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8"/>
        <w:widowControl w:val="0"/>
        <w:keepNext w:val="0"/>
        <w:keepLines w:val="0"/>
        <w:shd w:val="clear" w:color="auto" w:fill="auto"/>
        <w:bidi w:val="0"/>
        <w:spacing w:before="0" w:after="937"/>
        <w:ind w:left="20" w:right="0" w:firstLine="0"/>
      </w:pPr>
      <w:r>
        <w:rPr>
          <w:lang w:val="en-US" w:eastAsia="en-US" w:bidi="en-US"/>
          <w:w w:val="100"/>
          <w:color w:val="000000"/>
          <w:position w:val="0"/>
        </w:rPr>
        <w:t>0‘ZBEKISTON RESPUBLIKASI OLIY</w:t>
        <w:br/>
        <w:t>VA 0‘RTA MAXSUS TA’LIM VAZIRLIGI</w:t>
      </w:r>
    </w:p>
    <w:p>
      <w:pPr>
        <w:pStyle w:val="Style11"/>
        <w:widowControl w:val="0"/>
        <w:keepNext w:val="0"/>
        <w:keepLines w:val="0"/>
        <w:shd w:val="clear" w:color="auto" w:fill="auto"/>
        <w:bidi w:val="0"/>
        <w:jc w:val="left"/>
        <w:spacing w:before="0" w:after="1417" w:line="240" w:lineRule="exact"/>
        <w:ind w:left="180" w:right="0" w:firstLine="0"/>
      </w:pPr>
      <w:r>
        <w:rPr>
          <w:lang w:val="en-US" w:eastAsia="en-US" w:bidi="en-US"/>
          <w:sz w:val="24"/>
          <w:szCs w:val="24"/>
          <w:w w:val="100"/>
          <w:spacing w:val="0"/>
          <w:color w:val="000000"/>
          <w:position w:val="0"/>
        </w:rPr>
        <w:t xml:space="preserve">N. HAMEDOVA, Z. IBRAGIMOVA, </w:t>
      </w:r>
      <w:r>
        <w:rPr>
          <w:rStyle w:val="CharStyle13"/>
          <w:b/>
          <w:bCs/>
        </w:rPr>
        <w:t>T. TASETOV</w:t>
      </w:r>
    </w:p>
    <w:p>
      <w:pPr>
        <w:pStyle w:val="Style14"/>
        <w:widowControl w:val="0"/>
        <w:keepNext/>
        <w:keepLines/>
        <w:shd w:val="clear" w:color="auto" w:fill="auto"/>
        <w:bidi w:val="0"/>
        <w:jc w:val="left"/>
        <w:spacing w:before="0" w:after="421" w:line="680" w:lineRule="exact"/>
        <w:ind w:left="680" w:right="0" w:firstLine="0"/>
      </w:pPr>
      <w:r>
        <w:rPr>
          <w:lang w:val="en-US" w:eastAsia="en-US" w:bidi="en-US"/>
          <w:w w:val="100"/>
          <w:color w:val="000000"/>
          <w:position w:val="0"/>
        </w:rPr>
        <w:t>MATEMATIKA</w:t>
      </w:r>
    </w:p>
    <w:p>
      <w:pPr>
        <w:pStyle w:val="Style16"/>
        <w:widowControl w:val="0"/>
        <w:keepNext w:val="0"/>
        <w:keepLines w:val="0"/>
        <w:shd w:val="clear" w:color="auto" w:fill="auto"/>
        <w:bidi w:val="0"/>
        <w:spacing w:before="0" w:after="4543"/>
        <w:ind w:left="20" w:right="0" w:firstLine="0"/>
      </w:pPr>
      <w:r>
        <w:rPr>
          <w:lang w:val="en-US" w:eastAsia="en-US" w:bidi="en-US"/>
          <w:sz w:val="24"/>
          <w:szCs w:val="24"/>
          <w:w w:val="100"/>
          <w:spacing w:val="0"/>
          <w:color w:val="000000"/>
          <w:position w:val="0"/>
        </w:rPr>
        <w:t>0 ‘zbekiston Respublikasi Oliy va o ‘rta maxsus ta ’lim vazirligi</w:t>
        <w:br/>
        <w:t>oliy o‘quv yurtlarining boshlang‘ich ta’lim yo‘nalishi</w:t>
        <w:br/>
        <w:t>talabalari uchun darslik sifatida tasdiqlagan</w:t>
      </w:r>
    </w:p>
    <w:p>
      <w:pPr>
        <w:pStyle w:val="Style18"/>
        <w:widowControl w:val="0"/>
        <w:keepNext w:val="0"/>
        <w:keepLines w:val="0"/>
        <w:shd w:val="clear" w:color="auto" w:fill="auto"/>
        <w:bidi w:val="0"/>
        <w:spacing w:before="0" w:after="0" w:line="210" w:lineRule="exact"/>
        <w:ind w:left="20" w:right="0" w:firstLine="0"/>
      </w:pPr>
      <w:r>
        <w:rPr>
          <w:lang w:val="en-US" w:eastAsia="en-US" w:bidi="en-US"/>
          <w:w w:val="100"/>
          <w:color w:val="000000"/>
          <w:position w:val="0"/>
        </w:rPr>
        <w:t>TOSHKENT</w:t>
      </w:r>
    </w:p>
    <w:p>
      <w:pPr>
        <w:pStyle w:val="Style18"/>
        <w:widowControl w:val="0"/>
        <w:keepNext w:val="0"/>
        <w:keepLines w:val="0"/>
        <w:shd w:val="clear" w:color="auto" w:fill="auto"/>
        <w:bidi w:val="0"/>
        <w:spacing w:before="0" w:after="15" w:line="210" w:lineRule="exact"/>
        <w:ind w:left="20" w:right="0" w:firstLine="0"/>
      </w:pPr>
      <w:r>
        <w:rPr>
          <w:lang w:val="en-US" w:eastAsia="en-US" w:bidi="en-US"/>
          <w:w w:val="100"/>
          <w:color w:val="000000"/>
          <w:position w:val="0"/>
        </w:rPr>
        <w:t>TURON-IQBOL»</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2007</w:t>
      </w:r>
      <w:r>
        <w:br w:type="page"/>
      </w:r>
    </w:p>
    <w:p>
      <w:pPr>
        <w:pStyle w:val="Style3"/>
        <w:widowControl w:val="0"/>
        <w:keepNext w:val="0"/>
        <w:keepLines w:val="0"/>
        <w:shd w:val="clear" w:color="auto" w:fill="auto"/>
        <w:bidi w:val="0"/>
        <w:spacing w:before="0" w:after="0"/>
        <w:ind w:left="0" w:right="0" w:firstLine="0"/>
      </w:pPr>
      <w:r>
        <w:rPr>
          <w:rStyle w:val="CharStyle21"/>
        </w:rPr>
        <w:t>Z. Dadanov</w:t>
      </w:r>
      <w:r>
        <w:rPr>
          <w:rStyle w:val="CharStyle22"/>
        </w:rPr>
        <w:t xml:space="preserve"> — </w:t>
      </w:r>
      <w:r>
        <w:rPr>
          <w:lang w:val="en-US" w:eastAsia="en-US" w:bidi="en-US"/>
          <w:sz w:val="24"/>
          <w:szCs w:val="24"/>
          <w:w w:val="100"/>
          <w:spacing w:val="0"/>
          <w:color w:val="000000"/>
          <w:position w:val="0"/>
        </w:rPr>
        <w:t>TVDPI Boshlang'ich ta’lim metodikasi fakulteti dekani, p.f.n., dotsent,</w:t>
      </w:r>
    </w:p>
    <w:p>
      <w:pPr>
        <w:pStyle w:val="Style3"/>
        <w:widowControl w:val="0"/>
        <w:keepNext w:val="0"/>
        <w:keepLines w:val="0"/>
        <w:shd w:val="clear" w:color="auto" w:fill="auto"/>
        <w:bidi w:val="0"/>
        <w:spacing w:before="0" w:after="0" w:line="269" w:lineRule="exact"/>
        <w:ind w:left="0" w:right="0" w:firstLine="0"/>
      </w:pPr>
      <w:r>
        <w:pict>
          <v:shapetype id="_x0000_t202" coordsize="21600,21600" o:spt="202" path="m,l,21600r21600,l21600,xe">
            <v:stroke joinstyle="miter"/>
            <v:path gradientshapeok="t" o:connecttype="rect"/>
          </v:shapetype>
          <v:shape id="_x0000_s1026" type="#_x0000_t202" style="position:absolute;margin-left:-7.1pt;margin-top:-27.6pt;width:82.1pt;height:14.85pt;z-index:-125829376;mso-wrap-distance-left:5.pt;mso-wrap-distance-right:17.75pt;mso-wrap-distance-bottom:31.8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5"/>
                    </w:rPr>
                    <w:t>Taqrizchilar:</w:t>
                  </w:r>
                </w:p>
              </w:txbxContent>
            </v:textbox>
            <w10:wrap type="square" side="right" anchorx="margin"/>
          </v:shape>
        </w:pict>
      </w:r>
      <w:r>
        <w:pict>
          <v:shape id="_x0000_s1027" type="#_x0000_t202" style="position:absolute;margin-left:-4.9pt;margin-top:323.95pt;width:79.7pt;height:26.9pt;z-index:-125829375;mso-wrap-distance-left:5.pt;mso-wrap-distance-right:5.pt;mso-wrap-distance-bottom:6.55pt;mso-position-horizontal-relative:margin" filled="f" stroked="f">
            <v:textbox style="mso-fit-shape-to-text:t" inset="0,0,0,0">
              <w:txbxContent>
                <w:p>
                  <w:pPr>
                    <w:pStyle w:val="Style6"/>
                    <w:widowControl w:val="0"/>
                    <w:keepNext w:val="0"/>
                    <w:keepLines w:val="0"/>
                    <w:shd w:val="clear" w:color="auto" w:fill="auto"/>
                    <w:bidi w:val="0"/>
                    <w:spacing w:before="0" w:after="0"/>
                    <w:ind w:left="0" w:right="0" w:firstLine="0"/>
                  </w:pPr>
                  <w:r>
                    <w:rPr>
                      <w:rStyle w:val="CharStyle7"/>
                      <w:b/>
                      <w:bCs/>
                    </w:rPr>
                    <w:t xml:space="preserve">4306020500-41 </w:t>
                  </w:r>
                  <w:r>
                    <w:rPr>
                      <w:rStyle w:val="CharStyle7"/>
                      <w:vertAlign w:val="superscript"/>
                      <w:b/>
                      <w:bCs/>
                    </w:rPr>
                    <w:t>H</w:t>
                  </w:r>
                  <w:r>
                    <w:rPr>
                      <w:rStyle w:val="CharStyle7"/>
                      <w:b/>
                      <w:bCs/>
                    </w:rPr>
                    <w:t xml:space="preserve"> M361(04)—2007</w:t>
                  </w:r>
                </w:p>
              </w:txbxContent>
            </v:textbox>
            <w10:wrap type="topAndBottom" anchorx="margin"/>
          </v:shape>
        </w:pict>
      </w:r>
      <w:r>
        <w:pict>
          <v:shape id="_x0000_s1028" type="#_x0000_t202" style="position:absolute;margin-left:75.25pt;margin-top:331.5pt;width:21.1pt;height:12.4pt;z-index:-125829374;mso-wrap-distance-left:5.pt;mso-wrap-distance-right:5.pt;mso-wrap-distance-bottom:13.45pt;mso-position-horizontal-relative:margin" filled="f" stroked="f">
            <v:textbox style="mso-fit-shape-to-text:t" inset="0,0,0,0">
              <w:txbxContent>
                <w:p>
                  <w:pPr>
                    <w:pStyle w:val="Style6"/>
                    <w:widowControl w:val="0"/>
                    <w:keepNext w:val="0"/>
                    <w:keepLines w:val="0"/>
                    <w:shd w:val="clear" w:color="auto" w:fill="auto"/>
                    <w:bidi w:val="0"/>
                    <w:jc w:val="left"/>
                    <w:spacing w:before="0" w:after="0" w:line="190" w:lineRule="exact"/>
                    <w:ind w:left="0" w:right="0" w:firstLine="0"/>
                  </w:pPr>
                  <w:r>
                    <w:rPr>
                      <w:rStyle w:val="CharStyle7"/>
                      <w:b/>
                      <w:bCs/>
                    </w:rPr>
                    <w:t>2007</w:t>
                  </w:r>
                </w:p>
              </w:txbxContent>
            </v:textbox>
            <w10:wrap type="topAndBottom" anchorx="margin"/>
          </v:shape>
        </w:pict>
      </w:r>
      <w:r>
        <w:pict>
          <v:shape id="_x0000_s1029" type="#_x0000_t202" style="position:absolute;margin-left:-6.1pt;margin-top:356.15pt;width:134.4pt;height:14.9pt;z-index:-125829373;mso-wrap-distance-left:5.pt;mso-wrap-distance-right:35.5pt;mso-wrap-distance-bottom:19.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ISBN 978-9943-14-010-3</w:t>
                  </w:r>
                </w:p>
              </w:txbxContent>
            </v:textbox>
            <w10:wrap type="square" side="right" anchorx="margin"/>
          </v:shape>
        </w:pict>
      </w:r>
      <w:r>
        <w:pict>
          <v:shape id="_x0000_s1030" type="#_x0000_t202" style="position:absolute;margin-left:163.8pt;margin-top:357.9pt;width:160.1pt;height:12.4pt;z-index:-125829372;mso-wrap-distance-left:5.pt;mso-wrap-distance-right:5.pt;mso-wrap-distance-bottom:19.8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 «Turon-Iqbol» nashriyoti, 2007-y.</w:t>
                  </w:r>
                </w:p>
              </w:txbxContent>
            </v:textbox>
            <w10:wrap type="topAndBottom" anchorx="margin"/>
          </v:shape>
        </w:pict>
      </w:r>
      <w:r>
        <w:rPr>
          <w:rStyle w:val="CharStyle21"/>
        </w:rPr>
        <w:t>Z. Tadjiyeva</w:t>
      </w:r>
      <w:r>
        <w:rPr>
          <w:lang w:val="en-US" w:eastAsia="en-US" w:bidi="en-US"/>
          <w:sz w:val="24"/>
          <w:szCs w:val="24"/>
          <w:w w:val="100"/>
          <w:spacing w:val="0"/>
          <w:color w:val="000000"/>
          <w:position w:val="0"/>
        </w:rPr>
        <w:t xml:space="preserve"> — gumanitar fakultetlarda mate- matika kafedrasi mudiri.</w:t>
      </w:r>
      <w:r>
        <w:br w:type="page"/>
      </w:r>
    </w:p>
    <w:p>
      <w:pPr>
        <w:pStyle w:val="Style23"/>
        <w:widowControl w:val="0"/>
        <w:keepNext w:val="0"/>
        <w:keepLines w:val="0"/>
        <w:shd w:val="clear" w:color="auto" w:fill="auto"/>
        <w:bidi w:val="0"/>
        <w:spacing w:before="0" w:after="223" w:line="220" w:lineRule="exact"/>
        <w:ind w:left="0" w:right="0" w:firstLine="0"/>
      </w:pPr>
      <w:r>
        <w:rPr>
          <w:lang w:val="en-US" w:eastAsia="en-US" w:bidi="en-US"/>
          <w:w w:val="100"/>
          <w:spacing w:val="0"/>
          <w:color w:val="000000"/>
          <w:position w:val="0"/>
        </w:rPr>
        <w:t>SO‘ZBOSHI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«Matematika» darsligi 5141600 — Boshlag‘ich ta’lim, tarbiya- viy ishlar va sport yo‘nalishi bakalavriatiga moijallangan boiib, shu yo‘nalishning matematika dasturiga mos keladi. Darslik VI bob 31 paragrafdan iborat, u o‘z oldiga talabalarni boshlang‘ich matematika kursining nazariy asoslari va oliy matematika element- lari bilan tanishtirish maqsadini qo‘yadi.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Uning I bobi boshlang‘ich matematika kursini nazariy asoslash uchun kerak boiadigan barcha umumiy tushunchalarni o‘z ichiga oladi. Bu bobda to‘plamlar va ular ustida amallar, moslik va uning turlari, munosabat va uning xossalari, kombinatorika elementlari, matematik tushunchalar, mulohazalar va ular ustida amallar, predikatlar va ular ustida amallar, teoremalarning tuzilishi va is- botlash usullari haqida so‘z yuritiladi.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Darslikning II bobida nomanfiy butun sonlar to‘plamini qurish to‘plamlar nazariyasi orqali, aksiomatika va miqdorlarni o‘lchash orqali ochib beriladi. Nomanfiy butun sonlarni yozishda qo‘llana- digan turli pozitsion va nopozitsion sanoq sistemalari va boiinish nazariyasi haqida ham so‘z yuritiladi.</w:t>
      </w:r>
    </w:p>
    <w:p>
      <w:pPr>
        <w:pStyle w:val="Style3"/>
        <w:tabs>
          <w:tab w:leader="none" w:pos="735" w:val="left"/>
        </w:tabs>
        <w:widowControl w:val="0"/>
        <w:keepNext w:val="0"/>
        <w:keepLines w:val="0"/>
        <w:shd w:val="clear" w:color="auto" w:fill="auto"/>
        <w:bidi w:val="0"/>
        <w:spacing w:before="0" w:after="0"/>
        <w:ind w:left="0" w:right="0" w:firstLine="380"/>
      </w:pPr>
      <w:r>
        <w:rPr>
          <w:lang w:val="en-US" w:eastAsia="en-US" w:bidi="en-US"/>
          <w:sz w:val="24"/>
          <w:szCs w:val="24"/>
          <w:w w:val="100"/>
          <w:spacing w:val="0"/>
          <w:color w:val="000000"/>
          <w:position w:val="0"/>
        </w:rPr>
        <w:t>III</w:t>
        <w:tab/>
        <w:t>bob son tushunchasini kengaytirish masalasiga bag‘ishlan- gan. Unda son tushunchasi arifmetik amallarning to‘liq bajarilishi, miqdorlarni o‘lchash masalasining hal qilinishi ehtiyojlaridan kelib chiqib butun sonlar, ratsional va haqiqiy sonlar to‘plamlarigacha kengaytiriladi. Bu to‘plamlarda son ta’rifi, arifmetik amallar va ularning xossalari bayon qilinadi.</w:t>
      </w:r>
    </w:p>
    <w:p>
      <w:pPr>
        <w:pStyle w:val="Style3"/>
        <w:tabs>
          <w:tab w:leader="none" w:pos="730"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IV</w:t>
        <w:tab/>
        <w:t>bob algebra va analitik geometriya elementlariga bag‘ish- langan bo‘lib, sonli va harfiy ifoda, sonli tenglik va tengsizlik, ularning xossalari, tenglama va tengsizliklar, ularning yechimi, yechish yo‘llari, ayniyatlar, tekislikda chiziq tenglamalari haqida so‘z yuritiladi.</w:t>
      </w:r>
    </w:p>
    <w:p>
      <w:pPr>
        <w:pStyle w:val="Style3"/>
        <w:tabs>
          <w:tab w:leader="none" w:pos="702" w:val="left"/>
        </w:tabs>
        <w:widowControl w:val="0"/>
        <w:keepNext w:val="0"/>
        <w:keepLines w:val="0"/>
        <w:shd w:val="clear" w:color="auto" w:fill="auto"/>
        <w:bidi w:val="0"/>
        <w:spacing w:before="0" w:after="0"/>
        <w:ind w:left="0" w:right="0" w:firstLine="380"/>
      </w:pPr>
      <w:r>
        <w:rPr>
          <w:lang w:val="en-US" w:eastAsia="en-US" w:bidi="en-US"/>
          <w:sz w:val="24"/>
          <w:szCs w:val="24"/>
          <w:w w:val="100"/>
          <w:spacing w:val="0"/>
          <w:color w:val="000000"/>
          <w:position w:val="0"/>
        </w:rPr>
        <w:t>V</w:t>
        <w:tab/>
        <w:t>bobda matematik analiz elementlari qaraladi. Sonli funksiya- lar, ularning xossalari va grafiklari, grafiklarni chizish usullari,</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3</w:t>
      </w:r>
    </w:p>
    <w:p>
      <w:pPr>
        <w:pStyle w:val="Style3"/>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ketma-ketlik va uning limiti, funksiya limiti, hosilasi va integrali tushunchalari boshlang‘ich ta’lim yo‘nalishi talabalari uchun yetarli darajada bayon qilingan.</w:t>
      </w:r>
    </w:p>
    <w:p>
      <w:pPr>
        <w:pStyle w:val="Style3"/>
        <w:tabs>
          <w:tab w:leader="none" w:pos="711" w:val="left"/>
        </w:tabs>
        <w:widowControl w:val="0"/>
        <w:keepNext w:val="0"/>
        <w:keepLines w:val="0"/>
        <w:shd w:val="clear" w:color="auto" w:fill="auto"/>
        <w:bidi w:val="0"/>
        <w:spacing w:before="0" w:after="0"/>
        <w:ind w:left="0" w:right="0" w:firstLine="380"/>
      </w:pPr>
      <w:r>
        <w:rPr>
          <w:lang w:val="en-US" w:eastAsia="en-US" w:bidi="en-US"/>
          <w:sz w:val="24"/>
          <w:szCs w:val="24"/>
          <w:w w:val="100"/>
          <w:spacing w:val="0"/>
          <w:color w:val="000000"/>
          <w:position w:val="0"/>
        </w:rPr>
        <w:t>VI</w:t>
        <w:tab/>
        <w:t>bobda geometriya elementlari va miqdorlar nazariyasi haqida gapiriladi. Bunda planimetriya va stereometriyaning aksiomalari, asosiy tushunchalari, geometrik shakllar ta’rif va xossalari, geometrik masalalar, skalar miqdor tushunchasi, miqdorlarni o‘lchash, asosiy skalar miqdorlar ta’rifi va ular ora- sidagi bog‘lanish qaraladi.</w:t>
      </w:r>
    </w:p>
    <w:p>
      <w:pPr>
        <w:pStyle w:val="Style3"/>
        <w:widowControl w:val="0"/>
        <w:keepNext w:val="0"/>
        <w:keepLines w:val="0"/>
        <w:shd w:val="clear" w:color="auto" w:fill="auto"/>
        <w:bidi w:val="0"/>
        <w:spacing w:before="0" w:after="0"/>
        <w:ind w:left="0" w:right="0" w:firstLine="380"/>
        <w:sectPr>
          <w:footnotePr>
            <w:pos w:val="pageBottom"/>
            <w:numFmt w:val="decimal"/>
            <w:numRestart w:val="continuous"/>
          </w:footnotePr>
          <w:pgSz w:w="7853" w:h="11750"/>
          <w:pgMar w:top="285" w:left="622" w:right="545" w:bottom="1054" w:header="0" w:footer="3" w:gutter="0"/>
          <w:rtlGutter w:val="0"/>
          <w:cols w:space="720"/>
          <w:noEndnote/>
          <w:docGrid w:linePitch="360"/>
        </w:sectPr>
      </w:pPr>
      <w:r>
        <w:rPr>
          <w:lang w:val="en-US" w:eastAsia="en-US" w:bidi="en-US"/>
          <w:sz w:val="24"/>
          <w:szCs w:val="24"/>
          <w:w w:val="100"/>
          <w:spacing w:val="0"/>
          <w:color w:val="000000"/>
          <w:position w:val="0"/>
        </w:rPr>
        <w:t xml:space="preserve">I, II, VI boblar N. Hamedova va T. Tasetov, </w:t>
      </w:r>
      <w:r>
        <w:rPr>
          <w:rStyle w:val="CharStyle22"/>
        </w:rPr>
        <w:t>III,</w:t>
      </w:r>
      <w:r>
        <w:rPr>
          <w:lang w:val="en-US" w:eastAsia="en-US" w:bidi="en-US"/>
          <w:sz w:val="24"/>
          <w:szCs w:val="24"/>
          <w:w w:val="100"/>
          <w:spacing w:val="0"/>
          <w:color w:val="000000"/>
          <w:position w:val="0"/>
        </w:rPr>
        <w:t xml:space="preserve"> IV, V boblar Z. Ibragimova tomonidan yozilgan. Mualliflar darslik sifatini yaxshilash yuzasidan bildirilgan barcha taklif va milohazalar uchun minnatdorlik bildiradilar.</w:t>
      </w:r>
    </w:p>
    <w:p>
      <w:pPr>
        <w:pStyle w:val="Style34"/>
        <w:tabs>
          <w:tab w:leader="none" w:pos="1317" w:val="left"/>
        </w:tabs>
        <w:widowControl w:val="0"/>
        <w:keepNext w:val="0"/>
        <w:keepLines w:val="0"/>
        <w:shd w:val="clear" w:color="auto" w:fill="auto"/>
        <w:bidi w:val="0"/>
        <w:spacing w:before="0" w:after="1693" w:line="220" w:lineRule="exact"/>
        <w:ind w:left="1120" w:right="0" w:firstLine="0"/>
      </w:pPr>
      <w:r>
        <w:rPr>
          <w:rStyle w:val="CharStyle36"/>
          <w:b/>
          <w:bCs/>
        </w:rPr>
        <w:t>I</w:t>
        <w:tab/>
        <w:t>bob.</w:t>
      </w:r>
      <w:r>
        <w:rPr>
          <w:lang w:val="en-US" w:eastAsia="en-US" w:bidi="en-US"/>
          <w:w w:val="100"/>
          <w:spacing w:val="0"/>
          <w:color w:val="000000"/>
          <w:position w:val="0"/>
        </w:rPr>
        <w:t xml:space="preserve"> UMUMIY TUSHUNCHALAR</w:t>
      </w:r>
    </w:p>
    <w:p>
      <w:pPr>
        <w:pStyle w:val="Style23"/>
        <w:widowControl w:val="0"/>
        <w:keepNext w:val="0"/>
        <w:keepLines w:val="0"/>
        <w:shd w:val="clear" w:color="auto" w:fill="auto"/>
        <w:bidi w:val="0"/>
        <w:spacing w:before="0" w:after="213" w:line="220" w:lineRule="exact"/>
        <w:ind w:left="40" w:right="0" w:firstLine="0"/>
      </w:pPr>
      <w:r>
        <w:rPr>
          <w:lang w:val="en-US" w:eastAsia="en-US" w:bidi="en-US"/>
          <w:w w:val="100"/>
          <w:spacing w:val="0"/>
          <w:color w:val="000000"/>
          <w:position w:val="0"/>
        </w:rPr>
        <w:t>l-§. TO'PLAM</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1.1. To‘plam tushunchasi. </w:t>
      </w:r>
      <w:r>
        <w:rPr>
          <w:rStyle w:val="CharStyle21"/>
        </w:rPr>
        <w:t>To‘plam</w:t>
      </w:r>
      <w:r>
        <w:rPr>
          <w:lang w:val="en-US" w:eastAsia="en-US" w:bidi="en-US"/>
          <w:sz w:val="24"/>
          <w:szCs w:val="24"/>
          <w:w w:val="100"/>
          <w:spacing w:val="0"/>
          <w:color w:val="000000"/>
          <w:position w:val="0"/>
        </w:rPr>
        <w:t xml:space="preserve"> tushunchasi matemati- kaning asosiy tushunchalaridan biri bo‘lib, u ta’riflanmaydi va misollar yordamida tasavvur hosil qilinadi. Masalan, auditoriya- dagi talabalar to‘plami, unli harflar to'plami, natural sonlar to'plami, qushlar galasi, qo‘ylar podasi va h. k.</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To'plamni tashkil qiluvchi obyektlar </w:t>
      </w:r>
      <w:r>
        <w:rPr>
          <w:rStyle w:val="CharStyle21"/>
        </w:rPr>
        <w:t>to‘plant elementlari</w:t>
      </w:r>
      <w:r>
        <w:rPr>
          <w:lang w:val="en-US" w:eastAsia="en-US" w:bidi="en-US"/>
          <w:sz w:val="24"/>
          <w:szCs w:val="24"/>
          <w:w w:val="100"/>
          <w:spacing w:val="0"/>
          <w:color w:val="000000"/>
          <w:position w:val="0"/>
        </w:rPr>
        <w:t xml:space="preserve"> deyiladi. To'plamlar lotin alifbosining bosh harflari: </w:t>
      </w:r>
      <w:r>
        <w:rPr>
          <w:rStyle w:val="CharStyle21"/>
        </w:rPr>
        <w:t>A, B, C, ...</w:t>
      </w:r>
      <w:r>
        <w:rPr>
          <w:lang w:val="en-US" w:eastAsia="en-US" w:bidi="en-US"/>
          <w:sz w:val="24"/>
          <w:szCs w:val="24"/>
          <w:w w:val="100"/>
          <w:spacing w:val="0"/>
          <w:color w:val="000000"/>
          <w:position w:val="0"/>
        </w:rPr>
        <w:t xml:space="preserve"> bilan, uning elementlari lotin alifbosining kichik harflari: </w:t>
      </w:r>
      <w:r>
        <w:rPr>
          <w:rStyle w:val="CharStyle21"/>
        </w:rPr>
        <w:t>a, b, c ...</w:t>
      </w:r>
      <w:r>
        <w:rPr>
          <w:lang w:val="en-US" w:eastAsia="en-US" w:bidi="en-US"/>
          <w:sz w:val="24"/>
          <w:szCs w:val="24"/>
          <w:w w:val="100"/>
          <w:spacing w:val="0"/>
          <w:color w:val="000000"/>
          <w:position w:val="0"/>
        </w:rPr>
        <w:t xml:space="preserve"> bilan belgila- nadi.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To'plam elementi </w:t>
      </w:r>
      <w:r>
        <w:rPr>
          <w:rStyle w:val="CharStyle21"/>
        </w:rPr>
        <w:t>aEA</w:t>
      </w:r>
      <w:r>
        <w:rPr>
          <w:lang w:val="en-US" w:eastAsia="en-US" w:bidi="en-US"/>
          <w:sz w:val="24"/>
          <w:szCs w:val="24"/>
          <w:w w:val="100"/>
          <w:spacing w:val="0"/>
          <w:color w:val="000000"/>
          <w:position w:val="0"/>
        </w:rPr>
        <w:t xml:space="preserve"> ko‘rinishda yoziladi va </w:t>
      </w:r>
      <w:r>
        <w:rPr>
          <w:rStyle w:val="CharStyle21"/>
        </w:rPr>
        <w:t>«a</w:t>
      </w:r>
      <w:r>
        <w:rPr>
          <w:lang w:val="en-US" w:eastAsia="en-US" w:bidi="en-US"/>
          <w:sz w:val="24"/>
          <w:szCs w:val="24"/>
          <w:w w:val="100"/>
          <w:spacing w:val="0"/>
          <w:color w:val="000000"/>
          <w:position w:val="0"/>
        </w:rPr>
        <w:t xml:space="preserve"> element </w:t>
      </w:r>
      <w:r>
        <w:rPr>
          <w:rStyle w:val="CharStyle21"/>
        </w:rPr>
        <w:t xml:space="preserve">A </w:t>
      </w:r>
      <w:r>
        <w:rPr>
          <w:lang w:val="en-US" w:eastAsia="en-US" w:bidi="en-US"/>
          <w:sz w:val="24"/>
          <w:szCs w:val="24"/>
          <w:w w:val="100"/>
          <w:spacing w:val="0"/>
          <w:color w:val="000000"/>
          <w:position w:val="0"/>
        </w:rPr>
        <w:t>to'plamga tegishli» deb o‘qiladi.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Agar </w:t>
      </w:r>
      <w:r>
        <w:rPr>
          <w:rStyle w:val="CharStyle21"/>
        </w:rPr>
        <w:t>a</w:t>
      </w:r>
      <w:r>
        <w:rPr>
          <w:lang w:val="en-US" w:eastAsia="en-US" w:bidi="en-US"/>
          <w:sz w:val="24"/>
          <w:szCs w:val="24"/>
          <w:w w:val="100"/>
          <w:spacing w:val="0"/>
          <w:color w:val="000000"/>
          <w:position w:val="0"/>
        </w:rPr>
        <w:t xml:space="preserve"> element </w:t>
      </w:r>
      <w:r>
        <w:rPr>
          <w:rStyle w:val="CharStyle21"/>
        </w:rPr>
        <w:t>A</w:t>
      </w:r>
      <w:r>
        <w:rPr>
          <w:lang w:val="en-US" w:eastAsia="en-US" w:bidi="en-US"/>
          <w:sz w:val="24"/>
          <w:szCs w:val="24"/>
          <w:w w:val="100"/>
          <w:spacing w:val="0"/>
          <w:color w:val="000000"/>
          <w:position w:val="0"/>
        </w:rPr>
        <w:t xml:space="preserve"> to'plamga tegishli bo'lmasa, </w:t>
      </w:r>
      <w:r>
        <w:rPr>
          <w:rStyle w:val="CharStyle21"/>
        </w:rPr>
        <w:t>a£A</w:t>
      </w:r>
      <w:r>
        <w:rPr>
          <w:lang w:val="en-US" w:eastAsia="en-US" w:bidi="en-US"/>
          <w:sz w:val="24"/>
          <w:szCs w:val="24"/>
          <w:w w:val="100"/>
          <w:spacing w:val="0"/>
          <w:color w:val="000000"/>
          <w:position w:val="0"/>
        </w:rPr>
        <w:t xml:space="preserve"> yoki </w:t>
      </w:r>
      <w:r>
        <w:rPr>
          <w:rStyle w:val="CharStyle21"/>
        </w:rPr>
        <w:t xml:space="preserve">aGA </w:t>
      </w:r>
      <w:r>
        <w:rPr>
          <w:lang w:val="en-US" w:eastAsia="en-US" w:bidi="en-US"/>
          <w:sz w:val="24"/>
          <w:szCs w:val="24"/>
          <w:w w:val="100"/>
          <w:spacing w:val="0"/>
          <w:color w:val="000000"/>
          <w:position w:val="0"/>
        </w:rPr>
        <w:t>ko'rinishda yoziladi.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w:t>
      </w:r>
      <w:r>
        <w:rPr>
          <w:rStyle w:val="CharStyle21"/>
        </w:rPr>
        <w:t>A</w:t>
      </w:r>
      <w:r>
        <w:rPr>
          <w:lang w:val="en-US" w:eastAsia="en-US" w:bidi="en-US"/>
          <w:sz w:val="24"/>
          <w:szCs w:val="24"/>
          <w:w w:val="100"/>
          <w:spacing w:val="0"/>
          <w:color w:val="000000"/>
          <w:position w:val="0"/>
        </w:rPr>
        <w:t xml:space="preserve"> — juft natural sonlar to‘plami bo'lsin, u holda </w:t>
      </w:r>
      <w:r>
        <w:rPr>
          <w:rStyle w:val="CharStyle21"/>
        </w:rPr>
        <w:t>2GA, 5£A, 628GA</w:t>
      </w:r>
      <w:r>
        <w:rPr>
          <w:lang w:val="en-US" w:eastAsia="en-US" w:bidi="en-US"/>
          <w:sz w:val="24"/>
          <w:szCs w:val="24"/>
          <w:w w:val="100"/>
          <w:spacing w:val="0"/>
          <w:color w:val="000000"/>
          <w:position w:val="0"/>
        </w:rPr>
        <w:t xml:space="preserve"> va </w:t>
      </w:r>
      <w:r>
        <w:rPr>
          <w:rStyle w:val="CharStyle21"/>
        </w:rPr>
        <w:t>129&amp;A</w:t>
      </w:r>
      <w:r>
        <w:rPr>
          <w:lang w:val="en-US" w:eastAsia="en-US" w:bidi="en-US"/>
          <w:sz w:val="24"/>
          <w:szCs w:val="24"/>
          <w:w w:val="100"/>
          <w:spacing w:val="0"/>
          <w:color w:val="000000"/>
          <w:position w:val="0"/>
        </w:rPr>
        <w:t xml:space="preserve">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Ba’zi sonli to'plamlar o‘z belgilariga ega. Barcha natural sonlar to'plami — </w:t>
      </w:r>
      <w:r>
        <w:rPr>
          <w:rStyle w:val="CharStyle21"/>
        </w:rPr>
        <w:t>N,</w:t>
      </w:r>
      <w:r>
        <w:rPr>
          <w:lang w:val="en-US" w:eastAsia="en-US" w:bidi="en-US"/>
          <w:sz w:val="24"/>
          <w:szCs w:val="24"/>
          <w:w w:val="100"/>
          <w:spacing w:val="0"/>
          <w:color w:val="000000"/>
          <w:position w:val="0"/>
        </w:rPr>
        <w:t xml:space="preserve"> barcha butun sonlar to‘plami — Z, barcha ratsional sonlar to'plami — </w:t>
      </w:r>
      <w:r>
        <w:rPr>
          <w:rStyle w:val="CharStyle21"/>
        </w:rPr>
        <w:t>Q,</w:t>
      </w:r>
      <w:r>
        <w:rPr>
          <w:lang w:val="en-US" w:eastAsia="en-US" w:bidi="en-US"/>
          <w:sz w:val="24"/>
          <w:szCs w:val="24"/>
          <w:w w:val="100"/>
          <w:spacing w:val="0"/>
          <w:color w:val="000000"/>
          <w:position w:val="0"/>
        </w:rPr>
        <w:t xml:space="preserve"> barcha haqiqiy sonlar to‘plami — </w:t>
      </w:r>
      <w:r>
        <w:rPr>
          <w:rStyle w:val="CharStyle21"/>
        </w:rPr>
        <w:t>R</w:t>
      </w:r>
      <w:r>
        <w:rPr>
          <w:lang w:val="en-US" w:eastAsia="en-US" w:bidi="en-US"/>
          <w:sz w:val="24"/>
          <w:szCs w:val="24"/>
          <w:w w:val="100"/>
          <w:spacing w:val="0"/>
          <w:color w:val="000000"/>
          <w:position w:val="0"/>
        </w:rPr>
        <w:t xml:space="preserve"> harflari bilan belgilanadi.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Birorta ham elementi bo'lmagan to'plam </w:t>
      </w:r>
      <w:r>
        <w:rPr>
          <w:rStyle w:val="CharStyle21"/>
        </w:rPr>
        <w:t>bo‘sh to‘plant</w:t>
      </w:r>
      <w:r>
        <w:rPr>
          <w:lang w:val="en-US" w:eastAsia="en-US" w:bidi="en-US"/>
          <w:sz w:val="24"/>
          <w:szCs w:val="24"/>
          <w:w w:val="100"/>
          <w:spacing w:val="0"/>
          <w:color w:val="000000"/>
          <w:position w:val="0"/>
        </w:rPr>
        <w:t xml:space="preserve"> deyi</w:t>
        <w:softHyphen/>
        <w:t>ladi va 0 ko‘rinishda belgilanadi.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Masalan, 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+ 4 = 0 tenglamaning haqiqiy ildizlari to'plami, oydagi daraxtlar to'plami, dengiz tubidagi quruq toshlar to‘plami bo‘sh to'plamlardir.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To'plam chekli sondagi elementlardan tashkil topsa, </w:t>
      </w:r>
      <w:r>
        <w:rPr>
          <w:rStyle w:val="CharStyle21"/>
        </w:rPr>
        <w:t>chekli to‘plant</w:t>
      </w:r>
      <w:r>
        <w:rPr>
          <w:lang w:val="en-US" w:eastAsia="en-US" w:bidi="en-US"/>
          <w:sz w:val="24"/>
          <w:szCs w:val="24"/>
          <w:w w:val="100"/>
          <w:spacing w:val="0"/>
          <w:color w:val="000000"/>
          <w:position w:val="0"/>
        </w:rPr>
        <w:t xml:space="preserve"> deyiladi. Masalan, lotin alifbosi harflari to‘plami, kamalak ranglari to'plami, raqamlar to‘plami chekli to‘plamlardir.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To'plam elementlari soni cheksiz bo‘lsa, bunday to‘plam </w:t>
      </w:r>
      <w:r>
        <w:rPr>
          <w:rStyle w:val="CharStyle21"/>
        </w:rPr>
        <w:t>chek- siz to‘plant</w:t>
      </w:r>
      <w:r>
        <w:rPr>
          <w:lang w:val="en-US" w:eastAsia="en-US" w:bidi="en-US"/>
          <w:sz w:val="24"/>
          <w:szCs w:val="24"/>
          <w:w w:val="100"/>
          <w:spacing w:val="0"/>
          <w:color w:val="000000"/>
          <w:position w:val="0"/>
        </w:rPr>
        <w:t xml:space="preserve"> deyiladi. Masalan, barcha natural sonlar to‘plami, te- kislikdagi nuqtalar to‘plami cheksizdir.</w:t>
      </w:r>
    </w:p>
    <w:p>
      <w:pPr>
        <w:pStyle w:val="Style8"/>
        <w:widowControl w:val="0"/>
        <w:keepNext w:val="0"/>
        <w:keepLines w:val="0"/>
        <w:shd w:val="clear" w:color="auto" w:fill="auto"/>
        <w:bidi w:val="0"/>
        <w:spacing w:before="0" w:after="0" w:line="190" w:lineRule="exact"/>
        <w:ind w:left="40" w:right="0" w:firstLine="0"/>
      </w:pPr>
      <w:r>
        <w:rPr>
          <w:lang w:val="en-US" w:eastAsia="en-US" w:bidi="en-US"/>
          <w:w w:val="100"/>
          <w:color w:val="000000"/>
          <w:position w:val="0"/>
        </w:rPr>
        <w:t>5</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Bir xil elementlardan tashkil topgan to'plamlar </w:t>
      </w:r>
      <w:r>
        <w:rPr>
          <w:rStyle w:val="CharStyle21"/>
        </w:rPr>
        <w:t>teng to'plam- lar</w:t>
      </w:r>
      <w:r>
        <w:rPr>
          <w:lang w:val="en-US" w:eastAsia="en-US" w:bidi="en-US"/>
          <w:sz w:val="24"/>
          <w:szCs w:val="24"/>
          <w:w w:val="100"/>
          <w:spacing w:val="0"/>
          <w:color w:val="000000"/>
          <w:position w:val="0"/>
        </w:rPr>
        <w:t xml:space="preserve"> deyiladi. Masalan, </w:t>
      </w:r>
      <w:r>
        <w:rPr>
          <w:rStyle w:val="CharStyle21"/>
        </w:rPr>
        <w:t>x</w:t>
      </w:r>
      <w:r>
        <w:rPr>
          <w:rStyle w:val="CharStyle21"/>
          <w:vertAlign w:val="superscript"/>
        </w:rPr>
        <w:t>1</w:t>
      </w:r>
      <w:r>
        <w:rPr>
          <w:rStyle w:val="CharStyle21"/>
        </w:rPr>
        <w:t xml:space="preserve"> - 4 —</w:t>
      </w:r>
      <w:r>
        <w:rPr>
          <w:lang w:val="en-US" w:eastAsia="en-US" w:bidi="en-US"/>
          <w:sz w:val="24"/>
          <w:szCs w:val="24"/>
          <w:w w:val="100"/>
          <w:spacing w:val="0"/>
          <w:color w:val="000000"/>
          <w:position w:val="0"/>
        </w:rPr>
        <w:t xml:space="preserve"> 0 tenglamaning yechimlari to‘p- lami va </w:t>
      </w:r>
      <w:r>
        <w:rPr>
          <w:rStyle w:val="CharStyle21"/>
        </w:rPr>
        <w:t>\x \ -</w:t>
      </w:r>
      <w:r>
        <w:rPr>
          <w:lang w:val="en-US" w:eastAsia="en-US" w:bidi="en-US"/>
          <w:sz w:val="24"/>
          <w:szCs w:val="24"/>
          <w:w w:val="100"/>
          <w:spacing w:val="0"/>
          <w:color w:val="000000"/>
          <w:position w:val="0"/>
        </w:rPr>
        <w:t xml:space="preserve"> 2 tenglamaning yechimlari to‘plami teng to‘plam- lardir.</w:t>
      </w:r>
    </w:p>
    <w:p>
      <w:pPr>
        <w:pStyle w:val="Style3"/>
        <w:tabs>
          <w:tab w:leader="none" w:pos="865" w:val="left"/>
        </w:tabs>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1.2.</w:t>
        <w:tab/>
        <w:t xml:space="preserve">To‘plamlarning berilish usullari. Agar har bir element- ning ma'lum bir to‘plamga tegishli yoki tegishli emasligi bir qiymatli aniqlangan boisa, </w:t>
      </w:r>
      <w:r>
        <w:rPr>
          <w:rStyle w:val="CharStyle21"/>
        </w:rPr>
        <w:t>to'plam berildi</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To‘plamlar, odatda, ikki usulda beriladi:</w:t>
      </w:r>
    </w:p>
    <w:p>
      <w:pPr>
        <w:pStyle w:val="Style3"/>
        <w:tabs>
          <w:tab w:leader="none" w:pos="688" w:val="left"/>
        </w:tabs>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1)</w:t>
        <w:tab/>
        <w:t>to‘plam elementlari ro‘yxati keltiriladi.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Masalan, </w:t>
      </w:r>
      <w:r>
        <w:rPr>
          <w:rStyle w:val="CharStyle21"/>
        </w:rPr>
        <w:t>A = {</w:t>
      </w:r>
      <w:r>
        <w:rPr>
          <w:lang w:val="en-US" w:eastAsia="en-US" w:bidi="en-US"/>
          <w:sz w:val="24"/>
          <w:szCs w:val="24"/>
          <w:w w:val="100"/>
          <w:spacing w:val="0"/>
          <w:color w:val="000000"/>
          <w:position w:val="0"/>
        </w:rPr>
        <w:t xml:space="preserve">a; o; i; u; o‘; e}; 2?={qizil, sariq, yashil}; </w:t>
      </w:r>
      <w:r>
        <w:rPr>
          <w:rStyle w:val="CharStyle21"/>
        </w:rPr>
        <w:t>C={</w:t>
      </w:r>
      <w:r>
        <w:rPr>
          <w:lang w:val="en-US" w:eastAsia="en-US" w:bidi="en-US"/>
          <w:sz w:val="24"/>
          <w:szCs w:val="24"/>
          <w:w w:val="100"/>
          <w:spacing w:val="0"/>
          <w:color w:val="000000"/>
          <w:position w:val="0"/>
        </w:rPr>
        <w:t xml:space="preserve"> 1; 2; 3; 4; 5; 6; 7; 8; 9}.</w:t>
      </w:r>
    </w:p>
    <w:p>
      <w:pPr>
        <w:pStyle w:val="Style3"/>
        <w:tabs>
          <w:tab w:leader="none" w:pos="673" w:val="left"/>
        </w:tabs>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2)</w:t>
        <w:tab/>
        <w:t>to‘plamga kirgan elementlarning yagona xarakteristik xos- sasi ko‘rsatiladi.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Masalan, yuqoridagi to‘plamlarni xarakteristik xossa bilan bersak:</w:t>
      </w:r>
    </w:p>
    <w:p>
      <w:pPr>
        <w:pStyle w:val="Style3"/>
        <w:widowControl w:val="0"/>
        <w:keepNext w:val="0"/>
        <w:keepLines w:val="0"/>
        <w:shd w:val="clear" w:color="auto" w:fill="auto"/>
        <w:bidi w:val="0"/>
        <w:spacing w:before="0" w:after="0" w:line="274" w:lineRule="exact"/>
        <w:ind w:left="0" w:right="0" w:firstLine="380"/>
      </w:pPr>
      <w:r>
        <w:rPr>
          <w:rStyle w:val="CharStyle21"/>
        </w:rPr>
        <w:t>A —</w:t>
      </w:r>
      <w:r>
        <w:rPr>
          <w:lang w:val="en-US" w:eastAsia="en-US" w:bidi="en-US"/>
          <w:sz w:val="24"/>
          <w:szCs w:val="24"/>
          <w:w w:val="100"/>
          <w:spacing w:val="0"/>
          <w:color w:val="000000"/>
          <w:position w:val="0"/>
        </w:rPr>
        <w:t xml:space="preserve"> o‘zbek alifbosining unli harflari to‘plami;</w:t>
      </w:r>
    </w:p>
    <w:p>
      <w:pPr>
        <w:pStyle w:val="Style3"/>
        <w:widowControl w:val="0"/>
        <w:keepNext w:val="0"/>
        <w:keepLines w:val="0"/>
        <w:shd w:val="clear" w:color="auto" w:fill="auto"/>
        <w:bidi w:val="0"/>
        <w:spacing w:before="0" w:after="0" w:line="274" w:lineRule="exact"/>
        <w:ind w:left="0" w:right="0" w:firstLine="380"/>
      </w:pPr>
      <w:r>
        <w:rPr>
          <w:rStyle w:val="CharStyle21"/>
        </w:rPr>
        <w:t>B —</w:t>
      </w:r>
      <w:r>
        <w:rPr>
          <w:lang w:val="en-US" w:eastAsia="en-US" w:bidi="en-US"/>
          <w:sz w:val="24"/>
          <w:szCs w:val="24"/>
          <w:w w:val="100"/>
          <w:spacing w:val="0"/>
          <w:color w:val="000000"/>
          <w:position w:val="0"/>
        </w:rPr>
        <w:t xml:space="preserve"> svetofor ranglari to‘plami;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C — bir xonali natural sonlar to‘plami boiadi.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Sonli to‘plamlar uchun xarakteristik xossani formula bilan berish qulay.</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Bu holda, odatda, katta qavslar ichiga to‘plam elementi bel- gisi, vertikal chiziq va undan keyin to‘plam elementiga tegishli xossa ypziladi. Masalan: </w:t>
      </w:r>
      <w:r>
        <w:rPr>
          <w:rStyle w:val="CharStyle21"/>
        </w:rPr>
        <w:t>«M —</w:t>
      </w:r>
      <w:r>
        <w:rPr>
          <w:lang w:val="en-US" w:eastAsia="en-US" w:bidi="en-US"/>
          <w:sz w:val="24"/>
          <w:szCs w:val="24"/>
          <w:w w:val="100"/>
          <w:spacing w:val="0"/>
          <w:color w:val="000000"/>
          <w:position w:val="0"/>
        </w:rPr>
        <w:t xml:space="preserve"> 6 sonidan kichik bo‘lgan natural sonlar» to‘plami boisin. Bu to‘plam xarakteristik xossasi orqali </w:t>
      </w:r>
      <w:r>
        <w:rPr>
          <w:rStyle w:val="CharStyle21"/>
        </w:rPr>
        <w:t>M -</w:t>
      </w:r>
      <w:r>
        <w:rPr>
          <w:lang w:val="en-US" w:eastAsia="en-US" w:bidi="en-US"/>
          <w:sz w:val="24"/>
          <w:szCs w:val="24"/>
          <w:w w:val="100"/>
          <w:spacing w:val="0"/>
          <w:color w:val="000000"/>
          <w:position w:val="0"/>
        </w:rPr>
        <w:t xml:space="preserve"> {rt|rtE7Vva </w:t>
      </w:r>
      <w:r>
        <w:rPr>
          <w:rStyle w:val="CharStyle21"/>
        </w:rPr>
        <w:t>n &lt;</w:t>
      </w:r>
      <w:r>
        <w:rPr>
          <w:lang w:val="en-US" w:eastAsia="en-US" w:bidi="en-US"/>
          <w:sz w:val="24"/>
          <w:szCs w:val="24"/>
          <w:w w:val="100"/>
          <w:spacing w:val="0"/>
          <w:color w:val="000000"/>
          <w:position w:val="0"/>
        </w:rPr>
        <w:t xml:space="preserve"> b} ko'rinishda ifodalanadi. Shunga o</w:t>
      </w:r>
      <w:r>
        <w:rPr>
          <w:lang w:val="en-US" w:eastAsia="en-US" w:bidi="en-US"/>
          <w:vertAlign w:val="superscript"/>
          <w:sz w:val="24"/>
          <w:szCs w:val="24"/>
          <w:w w:val="100"/>
          <w:spacing w:val="0"/>
          <w:color w:val="000000"/>
          <w:position w:val="0"/>
        </w:rPr>
        <w:t>c</w:t>
      </w:r>
      <w:r>
        <w:rPr>
          <w:lang w:val="en-US" w:eastAsia="en-US" w:bidi="en-US"/>
          <w:sz w:val="24"/>
          <w:szCs w:val="24"/>
          <w:w w:val="100"/>
          <w:spacing w:val="0"/>
          <w:color w:val="000000"/>
          <w:position w:val="0"/>
        </w:rPr>
        <w:t xml:space="preserve">xshash: </w:t>
      </w:r>
      <w:r>
        <w:rPr>
          <w:rStyle w:val="CharStyle21"/>
        </w:rPr>
        <w:t>C = {c\ c&lt;</w:t>
      </w:r>
      <w:r>
        <w:rPr>
          <w:lang w:val="en-US" w:eastAsia="en-US" w:bidi="en-US"/>
          <w:sz w:val="24"/>
          <w:szCs w:val="24"/>
          <w:w w:val="100"/>
          <w:spacing w:val="0"/>
          <w:color w:val="000000"/>
          <w:position w:val="0"/>
        </w:rPr>
        <w:t xml:space="preserve"> 9, </w:t>
      </w:r>
      <w:r>
        <w:rPr>
          <w:rStyle w:val="CharStyle21"/>
        </w:rPr>
        <w:t>CE.N}.</w:t>
      </w:r>
      <w:r>
        <w:rPr>
          <w:lang w:val="en-US" w:eastAsia="en-US" w:bidi="en-US"/>
          <w:sz w:val="24"/>
          <w:szCs w:val="24"/>
          <w:w w:val="100"/>
          <w:spacing w:val="0"/>
          <w:color w:val="000000"/>
          <w:position w:val="0"/>
        </w:rPr>
        <w:t xml:space="preserve"> «C — 9 sonidan katta bo‘lmagan natural sonlar» to‘plami.</w:t>
      </w:r>
    </w:p>
    <w:p>
      <w:pPr>
        <w:pStyle w:val="Style3"/>
        <w:widowControl w:val="0"/>
        <w:keepNext w:val="0"/>
        <w:keepLines w:val="0"/>
        <w:shd w:val="clear" w:color="auto" w:fill="auto"/>
        <w:bidi w:val="0"/>
        <w:spacing w:before="0" w:after="0" w:line="274" w:lineRule="exact"/>
        <w:ind w:left="0" w:right="0" w:firstLine="380"/>
      </w:pPr>
      <w:r>
        <w:rPr>
          <w:rStyle w:val="CharStyle21"/>
        </w:rPr>
        <w:t>X</w:t>
      </w:r>
      <w:r>
        <w:rPr>
          <w:lang w:val="en-US" w:eastAsia="en-US" w:bidi="en-US"/>
          <w:sz w:val="24"/>
          <w:szCs w:val="24"/>
          <w:w w:val="100"/>
          <w:spacing w:val="0"/>
          <w:color w:val="000000"/>
          <w:position w:val="0"/>
        </w:rPr>
        <w:t xml:space="preserve"> = </w:t>
      </w:r>
      <w:r>
        <w:rPr>
          <w:rStyle w:val="CharStyle21"/>
        </w:rPr>
        <w:t>{x</w:t>
      </w:r>
      <w:r>
        <w:rPr>
          <w:lang w:val="en-US" w:eastAsia="en-US" w:bidi="en-US"/>
          <w:sz w:val="24"/>
          <w:szCs w:val="24"/>
          <w:w w:val="100"/>
          <w:spacing w:val="0"/>
          <w:color w:val="000000"/>
          <w:position w:val="0"/>
        </w:rPr>
        <w:t xml:space="preserve"> | 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-4 = 0,x </w:t>
      </w:r>
      <w:r>
        <w:rPr>
          <w:rStyle w:val="CharStyle37"/>
        </w:rPr>
        <w:t xml:space="preserve">E </w:t>
      </w:r>
      <w:r>
        <w:rPr>
          <w:rStyle w:val="CharStyle21"/>
        </w:rPr>
        <w:t>R}</w:t>
      </w:r>
      <w:r>
        <w:rPr>
          <w:lang w:val="en-US" w:eastAsia="en-US" w:bidi="en-US"/>
          <w:sz w:val="24"/>
          <w:szCs w:val="24"/>
          <w:w w:val="100"/>
          <w:spacing w:val="0"/>
          <w:color w:val="000000"/>
          <w:position w:val="0"/>
        </w:rPr>
        <w:t xml:space="preserve"> bo‘lsa, </w:t>
      </w:r>
      <w:r>
        <w:rPr>
          <w:rStyle w:val="CharStyle21"/>
        </w:rPr>
        <w:t>X — x</w:t>
      </w:r>
      <w:r>
        <w:rPr>
          <w:rStyle w:val="CharStyle21"/>
          <w:vertAlign w:val="superscript"/>
        </w:rPr>
        <w:t>2</w:t>
      </w:r>
      <w:r>
        <w:rPr>
          <w:rStyle w:val="CharStyle21"/>
        </w:rPr>
        <w:t xml:space="preserve"> - 4</w:t>
      </w:r>
      <w:r>
        <w:rPr>
          <w:lang w:val="en-US" w:eastAsia="en-US" w:bidi="en-US"/>
          <w:sz w:val="24"/>
          <w:szCs w:val="24"/>
          <w:w w:val="100"/>
          <w:spacing w:val="0"/>
          <w:color w:val="000000"/>
          <w:position w:val="0"/>
        </w:rPr>
        <w:t xml:space="preserve"> = 0 tenglamaning haqiqiy ildizlari to‘plami boiadi.</w:t>
      </w:r>
    </w:p>
    <w:p>
      <w:pPr>
        <w:pStyle w:val="Style3"/>
        <w:widowControl w:val="0"/>
        <w:keepNext w:val="0"/>
        <w:keepLines w:val="0"/>
        <w:shd w:val="clear" w:color="auto" w:fill="auto"/>
        <w:bidi w:val="0"/>
        <w:spacing w:before="0" w:after="0" w:line="274" w:lineRule="exact"/>
        <w:ind w:left="0" w:right="0" w:firstLine="380"/>
      </w:pPr>
      <w:bookmarkStart w:id="0" w:name="bookmark0"/>
      <w:r>
        <w:rPr>
          <w:rStyle w:val="CharStyle21"/>
        </w:rPr>
        <w:t>y={y\-2&lt;y&lt;6, yGR}</w:t>
      </w:r>
      <w:r>
        <w:rPr>
          <w:lang w:val="en-US" w:eastAsia="en-US" w:bidi="en-US"/>
          <w:sz w:val="24"/>
          <w:szCs w:val="24"/>
          <w:w w:val="100"/>
          <w:spacing w:val="0"/>
          <w:color w:val="000000"/>
          <w:position w:val="0"/>
        </w:rPr>
        <w:t xml:space="preserve"> boisa, </w:t>
      </w:r>
      <w:r>
        <w:rPr>
          <w:rStyle w:val="CharStyle21"/>
        </w:rPr>
        <w:t>Y —</w:t>
      </w:r>
      <w:r>
        <w:rPr>
          <w:lang w:val="en-US" w:eastAsia="en-US" w:bidi="en-US"/>
          <w:sz w:val="24"/>
          <w:szCs w:val="24"/>
          <w:w w:val="100"/>
          <w:spacing w:val="0"/>
          <w:color w:val="000000"/>
          <w:position w:val="0"/>
        </w:rPr>
        <w:t xml:space="preserve"> minus 2 dan 6 gacha boi- gan butun sonlar to‘plami.</w:t>
      </w:r>
      <w:bookmarkEnd w:id="0"/>
    </w:p>
    <w:p>
      <w:pPr>
        <w:pStyle w:val="Style38"/>
        <w:tabs>
          <w:tab w:leader="none" w:pos="894" w:val="left"/>
        </w:tabs>
        <w:widowControl w:val="0"/>
        <w:keepNext w:val="0"/>
        <w:keepLines w:val="0"/>
        <w:shd w:val="clear" w:color="auto" w:fill="auto"/>
        <w:bidi w:val="0"/>
        <w:spacing w:before="0" w:after="0"/>
        <w:ind w:left="0" w:right="0"/>
      </w:pPr>
      <w:r>
        <w:rPr>
          <w:lang w:val="en-US" w:eastAsia="en-US" w:bidi="en-US"/>
          <w:sz w:val="24"/>
          <w:szCs w:val="24"/>
          <w:w w:val="100"/>
          <w:spacing w:val="0"/>
          <w:color w:val="000000"/>
          <w:position w:val="0"/>
        </w:rPr>
        <w:t>1.3.</w:t>
        <w:tab/>
        <w:t>Qism to‘plam va universal to‘plam.</w:t>
      </w:r>
    </w:p>
    <w:p>
      <w:pPr>
        <w:pStyle w:val="Style16"/>
        <w:widowControl w:val="0"/>
        <w:keepNext w:val="0"/>
        <w:keepLines w:val="0"/>
        <w:shd w:val="clear" w:color="auto" w:fill="auto"/>
        <w:bidi w:val="0"/>
        <w:jc w:val="both"/>
        <w:spacing w:before="0" w:after="0" w:line="274" w:lineRule="exact"/>
        <w:ind w:left="0" w:right="0" w:firstLine="380"/>
      </w:pPr>
      <w:r>
        <w:rPr>
          <w:rStyle w:val="CharStyle40"/>
          <w:i w:val="0"/>
          <w:iCs w:val="0"/>
        </w:rPr>
        <w:t>1-ta’rif.</w:t>
      </w:r>
      <w:r>
        <w:rPr>
          <w:rStyle w:val="CharStyle41"/>
          <w:i w:val="0"/>
          <w:iCs w:val="0"/>
        </w:rPr>
        <w:t xml:space="preserve"> </w:t>
      </w:r>
      <w:r>
        <w:rPr>
          <w:lang w:val="en-US" w:eastAsia="en-US" w:bidi="en-US"/>
          <w:sz w:val="24"/>
          <w:szCs w:val="24"/>
          <w:w w:val="100"/>
          <w:spacing w:val="0"/>
          <w:color w:val="000000"/>
          <w:position w:val="0"/>
        </w:rPr>
        <w:t>Agar A to ‘plamning hamma elementi B to ‘pia mg a ham tegishli bo‘Isa, A</w:t>
      </w:r>
      <w:r>
        <w:rPr>
          <w:rStyle w:val="CharStyle41"/>
          <w:i w:val="0"/>
          <w:iCs w:val="0"/>
        </w:rPr>
        <w:t xml:space="preserve"> to‘</w:t>
      </w:r>
      <w:r>
        <w:rPr>
          <w:lang w:val="en-US" w:eastAsia="en-US" w:bidi="en-US"/>
          <w:sz w:val="24"/>
          <w:szCs w:val="24"/>
          <w:w w:val="100"/>
          <w:spacing w:val="0"/>
          <w:color w:val="000000"/>
          <w:position w:val="0"/>
        </w:rPr>
        <w:t>plam B to‘plamning qism to‘plami deyi</w:t>
        <w:softHyphen/>
        <w:t>ladi va A</w:t>
      </w:r>
      <w:r>
        <w:rPr>
          <w:rStyle w:val="CharStyle41"/>
          <w:i w:val="0"/>
          <w:iCs w:val="0"/>
        </w:rPr>
        <w:t xml:space="preserve"> C </w:t>
      </w:r>
      <w:r>
        <w:rPr>
          <w:lang w:val="en-US" w:eastAsia="en-US" w:bidi="en-US"/>
          <w:sz w:val="24"/>
          <w:szCs w:val="24"/>
          <w:w w:val="100"/>
          <w:spacing w:val="0"/>
          <w:color w:val="000000"/>
          <w:position w:val="0"/>
        </w:rPr>
        <w:t>B ko ‘rinishda yoziladi.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Ta’rifga ko‘ra, istalgan to‘plam o‘zining qism to‘plami boiadi: </w:t>
      </w:r>
      <w:r>
        <w:rPr>
          <w:rStyle w:val="CharStyle21"/>
        </w:rPr>
        <w:t>ACA;</w:t>
      </w:r>
      <w:r>
        <w:rPr>
          <w:lang w:val="en-US" w:eastAsia="en-US" w:bidi="en-US"/>
          <w:sz w:val="24"/>
          <w:szCs w:val="24"/>
          <w:w w:val="100"/>
          <w:spacing w:val="0"/>
          <w:color w:val="000000"/>
          <w:position w:val="0"/>
        </w:rPr>
        <w:t xml:space="preserve"> bo‘sh to‘plam esa, istalgan to‘plamning qism to‘plami boiadi 0C </w:t>
      </w:r>
      <w:r>
        <w:rPr>
          <w:rStyle w:val="CharStyle21"/>
        </w:rPr>
        <w:t>A.</w:t>
      </w:r>
    </w:p>
    <w:p>
      <w:pPr>
        <w:pStyle w:val="Style42"/>
        <w:widowControl w:val="0"/>
        <w:keepNext w:val="0"/>
        <w:keepLines w:val="0"/>
        <w:shd w:val="clear" w:color="auto" w:fill="auto"/>
        <w:bidi w:val="0"/>
        <w:spacing w:before="0" w:after="0" w:line="260" w:lineRule="exact"/>
        <w:ind w:left="0" w:right="0" w:firstLine="0"/>
      </w:pPr>
      <w:r>
        <w:rPr>
          <w:lang w:val="en-US" w:eastAsia="en-US" w:bidi="en-US"/>
          <w:spacing w:val="0"/>
          <w:color w:val="000000"/>
          <w:position w:val="0"/>
        </w:rPr>
        <w:t>6</w:t>
      </w:r>
    </w:p>
    <w:p>
      <w:pPr>
        <w:pStyle w:val="Style44"/>
        <w:tabs>
          <w:tab w:leader="none" w:pos="5772" w:val="left"/>
        </w:tabs>
        <w:widowControl w:val="0"/>
        <w:keepNext w:val="0"/>
        <w:keepLines w:val="0"/>
        <w:shd w:val="clear" w:color="auto" w:fill="auto"/>
        <w:bidi w:val="0"/>
        <w:jc w:val="left"/>
        <w:spacing w:before="0" w:after="0"/>
        <w:ind w:left="0" w:right="0" w:firstLine="420"/>
      </w:pPr>
      <w:r>
        <w:rPr>
          <w:lang w:val="en-US" w:eastAsia="en-US" w:bidi="en-US"/>
          <w:sz w:val="24"/>
          <w:szCs w:val="24"/>
          <w:w w:val="100"/>
          <w:spacing w:val="0"/>
          <w:color w:val="000000"/>
          <w:position w:val="0"/>
        </w:rPr>
        <w:t xml:space="preserve">Qism to'plamlar ikki turga bo'linadi: xos va xosmas qism to‘plamlar. To‘plamning o'zi va bo‘sh to'plam </w:t>
      </w:r>
      <w:r>
        <w:rPr>
          <w:rStyle w:val="CharStyle46"/>
        </w:rPr>
        <w:t xml:space="preserve">xosmas qism </w:t>
      </w:r>
      <w:r>
        <w:rPr>
          <w:lang w:val="en-US" w:eastAsia="en-US" w:bidi="en-US"/>
          <w:sz w:val="24"/>
          <w:szCs w:val="24"/>
          <w:w w:val="100"/>
          <w:spacing w:val="0"/>
          <w:color w:val="000000"/>
          <w:position w:val="0"/>
        </w:rPr>
        <w:t xml:space="preserve">deyiladi. Ulardan boshqa qism to'plamlar </w:t>
      </w:r>
      <w:r>
        <w:rPr>
          <w:rStyle w:val="CharStyle46"/>
        </w:rPr>
        <w:t>xos qism</w:t>
      </w:r>
      <w:r>
        <w:rPr>
          <w:lang w:val="en-US" w:eastAsia="en-US" w:bidi="en-US"/>
          <w:sz w:val="24"/>
          <w:szCs w:val="24"/>
          <w:w w:val="100"/>
          <w:spacing w:val="0"/>
          <w:color w:val="000000"/>
          <w:position w:val="0"/>
        </w:rPr>
        <w:tab/>
        <w:t>deyiladi.</w:t>
      </w:r>
    </w:p>
    <w:p>
      <w:pPr>
        <w:pStyle w:val="Style44"/>
        <w:tabs>
          <w:tab w:leader="none" w:pos="6528" w:val="left"/>
        </w:tabs>
        <w:widowControl w:val="0"/>
        <w:keepNext w:val="0"/>
        <w:keepLines w:val="0"/>
        <w:shd w:val="clear" w:color="auto" w:fill="auto"/>
        <w:bidi w:val="0"/>
        <w:jc w:val="both"/>
        <w:spacing w:before="0" w:after="0"/>
        <w:ind w:left="0" w:right="0" w:firstLine="420"/>
      </w:pPr>
      <w:r>
        <w:rPr>
          <w:lang w:val="en-US" w:eastAsia="en-US" w:bidi="en-US"/>
          <w:sz w:val="24"/>
          <w:szCs w:val="24"/>
          <w:w w:val="100"/>
          <w:spacing w:val="0"/>
          <w:color w:val="000000"/>
          <w:position w:val="0"/>
        </w:rPr>
        <w:t xml:space="preserve">Masalan, </w:t>
      </w:r>
      <w:r>
        <w:rPr>
          <w:rStyle w:val="CharStyle46"/>
        </w:rPr>
        <w:t>A</w:t>
      </w:r>
      <w:r>
        <w:rPr>
          <w:lang w:val="en-US" w:eastAsia="en-US" w:bidi="en-US"/>
          <w:sz w:val="24"/>
          <w:szCs w:val="24"/>
          <w:w w:val="100"/>
          <w:spacing w:val="0"/>
          <w:color w:val="000000"/>
          <w:position w:val="0"/>
        </w:rPr>
        <w:t xml:space="preserve"> = </w:t>
      </w:r>
      <w:r>
        <w:rPr>
          <w:rStyle w:val="CharStyle46"/>
        </w:rPr>
        <w:t>{a; b\ c}</w:t>
      </w:r>
      <w:r>
        <w:rPr>
          <w:lang w:val="en-US" w:eastAsia="en-US" w:bidi="en-US"/>
          <w:sz w:val="24"/>
          <w:szCs w:val="24"/>
          <w:w w:val="100"/>
          <w:spacing w:val="0"/>
          <w:color w:val="000000"/>
          <w:position w:val="0"/>
        </w:rPr>
        <w:t xml:space="preserve"> to'plamning xos qism to'plamlari: </w:t>
      </w:r>
      <w:r>
        <w:rPr>
          <w:rStyle w:val="CharStyle46"/>
        </w:rPr>
        <w:t>{a},</w:t>
      </w:r>
      <w:r>
        <w:rPr>
          <w:lang w:val="en-US" w:eastAsia="en-US" w:bidi="en-US"/>
          <w:sz w:val="24"/>
          <w:szCs w:val="24"/>
          <w:w w:val="100"/>
          <w:spacing w:val="0"/>
          <w:color w:val="000000"/>
          <w:position w:val="0"/>
        </w:rPr>
        <w:tab/>
        <w:t>},</w:t>
      </w:r>
    </w:p>
    <w:p>
      <w:pPr>
        <w:pStyle w:val="Style4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 xml:space="preserve">{c}, {a; </w:t>
      </w:r>
      <w:r>
        <w:rPr>
          <w:rStyle w:val="CharStyle46"/>
        </w:rPr>
        <w:t>b},</w:t>
      </w:r>
      <w:r>
        <w:rPr>
          <w:lang w:val="en-US" w:eastAsia="en-US" w:bidi="en-US"/>
          <w:sz w:val="24"/>
          <w:szCs w:val="24"/>
          <w:w w:val="100"/>
          <w:spacing w:val="0"/>
          <w:color w:val="000000"/>
          <w:position w:val="0"/>
        </w:rPr>
        <w:t xml:space="preserve"> {a; c}, </w:t>
      </w:r>
      <w:r>
        <w:rPr>
          <w:rStyle w:val="CharStyle46"/>
        </w:rPr>
        <w:t>{b\</w:t>
      </w:r>
      <w:r>
        <w:rPr>
          <w:lang w:val="en-US" w:eastAsia="en-US" w:bidi="en-US"/>
          <w:sz w:val="24"/>
          <w:szCs w:val="24"/>
          <w:w w:val="100"/>
          <w:spacing w:val="0"/>
          <w:color w:val="000000"/>
          <w:position w:val="0"/>
        </w:rPr>
        <w:t xml:space="preserve"> c}; xosmas qism to'plamlari: {a; </w:t>
      </w:r>
      <w:r>
        <w:rPr>
          <w:rStyle w:val="CharStyle46"/>
        </w:rPr>
        <w:t>b\ c}</w:t>
      </w:r>
      <w:r>
        <w:rPr>
          <w:lang w:val="en-US" w:eastAsia="en-US" w:bidi="en-US"/>
          <w:sz w:val="24"/>
          <w:szCs w:val="24"/>
          <w:w w:val="100"/>
          <w:spacing w:val="0"/>
          <w:color w:val="000000"/>
          <w:position w:val="0"/>
        </w:rPr>
        <w:t xml:space="preserve"> va 0 dir.</w:t>
      </w:r>
    </w:p>
    <w:p>
      <w:pPr>
        <w:pStyle w:val="Style44"/>
        <w:widowControl w:val="0"/>
        <w:keepNext w:val="0"/>
        <w:keepLines w:val="0"/>
        <w:shd w:val="clear" w:color="auto" w:fill="auto"/>
        <w:bidi w:val="0"/>
        <w:jc w:val="both"/>
        <w:spacing w:before="0" w:after="0"/>
        <w:ind w:left="0" w:right="0" w:firstLine="420"/>
      </w:pPr>
      <w:r>
        <w:rPr>
          <w:lang w:val="en-US" w:eastAsia="en-US" w:bidi="en-US"/>
          <w:sz w:val="24"/>
          <w:szCs w:val="24"/>
          <w:w w:val="100"/>
          <w:spacing w:val="0"/>
          <w:color w:val="000000"/>
          <w:position w:val="0"/>
        </w:rPr>
        <w:t xml:space="preserve">Agar </w:t>
      </w:r>
      <w:r>
        <w:rPr>
          <w:rStyle w:val="CharStyle47"/>
          <w:b/>
          <w:bCs/>
        </w:rPr>
        <w:t>AcB</w:t>
      </w:r>
      <w:r>
        <w:rPr>
          <w:rStyle w:val="CharStyle48"/>
        </w:rPr>
        <w:t xml:space="preserve"> </w:t>
      </w:r>
      <w:r>
        <w:rPr>
          <w:lang w:val="en-US" w:eastAsia="en-US" w:bidi="en-US"/>
          <w:sz w:val="24"/>
          <w:szCs w:val="24"/>
          <w:w w:val="100"/>
          <w:spacing w:val="0"/>
          <w:color w:val="000000"/>
          <w:position w:val="0"/>
        </w:rPr>
        <w:t xml:space="preserve">va </w:t>
      </w:r>
      <w:r>
        <w:rPr>
          <w:rStyle w:val="CharStyle47"/>
          <w:b/>
          <w:bCs/>
        </w:rPr>
        <w:t>BcA</w:t>
      </w:r>
      <w:r>
        <w:rPr>
          <w:rStyle w:val="CharStyle48"/>
        </w:rPr>
        <w:t xml:space="preserve"> </w:t>
      </w:r>
      <w:r>
        <w:rPr>
          <w:lang w:val="en-US" w:eastAsia="en-US" w:bidi="en-US"/>
          <w:sz w:val="24"/>
          <w:szCs w:val="24"/>
          <w:w w:val="100"/>
          <w:spacing w:val="0"/>
          <w:color w:val="000000"/>
          <w:position w:val="0"/>
        </w:rPr>
        <w:t xml:space="preserve">bo'lsa, </w:t>
      </w:r>
      <w:r>
        <w:rPr>
          <w:rStyle w:val="CharStyle47"/>
          <w:b/>
          <w:bCs/>
        </w:rPr>
        <w:t>A = B</w:t>
      </w:r>
      <w:r>
        <w:rPr>
          <w:rStyle w:val="CharStyle48"/>
        </w:rPr>
        <w:t xml:space="preserve"> </w:t>
      </w:r>
      <w:r>
        <w:rPr>
          <w:lang w:val="en-US" w:eastAsia="en-US" w:bidi="en-US"/>
          <w:sz w:val="24"/>
          <w:szCs w:val="24"/>
          <w:w w:val="100"/>
          <w:spacing w:val="0"/>
          <w:color w:val="000000"/>
          <w:position w:val="0"/>
        </w:rPr>
        <w:t>bo'ladi.</w:t>
      </w:r>
    </w:p>
    <w:p>
      <w:pPr>
        <w:pStyle w:val="Style44"/>
        <w:widowControl w:val="0"/>
        <w:keepNext w:val="0"/>
        <w:keepLines w:val="0"/>
        <w:shd w:val="clear" w:color="auto" w:fill="auto"/>
        <w:bidi w:val="0"/>
        <w:jc w:val="both"/>
        <w:spacing w:before="0" w:after="0"/>
        <w:ind w:left="0" w:right="0" w:firstLine="420"/>
      </w:pPr>
      <w:r>
        <w:rPr>
          <w:lang w:val="en-US" w:eastAsia="en-US" w:bidi="en-US"/>
          <w:sz w:val="24"/>
          <w:szCs w:val="24"/>
          <w:w w:val="100"/>
          <w:spacing w:val="0"/>
          <w:color w:val="000000"/>
          <w:position w:val="0"/>
        </w:rPr>
        <w:t xml:space="preserve">Bu xossadan ko'pincha to'plamlar tengligini isbotlashda foy- dalaniladi. Agar </w:t>
      </w:r>
      <w:r>
        <w:rPr>
          <w:rStyle w:val="CharStyle46"/>
        </w:rPr>
        <w:t>A</w:t>
      </w:r>
      <w:r>
        <w:rPr>
          <w:lang w:val="en-US" w:eastAsia="en-US" w:bidi="en-US"/>
          <w:sz w:val="24"/>
          <w:szCs w:val="24"/>
          <w:w w:val="100"/>
          <w:spacing w:val="0"/>
          <w:color w:val="000000"/>
          <w:position w:val="0"/>
        </w:rPr>
        <w:t xml:space="preserve">to'plamning istalgan dementi i? to'plamga te- gishli ekani va </w:t>
      </w:r>
      <w:r>
        <w:rPr>
          <w:rStyle w:val="CharStyle47"/>
          <w:b/>
          <w:bCs/>
        </w:rPr>
        <w:t>B</w:t>
      </w:r>
      <w:r>
        <w:rPr>
          <w:rStyle w:val="CharStyle48"/>
        </w:rPr>
        <w:t xml:space="preserve"> </w:t>
      </w:r>
      <w:r>
        <w:rPr>
          <w:lang w:val="en-US" w:eastAsia="en-US" w:bidi="en-US"/>
          <w:sz w:val="24"/>
          <w:szCs w:val="24"/>
          <w:w w:val="100"/>
          <w:spacing w:val="0"/>
          <w:color w:val="000000"/>
          <w:position w:val="0"/>
        </w:rPr>
        <w:t xml:space="preserve">to'plamning istalgan elementi </w:t>
      </w:r>
      <w:r>
        <w:rPr>
          <w:rStyle w:val="CharStyle47"/>
          <w:b/>
          <w:bCs/>
        </w:rPr>
        <w:t>A</w:t>
      </w:r>
      <w:r>
        <w:rPr>
          <w:rStyle w:val="CharStyle48"/>
        </w:rPr>
        <w:t xml:space="preserve"> </w:t>
      </w:r>
      <w:r>
        <w:rPr>
          <w:lang w:val="en-US" w:eastAsia="en-US" w:bidi="en-US"/>
          <w:sz w:val="24"/>
          <w:szCs w:val="24"/>
          <w:w w:val="100"/>
          <w:spacing w:val="0"/>
          <w:color w:val="000000"/>
          <w:position w:val="0"/>
        </w:rPr>
        <w:t xml:space="preserve">to'plamga te- gishli ekani isbotlangan bo'lsa, </w:t>
      </w:r>
      <w:r>
        <w:rPr>
          <w:rStyle w:val="CharStyle47"/>
          <w:b/>
          <w:bCs/>
        </w:rPr>
        <w:t>A</w:t>
      </w:r>
      <w:r>
        <w:rPr>
          <w:rStyle w:val="CharStyle48"/>
        </w:rPr>
        <w:t xml:space="preserve"> </w:t>
      </w:r>
      <w:r>
        <w:rPr>
          <w:lang w:val="en-US" w:eastAsia="en-US" w:bidi="en-US"/>
          <w:sz w:val="24"/>
          <w:szCs w:val="24"/>
          <w:w w:val="100"/>
          <w:spacing w:val="0"/>
          <w:color w:val="000000"/>
          <w:position w:val="0"/>
        </w:rPr>
        <w:t>= ya’ni bu to'plamlar teng- ligi haqida xulosa chiqariladi.</w:t>
      </w:r>
    </w:p>
    <w:p>
      <w:pPr>
        <w:pStyle w:val="Style44"/>
        <w:widowControl w:val="0"/>
        <w:keepNext w:val="0"/>
        <w:keepLines w:val="0"/>
        <w:shd w:val="clear" w:color="auto" w:fill="auto"/>
        <w:bidi w:val="0"/>
        <w:jc w:val="both"/>
        <w:spacing w:before="0" w:after="0"/>
        <w:ind w:left="0" w:right="0" w:firstLine="420"/>
      </w:pPr>
      <w:r>
        <w:rPr>
          <w:lang w:val="en-US" w:eastAsia="en-US" w:bidi="en-US"/>
          <w:sz w:val="24"/>
          <w:szCs w:val="24"/>
          <w:w w:val="100"/>
          <w:spacing w:val="0"/>
          <w:color w:val="000000"/>
          <w:position w:val="0"/>
        </w:rPr>
        <w:t xml:space="preserve">Bundan tashqari, </w:t>
      </w:r>
      <w:r>
        <w:rPr>
          <w:rStyle w:val="CharStyle47"/>
          <w:b/>
          <w:bCs/>
        </w:rPr>
        <w:t>A</w:t>
      </w:r>
      <w:r>
        <w:rPr>
          <w:rStyle w:val="CharStyle48"/>
        </w:rPr>
        <w:t xml:space="preserve"> </w:t>
      </w:r>
      <w:r>
        <w:rPr>
          <w:lang w:val="en-US" w:eastAsia="en-US" w:bidi="en-US"/>
          <w:sz w:val="24"/>
          <w:szCs w:val="24"/>
          <w:w w:val="100"/>
          <w:spacing w:val="0"/>
          <w:color w:val="000000"/>
          <w:position w:val="0"/>
        </w:rPr>
        <w:t xml:space="preserve">to'plamning istalgan elementi to'plamga, </w:t>
      </w:r>
      <w:r>
        <w:rPr>
          <w:rStyle w:val="CharStyle47"/>
          <w:b/>
          <w:bCs/>
        </w:rPr>
        <w:t>B</w:t>
      </w:r>
      <w:r>
        <w:rPr>
          <w:rStyle w:val="CharStyle48"/>
        </w:rPr>
        <w:t xml:space="preserve"> </w:t>
      </w:r>
      <w:r>
        <w:rPr>
          <w:lang w:val="en-US" w:eastAsia="en-US" w:bidi="en-US"/>
          <w:sz w:val="24"/>
          <w:szCs w:val="24"/>
          <w:w w:val="100"/>
          <w:spacing w:val="0"/>
          <w:color w:val="000000"/>
          <w:position w:val="0"/>
        </w:rPr>
        <w:t xml:space="preserve">to'plamning istalgan elementi C to'plamga tegishli bo'lsa, </w:t>
      </w:r>
      <w:r>
        <w:rPr>
          <w:rStyle w:val="CharStyle47"/>
          <w:b/>
          <w:bCs/>
        </w:rPr>
        <w:t xml:space="preserve">A </w:t>
      </w:r>
      <w:r>
        <w:rPr>
          <w:lang w:val="en-US" w:eastAsia="en-US" w:bidi="en-US"/>
          <w:sz w:val="24"/>
          <w:szCs w:val="24"/>
          <w:w w:val="100"/>
          <w:spacing w:val="0"/>
          <w:color w:val="000000"/>
          <w:position w:val="0"/>
        </w:rPr>
        <w:t xml:space="preserve">to'plamning hamma elementi C to'plamga tegishli bo'ladi, ya’ni </w:t>
      </w:r>
      <w:r>
        <w:rPr>
          <w:rStyle w:val="CharStyle47"/>
          <w:b/>
          <w:bCs/>
        </w:rPr>
        <w:t>AcB</w:t>
      </w:r>
      <w:r>
        <w:rPr>
          <w:rStyle w:val="CharStyle48"/>
        </w:rPr>
        <w:t xml:space="preserve"> </w:t>
      </w:r>
      <w:r>
        <w:rPr>
          <w:lang w:val="en-US" w:eastAsia="en-US" w:bidi="en-US"/>
          <w:sz w:val="24"/>
          <w:szCs w:val="24"/>
          <w:w w:val="100"/>
          <w:spacing w:val="0"/>
          <w:color w:val="000000"/>
          <w:position w:val="0"/>
        </w:rPr>
        <w:t xml:space="preserve">va </w:t>
      </w:r>
      <w:r>
        <w:rPr>
          <w:rStyle w:val="CharStyle47"/>
          <w:b/>
          <w:bCs/>
        </w:rPr>
        <w:t>BcC</w:t>
      </w:r>
      <w:r>
        <w:rPr>
          <w:rStyle w:val="CharStyle48"/>
        </w:rPr>
        <w:t xml:space="preserve"> </w:t>
      </w:r>
      <w:r>
        <w:rPr>
          <w:lang w:val="en-US" w:eastAsia="en-US" w:bidi="en-US"/>
          <w:sz w:val="24"/>
          <w:szCs w:val="24"/>
          <w:w w:val="100"/>
          <w:spacing w:val="0"/>
          <w:color w:val="000000"/>
          <w:position w:val="0"/>
        </w:rPr>
        <w:t xml:space="preserve">bo'lsa, </w:t>
      </w:r>
      <w:r>
        <w:rPr>
          <w:rStyle w:val="CharStyle47"/>
          <w:b/>
          <w:bCs/>
        </w:rPr>
        <w:t>AcC</w:t>
      </w:r>
      <w:r>
        <w:rPr>
          <w:rStyle w:val="CharStyle48"/>
        </w:rPr>
        <w:t xml:space="preserve"> </w:t>
      </w:r>
      <w:r>
        <w:rPr>
          <w:lang w:val="en-US" w:eastAsia="en-US" w:bidi="en-US"/>
          <w:sz w:val="24"/>
          <w:szCs w:val="24"/>
          <w:w w:val="100"/>
          <w:spacing w:val="0"/>
          <w:color w:val="000000"/>
          <w:position w:val="0"/>
        </w:rPr>
        <w:t>bo'ladi.</w:t>
      </w:r>
    </w:p>
    <w:p>
      <w:pPr>
        <w:pStyle w:val="Style49"/>
        <w:widowControl w:val="0"/>
        <w:keepNext w:val="0"/>
        <w:keepLines w:val="0"/>
        <w:shd w:val="clear" w:color="auto" w:fill="auto"/>
        <w:bidi w:val="0"/>
        <w:spacing w:before="0" w:after="0"/>
        <w:ind w:left="0" w:right="0" w:firstLine="420"/>
      </w:pPr>
      <w:r>
        <w:rPr>
          <w:rStyle w:val="CharStyle51"/>
          <w:i w:val="0"/>
          <w:iCs w:val="0"/>
        </w:rPr>
        <w:t xml:space="preserve">2-ta’rif. </w:t>
      </w:r>
      <w:r>
        <w:rPr>
          <w:lang w:val="en-US" w:eastAsia="en-US" w:bidi="en-US"/>
          <w:sz w:val="24"/>
          <w:szCs w:val="24"/>
          <w:w w:val="100"/>
          <w:spacing w:val="0"/>
          <w:color w:val="000000"/>
          <w:position w:val="0"/>
        </w:rPr>
        <w:t>Agar A</w:t>
      </w:r>
      <w:r>
        <w:rPr>
          <w:lang w:val="en-US" w:eastAsia="en-US" w:bidi="en-US"/>
          <w:vertAlign w:val="subscript"/>
          <w:sz w:val="24"/>
          <w:szCs w:val="24"/>
          <w:w w:val="100"/>
          <w:spacing w:val="0"/>
          <w:color w:val="000000"/>
          <w:position w:val="0"/>
        </w:rPr>
        <w:t>v</w:t>
      </w:r>
      <w:r>
        <w:rPr>
          <w:lang w:val="en-US" w:eastAsia="en-US" w:bidi="en-US"/>
          <w:sz w:val="24"/>
          <w:szCs w:val="24"/>
          <w:w w:val="100"/>
          <w:spacing w:val="0"/>
          <w:color w:val="000000"/>
          <w:position w:val="0"/>
        </w:rPr>
        <w:t xml:space="preserve"> A</w:t>
      </w:r>
      <w:r>
        <w:rPr>
          <w:lang w:val="en-US" w:eastAsia="en-US" w:bidi="en-US"/>
          <w:vertAlign w:val="subscript"/>
          <w:sz w:val="24"/>
          <w:szCs w:val="24"/>
          <w:w w:val="100"/>
          <w:spacing w:val="0"/>
          <w:color w:val="000000"/>
          <w:position w:val="0"/>
        </w:rPr>
        <w:t>r</w:t>
      </w:r>
      <w:r>
        <w:rPr>
          <w:rStyle w:val="CharStyle51"/>
          <w:i w:val="0"/>
          <w:iCs w:val="0"/>
        </w:rPr>
        <w:t xml:space="preserve"> ..., </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to'plamlar A to'plamning qism to‘pi ami bo'lsa, A to'plam </w:t>
      </w:r>
      <w:r>
        <w:rPr>
          <w:rStyle w:val="CharStyle52"/>
          <w:b/>
          <w:bCs/>
          <w:i/>
          <w:iCs/>
        </w:rPr>
        <w:t>A</w:t>
      </w:r>
      <w:r>
        <w:rPr>
          <w:rStyle w:val="CharStyle52"/>
          <w:vertAlign w:val="subscript"/>
          <w:b/>
          <w:bCs/>
          <w:i/>
          <w:iCs/>
        </w:rPr>
        <w:t>v</w:t>
      </w:r>
      <w:r>
        <w:rPr>
          <w:lang w:val="en-US" w:eastAsia="en-US" w:bidi="en-US"/>
          <w:sz w:val="24"/>
          <w:szCs w:val="24"/>
          <w:w w:val="100"/>
          <w:spacing w:val="0"/>
          <w:color w:val="000000"/>
          <w:position w:val="0"/>
        </w:rPr>
        <w:t>A,,...,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to'plamlar uchun universal to</w:t>
      </w:r>
      <w:r>
        <w:rPr>
          <w:lang w:val="en-US" w:eastAsia="en-US" w:bidi="en-US"/>
          <w:vertAlign w:val="superscript"/>
          <w:sz w:val="24"/>
          <w:szCs w:val="24"/>
          <w:w w:val="100"/>
          <w:spacing w:val="0"/>
          <w:color w:val="000000"/>
          <w:position w:val="0"/>
        </w:rPr>
        <w:t>1</w:t>
      </w:r>
      <w:r>
        <w:rPr>
          <w:lang w:val="en-US" w:eastAsia="en-US" w:bidi="en-US"/>
          <w:sz w:val="24"/>
          <w:szCs w:val="24"/>
          <w:w w:val="100"/>
          <w:spacing w:val="0"/>
          <w:color w:val="000000"/>
          <w:position w:val="0"/>
        </w:rPr>
        <w:t xml:space="preserve"> plam deyiladi.</w:t>
      </w:r>
    </w:p>
    <w:p>
      <w:pPr>
        <w:pStyle w:val="Style44"/>
        <w:widowControl w:val="0"/>
        <w:keepNext w:val="0"/>
        <w:keepLines w:val="0"/>
        <w:shd w:val="clear" w:color="auto" w:fill="auto"/>
        <w:bidi w:val="0"/>
        <w:jc w:val="both"/>
        <w:spacing w:before="0" w:after="0"/>
        <w:ind w:left="0" w:right="0" w:firstLine="420"/>
      </w:pPr>
      <w:r>
        <w:rPr>
          <w:lang w:val="en-US" w:eastAsia="en-US" w:bidi="en-US"/>
          <w:sz w:val="24"/>
          <w:szCs w:val="24"/>
          <w:w w:val="100"/>
          <w:spacing w:val="0"/>
          <w:color w:val="000000"/>
          <w:position w:val="0"/>
        </w:rPr>
        <w:t xml:space="preserve">Universal to'plam, odatda, /yoki harflari bilan belgilanadi. Masalan, A — barcha natural sonlar to'plami; Z — barcha butun sonlar to'plami; </w:t>
      </w:r>
      <w:r>
        <w:rPr>
          <w:rStyle w:val="CharStyle47"/>
          <w:b/>
          <w:bCs/>
        </w:rPr>
        <w:t>Q</w:t>
      </w:r>
      <w:r>
        <w:rPr>
          <w:rStyle w:val="CharStyle48"/>
        </w:rPr>
        <w:t xml:space="preserve"> </w:t>
      </w:r>
      <w:r>
        <w:rPr>
          <w:lang w:val="en-US" w:eastAsia="en-US" w:bidi="en-US"/>
          <w:sz w:val="24"/>
          <w:szCs w:val="24"/>
          <w:w w:val="100"/>
          <w:spacing w:val="0"/>
          <w:color w:val="000000"/>
          <w:position w:val="0"/>
        </w:rPr>
        <w:t xml:space="preserve">— barcha ratsional sonlar to'plami; </w:t>
      </w:r>
      <w:r>
        <w:rPr>
          <w:rStyle w:val="CharStyle47"/>
          <w:b/>
          <w:bCs/>
        </w:rPr>
        <w:t>R</w:t>
      </w:r>
      <w:r>
        <w:rPr>
          <w:rStyle w:val="CharStyle48"/>
        </w:rPr>
        <w:t xml:space="preserve"> </w:t>
      </w:r>
      <w:r>
        <w:rPr>
          <w:lang w:val="en-US" w:eastAsia="en-US" w:bidi="en-US"/>
          <w:sz w:val="24"/>
          <w:szCs w:val="24"/>
          <w:w w:val="100"/>
          <w:spacing w:val="0"/>
          <w:color w:val="000000"/>
          <w:position w:val="0"/>
        </w:rPr>
        <w:t xml:space="preserve">— barcha haqiqiy sonlar to'plami bo'lib, </w:t>
      </w:r>
      <w:r>
        <w:rPr>
          <w:rStyle w:val="CharStyle47"/>
          <w:b/>
          <w:bCs/>
        </w:rPr>
        <w:t>NcZcQcR</w:t>
      </w:r>
      <w:r>
        <w:rPr>
          <w:rStyle w:val="CharStyle48"/>
        </w:rPr>
        <w:t xml:space="preserve"> </w:t>
      </w:r>
      <w:r>
        <w:rPr>
          <w:lang w:val="en-US" w:eastAsia="en-US" w:bidi="en-US"/>
          <w:sz w:val="24"/>
          <w:szCs w:val="24"/>
          <w:w w:val="100"/>
          <w:spacing w:val="0"/>
          <w:color w:val="000000"/>
          <w:position w:val="0"/>
        </w:rPr>
        <w:t xml:space="preserve">shartlar bajariladi va </w:t>
      </w:r>
      <w:r>
        <w:rPr>
          <w:rStyle w:val="CharStyle47"/>
          <w:b/>
          <w:bCs/>
        </w:rPr>
        <w:t>R</w:t>
      </w:r>
      <w:r>
        <w:rPr>
          <w:rStyle w:val="CharStyle48"/>
        </w:rPr>
        <w:t xml:space="preserve"> </w:t>
      </w:r>
      <w:r>
        <w:rPr>
          <w:lang w:val="en-US" w:eastAsia="en-US" w:bidi="en-US"/>
          <w:sz w:val="24"/>
          <w:szCs w:val="24"/>
          <w:w w:val="100"/>
          <w:spacing w:val="0"/>
          <w:color w:val="000000"/>
          <w:position w:val="0"/>
        </w:rPr>
        <w:t>qolgan sonli to'plamlar uchun universal to'plam vazifasini ba- jaradi.</w:t>
      </w:r>
    </w:p>
    <w:p>
      <w:pPr>
        <w:pStyle w:val="Style44"/>
        <w:widowControl w:val="0"/>
        <w:keepNext w:val="0"/>
        <w:keepLines w:val="0"/>
        <w:shd w:val="clear" w:color="auto" w:fill="auto"/>
        <w:bidi w:val="0"/>
        <w:jc w:val="both"/>
        <w:spacing w:before="0" w:after="366"/>
        <w:ind w:left="0" w:right="0" w:firstLine="420"/>
      </w:pPr>
      <w:r>
        <w:rPr>
          <w:lang w:val="en-US" w:eastAsia="en-US" w:bidi="en-US"/>
          <w:sz w:val="24"/>
          <w:szCs w:val="24"/>
          <w:w w:val="100"/>
          <w:spacing w:val="0"/>
          <w:color w:val="000000"/>
          <w:position w:val="0"/>
        </w:rPr>
        <w:t>1.4. Eyler — Venn diagrammalari. To'plamlar orasidagi mu- nosabatlarni yaqqolroq tasawur qilish uchun Eyler —Venn di- agrammalaridan foydalaniladi. Bunda to'plamlar doira, oval yoki biror yopiq soha shaklida, universal to'plam esa, odatda, to'g'ri to'rtburchak shaklida tasvirlanadi (I.l-rasm).</w:t>
      </w:r>
    </w:p>
    <w:p>
      <w:pPr>
        <w:framePr w:h="1694" w:wrap="notBeside" w:vAnchor="text" w:hAnchor="text" w:xAlign="center" w:y="1"/>
        <w:widowControl w:val="0"/>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width:192pt;height:85pt;">
            <v:imagedata r:id="rId5" r:href="rId6"/>
          </v:shape>
        </w:pict>
      </w:r>
    </w:p>
    <w:p>
      <w:pPr>
        <w:pStyle w:val="Style53"/>
        <w:framePr w:h="1694" w:wrap="notBeside" w:vAnchor="text" w:hAnchor="text" w:xAlign="center" w:y="1"/>
        <w:widowControl w:val="0"/>
        <w:keepNext w:val="0"/>
        <w:keepLines w:val="0"/>
        <w:shd w:val="clear" w:color="auto" w:fill="auto"/>
        <w:bidi w:val="0"/>
        <w:spacing w:before="0" w:after="0"/>
        <w:ind w:left="0" w:right="0" w:firstLine="0"/>
      </w:pPr>
      <w:r>
        <w:rPr>
          <w:rStyle w:val="CharStyle55"/>
          <w:b/>
          <w:bCs/>
          <w:i w:val="0"/>
          <w:iCs w:val="0"/>
        </w:rPr>
        <w:t xml:space="preserve">/. </w:t>
      </w:r>
      <w:r>
        <w:rPr>
          <w:lang w:val="en-US" w:eastAsia="en-US" w:bidi="en-US"/>
          <w:w w:val="100"/>
          <w:color w:val="000000"/>
          <w:position w:val="0"/>
        </w:rPr>
        <w:t xml:space="preserve">1-rasm. </w:t>
      </w:r>
      <w:r>
        <w:rPr>
          <w:rStyle w:val="CharStyle56"/>
          <w:b w:val="0"/>
          <w:bCs w:val="0"/>
          <w:i/>
          <w:iCs/>
        </w:rPr>
        <w:t>1</w:t>
      </w:r>
    </w:p>
    <w:p>
      <w:pPr>
        <w:widowControl w:val="0"/>
        <w:rPr>
          <w:sz w:val="2"/>
          <w:szCs w:val="2"/>
        </w:rPr>
      </w:pPr>
    </w:p>
    <w:p>
      <w:pPr>
        <w:pStyle w:val="Style3"/>
        <w:tabs>
          <w:tab w:leader="none" w:pos="940" w:val="left"/>
        </w:tabs>
        <w:widowControl w:val="0"/>
        <w:keepNext w:val="0"/>
        <w:keepLines w:val="0"/>
        <w:shd w:val="clear" w:color="auto" w:fill="auto"/>
        <w:bidi w:val="0"/>
        <w:spacing w:before="0" w:after="0" w:line="266" w:lineRule="exact"/>
        <w:ind w:left="0" w:right="0" w:firstLine="380"/>
      </w:pPr>
      <w:bookmarkStart w:id="1" w:name="bookmark1"/>
      <w:r>
        <w:rPr>
          <w:lang w:val="en-US" w:eastAsia="en-US" w:bidi="en-US"/>
          <w:sz w:val="24"/>
          <w:szCs w:val="24"/>
          <w:w w:val="100"/>
          <w:spacing w:val="0"/>
          <w:color w:val="000000"/>
          <w:position w:val="0"/>
        </w:rPr>
        <w:t>1.5.</w:t>
        <w:tab/>
        <w:t>To'plamlarning kesishmasi.</w:t>
      </w:r>
      <w:bookmarkEnd w:id="1"/>
    </w:p>
    <w:p>
      <w:pPr>
        <w:pStyle w:val="Style49"/>
        <w:tabs>
          <w:tab w:leader="none" w:pos="4411" w:val="left"/>
        </w:tabs>
        <w:widowControl w:val="0"/>
        <w:keepNext w:val="0"/>
        <w:keepLines w:val="0"/>
        <w:shd w:val="clear" w:color="auto" w:fill="auto"/>
        <w:bidi w:val="0"/>
        <w:jc w:val="left"/>
        <w:spacing w:before="0" w:after="0" w:line="266" w:lineRule="exact"/>
        <w:ind w:left="0" w:right="0" w:firstLine="380"/>
      </w:pPr>
      <w:r>
        <w:rPr>
          <w:rStyle w:val="CharStyle51"/>
          <w:i w:val="0"/>
          <w:iCs w:val="0"/>
        </w:rPr>
        <w:t xml:space="preserve">3-t a ’ r i f. </w:t>
      </w:r>
      <w:r>
        <w:rPr>
          <w:lang w:val="en-US" w:eastAsia="en-US" w:bidi="en-US"/>
          <w:sz w:val="24"/>
          <w:szCs w:val="24"/>
          <w:w w:val="100"/>
          <w:spacing w:val="0"/>
          <w:color w:val="000000"/>
          <w:position w:val="0"/>
        </w:rPr>
        <w:t>A va B to‘plamlarning kesishmasi deb, bu ning ikkalasiga ham bir vaqtda tegishli</w:t>
        <w:tab/>
        <w:t>elementlar to‘plamiga</w:t>
      </w:r>
    </w:p>
    <w:p>
      <w:pPr>
        <w:pStyle w:val="Style49"/>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aytiladi va AC\B ko'rinishda belgi/anadi.</w:t>
      </w:r>
    </w:p>
    <w:p>
      <w:pPr>
        <w:pStyle w:val="Style44"/>
        <w:tabs>
          <w:tab w:leader="none" w:pos="6397"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To‘plamlar kesishmasi belgilar yordamida </w:t>
      </w:r>
      <w:r>
        <w:rPr>
          <w:rStyle w:val="CharStyle46"/>
        </w:rPr>
        <w:t>AC\B =</w:t>
      </w:r>
      <w:r>
        <w:rPr>
          <w:lang w:val="en-US" w:eastAsia="en-US" w:bidi="en-US"/>
          <w:sz w:val="24"/>
          <w:szCs w:val="24"/>
          <w:w w:val="100"/>
          <w:spacing w:val="0"/>
          <w:color w:val="000000"/>
          <w:position w:val="0"/>
        </w:rPr>
        <w:tab/>
        <w:t>va</w:t>
      </w:r>
    </w:p>
    <w:p>
      <w:pPr>
        <w:pStyle w:val="Style44"/>
        <w:widowControl w:val="0"/>
        <w:keepNext w:val="0"/>
        <w:keepLines w:val="0"/>
        <w:shd w:val="clear" w:color="auto" w:fill="auto"/>
        <w:bidi w:val="0"/>
        <w:jc w:val="left"/>
        <w:spacing w:before="0" w:after="0" w:line="266" w:lineRule="exact"/>
        <w:ind w:left="0" w:right="0" w:firstLine="0"/>
      </w:pPr>
      <w:r>
        <w:rPr>
          <w:rStyle w:val="CharStyle57"/>
        </w:rPr>
        <w:t>xEB)</w:t>
      </w:r>
      <w:r>
        <w:rPr>
          <w:lang w:val="en-US" w:eastAsia="en-US" w:bidi="en-US"/>
          <w:sz w:val="24"/>
          <w:szCs w:val="24"/>
          <w:w w:val="100"/>
          <w:spacing w:val="0"/>
          <w:color w:val="000000"/>
          <w:position w:val="0"/>
        </w:rPr>
        <w:t xml:space="preserve"> ko'rinishda yoziladi.</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M a s a 1 a n:</w:t>
      </w:r>
    </w:p>
    <w:p>
      <w:pPr>
        <w:pStyle w:val="Style49"/>
        <w:tabs>
          <w:tab w:leader="none" w:pos="2166" w:val="left"/>
          <w:tab w:leader="none" w:pos="5163" w:val="left"/>
        </w:tabs>
        <w:widowControl w:val="0"/>
        <w:keepNext w:val="0"/>
        <w:keepLines w:val="0"/>
        <w:shd w:val="clear" w:color="auto" w:fill="auto"/>
        <w:bidi w:val="0"/>
        <w:spacing w:before="0" w:after="0" w:line="266" w:lineRule="exact"/>
        <w:ind w:left="0" w:right="0" w:firstLine="380"/>
      </w:pPr>
      <w:r>
        <w:rPr>
          <w:rStyle w:val="CharStyle51"/>
          <w:i w:val="0"/>
          <w:iCs w:val="0"/>
        </w:rPr>
        <w:t xml:space="preserve">1) </w:t>
      </w:r>
      <w:r>
        <w:rPr>
          <w:rStyle w:val="CharStyle58"/>
          <w:i/>
          <w:iCs/>
        </w:rPr>
        <w:t>A - {a</w:t>
      </w:r>
      <w:r>
        <w:rPr>
          <w:rStyle w:val="CharStyle51"/>
          <w:i w:val="0"/>
          <w:iCs w:val="0"/>
        </w:rPr>
        <w:t>| 4&lt;</w:t>
        <w:tab/>
      </w:r>
      <w:r>
        <w:rPr>
          <w:rStyle w:val="CharStyle58"/>
          <w:i/>
          <w:iCs/>
        </w:rPr>
        <w:t>a</w:t>
      </w:r>
      <w:r>
        <w:rPr>
          <w:rStyle w:val="CharStyle51"/>
          <w:i w:val="0"/>
          <w:iCs w:val="0"/>
        </w:rPr>
        <w:t>&lt; 14,</w:t>
        <w:tab/>
      </w:r>
      <w:r>
        <w:rPr>
          <w:rStyle w:val="CharStyle58"/>
          <w:i/>
          <w:iCs/>
        </w:rPr>
        <w:t>aEN</w:t>
      </w:r>
      <w:r>
        <w:rPr>
          <w:rStyle w:val="CharStyle51"/>
          <w:i w:val="0"/>
          <w:iCs w:val="0"/>
        </w:rPr>
        <w:t xml:space="preserve">}va </w:t>
      </w:r>
      <w:r>
        <w:rPr>
          <w:rStyle w:val="CharStyle58"/>
          <w:i/>
          <w:iCs/>
        </w:rPr>
        <w:t>2) X = {a; b; c; d\ e)</w:t>
      </w:r>
      <w:r>
        <w:rPr>
          <w:rStyle w:val="CharStyle51"/>
          <w:i w:val="0"/>
          <w:iCs w:val="0"/>
        </w:rPr>
        <w:t xml:space="preserve"> va</w:t>
      </w:r>
    </w:p>
    <w:p>
      <w:pPr>
        <w:pStyle w:val="Style44"/>
        <w:tabs>
          <w:tab w:leader="none" w:pos="1246" w:val="left"/>
          <w:tab w:leader="none" w:pos="4411" w:val="left"/>
        </w:tabs>
        <w:widowControl w:val="0"/>
        <w:keepNext w:val="0"/>
        <w:keepLines w:val="0"/>
        <w:shd w:val="clear" w:color="auto" w:fill="auto"/>
        <w:bidi w:val="0"/>
        <w:jc w:val="both"/>
        <w:spacing w:before="0" w:after="0" w:line="266" w:lineRule="exact"/>
        <w:ind w:left="600" w:right="0" w:firstLine="0"/>
      </w:pPr>
      <w:r>
        <w:rPr>
          <w:rStyle w:val="CharStyle57"/>
        </w:rPr>
        <w:t>B</w:t>
      </w:r>
      <w:r>
        <w:rPr>
          <w:lang w:val="en-US" w:eastAsia="en-US" w:bidi="en-US"/>
          <w:sz w:val="24"/>
          <w:szCs w:val="24"/>
          <w:w w:val="100"/>
          <w:spacing w:val="0"/>
          <w:color w:val="000000"/>
          <w:position w:val="0"/>
        </w:rPr>
        <w:t xml:space="preserve"> =</w:t>
        <w:tab/>
      </w:r>
      <w:r>
        <w:rPr>
          <w:rStyle w:val="CharStyle57"/>
        </w:rPr>
        <w:t>{b</w:t>
      </w:r>
      <w:r>
        <w:rPr>
          <w:lang w:val="en-US" w:eastAsia="en-US" w:bidi="en-US"/>
          <w:sz w:val="24"/>
          <w:szCs w:val="24"/>
          <w:w w:val="100"/>
          <w:spacing w:val="0"/>
          <w:color w:val="000000"/>
          <w:position w:val="0"/>
        </w:rPr>
        <w:t xml:space="preserve">| 10&lt;£&lt; 19, </w:t>
      </w:r>
      <w:r>
        <w:rPr>
          <w:rStyle w:val="CharStyle57"/>
        </w:rPr>
        <w:t>bEN)</w:t>
      </w:r>
      <w:r>
        <w:rPr>
          <w:lang w:val="en-US" w:eastAsia="en-US" w:bidi="en-US"/>
          <w:sz w:val="24"/>
          <w:szCs w:val="24"/>
          <w:w w:val="100"/>
          <w:spacing w:val="0"/>
          <w:color w:val="000000"/>
          <w:position w:val="0"/>
        </w:rPr>
        <w:t xml:space="preserve"> bo'lsa,</w:t>
        <w:tab/>
      </w:r>
      <w:r>
        <w:rPr>
          <w:rStyle w:val="CharStyle46"/>
        </w:rPr>
        <w:t>Y</w:t>
      </w:r>
      <w:r>
        <w:rPr>
          <w:lang w:val="en-US" w:eastAsia="en-US" w:bidi="en-US"/>
          <w:sz w:val="24"/>
          <w:szCs w:val="24"/>
          <w:w w:val="100"/>
          <w:spacing w:val="0"/>
          <w:color w:val="000000"/>
          <w:position w:val="0"/>
        </w:rPr>
        <w:t xml:space="preserve"> = </w:t>
      </w:r>
      <w:r>
        <w:rPr>
          <w:rStyle w:val="CharStyle57"/>
        </w:rPr>
        <w:t>{d\</w:t>
      </w:r>
      <w:r>
        <w:rPr>
          <w:rStyle w:val="CharStyle46"/>
        </w:rPr>
        <w:t xml:space="preserve"> </w:t>
      </w:r>
      <w:r>
        <w:rPr>
          <w:rStyle w:val="CharStyle57"/>
        </w:rPr>
        <w:t>e;</w:t>
      </w:r>
      <w:r>
        <w:rPr>
          <w:lang w:val="en-US" w:eastAsia="en-US" w:bidi="en-US"/>
          <w:sz w:val="24"/>
          <w:szCs w:val="24"/>
          <w:w w:val="100"/>
          <w:spacing w:val="0"/>
          <w:color w:val="000000"/>
          <w:position w:val="0"/>
        </w:rPr>
        <w:t xml:space="preserve"> /; </w:t>
      </w:r>
      <w:r>
        <w:rPr>
          <w:rStyle w:val="CharStyle57"/>
        </w:rPr>
        <w:t>k)</w:t>
      </w:r>
      <w:r>
        <w:rPr>
          <w:lang w:val="en-US" w:eastAsia="en-US" w:bidi="en-US"/>
          <w:sz w:val="24"/>
          <w:szCs w:val="24"/>
          <w:w w:val="100"/>
          <w:spacing w:val="0"/>
          <w:color w:val="000000"/>
          <w:position w:val="0"/>
        </w:rPr>
        <w:t xml:space="preserve"> bo'lsa,</w:t>
      </w:r>
    </w:p>
    <w:p>
      <w:pPr>
        <w:pStyle w:val="Style44"/>
        <w:tabs>
          <w:tab w:leader="none" w:pos="4411" w:val="left"/>
        </w:tabs>
        <w:widowControl w:val="0"/>
        <w:keepNext w:val="0"/>
        <w:keepLines w:val="0"/>
        <w:shd w:val="clear" w:color="auto" w:fill="auto"/>
        <w:bidi w:val="0"/>
        <w:jc w:val="both"/>
        <w:spacing w:before="0" w:after="0" w:line="266" w:lineRule="exact"/>
        <w:ind w:left="0" w:right="0" w:firstLine="380"/>
      </w:pPr>
      <w:r>
        <w:rPr>
          <w:rStyle w:val="CharStyle46"/>
        </w:rPr>
        <w:t>Ar\B= {x</w:t>
      </w:r>
      <w:r>
        <w:rPr>
          <w:lang w:val="en-US" w:eastAsia="en-US" w:bidi="en-US"/>
          <w:sz w:val="24"/>
          <w:szCs w:val="24"/>
          <w:w w:val="100"/>
          <w:spacing w:val="0"/>
          <w:color w:val="000000"/>
          <w:position w:val="0"/>
        </w:rPr>
        <w:t xml:space="preserve">| 11 &lt;x&lt;14, </w:t>
      </w:r>
      <w:r>
        <w:rPr>
          <w:rStyle w:val="CharStyle57"/>
        </w:rPr>
        <w:t>xeN}</w:t>
      </w:r>
      <w:r>
        <w:rPr>
          <w:lang w:val="en-US" w:eastAsia="en-US" w:bidi="en-US"/>
          <w:sz w:val="24"/>
          <w:szCs w:val="24"/>
          <w:w w:val="100"/>
          <w:spacing w:val="0"/>
          <w:color w:val="000000"/>
          <w:position w:val="0"/>
        </w:rPr>
        <w:t>bo'ladi.</w:t>
        <w:tab/>
      </w:r>
      <w:r>
        <w:rPr>
          <w:rStyle w:val="CharStyle57"/>
        </w:rPr>
        <w:t>XDY=</w:t>
      </w:r>
      <w:r>
        <w:rPr>
          <w:rStyle w:val="CharStyle46"/>
        </w:rPr>
        <w:t xml:space="preserve"> </w:t>
      </w:r>
      <w:r>
        <w:rPr>
          <w:rStyle w:val="CharStyle57"/>
        </w:rPr>
        <w:t>{d\</w:t>
      </w:r>
      <w:r>
        <w:rPr>
          <w:rStyle w:val="CharStyle46"/>
        </w:rPr>
        <w:t xml:space="preserve"> </w:t>
      </w:r>
      <w:r>
        <w:rPr>
          <w:rStyle w:val="CharStyle57"/>
        </w:rPr>
        <w:t>e)</w:t>
      </w:r>
      <w:r>
        <w:rPr>
          <w:lang w:val="en-US" w:eastAsia="en-US" w:bidi="en-US"/>
          <w:sz w:val="24"/>
          <w:szCs w:val="24"/>
          <w:w w:val="100"/>
          <w:spacing w:val="0"/>
          <w:color w:val="000000"/>
          <w:position w:val="0"/>
        </w:rPr>
        <w:t xml:space="preserve"> bo'ladi.</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To'plamlar kesishmasi ularning umumiy qismidir. Umumiy qismga ega bo'lmagan to'plamlar kesishmasi bo'sh to'plamdir. Bu holda </w:t>
      </w:r>
      <w:r>
        <w:rPr>
          <w:rStyle w:val="CharStyle46"/>
        </w:rPr>
        <w:t>A</w:t>
      </w:r>
      <w:r>
        <w:rPr>
          <w:lang w:val="en-US" w:eastAsia="en-US" w:bidi="en-US"/>
          <w:sz w:val="24"/>
          <w:szCs w:val="24"/>
          <w:w w:val="100"/>
          <w:spacing w:val="0"/>
          <w:color w:val="000000"/>
          <w:position w:val="0"/>
        </w:rPr>
        <w:t xml:space="preserve"> va </w:t>
      </w:r>
      <w:r>
        <w:rPr>
          <w:rStyle w:val="CharStyle46"/>
        </w:rPr>
        <w:t>B</w:t>
      </w:r>
      <w:r>
        <w:rPr>
          <w:lang w:val="en-US" w:eastAsia="en-US" w:bidi="en-US"/>
          <w:sz w:val="24"/>
          <w:szCs w:val="24"/>
          <w:w w:val="100"/>
          <w:spacing w:val="0"/>
          <w:color w:val="000000"/>
          <w:position w:val="0"/>
        </w:rPr>
        <w:t xml:space="preserve">to'plamlar </w:t>
      </w:r>
      <w:r>
        <w:rPr>
          <w:rStyle w:val="CharStyle46"/>
        </w:rPr>
        <w:t>kesishmaydi</w:t>
      </w:r>
      <w:r>
        <w:rPr>
          <w:lang w:val="en-US" w:eastAsia="en-US" w:bidi="en-US"/>
          <w:sz w:val="24"/>
          <w:szCs w:val="24"/>
          <w:w w:val="100"/>
          <w:spacing w:val="0"/>
          <w:color w:val="000000"/>
          <w:position w:val="0"/>
        </w:rPr>
        <w:t xml:space="preserve"> deyiladi va </w:t>
      </w:r>
      <w:r>
        <w:rPr>
          <w:rStyle w:val="CharStyle46"/>
        </w:rPr>
        <w:t>AC\B</w:t>
      </w:r>
      <w:r>
        <w:rPr>
          <w:lang w:val="en-US" w:eastAsia="en-US" w:bidi="en-US"/>
          <w:sz w:val="24"/>
          <w:szCs w:val="24"/>
          <w:w w:val="100"/>
          <w:spacing w:val="0"/>
          <w:color w:val="000000"/>
          <w:position w:val="0"/>
        </w:rPr>
        <w:t xml:space="preserve"> = 0 ko'rinishda yoziladi. Masalan, juft natural sonlar to'plami va toq natural sonlar to'plami umumiy elementga ega emas, ya’ni kesishmaydi.</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Umumiy qismga ega bo'lgan to'plamlar </w:t>
      </w:r>
      <w:r>
        <w:rPr>
          <w:rStyle w:val="CharStyle46"/>
        </w:rPr>
        <w:t>kesishadi</w:t>
      </w:r>
      <w:r>
        <w:rPr>
          <w:lang w:val="en-US" w:eastAsia="en-US" w:bidi="en-US"/>
          <w:sz w:val="24"/>
          <w:szCs w:val="24"/>
          <w:w w:val="100"/>
          <w:spacing w:val="0"/>
          <w:color w:val="000000"/>
          <w:position w:val="0"/>
        </w:rPr>
        <w:t xml:space="preserve"> deyiladi va </w:t>
      </w:r>
      <w:r>
        <w:rPr>
          <w:rStyle w:val="CharStyle57"/>
        </w:rPr>
        <w:t>AC)B*</w:t>
      </w:r>
      <w:r>
        <w:rPr>
          <w:lang w:val="en-US" w:eastAsia="en-US" w:bidi="en-US"/>
          <w:sz w:val="24"/>
          <w:szCs w:val="24"/>
          <w:w w:val="100"/>
          <w:spacing w:val="0"/>
          <w:color w:val="000000"/>
          <w:position w:val="0"/>
        </w:rPr>
        <w:t xml:space="preserve"> 0, ya’ni </w:t>
      </w:r>
      <w:r>
        <w:rPr>
          <w:rStyle w:val="CharStyle57"/>
        </w:rPr>
        <w:t>A</w:t>
      </w:r>
      <w:r>
        <w:rPr>
          <w:lang w:val="en-US" w:eastAsia="en-US" w:bidi="en-US"/>
          <w:sz w:val="24"/>
          <w:szCs w:val="24"/>
          <w:w w:val="100"/>
          <w:spacing w:val="0"/>
          <w:color w:val="000000"/>
          <w:position w:val="0"/>
        </w:rPr>
        <w:t xml:space="preserve"> va </w:t>
      </w:r>
      <w:r>
        <w:rPr>
          <w:rStyle w:val="CharStyle57"/>
        </w:rPr>
        <w:t>B</w:t>
      </w:r>
      <w:r>
        <w:rPr>
          <w:lang w:val="en-US" w:eastAsia="en-US" w:bidi="en-US"/>
          <w:sz w:val="24"/>
          <w:szCs w:val="24"/>
          <w:w w:val="100"/>
          <w:spacing w:val="0"/>
          <w:color w:val="000000"/>
          <w:position w:val="0"/>
        </w:rPr>
        <w:t>to'plamlar kesishmasi bo'sh emas, deb yoziladi. Masalan, 2 ga karrali natural sonlar va 5 ga karrali na</w:t>
        <w:softHyphen/>
        <w:t>tural sonlar to'plamlari umumiy elementga ega, ya’ni kesishadi yoki kesishmasi bo'sh emas. Bu to'plamlar kesishmasi barcha 10 ga karrali natural sonlardan iborat bo'ladi.</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Ikki to'plamning o'zaro munosabatida to'rt hoi bo'lishi mumkin (I.2-rasm):</w:t>
      </w:r>
    </w:p>
    <w:p>
      <w:pPr>
        <w:pStyle w:val="Style44"/>
        <w:tabs>
          <w:tab w:leader="none" w:pos="738"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1)</w:t>
        <w:tab/>
        <w:t>to'plamlar kesishmaydi (I.2-rasm, I);</w:t>
      </w:r>
    </w:p>
    <w:p>
      <w:pPr>
        <w:pStyle w:val="Style44"/>
        <w:tabs>
          <w:tab w:leader="none" w:pos="762"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2)</w:t>
        <w:tab/>
        <w:t>to'plamlar kesishadi (I.2-rasm, II);</w:t>
      </w:r>
    </w:p>
    <w:p>
      <w:pPr>
        <w:pStyle w:val="Style44"/>
        <w:tabs>
          <w:tab w:leader="none" w:pos="762"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3)</w:t>
        <w:tab/>
        <w:t>to'plamning bin ikkinchisining qismi bo'ladi (I.2-rasm, III);</w:t>
      </w:r>
    </w:p>
    <w:p>
      <w:pPr>
        <w:pStyle w:val="Style44"/>
        <w:tabs>
          <w:tab w:leader="none" w:pos="762"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4)</w:t>
        <w:tab/>
        <w:t>to'plamlar ustma-ust tushadi, ya’ni teng (I.2-rasm, IV).</w:t>
      </w:r>
    </w:p>
    <w:p>
      <w:pPr>
        <w:pStyle w:val="Style44"/>
        <w:tabs>
          <w:tab w:leader="none" w:pos="3982"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I. </w:t>
      </w:r>
      <w:r>
        <w:rPr>
          <w:rStyle w:val="CharStyle57"/>
        </w:rPr>
        <w:t>AHB=</w:t>
      </w:r>
      <w:r>
        <w:rPr>
          <w:lang w:val="en-US" w:eastAsia="en-US" w:bidi="en-US"/>
          <w:sz w:val="24"/>
          <w:szCs w:val="24"/>
          <w:w w:val="100"/>
          <w:spacing w:val="0"/>
          <w:color w:val="000000"/>
          <w:position w:val="0"/>
        </w:rPr>
        <w:t xml:space="preserve"> 0</w:t>
        <w:tab/>
        <w:t xml:space="preserve">II. </w:t>
      </w:r>
      <w:r>
        <w:rPr>
          <w:rStyle w:val="CharStyle46"/>
        </w:rPr>
        <w:t>A(1B*</w:t>
      </w:r>
      <w:r>
        <w:rPr>
          <w:lang w:val="en-US" w:eastAsia="en-US" w:bidi="en-US"/>
          <w:sz w:val="24"/>
          <w:szCs w:val="24"/>
          <w:w w:val="100"/>
          <w:spacing w:val="0"/>
          <w:color w:val="000000"/>
          <w:position w:val="0"/>
        </w:rPr>
        <w:t xml:space="preserve"> 0</w:t>
      </w:r>
    </w:p>
    <w:p>
      <w:pPr>
        <w:framePr w:h="1258" w:hSpace="379" w:wrap="notBeside" w:vAnchor="text" w:hAnchor="text" w:x="380" w:y="1"/>
        <w:widowControl w:val="0"/>
        <w:jc w:val="center"/>
        <w:rPr>
          <w:sz w:val="2"/>
          <w:szCs w:val="2"/>
        </w:rPr>
      </w:pPr>
      <w:r>
        <w:pict>
          <v:shape id="_x0000_s1032" type="#_x0000_t75" style="width:262pt;height:63pt;">
            <v:imagedata r:id="rId7" r:href="rId8"/>
          </v:shape>
        </w:pict>
      </w:r>
    </w:p>
    <w:p>
      <w:pPr>
        <w:widowControl w:val="0"/>
        <w:rPr>
          <w:sz w:val="2"/>
          <w:szCs w:val="2"/>
        </w:rPr>
      </w:pPr>
    </w:p>
    <w:p>
      <w:pPr>
        <w:framePr w:h="1003" w:hSpace="792" w:wrap="notBeside" w:vAnchor="text" w:hAnchor="text" w:x="793" w:y="1"/>
        <w:widowControl w:val="0"/>
        <w:jc w:val="center"/>
        <w:rPr>
          <w:sz w:val="2"/>
          <w:szCs w:val="2"/>
        </w:rPr>
      </w:pPr>
      <w:r>
        <w:pict>
          <v:shape id="_x0000_s1033" type="#_x0000_t75" style="width:223pt;height:50pt;">
            <v:imagedata r:id="rId9" r:href="rId10"/>
          </v:shape>
        </w:pict>
      </w:r>
    </w:p>
    <w:p>
      <w:pPr>
        <w:pStyle w:val="Style59"/>
        <w:framePr w:h="1003" w:hSpace="792" w:wrap="notBeside" w:vAnchor="text" w:hAnchor="text" w:x="793" w:y="1"/>
        <w:widowControl w:val="0"/>
        <w:keepNext w:val="0"/>
        <w:keepLines w:val="0"/>
        <w:shd w:val="clear" w:color="auto" w:fill="auto"/>
        <w:bidi w:val="0"/>
        <w:spacing w:before="0" w:after="0"/>
        <w:ind w:left="0" w:right="0" w:firstLine="0"/>
      </w:pPr>
      <w:r>
        <w:rPr>
          <w:rStyle w:val="CharStyle61"/>
          <w:i w:val="0"/>
          <w:iCs w:val="0"/>
        </w:rPr>
        <w:t xml:space="preserve">/. </w:t>
      </w:r>
      <w:r>
        <w:rPr>
          <w:rStyle w:val="CharStyle62"/>
          <w:i w:val="0"/>
          <w:iCs w:val="0"/>
        </w:rPr>
        <w:t>2</w:t>
      </w:r>
      <w:r>
        <w:rPr>
          <w:rStyle w:val="CharStyle61"/>
          <w:i w:val="0"/>
          <w:iCs w:val="0"/>
        </w:rPr>
        <w:t>-</w:t>
      </w:r>
      <w:r>
        <w:rPr>
          <w:lang w:val="en-US" w:eastAsia="en-US" w:bidi="en-US"/>
          <w:w w:val="100"/>
          <w:spacing w:val="0"/>
          <w:color w:val="000000"/>
          <w:position w:val="0"/>
        </w:rPr>
        <w:t xml:space="preserve">rasm. </w:t>
      </w:r>
      <w:r>
        <w:rPr>
          <w:rStyle w:val="CharStyle63"/>
          <w:i w:val="0"/>
          <w:iCs w:val="0"/>
        </w:rPr>
        <w:t>8</w:t>
      </w:r>
    </w:p>
    <w:p>
      <w:pPr>
        <w:widowControl w:val="0"/>
        <w:rPr>
          <w:sz w:val="2"/>
          <w:szCs w:val="2"/>
        </w:rPr>
      </w:pPr>
      <w:r>
        <w:br w:type="page"/>
      </w:r>
    </w:p>
    <w:p>
      <w:pPr>
        <w:pStyle w:val="Style44"/>
        <w:widowControl w:val="0"/>
        <w:keepNext w:val="0"/>
        <w:keepLines w:val="0"/>
        <w:shd w:val="clear" w:color="auto" w:fill="auto"/>
        <w:bidi w:val="0"/>
        <w:jc w:val="left"/>
        <w:spacing w:before="0" w:after="0"/>
        <w:ind w:left="0" w:right="0" w:firstLine="380"/>
      </w:pPr>
      <w:r>
        <w:rPr>
          <w:lang w:val="en-US" w:eastAsia="en-US" w:bidi="en-US"/>
          <w:sz w:val="24"/>
          <w:szCs w:val="24"/>
          <w:w w:val="100"/>
          <w:spacing w:val="0"/>
          <w:color w:val="000000"/>
          <w:position w:val="0"/>
        </w:rPr>
        <w:t>Quyida har bir hoi uchun to‘plamlar kesishmasi shtrixlab ko‘rsatilgan (I.3-rasm):</w:t>
      </w:r>
    </w:p>
    <w:p>
      <w:pPr>
        <w:pStyle w:val="Style44"/>
        <w:tabs>
          <w:tab w:leader="none" w:pos="4530" w:val="left"/>
          <w:tab w:leader="none" w:pos="5581" w:val="left"/>
        </w:tabs>
        <w:widowControl w:val="0"/>
        <w:keepNext w:val="0"/>
        <w:keepLines w:val="0"/>
        <w:shd w:val="clear" w:color="auto" w:fill="auto"/>
        <w:bidi w:val="0"/>
        <w:jc w:val="both"/>
        <w:spacing w:before="0" w:after="0"/>
        <w:ind w:left="380" w:right="0" w:firstLine="0"/>
        <w:sectPr>
          <w:pgSz w:w="7853" w:h="11750"/>
          <w:pgMar w:top="216" w:left="566" w:right="568" w:bottom="673" w:header="0" w:footer="3" w:gutter="0"/>
          <w:rtlGutter w:val="0"/>
          <w:cols w:space="720"/>
          <w:noEndnote/>
          <w:docGrid w:linePitch="360"/>
        </w:sectPr>
      </w:pPr>
      <w:r>
        <w:pict>
          <v:shape id="_x0000_s1034" type="#_x0000_t202" style="position:absolute;margin-left:19.8pt;margin-top:56.9pt;width:161.3pt;height:14.85pt;z-index:-125829371;mso-wrap-distance-left:18.pt;mso-wrap-distance-right:19.9pt;mso-wrap-distance-bottom:14.65pt;mso-position-horizontal-relative:margin" filled="f" stroked="f">
            <v:textbox style="mso-fit-shape-to-text:t" inset="0,0,0,0">
              <w:txbxContent>
                <w:p>
                  <w:pPr>
                    <w:pStyle w:val="Style25"/>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III. a) </w:t>
                  </w:r>
                  <w:r>
                    <w:rPr>
                      <w:rStyle w:val="CharStyle27"/>
                      <w:b/>
                      <w:bCs/>
                    </w:rPr>
                    <w:t>AnB=B</w:t>
                  </w:r>
                  <w:r>
                    <w:rPr>
                      <w:rStyle w:val="CharStyle28"/>
                    </w:rPr>
                    <w:t xml:space="preserve"> </w:t>
                  </w:r>
                  <w:r>
                    <w:rPr>
                      <w:lang w:val="en-US" w:eastAsia="en-US" w:bidi="en-US"/>
                      <w:sz w:val="24"/>
                      <w:szCs w:val="24"/>
                      <w:w w:val="100"/>
                      <w:spacing w:val="0"/>
                      <w:color w:val="000000"/>
                      <w:position w:val="0"/>
                    </w:rPr>
                    <w:t xml:space="preserve">b) </w:t>
                  </w:r>
                  <w:r>
                    <w:rPr>
                      <w:rStyle w:val="CharStyle27"/>
                      <w:b/>
                      <w:bCs/>
                    </w:rPr>
                    <w:t>ADB=A</w:t>
                  </w:r>
                </w:p>
              </w:txbxContent>
            </v:textbox>
            <w10:wrap type="topAndBottom" anchorx="margin"/>
          </v:shape>
        </w:pict>
      </w:r>
      <w:r>
        <w:pict>
          <v:shape id="_x0000_s1035" type="#_x0000_t202" style="position:absolute;margin-left:227.6pt;margin-top:56.5pt;width:86.9pt;height:14.9pt;z-index:-125829370;mso-wrap-distance-left:18.pt;mso-wrap-distance-right:19.9pt;mso-wrap-distance-bottom:14.65pt;mso-position-horizontal-relative:margin" filled="f" stroked="f">
            <v:textbox style="mso-fit-shape-to-text:t" inset="0,0,0,0">
              <w:txbxContent>
                <w:p>
                  <w:pPr>
                    <w:pStyle w:val="Style29"/>
                    <w:widowControl w:val="0"/>
                    <w:keepNext w:val="0"/>
                    <w:keepLines w:val="0"/>
                    <w:shd w:val="clear" w:color="auto" w:fill="auto"/>
                    <w:bidi w:val="0"/>
                    <w:jc w:val="left"/>
                    <w:spacing w:before="0" w:after="0" w:line="240" w:lineRule="exact"/>
                    <w:ind w:left="0" w:right="0" w:firstLine="0"/>
                  </w:pPr>
                  <w:r>
                    <w:rPr>
                      <w:rStyle w:val="CharStyle31"/>
                      <w:b w:val="0"/>
                      <w:bCs w:val="0"/>
                      <w:i w:val="0"/>
                      <w:iCs w:val="0"/>
                    </w:rPr>
                    <w:t xml:space="preserve">IV. </w:t>
                  </w:r>
                  <w:r>
                    <w:rPr>
                      <w:lang w:val="en-US" w:eastAsia="en-US" w:bidi="en-US"/>
                      <w:w w:val="100"/>
                      <w:color w:val="000000"/>
                      <w:position w:val="0"/>
                    </w:rPr>
                    <w:t>ADB = A = B</w:t>
                  </w:r>
                </w:p>
              </w:txbxContent>
            </v:textbox>
            <w10:wrap type="topAndBottom" anchorx="margin"/>
          </v:shape>
        </w:pict>
      </w:r>
      <w:r>
        <w:pict>
          <v:shape id="_x0000_s1036" type="#_x0000_t75" style="position:absolute;margin-left:30.1pt;margin-top:11.65pt;width:281.15pt;height:39.25pt;z-index:-125829369;mso-wrap-distance-left:18.pt;mso-wrap-distance-right:19.9pt;mso-wrap-distance-bottom:14.65pt;mso-position-horizontal-relative:margin">
            <v:imagedata r:id="rId11" r:href="rId12"/>
            <w10:wrap type="topAndBottom" anchorx="margin"/>
          </v:shape>
        </w:pict>
      </w:r>
      <w:r>
        <w:pict>
          <v:shape id="_x0000_s1037" type="#_x0000_t202" style="position:absolute;margin-left:57.25pt;margin-top:86.05pt;width:227.75pt;height:44.15pt;z-index:-125829368;mso-wrap-distance-left:55.45pt;mso-wrap-distance-right:49.45pt;mso-position-horizontal-relative:margin" wrapcoords="0 0 21600 0 21600 15532 12244 18152 12244 21600 8536 21600 8536 18152 0 15532 0 0" filled="f" stroked="f">
            <v:textbox style="mso-fit-shape-to-text:t" inset="0,0,0,0">
              <w:txbxContent>
                <w:p>
                  <w:pPr>
                    <w:framePr w:h="883" w:hSpace="989" w:wrap="notBeside" w:vAnchor="text" w:hAnchor="margin" w:x="1146" w:y="1722"/>
                    <w:widowControl w:val="0"/>
                    <w:jc w:val="center"/>
                    <w:rPr>
                      <w:sz w:val="2"/>
                      <w:szCs w:val="2"/>
                    </w:rPr>
                  </w:pPr>
                  <w:r>
                    <w:pict>
                      <v:shape id="_x0000_s1038" type="#_x0000_t75" style="width:228pt;height:44pt;">
                        <v:imagedata r:id="rId13" r:href="rId14"/>
                      </v:shape>
                    </w:pict>
                  </w:r>
                </w:p>
                <w:p>
                  <w:pPr>
                    <w:pStyle w:val="Style32"/>
                    <w:widowControl w:val="0"/>
                    <w:keepNext w:val="0"/>
                    <w:keepLines w:val="0"/>
                    <w:shd w:val="clear" w:color="auto" w:fill="auto"/>
                    <w:bidi w:val="0"/>
                    <w:jc w:val="left"/>
                    <w:spacing w:before="0" w:after="0" w:line="190" w:lineRule="exact"/>
                    <w:ind w:left="0" w:right="0" w:firstLine="0"/>
                  </w:pPr>
                  <w:r>
                    <w:rPr>
                      <w:rStyle w:val="CharStyle33"/>
                      <w:b/>
                      <w:bCs/>
                      <w:i/>
                      <w:iCs/>
                    </w:rPr>
                    <w:t>L3-rasm.</w:t>
                  </w:r>
                </w:p>
              </w:txbxContent>
            </v:textbox>
            <w10:wrap type="topAndBottom" anchorx="margin"/>
          </v:shape>
        </w:pict>
      </w:r>
      <w:r>
        <w:rPr>
          <w:lang w:val="en-US" w:eastAsia="en-US" w:bidi="en-US"/>
          <w:sz w:val="24"/>
          <w:szCs w:val="24"/>
          <w:w w:val="100"/>
          <w:spacing w:val="0"/>
          <w:color w:val="000000"/>
          <w:position w:val="0"/>
        </w:rPr>
        <w:t xml:space="preserve">I. </w:t>
      </w:r>
      <w:r>
        <w:rPr>
          <w:rStyle w:val="CharStyle47"/>
          <w:b/>
          <w:bCs/>
        </w:rPr>
        <w:t xml:space="preserve">ADB </w:t>
      </w:r>
      <w:r>
        <w:rPr>
          <w:rStyle w:val="CharStyle46"/>
        </w:rPr>
        <w:t>= 0</w:t>
      </w:r>
      <w:r>
        <w:rPr>
          <w:rStyle w:val="CharStyle48"/>
        </w:rPr>
        <w:tab/>
      </w:r>
      <w:r>
        <w:rPr>
          <w:lang w:val="en-US" w:eastAsia="en-US" w:bidi="en-US"/>
          <w:sz w:val="24"/>
          <w:szCs w:val="24"/>
          <w:w w:val="100"/>
          <w:spacing w:val="0"/>
          <w:color w:val="000000"/>
          <w:position w:val="0"/>
        </w:rPr>
        <w:t>II.</w:t>
        <w:tab/>
        <w:t>0</w:t>
      </w:r>
    </w:p>
    <w:p>
      <w:pPr>
        <w:widowControl w:val="0"/>
        <w:spacing w:line="125" w:lineRule="exact"/>
        <w:rPr>
          <w:sz w:val="10"/>
          <w:szCs w:val="10"/>
        </w:rPr>
      </w:pPr>
    </w:p>
    <w:p>
      <w:pPr>
        <w:widowControl w:val="0"/>
        <w:rPr>
          <w:sz w:val="2"/>
          <w:szCs w:val="2"/>
        </w:rPr>
        <w:sectPr>
          <w:type w:val="continuous"/>
          <w:pgSz w:w="7853" w:h="11750"/>
          <w:pgMar w:top="240" w:left="0" w:right="0" w:bottom="792" w:header="0" w:footer="3" w:gutter="0"/>
          <w:rtlGutter w:val="0"/>
          <w:cols w:space="720"/>
          <w:noEndnote/>
          <w:docGrid w:linePitch="360"/>
        </w:sectPr>
      </w:pPr>
    </w:p>
    <w:p>
      <w:pPr>
        <w:pStyle w:val="Style44"/>
        <w:widowControl w:val="0"/>
        <w:keepNext w:val="0"/>
        <w:keepLines w:val="0"/>
        <w:shd w:val="clear" w:color="auto" w:fill="auto"/>
        <w:bidi w:val="0"/>
        <w:jc w:val="both"/>
        <w:spacing w:before="0" w:after="0" w:line="264" w:lineRule="exact"/>
        <w:ind w:left="0" w:right="0" w:firstLine="380"/>
      </w:pPr>
      <w:r>
        <w:rPr>
          <w:lang w:val="en-US" w:eastAsia="en-US" w:bidi="en-US"/>
          <w:sz w:val="24"/>
          <w:szCs w:val="24"/>
          <w:w w:val="100"/>
          <w:spacing w:val="0"/>
          <w:color w:val="000000"/>
          <w:position w:val="0"/>
        </w:rPr>
        <w:t>To‘plamlar kesishmasi quyidagi xossalarga ega:</w:t>
      </w:r>
    </w:p>
    <w:p>
      <w:pPr>
        <w:pStyle w:val="Style44"/>
        <w:widowControl w:val="0"/>
        <w:keepNext w:val="0"/>
        <w:keepLines w:val="0"/>
        <w:shd w:val="clear" w:color="auto" w:fill="auto"/>
        <w:bidi w:val="0"/>
        <w:jc w:val="both"/>
        <w:spacing w:before="0" w:after="0" w:line="264" w:lineRule="exact"/>
        <w:ind w:left="0" w:right="0" w:firstLine="380"/>
      </w:pPr>
      <w:r>
        <w:rPr>
          <w:lang w:val="en-US" w:eastAsia="en-US" w:bidi="en-US"/>
          <w:sz w:val="24"/>
          <w:szCs w:val="24"/>
          <w:w w:val="100"/>
          <w:spacing w:val="0"/>
          <w:color w:val="000000"/>
          <w:position w:val="0"/>
        </w:rPr>
        <w:t xml:space="preserve">1°. </w:t>
      </w:r>
      <w:r>
        <w:rPr>
          <w:rStyle w:val="CharStyle46"/>
        </w:rPr>
        <w:t>BcA</w:t>
      </w:r>
      <w:r>
        <w:rPr>
          <w:lang w:val="en-US" w:eastAsia="en-US" w:bidi="en-US"/>
          <w:sz w:val="24"/>
          <w:szCs w:val="24"/>
          <w:w w:val="100"/>
          <w:spacing w:val="0"/>
          <w:color w:val="000000"/>
          <w:position w:val="0"/>
        </w:rPr>
        <w:t xml:space="preserve"> bo‘lsa, </w:t>
      </w:r>
      <w:r>
        <w:rPr>
          <w:rStyle w:val="CharStyle46"/>
        </w:rPr>
        <w:t>AC\B = B</w:t>
      </w:r>
      <w:r>
        <w:rPr>
          <w:lang w:val="en-US" w:eastAsia="en-US" w:bidi="en-US"/>
          <w:sz w:val="24"/>
          <w:szCs w:val="24"/>
          <w:w w:val="100"/>
          <w:spacing w:val="0"/>
          <w:color w:val="000000"/>
          <w:position w:val="0"/>
        </w:rPr>
        <w:t xml:space="preserve"> bo‘ladi. Bu xossa to‘plamlar ke</w:t>
        <w:softHyphen/>
        <w:t>sishmasi taTifidan kelib chiqadi.</w:t>
      </w:r>
    </w:p>
    <w:p>
      <w:pPr>
        <w:pStyle w:val="Style44"/>
        <w:tabs>
          <w:tab w:leader="none" w:pos="1424" w:val="left"/>
        </w:tabs>
        <w:widowControl w:val="0"/>
        <w:keepNext w:val="0"/>
        <w:keepLines w:val="0"/>
        <w:shd w:val="clear" w:color="auto" w:fill="auto"/>
        <w:bidi w:val="0"/>
        <w:jc w:val="both"/>
        <w:spacing w:before="0" w:after="0" w:line="264" w:lineRule="exact"/>
        <w:ind w:left="0" w:right="0" w:firstLine="380"/>
      </w:pPr>
      <w:r>
        <w:rPr>
          <w:lang w:val="en-US" w:eastAsia="en-US" w:bidi="en-US"/>
          <w:sz w:val="24"/>
          <w:szCs w:val="24"/>
          <w:w w:val="100"/>
          <w:spacing w:val="0"/>
          <w:color w:val="000000"/>
          <w:position w:val="0"/>
        </w:rPr>
        <w:t>2°.</w:t>
        <w:tab/>
      </w:r>
      <w:r>
        <w:rPr>
          <w:rStyle w:val="CharStyle47"/>
          <w:b/>
          <w:bCs/>
        </w:rPr>
        <w:t>AC\B = BC\A</w:t>
      </w:r>
      <w:r>
        <w:rPr>
          <w:rStyle w:val="CharStyle48"/>
        </w:rPr>
        <w:t xml:space="preserve"> </w:t>
      </w:r>
      <w:r>
        <w:rPr>
          <w:lang w:val="en-US" w:eastAsia="en-US" w:bidi="en-US"/>
          <w:sz w:val="24"/>
          <w:szCs w:val="24"/>
          <w:w w:val="100"/>
          <w:spacing w:val="0"/>
          <w:color w:val="000000"/>
          <w:position w:val="0"/>
        </w:rPr>
        <w:t>(kommutativlik xossasi).</w:t>
      </w:r>
    </w:p>
    <w:p>
      <w:pPr>
        <w:pStyle w:val="Style44"/>
        <w:widowControl w:val="0"/>
        <w:keepNext w:val="0"/>
        <w:keepLines w:val="0"/>
        <w:shd w:val="clear" w:color="auto" w:fill="auto"/>
        <w:bidi w:val="0"/>
        <w:jc w:val="left"/>
        <w:spacing w:before="0" w:after="0" w:line="264" w:lineRule="exact"/>
        <w:ind w:left="0" w:right="0" w:firstLine="380"/>
      </w:pPr>
      <w:r>
        <w:rPr>
          <w:lang w:val="en-US" w:eastAsia="en-US" w:bidi="en-US"/>
          <w:sz w:val="24"/>
          <w:szCs w:val="24"/>
          <w:w w:val="100"/>
          <w:spacing w:val="0"/>
          <w:color w:val="000000"/>
          <w:position w:val="0"/>
        </w:rPr>
        <w:t xml:space="preserve">3°. </w:t>
      </w:r>
      <w:r>
        <w:rPr>
          <w:rStyle w:val="CharStyle47"/>
          <w:b/>
          <w:bCs/>
        </w:rPr>
        <w:t>Ar\(BC\C) - (ADB)f)C =AHBnC</w:t>
      </w:r>
      <w:r>
        <w:rPr>
          <w:rStyle w:val="CharStyle48"/>
        </w:rPr>
        <w:t xml:space="preserve"> </w:t>
      </w:r>
      <w:r>
        <w:rPr>
          <w:lang w:val="en-US" w:eastAsia="en-US" w:bidi="en-US"/>
          <w:sz w:val="24"/>
          <w:szCs w:val="24"/>
          <w:w w:val="100"/>
          <w:spacing w:val="0"/>
          <w:color w:val="000000"/>
          <w:position w:val="0"/>
        </w:rPr>
        <w:t xml:space="preserve">(assotsiativlik xossasi). Assotsiativlik xossasi </w:t>
      </w:r>
      <w:r>
        <w:rPr>
          <w:rStyle w:val="CharStyle47"/>
          <w:b/>
          <w:bCs/>
        </w:rPr>
        <w:t>AHBDC</w:t>
      </w:r>
      <w:r>
        <w:rPr>
          <w:rStyle w:val="CharStyle48"/>
        </w:rPr>
        <w:t xml:space="preserve"> </w:t>
      </w:r>
      <w:r>
        <w:rPr>
          <w:lang w:val="en-US" w:eastAsia="en-US" w:bidi="en-US"/>
          <w:sz w:val="24"/>
          <w:szCs w:val="24"/>
          <w:w w:val="100"/>
          <w:spacing w:val="0"/>
          <w:color w:val="000000"/>
          <w:position w:val="0"/>
        </w:rPr>
        <w:t>kesishmani qavslarsiz yozishga imkon beradi va istalgan sondagi to‘plamlar kesishmasini topishda qulaylik tug'diradi. Bu xossani Eyler — Venn diagrammalarida quyidagicha tasvirlaymiz (I.4-rasm):</w:t>
      </w:r>
    </w:p>
    <w:p>
      <w:pPr>
        <w:pStyle w:val="Style44"/>
        <w:widowControl w:val="0"/>
        <w:keepNext w:val="0"/>
        <w:keepLines w:val="0"/>
        <w:shd w:val="clear" w:color="auto" w:fill="auto"/>
        <w:bidi w:val="0"/>
        <w:jc w:val="both"/>
        <w:spacing w:before="0" w:after="0" w:line="264" w:lineRule="exact"/>
        <w:ind w:left="0" w:right="0" w:firstLine="380"/>
        <w:sectPr>
          <w:type w:val="continuous"/>
          <w:pgSz w:w="7853" w:h="11750"/>
          <w:pgMar w:top="240" w:left="600" w:right="600" w:bottom="792" w:header="0" w:footer="3" w:gutter="0"/>
          <w:rtlGutter w:val="0"/>
          <w:cols w:space="720"/>
          <w:noEndnote/>
          <w:docGrid w:linePitch="360"/>
        </w:sectPr>
      </w:pPr>
      <w:r>
        <w:pict>
          <v:shape id="_x0000_s1039" type="#_x0000_t75" style="position:absolute;margin-left:51.2pt;margin-top:62.75pt;width:95.75pt;height:87.1pt;z-index:-125829367;mso-wrap-distance-left:51.1pt;mso-wrap-distance-right:34.3pt;mso-wrap-distance-bottom:0.25pt;mso-position-horizontal-relative:margin" wrapcoords="0 0 21600 0 21600 21600 0 21600 0 0">
            <v:imagedata r:id="rId15" r:href="rId16"/>
            <w10:wrap type="topAndBottom" anchorx="margin"/>
          </v:shape>
        </w:pict>
      </w:r>
      <w:r>
        <w:pict>
          <v:shape id="_x0000_s1040" type="#_x0000_t75" style="position:absolute;margin-left:181.3pt;margin-top:63.pt;width:99.pt;height:87.1pt;z-index:-125829366;mso-wrap-distance-left:5.pt;mso-wrap-distance-right:52.55pt;mso-position-horizontal-relative:margin" wrapcoords="0 0 21600 0 21600 21600 0 21600 0 0">
            <v:imagedata r:id="rId17" r:href="rId18"/>
            <w10:wrap type="topAndBottom" anchorx="margin"/>
          </v:shape>
        </w:pict>
      </w:r>
      <w:r>
        <w:rPr>
          <w:lang w:val="en-US" w:eastAsia="en-US" w:bidi="en-US"/>
          <w:sz w:val="24"/>
          <w:szCs w:val="24"/>
          <w:w w:val="100"/>
          <w:spacing w:val="0"/>
          <w:color w:val="000000"/>
          <w:position w:val="0"/>
        </w:rPr>
        <w:t xml:space="preserve">I.4-o rasmda tenglikning chap qismi; 1.4 rasmda tenglik- ning o‘ng qismi tasvirlangan, ikki marta shtrixlangan sohalar ikkala rasmda ham bir xil bo‘lgani uchun </w:t>
      </w:r>
      <w:r>
        <w:rPr>
          <w:rStyle w:val="CharStyle57"/>
        </w:rPr>
        <w:t>{AC\B)f\C</w:t>
      </w:r>
      <w:r>
        <w:rPr>
          <w:lang w:val="en-US" w:eastAsia="en-US" w:bidi="en-US"/>
          <w:sz w:val="24"/>
          <w:szCs w:val="24"/>
          <w:w w:val="100"/>
          <w:spacing w:val="0"/>
          <w:color w:val="000000"/>
          <w:position w:val="0"/>
        </w:rPr>
        <w:t xml:space="preserve"> va </w:t>
      </w:r>
      <w:r>
        <w:rPr>
          <w:rStyle w:val="CharStyle46"/>
        </w:rPr>
        <w:t xml:space="preserve">AC\{BC\C) </w:t>
      </w:r>
      <w:r>
        <w:rPr>
          <w:lang w:val="en-US" w:eastAsia="en-US" w:bidi="en-US"/>
          <w:sz w:val="24"/>
          <w:szCs w:val="24"/>
          <w:w w:val="100"/>
          <w:spacing w:val="0"/>
          <w:color w:val="000000"/>
          <w:position w:val="0"/>
        </w:rPr>
        <w:t>to‘plamlar teng degan xulosaga kelamiz.</w:t>
      </w:r>
    </w:p>
    <w:p>
      <w:pPr>
        <w:widowControl w:val="0"/>
        <w:spacing w:line="223" w:lineRule="exact"/>
        <w:rPr>
          <w:sz w:val="18"/>
          <w:szCs w:val="18"/>
        </w:rPr>
      </w:pPr>
    </w:p>
    <w:p>
      <w:pPr>
        <w:widowControl w:val="0"/>
        <w:rPr>
          <w:sz w:val="2"/>
          <w:szCs w:val="2"/>
        </w:rPr>
        <w:sectPr>
          <w:type w:val="continuous"/>
          <w:pgSz w:w="7853" w:h="11750"/>
          <w:pgMar w:top="233" w:left="0" w:right="0" w:bottom="696" w:header="0" w:footer="3" w:gutter="0"/>
          <w:rtlGutter w:val="0"/>
          <w:cols w:space="720"/>
          <w:noEndnote/>
          <w:docGrid w:linePitch="360"/>
        </w:sectPr>
      </w:pPr>
    </w:p>
    <w:p>
      <w:pPr>
        <w:pStyle w:val="Style76"/>
        <w:widowControl w:val="0"/>
        <w:keepNext w:val="0"/>
        <w:keepLines w:val="0"/>
        <w:shd w:val="clear" w:color="auto" w:fill="auto"/>
        <w:bidi w:val="0"/>
        <w:spacing w:before="0" w:after="215" w:line="190" w:lineRule="exact"/>
        <w:ind w:left="60" w:right="0" w:firstLine="0"/>
      </w:pPr>
      <w:r>
        <w:rPr>
          <w:lang w:val="en-US" w:eastAsia="en-US" w:bidi="en-US"/>
          <w:w w:val="100"/>
          <w:spacing w:val="0"/>
          <w:color w:val="000000"/>
          <w:position w:val="0"/>
        </w:rPr>
        <w:t>I.4-rasm</w:t>
      </w:r>
      <w:r>
        <w:rPr>
          <w:rStyle w:val="CharStyle78"/>
          <w:b w:val="0"/>
          <w:bCs w:val="0"/>
          <w:i w:val="0"/>
          <w:iCs w:val="0"/>
        </w:rPr>
        <w:t>.</w:t>
      </w:r>
    </w:p>
    <w:p>
      <w:pPr>
        <w:pStyle w:val="Style44"/>
        <w:widowControl w:val="0"/>
        <w:keepNext w:val="0"/>
        <w:keepLines w:val="0"/>
        <w:shd w:val="clear" w:color="auto" w:fill="auto"/>
        <w:bidi w:val="0"/>
        <w:jc w:val="left"/>
        <w:spacing w:before="0" w:after="0" w:line="266" w:lineRule="exact"/>
        <w:ind w:left="0" w:right="0" w:firstLine="380"/>
      </w:pPr>
      <w:r>
        <w:rPr>
          <w:lang w:val="en-US" w:eastAsia="en-US" w:bidi="en-US"/>
          <w:sz w:val="24"/>
          <w:szCs w:val="24"/>
          <w:w w:val="100"/>
          <w:spacing w:val="0"/>
          <w:color w:val="000000"/>
          <w:position w:val="0"/>
        </w:rPr>
        <w:t xml:space="preserve">4°. zlU(Z?nC) = </w:t>
      </w:r>
      <w:r>
        <w:rPr>
          <w:rStyle w:val="CharStyle47"/>
          <w:b/>
          <w:bCs/>
        </w:rPr>
        <w:t>{AVJB)C\{AKJC)</w:t>
      </w:r>
      <w:r>
        <w:rPr>
          <w:rStyle w:val="CharStyle48"/>
        </w:rPr>
        <w:t xml:space="preserve"> </w:t>
      </w:r>
      <w:r>
        <w:rPr>
          <w:lang w:val="en-US" w:eastAsia="en-US" w:bidi="en-US"/>
          <w:sz w:val="24"/>
          <w:szCs w:val="24"/>
          <w:w w:val="100"/>
          <w:spacing w:val="0"/>
          <w:color w:val="000000"/>
          <w:position w:val="0"/>
        </w:rPr>
        <w:t>(kesishmaning birlashmaga nisbatan distributivlik xossasi).</w:t>
      </w:r>
    </w:p>
    <w:p>
      <w:pPr>
        <w:pStyle w:val="Style8"/>
        <w:widowControl w:val="0"/>
        <w:keepNext w:val="0"/>
        <w:keepLines w:val="0"/>
        <w:shd w:val="clear" w:color="auto" w:fill="auto"/>
        <w:bidi w:val="0"/>
        <w:spacing w:before="0" w:after="0" w:line="190" w:lineRule="exact"/>
        <w:ind w:left="60" w:right="0" w:firstLine="0"/>
      </w:pPr>
      <w:r>
        <w:rPr>
          <w:lang w:val="en-US" w:eastAsia="en-US" w:bidi="en-US"/>
          <w:w w:val="100"/>
          <w:color w:val="000000"/>
          <w:position w:val="0"/>
        </w:rPr>
        <w:t>9</w:t>
      </w:r>
      <w:r>
        <w:br w:type="page"/>
      </w:r>
    </w:p>
    <w:p>
      <w:pPr>
        <w:pStyle w:val="Style44"/>
        <w:widowControl w:val="0"/>
        <w:keepNext w:val="0"/>
        <w:keepLines w:val="0"/>
        <w:shd w:val="clear" w:color="auto" w:fill="auto"/>
        <w:bidi w:val="0"/>
        <w:jc w:val="both"/>
        <w:spacing w:before="0" w:after="0" w:line="271" w:lineRule="exact"/>
        <w:ind w:left="380" w:right="0" w:firstLine="0"/>
      </w:pPr>
      <w:r>
        <w:rPr>
          <w:lang w:val="en-US" w:eastAsia="en-US" w:bidi="en-US"/>
          <w:sz w:val="24"/>
          <w:szCs w:val="24"/>
          <w:w w:val="100"/>
          <w:spacing w:val="0"/>
          <w:color w:val="000000"/>
          <w:position w:val="0"/>
        </w:rPr>
        <w:t xml:space="preserve">5°. </w:t>
      </w:r>
      <w:r>
        <w:rPr>
          <w:rStyle w:val="CharStyle46"/>
        </w:rPr>
        <w:t>A (10</w:t>
      </w:r>
      <w:r>
        <w:rPr>
          <w:lang w:val="en-US" w:eastAsia="en-US" w:bidi="en-US"/>
          <w:sz w:val="24"/>
          <w:szCs w:val="24"/>
          <w:w w:val="100"/>
          <w:spacing w:val="0"/>
          <w:color w:val="000000"/>
          <w:position w:val="0"/>
        </w:rPr>
        <w:t xml:space="preserve"> = 0.</w:t>
      </w:r>
    </w:p>
    <w:p>
      <w:pPr>
        <w:pStyle w:val="Style49"/>
        <w:widowControl w:val="0"/>
        <w:keepNext w:val="0"/>
        <w:keepLines w:val="0"/>
        <w:shd w:val="clear" w:color="auto" w:fill="auto"/>
        <w:bidi w:val="0"/>
        <w:spacing w:before="0" w:after="0" w:line="271" w:lineRule="exact"/>
        <w:ind w:left="380" w:right="0" w:firstLine="0"/>
      </w:pPr>
      <w:bookmarkStart w:id="2" w:name="bookmark2"/>
      <w:r>
        <w:rPr>
          <w:rStyle w:val="CharStyle51"/>
          <w:i w:val="0"/>
          <w:iCs w:val="0"/>
        </w:rPr>
        <w:t xml:space="preserve">6°. </w:t>
      </w:r>
      <w:r>
        <w:rPr>
          <w:lang w:val="en-US" w:eastAsia="en-US" w:bidi="en-US"/>
          <w:sz w:val="24"/>
          <w:szCs w:val="24"/>
          <w:w w:val="100"/>
          <w:spacing w:val="0"/>
          <w:color w:val="000000"/>
          <w:position w:val="0"/>
        </w:rPr>
        <w:t>ADA = A.</w:t>
      </w:r>
      <w:bookmarkEnd w:id="2"/>
    </w:p>
    <w:p>
      <w:pPr>
        <w:pStyle w:val="Style3"/>
        <w:tabs>
          <w:tab w:leader="none" w:pos="926" w:val="left"/>
        </w:tabs>
        <w:widowControl w:val="0"/>
        <w:keepNext w:val="0"/>
        <w:keepLines w:val="0"/>
        <w:shd w:val="clear" w:color="auto" w:fill="auto"/>
        <w:bidi w:val="0"/>
        <w:spacing w:before="0" w:after="0" w:line="271" w:lineRule="exact"/>
        <w:ind w:left="380" w:right="0" w:firstLine="0"/>
      </w:pPr>
      <w:r>
        <w:rPr>
          <w:lang w:val="en-US" w:eastAsia="en-US" w:bidi="en-US"/>
          <w:sz w:val="24"/>
          <w:szCs w:val="24"/>
          <w:w w:val="100"/>
          <w:spacing w:val="0"/>
          <w:color w:val="000000"/>
          <w:position w:val="0"/>
        </w:rPr>
        <w:t>1.6.</w:t>
        <w:tab/>
        <w:t>To‘plamlarning birlashmasi.</w:t>
      </w:r>
    </w:p>
    <w:p>
      <w:pPr>
        <w:pStyle w:val="Style49"/>
        <w:tabs>
          <w:tab w:leader="none" w:pos="3310" w:val="left"/>
          <w:tab w:leader="none" w:pos="3894" w:val="left"/>
        </w:tabs>
        <w:widowControl w:val="0"/>
        <w:keepNext w:val="0"/>
        <w:keepLines w:val="0"/>
        <w:shd w:val="clear" w:color="auto" w:fill="auto"/>
        <w:bidi w:val="0"/>
        <w:spacing w:before="0" w:after="0" w:line="271" w:lineRule="exact"/>
        <w:ind w:left="380" w:right="0" w:firstLine="0"/>
      </w:pPr>
      <w:r>
        <w:rPr>
          <w:rStyle w:val="CharStyle51"/>
          <w:i w:val="0"/>
          <w:iCs w:val="0"/>
        </w:rPr>
        <w:t>4-ta’rif.</w:t>
        <w:tab/>
      </w:r>
      <w:r>
        <w:rPr>
          <w:lang w:val="en-US" w:eastAsia="en-US" w:bidi="en-US"/>
          <w:sz w:val="24"/>
          <w:szCs w:val="24"/>
          <w:w w:val="100"/>
          <w:spacing w:val="0"/>
          <w:color w:val="000000"/>
          <w:position w:val="0"/>
        </w:rPr>
        <w:t>A</w:t>
        <w:tab/>
        <w:t xml:space="preserve">va </w:t>
      </w:r>
      <w:r>
        <w:rPr>
          <w:rStyle w:val="CharStyle79"/>
          <w:i/>
          <w:iCs/>
        </w:rPr>
        <w:t>Bto'plamlarnin</w:t>
      </w:r>
      <w:r>
        <w:rPr>
          <w:lang w:val="en-US" w:eastAsia="en-US" w:bidi="en-US"/>
          <w:sz w:val="24"/>
          <w:szCs w:val="24"/>
          <w:w w:val="100"/>
          <w:spacing w:val="0"/>
          <w:color w:val="000000"/>
          <w:position w:val="0"/>
        </w:rPr>
        <w:t xml:space="preserve"> birlashmasi </w:t>
      </w:r>
      <w:r>
        <w:rPr>
          <w:rStyle w:val="CharStyle58"/>
          <w:i/>
          <w:iCs/>
        </w:rPr>
        <w:t>deb,</w:t>
      </w:r>
      <w:r>
        <w:rPr>
          <w:lang w:val="en-US" w:eastAsia="en-US" w:bidi="en-US"/>
          <w:sz w:val="24"/>
          <w:szCs w:val="24"/>
          <w:w w:val="100"/>
          <w:spacing w:val="0"/>
          <w:color w:val="000000"/>
          <w:position w:val="0"/>
        </w:rPr>
        <w:t xml:space="preserve"> </w:t>
      </w:r>
      <w:r>
        <w:rPr>
          <w:rStyle w:val="CharStyle58"/>
          <w:i/>
          <w:iCs/>
        </w:rPr>
        <w:t>bu</w:t>
      </w:r>
    </w:p>
    <w:p>
      <w:pPr>
        <w:pStyle w:val="Style49"/>
        <w:tabs>
          <w:tab w:leader="none" w:pos="432" w:val="left"/>
        </w:tabs>
        <w:widowControl w:val="0"/>
        <w:keepNext w:val="0"/>
        <w:keepLines w:val="0"/>
        <w:shd w:val="clear" w:color="auto" w:fill="auto"/>
        <w:bidi w:val="0"/>
        <w:spacing w:before="0" w:after="0" w:line="271" w:lineRule="exact"/>
        <w:ind w:left="0" w:right="0" w:firstLine="0"/>
      </w:pPr>
      <w:r>
        <w:rPr>
          <w:lang w:val="en-US" w:eastAsia="en-US" w:bidi="en-US"/>
          <w:sz w:val="24"/>
          <w:szCs w:val="24"/>
          <w:w w:val="100"/>
          <w:spacing w:val="0"/>
          <w:color w:val="000000"/>
          <w:position w:val="0"/>
        </w:rPr>
        <w:t>to</w:t>
        <w:tab/>
        <w:t>‘plamlarning hech bo ‘Imaganda biriga tegishli bo ‘Igan elementlar</w:t>
      </w:r>
    </w:p>
    <w:p>
      <w:pPr>
        <w:pStyle w:val="Style49"/>
        <w:widowControl w:val="0"/>
        <w:keepNext w:val="0"/>
        <w:keepLines w:val="0"/>
        <w:shd w:val="clear" w:color="auto" w:fill="auto"/>
        <w:bidi w:val="0"/>
        <w:spacing w:before="0" w:after="0" w:line="271" w:lineRule="exact"/>
        <w:ind w:left="0" w:right="0" w:firstLine="0"/>
      </w:pPr>
      <w:r>
        <w:rPr>
          <w:lang w:val="en-US" w:eastAsia="en-US" w:bidi="en-US"/>
          <w:sz w:val="24"/>
          <w:szCs w:val="24"/>
          <w:w w:val="100"/>
          <w:spacing w:val="0"/>
          <w:color w:val="000000"/>
          <w:position w:val="0"/>
        </w:rPr>
        <w:t xml:space="preserve">to'plamiga aytiladi va </w:t>
      </w:r>
      <w:r>
        <w:rPr>
          <w:rStyle w:val="CharStyle58"/>
          <w:i/>
          <w:iCs/>
        </w:rPr>
        <w:t>AUBko</w:t>
      </w:r>
      <w:r>
        <w:rPr>
          <w:lang w:val="en-US" w:eastAsia="en-US" w:bidi="en-US"/>
          <w:sz w:val="24"/>
          <w:szCs w:val="24"/>
          <w:w w:val="100"/>
          <w:spacing w:val="0"/>
          <w:color w:val="000000"/>
          <w:position w:val="0"/>
        </w:rPr>
        <w:t xml:space="preserve"> ‘rinishida belgilanadi.</w:t>
      </w:r>
    </w:p>
    <w:p>
      <w:pPr>
        <w:pStyle w:val="Style44"/>
        <w:tabs>
          <w:tab w:leader="none" w:pos="6219" w:val="left"/>
        </w:tabs>
        <w:widowControl w:val="0"/>
        <w:keepNext w:val="0"/>
        <w:keepLines w:val="0"/>
        <w:shd w:val="clear" w:color="auto" w:fill="auto"/>
        <w:bidi w:val="0"/>
        <w:jc w:val="both"/>
        <w:spacing w:before="0" w:after="0" w:line="271" w:lineRule="exact"/>
        <w:ind w:left="380" w:right="0" w:firstLine="0"/>
      </w:pPr>
      <w:r>
        <w:rPr>
          <w:lang w:val="en-US" w:eastAsia="en-US" w:bidi="en-US"/>
          <w:sz w:val="24"/>
          <w:szCs w:val="24"/>
          <w:w w:val="100"/>
          <w:spacing w:val="0"/>
          <w:color w:val="000000"/>
          <w:position w:val="0"/>
        </w:rPr>
        <w:t xml:space="preserve">To‘plamlar birlashmasi belgilar yordamida </w:t>
      </w:r>
      <w:r>
        <w:rPr>
          <w:rStyle w:val="CharStyle46"/>
        </w:rPr>
        <w:t>AUB</w:t>
      </w:r>
      <w:r>
        <w:rPr>
          <w:lang w:val="en-US" w:eastAsia="en-US" w:bidi="en-US"/>
          <w:sz w:val="24"/>
          <w:szCs w:val="24"/>
          <w:w w:val="100"/>
          <w:spacing w:val="0"/>
          <w:color w:val="000000"/>
          <w:position w:val="0"/>
        </w:rPr>
        <w:t xml:space="preserve"> =</w:t>
        <w:tab/>
        <w:t>yoki</w:t>
      </w:r>
    </w:p>
    <w:p>
      <w:pPr>
        <w:pStyle w:val="Style44"/>
        <w:widowControl w:val="0"/>
        <w:keepNext w:val="0"/>
        <w:keepLines w:val="0"/>
        <w:shd w:val="clear" w:color="auto" w:fill="auto"/>
        <w:bidi w:val="0"/>
        <w:jc w:val="both"/>
        <w:spacing w:before="0" w:after="0" w:line="271" w:lineRule="exact"/>
        <w:ind w:left="0" w:right="0" w:firstLine="0"/>
      </w:pPr>
      <w:r>
        <w:rPr>
          <w:rStyle w:val="CharStyle57"/>
        </w:rPr>
        <w:t>xGB)</w:t>
      </w:r>
      <w:r>
        <w:rPr>
          <w:lang w:val="en-US" w:eastAsia="en-US" w:bidi="en-US"/>
          <w:sz w:val="24"/>
          <w:szCs w:val="24"/>
          <w:w w:val="100"/>
          <w:spacing w:val="0"/>
          <w:color w:val="000000"/>
          <w:position w:val="0"/>
        </w:rPr>
        <w:t xml:space="preserve"> ko'rinishda yoziladi.</w:t>
      </w:r>
    </w:p>
    <w:p>
      <w:pPr>
        <w:pStyle w:val="Style44"/>
        <w:tabs>
          <w:tab w:leader="none" w:pos="2287" w:val="left"/>
        </w:tabs>
        <w:widowControl w:val="0"/>
        <w:keepNext w:val="0"/>
        <w:keepLines w:val="0"/>
        <w:shd w:val="clear" w:color="auto" w:fill="auto"/>
        <w:bidi w:val="0"/>
        <w:jc w:val="left"/>
        <w:spacing w:before="0" w:after="0" w:line="271" w:lineRule="exact"/>
        <w:ind w:left="0" w:right="0" w:firstLine="380"/>
      </w:pPr>
      <w:r>
        <w:rPr>
          <w:lang w:val="en-US" w:eastAsia="en-US" w:bidi="en-US"/>
          <w:sz w:val="24"/>
          <w:szCs w:val="24"/>
          <w:w w:val="100"/>
          <w:spacing w:val="0"/>
          <w:color w:val="000000"/>
          <w:position w:val="0"/>
        </w:rPr>
        <w:t xml:space="preserve">Masalan: 1) </w:t>
      </w:r>
      <w:r>
        <w:rPr>
          <w:rStyle w:val="CharStyle46"/>
        </w:rPr>
        <w:t>A</w:t>
      </w:r>
      <w:r>
        <w:rPr>
          <w:lang w:val="en-US" w:eastAsia="en-US" w:bidi="en-US"/>
          <w:sz w:val="24"/>
          <w:szCs w:val="24"/>
          <w:w w:val="100"/>
          <w:spacing w:val="0"/>
          <w:color w:val="000000"/>
          <w:position w:val="0"/>
        </w:rPr>
        <w:t xml:space="preserve"> — barcha juft sonlar to'plami, ya’ni </w:t>
      </w:r>
      <w:r>
        <w:rPr>
          <w:rStyle w:val="CharStyle46"/>
        </w:rPr>
        <w:t>A - {a\a -</w:t>
      </w:r>
      <w:r>
        <w:rPr>
          <w:lang w:val="en-US" w:eastAsia="en-US" w:bidi="en-US"/>
          <w:sz w:val="24"/>
          <w:szCs w:val="24"/>
          <w:w w:val="100"/>
          <w:spacing w:val="0"/>
          <w:color w:val="000000"/>
          <w:position w:val="0"/>
        </w:rPr>
        <w:t xml:space="preserve"> 2</w:t>
        <w:tab/>
      </w:r>
      <w:r>
        <w:rPr>
          <w:rStyle w:val="CharStyle57"/>
        </w:rPr>
        <w:t>n,nGN]</w:t>
      </w:r>
      <w:r>
        <w:rPr>
          <w:lang w:val="en-US" w:eastAsia="en-US" w:bidi="en-US"/>
          <w:sz w:val="24"/>
          <w:szCs w:val="24"/>
          <w:w w:val="100"/>
          <w:spacing w:val="0"/>
          <w:color w:val="000000"/>
          <w:position w:val="0"/>
        </w:rPr>
        <w:t xml:space="preserve"> va </w:t>
      </w:r>
      <w:r>
        <w:rPr>
          <w:rStyle w:val="CharStyle57"/>
        </w:rPr>
        <w:t>B</w:t>
      </w:r>
      <w:r>
        <w:rPr>
          <w:lang w:val="en-US" w:eastAsia="en-US" w:bidi="en-US"/>
          <w:sz w:val="24"/>
          <w:szCs w:val="24"/>
          <w:w w:val="100"/>
          <w:spacing w:val="0"/>
          <w:color w:val="000000"/>
          <w:position w:val="0"/>
        </w:rPr>
        <w:t xml:space="preserve"> — barcha toq sonlar to'plami, ya’ni</w:t>
      </w:r>
    </w:p>
    <w:p>
      <w:pPr>
        <w:pStyle w:val="Style44"/>
        <w:widowControl w:val="0"/>
        <w:keepNext w:val="0"/>
        <w:keepLines w:val="0"/>
        <w:shd w:val="clear" w:color="auto" w:fill="auto"/>
        <w:bidi w:val="0"/>
        <w:jc w:val="both"/>
        <w:spacing w:before="0" w:after="0" w:line="271" w:lineRule="exact"/>
        <w:ind w:left="0" w:right="0" w:firstLine="0"/>
      </w:pPr>
      <w:r>
        <w:rPr>
          <w:rStyle w:val="CharStyle80"/>
        </w:rPr>
        <w:t>B-{b\b-2n-</w:t>
      </w:r>
      <w:r>
        <w:rPr>
          <w:lang w:val="en-US" w:eastAsia="en-US" w:bidi="en-US"/>
          <w:sz w:val="24"/>
          <w:szCs w:val="24"/>
          <w:w w:val="100"/>
          <w:spacing w:val="0"/>
          <w:color w:val="000000"/>
          <w:position w:val="0"/>
        </w:rPr>
        <w:t xml:space="preserve"> 1, </w:t>
      </w:r>
      <w:r>
        <w:rPr>
          <w:rStyle w:val="CharStyle57"/>
        </w:rPr>
        <w:t>nGN)</w:t>
      </w:r>
      <w:r>
        <w:rPr>
          <w:lang w:val="en-US" w:eastAsia="en-US" w:bidi="en-US"/>
          <w:sz w:val="24"/>
          <w:szCs w:val="24"/>
          <w:w w:val="100"/>
          <w:spacing w:val="0"/>
          <w:color w:val="000000"/>
          <w:position w:val="0"/>
        </w:rPr>
        <w:t xml:space="preserve"> bo‘lsa, ularning birlashmasi </w:t>
      </w:r>
      <w:r>
        <w:rPr>
          <w:rStyle w:val="CharStyle57"/>
        </w:rPr>
        <w:t>AUB</w:t>
      </w:r>
      <w:r>
        <w:rPr>
          <w:lang w:val="en-US" w:eastAsia="en-US" w:bidi="en-US"/>
          <w:sz w:val="24"/>
          <w:szCs w:val="24"/>
          <w:w w:val="100"/>
          <w:spacing w:val="0"/>
          <w:color w:val="000000"/>
          <w:position w:val="0"/>
        </w:rPr>
        <w:t xml:space="preserve"> = </w:t>
      </w:r>
      <w:r>
        <w:rPr>
          <w:rStyle w:val="CharStyle57"/>
        </w:rPr>
        <w:t xml:space="preserve">N </w:t>
      </w:r>
      <w:r>
        <w:rPr>
          <w:lang w:val="en-US" w:eastAsia="en-US" w:bidi="en-US"/>
          <w:sz w:val="24"/>
          <w:szCs w:val="24"/>
          <w:w w:val="100"/>
          <w:spacing w:val="0"/>
          <w:color w:val="000000"/>
          <w:position w:val="0"/>
        </w:rPr>
        <w:t>bo‘ladi.</w:t>
      </w:r>
    </w:p>
    <w:p>
      <w:pPr>
        <w:pStyle w:val="Style44"/>
        <w:tabs>
          <w:tab w:leader="none" w:pos="2510" w:val="left"/>
        </w:tabs>
        <w:widowControl w:val="0"/>
        <w:keepNext w:val="0"/>
        <w:keepLines w:val="0"/>
        <w:shd w:val="clear" w:color="auto" w:fill="auto"/>
        <w:bidi w:val="0"/>
        <w:jc w:val="left"/>
        <w:spacing w:before="0" w:after="0" w:line="271" w:lineRule="exact"/>
        <w:ind w:left="0" w:right="0" w:firstLine="380"/>
      </w:pPr>
      <w:r>
        <w:rPr>
          <w:lang w:val="en-US" w:eastAsia="en-US" w:bidi="en-US"/>
          <w:sz w:val="24"/>
          <w:szCs w:val="24"/>
          <w:w w:val="100"/>
          <w:spacing w:val="0"/>
          <w:color w:val="000000"/>
          <w:position w:val="0"/>
        </w:rPr>
        <w:t xml:space="preserve">2) </w:t>
      </w:r>
      <w:r>
        <w:rPr>
          <w:rStyle w:val="CharStyle81"/>
        </w:rPr>
        <w:t>X-{m;</w:t>
      </w:r>
      <w:r>
        <w:rPr>
          <w:rStyle w:val="CharStyle57"/>
        </w:rPr>
        <w:t xml:space="preserve"> n; p; k; </w:t>
      </w:r>
      <w:r>
        <w:rPr>
          <w:rStyle w:val="CharStyle81"/>
        </w:rPr>
        <w:t>1}</w:t>
      </w:r>
      <w:r>
        <w:rPr>
          <w:rStyle w:val="CharStyle57"/>
        </w:rPr>
        <w:t xml:space="preserve"> v</w:t>
      </w:r>
      <w:r>
        <w:rPr>
          <w:lang w:val="en-US" w:eastAsia="en-US" w:bidi="en-US"/>
          <w:sz w:val="24"/>
          <w:szCs w:val="24"/>
          <w:w w:val="100"/>
          <w:spacing w:val="0"/>
          <w:color w:val="000000"/>
          <w:position w:val="0"/>
        </w:rPr>
        <w:t xml:space="preserve">a </w:t>
      </w:r>
      <w:r>
        <w:rPr>
          <w:rStyle w:val="CharStyle81"/>
        </w:rPr>
        <w:t>Yn)</w:t>
      </w:r>
      <w:r>
        <w:rPr>
          <w:lang w:val="en-US" w:eastAsia="en-US" w:bidi="en-US"/>
          <w:sz w:val="24"/>
          <w:szCs w:val="24"/>
          <w:w w:val="100"/>
          <w:spacing w:val="0"/>
          <w:color w:val="000000"/>
          <w:position w:val="0"/>
        </w:rPr>
        <w:t xml:space="preserve"> bo'lsa, ularning birlashmasi</w:t>
        <w:tab/>
      </w:r>
      <w:r>
        <w:rPr>
          <w:rStyle w:val="CharStyle57"/>
        </w:rPr>
        <w:t>XU Y-{m;</w:t>
      </w:r>
      <w:r>
        <w:rPr>
          <w:lang w:val="en-US" w:eastAsia="en-US" w:bidi="en-US"/>
          <w:sz w:val="24"/>
          <w:szCs w:val="24"/>
          <w:w w:val="100"/>
          <w:spacing w:val="0"/>
          <w:color w:val="000000"/>
          <w:position w:val="0"/>
        </w:rPr>
        <w:t xml:space="preserve"> «; </w:t>
      </w:r>
      <w:r>
        <w:rPr>
          <w:rStyle w:val="CharStyle57"/>
        </w:rPr>
        <w:t>p\ k\ l\</w:t>
      </w:r>
      <w:r>
        <w:rPr>
          <w:lang w:val="en-US" w:eastAsia="en-US" w:bidi="en-US"/>
          <w:sz w:val="24"/>
          <w:szCs w:val="24"/>
          <w:w w:val="100"/>
          <w:spacing w:val="0"/>
          <w:color w:val="000000"/>
          <w:position w:val="0"/>
        </w:rPr>
        <w:t xml:space="preserve"> </w:t>
      </w:r>
      <w:r>
        <w:rPr>
          <w:rStyle w:val="CharStyle82"/>
        </w:rPr>
        <w:t>5</w:t>
      </w:r>
      <w:r>
        <w:rPr>
          <w:lang w:val="en-US" w:eastAsia="en-US" w:bidi="en-US"/>
          <w:sz w:val="24"/>
          <w:szCs w:val="24"/>
          <w:w w:val="100"/>
          <w:spacing w:val="0"/>
          <w:color w:val="000000"/>
          <w:position w:val="0"/>
        </w:rPr>
        <w:t>} bo'ladi.</w:t>
      </w:r>
    </w:p>
    <w:p>
      <w:pPr>
        <w:pStyle w:val="Style44"/>
        <w:widowControl w:val="0"/>
        <w:keepNext w:val="0"/>
        <w:keepLines w:val="0"/>
        <w:shd w:val="clear" w:color="auto" w:fill="auto"/>
        <w:bidi w:val="0"/>
        <w:jc w:val="both"/>
        <w:spacing w:before="0" w:after="0" w:line="271" w:lineRule="exact"/>
        <w:ind w:left="380" w:right="0" w:firstLine="0"/>
      </w:pPr>
      <w:r>
        <w:rPr>
          <w:lang w:val="en-US" w:eastAsia="en-US" w:bidi="en-US"/>
          <w:sz w:val="24"/>
          <w:szCs w:val="24"/>
          <w:w w:val="100"/>
          <w:spacing w:val="0"/>
          <w:color w:val="000000"/>
          <w:position w:val="0"/>
        </w:rPr>
        <w:t>To‘plamlar birlashmasining tasviri va xossalari (I.5-rasm):</w:t>
      </w:r>
    </w:p>
    <w:p>
      <w:pPr>
        <w:pStyle w:val="Style83"/>
        <w:framePr w:h="2525" w:hSpace="346" w:wrap="notBeside" w:vAnchor="text" w:hAnchor="text" w:x="347" w:y="1"/>
        <w:tabs>
          <w:tab w:leader="none" w:pos="3612" w:val="left"/>
        </w:tabs>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 xml:space="preserve">I. </w:t>
      </w:r>
      <w:r>
        <w:rPr>
          <w:rStyle w:val="CharStyle85"/>
        </w:rPr>
        <w:t>AUB</w:t>
      </w:r>
      <w:r>
        <w:rPr>
          <w:lang w:val="en-US" w:eastAsia="en-US" w:bidi="en-US"/>
          <w:sz w:val="24"/>
          <w:szCs w:val="24"/>
          <w:w w:val="100"/>
          <w:spacing w:val="0"/>
          <w:color w:val="000000"/>
          <w:position w:val="0"/>
        </w:rPr>
        <w:tab/>
        <w:t xml:space="preserve">II. </w:t>
      </w:r>
      <w:r>
        <w:rPr>
          <w:rStyle w:val="CharStyle85"/>
        </w:rPr>
        <w:t>AUB</w:t>
      </w:r>
    </w:p>
    <w:p>
      <w:pPr>
        <w:framePr w:h="2525" w:hSpace="346" w:wrap="notBeside" w:vAnchor="text" w:hAnchor="text" w:x="347" w:y="1"/>
        <w:widowControl w:val="0"/>
        <w:jc w:val="center"/>
        <w:rPr>
          <w:sz w:val="2"/>
          <w:szCs w:val="2"/>
        </w:rPr>
      </w:pPr>
      <w:r>
        <w:pict>
          <v:shape id="_x0000_s1041" type="#_x0000_t75" style="width:254pt;height:126pt;">
            <v:imagedata r:id="rId19" r:href="rId20"/>
          </v:shape>
        </w:pict>
      </w:r>
    </w:p>
    <w:p>
      <w:pPr>
        <w:pStyle w:val="Style32"/>
        <w:framePr w:h="2525" w:hSpace="346" w:wrap="notBeside" w:vAnchor="text" w:hAnchor="text" w:x="347" w:y="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l.5-rasm.</w:t>
      </w:r>
    </w:p>
    <w:p>
      <w:pPr>
        <w:widowControl w:val="0"/>
        <w:rPr>
          <w:sz w:val="2"/>
          <w:szCs w:val="2"/>
        </w:rPr>
      </w:pPr>
    </w:p>
    <w:p>
      <w:pPr>
        <w:pStyle w:val="Style49"/>
        <w:tabs>
          <w:tab w:leader="none" w:pos="1460" w:val="left"/>
        </w:tabs>
        <w:widowControl w:val="0"/>
        <w:keepNext w:val="0"/>
        <w:keepLines w:val="0"/>
        <w:shd w:val="clear" w:color="auto" w:fill="auto"/>
        <w:bidi w:val="0"/>
        <w:spacing w:before="248" w:after="0" w:line="266" w:lineRule="exact"/>
        <w:ind w:left="380" w:right="0" w:firstLine="0"/>
      </w:pPr>
      <w:r>
        <w:rPr>
          <w:rStyle w:val="CharStyle51"/>
          <w:i w:val="0"/>
          <w:iCs w:val="0"/>
        </w:rPr>
        <w:t>1°.</w:t>
        <w:tab/>
      </w:r>
      <w:r>
        <w:rPr>
          <w:rStyle w:val="CharStyle58"/>
          <w:i/>
          <w:iCs/>
        </w:rPr>
        <w:t xml:space="preserve">BCA ^AUB = </w:t>
      </w:r>
      <w:r>
        <w:rPr>
          <w:rStyle w:val="CharStyle87"/>
          <w:i/>
          <w:iCs/>
        </w:rPr>
        <w:t>A.</w:t>
      </w:r>
    </w:p>
    <w:p>
      <w:pPr>
        <w:pStyle w:val="Style44"/>
        <w:widowControl w:val="0"/>
        <w:keepNext w:val="0"/>
        <w:keepLines w:val="0"/>
        <w:shd w:val="clear" w:color="auto" w:fill="auto"/>
        <w:bidi w:val="0"/>
        <w:jc w:val="both"/>
        <w:spacing w:before="0" w:after="0" w:line="266" w:lineRule="exact"/>
        <w:ind w:left="380" w:right="0" w:firstLine="0"/>
      </w:pPr>
      <w:r>
        <w:rPr>
          <w:rStyle w:val="CharStyle57"/>
        </w:rPr>
        <w:t>2°. AUB - BUA</w:t>
      </w:r>
      <w:r>
        <w:rPr>
          <w:lang w:val="en-US" w:eastAsia="en-US" w:bidi="en-US"/>
          <w:sz w:val="24"/>
          <w:szCs w:val="24"/>
          <w:w w:val="100"/>
          <w:spacing w:val="0"/>
          <w:color w:val="000000"/>
          <w:position w:val="0"/>
        </w:rPr>
        <w:t xml:space="preserve"> (kommutativlik xossasi).</w:t>
      </w:r>
    </w:p>
    <w:p>
      <w:pPr>
        <w:pStyle w:val="Style44"/>
        <w:widowControl w:val="0"/>
        <w:keepNext w:val="0"/>
        <w:keepLines w:val="0"/>
        <w:shd w:val="clear" w:color="auto" w:fill="auto"/>
        <w:bidi w:val="0"/>
        <w:jc w:val="both"/>
        <w:spacing w:before="0" w:after="0" w:line="266" w:lineRule="exact"/>
        <w:ind w:left="380" w:right="0" w:firstLine="0"/>
      </w:pPr>
      <w:r>
        <w:rPr>
          <w:lang w:val="en-US" w:eastAsia="en-US" w:bidi="en-US"/>
          <w:sz w:val="24"/>
          <w:szCs w:val="24"/>
          <w:w w:val="100"/>
          <w:spacing w:val="0"/>
          <w:color w:val="000000"/>
          <w:position w:val="0"/>
        </w:rPr>
        <w:t xml:space="preserve">3°. </w:t>
      </w:r>
      <w:r>
        <w:rPr>
          <w:rStyle w:val="CharStyle57"/>
        </w:rPr>
        <w:t>AU(BUA)</w:t>
      </w:r>
      <w:r>
        <w:rPr>
          <w:lang w:val="en-US" w:eastAsia="en-US" w:bidi="en-US"/>
          <w:sz w:val="24"/>
          <w:szCs w:val="24"/>
          <w:w w:val="100"/>
          <w:spacing w:val="0"/>
          <w:color w:val="000000"/>
          <w:position w:val="0"/>
        </w:rPr>
        <w:t xml:space="preserve"> = </w:t>
      </w:r>
      <w:r>
        <w:rPr>
          <w:rStyle w:val="CharStyle57"/>
        </w:rPr>
        <w:t>(AUB)UC - AU</w:t>
      </w:r>
      <w:r>
        <w:rPr>
          <w:lang w:val="en-US" w:eastAsia="en-US" w:bidi="en-US"/>
          <w:sz w:val="24"/>
          <w:szCs w:val="24"/>
          <w:w w:val="100"/>
          <w:spacing w:val="0"/>
          <w:color w:val="000000"/>
          <w:position w:val="0"/>
        </w:rPr>
        <w:t xml:space="preserve">(assotsiativlik xossasi). 4°. </w:t>
      </w:r>
      <w:r>
        <w:rPr>
          <w:rStyle w:val="CharStyle57"/>
        </w:rPr>
        <w:t>AU0</w:t>
      </w:r>
      <w:r>
        <w:rPr>
          <w:lang w:val="en-US" w:eastAsia="en-US" w:bidi="en-US"/>
          <w:sz w:val="24"/>
          <w:szCs w:val="24"/>
          <w:w w:val="100"/>
          <w:spacing w:val="0"/>
          <w:color w:val="000000"/>
          <w:position w:val="0"/>
        </w:rPr>
        <w:t xml:space="preserve"> = </w:t>
      </w:r>
      <w:r>
        <w:rPr>
          <w:rStyle w:val="CharStyle57"/>
        </w:rPr>
        <w:t>A.</w:t>
      </w:r>
    </w:p>
    <w:p>
      <w:pPr>
        <w:pStyle w:val="Style49"/>
        <w:widowControl w:val="0"/>
        <w:keepNext w:val="0"/>
        <w:keepLines w:val="0"/>
        <w:shd w:val="clear" w:color="auto" w:fill="auto"/>
        <w:bidi w:val="0"/>
        <w:spacing w:before="0" w:after="0" w:line="266" w:lineRule="exact"/>
        <w:ind w:left="380" w:right="0" w:firstLine="0"/>
      </w:pPr>
      <w:r>
        <w:rPr>
          <w:rStyle w:val="CharStyle51"/>
          <w:i w:val="0"/>
          <w:iCs w:val="0"/>
        </w:rPr>
        <w:t xml:space="preserve">5°. </w:t>
      </w:r>
      <w:r>
        <w:rPr>
          <w:rStyle w:val="CharStyle58"/>
          <w:i/>
          <w:iCs/>
        </w:rPr>
        <w:t>AUA = A.</w:t>
      </w:r>
    </w:p>
    <w:p>
      <w:pPr>
        <w:pStyle w:val="Style44"/>
        <w:tabs>
          <w:tab w:leader="none" w:pos="1460" w:val="left"/>
        </w:tabs>
        <w:widowControl w:val="0"/>
        <w:keepNext w:val="0"/>
        <w:keepLines w:val="0"/>
        <w:shd w:val="clear" w:color="auto" w:fill="auto"/>
        <w:bidi w:val="0"/>
        <w:jc w:val="both"/>
        <w:spacing w:before="0" w:after="0" w:line="266" w:lineRule="exact"/>
        <w:ind w:left="380" w:right="0" w:firstLine="0"/>
      </w:pPr>
      <w:r>
        <w:rPr>
          <w:lang w:val="en-US" w:eastAsia="en-US" w:bidi="en-US"/>
          <w:sz w:val="24"/>
          <w:szCs w:val="24"/>
          <w:w w:val="100"/>
          <w:spacing w:val="0"/>
          <w:color w:val="000000"/>
          <w:position w:val="0"/>
        </w:rPr>
        <w:t>6°.</w:t>
        <w:tab/>
      </w:r>
      <w:r>
        <w:rPr>
          <w:rStyle w:val="CharStyle57"/>
        </w:rPr>
        <w:t>An(BUC) = (AnB)U(ADQ</w:t>
      </w:r>
      <w:r>
        <w:rPr>
          <w:lang w:val="en-US" w:eastAsia="en-US" w:bidi="en-US"/>
          <w:sz w:val="24"/>
          <w:szCs w:val="24"/>
          <w:w w:val="100"/>
          <w:spacing w:val="0"/>
          <w:color w:val="000000"/>
          <w:position w:val="0"/>
        </w:rPr>
        <w:t>(kesishmaning birlashmaga</w:t>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nisbatan distributivlik xossasi).</w:t>
      </w:r>
    </w:p>
    <w:p>
      <w:pPr>
        <w:pStyle w:val="Style44"/>
        <w:widowControl w:val="0"/>
        <w:keepNext w:val="0"/>
        <w:keepLines w:val="0"/>
        <w:shd w:val="clear" w:color="auto" w:fill="auto"/>
        <w:bidi w:val="0"/>
        <w:jc w:val="left"/>
        <w:spacing w:before="0" w:after="0" w:line="266" w:lineRule="exact"/>
        <w:ind w:left="0" w:right="0" w:firstLine="380"/>
      </w:pPr>
      <w:r>
        <w:rPr>
          <w:lang w:val="en-US" w:eastAsia="en-US" w:bidi="en-US"/>
          <w:sz w:val="24"/>
          <w:szCs w:val="24"/>
          <w:w w:val="100"/>
          <w:spacing w:val="0"/>
          <w:color w:val="000000"/>
          <w:position w:val="0"/>
        </w:rPr>
        <w:t xml:space="preserve">7°. </w:t>
      </w:r>
      <w:r>
        <w:rPr>
          <w:rStyle w:val="CharStyle57"/>
        </w:rPr>
        <w:t>AU(BflC) - (AUB)n(AUC)</w:t>
      </w:r>
      <w:r>
        <w:rPr>
          <w:lang w:val="en-US" w:eastAsia="en-US" w:bidi="en-US"/>
          <w:sz w:val="24"/>
          <w:szCs w:val="24"/>
          <w:w w:val="100"/>
          <w:spacing w:val="0"/>
          <w:color w:val="000000"/>
          <w:position w:val="0"/>
        </w:rPr>
        <w:t xml:space="preserve"> (birlashmaning kesishmaga nisbatan distributivlik xossasi).</w:t>
      </w:r>
    </w:p>
    <w:p>
      <w:pPr>
        <w:pStyle w:val="Style88"/>
        <w:widowControl w:val="0"/>
        <w:keepNext w:val="0"/>
        <w:keepLines w:val="0"/>
        <w:shd w:val="clear" w:color="auto" w:fill="auto"/>
        <w:bidi w:val="0"/>
        <w:spacing w:before="0" w:after="0"/>
        <w:ind w:left="0" w:right="0" w:firstLine="0"/>
      </w:pPr>
      <w:r>
        <w:rPr>
          <w:lang w:val="en-US" w:eastAsia="en-US" w:bidi="en-US"/>
          <w:w w:val="100"/>
          <w:color w:val="000000"/>
          <w:position w:val="0"/>
        </w:rPr>
        <w:t>10</w:t>
      </w:r>
    </w:p>
    <w:p>
      <w:pPr>
        <w:pStyle w:val="Style44"/>
        <w:tabs>
          <w:tab w:leader="none" w:pos="1383"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7-xossani Eyler —Venn diagrammalarida tasvirlab ko‘rsataylik. 1.6 </w:t>
      </w:r>
      <w:r>
        <w:rPr>
          <w:rStyle w:val="CharStyle57"/>
        </w:rPr>
        <w:t>-a</w:t>
      </w:r>
      <w:r>
        <w:rPr>
          <w:lang w:val="en-US" w:eastAsia="en-US" w:bidi="en-US"/>
          <w:sz w:val="24"/>
          <w:szCs w:val="24"/>
          <w:w w:val="100"/>
          <w:spacing w:val="0"/>
          <w:color w:val="000000"/>
          <w:position w:val="0"/>
        </w:rPr>
        <w:t>rasmda tenglikning chap qismi ((5fiC) kesishma gorizontal va</w:t>
        <w:tab/>
        <w:t xml:space="preserve">birlashma vertikal shtrixlangan, 1.6 rasmda </w:t>
      </w:r>
      <w:r>
        <w:rPr>
          <w:rStyle w:val="CharStyle57"/>
        </w:rPr>
        <w:t>AVB</w:t>
      </w:r>
    </w:p>
    <w:p>
      <w:pPr>
        <w:pStyle w:val="Style44"/>
        <w:tabs>
          <w:tab w:leader="none" w:pos="4500" w:val="left"/>
        </w:tabs>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 xml:space="preserve">vertikal, </w:t>
      </w:r>
      <w:r>
        <w:rPr>
          <w:rStyle w:val="CharStyle57"/>
        </w:rPr>
        <w:t>A\JC</w:t>
      </w:r>
      <w:r>
        <w:rPr>
          <w:lang w:val="en-US" w:eastAsia="en-US" w:bidi="en-US"/>
          <w:sz w:val="24"/>
          <w:szCs w:val="24"/>
          <w:w w:val="100"/>
          <w:spacing w:val="0"/>
          <w:color w:val="000000"/>
          <w:position w:val="0"/>
        </w:rPr>
        <w:t xml:space="preserve"> gorizontal shtrixlangan, </w:t>
      </w:r>
      <w:r>
        <w:rPr>
          <w:rStyle w:val="CharStyle57"/>
        </w:rPr>
        <w:t>{AUB)C\{AVJ C)</w:t>
      </w:r>
      <w:r>
        <w:rPr>
          <w:lang w:val="en-US" w:eastAsia="en-US" w:bidi="en-US"/>
          <w:sz w:val="24"/>
          <w:szCs w:val="24"/>
          <w:w w:val="100"/>
          <w:spacing w:val="0"/>
          <w:color w:val="000000"/>
          <w:position w:val="0"/>
        </w:rPr>
        <w:t xml:space="preserve"> esa ikki marta shtrixlangan soha bilan) tasvirlangan. a) rasmdagi barcha shtrixlangan soha bilan, b) rasmdagi 2 marta shtrixlangan sohalar bir xil boigani uchun </w:t>
      </w:r>
      <w:r>
        <w:rPr>
          <w:rStyle w:val="CharStyle57"/>
        </w:rPr>
        <w:t>AVJ{BP\C)</w:t>
      </w:r>
      <w:r>
        <w:rPr>
          <w:lang w:val="en-US" w:eastAsia="en-US" w:bidi="en-US"/>
          <w:sz w:val="24"/>
          <w:szCs w:val="24"/>
          <w:w w:val="100"/>
          <w:spacing w:val="0"/>
          <w:color w:val="000000"/>
          <w:position w:val="0"/>
        </w:rPr>
        <w:t xml:space="preserve"> va</w:t>
        <w:tab/>
      </w:r>
      <w:r>
        <w:rPr>
          <w:rStyle w:val="CharStyle90"/>
        </w:rPr>
        <w:t>)n(/</w:t>
      </w:r>
      <w:r>
        <w:rPr>
          <w:rStyle w:val="CharStyle91"/>
        </w:rPr>
        <w:t>4</w:t>
      </w:r>
      <w:r>
        <w:rPr>
          <w:rStyle w:val="CharStyle90"/>
        </w:rPr>
        <w:t xml:space="preserve">uC) </w:t>
      </w:r>
      <w:r>
        <w:rPr>
          <w:lang w:val="en-US" w:eastAsia="en-US" w:bidi="en-US"/>
          <w:sz w:val="24"/>
          <w:szCs w:val="24"/>
          <w:w w:val="100"/>
          <w:spacing w:val="0"/>
          <w:color w:val="000000"/>
          <w:position w:val="0"/>
        </w:rPr>
        <w:t>to‘plamlar</w:t>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teng deyish mumkin.</w:t>
      </w:r>
    </w:p>
    <w:p>
      <w:pPr>
        <w:framePr w:h="1320" w:wrap="notBeside" w:vAnchor="text" w:hAnchor="text" w:xAlign="center" w:y="1"/>
        <w:widowControl w:val="0"/>
        <w:jc w:val="center"/>
        <w:rPr>
          <w:sz w:val="2"/>
          <w:szCs w:val="2"/>
        </w:rPr>
      </w:pPr>
      <w:r>
        <w:pict>
          <v:shape id="_x0000_s1042" type="#_x0000_t75" style="width:300pt;height:66pt;">
            <v:imagedata r:id="rId21" r:href="rId22"/>
          </v:shape>
        </w:pict>
      </w:r>
    </w:p>
    <w:p>
      <w:pPr>
        <w:pStyle w:val="Style53"/>
        <w:framePr w:h="1320" w:wrap="notBeside" w:vAnchor="text" w:hAnchor="text" w:xAlign="center" w:y="1"/>
        <w:tabs>
          <w:tab w:leader="none" w:pos="2282" w:val="left"/>
          <w:tab w:leader="none" w:pos="4337" w:val="left"/>
        </w:tabs>
        <w:widowControl w:val="0"/>
        <w:keepNext w:val="0"/>
        <w:keepLines w:val="0"/>
        <w:shd w:val="clear" w:color="auto" w:fill="auto"/>
        <w:bidi w:val="0"/>
        <w:jc w:val="both"/>
        <w:spacing w:before="0" w:after="0" w:line="254" w:lineRule="exact"/>
        <w:ind w:left="0" w:right="0" w:firstLine="0"/>
      </w:pPr>
      <w:r>
        <w:rPr>
          <w:lang w:val="en-US" w:eastAsia="en-US" w:bidi="en-US"/>
          <w:w w:val="100"/>
          <w:color w:val="000000"/>
          <w:position w:val="0"/>
        </w:rPr>
        <w:t>a)</w:t>
        <w:tab/>
        <w:t>b)</w:t>
        <w:tab/>
        <w:t>d)</w:t>
      </w:r>
    </w:p>
    <w:p>
      <w:pPr>
        <w:pStyle w:val="Style32"/>
        <w:framePr w:h="1320" w:wrap="notBeside" w:vAnchor="text" w:hAnchor="text" w:xAlign="center" w:y="1"/>
        <w:widowControl w:val="0"/>
        <w:keepNext w:val="0"/>
        <w:keepLines w:val="0"/>
        <w:shd w:val="clear" w:color="auto" w:fill="auto"/>
        <w:bidi w:val="0"/>
        <w:jc w:val="center"/>
        <w:spacing w:before="0" w:after="0" w:line="254" w:lineRule="exact"/>
        <w:ind w:left="0" w:right="0" w:firstLine="0"/>
      </w:pPr>
      <w:r>
        <w:rPr>
          <w:lang w:val="en-US" w:eastAsia="en-US" w:bidi="en-US"/>
          <w:w w:val="100"/>
          <w:spacing w:val="0"/>
          <w:color w:val="000000"/>
          <w:position w:val="0"/>
        </w:rPr>
        <w:t>1.6- rasm.</w:t>
      </w:r>
    </w:p>
    <w:p>
      <w:pPr>
        <w:widowControl w:val="0"/>
        <w:rPr>
          <w:sz w:val="2"/>
          <w:szCs w:val="2"/>
        </w:rPr>
      </w:pPr>
    </w:p>
    <w:p>
      <w:pPr>
        <w:pStyle w:val="Style3"/>
        <w:tabs>
          <w:tab w:leader="none" w:pos="930" w:val="left"/>
        </w:tabs>
        <w:widowControl w:val="0"/>
        <w:keepNext w:val="0"/>
        <w:keepLines w:val="0"/>
        <w:shd w:val="clear" w:color="auto" w:fill="auto"/>
        <w:bidi w:val="0"/>
        <w:spacing w:before="130" w:after="0" w:line="266" w:lineRule="exact"/>
        <w:ind w:left="0" w:right="0" w:firstLine="380"/>
      </w:pPr>
      <w:bookmarkStart w:id="3" w:name="bookmark3"/>
      <w:r>
        <w:rPr>
          <w:lang w:val="en-US" w:eastAsia="en-US" w:bidi="en-US"/>
          <w:sz w:val="24"/>
          <w:szCs w:val="24"/>
          <w:w w:val="100"/>
          <w:spacing w:val="0"/>
          <w:color w:val="000000"/>
          <w:position w:val="0"/>
        </w:rPr>
        <w:t>1.7.</w:t>
        <w:tab/>
        <w:t>To‘plamlar ayirmasi. ToMdiruvchi to‘plam.</w:t>
      </w:r>
      <w:bookmarkEnd w:id="3"/>
    </w:p>
    <w:p>
      <w:pPr>
        <w:pStyle w:val="Style49"/>
        <w:tabs>
          <w:tab w:leader="none" w:pos="2538" w:val="left"/>
        </w:tabs>
        <w:widowControl w:val="0"/>
        <w:keepNext w:val="0"/>
        <w:keepLines w:val="0"/>
        <w:shd w:val="clear" w:color="auto" w:fill="auto"/>
        <w:bidi w:val="0"/>
        <w:spacing w:before="0" w:after="0" w:line="266" w:lineRule="exact"/>
        <w:ind w:left="0" w:right="0" w:firstLine="380"/>
      </w:pPr>
      <w:r>
        <w:rPr>
          <w:rStyle w:val="CharStyle51"/>
          <w:i w:val="0"/>
          <w:iCs w:val="0"/>
        </w:rPr>
        <w:t xml:space="preserve">5- t a ’ r i f. </w:t>
      </w:r>
      <w:r>
        <w:rPr>
          <w:lang w:val="en-US" w:eastAsia="en-US" w:bidi="en-US"/>
          <w:sz w:val="24"/>
          <w:szCs w:val="24"/>
          <w:w w:val="100"/>
          <w:spacing w:val="0"/>
          <w:color w:val="000000"/>
          <w:position w:val="0"/>
        </w:rPr>
        <w:t>A va B to ‘plamlarning ayirmasi deb, A to ‘plamning B to‘plamga</w:t>
        <w:tab/>
        <w:t>kirmaydigan elementlari to‘plamiga aytiladi va A\B</w:t>
      </w:r>
    </w:p>
    <w:p>
      <w:pPr>
        <w:pStyle w:val="Style49"/>
        <w:tabs>
          <w:tab w:leader="none" w:pos="2538" w:val="left"/>
        </w:tabs>
        <w:widowControl w:val="0"/>
        <w:keepNext w:val="0"/>
        <w:keepLines w:val="0"/>
        <w:shd w:val="clear" w:color="auto" w:fill="auto"/>
        <w:bidi w:val="0"/>
        <w:spacing w:before="0" w:after="0" w:line="266" w:lineRule="exact"/>
        <w:ind w:left="0" w:right="0" w:firstLine="0"/>
      </w:pPr>
      <w:r>
        <w:rPr>
          <w:lang w:val="en-US" w:eastAsia="en-US" w:bidi="en-US"/>
          <w:sz w:val="24"/>
          <w:szCs w:val="24"/>
          <w:w w:val="100"/>
          <w:spacing w:val="0"/>
          <w:color w:val="000000"/>
          <w:position w:val="0"/>
        </w:rPr>
        <w:t>ko ‘rinishda</w:t>
        <w:tab/>
        <w:t>belgilanadi.</w:t>
      </w:r>
    </w:p>
    <w:p>
      <w:pPr>
        <w:pStyle w:val="Style44"/>
        <w:tabs>
          <w:tab w:leader="none" w:pos="4968" w:val="left"/>
        </w:tabs>
        <w:widowControl w:val="0"/>
        <w:keepNext w:val="0"/>
        <w:keepLines w:val="0"/>
        <w:shd w:val="clear" w:color="auto" w:fill="auto"/>
        <w:bidi w:val="0"/>
        <w:jc w:val="both"/>
        <w:spacing w:before="0" w:after="0" w:line="266" w:lineRule="exact"/>
        <w:ind w:left="0" w:right="0" w:firstLine="380"/>
      </w:pPr>
      <w:r>
        <w:rPr>
          <w:rStyle w:val="CharStyle57"/>
        </w:rPr>
        <w:t>(A\B)</w:t>
      </w:r>
      <w:r>
        <w:rPr>
          <w:lang w:val="en-US" w:eastAsia="en-US" w:bidi="en-US"/>
          <w:sz w:val="24"/>
          <w:szCs w:val="24"/>
          <w:w w:val="100"/>
          <w:spacing w:val="0"/>
          <w:color w:val="000000"/>
          <w:position w:val="0"/>
        </w:rPr>
        <w:t xml:space="preserve"> ayirmani belgilar yordamida</w:t>
        <w:tab/>
        <w:t xml:space="preserve">{x| va </w:t>
      </w:r>
      <w:r>
        <w:rPr>
          <w:rStyle w:val="CharStyle92"/>
        </w:rPr>
        <w:t>xgB}</w:t>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ko'rinishda yozish mumkin.</w:t>
      </w:r>
    </w:p>
    <w:p>
      <w:pPr>
        <w:pStyle w:val="Style44"/>
        <w:tabs>
          <w:tab w:leader="none" w:pos="2989" w:val="left"/>
          <w:tab w:leader="none" w:pos="3997" w:val="left"/>
          <w:tab w:leader="none" w:pos="4968"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Masalan: I)</w:t>
        <w:tab/>
      </w:r>
      <w:r>
        <w:rPr>
          <w:rStyle w:val="CharStyle57"/>
        </w:rPr>
        <w:t>A</w:t>
      </w:r>
      <w:r>
        <w:rPr>
          <w:lang w:val="en-US" w:eastAsia="en-US" w:bidi="en-US"/>
          <w:sz w:val="24"/>
          <w:szCs w:val="24"/>
          <w:w w:val="100"/>
          <w:spacing w:val="0"/>
          <w:color w:val="000000"/>
          <w:position w:val="0"/>
        </w:rPr>
        <w:t xml:space="preserve"> = </w:t>
      </w:r>
      <w:r>
        <w:rPr>
          <w:rStyle w:val="CharStyle57"/>
        </w:rPr>
        <w:t>{a</w:t>
      </w:r>
      <w:r>
        <w:rPr>
          <w:lang w:val="en-US" w:eastAsia="en-US" w:bidi="en-US"/>
          <w:sz w:val="24"/>
          <w:szCs w:val="24"/>
          <w:w w:val="100"/>
          <w:spacing w:val="0"/>
          <w:color w:val="000000"/>
          <w:position w:val="0"/>
        </w:rPr>
        <w:t>\|</w:t>
        <w:tab/>
      </w:r>
      <w:r>
        <w:rPr>
          <w:rStyle w:val="CharStyle57"/>
        </w:rPr>
        <w:t>a\ &lt;</w:t>
      </w:r>
      <w:r>
        <w:rPr>
          <w:lang w:val="en-US" w:eastAsia="en-US" w:bidi="en-US"/>
          <w:sz w:val="24"/>
          <w:szCs w:val="24"/>
          <w:w w:val="100"/>
          <w:spacing w:val="0"/>
          <w:color w:val="000000"/>
          <w:position w:val="0"/>
        </w:rPr>
        <w:t xml:space="preserve">4, </w:t>
      </w:r>
      <w:r>
        <w:rPr>
          <w:rStyle w:val="CharStyle57"/>
        </w:rPr>
        <w:t>a^R)</w:t>
      </w:r>
      <w:r>
        <w:rPr>
          <w:lang w:val="en-US" w:eastAsia="en-US" w:bidi="en-US"/>
          <w:sz w:val="24"/>
          <w:szCs w:val="24"/>
          <w:w w:val="100"/>
          <w:spacing w:val="0"/>
          <w:color w:val="000000"/>
          <w:position w:val="0"/>
        </w:rPr>
        <w:t xml:space="preserve"> = {</w:t>
        <w:tab/>
      </w:r>
      <w:r>
        <w:rPr>
          <w:rStyle w:val="CharStyle57"/>
        </w:rPr>
        <w:t>&lt;a &lt;</w:t>
      </w:r>
      <w:r>
        <w:rPr>
          <w:lang w:val="en-US" w:eastAsia="en-US" w:bidi="en-US"/>
          <w:sz w:val="24"/>
          <w:szCs w:val="24"/>
          <w:w w:val="100"/>
          <w:spacing w:val="0"/>
          <w:color w:val="000000"/>
          <w:position w:val="0"/>
        </w:rPr>
        <w:t xml:space="preserve"> </w:t>
      </w:r>
      <w:r>
        <w:rPr>
          <w:rStyle w:val="CharStyle91"/>
        </w:rPr>
        <w:t>4</w:t>
      </w:r>
      <w:r>
        <w:rPr>
          <w:rStyle w:val="CharStyle90"/>
        </w:rPr>
        <w:t xml:space="preserve">, </w:t>
      </w:r>
      <w:r>
        <w:rPr>
          <w:rStyle w:val="CharStyle57"/>
        </w:rPr>
        <w:t>aSR},</w:t>
      </w:r>
    </w:p>
    <w:p>
      <w:pPr>
        <w:pStyle w:val="Style49"/>
        <w:tabs>
          <w:tab w:leader="none" w:pos="2042" w:val="left"/>
          <w:tab w:leader="none" w:pos="3997" w:val="left"/>
        </w:tabs>
        <w:widowControl w:val="0"/>
        <w:keepNext w:val="0"/>
        <w:keepLines w:val="0"/>
        <w:shd w:val="clear" w:color="auto" w:fill="auto"/>
        <w:bidi w:val="0"/>
        <w:spacing w:before="0" w:after="0" w:line="266" w:lineRule="exact"/>
        <w:ind w:left="0" w:right="0" w:firstLine="0"/>
      </w:pPr>
      <w:r>
        <w:rPr>
          <w:rStyle w:val="CharStyle58"/>
          <w:i/>
          <w:iCs/>
        </w:rPr>
        <w:t>B - {b \</w:t>
        <w:tab/>
      </w:r>
      <w:r>
        <w:rPr>
          <w:rStyle w:val="CharStyle93"/>
          <w:i/>
          <w:iCs/>
        </w:rPr>
        <w:t>\b\&lt;2</w:t>
      </w:r>
      <w:r>
        <w:rPr>
          <w:rStyle w:val="CharStyle51"/>
          <w:i w:val="0"/>
          <w:iCs w:val="0"/>
        </w:rPr>
        <w:t>,</w:t>
        <w:tab/>
      </w:r>
      <w:r>
        <w:rPr>
          <w:lang w:val="en-US" w:eastAsia="en-US" w:bidi="en-US"/>
          <w:sz w:val="24"/>
          <w:szCs w:val="24"/>
          <w:w w:val="100"/>
          <w:spacing w:val="0"/>
          <w:color w:val="000000"/>
          <w:position w:val="0"/>
        </w:rPr>
        <w:t>a&lt;ER)</w:t>
      </w:r>
      <w:r>
        <w:rPr>
          <w:rStyle w:val="CharStyle51"/>
          <w:i w:val="0"/>
          <w:iCs w:val="0"/>
        </w:rPr>
        <w:t xml:space="preserve"> = </w:t>
      </w:r>
      <w:r>
        <w:rPr>
          <w:lang w:val="en-US" w:eastAsia="en-US" w:bidi="en-US"/>
          <w:sz w:val="24"/>
          <w:szCs w:val="24"/>
          <w:w w:val="100"/>
          <w:spacing w:val="0"/>
          <w:color w:val="000000"/>
          <w:position w:val="0"/>
        </w:rPr>
        <w:t xml:space="preserve">{b </w:t>
      </w:r>
      <w:r>
        <w:rPr>
          <w:rStyle w:val="CharStyle51"/>
          <w:i w:val="0"/>
          <w:iCs w:val="0"/>
        </w:rPr>
        <w:t xml:space="preserve">\-2 &lt; </w:t>
      </w:r>
      <w:r>
        <w:rPr>
          <w:lang w:val="en-US" w:eastAsia="en-US" w:bidi="en-US"/>
          <w:sz w:val="24"/>
          <w:szCs w:val="24"/>
          <w:w w:val="100"/>
          <w:spacing w:val="0"/>
          <w:color w:val="000000"/>
          <w:position w:val="0"/>
        </w:rPr>
        <w:t>b</w:t>
      </w:r>
      <w:r>
        <w:rPr>
          <w:rStyle w:val="CharStyle51"/>
          <w:i w:val="0"/>
          <w:iCs w:val="0"/>
        </w:rPr>
        <w:t xml:space="preserve">&lt; 2; </w:t>
      </w:r>
      <w:r>
        <w:rPr>
          <w:rStyle w:val="CharStyle58"/>
          <w:i/>
          <w:iCs/>
        </w:rPr>
        <w:t>beR}</w:t>
      </w:r>
      <w:r>
        <w:rPr>
          <w:rStyle w:val="CharStyle51"/>
          <w:i w:val="0"/>
          <w:iCs w:val="0"/>
        </w:rPr>
        <w:t xml:space="preserve"> bo‘lsa,</w:t>
      </w:r>
    </w:p>
    <w:p>
      <w:pPr>
        <w:pStyle w:val="Style94"/>
        <w:widowControl w:val="0"/>
        <w:keepNext w:val="0"/>
        <w:keepLines w:val="0"/>
        <w:shd w:val="clear" w:color="auto" w:fill="auto"/>
        <w:bidi w:val="0"/>
        <w:spacing w:before="0" w:after="0"/>
        <w:ind w:left="0" w:right="0" w:firstLine="0"/>
      </w:pPr>
      <w:r>
        <w:rPr>
          <w:lang w:val="en-US" w:eastAsia="en-US" w:bidi="en-US"/>
          <w:w w:val="100"/>
          <w:color w:val="000000"/>
          <w:position w:val="0"/>
        </w:rPr>
        <w:t>/</w:t>
      </w:r>
      <w:r>
        <w:rPr>
          <w:rStyle w:val="CharStyle96"/>
        </w:rPr>
        <w:t>4</w:t>
      </w:r>
      <w:r>
        <w:rPr>
          <w:lang w:val="en-US" w:eastAsia="en-US" w:bidi="en-US"/>
          <w:w w:val="100"/>
          <w:color w:val="000000"/>
          <w:position w:val="0"/>
        </w:rPr>
        <w:t>\</w:t>
      </w:r>
      <w:r>
        <w:rPr>
          <w:rStyle w:val="CharStyle96"/>
        </w:rPr>
        <w:t>5</w:t>
      </w:r>
      <w:r>
        <w:rPr>
          <w:lang w:val="en-US" w:eastAsia="en-US" w:bidi="en-US"/>
          <w:w w:val="100"/>
          <w:color w:val="000000"/>
          <w:position w:val="0"/>
        </w:rPr>
        <w:t xml:space="preserve">={x| — </w:t>
      </w:r>
      <w:r>
        <w:rPr>
          <w:rStyle w:val="CharStyle96"/>
        </w:rPr>
        <w:t>4</w:t>
      </w:r>
      <w:r>
        <w:rPr>
          <w:lang w:val="en-US" w:eastAsia="en-US" w:bidi="en-US"/>
          <w:w w:val="100"/>
          <w:color w:val="000000"/>
          <w:position w:val="0"/>
        </w:rPr>
        <w:t xml:space="preserve">&lt;x&lt; — </w:t>
      </w:r>
      <w:r>
        <w:rPr>
          <w:rStyle w:val="CharStyle96"/>
        </w:rPr>
        <w:t>2</w:t>
      </w:r>
      <w:r>
        <w:rPr>
          <w:lang w:val="en-US" w:eastAsia="en-US" w:bidi="en-US"/>
          <w:w w:val="100"/>
          <w:color w:val="000000"/>
          <w:position w:val="0"/>
        </w:rPr>
        <w:t>u</w:t>
      </w:r>
      <w:r>
        <w:rPr>
          <w:rStyle w:val="CharStyle96"/>
        </w:rPr>
        <w:t>2</w:t>
      </w:r>
      <w:r>
        <w:rPr>
          <w:lang w:val="en-US" w:eastAsia="en-US" w:bidi="en-US"/>
          <w:w w:val="100"/>
          <w:color w:val="000000"/>
          <w:position w:val="0"/>
        </w:rPr>
        <w:t>&lt;x&lt;</w:t>
      </w:r>
      <w:r>
        <w:rPr>
          <w:rStyle w:val="CharStyle96"/>
        </w:rPr>
        <w:t>4</w:t>
      </w:r>
      <w:r>
        <w:rPr>
          <w:lang w:val="en-US" w:eastAsia="en-US" w:bidi="en-US"/>
          <w:w w:val="100"/>
          <w:color w:val="000000"/>
          <w:position w:val="0"/>
        </w:rPr>
        <w:t>}.</w:t>
      </w:r>
    </w:p>
    <w:p>
      <w:pPr>
        <w:pStyle w:val="Style49"/>
        <w:tabs>
          <w:tab w:leader="none" w:pos="3589" w:val="left"/>
        </w:tabs>
        <w:widowControl w:val="0"/>
        <w:keepNext w:val="0"/>
        <w:keepLines w:val="0"/>
        <w:shd w:val="clear" w:color="auto" w:fill="auto"/>
        <w:bidi w:val="0"/>
        <w:spacing w:before="0" w:after="0" w:line="266" w:lineRule="exact"/>
        <w:ind w:left="0" w:right="0" w:firstLine="380"/>
      </w:pPr>
      <w:r>
        <w:rPr>
          <w:rStyle w:val="CharStyle51"/>
          <w:i w:val="0"/>
          <w:iCs w:val="0"/>
        </w:rPr>
        <w:t xml:space="preserve">2) </w:t>
      </w:r>
      <w:r>
        <w:rPr>
          <w:rStyle w:val="CharStyle58"/>
          <w:i/>
          <w:iCs/>
        </w:rPr>
        <w:t>X=</w:t>
      </w:r>
      <w:r>
        <w:rPr>
          <w:rStyle w:val="CharStyle51"/>
          <w:i w:val="0"/>
          <w:iCs w:val="0"/>
        </w:rPr>
        <w:t xml:space="preserve"> { </w:t>
      </w:r>
      <w:r>
        <w:rPr>
          <w:rStyle w:val="CharStyle97"/>
          <w:i/>
          <w:iCs/>
        </w:rPr>
        <w:t>a</w:t>
      </w:r>
      <w:r>
        <w:rPr>
          <w:rStyle w:val="CharStyle51"/>
          <w:i w:val="0"/>
          <w:iCs w:val="0"/>
        </w:rPr>
        <w:t xml:space="preserve">; </w:t>
      </w:r>
      <w:r>
        <w:rPr>
          <w:rStyle w:val="CharStyle58"/>
          <w:i/>
          <w:iCs/>
        </w:rPr>
        <w:t>b;</w:t>
      </w:r>
      <w:r>
        <w:rPr>
          <w:rStyle w:val="CharStyle97"/>
          <w:i/>
          <w:iCs/>
        </w:rPr>
        <w:t xml:space="preserve"> </w:t>
      </w:r>
      <w:r>
        <w:rPr>
          <w:rStyle w:val="CharStyle58"/>
          <w:i/>
          <w:iCs/>
        </w:rPr>
        <w:t>c;</w:t>
      </w:r>
      <w:r>
        <w:rPr>
          <w:rStyle w:val="CharStyle97"/>
          <w:i/>
          <w:iCs/>
        </w:rPr>
        <w:t xml:space="preserve"> </w:t>
      </w:r>
      <w:r>
        <w:rPr>
          <w:rStyle w:val="CharStyle58"/>
          <w:i/>
          <w:iCs/>
        </w:rPr>
        <w:t>d\</w:t>
      </w:r>
      <w:r>
        <w:rPr>
          <w:rStyle w:val="CharStyle97"/>
          <w:i/>
          <w:iCs/>
        </w:rPr>
        <w:t xml:space="preserve"> </w:t>
      </w:r>
      <w:r>
        <w:rPr>
          <w:rStyle w:val="CharStyle58"/>
          <w:i/>
          <w:iCs/>
        </w:rPr>
        <w:t>ej,</w:t>
      </w:r>
      <w:r>
        <w:rPr>
          <w:rStyle w:val="CharStyle97"/>
          <w:i/>
          <w:iCs/>
        </w:rPr>
        <w:t xml:space="preserve"> </w:t>
      </w:r>
      <w:r>
        <w:rPr>
          <w:rStyle w:val="CharStyle58"/>
          <w:i/>
          <w:iCs/>
        </w:rPr>
        <w:t>Y=</w:t>
      </w:r>
      <w:r>
        <w:rPr>
          <w:rStyle w:val="CharStyle97"/>
          <w:i/>
          <w:iCs/>
        </w:rPr>
        <w:t xml:space="preserve"> </w:t>
      </w:r>
      <w:r>
        <w:rPr>
          <w:rStyle w:val="CharStyle58"/>
          <w:i/>
          <w:iCs/>
        </w:rPr>
        <w:t>{d;</w:t>
      </w:r>
      <w:r>
        <w:rPr>
          <w:rStyle w:val="CharStyle51"/>
          <w:i w:val="0"/>
          <w:iCs w:val="0"/>
        </w:rPr>
        <w:tab/>
        <w:t xml:space="preserve">/; </w:t>
      </w:r>
      <w:r>
        <w:rPr>
          <w:rStyle w:val="CharStyle58"/>
          <w:i/>
          <w:iCs/>
        </w:rPr>
        <w:t>k;</w:t>
      </w:r>
      <w:r>
        <w:rPr>
          <w:rStyle w:val="CharStyle97"/>
          <w:i/>
          <w:iCs/>
        </w:rPr>
        <w:t xml:space="preserve"> </w:t>
      </w:r>
      <w:r>
        <w:rPr>
          <w:rStyle w:val="CharStyle58"/>
          <w:i/>
          <w:iCs/>
        </w:rPr>
        <w:t>1}</w:t>
      </w:r>
      <w:r>
        <w:rPr>
          <w:rStyle w:val="CharStyle51"/>
          <w:i w:val="0"/>
          <w:iCs w:val="0"/>
        </w:rPr>
        <w:t xml:space="preserve"> bo‘lsa, </w:t>
      </w:r>
      <w:r>
        <w:rPr>
          <w:rStyle w:val="CharStyle97"/>
          <w:i/>
          <w:iCs/>
        </w:rPr>
        <w:t>X\Y= {a\ b;</w:t>
      </w:r>
      <w:r>
        <w:rPr>
          <w:rStyle w:val="CharStyle51"/>
          <w:i w:val="0"/>
          <w:iCs w:val="0"/>
        </w:rPr>
        <w:t xml:space="preserve"> }</w:t>
      </w:r>
    </w:p>
    <w:p>
      <w:pPr>
        <w:pStyle w:val="Style49"/>
        <w:widowControl w:val="0"/>
        <w:keepNext w:val="0"/>
        <w:keepLines w:val="0"/>
        <w:shd w:val="clear" w:color="auto" w:fill="auto"/>
        <w:bidi w:val="0"/>
        <w:spacing w:before="0" w:after="0" w:line="266" w:lineRule="exact"/>
        <w:ind w:left="0" w:right="0" w:firstLine="0"/>
      </w:pPr>
      <w:r>
        <w:rPr>
          <w:rStyle w:val="CharStyle51"/>
          <w:i w:val="0"/>
          <w:iCs w:val="0"/>
        </w:rPr>
        <w:t xml:space="preserve">va </w:t>
      </w:r>
      <w:r>
        <w:rPr>
          <w:rStyle w:val="CharStyle98"/>
          <w:i/>
          <w:iCs/>
        </w:rPr>
        <w:t>Y\X={f,</w:t>
      </w:r>
      <w:r>
        <w:rPr>
          <w:lang w:val="en-US" w:eastAsia="en-US" w:bidi="en-US"/>
          <w:sz w:val="24"/>
          <w:szCs w:val="24"/>
          <w:w w:val="100"/>
          <w:spacing w:val="0"/>
          <w:color w:val="000000"/>
          <w:position w:val="0"/>
        </w:rPr>
        <w:t xml:space="preserve"> k</w:t>
      </w:r>
      <w:r>
        <w:rPr>
          <w:rStyle w:val="CharStyle51"/>
          <w:i w:val="0"/>
          <w:iCs w:val="0"/>
        </w:rPr>
        <w:t>; /}.</w:t>
      </w:r>
    </w:p>
    <w:p>
      <w:pPr>
        <w:pStyle w:val="Style49"/>
        <w:widowControl w:val="0"/>
        <w:keepNext w:val="0"/>
        <w:keepLines w:val="0"/>
        <w:shd w:val="clear" w:color="auto" w:fill="auto"/>
        <w:bidi w:val="0"/>
        <w:spacing w:before="0" w:after="0" w:line="266" w:lineRule="exact"/>
        <w:ind w:left="0" w:right="0" w:firstLine="380"/>
      </w:pPr>
      <w:r>
        <w:rPr>
          <w:rStyle w:val="CharStyle51"/>
          <w:i w:val="0"/>
          <w:iCs w:val="0"/>
        </w:rPr>
        <w:t xml:space="preserve">6- t a ’ r i f. </w:t>
      </w:r>
      <w:r>
        <w:rPr>
          <w:lang w:val="en-US" w:eastAsia="en-US" w:bidi="en-US"/>
          <w:sz w:val="24"/>
          <w:szCs w:val="24"/>
          <w:w w:val="100"/>
          <w:spacing w:val="0"/>
          <w:color w:val="000000"/>
          <w:position w:val="0"/>
        </w:rPr>
        <w:t>B to ‘plamning A to ‘plamga to‘ Idiruvchi to‘plami deb shunday B</w:t>
      </w:r>
      <w:r>
        <w:rPr>
          <w:lang w:val="en-US" w:eastAsia="en-US" w:bidi="en-US"/>
          <w:vertAlign w:val="subscript"/>
          <w:sz w:val="24"/>
          <w:szCs w:val="24"/>
          <w:w w:val="100"/>
          <w:spacing w:val="0"/>
          <w:color w:val="000000"/>
          <w:position w:val="0"/>
        </w:rPr>
        <w:t>A</w:t>
      </w:r>
      <w:r>
        <w:rPr>
          <w:lang w:val="en-US" w:eastAsia="en-US" w:bidi="en-US"/>
          <w:sz w:val="24"/>
          <w:szCs w:val="24"/>
          <w:w w:val="100"/>
          <w:spacing w:val="0"/>
          <w:color w:val="000000"/>
          <w:position w:val="0"/>
        </w:rPr>
        <w:t>' to ‘plamga aytiladiki, bu to ‘plamning B to ‘plam bilan birlashmasi A to‘plamga teng bo‘ladi</w:t>
      </w:r>
      <w:r>
        <w:rPr>
          <w:rStyle w:val="CharStyle51"/>
          <w:i w:val="0"/>
          <w:iCs w:val="0"/>
        </w:rPr>
        <w:t xml:space="preserve"> (1.6 rasm).</w:t>
      </w:r>
    </w:p>
    <w:p>
      <w:pPr>
        <w:pStyle w:val="Style44"/>
        <w:tabs>
          <w:tab w:leader="none" w:pos="1383" w:val="left"/>
        </w:tabs>
        <w:widowControl w:val="0"/>
        <w:keepNext w:val="0"/>
        <w:keepLines w:val="0"/>
        <w:shd w:val="clear" w:color="auto" w:fill="auto"/>
        <w:bidi w:val="0"/>
        <w:jc w:val="both"/>
        <w:spacing w:before="0" w:after="0" w:line="266" w:lineRule="exact"/>
        <w:ind w:left="660" w:right="0" w:firstLine="0"/>
      </w:pPr>
      <w:r>
        <w:rPr>
          <w:rStyle w:val="CharStyle46"/>
        </w:rPr>
        <w:t>A</w:t>
      </w:r>
      <w:r>
        <w:rPr>
          <w:lang w:val="en-US" w:eastAsia="en-US" w:bidi="en-US"/>
          <w:sz w:val="24"/>
          <w:szCs w:val="24"/>
          <w:w w:val="100"/>
          <w:spacing w:val="0"/>
          <w:color w:val="000000"/>
          <w:position w:val="0"/>
        </w:rPr>
        <w:t xml:space="preserve"> va</w:t>
        <w:tab/>
      </w:r>
      <w:r>
        <w:rPr>
          <w:rStyle w:val="CharStyle46"/>
        </w:rPr>
        <w:t>B</w:t>
      </w:r>
      <w:r>
        <w:rPr>
          <w:lang w:val="en-US" w:eastAsia="en-US" w:bidi="en-US"/>
          <w:sz w:val="24"/>
          <w:szCs w:val="24"/>
          <w:w w:val="100"/>
          <w:spacing w:val="0"/>
          <w:color w:val="000000"/>
          <w:position w:val="0"/>
        </w:rPr>
        <w:t>to‘plamlarni universal to‘plamgacha toMdiruvchi</w:t>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 xml:space="preserve">to‘plamlar </w:t>
      </w:r>
      <w:r>
        <w:rPr>
          <w:rStyle w:val="CharStyle46"/>
        </w:rPr>
        <w:t>A’</w:t>
      </w:r>
      <w:r>
        <w:rPr>
          <w:lang w:val="en-US" w:eastAsia="en-US" w:bidi="en-US"/>
          <w:sz w:val="24"/>
          <w:szCs w:val="24"/>
          <w:w w:val="100"/>
          <w:spacing w:val="0"/>
          <w:color w:val="000000"/>
          <w:position w:val="0"/>
        </w:rPr>
        <w:t xml:space="preserve"> va </w:t>
      </w:r>
      <w:r>
        <w:rPr>
          <w:rStyle w:val="CharStyle46"/>
        </w:rPr>
        <w:t>B'</w:t>
      </w:r>
      <w:r>
        <w:rPr>
          <w:lang w:val="en-US" w:eastAsia="en-US" w:bidi="en-US"/>
          <w:sz w:val="24"/>
          <w:szCs w:val="24"/>
          <w:w w:val="100"/>
          <w:spacing w:val="0"/>
          <w:color w:val="000000"/>
          <w:position w:val="0"/>
        </w:rPr>
        <w:t xml:space="preserve"> bilan belgilanadi.</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To‘plamlar ayirmasining xossalari va tasviri (I.7-rasm):</w:t>
      </w:r>
    </w:p>
    <w:p>
      <w:pPr>
        <w:pStyle w:val="Style49"/>
        <w:tabs>
          <w:tab w:leader="none" w:pos="1383" w:val="left"/>
        </w:tabs>
        <w:widowControl w:val="0"/>
        <w:keepNext w:val="0"/>
        <w:keepLines w:val="0"/>
        <w:shd w:val="clear" w:color="auto" w:fill="auto"/>
        <w:bidi w:val="0"/>
        <w:spacing w:before="0" w:after="0" w:line="266" w:lineRule="exact"/>
        <w:ind w:left="0" w:right="0" w:firstLine="380"/>
      </w:pPr>
      <w:r>
        <w:rPr>
          <w:rStyle w:val="CharStyle51"/>
          <w:i w:val="0"/>
          <w:iCs w:val="0"/>
        </w:rPr>
        <w:t>,1°.</w:t>
        <w:tab/>
      </w:r>
      <w:r>
        <w:rPr>
          <w:lang w:val="en-US" w:eastAsia="en-US" w:bidi="en-US"/>
          <w:sz w:val="24"/>
          <w:szCs w:val="24"/>
          <w:w w:val="100"/>
          <w:spacing w:val="0"/>
          <w:color w:val="000000"/>
          <w:position w:val="0"/>
        </w:rPr>
        <w:t>AC\B - 0=&gt;A\B - A</w:t>
      </w:r>
      <w:r>
        <w:rPr>
          <w:rStyle w:val="CharStyle51"/>
          <w:i w:val="0"/>
          <w:iCs w:val="0"/>
        </w:rPr>
        <w:t xml:space="preserve">(1.7 </w:t>
      </w:r>
      <w:r>
        <w:rPr>
          <w:lang w:val="en-US" w:eastAsia="en-US" w:bidi="en-US"/>
          <w:sz w:val="24"/>
          <w:szCs w:val="24"/>
          <w:w w:val="100"/>
          <w:spacing w:val="0"/>
          <w:color w:val="000000"/>
          <w:position w:val="0"/>
        </w:rPr>
        <w:t>-a</w:t>
      </w:r>
      <w:r>
        <w:rPr>
          <w:rStyle w:val="CharStyle51"/>
          <w:i w:val="0"/>
          <w:iCs w:val="0"/>
        </w:rPr>
        <w:t>rasm).</w:t>
      </w:r>
    </w:p>
    <w:p>
      <w:pPr>
        <w:pStyle w:val="Style44"/>
        <w:tabs>
          <w:tab w:leader="none" w:pos="3997"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2°. </w:t>
      </w:r>
      <w:r>
        <w:rPr>
          <w:rStyle w:val="CharStyle46"/>
        </w:rPr>
        <w:t>BCA</w:t>
      </w:r>
      <w:r>
        <w:rPr>
          <w:lang w:val="en-US" w:eastAsia="en-US" w:bidi="en-US"/>
          <w:sz w:val="24"/>
          <w:szCs w:val="24"/>
          <w:w w:val="100"/>
          <w:spacing w:val="0"/>
          <w:color w:val="000000"/>
          <w:position w:val="0"/>
        </w:rPr>
        <w:t xml:space="preserve"> =&gt; </w:t>
      </w:r>
      <w:r>
        <w:rPr>
          <w:rStyle w:val="CharStyle99"/>
        </w:rPr>
        <w:t>A\B=</w:t>
      </w:r>
      <w:r>
        <w:rPr>
          <w:rStyle w:val="CharStyle100"/>
        </w:rPr>
        <w:t xml:space="preserve"> B</w:t>
      </w:r>
      <w:r>
        <w:rPr>
          <w:rStyle w:val="CharStyle100"/>
          <w:vertAlign w:val="subscript"/>
        </w:rPr>
        <w:t>a</w:t>
      </w:r>
      <w:r>
        <w:rPr>
          <w:lang w:val="en-US" w:eastAsia="en-US" w:bidi="en-US"/>
          <w:sz w:val="24"/>
          <w:szCs w:val="24"/>
          <w:w w:val="100"/>
          <w:spacing w:val="0"/>
          <w:color w:val="000000"/>
          <w:position w:val="0"/>
        </w:rPr>
        <w:t xml:space="preserve"> (1.7</w:t>
        <w:tab/>
      </w:r>
      <w:r>
        <w:rPr>
          <w:rStyle w:val="CharStyle101"/>
        </w:rPr>
        <w:t>-d</w:t>
      </w:r>
      <w:r>
        <w:rPr>
          <w:lang w:val="en-US" w:eastAsia="en-US" w:bidi="en-US"/>
          <w:sz w:val="24"/>
          <w:szCs w:val="24"/>
          <w:w w:val="100"/>
          <w:spacing w:val="0"/>
          <w:color w:val="000000"/>
          <w:position w:val="0"/>
        </w:rPr>
        <w:t>rasm).</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3°. </w:t>
      </w:r>
      <w:r>
        <w:rPr>
          <w:rStyle w:val="CharStyle101"/>
        </w:rPr>
        <w:t>A = B=&gt; A\B —</w:t>
      </w:r>
      <w:r>
        <w:rPr>
          <w:lang w:val="en-US" w:eastAsia="en-US" w:bidi="en-US"/>
          <w:sz w:val="24"/>
          <w:szCs w:val="24"/>
          <w:w w:val="100"/>
          <w:spacing w:val="0"/>
          <w:color w:val="000000"/>
          <w:position w:val="0"/>
        </w:rPr>
        <w:t xml:space="preserve"> 0 (I.7-e rasm).</w:t>
      </w:r>
    </w:p>
    <w:p>
      <w:pPr>
        <w:pStyle w:val="Style102"/>
        <w:widowControl w:val="0"/>
        <w:keepNext w:val="0"/>
        <w:keepLines w:val="0"/>
        <w:shd w:val="clear" w:color="auto" w:fill="auto"/>
        <w:bidi w:val="0"/>
        <w:spacing w:before="0" w:after="0"/>
        <w:ind w:left="0" w:right="0"/>
      </w:pPr>
      <w:r>
        <w:rPr>
          <w:rStyle w:val="CharStyle104"/>
          <w:b w:val="0"/>
          <w:bCs w:val="0"/>
          <w:i w:val="0"/>
          <w:iCs w:val="0"/>
        </w:rPr>
        <w:t>4</w:t>
      </w:r>
      <w:r>
        <w:rPr>
          <w:rStyle w:val="CharStyle105"/>
          <w:b w:val="0"/>
          <w:bCs w:val="0"/>
          <w:i w:val="0"/>
          <w:iCs w:val="0"/>
        </w:rPr>
        <w:t xml:space="preserve">°. </w:t>
      </w:r>
      <w:r>
        <w:rPr>
          <w:lang w:val="en-US" w:eastAsia="en-US" w:bidi="en-US"/>
          <w:w w:val="100"/>
          <w:color w:val="000000"/>
          <w:position w:val="0"/>
        </w:rPr>
        <w:t>A\(BUQ = (A\B)n(A\Q = A\B\C.</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5°. </w:t>
      </w:r>
      <w:r>
        <w:rPr>
          <w:rStyle w:val="CharStyle101"/>
        </w:rPr>
        <w:t>A\(BC\Q</w:t>
      </w:r>
      <w:r>
        <w:rPr>
          <w:lang w:val="en-US" w:eastAsia="en-US" w:bidi="en-US"/>
          <w:sz w:val="24"/>
          <w:szCs w:val="24"/>
          <w:w w:val="100"/>
          <w:spacing w:val="0"/>
          <w:color w:val="000000"/>
          <w:position w:val="0"/>
        </w:rPr>
        <w:t xml:space="preserve"> = 04\£)U(,4\C).</w:t>
      </w:r>
    </w:p>
    <w:p>
      <w:pPr>
        <w:pStyle w:val="Style3"/>
        <w:widowControl w:val="0"/>
        <w:keepNext w:val="0"/>
        <w:keepLines w:val="0"/>
        <w:shd w:val="clear" w:color="auto" w:fill="auto"/>
        <w:bidi w:val="0"/>
        <w:jc w:val="center"/>
        <w:spacing w:before="0" w:after="0" w:line="240" w:lineRule="exact"/>
        <w:ind w:left="20" w:right="0" w:firstLine="0"/>
      </w:pPr>
      <w:r>
        <w:rPr>
          <w:lang w:val="en-US" w:eastAsia="en-US" w:bidi="en-US"/>
          <w:sz w:val="24"/>
          <w:szCs w:val="24"/>
          <w:w w:val="100"/>
          <w:spacing w:val="0"/>
          <w:color w:val="000000"/>
          <w:position w:val="0"/>
        </w:rPr>
        <w:t>11</w:t>
      </w:r>
      <w:r>
        <w:br w:type="page"/>
      </w:r>
    </w:p>
    <w:p>
      <w:pPr>
        <w:pStyle w:val="Style16"/>
        <w:widowControl w:val="0"/>
        <w:keepNext w:val="0"/>
        <w:keepLines w:val="0"/>
        <w:shd w:val="clear" w:color="auto" w:fill="auto"/>
        <w:bidi w:val="0"/>
        <w:jc w:val="both"/>
        <w:spacing w:before="0" w:after="0" w:line="269" w:lineRule="exact"/>
        <w:ind w:left="0" w:right="0" w:firstLine="380"/>
      </w:pPr>
      <w:r>
        <w:pict>
          <v:shape id="_x0000_s1043" type="#_x0000_t202" style="position:absolute;margin-left:35.35pt;margin-top:-192.5pt;width:87.85pt;height:37.45pt;z-index:-125829365;mso-wrap-distance-left:32.9pt;mso-wrap-distance-top:0.5pt;mso-wrap-distance-right:36.7pt;mso-position-horizontal-relative:margin" wrapcoords="0 0 21600 0 21600 14273 13691 17574 13691 21600 9914 21600 9914 17574 0 14273 0 0" filled="f" stroked="f">
            <v:textbox style="mso-fit-shape-to-text:t" inset="0,0,0,0">
              <w:txbxContent>
                <w:p>
                  <w:pPr>
                    <w:framePr w:h="749" w:hSpace="658" w:vSpace="10" w:wrap="notBeside" w:vAnchor="text" w:hAnchor="margin" w:x="708" w:y="-3849"/>
                    <w:widowControl w:val="0"/>
                    <w:jc w:val="center"/>
                    <w:rPr>
                      <w:sz w:val="2"/>
                      <w:szCs w:val="2"/>
                    </w:rPr>
                  </w:pPr>
                  <w:r>
                    <w:pict>
                      <v:shape id="_x0000_s1044" type="#_x0000_t75" style="width:88pt;height:37pt;">
                        <v:imagedata r:id="rId23" r:href="rId24"/>
                      </v:shape>
                    </w:pict>
                  </w:r>
                </w:p>
                <w:p>
                  <w:pPr>
                    <w:pStyle w:val="Style64"/>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a)</w:t>
                  </w:r>
                </w:p>
              </w:txbxContent>
            </v:textbox>
            <w10:wrap type="topAndBottom" anchorx="margin"/>
          </v:shape>
        </w:pict>
      </w:r>
      <w:r>
        <w:pict>
          <v:shape id="_x0000_s1045" type="#_x0000_t75" style="position:absolute;margin-left:159.9pt;margin-top:-192.95pt;width:89.3pt;height:56.15pt;z-index:-125829364;mso-wrap-distance-left:116.4pt;mso-wrap-distance-right:85.2pt;mso-position-horizontal-relative:margin" wrapcoords="0 0 21600 0 21600 21600 0 21600 0 0">
            <v:imagedata r:id="rId25" r:href="rId26"/>
            <w10:wrap type="topAndBottom" anchorx="margin"/>
          </v:shape>
        </w:pict>
      </w:r>
      <w:r>
        <w:pict>
          <v:shape id="_x0000_s1046" type="#_x0000_t202" style="position:absolute;margin-left:22.4pt;margin-top:-119.3pt;width:302.15pt;height:75.85pt;z-index:-125829363;mso-wrap-distance-left:19.9pt;mso-wrap-distance-top:16.55pt;mso-wrap-distance-right:9.85pt;mso-position-horizontal-relative:margin" wrapcoords="0 0 21600 0 21600 17189 11838 19423 11838 21600 9040 21600 9040 19423 0 17189 0 0" filled="f" stroked="f">
            <v:textbox style="mso-fit-shape-to-text:t" inset="0,0,0,0">
              <w:txbxContent>
                <w:p>
                  <w:pPr>
                    <w:framePr w:h="1517" w:hSpace="197" w:vSpace="331" w:wrap="notBeside" w:vAnchor="text" w:hAnchor="margin" w:x="449" w:y="-2385"/>
                    <w:widowControl w:val="0"/>
                    <w:jc w:val="center"/>
                    <w:rPr>
                      <w:sz w:val="2"/>
                      <w:szCs w:val="2"/>
                    </w:rPr>
                  </w:pPr>
                  <w:r>
                    <w:pict>
                      <v:shape id="_x0000_s1047" type="#_x0000_t75" style="width:302pt;height:76pt;">
                        <v:imagedata r:id="rId27" r:href="rId28"/>
                      </v:shape>
                    </w:pict>
                  </w:r>
                </w:p>
                <w:p>
                  <w:pPr>
                    <w:pStyle w:val="Style53"/>
                    <w:widowControl w:val="0"/>
                    <w:keepNext w:val="0"/>
                    <w:keepLines w:val="0"/>
                    <w:shd w:val="clear" w:color="auto" w:fill="auto"/>
                    <w:bidi w:val="0"/>
                    <w:jc w:val="left"/>
                    <w:spacing w:before="0" w:after="0" w:line="190" w:lineRule="exact"/>
                    <w:ind w:left="0" w:right="0" w:firstLine="0"/>
                  </w:pPr>
                  <w:r>
                    <w:rPr>
                      <w:rStyle w:val="CharStyle67"/>
                      <w:b/>
                      <w:bCs/>
                      <w:i w:val="0"/>
                      <w:iCs w:val="0"/>
                    </w:rPr>
                    <w:t xml:space="preserve">/. </w:t>
                  </w:r>
                  <w:r>
                    <w:rPr>
                      <w:rStyle w:val="CharStyle66"/>
                      <w:b/>
                      <w:bCs/>
                      <w:i/>
                      <w:iCs/>
                    </w:rPr>
                    <w:t>7-rasm.</w:t>
                  </w:r>
                </w:p>
              </w:txbxContent>
            </v:textbox>
            <w10:wrap type="topAndBottom" anchorx="margin"/>
          </v:shape>
        </w:pict>
      </w:r>
      <w:r>
        <w:rPr>
          <w:rStyle w:val="CharStyle106"/>
          <w:i w:val="0"/>
          <w:iCs w:val="0"/>
        </w:rPr>
        <w:t>6</w:t>
      </w:r>
      <w:r>
        <w:rPr>
          <w:rStyle w:val="CharStyle107"/>
          <w:b w:val="0"/>
          <w:bCs w:val="0"/>
          <w:i w:val="0"/>
          <w:iCs w:val="0"/>
        </w:rPr>
        <w:t xml:space="preserve">°. </w:t>
      </w:r>
      <w:r>
        <w:rPr>
          <w:lang w:val="en-US" w:eastAsia="en-US" w:bidi="en-US"/>
          <w:sz w:val="24"/>
          <w:szCs w:val="24"/>
          <w:w w:val="100"/>
          <w:spacing w:val="0"/>
          <w:color w:val="000000"/>
          <w:position w:val="0"/>
        </w:rPr>
        <w:t xml:space="preserve">{AC\B)' </w:t>
      </w:r>
      <w:r>
        <w:rPr>
          <w:rStyle w:val="CharStyle108"/>
          <w:i/>
          <w:iCs/>
        </w:rPr>
        <w:t xml:space="preserve">= </w:t>
      </w:r>
      <w:r>
        <w:rPr>
          <w:lang w:val="en-US" w:eastAsia="en-US" w:bidi="en-US"/>
          <w:sz w:val="24"/>
          <w:szCs w:val="24"/>
          <w:w w:val="100"/>
          <w:spacing w:val="0"/>
          <w:color w:val="000000"/>
          <w:position w:val="0"/>
        </w:rPr>
        <w:t>A'UB'.</w:t>
      </w:r>
    </w:p>
    <w:p>
      <w:pPr>
        <w:pStyle w:val="Style16"/>
        <w:widowControl w:val="0"/>
        <w:keepNext w:val="0"/>
        <w:keepLines w:val="0"/>
        <w:shd w:val="clear" w:color="auto" w:fill="auto"/>
        <w:bidi w:val="0"/>
        <w:jc w:val="both"/>
        <w:spacing w:before="0" w:after="0" w:line="269" w:lineRule="exact"/>
        <w:ind w:left="0" w:right="0" w:firstLine="380"/>
      </w:pPr>
      <w:r>
        <w:rPr>
          <w:lang w:val="en-US" w:eastAsia="en-US" w:bidi="en-US"/>
          <w:sz w:val="24"/>
          <w:szCs w:val="24"/>
          <w:w w:val="100"/>
          <w:spacing w:val="0"/>
          <w:color w:val="000000"/>
          <w:position w:val="0"/>
        </w:rPr>
        <w:t>T. {A\JB)'</w:t>
      </w:r>
      <w:r>
        <w:rPr>
          <w:rStyle w:val="CharStyle41"/>
          <w:i w:val="0"/>
          <w:iCs w:val="0"/>
        </w:rPr>
        <w:t xml:space="preserve"> = </w:t>
      </w:r>
      <w:r>
        <w:rPr>
          <w:lang w:val="en-US" w:eastAsia="en-US" w:bidi="en-US"/>
          <w:sz w:val="24"/>
          <w:szCs w:val="24"/>
          <w:w w:val="100"/>
          <w:spacing w:val="0"/>
          <w:color w:val="000000"/>
          <w:position w:val="0"/>
        </w:rPr>
        <w:t>A'DB'.</w:t>
      </w:r>
    </w:p>
    <w:p>
      <w:pPr>
        <w:pStyle w:val="Style3"/>
        <w:tabs>
          <w:tab w:leader="none" w:pos="707" w:val="left"/>
        </w:tabs>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6-</w:t>
        <w:tab/>
        <w:t xml:space="preserve">va 7-xossalar </w:t>
      </w:r>
      <w:r>
        <w:rPr>
          <w:rStyle w:val="CharStyle21"/>
        </w:rPr>
        <w:t>De-Morgan qonunlari</w:t>
      </w:r>
      <w:r>
        <w:rPr>
          <w:lang w:val="en-US" w:eastAsia="en-US" w:bidi="en-US"/>
          <w:sz w:val="24"/>
          <w:szCs w:val="24"/>
          <w:w w:val="100"/>
          <w:spacing w:val="0"/>
          <w:color w:val="000000"/>
          <w:position w:val="0"/>
        </w:rPr>
        <w:t xml:space="preserve"> deyiladi.</w:t>
      </w:r>
    </w:p>
    <w:p>
      <w:pPr>
        <w:pStyle w:val="Style3"/>
        <w:tabs>
          <w:tab w:leader="none" w:pos="658" w:val="left"/>
        </w:tabs>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4-</w:t>
        <w:tab/>
        <w:t>va 5-xossalarning o‘rinli ekanligiga Eyler —Venn diagram- malarida tasvirlash orqali ishonch hosil qilish mumkin.</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6-xossani quyidagicha isbotlaymiz. </w:t>
      </w:r>
      <w:r>
        <w:rPr>
          <w:rStyle w:val="CharStyle21"/>
        </w:rPr>
        <w:t>xE{AC\B)'</w:t>
      </w:r>
      <w:r>
        <w:rPr>
          <w:lang w:val="en-US" w:eastAsia="en-US" w:bidi="en-US"/>
          <w:sz w:val="24"/>
          <w:szCs w:val="24"/>
          <w:w w:val="100"/>
          <w:spacing w:val="0"/>
          <w:color w:val="000000"/>
          <w:position w:val="0"/>
        </w:rPr>
        <w:t xml:space="preserve"> bo‘lsin. Bundan </w:t>
      </w:r>
      <w:r>
        <w:rPr>
          <w:rStyle w:val="CharStyle109"/>
        </w:rPr>
        <w:t>xEAC\B</w:t>
      </w:r>
      <w:r>
        <w:rPr>
          <w:lang w:val="en-US" w:eastAsia="en-US" w:bidi="en-US"/>
          <w:sz w:val="24"/>
          <w:szCs w:val="24"/>
          <w:w w:val="100"/>
          <w:spacing w:val="0"/>
          <w:color w:val="000000"/>
          <w:position w:val="0"/>
        </w:rPr>
        <w:t xml:space="preserve"> ekani kelib chiqadi. Kesishma ta’rifiga ko‘ra </w:t>
      </w:r>
      <w:r>
        <w:rPr>
          <w:rStyle w:val="CharStyle21"/>
        </w:rPr>
        <w:t>x£A</w:t>
      </w:r>
      <w:r>
        <w:rPr>
          <w:lang w:val="en-US" w:eastAsia="en-US" w:bidi="en-US"/>
          <w:sz w:val="24"/>
          <w:szCs w:val="24"/>
          <w:w w:val="100"/>
          <w:spacing w:val="0"/>
          <w:color w:val="000000"/>
          <w:position w:val="0"/>
        </w:rPr>
        <w:t xml:space="preserve"> yoki </w:t>
      </w:r>
      <w:r>
        <w:rPr>
          <w:rStyle w:val="CharStyle21"/>
        </w:rPr>
        <w:t>x£B</w:t>
      </w:r>
      <w:r>
        <w:rPr>
          <w:lang w:val="en-US" w:eastAsia="en-US" w:bidi="en-US"/>
          <w:sz w:val="24"/>
          <w:szCs w:val="24"/>
          <w:w w:val="100"/>
          <w:spacing w:val="0"/>
          <w:color w:val="000000"/>
          <w:position w:val="0"/>
        </w:rPr>
        <w:t xml:space="preserve"> degan xulosaga kelamiz, bundan esa </w:t>
      </w:r>
      <w:r>
        <w:rPr>
          <w:rStyle w:val="CharStyle21"/>
        </w:rPr>
        <w:t>xEA'</w:t>
      </w:r>
      <w:r>
        <w:rPr>
          <w:lang w:val="en-US" w:eastAsia="en-US" w:bidi="en-US"/>
          <w:sz w:val="24"/>
          <w:szCs w:val="24"/>
          <w:w w:val="100"/>
          <w:spacing w:val="0"/>
          <w:color w:val="000000"/>
          <w:position w:val="0"/>
        </w:rPr>
        <w:t xml:space="preserve"> yoki </w:t>
      </w:r>
      <w:r>
        <w:rPr>
          <w:rStyle w:val="CharStyle21"/>
        </w:rPr>
        <w:t>xEB'</w:t>
      </w:r>
      <w:r>
        <w:rPr>
          <w:lang w:val="en-US" w:eastAsia="en-US" w:bidi="en-US"/>
          <w:sz w:val="24"/>
          <w:szCs w:val="24"/>
          <w:w w:val="100"/>
          <w:spacing w:val="0"/>
          <w:color w:val="000000"/>
          <w:position w:val="0"/>
        </w:rPr>
        <w:t xml:space="preserve"> ekani kelib chiqadi. </w:t>
      </w:r>
      <w:r>
        <w:rPr>
          <w:rStyle w:val="CharStyle21"/>
        </w:rPr>
        <w:t>xEA'</w:t>
      </w:r>
      <w:r>
        <w:rPr>
          <w:lang w:val="en-US" w:eastAsia="en-US" w:bidi="en-US"/>
          <w:sz w:val="24"/>
          <w:szCs w:val="24"/>
          <w:w w:val="100"/>
          <w:spacing w:val="0"/>
          <w:color w:val="000000"/>
          <w:position w:val="0"/>
        </w:rPr>
        <w:t xml:space="preserve"> yoki </w:t>
      </w:r>
      <w:r>
        <w:rPr>
          <w:rStyle w:val="CharStyle21"/>
        </w:rPr>
        <w:t>xEB'</w:t>
      </w:r>
      <w:r>
        <w:rPr>
          <w:lang w:val="en-US" w:eastAsia="en-US" w:bidi="en-US"/>
          <w:sz w:val="24"/>
          <w:szCs w:val="24"/>
          <w:w w:val="100"/>
          <w:spacing w:val="0"/>
          <w:color w:val="000000"/>
          <w:position w:val="0"/>
        </w:rPr>
        <w:t xml:space="preserve"> bo‘lsa, birlashma ta’rifiga ko‘ra </w:t>
      </w:r>
      <w:r>
        <w:rPr>
          <w:rStyle w:val="CharStyle109"/>
        </w:rPr>
        <w:t>xEA'UB'</w:t>
      </w:r>
      <w:r>
        <w:rPr>
          <w:lang w:val="en-US" w:eastAsia="en-US" w:bidi="en-US"/>
          <w:sz w:val="24"/>
          <w:szCs w:val="24"/>
          <w:w w:val="100"/>
          <w:spacing w:val="0"/>
          <w:color w:val="000000"/>
          <w:position w:val="0"/>
        </w:rPr>
        <w:t xml:space="preserve"> bo'ladi. Ikkinchi tomondan </w:t>
      </w:r>
      <w:r>
        <w:rPr>
          <w:rStyle w:val="CharStyle109"/>
        </w:rPr>
        <w:t>xEA'UB'</w:t>
      </w:r>
      <w:r>
        <w:rPr>
          <w:lang w:val="en-US" w:eastAsia="en-US" w:bidi="en-US"/>
          <w:sz w:val="24"/>
          <w:szCs w:val="24"/>
          <w:w w:val="100"/>
          <w:spacing w:val="0"/>
          <w:color w:val="000000"/>
          <w:position w:val="0"/>
        </w:rPr>
        <w:t xml:space="preserve"> bo'lsin. U holda birlashma ta’rifiga ko‘ra </w:t>
      </w:r>
      <w:r>
        <w:rPr>
          <w:rStyle w:val="CharStyle21"/>
        </w:rPr>
        <w:t>xEA'</w:t>
      </w:r>
      <w:r>
        <w:rPr>
          <w:lang w:val="en-US" w:eastAsia="en-US" w:bidi="en-US"/>
          <w:sz w:val="24"/>
          <w:szCs w:val="24"/>
          <w:w w:val="100"/>
          <w:spacing w:val="0"/>
          <w:color w:val="000000"/>
          <w:position w:val="0"/>
        </w:rPr>
        <w:t xml:space="preserve"> yoki </w:t>
      </w:r>
      <w:r>
        <w:rPr>
          <w:rStyle w:val="CharStyle21"/>
        </w:rPr>
        <w:t>xEB'</w:t>
      </w:r>
      <w:r>
        <w:rPr>
          <w:lang w:val="en-US" w:eastAsia="en-US" w:bidi="en-US"/>
          <w:sz w:val="24"/>
          <w:szCs w:val="24"/>
          <w:w w:val="100"/>
          <w:spacing w:val="0"/>
          <w:color w:val="000000"/>
          <w:position w:val="0"/>
        </w:rPr>
        <w:t xml:space="preserve"> ekani kelib chiqadi, </w:t>
      </w:r>
      <w:r>
        <w:rPr>
          <w:rStyle w:val="CharStyle21"/>
        </w:rPr>
        <w:t xml:space="preserve">xEA' </w:t>
      </w:r>
      <w:r>
        <w:rPr>
          <w:lang w:val="en-US" w:eastAsia="en-US" w:bidi="en-US"/>
          <w:sz w:val="24"/>
          <w:szCs w:val="24"/>
          <w:w w:val="100"/>
          <w:spacing w:val="0"/>
          <w:color w:val="000000"/>
          <w:position w:val="0"/>
        </w:rPr>
        <w:t xml:space="preserve">ekanidan </w:t>
      </w:r>
      <w:r>
        <w:rPr>
          <w:rStyle w:val="CharStyle21"/>
        </w:rPr>
        <w:t>x£A</w:t>
      </w:r>
      <w:r>
        <w:rPr>
          <w:lang w:val="en-US" w:eastAsia="en-US" w:bidi="en-US"/>
          <w:sz w:val="24"/>
          <w:szCs w:val="24"/>
          <w:w w:val="100"/>
          <w:spacing w:val="0"/>
          <w:color w:val="000000"/>
          <w:position w:val="0"/>
        </w:rPr>
        <w:t xml:space="preserve"> va </w:t>
      </w:r>
      <w:r>
        <w:rPr>
          <w:rStyle w:val="CharStyle21"/>
        </w:rPr>
        <w:t>xEB'</w:t>
      </w:r>
      <w:r>
        <w:rPr>
          <w:lang w:val="en-US" w:eastAsia="en-US" w:bidi="en-US"/>
          <w:sz w:val="24"/>
          <w:szCs w:val="24"/>
          <w:w w:val="100"/>
          <w:spacing w:val="0"/>
          <w:color w:val="000000"/>
          <w:position w:val="0"/>
        </w:rPr>
        <w:t xml:space="preserve"> ekanidan </w:t>
      </w:r>
      <w:r>
        <w:rPr>
          <w:rStyle w:val="CharStyle21"/>
        </w:rPr>
        <w:t>x£B</w:t>
      </w:r>
      <w:r>
        <w:rPr>
          <w:lang w:val="en-US" w:eastAsia="en-US" w:bidi="en-US"/>
          <w:sz w:val="24"/>
          <w:szCs w:val="24"/>
          <w:w w:val="100"/>
          <w:spacing w:val="0"/>
          <w:color w:val="000000"/>
          <w:position w:val="0"/>
        </w:rPr>
        <w:t xml:space="preserve"> degan xulosaga kelamiz, </w:t>
      </w:r>
      <w:r>
        <w:rPr>
          <w:rStyle w:val="CharStyle109"/>
        </w:rPr>
        <w:t>x$lA</w:t>
      </w:r>
      <w:r>
        <w:rPr>
          <w:lang w:val="en-US" w:eastAsia="en-US" w:bidi="en-US"/>
          <w:sz w:val="24"/>
          <w:szCs w:val="24"/>
          <w:w w:val="100"/>
          <w:spacing w:val="0"/>
          <w:color w:val="000000"/>
          <w:position w:val="0"/>
        </w:rPr>
        <w:t xml:space="preserve"> va </w:t>
      </w:r>
      <w:r>
        <w:rPr>
          <w:rStyle w:val="CharStyle109"/>
        </w:rPr>
        <w:t>x$lB</w:t>
      </w:r>
      <w:r>
        <w:rPr>
          <w:lang w:val="en-US" w:eastAsia="en-US" w:bidi="en-US"/>
          <w:sz w:val="24"/>
          <w:szCs w:val="24"/>
          <w:w w:val="100"/>
          <w:spacing w:val="0"/>
          <w:color w:val="000000"/>
          <w:position w:val="0"/>
        </w:rPr>
        <w:t xml:space="preserve"> bo‘lsa, </w:t>
      </w:r>
      <w:r>
        <w:rPr>
          <w:rStyle w:val="CharStyle21"/>
        </w:rPr>
        <w:t>x£AC\B</w:t>
      </w:r>
      <w:r>
        <w:rPr>
          <w:lang w:val="en-US" w:eastAsia="en-US" w:bidi="en-US"/>
          <w:sz w:val="24"/>
          <w:szCs w:val="24"/>
          <w:w w:val="100"/>
          <w:spacing w:val="0"/>
          <w:color w:val="000000"/>
          <w:position w:val="0"/>
        </w:rPr>
        <w:t xml:space="preserve"> bo'ladi, bu esa </w:t>
      </w:r>
      <w:r>
        <w:rPr>
          <w:rStyle w:val="CharStyle21"/>
        </w:rPr>
        <w:t>xE(AC\B)'</w:t>
      </w:r>
      <w:r>
        <w:rPr>
          <w:lang w:val="en-US" w:eastAsia="en-US" w:bidi="en-US"/>
          <w:sz w:val="24"/>
          <w:szCs w:val="24"/>
          <w:w w:val="100"/>
          <w:spacing w:val="0"/>
          <w:color w:val="000000"/>
          <w:position w:val="0"/>
        </w:rPr>
        <w:t xml:space="preserve"> ekanligini ko‘rsatadi. Demak, </w:t>
      </w:r>
      <w:r>
        <w:rPr>
          <w:rStyle w:val="CharStyle21"/>
        </w:rPr>
        <w:t>(AC\B') vaA'UB'</w:t>
      </w:r>
      <w:r>
        <w:rPr>
          <w:lang w:val="en-US" w:eastAsia="en-US" w:bidi="en-US"/>
          <w:sz w:val="24"/>
          <w:szCs w:val="24"/>
          <w:w w:val="100"/>
          <w:spacing w:val="0"/>
          <w:color w:val="000000"/>
          <w:position w:val="0"/>
        </w:rPr>
        <w:t xml:space="preserve"> to‘plamlar bir xil elementlar- dan tashkil topgan va shuning uchun ham teng ekan.</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7°-xossa ham xuddi shunday isbotlanadi.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1.8. To‘pIamIarning dekart ko‘paytmasi. </w:t>
      </w:r>
      <w:r>
        <w:rPr>
          <w:rStyle w:val="CharStyle21"/>
        </w:rPr>
        <w:t>Ava B to‘plamlarning dekart ko‘paytmasi</w:t>
      </w:r>
      <w:r>
        <w:rPr>
          <w:lang w:val="en-US" w:eastAsia="en-US" w:bidi="en-US"/>
          <w:sz w:val="24"/>
          <w:szCs w:val="24"/>
          <w:w w:val="100"/>
          <w:spacing w:val="0"/>
          <w:color w:val="000000"/>
          <w:position w:val="0"/>
        </w:rPr>
        <w:t xml:space="preserve"> deb, 1-elementi </w:t>
      </w:r>
      <w:r>
        <w:rPr>
          <w:rStyle w:val="CharStyle21"/>
        </w:rPr>
        <w:t>A</w:t>
      </w:r>
      <w:r>
        <w:rPr>
          <w:lang w:val="en-US" w:eastAsia="en-US" w:bidi="en-US"/>
          <w:sz w:val="24"/>
          <w:szCs w:val="24"/>
          <w:w w:val="100"/>
          <w:spacing w:val="0"/>
          <w:color w:val="000000"/>
          <w:position w:val="0"/>
        </w:rPr>
        <w:t xml:space="preserve"> to‘plamdan, 2-elementi </w:t>
      </w:r>
      <w:r>
        <w:rPr>
          <w:rStyle w:val="CharStyle21"/>
        </w:rPr>
        <w:t xml:space="preserve">B </w:t>
      </w:r>
      <w:r>
        <w:rPr>
          <w:lang w:val="en-US" w:eastAsia="en-US" w:bidi="en-US"/>
          <w:sz w:val="24"/>
          <w:szCs w:val="24"/>
          <w:w w:val="100"/>
          <w:spacing w:val="0"/>
          <w:color w:val="000000"/>
          <w:position w:val="0"/>
        </w:rPr>
        <w:t xml:space="preserve">to‘plamdan olingan </w:t>
      </w:r>
      <w:r>
        <w:rPr>
          <w:rStyle w:val="CharStyle21"/>
        </w:rPr>
        <w:t>(a; b)</w:t>
      </w:r>
      <w:r>
        <w:rPr>
          <w:lang w:val="en-US" w:eastAsia="en-US" w:bidi="en-US"/>
          <w:sz w:val="24"/>
          <w:szCs w:val="24"/>
          <w:w w:val="100"/>
          <w:spacing w:val="0"/>
          <w:color w:val="000000"/>
          <w:position w:val="0"/>
        </w:rPr>
        <w:t xml:space="preserve"> ko‘rinishdagi barcha tartiblangan juft- liklar to'plamiga aytiladi. Dekart ko‘paytma </w:t>
      </w:r>
      <w:r>
        <w:rPr>
          <w:rStyle w:val="CharStyle21"/>
        </w:rPr>
        <w:t>A</w:t>
      </w:r>
      <w:r>
        <w:rPr>
          <w:lang w:val="en-US" w:eastAsia="en-US" w:bidi="en-US"/>
          <w:sz w:val="24"/>
          <w:szCs w:val="24"/>
          <w:w w:val="100"/>
          <w:spacing w:val="0"/>
          <w:color w:val="000000"/>
          <w:position w:val="0"/>
        </w:rPr>
        <w:t xml:space="preserve"> x </w:t>
      </w:r>
      <w:r>
        <w:rPr>
          <w:rStyle w:val="CharStyle21"/>
        </w:rPr>
        <w:t>B</w:t>
      </w:r>
      <w:r>
        <w:rPr>
          <w:lang w:val="en-US" w:eastAsia="en-US" w:bidi="en-US"/>
          <w:sz w:val="24"/>
          <w:szCs w:val="24"/>
          <w:w w:val="100"/>
          <w:spacing w:val="0"/>
          <w:color w:val="000000"/>
          <w:position w:val="0"/>
        </w:rPr>
        <w:t xml:space="preserve"> ko‘rinishda belgilanadi: </w:t>
      </w:r>
      <w:r>
        <w:rPr>
          <w:rStyle w:val="CharStyle21"/>
        </w:rPr>
        <w:t>A*B - {(a; b)</w:t>
      </w:r>
      <w:r>
        <w:rPr>
          <w:lang w:val="en-US" w:eastAsia="en-US" w:bidi="en-US"/>
          <w:sz w:val="24"/>
          <w:szCs w:val="24"/>
          <w:w w:val="100"/>
          <w:spacing w:val="0"/>
          <w:color w:val="000000"/>
          <w:position w:val="0"/>
        </w:rPr>
        <w:t xml:space="preserve"> | </w:t>
      </w:r>
      <w:r>
        <w:rPr>
          <w:rStyle w:val="CharStyle21"/>
        </w:rPr>
        <w:t>aEA</w:t>
      </w:r>
      <w:r>
        <w:rPr>
          <w:lang w:val="en-US" w:eastAsia="en-US" w:bidi="en-US"/>
          <w:sz w:val="24"/>
          <w:szCs w:val="24"/>
          <w:w w:val="100"/>
          <w:spacing w:val="0"/>
          <w:color w:val="000000"/>
          <w:position w:val="0"/>
        </w:rPr>
        <w:t xml:space="preserve"> va </w:t>
      </w:r>
      <w:r>
        <w:rPr>
          <w:rStyle w:val="CharStyle21"/>
        </w:rPr>
        <w:t>bEB}.</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Masalan: </w:t>
      </w:r>
      <w:r>
        <w:rPr>
          <w:rStyle w:val="CharStyle21"/>
        </w:rPr>
        <w:t>A -</w:t>
      </w:r>
      <w:r>
        <w:rPr>
          <w:lang w:val="en-US" w:eastAsia="en-US" w:bidi="en-US"/>
          <w:sz w:val="24"/>
          <w:szCs w:val="24"/>
          <w:w w:val="100"/>
          <w:spacing w:val="0"/>
          <w:color w:val="000000"/>
          <w:position w:val="0"/>
        </w:rPr>
        <w:t xml:space="preserve"> {2; 3; 4; 5}, </w:t>
      </w:r>
      <w:r>
        <w:rPr>
          <w:rStyle w:val="CharStyle21"/>
        </w:rPr>
        <w:t>B = {a; b\ c}</w:t>
      </w:r>
      <w:r>
        <w:rPr>
          <w:lang w:val="en-US" w:eastAsia="en-US" w:bidi="en-US"/>
          <w:sz w:val="24"/>
          <w:szCs w:val="24"/>
          <w:w w:val="100"/>
          <w:spacing w:val="0"/>
          <w:color w:val="000000"/>
          <w:position w:val="0"/>
        </w:rPr>
        <w:t xml:space="preserve"> bo‘lsa, </w:t>
      </w:r>
      <w:r>
        <w:rPr>
          <w:rStyle w:val="CharStyle21"/>
        </w:rPr>
        <w:t>Ax B -</w:t>
      </w:r>
      <w:r>
        <w:rPr>
          <w:lang w:val="en-US" w:eastAsia="en-US" w:bidi="en-US"/>
          <w:sz w:val="24"/>
          <w:szCs w:val="24"/>
          <w:w w:val="100"/>
          <w:spacing w:val="0"/>
          <w:color w:val="000000"/>
          <w:position w:val="0"/>
        </w:rPr>
        <w:t xml:space="preserve"> {(2; </w:t>
      </w:r>
      <w:r>
        <w:rPr>
          <w:rStyle w:val="CharStyle21"/>
        </w:rPr>
        <w:t xml:space="preserve">a), </w:t>
      </w:r>
      <w:r>
        <w:rPr>
          <w:lang w:val="en-US" w:eastAsia="en-US" w:bidi="en-US"/>
          <w:sz w:val="24"/>
          <w:szCs w:val="24"/>
          <w:w w:val="100"/>
          <w:spacing w:val="0"/>
          <w:color w:val="000000"/>
          <w:position w:val="0"/>
        </w:rPr>
        <w:t xml:space="preserve">(2; </w:t>
      </w:r>
      <w:r>
        <w:rPr>
          <w:rStyle w:val="CharStyle21"/>
        </w:rPr>
        <w:t>b</w:t>
      </w:r>
      <w:r>
        <w:rPr>
          <w:lang w:val="en-US" w:eastAsia="en-US" w:bidi="en-US"/>
          <w:sz w:val="24"/>
          <w:szCs w:val="24"/>
          <w:w w:val="100"/>
          <w:spacing w:val="0"/>
          <w:color w:val="000000"/>
          <w:position w:val="0"/>
        </w:rPr>
        <w:t xml:space="preserve">), (2; c), (3; </w:t>
      </w:r>
      <w:r>
        <w:rPr>
          <w:rStyle w:val="CharStyle21"/>
        </w:rPr>
        <w:t>a),</w:t>
      </w:r>
      <w:r>
        <w:rPr>
          <w:lang w:val="en-US" w:eastAsia="en-US" w:bidi="en-US"/>
          <w:sz w:val="24"/>
          <w:szCs w:val="24"/>
          <w:w w:val="100"/>
          <w:spacing w:val="0"/>
          <w:color w:val="000000"/>
          <w:position w:val="0"/>
        </w:rPr>
        <w:t xml:space="preserve"> (3; </w:t>
      </w:r>
      <w:r>
        <w:rPr>
          <w:rStyle w:val="CharStyle21"/>
        </w:rPr>
        <w:t>b),</w:t>
      </w:r>
      <w:r>
        <w:rPr>
          <w:lang w:val="en-US" w:eastAsia="en-US" w:bidi="en-US"/>
          <w:sz w:val="24"/>
          <w:szCs w:val="24"/>
          <w:w w:val="100"/>
          <w:spacing w:val="0"/>
          <w:color w:val="000000"/>
          <w:position w:val="0"/>
        </w:rPr>
        <w:t xml:space="preserve"> (3; c), (4; </w:t>
      </w:r>
      <w:r>
        <w:rPr>
          <w:rStyle w:val="CharStyle21"/>
        </w:rPr>
        <w:t>a),</w:t>
      </w:r>
      <w:r>
        <w:rPr>
          <w:lang w:val="en-US" w:eastAsia="en-US" w:bidi="en-US"/>
          <w:sz w:val="24"/>
          <w:szCs w:val="24"/>
          <w:w w:val="100"/>
          <w:spacing w:val="0"/>
          <w:color w:val="000000"/>
          <w:position w:val="0"/>
        </w:rPr>
        <w:t xml:space="preserve"> (4; </w:t>
      </w:r>
      <w:r>
        <w:rPr>
          <w:rStyle w:val="CharStyle21"/>
        </w:rPr>
        <w:t>b),</w:t>
      </w:r>
      <w:r>
        <w:rPr>
          <w:lang w:val="en-US" w:eastAsia="en-US" w:bidi="en-US"/>
          <w:sz w:val="24"/>
          <w:szCs w:val="24"/>
          <w:w w:val="100"/>
          <w:spacing w:val="0"/>
          <w:color w:val="000000"/>
          <w:position w:val="0"/>
        </w:rPr>
        <w:t xml:space="preserve"> (4; c), (5; </w:t>
      </w:r>
      <w:r>
        <w:rPr>
          <w:rStyle w:val="CharStyle21"/>
        </w:rPr>
        <w:t xml:space="preserve">a), </w:t>
      </w:r>
      <w:r>
        <w:rPr>
          <w:lang w:val="en-US" w:eastAsia="en-US" w:bidi="en-US"/>
          <w:sz w:val="24"/>
          <w:szCs w:val="24"/>
          <w:w w:val="100"/>
          <w:spacing w:val="0"/>
          <w:color w:val="000000"/>
          <w:position w:val="0"/>
        </w:rPr>
        <w:t xml:space="preserve">(5; </w:t>
      </w:r>
      <w:r>
        <w:rPr>
          <w:rStyle w:val="CharStyle21"/>
        </w:rPr>
        <w:t>b),</w:t>
      </w:r>
      <w:r>
        <w:rPr>
          <w:lang w:val="en-US" w:eastAsia="en-US" w:bidi="en-US"/>
          <w:sz w:val="24"/>
          <w:szCs w:val="24"/>
          <w:w w:val="100"/>
          <w:spacing w:val="0"/>
          <w:color w:val="000000"/>
          <w:position w:val="0"/>
        </w:rPr>
        <w:t xml:space="preserve"> (5; c)} bo‘ladi.</w:t>
      </w:r>
    </w:p>
    <w:p>
      <w:pPr>
        <w:pStyle w:val="Style110"/>
        <w:widowControl w:val="0"/>
        <w:keepNext w:val="0"/>
        <w:keepLines w:val="0"/>
        <w:shd w:val="clear" w:color="auto" w:fill="auto"/>
        <w:bidi w:val="0"/>
        <w:spacing w:before="0" w:after="0" w:line="170" w:lineRule="exact"/>
        <w:ind w:left="20" w:right="0" w:firstLine="0"/>
      </w:pPr>
      <w:r>
        <w:rPr>
          <w:lang w:val="en-US" w:eastAsia="en-US" w:bidi="en-US"/>
          <w:spacing w:val="0"/>
          <w:color w:val="000000"/>
          <w:position w:val="0"/>
        </w:rPr>
        <w:t>12</w:t>
      </w:r>
      <w:r>
        <w:br w:type="page"/>
      </w:r>
    </w:p>
    <w:p>
      <w:pPr>
        <w:pStyle w:val="Style16"/>
        <w:widowControl w:val="0"/>
        <w:keepNext w:val="0"/>
        <w:keepLines w:val="0"/>
        <w:shd w:val="clear" w:color="auto" w:fill="auto"/>
        <w:bidi w:val="0"/>
        <w:jc w:val="both"/>
        <w:spacing w:before="0" w:after="0" w:line="259" w:lineRule="exact"/>
        <w:ind w:left="0" w:right="0" w:firstLine="380"/>
      </w:pPr>
      <w:r>
        <w:pict>
          <v:shape id="_x0000_s1048" type="#_x0000_t202" style="position:absolute;margin-left:2.2pt;margin-top:-145.7pt;width:223.45pt;height:145.35pt;z-index:-125829362;mso-wrap-distance-left:5.pt;mso-wrap-distance-right:26.65pt;mso-position-horizontal-relative:margin" filled="f" stroked="f">
            <v:textbox style="mso-fit-shape-to-text:t" inset="0,0,0,0">
              <w:txbxContent>
                <w:p>
                  <w:pPr>
                    <w:pStyle w:val="Style3"/>
                    <w:tabs>
                      <w:tab w:leader="none" w:pos="4190" w:val="left"/>
                    </w:tabs>
                    <w:widowControl w:val="0"/>
                    <w:keepNext w:val="0"/>
                    <w:keepLines w:val="0"/>
                    <w:shd w:val="clear" w:color="auto" w:fill="auto"/>
                    <w:bidi w:val="0"/>
                    <w:jc w:val="left"/>
                    <w:spacing w:before="0" w:after="0" w:line="254" w:lineRule="exact"/>
                    <w:ind w:left="0" w:right="0" w:firstLine="380"/>
                  </w:pPr>
                  <w:r>
                    <w:rPr>
                      <w:rStyle w:val="CharStyle4"/>
                    </w:rPr>
                    <w:t xml:space="preserve">Sonli to‘plamlar dekart ko‘paytmasi- ' </w:t>
                  </w:r>
                  <w:r>
                    <w:rPr>
                      <w:rStyle w:val="CharStyle68"/>
                    </w:rPr>
                    <w:t xml:space="preserve">“ </w:t>
                  </w:r>
                  <w:r>
                    <w:rPr>
                      <w:rStyle w:val="CharStyle4"/>
                    </w:rPr>
                    <w:t xml:space="preserve">ni koordinata tekisligida tasvirlash qu- lay. Masalan, </w:t>
                  </w:r>
                  <w:r>
                    <w:rPr>
                      <w:rStyle w:val="CharStyle68"/>
                    </w:rPr>
                    <w:t>A =</w:t>
                  </w:r>
                  <w:r>
                    <w:rPr>
                      <w:rStyle w:val="CharStyle4"/>
                    </w:rPr>
                    <w:t xml:space="preserve"> {2; 3; 4}, </w:t>
                  </w:r>
                  <w:r>
                    <w:rPr>
                      <w:rStyle w:val="CharStyle68"/>
                    </w:rPr>
                    <w:t>B={</w:t>
                  </w:r>
                  <w:r>
                    <w:rPr>
                      <w:rStyle w:val="CharStyle4"/>
                    </w:rPr>
                    <w:t>4; 5}</w:t>
                    <w:tab/>
                    <w:t>4-</w:t>
                  </w:r>
                </w:p>
                <w:p>
                  <w:pPr>
                    <w:pStyle w:val="Style3"/>
                    <w:tabs>
                      <w:tab w:leader="none" w:pos="4210" w:val="left"/>
                    </w:tabs>
                    <w:widowControl w:val="0"/>
                    <w:keepNext w:val="0"/>
                    <w:keepLines w:val="0"/>
                    <w:shd w:val="clear" w:color="auto" w:fill="auto"/>
                    <w:bidi w:val="0"/>
                    <w:spacing w:before="0" w:after="0" w:line="254" w:lineRule="exact"/>
                    <w:ind w:left="0" w:right="0" w:firstLine="0"/>
                  </w:pPr>
                  <w:r>
                    <w:rPr>
                      <w:rStyle w:val="CharStyle4"/>
                    </w:rPr>
                    <w:t xml:space="preserve">bo‘lsin, u holda </w:t>
                  </w:r>
                  <w:r>
                    <w:rPr>
                      <w:rStyle w:val="CharStyle68"/>
                    </w:rPr>
                    <w:t>A x. B -</w:t>
                  </w:r>
                  <w:r>
                    <w:rPr>
                      <w:rStyle w:val="CharStyle4"/>
                    </w:rPr>
                    <w:t xml:space="preserve"> {(2; 4), (2; 5),</w:t>
                    <w:tab/>
                    <w:t>,</w:t>
                  </w:r>
                </w:p>
                <w:p>
                  <w:pPr>
                    <w:pStyle w:val="Style3"/>
                    <w:tabs>
                      <w:tab w:leader="none" w:pos="4214" w:val="left"/>
                    </w:tabs>
                    <w:widowControl w:val="0"/>
                    <w:keepNext w:val="0"/>
                    <w:keepLines w:val="0"/>
                    <w:shd w:val="clear" w:color="auto" w:fill="auto"/>
                    <w:bidi w:val="0"/>
                    <w:jc w:val="left"/>
                    <w:spacing w:before="0" w:after="0" w:line="254" w:lineRule="exact"/>
                    <w:ind w:left="0" w:right="0" w:firstLine="0"/>
                  </w:pPr>
                  <w:r>
                    <w:rPr>
                      <w:rStyle w:val="CharStyle4"/>
                    </w:rPr>
                    <w:t xml:space="preserve">(3; 4), (3; 5); (4; 4), (4; 5)} boMadi. " Koordinata tekisligida shunday ko- </w:t>
                  </w:r>
                  <w:r>
                    <w:rPr>
                      <w:rStyle w:val="CharStyle4"/>
                      <w:vertAlign w:val="superscript"/>
                    </w:rPr>
                    <w:t>2</w:t>
                  </w:r>
                  <w:r>
                    <w:rPr>
                      <w:rStyle w:val="CharStyle4"/>
                    </w:rPr>
                    <w:t xml:space="preserve">" ordinatali nuqtalarni tasvirlaymizki, bun- 1 - da </w:t>
                  </w:r>
                  <w:r>
                    <w:rPr>
                      <w:rStyle w:val="CharStyle68"/>
                    </w:rPr>
                    <w:t>A</w:t>
                  </w:r>
                  <w:r>
                    <w:rPr>
                      <w:rStyle w:val="CharStyle4"/>
                    </w:rPr>
                    <w:t xml:space="preserve"> to‘plam </w:t>
                  </w:r>
                  <w:r>
                    <w:rPr>
                      <w:rStyle w:val="CharStyle68"/>
                    </w:rPr>
                    <w:t>Ox</w:t>
                  </w:r>
                  <w:r>
                    <w:rPr>
                      <w:rStyle w:val="CharStyle4"/>
                    </w:rPr>
                    <w:t xml:space="preserve"> o‘qida va </w:t>
                  </w:r>
                  <w:r>
                    <w:rPr>
                      <w:rStyle w:val="CharStyle68"/>
                    </w:rPr>
                    <w:t>B</w:t>
                  </w:r>
                  <w:r>
                    <w:rPr>
                      <w:rStyle w:val="CharStyle4"/>
                    </w:rPr>
                    <w:t xml:space="preserve"> to‘plam </w:t>
                  </w:r>
                  <w:r>
                    <w:rPr>
                      <w:rStyle w:val="CharStyle68"/>
                    </w:rPr>
                    <w:t>Oy</w:t>
                  </w:r>
                  <w:r>
                    <w:rPr>
                      <w:rStyle w:val="CharStyle4"/>
                    </w:rPr>
                    <w:t xml:space="preserve"> o‘qida olinadi.</w:t>
                    <w:tab/>
                    <w:t>0</w:t>
                  </w:r>
                </w:p>
                <w:p>
                  <w:pPr>
                    <w:pStyle w:val="Style3"/>
                    <w:widowControl w:val="0"/>
                    <w:keepNext w:val="0"/>
                    <w:keepLines w:val="0"/>
                    <w:shd w:val="clear" w:color="auto" w:fill="auto"/>
                    <w:bidi w:val="0"/>
                    <w:jc w:val="left"/>
                    <w:spacing w:before="0" w:after="0" w:line="254" w:lineRule="exact"/>
                    <w:ind w:left="0" w:right="0" w:firstLine="380"/>
                  </w:pPr>
                  <w:r>
                    <w:rPr>
                      <w:rStyle w:val="CharStyle4"/>
                    </w:rPr>
                    <w:t>Dekart ko‘paytmaning xossalari:</w:t>
                  </w:r>
                </w:p>
                <w:p>
                  <w:pPr>
                    <w:pStyle w:val="Style16"/>
                    <w:widowControl w:val="0"/>
                    <w:keepNext w:val="0"/>
                    <w:keepLines w:val="0"/>
                    <w:shd w:val="clear" w:color="auto" w:fill="auto"/>
                    <w:bidi w:val="0"/>
                    <w:jc w:val="left"/>
                    <w:spacing w:before="0" w:after="0" w:line="254" w:lineRule="exact"/>
                    <w:ind w:left="0" w:right="0" w:firstLine="380"/>
                  </w:pPr>
                  <w:r>
                    <w:rPr>
                      <w:rStyle w:val="CharStyle69"/>
                      <w:i/>
                      <w:iCs/>
                    </w:rPr>
                    <w:t xml:space="preserve">V. </w:t>
                  </w:r>
                  <w:r>
                    <w:rPr>
                      <w:rStyle w:val="CharStyle70"/>
                      <w:i/>
                      <w:iCs/>
                    </w:rPr>
                    <w:t>AxB* B xA.</w:t>
                  </w:r>
                </w:p>
              </w:txbxContent>
            </v:textbox>
            <w10:wrap type="topAndBottom" anchorx="margin"/>
          </v:shape>
        </w:pict>
      </w:r>
      <w:r>
        <w:pict>
          <v:shape id="_x0000_s1049" type="#_x0000_t202" style="position:absolute;margin-left:260.7pt;margin-top:-138.95pt;width:47.75pt;height:36.95pt;z-index:-125829361;mso-wrap-distance-left:132.75pt;mso-wrap-distance-top:6.75pt;mso-wrap-distance-right:26.9pt;mso-position-horizontal-relative:margin" filled="f" stroked="f">
            <v:textbox style="mso-fit-shape-to-text:t" inset="0,0,0,0">
              <w:txbxContent>
                <w:p>
                  <w:pPr>
                    <w:pStyle w:val="Style3"/>
                    <w:tabs>
                      <w:tab w:leader="none" w:pos="379" w:val="left"/>
                      <w:tab w:leader="none" w:pos="806" w:val="left"/>
                    </w:tabs>
                    <w:widowControl w:val="0"/>
                    <w:keepNext w:val="0"/>
                    <w:keepLines w:val="0"/>
                    <w:shd w:val="clear" w:color="auto" w:fill="auto"/>
                    <w:bidi w:val="0"/>
                    <w:spacing w:before="0" w:after="0" w:line="341" w:lineRule="exact"/>
                    <w:ind w:left="0" w:right="0" w:firstLine="0"/>
                  </w:pPr>
                  <w:r>
                    <w:rPr>
                      <w:rStyle w:val="CharStyle4"/>
                    </w:rPr>
                    <w:t>•</w:t>
                    <w:tab/>
                    <w:t>•</w:t>
                    <w:tab/>
                    <w:t>•</w:t>
                  </w:r>
                </w:p>
                <w:p>
                  <w:pPr>
                    <w:pStyle w:val="Style3"/>
                    <w:tabs>
                      <w:tab w:leader="none" w:pos="374" w:val="left"/>
                      <w:tab w:leader="none" w:pos="802" w:val="left"/>
                    </w:tabs>
                    <w:widowControl w:val="0"/>
                    <w:keepNext w:val="0"/>
                    <w:keepLines w:val="0"/>
                    <w:shd w:val="clear" w:color="auto" w:fill="auto"/>
                    <w:bidi w:val="0"/>
                    <w:spacing w:before="0" w:after="0" w:line="341" w:lineRule="exact"/>
                    <w:ind w:left="0" w:right="0" w:firstLine="0"/>
                  </w:pPr>
                  <w:r>
                    <w:rPr>
                      <w:rStyle w:val="CharStyle4"/>
                    </w:rPr>
                    <w:t>•</w:t>
                    <w:tab/>
                    <w:t>•</w:t>
                    <w:tab/>
                    <w:t>•</w:t>
                  </w:r>
                </w:p>
              </w:txbxContent>
            </v:textbox>
            <w10:wrap type="topAndBottom" anchorx="margin"/>
          </v:shape>
        </w:pict>
      </w:r>
      <w:r>
        <w:pict>
          <v:shape id="_x0000_s1050" type="#_x0000_t202" style="position:absolute;margin-left:260.45pt;margin-top:-47.75pt;width:72.25pt;height:22.3pt;z-index:-125829360;mso-wrap-distance-left:132.5pt;mso-wrap-distance-top:57.6pt;mso-wrap-distance-right:5.pt;mso-position-horizontal-relative:margin" filled="f" stroked="f">
            <v:textbox style="mso-fit-shape-to-text:t" inset="0,0,0,0">
              <w:txbxContent>
                <w:p>
                  <w:pPr>
                    <w:pStyle w:val="Style3"/>
                    <w:tabs>
                      <w:tab w:leader="hyphen" w:pos="432" w:val="left"/>
                      <w:tab w:leader="hyphen" w:pos="845" w:val="left"/>
                      <w:tab w:leader="hyphen" w:pos="1258" w:val="left"/>
                    </w:tabs>
                    <w:widowControl w:val="0"/>
                    <w:keepNext w:val="0"/>
                    <w:keepLines w:val="0"/>
                    <w:shd w:val="clear" w:color="auto" w:fill="auto"/>
                    <w:bidi w:val="0"/>
                    <w:spacing w:before="0" w:after="0" w:line="240" w:lineRule="exact"/>
                    <w:ind w:left="0" w:right="0" w:firstLine="0"/>
                  </w:pPr>
                  <w:r>
                    <w:rPr>
                      <w:rStyle w:val="CharStyle4"/>
                    </w:rPr>
                    <w:t>-i</w:t>
                    <w:tab/>
                    <w:t>1</w:t>
                    <w:tab/>
                    <w:t>1</w:t>
                    <w:tab/>
                    <w:t>►</w:t>
                  </w:r>
                </w:p>
                <w:p>
                  <w:pPr>
                    <w:pStyle w:val="Style8"/>
                    <w:tabs>
                      <w:tab w:leader="none" w:pos="403" w:val="left"/>
                      <w:tab w:leader="none" w:pos="816" w:val="left"/>
                      <w:tab w:leader="none" w:pos="1229" w:val="left"/>
                    </w:tabs>
                    <w:widowControl w:val="0"/>
                    <w:keepNext w:val="0"/>
                    <w:keepLines w:val="0"/>
                    <w:shd w:val="clear" w:color="auto" w:fill="auto"/>
                    <w:bidi w:val="0"/>
                    <w:jc w:val="both"/>
                    <w:spacing w:before="0" w:after="0" w:line="190" w:lineRule="exact"/>
                    <w:ind w:left="0" w:right="0" w:firstLine="0"/>
                  </w:pPr>
                  <w:r>
                    <w:rPr>
                      <w:rStyle w:val="CharStyle9"/>
                      <w:b/>
                      <w:bCs/>
                    </w:rPr>
                    <w:t>2</w:t>
                    <w:tab/>
                    <w:t>3</w:t>
                    <w:tab/>
                    <w:t>4</w:t>
                    <w:tab/>
                  </w:r>
                  <w:r>
                    <w:rPr>
                      <w:rStyle w:val="CharStyle71"/>
                      <w:b w:val="0"/>
                      <w:bCs w:val="0"/>
                    </w:rPr>
                    <w:t>a-</w:t>
                  </w:r>
                </w:p>
              </w:txbxContent>
            </v:textbox>
            <w10:wrap type="topAndBottom" anchorx="margin"/>
          </v:shape>
        </w:pict>
      </w:r>
      <w:r>
        <w:pict>
          <v:shape id="_x0000_s1051" type="#_x0000_t202" style="position:absolute;margin-left:252.3pt;margin-top:-15.5pt;width:39.6pt;height:12.35pt;z-index:-125829359;mso-wrap-distance-left:124.35pt;mso-wrap-distance-top:11.6pt;mso-wrap-distance-right:43.4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73"/>
                      <w:b/>
                      <w:bCs/>
                      <w:i/>
                      <w:iCs/>
                    </w:rPr>
                    <w:t>t.S-rasm.</w:t>
                  </w:r>
                </w:p>
              </w:txbxContent>
            </v:textbox>
            <w10:wrap type="topAndBottom" anchorx="margin"/>
          </v:shape>
        </w:pict>
      </w:r>
      <w:r>
        <w:rPr>
          <w:rStyle w:val="CharStyle112"/>
          <w:i/>
          <w:iCs/>
        </w:rPr>
        <w:t>2°. A x(B</w:t>
      </w:r>
      <w:r>
        <w:rPr>
          <w:rStyle w:val="CharStyle41"/>
          <w:i w:val="0"/>
          <w:iCs w:val="0"/>
        </w:rPr>
        <w:t xml:space="preserve">U Q = </w:t>
      </w:r>
      <w:r>
        <w:rPr>
          <w:rStyle w:val="CharStyle112"/>
          <w:i/>
          <w:iCs/>
        </w:rPr>
        <w:t>(A x B)U(A x</w:t>
      </w:r>
      <w:r>
        <w:rPr>
          <w:rStyle w:val="CharStyle41"/>
          <w:i w:val="0"/>
          <w:iCs w:val="0"/>
        </w:rPr>
        <w:t xml:space="preserve"> Cj.</w:t>
      </w:r>
    </w:p>
    <w:p>
      <w:pPr>
        <w:pStyle w:val="Style16"/>
        <w:widowControl w:val="0"/>
        <w:keepNext w:val="0"/>
        <w:keepLines w:val="0"/>
        <w:shd w:val="clear" w:color="auto" w:fill="auto"/>
        <w:bidi w:val="0"/>
        <w:jc w:val="both"/>
        <w:spacing w:before="0" w:after="0" w:line="259" w:lineRule="exact"/>
        <w:ind w:left="0" w:right="0" w:firstLine="380"/>
      </w:pPr>
      <w:r>
        <w:rPr>
          <w:rStyle w:val="CharStyle112"/>
          <w:i/>
          <w:iCs/>
        </w:rPr>
        <w:t>3°. A x(Bn</w:t>
      </w:r>
      <w:r>
        <w:rPr>
          <w:rStyle w:val="CharStyle41"/>
          <w:i w:val="0"/>
          <w:iCs w:val="0"/>
        </w:rPr>
        <w:t xml:space="preserve"> Q = </w:t>
      </w:r>
      <w:r>
        <w:rPr>
          <w:rStyle w:val="CharStyle112"/>
          <w:i/>
          <w:iCs/>
        </w:rPr>
        <w:t>(A xB)n(A</w:t>
      </w:r>
      <w:r>
        <w:rPr>
          <w:rStyle w:val="CharStyle41"/>
          <w:i w:val="0"/>
          <w:iCs w:val="0"/>
        </w:rPr>
        <w:t xml:space="preserve"> x Q.</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Ikkitadan ortiq to‘plamlarning dekart ko‘paytmasini ham qarash mumkin. Umumiy holda </w:t>
      </w:r>
      <w:r>
        <w:rPr>
          <w:rStyle w:val="CharStyle113"/>
        </w:rPr>
        <w:t>A</w:t>
      </w:r>
      <w:r>
        <w:rPr>
          <w:rStyle w:val="CharStyle113"/>
          <w:vertAlign w:val="subscript"/>
        </w:rPr>
        <w:t>r</w:t>
      </w:r>
      <w:r>
        <w:rPr>
          <w:rStyle w:val="CharStyle113"/>
        </w:rPr>
        <w:t xml:space="preserve"> A</w:t>
      </w:r>
      <w:r>
        <w:rPr>
          <w:rStyle w:val="CharStyle113"/>
          <w:vertAlign w:val="subscript"/>
        </w:rPr>
        <w:t>v</w:t>
      </w:r>
      <w:r>
        <w:rPr>
          <w:lang w:val="en-US" w:eastAsia="en-US" w:bidi="en-US"/>
          <w:sz w:val="24"/>
          <w:szCs w:val="24"/>
          <w:w w:val="100"/>
          <w:spacing w:val="0"/>
          <w:color w:val="000000"/>
          <w:position w:val="0"/>
        </w:rPr>
        <w:t xml:space="preserve"> ..., </w:t>
      </w:r>
      <w:r>
        <w:rPr>
          <w:rStyle w:val="CharStyle113"/>
        </w:rPr>
        <w:t>A</w:t>
      </w:r>
      <w:r>
        <w:rPr>
          <w:rStyle w:val="CharStyle113"/>
          <w:vertAlign w:val="subscript"/>
        </w:rPr>
        <w:t>n</w:t>
      </w:r>
      <w:r>
        <w:rPr>
          <w:lang w:val="en-US" w:eastAsia="en-US" w:bidi="en-US"/>
          <w:sz w:val="24"/>
          <w:szCs w:val="24"/>
          <w:w w:val="100"/>
          <w:spacing w:val="0"/>
          <w:color w:val="000000"/>
          <w:position w:val="0"/>
        </w:rPr>
        <w:t xml:space="preserve"> to‘plamlar berilgan bo'lsin. Ularning dekart ko‘paytmasi </w:t>
      </w:r>
      <w:r>
        <w:rPr>
          <w:rStyle w:val="CharStyle113"/>
        </w:rPr>
        <w:t xml:space="preserve">A^A^x ... </w:t>
      </w:r>
      <w:r>
        <w:rPr>
          <w:rStyle w:val="CharStyle113"/>
          <w:vertAlign w:val="superscript"/>
        </w:rPr>
        <w:t>x</w:t>
      </w:r>
      <w:r>
        <w:rPr>
          <w:rStyle w:val="CharStyle113"/>
        </w:rPr>
        <w:t>A</w:t>
      </w:r>
      <w:r>
        <w:rPr>
          <w:rStyle w:val="CharStyle113"/>
          <w:vertAlign w:val="subscript"/>
        </w:rPr>
        <w:t>n</w:t>
      </w:r>
      <w:r>
        <w:rPr>
          <w:rStyle w:val="CharStyle113"/>
        </w:rPr>
        <w:t xml:space="preserve"> =</w:t>
      </w:r>
      <w:r>
        <w:rPr>
          <w:lang w:val="en-US" w:eastAsia="en-US" w:bidi="en-US"/>
          <w:sz w:val="24"/>
          <w:szCs w:val="24"/>
          <w:w w:val="100"/>
          <w:spacing w:val="0"/>
          <w:color w:val="000000"/>
          <w:position w:val="0"/>
        </w:rPr>
        <w:t xml:space="preserve"> {(a,; </w:t>
      </w:r>
      <w:r>
        <w:rPr>
          <w:rStyle w:val="CharStyle113"/>
        </w:rPr>
        <w:t>a</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spacing w:before="0" w:after="0" w:line="259" w:lineRule="exact"/>
        <w:ind w:left="0" w:right="0" w:firstLine="380"/>
      </w:pPr>
      <w:r>
        <w:rPr>
          <w:rStyle w:val="CharStyle113"/>
        </w:rPr>
        <w:t>a</w:t>
      </w:r>
      <w:r>
        <w:rPr>
          <w:rStyle w:val="CharStyle113"/>
          <w:vertAlign w:val="subscript"/>
        </w:rPr>
        <w:t>t</w:t>
      </w:r>
      <w:r>
        <w:rPr>
          <w:rStyle w:val="CharStyle113"/>
        </w:rPr>
        <w:t>)</w:t>
      </w:r>
      <w:r>
        <w:rPr>
          <w:lang w:val="en-US" w:eastAsia="en-US" w:bidi="en-US"/>
          <w:sz w:val="24"/>
          <w:szCs w:val="24"/>
          <w:w w:val="100"/>
          <w:spacing w:val="0"/>
          <w:color w:val="000000"/>
          <w:position w:val="0"/>
        </w:rPr>
        <w:t xml:space="preserve"> | </w:t>
      </w:r>
      <w:r>
        <w:rPr>
          <w:rStyle w:val="CharStyle113"/>
        </w:rPr>
        <w:t>a</w:t>
      </w:r>
      <w:r>
        <w:rPr>
          <w:rStyle w:val="CharStyle113"/>
          <w:vertAlign w:val="subscript"/>
        </w:rPr>
        <w:t>f</w:t>
      </w:r>
      <w:r>
        <w:rPr>
          <w:rStyle w:val="CharStyle113"/>
        </w:rPr>
        <w:t>EA</w:t>
      </w:r>
      <w:r>
        <w:rPr>
          <w:rStyle w:val="CharStyle113"/>
          <w:vertAlign w:val="subscript"/>
        </w:rPr>
        <w:t>r</w:t>
      </w:r>
      <w:r>
        <w:rPr>
          <w:rStyle w:val="CharStyle21"/>
        </w:rPr>
        <w:t xml:space="preserve"> a</w:t>
      </w:r>
      <w:r>
        <w:rPr>
          <w:rStyle w:val="CharStyle21"/>
          <w:vertAlign w:val="subscript"/>
        </w:rPr>
        <w:t>2</w:t>
      </w:r>
      <w:r>
        <w:rPr>
          <w:rStyle w:val="CharStyle21"/>
        </w:rPr>
        <w:t>EA</w:t>
      </w:r>
      <w:r>
        <w:rPr>
          <w:rStyle w:val="CharStyle21"/>
          <w:vertAlign w:val="subscript"/>
        </w:rPr>
        <w:t>2</w:t>
      </w:r>
      <w:r>
        <w:rPr>
          <w:rStyle w:val="CharStyle21"/>
        </w:rPr>
        <w:t xml:space="preserve">, ..., </w:t>
      </w:r>
      <w:r>
        <w:rPr>
          <w:rStyle w:val="CharStyle113"/>
        </w:rPr>
        <w:t>a</w:t>
      </w:r>
      <w:r>
        <w:rPr>
          <w:rStyle w:val="CharStyle113"/>
          <w:vertAlign w:val="subscript"/>
        </w:rPr>
        <w:t>n</w:t>
      </w:r>
      <w:r>
        <w:rPr>
          <w:rStyle w:val="CharStyle113"/>
        </w:rPr>
        <w:t>EA</w:t>
      </w:r>
      <w:r>
        <w:rPr>
          <w:rStyle w:val="CharStyle113"/>
          <w:vertAlign w:val="subscript"/>
        </w:rPr>
        <w:t>n</w:t>
      </w:r>
      <w:r>
        <w:rPr>
          <w:rStyle w:val="CharStyle113"/>
        </w:rPr>
        <w:t>j</w:t>
      </w:r>
      <w:r>
        <w:rPr>
          <w:lang w:val="en-US" w:eastAsia="en-US" w:bidi="en-US"/>
          <w:sz w:val="24"/>
          <w:szCs w:val="24"/>
          <w:w w:val="100"/>
          <w:spacing w:val="0"/>
          <w:color w:val="000000"/>
          <w:position w:val="0"/>
        </w:rPr>
        <w:t xml:space="preserve"> dan iborat boMadi. (o,; </w:t>
      </w:r>
      <w:r>
        <w:rPr>
          <w:rStyle w:val="CharStyle21"/>
        </w:rPr>
        <w:t>a</w:t>
      </w:r>
      <w:r>
        <w:rPr>
          <w:rStyle w:val="CharStyle21"/>
          <w:vertAlign w:val="subscript"/>
        </w:rPr>
        <w:t>2</w:t>
      </w:r>
      <w:r>
        <w:rPr>
          <w:rStyle w:val="CharStyle21"/>
        </w:rPr>
        <w:t>, ..., a</w:t>
      </w:r>
      <w:r>
        <w:rPr>
          <w:rStyle w:val="CharStyle21"/>
          <w:vertAlign w:val="subscript"/>
        </w:rPr>
        <w:t>n</w:t>
      </w:r>
      <w:r>
        <w:rPr>
          <w:rStyle w:val="CharStyle21"/>
        </w:rPr>
        <w:t>) tartiblangan n lik</w:t>
      </w:r>
      <w:r>
        <w:rPr>
          <w:lang w:val="en-US" w:eastAsia="en-US" w:bidi="en-US"/>
          <w:sz w:val="24"/>
          <w:szCs w:val="24"/>
          <w:w w:val="100"/>
          <w:spacing w:val="0"/>
          <w:color w:val="000000"/>
          <w:position w:val="0"/>
        </w:rPr>
        <w:t xml:space="preserve"> deyiladi. (Masalan, uchlik, to‘rtlik va h.k.). bunday tartiblangan </w:t>
      </w:r>
      <w:r>
        <w:rPr>
          <w:rStyle w:val="CharStyle21"/>
        </w:rPr>
        <w:t>n</w:t>
      </w:r>
      <w:r>
        <w:rPr>
          <w:lang w:val="en-US" w:eastAsia="en-US" w:bidi="en-US"/>
          <w:sz w:val="24"/>
          <w:szCs w:val="24"/>
          <w:w w:val="100"/>
          <w:spacing w:val="0"/>
          <w:color w:val="000000"/>
          <w:position w:val="0"/>
        </w:rPr>
        <w:t xml:space="preserve"> lik </w:t>
      </w:r>
      <w:r>
        <w:rPr>
          <w:rStyle w:val="CharStyle21"/>
        </w:rPr>
        <w:t>n o'rin/i kortej</w:t>
      </w:r>
      <w:r>
        <w:rPr>
          <w:lang w:val="en-US" w:eastAsia="en-US" w:bidi="en-US"/>
          <w:sz w:val="24"/>
          <w:szCs w:val="24"/>
          <w:w w:val="100"/>
          <w:spacing w:val="0"/>
          <w:color w:val="000000"/>
          <w:position w:val="0"/>
        </w:rPr>
        <w:t xml:space="preserve"> deb ham ataladi. Yana </w:t>
      </w:r>
      <w:r>
        <w:rPr>
          <w:rStyle w:val="CharStyle21"/>
        </w:rPr>
        <w:t>n</w:t>
      </w:r>
      <w:r>
        <w:rPr>
          <w:lang w:val="en-US" w:eastAsia="en-US" w:bidi="en-US"/>
          <w:sz w:val="24"/>
          <w:szCs w:val="24"/>
          <w:w w:val="100"/>
          <w:spacing w:val="0"/>
          <w:color w:val="000000"/>
          <w:position w:val="0"/>
        </w:rPr>
        <w:t xml:space="preserve"> o‘rinli kortejlar faqat bitta to‘plam elementlaridan tuzilgan bo‘lishi ham mumkin, bu holda u to‘plamni o‘z-o‘ziga </w:t>
      </w:r>
      <w:r>
        <w:rPr>
          <w:rStyle w:val="CharStyle21"/>
        </w:rPr>
        <w:t>n</w:t>
      </w:r>
      <w:r>
        <w:rPr>
          <w:lang w:val="en-US" w:eastAsia="en-US" w:bidi="en-US"/>
          <w:sz w:val="24"/>
          <w:szCs w:val="24"/>
          <w:w w:val="100"/>
          <w:spacing w:val="0"/>
          <w:color w:val="000000"/>
          <w:position w:val="0"/>
        </w:rPr>
        <w:t xml:space="preserve"> marta dekart ko‘paytmasi elementidan iborat boMadi.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1.9. TVplamni sinflarga ajratish. Hayotda ko‘pincha to'plam- </w:t>
      </w:r>
      <w:r>
        <w:rPr>
          <w:rStyle w:val="CharStyle22"/>
        </w:rPr>
        <w:t>larni</w:t>
      </w:r>
      <w:r>
        <w:rPr>
          <w:lang w:val="en-US" w:eastAsia="en-US" w:bidi="en-US"/>
          <w:sz w:val="24"/>
          <w:szCs w:val="24"/>
          <w:w w:val="100"/>
          <w:spacing w:val="0"/>
          <w:color w:val="000000"/>
          <w:position w:val="0"/>
        </w:rPr>
        <w:t xml:space="preserve"> qismlarga ajratishga to‘g‘ri keladi. Masalan, </w:t>
      </w:r>
      <w:r>
        <w:rPr>
          <w:rStyle w:val="CharStyle22"/>
        </w:rPr>
        <w:t xml:space="preserve">maktab </w:t>
      </w:r>
      <w:r>
        <w:rPr>
          <w:lang w:val="en-US" w:eastAsia="en-US" w:bidi="en-US"/>
          <w:sz w:val="24"/>
          <w:szCs w:val="24"/>
          <w:w w:val="100"/>
          <w:spacing w:val="0"/>
          <w:color w:val="000000"/>
          <w:position w:val="0"/>
        </w:rPr>
        <w:t xml:space="preserve">o‘quvchilari o‘zlashtirishi bo‘yicha a’lochi, a’lo va yaxshi baholar- ga o‘quvchi, yaxshi va o‘rta baholarga o‘quvchi va o‘zlash- tirmovchi o‘quvchilarga ajraladi. 0‘quvchilarni ularning qaysi sinf- da o‘qishlariga qarab 1-sinf o‘quvchilari, 2-sinf o‘quvchilari, ..., 9-sinf o‘quvchilari qism to‘plamlariga ajratish mumkin. Bunda 9 yillik maktab o‘quvchilari 9 ta qismga ajraladi. 0‘z-o‘zidan ma’- lumki, bu qismlar umumiy elementga ega bo‘la olmaydi, ya’ni biror o‘quvchi bir vaqtda ikkita sinfda o‘qimaydi. Matematikada to‘plamni bunday o‘zaro kesishmaydigan qismlarga ajratish — </w:t>
      </w:r>
      <w:r>
        <w:rPr>
          <w:rStyle w:val="CharStyle21"/>
        </w:rPr>
        <w:t>to‘plamni sinflarga ajratish</w:t>
      </w:r>
      <w:r>
        <w:rPr>
          <w:lang w:val="en-US" w:eastAsia="en-US" w:bidi="en-US"/>
          <w:sz w:val="24"/>
          <w:szCs w:val="24"/>
          <w:w w:val="100"/>
          <w:spacing w:val="0"/>
          <w:color w:val="000000"/>
          <w:position w:val="0"/>
        </w:rPr>
        <w:t xml:space="preserve"> deb ataladi.</w:t>
      </w:r>
    </w:p>
    <w:p>
      <w:pPr>
        <w:pStyle w:val="Style16"/>
        <w:widowControl w:val="0"/>
        <w:keepNext w:val="0"/>
        <w:keepLines w:val="0"/>
        <w:shd w:val="clear" w:color="auto" w:fill="auto"/>
        <w:bidi w:val="0"/>
        <w:jc w:val="both"/>
        <w:spacing w:before="0" w:after="0" w:line="259" w:lineRule="exact"/>
        <w:ind w:left="0" w:right="0" w:firstLine="380"/>
      </w:pPr>
      <w:r>
        <w:rPr>
          <w:rStyle w:val="CharStyle41"/>
          <w:i w:val="0"/>
          <w:iCs w:val="0"/>
        </w:rPr>
        <w:t xml:space="preserve">7-t a ’ r i f. </w:t>
      </w:r>
      <w:r>
        <w:rPr>
          <w:lang w:val="en-US" w:eastAsia="en-US" w:bidi="en-US"/>
          <w:sz w:val="24"/>
          <w:szCs w:val="24"/>
          <w:w w:val="100"/>
          <w:spacing w:val="0"/>
          <w:color w:val="000000"/>
          <w:position w:val="0"/>
        </w:rPr>
        <w:t>Agar A to ‘plam chekli yoki cheksiz sondagi juft-jufti bilan o‘zaro kesishmaydigan A</w:t>
      </w:r>
      <w:r>
        <w:rPr>
          <w:lang w:val="en-US" w:eastAsia="en-US" w:bidi="en-US"/>
          <w:vertAlign w:val="subscript"/>
          <w:sz w:val="24"/>
          <w:szCs w:val="24"/>
          <w:w w:val="100"/>
          <w:spacing w:val="0"/>
          <w:color w:val="000000"/>
          <w:position w:val="0"/>
        </w:rPr>
        <w:t>v</w:t>
      </w:r>
      <w:r>
        <w:rPr>
          <w:lang w:val="en-US" w:eastAsia="en-US" w:bidi="en-US"/>
          <w:sz w:val="24"/>
          <w:szCs w:val="24"/>
          <w:w w:val="100"/>
          <w:spacing w:val="0"/>
          <w:color w:val="000000"/>
          <w:position w:val="0"/>
        </w:rPr>
        <w:t xml:space="preserve"> A</w:t>
      </w:r>
      <w:r>
        <w:rPr>
          <w:lang w:val="en-US" w:eastAsia="en-US" w:bidi="en-US"/>
          <w:vertAlign w:val="subscript"/>
          <w:sz w:val="24"/>
          <w:szCs w:val="24"/>
          <w:w w:val="100"/>
          <w:spacing w:val="0"/>
          <w:color w:val="000000"/>
          <w:position w:val="0"/>
        </w:rPr>
        <w:t>v</w:t>
      </w:r>
      <w:r>
        <w:rPr>
          <w:lang w:val="en-US" w:eastAsia="en-US" w:bidi="en-US"/>
          <w:sz w:val="24"/>
          <w:szCs w:val="24"/>
          <w:w w:val="100"/>
          <w:spacing w:val="0"/>
          <w:color w:val="000000"/>
          <w:position w:val="0"/>
        </w:rPr>
        <w:t xml:space="preserve"> ...,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 to ‘plamlarning bir- lashmasidan iborat bo‘Isa, A to‘plam A</w:t>
      </w:r>
      <w:r>
        <w:rPr>
          <w:lang w:val="en-US" w:eastAsia="en-US" w:bidi="en-US"/>
          <w:vertAlign w:val="subscript"/>
          <w:sz w:val="24"/>
          <w:szCs w:val="24"/>
          <w:w w:val="100"/>
          <w:spacing w:val="0"/>
          <w:color w:val="000000"/>
          <w:position w:val="0"/>
        </w:rPr>
        <w:t>v</w:t>
      </w:r>
      <w:r>
        <w:rPr>
          <w:lang w:val="en-US" w:eastAsia="en-US" w:bidi="en-US"/>
          <w:sz w:val="24"/>
          <w:szCs w:val="24"/>
          <w:w w:val="100"/>
          <w:spacing w:val="0"/>
          <w:color w:val="000000"/>
          <w:position w:val="0"/>
        </w:rPr>
        <w:t xml:space="preserve"> A</w:t>
      </w:r>
      <w:r>
        <w:rPr>
          <w:lang w:val="en-US" w:eastAsia="en-US" w:bidi="en-US"/>
          <w:vertAlign w:val="subscript"/>
          <w:sz w:val="24"/>
          <w:szCs w:val="24"/>
          <w:w w:val="100"/>
          <w:spacing w:val="0"/>
          <w:color w:val="000000"/>
          <w:position w:val="0"/>
        </w:rPr>
        <w:t>v</w:t>
      </w:r>
      <w:r>
        <w:rPr>
          <w:lang w:val="en-US" w:eastAsia="en-US" w:bidi="en-US"/>
          <w:sz w:val="24"/>
          <w:szCs w:val="24"/>
          <w:w w:val="100"/>
          <w:spacing w:val="0"/>
          <w:color w:val="000000"/>
          <w:position w:val="0"/>
        </w:rPr>
        <w:t xml:space="preserve"> ...,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 </w:t>
      </w:r>
      <w:r>
        <w:rPr>
          <w:rStyle w:val="CharStyle114"/>
          <w:i/>
          <w:iCs/>
        </w:rPr>
        <w:t xml:space="preserve">sinflarga ajratilgan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Demak, to‘plamni sinflarga ajratishning ikkita sharti bor ekan:</w:t>
      </w:r>
    </w:p>
    <w:p>
      <w:pPr>
        <w:pStyle w:val="Style16"/>
        <w:widowControl w:val="0"/>
        <w:keepNext w:val="0"/>
        <w:keepLines w:val="0"/>
        <w:shd w:val="clear" w:color="auto" w:fill="auto"/>
        <w:bidi w:val="0"/>
        <w:jc w:val="both"/>
        <w:spacing w:before="0" w:after="0" w:line="259" w:lineRule="exact"/>
        <w:ind w:left="0" w:right="0" w:firstLine="380"/>
      </w:pPr>
      <w:r>
        <w:rPr>
          <w:rStyle w:val="CharStyle41"/>
          <w:i w:val="0"/>
          <w:iCs w:val="0"/>
        </w:rPr>
        <w:t xml:space="preserve">1) </w:t>
      </w:r>
      <w:r>
        <w:rPr>
          <w:lang w:val="en-US" w:eastAsia="en-US" w:bidi="en-US"/>
          <w:sz w:val="24"/>
          <w:szCs w:val="24"/>
          <w:w w:val="100"/>
          <w:spacing w:val="0"/>
          <w:color w:val="000000"/>
          <w:position w:val="0"/>
        </w:rPr>
        <w:t xml:space="preserve">A = </w:t>
      </w:r>
      <w:r>
        <w:rPr>
          <w:rStyle w:val="CharStyle112"/>
          <w:i/>
          <w:iCs/>
        </w:rPr>
        <w:t>AfJAfJ ... \JA\J</w:t>
      </w:r>
      <w:r>
        <w:rPr>
          <w:rStyle w:val="CharStyle41"/>
          <w:i w:val="0"/>
          <w:iCs w:val="0"/>
        </w:rPr>
        <w:t xml:space="preserve"> ...;</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13</w:t>
      </w:r>
      <w:r>
        <w:br w:type="page"/>
      </w:r>
    </w:p>
    <w:p>
      <w:pPr>
        <w:pStyle w:val="Style44"/>
        <w:tabs>
          <w:tab w:leader="none" w:pos="4498" w:val="left"/>
        </w:tabs>
        <w:widowControl w:val="0"/>
        <w:keepNext w:val="0"/>
        <w:keepLines w:val="0"/>
        <w:shd w:val="clear" w:color="auto" w:fill="auto"/>
        <w:bidi w:val="0"/>
        <w:jc w:val="both"/>
        <w:spacing w:before="0" w:after="0" w:line="271" w:lineRule="exact"/>
        <w:ind w:left="0" w:right="0" w:firstLine="420"/>
      </w:pPr>
      <w:r>
        <w:rPr>
          <w:lang w:val="en-US" w:eastAsia="en-US" w:bidi="en-US"/>
          <w:sz w:val="24"/>
          <w:szCs w:val="24"/>
          <w:w w:val="100"/>
          <w:spacing w:val="0"/>
          <w:color w:val="000000"/>
          <w:position w:val="0"/>
        </w:rPr>
        <w:t xml:space="preserve">2) </w:t>
      </w:r>
      <w:r>
        <w:rPr>
          <w:rStyle w:val="CharStyle115"/>
        </w:rPr>
        <w:t>Af\A.</w:t>
      </w:r>
      <w:r>
        <w:rPr>
          <w:lang w:val="en-US" w:eastAsia="en-US" w:bidi="en-US"/>
          <w:sz w:val="24"/>
          <w:szCs w:val="24"/>
          <w:w w:val="100"/>
          <w:spacing w:val="0"/>
          <w:color w:val="000000"/>
          <w:position w:val="0"/>
        </w:rPr>
        <w:t xml:space="preserve"> = 0, bu yerda /'; </w:t>
      </w:r>
      <w:r>
        <w:rPr>
          <w:rStyle w:val="CharStyle115"/>
        </w:rPr>
        <w:t>j</w:t>
      </w:r>
      <w:r>
        <w:rPr>
          <w:lang w:val="en-US" w:eastAsia="en-US" w:bidi="en-US"/>
          <w:sz w:val="24"/>
          <w:szCs w:val="24"/>
          <w:w w:val="100"/>
          <w:spacing w:val="0"/>
          <w:color w:val="000000"/>
          <w:position w:val="0"/>
        </w:rPr>
        <w:t xml:space="preserve"> = 1, 2,</w:t>
        <w:tab/>
        <w:t>«, ... va /*/.</w:t>
      </w:r>
    </w:p>
    <w:p>
      <w:pPr>
        <w:pStyle w:val="Style44"/>
        <w:widowControl w:val="0"/>
        <w:keepNext w:val="0"/>
        <w:keepLines w:val="0"/>
        <w:shd w:val="clear" w:color="auto" w:fill="auto"/>
        <w:bidi w:val="0"/>
        <w:jc w:val="both"/>
        <w:spacing w:before="0" w:after="0" w:line="271" w:lineRule="exact"/>
        <w:ind w:left="0" w:right="0" w:firstLine="420"/>
      </w:pPr>
      <w:r>
        <w:rPr>
          <w:lang w:val="en-US" w:eastAsia="en-US" w:bidi="en-US"/>
          <w:sz w:val="24"/>
          <w:szCs w:val="24"/>
          <w:w w:val="100"/>
          <w:spacing w:val="0"/>
          <w:color w:val="000000"/>
          <w:position w:val="0"/>
        </w:rPr>
        <w:t>Masalan, barcha natural sonlar to‘plami bir necha usul bilan sinflarga ajratilishi mumkin:</w:t>
      </w:r>
    </w:p>
    <w:p>
      <w:pPr>
        <w:pStyle w:val="Style44"/>
        <w:tabs>
          <w:tab w:leader="none" w:pos="709" w:val="left"/>
        </w:tabs>
        <w:widowControl w:val="0"/>
        <w:keepNext w:val="0"/>
        <w:keepLines w:val="0"/>
        <w:shd w:val="clear" w:color="auto" w:fill="auto"/>
        <w:bidi w:val="0"/>
        <w:jc w:val="both"/>
        <w:spacing w:before="0" w:after="0" w:line="271" w:lineRule="exact"/>
        <w:ind w:left="0" w:right="0" w:firstLine="420"/>
      </w:pPr>
      <w:r>
        <w:rPr>
          <w:lang w:val="en-US" w:eastAsia="en-US" w:bidi="en-US"/>
          <w:sz w:val="24"/>
          <w:szCs w:val="24"/>
          <w:w w:val="100"/>
          <w:spacing w:val="0"/>
          <w:color w:val="000000"/>
          <w:position w:val="0"/>
        </w:rPr>
        <w:t>1)</w:t>
        <w:tab/>
        <w:t>tub sonlar va murakkab sonlar sinfi;</w:t>
      </w:r>
    </w:p>
    <w:p>
      <w:pPr>
        <w:pStyle w:val="Style44"/>
        <w:tabs>
          <w:tab w:leader="none" w:pos="738" w:val="left"/>
        </w:tabs>
        <w:widowControl w:val="0"/>
        <w:keepNext w:val="0"/>
        <w:keepLines w:val="0"/>
        <w:shd w:val="clear" w:color="auto" w:fill="auto"/>
        <w:bidi w:val="0"/>
        <w:jc w:val="both"/>
        <w:spacing w:before="0" w:after="0" w:line="271" w:lineRule="exact"/>
        <w:ind w:left="0" w:right="0" w:firstLine="420"/>
      </w:pPr>
      <w:r>
        <w:rPr>
          <w:lang w:val="en-US" w:eastAsia="en-US" w:bidi="en-US"/>
          <w:sz w:val="24"/>
          <w:szCs w:val="24"/>
          <w:w w:val="100"/>
          <w:spacing w:val="0"/>
          <w:color w:val="000000"/>
          <w:position w:val="0"/>
        </w:rPr>
        <w:t>2)</w:t>
        <w:tab/>
        <w:t>juft va toq sonlar sinfi;</w:t>
      </w:r>
    </w:p>
    <w:p>
      <w:pPr>
        <w:pStyle w:val="Style44"/>
        <w:widowControl w:val="0"/>
        <w:keepNext w:val="0"/>
        <w:keepLines w:val="0"/>
        <w:shd w:val="clear" w:color="auto" w:fill="auto"/>
        <w:bidi w:val="0"/>
        <w:jc w:val="both"/>
        <w:spacing w:before="0" w:after="0" w:line="271" w:lineRule="exact"/>
        <w:ind w:left="0" w:right="0" w:firstLine="420"/>
      </w:pPr>
      <w:r>
        <w:rPr>
          <w:lang w:val="en-US" w:eastAsia="en-US" w:bidi="en-US"/>
          <w:sz w:val="24"/>
          <w:szCs w:val="24"/>
          <w:w w:val="100"/>
          <w:spacing w:val="0"/>
          <w:color w:val="000000"/>
          <w:position w:val="0"/>
        </w:rPr>
        <w:t>3) bir xonali, ikki xonali, uch xonali ... sonlar sinfi.</w:t>
      </w:r>
    </w:p>
    <w:p>
      <w:pPr>
        <w:pStyle w:val="Style44"/>
        <w:tabs>
          <w:tab w:leader="none" w:pos="690" w:val="left"/>
        </w:tabs>
        <w:widowControl w:val="0"/>
        <w:keepNext w:val="0"/>
        <w:keepLines w:val="0"/>
        <w:shd w:val="clear" w:color="auto" w:fill="auto"/>
        <w:bidi w:val="0"/>
        <w:jc w:val="both"/>
        <w:spacing w:before="0" w:after="0" w:line="271" w:lineRule="exact"/>
        <w:ind w:left="0" w:right="0" w:firstLine="420"/>
      </w:pPr>
      <w:r>
        <w:rPr>
          <w:lang w:val="en-US" w:eastAsia="en-US" w:bidi="en-US"/>
          <w:sz w:val="24"/>
          <w:szCs w:val="24"/>
          <w:w w:val="100"/>
          <w:spacing w:val="0"/>
          <w:color w:val="000000"/>
          <w:position w:val="0"/>
        </w:rPr>
        <w:t>1-</w:t>
        <w:tab/>
        <w:t>va 2-holda sinflar soni chekli bo‘lsa, 3-holda sinflar soni cheksizdir.</w:t>
      </w:r>
    </w:p>
    <w:p>
      <w:pPr>
        <w:pStyle w:val="Style44"/>
        <w:widowControl w:val="0"/>
        <w:keepNext w:val="0"/>
        <w:keepLines w:val="0"/>
        <w:shd w:val="clear" w:color="auto" w:fill="auto"/>
        <w:bidi w:val="0"/>
        <w:jc w:val="both"/>
        <w:spacing w:before="0" w:after="0" w:line="274" w:lineRule="exact"/>
        <w:ind w:left="0" w:right="0" w:firstLine="420"/>
      </w:pPr>
      <w:r>
        <w:rPr>
          <w:lang w:val="en-US" w:eastAsia="en-US" w:bidi="en-US"/>
          <w:sz w:val="24"/>
          <w:szCs w:val="24"/>
          <w:w w:val="100"/>
          <w:spacing w:val="0"/>
          <w:color w:val="000000"/>
          <w:position w:val="0"/>
        </w:rPr>
        <w:t>To‘plamni sinflarga ajratish masalasi fanda tasniflash (klassifi- katsiya) deb ataladi. Siz botanikada o‘simliklar, zoologiyada hay- vonlar, kimyo fanida kimyoviy elementlar, geometriyada geomet- rik shakllar tasnifi bilan tanishgansiz.</w:t>
      </w:r>
    </w:p>
    <w:p>
      <w:pPr>
        <w:pStyle w:val="Style44"/>
        <w:tabs>
          <w:tab w:leader="none" w:pos="1313" w:val="left"/>
        </w:tabs>
        <w:widowControl w:val="0"/>
        <w:keepNext w:val="0"/>
        <w:keepLines w:val="0"/>
        <w:shd w:val="clear" w:color="auto" w:fill="auto"/>
        <w:bidi w:val="0"/>
        <w:jc w:val="both"/>
        <w:spacing w:before="0" w:after="0" w:line="274" w:lineRule="exact"/>
        <w:ind w:left="0" w:right="0" w:firstLine="420"/>
      </w:pPr>
      <w:r>
        <w:rPr>
          <w:lang w:val="en-US" w:eastAsia="en-US" w:bidi="en-US"/>
          <w:sz w:val="24"/>
          <w:szCs w:val="24"/>
          <w:w w:val="100"/>
          <w:spacing w:val="0"/>
          <w:color w:val="000000"/>
          <w:position w:val="0"/>
        </w:rPr>
        <w:t xml:space="preserve">Xulosa qilib aytganda, to‘plamni sinflarga ajratishning ikkita sharti bor ekan: </w:t>
      </w:r>
      <w:r>
        <w:rPr>
          <w:rStyle w:val="CharStyle46"/>
        </w:rPr>
        <w:t>1) qism to‘plamlar (sinflar) umumiy elementga ega bo‘lmaydi; 2) barcha qism to‘p</w:t>
      </w:r>
      <w:r>
        <w:rPr>
          <w:lang w:val="en-US" w:eastAsia="en-US" w:bidi="en-US"/>
          <w:sz w:val="24"/>
          <w:szCs w:val="24"/>
          <w:w w:val="100"/>
          <w:spacing w:val="0"/>
          <w:color w:val="000000"/>
          <w:position w:val="0"/>
        </w:rPr>
        <w:t xml:space="preserve"> ( </w:t>
      </w:r>
      <w:r>
        <w:rPr>
          <w:rStyle w:val="CharStyle46"/>
        </w:rPr>
        <w:t>birlashmasi be- rilgan</w:t>
        <w:tab/>
        <w:t>to'plamga teng.</w:t>
      </w:r>
      <w:r>
        <w:rPr>
          <w:lang w:val="en-US" w:eastAsia="en-US" w:bidi="en-US"/>
          <w:sz w:val="24"/>
          <w:szCs w:val="24"/>
          <w:w w:val="100"/>
          <w:spacing w:val="0"/>
          <w:color w:val="000000"/>
          <w:position w:val="0"/>
        </w:rPr>
        <w:t xml:space="preserve"> Demak, to‘plam sinflarga ajratilgan bo‘lsa,</w:t>
      </w:r>
    </w:p>
    <w:p>
      <w:pPr>
        <w:pStyle w:val="Style44"/>
        <w:widowControl w:val="0"/>
        <w:keepNext w:val="0"/>
        <w:keepLines w:val="0"/>
        <w:shd w:val="clear" w:color="auto" w:fill="auto"/>
        <w:bidi w:val="0"/>
        <w:jc w:val="both"/>
        <w:spacing w:before="0" w:after="0" w:line="274" w:lineRule="exact"/>
        <w:ind w:left="0" w:right="0" w:firstLine="0"/>
      </w:pPr>
      <w:r>
        <w:rPr>
          <w:lang w:val="en-US" w:eastAsia="en-US" w:bidi="en-US"/>
          <w:sz w:val="24"/>
          <w:szCs w:val="24"/>
          <w:w w:val="100"/>
          <w:spacing w:val="0"/>
          <w:color w:val="000000"/>
          <w:position w:val="0"/>
        </w:rPr>
        <w:t>uning har bir elementi albatta biror sinfga tegishli bo‘ladi.</w:t>
      </w:r>
    </w:p>
    <w:p>
      <w:pPr>
        <w:pStyle w:val="Style44"/>
        <w:widowControl w:val="0"/>
        <w:keepNext w:val="0"/>
        <w:keepLines w:val="0"/>
        <w:shd w:val="clear" w:color="auto" w:fill="auto"/>
        <w:bidi w:val="0"/>
        <w:jc w:val="both"/>
        <w:spacing w:before="0" w:after="0" w:line="274" w:lineRule="exact"/>
        <w:ind w:left="0" w:right="0" w:firstLine="420"/>
      </w:pPr>
      <w:r>
        <w:rPr>
          <w:lang w:val="en-US" w:eastAsia="en-US" w:bidi="en-US"/>
          <w:sz w:val="24"/>
          <w:szCs w:val="24"/>
          <w:w w:val="100"/>
          <w:spacing w:val="0"/>
          <w:color w:val="000000"/>
          <w:position w:val="0"/>
        </w:rPr>
        <w:t>1.10. To‘pIamni elementlarining bitta, ikkita va uchta xossa- siga ko‘ra sinflarga ajratish. To‘plamni sinflarga ajratish ko‘pin- cha, elementlarining xossalariga qarab amalga oshiriladi. To‘p- lamni sinflarga ajratishga oid uch xil masalani ko‘rib chiqaylik.</w:t>
      </w:r>
    </w:p>
    <w:p>
      <w:pPr>
        <w:pStyle w:val="Style44"/>
        <w:widowControl w:val="0"/>
        <w:keepNext w:val="0"/>
        <w:keepLines w:val="0"/>
        <w:shd w:val="clear" w:color="auto" w:fill="auto"/>
        <w:bidi w:val="0"/>
        <w:jc w:val="both"/>
        <w:spacing w:before="0" w:after="0" w:line="274" w:lineRule="exact"/>
        <w:ind w:left="0" w:right="0" w:firstLine="420"/>
      </w:pPr>
      <w:r>
        <w:rPr>
          <w:lang w:val="en-US" w:eastAsia="en-US" w:bidi="en-US"/>
          <w:sz w:val="24"/>
          <w:szCs w:val="24"/>
          <w:w w:val="100"/>
          <w:spacing w:val="0"/>
          <w:color w:val="000000"/>
          <w:position w:val="0"/>
        </w:rPr>
        <w:t xml:space="preserve">I. </w:t>
      </w:r>
      <w:r>
        <w:rPr>
          <w:rStyle w:val="CharStyle46"/>
        </w:rPr>
        <w:t>D</w:t>
      </w:r>
      <w:r>
        <w:rPr>
          <w:lang w:val="en-US" w:eastAsia="en-US" w:bidi="en-US"/>
          <w:sz w:val="24"/>
          <w:szCs w:val="24"/>
          <w:w w:val="100"/>
          <w:spacing w:val="0"/>
          <w:color w:val="000000"/>
          <w:position w:val="0"/>
        </w:rPr>
        <w:t xml:space="preserve"> to‘plam va biror a xossa berilgan bo‘lsin. </w:t>
      </w:r>
      <w:r>
        <w:rPr>
          <w:rStyle w:val="CharStyle46"/>
        </w:rPr>
        <w:t>D</w:t>
      </w:r>
      <w:r>
        <w:rPr>
          <w:lang w:val="en-US" w:eastAsia="en-US" w:bidi="en-US"/>
          <w:sz w:val="24"/>
          <w:szCs w:val="24"/>
          <w:w w:val="100"/>
          <w:spacing w:val="0"/>
          <w:color w:val="000000"/>
          <w:position w:val="0"/>
        </w:rPr>
        <w:t xml:space="preserve"> to‘plam ele- mentlari </w:t>
      </w:r>
      <w:r>
        <w:rPr>
          <w:rStyle w:val="CharStyle46"/>
        </w:rPr>
        <w:t>a</w:t>
      </w:r>
      <w:r>
        <w:rPr>
          <w:lang w:val="en-US" w:eastAsia="en-US" w:bidi="en-US"/>
          <w:sz w:val="24"/>
          <w:szCs w:val="24"/>
          <w:w w:val="100"/>
          <w:spacing w:val="0"/>
          <w:color w:val="000000"/>
          <w:position w:val="0"/>
        </w:rPr>
        <w:t xml:space="preserve"> xossaga ega bo‘lishi ham, ega bo‘lmasligi ham mumkin. Bu holda </w:t>
      </w:r>
      <w:r>
        <w:rPr>
          <w:rStyle w:val="CharStyle46"/>
        </w:rPr>
        <w:t>D</w:t>
      </w:r>
      <w:r>
        <w:rPr>
          <w:lang w:val="en-US" w:eastAsia="en-US" w:bidi="en-US"/>
          <w:sz w:val="24"/>
          <w:szCs w:val="24"/>
          <w:w w:val="100"/>
          <w:spacing w:val="0"/>
          <w:color w:val="000000"/>
          <w:position w:val="0"/>
        </w:rPr>
        <w:t xml:space="preserve"> to‘plam ikkita o‘zaro kesishmaydigan va qism to‘plamlarga ajraladi. </w:t>
      </w:r>
      <w:r>
        <w:rPr>
          <w:rStyle w:val="CharStyle46"/>
        </w:rPr>
        <w:t>A</w:t>
      </w:r>
      <w:r>
        <w:rPr>
          <w:lang w:val="en-US" w:eastAsia="en-US" w:bidi="en-US"/>
          <w:sz w:val="24"/>
          <w:szCs w:val="24"/>
          <w:w w:val="100"/>
          <w:spacing w:val="0"/>
          <w:color w:val="000000"/>
          <w:position w:val="0"/>
        </w:rPr>
        <w:t xml:space="preserve"> to‘plam </w:t>
      </w:r>
      <w:r>
        <w:rPr>
          <w:rStyle w:val="CharStyle46"/>
        </w:rPr>
        <w:t>D</w:t>
      </w:r>
      <w:r>
        <w:rPr>
          <w:lang w:val="en-US" w:eastAsia="en-US" w:bidi="en-US"/>
          <w:sz w:val="24"/>
          <w:szCs w:val="24"/>
          <w:w w:val="100"/>
          <w:spacing w:val="0"/>
          <w:color w:val="000000"/>
          <w:position w:val="0"/>
        </w:rPr>
        <w:t xml:space="preserve"> to‘plamning </w:t>
      </w:r>
      <w:r>
        <w:rPr>
          <w:rStyle w:val="CharStyle46"/>
        </w:rPr>
        <w:t>a</w:t>
      </w:r>
      <w:r>
        <w:rPr>
          <w:lang w:val="en-US" w:eastAsia="en-US" w:bidi="en-US"/>
          <w:sz w:val="24"/>
          <w:szCs w:val="24"/>
          <w:w w:val="100"/>
          <w:spacing w:val="0"/>
          <w:color w:val="000000"/>
          <w:position w:val="0"/>
        </w:rPr>
        <w:t xml:space="preserve"> xossaga ega bo‘lgan elementlari to‘plami, </w:t>
      </w:r>
      <w:r>
        <w:rPr>
          <w:rStyle w:val="CharStyle46"/>
        </w:rPr>
        <w:t>B</w:t>
      </w:r>
      <w:r>
        <w:rPr>
          <w:lang w:val="en-US" w:eastAsia="en-US" w:bidi="en-US"/>
          <w:sz w:val="24"/>
          <w:szCs w:val="24"/>
          <w:w w:val="100"/>
          <w:spacing w:val="0"/>
          <w:color w:val="000000"/>
          <w:position w:val="0"/>
        </w:rPr>
        <w:t xml:space="preserve"> esa </w:t>
      </w:r>
      <w:r>
        <w:rPr>
          <w:rStyle w:val="CharStyle46"/>
        </w:rPr>
        <w:t>D</w:t>
      </w:r>
      <w:r>
        <w:rPr>
          <w:lang w:val="en-US" w:eastAsia="en-US" w:bidi="en-US"/>
          <w:sz w:val="24"/>
          <w:szCs w:val="24"/>
          <w:w w:val="100"/>
          <w:spacing w:val="0"/>
          <w:color w:val="000000"/>
          <w:position w:val="0"/>
        </w:rPr>
        <w:t xml:space="preserve"> to‘plamning </w:t>
      </w:r>
      <w:r>
        <w:rPr>
          <w:rStyle w:val="CharStyle46"/>
        </w:rPr>
        <w:t>a</w:t>
      </w:r>
      <w:r>
        <w:rPr>
          <w:lang w:val="en-US" w:eastAsia="en-US" w:bidi="en-US"/>
          <w:sz w:val="24"/>
          <w:szCs w:val="24"/>
          <w:w w:val="100"/>
          <w:spacing w:val="0"/>
          <w:color w:val="000000"/>
          <w:position w:val="0"/>
        </w:rPr>
        <w:t xml:space="preserve"> xossaga ega bo‘lmagan elementlari to‘plami. </w:t>
      </w:r>
      <w:r>
        <w:rPr>
          <w:rStyle w:val="CharStyle115"/>
        </w:rPr>
        <w:t>A\JB=</w:t>
      </w:r>
      <w:r>
        <w:rPr>
          <w:rStyle w:val="CharStyle101"/>
        </w:rPr>
        <w:t xml:space="preserve"> D</w:t>
      </w:r>
      <w:r>
        <w:rPr>
          <w:lang w:val="en-US" w:eastAsia="en-US" w:bidi="en-US"/>
          <w:sz w:val="24"/>
          <w:szCs w:val="24"/>
          <w:w w:val="100"/>
          <w:spacing w:val="0"/>
          <w:color w:val="000000"/>
          <w:position w:val="0"/>
        </w:rPr>
        <w:t xml:space="preserve"> va </w:t>
      </w:r>
      <w:r>
        <w:rPr>
          <w:rStyle w:val="CharStyle101"/>
        </w:rPr>
        <w:t>AC\B=</w:t>
      </w:r>
      <w:r>
        <w:rPr>
          <w:lang w:val="en-US" w:eastAsia="en-US" w:bidi="en-US"/>
          <w:sz w:val="24"/>
          <w:szCs w:val="24"/>
          <w:w w:val="100"/>
          <w:spacing w:val="0"/>
          <w:color w:val="000000"/>
          <w:position w:val="0"/>
        </w:rPr>
        <w:t xml:space="preserve"> 0 ekanligi ravshan. Agar </w:t>
      </w:r>
      <w:r>
        <w:rPr>
          <w:rStyle w:val="CharStyle101"/>
        </w:rPr>
        <w:t>D</w:t>
      </w:r>
      <w:r>
        <w:rPr>
          <w:lang w:val="en-US" w:eastAsia="en-US" w:bidi="en-US"/>
          <w:sz w:val="24"/>
          <w:szCs w:val="24"/>
          <w:w w:val="100"/>
          <w:spacing w:val="0"/>
          <w:color w:val="000000"/>
          <w:position w:val="0"/>
        </w:rPr>
        <w:t xml:space="preserve"> to‘plamning hamma elementi </w:t>
      </w:r>
      <w:r>
        <w:rPr>
          <w:rStyle w:val="CharStyle101"/>
        </w:rPr>
        <w:t>a</w:t>
      </w:r>
      <w:r>
        <w:rPr>
          <w:lang w:val="en-US" w:eastAsia="en-US" w:bidi="en-US"/>
          <w:sz w:val="24"/>
          <w:szCs w:val="24"/>
          <w:w w:val="100"/>
          <w:spacing w:val="0"/>
          <w:color w:val="000000"/>
          <w:position w:val="0"/>
        </w:rPr>
        <w:t xml:space="preserve"> xossaga ega bo‘lsa, </w:t>
      </w:r>
      <w:r>
        <w:rPr>
          <w:rStyle w:val="CharStyle101"/>
        </w:rPr>
        <w:t>B</w:t>
      </w:r>
      <w:r>
        <w:rPr>
          <w:lang w:val="en-US" w:eastAsia="en-US" w:bidi="en-US"/>
          <w:sz w:val="24"/>
          <w:szCs w:val="24"/>
          <w:w w:val="100"/>
          <w:spacing w:val="0"/>
          <w:color w:val="000000"/>
          <w:position w:val="0"/>
        </w:rPr>
        <w:t xml:space="preserve"> = 0, agar </w:t>
      </w:r>
      <w:r>
        <w:rPr>
          <w:rStyle w:val="CharStyle101"/>
        </w:rPr>
        <w:t>D</w:t>
      </w:r>
      <w:r>
        <w:rPr>
          <w:lang w:val="en-US" w:eastAsia="en-US" w:bidi="en-US"/>
          <w:sz w:val="24"/>
          <w:szCs w:val="24"/>
          <w:w w:val="100"/>
          <w:spacing w:val="0"/>
          <w:color w:val="000000"/>
          <w:position w:val="0"/>
        </w:rPr>
        <w:t xml:space="preserve"> to‘plamning birorta ham elementi </w:t>
      </w:r>
      <w:r>
        <w:rPr>
          <w:rStyle w:val="CharStyle101"/>
        </w:rPr>
        <w:t>a</w:t>
      </w:r>
      <w:r>
        <w:rPr>
          <w:lang w:val="en-US" w:eastAsia="en-US" w:bidi="en-US"/>
          <w:sz w:val="24"/>
          <w:szCs w:val="24"/>
          <w:w w:val="100"/>
          <w:spacing w:val="0"/>
          <w:color w:val="000000"/>
          <w:position w:val="0"/>
        </w:rPr>
        <w:t xml:space="preserve"> xossaga</w:t>
      </w:r>
    </w:p>
    <w:p>
      <w:pPr>
        <w:pStyle w:val="Style44"/>
        <w:tabs>
          <w:tab w:leader="none" w:pos="1693" w:val="left"/>
        </w:tabs>
        <w:widowControl w:val="0"/>
        <w:keepNext w:val="0"/>
        <w:keepLines w:val="0"/>
        <w:shd w:val="clear" w:color="auto" w:fill="auto"/>
        <w:bidi w:val="0"/>
        <w:jc w:val="both"/>
        <w:spacing w:before="0" w:after="0" w:line="274" w:lineRule="exact"/>
        <w:ind w:left="0" w:right="0" w:firstLine="0"/>
      </w:pPr>
      <w:r>
        <w:pict>
          <v:shape id="_x0000_s1052" type="#_x0000_t75" style="position:absolute;margin-left:2.6pt;margin-top:4.45pt;width:114.1pt;height:117.35pt;z-index:-125829358;mso-wrap-distance-left:5.pt;mso-wrap-distance-top:4.45pt;mso-wrap-distance-right:14.5pt;mso-position-horizontal-relative:margin" wrapcoords="0 0 21600 0 21600 21600 0 21600 0 0">
            <v:imagedata r:id="rId29" r:href="rId30"/>
            <w10:wrap type="square" side="right" anchorx="margin"/>
          </v:shape>
        </w:pict>
      </w:r>
      <w:r>
        <w:rPr>
          <w:lang w:val="en-US" w:eastAsia="en-US" w:bidi="en-US"/>
          <w:sz w:val="24"/>
          <w:szCs w:val="24"/>
          <w:w w:val="100"/>
          <w:spacing w:val="0"/>
          <w:color w:val="000000"/>
          <w:position w:val="0"/>
        </w:rPr>
        <w:t>ega bo‘lmasa,</w:t>
        <w:tab/>
        <w:t>= 0 bo‘ladi.</w:t>
      </w:r>
    </w:p>
    <w:p>
      <w:pPr>
        <w:pStyle w:val="Style44"/>
        <w:tabs>
          <w:tab w:leader="none" w:pos="1693" w:val="left"/>
        </w:tabs>
        <w:widowControl w:val="0"/>
        <w:keepNext w:val="0"/>
        <w:keepLines w:val="0"/>
        <w:shd w:val="clear" w:color="auto" w:fill="auto"/>
        <w:bidi w:val="0"/>
        <w:jc w:val="both"/>
        <w:spacing w:before="0" w:after="0" w:line="274" w:lineRule="exact"/>
        <w:ind w:left="0" w:right="0" w:firstLine="420"/>
      </w:pPr>
      <w:r>
        <w:rPr>
          <w:lang w:val="en-US" w:eastAsia="en-US" w:bidi="en-US"/>
          <w:sz w:val="24"/>
          <w:szCs w:val="24"/>
          <w:w w:val="100"/>
          <w:spacing w:val="0"/>
          <w:color w:val="000000"/>
          <w:position w:val="0"/>
        </w:rPr>
        <w:t>Agar va</w:t>
        <w:tab/>
        <w:t>to‘plamlar bo‘sh bo‘l-</w:t>
      </w:r>
    </w:p>
    <w:p>
      <w:pPr>
        <w:pStyle w:val="Style44"/>
        <w:widowControl w:val="0"/>
        <w:keepNext w:val="0"/>
        <w:keepLines w:val="0"/>
        <w:shd w:val="clear" w:color="auto" w:fill="auto"/>
        <w:bidi w:val="0"/>
        <w:jc w:val="both"/>
        <w:spacing w:before="0" w:after="0" w:line="274" w:lineRule="exact"/>
        <w:ind w:left="0" w:right="0" w:firstLine="0"/>
      </w:pPr>
      <w:r>
        <w:rPr>
          <w:lang w:val="en-US" w:eastAsia="en-US" w:bidi="en-US"/>
          <w:sz w:val="24"/>
          <w:szCs w:val="24"/>
          <w:w w:val="100"/>
          <w:spacing w:val="0"/>
          <w:color w:val="000000"/>
          <w:position w:val="0"/>
        </w:rPr>
        <w:t xml:space="preserve">masa, </w:t>
      </w:r>
      <w:r>
        <w:rPr>
          <w:rStyle w:val="CharStyle101"/>
        </w:rPr>
        <w:t>D</w:t>
      </w:r>
      <w:r>
        <w:rPr>
          <w:lang w:val="en-US" w:eastAsia="en-US" w:bidi="en-US"/>
          <w:sz w:val="24"/>
          <w:szCs w:val="24"/>
          <w:w w:val="100"/>
          <w:spacing w:val="0"/>
          <w:color w:val="000000"/>
          <w:position w:val="0"/>
        </w:rPr>
        <w:t xml:space="preserve"> to‘plamni I.9-rasmdagi kabi tasvirlash mumkin.</w:t>
      </w:r>
    </w:p>
    <w:p>
      <w:pPr>
        <w:pStyle w:val="Style44"/>
        <w:widowControl w:val="0"/>
        <w:keepNext w:val="0"/>
        <w:keepLines w:val="0"/>
        <w:shd w:val="clear" w:color="auto" w:fill="auto"/>
        <w:bidi w:val="0"/>
        <w:jc w:val="both"/>
        <w:spacing w:before="0" w:after="0" w:line="274" w:lineRule="exact"/>
        <w:ind w:left="0" w:right="0" w:firstLine="420"/>
      </w:pPr>
      <w:r>
        <w:rPr>
          <w:lang w:val="en-US" w:eastAsia="en-US" w:bidi="en-US"/>
          <w:sz w:val="24"/>
          <w:szCs w:val="24"/>
          <w:w w:val="100"/>
          <w:spacing w:val="0"/>
          <w:color w:val="000000"/>
          <w:position w:val="0"/>
        </w:rPr>
        <w:t xml:space="preserve">Masalan, </w:t>
      </w:r>
      <w:r>
        <w:rPr>
          <w:rStyle w:val="CharStyle101"/>
        </w:rPr>
        <w:t>D —</w:t>
      </w:r>
      <w:r>
        <w:rPr>
          <w:lang w:val="en-US" w:eastAsia="en-US" w:bidi="en-US"/>
          <w:sz w:val="24"/>
          <w:szCs w:val="24"/>
          <w:w w:val="100"/>
          <w:spacing w:val="0"/>
          <w:color w:val="000000"/>
          <w:position w:val="0"/>
        </w:rPr>
        <w:t xml:space="preserve"> sinfdagi o‘quvchilar to‘plami, — uy vazifani bajarganlik xossasi bo‘lsa, uy vazifani bajarib kelgan va uy vazifani bajarmagan o‘quvchilar to‘plami bo‘ladi.</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14</w:t>
      </w:r>
      <w:r>
        <w:br w:type="page"/>
      </w:r>
    </w:p>
    <w:p>
      <w:pPr>
        <w:pStyle w:val="Style44"/>
        <w:tabs>
          <w:tab w:leader="none" w:pos="751" w:val="left"/>
        </w:tabs>
        <w:widowControl w:val="0"/>
        <w:keepNext w:val="0"/>
        <w:keepLines w:val="0"/>
        <w:shd w:val="clear" w:color="auto" w:fill="auto"/>
        <w:bidi w:val="0"/>
        <w:jc w:val="both"/>
        <w:spacing w:before="0" w:after="0" w:line="274" w:lineRule="exact"/>
        <w:ind w:left="0" w:right="0" w:firstLine="380"/>
      </w:pPr>
      <w:r>
        <w:rPr>
          <w:lang w:val="en-US" w:eastAsia="en-US" w:bidi="en-US"/>
          <w:sz w:val="24"/>
          <w:szCs w:val="24"/>
          <w:w w:val="100"/>
          <w:spacing w:val="0"/>
          <w:color w:val="000000"/>
          <w:position w:val="0"/>
        </w:rPr>
        <w:t>II.</w:t>
        <w:tab/>
      </w:r>
      <w:r>
        <w:rPr>
          <w:rStyle w:val="CharStyle101"/>
        </w:rPr>
        <w:t>D</w:t>
      </w:r>
      <w:r>
        <w:rPr>
          <w:lang w:val="en-US" w:eastAsia="en-US" w:bidi="en-US"/>
          <w:sz w:val="24"/>
          <w:szCs w:val="24"/>
          <w:w w:val="100"/>
          <w:spacing w:val="0"/>
          <w:color w:val="000000"/>
          <w:position w:val="0"/>
        </w:rPr>
        <w:t xml:space="preserve"> to'plam va uning elementlari ega boiishi ham, boi- masligi ham mumkin bo‘lgan </w:t>
      </w:r>
      <w:r>
        <w:rPr>
          <w:rStyle w:val="CharStyle101"/>
        </w:rPr>
        <w:t>a</w:t>
      </w:r>
      <w:r>
        <w:rPr>
          <w:lang w:val="en-US" w:eastAsia="en-US" w:bidi="en-US"/>
          <w:sz w:val="24"/>
          <w:szCs w:val="24"/>
          <w:w w:val="100"/>
          <w:spacing w:val="0"/>
          <w:color w:val="000000"/>
          <w:position w:val="0"/>
        </w:rPr>
        <w:t xml:space="preserve"> va xossalar berilgan boisin. Bu ikki xossa </w:t>
      </w:r>
      <w:r>
        <w:rPr>
          <w:rStyle w:val="CharStyle101"/>
        </w:rPr>
        <w:t>D</w:t>
      </w:r>
      <w:r>
        <w:rPr>
          <w:lang w:val="en-US" w:eastAsia="en-US" w:bidi="en-US"/>
          <w:sz w:val="24"/>
          <w:szCs w:val="24"/>
          <w:w w:val="100"/>
          <w:spacing w:val="0"/>
          <w:color w:val="000000"/>
          <w:position w:val="0"/>
        </w:rPr>
        <w:t xml:space="preserve"> to'plamni ko‘pi bilan to‘rt sinfga ajratishi mumkin.</w:t>
      </w:r>
    </w:p>
    <w:p>
      <w:pPr>
        <w:pStyle w:val="Style44"/>
        <w:tabs>
          <w:tab w:leader="none" w:pos="666" w:val="left"/>
        </w:tabs>
        <w:widowControl w:val="0"/>
        <w:keepNext w:val="0"/>
        <w:keepLines w:val="0"/>
        <w:shd w:val="clear" w:color="auto" w:fill="auto"/>
        <w:bidi w:val="0"/>
        <w:jc w:val="both"/>
        <w:spacing w:before="0" w:after="0" w:line="274" w:lineRule="exact"/>
        <w:ind w:left="0" w:right="0" w:firstLine="380"/>
      </w:pPr>
      <w:r>
        <w:rPr>
          <w:lang w:val="en-US" w:eastAsia="en-US" w:bidi="en-US"/>
          <w:sz w:val="24"/>
          <w:szCs w:val="24"/>
          <w:w w:val="100"/>
          <w:spacing w:val="0"/>
          <w:color w:val="000000"/>
          <w:position w:val="0"/>
        </w:rPr>
        <w:t>1-</w:t>
        <w:tab/>
        <w:t xml:space="preserve">sinf: </w:t>
      </w:r>
      <w:r>
        <w:rPr>
          <w:rStyle w:val="CharStyle101"/>
        </w:rPr>
        <w:t>a</w:t>
      </w:r>
      <w:r>
        <w:rPr>
          <w:lang w:val="en-US" w:eastAsia="en-US" w:bidi="en-US"/>
          <w:sz w:val="24"/>
          <w:szCs w:val="24"/>
          <w:w w:val="100"/>
          <w:spacing w:val="0"/>
          <w:color w:val="000000"/>
          <w:position w:val="0"/>
        </w:rPr>
        <w:t xml:space="preserve"> xossaga cga bo‘lgan va xossaga ega boimagan ele- mentlar to‘plami.</w:t>
      </w:r>
    </w:p>
    <w:p>
      <w:pPr>
        <w:pStyle w:val="Style44"/>
        <w:tabs>
          <w:tab w:leader="none" w:pos="666" w:val="left"/>
        </w:tabs>
        <w:widowControl w:val="0"/>
        <w:keepNext w:val="0"/>
        <w:keepLines w:val="0"/>
        <w:shd w:val="clear" w:color="auto" w:fill="auto"/>
        <w:bidi w:val="0"/>
        <w:jc w:val="both"/>
        <w:spacing w:before="0" w:after="0" w:line="274" w:lineRule="exact"/>
        <w:ind w:left="0" w:right="0" w:firstLine="380"/>
      </w:pPr>
      <w:r>
        <w:rPr>
          <w:lang w:val="en-US" w:eastAsia="en-US" w:bidi="en-US"/>
          <w:sz w:val="24"/>
          <w:szCs w:val="24"/>
          <w:w w:val="100"/>
          <w:spacing w:val="0"/>
          <w:color w:val="000000"/>
          <w:position w:val="0"/>
        </w:rPr>
        <w:t>2-</w:t>
        <w:tab/>
        <w:t xml:space="preserve">sinf: </w:t>
      </w:r>
      <w:r>
        <w:rPr>
          <w:rStyle w:val="CharStyle101"/>
        </w:rPr>
        <w:t>a</w:t>
      </w:r>
      <w:r>
        <w:rPr>
          <w:lang w:val="en-US" w:eastAsia="en-US" w:bidi="en-US"/>
          <w:sz w:val="24"/>
          <w:szCs w:val="24"/>
          <w:w w:val="100"/>
          <w:spacing w:val="0"/>
          <w:color w:val="000000"/>
          <w:position w:val="0"/>
        </w:rPr>
        <w:t xml:space="preserve"> xossaga ega bo‘lmagan va xossaga ega bo‘lgan ele- mentlar to‘plami.</w:t>
      </w:r>
    </w:p>
    <w:p>
      <w:pPr>
        <w:pStyle w:val="Style44"/>
        <w:widowControl w:val="0"/>
        <w:keepNext w:val="0"/>
        <w:keepLines w:val="0"/>
        <w:shd w:val="clear" w:color="auto" w:fill="auto"/>
        <w:bidi w:val="0"/>
        <w:jc w:val="both"/>
        <w:spacing w:before="0" w:after="0" w:line="274" w:lineRule="exact"/>
        <w:ind w:left="0" w:right="0" w:firstLine="380"/>
      </w:pPr>
      <w:r>
        <w:rPr>
          <w:lang w:val="en-US" w:eastAsia="en-US" w:bidi="en-US"/>
          <w:sz w:val="24"/>
          <w:szCs w:val="24"/>
          <w:w w:val="100"/>
          <w:spacing w:val="0"/>
          <w:color w:val="000000"/>
          <w:position w:val="0"/>
        </w:rPr>
        <w:t xml:space="preserve">3- sinf: </w:t>
      </w:r>
      <w:r>
        <w:rPr>
          <w:rStyle w:val="CharStyle101"/>
        </w:rPr>
        <w:t>a</w:t>
      </w:r>
      <w:r>
        <w:rPr>
          <w:lang w:val="en-US" w:eastAsia="en-US" w:bidi="en-US"/>
          <w:sz w:val="24"/>
          <w:szCs w:val="24"/>
          <w:w w:val="100"/>
          <w:spacing w:val="0"/>
          <w:color w:val="000000"/>
          <w:position w:val="0"/>
        </w:rPr>
        <w:t xml:space="preserve"> va </w:t>
      </w:r>
      <w:r>
        <w:rPr>
          <w:rStyle w:val="CharStyle101"/>
        </w:rPr>
        <w:t>(3</w:t>
      </w:r>
      <w:r>
        <w:rPr>
          <w:lang w:val="en-US" w:eastAsia="en-US" w:bidi="en-US"/>
          <w:sz w:val="24"/>
          <w:szCs w:val="24"/>
          <w:w w:val="100"/>
          <w:spacing w:val="0"/>
          <w:color w:val="000000"/>
          <w:position w:val="0"/>
        </w:rPr>
        <w:t>xossalarga ega bo‘lgan elementlar to‘plami.</w:t>
      </w:r>
    </w:p>
    <w:p>
      <w:pPr>
        <w:pStyle w:val="Style44"/>
        <w:widowControl w:val="0"/>
        <w:keepNext w:val="0"/>
        <w:keepLines w:val="0"/>
        <w:shd w:val="clear" w:color="auto" w:fill="auto"/>
        <w:bidi w:val="0"/>
        <w:jc w:val="both"/>
        <w:spacing w:before="0" w:after="0" w:line="274" w:lineRule="exact"/>
        <w:ind w:left="380" w:right="0" w:firstLine="0"/>
      </w:pPr>
      <w:r>
        <w:rPr>
          <w:lang w:val="en-US" w:eastAsia="en-US" w:bidi="en-US"/>
          <w:sz w:val="24"/>
          <w:szCs w:val="24"/>
          <w:w w:val="100"/>
          <w:spacing w:val="0"/>
          <w:color w:val="000000"/>
          <w:position w:val="0"/>
        </w:rPr>
        <w:t xml:space="preserve">4- sinf: </w:t>
      </w:r>
      <w:r>
        <w:rPr>
          <w:rStyle w:val="CharStyle101"/>
        </w:rPr>
        <w:t>a</w:t>
      </w:r>
      <w:r>
        <w:rPr>
          <w:lang w:val="en-US" w:eastAsia="en-US" w:bidi="en-US"/>
          <w:sz w:val="24"/>
          <w:szCs w:val="24"/>
          <w:w w:val="100"/>
          <w:spacing w:val="0"/>
          <w:color w:val="000000"/>
          <w:position w:val="0"/>
        </w:rPr>
        <w:t xml:space="preserve"> va </w:t>
      </w:r>
      <w:r>
        <w:rPr>
          <w:rStyle w:val="CharStyle101"/>
        </w:rPr>
        <w:t>[3</w:t>
      </w:r>
      <w:r>
        <w:rPr>
          <w:lang w:val="en-US" w:eastAsia="en-US" w:bidi="en-US"/>
          <w:sz w:val="24"/>
          <w:szCs w:val="24"/>
          <w:w w:val="100"/>
          <w:spacing w:val="0"/>
          <w:color w:val="000000"/>
          <w:position w:val="0"/>
        </w:rPr>
        <w:t>xossalarga ega boimagan elementlar to‘plami. Bu sinflarning birortasi bo‘sh to‘plam boiishi ham mumkin.</w:t>
      </w:r>
    </w:p>
    <w:p>
      <w:pPr>
        <w:pStyle w:val="Style44"/>
        <w:widowControl w:val="0"/>
        <w:keepNext w:val="0"/>
        <w:keepLines w:val="0"/>
        <w:shd w:val="clear" w:color="auto" w:fill="auto"/>
        <w:bidi w:val="0"/>
        <w:jc w:val="both"/>
        <w:spacing w:before="0" w:after="485" w:line="274" w:lineRule="exact"/>
        <w:ind w:left="0" w:right="0" w:firstLine="0"/>
      </w:pPr>
      <w:r>
        <w:rPr>
          <w:lang w:val="en-US" w:eastAsia="en-US" w:bidi="en-US"/>
          <w:sz w:val="24"/>
          <w:szCs w:val="24"/>
          <w:w w:val="100"/>
          <w:spacing w:val="0"/>
          <w:color w:val="000000"/>
          <w:position w:val="0"/>
        </w:rPr>
        <w:t xml:space="preserve">Umumiy holda </w:t>
      </w:r>
      <w:r>
        <w:rPr>
          <w:rStyle w:val="CharStyle101"/>
        </w:rPr>
        <w:t>D</w:t>
      </w:r>
      <w:r>
        <w:rPr>
          <w:lang w:val="en-US" w:eastAsia="en-US" w:bidi="en-US"/>
          <w:sz w:val="24"/>
          <w:szCs w:val="24"/>
          <w:w w:val="100"/>
          <w:spacing w:val="0"/>
          <w:color w:val="000000"/>
          <w:position w:val="0"/>
        </w:rPr>
        <w:t xml:space="preserve"> to‘plamni ikkita xossaga ko‘ra sinflarga ajra- tishni 1.10-rasmdagi kabi tasvirlash mumkin.</w:t>
      </w:r>
    </w:p>
    <w:p>
      <w:pPr>
        <w:framePr w:h="2549" w:wrap="notBeside" w:vAnchor="text" w:hAnchor="text" w:xAlign="center" w:y="1"/>
        <w:widowControl w:val="0"/>
        <w:jc w:val="center"/>
        <w:rPr>
          <w:sz w:val="2"/>
          <w:szCs w:val="2"/>
        </w:rPr>
      </w:pPr>
      <w:r>
        <w:pict>
          <v:shape id="_x0000_s1053" type="#_x0000_t75" style="width:210pt;height:127pt;">
            <v:imagedata r:id="rId31" r:href="rId32"/>
          </v:shape>
        </w:pict>
      </w:r>
    </w:p>
    <w:p>
      <w:pPr>
        <w:widowControl w:val="0"/>
        <w:rPr>
          <w:sz w:val="2"/>
          <w:szCs w:val="2"/>
        </w:rPr>
      </w:pPr>
    </w:p>
    <w:p>
      <w:pPr>
        <w:pStyle w:val="Style44"/>
        <w:tabs>
          <w:tab w:leader="none" w:pos="5418" w:val="left"/>
        </w:tabs>
        <w:widowControl w:val="0"/>
        <w:keepNext w:val="0"/>
        <w:keepLines w:val="0"/>
        <w:shd w:val="clear" w:color="auto" w:fill="auto"/>
        <w:bidi w:val="0"/>
        <w:jc w:val="both"/>
        <w:spacing w:before="364" w:after="0" w:line="274" w:lineRule="exact"/>
        <w:ind w:left="0" w:right="0" w:firstLine="380"/>
      </w:pPr>
      <w:r>
        <w:rPr>
          <w:lang w:val="en-US" w:eastAsia="en-US" w:bidi="en-US"/>
          <w:sz w:val="24"/>
          <w:szCs w:val="24"/>
          <w:w w:val="100"/>
          <w:spacing w:val="0"/>
          <w:color w:val="000000"/>
          <w:position w:val="0"/>
        </w:rPr>
        <w:t xml:space="preserve">Bu yerda: </w:t>
      </w:r>
      <w:r>
        <w:rPr>
          <w:rStyle w:val="CharStyle46"/>
        </w:rPr>
        <w:t>A — a</w:t>
      </w:r>
      <w:r>
        <w:rPr>
          <w:lang w:val="en-US" w:eastAsia="en-US" w:bidi="en-US"/>
          <w:sz w:val="24"/>
          <w:szCs w:val="24"/>
          <w:w w:val="100"/>
          <w:spacing w:val="0"/>
          <w:color w:val="000000"/>
          <w:position w:val="0"/>
        </w:rPr>
        <w:t xml:space="preserve"> xossaga ega boigan;</w:t>
        <w:tab/>
        <w:t>xossaga ega</w:t>
      </w:r>
    </w:p>
    <w:p>
      <w:pPr>
        <w:pStyle w:val="Style44"/>
        <w:widowControl w:val="0"/>
        <w:keepNext w:val="0"/>
        <w:keepLines w:val="0"/>
        <w:shd w:val="clear" w:color="auto" w:fill="auto"/>
        <w:bidi w:val="0"/>
        <w:jc w:val="both"/>
        <w:spacing w:before="0" w:after="0" w:line="274" w:lineRule="exact"/>
        <w:ind w:left="0" w:right="0" w:firstLine="0"/>
      </w:pPr>
      <w:r>
        <w:rPr>
          <w:lang w:val="en-US" w:eastAsia="en-US" w:bidi="en-US"/>
          <w:sz w:val="24"/>
          <w:szCs w:val="24"/>
          <w:w w:val="100"/>
          <w:spacing w:val="0"/>
          <w:color w:val="000000"/>
          <w:position w:val="0"/>
        </w:rPr>
        <w:t>boigan elementlar to‘plami.</w:t>
      </w:r>
    </w:p>
    <w:p>
      <w:pPr>
        <w:pStyle w:val="Style44"/>
        <w:widowControl w:val="0"/>
        <w:keepNext w:val="0"/>
        <w:keepLines w:val="0"/>
        <w:shd w:val="clear" w:color="auto" w:fill="auto"/>
        <w:bidi w:val="0"/>
        <w:jc w:val="both"/>
        <w:spacing w:before="0" w:after="0" w:line="274" w:lineRule="exact"/>
        <w:ind w:left="0" w:right="0" w:firstLine="380"/>
      </w:pPr>
      <w:r>
        <w:rPr>
          <w:lang w:val="en-US" w:eastAsia="en-US" w:bidi="en-US"/>
          <w:sz w:val="24"/>
          <w:szCs w:val="24"/>
          <w:w w:val="100"/>
          <w:spacing w:val="0"/>
          <w:color w:val="000000"/>
          <w:position w:val="0"/>
        </w:rPr>
        <w:t xml:space="preserve">Masalan, </w:t>
      </w:r>
      <w:r>
        <w:rPr>
          <w:rStyle w:val="CharStyle46"/>
        </w:rPr>
        <w:t>D —</w:t>
      </w:r>
      <w:r>
        <w:rPr>
          <w:lang w:val="en-US" w:eastAsia="en-US" w:bidi="en-US"/>
          <w:sz w:val="24"/>
          <w:szCs w:val="24"/>
          <w:w w:val="100"/>
          <w:spacing w:val="0"/>
          <w:color w:val="000000"/>
          <w:position w:val="0"/>
        </w:rPr>
        <w:t xml:space="preserve"> sinf o‘quvchilari to‘plami, </w:t>
      </w:r>
      <w:r>
        <w:rPr>
          <w:rStyle w:val="CharStyle46"/>
        </w:rPr>
        <w:t>a —</w:t>
      </w:r>
      <w:r>
        <w:rPr>
          <w:lang w:val="en-US" w:eastAsia="en-US" w:bidi="en-US"/>
          <w:sz w:val="24"/>
          <w:szCs w:val="24"/>
          <w:w w:val="100"/>
          <w:spacing w:val="0"/>
          <w:color w:val="000000"/>
          <w:position w:val="0"/>
        </w:rPr>
        <w:t xml:space="preserve"> «aio o‘qish», — «intizomli boiish» xossalari boisin. U holda </w:t>
      </w:r>
      <w:r>
        <w:rPr>
          <w:rStyle w:val="CharStyle46"/>
        </w:rPr>
        <w:t>A —</w:t>
      </w:r>
      <w:r>
        <w:rPr>
          <w:lang w:val="en-US" w:eastAsia="en-US" w:bidi="en-US"/>
          <w:sz w:val="24"/>
          <w:szCs w:val="24"/>
          <w:w w:val="100"/>
          <w:spacing w:val="0"/>
          <w:color w:val="000000"/>
          <w:position w:val="0"/>
        </w:rPr>
        <w:t xml:space="preserve"> sinfdagi aiochi; </w:t>
      </w:r>
      <w:r>
        <w:rPr>
          <w:rStyle w:val="CharStyle46"/>
        </w:rPr>
        <w:t>B —</w:t>
      </w:r>
      <w:r>
        <w:rPr>
          <w:lang w:val="en-US" w:eastAsia="en-US" w:bidi="en-US"/>
          <w:sz w:val="24"/>
          <w:szCs w:val="24"/>
          <w:w w:val="100"/>
          <w:spacing w:val="0"/>
          <w:color w:val="000000"/>
          <w:position w:val="0"/>
        </w:rPr>
        <w:t xml:space="preserve"> sinfdagi intizomli o‘quvchilar to‘plami boiadi. Bunda </w:t>
      </w:r>
      <w:r>
        <w:rPr>
          <w:rStyle w:val="CharStyle46"/>
        </w:rPr>
        <w:t xml:space="preserve">A\B — </w:t>
      </w:r>
      <w:r>
        <w:rPr>
          <w:lang w:val="en-US" w:eastAsia="en-US" w:bidi="en-US"/>
          <w:sz w:val="24"/>
          <w:szCs w:val="24"/>
          <w:w w:val="100"/>
          <w:spacing w:val="0"/>
          <w:color w:val="000000"/>
          <w:position w:val="0"/>
        </w:rPr>
        <w:t xml:space="preserve">sinfdagi aiochi, lekin intizomsiz o‘quvchilar; </w:t>
      </w:r>
      <w:r>
        <w:rPr>
          <w:rStyle w:val="CharStyle46"/>
        </w:rPr>
        <w:t>B\A —</w:t>
      </w:r>
      <w:r>
        <w:rPr>
          <w:lang w:val="en-US" w:eastAsia="en-US" w:bidi="en-US"/>
          <w:sz w:val="24"/>
          <w:szCs w:val="24"/>
          <w:w w:val="100"/>
          <w:spacing w:val="0"/>
          <w:color w:val="000000"/>
          <w:position w:val="0"/>
        </w:rPr>
        <w:t xml:space="preserve"> intizomli, lekin aiochi boimagan o‘quvchilar; </w:t>
      </w:r>
      <w:r>
        <w:rPr>
          <w:rStyle w:val="CharStyle101"/>
        </w:rPr>
        <w:t>ADB</w:t>
      </w:r>
      <w:r>
        <w:rPr>
          <w:rStyle w:val="CharStyle46"/>
        </w:rPr>
        <w:t xml:space="preserve"> —</w:t>
      </w:r>
      <w:r>
        <w:rPr>
          <w:lang w:val="en-US" w:eastAsia="en-US" w:bidi="en-US"/>
          <w:sz w:val="24"/>
          <w:szCs w:val="24"/>
          <w:w w:val="100"/>
          <w:spacing w:val="0"/>
          <w:color w:val="000000"/>
          <w:position w:val="0"/>
        </w:rPr>
        <w:t xml:space="preserve"> ham aiochi, ham intizomli o‘quvchilar; </w:t>
      </w:r>
      <w:r>
        <w:rPr>
          <w:rStyle w:val="CharStyle46"/>
        </w:rPr>
        <w:t>D\(AL)B) —</w:t>
      </w:r>
      <w:r>
        <w:rPr>
          <w:lang w:val="en-US" w:eastAsia="en-US" w:bidi="en-US"/>
          <w:sz w:val="24"/>
          <w:szCs w:val="24"/>
          <w:w w:val="100"/>
          <w:spacing w:val="0"/>
          <w:color w:val="000000"/>
          <w:position w:val="0"/>
        </w:rPr>
        <w:t xml:space="preserve"> aiochi boimagan va intizomsiz o‘quvchilar to‘plami boiadi.</w:t>
      </w:r>
    </w:p>
    <w:p>
      <w:pPr>
        <w:pStyle w:val="Style44"/>
        <w:tabs>
          <w:tab w:leader="none" w:pos="805" w:val="left"/>
        </w:tabs>
        <w:widowControl w:val="0"/>
        <w:keepNext w:val="0"/>
        <w:keepLines w:val="0"/>
        <w:shd w:val="clear" w:color="auto" w:fill="auto"/>
        <w:bidi w:val="0"/>
        <w:jc w:val="both"/>
        <w:spacing w:before="0" w:after="367" w:line="274" w:lineRule="exact"/>
        <w:ind w:left="0" w:right="0" w:firstLine="380"/>
      </w:pPr>
      <w:r>
        <w:rPr>
          <w:rStyle w:val="CharStyle116"/>
          <w:b w:val="0"/>
          <w:bCs w:val="0"/>
        </w:rPr>
        <w:t>111.</w:t>
        <w:tab/>
      </w:r>
      <w:r>
        <w:rPr>
          <w:rStyle w:val="CharStyle46"/>
        </w:rPr>
        <w:t>D</w:t>
      </w:r>
      <w:r>
        <w:rPr>
          <w:lang w:val="en-US" w:eastAsia="en-US" w:bidi="en-US"/>
          <w:sz w:val="24"/>
          <w:szCs w:val="24"/>
          <w:w w:val="100"/>
          <w:spacing w:val="0"/>
          <w:color w:val="000000"/>
          <w:position w:val="0"/>
        </w:rPr>
        <w:t xml:space="preserve"> to‘plamni </w:t>
      </w:r>
      <w:r>
        <w:rPr>
          <w:rStyle w:val="CharStyle46"/>
        </w:rPr>
        <w:t>a, f3, y</w:t>
      </w:r>
      <w:r>
        <w:rPr>
          <w:lang w:val="en-US" w:eastAsia="en-US" w:bidi="en-US"/>
          <w:sz w:val="24"/>
          <w:szCs w:val="24"/>
          <w:w w:val="100"/>
          <w:spacing w:val="0"/>
          <w:color w:val="000000"/>
          <w:position w:val="0"/>
        </w:rPr>
        <w:t xml:space="preserve"> xossalar yordamida ajratish mumkin boigan sinflarni ko‘rsating va bu sinflarni Eyler — Venn diag- rammasi yordamida tasvirlang.</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15</w:t>
      </w:r>
      <w:r>
        <w:br w:type="page"/>
      </w:r>
    </w:p>
    <w:p>
      <w:pPr>
        <w:pStyle w:val="Style8"/>
        <w:widowControl w:val="0"/>
        <w:keepNext w:val="0"/>
        <w:keepLines w:val="0"/>
        <w:shd w:val="clear" w:color="auto" w:fill="auto"/>
        <w:bidi w:val="0"/>
        <w:jc w:val="left"/>
        <w:spacing w:before="0" w:after="0" w:line="190" w:lineRule="exact"/>
        <w:ind w:left="1860" w:right="0" w:firstLine="0"/>
      </w:pPr>
      <w:r>
        <w:rPr>
          <w:lang w:val="en-US" w:eastAsia="en-US" w:bidi="en-US"/>
          <w:w w:val="100"/>
          <w:color w:val="000000"/>
          <w:position w:val="0"/>
        </w:rPr>
        <w:t>SAVOL VA TOPSHIRIQLAR</w:t>
      </w:r>
    </w:p>
    <w:p>
      <w:pPr>
        <w:pStyle w:val="Style8"/>
        <w:widowControl w:val="0"/>
        <w:keepNext w:val="0"/>
        <w:keepLines w:val="0"/>
        <w:shd w:val="clear" w:color="auto" w:fill="auto"/>
        <w:bidi w:val="0"/>
        <w:jc w:val="left"/>
        <w:spacing w:before="0" w:after="0" w:line="216" w:lineRule="exact"/>
        <w:ind w:left="540" w:right="0" w:firstLine="0"/>
      </w:pPr>
      <w:r>
        <w:pict>
          <v:shape id="_x0000_s1054" type="#_x0000_t202" style="position:absolute;margin-left:13.4pt;margin-top:-54.25pt;width:313.45pt;height:55.45pt;z-index:-125829357;mso-wrap-distance-left:11.75pt;mso-wrap-distance-right:8.9pt;mso-position-horizontal-relative:margin" filled="f" stroked="f">
            <v:textbox style="mso-fit-shape-to-text:t" inset="0,0,0,0">
              <w:txbxContent>
                <w:p>
                  <w:pPr>
                    <w:pStyle w:val="Style8"/>
                    <w:tabs>
                      <w:tab w:leader="none" w:pos="221" w:val="left"/>
                    </w:tabs>
                    <w:widowControl w:val="0"/>
                    <w:keepNext w:val="0"/>
                    <w:keepLines w:val="0"/>
                    <w:shd w:val="clear" w:color="auto" w:fill="auto"/>
                    <w:bidi w:val="0"/>
                    <w:jc w:val="both"/>
                    <w:spacing w:before="0" w:after="0" w:line="221" w:lineRule="exact"/>
                    <w:ind w:left="0" w:right="0" w:firstLine="0"/>
                  </w:pPr>
                  <w:r>
                    <w:rPr>
                      <w:rStyle w:val="CharStyle9"/>
                      <w:b/>
                      <w:bCs/>
                    </w:rPr>
                    <w:t>1.</w:t>
                    <w:tab/>
                    <w:t>Quyidagi to'plamlaming xarakteristik xossasini toping:</w:t>
                  </w:r>
                </w:p>
                <w:p>
                  <w:pPr>
                    <w:pStyle w:val="Style8"/>
                    <w:tabs>
                      <w:tab w:leader="none" w:pos="550" w:val="left"/>
                    </w:tabs>
                    <w:widowControl w:val="0"/>
                    <w:keepNext w:val="0"/>
                    <w:keepLines w:val="0"/>
                    <w:shd w:val="clear" w:color="auto" w:fill="auto"/>
                    <w:bidi w:val="0"/>
                    <w:jc w:val="both"/>
                    <w:spacing w:before="0" w:after="0" w:line="221" w:lineRule="exact"/>
                    <w:ind w:left="300" w:right="0" w:firstLine="0"/>
                  </w:pPr>
                  <w:r>
                    <w:rPr>
                      <w:rStyle w:val="CharStyle9"/>
                      <w:b/>
                      <w:bCs/>
                    </w:rPr>
                    <w:t>a)</w:t>
                    <w:tab/>
                    <w:t>barcha musbat butun sonlar to'plami;</w:t>
                  </w:r>
                </w:p>
                <w:p>
                  <w:pPr>
                    <w:pStyle w:val="Style8"/>
                    <w:tabs>
                      <w:tab w:leader="none" w:pos="559" w:val="left"/>
                    </w:tabs>
                    <w:widowControl w:val="0"/>
                    <w:keepNext w:val="0"/>
                    <w:keepLines w:val="0"/>
                    <w:shd w:val="clear" w:color="auto" w:fill="auto"/>
                    <w:bidi w:val="0"/>
                    <w:jc w:val="both"/>
                    <w:spacing w:before="0" w:after="0" w:line="221" w:lineRule="exact"/>
                    <w:ind w:left="300" w:right="0" w:firstLine="0"/>
                  </w:pPr>
                  <w:r>
                    <w:rPr>
                      <w:rStyle w:val="CharStyle9"/>
                      <w:b/>
                      <w:bCs/>
                    </w:rPr>
                    <w:t>b)</w:t>
                    <w:tab/>
                    <w:t>barcha manfiy butun sonlar to'plami.</w:t>
                  </w:r>
                </w:p>
                <w:p>
                  <w:pPr>
                    <w:pStyle w:val="Style8"/>
                    <w:tabs>
                      <w:tab w:leader="none" w:pos="245" w:val="left"/>
                      <w:tab w:leader="none" w:pos="2933" w:val="left"/>
                    </w:tabs>
                    <w:widowControl w:val="0"/>
                    <w:keepNext w:val="0"/>
                    <w:keepLines w:val="0"/>
                    <w:shd w:val="clear" w:color="auto" w:fill="auto"/>
                    <w:bidi w:val="0"/>
                    <w:jc w:val="both"/>
                    <w:spacing w:before="0" w:after="0" w:line="190" w:lineRule="exact"/>
                    <w:ind w:left="0" w:right="0" w:firstLine="0"/>
                  </w:pPr>
                  <w:r>
                    <w:rPr>
                      <w:rStyle w:val="CharStyle9"/>
                      <w:b/>
                      <w:bCs/>
                    </w:rPr>
                    <w:t>2.</w:t>
                    <w:tab/>
                    <w:t xml:space="preserve">20; Vi~5; 3; </w:t>
                  </w:r>
                  <w:r>
                    <w:rPr>
                      <w:rStyle w:val="CharStyle74"/>
                      <w:b/>
                      <w:bCs/>
                    </w:rPr>
                    <w:t>-Jj',</w:t>
                  </w:r>
                  <w:r>
                    <w:rPr>
                      <w:rStyle w:val="CharStyle9"/>
                      <w:b/>
                      <w:bCs/>
                    </w:rPr>
                    <w:t xml:space="preserve"> 0; -20; 45;</w:t>
                    <w:tab/>
                    <w:t>-2 sonlari berilgan. Ulardan qaysilari:</w:t>
                  </w:r>
                </w:p>
                <w:p>
                  <w:pPr>
                    <w:pStyle w:val="Style3"/>
                    <w:widowControl w:val="0"/>
                    <w:keepNext w:val="0"/>
                    <w:keepLines w:val="0"/>
                    <w:shd w:val="clear" w:color="auto" w:fill="auto"/>
                    <w:bidi w:val="0"/>
                    <w:jc w:val="left"/>
                    <w:spacing w:before="0" w:after="0" w:line="240" w:lineRule="exact"/>
                    <w:ind w:left="2760" w:right="0" w:firstLine="0"/>
                  </w:pPr>
                  <w:r>
                    <w:rPr>
                      <w:rStyle w:val="CharStyle4"/>
                    </w:rPr>
                    <w:t>O</w:t>
                  </w:r>
                </w:p>
              </w:txbxContent>
            </v:textbox>
            <w10:wrap type="topAndBottom" anchorx="margin"/>
          </v:shape>
        </w:pict>
      </w:r>
      <w:r>
        <w:rPr>
          <w:lang w:val="en-US" w:eastAsia="en-US" w:bidi="en-US"/>
          <w:w w:val="100"/>
          <w:color w:val="000000"/>
          <w:position w:val="0"/>
        </w:rPr>
        <w:t>a) butun sonlar; b) nomanfiy butun sonlar; d) ratsional sonlar; e) ha- qiqiy sonlar to'plamiga tegishli bo'ladi?</w:t>
      </w:r>
    </w:p>
    <w:p>
      <w:pPr>
        <w:pStyle w:val="Style8"/>
        <w:tabs>
          <w:tab w:leader="none" w:pos="610" w:val="left"/>
        </w:tabs>
        <w:widowControl w:val="0"/>
        <w:keepNext w:val="0"/>
        <w:keepLines w:val="0"/>
        <w:shd w:val="clear" w:color="auto" w:fill="auto"/>
        <w:bidi w:val="0"/>
        <w:jc w:val="both"/>
        <w:spacing w:before="0" w:after="0" w:line="216" w:lineRule="exact"/>
        <w:ind w:left="540" w:right="260" w:hanging="240"/>
      </w:pPr>
      <w:r>
        <w:rPr>
          <w:lang w:val="en-US" w:eastAsia="en-US" w:bidi="en-US"/>
          <w:w w:val="100"/>
          <w:color w:val="000000"/>
          <w:position w:val="0"/>
        </w:rPr>
        <w:t>3.</w:t>
        <w:tab/>
        <w:t xml:space="preserve">Agar </w:t>
      </w:r>
      <w:r>
        <w:rPr>
          <w:rStyle w:val="CharStyle117"/>
          <w:b/>
          <w:bCs/>
        </w:rPr>
        <w:t>A = {a; o</w:t>
      </w:r>
      <w:r>
        <w:rPr>
          <w:lang w:val="en-US" w:eastAsia="en-US" w:bidi="en-US"/>
          <w:w w:val="100"/>
          <w:color w:val="000000"/>
          <w:position w:val="0"/>
        </w:rPr>
        <w:t xml:space="preserve">; e; </w:t>
      </w:r>
      <w:r>
        <w:rPr>
          <w:rStyle w:val="CharStyle117"/>
          <w:b/>
          <w:bCs/>
        </w:rPr>
        <w:t>u\</w:t>
      </w:r>
      <w:r>
        <w:rPr>
          <w:lang w:val="en-US" w:eastAsia="en-US" w:bidi="en-US"/>
          <w:w w:val="100"/>
          <w:color w:val="000000"/>
          <w:position w:val="0"/>
        </w:rPr>
        <w:t xml:space="preserve"> /; o'}, </w:t>
      </w:r>
      <w:r>
        <w:rPr>
          <w:rStyle w:val="CharStyle117"/>
          <w:b/>
          <w:bCs/>
        </w:rPr>
        <w:t>B=</w:t>
      </w:r>
      <w:r>
        <w:rPr>
          <w:lang w:val="en-US" w:eastAsia="en-US" w:bidi="en-US"/>
          <w:w w:val="100"/>
          <w:color w:val="000000"/>
          <w:position w:val="0"/>
        </w:rPr>
        <w:t xml:space="preserve"> (11, 22, 33, 44, 55, 66, 77, 88, 99}, </w:t>
      </w:r>
      <w:r>
        <w:rPr>
          <w:rStyle w:val="CharStyle117"/>
          <w:b/>
          <w:bCs/>
        </w:rPr>
        <w:t>C=</w:t>
      </w:r>
      <w:r>
        <w:rPr>
          <w:lang w:val="en-US" w:eastAsia="en-US" w:bidi="en-US"/>
          <w:w w:val="100"/>
          <w:color w:val="000000"/>
          <w:position w:val="0"/>
        </w:rPr>
        <w:t xml:space="preserve"> (1; 3; 5; 7; 9} to'plamlar berilgan bo'lsa, ular elementlarining xa</w:t>
        <w:softHyphen/>
        <w:t>rakteristik xossasini aniqlang.</w:t>
      </w:r>
    </w:p>
    <w:p>
      <w:pPr>
        <w:pStyle w:val="Style8"/>
        <w:tabs>
          <w:tab w:leader="none" w:pos="619" w:val="left"/>
        </w:tabs>
        <w:widowControl w:val="0"/>
        <w:keepNext w:val="0"/>
        <w:keepLines w:val="0"/>
        <w:shd w:val="clear" w:color="auto" w:fill="auto"/>
        <w:bidi w:val="0"/>
        <w:jc w:val="left"/>
        <w:spacing w:before="0" w:after="0" w:line="216" w:lineRule="exact"/>
        <w:ind w:left="540" w:right="840" w:hanging="240"/>
      </w:pPr>
      <w:r>
        <w:rPr>
          <w:lang w:val="en-US" w:eastAsia="en-US" w:bidi="en-US"/>
          <w:w w:val="100"/>
          <w:color w:val="000000"/>
          <w:position w:val="0"/>
        </w:rPr>
        <w:t>4.</w:t>
        <w:tab/>
        <w:t>Koordinata to'g'ri chizig'ida quyidagi to'plamlami ko'rsating: a) 3 dan kichik sonlar; * 3 dan katta bo'lmagan sonlar;</w:t>
      </w:r>
    </w:p>
    <w:p>
      <w:pPr>
        <w:pStyle w:val="Style8"/>
        <w:widowControl w:val="0"/>
        <w:keepNext w:val="0"/>
        <w:keepLines w:val="0"/>
        <w:shd w:val="clear" w:color="auto" w:fill="auto"/>
        <w:bidi w:val="0"/>
        <w:jc w:val="both"/>
        <w:spacing w:before="0" w:after="0" w:line="216" w:lineRule="exact"/>
        <w:ind w:left="540" w:right="0" w:firstLine="0"/>
      </w:pPr>
      <w:r>
        <w:rPr>
          <w:lang w:val="en-US" w:eastAsia="en-US" w:bidi="en-US"/>
          <w:w w:val="100"/>
          <w:color w:val="000000"/>
          <w:position w:val="0"/>
        </w:rPr>
        <w:t>d) 3 dan katta bo'lgan sonlar; e) 3 dan kichik bo'lmagan sonlar.</w:t>
      </w:r>
    </w:p>
    <w:p>
      <w:pPr>
        <w:pStyle w:val="Style8"/>
        <w:tabs>
          <w:tab w:leader="none" w:pos="619" w:val="left"/>
        </w:tabs>
        <w:widowControl w:val="0"/>
        <w:keepNext w:val="0"/>
        <w:keepLines w:val="0"/>
        <w:shd w:val="clear" w:color="auto" w:fill="auto"/>
        <w:bidi w:val="0"/>
        <w:jc w:val="both"/>
        <w:spacing w:before="0" w:after="0" w:line="216" w:lineRule="exact"/>
        <w:ind w:left="540" w:right="0" w:hanging="240"/>
      </w:pPr>
      <w:r>
        <w:rPr>
          <w:lang w:val="en-US" w:eastAsia="en-US" w:bidi="en-US"/>
          <w:w w:val="100"/>
          <w:color w:val="000000"/>
          <w:position w:val="0"/>
        </w:rPr>
        <w:t>5.</w:t>
        <w:tab/>
        <w:t>Quyidagi to'plamlami koordinata o'qida tasvirlang:</w:t>
      </w:r>
    </w:p>
    <w:p>
      <w:pPr>
        <w:pStyle w:val="Style8"/>
        <w:tabs>
          <w:tab w:leader="none" w:pos="869" w:val="left"/>
          <w:tab w:leader="none" w:pos="3799" w:val="left"/>
        </w:tabs>
        <w:widowControl w:val="0"/>
        <w:keepNext w:val="0"/>
        <w:keepLines w:val="0"/>
        <w:shd w:val="clear" w:color="auto" w:fill="auto"/>
        <w:bidi w:val="0"/>
        <w:jc w:val="both"/>
        <w:spacing w:before="0" w:after="0" w:line="216" w:lineRule="exact"/>
        <w:ind w:left="540" w:right="0" w:firstLine="0"/>
      </w:pPr>
      <w:r>
        <w:rPr>
          <w:lang w:val="en-US" w:eastAsia="en-US" w:bidi="en-US"/>
          <w:w w:val="100"/>
          <w:color w:val="000000"/>
          <w:position w:val="0"/>
        </w:rPr>
        <w:t>a)</w:t>
        <w:tab/>
        <w:t>Z= (x | xG 7?, -3 &lt; x &lt; 6};</w:t>
        <w:tab/>
        <w:t>d) Z= {x | xGT?, x &lt; - 3};</w:t>
      </w:r>
    </w:p>
    <w:p>
      <w:pPr>
        <w:pStyle w:val="Style72"/>
        <w:tabs>
          <w:tab w:leader="none" w:pos="883" w:val="left"/>
          <w:tab w:leader="none" w:pos="3242" w:val="left"/>
        </w:tabs>
        <w:widowControl w:val="0"/>
        <w:keepNext w:val="0"/>
        <w:keepLines w:val="0"/>
        <w:shd w:val="clear" w:color="auto" w:fill="auto"/>
        <w:bidi w:val="0"/>
        <w:jc w:val="both"/>
        <w:spacing w:before="0" w:after="0" w:line="216" w:lineRule="exact"/>
        <w:ind w:left="540" w:right="0" w:firstLine="0"/>
      </w:pPr>
      <w:r>
        <w:rPr>
          <w:rStyle w:val="CharStyle119"/>
          <w:b/>
          <w:bCs/>
          <w:i w:val="0"/>
          <w:iCs w:val="0"/>
        </w:rPr>
        <w:t>b)</w:t>
        <w:tab/>
      </w:r>
      <w:r>
        <w:rPr>
          <w:lang w:val="en-US" w:eastAsia="en-US" w:bidi="en-US"/>
          <w:w w:val="100"/>
          <w:color w:val="000000"/>
          <w:position w:val="0"/>
        </w:rPr>
        <w:t>Y={y\y^R, y&lt;</w:t>
      </w:r>
      <w:r>
        <w:rPr>
          <w:rStyle w:val="CharStyle119"/>
          <w:b/>
          <w:bCs/>
          <w:i w:val="0"/>
          <w:iCs w:val="0"/>
        </w:rPr>
        <w:t xml:space="preserve"> 9};</w:t>
        <w:tab/>
        <w:t xml:space="preserve">e) </w:t>
      </w:r>
      <w:r>
        <w:rPr>
          <w:lang w:val="en-US" w:eastAsia="en-US" w:bidi="en-US"/>
          <w:w w:val="100"/>
          <w:color w:val="000000"/>
          <w:position w:val="0"/>
        </w:rPr>
        <w:t>Y={y\yeR,</w:t>
      </w:r>
      <w:r>
        <w:rPr>
          <w:rStyle w:val="CharStyle119"/>
          <w:b/>
          <w:bCs/>
          <w:i w:val="0"/>
          <w:iCs w:val="0"/>
        </w:rPr>
        <w:t xml:space="preserve"> -8&lt;x&lt;4}.</w:t>
      </w:r>
    </w:p>
    <w:p>
      <w:pPr>
        <w:pStyle w:val="Style8"/>
        <w:tabs>
          <w:tab w:leader="none" w:pos="619" w:val="left"/>
        </w:tabs>
        <w:widowControl w:val="0"/>
        <w:keepNext w:val="0"/>
        <w:keepLines w:val="0"/>
        <w:shd w:val="clear" w:color="auto" w:fill="auto"/>
        <w:bidi w:val="0"/>
        <w:jc w:val="both"/>
        <w:spacing w:before="0" w:after="0" w:line="216" w:lineRule="exact"/>
        <w:ind w:left="540" w:right="260" w:hanging="240"/>
      </w:pPr>
      <w:r>
        <w:rPr>
          <w:lang w:val="en-US" w:eastAsia="en-US" w:bidi="en-US"/>
          <w:w w:val="100"/>
          <w:color w:val="000000"/>
          <w:position w:val="0"/>
        </w:rPr>
        <w:t>6.</w:t>
        <w:tab/>
        <w:t>Quyidagi sonli to'plamlami elementlarining xarakteristik xossasi yordamida bering:</w:t>
      </w:r>
    </w:p>
    <w:p>
      <w:pPr>
        <w:pStyle w:val="Style8"/>
        <w:tabs>
          <w:tab w:leader="none" w:pos="2124" w:val="left"/>
        </w:tabs>
        <w:widowControl w:val="0"/>
        <w:keepNext w:val="0"/>
        <w:keepLines w:val="0"/>
        <w:shd w:val="clear" w:color="auto" w:fill="auto"/>
        <w:bidi w:val="0"/>
        <w:jc w:val="both"/>
        <w:spacing w:before="0" w:after="0" w:line="216" w:lineRule="exact"/>
        <w:ind w:left="540" w:right="0" w:firstLine="0"/>
        <w:sectPr>
          <w:type w:val="continuous"/>
          <w:pgSz w:w="7853" w:h="11750"/>
          <w:pgMar w:top="233" w:left="560" w:right="554" w:bottom="696" w:header="0" w:footer="3" w:gutter="0"/>
          <w:rtlGutter w:val="0"/>
          <w:cols w:space="720"/>
          <w:noEndnote/>
          <w:docGrid w:linePitch="360"/>
        </w:sectPr>
      </w:pPr>
      <w:r>
        <w:pict>
          <v:shape id="_x0000_s1055" type="#_x0000_t202" style="position:absolute;margin-left:24.9pt;margin-top:15.2pt;width:144.5pt;height:12.6pt;z-index:-125829356;mso-wrap-distance-left:23.3pt;mso-wrap-distance-right:15.85pt;mso-wrap-distance-bottom:4.6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0 [-3; +°°[; g) [3,1; +■»[;</w:t>
                  </w:r>
                </w:p>
              </w:txbxContent>
            </v:textbox>
            <w10:wrap type="topAndBottom" anchorx="margin"/>
          </v:shape>
        </w:pict>
      </w:r>
      <w:r>
        <w:pict>
          <v:shape id="_x0000_s1056" type="#_x0000_t202" style="position:absolute;margin-left:185.2pt;margin-top:13.95pt;width:15.35pt;height:14.9pt;z-index:-125829355;mso-wrap-distance-left:5.pt;mso-wrap-distance-right:6.25pt;mso-wrap-distance-bottom:3.6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h)</w:t>
                  </w:r>
                </w:p>
              </w:txbxContent>
            </v:textbox>
            <w10:wrap type="topAndBottom" anchorx="margin"/>
          </v:shape>
        </w:pict>
      </w:r>
      <w:r>
        <w:pict>
          <v:shape id="_x0000_s1057" type="#_x0000_t202" style="position:absolute;margin-left:206.8pt;margin-top:14.15pt;width:21.1pt;height:19.5pt;z-index:-125829354;mso-wrap-distance-left:5.pt;mso-wrap-distance-right:36.pt;mso-position-horizontal-relative:margin" filled="f" stroked="f">
            <v:textbox style="mso-fit-shape-to-text:t" inset="0,0,0,0">
              <w:txbxContent>
                <w:p>
                  <w:pPr>
                    <w:pStyle w:val="Style8"/>
                    <w:widowControl w:val="0"/>
                    <w:keepNext w:val="0"/>
                    <w:keepLines w:val="0"/>
                    <w:shd w:val="clear" w:color="auto" w:fill="auto"/>
                    <w:bidi w:val="0"/>
                    <w:jc w:val="right"/>
                    <w:spacing w:before="0" w:after="0" w:line="125" w:lineRule="exact"/>
                    <w:ind w:left="0" w:right="0" w:firstLine="0"/>
                  </w:pPr>
                  <w:r>
                    <w:rPr>
                      <w:rStyle w:val="CharStyle9"/>
                      <w:b/>
                      <w:bCs/>
                    </w:rPr>
                    <w:t>1; 5</w:t>
                    <w:softHyphen/>
                  </w:r>
                  <w:r>
                    <w:rPr>
                      <w:rStyle w:val="CharStyle75"/>
                      <w:b/>
                      <w:bCs/>
                    </w:rPr>
                    <w:t>4</w:t>
                  </w:r>
                </w:p>
              </w:txbxContent>
            </v:textbox>
            <w10:wrap type="topAndBottom" anchorx="margin"/>
          </v:shape>
        </w:pict>
      </w:r>
      <w:r>
        <w:pict>
          <v:shape id="_x0000_s1058" type="#_x0000_t202" style="position:absolute;margin-left:263.95pt;margin-top:16.1pt;width:49.45pt;height:12.45pt;z-index:-125829353;mso-wrap-distance-left:33.75pt;mso-wrap-distance-right:22.3pt;mso-wrap-distance-bottom:3.8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0 1-2; 5],</w:t>
                  </w:r>
                </w:p>
              </w:txbxContent>
            </v:textbox>
            <w10:wrap type="topAndBottom" anchorx="margin"/>
          </v:shape>
        </w:pict>
      </w:r>
      <w:r>
        <w:rPr>
          <w:lang w:val="en-US" w:eastAsia="en-US" w:bidi="en-US"/>
          <w:w w:val="100"/>
          <w:color w:val="000000"/>
          <w:position w:val="0"/>
        </w:rPr>
        <w:t>a) ]2; 6[;</w:t>
        <w:tab/>
        <w:t>b) ]-=»; 4]; d) ]-°°; -1[; e) [-7,2; 5];</w:t>
      </w:r>
    </w:p>
    <w:p>
      <w:pPr>
        <w:pStyle w:val="Style8"/>
        <w:tabs>
          <w:tab w:leader="none" w:pos="330" w:val="left"/>
        </w:tabs>
        <w:widowControl w:val="0"/>
        <w:keepNext w:val="0"/>
        <w:keepLines w:val="0"/>
        <w:shd w:val="clear" w:color="auto" w:fill="auto"/>
        <w:bidi w:val="0"/>
        <w:jc w:val="both"/>
        <w:spacing w:before="0" w:after="0" w:line="216" w:lineRule="exact"/>
        <w:ind w:left="0" w:right="0" w:firstLine="0"/>
      </w:pPr>
      <w:r>
        <w:rPr>
          <w:lang w:val="en-US" w:eastAsia="en-US" w:bidi="en-US"/>
          <w:w w:val="100"/>
          <w:color w:val="000000"/>
          <w:position w:val="0"/>
        </w:rPr>
        <w:t>7.</w:t>
        <w:tab/>
        <w:t>Quyidagilami o'qing va ulardan rostlarini ko'rsating:</w:t>
      </w:r>
    </w:p>
    <w:p>
      <w:pPr>
        <w:pStyle w:val="Style8"/>
        <w:widowControl w:val="0"/>
        <w:keepNext w:val="0"/>
        <w:keepLines w:val="0"/>
        <w:shd w:val="clear" w:color="auto" w:fill="auto"/>
        <w:bidi w:val="0"/>
        <w:jc w:val="left"/>
        <w:spacing w:before="0" w:after="81" w:line="216" w:lineRule="exact"/>
        <w:ind w:left="340" w:right="0" w:firstLine="0"/>
      </w:pPr>
      <w:r>
        <w:rPr>
          <w:lang w:val="en-US" w:eastAsia="en-US" w:bidi="en-US"/>
          <w:w w:val="100"/>
          <w:color w:val="000000"/>
          <w:position w:val="0"/>
        </w:rPr>
        <w:t>a) 2</w:t>
      </w:r>
      <w:r>
        <w:rPr>
          <w:rStyle w:val="CharStyle138"/>
          <w:b/>
          <w:bCs/>
        </w:rPr>
        <w:t>g]</w:t>
      </w:r>
      <w:r>
        <w:rPr>
          <w:lang w:val="en-US" w:eastAsia="en-US" w:bidi="en-US"/>
          <w:w w:val="100"/>
          <w:color w:val="000000"/>
          <w:position w:val="0"/>
        </w:rPr>
        <w:t>2; 21]; b) -0,7</w:t>
      </w:r>
      <w:r>
        <w:rPr>
          <w:rStyle w:val="CharStyle138"/>
          <w:b/>
          <w:bCs/>
        </w:rPr>
        <w:t>g[-</w:t>
      </w:r>
      <w:r>
        <w:rPr>
          <w:lang w:val="en-US" w:eastAsia="en-US" w:bidi="en-US"/>
          <w:w w:val="100"/>
          <w:color w:val="000000"/>
          <w:position w:val="0"/>
        </w:rPr>
        <w:t>0,1; 2]; d) 0G]-=c; 0]; e) 7</w:t>
      </w:r>
      <w:r>
        <w:rPr>
          <w:rStyle w:val="CharStyle138"/>
          <w:b/>
          <w:bCs/>
        </w:rPr>
        <w:t>g]8; +»[;</w:t>
      </w:r>
    </w:p>
    <w:p>
      <w:pPr>
        <w:pStyle w:val="Style8"/>
        <w:widowControl w:val="0"/>
        <w:keepNext w:val="0"/>
        <w:keepLines w:val="0"/>
        <w:shd w:val="clear" w:color="auto" w:fill="auto"/>
        <w:bidi w:val="0"/>
        <w:jc w:val="both"/>
        <w:spacing w:before="0" w:after="0" w:line="190" w:lineRule="exact"/>
        <w:ind w:left="340" w:right="0" w:firstLine="0"/>
      </w:pPr>
      <w:r>
        <w:rPr>
          <w:lang w:val="en-US" w:eastAsia="en-US" w:bidi="en-US"/>
          <w:w w:val="100"/>
          <w:color w:val="000000"/>
          <w:position w:val="0"/>
        </w:rPr>
        <w:t>f) 21eQ; g) 5,3GZ; h) -3</w:t>
      </w:r>
      <w:r>
        <w:rPr>
          <w:rStyle w:val="CharStyle138"/>
          <w:b/>
          <w:bCs/>
        </w:rPr>
        <w:t>gA;</w:t>
      </w:r>
      <w:r>
        <w:rPr>
          <w:lang w:val="en-US" w:eastAsia="en-US" w:bidi="en-US"/>
          <w:w w:val="100"/>
          <w:color w:val="000000"/>
          <w:position w:val="0"/>
        </w:rPr>
        <w:t xml:space="preserve"> i) -0,2GZ; j) jG/?.</w:t>
      </w:r>
    </w:p>
    <w:p>
      <w:pPr>
        <w:pStyle w:val="Style8"/>
        <w:tabs>
          <w:tab w:leader="none" w:pos="330" w:val="left"/>
        </w:tabs>
        <w:widowControl w:val="0"/>
        <w:keepNext w:val="0"/>
        <w:keepLines w:val="0"/>
        <w:shd w:val="clear" w:color="auto" w:fill="auto"/>
        <w:bidi w:val="0"/>
        <w:jc w:val="left"/>
        <w:spacing w:before="0" w:after="0" w:line="221" w:lineRule="exact"/>
        <w:ind w:left="340" w:right="0"/>
      </w:pPr>
      <w:r>
        <w:rPr>
          <w:lang w:val="en-US" w:eastAsia="en-US" w:bidi="en-US"/>
          <w:w w:val="100"/>
          <w:color w:val="000000"/>
          <w:position w:val="0"/>
        </w:rPr>
        <w:t>8.</w:t>
        <w:tab/>
        <w:t xml:space="preserve">Agar </w:t>
      </w:r>
      <w:r>
        <w:rPr>
          <w:rStyle w:val="CharStyle117"/>
          <w:b/>
          <w:bCs/>
        </w:rPr>
        <w:t>A =</w:t>
      </w:r>
      <w:r>
        <w:rPr>
          <w:lang w:val="en-US" w:eastAsia="en-US" w:bidi="en-US"/>
          <w:w w:val="100"/>
          <w:color w:val="000000"/>
          <w:position w:val="0"/>
        </w:rPr>
        <w:t xml:space="preserve"> (27; 32; 36; 54; 232; 108; 324} bo'lsa, </w:t>
      </w:r>
      <w:r>
        <w:rPr>
          <w:rStyle w:val="CharStyle117"/>
          <w:b/>
          <w:bCs/>
        </w:rPr>
        <w:t>A</w:t>
      </w:r>
      <w:r>
        <w:rPr>
          <w:lang w:val="en-US" w:eastAsia="en-US" w:bidi="en-US"/>
          <w:w w:val="100"/>
          <w:color w:val="000000"/>
          <w:position w:val="0"/>
        </w:rPr>
        <w:t xml:space="preserve"> to'plamning quyidagi sonlardan tuzilgan qism to'plamlarini toping:</w:t>
      </w:r>
    </w:p>
    <w:p>
      <w:pPr>
        <w:pStyle w:val="Style8"/>
        <w:widowControl w:val="0"/>
        <w:keepNext w:val="0"/>
        <w:keepLines w:val="0"/>
        <w:shd w:val="clear" w:color="auto" w:fill="auto"/>
        <w:bidi w:val="0"/>
        <w:jc w:val="both"/>
        <w:spacing w:before="0" w:after="0" w:line="221" w:lineRule="exact"/>
        <w:ind w:left="340" w:right="0" w:firstLine="0"/>
      </w:pPr>
      <w:r>
        <w:rPr>
          <w:lang w:val="en-US" w:eastAsia="en-US" w:bidi="en-US"/>
          <w:w w:val="100"/>
          <w:color w:val="000000"/>
          <w:position w:val="0"/>
        </w:rPr>
        <w:t>a) 4 ga bo'linadi; b) 9 ga bo'linadi; d) 5 ga bo'linmaydi; e) 10 ga boiinadi.</w:t>
      </w:r>
    </w:p>
    <w:p>
      <w:pPr>
        <w:pStyle w:val="Style8"/>
        <w:tabs>
          <w:tab w:leader="none" w:pos="330" w:val="left"/>
        </w:tabs>
        <w:widowControl w:val="0"/>
        <w:keepNext w:val="0"/>
        <w:keepLines w:val="0"/>
        <w:shd w:val="clear" w:color="auto" w:fill="auto"/>
        <w:bidi w:val="0"/>
        <w:jc w:val="left"/>
        <w:spacing w:before="0" w:after="0" w:line="221" w:lineRule="exact"/>
        <w:ind w:left="340" w:right="0"/>
      </w:pPr>
      <w:r>
        <w:rPr>
          <w:lang w:val="en-US" w:eastAsia="en-US" w:bidi="en-US"/>
          <w:w w:val="100"/>
          <w:color w:val="000000"/>
          <w:position w:val="0"/>
        </w:rPr>
        <w:t>9.</w:t>
        <w:tab/>
      </w:r>
      <w:r>
        <w:rPr>
          <w:rStyle w:val="CharStyle117"/>
          <w:b/>
          <w:bCs/>
        </w:rPr>
        <w:t>B=</w:t>
      </w:r>
      <w:r>
        <w:rPr>
          <w:lang w:val="en-US" w:eastAsia="en-US" w:bidi="en-US"/>
          <w:w w:val="100"/>
          <w:color w:val="000000"/>
          <w:position w:val="0"/>
        </w:rPr>
        <w:t xml:space="preserve"> {o; </w:t>
      </w:r>
      <w:r>
        <w:rPr>
          <w:rStyle w:val="CharStyle117"/>
          <w:b/>
          <w:bCs/>
        </w:rPr>
        <w:t>b\ c; d</w:t>
      </w:r>
      <w:r>
        <w:rPr>
          <w:lang w:val="en-US" w:eastAsia="en-US" w:bidi="en-US"/>
          <w:w w:val="100"/>
          <w:color w:val="000000"/>
          <w:position w:val="0"/>
        </w:rPr>
        <w:t>} to'plamning barcha qism to'planilarini yozing va ular sonini aniqlang.</w:t>
      </w:r>
    </w:p>
    <w:p>
      <w:pPr>
        <w:pStyle w:val="Style8"/>
        <w:tabs>
          <w:tab w:leader="none" w:pos="402" w:val="left"/>
        </w:tabs>
        <w:widowControl w:val="0"/>
        <w:keepNext w:val="0"/>
        <w:keepLines w:val="0"/>
        <w:shd w:val="clear" w:color="auto" w:fill="auto"/>
        <w:bidi w:val="0"/>
        <w:jc w:val="both"/>
        <w:spacing w:before="0" w:after="0" w:line="221" w:lineRule="exact"/>
        <w:ind w:left="0" w:right="0" w:firstLine="0"/>
      </w:pPr>
      <w:r>
        <w:rPr>
          <w:lang w:val="en-US" w:eastAsia="en-US" w:bidi="en-US"/>
          <w:w w:val="100"/>
          <w:color w:val="000000"/>
          <w:position w:val="0"/>
        </w:rPr>
        <w:t>10.</w:t>
        <w:tab/>
        <w:t xml:space="preserve">Agar </w:t>
      </w:r>
      <w:r>
        <w:rPr>
          <w:rStyle w:val="CharStyle139"/>
          <w:b/>
          <w:bCs/>
        </w:rPr>
        <w:t>A = {x\xE.N, x &lt;</w:t>
      </w:r>
      <w:r>
        <w:rPr>
          <w:lang w:val="en-US" w:eastAsia="en-US" w:bidi="en-US"/>
          <w:w w:val="100"/>
          <w:color w:val="000000"/>
          <w:position w:val="0"/>
        </w:rPr>
        <w:t xml:space="preserve"> 24} bo'lsa, shu to'plamning</w:t>
      </w:r>
    </w:p>
    <w:p>
      <w:pPr>
        <w:pStyle w:val="Style8"/>
        <w:tabs>
          <w:tab w:leader="none" w:pos="684" w:val="left"/>
        </w:tabs>
        <w:widowControl w:val="0"/>
        <w:keepNext w:val="0"/>
        <w:keepLines w:val="0"/>
        <w:shd w:val="clear" w:color="auto" w:fill="auto"/>
        <w:bidi w:val="0"/>
        <w:jc w:val="both"/>
        <w:spacing w:before="0" w:after="0" w:line="221" w:lineRule="exact"/>
        <w:ind w:left="340" w:right="0" w:firstLine="0"/>
      </w:pPr>
      <w:r>
        <w:rPr>
          <w:lang w:val="en-US" w:eastAsia="en-US" w:bidi="en-US"/>
          <w:w w:val="100"/>
          <w:color w:val="000000"/>
          <w:position w:val="0"/>
        </w:rPr>
        <w:t>a)</w:t>
        <w:tab/>
        <w:t>6 ga karrali;</w:t>
      </w:r>
    </w:p>
    <w:p>
      <w:pPr>
        <w:pStyle w:val="Style8"/>
        <w:tabs>
          <w:tab w:leader="none" w:pos="694" w:val="left"/>
        </w:tabs>
        <w:widowControl w:val="0"/>
        <w:keepNext w:val="0"/>
        <w:keepLines w:val="0"/>
        <w:shd w:val="clear" w:color="auto" w:fill="auto"/>
        <w:bidi w:val="0"/>
        <w:jc w:val="both"/>
        <w:spacing w:before="0" w:after="0" w:line="221" w:lineRule="exact"/>
        <w:ind w:left="340" w:right="0" w:firstLine="0"/>
      </w:pPr>
      <w:r>
        <w:rPr>
          <w:lang w:val="en-US" w:eastAsia="en-US" w:bidi="en-US"/>
          <w:w w:val="100"/>
          <w:color w:val="000000"/>
          <w:position w:val="0"/>
        </w:rPr>
        <w:t>b)</w:t>
        <w:tab/>
        <w:t>2 ga karrali;</w:t>
      </w:r>
    </w:p>
    <w:p>
      <w:pPr>
        <w:pStyle w:val="Style8"/>
        <w:tabs>
          <w:tab w:leader="none" w:pos="694" w:val="left"/>
        </w:tabs>
        <w:widowControl w:val="0"/>
        <w:keepNext w:val="0"/>
        <w:keepLines w:val="0"/>
        <w:shd w:val="clear" w:color="auto" w:fill="auto"/>
        <w:bidi w:val="0"/>
        <w:jc w:val="both"/>
        <w:spacing w:before="0" w:after="0" w:line="221" w:lineRule="exact"/>
        <w:ind w:left="340" w:right="0" w:firstLine="0"/>
      </w:pPr>
      <w:r>
        <w:rPr>
          <w:lang w:val="en-US" w:eastAsia="en-US" w:bidi="en-US"/>
          <w:w w:val="100"/>
          <w:color w:val="000000"/>
          <w:position w:val="0"/>
        </w:rPr>
        <w:t>d)</w:t>
        <w:tab/>
        <w:t>5 ga karrali bo'lmagan;</w:t>
      </w:r>
    </w:p>
    <w:p>
      <w:pPr>
        <w:pStyle w:val="Style8"/>
        <w:tabs>
          <w:tab w:leader="none" w:pos="694" w:val="left"/>
        </w:tabs>
        <w:widowControl w:val="0"/>
        <w:keepNext w:val="0"/>
        <w:keepLines w:val="0"/>
        <w:shd w:val="clear" w:color="auto" w:fill="auto"/>
        <w:bidi w:val="0"/>
        <w:jc w:val="both"/>
        <w:spacing w:before="0" w:after="0" w:line="221" w:lineRule="exact"/>
        <w:ind w:left="340" w:right="0" w:firstLine="0"/>
      </w:pPr>
      <w:r>
        <w:rPr>
          <w:lang w:val="en-US" w:eastAsia="en-US" w:bidi="en-US"/>
          <w:w w:val="100"/>
          <w:color w:val="000000"/>
          <w:position w:val="0"/>
        </w:rPr>
        <w:t>e)</w:t>
        <w:tab/>
        <w:t>2 ga va 3 ga karrali sonlarda tuzilgan qism to'plamlarini aniqlang.</w:t>
      </w:r>
    </w:p>
    <w:p>
      <w:pPr>
        <w:pStyle w:val="Style8"/>
        <w:tabs>
          <w:tab w:leader="none" w:pos="402" w:val="left"/>
        </w:tabs>
        <w:widowControl w:val="0"/>
        <w:keepNext w:val="0"/>
        <w:keepLines w:val="0"/>
        <w:shd w:val="clear" w:color="auto" w:fill="auto"/>
        <w:bidi w:val="0"/>
        <w:jc w:val="left"/>
        <w:spacing w:before="0" w:after="0" w:line="221" w:lineRule="exact"/>
        <w:ind w:left="340" w:right="0"/>
      </w:pPr>
      <w:r>
        <w:rPr>
          <w:lang w:val="en-US" w:eastAsia="en-US" w:bidi="en-US"/>
          <w:w w:val="100"/>
          <w:color w:val="000000"/>
          <w:position w:val="0"/>
        </w:rPr>
        <w:t>11.</w:t>
        <w:tab/>
        <w:t xml:space="preserve">Agar </w:t>
      </w:r>
      <w:r>
        <w:rPr>
          <w:rStyle w:val="CharStyle117"/>
          <w:b/>
          <w:bCs/>
        </w:rPr>
        <w:t>A = {a\a&amp;N,</w:t>
      </w:r>
      <w:r>
        <w:rPr>
          <w:lang w:val="en-US" w:eastAsia="en-US" w:bidi="en-US"/>
          <w:w w:val="100"/>
          <w:color w:val="000000"/>
          <w:position w:val="0"/>
        </w:rPr>
        <w:t xml:space="preserve"> </w:t>
      </w:r>
      <w:r>
        <w:rPr>
          <w:rStyle w:val="CharStyle140"/>
          <w:b/>
          <w:bCs/>
        </w:rPr>
        <w:t xml:space="preserve">17&lt;o&lt;23}, </w:t>
      </w:r>
      <w:r>
        <w:rPr>
          <w:rStyle w:val="CharStyle117"/>
          <w:b/>
          <w:bCs/>
        </w:rPr>
        <w:t>B = {b \ bGN,</w:t>
      </w:r>
      <w:r>
        <w:rPr>
          <w:rStyle w:val="CharStyle140"/>
          <w:b/>
          <w:bCs/>
        </w:rPr>
        <w:t xml:space="preserve"> 8&lt;6&lt;21}</w:t>
      </w:r>
      <w:r>
        <w:rPr>
          <w:lang w:val="en-US" w:eastAsia="en-US" w:bidi="en-US"/>
          <w:w w:val="100"/>
          <w:color w:val="000000"/>
          <w:position w:val="0"/>
        </w:rPr>
        <w:t xml:space="preserve"> bo'lsa, to'plamlar kesishmasi va birlashmasini aniqlang.</w:t>
      </w:r>
    </w:p>
    <w:p>
      <w:pPr>
        <w:pStyle w:val="Style8"/>
        <w:tabs>
          <w:tab w:leader="none" w:pos="402" w:val="left"/>
        </w:tabs>
        <w:widowControl w:val="0"/>
        <w:keepNext w:val="0"/>
        <w:keepLines w:val="0"/>
        <w:shd w:val="clear" w:color="auto" w:fill="auto"/>
        <w:bidi w:val="0"/>
        <w:jc w:val="left"/>
        <w:spacing w:before="0" w:after="0" w:line="221" w:lineRule="exact"/>
        <w:ind w:left="340" w:right="0"/>
      </w:pPr>
      <w:r>
        <w:rPr>
          <w:lang w:val="en-US" w:eastAsia="en-US" w:bidi="en-US"/>
          <w:w w:val="100"/>
          <w:color w:val="000000"/>
          <w:position w:val="0"/>
        </w:rPr>
        <w:t>12.</w:t>
        <w:tab/>
        <w:t>«Mustaqillik» va «Istiqlol» so'zlarini tashkil qilgan harflar to'plamining birlashmasi va kesishmasini toping.</w:t>
      </w:r>
    </w:p>
    <w:p>
      <w:pPr>
        <w:pStyle w:val="Style8"/>
        <w:tabs>
          <w:tab w:leader="none" w:pos="402" w:val="left"/>
        </w:tabs>
        <w:widowControl w:val="0"/>
        <w:keepNext w:val="0"/>
        <w:keepLines w:val="0"/>
        <w:shd w:val="clear" w:color="auto" w:fill="auto"/>
        <w:bidi w:val="0"/>
        <w:jc w:val="both"/>
        <w:spacing w:before="0" w:after="0" w:line="221" w:lineRule="exact"/>
        <w:ind w:left="0" w:right="0" w:firstLine="0"/>
      </w:pPr>
      <w:r>
        <w:rPr>
          <w:lang w:val="en-US" w:eastAsia="en-US" w:bidi="en-US"/>
          <w:w w:val="100"/>
          <w:color w:val="000000"/>
          <w:position w:val="0"/>
        </w:rPr>
        <w:t>13.</w:t>
        <w:tab/>
        <w:t>Agar C — «Ikki xonali juft sonlar» to'plami;</w:t>
      </w:r>
    </w:p>
    <w:p>
      <w:pPr>
        <w:pStyle w:val="Style8"/>
        <w:widowControl w:val="0"/>
        <w:keepNext w:val="0"/>
        <w:keepLines w:val="0"/>
        <w:shd w:val="clear" w:color="auto" w:fill="auto"/>
        <w:bidi w:val="0"/>
        <w:jc w:val="both"/>
        <w:spacing w:before="0" w:after="0" w:line="221" w:lineRule="exact"/>
        <w:ind w:left="340" w:right="0" w:firstLine="0"/>
      </w:pPr>
      <w:r>
        <w:rPr>
          <w:rStyle w:val="CharStyle117"/>
          <w:b/>
          <w:bCs/>
        </w:rPr>
        <w:t>D</w:t>
      </w:r>
      <w:r>
        <w:rPr>
          <w:lang w:val="en-US" w:eastAsia="en-US" w:bidi="en-US"/>
          <w:w w:val="100"/>
          <w:color w:val="000000"/>
          <w:position w:val="0"/>
        </w:rPr>
        <w:t xml:space="preserve"> — «10 ga karrali ikki xonali sonlar» to'plami bo'lsa, ulaming kesish</w:t>
        <w:softHyphen/>
        <w:t>masi va birlashmasini toping.</w:t>
      </w:r>
    </w:p>
    <w:p>
      <w:pPr>
        <w:pStyle w:val="Style8"/>
        <w:tabs>
          <w:tab w:leader="none" w:pos="402" w:val="left"/>
        </w:tabs>
        <w:widowControl w:val="0"/>
        <w:keepNext w:val="0"/>
        <w:keepLines w:val="0"/>
        <w:shd w:val="clear" w:color="auto" w:fill="auto"/>
        <w:bidi w:val="0"/>
        <w:jc w:val="left"/>
        <w:spacing w:before="0" w:after="0" w:line="221" w:lineRule="exact"/>
        <w:ind w:left="340" w:right="600"/>
      </w:pPr>
      <w:r>
        <w:rPr>
          <w:lang w:val="en-US" w:eastAsia="en-US" w:bidi="en-US"/>
          <w:w w:val="100"/>
          <w:color w:val="000000"/>
          <w:position w:val="0"/>
        </w:rPr>
        <w:t>14.</w:t>
        <w:tab/>
        <w:t xml:space="preserve">Agar </w:t>
      </w:r>
      <w:r>
        <w:rPr>
          <w:rStyle w:val="CharStyle117"/>
          <w:b/>
          <w:bCs/>
        </w:rPr>
        <w:t>A = {a\a&lt;EN, a</w:t>
      </w:r>
      <w:r>
        <w:rPr>
          <w:lang w:val="en-US" w:eastAsia="en-US" w:bidi="en-US"/>
          <w:w w:val="100"/>
          <w:color w:val="000000"/>
          <w:position w:val="0"/>
        </w:rPr>
        <w:t xml:space="preserve"> &lt; 20}, </w:t>
      </w:r>
      <w:r>
        <w:rPr>
          <w:rStyle w:val="CharStyle117"/>
          <w:b/>
          <w:bCs/>
        </w:rPr>
        <w:t>B= {b\b&lt;=N,</w:t>
      </w:r>
      <w:r>
        <w:rPr>
          <w:lang w:val="en-US" w:eastAsia="en-US" w:bidi="en-US"/>
          <w:w w:val="100"/>
          <w:color w:val="000000"/>
          <w:position w:val="0"/>
        </w:rPr>
        <w:t xml:space="preserve"> 18 &lt; </w:t>
      </w:r>
      <w:r>
        <w:rPr>
          <w:rStyle w:val="CharStyle117"/>
          <w:b/>
          <w:bCs/>
        </w:rPr>
        <w:t>b</w:t>
      </w:r>
      <w:r>
        <w:rPr>
          <w:lang w:val="en-US" w:eastAsia="en-US" w:bidi="en-US"/>
          <w:w w:val="100"/>
          <w:color w:val="000000"/>
          <w:position w:val="0"/>
        </w:rPr>
        <w:t xml:space="preserve"> &lt; 27} bo'lsa, a) 17G/4D5, b) 13G/1U5, d) 5G/1U5, e) 21G/1U5,</w:t>
      </w:r>
    </w:p>
    <w:p>
      <w:pPr>
        <w:pStyle w:val="Style8"/>
        <w:widowControl w:val="0"/>
        <w:keepNext w:val="0"/>
        <w:keepLines w:val="0"/>
        <w:shd w:val="clear" w:color="auto" w:fill="auto"/>
        <w:bidi w:val="0"/>
        <w:jc w:val="both"/>
        <w:spacing w:before="0" w:after="0" w:line="221" w:lineRule="exact"/>
        <w:ind w:left="340" w:right="0" w:firstLine="0"/>
      </w:pPr>
      <w:r>
        <w:rPr>
          <w:lang w:val="en-US" w:eastAsia="en-US" w:bidi="en-US"/>
          <w:w w:val="100"/>
          <w:color w:val="000000"/>
          <w:position w:val="0"/>
        </w:rPr>
        <w:t>0 18G/1£/HJ5, g) 20G^U5 tasdiqlar to'g'rimi?</w:t>
      </w:r>
    </w:p>
    <w:p>
      <w:pPr>
        <w:pStyle w:val="Style8"/>
        <w:widowControl w:val="0"/>
        <w:keepNext w:val="0"/>
        <w:keepLines w:val="0"/>
        <w:shd w:val="clear" w:color="auto" w:fill="auto"/>
        <w:bidi w:val="0"/>
        <w:jc w:val="left"/>
        <w:spacing w:before="0" w:after="0" w:line="190" w:lineRule="exact"/>
        <w:ind w:left="2880" w:right="0" w:firstLine="0"/>
      </w:pPr>
      <w:r>
        <w:rPr>
          <w:lang w:val="en-US" w:eastAsia="en-US" w:bidi="en-US"/>
          <w:w w:val="100"/>
          <w:color w:val="000000"/>
          <w:position w:val="0"/>
        </w:rPr>
        <w:t>16</w:t>
      </w:r>
      <w:r>
        <w:br w:type="page"/>
      </w:r>
    </w:p>
    <w:p>
      <w:pPr>
        <w:pStyle w:val="Style8"/>
        <w:tabs>
          <w:tab w:leader="none" w:pos="763" w:val="left"/>
        </w:tabs>
        <w:widowControl w:val="0"/>
        <w:keepNext w:val="0"/>
        <w:keepLines w:val="0"/>
        <w:shd w:val="clear" w:color="auto" w:fill="auto"/>
        <w:bidi w:val="0"/>
        <w:jc w:val="left"/>
        <w:spacing w:before="0" w:after="0" w:line="221" w:lineRule="exact"/>
        <w:ind w:left="720" w:right="0"/>
      </w:pPr>
      <w:r>
        <w:rPr>
          <w:lang w:val="en-US" w:eastAsia="en-US" w:bidi="en-US"/>
          <w:w w:val="100"/>
          <w:color w:val="000000"/>
          <w:position w:val="0"/>
        </w:rPr>
        <w:t>15.</w:t>
        <w:tab/>
        <w:t xml:space="preserve">Agar </w:t>
      </w:r>
      <w:r>
        <w:rPr>
          <w:rStyle w:val="CharStyle117"/>
          <w:b/>
          <w:bCs/>
        </w:rPr>
        <w:t>A = ]-</w:t>
      </w:r>
      <w:r>
        <w:rPr>
          <w:lang w:val="en-US" w:eastAsia="en-US" w:bidi="en-US"/>
          <w:w w:val="100"/>
          <w:color w:val="000000"/>
          <w:position w:val="0"/>
        </w:rPr>
        <w:t xml:space="preserve">2; 4], </w:t>
      </w:r>
      <w:r>
        <w:rPr>
          <w:rStyle w:val="CharStyle117"/>
          <w:b/>
          <w:bCs/>
        </w:rPr>
        <w:t>B=</w:t>
      </w:r>
      <w:r>
        <w:rPr>
          <w:lang w:val="en-US" w:eastAsia="en-US" w:bidi="en-US"/>
          <w:w w:val="100"/>
          <w:color w:val="000000"/>
          <w:position w:val="0"/>
        </w:rPr>
        <w:t xml:space="preserve"> [-3; 6[, </w:t>
      </w:r>
      <w:r>
        <w:rPr>
          <w:rStyle w:val="CharStyle117"/>
          <w:b/>
          <w:bCs/>
        </w:rPr>
        <w:t>C=</w:t>
      </w:r>
      <w:r>
        <w:rPr>
          <w:lang w:val="en-US" w:eastAsia="en-US" w:bidi="en-US"/>
          <w:w w:val="100"/>
          <w:color w:val="000000"/>
          <w:position w:val="0"/>
        </w:rPr>
        <w:t xml:space="preserve"> [-3; +°o[ bo‘lsa, a) </w:t>
      </w:r>
      <w:r>
        <w:rPr>
          <w:rStyle w:val="CharStyle117"/>
          <w:b/>
          <w:bCs/>
        </w:rPr>
        <w:t>AUBUC</w:t>
      </w:r>
      <w:r>
        <w:rPr>
          <w:lang w:val="en-US" w:eastAsia="en-US" w:bidi="en-US"/>
          <w:w w:val="100"/>
          <w:color w:val="000000"/>
          <w:position w:val="0"/>
        </w:rPr>
        <w:t xml:space="preserve"> va b) </w:t>
      </w:r>
      <w:r>
        <w:rPr>
          <w:rStyle w:val="CharStyle117"/>
          <w:b/>
          <w:bCs/>
        </w:rPr>
        <w:t>AUBnC</w:t>
      </w:r>
      <w:r>
        <w:rPr>
          <w:lang w:val="en-US" w:eastAsia="en-US" w:bidi="en-US"/>
          <w:w w:val="100"/>
          <w:color w:val="000000"/>
          <w:position w:val="0"/>
        </w:rPr>
        <w:t xml:space="preserve"> larni koordinata o‘qida tasvirlang.</w:t>
      </w:r>
    </w:p>
    <w:p>
      <w:pPr>
        <w:pStyle w:val="Style8"/>
        <w:tabs>
          <w:tab w:leader="none" w:pos="763" w:val="left"/>
        </w:tabs>
        <w:widowControl w:val="0"/>
        <w:keepNext w:val="0"/>
        <w:keepLines w:val="0"/>
        <w:shd w:val="clear" w:color="auto" w:fill="auto"/>
        <w:bidi w:val="0"/>
        <w:jc w:val="both"/>
        <w:spacing w:before="0" w:after="0" w:line="221" w:lineRule="exact"/>
        <w:ind w:left="380" w:right="0" w:firstLine="0"/>
      </w:pPr>
      <w:r>
        <w:rPr>
          <w:lang w:val="en-US" w:eastAsia="en-US" w:bidi="en-US"/>
          <w:w w:val="100"/>
          <w:color w:val="000000"/>
          <w:position w:val="0"/>
        </w:rPr>
        <w:t>16.</w:t>
        <w:tab/>
        <w:t xml:space="preserve">Agar </w:t>
      </w:r>
      <w:r>
        <w:rPr>
          <w:rStyle w:val="CharStyle117"/>
          <w:b/>
          <w:bCs/>
        </w:rPr>
        <w:t>A</w:t>
      </w:r>
      <w:r>
        <w:rPr>
          <w:lang w:val="en-US" w:eastAsia="en-US" w:bidi="en-US"/>
          <w:w w:val="100"/>
          <w:color w:val="000000"/>
          <w:position w:val="0"/>
        </w:rPr>
        <w:t xml:space="preserve"> = </w:t>
      </w:r>
      <w:r>
        <w:rPr>
          <w:rStyle w:val="CharStyle117"/>
          <w:b/>
          <w:bCs/>
        </w:rPr>
        <w:t>{a\</w:t>
      </w:r>
      <w:r>
        <w:rPr>
          <w:lang w:val="en-US" w:eastAsia="en-US" w:bidi="en-US"/>
          <w:w w:val="100"/>
          <w:color w:val="000000"/>
          <w:position w:val="0"/>
        </w:rPr>
        <w:t xml:space="preserve"> oeM 10 &lt; </w:t>
      </w:r>
      <w:r>
        <w:rPr>
          <w:rStyle w:val="CharStyle141"/>
          <w:b w:val="0"/>
          <w:bCs w:val="0"/>
        </w:rPr>
        <w:t>0</w:t>
      </w:r>
      <w:r>
        <w:rPr>
          <w:lang w:val="en-US" w:eastAsia="en-US" w:bidi="en-US"/>
          <w:w w:val="100"/>
          <w:color w:val="000000"/>
          <w:position w:val="0"/>
        </w:rPr>
        <w:t xml:space="preserve"> &lt; 14} bo</w:t>
      </w:r>
      <w:r>
        <w:rPr>
          <w:lang w:val="en-US" w:eastAsia="en-US" w:bidi="en-US"/>
          <w:vertAlign w:val="superscript"/>
          <w:w w:val="100"/>
          <w:color w:val="000000"/>
          <w:position w:val="0"/>
        </w:rPr>
        <w:t>4</w:t>
      </w:r>
      <w:r>
        <w:rPr>
          <w:lang w:val="en-US" w:eastAsia="en-US" w:bidi="en-US"/>
          <w:w w:val="100"/>
          <w:color w:val="000000"/>
          <w:position w:val="0"/>
        </w:rPr>
        <w:t xml:space="preserve"> Isa,</w:t>
      </w:r>
    </w:p>
    <w:p>
      <w:pPr>
        <w:pStyle w:val="Style72"/>
        <w:tabs>
          <w:tab w:leader="none" w:pos="1026" w:val="left"/>
        </w:tabs>
        <w:widowControl w:val="0"/>
        <w:keepNext w:val="0"/>
        <w:keepLines w:val="0"/>
        <w:shd w:val="clear" w:color="auto" w:fill="auto"/>
        <w:bidi w:val="0"/>
        <w:jc w:val="both"/>
        <w:spacing w:before="0" w:after="0" w:line="221" w:lineRule="exact"/>
        <w:ind w:left="720" w:right="0" w:firstLine="0"/>
      </w:pPr>
      <w:r>
        <w:rPr>
          <w:rStyle w:val="CharStyle119"/>
          <w:b/>
          <w:bCs/>
          <w:i w:val="0"/>
          <w:iCs w:val="0"/>
        </w:rPr>
        <w:t>1)</w:t>
        <w:tab/>
      </w:r>
      <w:r>
        <w:rPr>
          <w:lang w:val="en-US" w:eastAsia="en-US" w:bidi="en-US"/>
          <w:w w:val="100"/>
          <w:color w:val="000000"/>
          <w:position w:val="0"/>
        </w:rPr>
        <w:t>{AC\B)C\C\ 2) AC\{BC\C)\</w:t>
      </w:r>
      <w:r>
        <w:rPr>
          <w:rStyle w:val="CharStyle119"/>
          <w:b/>
          <w:bCs/>
          <w:i w:val="0"/>
          <w:iCs w:val="0"/>
        </w:rPr>
        <w:t xml:space="preserve"> 3) </w:t>
      </w:r>
      <w:r>
        <w:rPr>
          <w:lang w:val="en-US" w:eastAsia="en-US" w:bidi="en-US"/>
          <w:w w:val="100"/>
          <w:color w:val="000000"/>
          <w:position w:val="0"/>
        </w:rPr>
        <w:t>A\J(BC\C)\</w:t>
      </w:r>
      <w:r>
        <w:rPr>
          <w:rStyle w:val="CharStyle119"/>
          <w:b/>
          <w:bCs/>
          <w:i w:val="0"/>
          <w:iCs w:val="0"/>
        </w:rPr>
        <w:t xml:space="preserve"> 4) </w:t>
      </w:r>
      <w:r>
        <w:rPr>
          <w:lang w:val="en-US" w:eastAsia="en-US" w:bidi="en-US"/>
          <w:w w:val="100"/>
          <w:color w:val="000000"/>
          <w:position w:val="0"/>
        </w:rPr>
        <w:t>AU(BuC);</w:t>
      </w:r>
    </w:p>
    <w:p>
      <w:pPr>
        <w:pStyle w:val="Style8"/>
        <w:widowControl w:val="0"/>
        <w:keepNext w:val="0"/>
        <w:keepLines w:val="0"/>
        <w:shd w:val="clear" w:color="auto" w:fill="auto"/>
        <w:bidi w:val="0"/>
        <w:jc w:val="both"/>
        <w:spacing w:before="0" w:after="0" w:line="221" w:lineRule="exact"/>
        <w:ind w:left="720" w:right="0" w:firstLine="0"/>
      </w:pPr>
      <w:r>
        <w:rPr>
          <w:lang w:val="en-US" w:eastAsia="en-US" w:bidi="en-US"/>
          <w:w w:val="100"/>
          <w:color w:val="000000"/>
          <w:position w:val="0"/>
        </w:rPr>
        <w:t xml:space="preserve">5) </w:t>
      </w:r>
      <w:r>
        <w:rPr>
          <w:rStyle w:val="CharStyle117"/>
          <w:b/>
          <w:bCs/>
        </w:rPr>
        <w:t>AUBH</w:t>
      </w:r>
      <w:r>
        <w:rPr>
          <w:lang w:val="en-US" w:eastAsia="en-US" w:bidi="en-US"/>
          <w:w w:val="100"/>
          <w:color w:val="000000"/>
          <w:position w:val="0"/>
        </w:rPr>
        <w:t xml:space="preserve"> C; 6) </w:t>
      </w:r>
      <w:r>
        <w:rPr>
          <w:rStyle w:val="CharStyle117"/>
          <w:b/>
          <w:bCs/>
        </w:rPr>
        <w:t>AD(BUC)</w:t>
      </w:r>
      <w:r>
        <w:rPr>
          <w:lang w:val="en-US" w:eastAsia="en-US" w:bidi="en-US"/>
          <w:w w:val="100"/>
          <w:color w:val="000000"/>
          <w:position w:val="0"/>
        </w:rPr>
        <w:t xml:space="preserve"> larni toping.</w:t>
      </w:r>
    </w:p>
    <w:p>
      <w:pPr>
        <w:pStyle w:val="Style8"/>
        <w:tabs>
          <w:tab w:leader="none" w:pos="763" w:val="left"/>
        </w:tabs>
        <w:widowControl w:val="0"/>
        <w:keepNext w:val="0"/>
        <w:keepLines w:val="0"/>
        <w:shd w:val="clear" w:color="auto" w:fill="auto"/>
        <w:bidi w:val="0"/>
        <w:jc w:val="left"/>
        <w:spacing w:before="0" w:after="0" w:line="221" w:lineRule="exact"/>
        <w:ind w:left="720" w:right="0"/>
      </w:pPr>
      <w:r>
        <w:rPr>
          <w:lang w:val="en-US" w:eastAsia="en-US" w:bidi="en-US"/>
          <w:w w:val="100"/>
          <w:color w:val="000000"/>
          <w:position w:val="0"/>
        </w:rPr>
        <w:t>17.</w:t>
        <w:tab/>
        <w:t xml:space="preserve">Agar </w:t>
      </w:r>
      <w:r>
        <w:rPr>
          <w:rStyle w:val="CharStyle117"/>
          <w:b/>
          <w:bCs/>
        </w:rPr>
        <w:t>R</w:t>
      </w:r>
      <w:r>
        <w:rPr>
          <w:lang w:val="en-US" w:eastAsia="en-US" w:bidi="en-US"/>
          <w:w w:val="100"/>
          <w:color w:val="000000"/>
          <w:position w:val="0"/>
        </w:rPr>
        <w:t xml:space="preserve"> — universal to‘plam bo</w:t>
      </w:r>
      <w:r>
        <w:rPr>
          <w:lang w:val="en-US" w:eastAsia="en-US" w:bidi="en-US"/>
          <w:vertAlign w:val="superscript"/>
          <w:w w:val="100"/>
          <w:color w:val="000000"/>
          <w:position w:val="0"/>
        </w:rPr>
        <w:t>k</w:t>
      </w:r>
      <w:r>
        <w:rPr>
          <w:lang w:val="en-US" w:eastAsia="en-US" w:bidi="en-US"/>
          <w:w w:val="100"/>
          <w:color w:val="000000"/>
          <w:position w:val="0"/>
        </w:rPr>
        <w:t>lsa, quyidagilarning to‘ldiruvchilarini aniqlang:</w:t>
      </w:r>
    </w:p>
    <w:p>
      <w:pPr>
        <w:pStyle w:val="Style8"/>
        <w:widowControl w:val="0"/>
        <w:keepNext w:val="0"/>
        <w:keepLines w:val="0"/>
        <w:shd w:val="clear" w:color="auto" w:fill="auto"/>
        <w:bidi w:val="0"/>
        <w:jc w:val="left"/>
        <w:spacing w:before="0" w:after="0" w:line="221" w:lineRule="exact"/>
        <w:ind w:left="720" w:right="1000" w:firstLine="0"/>
      </w:pPr>
      <w:r>
        <w:rPr>
          <w:lang w:val="en-US" w:eastAsia="en-US" w:bidi="en-US"/>
          <w:w w:val="100"/>
          <w:color w:val="000000"/>
          <w:position w:val="0"/>
        </w:rPr>
        <w:t xml:space="preserve">a) ] —°°; 3[; b) 3]; d) </w:t>
      </w:r>
      <w:r>
        <w:rPr>
          <w:rStyle w:val="CharStyle117"/>
          <w:b/>
          <w:bCs/>
        </w:rPr>
        <w:t>Q</w:t>
      </w:r>
      <w:r>
        <w:rPr>
          <w:lang w:val="en-US" w:eastAsia="en-US" w:bidi="en-US"/>
          <w:w w:val="100"/>
          <w:color w:val="000000"/>
          <w:position w:val="0"/>
        </w:rPr>
        <w:t>; e) /?; 0 [2; 6]; g) ]-2; 6]; h) ]4; + »[; i) [4; +»[.</w:t>
      </w:r>
    </w:p>
    <w:p>
      <w:pPr>
        <w:pStyle w:val="Style8"/>
        <w:tabs>
          <w:tab w:leader="none" w:pos="763" w:val="left"/>
        </w:tabs>
        <w:widowControl w:val="0"/>
        <w:keepNext w:val="0"/>
        <w:keepLines w:val="0"/>
        <w:shd w:val="clear" w:color="auto" w:fill="auto"/>
        <w:bidi w:val="0"/>
        <w:jc w:val="both"/>
        <w:spacing w:before="0" w:after="0" w:line="221" w:lineRule="exact"/>
        <w:ind w:left="380" w:right="0" w:firstLine="0"/>
      </w:pPr>
      <w:r>
        <w:rPr>
          <w:lang w:val="en-US" w:eastAsia="en-US" w:bidi="en-US"/>
          <w:w w:val="100"/>
          <w:color w:val="000000"/>
          <w:position w:val="0"/>
        </w:rPr>
        <w:t>18.</w:t>
        <w:tab/>
        <w:t xml:space="preserve">Har qanday </w:t>
      </w:r>
      <w:r>
        <w:rPr>
          <w:rStyle w:val="CharStyle117"/>
          <w:b/>
          <w:bCs/>
        </w:rPr>
        <w:t>A</w:t>
      </w:r>
      <w:r>
        <w:rPr>
          <w:lang w:val="en-US" w:eastAsia="en-US" w:bidi="en-US"/>
          <w:w w:val="100"/>
          <w:color w:val="000000"/>
          <w:position w:val="0"/>
        </w:rPr>
        <w:t xml:space="preserve"> va Z? to‘plamlar uchun </w:t>
      </w:r>
      <w:r>
        <w:rPr>
          <w:rStyle w:val="CharStyle117"/>
          <w:b/>
          <w:bCs/>
        </w:rPr>
        <w:t>AnB=AvB</w:t>
      </w:r>
      <w:r>
        <w:rPr>
          <w:lang w:val="en-US" w:eastAsia="en-US" w:bidi="en-US"/>
          <w:w w:val="100"/>
          <w:color w:val="000000"/>
          <w:position w:val="0"/>
        </w:rPr>
        <w:t xml:space="preserve"> ekanligini isbotlang.</w:t>
      </w:r>
    </w:p>
    <w:p>
      <w:pPr>
        <w:pStyle w:val="Style8"/>
        <w:tabs>
          <w:tab w:leader="none" w:pos="763" w:val="left"/>
        </w:tabs>
        <w:widowControl w:val="0"/>
        <w:keepNext w:val="0"/>
        <w:keepLines w:val="0"/>
        <w:shd w:val="clear" w:color="auto" w:fill="auto"/>
        <w:bidi w:val="0"/>
        <w:jc w:val="left"/>
        <w:spacing w:before="0" w:after="0" w:line="221" w:lineRule="exact"/>
        <w:ind w:left="720" w:right="0"/>
      </w:pPr>
      <w:r>
        <w:rPr>
          <w:lang w:val="en-US" w:eastAsia="en-US" w:bidi="en-US"/>
          <w:w w:val="100"/>
          <w:color w:val="000000"/>
          <w:position w:val="0"/>
        </w:rPr>
        <w:t>19.</w:t>
        <w:tab/>
        <w:t xml:space="preserve">Agar C={c|cG/V, </w:t>
      </w:r>
      <w:r>
        <w:rPr>
          <w:rStyle w:val="CharStyle142"/>
          <w:b/>
          <w:bCs/>
        </w:rPr>
        <w:t>2&lt;c&lt;</w:t>
      </w:r>
      <w:r>
        <w:rPr>
          <w:lang w:val="en-US" w:eastAsia="en-US" w:bidi="en-US"/>
          <w:w w:val="100"/>
          <w:color w:val="000000"/>
          <w:position w:val="0"/>
        </w:rPr>
        <w:t xml:space="preserve"> 10}; </w:t>
      </w:r>
      <w:r>
        <w:rPr>
          <w:rStyle w:val="CharStyle117"/>
          <w:b/>
          <w:bCs/>
        </w:rPr>
        <w:t>D={d\dGN,</w:t>
      </w:r>
      <w:r>
        <w:rPr>
          <w:lang w:val="en-US" w:eastAsia="en-US" w:bidi="en-US"/>
          <w:w w:val="100"/>
          <w:color w:val="000000"/>
          <w:position w:val="0"/>
        </w:rPr>
        <w:t xml:space="preserve"> 8 &lt; </w:t>
      </w:r>
      <w:r>
        <w:rPr>
          <w:rStyle w:val="CharStyle117"/>
          <w:b/>
          <w:bCs/>
        </w:rPr>
        <w:t>d</w:t>
      </w:r>
      <w:r>
        <w:rPr>
          <w:lang w:val="en-US" w:eastAsia="en-US" w:bidi="en-US"/>
          <w:w w:val="100"/>
          <w:color w:val="000000"/>
          <w:position w:val="0"/>
        </w:rPr>
        <w:t xml:space="preserve"> &lt; 23} - bo‘lsa, </w:t>
      </w:r>
      <w:r>
        <w:rPr>
          <w:rStyle w:val="CharStyle117"/>
          <w:b/>
          <w:bCs/>
        </w:rPr>
        <w:t>C\D</w:t>
      </w:r>
      <w:r>
        <w:rPr>
          <w:lang w:val="en-US" w:eastAsia="en-US" w:bidi="en-US"/>
          <w:w w:val="100"/>
          <w:color w:val="000000"/>
          <w:position w:val="0"/>
        </w:rPr>
        <w:t xml:space="preserve"> va /)\C ni toping.</w:t>
      </w:r>
    </w:p>
    <w:p>
      <w:pPr>
        <w:pStyle w:val="Style8"/>
        <w:tabs>
          <w:tab w:leader="none" w:pos="777" w:val="left"/>
        </w:tabs>
        <w:widowControl w:val="0"/>
        <w:keepNext w:val="0"/>
        <w:keepLines w:val="0"/>
        <w:shd w:val="clear" w:color="auto" w:fill="auto"/>
        <w:bidi w:val="0"/>
        <w:jc w:val="left"/>
        <w:spacing w:before="0" w:after="0" w:line="221" w:lineRule="exact"/>
        <w:ind w:left="720" w:right="0"/>
      </w:pPr>
      <w:r>
        <w:rPr>
          <w:lang w:val="en-US" w:eastAsia="en-US" w:bidi="en-US"/>
          <w:w w:val="100"/>
          <w:color w:val="000000"/>
          <w:position w:val="0"/>
        </w:rPr>
        <w:t>20.</w:t>
        <w:tab/>
        <w:t xml:space="preserve">Agar </w:t>
      </w:r>
      <w:r>
        <w:rPr>
          <w:rStyle w:val="CharStyle117"/>
          <w:b/>
          <w:bCs/>
        </w:rPr>
        <w:t>A</w:t>
      </w:r>
      <w:r>
        <w:rPr>
          <w:lang w:val="en-US" w:eastAsia="en-US" w:bidi="en-US"/>
          <w:w w:val="100"/>
          <w:color w:val="000000"/>
          <w:position w:val="0"/>
        </w:rPr>
        <w:t xml:space="preserve"> — natural sonlar to‘plami, </w:t>
      </w:r>
      <w:r>
        <w:rPr>
          <w:rStyle w:val="CharStyle117"/>
          <w:b/>
          <w:bCs/>
        </w:rPr>
        <w:t>B</w:t>
      </w:r>
      <w:r>
        <w:rPr>
          <w:lang w:val="en-US" w:eastAsia="en-US" w:bidi="en-US"/>
          <w:w w:val="100"/>
          <w:color w:val="000000"/>
          <w:position w:val="0"/>
        </w:rPr>
        <w:t xml:space="preserve"> — beshga karrali natural sonlar to‘plami bo'lsa, quyidagilar to‘g‘rimi:</w:t>
      </w:r>
    </w:p>
    <w:p>
      <w:pPr>
        <w:pStyle w:val="Style72"/>
        <w:widowControl w:val="0"/>
        <w:keepNext w:val="0"/>
        <w:keepLines w:val="0"/>
        <w:shd w:val="clear" w:color="auto" w:fill="auto"/>
        <w:bidi w:val="0"/>
        <w:jc w:val="both"/>
        <w:spacing w:before="0" w:after="0" w:line="221" w:lineRule="exact"/>
        <w:ind w:left="720" w:right="0" w:firstLine="0"/>
      </w:pPr>
      <w:r>
        <w:rPr>
          <w:rStyle w:val="CharStyle119"/>
          <w:b/>
          <w:bCs/>
          <w:i w:val="0"/>
          <w:iCs w:val="0"/>
        </w:rPr>
        <w:t xml:space="preserve">1) </w:t>
      </w:r>
      <w:r>
        <w:rPr>
          <w:lang w:val="en-US" w:eastAsia="en-US" w:bidi="en-US"/>
          <w:w w:val="100"/>
          <w:color w:val="000000"/>
          <w:position w:val="0"/>
        </w:rPr>
        <w:t>25GA\B; 2)</w:t>
      </w:r>
      <w:r>
        <w:rPr>
          <w:rStyle w:val="CharStyle119"/>
          <w:b/>
          <w:bCs/>
          <w:i w:val="0"/>
          <w:iCs w:val="0"/>
        </w:rPr>
        <w:t xml:space="preserve"> 50</w:t>
      </w:r>
      <w:r>
        <w:rPr>
          <w:lang w:val="en-US" w:eastAsia="en-US" w:bidi="en-US"/>
          <w:w w:val="100"/>
          <w:color w:val="000000"/>
          <w:position w:val="0"/>
        </w:rPr>
        <w:t>GB\A\</w:t>
      </w:r>
      <w:r>
        <w:rPr>
          <w:rStyle w:val="CharStyle119"/>
          <w:b/>
          <w:bCs/>
          <w:i w:val="0"/>
          <w:iCs w:val="0"/>
        </w:rPr>
        <w:t xml:space="preserve"> 3) </w:t>
      </w:r>
      <w:r>
        <w:rPr>
          <w:lang w:val="en-US" w:eastAsia="en-US" w:bidi="en-US"/>
          <w:w w:val="100"/>
          <w:color w:val="000000"/>
          <w:position w:val="0"/>
        </w:rPr>
        <w:t>\5eB\A\</w:t>
      </w:r>
      <w:r>
        <w:rPr>
          <w:rStyle w:val="CharStyle119"/>
          <w:b/>
          <w:bCs/>
          <w:i w:val="0"/>
          <w:iCs w:val="0"/>
        </w:rPr>
        <w:t xml:space="preserve"> 4) </w:t>
      </w:r>
      <w:r>
        <w:rPr>
          <w:lang w:val="en-US" w:eastAsia="en-US" w:bidi="en-US"/>
          <w:w w:val="100"/>
          <w:color w:val="000000"/>
          <w:position w:val="0"/>
        </w:rPr>
        <w:t>23eA\B</w:t>
      </w:r>
      <w:r>
        <w:rPr>
          <w:rStyle w:val="CharStyle119"/>
          <w:b/>
          <w:bCs/>
          <w:i w:val="0"/>
          <w:iCs w:val="0"/>
        </w:rPr>
        <w:t>; 5) 22eA^?</w:t>
      </w:r>
    </w:p>
    <w:p>
      <w:pPr>
        <w:pStyle w:val="Style8"/>
        <w:tabs>
          <w:tab w:leader="none" w:pos="777" w:val="left"/>
        </w:tabs>
        <w:widowControl w:val="0"/>
        <w:keepNext w:val="0"/>
        <w:keepLines w:val="0"/>
        <w:shd w:val="clear" w:color="auto" w:fill="auto"/>
        <w:bidi w:val="0"/>
        <w:jc w:val="both"/>
        <w:spacing w:before="0" w:after="0" w:line="221" w:lineRule="exact"/>
        <w:ind w:left="380" w:right="0" w:firstLine="0"/>
      </w:pPr>
      <w:r>
        <w:rPr>
          <w:lang w:val="en-US" w:eastAsia="en-US" w:bidi="en-US"/>
          <w:w w:val="100"/>
          <w:color w:val="000000"/>
          <w:position w:val="0"/>
        </w:rPr>
        <w:t>21.</w:t>
        <w:tab/>
        <w:t>Quyidagilarni aniqlang:</w:t>
      </w:r>
    </w:p>
    <w:p>
      <w:pPr>
        <w:pStyle w:val="Style8"/>
        <w:tabs>
          <w:tab w:leader="none" w:pos="1038" w:val="left"/>
        </w:tabs>
        <w:widowControl w:val="0"/>
        <w:keepNext w:val="0"/>
        <w:keepLines w:val="0"/>
        <w:shd w:val="clear" w:color="auto" w:fill="auto"/>
        <w:bidi w:val="0"/>
        <w:jc w:val="both"/>
        <w:spacing w:before="0" w:after="0" w:line="221" w:lineRule="exact"/>
        <w:ind w:left="720" w:right="0" w:firstLine="0"/>
      </w:pPr>
      <w:r>
        <w:rPr>
          <w:lang w:val="en-US" w:eastAsia="en-US" w:bidi="en-US"/>
          <w:w w:val="100"/>
          <w:color w:val="000000"/>
          <w:position w:val="0"/>
        </w:rPr>
        <w:t>a)</w:t>
        <w:tab/>
        <w:t>natural sonlar to‘plamining butun sonlar to‘plamiga toMdiruvchisi;</w:t>
      </w:r>
    </w:p>
    <w:p>
      <w:pPr>
        <w:pStyle w:val="Style8"/>
        <w:tabs>
          <w:tab w:leader="none" w:pos="1048" w:val="left"/>
        </w:tabs>
        <w:widowControl w:val="0"/>
        <w:keepNext w:val="0"/>
        <w:keepLines w:val="0"/>
        <w:shd w:val="clear" w:color="auto" w:fill="auto"/>
        <w:bidi w:val="0"/>
        <w:jc w:val="both"/>
        <w:spacing w:before="0" w:after="0" w:line="221" w:lineRule="exact"/>
        <w:ind w:left="720" w:right="0" w:firstLine="0"/>
      </w:pPr>
      <w:r>
        <w:rPr>
          <w:lang w:val="en-US" w:eastAsia="en-US" w:bidi="en-US"/>
          <w:w w:val="100"/>
          <w:color w:val="000000"/>
          <w:position w:val="0"/>
        </w:rPr>
        <w:t>b)</w:t>
        <w:tab/>
        <w:t>butun sonlar to‘plamining ratsional sonlar to‘plamiga toMdiruvchisi; d) ratsional sonlar to‘plamining haqiqiy sonlar to‘plamiga toMdiruvchisini.</w:t>
      </w:r>
    </w:p>
    <w:p>
      <w:pPr>
        <w:pStyle w:val="Style8"/>
        <w:tabs>
          <w:tab w:leader="none" w:pos="780" w:val="left"/>
        </w:tabs>
        <w:widowControl w:val="0"/>
        <w:keepNext w:val="0"/>
        <w:keepLines w:val="0"/>
        <w:shd w:val="clear" w:color="auto" w:fill="auto"/>
        <w:bidi w:val="0"/>
        <w:jc w:val="both"/>
        <w:spacing w:before="0" w:after="0" w:line="221" w:lineRule="exact"/>
        <w:ind w:left="380" w:right="0" w:firstLine="0"/>
      </w:pPr>
      <w:r>
        <w:rPr>
          <w:lang w:val="en-US" w:eastAsia="en-US" w:bidi="en-US"/>
          <w:w w:val="100"/>
          <w:color w:val="000000"/>
          <w:position w:val="0"/>
        </w:rPr>
        <w:t>22.</w:t>
        <w:tab/>
        <w:t>0‘zbek alifbosidagi harflar to‘plamini qanday sinflarga ajratish mumkin?</w:t>
      </w:r>
    </w:p>
    <w:p>
      <w:pPr>
        <w:pStyle w:val="Style8"/>
        <w:tabs>
          <w:tab w:leader="none" w:pos="780" w:val="left"/>
        </w:tabs>
        <w:widowControl w:val="0"/>
        <w:keepNext w:val="0"/>
        <w:keepLines w:val="0"/>
        <w:shd w:val="clear" w:color="auto" w:fill="auto"/>
        <w:bidi w:val="0"/>
        <w:jc w:val="left"/>
        <w:spacing w:before="0" w:after="0" w:line="221" w:lineRule="exact"/>
        <w:ind w:left="720" w:right="0"/>
      </w:pPr>
      <w:r>
        <w:rPr>
          <w:lang w:val="en-US" w:eastAsia="en-US" w:bidi="en-US"/>
          <w:w w:val="100"/>
          <w:color w:val="000000"/>
          <w:position w:val="0"/>
        </w:rPr>
        <w:t>23.</w:t>
        <w:tab/>
        <w:t>Universitet kutubxonasidagi kitoblar to‘plamini qanday sinflarga ajratish mumkin?</w:t>
      </w:r>
    </w:p>
    <w:p>
      <w:pPr>
        <w:pStyle w:val="Style8"/>
        <w:tabs>
          <w:tab w:leader="none" w:pos="780" w:val="left"/>
        </w:tabs>
        <w:widowControl w:val="0"/>
        <w:keepNext w:val="0"/>
        <w:keepLines w:val="0"/>
        <w:shd w:val="clear" w:color="auto" w:fill="auto"/>
        <w:bidi w:val="0"/>
        <w:jc w:val="left"/>
        <w:spacing w:before="0" w:after="0" w:line="221" w:lineRule="exact"/>
        <w:ind w:left="720" w:right="0"/>
      </w:pPr>
      <w:r>
        <w:rPr>
          <w:lang w:val="en-US" w:eastAsia="en-US" w:bidi="en-US"/>
          <w:w w:val="100"/>
          <w:color w:val="000000"/>
          <w:position w:val="0"/>
        </w:rPr>
        <w:t>24.</w:t>
        <w:tab/>
        <w:t>Natural sonlar to‘plamini qanday sinflarga ajratish mumkin? Misollar keltiring.</w:t>
      </w:r>
    </w:p>
    <w:p>
      <w:pPr>
        <w:pStyle w:val="Style8"/>
        <w:tabs>
          <w:tab w:leader="none" w:pos="780" w:val="left"/>
        </w:tabs>
        <w:widowControl w:val="0"/>
        <w:keepNext w:val="0"/>
        <w:keepLines w:val="0"/>
        <w:shd w:val="clear" w:color="auto" w:fill="auto"/>
        <w:bidi w:val="0"/>
        <w:jc w:val="left"/>
        <w:spacing w:before="0" w:after="0" w:line="221" w:lineRule="exact"/>
        <w:ind w:left="720" w:right="0"/>
      </w:pPr>
      <w:r>
        <w:rPr>
          <w:lang w:val="en-US" w:eastAsia="en-US" w:bidi="en-US"/>
          <w:w w:val="100"/>
          <w:color w:val="000000"/>
          <w:position w:val="0"/>
        </w:rPr>
        <w:t>25.</w:t>
        <w:tab/>
      </w:r>
      <w:r>
        <w:rPr>
          <w:rStyle w:val="CharStyle117"/>
          <w:b/>
          <w:bCs/>
        </w:rPr>
        <w:t>A = {a\ b\</w:t>
      </w:r>
      <w:r>
        <w:rPr>
          <w:lang w:val="en-US" w:eastAsia="en-US" w:bidi="en-US"/>
          <w:w w:val="100"/>
          <w:color w:val="000000"/>
          <w:position w:val="0"/>
        </w:rPr>
        <w:t xml:space="preserve"> c; </w:t>
      </w:r>
      <w:r>
        <w:rPr>
          <w:rStyle w:val="CharStyle117"/>
          <w:b/>
          <w:bCs/>
        </w:rPr>
        <w:t>d</w:t>
      </w:r>
      <w:r>
        <w:rPr>
          <w:lang w:val="en-US" w:eastAsia="en-US" w:bidi="en-US"/>
          <w:w w:val="100"/>
          <w:color w:val="000000"/>
          <w:position w:val="0"/>
        </w:rPr>
        <w:t xml:space="preserve">}, </w:t>
      </w:r>
      <w:r>
        <w:rPr>
          <w:rStyle w:val="CharStyle117"/>
          <w:b/>
          <w:bCs/>
        </w:rPr>
        <w:t>B=\k\</w:t>
      </w:r>
      <w:r>
        <w:rPr>
          <w:lang w:val="en-US" w:eastAsia="en-US" w:bidi="en-US"/>
          <w:w w:val="100"/>
          <w:color w:val="000000"/>
          <w:position w:val="0"/>
        </w:rPr>
        <w:t xml:space="preserve"> /; </w:t>
      </w:r>
      <w:r>
        <w:rPr>
          <w:rStyle w:val="CharStyle117"/>
          <w:b/>
          <w:bCs/>
        </w:rPr>
        <w:t>m]</w:t>
      </w:r>
      <w:r>
        <w:rPr>
          <w:lang w:val="en-US" w:eastAsia="en-US" w:bidi="en-US"/>
          <w:w w:val="100"/>
          <w:color w:val="000000"/>
          <w:position w:val="0"/>
        </w:rPr>
        <w:t xml:space="preserve"> bo‘lsa, </w:t>
      </w:r>
      <w:r>
        <w:rPr>
          <w:rStyle w:val="CharStyle117"/>
          <w:b/>
          <w:bCs/>
        </w:rPr>
        <w:t>Ax B</w:t>
      </w:r>
      <w:r>
        <w:rPr>
          <w:lang w:val="en-US" w:eastAsia="en-US" w:bidi="en-US"/>
          <w:w w:val="100"/>
          <w:color w:val="000000"/>
          <w:position w:val="0"/>
        </w:rPr>
        <w:t xml:space="preserve"> ni toping va uni jadval ko‘rinishida tasvirlang.</w:t>
      </w:r>
    </w:p>
    <w:p>
      <w:pPr>
        <w:pStyle w:val="Style8"/>
        <w:tabs>
          <w:tab w:leader="none" w:pos="780" w:val="left"/>
        </w:tabs>
        <w:widowControl w:val="0"/>
        <w:keepNext w:val="0"/>
        <w:keepLines w:val="0"/>
        <w:shd w:val="clear" w:color="auto" w:fill="auto"/>
        <w:bidi w:val="0"/>
        <w:jc w:val="both"/>
        <w:spacing w:before="0" w:after="0" w:line="221" w:lineRule="exact"/>
        <w:ind w:left="380" w:right="0" w:firstLine="0"/>
      </w:pPr>
      <w:r>
        <w:rPr>
          <w:lang w:val="en-US" w:eastAsia="en-US" w:bidi="en-US"/>
          <w:w w:val="100"/>
          <w:color w:val="000000"/>
          <w:position w:val="0"/>
        </w:rPr>
        <w:t>26.</w:t>
        <w:tab/>
        <w:t>Agar</w:t>
      </w:r>
    </w:p>
    <w:p>
      <w:pPr>
        <w:pStyle w:val="Style8"/>
        <w:tabs>
          <w:tab w:leader="none" w:pos="1026" w:val="left"/>
        </w:tabs>
        <w:widowControl w:val="0"/>
        <w:keepNext w:val="0"/>
        <w:keepLines w:val="0"/>
        <w:shd w:val="clear" w:color="auto" w:fill="auto"/>
        <w:bidi w:val="0"/>
        <w:jc w:val="both"/>
        <w:spacing w:before="0" w:after="0" w:line="221" w:lineRule="exact"/>
        <w:ind w:left="720" w:right="0" w:firstLine="0"/>
      </w:pPr>
      <w:r>
        <w:rPr>
          <w:lang w:val="en-US" w:eastAsia="en-US" w:bidi="en-US"/>
          <w:w w:val="100"/>
          <w:color w:val="000000"/>
          <w:position w:val="0"/>
        </w:rPr>
        <w:t>1)</w:t>
        <w:tab/>
      </w:r>
      <w:r>
        <w:rPr>
          <w:rStyle w:val="CharStyle143"/>
          <w:b/>
          <w:bCs/>
        </w:rPr>
        <w:t>A=[-</w:t>
      </w:r>
      <w:r>
        <w:rPr>
          <w:lang w:val="en-US" w:eastAsia="en-US" w:bidi="en-US"/>
          <w:w w:val="100"/>
          <w:color w:val="000000"/>
          <w:position w:val="0"/>
        </w:rPr>
        <w:t>2; 3], 5 = &lt;2; 3; 4};</w:t>
      </w:r>
    </w:p>
    <w:p>
      <w:pPr>
        <w:pStyle w:val="Style8"/>
        <w:tabs>
          <w:tab w:leader="none" w:pos="1041" w:val="left"/>
        </w:tabs>
        <w:widowControl w:val="0"/>
        <w:keepNext w:val="0"/>
        <w:keepLines w:val="0"/>
        <w:shd w:val="clear" w:color="auto" w:fill="auto"/>
        <w:bidi w:val="0"/>
        <w:jc w:val="both"/>
        <w:spacing w:before="0" w:after="0" w:line="221" w:lineRule="exact"/>
        <w:ind w:left="720" w:right="0" w:firstLine="0"/>
      </w:pPr>
      <w:r>
        <w:rPr>
          <w:lang w:val="en-US" w:eastAsia="en-US" w:bidi="en-US"/>
          <w:w w:val="100"/>
          <w:color w:val="000000"/>
          <w:position w:val="0"/>
        </w:rPr>
        <w:t>2)</w:t>
        <w:tab/>
      </w:r>
      <w:r>
        <w:rPr>
          <w:rStyle w:val="CharStyle143"/>
          <w:b/>
          <w:bCs/>
        </w:rPr>
        <w:t>A</w:t>
      </w:r>
      <w:r>
        <w:rPr>
          <w:lang w:val="en-US" w:eastAsia="en-US" w:bidi="en-US"/>
          <w:w w:val="100"/>
          <w:color w:val="000000"/>
          <w:position w:val="0"/>
        </w:rPr>
        <w:t xml:space="preserve"> = [-2; 3], 5 = &lt;2; 4};</w:t>
      </w:r>
    </w:p>
    <w:p>
      <w:pPr>
        <w:pStyle w:val="Style8"/>
        <w:tabs>
          <w:tab w:leader="none" w:pos="1050" w:val="left"/>
        </w:tabs>
        <w:widowControl w:val="0"/>
        <w:keepNext w:val="0"/>
        <w:keepLines w:val="0"/>
        <w:shd w:val="clear" w:color="auto" w:fill="auto"/>
        <w:bidi w:val="0"/>
        <w:jc w:val="both"/>
        <w:spacing w:before="0" w:after="0" w:line="221" w:lineRule="exact"/>
        <w:ind w:left="720" w:right="0" w:firstLine="0"/>
      </w:pPr>
      <w:r>
        <w:rPr>
          <w:lang w:val="en-US" w:eastAsia="en-US" w:bidi="en-US"/>
          <w:w w:val="100"/>
          <w:color w:val="000000"/>
          <w:position w:val="0"/>
        </w:rPr>
        <w:t>3)</w:t>
        <w:tab/>
      </w:r>
      <w:r>
        <w:rPr>
          <w:rStyle w:val="CharStyle143"/>
          <w:b/>
          <w:bCs/>
        </w:rPr>
        <w:t>A = R, B=</w:t>
      </w:r>
      <w:r>
        <w:rPr>
          <w:lang w:val="en-US" w:eastAsia="en-US" w:bidi="en-US"/>
          <w:w w:val="100"/>
          <w:color w:val="000000"/>
          <w:position w:val="0"/>
        </w:rPr>
        <w:t xml:space="preserve"> [2; 4] bo‘lsa, </w:t>
      </w:r>
      <w:r>
        <w:rPr>
          <w:rStyle w:val="CharStyle143"/>
          <w:b/>
          <w:bCs/>
        </w:rPr>
        <w:t>A</w:t>
      </w:r>
      <w:r>
        <w:rPr>
          <w:rStyle w:val="CharStyle143"/>
          <w:vertAlign w:val="superscript"/>
          <w:b/>
          <w:bCs/>
        </w:rPr>
        <w:t>X</w:t>
      </w:r>
      <w:r>
        <w:rPr>
          <w:rStyle w:val="CharStyle143"/>
          <w:b/>
          <w:bCs/>
        </w:rPr>
        <w:t>B</w:t>
      </w:r>
      <w:r>
        <w:rPr>
          <w:lang w:val="en-US" w:eastAsia="en-US" w:bidi="en-US"/>
          <w:w w:val="100"/>
          <w:color w:val="000000"/>
          <w:position w:val="0"/>
        </w:rPr>
        <w:t xml:space="preserve"> ni to‘g‘ri burchakli dekart koordinatalar sistemasida tasvirlang.</w:t>
      </w:r>
    </w:p>
    <w:p>
      <w:pPr>
        <w:pStyle w:val="Style8"/>
        <w:tabs>
          <w:tab w:leader="none" w:pos="780" w:val="left"/>
        </w:tabs>
        <w:widowControl w:val="0"/>
        <w:keepNext w:val="0"/>
        <w:keepLines w:val="0"/>
        <w:shd w:val="clear" w:color="auto" w:fill="auto"/>
        <w:bidi w:val="0"/>
        <w:jc w:val="both"/>
        <w:spacing w:before="0" w:after="0" w:line="221" w:lineRule="exact"/>
        <w:ind w:left="380" w:right="0" w:firstLine="0"/>
      </w:pPr>
      <w:r>
        <w:rPr>
          <w:lang w:val="en-US" w:eastAsia="en-US" w:bidi="en-US"/>
          <w:w w:val="100"/>
          <w:color w:val="000000"/>
          <w:position w:val="0"/>
        </w:rPr>
        <w:t>27.</w:t>
        <w:tab/>
      </w:r>
      <w:r>
        <w:rPr>
          <w:rStyle w:val="CharStyle143"/>
          <w:b/>
          <w:bCs/>
        </w:rPr>
        <w:t>A</w:t>
      </w:r>
      <w:r>
        <w:rPr>
          <w:lang w:val="en-US" w:eastAsia="en-US" w:bidi="en-US"/>
          <w:w w:val="100"/>
          <w:color w:val="000000"/>
          <w:position w:val="0"/>
        </w:rPr>
        <w:t xml:space="preserve"> to‘plamda 8 ta element bor. Agar, </w:t>
      </w:r>
      <w:r>
        <w:rPr>
          <w:rStyle w:val="CharStyle143"/>
          <w:b/>
          <w:bCs/>
        </w:rPr>
        <w:t>AxB</w:t>
      </w:r>
      <w:r>
        <w:rPr>
          <w:lang w:val="en-US" w:eastAsia="en-US" w:bidi="en-US"/>
          <w:w w:val="100"/>
          <w:color w:val="000000"/>
          <w:position w:val="0"/>
        </w:rPr>
        <w:t xml:space="preserve"> da: 1) 56 ta; 2) 8 ta; 3) 0 ta;</w:t>
      </w:r>
    </w:p>
    <w:p>
      <w:pPr>
        <w:pStyle w:val="Style8"/>
        <w:tabs>
          <w:tab w:leader="none" w:pos="1053" w:val="left"/>
        </w:tabs>
        <w:widowControl w:val="0"/>
        <w:keepNext w:val="0"/>
        <w:keepLines w:val="0"/>
        <w:shd w:val="clear" w:color="auto" w:fill="auto"/>
        <w:bidi w:val="0"/>
        <w:jc w:val="both"/>
        <w:spacing w:before="0" w:after="541" w:line="221" w:lineRule="exact"/>
        <w:ind w:left="720" w:right="0" w:firstLine="0"/>
      </w:pPr>
      <w:r>
        <w:rPr>
          <w:lang w:val="en-US" w:eastAsia="en-US" w:bidi="en-US"/>
          <w:w w:val="100"/>
          <w:color w:val="000000"/>
          <w:position w:val="0"/>
        </w:rPr>
        <w:t>4)</w:t>
        <w:tab/>
        <w:t xml:space="preserve">24 ta element bo‘lsa, </w:t>
      </w:r>
      <w:r>
        <w:rPr>
          <w:rStyle w:val="CharStyle143"/>
          <w:b/>
          <w:bCs/>
        </w:rPr>
        <w:t>B</w:t>
      </w:r>
      <w:r>
        <w:rPr>
          <w:lang w:val="en-US" w:eastAsia="en-US" w:bidi="en-US"/>
          <w:w w:val="100"/>
          <w:color w:val="000000"/>
          <w:position w:val="0"/>
        </w:rPr>
        <w:t xml:space="preserve"> to‘plamda nechta element bor?</w:t>
      </w:r>
    </w:p>
    <w:p>
      <w:pPr>
        <w:pStyle w:val="Style144"/>
        <w:widowControl w:val="0"/>
        <w:keepNext w:val="0"/>
        <w:keepLines w:val="0"/>
        <w:shd w:val="clear" w:color="auto" w:fill="auto"/>
        <w:bidi w:val="0"/>
        <w:spacing w:before="0" w:after="206" w:line="220" w:lineRule="exact"/>
        <w:ind w:left="0" w:right="20" w:firstLine="0"/>
      </w:pPr>
      <w:bookmarkStart w:id="4" w:name="bookmark4"/>
      <w:r>
        <w:rPr>
          <w:lang w:val="en-US" w:eastAsia="en-US" w:bidi="en-US"/>
          <w:rFonts w:ascii="Arial Unicode MS" w:eastAsia="Arial Unicode MS" w:hAnsi="Arial Unicode MS" w:cs="Arial Unicode MS"/>
          <w:w w:val="100"/>
          <w:spacing w:val="0"/>
          <w:color w:val="000000"/>
          <w:position w:val="0"/>
        </w:rPr>
        <w:t>2-§. MOSLIK VA MUNOSABAT</w:t>
      </w:r>
      <w:bookmarkEnd w:id="4"/>
    </w:p>
    <w:p>
      <w:pPr>
        <w:pStyle w:val="Style3"/>
        <w:tabs>
          <w:tab w:leader="none" w:pos="957" w:val="left"/>
        </w:tabs>
        <w:widowControl w:val="0"/>
        <w:keepNext w:val="0"/>
        <w:keepLines w:val="0"/>
        <w:shd w:val="clear" w:color="auto" w:fill="auto"/>
        <w:bidi w:val="0"/>
        <w:spacing w:before="0" w:after="0" w:line="266" w:lineRule="exact"/>
        <w:ind w:left="380" w:right="0" w:firstLine="0"/>
      </w:pPr>
      <w:r>
        <w:rPr>
          <w:lang w:val="en-US" w:eastAsia="en-US" w:bidi="en-US"/>
          <w:sz w:val="24"/>
          <w:szCs w:val="24"/>
          <w:w w:val="100"/>
          <w:spacing w:val="0"/>
          <w:color w:val="000000"/>
          <w:position w:val="0"/>
        </w:rPr>
        <w:t>2.1.</w:t>
        <w:tab/>
        <w:t>Ikki to‘plam elementlari orasidagi moslik tushunchasi.</w:t>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Moslik so‘zi kundalik hayotda ko‘p ishlatiladi. «Ob-havoga mos kiyim», «Bolaning yoshiga mos o‘yinchoq», «Dasturga mos dars- lik», «Mahsulotning naviga mos baho» va hokazo. Keltirilgan mi- sollardan ko'rinadiki, moslik ko‘pincha ikki turli obyektlar to‘p- lamlari orasida o‘rnatiladi. Masalan, «Bolaning yoshiga mos o‘yinchoq» deganda, bola rivojlanishinin^-turli davrlari bilan</w:t>
      </w:r>
    </w:p>
    <w:p>
      <w:pPr>
        <w:pStyle w:val="Style3"/>
        <w:widowControl w:val="0"/>
        <w:keepNext w:val="0"/>
        <w:keepLines w:val="0"/>
        <w:shd w:val="clear" w:color="auto" w:fill="auto"/>
        <w:bidi w:val="0"/>
        <w:spacing w:before="0" w:after="0" w:line="240" w:lineRule="exact"/>
        <w:ind w:left="0" w:right="0" w:firstLine="0"/>
      </w:pPr>
      <w:r>
        <w:pict>
          <v:shape id="_x0000_s1059" type="#_x0000_t202" style="position:absolute;margin-left:2.9pt;margin-top:-3.6pt;width:56.9pt;height:14.85pt;z-index:-125829352;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2— Matern^ti^</w:t>
                  </w:r>
                </w:p>
              </w:txbxContent>
            </v:textbox>
            <w10:wrap type="square" side="right" anchorx="margin"/>
          </v:shape>
        </w:pict>
      </w:r>
      <w:r>
        <w:pict>
          <v:shape id="_x0000_s1060" type="#_x0000_t202" style="position:absolute;margin-left:163.45pt;margin-top:-0.9pt;width:10.3pt;height:12.4pt;z-index:-125829351;mso-wrap-distance-left:5.pt;mso-wrap-distance-right:55.45pt;mso-wrap-distance-bottom:37.1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17</w:t>
                  </w:r>
                </w:p>
              </w:txbxContent>
            </v:textbox>
            <w10:wrap type="square" side="right" anchorx="margin"/>
          </v:shape>
        </w:pict>
      </w:r>
      <w:r>
        <w:pict>
          <v:shape id="_x0000_s1061" type="#_x0000_t75" style="position:absolute;margin-left:41.3pt;margin-top:5.3pt;width:114.85pt;height:27.7pt;z-index:-125829350;mso-wrap-distance-left:5.pt;mso-wrap-distance-right:7.2pt;mso-wrap-distance-bottom:14.5pt;mso-position-horizontal-relative:margin" wrapcoords="0 0 21600 0 21600 21600 0 21600 0 0">
            <v:imagedata r:id="rId33" r:href="rId34"/>
            <w10:wrap type="square" side="right" anchorx="margin"/>
          </v:shape>
        </w:pict>
      </w:r>
      <w:r>
        <w:rPr>
          <w:lang w:val="en-US" w:eastAsia="en-US" w:bidi="en-US"/>
          <w:sz w:val="24"/>
          <w:szCs w:val="24"/>
          <w:w w:val="100"/>
          <w:spacing w:val="0"/>
          <w:color w:val="000000"/>
          <w:position w:val="0"/>
        </w:rPr>
        <w:t>is</w:t>
      </w:r>
      <w:r>
        <w:br w:type="page"/>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barcha bolalar uchun chiqarilgan o‘yinchoqlar to‘plami orasidagi moslik ko‘zda tutiladi. Yoki talabalar bilan ularning imtihonda olishi mumkin bo'lgan ballari to'plami orasida moslik berilgan bo'lsa, imtihondan so‘ng har bir talaba o‘z bilim darajasiga mos ballga ega bo‘ladi.</w:t>
      </w:r>
    </w:p>
    <w:p>
      <w:pPr>
        <w:pStyle w:val="Style44"/>
        <w:widowControl w:val="0"/>
        <w:keepNext w:val="0"/>
        <w:keepLines w:val="0"/>
        <w:shd w:val="clear" w:color="auto" w:fill="auto"/>
        <w:bidi w:val="0"/>
        <w:jc w:val="both"/>
        <w:spacing w:before="0" w:after="0" w:line="266" w:lineRule="exact"/>
        <w:ind w:left="0" w:right="0" w:firstLine="400"/>
      </w:pPr>
      <w:r>
        <w:rPr>
          <w:lang w:val="en-US" w:eastAsia="en-US" w:bidi="en-US"/>
          <w:sz w:val="24"/>
          <w:szCs w:val="24"/>
          <w:w w:val="100"/>
          <w:spacing w:val="0"/>
          <w:color w:val="000000"/>
          <w:position w:val="0"/>
        </w:rPr>
        <w:t xml:space="preserve">Matematikada ikki to‘plam orasidagi moslik </w:t>
      </w:r>
      <w:r>
        <w:rPr>
          <w:rStyle w:val="CharStyle46"/>
        </w:rPr>
        <w:t>«binar moslik»</w:t>
      </w:r>
      <w:r>
        <w:rPr>
          <w:lang w:val="en-US" w:eastAsia="en-US" w:bidi="en-US"/>
          <w:sz w:val="24"/>
          <w:szCs w:val="24"/>
          <w:w w:val="100"/>
          <w:spacing w:val="0"/>
          <w:color w:val="000000"/>
          <w:position w:val="0"/>
        </w:rPr>
        <w:t xml:space="preserve"> deb ataladi. «Binar» so‘zi lotincha bis — «ikki marta» so'zidan olin- gan. Binar moslik elementlari berilgan to‘plamlarning bir-biriga mos kelgan elementlari juftligidan iborat bo‘ladi. Juftlik o‘z navbatida ikki to‘plam orasidagi dekart ko‘paytma elementi ekanini ham hisobga olsak, moslikka quyidagicha ta’rif berish mumkin. Bunda moslikni lotin alifbosining/, ,</w:t>
      </w:r>
      <w:r>
        <w:rPr>
          <w:rStyle w:val="CharStyle46"/>
        </w:rPr>
        <w:t>t,</w:t>
      </w:r>
      <w:r>
        <w:rPr>
          <w:lang w:val="en-US" w:eastAsia="en-US" w:bidi="en-US"/>
          <w:sz w:val="24"/>
          <w:szCs w:val="24"/>
          <w:w w:val="100"/>
          <w:spacing w:val="0"/>
          <w:color w:val="000000"/>
          <w:position w:val="0"/>
        </w:rPr>
        <w:t xml:space="preserve"> kabi harflaridan biri bilan belgilaymiz.</w:t>
      </w:r>
    </w:p>
    <w:p>
      <w:pPr>
        <w:pStyle w:val="Style49"/>
        <w:widowControl w:val="0"/>
        <w:keepNext w:val="0"/>
        <w:keepLines w:val="0"/>
        <w:shd w:val="clear" w:color="auto" w:fill="auto"/>
        <w:bidi w:val="0"/>
        <w:spacing w:before="0" w:after="0" w:line="266" w:lineRule="exact"/>
        <w:ind w:left="0" w:right="0" w:firstLine="400"/>
      </w:pPr>
      <w:r>
        <w:rPr>
          <w:rStyle w:val="CharStyle51"/>
          <w:i w:val="0"/>
          <w:iCs w:val="0"/>
        </w:rPr>
        <w:t xml:space="preserve">1-t a ’ r i f. </w:t>
      </w:r>
      <w:r>
        <w:rPr>
          <w:lang w:val="en-US" w:eastAsia="en-US" w:bidi="en-US"/>
          <w:sz w:val="24"/>
          <w:szCs w:val="24"/>
          <w:w w:val="100"/>
          <w:spacing w:val="0"/>
          <w:color w:val="000000"/>
          <w:position w:val="0"/>
        </w:rPr>
        <w:t>X va Y to‘plamlar orasidagi f moslik deb, de</w:t>
        <w:softHyphen/>
        <w:t>kart ko ‘paytma va uning istalgan G</w:t>
      </w:r>
      <w:r>
        <w:rPr>
          <w:lang w:val="en-US" w:eastAsia="en-US" w:bidi="en-US"/>
          <w:vertAlign w:val="subscript"/>
          <w:sz w:val="24"/>
          <w:szCs w:val="24"/>
          <w:w w:val="100"/>
          <w:spacing w:val="0"/>
          <w:color w:val="000000"/>
          <w:position w:val="0"/>
        </w:rPr>
        <w:t>f</w:t>
      </w:r>
      <w:r>
        <w:rPr>
          <w:lang w:val="en-US" w:eastAsia="en-US" w:bidi="en-US"/>
          <w:sz w:val="24"/>
          <w:szCs w:val="24"/>
          <w:w w:val="100"/>
          <w:spacing w:val="0"/>
          <w:color w:val="000000"/>
          <w:position w:val="0"/>
        </w:rPr>
        <w:t xml:space="preserve"> qism to ‘plami juftligi</w:t>
      </w:r>
      <w:r>
        <w:rPr>
          <w:rStyle w:val="CharStyle51"/>
          <w:i w:val="0"/>
          <w:iCs w:val="0"/>
        </w:rPr>
        <w:t xml:space="preserve"> (Yx </w:t>
      </w:r>
      <w:r>
        <w:rPr>
          <w:lang w:val="en-US" w:eastAsia="en-US" w:bidi="en-US"/>
          <w:sz w:val="24"/>
          <w:szCs w:val="24"/>
          <w:w w:val="100"/>
          <w:spacing w:val="0"/>
          <w:color w:val="000000"/>
          <w:position w:val="0"/>
        </w:rPr>
        <w:t xml:space="preserve">Y, </w:t>
      </w:r>
      <w:r>
        <w:rPr>
          <w:rStyle w:val="CharStyle146"/>
          <w:i w:val="0"/>
          <w:iCs w:val="0"/>
        </w:rPr>
        <w:t xml:space="preserve">Gy) </w:t>
      </w:r>
      <w:r>
        <w:rPr>
          <w:lang w:val="en-US" w:eastAsia="en-US" w:bidi="en-US"/>
          <w:sz w:val="24"/>
          <w:szCs w:val="24"/>
          <w:w w:val="100"/>
          <w:spacing w:val="0"/>
          <w:color w:val="000000"/>
          <w:position w:val="0"/>
        </w:rPr>
        <w:t>ga aytiladi.</w:t>
      </w:r>
    </w:p>
    <w:p>
      <w:pPr>
        <w:pStyle w:val="Style44"/>
        <w:widowControl w:val="0"/>
        <w:keepNext w:val="0"/>
        <w:keepLines w:val="0"/>
        <w:shd w:val="clear" w:color="auto" w:fill="auto"/>
        <w:bidi w:val="0"/>
        <w:jc w:val="both"/>
        <w:spacing w:before="0" w:after="0" w:line="266" w:lineRule="exact"/>
        <w:ind w:left="0" w:right="0" w:firstLine="400"/>
      </w:pPr>
      <w:r>
        <w:rPr>
          <w:lang w:val="en-US" w:eastAsia="en-US" w:bidi="en-US"/>
          <w:sz w:val="24"/>
          <w:szCs w:val="24"/>
          <w:w w:val="100"/>
          <w:spacing w:val="0"/>
          <w:color w:val="000000"/>
          <w:position w:val="0"/>
        </w:rPr>
        <w:t>Sizga ma’lum bo‘lgan funksiyalarning hammasi moslik tushun- chasiga misol bo‘la oladi.</w:t>
      </w:r>
    </w:p>
    <w:p>
      <w:pPr>
        <w:pStyle w:val="Style44"/>
        <w:widowControl w:val="0"/>
        <w:keepNext w:val="0"/>
        <w:keepLines w:val="0"/>
        <w:shd w:val="clear" w:color="auto" w:fill="auto"/>
        <w:bidi w:val="0"/>
        <w:jc w:val="both"/>
        <w:spacing w:before="0" w:after="0" w:line="266" w:lineRule="exact"/>
        <w:ind w:left="0" w:right="0" w:firstLine="400"/>
      </w:pPr>
      <w:r>
        <w:rPr>
          <w:rStyle w:val="CharStyle46"/>
        </w:rPr>
        <w:t>X</w:t>
      </w:r>
      <w:r>
        <w:rPr>
          <w:lang w:val="en-US" w:eastAsia="en-US" w:bidi="en-US"/>
          <w:sz w:val="24"/>
          <w:szCs w:val="24"/>
          <w:w w:val="100"/>
          <w:spacing w:val="0"/>
          <w:color w:val="000000"/>
          <w:position w:val="0"/>
        </w:rPr>
        <w:t xml:space="preserve">to‘plam </w:t>
      </w:r>
      <w:r>
        <w:rPr>
          <w:rStyle w:val="CharStyle46"/>
        </w:rPr>
        <w:t>moslikning birinchi to‘plami</w:t>
      </w:r>
      <w:r>
        <w:rPr>
          <w:lang w:val="en-US" w:eastAsia="en-US" w:bidi="en-US"/>
          <w:sz w:val="24"/>
          <w:szCs w:val="24"/>
          <w:w w:val="100"/>
          <w:spacing w:val="0"/>
          <w:color w:val="000000"/>
          <w:position w:val="0"/>
        </w:rPr>
        <w:t xml:space="preserve"> deyiladi. </w:t>
      </w:r>
      <w:r>
        <w:rPr>
          <w:rStyle w:val="CharStyle46"/>
        </w:rPr>
        <w:t>X</w:t>
      </w:r>
      <w:r>
        <w:rPr>
          <w:lang w:val="en-US" w:eastAsia="en-US" w:bidi="en-US"/>
          <w:sz w:val="24"/>
          <w:szCs w:val="24"/>
          <w:w w:val="100"/>
          <w:spacing w:val="0"/>
          <w:color w:val="000000"/>
          <w:position w:val="0"/>
        </w:rPr>
        <w:t xml:space="preserve"> to‘plamning moslikda ishtirok etuvchi elementlari to'plami esa, </w:t>
      </w:r>
      <w:r>
        <w:rPr>
          <w:rStyle w:val="CharStyle46"/>
        </w:rPr>
        <w:t>moslikning aniqlanish sohasi</w:t>
      </w:r>
      <w:r>
        <w:rPr>
          <w:lang w:val="en-US" w:eastAsia="en-US" w:bidi="en-US"/>
          <w:sz w:val="24"/>
          <w:szCs w:val="24"/>
          <w:w w:val="100"/>
          <w:spacing w:val="0"/>
          <w:color w:val="000000"/>
          <w:position w:val="0"/>
        </w:rPr>
        <w:t xml:space="preserve"> deyiladi.</w:t>
      </w:r>
    </w:p>
    <w:p>
      <w:pPr>
        <w:pStyle w:val="Style44"/>
        <w:widowControl w:val="0"/>
        <w:keepNext w:val="0"/>
        <w:keepLines w:val="0"/>
        <w:shd w:val="clear" w:color="auto" w:fill="auto"/>
        <w:bidi w:val="0"/>
        <w:jc w:val="both"/>
        <w:spacing w:before="0" w:after="0" w:line="266" w:lineRule="exact"/>
        <w:ind w:left="0" w:right="0" w:firstLine="400"/>
      </w:pPr>
      <w:r>
        <w:rPr>
          <w:rStyle w:val="CharStyle46"/>
        </w:rPr>
        <w:t>Y</w:t>
      </w:r>
      <w:r>
        <w:rPr>
          <w:lang w:val="en-US" w:eastAsia="en-US" w:bidi="en-US"/>
          <w:sz w:val="24"/>
          <w:szCs w:val="24"/>
          <w:w w:val="100"/>
          <w:spacing w:val="0"/>
          <w:color w:val="000000"/>
          <w:position w:val="0"/>
        </w:rPr>
        <w:t xml:space="preserve">to‘plam </w:t>
      </w:r>
      <w:r>
        <w:rPr>
          <w:rStyle w:val="CharStyle46"/>
        </w:rPr>
        <w:t>moslikning ikkinchi to ‘plami</w:t>
      </w:r>
      <w:r>
        <w:rPr>
          <w:lang w:val="en-US" w:eastAsia="en-US" w:bidi="en-US"/>
          <w:sz w:val="24"/>
          <w:szCs w:val="24"/>
          <w:w w:val="100"/>
          <w:spacing w:val="0"/>
          <w:color w:val="000000"/>
          <w:position w:val="0"/>
        </w:rPr>
        <w:t xml:space="preserve"> deyiladi. </w:t>
      </w:r>
      <w:r>
        <w:rPr>
          <w:rStyle w:val="CharStyle46"/>
        </w:rPr>
        <w:t>Y</w:t>
      </w:r>
      <w:r>
        <w:rPr>
          <w:lang w:val="en-US" w:eastAsia="en-US" w:bidi="en-US"/>
          <w:sz w:val="24"/>
          <w:szCs w:val="24"/>
          <w:w w:val="100"/>
          <w:spacing w:val="0"/>
          <w:color w:val="000000"/>
          <w:position w:val="0"/>
        </w:rPr>
        <w:t xml:space="preserve">to'plamning moslikda qatnashgan elementlari to‘plami moslikning </w:t>
      </w:r>
      <w:r>
        <w:rPr>
          <w:rStyle w:val="CharStyle46"/>
        </w:rPr>
        <w:t>qiymatlar to‘plami</w:t>
      </w:r>
      <w:r>
        <w:rPr>
          <w:lang w:val="en-US" w:eastAsia="en-US" w:bidi="en-US"/>
          <w:sz w:val="24"/>
          <w:szCs w:val="24"/>
          <w:w w:val="100"/>
          <w:spacing w:val="0"/>
          <w:color w:val="000000"/>
          <w:position w:val="0"/>
        </w:rPr>
        <w:t xml:space="preserve"> deyiladi.</w:t>
      </w:r>
    </w:p>
    <w:p>
      <w:pPr>
        <w:pStyle w:val="Style3"/>
        <w:tabs>
          <w:tab w:leader="none" w:pos="4665" w:val="left"/>
        </w:tabs>
        <w:widowControl w:val="0"/>
        <w:keepNext w:val="0"/>
        <w:keepLines w:val="0"/>
        <w:shd w:val="clear" w:color="auto" w:fill="auto"/>
        <w:bidi w:val="0"/>
        <w:spacing w:before="0" w:after="0" w:line="266" w:lineRule="exact"/>
        <w:ind w:left="0" w:right="0" w:firstLine="400"/>
      </w:pPr>
      <w:r>
        <w:rPr>
          <w:lang w:val="en-US" w:eastAsia="en-US" w:bidi="en-US"/>
          <w:sz w:val="24"/>
          <w:szCs w:val="24"/>
          <w:w w:val="100"/>
          <w:spacing w:val="0"/>
          <w:color w:val="000000"/>
          <w:position w:val="0"/>
        </w:rPr>
        <w:t>2.2. Moslikning grafi va grafigi.</w:t>
        <w:tab/>
        <w:t>to‘plam moslikning</w:t>
      </w:r>
    </w:p>
    <w:p>
      <w:pPr>
        <w:pStyle w:val="Style44"/>
        <w:widowControl w:val="0"/>
        <w:keepNext w:val="0"/>
        <w:keepLines w:val="0"/>
        <w:shd w:val="clear" w:color="auto" w:fill="auto"/>
        <w:bidi w:val="0"/>
        <w:jc w:val="both"/>
        <w:spacing w:before="0" w:after="0" w:line="266" w:lineRule="exact"/>
        <w:ind w:left="0" w:right="0" w:firstLine="0"/>
      </w:pPr>
      <w:r>
        <w:rPr>
          <w:rStyle w:val="CharStyle46"/>
        </w:rPr>
        <w:t>grafigi</w:t>
      </w:r>
      <w:r>
        <w:rPr>
          <w:lang w:val="en-US" w:eastAsia="en-US" w:bidi="en-US"/>
          <w:sz w:val="24"/>
          <w:szCs w:val="24"/>
          <w:w w:val="100"/>
          <w:spacing w:val="0"/>
          <w:color w:val="000000"/>
          <w:position w:val="0"/>
        </w:rPr>
        <w:t xml:space="preserve"> deyiladi. Ikki to'plam orasidagi moslikni nuqtalar va yo‘nalishli kesmalar (strelkalar) yordamida tasvirlovchi rasmlar </w:t>
      </w:r>
      <w:r>
        <w:rPr>
          <w:rStyle w:val="CharStyle46"/>
        </w:rPr>
        <w:t>moslikning graft</w:t>
      </w:r>
      <w:r>
        <w:rPr>
          <w:lang w:val="en-US" w:eastAsia="en-US" w:bidi="en-US"/>
          <w:sz w:val="24"/>
          <w:szCs w:val="24"/>
          <w:w w:val="100"/>
          <w:spacing w:val="0"/>
          <w:color w:val="000000"/>
          <w:position w:val="0"/>
        </w:rPr>
        <w:t xml:space="preserve"> deyiladi (graf lotincha «grafo» — «yozaman» so‘zidan olingan) (I.ll-rasm).</w:t>
      </w:r>
    </w:p>
    <w:p>
      <w:pPr>
        <w:pStyle w:val="Style44"/>
        <w:tabs>
          <w:tab w:leader="none" w:pos="4850" w:val="left"/>
          <w:tab w:leader="none" w:pos="5508" w:val="left"/>
          <w:tab w:leader="none" w:pos="5993" w:val="left"/>
        </w:tabs>
        <w:widowControl w:val="0"/>
        <w:keepNext w:val="0"/>
        <w:keepLines w:val="0"/>
        <w:shd w:val="clear" w:color="auto" w:fill="auto"/>
        <w:bidi w:val="0"/>
        <w:jc w:val="both"/>
        <w:spacing w:before="0" w:after="0" w:line="266" w:lineRule="exact"/>
        <w:ind w:left="0" w:right="0" w:firstLine="400"/>
      </w:pPr>
      <w:r>
        <w:rPr>
          <w:lang w:val="en-US" w:eastAsia="en-US" w:bidi="en-US"/>
          <w:sz w:val="24"/>
          <w:szCs w:val="24"/>
          <w:w w:val="100"/>
          <w:spacing w:val="0"/>
          <w:color w:val="000000"/>
          <w:position w:val="0"/>
        </w:rPr>
        <w:t xml:space="preserve">Bunda: </w:t>
      </w:r>
      <w:r>
        <w:rPr>
          <w:rStyle w:val="CharStyle46"/>
        </w:rPr>
        <w:t>X- {a\ b\ c; d\ ej —</w:t>
      </w:r>
      <w:r>
        <w:rPr>
          <w:lang w:val="en-US" w:eastAsia="en-US" w:bidi="en-US"/>
          <w:sz w:val="24"/>
          <w:szCs w:val="24"/>
          <w:w w:val="100"/>
          <w:spacing w:val="0"/>
          <w:color w:val="000000"/>
          <w:position w:val="0"/>
        </w:rPr>
        <w:t xml:space="preserve"> moslikning 1-to‘plami, </w:t>
      </w:r>
      <w:r>
        <w:rPr>
          <w:rStyle w:val="CharStyle46"/>
        </w:rPr>
        <w:t>Y= {m; n\ p</w:t>
      </w:r>
      <w:r>
        <w:rPr>
          <w:lang w:val="en-US" w:eastAsia="en-US" w:bidi="en-US"/>
          <w:sz w:val="24"/>
          <w:szCs w:val="24"/>
          <w:w w:val="100"/>
          <w:spacing w:val="0"/>
          <w:color w:val="000000"/>
          <w:position w:val="0"/>
        </w:rPr>
        <w:t xml:space="preserve">; </w:t>
      </w:r>
      <w:r>
        <w:rPr>
          <w:rStyle w:val="CharStyle46"/>
        </w:rPr>
        <w:t>q) —</w:t>
      </w:r>
      <w:r>
        <w:rPr>
          <w:lang w:val="en-US" w:eastAsia="en-US" w:bidi="en-US"/>
          <w:sz w:val="24"/>
          <w:szCs w:val="24"/>
          <w:w w:val="100"/>
          <w:spacing w:val="0"/>
          <w:color w:val="000000"/>
          <w:position w:val="0"/>
        </w:rPr>
        <w:t xml:space="preserve"> moslikning 2-to‘plami, </w:t>
      </w:r>
      <w:r>
        <w:rPr>
          <w:rStyle w:val="CharStyle46"/>
        </w:rPr>
        <w:t>G</w:t>
      </w:r>
      <w:r>
        <w:rPr>
          <w:rStyle w:val="CharStyle46"/>
          <w:vertAlign w:val="subscript"/>
        </w:rPr>
        <w:t>f</w:t>
      </w:r>
      <w:r>
        <w:rPr>
          <w:rStyle w:val="CharStyle46"/>
        </w:rPr>
        <w:t xml:space="preserve"> = </w:t>
      </w:r>
      <w:r>
        <w:rPr>
          <w:rStyle w:val="CharStyle57"/>
        </w:rPr>
        <w:t>{(a; n),</w:t>
      </w:r>
      <w:r>
        <w:rPr>
          <w:lang w:val="en-US" w:eastAsia="en-US" w:bidi="en-US"/>
          <w:sz w:val="24"/>
          <w:szCs w:val="24"/>
          <w:w w:val="100"/>
          <w:spacing w:val="0"/>
          <w:color w:val="000000"/>
          <w:position w:val="0"/>
        </w:rPr>
        <w:tab/>
        <w:t>;</w:t>
        <w:tab/>
        <w:t>;</w:t>
        <w:tab/>
        <w:t>(c;</w:t>
      </w:r>
    </w:p>
    <w:p>
      <w:pPr>
        <w:pStyle w:val="Style44"/>
        <w:widowControl w:val="0"/>
        <w:keepNext w:val="0"/>
        <w:keepLines w:val="0"/>
        <w:shd w:val="clear" w:color="auto" w:fill="auto"/>
        <w:bidi w:val="0"/>
        <w:jc w:val="both"/>
        <w:spacing w:before="0" w:after="0" w:line="266" w:lineRule="exact"/>
        <w:ind w:left="0" w:right="0" w:firstLine="0"/>
      </w:pPr>
      <w:r>
        <w:pict>
          <v:shape id="_x0000_s1062" type="#_x0000_t75" style="position:absolute;margin-left:4.2pt;margin-top:17.9pt;width:122.75pt;height:87.5pt;z-index:-125829349;mso-wrap-distance-left:5.pt;mso-wrap-distance-top:17.9pt;mso-wrap-distance-right:12.6pt;mso-position-horizontal-relative:margin" wrapcoords="0 0 21600 0 21600 21600 0 21600 0 0">
            <v:imagedata r:id="rId35" r:href="rId36"/>
            <w10:wrap type="square" side="right" anchorx="margin"/>
          </v:shape>
        </w:pict>
      </w:r>
      <w:r>
        <w:rPr>
          <w:rStyle w:val="CharStyle57"/>
        </w:rPr>
        <w:t>(d; p)} —</w:t>
      </w:r>
      <w:r>
        <w:rPr>
          <w:lang w:val="en-US" w:eastAsia="en-US" w:bidi="en-US"/>
          <w:sz w:val="24"/>
          <w:szCs w:val="24"/>
          <w:w w:val="100"/>
          <w:spacing w:val="0"/>
          <w:color w:val="000000"/>
          <w:position w:val="0"/>
        </w:rPr>
        <w:t xml:space="preserve"> moslikning grafigi, </w:t>
      </w:r>
      <w:r>
        <w:rPr>
          <w:rStyle w:val="CharStyle57"/>
        </w:rPr>
        <w:t>{a; b; c; d) —</w:t>
      </w:r>
      <w:r>
        <w:rPr>
          <w:lang w:val="en-US" w:eastAsia="en-US" w:bidi="en-US"/>
          <w:sz w:val="24"/>
          <w:szCs w:val="24"/>
          <w:w w:val="100"/>
          <w:spacing w:val="0"/>
          <w:color w:val="000000"/>
          <w:position w:val="0"/>
        </w:rPr>
        <w:t xml:space="preserve"> aniqlanish sohasi, {«; </w:t>
      </w:r>
      <w:r>
        <w:rPr>
          <w:rStyle w:val="CharStyle57"/>
        </w:rPr>
        <w:t>p\</w:t>
      </w:r>
      <w:r>
        <w:rPr>
          <w:lang w:val="en-US" w:eastAsia="en-US" w:bidi="en-US"/>
          <w:sz w:val="24"/>
          <w:szCs w:val="24"/>
          <w:w w:val="100"/>
          <w:spacing w:val="0"/>
          <w:color w:val="000000"/>
          <w:position w:val="0"/>
        </w:rPr>
        <w:t xml:space="preserve"> } — qiymatlar to‘plami bo‘ladi.</w:t>
      </w:r>
    </w:p>
    <w:p>
      <w:pPr>
        <w:pStyle w:val="Style44"/>
        <w:widowControl w:val="0"/>
        <w:keepNext w:val="0"/>
        <w:keepLines w:val="0"/>
        <w:shd w:val="clear" w:color="auto" w:fill="auto"/>
        <w:bidi w:val="0"/>
        <w:jc w:val="both"/>
        <w:spacing w:before="0" w:after="0" w:line="266" w:lineRule="exact"/>
        <w:ind w:left="0" w:right="0" w:firstLine="400"/>
      </w:pPr>
      <w:r>
        <w:rPr>
          <w:lang w:val="en-US" w:eastAsia="en-US" w:bidi="en-US"/>
          <w:sz w:val="24"/>
          <w:szCs w:val="24"/>
          <w:w w:val="100"/>
          <w:spacing w:val="0"/>
          <w:color w:val="000000"/>
          <w:position w:val="0"/>
        </w:rPr>
        <w:t>Moslik grafida aniqlanish sohasi- ning har bir elementidan kamida bitta strelka chiqadi va qiymatlar to‘plami- ning har bir elementiga hech bo‘lma- ganda bitta strelka keladi.</w:t>
      </w:r>
    </w:p>
    <w:p>
      <w:pPr>
        <w:pStyle w:val="Style3"/>
        <w:widowControl w:val="0"/>
        <w:keepNext w:val="0"/>
        <w:keepLines w:val="0"/>
        <w:shd w:val="clear" w:color="auto" w:fill="auto"/>
        <w:bidi w:val="0"/>
        <w:jc w:val="center"/>
        <w:spacing w:before="0" w:after="0" w:line="240" w:lineRule="exact"/>
        <w:ind w:left="0" w:right="0" w:firstLine="0"/>
      </w:pPr>
      <w:r>
        <w:rPr>
          <w:lang w:val="en-US" w:eastAsia="en-US" w:bidi="en-US"/>
          <w:sz w:val="24"/>
          <w:szCs w:val="24"/>
          <w:w w:val="100"/>
          <w:spacing w:val="0"/>
          <w:color w:val="000000"/>
          <w:position w:val="0"/>
        </w:rPr>
        <w:t>18</w:t>
      </w:r>
      <w:r>
        <w:br w:type="page"/>
      </w:r>
    </w:p>
    <w:p>
      <w:pPr>
        <w:pStyle w:val="Style3"/>
        <w:widowControl w:val="0"/>
        <w:keepNext w:val="0"/>
        <w:keepLines w:val="0"/>
        <w:shd w:val="clear" w:color="auto" w:fill="auto"/>
        <w:bidi w:val="0"/>
        <w:spacing w:before="0" w:after="0" w:line="264" w:lineRule="exact"/>
        <w:ind w:left="0" w:right="0" w:firstLine="440"/>
      </w:pPr>
      <w:r>
        <w:rPr>
          <w:lang w:val="en-US" w:eastAsia="en-US" w:bidi="en-US"/>
          <w:sz w:val="24"/>
          <w:szCs w:val="24"/>
          <w:w w:val="100"/>
          <w:spacing w:val="0"/>
          <w:color w:val="000000"/>
          <w:position w:val="0"/>
        </w:rPr>
        <w:t xml:space="preserve">Sonli to‘plamlar orasidagi moslik ikki o‘zgaruvchili tenglama va tengsizlik ko‘rinishida ifodalanishi mumkin. Masalan, </w:t>
      </w:r>
      <w:r>
        <w:rPr>
          <w:rStyle w:val="CharStyle113"/>
        </w:rPr>
        <w:t>X</w:t>
      </w:r>
      <w:r>
        <w:rPr>
          <w:lang w:val="en-US" w:eastAsia="en-US" w:bidi="en-US"/>
          <w:sz w:val="24"/>
          <w:szCs w:val="24"/>
          <w:w w:val="100"/>
          <w:spacing w:val="0"/>
          <w:color w:val="000000"/>
          <w:position w:val="0"/>
        </w:rPr>
        <w:t xml:space="preserve">, </w:t>
      </w:r>
      <w:r>
        <w:rPr>
          <w:rStyle w:val="CharStyle113"/>
        </w:rPr>
        <w:t xml:space="preserve">YcR </w:t>
      </w:r>
      <w:r>
        <w:rPr>
          <w:lang w:val="en-US" w:eastAsia="en-US" w:bidi="en-US"/>
          <w:sz w:val="24"/>
          <w:szCs w:val="24"/>
          <w:w w:val="100"/>
          <w:spacing w:val="0"/>
          <w:color w:val="000000"/>
          <w:position w:val="0"/>
        </w:rPr>
        <w:t xml:space="preserve">va / moslik </w:t>
      </w:r>
      <w:r>
        <w:rPr>
          <w:rStyle w:val="CharStyle113"/>
        </w:rPr>
        <w:t>x</w:t>
      </w:r>
      <w:r>
        <w:rPr>
          <w:lang w:val="en-US" w:eastAsia="en-US" w:bidi="en-US"/>
          <w:sz w:val="24"/>
          <w:szCs w:val="24"/>
          <w:w w:val="100"/>
          <w:spacing w:val="0"/>
          <w:color w:val="000000"/>
          <w:position w:val="0"/>
        </w:rPr>
        <w:t xml:space="preserve"> + </w:t>
      </w:r>
      <w:r>
        <w:rPr>
          <w:rStyle w:val="CharStyle113"/>
        </w:rPr>
        <w:t>y -</w:t>
      </w:r>
      <w:r>
        <w:rPr>
          <w:lang w:val="en-US" w:eastAsia="en-US" w:bidi="en-US"/>
          <w:sz w:val="24"/>
          <w:szCs w:val="24"/>
          <w:w w:val="100"/>
          <w:spacing w:val="0"/>
          <w:color w:val="000000"/>
          <w:position w:val="0"/>
        </w:rPr>
        <w:t xml:space="preserve"> 4 tenglama bilan aniqlansin. </w:t>
      </w:r>
      <w:r>
        <w:rPr>
          <w:rStyle w:val="CharStyle113"/>
        </w:rPr>
        <w:t>G</w:t>
      </w:r>
      <w:r>
        <w:rPr>
          <w:rStyle w:val="CharStyle113"/>
          <w:vertAlign w:val="subscript"/>
        </w:rPr>
        <w:t>f</w:t>
      </w:r>
      <w:r>
        <w:rPr>
          <w:rStyle w:val="CharStyle113"/>
        </w:rPr>
        <w:t xml:space="preserve"> —</w:t>
      </w:r>
      <w:r>
        <w:rPr>
          <w:lang w:val="en-US" w:eastAsia="en-US" w:bidi="en-US"/>
          <w:sz w:val="24"/>
          <w:szCs w:val="24"/>
          <w:w w:val="100"/>
          <w:spacing w:val="0"/>
          <w:color w:val="000000"/>
          <w:position w:val="0"/>
        </w:rPr>
        <w:t xml:space="preserve"> cheksiz to‘plam boigani uchun uning ba’zi elementlarini sanab o‘tamiz:</w:t>
      </w:r>
    </w:p>
    <w:p>
      <w:pPr>
        <w:pStyle w:val="Style3"/>
        <w:tabs>
          <w:tab w:leader="dot" w:pos="3226" w:val="left"/>
        </w:tabs>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(-2; 6), (0; 4), (4; 0); (2; 2)</w:t>
        <w:tab/>
        <w:t xml:space="preserve">bunda istalgan x songa </w:t>
      </w:r>
      <w:r>
        <w:rPr>
          <w:rStyle w:val="CharStyle113"/>
        </w:rPr>
        <w:t>y = 4 - x</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soni mos keladi.</w:t>
      </w:r>
    </w:p>
    <w:p>
      <w:pPr>
        <w:pStyle w:val="Style3"/>
        <w:widowControl w:val="0"/>
        <w:keepNext w:val="0"/>
        <w:keepLines w:val="0"/>
        <w:shd w:val="clear" w:color="auto" w:fill="auto"/>
        <w:bidi w:val="0"/>
        <w:spacing w:before="0" w:after="0" w:line="264" w:lineRule="exact"/>
        <w:ind w:left="0" w:right="0" w:firstLine="440"/>
      </w:pPr>
      <w:r>
        <w:rPr>
          <w:lang w:val="en-US" w:eastAsia="en-US" w:bidi="en-US"/>
          <w:sz w:val="24"/>
          <w:szCs w:val="24"/>
          <w:w w:val="100"/>
          <w:spacing w:val="0"/>
          <w:color w:val="000000"/>
          <w:position w:val="0"/>
        </w:rPr>
        <w:t xml:space="preserve">Sonli to‘plamlar orasidagi moslik grafigini koordinata tekisli- gida tasvirlash qulay. /: </w:t>
      </w:r>
      <w:r>
        <w:rPr>
          <w:rStyle w:val="CharStyle113"/>
        </w:rPr>
        <w:t>x + y = 4</w:t>
      </w:r>
      <w:r>
        <w:rPr>
          <w:lang w:val="en-US" w:eastAsia="en-US" w:bidi="en-US"/>
          <w:sz w:val="24"/>
          <w:szCs w:val="24"/>
          <w:w w:val="100"/>
          <w:spacing w:val="0"/>
          <w:color w:val="000000"/>
          <w:position w:val="0"/>
        </w:rPr>
        <w:t xml:space="preserve"> moslik grafigini x, </w:t>
      </w:r>
      <w:r>
        <w:rPr>
          <w:rStyle w:val="CharStyle113"/>
        </w:rPr>
        <w:t>yER</w:t>
      </w:r>
      <w:r>
        <w:rPr>
          <w:lang w:val="en-US" w:eastAsia="en-US" w:bidi="en-US"/>
          <w:sz w:val="24"/>
          <w:szCs w:val="24"/>
          <w:w w:val="100"/>
          <w:spacing w:val="0"/>
          <w:color w:val="000000"/>
          <w:position w:val="0"/>
        </w:rPr>
        <w:t xml:space="preserve"> va x, </w:t>
      </w:r>
      <w:r>
        <w:rPr>
          <w:rStyle w:val="CharStyle113"/>
        </w:rPr>
        <w:t>yEN</w:t>
      </w:r>
      <w:r>
        <w:rPr>
          <w:lang w:val="en-US" w:eastAsia="en-US" w:bidi="en-US"/>
          <w:sz w:val="24"/>
          <w:szCs w:val="24"/>
          <w:w w:val="100"/>
          <w:spacing w:val="0"/>
          <w:color w:val="000000"/>
          <w:position w:val="0"/>
        </w:rPr>
        <w:t xml:space="preserve"> hollar uchun tasvirlab ko‘ring.</w:t>
      </w:r>
    </w:p>
    <w:p>
      <w:pPr>
        <w:pStyle w:val="Style3"/>
        <w:widowControl w:val="0"/>
        <w:keepNext w:val="0"/>
        <w:keepLines w:val="0"/>
        <w:shd w:val="clear" w:color="auto" w:fill="auto"/>
        <w:bidi w:val="0"/>
        <w:spacing w:before="0" w:after="0" w:line="264" w:lineRule="exact"/>
        <w:ind w:left="0" w:right="0" w:firstLine="440"/>
      </w:pPr>
      <w:r>
        <w:pict>
          <v:shape id="_x0000_s1063" type="#_x0000_t202" style="position:absolute;margin-left:200.65pt;margin-top:107.15pt;width:15.85pt;height:99.55pt;z-index:-125829348;mso-wrap-distance-left:11.75pt;mso-wrap-distance-right:5.pt;mso-wrap-distance-bottom:13.85pt;mso-position-horizontal-relative:margin" filled="f" stroked="f">
            <v:textbox style="mso-fit-shape-to-text:t" inset="0,0,0,0">
              <w:txbxContent>
                <w:p>
                  <w:pPr>
                    <w:pStyle w:val="Style8"/>
                    <w:widowControl w:val="0"/>
                    <w:keepNext w:val="0"/>
                    <w:keepLines w:val="0"/>
                    <w:shd w:val="clear" w:color="auto" w:fill="auto"/>
                    <w:bidi w:val="0"/>
                    <w:jc w:val="both"/>
                    <w:spacing w:before="0" w:after="0" w:line="322" w:lineRule="exact"/>
                    <w:ind w:left="0" w:right="0" w:firstLine="0"/>
                  </w:pPr>
                  <w:r>
                    <w:rPr>
                      <w:rStyle w:val="CharStyle120"/>
                      <w:b w:val="0"/>
                      <w:bCs w:val="0"/>
                    </w:rPr>
                    <w:t xml:space="preserve">&gt;’A </w:t>
                  </w:r>
                  <w:r>
                    <w:rPr>
                      <w:rStyle w:val="CharStyle9"/>
                      <w:b/>
                      <w:bCs/>
                    </w:rPr>
                    <w:t>5</w:t>
                    <w:softHyphen/>
                    <w:t>4</w:t>
                    <w:softHyphen/>
                    <w:t xml:space="preserve">3 ■ </w:t>
                  </w:r>
                  <w:r>
                    <w:rPr>
                      <w:rStyle w:val="CharStyle121"/>
                      <w:b w:val="0"/>
                      <w:bCs w:val="0"/>
                    </w:rPr>
                    <w:t>2</w:t>
                  </w:r>
                  <w:r>
                    <w:rPr>
                      <w:rStyle w:val="CharStyle122"/>
                      <w:b w:val="0"/>
                      <w:bCs w:val="0"/>
                    </w:rPr>
                    <w:softHyphen/>
                  </w:r>
                  <w:r>
                    <w:rPr>
                      <w:rStyle w:val="CharStyle121"/>
                      <w:b w:val="0"/>
                      <w:bCs w:val="0"/>
                    </w:rPr>
                    <w:t>1</w:t>
                  </w:r>
                  <w:r>
                    <w:rPr>
                      <w:rStyle w:val="CharStyle122"/>
                      <w:b w:val="0"/>
                      <w:bCs w:val="0"/>
                    </w:rPr>
                    <w:t>-</w:t>
                  </w:r>
                </w:p>
              </w:txbxContent>
            </v:textbox>
            <w10:wrap type="square" side="left" anchorx="margin"/>
          </v:shape>
        </w:pict>
      </w:r>
      <w:r>
        <w:rPr>
          <w:lang w:val="en-US" w:eastAsia="en-US" w:bidi="en-US"/>
          <w:sz w:val="24"/>
          <w:szCs w:val="24"/>
          <w:w w:val="100"/>
          <w:spacing w:val="0"/>
          <w:color w:val="000000"/>
          <w:position w:val="0"/>
        </w:rPr>
        <w:t xml:space="preserve">Sonli to‘plamlar orasidagi moslik ikki o‘zgaruvchili tengsizlik ko‘rinishida ifodalanishi mumkin. </w:t>
      </w:r>
      <w:r>
        <w:rPr>
          <w:rStyle w:val="CharStyle113"/>
        </w:rPr>
        <w:t>M</w:t>
      </w:r>
      <w:r>
        <w:rPr>
          <w:lang w:val="en-US" w:eastAsia="en-US" w:bidi="en-US"/>
          <w:sz w:val="24"/>
          <w:szCs w:val="24"/>
          <w:w w:val="100"/>
          <w:spacing w:val="0"/>
          <w:color w:val="000000"/>
          <w:position w:val="0"/>
        </w:rPr>
        <w:t xml:space="preserve"> = {1; 2; 3; 4; 5} to‘plamda berilgan </w:t>
      </w:r>
      <w:r>
        <w:rPr>
          <w:rStyle w:val="CharStyle113"/>
        </w:rPr>
        <w:t>x &gt; y</w:t>
      </w:r>
      <w:r>
        <w:rPr>
          <w:lang w:val="en-US" w:eastAsia="en-US" w:bidi="en-US"/>
          <w:sz w:val="24"/>
          <w:szCs w:val="24"/>
          <w:w w:val="100"/>
          <w:spacing w:val="0"/>
          <w:color w:val="000000"/>
          <w:position w:val="0"/>
        </w:rPr>
        <w:t xml:space="preserve"> moslikni ko‘raylik. Bu yerda x, </w:t>
      </w:r>
      <w:r>
        <w:rPr>
          <w:rStyle w:val="CharStyle113"/>
        </w:rPr>
        <w:t>y E M,</w:t>
      </w:r>
      <w:r>
        <w:rPr>
          <w:lang w:val="en-US" w:eastAsia="en-US" w:bidi="en-US"/>
          <w:sz w:val="24"/>
          <w:szCs w:val="24"/>
          <w:w w:val="100"/>
          <w:spacing w:val="0"/>
          <w:color w:val="000000"/>
          <w:position w:val="0"/>
        </w:rPr>
        <w:t xml:space="preserve"> bu holda moslik ikkita bir-biriga teng to‘plamlar orasida berilgan bo‘ladi, ya’ni </w:t>
      </w:r>
      <w:r>
        <w:rPr>
          <w:rStyle w:val="CharStyle113"/>
        </w:rPr>
        <w:t>X</w:t>
      </w:r>
      <w:r>
        <w:rPr>
          <w:lang w:val="en-US" w:eastAsia="en-US" w:bidi="en-US"/>
          <w:sz w:val="24"/>
          <w:szCs w:val="24"/>
          <w:w w:val="100"/>
          <w:spacing w:val="0"/>
          <w:color w:val="000000"/>
          <w:position w:val="0"/>
        </w:rPr>
        <w:t xml:space="preserve"> = </w:t>
      </w:r>
      <w:r>
        <w:rPr>
          <w:rStyle w:val="CharStyle113"/>
        </w:rPr>
        <w:t>Y</w:t>
      </w:r>
      <w:r>
        <w:rPr>
          <w:lang w:val="en-US" w:eastAsia="en-US" w:bidi="en-US"/>
          <w:sz w:val="24"/>
          <w:szCs w:val="24"/>
          <w:w w:val="100"/>
          <w:spacing w:val="0"/>
          <w:color w:val="000000"/>
          <w:position w:val="0"/>
        </w:rPr>
        <w:t xml:space="preserve"> = </w:t>
      </w:r>
      <w:r>
        <w:rPr>
          <w:rStyle w:val="CharStyle113"/>
        </w:rPr>
        <w:t>M.</w:t>
      </w:r>
      <w:r>
        <w:rPr>
          <w:lang w:val="en-US" w:eastAsia="en-US" w:bidi="en-US"/>
          <w:sz w:val="24"/>
          <w:szCs w:val="24"/>
          <w:w w:val="100"/>
          <w:spacing w:val="0"/>
          <w:color w:val="000000"/>
          <w:position w:val="0"/>
        </w:rPr>
        <w:t xml:space="preserve"> (Moslikning bunday turi haqida keyingi para- grafda alohida so‘z yuritamiz.) </w:t>
      </w:r>
      <w:r>
        <w:rPr>
          <w:rStyle w:val="CharStyle113"/>
        </w:rPr>
        <w:t>x &gt; y</w:t>
      </w:r>
      <w:r>
        <w:rPr>
          <w:lang w:val="en-US" w:eastAsia="en-US" w:bidi="en-US"/>
          <w:sz w:val="24"/>
          <w:szCs w:val="24"/>
          <w:w w:val="100"/>
          <w:spacing w:val="0"/>
          <w:color w:val="000000"/>
          <w:position w:val="0"/>
        </w:rPr>
        <w:t xml:space="preserve"> moslik graft </w:t>
      </w:r>
      <w:r>
        <w:rPr>
          <w:rStyle w:val="CharStyle113"/>
        </w:rPr>
        <w:t>x &gt; y</w:t>
      </w:r>
      <w:r>
        <w:rPr>
          <w:lang w:val="en-US" w:eastAsia="en-US" w:bidi="en-US"/>
          <w:sz w:val="24"/>
          <w:szCs w:val="24"/>
          <w:w w:val="100"/>
          <w:spacing w:val="0"/>
          <w:color w:val="000000"/>
          <w:position w:val="0"/>
        </w:rPr>
        <w:t xml:space="preserve"> shartni qanoatlantiruvchi barcha </w:t>
      </w:r>
      <w:r>
        <w:rPr>
          <w:rStyle w:val="CharStyle113"/>
        </w:rPr>
        <w:t>(x; y)EM*M</w:t>
      </w:r>
      <w:r>
        <w:rPr>
          <w:lang w:val="en-US" w:eastAsia="en-US" w:bidi="en-US"/>
          <w:sz w:val="24"/>
          <w:szCs w:val="24"/>
          <w:w w:val="100"/>
          <w:spacing w:val="0"/>
          <w:color w:val="000000"/>
          <w:position w:val="0"/>
        </w:rPr>
        <w:t xml:space="preserve"> juftliklardan iborat, </w:t>
      </w:r>
      <w:r>
        <w:rPr>
          <w:rStyle w:val="CharStyle113"/>
        </w:rPr>
        <w:t>G={(</w:t>
      </w:r>
      <w:r>
        <w:rPr>
          <w:lang w:val="en-US" w:eastAsia="en-US" w:bidi="en-US"/>
          <w:sz w:val="24"/>
          <w:szCs w:val="24"/>
          <w:w w:val="100"/>
          <w:spacing w:val="0"/>
          <w:color w:val="000000"/>
          <w:position w:val="0"/>
        </w:rPr>
        <w:t>2; 1), (3; 1) (3; 2), (4; 1), (4; 2), (4; 3), (5; 1), (5; 2), (5; 3); (5; 4)}. Chunki 2 &gt; 1; 2 &gt; 1;</w:t>
      </w:r>
    </w:p>
    <w:p>
      <w:pPr>
        <w:pStyle w:val="Style3"/>
        <w:tabs>
          <w:tab w:leader="none" w:pos="226" w:val="left"/>
        </w:tabs>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3</w:t>
        <w:tab/>
        <w:t>&gt; 2; 4 &gt; 1,...</w:t>
      </w:r>
    </w:p>
    <w:p>
      <w:pPr>
        <w:pStyle w:val="Style3"/>
        <w:widowControl w:val="0"/>
        <w:keepNext w:val="0"/>
        <w:keepLines w:val="0"/>
        <w:shd w:val="clear" w:color="auto" w:fill="auto"/>
        <w:bidi w:val="0"/>
        <w:spacing w:before="0" w:after="0" w:line="264" w:lineRule="exact"/>
        <w:ind w:left="0" w:right="0" w:firstLine="440"/>
      </w:pPr>
      <w:r>
        <w:rPr>
          <w:lang w:val="en-US" w:eastAsia="en-US" w:bidi="en-US"/>
          <w:sz w:val="24"/>
          <w:szCs w:val="24"/>
          <w:w w:val="100"/>
          <w:spacing w:val="0"/>
          <w:color w:val="000000"/>
          <w:position w:val="0"/>
        </w:rPr>
        <w:t>Bu grafik koordinata tekisligida</w:t>
      </w:r>
    </w:p>
    <w:p>
      <w:pPr>
        <w:pStyle w:val="Style3"/>
        <w:widowControl w:val="0"/>
        <w:keepNext w:val="0"/>
        <w:keepLines w:val="0"/>
        <w:shd w:val="clear" w:color="auto" w:fill="auto"/>
        <w:bidi w:val="0"/>
        <w:spacing w:before="0" w:after="0" w:line="264" w:lineRule="exact"/>
        <w:ind w:left="0" w:right="0" w:firstLine="0"/>
      </w:pPr>
      <w:bookmarkStart w:id="5" w:name="bookmark5"/>
      <w:r>
        <w:rPr>
          <w:lang w:val="en-US" w:eastAsia="en-US" w:bidi="en-US"/>
          <w:sz w:val="24"/>
          <w:szCs w:val="24"/>
          <w:w w:val="100"/>
          <w:spacing w:val="0"/>
          <w:color w:val="000000"/>
          <w:position w:val="0"/>
        </w:rPr>
        <w:t>I.12-rasmda ko‘rsatilgandek tasvirla- nadi.</w:t>
      </w:r>
      <w:bookmarkEnd w:id="5"/>
    </w:p>
    <w:p>
      <w:pPr>
        <w:pStyle w:val="Style3"/>
        <w:tabs>
          <w:tab w:leader="none" w:pos="950" w:val="left"/>
        </w:tabs>
        <w:widowControl w:val="0"/>
        <w:keepNext w:val="0"/>
        <w:keepLines w:val="0"/>
        <w:shd w:val="clear" w:color="auto" w:fill="auto"/>
        <w:bidi w:val="0"/>
        <w:spacing w:before="0" w:after="0" w:line="264" w:lineRule="exact"/>
        <w:ind w:left="0" w:right="0" w:firstLine="440"/>
      </w:pPr>
      <w:r>
        <w:rPr>
          <w:lang w:val="en-US" w:eastAsia="en-US" w:bidi="en-US"/>
          <w:sz w:val="24"/>
          <w:szCs w:val="24"/>
          <w:w w:val="100"/>
          <w:spacing w:val="0"/>
          <w:color w:val="000000"/>
          <w:position w:val="0"/>
        </w:rPr>
        <w:t>2.3.</w:t>
        <w:tab/>
        <w:t>Moslik turlari.</w:t>
      </w:r>
    </w:p>
    <w:p>
      <w:pPr>
        <w:pStyle w:val="Style16"/>
        <w:tabs>
          <w:tab w:leader="none" w:pos="687" w:val="left"/>
        </w:tabs>
        <w:widowControl w:val="0"/>
        <w:keepNext w:val="0"/>
        <w:keepLines w:val="0"/>
        <w:shd w:val="clear" w:color="auto" w:fill="auto"/>
        <w:bidi w:val="0"/>
        <w:jc w:val="both"/>
        <w:spacing w:before="0" w:after="0"/>
        <w:ind w:left="0" w:right="0" w:firstLine="440"/>
      </w:pPr>
      <w:r>
        <w:pict>
          <v:shape id="_x0000_s1064" type="#_x0000_t202" style="position:absolute;margin-left:201.6pt;margin-top:30.7pt;width:9.1pt;height:13.95pt;z-index:-125829347;mso-wrap-distance-left:10.55pt;mso-wrap-distance-top:14.4pt;mso-wrap-distance-right:5.pt;mso-wrap-distance-bottom:30.3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0</w:t>
                  </w:r>
                </w:p>
              </w:txbxContent>
            </v:textbox>
            <w10:wrap type="square" side="left" anchorx="margin"/>
          </v:shape>
        </w:pict>
      </w:r>
      <w:r>
        <w:pict>
          <v:shape id="_x0000_s1065" type="#_x0000_t202" style="position:absolute;margin-left:228.95pt;margin-top:31.2pt;width:31.7pt;height:14.4pt;z-index:-125829346;mso-wrap-distance-left:5.pt;mso-wrap-distance-top:108.35pt;mso-wrap-distance-right:5.pt;mso-wrap-distance-bottom:12.9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1 2</w:t>
                  </w:r>
                </w:p>
              </w:txbxContent>
            </v:textbox>
            <w10:wrap type="square" side="left" anchorx="margin"/>
          </v:shape>
        </w:pict>
      </w:r>
      <w:r>
        <w:pict>
          <v:shape id="_x0000_s1066" type="#_x0000_t202" style="position:absolute;margin-left:243.35pt;margin-top:57.65pt;width:49.9pt;height:11.65pt;z-index:-125829345;mso-wrap-distance-left:55.7pt;mso-wrap-distance-top:14.45pt;mso-wrap-distance-right:5.pt;mso-wrap-distance-bottom:5.6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123"/>
                      <w:b/>
                      <w:bCs/>
                      <w:i w:val="0"/>
                      <w:iCs w:val="0"/>
                    </w:rPr>
                    <w:t>7.</w:t>
                  </w:r>
                  <w:r>
                    <w:rPr>
                      <w:rStyle w:val="CharStyle73"/>
                      <w:b/>
                      <w:bCs/>
                      <w:i/>
                      <w:iCs/>
                    </w:rPr>
                    <w:t>12-rasm.</w:t>
                  </w:r>
                </w:p>
              </w:txbxContent>
            </v:textbox>
            <w10:wrap type="square" side="left" anchorx="margin"/>
          </v:shape>
        </w:pict>
      </w:r>
      <w:r>
        <w:rPr>
          <w:rStyle w:val="CharStyle41"/>
          <w:i w:val="0"/>
          <w:iCs w:val="0"/>
        </w:rPr>
        <w:t>2-</w:t>
        <w:tab/>
      </w:r>
      <w:r>
        <w:rPr>
          <w:rStyle w:val="CharStyle147"/>
          <w:i w:val="0"/>
          <w:iCs w:val="0"/>
        </w:rPr>
        <w:t>ta’rif.</w:t>
      </w:r>
      <w:r>
        <w:rPr>
          <w:rStyle w:val="CharStyle41"/>
          <w:i w:val="0"/>
          <w:iCs w:val="0"/>
        </w:rPr>
        <w:t xml:space="preserve"> </w:t>
      </w:r>
      <w:r>
        <w:rPr>
          <w:lang w:val="en-US" w:eastAsia="en-US" w:bidi="en-US"/>
          <w:sz w:val="24"/>
          <w:szCs w:val="24"/>
          <w:w w:val="100"/>
          <w:spacing w:val="0"/>
          <w:color w:val="000000"/>
          <w:position w:val="0"/>
        </w:rPr>
        <w:t xml:space="preserve">Agar </w:t>
      </w:r>
      <w:r>
        <w:rPr>
          <w:rStyle w:val="CharStyle112"/>
          <w:i/>
          <w:iCs/>
        </w:rPr>
        <w:t>f(X*Y;</w:t>
      </w:r>
      <w:r>
        <w:rPr>
          <w:lang w:val="en-US" w:eastAsia="en-US" w:bidi="en-US"/>
          <w:sz w:val="24"/>
          <w:szCs w:val="24"/>
          <w:w w:val="100"/>
          <w:spacing w:val="0"/>
          <w:color w:val="000000"/>
          <w:position w:val="0"/>
        </w:rPr>
        <w:t xml:space="preserve"> G</w:t>
      </w:r>
      <w:r>
        <w:rPr>
          <w:rStyle w:val="CharStyle41"/>
          <w:vertAlign w:val="subscript"/>
          <w:i w:val="0"/>
          <w:iCs w:val="0"/>
        </w:rPr>
        <w:t>f</w:t>
      </w:r>
      <w:r>
        <w:rPr>
          <w:rStyle w:val="CharStyle41"/>
          <w:i w:val="0"/>
          <w:iCs w:val="0"/>
        </w:rPr>
        <w:t xml:space="preserve">} </w:t>
      </w:r>
      <w:r>
        <w:rPr>
          <w:lang w:val="en-US" w:eastAsia="en-US" w:bidi="en-US"/>
          <w:sz w:val="24"/>
          <w:szCs w:val="24"/>
          <w:w w:val="100"/>
          <w:spacing w:val="0"/>
          <w:color w:val="000000"/>
          <w:position w:val="0"/>
        </w:rPr>
        <w:t xml:space="preserve">moslikning aniqlanish sohasi birinchi to'plam bilan ustma-ust tushsa, f moslik </w:t>
      </w:r>
      <w:r>
        <w:rPr>
          <w:rStyle w:val="CharStyle114"/>
          <w:i/>
          <w:iCs/>
        </w:rPr>
        <w:t xml:space="preserve">hamma yerda aniqlangan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440"/>
      </w:pPr>
      <w:r>
        <w:rPr>
          <w:lang w:val="en-US" w:eastAsia="en-US" w:bidi="en-US"/>
          <w:sz w:val="24"/>
          <w:szCs w:val="24"/>
          <w:w w:val="100"/>
          <w:spacing w:val="0"/>
          <w:color w:val="000000"/>
          <w:position w:val="0"/>
        </w:rPr>
        <w:t>Bunday moslik grafida A'to'plam- ning har bir elementidan hech bo‘lmaganda bitta strelka chiqadi.</w:t>
      </w:r>
    </w:p>
    <w:p>
      <w:pPr>
        <w:pStyle w:val="Style3"/>
        <w:widowControl w:val="0"/>
        <w:keepNext w:val="0"/>
        <w:keepLines w:val="0"/>
        <w:shd w:val="clear" w:color="auto" w:fill="auto"/>
        <w:bidi w:val="0"/>
        <w:spacing w:before="0" w:after="0" w:line="264" w:lineRule="exact"/>
        <w:ind w:left="0" w:right="0" w:firstLine="440"/>
      </w:pPr>
      <w:r>
        <w:rPr>
          <w:lang w:val="en-US" w:eastAsia="en-US" w:bidi="en-US"/>
          <w:sz w:val="24"/>
          <w:szCs w:val="24"/>
          <w:w w:val="100"/>
          <w:spacing w:val="0"/>
          <w:color w:val="000000"/>
          <w:position w:val="0"/>
        </w:rPr>
        <w:t xml:space="preserve">Masalan, </w:t>
      </w:r>
      <w:r>
        <w:rPr>
          <w:rStyle w:val="CharStyle21"/>
        </w:rPr>
        <w:t>X —</w:t>
      </w:r>
      <w:r>
        <w:rPr>
          <w:lang w:val="en-US" w:eastAsia="en-US" w:bidi="en-US"/>
          <w:sz w:val="24"/>
          <w:szCs w:val="24"/>
          <w:w w:val="100"/>
          <w:spacing w:val="0"/>
          <w:color w:val="000000"/>
          <w:position w:val="0"/>
        </w:rPr>
        <w:t xml:space="preserve"> tekislikdagi barcha kvadratlar, </w:t>
      </w:r>
      <w:r>
        <w:rPr>
          <w:rStyle w:val="CharStyle21"/>
        </w:rPr>
        <w:t>Y —</w:t>
      </w:r>
      <w:r>
        <w:rPr>
          <w:lang w:val="en-US" w:eastAsia="en-US" w:bidi="en-US"/>
          <w:sz w:val="24"/>
          <w:szCs w:val="24"/>
          <w:w w:val="100"/>
          <w:spacing w:val="0"/>
          <w:color w:val="000000"/>
          <w:position w:val="0"/>
        </w:rPr>
        <w:t xml:space="preserve"> barcha haqiqiy sonlar to‘plami bo'lsin. Har bir kvadratga uning yuzini ifodalovchi haqiqiy sonni mos qo‘ysak, bunday moslik hamma yerda aniqlangan bo‘ladi, chunki har qanday kvadrat o‘z yuzasiga ega.</w:t>
      </w:r>
    </w:p>
    <w:p>
      <w:pPr>
        <w:pStyle w:val="Style16"/>
        <w:widowControl w:val="0"/>
        <w:keepNext w:val="0"/>
        <w:keepLines w:val="0"/>
        <w:shd w:val="clear" w:color="auto" w:fill="auto"/>
        <w:bidi w:val="0"/>
        <w:jc w:val="both"/>
        <w:spacing w:before="0" w:after="0"/>
        <w:ind w:left="0" w:right="0" w:firstLine="440"/>
      </w:pPr>
      <w:r>
        <w:rPr>
          <w:rStyle w:val="CharStyle41"/>
          <w:i w:val="0"/>
          <w:iCs w:val="0"/>
        </w:rPr>
        <w:t xml:space="preserve">3- t a ’ r i f. </w:t>
      </w:r>
      <w:r>
        <w:rPr>
          <w:lang w:val="en-US" w:eastAsia="en-US" w:bidi="en-US"/>
          <w:sz w:val="24"/>
          <w:szCs w:val="24"/>
          <w:w w:val="100"/>
          <w:spacing w:val="0"/>
          <w:color w:val="000000"/>
          <w:position w:val="0"/>
        </w:rPr>
        <w:t>Agar</w:t>
      </w:r>
      <w:r>
        <w:rPr>
          <w:rStyle w:val="CharStyle41"/>
          <w:i w:val="0"/>
          <w:iCs w:val="0"/>
        </w:rPr>
        <w:t xml:space="preserve">/= </w:t>
      </w:r>
      <w:r>
        <w:rPr>
          <w:lang w:val="en-US" w:eastAsia="en-US" w:bidi="en-US"/>
          <w:sz w:val="24"/>
          <w:szCs w:val="24"/>
          <w:w w:val="100"/>
          <w:spacing w:val="0"/>
          <w:color w:val="000000"/>
          <w:position w:val="0"/>
        </w:rPr>
        <w:t>(X^Y, G</w:t>
      </w:r>
      <w:r>
        <w:rPr>
          <w:lang w:val="en-US" w:eastAsia="en-US" w:bidi="en-US"/>
          <w:vertAlign w:val="subscript"/>
          <w:sz w:val="24"/>
          <w:szCs w:val="24"/>
          <w:w w:val="100"/>
          <w:spacing w:val="0"/>
          <w:color w:val="000000"/>
          <w:position w:val="0"/>
        </w:rPr>
        <w:t>f</w:t>
      </w:r>
      <w:r>
        <w:rPr>
          <w:lang w:val="en-US" w:eastAsia="en-US" w:bidi="en-US"/>
          <w:sz w:val="24"/>
          <w:szCs w:val="24"/>
          <w:w w:val="100"/>
          <w:spacing w:val="0"/>
          <w:color w:val="000000"/>
          <w:position w:val="0"/>
        </w:rPr>
        <w:t>) moslikning qiymatlar to ‘plami ik- kinchi to ‘plam Y bilan ustma-ust tushsa, f moslik syuryektiv deyiladi.</w:t>
      </w:r>
    </w:p>
    <w:p>
      <w:pPr>
        <w:pStyle w:val="Style3"/>
        <w:widowControl w:val="0"/>
        <w:keepNext w:val="0"/>
        <w:keepLines w:val="0"/>
        <w:shd w:val="clear" w:color="auto" w:fill="auto"/>
        <w:bidi w:val="0"/>
        <w:spacing w:before="0" w:after="0" w:line="264" w:lineRule="exact"/>
        <w:ind w:left="0" w:right="0" w:firstLine="440"/>
      </w:pPr>
      <w:r>
        <w:rPr>
          <w:lang w:val="en-US" w:eastAsia="en-US" w:bidi="en-US"/>
          <w:sz w:val="24"/>
          <w:szCs w:val="24"/>
          <w:w w:val="100"/>
          <w:spacing w:val="0"/>
          <w:color w:val="000000"/>
          <w:position w:val="0"/>
        </w:rPr>
        <w:t>Bunday moslik grafida (agar uni chizish mumkin bo‘lsa) 2- to'plamning har bir elementiga hech bo‘lmaganda bitta strelka keladi. Masalan, avvalgi misoldagi moslik syuryektiv bo‘la</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19</w:t>
      </w:r>
      <w:r>
        <w:br w:type="page"/>
      </w:r>
    </w:p>
    <w:p>
      <w:pPr>
        <w:pStyle w:val="Style3"/>
        <w:widowControl w:val="0"/>
        <w:keepNext w:val="0"/>
        <w:keepLines w:val="0"/>
        <w:shd w:val="clear" w:color="auto" w:fill="auto"/>
        <w:bidi w:val="0"/>
        <w:spacing w:before="0" w:after="0" w:line="274" w:lineRule="exact"/>
        <w:ind w:left="0" w:right="0" w:firstLine="0"/>
      </w:pPr>
      <w:r>
        <w:rPr>
          <w:lang w:val="en-US" w:eastAsia="en-US" w:bidi="en-US"/>
          <w:sz w:val="24"/>
          <w:szCs w:val="24"/>
          <w:w w:val="100"/>
          <w:spacing w:val="0"/>
          <w:color w:val="000000"/>
          <w:position w:val="0"/>
        </w:rPr>
        <w:t xml:space="preserve">olmaydi, chunki </w:t>
      </w:r>
      <w:r>
        <w:rPr>
          <w:rStyle w:val="CharStyle21"/>
        </w:rPr>
        <w:t>R</w:t>
      </w:r>
      <w:r>
        <w:rPr>
          <w:lang w:val="en-US" w:eastAsia="en-US" w:bidi="en-US"/>
          <w:sz w:val="24"/>
          <w:szCs w:val="24"/>
          <w:w w:val="100"/>
          <w:spacing w:val="0"/>
          <w:color w:val="000000"/>
          <w:position w:val="0"/>
        </w:rPr>
        <w:t xml:space="preserve"> dagi manfiy sonlarga mos kvadratlar mavjud emas, kvadrat yuzasi musbat son bilan ifodalanadi. Agar shu misolda 2-to‘plamni barcha musbat haqiqiy sonlar to'plami bi</w:t>
        <w:softHyphen/>
        <w:t>lan almashtirsak, / moslik syuryektiv moslik bo‘ladi.</w:t>
      </w:r>
    </w:p>
    <w:p>
      <w:pPr>
        <w:pStyle w:val="Style16"/>
        <w:tabs>
          <w:tab w:leader="none" w:pos="663" w:val="left"/>
        </w:tabs>
        <w:widowControl w:val="0"/>
        <w:keepNext w:val="0"/>
        <w:keepLines w:val="0"/>
        <w:shd w:val="clear" w:color="auto" w:fill="auto"/>
        <w:bidi w:val="0"/>
        <w:jc w:val="both"/>
        <w:spacing w:before="0" w:after="0" w:line="274" w:lineRule="exact"/>
        <w:ind w:left="0" w:right="0" w:firstLine="380"/>
      </w:pPr>
      <w:r>
        <w:rPr>
          <w:rStyle w:val="CharStyle41"/>
          <w:i w:val="0"/>
          <w:iCs w:val="0"/>
        </w:rPr>
        <w:t>4-</w:t>
        <w:tab/>
      </w:r>
      <w:r>
        <w:rPr>
          <w:rStyle w:val="CharStyle147"/>
          <w:i w:val="0"/>
          <w:iCs w:val="0"/>
        </w:rPr>
        <w:t>ta’rif.</w:t>
      </w:r>
      <w:r>
        <w:rPr>
          <w:rStyle w:val="CharStyle41"/>
          <w:i w:val="0"/>
          <w:iCs w:val="0"/>
        </w:rPr>
        <w:t xml:space="preserve"> </w:t>
      </w:r>
      <w:r>
        <w:rPr>
          <w:lang w:val="en-US" w:eastAsia="en-US" w:bidi="en-US"/>
          <w:sz w:val="24"/>
          <w:szCs w:val="24"/>
          <w:w w:val="100"/>
          <w:spacing w:val="0"/>
          <w:color w:val="000000"/>
          <w:position w:val="0"/>
        </w:rPr>
        <w:t>Agar f moslikda birinchi to ‘plamning har bir ele</w:t>
        <w:softHyphen/>
        <w:t>ment iga ikkinchi to ‘plamning bittadan ortiq bo ‘Imagan elementi mos kelsa, f moslik funksional deyiladi.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Matematika kursida funksional mosliklar </w:t>
      </w:r>
      <w:r>
        <w:rPr>
          <w:rStyle w:val="CharStyle21"/>
        </w:rPr>
        <w:t>funksiya</w:t>
      </w:r>
      <w:r>
        <w:rPr>
          <w:lang w:val="en-US" w:eastAsia="en-US" w:bidi="en-US"/>
          <w:sz w:val="24"/>
          <w:szCs w:val="24"/>
          <w:w w:val="100"/>
          <w:spacing w:val="0"/>
          <w:color w:val="000000"/>
          <w:position w:val="0"/>
        </w:rPr>
        <w:t xml:space="preserve"> deb atala- di. Ta’rifdan ko‘rinib turibdiki, 1-to‘plamning har bir elementi- ga 2-to‘plamdan faqat bitta element mos keladi yoki birorta ham element mos kelmaydi. Maktab kursidan sizga tanish har bir fun</w:t>
        <w:softHyphen/>
        <w:t>ksiya funksional moslikka misoldir.</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Funksional moslikka hayotiy misollar ham ko‘p.</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Masalan, teatrda tomoshabinlar ust kiyimlarini ilish uchun kiyim ilgichlar nomerlangan bo‘ladi. Har bir ilingan palto uchun nomer beriladi. 0‘z-o‘zidan ma’lumki, ilinmagan ust kiyimga no- mer berilmaydi. Lekin bitta nomerga bir necha ust kiyim ilinishi ham mumkin. Ust kiyimlar va ilgich nomerlari orasidagi moslik funksionaldir. Agar bo‘sh ilgichlar qolmasa, bu moslik syuryektiv ham bo‘ladi.</w:t>
      </w:r>
    </w:p>
    <w:p>
      <w:pPr>
        <w:pStyle w:val="Style16"/>
        <w:tabs>
          <w:tab w:leader="none" w:pos="663" w:val="left"/>
        </w:tabs>
        <w:widowControl w:val="0"/>
        <w:keepNext w:val="0"/>
        <w:keepLines w:val="0"/>
        <w:shd w:val="clear" w:color="auto" w:fill="auto"/>
        <w:bidi w:val="0"/>
        <w:jc w:val="both"/>
        <w:spacing w:before="0" w:after="0" w:line="274" w:lineRule="exact"/>
        <w:ind w:left="0" w:right="0" w:firstLine="380"/>
      </w:pPr>
      <w:r>
        <w:rPr>
          <w:rStyle w:val="CharStyle41"/>
          <w:i w:val="0"/>
          <w:iCs w:val="0"/>
        </w:rPr>
        <w:t>5-</w:t>
        <w:tab/>
      </w:r>
      <w:r>
        <w:rPr>
          <w:rStyle w:val="CharStyle147"/>
          <w:i w:val="0"/>
          <w:iCs w:val="0"/>
        </w:rPr>
        <w:t>ta’rif.</w:t>
      </w:r>
      <w:r>
        <w:rPr>
          <w:rStyle w:val="CharStyle41"/>
          <w:i w:val="0"/>
          <w:iCs w:val="0"/>
        </w:rPr>
        <w:t xml:space="preserve"> </w:t>
      </w:r>
      <w:r>
        <w:rPr>
          <w:lang w:val="en-US" w:eastAsia="en-US" w:bidi="en-US"/>
          <w:sz w:val="24"/>
          <w:szCs w:val="24"/>
          <w:w w:val="100"/>
          <w:spacing w:val="0"/>
          <w:color w:val="000000"/>
          <w:position w:val="0"/>
        </w:rPr>
        <w:t>Agar f moslikda ikkinchi to ‘plamning har bir ele</w:t>
        <w:softHyphen/>
        <w:t>ment iga birinchi to ‘plamning bittadan ortiq bo ‘Imagan elementi mos qo ‘yilgan bo ‘Isa, f moslik inyektiv deyiladi.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Bunday moslik grafida 2-to‘plamning har bir elementiga ko‘pi bilan bitta strelka keladi.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Masalan, tekislikdagi har bir aylanaga unga ichki chizilgan uch- burchak mos qo‘yilgan bo‘lsin. Bu moslik inyektiv bo‘ladi, chunki har bir uchburchakka faqat bitta tashqi aylana chizish mumkin. Lekin bu moslik funksional emas, chunki har bir aylanaga istalgancha ichki uchburchaklar chizish mumkin boiadi. Moslikning syuryektivligi va hamma yerda aniqlangan boiishi haqida o‘ylab ko‘ring.</w:t>
      </w:r>
    </w:p>
    <w:p>
      <w:pPr>
        <w:pStyle w:val="Style16"/>
        <w:tabs>
          <w:tab w:leader="none" w:pos="663" w:val="left"/>
        </w:tabs>
        <w:widowControl w:val="0"/>
        <w:keepNext w:val="0"/>
        <w:keepLines w:val="0"/>
        <w:shd w:val="clear" w:color="auto" w:fill="auto"/>
        <w:bidi w:val="0"/>
        <w:jc w:val="both"/>
        <w:spacing w:before="0" w:after="0" w:line="274" w:lineRule="exact"/>
        <w:ind w:left="0" w:right="0" w:firstLine="380"/>
      </w:pPr>
      <w:r>
        <w:rPr>
          <w:rStyle w:val="CharStyle41"/>
          <w:i w:val="0"/>
          <w:iCs w:val="0"/>
        </w:rPr>
        <w:t>6-</w:t>
        <w:tab/>
        <w:t xml:space="preserve">t a ’ r i f. </w:t>
      </w:r>
      <w:r>
        <w:rPr>
          <w:lang w:val="en-US" w:eastAsia="en-US" w:bidi="en-US"/>
          <w:sz w:val="24"/>
          <w:szCs w:val="24"/>
          <w:w w:val="100"/>
          <w:spacing w:val="0"/>
          <w:color w:val="000000"/>
          <w:position w:val="0"/>
        </w:rPr>
        <w:t>Syuryektiv va inyektiv moslik bir so ‘z bilan biyektiv deyiladi.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Biyektiv moslikda 2-to‘plam elementlari faqat bir martadan ishtirok etadi, moslik grafida (agar chizish mumkin boisa), 2- to‘plamning har bir elementiga bittadan strelka keladi.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Masalan, </w:t>
      </w:r>
      <w:r>
        <w:rPr>
          <w:rStyle w:val="CharStyle21"/>
        </w:rPr>
        <w:t>X</w:t>
      </w:r>
      <w:r>
        <w:rPr>
          <w:lang w:val="en-US" w:eastAsia="en-US" w:bidi="en-US"/>
          <w:sz w:val="24"/>
          <w:szCs w:val="24"/>
          <w:w w:val="100"/>
          <w:spacing w:val="0"/>
          <w:color w:val="000000"/>
          <w:position w:val="0"/>
        </w:rPr>
        <w:t xml:space="preserve"> = {kvadrat, romb, doira, oval, uchburchak},</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7={sariq, qizil, yashil, ko‘k}.</w:t>
      </w:r>
    </w:p>
    <w:p>
      <w:pPr>
        <w:pStyle w:val="Style148"/>
        <w:widowControl w:val="0"/>
        <w:keepNext w:val="0"/>
        <w:keepLines w:val="0"/>
        <w:shd w:val="clear" w:color="auto" w:fill="auto"/>
        <w:bidi w:val="0"/>
        <w:spacing w:before="0" w:after="0" w:line="190" w:lineRule="exact"/>
        <w:ind w:left="20" w:right="0" w:firstLine="0"/>
      </w:pPr>
      <w:r>
        <w:rPr>
          <w:lang w:val="en-US" w:eastAsia="en-US" w:bidi="en-US"/>
          <w:w w:val="100"/>
          <w:spacing w:val="0"/>
          <w:color w:val="000000"/>
          <w:position w:val="0"/>
        </w:rPr>
        <w:t>20</w:t>
      </w:r>
      <w:r>
        <w:br w:type="page"/>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Agar </w:t>
      </w:r>
      <w:r>
        <w:rPr>
          <w:rStyle w:val="CharStyle21"/>
        </w:rPr>
        <w:t>G</w:t>
      </w:r>
      <w:r>
        <w:rPr>
          <w:rStyle w:val="CharStyle21"/>
          <w:vertAlign w:val="subscript"/>
        </w:rPr>
        <w:t>f</w:t>
      </w:r>
      <w:r>
        <w:rPr>
          <w:rStyle w:val="CharStyle21"/>
        </w:rPr>
        <w:t>=</w:t>
      </w:r>
      <w:r>
        <w:rPr>
          <w:lang w:val="en-US" w:eastAsia="en-US" w:bidi="en-US"/>
          <w:sz w:val="24"/>
          <w:szCs w:val="24"/>
          <w:w w:val="100"/>
          <w:spacing w:val="0"/>
          <w:color w:val="000000"/>
          <w:position w:val="0"/>
        </w:rPr>
        <w:t xml:space="preserve"> {(kvadrat; ko‘k), (romb; sariq), (oval; yashil), (oval; ko‘k), (uchburchak; qizil)} boisa,/— moslik biyektiv moslikdir.</w:t>
      </w:r>
    </w:p>
    <w:p>
      <w:pPr>
        <w:pStyle w:val="Style16"/>
        <w:tabs>
          <w:tab w:leader="none" w:pos="683" w:val="left"/>
        </w:tabs>
        <w:widowControl w:val="0"/>
        <w:keepNext w:val="0"/>
        <w:keepLines w:val="0"/>
        <w:shd w:val="clear" w:color="auto" w:fill="auto"/>
        <w:bidi w:val="0"/>
        <w:jc w:val="both"/>
        <w:spacing w:before="0" w:after="0"/>
        <w:ind w:left="0" w:right="0" w:firstLine="380"/>
      </w:pPr>
      <w:r>
        <w:rPr>
          <w:rStyle w:val="CharStyle41"/>
          <w:i w:val="0"/>
          <w:iCs w:val="0"/>
        </w:rPr>
        <w:t>7-</w:t>
        <w:tab/>
      </w:r>
      <w:r>
        <w:rPr>
          <w:rStyle w:val="CharStyle147"/>
          <w:i w:val="0"/>
          <w:iCs w:val="0"/>
        </w:rPr>
        <w:t>ta’rif.</w:t>
      </w:r>
      <w:r>
        <w:rPr>
          <w:rStyle w:val="CharStyle41"/>
          <w:i w:val="0"/>
          <w:iCs w:val="0"/>
        </w:rPr>
        <w:t xml:space="preserve"> </w:t>
      </w:r>
      <w:r>
        <w:rPr>
          <w:lang w:val="en-US" w:eastAsia="en-US" w:bidi="en-US"/>
          <w:sz w:val="24"/>
          <w:szCs w:val="24"/>
          <w:w w:val="100"/>
          <w:spacing w:val="0"/>
          <w:color w:val="000000"/>
          <w:position w:val="0"/>
        </w:rPr>
        <w:t xml:space="preserve">Hamma yerda aniqlangan funksional moslik </w:t>
      </w:r>
      <w:r>
        <w:rPr>
          <w:rStyle w:val="CharStyle114"/>
          <w:i/>
          <w:iCs/>
        </w:rPr>
        <w:t xml:space="preserve">aks- lantirish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Akslantirishda 1-to‘plamning har bir elementiga 2-to‘plamning bittadan dementi mos keladi. Agar akslantirishning grafini chizish mumkin boisa, </w:t>
      </w:r>
      <w:r>
        <w:rPr>
          <w:rStyle w:val="CharStyle21"/>
        </w:rPr>
        <w:t>X</w:t>
      </w:r>
      <w:r>
        <w:rPr>
          <w:lang w:val="en-US" w:eastAsia="en-US" w:bidi="en-US"/>
          <w:sz w:val="24"/>
          <w:szCs w:val="24"/>
          <w:w w:val="100"/>
          <w:spacing w:val="0"/>
          <w:color w:val="000000"/>
          <w:position w:val="0"/>
        </w:rPr>
        <w:t>to‘plamning har bir elementidan bittadan strelka chiqadi, ya'ni ular moslikda faqat bir martadan ishtirok etadi.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w:t>
      </w:r>
      <w:r>
        <w:rPr>
          <w:rStyle w:val="CharStyle21"/>
        </w:rPr>
        <w:t>X</w:t>
      </w:r>
      <w:r>
        <w:rPr>
          <w:lang w:val="en-US" w:eastAsia="en-US" w:bidi="en-US"/>
          <w:sz w:val="24"/>
          <w:szCs w:val="24"/>
          <w:w w:val="100"/>
          <w:spacing w:val="0"/>
          <w:color w:val="000000"/>
          <w:position w:val="0"/>
        </w:rPr>
        <w:t xml:space="preserve"> = {</w:t>
      </w:r>
      <w:r>
        <w:rPr>
          <w:rStyle w:val="CharStyle21"/>
        </w:rPr>
        <w:t>a</w:t>
      </w:r>
      <w:r>
        <w:rPr>
          <w:lang w:val="en-US" w:eastAsia="en-US" w:bidi="en-US"/>
          <w:sz w:val="24"/>
          <w:szCs w:val="24"/>
          <w:w w:val="100"/>
          <w:spacing w:val="0"/>
          <w:color w:val="000000"/>
          <w:position w:val="0"/>
        </w:rPr>
        <w:t xml:space="preserve">; </w:t>
      </w:r>
      <w:r>
        <w:rPr>
          <w:rStyle w:val="CharStyle21"/>
        </w:rPr>
        <w:t>b\</w:t>
      </w:r>
      <w:r>
        <w:rPr>
          <w:lang w:val="en-US" w:eastAsia="en-US" w:bidi="en-US"/>
          <w:sz w:val="24"/>
          <w:szCs w:val="24"/>
          <w:w w:val="100"/>
          <w:spacing w:val="0"/>
          <w:color w:val="000000"/>
          <w:position w:val="0"/>
        </w:rPr>
        <w:t xml:space="preserve"> c; </w:t>
      </w:r>
      <w:r>
        <w:rPr>
          <w:rStyle w:val="CharStyle21"/>
        </w:rPr>
        <w:t>d; ej;</w:t>
      </w:r>
    </w:p>
    <w:p>
      <w:pPr>
        <w:pStyle w:val="Style3"/>
        <w:widowControl w:val="0"/>
        <w:keepNext w:val="0"/>
        <w:keepLines w:val="0"/>
        <w:shd w:val="clear" w:color="auto" w:fill="auto"/>
        <w:bidi w:val="0"/>
        <w:spacing w:before="0" w:after="0" w:line="264" w:lineRule="exact"/>
        <w:ind w:left="0" w:right="0" w:firstLine="380"/>
      </w:pPr>
      <w:r>
        <w:rPr>
          <w:rStyle w:val="CharStyle21"/>
        </w:rPr>
        <w:t>Y={</w:t>
      </w:r>
      <w:r>
        <w:rPr>
          <w:lang w:val="en-US" w:eastAsia="en-US" w:bidi="en-US"/>
          <w:sz w:val="24"/>
          <w:szCs w:val="24"/>
          <w:w w:val="100"/>
          <w:spacing w:val="0"/>
          <w:color w:val="000000"/>
          <w:position w:val="0"/>
        </w:rPr>
        <w:t xml:space="preserve">3; 2; 1; 0} </w:t>
      </w:r>
      <w:r>
        <w:rPr>
          <w:rStyle w:val="CharStyle21"/>
        </w:rPr>
        <w:t>G</w:t>
      </w:r>
      <w:r>
        <w:rPr>
          <w:rStyle w:val="CharStyle21"/>
          <w:vertAlign w:val="subscript"/>
        </w:rPr>
        <w:t>f</w:t>
      </w:r>
      <w:r>
        <w:rPr>
          <w:rStyle w:val="CharStyle21"/>
        </w:rPr>
        <w:t xml:space="preserve">= </w:t>
      </w:r>
      <w:r>
        <w:rPr>
          <w:rStyle w:val="CharStyle113"/>
        </w:rPr>
        <w:t>{(a;</w:t>
      </w:r>
      <w:r>
        <w:rPr>
          <w:lang w:val="en-US" w:eastAsia="en-US" w:bidi="en-US"/>
          <w:sz w:val="24"/>
          <w:szCs w:val="24"/>
          <w:w w:val="100"/>
          <w:spacing w:val="0"/>
          <w:color w:val="000000"/>
          <w:position w:val="0"/>
        </w:rPr>
        <w:t xml:space="preserve"> 3), (</w:t>
      </w:r>
      <w:r>
        <w:rPr>
          <w:rStyle w:val="CharStyle21"/>
        </w:rPr>
        <w:t>b</w:t>
      </w:r>
      <w:r>
        <w:rPr>
          <w:lang w:val="en-US" w:eastAsia="en-US" w:bidi="en-US"/>
          <w:sz w:val="24"/>
          <w:szCs w:val="24"/>
          <w:w w:val="100"/>
          <w:spacing w:val="0"/>
          <w:color w:val="000000"/>
          <w:position w:val="0"/>
        </w:rPr>
        <w:t xml:space="preserve">; 0); (c; 3), </w:t>
      </w:r>
      <w:r>
        <w:rPr>
          <w:rStyle w:val="CharStyle113"/>
        </w:rPr>
        <w:t>(d;</w:t>
      </w:r>
      <w:r>
        <w:rPr>
          <w:lang w:val="en-US" w:eastAsia="en-US" w:bidi="en-US"/>
          <w:sz w:val="24"/>
          <w:szCs w:val="24"/>
          <w:w w:val="100"/>
          <w:spacing w:val="0"/>
          <w:color w:val="000000"/>
          <w:position w:val="0"/>
        </w:rPr>
        <w:t xml:space="preserve"> 2); </w:t>
      </w:r>
      <w:r>
        <w:rPr>
          <w:rStyle w:val="CharStyle113"/>
        </w:rPr>
        <w:t>(e;</w:t>
      </w:r>
      <w:r>
        <w:rPr>
          <w:lang w:val="en-US" w:eastAsia="en-US" w:bidi="en-US"/>
          <w:sz w:val="24"/>
          <w:szCs w:val="24"/>
          <w:w w:val="100"/>
          <w:spacing w:val="0"/>
          <w:color w:val="000000"/>
          <w:position w:val="0"/>
        </w:rPr>
        <w:t xml:space="preserve"> 0)} bo‘lsa, / moslik akslantirishdir.</w:t>
      </w:r>
    </w:p>
    <w:p>
      <w:pPr>
        <w:pStyle w:val="Style16"/>
        <w:tabs>
          <w:tab w:leader="none" w:pos="687" w:val="left"/>
        </w:tabs>
        <w:widowControl w:val="0"/>
        <w:keepNext w:val="0"/>
        <w:keepLines w:val="0"/>
        <w:shd w:val="clear" w:color="auto" w:fill="auto"/>
        <w:bidi w:val="0"/>
        <w:jc w:val="both"/>
        <w:spacing w:before="0" w:after="0"/>
        <w:ind w:left="0" w:right="0" w:firstLine="380"/>
      </w:pPr>
      <w:r>
        <w:pict>
          <v:shape id="_x0000_s1067" type="#_x0000_t75" style="position:absolute;margin-left:213.85pt;margin-top:0;width:120.95pt;height:87.1pt;z-index:-125829344;mso-wrap-distance-left:10.8pt;mso-wrap-distance-top:6.5pt;mso-wrap-distance-right:5.pt;mso-wrap-distance-bottom:14.75pt;mso-position-horizontal-relative:margin" wrapcoords="0 0 21600 0 21600 21600 0 21600 0 0">
            <v:imagedata r:id="rId37" r:href="rId38"/>
            <w10:wrap type="square" side="left" anchorx="margin"/>
          </v:shape>
        </w:pict>
      </w:r>
      <w:r>
        <w:rPr>
          <w:rStyle w:val="CharStyle41"/>
          <w:i w:val="0"/>
          <w:iCs w:val="0"/>
        </w:rPr>
        <w:t>8-</w:t>
        <w:tab/>
        <w:t xml:space="preserve">t a ’ r i f. </w:t>
      </w:r>
      <w:r>
        <w:rPr>
          <w:lang w:val="en-US" w:eastAsia="en-US" w:bidi="en-US"/>
          <w:sz w:val="24"/>
          <w:szCs w:val="24"/>
          <w:w w:val="100"/>
          <w:spacing w:val="0"/>
          <w:color w:val="000000"/>
          <w:position w:val="0"/>
        </w:rPr>
        <w:t>X va Y to ‘plamlar orasi- dagi f moslik biyektiv akslantirish bo ‘Isa,</w:t>
      </w:r>
    </w:p>
    <w:p>
      <w:pPr>
        <w:pStyle w:val="Style16"/>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 xml:space="preserve">X va Y to ‘plamlar orasida o ‘zaro </w:t>
      </w:r>
      <w:r>
        <w:rPr>
          <w:rStyle w:val="CharStyle114"/>
          <w:i/>
          <w:iCs/>
        </w:rPr>
        <w:t>bir qiymatli moslik</w:t>
      </w:r>
      <w:r>
        <w:rPr>
          <w:rStyle w:val="CharStyle150"/>
          <w:i w:val="0"/>
          <w:iCs w:val="0"/>
        </w:rPr>
        <w:t xml:space="preserve"> </w:t>
      </w:r>
      <w:r>
        <w:rPr>
          <w:rStyle w:val="CharStyle41"/>
          <w:i w:val="0"/>
          <w:iCs w:val="0"/>
        </w:rPr>
        <w:t xml:space="preserve">o‘ </w:t>
      </w:r>
      <w:r>
        <w:rPr>
          <w:rStyle w:val="CharStyle114"/>
          <w:i/>
          <w:iCs/>
        </w:rPr>
        <w:t xml:space="preserve">rnatilgan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Masalan:</w:t>
      </w:r>
    </w:p>
    <w:p>
      <w:pPr>
        <w:pStyle w:val="Style16"/>
        <w:widowControl w:val="0"/>
        <w:keepNext w:val="0"/>
        <w:keepLines w:val="0"/>
        <w:shd w:val="clear" w:color="auto" w:fill="auto"/>
        <w:bidi w:val="0"/>
        <w:jc w:val="both"/>
        <w:spacing w:before="0" w:after="0"/>
        <w:ind w:left="0" w:right="0" w:firstLine="380"/>
      </w:pPr>
      <w:r>
        <w:rPr>
          <w:lang w:val="en-US" w:eastAsia="en-US" w:bidi="en-US"/>
          <w:sz w:val="24"/>
          <w:szCs w:val="24"/>
          <w:w w:val="100"/>
          <w:spacing w:val="0"/>
          <w:color w:val="000000"/>
          <w:position w:val="0"/>
        </w:rPr>
        <w:t>X=</w:t>
      </w:r>
      <w:r>
        <w:rPr>
          <w:rStyle w:val="CharStyle41"/>
          <w:i w:val="0"/>
          <w:iCs w:val="0"/>
        </w:rPr>
        <w:t xml:space="preserve"> {o; </w:t>
      </w:r>
      <w:r>
        <w:rPr>
          <w:lang w:val="en-US" w:eastAsia="en-US" w:bidi="en-US"/>
          <w:sz w:val="24"/>
          <w:szCs w:val="24"/>
          <w:w w:val="100"/>
          <w:spacing w:val="0"/>
          <w:color w:val="000000"/>
          <w:position w:val="0"/>
        </w:rPr>
        <w:t>b; c; d};</w:t>
      </w:r>
    </w:p>
    <w:p>
      <w:pPr>
        <w:pStyle w:val="Style3"/>
        <w:widowControl w:val="0"/>
        <w:keepNext w:val="0"/>
        <w:keepLines w:val="0"/>
        <w:shd w:val="clear" w:color="auto" w:fill="auto"/>
        <w:bidi w:val="0"/>
        <w:spacing w:before="0" w:after="0" w:line="264" w:lineRule="exact"/>
        <w:ind w:left="0" w:right="0" w:firstLine="380"/>
      </w:pPr>
      <w:r>
        <w:rPr>
          <w:rStyle w:val="CharStyle21"/>
        </w:rPr>
        <w:t>Y=</w:t>
      </w:r>
      <w:r>
        <w:rPr>
          <w:lang w:val="en-US" w:eastAsia="en-US" w:bidi="en-US"/>
          <w:sz w:val="24"/>
          <w:szCs w:val="24"/>
          <w:w w:val="100"/>
          <w:spacing w:val="0"/>
          <w:color w:val="000000"/>
          <w:position w:val="0"/>
        </w:rPr>
        <w:t xml:space="preserve"> {x; y; </w:t>
      </w:r>
      <w:r>
        <w:rPr>
          <w:rStyle w:val="CharStyle21"/>
        </w:rPr>
        <w:t>z; t}\ G</w:t>
      </w:r>
      <w:r>
        <w:rPr>
          <w:rStyle w:val="CharStyle21"/>
          <w:vertAlign w:val="subscript"/>
        </w:rPr>
        <w:t>f</w:t>
      </w:r>
      <w:r>
        <w:rPr>
          <w:rStyle w:val="CharStyle21"/>
        </w:rPr>
        <w:t xml:space="preserve"> = </w:t>
      </w:r>
      <w:r>
        <w:rPr>
          <w:rStyle w:val="CharStyle113"/>
        </w:rPr>
        <w:t>{(a;</w:t>
      </w:r>
      <w:r>
        <w:rPr>
          <w:lang w:val="en-US" w:eastAsia="en-US" w:bidi="en-US"/>
          <w:sz w:val="24"/>
          <w:szCs w:val="24"/>
          <w:w w:val="100"/>
          <w:spacing w:val="0"/>
          <w:color w:val="000000"/>
          <w:position w:val="0"/>
        </w:rPr>
        <w:t xml:space="preserve"> x), (</w:t>
      </w:r>
      <w:r>
        <w:rPr>
          <w:rStyle w:val="CharStyle21"/>
        </w:rPr>
        <w:t>b</w:t>
      </w:r>
      <w:r>
        <w:rPr>
          <w:lang w:val="en-US" w:eastAsia="en-US" w:bidi="en-US"/>
          <w:sz w:val="24"/>
          <w:szCs w:val="24"/>
          <w:w w:val="100"/>
          <w:spacing w:val="0"/>
          <w:color w:val="000000"/>
          <w:position w:val="0"/>
        </w:rPr>
        <w:t>; y);</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(c; z), </w:t>
      </w:r>
      <w:r>
        <w:rPr>
          <w:rStyle w:val="CharStyle113"/>
        </w:rPr>
        <w:t>(d;</w:t>
      </w:r>
      <w:r>
        <w:rPr>
          <w:lang w:val="en-US" w:eastAsia="en-US" w:bidi="en-US"/>
          <w:sz w:val="24"/>
          <w:szCs w:val="24"/>
          <w:w w:val="100"/>
          <w:spacing w:val="0"/>
          <w:color w:val="000000"/>
          <w:position w:val="0"/>
        </w:rPr>
        <w:t xml:space="preserve"> r)} boisa, / moslik </w:t>
      </w:r>
      <w:r>
        <w:rPr>
          <w:rStyle w:val="CharStyle21"/>
        </w:rPr>
        <w:t>X</w:t>
      </w:r>
      <w:r>
        <w:rPr>
          <w:lang w:val="en-US" w:eastAsia="en-US" w:bidi="en-US"/>
          <w:sz w:val="24"/>
          <w:szCs w:val="24"/>
          <w:w w:val="100"/>
          <w:spacing w:val="0"/>
          <w:color w:val="000000"/>
          <w:position w:val="0"/>
        </w:rPr>
        <w:t xml:space="preserve"> va </w:t>
      </w:r>
      <w:r>
        <w:rPr>
          <w:rStyle w:val="CharStyle21"/>
        </w:rPr>
        <w:t xml:space="preserve">Y </w:t>
      </w:r>
      <w:r>
        <w:rPr>
          <w:lang w:val="en-US" w:eastAsia="en-US" w:bidi="en-US"/>
          <w:sz w:val="24"/>
          <w:szCs w:val="24"/>
          <w:w w:val="100"/>
          <w:spacing w:val="0"/>
          <w:color w:val="000000"/>
          <w:position w:val="0"/>
        </w:rPr>
        <w:t>to‘plamlar orasidagi o‘zaro bir qiymatli moslik boiadi.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Chekli va cheksiz to‘plamlar elementlari soni </w:t>
      </w:r>
      <w:r>
        <w:rPr>
          <w:rStyle w:val="CharStyle21"/>
        </w:rPr>
        <w:t xml:space="preserve">to‘plam quvvati </w:t>
      </w:r>
      <w:r>
        <w:rPr>
          <w:lang w:val="en-US" w:eastAsia="en-US" w:bidi="en-US"/>
          <w:sz w:val="24"/>
          <w:szCs w:val="24"/>
          <w:w w:val="100"/>
          <w:spacing w:val="0"/>
          <w:color w:val="000000"/>
          <w:position w:val="0"/>
        </w:rPr>
        <w:t xml:space="preserve">deb yuritiladi va </w:t>
      </w:r>
      <w:r>
        <w:rPr>
          <w:rStyle w:val="CharStyle113"/>
        </w:rPr>
        <w:t>n{A), n{B), n(N)</w:t>
      </w:r>
      <w:r>
        <w:rPr>
          <w:lang w:val="en-US" w:eastAsia="en-US" w:bidi="en-US"/>
          <w:sz w:val="24"/>
          <w:szCs w:val="24"/>
          <w:w w:val="100"/>
          <w:spacing w:val="0"/>
          <w:color w:val="000000"/>
          <w:position w:val="0"/>
        </w:rPr>
        <w:t xml:space="preserve"> kabi yoziladi. Masalan, </w:t>
      </w:r>
      <w:r>
        <w:rPr>
          <w:rStyle w:val="CharStyle113"/>
        </w:rPr>
        <w:t>A</w:t>
      </w:r>
      <w:r>
        <w:rPr>
          <w:lang w:val="en-US" w:eastAsia="en-US" w:bidi="en-US"/>
          <w:sz w:val="24"/>
          <w:szCs w:val="24"/>
          <w:w w:val="100"/>
          <w:spacing w:val="0"/>
          <w:color w:val="000000"/>
          <w:position w:val="0"/>
        </w:rPr>
        <w:t xml:space="preserve"> = </w:t>
      </w:r>
      <w:r>
        <w:rPr>
          <w:rStyle w:val="CharStyle113"/>
        </w:rPr>
        <w:t>{a; b\ c; d)</w:t>
      </w:r>
      <w:r>
        <w:rPr>
          <w:lang w:val="en-US" w:eastAsia="en-US" w:bidi="en-US"/>
          <w:sz w:val="24"/>
          <w:szCs w:val="24"/>
          <w:w w:val="100"/>
          <w:spacing w:val="0"/>
          <w:color w:val="000000"/>
          <w:position w:val="0"/>
        </w:rPr>
        <w:t xml:space="preserve"> boisa, </w:t>
      </w:r>
      <w:r>
        <w:rPr>
          <w:rStyle w:val="CharStyle113"/>
        </w:rPr>
        <w:t>n(A)</w:t>
      </w:r>
      <w:r>
        <w:rPr>
          <w:rStyle w:val="CharStyle21"/>
        </w:rPr>
        <w:t xml:space="preserve"> =</w:t>
      </w:r>
      <w:r>
        <w:rPr>
          <w:lang w:val="en-US" w:eastAsia="en-US" w:bidi="en-US"/>
          <w:sz w:val="24"/>
          <w:szCs w:val="24"/>
          <w:w w:val="100"/>
          <w:spacing w:val="0"/>
          <w:color w:val="000000"/>
          <w:position w:val="0"/>
        </w:rPr>
        <w:t xml:space="preserve"> 4 boiadi. 0‘zaro bir qiymatli moslik o‘rnatish yordamida chekli va cheksiz to‘plamlar elementlari so- nini taqqoslash mumkin.</w:t>
      </w:r>
    </w:p>
    <w:p>
      <w:pPr>
        <w:pStyle w:val="Style16"/>
        <w:tabs>
          <w:tab w:leader="none" w:pos="687" w:val="left"/>
        </w:tabs>
        <w:widowControl w:val="0"/>
        <w:keepNext w:val="0"/>
        <w:keepLines w:val="0"/>
        <w:shd w:val="clear" w:color="auto" w:fill="auto"/>
        <w:bidi w:val="0"/>
        <w:jc w:val="both"/>
        <w:spacing w:before="0" w:after="0"/>
        <w:ind w:left="0" w:right="0" w:firstLine="380"/>
      </w:pPr>
      <w:r>
        <w:rPr>
          <w:rStyle w:val="CharStyle41"/>
          <w:i w:val="0"/>
          <w:iCs w:val="0"/>
        </w:rPr>
        <w:t>9-</w:t>
        <w:tab/>
        <w:t xml:space="preserve">t a ’ r i f. </w:t>
      </w:r>
      <w:r>
        <w:rPr>
          <w:lang w:val="en-US" w:eastAsia="en-US" w:bidi="en-US"/>
          <w:sz w:val="24"/>
          <w:szCs w:val="24"/>
          <w:w w:val="100"/>
          <w:spacing w:val="0"/>
          <w:color w:val="000000"/>
          <w:position w:val="0"/>
        </w:rPr>
        <w:t xml:space="preserve">X va Y to ‘plamlar orasida o ‘zaro bir qiymatli moslik o‘rnatilgan bo‘Isa, bu to‘plamlar </w:t>
      </w:r>
      <w:r>
        <w:rPr>
          <w:rStyle w:val="CharStyle114"/>
          <w:i/>
          <w:iCs/>
        </w:rPr>
        <w:t xml:space="preserve">teng quvvatli </w:t>
      </w:r>
      <w:r>
        <w:rPr>
          <w:lang w:val="en-US" w:eastAsia="en-US" w:bidi="en-US"/>
          <w:sz w:val="24"/>
          <w:szCs w:val="24"/>
          <w:w w:val="100"/>
          <w:spacing w:val="0"/>
          <w:color w:val="000000"/>
          <w:position w:val="0"/>
        </w:rPr>
        <w:t xml:space="preserve">yoki </w:t>
      </w:r>
      <w:r>
        <w:rPr>
          <w:rStyle w:val="CharStyle114"/>
          <w:i/>
          <w:iCs/>
        </w:rPr>
        <w:t xml:space="preserve">ekvivalent </w:t>
      </w:r>
      <w:r>
        <w:rPr>
          <w:lang w:val="en-US" w:eastAsia="en-US" w:bidi="en-US"/>
          <w:sz w:val="24"/>
          <w:szCs w:val="24"/>
          <w:w w:val="100"/>
          <w:spacing w:val="0"/>
          <w:color w:val="000000"/>
          <w:position w:val="0"/>
        </w:rPr>
        <w:t>deyi</w:t>
        <w:softHyphen/>
        <w:t>ladi va X~Yko'rinishda yoziladi.</w:t>
      </w:r>
      <w:r>
        <w:rPr>
          <w:rStyle w:val="CharStyle41"/>
          <w:i w:val="0"/>
          <w:iCs w:val="0"/>
        </w:rPr>
        <w:t xml:space="preserve"> Bu holda </w:t>
      </w:r>
      <w:r>
        <w:rPr>
          <w:rStyle w:val="CharStyle112"/>
          <w:i/>
          <w:iCs/>
        </w:rPr>
        <w:t>n(X)</w:t>
      </w:r>
      <w:r>
        <w:rPr>
          <w:rStyle w:val="CharStyle41"/>
          <w:i w:val="0"/>
          <w:iCs w:val="0"/>
        </w:rPr>
        <w:t xml:space="preserve"> = </w:t>
      </w:r>
      <w:r>
        <w:rPr>
          <w:lang w:val="en-US" w:eastAsia="en-US" w:bidi="en-US"/>
          <w:sz w:val="24"/>
          <w:szCs w:val="24"/>
          <w:w w:val="100"/>
          <w:spacing w:val="0"/>
          <w:color w:val="000000"/>
          <w:position w:val="0"/>
        </w:rPr>
        <w:t xml:space="preserve">n( </w:t>
      </w:r>
      <w:r>
        <w:rPr>
          <w:rStyle w:val="CharStyle112"/>
          <w:i/>
          <w:iCs/>
        </w:rPr>
        <w:t>Y)</w:t>
      </w:r>
      <w:r>
        <w:rPr>
          <w:rStyle w:val="CharStyle41"/>
          <w:i w:val="0"/>
          <w:iCs w:val="0"/>
        </w:rPr>
        <w:t xml:space="preserve"> boiadi.</w:t>
      </w:r>
    </w:p>
    <w:p>
      <w:pPr>
        <w:pStyle w:val="Style16"/>
        <w:tabs>
          <w:tab w:leader="none" w:pos="803" w:val="left"/>
        </w:tabs>
        <w:widowControl w:val="0"/>
        <w:keepNext w:val="0"/>
        <w:keepLines w:val="0"/>
        <w:shd w:val="clear" w:color="auto" w:fill="auto"/>
        <w:bidi w:val="0"/>
        <w:jc w:val="both"/>
        <w:spacing w:before="0" w:after="0"/>
        <w:ind w:left="0" w:right="0" w:firstLine="380"/>
      </w:pPr>
      <w:r>
        <w:rPr>
          <w:rStyle w:val="CharStyle41"/>
          <w:i w:val="0"/>
          <w:iCs w:val="0"/>
        </w:rPr>
        <w:t>10-</w:t>
        <w:tab/>
        <w:t xml:space="preserve">t a ’ r i f. </w:t>
      </w:r>
      <w:r>
        <w:rPr>
          <w:lang w:val="en-US" w:eastAsia="en-US" w:bidi="en-US"/>
          <w:sz w:val="24"/>
          <w:szCs w:val="24"/>
          <w:w w:val="100"/>
          <w:spacing w:val="0"/>
          <w:color w:val="000000"/>
          <w:position w:val="0"/>
        </w:rPr>
        <w:t xml:space="preserve">Barcha natural sonlar to ‘plami N ga teng quvvatli to ‘plamlar </w:t>
      </w:r>
      <w:r>
        <w:rPr>
          <w:rStyle w:val="CharStyle114"/>
          <w:i/>
          <w:iCs/>
        </w:rPr>
        <w:t>sanoqli to</w:t>
      </w:r>
      <w:r>
        <w:rPr>
          <w:rStyle w:val="CharStyle114"/>
          <w:vertAlign w:val="superscript"/>
          <w:i/>
          <w:iCs/>
        </w:rPr>
        <w:t>1</w:t>
      </w:r>
      <w:r>
        <w:rPr>
          <w:rStyle w:val="CharStyle114"/>
          <w:i/>
          <w:iCs/>
        </w:rPr>
        <w:t xml:space="preserve"> plam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Agar istalgan cheksiz to‘plamning har bir elementiga biror qoida yordamida bittadan natural sonni mos keltira olsak, bu to‘plam elementlari natural sonlar yordamida nomerlab chiqilgan boiadi va bunday to‘plam sanoqli to‘plam hisoblanadi. Natural sonlar to‘plamining istalgan cheksiz qism to‘plami sanoqlidir.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Masalan, barcha juft sonlarni quyidagicha nomerlab chiqamiz:</w:t>
      </w:r>
    </w:p>
    <w:p>
      <w:pPr>
        <w:pStyle w:val="Style3"/>
        <w:tabs>
          <w:tab w:leader="none" w:pos="2857" w:val="left"/>
        </w:tabs>
        <w:widowControl w:val="0"/>
        <w:keepNext w:val="0"/>
        <w:keepLines w:val="0"/>
        <w:shd w:val="clear" w:color="auto" w:fill="auto"/>
        <w:bidi w:val="0"/>
        <w:spacing w:before="0" w:after="0" w:line="235" w:lineRule="exact"/>
        <w:ind w:left="2540" w:right="0" w:firstLine="0"/>
      </w:pPr>
      <w:r>
        <w:rPr>
          <w:lang w:val="en-US" w:eastAsia="en-US" w:bidi="en-US"/>
          <w:sz w:val="24"/>
          <w:szCs w:val="24"/>
          <w:w w:val="100"/>
          <w:spacing w:val="0"/>
          <w:color w:val="000000"/>
          <w:position w:val="0"/>
        </w:rPr>
        <w:t>2</w:t>
        <w:tab/>
        <w:t>4 6 ... 2</w:t>
      </w:r>
      <w:r>
        <w:rPr>
          <w:rStyle w:val="CharStyle21"/>
        </w:rPr>
        <w:t>n ...</w:t>
      </w:r>
    </w:p>
    <w:p>
      <w:pPr>
        <w:pStyle w:val="Style3"/>
        <w:widowControl w:val="0"/>
        <w:keepNext w:val="0"/>
        <w:keepLines w:val="0"/>
        <w:shd w:val="clear" w:color="auto" w:fill="auto"/>
        <w:bidi w:val="0"/>
        <w:jc w:val="left"/>
        <w:spacing w:before="0" w:after="0" w:line="235" w:lineRule="exact"/>
        <w:ind w:left="2540" w:right="2620" w:firstLine="0"/>
      </w:pPr>
      <w:r>
        <w:rPr>
          <w:lang w:val="en-US" w:eastAsia="en-US" w:bidi="en-US"/>
          <w:sz w:val="24"/>
          <w:szCs w:val="24"/>
          <w:w w:val="100"/>
          <w:spacing w:val="0"/>
          <w:color w:val="000000"/>
          <w:position w:val="0"/>
        </w:rPr>
        <w:t>•I* X 'L i</w:t>
      </w:r>
      <w:r>
        <w:rPr>
          <w:lang w:val="en-US" w:eastAsia="en-US" w:bidi="en-US"/>
          <w:vertAlign w:val="superscript"/>
          <w:sz w:val="24"/>
          <w:szCs w:val="24"/>
          <w:w w:val="100"/>
          <w:spacing w:val="0"/>
          <w:color w:val="000000"/>
          <w:position w:val="0"/>
        </w:rPr>
        <w:t xml:space="preserve">1 </w:t>
      </w:r>
      <w:r>
        <w:rPr>
          <w:lang w:val="en-US" w:eastAsia="en-US" w:bidi="en-US"/>
          <w:sz w:val="24"/>
          <w:szCs w:val="24"/>
          <w:w w:val="100"/>
          <w:spacing w:val="0"/>
          <w:color w:val="000000"/>
          <w:position w:val="0"/>
        </w:rPr>
        <w:t xml:space="preserve">12 3 </w:t>
      </w:r>
      <w:r>
        <w:rPr>
          <w:rStyle w:val="CharStyle21"/>
        </w:rPr>
        <w:t>... n ...</w:t>
      </w:r>
    </w:p>
    <w:p>
      <w:pPr>
        <w:pStyle w:val="Style3"/>
        <w:widowControl w:val="0"/>
        <w:keepNext w:val="0"/>
        <w:keepLines w:val="0"/>
        <w:shd w:val="clear" w:color="auto" w:fill="auto"/>
        <w:bidi w:val="0"/>
        <w:jc w:val="center"/>
        <w:spacing w:before="0" w:after="0" w:line="240" w:lineRule="exact"/>
        <w:ind w:left="40" w:right="0" w:firstLine="0"/>
      </w:pPr>
      <w:r>
        <w:rPr>
          <w:lang w:val="en-US" w:eastAsia="en-US" w:bidi="en-US"/>
          <w:sz w:val="24"/>
          <w:szCs w:val="24"/>
          <w:w w:val="100"/>
          <w:spacing w:val="0"/>
          <w:color w:val="000000"/>
          <w:position w:val="0"/>
        </w:rPr>
        <w:t>21</w:t>
      </w:r>
      <w:r>
        <w:br w:type="page"/>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Hatto barcha butun sonlar to'plami ham sanoqli ekanini ko‘rsatish mumkin.</w:t>
      </w:r>
    </w:p>
    <w:p>
      <w:pPr>
        <w:pStyle w:val="Style44"/>
        <w:tabs>
          <w:tab w:leader="none" w:pos="853"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2.4.</w:t>
        <w:tab/>
        <w:t xml:space="preserve">To‘plam elementlari orasidagi munosabat. Xususiy holda teng to‘plamlar orasidagi moslik </w:t>
      </w:r>
      <w:r>
        <w:rPr>
          <w:rStyle w:val="CharStyle46"/>
        </w:rPr>
        <w:t>X</w:t>
      </w:r>
      <w:r>
        <w:rPr>
          <w:lang w:val="en-US" w:eastAsia="en-US" w:bidi="en-US"/>
          <w:sz w:val="24"/>
          <w:szCs w:val="24"/>
          <w:w w:val="100"/>
          <w:spacing w:val="0"/>
          <w:color w:val="000000"/>
          <w:position w:val="0"/>
        </w:rPr>
        <w:t xml:space="preserve">to‘plam elementlari orasidagi </w:t>
      </w:r>
      <w:r>
        <w:rPr>
          <w:rStyle w:val="CharStyle46"/>
        </w:rPr>
        <w:t>binar munosabat</w:t>
      </w:r>
      <w:r>
        <w:rPr>
          <w:lang w:val="en-US" w:eastAsia="en-US" w:bidi="en-US"/>
          <w:sz w:val="24"/>
          <w:szCs w:val="24"/>
          <w:w w:val="100"/>
          <w:spacing w:val="0"/>
          <w:color w:val="000000"/>
          <w:position w:val="0"/>
        </w:rPr>
        <w:t xml:space="preserve">deyiladi. Binar munosabatlar </w:t>
      </w:r>
      <w:r>
        <w:rPr>
          <w:rStyle w:val="CharStyle46"/>
        </w:rPr>
        <w:t>P,</w:t>
      </w:r>
      <w:r>
        <w:rPr>
          <w:lang w:val="en-US" w:eastAsia="en-US" w:bidi="en-US"/>
          <w:sz w:val="24"/>
          <w:szCs w:val="24"/>
          <w:w w:val="100"/>
          <w:spacing w:val="0"/>
          <w:color w:val="000000"/>
          <w:position w:val="0"/>
        </w:rPr>
        <w:t xml:space="preserve"> , </w:t>
      </w:r>
      <w:r>
        <w:rPr>
          <w:rStyle w:val="CharStyle46"/>
        </w:rPr>
        <w:t>R</w:t>
      </w:r>
      <w:r>
        <w:rPr>
          <w:lang w:val="en-US" w:eastAsia="en-US" w:bidi="en-US"/>
          <w:sz w:val="24"/>
          <w:szCs w:val="24"/>
          <w:w w:val="100"/>
          <w:spacing w:val="0"/>
          <w:color w:val="000000"/>
          <w:position w:val="0"/>
        </w:rPr>
        <w:t xml:space="preserve"> va boshqa lotin harflari bilan belgilanadi.</w:t>
      </w:r>
    </w:p>
    <w:p>
      <w:pPr>
        <w:pStyle w:val="Style49"/>
        <w:tabs>
          <w:tab w:leader="none" w:pos="4315" w:val="left"/>
        </w:tabs>
        <w:widowControl w:val="0"/>
        <w:keepNext w:val="0"/>
        <w:keepLines w:val="0"/>
        <w:shd w:val="clear" w:color="auto" w:fill="auto"/>
        <w:bidi w:val="0"/>
        <w:spacing w:before="0" w:after="0" w:line="266" w:lineRule="exact"/>
        <w:ind w:left="0" w:right="0" w:firstLine="380"/>
      </w:pPr>
      <w:r>
        <w:rPr>
          <w:rStyle w:val="CharStyle51"/>
          <w:i w:val="0"/>
          <w:iCs w:val="0"/>
        </w:rPr>
        <w:t xml:space="preserve">11-ta’rif. </w:t>
      </w:r>
      <w:r>
        <w:rPr>
          <w:lang w:val="en-US" w:eastAsia="en-US" w:bidi="en-US"/>
          <w:sz w:val="24"/>
          <w:szCs w:val="24"/>
          <w:w w:val="100"/>
          <w:spacing w:val="0"/>
          <w:color w:val="000000"/>
          <w:position w:val="0"/>
        </w:rPr>
        <w:t>X to ‘plam elementlari orasidagi munosabat deb R</w:t>
      </w:r>
      <w:r>
        <w:rPr>
          <w:rStyle w:val="CharStyle51"/>
          <w:i w:val="0"/>
          <w:iCs w:val="0"/>
        </w:rPr>
        <w:t xml:space="preserve"> = </w:t>
      </w:r>
      <w:r>
        <w:rPr>
          <w:rStyle w:val="CharStyle58"/>
          <w:i/>
          <w:iCs/>
        </w:rPr>
        <w:t>(X*X,</w:t>
      </w:r>
      <w:r>
        <w:rPr>
          <w:lang w:val="en-US" w:eastAsia="en-US" w:bidi="en-US"/>
          <w:sz w:val="24"/>
          <w:szCs w:val="24"/>
          <w:w w:val="100"/>
          <w:spacing w:val="0"/>
          <w:color w:val="000000"/>
          <w:position w:val="0"/>
        </w:rPr>
        <w:t xml:space="preserve"> </w:t>
      </w:r>
      <w:r>
        <w:rPr>
          <w:rStyle w:val="CharStyle58"/>
          <w:i/>
          <w:iCs/>
        </w:rPr>
        <w:t>G</w:t>
      </w:r>
      <w:r>
        <w:rPr>
          <w:rStyle w:val="CharStyle58"/>
          <w:vertAlign w:val="subscript"/>
          <w:i/>
          <w:iCs/>
        </w:rPr>
        <w:t>r</w:t>
      </w:r>
      <w:r>
        <w:rPr>
          <w:rStyle w:val="CharStyle58"/>
          <w:i/>
          <w:iCs/>
        </w:rPr>
        <w:t>)</w:t>
      </w:r>
      <w:r>
        <w:rPr>
          <w:lang w:val="en-US" w:eastAsia="en-US" w:bidi="en-US"/>
          <w:sz w:val="24"/>
          <w:szCs w:val="24"/>
          <w:w w:val="100"/>
          <w:spacing w:val="0"/>
          <w:color w:val="000000"/>
          <w:position w:val="0"/>
        </w:rPr>
        <w:t xml:space="preserve"> juftiikka</w:t>
        <w:tab/>
        <w:t>aytUadi,</w:t>
      </w:r>
      <w:r>
        <w:rPr>
          <w:rStyle w:val="CharStyle51"/>
          <w:i w:val="0"/>
          <w:iCs w:val="0"/>
        </w:rPr>
        <w:t>bu yerda</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Agar </w:t>
      </w:r>
      <w:r>
        <w:rPr>
          <w:rStyle w:val="CharStyle46"/>
        </w:rPr>
        <w:t>X</w:t>
      </w:r>
      <w:r>
        <w:rPr>
          <w:lang w:val="en-US" w:eastAsia="en-US" w:bidi="en-US"/>
          <w:sz w:val="24"/>
          <w:szCs w:val="24"/>
          <w:w w:val="100"/>
          <w:spacing w:val="0"/>
          <w:color w:val="000000"/>
          <w:position w:val="0"/>
        </w:rPr>
        <w:t xml:space="preserve"> to'plamda berilgan </w:t>
      </w:r>
      <w:r>
        <w:rPr>
          <w:rStyle w:val="CharStyle46"/>
        </w:rPr>
        <w:t>R</w:t>
      </w:r>
      <w:r>
        <w:rPr>
          <w:lang w:val="en-US" w:eastAsia="en-US" w:bidi="en-US"/>
          <w:sz w:val="24"/>
          <w:szCs w:val="24"/>
          <w:w w:val="100"/>
          <w:spacing w:val="0"/>
          <w:color w:val="000000"/>
          <w:position w:val="0"/>
        </w:rPr>
        <w:t xml:space="preserve"> munosabatda </w:t>
      </w:r>
      <w:r>
        <w:rPr>
          <w:rStyle w:val="CharStyle46"/>
        </w:rPr>
        <w:t>aGX</w:t>
      </w:r>
      <w:r>
        <w:rPr>
          <w:lang w:val="en-US" w:eastAsia="en-US" w:bidi="en-US"/>
          <w:sz w:val="24"/>
          <w:szCs w:val="24"/>
          <w:w w:val="100"/>
          <w:spacing w:val="0"/>
          <w:color w:val="000000"/>
          <w:position w:val="0"/>
        </w:rPr>
        <w:t xml:space="preserve"> elementga </w:t>
      </w:r>
      <w:r>
        <w:rPr>
          <w:rStyle w:val="CharStyle46"/>
        </w:rPr>
        <w:t>bEX</w:t>
      </w:r>
      <w:r>
        <w:rPr>
          <w:lang w:val="en-US" w:eastAsia="en-US" w:bidi="en-US"/>
          <w:sz w:val="24"/>
          <w:szCs w:val="24"/>
          <w:w w:val="100"/>
          <w:spacing w:val="0"/>
          <w:color w:val="000000"/>
          <w:position w:val="0"/>
        </w:rPr>
        <w:t xml:space="preserve"> element mos kelsa, </w:t>
      </w:r>
      <w:r>
        <w:rPr>
          <w:rStyle w:val="CharStyle46"/>
        </w:rPr>
        <w:t>«a</w:t>
      </w:r>
      <w:r>
        <w:rPr>
          <w:lang w:val="en-US" w:eastAsia="en-US" w:bidi="en-US"/>
          <w:sz w:val="24"/>
          <w:szCs w:val="24"/>
          <w:w w:val="100"/>
          <w:spacing w:val="0"/>
          <w:color w:val="000000"/>
          <w:position w:val="0"/>
        </w:rPr>
        <w:t xml:space="preserve"> element </w:t>
      </w:r>
      <w:r>
        <w:rPr>
          <w:rStyle w:val="CharStyle46"/>
        </w:rPr>
        <w:t>b</w:t>
      </w:r>
      <w:r>
        <w:rPr>
          <w:lang w:val="en-US" w:eastAsia="en-US" w:bidi="en-US"/>
          <w:sz w:val="24"/>
          <w:szCs w:val="24"/>
          <w:w w:val="100"/>
          <w:spacing w:val="0"/>
          <w:color w:val="000000"/>
          <w:position w:val="0"/>
        </w:rPr>
        <w:t xml:space="preserve"> element bilan </w:t>
      </w:r>
      <w:r>
        <w:rPr>
          <w:rStyle w:val="CharStyle46"/>
        </w:rPr>
        <w:t xml:space="preserve">R </w:t>
      </w:r>
      <w:r>
        <w:rPr>
          <w:lang w:val="en-US" w:eastAsia="en-US" w:bidi="en-US"/>
          <w:sz w:val="24"/>
          <w:szCs w:val="24"/>
          <w:w w:val="100"/>
          <w:spacing w:val="0"/>
          <w:color w:val="000000"/>
          <w:position w:val="0"/>
        </w:rPr>
        <w:t xml:space="preserve">munosabatda» deyiladi va </w:t>
      </w:r>
      <w:r>
        <w:rPr>
          <w:rStyle w:val="CharStyle46"/>
        </w:rPr>
        <w:t>aRb</w:t>
      </w:r>
      <w:r>
        <w:rPr>
          <w:lang w:val="en-US" w:eastAsia="en-US" w:bidi="en-US"/>
          <w:sz w:val="24"/>
          <w:szCs w:val="24"/>
          <w:w w:val="100"/>
          <w:spacing w:val="0"/>
          <w:color w:val="000000"/>
          <w:position w:val="0"/>
        </w:rPr>
        <w:t xml:space="preserve"> deb yoziladi, bu yerda (a; </w:t>
      </w:r>
      <w:r>
        <w:rPr>
          <w:rStyle w:val="CharStyle46"/>
        </w:rPr>
        <w:t>b)E:G</w:t>
      </w:r>
      <w:r>
        <w:rPr>
          <w:rStyle w:val="CharStyle46"/>
          <w:vertAlign w:val="subscript"/>
        </w:rPr>
        <w:t>R</w:t>
      </w:r>
      <w:r>
        <w:rPr>
          <w:rStyle w:val="CharStyle46"/>
        </w:rPr>
        <w:t>.</w:t>
      </w:r>
    </w:p>
    <w:p>
      <w:pPr>
        <w:pStyle w:val="Style44"/>
        <w:widowControl w:val="0"/>
        <w:keepNext w:val="0"/>
        <w:keepLines w:val="0"/>
        <w:shd w:val="clear" w:color="auto" w:fill="auto"/>
        <w:bidi w:val="0"/>
        <w:jc w:val="both"/>
        <w:spacing w:before="0" w:after="0" w:line="266" w:lineRule="exact"/>
        <w:ind w:left="0" w:right="0" w:firstLine="380"/>
      </w:pPr>
      <w:r>
        <w:rPr>
          <w:rStyle w:val="CharStyle46"/>
        </w:rPr>
        <w:t>X</w:t>
      </w:r>
      <w:r>
        <w:rPr>
          <w:lang w:val="en-US" w:eastAsia="en-US" w:bidi="en-US"/>
          <w:sz w:val="24"/>
          <w:szCs w:val="24"/>
          <w:w w:val="100"/>
          <w:spacing w:val="0"/>
          <w:color w:val="000000"/>
          <w:position w:val="0"/>
        </w:rPr>
        <w:t xml:space="preserve"> odamlar to‘plami bo‘lsa, unda «do‘st bo‘lmoq», «bitta sha- harda yashamoq», «qarindosh bo‘lmoq» kabi munosabatlar bo‘ladi. Sonlar orasida «teng», «katta», «kichik», «karrali», «katta emas», «bo‘luvchisi» va h. k. munosabatlar, geometrik shakllar to‘plamida «tengdoshlik», «parallellik», «perpendikularlik» va boshqa mu</w:t>
        <w:softHyphen/>
        <w:t>nosabatlar haqida gapirish mumkin.</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Matematikada binar munosabatlar «=», «&lt;», «&gt;», «^», «| |», «_L» kabi belgilar orqali beriladi.</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Munosabat grafi chekli to‘plamlar uchun quyidagicha chizi- ladi: to‘plam elementlari nuqtalar bilan belgilanadi, mos element- lar strelkalar bilan tutashtiriladi. Masalan, {3; 4; 5; 6; 7; 8; 9} to‘plam elementlari orasida </w:t>
      </w:r>
      <w:r>
        <w:rPr>
          <w:rStyle w:val="CharStyle46"/>
        </w:rPr>
        <w:t>P</w:t>
      </w:r>
      <w:r>
        <w:rPr>
          <w:lang w:val="en-US" w:eastAsia="en-US" w:bidi="en-US"/>
          <w:sz w:val="24"/>
          <w:szCs w:val="24"/>
          <w:w w:val="100"/>
          <w:spacing w:val="0"/>
          <w:color w:val="000000"/>
          <w:position w:val="0"/>
        </w:rPr>
        <w:t xml:space="preserve">: </w:t>
      </w:r>
      <w:r>
        <w:rPr>
          <w:rStyle w:val="CharStyle115"/>
        </w:rPr>
        <w:t>«x&gt;y»</w:t>
      </w:r>
      <w:r>
        <w:rPr>
          <w:lang w:val="en-US" w:eastAsia="en-US" w:bidi="en-US"/>
          <w:sz w:val="24"/>
          <w:szCs w:val="24"/>
          <w:w w:val="100"/>
          <w:spacing w:val="0"/>
          <w:color w:val="000000"/>
          <w:position w:val="0"/>
        </w:rPr>
        <w:t xml:space="preserve"> munosabat berilgan.</w:t>
      </w:r>
    </w:p>
    <w:p>
      <w:pPr>
        <w:pStyle w:val="Style44"/>
        <w:widowControl w:val="0"/>
        <w:keepNext w:val="0"/>
        <w:keepLines w:val="0"/>
        <w:shd w:val="clear" w:color="auto" w:fill="auto"/>
        <w:bidi w:val="0"/>
        <w:jc w:val="both"/>
        <w:spacing w:before="0" w:after="0" w:line="266" w:lineRule="exact"/>
        <w:ind w:left="0" w:right="0" w:firstLine="0"/>
      </w:pPr>
      <w:r>
        <w:pict>
          <v:shape id="_x0000_s1068" type="#_x0000_t202" style="position:absolute;margin-left:38.15pt;margin-top:115.05pt;width:47.05pt;height:12.pt;z-index:-125829343;mso-wrap-distance-left:5.pt;mso-wrap-distance-top:1.8pt;mso-wrap-distance-right:15.95pt;mso-position-horizontal-relative:margin" filled="f" stroked="f">
            <v:textbox style="mso-fit-shape-to-text:t" inset="0,0,0,0">
              <w:txbxContent>
                <w:p>
                  <w:pPr>
                    <w:pStyle w:val="Style32"/>
                    <w:widowControl w:val="0"/>
                    <w:keepNext w:val="0"/>
                    <w:keepLines w:val="0"/>
                    <w:shd w:val="clear" w:color="auto" w:fill="auto"/>
                    <w:bidi w:val="0"/>
                    <w:jc w:val="left"/>
                    <w:spacing w:before="0" w:after="0" w:line="190" w:lineRule="exact"/>
                    <w:ind w:left="0" w:right="0" w:firstLine="0"/>
                  </w:pPr>
                  <w:r>
                    <w:rPr>
                      <w:rStyle w:val="CharStyle33"/>
                      <w:b/>
                      <w:bCs/>
                      <w:i/>
                      <w:iCs/>
                    </w:rPr>
                    <w:t>I.14-rasm.</w:t>
                  </w:r>
                </w:p>
              </w:txbxContent>
            </v:textbox>
            <w10:wrap type="square" side="right" anchorx="margin"/>
          </v:shape>
        </w:pict>
      </w:r>
      <w:r>
        <w:pict>
          <v:shape id="_x0000_s1069" type="#_x0000_t202" style="position:absolute;margin-left:50.65pt;margin-top:1.8pt;width:4.3pt;height:8.6pt;z-index:-125829342;mso-wrap-distance-left:5.pt;mso-wrap-distance-top:1.8pt;mso-wrap-distance-right:15.95pt;mso-position-horizontal-relative:margin" filled="f" stroked="f">
            <v:textbox style="mso-fit-shape-to-text:t" inset="0,0,0,0">
              <w:txbxContent>
                <w:p>
                  <w:pPr>
                    <w:pStyle w:val="Style124"/>
                    <w:widowControl w:val="0"/>
                    <w:keepNext w:val="0"/>
                    <w:keepLines w:val="0"/>
                    <w:shd w:val="clear" w:color="auto" w:fill="auto"/>
                    <w:bidi w:val="0"/>
                    <w:jc w:val="left"/>
                    <w:spacing w:before="0" w:after="0" w:line="190" w:lineRule="exact"/>
                    <w:ind w:left="0" w:right="0" w:firstLine="0"/>
                  </w:pPr>
                  <w:r>
                    <w:rPr>
                      <w:lang w:val="en-US" w:eastAsia="en-US" w:bidi="en-US"/>
                      <w:w w:val="100"/>
                      <w:color w:val="000000"/>
                      <w:position w:val="0"/>
                    </w:rPr>
                    <w:t>4</w:t>
                  </w:r>
                </w:p>
              </w:txbxContent>
            </v:textbox>
            <w10:wrap type="square" side="right" anchorx="margin"/>
          </v:shape>
        </w:pict>
      </w:r>
      <w:r>
        <w:pict>
          <v:shape id="_x0000_s1070" type="#_x0000_t202" style="position:absolute;margin-left:123.1pt;margin-top:52.5pt;width:4.3pt;height:13.35pt;z-index:-125829341;mso-wrap-distance-left:5.pt;mso-wrap-distance-top:1.8pt;mso-wrap-distance-right:15.95pt;mso-position-horizontal-relative:margin" filled="f" stroked="f">
            <v:textbox style="mso-fit-shape-to-text:t" inset="0,0,0,0">
              <w:txbxContent>
                <w:p>
                  <w:pPr>
                    <w:pStyle w:val="Style126"/>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6</w:t>
                  </w:r>
                </w:p>
              </w:txbxContent>
            </v:textbox>
            <w10:wrap type="square" side="right" anchorx="margin"/>
          </v:shape>
        </w:pict>
      </w:r>
      <w:r>
        <w:pict>
          <v:shape id="_x0000_s1071" type="#_x0000_t75" style="position:absolute;margin-left:4.55pt;margin-top:9.5pt;width:118.1pt;height:101.9pt;z-index:-125829340;mso-wrap-distance-left:5.pt;mso-wrap-distance-top:1.8pt;mso-wrap-distance-right:15.95pt;mso-position-horizontal-relative:margin">
            <v:imagedata r:id="rId39" r:href="rId40"/>
            <w10:wrap type="square" side="right" anchorx="margin"/>
          </v:shape>
        </w:pict>
      </w:r>
      <w:r>
        <w:rPr>
          <w:lang w:val="en-US" w:eastAsia="en-US" w:bidi="en-US"/>
          <w:sz w:val="24"/>
          <w:szCs w:val="24"/>
          <w:w w:val="100"/>
          <w:spacing w:val="0"/>
          <w:color w:val="000000"/>
          <w:position w:val="0"/>
        </w:rPr>
        <w:t>U quyidagi juftliklar to‘plami orqali ifoda qilinadi:</w:t>
      </w:r>
    </w:p>
    <w:p>
      <w:pPr>
        <w:pStyle w:val="Style44"/>
        <w:tabs>
          <w:tab w:leader="none" w:pos="2485" w:val="center"/>
          <w:tab w:leader="none" w:pos="3061" w:val="right"/>
          <w:tab w:leader="none" w:pos="3222" w:val="left"/>
          <w:tab w:leader="none" w:pos="3791" w:val="righ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G={(4; 3), (5; 3),</w:t>
        <w:tab/>
        <w:t>(5;</w:t>
        <w:tab/>
        <w:t>4),</w:t>
        <w:tab/>
        <w:t>(6;</w:t>
        <w:tab/>
        <w:t>3),</w:t>
      </w:r>
    </w:p>
    <w:p>
      <w:pPr>
        <w:pStyle w:val="Style44"/>
        <w:tabs>
          <w:tab w:leader="none" w:pos="853" w:val="left"/>
          <w:tab w:leader="none" w:pos="1464" w:val="right"/>
          <w:tab w:leader="none" w:pos="1848" w:val="right"/>
          <w:tab w:leader="none" w:pos="2287" w:val="right"/>
          <w:tab w:leader="none" w:pos="2485" w:val="center"/>
          <w:tab w:leader="none" w:pos="3061" w:val="right"/>
          <w:tab w:leader="none" w:pos="3198" w:val="left"/>
          <w:tab w:leader="none" w:pos="3791" w:val="right"/>
        </w:tabs>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(6; 4),</w:t>
        <w:tab/>
        <w:t>(6;</w:t>
        <w:tab/>
        <w:t>5),</w:t>
        <w:tab/>
        <w:t>(7;</w:t>
        <w:tab/>
        <w:t>3),</w:t>
        <w:tab/>
        <w:t>(7;</w:t>
        <w:tab/>
        <w:t>4),</w:t>
        <w:tab/>
        <w:t>(7;</w:t>
        <w:tab/>
        <w:t>5),</w:t>
      </w:r>
    </w:p>
    <w:p>
      <w:pPr>
        <w:pStyle w:val="Style44"/>
        <w:tabs>
          <w:tab w:leader="none" w:pos="853" w:val="left"/>
          <w:tab w:leader="none" w:pos="1464" w:val="right"/>
          <w:tab w:leader="none" w:pos="1848" w:val="right"/>
          <w:tab w:leader="none" w:pos="2287" w:val="right"/>
          <w:tab w:leader="none" w:pos="2485" w:val="center"/>
          <w:tab w:leader="none" w:pos="3061" w:val="right"/>
          <w:tab w:leader="none" w:pos="3198" w:val="left"/>
          <w:tab w:leader="none" w:pos="3791" w:val="right"/>
        </w:tabs>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(7; 6),</w:t>
        <w:tab/>
        <w:t>(8;</w:t>
        <w:tab/>
        <w:t>3),</w:t>
        <w:tab/>
        <w:t>(8;</w:t>
        <w:tab/>
        <w:t>4),</w:t>
        <w:tab/>
        <w:t>(8;</w:t>
        <w:tab/>
        <w:t>5),</w:t>
        <w:tab/>
        <w:t>(8;</w:t>
        <w:tab/>
        <w:t>6),</w:t>
      </w:r>
    </w:p>
    <w:p>
      <w:pPr>
        <w:pStyle w:val="Style44"/>
        <w:tabs>
          <w:tab w:leader="none" w:pos="853" w:val="left"/>
          <w:tab w:leader="none" w:pos="1464" w:val="right"/>
          <w:tab w:leader="none" w:pos="1848" w:val="right"/>
          <w:tab w:leader="none" w:pos="2287" w:val="right"/>
          <w:tab w:leader="none" w:pos="2485" w:val="center"/>
          <w:tab w:leader="none" w:pos="3061" w:val="right"/>
          <w:tab w:leader="none" w:pos="3198" w:val="left"/>
          <w:tab w:leader="none" w:pos="3791" w:val="right"/>
        </w:tabs>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(8; 7),</w:t>
        <w:tab/>
        <w:t>(9;</w:t>
        <w:tab/>
        <w:t>3),</w:t>
        <w:tab/>
        <w:t>(9;</w:t>
        <w:tab/>
        <w:t>4),</w:t>
        <w:tab/>
        <w:t>(9;</w:t>
        <w:tab/>
        <w:t>5),</w:t>
        <w:tab/>
        <w:t>(9;</w:t>
        <w:tab/>
        <w:t>6),</w:t>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(9; 7)}.</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Uning grafi 1.14-rasmdagi ko‘ri- nishda bo‘ladi. Yoki </w:t>
      </w:r>
      <w:r>
        <w:rPr>
          <w:rStyle w:val="CharStyle115"/>
        </w:rPr>
        <w:t>Y=</w:t>
      </w:r>
      <w:r>
        <w:rPr>
          <w:lang w:val="en-US" w:eastAsia="en-US" w:bidi="en-US"/>
          <w:sz w:val="24"/>
          <w:szCs w:val="24"/>
          <w:w w:val="100"/>
          <w:spacing w:val="0"/>
          <w:color w:val="000000"/>
          <w:position w:val="0"/>
        </w:rPr>
        <w:t xml:space="preserve"> {2; 4; 5; 6; 8} to‘plamda </w:t>
      </w:r>
      <w:r>
        <w:rPr>
          <w:rStyle w:val="CharStyle57"/>
        </w:rPr>
        <w:t>Q</w:t>
      </w:r>
      <w:r>
        <w:rPr>
          <w:lang w:val="en-US" w:eastAsia="en-US" w:bidi="en-US"/>
          <w:sz w:val="24"/>
          <w:szCs w:val="24"/>
          <w:w w:val="100"/>
          <w:spacing w:val="0"/>
          <w:color w:val="000000"/>
          <w:position w:val="0"/>
        </w:rPr>
        <w:t xml:space="preserve">: «x soni </w:t>
      </w:r>
      <w:r>
        <w:rPr>
          <w:rStyle w:val="CharStyle57"/>
        </w:rPr>
        <w:t>y</w:t>
      </w:r>
      <w:r>
        <w:rPr>
          <w:lang w:val="en-US" w:eastAsia="en-US" w:bidi="en-US"/>
          <w:sz w:val="24"/>
          <w:szCs w:val="24"/>
          <w:w w:val="100"/>
          <w:spacing w:val="0"/>
          <w:color w:val="000000"/>
          <w:position w:val="0"/>
        </w:rPr>
        <w:t xml:space="preserve"> soniga karrali» </w:t>
      </w:r>
      <w:r>
        <w:rPr>
          <w:rStyle w:val="CharStyle57"/>
        </w:rPr>
        <w:t>(«x\ y»)</w:t>
      </w:r>
      <w:r>
        <w:rPr>
          <w:lang w:val="en-US" w:eastAsia="en-US" w:bidi="en-US"/>
          <w:sz w:val="24"/>
          <w:szCs w:val="24"/>
          <w:w w:val="100"/>
          <w:spacing w:val="0"/>
          <w:color w:val="000000"/>
          <w:position w:val="0"/>
        </w:rPr>
        <w:t xml:space="preserve"> munosabati berilgan bo'lsin. Munosabat grafida birin- chisi ikkinchisiga karrali sonlar juftligidan iborat bo‘ladi. </w:t>
      </w:r>
      <w:r>
        <w:rPr>
          <w:rStyle w:val="CharStyle57"/>
        </w:rPr>
        <w:t>G=</w:t>
      </w:r>
      <w:r>
        <w:rPr>
          <w:lang w:val="en-US" w:eastAsia="en-US" w:bidi="en-US"/>
          <w:sz w:val="24"/>
          <w:szCs w:val="24"/>
          <w:w w:val="100"/>
          <w:spacing w:val="0"/>
          <w:color w:val="000000"/>
          <w:position w:val="0"/>
        </w:rPr>
        <w:t xml:space="preserve"> {(2; 2), (4; 2), (4; 4), (5; 5), (6; 2), (6; 6), (8; 2), (8; 4), (8; 8)} muno</w:t>
        <w:softHyphen/>
        <w:t>sabat grafida (2; 2) juftlikni ko‘rsatuvchi strelkaning boshi ham, oxiri ham bitta nuqtada bo‘ladi, bunday strelkani «halqa» deb ataymiz. Munosabat grafi 1.15-rasmdagi kabi chiziladi:</w:t>
      </w:r>
    </w:p>
    <w:p>
      <w:pPr>
        <w:pStyle w:val="Style151"/>
        <w:widowControl w:val="0"/>
        <w:keepNext w:val="0"/>
        <w:keepLines w:val="0"/>
        <w:shd w:val="clear" w:color="auto" w:fill="auto"/>
        <w:bidi w:val="0"/>
        <w:spacing w:before="0" w:after="422"/>
        <w:ind w:left="0" w:right="0" w:firstLine="0"/>
      </w:pPr>
      <w:r>
        <w:rPr>
          <w:lang w:val="en-US" w:eastAsia="en-US" w:bidi="en-US"/>
          <w:spacing w:val="0"/>
          <w:color w:val="000000"/>
          <w:position w:val="0"/>
        </w:rPr>
        <w:t>22</w:t>
        <w:br w:type="page"/>
      </w:r>
      <w:r>
        <w:rPr>
          <w:rStyle w:val="CharStyle118"/>
          <w:b/>
          <w:bCs/>
        </w:rPr>
        <w:t>1.15-rasm.</w:t>
      </w:r>
    </w:p>
    <w:p>
      <w:pPr>
        <w:pStyle w:val="Style3"/>
        <w:tabs>
          <w:tab w:leader="none" w:pos="938" w:val="left"/>
        </w:tabs>
        <w:widowControl w:val="0"/>
        <w:keepNext w:val="0"/>
        <w:keepLines w:val="0"/>
        <w:shd w:val="clear" w:color="auto" w:fill="auto"/>
        <w:bidi w:val="0"/>
        <w:spacing w:before="0" w:after="0" w:line="264" w:lineRule="exact"/>
        <w:ind w:left="0" w:right="0" w:firstLine="400"/>
      </w:pPr>
      <w:bookmarkStart w:id="6" w:name="bookmark6"/>
      <w:r>
        <w:rPr>
          <w:lang w:val="en-US" w:eastAsia="en-US" w:bidi="en-US"/>
          <w:sz w:val="24"/>
          <w:szCs w:val="24"/>
          <w:w w:val="100"/>
          <w:spacing w:val="0"/>
          <w:color w:val="000000"/>
          <w:position w:val="0"/>
        </w:rPr>
        <w:t>2.5.</w:t>
        <w:tab/>
        <w:t>Munosabat xossalari.</w:t>
      </w:r>
      <w:bookmarkEnd w:id="6"/>
    </w:p>
    <w:p>
      <w:pPr>
        <w:pStyle w:val="Style16"/>
        <w:tabs>
          <w:tab w:leader="none" w:pos="812" w:val="left"/>
        </w:tabs>
        <w:widowControl w:val="0"/>
        <w:keepNext w:val="0"/>
        <w:keepLines w:val="0"/>
        <w:shd w:val="clear" w:color="auto" w:fill="auto"/>
        <w:bidi w:val="0"/>
        <w:jc w:val="both"/>
        <w:spacing w:before="0" w:after="0"/>
        <w:ind w:left="0" w:right="0" w:firstLine="400"/>
      </w:pPr>
      <w:r>
        <w:rPr>
          <w:rStyle w:val="CharStyle41"/>
          <w:i w:val="0"/>
          <w:iCs w:val="0"/>
        </w:rPr>
        <w:t>12-</w:t>
        <w:tab/>
        <w:t xml:space="preserve">t a ’ r i f. </w:t>
      </w:r>
      <w:r>
        <w:rPr>
          <w:lang w:val="en-US" w:eastAsia="en-US" w:bidi="en-US"/>
          <w:sz w:val="24"/>
          <w:szCs w:val="24"/>
          <w:w w:val="100"/>
          <w:spacing w:val="0"/>
          <w:color w:val="000000"/>
          <w:position w:val="0"/>
        </w:rPr>
        <w:t>Agar X to‘plamning har bir elementi o‘z-o ‘zi bilan R munosabatda bo‘Isa</w:t>
      </w:r>
      <w:r>
        <w:rPr>
          <w:rStyle w:val="CharStyle41"/>
          <w:i w:val="0"/>
          <w:iCs w:val="0"/>
        </w:rPr>
        <w:t xml:space="preserve"> (</w:t>
      </w:r>
      <w:r>
        <w:rPr>
          <w:lang w:val="en-US" w:eastAsia="en-US" w:bidi="en-US"/>
          <w:sz w:val="24"/>
          <w:szCs w:val="24"/>
          <w:w w:val="100"/>
          <w:spacing w:val="0"/>
          <w:color w:val="000000"/>
          <w:position w:val="0"/>
        </w:rPr>
        <w:t>ya’ni, xRx bajarilsa), u holda R munosa</w:t>
        <w:softHyphen/>
        <w:t xml:space="preserve">bat X to ‘plamda </w:t>
      </w:r>
      <w:r>
        <w:rPr>
          <w:rStyle w:val="CharStyle114"/>
          <w:i/>
          <w:iCs/>
        </w:rPr>
        <w:t xml:space="preserve">refleksiv </w:t>
      </w:r>
      <w:r>
        <w:rPr>
          <w:lang w:val="en-US" w:eastAsia="en-US" w:bidi="en-US"/>
          <w:sz w:val="24"/>
          <w:szCs w:val="24"/>
          <w:w w:val="100"/>
          <w:spacing w:val="0"/>
          <w:color w:val="000000"/>
          <w:position w:val="0"/>
        </w:rPr>
        <w:t>deyi/adi.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Masalan, «.x = .y&gt;&gt;, </w:t>
      </w:r>
      <w:r>
        <w:rPr>
          <w:rStyle w:val="CharStyle113"/>
        </w:rPr>
        <w:t>«a\\b», «x\y»</w:t>
      </w:r>
      <w:r>
        <w:rPr>
          <w:lang w:val="en-US" w:eastAsia="en-US" w:bidi="en-US"/>
          <w:sz w:val="24"/>
          <w:szCs w:val="24"/>
          <w:w w:val="100"/>
          <w:spacing w:val="0"/>
          <w:color w:val="000000"/>
          <w:position w:val="0"/>
        </w:rPr>
        <w:t xml:space="preserve"> munosabatlar refleksivdir.</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Refleksiv munosabat grafida har bir element atrofida halqa bo‘ladi (2.5-banddagi 2-misol).</w:t>
      </w:r>
    </w:p>
    <w:p>
      <w:pPr>
        <w:pStyle w:val="Style16"/>
        <w:tabs>
          <w:tab w:leader="none" w:pos="817" w:val="left"/>
        </w:tabs>
        <w:widowControl w:val="0"/>
        <w:keepNext w:val="0"/>
        <w:keepLines w:val="0"/>
        <w:shd w:val="clear" w:color="auto" w:fill="auto"/>
        <w:bidi w:val="0"/>
        <w:jc w:val="both"/>
        <w:spacing w:before="0" w:after="0"/>
        <w:ind w:left="0" w:right="0" w:firstLine="400"/>
      </w:pPr>
      <w:r>
        <w:rPr>
          <w:rStyle w:val="CharStyle41"/>
          <w:i w:val="0"/>
          <w:iCs w:val="0"/>
        </w:rPr>
        <w:t>13-</w:t>
        <w:tab/>
        <w:t xml:space="preserve">t a ’ r i f. </w:t>
      </w:r>
      <w:r>
        <w:rPr>
          <w:lang w:val="en-US" w:eastAsia="en-US" w:bidi="en-US"/>
          <w:sz w:val="24"/>
          <w:szCs w:val="24"/>
          <w:w w:val="100"/>
          <w:spacing w:val="0"/>
          <w:color w:val="000000"/>
          <w:position w:val="0"/>
        </w:rPr>
        <w:t xml:space="preserve">Agar X to ‘plamning birorta ham elementi uchun xRx bajarilmasa, u holda R munosabat X to ‘plamda </w:t>
      </w:r>
      <w:r>
        <w:rPr>
          <w:rStyle w:val="CharStyle114"/>
          <w:i/>
          <w:iCs/>
        </w:rPr>
        <w:t xml:space="preserve">antirefleksiv </w:t>
      </w:r>
      <w:r>
        <w:rPr>
          <w:lang w:val="en-US" w:eastAsia="en-US" w:bidi="en-US"/>
          <w:sz w:val="24"/>
          <w:szCs w:val="24"/>
          <w:w w:val="100"/>
          <w:spacing w:val="0"/>
          <w:color w:val="000000"/>
          <w:position w:val="0"/>
        </w:rPr>
        <w:t>deyi- ladi.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Masalan, </w:t>
      </w:r>
      <w:r>
        <w:rPr>
          <w:rStyle w:val="CharStyle21"/>
        </w:rPr>
        <w:t>«a &lt; b», «a &gt; b», «a 1 b»</w:t>
      </w:r>
      <w:r>
        <w:rPr>
          <w:lang w:val="en-US" w:eastAsia="en-US" w:bidi="en-US"/>
          <w:sz w:val="24"/>
          <w:szCs w:val="24"/>
          <w:w w:val="100"/>
          <w:spacing w:val="0"/>
          <w:color w:val="000000"/>
          <w:position w:val="0"/>
        </w:rPr>
        <w:t xml:space="preserve"> munosabatlar antireflek- sivdir.</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Antirefleksiv munosabat grafida birorta ham halqa bo'lmaydi (2.5-banddagi 1-misol).</w:t>
      </w:r>
    </w:p>
    <w:p>
      <w:pPr>
        <w:pStyle w:val="Style16"/>
        <w:tabs>
          <w:tab w:leader="none" w:pos="802" w:val="left"/>
        </w:tabs>
        <w:widowControl w:val="0"/>
        <w:keepNext w:val="0"/>
        <w:keepLines w:val="0"/>
        <w:shd w:val="clear" w:color="auto" w:fill="auto"/>
        <w:bidi w:val="0"/>
        <w:jc w:val="both"/>
        <w:spacing w:before="0" w:after="0"/>
        <w:ind w:left="0" w:right="0" w:firstLine="400"/>
      </w:pPr>
      <w:r>
        <w:rPr>
          <w:rStyle w:val="CharStyle41"/>
          <w:i w:val="0"/>
          <w:iCs w:val="0"/>
        </w:rPr>
        <w:t>14-</w:t>
        <w:tab/>
        <w:t xml:space="preserve">t a ’ r i f. </w:t>
      </w:r>
      <w:r>
        <w:rPr>
          <w:lang w:val="en-US" w:eastAsia="en-US" w:bidi="en-US"/>
          <w:sz w:val="24"/>
          <w:szCs w:val="24"/>
          <w:w w:val="100"/>
          <w:spacing w:val="0"/>
          <w:color w:val="000000"/>
          <w:position w:val="0"/>
        </w:rPr>
        <w:t xml:space="preserve">Agar X to ‘plamda R munosabat berilgan bo ‘lib, xRy va yRx bir vaqtda bajarilsa, R </w:t>
      </w:r>
      <w:r>
        <w:rPr>
          <w:rStyle w:val="CharStyle114"/>
          <w:i/>
          <w:iCs/>
        </w:rPr>
        <w:t xml:space="preserve">simmetrik munosabat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Masalan, </w:t>
      </w:r>
      <w:r>
        <w:rPr>
          <w:rStyle w:val="CharStyle113"/>
        </w:rPr>
        <w:t>«a\\b», «a±b»,</w:t>
      </w:r>
      <w:r>
        <w:rPr>
          <w:rStyle w:val="CharStyle21"/>
        </w:rPr>
        <w:t xml:space="preserve"> «a - b»</w:t>
      </w:r>
      <w:r>
        <w:rPr>
          <w:lang w:val="en-US" w:eastAsia="en-US" w:bidi="en-US"/>
          <w:sz w:val="24"/>
          <w:szCs w:val="24"/>
          <w:w w:val="100"/>
          <w:spacing w:val="0"/>
          <w:color w:val="000000"/>
          <w:position w:val="0"/>
        </w:rPr>
        <w:t xml:space="preserve"> munosabatlari simmetrik- dir. Simmetrik munosabat grafida har bir strelkaga parallel qay- tuvchi strelka bo‘ladi.</w:t>
      </w:r>
    </w:p>
    <w:p>
      <w:pPr>
        <w:pStyle w:val="Style16"/>
        <w:tabs>
          <w:tab w:leader="none" w:pos="831" w:val="left"/>
        </w:tabs>
        <w:widowControl w:val="0"/>
        <w:keepNext w:val="0"/>
        <w:keepLines w:val="0"/>
        <w:shd w:val="clear" w:color="auto" w:fill="auto"/>
        <w:bidi w:val="0"/>
        <w:jc w:val="both"/>
        <w:spacing w:before="0" w:after="0"/>
        <w:ind w:left="0" w:right="0" w:firstLine="400"/>
      </w:pPr>
      <w:r>
        <w:rPr>
          <w:rStyle w:val="CharStyle41"/>
          <w:i w:val="0"/>
          <w:iCs w:val="0"/>
        </w:rPr>
        <w:t>15-</w:t>
        <w:tab/>
        <w:t xml:space="preserve">ta ’ ri f. </w:t>
      </w:r>
      <w:r>
        <w:rPr>
          <w:lang w:val="en-US" w:eastAsia="en-US" w:bidi="en-US"/>
          <w:sz w:val="24"/>
          <w:szCs w:val="24"/>
          <w:w w:val="100"/>
          <w:spacing w:val="0"/>
          <w:color w:val="000000"/>
          <w:position w:val="0"/>
        </w:rPr>
        <w:t xml:space="preserve">Agar X to‘plamda berilgan R munosabatda xRy va yRx shartlardan faqat bittasi o ‘rinli bo jsa, R munosabat </w:t>
      </w:r>
      <w:r>
        <w:rPr>
          <w:rStyle w:val="CharStyle114"/>
          <w:i/>
          <w:iCs/>
        </w:rPr>
        <w:t xml:space="preserve">asimmet- rik munosabat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Masalan, </w:t>
      </w:r>
      <w:r>
        <w:rPr>
          <w:rStyle w:val="CharStyle21"/>
        </w:rPr>
        <w:t>«a &gt; b», «a &lt; b»</w:t>
      </w:r>
      <w:r>
        <w:rPr>
          <w:lang w:val="en-US" w:eastAsia="en-US" w:bidi="en-US"/>
          <w:sz w:val="24"/>
          <w:szCs w:val="24"/>
          <w:w w:val="100"/>
          <w:spacing w:val="0"/>
          <w:color w:val="000000"/>
          <w:position w:val="0"/>
        </w:rPr>
        <w:t xml:space="preserve"> munosabatlari asimmetrikdir.</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Asimmetrik munosabat grafida birorta ham halqa va qaytuvchi strelkalar bo‘lmaydi.</w:t>
      </w:r>
    </w:p>
    <w:p>
      <w:pPr>
        <w:pStyle w:val="Style16"/>
        <w:tabs>
          <w:tab w:leader="none" w:pos="822" w:val="left"/>
        </w:tabs>
        <w:widowControl w:val="0"/>
        <w:keepNext w:val="0"/>
        <w:keepLines w:val="0"/>
        <w:shd w:val="clear" w:color="auto" w:fill="auto"/>
        <w:bidi w:val="0"/>
        <w:jc w:val="both"/>
        <w:spacing w:before="0" w:after="0"/>
        <w:ind w:left="0" w:right="0" w:firstLine="400"/>
      </w:pPr>
      <w:r>
        <w:rPr>
          <w:rStyle w:val="CharStyle41"/>
          <w:i w:val="0"/>
          <w:iCs w:val="0"/>
        </w:rPr>
        <w:t>16-</w:t>
        <w:tab/>
        <w:t xml:space="preserve">ta ’ ri f. </w:t>
      </w:r>
      <w:r>
        <w:rPr>
          <w:lang w:val="en-US" w:eastAsia="en-US" w:bidi="en-US"/>
          <w:sz w:val="24"/>
          <w:szCs w:val="24"/>
          <w:w w:val="100"/>
          <w:spacing w:val="0"/>
          <w:color w:val="000000"/>
          <w:position w:val="0"/>
        </w:rPr>
        <w:t xml:space="preserve">Agar X to'plamda R munosabat uchun xRy va yRx shartlar faqat x - y bojgan holda bajarilsa, u holda R </w:t>
      </w:r>
      <w:r>
        <w:rPr>
          <w:rStyle w:val="CharStyle114"/>
          <w:i/>
          <w:iCs/>
        </w:rPr>
        <w:t xml:space="preserve">antisim- metrik munosabat </w:t>
      </w:r>
      <w:r>
        <w:rPr>
          <w:lang w:val="en-US" w:eastAsia="en-US" w:bidi="en-US"/>
          <w:sz w:val="24"/>
          <w:szCs w:val="24"/>
          <w:w w:val="100"/>
          <w:spacing w:val="0"/>
          <w:color w:val="000000"/>
          <w:position w:val="0"/>
        </w:rPr>
        <w:t>deyiladi.</w:t>
      </w:r>
    </w:p>
    <w:p>
      <w:pPr>
        <w:pStyle w:val="Style8"/>
        <w:widowControl w:val="0"/>
        <w:keepNext w:val="0"/>
        <w:keepLines w:val="0"/>
        <w:shd w:val="clear" w:color="auto" w:fill="auto"/>
        <w:bidi w:val="0"/>
        <w:spacing w:before="0" w:after="0" w:line="190" w:lineRule="exact"/>
        <w:ind w:left="40" w:right="0" w:firstLine="0"/>
      </w:pPr>
      <w:r>
        <w:rPr>
          <w:lang w:val="en-US" w:eastAsia="en-US" w:bidi="en-US"/>
          <w:w w:val="100"/>
          <w:color w:val="000000"/>
          <w:position w:val="0"/>
        </w:rPr>
        <w:t>23</w:t>
      </w:r>
      <w:r>
        <w:br w:type="page"/>
      </w:r>
    </w:p>
    <w:p>
      <w:pPr>
        <w:pStyle w:val="Style44"/>
        <w:tabs>
          <w:tab w:leader="none" w:pos="3613"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Masalan, </w:t>
      </w:r>
      <w:r>
        <w:rPr>
          <w:rStyle w:val="CharStyle46"/>
        </w:rPr>
        <w:t>«a</w:t>
      </w:r>
      <w:r>
        <w:rPr>
          <w:lang w:val="en-US" w:eastAsia="en-US" w:bidi="en-US"/>
          <w:sz w:val="24"/>
          <w:szCs w:val="24"/>
          <w:w w:val="100"/>
          <w:spacing w:val="0"/>
          <w:color w:val="000000"/>
          <w:position w:val="0"/>
        </w:rPr>
        <w:t xml:space="preserve"> &gt;</w:t>
        <w:tab/>
      </w:r>
      <w:r>
        <w:rPr>
          <w:rStyle w:val="CharStyle46"/>
        </w:rPr>
        <w:t>b», «a &lt; b», «a\b»,«a</w:t>
      </w:r>
      <w:r>
        <w:rPr>
          <w:lang w:val="en-US" w:eastAsia="en-US" w:bidi="en-US"/>
          <w:sz w:val="24"/>
          <w:szCs w:val="24"/>
          <w:w w:val="100"/>
          <w:spacing w:val="0"/>
          <w:color w:val="000000"/>
          <w:position w:val="0"/>
        </w:rPr>
        <w:t xml:space="preserve"> soni Z&gt;sonining bo‘luvchisi»</w:t>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kabi munosabatlar antisimmetrik munosabat bo‘ladi. Antisimmet- rik munosabat grafida halqalar bo'ladi, lekin qaytuvchi strelkalar bo‘lmaydi.</w:t>
      </w:r>
    </w:p>
    <w:p>
      <w:pPr>
        <w:pStyle w:val="Style49"/>
        <w:widowControl w:val="0"/>
        <w:keepNext w:val="0"/>
        <w:keepLines w:val="0"/>
        <w:shd w:val="clear" w:color="auto" w:fill="auto"/>
        <w:bidi w:val="0"/>
        <w:spacing w:before="0" w:after="0" w:line="266" w:lineRule="exact"/>
        <w:ind w:left="0" w:right="0" w:firstLine="380"/>
      </w:pPr>
      <w:r>
        <w:rPr>
          <w:rStyle w:val="CharStyle51"/>
          <w:i w:val="0"/>
          <w:iCs w:val="0"/>
        </w:rPr>
        <w:t xml:space="preserve">17-t a ’ r i f. </w:t>
      </w:r>
      <w:r>
        <w:rPr>
          <w:lang w:val="en-US" w:eastAsia="en-US" w:bidi="en-US"/>
          <w:sz w:val="24"/>
          <w:szCs w:val="24"/>
          <w:w w:val="100"/>
          <w:spacing w:val="0"/>
          <w:color w:val="000000"/>
          <w:position w:val="0"/>
        </w:rPr>
        <w:t>Agar X to ‘plamda berilgan munosabat uchun xRy va yRz ekanligidan xRz ekanligi kelib chiqsa, u holda R munosabat tranzitiv deyiladi.</w:t>
      </w:r>
    </w:p>
    <w:p>
      <w:pPr>
        <w:pStyle w:val="Style44"/>
        <w:widowControl w:val="0"/>
        <w:keepNext w:val="0"/>
        <w:keepLines w:val="0"/>
        <w:shd w:val="clear" w:color="auto" w:fill="auto"/>
        <w:bidi w:val="0"/>
        <w:jc w:val="both"/>
        <w:spacing w:before="0" w:after="0" w:line="266" w:lineRule="exact"/>
        <w:ind w:left="0" w:right="0" w:firstLine="380"/>
      </w:pPr>
      <w:r>
        <w:pict>
          <v:shape id="_x0000_s1072" type="#_x0000_t75" style="position:absolute;margin-left:5.3pt;margin-top:6.6pt;width:139.3pt;height:73.1pt;z-index:-125829339;mso-wrap-distance-left:5.pt;mso-wrap-distance-top:3.1pt;mso-wrap-distance-right:10.9pt;mso-wrap-distance-bottom:7.3pt;mso-position-horizontal-relative:margin" wrapcoords="0 0 21600 0 21600 21600 0 21600 0 0">
            <v:imagedata r:id="rId41" r:href="rId42"/>
            <w10:wrap type="square" side="right" anchorx="margin"/>
          </v:shape>
        </w:pict>
      </w:r>
      <w:r>
        <w:rPr>
          <w:lang w:val="en-US" w:eastAsia="en-US" w:bidi="en-US"/>
          <w:sz w:val="24"/>
          <w:szCs w:val="24"/>
          <w:w w:val="100"/>
          <w:spacing w:val="0"/>
          <w:color w:val="000000"/>
          <w:position w:val="0"/>
        </w:rPr>
        <w:t xml:space="preserve">Masalan, </w:t>
      </w:r>
      <w:r>
        <w:rPr>
          <w:rStyle w:val="CharStyle46"/>
        </w:rPr>
        <w:t>«a</w:t>
      </w:r>
      <w:r>
        <w:rPr>
          <w:lang w:val="en-US" w:eastAsia="en-US" w:bidi="en-US"/>
          <w:sz w:val="24"/>
          <w:szCs w:val="24"/>
          <w:w w:val="100"/>
          <w:spacing w:val="0"/>
          <w:color w:val="000000"/>
          <w:position w:val="0"/>
        </w:rPr>
        <w:t xml:space="preserve"> &gt; </w:t>
      </w:r>
      <w:r>
        <w:rPr>
          <w:rStyle w:val="CharStyle46"/>
        </w:rPr>
        <w:t>b», «a - b», «a</w:t>
      </w:r>
      <w:r>
        <w:rPr>
          <w:lang w:val="en-US" w:eastAsia="en-US" w:bidi="en-US"/>
          <w:sz w:val="24"/>
          <w:szCs w:val="24"/>
          <w:w w:val="100"/>
          <w:spacing w:val="0"/>
          <w:color w:val="000000"/>
          <w:position w:val="0"/>
        </w:rPr>
        <w:t xml:space="preserve">11 </w:t>
      </w:r>
      <w:r>
        <w:rPr>
          <w:rStyle w:val="CharStyle153"/>
        </w:rPr>
        <w:t>b</w:t>
      </w:r>
      <w:r>
        <w:rPr>
          <w:rStyle w:val="CharStyle115"/>
        </w:rPr>
        <w:t>«a\b»</w:t>
      </w:r>
      <w:r>
        <w:rPr>
          <w:lang w:val="en-US" w:eastAsia="en-US" w:bidi="en-US"/>
          <w:sz w:val="24"/>
          <w:szCs w:val="24"/>
          <w:w w:val="100"/>
          <w:spacing w:val="0"/>
          <w:color w:val="000000"/>
          <w:position w:val="0"/>
        </w:rPr>
        <w:t xml:space="preserve"> kabi munosabatlar tranzitivdir. Tranzitiv munosabat grafida </w:t>
      </w:r>
      <w:r>
        <w:rPr>
          <w:rStyle w:val="CharStyle46"/>
        </w:rPr>
        <w:t>x</w:t>
      </w:r>
      <w:r>
        <w:rPr>
          <w:lang w:val="en-US" w:eastAsia="en-US" w:bidi="en-US"/>
          <w:sz w:val="24"/>
          <w:szCs w:val="24"/>
          <w:w w:val="100"/>
          <w:spacing w:val="0"/>
          <w:color w:val="000000"/>
          <w:position w:val="0"/>
        </w:rPr>
        <w:t xml:space="preserve"> dan </w:t>
      </w:r>
      <w:r>
        <w:rPr>
          <w:rStyle w:val="CharStyle46"/>
        </w:rPr>
        <w:t>y</w:t>
      </w:r>
      <w:r>
        <w:rPr>
          <w:lang w:val="en-US" w:eastAsia="en-US" w:bidi="en-US"/>
          <w:sz w:val="24"/>
          <w:szCs w:val="24"/>
          <w:w w:val="100"/>
          <w:spacing w:val="0"/>
          <w:color w:val="000000"/>
          <w:position w:val="0"/>
        </w:rPr>
        <w:t xml:space="preserve"> ga, </w:t>
      </w:r>
      <w:r>
        <w:rPr>
          <w:rStyle w:val="CharStyle46"/>
        </w:rPr>
        <w:t>y</w:t>
      </w:r>
      <w:r>
        <w:rPr>
          <w:lang w:val="en-US" w:eastAsia="en-US" w:bidi="en-US"/>
          <w:sz w:val="24"/>
          <w:szCs w:val="24"/>
          <w:w w:val="100"/>
          <w:spacing w:val="0"/>
          <w:color w:val="000000"/>
          <w:position w:val="0"/>
        </w:rPr>
        <w:t xml:space="preserve"> dan </w:t>
      </w:r>
      <w:r>
        <w:rPr>
          <w:rStyle w:val="CharStyle46"/>
        </w:rPr>
        <w:t>z</w:t>
      </w:r>
      <w:r>
        <w:rPr>
          <w:lang w:val="en-US" w:eastAsia="en-US" w:bidi="en-US"/>
          <w:sz w:val="24"/>
          <w:szCs w:val="24"/>
          <w:w w:val="100"/>
          <w:spacing w:val="0"/>
          <w:color w:val="000000"/>
          <w:position w:val="0"/>
        </w:rPr>
        <w:t xml:space="preserve"> ga bo- ruvchi strelkalar bo‘lsa, albatta </w:t>
      </w:r>
      <w:r>
        <w:rPr>
          <w:rStyle w:val="CharStyle46"/>
        </w:rPr>
        <w:t>x</w:t>
      </w:r>
      <w:r>
        <w:rPr>
          <w:lang w:val="en-US" w:eastAsia="en-US" w:bidi="en-US"/>
          <w:sz w:val="24"/>
          <w:szCs w:val="24"/>
          <w:w w:val="100"/>
          <w:spacing w:val="0"/>
          <w:color w:val="000000"/>
          <w:position w:val="0"/>
        </w:rPr>
        <w:t xml:space="preserve"> dan </w:t>
      </w:r>
      <w:r>
        <w:rPr>
          <w:rStyle w:val="CharStyle154"/>
        </w:rPr>
        <w:t>Z</w:t>
      </w:r>
      <w:r>
        <w:rPr>
          <w:rStyle w:val="CharStyle155"/>
        </w:rPr>
        <w:t xml:space="preserve"> </w:t>
      </w:r>
      <w:r>
        <w:rPr>
          <w:lang w:val="en-US" w:eastAsia="en-US" w:bidi="en-US"/>
          <w:sz w:val="24"/>
          <w:szCs w:val="24"/>
          <w:w w:val="100"/>
          <w:spacing w:val="0"/>
          <w:color w:val="000000"/>
          <w:position w:val="0"/>
        </w:rPr>
        <w:t>ga boruvchi strelka ham boiishi kerak (1.16-rasm).</w:t>
      </w:r>
    </w:p>
    <w:p>
      <w:pPr>
        <w:pStyle w:val="Style49"/>
        <w:tabs>
          <w:tab w:leader="none" w:pos="6387" w:val="left"/>
        </w:tabs>
        <w:widowControl w:val="0"/>
        <w:keepNext w:val="0"/>
        <w:keepLines w:val="0"/>
        <w:shd w:val="clear" w:color="auto" w:fill="auto"/>
        <w:bidi w:val="0"/>
        <w:spacing w:before="0" w:after="0" w:line="266" w:lineRule="exact"/>
        <w:ind w:left="0" w:right="0" w:firstLine="380"/>
      </w:pPr>
      <w:r>
        <w:rPr>
          <w:rStyle w:val="CharStyle51"/>
          <w:i w:val="0"/>
          <w:iCs w:val="0"/>
        </w:rPr>
        <w:t xml:space="preserve">18-ta’rif. </w:t>
      </w:r>
      <w:r>
        <w:rPr>
          <w:lang w:val="en-US" w:eastAsia="en-US" w:bidi="en-US"/>
          <w:sz w:val="24"/>
          <w:szCs w:val="24"/>
          <w:w w:val="100"/>
          <w:spacing w:val="0"/>
          <w:color w:val="000000"/>
          <w:position w:val="0"/>
        </w:rPr>
        <w:t>Har qanday R munosabat refleksiv,</w:t>
        <w:tab/>
        <w:t>va</w:t>
      </w:r>
    </w:p>
    <w:p>
      <w:pPr>
        <w:pStyle w:val="Style49"/>
        <w:widowControl w:val="0"/>
        <w:keepNext w:val="0"/>
        <w:keepLines w:val="0"/>
        <w:shd w:val="clear" w:color="auto" w:fill="auto"/>
        <w:bidi w:val="0"/>
        <w:spacing w:before="0" w:after="0" w:line="266" w:lineRule="exact"/>
        <w:ind w:left="0" w:right="0" w:firstLine="0"/>
      </w:pPr>
      <w:r>
        <w:rPr>
          <w:lang w:val="en-US" w:eastAsia="en-US" w:bidi="en-US"/>
          <w:sz w:val="24"/>
          <w:szCs w:val="24"/>
          <w:w w:val="100"/>
          <w:spacing w:val="0"/>
          <w:color w:val="000000"/>
          <w:position w:val="0"/>
        </w:rPr>
        <w:t>tranzitiv bo‘Isa, u holda R ekvivalentlik munosabati deyiladi.</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Masalan, </w:t>
      </w:r>
      <w:r>
        <w:rPr>
          <w:rStyle w:val="CharStyle46"/>
        </w:rPr>
        <w:t>«a \ \ b», «a - b»</w:t>
      </w:r>
      <w:r>
        <w:rPr>
          <w:lang w:val="en-US" w:eastAsia="en-US" w:bidi="en-US"/>
          <w:sz w:val="24"/>
          <w:szCs w:val="24"/>
          <w:w w:val="100"/>
          <w:spacing w:val="0"/>
          <w:color w:val="000000"/>
          <w:position w:val="0"/>
        </w:rPr>
        <w:t xml:space="preserve"> kabi munosabatlar ekvivalentlik mu</w:t>
        <w:softHyphen/>
        <w:t>nosabati bo‘ladi. Ekvivalentlik munosabati to‘plamni sinflarga ajratadi.</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Masalan, sinf o‘quvchilari orasida «bir oyda tug‘ilgan» mu</w:t>
        <w:softHyphen/>
        <w:t xml:space="preserve">nosabati berilgan boisin. Bu munosabat refleksiv, chunki har bir </w:t>
      </w:r>
      <w:r>
        <w:rPr>
          <w:rStyle w:val="CharStyle46"/>
        </w:rPr>
        <w:t>A</w:t>
      </w:r>
      <w:r>
        <w:rPr>
          <w:lang w:val="en-US" w:eastAsia="en-US" w:bidi="en-US"/>
          <w:sz w:val="24"/>
          <w:szCs w:val="24"/>
          <w:w w:val="100"/>
          <w:spacing w:val="0"/>
          <w:color w:val="000000"/>
          <w:position w:val="0"/>
        </w:rPr>
        <w:t xml:space="preserve"> o‘quvchi o‘zi o‘zi bilan bir oyda tug‘ilgan. Munosabat sim</w:t>
        <w:softHyphen/>
        <w:t xml:space="preserve">metrik, chunki </w:t>
      </w:r>
      <w:r>
        <w:rPr>
          <w:rStyle w:val="CharStyle46"/>
        </w:rPr>
        <w:t>A</w:t>
      </w:r>
      <w:r>
        <w:rPr>
          <w:lang w:val="en-US" w:eastAsia="en-US" w:bidi="en-US"/>
          <w:sz w:val="24"/>
          <w:szCs w:val="24"/>
          <w:w w:val="100"/>
          <w:spacing w:val="0"/>
          <w:color w:val="000000"/>
          <w:position w:val="0"/>
        </w:rPr>
        <w:t xml:space="preserve"> o‘quvchi </w:t>
      </w:r>
      <w:r>
        <w:rPr>
          <w:rStyle w:val="CharStyle46"/>
        </w:rPr>
        <w:t>B</w:t>
      </w:r>
      <w:r>
        <w:rPr>
          <w:lang w:val="en-US" w:eastAsia="en-US" w:bidi="en-US"/>
          <w:sz w:val="24"/>
          <w:szCs w:val="24"/>
          <w:w w:val="100"/>
          <w:spacing w:val="0"/>
          <w:color w:val="000000"/>
          <w:position w:val="0"/>
        </w:rPr>
        <w:t xml:space="preserve"> bilan bir oyda tugilgan boisa, </w:t>
      </w:r>
      <w:r>
        <w:rPr>
          <w:rStyle w:val="CharStyle46"/>
        </w:rPr>
        <w:t xml:space="preserve">B </w:t>
      </w:r>
      <w:r>
        <w:rPr>
          <w:lang w:val="en-US" w:eastAsia="en-US" w:bidi="en-US"/>
          <w:sz w:val="24"/>
          <w:szCs w:val="24"/>
          <w:w w:val="100"/>
          <w:spacing w:val="0"/>
          <w:color w:val="000000"/>
          <w:position w:val="0"/>
        </w:rPr>
        <w:t xml:space="preserve">ham </w:t>
      </w:r>
      <w:r>
        <w:rPr>
          <w:rStyle w:val="CharStyle46"/>
        </w:rPr>
        <w:t>A</w:t>
      </w:r>
      <w:r>
        <w:rPr>
          <w:lang w:val="en-US" w:eastAsia="en-US" w:bidi="en-US"/>
          <w:sz w:val="24"/>
          <w:szCs w:val="24"/>
          <w:w w:val="100"/>
          <w:spacing w:val="0"/>
          <w:color w:val="000000"/>
          <w:position w:val="0"/>
        </w:rPr>
        <w:t xml:space="preserve"> bilan bir oyda tug‘ilgan boiadi. Munosabat tranzitiv, chunki </w:t>
      </w:r>
      <w:r>
        <w:rPr>
          <w:rStyle w:val="CharStyle46"/>
        </w:rPr>
        <w:t>A</w:t>
      </w:r>
      <w:r>
        <w:rPr>
          <w:lang w:val="en-US" w:eastAsia="en-US" w:bidi="en-US"/>
          <w:sz w:val="24"/>
          <w:szCs w:val="24"/>
          <w:w w:val="100"/>
          <w:spacing w:val="0"/>
          <w:color w:val="000000"/>
          <w:position w:val="0"/>
        </w:rPr>
        <w:t xml:space="preserve"> o‘quvchi </w:t>
      </w:r>
      <w:r>
        <w:rPr>
          <w:rStyle w:val="CharStyle46"/>
        </w:rPr>
        <w:t>B</w:t>
      </w:r>
      <w:r>
        <w:rPr>
          <w:lang w:val="en-US" w:eastAsia="en-US" w:bidi="en-US"/>
          <w:sz w:val="24"/>
          <w:szCs w:val="24"/>
          <w:w w:val="100"/>
          <w:spacing w:val="0"/>
          <w:color w:val="000000"/>
          <w:position w:val="0"/>
        </w:rPr>
        <w:t xml:space="preserve"> bilan, </w:t>
      </w:r>
      <w:r>
        <w:rPr>
          <w:rStyle w:val="CharStyle46"/>
        </w:rPr>
        <w:t>B</w:t>
      </w:r>
      <w:r>
        <w:rPr>
          <w:lang w:val="en-US" w:eastAsia="en-US" w:bidi="en-US"/>
          <w:sz w:val="24"/>
          <w:szCs w:val="24"/>
          <w:w w:val="100"/>
          <w:spacing w:val="0"/>
          <w:color w:val="000000"/>
          <w:position w:val="0"/>
        </w:rPr>
        <w:t xml:space="preserve"> o‘quvchi C bilan bir oyda tug‘ilgan boisa, </w:t>
      </w:r>
      <w:r>
        <w:rPr>
          <w:rStyle w:val="CharStyle46"/>
        </w:rPr>
        <w:t>A</w:t>
      </w:r>
      <w:r>
        <w:rPr>
          <w:lang w:val="en-US" w:eastAsia="en-US" w:bidi="en-US"/>
          <w:sz w:val="24"/>
          <w:szCs w:val="24"/>
          <w:w w:val="100"/>
          <w:spacing w:val="0"/>
          <w:color w:val="000000"/>
          <w:position w:val="0"/>
        </w:rPr>
        <w:t xml:space="preserve"> bilan C ning ham tug‘ilgan oyi bir xil boiadi. Demak, bu munosabat ekvivalentlik munosabati boiar ekan. U sinf o‘quvchilarini «bir oyda tugilgan o‘quvchilar» sinflariga ajrata</w:t>
        <w:softHyphen/>
        <w:t>di. Bunday sinflar soni ko‘pi bilan 12 ta boiishi mumkin.</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Tekislikdagi to‘g‘ri chiziqlar to‘plamida parallellik munosa</w:t>
        <w:softHyphen/>
        <w:t>bati ekvivalentlik munosabati boiishini ko‘rsatamiz. Tekislikda</w:t>
        <w:softHyphen/>
        <w:t>gi to‘g‘ri chiziqlar kesishmasa yoki ustma-ust tushsa, parallel hisoblanishini eslatib oiarniz.</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Parallellik munosabati:</w:t>
      </w:r>
    </w:p>
    <w:p>
      <w:pPr>
        <w:pStyle w:val="Style44"/>
        <w:tabs>
          <w:tab w:leader="none" w:pos="682"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a)</w:t>
        <w:tab/>
        <w:t xml:space="preserve">refleksiv, chunki ixtiyoriy </w:t>
      </w:r>
      <w:r>
        <w:rPr>
          <w:rStyle w:val="CharStyle46"/>
        </w:rPr>
        <w:t>a</w:t>
      </w:r>
      <w:r>
        <w:rPr>
          <w:lang w:val="en-US" w:eastAsia="en-US" w:bidi="en-US"/>
          <w:sz w:val="24"/>
          <w:szCs w:val="24"/>
          <w:w w:val="100"/>
          <w:spacing w:val="0"/>
          <w:color w:val="000000"/>
          <w:position w:val="0"/>
        </w:rPr>
        <w:t xml:space="preserve"> to‘g‘ri chiziq uchun </w:t>
      </w:r>
      <w:r>
        <w:rPr>
          <w:rStyle w:val="CharStyle156"/>
        </w:rPr>
        <w:t xml:space="preserve">a\\a </w:t>
      </w:r>
      <w:r>
        <w:rPr>
          <w:lang w:val="en-US" w:eastAsia="en-US" w:bidi="en-US"/>
          <w:sz w:val="24"/>
          <w:szCs w:val="24"/>
          <w:w w:val="100"/>
          <w:spacing w:val="0"/>
          <w:color w:val="000000"/>
          <w:position w:val="0"/>
        </w:rPr>
        <w:t>boiadi;</w:t>
      </w:r>
    </w:p>
    <w:p>
      <w:pPr>
        <w:pStyle w:val="Style44"/>
        <w:tabs>
          <w:tab w:leader="none" w:pos="707"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b)</w:t>
        <w:tab/>
        <w:t xml:space="preserve">simmetrik, chunki </w:t>
      </w:r>
      <w:r>
        <w:rPr>
          <w:rStyle w:val="CharStyle156"/>
        </w:rPr>
        <w:t>a\\b</w:t>
      </w:r>
      <w:r>
        <w:rPr>
          <w:lang w:val="en-US" w:eastAsia="en-US" w:bidi="en-US"/>
          <w:sz w:val="24"/>
          <w:szCs w:val="24"/>
          <w:w w:val="100"/>
          <w:spacing w:val="0"/>
          <w:color w:val="000000"/>
          <w:position w:val="0"/>
        </w:rPr>
        <w:t xml:space="preserve"> boisa, </w:t>
      </w:r>
      <w:r>
        <w:rPr>
          <w:rStyle w:val="CharStyle156"/>
        </w:rPr>
        <w:t>b\\a</w:t>
      </w:r>
      <w:r>
        <w:rPr>
          <w:lang w:val="en-US" w:eastAsia="en-US" w:bidi="en-US"/>
          <w:sz w:val="24"/>
          <w:szCs w:val="24"/>
          <w:w w:val="100"/>
          <w:spacing w:val="0"/>
          <w:color w:val="000000"/>
          <w:position w:val="0"/>
        </w:rPr>
        <w:t xml:space="preserve"> boiadi;</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d) tranzitiv, chunki </w:t>
      </w:r>
      <w:r>
        <w:rPr>
          <w:rStyle w:val="CharStyle156"/>
        </w:rPr>
        <w:t>a \ \ b</w:t>
      </w:r>
      <w:r>
        <w:rPr>
          <w:lang w:val="en-US" w:eastAsia="en-US" w:bidi="en-US"/>
          <w:sz w:val="24"/>
          <w:szCs w:val="24"/>
          <w:w w:val="100"/>
          <w:spacing w:val="0"/>
          <w:color w:val="000000"/>
          <w:position w:val="0"/>
        </w:rPr>
        <w:t>va boisa, boiadi (pa</w:t>
        <w:softHyphen/>
        <w:t>rallel to‘g‘ri chiziqlar xossasiga ko‘ra).</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24</w:t>
      </w:r>
      <w:r>
        <w:br w:type="page"/>
      </w:r>
    </w:p>
    <w:p>
      <w:pPr>
        <w:pStyle w:val="Style3"/>
        <w:widowControl w:val="0"/>
        <w:keepNext w:val="0"/>
        <w:keepLines w:val="0"/>
        <w:shd w:val="clear" w:color="auto" w:fill="auto"/>
        <w:bidi w:val="0"/>
        <w:spacing w:before="0" w:after="0" w:line="264" w:lineRule="exact"/>
        <w:ind w:left="0" w:right="0" w:firstLine="400"/>
      </w:pPr>
      <w:bookmarkStart w:id="7" w:name="bookmark7"/>
      <w:r>
        <w:rPr>
          <w:lang w:val="en-US" w:eastAsia="en-US" w:bidi="en-US"/>
          <w:sz w:val="24"/>
          <w:szCs w:val="24"/>
          <w:w w:val="100"/>
          <w:spacing w:val="0"/>
          <w:color w:val="000000"/>
          <w:position w:val="0"/>
        </w:rPr>
        <w:t>Parallellik munosabati tekislikdagi barcha to‘g‘ri chiziqlarni parallel to‘g‘ri chiziqlar sinfiga ajratadi. Bu sinflar geometriyada parallel to’g'ri chiziqlar dastasi deb ataladi.</w:t>
      </w:r>
      <w:bookmarkEnd w:id="7"/>
    </w:p>
    <w:p>
      <w:pPr>
        <w:pStyle w:val="Style3"/>
        <w:tabs>
          <w:tab w:leader="none" w:pos="946"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2.6.</w:t>
        <w:tab/>
        <w:t>Tartib munosabati.</w:t>
      </w:r>
    </w:p>
    <w:p>
      <w:pPr>
        <w:pStyle w:val="Style16"/>
        <w:widowControl w:val="0"/>
        <w:keepNext w:val="0"/>
        <w:keepLines w:val="0"/>
        <w:shd w:val="clear" w:color="auto" w:fill="auto"/>
        <w:bidi w:val="0"/>
        <w:jc w:val="both"/>
        <w:spacing w:before="0" w:after="0"/>
        <w:ind w:left="0" w:right="0" w:firstLine="400"/>
      </w:pPr>
      <w:r>
        <w:rPr>
          <w:rStyle w:val="CharStyle41"/>
          <w:i w:val="0"/>
          <w:iCs w:val="0"/>
        </w:rPr>
        <w:t xml:space="preserve">19-t a ' r i f. </w:t>
      </w:r>
      <w:r>
        <w:rPr>
          <w:lang w:val="en-US" w:eastAsia="en-US" w:bidi="en-US"/>
          <w:sz w:val="24"/>
          <w:szCs w:val="24"/>
          <w:w w:val="100"/>
          <w:spacing w:val="0"/>
          <w:color w:val="000000"/>
          <w:position w:val="0"/>
        </w:rPr>
        <w:t xml:space="preserve">Agar X to ‘plamda berilgan simmetrik bo ‘Imagan R munosabat tranzitiv bo‘Isa, u holda R </w:t>
      </w:r>
      <w:r>
        <w:rPr>
          <w:rStyle w:val="CharStyle114"/>
          <w:i/>
          <w:iCs/>
        </w:rPr>
        <w:t xml:space="preserve">tartib munosabati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Masalan, «&lt;», «&gt;», «&lt;», «&gt;» lar tartib munosabati bo’ladi.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Simmetrik bo‘lmagan munosabatlar o‘z navbatida asimmet- rik va antisimmetrik munosabatlarga bo‘linar edi.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Agar </w:t>
      </w:r>
      <w:r>
        <w:rPr>
          <w:rStyle w:val="CharStyle21"/>
        </w:rPr>
        <w:t>R</w:t>
      </w:r>
      <w:r>
        <w:rPr>
          <w:lang w:val="en-US" w:eastAsia="en-US" w:bidi="en-US"/>
          <w:sz w:val="24"/>
          <w:szCs w:val="24"/>
          <w:w w:val="100"/>
          <w:spacing w:val="0"/>
          <w:color w:val="000000"/>
          <w:position w:val="0"/>
        </w:rPr>
        <w:t xml:space="preserve"> munosabat A'to^lamda asimmetrik va tranzitiv bo‘lsa, u </w:t>
      </w:r>
      <w:r>
        <w:rPr>
          <w:rStyle w:val="CharStyle21"/>
        </w:rPr>
        <w:t>qat’iy tartib munosabati</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Masalan, sonlar to'plamida «katta», «kichik», daraxtlar to‘plamida «balandroq», kesmalar to‘plamida «uzunroq», odam- lar to‘plamida «yoshi katta», «bo‘yi baland» kabi munosabatlar qat’iy tartib munosabati sanaladi.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Agar </w:t>
      </w:r>
      <w:r>
        <w:rPr>
          <w:rStyle w:val="CharStyle21"/>
        </w:rPr>
        <w:t>R</w:t>
      </w:r>
      <w:r>
        <w:rPr>
          <w:lang w:val="en-US" w:eastAsia="en-US" w:bidi="en-US"/>
          <w:sz w:val="24"/>
          <w:szCs w:val="24"/>
          <w:w w:val="100"/>
          <w:spacing w:val="0"/>
          <w:color w:val="000000"/>
          <w:position w:val="0"/>
        </w:rPr>
        <w:t xml:space="preserve"> munosabat </w:t>
      </w:r>
      <w:r>
        <w:rPr>
          <w:rStyle w:val="CharStyle21"/>
        </w:rPr>
        <w:t>X</w:t>
      </w:r>
      <w:r>
        <w:rPr>
          <w:lang w:val="en-US" w:eastAsia="en-US" w:bidi="en-US"/>
          <w:sz w:val="24"/>
          <w:szCs w:val="24"/>
          <w:w w:val="100"/>
          <w:spacing w:val="0"/>
          <w:color w:val="000000"/>
          <w:position w:val="0"/>
        </w:rPr>
        <w:t xml:space="preserve"> to‘plamda antisimmetrik va tranzitiv bo'lsa, u </w:t>
      </w:r>
      <w:r>
        <w:rPr>
          <w:rStyle w:val="CharStyle21"/>
        </w:rPr>
        <w:t>noqat’iy tartib munosabati</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spacing w:before="0" w:after="419" w:line="264" w:lineRule="exact"/>
        <w:ind w:left="0" w:right="0" w:firstLine="400"/>
      </w:pPr>
      <w:r>
        <w:rPr>
          <w:lang w:val="en-US" w:eastAsia="en-US" w:bidi="en-US"/>
          <w:sz w:val="24"/>
          <w:szCs w:val="24"/>
          <w:w w:val="100"/>
          <w:spacing w:val="0"/>
          <w:color w:val="000000"/>
          <w:position w:val="0"/>
        </w:rPr>
        <w:t xml:space="preserve">Masalan, haqiqiy sonlar to‘plamida </w:t>
      </w:r>
      <w:r>
        <w:rPr>
          <w:rStyle w:val="CharStyle21"/>
        </w:rPr>
        <w:t>«a&gt;b», «a&lt;b»</w:t>
      </w:r>
      <w:r>
        <w:rPr>
          <w:lang w:val="en-US" w:eastAsia="en-US" w:bidi="en-US"/>
          <w:sz w:val="24"/>
          <w:szCs w:val="24"/>
          <w:w w:val="100"/>
          <w:spacing w:val="0"/>
          <w:color w:val="000000"/>
          <w:position w:val="0"/>
        </w:rPr>
        <w:t xml:space="preserve">, natural sonlar to‘plamida </w:t>
      </w:r>
      <w:r>
        <w:rPr>
          <w:rStyle w:val="CharStyle21"/>
        </w:rPr>
        <w:t>«a\b»</w:t>
      </w:r>
      <w:r>
        <w:rPr>
          <w:lang w:val="en-US" w:eastAsia="en-US" w:bidi="en-US"/>
          <w:sz w:val="24"/>
          <w:szCs w:val="24"/>
          <w:w w:val="100"/>
          <w:spacing w:val="0"/>
          <w:color w:val="000000"/>
          <w:position w:val="0"/>
        </w:rPr>
        <w:t xml:space="preserve"> va </w:t>
      </w:r>
      <w:r>
        <w:rPr>
          <w:rStyle w:val="CharStyle21"/>
        </w:rPr>
        <w:t>«a</w:t>
      </w:r>
      <w:r>
        <w:rPr>
          <w:lang w:val="en-US" w:eastAsia="en-US" w:bidi="en-US"/>
          <w:sz w:val="24"/>
          <w:szCs w:val="24"/>
          <w:w w:val="100"/>
          <w:spacing w:val="0"/>
          <w:color w:val="000000"/>
          <w:position w:val="0"/>
        </w:rPr>
        <w:t xml:space="preserve"> soni </w:t>
      </w:r>
      <w:r>
        <w:rPr>
          <w:rStyle w:val="CharStyle21"/>
        </w:rPr>
        <w:t>b</w:t>
      </w:r>
      <w:r>
        <w:rPr>
          <w:lang w:val="en-US" w:eastAsia="en-US" w:bidi="en-US"/>
          <w:sz w:val="24"/>
          <w:szCs w:val="24"/>
          <w:w w:val="100"/>
          <w:spacing w:val="0"/>
          <w:color w:val="000000"/>
          <w:position w:val="0"/>
        </w:rPr>
        <w:t xml:space="preserve"> sonining bo‘luvchisi» kabi munosabatlar noqat’iy tartib munosabati bo‘ladi. Qat’iy va noqat’iy tartib munosabatlari to‘plamni tartiblaydi.</w:t>
      </w:r>
    </w:p>
    <w:p>
      <w:pPr>
        <w:pStyle w:val="Style6"/>
        <w:widowControl w:val="0"/>
        <w:keepNext w:val="0"/>
        <w:keepLines w:val="0"/>
        <w:shd w:val="clear" w:color="auto" w:fill="auto"/>
        <w:bidi w:val="0"/>
        <w:jc w:val="center"/>
        <w:spacing w:before="0" w:after="164" w:line="190" w:lineRule="exact"/>
        <w:ind w:left="20" w:right="0" w:firstLine="0"/>
      </w:pPr>
      <w:r>
        <w:rPr>
          <w:lang w:val="en-US" w:eastAsia="en-US" w:bidi="en-US"/>
          <w:w w:val="100"/>
          <w:spacing w:val="0"/>
          <w:color w:val="000000"/>
          <w:position w:val="0"/>
        </w:rPr>
        <w:t xml:space="preserve">SAVOL </w:t>
      </w:r>
      <w:r>
        <w:rPr>
          <w:rStyle w:val="CharStyle158"/>
          <w:b w:val="0"/>
          <w:bCs w:val="0"/>
        </w:rPr>
        <w:t>NA</w:t>
      </w:r>
      <w:r>
        <w:rPr>
          <w:lang w:val="en-US" w:eastAsia="en-US" w:bidi="en-US"/>
          <w:w w:val="100"/>
          <w:spacing w:val="0"/>
          <w:color w:val="000000"/>
          <w:position w:val="0"/>
        </w:rPr>
        <w:t xml:space="preserve"> TOPSHIRIQLAR</w:t>
      </w:r>
    </w:p>
    <w:p>
      <w:pPr>
        <w:pStyle w:val="Style8"/>
        <w:tabs>
          <w:tab w:leader="none" w:pos="713" w:val="left"/>
        </w:tabs>
        <w:widowControl w:val="0"/>
        <w:keepNext w:val="0"/>
        <w:keepLines w:val="0"/>
        <w:shd w:val="clear" w:color="auto" w:fill="auto"/>
        <w:bidi w:val="0"/>
        <w:jc w:val="both"/>
        <w:spacing w:before="0" w:after="0" w:line="221" w:lineRule="exact"/>
        <w:ind w:left="700" w:right="0" w:hanging="240"/>
      </w:pPr>
      <w:r>
        <w:rPr>
          <w:lang w:val="en-US" w:eastAsia="en-US" w:bidi="en-US"/>
          <w:w w:val="100"/>
          <w:color w:val="000000"/>
          <w:position w:val="0"/>
        </w:rPr>
        <w:t>1.</w:t>
        <w:tab/>
      </w:r>
      <w:r>
        <w:rPr>
          <w:rStyle w:val="CharStyle117"/>
          <w:b/>
          <w:bCs/>
        </w:rPr>
        <w:t>M=</w:t>
      </w:r>
      <w:r>
        <w:rPr>
          <w:lang w:val="en-US" w:eastAsia="en-US" w:bidi="en-US"/>
          <w:w w:val="100"/>
          <w:color w:val="000000"/>
          <w:position w:val="0"/>
        </w:rPr>
        <w:t xml:space="preserve"> {-3; -2; -1; 0; 1; 2; 3; 4} va TV — natural sonlar to‘plami be</w:t>
        <w:softHyphen/>
        <w:t xml:space="preserve">rilgan. Bu to‘plamlar orasida </w:t>
      </w:r>
      <w:r>
        <w:rPr>
          <w:rStyle w:val="CharStyle117"/>
          <w:b/>
          <w:bCs/>
        </w:rPr>
        <w:t>R</w:t>
      </w:r>
      <w:r>
        <w:rPr>
          <w:lang w:val="en-US" w:eastAsia="en-US" w:bidi="en-US"/>
          <w:w w:val="100"/>
          <w:color w:val="000000"/>
          <w:position w:val="0"/>
        </w:rPr>
        <w:t xml:space="preserve"> moslik: </w:t>
      </w:r>
      <w:r>
        <w:rPr>
          <w:rStyle w:val="CharStyle117"/>
          <w:b/>
          <w:bCs/>
        </w:rPr>
        <w:t>«m</w:t>
      </w:r>
      <w:r>
        <w:rPr>
          <w:lang w:val="en-US" w:eastAsia="en-US" w:bidi="en-US"/>
          <w:w w:val="100"/>
          <w:color w:val="000000"/>
          <w:position w:val="0"/>
        </w:rPr>
        <w:t xml:space="preserve"> sonning kvadrati </w:t>
      </w:r>
      <w:r>
        <w:rPr>
          <w:rStyle w:val="CharStyle117"/>
          <w:b/>
          <w:bCs/>
        </w:rPr>
        <w:t>n</w:t>
      </w:r>
      <w:r>
        <w:rPr>
          <w:lang w:val="en-US" w:eastAsia="en-US" w:bidi="en-US"/>
          <w:w w:val="100"/>
          <w:color w:val="000000"/>
          <w:position w:val="0"/>
        </w:rPr>
        <w:t xml:space="preserve"> soniga teng», bunda weA/, </w:t>
      </w:r>
      <w:r>
        <w:rPr>
          <w:rStyle w:val="CharStyle117"/>
          <w:b/>
          <w:bCs/>
        </w:rPr>
        <w:t>n&amp;N</w:t>
      </w:r>
      <w:r>
        <w:rPr>
          <w:lang w:val="en-US" w:eastAsia="en-US" w:bidi="en-US"/>
          <w:w w:val="100"/>
          <w:color w:val="000000"/>
          <w:position w:val="0"/>
        </w:rPr>
        <w:t xml:space="preserve"> berilgan. </w:t>
      </w:r>
      <w:r>
        <w:rPr>
          <w:rStyle w:val="CharStyle117"/>
          <w:b/>
          <w:bCs/>
        </w:rPr>
        <w:t>R</w:t>
      </w:r>
      <w:r>
        <w:rPr>
          <w:lang w:val="en-US" w:eastAsia="en-US" w:bidi="en-US"/>
          <w:w w:val="100"/>
          <w:color w:val="000000"/>
          <w:position w:val="0"/>
        </w:rPr>
        <w:t xml:space="preserve"> moslik juftliklari to'plamini aniqlang.</w:t>
      </w:r>
    </w:p>
    <w:p>
      <w:pPr>
        <w:pStyle w:val="Style8"/>
        <w:widowControl w:val="0"/>
        <w:keepNext w:val="0"/>
        <w:keepLines w:val="0"/>
        <w:shd w:val="clear" w:color="auto" w:fill="auto"/>
        <w:bidi w:val="0"/>
        <w:jc w:val="both"/>
        <w:spacing w:before="0" w:after="0" w:line="221" w:lineRule="exact"/>
        <w:ind w:left="700" w:right="0" w:hanging="240"/>
      </w:pPr>
      <w:r>
        <w:rPr>
          <w:lang w:val="en-US" w:eastAsia="en-US" w:bidi="en-US"/>
          <w:w w:val="100"/>
          <w:color w:val="000000"/>
          <w:position w:val="0"/>
        </w:rPr>
        <w:t xml:space="preserve">2. </w:t>
      </w:r>
      <w:r>
        <w:rPr>
          <w:rStyle w:val="CharStyle117"/>
          <w:b/>
          <w:bCs/>
        </w:rPr>
        <w:t>X =</w:t>
      </w:r>
      <w:r>
        <w:rPr>
          <w:lang w:val="en-US" w:eastAsia="en-US" w:bidi="en-US"/>
          <w:w w:val="100"/>
          <w:color w:val="000000"/>
          <w:position w:val="0"/>
        </w:rPr>
        <w:t xml:space="preserve"> {xG«, x &lt; 7}, </w:t>
      </w:r>
      <w:r>
        <w:rPr>
          <w:rStyle w:val="CharStyle117"/>
          <w:b/>
          <w:bCs/>
        </w:rPr>
        <w:t>Y = {y\ ySN,</w:t>
      </w:r>
      <w:r>
        <w:rPr>
          <w:lang w:val="en-US" w:eastAsia="en-US" w:bidi="en-US"/>
          <w:w w:val="100"/>
          <w:color w:val="000000"/>
          <w:position w:val="0"/>
        </w:rPr>
        <w:t xml:space="preserve"> 15 &lt; </w:t>
      </w:r>
      <w:r>
        <w:rPr>
          <w:rStyle w:val="CharStyle117"/>
          <w:b/>
          <w:bCs/>
        </w:rPr>
        <w:t>y</w:t>
      </w:r>
      <w:r>
        <w:rPr>
          <w:lang w:val="en-US" w:eastAsia="en-US" w:bidi="en-US"/>
          <w:w w:val="100"/>
          <w:color w:val="000000"/>
          <w:position w:val="0"/>
        </w:rPr>
        <w:t xml:space="preserve"> &lt; 19} to‘plant element lari ora</w:t>
        <w:softHyphen/>
        <w:t xml:space="preserve">sida C: «x soni </w:t>
      </w:r>
      <w:r>
        <w:rPr>
          <w:rStyle w:val="CharStyle117"/>
          <w:b/>
          <w:bCs/>
        </w:rPr>
        <w:t>y</w:t>
      </w:r>
      <w:r>
        <w:rPr>
          <w:lang w:val="en-US" w:eastAsia="en-US" w:bidi="en-US"/>
          <w:w w:val="100"/>
          <w:color w:val="000000"/>
          <w:position w:val="0"/>
        </w:rPr>
        <w:t xml:space="preserve"> sonining bo‘luvchisi, bunda </w:t>
      </w:r>
      <w:r>
        <w:rPr>
          <w:rStyle w:val="CharStyle117"/>
          <w:b/>
          <w:bCs/>
        </w:rPr>
        <w:t>xGX, y&amp;Y</w:t>
      </w:r>
      <w:r>
        <w:rPr>
          <w:lang w:val="en-US" w:eastAsia="en-US" w:bidi="en-US"/>
          <w:w w:val="100"/>
          <w:color w:val="000000"/>
          <w:position w:val="0"/>
        </w:rPr>
        <w:t xml:space="preserve"> moslik beril</w:t>
        <w:softHyphen/>
        <w:t>gan bo‘lsa, uning grafigini yasang.</w:t>
      </w:r>
    </w:p>
    <w:p>
      <w:pPr>
        <w:pStyle w:val="Style8"/>
        <w:tabs>
          <w:tab w:leader="none" w:pos="732" w:val="left"/>
        </w:tabs>
        <w:widowControl w:val="0"/>
        <w:keepNext w:val="0"/>
        <w:keepLines w:val="0"/>
        <w:shd w:val="clear" w:color="auto" w:fill="auto"/>
        <w:bidi w:val="0"/>
        <w:jc w:val="both"/>
        <w:spacing w:before="0" w:after="0" w:line="221" w:lineRule="exact"/>
        <w:ind w:left="700" w:right="0" w:hanging="240"/>
      </w:pPr>
      <w:r>
        <w:rPr>
          <w:lang w:val="en-US" w:eastAsia="en-US" w:bidi="en-US"/>
          <w:w w:val="100"/>
          <w:color w:val="000000"/>
          <w:position w:val="0"/>
        </w:rPr>
        <w:t>3.</w:t>
        <w:tab/>
      </w:r>
      <w:r>
        <w:rPr>
          <w:rStyle w:val="CharStyle117"/>
          <w:b/>
          <w:bCs/>
        </w:rPr>
        <w:t>A</w:t>
      </w:r>
      <w:r>
        <w:rPr>
          <w:lang w:val="en-US" w:eastAsia="en-US" w:bidi="en-US"/>
          <w:w w:val="100"/>
          <w:color w:val="000000"/>
          <w:position w:val="0"/>
        </w:rPr>
        <w:t xml:space="preserve"> = {1; 2; 3; 4; 6}, </w:t>
      </w:r>
      <w:r>
        <w:rPr>
          <w:rStyle w:val="CharStyle117"/>
          <w:b/>
          <w:bCs/>
        </w:rPr>
        <w:t>B</w:t>
      </w:r>
      <w:r>
        <w:rPr>
          <w:lang w:val="en-US" w:eastAsia="en-US" w:bidi="en-US"/>
          <w:w w:val="100"/>
          <w:color w:val="000000"/>
          <w:position w:val="0"/>
        </w:rPr>
        <w:t xml:space="preserve"> = {5; 7} to‘plamlar elementlari orasida «kichik» mosligi o'rnatilgan. Bu moslik grafigini quring.</w:t>
      </w:r>
    </w:p>
    <w:p>
      <w:pPr>
        <w:pStyle w:val="Style8"/>
        <w:tabs>
          <w:tab w:leader="none" w:pos="737" w:val="left"/>
        </w:tabs>
        <w:widowControl w:val="0"/>
        <w:keepNext w:val="0"/>
        <w:keepLines w:val="0"/>
        <w:shd w:val="clear" w:color="auto" w:fill="auto"/>
        <w:bidi w:val="0"/>
        <w:jc w:val="both"/>
        <w:spacing w:before="0" w:after="0" w:line="221" w:lineRule="exact"/>
        <w:ind w:left="700" w:right="0" w:hanging="240"/>
      </w:pPr>
      <w:r>
        <w:rPr>
          <w:lang w:val="en-US" w:eastAsia="en-US" w:bidi="en-US"/>
          <w:w w:val="100"/>
          <w:color w:val="000000"/>
          <w:position w:val="0"/>
        </w:rPr>
        <w:t>4.</w:t>
        <w:tab/>
        <w:t>Kundalik hayotdan mosliklarga misollar keltiring.</w:t>
      </w:r>
    </w:p>
    <w:p>
      <w:pPr>
        <w:pStyle w:val="Style8"/>
        <w:tabs>
          <w:tab w:leader="none" w:pos="737" w:val="left"/>
        </w:tabs>
        <w:widowControl w:val="0"/>
        <w:keepNext w:val="0"/>
        <w:keepLines w:val="0"/>
        <w:shd w:val="clear" w:color="auto" w:fill="auto"/>
        <w:bidi w:val="0"/>
        <w:jc w:val="both"/>
        <w:spacing w:before="0" w:after="0" w:line="221" w:lineRule="exact"/>
        <w:ind w:left="700" w:right="0" w:hanging="240"/>
      </w:pPr>
      <w:r>
        <w:rPr>
          <w:lang w:val="en-US" w:eastAsia="en-US" w:bidi="en-US"/>
          <w:w w:val="100"/>
          <w:color w:val="000000"/>
          <w:position w:val="0"/>
        </w:rPr>
        <w:t>5.</w:t>
        <w:tab/>
      </w:r>
      <w:r>
        <w:rPr>
          <w:rStyle w:val="CharStyle117"/>
          <w:b/>
          <w:bCs/>
        </w:rPr>
        <w:t>X=</w:t>
      </w:r>
      <w:r>
        <w:rPr>
          <w:lang w:val="en-US" w:eastAsia="en-US" w:bidi="en-US"/>
          <w:w w:val="100"/>
          <w:color w:val="000000"/>
          <w:position w:val="0"/>
        </w:rPr>
        <w:t xml:space="preserve"> {x|xejV, x &lt; 9}, </w:t>
      </w:r>
      <w:r>
        <w:rPr>
          <w:rStyle w:val="CharStyle117"/>
          <w:b/>
          <w:bCs/>
        </w:rPr>
        <w:t>Y= {y \ y€.M, y &lt;</w:t>
      </w:r>
      <w:r>
        <w:rPr>
          <w:lang w:val="en-US" w:eastAsia="en-US" w:bidi="en-US"/>
          <w:w w:val="100"/>
          <w:color w:val="000000"/>
          <w:position w:val="0"/>
        </w:rPr>
        <w:t xml:space="preserve"> 4} to‘plamlar elementlari orasida </w:t>
      </w:r>
      <w:r>
        <w:rPr>
          <w:rStyle w:val="CharStyle117"/>
          <w:b/>
          <w:bCs/>
        </w:rPr>
        <w:t>R: «x</w:t>
      </w:r>
      <w:r>
        <w:rPr>
          <w:lang w:val="en-US" w:eastAsia="en-US" w:bidi="en-US"/>
          <w:w w:val="100"/>
          <w:color w:val="000000"/>
          <w:position w:val="0"/>
        </w:rPr>
        <w:t xml:space="preserve"> soni </w:t>
      </w:r>
      <w:r>
        <w:rPr>
          <w:rStyle w:val="CharStyle117"/>
          <w:b/>
          <w:bCs/>
        </w:rPr>
        <w:t>y</w:t>
      </w:r>
      <w:r>
        <w:rPr>
          <w:lang w:val="en-US" w:eastAsia="en-US" w:bidi="en-US"/>
          <w:w w:val="100"/>
          <w:color w:val="000000"/>
          <w:position w:val="0"/>
        </w:rPr>
        <w:t xml:space="preserve"> soniga karrali» mosligi berilgan (bunda </w:t>
      </w:r>
      <w:r>
        <w:rPr>
          <w:rStyle w:val="CharStyle117"/>
          <w:b/>
          <w:bCs/>
        </w:rPr>
        <w:t>xGX, yS</w:t>
      </w:r>
      <w:r>
        <w:rPr>
          <w:lang w:val="en-US" w:eastAsia="en-US" w:bidi="en-US"/>
          <w:w w:val="100"/>
          <w:color w:val="000000"/>
          <w:position w:val="0"/>
        </w:rPr>
        <w:t xml:space="preserve"> k). </w:t>
      </w:r>
      <w:r>
        <w:rPr>
          <w:rStyle w:val="CharStyle117"/>
          <w:b/>
          <w:bCs/>
        </w:rPr>
        <w:t>R</w:t>
      </w:r>
      <w:r>
        <w:rPr>
          <w:lang w:val="en-US" w:eastAsia="en-US" w:bidi="en-US"/>
          <w:w w:val="100"/>
          <w:color w:val="000000"/>
          <w:position w:val="0"/>
        </w:rPr>
        <w:t xml:space="preserve"> va </w:t>
      </w:r>
      <w:r>
        <w:rPr>
          <w:rStyle w:val="CharStyle117"/>
          <w:b/>
          <w:bCs/>
        </w:rPr>
        <w:t>R</w:t>
      </w:r>
      <w:r>
        <w:rPr>
          <w:lang w:val="en-US" w:eastAsia="en-US" w:bidi="en-US"/>
          <w:w w:val="100"/>
          <w:color w:val="000000"/>
          <w:position w:val="0"/>
        </w:rPr>
        <w:t>mosliklar grafigini quring.</w:t>
      </w:r>
    </w:p>
    <w:p>
      <w:pPr>
        <w:pStyle w:val="Style8"/>
        <w:tabs>
          <w:tab w:leader="none" w:pos="737" w:val="left"/>
        </w:tabs>
        <w:widowControl w:val="0"/>
        <w:keepNext w:val="0"/>
        <w:keepLines w:val="0"/>
        <w:shd w:val="clear" w:color="auto" w:fill="auto"/>
        <w:bidi w:val="0"/>
        <w:jc w:val="both"/>
        <w:spacing w:before="0" w:after="0" w:line="221" w:lineRule="exact"/>
        <w:ind w:left="700" w:right="0" w:hanging="240"/>
      </w:pPr>
      <w:r>
        <w:rPr>
          <w:lang w:val="en-US" w:eastAsia="en-US" w:bidi="en-US"/>
          <w:w w:val="100"/>
          <w:color w:val="000000"/>
          <w:position w:val="0"/>
        </w:rPr>
        <w:t>6.</w:t>
        <w:tab/>
        <w:t>0‘zaro bir qiymatli moslikka misollar keltiring.</w:t>
      </w:r>
    </w:p>
    <w:p>
      <w:pPr>
        <w:pStyle w:val="Style8"/>
        <w:tabs>
          <w:tab w:leader="none" w:pos="737" w:val="left"/>
        </w:tabs>
        <w:widowControl w:val="0"/>
        <w:keepNext w:val="0"/>
        <w:keepLines w:val="0"/>
        <w:shd w:val="clear" w:color="auto" w:fill="auto"/>
        <w:bidi w:val="0"/>
        <w:jc w:val="both"/>
        <w:spacing w:before="0" w:after="0" w:line="221" w:lineRule="exact"/>
        <w:ind w:left="700" w:right="0" w:hanging="240"/>
      </w:pPr>
      <w:r>
        <w:rPr>
          <w:lang w:val="en-US" w:eastAsia="en-US" w:bidi="en-US"/>
          <w:w w:val="100"/>
          <w:color w:val="000000"/>
          <w:position w:val="0"/>
        </w:rPr>
        <w:t>7.</w:t>
        <w:tab/>
        <w:t xml:space="preserve">Quyidagi to‘plamlardan qaysilari </w:t>
      </w:r>
      <w:r>
        <w:rPr>
          <w:rStyle w:val="CharStyle117"/>
          <w:b/>
          <w:bCs/>
        </w:rPr>
        <w:t>A =</w:t>
      </w:r>
      <w:r>
        <w:rPr>
          <w:lang w:val="en-US" w:eastAsia="en-US" w:bidi="en-US"/>
          <w:w w:val="100"/>
          <w:color w:val="000000"/>
          <w:position w:val="0"/>
        </w:rPr>
        <w:t xml:space="preserve"> {0; 3; 6; 9; </w:t>
      </w:r>
      <w:r>
        <w:rPr>
          <w:rStyle w:val="CharStyle140"/>
          <w:b/>
          <w:bCs/>
        </w:rPr>
        <w:t>12,1}</w:t>
      </w:r>
      <w:r>
        <w:rPr>
          <w:lang w:val="en-US" w:eastAsia="en-US" w:bidi="en-US"/>
          <w:w w:val="100"/>
          <w:color w:val="000000"/>
          <w:position w:val="0"/>
        </w:rPr>
        <w:t xml:space="preserve"> to‘plam elementlari orasidagi munosabat boMadi:</w:t>
      </w:r>
    </w:p>
    <w:p>
      <w:pPr>
        <w:pStyle w:val="Style8"/>
        <w:tabs>
          <w:tab w:leader="none" w:pos="991" w:val="left"/>
        </w:tabs>
        <w:widowControl w:val="0"/>
        <w:keepNext w:val="0"/>
        <w:keepLines w:val="0"/>
        <w:shd w:val="clear" w:color="auto" w:fill="auto"/>
        <w:bidi w:val="0"/>
        <w:jc w:val="both"/>
        <w:spacing w:before="0" w:after="0" w:line="221" w:lineRule="exact"/>
        <w:ind w:left="700" w:right="0" w:firstLine="0"/>
      </w:pPr>
      <w:r>
        <w:rPr>
          <w:lang w:val="en-US" w:eastAsia="en-US" w:bidi="en-US"/>
          <w:w w:val="100"/>
          <w:color w:val="000000"/>
          <w:position w:val="0"/>
        </w:rPr>
        <w:t>1)</w:t>
        <w:tab/>
        <w:t>(7, = {(6; 3); (9; 3); (12; 3); (12; 6); (15; 3); (3; 3); (6; 6); (9; 9); (12; 12); (15; 15)};</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25</w:t>
      </w:r>
      <w:r>
        <w:br w:type="page"/>
      </w:r>
    </w:p>
    <w:p>
      <w:pPr>
        <w:pStyle w:val="Style8"/>
        <w:tabs>
          <w:tab w:leader="none" w:pos="1002" w:val="left"/>
        </w:tabs>
        <w:widowControl w:val="0"/>
        <w:keepNext w:val="0"/>
        <w:keepLines w:val="0"/>
        <w:shd w:val="clear" w:color="auto" w:fill="auto"/>
        <w:bidi w:val="0"/>
        <w:jc w:val="both"/>
        <w:spacing w:before="0" w:after="0" w:line="221" w:lineRule="exact"/>
        <w:ind w:left="700" w:right="0" w:firstLine="0"/>
      </w:pPr>
      <w:r>
        <w:rPr>
          <w:lang w:val="en-US" w:eastAsia="en-US" w:bidi="en-US"/>
          <w:w w:val="100"/>
          <w:color w:val="000000"/>
          <w:position w:val="0"/>
        </w:rPr>
        <w:t>2)</w:t>
        <w:tab/>
      </w:r>
      <w:r>
        <w:rPr>
          <w:rStyle w:val="CharStyle117"/>
          <w:b/>
          <w:bCs/>
        </w:rPr>
        <w:t>G,= {(</w:t>
      </w:r>
      <w:r>
        <w:rPr>
          <w:lang w:val="en-US" w:eastAsia="en-US" w:bidi="en-US"/>
          <w:w w:val="100"/>
          <w:color w:val="000000"/>
          <w:position w:val="0"/>
        </w:rPr>
        <w:t>0; 3); (3; 6); (6; 9); (9; 12); (12; 15)};</w:t>
      </w:r>
    </w:p>
    <w:p>
      <w:pPr>
        <w:pStyle w:val="Style8"/>
        <w:tabs>
          <w:tab w:leader="none" w:pos="1007" w:val="left"/>
        </w:tabs>
        <w:widowControl w:val="0"/>
        <w:keepNext w:val="0"/>
        <w:keepLines w:val="0"/>
        <w:shd w:val="clear" w:color="auto" w:fill="auto"/>
        <w:bidi w:val="0"/>
        <w:jc w:val="both"/>
        <w:spacing w:before="0" w:after="0" w:line="221" w:lineRule="exact"/>
        <w:ind w:left="700" w:right="0" w:firstLine="0"/>
      </w:pPr>
      <w:r>
        <w:rPr>
          <w:lang w:val="en-US" w:eastAsia="en-US" w:bidi="en-US"/>
          <w:w w:val="100"/>
          <w:color w:val="000000"/>
          <w:position w:val="0"/>
        </w:rPr>
        <w:t>3)</w:t>
        <w:tab/>
      </w:r>
      <w:r>
        <w:rPr>
          <w:rStyle w:val="CharStyle117"/>
          <w:b/>
          <w:bCs/>
        </w:rPr>
        <w:t>G\</w:t>
      </w:r>
      <w:r>
        <w:rPr>
          <w:lang w:val="en-US" w:eastAsia="en-US" w:bidi="en-US"/>
          <w:w w:val="100"/>
          <w:color w:val="000000"/>
          <w:position w:val="0"/>
        </w:rPr>
        <w:t xml:space="preserve"> = {(3; 3); (3; 6); (3; 9); (3; 12); (3; 15); (6; 6); (9; 9); (12; 12); (15; 15)};</w:t>
      </w:r>
    </w:p>
    <w:p>
      <w:pPr>
        <w:pStyle w:val="Style8"/>
        <w:tabs>
          <w:tab w:leader="none" w:pos="1012" w:val="left"/>
        </w:tabs>
        <w:widowControl w:val="0"/>
        <w:keepNext w:val="0"/>
        <w:keepLines w:val="0"/>
        <w:shd w:val="clear" w:color="auto" w:fill="auto"/>
        <w:bidi w:val="0"/>
        <w:jc w:val="both"/>
        <w:spacing w:before="0" w:after="0" w:line="221" w:lineRule="exact"/>
        <w:ind w:left="700" w:right="0" w:firstLine="0"/>
      </w:pPr>
      <w:r>
        <w:rPr>
          <w:lang w:val="en-US" w:eastAsia="en-US" w:bidi="en-US"/>
          <w:w w:val="100"/>
          <w:color w:val="000000"/>
          <w:position w:val="0"/>
        </w:rPr>
        <w:t>4)</w:t>
        <w:tab/>
        <w:t>G, = {(3; 6); (6; 12); (9; 18)}"</w:t>
      </w:r>
    </w:p>
    <w:p>
      <w:pPr>
        <w:pStyle w:val="Style8"/>
        <w:tabs>
          <w:tab w:leader="none" w:pos="687" w:val="left"/>
        </w:tabs>
        <w:widowControl w:val="0"/>
        <w:keepNext w:val="0"/>
        <w:keepLines w:val="0"/>
        <w:shd w:val="clear" w:color="auto" w:fill="auto"/>
        <w:bidi w:val="0"/>
        <w:jc w:val="both"/>
        <w:spacing w:before="0" w:after="0" w:line="221" w:lineRule="exact"/>
        <w:ind w:left="700" w:right="0" w:hanging="300"/>
      </w:pPr>
      <w:r>
        <w:rPr>
          <w:lang w:val="en-US" w:eastAsia="en-US" w:bidi="en-US"/>
          <w:w w:val="100"/>
          <w:color w:val="000000"/>
          <w:position w:val="0"/>
        </w:rPr>
        <w:t>8.</w:t>
        <w:tab/>
        <w:t>{0; 3; 5; 7} to'plamda berilgan «kichik yoki teng» munosabati grafigini yasang.</w:t>
      </w:r>
    </w:p>
    <w:p>
      <w:pPr>
        <w:pStyle w:val="Style8"/>
        <w:tabs>
          <w:tab w:leader="none" w:pos="687" w:val="left"/>
        </w:tabs>
        <w:widowControl w:val="0"/>
        <w:keepNext w:val="0"/>
        <w:keepLines w:val="0"/>
        <w:shd w:val="clear" w:color="auto" w:fill="auto"/>
        <w:bidi w:val="0"/>
        <w:jc w:val="both"/>
        <w:spacing w:before="0" w:after="0" w:line="221" w:lineRule="exact"/>
        <w:ind w:left="700" w:right="0" w:hanging="300"/>
      </w:pPr>
      <w:r>
        <w:rPr>
          <w:lang w:val="en-US" w:eastAsia="en-US" w:bidi="en-US"/>
          <w:w w:val="100"/>
          <w:color w:val="000000"/>
          <w:position w:val="0"/>
        </w:rPr>
        <w:t>9.</w:t>
        <w:tab/>
      </w:r>
      <w:r>
        <w:rPr>
          <w:rStyle w:val="CharStyle117"/>
          <w:b/>
          <w:bCs/>
        </w:rPr>
        <w:t>X =</w:t>
      </w:r>
      <w:r>
        <w:rPr>
          <w:lang w:val="en-US" w:eastAsia="en-US" w:bidi="en-US"/>
          <w:w w:val="100"/>
          <w:color w:val="000000"/>
          <w:position w:val="0"/>
        </w:rPr>
        <w:t xml:space="preserve"> {1; 2; 4; 8; 12; 16} to'plamda </w:t>
      </w:r>
      <w:r>
        <w:rPr>
          <w:rStyle w:val="CharStyle117"/>
          <w:b/>
          <w:bCs/>
        </w:rPr>
        <w:t>«x</w:t>
      </w:r>
      <w:r>
        <w:rPr>
          <w:lang w:val="en-US" w:eastAsia="en-US" w:bidi="en-US"/>
          <w:w w:val="100"/>
          <w:color w:val="000000"/>
          <w:position w:val="0"/>
        </w:rPr>
        <w:t xml:space="preserve"> soni </w:t>
      </w:r>
      <w:r>
        <w:rPr>
          <w:rStyle w:val="CharStyle117"/>
          <w:b/>
          <w:bCs/>
        </w:rPr>
        <w:t>y</w:t>
      </w:r>
      <w:r>
        <w:rPr>
          <w:lang w:val="en-US" w:eastAsia="en-US" w:bidi="en-US"/>
          <w:w w:val="100"/>
          <w:color w:val="000000"/>
          <w:position w:val="0"/>
        </w:rPr>
        <w:t xml:space="preserve"> sonining bo‘luvchisi» munosabati berilgan. Bu munosabat grafigini yasang va xossalarini aniqlang.</w:t>
      </w:r>
    </w:p>
    <w:p>
      <w:pPr>
        <w:pStyle w:val="Style8"/>
        <w:tabs>
          <w:tab w:leader="none" w:pos="755" w:val="left"/>
        </w:tabs>
        <w:widowControl w:val="0"/>
        <w:keepNext w:val="0"/>
        <w:keepLines w:val="0"/>
        <w:shd w:val="clear" w:color="auto" w:fill="auto"/>
        <w:bidi w:val="0"/>
        <w:jc w:val="both"/>
        <w:spacing w:before="0" w:after="0" w:line="221" w:lineRule="exact"/>
        <w:ind w:left="700" w:right="0" w:hanging="300"/>
      </w:pPr>
      <w:r>
        <w:rPr>
          <w:lang w:val="en-US" w:eastAsia="en-US" w:bidi="en-US"/>
          <w:w w:val="100"/>
          <w:color w:val="000000"/>
          <w:position w:val="0"/>
        </w:rPr>
        <w:t>10.</w:t>
        <w:tab/>
      </w:r>
      <w:r>
        <w:rPr>
          <w:rStyle w:val="CharStyle159"/>
          <w:b/>
          <w:bCs/>
        </w:rPr>
        <w:t>C={7;</w:t>
      </w:r>
      <w:r>
        <w:rPr>
          <w:lang w:val="en-US" w:eastAsia="en-US" w:bidi="en-US"/>
          <w:w w:val="100"/>
          <w:color w:val="000000"/>
          <w:position w:val="0"/>
        </w:rPr>
        <w:t xml:space="preserve"> 14; 28; 25} to'plamda aniqlangan «karrali» munosabati refleksivlik xossasiga cgami? Bu munosabat uchun simmetriklik xossasi o'rinlimi? Javobingizni asoslang.</w:t>
      </w:r>
    </w:p>
    <w:p>
      <w:pPr>
        <w:pStyle w:val="Style8"/>
        <w:tabs>
          <w:tab w:leader="none" w:pos="755" w:val="left"/>
        </w:tabs>
        <w:widowControl w:val="0"/>
        <w:keepNext w:val="0"/>
        <w:keepLines w:val="0"/>
        <w:shd w:val="clear" w:color="auto" w:fill="auto"/>
        <w:bidi w:val="0"/>
        <w:jc w:val="both"/>
        <w:spacing w:before="0" w:after="0" w:line="221" w:lineRule="exact"/>
        <w:ind w:left="700" w:right="0" w:hanging="300"/>
      </w:pPr>
      <w:r>
        <w:rPr>
          <w:lang w:val="en-US" w:eastAsia="en-US" w:bidi="en-US"/>
          <w:w w:val="100"/>
          <w:color w:val="000000"/>
          <w:position w:val="0"/>
        </w:rPr>
        <w:t>11.</w:t>
        <w:tab/>
        <w:t xml:space="preserve">Natural sonlar to'plamida </w:t>
      </w:r>
      <w:r>
        <w:rPr>
          <w:rStyle w:val="CharStyle117"/>
          <w:b/>
          <w:bCs/>
        </w:rPr>
        <w:t>«x</w:t>
      </w:r>
      <w:r>
        <w:rPr>
          <w:lang w:val="en-US" w:eastAsia="en-US" w:bidi="en-US"/>
          <w:w w:val="100"/>
          <w:color w:val="000000"/>
          <w:position w:val="0"/>
        </w:rPr>
        <w:t xml:space="preserve"> son bevosita </w:t>
      </w:r>
      <w:r>
        <w:rPr>
          <w:rStyle w:val="CharStyle117"/>
          <w:b/>
          <w:bCs/>
        </w:rPr>
        <w:t>y</w:t>
      </w:r>
      <w:r>
        <w:rPr>
          <w:lang w:val="en-US" w:eastAsia="en-US" w:bidi="en-US"/>
          <w:w w:val="100"/>
          <w:color w:val="000000"/>
          <w:position w:val="0"/>
        </w:rPr>
        <w:t xml:space="preserve"> sonidan keyin keladi» munosabati o'rnatilgan bo'lsa, u tartib munosabati bo'ladimi? Javobingizni asoslang.</w:t>
      </w:r>
    </w:p>
    <w:p>
      <w:pPr>
        <w:pStyle w:val="Style8"/>
        <w:tabs>
          <w:tab w:leader="none" w:pos="755" w:val="left"/>
        </w:tabs>
        <w:widowControl w:val="0"/>
        <w:keepNext w:val="0"/>
        <w:keepLines w:val="0"/>
        <w:shd w:val="clear" w:color="auto" w:fill="auto"/>
        <w:bidi w:val="0"/>
        <w:jc w:val="both"/>
        <w:spacing w:before="0" w:after="145" w:line="221" w:lineRule="exact"/>
        <w:ind w:left="700" w:right="0" w:hanging="300"/>
      </w:pPr>
      <w:r>
        <w:rPr>
          <w:lang w:val="en-US" w:eastAsia="en-US" w:bidi="en-US"/>
          <w:w w:val="100"/>
          <w:color w:val="000000"/>
          <w:position w:val="0"/>
        </w:rPr>
        <w:t>12.</w:t>
        <w:tab/>
        <w:t>Natural sonlar to'plamida «5 ga bo'lganda bir xil qoldiq chiqadi» munosabati o'rnatilgan bo'lsa, u ekvivalentlik munosabati bo'ladimi? Javobingizni asoslang.</w:t>
      </w:r>
    </w:p>
    <w:p>
      <w:pPr>
        <w:pStyle w:val="Style8"/>
        <w:tabs>
          <w:tab w:leader="none" w:pos="2354" w:val="left"/>
        </w:tabs>
        <w:widowControl w:val="0"/>
        <w:keepNext w:val="0"/>
        <w:keepLines w:val="0"/>
        <w:shd w:val="clear" w:color="auto" w:fill="auto"/>
        <w:bidi w:val="0"/>
        <w:jc w:val="both"/>
        <w:spacing w:before="0" w:after="0" w:line="190" w:lineRule="exact"/>
        <w:ind w:left="0" w:right="0" w:firstLine="400"/>
      </w:pPr>
      <w:r>
        <w:rPr>
          <w:lang w:val="en-US" w:eastAsia="en-US" w:bidi="en-US"/>
          <w:w w:val="100"/>
          <w:color w:val="000000"/>
          <w:position w:val="0"/>
        </w:rPr>
        <w:t>13. 5 = 1-; —; —; —;</w:t>
        <w:tab/>
        <w:t>-1 to'plamda «x kasr y kasraa tena» munosabati</w:t>
      </w:r>
    </w:p>
    <w:p>
      <w:pPr>
        <w:pStyle w:val="Style8"/>
        <w:tabs>
          <w:tab w:leader="none" w:pos="4846" w:val="left"/>
          <w:tab w:leader="none" w:pos="5384" w:val="left"/>
        </w:tabs>
        <w:widowControl w:val="0"/>
        <w:keepNext w:val="0"/>
        <w:keepLines w:val="0"/>
        <w:shd w:val="clear" w:color="auto" w:fill="auto"/>
        <w:bidi w:val="0"/>
        <w:jc w:val="both"/>
        <w:spacing w:before="0" w:after="0" w:line="192" w:lineRule="exact"/>
        <w:ind w:left="1040" w:right="0" w:firstLine="0"/>
      </w:pPr>
      <w:r>
        <w:rPr>
          <w:lang w:val="en-US" w:eastAsia="en-US" w:bidi="en-US"/>
          <w:w w:val="100"/>
          <w:color w:val="000000"/>
          <w:position w:val="0"/>
        </w:rPr>
        <w:t xml:space="preserve">12 4’ </w:t>
      </w:r>
      <w:r>
        <w:rPr>
          <w:rStyle w:val="CharStyle140"/>
          <w:b/>
          <w:bCs/>
        </w:rPr>
        <w:t>10’50’8</w:t>
      </w:r>
      <w:r>
        <w:rPr>
          <w:lang w:val="en-US" w:eastAsia="en-US" w:bidi="en-US"/>
          <w:w w:val="100"/>
          <w:color w:val="000000"/>
          <w:position w:val="0"/>
        </w:rPr>
        <w:t xml:space="preserve"> </w:t>
      </w:r>
      <w:r>
        <w:rPr>
          <w:rStyle w:val="CharStyle140"/>
          <w:b/>
          <w:bCs/>
        </w:rPr>
        <w:t>7j</w:t>
      </w:r>
      <w:r>
        <w:rPr>
          <w:lang w:val="en-US" w:eastAsia="en-US" w:bidi="en-US"/>
          <w:w w:val="100"/>
          <w:color w:val="000000"/>
          <w:position w:val="0"/>
        </w:rPr>
        <w:tab/>
        <w:t>“</w:t>
        <w:tab/>
        <w:t>“</w:t>
      </w:r>
    </w:p>
    <w:p>
      <w:pPr>
        <w:pStyle w:val="Style8"/>
        <w:widowControl w:val="0"/>
        <w:keepNext w:val="0"/>
        <w:keepLines w:val="0"/>
        <w:shd w:val="clear" w:color="auto" w:fill="auto"/>
        <w:bidi w:val="0"/>
        <w:jc w:val="both"/>
        <w:spacing w:before="0" w:after="0" w:line="192" w:lineRule="exact"/>
        <w:ind w:left="700" w:right="0" w:firstLine="0"/>
      </w:pPr>
      <w:r>
        <w:rPr>
          <w:lang w:val="en-US" w:eastAsia="en-US" w:bidi="en-US"/>
          <w:w w:val="100"/>
          <w:color w:val="000000"/>
          <w:position w:val="0"/>
        </w:rPr>
        <w:t>berilgan. Quyidagilarni aniqlang:</w:t>
      </w:r>
    </w:p>
    <w:p>
      <w:pPr>
        <w:pStyle w:val="Style8"/>
        <w:tabs>
          <w:tab w:leader="none" w:pos="1002" w:val="left"/>
        </w:tabs>
        <w:widowControl w:val="0"/>
        <w:keepNext w:val="0"/>
        <w:keepLines w:val="0"/>
        <w:shd w:val="clear" w:color="auto" w:fill="auto"/>
        <w:bidi w:val="0"/>
        <w:jc w:val="both"/>
        <w:spacing w:before="0" w:after="0" w:line="216" w:lineRule="exact"/>
        <w:ind w:left="700" w:right="0" w:firstLine="0"/>
      </w:pPr>
      <w:r>
        <w:rPr>
          <w:lang w:val="en-US" w:eastAsia="en-US" w:bidi="en-US"/>
          <w:w w:val="100"/>
          <w:color w:val="000000"/>
          <w:position w:val="0"/>
        </w:rPr>
        <w:t>1)</w:t>
        <w:tab/>
        <w:t>bu munosabat ekvivalentlilik munosabati bo'ladimi? Agar bo'lsa, hosil bo'ladigan ekvivalentlik sinflarini ko'rsating;</w:t>
      </w:r>
    </w:p>
    <w:p>
      <w:pPr>
        <w:pStyle w:val="Style8"/>
        <w:tabs>
          <w:tab w:leader="none" w:pos="1002" w:val="left"/>
        </w:tabs>
        <w:widowControl w:val="0"/>
        <w:keepNext w:val="0"/>
        <w:keepLines w:val="0"/>
        <w:shd w:val="clear" w:color="auto" w:fill="auto"/>
        <w:bidi w:val="0"/>
        <w:jc w:val="both"/>
        <w:spacing w:before="0" w:after="417" w:line="216" w:lineRule="exact"/>
        <w:ind w:left="700" w:right="0" w:firstLine="0"/>
      </w:pPr>
      <w:bookmarkStart w:id="8" w:name="bookmark8"/>
      <w:r>
        <w:rPr>
          <w:lang w:val="en-US" w:eastAsia="en-US" w:bidi="en-US"/>
          <w:w w:val="100"/>
          <w:color w:val="000000"/>
          <w:position w:val="0"/>
        </w:rPr>
        <w:t>2)</w:t>
        <w:tab/>
      </w:r>
      <w:r>
        <w:rPr>
          <w:rStyle w:val="CharStyle117"/>
          <w:b/>
          <w:bCs/>
        </w:rPr>
        <w:t>B</w:t>
      </w:r>
      <w:r>
        <w:rPr>
          <w:lang w:val="en-US" w:eastAsia="en-US" w:bidi="en-US"/>
          <w:w w:val="100"/>
          <w:color w:val="000000"/>
          <w:position w:val="0"/>
        </w:rPr>
        <w:t xml:space="preserve"> to'plamda birorta tartib munosabatini aniqlang.</w:t>
      </w:r>
      <w:bookmarkEnd w:id="8"/>
    </w:p>
    <w:p>
      <w:pPr>
        <w:pStyle w:val="Style160"/>
        <w:widowControl w:val="0"/>
        <w:keepNext w:val="0"/>
        <w:keepLines w:val="0"/>
        <w:shd w:val="clear" w:color="auto" w:fill="auto"/>
        <w:bidi w:val="0"/>
        <w:spacing w:before="0" w:after="217" w:line="220" w:lineRule="exact"/>
        <w:ind w:left="1040" w:right="0" w:firstLine="0"/>
      </w:pPr>
      <w:r>
        <w:rPr>
          <w:lang w:val="en-US" w:eastAsia="en-US" w:bidi="en-US"/>
          <w:w w:val="100"/>
          <w:spacing w:val="0"/>
          <w:color w:val="000000"/>
          <w:position w:val="0"/>
        </w:rPr>
        <w:t>3-§. KOMBINATORIKA ELEMENTLARI</w:t>
      </w:r>
    </w:p>
    <w:p>
      <w:pPr>
        <w:pStyle w:val="Style3"/>
        <w:tabs>
          <w:tab w:leader="none" w:pos="920" w:val="left"/>
        </w:tabs>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3.1.</w:t>
        <w:tab/>
        <w:t xml:space="preserve">Kombinatorika masalasi. Elementlarning turli kombi- natsiyalari va ularning sonini topish bilan bog‘liq masalalar </w:t>
      </w:r>
      <w:r>
        <w:rPr>
          <w:rStyle w:val="CharStyle21"/>
        </w:rPr>
        <w:t>kom</w:t>
        <w:softHyphen/>
        <w:t>binatorika masalalari</w:t>
      </w:r>
      <w:r>
        <w:rPr>
          <w:lang w:val="en-US" w:eastAsia="en-US" w:bidi="en-US"/>
          <w:sz w:val="24"/>
          <w:szCs w:val="24"/>
          <w:w w:val="100"/>
          <w:spacing w:val="0"/>
          <w:color w:val="000000"/>
          <w:position w:val="0"/>
        </w:rPr>
        <w:t xml:space="preserve"> deyiladi. Bunday masalalar matematika fa- nining tarmog‘i — kombinatorikada o'rganiladi. Kombinatorika asosan, XVII—XIX asrlarda mustaqil fan sifatida yuzaga kelgan bo‘lib, uning rivojiga B. Paskal, P. Ferma, G. Leybnis, Y. Bernulli,</w:t>
      </w:r>
    </w:p>
    <w:p>
      <w:pPr>
        <w:pStyle w:val="Style3"/>
        <w:tabs>
          <w:tab w:leader="none" w:pos="336" w:val="left"/>
          <w:tab w:leader="none" w:pos="854" w:val="left"/>
        </w:tabs>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L.</w:t>
        <w:tab/>
        <w:t>Eyler kabi olimlar katta hissa qo‘shganlar.</w:t>
      </w:r>
    </w:p>
    <w:p>
      <w:pPr>
        <w:pStyle w:val="Style3"/>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Kombinatorikada, asosan, chekli to‘plamlar, ularning qism to‘plamlari, chekli to‘plam elementlaridan tuzilgan kortejlar va ularning sonini topish masalalari o‘rganilgani uchun uni to‘plamlar nazariyasining bir qismi sifatida qarash mumkin.</w:t>
      </w:r>
    </w:p>
    <w:p>
      <w:pPr>
        <w:pStyle w:val="Style3"/>
        <w:tabs>
          <w:tab w:leader="none" w:pos="864" w:val="left"/>
        </w:tabs>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3.2.</w:t>
        <w:tab/>
        <w:t xml:space="preserve">Yig‘indi qoidasi. Kombinatorikada to‘plamlar birlashmasi elementlari sonini hisoblash masalasi </w:t>
      </w:r>
      <w:r>
        <w:rPr>
          <w:rStyle w:val="CharStyle21"/>
        </w:rPr>
        <w:t>yig‘indi qoidasi</w:t>
      </w:r>
      <w:r>
        <w:rPr>
          <w:lang w:val="en-US" w:eastAsia="en-US" w:bidi="en-US"/>
          <w:sz w:val="24"/>
          <w:szCs w:val="24"/>
          <w:w w:val="100"/>
          <w:spacing w:val="0"/>
          <w:color w:val="000000"/>
          <w:position w:val="0"/>
        </w:rPr>
        <w:t xml:space="preserve"> deb ataladi.</w:t>
      </w:r>
    </w:p>
    <w:p>
      <w:pPr>
        <w:pStyle w:val="Style3"/>
        <w:tabs>
          <w:tab w:leader="none" w:pos="712" w:val="left"/>
        </w:tabs>
        <w:widowControl w:val="0"/>
        <w:keepNext w:val="0"/>
        <w:keepLines w:val="0"/>
        <w:shd w:val="clear" w:color="auto" w:fill="auto"/>
        <w:bidi w:val="0"/>
        <w:spacing w:before="0" w:after="135" w:line="259" w:lineRule="exact"/>
        <w:ind w:left="0" w:right="0" w:firstLine="400"/>
      </w:pPr>
      <w:r>
        <w:rPr>
          <w:lang w:val="en-US" w:eastAsia="en-US" w:bidi="en-US"/>
          <w:sz w:val="24"/>
          <w:szCs w:val="24"/>
          <w:w w:val="100"/>
          <w:spacing w:val="0"/>
          <w:color w:val="000000"/>
          <w:position w:val="0"/>
        </w:rPr>
        <w:t>1)</w:t>
        <w:tab/>
        <w:t>Agar AD5 = 0 bo'lsa,</w:t>
      </w:r>
    </w:p>
    <w:p>
      <w:pPr>
        <w:pStyle w:val="Style16"/>
        <w:widowControl w:val="0"/>
        <w:keepNext w:val="0"/>
        <w:keepLines w:val="0"/>
        <w:shd w:val="clear" w:color="auto" w:fill="auto"/>
        <w:bidi w:val="0"/>
        <w:jc w:val="right"/>
        <w:spacing w:before="0" w:after="24" w:line="240" w:lineRule="exact"/>
        <w:ind w:left="0" w:right="0" w:firstLine="0"/>
      </w:pPr>
      <w:r>
        <w:pict>
          <v:shape id="_x0000_s1073" type="#_x0000_t202" style="position:absolute;margin-left:317.9pt;margin-top:-0.3pt;width:16.1pt;height:15.85pt;z-index:-125829338;mso-wrap-distance-left:89.05pt;mso-wrap-distance-right:5.pt;mso-wrap-distance-bottom:7.9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260" w:lineRule="exact"/>
                    <w:ind w:left="0" w:right="0" w:firstLine="0"/>
                  </w:pPr>
                  <w:r>
                    <w:rPr>
                      <w:lang w:val="en-US" w:eastAsia="en-US" w:bidi="en-US"/>
                      <w:w w:val="100"/>
                      <w:spacing w:val="0"/>
                      <w:color w:val="000000"/>
                      <w:position w:val="0"/>
                    </w:rPr>
                    <w:t>(</w:t>
                  </w:r>
                  <w:r>
                    <w:rPr>
                      <w:rStyle w:val="CharStyle130"/>
                      <w:b w:val="0"/>
                      <w:bCs w:val="0"/>
                    </w:rPr>
                    <w:t>1</w:t>
                  </w:r>
                  <w:r>
                    <w:rPr>
                      <w:lang w:val="en-US" w:eastAsia="en-US" w:bidi="en-US"/>
                      <w:w w:val="100"/>
                      <w:spacing w:val="0"/>
                      <w:color w:val="000000"/>
                      <w:position w:val="0"/>
                    </w:rPr>
                    <w:t>)</w:t>
                  </w:r>
                </w:p>
              </w:txbxContent>
            </v:textbox>
            <w10:wrap type="square" side="left" anchorx="margin"/>
          </v:shape>
        </w:pict>
      </w:r>
      <w:r>
        <w:rPr>
          <w:rStyle w:val="CharStyle112"/>
          <w:i/>
          <w:iCs/>
        </w:rPr>
        <w:t>n{A\JB) = n(A)</w:t>
      </w:r>
      <w:r>
        <w:rPr>
          <w:rStyle w:val="CharStyle41"/>
          <w:i w:val="0"/>
          <w:iCs w:val="0"/>
        </w:rPr>
        <w:t xml:space="preserve"> + </w:t>
      </w:r>
      <w:r>
        <w:rPr>
          <w:rStyle w:val="CharStyle112"/>
          <w:i/>
          <w:iCs/>
        </w:rPr>
        <w:t>n(B)</w:t>
      </w:r>
    </w:p>
    <w:p>
      <w:pPr>
        <w:pStyle w:val="Style3"/>
        <w:widowControl w:val="0"/>
        <w:keepNext w:val="0"/>
        <w:keepLines w:val="0"/>
        <w:shd w:val="clear" w:color="auto" w:fill="auto"/>
        <w:bidi w:val="0"/>
        <w:jc w:val="left"/>
        <w:spacing w:before="0" w:after="0" w:line="240" w:lineRule="exact"/>
        <w:ind w:left="3220" w:right="0" w:firstLine="0"/>
      </w:pPr>
      <w:r>
        <w:rPr>
          <w:lang w:val="en-US" w:eastAsia="en-US" w:bidi="en-US"/>
          <w:sz w:val="24"/>
          <w:szCs w:val="24"/>
          <w:w w:val="100"/>
          <w:spacing w:val="0"/>
          <w:color w:val="000000"/>
          <w:position w:val="0"/>
        </w:rPr>
        <w:t>26</w:t>
      </w:r>
      <w:r>
        <w:br w:type="page"/>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bo‘ladi. Ya’ni kesishmaydigan </w:t>
      </w:r>
      <w:r>
        <w:rPr>
          <w:rStyle w:val="CharStyle113"/>
        </w:rPr>
        <w:t>A</w:t>
      </w:r>
      <w:r>
        <w:rPr>
          <w:lang w:val="en-US" w:eastAsia="en-US" w:bidi="en-US"/>
          <w:sz w:val="24"/>
          <w:szCs w:val="24"/>
          <w:w w:val="100"/>
          <w:spacing w:val="0"/>
          <w:color w:val="000000"/>
          <w:position w:val="0"/>
        </w:rPr>
        <w:t xml:space="preserve"> va </w:t>
      </w:r>
      <w:r>
        <w:rPr>
          <w:rStyle w:val="CharStyle113"/>
        </w:rPr>
        <w:t>B</w:t>
      </w:r>
      <w:r>
        <w:rPr>
          <w:lang w:val="en-US" w:eastAsia="en-US" w:bidi="en-US"/>
          <w:sz w:val="24"/>
          <w:szCs w:val="24"/>
          <w:w w:val="100"/>
          <w:spacing w:val="0"/>
          <w:color w:val="000000"/>
          <w:position w:val="0"/>
        </w:rPr>
        <w:t xml:space="preserve"> to‘plamlar birlashmasi elementlari soni shu to‘plamlar elementlari sonlarining yig’indisiga teng.</w:t>
      </w:r>
    </w:p>
    <w:p>
      <w:pPr>
        <w:pStyle w:val="Style3"/>
        <w:tabs>
          <w:tab w:leader="none" w:pos="718" w:val="left"/>
        </w:tabs>
        <w:widowControl w:val="0"/>
        <w:keepNext w:val="0"/>
        <w:keepLines w:val="0"/>
        <w:shd w:val="clear" w:color="auto" w:fill="auto"/>
        <w:bidi w:val="0"/>
        <w:spacing w:before="0" w:after="319" w:line="264" w:lineRule="exact"/>
        <w:ind w:left="0" w:right="0" w:firstLine="380"/>
      </w:pPr>
      <w:r>
        <w:rPr>
          <w:lang w:val="en-US" w:eastAsia="en-US" w:bidi="en-US"/>
          <w:sz w:val="24"/>
          <w:szCs w:val="24"/>
          <w:w w:val="100"/>
          <w:spacing w:val="0"/>
          <w:color w:val="000000"/>
          <w:position w:val="0"/>
        </w:rPr>
        <w:t>2)</w:t>
        <w:tab/>
        <w:t>Agar v4ni?+0 bo‘lsa,</w:t>
      </w:r>
    </w:p>
    <w:p>
      <w:pPr>
        <w:pStyle w:val="Style16"/>
        <w:tabs>
          <w:tab w:leader="none" w:pos="6341" w:val="left"/>
        </w:tabs>
        <w:widowControl w:val="0"/>
        <w:keepNext w:val="0"/>
        <w:keepLines w:val="0"/>
        <w:shd w:val="clear" w:color="auto" w:fill="auto"/>
        <w:bidi w:val="0"/>
        <w:jc w:val="both"/>
        <w:spacing w:before="0" w:after="204" w:line="240" w:lineRule="exact"/>
        <w:ind w:left="1600" w:right="0" w:firstLine="0"/>
      </w:pPr>
      <w:r>
        <w:rPr>
          <w:rStyle w:val="CharStyle112"/>
          <w:i/>
          <w:iCs/>
        </w:rPr>
        <w:t>n(AUB) = n(A) + n(B) - n(AHB)</w:t>
      </w:r>
      <w:r>
        <w:rPr>
          <w:rStyle w:val="CharStyle41"/>
          <w:i w:val="0"/>
          <w:iCs w:val="0"/>
        </w:rPr>
        <w:tab/>
        <w:t>(2)</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bo'ladi. Ya’ni umumiy elementga ega ikki to‘plam birlashmasi ele</w:t>
        <w:softHyphen/>
        <w:t>mentlari soni to‘plamlarning har biri elementlari sonlari yig‘indisidan ularning umumiy elementlari sonining ayrilganiga teng. (2) formu</w:t>
        <w:softHyphen/>
        <w:t xml:space="preserve">la (1) formulaning umumiy holi bo‘lib, (1) formulada </w:t>
      </w:r>
      <w:r>
        <w:rPr>
          <w:rStyle w:val="CharStyle113"/>
        </w:rPr>
        <w:t>n(ACiB)</w:t>
      </w:r>
      <w:r>
        <w:rPr>
          <w:lang w:val="en-US" w:eastAsia="en-US" w:bidi="en-US"/>
          <w:sz w:val="24"/>
          <w:szCs w:val="24"/>
          <w:w w:val="100"/>
          <w:spacing w:val="0"/>
          <w:color w:val="000000"/>
          <w:position w:val="0"/>
        </w:rPr>
        <w:t xml:space="preserve"> = 0, ya’ni to‘plamlarning umumiy elementi yo‘q.</w:t>
      </w:r>
    </w:p>
    <w:p>
      <w:pPr>
        <w:pStyle w:val="Style3"/>
        <w:tabs>
          <w:tab w:leader="none" w:pos="715" w:val="left"/>
        </w:tabs>
        <w:widowControl w:val="0"/>
        <w:keepNext w:val="0"/>
        <w:keepLines w:val="0"/>
        <w:shd w:val="clear" w:color="auto" w:fill="auto"/>
        <w:bidi w:val="0"/>
        <w:spacing w:before="0" w:after="300" w:line="269" w:lineRule="exact"/>
        <w:ind w:left="0" w:right="0" w:firstLine="380"/>
      </w:pPr>
      <w:r>
        <w:rPr>
          <w:lang w:val="en-US" w:eastAsia="en-US" w:bidi="en-US"/>
          <w:sz w:val="24"/>
          <w:szCs w:val="24"/>
          <w:w w:val="100"/>
          <w:spacing w:val="0"/>
          <w:color w:val="000000"/>
          <w:position w:val="0"/>
        </w:rPr>
        <w:t>3)</w:t>
        <w:tab/>
        <w:t xml:space="preserve">Yig‘indi qoidasi umumiy elementga ega bo‘lgan uchta </w:t>
      </w:r>
      <w:r>
        <w:rPr>
          <w:rStyle w:val="CharStyle21"/>
        </w:rPr>
        <w:t>A, B, C</w:t>
      </w:r>
      <w:r>
        <w:rPr>
          <w:lang w:val="en-US" w:eastAsia="en-US" w:bidi="en-US"/>
          <w:sz w:val="24"/>
          <w:szCs w:val="24"/>
          <w:w w:val="100"/>
          <w:spacing w:val="0"/>
          <w:color w:val="000000"/>
          <w:position w:val="0"/>
        </w:rPr>
        <w:t xml:space="preserve"> to‘plam uchun quyidagicha yoziladi: agar </w:t>
      </w:r>
      <w:r>
        <w:rPr>
          <w:rStyle w:val="CharStyle21"/>
        </w:rPr>
        <w:t>AC\Bf\ C</w:t>
      </w:r>
      <w:r>
        <w:rPr>
          <w:lang w:val="en-US" w:eastAsia="en-US" w:bidi="en-US"/>
          <w:sz w:val="24"/>
          <w:szCs w:val="24"/>
          <w:w w:val="100"/>
          <w:spacing w:val="0"/>
          <w:color w:val="000000"/>
          <w:position w:val="0"/>
        </w:rPr>
        <w:t xml:space="preserve"> = 0 boisa,</w:t>
      </w:r>
    </w:p>
    <w:p>
      <w:pPr>
        <w:pStyle w:val="Style16"/>
        <w:tabs>
          <w:tab w:leader="none" w:pos="6341" w:val="left"/>
        </w:tabs>
        <w:widowControl w:val="0"/>
        <w:keepNext w:val="0"/>
        <w:keepLines w:val="0"/>
        <w:shd w:val="clear" w:color="auto" w:fill="auto"/>
        <w:bidi w:val="0"/>
        <w:jc w:val="left"/>
        <w:spacing w:before="0" w:after="184" w:line="269" w:lineRule="exact"/>
        <w:ind w:left="920" w:right="0" w:firstLine="560"/>
      </w:pPr>
      <w:r>
        <w:rPr>
          <w:rStyle w:val="CharStyle162"/>
          <w:b w:val="0"/>
          <w:bCs w:val="0"/>
          <w:i w:val="0"/>
          <w:iCs w:val="0"/>
        </w:rPr>
        <w:t>«(/</w:t>
      </w:r>
      <w:r>
        <w:rPr>
          <w:rStyle w:val="CharStyle163"/>
          <w:i w:val="0"/>
          <w:iCs w:val="0"/>
        </w:rPr>
        <w:t>4</w:t>
      </w:r>
      <w:r>
        <w:rPr>
          <w:rStyle w:val="CharStyle162"/>
          <w:b w:val="0"/>
          <w:bCs w:val="0"/>
          <w:i w:val="0"/>
          <w:iCs w:val="0"/>
        </w:rPr>
        <w:t>U</w:t>
      </w:r>
      <w:r>
        <w:rPr>
          <w:rStyle w:val="CharStyle163"/>
          <w:i w:val="0"/>
          <w:iCs w:val="0"/>
        </w:rPr>
        <w:t>5</w:t>
      </w:r>
      <w:r>
        <w:rPr>
          <w:rStyle w:val="CharStyle162"/>
          <w:b w:val="0"/>
          <w:bCs w:val="0"/>
          <w:i w:val="0"/>
          <w:iCs w:val="0"/>
        </w:rPr>
        <w:t xml:space="preserve">UC) </w:t>
      </w:r>
      <w:r>
        <w:rPr>
          <w:rStyle w:val="CharStyle41"/>
          <w:i w:val="0"/>
          <w:iCs w:val="0"/>
        </w:rPr>
        <w:t xml:space="preserve">= </w:t>
      </w:r>
      <w:r>
        <w:rPr>
          <w:rStyle w:val="CharStyle112"/>
          <w:i/>
          <w:iCs/>
        </w:rPr>
        <w:t>n(A) + n(B) + n(C)- - n(AnB) - n(ACC) - n(BnC) + n(ACBnC)</w:t>
      </w:r>
      <w:r>
        <w:rPr>
          <w:rStyle w:val="CharStyle41"/>
          <w:i w:val="0"/>
          <w:iCs w:val="0"/>
        </w:rPr>
        <w:tab/>
        <w:t>(3)</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bo‘ladi.</w:t>
      </w:r>
    </w:p>
    <w:p>
      <w:pPr>
        <w:pStyle w:val="Style16"/>
        <w:tabs>
          <w:tab w:leader="none" w:pos="775" w:val="left"/>
        </w:tabs>
        <w:widowControl w:val="0"/>
        <w:keepNext w:val="0"/>
        <w:keepLines w:val="0"/>
        <w:shd w:val="clear" w:color="auto" w:fill="auto"/>
        <w:bidi w:val="0"/>
        <w:jc w:val="both"/>
        <w:spacing w:before="0" w:after="0"/>
        <w:ind w:left="0" w:right="0" w:firstLine="380"/>
      </w:pPr>
      <w:r>
        <w:rPr>
          <w:rStyle w:val="CharStyle41"/>
          <w:i w:val="0"/>
          <w:iCs w:val="0"/>
        </w:rPr>
        <w:t>(1)</w:t>
        <w:tab/>
        <w:t>formula bilan yechiladigan kombinatorika masalasi umu</w:t>
        <w:softHyphen/>
        <w:t xml:space="preserve">miy holda quyidagicha ifodalanadi: </w:t>
      </w:r>
      <w:r>
        <w:rPr>
          <w:lang w:val="en-US" w:eastAsia="en-US" w:bidi="en-US"/>
          <w:sz w:val="24"/>
          <w:szCs w:val="24"/>
          <w:w w:val="100"/>
          <w:spacing w:val="0"/>
          <w:color w:val="000000"/>
          <w:position w:val="0"/>
        </w:rPr>
        <w:t>agar x elementni k usul, y elementni m usul bilan tanlash mumkin bo ‘Isa, «x yoki y» element</w:t>
        <w:softHyphen/>
        <w:t>ni k + m usul bilan tanlash mumkin.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savatda 8 ta olma va 10 ta nok bor bo‘lsa, 1 ta mevani </w:t>
      </w:r>
      <w:r>
        <w:rPr>
          <w:rStyle w:val="CharStyle164"/>
        </w:rPr>
        <w:t>8+10=18</w:t>
      </w:r>
      <w:r>
        <w:rPr>
          <w:lang w:val="en-US" w:eastAsia="en-US" w:bidi="en-US"/>
          <w:sz w:val="24"/>
          <w:szCs w:val="24"/>
          <w:w w:val="100"/>
          <w:spacing w:val="0"/>
          <w:color w:val="000000"/>
          <w:position w:val="0"/>
        </w:rPr>
        <w:t xml:space="preserve"> usul bilan tanlash mumkin.</w:t>
      </w:r>
    </w:p>
    <w:p>
      <w:pPr>
        <w:pStyle w:val="Style3"/>
        <w:tabs>
          <w:tab w:leader="none" w:pos="765"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(2)</w:t>
        <w:tab/>
        <w:t>formula bilan yechiladigan masala: 40 talabadan 35 tasi matematika imtihonini, 37 tasi rus tili imtihonini topshira oldi. 2 talaba ikkala fandan «2» oldi. Nechta qarzdor talaba bor?</w:t>
      </w:r>
    </w:p>
    <w:p>
      <w:pPr>
        <w:pStyle w:val="Style3"/>
        <w:widowControl w:val="0"/>
        <w:keepNext w:val="0"/>
        <w:keepLines w:val="0"/>
        <w:shd w:val="clear" w:color="auto" w:fill="auto"/>
        <w:bidi w:val="0"/>
        <w:spacing w:before="0" w:after="319" w:line="264" w:lineRule="exact"/>
        <w:ind w:left="0" w:right="0" w:firstLine="380"/>
      </w:pPr>
      <w:r>
        <w:rPr>
          <w:rStyle w:val="CharStyle164"/>
        </w:rPr>
        <w:t>Yechish.</w:t>
      </w:r>
      <w:r>
        <w:rPr>
          <w:lang w:val="en-US" w:eastAsia="en-US" w:bidi="en-US"/>
          <w:sz w:val="24"/>
          <w:szCs w:val="24"/>
          <w:w w:val="100"/>
          <w:spacing w:val="0"/>
          <w:color w:val="000000"/>
          <w:position w:val="0"/>
        </w:rPr>
        <w:t xml:space="preserve"> </w:t>
      </w:r>
      <w:r>
        <w:rPr>
          <w:rStyle w:val="CharStyle21"/>
        </w:rPr>
        <w:t>A —</w:t>
      </w:r>
      <w:r>
        <w:rPr>
          <w:lang w:val="en-US" w:eastAsia="en-US" w:bidi="en-US"/>
          <w:sz w:val="24"/>
          <w:szCs w:val="24"/>
          <w:w w:val="100"/>
          <w:spacing w:val="0"/>
          <w:color w:val="000000"/>
          <w:position w:val="0"/>
        </w:rPr>
        <w:t xml:space="preserve"> matematika fanidan «2» olgan, </w:t>
      </w:r>
      <w:r>
        <w:rPr>
          <w:rStyle w:val="CharStyle21"/>
        </w:rPr>
        <w:t>B —</w:t>
      </w:r>
      <w:r>
        <w:rPr>
          <w:lang w:val="en-US" w:eastAsia="en-US" w:bidi="en-US"/>
          <w:sz w:val="24"/>
          <w:szCs w:val="24"/>
          <w:w w:val="100"/>
          <w:spacing w:val="0"/>
          <w:color w:val="000000"/>
          <w:position w:val="0"/>
        </w:rPr>
        <w:t xml:space="preserve"> rus tili fanidan «2» olgan talabalar to‘plami bo‘lsin.</w:t>
      </w:r>
    </w:p>
    <w:p>
      <w:pPr>
        <w:pStyle w:val="Style16"/>
        <w:tabs>
          <w:tab w:leader="none" w:pos="3066" w:val="left"/>
        </w:tabs>
        <w:widowControl w:val="0"/>
        <w:keepNext w:val="0"/>
        <w:keepLines w:val="0"/>
        <w:shd w:val="clear" w:color="auto" w:fill="auto"/>
        <w:bidi w:val="0"/>
        <w:jc w:val="both"/>
        <w:spacing w:before="0" w:after="0" w:line="240" w:lineRule="exact"/>
        <w:ind w:left="0" w:right="0" w:firstLine="380"/>
      </w:pPr>
      <w:r>
        <w:rPr>
          <w:rStyle w:val="CharStyle112"/>
          <w:i/>
          <w:iCs/>
        </w:rPr>
        <w:t>n{A)</w:t>
      </w:r>
      <w:r>
        <w:rPr>
          <w:rStyle w:val="CharStyle41"/>
          <w:i w:val="0"/>
          <w:iCs w:val="0"/>
        </w:rPr>
        <w:t xml:space="preserve"> = 40 - 35 = 5</w:t>
        <w:tab/>
      </w:r>
      <w:r>
        <w:rPr>
          <w:rStyle w:val="CharStyle112"/>
          <w:i/>
          <w:iCs/>
        </w:rPr>
        <w:t>n{A^B) = 2.</w:t>
      </w:r>
    </w:p>
    <w:p>
      <w:pPr>
        <w:pStyle w:val="Style3"/>
        <w:tabs>
          <w:tab w:leader="none" w:pos="3066" w:val="left"/>
        </w:tabs>
        <w:widowControl w:val="0"/>
        <w:keepNext w:val="0"/>
        <w:keepLines w:val="0"/>
        <w:shd w:val="clear" w:color="auto" w:fill="auto"/>
        <w:bidi w:val="0"/>
        <w:spacing w:before="0" w:after="214" w:line="240" w:lineRule="exact"/>
        <w:ind w:left="0" w:right="0" w:firstLine="380"/>
      </w:pPr>
      <w:r>
        <w:rPr>
          <w:lang w:val="en-US" w:eastAsia="en-US" w:bidi="en-US"/>
          <w:sz w:val="24"/>
          <w:szCs w:val="24"/>
          <w:w w:val="100"/>
          <w:spacing w:val="0"/>
          <w:color w:val="000000"/>
          <w:position w:val="0"/>
        </w:rPr>
        <w:t>«(£) = 40 — 37 = 3</w:t>
        <w:tab/>
      </w:r>
      <w:r>
        <w:rPr>
          <w:rStyle w:val="CharStyle113"/>
        </w:rPr>
        <w:t>n{A\JB)</w:t>
      </w:r>
      <w:r>
        <w:rPr>
          <w:lang w:val="en-US" w:eastAsia="en-US" w:bidi="en-US"/>
          <w:sz w:val="24"/>
          <w:szCs w:val="24"/>
          <w:w w:val="100"/>
          <w:spacing w:val="0"/>
          <w:color w:val="000000"/>
          <w:position w:val="0"/>
        </w:rPr>
        <w:t xml:space="preserve"> = 5 + 3 - 2 = 6.</w:t>
      </w:r>
    </w:p>
    <w:p>
      <w:pPr>
        <w:pStyle w:val="Style3"/>
        <w:widowControl w:val="0"/>
        <w:keepNext w:val="0"/>
        <w:keepLines w:val="0"/>
        <w:shd w:val="clear" w:color="auto" w:fill="auto"/>
        <w:bidi w:val="0"/>
        <w:spacing w:before="0" w:after="0" w:line="264" w:lineRule="exact"/>
        <w:ind w:left="0" w:right="0" w:firstLine="380"/>
      </w:pPr>
      <w:r>
        <w:rPr>
          <w:rStyle w:val="CharStyle164"/>
        </w:rPr>
        <w:t>Javob:</w:t>
      </w:r>
      <w:r>
        <w:rPr>
          <w:lang w:val="en-US" w:eastAsia="en-US" w:bidi="en-US"/>
          <w:sz w:val="24"/>
          <w:szCs w:val="24"/>
          <w:w w:val="100"/>
          <w:spacing w:val="0"/>
          <w:color w:val="000000"/>
          <w:position w:val="0"/>
        </w:rPr>
        <w:t xml:space="preserve"> 6 ta qarzdor talaba bor.</w:t>
      </w:r>
    </w:p>
    <w:p>
      <w:pPr>
        <w:pStyle w:val="Style3"/>
        <w:tabs>
          <w:tab w:leader="none" w:pos="861"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3.3.</w:t>
        <w:tab/>
        <w:t xml:space="preserve">Ko‘paytma qoidasi. Chekli to‘plamlarning dekart ko‘payt- masi elementlari sonini topishga imkon beradigan qoida </w:t>
      </w:r>
      <w:r>
        <w:rPr>
          <w:rStyle w:val="CharStyle21"/>
        </w:rPr>
        <w:t>ko‘paytma qoidasi</w:t>
      </w:r>
      <w:r>
        <w:rPr>
          <w:lang w:val="en-US" w:eastAsia="en-US" w:bidi="en-US"/>
          <w:sz w:val="24"/>
          <w:szCs w:val="24"/>
          <w:w w:val="100"/>
          <w:spacing w:val="0"/>
          <w:color w:val="000000"/>
          <w:position w:val="0"/>
        </w:rPr>
        <w:t xml:space="preserve"> deyiladi.</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27</w:t>
      </w:r>
    </w:p>
    <w:p>
      <w:pPr>
        <w:pStyle w:val="Style3"/>
        <w:widowControl w:val="0"/>
        <w:keepNext w:val="0"/>
        <w:keepLines w:val="0"/>
        <w:shd w:val="clear" w:color="auto" w:fill="auto"/>
        <w:bidi w:val="0"/>
        <w:spacing w:before="0" w:after="116" w:line="264" w:lineRule="exact"/>
        <w:ind w:left="0" w:right="0" w:firstLine="380"/>
      </w:pPr>
      <w:r>
        <w:rPr>
          <w:rStyle w:val="CharStyle21"/>
        </w:rPr>
        <w:t>A - {a</w:t>
      </w:r>
      <w:r>
        <w:rPr>
          <w:rStyle w:val="CharStyle21"/>
          <w:vertAlign w:val="subscript"/>
        </w:rPr>
        <w:t>v</w:t>
      </w:r>
      <w:r>
        <w:rPr>
          <w:rStyle w:val="CharStyle21"/>
        </w:rPr>
        <w:t xml:space="preserve"> a</w:t>
      </w:r>
      <w:r>
        <w:rPr>
          <w:rStyle w:val="CharStyle21"/>
          <w:vertAlign w:val="subscript"/>
        </w:rPr>
        <w:t>v</w:t>
      </w:r>
      <w:r>
        <w:rPr>
          <w:lang w:val="en-US" w:eastAsia="en-US" w:bidi="en-US"/>
          <w:sz w:val="24"/>
          <w:szCs w:val="24"/>
          <w:w w:val="100"/>
          <w:spacing w:val="0"/>
          <w:color w:val="000000"/>
          <w:position w:val="0"/>
        </w:rPr>
        <w:t xml:space="preserve"> ..., </w:t>
      </w:r>
      <w:r>
        <w:rPr>
          <w:rStyle w:val="CharStyle21"/>
        </w:rPr>
        <w:t>a</w:t>
      </w:r>
      <w:r>
        <w:rPr>
          <w:rStyle w:val="CharStyle21"/>
          <w:vertAlign w:val="subscript"/>
        </w:rPr>
        <w:t>n</w:t>
      </w:r>
      <w:r>
        <w:rPr>
          <w:rStyle w:val="CharStyle21"/>
        </w:rPr>
        <w:t>)</w:t>
      </w:r>
      <w:r>
        <w:rPr>
          <w:lang w:val="en-US" w:eastAsia="en-US" w:bidi="en-US"/>
          <w:sz w:val="24"/>
          <w:szCs w:val="24"/>
          <w:w w:val="100"/>
          <w:spacing w:val="0"/>
          <w:color w:val="000000"/>
          <w:position w:val="0"/>
        </w:rPr>
        <w:t xml:space="preserve"> va </w:t>
      </w:r>
      <w:r>
        <w:rPr>
          <w:rStyle w:val="CharStyle21"/>
        </w:rPr>
        <w:t>B - {b</w:t>
      </w:r>
      <w:r>
        <w:rPr>
          <w:rStyle w:val="CharStyle21"/>
          <w:vertAlign w:val="subscript"/>
        </w:rPr>
        <w:t>r</w:t>
      </w:r>
      <w:r>
        <w:rPr>
          <w:rStyle w:val="CharStyle21"/>
        </w:rPr>
        <w:t xml:space="preserve"> b</w:t>
      </w:r>
      <w:r>
        <w:rPr>
          <w:rStyle w:val="CharStyle21"/>
          <w:vertAlign w:val="subscript"/>
        </w:rPr>
        <w:t>2</w:t>
      </w:r>
      <w:r>
        <w:rPr>
          <w:rStyle w:val="CharStyle21"/>
        </w:rPr>
        <w:t>..., bj</w:t>
      </w:r>
      <w:r>
        <w:rPr>
          <w:lang w:val="en-US" w:eastAsia="en-US" w:bidi="en-US"/>
          <w:sz w:val="24"/>
          <w:szCs w:val="24"/>
          <w:w w:val="100"/>
          <w:spacing w:val="0"/>
          <w:color w:val="000000"/>
          <w:position w:val="0"/>
        </w:rPr>
        <w:t xml:space="preserve"> to‘plamlar element- laridan nechta tartiblangan (</w:t>
      </w:r>
      <w:r>
        <w:rPr>
          <w:rStyle w:val="CharStyle165"/>
        </w:rPr>
        <w:t>abi)</w:t>
      </w:r>
      <w:r>
        <w:rPr>
          <w:lang w:val="en-US" w:eastAsia="en-US" w:bidi="en-US"/>
          <w:sz w:val="24"/>
          <w:szCs w:val="24"/>
          <w:w w:val="100"/>
          <w:spacing w:val="0"/>
          <w:color w:val="000000"/>
          <w:position w:val="0"/>
        </w:rPr>
        <w:t xml:space="preserve"> juftlik tuzish mumkinligini ko‘raylik. Barcha juftliklarni tartib bilan quyidagicha joylashtira- miz:</w:t>
      </w:r>
    </w:p>
    <w:p>
      <w:pPr>
        <w:pStyle w:val="Style16"/>
        <w:widowControl w:val="0"/>
        <w:keepNext w:val="0"/>
        <w:keepLines w:val="0"/>
        <w:shd w:val="clear" w:color="auto" w:fill="auto"/>
        <w:bidi w:val="0"/>
        <w:jc w:val="left"/>
        <w:spacing w:before="0" w:after="263" w:line="269" w:lineRule="exact"/>
        <w:ind w:left="2020" w:right="1560" w:firstLine="0"/>
      </w:pPr>
      <w:r>
        <w:rPr>
          <w:rStyle w:val="CharStyle41"/>
          <w:i w:val="0"/>
          <w:iCs w:val="0"/>
        </w:rPr>
        <w:t xml:space="preserve">(o,; </w:t>
      </w:r>
      <w:r>
        <w:rPr>
          <w:rStyle w:val="CharStyle112"/>
          <w:i/>
          <w:iCs/>
        </w:rPr>
        <w:t>bj),</w:t>
      </w:r>
      <w:r>
        <w:rPr>
          <w:rStyle w:val="CharStyle41"/>
          <w:i w:val="0"/>
          <w:iCs w:val="0"/>
        </w:rPr>
        <w:t xml:space="preserve"> (o,; </w:t>
      </w:r>
      <w:r>
        <w:rPr>
          <w:rStyle w:val="CharStyle112"/>
          <w:i/>
          <w:iCs/>
        </w:rPr>
        <w:t>bj), ...</w:t>
      </w:r>
      <w:r>
        <w:rPr>
          <w:rStyle w:val="CharStyle41"/>
          <w:i w:val="0"/>
          <w:iCs w:val="0"/>
        </w:rPr>
        <w:t xml:space="preserve"> , </w:t>
      </w:r>
      <w:r>
        <w:rPr>
          <w:rStyle w:val="CharStyle112"/>
          <w:i/>
          <w:iCs/>
        </w:rPr>
        <w:t>(a</w:t>
      </w:r>
      <w:r>
        <w:rPr>
          <w:rStyle w:val="CharStyle112"/>
          <w:vertAlign w:val="subscript"/>
          <w:i/>
          <w:iCs/>
        </w:rPr>
        <w:t>r</w:t>
      </w:r>
      <w:r>
        <w:rPr>
          <w:rStyle w:val="CharStyle112"/>
          <w:i/>
          <w:iCs/>
        </w:rPr>
        <w:t xml:space="preserve"> bj, (a</w:t>
      </w:r>
      <w:r>
        <w:rPr>
          <w:rStyle w:val="CharStyle112"/>
          <w:vertAlign w:val="subscript"/>
          <w:i/>
          <w:iCs/>
        </w:rPr>
        <w:t>2</w:t>
      </w:r>
      <w:r>
        <w:rPr>
          <w:rStyle w:val="CharStyle112"/>
          <w:i/>
          <w:iCs/>
        </w:rPr>
        <w:t>,</w:t>
      </w:r>
      <w:r>
        <w:rPr>
          <w:rStyle w:val="CharStyle41"/>
          <w:i w:val="0"/>
          <w:iCs w:val="0"/>
        </w:rPr>
        <w:t xml:space="preserve"> 6,), </w:t>
      </w:r>
      <w:r>
        <w:rPr>
          <w:rStyle w:val="CharStyle112"/>
          <w:i/>
          <w:iCs/>
        </w:rPr>
        <w:t>(a</w:t>
      </w:r>
      <w:r>
        <w:rPr>
          <w:rStyle w:val="CharStyle112"/>
          <w:vertAlign w:val="subscript"/>
          <w:i/>
          <w:iCs/>
        </w:rPr>
        <w:t>v</w:t>
      </w:r>
      <w:r>
        <w:rPr>
          <w:rStyle w:val="CharStyle112"/>
          <w:i/>
          <w:iCs/>
        </w:rPr>
        <w:t xml:space="preserve"> b</w:t>
      </w:r>
      <w:r>
        <w:rPr>
          <w:rStyle w:val="CharStyle112"/>
          <w:vertAlign w:val="subscript"/>
          <w:i/>
          <w:iCs/>
        </w:rPr>
        <w:t>2</w:t>
      </w:r>
      <w:r>
        <w:rPr>
          <w:rStyle w:val="CharStyle112"/>
          <w:i/>
          <w:iCs/>
        </w:rPr>
        <w:t>), ...</w:t>
      </w:r>
      <w:r>
        <w:rPr>
          <w:rStyle w:val="CharStyle41"/>
          <w:i w:val="0"/>
          <w:iCs w:val="0"/>
        </w:rPr>
        <w:t xml:space="preserve"> , </w:t>
      </w:r>
      <w:r>
        <w:rPr>
          <w:rStyle w:val="CharStyle112"/>
          <w:i/>
          <w:iCs/>
        </w:rPr>
        <w:t>(a</w:t>
      </w:r>
      <w:r>
        <w:rPr>
          <w:rStyle w:val="CharStyle112"/>
          <w:vertAlign w:val="subscript"/>
          <w:i/>
          <w:iCs/>
        </w:rPr>
        <w:t>v</w:t>
      </w:r>
      <w:r>
        <w:rPr>
          <w:rStyle w:val="CharStyle112"/>
          <w:i/>
          <w:iCs/>
        </w:rPr>
        <w:t xml:space="preserve"> b</w:t>
      </w:r>
      <w:r>
        <w:rPr>
          <w:rStyle w:val="CharStyle41"/>
          <w:vertAlign w:val="subscript"/>
          <w:i w:val="0"/>
          <w:iCs w:val="0"/>
        </w:rPr>
        <w:t>m</w:t>
      </w:r>
      <w:r>
        <w:rPr>
          <w:rStyle w:val="CharStyle41"/>
          <w:i w:val="0"/>
          <w:iCs w:val="0"/>
        </w:rPr>
        <w:t>),</w:t>
      </w:r>
    </w:p>
    <w:p>
      <w:pPr>
        <w:pStyle w:val="Style3"/>
        <w:widowControl w:val="0"/>
        <w:keepNext w:val="0"/>
        <w:keepLines w:val="0"/>
        <w:shd w:val="clear" w:color="auto" w:fill="auto"/>
        <w:bidi w:val="0"/>
        <w:jc w:val="left"/>
        <w:spacing w:before="0" w:after="209" w:line="240" w:lineRule="exact"/>
        <w:ind w:left="2020" w:right="0" w:firstLine="0"/>
      </w:pPr>
      <w:r>
        <w:rPr>
          <w:lang w:val="en-US" w:eastAsia="en-US" w:bidi="en-US"/>
          <w:sz w:val="24"/>
          <w:szCs w:val="24"/>
          <w:w w:val="100"/>
          <w:spacing w:val="0"/>
          <w:color w:val="000000"/>
          <w:position w:val="0"/>
        </w:rPr>
        <w:t xml:space="preserve">(a ; </w:t>
      </w:r>
      <w:r>
        <w:rPr>
          <w:rStyle w:val="CharStyle113"/>
        </w:rPr>
        <w:t>b</w:t>
      </w:r>
      <w:r>
        <w:rPr>
          <w:lang w:val="en-US" w:eastAsia="en-US" w:bidi="en-US"/>
          <w:sz w:val="24"/>
          <w:szCs w:val="24"/>
          <w:w w:val="100"/>
          <w:spacing w:val="0"/>
          <w:color w:val="000000"/>
          <w:position w:val="0"/>
        </w:rPr>
        <w:t xml:space="preserve">(a ; ZO, ... </w:t>
      </w:r>
      <w:r>
        <w:rPr>
          <w:rStyle w:val="CharStyle113"/>
        </w:rPr>
        <w:t>, (a : b ).</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Bu jadvalda « ta qator va </w:t>
      </w:r>
      <w:r>
        <w:rPr>
          <w:rStyle w:val="CharStyle113"/>
        </w:rPr>
        <w:t>m</w:t>
      </w:r>
      <w:r>
        <w:rPr>
          <w:lang w:val="en-US" w:eastAsia="en-US" w:bidi="en-US"/>
          <w:sz w:val="24"/>
          <w:szCs w:val="24"/>
          <w:w w:val="100"/>
          <w:spacing w:val="0"/>
          <w:color w:val="000000"/>
          <w:position w:val="0"/>
        </w:rPr>
        <w:t xml:space="preserve"> ta ustun bo‘lib, undagi barcha juft- liklar soni </w:t>
      </w:r>
      <w:r>
        <w:rPr>
          <w:rStyle w:val="CharStyle113"/>
        </w:rPr>
        <w:t>nm</w:t>
      </w:r>
      <w:r>
        <w:rPr>
          <w:lang w:val="en-US" w:eastAsia="en-US" w:bidi="en-US"/>
          <w:sz w:val="24"/>
          <w:szCs w:val="24"/>
          <w:w w:val="100"/>
          <w:spacing w:val="0"/>
          <w:color w:val="000000"/>
          <w:position w:val="0"/>
        </w:rPr>
        <w:t xml:space="preserve"> ga teng. Bu yerda </w:t>
      </w:r>
      <w:r>
        <w:rPr>
          <w:rStyle w:val="CharStyle113"/>
        </w:rPr>
        <w:t>n - n{A)</w:t>
      </w:r>
      <w:r>
        <w:rPr>
          <w:lang w:val="en-US" w:eastAsia="en-US" w:bidi="en-US"/>
          <w:sz w:val="24"/>
          <w:szCs w:val="24"/>
          <w:w w:val="100"/>
          <w:spacing w:val="0"/>
          <w:color w:val="000000"/>
          <w:position w:val="0"/>
        </w:rPr>
        <w:t xml:space="preserve"> va </w:t>
      </w:r>
      <w:r>
        <w:rPr>
          <w:rStyle w:val="CharStyle113"/>
        </w:rPr>
        <w:t>m = n{B).</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Ko‘paytma qoidasi </w:t>
      </w:r>
      <w:r>
        <w:rPr>
          <w:rStyle w:val="CharStyle113"/>
        </w:rPr>
        <w:t>n(Ax B) - n{A)</w:t>
      </w:r>
      <w:r>
        <w:rPr>
          <w:lang w:val="en-US" w:eastAsia="en-US" w:bidi="en-US"/>
          <w:sz w:val="24"/>
          <w:szCs w:val="24"/>
          <w:w w:val="100"/>
          <w:spacing w:val="0"/>
          <w:color w:val="000000"/>
          <w:position w:val="0"/>
        </w:rPr>
        <w:t xml:space="preserve"> • </w:t>
      </w:r>
      <w:r>
        <w:rPr>
          <w:rStyle w:val="CharStyle113"/>
        </w:rPr>
        <w:t>n(B)</w:t>
      </w:r>
      <w:r>
        <w:rPr>
          <w:lang w:val="en-US" w:eastAsia="en-US" w:bidi="en-US"/>
          <w:sz w:val="24"/>
          <w:szCs w:val="24"/>
          <w:w w:val="100"/>
          <w:spacing w:val="0"/>
          <w:color w:val="000000"/>
          <w:position w:val="0"/>
        </w:rPr>
        <w:t xml:space="preserve"> ko‘rinishda yoziladi.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Ko‘paytma qoidasiga oid kombinatorika masalasining umu- miy ko‘rinishi: «Agar x elementni </w:t>
      </w:r>
      <w:r>
        <w:rPr>
          <w:rStyle w:val="CharStyle21"/>
        </w:rPr>
        <w:t>m</w:t>
      </w:r>
      <w:r>
        <w:rPr>
          <w:lang w:val="en-US" w:eastAsia="en-US" w:bidi="en-US"/>
          <w:sz w:val="24"/>
          <w:szCs w:val="24"/>
          <w:w w:val="100"/>
          <w:spacing w:val="0"/>
          <w:color w:val="000000"/>
          <w:position w:val="0"/>
        </w:rPr>
        <w:t xml:space="preserve"> usul, </w:t>
      </w:r>
      <w:r>
        <w:rPr>
          <w:rStyle w:val="CharStyle21"/>
        </w:rPr>
        <w:t>y</w:t>
      </w:r>
      <w:r>
        <w:rPr>
          <w:lang w:val="en-US" w:eastAsia="en-US" w:bidi="en-US"/>
          <w:sz w:val="24"/>
          <w:szCs w:val="24"/>
          <w:w w:val="100"/>
          <w:spacing w:val="0"/>
          <w:color w:val="000000"/>
          <w:position w:val="0"/>
        </w:rPr>
        <w:t xml:space="preserve"> elementni </w:t>
      </w:r>
      <w:r>
        <w:rPr>
          <w:rStyle w:val="CharStyle21"/>
        </w:rPr>
        <w:t>n</w:t>
      </w:r>
      <w:r>
        <w:rPr>
          <w:lang w:val="en-US" w:eastAsia="en-US" w:bidi="en-US"/>
          <w:sz w:val="24"/>
          <w:szCs w:val="24"/>
          <w:w w:val="100"/>
          <w:spacing w:val="0"/>
          <w:color w:val="000000"/>
          <w:position w:val="0"/>
        </w:rPr>
        <w:t xml:space="preserve"> usul bilan tanlash mumkin bo‘lsa, (x; </w:t>
      </w:r>
      <w:r>
        <w:rPr>
          <w:rStyle w:val="CharStyle21"/>
        </w:rPr>
        <w:t>y</w:t>
      </w:r>
      <w:r>
        <w:rPr>
          <w:lang w:val="en-US" w:eastAsia="en-US" w:bidi="en-US"/>
          <w:sz w:val="24"/>
          <w:szCs w:val="24"/>
          <w:w w:val="100"/>
          <w:spacing w:val="0"/>
          <w:color w:val="000000"/>
          <w:position w:val="0"/>
        </w:rPr>
        <w:t xml:space="preserve">) tartiblangan juftlikni </w:t>
      </w:r>
      <w:r>
        <w:rPr>
          <w:rStyle w:val="CharStyle21"/>
        </w:rPr>
        <w:t>mn</w:t>
      </w:r>
      <w:r>
        <w:rPr>
          <w:lang w:val="en-US" w:eastAsia="en-US" w:bidi="en-US"/>
          <w:sz w:val="24"/>
          <w:szCs w:val="24"/>
          <w:w w:val="100"/>
          <w:spacing w:val="0"/>
          <w:color w:val="000000"/>
          <w:position w:val="0"/>
        </w:rPr>
        <w:t xml:space="preserve"> usul bilan tanlash mumkin».</w:t>
      </w:r>
    </w:p>
    <w:p>
      <w:pPr>
        <w:pStyle w:val="Style3"/>
        <w:widowControl w:val="0"/>
        <w:keepNext w:val="0"/>
        <w:keepLines w:val="0"/>
        <w:shd w:val="clear" w:color="auto" w:fill="auto"/>
        <w:bidi w:val="0"/>
        <w:spacing w:before="0" w:after="139" w:line="264" w:lineRule="exact"/>
        <w:ind w:left="0" w:right="0" w:firstLine="380"/>
      </w:pPr>
      <w:r>
        <w:rPr>
          <w:lang w:val="en-US" w:eastAsia="en-US" w:bidi="en-US"/>
          <w:sz w:val="24"/>
          <w:szCs w:val="24"/>
          <w:w w:val="100"/>
          <w:spacing w:val="0"/>
          <w:color w:val="000000"/>
          <w:position w:val="0"/>
        </w:rPr>
        <w:t>Ikkitadan ortiq to‘plamlar uchun bu formula quyidagicha yozi</w:t>
        <w:softHyphen/>
        <w:t>ladi:</w:t>
      </w:r>
    </w:p>
    <w:p>
      <w:pPr>
        <w:pStyle w:val="Style16"/>
        <w:widowControl w:val="0"/>
        <w:keepNext w:val="0"/>
        <w:keepLines w:val="0"/>
        <w:shd w:val="clear" w:color="auto" w:fill="auto"/>
        <w:bidi w:val="0"/>
        <w:spacing w:before="0" w:after="204" w:line="240" w:lineRule="exact"/>
        <w:ind w:left="20" w:right="0" w:firstLine="0"/>
      </w:pPr>
      <w:r>
        <w:rPr>
          <w:lang w:val="en-US" w:eastAsia="en-US" w:bidi="en-US"/>
          <w:sz w:val="24"/>
          <w:szCs w:val="24"/>
          <w:w w:val="100"/>
          <w:spacing w:val="0"/>
          <w:color w:val="000000"/>
          <w:position w:val="0"/>
        </w:rPr>
        <w:t>n(A^A</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x- ... </w:t>
      </w:r>
      <w:r>
        <w:rPr>
          <w:rStyle w:val="CharStyle112"/>
          <w:i/>
          <w:iCs/>
        </w:rPr>
        <w:t>*A</w:t>
      </w:r>
      <w:r>
        <w:rPr>
          <w:rStyle w:val="CharStyle112"/>
          <w:vertAlign w:val="subscript"/>
          <w:i/>
          <w:iCs/>
        </w:rPr>
        <w:t>n</w:t>
      </w:r>
      <w:r>
        <w:rPr>
          <w:rStyle w:val="CharStyle112"/>
          <w:i/>
          <w:iCs/>
        </w:rPr>
        <w:t>) = n(A</w:t>
      </w:r>
      <w:r>
        <w:rPr>
          <w:rStyle w:val="CharStyle112"/>
          <w:vertAlign w:val="subscript"/>
          <w:i/>
          <w:iCs/>
        </w:rPr>
        <w:t>t</w:t>
      </w:r>
      <w:r>
        <w:rPr>
          <w:rStyle w:val="CharStyle112"/>
          <w:i/>
          <w:iCs/>
        </w:rPr>
        <w:t>) ■ n(A</w:t>
      </w:r>
      <w:r>
        <w:rPr>
          <w:rStyle w:val="CharStyle112"/>
          <w:vertAlign w:val="subscript"/>
          <w:i/>
          <w:iCs/>
        </w:rPr>
        <w:t>2</w:t>
      </w:r>
      <w:r>
        <w:rPr>
          <w:rStyle w:val="CharStyle112"/>
          <w:i/>
          <w:iCs/>
        </w:rPr>
        <w:t>) • ...</w:t>
      </w:r>
      <w:r>
        <w:rPr>
          <w:rStyle w:val="CharStyle41"/>
          <w:i w:val="0"/>
          <w:iCs w:val="0"/>
        </w:rPr>
        <w:t xml:space="preserve"> • </w:t>
      </w:r>
      <w:r>
        <w:rPr>
          <w:rStyle w:val="CharStyle112"/>
          <w:i/>
          <w:iCs/>
        </w:rPr>
        <w:t>n(A</w:t>
      </w:r>
      <w:r>
        <w:rPr>
          <w:rStyle w:val="CharStyle112"/>
          <w:vertAlign w:val="subscript"/>
          <w:i/>
          <w:iCs/>
        </w:rPr>
        <w:t>n</w:t>
      </w:r>
      <w:r>
        <w:rPr>
          <w:rStyle w:val="CharStyle112"/>
          <w:i/>
          <w:iCs/>
        </w:rPr>
        <w:t>),</w:t>
      </w:r>
      <w:r>
        <w:rPr>
          <w:lang w:val="en-US" w:eastAsia="en-US" w:bidi="en-US"/>
          <w:sz w:val="24"/>
          <w:szCs w:val="24"/>
          <w:w w:val="100"/>
          <w:spacing w:val="0"/>
          <w:color w:val="000000"/>
          <w:position w:val="0"/>
        </w:rPr>
        <w:t xml:space="preserve"> </w:t>
      </w:r>
      <w:r>
        <w:rPr>
          <w:rStyle w:val="CharStyle112"/>
          <w:i/>
          <w:iCs/>
        </w:rPr>
        <w:t>(n</w:t>
      </w:r>
      <w:r>
        <w:rPr>
          <w:lang w:val="en-US" w:eastAsia="en-US" w:bidi="en-US"/>
          <w:sz w:val="24"/>
          <w:szCs w:val="24"/>
          <w:w w:val="100"/>
          <w:spacing w:val="0"/>
          <w:color w:val="000000"/>
          <w:position w:val="0"/>
        </w:rPr>
        <w:t xml:space="preserve"> &gt;</w:t>
      </w:r>
      <w:r>
        <w:rPr>
          <w:rStyle w:val="CharStyle41"/>
          <w:i w:val="0"/>
          <w:iCs w:val="0"/>
        </w:rPr>
        <w:t xml:space="preserve"> 2).</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w:t>
      </w:r>
      <w:r>
        <w:rPr>
          <w:rStyle w:val="CharStyle21"/>
        </w:rPr>
        <w:t>A</w:t>
      </w:r>
      <w:r>
        <w:rPr>
          <w:lang w:val="en-US" w:eastAsia="en-US" w:bidi="en-US"/>
          <w:sz w:val="24"/>
          <w:szCs w:val="24"/>
          <w:w w:val="100"/>
          <w:spacing w:val="0"/>
          <w:color w:val="000000"/>
          <w:position w:val="0"/>
        </w:rPr>
        <w:t xml:space="preserve"> shahardan </w:t>
      </w:r>
      <w:r>
        <w:rPr>
          <w:rStyle w:val="CharStyle21"/>
        </w:rPr>
        <w:t>B</w:t>
      </w:r>
      <w:r>
        <w:rPr>
          <w:lang w:val="en-US" w:eastAsia="en-US" w:bidi="en-US"/>
          <w:sz w:val="24"/>
          <w:szCs w:val="24"/>
          <w:w w:val="100"/>
          <w:spacing w:val="0"/>
          <w:color w:val="000000"/>
          <w:position w:val="0"/>
        </w:rPr>
        <w:t xml:space="preserve"> shaharga 3 yo‘l bilan, </w:t>
      </w:r>
      <w:r>
        <w:rPr>
          <w:rStyle w:val="CharStyle21"/>
        </w:rPr>
        <w:t>B</w:t>
      </w:r>
      <w:r>
        <w:rPr>
          <w:lang w:val="en-US" w:eastAsia="en-US" w:bidi="en-US"/>
          <w:sz w:val="24"/>
          <w:szCs w:val="24"/>
          <w:w w:val="100"/>
          <w:spacing w:val="0"/>
          <w:color w:val="000000"/>
          <w:position w:val="0"/>
        </w:rPr>
        <w:t xml:space="preserve"> shahardan C shaharga ikki yo‘l bilan borish mumkin bo‘lsa, </w:t>
      </w:r>
      <w:r>
        <w:rPr>
          <w:rStyle w:val="CharStyle21"/>
        </w:rPr>
        <w:t>A</w:t>
      </w:r>
      <w:r>
        <w:rPr>
          <w:lang w:val="en-US" w:eastAsia="en-US" w:bidi="en-US"/>
          <w:sz w:val="24"/>
          <w:szCs w:val="24"/>
          <w:w w:val="100"/>
          <w:spacing w:val="0"/>
          <w:color w:val="000000"/>
          <w:position w:val="0"/>
        </w:rPr>
        <w:t xml:space="preserve"> shahardan C shaharga necha xil usul bilan borish mumkin?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Yo‘lning 1-qismini 3 xil, 2-qismini 2 xil yo‘l bilan o‘tish mumkin bo‘lsa, umumiy yo‘lni 3-2 = 6 usul bilan o‘tish mum</w:t>
        <w:softHyphen/>
        <w:t>kin.</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Umumlashgan ko‘paytma qoidasi: </w:t>
      </w:r>
      <w:r>
        <w:rPr>
          <w:lang w:val="en-US" w:eastAsia="en-US" w:bidi="en-US"/>
          <w:sz w:val="24"/>
          <w:szCs w:val="24"/>
          <w:w w:val="100"/>
          <w:spacing w:val="0"/>
          <w:color w:val="000000"/>
          <w:position w:val="0"/>
        </w:rPr>
        <w:t>«Agar x elementni m usul bilan, y elementni, x ni tanlab bo ‘Igandan so'ng, n usul bilan tanlash mumkin bo‘Isa,</w:t>
      </w:r>
      <w:r>
        <w:rPr>
          <w:rStyle w:val="CharStyle41"/>
          <w:i w:val="0"/>
          <w:iCs w:val="0"/>
        </w:rPr>
        <w:t xml:space="preserve"> (x • y) </w:t>
      </w:r>
      <w:r>
        <w:rPr>
          <w:lang w:val="en-US" w:eastAsia="en-US" w:bidi="en-US"/>
          <w:sz w:val="24"/>
          <w:szCs w:val="24"/>
          <w:w w:val="100"/>
          <w:spacing w:val="0"/>
          <w:color w:val="000000"/>
          <w:position w:val="0"/>
        </w:rPr>
        <w:t>juftlikni mn usul bilan tanlash mumkin».</w:t>
      </w:r>
    </w:p>
    <w:p>
      <w:pPr>
        <w:pStyle w:val="Style3"/>
        <w:widowControl w:val="0"/>
        <w:keepNext w:val="0"/>
        <w:keepLines w:val="0"/>
        <w:shd w:val="clear" w:color="auto" w:fill="auto"/>
        <w:bidi w:val="0"/>
        <w:spacing w:before="0" w:after="0" w:line="264" w:lineRule="exact"/>
        <w:ind w:left="0" w:right="0" w:firstLine="380"/>
      </w:pPr>
      <w:r>
        <w:rPr>
          <w:rStyle w:val="CharStyle164"/>
        </w:rPr>
        <w:t>Masala.</w:t>
      </w:r>
      <w:r>
        <w:rPr>
          <w:lang w:val="en-US" w:eastAsia="en-US" w:bidi="en-US"/>
          <w:sz w:val="24"/>
          <w:szCs w:val="24"/>
          <w:w w:val="100"/>
          <w:spacing w:val="0"/>
          <w:color w:val="000000"/>
          <w:position w:val="0"/>
        </w:rPr>
        <w:t xml:space="preserve"> Nechta turli raqamlar bilan yozilgan ikki xonali sonlar bor?</w:t>
      </w:r>
    </w:p>
    <w:p>
      <w:pPr>
        <w:pStyle w:val="Style3"/>
        <w:widowControl w:val="0"/>
        <w:keepNext w:val="0"/>
        <w:keepLines w:val="0"/>
        <w:shd w:val="clear" w:color="auto" w:fill="auto"/>
        <w:bidi w:val="0"/>
        <w:spacing w:before="0" w:after="0" w:line="264" w:lineRule="exact"/>
        <w:ind w:left="0" w:right="0" w:firstLine="380"/>
      </w:pPr>
      <w:bookmarkStart w:id="9" w:name="bookmark9"/>
      <w:r>
        <w:rPr>
          <w:rStyle w:val="CharStyle164"/>
        </w:rPr>
        <w:t>Yechish.</w:t>
      </w:r>
      <w:r>
        <w:rPr>
          <w:lang w:val="en-US" w:eastAsia="en-US" w:bidi="en-US"/>
          <w:sz w:val="24"/>
          <w:szCs w:val="24"/>
          <w:w w:val="100"/>
          <w:spacing w:val="0"/>
          <w:color w:val="000000"/>
          <w:position w:val="0"/>
        </w:rPr>
        <w:t xml:space="preserve"> 1-raqamni 9 usul bilan (1, 2, ..., 9), 2-raqamni ham 9 usul bilan (noldan boshlab o‘nliklar raqamidan boshqa raqamlar) tanlash mumkin. Hammasi bo‘lib 9-9 = 81 ta shunday son bor ekan.</w:t>
      </w:r>
      <w:bookmarkEnd w:id="9"/>
    </w:p>
    <w:p>
      <w:pPr>
        <w:pStyle w:val="Style38"/>
        <w:tabs>
          <w:tab w:leader="none" w:pos="901" w:val="left"/>
        </w:tabs>
        <w:widowControl w:val="0"/>
        <w:keepNext w:val="0"/>
        <w:keepLines w:val="0"/>
        <w:shd w:val="clear" w:color="auto" w:fill="auto"/>
        <w:bidi w:val="0"/>
        <w:spacing w:before="0" w:after="0" w:line="264" w:lineRule="exact"/>
        <w:ind w:left="0" w:right="0"/>
      </w:pPr>
      <w:r>
        <w:rPr>
          <w:lang w:val="en-US" w:eastAsia="en-US" w:bidi="en-US"/>
          <w:sz w:val="24"/>
          <w:szCs w:val="24"/>
          <w:w w:val="100"/>
          <w:spacing w:val="0"/>
          <w:color w:val="000000"/>
          <w:position w:val="0"/>
        </w:rPr>
        <w:t>3.4.</w:t>
        <w:tab/>
        <w:t>Takrorlanadigan o‘rinlashtirishlar.</w:t>
      </w:r>
    </w:p>
    <w:p>
      <w:pPr>
        <w:pStyle w:val="Style3"/>
        <w:widowControl w:val="0"/>
        <w:keepNext w:val="0"/>
        <w:keepLines w:val="0"/>
        <w:shd w:val="clear" w:color="auto" w:fill="auto"/>
        <w:bidi w:val="0"/>
        <w:spacing w:before="0" w:after="0" w:line="264" w:lineRule="exact"/>
        <w:ind w:left="0" w:right="0" w:firstLine="380"/>
      </w:pPr>
      <w:r>
        <w:rPr>
          <w:rStyle w:val="CharStyle164"/>
        </w:rPr>
        <w:t>Masala,</w:t>
      </w:r>
      <w:r>
        <w:rPr>
          <w:lang w:val="en-US" w:eastAsia="en-US" w:bidi="en-US"/>
          <w:sz w:val="24"/>
          <w:szCs w:val="24"/>
          <w:w w:val="100"/>
          <w:spacing w:val="0"/>
          <w:color w:val="000000"/>
          <w:position w:val="0"/>
        </w:rPr>
        <w:t xml:space="preserve"> </w:t>
      </w:r>
      <w:r>
        <w:rPr>
          <w:rStyle w:val="CharStyle21"/>
        </w:rPr>
        <w:t>m</w:t>
      </w:r>
      <w:r>
        <w:rPr>
          <w:lang w:val="en-US" w:eastAsia="en-US" w:bidi="en-US"/>
          <w:sz w:val="24"/>
          <w:szCs w:val="24"/>
          <w:w w:val="100"/>
          <w:spacing w:val="0"/>
          <w:color w:val="000000"/>
          <w:position w:val="0"/>
        </w:rPr>
        <w:t xml:space="preserve"> elementli </w:t>
      </w:r>
      <w:r>
        <w:rPr>
          <w:rStyle w:val="CharStyle21"/>
        </w:rPr>
        <w:t>X</w:t>
      </w:r>
      <w:r>
        <w:rPr>
          <w:lang w:val="en-US" w:eastAsia="en-US" w:bidi="en-US"/>
          <w:sz w:val="24"/>
          <w:szCs w:val="24"/>
          <w:w w:val="100"/>
          <w:spacing w:val="0"/>
          <w:color w:val="000000"/>
          <w:position w:val="0"/>
        </w:rPr>
        <w:t xml:space="preserve"> to‘plam elementlaridan tuzilgan </w:t>
      </w:r>
      <w:r>
        <w:rPr>
          <w:rStyle w:val="CharStyle21"/>
        </w:rPr>
        <w:t xml:space="preserve">k </w:t>
      </w:r>
      <w:r>
        <w:rPr>
          <w:lang w:val="en-US" w:eastAsia="en-US" w:bidi="en-US"/>
          <w:sz w:val="24"/>
          <w:szCs w:val="24"/>
          <w:w w:val="100"/>
          <w:spacing w:val="0"/>
          <w:color w:val="000000"/>
          <w:position w:val="0"/>
        </w:rPr>
        <w:t>uzunlikdagi kortejlar sonini toping.</w:t>
      </w:r>
    </w:p>
    <w:p>
      <w:pPr>
        <w:pStyle w:val="Style166"/>
        <w:widowControl w:val="0"/>
        <w:keepNext w:val="0"/>
        <w:keepLines w:val="0"/>
        <w:shd w:val="clear" w:color="auto" w:fill="auto"/>
        <w:bidi w:val="0"/>
        <w:spacing w:before="0" w:after="0" w:line="180" w:lineRule="exact"/>
        <w:ind w:left="20" w:right="0" w:firstLine="0"/>
      </w:pPr>
      <w:r>
        <w:rPr>
          <w:lang w:val="en-US" w:eastAsia="en-US" w:bidi="en-US"/>
          <w:color w:val="000000"/>
          <w:position w:val="0"/>
        </w:rPr>
        <w:t>28</w:t>
      </w:r>
    </w:p>
    <w:p>
      <w:pPr>
        <w:pStyle w:val="Style3"/>
        <w:widowControl w:val="0"/>
        <w:keepNext w:val="0"/>
        <w:keepLines w:val="0"/>
        <w:shd w:val="clear" w:color="auto" w:fill="auto"/>
        <w:bidi w:val="0"/>
        <w:spacing w:before="0" w:after="4" w:line="240" w:lineRule="exact"/>
        <w:ind w:left="0" w:right="0" w:firstLine="380"/>
      </w:pPr>
      <w:r>
        <w:rPr>
          <w:lang w:val="en-US" w:eastAsia="en-US" w:bidi="en-US"/>
          <w:sz w:val="24"/>
          <w:szCs w:val="24"/>
          <w:w w:val="100"/>
          <w:spacing w:val="0"/>
          <w:color w:val="000000"/>
          <w:position w:val="0"/>
        </w:rPr>
        <w:t xml:space="preserve">Ye c h i s h . </w:t>
      </w:r>
      <w:r>
        <w:rPr>
          <w:rStyle w:val="CharStyle21"/>
        </w:rPr>
        <w:t>k</w:t>
      </w:r>
      <w:r>
        <w:rPr>
          <w:lang w:val="en-US" w:eastAsia="en-US" w:bidi="en-US"/>
          <w:sz w:val="24"/>
          <w:szCs w:val="24"/>
          <w:w w:val="100"/>
          <w:spacing w:val="0"/>
          <w:color w:val="000000"/>
          <w:position w:val="0"/>
        </w:rPr>
        <w:t xml:space="preserve"> o'rinli kortej </w:t>
      </w:r>
      <w:r>
        <w:rPr>
          <w:rStyle w:val="CharStyle21"/>
        </w:rPr>
        <w:t xml:space="preserve">X x X </w:t>
      </w:r>
      <w:r>
        <w:rPr>
          <w:rStyle w:val="CharStyle168"/>
        </w:rPr>
        <w:t>x...xX</w:t>
      </w:r>
      <w:r>
        <w:rPr>
          <w:lang w:val="en-US" w:eastAsia="en-US" w:bidi="en-US"/>
          <w:sz w:val="24"/>
          <w:szCs w:val="24"/>
          <w:w w:val="100"/>
          <w:spacing w:val="0"/>
          <w:color w:val="000000"/>
          <w:position w:val="0"/>
        </w:rPr>
        <w:t xml:space="preserve"> dekart ko‘paytma-</w:t>
      </w:r>
    </w:p>
    <w:p>
      <w:pPr>
        <w:pStyle w:val="Style169"/>
        <w:widowControl w:val="0"/>
        <w:keepNext w:val="0"/>
        <w:keepLines w:val="0"/>
        <w:shd w:val="clear" w:color="auto" w:fill="auto"/>
        <w:bidi w:val="0"/>
        <w:jc w:val="left"/>
        <w:spacing w:before="0" w:after="0" w:line="130" w:lineRule="exact"/>
        <w:ind w:left="3680" w:right="0" w:firstLine="0"/>
      </w:pPr>
      <w:r>
        <w:rPr>
          <w:rStyle w:val="CharStyle171"/>
        </w:rPr>
        <w:t>k</w:t>
      </w:r>
      <w:r>
        <w:rPr>
          <w:lang w:val="en-US" w:eastAsia="en-US" w:bidi="en-US"/>
          <w:w w:val="100"/>
          <w:color w:val="000000"/>
          <w:position w:val="0"/>
        </w:rPr>
        <w:t xml:space="preserve"> murta</w:t>
      </w:r>
    </w:p>
    <w:p>
      <w:pPr>
        <w:pStyle w:val="Style3"/>
        <w:widowControl w:val="0"/>
        <w:keepNext w:val="0"/>
        <w:keepLines w:val="0"/>
        <w:shd w:val="clear" w:color="auto" w:fill="auto"/>
        <w:bidi w:val="0"/>
        <w:spacing w:before="0" w:after="72" w:line="269" w:lineRule="exact"/>
        <w:ind w:left="0" w:right="0" w:firstLine="0"/>
      </w:pPr>
      <w:r>
        <w:rPr>
          <w:lang w:val="en-US" w:eastAsia="en-US" w:bidi="en-US"/>
          <w:sz w:val="24"/>
          <w:szCs w:val="24"/>
          <w:w w:val="100"/>
          <w:spacing w:val="0"/>
          <w:color w:val="000000"/>
          <w:position w:val="0"/>
        </w:rPr>
        <w:t xml:space="preserve">ning elementi boiib, tartiblangan £-likni (kalik deb o‘qiladi) bildiradi. Masalani yechish uchun Y x </w:t>
      </w:r>
      <w:r>
        <w:rPr>
          <w:rStyle w:val="CharStyle113"/>
        </w:rPr>
        <w:t>X</w:t>
      </w:r>
      <w:r>
        <w:rPr>
          <w:lang w:val="en-US" w:eastAsia="en-US" w:bidi="en-US"/>
          <w:sz w:val="24"/>
          <w:szCs w:val="24"/>
          <w:w w:val="100"/>
          <w:spacing w:val="0"/>
          <w:color w:val="000000"/>
          <w:position w:val="0"/>
        </w:rPr>
        <w:t xml:space="preserve"> x ... x </w:t>
      </w:r>
      <w:r>
        <w:rPr>
          <w:rStyle w:val="CharStyle113"/>
        </w:rPr>
        <w:t>X</w:t>
      </w:r>
      <w:r>
        <w:rPr>
          <w:lang w:val="en-US" w:eastAsia="en-US" w:bidi="en-US"/>
          <w:sz w:val="24"/>
          <w:szCs w:val="24"/>
          <w:w w:val="100"/>
          <w:spacing w:val="0"/>
          <w:color w:val="000000"/>
          <w:position w:val="0"/>
        </w:rPr>
        <w:t xml:space="preserve"> dekart ko‘payt- ma elementlari sonini topish kerak. Bu son </w:t>
      </w:r>
      <w:r>
        <w:rPr>
          <w:rStyle w:val="CharStyle172"/>
        </w:rPr>
        <w:t>n(X)</w:t>
      </w:r>
      <w:r>
        <w:rPr>
          <w:rStyle w:val="CharStyle113"/>
        </w:rPr>
        <w:t xml:space="preserve"> = m</w:t>
      </w:r>
      <w:r>
        <w:rPr>
          <w:lang w:val="en-US" w:eastAsia="en-US" w:bidi="en-US"/>
          <w:sz w:val="24"/>
          <w:szCs w:val="24"/>
          <w:w w:val="100"/>
          <w:spacing w:val="0"/>
          <w:color w:val="000000"/>
          <w:position w:val="0"/>
        </w:rPr>
        <w:t xml:space="preserve"> boigani uchun</w:t>
      </w:r>
    </w:p>
    <w:p>
      <w:pPr>
        <w:pStyle w:val="Style16"/>
        <w:widowControl w:val="0"/>
        <w:keepNext w:val="0"/>
        <w:keepLines w:val="0"/>
        <w:shd w:val="clear" w:color="auto" w:fill="auto"/>
        <w:bidi w:val="0"/>
        <w:jc w:val="left"/>
        <w:spacing w:before="0" w:after="0" w:line="254" w:lineRule="exact"/>
        <w:ind w:left="0" w:right="580" w:firstLine="520"/>
      </w:pPr>
      <w:r>
        <w:rPr>
          <w:rStyle w:val="CharStyle112"/>
          <w:i/>
          <w:iCs/>
        </w:rPr>
        <w:t xml:space="preserve">n(X </w:t>
      </w:r>
      <w:r>
        <w:rPr>
          <w:rStyle w:val="CharStyle173"/>
          <w:i/>
          <w:iCs/>
        </w:rPr>
        <w:t>xX</w:t>
      </w:r>
      <w:r>
        <w:rPr>
          <w:rStyle w:val="CharStyle112"/>
          <w:i/>
          <w:iCs/>
        </w:rPr>
        <w:t xml:space="preserve"> x</w:t>
      </w:r>
      <w:r>
        <w:rPr>
          <w:rStyle w:val="CharStyle41"/>
          <w:i w:val="0"/>
          <w:iCs w:val="0"/>
        </w:rPr>
        <w:t xml:space="preserve"> ... </w:t>
      </w:r>
      <w:r>
        <w:rPr>
          <w:rStyle w:val="CharStyle112"/>
          <w:i/>
          <w:iCs/>
        </w:rPr>
        <w:t xml:space="preserve">x </w:t>
      </w:r>
      <w:r>
        <w:rPr>
          <w:rStyle w:val="CharStyle173"/>
          <w:i/>
          <w:iCs/>
        </w:rPr>
        <w:t>X)</w:t>
      </w:r>
      <w:r>
        <w:rPr>
          <w:rStyle w:val="CharStyle112"/>
          <w:i/>
          <w:iCs/>
        </w:rPr>
        <w:t xml:space="preserve"> - n(X) ■ n(X)</w:t>
      </w:r>
      <w:r>
        <w:rPr>
          <w:lang w:val="en-US" w:eastAsia="en-US" w:bidi="en-US"/>
          <w:sz w:val="24"/>
          <w:szCs w:val="24"/>
          <w:w w:val="100"/>
          <w:spacing w:val="0"/>
          <w:color w:val="000000"/>
          <w:position w:val="0"/>
        </w:rPr>
        <w:t xml:space="preserve"> ■... ■ </w:t>
      </w:r>
      <w:r>
        <w:rPr>
          <w:rStyle w:val="CharStyle112"/>
          <w:i/>
          <w:iCs/>
        </w:rPr>
        <w:t>n(X)</w:t>
      </w:r>
      <w:r>
        <w:rPr>
          <w:lang w:val="en-US" w:eastAsia="en-US" w:bidi="en-US"/>
          <w:sz w:val="24"/>
          <w:szCs w:val="24"/>
          <w:w w:val="100"/>
          <w:spacing w:val="0"/>
          <w:color w:val="000000"/>
          <w:position w:val="0"/>
        </w:rPr>
        <w:t xml:space="preserve"> = m ■ m </w:t>
      </w:r>
      <w:r>
        <w:rPr>
          <w:rStyle w:val="CharStyle41"/>
          <w:i w:val="0"/>
          <w:iCs w:val="0"/>
        </w:rPr>
        <w:t xml:space="preserve">■... </w:t>
      </w:r>
      <w:r>
        <w:rPr>
          <w:lang w:val="en-US" w:eastAsia="en-US" w:bidi="en-US"/>
          <w:sz w:val="24"/>
          <w:szCs w:val="24"/>
          <w:w w:val="100"/>
          <w:spacing w:val="0"/>
          <w:color w:val="000000"/>
          <w:position w:val="0"/>
        </w:rPr>
        <w:t>■ m — m</w:t>
      </w:r>
      <w:r>
        <w:rPr>
          <w:lang w:val="en-US" w:eastAsia="en-US" w:bidi="en-US"/>
          <w:vertAlign w:val="superscript"/>
          <w:sz w:val="24"/>
          <w:szCs w:val="24"/>
          <w:w w:val="100"/>
          <w:spacing w:val="0"/>
          <w:color w:val="000000"/>
          <w:position w:val="0"/>
        </w:rPr>
        <w:t xml:space="preserve">k </w:t>
      </w:r>
      <w:r>
        <w:rPr>
          <w:rStyle w:val="CharStyle41"/>
          <w:i w:val="0"/>
          <w:iCs w:val="0"/>
        </w:rPr>
        <w:t>ga teng.</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Demak, </w:t>
      </w:r>
      <w:r>
        <w:rPr>
          <w:rStyle w:val="CharStyle21"/>
        </w:rPr>
        <w:t>m</w:t>
      </w:r>
      <w:r>
        <w:rPr>
          <w:lang w:val="en-US" w:eastAsia="en-US" w:bidi="en-US"/>
          <w:sz w:val="24"/>
          <w:szCs w:val="24"/>
          <w:w w:val="100"/>
          <w:spacing w:val="0"/>
          <w:color w:val="000000"/>
          <w:position w:val="0"/>
        </w:rPr>
        <w:t xml:space="preserve"> elementli </w:t>
      </w:r>
      <w:r>
        <w:rPr>
          <w:rStyle w:val="CharStyle21"/>
        </w:rPr>
        <w:t>X</w:t>
      </w:r>
      <w:r>
        <w:rPr>
          <w:lang w:val="en-US" w:eastAsia="en-US" w:bidi="en-US"/>
          <w:sz w:val="24"/>
          <w:szCs w:val="24"/>
          <w:w w:val="100"/>
          <w:spacing w:val="0"/>
          <w:color w:val="000000"/>
          <w:position w:val="0"/>
        </w:rPr>
        <w:t xml:space="preserve"> to‘plam elementlaridan tuzilgan </w:t>
      </w:r>
      <w:r>
        <w:rPr>
          <w:rStyle w:val="CharStyle21"/>
        </w:rPr>
        <w:t xml:space="preserve">k </w:t>
      </w:r>
      <w:r>
        <w:rPr>
          <w:lang w:val="en-US" w:eastAsia="en-US" w:bidi="en-US"/>
          <w:sz w:val="24"/>
          <w:szCs w:val="24"/>
          <w:w w:val="100"/>
          <w:spacing w:val="0"/>
          <w:color w:val="000000"/>
          <w:position w:val="0"/>
        </w:rPr>
        <w:t xml:space="preserve">o'rinli kortejlar soni </w:t>
      </w:r>
      <w:r>
        <w:rPr>
          <w:rStyle w:val="CharStyle21"/>
        </w:rPr>
        <w:t>m</w:t>
      </w:r>
      <w:r>
        <w:rPr>
          <w:rStyle w:val="CharStyle21"/>
          <w:vertAlign w:val="superscript"/>
        </w:rPr>
        <w:t>k</w:t>
      </w:r>
      <w:r>
        <w:rPr>
          <w:lang w:val="en-US" w:eastAsia="en-US" w:bidi="en-US"/>
          <w:sz w:val="24"/>
          <w:szCs w:val="24"/>
          <w:w w:val="100"/>
          <w:spacing w:val="0"/>
          <w:color w:val="000000"/>
          <w:position w:val="0"/>
        </w:rPr>
        <w:t xml:space="preserve"> ga teng ekan. Kombinatorikada bunday kortejlarni </w:t>
      </w:r>
      <w:r>
        <w:rPr>
          <w:rStyle w:val="CharStyle21"/>
        </w:rPr>
        <w:t xml:space="preserve">m elementdan kjadan takrorlanadigan o ‘rinlashtirishlar </w:t>
      </w:r>
      <w:r>
        <w:rPr>
          <w:lang w:val="en-US" w:eastAsia="en-US" w:bidi="en-US"/>
          <w:sz w:val="24"/>
          <w:szCs w:val="24"/>
          <w:w w:val="100"/>
          <w:spacing w:val="0"/>
          <w:color w:val="000000"/>
          <w:position w:val="0"/>
        </w:rPr>
        <w:t xml:space="preserve">deyiladi. Ularning soni </w:t>
      </w:r>
      <w:r>
        <w:rPr>
          <w:rStyle w:val="CharStyle21"/>
        </w:rPr>
        <w:t>A</w:t>
      </w:r>
      <w:r>
        <w:rPr>
          <w:rStyle w:val="CharStyle21"/>
          <w:vertAlign w:val="superscript"/>
        </w:rPr>
        <w:t>k</w:t>
      </w:r>
      <w:r>
        <w:rPr>
          <w:rStyle w:val="CharStyle21"/>
          <w:vertAlign w:val="subscript"/>
        </w:rPr>
        <w:t>m</w:t>
      </w:r>
      <w:r>
        <w:rPr>
          <w:lang w:val="en-US" w:eastAsia="en-US" w:bidi="en-US"/>
          <w:sz w:val="24"/>
          <w:szCs w:val="24"/>
          <w:w w:val="100"/>
          <w:spacing w:val="0"/>
          <w:color w:val="000000"/>
          <w:position w:val="0"/>
        </w:rPr>
        <w:t xml:space="preserve"> bilan belgilanadi. </w:t>
      </w:r>
      <w:r>
        <w:rPr>
          <w:rStyle w:val="CharStyle21"/>
        </w:rPr>
        <w:t>(A</w:t>
      </w:r>
      <w:r>
        <w:rPr>
          <w:lang w:val="en-US" w:eastAsia="en-US" w:bidi="en-US"/>
          <w:sz w:val="24"/>
          <w:szCs w:val="24"/>
          <w:w w:val="100"/>
          <w:spacing w:val="0"/>
          <w:color w:val="000000"/>
          <w:position w:val="0"/>
        </w:rPr>
        <w:t xml:space="preserve"> — fransuzcha arrangement — «o‘rnashtirish, joylashtirish ma’nosini bildiradi.) </w:t>
      </w:r>
      <w:r>
        <w:rPr>
          <w:rStyle w:val="CharStyle21"/>
        </w:rPr>
        <w:t>A</w:t>
      </w:r>
      <w:r>
        <w:rPr>
          <w:rStyle w:val="CharStyle21"/>
          <w:vertAlign w:val="superscript"/>
        </w:rPr>
        <w:t>k</w:t>
      </w:r>
      <w:r>
        <w:rPr>
          <w:rStyle w:val="CharStyle21"/>
          <w:vertAlign w:val="subscript"/>
        </w:rPr>
        <w:t>m</w:t>
      </w:r>
      <w:r>
        <w:rPr>
          <w:rStyle w:val="CharStyle21"/>
        </w:rPr>
        <w:t xml:space="preserve"> = m</w:t>
      </w:r>
      <w:r>
        <w:rPr>
          <w:rStyle w:val="CharStyle21"/>
          <w:vertAlign w:val="superscript"/>
        </w:rPr>
        <w:t>k</w:t>
      </w:r>
      <w:r>
        <w:rPr>
          <w:rStyle w:val="CharStyle21"/>
        </w:rPr>
        <w:t>.</w:t>
      </w:r>
    </w:p>
    <w:p>
      <w:pPr>
        <w:pStyle w:val="Style3"/>
        <w:widowControl w:val="0"/>
        <w:keepNext w:val="0"/>
        <w:keepLines w:val="0"/>
        <w:shd w:val="clear" w:color="auto" w:fill="auto"/>
        <w:bidi w:val="0"/>
        <w:spacing w:before="0" w:after="0" w:line="264" w:lineRule="exact"/>
        <w:ind w:left="0" w:right="0" w:firstLine="380"/>
      </w:pPr>
      <w:r>
        <w:rPr>
          <w:rStyle w:val="CharStyle164"/>
        </w:rPr>
        <w:t>Masala.</w:t>
      </w:r>
      <w:r>
        <w:rPr>
          <w:lang w:val="en-US" w:eastAsia="en-US" w:bidi="en-US"/>
          <w:sz w:val="24"/>
          <w:szCs w:val="24"/>
          <w:w w:val="100"/>
          <w:spacing w:val="0"/>
          <w:color w:val="000000"/>
          <w:position w:val="0"/>
        </w:rPr>
        <w:t xml:space="preserve"> 6 raqamli barcha telefon nomerlari sonini toping.</w:t>
      </w:r>
    </w:p>
    <w:p>
      <w:pPr>
        <w:pStyle w:val="Style3"/>
        <w:widowControl w:val="0"/>
        <w:keepNext w:val="0"/>
        <w:keepLines w:val="0"/>
        <w:shd w:val="clear" w:color="auto" w:fill="auto"/>
        <w:bidi w:val="0"/>
        <w:spacing w:before="0" w:after="0" w:line="264" w:lineRule="exact"/>
        <w:ind w:left="0" w:right="0" w:firstLine="380"/>
      </w:pPr>
      <w:r>
        <w:rPr>
          <w:rStyle w:val="CharStyle164"/>
        </w:rPr>
        <w:t>Yechish.</w:t>
      </w:r>
      <w:r>
        <w:rPr>
          <w:lang w:val="en-US" w:eastAsia="en-US" w:bidi="en-US"/>
          <w:sz w:val="24"/>
          <w:szCs w:val="24"/>
          <w:w w:val="100"/>
          <w:spacing w:val="0"/>
          <w:color w:val="000000"/>
          <w:position w:val="0"/>
        </w:rPr>
        <w:t xml:space="preserve"> Telefon nomerlari 0 dan 9 gacha boigan 10 ta raqamdan tuzilgani uchun 10 elementdan tuzilgan barcha tartib</w:t>
        <w:softHyphen/>
        <w:t>langan 6 o‘rinli kortejlar sonini topamiz:</w:t>
      </w:r>
    </w:p>
    <w:p>
      <w:pPr>
        <w:pStyle w:val="Style3"/>
        <w:widowControl w:val="0"/>
        <w:keepNext w:val="0"/>
        <w:keepLines w:val="0"/>
        <w:shd w:val="clear" w:color="auto" w:fill="auto"/>
        <w:bidi w:val="0"/>
        <w:spacing w:before="0" w:after="0" w:line="264" w:lineRule="exact"/>
        <w:ind w:left="0" w:right="0" w:firstLine="380"/>
      </w:pPr>
      <w:bookmarkStart w:id="10" w:name="bookmark10"/>
      <w:r>
        <w:rPr>
          <w:rStyle w:val="CharStyle164"/>
        </w:rPr>
        <w:t>Javob:</w:t>
      </w:r>
      <w:r>
        <w:rPr>
          <w:lang w:val="en-US" w:eastAsia="en-US" w:bidi="en-US"/>
          <w:sz w:val="24"/>
          <w:szCs w:val="24"/>
          <w:w w:val="100"/>
          <w:spacing w:val="0"/>
          <w:color w:val="000000"/>
          <w:position w:val="0"/>
        </w:rPr>
        <w:t xml:space="preserve"> zl</w:t>
      </w:r>
      <w:r>
        <w:rPr>
          <w:lang w:val="en-US" w:eastAsia="en-US" w:bidi="en-US"/>
          <w:vertAlign w:val="subscript"/>
          <w:sz w:val="24"/>
          <w:szCs w:val="24"/>
          <w:w w:val="100"/>
          <w:spacing w:val="0"/>
          <w:color w:val="000000"/>
          <w:position w:val="0"/>
        </w:rPr>
        <w:t>10</w:t>
      </w:r>
      <w:r>
        <w:rPr>
          <w:lang w:val="en-US" w:eastAsia="en-US" w:bidi="en-US"/>
          <w:vertAlign w:val="superscript"/>
          <w:sz w:val="24"/>
          <w:szCs w:val="24"/>
          <w:w w:val="100"/>
          <w:spacing w:val="0"/>
          <w:color w:val="000000"/>
          <w:position w:val="0"/>
        </w:rPr>
        <w:t>6</w:t>
      </w:r>
      <w:r>
        <w:rPr>
          <w:lang w:val="en-US" w:eastAsia="en-US" w:bidi="en-US"/>
          <w:sz w:val="24"/>
          <w:szCs w:val="24"/>
          <w:w w:val="100"/>
          <w:spacing w:val="0"/>
          <w:color w:val="000000"/>
          <w:position w:val="0"/>
        </w:rPr>
        <w:t xml:space="preserve"> = 10</w:t>
      </w:r>
      <w:r>
        <w:rPr>
          <w:lang w:val="en-US" w:eastAsia="en-US" w:bidi="en-US"/>
          <w:vertAlign w:val="superscript"/>
          <w:sz w:val="24"/>
          <w:szCs w:val="24"/>
          <w:w w:val="100"/>
          <w:spacing w:val="0"/>
          <w:color w:val="000000"/>
          <w:position w:val="0"/>
        </w:rPr>
        <w:t>6</w:t>
      </w:r>
      <w:r>
        <w:rPr>
          <w:lang w:val="en-US" w:eastAsia="en-US" w:bidi="en-US"/>
          <w:sz w:val="24"/>
          <w:szCs w:val="24"/>
          <w:w w:val="100"/>
          <w:spacing w:val="0"/>
          <w:color w:val="000000"/>
          <w:position w:val="0"/>
        </w:rPr>
        <w:t xml:space="preserve"> = 1000000. 6 raqamli telefon nomerlari soni 10</w:t>
      </w:r>
      <w:r>
        <w:rPr>
          <w:lang w:val="en-US" w:eastAsia="en-US" w:bidi="en-US"/>
          <w:vertAlign w:val="superscript"/>
          <w:sz w:val="24"/>
          <w:szCs w:val="24"/>
          <w:w w:val="100"/>
          <w:spacing w:val="0"/>
          <w:color w:val="000000"/>
          <w:position w:val="0"/>
        </w:rPr>
        <w:t>6</w:t>
      </w:r>
      <w:r>
        <w:rPr>
          <w:lang w:val="en-US" w:eastAsia="en-US" w:bidi="en-US"/>
          <w:sz w:val="24"/>
          <w:szCs w:val="24"/>
          <w:w w:val="100"/>
          <w:spacing w:val="0"/>
          <w:color w:val="000000"/>
          <w:position w:val="0"/>
        </w:rPr>
        <w:t xml:space="preserve"> ga teng.</w:t>
      </w:r>
      <w:bookmarkEnd w:id="10"/>
    </w:p>
    <w:p>
      <w:pPr>
        <w:pStyle w:val="Style38"/>
        <w:tabs>
          <w:tab w:leader="none" w:pos="897" w:val="left"/>
        </w:tabs>
        <w:widowControl w:val="0"/>
        <w:keepNext w:val="0"/>
        <w:keepLines w:val="0"/>
        <w:shd w:val="clear" w:color="auto" w:fill="auto"/>
        <w:bidi w:val="0"/>
        <w:spacing w:before="0" w:after="0" w:line="264" w:lineRule="exact"/>
        <w:ind w:left="0" w:right="0"/>
      </w:pPr>
      <w:r>
        <w:rPr>
          <w:lang w:val="en-US" w:eastAsia="en-US" w:bidi="en-US"/>
          <w:sz w:val="24"/>
          <w:szCs w:val="24"/>
          <w:w w:val="100"/>
          <w:spacing w:val="0"/>
          <w:color w:val="000000"/>
          <w:position w:val="0"/>
        </w:rPr>
        <w:t>3.5.</w:t>
        <w:tab/>
        <w:t>Takrorlanmaydigan o‘rin almashtirishlar.</w:t>
      </w:r>
    </w:p>
    <w:p>
      <w:pPr>
        <w:pStyle w:val="Style3"/>
        <w:tabs>
          <w:tab w:leader="none" w:pos="632"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1.</w:t>
        <w:tab/>
        <w:t xml:space="preserve">Agar chekli </w:t>
      </w:r>
      <w:r>
        <w:rPr>
          <w:rStyle w:val="CharStyle21"/>
        </w:rPr>
        <w:t>X</w:t>
      </w:r>
      <w:r>
        <w:rPr>
          <w:lang w:val="en-US" w:eastAsia="en-US" w:bidi="en-US"/>
          <w:sz w:val="24"/>
          <w:szCs w:val="24"/>
          <w:w w:val="100"/>
          <w:spacing w:val="0"/>
          <w:color w:val="000000"/>
          <w:position w:val="0"/>
        </w:rPr>
        <w:t xml:space="preserve"> to‘plam elementlari biror usul bilan nomer- lab chiqilgan bo‘lsa, </w:t>
      </w:r>
      <w:r>
        <w:rPr>
          <w:rStyle w:val="CharStyle21"/>
        </w:rPr>
        <w:t>X</w:t>
      </w:r>
      <w:r>
        <w:rPr>
          <w:lang w:val="en-US" w:eastAsia="en-US" w:bidi="en-US"/>
          <w:sz w:val="24"/>
          <w:szCs w:val="24"/>
          <w:w w:val="100"/>
          <w:spacing w:val="0"/>
          <w:color w:val="000000"/>
          <w:position w:val="0"/>
        </w:rPr>
        <w:t xml:space="preserve"> to‘plam </w:t>
      </w:r>
      <w:r>
        <w:rPr>
          <w:rStyle w:val="CharStyle21"/>
        </w:rPr>
        <w:t>tartiblangan</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w:t>
      </w:r>
      <w:r>
        <w:rPr>
          <w:rStyle w:val="CharStyle21"/>
        </w:rPr>
        <w:t>X —</w:t>
      </w:r>
      <w:r>
        <w:rPr>
          <w:lang w:val="en-US" w:eastAsia="en-US" w:bidi="en-US"/>
          <w:sz w:val="24"/>
          <w:szCs w:val="24"/>
          <w:w w:val="100"/>
          <w:spacing w:val="0"/>
          <w:color w:val="000000"/>
          <w:position w:val="0"/>
        </w:rPr>
        <w:t xml:space="preserve"> {x,, </w:t>
      </w:r>
      <w:r>
        <w:rPr>
          <w:rStyle w:val="CharStyle21"/>
        </w:rPr>
        <w:t>x</w:t>
      </w:r>
      <w:r>
        <w:rPr>
          <w:rStyle w:val="CharStyle21"/>
          <w:vertAlign w:val="subscript"/>
        </w:rPr>
        <w:t>2</w:t>
      </w:r>
      <w:r>
        <w:rPr>
          <w:rStyle w:val="CharStyle21"/>
        </w:rPr>
        <w:t>,</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Bitta to‘plamni turli usullar bilan tartiblash mumkin.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Masalan, sinf o‘quvchilarini yoshiga, bo‘yiga, og‘irligiga qarab yoki o‘quvchilar familiyalari bosh harflarini alifbo bo‘yicha tar</w:t>
        <w:softHyphen/>
        <w:t>tiblash mumkin.</w:t>
      </w:r>
    </w:p>
    <w:p>
      <w:pPr>
        <w:pStyle w:val="Style3"/>
        <w:widowControl w:val="0"/>
        <w:keepNext w:val="0"/>
        <w:keepLines w:val="0"/>
        <w:shd w:val="clear" w:color="auto" w:fill="auto"/>
        <w:bidi w:val="0"/>
        <w:spacing w:before="0" w:after="0" w:line="264" w:lineRule="exact"/>
        <w:ind w:left="0" w:right="0" w:firstLine="380"/>
      </w:pPr>
      <w:r>
        <w:rPr>
          <w:rStyle w:val="CharStyle21"/>
        </w:rPr>
        <w:t>m</w:t>
      </w:r>
      <w:r>
        <w:rPr>
          <w:lang w:val="en-US" w:eastAsia="en-US" w:bidi="en-US"/>
          <w:sz w:val="24"/>
          <w:szCs w:val="24"/>
          <w:w w:val="100"/>
          <w:spacing w:val="0"/>
          <w:color w:val="000000"/>
          <w:position w:val="0"/>
        </w:rPr>
        <w:t xml:space="preserve"> elementli </w:t>
      </w:r>
      <w:r>
        <w:rPr>
          <w:rStyle w:val="CharStyle21"/>
        </w:rPr>
        <w:t>X</w:t>
      </w:r>
      <w:r>
        <w:rPr>
          <w:lang w:val="en-US" w:eastAsia="en-US" w:bidi="en-US"/>
          <w:sz w:val="24"/>
          <w:szCs w:val="24"/>
          <w:w w:val="100"/>
          <w:spacing w:val="0"/>
          <w:color w:val="000000"/>
          <w:position w:val="0"/>
        </w:rPr>
        <w:t xml:space="preserve"> to‘plamni necha xil usul bilan tartiblash mum</w:t>
        <w:softHyphen/>
        <w:t>kin degan savolga javob beraylik.</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Tartiblash — bu elementlarni nomerlash demakdir. 1-nomerni </w:t>
      </w:r>
      <w:r>
        <w:rPr>
          <w:rStyle w:val="CharStyle21"/>
        </w:rPr>
        <w:t>m</w:t>
      </w:r>
      <w:r>
        <w:rPr>
          <w:lang w:val="en-US" w:eastAsia="en-US" w:bidi="en-US"/>
          <w:sz w:val="24"/>
          <w:szCs w:val="24"/>
          <w:w w:val="100"/>
          <w:spacing w:val="0"/>
          <w:color w:val="000000"/>
          <w:position w:val="0"/>
        </w:rPr>
        <w:t xml:space="preserve"> ta elementning istalgan biriga berish mumkin. Shuning uchun</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1-elementni </w:t>
      </w:r>
      <w:r>
        <w:rPr>
          <w:rStyle w:val="CharStyle21"/>
        </w:rPr>
        <w:t>m</w:t>
      </w:r>
      <w:r>
        <w:rPr>
          <w:lang w:val="en-US" w:eastAsia="en-US" w:bidi="en-US"/>
          <w:sz w:val="24"/>
          <w:szCs w:val="24"/>
          <w:w w:val="100"/>
          <w:spacing w:val="0"/>
          <w:color w:val="000000"/>
          <w:position w:val="0"/>
        </w:rPr>
        <w:t xml:space="preserve"> usul bilan, 2-elementni 1-element tanlanib bo‘lgandan so‘ng </w:t>
      </w:r>
      <w:r>
        <w:rPr>
          <w:rStyle w:val="CharStyle21"/>
        </w:rPr>
        <w:t>m -</w:t>
      </w:r>
      <w:r>
        <w:rPr>
          <w:lang w:val="en-US" w:eastAsia="en-US" w:bidi="en-US"/>
          <w:sz w:val="24"/>
          <w:szCs w:val="24"/>
          <w:w w:val="100"/>
          <w:spacing w:val="0"/>
          <w:color w:val="000000"/>
          <w:position w:val="0"/>
        </w:rPr>
        <w:t xml:space="preserve"> 1 usul bilan tanlash mumkin va hokazo, oxirgi elementni tanlash uchun faqat bitta usul qoladi, xolos. Tar- tiblashlarning umumiy soni </w:t>
      </w:r>
      <w:r>
        <w:rPr>
          <w:rStyle w:val="CharStyle21"/>
        </w:rPr>
        <w:t>m(m -</w:t>
      </w:r>
      <w:r>
        <w:rPr>
          <w:lang w:val="en-US" w:eastAsia="en-US" w:bidi="en-US"/>
          <w:sz w:val="24"/>
          <w:szCs w:val="24"/>
          <w:w w:val="100"/>
          <w:spacing w:val="0"/>
          <w:color w:val="000000"/>
          <w:position w:val="0"/>
        </w:rPr>
        <w:t xml:space="preserve"> 1 </w:t>
      </w:r>
      <w:r>
        <w:rPr>
          <w:rStyle w:val="CharStyle21"/>
        </w:rPr>
        <w:t>)(m</w:t>
      </w:r>
      <w:r>
        <w:rPr>
          <w:lang w:val="en-US" w:eastAsia="en-US" w:bidi="en-US"/>
          <w:sz w:val="24"/>
          <w:szCs w:val="24"/>
          <w:w w:val="100"/>
          <w:spacing w:val="0"/>
          <w:color w:val="000000"/>
          <w:position w:val="0"/>
        </w:rPr>
        <w:t xml:space="preserve"> — 2) •... • 2 • 1 = </w:t>
      </w:r>
      <w:r>
        <w:rPr>
          <w:rStyle w:val="CharStyle21"/>
        </w:rPr>
        <w:t>m\</w:t>
      </w:r>
      <w:r>
        <w:rPr>
          <w:lang w:val="en-US" w:eastAsia="en-US" w:bidi="en-US"/>
          <w:sz w:val="24"/>
          <w:szCs w:val="24"/>
          <w:w w:val="100"/>
          <w:spacing w:val="0"/>
          <w:color w:val="000000"/>
          <w:position w:val="0"/>
        </w:rPr>
        <w:t xml:space="preserve"> ga teng.</w:t>
      </w:r>
    </w:p>
    <w:p>
      <w:pPr>
        <w:pStyle w:val="Style3"/>
        <w:widowControl w:val="0"/>
        <w:keepNext w:val="0"/>
        <w:keepLines w:val="0"/>
        <w:shd w:val="clear" w:color="auto" w:fill="auto"/>
        <w:bidi w:val="0"/>
        <w:spacing w:before="0" w:after="0" w:line="264" w:lineRule="exact"/>
        <w:ind w:left="0" w:right="0" w:firstLine="380"/>
      </w:pPr>
      <w:r>
        <w:rPr>
          <w:rStyle w:val="CharStyle21"/>
        </w:rPr>
        <w:t>m\ —</w:t>
      </w:r>
      <w:r>
        <w:rPr>
          <w:lang w:val="en-US" w:eastAsia="en-US" w:bidi="en-US"/>
          <w:sz w:val="24"/>
          <w:szCs w:val="24"/>
          <w:w w:val="100"/>
          <w:spacing w:val="0"/>
          <w:color w:val="000000"/>
          <w:position w:val="0"/>
        </w:rPr>
        <w:t xml:space="preserve"> dastlabki </w:t>
      </w:r>
      <w:r>
        <w:rPr>
          <w:rStyle w:val="CharStyle21"/>
        </w:rPr>
        <w:t>m</w:t>
      </w:r>
      <w:r>
        <w:rPr>
          <w:lang w:val="en-US" w:eastAsia="en-US" w:bidi="en-US"/>
          <w:sz w:val="24"/>
          <w:szCs w:val="24"/>
          <w:w w:val="100"/>
          <w:spacing w:val="0"/>
          <w:color w:val="000000"/>
          <w:position w:val="0"/>
        </w:rPr>
        <w:t xml:space="preserve"> ta natural son ko‘paytmasi (</w:t>
      </w:r>
      <w:r>
        <w:rPr>
          <w:rStyle w:val="CharStyle21"/>
        </w:rPr>
        <w:t>m faktorial</w:t>
      </w:r>
      <w:r>
        <w:rPr>
          <w:lang w:val="en-US" w:eastAsia="en-US" w:bidi="en-US"/>
          <w:sz w:val="24"/>
          <w:szCs w:val="24"/>
          <w:w w:val="100"/>
          <w:spacing w:val="0"/>
          <w:color w:val="000000"/>
          <w:position w:val="0"/>
        </w:rPr>
        <w:t xml:space="preserve"> deb o‘qiladi). Masalan, 5! = 1 • 2 • 3 • 4 • 5 = 120, </w:t>
      </w:r>
      <w:r>
        <w:rPr>
          <w:rStyle w:val="CharStyle21"/>
        </w:rPr>
        <w:t>m\ - P</w:t>
      </w:r>
      <w:r>
        <w:rPr>
          <w:rStyle w:val="CharStyle21"/>
          <w:vertAlign w:val="subscript"/>
        </w:rPr>
        <w:t>m</w:t>
      </w:r>
      <w:r>
        <w:rPr>
          <w:lang w:val="en-US" w:eastAsia="en-US" w:bidi="en-US"/>
          <w:sz w:val="24"/>
          <w:szCs w:val="24"/>
          <w:w w:val="100"/>
          <w:spacing w:val="0"/>
          <w:color w:val="000000"/>
          <w:position w:val="0"/>
        </w:rPr>
        <w:t xml:space="preserve"> bilan belgi</w:t>
        <w:softHyphen/>
        <w:t xml:space="preserve">lanadi va </w:t>
      </w:r>
      <w:r>
        <w:rPr>
          <w:rStyle w:val="CharStyle21"/>
        </w:rPr>
        <w:t>takrorlanmaydigan o'rin almashtirishlar soni</w:t>
      </w:r>
      <w:r>
        <w:rPr>
          <w:lang w:val="en-US" w:eastAsia="en-US" w:bidi="en-US"/>
          <w:sz w:val="24"/>
          <w:szCs w:val="24"/>
          <w:w w:val="100"/>
          <w:spacing w:val="0"/>
          <w:color w:val="000000"/>
          <w:position w:val="0"/>
        </w:rPr>
        <w:t xml:space="preserve"> deb ataladi.</w:t>
      </w:r>
    </w:p>
    <w:p>
      <w:pPr>
        <w:pStyle w:val="Style8"/>
        <w:widowControl w:val="0"/>
        <w:keepNext w:val="0"/>
        <w:keepLines w:val="0"/>
        <w:shd w:val="clear" w:color="auto" w:fill="auto"/>
        <w:bidi w:val="0"/>
        <w:spacing w:before="0" w:after="0" w:line="190" w:lineRule="exact"/>
        <w:ind w:left="40" w:right="0" w:firstLine="0"/>
      </w:pPr>
      <w:r>
        <w:rPr>
          <w:lang w:val="en-US" w:eastAsia="en-US" w:bidi="en-US"/>
          <w:w w:val="100"/>
          <w:color w:val="000000"/>
          <w:position w:val="0"/>
        </w:rPr>
        <w:t>29</w:t>
      </w:r>
    </w:p>
    <w:p>
      <w:pPr>
        <w:pStyle w:val="Style3"/>
        <w:tabs>
          <w:tab w:leader="none" w:pos="853" w:val="left"/>
        </w:tabs>
        <w:widowControl w:val="0"/>
        <w:keepNext w:val="0"/>
        <w:keepLines w:val="0"/>
        <w:shd w:val="clear" w:color="auto" w:fill="auto"/>
        <w:bidi w:val="0"/>
        <w:spacing w:before="0" w:after="0" w:line="269" w:lineRule="exact"/>
        <w:ind w:left="0" w:right="0" w:firstLine="400"/>
      </w:pPr>
      <w:r>
        <w:rPr>
          <w:rStyle w:val="CharStyle174"/>
        </w:rPr>
        <w:t>3.6.</w:t>
        <w:tab/>
        <w:t xml:space="preserve">Takrorlanmaydigan o‘rinlashtirishlar. </w:t>
      </w:r>
      <w:r>
        <w:rPr>
          <w:lang w:val="en-US" w:eastAsia="en-US" w:bidi="en-US"/>
          <w:sz w:val="24"/>
          <w:szCs w:val="24"/>
          <w:w w:val="100"/>
          <w:spacing w:val="0"/>
          <w:color w:val="000000"/>
          <w:position w:val="0"/>
        </w:rPr>
        <w:t xml:space="preserve">Umumiyroq ma- salani ko‘rib chiqaylik: </w:t>
      </w:r>
      <w:r>
        <w:rPr>
          <w:rStyle w:val="CharStyle21"/>
        </w:rPr>
        <w:t>m</w:t>
      </w:r>
      <w:r>
        <w:rPr>
          <w:lang w:val="en-US" w:eastAsia="en-US" w:bidi="en-US"/>
          <w:sz w:val="24"/>
          <w:szCs w:val="24"/>
          <w:w w:val="100"/>
          <w:spacing w:val="0"/>
          <w:color w:val="000000"/>
          <w:position w:val="0"/>
        </w:rPr>
        <w:t xml:space="preserve"> elementli </w:t>
      </w:r>
      <w:r>
        <w:rPr>
          <w:rStyle w:val="CharStyle21"/>
        </w:rPr>
        <w:t>X</w:t>
      </w:r>
      <w:r>
        <w:rPr>
          <w:lang w:val="en-US" w:eastAsia="en-US" w:bidi="en-US"/>
          <w:sz w:val="24"/>
          <w:szCs w:val="24"/>
          <w:w w:val="100"/>
          <w:spacing w:val="0"/>
          <w:color w:val="000000"/>
          <w:position w:val="0"/>
        </w:rPr>
        <w:t xml:space="preserve"> to‘plamdan nechta tartib- langan </w:t>
      </w:r>
      <w:r>
        <w:rPr>
          <w:rStyle w:val="CharStyle21"/>
        </w:rPr>
        <w:t>k</w:t>
      </w:r>
      <w:r>
        <w:rPr>
          <w:lang w:val="en-US" w:eastAsia="en-US" w:bidi="en-US"/>
          <w:sz w:val="24"/>
          <w:szCs w:val="24"/>
          <w:w w:val="100"/>
          <w:spacing w:val="0"/>
          <w:color w:val="000000"/>
          <w:position w:val="0"/>
        </w:rPr>
        <w:t xml:space="preserve"> elementli to‘plamlar tuzish mumkin?</w:t>
      </w:r>
    </w:p>
    <w:p>
      <w:pPr>
        <w:pStyle w:val="Style3"/>
        <w:widowControl w:val="0"/>
        <w:keepNext w:val="0"/>
        <w:keepLines w:val="0"/>
        <w:shd w:val="clear" w:color="auto" w:fill="auto"/>
        <w:bidi w:val="0"/>
        <w:spacing w:before="0" w:after="143" w:line="269" w:lineRule="exact"/>
        <w:ind w:left="0" w:right="0" w:firstLine="400"/>
      </w:pPr>
      <w:r>
        <w:rPr>
          <w:lang w:val="en-US" w:eastAsia="en-US" w:bidi="en-US"/>
          <w:sz w:val="24"/>
          <w:szCs w:val="24"/>
          <w:w w:val="100"/>
          <w:spacing w:val="0"/>
          <w:color w:val="000000"/>
          <w:position w:val="0"/>
        </w:rPr>
        <w:t xml:space="preserve">Bu masalaning oldingi masaladan farqi shundaki, tartiblash </w:t>
      </w:r>
      <w:r>
        <w:rPr>
          <w:rStyle w:val="CharStyle21"/>
        </w:rPr>
        <w:t xml:space="preserve">k </w:t>
      </w:r>
      <w:r>
        <w:rPr>
          <w:lang w:val="en-US" w:eastAsia="en-US" w:bidi="en-US"/>
          <w:sz w:val="24"/>
          <w:szCs w:val="24"/>
          <w:w w:val="100"/>
          <w:spacing w:val="0"/>
          <w:color w:val="000000"/>
          <w:position w:val="0"/>
        </w:rPr>
        <w:t>elementda tugatiladi. Ularning umumiy soni</w:t>
      </w:r>
    </w:p>
    <w:p>
      <w:pPr>
        <w:pStyle w:val="Style3"/>
        <w:widowControl w:val="0"/>
        <w:keepNext w:val="0"/>
        <w:keepLines w:val="0"/>
        <w:shd w:val="clear" w:color="auto" w:fill="auto"/>
        <w:bidi w:val="0"/>
        <w:jc w:val="center"/>
        <w:spacing w:before="0" w:after="54" w:line="240" w:lineRule="exact"/>
        <w:ind w:left="0" w:right="0" w:firstLine="0"/>
      </w:pPr>
      <w:r>
        <w:rPr>
          <w:rStyle w:val="CharStyle21"/>
        </w:rPr>
        <w:t>m(m -</w:t>
      </w:r>
      <w:r>
        <w:rPr>
          <w:lang w:val="en-US" w:eastAsia="en-US" w:bidi="en-US"/>
          <w:sz w:val="24"/>
          <w:szCs w:val="24"/>
          <w:w w:val="100"/>
          <w:spacing w:val="0"/>
          <w:color w:val="000000"/>
          <w:position w:val="0"/>
        </w:rPr>
        <w:t xml:space="preserve"> 1 </w:t>
      </w:r>
      <w:r>
        <w:rPr>
          <w:rStyle w:val="CharStyle21"/>
        </w:rPr>
        <w:t>)(m -</w:t>
      </w:r>
      <w:r>
        <w:rPr>
          <w:lang w:val="en-US" w:eastAsia="en-US" w:bidi="en-US"/>
          <w:sz w:val="24"/>
          <w:szCs w:val="24"/>
          <w:w w:val="100"/>
          <w:spacing w:val="0"/>
          <w:color w:val="000000"/>
          <w:position w:val="0"/>
        </w:rPr>
        <w:t xml:space="preserve"> 2) • ... • </w:t>
      </w:r>
      <w:r>
        <w:rPr>
          <w:rStyle w:val="CharStyle21"/>
        </w:rPr>
        <w:t>(m - k +</w:t>
      </w:r>
      <w:r>
        <w:rPr>
          <w:lang w:val="en-US" w:eastAsia="en-US" w:bidi="en-US"/>
          <w:sz w:val="24"/>
          <w:szCs w:val="24"/>
          <w:w w:val="100"/>
          <w:spacing w:val="0"/>
          <w:color w:val="000000"/>
          <w:position w:val="0"/>
        </w:rPr>
        <w:t xml:space="preserve"> 1)</w:t>
      </w:r>
    </w:p>
    <w:p>
      <w:pPr>
        <w:pStyle w:val="Style3"/>
        <w:widowControl w:val="0"/>
        <w:keepNext w:val="0"/>
        <w:keepLines w:val="0"/>
        <w:shd w:val="clear" w:color="auto" w:fill="auto"/>
        <w:bidi w:val="0"/>
        <w:spacing w:before="0" w:after="143" w:line="269" w:lineRule="exact"/>
        <w:ind w:left="0" w:right="0" w:firstLine="0"/>
      </w:pPr>
      <w:r>
        <w:rPr>
          <w:lang w:val="en-US" w:eastAsia="en-US" w:bidi="en-US"/>
          <w:sz w:val="24"/>
          <w:szCs w:val="24"/>
          <w:w w:val="100"/>
          <w:spacing w:val="0"/>
          <w:color w:val="000000"/>
          <w:position w:val="0"/>
        </w:rPr>
        <w:t xml:space="preserve">ko‘paytmaga teng. U </w:t>
      </w:r>
      <w:r>
        <w:rPr>
          <w:rStyle w:val="CharStyle21"/>
        </w:rPr>
        <w:t>A</w:t>
      </w:r>
      <w:r>
        <w:rPr>
          <w:rStyle w:val="CharStyle21"/>
          <w:vertAlign w:val="superscript"/>
        </w:rPr>
        <w:t>k</w:t>
      </w:r>
      <w:r>
        <w:rPr>
          <w:lang w:val="en-US" w:eastAsia="en-US" w:bidi="en-US"/>
          <w:sz w:val="24"/>
          <w:szCs w:val="24"/>
          <w:w w:val="100"/>
          <w:spacing w:val="0"/>
          <w:color w:val="000000"/>
          <w:position w:val="0"/>
        </w:rPr>
        <w:t xml:space="preserve"> bilan belgilanadi va </w:t>
      </w:r>
      <w:r>
        <w:rPr>
          <w:rStyle w:val="CharStyle21"/>
        </w:rPr>
        <w:t>m</w:t>
      </w:r>
      <w:r>
        <w:rPr>
          <w:lang w:val="en-US" w:eastAsia="en-US" w:bidi="en-US"/>
          <w:sz w:val="24"/>
          <w:szCs w:val="24"/>
          <w:w w:val="100"/>
          <w:spacing w:val="0"/>
          <w:color w:val="000000"/>
          <w:position w:val="0"/>
        </w:rPr>
        <w:t xml:space="preserve"> elementdan </w:t>
      </w:r>
      <w:r>
        <w:rPr>
          <w:rStyle w:val="CharStyle21"/>
        </w:rPr>
        <w:t xml:space="preserve">k </w:t>
      </w:r>
      <w:r>
        <w:rPr>
          <w:lang w:val="en-US" w:eastAsia="en-US" w:bidi="en-US"/>
          <w:sz w:val="24"/>
          <w:szCs w:val="24"/>
          <w:w w:val="100"/>
          <w:spacing w:val="0"/>
          <w:color w:val="000000"/>
          <w:position w:val="0"/>
        </w:rPr>
        <w:t xml:space="preserve">tadan </w:t>
      </w:r>
      <w:r>
        <w:rPr>
          <w:rStyle w:val="CharStyle21"/>
        </w:rPr>
        <w:t>takrorlanmaydigan o‘rinlashtirishlar soni</w:t>
      </w:r>
      <w:r>
        <w:rPr>
          <w:lang w:val="en-US" w:eastAsia="en-US" w:bidi="en-US"/>
          <w:sz w:val="24"/>
          <w:szCs w:val="24"/>
          <w:w w:val="100"/>
          <w:spacing w:val="0"/>
          <w:color w:val="000000"/>
          <w:position w:val="0"/>
        </w:rPr>
        <w:t xml:space="preserve"> deb ataladi:</w:t>
      </w:r>
    </w:p>
    <w:p>
      <w:pPr>
        <w:pStyle w:val="Style16"/>
        <w:widowControl w:val="0"/>
        <w:keepNext w:val="0"/>
        <w:keepLines w:val="0"/>
        <w:shd w:val="clear" w:color="auto" w:fill="auto"/>
        <w:bidi w:val="0"/>
        <w:jc w:val="left"/>
        <w:spacing w:before="0" w:after="242" w:line="240" w:lineRule="exact"/>
        <w:ind w:left="1160" w:right="0" w:firstLine="0"/>
      </w:pPr>
      <w:r>
        <w:rPr>
          <w:lang w:val="en-US" w:eastAsia="en-US" w:bidi="en-US"/>
          <w:sz w:val="24"/>
          <w:szCs w:val="24"/>
          <w:w w:val="100"/>
          <w:spacing w:val="0"/>
          <w:color w:val="000000"/>
          <w:position w:val="0"/>
        </w:rPr>
        <w:t>A</w:t>
      </w:r>
      <w:r>
        <w:rPr>
          <w:lang w:val="en-US" w:eastAsia="en-US" w:bidi="en-US"/>
          <w:vertAlign w:val="superscript"/>
          <w:sz w:val="24"/>
          <w:szCs w:val="24"/>
          <w:w w:val="100"/>
          <w:spacing w:val="0"/>
          <w:color w:val="000000"/>
          <w:position w:val="0"/>
        </w:rPr>
        <w:t>k</w:t>
      </w:r>
      <w:r>
        <w:rPr>
          <w:lang w:val="en-US" w:eastAsia="en-US" w:bidi="en-US"/>
          <w:vertAlign w:val="subscript"/>
          <w:sz w:val="24"/>
          <w:szCs w:val="24"/>
          <w:w w:val="100"/>
          <w:spacing w:val="0"/>
          <w:color w:val="000000"/>
          <w:position w:val="0"/>
        </w:rPr>
        <w:t>m</w:t>
      </w:r>
      <w:r>
        <w:rPr>
          <w:lang w:val="en-US" w:eastAsia="en-US" w:bidi="en-US"/>
          <w:sz w:val="24"/>
          <w:szCs w:val="24"/>
          <w:w w:val="100"/>
          <w:spacing w:val="0"/>
          <w:color w:val="000000"/>
          <w:position w:val="0"/>
        </w:rPr>
        <w:t xml:space="preserve">= </w:t>
      </w:r>
      <w:r>
        <w:rPr>
          <w:rStyle w:val="CharStyle175"/>
          <w:i/>
          <w:iCs/>
        </w:rPr>
        <w:t xml:space="preserve">m(m- </w:t>
      </w:r>
      <w:r>
        <w:rPr>
          <w:rStyle w:val="CharStyle176"/>
          <w:i/>
          <w:iCs/>
        </w:rPr>
        <w:t>\)-...-(m~k+</w:t>
      </w:r>
      <w:r>
        <w:rPr>
          <w:rStyle w:val="CharStyle41"/>
          <w:i w:val="0"/>
          <w:iCs w:val="0"/>
        </w:rPr>
        <w:t xml:space="preserve"> 1) =</w:t>
      </w:r>
    </w:p>
    <w:p>
      <w:pPr>
        <w:pStyle w:val="Style3"/>
        <w:widowControl w:val="0"/>
        <w:keepNext w:val="0"/>
        <w:keepLines w:val="0"/>
        <w:shd w:val="clear" w:color="auto" w:fill="auto"/>
        <w:bidi w:val="0"/>
        <w:spacing w:before="0" w:after="25" w:line="240" w:lineRule="exact"/>
        <w:ind w:left="0" w:right="0" w:firstLine="400"/>
      </w:pPr>
      <w:r>
        <w:rPr>
          <w:rStyle w:val="CharStyle21"/>
        </w:rPr>
        <w:t>A"', = P</w:t>
      </w:r>
      <w:r>
        <w:rPr>
          <w:rStyle w:val="CharStyle21"/>
          <w:vertAlign w:val="subscript"/>
        </w:rPr>
        <w:t>m</w:t>
      </w:r>
      <w:r>
        <w:rPr>
          <w:rStyle w:val="CharStyle21"/>
        </w:rPr>
        <w:t xml:space="preserve"> = </w:t>
      </w:r>
      <w:r>
        <w:rPr>
          <w:rStyle w:val="CharStyle177"/>
        </w:rPr>
        <w:t>m\\</w:t>
      </w:r>
      <w:r>
        <w:rPr>
          <w:lang w:val="en-US" w:eastAsia="en-US" w:bidi="en-US"/>
          <w:sz w:val="24"/>
          <w:szCs w:val="24"/>
          <w:w w:val="100"/>
          <w:spacing w:val="0"/>
          <w:color w:val="000000"/>
          <w:position w:val="0"/>
        </w:rPr>
        <w:t xml:space="preserve"> 0! = 1 deb qabul qilinadi.</w:t>
      </w:r>
    </w:p>
    <w:p>
      <w:pPr>
        <w:pStyle w:val="Style3"/>
        <w:widowControl w:val="0"/>
        <w:keepNext w:val="0"/>
        <w:keepLines w:val="0"/>
        <w:shd w:val="clear" w:color="auto" w:fill="auto"/>
        <w:bidi w:val="0"/>
        <w:spacing w:before="0" w:after="143" w:line="269" w:lineRule="exact"/>
        <w:ind w:left="0" w:right="0" w:firstLine="400"/>
      </w:pPr>
      <w:r>
        <w:rPr>
          <w:lang w:val="en-US" w:eastAsia="en-US" w:bidi="en-US"/>
          <w:sz w:val="24"/>
          <w:szCs w:val="24"/>
          <w:w w:val="100"/>
          <w:spacing w:val="0"/>
          <w:color w:val="000000"/>
          <w:position w:val="0"/>
        </w:rPr>
        <w:t>Masalan, sinfdagi 20 o‘quvchidan tozalik va davomat uchun javob beruvchi 2 o‘quvchini necha xil usul bilan tanlash mumkin?</w:t>
      </w:r>
    </w:p>
    <w:p>
      <w:pPr>
        <w:pStyle w:val="Style3"/>
        <w:widowControl w:val="0"/>
        <w:keepNext w:val="0"/>
        <w:keepLines w:val="0"/>
        <w:shd w:val="clear" w:color="auto" w:fill="auto"/>
        <w:bidi w:val="0"/>
        <w:spacing w:before="0" w:after="24" w:line="240" w:lineRule="exact"/>
        <w:ind w:left="0" w:right="0" w:firstLine="400"/>
      </w:pPr>
      <w:r>
        <w:rPr>
          <w:rStyle w:val="CharStyle21"/>
        </w:rPr>
        <w:t>Aj</w:t>
      </w:r>
      <w:r>
        <w:rPr>
          <w:rStyle w:val="CharStyle21"/>
          <w:vertAlign w:val="subscript"/>
        </w:rPr>
        <w:t>0</w:t>
      </w:r>
      <w:r>
        <w:rPr>
          <w:rStyle w:val="CharStyle178"/>
        </w:rPr>
        <w:t xml:space="preserve"> =t^t</w:t>
      </w:r>
      <w:r>
        <w:rPr>
          <w:lang w:val="en-US" w:eastAsia="en-US" w:bidi="en-US"/>
          <w:sz w:val="24"/>
          <w:szCs w:val="24"/>
          <w:w w:val="100"/>
          <w:spacing w:val="0"/>
          <w:color w:val="000000"/>
          <w:position w:val="0"/>
        </w:rPr>
        <w:t xml:space="preserve"> </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 20-19 = 380 (usul bilan).</w:t>
      </w:r>
    </w:p>
    <w:p>
      <w:pPr>
        <w:pStyle w:val="Style3"/>
        <w:tabs>
          <w:tab w:leader="none" w:pos="853"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3.7.</w:t>
      </w:r>
      <w:r>
        <w:rPr>
          <w:rStyle w:val="CharStyle174"/>
        </w:rPr>
        <w:tab/>
        <w:t xml:space="preserve">Takrorlanmaydigan guruhlashlar. </w:t>
      </w:r>
      <w:r>
        <w:rPr>
          <w:rStyle w:val="CharStyle179"/>
        </w:rPr>
        <w:t>«m</w:t>
      </w:r>
      <w:r>
        <w:rPr>
          <w:rStyle w:val="CharStyle174"/>
        </w:rPr>
        <w:t xml:space="preserve"> </w:t>
      </w:r>
      <w:r>
        <w:rPr>
          <w:lang w:val="en-US" w:eastAsia="en-US" w:bidi="en-US"/>
          <w:sz w:val="24"/>
          <w:szCs w:val="24"/>
          <w:w w:val="100"/>
          <w:spacing w:val="0"/>
          <w:color w:val="000000"/>
          <w:position w:val="0"/>
        </w:rPr>
        <w:t xml:space="preserve">elementli </w:t>
      </w:r>
      <w:r>
        <w:rPr>
          <w:rStyle w:val="CharStyle179"/>
        </w:rPr>
        <w:t>X</w:t>
      </w:r>
      <w:r>
        <w:rPr>
          <w:lang w:val="en-US" w:eastAsia="en-US" w:bidi="en-US"/>
          <w:sz w:val="24"/>
          <w:szCs w:val="24"/>
          <w:w w:val="100"/>
          <w:spacing w:val="0"/>
          <w:color w:val="000000"/>
          <w:position w:val="0"/>
        </w:rPr>
        <w:t xml:space="preserve">to‘plam- ning nechta </w:t>
      </w:r>
      <w:r>
        <w:rPr>
          <w:rStyle w:val="CharStyle21"/>
        </w:rPr>
        <w:t>k</w:t>
      </w:r>
      <w:r>
        <w:rPr>
          <w:lang w:val="en-US" w:eastAsia="en-US" w:bidi="en-US"/>
          <w:sz w:val="24"/>
          <w:szCs w:val="24"/>
          <w:w w:val="100"/>
          <w:spacing w:val="0"/>
          <w:color w:val="000000"/>
          <w:position w:val="0"/>
        </w:rPr>
        <w:t xml:space="preserve"> elementli qism to‘plamlari bor?» — degan masalani hal qilaylik.</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Masalan, 4 elementli </w:t>
      </w:r>
      <w:r>
        <w:rPr>
          <w:rStyle w:val="CharStyle21"/>
        </w:rPr>
        <w:t>A -</w:t>
      </w:r>
      <w:r>
        <w:rPr>
          <w:lang w:val="en-US" w:eastAsia="en-US" w:bidi="en-US"/>
          <w:sz w:val="24"/>
          <w:szCs w:val="24"/>
          <w:w w:val="100"/>
          <w:spacing w:val="0"/>
          <w:color w:val="000000"/>
          <w:position w:val="0"/>
        </w:rPr>
        <w:t xml:space="preserve"> {</w:t>
      </w:r>
      <w:r>
        <w:rPr>
          <w:rStyle w:val="CharStyle21"/>
        </w:rPr>
        <w:t>a</w:t>
      </w:r>
      <w:r>
        <w:rPr>
          <w:lang w:val="en-US" w:eastAsia="en-US" w:bidi="en-US"/>
          <w:sz w:val="24"/>
          <w:szCs w:val="24"/>
          <w:w w:val="100"/>
          <w:spacing w:val="0"/>
          <w:color w:val="000000"/>
          <w:position w:val="0"/>
        </w:rPr>
        <w:t xml:space="preserve">; </w:t>
      </w:r>
      <w:r>
        <w:rPr>
          <w:rStyle w:val="CharStyle21"/>
        </w:rPr>
        <w:t xml:space="preserve">b\ c; </w:t>
      </w:r>
      <w:r>
        <w:rPr>
          <w:rStyle w:val="CharStyle172"/>
        </w:rPr>
        <w:t>dj</w:t>
      </w:r>
      <w:r>
        <w:rPr>
          <w:lang w:val="en-US" w:eastAsia="en-US" w:bidi="en-US"/>
          <w:sz w:val="24"/>
          <w:szCs w:val="24"/>
          <w:w w:val="100"/>
          <w:spacing w:val="0"/>
          <w:color w:val="000000"/>
          <w:position w:val="0"/>
        </w:rPr>
        <w:t xml:space="preserve"> to‘plamning nechta 3 elementli qism to‘plami borligini ko‘raylik. Ular{a; </w:t>
      </w:r>
      <w:r>
        <w:rPr>
          <w:rStyle w:val="CharStyle21"/>
        </w:rPr>
        <w:t>b;</w:t>
      </w:r>
      <w:r>
        <w:rPr>
          <w:lang w:val="en-US" w:eastAsia="en-US" w:bidi="en-US"/>
          <w:sz w:val="24"/>
          <w:szCs w:val="24"/>
          <w:w w:val="100"/>
          <w:spacing w:val="0"/>
          <w:color w:val="000000"/>
          <w:position w:val="0"/>
        </w:rPr>
        <w:t xml:space="preserve"> c}, </w:t>
      </w:r>
      <w:r>
        <w:rPr>
          <w:rStyle w:val="CharStyle21"/>
        </w:rPr>
        <w:t xml:space="preserve">{a; </w:t>
      </w:r>
      <w:r>
        <w:rPr>
          <w:rStyle w:val="CharStyle177"/>
        </w:rPr>
        <w:t>b\</w:t>
      </w:r>
      <w:r>
        <w:rPr>
          <w:rStyle w:val="CharStyle21"/>
        </w:rPr>
        <w:t xml:space="preserve"> d},</w:t>
      </w:r>
      <w:r>
        <w:rPr>
          <w:lang w:val="en-US" w:eastAsia="en-US" w:bidi="en-US"/>
          <w:sz w:val="24"/>
          <w:szCs w:val="24"/>
          <w:w w:val="100"/>
          <w:spacing w:val="0"/>
          <w:color w:val="000000"/>
          <w:position w:val="0"/>
        </w:rPr>
        <w:t xml:space="preserve"> {</w:t>
      </w:r>
      <w:r>
        <w:rPr>
          <w:rStyle w:val="CharStyle21"/>
        </w:rPr>
        <w:t xml:space="preserve">a; c\ d}, </w:t>
      </w:r>
      <w:r>
        <w:rPr>
          <w:rStyle w:val="CharStyle177"/>
        </w:rPr>
        <w:t>{b\</w:t>
      </w:r>
      <w:r>
        <w:rPr>
          <w:rStyle w:val="CharStyle21"/>
        </w:rPr>
        <w:t xml:space="preserve"> c\ d}.</w:t>
      </w:r>
      <w:r>
        <w:rPr>
          <w:lang w:val="en-US" w:eastAsia="en-US" w:bidi="en-US"/>
          <w:sz w:val="24"/>
          <w:szCs w:val="24"/>
          <w:w w:val="100"/>
          <w:spacing w:val="0"/>
          <w:color w:val="000000"/>
          <w:position w:val="0"/>
        </w:rPr>
        <w:t xml:space="preserve"> Demak, 4 ta shunday qism to‘plam bor ekan. Bunday qism to‘plamlar </w:t>
      </w:r>
      <w:r>
        <w:rPr>
          <w:rStyle w:val="CharStyle21"/>
        </w:rPr>
        <w:t xml:space="preserve">takrorlanmaydigan guruhlashlar </w:t>
      </w:r>
      <w:r>
        <w:rPr>
          <w:lang w:val="en-US" w:eastAsia="en-US" w:bidi="en-US"/>
          <w:sz w:val="24"/>
          <w:szCs w:val="24"/>
          <w:w w:val="100"/>
          <w:spacing w:val="0"/>
          <w:color w:val="000000"/>
          <w:position w:val="0"/>
        </w:rPr>
        <w:t>deb ataladi. Bu qism to‘plamlarni tartiblaganda 6 barobar ko‘proq 3 o‘rinli kortejlarga ega bo‘lamiz.</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Masalan, </w:t>
      </w:r>
      <w:r>
        <w:rPr>
          <w:rStyle w:val="CharStyle21"/>
        </w:rPr>
        <w:t>{a; b\ c}</w:t>
      </w:r>
      <w:r>
        <w:rPr>
          <w:lang w:val="en-US" w:eastAsia="en-US" w:bidi="en-US"/>
          <w:sz w:val="24"/>
          <w:szCs w:val="24"/>
          <w:w w:val="100"/>
          <w:spacing w:val="0"/>
          <w:color w:val="000000"/>
          <w:position w:val="0"/>
        </w:rPr>
        <w:t xml:space="preserve"> ni tartiblasak: </w:t>
      </w:r>
      <w:r>
        <w:rPr>
          <w:rStyle w:val="CharStyle21"/>
        </w:rPr>
        <w:t>(a-, b\ c), (a',</w:t>
      </w:r>
      <w:r>
        <w:rPr>
          <w:lang w:val="en-US" w:eastAsia="en-US" w:bidi="en-US"/>
          <w:sz w:val="24"/>
          <w:szCs w:val="24"/>
          <w:w w:val="100"/>
          <w:spacing w:val="0"/>
          <w:color w:val="000000"/>
          <w:position w:val="0"/>
        </w:rPr>
        <w:t xml:space="preserve"> c; </w:t>
      </w:r>
      <w:r>
        <w:rPr>
          <w:rStyle w:val="CharStyle21"/>
        </w:rPr>
        <w:t xml:space="preserve">b), {b\ a\ c), </w:t>
      </w:r>
      <w:r>
        <w:rPr>
          <w:lang w:val="en-US" w:eastAsia="en-US" w:bidi="en-US"/>
          <w:sz w:val="24"/>
          <w:szCs w:val="24"/>
          <w:w w:val="100"/>
          <w:spacing w:val="0"/>
          <w:color w:val="000000"/>
          <w:position w:val="0"/>
        </w:rPr>
        <w:t>(</w:t>
      </w:r>
      <w:r>
        <w:rPr>
          <w:rStyle w:val="CharStyle21"/>
        </w:rPr>
        <w:t>b</w:t>
      </w:r>
      <w:r>
        <w:rPr>
          <w:lang w:val="en-US" w:eastAsia="en-US" w:bidi="en-US"/>
          <w:sz w:val="24"/>
          <w:szCs w:val="24"/>
          <w:w w:val="100"/>
          <w:spacing w:val="0"/>
          <w:color w:val="000000"/>
          <w:position w:val="0"/>
        </w:rPr>
        <w:t xml:space="preserve">; c; </w:t>
      </w:r>
      <w:r>
        <w:rPr>
          <w:rStyle w:val="CharStyle21"/>
        </w:rPr>
        <w:t>a),</w:t>
      </w:r>
      <w:r>
        <w:rPr>
          <w:lang w:val="en-US" w:eastAsia="en-US" w:bidi="en-US"/>
          <w:sz w:val="24"/>
          <w:szCs w:val="24"/>
          <w:w w:val="100"/>
          <w:spacing w:val="0"/>
          <w:color w:val="000000"/>
          <w:position w:val="0"/>
        </w:rPr>
        <w:t xml:space="preserve"> (c; </w:t>
      </w:r>
      <w:r>
        <w:rPr>
          <w:rStyle w:val="CharStyle21"/>
        </w:rPr>
        <w:t>a\ b),</w:t>
      </w:r>
      <w:r>
        <w:rPr>
          <w:lang w:val="en-US" w:eastAsia="en-US" w:bidi="en-US"/>
          <w:sz w:val="24"/>
          <w:szCs w:val="24"/>
          <w:w w:val="100"/>
          <w:spacing w:val="0"/>
          <w:color w:val="000000"/>
          <w:position w:val="0"/>
        </w:rPr>
        <w:t xml:space="preserve"> (</w:t>
      </w:r>
      <w:r>
        <w:rPr>
          <w:rStyle w:val="CharStyle21"/>
        </w:rPr>
        <w:t>c</w:t>
      </w:r>
      <w:r>
        <w:rPr>
          <w:lang w:val="en-US" w:eastAsia="en-US" w:bidi="en-US"/>
          <w:sz w:val="24"/>
          <w:szCs w:val="24"/>
          <w:w w:val="100"/>
          <w:spacing w:val="0"/>
          <w:color w:val="000000"/>
          <w:position w:val="0"/>
        </w:rPr>
        <w:t xml:space="preserve">; </w:t>
      </w:r>
      <w:r>
        <w:rPr>
          <w:rStyle w:val="CharStyle21"/>
        </w:rPr>
        <w:t>b\ a)</w:t>
      </w:r>
      <w:r>
        <w:rPr>
          <w:lang w:val="en-US" w:eastAsia="en-US" w:bidi="en-US"/>
          <w:sz w:val="24"/>
          <w:szCs w:val="24"/>
          <w:w w:val="100"/>
          <w:spacing w:val="0"/>
          <w:color w:val="000000"/>
          <w:position w:val="0"/>
        </w:rPr>
        <w:t xml:space="preserve"> tartiblangan uchliklarga ega bo‘lamiz, tartiblanishlar soni 3! = 6 marta ko‘p. Bu bog'lanishdan foyda- lanib, guruhlashlar sonini topish formulasini keltirib chiqarish mumkin.</w:t>
      </w:r>
    </w:p>
    <w:p>
      <w:pPr>
        <w:pStyle w:val="Style3"/>
        <w:widowControl w:val="0"/>
        <w:keepNext w:val="0"/>
        <w:keepLines w:val="0"/>
        <w:shd w:val="clear" w:color="auto" w:fill="auto"/>
        <w:bidi w:val="0"/>
        <w:spacing w:before="0" w:after="179" w:line="264" w:lineRule="exact"/>
        <w:ind w:left="0" w:right="0" w:firstLine="400"/>
      </w:pPr>
      <w:r>
        <w:rPr>
          <w:rStyle w:val="CharStyle21"/>
        </w:rPr>
        <w:t>m</w:t>
      </w:r>
      <w:r>
        <w:rPr>
          <w:lang w:val="en-US" w:eastAsia="en-US" w:bidi="en-US"/>
          <w:sz w:val="24"/>
          <w:szCs w:val="24"/>
          <w:w w:val="100"/>
          <w:spacing w:val="0"/>
          <w:color w:val="000000"/>
          <w:position w:val="0"/>
        </w:rPr>
        <w:t xml:space="preserve"> elementli to‘plamning </w:t>
      </w:r>
      <w:r>
        <w:rPr>
          <w:rStyle w:val="CharStyle21"/>
        </w:rPr>
        <w:t>k</w:t>
      </w:r>
      <w:r>
        <w:rPr>
          <w:lang w:val="en-US" w:eastAsia="en-US" w:bidi="en-US"/>
          <w:sz w:val="24"/>
          <w:szCs w:val="24"/>
          <w:w w:val="100"/>
          <w:spacing w:val="0"/>
          <w:color w:val="000000"/>
          <w:position w:val="0"/>
        </w:rPr>
        <w:t xml:space="preserve"> elementli qism to‘plamlari soni </w:t>
      </w:r>
      <w:r>
        <w:rPr>
          <w:rStyle w:val="CharStyle21"/>
        </w:rPr>
        <w:t>C</w:t>
      </w:r>
      <w:r>
        <w:rPr>
          <w:rStyle w:val="CharStyle21"/>
          <w:vertAlign w:val="superscript"/>
        </w:rPr>
        <w:t>k</w:t>
      </w:r>
      <w:r>
        <w:rPr>
          <w:rStyle w:val="CharStyle21"/>
          <w:vertAlign w:val="subscript"/>
        </w:rPr>
        <w:t>m</w:t>
      </w:r>
      <w:r>
        <w:rPr>
          <w:lang w:val="en-US" w:eastAsia="en-US" w:bidi="en-US"/>
          <w:sz w:val="24"/>
          <w:szCs w:val="24"/>
          <w:w w:val="100"/>
          <w:spacing w:val="0"/>
          <w:color w:val="000000"/>
          <w:position w:val="0"/>
        </w:rPr>
        <w:t xml:space="preserve"> bilan belgilanadi va </w:t>
      </w:r>
      <w:r>
        <w:rPr>
          <w:rStyle w:val="CharStyle21"/>
        </w:rPr>
        <w:t>m</w:t>
      </w:r>
      <w:r>
        <w:rPr>
          <w:lang w:val="en-US" w:eastAsia="en-US" w:bidi="en-US"/>
          <w:sz w:val="24"/>
          <w:szCs w:val="24"/>
          <w:w w:val="100"/>
          <w:spacing w:val="0"/>
          <w:color w:val="000000"/>
          <w:position w:val="0"/>
        </w:rPr>
        <w:t xml:space="preserve"> elementdan </w:t>
      </w:r>
      <w:r>
        <w:rPr>
          <w:rStyle w:val="CharStyle21"/>
        </w:rPr>
        <w:t>k</w:t>
      </w:r>
      <w:r>
        <w:rPr>
          <w:lang w:val="en-US" w:eastAsia="en-US" w:bidi="en-US"/>
          <w:sz w:val="24"/>
          <w:szCs w:val="24"/>
          <w:w w:val="100"/>
          <w:spacing w:val="0"/>
          <w:color w:val="000000"/>
          <w:position w:val="0"/>
        </w:rPr>
        <w:t xml:space="preserve"> tadan </w:t>
      </w:r>
      <w:r>
        <w:rPr>
          <w:rStyle w:val="CharStyle21"/>
        </w:rPr>
        <w:t>takrorlanmaydigan guruhlashlar soni</w:t>
      </w:r>
      <w:r>
        <w:rPr>
          <w:lang w:val="en-US" w:eastAsia="en-US" w:bidi="en-US"/>
          <w:sz w:val="24"/>
          <w:szCs w:val="24"/>
          <w:w w:val="100"/>
          <w:spacing w:val="0"/>
          <w:color w:val="000000"/>
          <w:position w:val="0"/>
        </w:rPr>
        <w:t xml:space="preserve"> deyiladi. (C— fransuzcha combinaison — «bi- rikma» so‘zidan olingan.) Takrorlanmaydigan guruhlashlar soni uchun</w:t>
      </w:r>
    </w:p>
    <w:p>
      <w:pPr>
        <w:pStyle w:val="Style180"/>
        <w:tabs>
          <w:tab w:leader="none" w:pos="4020" w:val="left"/>
        </w:tabs>
        <w:widowControl w:val="0"/>
        <w:keepNext w:val="0"/>
        <w:keepLines w:val="0"/>
        <w:shd w:val="clear" w:color="auto" w:fill="auto"/>
        <w:bidi w:val="0"/>
        <w:spacing w:before="0" w:after="0" w:line="190" w:lineRule="exact"/>
        <w:ind w:left="1740" w:right="0" w:firstLine="0"/>
      </w:pPr>
      <w:r>
        <w:rPr>
          <w:lang w:val="en-US" w:eastAsia="en-US" w:bidi="en-US"/>
          <w:w w:val="100"/>
          <w:color w:val="000000"/>
          <w:position w:val="0"/>
        </w:rPr>
        <w:t>A</w:t>
      </w:r>
      <w:r>
        <w:rPr>
          <w:lang w:val="en-US" w:eastAsia="en-US" w:bidi="en-US"/>
          <w:vertAlign w:val="superscript"/>
          <w:w w:val="100"/>
          <w:color w:val="000000"/>
          <w:position w:val="0"/>
        </w:rPr>
        <w:t>k</w:t>
      </w:r>
      <w:r>
        <w:rPr>
          <w:lang w:val="en-US" w:eastAsia="en-US" w:bidi="en-US"/>
          <w:w w:val="100"/>
          <w:color w:val="000000"/>
          <w:position w:val="0"/>
        </w:rPr>
        <w:t xml:space="preserve"> = C</w:t>
      </w:r>
      <w:r>
        <w:rPr>
          <w:lang w:val="en-US" w:eastAsia="en-US" w:bidi="en-US"/>
          <w:vertAlign w:val="superscript"/>
          <w:w w:val="100"/>
          <w:color w:val="000000"/>
          <w:position w:val="0"/>
        </w:rPr>
        <w:t>k</w:t>
      </w:r>
      <w:r>
        <w:rPr>
          <w:lang w:val="en-US" w:eastAsia="en-US" w:bidi="en-US"/>
          <w:w w:val="100"/>
          <w:color w:val="000000"/>
          <w:position w:val="0"/>
        </w:rPr>
        <w:t xml:space="preserve"> P =&gt; C</w:t>
      </w:r>
      <w:r>
        <w:rPr>
          <w:lang w:val="en-US" w:eastAsia="en-US" w:bidi="en-US"/>
          <w:vertAlign w:val="superscript"/>
          <w:w w:val="100"/>
          <w:color w:val="000000"/>
          <w:position w:val="0"/>
        </w:rPr>
        <w:t>k</w:t>
      </w:r>
      <w:r>
        <w:rPr>
          <w:lang w:val="en-US" w:eastAsia="en-US" w:bidi="en-US"/>
          <w:w w:val="100"/>
          <w:color w:val="000000"/>
          <w:position w:val="0"/>
        </w:rPr>
        <w:t xml:space="preserve"> —</w:t>
      </w:r>
      <w:r>
        <w:rPr>
          <w:rStyle w:val="CharStyle182"/>
          <w:i w:val="0"/>
          <w:iCs w:val="0"/>
        </w:rPr>
        <w:tab/>
        <w:t xml:space="preserve">— </w:t>
      </w:r>
      <w:r>
        <w:rPr>
          <w:rStyle w:val="CharStyle183"/>
          <w:vertAlign w:val="superscript"/>
          <w:i/>
          <w:iCs/>
        </w:rPr>
        <w:t>m</w:t>
      </w:r>
      <w:r>
        <w:rPr>
          <w:rStyle w:val="CharStyle184"/>
          <w:i w:val="0"/>
          <w:iCs w:val="0"/>
        </w:rPr>
        <w:t>'</w:t>
      </w:r>
    </w:p>
    <w:p>
      <w:pPr>
        <w:pStyle w:val="Style16"/>
        <w:tabs>
          <w:tab w:leader="none" w:pos="4209" w:val="left"/>
        </w:tabs>
        <w:widowControl w:val="0"/>
        <w:keepNext w:val="0"/>
        <w:keepLines w:val="0"/>
        <w:shd w:val="clear" w:color="auto" w:fill="auto"/>
        <w:bidi w:val="0"/>
        <w:jc w:val="both"/>
        <w:spacing w:before="0" w:after="233" w:line="240" w:lineRule="exact"/>
        <w:ind w:left="2260" w:right="0" w:firstLine="0"/>
      </w:pPr>
      <w:r>
        <w:rPr>
          <w:lang w:val="en-US" w:eastAsia="en-US" w:bidi="en-US"/>
          <w:sz w:val="24"/>
          <w:szCs w:val="24"/>
          <w:w w:val="100"/>
          <w:spacing w:val="0"/>
          <w:color w:val="000000"/>
          <w:position w:val="0"/>
        </w:rPr>
        <w:t>^m * m</w:t>
      </w:r>
      <w:r>
        <w:rPr>
          <w:rStyle w:val="CharStyle41"/>
          <w:i w:val="0"/>
          <w:iCs w:val="0"/>
        </w:rPr>
        <w:t xml:space="preserve"> '-'m</w:t>
        <w:tab/>
        <w:t>(</w:t>
      </w:r>
      <w:r>
        <w:rPr>
          <w:rStyle w:val="CharStyle175"/>
          <w:vertAlign w:val="subscript"/>
          <w:i/>
          <w:iCs/>
        </w:rPr>
        <w:t>m</w:t>
      </w:r>
      <w:r>
        <w:rPr>
          <w:rStyle w:val="CharStyle175"/>
          <w:i/>
          <w:iCs/>
        </w:rPr>
        <w:t>-k)\k\</w:t>
      </w:r>
    </w:p>
    <w:p>
      <w:pPr>
        <w:pStyle w:val="Style3"/>
        <w:widowControl w:val="0"/>
        <w:keepNext w:val="0"/>
        <w:keepLines w:val="0"/>
        <w:shd w:val="clear" w:color="auto" w:fill="auto"/>
        <w:bidi w:val="0"/>
        <w:spacing w:before="0" w:after="54" w:line="240" w:lineRule="exact"/>
        <w:ind w:left="0" w:right="0" w:firstLine="0"/>
      </w:pPr>
      <w:r>
        <w:rPr>
          <w:lang w:val="en-US" w:eastAsia="en-US" w:bidi="en-US"/>
          <w:sz w:val="24"/>
          <w:szCs w:val="24"/>
          <w:w w:val="100"/>
          <w:spacing w:val="0"/>
          <w:color w:val="000000"/>
          <w:position w:val="0"/>
        </w:rPr>
        <w:t>formulaga ega bo‘lamiz.</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30</w:t>
      </w:r>
      <w:r>
        <w:br w:type="page"/>
      </w:r>
    </w:p>
    <w:p>
      <w:pPr>
        <w:pStyle w:val="Style3"/>
        <w:widowControl w:val="0"/>
        <w:keepNext w:val="0"/>
        <w:keepLines w:val="0"/>
        <w:shd w:val="clear" w:color="auto" w:fill="auto"/>
        <w:bidi w:val="0"/>
        <w:spacing w:before="0" w:after="0" w:line="264" w:lineRule="exact"/>
        <w:ind w:left="0" w:right="0" w:firstLine="400"/>
      </w:pPr>
      <w:r>
        <w:rPr>
          <w:rStyle w:val="CharStyle164"/>
        </w:rPr>
        <w:t>Masala.</w:t>
      </w:r>
      <w:r>
        <w:rPr>
          <w:lang w:val="en-US" w:eastAsia="en-US" w:bidi="en-US"/>
          <w:sz w:val="24"/>
          <w:szCs w:val="24"/>
          <w:w w:val="100"/>
          <w:spacing w:val="0"/>
          <w:color w:val="000000"/>
          <w:position w:val="0"/>
        </w:rPr>
        <w:t xml:space="preserve"> Sinfdagi 20 o'quvchidan ko'rikda ishtirok etish uchun uch o'quvchini necha xil usul bilan tanlash mumkin?</w:t>
      </w:r>
    </w:p>
    <w:p>
      <w:pPr>
        <w:pStyle w:val="Style3"/>
        <w:widowControl w:val="0"/>
        <w:keepNext w:val="0"/>
        <w:keepLines w:val="0"/>
        <w:shd w:val="clear" w:color="auto" w:fill="auto"/>
        <w:bidi w:val="0"/>
        <w:spacing w:before="0" w:after="199" w:line="264" w:lineRule="exact"/>
        <w:ind w:left="0" w:right="0" w:firstLine="400"/>
      </w:pPr>
      <w:r>
        <w:rPr>
          <w:rStyle w:val="CharStyle164"/>
        </w:rPr>
        <w:t>Yechish.</w:t>
      </w:r>
      <w:r>
        <w:rPr>
          <w:lang w:val="en-US" w:eastAsia="en-US" w:bidi="en-US"/>
          <w:sz w:val="24"/>
          <w:szCs w:val="24"/>
          <w:w w:val="100"/>
          <w:spacing w:val="0"/>
          <w:color w:val="000000"/>
          <w:position w:val="0"/>
        </w:rPr>
        <w:t xml:space="preserve"> Ko‘rik ishtirokchilarining tartibi ahamiyatga ega bo‘lmagani uchun 20 elementli to‘plamning 3 elementli qism to‘plamlari soni nechtaligini topamiz:</w:t>
      </w:r>
    </w:p>
    <w:p>
      <w:pPr>
        <w:pStyle w:val="Style3"/>
        <w:widowControl w:val="0"/>
        <w:keepNext w:val="0"/>
        <w:keepLines w:val="0"/>
        <w:shd w:val="clear" w:color="auto" w:fill="auto"/>
        <w:bidi w:val="0"/>
        <w:jc w:val="left"/>
        <w:spacing w:before="0" w:after="261" w:line="240" w:lineRule="exact"/>
        <w:ind w:left="0" w:right="0" w:firstLine="0"/>
      </w:pPr>
      <w:r>
        <w:pict>
          <v:shape id="_x0000_s1074" type="#_x0000_t202" style="position:absolute;margin-left:88.55pt;margin-top:0;width:40.1pt;height:22.7pt;z-index:-125829337;mso-wrap-distance-left:5.pt;mso-wrap-distance-right:8.4pt;mso-position-horizontal-relative:margin" filled="f" stroked="f">
            <v:textbox style="mso-fit-shape-to-text:t" inset="0,0,0,0">
              <w:txbxContent>
                <w:p>
                  <w:pPr>
                    <w:pStyle w:val="Style3"/>
                    <w:widowControl w:val="0"/>
                    <w:keepNext w:val="0"/>
                    <w:keepLines w:val="0"/>
                    <w:shd w:val="clear" w:color="auto" w:fill="auto"/>
                    <w:bidi w:val="0"/>
                    <w:spacing w:before="0" w:after="0" w:line="158" w:lineRule="exact"/>
                    <w:ind w:left="0" w:right="0" w:firstLine="0"/>
                  </w:pPr>
                  <w:r>
                    <w:rPr>
                      <w:rStyle w:val="CharStyle4"/>
                    </w:rPr>
                    <w:t xml:space="preserve">’’ </w:t>
                  </w:r>
                  <w:r>
                    <w:rPr>
                      <w:rStyle w:val="CharStyle4"/>
                      <w:vertAlign w:val="subscript"/>
                    </w:rPr>
                    <w:t>=</w:t>
                  </w:r>
                  <w:r>
                    <w:rPr>
                      <w:rStyle w:val="CharStyle4"/>
                    </w:rPr>
                    <w:t xml:space="preserve"> </w:t>
                  </w:r>
                  <w:r>
                    <w:rPr>
                      <w:rStyle w:val="CharStyle4"/>
                      <w:vertAlign w:val="superscript"/>
                    </w:rPr>
                    <w:t>20!</w:t>
                  </w:r>
                  <w:r>
                    <w:rPr>
                      <w:rStyle w:val="CharStyle4"/>
                    </w:rPr>
                    <w:t xml:space="preserve">_ </w:t>
                  </w:r>
                  <w:r>
                    <w:rPr>
                      <w:rStyle w:val="CharStyle4"/>
                      <w:vertAlign w:val="superscript"/>
                    </w:rPr>
                    <w:t>20</w:t>
                  </w:r>
                  <w:r>
                    <w:rPr>
                      <w:rStyle w:val="CharStyle4"/>
                    </w:rPr>
                    <w:t xml:space="preserve"> </w:t>
                  </w:r>
                  <w:r>
                    <w:rPr>
                      <w:rStyle w:val="CharStyle131"/>
                    </w:rPr>
                    <w:t>VAf\</w:t>
                  </w:r>
                </w:p>
              </w:txbxContent>
            </v:textbox>
            <w10:wrap type="square" side="right" anchorx="margin"/>
          </v:shape>
        </w:pict>
      </w:r>
      <w:r>
        <w:rPr>
          <w:lang w:val="en-US" w:eastAsia="en-US" w:bidi="en-US"/>
          <w:sz w:val="24"/>
          <w:szCs w:val="24"/>
          <w:w w:val="100"/>
          <w:spacing w:val="0"/>
          <w:color w:val="000000"/>
          <w:position w:val="0"/>
        </w:rPr>
        <w:t>TYY^</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19-20=1140.</w:t>
      </w:r>
    </w:p>
    <w:p>
      <w:pPr>
        <w:pStyle w:val="Style3"/>
        <w:widowControl w:val="0"/>
        <w:keepNext w:val="0"/>
        <w:keepLines w:val="0"/>
        <w:shd w:val="clear" w:color="auto" w:fill="auto"/>
        <w:bidi w:val="0"/>
        <w:spacing w:before="0" w:after="0" w:line="274" w:lineRule="exact"/>
        <w:ind w:left="0" w:right="0" w:firstLine="400"/>
      </w:pPr>
      <w:bookmarkStart w:id="11" w:name="bookmark11"/>
      <w:r>
        <w:rPr>
          <w:rStyle w:val="CharStyle164"/>
        </w:rPr>
        <w:t>Javob:</w:t>
      </w:r>
      <w:r>
        <w:rPr>
          <w:lang w:val="en-US" w:eastAsia="en-US" w:bidi="en-US"/>
          <w:sz w:val="24"/>
          <w:szCs w:val="24"/>
          <w:w w:val="100"/>
          <w:spacing w:val="0"/>
          <w:color w:val="000000"/>
          <w:position w:val="0"/>
        </w:rPr>
        <w:t xml:space="preserve"> 3 o‘quvchini 1140 usul bilan tanlash mumkin ekan.</w:t>
      </w:r>
      <w:bookmarkEnd w:id="11"/>
    </w:p>
    <w:p>
      <w:pPr>
        <w:pStyle w:val="Style11"/>
        <w:tabs>
          <w:tab w:leader="none" w:pos="970" w:val="left"/>
        </w:tabs>
        <w:widowControl w:val="0"/>
        <w:keepNext w:val="0"/>
        <w:keepLines w:val="0"/>
        <w:shd w:val="clear" w:color="auto" w:fill="auto"/>
        <w:bidi w:val="0"/>
        <w:jc w:val="both"/>
        <w:spacing w:before="0" w:after="0" w:line="274" w:lineRule="exact"/>
        <w:ind w:left="0" w:right="0" w:firstLine="400"/>
      </w:pPr>
      <w:r>
        <w:rPr>
          <w:lang w:val="en-US" w:eastAsia="en-US" w:bidi="en-US"/>
          <w:sz w:val="24"/>
          <w:szCs w:val="24"/>
          <w:w w:val="100"/>
          <w:spacing w:val="0"/>
          <w:color w:val="000000"/>
          <w:position w:val="0"/>
        </w:rPr>
        <w:t>3.8.</w:t>
        <w:tab/>
        <w:t>C* ko‘rinishdagi sonlarning xossalari.</w:t>
      </w:r>
    </w:p>
    <w:p>
      <w:pPr>
        <w:pStyle w:val="Style185"/>
        <w:tabs>
          <w:tab w:leader="none" w:pos="3408" w:val="left"/>
          <w:tab w:leader="none" w:pos="5366" w:val="left"/>
        </w:tabs>
        <w:widowControl w:val="0"/>
        <w:keepNext w:val="0"/>
        <w:keepLines w:val="0"/>
        <w:shd w:val="clear" w:color="auto" w:fill="auto"/>
        <w:bidi w:val="0"/>
        <w:spacing w:before="0" w:after="0"/>
        <w:ind w:left="0" w:right="0"/>
      </w:pPr>
      <w:r>
        <w:rPr>
          <w:rStyle w:val="CharStyle187"/>
          <w:i w:val="0"/>
          <w:iCs w:val="0"/>
        </w:rPr>
        <w:t xml:space="preserve">io </w:t>
      </w:r>
      <w:r>
        <w:rPr>
          <w:lang w:val="en-US" w:eastAsia="en-US" w:bidi="en-US"/>
          <w:w w:val="100"/>
          <w:spacing w:val="0"/>
          <w:color w:val="000000"/>
          <w:position w:val="0"/>
        </w:rPr>
        <w:t>s^k _ s-'m-k</w:t>
      </w:r>
      <w:r>
        <w:rPr>
          <w:rStyle w:val="CharStyle187"/>
          <w:i w:val="0"/>
          <w:iCs w:val="0"/>
        </w:rPr>
        <w:t xml:space="preserve"> ^)0 </w:t>
      </w:r>
      <w:r>
        <w:rPr>
          <w:lang w:val="en-US" w:eastAsia="en-US" w:bidi="en-US"/>
          <w:w w:val="100"/>
          <w:spacing w:val="0"/>
          <w:color w:val="000000"/>
          <w:position w:val="0"/>
        </w:rPr>
        <w:t>y^k _ f'k</w:t>
      </w:r>
      <w:r>
        <w:rPr>
          <w:rStyle w:val="CharStyle187"/>
          <w:i w:val="0"/>
          <w:iCs w:val="0"/>
        </w:rPr>
        <w:t>-1</w:t>
        <w:tab/>
        <w:t xml:space="preserve">. </w:t>
      </w:r>
      <w:r>
        <w:rPr>
          <w:lang w:val="en-US" w:eastAsia="en-US" w:bidi="en-US"/>
          <w:w w:val="100"/>
          <w:spacing w:val="0"/>
          <w:color w:val="000000"/>
          <w:position w:val="0"/>
        </w:rPr>
        <w:t>s-*k</w:t>
      </w:r>
      <w:r>
        <w:rPr>
          <w:rStyle w:val="CharStyle187"/>
          <w:i w:val="0"/>
          <w:iCs w:val="0"/>
        </w:rPr>
        <w:t xml:space="preserve"> oo</w:t>
        <w:tab/>
      </w:r>
      <w:r>
        <w:rPr>
          <w:lang w:val="en-US" w:eastAsia="en-US" w:bidi="en-US"/>
          <w:w w:val="100"/>
          <w:spacing w:val="0"/>
          <w:color w:val="000000"/>
          <w:position w:val="0"/>
        </w:rPr>
        <w:t>_</w:t>
      </w:r>
      <w:r>
        <w:rPr>
          <w:rStyle w:val="CharStyle187"/>
          <w:i w:val="0"/>
          <w:iCs w:val="0"/>
        </w:rPr>
        <w:t xml:space="preserve"> j</w:t>
      </w:r>
    </w:p>
    <w:p>
      <w:pPr>
        <w:pStyle w:val="Style169"/>
        <w:tabs>
          <w:tab w:leader="none" w:pos="1768" w:val="left"/>
          <w:tab w:leader="none" w:pos="2651" w:val="left"/>
          <w:tab w:leader="none" w:pos="4806" w:val="left"/>
          <w:tab w:leader="none" w:pos="5366" w:val="left"/>
        </w:tabs>
        <w:widowControl w:val="0"/>
        <w:keepNext w:val="0"/>
        <w:keepLines w:val="0"/>
        <w:shd w:val="clear" w:color="auto" w:fill="auto"/>
        <w:bidi w:val="0"/>
        <w:jc w:val="both"/>
        <w:spacing w:before="0" w:after="0" w:line="149" w:lineRule="exact"/>
        <w:ind w:left="0" w:right="0" w:firstLine="400"/>
        <w:sectPr>
          <w:type w:val="continuous"/>
          <w:pgSz w:w="7853" w:h="11750"/>
          <w:pgMar w:top="242" w:left="539" w:right="536" w:bottom="280" w:header="0" w:footer="3" w:gutter="0"/>
          <w:rtlGutter w:val="0"/>
          <w:cols w:space="720"/>
          <w:noEndnote/>
          <w:docGrid w:linePitch="360"/>
        </w:sectPr>
      </w:pPr>
      <w:r>
        <w:pict>
          <v:shape id="_x0000_s1075" type="#_x0000_t202" style="position:absolute;margin-left:3.1pt;margin-top:12.3pt;width:189.6pt;height:29.8pt;z-index:-125829336;mso-wrap-distance-left:5.pt;mso-wrap-distance-right:5.pt;mso-wrap-distance-bottom:8.1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69" w:lineRule="exact"/>
                    <w:ind w:left="0" w:right="0" w:firstLine="400"/>
                  </w:pPr>
                  <w:r>
                    <w:rPr>
                      <w:rStyle w:val="CharStyle4"/>
                    </w:rPr>
                    <w:t xml:space="preserve">l-xossani isbot qilish uchun </w:t>
                  </w:r>
                  <w:r>
                    <w:rPr>
                      <w:rStyle w:val="CharStyle131"/>
                    </w:rPr>
                    <w:t>C</w:t>
                  </w:r>
                  <w:r>
                    <w:rPr>
                      <w:rStyle w:val="CharStyle131"/>
                      <w:vertAlign w:val="superscript"/>
                    </w:rPr>
                    <w:t>k</w:t>
                  </w:r>
                  <w:r>
                    <w:rPr>
                      <w:rStyle w:val="CharStyle4"/>
                    </w:rPr>
                    <w:t xml:space="preserve"> = lanamiz:</w:t>
                  </w:r>
                </w:p>
              </w:txbxContent>
            </v:textbox>
            <w10:wrap type="topAndBottom" anchorx="margin"/>
          </v:shape>
        </w:pict>
      </w:r>
      <w:r>
        <w:pict>
          <v:shape id="_x0000_s1076" type="#_x0000_t202" style="position:absolute;margin-left:194.9pt;margin-top:10.75pt;width:38.65pt;height:22.65pt;z-index:-125829335;mso-wrap-distance-left:20.55pt;mso-wrap-distance-right:5.pt;mso-wrap-distance-bottom:16.8pt;mso-position-horizontal-relative:margin" filled="f" stroked="f">
            <v:textbox style="mso-fit-shape-to-text:t" inset="0,0,0,0">
              <w:txbxContent>
                <w:p>
                  <w:pPr>
                    <w:pStyle w:val="Style132"/>
                    <w:widowControl w:val="0"/>
                    <w:keepNext w:val="0"/>
                    <w:keepLines w:val="0"/>
                    <w:shd w:val="clear" w:color="auto" w:fill="auto"/>
                    <w:bidi w:val="0"/>
                    <w:spacing w:before="0" w:after="20" w:line="170" w:lineRule="exact"/>
                    <w:ind w:left="0" w:right="0" w:firstLine="0"/>
                  </w:pPr>
                  <w:r>
                    <w:rPr>
                      <w:rStyle w:val="CharStyle133"/>
                      <w:b/>
                      <w:bCs/>
                      <w:i/>
                      <w:iCs/>
                    </w:rPr>
                    <w:t>ml</w:t>
                  </w:r>
                </w:p>
                <w:p>
                  <w:pPr>
                    <w:pStyle w:val="Style132"/>
                    <w:widowControl w:val="0"/>
                    <w:keepNext w:val="0"/>
                    <w:keepLines w:val="0"/>
                    <w:shd w:val="clear" w:color="auto" w:fill="auto"/>
                    <w:bidi w:val="0"/>
                    <w:jc w:val="left"/>
                    <w:spacing w:before="0" w:after="0" w:line="170" w:lineRule="exact"/>
                    <w:ind w:left="0" w:right="0" w:firstLine="0"/>
                  </w:pPr>
                  <w:r>
                    <w:rPr>
                      <w:rStyle w:val="CharStyle133"/>
                      <w:b/>
                      <w:bCs/>
                      <w:i/>
                      <w:iCs/>
                    </w:rPr>
                    <w:t>k'.(m-k)'.</w:t>
                  </w:r>
                </w:p>
              </w:txbxContent>
            </v:textbox>
            <w10:wrap type="topAndBottom" anchorx="margin"/>
          </v:shape>
        </w:pict>
      </w:r>
      <w:r>
        <w:pict>
          <v:shape id="_x0000_s1077" type="#_x0000_t202" style="position:absolute;margin-left:237.1pt;margin-top:12.95pt;width:98.15pt;height:14.9pt;z-index:-125829334;mso-wrap-distance-left:62.75pt;mso-wrap-distance-right:5.pt;mso-wrap-distance-bottom:22.3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formuladan foyda-</w:t>
                  </w:r>
                </w:p>
              </w:txbxContent>
            </v:textbox>
            <w10:wrap type="topAndBottom" anchorx="margin"/>
          </v:shape>
        </w:pict>
      </w:r>
      <w:r>
        <w:pict>
          <v:shape id="_x0000_s1078" type="#_x0000_t202" style="position:absolute;margin-left:30.5pt;margin-top:48.25pt;width:23.5pt;height:21.85pt;z-index:-125829333;mso-wrap-distance-left:28.3pt;mso-wrap-distance-right:13.45pt;mso-wrap-distance-bottom:2.6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34"/>
                      <w:i/>
                      <w:iCs/>
                    </w:rPr>
                    <w:t>s-'m-k</w:t>
                  </w:r>
                </w:p>
              </w:txbxContent>
            </v:textbox>
            <w10:wrap type="topAndBottom" anchorx="margin"/>
          </v:shape>
        </w:pict>
      </w:r>
      <w:r>
        <w:pict>
          <v:shape id="_x0000_s1079" type="#_x0000_t202" style="position:absolute;margin-left:67.45pt;margin-top:48.9pt;width:80.9pt;height:24.1pt;z-index:-125829332;mso-wrap-distance-left:5.pt;mso-wrap-distance-right:8.9pt;mso-position-horizontal-relative:margin" filled="f" stroked="f">
            <v:textbox style="mso-fit-shape-to-text:t" inset="0,0,0,0">
              <w:txbxContent>
                <w:p>
                  <w:pPr>
                    <w:pStyle w:val="Style135"/>
                    <w:tabs>
                      <w:tab w:leader="underscore" w:pos="701" w:val="left"/>
                      <w:tab w:leader="underscore" w:pos="1574" w:val="left"/>
                    </w:tabs>
                    <w:widowControl w:val="0"/>
                    <w:keepNext w:val="0"/>
                    <w:keepLines w:val="0"/>
                    <w:shd w:val="clear" w:color="auto" w:fill="auto"/>
                    <w:bidi w:val="0"/>
                    <w:spacing w:before="0" w:after="14" w:line="200" w:lineRule="exact"/>
                    <w:ind w:left="0" w:right="0" w:firstLine="0"/>
                  </w:pPr>
                  <w:r>
                    <w:rPr>
                      <w:lang w:val="en-US" w:eastAsia="en-US" w:bidi="en-US"/>
                      <w:w w:val="100"/>
                      <w:color w:val="000000"/>
                      <w:position w:val="0"/>
                    </w:rPr>
                    <w:tab/>
                  </w:r>
                  <w:r>
                    <w:rPr>
                      <w:rStyle w:val="CharStyle137"/>
                    </w:rPr>
                    <w:t>ml</w:t>
                  </w:r>
                  <w:r>
                    <w:rPr>
                      <w:lang w:val="en-US" w:eastAsia="en-US" w:bidi="en-US"/>
                      <w:w w:val="100"/>
                      <w:color w:val="000000"/>
                      <w:position w:val="0"/>
                    </w:rPr>
                    <w:tab/>
                  </w:r>
                </w:p>
                <w:p>
                  <w:pPr>
                    <w:pStyle w:val="Style132"/>
                    <w:widowControl w:val="0"/>
                    <w:keepNext w:val="0"/>
                    <w:keepLines w:val="0"/>
                    <w:shd w:val="clear" w:color="auto" w:fill="auto"/>
                    <w:bidi w:val="0"/>
                    <w:jc w:val="both"/>
                    <w:spacing w:before="0" w:after="0" w:line="170" w:lineRule="exact"/>
                    <w:ind w:left="0" w:right="0" w:firstLine="0"/>
                  </w:pPr>
                  <w:r>
                    <w:rPr>
                      <w:rStyle w:val="CharStyle133"/>
                      <w:b/>
                      <w:bCs/>
                      <w:i/>
                      <w:iCs/>
                    </w:rPr>
                    <w:t>(m-k)l(m-(m-k))'.</w:t>
                  </w:r>
                </w:p>
              </w:txbxContent>
            </v:textbox>
            <w10:wrap type="topAndBottom" anchorx="margin"/>
          </v:shape>
        </w:pict>
      </w:r>
      <w:r>
        <w:pict>
          <v:shape id="_x0000_s1080" type="#_x0000_t202" style="position:absolute;margin-left:157.2pt;margin-top:49.2pt;width:146.65pt;height:23.95pt;z-index:-125829331;mso-wrap-distance-left:5.pt;mso-wrap-distance-right:32.9pt;mso-position-horizontal-relative:margin" filled="f" stroked="f">
            <v:textbox style="mso-fit-shape-to-text:t" inset="0,0,0,0">
              <w:txbxContent>
                <w:p>
                  <w:pPr>
                    <w:pStyle w:val="Style132"/>
                    <w:tabs>
                      <w:tab w:leader="none" w:pos="1965" w:val="left"/>
                    </w:tabs>
                    <w:widowControl w:val="0"/>
                    <w:keepNext w:val="0"/>
                    <w:keepLines w:val="0"/>
                    <w:shd w:val="clear" w:color="auto" w:fill="auto"/>
                    <w:bidi w:val="0"/>
                    <w:jc w:val="both"/>
                    <w:spacing w:before="0" w:after="0" w:line="216" w:lineRule="exact"/>
                    <w:ind w:left="640" w:right="0" w:firstLine="0"/>
                  </w:pPr>
                  <w:r>
                    <w:rPr>
                      <w:rStyle w:val="CharStyle133"/>
                      <w:b/>
                      <w:bCs/>
                      <w:i/>
                      <w:iCs/>
                    </w:rPr>
                    <w:t>ml</w:t>
                    <w:tab/>
                    <w:t>ml —C</w:t>
                  </w:r>
                  <w:r>
                    <w:rPr>
                      <w:rStyle w:val="CharStyle133"/>
                      <w:vertAlign w:val="superscript"/>
                      <w:b/>
                      <w:bCs/>
                      <w:i/>
                      <w:iCs/>
                    </w:rPr>
                    <w:t>k</w:t>
                  </w:r>
                </w:p>
                <w:p>
                  <w:pPr>
                    <w:pStyle w:val="Style132"/>
                    <w:widowControl w:val="0"/>
                    <w:keepNext w:val="0"/>
                    <w:keepLines w:val="0"/>
                    <w:shd w:val="clear" w:color="auto" w:fill="auto"/>
                    <w:bidi w:val="0"/>
                    <w:jc w:val="left"/>
                    <w:spacing w:before="0" w:after="0" w:line="216" w:lineRule="exact"/>
                    <w:ind w:left="0" w:right="0" w:firstLine="0"/>
                  </w:pPr>
                  <w:r>
                    <w:rPr>
                      <w:rStyle w:val="CharStyle133"/>
                      <w:b/>
                      <w:bCs/>
                      <w:i/>
                      <w:iCs/>
                    </w:rPr>
                    <w:t xml:space="preserve">(m-k)l(m-m+k)l~ {m-k)lkl~ </w:t>
                  </w:r>
                  <w:r>
                    <w:rPr>
                      <w:rStyle w:val="CharStyle133"/>
                      <w:vertAlign w:val="superscript"/>
                      <w:b/>
                      <w:bCs/>
                      <w:i/>
                      <w:iCs/>
                    </w:rPr>
                    <w:t>m</w:t>
                  </w:r>
                </w:p>
              </w:txbxContent>
            </v:textbox>
            <w10:wrap type="topAndBottom" anchorx="margin"/>
          </v:shape>
        </w:pict>
      </w:r>
      <w:r>
        <w:rPr>
          <w:lang w:val="en-US" w:eastAsia="en-US" w:bidi="en-US"/>
          <w:vertAlign w:val="superscript"/>
          <w:w w:val="100"/>
          <w:color w:val="000000"/>
          <w:position w:val="0"/>
        </w:rPr>
        <w:t>1</w:t>
      </w:r>
      <w:r>
        <w:rPr>
          <w:lang w:val="en-US" w:eastAsia="en-US" w:bidi="en-US"/>
          <w:w w:val="100"/>
          <w:color w:val="000000"/>
          <w:position w:val="0"/>
        </w:rPr>
        <w:t xml:space="preserve"> ■</w:t>
        <w:tab/>
        <w:t xml:space="preserve">• </w:t>
      </w:r>
      <w:r>
        <w:rPr>
          <w:rStyle w:val="CharStyle171"/>
          <w:vertAlign w:val="superscript"/>
        </w:rPr>
        <w:t>L</w:t>
      </w:r>
      <w:r>
        <w:rPr>
          <w:lang w:val="en-US" w:eastAsia="en-US" w:bidi="en-US"/>
          <w:w w:val="100"/>
          <w:color w:val="000000"/>
          <w:position w:val="0"/>
        </w:rPr>
        <w:t xml:space="preserve"> •</w:t>
        <w:tab/>
        <w:t xml:space="preserve">“ ^m-1 </w:t>
      </w:r>
      <w:r>
        <w:rPr>
          <w:lang w:val="en-US" w:eastAsia="en-US" w:bidi="en-US"/>
          <w:vertAlign w:val="superscript"/>
          <w:w w:val="100"/>
          <w:color w:val="000000"/>
          <w:position w:val="0"/>
        </w:rPr>
        <w:t>tL</w:t>
      </w:r>
      <w:r>
        <w:rPr>
          <w:lang w:val="en-US" w:eastAsia="en-US" w:bidi="en-US"/>
          <w:w w:val="100"/>
          <w:color w:val="000000"/>
          <w:position w:val="0"/>
        </w:rPr>
        <w:t xml:space="preserve">m-l ■ </w:t>
      </w:r>
      <w:r>
        <w:rPr>
          <w:lang w:val="en-US" w:eastAsia="en-US" w:bidi="en-US"/>
          <w:vertAlign w:val="superscript"/>
          <w:w w:val="100"/>
          <w:color w:val="000000"/>
          <w:position w:val="0"/>
        </w:rPr>
        <w:t>J</w:t>
      </w:r>
      <w:r>
        <w:rPr>
          <w:lang w:val="en-US" w:eastAsia="en-US" w:bidi="en-US"/>
          <w:w w:val="100"/>
          <w:color w:val="000000"/>
          <w:position w:val="0"/>
        </w:rPr>
        <w:t xml:space="preserve"> •</w:t>
        <w:tab/>
      </w:r>
      <w:r>
        <w:rPr>
          <w:rStyle w:val="CharStyle171"/>
        </w:rPr>
        <w:t>~</w:t>
      </w:r>
      <w:r>
        <w:rPr>
          <w:lang w:val="en-US" w:eastAsia="en-US" w:bidi="en-US"/>
          <w:w w:val="100"/>
          <w:color w:val="000000"/>
          <w:position w:val="0"/>
        </w:rPr>
        <w:tab/>
        <w:t xml:space="preserve">“ </w:t>
      </w:r>
      <w:r>
        <w:rPr>
          <w:lang w:val="en-US" w:eastAsia="en-US" w:bidi="en-US"/>
          <w:vertAlign w:val="superscript"/>
          <w:w w:val="100"/>
          <w:color w:val="000000"/>
          <w:position w:val="0"/>
        </w:rPr>
        <w:t>1</w:t>
      </w:r>
      <w:r>
        <w:rPr>
          <w:lang w:val="en-US" w:eastAsia="en-US" w:bidi="en-US"/>
          <w:w w:val="100"/>
          <w:color w:val="000000"/>
          <w:position w:val="0"/>
        </w:rPr>
        <w:t xml:space="preserve"> *</w:t>
      </w:r>
    </w:p>
    <w:p>
      <w:pPr>
        <w:widowControl w:val="0"/>
        <w:rPr>
          <w:sz w:val="2"/>
          <w:szCs w:val="2"/>
        </w:rPr>
      </w:pPr>
      <w:r>
        <w:pict>
          <v:shape id="_x0000_s1081" type="#_x0000_t202" style="position:static;width:392.65pt;height:8.9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0" w:left="0" w:right="0" w:bottom="787" w:header="0" w:footer="3" w:gutter="0"/>
          <w:rtlGutter w:val="0"/>
          <w:cols w:space="720"/>
          <w:noEndnote/>
          <w:docGrid w:linePitch="360"/>
        </w:sectPr>
      </w:pPr>
    </w:p>
    <w:p>
      <w:pPr>
        <w:pStyle w:val="Style3"/>
        <w:widowControl w:val="0"/>
        <w:keepNext w:val="0"/>
        <w:keepLines w:val="0"/>
        <w:shd w:val="clear" w:color="auto" w:fill="auto"/>
        <w:bidi w:val="0"/>
        <w:jc w:val="left"/>
        <w:spacing w:before="0" w:after="0" w:line="264" w:lineRule="exact"/>
        <w:ind w:left="400" w:right="0" w:firstLine="0"/>
      </w:pPr>
      <w:r>
        <w:rPr>
          <w:lang w:val="en-US" w:eastAsia="en-US" w:bidi="en-US"/>
          <w:sz w:val="24"/>
          <w:szCs w:val="24"/>
          <w:w w:val="100"/>
          <w:spacing w:val="0"/>
          <w:color w:val="000000"/>
          <w:position w:val="0"/>
        </w:rPr>
        <w:t>Xossaga ko‘ra,C</w:t>
      </w:r>
      <w:r>
        <w:rPr>
          <w:lang w:val="en-US" w:eastAsia="en-US" w:bidi="en-US"/>
          <w:vertAlign w:val="subscript"/>
          <w:sz w:val="24"/>
          <w:szCs w:val="24"/>
          <w:w w:val="100"/>
          <w:spacing w:val="0"/>
          <w:color w:val="000000"/>
          <w:position w:val="0"/>
        </w:rPr>
        <w:t>2</w:t>
      </w:r>
      <w:r>
        <w:rPr>
          <w:lang w:val="en-US" w:eastAsia="en-US" w:bidi="en-US"/>
          <w:vertAlign w:val="superscript"/>
          <w:sz w:val="24"/>
          <w:szCs w:val="24"/>
          <w:w w:val="100"/>
          <w:spacing w:val="0"/>
          <w:color w:val="000000"/>
          <w:position w:val="0"/>
        </w:rPr>
        <w:t>3</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 = C^; </w:t>
      </w:r>
      <w:r>
        <w:rPr>
          <w:rStyle w:val="CharStyle190"/>
        </w:rPr>
        <w:t>C\</w:t>
      </w:r>
      <w:r>
        <w:rPr>
          <w:lang w:val="en-US" w:eastAsia="en-US" w:bidi="en-US"/>
          <w:sz w:val="24"/>
          <w:szCs w:val="24"/>
          <w:w w:val="100"/>
          <w:spacing w:val="0"/>
          <w:color w:val="000000"/>
          <w:position w:val="0"/>
        </w:rPr>
        <w:t xml:space="preserve"> = C</w:t>
      </w:r>
      <w:r>
        <w:rPr>
          <w:lang w:val="en-US" w:eastAsia="en-US" w:bidi="en-US"/>
          <w:vertAlign w:val="subscript"/>
          <w:sz w:val="24"/>
          <w:szCs w:val="24"/>
          <w:w w:val="100"/>
          <w:spacing w:val="0"/>
          <w:color w:val="000000"/>
          <w:position w:val="0"/>
        </w:rPr>
        <w:t>5</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 va h. k.</w:t>
      </w:r>
    </w:p>
    <w:p>
      <w:pPr>
        <w:pStyle w:val="Style3"/>
        <w:widowControl w:val="0"/>
        <w:keepNext w:val="0"/>
        <w:keepLines w:val="0"/>
        <w:shd w:val="clear" w:color="auto" w:fill="auto"/>
        <w:bidi w:val="0"/>
        <w:jc w:val="left"/>
        <w:spacing w:before="0" w:after="0" w:line="264" w:lineRule="exact"/>
        <w:ind w:left="400" w:right="0" w:firstLine="0"/>
        <w:sectPr>
          <w:type w:val="continuous"/>
          <w:pgSz w:w="7853" w:h="11750"/>
          <w:pgMar w:top="240" w:left="586" w:right="576" w:bottom="787" w:header="0" w:footer="3" w:gutter="0"/>
          <w:rtlGutter w:val="0"/>
          <w:cols w:space="720"/>
          <w:noEndnote/>
          <w:docGrid w:linePitch="360"/>
        </w:sectPr>
      </w:pPr>
      <w:r>
        <w:pict>
          <v:shape id="_x0000_s1082" type="#_x0000_t202" style="position:absolute;margin-left:66.1pt;margin-top:21.1pt;width:134.4pt;height:22.55pt;z-index:-125829330;mso-wrap-distance-left:66.25pt;mso-wrap-distance-right:5.pt;mso-position-horizontal-relative:margin" filled="f" stroked="f">
            <v:textbox style="mso-fit-shape-to-text:t" inset="0,0,0,0">
              <w:txbxContent>
                <w:p>
                  <w:pPr>
                    <w:pStyle w:val="Style3"/>
                    <w:tabs>
                      <w:tab w:leader="none" w:pos="1608" w:val="left"/>
                    </w:tabs>
                    <w:widowControl w:val="0"/>
                    <w:keepNext w:val="0"/>
                    <w:keepLines w:val="0"/>
                    <w:shd w:val="clear" w:color="auto" w:fill="auto"/>
                    <w:bidi w:val="0"/>
                    <w:spacing w:before="0" w:after="0" w:line="240" w:lineRule="exact"/>
                    <w:ind w:left="0" w:right="0" w:firstLine="0"/>
                  </w:pPr>
                  <w:r>
                    <w:rPr>
                      <w:rStyle w:val="CharStyle68"/>
                    </w:rPr>
                    <w:t>C</w:t>
                  </w:r>
                  <w:r>
                    <w:rPr>
                      <w:rStyle w:val="CharStyle68"/>
                      <w:vertAlign w:val="superscript"/>
                    </w:rPr>
                    <w:t>k</w:t>
                  </w:r>
                  <w:r>
                    <w:rPr>
                      <w:rStyle w:val="CharStyle68"/>
                    </w:rPr>
                    <w:t>~</w:t>
                  </w:r>
                  <w:r>
                    <w:rPr>
                      <w:rStyle w:val="CharStyle68"/>
                      <w:vertAlign w:val="superscript"/>
                    </w:rPr>
                    <w:t>l</w:t>
                  </w:r>
                  <w:r>
                    <w:rPr>
                      <w:rStyle w:val="CharStyle68"/>
                    </w:rPr>
                    <w:t>+C</w:t>
                  </w:r>
                  <w:r>
                    <w:rPr>
                      <w:rStyle w:val="CharStyle68"/>
                      <w:vertAlign w:val="superscript"/>
                    </w:rPr>
                    <w:t>k</w:t>
                  </w:r>
                  <w:r>
                    <w:rPr>
                      <w:rStyle w:val="CharStyle4"/>
                    </w:rPr>
                    <w:t xml:space="preserve"> -</w:t>
                    <w:tab/>
                  </w:r>
                  <w:r>
                    <w:rPr>
                      <w:rStyle w:val="CharStyle188"/>
                    </w:rPr>
                    <w:t>(w-i)!</w:t>
                  </w:r>
                </w:p>
                <w:p>
                  <w:pPr>
                    <w:pStyle w:val="Style3"/>
                    <w:tabs>
                      <w:tab w:leader="none" w:pos="762" w:val="left"/>
                      <w:tab w:leader="none" w:pos="1190" w:val="left"/>
                    </w:tabs>
                    <w:widowControl w:val="0"/>
                    <w:keepNext w:val="0"/>
                    <w:keepLines w:val="0"/>
                    <w:shd w:val="clear" w:color="auto" w:fill="auto"/>
                    <w:bidi w:val="0"/>
                    <w:spacing w:before="0" w:after="0" w:line="240" w:lineRule="exact"/>
                    <w:ind w:left="220" w:right="0" w:firstLine="0"/>
                  </w:pPr>
                  <w:r>
                    <w:rPr>
                      <w:rStyle w:val="CharStyle4"/>
                      <w:vertAlign w:val="superscript"/>
                    </w:rPr>
                    <w:t>m</w:t>
                  </w:r>
                  <w:r>
                    <w:rPr>
                      <w:rStyle w:val="CharStyle4"/>
                    </w:rPr>
                    <w:t>-‘</w:t>
                    <w:tab/>
                  </w:r>
                  <w:r>
                    <w:rPr>
                      <w:rStyle w:val="CharStyle4"/>
                      <w:vertAlign w:val="superscript"/>
                    </w:rPr>
                    <w:t>m</w:t>
                  </w:r>
                  <w:r>
                    <w:rPr>
                      <w:rStyle w:val="CharStyle4"/>
                    </w:rPr>
                    <w:t>-‘</w:t>
                    <w:tab/>
                    <w:t>(&gt;k-l)!(/w-l)-(*-l)!</w:t>
                  </w:r>
                </w:p>
              </w:txbxContent>
            </v:textbox>
            <w10:wrap type="topAndBottom" anchorx="margin"/>
          </v:shape>
        </w:pict>
      </w:r>
      <w:r>
        <w:pict>
          <v:shape id="_x0000_s1083" type="#_x0000_t202" style="position:absolute;margin-left:200.5pt;margin-top:23.3pt;width:8.65pt;height:14.15pt;z-index:-125829329;mso-wrap-distance-left:5.pt;mso-wrap-distance-right:5.pt;mso-wrap-distance-bottom:5.75pt;mso-position-horizontal-relative:margin" filled="f" stroked="f">
            <v:textbox style="mso-fit-shape-to-text:t" inset="0,0,0,0">
              <w:txbxContent>
                <w:p>
                  <w:pPr>
                    <w:pStyle w:val="Style44"/>
                    <w:widowControl w:val="0"/>
                    <w:keepNext w:val="0"/>
                    <w:keepLines w:val="0"/>
                    <w:shd w:val="clear" w:color="auto" w:fill="auto"/>
                    <w:bidi w:val="0"/>
                    <w:jc w:val="left"/>
                    <w:spacing w:before="0" w:after="0" w:line="240" w:lineRule="exact"/>
                    <w:ind w:left="0" w:right="0" w:firstLine="0"/>
                  </w:pPr>
                  <w:r>
                    <w:rPr>
                      <w:rStyle w:val="CharStyle189"/>
                    </w:rPr>
                    <w:t>+</w:t>
                  </w:r>
                </w:p>
              </w:txbxContent>
            </v:textbox>
            <w10:wrap type="topAndBottom" anchorx="margin"/>
          </v:shape>
        </w:pict>
      </w:r>
      <w:r>
        <w:pict>
          <v:shape id="_x0000_s1084" type="#_x0000_t202" style="position:absolute;margin-left:209.6pt;margin-top:18.pt;width:47.05pt;height:25.45pt;z-index:-125829328;mso-wrap-distance-left:5.pt;mso-wrap-distance-right:77.75pt;mso-position-horizontal-relative:margin" filled="f" stroked="f">
            <v:textbox style="mso-fit-shape-to-text:t" inset="0,0,0,0">
              <w:txbxContent>
                <w:p>
                  <w:pPr>
                    <w:pStyle w:val="Style3"/>
                    <w:widowControl w:val="0"/>
                    <w:keepNext w:val="0"/>
                    <w:keepLines w:val="0"/>
                    <w:shd w:val="clear" w:color="auto" w:fill="auto"/>
                    <w:bidi w:val="0"/>
                    <w:jc w:val="left"/>
                    <w:spacing w:before="0" w:after="6" w:line="240" w:lineRule="exact"/>
                    <w:ind w:left="220" w:right="0" w:firstLine="0"/>
                  </w:pPr>
                  <w:r>
                    <w:rPr>
                      <w:rStyle w:val="CharStyle188"/>
                    </w:rPr>
                    <w:t>(J»-Q!</w:t>
                  </w:r>
                </w:p>
                <w:p>
                  <w:pPr>
                    <w:pStyle w:val="Style132"/>
                    <w:widowControl w:val="0"/>
                    <w:keepNext w:val="0"/>
                    <w:keepLines w:val="0"/>
                    <w:shd w:val="clear" w:color="auto" w:fill="auto"/>
                    <w:bidi w:val="0"/>
                    <w:jc w:val="left"/>
                    <w:spacing w:before="0" w:after="0" w:line="170" w:lineRule="exact"/>
                    <w:ind w:left="0" w:right="0" w:firstLine="0"/>
                  </w:pPr>
                  <w:r>
                    <w:rPr>
                      <w:rStyle w:val="CharStyle133"/>
                      <w:b/>
                      <w:bCs/>
                      <w:i/>
                      <w:iCs/>
                    </w:rPr>
                    <w:t>kl(m-\-k)l</w:t>
                  </w:r>
                </w:p>
              </w:txbxContent>
            </v:textbox>
            <w10:wrap type="topAndBottom" anchorx="margin"/>
          </v:shape>
        </w:pict>
      </w:r>
      <w:r>
        <w:rPr>
          <w:lang w:val="en-US" w:eastAsia="en-US" w:bidi="en-US"/>
          <w:sz w:val="24"/>
          <w:szCs w:val="24"/>
          <w:w w:val="100"/>
          <w:spacing w:val="0"/>
          <w:color w:val="000000"/>
          <w:position w:val="0"/>
        </w:rPr>
        <w:t>2-xossaning i s b o t i.</w:t>
      </w:r>
    </w:p>
    <w:p>
      <w:pPr>
        <w:widowControl w:val="0"/>
        <w:spacing w:line="204" w:lineRule="exact"/>
        <w:rPr>
          <w:sz w:val="16"/>
          <w:szCs w:val="16"/>
        </w:rPr>
      </w:pPr>
    </w:p>
    <w:p>
      <w:pPr>
        <w:widowControl w:val="0"/>
        <w:rPr>
          <w:sz w:val="2"/>
          <w:szCs w:val="2"/>
        </w:rPr>
        <w:sectPr>
          <w:type w:val="continuous"/>
          <w:pgSz w:w="7853" w:h="11750"/>
          <w:pgMar w:top="160" w:left="0" w:right="0" w:bottom="606" w:header="0" w:footer="3" w:gutter="0"/>
          <w:rtlGutter w:val="0"/>
          <w:cols w:space="720"/>
          <w:noEndnote/>
          <w:docGrid w:linePitch="360"/>
        </w:sectPr>
      </w:pPr>
    </w:p>
    <w:p>
      <w:pPr>
        <w:pStyle w:val="Style206"/>
        <w:tabs>
          <w:tab w:leader="none" w:pos="3015" w:val="left"/>
          <w:tab w:leader="none" w:pos="4095" w:val="left"/>
        </w:tabs>
        <w:widowControl w:val="0"/>
        <w:keepNext w:val="0"/>
        <w:keepLines w:val="0"/>
        <w:shd w:val="clear" w:color="auto" w:fill="auto"/>
        <w:bidi w:val="0"/>
        <w:spacing w:before="0" w:after="0" w:line="130" w:lineRule="exact"/>
        <w:ind w:left="1820" w:right="0" w:firstLine="0"/>
      </w:pPr>
      <w:r>
        <w:rPr>
          <w:lang w:val="en-US" w:eastAsia="en-US" w:bidi="en-US"/>
          <w:w w:val="100"/>
          <w:color w:val="000000"/>
          <w:position w:val="0"/>
        </w:rPr>
        <w:t>(m-1)!</w:t>
        <w:tab/>
        <w:t>(/77—1)! _</w:t>
        <w:tab/>
        <w:t>(m — 1)! X:</w:t>
      </w:r>
    </w:p>
    <w:p>
      <w:pPr>
        <w:pStyle w:val="Style132"/>
        <w:widowControl w:val="0"/>
        <w:keepNext w:val="0"/>
        <w:keepLines w:val="0"/>
        <w:shd w:val="clear" w:color="auto" w:fill="auto"/>
        <w:bidi w:val="0"/>
        <w:spacing w:before="0" w:after="137" w:line="200" w:lineRule="exact"/>
        <w:ind w:left="0" w:right="20" w:firstLine="0"/>
      </w:pPr>
      <w:r>
        <w:rPr>
          <w:rStyle w:val="CharStyle209"/>
          <w:b w:val="0"/>
          <w:bCs w:val="0"/>
          <w:i w:val="0"/>
          <w:iCs w:val="0"/>
        </w:rPr>
        <w:t xml:space="preserve">(A-l)!(/n-£)! </w:t>
      </w:r>
      <w:r>
        <w:rPr>
          <w:rStyle w:val="CharStyle209"/>
          <w:vertAlign w:val="superscript"/>
          <w:b w:val="0"/>
          <w:bCs w:val="0"/>
          <w:i w:val="0"/>
          <w:iCs w:val="0"/>
        </w:rPr>
        <w:t>+</w:t>
      </w:r>
      <w:r>
        <w:rPr>
          <w:rStyle w:val="CharStyle209"/>
          <w:b w:val="0"/>
          <w:bCs w:val="0"/>
          <w:i w:val="0"/>
          <w:iCs w:val="0"/>
        </w:rPr>
        <w:t xml:space="preserve"> </w:t>
      </w:r>
      <w:r>
        <w:rPr>
          <w:lang w:val="en-US" w:eastAsia="en-US" w:bidi="en-US"/>
          <w:rFonts w:ascii="Arial Unicode MS" w:eastAsia="Arial Unicode MS" w:hAnsi="Arial Unicode MS" w:cs="Arial Unicode MS"/>
          <w:w w:val="100"/>
          <w:color w:val="000000"/>
          <w:position w:val="0"/>
        </w:rPr>
        <w:t>kl(m-k-\)l~ (k-\)lk(m-k)</w:t>
      </w:r>
    </w:p>
    <w:p>
      <w:pPr>
        <w:pStyle w:val="Style132"/>
        <w:widowControl w:val="0"/>
        <w:keepNext w:val="0"/>
        <w:keepLines w:val="0"/>
        <w:shd w:val="clear" w:color="auto" w:fill="auto"/>
        <w:bidi w:val="0"/>
        <w:jc w:val="left"/>
        <w:spacing w:before="0" w:after="124" w:line="235" w:lineRule="exact"/>
        <w:ind w:left="1420" w:right="1620" w:firstLine="400"/>
      </w:pPr>
      <w:r>
        <w:rPr>
          <w:rStyle w:val="CharStyle209"/>
          <w:b w:val="0"/>
          <w:bCs w:val="0"/>
          <w:i w:val="0"/>
          <w:iCs w:val="0"/>
        </w:rPr>
        <w:t>(</w:t>
      </w:r>
      <w:r>
        <w:rPr>
          <w:lang w:val="en-US" w:eastAsia="en-US" w:bidi="en-US"/>
          <w:rFonts w:ascii="Arial Unicode MS" w:eastAsia="Arial Unicode MS" w:hAnsi="Arial Unicode MS" w:cs="Arial Unicode MS"/>
          <w:w w:val="100"/>
          <w:color w:val="000000"/>
          <w:position w:val="0"/>
        </w:rPr>
        <w:t>m-l)\(m-k</w:t>
      </w:r>
      <w:r>
        <w:rPr>
          <w:rStyle w:val="CharStyle209"/>
          <w:b w:val="0"/>
          <w:bCs w:val="0"/>
          <w:i w:val="0"/>
          <w:iCs w:val="0"/>
        </w:rPr>
        <w:t xml:space="preserve">) </w:t>
      </w:r>
      <w:r>
        <w:rPr>
          <w:lang w:val="en-US" w:eastAsia="en-US" w:bidi="en-US"/>
          <w:rFonts w:ascii="Arial Unicode MS" w:eastAsia="Arial Unicode MS" w:hAnsi="Arial Unicode MS" w:cs="Arial Unicode MS"/>
          <w:w w:val="100"/>
          <w:color w:val="000000"/>
          <w:position w:val="0"/>
        </w:rPr>
        <w:t xml:space="preserve">_(m-l)lk (m-l)l(m-k) </w:t>
      </w:r>
      <w:r>
        <w:rPr>
          <w:lang w:val="en-US" w:eastAsia="en-US" w:bidi="en-US"/>
          <w:vertAlign w:val="superscript"/>
          <w:rFonts w:ascii="Arial Unicode MS" w:eastAsia="Arial Unicode MS" w:hAnsi="Arial Unicode MS" w:cs="Arial Unicode MS"/>
          <w:w w:val="100"/>
          <w:color w:val="000000"/>
          <w:position w:val="0"/>
        </w:rPr>
        <w:t>+</w:t>
      </w:r>
      <w:r>
        <w:rPr>
          <w:lang w:val="en-US" w:eastAsia="en-US" w:bidi="en-US"/>
          <w:rFonts w:ascii="Arial Unicode MS" w:eastAsia="Arial Unicode MS" w:hAnsi="Arial Unicode MS" w:cs="Arial Unicode MS"/>
          <w:w w:val="100"/>
          <w:color w:val="000000"/>
          <w:position w:val="0"/>
        </w:rPr>
        <w:t xml:space="preserve"> k \{m-k-\)\{m-k) ~ k\{m-k)</w:t>
      </w:r>
      <w:r>
        <w:rPr>
          <w:rStyle w:val="CharStyle209"/>
          <w:b w:val="0"/>
          <w:bCs w:val="0"/>
          <w:i w:val="0"/>
          <w:iCs w:val="0"/>
        </w:rPr>
        <w:t xml:space="preserve"> </w:t>
      </w:r>
      <w:r>
        <w:rPr>
          <w:rStyle w:val="CharStyle209"/>
          <w:vertAlign w:val="superscript"/>
          <w:b w:val="0"/>
          <w:bCs w:val="0"/>
          <w:i w:val="0"/>
          <w:iCs w:val="0"/>
        </w:rPr>
        <w:t>+</w:t>
      </w:r>
      <w:r>
        <w:rPr>
          <w:rStyle w:val="CharStyle209"/>
          <w:b w:val="0"/>
          <w:bCs w:val="0"/>
          <w:i w:val="0"/>
          <w:iCs w:val="0"/>
        </w:rPr>
        <w:t xml:space="preserve"> </w:t>
      </w:r>
      <w:r>
        <w:rPr>
          <w:lang w:val="en-US" w:eastAsia="en-US" w:bidi="en-US"/>
          <w:rFonts w:ascii="Arial Unicode MS" w:eastAsia="Arial Unicode MS" w:hAnsi="Arial Unicode MS" w:cs="Arial Unicode MS"/>
          <w:w w:val="100"/>
          <w:color w:val="000000"/>
          <w:position w:val="0"/>
        </w:rPr>
        <w:t>kl(m-k)l</w:t>
      </w:r>
    </w:p>
    <w:p>
      <w:pPr>
        <w:pStyle w:val="Style132"/>
        <w:tabs>
          <w:tab w:leader="none" w:pos="4095" w:val="left"/>
        </w:tabs>
        <w:widowControl w:val="0"/>
        <w:keepNext w:val="0"/>
        <w:keepLines w:val="0"/>
        <w:shd w:val="clear" w:color="auto" w:fill="auto"/>
        <w:bidi w:val="0"/>
        <w:jc w:val="left"/>
        <w:spacing w:before="0" w:after="120" w:line="230" w:lineRule="exact"/>
        <w:ind w:left="2280" w:right="1620"/>
      </w:pPr>
      <w:r>
        <w:rPr>
          <w:lang w:val="en-US" w:eastAsia="en-US" w:bidi="en-US"/>
          <w:rFonts w:ascii="Arial Unicode MS" w:eastAsia="Arial Unicode MS" w:hAnsi="Arial Unicode MS" w:cs="Arial Unicode MS"/>
          <w:w w:val="100"/>
          <w:color w:val="000000"/>
          <w:position w:val="0"/>
        </w:rPr>
        <w:t>(m-\)lk+(m-\)l(m-k) _ (m-\)l(k+m-k) k'.(m-k)'.</w:t>
        <w:tab/>
        <w:t>k'.(m-k)'.</w:t>
      </w:r>
    </w:p>
    <w:p>
      <w:pPr>
        <w:pStyle w:val="Style132"/>
        <w:widowControl w:val="0"/>
        <w:keepNext w:val="0"/>
        <w:keepLines w:val="0"/>
        <w:shd w:val="clear" w:color="auto" w:fill="auto"/>
        <w:bidi w:val="0"/>
        <w:jc w:val="left"/>
        <w:spacing w:before="0" w:after="213" w:line="230" w:lineRule="exact"/>
        <w:ind w:left="2400" w:right="2220" w:firstLine="0"/>
      </w:pPr>
      <w:r>
        <w:rPr>
          <w:lang w:val="en-US" w:eastAsia="en-US" w:bidi="en-US"/>
          <w:rFonts w:ascii="Arial Unicode MS" w:eastAsia="Arial Unicode MS" w:hAnsi="Arial Unicode MS" w:cs="Arial Unicode MS"/>
          <w:w w:val="100"/>
          <w:color w:val="000000"/>
          <w:position w:val="0"/>
        </w:rPr>
        <w:t xml:space="preserve">(m-\)\m _ ml kl(m-k)l~ kl(m-k)l~ </w:t>
      </w:r>
      <w:r>
        <w:rPr>
          <w:lang w:val="en-US" w:eastAsia="en-US" w:bidi="en-US"/>
          <w:vertAlign w:val="superscript"/>
          <w:rFonts w:ascii="Arial Unicode MS" w:eastAsia="Arial Unicode MS" w:hAnsi="Arial Unicode MS" w:cs="Arial Unicode MS"/>
          <w:w w:val="100"/>
          <w:color w:val="000000"/>
          <w:position w:val="0"/>
        </w:rPr>
        <w:t>m</w:t>
      </w:r>
    </w:p>
    <w:p>
      <w:pPr>
        <w:pStyle w:val="Style3"/>
        <w:widowControl w:val="0"/>
        <w:keepNext w:val="0"/>
        <w:keepLines w:val="0"/>
        <w:shd w:val="clear" w:color="auto" w:fill="auto"/>
        <w:bidi w:val="0"/>
        <w:jc w:val="left"/>
        <w:spacing w:before="0" w:after="0" w:line="264" w:lineRule="exact"/>
        <w:ind w:left="0" w:right="0" w:firstLine="400"/>
      </w:pPr>
      <w:r>
        <w:rPr>
          <w:lang w:val="en-US" w:eastAsia="en-US" w:bidi="en-US"/>
          <w:sz w:val="24"/>
          <w:szCs w:val="24"/>
          <w:w w:val="100"/>
          <w:spacing w:val="0"/>
          <w:color w:val="000000"/>
          <w:position w:val="0"/>
        </w:rPr>
        <w:t>2°-va 3°-xossalardan foydalanib,C* ko'rinishdagi sonlarning qiymatini ketma-ket hisoblash mumkin.</w:t>
      </w:r>
    </w:p>
    <w:p>
      <w:pPr>
        <w:pStyle w:val="Style3"/>
        <w:widowControl w:val="0"/>
        <w:keepNext w:val="0"/>
        <w:keepLines w:val="0"/>
        <w:shd w:val="clear" w:color="auto" w:fill="auto"/>
        <w:bidi w:val="0"/>
        <w:jc w:val="left"/>
        <w:spacing w:before="0" w:after="0" w:line="264" w:lineRule="exact"/>
        <w:ind w:left="0" w:right="0" w:firstLine="400"/>
      </w:pPr>
      <w:r>
        <w:rPr>
          <w:lang w:val="en-US" w:eastAsia="en-US" w:bidi="en-US"/>
          <w:sz w:val="24"/>
          <w:szCs w:val="24"/>
          <w:w w:val="100"/>
          <w:spacing w:val="0"/>
          <w:color w:val="000000"/>
          <w:position w:val="0"/>
        </w:rPr>
        <w:t>3°-xossaga ko‘ra C</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 = </w:t>
      </w:r>
      <w:r>
        <w:rPr>
          <w:rStyle w:val="CharStyle21"/>
        </w:rPr>
        <w:t>C° =C}</w:t>
      </w:r>
      <w:r>
        <w:rPr>
          <w:lang w:val="en-US" w:eastAsia="en-US" w:bidi="en-US"/>
          <w:sz w:val="24"/>
          <w:szCs w:val="24"/>
          <w:w w:val="100"/>
          <w:spacing w:val="0"/>
          <w:color w:val="000000"/>
          <w:position w:val="0"/>
        </w:rPr>
        <w:t xml:space="preserve"> </w:t>
      </w:r>
      <w:r>
        <w:rPr>
          <w:rStyle w:val="CharStyle210"/>
        </w:rPr>
        <w:t>=C</w:t>
      </w:r>
      <w:r>
        <w:rPr>
          <w:rStyle w:val="CharStyle210"/>
          <w:vertAlign w:val="subscript"/>
        </w:rPr>
        <w:t>2</w:t>
      </w:r>
      <w:r>
        <w:rPr>
          <w:rStyle w:val="CharStyle210"/>
        </w:rPr>
        <w:t>°</w:t>
      </w:r>
      <w:r>
        <w:rPr>
          <w:lang w:val="en-US" w:eastAsia="en-US" w:bidi="en-US"/>
          <w:sz w:val="24"/>
          <w:szCs w:val="24"/>
          <w:w w:val="100"/>
          <w:spacing w:val="0"/>
          <w:color w:val="000000"/>
          <w:position w:val="0"/>
        </w:rPr>
        <w:t xml:space="preserve"> =C</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=1. Bundan 2° ga ko‘ra </w:t>
      </w:r>
      <w:r>
        <w:rPr>
          <w:rStyle w:val="CharStyle21"/>
        </w:rPr>
        <w:t>C\</w:t>
      </w:r>
      <w:r>
        <w:rPr>
          <w:lang w:val="en-US" w:eastAsia="en-US" w:bidi="en-US"/>
          <w:sz w:val="24"/>
          <w:szCs w:val="24"/>
          <w:w w:val="100"/>
          <w:spacing w:val="0"/>
          <w:color w:val="000000"/>
          <w:position w:val="0"/>
        </w:rPr>
        <w:t xml:space="preserve"> = C,° + C,</w:t>
      </w:r>
      <w:r>
        <w:rPr>
          <w:lang w:val="en-US" w:eastAsia="en-US" w:bidi="en-US"/>
          <w:vertAlign w:val="superscript"/>
          <w:sz w:val="24"/>
          <w:szCs w:val="24"/>
          <w:w w:val="100"/>
          <w:spacing w:val="0"/>
          <w:color w:val="000000"/>
          <w:position w:val="0"/>
        </w:rPr>
        <w:t>1</w:t>
      </w:r>
      <w:r>
        <w:rPr>
          <w:lang w:val="en-US" w:eastAsia="en-US" w:bidi="en-US"/>
          <w:sz w:val="24"/>
          <w:szCs w:val="24"/>
          <w:w w:val="100"/>
          <w:spacing w:val="0"/>
          <w:color w:val="000000"/>
          <w:position w:val="0"/>
        </w:rPr>
        <w:t xml:space="preserve"> = 1 + 1 = 2 .</w:t>
      </w:r>
    </w:p>
    <w:p>
      <w:pPr>
        <w:pStyle w:val="Style3"/>
        <w:widowControl w:val="0"/>
        <w:keepNext w:val="0"/>
        <w:keepLines w:val="0"/>
        <w:shd w:val="clear" w:color="auto" w:fill="auto"/>
        <w:bidi w:val="0"/>
        <w:jc w:val="left"/>
        <w:spacing w:before="0" w:after="119" w:line="264" w:lineRule="exact"/>
        <w:ind w:left="0" w:right="0" w:firstLine="400"/>
      </w:pPr>
      <w:r>
        <w:rPr>
          <w:lang w:val="en-US" w:eastAsia="en-US" w:bidi="en-US"/>
          <w:sz w:val="24"/>
          <w:szCs w:val="24"/>
          <w:w w:val="100"/>
          <w:spacing w:val="0"/>
          <w:color w:val="000000"/>
          <w:position w:val="0"/>
        </w:rPr>
        <w:t>C* ko‘rinishdagi sonlarni Paskal uchburchagi ko‘rinishida joylashtirish mumkin:</w:t>
      </w:r>
    </w:p>
    <w:p>
      <w:pPr>
        <w:pStyle w:val="Style8"/>
        <w:widowControl w:val="0"/>
        <w:keepNext w:val="0"/>
        <w:keepLines w:val="0"/>
        <w:shd w:val="clear" w:color="auto" w:fill="auto"/>
        <w:bidi w:val="0"/>
        <w:spacing w:before="0" w:after="0" w:line="190" w:lineRule="exact"/>
        <w:ind w:left="0" w:right="20" w:firstLine="0"/>
      </w:pPr>
      <w:r>
        <w:rPr>
          <w:lang w:val="en-US" w:eastAsia="en-US" w:bidi="en-US"/>
          <w:w w:val="100"/>
          <w:color w:val="000000"/>
          <w:position w:val="0"/>
        </w:rPr>
        <w:t>31</w:t>
      </w:r>
      <w:r>
        <w:br w:type="page"/>
      </w:r>
    </w:p>
    <w:p>
      <w:pPr>
        <w:pStyle w:val="Style44"/>
        <w:widowControl w:val="0"/>
        <w:keepNext w:val="0"/>
        <w:keepLines w:val="0"/>
        <w:shd w:val="clear" w:color="auto" w:fill="auto"/>
        <w:bidi w:val="0"/>
        <w:jc w:val="left"/>
        <w:spacing w:before="0" w:after="0" w:line="240" w:lineRule="exact"/>
        <w:ind w:left="2000" w:right="0" w:firstLine="0"/>
      </w:pPr>
      <w:r>
        <w:rPr>
          <w:lang w:val="en-US" w:eastAsia="en-US" w:bidi="en-US"/>
          <w:sz w:val="24"/>
          <w:szCs w:val="24"/>
          <w:w w:val="100"/>
          <w:spacing w:val="0"/>
          <w:color w:val="000000"/>
          <w:position w:val="0"/>
        </w:rPr>
        <w:t>r°</w:t>
      </w:r>
    </w:p>
    <w:p>
      <w:pPr>
        <w:pStyle w:val="Style44"/>
        <w:widowControl w:val="0"/>
        <w:keepNext w:val="0"/>
        <w:keepLines w:val="0"/>
        <w:shd w:val="clear" w:color="auto" w:fill="auto"/>
        <w:bidi w:val="0"/>
        <w:jc w:val="left"/>
        <w:spacing w:before="0" w:after="0" w:line="298" w:lineRule="exact"/>
        <w:ind w:left="2000" w:right="0" w:firstLine="0"/>
      </w:pPr>
      <w:r>
        <w:pict>
          <v:shape id="_x0000_s1085" type="#_x0000_t202" style="position:absolute;margin-left:190.7pt;margin-top:-15.85pt;width:65.05pt;height:96.7pt;z-index:-125829327;mso-wrap-distance-left:47.75pt;mso-wrap-distance-right:5.pt;mso-position-horizontal-relative:margin" filled="f" stroked="f">
            <v:textbox style="mso-fit-shape-to-text:t" inset="0,0,0,0">
              <w:txbxContent>
                <w:p>
                  <w:pPr>
                    <w:pStyle w:val="Style44"/>
                    <w:widowControl w:val="0"/>
                    <w:keepNext w:val="0"/>
                    <w:keepLines w:val="0"/>
                    <w:shd w:val="clear" w:color="auto" w:fill="auto"/>
                    <w:bidi w:val="0"/>
                    <w:jc w:val="left"/>
                    <w:spacing w:before="0" w:after="0" w:line="312" w:lineRule="exact"/>
                    <w:ind w:left="800" w:right="0" w:firstLine="0"/>
                  </w:pPr>
                  <w:r>
                    <w:rPr>
                      <w:rStyle w:val="CharStyle191"/>
                    </w:rPr>
                    <w:t>1</w:t>
                  </w:r>
                </w:p>
                <w:p>
                  <w:pPr>
                    <w:pStyle w:val="Style44"/>
                    <w:widowControl w:val="0"/>
                    <w:keepNext w:val="0"/>
                    <w:keepLines w:val="0"/>
                    <w:shd w:val="clear" w:color="auto" w:fill="auto"/>
                    <w:bidi w:val="0"/>
                    <w:jc w:val="left"/>
                    <w:spacing w:before="0" w:after="0" w:line="312" w:lineRule="exact"/>
                    <w:ind w:left="0" w:right="0" w:firstLine="680"/>
                  </w:pPr>
                  <w:r>
                    <w:rPr>
                      <w:rStyle w:val="CharStyle191"/>
                    </w:rPr>
                    <w:t>1 1 1 2 1 13 3 1 14 6 4 1 1 5 10 10 5 1</w:t>
                  </w:r>
                </w:p>
              </w:txbxContent>
            </v:textbox>
            <w10:wrap type="square" side="left" anchorx="margin"/>
          </v:shape>
        </w:pict>
      </w:r>
      <w:r>
        <w:rPr>
          <w:lang w:val="en-US" w:eastAsia="en-US" w:bidi="en-US"/>
          <w:vertAlign w:val="superscript"/>
          <w:sz w:val="24"/>
          <w:szCs w:val="24"/>
          <w:w w:val="100"/>
          <w:spacing w:val="0"/>
          <w:color w:val="000000"/>
          <w:position w:val="0"/>
        </w:rPr>
        <w:t>L</w:t>
      </w:r>
      <w:r>
        <w:rPr>
          <w:lang w:val="en-US" w:eastAsia="en-US" w:bidi="en-US"/>
          <w:sz w:val="24"/>
          <w:szCs w:val="24"/>
          <w:w w:val="100"/>
          <w:spacing w:val="0"/>
          <w:color w:val="000000"/>
          <w:position w:val="0"/>
        </w:rPr>
        <w:t>n</w:t>
      </w:r>
    </w:p>
    <w:p>
      <w:pPr>
        <w:pStyle w:val="Style3"/>
        <w:widowControl w:val="0"/>
        <w:keepNext w:val="0"/>
        <w:keepLines w:val="0"/>
        <w:shd w:val="clear" w:color="auto" w:fill="auto"/>
        <w:bidi w:val="0"/>
        <w:jc w:val="left"/>
        <w:spacing w:before="0" w:after="0" w:line="298" w:lineRule="exact"/>
        <w:ind w:left="1760" w:right="0" w:firstLine="0"/>
      </w:pPr>
      <w:r>
        <w:rPr>
          <w:rStyle w:val="CharStyle21"/>
        </w:rPr>
        <w:t>C</w:t>
      </w:r>
      <w:r>
        <w:rPr>
          <w:lang w:val="en-US" w:eastAsia="en-US" w:bidi="en-US"/>
          <w:sz w:val="24"/>
          <w:szCs w:val="24"/>
          <w:w w:val="100"/>
          <w:spacing w:val="0"/>
          <w:color w:val="000000"/>
          <w:position w:val="0"/>
        </w:rPr>
        <w:t xml:space="preserve"> </w:t>
      </w:r>
      <w:r>
        <w:rPr>
          <w:lang w:val="en-US" w:eastAsia="en-US" w:bidi="en-US"/>
          <w:vertAlign w:val="superscript"/>
          <w:sz w:val="24"/>
          <w:szCs w:val="24"/>
          <w:w w:val="100"/>
          <w:spacing w:val="0"/>
          <w:color w:val="000000"/>
          <w:position w:val="0"/>
        </w:rPr>
        <w:t>n</w:t>
      </w:r>
      <w:r>
        <w:rPr>
          <w:lang w:val="en-US" w:eastAsia="en-US" w:bidi="en-US"/>
          <w:sz w:val="24"/>
          <w:szCs w:val="24"/>
          <w:w w:val="100"/>
          <w:spacing w:val="0"/>
          <w:color w:val="000000"/>
          <w:position w:val="0"/>
        </w:rPr>
        <w:t xml:space="preserve">C </w:t>
      </w:r>
      <w:r>
        <w:rPr>
          <w:lang w:val="en-US" w:eastAsia="en-US" w:bidi="en-US"/>
          <w:vertAlign w:val="superscript"/>
          <w:sz w:val="24"/>
          <w:szCs w:val="24"/>
          <w:w w:val="100"/>
          <w:spacing w:val="0"/>
          <w:color w:val="000000"/>
          <w:position w:val="0"/>
        </w:rPr>
        <w:t>1</w:t>
      </w:r>
    </w:p>
    <w:p>
      <w:pPr>
        <w:pStyle w:val="Style44"/>
        <w:widowControl w:val="0"/>
        <w:keepNext w:val="0"/>
        <w:keepLines w:val="0"/>
        <w:shd w:val="clear" w:color="auto" w:fill="auto"/>
        <w:bidi w:val="0"/>
        <w:jc w:val="left"/>
        <w:spacing w:before="0" w:after="0" w:line="240" w:lineRule="exact"/>
        <w:ind w:left="1760" w:right="0" w:firstLine="0"/>
      </w:pPr>
      <w:r>
        <w:rPr>
          <w:rStyle w:val="CharStyle211"/>
          <w:vertAlign w:val="superscript"/>
        </w:rPr>
        <w:t>L</w:t>
      </w:r>
      <w:r>
        <w:rPr>
          <w:rStyle w:val="CharStyle211"/>
        </w:rPr>
        <w:t>i</w:t>
      </w:r>
      <w:r>
        <w:rPr>
          <w:rStyle w:val="CharStyle211"/>
          <w:vertAlign w:val="superscript"/>
        </w:rPr>
        <w:t>L</w:t>
      </w:r>
      <w:r>
        <w:rPr>
          <w:rStyle w:val="CharStyle211"/>
        </w:rPr>
        <w:t>i</w:t>
      </w:r>
    </w:p>
    <w:p>
      <w:pPr>
        <w:pStyle w:val="Style212"/>
        <w:widowControl w:val="0"/>
        <w:keepNext/>
        <w:keepLines/>
        <w:shd w:val="clear" w:color="auto" w:fill="auto"/>
        <w:bidi w:val="0"/>
        <w:spacing w:before="0" w:after="0"/>
        <w:ind w:left="0" w:right="380" w:firstLine="0"/>
      </w:pPr>
      <w:r>
        <w:rPr>
          <w:lang w:val="en-US" w:eastAsia="en-US" w:bidi="en-US"/>
          <w:sz w:val="24"/>
          <w:szCs w:val="24"/>
          <w:w w:val="100"/>
          <w:spacing w:val="0"/>
          <w:color w:val="000000"/>
          <w:position w:val="0"/>
        </w:rPr>
        <w:t xml:space="preserve">c"c] </w:t>
      </w:r>
      <w:r>
        <w:rPr>
          <w:rStyle w:val="CharStyle214"/>
        </w:rPr>
        <w:t>Cl</w:t>
      </w:r>
    </w:p>
    <w:p>
      <w:pPr>
        <w:pStyle w:val="Style16"/>
        <w:widowControl w:val="0"/>
        <w:keepNext w:val="0"/>
        <w:keepLines w:val="0"/>
        <w:shd w:val="clear" w:color="auto" w:fill="auto"/>
        <w:bidi w:val="0"/>
        <w:jc w:val="right"/>
        <w:spacing w:before="0" w:after="0" w:line="355" w:lineRule="exact"/>
        <w:ind w:left="0" w:right="0" w:firstLine="0"/>
      </w:pPr>
      <w:r>
        <w:rPr>
          <w:lang w:val="en-US" w:eastAsia="en-US" w:bidi="en-US"/>
          <w:sz w:val="24"/>
          <w:szCs w:val="24"/>
          <w:w w:val="100"/>
          <w:spacing w:val="0"/>
          <w:color w:val="000000"/>
          <w:position w:val="0"/>
        </w:rPr>
        <w:t>Cl C\ Cl cl</w:t>
      </w:r>
    </w:p>
    <w:p>
      <w:pPr>
        <w:pStyle w:val="Style206"/>
        <w:tabs>
          <w:tab w:leader="none" w:pos="1795" w:val="left"/>
          <w:tab w:leader="none" w:pos="2102" w:val="left"/>
        </w:tabs>
        <w:keepNext/>
        <w:framePr w:dropCap="drop" w:hAnchor="text" w:lines="2" w:vAnchor="text" w:hSpace="29" w:vSpace="29"/>
        <w:widowControl w:val="0"/>
        <w:shd w:val="clear" w:color="auto" w:fill="auto"/>
        <w:spacing w:before="0" w:line="150" w:lineRule="exact"/>
        <w:ind w:left="0" w:firstLine="0"/>
      </w:pPr>
      <w:r>
        <w:rPr>
          <w:rStyle w:val="CharStyle215"/>
          <w:b w:val="0"/>
          <w:bCs w:val="0"/>
          <w:sz w:val="22"/>
          <w:szCs w:val="22"/>
          <w:position w:val="-3"/>
        </w:rPr>
        <w:t>C</w:t>
      </w:r>
    </w:p>
    <w:p>
      <w:pPr>
        <w:pStyle w:val="Style206"/>
        <w:tabs>
          <w:tab w:leader="none" w:pos="1795" w:val="left"/>
          <w:tab w:leader="none" w:pos="2102" w:val="left"/>
        </w:tabs>
        <w:widowControl w:val="0"/>
        <w:keepNext w:val="0"/>
        <w:keepLines w:val="0"/>
        <w:shd w:val="clear" w:color="auto" w:fill="auto"/>
        <w:bidi w:val="0"/>
        <w:spacing w:before="0" w:after="144" w:line="144" w:lineRule="exact"/>
        <w:ind w:left="1320" w:right="0" w:firstLine="0"/>
      </w:pPr>
      <w:r>
        <w:rPr>
          <w:rStyle w:val="CharStyle215"/>
          <w:b w:val="0"/>
          <w:bCs w:val="0"/>
        </w:rPr>
        <w:t xml:space="preserve">O </w:t>
      </w:r>
      <w:r>
        <w:rPr>
          <w:rStyle w:val="CharStyle216"/>
          <w:b w:val="0"/>
          <w:bCs w:val="0"/>
        </w:rPr>
        <w:t>s~*</w:t>
      </w:r>
      <w:r>
        <w:rPr>
          <w:rStyle w:val="CharStyle215"/>
          <w:b w:val="0"/>
          <w:bCs w:val="0"/>
        </w:rPr>
        <w:t xml:space="preserve"> I </w:t>
      </w:r>
      <w:r>
        <w:rPr>
          <w:rStyle w:val="CharStyle216"/>
          <w:b w:val="0"/>
          <w:bCs w:val="0"/>
        </w:rPr>
        <w:t>f'l f'Z</w:t>
      </w:r>
      <w:r>
        <w:rPr>
          <w:rStyle w:val="CharStyle215"/>
          <w:b w:val="0"/>
          <w:bCs w:val="0"/>
        </w:rPr>
        <w:t xml:space="preserve"> </w:t>
      </w:r>
      <w:r>
        <w:rPr>
          <w:rStyle w:val="CharStyle217"/>
          <w:b w:val="0"/>
          <w:bCs w:val="0"/>
        </w:rPr>
        <w:t xml:space="preserve">/^4 </w:t>
      </w:r>
      <w:r>
        <w:rPr>
          <w:lang w:val="en-US" w:eastAsia="en-US" w:bidi="en-US"/>
          <w:w w:val="100"/>
          <w:color w:val="000000"/>
          <w:position w:val="0"/>
        </w:rPr>
        <w:t>4</w:t>
        <w:tab/>
        <w:t>4</w:t>
        <w:tab/>
        <w:t>4 '-'4 ^4</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Har bir son o‘zining tepasidagi ikkita son yig‘indisidan iborat. Har bir qatordagi sonlar </w:t>
      </w:r>
      <w:r>
        <w:rPr>
          <w:rStyle w:val="CharStyle21"/>
        </w:rPr>
        <w:t>(a + b)</w:t>
      </w:r>
      <w:r>
        <w:rPr>
          <w:rStyle w:val="CharStyle21"/>
          <w:vertAlign w:val="superscript"/>
        </w:rPr>
        <w:t>m</w:t>
      </w:r>
      <w:r>
        <w:rPr>
          <w:lang w:val="en-US" w:eastAsia="en-US" w:bidi="en-US"/>
          <w:sz w:val="24"/>
          <w:szCs w:val="24"/>
          <w:w w:val="100"/>
          <w:spacing w:val="0"/>
          <w:color w:val="000000"/>
          <w:position w:val="0"/>
        </w:rPr>
        <w:t xml:space="preserve"> ko‘phadning yoyilmasidagi binomial koeffitsiyentlarga teng. Ularning yig‘indisi </w:t>
      </w:r>
      <w:r>
        <w:rPr>
          <w:rStyle w:val="CharStyle21"/>
        </w:rPr>
        <w:t>m</w:t>
      </w:r>
      <w:r>
        <w:rPr>
          <w:lang w:val="en-US" w:eastAsia="en-US" w:bidi="en-US"/>
          <w:sz w:val="24"/>
          <w:szCs w:val="24"/>
          <w:w w:val="100"/>
          <w:spacing w:val="0"/>
          <w:color w:val="000000"/>
          <w:position w:val="0"/>
        </w:rPr>
        <w:t xml:space="preserve"> elementli </w:t>
      </w:r>
      <w:r>
        <w:rPr>
          <w:rStyle w:val="CharStyle21"/>
        </w:rPr>
        <w:t>X</w:t>
      </w:r>
      <w:r>
        <w:rPr>
          <w:lang w:val="en-US" w:eastAsia="en-US" w:bidi="en-US"/>
          <w:sz w:val="24"/>
          <w:szCs w:val="24"/>
          <w:w w:val="100"/>
          <w:spacing w:val="0"/>
          <w:color w:val="000000"/>
          <w:position w:val="0"/>
        </w:rPr>
        <w:t xml:space="preserve"> to'plamning barcha qism to‘plamlari sonini beradi.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1 + 2 + 1 = 4. Demak, 2 elementli to'plamning hammasi bo‘lib 4 ta qism to'plami bor ekan. Ular 1 ta 0, 2 ta 1 elementli va 1 ta 2 elementli (ya’ni </w:t>
      </w:r>
      <w:r>
        <w:rPr>
          <w:rStyle w:val="CharStyle21"/>
        </w:rPr>
        <w:t>X</w:t>
      </w:r>
      <w:r>
        <w:rPr>
          <w:lang w:val="en-US" w:eastAsia="en-US" w:bidi="en-US"/>
          <w:sz w:val="24"/>
          <w:szCs w:val="24"/>
          <w:w w:val="100"/>
          <w:spacing w:val="0"/>
          <w:color w:val="000000"/>
          <w:position w:val="0"/>
        </w:rPr>
        <w:t xml:space="preserve"> to'plamning o'zi) qism to'plamdan iborat.</w:t>
      </w:r>
    </w:p>
    <w:p>
      <w:pPr>
        <w:pStyle w:val="Style3"/>
        <w:tabs>
          <w:tab w:leader="none" w:pos="942" w:val="left"/>
        </w:tabs>
        <w:widowControl w:val="0"/>
        <w:keepNext w:val="0"/>
        <w:keepLines w:val="0"/>
        <w:shd w:val="clear" w:color="auto" w:fill="auto"/>
        <w:bidi w:val="0"/>
        <w:spacing w:before="0" w:after="0" w:line="264" w:lineRule="exact"/>
        <w:ind w:left="0" w:right="0" w:firstLine="380"/>
      </w:pPr>
      <w:r>
        <w:rPr>
          <w:rStyle w:val="CharStyle174"/>
        </w:rPr>
        <w:t>3.9.</w:t>
        <w:tab/>
        <w:t xml:space="preserve">Chekli to'plam qism to‘plamlari soni. </w:t>
      </w:r>
      <w:r>
        <w:rPr>
          <w:lang w:val="en-US" w:eastAsia="en-US" w:bidi="en-US"/>
          <w:sz w:val="24"/>
          <w:szCs w:val="24"/>
          <w:w w:val="100"/>
          <w:spacing w:val="0"/>
          <w:color w:val="000000"/>
          <w:position w:val="0"/>
        </w:rPr>
        <w:t xml:space="preserve">Umumiy holda chekli </w:t>
      </w:r>
      <w:r>
        <w:rPr>
          <w:rStyle w:val="CharStyle21"/>
        </w:rPr>
        <w:t>m</w:t>
      </w:r>
      <w:r>
        <w:rPr>
          <w:lang w:val="en-US" w:eastAsia="en-US" w:bidi="en-US"/>
          <w:sz w:val="24"/>
          <w:szCs w:val="24"/>
          <w:w w:val="100"/>
          <w:spacing w:val="0"/>
          <w:color w:val="000000"/>
          <w:position w:val="0"/>
        </w:rPr>
        <w:t xml:space="preserve"> elementli A'to'plamning barcha qism to'plamlari sonini topish masalasini qo'yaylik. Uni hal qilish uchun istalgan tarzda </w:t>
      </w:r>
      <w:r>
        <w:rPr>
          <w:rStyle w:val="CharStyle21"/>
        </w:rPr>
        <w:t>X</w:t>
      </w:r>
      <w:r>
        <w:rPr>
          <w:lang w:val="en-US" w:eastAsia="en-US" w:bidi="en-US"/>
          <w:sz w:val="24"/>
          <w:szCs w:val="24"/>
          <w:w w:val="100"/>
          <w:spacing w:val="0"/>
          <w:color w:val="000000"/>
          <w:position w:val="0"/>
        </w:rPr>
        <w:t xml:space="preserve">to'plamni tartiblaymiz. So'ng har bir qism to'plamini </w:t>
      </w:r>
      <w:r>
        <w:rPr>
          <w:rStyle w:val="CharStyle21"/>
        </w:rPr>
        <w:t>m</w:t>
      </w:r>
      <w:r>
        <w:rPr>
          <w:lang w:val="en-US" w:eastAsia="en-US" w:bidi="en-US"/>
          <w:sz w:val="24"/>
          <w:szCs w:val="24"/>
          <w:w w:val="100"/>
          <w:spacing w:val="0"/>
          <w:color w:val="000000"/>
          <w:position w:val="0"/>
        </w:rPr>
        <w:t xml:space="preserve"> o'rinli kortej sifatida shifrlaymiz: qism to'plamga kirgan element o'rniga 1, kirmagan element o'rniga 0 yozamiz. Shunda qism to'plamlar soni 2 ta {0; 1} elementdan tuzilgan barcha </w:t>
      </w:r>
      <w:r>
        <w:rPr>
          <w:rStyle w:val="CharStyle21"/>
        </w:rPr>
        <w:t>m</w:t>
      </w:r>
      <w:r>
        <w:rPr>
          <w:lang w:val="en-US" w:eastAsia="en-US" w:bidi="en-US"/>
          <w:sz w:val="24"/>
          <w:szCs w:val="24"/>
          <w:w w:val="100"/>
          <w:spacing w:val="0"/>
          <w:color w:val="000000"/>
          <w:position w:val="0"/>
        </w:rPr>
        <w:t xml:space="preserve"> o'rinli kortejlar soniga teng bo'ladi: </w:t>
      </w:r>
      <w:r>
        <w:rPr>
          <w:rStyle w:val="CharStyle21"/>
        </w:rPr>
        <w:t xml:space="preserve">A” </w:t>
      </w:r>
      <w:r>
        <w:rPr>
          <w:rStyle w:val="CharStyle113"/>
        </w:rPr>
        <w:t>=2".</w:t>
      </w:r>
      <w:r>
        <w:rPr>
          <w:lang w:val="en-US" w:eastAsia="en-US" w:bidi="en-US"/>
          <w:sz w:val="24"/>
          <w:szCs w:val="24"/>
          <w:w w:val="100"/>
          <w:spacing w:val="0"/>
          <w:color w:val="000000"/>
          <w:position w:val="0"/>
        </w:rPr>
        <w:t xml:space="preserve"> Masalan, 2 elementli to'plam </w:t>
      </w:r>
      <w:r>
        <w:rPr>
          <w:rStyle w:val="CharStyle22"/>
        </w:rPr>
        <w:t>to'plamostilari</w:t>
      </w:r>
      <w:r>
        <w:rPr>
          <w:lang w:val="en-US" w:eastAsia="en-US" w:bidi="en-US"/>
          <w:sz w:val="24"/>
          <w:szCs w:val="24"/>
          <w:w w:val="100"/>
          <w:spacing w:val="0"/>
          <w:color w:val="000000"/>
          <w:position w:val="0"/>
        </w:rPr>
        <w:t xml:space="preserve"> soni 2</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4 ga, 3 </w:t>
      </w:r>
      <w:r>
        <w:rPr>
          <w:rStyle w:val="CharStyle22"/>
        </w:rPr>
        <w:t xml:space="preserve">elementli </w:t>
      </w:r>
      <w:r>
        <w:rPr>
          <w:rStyle w:val="CharStyle164"/>
        </w:rPr>
        <w:t xml:space="preserve">to'plamning </w:t>
      </w:r>
      <w:r>
        <w:rPr>
          <w:lang w:val="en-US" w:eastAsia="en-US" w:bidi="en-US"/>
          <w:sz w:val="24"/>
          <w:szCs w:val="24"/>
          <w:w w:val="100"/>
          <w:spacing w:val="0"/>
          <w:color w:val="000000"/>
          <w:position w:val="0"/>
        </w:rPr>
        <w:t>to'plamostilari soni 2</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 = 8 ga teng. Shu bilan birga bu son Paskal uchburchagining 4-qatoridagi sonlar yig'indisiga ham teng, ya'ni C</w:t>
      </w:r>
      <w:r>
        <w:rPr>
          <w:lang w:val="en-US" w:eastAsia="en-US" w:bidi="en-US"/>
          <w:vertAlign w:val="subscript"/>
          <w:sz w:val="24"/>
          <w:szCs w:val="24"/>
          <w:w w:val="100"/>
          <w:spacing w:val="0"/>
          <w:color w:val="000000"/>
          <w:position w:val="0"/>
        </w:rPr>
        <w:t>3</w:t>
      </w:r>
      <w:r>
        <w:rPr>
          <w:lang w:val="en-US" w:eastAsia="en-US" w:bidi="en-US"/>
          <w:sz w:val="24"/>
          <w:szCs w:val="24"/>
          <w:w w:val="100"/>
          <w:spacing w:val="0"/>
          <w:color w:val="000000"/>
          <w:position w:val="0"/>
        </w:rPr>
        <w:t xml:space="preserve">° </w:t>
      </w:r>
      <w:r>
        <w:rPr>
          <w:rStyle w:val="CharStyle210"/>
        </w:rPr>
        <w:t>+C</w:t>
      </w:r>
      <w:r>
        <w:rPr>
          <w:rStyle w:val="CharStyle210"/>
          <w:vertAlign w:val="subscript"/>
        </w:rPr>
        <w:t>3</w:t>
      </w:r>
      <w:r>
        <w:rPr>
          <w:rStyle w:val="CharStyle210"/>
        </w:rPr>
        <w:t>‘</w:t>
      </w:r>
      <w:r>
        <w:rPr>
          <w:lang w:val="en-US" w:eastAsia="en-US" w:bidi="en-US"/>
          <w:sz w:val="24"/>
          <w:szCs w:val="24"/>
          <w:w w:val="100"/>
          <w:spacing w:val="0"/>
          <w:color w:val="000000"/>
          <w:position w:val="0"/>
        </w:rPr>
        <w:t xml:space="preserve"> </w:t>
      </w:r>
      <w:r>
        <w:rPr>
          <w:rStyle w:val="CharStyle21"/>
        </w:rPr>
        <w:t>+Cl +Cl =</w:t>
      </w:r>
      <w:r>
        <w:rPr>
          <w:lang w:val="en-US" w:eastAsia="en-US" w:bidi="en-US"/>
          <w:sz w:val="24"/>
          <w:szCs w:val="24"/>
          <w:w w:val="100"/>
          <w:spacing w:val="0"/>
          <w:color w:val="000000"/>
          <w:position w:val="0"/>
        </w:rPr>
        <w:t xml:space="preserve"> 1+3 + 3 +1 = </w:t>
      </w:r>
      <w:r>
        <w:rPr>
          <w:rStyle w:val="CharStyle210"/>
        </w:rPr>
        <w:t>8.</w:t>
      </w:r>
    </w:p>
    <w:p>
      <w:pPr>
        <w:pStyle w:val="Style3"/>
        <w:widowControl w:val="0"/>
        <w:keepNext w:val="0"/>
        <w:keepLines w:val="0"/>
        <w:shd w:val="clear" w:color="auto" w:fill="auto"/>
        <w:bidi w:val="0"/>
        <w:spacing w:before="0" w:after="299" w:line="264" w:lineRule="exact"/>
        <w:ind w:left="720" w:right="0"/>
      </w:pPr>
      <w:r>
        <w:rPr>
          <w:lang w:val="en-US" w:eastAsia="en-US" w:bidi="en-US"/>
          <w:sz w:val="24"/>
          <w:szCs w:val="24"/>
          <w:w w:val="100"/>
          <w:spacing w:val="0"/>
          <w:color w:val="000000"/>
          <w:position w:val="0"/>
        </w:rPr>
        <w:t xml:space="preserve">Umumiy holda: </w:t>
      </w:r>
      <w:r>
        <w:rPr>
          <w:rStyle w:val="CharStyle21"/>
        </w:rPr>
        <w:t>C°</w:t>
      </w:r>
      <w:r>
        <w:rPr>
          <w:rStyle w:val="CharStyle21"/>
          <w:vertAlign w:val="subscript"/>
        </w:rPr>
        <w:t>m</w:t>
      </w:r>
      <w:r>
        <w:rPr>
          <w:rStyle w:val="CharStyle21"/>
        </w:rPr>
        <w:t>+C</w:t>
      </w:r>
      <w:r>
        <w:rPr>
          <w:rStyle w:val="CharStyle21"/>
          <w:vertAlign w:val="subscript"/>
        </w:rPr>
        <w:t>m</w:t>
      </w:r>
      <w:r>
        <w:rPr>
          <w:rStyle w:val="CharStyle21"/>
        </w:rPr>
        <w:t xml:space="preserve"> +... + C”~</w:t>
      </w:r>
      <w:r>
        <w:rPr>
          <w:rStyle w:val="CharStyle21"/>
          <w:vertAlign w:val="superscript"/>
        </w:rPr>
        <w:t>l</w:t>
      </w:r>
      <w:r>
        <w:rPr>
          <w:lang w:val="en-US" w:eastAsia="en-US" w:bidi="en-US"/>
          <w:sz w:val="24"/>
          <w:szCs w:val="24"/>
          <w:w w:val="100"/>
          <w:spacing w:val="0"/>
          <w:color w:val="000000"/>
          <w:position w:val="0"/>
        </w:rPr>
        <w:t xml:space="preserve"> + C = 2</w:t>
      </w:r>
      <w:r>
        <w:rPr>
          <w:lang w:val="en-US" w:eastAsia="en-US" w:bidi="en-US"/>
          <w:vertAlign w:val="superscript"/>
          <w:sz w:val="24"/>
          <w:szCs w:val="24"/>
          <w:w w:val="100"/>
          <w:spacing w:val="0"/>
          <w:color w:val="000000"/>
          <w:position w:val="0"/>
        </w:rPr>
        <w:t>m</w:t>
      </w:r>
      <w:r>
        <w:rPr>
          <w:lang w:val="en-US" w:eastAsia="en-US" w:bidi="en-US"/>
          <w:sz w:val="24"/>
          <w:szCs w:val="24"/>
          <w:w w:val="100"/>
          <w:spacing w:val="0"/>
          <w:color w:val="000000"/>
          <w:position w:val="0"/>
        </w:rPr>
        <w:t>.</w:t>
      </w:r>
    </w:p>
    <w:p>
      <w:pPr>
        <w:pStyle w:val="Style8"/>
        <w:widowControl w:val="0"/>
        <w:keepNext w:val="0"/>
        <w:keepLines w:val="0"/>
        <w:shd w:val="clear" w:color="auto" w:fill="auto"/>
        <w:bidi w:val="0"/>
        <w:jc w:val="left"/>
        <w:spacing w:before="0" w:after="163" w:line="190" w:lineRule="exact"/>
        <w:ind w:left="2000" w:right="0" w:firstLine="0"/>
      </w:pPr>
      <w:r>
        <w:rPr>
          <w:lang w:val="en-US" w:eastAsia="en-US" w:bidi="en-US"/>
          <w:w w:val="100"/>
          <w:color w:val="000000"/>
          <w:position w:val="0"/>
        </w:rPr>
        <w:t>SAVOL VA TOPSHIRIQLAR</w:t>
      </w:r>
    </w:p>
    <w:p>
      <w:pPr>
        <w:pStyle w:val="Style8"/>
        <w:tabs>
          <w:tab w:leader="none" w:pos="721" w:val="left"/>
        </w:tabs>
        <w:widowControl w:val="0"/>
        <w:keepNext w:val="0"/>
        <w:keepLines w:val="0"/>
        <w:shd w:val="clear" w:color="auto" w:fill="auto"/>
        <w:bidi w:val="0"/>
        <w:jc w:val="both"/>
        <w:spacing w:before="0" w:after="0" w:line="216" w:lineRule="exact"/>
        <w:ind w:left="720" w:right="0"/>
      </w:pPr>
      <w:r>
        <w:rPr>
          <w:lang w:val="en-US" w:eastAsia="en-US" w:bidi="en-US"/>
          <w:w w:val="100"/>
          <w:color w:val="000000"/>
          <w:position w:val="0"/>
        </w:rPr>
        <w:t>1.</w:t>
        <w:tab/>
        <w:t>Fizika ma’ruzasiga 20 ta, astronomiya ma’ruzasiga 30 ta talaba qatnashadi. Fizika yoki astronomiya ma’ruzalariga nechta talaba qatnashishini aniqlang. agar:</w:t>
      </w:r>
    </w:p>
    <w:p>
      <w:pPr>
        <w:pStyle w:val="Style8"/>
        <w:tabs>
          <w:tab w:leader="none" w:pos="1009" w:val="left"/>
        </w:tabs>
        <w:widowControl w:val="0"/>
        <w:keepNext w:val="0"/>
        <w:keepLines w:val="0"/>
        <w:shd w:val="clear" w:color="auto" w:fill="auto"/>
        <w:bidi w:val="0"/>
        <w:jc w:val="both"/>
        <w:spacing w:before="0" w:after="0" w:line="216" w:lineRule="exact"/>
        <w:ind w:left="720" w:right="0" w:firstLine="0"/>
      </w:pPr>
      <w:r>
        <w:rPr>
          <w:lang w:val="en-US" w:eastAsia="en-US" w:bidi="en-US"/>
          <w:w w:val="100"/>
          <w:color w:val="000000"/>
          <w:position w:val="0"/>
        </w:rPr>
        <w:t>a)</w:t>
        <w:tab/>
        <w:t>ma’ruzalar bir vaqtda o‘tkazilsa;</w:t>
      </w:r>
    </w:p>
    <w:p>
      <w:pPr>
        <w:pStyle w:val="Style8"/>
        <w:tabs>
          <w:tab w:leader="none" w:pos="1014" w:val="left"/>
        </w:tabs>
        <w:widowControl w:val="0"/>
        <w:keepNext w:val="0"/>
        <w:keepLines w:val="0"/>
        <w:shd w:val="clear" w:color="auto" w:fill="auto"/>
        <w:bidi w:val="0"/>
        <w:jc w:val="both"/>
        <w:spacing w:before="0" w:after="0" w:line="216" w:lineRule="exact"/>
        <w:ind w:left="720" w:right="0" w:firstLine="0"/>
      </w:pPr>
      <w:r>
        <w:rPr>
          <w:lang w:val="en-US" w:eastAsia="en-US" w:bidi="en-US"/>
          <w:w w:val="100"/>
          <w:color w:val="000000"/>
          <w:position w:val="0"/>
        </w:rPr>
        <w:t>b)</w:t>
        <w:tab/>
        <w:t>turli vaqtlarda o‘tkazilsa va 10 talaba har ikki ma’ruzaga qatnashsa.</w:t>
      </w:r>
    </w:p>
    <w:p>
      <w:pPr>
        <w:pStyle w:val="Style8"/>
        <w:tabs>
          <w:tab w:leader="none" w:pos="730" w:val="left"/>
        </w:tabs>
        <w:widowControl w:val="0"/>
        <w:keepNext w:val="0"/>
        <w:keepLines w:val="0"/>
        <w:shd w:val="clear" w:color="auto" w:fill="auto"/>
        <w:bidi w:val="0"/>
        <w:jc w:val="both"/>
        <w:spacing w:before="0" w:after="0" w:line="216" w:lineRule="exact"/>
        <w:ind w:left="720" w:right="0" w:hanging="260"/>
      </w:pPr>
      <w:r>
        <w:rPr>
          <w:lang w:val="en-US" w:eastAsia="en-US" w:bidi="en-US"/>
          <w:w w:val="100"/>
          <w:color w:val="000000"/>
          <w:position w:val="0"/>
        </w:rPr>
        <w:t>2.</w:t>
        <w:tab/>
        <w:t>100 kishidan 85 tasi ingliz, 45 tasi nemis tilini o'rganadi. Ikkala tilni o‘rganuvchilar soni nechta?</w:t>
      </w:r>
    </w:p>
    <w:p>
      <w:pPr>
        <w:pStyle w:val="Style8"/>
        <w:tabs>
          <w:tab w:leader="none" w:pos="730" w:val="left"/>
        </w:tabs>
        <w:widowControl w:val="0"/>
        <w:keepNext w:val="0"/>
        <w:keepLines w:val="0"/>
        <w:shd w:val="clear" w:color="auto" w:fill="auto"/>
        <w:bidi w:val="0"/>
        <w:jc w:val="both"/>
        <w:spacing w:before="0" w:after="0" w:line="216" w:lineRule="exact"/>
        <w:ind w:left="720" w:right="0" w:hanging="260"/>
      </w:pPr>
      <w:r>
        <w:rPr>
          <w:lang w:val="en-US" w:eastAsia="en-US" w:bidi="en-US"/>
          <w:w w:val="100"/>
          <w:color w:val="000000"/>
          <w:position w:val="0"/>
        </w:rPr>
        <w:t>3.</w:t>
        <w:tab/>
        <w:t>100 kishidan 35 tasi ingliz, 45 tasi nemis tilini o‘rgansa. ikkala tilni o‘rganuvchilar soni nechta bo‘lishi mumkin? Ikki tildan birortasini ham o‘rganmaydiganlar soni-chi?</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32</w:t>
      </w:r>
      <w:r>
        <w:br w:type="page"/>
      </w:r>
    </w:p>
    <w:p>
      <w:pPr>
        <w:pStyle w:val="Style8"/>
        <w:tabs>
          <w:tab w:leader="none" w:pos="723" w:val="left"/>
        </w:tabs>
        <w:widowControl w:val="0"/>
        <w:keepNext w:val="0"/>
        <w:keepLines w:val="0"/>
        <w:shd w:val="clear" w:color="auto" w:fill="auto"/>
        <w:bidi w:val="0"/>
        <w:jc w:val="both"/>
        <w:spacing w:before="0" w:after="0" w:line="216" w:lineRule="exact"/>
        <w:ind w:left="720" w:right="0" w:hanging="280"/>
      </w:pPr>
      <w:r>
        <w:rPr>
          <w:rStyle w:val="CharStyle218"/>
          <w:b/>
          <w:bCs/>
        </w:rPr>
        <w:t>4.</w:t>
        <w:tab/>
        <w:t>Uydan universitetga 3 yo'l bilan. univcrsitctdan kutubxonaga 2 yo‘l bilan borish mumkin bo'lsa, uydan univcrsitct orqali kutubxonaga nccha xil usul bilan borish mumkin?</w:t>
      </w:r>
    </w:p>
    <w:p>
      <w:pPr>
        <w:pStyle w:val="Style8"/>
        <w:tabs>
          <w:tab w:leader="none" w:pos="723" w:val="left"/>
        </w:tabs>
        <w:widowControl w:val="0"/>
        <w:keepNext w:val="0"/>
        <w:keepLines w:val="0"/>
        <w:shd w:val="clear" w:color="auto" w:fill="auto"/>
        <w:bidi w:val="0"/>
        <w:jc w:val="both"/>
        <w:spacing w:before="0" w:after="0" w:line="216" w:lineRule="exact"/>
        <w:ind w:left="720" w:right="0" w:hanging="280"/>
      </w:pPr>
      <w:r>
        <w:rPr>
          <w:rStyle w:val="CharStyle218"/>
          <w:b/>
          <w:bCs/>
        </w:rPr>
        <w:t>5.</w:t>
        <w:tab/>
        <w:t>1, 2, 3, 4, 5 sonlaridan ncchta ikki xonali son tuzish mumkin. Ularning ncchtasida raqamlar takrorlanmaydi?</w:t>
      </w:r>
    </w:p>
    <w:p>
      <w:pPr>
        <w:pStyle w:val="Style8"/>
        <w:tabs>
          <w:tab w:leader="none" w:pos="723" w:val="left"/>
        </w:tabs>
        <w:widowControl w:val="0"/>
        <w:keepNext w:val="0"/>
        <w:keepLines w:val="0"/>
        <w:shd w:val="clear" w:color="auto" w:fill="auto"/>
        <w:bidi w:val="0"/>
        <w:jc w:val="both"/>
        <w:spacing w:before="0" w:after="0" w:line="216" w:lineRule="exact"/>
        <w:ind w:left="720" w:right="0" w:hanging="280"/>
      </w:pPr>
      <w:r>
        <w:rPr>
          <w:rStyle w:val="CharStyle218"/>
          <w:b/>
          <w:bCs/>
        </w:rPr>
        <w:t>6.</w:t>
        <w:tab/>
        <w:t>Uchburchak uchlarini lotin alifbosining katta harflari yordamida nccha xil usul bilan belgilash mumkin?</w:t>
      </w:r>
    </w:p>
    <w:p>
      <w:pPr>
        <w:pStyle w:val="Style8"/>
        <w:tabs>
          <w:tab w:leader="none" w:pos="723" w:val="left"/>
        </w:tabs>
        <w:widowControl w:val="0"/>
        <w:keepNext w:val="0"/>
        <w:keepLines w:val="0"/>
        <w:shd w:val="clear" w:color="auto" w:fill="auto"/>
        <w:bidi w:val="0"/>
        <w:jc w:val="both"/>
        <w:spacing w:before="0" w:after="0" w:line="216" w:lineRule="exact"/>
        <w:ind w:left="0" w:right="0" w:firstLine="440"/>
      </w:pPr>
      <w:r>
        <w:rPr>
          <w:rStyle w:val="CharStyle218"/>
          <w:b/>
          <w:bCs/>
        </w:rPr>
        <w:t>7.</w:t>
        <w:tab/>
        <w:t>6 raqamli tclcfon nomcrlarining ncchtasida raqamlar takrorlanmaydi?</w:t>
      </w:r>
    </w:p>
    <w:p>
      <w:pPr>
        <w:pStyle w:val="Style8"/>
        <w:tabs>
          <w:tab w:leader="none" w:pos="723" w:val="left"/>
        </w:tabs>
        <w:widowControl w:val="0"/>
        <w:keepNext w:val="0"/>
        <w:keepLines w:val="0"/>
        <w:shd w:val="clear" w:color="auto" w:fill="auto"/>
        <w:bidi w:val="0"/>
        <w:jc w:val="both"/>
        <w:spacing w:before="0" w:after="0" w:line="216" w:lineRule="exact"/>
        <w:ind w:left="720" w:right="0" w:hanging="280"/>
      </w:pPr>
      <w:r>
        <w:rPr>
          <w:rStyle w:val="CharStyle218"/>
          <w:b/>
          <w:bCs/>
        </w:rPr>
        <w:t>8.</w:t>
        <w:tab/>
        <w:t>Savatchadagi 12 ta olmadan 5 tasini nccha usul bilan tanlash mum</w:t>
        <w:softHyphen/>
        <w:t>kin?</w:t>
      </w:r>
    </w:p>
    <w:p>
      <w:pPr>
        <w:pStyle w:val="Style8"/>
        <w:tabs>
          <w:tab w:leader="none" w:pos="723" w:val="left"/>
        </w:tabs>
        <w:widowControl w:val="0"/>
        <w:keepNext w:val="0"/>
        <w:keepLines w:val="0"/>
        <w:shd w:val="clear" w:color="auto" w:fill="auto"/>
        <w:bidi w:val="0"/>
        <w:jc w:val="both"/>
        <w:spacing w:before="0" w:after="0" w:line="216" w:lineRule="exact"/>
        <w:ind w:left="720" w:right="0" w:hanging="280"/>
      </w:pPr>
      <w:r>
        <w:rPr>
          <w:rStyle w:val="CharStyle218"/>
          <w:b/>
          <w:bCs/>
        </w:rPr>
        <w:t>9.</w:t>
        <w:tab/>
        <w:t>Bir vaqtda 4 bcmor vrach qabuliga nccha xil usul bilan navbatga turishi mumkin?</w:t>
      </w:r>
    </w:p>
    <w:p>
      <w:pPr>
        <w:pStyle w:val="Style8"/>
        <w:tabs>
          <w:tab w:leader="none" w:pos="777" w:val="left"/>
        </w:tabs>
        <w:widowControl w:val="0"/>
        <w:keepNext w:val="0"/>
        <w:keepLines w:val="0"/>
        <w:shd w:val="clear" w:color="auto" w:fill="auto"/>
        <w:bidi w:val="0"/>
        <w:jc w:val="both"/>
        <w:spacing w:before="0" w:after="461" w:line="216" w:lineRule="exact"/>
        <w:ind w:left="720" w:right="0" w:hanging="280"/>
      </w:pPr>
      <w:r>
        <w:rPr>
          <w:rStyle w:val="CharStyle218"/>
          <w:b/>
          <w:bCs/>
        </w:rPr>
        <w:t>10.</w:t>
        <w:tab/>
        <w:t>12 ta fizik va 15 ta kimyogar olimdan 4 tadan kishini konfcrensiyaga nccha xil usul bilan yuborish mumkin?</w:t>
      </w:r>
    </w:p>
    <w:p>
      <w:pPr>
        <w:pStyle w:val="Style38"/>
        <w:widowControl w:val="0"/>
        <w:keepNext w:val="0"/>
        <w:keepLines w:val="0"/>
        <w:shd w:val="clear" w:color="auto" w:fill="auto"/>
        <w:bidi w:val="0"/>
        <w:jc w:val="center"/>
        <w:spacing w:before="0" w:after="214" w:line="240" w:lineRule="exact"/>
        <w:ind w:left="20" w:right="0" w:firstLine="0"/>
      </w:pPr>
      <w:r>
        <w:rPr>
          <w:lang w:val="en-US" w:eastAsia="en-US" w:bidi="en-US"/>
          <w:sz w:val="24"/>
          <w:szCs w:val="24"/>
          <w:w w:val="100"/>
          <w:spacing w:val="0"/>
          <w:color w:val="000000"/>
          <w:position w:val="0"/>
        </w:rPr>
        <w:t>4-§. MATEMATIK TUSHUNCHA</w:t>
      </w:r>
    </w:p>
    <w:p>
      <w:pPr>
        <w:pStyle w:val="Style3"/>
        <w:tabs>
          <w:tab w:leader="none" w:pos="850" w:val="left"/>
        </w:tabs>
        <w:widowControl w:val="0"/>
        <w:keepNext w:val="0"/>
        <w:keepLines w:val="0"/>
        <w:shd w:val="clear" w:color="auto" w:fill="auto"/>
        <w:bidi w:val="0"/>
        <w:spacing w:before="0" w:after="0" w:line="264" w:lineRule="exact"/>
        <w:ind w:left="0" w:right="0" w:firstLine="440"/>
      </w:pPr>
      <w:bookmarkStart w:id="12" w:name="bookmark12"/>
      <w:r>
        <w:rPr>
          <w:lang w:val="en-US" w:eastAsia="en-US" w:bidi="en-US"/>
          <w:sz w:val="24"/>
          <w:szCs w:val="24"/>
          <w:w w:val="100"/>
          <w:spacing w:val="0"/>
          <w:color w:val="000000"/>
          <w:position w:val="0"/>
        </w:rPr>
        <w:t>4.1.</w:t>
        <w:tab/>
        <w:t xml:space="preserve">Tushuncha. Atrofimizdagi olam turli </w:t>
      </w:r>
      <w:r>
        <w:rPr>
          <w:rStyle w:val="CharStyle21"/>
        </w:rPr>
        <w:t>obyektlardan</w:t>
      </w:r>
      <w:r>
        <w:rPr>
          <w:lang w:val="en-US" w:eastAsia="en-US" w:bidi="en-US"/>
          <w:sz w:val="24"/>
          <w:szCs w:val="24"/>
          <w:w w:val="100"/>
          <w:spacing w:val="0"/>
          <w:color w:val="000000"/>
          <w:position w:val="0"/>
        </w:rPr>
        <w:t xml:space="preserve"> ibo- rat. Ular o'ziga xos xossalar va o‘zaro munosabatlarga ega. Bu obyektlarni o'rganganimizda ularni o'xshashligi va umumiy xos- salariga qarab </w:t>
      </w:r>
      <w:r>
        <w:rPr>
          <w:rStyle w:val="CharStyle21"/>
        </w:rPr>
        <w:t>sinflarga</w:t>
      </w:r>
      <w:r>
        <w:rPr>
          <w:lang w:val="en-US" w:eastAsia="en-US" w:bidi="en-US"/>
          <w:sz w:val="24"/>
          <w:szCs w:val="24"/>
          <w:w w:val="100"/>
          <w:spacing w:val="0"/>
          <w:color w:val="000000"/>
          <w:position w:val="0"/>
        </w:rPr>
        <w:t xml:space="preserve"> ajratamiz. Bu obyektlar va sinflar ma’lum bir nom bilan nomlanadi. Masalan, «daraxt», «chumchuq», «mushuk», «uy», «avtobus» yoki «o‘simlik», «qush», «hayvon», «bino», «mashina» va hokazo. Obyektlar yoki obyektlar sinfining nomlanishi inson ongida ular haqida tushuncha paydo bo‘lganini bildiradi. Chunki har bir nom atalishi bilan ongimizda u bilan bog‘liq tasawurlar paydo bo'ladi. Biz bu obyekt yoki obyektlar sinfining eng muhim xossalarini eslaymiz: rangi, shakli, o'lchami, hidi, tuzilishi va h. k.</w:t>
      </w:r>
      <w:bookmarkEnd w:id="12"/>
    </w:p>
    <w:p>
      <w:pPr>
        <w:pStyle w:val="Style3"/>
        <w:widowControl w:val="0"/>
        <w:keepNext w:val="0"/>
        <w:keepLines w:val="0"/>
        <w:shd w:val="clear" w:color="auto" w:fill="auto"/>
        <w:bidi w:val="0"/>
        <w:spacing w:before="0" w:after="0" w:line="264" w:lineRule="exact"/>
        <w:ind w:left="0" w:right="0" w:firstLine="440"/>
      </w:pPr>
      <w:r>
        <w:rPr>
          <w:lang w:val="en-US" w:eastAsia="en-US" w:bidi="en-US"/>
          <w:sz w:val="24"/>
          <w:szCs w:val="24"/>
          <w:w w:val="100"/>
          <w:spacing w:val="0"/>
          <w:color w:val="000000"/>
          <w:position w:val="0"/>
        </w:rPr>
        <w:t xml:space="preserve">Demak, </w:t>
      </w:r>
      <w:r>
        <w:rPr>
          <w:rStyle w:val="CharStyle21"/>
        </w:rPr>
        <w:t>tushuncha —</w:t>
      </w:r>
      <w:r>
        <w:rPr>
          <w:lang w:val="en-US" w:eastAsia="en-US" w:bidi="en-US"/>
          <w:sz w:val="24"/>
          <w:szCs w:val="24"/>
          <w:w w:val="100"/>
          <w:spacing w:val="0"/>
          <w:color w:val="000000"/>
          <w:position w:val="0"/>
        </w:rPr>
        <w:t xml:space="preserve"> bu narsalar va hodisalarni ba’zi bir muhim alomatlariga ko‘ra farqlash yoki umumiylashtirish natija- si ekan. Alomatlar esa narsa yoki hodisalarning bir-biriga o'xshashligi yoki farqlanishini bildiruvchi xossalardir.</w:t>
      </w:r>
    </w:p>
    <w:p>
      <w:pPr>
        <w:pStyle w:val="Style3"/>
        <w:widowControl w:val="0"/>
        <w:keepNext w:val="0"/>
        <w:keepLines w:val="0"/>
        <w:shd w:val="clear" w:color="auto" w:fill="auto"/>
        <w:bidi w:val="0"/>
        <w:spacing w:before="0" w:after="0" w:line="264" w:lineRule="exact"/>
        <w:ind w:left="0" w:right="0" w:firstLine="440"/>
      </w:pPr>
      <w:r>
        <w:rPr>
          <w:rStyle w:val="CharStyle21"/>
        </w:rPr>
        <w:t>Muhim xossa</w:t>
      </w:r>
      <w:r>
        <w:rPr>
          <w:lang w:val="en-US" w:eastAsia="en-US" w:bidi="en-US"/>
          <w:sz w:val="24"/>
          <w:szCs w:val="24"/>
          <w:w w:val="100"/>
          <w:spacing w:val="0"/>
          <w:color w:val="000000"/>
          <w:position w:val="0"/>
        </w:rPr>
        <w:t xml:space="preserve"> deb, faqat shu obyektga tegishli va bu xossasiz obyekt mavjud bo‘la olmaydigan xossalarga aytiladi. Obyektning mavjudligiga ta’sir qilmaydigan xossalar </w:t>
      </w:r>
      <w:r>
        <w:rPr>
          <w:rStyle w:val="CharStyle21"/>
        </w:rPr>
        <w:t xml:space="preserve">muhim bo‘lmagan xossalar </w:t>
      </w:r>
      <w:r>
        <w:rPr>
          <w:lang w:val="en-US" w:eastAsia="en-US" w:bidi="en-US"/>
          <w:sz w:val="24"/>
          <w:szCs w:val="24"/>
          <w:w w:val="100"/>
          <w:spacing w:val="0"/>
          <w:color w:val="000000"/>
          <w:position w:val="0"/>
        </w:rPr>
        <w:t>deb sanaladi.</w:t>
      </w:r>
    </w:p>
    <w:p>
      <w:pPr>
        <w:pStyle w:val="Style3"/>
        <w:widowControl w:val="0"/>
        <w:keepNext w:val="0"/>
        <w:keepLines w:val="0"/>
        <w:shd w:val="clear" w:color="auto" w:fill="auto"/>
        <w:bidi w:val="0"/>
        <w:spacing w:before="0" w:after="0" w:line="264" w:lineRule="exact"/>
        <w:ind w:left="0" w:right="0" w:firstLine="440"/>
      </w:pPr>
      <w:r>
        <w:rPr>
          <w:lang w:val="en-US" w:eastAsia="en-US" w:bidi="en-US"/>
          <w:sz w:val="24"/>
          <w:szCs w:val="24"/>
          <w:w w:val="100"/>
          <w:spacing w:val="0"/>
          <w:color w:val="000000"/>
          <w:position w:val="0"/>
        </w:rPr>
        <w:t>Agar biror obyektning barcha muhim xossalari to'plangan bo'lsa, bu obyekt haqida tushuncha bor deyiladi.</w:t>
      </w:r>
    </w:p>
    <w:p>
      <w:pPr>
        <w:pStyle w:val="Style3"/>
        <w:widowControl w:val="0"/>
        <w:keepNext w:val="0"/>
        <w:keepLines w:val="0"/>
        <w:shd w:val="clear" w:color="auto" w:fill="auto"/>
        <w:bidi w:val="0"/>
        <w:spacing w:before="0" w:after="0" w:line="264" w:lineRule="exact"/>
        <w:ind w:left="0" w:right="0" w:firstLine="440"/>
      </w:pPr>
      <w:r>
        <w:rPr>
          <w:lang w:val="en-US" w:eastAsia="en-US" w:bidi="en-US"/>
          <w:sz w:val="24"/>
          <w:szCs w:val="24"/>
          <w:w w:val="100"/>
          <w:spacing w:val="0"/>
          <w:color w:val="000000"/>
          <w:position w:val="0"/>
        </w:rPr>
        <w:t xml:space="preserve">Fan rivojlanishi natijasida </w:t>
      </w:r>
      <w:r>
        <w:rPr>
          <w:rStyle w:val="CharStyle21"/>
        </w:rPr>
        <w:t>abstrakt tushunchalar</w:t>
      </w:r>
      <w:r>
        <w:rPr>
          <w:lang w:val="en-US" w:eastAsia="en-US" w:bidi="en-US"/>
          <w:sz w:val="24"/>
          <w:szCs w:val="24"/>
          <w:w w:val="100"/>
          <w:spacing w:val="0"/>
          <w:color w:val="000000"/>
          <w:position w:val="0"/>
        </w:rPr>
        <w:t xml:space="preserve"> yuzaga kela boradi. Bunday tushunchalar insoniyat to'plagan katta tajribani</w:t>
      </w:r>
    </w:p>
    <w:p>
      <w:pPr>
        <w:pStyle w:val="Style8"/>
        <w:widowControl w:val="0"/>
        <w:keepNext w:val="0"/>
        <w:keepLines w:val="0"/>
        <w:shd w:val="clear" w:color="auto" w:fill="auto"/>
        <w:bidi w:val="0"/>
        <w:spacing w:before="0" w:after="0" w:line="190" w:lineRule="exact"/>
        <w:ind w:left="20" w:right="0" w:firstLine="0"/>
      </w:pPr>
      <w:r>
        <w:rPr>
          <w:rStyle w:val="CharStyle218"/>
          <w:b/>
          <w:bCs/>
        </w:rPr>
        <w:t>33</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umumlashtirish natijasida yuzaga keladi va moddiy dunyoning tub mohiyatini aks ettiradi, lekin real obyektlarning ko‘pgina xos- salaridan ko‘z yumgan holda, ularni ideallashtirish natijasida hosil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Masalan, bir jismni geometrik shakl sifatida qarasak, bizni uning shakli, o‘lchamlari qiziqtiradi, lekin uning nimadan yasal- gani, rangi, og‘irligi qandayligi biz uchun ahamiyat kasb etmaydi. Ko‘pincha abstrakt, ideal obyekt ega bo‘lgan xossalar real obyektga tegishli bo‘la olmaydi. Masalan, geometriyada kesmani cheksiz bo‘lish mumkin deb hisoblanadi, real hayotda biror jismni cheksiz ko‘p bo‘lakka bo‘lish mumkin emas, chunki u chekli sondagi atomlardan iborat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4.2. Tushunchaning hajmi va mazmuni. Har qanday tushuncha nom, mazmun va hajmga ega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Obyektning barcha muhim xossalari to‘plami </w:t>
      </w:r>
      <w:r>
        <w:rPr>
          <w:rStyle w:val="CharStyle21"/>
        </w:rPr>
        <w:t>tushunchaning mazmunini</w:t>
      </w:r>
      <w:r>
        <w:rPr>
          <w:lang w:val="en-US" w:eastAsia="en-US" w:bidi="en-US"/>
          <w:sz w:val="24"/>
          <w:szCs w:val="24"/>
          <w:w w:val="100"/>
          <w:spacing w:val="0"/>
          <w:color w:val="000000"/>
          <w:position w:val="0"/>
        </w:rPr>
        <w:t xml:space="preserve"> tashkil qiladi. Masalan, «son» tushunchasi maz- muniga sonlarni taqqoslash, yozuvda ifodalash, son o‘qida tasvirlash, sonlar ustida turli arifmetik amallar bajarish kabi xossalar kiradi.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Bir xil muhim xossalarga ega obyektlar to‘plami tushuncha hajmini tashkil etadi. Masalan, «son» tushunchasi hajmini natu</w:t>
        <w:softHyphen/>
        <w:t>ral, nomanfiy, butun, kasr, ratsional, irratsional, haqiqiy, mavhum va kompleks sonlar tashkil etadi.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Demak, tushuncha hajmi bitta tushuncha bilan nomlanishi mumkin bo‘lgan obyektlar to‘plami ham ekan. Tushuncha mazmuni uning hajmini aniqlaydi va aksincha.</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Lekin tushuncha hajmi va mazmuni orasida teskari bog‘lanish mavjud. Tushunchaning hajmi qancha «katta» bo‘lsa, mazmuni shuncha «kichik» va aksincha bo‘ladi. Masalan, «to‘g‘ri to‘rtburchak» tushunchasi mazmuniga «tomonlari teng bo‘lgan» xossasi qo‘shilsa, uning hajmi kamayadi va faqat kvadratlardan iborat bo‘ladi, lekin «burchaklari to‘g‘ri bo‘lishi» xossasi olib tashlansa, hajm kengayib, barcha parallelogrammlardan iborat bo‘lib qoladi.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Agar biror tushuncha hajmi ikkinchi tushuncha hajmiga kir- sa, ikkinchi tushuncha birinchi tushunchaga nisbatan </w:t>
      </w:r>
      <w:r>
        <w:rPr>
          <w:rStyle w:val="CharStyle21"/>
        </w:rPr>
        <w:t xml:space="preserve">umumiy, </w:t>
      </w:r>
      <w:r>
        <w:rPr>
          <w:lang w:val="en-US" w:eastAsia="en-US" w:bidi="en-US"/>
          <w:sz w:val="24"/>
          <w:szCs w:val="24"/>
          <w:w w:val="100"/>
          <w:spacing w:val="0"/>
          <w:color w:val="000000"/>
          <w:position w:val="0"/>
        </w:rPr>
        <w:t xml:space="preserve">birinchi tushuncha ikkinchisiga nisbatan </w:t>
      </w:r>
      <w:r>
        <w:rPr>
          <w:rStyle w:val="CharStyle21"/>
        </w:rPr>
        <w:t>xususiy</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Masalan, «uchburchak» tushunchasi «to‘g‘ri burchakli uch- burchak» tushunchasi uchun umumiy, «to‘g‘ri burchakli</w:t>
      </w:r>
    </w:p>
    <w:p>
      <w:pPr>
        <w:pStyle w:val="Style8"/>
        <w:widowControl w:val="0"/>
        <w:keepNext w:val="0"/>
        <w:keepLines w:val="0"/>
        <w:shd w:val="clear" w:color="auto" w:fill="auto"/>
        <w:bidi w:val="0"/>
        <w:spacing w:before="0" w:after="0" w:line="190" w:lineRule="exact"/>
        <w:ind w:left="20" w:right="0" w:firstLine="0"/>
      </w:pPr>
      <w:r>
        <w:rPr>
          <w:rStyle w:val="CharStyle218"/>
          <w:b/>
          <w:bCs/>
        </w:rPr>
        <w:t>34</w:t>
      </w:r>
      <w:r>
        <w:br w:type="page"/>
      </w:r>
    </w:p>
    <w:p>
      <w:pPr>
        <w:pStyle w:val="Style44"/>
        <w:widowControl w:val="0"/>
        <w:keepNext w:val="0"/>
        <w:keepLines w:val="0"/>
        <w:shd w:val="clear" w:color="auto" w:fill="auto"/>
        <w:bidi w:val="0"/>
        <w:jc w:val="both"/>
        <w:spacing w:before="0" w:after="0" w:line="266" w:lineRule="exact"/>
        <w:ind w:left="0" w:right="0" w:firstLine="0"/>
      </w:pPr>
      <w:r>
        <w:rPr>
          <w:rStyle w:val="CharStyle219"/>
        </w:rPr>
        <w:t>uchburchak» tushunchasi esa «uchburchak» tushunchasining xususiy holidir.</w:t>
      </w:r>
    </w:p>
    <w:p>
      <w:pPr>
        <w:pStyle w:val="Style44"/>
        <w:tabs>
          <w:tab w:leader="none" w:pos="2628" w:val="left"/>
        </w:tabs>
        <w:widowControl w:val="0"/>
        <w:keepNext w:val="0"/>
        <w:keepLines w:val="0"/>
        <w:shd w:val="clear" w:color="auto" w:fill="auto"/>
        <w:bidi w:val="0"/>
        <w:jc w:val="both"/>
        <w:spacing w:before="0" w:after="0" w:line="266" w:lineRule="exact"/>
        <w:ind w:left="0" w:right="0" w:firstLine="400"/>
      </w:pPr>
      <w:r>
        <w:rPr>
          <w:lang w:val="en-US" w:eastAsia="en-US" w:bidi="en-US"/>
          <w:sz w:val="24"/>
          <w:szCs w:val="24"/>
          <w:w w:val="100"/>
          <w:spacing w:val="0"/>
          <w:color w:val="000000"/>
          <w:position w:val="0"/>
        </w:rPr>
        <w:t xml:space="preserve">4.3. Tushunchani ta’riflash. </w:t>
      </w:r>
      <w:r>
        <w:rPr>
          <w:rStyle w:val="CharStyle219"/>
        </w:rPr>
        <w:t>Tushunchalarni o‘rganishda ular- ni umumiyroq boMgan tushuncha orqali tushuntirish yoki, boshqacha aytganda, ta’riflashga harakat qilinadi. Shu umumiyroq tushuncha ham ilgariroq tushuntirilgan yoki ta’riflangan bo‘lishi kerak. Lekin har bir uchraydigan tushunchani ilgari ma’lum boigan tushunchani topib ta'rif beraverish murakkab va mumkin bo‘lmagan jarayondir. Shuning uchun ba’zi tushunchalar ta’rif- lanmaydi va</w:t>
        <w:tab/>
      </w:r>
      <w:r>
        <w:rPr>
          <w:rStyle w:val="CharStyle46"/>
        </w:rPr>
        <w:t>boshlang'ich tushuncha</w:t>
      </w:r>
      <w:r>
        <w:rPr>
          <w:rStyle w:val="CharStyle219"/>
        </w:rPr>
        <w:t xml:space="preserve"> deb qabul qilinadi.</w:t>
      </w:r>
    </w:p>
    <w:p>
      <w:pPr>
        <w:pStyle w:val="Style44"/>
        <w:widowControl w:val="0"/>
        <w:keepNext w:val="0"/>
        <w:keepLines w:val="0"/>
        <w:shd w:val="clear" w:color="auto" w:fill="auto"/>
        <w:bidi w:val="0"/>
        <w:jc w:val="both"/>
        <w:spacing w:before="0" w:after="0" w:line="266" w:lineRule="exact"/>
        <w:ind w:left="0" w:right="0" w:firstLine="400"/>
      </w:pPr>
      <w:r>
        <w:rPr>
          <w:rStyle w:val="CharStyle219"/>
        </w:rPr>
        <w:t>Masalan, siz tanishgan «to‘plam» tushunchasi butun mate- matika kursining asosiy tushunchalaridan biridir.</w:t>
      </w:r>
    </w:p>
    <w:p>
      <w:pPr>
        <w:pStyle w:val="Style44"/>
        <w:tabs>
          <w:tab w:leader="none" w:pos="886" w:val="left"/>
        </w:tabs>
        <w:widowControl w:val="0"/>
        <w:keepNext w:val="0"/>
        <w:keepLines w:val="0"/>
        <w:shd w:val="clear" w:color="auto" w:fill="auto"/>
        <w:bidi w:val="0"/>
        <w:jc w:val="both"/>
        <w:spacing w:before="0" w:after="0" w:line="266" w:lineRule="exact"/>
        <w:ind w:left="0" w:right="0" w:firstLine="400"/>
      </w:pPr>
      <w:r>
        <w:rPr>
          <w:rStyle w:val="CharStyle219"/>
        </w:rPr>
        <w:t>Tushunchaga ta’rif berishning bir necha usuli bor. Shulardan biri</w:t>
        <w:tab/>
      </w:r>
      <w:r>
        <w:rPr>
          <w:rStyle w:val="CharStyle46"/>
        </w:rPr>
        <w:t>oshkor ta’rif</w:t>
      </w:r>
      <w:r>
        <w:rPr>
          <w:rStyle w:val="CharStyle219"/>
        </w:rPr>
        <w:t>bo‘lib, unda, ta’riflanayotgan tushunchaga nis-</w:t>
      </w:r>
    </w:p>
    <w:p>
      <w:pPr>
        <w:pStyle w:val="Style44"/>
        <w:widowControl w:val="0"/>
        <w:keepNext w:val="0"/>
        <w:keepLines w:val="0"/>
        <w:shd w:val="clear" w:color="auto" w:fill="auto"/>
        <w:bidi w:val="0"/>
        <w:jc w:val="both"/>
        <w:spacing w:before="0" w:after="0" w:line="266" w:lineRule="exact"/>
        <w:ind w:left="0" w:right="0" w:firstLine="0"/>
      </w:pPr>
      <w:r>
        <w:rPr>
          <w:rStyle w:val="CharStyle219"/>
        </w:rPr>
        <w:t>batan umumiyroq tushunchani ko‘rsatib, shu umumiy tushun</w:t>
        <w:softHyphen/>
        <w:t>cha bilan nomlangan obyektlardan ta’riflanayotgan tushuncha qanday xossalari bilan ajralib turishi ko‘rsatiladi.</w:t>
      </w:r>
    </w:p>
    <w:p>
      <w:pPr>
        <w:pStyle w:val="Style44"/>
        <w:widowControl w:val="0"/>
        <w:keepNext w:val="0"/>
        <w:keepLines w:val="0"/>
        <w:shd w:val="clear" w:color="auto" w:fill="auto"/>
        <w:bidi w:val="0"/>
        <w:jc w:val="both"/>
        <w:spacing w:before="0" w:after="0" w:line="266" w:lineRule="exact"/>
        <w:ind w:left="0" w:right="0" w:firstLine="400"/>
      </w:pPr>
      <w:r>
        <w:rPr>
          <w:rStyle w:val="CharStyle219"/>
        </w:rPr>
        <w:t xml:space="preserve">Masalan, «barcha tomonlari teng parallelogramm — romb deyiladi», ta'rifida parallelogramm umumiy tushuncha bo‘lib, romb qolgan parallelogrammlardan tomonlarining tengligi bilan ajralib turadi. Bunday ta’rif odatda </w:t>
      </w:r>
      <w:r>
        <w:rPr>
          <w:rStyle w:val="CharStyle46"/>
        </w:rPr>
        <w:t>jins</w:t>
      </w:r>
      <w:r>
        <w:rPr>
          <w:rStyle w:val="CharStyle219"/>
        </w:rPr>
        <w:t xml:space="preserve"> va </w:t>
      </w:r>
      <w:r>
        <w:rPr>
          <w:rStyle w:val="CharStyle46"/>
        </w:rPr>
        <w:t xml:space="preserve">tur orqali ta’riflash </w:t>
      </w:r>
      <w:r>
        <w:rPr>
          <w:rStyle w:val="CharStyle219"/>
        </w:rPr>
        <w:t>deyiladi. Ta’riflanayotgan tushuncha hajmi unga nisbatan umu</w:t>
        <w:softHyphen/>
        <w:t>miyroq bo‘lgan tushuncha hajmining qism to‘plami bo‘ladi va Eyler —Venn diagrammalarida I.17-rasmda ko‘rsatilgani kabi tasvirlanadi.</w:t>
      </w:r>
    </w:p>
    <w:p>
      <w:pPr>
        <w:pStyle w:val="Style44"/>
        <w:widowControl w:val="0"/>
        <w:keepNext w:val="0"/>
        <w:keepLines w:val="0"/>
        <w:shd w:val="clear" w:color="auto" w:fill="auto"/>
        <w:bidi w:val="0"/>
        <w:jc w:val="both"/>
        <w:spacing w:before="0" w:after="0" w:line="266" w:lineRule="exact"/>
        <w:ind w:left="0" w:right="0" w:firstLine="400"/>
      </w:pPr>
      <w:r>
        <w:rPr>
          <w:rStyle w:val="CharStyle46"/>
        </w:rPr>
        <w:t>Oshkormas ta’rif.</w:t>
      </w:r>
      <w:r>
        <w:rPr>
          <w:rStyle w:val="CharStyle219"/>
        </w:rPr>
        <w:t xml:space="preserve"> bunga </w:t>
      </w:r>
      <w:r>
        <w:rPr>
          <w:rStyle w:val="CharStyle46"/>
        </w:rPr>
        <w:t>aksiomatik ta’riflash</w:t>
      </w:r>
      <w:r>
        <w:rPr>
          <w:rStyle w:val="CharStyle219"/>
        </w:rPr>
        <w:t xml:space="preserve"> kiradi va bun- day ta’rifda ta’rif berilayotgan tushuncha obyekti aniq ko‘rsa- tilmaydi. Aksiomatik ta’riflar bilan siz «Nomanfiy butun sonlar to‘plamining aksiomatik qurilishi» bobida tanishasiz.</w:t>
      </w:r>
    </w:p>
    <w:p>
      <w:pPr>
        <w:pStyle w:val="Style44"/>
        <w:widowControl w:val="0"/>
        <w:keepNext w:val="0"/>
        <w:keepLines w:val="0"/>
        <w:shd w:val="clear" w:color="auto" w:fill="auto"/>
        <w:bidi w:val="0"/>
        <w:jc w:val="both"/>
        <w:spacing w:before="0" w:after="0" w:line="266" w:lineRule="exact"/>
        <w:ind w:left="0" w:right="0" w:firstLine="400"/>
      </w:pPr>
      <w:r>
        <w:pict>
          <v:shape id="_x0000_s1086" type="#_x0000_t75" style="position:absolute;margin-left:198.15pt;margin-top:29.4pt;width:134.65pt;height:103.3pt;z-index:-125829326;mso-wrap-distance-left:10.2pt;mso-wrap-distance-top:13.9pt;mso-wrap-distance-right:5.pt;mso-position-horizontal-relative:margin" wrapcoords="0 0 21600 0 21600 21600 0 21600 0 0">
            <v:imagedata r:id="rId43" r:href="rId44"/>
            <w10:wrap type="square" side="left" anchorx="margin"/>
          </v:shape>
        </w:pict>
      </w:r>
      <w:r>
        <w:rPr>
          <w:rStyle w:val="CharStyle219"/>
        </w:rPr>
        <w:t xml:space="preserve">Matematikada </w:t>
      </w:r>
      <w:r>
        <w:rPr>
          <w:rStyle w:val="CharStyle46"/>
        </w:rPr>
        <w:t>qarama-qarshilik</w:t>
      </w:r>
      <w:r>
        <w:rPr>
          <w:rStyle w:val="CharStyle219"/>
        </w:rPr>
        <w:t xml:space="preserve">orqali ta’rif berish usuli ham bor: </w:t>
      </w:r>
      <w:r>
        <w:rPr>
          <w:rStyle w:val="CharStyle46"/>
        </w:rPr>
        <w:t>«X</w:t>
      </w:r>
      <w:r>
        <w:rPr>
          <w:rStyle w:val="CharStyle219"/>
        </w:rPr>
        <w:t xml:space="preserve"> to‘plamda </w:t>
      </w:r>
      <w:r>
        <w:rPr>
          <w:rStyle w:val="CharStyle46"/>
        </w:rPr>
        <w:t>R</w:t>
      </w:r>
      <w:r>
        <w:rPr>
          <w:rStyle w:val="CharStyle219"/>
        </w:rPr>
        <w:t xml:space="preserve"> munosabat refleksiv bo‘lmasa, u antirefleksiv munosabat deyiladi», </w:t>
      </w:r>
      <w:r>
        <w:rPr>
          <w:rStyle w:val="CharStyle46"/>
        </w:rPr>
        <w:t>«A</w:t>
      </w:r>
      <w:r>
        <w:rPr>
          <w:rStyle w:val="CharStyle219"/>
        </w:rPr>
        <w:t xml:space="preserve"> va </w:t>
      </w:r>
      <w:r>
        <w:rPr>
          <w:rStyle w:val="CharStyle46"/>
        </w:rPr>
        <w:t xml:space="preserve">B </w:t>
      </w:r>
      <w:r>
        <w:rPr>
          <w:rStyle w:val="CharStyle219"/>
        </w:rPr>
        <w:t>to‘plamlar umumiy elementga ega bo‘lmasa, ular kesishmaydi, deyiladi» va h. k.</w:t>
      </w:r>
    </w:p>
    <w:p>
      <w:pPr>
        <w:pStyle w:val="Style44"/>
        <w:widowControl w:val="0"/>
        <w:keepNext w:val="0"/>
        <w:keepLines w:val="0"/>
        <w:shd w:val="clear" w:color="auto" w:fill="auto"/>
        <w:bidi w:val="0"/>
        <w:jc w:val="both"/>
        <w:spacing w:before="0" w:after="0" w:line="266" w:lineRule="exact"/>
        <w:ind w:left="0" w:right="0" w:firstLine="400"/>
      </w:pPr>
      <w:r>
        <w:rPr>
          <w:rStyle w:val="CharStyle219"/>
        </w:rPr>
        <w:t xml:space="preserve">Ko‘pincha matnda biror obyektni nomlash, biror atama yoki belgini tushuntirish uchun </w:t>
      </w:r>
      <w:r>
        <w:rPr>
          <w:rStyle w:val="CharStyle46"/>
        </w:rPr>
        <w:t xml:space="preserve">nominal ta’riflar- </w:t>
      </w:r>
      <w:r>
        <w:rPr>
          <w:rStyle w:val="CharStyle218"/>
        </w:rPr>
        <w:t>35</w:t>
        <w:br w:type="page"/>
      </w:r>
      <w:r>
        <w:rPr>
          <w:rStyle w:val="CharStyle21"/>
        </w:rPr>
        <w:t>dan</w:t>
      </w:r>
      <w:r>
        <w:rPr>
          <w:rStyle w:val="CharStyle20"/>
        </w:rPr>
        <w:t xml:space="preserve"> foydalaniladi. Masalan, «C*— bu </w:t>
      </w:r>
      <w:r>
        <w:rPr>
          <w:rStyle w:val="CharStyle21"/>
        </w:rPr>
        <w:t>n</w:t>
      </w:r>
      <w:r>
        <w:rPr>
          <w:rStyle w:val="CharStyle20"/>
        </w:rPr>
        <w:t xml:space="preserve"> elementdan </w:t>
      </w:r>
      <w:r>
        <w:rPr>
          <w:rStyle w:val="CharStyle21"/>
        </w:rPr>
        <w:t>k</w:t>
      </w:r>
      <w:r>
        <w:rPr>
          <w:rStyle w:val="CharStyle20"/>
        </w:rPr>
        <w:t xml:space="preserve"> tadan takrorlashsiz guruhlashlar soni»; </w:t>
      </w:r>
      <w:r>
        <w:rPr>
          <w:rStyle w:val="CharStyle21"/>
        </w:rPr>
        <w:t>«M —</w:t>
      </w:r>
      <w:r>
        <w:rPr>
          <w:rStyle w:val="CharStyle20"/>
        </w:rPr>
        <w:t xml:space="preserve"> sinfdagi barcha o‘quvchilar to‘plami», «5 — besh soni yozuvi» va h. k.</w:t>
      </w:r>
    </w:p>
    <w:p>
      <w:pPr>
        <w:pStyle w:val="Style3"/>
        <w:tabs>
          <w:tab w:leader="none" w:pos="850"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4.4.</w:t>
        <w:tab/>
        <w:t>Tushuncha ta’rifiga qo‘yiladigan talablar. Tushuncha ta- rifiga qo‘yiladigan talablar quyidagilardan iborat. Tushuncha ta’rifi:</w:t>
      </w:r>
    </w:p>
    <w:p>
      <w:pPr>
        <w:pStyle w:val="Style3"/>
        <w:tabs>
          <w:tab w:leader="none" w:pos="672" w:val="left"/>
        </w:tabs>
        <w:widowControl w:val="0"/>
        <w:keepNext w:val="0"/>
        <w:keepLines w:val="0"/>
        <w:shd w:val="clear" w:color="auto" w:fill="auto"/>
        <w:bidi w:val="0"/>
        <w:spacing w:before="0" w:after="0" w:line="264" w:lineRule="exact"/>
        <w:ind w:left="0" w:right="0" w:firstLine="380"/>
      </w:pPr>
      <w:r>
        <w:rPr>
          <w:rStyle w:val="CharStyle220"/>
        </w:rPr>
        <w:t>1</w:t>
      </w:r>
      <w:r>
        <w:rPr>
          <w:lang w:val="en-US" w:eastAsia="en-US" w:bidi="en-US"/>
          <w:sz w:val="24"/>
          <w:szCs w:val="24"/>
          <w:w w:val="100"/>
          <w:spacing w:val="0"/>
          <w:color w:val="000000"/>
          <w:position w:val="0"/>
        </w:rPr>
        <w:t>)</w:t>
        <w:tab/>
        <w:t>ta’riflanayotgan tushunchani bir qiymatli aniqlashga im- kon berishi;</w:t>
      </w:r>
    </w:p>
    <w:p>
      <w:pPr>
        <w:pStyle w:val="Style3"/>
        <w:tabs>
          <w:tab w:leader="none" w:pos="718" w:val="left"/>
        </w:tabs>
        <w:widowControl w:val="0"/>
        <w:keepNext w:val="0"/>
        <w:keepLines w:val="0"/>
        <w:shd w:val="clear" w:color="auto" w:fill="auto"/>
        <w:bidi w:val="0"/>
        <w:spacing w:before="0" w:after="0" w:line="264" w:lineRule="exact"/>
        <w:ind w:left="700" w:right="0" w:hanging="320"/>
      </w:pPr>
      <w:r>
        <w:rPr>
          <w:rStyle w:val="CharStyle220"/>
        </w:rPr>
        <w:t>2</w:t>
      </w:r>
      <w:r>
        <w:rPr>
          <w:lang w:val="en-US" w:eastAsia="en-US" w:bidi="en-US"/>
          <w:sz w:val="24"/>
          <w:szCs w:val="24"/>
          <w:w w:val="100"/>
          <w:spacing w:val="0"/>
          <w:color w:val="000000"/>
          <w:position w:val="0"/>
        </w:rPr>
        <w:t>)</w:t>
        <w:tab/>
        <w:t>avval ma’lum bo‘lgan tushunchalarga asoslanishi;</w:t>
      </w:r>
    </w:p>
    <w:p>
      <w:pPr>
        <w:pStyle w:val="Style3"/>
        <w:tabs>
          <w:tab w:leader="none" w:pos="687"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3)</w:t>
        <w:tab/>
        <w:t>yolg‘on doiraga, ya’ni tushunchaning o‘zi yoki shu tushuncha bilan ta’riflangan tushuncha orqali ta’riflashga yo‘l qo‘ymasligi;</w:t>
      </w:r>
    </w:p>
    <w:p>
      <w:pPr>
        <w:pStyle w:val="Style3"/>
        <w:tabs>
          <w:tab w:leader="none" w:pos="672"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4)</w:t>
        <w:tab/>
        <w:t>ortiqcha xossalarni (qolganlaridan keltirib chiqarish mum- kin bo‘lganlarni) ko‘rsatmasligi kerak.</w:t>
      </w:r>
    </w:p>
    <w:p>
      <w:pPr>
        <w:pStyle w:val="Style3"/>
        <w:widowControl w:val="0"/>
        <w:keepNext w:val="0"/>
        <w:keepLines w:val="0"/>
        <w:shd w:val="clear" w:color="auto" w:fill="auto"/>
        <w:bidi w:val="0"/>
        <w:spacing w:before="0" w:after="479" w:line="264" w:lineRule="exact"/>
        <w:ind w:left="0" w:right="0" w:firstLine="380"/>
      </w:pPr>
      <w:r>
        <w:rPr>
          <w:lang w:val="en-US" w:eastAsia="en-US" w:bidi="en-US"/>
          <w:sz w:val="24"/>
          <w:szCs w:val="24"/>
          <w:w w:val="100"/>
          <w:spacing w:val="0"/>
          <w:color w:val="000000"/>
          <w:position w:val="0"/>
        </w:rPr>
        <w:t>Demak, ta’rifda qisqa va ixcham shaklda ta’riflanayotgan tu</w:t>
        <w:softHyphen/>
        <w:t>shuncha haqida aniq ma’lumot berilishi kerak ekan.</w:t>
      </w:r>
    </w:p>
    <w:p>
      <w:pPr>
        <w:pStyle w:val="Style6"/>
        <w:widowControl w:val="0"/>
        <w:keepNext w:val="0"/>
        <w:keepLines w:val="0"/>
        <w:shd w:val="clear" w:color="auto" w:fill="auto"/>
        <w:bidi w:val="0"/>
        <w:jc w:val="center"/>
        <w:spacing w:before="0" w:after="232" w:line="190" w:lineRule="exact"/>
        <w:ind w:left="0" w:right="0" w:firstLine="0"/>
      </w:pPr>
      <w:r>
        <w:rPr>
          <w:lang w:val="en-US" w:eastAsia="en-US" w:bidi="en-US"/>
          <w:w w:val="100"/>
          <w:spacing w:val="0"/>
          <w:color w:val="000000"/>
          <w:position w:val="0"/>
        </w:rPr>
        <w:t>SAVOL VA TOPSHIRIQLAR</w:t>
      </w:r>
    </w:p>
    <w:p>
      <w:pPr>
        <w:pStyle w:val="Style8"/>
        <w:tabs>
          <w:tab w:leader="none" w:pos="718" w:val="left"/>
        </w:tabs>
        <w:widowControl w:val="0"/>
        <w:keepNext w:val="0"/>
        <w:keepLines w:val="0"/>
        <w:shd w:val="clear" w:color="auto" w:fill="auto"/>
        <w:bidi w:val="0"/>
        <w:jc w:val="left"/>
        <w:spacing w:before="0" w:after="0"/>
        <w:ind w:left="700" w:right="0" w:hanging="320"/>
      </w:pPr>
      <w:r>
        <w:rPr>
          <w:rStyle w:val="CharStyle218"/>
          <w:b/>
          <w:bCs/>
        </w:rPr>
        <w:t>1.</w:t>
        <w:tab/>
        <w:t>Kimyo, fizika, geografiya, tarix fanlariga oid tushunchalarni ayting, bu fanlar uchun umumiy bo'lgan tushunchalarni toping.</w:t>
      </w:r>
    </w:p>
    <w:p>
      <w:pPr>
        <w:pStyle w:val="Style8"/>
        <w:tabs>
          <w:tab w:leader="none" w:pos="718" w:val="left"/>
        </w:tabs>
        <w:widowControl w:val="0"/>
        <w:keepNext w:val="0"/>
        <w:keepLines w:val="0"/>
        <w:shd w:val="clear" w:color="auto" w:fill="auto"/>
        <w:bidi w:val="0"/>
        <w:jc w:val="left"/>
        <w:spacing w:before="0" w:after="0" w:line="206" w:lineRule="exact"/>
        <w:ind w:left="700" w:right="0" w:hanging="320"/>
      </w:pPr>
      <w:r>
        <w:rPr>
          <w:rStyle w:val="CharStyle218"/>
          <w:b/>
          <w:bCs/>
        </w:rPr>
        <w:t>2.</w:t>
        <w:tab/>
        <w:t>Biror tushunchani tanlab, uning muhim va muhim bo'lmagan xossalarini ayting.</w:t>
      </w:r>
    </w:p>
    <w:p>
      <w:pPr>
        <w:pStyle w:val="Style8"/>
        <w:tabs>
          <w:tab w:leader="none" w:pos="718" w:val="left"/>
        </w:tabs>
        <w:widowControl w:val="0"/>
        <w:keepNext w:val="0"/>
        <w:keepLines w:val="0"/>
        <w:shd w:val="clear" w:color="auto" w:fill="auto"/>
        <w:bidi w:val="0"/>
        <w:jc w:val="left"/>
        <w:spacing w:before="0" w:after="0"/>
        <w:ind w:left="700" w:right="0" w:hanging="320"/>
      </w:pPr>
      <w:r>
        <w:rPr>
          <w:rStyle w:val="CharStyle218"/>
          <w:b/>
          <w:bCs/>
        </w:rPr>
        <w:t>3.</w:t>
        <w:tab/>
        <w:t>Parallelogramm» tushunchasining muhim va muhim bo'lmagan xossalari qanday?</w:t>
      </w:r>
    </w:p>
    <w:p>
      <w:pPr>
        <w:pStyle w:val="Style8"/>
        <w:tabs>
          <w:tab w:leader="none" w:pos="718" w:val="left"/>
        </w:tabs>
        <w:widowControl w:val="0"/>
        <w:keepNext w:val="0"/>
        <w:keepLines w:val="0"/>
        <w:shd w:val="clear" w:color="auto" w:fill="auto"/>
        <w:bidi w:val="0"/>
        <w:jc w:val="both"/>
        <w:spacing w:before="0" w:after="0" w:line="190" w:lineRule="exact"/>
        <w:ind w:left="700" w:right="0" w:hanging="320"/>
      </w:pPr>
      <w:r>
        <w:rPr>
          <w:rStyle w:val="CharStyle218"/>
          <w:b/>
          <w:bCs/>
        </w:rPr>
        <w:t>4.</w:t>
        <w:tab/>
        <w:t>«Aylana» tushunchasining hajmi va mazmunini ayting.</w:t>
      </w:r>
    </w:p>
    <w:p>
      <w:pPr>
        <w:pStyle w:val="Style8"/>
        <w:tabs>
          <w:tab w:leader="none" w:pos="718" w:val="left"/>
        </w:tabs>
        <w:widowControl w:val="0"/>
        <w:keepNext w:val="0"/>
        <w:keepLines w:val="0"/>
        <w:shd w:val="clear" w:color="auto" w:fill="auto"/>
        <w:bidi w:val="0"/>
        <w:jc w:val="left"/>
        <w:spacing w:before="0" w:after="0"/>
        <w:ind w:left="700" w:right="0" w:hanging="320"/>
      </w:pPr>
      <w:r>
        <w:rPr>
          <w:rStyle w:val="CharStyle218"/>
          <w:b/>
          <w:bCs/>
        </w:rPr>
        <w:t>5.</w:t>
        <w:tab/>
        <w:t>Biror tushuncha misolida hajm va mazmun orasidagi teskari bog'lanishni ko'rsating.</w:t>
      </w:r>
    </w:p>
    <w:p>
      <w:pPr>
        <w:pStyle w:val="Style8"/>
        <w:tabs>
          <w:tab w:leader="none" w:pos="718" w:val="left"/>
        </w:tabs>
        <w:widowControl w:val="0"/>
        <w:keepNext w:val="0"/>
        <w:keepLines w:val="0"/>
        <w:shd w:val="clear" w:color="auto" w:fill="auto"/>
        <w:bidi w:val="0"/>
        <w:jc w:val="both"/>
        <w:spacing w:before="0" w:after="0"/>
        <w:ind w:left="700" w:right="0" w:hanging="320"/>
      </w:pPr>
      <w:r>
        <w:rPr>
          <w:rStyle w:val="CharStyle218"/>
          <w:b/>
          <w:bCs/>
        </w:rPr>
        <w:t>6.</w:t>
        <w:tab/>
        <w:t>Biri ikkinchisi uchun umumiy bo'ladigan tushunchalar ketma-ketligini tuzing. Kvadrat, to'g'ri to'rtburchak, romb, parallelogramm, to'rtburchak tushunchalari shunday ketma-ketlikka misol bo'la oladimi?</w:t>
      </w:r>
    </w:p>
    <w:p>
      <w:pPr>
        <w:pStyle w:val="Style8"/>
        <w:tabs>
          <w:tab w:leader="none" w:pos="718" w:val="left"/>
        </w:tabs>
        <w:widowControl w:val="0"/>
        <w:keepNext w:val="0"/>
        <w:keepLines w:val="0"/>
        <w:shd w:val="clear" w:color="auto" w:fill="auto"/>
        <w:bidi w:val="0"/>
        <w:jc w:val="both"/>
        <w:spacing w:before="0" w:after="0"/>
        <w:ind w:left="700" w:right="0" w:hanging="320"/>
      </w:pPr>
      <w:r>
        <w:rPr>
          <w:rStyle w:val="CharStyle218"/>
          <w:b/>
          <w:bCs/>
        </w:rPr>
        <w:t>7.</w:t>
        <w:tab/>
        <w:t>O'rta maktab darsliklaridan tur va jins orqali ta’rifga misol bo'ladigan to'rtta ta’rifni topib yozing, undagi umumiy tushunchani va ta’riflanayotgan tushunchani farqlovchi xossani ko'rsating.</w:t>
      </w:r>
    </w:p>
    <w:p>
      <w:pPr>
        <w:pStyle w:val="Style8"/>
        <w:tabs>
          <w:tab w:leader="none" w:pos="718" w:val="left"/>
        </w:tabs>
        <w:widowControl w:val="0"/>
        <w:keepNext w:val="0"/>
        <w:keepLines w:val="0"/>
        <w:shd w:val="clear" w:color="auto" w:fill="auto"/>
        <w:bidi w:val="0"/>
        <w:jc w:val="both"/>
        <w:spacing w:before="0" w:after="9" w:line="190" w:lineRule="exact"/>
        <w:ind w:left="700" w:right="0" w:hanging="320"/>
      </w:pPr>
      <w:r>
        <w:rPr>
          <w:rStyle w:val="CharStyle218"/>
          <w:b/>
          <w:bCs/>
        </w:rPr>
        <w:t>8.</w:t>
        <w:tab/>
        <w:t>Boshqa ta’riflash usullariga oid misollar keltiring.</w:t>
      </w:r>
    </w:p>
    <w:p>
      <w:pPr>
        <w:pStyle w:val="Style8"/>
        <w:tabs>
          <w:tab w:leader="none" w:pos="718" w:val="left"/>
        </w:tabs>
        <w:widowControl w:val="0"/>
        <w:keepNext w:val="0"/>
        <w:keepLines w:val="0"/>
        <w:shd w:val="clear" w:color="auto" w:fill="auto"/>
        <w:bidi w:val="0"/>
        <w:jc w:val="both"/>
        <w:spacing w:before="0" w:after="0" w:line="190" w:lineRule="exact"/>
        <w:ind w:left="700" w:right="0" w:hanging="320"/>
      </w:pPr>
      <w:r>
        <w:rPr>
          <w:rStyle w:val="CharStyle218"/>
          <w:b/>
          <w:bCs/>
        </w:rPr>
        <w:t>9.</w:t>
        <w:tab/>
        <w:t>Ta’riflashdagi «yolg‘on doiraga» misol keltiring.</w:t>
      </w:r>
    </w:p>
    <w:p>
      <w:pPr>
        <w:pStyle w:val="Style8"/>
        <w:tabs>
          <w:tab w:leader="none" w:pos="745" w:val="left"/>
        </w:tabs>
        <w:widowControl w:val="0"/>
        <w:keepNext w:val="0"/>
        <w:keepLines w:val="0"/>
        <w:shd w:val="clear" w:color="auto" w:fill="auto"/>
        <w:bidi w:val="0"/>
        <w:jc w:val="left"/>
        <w:spacing w:before="0" w:after="925" w:line="221" w:lineRule="exact"/>
        <w:ind w:left="700" w:right="0" w:hanging="320"/>
      </w:pPr>
      <w:r>
        <w:rPr>
          <w:rStyle w:val="CharStyle218"/>
          <w:b/>
          <w:bCs/>
        </w:rPr>
        <w:t>10.</w:t>
        <w:tab/>
        <w:t>Biror tushuncha bir ta’rifda ta’riflanuvchi, boshqa ta’rifda ta’riflovchi bo'lishi mumkinmi? Misol keltiring.</w:t>
      </w:r>
    </w:p>
    <w:p>
      <w:pPr>
        <w:pStyle w:val="Style8"/>
        <w:widowControl w:val="0"/>
        <w:keepNext w:val="0"/>
        <w:keepLines w:val="0"/>
        <w:shd w:val="clear" w:color="auto" w:fill="auto"/>
        <w:bidi w:val="0"/>
        <w:spacing w:before="0" w:after="0" w:line="190" w:lineRule="exact"/>
        <w:ind w:left="0" w:right="0" w:firstLine="0"/>
      </w:pPr>
      <w:r>
        <w:rPr>
          <w:rStyle w:val="CharStyle218"/>
          <w:b/>
          <w:bCs/>
        </w:rPr>
        <w:t>36</w:t>
      </w:r>
    </w:p>
    <w:p>
      <w:pPr>
        <w:pStyle w:val="Style160"/>
        <w:widowControl w:val="0"/>
        <w:keepNext w:val="0"/>
        <w:keepLines w:val="0"/>
        <w:shd w:val="clear" w:color="auto" w:fill="auto"/>
        <w:bidi w:val="0"/>
        <w:spacing w:before="0" w:after="273" w:line="220" w:lineRule="exact"/>
        <w:ind w:left="0" w:right="0" w:firstLine="380"/>
      </w:pPr>
      <w:bookmarkStart w:id="13" w:name="bookmark13"/>
      <w:r>
        <w:rPr>
          <w:lang w:val="en-US" w:eastAsia="en-US" w:bidi="en-US"/>
          <w:w w:val="100"/>
          <w:spacing w:val="0"/>
          <w:color w:val="000000"/>
          <w:position w:val="0"/>
        </w:rPr>
        <w:t>5-§. MULOHAZALAR VA ULAR USTIDA AMALLAR</w:t>
      </w:r>
      <w:bookmarkEnd w:id="13"/>
    </w:p>
    <w:p>
      <w:pPr>
        <w:pStyle w:val="Style3"/>
        <w:tabs>
          <w:tab w:leader="none" w:pos="930" w:val="left"/>
        </w:tabs>
        <w:widowControl w:val="0"/>
        <w:keepNext w:val="0"/>
        <w:keepLines w:val="0"/>
        <w:shd w:val="clear" w:color="auto" w:fill="auto"/>
        <w:bidi w:val="0"/>
        <w:spacing w:before="0" w:after="0" w:line="264" w:lineRule="exact"/>
        <w:ind w:left="0" w:right="0" w:firstLine="380"/>
      </w:pPr>
      <w:r>
        <w:rPr>
          <w:rStyle w:val="CharStyle174"/>
        </w:rPr>
        <w:t>5.1.</w:t>
        <w:tab/>
        <w:t xml:space="preserve">Mulohazalar haqida urnumiy tushuncha. </w:t>
      </w:r>
      <w:r>
        <w:rPr>
          <w:lang w:val="en-US" w:eastAsia="en-US" w:bidi="en-US"/>
          <w:sz w:val="24"/>
          <w:szCs w:val="24"/>
          <w:w w:val="100"/>
          <w:spacing w:val="0"/>
          <w:color w:val="000000"/>
          <w:position w:val="0"/>
        </w:rPr>
        <w:t>Ma’lumki, o‘zbek tilidagi gaplar to‘plami 3 ta sinfga ajratiladi.</w:t>
      </w:r>
    </w:p>
    <w:p>
      <w:pPr>
        <w:pStyle w:val="Style3"/>
        <w:tabs>
          <w:tab w:leader="none" w:pos="705" w:val="left"/>
        </w:tabs>
        <w:widowControl w:val="0"/>
        <w:keepNext w:val="0"/>
        <w:keepLines w:val="0"/>
        <w:shd w:val="clear" w:color="auto" w:fill="auto"/>
        <w:bidi w:val="0"/>
        <w:spacing w:before="0" w:after="0" w:line="264" w:lineRule="exact"/>
        <w:ind w:left="0" w:right="0" w:firstLine="380"/>
      </w:pPr>
      <w:r>
        <w:rPr>
          <w:rStyle w:val="CharStyle21"/>
        </w:rPr>
        <w:t>1.</w:t>
        <w:tab/>
        <w:t>D —</w:t>
      </w:r>
      <w:r>
        <w:rPr>
          <w:lang w:val="en-US" w:eastAsia="en-US" w:bidi="en-US"/>
          <w:sz w:val="24"/>
          <w:szCs w:val="24"/>
          <w:w w:val="100"/>
          <w:spacing w:val="0"/>
          <w:color w:val="000000"/>
          <w:position w:val="0"/>
        </w:rPr>
        <w:t xml:space="preserve"> «Darak gaplar» to‘plami.</w:t>
      </w:r>
    </w:p>
    <w:p>
      <w:pPr>
        <w:pStyle w:val="Style3"/>
        <w:tabs>
          <w:tab w:leader="none" w:pos="729" w:val="left"/>
        </w:tabs>
        <w:widowControl w:val="0"/>
        <w:keepNext w:val="0"/>
        <w:keepLines w:val="0"/>
        <w:shd w:val="clear" w:color="auto" w:fill="auto"/>
        <w:bidi w:val="0"/>
        <w:spacing w:before="0" w:after="0" w:line="264" w:lineRule="exact"/>
        <w:ind w:left="0" w:right="0" w:firstLine="380"/>
      </w:pPr>
      <w:r>
        <w:rPr>
          <w:rStyle w:val="CharStyle21"/>
        </w:rPr>
        <w:t>2.</w:t>
        <w:tab/>
        <w:t>C —</w:t>
      </w:r>
      <w:r>
        <w:rPr>
          <w:lang w:val="en-US" w:eastAsia="en-US" w:bidi="en-US"/>
          <w:sz w:val="24"/>
          <w:szCs w:val="24"/>
          <w:w w:val="100"/>
          <w:spacing w:val="0"/>
          <w:color w:val="000000"/>
          <w:position w:val="0"/>
        </w:rPr>
        <w:t xml:space="preserve"> «So‘roq gaplar» to‘plami.</w:t>
      </w:r>
    </w:p>
    <w:p>
      <w:pPr>
        <w:pStyle w:val="Style3"/>
        <w:tabs>
          <w:tab w:leader="none" w:pos="729" w:val="left"/>
        </w:tabs>
        <w:widowControl w:val="0"/>
        <w:keepNext w:val="0"/>
        <w:keepLines w:val="0"/>
        <w:shd w:val="clear" w:color="auto" w:fill="auto"/>
        <w:bidi w:val="0"/>
        <w:spacing w:before="0" w:after="0" w:line="264" w:lineRule="exact"/>
        <w:ind w:left="0" w:right="0" w:firstLine="380"/>
      </w:pPr>
      <w:r>
        <w:rPr>
          <w:rStyle w:val="CharStyle21"/>
        </w:rPr>
        <w:t>3.</w:t>
        <w:tab/>
        <w:t>X —</w:t>
      </w:r>
      <w:r>
        <w:rPr>
          <w:lang w:val="en-US" w:eastAsia="en-US" w:bidi="en-US"/>
          <w:sz w:val="24"/>
          <w:szCs w:val="24"/>
          <w:w w:val="100"/>
          <w:spacing w:val="0"/>
          <w:color w:val="000000"/>
          <w:position w:val="0"/>
        </w:rPr>
        <w:t xml:space="preserve"> «His-hayajon gaplar» to‘plami.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Haqiqatan ham, </w:t>
      </w:r>
      <w:r>
        <w:rPr>
          <w:rStyle w:val="CharStyle21"/>
        </w:rPr>
        <w:t>DuCuX</w:t>
      </w:r>
      <w:r>
        <w:rPr>
          <w:lang w:val="en-US" w:eastAsia="en-US" w:bidi="en-US"/>
          <w:sz w:val="24"/>
          <w:szCs w:val="24"/>
          <w:w w:val="100"/>
          <w:spacing w:val="0"/>
          <w:color w:val="000000"/>
          <w:position w:val="0"/>
        </w:rPr>
        <w:t xml:space="preserve"> — gaplar to‘plami va </w:t>
      </w:r>
      <w:r>
        <w:rPr>
          <w:rStyle w:val="CharStyle21"/>
        </w:rPr>
        <w:t>DC\CC\X-</w:t>
      </w:r>
      <w:r>
        <w:rPr>
          <w:lang w:val="en-US" w:eastAsia="en-US" w:bidi="en-US"/>
          <w:sz w:val="24"/>
          <w:szCs w:val="24"/>
          <w:w w:val="100"/>
          <w:spacing w:val="0"/>
          <w:color w:val="000000"/>
          <w:position w:val="0"/>
        </w:rPr>
        <w:t xml:space="preserve"> 0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0‘z navbatida «darak gaplar» to‘plamini ham 3 ta to‘plamga ajratish mumkin.</w:t>
      </w:r>
    </w:p>
    <w:p>
      <w:pPr>
        <w:pStyle w:val="Style3"/>
        <w:tabs>
          <w:tab w:leader="none" w:pos="661"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I.</w:t>
        <w:tab/>
        <w:t>Rost yoki yolg‘onligini bir qiymatli aniqlash mumkin bo'lgan darak gaplar. Masalan:</w:t>
      </w:r>
    </w:p>
    <w:p>
      <w:pPr>
        <w:pStyle w:val="Style3"/>
        <w:tabs>
          <w:tab w:leader="none" w:pos="699"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a)</w:t>
        <w:tab/>
        <w:t>Toshkent shahri 0‘zbekiston Respublikasining poytaxti — rost;</w:t>
      </w:r>
    </w:p>
    <w:p>
      <w:pPr>
        <w:pStyle w:val="Style3"/>
        <w:tabs>
          <w:tab w:leader="none" w:pos="767"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w:t>
        <w:tab/>
        <w:t>London shahri Germaniyaning poytaxti — yolg‘on;</w:t>
      </w:r>
    </w:p>
    <w:p>
      <w:pPr>
        <w:pStyle w:val="Style3"/>
        <w:tabs>
          <w:tab w:leader="none" w:pos="772"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d)</w:t>
        <w:tab/>
      </w:r>
      <w:r>
        <w:rPr>
          <w:rStyle w:val="CharStyle220"/>
        </w:rPr>
        <w:t>2</w:t>
      </w:r>
      <w:r>
        <w:rPr>
          <w:lang w:val="en-US" w:eastAsia="en-US" w:bidi="en-US"/>
          <w:sz w:val="24"/>
          <w:szCs w:val="24"/>
          <w:w w:val="100"/>
          <w:spacing w:val="0"/>
          <w:color w:val="000000"/>
          <w:position w:val="0"/>
        </w:rPr>
        <w:t xml:space="preserve"> — tub son — rost;</w:t>
      </w:r>
    </w:p>
    <w:p>
      <w:pPr>
        <w:pStyle w:val="Style3"/>
        <w:tabs>
          <w:tab w:leader="none" w:pos="772"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e)</w:t>
        <w:tab/>
        <w:t xml:space="preserve">5 &gt; </w:t>
      </w:r>
      <w:r>
        <w:rPr>
          <w:rStyle w:val="CharStyle220"/>
        </w:rPr>
        <w:t>6</w:t>
      </w:r>
      <w:r>
        <w:rPr>
          <w:lang w:val="en-US" w:eastAsia="en-US" w:bidi="en-US"/>
          <w:sz w:val="24"/>
          <w:szCs w:val="24"/>
          <w:w w:val="100"/>
          <w:spacing w:val="0"/>
          <w:color w:val="000000"/>
          <w:position w:val="0"/>
        </w:rPr>
        <w:t xml:space="preserve"> — yolg‘on;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0 «3 soni 15 sonining bo‘luvchisi» — rost.</w:t>
      </w:r>
    </w:p>
    <w:p>
      <w:pPr>
        <w:pStyle w:val="Style3"/>
        <w:tabs>
          <w:tab w:leader="none" w:pos="791"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II.</w:t>
        <w:tab/>
        <w:t>Tarkibida o‘zgaruvchi ishtirok etgan darak gaplar.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Masalan:</w:t>
      </w:r>
    </w:p>
    <w:p>
      <w:pPr>
        <w:pStyle w:val="Style3"/>
        <w:tabs>
          <w:tab w:leader="none" w:pos="753"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a)</w:t>
        <w:tab/>
      </w:r>
      <w:r>
        <w:rPr>
          <w:rStyle w:val="CharStyle21"/>
        </w:rPr>
        <w:t>X</w:t>
      </w:r>
      <w:r>
        <w:rPr>
          <w:lang w:val="en-US" w:eastAsia="en-US" w:bidi="en-US"/>
          <w:sz w:val="24"/>
          <w:szCs w:val="24"/>
          <w:w w:val="100"/>
          <w:spacing w:val="0"/>
          <w:color w:val="000000"/>
          <w:position w:val="0"/>
        </w:rPr>
        <w:t xml:space="preserve"> shahar 0‘zbekiston Respublikasida joylashgan;</w:t>
      </w:r>
    </w:p>
    <w:p>
      <w:pPr>
        <w:pStyle w:val="Style3"/>
        <w:tabs>
          <w:tab w:leader="none" w:pos="767"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w:t>
        <w:tab/>
      </w:r>
      <w:r>
        <w:rPr>
          <w:rStyle w:val="CharStyle21"/>
        </w:rPr>
        <w:t>y —</w:t>
      </w:r>
      <w:r>
        <w:rPr>
          <w:lang w:val="en-US" w:eastAsia="en-US" w:bidi="en-US"/>
          <w:sz w:val="24"/>
          <w:szCs w:val="24"/>
          <w:w w:val="100"/>
          <w:spacing w:val="0"/>
          <w:color w:val="000000"/>
          <w:position w:val="0"/>
        </w:rPr>
        <w:t xml:space="preserve"> </w:t>
      </w:r>
      <w:r>
        <w:rPr>
          <w:rStyle w:val="CharStyle220"/>
        </w:rPr>
        <w:t>6</w:t>
      </w:r>
      <w:r>
        <w:rPr>
          <w:lang w:val="en-US" w:eastAsia="en-US" w:bidi="en-US"/>
          <w:sz w:val="24"/>
          <w:szCs w:val="24"/>
          <w:w w:val="100"/>
          <w:spacing w:val="0"/>
          <w:color w:val="000000"/>
          <w:position w:val="0"/>
        </w:rPr>
        <w:t xml:space="preserve"> dan kichik tub son;</w:t>
      </w:r>
    </w:p>
    <w:p>
      <w:pPr>
        <w:pStyle w:val="Style3"/>
        <w:tabs>
          <w:tab w:leader="none" w:pos="767"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d)</w:t>
        <w:tab/>
      </w:r>
      <w:r>
        <w:rPr>
          <w:rStyle w:val="CharStyle21"/>
        </w:rPr>
        <w:t>x—</w:t>
      </w:r>
      <w:r>
        <w:rPr>
          <w:lang w:val="en-US" w:eastAsia="en-US" w:bidi="en-US"/>
          <w:sz w:val="24"/>
          <w:szCs w:val="24"/>
          <w:w w:val="100"/>
          <w:spacing w:val="0"/>
          <w:color w:val="000000"/>
          <w:position w:val="0"/>
        </w:rPr>
        <w:t xml:space="preserve"> 5 dan kichik natural son;</w:t>
      </w:r>
    </w:p>
    <w:p>
      <w:pPr>
        <w:pStyle w:val="Style3"/>
        <w:tabs>
          <w:tab w:leader="none" w:pos="767"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e)</w:t>
        <w:tab/>
      </w:r>
      <w:r>
        <w:rPr>
          <w:rStyle w:val="CharStyle21"/>
        </w:rPr>
        <w:t>x</w:t>
      </w:r>
      <w:r>
        <w:rPr>
          <w:lang w:val="en-US" w:eastAsia="en-US" w:bidi="en-US"/>
          <w:sz w:val="24"/>
          <w:szCs w:val="24"/>
          <w:w w:val="100"/>
          <w:spacing w:val="0"/>
          <w:color w:val="000000"/>
          <w:position w:val="0"/>
        </w:rPr>
        <w:t xml:space="preserve"> — o‘zbek tilidagi unli tovush.</w:t>
      </w:r>
    </w:p>
    <w:p>
      <w:pPr>
        <w:pStyle w:val="Style3"/>
        <w:tabs>
          <w:tab w:leader="none" w:pos="853"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III.</w:t>
        <w:tab/>
        <w:t>Rost yoki yolg‘onligini aniqlash mumkin bo‘lmagan darak gaplar.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Masalan:</w:t>
      </w:r>
    </w:p>
    <w:p>
      <w:pPr>
        <w:pStyle w:val="Style3"/>
        <w:tabs>
          <w:tab w:leader="none" w:pos="748"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a)</w:t>
        <w:tab/>
        <w:t>Men bugun mehmonga bormoqchiman.</w:t>
      </w:r>
    </w:p>
    <w:p>
      <w:pPr>
        <w:pStyle w:val="Style3"/>
        <w:tabs>
          <w:tab w:leader="none" w:pos="767"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w:t>
        <w:tab/>
        <w:t>Bugun yomg‘ir yog‘sa kerak.</w:t>
      </w:r>
    </w:p>
    <w:p>
      <w:pPr>
        <w:pStyle w:val="Style3"/>
        <w:tabs>
          <w:tab w:leader="none" w:pos="772"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d)</w:t>
        <w:tab/>
        <w:t>Men tadbirkor bo‘lmoqchiman.</w:t>
      </w:r>
    </w:p>
    <w:p>
      <w:pPr>
        <w:pStyle w:val="Style3"/>
        <w:tabs>
          <w:tab w:leader="none" w:pos="772"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e)</w:t>
        <w:tab/>
        <w:t>Matematika qiyin fan.</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1-t a ’ r i f. </w:t>
      </w:r>
      <w:r>
        <w:rPr>
          <w:lang w:val="en-US" w:eastAsia="en-US" w:bidi="en-US"/>
          <w:sz w:val="24"/>
          <w:szCs w:val="24"/>
          <w:w w:val="100"/>
          <w:spacing w:val="0"/>
          <w:color w:val="000000"/>
          <w:position w:val="0"/>
        </w:rPr>
        <w:t>Rost yoki yolg ‘onligi bir qiymatli aniqlanadigan da</w:t>
        <w:softHyphen/>
        <w:t xml:space="preserve">rak gaplar </w:t>
      </w:r>
      <w:r>
        <w:rPr>
          <w:rStyle w:val="CharStyle114"/>
          <w:i/>
          <w:iCs/>
        </w:rPr>
        <w:t xml:space="preserve">mulohaza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So‘roq yoki his-hayajon gaplar mulohaza bo‘la olmaydi. No- ma’lum qatnashgan gaplar ham mulohazaga kirmaydi. Mulo</w:t>
        <w:softHyphen/>
        <w:t xml:space="preserve">hazalar lotin alifbosining bosh harflari: </w:t>
      </w:r>
      <w:r>
        <w:rPr>
          <w:rStyle w:val="CharStyle21"/>
        </w:rPr>
        <w:t>A, B, C, D,</w:t>
      </w:r>
      <w:r>
        <w:rPr>
          <w:lang w:val="en-US" w:eastAsia="en-US" w:bidi="en-US"/>
          <w:sz w:val="24"/>
          <w:szCs w:val="24"/>
          <w:w w:val="100"/>
          <w:spacing w:val="0"/>
          <w:color w:val="000000"/>
          <w:position w:val="0"/>
        </w:rPr>
        <w:t xml:space="preserve"> ... orqali bel- gilanadi. Mulohazalar </w:t>
      </w:r>
      <w:r>
        <w:rPr>
          <w:rStyle w:val="CharStyle21"/>
        </w:rPr>
        <w:t>sodda</w:t>
      </w:r>
      <w:r>
        <w:rPr>
          <w:lang w:val="en-US" w:eastAsia="en-US" w:bidi="en-US"/>
          <w:sz w:val="24"/>
          <w:szCs w:val="24"/>
          <w:w w:val="100"/>
          <w:spacing w:val="0"/>
          <w:color w:val="000000"/>
          <w:position w:val="0"/>
        </w:rPr>
        <w:t xml:space="preserve"> va </w:t>
      </w:r>
      <w:r>
        <w:rPr>
          <w:rStyle w:val="CharStyle21"/>
        </w:rPr>
        <w:t>murakkab</w:t>
      </w:r>
      <w:r>
        <w:rPr>
          <w:lang w:val="en-US" w:eastAsia="en-US" w:bidi="en-US"/>
          <w:sz w:val="24"/>
          <w:szCs w:val="24"/>
          <w:w w:val="100"/>
          <w:spacing w:val="0"/>
          <w:color w:val="000000"/>
          <w:position w:val="0"/>
        </w:rPr>
        <w:t xml:space="preserve">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Murakkab mulohazalami sodda mulohazalarga ajratish mumkin.</w:t>
      </w:r>
    </w:p>
    <w:p>
      <w:pPr>
        <w:pStyle w:val="Style8"/>
        <w:widowControl w:val="0"/>
        <w:keepNext w:val="0"/>
        <w:keepLines w:val="0"/>
        <w:shd w:val="clear" w:color="auto" w:fill="auto"/>
        <w:bidi w:val="0"/>
        <w:spacing w:before="0" w:after="0" w:line="264" w:lineRule="exact"/>
        <w:ind w:left="20" w:right="0" w:firstLine="0"/>
      </w:pPr>
      <w:r>
        <w:rPr>
          <w:rStyle w:val="CharStyle218"/>
          <w:b/>
          <w:bCs/>
        </w:rPr>
        <w:t>37</w:t>
      </w:r>
      <w:r>
        <w:br w:type="page"/>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Masalan, a) «5 tub son va u 10 sonining bo‘luvchisi».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b) </w:t>
      </w:r>
      <w:r>
        <w:rPr>
          <w:rStyle w:val="CharStyle220"/>
        </w:rPr>
        <w:t>«2</w:t>
      </w:r>
      <w:r>
        <w:rPr>
          <w:lang w:val="en-US" w:eastAsia="en-US" w:bidi="en-US"/>
          <w:sz w:val="24"/>
          <w:szCs w:val="24"/>
          <w:w w:val="100"/>
          <w:spacing w:val="0"/>
          <w:color w:val="000000"/>
          <w:position w:val="0"/>
        </w:rPr>
        <w:t xml:space="preserve"> eng kichik tub son va u juft son».</w:t>
      </w:r>
    </w:p>
    <w:p>
      <w:pPr>
        <w:pStyle w:val="Style3"/>
        <w:tabs>
          <w:tab w:leader="none" w:pos="696"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d)</w:t>
        <w:tab/>
        <w:t>«Agar sonning raqamlari yig‘indisi 3 ga bo‘linsa, u holda shu sonning o‘zi ham 3 ga bo‘linadi».</w:t>
      </w:r>
    </w:p>
    <w:p>
      <w:pPr>
        <w:pStyle w:val="Style3"/>
        <w:tabs>
          <w:tab w:leader="none" w:pos="744"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e)</w:t>
        <w:tab/>
        <w:t>«3</w:t>
      </w:r>
      <w:r>
        <w:rPr>
          <w:rStyle w:val="CharStyle220"/>
          <w:vertAlign w:val="superscript"/>
        </w:rPr>
        <w:t>2</w:t>
      </w:r>
      <w:r>
        <w:rPr>
          <w:lang w:val="en-US" w:eastAsia="en-US" w:bidi="en-US"/>
          <w:sz w:val="24"/>
          <w:szCs w:val="24"/>
          <w:w w:val="100"/>
          <w:spacing w:val="0"/>
          <w:color w:val="000000"/>
          <w:position w:val="0"/>
        </w:rPr>
        <w:t xml:space="preserve"> = 9 yoki 9 soni 3 ga bo‘linadi».</w:t>
      </w:r>
    </w:p>
    <w:p>
      <w:pPr>
        <w:pStyle w:val="Style3"/>
        <w:tabs>
          <w:tab w:leader="none" w:pos="643"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0</w:t>
        <w:tab/>
        <w:t>«Agar sonning oxirgi yozuvi 0 yoki 5 raqami bilan tugasa, u faqat va faqat shundagina 5 ga bo‘linadi» — murakkab mulohazalardir.</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Bir vaqtda rost yoki bir vaqtda yolg‘on bo‘lgan mulohazalar </w:t>
      </w:r>
      <w:r>
        <w:rPr>
          <w:rStyle w:val="CharStyle21"/>
        </w:rPr>
        <w:t>ekvivalent mulohazalar</w:t>
      </w:r>
      <w:r>
        <w:rPr>
          <w:lang w:val="en-US" w:eastAsia="en-US" w:bidi="en-US"/>
          <w:sz w:val="24"/>
          <w:szCs w:val="24"/>
          <w:w w:val="100"/>
          <w:spacing w:val="0"/>
          <w:color w:val="000000"/>
          <w:position w:val="0"/>
        </w:rPr>
        <w:t xml:space="preserve"> deyiladi. Ekvivalent mulohazalar </w:t>
      </w:r>
      <w:r>
        <w:rPr>
          <w:rStyle w:val="CharStyle21"/>
        </w:rPr>
        <w:t xml:space="preserve">A - B </w:t>
      </w:r>
      <w:r>
        <w:rPr>
          <w:lang w:val="en-US" w:eastAsia="en-US" w:bidi="en-US"/>
          <w:sz w:val="24"/>
          <w:szCs w:val="24"/>
          <w:w w:val="100"/>
          <w:spacing w:val="0"/>
          <w:color w:val="000000"/>
          <w:position w:val="0"/>
        </w:rPr>
        <w:t>ko‘rinishda yoziladi.</w:t>
      </w:r>
    </w:p>
    <w:p>
      <w:pPr>
        <w:pStyle w:val="Style3"/>
        <w:widowControl w:val="0"/>
        <w:keepNext w:val="0"/>
        <w:keepLines w:val="0"/>
        <w:shd w:val="clear" w:color="auto" w:fill="auto"/>
        <w:bidi w:val="0"/>
        <w:spacing w:before="0" w:after="0" w:line="259" w:lineRule="exact"/>
        <w:ind w:left="0" w:right="0" w:firstLine="380"/>
      </w:pPr>
      <w:bookmarkStart w:id="14" w:name="bookmark14"/>
      <w:r>
        <w:rPr>
          <w:lang w:val="en-US" w:eastAsia="en-US" w:bidi="en-US"/>
          <w:sz w:val="24"/>
          <w:szCs w:val="24"/>
          <w:w w:val="100"/>
          <w:spacing w:val="0"/>
          <w:color w:val="000000"/>
          <w:position w:val="0"/>
        </w:rPr>
        <w:t>Matematik mantiq fanini mulohazani bayon qilish shakli emas, faqat rost yoki yolg‘onligi qiziqtiradi. Bundan buyon rost mulohazani «R» yoki «1», yolg‘on mulohazani «Y» yoki «0» bilan belgilaymiz.</w:t>
      </w:r>
      <w:bookmarkEnd w:id="14"/>
    </w:p>
    <w:p>
      <w:pPr>
        <w:pStyle w:val="Style38"/>
        <w:tabs>
          <w:tab w:leader="none" w:pos="927" w:val="left"/>
        </w:tabs>
        <w:widowControl w:val="0"/>
        <w:keepNext w:val="0"/>
        <w:keepLines w:val="0"/>
        <w:shd w:val="clear" w:color="auto" w:fill="auto"/>
        <w:bidi w:val="0"/>
        <w:spacing w:before="0" w:after="0" w:line="259" w:lineRule="exact"/>
        <w:ind w:left="0" w:right="0"/>
      </w:pPr>
      <w:r>
        <w:rPr>
          <w:lang w:val="en-US" w:eastAsia="en-US" w:bidi="en-US"/>
          <w:sz w:val="24"/>
          <w:szCs w:val="24"/>
          <w:w w:val="100"/>
          <w:spacing w:val="0"/>
          <w:color w:val="000000"/>
          <w:position w:val="0"/>
        </w:rPr>
        <w:t>5.2.</w:t>
        <w:tab/>
        <w:t>Mulohaza inkori.</w:t>
      </w:r>
    </w:p>
    <w:p>
      <w:pPr>
        <w:pStyle w:val="Style16"/>
        <w:tabs>
          <w:tab w:leader="none" w:pos="720" w:val="left"/>
        </w:tabs>
        <w:widowControl w:val="0"/>
        <w:keepNext w:val="0"/>
        <w:keepLines w:val="0"/>
        <w:shd w:val="clear" w:color="auto" w:fill="auto"/>
        <w:bidi w:val="0"/>
        <w:jc w:val="both"/>
        <w:spacing w:before="0" w:after="0" w:line="259" w:lineRule="exact"/>
        <w:ind w:left="0" w:right="0" w:firstLine="380"/>
      </w:pPr>
      <w:r>
        <w:rPr>
          <w:rStyle w:val="CharStyle41"/>
          <w:i w:val="0"/>
          <w:iCs w:val="0"/>
        </w:rPr>
        <w:t>2-</w:t>
        <w:tab/>
      </w:r>
      <w:r>
        <w:rPr>
          <w:rStyle w:val="CharStyle221"/>
          <w:i w:val="0"/>
          <w:iCs w:val="0"/>
        </w:rPr>
        <w:t>ta’rif.</w:t>
      </w:r>
      <w:r>
        <w:rPr>
          <w:rStyle w:val="CharStyle41"/>
          <w:i w:val="0"/>
          <w:iCs w:val="0"/>
        </w:rPr>
        <w:t xml:space="preserve"> </w:t>
      </w:r>
      <w:r>
        <w:rPr>
          <w:lang w:val="en-US" w:eastAsia="en-US" w:bidi="en-US"/>
          <w:sz w:val="24"/>
          <w:szCs w:val="24"/>
          <w:w w:val="100"/>
          <w:spacing w:val="0"/>
          <w:color w:val="000000"/>
          <w:position w:val="0"/>
        </w:rPr>
        <w:t>A mulohaza inkori deb, A rost bo ‘Iganda yolg'on, yolg'on bo‘Iganda rost bo ‘luvchi mulohazaga aytiladi.</w:t>
      </w:r>
    </w:p>
    <w:p>
      <w:pPr>
        <w:pStyle w:val="Style3"/>
        <w:widowControl w:val="0"/>
        <w:keepNext w:val="0"/>
        <w:keepLines w:val="0"/>
        <w:shd w:val="clear" w:color="auto" w:fill="auto"/>
        <w:bidi w:val="0"/>
        <w:spacing w:before="0" w:after="0" w:line="235" w:lineRule="exact"/>
        <w:ind w:left="0" w:right="0" w:firstLine="380"/>
      </w:pPr>
      <w:r>
        <w:rPr>
          <w:rStyle w:val="CharStyle21"/>
        </w:rPr>
        <w:t>A</w:t>
      </w:r>
      <w:r>
        <w:rPr>
          <w:lang w:val="en-US" w:eastAsia="en-US" w:bidi="en-US"/>
          <w:sz w:val="24"/>
          <w:szCs w:val="24"/>
          <w:w w:val="100"/>
          <w:spacing w:val="0"/>
          <w:color w:val="000000"/>
          <w:position w:val="0"/>
        </w:rPr>
        <w:t xml:space="preserve"> mulohaza inkori </w:t>
      </w:r>
      <w:r>
        <w:rPr>
          <w:rStyle w:val="CharStyle21"/>
        </w:rPr>
        <w:t>A</w:t>
      </w:r>
      <w:r>
        <w:rPr>
          <w:lang w:val="en-US" w:eastAsia="en-US" w:bidi="en-US"/>
          <w:sz w:val="24"/>
          <w:szCs w:val="24"/>
          <w:w w:val="100"/>
          <w:spacing w:val="0"/>
          <w:color w:val="000000"/>
          <w:position w:val="0"/>
        </w:rPr>
        <w:t xml:space="preserve"> ko‘rinishda belgilanadi va </w:t>
      </w:r>
      <w:r>
        <w:rPr>
          <w:rStyle w:val="CharStyle21"/>
        </w:rPr>
        <w:t>«A</w:t>
      </w:r>
      <w:r>
        <w:rPr>
          <w:lang w:val="en-US" w:eastAsia="en-US" w:bidi="en-US"/>
          <w:sz w:val="24"/>
          <w:szCs w:val="24"/>
          <w:w w:val="100"/>
          <w:spacing w:val="0"/>
          <w:color w:val="000000"/>
          <w:position w:val="0"/>
        </w:rPr>
        <w:t xml:space="preserve"> emas», </w:t>
      </w:r>
      <w:r>
        <w:rPr>
          <w:rStyle w:val="CharStyle21"/>
        </w:rPr>
        <w:t xml:space="preserve">«A </w:t>
      </w:r>
      <w:r>
        <w:rPr>
          <w:lang w:val="en-US" w:eastAsia="en-US" w:bidi="en-US"/>
          <w:sz w:val="24"/>
          <w:szCs w:val="24"/>
          <w:w w:val="100"/>
          <w:spacing w:val="0"/>
          <w:color w:val="000000"/>
          <w:position w:val="0"/>
        </w:rPr>
        <w:t xml:space="preserve">ekanligi yolg‘on» deb o‘qiladi. Masalan, </w:t>
      </w:r>
      <w:r>
        <w:rPr>
          <w:rStyle w:val="CharStyle21"/>
        </w:rPr>
        <w:t>A: «3</w:t>
      </w:r>
      <w:r>
        <w:rPr>
          <w:rStyle w:val="CharStyle21"/>
          <w:vertAlign w:val="superscript"/>
        </w:rPr>
        <w:t>2</w:t>
      </w:r>
      <w:r>
        <w:rPr>
          <w:rStyle w:val="CharStyle21"/>
        </w:rPr>
        <w:t xml:space="preserve"> - 6»</w:t>
      </w:r>
      <w:r>
        <w:rPr>
          <w:lang w:val="en-US" w:eastAsia="en-US" w:bidi="en-US"/>
          <w:sz w:val="24"/>
          <w:szCs w:val="24"/>
          <w:w w:val="100"/>
          <w:spacing w:val="0"/>
          <w:color w:val="000000"/>
          <w:position w:val="0"/>
        </w:rPr>
        <w:t xml:space="preserve"> bo‘lsa, </w:t>
      </w:r>
      <w:r>
        <w:rPr>
          <w:rStyle w:val="CharStyle21"/>
        </w:rPr>
        <w:t>A : «3</w:t>
      </w:r>
      <w:r>
        <w:rPr>
          <w:rStyle w:val="CharStyle21"/>
          <w:vertAlign w:val="superscript"/>
        </w:rPr>
        <w:t>2</w:t>
      </w:r>
      <w:r>
        <w:rPr>
          <w:rStyle w:val="CharStyle21"/>
        </w:rPr>
        <w:t>*</w:t>
      </w:r>
      <w:r>
        <w:rPr>
          <w:lang w:val="en-US" w:eastAsia="en-US" w:bidi="en-US"/>
          <w:sz w:val="24"/>
          <w:szCs w:val="24"/>
          <w:w w:val="100"/>
          <w:spacing w:val="0"/>
          <w:color w:val="000000"/>
          <w:position w:val="0"/>
        </w:rPr>
        <w:t xml:space="preserve"> </w:t>
      </w:r>
      <w:r>
        <w:rPr>
          <w:rStyle w:val="CharStyle220"/>
        </w:rPr>
        <w:t>6</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spacing w:before="0" w:after="0" w:line="235" w:lineRule="exact"/>
        <w:ind w:left="0" w:right="0" w:firstLine="380"/>
      </w:pPr>
      <w:r>
        <w:rPr>
          <w:rStyle w:val="CharStyle21"/>
        </w:rPr>
        <w:t>A:</w:t>
      </w:r>
      <w:r>
        <w:rPr>
          <w:lang w:val="en-US" w:eastAsia="en-US" w:bidi="en-US"/>
          <w:sz w:val="24"/>
          <w:szCs w:val="24"/>
          <w:w w:val="100"/>
          <w:spacing w:val="0"/>
          <w:color w:val="000000"/>
          <w:position w:val="0"/>
        </w:rPr>
        <w:t xml:space="preserve"> «Hozir yoz fasli» bo‘lsa, uning inkori: «hozir yoz fasli emas» yoki «hozir yoz fasli ekanligi yolg‘on» kabi ifodalanadi.</w:t>
      </w:r>
    </w:p>
    <w:p>
      <w:pPr>
        <w:pStyle w:val="Style3"/>
        <w:tabs>
          <w:tab w:leader="none" w:pos="5482" w:val="left"/>
        </w:tabs>
        <w:widowControl w:val="0"/>
        <w:keepNext w:val="0"/>
        <w:keepLines w:val="0"/>
        <w:shd w:val="clear" w:color="auto" w:fill="auto"/>
        <w:bidi w:val="0"/>
        <w:spacing w:before="0" w:after="0" w:line="235" w:lineRule="exact"/>
        <w:ind w:left="0" w:right="0" w:firstLine="380"/>
      </w:pPr>
      <w:r>
        <w:rPr>
          <w:lang w:val="en-US" w:eastAsia="en-US" w:bidi="en-US"/>
          <w:sz w:val="24"/>
          <w:szCs w:val="24"/>
          <w:w w:val="100"/>
          <w:spacing w:val="0"/>
          <w:color w:val="000000"/>
          <w:position w:val="0"/>
        </w:rPr>
        <w:t>Mulohaza inkorining rostlik jadvali quyidagi ko‘rinishda bo‘- ladi:</w:t>
        <w:tab/>
      </w:r>
      <w:r>
        <w:rPr>
          <w:lang w:val="en-US" w:eastAsia="en-US" w:bidi="en-US"/>
          <w:vertAlign w:val="subscript"/>
          <w:sz w:val="24"/>
          <w:szCs w:val="24"/>
          <w:w w:val="100"/>
          <w:spacing w:val="0"/>
          <w:color w:val="000000"/>
          <w:position w:val="0"/>
        </w:rPr>
        <w:t>=</w:t>
      </w:r>
    </w:p>
    <w:p>
      <w:pPr>
        <w:pStyle w:val="Style3"/>
        <w:widowControl w:val="0"/>
        <w:keepNext w:val="0"/>
        <w:keepLines w:val="0"/>
        <w:shd w:val="clear" w:color="auto" w:fill="auto"/>
        <w:bidi w:val="0"/>
        <w:spacing w:before="0" w:after="0" w:line="235" w:lineRule="exact"/>
        <w:ind w:left="0" w:right="0" w:firstLine="380"/>
      </w:pPr>
      <w:r>
        <w:pict>
          <v:shape id="_x0000_s1087" type="#_x0000_t202" style="position:absolute;margin-left:2.9pt;margin-top:2.65pt;width:97.9pt;height:5.e-002pt;z-index:-125829325;mso-wrap-distance-left:5.pt;mso-wrap-distance-top:2.65pt;mso-wrap-distance-right:12.7pt;mso-wrap-distance-bottom:17.5pt;mso-position-horizontal-relative:margin" filled="f" stroked="f">
            <v:textbox style="mso-fit-shape-to-text:t" inset="0,0,0,0">
              <w:txbxContent>
                <w:tbl>
                  <w:tblPr>
                    <w:tblOverlap w:val="never"/>
                    <w:tblLayout w:type="fixed"/>
                    <w:jc w:val="center"/>
                  </w:tblPr>
                  <w:tblGrid>
                    <w:gridCol w:w="965"/>
                    <w:gridCol w:w="994"/>
                  </w:tblGrid>
                  <w:tr>
                    <w:trPr>
                      <w:trHeight w:val="336" w:hRule="exact"/>
                    </w:trPr>
                    <w:tc>
                      <w:tcPr>
                        <w:shd w:val="clear" w:color="auto" w:fill="FFFFFF"/>
                        <w:tcBorders>
                          <w:left w:val="single" w:sz="4"/>
                          <w:top w:val="single" w:sz="4"/>
                        </w:tcBorders>
                        <w:vAlign w:val="bottom"/>
                      </w:tcPr>
                      <w:p>
                        <w:pPr>
                          <w:pStyle w:val="Style3"/>
                          <w:widowControl w:val="0"/>
                          <w:keepNext w:val="0"/>
                          <w:keepLines w:val="0"/>
                          <w:shd w:val="clear" w:color="auto" w:fill="auto"/>
                          <w:bidi w:val="0"/>
                          <w:jc w:val="center"/>
                          <w:spacing w:before="0" w:after="0" w:line="280" w:lineRule="exact"/>
                          <w:ind w:left="0" w:right="0" w:firstLine="0"/>
                        </w:pPr>
                        <w:r>
                          <w:rPr>
                            <w:rStyle w:val="CharStyle192"/>
                          </w:rPr>
                          <w:t>A</w:t>
                        </w:r>
                      </w:p>
                    </w:tc>
                    <w:tc>
                      <w:tcPr>
                        <w:shd w:val="clear" w:color="auto" w:fill="FFFFFF"/>
                        <w:tcBorders>
                          <w:left w:val="single" w:sz="4"/>
                          <w:right w:val="single" w:sz="4"/>
                          <w:top w:val="single" w:sz="4"/>
                        </w:tcBorders>
                        <w:vAlign w:val="bottom"/>
                      </w:tcPr>
                      <w:p>
                        <w:pPr>
                          <w:pStyle w:val="Style3"/>
                          <w:widowControl w:val="0"/>
                          <w:keepNext w:val="0"/>
                          <w:keepLines w:val="0"/>
                          <w:shd w:val="clear" w:color="auto" w:fill="auto"/>
                          <w:bidi w:val="0"/>
                          <w:jc w:val="center"/>
                          <w:spacing w:before="0" w:after="0" w:line="280" w:lineRule="exact"/>
                          <w:ind w:left="0" w:right="0" w:firstLine="0"/>
                        </w:pPr>
                        <w:r>
                          <w:rPr>
                            <w:rStyle w:val="CharStyle192"/>
                          </w:rPr>
                          <w:t>A</w:t>
                        </w:r>
                      </w:p>
                    </w:tc>
                  </w:tr>
                  <w:tr>
                    <w:trPr>
                      <w:trHeight w:val="326" w:hRule="exact"/>
                    </w:trPr>
                    <w:tc>
                      <w:tcPr>
                        <w:shd w:val="clear" w:color="auto" w:fill="FFFFFF"/>
                        <w:tcBorders>
                          <w:left w:val="single" w:sz="4"/>
                          <w:top w:val="single" w:sz="4"/>
                        </w:tcBorders>
                        <w:vAlign w:val="bottom"/>
                      </w:tcPr>
                      <w:p>
                        <w:pPr>
                          <w:pStyle w:val="Style3"/>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right w:val="single" w:sz="4"/>
                          <w:top w:val="single" w:sz="4"/>
                        </w:tcBorders>
                        <w:vAlign w:val="bottom"/>
                      </w:tcPr>
                      <w:p>
                        <w:pPr>
                          <w:pStyle w:val="Style3"/>
                          <w:widowControl w:val="0"/>
                          <w:keepNext w:val="0"/>
                          <w:keepLines w:val="0"/>
                          <w:shd w:val="clear" w:color="auto" w:fill="auto"/>
                          <w:bidi w:val="0"/>
                          <w:jc w:val="center"/>
                          <w:spacing w:before="0" w:after="0" w:line="190" w:lineRule="exact"/>
                          <w:ind w:left="0" w:right="0" w:firstLine="0"/>
                        </w:pPr>
                        <w:r>
                          <w:rPr>
                            <w:rStyle w:val="CharStyle193"/>
                          </w:rPr>
                          <w:t>Y</w:t>
                        </w:r>
                      </w:p>
                    </w:tc>
                  </w:tr>
                  <w:tr>
                    <w:trPr>
                      <w:trHeight w:val="341" w:hRule="exact"/>
                    </w:trPr>
                    <w:tc>
                      <w:tcPr>
                        <w:shd w:val="clear" w:color="auto" w:fill="FFFFFF"/>
                        <w:tcBorders>
                          <w:left w:val="single" w:sz="4"/>
                          <w:top w:val="single" w:sz="4"/>
                          <w:bottom w:val="single" w:sz="4"/>
                        </w:tcBorders>
                        <w:vAlign w:val="bottom"/>
                      </w:tcPr>
                      <w:p>
                        <w:pPr>
                          <w:pStyle w:val="Style3"/>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right w:val="single" w:sz="4"/>
                          <w:top w:val="single" w:sz="4"/>
                          <w:bottom w:val="single" w:sz="4"/>
                        </w:tcBorders>
                        <w:vAlign w:val="bottom"/>
                      </w:tcPr>
                      <w:p>
                        <w:pPr>
                          <w:pStyle w:val="Style3"/>
                          <w:widowControl w:val="0"/>
                          <w:keepNext w:val="0"/>
                          <w:keepLines w:val="0"/>
                          <w:shd w:val="clear" w:color="auto" w:fill="auto"/>
                          <w:bidi w:val="0"/>
                          <w:jc w:val="center"/>
                          <w:spacing w:before="0" w:after="0" w:line="190" w:lineRule="exact"/>
                          <w:ind w:left="0" w:right="0" w:firstLine="0"/>
                        </w:pPr>
                        <w:r>
                          <w:rPr>
                            <w:rStyle w:val="CharStyle193"/>
                          </w:rPr>
                          <w:t>R</w:t>
                        </w:r>
                      </w:p>
                    </w:tc>
                  </w:tr>
                </w:tbl>
                <w:p>
                  <w:pPr>
                    <w:widowControl w:val="0"/>
                    <w:rPr>
                      <w:sz w:val="2"/>
                      <w:szCs w:val="2"/>
                    </w:rPr>
                  </w:pPr>
                </w:p>
              </w:txbxContent>
            </v:textbox>
            <w10:wrap type="square" side="right" anchorx="margin"/>
          </v:shape>
        </w:pict>
      </w:r>
      <w:r>
        <w:rPr>
          <w:lang w:val="en-US" w:eastAsia="en-US" w:bidi="en-US"/>
          <w:sz w:val="24"/>
          <w:szCs w:val="24"/>
          <w:w w:val="100"/>
          <w:spacing w:val="0"/>
          <w:color w:val="000000"/>
          <w:position w:val="0"/>
        </w:rPr>
        <w:t xml:space="preserve">Mulohaza inkorining xossasi: </w:t>
      </w:r>
      <w:r>
        <w:rPr>
          <w:rStyle w:val="CharStyle21"/>
        </w:rPr>
        <w:t>A - A</w:t>
      </w:r>
      <w:r>
        <w:rPr>
          <w:lang w:val="en-US" w:eastAsia="en-US" w:bidi="en-US"/>
          <w:sz w:val="24"/>
          <w:szCs w:val="24"/>
          <w:w w:val="100"/>
          <w:spacing w:val="0"/>
          <w:color w:val="000000"/>
          <w:position w:val="0"/>
        </w:rPr>
        <w:t xml:space="preserve"> bo‘- ladi.</w:t>
      </w:r>
    </w:p>
    <w:p>
      <w:pPr>
        <w:pStyle w:val="Style3"/>
        <w:widowControl w:val="0"/>
        <w:keepNext w:val="0"/>
        <w:keepLines w:val="0"/>
        <w:shd w:val="clear" w:color="auto" w:fill="auto"/>
        <w:bidi w:val="0"/>
        <w:spacing w:before="0" w:after="56" w:line="235" w:lineRule="exact"/>
        <w:ind w:left="0" w:right="0" w:firstLine="380"/>
      </w:pPr>
      <w:r>
        <w:rPr>
          <w:lang w:val="en-US" w:eastAsia="en-US" w:bidi="en-US"/>
          <w:sz w:val="24"/>
          <w:szCs w:val="24"/>
          <w:w w:val="100"/>
          <w:spacing w:val="0"/>
          <w:color w:val="000000"/>
          <w:position w:val="0"/>
        </w:rPr>
        <w:t xml:space="preserve">Masalan, </w:t>
      </w:r>
      <w:r>
        <w:rPr>
          <w:rStyle w:val="CharStyle21"/>
        </w:rPr>
        <w:t>A:</w:t>
      </w:r>
      <w:r>
        <w:rPr>
          <w:lang w:val="en-US" w:eastAsia="en-US" w:bidi="en-US"/>
          <w:sz w:val="24"/>
          <w:szCs w:val="24"/>
          <w:w w:val="100"/>
          <w:spacing w:val="0"/>
          <w:color w:val="000000"/>
          <w:position w:val="0"/>
        </w:rPr>
        <w:t xml:space="preserve"> «17 </w:t>
      </w:r>
      <w:r>
        <w:rPr>
          <w:rStyle w:val="CharStyle222"/>
        </w:rPr>
        <w:t>—tub</w:t>
      </w:r>
      <w:r>
        <w:rPr>
          <w:lang w:val="en-US" w:eastAsia="en-US" w:bidi="en-US"/>
          <w:sz w:val="24"/>
          <w:szCs w:val="24"/>
          <w:w w:val="100"/>
          <w:spacing w:val="0"/>
          <w:color w:val="000000"/>
          <w:position w:val="0"/>
        </w:rPr>
        <w:t xml:space="preserve"> son»;</w:t>
      </w:r>
    </w:p>
    <w:p>
      <w:pPr>
        <w:pStyle w:val="Style3"/>
        <w:widowControl w:val="0"/>
        <w:keepNext w:val="0"/>
        <w:keepLines w:val="0"/>
        <w:shd w:val="clear" w:color="auto" w:fill="auto"/>
        <w:bidi w:val="0"/>
        <w:spacing w:before="0" w:after="84" w:line="240" w:lineRule="exact"/>
        <w:ind w:left="0" w:right="0" w:firstLine="380"/>
      </w:pPr>
      <w:r>
        <w:rPr>
          <w:rStyle w:val="CharStyle21"/>
        </w:rPr>
        <w:t>A</w:t>
      </w:r>
      <w:r>
        <w:rPr>
          <w:lang w:val="en-US" w:eastAsia="en-US" w:bidi="en-US"/>
          <w:sz w:val="24"/>
          <w:szCs w:val="24"/>
          <w:w w:val="100"/>
          <w:spacing w:val="0"/>
          <w:color w:val="000000"/>
          <w:position w:val="0"/>
        </w:rPr>
        <w:t xml:space="preserve"> «17 — tub son emas»;</w:t>
      </w:r>
    </w:p>
    <w:p>
      <w:pPr>
        <w:pStyle w:val="Style3"/>
        <w:widowControl w:val="0"/>
        <w:keepNext w:val="0"/>
        <w:keepLines w:val="0"/>
        <w:shd w:val="clear" w:color="auto" w:fill="auto"/>
        <w:bidi w:val="0"/>
        <w:spacing w:before="0" w:after="0" w:line="264" w:lineRule="exact"/>
        <w:ind w:left="0" w:right="0" w:firstLine="380"/>
      </w:pPr>
      <w:r>
        <w:rPr>
          <w:rStyle w:val="CharStyle21"/>
        </w:rPr>
        <w:t>A :</w:t>
      </w:r>
      <w:r>
        <w:rPr>
          <w:lang w:val="en-US" w:eastAsia="en-US" w:bidi="en-US"/>
          <w:sz w:val="24"/>
          <w:szCs w:val="24"/>
          <w:w w:val="100"/>
          <w:spacing w:val="0"/>
          <w:color w:val="000000"/>
          <w:position w:val="0"/>
        </w:rPr>
        <w:t xml:space="preserve"> «17 — tub son emasligi yolg‘on»</w:t>
      </w:r>
    </w:p>
    <w:p>
      <w:pPr>
        <w:pStyle w:val="Style3"/>
        <w:widowControl w:val="0"/>
        <w:keepNext w:val="0"/>
        <w:keepLines w:val="0"/>
        <w:shd w:val="clear" w:color="auto" w:fill="auto"/>
        <w:bidi w:val="0"/>
        <w:spacing w:before="0" w:after="0" w:line="264" w:lineRule="exact"/>
        <w:ind w:left="0" w:right="0" w:firstLine="0"/>
      </w:pPr>
      <w:bookmarkStart w:id="15" w:name="bookmark15"/>
      <w:r>
        <w:rPr>
          <w:lang w:val="en-US" w:eastAsia="en-US" w:bidi="en-US"/>
          <w:sz w:val="24"/>
          <w:szCs w:val="24"/>
          <w:w w:val="100"/>
          <w:spacing w:val="0"/>
          <w:color w:val="000000"/>
          <w:position w:val="0"/>
        </w:rPr>
        <w:t>yoki «17 — tub son».</w:t>
      </w:r>
      <w:bookmarkEnd w:id="15"/>
    </w:p>
    <w:p>
      <w:pPr>
        <w:pStyle w:val="Style38"/>
        <w:tabs>
          <w:tab w:leader="none" w:pos="932" w:val="left"/>
        </w:tabs>
        <w:widowControl w:val="0"/>
        <w:keepNext w:val="0"/>
        <w:keepLines w:val="0"/>
        <w:shd w:val="clear" w:color="auto" w:fill="auto"/>
        <w:bidi w:val="0"/>
        <w:spacing w:before="0" w:after="0" w:line="264" w:lineRule="exact"/>
        <w:ind w:left="0" w:right="0"/>
      </w:pPr>
      <w:r>
        <w:rPr>
          <w:lang w:val="en-US" w:eastAsia="en-US" w:bidi="en-US"/>
          <w:sz w:val="24"/>
          <w:szCs w:val="24"/>
          <w:w w:val="100"/>
          <w:spacing w:val="0"/>
          <w:color w:val="000000"/>
          <w:position w:val="0"/>
        </w:rPr>
        <w:t>5.3.</w:t>
        <w:tab/>
        <w:t>Mulohazalar konyunksiyasi.</w:t>
      </w:r>
    </w:p>
    <w:p>
      <w:pPr>
        <w:pStyle w:val="Style16"/>
        <w:tabs>
          <w:tab w:leader="none" w:pos="749" w:val="left"/>
        </w:tabs>
        <w:widowControl w:val="0"/>
        <w:keepNext w:val="0"/>
        <w:keepLines w:val="0"/>
        <w:shd w:val="clear" w:color="auto" w:fill="auto"/>
        <w:bidi w:val="0"/>
        <w:jc w:val="both"/>
        <w:spacing w:before="0" w:after="0"/>
        <w:ind w:left="0" w:right="0" w:firstLine="380"/>
      </w:pPr>
      <w:r>
        <w:rPr>
          <w:rStyle w:val="CharStyle41"/>
          <w:i w:val="0"/>
          <w:iCs w:val="0"/>
        </w:rPr>
        <w:t>3-</w:t>
        <w:tab/>
      </w:r>
      <w:r>
        <w:rPr>
          <w:rStyle w:val="CharStyle221"/>
          <w:i w:val="0"/>
          <w:iCs w:val="0"/>
        </w:rPr>
        <w:t>ta’rif.</w:t>
      </w:r>
      <w:r>
        <w:rPr>
          <w:rStyle w:val="CharStyle41"/>
          <w:i w:val="0"/>
          <w:iCs w:val="0"/>
        </w:rPr>
        <w:t xml:space="preserve"> </w:t>
      </w:r>
      <w:r>
        <w:rPr>
          <w:lang w:val="en-US" w:eastAsia="en-US" w:bidi="en-US"/>
          <w:sz w:val="24"/>
          <w:szCs w:val="24"/>
          <w:w w:val="100"/>
          <w:spacing w:val="0"/>
          <w:color w:val="000000"/>
          <w:position w:val="0"/>
        </w:rPr>
        <w:t>Ikkita sodda A, B mulohazalardan tuzilgan «A va</w:t>
      </w:r>
    </w:p>
    <w:p>
      <w:pPr>
        <w:pStyle w:val="Style16"/>
        <w:widowControl w:val="0"/>
        <w:keepNext w:val="0"/>
        <w:keepLines w:val="0"/>
        <w:shd w:val="clear" w:color="auto" w:fill="auto"/>
        <w:bidi w:val="0"/>
        <w:jc w:val="both"/>
        <w:spacing w:before="0" w:after="0"/>
        <w:ind w:left="0" w:right="0" w:firstLine="0"/>
      </w:pPr>
      <w:r>
        <w:pict>
          <v:shape id="_x0000_s1088" type="#_x0000_t202" style="position:absolute;margin-left:4.1pt;margin-top:12.25pt;width:126.pt;height:5.e-002pt;z-index:-125829324;mso-wrap-distance-left:5.pt;mso-wrap-distance-top:12.25pt;mso-wrap-distance-right:12.pt;mso-wrap-distance-bottom:11.4pt;mso-position-horizontal-relative:margin" filled="f" stroked="f">
            <v:textbox style="mso-fit-shape-to-text:t" inset="0,0,0,0">
              <w:txbxContent>
                <w:tbl>
                  <w:tblPr>
                    <w:tblOverlap w:val="never"/>
                    <w:tblLayout w:type="fixed"/>
                    <w:jc w:val="center"/>
                  </w:tblPr>
                  <w:tblGrid>
                    <w:gridCol w:w="782"/>
                    <w:gridCol w:w="821"/>
                    <w:gridCol w:w="917"/>
                  </w:tblGrid>
                  <w:tr>
                    <w:trPr>
                      <w:trHeight w:val="317" w:hRule="exact"/>
                    </w:trPr>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280" w:lineRule="exact"/>
                          <w:ind w:left="0" w:right="0" w:firstLine="0"/>
                        </w:pPr>
                        <w:r>
                          <w:rPr>
                            <w:rStyle w:val="CharStyle192"/>
                          </w:rPr>
                          <w:t>A</w:t>
                        </w:r>
                      </w:p>
                    </w:tc>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280" w:lineRule="exact"/>
                          <w:ind w:left="0" w:right="0" w:firstLine="0"/>
                        </w:pPr>
                        <w:r>
                          <w:rPr>
                            <w:rStyle w:val="CharStyle192"/>
                          </w:rPr>
                          <w:t>B</w:t>
                        </w:r>
                      </w:p>
                    </w:tc>
                    <w:tc>
                      <w:tcPr>
                        <w:shd w:val="clear" w:color="auto" w:fill="FFFFFF"/>
                        <w:tcBorders>
                          <w:left w:val="single" w:sz="4"/>
                          <w:right w:val="single" w:sz="4"/>
                          <w:top w:val="single" w:sz="4"/>
                        </w:tcBorders>
                        <w:vAlign w:val="top"/>
                      </w:tcPr>
                      <w:p>
                        <w:pPr>
                          <w:pStyle w:val="Style3"/>
                          <w:widowControl w:val="0"/>
                          <w:keepNext w:val="0"/>
                          <w:keepLines w:val="0"/>
                          <w:shd w:val="clear" w:color="auto" w:fill="auto"/>
                          <w:bidi w:val="0"/>
                          <w:jc w:val="left"/>
                          <w:spacing w:before="0" w:after="0" w:line="280" w:lineRule="exact"/>
                          <w:ind w:left="260" w:right="0" w:firstLine="0"/>
                        </w:pPr>
                        <w:r>
                          <w:rPr>
                            <w:rStyle w:val="CharStyle192"/>
                          </w:rPr>
                          <w:t>AhB</w:t>
                        </w:r>
                      </w:p>
                    </w:tc>
                  </w:tr>
                  <w:tr>
                    <w:trPr>
                      <w:trHeight w:val="298" w:hRule="exact"/>
                    </w:trPr>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right w:val="single" w:sz="4"/>
                          <w:top w:val="single" w:sz="4"/>
                        </w:tcBorders>
                        <w:vAlign w:val="top"/>
                      </w:tcPr>
                      <w:p>
                        <w:pPr>
                          <w:pStyle w:val="Style3"/>
                          <w:widowControl w:val="0"/>
                          <w:keepNext w:val="0"/>
                          <w:keepLines w:val="0"/>
                          <w:shd w:val="clear" w:color="auto" w:fill="auto"/>
                          <w:bidi w:val="0"/>
                          <w:jc w:val="center"/>
                          <w:spacing w:before="0" w:after="0" w:line="190" w:lineRule="exact"/>
                          <w:ind w:left="0" w:right="0" w:firstLine="0"/>
                        </w:pPr>
                        <w:r>
                          <w:rPr>
                            <w:rStyle w:val="CharStyle193"/>
                          </w:rPr>
                          <w:t>R</w:t>
                        </w:r>
                      </w:p>
                    </w:tc>
                  </w:tr>
                  <w:tr>
                    <w:trPr>
                      <w:trHeight w:val="298" w:hRule="exact"/>
                    </w:trPr>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right w:val="single" w:sz="4"/>
                          <w:top w:val="single" w:sz="4"/>
                        </w:tcBorders>
                        <w:vAlign w:val="top"/>
                      </w:tcPr>
                      <w:p>
                        <w:pPr>
                          <w:pStyle w:val="Style3"/>
                          <w:widowControl w:val="0"/>
                          <w:keepNext w:val="0"/>
                          <w:keepLines w:val="0"/>
                          <w:shd w:val="clear" w:color="auto" w:fill="auto"/>
                          <w:bidi w:val="0"/>
                          <w:jc w:val="center"/>
                          <w:spacing w:before="0" w:after="0" w:line="190" w:lineRule="exact"/>
                          <w:ind w:left="0" w:right="0" w:firstLine="0"/>
                        </w:pPr>
                        <w:r>
                          <w:rPr>
                            <w:rStyle w:val="CharStyle193"/>
                          </w:rPr>
                          <w:t>Y</w:t>
                        </w:r>
                      </w:p>
                    </w:tc>
                  </w:tr>
                  <w:tr>
                    <w:trPr>
                      <w:trHeight w:val="298" w:hRule="exact"/>
                    </w:trPr>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right w:val="single" w:sz="4"/>
                          <w:top w:val="single" w:sz="4"/>
                        </w:tcBorders>
                        <w:vAlign w:val="top"/>
                      </w:tcPr>
                      <w:p>
                        <w:pPr>
                          <w:pStyle w:val="Style3"/>
                          <w:widowControl w:val="0"/>
                          <w:keepNext w:val="0"/>
                          <w:keepLines w:val="0"/>
                          <w:shd w:val="clear" w:color="auto" w:fill="auto"/>
                          <w:bidi w:val="0"/>
                          <w:jc w:val="center"/>
                          <w:spacing w:before="0" w:after="0" w:line="190" w:lineRule="exact"/>
                          <w:ind w:left="0" w:right="0" w:firstLine="0"/>
                        </w:pPr>
                        <w:r>
                          <w:rPr>
                            <w:rStyle w:val="CharStyle193"/>
                          </w:rPr>
                          <w:t>Y</w:t>
                        </w:r>
                      </w:p>
                    </w:tc>
                  </w:tr>
                  <w:tr>
                    <w:trPr>
                      <w:trHeight w:val="307" w:hRule="exact"/>
                    </w:trPr>
                    <w:tc>
                      <w:tcPr>
                        <w:shd w:val="clear" w:color="auto" w:fill="FFFFFF"/>
                        <w:tcBorders>
                          <w:left w:val="single" w:sz="4"/>
                          <w:top w:val="single" w:sz="4"/>
                          <w:bottom w:val="single" w:sz="4"/>
                        </w:tcBorders>
                        <w:vAlign w:val="top"/>
                      </w:tcPr>
                      <w:p>
                        <w:pPr>
                          <w:pStyle w:val="Style3"/>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top w:val="single" w:sz="4"/>
                          <w:bottom w:val="single" w:sz="4"/>
                        </w:tcBorders>
                        <w:vAlign w:val="top"/>
                      </w:tcPr>
                      <w:p>
                        <w:pPr>
                          <w:pStyle w:val="Style3"/>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right w:val="single" w:sz="4"/>
                          <w:top w:val="single" w:sz="4"/>
                          <w:bottom w:val="single" w:sz="4"/>
                        </w:tcBorders>
                        <w:vAlign w:val="top"/>
                      </w:tcPr>
                      <w:p>
                        <w:pPr>
                          <w:pStyle w:val="Style3"/>
                          <w:widowControl w:val="0"/>
                          <w:keepNext w:val="0"/>
                          <w:keepLines w:val="0"/>
                          <w:shd w:val="clear" w:color="auto" w:fill="auto"/>
                          <w:bidi w:val="0"/>
                          <w:jc w:val="center"/>
                          <w:spacing w:before="0" w:after="0" w:line="190" w:lineRule="exact"/>
                          <w:ind w:left="0" w:right="0" w:firstLine="0"/>
                        </w:pPr>
                        <w:r>
                          <w:rPr>
                            <w:rStyle w:val="CharStyle193"/>
                          </w:rPr>
                          <w:t>Y</w:t>
                        </w:r>
                      </w:p>
                    </w:tc>
                  </w:tr>
                </w:tbl>
                <w:p>
                  <w:pPr>
                    <w:widowControl w:val="0"/>
                    <w:rPr>
                      <w:sz w:val="2"/>
                      <w:szCs w:val="2"/>
                    </w:rPr>
                  </w:pPr>
                </w:p>
              </w:txbxContent>
            </v:textbox>
            <w10:wrap type="square" side="right" anchorx="margin"/>
          </v:shape>
        </w:pict>
      </w:r>
      <w:r>
        <w:rPr>
          <w:lang w:val="en-US" w:eastAsia="en-US" w:bidi="en-US"/>
          <w:sz w:val="24"/>
          <w:szCs w:val="24"/>
          <w:w w:val="100"/>
          <w:spacing w:val="0"/>
          <w:color w:val="000000"/>
          <w:position w:val="0"/>
        </w:rPr>
        <w:t>B» mulohazaga mulohazalar konyunk</w:t>
        <w:softHyphen/>
        <w:t>siyasi 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Mulohazalar konyunksiyasi uning tarkibiga kirgan mulohazalar rost bo‘lganda, rost bo‘ladi va </w:t>
      </w:r>
      <w:r>
        <w:rPr>
          <w:rStyle w:val="CharStyle21"/>
        </w:rPr>
        <w:t>«AhB»</w:t>
      </w:r>
      <w:r>
        <w:rPr>
          <w:lang w:val="en-US" w:eastAsia="en-US" w:bidi="en-US"/>
          <w:sz w:val="24"/>
          <w:szCs w:val="24"/>
          <w:w w:val="100"/>
          <w:spacing w:val="0"/>
          <w:color w:val="000000"/>
          <w:position w:val="0"/>
        </w:rPr>
        <w:t xml:space="preserve"> yoki </w:t>
      </w:r>
      <w:r>
        <w:rPr>
          <w:rStyle w:val="CharStyle21"/>
        </w:rPr>
        <w:t>«A&amp;B»</w:t>
      </w:r>
      <w:r>
        <w:rPr>
          <w:lang w:val="en-US" w:eastAsia="en-US" w:bidi="en-US"/>
          <w:sz w:val="24"/>
          <w:szCs w:val="24"/>
          <w:w w:val="100"/>
          <w:spacing w:val="0"/>
          <w:color w:val="000000"/>
          <w:position w:val="0"/>
        </w:rPr>
        <w:t xml:space="preserve"> ko‘rinishda yoziladi hamda </w:t>
      </w:r>
      <w:r>
        <w:rPr>
          <w:rStyle w:val="CharStyle21"/>
        </w:rPr>
        <w:t xml:space="preserve">«A </w:t>
      </w:r>
      <w:r>
        <w:rPr>
          <w:lang w:val="en-US" w:eastAsia="en-US" w:bidi="en-US"/>
          <w:sz w:val="24"/>
          <w:szCs w:val="24"/>
          <w:w w:val="100"/>
          <w:spacing w:val="0"/>
          <w:color w:val="000000"/>
          <w:position w:val="0"/>
        </w:rPr>
        <w:t xml:space="preserve">va </w:t>
      </w:r>
      <w:r>
        <w:rPr>
          <w:rStyle w:val="CharStyle21"/>
        </w:rPr>
        <w:t>B»</w:t>
      </w:r>
      <w:r>
        <w:rPr>
          <w:lang w:val="en-US" w:eastAsia="en-US" w:bidi="en-US"/>
          <w:sz w:val="24"/>
          <w:szCs w:val="24"/>
          <w:w w:val="100"/>
          <w:spacing w:val="0"/>
          <w:color w:val="000000"/>
          <w:position w:val="0"/>
        </w:rPr>
        <w:t xml:space="preserve"> kabi o‘qiladi.</w:t>
      </w:r>
    </w:p>
    <w:p>
      <w:pPr>
        <w:pStyle w:val="Style8"/>
        <w:widowControl w:val="0"/>
        <w:keepNext w:val="0"/>
        <w:keepLines w:val="0"/>
        <w:shd w:val="clear" w:color="auto" w:fill="auto"/>
        <w:bidi w:val="0"/>
        <w:jc w:val="both"/>
        <w:spacing w:before="0" w:after="0" w:line="264" w:lineRule="exact"/>
        <w:ind w:left="0" w:right="0" w:firstLine="380"/>
      </w:pPr>
      <w:r>
        <w:rPr>
          <w:rStyle w:val="CharStyle218"/>
          <w:b/>
          <w:bCs/>
        </w:rPr>
        <w:t>38</w:t>
      </w:r>
      <w:r>
        <w:br w:type="page"/>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Konyunksiyaning rostlik jadvali 38-betdagi ko‘rinishda bo‘ladi:</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Masalan, a) </w:t>
      </w:r>
      <w:r>
        <w:rPr>
          <w:rStyle w:val="CharStyle21"/>
        </w:rPr>
        <w:t>A:</w:t>
      </w:r>
      <w:r>
        <w:rPr>
          <w:lang w:val="en-US" w:eastAsia="en-US" w:bidi="en-US"/>
          <w:sz w:val="24"/>
          <w:szCs w:val="24"/>
          <w:w w:val="100"/>
          <w:spacing w:val="0"/>
          <w:color w:val="000000"/>
          <w:position w:val="0"/>
        </w:rPr>
        <w:t xml:space="preserve"> «5 — tub son» — (R); </w:t>
      </w:r>
      <w:r>
        <w:rPr>
          <w:rStyle w:val="CharStyle21"/>
        </w:rPr>
        <w:t>B\</w:t>
      </w:r>
      <w:r>
        <w:rPr>
          <w:lang w:val="en-US" w:eastAsia="en-US" w:bidi="en-US"/>
          <w:sz w:val="24"/>
          <w:szCs w:val="24"/>
          <w:w w:val="100"/>
          <w:spacing w:val="0"/>
          <w:color w:val="000000"/>
          <w:position w:val="0"/>
        </w:rPr>
        <w:t xml:space="preserve"> «5 &gt; </w:t>
      </w:r>
      <w:r>
        <w:rPr>
          <w:rStyle w:val="CharStyle220"/>
        </w:rPr>
        <w:t>6</w:t>
      </w:r>
      <w:r>
        <w:rPr>
          <w:lang w:val="en-US" w:eastAsia="en-US" w:bidi="en-US"/>
          <w:sz w:val="24"/>
          <w:szCs w:val="24"/>
          <w:w w:val="100"/>
          <w:spacing w:val="0"/>
          <w:color w:val="000000"/>
          <w:position w:val="0"/>
        </w:rPr>
        <w:t xml:space="preserve">» — (Y) bo‘lsin, u holda </w:t>
      </w:r>
      <w:r>
        <w:rPr>
          <w:rStyle w:val="CharStyle21"/>
        </w:rPr>
        <w:t>A</w:t>
      </w:r>
      <w:r>
        <w:rPr>
          <w:lang w:val="en-US" w:eastAsia="en-US" w:bidi="en-US"/>
          <w:sz w:val="24"/>
          <w:szCs w:val="24"/>
          <w:w w:val="100"/>
          <w:spacing w:val="0"/>
          <w:color w:val="000000"/>
          <w:position w:val="0"/>
        </w:rPr>
        <w:t xml:space="preserve"> </w:t>
      </w:r>
      <w:r>
        <w:rPr>
          <w:rStyle w:val="CharStyle223"/>
        </w:rPr>
        <w:t xml:space="preserve">A </w:t>
      </w:r>
      <w:r>
        <w:rPr>
          <w:rStyle w:val="CharStyle21"/>
        </w:rPr>
        <w:t>B:</w:t>
      </w:r>
      <w:r>
        <w:rPr>
          <w:lang w:val="en-US" w:eastAsia="en-US" w:bidi="en-US"/>
          <w:sz w:val="24"/>
          <w:szCs w:val="24"/>
          <w:w w:val="100"/>
          <w:spacing w:val="0"/>
          <w:color w:val="000000"/>
          <w:position w:val="0"/>
        </w:rPr>
        <w:t xml:space="preserve"> «5 — tub son va u </w:t>
      </w:r>
      <w:r>
        <w:rPr>
          <w:rStyle w:val="CharStyle220"/>
        </w:rPr>
        <w:t>6</w:t>
      </w:r>
      <w:r>
        <w:rPr>
          <w:lang w:val="en-US" w:eastAsia="en-US" w:bidi="en-US"/>
          <w:sz w:val="24"/>
          <w:szCs w:val="24"/>
          <w:w w:val="100"/>
          <w:spacing w:val="0"/>
          <w:color w:val="000000"/>
          <w:position w:val="0"/>
        </w:rPr>
        <w:t xml:space="preserve"> dan katta» — yolg</w:t>
      </w:r>
      <w:r>
        <w:rPr>
          <w:lang w:val="en-US" w:eastAsia="en-US" w:bidi="en-US"/>
          <w:vertAlign w:val="superscript"/>
          <w:sz w:val="24"/>
          <w:szCs w:val="24"/>
          <w:w w:val="100"/>
          <w:spacing w:val="0"/>
          <w:color w:val="000000"/>
          <w:position w:val="0"/>
        </w:rPr>
        <w:t>c</w:t>
      </w:r>
      <w:r>
        <w:rPr>
          <w:lang w:val="en-US" w:eastAsia="en-US" w:bidi="en-US"/>
          <w:sz w:val="24"/>
          <w:szCs w:val="24"/>
          <w:w w:val="100"/>
          <w:spacing w:val="0"/>
          <w:color w:val="000000"/>
          <w:position w:val="0"/>
        </w:rPr>
        <w:t>on mulohaza bo‘ladi.</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b) </w:t>
      </w:r>
      <w:r>
        <w:rPr>
          <w:rStyle w:val="CharStyle21"/>
        </w:rPr>
        <w:t>A:</w:t>
      </w:r>
      <w:r>
        <w:rPr>
          <w:lang w:val="en-US" w:eastAsia="en-US" w:bidi="en-US"/>
          <w:sz w:val="24"/>
          <w:szCs w:val="24"/>
          <w:w w:val="100"/>
          <w:spacing w:val="0"/>
          <w:color w:val="000000"/>
          <w:position w:val="0"/>
        </w:rPr>
        <w:t xml:space="preserve"> «3 &lt; </w:t>
      </w:r>
      <w:r>
        <w:rPr>
          <w:rStyle w:val="CharStyle220"/>
        </w:rPr>
        <w:t>8</w:t>
      </w:r>
      <w:r>
        <w:rPr>
          <w:lang w:val="en-US" w:eastAsia="en-US" w:bidi="en-US"/>
          <w:sz w:val="24"/>
          <w:szCs w:val="24"/>
          <w:w w:val="100"/>
          <w:spacing w:val="0"/>
          <w:color w:val="000000"/>
          <w:position w:val="0"/>
        </w:rPr>
        <w:t xml:space="preserve">* - (R), </w:t>
      </w:r>
      <w:r>
        <w:rPr>
          <w:rStyle w:val="CharStyle21"/>
        </w:rPr>
        <w:t>B:</w:t>
      </w:r>
      <w:r>
        <w:rPr>
          <w:lang w:val="en-US" w:eastAsia="en-US" w:bidi="en-US"/>
          <w:sz w:val="24"/>
          <w:szCs w:val="24"/>
          <w:w w:val="100"/>
          <w:spacing w:val="0"/>
          <w:color w:val="000000"/>
          <w:position w:val="0"/>
        </w:rPr>
        <w:t xml:space="preserve"> </w:t>
      </w:r>
      <w:r>
        <w:rPr>
          <w:rStyle w:val="CharStyle220"/>
        </w:rPr>
        <w:t>«8</w:t>
      </w:r>
      <w:r>
        <w:rPr>
          <w:lang w:val="en-US" w:eastAsia="en-US" w:bidi="en-US"/>
          <w:sz w:val="24"/>
          <w:szCs w:val="24"/>
          <w:w w:val="100"/>
          <w:spacing w:val="0"/>
          <w:color w:val="000000"/>
          <w:position w:val="0"/>
        </w:rPr>
        <w:t xml:space="preserve"> &lt; 11* — (R), </w:t>
      </w:r>
      <w:r>
        <w:rPr>
          <w:rStyle w:val="CharStyle21"/>
        </w:rPr>
        <w:t>AhB:</w:t>
      </w:r>
      <w:r>
        <w:rPr>
          <w:lang w:val="en-US" w:eastAsia="en-US" w:bidi="en-US"/>
          <w:sz w:val="24"/>
          <w:szCs w:val="24"/>
          <w:w w:val="100"/>
          <w:spacing w:val="0"/>
          <w:color w:val="000000"/>
          <w:position w:val="0"/>
        </w:rPr>
        <w:t xml:space="preserve"> «3 &lt; </w:t>
      </w:r>
      <w:r>
        <w:rPr>
          <w:rStyle w:val="CharStyle220"/>
        </w:rPr>
        <w:t>8</w:t>
      </w:r>
      <w:r>
        <w:rPr>
          <w:rStyle w:val="CharStyle178"/>
        </w:rPr>
        <w:t>a</w:t>
      </w:r>
      <w:r>
        <w:rPr>
          <w:rStyle w:val="CharStyle220"/>
        </w:rPr>
        <w:t>8</w:t>
      </w:r>
      <w:r>
        <w:rPr>
          <w:lang w:val="en-US" w:eastAsia="en-US" w:bidi="en-US"/>
          <w:sz w:val="24"/>
          <w:szCs w:val="24"/>
          <w:w w:val="100"/>
          <w:spacing w:val="0"/>
          <w:color w:val="000000"/>
          <w:position w:val="0"/>
        </w:rPr>
        <w:t xml:space="preserve"> &lt; 11* yoki «3 &lt; </w:t>
      </w:r>
      <w:r>
        <w:rPr>
          <w:rStyle w:val="CharStyle220"/>
        </w:rPr>
        <w:t>8</w:t>
      </w:r>
      <w:r>
        <w:rPr>
          <w:lang w:val="en-US" w:eastAsia="en-US" w:bidi="en-US"/>
          <w:sz w:val="24"/>
          <w:szCs w:val="24"/>
          <w:w w:val="100"/>
          <w:spacing w:val="0"/>
          <w:color w:val="000000"/>
          <w:position w:val="0"/>
        </w:rPr>
        <w:t xml:space="preserve"> &lt; 11», ya’ni tengsizliklar konyunksiyasini qo‘sh teng- sizlik ko‘rinishida yozish mumkin va aksincha; ta’rifga ko‘ra «3 &lt; </w:t>
      </w:r>
      <w:r>
        <w:rPr>
          <w:rStyle w:val="CharStyle220"/>
        </w:rPr>
        <w:t>8</w:t>
      </w:r>
      <w:r>
        <w:rPr>
          <w:lang w:val="en-US" w:eastAsia="en-US" w:bidi="en-US"/>
          <w:sz w:val="24"/>
          <w:szCs w:val="24"/>
          <w:w w:val="100"/>
          <w:spacing w:val="0"/>
          <w:color w:val="000000"/>
          <w:position w:val="0"/>
        </w:rPr>
        <w:t xml:space="preserve"> &lt; 11» — rost mulohaza.</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Mulohazalar konyunksiyasining xossalari:</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1°. </w:t>
      </w:r>
      <w:r>
        <w:rPr>
          <w:rStyle w:val="CharStyle21"/>
        </w:rPr>
        <w:t>Ah B - BhA</w:t>
      </w:r>
      <w:r>
        <w:rPr>
          <w:lang w:val="en-US" w:eastAsia="en-US" w:bidi="en-US"/>
          <w:sz w:val="24"/>
          <w:szCs w:val="24"/>
          <w:w w:val="100"/>
          <w:spacing w:val="0"/>
          <w:color w:val="000000"/>
          <w:position w:val="0"/>
        </w:rPr>
        <w:t xml:space="preserve"> (kommutativlik);</w:t>
      </w:r>
    </w:p>
    <w:p>
      <w:pPr>
        <w:pStyle w:val="Style16"/>
        <w:widowControl w:val="0"/>
        <w:keepNext w:val="0"/>
        <w:keepLines w:val="0"/>
        <w:shd w:val="clear" w:color="auto" w:fill="auto"/>
        <w:bidi w:val="0"/>
        <w:jc w:val="both"/>
        <w:spacing w:before="0" w:after="0" w:line="274" w:lineRule="exact"/>
        <w:ind w:left="0" w:right="0" w:firstLine="400"/>
      </w:pPr>
      <w:r>
        <w:rPr>
          <w:rStyle w:val="CharStyle41"/>
          <w:i w:val="0"/>
          <w:iCs w:val="0"/>
        </w:rPr>
        <w:t xml:space="preserve">2°. </w:t>
      </w:r>
      <w:r>
        <w:rPr>
          <w:rStyle w:val="CharStyle112"/>
          <w:i/>
          <w:iCs/>
        </w:rPr>
        <w:t>(AhB) hC - Ah(BhC) - AhB hC</w:t>
      </w:r>
      <w:r>
        <w:rPr>
          <w:rStyle w:val="CharStyle41"/>
          <w:i w:val="0"/>
          <w:iCs w:val="0"/>
        </w:rPr>
        <w:t xml:space="preserve"> (assotsiativlik);</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3°. </w:t>
      </w:r>
      <w:r>
        <w:rPr>
          <w:rStyle w:val="CharStyle113"/>
        </w:rPr>
        <w:t xml:space="preserve">AhA^Y </w:t>
      </w:r>
      <w:r>
        <w:rPr>
          <w:rStyle w:val="CharStyle224"/>
        </w:rPr>
        <w:t>(AhA</w:t>
      </w:r>
      <w:r>
        <w:rPr>
          <w:lang w:val="en-US" w:eastAsia="en-US" w:bidi="en-US"/>
          <w:sz w:val="24"/>
          <w:szCs w:val="24"/>
          <w:w w:val="100"/>
          <w:spacing w:val="0"/>
          <w:color w:val="000000"/>
          <w:position w:val="0"/>
        </w:rPr>
        <w:t xml:space="preserve"> — aynan yolg‘on mulohaza).</w:t>
      </w:r>
    </w:p>
    <w:p>
      <w:pPr>
        <w:pStyle w:val="Style3"/>
        <w:widowControl w:val="0"/>
        <w:keepNext w:val="0"/>
        <w:keepLines w:val="0"/>
        <w:shd w:val="clear" w:color="auto" w:fill="auto"/>
        <w:bidi w:val="0"/>
        <w:spacing w:before="0" w:after="0" w:line="274" w:lineRule="exact"/>
        <w:ind w:left="0" w:right="0" w:firstLine="400"/>
      </w:pPr>
      <w:bookmarkStart w:id="16" w:name="bookmark16"/>
      <w:r>
        <w:rPr>
          <w:lang w:val="en-US" w:eastAsia="en-US" w:bidi="en-US"/>
          <w:sz w:val="24"/>
          <w:szCs w:val="24"/>
          <w:w w:val="100"/>
          <w:spacing w:val="0"/>
          <w:color w:val="000000"/>
          <w:position w:val="0"/>
        </w:rPr>
        <w:t>Mulohazalar konyunksiyasi xossalarining to‘g‘riligini rostlik jadvallari tuzish va mos kataklardagi murakkab mulohazalar qiymatlarini taqqoslab tekshirish mumkin.</w:t>
      </w:r>
      <w:bookmarkEnd w:id="16"/>
    </w:p>
    <w:p>
      <w:pPr>
        <w:pStyle w:val="Style225"/>
        <w:tabs>
          <w:tab w:leader="none" w:pos="970" w:val="left"/>
        </w:tabs>
        <w:widowControl w:val="0"/>
        <w:keepNext w:val="0"/>
        <w:keepLines w:val="0"/>
        <w:shd w:val="clear" w:color="auto" w:fill="auto"/>
        <w:bidi w:val="0"/>
        <w:spacing w:before="0" w:after="0"/>
        <w:ind w:left="0" w:right="0"/>
      </w:pPr>
      <w:r>
        <w:rPr>
          <w:lang w:val="en-US" w:eastAsia="en-US" w:bidi="en-US"/>
          <w:sz w:val="24"/>
          <w:szCs w:val="24"/>
          <w:w w:val="100"/>
          <w:spacing w:val="0"/>
          <w:color w:val="000000"/>
          <w:position w:val="0"/>
        </w:rPr>
        <w:t>5.4.</w:t>
        <w:tab/>
        <w:t>Mulohazalar dizyunksiyasi.</w:t>
      </w:r>
    </w:p>
    <w:p>
      <w:pPr>
        <w:pStyle w:val="Style16"/>
        <w:widowControl w:val="0"/>
        <w:keepNext w:val="0"/>
        <w:keepLines w:val="0"/>
        <w:shd w:val="clear" w:color="auto" w:fill="auto"/>
        <w:bidi w:val="0"/>
        <w:jc w:val="both"/>
        <w:spacing w:before="0" w:after="0" w:line="274" w:lineRule="exact"/>
        <w:ind w:left="0" w:right="0" w:firstLine="400"/>
      </w:pPr>
      <w:r>
        <w:rPr>
          <w:rStyle w:val="CharStyle41"/>
          <w:i w:val="0"/>
          <w:iCs w:val="0"/>
        </w:rPr>
        <w:t xml:space="preserve">4-t a ’ r i f. </w:t>
      </w:r>
      <w:r>
        <w:rPr>
          <w:lang w:val="en-US" w:eastAsia="en-US" w:bidi="en-US"/>
          <w:sz w:val="24"/>
          <w:szCs w:val="24"/>
          <w:w w:val="100"/>
          <w:spacing w:val="0"/>
          <w:color w:val="000000"/>
          <w:position w:val="0"/>
        </w:rPr>
        <w:t>Ikkita sodda A, B mulohazalardan tuzilgan «A yoki B» mulohazaga mulohazalar dizyunksiyasi deyiladi.</w:t>
      </w:r>
    </w:p>
    <w:p>
      <w:pPr>
        <w:pStyle w:val="Style3"/>
        <w:widowControl w:val="0"/>
        <w:keepNext w:val="0"/>
        <w:keepLines w:val="0"/>
        <w:shd w:val="clear" w:color="auto" w:fill="auto"/>
        <w:bidi w:val="0"/>
        <w:spacing w:before="0" w:after="0" w:line="274" w:lineRule="exact"/>
        <w:ind w:left="0" w:right="0" w:firstLine="400"/>
      </w:pPr>
      <w:r>
        <w:pict>
          <v:shape id="_x0000_s1089" type="#_x0000_t202" style="position:absolute;margin-left:204.75pt;margin-top:7.2pt;width:127.2pt;height:5.e-002pt;z-index:-125829323;mso-wrap-distance-left:15.85pt;mso-wrap-distance-top:7.2pt;mso-wrap-distance-right:5.pt;mso-wrap-distance-bottom:10.3pt;mso-position-horizontal-relative:margin" filled="f" stroked="f">
            <v:textbox style="mso-fit-shape-to-text:t" inset="0,0,0,0">
              <w:txbxContent>
                <w:tbl>
                  <w:tblPr>
                    <w:tblOverlap w:val="never"/>
                    <w:tblLayout w:type="fixed"/>
                    <w:jc w:val="center"/>
                  </w:tblPr>
                  <w:tblGrid>
                    <w:gridCol w:w="797"/>
                    <w:gridCol w:w="811"/>
                    <w:gridCol w:w="936"/>
                  </w:tblGrid>
                  <w:tr>
                    <w:trPr>
                      <w:trHeight w:val="317" w:hRule="exact"/>
                    </w:trPr>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4"/>
                          </w:rPr>
                          <w:t>A</w:t>
                        </w:r>
                      </w:p>
                    </w:tc>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4"/>
                          </w:rPr>
                          <w:t>B</w:t>
                        </w:r>
                      </w:p>
                    </w:tc>
                    <w:tc>
                      <w:tcPr>
                        <w:shd w:val="clear" w:color="auto" w:fill="FFFFFF"/>
                        <w:tcBorders>
                          <w:left w:val="single" w:sz="4"/>
                          <w:right w:val="single" w:sz="4"/>
                          <w:top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4"/>
                          </w:rPr>
                          <w:t>Ay B</w:t>
                        </w:r>
                      </w:p>
                    </w:tc>
                  </w:tr>
                  <w:tr>
                    <w:trPr>
                      <w:trHeight w:val="298" w:hRule="exact"/>
                    </w:trPr>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5"/>
                            <w:b w:val="0"/>
                            <w:bCs w:val="0"/>
                          </w:rPr>
                          <w:t>R</w:t>
                        </w:r>
                      </w:p>
                    </w:tc>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5"/>
                            <w:b w:val="0"/>
                            <w:bCs w:val="0"/>
                          </w:rPr>
                          <w:t>R</w:t>
                        </w:r>
                      </w:p>
                    </w:tc>
                    <w:tc>
                      <w:tcPr>
                        <w:shd w:val="clear" w:color="auto" w:fill="FFFFFF"/>
                        <w:tcBorders>
                          <w:left w:val="single" w:sz="4"/>
                          <w:right w:val="single" w:sz="4"/>
                          <w:top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5"/>
                            <w:b w:val="0"/>
                            <w:bCs w:val="0"/>
                          </w:rPr>
                          <w:t>R</w:t>
                        </w:r>
                      </w:p>
                    </w:tc>
                  </w:tr>
                  <w:tr>
                    <w:trPr>
                      <w:trHeight w:val="298" w:hRule="exact"/>
                    </w:trPr>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5"/>
                            <w:b w:val="0"/>
                            <w:bCs w:val="0"/>
                          </w:rPr>
                          <w:t>R</w:t>
                        </w:r>
                      </w:p>
                    </w:tc>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5"/>
                            <w:b w:val="0"/>
                            <w:bCs w:val="0"/>
                          </w:rPr>
                          <w:t>Y</w:t>
                        </w:r>
                      </w:p>
                    </w:tc>
                    <w:tc>
                      <w:tcPr>
                        <w:shd w:val="clear" w:color="auto" w:fill="FFFFFF"/>
                        <w:tcBorders>
                          <w:left w:val="single" w:sz="4"/>
                          <w:right w:val="single" w:sz="4"/>
                          <w:top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5"/>
                            <w:b w:val="0"/>
                            <w:bCs w:val="0"/>
                          </w:rPr>
                          <w:t>Y</w:t>
                        </w:r>
                      </w:p>
                    </w:tc>
                  </w:tr>
                  <w:tr>
                    <w:trPr>
                      <w:trHeight w:val="293" w:hRule="exact"/>
                    </w:trPr>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5"/>
                            <w:b w:val="0"/>
                            <w:bCs w:val="0"/>
                          </w:rPr>
                          <w:t>Y</w:t>
                        </w:r>
                      </w:p>
                    </w:tc>
                    <w:tc>
                      <w:tcPr>
                        <w:shd w:val="clear" w:color="auto" w:fill="FFFFFF"/>
                        <w:tcBorders>
                          <w:left w:val="single" w:sz="4"/>
                          <w:top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5"/>
                            <w:b w:val="0"/>
                            <w:bCs w:val="0"/>
                          </w:rPr>
                          <w:t>R</w:t>
                        </w:r>
                      </w:p>
                    </w:tc>
                    <w:tc>
                      <w:tcPr>
                        <w:shd w:val="clear" w:color="auto" w:fill="FFFFFF"/>
                        <w:tcBorders>
                          <w:left w:val="single" w:sz="4"/>
                          <w:right w:val="single" w:sz="4"/>
                          <w:top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5"/>
                            <w:b w:val="0"/>
                            <w:bCs w:val="0"/>
                          </w:rPr>
                          <w:t>Y</w:t>
                        </w:r>
                      </w:p>
                    </w:tc>
                  </w:tr>
                  <w:tr>
                    <w:trPr>
                      <w:trHeight w:val="307" w:hRule="exact"/>
                    </w:trPr>
                    <w:tc>
                      <w:tcPr>
                        <w:shd w:val="clear" w:color="auto" w:fill="FFFFFF"/>
                        <w:tcBorders>
                          <w:left w:val="single" w:sz="4"/>
                          <w:top w:val="single" w:sz="4"/>
                          <w:bottom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5"/>
                            <w:b w:val="0"/>
                            <w:bCs w:val="0"/>
                          </w:rPr>
                          <w:t>Y</w:t>
                        </w:r>
                      </w:p>
                    </w:tc>
                    <w:tc>
                      <w:tcPr>
                        <w:shd w:val="clear" w:color="auto" w:fill="FFFFFF"/>
                        <w:tcBorders>
                          <w:left w:val="single" w:sz="4"/>
                          <w:top w:val="single" w:sz="4"/>
                          <w:bottom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5"/>
                            <w:b w:val="0"/>
                            <w:bCs w:val="0"/>
                          </w:rPr>
                          <w:t>Y</w:t>
                        </w:r>
                      </w:p>
                    </w:tc>
                    <w:tc>
                      <w:tcPr>
                        <w:shd w:val="clear" w:color="auto" w:fill="FFFFFF"/>
                        <w:tcBorders>
                          <w:left w:val="single" w:sz="4"/>
                          <w:right w:val="single" w:sz="4"/>
                          <w:top w:val="single" w:sz="4"/>
                          <w:bottom w:val="single" w:sz="4"/>
                        </w:tcBorders>
                        <w:vAlign w:val="top"/>
                      </w:tcPr>
                      <w:p>
                        <w:pPr>
                          <w:pStyle w:val="Style3"/>
                          <w:widowControl w:val="0"/>
                          <w:keepNext w:val="0"/>
                          <w:keepLines w:val="0"/>
                          <w:shd w:val="clear" w:color="auto" w:fill="auto"/>
                          <w:bidi w:val="0"/>
                          <w:jc w:val="center"/>
                          <w:spacing w:before="0" w:after="0" w:line="210" w:lineRule="exact"/>
                          <w:ind w:left="0" w:right="0" w:firstLine="0"/>
                        </w:pPr>
                        <w:r>
                          <w:rPr>
                            <w:rStyle w:val="CharStyle195"/>
                            <w:b w:val="0"/>
                            <w:bCs w:val="0"/>
                          </w:rPr>
                          <w:t>Y</w:t>
                        </w:r>
                      </w:p>
                    </w:tc>
                  </w:tr>
                </w:tbl>
                <w:p>
                  <w:pPr>
                    <w:widowControl w:val="0"/>
                    <w:rPr>
                      <w:sz w:val="2"/>
                      <w:szCs w:val="2"/>
                    </w:rPr>
                  </w:pPr>
                </w:p>
              </w:txbxContent>
            </v:textbox>
            <w10:wrap type="square" side="left" anchorx="margin"/>
          </v:shape>
        </w:pict>
      </w:r>
      <w:r>
        <w:rPr>
          <w:lang w:val="en-US" w:eastAsia="en-US" w:bidi="en-US"/>
          <w:sz w:val="24"/>
          <w:szCs w:val="24"/>
          <w:w w:val="100"/>
          <w:spacing w:val="0"/>
          <w:color w:val="000000"/>
          <w:position w:val="0"/>
        </w:rPr>
        <w:t xml:space="preserve">Mulohazalar dizyunksiyasi </w:t>
      </w:r>
      <w:r>
        <w:rPr>
          <w:rStyle w:val="CharStyle109"/>
        </w:rPr>
        <w:t xml:space="preserve">«Am B» </w:t>
      </w:r>
      <w:r>
        <w:rPr>
          <w:lang w:val="en-US" w:eastAsia="en-US" w:bidi="en-US"/>
          <w:sz w:val="24"/>
          <w:szCs w:val="24"/>
          <w:w w:val="100"/>
          <w:spacing w:val="0"/>
          <w:color w:val="000000"/>
          <w:position w:val="0"/>
        </w:rPr>
        <w:t xml:space="preserve">ko‘rinishda yoziladi, </w:t>
      </w:r>
      <w:r>
        <w:rPr>
          <w:rStyle w:val="CharStyle21"/>
        </w:rPr>
        <w:t>«A</w:t>
      </w:r>
      <w:r>
        <w:rPr>
          <w:lang w:val="en-US" w:eastAsia="en-US" w:bidi="en-US"/>
          <w:sz w:val="24"/>
          <w:szCs w:val="24"/>
          <w:w w:val="100"/>
          <w:spacing w:val="0"/>
          <w:color w:val="000000"/>
          <w:position w:val="0"/>
        </w:rPr>
        <w:t xml:space="preserve"> yoki </w:t>
      </w:r>
      <w:r>
        <w:rPr>
          <w:rStyle w:val="CharStyle21"/>
        </w:rPr>
        <w:t>B»</w:t>
      </w:r>
      <w:r>
        <w:rPr>
          <w:lang w:val="en-US" w:eastAsia="en-US" w:bidi="en-US"/>
          <w:sz w:val="24"/>
          <w:szCs w:val="24"/>
          <w:w w:val="100"/>
          <w:spacing w:val="0"/>
          <w:color w:val="000000"/>
          <w:position w:val="0"/>
        </w:rPr>
        <w:t xml:space="preserve"> deb o‘qiladi va uning tarkibiga kirgan mulohazalarning hech bo‘lmaganda bittasi rost bo‘lganda, rost bo‘ladi.</w:t>
      </w:r>
    </w:p>
    <w:p>
      <w:pPr>
        <w:pStyle w:val="Style3"/>
        <w:widowControl w:val="0"/>
        <w:keepNext w:val="0"/>
        <w:keepLines w:val="0"/>
        <w:shd w:val="clear" w:color="auto" w:fill="auto"/>
        <w:bidi w:val="0"/>
        <w:spacing w:before="0" w:after="0" w:line="274" w:lineRule="exact"/>
        <w:ind w:left="0" w:right="0" w:firstLine="0"/>
      </w:pPr>
      <w:r>
        <w:rPr>
          <w:lang w:val="en-US" w:eastAsia="en-US" w:bidi="en-US"/>
          <w:sz w:val="24"/>
          <w:szCs w:val="24"/>
          <w:w w:val="100"/>
          <w:spacing w:val="0"/>
          <w:color w:val="000000"/>
          <w:position w:val="0"/>
        </w:rPr>
        <w:t>Dizyunksiyaning rostlik jadvali quyi- dagicha:</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Masalan: a) </w:t>
      </w:r>
      <w:r>
        <w:rPr>
          <w:rStyle w:val="CharStyle21"/>
        </w:rPr>
        <w:t>A:</w:t>
      </w:r>
      <w:r>
        <w:rPr>
          <w:lang w:val="en-US" w:eastAsia="en-US" w:bidi="en-US"/>
          <w:sz w:val="24"/>
          <w:szCs w:val="24"/>
          <w:w w:val="100"/>
          <w:spacing w:val="0"/>
          <w:color w:val="000000"/>
          <w:position w:val="0"/>
        </w:rPr>
        <w:t xml:space="preserve"> «Varshava shahri Germaniyaning poytaxti» — Y.</w:t>
      </w:r>
    </w:p>
    <w:p>
      <w:pPr>
        <w:pStyle w:val="Style3"/>
        <w:widowControl w:val="0"/>
        <w:keepNext w:val="0"/>
        <w:keepLines w:val="0"/>
        <w:shd w:val="clear" w:color="auto" w:fill="auto"/>
        <w:bidi w:val="0"/>
        <w:spacing w:before="0" w:after="0" w:line="274" w:lineRule="exact"/>
        <w:ind w:left="0" w:right="0" w:firstLine="400"/>
      </w:pPr>
      <w:r>
        <w:rPr>
          <w:rStyle w:val="CharStyle21"/>
        </w:rPr>
        <w:t>B:</w:t>
      </w:r>
      <w:r>
        <w:rPr>
          <w:lang w:val="en-US" w:eastAsia="en-US" w:bidi="en-US"/>
          <w:sz w:val="24"/>
          <w:szCs w:val="24"/>
          <w:w w:val="100"/>
          <w:spacing w:val="0"/>
          <w:color w:val="000000"/>
          <w:position w:val="0"/>
        </w:rPr>
        <w:t xml:space="preserve"> «Varshava shahri Polshaning poytaxti» — R.</w:t>
      </w:r>
    </w:p>
    <w:p>
      <w:pPr>
        <w:pStyle w:val="Style3"/>
        <w:widowControl w:val="0"/>
        <w:keepNext w:val="0"/>
        <w:keepLines w:val="0"/>
        <w:shd w:val="clear" w:color="auto" w:fill="auto"/>
        <w:bidi w:val="0"/>
        <w:spacing w:before="0" w:after="0" w:line="274" w:lineRule="exact"/>
        <w:ind w:left="0" w:right="0" w:firstLine="400"/>
      </w:pPr>
      <w:r>
        <w:rPr>
          <w:rStyle w:val="CharStyle109"/>
        </w:rPr>
        <w:t>Am B:</w:t>
      </w:r>
      <w:r>
        <w:rPr>
          <w:lang w:val="en-US" w:eastAsia="en-US" w:bidi="en-US"/>
          <w:sz w:val="24"/>
          <w:szCs w:val="24"/>
          <w:w w:val="100"/>
          <w:spacing w:val="0"/>
          <w:color w:val="000000"/>
          <w:position w:val="0"/>
        </w:rPr>
        <w:t xml:space="preserve"> «Varshava shahri Germaniyaning yoki Polshaning poy- taxti» — R.</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b) A: «10 — juft son» — R.</w:t>
      </w:r>
    </w:p>
    <w:p>
      <w:pPr>
        <w:pStyle w:val="Style3"/>
        <w:widowControl w:val="0"/>
        <w:keepNext w:val="0"/>
        <w:keepLines w:val="0"/>
        <w:shd w:val="clear" w:color="auto" w:fill="auto"/>
        <w:bidi w:val="0"/>
        <w:spacing w:before="0" w:after="0" w:line="274" w:lineRule="exact"/>
        <w:ind w:left="0" w:right="0" w:firstLine="400"/>
      </w:pPr>
      <w:r>
        <w:rPr>
          <w:rStyle w:val="CharStyle21"/>
        </w:rPr>
        <w:t>B: «n —</w:t>
      </w:r>
      <w:r>
        <w:rPr>
          <w:lang w:val="en-US" w:eastAsia="en-US" w:bidi="en-US"/>
          <w:sz w:val="24"/>
          <w:szCs w:val="24"/>
          <w:w w:val="100"/>
          <w:spacing w:val="0"/>
          <w:color w:val="000000"/>
          <w:position w:val="0"/>
        </w:rPr>
        <w:t xml:space="preserve"> irratsional son» — R.</w:t>
      </w:r>
    </w:p>
    <w:p>
      <w:pPr>
        <w:pStyle w:val="Style3"/>
        <w:widowControl w:val="0"/>
        <w:keepNext w:val="0"/>
        <w:keepLines w:val="0"/>
        <w:shd w:val="clear" w:color="auto" w:fill="auto"/>
        <w:bidi w:val="0"/>
        <w:spacing w:before="0" w:after="0" w:line="274" w:lineRule="exact"/>
        <w:ind w:left="0" w:right="0" w:firstLine="400"/>
      </w:pPr>
      <w:r>
        <w:rPr>
          <w:rStyle w:val="CharStyle109"/>
        </w:rPr>
        <w:t>Am B:</w:t>
      </w:r>
      <w:r>
        <w:rPr>
          <w:lang w:val="en-US" w:eastAsia="en-US" w:bidi="en-US"/>
          <w:sz w:val="24"/>
          <w:szCs w:val="24"/>
          <w:w w:val="100"/>
          <w:spacing w:val="0"/>
          <w:color w:val="000000"/>
          <w:position w:val="0"/>
        </w:rPr>
        <w:t xml:space="preserve"> «10 — juft son yoki </w:t>
      </w:r>
      <w:r>
        <w:rPr>
          <w:rStyle w:val="CharStyle21"/>
        </w:rPr>
        <w:t>n —</w:t>
      </w:r>
      <w:r>
        <w:rPr>
          <w:lang w:val="en-US" w:eastAsia="en-US" w:bidi="en-US"/>
          <w:sz w:val="24"/>
          <w:szCs w:val="24"/>
          <w:w w:val="100"/>
          <w:spacing w:val="0"/>
          <w:color w:val="000000"/>
          <w:position w:val="0"/>
        </w:rPr>
        <w:t xml:space="preserve"> irratsional son» — R.</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d) </w:t>
      </w:r>
      <w:r>
        <w:rPr>
          <w:rStyle w:val="CharStyle21"/>
        </w:rPr>
        <w:t>A:</w:t>
      </w:r>
      <w:r>
        <w:rPr>
          <w:lang w:val="en-US" w:eastAsia="en-US" w:bidi="en-US"/>
          <w:sz w:val="24"/>
          <w:szCs w:val="24"/>
          <w:w w:val="100"/>
          <w:spacing w:val="0"/>
          <w:color w:val="000000"/>
          <w:position w:val="0"/>
        </w:rPr>
        <w:t xml:space="preserve"> «15 — juft son» — Y.</w:t>
      </w:r>
    </w:p>
    <w:p>
      <w:pPr>
        <w:pStyle w:val="Style3"/>
        <w:widowControl w:val="0"/>
        <w:keepNext w:val="0"/>
        <w:keepLines w:val="0"/>
        <w:shd w:val="clear" w:color="auto" w:fill="auto"/>
        <w:bidi w:val="0"/>
        <w:spacing w:before="0" w:after="0" w:line="274" w:lineRule="exact"/>
        <w:ind w:left="0" w:right="0" w:firstLine="400"/>
      </w:pPr>
      <w:r>
        <w:rPr>
          <w:rStyle w:val="CharStyle21"/>
        </w:rPr>
        <w:t>B\</w:t>
      </w:r>
      <w:r>
        <w:rPr>
          <w:lang w:val="en-US" w:eastAsia="en-US" w:bidi="en-US"/>
          <w:sz w:val="24"/>
          <w:szCs w:val="24"/>
          <w:w w:val="100"/>
          <w:spacing w:val="0"/>
          <w:color w:val="000000"/>
          <w:position w:val="0"/>
        </w:rPr>
        <w:t xml:space="preserve"> «Kvadrat to‘g‘ri to‘rtburchak emas» — Y.</w:t>
      </w:r>
    </w:p>
    <w:p>
      <w:pPr>
        <w:pStyle w:val="Style3"/>
        <w:widowControl w:val="0"/>
        <w:keepNext w:val="0"/>
        <w:keepLines w:val="0"/>
        <w:shd w:val="clear" w:color="auto" w:fill="auto"/>
        <w:bidi w:val="0"/>
        <w:spacing w:before="0" w:after="0" w:line="274" w:lineRule="exact"/>
        <w:ind w:left="0" w:right="0" w:firstLine="400"/>
      </w:pPr>
      <w:r>
        <w:rPr>
          <w:rStyle w:val="CharStyle227"/>
        </w:rPr>
        <w:t>AmB\</w:t>
      </w:r>
      <w:r>
        <w:rPr>
          <w:lang w:val="en-US" w:eastAsia="en-US" w:bidi="en-US"/>
          <w:sz w:val="24"/>
          <w:szCs w:val="24"/>
          <w:w w:val="100"/>
          <w:spacing w:val="0"/>
          <w:color w:val="000000"/>
          <w:position w:val="0"/>
        </w:rPr>
        <w:t xml:space="preserve"> «15 — juft son yoki kvadrat to‘rtburchak emas» — Y.</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Mulohazalar dizyunksiyasining xossalari:</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1°. </w:t>
      </w:r>
      <w:r>
        <w:rPr>
          <w:rStyle w:val="CharStyle227"/>
        </w:rPr>
        <w:t>Am B = Bm C</w:t>
      </w:r>
      <w:r>
        <w:rPr>
          <w:lang w:val="en-US" w:eastAsia="en-US" w:bidi="en-US"/>
          <w:sz w:val="24"/>
          <w:szCs w:val="24"/>
          <w:w w:val="100"/>
          <w:spacing w:val="0"/>
          <w:color w:val="000000"/>
          <w:position w:val="0"/>
        </w:rPr>
        <w:t xml:space="preserve"> (kommutativlik).</w:t>
      </w:r>
    </w:p>
    <w:p>
      <w:pPr>
        <w:pStyle w:val="Style16"/>
        <w:widowControl w:val="0"/>
        <w:keepNext w:val="0"/>
        <w:keepLines w:val="0"/>
        <w:shd w:val="clear" w:color="auto" w:fill="auto"/>
        <w:bidi w:val="0"/>
        <w:jc w:val="both"/>
        <w:spacing w:before="0" w:after="0" w:line="274" w:lineRule="exact"/>
        <w:ind w:left="0" w:right="0" w:firstLine="400"/>
      </w:pPr>
      <w:r>
        <w:rPr>
          <w:rStyle w:val="CharStyle41"/>
          <w:i w:val="0"/>
          <w:iCs w:val="0"/>
        </w:rPr>
        <w:t xml:space="preserve">2°. </w:t>
      </w:r>
      <w:r>
        <w:rPr>
          <w:rStyle w:val="CharStyle228"/>
          <w:i/>
          <w:iCs/>
        </w:rPr>
        <w:t>(Am B)m C — Am (Bm Q —AmBmC</w:t>
      </w:r>
      <w:r>
        <w:rPr>
          <w:rStyle w:val="CharStyle41"/>
          <w:i w:val="0"/>
          <w:iCs w:val="0"/>
        </w:rPr>
        <w:t xml:space="preserve"> (assotsiativlik).</w:t>
      </w:r>
    </w:p>
    <w:p>
      <w:pPr>
        <w:pStyle w:val="Style8"/>
        <w:widowControl w:val="0"/>
        <w:keepNext w:val="0"/>
        <w:keepLines w:val="0"/>
        <w:shd w:val="clear" w:color="auto" w:fill="auto"/>
        <w:bidi w:val="0"/>
        <w:spacing w:before="0" w:after="0" w:line="190" w:lineRule="exact"/>
        <w:ind w:left="20" w:right="0" w:firstLine="0"/>
      </w:pPr>
      <w:r>
        <w:rPr>
          <w:rStyle w:val="CharStyle218"/>
          <w:b/>
          <w:bCs/>
        </w:rPr>
        <w:t>39</w:t>
      </w:r>
      <w:r>
        <w:br w:type="page"/>
      </w:r>
    </w:p>
    <w:p>
      <w:pPr>
        <w:pStyle w:val="Style44"/>
        <w:widowControl w:val="0"/>
        <w:keepNext w:val="0"/>
        <w:keepLines w:val="0"/>
        <w:shd w:val="clear" w:color="auto" w:fill="auto"/>
        <w:bidi w:val="0"/>
        <w:jc w:val="both"/>
        <w:spacing w:before="0" w:after="0" w:line="266" w:lineRule="exact"/>
        <w:ind w:left="0" w:right="0" w:firstLine="380"/>
      </w:pPr>
      <w:r>
        <w:rPr>
          <w:rStyle w:val="CharStyle219"/>
        </w:rPr>
        <w:t xml:space="preserve">3°. </w:t>
      </w:r>
      <w:r>
        <w:rPr>
          <w:rStyle w:val="CharStyle46"/>
        </w:rPr>
        <w:t>AvA=R</w:t>
      </w:r>
      <w:r>
        <w:rPr>
          <w:rStyle w:val="CharStyle219"/>
        </w:rPr>
        <w:t xml:space="preserve"> (y4v </w:t>
      </w:r>
      <w:r>
        <w:rPr>
          <w:rStyle w:val="CharStyle46"/>
        </w:rPr>
        <w:t>A —</w:t>
      </w:r>
      <w:r>
        <w:rPr>
          <w:rStyle w:val="CharStyle219"/>
        </w:rPr>
        <w:t xml:space="preserve"> aynan rost mulohaza).</w:t>
      </w:r>
    </w:p>
    <w:p>
      <w:pPr>
        <w:pStyle w:val="Style44"/>
        <w:tabs>
          <w:tab w:leader="none" w:pos="1398" w:val="left"/>
        </w:tabs>
        <w:widowControl w:val="0"/>
        <w:keepNext w:val="0"/>
        <w:keepLines w:val="0"/>
        <w:shd w:val="clear" w:color="auto" w:fill="auto"/>
        <w:bidi w:val="0"/>
        <w:jc w:val="both"/>
        <w:spacing w:before="0" w:after="0" w:line="266" w:lineRule="exact"/>
        <w:ind w:left="0" w:right="0" w:firstLine="380"/>
      </w:pPr>
      <w:r>
        <w:rPr>
          <w:rStyle w:val="CharStyle219"/>
        </w:rPr>
        <w:t>4°.</w:t>
        <w:tab/>
      </w:r>
      <w:r>
        <w:rPr>
          <w:rStyle w:val="CharStyle229"/>
        </w:rPr>
        <w:t>Av(BaC) = (AvB)a(AvC)</w:t>
      </w:r>
      <w:r>
        <w:rPr>
          <w:rStyle w:val="CharStyle219"/>
        </w:rPr>
        <w:t xml:space="preserve"> — dizyunksiyaning konyunk-</w:t>
      </w:r>
    </w:p>
    <w:p>
      <w:pPr>
        <w:pStyle w:val="Style44"/>
        <w:widowControl w:val="0"/>
        <w:keepNext w:val="0"/>
        <w:keepLines w:val="0"/>
        <w:shd w:val="clear" w:color="auto" w:fill="auto"/>
        <w:bidi w:val="0"/>
        <w:jc w:val="right"/>
        <w:spacing w:before="0" w:after="0" w:line="266" w:lineRule="exact"/>
        <w:ind w:left="0" w:right="0" w:firstLine="0"/>
      </w:pPr>
      <w:r>
        <w:rPr>
          <w:rStyle w:val="CharStyle219"/>
        </w:rPr>
        <w:t>siyaga nisbatan distributivligi).</w:t>
      </w:r>
    </w:p>
    <w:p>
      <w:pPr>
        <w:pStyle w:val="Style44"/>
        <w:tabs>
          <w:tab w:leader="none" w:pos="1398" w:val="left"/>
        </w:tabs>
        <w:widowControl w:val="0"/>
        <w:keepNext w:val="0"/>
        <w:keepLines w:val="0"/>
        <w:shd w:val="clear" w:color="auto" w:fill="auto"/>
        <w:bidi w:val="0"/>
        <w:jc w:val="both"/>
        <w:spacing w:before="0" w:after="0" w:line="266" w:lineRule="exact"/>
        <w:ind w:left="0" w:right="0" w:firstLine="380"/>
      </w:pPr>
      <w:r>
        <w:rPr>
          <w:rStyle w:val="CharStyle219"/>
        </w:rPr>
        <w:t>5°.</w:t>
        <w:tab/>
      </w:r>
      <w:r>
        <w:rPr>
          <w:rStyle w:val="CharStyle229"/>
        </w:rPr>
        <w:t>Aa{B\/ Q</w:t>
      </w:r>
      <w:r>
        <w:rPr>
          <w:rStyle w:val="CharStyle219"/>
        </w:rPr>
        <w:t xml:space="preserve"> = </w:t>
      </w:r>
      <w:r>
        <w:rPr>
          <w:rStyle w:val="CharStyle229"/>
        </w:rPr>
        <w:t>(AaB)v(AaQ</w:t>
      </w:r>
      <w:r>
        <w:rPr>
          <w:rStyle w:val="CharStyle219"/>
        </w:rPr>
        <w:t xml:space="preserve"> — konyunksiyaning dizyunk-</w:t>
      </w:r>
    </w:p>
    <w:p>
      <w:pPr>
        <w:pStyle w:val="Style44"/>
        <w:widowControl w:val="0"/>
        <w:keepNext w:val="0"/>
        <w:keepLines w:val="0"/>
        <w:shd w:val="clear" w:color="auto" w:fill="auto"/>
        <w:bidi w:val="0"/>
        <w:jc w:val="right"/>
        <w:spacing w:before="0" w:after="201" w:line="266" w:lineRule="exact"/>
        <w:ind w:left="0" w:right="0" w:firstLine="0"/>
      </w:pPr>
      <w:r>
        <w:rPr>
          <w:rStyle w:val="CharStyle219"/>
        </w:rPr>
        <w:t>siyaga nisbatan distributivligi.</w:t>
      </w:r>
    </w:p>
    <w:p>
      <w:pPr>
        <w:pStyle w:val="Style44"/>
        <w:widowControl w:val="0"/>
        <w:keepNext w:val="0"/>
        <w:keepLines w:val="0"/>
        <w:shd w:val="clear" w:color="auto" w:fill="auto"/>
        <w:bidi w:val="0"/>
        <w:jc w:val="right"/>
        <w:spacing w:before="0" w:after="207" w:line="240" w:lineRule="exact"/>
        <w:ind w:left="0" w:right="0" w:firstLine="0"/>
      </w:pPr>
      <w:r>
        <w:pict>
          <v:shape id="_x0000_s1090" type="#_x0000_t75" style="position:absolute;margin-left:20.9pt;margin-top:-9.95pt;width:164.5pt;height:31.7pt;z-index:-125829322;mso-wrap-distance-left:5.pt;mso-wrap-distance-right:7.3pt;mso-position-horizontal-relative:margin" wrapcoords="0 0 21600 0 21600 21600 0 21600 0 0">
            <v:imagedata r:id="rId45" r:href="rId46"/>
            <w10:wrap type="square" side="right" anchorx="margin"/>
          </v:shape>
        </w:pict>
      </w:r>
      <w:r>
        <w:rPr>
          <w:rStyle w:val="CharStyle219"/>
        </w:rPr>
        <w:t>qonunlari (De-Morgan —</w:t>
      </w:r>
    </w:p>
    <w:p>
      <w:pPr>
        <w:pStyle w:val="Style44"/>
        <w:widowControl w:val="0"/>
        <w:keepNext w:val="0"/>
        <w:keepLines w:val="0"/>
        <w:shd w:val="clear" w:color="auto" w:fill="auto"/>
        <w:bidi w:val="0"/>
        <w:jc w:val="right"/>
        <w:spacing w:before="0" w:after="0"/>
        <w:ind w:left="0" w:right="0" w:firstLine="0"/>
      </w:pPr>
      <w:r>
        <w:rPr>
          <w:rStyle w:val="CharStyle219"/>
        </w:rPr>
        <w:t>shotland matematigi (1806—1871)).</w:t>
      </w:r>
    </w:p>
    <w:p>
      <w:pPr>
        <w:pStyle w:val="Style44"/>
        <w:widowControl w:val="0"/>
        <w:keepNext w:val="0"/>
        <w:keepLines w:val="0"/>
        <w:shd w:val="clear" w:color="auto" w:fill="auto"/>
        <w:bidi w:val="0"/>
        <w:jc w:val="both"/>
        <w:spacing w:before="0" w:after="0"/>
        <w:ind w:left="0" w:right="0" w:firstLine="380"/>
      </w:pPr>
      <w:r>
        <w:rPr>
          <w:rStyle w:val="CharStyle219"/>
        </w:rPr>
        <w:t>Tengliklarning to‘g‘riligi rostlik jadvalini tuzib isbot qilinishi mumkin.</w:t>
      </w:r>
    </w:p>
    <w:p>
      <w:pPr>
        <w:pStyle w:val="Style44"/>
        <w:tabs>
          <w:tab w:leader="none" w:pos="4510" w:val="left"/>
          <w:tab w:leader="none" w:pos="5427" w:val="left"/>
        </w:tabs>
        <w:widowControl w:val="0"/>
        <w:keepNext w:val="0"/>
        <w:keepLines w:val="0"/>
        <w:shd w:val="clear" w:color="auto" w:fill="auto"/>
        <w:bidi w:val="0"/>
        <w:jc w:val="both"/>
        <w:spacing w:before="0" w:after="0"/>
        <w:ind w:left="0" w:right="0" w:firstLine="380"/>
      </w:pPr>
      <w:r>
        <w:rPr>
          <w:rStyle w:val="CharStyle219"/>
        </w:rPr>
        <w:t>De-Morgan qonunlarini olaylik. a)</w:t>
        <w:tab/>
        <w:t>=</w:t>
        <w:tab/>
        <w:t>ya’ni mulo-</w:t>
      </w:r>
    </w:p>
    <w:p>
      <w:pPr>
        <w:pStyle w:val="Style44"/>
        <w:widowControl w:val="0"/>
        <w:keepNext w:val="0"/>
        <w:keepLines w:val="0"/>
        <w:shd w:val="clear" w:color="auto" w:fill="auto"/>
        <w:bidi w:val="0"/>
        <w:jc w:val="both"/>
        <w:spacing w:before="0" w:after="0"/>
        <w:ind w:left="0" w:right="0" w:firstLine="0"/>
      </w:pPr>
      <w:r>
        <w:rPr>
          <w:rStyle w:val="CharStyle219"/>
        </w:rPr>
        <w:t>hazalar konyunksiyasi inkori mulohazalar inkorlarining dizyunk- siyasi bilan ekvivalent.</w:t>
      </w:r>
    </w:p>
    <w:p>
      <w:pPr>
        <w:pStyle w:val="Style44"/>
        <w:widowControl w:val="0"/>
        <w:keepNext w:val="0"/>
        <w:keepLines w:val="0"/>
        <w:shd w:val="clear" w:color="auto" w:fill="auto"/>
        <w:bidi w:val="0"/>
        <w:jc w:val="both"/>
        <w:spacing w:before="0" w:after="0"/>
        <w:ind w:left="0" w:right="0" w:firstLine="380"/>
      </w:pPr>
      <w:r>
        <w:rPr>
          <w:rStyle w:val="CharStyle219"/>
        </w:rPr>
        <w:t>Rostlik jadvalini tuzamiz.</w:t>
      </w:r>
    </w:p>
    <w:tbl>
      <w:tblPr>
        <w:tblOverlap w:val="never"/>
        <w:tblLayout w:type="fixed"/>
        <w:jc w:val="center"/>
      </w:tblPr>
      <w:tblGrid>
        <w:gridCol w:w="811"/>
        <w:gridCol w:w="888"/>
        <w:gridCol w:w="994"/>
        <w:gridCol w:w="917"/>
        <w:gridCol w:w="888"/>
        <w:gridCol w:w="950"/>
        <w:gridCol w:w="1118"/>
      </w:tblGrid>
      <w:tr>
        <w:trPr>
          <w:trHeight w:val="336" w:hRule="exact"/>
        </w:trPr>
        <w:tc>
          <w:tcPr>
            <w:shd w:val="clear" w:color="auto" w:fill="FFFFFF"/>
            <w:tcBorders>
              <w:left w:val="single" w:sz="4"/>
              <w:top w:val="single" w:sz="4"/>
            </w:tcBorders>
            <w:vAlign w:val="bottom"/>
          </w:tcPr>
          <w:p>
            <w:pPr>
              <w:pStyle w:val="Style3"/>
              <w:framePr w:w="6566"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230"/>
              </w:rPr>
              <w:t>A</w:t>
            </w:r>
          </w:p>
        </w:tc>
        <w:tc>
          <w:tcPr>
            <w:shd w:val="clear" w:color="auto" w:fill="FFFFFF"/>
            <w:tcBorders>
              <w:left w:val="single" w:sz="4"/>
              <w:top w:val="single" w:sz="4"/>
            </w:tcBorders>
            <w:vAlign w:val="bottom"/>
          </w:tcPr>
          <w:p>
            <w:pPr>
              <w:pStyle w:val="Style3"/>
              <w:framePr w:w="6566"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230"/>
              </w:rPr>
              <w:t>B</w:t>
            </w:r>
          </w:p>
        </w:tc>
        <w:tc>
          <w:tcPr>
            <w:shd w:val="clear" w:color="auto" w:fill="FFFFFF"/>
            <w:tcBorders>
              <w:left w:val="single" w:sz="4"/>
              <w:top w:val="single" w:sz="4"/>
            </w:tcBorders>
            <w:vAlign w:val="bottom"/>
          </w:tcPr>
          <w:p>
            <w:pPr>
              <w:pStyle w:val="Style3"/>
              <w:framePr w:w="6566"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230"/>
              </w:rPr>
              <w:t>A</w:t>
            </w:r>
          </w:p>
        </w:tc>
        <w:tc>
          <w:tcPr>
            <w:shd w:val="clear" w:color="auto" w:fill="FFFFFF"/>
            <w:tcBorders>
              <w:left w:val="single" w:sz="4"/>
              <w:top w:val="single" w:sz="4"/>
            </w:tcBorders>
            <w:vAlign w:val="bottom"/>
          </w:tcPr>
          <w:p>
            <w:pPr>
              <w:pStyle w:val="Style3"/>
              <w:framePr w:w="6566"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230"/>
              </w:rPr>
              <w:t>B</w:t>
            </w:r>
          </w:p>
        </w:tc>
        <w:tc>
          <w:tcPr>
            <w:shd w:val="clear" w:color="auto" w:fill="FFFFFF"/>
            <w:tcBorders>
              <w:left w:val="single" w:sz="4"/>
              <w:top w:val="single" w:sz="4"/>
            </w:tcBorders>
            <w:vAlign w:val="bottom"/>
          </w:tcPr>
          <w:p>
            <w:pPr>
              <w:pStyle w:val="Style3"/>
              <w:framePr w:w="6566"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231"/>
              </w:rPr>
              <w:t>AaB</w:t>
            </w:r>
          </w:p>
        </w:tc>
        <w:tc>
          <w:tcPr>
            <w:shd w:val="clear" w:color="auto" w:fill="FFFFFF"/>
            <w:tcBorders>
              <w:left w:val="single" w:sz="4"/>
              <w:top w:val="single" w:sz="4"/>
            </w:tcBorders>
            <w:vAlign w:val="bottom"/>
          </w:tcPr>
          <w:p>
            <w:pPr>
              <w:pStyle w:val="Style3"/>
              <w:framePr w:w="6566"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230"/>
              </w:rPr>
              <w:t>A/\B</w:t>
            </w:r>
          </w:p>
        </w:tc>
        <w:tc>
          <w:tcPr>
            <w:shd w:val="clear" w:color="auto" w:fill="FFFFFF"/>
            <w:tcBorders>
              <w:left w:val="single" w:sz="4"/>
              <w:right w:val="single" w:sz="4"/>
              <w:top w:val="single" w:sz="4"/>
            </w:tcBorders>
            <w:vAlign w:val="bottom"/>
          </w:tcPr>
          <w:p>
            <w:pPr>
              <w:pStyle w:val="Style3"/>
              <w:framePr w:w="6566"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231"/>
              </w:rPr>
              <w:t>AmB</w:t>
            </w:r>
          </w:p>
        </w:tc>
      </w:tr>
      <w:tr>
        <w:trPr>
          <w:trHeight w:val="312" w:hRule="exact"/>
        </w:trPr>
        <w:tc>
          <w:tcPr>
            <w:shd w:val="clear" w:color="auto" w:fill="FFFFFF"/>
            <w:tcBorders>
              <w:left w:val="single" w:sz="4"/>
              <w:top w:val="single" w:sz="4"/>
            </w:tcBorders>
            <w:vAlign w:val="top"/>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top w:val="single" w:sz="4"/>
            </w:tcBorders>
            <w:vAlign w:val="top"/>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top w:val="single" w:sz="4"/>
            </w:tcBorders>
            <w:vAlign w:val="top"/>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top w:val="single" w:sz="4"/>
            </w:tcBorders>
            <w:vAlign w:val="top"/>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top w:val="single" w:sz="4"/>
            </w:tcBorders>
            <w:vAlign w:val="top"/>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P</w:t>
            </w:r>
          </w:p>
        </w:tc>
        <w:tc>
          <w:tcPr>
            <w:shd w:val="clear" w:color="auto" w:fill="FFFFFF"/>
            <w:tcBorders>
              <w:left w:val="single" w:sz="4"/>
              <w:top w:val="single" w:sz="4"/>
            </w:tcBorders>
            <w:vAlign w:val="top"/>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right w:val="single" w:sz="4"/>
              <w:top w:val="single" w:sz="4"/>
            </w:tcBorders>
            <w:vAlign w:val="top"/>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Y</w:t>
            </w:r>
          </w:p>
        </w:tc>
      </w:tr>
      <w:tr>
        <w:trPr>
          <w:trHeight w:val="336" w:hRule="exact"/>
        </w:trPr>
        <w:tc>
          <w:tcPr>
            <w:shd w:val="clear" w:color="auto" w:fill="FFFFFF"/>
            <w:tcBorders>
              <w:lef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righ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r>
      <w:tr>
        <w:trPr>
          <w:trHeight w:val="331" w:hRule="exact"/>
        </w:trPr>
        <w:tc>
          <w:tcPr>
            <w:shd w:val="clear" w:color="auto" w:fill="FFFFFF"/>
            <w:tcBorders>
              <w:lef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right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r>
      <w:tr>
        <w:trPr>
          <w:trHeight w:val="427" w:hRule="exact"/>
        </w:trPr>
        <w:tc>
          <w:tcPr>
            <w:shd w:val="clear" w:color="auto" w:fill="FFFFFF"/>
            <w:tcBorders>
              <w:left w:val="single" w:sz="4"/>
              <w:bottom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bottom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bottom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bottom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bottom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Y</w:t>
            </w:r>
          </w:p>
        </w:tc>
        <w:tc>
          <w:tcPr>
            <w:shd w:val="clear" w:color="auto" w:fill="FFFFFF"/>
            <w:tcBorders>
              <w:left w:val="single" w:sz="4"/>
              <w:bottom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c>
          <w:tcPr>
            <w:shd w:val="clear" w:color="auto" w:fill="FFFFFF"/>
            <w:tcBorders>
              <w:left w:val="single" w:sz="4"/>
              <w:right w:val="single" w:sz="4"/>
              <w:bottom w:val="single" w:sz="4"/>
            </w:tcBorders>
            <w:vAlign w:val="center"/>
          </w:tcPr>
          <w:p>
            <w:pPr>
              <w:pStyle w:val="Style3"/>
              <w:framePr w:w="656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93"/>
              </w:rPr>
              <w:t>R</w:t>
            </w:r>
          </w:p>
        </w:tc>
      </w:tr>
    </w:tbl>
    <w:p>
      <w:pPr>
        <w:framePr w:w="6566" w:wrap="notBeside" w:vAnchor="text" w:hAnchor="text" w:xAlign="center" w:y="1"/>
        <w:widowControl w:val="0"/>
        <w:rPr>
          <w:sz w:val="2"/>
          <w:szCs w:val="2"/>
        </w:rPr>
      </w:pPr>
    </w:p>
    <w:p>
      <w:pPr>
        <w:widowControl w:val="0"/>
        <w:rPr>
          <w:sz w:val="2"/>
          <w:szCs w:val="2"/>
        </w:rPr>
      </w:pPr>
    </w:p>
    <w:p>
      <w:pPr>
        <w:pStyle w:val="Style44"/>
        <w:widowControl w:val="0"/>
        <w:keepNext w:val="0"/>
        <w:keepLines w:val="0"/>
        <w:shd w:val="clear" w:color="auto" w:fill="auto"/>
        <w:bidi w:val="0"/>
        <w:jc w:val="right"/>
        <w:spacing w:before="0" w:after="0" w:line="286" w:lineRule="exact"/>
        <w:ind w:left="0" w:right="0" w:firstLine="0"/>
      </w:pPr>
      <w:r>
        <w:rPr>
          <w:rStyle w:val="CharStyle219"/>
        </w:rPr>
        <w:t xml:space="preserve">Jadvalning oxirgi ikki ustuni </w:t>
      </w:r>
      <w:r>
        <w:rPr>
          <w:rStyle w:val="CharStyle46"/>
        </w:rPr>
        <w:t>A</w:t>
      </w:r>
      <w:r>
        <w:rPr>
          <w:rStyle w:val="CharStyle219"/>
        </w:rPr>
        <w:t>va mulohazalar qiymatlarining turli kombinatsiyalarida bir xil. Demak, = v ekanligi</w:t>
      </w:r>
    </w:p>
    <w:p>
      <w:pPr>
        <w:pStyle w:val="Style44"/>
        <w:widowControl w:val="0"/>
        <w:keepNext w:val="0"/>
        <w:keepLines w:val="0"/>
        <w:shd w:val="clear" w:color="auto" w:fill="auto"/>
        <w:bidi w:val="0"/>
        <w:jc w:val="right"/>
        <w:spacing w:before="0" w:after="0" w:line="266" w:lineRule="exact"/>
        <w:ind w:left="0" w:right="0" w:firstLine="0"/>
      </w:pPr>
      <w:r>
        <w:rPr>
          <w:rStyle w:val="CharStyle219"/>
        </w:rPr>
        <w:t>to‘g‘ri.</w:t>
      </w:r>
    </w:p>
    <w:p>
      <w:pPr>
        <w:pStyle w:val="Style44"/>
        <w:widowControl w:val="0"/>
        <w:keepNext w:val="0"/>
        <w:keepLines w:val="0"/>
        <w:shd w:val="clear" w:color="auto" w:fill="auto"/>
        <w:bidi w:val="0"/>
        <w:jc w:val="both"/>
        <w:spacing w:before="0" w:after="0" w:line="266" w:lineRule="exact"/>
        <w:ind w:left="0" w:right="0" w:firstLine="380"/>
      </w:pPr>
      <w:r>
        <w:rPr>
          <w:rStyle w:val="CharStyle219"/>
        </w:rPr>
        <w:t>Misol keltiraylik.</w:t>
      </w:r>
    </w:p>
    <w:p>
      <w:pPr>
        <w:pStyle w:val="Style44"/>
        <w:widowControl w:val="0"/>
        <w:keepNext w:val="0"/>
        <w:keepLines w:val="0"/>
        <w:shd w:val="clear" w:color="auto" w:fill="auto"/>
        <w:bidi w:val="0"/>
        <w:jc w:val="both"/>
        <w:spacing w:before="0" w:after="0" w:line="266" w:lineRule="exact"/>
        <w:ind w:left="0" w:right="0" w:firstLine="380"/>
      </w:pPr>
      <w:r>
        <w:rPr>
          <w:rStyle w:val="CharStyle46"/>
        </w:rPr>
        <w:t>A —</w:t>
      </w:r>
      <w:r>
        <w:rPr>
          <w:rStyle w:val="CharStyle219"/>
        </w:rPr>
        <w:t xml:space="preserve"> «Men shaxmat o‘ynayman».</w:t>
      </w:r>
    </w:p>
    <w:p>
      <w:pPr>
        <w:pStyle w:val="Style44"/>
        <w:widowControl w:val="0"/>
        <w:keepNext w:val="0"/>
        <w:keepLines w:val="0"/>
        <w:shd w:val="clear" w:color="auto" w:fill="auto"/>
        <w:bidi w:val="0"/>
        <w:jc w:val="left"/>
        <w:spacing w:before="0" w:after="0" w:line="266" w:lineRule="exact"/>
        <w:ind w:left="800" w:right="0" w:firstLine="0"/>
      </w:pPr>
      <w:r>
        <w:rPr>
          <w:rStyle w:val="CharStyle232"/>
        </w:rPr>
        <w:t>B</w:t>
      </w:r>
      <w:r>
        <w:rPr>
          <w:rStyle w:val="CharStyle46"/>
        </w:rPr>
        <w:t xml:space="preserve"> —</w:t>
      </w:r>
      <w:r>
        <w:rPr>
          <w:rStyle w:val="CharStyle219"/>
        </w:rPr>
        <w:t xml:space="preserve"> «Men tennis o‘ynayman».</w:t>
      </w:r>
    </w:p>
    <w:p>
      <w:pPr>
        <w:pStyle w:val="Style44"/>
        <w:widowControl w:val="0"/>
        <w:keepNext w:val="0"/>
        <w:keepLines w:val="0"/>
        <w:shd w:val="clear" w:color="auto" w:fill="auto"/>
        <w:bidi w:val="0"/>
        <w:jc w:val="left"/>
        <w:spacing w:before="0" w:after="0" w:line="266" w:lineRule="exact"/>
        <w:ind w:left="800" w:right="0" w:firstLine="0"/>
      </w:pPr>
      <w:r>
        <w:rPr>
          <w:rStyle w:val="CharStyle46"/>
        </w:rPr>
        <w:t xml:space="preserve">A </w:t>
      </w:r>
      <w:r>
        <w:rPr>
          <w:rStyle w:val="CharStyle233"/>
        </w:rPr>
        <w:t xml:space="preserve">a </w:t>
      </w:r>
      <w:r>
        <w:rPr>
          <w:rStyle w:val="CharStyle46"/>
        </w:rPr>
        <w:t>B —</w:t>
      </w:r>
      <w:r>
        <w:rPr>
          <w:rStyle w:val="CharStyle219"/>
        </w:rPr>
        <w:t xml:space="preserve"> «Mening shaxmat va tennis o'ynashim yolg‘on».</w:t>
      </w:r>
    </w:p>
    <w:p>
      <w:pPr>
        <w:pStyle w:val="Style44"/>
        <w:widowControl w:val="0"/>
        <w:keepNext w:val="0"/>
        <w:keepLines w:val="0"/>
        <w:shd w:val="clear" w:color="auto" w:fill="auto"/>
        <w:bidi w:val="0"/>
        <w:jc w:val="center"/>
        <w:spacing w:before="0" w:after="0" w:line="266" w:lineRule="exact"/>
        <w:ind w:left="240" w:right="0" w:firstLine="0"/>
      </w:pPr>
      <w:r>
        <w:rPr>
          <w:rStyle w:val="CharStyle46"/>
        </w:rPr>
        <w:t>A</w:t>
      </w:r>
      <w:r>
        <w:rPr>
          <w:rStyle w:val="CharStyle219"/>
        </w:rPr>
        <w:t xml:space="preserve">v </w:t>
      </w:r>
      <w:r>
        <w:rPr>
          <w:rStyle w:val="CharStyle46"/>
        </w:rPr>
        <w:t>B —</w:t>
      </w:r>
      <w:r>
        <w:rPr>
          <w:rStyle w:val="CharStyle219"/>
        </w:rPr>
        <w:t xml:space="preserve"> «Men shaxmat yoki tennis o‘ynamayman».</w:t>
      </w:r>
    </w:p>
    <w:p>
      <w:pPr>
        <w:pStyle w:val="Style3"/>
        <w:tabs>
          <w:tab w:leader="none" w:pos="950" w:val="left"/>
        </w:tabs>
        <w:widowControl w:val="0"/>
        <w:keepNext w:val="0"/>
        <w:keepLines w:val="0"/>
        <w:shd w:val="clear" w:color="auto" w:fill="auto"/>
        <w:bidi w:val="0"/>
        <w:spacing w:before="0" w:after="0" w:line="266" w:lineRule="exact"/>
        <w:ind w:left="0" w:right="0" w:firstLine="380"/>
      </w:pPr>
      <w:bookmarkStart w:id="17" w:name="bookmark17"/>
      <w:r>
        <w:rPr>
          <w:lang w:val="en-US" w:eastAsia="en-US" w:bidi="en-US"/>
          <w:sz w:val="24"/>
          <w:szCs w:val="24"/>
          <w:w w:val="100"/>
          <w:spacing w:val="0"/>
          <w:color w:val="000000"/>
          <w:position w:val="0"/>
        </w:rPr>
        <w:t>5.5.</w:t>
        <w:tab/>
        <w:t>Mulohazalar implikatsiyasi.</w:t>
      </w:r>
      <w:bookmarkEnd w:id="17"/>
    </w:p>
    <w:p>
      <w:pPr>
        <w:pStyle w:val="Style49"/>
        <w:widowControl w:val="0"/>
        <w:keepNext w:val="0"/>
        <w:keepLines w:val="0"/>
        <w:shd w:val="clear" w:color="auto" w:fill="auto"/>
        <w:bidi w:val="0"/>
        <w:spacing w:before="0" w:after="60" w:line="266" w:lineRule="exact"/>
        <w:ind w:left="0" w:right="0" w:firstLine="380"/>
      </w:pPr>
      <w:r>
        <w:rPr>
          <w:rStyle w:val="CharStyle234"/>
          <w:i w:val="0"/>
          <w:iCs w:val="0"/>
        </w:rPr>
        <w:t xml:space="preserve">5-ta’rif. </w:t>
      </w:r>
      <w:r>
        <w:rPr>
          <w:lang w:val="en-US" w:eastAsia="en-US" w:bidi="en-US"/>
          <w:sz w:val="24"/>
          <w:szCs w:val="24"/>
          <w:w w:val="100"/>
          <w:spacing w:val="0"/>
          <w:color w:val="000000"/>
          <w:position w:val="0"/>
        </w:rPr>
        <w:t>Sodda A va B mulohazalardan tuzilgan «Agar A bo ‘Isa, B bo ‘ladi» ko ‘rinishidagi mulohaza A va B mulo- hazalarning implikatsiyasi deyiladi</w:t>
      </w:r>
      <w:r>
        <w:rPr>
          <w:rStyle w:val="CharStyle234"/>
          <w:i w:val="0"/>
          <w:iCs w:val="0"/>
        </w:rPr>
        <w:t xml:space="preserve"> va </w:t>
      </w:r>
      <w:r>
        <w:rPr>
          <w:lang w:val="en-US" w:eastAsia="en-US" w:bidi="en-US"/>
          <w:sz w:val="24"/>
          <w:szCs w:val="24"/>
          <w:w w:val="100"/>
          <w:spacing w:val="0"/>
          <w:color w:val="000000"/>
          <w:position w:val="0"/>
        </w:rPr>
        <w:t>«A =&gt;B»</w:t>
      </w:r>
      <w:r>
        <w:rPr>
          <w:rStyle w:val="CharStyle234"/>
          <w:i w:val="0"/>
          <w:iCs w:val="0"/>
        </w:rPr>
        <w:t xml:space="preserve"> ko‘rinishda belgi- lanadi.</w:t>
      </w:r>
    </w:p>
    <w:p>
      <w:pPr>
        <w:pStyle w:val="Style44"/>
        <w:widowControl w:val="0"/>
        <w:keepNext w:val="0"/>
        <w:keepLines w:val="0"/>
        <w:shd w:val="clear" w:color="auto" w:fill="auto"/>
        <w:bidi w:val="0"/>
        <w:jc w:val="left"/>
        <w:spacing w:before="0" w:after="0" w:line="266" w:lineRule="exact"/>
        <w:ind w:left="0" w:right="0" w:firstLine="380"/>
      </w:pPr>
      <w:r>
        <w:rPr>
          <w:rStyle w:val="CharStyle46"/>
        </w:rPr>
        <w:t>A^&gt;B</w:t>
      </w:r>
      <w:r>
        <w:rPr>
          <w:rStyle w:val="CharStyle219"/>
        </w:rPr>
        <w:t xml:space="preserve"> implikatsiya faqat </w:t>
      </w:r>
      <w:r>
        <w:rPr>
          <w:rStyle w:val="CharStyle46"/>
        </w:rPr>
        <w:t>A</w:t>
      </w:r>
      <w:r>
        <w:rPr>
          <w:rStyle w:val="CharStyle219"/>
        </w:rPr>
        <w:t xml:space="preserve"> rost 5yolg‘on bo‘lgandagina yolg‘on boMadi. </w:t>
      </w:r>
      <w:r>
        <w:rPr>
          <w:rStyle w:val="CharStyle46"/>
        </w:rPr>
        <w:t>A —</w:t>
      </w:r>
      <w:r>
        <w:rPr>
          <w:rStyle w:val="CharStyle219"/>
        </w:rPr>
        <w:t xml:space="preserve"> implikatsiya sharti, </w:t>
      </w:r>
      <w:r>
        <w:rPr>
          <w:rStyle w:val="CharStyle46"/>
        </w:rPr>
        <w:t>B —</w:t>
      </w:r>
      <w:r>
        <w:rPr>
          <w:rStyle w:val="CharStyle219"/>
        </w:rPr>
        <w:t xml:space="preserve"> xulosasi deyiladi. ni uchun yetarli, </w:t>
      </w:r>
      <w:r>
        <w:rPr>
          <w:rStyle w:val="CharStyle46"/>
        </w:rPr>
        <w:t>B</w:t>
      </w:r>
      <w:r>
        <w:rPr>
          <w:rStyle w:val="CharStyle219"/>
        </w:rPr>
        <w:t xml:space="preserve">ni </w:t>
      </w:r>
      <w:r>
        <w:rPr>
          <w:rStyle w:val="CharStyle46"/>
        </w:rPr>
        <w:t>A</w:t>
      </w:r>
      <w:r>
        <w:rPr>
          <w:rStyle w:val="CharStyle219"/>
        </w:rPr>
        <w:t>uchun zaruriy shart deb ham ataladi. Impli- katsiyaning rostlik jadvali quyidagicha bo‘ladi:</w:t>
      </w:r>
    </w:p>
    <w:p>
      <w:pPr>
        <w:pStyle w:val="Style8"/>
        <w:widowControl w:val="0"/>
        <w:keepNext w:val="0"/>
        <w:keepLines w:val="0"/>
        <w:shd w:val="clear" w:color="auto" w:fill="auto"/>
        <w:bidi w:val="0"/>
        <w:spacing w:before="0" w:after="0" w:line="190" w:lineRule="exact"/>
        <w:ind w:left="0" w:right="0" w:firstLine="0"/>
      </w:pPr>
      <w:r>
        <w:rPr>
          <w:rStyle w:val="CharStyle218"/>
          <w:b/>
          <w:bCs/>
        </w:rPr>
        <w:t>40</w:t>
      </w:r>
      <w:r>
        <w:br w:type="page"/>
      </w:r>
    </w:p>
    <w:tbl>
      <w:tblPr>
        <w:tblOverlap w:val="never"/>
        <w:tblLayout w:type="fixed"/>
        <w:jc w:val="center"/>
      </w:tblPr>
      <w:tblGrid>
        <w:gridCol w:w="710"/>
        <w:gridCol w:w="730"/>
        <w:gridCol w:w="758"/>
      </w:tblGrid>
      <w:tr>
        <w:trPr>
          <w:trHeight w:val="302" w:hRule="exact"/>
        </w:trPr>
        <w:tc>
          <w:tcPr>
            <w:shd w:val="clear" w:color="auto" w:fill="FFFFFF"/>
            <w:tcBorders>
              <w:left w:val="single" w:sz="4"/>
              <w:top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35"/>
              </w:rPr>
              <w:t>A</w:t>
            </w:r>
          </w:p>
        </w:tc>
        <w:tc>
          <w:tcPr>
            <w:shd w:val="clear" w:color="auto" w:fill="FFFFFF"/>
            <w:tcBorders>
              <w:left w:val="single" w:sz="4"/>
              <w:top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35"/>
              </w:rPr>
              <w:t>B</w:t>
            </w:r>
          </w:p>
        </w:tc>
        <w:tc>
          <w:tcPr>
            <w:shd w:val="clear" w:color="auto" w:fill="FFFFFF"/>
            <w:tcBorders>
              <w:left w:val="single" w:sz="4"/>
              <w:right w:val="single" w:sz="4"/>
              <w:top w:val="single" w:sz="4"/>
            </w:tcBorders>
            <w:vAlign w:val="top"/>
          </w:tcPr>
          <w:p>
            <w:pPr>
              <w:pStyle w:val="Style3"/>
              <w:framePr w:w="2198" w:wrap="notBeside" w:vAnchor="text" w:hAnchor="text" w:xAlign="center" w:y="1"/>
              <w:widowControl w:val="0"/>
              <w:keepNext w:val="0"/>
              <w:keepLines w:val="0"/>
              <w:shd w:val="clear" w:color="auto" w:fill="auto"/>
              <w:bidi w:val="0"/>
              <w:jc w:val="left"/>
              <w:spacing w:before="0" w:after="0" w:line="190" w:lineRule="exact"/>
              <w:ind w:left="180" w:right="0" w:firstLine="0"/>
            </w:pPr>
            <w:r>
              <w:rPr>
                <w:rStyle w:val="CharStyle235"/>
              </w:rPr>
              <w:t>A*&gt;B</w:t>
            </w:r>
          </w:p>
        </w:tc>
      </w:tr>
      <w:tr>
        <w:trPr>
          <w:trHeight w:val="288" w:hRule="exact"/>
        </w:trPr>
        <w:tc>
          <w:tcPr>
            <w:shd w:val="clear" w:color="auto" w:fill="FFFFFF"/>
            <w:tcBorders>
              <w:left w:val="single" w:sz="4"/>
              <w:top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R</w:t>
            </w:r>
          </w:p>
        </w:tc>
        <w:tc>
          <w:tcPr>
            <w:shd w:val="clear" w:color="auto" w:fill="FFFFFF"/>
            <w:tcBorders>
              <w:left w:val="single" w:sz="4"/>
              <w:top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R</w:t>
            </w:r>
          </w:p>
        </w:tc>
        <w:tc>
          <w:tcPr>
            <w:shd w:val="clear" w:color="auto" w:fill="FFFFFF"/>
            <w:tcBorders>
              <w:left w:val="single" w:sz="4"/>
              <w:right w:val="single" w:sz="4"/>
              <w:top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R</w:t>
            </w:r>
          </w:p>
        </w:tc>
      </w:tr>
      <w:tr>
        <w:trPr>
          <w:trHeight w:val="293" w:hRule="exact"/>
        </w:trPr>
        <w:tc>
          <w:tcPr>
            <w:shd w:val="clear" w:color="auto" w:fill="FFFFFF"/>
            <w:tcBorders>
              <w:left w:val="single" w:sz="4"/>
              <w:top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R</w:t>
            </w:r>
          </w:p>
        </w:tc>
        <w:tc>
          <w:tcPr>
            <w:shd w:val="clear" w:color="auto" w:fill="FFFFFF"/>
            <w:tcBorders>
              <w:left w:val="single" w:sz="4"/>
              <w:top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Y</w:t>
            </w:r>
          </w:p>
        </w:tc>
        <w:tc>
          <w:tcPr>
            <w:shd w:val="clear" w:color="auto" w:fill="FFFFFF"/>
            <w:tcBorders>
              <w:left w:val="single" w:sz="4"/>
              <w:right w:val="single" w:sz="4"/>
              <w:top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Y</w:t>
            </w:r>
          </w:p>
        </w:tc>
      </w:tr>
      <w:tr>
        <w:trPr>
          <w:trHeight w:val="283" w:hRule="exact"/>
        </w:trPr>
        <w:tc>
          <w:tcPr>
            <w:shd w:val="clear" w:color="auto" w:fill="FFFFFF"/>
            <w:tcBorders>
              <w:left w:val="single" w:sz="4"/>
              <w:top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Y</w:t>
            </w:r>
          </w:p>
        </w:tc>
        <w:tc>
          <w:tcPr>
            <w:shd w:val="clear" w:color="auto" w:fill="FFFFFF"/>
            <w:tcBorders>
              <w:left w:val="single" w:sz="4"/>
              <w:top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R</w:t>
            </w:r>
          </w:p>
        </w:tc>
        <w:tc>
          <w:tcPr>
            <w:shd w:val="clear" w:color="auto" w:fill="FFFFFF"/>
            <w:tcBorders>
              <w:left w:val="single" w:sz="4"/>
              <w:right w:val="single" w:sz="4"/>
              <w:top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R</w:t>
            </w:r>
          </w:p>
        </w:tc>
      </w:tr>
      <w:tr>
        <w:trPr>
          <w:trHeight w:val="298" w:hRule="exact"/>
        </w:trPr>
        <w:tc>
          <w:tcPr>
            <w:shd w:val="clear" w:color="auto" w:fill="FFFFFF"/>
            <w:tcBorders>
              <w:left w:val="single" w:sz="4"/>
              <w:top w:val="single" w:sz="4"/>
              <w:bottom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Y</w:t>
            </w:r>
          </w:p>
        </w:tc>
        <w:tc>
          <w:tcPr>
            <w:shd w:val="clear" w:color="auto" w:fill="FFFFFF"/>
            <w:tcBorders>
              <w:left w:val="single" w:sz="4"/>
              <w:top w:val="single" w:sz="4"/>
              <w:bottom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Y</w:t>
            </w:r>
          </w:p>
        </w:tc>
        <w:tc>
          <w:tcPr>
            <w:shd w:val="clear" w:color="auto" w:fill="FFFFFF"/>
            <w:tcBorders>
              <w:left w:val="single" w:sz="4"/>
              <w:right w:val="single" w:sz="4"/>
              <w:top w:val="single" w:sz="4"/>
              <w:bottom w:val="single" w:sz="4"/>
            </w:tcBorders>
            <w:vAlign w:val="top"/>
          </w:tcPr>
          <w:p>
            <w:pPr>
              <w:pStyle w:val="Style3"/>
              <w:framePr w:w="219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R</w:t>
            </w:r>
          </w:p>
        </w:tc>
      </w:tr>
    </w:tbl>
    <w:p>
      <w:pPr>
        <w:framePr w:w="2198" w:wrap="notBeside" w:vAnchor="text" w:hAnchor="text" w:xAlign="center" w:y="1"/>
        <w:widowControl w:val="0"/>
        <w:rPr>
          <w:sz w:val="2"/>
          <w:szCs w:val="2"/>
        </w:rPr>
      </w:pPr>
    </w:p>
    <w:p>
      <w:pPr>
        <w:widowControl w:val="0"/>
        <w:rPr>
          <w:sz w:val="2"/>
          <w:szCs w:val="2"/>
        </w:rPr>
      </w:pPr>
    </w:p>
    <w:p>
      <w:pPr>
        <w:pStyle w:val="Style3"/>
        <w:widowControl w:val="0"/>
        <w:keepNext w:val="0"/>
        <w:keepLines w:val="0"/>
        <w:shd w:val="clear" w:color="auto" w:fill="auto"/>
        <w:bidi w:val="0"/>
        <w:spacing w:before="312" w:after="0" w:line="264" w:lineRule="exact"/>
        <w:ind w:left="0" w:right="0" w:firstLine="420"/>
      </w:pPr>
      <w:r>
        <w:rPr>
          <w:lang w:val="en-US" w:eastAsia="en-US" w:bidi="en-US"/>
          <w:sz w:val="24"/>
          <w:szCs w:val="24"/>
          <w:w w:val="100"/>
          <w:spacing w:val="0"/>
          <w:color w:val="000000"/>
          <w:position w:val="0"/>
        </w:rPr>
        <w:t xml:space="preserve">Masalan, a) </w:t>
      </w:r>
      <w:r>
        <w:rPr>
          <w:rStyle w:val="CharStyle21"/>
        </w:rPr>
        <w:t>A:</w:t>
      </w:r>
      <w:r>
        <w:rPr>
          <w:lang w:val="en-US" w:eastAsia="en-US" w:bidi="en-US"/>
          <w:sz w:val="24"/>
          <w:szCs w:val="24"/>
          <w:w w:val="100"/>
          <w:spacing w:val="0"/>
          <w:color w:val="000000"/>
          <w:position w:val="0"/>
        </w:rPr>
        <w:t xml:space="preserve"> «15 soni 3 ga bo‘linadi» — R; </w:t>
      </w:r>
      <w:r>
        <w:rPr>
          <w:rStyle w:val="CharStyle21"/>
        </w:rPr>
        <w:t>B</w:t>
      </w:r>
      <w:r>
        <w:rPr>
          <w:lang w:val="en-US" w:eastAsia="en-US" w:bidi="en-US"/>
          <w:sz w:val="24"/>
          <w:szCs w:val="24"/>
          <w:w w:val="100"/>
          <w:spacing w:val="0"/>
          <w:color w:val="000000"/>
          <w:position w:val="0"/>
        </w:rPr>
        <w:t xml:space="preserve">: «15 sonining raqamlari yig‘indisi 3 ga bo‘linadi» — R. </w:t>
      </w:r>
      <w:r>
        <w:rPr>
          <w:rStyle w:val="CharStyle21"/>
        </w:rPr>
        <w:t>A =&gt;B:</w:t>
      </w:r>
      <w:r>
        <w:rPr>
          <w:lang w:val="en-US" w:eastAsia="en-US" w:bidi="en-US"/>
          <w:sz w:val="24"/>
          <w:szCs w:val="24"/>
          <w:w w:val="100"/>
          <w:spacing w:val="0"/>
          <w:color w:val="000000"/>
          <w:position w:val="0"/>
        </w:rPr>
        <w:t xml:space="preserve"> «Agar 15 soni 3 ga bo‘linsa, u holda 15 sonining raqamlari yig</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indisi 3 ga bo‘- linadi» — R.</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 xml:space="preserve">b) </w:t>
      </w:r>
      <w:r>
        <w:rPr>
          <w:rStyle w:val="CharStyle21"/>
        </w:rPr>
        <w:t>A:</w:t>
      </w:r>
      <w:r>
        <w:rPr>
          <w:lang w:val="en-US" w:eastAsia="en-US" w:bidi="en-US"/>
          <w:sz w:val="24"/>
          <w:szCs w:val="24"/>
          <w:w w:val="100"/>
          <w:spacing w:val="0"/>
          <w:color w:val="000000"/>
          <w:position w:val="0"/>
        </w:rPr>
        <w:t xml:space="preserve"> «5 • 5 = 25», </w:t>
      </w:r>
      <w:r>
        <w:rPr>
          <w:rStyle w:val="CharStyle21"/>
        </w:rPr>
        <w:t>B</w:t>
      </w:r>
      <w:r>
        <w:rPr>
          <w:lang w:val="en-US" w:eastAsia="en-US" w:bidi="en-US"/>
          <w:sz w:val="24"/>
          <w:szCs w:val="24"/>
          <w:w w:val="100"/>
          <w:spacing w:val="0"/>
          <w:color w:val="000000"/>
          <w:position w:val="0"/>
        </w:rPr>
        <w:t xml:space="preserve">: «5 + 5 = 15» bo‘lsin. </w:t>
      </w:r>
      <w:r>
        <w:rPr>
          <w:rStyle w:val="CharStyle21"/>
        </w:rPr>
        <w:t>A</w:t>
      </w:r>
      <w:r>
        <w:rPr>
          <w:lang w:val="en-US" w:eastAsia="en-US" w:bidi="en-US"/>
          <w:sz w:val="24"/>
          <w:szCs w:val="24"/>
          <w:w w:val="100"/>
          <w:spacing w:val="0"/>
          <w:color w:val="000000"/>
          <w:position w:val="0"/>
        </w:rPr>
        <w:t xml:space="preserve"> =&gt;£: «Agar 5 • 5 = 25 bo‘lsa, u holda </w:t>
      </w:r>
      <w:r>
        <w:rPr>
          <w:rStyle w:val="CharStyle222"/>
        </w:rPr>
        <w:t>5+5=15</w:t>
      </w:r>
      <w:r>
        <w:rPr>
          <w:lang w:val="en-US" w:eastAsia="en-US" w:bidi="en-US"/>
          <w:sz w:val="24"/>
          <w:szCs w:val="24"/>
          <w:w w:val="100"/>
          <w:spacing w:val="0"/>
          <w:color w:val="000000"/>
          <w:position w:val="0"/>
        </w:rPr>
        <w:t xml:space="preserve"> bo‘ladi» — Y.</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 xml:space="preserve">d) </w:t>
      </w:r>
      <w:r>
        <w:rPr>
          <w:rStyle w:val="CharStyle21"/>
        </w:rPr>
        <w:t>A:</w:t>
      </w:r>
      <w:r>
        <w:rPr>
          <w:lang w:val="en-US" w:eastAsia="en-US" w:bidi="en-US"/>
          <w:sz w:val="24"/>
          <w:szCs w:val="24"/>
          <w:w w:val="100"/>
          <w:spacing w:val="0"/>
          <w:color w:val="000000"/>
          <w:position w:val="0"/>
        </w:rPr>
        <w:t xml:space="preserve"> «25 sonining yozuvi 0 raqami bilan tugamaydi» — R. </w:t>
      </w:r>
      <w:r>
        <w:rPr>
          <w:rStyle w:val="CharStyle21"/>
        </w:rPr>
        <w:t xml:space="preserve">B\ </w:t>
      </w:r>
      <w:r>
        <w:rPr>
          <w:lang w:val="en-US" w:eastAsia="en-US" w:bidi="en-US"/>
          <w:sz w:val="24"/>
          <w:szCs w:val="24"/>
          <w:w w:val="100"/>
          <w:spacing w:val="0"/>
          <w:color w:val="000000"/>
          <w:position w:val="0"/>
        </w:rPr>
        <w:t xml:space="preserve">«25 soni 10 ga bo‘linadi» — Y. </w:t>
      </w:r>
      <w:r>
        <w:rPr>
          <w:rStyle w:val="CharStyle21"/>
        </w:rPr>
        <w:t>A=&gt;B:</w:t>
      </w:r>
      <w:r>
        <w:rPr>
          <w:lang w:val="en-US" w:eastAsia="en-US" w:bidi="en-US"/>
          <w:sz w:val="24"/>
          <w:szCs w:val="24"/>
          <w:w w:val="100"/>
          <w:spacing w:val="0"/>
          <w:color w:val="000000"/>
          <w:position w:val="0"/>
        </w:rPr>
        <w:t xml:space="preserve"> «Agar 25 sonining yozuvi 0 raqami bilan tugamasa, u holda 25 soni 10 ga bo‘linadi» — Y.</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 xml:space="preserve">Agar </w:t>
      </w:r>
      <w:r>
        <w:rPr>
          <w:rStyle w:val="CharStyle224"/>
        </w:rPr>
        <w:t>A=&gt;B</w:t>
      </w:r>
      <w:r>
        <w:rPr>
          <w:lang w:val="en-US" w:eastAsia="en-US" w:bidi="en-US"/>
          <w:sz w:val="24"/>
          <w:szCs w:val="24"/>
          <w:w w:val="100"/>
          <w:spacing w:val="0"/>
          <w:color w:val="000000"/>
          <w:position w:val="0"/>
        </w:rPr>
        <w:t xml:space="preserve"> implikatsiya berilgan bo‘lsa, </w:t>
      </w:r>
      <w:r>
        <w:rPr>
          <w:rStyle w:val="CharStyle21"/>
        </w:rPr>
        <w:t>B =&gt;A</w:t>
      </w:r>
      <w:r>
        <w:rPr>
          <w:lang w:val="en-US" w:eastAsia="en-US" w:bidi="en-US"/>
          <w:sz w:val="24"/>
          <w:szCs w:val="24"/>
          <w:w w:val="100"/>
          <w:spacing w:val="0"/>
          <w:color w:val="000000"/>
          <w:position w:val="0"/>
        </w:rPr>
        <w:t xml:space="preserve"> unga tes- kari</w:t>
      </w:r>
      <w:r>
        <w:rPr>
          <w:rStyle w:val="CharStyle224"/>
        </w:rPr>
        <w:t>,A</w:t>
      </w:r>
      <w:r>
        <w:rPr>
          <w:rStyle w:val="CharStyle21"/>
        </w:rPr>
        <w:t xml:space="preserve"> =&gt; B</w:t>
      </w:r>
      <w:r>
        <w:rPr>
          <w:lang w:val="en-US" w:eastAsia="en-US" w:bidi="en-US"/>
          <w:sz w:val="24"/>
          <w:szCs w:val="24"/>
          <w:w w:val="100"/>
          <w:spacing w:val="0"/>
          <w:color w:val="000000"/>
          <w:position w:val="0"/>
        </w:rPr>
        <w:t xml:space="preserve"> esa qarama-qarshi, </w:t>
      </w:r>
      <w:r>
        <w:rPr>
          <w:rStyle w:val="CharStyle21"/>
        </w:rPr>
        <w:t>B</w:t>
      </w:r>
      <w:r>
        <w:rPr>
          <w:lang w:val="en-US" w:eastAsia="en-US" w:bidi="en-US"/>
          <w:sz w:val="24"/>
          <w:szCs w:val="24"/>
          <w:w w:val="100"/>
          <w:spacing w:val="0"/>
          <w:color w:val="000000"/>
          <w:position w:val="0"/>
        </w:rPr>
        <w:t xml:space="preserve"> =&gt; </w:t>
      </w:r>
      <w:r>
        <w:rPr>
          <w:rStyle w:val="CharStyle21"/>
        </w:rPr>
        <w:t>A</w:t>
      </w:r>
      <w:r>
        <w:rPr>
          <w:lang w:val="en-US" w:eastAsia="en-US" w:bidi="en-US"/>
          <w:sz w:val="24"/>
          <w:szCs w:val="24"/>
          <w:w w:val="100"/>
          <w:spacing w:val="0"/>
          <w:color w:val="000000"/>
          <w:position w:val="0"/>
        </w:rPr>
        <w:t xml:space="preserve"> esa </w:t>
      </w:r>
      <w:r>
        <w:rPr>
          <w:rStyle w:val="CharStyle21"/>
        </w:rPr>
        <w:t>qarama-qarshiga tes- kari implikatsiyalar</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Mulohazalar implikatsiyasining xossalari:</w:t>
      </w:r>
    </w:p>
    <w:p>
      <w:pPr>
        <w:pStyle w:val="Style16"/>
        <w:widowControl w:val="0"/>
        <w:keepNext w:val="0"/>
        <w:keepLines w:val="0"/>
        <w:shd w:val="clear" w:color="auto" w:fill="auto"/>
        <w:bidi w:val="0"/>
        <w:jc w:val="both"/>
        <w:spacing w:before="0" w:after="0"/>
        <w:ind w:left="0" w:right="0" w:firstLine="420"/>
      </w:pPr>
      <w:r>
        <w:rPr>
          <w:rStyle w:val="CharStyle41"/>
          <w:i w:val="0"/>
          <w:iCs w:val="0"/>
        </w:rPr>
        <w:t xml:space="preserve">1°. </w:t>
      </w:r>
      <w:r>
        <w:rPr>
          <w:lang w:val="en-US" w:eastAsia="en-US" w:bidi="en-US"/>
          <w:sz w:val="24"/>
          <w:szCs w:val="24"/>
          <w:w w:val="100"/>
          <w:spacing w:val="0"/>
          <w:color w:val="000000"/>
          <w:position w:val="0"/>
        </w:rPr>
        <w:t>A=&gt;B = Av B.</w:t>
      </w:r>
    </w:p>
    <w:p>
      <w:pPr>
        <w:pStyle w:val="Style3"/>
        <w:widowControl w:val="0"/>
        <w:keepNext w:val="0"/>
        <w:keepLines w:val="0"/>
        <w:shd w:val="clear" w:color="auto" w:fill="auto"/>
        <w:bidi w:val="0"/>
        <w:spacing w:before="0" w:after="0" w:line="264" w:lineRule="exact"/>
        <w:ind w:left="0" w:right="0" w:firstLine="420"/>
      </w:pPr>
      <w:bookmarkStart w:id="18" w:name="bookmark18"/>
      <w:r>
        <w:rPr>
          <w:rStyle w:val="CharStyle21"/>
        </w:rPr>
        <w:t>2°. A^-B = B</w:t>
      </w:r>
      <w:r>
        <w:rPr>
          <w:lang w:val="en-US" w:eastAsia="en-US" w:bidi="en-US"/>
          <w:sz w:val="24"/>
          <w:szCs w:val="24"/>
          <w:w w:val="100"/>
          <w:spacing w:val="0"/>
          <w:color w:val="000000"/>
          <w:position w:val="0"/>
        </w:rPr>
        <w:t xml:space="preserve"> =&gt; </w:t>
      </w:r>
      <w:r>
        <w:rPr>
          <w:rStyle w:val="CharStyle21"/>
        </w:rPr>
        <w:t>A</w:t>
      </w:r>
      <w:r>
        <w:rPr>
          <w:lang w:val="en-US" w:eastAsia="en-US" w:bidi="en-US"/>
          <w:sz w:val="24"/>
          <w:szCs w:val="24"/>
          <w:w w:val="100"/>
          <w:spacing w:val="0"/>
          <w:color w:val="000000"/>
          <w:position w:val="0"/>
        </w:rPr>
        <w:t xml:space="preserve"> (kontrapozitsiya qonuni).</w:t>
      </w:r>
      <w:bookmarkEnd w:id="18"/>
    </w:p>
    <w:p>
      <w:pPr>
        <w:pStyle w:val="Style225"/>
        <w:tabs>
          <w:tab w:leader="none" w:pos="961" w:val="left"/>
        </w:tabs>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5.6.</w:t>
        <w:tab/>
        <w:t>Mulohazalar ekvivalensiyasi.</w:t>
      </w:r>
    </w:p>
    <w:p>
      <w:pPr>
        <w:pStyle w:val="Style16"/>
        <w:widowControl w:val="0"/>
        <w:keepNext w:val="0"/>
        <w:keepLines w:val="0"/>
        <w:shd w:val="clear" w:color="auto" w:fill="auto"/>
        <w:bidi w:val="0"/>
        <w:jc w:val="both"/>
        <w:spacing w:before="0" w:after="0"/>
        <w:ind w:left="0" w:right="0" w:firstLine="420"/>
      </w:pPr>
      <w:r>
        <w:rPr>
          <w:rStyle w:val="CharStyle236"/>
          <w:i w:val="0"/>
          <w:iCs w:val="0"/>
        </w:rPr>
        <w:t>6</w:t>
      </w:r>
      <w:r>
        <w:rPr>
          <w:rStyle w:val="CharStyle41"/>
          <w:i w:val="0"/>
          <w:iCs w:val="0"/>
        </w:rPr>
        <w:t xml:space="preserve">-t a ’ r i f. </w:t>
      </w:r>
      <w:r>
        <w:rPr>
          <w:lang w:val="en-US" w:eastAsia="en-US" w:bidi="en-US"/>
          <w:sz w:val="24"/>
          <w:szCs w:val="24"/>
          <w:w w:val="100"/>
          <w:spacing w:val="0"/>
          <w:color w:val="000000"/>
          <w:position w:val="0"/>
        </w:rPr>
        <w:t>Sodda A va B mulohazalardan tuzilgan «A faqat va faqat B bo‘lgandagina bo‘ladi» ko‘rinishdagi mulohaza A va B ning ekvivalensiyasi deyiladi va «A</w:t>
      </w:r>
      <w:r>
        <w:rPr>
          <w:rStyle w:val="CharStyle41"/>
          <w:i w:val="0"/>
          <w:iCs w:val="0"/>
        </w:rPr>
        <w:t xml:space="preserve"> &lt;=&gt; </w:t>
      </w:r>
      <w:r>
        <w:rPr>
          <w:lang w:val="en-US" w:eastAsia="en-US" w:bidi="en-US"/>
          <w:sz w:val="24"/>
          <w:szCs w:val="24"/>
          <w:w w:val="100"/>
          <w:spacing w:val="0"/>
          <w:color w:val="000000"/>
          <w:position w:val="0"/>
        </w:rPr>
        <w:t>B» ko ‘rinishda yoziladi.</w:t>
      </w:r>
    </w:p>
    <w:p>
      <w:pPr>
        <w:pStyle w:val="Style3"/>
        <w:widowControl w:val="0"/>
        <w:keepNext w:val="0"/>
        <w:keepLines w:val="0"/>
        <w:shd w:val="clear" w:color="auto" w:fill="auto"/>
        <w:bidi w:val="0"/>
        <w:spacing w:before="0" w:after="0" w:line="264" w:lineRule="exact"/>
        <w:ind w:left="0" w:right="0" w:firstLine="420"/>
      </w:pPr>
      <w:r>
        <w:rPr>
          <w:rStyle w:val="CharStyle21"/>
        </w:rPr>
        <w:t>A&lt;* B</w:t>
      </w:r>
      <w:r>
        <w:rPr>
          <w:lang w:val="en-US" w:eastAsia="en-US" w:bidi="en-US"/>
          <w:sz w:val="24"/>
          <w:szCs w:val="24"/>
          <w:w w:val="100"/>
          <w:spacing w:val="0"/>
          <w:color w:val="000000"/>
          <w:position w:val="0"/>
        </w:rPr>
        <w:t xml:space="preserve"> ekvivalensiya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mulohazalarning qiymatlari bir xil bo‘lganda rost bo‘ladi. Ekvivalensiyaning rostlik jadvali:</w:t>
      </w:r>
    </w:p>
    <w:tbl>
      <w:tblPr>
        <w:tblOverlap w:val="never"/>
        <w:tblLayout w:type="fixed"/>
        <w:jc w:val="center"/>
      </w:tblPr>
      <w:tblGrid>
        <w:gridCol w:w="782"/>
        <w:gridCol w:w="768"/>
        <w:gridCol w:w="787"/>
      </w:tblGrid>
      <w:tr>
        <w:trPr>
          <w:trHeight w:val="302" w:hRule="exact"/>
        </w:trPr>
        <w:tc>
          <w:tcPr>
            <w:shd w:val="clear" w:color="auto" w:fill="FFFFFF"/>
            <w:tcBorders>
              <w:left w:val="single" w:sz="4"/>
              <w:top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35"/>
              </w:rPr>
              <w:t>A</w:t>
            </w:r>
          </w:p>
        </w:tc>
        <w:tc>
          <w:tcPr>
            <w:shd w:val="clear" w:color="auto" w:fill="FFFFFF"/>
            <w:tcBorders>
              <w:left w:val="single" w:sz="4"/>
              <w:top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35"/>
              </w:rPr>
              <w:t>B</w:t>
            </w:r>
          </w:p>
        </w:tc>
        <w:tc>
          <w:tcPr>
            <w:shd w:val="clear" w:color="auto" w:fill="FFFFFF"/>
            <w:tcBorders>
              <w:left w:val="single" w:sz="4"/>
              <w:right w:val="single" w:sz="4"/>
              <w:top w:val="single" w:sz="4"/>
            </w:tcBorders>
            <w:vAlign w:val="top"/>
          </w:tcPr>
          <w:p>
            <w:pPr>
              <w:pStyle w:val="Style3"/>
              <w:framePr w:w="233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35"/>
              </w:rPr>
              <w:t>A-»B</w:t>
            </w:r>
          </w:p>
        </w:tc>
      </w:tr>
      <w:tr>
        <w:trPr>
          <w:trHeight w:val="288" w:hRule="exact"/>
        </w:trPr>
        <w:tc>
          <w:tcPr>
            <w:shd w:val="clear" w:color="auto" w:fill="FFFFFF"/>
            <w:tcBorders>
              <w:left w:val="single" w:sz="4"/>
              <w:top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R</w:t>
            </w:r>
          </w:p>
        </w:tc>
        <w:tc>
          <w:tcPr>
            <w:shd w:val="clear" w:color="auto" w:fill="FFFFFF"/>
            <w:tcBorders>
              <w:left w:val="single" w:sz="4"/>
              <w:top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R</w:t>
            </w:r>
          </w:p>
        </w:tc>
        <w:tc>
          <w:tcPr>
            <w:shd w:val="clear" w:color="auto" w:fill="FFFFFF"/>
            <w:tcBorders>
              <w:left w:val="single" w:sz="4"/>
              <w:right w:val="single" w:sz="4"/>
              <w:top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R</w:t>
            </w:r>
          </w:p>
        </w:tc>
      </w:tr>
      <w:tr>
        <w:trPr>
          <w:trHeight w:val="288" w:hRule="exact"/>
        </w:trPr>
        <w:tc>
          <w:tcPr>
            <w:shd w:val="clear" w:color="auto" w:fill="FFFFFF"/>
            <w:tcBorders>
              <w:left w:val="single" w:sz="4"/>
              <w:top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R</w:t>
            </w:r>
          </w:p>
        </w:tc>
        <w:tc>
          <w:tcPr>
            <w:shd w:val="clear" w:color="auto" w:fill="FFFFFF"/>
            <w:tcBorders>
              <w:left w:val="single" w:sz="4"/>
              <w:top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Y</w:t>
            </w:r>
          </w:p>
        </w:tc>
        <w:tc>
          <w:tcPr>
            <w:shd w:val="clear" w:color="auto" w:fill="FFFFFF"/>
            <w:tcBorders>
              <w:left w:val="single" w:sz="4"/>
              <w:right w:val="single" w:sz="4"/>
              <w:top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Y</w:t>
            </w:r>
          </w:p>
        </w:tc>
      </w:tr>
      <w:tr>
        <w:trPr>
          <w:trHeight w:val="283" w:hRule="exact"/>
        </w:trPr>
        <w:tc>
          <w:tcPr>
            <w:shd w:val="clear" w:color="auto" w:fill="FFFFFF"/>
            <w:tcBorders>
              <w:left w:val="single" w:sz="4"/>
              <w:top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Y</w:t>
            </w:r>
          </w:p>
        </w:tc>
        <w:tc>
          <w:tcPr>
            <w:shd w:val="clear" w:color="auto" w:fill="FFFFFF"/>
            <w:tcBorders>
              <w:left w:val="single" w:sz="4"/>
              <w:top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R</w:t>
            </w:r>
          </w:p>
        </w:tc>
        <w:tc>
          <w:tcPr>
            <w:shd w:val="clear" w:color="auto" w:fill="FFFFFF"/>
            <w:tcBorders>
              <w:left w:val="single" w:sz="4"/>
              <w:right w:val="single" w:sz="4"/>
              <w:top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Y</w:t>
            </w:r>
          </w:p>
        </w:tc>
      </w:tr>
      <w:tr>
        <w:trPr>
          <w:trHeight w:val="298" w:hRule="exact"/>
        </w:trPr>
        <w:tc>
          <w:tcPr>
            <w:shd w:val="clear" w:color="auto" w:fill="FFFFFF"/>
            <w:tcBorders>
              <w:left w:val="single" w:sz="4"/>
              <w:top w:val="single" w:sz="4"/>
              <w:bottom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Y</w:t>
            </w:r>
          </w:p>
        </w:tc>
        <w:tc>
          <w:tcPr>
            <w:shd w:val="clear" w:color="auto" w:fill="FFFFFF"/>
            <w:tcBorders>
              <w:left w:val="single" w:sz="4"/>
              <w:top w:val="single" w:sz="4"/>
              <w:bottom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Y</w:t>
            </w:r>
          </w:p>
        </w:tc>
        <w:tc>
          <w:tcPr>
            <w:shd w:val="clear" w:color="auto" w:fill="FFFFFF"/>
            <w:tcBorders>
              <w:left w:val="single" w:sz="4"/>
              <w:right w:val="single" w:sz="4"/>
              <w:top w:val="single" w:sz="4"/>
              <w:bottom w:val="single" w:sz="4"/>
            </w:tcBorders>
            <w:vAlign w:val="top"/>
          </w:tcPr>
          <w:p>
            <w:pPr>
              <w:pStyle w:val="Style3"/>
              <w:framePr w:w="23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R</w:t>
            </w:r>
          </w:p>
        </w:tc>
      </w:tr>
    </w:tbl>
    <w:p>
      <w:pPr>
        <w:framePr w:w="2338" w:wrap="notBeside" w:vAnchor="text" w:hAnchor="text" w:xAlign="center" w:y="1"/>
        <w:widowControl w:val="0"/>
        <w:rPr>
          <w:sz w:val="2"/>
          <w:szCs w:val="2"/>
        </w:rPr>
      </w:pPr>
    </w:p>
    <w:p>
      <w:pPr>
        <w:widowControl w:val="0"/>
        <w:rPr>
          <w:sz w:val="2"/>
          <w:szCs w:val="2"/>
        </w:rPr>
      </w:pPr>
    </w:p>
    <w:p>
      <w:pPr>
        <w:pStyle w:val="Style3"/>
        <w:widowControl w:val="0"/>
        <w:keepNext w:val="0"/>
        <w:keepLines w:val="0"/>
        <w:shd w:val="clear" w:color="auto" w:fill="auto"/>
        <w:bidi w:val="0"/>
        <w:spacing w:before="77" w:after="139" w:line="264" w:lineRule="exact"/>
        <w:ind w:left="0" w:right="0" w:firstLine="420"/>
      </w:pPr>
      <w:r>
        <w:rPr>
          <w:lang w:val="en-US" w:eastAsia="en-US" w:bidi="en-US"/>
          <w:sz w:val="24"/>
          <w:szCs w:val="24"/>
          <w:w w:val="100"/>
          <w:spacing w:val="0"/>
          <w:color w:val="000000"/>
          <w:position w:val="0"/>
        </w:rPr>
        <w:t>Masalan, «129 soni 3 ga faqat va faqat uning raqamlari yig</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indisi 3 ga bo‘linsagina bo‘linadi».</w:t>
      </w:r>
    </w:p>
    <w:p>
      <w:pPr>
        <w:pStyle w:val="Style3"/>
        <w:widowControl w:val="0"/>
        <w:keepNext w:val="0"/>
        <w:keepLines w:val="0"/>
        <w:shd w:val="clear" w:color="auto" w:fill="auto"/>
        <w:bidi w:val="0"/>
        <w:jc w:val="center"/>
        <w:spacing w:before="0" w:after="0" w:line="240" w:lineRule="exact"/>
        <w:ind w:left="0" w:right="0" w:firstLine="0"/>
      </w:pPr>
      <w:r>
        <w:rPr>
          <w:lang w:val="en-US" w:eastAsia="en-US" w:bidi="en-US"/>
          <w:sz w:val="24"/>
          <w:szCs w:val="24"/>
          <w:w w:val="100"/>
          <w:spacing w:val="0"/>
          <w:color w:val="000000"/>
          <w:position w:val="0"/>
        </w:rPr>
        <w:t>129:3 O (l + 2 + 9):3. — Rost</w:t>
        <w:br/>
      </w:r>
      <w:r>
        <w:rPr>
          <w:rStyle w:val="CharStyle218"/>
        </w:rPr>
        <w:t>41</w:t>
      </w:r>
    </w:p>
    <w:p>
      <w:pPr>
        <w:pStyle w:val="Style6"/>
        <w:widowControl w:val="0"/>
        <w:keepNext w:val="0"/>
        <w:keepLines w:val="0"/>
        <w:shd w:val="clear" w:color="auto" w:fill="auto"/>
        <w:bidi w:val="0"/>
        <w:jc w:val="center"/>
        <w:spacing w:before="0" w:after="172" w:line="190" w:lineRule="exact"/>
        <w:ind w:left="0" w:right="20" w:firstLine="0"/>
      </w:pPr>
      <w:r>
        <w:rPr>
          <w:lang w:val="en-US" w:eastAsia="en-US" w:bidi="en-US"/>
          <w:w w:val="100"/>
          <w:spacing w:val="0"/>
          <w:color w:val="000000"/>
          <w:position w:val="0"/>
        </w:rPr>
        <w:t>SAVOL VA TOPSHIRIQLAR</w:t>
      </w:r>
    </w:p>
    <w:p>
      <w:pPr>
        <w:pStyle w:val="Style8"/>
        <w:tabs>
          <w:tab w:leader="none" w:pos="731" w:val="left"/>
        </w:tabs>
        <w:widowControl w:val="0"/>
        <w:keepNext w:val="0"/>
        <w:keepLines w:val="0"/>
        <w:shd w:val="clear" w:color="auto" w:fill="auto"/>
        <w:bidi w:val="0"/>
        <w:jc w:val="both"/>
        <w:spacing w:before="0" w:after="0"/>
        <w:ind w:left="720" w:right="0" w:hanging="300"/>
      </w:pPr>
      <w:r>
        <w:rPr>
          <w:rStyle w:val="CharStyle218"/>
          <w:b/>
          <w:bCs/>
        </w:rPr>
        <w:t>1.</w:t>
        <w:tab/>
        <w:t>Mulohazalarga misollar keltiring. Ularning rost yoki yolg'onligini aniqlang.</w:t>
      </w:r>
    </w:p>
    <w:p>
      <w:pPr>
        <w:pStyle w:val="Style8"/>
        <w:tabs>
          <w:tab w:leader="none" w:pos="731" w:val="left"/>
        </w:tabs>
        <w:widowControl w:val="0"/>
        <w:keepNext w:val="0"/>
        <w:keepLines w:val="0"/>
        <w:shd w:val="clear" w:color="auto" w:fill="auto"/>
        <w:bidi w:val="0"/>
        <w:jc w:val="both"/>
        <w:spacing w:before="0" w:after="0"/>
        <w:ind w:left="720" w:right="0" w:hanging="300"/>
      </w:pPr>
      <w:r>
        <w:rPr>
          <w:rStyle w:val="CharStyle218"/>
          <w:b/>
          <w:bCs/>
        </w:rPr>
        <w:t>2.</w:t>
        <w:tab/>
        <w:t>Quyidagi jumlalar orasidan mulohazalarni ajrating va ularning rostlik qiymatini toping:</w:t>
      </w:r>
    </w:p>
    <w:p>
      <w:pPr>
        <w:pStyle w:val="Style8"/>
        <w:widowControl w:val="0"/>
        <w:keepNext w:val="0"/>
        <w:keepLines w:val="0"/>
        <w:shd w:val="clear" w:color="auto" w:fill="auto"/>
        <w:bidi w:val="0"/>
        <w:jc w:val="both"/>
        <w:spacing w:before="0" w:after="0"/>
        <w:ind w:left="720" w:right="0" w:firstLine="0"/>
      </w:pPr>
      <w:r>
        <w:rPr>
          <w:rStyle w:val="CharStyle218"/>
          <w:b/>
          <w:bCs/>
        </w:rPr>
        <w:t xml:space="preserve">a) 9 — butun son; b) 48 ni 5 ga bo'lganda 4 qoldiq qoladi; d) so'roq gap mulohaza bo'ladi; e) </w:t>
      </w:r>
      <w:r>
        <w:rPr>
          <w:rStyle w:val="CharStyle237"/>
          <w:b/>
          <w:bCs/>
        </w:rPr>
        <w:t>x</w:t>
      </w:r>
      <w:r>
        <w:rPr>
          <w:rStyle w:val="CharStyle238"/>
          <w:b w:val="0"/>
          <w:bCs w:val="0"/>
        </w:rPr>
        <w:t xml:space="preserve"> </w:t>
      </w:r>
      <w:r>
        <w:rPr>
          <w:rStyle w:val="CharStyle218"/>
          <w:b/>
          <w:bCs/>
        </w:rPr>
        <w:t xml:space="preserve">&lt; 7: f) </w:t>
      </w:r>
      <w:r>
        <w:rPr>
          <w:rStyle w:val="CharStyle159"/>
          <w:b/>
          <w:bCs/>
        </w:rPr>
        <w:t>17-2-21</w:t>
      </w:r>
      <w:r>
        <w:rPr>
          <w:rStyle w:val="CharStyle218"/>
          <w:b/>
          <w:bCs/>
        </w:rPr>
        <w:t xml:space="preserve"> = 13; g) </w:t>
      </w:r>
      <w:r>
        <w:rPr>
          <w:rStyle w:val="CharStyle237"/>
          <w:b/>
          <w:bCs/>
        </w:rPr>
        <w:t>x</w:t>
      </w:r>
      <w:r>
        <w:rPr>
          <w:rStyle w:val="CharStyle237"/>
          <w:vertAlign w:val="superscript"/>
          <w:b/>
          <w:bCs/>
        </w:rPr>
        <w:t>2</w:t>
      </w:r>
      <w:r>
        <w:rPr>
          <w:rStyle w:val="CharStyle237"/>
          <w:b/>
          <w:bCs/>
        </w:rPr>
        <w:t xml:space="preserve"> </w:t>
      </w:r>
      <w:r>
        <w:rPr>
          <w:rStyle w:val="CharStyle117"/>
          <w:b/>
          <w:bCs/>
        </w:rPr>
        <w:t xml:space="preserve">+ </w:t>
      </w:r>
      <w:r>
        <w:rPr>
          <w:rStyle w:val="CharStyle237"/>
          <w:b/>
          <w:bCs/>
        </w:rPr>
        <w:t>4=</w:t>
      </w:r>
      <w:r>
        <w:rPr>
          <w:rStyle w:val="CharStyle238"/>
          <w:b w:val="0"/>
          <w:bCs w:val="0"/>
        </w:rPr>
        <w:t xml:space="preserve"> </w:t>
      </w:r>
      <w:r>
        <w:rPr>
          <w:rStyle w:val="CharStyle218"/>
          <w:b/>
          <w:bCs/>
        </w:rPr>
        <w:t>13; h) 24 — tub son.</w:t>
      </w:r>
    </w:p>
    <w:p>
      <w:pPr>
        <w:pStyle w:val="Style8"/>
        <w:tabs>
          <w:tab w:leader="none" w:pos="731" w:val="left"/>
        </w:tabs>
        <w:widowControl w:val="0"/>
        <w:keepNext w:val="0"/>
        <w:keepLines w:val="0"/>
        <w:shd w:val="clear" w:color="auto" w:fill="auto"/>
        <w:bidi w:val="0"/>
        <w:jc w:val="both"/>
        <w:spacing w:before="0" w:after="0"/>
        <w:ind w:left="720" w:right="0" w:hanging="260"/>
      </w:pPr>
      <w:r>
        <w:rPr>
          <w:rStyle w:val="CharStyle218"/>
          <w:b/>
          <w:bCs/>
        </w:rPr>
        <w:t>3.</w:t>
        <w:tab/>
        <w:t>Quyidagi mulohazalar inkorini tuzing va ularning rostlik qiymatini toping;</w:t>
      </w:r>
    </w:p>
    <w:p>
      <w:pPr>
        <w:pStyle w:val="Style8"/>
        <w:widowControl w:val="0"/>
        <w:keepNext w:val="0"/>
        <w:keepLines w:val="0"/>
        <w:shd w:val="clear" w:color="auto" w:fill="auto"/>
        <w:bidi w:val="0"/>
        <w:jc w:val="both"/>
        <w:spacing w:before="0" w:after="0"/>
        <w:ind w:left="720" w:right="0" w:firstLine="0"/>
      </w:pPr>
      <w:r>
        <w:rPr>
          <w:rStyle w:val="CharStyle218"/>
          <w:b/>
          <w:bCs/>
        </w:rPr>
        <w:t>a) 225 soni 9 ga bo'linadi; e) 21 soni 7 ga bo'linadi;</w:t>
      </w:r>
    </w:p>
    <w:p>
      <w:pPr>
        <w:pStyle w:val="Style8"/>
        <w:tabs>
          <w:tab w:leader="none" w:pos="3158" w:val="left"/>
        </w:tabs>
        <w:widowControl w:val="0"/>
        <w:keepNext w:val="0"/>
        <w:keepLines w:val="0"/>
        <w:shd w:val="clear" w:color="auto" w:fill="auto"/>
        <w:bidi w:val="0"/>
        <w:jc w:val="both"/>
        <w:spacing w:before="0" w:after="0"/>
        <w:ind w:left="720" w:right="0" w:firstLine="0"/>
      </w:pPr>
      <w:r>
        <w:rPr>
          <w:rStyle w:val="CharStyle218"/>
          <w:b/>
          <w:bCs/>
        </w:rPr>
        <w:t>b) 7,6 — natural son;</w:t>
        <w:tab/>
        <w:t>0 Praga—Bolgariyaning poytaxti;</w:t>
      </w:r>
    </w:p>
    <w:p>
      <w:pPr>
        <w:pStyle w:val="Style8"/>
        <w:tabs>
          <w:tab w:leader="none" w:pos="1014" w:val="left"/>
          <w:tab w:leader="none" w:pos="3158" w:val="left"/>
        </w:tabs>
        <w:widowControl w:val="0"/>
        <w:keepNext w:val="0"/>
        <w:keepLines w:val="0"/>
        <w:shd w:val="clear" w:color="auto" w:fill="auto"/>
        <w:bidi w:val="0"/>
        <w:jc w:val="both"/>
        <w:spacing w:before="0" w:after="0"/>
        <w:ind w:left="720" w:right="0" w:firstLine="0"/>
      </w:pPr>
      <w:r>
        <w:rPr>
          <w:rStyle w:val="CharStyle218"/>
          <w:b/>
          <w:bCs/>
        </w:rPr>
        <w:t>d)</w:t>
        <w:tab/>
        <w:t>7 &lt; 3;</w:t>
        <w:tab/>
        <w:t>g) 27 ; 3 + 2 • 3 - 18 ifodaning qiymati 0</w:t>
      </w:r>
    </w:p>
    <w:p>
      <w:pPr>
        <w:pStyle w:val="Style8"/>
        <w:widowControl w:val="0"/>
        <w:keepNext w:val="0"/>
        <w:keepLines w:val="0"/>
        <w:shd w:val="clear" w:color="auto" w:fill="auto"/>
        <w:bidi w:val="0"/>
        <w:jc w:val="left"/>
        <w:spacing w:before="0" w:after="0"/>
        <w:ind w:left="3440" w:right="0" w:firstLine="0"/>
      </w:pPr>
      <w:r>
        <w:rPr>
          <w:rStyle w:val="CharStyle218"/>
          <w:b/>
          <w:bCs/>
        </w:rPr>
        <w:t>ga teng.</w:t>
      </w:r>
    </w:p>
    <w:p>
      <w:pPr>
        <w:pStyle w:val="Style8"/>
        <w:tabs>
          <w:tab w:leader="none" w:pos="731" w:val="left"/>
        </w:tabs>
        <w:widowControl w:val="0"/>
        <w:keepNext w:val="0"/>
        <w:keepLines w:val="0"/>
        <w:shd w:val="clear" w:color="auto" w:fill="auto"/>
        <w:bidi w:val="0"/>
        <w:jc w:val="both"/>
        <w:spacing w:before="0" w:after="0"/>
        <w:ind w:left="720" w:right="0" w:hanging="260"/>
      </w:pPr>
      <w:r>
        <w:rPr>
          <w:rStyle w:val="CharStyle218"/>
          <w:b/>
          <w:bCs/>
        </w:rPr>
        <w:t>4.</w:t>
        <w:tab/>
      </w:r>
      <w:r>
        <w:rPr>
          <w:rStyle w:val="CharStyle117"/>
          <w:b/>
          <w:bCs/>
        </w:rPr>
        <w:t>A:</w:t>
      </w:r>
      <w:r>
        <w:rPr>
          <w:rStyle w:val="CharStyle218"/>
          <w:b/>
          <w:bCs/>
        </w:rPr>
        <w:t xml:space="preserve"> «4 &lt; 7», </w:t>
      </w:r>
      <w:r>
        <w:rPr>
          <w:rStyle w:val="CharStyle117"/>
          <w:b/>
          <w:bCs/>
        </w:rPr>
        <w:t>B:</w:t>
      </w:r>
      <w:r>
        <w:rPr>
          <w:rStyle w:val="CharStyle218"/>
          <w:b/>
          <w:bCs/>
        </w:rPr>
        <w:t xml:space="preserve"> «Toshkent 0‘zbekistonning poytaxti» mulohazalari be- rilgan bo'lsa, ularning ko_nyunksiyasini tuzing va rostlik qiymatini toping. Shuningdek, </w:t>
      </w:r>
      <w:r>
        <w:rPr>
          <w:rStyle w:val="CharStyle139"/>
          <w:b/>
          <w:bCs/>
        </w:rPr>
        <w:t>AaB, AaB, AaB</w:t>
      </w:r>
      <w:r>
        <w:rPr>
          <w:rStyle w:val="CharStyle218"/>
          <w:b/>
          <w:bCs/>
        </w:rPr>
        <w:t xml:space="preserve"> fikrlarini so‘z orqali ifodalang.</w:t>
      </w:r>
    </w:p>
    <w:p>
      <w:pPr>
        <w:pStyle w:val="Style8"/>
        <w:tabs>
          <w:tab w:leader="none" w:pos="731" w:val="left"/>
        </w:tabs>
        <w:widowControl w:val="0"/>
        <w:keepNext w:val="0"/>
        <w:keepLines w:val="0"/>
        <w:shd w:val="clear" w:color="auto" w:fill="auto"/>
        <w:bidi w:val="0"/>
        <w:jc w:val="both"/>
        <w:spacing w:before="0" w:after="0"/>
        <w:ind w:left="720" w:right="0" w:hanging="260"/>
      </w:pPr>
      <w:r>
        <w:rPr>
          <w:rStyle w:val="CharStyle218"/>
          <w:b/>
          <w:bCs/>
        </w:rPr>
        <w:t>5.</w:t>
        <w:tab/>
      </w:r>
      <w:r>
        <w:rPr>
          <w:rStyle w:val="CharStyle117"/>
          <w:b/>
          <w:bCs/>
        </w:rPr>
        <w:t>A:</w:t>
      </w:r>
      <w:r>
        <w:rPr>
          <w:rStyle w:val="CharStyle218"/>
          <w:b/>
          <w:bCs/>
        </w:rPr>
        <w:t xml:space="preserve"> «26 : 2 + 1_1 = 28», J?: «3_^ tub son» mulohazalari berilgan bo'lsa, </w:t>
      </w:r>
      <w:r>
        <w:rPr>
          <w:rStyle w:val="CharStyle117"/>
          <w:b/>
          <w:bCs/>
        </w:rPr>
        <w:t xml:space="preserve">AvB, </w:t>
      </w:r>
      <w:r>
        <w:rPr>
          <w:rStyle w:val="CharStyle139"/>
          <w:b/>
          <w:bCs/>
        </w:rPr>
        <w:t>BmA, Am B, Am B, Am B</w:t>
      </w:r>
      <w:r>
        <w:rPr>
          <w:rStyle w:val="CharStyle218"/>
          <w:b/>
          <w:bCs/>
        </w:rPr>
        <w:t xml:space="preserve"> larni so‘z orqali ifodalang va ularning rostlik qiymatini toping.</w:t>
      </w:r>
    </w:p>
    <w:p>
      <w:pPr>
        <w:pStyle w:val="Style8"/>
        <w:tabs>
          <w:tab w:leader="none" w:pos="731" w:val="left"/>
        </w:tabs>
        <w:widowControl w:val="0"/>
        <w:keepNext w:val="0"/>
        <w:keepLines w:val="0"/>
        <w:shd w:val="clear" w:color="auto" w:fill="auto"/>
        <w:bidi w:val="0"/>
        <w:jc w:val="both"/>
        <w:spacing w:before="0" w:after="0"/>
        <w:ind w:left="720" w:right="0" w:hanging="260"/>
      </w:pPr>
      <w:r>
        <w:rPr>
          <w:rStyle w:val="CharStyle218"/>
          <w:b/>
          <w:bCs/>
        </w:rPr>
        <w:t>6.</w:t>
        <w:tab/>
        <w:t xml:space="preserve">C: «3 — toq son», </w:t>
      </w:r>
      <w:r>
        <w:rPr>
          <w:rStyle w:val="CharStyle117"/>
          <w:b/>
          <w:bCs/>
        </w:rPr>
        <w:t>B:</w:t>
      </w:r>
      <w:r>
        <w:rPr>
          <w:rStyle w:val="CharStyle218"/>
          <w:b/>
          <w:bCs/>
        </w:rPr>
        <w:t xml:space="preserve"> «7 soni 28 ning bo‘luvchisi» mulohazalari berilgan bo'lsa, ularning implikatsiyasini ifodalang va rostlik qiymatini toping.</w:t>
      </w:r>
    </w:p>
    <w:p>
      <w:pPr>
        <w:pStyle w:val="Style8"/>
        <w:tabs>
          <w:tab w:leader="none" w:pos="731" w:val="left"/>
        </w:tabs>
        <w:widowControl w:val="0"/>
        <w:keepNext w:val="0"/>
        <w:keepLines w:val="0"/>
        <w:shd w:val="clear" w:color="auto" w:fill="auto"/>
        <w:bidi w:val="0"/>
        <w:jc w:val="both"/>
        <w:spacing w:before="0" w:after="0"/>
        <w:ind w:left="720" w:right="0" w:hanging="260"/>
      </w:pPr>
      <w:r>
        <w:rPr>
          <w:rStyle w:val="CharStyle218"/>
          <w:b/>
          <w:bCs/>
        </w:rPr>
        <w:t>7.</w:t>
        <w:tab/>
      </w:r>
      <w:r>
        <w:rPr>
          <w:rStyle w:val="CharStyle117"/>
          <w:b/>
          <w:bCs/>
        </w:rPr>
        <w:t>A:</w:t>
      </w:r>
      <w:r>
        <w:rPr>
          <w:rStyle w:val="CharStyle218"/>
          <w:b/>
          <w:bCs/>
        </w:rPr>
        <w:t xml:space="preserve"> &lt;&lt;111201 sonining raqamlari yig‘indisi 3 ga bo‘linadi» </w:t>
      </w:r>
      <w:r>
        <w:rPr>
          <w:rStyle w:val="CharStyle117"/>
          <w:b/>
          <w:bCs/>
        </w:rPr>
        <w:t>B:</w:t>
      </w:r>
      <w:r>
        <w:rPr>
          <w:rStyle w:val="CharStyle218"/>
          <w:b/>
          <w:bCs/>
        </w:rPr>
        <w:t xml:space="preserve"> &lt;&lt;111201 soni 3 ga bo‘linadi» mulohazalari berilgan. Ularning ekvivalensiyasini so‘z yordamida ifodalang va rostlik qiymatini toping.</w:t>
      </w:r>
    </w:p>
    <w:p>
      <w:pPr>
        <w:pStyle w:val="Style8"/>
        <w:tabs>
          <w:tab w:leader="none" w:pos="731" w:val="left"/>
        </w:tabs>
        <w:widowControl w:val="0"/>
        <w:keepNext w:val="0"/>
        <w:keepLines w:val="0"/>
        <w:shd w:val="clear" w:color="auto" w:fill="auto"/>
        <w:bidi w:val="0"/>
        <w:jc w:val="both"/>
        <w:spacing w:before="0" w:after="0"/>
        <w:ind w:left="720" w:right="0" w:hanging="260"/>
      </w:pPr>
      <w:r>
        <w:rPr>
          <w:rStyle w:val="CharStyle218"/>
          <w:b/>
          <w:bCs/>
        </w:rPr>
        <w:t>8.</w:t>
        <w:tab/>
      </w:r>
      <w:r>
        <w:rPr>
          <w:rStyle w:val="CharStyle117"/>
          <w:b/>
          <w:bCs/>
        </w:rPr>
        <w:t>A:</w:t>
      </w:r>
      <w:r>
        <w:rPr>
          <w:rStyle w:val="CharStyle218"/>
          <w:b/>
          <w:bCs/>
        </w:rPr>
        <w:t xml:space="preserve"> «9 — tub son», </w:t>
      </w:r>
      <w:r>
        <w:rPr>
          <w:rStyle w:val="CharStyle117"/>
          <w:b/>
          <w:bCs/>
        </w:rPr>
        <w:t>B:</w:t>
      </w:r>
      <w:r>
        <w:rPr>
          <w:rStyle w:val="CharStyle218"/>
          <w:b/>
          <w:bCs/>
        </w:rPr>
        <w:t xml:space="preserve"> «17 — toq son», C; «18 soni 3 ga bo‘linadi», </w:t>
      </w:r>
      <w:r>
        <w:rPr>
          <w:rStyle w:val="CharStyle117"/>
          <w:b/>
          <w:bCs/>
        </w:rPr>
        <w:t>£&gt;.</w:t>
      </w:r>
      <w:r>
        <w:rPr>
          <w:rStyle w:val="CharStyle218"/>
          <w:b/>
          <w:bCs/>
        </w:rPr>
        <w:t xml:space="preserve"> «24 — tub son» sodda mulohazalar berilgan bo'lsa, quyidagi murakkab mulohazalarni so‘z yordamida ifodalang va ularning rostlik qiymatini toping, a) </w:t>
      </w:r>
      <w:r>
        <w:rPr>
          <w:rStyle w:val="CharStyle117"/>
          <w:b/>
          <w:bCs/>
        </w:rPr>
        <w:t>AvB\_</w:t>
      </w:r>
      <w:r>
        <w:rPr>
          <w:rStyle w:val="CharStyle218"/>
          <w:b/>
          <w:bCs/>
        </w:rPr>
        <w:t xml:space="preserve"> b) </w:t>
      </w:r>
      <w:r>
        <w:rPr>
          <w:rStyle w:val="CharStyle117"/>
          <w:b/>
          <w:bCs/>
        </w:rPr>
        <w:t>AhB\</w:t>
      </w:r>
      <w:r>
        <w:rPr>
          <w:rStyle w:val="CharStyle218"/>
          <w:b/>
          <w:bCs/>
        </w:rPr>
        <w:t xml:space="preserve"> _ d) </w:t>
      </w:r>
      <w:r>
        <w:rPr>
          <w:rStyle w:val="CharStyle139"/>
          <w:b/>
          <w:bCs/>
        </w:rPr>
        <w:t>Am A</w:t>
      </w:r>
      <w:r>
        <w:rPr>
          <w:rStyle w:val="CharStyle218"/>
          <w:b/>
          <w:bCs/>
        </w:rPr>
        <w:t xml:space="preserve"> ; e) </w:t>
      </w:r>
      <w:r>
        <w:rPr>
          <w:rStyle w:val="CharStyle117"/>
          <w:b/>
          <w:bCs/>
        </w:rPr>
        <w:t>A=&gt;B</w:t>
      </w:r>
      <w:r>
        <w:rPr>
          <w:rStyle w:val="CharStyle218"/>
          <w:b/>
          <w:bCs/>
        </w:rPr>
        <w:t xml:space="preserve"> ; f) </w:t>
      </w:r>
      <w:r>
        <w:rPr>
          <w:rStyle w:val="CharStyle117"/>
          <w:b/>
          <w:bCs/>
        </w:rPr>
        <w:t>C&lt;*D</w:t>
      </w:r>
      <w:r>
        <w:rPr>
          <w:rStyle w:val="CharStyle218"/>
          <w:b/>
          <w:bCs/>
        </w:rPr>
        <w:t xml:space="preserve"> ;</w:t>
      </w:r>
    </w:p>
    <w:p>
      <w:pPr>
        <w:pStyle w:val="Style72"/>
        <w:widowControl w:val="0"/>
        <w:keepNext w:val="0"/>
        <w:keepLines w:val="0"/>
        <w:shd w:val="clear" w:color="auto" w:fill="auto"/>
        <w:bidi w:val="0"/>
        <w:jc w:val="both"/>
        <w:spacing w:before="0" w:after="0" w:line="211" w:lineRule="exact"/>
        <w:ind w:left="720" w:right="0" w:firstLine="0"/>
      </w:pPr>
      <w:r>
        <w:rPr>
          <w:rStyle w:val="CharStyle239"/>
          <w:b/>
          <w:bCs/>
          <w:i w:val="0"/>
          <w:iCs w:val="0"/>
        </w:rPr>
        <w:t xml:space="preserve">g) </w:t>
      </w:r>
      <w:r>
        <w:rPr>
          <w:rStyle w:val="CharStyle240"/>
          <w:b/>
          <w:bCs/>
          <w:i/>
          <w:iCs/>
        </w:rPr>
        <w:t>AaC*&gt;D</w:t>
      </w:r>
      <w:r>
        <w:rPr>
          <w:rStyle w:val="CharStyle239"/>
          <w:b/>
          <w:bCs/>
          <w:i w:val="0"/>
          <w:iCs w:val="0"/>
        </w:rPr>
        <w:t xml:space="preserve"> ; h) </w:t>
      </w:r>
      <w:r>
        <w:rPr>
          <w:rStyle w:val="CharStyle240"/>
          <w:b/>
          <w:bCs/>
          <w:i/>
          <w:iCs/>
        </w:rPr>
        <w:t>AaD=&gt;C</w:t>
      </w:r>
      <w:r>
        <w:rPr>
          <w:rStyle w:val="CharStyle239"/>
          <w:b/>
          <w:bCs/>
          <w:i w:val="0"/>
          <w:iCs w:val="0"/>
        </w:rPr>
        <w:t xml:space="preserve"> ; i) </w:t>
      </w:r>
      <w:r>
        <w:rPr>
          <w:rStyle w:val="CharStyle240"/>
          <w:b/>
          <w:bCs/>
          <w:i/>
          <w:iCs/>
        </w:rPr>
        <w:t>AmD</w:t>
      </w:r>
      <w:r>
        <w:rPr>
          <w:rStyle w:val="CharStyle239"/>
          <w:b/>
          <w:bCs/>
          <w:i w:val="0"/>
          <w:iCs w:val="0"/>
        </w:rPr>
        <w:t xml:space="preserve"> ; j) </w:t>
      </w:r>
      <w:r>
        <w:rPr>
          <w:rStyle w:val="CharStyle240"/>
          <w:b/>
          <w:bCs/>
          <w:i/>
          <w:iCs/>
        </w:rPr>
        <w:t>(AaBaC)mD.</w:t>
      </w:r>
    </w:p>
    <w:p>
      <w:pPr>
        <w:pStyle w:val="Style8"/>
        <w:tabs>
          <w:tab w:leader="none" w:pos="731" w:val="left"/>
        </w:tabs>
        <w:widowControl w:val="0"/>
        <w:keepNext w:val="0"/>
        <w:keepLines w:val="0"/>
        <w:shd w:val="clear" w:color="auto" w:fill="auto"/>
        <w:bidi w:val="0"/>
        <w:jc w:val="both"/>
        <w:spacing w:before="0" w:after="0"/>
        <w:ind w:left="720" w:right="0" w:hanging="260"/>
      </w:pPr>
      <w:r>
        <w:rPr>
          <w:rStyle w:val="CharStyle218"/>
          <w:b/>
          <w:bCs/>
        </w:rPr>
        <w:t>9.</w:t>
        <w:tab/>
      </w:r>
      <w:r>
        <w:rPr>
          <w:rStyle w:val="CharStyle117"/>
          <w:b/>
          <w:bCs/>
        </w:rPr>
        <w:t>A:</w:t>
      </w:r>
      <w:r>
        <w:rPr>
          <w:rStyle w:val="CharStyle218"/>
          <w:b/>
          <w:bCs/>
        </w:rPr>
        <w:t xml:space="preserve"> «7 soni 56 ning bo‘luvchisi». </w:t>
      </w:r>
      <w:r>
        <w:rPr>
          <w:rStyle w:val="CharStyle117"/>
          <w:b/>
          <w:bCs/>
        </w:rPr>
        <w:t>B\</w:t>
      </w:r>
      <w:r>
        <w:rPr>
          <w:rStyle w:val="CharStyle218"/>
          <w:b/>
          <w:bCs/>
        </w:rPr>
        <w:t xml:space="preserve"> «4 soni toq son». C: «13 soni tub son» mulohazalari berilgan bo'lsa, a) </w:t>
      </w:r>
      <w:r>
        <w:rPr>
          <w:rStyle w:val="CharStyle139"/>
          <w:b/>
          <w:bCs/>
        </w:rPr>
        <w:t>AmBmC</w:t>
      </w:r>
      <w:r>
        <w:rPr>
          <w:rStyle w:val="CharStyle218"/>
          <w:b/>
          <w:bCs/>
        </w:rPr>
        <w:t xml:space="preserve"> ; b) </w:t>
      </w:r>
      <w:r>
        <w:rPr>
          <w:rStyle w:val="CharStyle139"/>
          <w:b/>
          <w:bCs/>
        </w:rPr>
        <w:t>AaBaC ;</w:t>
      </w:r>
      <w:r>
        <w:rPr>
          <w:rStyle w:val="CharStyle218"/>
          <w:b/>
          <w:bCs/>
        </w:rPr>
        <w:t xml:space="preserve"> d) </w:t>
      </w:r>
      <w:r>
        <w:rPr>
          <w:rStyle w:val="CharStyle139"/>
          <w:b/>
          <w:bCs/>
        </w:rPr>
        <w:t>(AmB)aC</w:t>
      </w:r>
      <w:r>
        <w:rPr>
          <w:rStyle w:val="CharStyle218"/>
          <w:b/>
          <w:bCs/>
        </w:rPr>
        <w:t xml:space="preserve"> ;</w:t>
      </w:r>
    </w:p>
    <w:p>
      <w:pPr>
        <w:pStyle w:val="Style8"/>
        <w:tabs>
          <w:tab w:leader="none" w:pos="1014" w:val="left"/>
        </w:tabs>
        <w:widowControl w:val="0"/>
        <w:keepNext w:val="0"/>
        <w:keepLines w:val="0"/>
        <w:shd w:val="clear" w:color="auto" w:fill="auto"/>
        <w:bidi w:val="0"/>
        <w:jc w:val="both"/>
        <w:spacing w:before="0" w:after="0"/>
        <w:ind w:left="720" w:right="0" w:firstLine="0"/>
      </w:pPr>
      <w:r>
        <w:rPr>
          <w:rStyle w:val="CharStyle218"/>
          <w:b/>
          <w:bCs/>
        </w:rPr>
        <w:t>e)</w:t>
        <w:tab/>
      </w:r>
      <w:r>
        <w:rPr>
          <w:rStyle w:val="CharStyle139"/>
          <w:b/>
          <w:bCs/>
        </w:rPr>
        <w:t>(AaB)mC</w:t>
      </w:r>
      <w:r>
        <w:rPr>
          <w:rStyle w:val="CharStyle218"/>
          <w:b/>
          <w:bCs/>
        </w:rPr>
        <w:t xml:space="preserve"> ; 0 </w:t>
      </w:r>
      <w:r>
        <w:rPr>
          <w:rStyle w:val="CharStyle139"/>
          <w:b/>
          <w:bCs/>
        </w:rPr>
        <w:t>(AmIB)a(AmC)</w:t>
      </w:r>
      <w:r>
        <w:rPr>
          <w:rStyle w:val="CharStyle218"/>
          <w:b/>
          <w:bCs/>
        </w:rPr>
        <w:t xml:space="preserve"> lar uchun rostlik jadvalini tuzing.</w:t>
      </w:r>
    </w:p>
    <w:p>
      <w:pPr>
        <w:pStyle w:val="Style8"/>
        <w:tabs>
          <w:tab w:leader="none" w:pos="757" w:val="left"/>
        </w:tabs>
        <w:widowControl w:val="0"/>
        <w:keepNext w:val="0"/>
        <w:keepLines w:val="0"/>
        <w:shd w:val="clear" w:color="auto" w:fill="auto"/>
        <w:bidi w:val="0"/>
        <w:jc w:val="both"/>
        <w:spacing w:before="0" w:after="413"/>
        <w:ind w:left="720" w:right="0" w:hanging="300"/>
      </w:pPr>
      <w:r>
        <w:rPr>
          <w:rStyle w:val="CharStyle218"/>
          <w:b/>
          <w:bCs/>
        </w:rPr>
        <w:t>10.</w:t>
        <w:tab/>
      </w:r>
      <w:r>
        <w:rPr>
          <w:rStyle w:val="CharStyle117"/>
          <w:b/>
          <w:bCs/>
        </w:rPr>
        <w:t>A:</w:t>
      </w:r>
      <w:r>
        <w:rPr>
          <w:rStyle w:val="CharStyle218"/>
          <w:b/>
          <w:bCs/>
        </w:rPr>
        <w:t xml:space="preserve"> «7 &lt; 12», </w:t>
      </w:r>
      <w:r>
        <w:rPr>
          <w:rStyle w:val="CharStyle117"/>
          <w:b/>
          <w:bCs/>
        </w:rPr>
        <w:t>B=</w:t>
      </w:r>
      <w:r>
        <w:rPr>
          <w:rStyle w:val="CharStyle218"/>
          <w:b/>
          <w:bCs/>
        </w:rPr>
        <w:t xml:space="preserve"> «Romb — t</w:t>
      </w:r>
      <w:r>
        <w:rPr>
          <w:rStyle w:val="CharStyle241"/>
          <w:b/>
          <w:bCs/>
        </w:rPr>
        <w:t>o‘rtburcha</w:t>
      </w:r>
      <w:r>
        <w:rPr>
          <w:rStyle w:val="CharStyle218"/>
          <w:b/>
          <w:bCs/>
        </w:rPr>
        <w:t xml:space="preserve">k», </w:t>
      </w:r>
      <w:r>
        <w:rPr>
          <w:rStyle w:val="CharStyle117"/>
          <w:b/>
          <w:bCs/>
        </w:rPr>
        <w:t>C=</w:t>
      </w:r>
      <w:r>
        <w:rPr>
          <w:rStyle w:val="CharStyle218"/>
          <w:b/>
          <w:bCs/>
        </w:rPr>
        <w:t xml:space="preserve"> &lt;&lt;2 — tub son» mu</w:t>
      </w:r>
      <w:r>
        <w:rPr>
          <w:rStyle w:val="CharStyle241"/>
          <w:b/>
          <w:bCs/>
        </w:rPr>
        <w:t xml:space="preserve">loha- </w:t>
      </w:r>
      <w:r>
        <w:rPr>
          <w:rStyle w:val="CharStyle218"/>
          <w:b/>
          <w:bCs/>
        </w:rPr>
        <w:t xml:space="preserve">zalari berilgan bo'lsa, </w:t>
      </w:r>
      <w:r>
        <w:rPr>
          <w:rStyle w:val="CharStyle139"/>
          <w:b/>
          <w:bCs/>
        </w:rPr>
        <w:t>Am B^AaB, Am B*AaB</w:t>
      </w:r>
      <w:r>
        <w:rPr>
          <w:rStyle w:val="CharStyle218"/>
          <w:b/>
          <w:bCs/>
        </w:rPr>
        <w:t xml:space="preserve"> , </w:t>
      </w:r>
      <w:r>
        <w:rPr>
          <w:rStyle w:val="CharStyle139"/>
          <w:b/>
          <w:bCs/>
        </w:rPr>
        <w:t xml:space="preserve">AmC=AaC, A aC=Aa B </w:t>
      </w:r>
      <w:r>
        <w:rPr>
          <w:rStyle w:val="CharStyle218"/>
          <w:b/>
          <w:bCs/>
        </w:rPr>
        <w:t>larni isbotlang.</w:t>
      </w:r>
    </w:p>
    <w:p>
      <w:pPr>
        <w:pStyle w:val="Style160"/>
        <w:widowControl w:val="0"/>
        <w:keepNext w:val="0"/>
        <w:keepLines w:val="0"/>
        <w:shd w:val="clear" w:color="auto" w:fill="auto"/>
        <w:bidi w:val="0"/>
        <w:spacing w:before="0" w:after="333" w:line="220" w:lineRule="exact"/>
        <w:ind w:left="0" w:right="0" w:firstLine="420"/>
      </w:pPr>
      <w:bookmarkStart w:id="19" w:name="bookmark19"/>
      <w:r>
        <w:rPr>
          <w:lang w:val="en-US" w:eastAsia="en-US" w:bidi="en-US"/>
          <w:w w:val="100"/>
          <w:spacing w:val="0"/>
          <w:color w:val="000000"/>
          <w:position w:val="0"/>
        </w:rPr>
        <w:t>6-§. PREDIKATLAR VA ULAR USTIDA AMALLAR</w:t>
      </w:r>
      <w:bookmarkEnd w:id="19"/>
    </w:p>
    <w:p>
      <w:pPr>
        <w:pStyle w:val="Style3"/>
        <w:tabs>
          <w:tab w:leader="none" w:pos="846" w:val="left"/>
        </w:tabs>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6.1.</w:t>
        <w:tab/>
        <w:t>Predikatlar haqida umumiy tushuncha. Mulohazalar algeb- rasining asosiy masalalaridan biri sodda mulohazalarning rostlik qiymatlariga tayangan holda, ulardan tuzilgan murakkab mulo- hazalaming rostlik qiymatlarini topishdan iborat ekanligini biz ko‘rib chiqdik. Lekin mulohazalar algebrasi fan va amaliyotning murakkab mantiqiy xulosalarini chiqarish uchun yetarli emas. Bunday murakkab</w:t>
      </w:r>
    </w:p>
    <w:p>
      <w:pPr>
        <w:pStyle w:val="Style8"/>
        <w:widowControl w:val="0"/>
        <w:keepNext w:val="0"/>
        <w:keepLines w:val="0"/>
        <w:shd w:val="clear" w:color="auto" w:fill="auto"/>
        <w:bidi w:val="0"/>
        <w:spacing w:before="0" w:after="0" w:line="264" w:lineRule="exact"/>
        <w:ind w:left="0" w:right="20" w:firstLine="0"/>
      </w:pPr>
      <w:r>
        <w:rPr>
          <w:rStyle w:val="CharStyle218"/>
          <w:b/>
          <w:bCs/>
        </w:rPr>
        <w:t>42</w:t>
      </w:r>
      <w:r>
        <w:br w:type="page"/>
      </w:r>
    </w:p>
    <w:p>
      <w:pPr>
        <w:pStyle w:val="Style44"/>
        <w:widowControl w:val="0"/>
        <w:keepNext w:val="0"/>
        <w:keepLines w:val="0"/>
        <w:shd w:val="clear" w:color="auto" w:fill="auto"/>
        <w:bidi w:val="0"/>
        <w:jc w:val="both"/>
        <w:spacing w:before="0" w:after="0" w:line="259" w:lineRule="exact"/>
        <w:ind w:left="0" w:right="0" w:firstLine="0"/>
      </w:pPr>
      <w:r>
        <w:rPr>
          <w:rStyle w:val="CharStyle219"/>
        </w:rPr>
        <w:t xml:space="preserve">mantiqiy xulosalarni chiqarishda mulohazalar algebrasini ham o‘z ichiga oluvchi </w:t>
      </w:r>
      <w:r>
        <w:rPr>
          <w:rStyle w:val="CharStyle46"/>
        </w:rPr>
        <w:t>predikatlar algebrasi</w:t>
      </w:r>
      <w:r>
        <w:rPr>
          <w:rStyle w:val="CharStyle219"/>
        </w:rPr>
        <w:t xml:space="preserve"> muhim o‘rin tutadi.</w:t>
      </w:r>
    </w:p>
    <w:p>
      <w:pPr>
        <w:pStyle w:val="Style49"/>
        <w:tabs>
          <w:tab w:leader="none" w:pos="5939" w:val="left"/>
        </w:tabs>
        <w:widowControl w:val="0"/>
        <w:keepNext w:val="0"/>
        <w:keepLines w:val="0"/>
        <w:shd w:val="clear" w:color="auto" w:fill="auto"/>
        <w:bidi w:val="0"/>
        <w:spacing w:before="0" w:after="0" w:line="259" w:lineRule="exact"/>
        <w:ind w:left="0" w:right="0" w:firstLine="400"/>
      </w:pPr>
      <w:r>
        <w:rPr>
          <w:rStyle w:val="CharStyle242"/>
          <w:i w:val="0"/>
          <w:iCs w:val="0"/>
        </w:rPr>
        <w:t>1-ta’rif.</w:t>
      </w:r>
      <w:r>
        <w:rPr>
          <w:rStyle w:val="CharStyle234"/>
          <w:i w:val="0"/>
          <w:iCs w:val="0"/>
        </w:rPr>
        <w:t xml:space="preserve"> </w:t>
      </w:r>
      <w:r>
        <w:rPr>
          <w:lang w:val="en-US" w:eastAsia="en-US" w:bidi="en-US"/>
          <w:sz w:val="24"/>
          <w:szCs w:val="24"/>
          <w:w w:val="100"/>
          <w:spacing w:val="0"/>
          <w:color w:val="000000"/>
          <w:position w:val="0"/>
        </w:rPr>
        <w:t>0‘zgaruvchi qatnashgan</w:t>
        <w:tab/>
        <w:t>o‘rniga</w:t>
      </w:r>
    </w:p>
    <w:p>
      <w:pPr>
        <w:pStyle w:val="Style49"/>
        <w:tabs>
          <w:tab w:leader="none" w:pos="5158" w:val="left"/>
        </w:tabs>
        <w:widowControl w:val="0"/>
        <w:keepNext w:val="0"/>
        <w:keepLines w:val="0"/>
        <w:shd w:val="clear" w:color="auto" w:fill="auto"/>
        <w:bidi w:val="0"/>
        <w:jc w:val="left"/>
        <w:spacing w:before="0" w:after="0" w:line="259" w:lineRule="exact"/>
        <w:ind w:left="0" w:right="0" w:firstLine="0"/>
      </w:pPr>
      <w:r>
        <w:rPr>
          <w:lang w:val="en-US" w:eastAsia="en-US" w:bidi="en-US"/>
          <w:sz w:val="24"/>
          <w:szCs w:val="24"/>
          <w:w w:val="100"/>
          <w:spacing w:val="0"/>
          <w:color w:val="000000"/>
          <w:position w:val="0"/>
        </w:rPr>
        <w:t>qiymatlar qo‘yilgandagina rost yoki yolg‘nn gan darak gap predikat</w:t>
        <w:tab/>
      </w:r>
      <w:r>
        <w:rPr>
          <w:rStyle w:val="CharStyle243"/>
          <w:i/>
          <w:iCs/>
        </w:rPr>
        <w:t>deyiladi.</w:t>
      </w:r>
    </w:p>
    <w:p>
      <w:pPr>
        <w:pStyle w:val="Style44"/>
        <w:widowControl w:val="0"/>
        <w:keepNext w:val="0"/>
        <w:keepLines w:val="0"/>
        <w:shd w:val="clear" w:color="auto" w:fill="auto"/>
        <w:bidi w:val="0"/>
        <w:jc w:val="both"/>
        <w:spacing w:before="0" w:after="0" w:line="259" w:lineRule="exact"/>
        <w:ind w:left="0" w:right="0" w:firstLine="400"/>
      </w:pPr>
      <w:r>
        <w:rPr>
          <w:rStyle w:val="CharStyle219"/>
        </w:rPr>
        <w:t xml:space="preserve">Predikatlar tarkibiga kirgan o‘zgaruvchilar soniga qarab </w:t>
      </w:r>
      <w:r>
        <w:rPr>
          <w:rStyle w:val="CharStyle46"/>
        </w:rPr>
        <w:t>bir o'rinli, ikki o'rinli</w:t>
      </w:r>
      <w:r>
        <w:rPr>
          <w:rStyle w:val="CharStyle219"/>
        </w:rPr>
        <w:t xml:space="preserve">va hokazo bodadi. Biz ko'proq bir o‘rinli predikat haqida gapiramiz, uni </w:t>
      </w:r>
      <w:r>
        <w:rPr>
          <w:rStyle w:val="CharStyle46"/>
        </w:rPr>
        <w:t>A(x), B(y),</w:t>
      </w:r>
      <w:r>
        <w:rPr>
          <w:rStyle w:val="CharStyle219"/>
        </w:rPr>
        <w:t xml:space="preserve"> ko'rinishda belgilaymiz.</w:t>
      </w:r>
    </w:p>
    <w:p>
      <w:pPr>
        <w:pStyle w:val="Style44"/>
        <w:tabs>
          <w:tab w:leader="none" w:pos="4831" w:val="left"/>
        </w:tabs>
        <w:widowControl w:val="0"/>
        <w:keepNext w:val="0"/>
        <w:keepLines w:val="0"/>
        <w:shd w:val="clear" w:color="auto" w:fill="auto"/>
        <w:bidi w:val="0"/>
        <w:jc w:val="both"/>
        <w:spacing w:before="0" w:after="0" w:line="259" w:lineRule="exact"/>
        <w:ind w:left="0" w:right="0" w:firstLine="400"/>
      </w:pPr>
      <w:r>
        <w:rPr>
          <w:rStyle w:val="CharStyle219"/>
        </w:rPr>
        <w:t>Predikat tarkibiga kirgan o'zgaruvchi qabul qilishi mumkin bodgan barcha qiymatlar to'plami</w:t>
        <w:tab/>
      </w:r>
      <w:r>
        <w:rPr>
          <w:rStyle w:val="CharStyle46"/>
        </w:rPr>
        <w:t>aniqlanish sohasi</w:t>
      </w:r>
    </w:p>
    <w:p>
      <w:pPr>
        <w:pStyle w:val="Style44"/>
        <w:tabs>
          <w:tab w:leader="none" w:pos="6134" w:val="left"/>
        </w:tabs>
        <w:widowControl w:val="0"/>
        <w:keepNext w:val="0"/>
        <w:keepLines w:val="0"/>
        <w:shd w:val="clear" w:color="auto" w:fill="auto"/>
        <w:bidi w:val="0"/>
        <w:jc w:val="both"/>
        <w:spacing w:before="0" w:after="0" w:line="259" w:lineRule="exact"/>
        <w:ind w:left="0" w:right="0" w:firstLine="0"/>
      </w:pPr>
      <w:r>
        <w:rPr>
          <w:rStyle w:val="CharStyle219"/>
        </w:rPr>
        <w:t xml:space="preserve">deyiladi. Aniqlanish sohasi </w:t>
      </w:r>
      <w:r>
        <w:rPr>
          <w:rStyle w:val="CharStyle46"/>
        </w:rPr>
        <w:t>X,</w:t>
        <w:tab/>
        <w:t>Y, Z, ...</w:t>
      </w:r>
      <w:r>
        <w:rPr>
          <w:rStyle w:val="CharStyle219"/>
        </w:rPr>
        <w:t xml:space="preserve"> kabi belgilanadi.</w:t>
      </w:r>
    </w:p>
    <w:p>
      <w:pPr>
        <w:pStyle w:val="Style44"/>
        <w:tabs>
          <w:tab w:leader="none" w:pos="5158" w:val="left"/>
        </w:tabs>
        <w:widowControl w:val="0"/>
        <w:keepNext w:val="0"/>
        <w:keepLines w:val="0"/>
        <w:shd w:val="clear" w:color="auto" w:fill="auto"/>
        <w:bidi w:val="0"/>
        <w:jc w:val="both"/>
        <w:spacing w:before="0" w:after="0" w:line="259" w:lineRule="exact"/>
        <w:ind w:left="0" w:right="0" w:firstLine="400"/>
      </w:pPr>
      <w:r>
        <w:rPr>
          <w:rStyle w:val="CharStyle219"/>
        </w:rPr>
        <w:t xml:space="preserve">0‘zgaruvchi o‘rniga qo‘yilganda predikatni rost mulohazaga aylantiruvchi qiymatlar predikatning </w:t>
      </w:r>
      <w:r>
        <w:rPr>
          <w:rStyle w:val="CharStyle46"/>
        </w:rPr>
        <w:t>rostlik</w:t>
      </w:r>
      <w:r>
        <w:rPr>
          <w:rStyle w:val="CharStyle219"/>
        </w:rPr>
        <w:tab/>
        <w:t xml:space="preserve">deyiladi, </w:t>
      </w:r>
      <w:r>
        <w:rPr>
          <w:rStyle w:val="CharStyle46"/>
        </w:rPr>
        <w:t>A(x)</w:t>
      </w:r>
    </w:p>
    <w:p>
      <w:pPr>
        <w:pStyle w:val="Style44"/>
        <w:widowControl w:val="0"/>
        <w:keepNext w:val="0"/>
        <w:keepLines w:val="0"/>
        <w:shd w:val="clear" w:color="auto" w:fill="auto"/>
        <w:bidi w:val="0"/>
        <w:jc w:val="both"/>
        <w:spacing w:before="0" w:after="0" w:line="259" w:lineRule="exact"/>
        <w:ind w:left="0" w:right="0" w:firstLine="0"/>
      </w:pPr>
      <w:r>
        <w:pict>
          <v:shape id="_x0000_s1091" type="#_x0000_t75" style="position:absolute;margin-left:195.6pt;margin-top:0.85pt;width:137.5pt;height:78.1pt;z-index:-125829321;mso-wrap-distance-left:5.pt;mso-wrap-distance-top:0.85pt;mso-wrap-distance-right:5.pt;mso-wrap-distance-bottom:6.1pt;mso-position-horizontal-relative:margin" wrapcoords="0 0 21600 0 21600 21600 0 21600 0 0">
            <v:imagedata r:id="rId47" r:href="rId48"/>
            <w10:wrap type="square" anchorx="margin"/>
          </v:shape>
        </w:pict>
      </w:r>
      <w:r>
        <w:rPr>
          <w:rStyle w:val="CharStyle219"/>
        </w:rPr>
        <w:t xml:space="preserve">predikatning aniqlanish sohasi </w:t>
      </w:r>
      <w:r>
        <w:rPr>
          <w:rStyle w:val="CharStyle46"/>
        </w:rPr>
        <w:t xml:space="preserve">X </w:t>
      </w:r>
      <w:r>
        <w:rPr>
          <w:rStyle w:val="CharStyle219"/>
        </w:rPr>
        <w:t xml:space="preserve">to‘plam bodsa, rostlik to‘plami </w:t>
      </w:r>
      <w:r>
        <w:rPr>
          <w:rStyle w:val="CharStyle46"/>
        </w:rPr>
        <w:t>T</w:t>
      </w:r>
      <w:r>
        <w:rPr>
          <w:rStyle w:val="CharStyle46"/>
          <w:vertAlign w:val="subscript"/>
        </w:rPr>
        <w:t xml:space="preserve">A </w:t>
      </w:r>
      <w:r>
        <w:rPr>
          <w:rStyle w:val="CharStyle219"/>
        </w:rPr>
        <w:t xml:space="preserve">bilan belgilanadi va </w:t>
      </w:r>
      <w:r>
        <w:rPr>
          <w:rStyle w:val="CharStyle244"/>
        </w:rPr>
        <w:t>x&amp;X</w:t>
      </w:r>
      <w:r>
        <w:rPr>
          <w:lang w:val="en-US" w:eastAsia="en-US" w:bidi="en-US"/>
          <w:sz w:val="24"/>
          <w:szCs w:val="24"/>
          <w:w w:val="100"/>
          <w:spacing w:val="0"/>
          <w:color w:val="000000"/>
          <w:position w:val="0"/>
        </w:rPr>
        <w:t xml:space="preserve"> </w:t>
      </w:r>
      <w:r>
        <w:rPr>
          <w:rStyle w:val="CharStyle245"/>
        </w:rPr>
        <w:t xml:space="preserve">A </w:t>
      </w:r>
      <w:r>
        <w:rPr>
          <w:rStyle w:val="CharStyle46"/>
        </w:rPr>
        <w:t>T</w:t>
      </w:r>
      <w:r>
        <w:rPr>
          <w:rStyle w:val="CharStyle46"/>
          <w:vertAlign w:val="subscript"/>
        </w:rPr>
        <w:t>A</w:t>
      </w:r>
      <w:r>
        <w:rPr>
          <w:rStyle w:val="CharStyle46"/>
        </w:rPr>
        <w:t xml:space="preserve">CX </w:t>
      </w:r>
      <w:r>
        <w:rPr>
          <w:rStyle w:val="CharStyle219"/>
        </w:rPr>
        <w:t>bodadi (I.18-rasm).</w:t>
      </w:r>
    </w:p>
    <w:p>
      <w:pPr>
        <w:pStyle w:val="Style44"/>
        <w:widowControl w:val="0"/>
        <w:keepNext w:val="0"/>
        <w:keepLines w:val="0"/>
        <w:shd w:val="clear" w:color="auto" w:fill="auto"/>
        <w:bidi w:val="0"/>
        <w:jc w:val="both"/>
        <w:spacing w:before="0" w:after="0" w:line="259" w:lineRule="exact"/>
        <w:ind w:left="0" w:right="0" w:firstLine="400"/>
      </w:pPr>
      <w:r>
        <w:rPr>
          <w:rStyle w:val="CharStyle219"/>
        </w:rPr>
        <w:t>Ta’rifga ko‘ra istalgan tenglama yoki tengsizlik predikat bodadi. Ma- salan:</w:t>
      </w:r>
    </w:p>
    <w:p>
      <w:pPr>
        <w:pStyle w:val="Style44"/>
        <w:widowControl w:val="0"/>
        <w:keepNext w:val="0"/>
        <w:keepLines w:val="0"/>
        <w:shd w:val="clear" w:color="auto" w:fill="auto"/>
        <w:bidi w:val="0"/>
        <w:jc w:val="left"/>
        <w:spacing w:before="0" w:after="0" w:line="259" w:lineRule="exact"/>
        <w:ind w:left="0" w:right="0" w:firstLine="520"/>
      </w:pPr>
      <w:r>
        <w:rPr>
          <w:rStyle w:val="CharStyle219"/>
        </w:rPr>
        <w:t xml:space="preserve">a) </w:t>
      </w:r>
      <w:r>
        <w:rPr>
          <w:rStyle w:val="CharStyle46"/>
        </w:rPr>
        <w:t>A(x): «x</w:t>
      </w:r>
      <w:r>
        <w:rPr>
          <w:rStyle w:val="CharStyle219"/>
        </w:rPr>
        <w:t xml:space="preserve"> shahar — 0‘zbekiston Respublikasining poy- taxti». Bunda </w:t>
      </w:r>
      <w:r>
        <w:rPr>
          <w:rStyle w:val="CharStyle46"/>
        </w:rPr>
        <w:t>X-</w:t>
      </w:r>
      <w:r>
        <w:rPr>
          <w:rStyle w:val="CharStyle219"/>
        </w:rPr>
        <w:t xml:space="preserve">{Toshkent, Buxoro, Xiva, Moskva, ...} bodib, </w:t>
      </w:r>
      <w:r>
        <w:rPr>
          <w:rStyle w:val="CharStyle229"/>
        </w:rPr>
        <w:t>T</w:t>
      </w:r>
      <w:r>
        <w:rPr>
          <w:rStyle w:val="CharStyle229"/>
          <w:vertAlign w:val="subscript"/>
        </w:rPr>
        <w:t>a</w:t>
      </w:r>
      <w:r>
        <w:rPr>
          <w:rStyle w:val="CharStyle219"/>
        </w:rPr>
        <w:t xml:space="preserve"> = {Toshkent} bodadi.</w:t>
      </w:r>
    </w:p>
    <w:p>
      <w:pPr>
        <w:pStyle w:val="Style49"/>
        <w:widowControl w:val="0"/>
        <w:keepNext w:val="0"/>
        <w:keepLines w:val="0"/>
        <w:shd w:val="clear" w:color="auto" w:fill="auto"/>
        <w:bidi w:val="0"/>
        <w:spacing w:before="0" w:after="0" w:line="259" w:lineRule="exact"/>
        <w:ind w:left="0" w:right="0" w:firstLine="400"/>
      </w:pPr>
      <w:r>
        <w:rPr>
          <w:rStyle w:val="CharStyle234"/>
          <w:i w:val="0"/>
          <w:iCs w:val="0"/>
        </w:rPr>
        <w:t xml:space="preserve">b) </w:t>
      </w:r>
      <w:r>
        <w:rPr>
          <w:lang w:val="en-US" w:eastAsia="en-US" w:bidi="en-US"/>
          <w:sz w:val="24"/>
          <w:szCs w:val="24"/>
          <w:w w:val="100"/>
          <w:spacing w:val="0"/>
          <w:color w:val="000000"/>
          <w:position w:val="0"/>
        </w:rPr>
        <w:t>B{x): 5 &lt; x &lt; 1 1</w:t>
      </w:r>
      <w:r>
        <w:rPr>
          <w:rStyle w:val="CharStyle234"/>
          <w:i w:val="0"/>
          <w:iCs w:val="0"/>
        </w:rPr>
        <w:t xml:space="preserve"> </w:t>
      </w:r>
      <w:r>
        <w:rPr>
          <w:rStyle w:val="CharStyle246"/>
          <w:i w:val="0"/>
          <w:iCs w:val="0"/>
        </w:rPr>
        <w:t xml:space="preserve">a </w:t>
      </w:r>
      <w:r>
        <w:rPr>
          <w:rStyle w:val="CharStyle247"/>
          <w:i/>
          <w:iCs/>
        </w:rPr>
        <w:t>x</w:t>
      </w:r>
      <w:r>
        <w:rPr>
          <w:rStyle w:val="CharStyle234"/>
          <w:i w:val="0"/>
          <w:iCs w:val="0"/>
        </w:rPr>
        <w:t xml:space="preserve">e </w:t>
      </w:r>
      <w:r>
        <w:rPr>
          <w:lang w:val="en-US" w:eastAsia="en-US" w:bidi="en-US"/>
          <w:sz w:val="24"/>
          <w:szCs w:val="24"/>
          <w:w w:val="100"/>
          <w:spacing w:val="0"/>
          <w:color w:val="000000"/>
          <w:position w:val="0"/>
        </w:rPr>
        <w:t xml:space="preserve">N </w:t>
      </w:r>
      <w:r>
        <w:rPr>
          <w:rStyle w:val="CharStyle248"/>
          <w:i/>
          <w:iCs/>
        </w:rPr>
        <w:t>.</w:t>
      </w:r>
    </w:p>
    <w:p>
      <w:pPr>
        <w:pStyle w:val="Style44"/>
        <w:tabs>
          <w:tab w:leader="none" w:pos="3631" w:val="left"/>
        </w:tabs>
        <w:widowControl w:val="0"/>
        <w:keepNext w:val="0"/>
        <w:keepLines w:val="0"/>
        <w:shd w:val="clear" w:color="auto" w:fill="auto"/>
        <w:bidi w:val="0"/>
        <w:jc w:val="both"/>
        <w:spacing w:before="0" w:after="0" w:line="259" w:lineRule="exact"/>
        <w:ind w:left="780" w:right="0" w:firstLine="0"/>
      </w:pPr>
      <w:r>
        <w:rPr>
          <w:rStyle w:val="CharStyle46"/>
        </w:rPr>
        <w:t>X=N</w:t>
      </w:r>
      <w:r>
        <w:rPr>
          <w:rStyle w:val="CharStyle219"/>
        </w:rPr>
        <w:t>bodib,</w:t>
        <w:tab/>
      </w:r>
      <w:r>
        <w:rPr>
          <w:rStyle w:val="CharStyle229"/>
        </w:rPr>
        <w:t>T</w:t>
      </w:r>
      <w:r>
        <w:rPr>
          <w:rStyle w:val="CharStyle229"/>
          <w:vertAlign w:val="subscript"/>
        </w:rPr>
        <w:t>b</w:t>
      </w:r>
      <w:r>
        <w:rPr>
          <w:rStyle w:val="CharStyle229"/>
        </w:rPr>
        <w:t>={</w:t>
      </w:r>
      <w:r>
        <w:rPr>
          <w:rStyle w:val="CharStyle219"/>
        </w:rPr>
        <w:t>6; 7; 8; 9; 10} bodadi.</w:t>
      </w:r>
    </w:p>
    <w:p>
      <w:pPr>
        <w:pStyle w:val="Style44"/>
        <w:tabs>
          <w:tab w:leader="none" w:pos="771" w:val="left"/>
          <w:tab w:leader="none" w:pos="5939" w:val="left"/>
        </w:tabs>
        <w:widowControl w:val="0"/>
        <w:keepNext w:val="0"/>
        <w:keepLines w:val="0"/>
        <w:shd w:val="clear" w:color="auto" w:fill="auto"/>
        <w:bidi w:val="0"/>
        <w:jc w:val="both"/>
        <w:spacing w:before="0" w:after="0" w:line="259" w:lineRule="exact"/>
        <w:ind w:left="0" w:right="0" w:firstLine="400"/>
      </w:pPr>
      <w:r>
        <w:rPr>
          <w:rStyle w:val="CharStyle219"/>
        </w:rPr>
        <w:t>d)</w:t>
        <w:tab/>
      </w:r>
      <w:r>
        <w:rPr>
          <w:rStyle w:val="CharStyle46"/>
        </w:rPr>
        <w:t>C(y): «y</w:t>
      </w:r>
      <w:r>
        <w:rPr>
          <w:rStyle w:val="CharStyle219"/>
        </w:rPr>
        <w:t xml:space="preserve"> — 10 sonning boduvchisi» bodsa,</w:t>
        <w:tab/>
        <w:t>bodib,</w:t>
      </w:r>
    </w:p>
    <w:p>
      <w:pPr>
        <w:pStyle w:val="Style249"/>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r</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 xml:space="preserve">= {1; 2; 5; 10} </w:t>
      </w:r>
      <w:r>
        <w:rPr>
          <w:rStyle w:val="CharStyle251"/>
        </w:rPr>
        <w:t>bodadi. "</w:t>
      </w:r>
    </w:p>
    <w:p>
      <w:pPr>
        <w:pStyle w:val="Style252"/>
        <w:tabs>
          <w:tab w:leader="none" w:pos="771" w:val="left"/>
        </w:tabs>
        <w:widowControl w:val="0"/>
        <w:keepNext w:val="0"/>
        <w:keepLines w:val="0"/>
        <w:shd w:val="clear" w:color="auto" w:fill="auto"/>
        <w:bidi w:val="0"/>
        <w:spacing w:before="0" w:after="0"/>
        <w:ind w:left="0" w:right="0"/>
      </w:pPr>
      <w:r>
        <w:rPr>
          <w:rStyle w:val="CharStyle254"/>
          <w:i w:val="0"/>
          <w:iCs w:val="0"/>
        </w:rPr>
        <w:t>e)</w:t>
        <w:tab/>
      </w:r>
      <w:r>
        <w:rPr>
          <w:lang w:val="en-US" w:eastAsia="en-US" w:bidi="en-US"/>
          <w:sz w:val="24"/>
          <w:szCs w:val="24"/>
          <w:w w:val="100"/>
          <w:spacing w:val="0"/>
          <w:color w:val="000000"/>
          <w:position w:val="0"/>
        </w:rPr>
        <w:t>D(z): «z</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+2z-</w:t>
      </w:r>
      <w:r>
        <w:rPr>
          <w:rStyle w:val="CharStyle254"/>
          <w:i w:val="0"/>
          <w:iCs w:val="0"/>
        </w:rPr>
        <w:t xml:space="preserve"> 1=0 </w:t>
      </w:r>
      <w:r>
        <w:rPr>
          <w:lang w:val="en-US" w:eastAsia="en-US" w:bidi="en-US"/>
          <w:sz w:val="24"/>
          <w:szCs w:val="24"/>
          <w:w w:val="100"/>
          <w:spacing w:val="0"/>
          <w:color w:val="000000"/>
          <w:position w:val="0"/>
        </w:rPr>
        <w:t>».</w:t>
      </w:r>
      <w:r>
        <w:rPr>
          <w:lang w:val="en-US" w:eastAsia="en-US" w:bidi="en-US"/>
          <w:vertAlign w:val="subscript"/>
          <w:sz w:val="24"/>
          <w:szCs w:val="24"/>
          <w:w w:val="100"/>
          <w:spacing w:val="0"/>
          <w:color w:val="000000"/>
          <w:position w:val="0"/>
        </w:rPr>
        <w:t>Z</w:t>
      </w:r>
      <w:r>
        <w:rPr>
          <w:lang w:val="en-US" w:eastAsia="en-US" w:bidi="en-US"/>
          <w:sz w:val="24"/>
          <w:szCs w:val="24"/>
          <w:w w:val="100"/>
          <w:spacing w:val="0"/>
          <w:color w:val="000000"/>
          <w:position w:val="0"/>
        </w:rPr>
        <w:t>eR = Z.T.</w:t>
      </w:r>
      <w:r>
        <w:rPr>
          <w:rStyle w:val="CharStyle254"/>
          <w:i w:val="0"/>
          <w:iCs w:val="0"/>
        </w:rPr>
        <w:t xml:space="preserve"> ={1-^2, 1 + V2}.</w:t>
      </w:r>
    </w:p>
    <w:p>
      <w:pPr>
        <w:pStyle w:val="Style44"/>
        <w:tabs>
          <w:tab w:leader="none" w:pos="861" w:val="left"/>
        </w:tabs>
        <w:widowControl w:val="0"/>
        <w:keepNext w:val="0"/>
        <w:keepLines w:val="0"/>
        <w:shd w:val="clear" w:color="auto" w:fill="auto"/>
        <w:bidi w:val="0"/>
        <w:jc w:val="both"/>
        <w:spacing w:before="0" w:after="0" w:line="264" w:lineRule="exact"/>
        <w:ind w:left="0" w:right="0" w:firstLine="400"/>
      </w:pPr>
      <w:r>
        <w:rPr>
          <w:lang w:val="en-US" w:eastAsia="en-US" w:bidi="en-US"/>
          <w:sz w:val="24"/>
          <w:szCs w:val="24"/>
          <w:w w:val="100"/>
          <w:spacing w:val="0"/>
          <w:color w:val="000000"/>
          <w:position w:val="0"/>
        </w:rPr>
        <w:t>6.2.</w:t>
        <w:tab/>
        <w:t xml:space="preserve">Kvantorlar. </w:t>
      </w:r>
      <w:r>
        <w:rPr>
          <w:rStyle w:val="CharStyle219"/>
        </w:rPr>
        <w:t>Yuqorida ko‘rdikki, istalgan tenglama va teng</w:t>
        <w:softHyphen/>
        <w:t>sizlik predikat bodar ekan, chunki ularni mulohazaga aylantirish mumkin. Buning uchun o‘zgaruvchi o‘rniga qiymat qo‘yish yetarli.</w:t>
      </w:r>
    </w:p>
    <w:p>
      <w:pPr>
        <w:pStyle w:val="Style44"/>
        <w:widowControl w:val="0"/>
        <w:keepNext w:val="0"/>
        <w:keepLines w:val="0"/>
        <w:shd w:val="clear" w:color="auto" w:fill="auto"/>
        <w:bidi w:val="0"/>
        <w:jc w:val="both"/>
        <w:spacing w:before="0" w:after="0" w:line="264" w:lineRule="exact"/>
        <w:ind w:left="0" w:right="0" w:firstLine="400"/>
      </w:pPr>
      <w:r>
        <w:rPr>
          <w:rStyle w:val="CharStyle219"/>
        </w:rPr>
        <w:t xml:space="preserve">Predikatni mulohazaga aylantirishning yana bir usuli </w:t>
      </w:r>
      <w:r>
        <w:rPr>
          <w:rStyle w:val="CharStyle46"/>
        </w:rPr>
        <w:t>kvan- torlardan</w:t>
      </w:r>
      <w:r>
        <w:rPr>
          <w:rStyle w:val="CharStyle219"/>
        </w:rPr>
        <w:t xml:space="preserve"> foydalanishdir. Ikki xil kvantor bor bodib, ularning biri «umumiylik», ikkinchisi </w:t>
      </w:r>
      <w:r>
        <w:rPr>
          <w:rStyle w:val="CharStyle46"/>
        </w:rPr>
        <w:t>«mavjudlik»</w:t>
      </w:r>
      <w:r>
        <w:rPr>
          <w:rStyle w:val="CharStyle219"/>
        </w:rPr>
        <w:t xml:space="preserve"> kvantori deb ataladi.</w:t>
      </w:r>
    </w:p>
    <w:p>
      <w:pPr>
        <w:pStyle w:val="Style44"/>
        <w:widowControl w:val="0"/>
        <w:keepNext w:val="0"/>
        <w:keepLines w:val="0"/>
        <w:shd w:val="clear" w:color="auto" w:fill="auto"/>
        <w:bidi w:val="0"/>
        <w:jc w:val="both"/>
        <w:spacing w:before="0" w:after="0" w:line="264" w:lineRule="exact"/>
        <w:ind w:left="0" w:right="0" w:firstLine="400"/>
      </w:pPr>
      <w:r>
        <w:rPr>
          <w:rStyle w:val="CharStyle219"/>
        </w:rPr>
        <w:t>Umumiylik kvantori « V » belgisi bilan belgilanadi va «har bir», «hamma», «barcha» so‘zlari bilan ifodalanadi. V inglizcha «A11» so‘zining bosh harfidan olingan va «hamma» ma’nosini bildiradi.</w:t>
      </w:r>
    </w:p>
    <w:p>
      <w:pPr>
        <w:pStyle w:val="Style44"/>
        <w:widowControl w:val="0"/>
        <w:keepNext w:val="0"/>
        <w:keepLines w:val="0"/>
        <w:shd w:val="clear" w:color="auto" w:fill="auto"/>
        <w:bidi w:val="0"/>
        <w:jc w:val="both"/>
        <w:spacing w:before="0" w:after="0" w:line="264" w:lineRule="exact"/>
        <w:ind w:left="0" w:right="0" w:firstLine="400"/>
      </w:pPr>
      <w:r>
        <w:rPr>
          <w:rStyle w:val="CharStyle219"/>
        </w:rPr>
        <w:t>Mavjudlik kvantori «3» belgisi bilan belgilanadi, inglizcha «Exist» — «mavjud» so‘zining bosh harfidan olingan va «bor», «mavjud», «topiladi» so‘zlarini bildiradi.</w:t>
      </w:r>
    </w:p>
    <w:p>
      <w:pPr>
        <w:pStyle w:val="Style8"/>
        <w:widowControl w:val="0"/>
        <w:keepNext w:val="0"/>
        <w:keepLines w:val="0"/>
        <w:shd w:val="clear" w:color="auto" w:fill="auto"/>
        <w:bidi w:val="0"/>
        <w:spacing w:before="0" w:after="0" w:line="190" w:lineRule="exact"/>
        <w:ind w:left="20" w:right="0" w:firstLine="0"/>
      </w:pPr>
      <w:r>
        <w:rPr>
          <w:rStyle w:val="CharStyle218"/>
          <w:b/>
          <w:bCs/>
        </w:rPr>
        <w:t>43</w:t>
      </w:r>
      <w:r>
        <w:br w:type="page"/>
      </w:r>
    </w:p>
    <w:p>
      <w:pPr>
        <w:pStyle w:val="Style44"/>
        <w:widowControl w:val="0"/>
        <w:keepNext w:val="0"/>
        <w:keepLines w:val="0"/>
        <w:shd w:val="clear" w:color="auto" w:fill="auto"/>
        <w:bidi w:val="0"/>
        <w:jc w:val="left"/>
        <w:spacing w:before="0" w:after="0"/>
        <w:ind w:left="0" w:right="0" w:firstLine="380"/>
      </w:pPr>
      <w:r>
        <w:rPr>
          <w:rStyle w:val="CharStyle219"/>
        </w:rPr>
        <w:t xml:space="preserve">Masalan, </w:t>
      </w:r>
      <w:r>
        <w:rPr>
          <w:rStyle w:val="CharStyle46"/>
        </w:rPr>
        <w:t>A(x)\ «x</w:t>
      </w:r>
      <w:r>
        <w:rPr>
          <w:rStyle w:val="CharStyle219"/>
        </w:rPr>
        <w:t xml:space="preserve"> son tub son» predikatini olaylik, uni kvan- torlar yordamida mulohazaga aylantiramiz, bu yerda «Barcha x sonlar tub son» — yolg‘on mulohaza, «.x soni tub son boiadigan qiymatlar topiladi» — rost mulohaza.</w:t>
      </w:r>
    </w:p>
    <w:p>
      <w:pPr>
        <w:pStyle w:val="Style44"/>
        <w:widowControl w:val="0"/>
        <w:keepNext w:val="0"/>
        <w:keepLines w:val="0"/>
        <w:shd w:val="clear" w:color="auto" w:fill="auto"/>
        <w:bidi w:val="0"/>
        <w:jc w:val="both"/>
        <w:spacing w:before="0" w:after="0"/>
        <w:ind w:left="0" w:right="0" w:firstLine="380"/>
      </w:pPr>
      <w:r>
        <w:rPr>
          <w:rStyle w:val="CharStyle46"/>
        </w:rPr>
        <w:t>P(x): «x</w:t>
      </w:r>
      <w:r>
        <w:rPr>
          <w:rStyle w:val="CharStyle219"/>
        </w:rPr>
        <w:t xml:space="preserve"> son 5 ga karrali», xe A boisin. «Barcha .x sonlar 5 ga karrali» — yolg‘on mulohaza, «5 ga karrali x son mavjud» — rost mulohaza.</w:t>
      </w:r>
    </w:p>
    <w:p>
      <w:pPr>
        <w:pStyle w:val="Style44"/>
        <w:tabs>
          <w:tab w:leader="none" w:pos="6072" w:val="left"/>
        </w:tabs>
        <w:widowControl w:val="0"/>
        <w:keepNext w:val="0"/>
        <w:keepLines w:val="0"/>
        <w:shd w:val="clear" w:color="auto" w:fill="auto"/>
        <w:bidi w:val="0"/>
        <w:jc w:val="both"/>
        <w:spacing w:before="0" w:after="0"/>
        <w:ind w:left="0" w:right="0" w:firstLine="380"/>
      </w:pPr>
      <w:r>
        <w:rPr>
          <w:rStyle w:val="CharStyle219"/>
        </w:rPr>
        <w:t>Kvantorlar qatnashgan mulohaza</w:t>
        <w:tab/>
        <w:t>yoki</w:t>
      </w:r>
    </w:p>
    <w:p>
      <w:pPr>
        <w:pStyle w:val="Style44"/>
        <w:widowControl w:val="0"/>
        <w:keepNext w:val="0"/>
        <w:keepLines w:val="0"/>
        <w:shd w:val="clear" w:color="auto" w:fill="auto"/>
        <w:bidi w:val="0"/>
        <w:jc w:val="both"/>
        <w:spacing w:before="0" w:after="0"/>
        <w:ind w:left="0" w:right="0" w:firstLine="0"/>
      </w:pPr>
      <w:r>
        <w:rPr>
          <w:rStyle w:val="CharStyle219"/>
        </w:rPr>
        <w:t>(3xeA')/</w:t>
      </w:r>
      <w:r>
        <w:rPr>
          <w:rStyle w:val="CharStyle219"/>
          <w:vertAlign w:val="superscript"/>
        </w:rPr>
        <w:t>&gt;</w:t>
      </w:r>
      <w:r>
        <w:rPr>
          <w:rStyle w:val="CharStyle219"/>
        </w:rPr>
        <w:t xml:space="preserve">(x) ko‘rinishda yoziladi va </w:t>
      </w:r>
      <w:r>
        <w:rPr>
          <w:rStyle w:val="CharStyle46"/>
        </w:rPr>
        <w:t>«X</w:t>
      </w:r>
      <w:r>
        <w:rPr>
          <w:rStyle w:val="CharStyle219"/>
        </w:rPr>
        <w:t xml:space="preserve"> to‘plamning hamma elementlari uchun </w:t>
      </w:r>
      <w:r>
        <w:rPr>
          <w:rStyle w:val="CharStyle46"/>
        </w:rPr>
        <w:t>P(x)</w:t>
      </w:r>
      <w:r>
        <w:rPr>
          <w:rStyle w:val="CharStyle219"/>
        </w:rPr>
        <w:t xml:space="preserve"> bajariladi» yoki </w:t>
      </w:r>
      <w:r>
        <w:rPr>
          <w:rStyle w:val="CharStyle46"/>
        </w:rPr>
        <w:t>«X</w:t>
      </w:r>
      <w:r>
        <w:rPr>
          <w:rStyle w:val="CharStyle219"/>
        </w:rPr>
        <w:t xml:space="preserve"> to'plamda </w:t>
      </w:r>
      <w:r>
        <w:rPr>
          <w:rStyle w:val="CharStyle46"/>
        </w:rPr>
        <w:t xml:space="preserve">P(x) </w:t>
      </w:r>
      <w:r>
        <w:rPr>
          <w:rStyle w:val="CharStyle219"/>
        </w:rPr>
        <w:t>bajariladigan elementlar topiladi», deb o‘qiladi.</w:t>
      </w:r>
    </w:p>
    <w:p>
      <w:pPr>
        <w:pStyle w:val="Style44"/>
        <w:tabs>
          <w:tab w:leader="none" w:pos="892" w:val="left"/>
        </w:tabs>
        <w:widowControl w:val="0"/>
        <w:keepNext w:val="0"/>
        <w:keepLines w:val="0"/>
        <w:shd w:val="clear" w:color="auto" w:fill="auto"/>
        <w:bidi w:val="0"/>
        <w:jc w:val="both"/>
        <w:spacing w:before="0" w:after="0"/>
        <w:ind w:left="0" w:right="0" w:firstLine="380"/>
      </w:pPr>
      <w:r>
        <w:rPr>
          <w:lang w:val="en-US" w:eastAsia="en-US" w:bidi="en-US"/>
          <w:sz w:val="24"/>
          <w:szCs w:val="24"/>
          <w:w w:val="100"/>
          <w:spacing w:val="0"/>
          <w:color w:val="000000"/>
          <w:position w:val="0"/>
        </w:rPr>
        <w:t>6.3.</w:t>
      </w:r>
      <w:r>
        <w:rPr>
          <w:rStyle w:val="CharStyle219"/>
        </w:rPr>
        <w:tab/>
      </w:r>
      <w:r>
        <w:rPr>
          <w:lang w:val="en-US" w:eastAsia="en-US" w:bidi="en-US"/>
          <w:sz w:val="24"/>
          <w:szCs w:val="24"/>
          <w:w w:val="100"/>
          <w:spacing w:val="0"/>
          <w:color w:val="000000"/>
          <w:position w:val="0"/>
        </w:rPr>
        <w:t xml:space="preserve">Predikatlar inkori. </w:t>
      </w:r>
      <w:r>
        <w:rPr>
          <w:rStyle w:val="CharStyle46"/>
        </w:rPr>
        <w:t>X</w:t>
      </w:r>
      <w:r>
        <w:rPr>
          <w:rStyle w:val="CharStyle219"/>
        </w:rPr>
        <w:t xml:space="preserve"> to‘plamda ) predikat berilgan</w:t>
      </w:r>
    </w:p>
    <w:p>
      <w:pPr>
        <w:pStyle w:val="Style44"/>
        <w:widowControl w:val="0"/>
        <w:keepNext w:val="0"/>
        <w:keepLines w:val="0"/>
        <w:shd w:val="clear" w:color="auto" w:fill="auto"/>
        <w:bidi w:val="0"/>
        <w:jc w:val="both"/>
        <w:spacing w:before="0" w:after="0"/>
        <w:ind w:left="380" w:right="0" w:firstLine="0"/>
      </w:pPr>
      <w:r>
        <w:pict>
          <v:shape id="_x0000_s1092" type="#_x0000_t75" style="position:absolute;margin-left:7.45pt;margin-top:8.05pt;width:110.5pt;height:78.85pt;z-index:-125829320;mso-wrap-distance-left:5.pt;mso-wrap-distance-top:8.05pt;mso-wrap-distance-right:6.85pt;mso-wrap-distance-bottom:18.95pt;mso-position-horizontal-relative:margin" wrapcoords="0 0 21600 0 21600 21600 0 21600 0 0">
            <v:imagedata r:id="rId49" r:href="rId50"/>
            <w10:wrap type="square" side="right" anchorx="margin"/>
          </v:shape>
        </w:pict>
      </w:r>
      <w:r>
        <w:rPr>
          <w:rStyle w:val="CharStyle219"/>
        </w:rPr>
        <w:t xml:space="preserve">bo‘lsin. </w:t>
      </w:r>
      <w:r>
        <w:rPr>
          <w:rStyle w:val="CharStyle46"/>
        </w:rPr>
        <w:t>A(x)</w:t>
      </w:r>
      <w:r>
        <w:rPr>
          <w:rStyle w:val="CharStyle219"/>
        </w:rPr>
        <w:t xml:space="preserve"> rost boiganda yolg‘on, yolg'on boiganda, rost boiadigan</w:t>
      </w:r>
    </w:p>
    <w:p>
      <w:pPr>
        <w:pStyle w:val="Style44"/>
        <w:widowControl w:val="0"/>
        <w:keepNext w:val="0"/>
        <w:keepLines w:val="0"/>
        <w:shd w:val="clear" w:color="auto" w:fill="auto"/>
        <w:bidi w:val="0"/>
        <w:jc w:val="left"/>
        <w:spacing w:before="0" w:after="0" w:line="266" w:lineRule="exact"/>
        <w:ind w:left="380" w:right="0" w:hanging="380"/>
      </w:pPr>
      <w:r>
        <w:rPr>
          <w:rStyle w:val="CharStyle255"/>
        </w:rPr>
        <w:t xml:space="preserve">T </w:t>
      </w:r>
      <w:r>
        <w:rPr>
          <w:rStyle w:val="CharStyle46"/>
        </w:rPr>
        <w:t>A(x)</w:t>
      </w:r>
      <w:r>
        <w:rPr>
          <w:rStyle w:val="CharStyle219"/>
        </w:rPr>
        <w:t xml:space="preserve"> predikat </w:t>
      </w:r>
      <w:r>
        <w:rPr>
          <w:rStyle w:val="CharStyle46"/>
        </w:rPr>
        <w:t>A(x)</w:t>
      </w:r>
      <w:r>
        <w:rPr>
          <w:rStyle w:val="CharStyle219"/>
        </w:rPr>
        <w:t xml:space="preserve"> ning </w:t>
      </w:r>
      <w:r>
        <w:rPr>
          <w:rStyle w:val="CharStyle255"/>
        </w:rPr>
        <w:t>inkori</w:t>
      </w:r>
      <w:r>
        <w:rPr>
          <w:rStyle w:val="CharStyle256"/>
        </w:rPr>
        <w:t xml:space="preserve"> </w:t>
      </w:r>
      <w:r>
        <w:rPr>
          <w:rStyle w:val="CharStyle219"/>
        </w:rPr>
        <w:t xml:space="preserve">deyi- ladi. ning rostlik to'plami </w:t>
      </w:r>
      <w:r>
        <w:rPr>
          <w:rStyle w:val="CharStyle46"/>
        </w:rPr>
        <w:t xml:space="preserve">T </w:t>
      </w:r>
      <w:r>
        <w:rPr>
          <w:rStyle w:val="CharStyle219"/>
        </w:rPr>
        <w:t>boisa, ning rostlik to'plami boiadi (I.19-rasm).</w:t>
      </w:r>
    </w:p>
    <w:p>
      <w:pPr>
        <w:pStyle w:val="Style44"/>
        <w:widowControl w:val="0"/>
        <w:keepNext w:val="0"/>
        <w:keepLines w:val="0"/>
        <w:shd w:val="clear" w:color="auto" w:fill="auto"/>
        <w:bidi w:val="0"/>
        <w:jc w:val="left"/>
        <w:spacing w:before="0" w:after="0" w:line="266" w:lineRule="exact"/>
        <w:ind w:left="0" w:right="0" w:firstLine="700"/>
      </w:pPr>
      <w:r>
        <w:rPr>
          <w:rStyle w:val="CharStyle219"/>
        </w:rPr>
        <w:t xml:space="preserve">Masalan: a) </w:t>
      </w:r>
      <w:r>
        <w:rPr>
          <w:rStyle w:val="CharStyle46"/>
        </w:rPr>
        <w:t>A(x): «</w:t>
      </w:r>
      <w:r>
        <w:rPr>
          <w:rStyle w:val="CharStyle232"/>
        </w:rPr>
        <w:t>x</w:t>
      </w:r>
      <w:r>
        <w:rPr>
          <w:rStyle w:val="CharStyle257"/>
        </w:rPr>
        <w:t xml:space="preserve"> son</w:t>
      </w:r>
      <w:r>
        <w:rPr>
          <w:rStyle w:val="CharStyle219"/>
        </w:rPr>
        <w:t xml:space="preserve"> 5 raqami bilan tugaydi» boisa, </w:t>
      </w:r>
      <w:r>
        <w:rPr>
          <w:rStyle w:val="CharStyle46"/>
        </w:rPr>
        <w:t>A(x): «x</w:t>
      </w:r>
      <w:r>
        <w:rPr>
          <w:rStyle w:val="CharStyle219"/>
        </w:rPr>
        <w:t xml:space="preserve"> son 5 raqami bilan tugamaydi» boiadi.</w:t>
      </w:r>
    </w:p>
    <w:p>
      <w:pPr>
        <w:pStyle w:val="Style44"/>
        <w:widowControl w:val="0"/>
        <w:keepNext w:val="0"/>
        <w:keepLines w:val="0"/>
        <w:shd w:val="clear" w:color="auto" w:fill="auto"/>
        <w:bidi w:val="0"/>
        <w:jc w:val="left"/>
        <w:spacing w:before="0" w:after="0" w:line="266" w:lineRule="exact"/>
        <w:ind w:left="0" w:right="0" w:firstLine="380"/>
      </w:pPr>
      <w:r>
        <w:rPr>
          <w:rStyle w:val="CharStyle219"/>
        </w:rPr>
        <w:t xml:space="preserve">b) </w:t>
      </w:r>
      <w:r>
        <w:rPr>
          <w:rStyle w:val="CharStyle46"/>
        </w:rPr>
        <w:t xml:space="preserve">X = {xEN, </w:t>
      </w:r>
      <w:r>
        <w:rPr>
          <w:rStyle w:val="CharStyle229"/>
        </w:rPr>
        <w:t>x&lt;</w:t>
      </w:r>
      <w:r>
        <w:rPr>
          <w:rStyle w:val="CharStyle219"/>
        </w:rPr>
        <w:t xml:space="preserve"> 20} to'plamda </w:t>
      </w:r>
      <w:r>
        <w:rPr>
          <w:rStyle w:val="CharStyle46"/>
        </w:rPr>
        <w:t>A(x): «x</w:t>
      </w:r>
      <w:r>
        <w:rPr>
          <w:rStyle w:val="CharStyle219"/>
        </w:rPr>
        <w:t xml:space="preserve"> tub son» predikati berilgan boisin. U holda </w:t>
      </w:r>
      <w:r>
        <w:rPr>
          <w:rStyle w:val="CharStyle46"/>
        </w:rPr>
        <w:t>T</w:t>
      </w:r>
      <w:r>
        <w:rPr>
          <w:rStyle w:val="CharStyle46"/>
          <w:vertAlign w:val="subscript"/>
        </w:rPr>
        <w:t>A</w:t>
      </w:r>
      <w:r>
        <w:rPr>
          <w:rStyle w:val="CharStyle46"/>
        </w:rPr>
        <w:t>=</w:t>
      </w:r>
      <w:r>
        <w:rPr>
          <w:rStyle w:val="CharStyle219"/>
        </w:rPr>
        <w:t xml:space="preserve"> {2; 3; 5; 7; 11; 13; 17; 19} boiadi. </w:t>
      </w:r>
      <w:r>
        <w:rPr>
          <w:rStyle w:val="CharStyle46"/>
        </w:rPr>
        <w:t>A(x): «x</w:t>
      </w:r>
      <w:r>
        <w:rPr>
          <w:rStyle w:val="CharStyle219"/>
        </w:rPr>
        <w:t xml:space="preserve"> tub son emas» va </w:t>
      </w:r>
      <w:r>
        <w:rPr>
          <w:rStyle w:val="CharStyle229"/>
        </w:rPr>
        <w:t>T-</w:t>
      </w:r>
      <w:r>
        <w:rPr>
          <w:rStyle w:val="CharStyle229"/>
          <w:vertAlign w:val="subscript"/>
        </w:rPr>
        <w:t>a</w:t>
      </w:r>
      <w:r>
        <w:rPr>
          <w:rStyle w:val="CharStyle229"/>
        </w:rPr>
        <w:t>-T\</w:t>
      </w:r>
      <w:r>
        <w:rPr>
          <w:rStyle w:val="CharStyle219"/>
        </w:rPr>
        <w:t xml:space="preserve"> {1; 4; 6; 8; 9; 10; 12; 14; 15; 18} boiadi.</w:t>
      </w:r>
    </w:p>
    <w:p>
      <w:pPr>
        <w:pStyle w:val="Style44"/>
        <w:tabs>
          <w:tab w:leader="none" w:pos="1346" w:val="left"/>
        </w:tabs>
        <w:widowControl w:val="0"/>
        <w:keepNext w:val="0"/>
        <w:keepLines w:val="0"/>
        <w:shd w:val="clear" w:color="auto" w:fill="auto"/>
        <w:bidi w:val="0"/>
        <w:jc w:val="both"/>
        <w:spacing w:before="0" w:after="0" w:line="274" w:lineRule="exact"/>
        <w:ind w:left="0" w:right="0" w:firstLine="380"/>
      </w:pPr>
      <w:r>
        <w:rPr>
          <w:rStyle w:val="CharStyle219"/>
        </w:rPr>
        <w:t>d)</w:t>
        <w:tab/>
      </w:r>
      <w:r>
        <w:rPr>
          <w:rStyle w:val="CharStyle46"/>
        </w:rPr>
        <w:t xml:space="preserve">X = {Vx </w:t>
      </w:r>
      <w:r>
        <w:rPr>
          <w:rStyle w:val="CharStyle258"/>
        </w:rPr>
        <w:t xml:space="preserve">E </w:t>
      </w:r>
      <w:r>
        <w:rPr>
          <w:rStyle w:val="CharStyle46"/>
        </w:rPr>
        <w:t>N, x</w:t>
      </w:r>
      <w:r>
        <w:rPr>
          <w:rStyle w:val="CharStyle219"/>
        </w:rPr>
        <w:t xml:space="preserve"> &lt; 15} da </w:t>
      </w:r>
      <w:r>
        <w:rPr>
          <w:rStyle w:val="CharStyle46"/>
        </w:rPr>
        <w:t>A(x): «x</w:t>
      </w:r>
      <w:r>
        <w:rPr>
          <w:rStyle w:val="CharStyle219"/>
        </w:rPr>
        <w:t xml:space="preserve"> soni 15 ning boiuvchisi» predikat berilgan boisin. U holda {1; 3; 5; 15} boiadi. </w:t>
      </w:r>
      <w:r>
        <w:rPr>
          <w:rStyle w:val="CharStyle46"/>
        </w:rPr>
        <w:t>A(x): «x</w:t>
      </w:r>
      <w:r>
        <w:rPr>
          <w:rStyle w:val="CharStyle219"/>
        </w:rPr>
        <w:t xml:space="preserve"> son 15 ning boiuvchisi emas va </w:t>
      </w:r>
      <w:r>
        <w:rPr>
          <w:rStyle w:val="CharStyle46"/>
        </w:rPr>
        <w:t>T-</w:t>
      </w:r>
      <w:r>
        <w:rPr>
          <w:rStyle w:val="CharStyle46"/>
          <w:vertAlign w:val="subscript"/>
        </w:rPr>
        <w:t>A</w:t>
      </w:r>
      <w:r>
        <w:rPr>
          <w:rStyle w:val="CharStyle46"/>
        </w:rPr>
        <w:t xml:space="preserve"> -</w:t>
      </w:r>
      <w:r>
        <w:rPr>
          <w:rStyle w:val="CharStyle219"/>
        </w:rPr>
        <w:t xml:space="preserve"> {2; 4; 6; 7; 8; 9; 10; 11; 12; 13; 14} boiadi.</w:t>
      </w:r>
    </w:p>
    <w:p>
      <w:pPr>
        <w:pStyle w:val="Style44"/>
        <w:tabs>
          <w:tab w:leader="none" w:pos="1057" w:val="left"/>
        </w:tabs>
        <w:widowControl w:val="0"/>
        <w:keepNext w:val="0"/>
        <w:keepLines w:val="0"/>
        <w:shd w:val="clear" w:color="auto" w:fill="auto"/>
        <w:bidi w:val="0"/>
        <w:jc w:val="both"/>
        <w:spacing w:before="0" w:after="0" w:line="274" w:lineRule="exact"/>
        <w:ind w:left="0" w:right="0" w:firstLine="380"/>
      </w:pPr>
      <w:r>
        <w:rPr>
          <w:rStyle w:val="CharStyle219"/>
        </w:rPr>
        <w:t>e)</w:t>
        <w:tab/>
      </w:r>
      <w:r>
        <w:rPr>
          <w:rStyle w:val="CharStyle46"/>
        </w:rPr>
        <w:t>X —</w:t>
      </w:r>
      <w:r>
        <w:rPr>
          <w:rStyle w:val="CharStyle219"/>
        </w:rPr>
        <w:t xml:space="preserve"> hafta kunlari to'plami boisin. Bu to'plamda </w:t>
      </w:r>
      <w:r>
        <w:rPr>
          <w:rStyle w:val="CharStyle46"/>
        </w:rPr>
        <w:t>A(x): «x —</w:t>
      </w:r>
    </w:p>
    <w:p>
      <w:pPr>
        <w:pStyle w:val="Style44"/>
        <w:tabs>
          <w:tab w:leader="none" w:pos="6072" w:val="left"/>
        </w:tabs>
        <w:widowControl w:val="0"/>
        <w:keepNext w:val="0"/>
        <w:keepLines w:val="0"/>
        <w:shd w:val="clear" w:color="auto" w:fill="auto"/>
        <w:bidi w:val="0"/>
        <w:jc w:val="both"/>
        <w:spacing w:before="0" w:after="0" w:line="274" w:lineRule="exact"/>
        <w:ind w:left="0" w:right="0" w:firstLine="0"/>
      </w:pPr>
      <w:r>
        <w:rPr>
          <w:rStyle w:val="CharStyle219"/>
        </w:rPr>
        <w:t>haftaning juft kuni» predikati berilgan boisa,</w:t>
        <w:tab/>
      </w:r>
      <w:r>
        <w:rPr>
          <w:rStyle w:val="CharStyle46"/>
        </w:rPr>
        <w:t>«x —</w:t>
      </w:r>
    </w:p>
    <w:p>
      <w:pPr>
        <w:pStyle w:val="Style44"/>
        <w:widowControl w:val="0"/>
        <w:keepNext w:val="0"/>
        <w:keepLines w:val="0"/>
        <w:shd w:val="clear" w:color="auto" w:fill="auto"/>
        <w:bidi w:val="0"/>
        <w:jc w:val="both"/>
        <w:spacing w:before="0" w:after="0" w:line="274" w:lineRule="exact"/>
        <w:ind w:left="0" w:right="0" w:firstLine="0"/>
      </w:pPr>
      <w:r>
        <w:rPr>
          <w:rStyle w:val="CharStyle219"/>
        </w:rPr>
        <w:t xml:space="preserve">haftaning toq kuni», </w:t>
      </w:r>
      <w:r>
        <w:rPr>
          <w:rStyle w:val="CharStyle46"/>
        </w:rPr>
        <w:t>T -</w:t>
      </w:r>
      <w:r>
        <w:rPr>
          <w:rStyle w:val="CharStyle219"/>
        </w:rPr>
        <w:t xml:space="preserve"> {seshanba, payshanba, shanba} va </w:t>
      </w:r>
      <w:r>
        <w:rPr>
          <w:rStyle w:val="CharStyle259"/>
        </w:rPr>
        <w:t xml:space="preserve">T- </w:t>
      </w:r>
      <w:r>
        <w:rPr>
          <w:rStyle w:val="CharStyle46"/>
        </w:rPr>
        <w:t>-</w:t>
      </w:r>
      <w:r>
        <w:rPr>
          <w:rStyle w:val="CharStyle219"/>
        </w:rPr>
        <w:t>{yakshanba, dushanba, chorshanba, juma} boiadi.</w:t>
      </w:r>
    </w:p>
    <w:p>
      <w:pPr>
        <w:pStyle w:val="Style44"/>
        <w:tabs>
          <w:tab w:leader="none" w:pos="876" w:val="left"/>
        </w:tabs>
        <w:widowControl w:val="0"/>
        <w:keepNext w:val="0"/>
        <w:keepLines w:val="0"/>
        <w:shd w:val="clear" w:color="auto" w:fill="auto"/>
        <w:bidi w:val="0"/>
        <w:jc w:val="left"/>
        <w:spacing w:before="0" w:after="0" w:line="266" w:lineRule="exact"/>
        <w:ind w:left="0" w:right="0" w:firstLine="380"/>
      </w:pPr>
      <w:r>
        <w:rPr>
          <w:lang w:val="en-US" w:eastAsia="en-US" w:bidi="en-US"/>
          <w:sz w:val="24"/>
          <w:szCs w:val="24"/>
          <w:w w:val="100"/>
          <w:spacing w:val="0"/>
          <w:color w:val="000000"/>
          <w:position w:val="0"/>
        </w:rPr>
        <w:t>6.4.</w:t>
        <w:tab/>
        <w:t xml:space="preserve">Predikatlar konyunksiyasi. </w:t>
      </w:r>
      <w:r>
        <w:rPr>
          <w:rStyle w:val="CharStyle219"/>
        </w:rPr>
        <w:t xml:space="preserve">Aytaylik, </w:t>
      </w:r>
      <w:r>
        <w:rPr>
          <w:rStyle w:val="CharStyle46"/>
        </w:rPr>
        <w:t>X</w:t>
      </w:r>
      <w:r>
        <w:rPr>
          <w:rStyle w:val="CharStyle219"/>
        </w:rPr>
        <w:t xml:space="preserve"> to'plamda </w:t>
      </w:r>
      <w:r>
        <w:rPr>
          <w:rStyle w:val="CharStyle46"/>
        </w:rPr>
        <w:t xml:space="preserve">A(x) </w:t>
      </w:r>
      <w:r>
        <w:rPr>
          <w:rStyle w:val="CharStyle219"/>
        </w:rPr>
        <w:t xml:space="preserve">va </w:t>
      </w:r>
      <w:r>
        <w:rPr>
          <w:rStyle w:val="CharStyle46"/>
        </w:rPr>
        <w:t>B(x)</w:t>
      </w:r>
      <w:r>
        <w:rPr>
          <w:rStyle w:val="CharStyle219"/>
        </w:rPr>
        <w:t xml:space="preserve"> predikatlar berilgan boisin.</w:t>
      </w:r>
    </w:p>
    <w:p>
      <w:pPr>
        <w:pStyle w:val="Style260"/>
        <w:tabs>
          <w:tab w:leader="none" w:pos="2290" w:val="left"/>
        </w:tabs>
        <w:widowControl w:val="0"/>
        <w:keepNext w:val="0"/>
        <w:keepLines w:val="0"/>
        <w:shd w:val="clear" w:color="auto" w:fill="auto"/>
        <w:bidi w:val="0"/>
        <w:jc w:val="left"/>
        <w:spacing w:before="0" w:after="0"/>
        <w:ind w:left="0" w:right="0"/>
      </w:pPr>
      <w:r>
        <w:rPr>
          <w:rStyle w:val="CharStyle262"/>
          <w:i w:val="0"/>
          <w:iCs w:val="0"/>
        </w:rPr>
        <w:t xml:space="preserve">2-t a ’ r i f. </w:t>
      </w:r>
      <w:r>
        <w:rPr>
          <w:rStyle w:val="CharStyle263"/>
          <w:i/>
          <w:iCs/>
        </w:rPr>
        <w:t xml:space="preserve">A(x) </w:t>
      </w:r>
      <w:r>
        <w:rPr>
          <w:lang w:val="en-US" w:eastAsia="en-US" w:bidi="en-US"/>
          <w:w w:val="100"/>
          <w:spacing w:val="0"/>
          <w:color w:val="000000"/>
          <w:position w:val="0"/>
        </w:rPr>
        <w:t xml:space="preserve">va </w:t>
      </w:r>
      <w:r>
        <w:rPr>
          <w:rStyle w:val="CharStyle263"/>
          <w:i/>
          <w:iCs/>
        </w:rPr>
        <w:t xml:space="preserve">B(x) </w:t>
      </w:r>
      <w:r>
        <w:rPr>
          <w:lang w:val="en-US" w:eastAsia="en-US" w:bidi="en-US"/>
          <w:w w:val="100"/>
          <w:spacing w:val="0"/>
          <w:color w:val="000000"/>
          <w:position w:val="0"/>
        </w:rPr>
        <w:t>predikatlaming har ikkalasi rost bo ‘Iganda rost, qolgan</w:t>
        <w:tab/>
      </w:r>
      <w:r>
        <w:rPr>
          <w:rStyle w:val="CharStyle263"/>
          <w:i/>
          <w:iCs/>
        </w:rPr>
        <w:t xml:space="preserve">hollarda </w:t>
      </w:r>
      <w:r>
        <w:rPr>
          <w:lang w:val="en-US" w:eastAsia="en-US" w:bidi="en-US"/>
          <w:w w:val="100"/>
          <w:spacing w:val="0"/>
          <w:color w:val="000000"/>
          <w:position w:val="0"/>
        </w:rPr>
        <w:t>yolg'onbo ‘ladigan predikatga</w:t>
      </w:r>
    </w:p>
    <w:p>
      <w:pPr>
        <w:pStyle w:val="Style44"/>
        <w:widowControl w:val="0"/>
        <w:keepNext w:val="0"/>
        <w:keepLines w:val="0"/>
        <w:shd w:val="clear" w:color="auto" w:fill="auto"/>
        <w:bidi w:val="0"/>
        <w:jc w:val="both"/>
        <w:spacing w:before="0" w:after="0" w:line="266" w:lineRule="exact"/>
        <w:ind w:left="0" w:right="0" w:firstLine="0"/>
      </w:pPr>
      <w:r>
        <w:rPr>
          <w:rStyle w:val="CharStyle255"/>
        </w:rPr>
        <w:t>siyasi deyiladi</w:t>
      </w:r>
      <w:r>
        <w:rPr>
          <w:rStyle w:val="CharStyle256"/>
        </w:rPr>
        <w:t xml:space="preserve"> </w:t>
      </w:r>
      <w:r>
        <w:rPr>
          <w:rStyle w:val="CharStyle219"/>
        </w:rPr>
        <w:t xml:space="preserve">va </w:t>
      </w:r>
      <w:r>
        <w:rPr>
          <w:rStyle w:val="CharStyle264"/>
        </w:rPr>
        <w:t>A(x)aB(x)</w:t>
      </w:r>
      <w:r>
        <w:rPr>
          <w:rStyle w:val="CharStyle256"/>
        </w:rPr>
        <w:t xml:space="preserve"> </w:t>
      </w:r>
      <w:r>
        <w:rPr>
          <w:rStyle w:val="CharStyle219"/>
        </w:rPr>
        <w:t>ko‘rinishda belgilanadi.</w:t>
      </w:r>
    </w:p>
    <w:p>
      <w:pPr>
        <w:pStyle w:val="Style8"/>
        <w:widowControl w:val="0"/>
        <w:keepNext w:val="0"/>
        <w:keepLines w:val="0"/>
        <w:shd w:val="clear" w:color="auto" w:fill="auto"/>
        <w:bidi w:val="0"/>
        <w:spacing w:before="0" w:after="0" w:line="190" w:lineRule="exact"/>
        <w:ind w:left="0" w:right="20" w:firstLine="0"/>
      </w:pPr>
      <w:r>
        <w:rPr>
          <w:rStyle w:val="CharStyle218"/>
          <w:b/>
          <w:bCs/>
        </w:rPr>
        <w:t>44</w:t>
      </w:r>
      <w:r>
        <w:br w:type="page"/>
      </w:r>
    </w:p>
    <w:p>
      <w:pPr>
        <w:pStyle w:val="Style44"/>
        <w:widowControl w:val="0"/>
        <w:keepNext w:val="0"/>
        <w:keepLines w:val="0"/>
        <w:shd w:val="clear" w:color="auto" w:fill="auto"/>
        <w:bidi w:val="0"/>
        <w:jc w:val="right"/>
        <w:spacing w:before="0" w:after="0" w:line="266" w:lineRule="exact"/>
        <w:ind w:left="0" w:right="0" w:firstLine="0"/>
      </w:pPr>
      <w:r>
        <w:rPr>
          <w:rStyle w:val="CharStyle46"/>
        </w:rPr>
        <w:t xml:space="preserve">Agar </w:t>
      </w:r>
      <w:r>
        <w:rPr>
          <w:rStyle w:val="CharStyle265"/>
        </w:rPr>
        <w:t>A(x)</w:t>
      </w:r>
      <w:r>
        <w:rPr>
          <w:lang w:val="en-US" w:eastAsia="en-US" w:bidi="en-US"/>
          <w:sz w:val="24"/>
          <w:szCs w:val="24"/>
          <w:w w:val="100"/>
          <w:spacing w:val="0"/>
          <w:color w:val="000000"/>
          <w:position w:val="0"/>
        </w:rPr>
        <w:t xml:space="preserve"> </w:t>
      </w:r>
      <w:r>
        <w:rPr>
          <w:rStyle w:val="CharStyle219"/>
        </w:rPr>
        <w:t xml:space="preserve">ning rostlik to‘plami </w:t>
      </w:r>
      <w:r>
        <w:rPr>
          <w:rStyle w:val="CharStyle46"/>
        </w:rPr>
        <w:t>T,</w:t>
      </w:r>
    </w:p>
    <w:p>
      <w:pPr>
        <w:pStyle w:val="Style44"/>
        <w:widowControl w:val="0"/>
        <w:keepNext w:val="0"/>
        <w:keepLines w:val="0"/>
        <w:shd w:val="clear" w:color="auto" w:fill="auto"/>
        <w:bidi w:val="0"/>
        <w:jc w:val="right"/>
        <w:spacing w:before="0" w:after="0" w:line="266" w:lineRule="exact"/>
        <w:ind w:left="0" w:right="0" w:firstLine="0"/>
      </w:pPr>
      <w:r>
        <w:pict>
          <v:shape id="_x0000_s1093" type="#_x0000_t75" style="position:absolute;margin-left:195.pt;margin-top:-19.1pt;width:137.15pt;height:84.6pt;z-index:-125829319;mso-wrap-distance-left:7.1pt;mso-wrap-distance-right:5.pt;mso-wrap-distance-bottom:23.15pt;mso-position-horizontal-relative:margin" wrapcoords="0 0 21600 0 21600 21600 0 21600 0 0">
            <v:imagedata r:id="rId51" r:href="rId52"/>
            <w10:wrap type="square" side="left" anchorx="margin"/>
          </v:shape>
        </w:pict>
      </w:r>
      <w:r>
        <w:rPr>
          <w:rStyle w:val="CharStyle46"/>
        </w:rPr>
        <w:t>B{x)</w:t>
      </w:r>
      <w:r>
        <w:rPr>
          <w:rStyle w:val="CharStyle219"/>
        </w:rPr>
        <w:t xml:space="preserve"> ning rostlik to‘plamini 7',</w:t>
      </w:r>
    </w:p>
    <w:p>
      <w:pPr>
        <w:pStyle w:val="Style44"/>
        <w:widowControl w:val="0"/>
        <w:keepNext w:val="0"/>
        <w:keepLines w:val="0"/>
        <w:shd w:val="clear" w:color="auto" w:fill="auto"/>
        <w:bidi w:val="0"/>
        <w:jc w:val="both"/>
        <w:spacing w:before="0" w:after="0" w:line="266" w:lineRule="exact"/>
        <w:ind w:left="0" w:right="0" w:firstLine="0"/>
      </w:pPr>
      <w:r>
        <w:rPr>
          <w:rStyle w:val="CharStyle229"/>
        </w:rPr>
        <w:t>A(x)aB(x)</w:t>
      </w:r>
      <w:r>
        <w:rPr>
          <w:rStyle w:val="CharStyle219"/>
        </w:rPr>
        <w:t xml:space="preserve"> ning rostlik to‘plamini </w:t>
      </w:r>
      <w:r>
        <w:rPr>
          <w:rStyle w:val="CharStyle46"/>
        </w:rPr>
        <w:t xml:space="preserve">T </w:t>
      </w:r>
      <w:r>
        <w:rPr>
          <w:rStyle w:val="CharStyle219"/>
        </w:rPr>
        <w:t xml:space="preserve">desak, </w:t>
      </w:r>
      <w:r>
        <w:rPr>
          <w:rStyle w:val="CharStyle46"/>
        </w:rPr>
        <w:t>T—T</w:t>
      </w:r>
      <w:r>
        <w:rPr>
          <w:rStyle w:val="CharStyle46"/>
          <w:vertAlign w:val="subscript"/>
        </w:rPr>
        <w:t>A</w:t>
      </w:r>
      <w:r>
        <w:rPr>
          <w:rStyle w:val="CharStyle219"/>
        </w:rPr>
        <w:t xml:space="preserve"> n </w:t>
      </w:r>
      <w:r>
        <w:rPr>
          <w:rStyle w:val="CharStyle46"/>
        </w:rPr>
        <w:t>T</w:t>
      </w:r>
      <w:r>
        <w:rPr>
          <w:rStyle w:val="CharStyle46"/>
          <w:vertAlign w:val="subscript"/>
        </w:rPr>
        <w:t>B</w:t>
      </w:r>
      <w:r>
        <w:rPr>
          <w:rStyle w:val="CharStyle219"/>
        </w:rPr>
        <w:t xml:space="preserve"> bo'ladi. Uni Eylcr — Venn diagrammalari yordamida tasvirlasak (I.20-rasm), rasmdagi shtrixlangan soha </w:t>
      </w:r>
      <w:r>
        <w:rPr>
          <w:rStyle w:val="CharStyle46"/>
        </w:rPr>
        <w:t>Tf\T</w:t>
      </w:r>
      <w:r>
        <w:rPr>
          <w:rStyle w:val="CharStyle46"/>
          <w:vertAlign w:val="subscript"/>
        </w:rPr>
        <w:t>B</w:t>
      </w:r>
      <w:r>
        <w:rPr>
          <w:rStyle w:val="CharStyle219"/>
        </w:rPr>
        <w:t xml:space="preserve"> dan iborat bo'ladi.</w:t>
      </w:r>
    </w:p>
    <w:p>
      <w:pPr>
        <w:pStyle w:val="Style44"/>
        <w:widowControl w:val="0"/>
        <w:keepNext w:val="0"/>
        <w:keepLines w:val="0"/>
        <w:shd w:val="clear" w:color="auto" w:fill="auto"/>
        <w:bidi w:val="0"/>
        <w:jc w:val="both"/>
        <w:spacing w:before="0" w:after="0" w:line="266" w:lineRule="exact"/>
        <w:ind w:left="0" w:right="0" w:firstLine="380"/>
      </w:pPr>
      <w:r>
        <w:rPr>
          <w:rStyle w:val="CharStyle219"/>
        </w:rPr>
        <w:t xml:space="preserve">Masalan, a) </w:t>
      </w:r>
      <w:r>
        <w:rPr>
          <w:rStyle w:val="CharStyle229"/>
        </w:rPr>
        <w:t>X = {xEN, x</w:t>
      </w:r>
      <w:r>
        <w:rPr>
          <w:rStyle w:val="CharStyle219"/>
        </w:rPr>
        <w:t xml:space="preserve"> &lt; 20} da </w:t>
      </w:r>
      <w:r>
        <w:rPr>
          <w:rStyle w:val="CharStyle46"/>
        </w:rPr>
        <w:t>A(x)\ «x</w:t>
      </w:r>
      <w:r>
        <w:rPr>
          <w:rStyle w:val="CharStyle219"/>
        </w:rPr>
        <w:t xml:space="preserve"> soni tub son», </w:t>
      </w:r>
      <w:r>
        <w:rPr>
          <w:rStyle w:val="CharStyle46"/>
        </w:rPr>
        <w:t>B{x)\</w:t>
      </w:r>
      <w:r>
        <w:rPr>
          <w:rStyle w:val="CharStyle219"/>
        </w:rPr>
        <w:t xml:space="preserve"> «x soni toq son» predikatlari berilgan bo‘lib, ularning konyunksiyasining rostlik to'plamini topish talab qilingan bo‘lsin.</w:t>
      </w:r>
    </w:p>
    <w:p>
      <w:pPr>
        <w:pStyle w:val="Style44"/>
        <w:tabs>
          <w:tab w:leader="none" w:pos="5778" w:val="left"/>
        </w:tabs>
        <w:widowControl w:val="0"/>
        <w:keepNext w:val="0"/>
        <w:keepLines w:val="0"/>
        <w:shd w:val="clear" w:color="auto" w:fill="auto"/>
        <w:bidi w:val="0"/>
        <w:jc w:val="both"/>
        <w:spacing w:before="0" w:after="0" w:line="266" w:lineRule="exact"/>
        <w:ind w:left="0" w:right="0" w:firstLine="380"/>
      </w:pPr>
      <w:r>
        <w:rPr>
          <w:rStyle w:val="CharStyle266"/>
        </w:rPr>
        <w:t>Yechish.</w:t>
      </w:r>
      <w:r>
        <w:rPr>
          <w:rStyle w:val="CharStyle219"/>
        </w:rPr>
        <w:t xml:space="preserve"> </w:t>
      </w:r>
      <w:r>
        <w:rPr>
          <w:rStyle w:val="CharStyle229"/>
        </w:rPr>
        <w:t>T</w:t>
      </w:r>
      <w:r>
        <w:rPr>
          <w:rStyle w:val="CharStyle229"/>
          <w:vertAlign w:val="subscript"/>
        </w:rPr>
        <w:t>a</w:t>
      </w:r>
      <w:r>
        <w:rPr>
          <w:rStyle w:val="CharStyle219"/>
        </w:rPr>
        <w:t xml:space="preserve"> = {2; 3; 5; 7; </w:t>
      </w:r>
      <w:r>
        <w:rPr>
          <w:rStyle w:val="CharStyle266"/>
        </w:rPr>
        <w:t>II;</w:t>
      </w:r>
      <w:r>
        <w:rPr>
          <w:rStyle w:val="CharStyle219"/>
        </w:rPr>
        <w:t xml:space="preserve"> 13; 17; 19},</w:t>
        <w:tab/>
        <w:t>; 3; 5; 7;</w:t>
      </w:r>
    </w:p>
    <w:p>
      <w:pPr>
        <w:pStyle w:val="Style44"/>
        <w:widowControl w:val="0"/>
        <w:keepNext w:val="0"/>
        <w:keepLines w:val="0"/>
        <w:shd w:val="clear" w:color="auto" w:fill="auto"/>
        <w:bidi w:val="0"/>
        <w:jc w:val="both"/>
        <w:spacing w:before="0" w:after="0" w:line="266" w:lineRule="exact"/>
        <w:ind w:left="0" w:right="0" w:firstLine="0"/>
      </w:pPr>
      <w:r>
        <w:rPr>
          <w:rStyle w:val="CharStyle219"/>
        </w:rPr>
        <w:t xml:space="preserve">9; 11; 13; 15; 17; 19}, u holda </w:t>
      </w:r>
      <w:r>
        <w:rPr>
          <w:rStyle w:val="CharStyle229"/>
        </w:rPr>
        <w:t>T</w:t>
      </w:r>
      <w:r>
        <w:rPr>
          <w:rStyle w:val="CharStyle229"/>
          <w:vertAlign w:val="subscript"/>
        </w:rPr>
        <w:t>a</w:t>
      </w:r>
      <w:r>
        <w:rPr>
          <w:rStyle w:val="CharStyle229"/>
        </w:rPr>
        <w:t>aT</w:t>
      </w:r>
      <w:r>
        <w:rPr>
          <w:rStyle w:val="CharStyle46"/>
          <w:vertAlign w:val="subscript"/>
        </w:rPr>
        <w:t>b</w:t>
      </w:r>
      <w:r>
        <w:rPr>
          <w:rStyle w:val="CharStyle46"/>
        </w:rPr>
        <w:t>=</w:t>
      </w:r>
      <w:r>
        <w:rPr>
          <w:rStyle w:val="CharStyle219"/>
        </w:rPr>
        <w:t xml:space="preserve"> {3; 5; 7; 11; 13; 17; 19} bo‘ladi.</w:t>
      </w:r>
    </w:p>
    <w:p>
      <w:pPr>
        <w:pStyle w:val="Style44"/>
        <w:tabs>
          <w:tab w:leader="none" w:pos="1006" w:val="left"/>
        </w:tabs>
        <w:widowControl w:val="0"/>
        <w:keepNext w:val="0"/>
        <w:keepLines w:val="0"/>
        <w:shd w:val="clear" w:color="auto" w:fill="auto"/>
        <w:bidi w:val="0"/>
        <w:jc w:val="both"/>
        <w:spacing w:before="0" w:after="0" w:line="266" w:lineRule="exact"/>
        <w:ind w:left="0" w:right="0" w:firstLine="380"/>
      </w:pPr>
      <w:r>
        <w:rPr>
          <w:rStyle w:val="CharStyle219"/>
        </w:rPr>
        <w:t>b)</w:t>
        <w:tab/>
      </w:r>
      <w:r>
        <w:rPr>
          <w:rStyle w:val="CharStyle46"/>
        </w:rPr>
        <w:t>X -</w:t>
      </w:r>
      <w:r>
        <w:rPr>
          <w:rStyle w:val="CharStyle267"/>
        </w:rPr>
        <w:t>{VxGjV, x&lt;</w:t>
      </w:r>
      <w:r>
        <w:rPr>
          <w:rStyle w:val="CharStyle219"/>
        </w:rPr>
        <w:t xml:space="preserve"> 17} da </w:t>
      </w:r>
      <w:r>
        <w:rPr>
          <w:rStyle w:val="CharStyle46"/>
        </w:rPr>
        <w:t>A{x)\ {x &lt;</w:t>
      </w:r>
      <w:r>
        <w:rPr>
          <w:rStyle w:val="CharStyle219"/>
        </w:rPr>
        <w:t xml:space="preserve"> 8} va </w:t>
      </w:r>
      <w:r>
        <w:rPr>
          <w:rStyle w:val="CharStyle46"/>
        </w:rPr>
        <w:t>B(x):</w:t>
      </w:r>
      <w:r>
        <w:rPr>
          <w:rStyle w:val="CharStyle219"/>
        </w:rPr>
        <w:t xml:space="preserve"> «x’3» pre-</w:t>
      </w:r>
    </w:p>
    <w:p>
      <w:pPr>
        <w:pStyle w:val="Style44"/>
        <w:widowControl w:val="0"/>
        <w:keepNext w:val="0"/>
        <w:keepLines w:val="0"/>
        <w:shd w:val="clear" w:color="auto" w:fill="auto"/>
        <w:bidi w:val="0"/>
        <w:jc w:val="right"/>
        <w:spacing w:before="0" w:after="0" w:line="266" w:lineRule="exact"/>
        <w:ind w:left="0" w:right="0" w:firstLine="0"/>
      </w:pPr>
      <w:r>
        <w:rPr>
          <w:rStyle w:val="CharStyle219"/>
        </w:rPr>
        <w:t>dikatlar bo‘lsa, ular konyunksiyasining rostlik to‘plamini toping.</w:t>
      </w:r>
    </w:p>
    <w:p>
      <w:pPr>
        <w:pStyle w:val="Style44"/>
        <w:tabs>
          <w:tab w:leader="none" w:pos="4503" w:val="left"/>
        </w:tabs>
        <w:widowControl w:val="0"/>
        <w:keepNext w:val="0"/>
        <w:keepLines w:val="0"/>
        <w:shd w:val="clear" w:color="auto" w:fill="auto"/>
        <w:bidi w:val="0"/>
        <w:jc w:val="both"/>
        <w:spacing w:before="0" w:after="0" w:line="266" w:lineRule="exact"/>
        <w:ind w:left="0" w:right="0" w:firstLine="380"/>
      </w:pPr>
      <w:r>
        <w:rPr>
          <w:rStyle w:val="CharStyle266"/>
        </w:rPr>
        <w:t>Yechish.</w:t>
      </w:r>
      <w:r>
        <w:rPr>
          <w:rStyle w:val="CharStyle219"/>
        </w:rPr>
        <w:t xml:space="preserve"> </w:t>
      </w:r>
      <w:r>
        <w:rPr>
          <w:rStyle w:val="CharStyle268"/>
          <w:b/>
          <w:bCs/>
        </w:rPr>
        <w:t>T</w:t>
      </w:r>
      <w:r>
        <w:rPr>
          <w:rStyle w:val="CharStyle268"/>
          <w:vertAlign w:val="subscript"/>
          <w:b/>
          <w:bCs/>
        </w:rPr>
        <w:t>A</w:t>
      </w:r>
      <w:r>
        <w:rPr>
          <w:rStyle w:val="CharStyle269"/>
        </w:rPr>
        <w:t xml:space="preserve"> = {</w:t>
      </w:r>
      <w:r>
        <w:rPr>
          <w:rStyle w:val="CharStyle219"/>
        </w:rPr>
        <w:t>1,2,</w:t>
      </w:r>
      <w:r>
        <w:rPr>
          <w:rStyle w:val="CharStyle269"/>
        </w:rPr>
        <w:t>3,4,5,6,7},</w:t>
        <w:tab/>
        <w:t xml:space="preserve">= </w:t>
      </w:r>
      <w:r>
        <w:rPr>
          <w:rStyle w:val="CharStyle219"/>
        </w:rPr>
        <w:t>{3,6,9,12,15} va</w:t>
      </w:r>
    </w:p>
    <w:p>
      <w:pPr>
        <w:pStyle w:val="Style44"/>
        <w:widowControl w:val="0"/>
        <w:keepNext w:val="0"/>
        <w:keepLines w:val="0"/>
        <w:shd w:val="clear" w:color="auto" w:fill="auto"/>
        <w:bidi w:val="0"/>
        <w:jc w:val="both"/>
        <w:spacing w:before="0" w:after="0" w:line="266" w:lineRule="exact"/>
        <w:ind w:left="0" w:right="0" w:firstLine="0"/>
      </w:pPr>
      <w:r>
        <w:rPr>
          <w:rStyle w:val="CharStyle46"/>
        </w:rPr>
        <w:t xml:space="preserve">T- </w:t>
      </w:r>
      <w:r>
        <w:rPr>
          <w:rStyle w:val="CharStyle229"/>
        </w:rPr>
        <w:t>T</w:t>
      </w:r>
      <w:r>
        <w:rPr>
          <w:rStyle w:val="CharStyle229"/>
          <w:vertAlign w:val="subscript"/>
        </w:rPr>
        <w:t>a</w:t>
      </w:r>
      <w:r>
        <w:rPr>
          <w:rStyle w:val="CharStyle229"/>
        </w:rPr>
        <w:t>C\ T</w:t>
      </w:r>
      <w:r>
        <w:rPr>
          <w:rStyle w:val="CharStyle229"/>
          <w:vertAlign w:val="subscript"/>
        </w:rPr>
        <w:t>b</w:t>
      </w:r>
      <w:r>
        <w:rPr>
          <w:lang w:val="en-US" w:eastAsia="en-US" w:bidi="en-US"/>
          <w:sz w:val="24"/>
          <w:szCs w:val="24"/>
          <w:w w:val="100"/>
          <w:spacing w:val="0"/>
          <w:color w:val="000000"/>
          <w:position w:val="0"/>
        </w:rPr>
        <w:t xml:space="preserve"> </w:t>
      </w:r>
      <w:r>
        <w:rPr>
          <w:rStyle w:val="CharStyle219"/>
        </w:rPr>
        <w:t xml:space="preserve">= </w:t>
      </w:r>
      <w:r>
        <w:rPr>
          <w:lang w:val="en-US" w:eastAsia="en-US" w:bidi="en-US"/>
          <w:sz w:val="24"/>
          <w:szCs w:val="24"/>
          <w:w w:val="100"/>
          <w:spacing w:val="0"/>
          <w:color w:val="000000"/>
          <w:position w:val="0"/>
        </w:rPr>
        <w:t xml:space="preserve">{3; </w:t>
      </w:r>
      <w:r>
        <w:rPr>
          <w:rStyle w:val="CharStyle219"/>
        </w:rPr>
        <w:t>6} bo‘ladi.</w:t>
      </w:r>
    </w:p>
    <w:p>
      <w:pPr>
        <w:pStyle w:val="Style44"/>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 xml:space="preserve">6.5. Predikatlar dizyunksiyasi. </w:t>
      </w:r>
      <w:r>
        <w:rPr>
          <w:rStyle w:val="CharStyle219"/>
        </w:rPr>
        <w:t xml:space="preserve">Aytaylik, </w:t>
      </w:r>
      <w:r>
        <w:rPr>
          <w:rStyle w:val="CharStyle46"/>
        </w:rPr>
        <w:t>X</w:t>
      </w:r>
      <w:r>
        <w:rPr>
          <w:rStyle w:val="CharStyle219"/>
        </w:rPr>
        <w:t xml:space="preserve"> to‘plamda </w:t>
      </w:r>
      <w:r>
        <w:rPr>
          <w:rStyle w:val="CharStyle46"/>
        </w:rPr>
        <w:t>A{x)</w:t>
      </w:r>
      <w:r>
        <w:rPr>
          <w:rStyle w:val="CharStyle219"/>
        </w:rPr>
        <w:t xml:space="preserve"> va </w:t>
      </w:r>
      <w:r>
        <w:rPr>
          <w:rStyle w:val="CharStyle46"/>
        </w:rPr>
        <w:t>B(x)</w:t>
      </w:r>
      <w:r>
        <w:rPr>
          <w:rStyle w:val="CharStyle219"/>
        </w:rPr>
        <w:t xml:space="preserve"> predikatlar berilgan bo'lsin.</w:t>
      </w:r>
    </w:p>
    <w:p>
      <w:pPr>
        <w:pStyle w:val="Style260"/>
        <w:widowControl w:val="0"/>
        <w:keepNext w:val="0"/>
        <w:keepLines w:val="0"/>
        <w:shd w:val="clear" w:color="auto" w:fill="auto"/>
        <w:bidi w:val="0"/>
        <w:jc w:val="both"/>
        <w:spacing w:before="0" w:after="0"/>
        <w:ind w:left="0" w:right="0"/>
      </w:pPr>
      <w:r>
        <w:rPr>
          <w:rStyle w:val="CharStyle270"/>
          <w:i w:val="0"/>
          <w:iCs w:val="0"/>
        </w:rPr>
        <w:t>3-ta’rif.</w:t>
      </w:r>
      <w:r>
        <w:rPr>
          <w:rStyle w:val="CharStyle262"/>
          <w:i w:val="0"/>
          <w:iCs w:val="0"/>
        </w:rPr>
        <w:t xml:space="preserve"> </w:t>
      </w:r>
      <w:r>
        <w:rPr>
          <w:rStyle w:val="CharStyle263"/>
          <w:i/>
          <w:iCs/>
        </w:rPr>
        <w:t xml:space="preserve">A(x) </w:t>
      </w:r>
      <w:r>
        <w:rPr>
          <w:lang w:val="en-US" w:eastAsia="en-US" w:bidi="en-US"/>
          <w:w w:val="100"/>
          <w:spacing w:val="0"/>
          <w:color w:val="000000"/>
          <w:position w:val="0"/>
        </w:rPr>
        <w:t xml:space="preserve">va </w:t>
      </w:r>
      <w:r>
        <w:rPr>
          <w:rStyle w:val="CharStyle263"/>
          <w:i/>
          <w:iCs/>
        </w:rPr>
        <w:t xml:space="preserve">B(x) </w:t>
      </w:r>
      <w:r>
        <w:rPr>
          <w:lang w:val="en-US" w:eastAsia="en-US" w:bidi="en-US"/>
          <w:w w:val="100"/>
          <w:spacing w:val="0"/>
          <w:color w:val="000000"/>
          <w:position w:val="0"/>
        </w:rPr>
        <w:t xml:space="preserve">predikatlarning har ikkalasi yolg'on bo‘lganda yolg'on, qolgan barcha hollarda rost bo ‘ladigan predi- katga </w:t>
      </w:r>
      <w:r>
        <w:rPr>
          <w:rStyle w:val="CharStyle263"/>
          <w:i/>
          <w:iCs/>
        </w:rPr>
        <w:t xml:space="preserve">A{x) </w:t>
      </w:r>
      <w:r>
        <w:rPr>
          <w:lang w:val="en-US" w:eastAsia="en-US" w:bidi="en-US"/>
          <w:w w:val="100"/>
          <w:spacing w:val="0"/>
          <w:color w:val="000000"/>
          <w:position w:val="0"/>
        </w:rPr>
        <w:t xml:space="preserve">va </w:t>
      </w:r>
      <w:r>
        <w:rPr>
          <w:rStyle w:val="CharStyle263"/>
          <w:i/>
          <w:iCs/>
        </w:rPr>
        <w:t xml:space="preserve">B(x) </w:t>
      </w:r>
      <w:r>
        <w:rPr>
          <w:lang w:val="en-US" w:eastAsia="en-US" w:bidi="en-US"/>
          <w:w w:val="100"/>
          <w:spacing w:val="0"/>
          <w:color w:val="000000"/>
          <w:position w:val="0"/>
        </w:rPr>
        <w:t xml:space="preserve">predikatlar </w:t>
      </w:r>
      <w:r>
        <w:rPr>
          <w:rStyle w:val="CharStyle263"/>
          <w:i/>
          <w:iCs/>
        </w:rPr>
        <w:t xml:space="preserve">dizyunksiyasi </w:t>
      </w:r>
      <w:r>
        <w:rPr>
          <w:lang w:val="en-US" w:eastAsia="en-US" w:bidi="en-US"/>
          <w:w w:val="100"/>
          <w:spacing w:val="0"/>
          <w:color w:val="000000"/>
          <w:position w:val="0"/>
        </w:rPr>
        <w:t>deyiladi.</w:t>
      </w:r>
    </w:p>
    <w:p>
      <w:pPr>
        <w:pStyle w:val="Style44"/>
        <w:widowControl w:val="0"/>
        <w:keepNext w:val="0"/>
        <w:keepLines w:val="0"/>
        <w:shd w:val="clear" w:color="auto" w:fill="auto"/>
        <w:bidi w:val="0"/>
        <w:jc w:val="both"/>
        <w:spacing w:before="0" w:after="0" w:line="266" w:lineRule="exact"/>
        <w:ind w:left="0" w:right="0" w:firstLine="380"/>
      </w:pPr>
      <w:r>
        <w:rPr>
          <w:rStyle w:val="CharStyle219"/>
        </w:rPr>
        <w:t xml:space="preserve">Predikatlar dizyunksiyasi «^(x)v5(x)» ko‘rinishda belgilanib, </w:t>
      </w:r>
      <w:r>
        <w:rPr>
          <w:rStyle w:val="CharStyle46"/>
        </w:rPr>
        <w:t>«A{x)</w:t>
      </w:r>
      <w:r>
        <w:rPr>
          <w:rStyle w:val="CharStyle219"/>
        </w:rPr>
        <w:t xml:space="preserve"> yoki </w:t>
      </w:r>
      <w:r>
        <w:rPr>
          <w:rStyle w:val="CharStyle46"/>
        </w:rPr>
        <w:t>B(x)»</w:t>
      </w:r>
      <w:r>
        <w:rPr>
          <w:rStyle w:val="CharStyle219"/>
        </w:rPr>
        <w:t xml:space="preserve"> deb o‘qiladi.</w:t>
      </w:r>
    </w:p>
    <w:p>
      <w:pPr>
        <w:pStyle w:val="Style44"/>
        <w:widowControl w:val="0"/>
        <w:keepNext w:val="0"/>
        <w:keepLines w:val="0"/>
        <w:shd w:val="clear" w:color="auto" w:fill="auto"/>
        <w:bidi w:val="0"/>
        <w:jc w:val="both"/>
        <w:spacing w:before="0" w:after="0" w:line="266" w:lineRule="exact"/>
        <w:ind w:left="0" w:right="0" w:firstLine="380"/>
      </w:pPr>
      <w:r>
        <w:pict>
          <v:shape id="_x0000_s1094" type="#_x0000_t75" style="position:absolute;margin-left:195.5pt;margin-top:6.1pt;width:137.9pt;height:82.45pt;z-index:-125829318;mso-wrap-distance-left:13.1pt;mso-wrap-distance-top:17.15pt;mso-wrap-distance-right:5.pt;mso-wrap-distance-bottom:15.pt;mso-position-horizontal-relative:margin" wrapcoords="0 0 21600 0 21600 21600 0 21600 0 0">
            <v:imagedata r:id="rId53" r:href="rId54"/>
            <w10:wrap type="square" side="left" anchorx="margin"/>
          </v:shape>
        </w:pict>
      </w:r>
      <w:r>
        <w:rPr>
          <w:rStyle w:val="CharStyle46"/>
        </w:rPr>
        <w:t>A(x)</w:t>
      </w:r>
      <w:r>
        <w:rPr>
          <w:rStyle w:val="CharStyle219"/>
        </w:rPr>
        <w:t xml:space="preserve"> predikatning rostlik to‘p- lami </w:t>
      </w:r>
      <w:r>
        <w:rPr>
          <w:rStyle w:val="CharStyle46"/>
        </w:rPr>
        <w:t>T</w:t>
      </w:r>
      <w:r>
        <w:rPr>
          <w:rStyle w:val="CharStyle46"/>
          <w:vertAlign w:val="subscript"/>
        </w:rPr>
        <w:t>a</w:t>
      </w:r>
      <w:r>
        <w:rPr>
          <w:rStyle w:val="CharStyle46"/>
        </w:rPr>
        <w:t xml:space="preserve">, </w:t>
      </w:r>
      <w:r>
        <w:rPr>
          <w:rStyle w:val="CharStyle229"/>
        </w:rPr>
        <w:t>B(x)</w:t>
      </w:r>
      <w:r>
        <w:rPr>
          <w:rStyle w:val="CharStyle219"/>
        </w:rPr>
        <w:t xml:space="preserve"> ning rostlik to‘plami </w:t>
      </w:r>
      <w:r>
        <w:rPr>
          <w:rStyle w:val="CharStyle46"/>
        </w:rPr>
        <w:t>T</w:t>
      </w:r>
      <w:r>
        <w:rPr>
          <w:rStyle w:val="CharStyle46"/>
          <w:vertAlign w:val="subscript"/>
        </w:rPr>
        <w:t>b</w:t>
      </w:r>
      <w:r>
        <w:rPr>
          <w:rStyle w:val="CharStyle46"/>
        </w:rPr>
        <w:t xml:space="preserve">, </w:t>
      </w:r>
      <w:r>
        <w:rPr>
          <w:rStyle w:val="CharStyle229"/>
        </w:rPr>
        <w:t>A(x)\/B(x)</w:t>
      </w:r>
      <w:r>
        <w:rPr>
          <w:rStyle w:val="CharStyle219"/>
        </w:rPr>
        <w:t xml:space="preserve"> ning rostlik to‘pla- mini </w:t>
      </w:r>
      <w:r>
        <w:rPr>
          <w:rStyle w:val="CharStyle46"/>
        </w:rPr>
        <w:t>T</w:t>
      </w:r>
      <w:r>
        <w:rPr>
          <w:rStyle w:val="CharStyle219"/>
        </w:rPr>
        <w:t xml:space="preserve"> desak, </w:t>
      </w:r>
      <w:r>
        <w:rPr>
          <w:rStyle w:val="CharStyle46"/>
        </w:rPr>
        <w:t>T = T</w:t>
      </w:r>
      <w:r>
        <w:rPr>
          <w:rStyle w:val="CharStyle46"/>
          <w:vertAlign w:val="subscript"/>
        </w:rPr>
        <w:t>A</w:t>
      </w:r>
      <w:r>
        <w:rPr>
          <w:rStyle w:val="CharStyle219"/>
        </w:rPr>
        <w:t xml:space="preserve">n </w:t>
      </w:r>
      <w:r>
        <w:rPr>
          <w:rStyle w:val="CharStyle46"/>
        </w:rPr>
        <w:t>T</w:t>
      </w:r>
      <w:r>
        <w:rPr>
          <w:rStyle w:val="CharStyle46"/>
          <w:vertAlign w:val="subscript"/>
        </w:rPr>
        <w:t>B</w:t>
      </w:r>
      <w:r>
        <w:rPr>
          <w:rStyle w:val="CharStyle219"/>
        </w:rPr>
        <w:t>bo‘ladi.</w:t>
      </w:r>
    </w:p>
    <w:p>
      <w:pPr>
        <w:pStyle w:val="Style44"/>
        <w:widowControl w:val="0"/>
        <w:keepNext w:val="0"/>
        <w:keepLines w:val="0"/>
        <w:shd w:val="clear" w:color="auto" w:fill="auto"/>
        <w:bidi w:val="0"/>
        <w:jc w:val="both"/>
        <w:spacing w:before="0" w:after="0" w:line="266" w:lineRule="exact"/>
        <w:ind w:left="0" w:right="0" w:firstLine="0"/>
      </w:pPr>
      <w:r>
        <w:rPr>
          <w:rStyle w:val="CharStyle219"/>
        </w:rPr>
        <w:t>Uni Eyler — Venn diagrammalari yordamida tasvirlasak, u rasmdagi shtrixlangan sohadan iborat bo‘ladi (I.21-rasm).</w:t>
      </w:r>
    </w:p>
    <w:p>
      <w:pPr>
        <w:pStyle w:val="Style44"/>
        <w:widowControl w:val="0"/>
        <w:keepNext w:val="0"/>
        <w:keepLines w:val="0"/>
        <w:shd w:val="clear" w:color="auto" w:fill="auto"/>
        <w:bidi w:val="0"/>
        <w:jc w:val="both"/>
        <w:spacing w:before="0" w:after="0" w:line="266" w:lineRule="exact"/>
        <w:ind w:left="0" w:right="0" w:firstLine="380"/>
      </w:pPr>
      <w:r>
        <w:rPr>
          <w:rStyle w:val="CharStyle219"/>
        </w:rPr>
        <w:t xml:space="preserve">Masalan: a) </w:t>
      </w:r>
      <w:r>
        <w:rPr>
          <w:rStyle w:val="CharStyle46"/>
        </w:rPr>
        <w:t>X = {</w:t>
      </w:r>
      <w:r>
        <w:rPr>
          <w:rStyle w:val="CharStyle219"/>
        </w:rPr>
        <w:t>V</w:t>
      </w:r>
      <w:r>
        <w:rPr>
          <w:rStyle w:val="CharStyle229"/>
        </w:rPr>
        <w:t xml:space="preserve">xEN, </w:t>
      </w:r>
      <w:r>
        <w:rPr>
          <w:rStyle w:val="CharStyle233"/>
        </w:rPr>
        <w:t>x</w:t>
      </w:r>
      <w:r>
        <w:rPr>
          <w:rStyle w:val="CharStyle245"/>
        </w:rPr>
        <w:t xml:space="preserve"> </w:t>
      </w:r>
      <w:r>
        <w:rPr>
          <w:rStyle w:val="CharStyle219"/>
        </w:rPr>
        <w:t xml:space="preserve">&lt; 20} da </w:t>
      </w:r>
      <w:r>
        <w:rPr>
          <w:rStyle w:val="CharStyle46"/>
        </w:rPr>
        <w:t>A{x):</w:t>
      </w:r>
      <w:r>
        <w:rPr>
          <w:rStyle w:val="CharStyle219"/>
        </w:rPr>
        <w:t xml:space="preserve"> {8 &lt; x &lt; 15}, </w:t>
      </w:r>
      <w:r>
        <w:rPr>
          <w:rStyle w:val="CharStyle46"/>
        </w:rPr>
        <w:t xml:space="preserve">B(x): </w:t>
      </w:r>
      <w:r>
        <w:rPr>
          <w:rStyle w:val="CharStyle219"/>
        </w:rPr>
        <w:t xml:space="preserve">«xsoni 18 ning bo‘luvchisi» predikatlari berilgan bo‘lsa, </w:t>
      </w:r>
      <w:r>
        <w:rPr>
          <w:rStyle w:val="CharStyle46"/>
        </w:rPr>
        <w:t xml:space="preserve">A(x)UB(x) </w:t>
      </w:r>
      <w:r>
        <w:rPr>
          <w:rStyle w:val="CharStyle219"/>
        </w:rPr>
        <w:t>ning rostlik to‘plamini toping.</w:t>
      </w:r>
    </w:p>
    <w:p>
      <w:pPr>
        <w:pStyle w:val="Style44"/>
        <w:tabs>
          <w:tab w:leader="none" w:pos="5778" w:val="left"/>
        </w:tabs>
        <w:widowControl w:val="0"/>
        <w:keepNext w:val="0"/>
        <w:keepLines w:val="0"/>
        <w:shd w:val="clear" w:color="auto" w:fill="auto"/>
        <w:bidi w:val="0"/>
        <w:jc w:val="both"/>
        <w:spacing w:before="0" w:after="0" w:line="266" w:lineRule="exact"/>
        <w:ind w:left="0" w:right="0" w:firstLine="380"/>
      </w:pPr>
      <w:r>
        <w:rPr>
          <w:rStyle w:val="CharStyle266"/>
        </w:rPr>
        <w:t>Yechish.</w:t>
      </w:r>
      <w:r>
        <w:rPr>
          <w:rStyle w:val="CharStyle219"/>
        </w:rPr>
        <w:t xml:space="preserve"> </w:t>
      </w:r>
      <w:r>
        <w:rPr>
          <w:rStyle w:val="CharStyle46"/>
        </w:rPr>
        <w:t>T</w:t>
      </w:r>
      <w:r>
        <w:rPr>
          <w:rStyle w:val="CharStyle46"/>
          <w:vertAlign w:val="subscript"/>
        </w:rPr>
        <w:t>A</w:t>
      </w:r>
      <w:r>
        <w:rPr>
          <w:rStyle w:val="CharStyle219"/>
        </w:rPr>
        <w:t xml:space="preserve"> = {8; 9; 10; 11; 12; 13; 14; 15},</w:t>
        <w:tab/>
        <w:t>{1; 2; 3;</w:t>
      </w:r>
    </w:p>
    <w:p>
      <w:pPr>
        <w:pStyle w:val="Style44"/>
        <w:tabs>
          <w:tab w:leader="none" w:pos="3818" w:val="left"/>
        </w:tabs>
        <w:widowControl w:val="0"/>
        <w:keepNext w:val="0"/>
        <w:keepLines w:val="0"/>
        <w:shd w:val="clear" w:color="auto" w:fill="auto"/>
        <w:bidi w:val="0"/>
        <w:jc w:val="both"/>
        <w:spacing w:before="0" w:after="0" w:line="266" w:lineRule="exact"/>
        <w:ind w:left="0" w:right="0" w:firstLine="0"/>
      </w:pPr>
      <w:r>
        <w:rPr>
          <w:rStyle w:val="CharStyle219"/>
        </w:rPr>
        <w:t xml:space="preserve">6; 9; 18} bo‘lgani uchun </w:t>
      </w:r>
      <w:r>
        <w:rPr>
          <w:rStyle w:val="CharStyle46"/>
        </w:rPr>
        <w:t>T</w:t>
      </w:r>
      <w:r>
        <w:rPr>
          <w:rStyle w:val="CharStyle219"/>
        </w:rPr>
        <w:t xml:space="preserve"> = 7^U</w:t>
        <w:tab/>
        <w:t>= {1; 2; 3; 6; 8; 9; 10; 11;</w:t>
      </w:r>
    </w:p>
    <w:p>
      <w:pPr>
        <w:pStyle w:val="Style44"/>
        <w:widowControl w:val="0"/>
        <w:keepNext w:val="0"/>
        <w:keepLines w:val="0"/>
        <w:shd w:val="clear" w:color="auto" w:fill="auto"/>
        <w:bidi w:val="0"/>
        <w:jc w:val="both"/>
        <w:spacing w:before="0" w:after="0" w:line="266" w:lineRule="exact"/>
        <w:ind w:left="0" w:right="0" w:firstLine="0"/>
      </w:pPr>
      <w:r>
        <w:rPr>
          <w:rStyle w:val="CharStyle219"/>
        </w:rPr>
        <w:t>12; 13; 14; 15; 18} bo‘ladi.</w:t>
      </w:r>
    </w:p>
    <w:p>
      <w:pPr>
        <w:pStyle w:val="Style8"/>
        <w:widowControl w:val="0"/>
        <w:keepNext w:val="0"/>
        <w:keepLines w:val="0"/>
        <w:shd w:val="clear" w:color="auto" w:fill="auto"/>
        <w:bidi w:val="0"/>
        <w:spacing w:before="0" w:after="0" w:line="190" w:lineRule="exact"/>
        <w:ind w:left="0" w:right="0" w:firstLine="0"/>
      </w:pPr>
      <w:r>
        <w:rPr>
          <w:rStyle w:val="CharStyle218"/>
          <w:b/>
          <w:bCs/>
        </w:rPr>
        <w:t>45</w:t>
      </w:r>
      <w:r>
        <w:br w:type="page"/>
      </w:r>
    </w:p>
    <w:p>
      <w:pPr>
        <w:pStyle w:val="Style3"/>
        <w:tabs>
          <w:tab w:leader="none" w:pos="885" w:val="left"/>
        </w:tabs>
        <w:widowControl w:val="0"/>
        <w:keepNext w:val="0"/>
        <w:keepLines w:val="0"/>
        <w:shd w:val="clear" w:color="auto" w:fill="auto"/>
        <w:bidi w:val="0"/>
        <w:spacing w:before="0" w:after="0" w:line="266" w:lineRule="exact"/>
        <w:ind w:left="0" w:right="0" w:firstLine="380"/>
      </w:pPr>
      <w:r>
        <w:rPr>
          <w:rStyle w:val="CharStyle271"/>
        </w:rPr>
        <w:t>6.6.</w:t>
        <w:tab/>
      </w:r>
      <w:r>
        <w:rPr>
          <w:lang w:val="en-US" w:eastAsia="en-US" w:bidi="en-US"/>
          <w:sz w:val="24"/>
          <w:szCs w:val="24"/>
          <w:w w:val="100"/>
          <w:spacing w:val="0"/>
          <w:color w:val="000000"/>
          <w:position w:val="0"/>
        </w:rPr>
        <w:t xml:space="preserve">Predikatlar implikatsiyasi. </w:t>
      </w:r>
      <w:r>
        <w:rPr>
          <w:rStyle w:val="CharStyle21"/>
        </w:rPr>
        <w:t>X</w:t>
      </w:r>
      <w:r>
        <w:rPr>
          <w:rStyle w:val="CharStyle271"/>
        </w:rPr>
        <w:t xml:space="preserve"> to'plamda aniqlangan</w:t>
      </w:r>
    </w:p>
    <w:p>
      <w:pPr>
        <w:pStyle w:val="Style44"/>
        <w:tabs>
          <w:tab w:leader="none" w:pos="643" w:val="left"/>
        </w:tabs>
        <w:widowControl w:val="0"/>
        <w:keepNext w:val="0"/>
        <w:keepLines w:val="0"/>
        <w:shd w:val="clear" w:color="auto" w:fill="auto"/>
        <w:bidi w:val="0"/>
        <w:jc w:val="both"/>
        <w:spacing w:before="0" w:after="0" w:line="266" w:lineRule="exact"/>
        <w:ind w:left="0" w:right="0" w:firstLine="0"/>
      </w:pPr>
      <w:r>
        <w:rPr>
          <w:rStyle w:val="CharStyle219"/>
        </w:rPr>
        <w:t>va</w:t>
        <w:tab/>
      </w:r>
      <w:r>
        <w:rPr>
          <w:rStyle w:val="CharStyle46"/>
        </w:rPr>
        <w:t>B(x</w:t>
      </w:r>
      <w:r>
        <w:rPr>
          <w:rStyle w:val="CharStyle219"/>
        </w:rPr>
        <w:t>)predikatlar berilgan bo‘lsin.</w:t>
      </w:r>
    </w:p>
    <w:p>
      <w:pPr>
        <w:pStyle w:val="Style49"/>
        <w:tabs>
          <w:tab w:leader="none" w:pos="1699" w:val="left"/>
        </w:tabs>
        <w:widowControl w:val="0"/>
        <w:keepNext w:val="0"/>
        <w:keepLines w:val="0"/>
        <w:shd w:val="clear" w:color="auto" w:fill="auto"/>
        <w:bidi w:val="0"/>
        <w:spacing w:before="0" w:after="0" w:line="266" w:lineRule="exact"/>
        <w:ind w:left="0" w:right="0" w:firstLine="380"/>
      </w:pPr>
      <w:r>
        <w:rPr>
          <w:rStyle w:val="CharStyle234"/>
          <w:i w:val="0"/>
          <w:iCs w:val="0"/>
        </w:rPr>
        <w:t xml:space="preserve">4- </w:t>
      </w:r>
      <w:r>
        <w:rPr>
          <w:rStyle w:val="CharStyle242"/>
          <w:i w:val="0"/>
          <w:iCs w:val="0"/>
        </w:rPr>
        <w:t>ta'rif.</w:t>
      </w:r>
      <w:r>
        <w:rPr>
          <w:rStyle w:val="CharStyle234"/>
          <w:i w:val="0"/>
          <w:iCs w:val="0"/>
        </w:rPr>
        <w:t xml:space="preserve"> </w:t>
      </w:r>
      <w:r>
        <w:rPr>
          <w:lang w:val="en-US" w:eastAsia="en-US" w:bidi="en-US"/>
          <w:sz w:val="24"/>
          <w:szCs w:val="24"/>
          <w:w w:val="100"/>
          <w:spacing w:val="0"/>
          <w:color w:val="000000"/>
          <w:position w:val="0"/>
        </w:rPr>
        <w:t>A</w:t>
      </w:r>
      <w:r>
        <w:rPr>
          <w:rStyle w:val="CharStyle234"/>
          <w:i w:val="0"/>
          <w:iCs w:val="0"/>
        </w:rPr>
        <w:t xml:space="preserve">(x) </w:t>
      </w:r>
      <w:r>
        <w:rPr>
          <w:lang w:val="en-US" w:eastAsia="en-US" w:bidi="en-US"/>
          <w:sz w:val="24"/>
          <w:szCs w:val="24"/>
          <w:w w:val="100"/>
          <w:spacing w:val="0"/>
          <w:color w:val="000000"/>
          <w:position w:val="0"/>
        </w:rPr>
        <w:t>predikat rost bo‘lib, B(x) bo‘lganda yolg'on, qolgan hollarda rost bo ‘ladigan mulohaza A(x) va B(x)</w:t>
        <w:tab/>
        <w:t>predikatlarning implikatsiyasi deyiladi.</w:t>
      </w:r>
    </w:p>
    <w:p>
      <w:pPr>
        <w:pStyle w:val="Style44"/>
        <w:widowControl w:val="0"/>
        <w:keepNext w:val="0"/>
        <w:keepLines w:val="0"/>
        <w:shd w:val="clear" w:color="auto" w:fill="auto"/>
        <w:bidi w:val="0"/>
        <w:jc w:val="left"/>
        <w:spacing w:before="0" w:after="0" w:line="266" w:lineRule="exact"/>
        <w:ind w:left="0" w:right="0" w:firstLine="380"/>
      </w:pPr>
      <w:r>
        <w:rPr>
          <w:rStyle w:val="CharStyle219"/>
        </w:rPr>
        <w:t xml:space="preserve">Predikatlar implikatsiyasi « </w:t>
      </w:r>
      <w:r>
        <w:rPr>
          <w:rStyle w:val="CharStyle46"/>
        </w:rPr>
        <w:t>A(x)</w:t>
      </w:r>
      <w:r>
        <w:rPr>
          <w:rStyle w:val="CharStyle219"/>
        </w:rPr>
        <w:t xml:space="preserve"> =&gt; </w:t>
      </w:r>
      <w:r>
        <w:rPr>
          <w:rStyle w:val="CharStyle46"/>
        </w:rPr>
        <w:t>B{x)</w:t>
      </w:r>
      <w:r>
        <w:rPr>
          <w:rStyle w:val="CharStyle219"/>
        </w:rPr>
        <w:t xml:space="preserve"> » ko‘rinishda belgilana- di va u </w:t>
      </w:r>
      <w:r>
        <w:rPr>
          <w:rStyle w:val="CharStyle46"/>
        </w:rPr>
        <w:t>A{x)</w:t>
      </w:r>
      <w:r>
        <w:rPr>
          <w:rStyle w:val="CharStyle219"/>
        </w:rPr>
        <w:t xml:space="preserve"> predikatdan </w:t>
      </w:r>
      <w:r>
        <w:rPr>
          <w:rStyle w:val="CharStyle46"/>
        </w:rPr>
        <w:t>B(x)</w:t>
      </w:r>
      <w:r>
        <w:rPr>
          <w:rStyle w:val="CharStyle219"/>
        </w:rPr>
        <w:t xml:space="preserve"> predikat kelib chiqadi deb o‘qiladi. Bu holda </w:t>
      </w:r>
      <w:r>
        <w:rPr>
          <w:rStyle w:val="CharStyle46"/>
        </w:rPr>
        <w:t>B(x)</w:t>
      </w:r>
      <w:r>
        <w:rPr>
          <w:rStyle w:val="CharStyle219"/>
        </w:rPr>
        <w:t xml:space="preserve"> predikat </w:t>
      </w:r>
      <w:r>
        <w:rPr>
          <w:rStyle w:val="CharStyle46"/>
        </w:rPr>
        <w:t>A</w:t>
      </w:r>
      <w:r>
        <w:rPr>
          <w:rStyle w:val="CharStyle219"/>
        </w:rPr>
        <w:t xml:space="preserve">(x) predikat uchun , predikat </w:t>
      </w:r>
      <w:r>
        <w:rPr>
          <w:rStyle w:val="CharStyle46"/>
        </w:rPr>
        <w:t>B(x)</w:t>
      </w:r>
      <w:r>
        <w:rPr>
          <w:rStyle w:val="CharStyle219"/>
        </w:rPr>
        <w:t xml:space="preserve"> predikat uchun </w:t>
      </w:r>
      <w:r>
        <w:rPr>
          <w:rStyle w:val="CharStyle46"/>
        </w:rPr>
        <w:t>«yetarli shart»</w:t>
      </w:r>
      <w:r>
        <w:rPr>
          <w:rStyle w:val="CharStyle219"/>
        </w:rPr>
        <w:t xml:space="preserve"> deyiladi.</w:t>
      </w:r>
    </w:p>
    <w:p>
      <w:pPr>
        <w:pStyle w:val="Style44"/>
        <w:widowControl w:val="0"/>
        <w:keepNext w:val="0"/>
        <w:keepLines w:val="0"/>
        <w:shd w:val="clear" w:color="auto" w:fill="auto"/>
        <w:bidi w:val="0"/>
        <w:jc w:val="left"/>
        <w:spacing w:before="0" w:after="0" w:line="266" w:lineRule="exact"/>
        <w:ind w:left="0" w:right="0" w:firstLine="380"/>
      </w:pPr>
      <w:r>
        <w:pict>
          <v:shape id="_x0000_s1095" type="#_x0000_t75" style="position:absolute;margin-left:2.05pt;margin-top:10.45pt;width:136.8pt;height:81.7pt;z-index:-125829317;mso-wrap-distance-left:5.pt;mso-wrap-distance-top:10.45pt;mso-wrap-distance-right:10.9pt;mso-wrap-distance-bottom:11.65pt;mso-position-horizontal-relative:margin" wrapcoords="0 0 21600 0 21600 21600 0 21600 0 0">
            <v:imagedata r:id="rId55" r:href="rId56"/>
            <w10:wrap type="square" side="right" anchorx="margin"/>
          </v:shape>
        </w:pict>
      </w:r>
      <w:r>
        <w:rPr>
          <w:rStyle w:val="CharStyle46"/>
        </w:rPr>
        <w:t>A</w:t>
      </w:r>
      <w:r>
        <w:rPr>
          <w:rStyle w:val="CharStyle219"/>
        </w:rPr>
        <w:t xml:space="preserve">(x) predikatning rostlik to‘plami </w:t>
      </w:r>
      <w:r>
        <w:rPr>
          <w:rStyle w:val="CharStyle46"/>
        </w:rPr>
        <w:t>T</w:t>
      </w:r>
      <w:r>
        <w:rPr>
          <w:rStyle w:val="CharStyle46"/>
          <w:vertAlign w:val="subscript"/>
        </w:rPr>
        <w:t>a</w:t>
      </w:r>
      <w:r>
        <w:rPr>
          <w:rStyle w:val="CharStyle46"/>
        </w:rPr>
        <w:t xml:space="preserve">, </w:t>
      </w:r>
      <w:r>
        <w:rPr>
          <w:rStyle w:val="CharStyle229"/>
        </w:rPr>
        <w:t>B(x)</w:t>
      </w:r>
      <w:r>
        <w:rPr>
          <w:rStyle w:val="CharStyle219"/>
        </w:rPr>
        <w:t xml:space="preserve"> niki va /4(x)=&gt;5(.x)ning rostlik to‘plami rbo'lsa, bo‘ladi. Uni Eyler — Venn diagram- malari yordamida tasvirlasak, u rasmdagi shtrixlangan sohadan ibo- rat bo‘ladi (I.22-rasm).</w:t>
      </w:r>
    </w:p>
    <w:p>
      <w:pPr>
        <w:pStyle w:val="Style44"/>
        <w:widowControl w:val="0"/>
        <w:keepNext w:val="0"/>
        <w:keepLines w:val="0"/>
        <w:shd w:val="clear" w:color="auto" w:fill="auto"/>
        <w:bidi w:val="0"/>
        <w:jc w:val="both"/>
        <w:spacing w:before="0" w:after="0" w:line="266" w:lineRule="exact"/>
        <w:ind w:left="0" w:right="0" w:firstLine="380"/>
      </w:pPr>
      <w:r>
        <w:rPr>
          <w:rStyle w:val="CharStyle219"/>
        </w:rPr>
        <w:t>Masalan, a)</w:t>
      </w:r>
    </w:p>
    <w:p>
      <w:pPr>
        <w:pStyle w:val="Style44"/>
        <w:widowControl w:val="0"/>
        <w:keepNext w:val="0"/>
        <w:keepLines w:val="0"/>
        <w:shd w:val="clear" w:color="auto" w:fill="auto"/>
        <w:bidi w:val="0"/>
        <w:jc w:val="both"/>
        <w:spacing w:before="0" w:after="0" w:line="266" w:lineRule="exact"/>
        <w:ind w:left="0" w:right="0" w:firstLine="0"/>
      </w:pPr>
      <w:r>
        <w:rPr>
          <w:rStyle w:val="CharStyle266"/>
        </w:rPr>
        <w:t>12&lt;x&lt;21}</w:t>
      </w:r>
      <w:r>
        <w:rPr>
          <w:rStyle w:val="CharStyle219"/>
        </w:rPr>
        <w:t xml:space="preserve"> to‘plamda </w:t>
      </w:r>
      <w:r>
        <w:rPr>
          <w:rStyle w:val="CharStyle46"/>
        </w:rPr>
        <w:t>A(x): «x —</w:t>
      </w:r>
      <w:r>
        <w:rPr>
          <w:rStyle w:val="CharStyle219"/>
        </w:rPr>
        <w:t xml:space="preserve"> tub son», </w:t>
      </w:r>
      <w:r>
        <w:rPr>
          <w:rStyle w:val="CharStyle46"/>
        </w:rPr>
        <w:t>B(x): «x</w:t>
      </w:r>
      <w:r>
        <w:rPr>
          <w:rStyle w:val="CharStyle219"/>
        </w:rPr>
        <w:t xml:space="preserve"> — toq son» predikatlari berilgan bo‘lsa, /l(x)^*5(x)ning rostlik to‘plamini topaylik.</w:t>
      </w:r>
    </w:p>
    <w:p>
      <w:pPr>
        <w:pStyle w:val="Style44"/>
        <w:widowControl w:val="0"/>
        <w:keepNext w:val="0"/>
        <w:keepLines w:val="0"/>
        <w:shd w:val="clear" w:color="auto" w:fill="auto"/>
        <w:bidi w:val="0"/>
        <w:jc w:val="both"/>
        <w:spacing w:before="0" w:after="0" w:line="266" w:lineRule="exact"/>
        <w:ind w:left="0" w:right="0" w:firstLine="380"/>
      </w:pPr>
      <w:r>
        <w:rPr>
          <w:rStyle w:val="CharStyle266"/>
        </w:rPr>
        <w:t>Yechish.</w:t>
      </w:r>
      <w:r>
        <w:rPr>
          <w:rStyle w:val="CharStyle219"/>
        </w:rPr>
        <w:t xml:space="preserve"> 7^ = {13; 17; 19}, </w:t>
      </w:r>
      <w:r>
        <w:rPr>
          <w:rStyle w:val="CharStyle46"/>
        </w:rPr>
        <w:t>T</w:t>
      </w:r>
      <w:r>
        <w:rPr>
          <w:rStyle w:val="CharStyle46"/>
          <w:vertAlign w:val="subscript"/>
        </w:rPr>
        <w:t>B</w:t>
      </w:r>
      <w:r>
        <w:rPr>
          <w:rStyle w:val="CharStyle46"/>
        </w:rPr>
        <w:t>=</w:t>
      </w:r>
      <w:r>
        <w:rPr>
          <w:rStyle w:val="CharStyle219"/>
        </w:rPr>
        <w:t xml:space="preserve"> {13; 15; 17; 19; 21}, r; = {12; 14; 15; 16; 18; 20; 21} u holda </w:t>
      </w:r>
      <w:r>
        <w:rPr>
          <w:rStyle w:val="CharStyle229"/>
        </w:rPr>
        <w:t>T= T;uT</w:t>
      </w:r>
      <w:r>
        <w:rPr>
          <w:rStyle w:val="CharStyle46"/>
          <w:vertAlign w:val="subscript"/>
        </w:rPr>
        <w:t>b</w:t>
      </w:r>
      <w:r>
        <w:rPr>
          <w:rStyle w:val="CharStyle46"/>
        </w:rPr>
        <w:t>=</w:t>
      </w:r>
      <w:r>
        <w:rPr>
          <w:rStyle w:val="CharStyle219"/>
        </w:rPr>
        <w:t xml:space="preserve"> {12; 13; 14; 15; 16; 17; 18; 19; 20; 21}.</w:t>
      </w:r>
    </w:p>
    <w:p>
      <w:pPr>
        <w:pStyle w:val="Style44"/>
        <w:widowControl w:val="0"/>
        <w:keepNext w:val="0"/>
        <w:keepLines w:val="0"/>
        <w:shd w:val="clear" w:color="auto" w:fill="auto"/>
        <w:bidi w:val="0"/>
        <w:jc w:val="both"/>
        <w:spacing w:before="0" w:after="0" w:line="266" w:lineRule="exact"/>
        <w:ind w:left="0" w:right="0" w:firstLine="380"/>
      </w:pPr>
      <w:r>
        <w:rPr>
          <w:rStyle w:val="CharStyle219"/>
        </w:rPr>
        <w:t xml:space="preserve">b) a) </w:t>
      </w:r>
      <w:r>
        <w:rPr>
          <w:rStyle w:val="CharStyle46"/>
        </w:rPr>
        <w:t>X</w:t>
      </w:r>
      <w:r>
        <w:rPr>
          <w:rStyle w:val="CharStyle219"/>
        </w:rPr>
        <w:t xml:space="preserve"> = {Vx£/V, x&lt;13} da (x): «12:x», </w:t>
      </w:r>
      <w:r>
        <w:rPr>
          <w:rStyle w:val="CharStyle46"/>
        </w:rPr>
        <w:t>B(x): «x</w:t>
      </w:r>
      <w:r>
        <w:rPr>
          <w:rStyle w:val="CharStyle219"/>
        </w:rPr>
        <w:t xml:space="preserve"> — juft son» predikatlari berilgan bo‘lsa, </w:t>
      </w:r>
      <w:r>
        <w:rPr>
          <w:rStyle w:val="CharStyle46"/>
        </w:rPr>
        <w:t>A(x)=&gt;B(x)</w:t>
      </w:r>
      <w:r>
        <w:rPr>
          <w:rStyle w:val="CharStyle219"/>
        </w:rPr>
        <w:t xml:space="preserve"> ning rostlik to‘plamini topaylik.</w:t>
      </w:r>
    </w:p>
    <w:p>
      <w:pPr>
        <w:pStyle w:val="Style44"/>
        <w:tabs>
          <w:tab w:leader="none" w:pos="5398" w:val="left"/>
        </w:tabs>
        <w:widowControl w:val="0"/>
        <w:keepNext w:val="0"/>
        <w:keepLines w:val="0"/>
        <w:shd w:val="clear" w:color="auto" w:fill="auto"/>
        <w:bidi w:val="0"/>
        <w:jc w:val="both"/>
        <w:spacing w:before="0" w:after="0" w:line="266" w:lineRule="exact"/>
        <w:ind w:left="0" w:right="0" w:firstLine="380"/>
      </w:pPr>
      <w:r>
        <w:rPr>
          <w:rStyle w:val="CharStyle266"/>
        </w:rPr>
        <w:t>Yechish.</w:t>
      </w:r>
      <w:r>
        <w:rPr>
          <w:rStyle w:val="CharStyle219"/>
        </w:rPr>
        <w:t xml:space="preserve"> </w:t>
      </w:r>
      <w:r>
        <w:rPr>
          <w:rStyle w:val="CharStyle46"/>
        </w:rPr>
        <w:t>T</w:t>
      </w:r>
      <w:r>
        <w:rPr>
          <w:rStyle w:val="CharStyle46"/>
          <w:vertAlign w:val="subscript"/>
        </w:rPr>
        <w:t>A</w:t>
      </w:r>
      <w:r>
        <w:rPr>
          <w:rStyle w:val="CharStyle219"/>
        </w:rPr>
        <w:t xml:space="preserve"> = {1; 2; 3; 4; 6; 12}, </w:t>
      </w:r>
      <w:r>
        <w:rPr>
          <w:rStyle w:val="CharStyle46"/>
        </w:rPr>
        <w:t>T\</w:t>
      </w:r>
      <w:r>
        <w:rPr>
          <w:rStyle w:val="CharStyle219"/>
        </w:rPr>
        <w:t xml:space="preserve"> = {5; 7; 8; 9; 10; 11; 13}, </w:t>
      </w:r>
      <w:r>
        <w:rPr>
          <w:rStyle w:val="CharStyle46"/>
        </w:rPr>
        <w:t>T</w:t>
      </w:r>
      <w:r>
        <w:rPr>
          <w:rStyle w:val="CharStyle46"/>
          <w:vertAlign w:val="subscript"/>
        </w:rPr>
        <w:t>b</w:t>
      </w:r>
      <w:r>
        <w:rPr>
          <w:rStyle w:val="CharStyle46"/>
        </w:rPr>
        <w:t>=</w:t>
      </w:r>
      <w:r>
        <w:rPr>
          <w:rStyle w:val="CharStyle219"/>
        </w:rPr>
        <w:t xml:space="preserve"> {2; 4; 6; 8; 10; 12} bo‘lsa,</w:t>
        <w:tab/>
        <w:t>; 4; 5; 6; 7;</w:t>
      </w:r>
    </w:p>
    <w:p>
      <w:pPr>
        <w:pStyle w:val="Style44"/>
        <w:widowControl w:val="0"/>
        <w:keepNext w:val="0"/>
        <w:keepLines w:val="0"/>
        <w:shd w:val="clear" w:color="auto" w:fill="auto"/>
        <w:bidi w:val="0"/>
        <w:jc w:val="both"/>
        <w:spacing w:before="0" w:after="0" w:line="266" w:lineRule="exact"/>
        <w:ind w:left="0" w:right="0" w:firstLine="0"/>
      </w:pPr>
      <w:r>
        <w:rPr>
          <w:rStyle w:val="CharStyle219"/>
        </w:rPr>
        <w:t>8; 9; 10; 11; 12; 13} bo'ladi.</w:t>
      </w:r>
    </w:p>
    <w:p>
      <w:pPr>
        <w:pStyle w:val="Style44"/>
        <w:tabs>
          <w:tab w:leader="none" w:pos="860" w:val="left"/>
        </w:tabs>
        <w:widowControl w:val="0"/>
        <w:keepNext w:val="0"/>
        <w:keepLines w:val="0"/>
        <w:shd w:val="clear" w:color="auto" w:fill="auto"/>
        <w:bidi w:val="0"/>
        <w:jc w:val="both"/>
        <w:spacing w:before="0" w:after="0" w:line="266" w:lineRule="exact"/>
        <w:ind w:left="0" w:right="0" w:firstLine="380"/>
      </w:pPr>
      <w:r>
        <w:rPr>
          <w:rStyle w:val="CharStyle219"/>
        </w:rPr>
        <w:t>6.7.</w:t>
        <w:tab/>
      </w:r>
      <w:r>
        <w:rPr>
          <w:lang w:val="en-US" w:eastAsia="en-US" w:bidi="en-US"/>
          <w:sz w:val="24"/>
          <w:szCs w:val="24"/>
          <w:w w:val="100"/>
          <w:spacing w:val="0"/>
          <w:color w:val="000000"/>
          <w:position w:val="0"/>
        </w:rPr>
        <w:t xml:space="preserve">Predikatlar ekvivalensiyasi. </w:t>
      </w:r>
      <w:r>
        <w:rPr>
          <w:rStyle w:val="CharStyle219"/>
        </w:rPr>
        <w:t xml:space="preserve">Aytaylik, </w:t>
      </w:r>
      <w:r>
        <w:rPr>
          <w:rStyle w:val="CharStyle46"/>
        </w:rPr>
        <w:t>X</w:t>
      </w:r>
      <w:r>
        <w:rPr>
          <w:rStyle w:val="CharStyle219"/>
        </w:rPr>
        <w:t xml:space="preserve"> to'plamda </w:t>
      </w:r>
      <w:r>
        <w:rPr>
          <w:rStyle w:val="CharStyle46"/>
        </w:rPr>
        <w:t xml:space="preserve">A(x) </w:t>
      </w:r>
      <w:r>
        <w:rPr>
          <w:rStyle w:val="CharStyle219"/>
        </w:rPr>
        <w:t xml:space="preserve">va </w:t>
      </w:r>
      <w:r>
        <w:rPr>
          <w:rStyle w:val="CharStyle46"/>
        </w:rPr>
        <w:t>B(x)</w:t>
      </w:r>
      <w:r>
        <w:rPr>
          <w:rStyle w:val="CharStyle219"/>
        </w:rPr>
        <w:t xml:space="preserve"> predikatlar berilgan bo'lsin.</w:t>
      </w:r>
    </w:p>
    <w:p>
      <w:pPr>
        <w:pStyle w:val="Style49"/>
        <w:tabs>
          <w:tab w:leader="none" w:pos="2846" w:val="left"/>
        </w:tabs>
        <w:widowControl w:val="0"/>
        <w:keepNext w:val="0"/>
        <w:keepLines w:val="0"/>
        <w:shd w:val="clear" w:color="auto" w:fill="auto"/>
        <w:bidi w:val="0"/>
        <w:spacing w:before="0" w:after="0" w:line="266" w:lineRule="exact"/>
        <w:ind w:left="0" w:right="0" w:firstLine="380"/>
      </w:pPr>
      <w:r>
        <w:rPr>
          <w:rStyle w:val="CharStyle234"/>
          <w:i w:val="0"/>
          <w:iCs w:val="0"/>
        </w:rPr>
        <w:t xml:space="preserve">5- </w:t>
      </w:r>
      <w:r>
        <w:rPr>
          <w:rStyle w:val="CharStyle242"/>
          <w:i w:val="0"/>
          <w:iCs w:val="0"/>
        </w:rPr>
        <w:t>ta’rif.</w:t>
      </w:r>
      <w:r>
        <w:rPr>
          <w:rStyle w:val="CharStyle234"/>
          <w:i w:val="0"/>
          <w:iCs w:val="0"/>
        </w:rPr>
        <w:tab/>
      </w:r>
      <w:r>
        <w:rPr>
          <w:lang w:val="en-US" w:eastAsia="en-US" w:bidi="en-US"/>
          <w:sz w:val="24"/>
          <w:szCs w:val="24"/>
          <w:w w:val="100"/>
          <w:spacing w:val="0"/>
          <w:color w:val="000000"/>
          <w:position w:val="0"/>
        </w:rPr>
        <w:t>A(x)va B{x) predikatlarning har ikkalasi yolg‘on bo ‘Iganda hamda har ikkalasi rost bo ‘Iganda rost bo ‘ladigan, qolgan hollarda yolg‘on bo‘ladigan mulohaza predikatlar ekvivalensiyasi deyiladi.</w:t>
      </w:r>
    </w:p>
    <w:p>
      <w:pPr>
        <w:pStyle w:val="Style44"/>
        <w:widowControl w:val="0"/>
        <w:keepNext w:val="0"/>
        <w:keepLines w:val="0"/>
        <w:shd w:val="clear" w:color="auto" w:fill="auto"/>
        <w:bidi w:val="0"/>
        <w:jc w:val="both"/>
        <w:spacing w:before="0" w:after="0" w:line="266" w:lineRule="exact"/>
        <w:ind w:left="0" w:right="0" w:firstLine="380"/>
      </w:pPr>
      <w:r>
        <w:rPr>
          <w:rStyle w:val="CharStyle219"/>
        </w:rPr>
        <w:t xml:space="preserve">Predikatlar ekvivalensiyasi </w:t>
      </w:r>
      <w:r>
        <w:rPr>
          <w:rStyle w:val="CharStyle46"/>
        </w:rPr>
        <w:t>A(x)&lt;*B{x)</w:t>
      </w:r>
      <w:r>
        <w:rPr>
          <w:rStyle w:val="CharStyle219"/>
        </w:rPr>
        <w:t xml:space="preserve"> ko'rinishda belgilanadi va «/l(.v) bilan </w:t>
      </w:r>
      <w:r>
        <w:rPr>
          <w:rStyle w:val="CharStyle46"/>
        </w:rPr>
        <w:t>B(x)</w:t>
      </w:r>
      <w:r>
        <w:rPr>
          <w:rStyle w:val="CharStyle219"/>
        </w:rPr>
        <w:t xml:space="preserve"> teng kuchli» deb o'qiladi. Agar ikkita predikat teng kuchli, ya’ni ekvivalent bo'lsa, ularning har biri ikkinchisi uchun zaruriy va yetarli shart hisoblanadi.</w:t>
      </w:r>
    </w:p>
    <w:p>
      <w:pPr>
        <w:pStyle w:val="Style8"/>
        <w:widowControl w:val="0"/>
        <w:keepNext w:val="0"/>
        <w:keepLines w:val="0"/>
        <w:shd w:val="clear" w:color="auto" w:fill="auto"/>
        <w:bidi w:val="0"/>
        <w:spacing w:before="0" w:after="0" w:line="266" w:lineRule="exact"/>
        <w:ind w:left="0" w:right="0" w:firstLine="0"/>
      </w:pPr>
      <w:r>
        <w:rPr>
          <w:rStyle w:val="CharStyle218"/>
          <w:b/>
          <w:bCs/>
        </w:rPr>
        <w:t>46</w:t>
      </w:r>
      <w:r>
        <w:br w:type="page"/>
      </w:r>
    </w:p>
    <w:p>
      <w:pPr>
        <w:pStyle w:val="Style44"/>
        <w:tabs>
          <w:tab w:leader="none" w:pos="5155" w:val="left"/>
        </w:tabs>
        <w:widowControl w:val="0"/>
        <w:keepNext w:val="0"/>
        <w:keepLines w:val="0"/>
        <w:shd w:val="clear" w:color="auto" w:fill="auto"/>
        <w:bidi w:val="0"/>
        <w:jc w:val="both"/>
        <w:spacing w:before="0" w:after="0" w:line="266" w:lineRule="exact"/>
        <w:ind w:left="0" w:right="0" w:firstLine="700"/>
      </w:pPr>
      <w:r>
        <w:rPr>
          <w:rStyle w:val="CharStyle46"/>
        </w:rPr>
        <w:t>A(x)&lt;*B{x)</w:t>
      </w:r>
      <w:r>
        <w:rPr>
          <w:rStyle w:val="CharStyle219"/>
        </w:rPr>
        <w:t xml:space="preserve"> ning rostlik to‘plamini </w:t>
      </w:r>
      <w:r>
        <w:rPr>
          <w:rStyle w:val="CharStyle46"/>
        </w:rPr>
        <w:t>T</w:t>
      </w:r>
      <w:r>
        <w:rPr>
          <w:rStyle w:val="CharStyle219"/>
        </w:rPr>
        <w:t xml:space="preserve"> desak, u </w:t>
      </w:r>
      <w:r>
        <w:rPr>
          <w:rStyle w:val="CharStyle46"/>
        </w:rPr>
        <w:t>A(x)</w:t>
      </w:r>
      <w:r>
        <w:rPr>
          <w:rStyle w:val="CharStyle219"/>
        </w:rPr>
        <w:t xml:space="preserve"> va </w:t>
      </w:r>
      <w:r>
        <w:rPr>
          <w:rStyle w:val="CharStyle46"/>
        </w:rPr>
        <w:t>B(x)</w:t>
      </w:r>
      <w:r>
        <w:rPr>
          <w:rStyle w:val="CharStyle219"/>
        </w:rPr>
        <w:t xml:space="preserve"> predikatlar- ning har ikkalasi bir vaqtda rost va har ikkalasi bir vaqtda yolg'on bo‘ladigan mulohazalarning rostlik </w:t>
      </w:r>
      <w:r>
        <w:rPr>
          <w:rStyle w:val="CharStyle266"/>
        </w:rPr>
        <w:t>qiymatlari</w:t>
      </w:r>
      <w:r>
        <w:rPr>
          <w:rStyle w:val="CharStyle219"/>
        </w:rPr>
        <w:t xml:space="preserve"> to‘plamidan iborat bo'ladi. Demak, </w:t>
      </w:r>
      <w:r>
        <w:rPr>
          <w:rStyle w:val="CharStyle46"/>
        </w:rPr>
        <w:t>A(x)</w:t>
      </w:r>
      <w:r>
        <w:rPr>
          <w:rStyle w:val="CharStyle219"/>
        </w:rPr>
        <w:t xml:space="preserve"> va </w:t>
      </w:r>
      <w:r>
        <w:rPr>
          <w:rStyle w:val="CharStyle46"/>
        </w:rPr>
        <w:t>B(x)</w:t>
      </w:r>
      <w:r>
        <w:rPr>
          <w:rStyle w:val="CharStyle219"/>
        </w:rPr>
        <w:t xml:space="preserve"> pre- dikatlarning har ikkalasi rost bodgan holdagi rostlik to‘plami </w:t>
      </w:r>
      <w:r>
        <w:rPr>
          <w:rStyle w:val="CharStyle46"/>
        </w:rPr>
        <w:t>T</w:t>
      </w:r>
      <w:r>
        <w:rPr>
          <w:rStyle w:val="CharStyle46"/>
          <w:vertAlign w:val="subscript"/>
        </w:rPr>
        <w:t>A</w:t>
      </w:r>
      <w:r>
        <w:rPr>
          <w:rStyle w:val="CharStyle219"/>
        </w:rPr>
        <w:t xml:space="preserve"> n </w:t>
      </w:r>
      <w:r>
        <w:rPr>
          <w:rStyle w:val="CharStyle46"/>
        </w:rPr>
        <w:t>T</w:t>
      </w:r>
      <w:r>
        <w:rPr>
          <w:rStyle w:val="CharStyle46"/>
          <w:vertAlign w:val="subscript"/>
        </w:rPr>
        <w:t>B</w:t>
      </w:r>
      <w:r>
        <w:rPr>
          <w:rStyle w:val="CharStyle219"/>
        </w:rPr>
        <w:t xml:space="preserve"> dan, har ikkalasi yolg‘on bo‘lgan holdagi rostlik to'plami </w:t>
      </w:r>
      <w:r>
        <w:rPr>
          <w:rStyle w:val="CharStyle46"/>
        </w:rPr>
        <w:t>T</w:t>
      </w:r>
      <w:r>
        <w:rPr>
          <w:rStyle w:val="CharStyle46"/>
          <w:vertAlign w:val="subscript"/>
        </w:rPr>
        <w:t>A</w:t>
      </w:r>
      <w:r>
        <w:rPr>
          <w:rStyle w:val="CharStyle219"/>
        </w:rPr>
        <w:t xml:space="preserve"> </w:t>
      </w:r>
      <w:r>
        <w:rPr>
          <w:rStyle w:val="CharStyle245"/>
        </w:rPr>
        <w:t xml:space="preserve">U </w:t>
      </w:r>
      <w:r>
        <w:rPr>
          <w:rStyle w:val="CharStyle219"/>
        </w:rPr>
        <w:t xml:space="preserve">dan iborat bo‘ladi. Demak, </w:t>
      </w:r>
      <w:r>
        <w:rPr>
          <w:rStyle w:val="CharStyle46"/>
        </w:rPr>
        <w:t>T = (T</w:t>
      </w:r>
      <w:r>
        <w:rPr>
          <w:rStyle w:val="CharStyle46"/>
          <w:vertAlign w:val="subscript"/>
        </w:rPr>
        <w:t>A</w:t>
      </w:r>
      <w:r>
        <w:rPr>
          <w:rStyle w:val="CharStyle219"/>
        </w:rPr>
        <w:t xml:space="preserve"> n U</w:t>
        <w:tab/>
        <w:t>Buni Eyler —</w:t>
      </w:r>
    </w:p>
    <w:p>
      <w:pPr>
        <w:pStyle w:val="Style44"/>
        <w:widowControl w:val="0"/>
        <w:keepNext w:val="0"/>
        <w:keepLines w:val="0"/>
        <w:shd w:val="clear" w:color="auto" w:fill="auto"/>
        <w:bidi w:val="0"/>
        <w:jc w:val="both"/>
        <w:spacing w:before="0" w:after="0" w:line="266" w:lineRule="exact"/>
        <w:ind w:left="0" w:right="0" w:firstLine="0"/>
      </w:pPr>
      <w:r>
        <w:pict>
          <v:shape id="_x0000_s1096" type="#_x0000_t75" style="position:absolute;margin-left:195.6pt;margin-top:-153.25pt;width:137.15pt;height:106.2pt;z-index:-125829316;mso-wrap-distance-left:11.9pt;mso-wrap-distance-right:5.pt;mso-wrap-distance-bottom:14.9pt;mso-position-horizontal-relative:margin" wrapcoords="0 0 21600 0 21600 21600 0 21600 0 0">
            <v:imagedata r:id="rId57" r:href="rId58"/>
            <w10:wrap type="square" side="left" anchorx="margin"/>
          </v:shape>
        </w:pict>
      </w:r>
      <w:r>
        <w:rPr>
          <w:rStyle w:val="CharStyle219"/>
        </w:rPr>
        <w:t>Venn diagrammalari yordamida tasvirlasak, u rasmdagi shtrix- langan sohadan iborat bo‘ladi (I.23-rasm).</w:t>
      </w:r>
    </w:p>
    <w:p>
      <w:pPr>
        <w:pStyle w:val="Style44"/>
        <w:widowControl w:val="0"/>
        <w:keepNext w:val="0"/>
        <w:keepLines w:val="0"/>
        <w:shd w:val="clear" w:color="auto" w:fill="auto"/>
        <w:bidi w:val="0"/>
        <w:jc w:val="both"/>
        <w:spacing w:before="0" w:after="0" w:line="266" w:lineRule="exact"/>
        <w:ind w:left="0" w:right="0" w:firstLine="400"/>
      </w:pPr>
      <w:r>
        <w:rPr>
          <w:rStyle w:val="CharStyle219"/>
        </w:rPr>
        <w:t xml:space="preserve">Masalan, a) </w:t>
      </w:r>
      <w:r>
        <w:rPr>
          <w:rStyle w:val="CharStyle46"/>
        </w:rPr>
        <w:t>X= {V x£N,</w:t>
      </w:r>
      <w:r>
        <w:rPr>
          <w:rStyle w:val="CharStyle219"/>
        </w:rPr>
        <w:t xml:space="preserve"> x&lt; 16} to‘plamda </w:t>
      </w:r>
      <w:r>
        <w:rPr>
          <w:rStyle w:val="CharStyle46"/>
        </w:rPr>
        <w:t>A{x): «x</w:t>
      </w:r>
      <w:r>
        <w:rPr>
          <w:rStyle w:val="CharStyle219"/>
        </w:rPr>
        <w:t xml:space="preserve"> son 3 ga karrali son», </w:t>
      </w:r>
      <w:r>
        <w:rPr>
          <w:rStyle w:val="CharStyle46"/>
        </w:rPr>
        <w:t>B{x): «x</w:t>
      </w:r>
      <w:r>
        <w:rPr>
          <w:rStyle w:val="CharStyle219"/>
        </w:rPr>
        <w:t xml:space="preserve"> soni 12 ning bo‘luvchisi» predikatlari berilgan bo‘lsa, </w:t>
      </w:r>
      <w:r>
        <w:rPr>
          <w:rStyle w:val="CharStyle46"/>
        </w:rPr>
        <w:t>A{x)&lt;*&gt;B{x)</w:t>
      </w:r>
      <w:r>
        <w:rPr>
          <w:rStyle w:val="CharStyle219"/>
        </w:rPr>
        <w:t xml:space="preserve"> ning rostlik to‘plamini topaylik.</w:t>
      </w:r>
    </w:p>
    <w:p>
      <w:pPr>
        <w:pStyle w:val="Style44"/>
        <w:widowControl w:val="0"/>
        <w:keepNext w:val="0"/>
        <w:keepLines w:val="0"/>
        <w:shd w:val="clear" w:color="auto" w:fill="auto"/>
        <w:bidi w:val="0"/>
        <w:jc w:val="left"/>
        <w:spacing w:before="0" w:after="0" w:line="266" w:lineRule="exact"/>
        <w:ind w:left="0" w:right="0" w:firstLine="400"/>
      </w:pPr>
      <w:r>
        <w:rPr>
          <w:rStyle w:val="CharStyle266"/>
        </w:rPr>
        <w:t>Yechish.</w:t>
      </w:r>
      <w:r>
        <w:rPr>
          <w:rStyle w:val="CharStyle219"/>
        </w:rPr>
        <w:t xml:space="preserve"> </w:t>
      </w:r>
      <w:r>
        <w:rPr>
          <w:rStyle w:val="CharStyle46"/>
        </w:rPr>
        <w:t>T =</w:t>
      </w:r>
      <w:r>
        <w:rPr>
          <w:rStyle w:val="CharStyle219"/>
        </w:rPr>
        <w:t xml:space="preserve"> {3; 6; 9; 12; 15}, </w:t>
      </w:r>
      <w:r>
        <w:rPr>
          <w:rStyle w:val="CharStyle46"/>
        </w:rPr>
        <w:t>T,= {l;</w:t>
      </w:r>
      <w:r>
        <w:rPr>
          <w:rStyle w:val="CharStyle219"/>
        </w:rPr>
        <w:t xml:space="preserve"> 2; 3; 4; 6; 12}. </w:t>
      </w:r>
      <w:r>
        <w:rPr>
          <w:rStyle w:val="CharStyle229"/>
        </w:rPr>
        <w:t>T=(T</w:t>
      </w:r>
      <w:r>
        <w:rPr>
          <w:rStyle w:val="CharStyle229"/>
          <w:vertAlign w:val="subscript"/>
        </w:rPr>
        <w:t>a</w:t>
      </w:r>
      <w:r>
        <w:rPr>
          <w:rStyle w:val="CharStyle229"/>
        </w:rPr>
        <w:t>DT</w:t>
      </w:r>
      <w:r>
        <w:rPr>
          <w:rStyle w:val="CharStyle229"/>
          <w:vertAlign w:val="subscript"/>
        </w:rPr>
        <w:t>b</w:t>
      </w:r>
      <w:r>
        <w:rPr>
          <w:rStyle w:val="CharStyle229"/>
        </w:rPr>
        <w:t>MT</w:t>
      </w:r>
      <w:r>
        <w:rPr>
          <w:rStyle w:val="CharStyle229"/>
          <w:vertAlign w:val="subscript"/>
        </w:rPr>
        <w:t>a</w:t>
      </w:r>
      <w:r>
        <w:rPr>
          <w:rStyle w:val="CharStyle229"/>
        </w:rPr>
        <w:t>DT')</w:t>
      </w:r>
      <w:r>
        <w:rPr>
          <w:rStyle w:val="CharStyle219"/>
        </w:rPr>
        <w:t xml:space="preserve"> = (1; 2; 3; 4; 6; 9; 12; 15}n{3; 6; 12})U U({1; 2; 4; 5; 7; 8; 10; 11; 13; 14}n{5; 7; 8; 9; 10; 11})- {3; 6; 12}U{5; 7; 8; 10; 11}-{3; 5; 6; 7; 8; 10; 11}.</w:t>
      </w:r>
    </w:p>
    <w:p>
      <w:pPr>
        <w:pStyle w:val="Style44"/>
        <w:widowControl w:val="0"/>
        <w:keepNext w:val="0"/>
        <w:keepLines w:val="0"/>
        <w:shd w:val="clear" w:color="auto" w:fill="auto"/>
        <w:bidi w:val="0"/>
        <w:jc w:val="both"/>
        <w:spacing w:before="0" w:after="0" w:line="266" w:lineRule="exact"/>
        <w:ind w:left="0" w:right="0" w:firstLine="400"/>
      </w:pPr>
      <w:r>
        <w:rPr>
          <w:rStyle w:val="CharStyle219"/>
        </w:rPr>
        <w:t>Fikr (mulohaza), predikat va ular ustidagi amallar tushun- chalari ko‘p tasdiqlarning mantiqiy tuzilishini aniqlashga yordam beradi.</w:t>
      </w:r>
    </w:p>
    <w:p>
      <w:pPr>
        <w:pStyle w:val="Style44"/>
        <w:widowControl w:val="0"/>
        <w:keepNext w:val="0"/>
        <w:keepLines w:val="0"/>
        <w:shd w:val="clear" w:color="auto" w:fill="auto"/>
        <w:bidi w:val="0"/>
        <w:jc w:val="both"/>
        <w:spacing w:before="0" w:after="0" w:line="266" w:lineRule="exact"/>
        <w:ind w:left="0" w:right="0" w:firstLine="400"/>
      </w:pPr>
      <w:r>
        <w:rPr>
          <w:rStyle w:val="CharStyle272"/>
        </w:rPr>
        <w:t>6</w:t>
      </w:r>
      <w:r>
        <w:rPr>
          <w:lang w:val="en-US" w:eastAsia="en-US" w:bidi="en-US"/>
          <w:sz w:val="24"/>
          <w:szCs w:val="24"/>
          <w:w w:val="100"/>
          <w:spacing w:val="0"/>
          <w:color w:val="000000"/>
          <w:position w:val="0"/>
        </w:rPr>
        <w:t>.</w:t>
      </w:r>
      <w:r>
        <w:rPr>
          <w:rStyle w:val="CharStyle272"/>
        </w:rPr>
        <w:t>8</w:t>
      </w:r>
      <w:r>
        <w:rPr>
          <w:lang w:val="en-US" w:eastAsia="en-US" w:bidi="en-US"/>
          <w:sz w:val="24"/>
          <w:szCs w:val="24"/>
          <w:w w:val="100"/>
          <w:spacing w:val="0"/>
          <w:color w:val="000000"/>
          <w:position w:val="0"/>
        </w:rPr>
        <w:t xml:space="preserve">. Teoremaning tuzilishi. </w:t>
      </w:r>
      <w:r>
        <w:rPr>
          <w:rStyle w:val="CharStyle219"/>
        </w:rPr>
        <w:t>Matematikani o‘rganishda teore- malar deb ataluvchi jumlalar bilan ishlashga to‘g‘ri keladi. Teo- remalar mazmunan xilma-xil bo‘lishiga qaramasdan, ularning hammasi isbotlashni talab qiladigan fikrlardir.</w:t>
      </w:r>
    </w:p>
    <w:p>
      <w:pPr>
        <w:pStyle w:val="Style44"/>
        <w:widowControl w:val="0"/>
        <w:keepNext w:val="0"/>
        <w:keepLines w:val="0"/>
        <w:shd w:val="clear" w:color="auto" w:fill="auto"/>
        <w:bidi w:val="0"/>
        <w:jc w:val="both"/>
        <w:spacing w:before="0" w:after="0" w:line="266" w:lineRule="exact"/>
        <w:ind w:left="0" w:right="0" w:firstLine="400"/>
      </w:pPr>
      <w:r>
        <w:rPr>
          <w:rStyle w:val="CharStyle219"/>
        </w:rPr>
        <w:t>Bizga ma’lum bo‘lgan matematik mantiq tushunchalaridan foydalanib, teoremaning tuzilishini aniqlashga harakat qilaylik.</w:t>
      </w:r>
    </w:p>
    <w:p>
      <w:pPr>
        <w:pStyle w:val="Style44"/>
        <w:widowControl w:val="0"/>
        <w:keepNext w:val="0"/>
        <w:keepLines w:val="0"/>
        <w:shd w:val="clear" w:color="auto" w:fill="auto"/>
        <w:bidi w:val="0"/>
        <w:jc w:val="both"/>
        <w:spacing w:before="0" w:after="0" w:line="266" w:lineRule="exact"/>
        <w:ind w:left="0" w:right="0" w:firstLine="400"/>
      </w:pPr>
      <w:r>
        <w:rPr>
          <w:rStyle w:val="CharStyle219"/>
        </w:rPr>
        <w:t>Masalan, «Agar nuqta burchak bissektrisasida yotsa, u burchak tomonlaridan teng uzoqlashgan bo‘ladi» teoremasini qaraylik. Bu teoremaning sharti «Nuqta burchak bissektrisasida yotadi» va xu- losasi «Nuqta burchak tomonlaridan teng uzoqlashgan». Teore</w:t>
        <w:softHyphen/>
        <w:t xml:space="preserve">maning sharti ham, xulosasi ham tekislikda yotgan barcha nuqtalarning </w:t>
      </w:r>
      <w:r>
        <w:rPr>
          <w:rStyle w:val="CharStyle46"/>
        </w:rPr>
        <w:t>P</w:t>
      </w:r>
      <w:r>
        <w:rPr>
          <w:rStyle w:val="CharStyle219"/>
        </w:rPr>
        <w:t xml:space="preserve"> to‘plamida aniqlangan predikatlardan iborat. Bu predikatlarni, mos ravishda, </w:t>
      </w:r>
      <w:r>
        <w:rPr>
          <w:rStyle w:val="CharStyle46"/>
        </w:rPr>
        <w:t>A(x)</w:t>
      </w:r>
      <w:r>
        <w:rPr>
          <w:rStyle w:val="CharStyle219"/>
        </w:rPr>
        <w:t xml:space="preserve"> va </w:t>
      </w:r>
      <w:r>
        <w:rPr>
          <w:rStyle w:val="CharStyle46"/>
        </w:rPr>
        <w:t>B(x)</w:t>
      </w:r>
      <w:r>
        <w:rPr>
          <w:rStyle w:val="CharStyle219"/>
        </w:rPr>
        <w:t xml:space="preserve"> deb belgilasak (bu yerda </w:t>
      </w:r>
      <w:r>
        <w:rPr>
          <w:rStyle w:val="CharStyle46"/>
        </w:rPr>
        <w:t>xGP,</w:t>
      </w:r>
      <w:r>
        <w:rPr>
          <w:rStyle w:val="CharStyle219"/>
        </w:rPr>
        <w:t xml:space="preserve"> ya’ni x — tekislikning ixtiyoriy nuqtasi), teoremani </w:t>
      </w:r>
      <w:r>
        <w:rPr>
          <w:rStyle w:val="CharStyle46"/>
        </w:rPr>
        <w:t>A(x)=&gt;B{x)</w:t>
      </w:r>
      <w:r>
        <w:rPr>
          <w:rStyle w:val="CharStyle219"/>
        </w:rPr>
        <w:t xml:space="preserve"> ko‘rinishdagi implikatsiya shaklida yozish </w:t>
      </w:r>
      <w:r>
        <w:rPr>
          <w:rStyle w:val="CharStyle273"/>
        </w:rPr>
        <w:t>mumkin</w:t>
      </w:r>
      <w:r>
        <w:rPr>
          <w:rStyle w:val="CharStyle219"/>
        </w:rPr>
        <w:t xml:space="preserve"> va bu implikatsiya </w:t>
      </w:r>
      <w:r>
        <w:rPr>
          <w:rStyle w:val="CharStyle46"/>
        </w:rPr>
        <w:t>P</w:t>
      </w:r>
      <w:r>
        <w:rPr>
          <w:rStyle w:val="CharStyle219"/>
        </w:rPr>
        <w:t>to‘plamning ixtiyoriy x nuqtasi uchun o‘rinli,</w:t>
      </w:r>
    </w:p>
    <w:p>
      <w:pPr>
        <w:pStyle w:val="Style8"/>
        <w:widowControl w:val="0"/>
        <w:keepNext w:val="0"/>
        <w:keepLines w:val="0"/>
        <w:shd w:val="clear" w:color="auto" w:fill="auto"/>
        <w:bidi w:val="0"/>
        <w:spacing w:before="0" w:after="0" w:line="190" w:lineRule="exact"/>
        <w:ind w:left="0" w:right="20" w:firstLine="0"/>
      </w:pPr>
      <w:r>
        <w:rPr>
          <w:rStyle w:val="CharStyle218"/>
          <w:b/>
          <w:bCs/>
        </w:rPr>
        <w:t>47</w:t>
      </w:r>
      <w:r>
        <w:br w:type="page"/>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ya’ni (</w:t>
      </w:r>
      <w:r>
        <w:rPr>
          <w:rStyle w:val="CharStyle113"/>
        </w:rPr>
        <w:t>VxEP)(A(x)=&gt;B(x)).</w:t>
      </w:r>
      <w:r>
        <w:rPr>
          <w:lang w:val="en-US" w:eastAsia="en-US" w:bidi="en-US"/>
          <w:sz w:val="24"/>
          <w:szCs w:val="24"/>
          <w:w w:val="100"/>
          <w:spacing w:val="0"/>
          <w:color w:val="000000"/>
          <w:position w:val="0"/>
        </w:rPr>
        <w:t xml:space="preserve"> Shunga ko‘ra ko‘pincha teoremalar tuzilishi uch qismdan iborat bo‘ladi:</w:t>
      </w:r>
    </w:p>
    <w:p>
      <w:pPr>
        <w:pStyle w:val="Style3"/>
        <w:tabs>
          <w:tab w:leader="none" w:pos="704"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1)</w:t>
        <w:tab/>
        <w:t xml:space="preserve">teorema sharti — </w:t>
      </w:r>
      <w:r>
        <w:rPr>
          <w:rStyle w:val="CharStyle113"/>
        </w:rPr>
        <w:t>A(x</w:t>
      </w:r>
      <w:r>
        <w:rPr>
          <w:lang w:val="en-US" w:eastAsia="en-US" w:bidi="en-US"/>
          <w:sz w:val="24"/>
          <w:szCs w:val="24"/>
          <w:w w:val="100"/>
          <w:spacing w:val="0"/>
          <w:color w:val="000000"/>
          <w:position w:val="0"/>
        </w:rPr>
        <w:t>);</w:t>
      </w:r>
    </w:p>
    <w:p>
      <w:pPr>
        <w:pStyle w:val="Style3"/>
        <w:tabs>
          <w:tab w:leader="none" w:pos="728"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2)</w:t>
        <w:tab/>
        <w:t xml:space="preserve">teorema xulosasi — </w:t>
      </w:r>
      <w:r>
        <w:rPr>
          <w:rStyle w:val="CharStyle21"/>
        </w:rPr>
        <w:t>B{x</w:t>
      </w:r>
      <w:r>
        <w:rPr>
          <w:lang w:val="en-US" w:eastAsia="en-US" w:bidi="en-US"/>
          <w:sz w:val="24"/>
          <w:szCs w:val="24"/>
          <w:w w:val="100"/>
          <w:spacing w:val="0"/>
          <w:color w:val="000000"/>
          <w:position w:val="0"/>
        </w:rPr>
        <w:t>);</w:t>
      </w:r>
    </w:p>
    <w:p>
      <w:pPr>
        <w:pStyle w:val="Style3"/>
        <w:tabs>
          <w:tab w:leader="none" w:pos="728"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3)</w:t>
        <w:tab/>
        <w:t xml:space="preserve">tushuntirish qismi — VxGPva </w:t>
      </w:r>
      <w:r>
        <w:rPr>
          <w:rStyle w:val="CharStyle21"/>
        </w:rPr>
        <w:t>P</w:t>
      </w:r>
      <w:r>
        <w:rPr>
          <w:lang w:val="en-US" w:eastAsia="en-US" w:bidi="en-US"/>
          <w:sz w:val="24"/>
          <w:szCs w:val="24"/>
          <w:w w:val="100"/>
          <w:spacing w:val="0"/>
          <w:color w:val="000000"/>
          <w:position w:val="0"/>
        </w:rPr>
        <w:t xml:space="preserve"> ning qanday to‘plam ekani.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Tushuntirish qismida teoremada so‘z yuritilayotgan obyektlar</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to‘plami tasvirlanadi. Agar bunday to‘plam alohida ko‘rsatilmagan boisa, teorema mazmunidan uni bilib olish mumkin bo‘ladi.</w:t>
      </w:r>
    </w:p>
    <w:p>
      <w:pPr>
        <w:pStyle w:val="Style16"/>
        <w:widowControl w:val="0"/>
        <w:keepNext w:val="0"/>
        <w:keepLines w:val="0"/>
        <w:shd w:val="clear" w:color="auto" w:fill="auto"/>
        <w:bidi w:val="0"/>
        <w:jc w:val="both"/>
        <w:spacing w:before="0" w:after="0"/>
        <w:ind w:left="0" w:right="0" w:firstLine="380"/>
      </w:pPr>
      <w:r>
        <w:rPr>
          <w:lang w:val="en-US" w:eastAsia="en-US" w:bidi="en-US"/>
          <w:sz w:val="24"/>
          <w:szCs w:val="24"/>
          <w:w w:val="100"/>
          <w:spacing w:val="0"/>
          <w:color w:val="000000"/>
          <w:position w:val="0"/>
        </w:rPr>
        <w:t>Teoremaning isboti bu fikrlar ketma-ketligi bo ‘lib, u qaralayot- gan nazariyaning aksiomalariga yoki avvalroq isbot qilingan teoremalarga asoslanadi.</w:t>
      </w:r>
    </w:p>
    <w:p>
      <w:pPr>
        <w:pStyle w:val="Style3"/>
        <w:widowControl w:val="0"/>
        <w:keepNext w:val="0"/>
        <w:keepLines w:val="0"/>
        <w:shd w:val="clear" w:color="auto" w:fill="auto"/>
        <w:bidi w:val="0"/>
        <w:spacing w:before="0" w:after="0" w:line="264" w:lineRule="exact"/>
        <w:ind w:left="0" w:right="0" w:firstLine="380"/>
      </w:pPr>
      <w:r>
        <w:rPr>
          <w:rStyle w:val="CharStyle113"/>
        </w:rPr>
        <w:t>B(x)</w:t>
      </w:r>
      <w:r>
        <w:rPr>
          <w:lang w:val="en-US" w:eastAsia="en-US" w:bidi="en-US"/>
          <w:sz w:val="24"/>
          <w:szCs w:val="24"/>
          <w:w w:val="100"/>
          <w:spacing w:val="0"/>
          <w:color w:val="000000"/>
          <w:position w:val="0"/>
        </w:rPr>
        <w:t xml:space="preserve"> predikat teoremaning yetarli sharti deyiladi, chunki uning to‘g‘riligi </w:t>
      </w:r>
      <w:r>
        <w:rPr>
          <w:rStyle w:val="CharStyle113"/>
        </w:rPr>
        <w:t>A(x)</w:t>
      </w:r>
      <w:r>
        <w:rPr>
          <w:lang w:val="en-US" w:eastAsia="en-US" w:bidi="en-US"/>
          <w:sz w:val="24"/>
          <w:szCs w:val="24"/>
          <w:w w:val="100"/>
          <w:spacing w:val="0"/>
          <w:color w:val="000000"/>
          <w:position w:val="0"/>
        </w:rPr>
        <w:t xml:space="preserve"> predikatning to‘g‘riligidan kelib chiqadi. </w:t>
      </w:r>
      <w:r>
        <w:rPr>
          <w:rStyle w:val="CharStyle113"/>
        </w:rPr>
        <w:t>A(x)</w:t>
      </w:r>
      <w:r>
        <w:rPr>
          <w:lang w:val="en-US" w:eastAsia="en-US" w:bidi="en-US"/>
          <w:sz w:val="24"/>
          <w:szCs w:val="24"/>
          <w:w w:val="100"/>
          <w:spacing w:val="0"/>
          <w:color w:val="000000"/>
          <w:position w:val="0"/>
        </w:rPr>
        <w:t xml:space="preserve"> ni </w:t>
      </w:r>
      <w:r>
        <w:rPr>
          <w:rStyle w:val="CharStyle113"/>
        </w:rPr>
        <w:t>B(x)</w:t>
      </w:r>
      <w:r>
        <w:rPr>
          <w:lang w:val="en-US" w:eastAsia="en-US" w:bidi="en-US"/>
          <w:sz w:val="24"/>
          <w:szCs w:val="24"/>
          <w:w w:val="100"/>
          <w:spacing w:val="0"/>
          <w:color w:val="000000"/>
          <w:position w:val="0"/>
        </w:rPr>
        <w:t xml:space="preserve"> uchun </w:t>
      </w:r>
      <w:r>
        <w:rPr>
          <w:rStyle w:val="CharStyle21"/>
        </w:rPr>
        <w:t>zaruriy short</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«Rombning diagonallari o‘zaro perpendikular» teo- remasini qaraylik. Uni implikatsiya ko‘rinishiga keltiramiz: «Agar to‘rtburchak romb bo‘lsa, uning diagonallari perpendikular bo‘ladi». Agar </w:t>
      </w:r>
      <w:r>
        <w:rPr>
          <w:rStyle w:val="CharStyle21"/>
        </w:rPr>
        <w:t>X —</w:t>
      </w:r>
      <w:r>
        <w:rPr>
          <w:lang w:val="en-US" w:eastAsia="en-US" w:bidi="en-US"/>
          <w:sz w:val="24"/>
          <w:szCs w:val="24"/>
          <w:w w:val="100"/>
          <w:spacing w:val="0"/>
          <w:color w:val="000000"/>
          <w:position w:val="0"/>
        </w:rPr>
        <w:t xml:space="preserve"> tekislikdagi barcha to‘rtburchaklar to‘plami va x — tekislikdagi ixtiyoriy to‘rtburchak bo‘lsa, teoremani umu- miy ko‘rinishda (Vx£l)(^(x)=&gt;5(x)) deb yozish mumkin bo‘ladi. Bu yerda </w:t>
      </w:r>
      <w:r>
        <w:rPr>
          <w:rStyle w:val="CharStyle113"/>
        </w:rPr>
        <w:t>A(x): «x</w:t>
      </w:r>
      <w:r>
        <w:rPr>
          <w:lang w:val="en-US" w:eastAsia="en-US" w:bidi="en-US"/>
          <w:sz w:val="24"/>
          <w:szCs w:val="24"/>
          <w:w w:val="100"/>
          <w:spacing w:val="0"/>
          <w:color w:val="000000"/>
          <w:position w:val="0"/>
        </w:rPr>
        <w:t xml:space="preserve"> to‘rtburchak — romb», </w:t>
      </w:r>
      <w:r>
        <w:rPr>
          <w:rStyle w:val="CharStyle113"/>
        </w:rPr>
        <w:t>B{x):</w:t>
      </w:r>
      <w:r>
        <w:rPr>
          <w:rStyle w:val="CharStyle21"/>
        </w:rPr>
        <w:t xml:space="preserve"> «x</w:t>
      </w:r>
      <w:r>
        <w:rPr>
          <w:lang w:val="en-US" w:eastAsia="en-US" w:bidi="en-US"/>
          <w:sz w:val="24"/>
          <w:szCs w:val="24"/>
          <w:w w:val="100"/>
          <w:spacing w:val="0"/>
          <w:color w:val="000000"/>
          <w:position w:val="0"/>
        </w:rPr>
        <w:t xml:space="preserve"> to‘rtburchak diagonallari o‘zaro perpendikular».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Zaruriy shart: «To‘rtburchak romb bo‘lishi uchun uning dia</w:t>
        <w:softHyphen/>
        <w:t>gonallari perpendikular bo‘lishi zarur».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Yetarli shart: «To‘rtburchak diagonallari perpendikular boiishi uchun uning romb boiishi yetarli».</w:t>
      </w:r>
    </w:p>
    <w:p>
      <w:pPr>
        <w:pStyle w:val="Style3"/>
        <w:widowControl w:val="0"/>
        <w:keepNext w:val="0"/>
        <w:keepLines w:val="0"/>
        <w:shd w:val="clear" w:color="auto" w:fill="auto"/>
        <w:bidi w:val="0"/>
        <w:spacing w:before="0" w:after="283" w:line="264" w:lineRule="exact"/>
        <w:ind w:left="0" w:right="0" w:firstLine="380"/>
      </w:pPr>
      <w:r>
        <w:rPr>
          <w:lang w:val="en-US" w:eastAsia="en-US" w:bidi="en-US"/>
          <w:sz w:val="24"/>
          <w:szCs w:val="24"/>
          <w:w w:val="100"/>
          <w:spacing w:val="0"/>
          <w:color w:val="000000"/>
          <w:position w:val="0"/>
        </w:rPr>
        <w:t>Teoremalarning turlari. Berilgan</w:t>
      </w:r>
    </w:p>
    <w:p>
      <w:pPr>
        <w:pStyle w:val="Style18"/>
        <w:tabs>
          <w:tab w:leader="none" w:pos="6262" w:val="left"/>
        </w:tabs>
        <w:widowControl w:val="0"/>
        <w:keepNext w:val="0"/>
        <w:keepLines w:val="0"/>
        <w:shd w:val="clear" w:color="auto" w:fill="auto"/>
        <w:bidi w:val="0"/>
        <w:jc w:val="both"/>
        <w:spacing w:before="0" w:after="335" w:line="210" w:lineRule="exact"/>
        <w:ind w:left="2220" w:right="0" w:firstLine="0"/>
      </w:pPr>
      <w:r>
        <w:rPr>
          <w:rStyle w:val="CharStyle274"/>
          <w:b w:val="0"/>
          <w:bCs w:val="0"/>
        </w:rPr>
        <w:t>(V x£j)(i(x)=&gt;5(x))</w:t>
        <w:tab/>
        <w:t>(1)</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teoremaga ko‘ra bir nechta yangi teoremalarni hosil qilish mumkin.</w:t>
      </w:r>
    </w:p>
    <w:p>
      <w:pPr>
        <w:pStyle w:val="Style3"/>
        <w:widowControl w:val="0"/>
        <w:keepNext w:val="0"/>
        <w:keepLines w:val="0"/>
        <w:shd w:val="clear" w:color="auto" w:fill="auto"/>
        <w:bidi w:val="0"/>
        <w:spacing w:before="0" w:after="319" w:line="264" w:lineRule="exact"/>
        <w:ind w:left="0" w:right="0" w:firstLine="380"/>
      </w:pPr>
      <w:r>
        <w:rPr>
          <w:lang w:val="en-US" w:eastAsia="en-US" w:bidi="en-US"/>
          <w:sz w:val="24"/>
          <w:szCs w:val="24"/>
          <w:w w:val="100"/>
          <w:spacing w:val="0"/>
          <w:color w:val="000000"/>
          <w:position w:val="0"/>
        </w:rPr>
        <w:t xml:space="preserve">A) Teoremaning sharti va xulosasi o‘rni almashsa, berilgan teoremaga </w:t>
      </w:r>
      <w:r>
        <w:rPr>
          <w:rStyle w:val="CharStyle21"/>
        </w:rPr>
        <w:t>teskari teorema</w:t>
      </w:r>
      <w:r>
        <w:rPr>
          <w:lang w:val="en-US" w:eastAsia="en-US" w:bidi="en-US"/>
          <w:sz w:val="24"/>
          <w:szCs w:val="24"/>
          <w:w w:val="100"/>
          <w:spacing w:val="0"/>
          <w:color w:val="000000"/>
          <w:position w:val="0"/>
        </w:rPr>
        <w:t xml:space="preserve"> hosil boiadi:</w:t>
      </w:r>
    </w:p>
    <w:p>
      <w:pPr>
        <w:pStyle w:val="Style16"/>
        <w:tabs>
          <w:tab w:leader="none" w:pos="6262" w:val="left"/>
        </w:tabs>
        <w:widowControl w:val="0"/>
        <w:keepNext w:val="0"/>
        <w:keepLines w:val="0"/>
        <w:shd w:val="clear" w:color="auto" w:fill="auto"/>
        <w:bidi w:val="0"/>
        <w:jc w:val="both"/>
        <w:spacing w:before="0" w:after="325" w:line="240" w:lineRule="exact"/>
        <w:ind w:left="2220" w:right="0" w:firstLine="0"/>
      </w:pPr>
      <w:r>
        <w:rPr>
          <w:lang w:val="en-US" w:eastAsia="en-US" w:bidi="en-US"/>
          <w:sz w:val="24"/>
          <w:szCs w:val="24"/>
          <w:w w:val="100"/>
          <w:spacing w:val="0"/>
          <w:color w:val="000000"/>
          <w:position w:val="0"/>
        </w:rPr>
        <w:t xml:space="preserve">(V </w:t>
      </w:r>
      <w:r>
        <w:rPr>
          <w:rStyle w:val="CharStyle112"/>
          <w:i/>
          <w:iCs/>
        </w:rPr>
        <w:t>xGX)(B(x)*A(x)).</w:t>
      </w:r>
      <w:r>
        <w:rPr>
          <w:rStyle w:val="CharStyle41"/>
          <w:i w:val="0"/>
          <w:iCs w:val="0"/>
        </w:rPr>
        <w:tab/>
        <w:t>(2)</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Teskari teorema har doim ham to‘g‘ri boiavermaydi. Agar berilgan teoremaga teskari teorema to‘g‘ri boisa, teoremani</w:t>
      </w:r>
    </w:p>
    <w:p>
      <w:pPr>
        <w:pStyle w:val="Style8"/>
        <w:widowControl w:val="0"/>
        <w:keepNext w:val="0"/>
        <w:keepLines w:val="0"/>
        <w:shd w:val="clear" w:color="auto" w:fill="auto"/>
        <w:bidi w:val="0"/>
        <w:spacing w:before="0" w:after="0" w:line="190" w:lineRule="exact"/>
        <w:ind w:left="0" w:right="0" w:firstLine="0"/>
      </w:pPr>
      <w:r>
        <w:rPr>
          <w:rStyle w:val="CharStyle218"/>
          <w:b/>
          <w:bCs/>
        </w:rPr>
        <w:t>48</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(VxeA</w:t>
      </w:r>
      <w:r>
        <w:rPr>
          <w:lang w:val="en-US" w:eastAsia="en-US" w:bidi="en-US"/>
          <w:vertAlign w:val="superscript"/>
          <w:sz w:val="24"/>
          <w:szCs w:val="24"/>
          <w:w w:val="100"/>
          <w:spacing w:val="0"/>
          <w:color w:val="000000"/>
          <w:position w:val="0"/>
        </w:rPr>
        <w:t>r</w:t>
      </w:r>
      <w:r>
        <w:rPr>
          <w:lang w:val="en-US" w:eastAsia="en-US" w:bidi="en-US"/>
          <w:sz w:val="24"/>
          <w:szCs w:val="24"/>
          <w:w w:val="100"/>
          <w:spacing w:val="0"/>
          <w:color w:val="000000"/>
          <w:position w:val="0"/>
        </w:rPr>
        <w:t xml:space="preserve">)(y4(.x)o’5(x)) ekvivalensiya ko'rinishida yozish mumkin bo‘ladi. </w:t>
      </w:r>
      <w:r>
        <w:rPr>
          <w:rStyle w:val="CharStyle113"/>
        </w:rPr>
        <w:t>A(x)</w:t>
      </w:r>
      <w:r>
        <w:rPr>
          <w:lang w:val="en-US" w:eastAsia="en-US" w:bidi="en-US"/>
          <w:sz w:val="24"/>
          <w:szCs w:val="24"/>
          <w:w w:val="100"/>
          <w:spacing w:val="0"/>
          <w:color w:val="000000"/>
          <w:position w:val="0"/>
        </w:rPr>
        <w:t xml:space="preserve"> va </w:t>
      </w:r>
      <w:r>
        <w:rPr>
          <w:rStyle w:val="CharStyle113"/>
        </w:rPr>
        <w:t>B{x)</w:t>
      </w:r>
      <w:r>
        <w:rPr>
          <w:lang w:val="en-US" w:eastAsia="en-US" w:bidi="en-US"/>
          <w:sz w:val="24"/>
          <w:szCs w:val="24"/>
          <w:w w:val="100"/>
          <w:spacing w:val="0"/>
          <w:color w:val="000000"/>
          <w:position w:val="0"/>
        </w:rPr>
        <w:t xml:space="preserve"> predikatlar bir-biri uchun zarur va yetarli shart bo‘lib xizmat qiladi.</w:t>
      </w:r>
    </w:p>
    <w:p>
      <w:pPr>
        <w:pStyle w:val="Style3"/>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Masalan, «Agar natural son raqamlari yig‘indisi 9 ga bo'linsa, sonning o'zi ham 9 ga bo‘linadi».</w:t>
      </w:r>
    </w:p>
    <w:p>
      <w:pPr>
        <w:pStyle w:val="Style3"/>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Teskari teorema: «Agar natural son 9 ga bo‘linsa, uning raqamlari yig'indisi ham 9 ga bo‘linadi». Teskari teorema to‘g‘ri bo‘lgani uchun bu ikki teoremani bittaga birlashtirish mumkin: «Natural son 9 ga bo‘linishi uchun uning raqamlari yig‘indisi 9 ga bo‘linishi zarur va yetarli».</w:t>
      </w:r>
    </w:p>
    <w:p>
      <w:pPr>
        <w:pStyle w:val="Style3"/>
        <w:widowControl w:val="0"/>
        <w:keepNext w:val="0"/>
        <w:keepLines w:val="0"/>
        <w:shd w:val="clear" w:color="auto" w:fill="auto"/>
        <w:bidi w:val="0"/>
        <w:spacing w:before="0" w:after="195" w:line="259" w:lineRule="exact"/>
        <w:ind w:left="0" w:right="0" w:firstLine="400"/>
      </w:pPr>
      <w:r>
        <w:rPr>
          <w:lang w:val="en-US" w:eastAsia="en-US" w:bidi="en-US"/>
          <w:sz w:val="24"/>
          <w:szCs w:val="24"/>
          <w:w w:val="100"/>
          <w:spacing w:val="0"/>
          <w:color w:val="000000"/>
          <w:position w:val="0"/>
        </w:rPr>
        <w:t>B) Agar (VxG^)(y4(x)=&gt;5(x)) teoremaning sharti va xulosasi ularning inkorlari bilan almashtirilsa, berilgan teoremaga qarama- qarshi teorema hosil bo'ladi:</w:t>
      </w:r>
    </w:p>
    <w:p>
      <w:pPr>
        <w:pStyle w:val="Style3"/>
        <w:tabs>
          <w:tab w:leader="none" w:pos="6356" w:val="left"/>
        </w:tabs>
        <w:widowControl w:val="0"/>
        <w:keepNext w:val="0"/>
        <w:keepLines w:val="0"/>
        <w:shd w:val="clear" w:color="auto" w:fill="auto"/>
        <w:bidi w:val="0"/>
        <w:spacing w:before="0" w:after="204" w:line="240" w:lineRule="exact"/>
        <w:ind w:left="2280" w:right="0" w:firstLine="0"/>
      </w:pPr>
      <w:r>
        <w:rPr>
          <w:rStyle w:val="CharStyle193"/>
        </w:rPr>
        <w:t xml:space="preserve">( </w:t>
      </w:r>
      <w:r>
        <w:rPr>
          <w:lang w:val="en-US" w:eastAsia="en-US" w:bidi="en-US"/>
          <w:sz w:val="24"/>
          <w:szCs w:val="24"/>
          <w:w w:val="100"/>
          <w:spacing w:val="0"/>
          <w:color w:val="000000"/>
          <w:position w:val="0"/>
        </w:rPr>
        <w:t xml:space="preserve">Vxe90 </w:t>
      </w:r>
      <w:r>
        <w:rPr>
          <w:rStyle w:val="CharStyle275"/>
        </w:rPr>
        <w:t>A{x)^&gt;B{x)</w:t>
      </w:r>
      <w:r>
        <w:rPr>
          <w:rStyle w:val="CharStyle193"/>
        </w:rPr>
        <w:t xml:space="preserve"> </w:t>
      </w:r>
      <w:r>
        <w:rPr>
          <w:lang w:val="en-US" w:eastAsia="en-US" w:bidi="en-US"/>
          <w:sz w:val="24"/>
          <w:szCs w:val="24"/>
          <w:w w:val="100"/>
          <w:spacing w:val="0"/>
          <w:color w:val="000000"/>
          <w:position w:val="0"/>
        </w:rPr>
        <w:t>.</w:t>
        <w:tab/>
        <w:t>(3)</w:t>
      </w:r>
    </w:p>
    <w:p>
      <w:pPr>
        <w:pStyle w:val="Style3"/>
        <w:widowControl w:val="0"/>
        <w:keepNext w:val="0"/>
        <w:keepLines w:val="0"/>
        <w:shd w:val="clear" w:color="auto" w:fill="auto"/>
        <w:bidi w:val="0"/>
        <w:spacing w:before="0" w:after="319" w:line="264" w:lineRule="exact"/>
        <w:ind w:left="0" w:right="0" w:firstLine="400"/>
      </w:pPr>
      <w:r>
        <w:rPr>
          <w:lang w:val="en-US" w:eastAsia="en-US" w:bidi="en-US"/>
          <w:sz w:val="24"/>
          <w:szCs w:val="24"/>
          <w:w w:val="100"/>
          <w:spacing w:val="0"/>
          <w:color w:val="000000"/>
          <w:position w:val="0"/>
        </w:rPr>
        <w:t>Masalan, «Sonning o‘nli yozuvi 0 raqami bilan tugasa, son 5 ga bo‘linadi» teoremaga qarama-qarshi teorema «Sonning o‘nli yozuvi 0 raqami bilan tugamasa, son 5 ga bo‘linmaydi» ko'rinishida bo‘ladi va bu teorema noto‘g‘ridir. Lekin qarama- qarshi teorema to‘g‘ri bo‘ladigan hollar ham bo‘ladi.</w:t>
      </w:r>
    </w:p>
    <w:p>
      <w:pPr>
        <w:pStyle w:val="Style3"/>
        <w:tabs>
          <w:tab w:leader="none" w:pos="2166" w:val="left"/>
          <w:tab w:leader="none" w:pos="6356" w:val="left"/>
        </w:tabs>
        <w:widowControl w:val="0"/>
        <w:keepNext w:val="0"/>
        <w:keepLines w:val="0"/>
        <w:shd w:val="clear" w:color="auto" w:fill="auto"/>
        <w:bidi w:val="0"/>
        <w:spacing w:before="0" w:after="264" w:line="240" w:lineRule="exact"/>
        <w:ind w:left="0" w:right="0" w:firstLine="400"/>
      </w:pPr>
      <w:r>
        <w:rPr>
          <w:lang w:val="en-US" w:eastAsia="en-US" w:bidi="en-US"/>
          <w:sz w:val="24"/>
          <w:szCs w:val="24"/>
          <w:w w:val="100"/>
          <w:spacing w:val="0"/>
          <w:color w:val="000000"/>
          <w:position w:val="0"/>
        </w:rPr>
        <w:t>D)</w:t>
        <w:tab/>
        <w:t>(VxGl)(/IW^5(x))</w:t>
        <w:tab/>
        <w:t>(4)</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teorema berilgan teoremaga teskari teoremaga </w:t>
      </w:r>
      <w:r>
        <w:rPr>
          <w:rStyle w:val="CharStyle179"/>
        </w:rPr>
        <w:t>qarama-qarshi teo</w:t>
        <w:softHyphen/>
        <w:t>rema</w:t>
      </w:r>
      <w:r>
        <w:rPr>
          <w:rStyle w:val="CharStyle174"/>
        </w:rPr>
        <w:t xml:space="preserve">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Masalan, yuqoridagi teoremaga teskari teoremaning qarama- qarshisi: «Son 5 ga bo‘linmasa, uning o‘nli yozuvi 0 bilan tuga- maydi» ko‘rinishida bo'ladi va u berilgan teoremaga teng kuch- lidir. Umuman olganda (1) va (4) teoremalar hamda (2) va (3) teoremalar o‘zaro teng kuchlidir.</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Matematikada (1) berilgan teorema o‘rniga (4) teorema to‘g‘riligini isbotlash usulidan ham keng foydalaniladi va buni isbotning </w:t>
      </w:r>
      <w:r>
        <w:rPr>
          <w:rStyle w:val="CharStyle179"/>
        </w:rPr>
        <w:t>kontrapozitsiya metodi</w:t>
      </w:r>
      <w:r>
        <w:rPr>
          <w:rStyle w:val="CharStyle174"/>
        </w:rPr>
        <w:t xml:space="preserve">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400"/>
      </w:pPr>
      <w:r>
        <w:rPr>
          <w:rStyle w:val="CharStyle220"/>
        </w:rPr>
        <w:t>0</w:t>
      </w:r>
      <w:r>
        <w:rPr>
          <w:lang w:val="en-US" w:eastAsia="en-US" w:bidi="en-US"/>
          <w:sz w:val="24"/>
          <w:szCs w:val="24"/>
          <w:w w:val="100"/>
          <w:spacing w:val="0"/>
          <w:color w:val="000000"/>
          <w:position w:val="0"/>
        </w:rPr>
        <w:t>‘rta maktab geometriya kursidan quyidagi teoremani qaraylik.</w:t>
      </w:r>
    </w:p>
    <w:p>
      <w:pPr>
        <w:pStyle w:val="Style276"/>
        <w:widowControl w:val="0"/>
        <w:keepNext w:val="0"/>
        <w:keepLines w:val="0"/>
        <w:shd w:val="clear" w:color="auto" w:fill="auto"/>
        <w:bidi w:val="0"/>
        <w:spacing w:before="0" w:after="0"/>
        <w:ind w:left="0" w:right="0" w:firstLine="400"/>
      </w:pPr>
      <w:r>
        <w:rPr>
          <w:rStyle w:val="CharStyle278"/>
          <w:b w:val="0"/>
          <w:bCs w:val="0"/>
          <w:i w:val="0"/>
          <w:iCs w:val="0"/>
        </w:rPr>
        <w:t>Teorema.</w:t>
      </w:r>
      <w:r>
        <w:rPr>
          <w:rStyle w:val="CharStyle279"/>
          <w:b w:val="0"/>
          <w:bCs w:val="0"/>
          <w:i w:val="0"/>
          <w:iCs w:val="0"/>
        </w:rPr>
        <w:t xml:space="preserve"> </w:t>
      </w:r>
      <w:r>
        <w:rPr>
          <w:lang w:val="en-US" w:eastAsia="en-US" w:bidi="en-US"/>
          <w:sz w:val="24"/>
          <w:szCs w:val="24"/>
          <w:w w:val="100"/>
          <w:spacing w:val="0"/>
          <w:color w:val="000000"/>
          <w:position w:val="0"/>
        </w:rPr>
        <w:t>Agar ikki to^ri chiziq uchinchi to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g</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ri chiziqqa pa</w:t>
        <w:softHyphen/>
        <w:t>rallel bo</w:t>
      </w:r>
      <w:r>
        <w:rPr>
          <w:lang w:val="en-US" w:eastAsia="en-US" w:bidi="en-US"/>
          <w:vertAlign w:val="superscript"/>
          <w:sz w:val="24"/>
          <w:szCs w:val="24"/>
          <w:w w:val="100"/>
          <w:spacing w:val="0"/>
          <w:color w:val="000000"/>
          <w:position w:val="0"/>
        </w:rPr>
        <w:t>6</w:t>
      </w:r>
      <w:r>
        <w:rPr>
          <w:lang w:val="en-US" w:eastAsia="en-US" w:bidi="en-US"/>
          <w:sz w:val="24"/>
          <w:szCs w:val="24"/>
          <w:w w:val="100"/>
          <w:spacing w:val="0"/>
          <w:color w:val="000000"/>
          <w:position w:val="0"/>
        </w:rPr>
        <w:t>Isa, ular 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mroparallel bo'ladi, ya’ni (a</w:t>
      </w:r>
      <w:r>
        <w:rPr>
          <w:rStyle w:val="CharStyle280"/>
          <w:b/>
          <w:bCs/>
          <w:i w:val="0"/>
          <w:iCs w:val="0"/>
        </w:rPr>
        <w:t xml:space="preserve"> || </w:t>
      </w:r>
      <w:r>
        <w:rPr>
          <w:lang w:val="en-US" w:eastAsia="en-US" w:bidi="en-US"/>
          <w:sz w:val="24"/>
          <w:szCs w:val="24"/>
          <w:w w:val="100"/>
          <w:spacing w:val="0"/>
          <w:color w:val="000000"/>
          <w:position w:val="0"/>
        </w:rPr>
        <w:t>cAb</w:t>
      </w:r>
      <w:r>
        <w:rPr>
          <w:rStyle w:val="CharStyle280"/>
          <w:b/>
          <w:bCs/>
          <w:i w:val="0"/>
          <w:iCs w:val="0"/>
        </w:rPr>
        <w:t xml:space="preserve"> || c)=&gt;(a || </w:t>
      </w:r>
      <w:r>
        <w:rPr>
          <w:lang w:val="en-US" w:eastAsia="en-US" w:bidi="en-US"/>
          <w:sz w:val="24"/>
          <w:szCs w:val="24"/>
          <w:w w:val="100"/>
          <w:spacing w:val="0"/>
          <w:color w:val="000000"/>
          <w:position w:val="0"/>
        </w:rPr>
        <w:t>b) .</w:t>
      </w:r>
    </w:p>
    <w:p>
      <w:pPr>
        <w:pStyle w:val="Style3"/>
        <w:tabs>
          <w:tab w:leader="none" w:pos="543"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I</w:t>
        <w:tab/>
        <w:t xml:space="preserve">s b o t. </w:t>
      </w:r>
      <w:r>
        <w:rPr>
          <w:rStyle w:val="CharStyle179"/>
        </w:rPr>
        <w:t>a</w:t>
      </w:r>
      <w:r>
        <w:rPr>
          <w:rStyle w:val="CharStyle174"/>
        </w:rPr>
        <w:t xml:space="preserve"> </w:t>
      </w:r>
      <w:r>
        <w:rPr>
          <w:lang w:val="en-US" w:eastAsia="en-US" w:bidi="en-US"/>
          <w:sz w:val="24"/>
          <w:szCs w:val="24"/>
          <w:w w:val="100"/>
          <w:spacing w:val="0"/>
          <w:color w:val="000000"/>
          <w:position w:val="0"/>
        </w:rPr>
        <w:t xml:space="preserve">|| </w:t>
      </w:r>
      <w:r>
        <w:rPr>
          <w:rStyle w:val="CharStyle179"/>
        </w:rPr>
        <w:t>c</w:t>
      </w:r>
      <w:r>
        <w:rPr>
          <w:rStyle w:val="CharStyle174"/>
        </w:rPr>
        <w:t xml:space="preserve"> </w:t>
      </w:r>
      <w:r>
        <w:rPr>
          <w:lang w:val="en-US" w:eastAsia="en-US" w:bidi="en-US"/>
          <w:sz w:val="24"/>
          <w:szCs w:val="24"/>
          <w:w w:val="100"/>
          <w:spacing w:val="0"/>
          <w:color w:val="000000"/>
          <w:position w:val="0"/>
        </w:rPr>
        <w:t xml:space="preserve">va </w:t>
      </w:r>
      <w:r>
        <w:rPr>
          <w:rStyle w:val="CharStyle179"/>
        </w:rPr>
        <w:t>b</w:t>
      </w:r>
      <w:r>
        <w:rPr>
          <w:rStyle w:val="CharStyle174"/>
        </w:rPr>
        <w:t xml:space="preserve"> || </w:t>
      </w:r>
      <w:r>
        <w:rPr>
          <w:rStyle w:val="CharStyle179"/>
        </w:rPr>
        <w:t>c</w:t>
      </w:r>
      <w:r>
        <w:rPr>
          <w:rStyle w:val="CharStyle174"/>
        </w:rPr>
        <w:t xml:space="preserve"> </w:t>
      </w:r>
      <w:r>
        <w:rPr>
          <w:lang w:val="en-US" w:eastAsia="en-US" w:bidi="en-US"/>
          <w:sz w:val="24"/>
          <w:szCs w:val="24"/>
          <w:w w:val="100"/>
          <w:spacing w:val="0"/>
          <w:color w:val="000000"/>
          <w:position w:val="0"/>
        </w:rPr>
        <w:t xml:space="preserve">berilgan bo‘lsin. Faraz qilaylik, </w:t>
      </w:r>
      <w:r>
        <w:rPr>
          <w:rStyle w:val="CharStyle179"/>
        </w:rPr>
        <w:t>a</w:t>
      </w:r>
      <w:r>
        <w:rPr>
          <w:rStyle w:val="CharStyle174"/>
        </w:rPr>
        <w:t xml:space="preserve"> </w:t>
      </w:r>
      <w:r>
        <w:rPr>
          <w:lang w:val="en-US" w:eastAsia="en-US" w:bidi="en-US"/>
          <w:sz w:val="24"/>
          <w:szCs w:val="24"/>
          <w:w w:val="100"/>
          <w:spacing w:val="0"/>
          <w:color w:val="000000"/>
          <w:position w:val="0"/>
        </w:rPr>
        <w:t xml:space="preserve">to‘g‘ri chiziq </w:t>
      </w:r>
      <w:r>
        <w:rPr>
          <w:rStyle w:val="CharStyle113"/>
        </w:rPr>
        <w:t>b</w:t>
      </w:r>
      <w:r>
        <w:rPr>
          <w:lang w:val="en-US" w:eastAsia="en-US" w:bidi="en-US"/>
          <w:sz w:val="24"/>
          <w:szCs w:val="24"/>
          <w:w w:val="100"/>
          <w:spacing w:val="0"/>
          <w:color w:val="000000"/>
          <w:position w:val="0"/>
        </w:rPr>
        <w:t xml:space="preserve"> to‘g‘ri chiziqqa parallel bo'lmasin. U holda, ular biror</w:t>
      </w:r>
    </w:p>
    <w:p>
      <w:pPr>
        <w:pStyle w:val="Style8"/>
        <w:widowControl w:val="0"/>
        <w:keepNext w:val="0"/>
        <w:keepLines w:val="0"/>
        <w:shd w:val="clear" w:color="auto" w:fill="auto"/>
        <w:bidi w:val="0"/>
        <w:spacing w:before="0" w:after="0" w:line="264" w:lineRule="exact"/>
        <w:ind w:left="0" w:right="0" w:firstLine="0"/>
      </w:pPr>
      <w:r>
        <w:rPr>
          <w:rStyle w:val="CharStyle218"/>
          <w:b/>
          <w:bCs/>
        </w:rPr>
        <w:t>49</w:t>
      </w:r>
      <w:r>
        <w:br w:type="page"/>
      </w:r>
    </w:p>
    <w:p>
      <w:pPr>
        <w:pStyle w:val="Style3"/>
        <w:widowControl w:val="0"/>
        <w:keepNext w:val="0"/>
        <w:keepLines w:val="0"/>
        <w:shd w:val="clear" w:color="auto" w:fill="auto"/>
        <w:bidi w:val="0"/>
        <w:spacing w:before="0" w:after="663" w:line="269" w:lineRule="exact"/>
        <w:ind w:left="0" w:right="0" w:firstLine="0"/>
      </w:pPr>
      <w:r>
        <w:rPr>
          <w:lang w:val="en-US" w:eastAsia="en-US" w:bidi="en-US"/>
          <w:sz w:val="24"/>
          <w:szCs w:val="24"/>
          <w:w w:val="100"/>
          <w:spacing w:val="0"/>
          <w:color w:val="000000"/>
          <w:position w:val="0"/>
        </w:rPr>
        <w:t xml:space="preserve">C nuqtada kesishadi. Teorema shartiga ko‘ra bitta C nuqtadan </w:t>
      </w:r>
      <w:r>
        <w:rPr>
          <w:rStyle w:val="CharStyle113"/>
        </w:rPr>
        <w:t xml:space="preserve">c </w:t>
      </w:r>
      <w:r>
        <w:rPr>
          <w:lang w:val="en-US" w:eastAsia="en-US" w:bidi="en-US"/>
          <w:sz w:val="24"/>
          <w:szCs w:val="24"/>
          <w:w w:val="100"/>
          <w:spacing w:val="0"/>
          <w:color w:val="000000"/>
          <w:position w:val="0"/>
        </w:rPr>
        <w:t>to‘g‘ri chiziqqa ikkita parallel to‘g‘ri chiziq o‘tgan bo‘ladi. Bu esa B aksiomaga zid. Demak, farazimiz noto‘g‘ri.</w:t>
      </w:r>
    </w:p>
    <w:p>
      <w:pPr>
        <w:pStyle w:val="Style6"/>
        <w:widowControl w:val="0"/>
        <w:keepNext w:val="0"/>
        <w:keepLines w:val="0"/>
        <w:shd w:val="clear" w:color="auto" w:fill="auto"/>
        <w:bidi w:val="0"/>
        <w:jc w:val="center"/>
        <w:spacing w:before="0" w:after="353" w:line="190" w:lineRule="exact"/>
        <w:ind w:left="0" w:right="0" w:firstLine="0"/>
      </w:pPr>
      <w:r>
        <w:rPr>
          <w:lang w:val="en-US" w:eastAsia="en-US" w:bidi="en-US"/>
          <w:w w:val="100"/>
          <w:spacing w:val="0"/>
          <w:color w:val="000000"/>
          <w:position w:val="0"/>
        </w:rPr>
        <w:t>SAVOL VA TOPSHIRIQLAR</w:t>
      </w:r>
    </w:p>
    <w:p>
      <w:pPr>
        <w:pStyle w:val="Style8"/>
        <w:widowControl w:val="0"/>
        <w:keepNext w:val="0"/>
        <w:keepLines w:val="0"/>
        <w:shd w:val="clear" w:color="auto" w:fill="auto"/>
        <w:bidi w:val="0"/>
        <w:jc w:val="both"/>
        <w:spacing w:before="0" w:after="0" w:line="216" w:lineRule="exact"/>
        <w:ind w:left="0" w:right="0" w:firstLine="0"/>
      </w:pPr>
      <w:r>
        <w:pict>
          <v:shape id="_x0000_s1097" type="#_x0000_t202" style="position:absolute;margin-left:30.85pt;margin-top:-1.5pt;width:8.15pt;height:12.85pt;z-index:-125829315;mso-wrap-distance-left:5.pt;mso-wrap-distance-right:5.5pt;mso-wrap-distance-bottom:239.8pt;mso-position-horizontal-relative:margin" filled="f" stroked="f">
            <v:textbox style="mso-fit-shape-to-text:t" inset="0,0,0,0">
              <w:txbxContent>
                <w:p>
                  <w:pPr>
                    <w:pStyle w:val="Style196"/>
                    <w:widowControl w:val="0"/>
                    <w:keepNext w:val="0"/>
                    <w:keepLines w:val="0"/>
                    <w:shd w:val="clear" w:color="auto" w:fill="auto"/>
                    <w:bidi w:val="0"/>
                    <w:jc w:val="left"/>
                    <w:spacing w:before="0" w:after="0" w:line="200" w:lineRule="exact"/>
                    <w:ind w:left="0" w:right="0" w:firstLine="0"/>
                  </w:pPr>
                  <w:r>
                    <w:rPr>
                      <w:rStyle w:val="CharStyle198"/>
                      <w:b w:val="0"/>
                      <w:bCs w:val="0"/>
                    </w:rPr>
                    <w:t>1</w:t>
                  </w:r>
                  <w:r>
                    <w:rPr>
                      <w:lang w:val="en-US" w:eastAsia="en-US" w:bidi="en-US"/>
                      <w:w w:val="100"/>
                      <w:spacing w:val="0"/>
                      <w:color w:val="000000"/>
                      <w:position w:val="0"/>
                    </w:rPr>
                    <w:t>.</w:t>
                  </w:r>
                </w:p>
              </w:txbxContent>
            </v:textbox>
            <w10:wrap type="square" side="right" anchorx="margin"/>
          </v:shape>
        </w:pict>
      </w:r>
      <w:r>
        <w:pict>
          <v:shape id="_x0000_s1098" type="#_x0000_t202" style="position:absolute;margin-left:29.65pt;margin-top:62.pt;width:9.35pt;height:16.9pt;z-index:-125829314;mso-wrap-distance-left:5.pt;mso-wrap-distance-top:62.pt;mso-wrap-distance-right:5.5pt;mso-wrap-distance-bottom:172.3pt;mso-position-horizontal-relative:margin" filled="f" stroked="f">
            <v:textbox style="mso-fit-shape-to-text:t" inset="0,0,0,0">
              <w:txbxContent>
                <w:p>
                  <w:pPr>
                    <w:pStyle w:val="Style199"/>
                    <w:widowControl w:val="0"/>
                    <w:keepNext w:val="0"/>
                    <w:keepLines w:val="0"/>
                    <w:shd w:val="clear" w:color="auto" w:fill="auto"/>
                    <w:bidi w:val="0"/>
                    <w:jc w:val="left"/>
                    <w:spacing w:before="0" w:after="0" w:line="280" w:lineRule="exact"/>
                    <w:ind w:left="0" w:right="0" w:firstLine="0"/>
                  </w:pPr>
                  <w:r>
                    <w:rPr>
                      <w:rStyle w:val="CharStyle201"/>
                      <w:b/>
                      <w:bCs/>
                    </w:rPr>
                    <w:t>2</w:t>
                  </w:r>
                  <w:r>
                    <w:rPr>
                      <w:lang w:val="en-US" w:eastAsia="en-US" w:bidi="en-US"/>
                      <w:w w:val="100"/>
                      <w:spacing w:val="0"/>
                      <w:color w:val="000000"/>
                      <w:position w:val="0"/>
                    </w:rPr>
                    <w:t>.</w:t>
                  </w:r>
                </w:p>
              </w:txbxContent>
            </v:textbox>
            <w10:wrap type="square" side="right" anchorx="margin"/>
          </v:shape>
        </w:pict>
      </w:r>
      <w:r>
        <w:pict>
          <v:shape id="_x0000_s1099" type="#_x0000_t202" style="position:absolute;margin-left:29.2pt;margin-top:122.2pt;width:9.6pt;height:105.05pt;z-index:-125829313;mso-wrap-distance-left:5.pt;mso-wrap-distance-top:122.2pt;mso-wrap-distance-right:5.75pt;mso-wrap-distance-bottom:23.9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437" w:lineRule="exact"/>
                    <w:ind w:left="0" w:right="0" w:firstLine="0"/>
                  </w:pPr>
                  <w:r>
                    <w:rPr>
                      <w:rStyle w:val="CharStyle202"/>
                      <w:b/>
                      <w:bCs/>
                    </w:rPr>
                    <w:t>3.</w:t>
                  </w:r>
                </w:p>
                <w:p>
                  <w:pPr>
                    <w:pStyle w:val="Style8"/>
                    <w:widowControl w:val="0"/>
                    <w:keepNext w:val="0"/>
                    <w:keepLines w:val="0"/>
                    <w:shd w:val="clear" w:color="auto" w:fill="auto"/>
                    <w:bidi w:val="0"/>
                    <w:jc w:val="left"/>
                    <w:spacing w:before="0" w:after="0" w:line="437" w:lineRule="exact"/>
                    <w:ind w:left="0" w:right="0" w:firstLine="0"/>
                  </w:pPr>
                  <w:r>
                    <w:rPr>
                      <w:rStyle w:val="CharStyle202"/>
                      <w:b/>
                      <w:bCs/>
                    </w:rPr>
                    <w:t>4.</w:t>
                  </w:r>
                </w:p>
                <w:p>
                  <w:pPr>
                    <w:pStyle w:val="Style8"/>
                    <w:widowControl w:val="0"/>
                    <w:keepNext w:val="0"/>
                    <w:keepLines w:val="0"/>
                    <w:shd w:val="clear" w:color="auto" w:fill="auto"/>
                    <w:bidi w:val="0"/>
                    <w:jc w:val="left"/>
                    <w:spacing w:before="0" w:after="442" w:line="437" w:lineRule="exact"/>
                    <w:ind w:left="0" w:right="0" w:firstLine="0"/>
                  </w:pPr>
                  <w:r>
                    <w:rPr>
                      <w:rStyle w:val="CharStyle202"/>
                      <w:b/>
                      <w:bCs/>
                    </w:rPr>
                    <w:t>5.</w:t>
                  </w:r>
                </w:p>
                <w:p>
                  <w:pPr>
                    <w:pStyle w:val="Style203"/>
                    <w:widowControl w:val="0"/>
                    <w:keepNext w:val="0"/>
                    <w:keepLines w:val="0"/>
                    <w:shd w:val="clear" w:color="auto" w:fill="auto"/>
                    <w:bidi w:val="0"/>
                    <w:jc w:val="left"/>
                    <w:spacing w:before="0" w:after="0" w:line="260" w:lineRule="exact"/>
                    <w:ind w:left="0" w:right="0" w:firstLine="0"/>
                  </w:pPr>
                  <w:r>
                    <w:rPr>
                      <w:rStyle w:val="CharStyle205"/>
                      <w:b w:val="0"/>
                      <w:bCs w:val="0"/>
                    </w:rPr>
                    <w:t>6</w:t>
                  </w:r>
                  <w:r>
                    <w:rPr>
                      <w:lang w:val="en-US" w:eastAsia="en-US" w:bidi="en-US"/>
                      <w:w w:val="100"/>
                      <w:spacing w:val="0"/>
                      <w:color w:val="000000"/>
                      <w:position w:val="0"/>
                    </w:rPr>
                    <w:t>.</w:t>
                  </w:r>
                </w:p>
              </w:txbxContent>
            </v:textbox>
            <w10:wrap type="square" side="right" anchorx="margin"/>
          </v:shape>
        </w:pict>
      </w:r>
      <w:r>
        <w:rPr>
          <w:rStyle w:val="CharStyle281"/>
          <w:b/>
          <w:bCs/>
        </w:rPr>
        <w:t xml:space="preserve">A </w:t>
      </w:r>
      <w:r>
        <w:rPr>
          <w:rStyle w:val="CharStyle117"/>
          <w:b/>
          <w:bCs/>
        </w:rPr>
        <w:t>=</w:t>
      </w:r>
      <w:r>
        <w:rPr>
          <w:rStyle w:val="CharStyle218"/>
          <w:b/>
          <w:bCs/>
        </w:rPr>
        <w:t xml:space="preserve"> {4; 5; 6; 8; 9; 10} to'plamda C(x): «2x - 1 &lt; 15» predikat be- rilgan bo‘lsa:</w:t>
      </w:r>
    </w:p>
    <w:p>
      <w:pPr>
        <w:pStyle w:val="Style8"/>
        <w:widowControl w:val="0"/>
        <w:keepNext w:val="0"/>
        <w:keepLines w:val="0"/>
        <w:shd w:val="clear" w:color="auto" w:fill="auto"/>
        <w:bidi w:val="0"/>
        <w:jc w:val="both"/>
        <w:spacing w:before="0" w:after="0" w:line="216" w:lineRule="exact"/>
        <w:ind w:left="0" w:right="0" w:firstLine="0"/>
      </w:pPr>
      <w:r>
        <w:rPr>
          <w:rStyle w:val="CharStyle218"/>
          <w:b/>
          <w:bCs/>
        </w:rPr>
        <w:t>a) C(4), C(5), C(6), C(8), C(9), C(10) fikrlaming rostlik qiymatini toping;</w:t>
      </w:r>
    </w:p>
    <w:p>
      <w:pPr>
        <w:pStyle w:val="Style8"/>
        <w:tabs>
          <w:tab w:leader="none" w:pos="327" w:val="left"/>
        </w:tabs>
        <w:widowControl w:val="0"/>
        <w:keepNext w:val="0"/>
        <w:keepLines w:val="0"/>
        <w:shd w:val="clear" w:color="auto" w:fill="auto"/>
        <w:bidi w:val="0"/>
        <w:jc w:val="both"/>
        <w:spacing w:before="0" w:after="0" w:line="221" w:lineRule="exact"/>
        <w:ind w:left="0" w:right="0" w:firstLine="0"/>
      </w:pPr>
      <w:r>
        <w:rPr>
          <w:rStyle w:val="CharStyle218"/>
          <w:b/>
          <w:bCs/>
        </w:rPr>
        <w:t>b)</w:t>
        <w:tab/>
        <w:t xml:space="preserve">olingan javoblarga asoslanib, (V </w:t>
      </w:r>
      <w:r>
        <w:rPr>
          <w:rStyle w:val="CharStyle117"/>
          <w:b/>
          <w:bCs/>
        </w:rPr>
        <w:t>xGA)</w:t>
      </w:r>
      <w:r>
        <w:rPr>
          <w:rStyle w:val="CharStyle218"/>
          <w:b/>
          <w:bCs/>
        </w:rPr>
        <w:t xml:space="preserve"> C(x) predikat rost bo‘ladi deb tasdiqlash mumkinmi? Javobingizni asoslang.</w:t>
      </w:r>
    </w:p>
    <w:p>
      <w:pPr>
        <w:pStyle w:val="Style8"/>
        <w:widowControl w:val="0"/>
        <w:keepNext w:val="0"/>
        <w:keepLines w:val="0"/>
        <w:shd w:val="clear" w:color="auto" w:fill="auto"/>
        <w:bidi w:val="0"/>
        <w:jc w:val="both"/>
        <w:spacing w:before="0" w:after="0" w:line="221" w:lineRule="exact"/>
        <w:ind w:left="0" w:right="0" w:firstLine="0"/>
      </w:pPr>
      <w:r>
        <w:rPr>
          <w:rStyle w:val="CharStyle281"/>
          <w:b/>
          <w:bCs/>
        </w:rPr>
        <w:t xml:space="preserve">X </w:t>
      </w:r>
      <w:r>
        <w:rPr>
          <w:rStyle w:val="CharStyle117"/>
          <w:b/>
          <w:bCs/>
        </w:rPr>
        <w:t>=</w:t>
      </w:r>
      <w:r>
        <w:rPr>
          <w:rStyle w:val="CharStyle218"/>
          <w:b/>
          <w:bCs/>
        </w:rPr>
        <w:t xml:space="preserve"> {x|xG(V, </w:t>
      </w:r>
      <w:r>
        <w:rPr>
          <w:rStyle w:val="CharStyle281"/>
          <w:b/>
          <w:bCs/>
        </w:rPr>
        <w:t>x</w:t>
      </w:r>
      <w:r>
        <w:rPr>
          <w:rStyle w:val="CharStyle282"/>
          <w:b/>
          <w:bCs/>
        </w:rPr>
        <w:t xml:space="preserve"> </w:t>
      </w:r>
      <w:r>
        <w:rPr>
          <w:rStyle w:val="CharStyle218"/>
          <w:b/>
          <w:bCs/>
        </w:rPr>
        <w:t xml:space="preserve">&lt; 6} to'plamda 5(x): </w:t>
      </w:r>
      <w:r>
        <w:rPr>
          <w:rStyle w:val="CharStyle281"/>
          <w:b/>
          <w:bCs/>
        </w:rPr>
        <w:t>«x</w:t>
      </w:r>
      <w:r>
        <w:rPr>
          <w:rStyle w:val="CharStyle218"/>
          <w:vertAlign w:val="superscript"/>
          <w:b/>
          <w:bCs/>
        </w:rPr>
        <w:t>2</w:t>
      </w:r>
      <w:r>
        <w:rPr>
          <w:rStyle w:val="CharStyle218"/>
          <w:b/>
          <w:bCs/>
        </w:rPr>
        <w:t xml:space="preserve"> - 3 &lt; 18» predikat beril- gan bo'lsa:</w:t>
      </w:r>
    </w:p>
    <w:p>
      <w:pPr>
        <w:pStyle w:val="Style8"/>
        <w:tabs>
          <w:tab w:leader="none" w:pos="317" w:val="left"/>
        </w:tabs>
        <w:widowControl w:val="0"/>
        <w:keepNext w:val="0"/>
        <w:keepLines w:val="0"/>
        <w:shd w:val="clear" w:color="auto" w:fill="auto"/>
        <w:bidi w:val="0"/>
        <w:jc w:val="both"/>
        <w:spacing w:before="0" w:after="0" w:line="221" w:lineRule="exact"/>
        <w:ind w:left="0" w:right="0" w:firstLine="0"/>
      </w:pPr>
      <w:r>
        <w:rPr>
          <w:rStyle w:val="CharStyle218"/>
          <w:b/>
          <w:bCs/>
        </w:rPr>
        <w:t>a)</w:t>
        <w:tab/>
        <w:t>5(1), 5(2), 5(3), 5(4), 5(5), 5(6) fikrlaming rostlik qiymatini toping;</w:t>
      </w:r>
    </w:p>
    <w:p>
      <w:pPr>
        <w:pStyle w:val="Style8"/>
        <w:tabs>
          <w:tab w:leader="none" w:pos="327" w:val="left"/>
        </w:tabs>
        <w:widowControl w:val="0"/>
        <w:keepNext w:val="0"/>
        <w:keepLines w:val="0"/>
        <w:shd w:val="clear" w:color="auto" w:fill="auto"/>
        <w:bidi w:val="0"/>
        <w:jc w:val="both"/>
        <w:spacing w:before="0" w:after="0" w:line="221" w:lineRule="exact"/>
        <w:ind w:left="0" w:right="0" w:firstLine="0"/>
      </w:pPr>
      <w:r>
        <w:rPr>
          <w:rStyle w:val="CharStyle218"/>
          <w:b/>
          <w:bCs/>
        </w:rPr>
        <w:t>b)</w:t>
        <w:tab/>
        <w:t>olingan javoblarga asoslanib, 5(x) predikat (VxGzl)da rost bo'ladi deb tasdiqlash mumkinmi? Javobingizni asoslang.</w:t>
      </w:r>
    </w:p>
    <w:p>
      <w:pPr>
        <w:pStyle w:val="Style8"/>
        <w:widowControl w:val="0"/>
        <w:keepNext w:val="0"/>
        <w:keepLines w:val="0"/>
        <w:shd w:val="clear" w:color="auto" w:fill="auto"/>
        <w:bidi w:val="0"/>
        <w:jc w:val="both"/>
        <w:spacing w:before="0" w:after="0" w:line="221" w:lineRule="exact"/>
        <w:ind w:left="0" w:right="0" w:firstLine="0"/>
      </w:pPr>
      <w:r>
        <w:rPr>
          <w:rStyle w:val="CharStyle281"/>
          <w:b/>
          <w:bCs/>
        </w:rPr>
        <w:t xml:space="preserve">A </w:t>
      </w:r>
      <w:r>
        <w:rPr>
          <w:rStyle w:val="CharStyle117"/>
          <w:b/>
          <w:bCs/>
        </w:rPr>
        <w:t>=</w:t>
      </w:r>
      <w:r>
        <w:rPr>
          <w:rStyle w:val="CharStyle218"/>
          <w:b/>
          <w:bCs/>
        </w:rPr>
        <w:t xml:space="preserve"> {x | xe(V, x &lt; 7} to'plamda «x</w:t>
      </w:r>
      <w:r>
        <w:rPr>
          <w:rStyle w:val="CharStyle218"/>
          <w:vertAlign w:val="superscript"/>
          <w:b/>
          <w:bCs/>
        </w:rPr>
        <w:t>2</w:t>
      </w:r>
      <w:r>
        <w:rPr>
          <w:rStyle w:val="CharStyle218"/>
          <w:b/>
          <w:bCs/>
        </w:rPr>
        <w:t xml:space="preserve"> - 13 &lt; 0» predikat berilgan. Lining rostlik to'plamini toping.</w:t>
      </w:r>
    </w:p>
    <w:p>
      <w:pPr>
        <w:pStyle w:val="Style8"/>
        <w:widowControl w:val="0"/>
        <w:keepNext w:val="0"/>
        <w:keepLines w:val="0"/>
        <w:shd w:val="clear" w:color="auto" w:fill="auto"/>
        <w:bidi w:val="0"/>
        <w:jc w:val="both"/>
        <w:spacing w:before="0" w:after="0" w:line="221" w:lineRule="exact"/>
        <w:ind w:left="0" w:right="0" w:firstLine="0"/>
      </w:pPr>
      <w:r>
        <w:rPr>
          <w:rStyle w:val="CharStyle281"/>
          <w:b/>
          <w:bCs/>
        </w:rPr>
        <w:t>X= {x\xSN,</w:t>
      </w:r>
      <w:r>
        <w:rPr>
          <w:rStyle w:val="CharStyle282"/>
          <w:b/>
          <w:bCs/>
        </w:rPr>
        <w:t xml:space="preserve"> </w:t>
      </w:r>
      <w:r>
        <w:rPr>
          <w:rStyle w:val="CharStyle218"/>
          <w:b/>
          <w:bCs/>
        </w:rPr>
        <w:t>x&lt; 21} to'plamda 5(x): «x — tub son» predikat beril</w:t>
        <w:softHyphen/>
        <w:t>gan. Lining inkorining rostlik to'plamini toping.</w:t>
      </w:r>
    </w:p>
    <w:p>
      <w:pPr>
        <w:pStyle w:val="Style8"/>
        <w:widowControl w:val="0"/>
        <w:keepNext w:val="0"/>
        <w:keepLines w:val="0"/>
        <w:shd w:val="clear" w:color="auto" w:fill="auto"/>
        <w:bidi w:val="0"/>
        <w:jc w:val="both"/>
        <w:spacing w:before="0" w:after="0" w:line="221" w:lineRule="exact"/>
        <w:ind w:left="0" w:right="0" w:firstLine="0"/>
      </w:pPr>
      <w:r>
        <w:rPr>
          <w:rStyle w:val="CharStyle281"/>
          <w:b/>
          <w:bCs/>
        </w:rPr>
        <w:t>Y = {y\yE.N,</w:t>
      </w:r>
      <w:r>
        <w:rPr>
          <w:rStyle w:val="CharStyle282"/>
          <w:b/>
          <w:bCs/>
        </w:rPr>
        <w:t xml:space="preserve"> </w:t>
      </w:r>
      <w:r>
        <w:rPr>
          <w:rStyle w:val="CharStyle218"/>
          <w:b/>
          <w:bCs/>
        </w:rPr>
        <w:t xml:space="preserve">x&lt; 18} to'plamda </w:t>
      </w:r>
      <w:r>
        <w:rPr>
          <w:rStyle w:val="CharStyle281"/>
          <w:b/>
          <w:bCs/>
        </w:rPr>
        <w:t xml:space="preserve">A(x): «X </w:t>
      </w:r>
      <w:r>
        <w:rPr>
          <w:rStyle w:val="CharStyle117"/>
          <w:b/>
          <w:bCs/>
        </w:rPr>
        <w:t>—</w:t>
      </w:r>
      <w:r>
        <w:rPr>
          <w:rStyle w:val="CharStyle218"/>
          <w:b/>
          <w:bCs/>
        </w:rPr>
        <w:t xml:space="preserve"> tub son», 5(x): «x — toq son» predikatlar berilgan bo'lsa, </w:t>
      </w:r>
      <w:r>
        <w:rPr>
          <w:rStyle w:val="CharStyle281"/>
          <w:b/>
          <w:bCs/>
        </w:rPr>
        <w:t>A(x),</w:t>
      </w:r>
      <w:r>
        <w:rPr>
          <w:rStyle w:val="CharStyle282"/>
          <w:b/>
          <w:bCs/>
        </w:rPr>
        <w:t xml:space="preserve"> </w:t>
      </w:r>
      <w:r>
        <w:rPr>
          <w:rStyle w:val="CharStyle218"/>
          <w:b/>
          <w:bCs/>
        </w:rPr>
        <w:t xml:space="preserve">5(x), </w:t>
      </w:r>
      <w:r>
        <w:rPr>
          <w:rStyle w:val="CharStyle283"/>
          <w:b/>
          <w:bCs/>
        </w:rPr>
        <w:t xml:space="preserve">^(x)vfi(x) </w:t>
      </w:r>
      <w:r>
        <w:rPr>
          <w:rStyle w:val="CharStyle139"/>
          <w:b/>
          <w:bCs/>
        </w:rPr>
        <w:t>A(x)aB(x)</w:t>
      </w:r>
      <w:r>
        <w:rPr>
          <w:rStyle w:val="CharStyle218"/>
          <w:b/>
          <w:bCs/>
        </w:rPr>
        <w:t xml:space="preserve"> laming rostlik to'plamini toping.</w:t>
      </w:r>
    </w:p>
    <w:p>
      <w:pPr>
        <w:pStyle w:val="Style8"/>
        <w:tabs>
          <w:tab w:leader="none" w:pos="1344" w:val="left"/>
        </w:tabs>
        <w:widowControl w:val="0"/>
        <w:keepNext w:val="0"/>
        <w:keepLines w:val="0"/>
        <w:shd w:val="clear" w:color="auto" w:fill="auto"/>
        <w:bidi w:val="0"/>
        <w:jc w:val="both"/>
        <w:spacing w:before="0" w:after="0" w:line="331" w:lineRule="exact"/>
        <w:ind w:left="0" w:right="0" w:firstLine="0"/>
      </w:pPr>
      <w:r>
        <w:rPr>
          <w:rStyle w:val="CharStyle218"/>
          <w:b/>
          <w:bCs/>
        </w:rPr>
        <w:t>JK= j-2;-l; 0;</w:t>
        <w:tab/>
        <w:t>1; |; 2j to'plamda C(x): «x — natural son», Z)(x):</w:t>
      </w:r>
    </w:p>
    <w:p>
      <w:pPr>
        <w:pStyle w:val="Style8"/>
        <w:widowControl w:val="0"/>
        <w:keepNext w:val="0"/>
        <w:keepLines w:val="0"/>
        <w:shd w:val="clear" w:color="auto" w:fill="auto"/>
        <w:bidi w:val="0"/>
        <w:jc w:val="both"/>
        <w:spacing w:before="0" w:after="0" w:line="331" w:lineRule="exact"/>
        <w:ind w:left="0" w:right="0" w:firstLine="0"/>
      </w:pPr>
      <w:r>
        <w:rPr>
          <w:rStyle w:val="CharStyle218"/>
          <w:b/>
          <w:bCs/>
        </w:rPr>
        <w:t>«x — kasr son» predikatlar berilgan bo'lsa.</w:t>
      </w:r>
    </w:p>
    <w:p>
      <w:pPr>
        <w:pStyle w:val="Style8"/>
        <w:widowControl w:val="0"/>
        <w:keepNext w:val="0"/>
        <w:keepLines w:val="0"/>
        <w:shd w:val="clear" w:color="auto" w:fill="auto"/>
        <w:bidi w:val="0"/>
        <w:jc w:val="both"/>
        <w:spacing w:before="0" w:after="0" w:line="190" w:lineRule="exact"/>
        <w:ind w:left="0" w:right="0" w:firstLine="0"/>
        <w:sectPr>
          <w:type w:val="continuous"/>
          <w:pgSz w:w="7853" w:h="11750"/>
          <w:pgMar w:top="160" w:left="575" w:right="573" w:bottom="606" w:header="0" w:footer="3" w:gutter="0"/>
          <w:rtlGutter w:val="0"/>
          <w:cols w:space="720"/>
          <w:noEndnote/>
          <w:docGrid w:linePitch="360"/>
        </w:sectPr>
      </w:pPr>
      <w:r>
        <w:pict>
          <v:shape id="_x0000_s1100" type="#_x0000_t202" style="position:absolute;margin-left:43.35pt;margin-top:19.25pt;width:210.pt;height:12.35pt;z-index:-125829312;mso-wrap-distance-left:41.3pt;mso-wrap-distance-right:79.9pt;mso-wrap-distance-bottom:4.1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so'z orqali ifodalang va rostlik qiymatini toping.</w:t>
                  </w:r>
                </w:p>
              </w:txbxContent>
            </v:textbox>
            <w10:wrap type="topAndBottom" anchorx="margin"/>
          </v:shape>
        </w:pict>
      </w:r>
      <w:r>
        <w:pict>
          <v:shape id="_x0000_s1101" type="#_x0000_t202" style="position:absolute;margin-left:29.2pt;margin-top:35.1pt;width:9.6pt;height:12.4pt;z-index:-125829311;mso-wrap-distance-left:27.1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7.</w:t>
                  </w:r>
                </w:p>
              </w:txbxContent>
            </v:textbox>
            <w10:wrap type="topAndBottom" anchorx="margin"/>
          </v:shape>
        </w:pict>
      </w:r>
      <w:r>
        <w:pict>
          <v:shape id="_x0000_s1102" type="#_x0000_t202" style="position:absolute;margin-left:42.85pt;margin-top:35.35pt;width:19.2pt;height:11.65pt;z-index:-125829310;mso-wrap-distance-left:5.pt;mso-wrap-distance-right:83.05pt;mso-wrap-distance-bottom:0.2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73"/>
                      <w:b/>
                      <w:bCs/>
                      <w:i/>
                      <w:iCs/>
                    </w:rPr>
                    <w:t>X=</w:t>
                  </w:r>
                </w:p>
              </w:txbxContent>
            </v:textbox>
            <w10:wrap type="topAndBottom" anchorx="margin"/>
          </v:shape>
        </w:pict>
      </w:r>
      <w:r>
        <w:pict>
          <v:shape id="_x0000_s1103" type="#_x0000_t202" style="position:absolute;margin-left:145.1pt;margin-top:35.1pt;width:187.45pt;height:12.35pt;z-index:-125829309;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to'plamda C(x): «x — butun son», Z)(x): «x —</w:t>
                  </w:r>
                </w:p>
              </w:txbxContent>
            </v:textbox>
            <w10:wrap type="topAndBottom" anchorx="margin"/>
          </v:shape>
        </w:pict>
      </w:r>
      <w:r>
        <w:rPr>
          <w:rStyle w:val="CharStyle218"/>
          <w:b/>
          <w:bCs/>
        </w:rPr>
        <w:t>a)C(1</w:t>
      </w:r>
      <w:r>
        <w:rPr>
          <w:rStyle w:val="CharStyle284"/>
          <w:b/>
          <w:bCs/>
        </w:rPr>
        <w:t>)aZ)(</w:t>
      </w:r>
      <w:r>
        <w:rPr>
          <w:rStyle w:val="CharStyle218"/>
          <w:b/>
          <w:bCs/>
        </w:rPr>
        <w:t>1); b) C(-2)vZ)(-2) ; d) C(0</w:t>
      </w:r>
      <w:r>
        <w:rPr>
          <w:rStyle w:val="CharStyle284"/>
          <w:b/>
          <w:bCs/>
        </w:rPr>
        <w:t>)a</w:t>
      </w:r>
      <w:r>
        <w:rPr>
          <w:rStyle w:val="CharStyle218"/>
          <w:b/>
          <w:bCs/>
        </w:rPr>
        <w:t>5|||; e) C(2</w:t>
      </w:r>
      <w:r>
        <w:rPr>
          <w:rStyle w:val="CharStyle284"/>
          <w:b/>
          <w:bCs/>
        </w:rPr>
        <w:t>)a</w:t>
      </w:r>
      <w:r>
        <w:rPr>
          <w:rStyle w:val="CharStyle218"/>
          <w:b/>
          <w:bCs/>
        </w:rPr>
        <w:t>5(0) larni</w:t>
      </w:r>
    </w:p>
    <w:p>
      <w:pPr>
        <w:pStyle w:val="Style8"/>
        <w:widowControl w:val="0"/>
        <w:keepNext w:val="0"/>
        <w:keepLines w:val="0"/>
        <w:shd w:val="clear" w:color="auto" w:fill="auto"/>
        <w:bidi w:val="0"/>
        <w:jc w:val="both"/>
        <w:spacing w:before="0" w:after="0" w:line="190" w:lineRule="exact"/>
        <w:ind w:left="860" w:right="0" w:firstLine="0"/>
      </w:pPr>
      <w:r>
        <w:rPr>
          <w:rStyle w:val="CharStyle218"/>
          <w:b/>
          <w:bCs/>
        </w:rPr>
        <w:t xml:space="preserve">kasr son» degan predikatlar berilgan bo'lsa, </w:t>
      </w:r>
      <w:r>
        <w:rPr>
          <w:rStyle w:val="CharStyle218"/>
          <w:vertAlign w:val="superscript"/>
          <w:b/>
          <w:bCs/>
        </w:rPr>
        <w:t>a</w:t>
      </w:r>
      <w:r>
        <w:rPr>
          <w:rStyle w:val="CharStyle218"/>
          <w:b/>
          <w:bCs/>
        </w:rPr>
        <w:t>)^^</w:t>
      </w:r>
      <w:r>
        <w:rPr>
          <w:rStyle w:val="CharStyle218"/>
          <w:vertAlign w:val="superscript"/>
          <w:b/>
          <w:bCs/>
        </w:rPr>
        <w:t>7</w:t>
      </w:r>
      <w:r>
        <w:rPr>
          <w:rStyle w:val="CharStyle218"/>
          <w:b/>
          <w:bCs/>
        </w:rPr>
        <w:t>cvt)I b) 2er</w:t>
      </w:r>
      <w:r>
        <w:rPr>
          <w:rStyle w:val="CharStyle218"/>
          <w:vertAlign w:val="subscript"/>
          <w:b/>
          <w:bCs/>
        </w:rPr>
        <w:t>CvZ)</w:t>
      </w:r>
      <w:r>
        <w:rPr>
          <w:rStyle w:val="CharStyle218"/>
          <w:b/>
          <w:bCs/>
        </w:rPr>
        <w:t>; d) 2</w:t>
      </w:r>
      <w:r>
        <w:rPr>
          <w:rStyle w:val="CharStyle117"/>
          <w:b/>
          <w:bCs/>
        </w:rPr>
        <w:t>£T</w:t>
      </w:r>
      <w:r>
        <w:rPr>
          <w:rStyle w:val="CharStyle117"/>
          <w:vertAlign w:val="subscript"/>
          <w:b/>
          <w:bCs/>
        </w:rPr>
        <w:t>CaD</w:t>
      </w:r>
      <w:r>
        <w:rPr>
          <w:rStyle w:val="CharStyle117"/>
          <w:b/>
          <w:bCs/>
        </w:rPr>
        <w:t>\</w:t>
      </w:r>
      <w:r>
        <w:rPr>
          <w:rStyle w:val="CharStyle218"/>
          <w:b/>
          <w:bCs/>
        </w:rPr>
        <w:t xml:space="preserve"> e)-e7’</w:t>
      </w:r>
      <w:r>
        <w:rPr>
          <w:rStyle w:val="CharStyle218"/>
          <w:vertAlign w:val="subscript"/>
          <w:b/>
          <w:bCs/>
        </w:rPr>
        <w:t>CAB</w:t>
      </w:r>
      <w:r>
        <w:rPr>
          <w:rStyle w:val="CharStyle218"/>
          <w:b/>
          <w:bCs/>
        </w:rPr>
        <w:t xml:space="preserve"> laming rostligini aniqlang.</w:t>
      </w:r>
    </w:p>
    <w:p>
      <w:pPr>
        <w:pStyle w:val="Style8"/>
        <w:tabs>
          <w:tab w:leader="none" w:pos="868" w:val="left"/>
        </w:tabs>
        <w:widowControl w:val="0"/>
        <w:keepNext w:val="0"/>
        <w:keepLines w:val="0"/>
        <w:shd w:val="clear" w:color="auto" w:fill="auto"/>
        <w:bidi w:val="0"/>
        <w:jc w:val="both"/>
        <w:spacing w:before="0" w:after="445" w:line="221" w:lineRule="exact"/>
        <w:ind w:left="860" w:right="0" w:hanging="280"/>
      </w:pPr>
      <w:r>
        <w:rPr>
          <w:rStyle w:val="CharStyle218"/>
          <w:b/>
          <w:bCs/>
        </w:rPr>
        <w:t>8.</w:t>
        <w:tab/>
        <w:t xml:space="preserve">Butun sonlar to'plamida </w:t>
      </w:r>
      <w:r>
        <w:rPr>
          <w:rStyle w:val="CharStyle117"/>
          <w:b/>
          <w:bCs/>
        </w:rPr>
        <w:t>D(x):</w:t>
      </w:r>
      <w:r>
        <w:rPr>
          <w:rStyle w:val="CharStyle218"/>
          <w:b/>
          <w:bCs/>
        </w:rPr>
        <w:t xml:space="preserve"> </w:t>
      </w:r>
      <w:r>
        <w:rPr>
          <w:rStyle w:val="CharStyle159"/>
          <w:b/>
          <w:bCs/>
        </w:rPr>
        <w:t>«x:3»</w:t>
      </w:r>
      <w:r>
        <w:rPr>
          <w:rStyle w:val="CharStyle218"/>
          <w:b/>
          <w:bCs/>
        </w:rPr>
        <w:t xml:space="preserve"> va C(x): </w:t>
      </w:r>
      <w:r>
        <w:rPr>
          <w:rStyle w:val="CharStyle117"/>
          <w:b/>
          <w:bCs/>
        </w:rPr>
        <w:t>«x</w:t>
      </w:r>
      <w:r>
        <w:rPr>
          <w:rStyle w:val="CharStyle218"/>
          <w:b/>
          <w:bCs/>
        </w:rPr>
        <w:t xml:space="preserve"> sonini 3 ga bo'lganda 1 qoldiq qoladi» predikatlari berilgan. x = 4, x = 6, x = 7, x= 9, x= 10 bo'lgandagi predikatlar qiymatini toping va ularni solishtiring. C(x) va Z)(x) predikatlar biri ikkinchisining inkori bo'ladimi? Olingan ma’lumotlarga asoslanib javobingizni asoslang.</w:t>
      </w:r>
    </w:p>
    <w:p>
      <w:pPr>
        <w:pStyle w:val="Style8"/>
        <w:widowControl w:val="0"/>
        <w:keepNext w:val="0"/>
        <w:keepLines w:val="0"/>
        <w:shd w:val="clear" w:color="auto" w:fill="auto"/>
        <w:bidi w:val="0"/>
        <w:spacing w:before="0" w:after="0" w:line="190" w:lineRule="exact"/>
        <w:ind w:left="40" w:right="0" w:firstLine="0"/>
      </w:pPr>
      <w:r>
        <w:rPr>
          <w:rStyle w:val="CharStyle218"/>
          <w:b/>
          <w:bCs/>
        </w:rPr>
        <w:t>50</w:t>
      </w:r>
      <w:r>
        <w:br w:type="page"/>
      </w:r>
    </w:p>
    <w:p>
      <w:pPr>
        <w:pStyle w:val="Style23"/>
        <w:widowControl w:val="0"/>
        <w:keepNext w:val="0"/>
        <w:keepLines w:val="0"/>
        <w:shd w:val="clear" w:color="auto" w:fill="auto"/>
        <w:bidi w:val="0"/>
        <w:spacing w:before="0" w:after="213" w:line="220" w:lineRule="exact"/>
        <w:ind w:left="0" w:right="0" w:firstLine="0"/>
      </w:pPr>
      <w:bookmarkStart w:id="20" w:name="bookmark20"/>
      <w:r>
        <w:rPr>
          <w:lang w:val="en-US" w:eastAsia="en-US" w:bidi="en-US"/>
          <w:w w:val="100"/>
          <w:spacing w:val="0"/>
          <w:color w:val="000000"/>
          <w:position w:val="0"/>
        </w:rPr>
        <w:t>7-§. ALGEBRAIK OPERATSIYA</w:t>
      </w:r>
      <w:bookmarkEnd w:id="20"/>
    </w:p>
    <w:p>
      <w:pPr>
        <w:pStyle w:val="Style3"/>
        <w:tabs>
          <w:tab w:leader="none" w:pos="850" w:val="left"/>
        </w:tabs>
        <w:widowControl w:val="0"/>
        <w:keepNext w:val="0"/>
        <w:keepLines w:val="0"/>
        <w:shd w:val="clear" w:color="auto" w:fill="auto"/>
        <w:bidi w:val="0"/>
        <w:spacing w:before="0" w:after="0" w:line="264" w:lineRule="exact"/>
        <w:ind w:left="0" w:right="0" w:firstLine="420"/>
      </w:pPr>
      <w:r>
        <w:rPr>
          <w:rStyle w:val="CharStyle174"/>
        </w:rPr>
        <w:t>7.1.</w:t>
        <w:tab/>
        <w:t xml:space="preserve">Algebraik operatsiya tushunchasi. </w:t>
      </w:r>
      <w:r>
        <w:rPr>
          <w:lang w:val="en-US" w:eastAsia="en-US" w:bidi="en-US"/>
          <w:sz w:val="24"/>
          <w:szCs w:val="24"/>
          <w:w w:val="100"/>
          <w:spacing w:val="0"/>
          <w:color w:val="000000"/>
          <w:position w:val="0"/>
        </w:rPr>
        <w:t>Awalgi boblarda siz to‘plam, mulohaza va predikat tushunchalari bilan tanishdingiz. Ular ustida ma’lum amallar bajarilishi, bu amallarning o‘ziga xos xossalari borligini bildingiz. Ularning ba’zilarining nomi esa sizga maktab matematika kursidan ma’lum edi. Bu xossalar orasida o‘xshashlari bor. Mazkur bobda mana shu umumiylik haqida so‘z ketadi.</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 xml:space="preserve">Maktab matematika kursida sonlar ustida turli amallar qaraladi: qo‘shish, ayirish, ko‘paytirish va bo'lish kabilar. Sonlar ustida har bir operatsiyani bajarish natijasida yana sonlar hosil bo‘ladi. Masalan: 5 + 9 = 14, 5 • 9 = 45. 5-9 amali natijasi esa natural sonlar to‘plamida aniqlangan emas. Agar bu amal (ayirish) butun sonlar (Z) to‘plamida berilsa, aniqlangan, ya’ni 5 — 9 = -4. Nihoyat, 5 : 9 esa </w:t>
      </w:r>
      <w:r>
        <w:rPr>
          <w:rStyle w:val="CharStyle21"/>
        </w:rPr>
        <w:t>Q</w:t>
      </w:r>
      <w:r>
        <w:rPr>
          <w:lang w:val="en-US" w:eastAsia="en-US" w:bidi="en-US"/>
          <w:sz w:val="24"/>
          <w:szCs w:val="24"/>
          <w:w w:val="100"/>
          <w:spacing w:val="0"/>
          <w:color w:val="000000"/>
          <w:position w:val="0"/>
        </w:rPr>
        <w:t xml:space="preserve"> to‘plamda aniqlangan. </w:t>
      </w:r>
      <w:r>
        <w:rPr>
          <w:rStyle w:val="CharStyle21"/>
        </w:rPr>
        <w:t>Demak, har bir operatsiyani bajarishda ikkita element uchun shu to ‘plamdan uchinchi elementni topish kerak ekan.</w:t>
      </w:r>
      <w:r>
        <w:rPr>
          <w:lang w:val="en-US" w:eastAsia="en-US" w:bidi="en-US"/>
          <w:sz w:val="24"/>
          <w:szCs w:val="24"/>
          <w:w w:val="100"/>
          <w:spacing w:val="0"/>
          <w:color w:val="000000"/>
          <w:position w:val="0"/>
        </w:rPr>
        <w:t xml:space="preserve"> Boshqacharoq qilib aytganda, biror </w:t>
      </w:r>
      <w:r>
        <w:rPr>
          <w:rStyle w:val="CharStyle21"/>
        </w:rPr>
        <w:t xml:space="preserve">X </w:t>
      </w:r>
      <w:r>
        <w:rPr>
          <w:lang w:val="en-US" w:eastAsia="en-US" w:bidi="en-US"/>
          <w:sz w:val="24"/>
          <w:szCs w:val="24"/>
          <w:w w:val="100"/>
          <w:spacing w:val="0"/>
          <w:color w:val="000000"/>
          <w:position w:val="0"/>
        </w:rPr>
        <w:t xml:space="preserve">to‘plamdan olingan har bir tartiblangan juftga shu to‘plamdan bitta element mos keltirildi. Bunday moslik </w:t>
      </w:r>
      <w:r>
        <w:rPr>
          <w:rStyle w:val="CharStyle21"/>
        </w:rPr>
        <w:t>algebraik operatsiya</w:t>
      </w:r>
      <w:r>
        <w:rPr>
          <w:lang w:val="en-US" w:eastAsia="en-US" w:bidi="en-US"/>
          <w:sz w:val="24"/>
          <w:szCs w:val="24"/>
          <w:w w:val="100"/>
          <w:spacing w:val="0"/>
          <w:color w:val="000000"/>
          <w:position w:val="0"/>
        </w:rPr>
        <w:t xml:space="preserve"> deyiladi.</w:t>
      </w:r>
    </w:p>
    <w:p>
      <w:pPr>
        <w:pStyle w:val="Style16"/>
        <w:tabs>
          <w:tab w:leader="none" w:pos="682" w:val="left"/>
        </w:tabs>
        <w:widowControl w:val="0"/>
        <w:keepNext w:val="0"/>
        <w:keepLines w:val="0"/>
        <w:shd w:val="clear" w:color="auto" w:fill="auto"/>
        <w:bidi w:val="0"/>
        <w:jc w:val="both"/>
        <w:spacing w:before="0" w:after="0"/>
        <w:ind w:left="0" w:right="0" w:firstLine="420"/>
      </w:pPr>
      <w:r>
        <w:rPr>
          <w:rStyle w:val="CharStyle41"/>
          <w:i w:val="0"/>
          <w:iCs w:val="0"/>
        </w:rPr>
        <w:t>1-</w:t>
        <w:tab/>
      </w:r>
      <w:r>
        <w:rPr>
          <w:rStyle w:val="CharStyle221"/>
          <w:i w:val="0"/>
          <w:iCs w:val="0"/>
        </w:rPr>
        <w:t>ta’rif.</w:t>
      </w:r>
      <w:r>
        <w:rPr>
          <w:rStyle w:val="CharStyle41"/>
          <w:i w:val="0"/>
          <w:iCs w:val="0"/>
        </w:rPr>
        <w:t xml:space="preserve"> </w:t>
      </w:r>
      <w:r>
        <w:rPr>
          <w:lang w:val="en-US" w:eastAsia="en-US" w:bidi="en-US"/>
          <w:sz w:val="24"/>
          <w:szCs w:val="24"/>
          <w:w w:val="100"/>
          <w:spacing w:val="0"/>
          <w:color w:val="000000"/>
          <w:position w:val="0"/>
        </w:rPr>
        <w:t xml:space="preserve">Agar X to‘plamdan olingan har bir (x; y) juftlikka yana shu to‘plamdan z element mos kelsa, u holda bu moslik X da berilgan </w:t>
      </w:r>
      <w:r>
        <w:rPr>
          <w:rStyle w:val="CharStyle114"/>
          <w:i/>
          <w:iCs/>
        </w:rPr>
        <w:t xml:space="preserve">binar algebraik operatsiya </w:t>
      </w:r>
      <w:r>
        <w:rPr>
          <w:lang w:val="en-US" w:eastAsia="en-US" w:bidi="en-US"/>
          <w:sz w:val="24"/>
          <w:szCs w:val="24"/>
          <w:w w:val="100"/>
          <w:spacing w:val="0"/>
          <w:color w:val="000000"/>
          <w:position w:val="0"/>
        </w:rPr>
        <w:t>deyiladi, ya’ni</w:t>
      </w:r>
      <w:r>
        <w:rPr>
          <w:rStyle w:val="CharStyle41"/>
          <w:i w:val="0"/>
          <w:iCs w:val="0"/>
        </w:rPr>
        <w:t xml:space="preserve"> (V(x; y)£Jf, 3zeZ)[(x; </w:t>
      </w:r>
      <w:r>
        <w:rPr>
          <w:lang w:val="en-US" w:eastAsia="en-US" w:bidi="en-US"/>
          <w:sz w:val="24"/>
          <w:szCs w:val="24"/>
          <w:w w:val="100"/>
          <w:spacing w:val="0"/>
          <w:color w:val="000000"/>
          <w:position w:val="0"/>
        </w:rPr>
        <w:t>y) = z].</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 xml:space="preserve">Mi </w:t>
      </w:r>
      <w:r>
        <w:rPr>
          <w:rStyle w:val="CharStyle222"/>
        </w:rPr>
        <w:t>sol.</w:t>
      </w:r>
      <w:r>
        <w:rPr>
          <w:lang w:val="en-US" w:eastAsia="en-US" w:bidi="en-US"/>
          <w:sz w:val="24"/>
          <w:szCs w:val="24"/>
          <w:w w:val="100"/>
          <w:spacing w:val="0"/>
          <w:color w:val="000000"/>
          <w:position w:val="0"/>
        </w:rPr>
        <w:t xml:space="preserve"> Qo‘shish </w:t>
      </w:r>
      <w:r>
        <w:rPr>
          <w:rStyle w:val="CharStyle21"/>
        </w:rPr>
        <w:t>N</w:t>
      </w:r>
      <w:r>
        <w:rPr>
          <w:lang w:val="en-US" w:eastAsia="en-US" w:bidi="en-US"/>
          <w:sz w:val="24"/>
          <w:szCs w:val="24"/>
          <w:w w:val="100"/>
          <w:spacing w:val="0"/>
          <w:color w:val="000000"/>
          <w:position w:val="0"/>
        </w:rPr>
        <w:t xml:space="preserve"> to‘plamda algebraik operatsiya bo‘ladi. Haqiqatan ham, ( V </w:t>
      </w:r>
      <w:r>
        <w:rPr>
          <w:rStyle w:val="CharStyle21"/>
        </w:rPr>
        <w:t xml:space="preserve">(a; </w:t>
      </w:r>
      <w:r>
        <w:rPr>
          <w:rStyle w:val="CharStyle113"/>
        </w:rPr>
        <w:t>b)GN, 3cGN)(a</w:t>
      </w:r>
      <w:r>
        <w:rPr>
          <w:rStyle w:val="CharStyle21"/>
        </w:rPr>
        <w:t xml:space="preserve"> + b = </w:t>
      </w:r>
      <w:r>
        <w:rPr>
          <w:rStyle w:val="CharStyle113"/>
        </w:rPr>
        <w:t>c).</w:t>
      </w:r>
    </w:p>
    <w:p>
      <w:pPr>
        <w:pStyle w:val="Style16"/>
        <w:tabs>
          <w:tab w:leader="none" w:pos="687" w:val="left"/>
        </w:tabs>
        <w:widowControl w:val="0"/>
        <w:keepNext w:val="0"/>
        <w:keepLines w:val="0"/>
        <w:shd w:val="clear" w:color="auto" w:fill="auto"/>
        <w:bidi w:val="0"/>
        <w:jc w:val="both"/>
        <w:spacing w:before="0" w:after="0"/>
        <w:ind w:left="0" w:right="0" w:firstLine="420"/>
      </w:pPr>
      <w:r>
        <w:rPr>
          <w:rStyle w:val="CharStyle41"/>
          <w:i w:val="0"/>
          <w:iCs w:val="0"/>
        </w:rPr>
        <w:t>2-</w:t>
        <w:tab/>
        <w:t xml:space="preserve">t a ’ r i f. </w:t>
      </w:r>
      <w:r>
        <w:rPr>
          <w:lang w:val="en-US" w:eastAsia="en-US" w:bidi="en-US"/>
          <w:sz w:val="24"/>
          <w:szCs w:val="24"/>
          <w:w w:val="100"/>
          <w:spacing w:val="0"/>
          <w:color w:val="000000"/>
          <w:position w:val="0"/>
        </w:rPr>
        <w:t>Agar X to ‘plamdan olingan ba ’zi</w:t>
      </w:r>
      <w:r>
        <w:rPr>
          <w:rStyle w:val="CharStyle41"/>
          <w:i w:val="0"/>
          <w:iCs w:val="0"/>
        </w:rPr>
        <w:t xml:space="preserve"> (x; y) — </w:t>
      </w:r>
      <w:r>
        <w:rPr>
          <w:lang w:val="en-US" w:eastAsia="en-US" w:bidi="en-US"/>
          <w:sz w:val="24"/>
          <w:szCs w:val="24"/>
          <w:w w:val="100"/>
          <w:spacing w:val="0"/>
          <w:color w:val="000000"/>
          <w:position w:val="0"/>
        </w:rPr>
        <w:t xml:space="preserve">juftliklar- ga shu to‘plamdan bitta z element mos kelsa, u holda bu moslik </w:t>
      </w:r>
      <w:r>
        <w:rPr>
          <w:rStyle w:val="CharStyle114"/>
          <w:i/>
          <w:iCs/>
        </w:rPr>
        <w:t xml:space="preserve">qisman algebraik operatsiya </w:t>
      </w:r>
      <w:r>
        <w:rPr>
          <w:lang w:val="en-US" w:eastAsia="en-US" w:bidi="en-US"/>
          <w:sz w:val="24"/>
          <w:szCs w:val="24"/>
          <w:w w:val="100"/>
          <w:spacing w:val="0"/>
          <w:color w:val="000000"/>
          <w:position w:val="0"/>
        </w:rPr>
        <w:t>deyiladi,</w:t>
      </w:r>
      <w:r>
        <w:rPr>
          <w:rStyle w:val="CharStyle41"/>
          <w:i w:val="0"/>
          <w:iCs w:val="0"/>
        </w:rPr>
        <w:t xml:space="preserve"> ya’ni (V (x; y)GA, 3zGZ)((x; </w:t>
      </w:r>
      <w:r>
        <w:rPr>
          <w:lang w:val="en-US" w:eastAsia="en-US" w:bidi="en-US"/>
          <w:sz w:val="24"/>
          <w:szCs w:val="24"/>
          <w:w w:val="100"/>
          <w:spacing w:val="0"/>
          <w:color w:val="000000"/>
          <w:position w:val="0"/>
        </w:rPr>
        <w:t>y) = z).</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Masalan, ayirish va bo'lish Ada qisman algebraik operatsiya bo'ladi.</w:t>
      </w:r>
    </w:p>
    <w:p>
      <w:pPr>
        <w:pStyle w:val="Style16"/>
        <w:tabs>
          <w:tab w:leader="none" w:pos="721" w:val="left"/>
        </w:tabs>
        <w:widowControl w:val="0"/>
        <w:keepNext w:val="0"/>
        <w:keepLines w:val="0"/>
        <w:shd w:val="clear" w:color="auto" w:fill="auto"/>
        <w:bidi w:val="0"/>
        <w:jc w:val="both"/>
        <w:spacing w:before="0" w:after="0"/>
        <w:ind w:left="0" w:right="0" w:firstLine="420"/>
      </w:pPr>
      <w:r>
        <w:rPr>
          <w:rStyle w:val="CharStyle41"/>
          <w:i w:val="0"/>
          <w:iCs w:val="0"/>
        </w:rPr>
        <w:t>3-</w:t>
        <w:tab/>
        <w:t xml:space="preserve">t a ’ r i f. </w:t>
      </w:r>
      <w:r>
        <w:rPr>
          <w:lang w:val="en-US" w:eastAsia="en-US" w:bidi="en-US"/>
          <w:sz w:val="24"/>
          <w:szCs w:val="24"/>
          <w:w w:val="100"/>
          <w:spacing w:val="0"/>
          <w:color w:val="000000"/>
          <w:position w:val="0"/>
        </w:rPr>
        <w:t>X to ‘plamda algebraik operatsiya berilgan bo ‘Isin. Agar X to'plamning biror A qism to'plamidan olingan ixtiyoriy</w:t>
      </w:r>
      <w:r>
        <w:rPr>
          <w:rStyle w:val="CharStyle41"/>
          <w:i w:val="0"/>
          <w:iCs w:val="0"/>
        </w:rPr>
        <w:t xml:space="preserve"> (x; y) </w:t>
      </w:r>
      <w:r>
        <w:rPr>
          <w:lang w:val="en-US" w:eastAsia="en-US" w:bidi="en-US"/>
          <w:sz w:val="24"/>
          <w:szCs w:val="24"/>
          <w:w w:val="100"/>
          <w:spacing w:val="0"/>
          <w:color w:val="000000"/>
          <w:position w:val="0"/>
        </w:rPr>
        <w:t xml:space="preserve">juftlikka mos z ham A ga tegishli bo ‘Isa, A to ‘plam berilgan algebraik operatsiyaga nisbatan </w:t>
      </w:r>
      <w:r>
        <w:rPr>
          <w:rStyle w:val="CharStyle114"/>
          <w:i/>
          <w:iCs/>
        </w:rPr>
        <w:t xml:space="preserve">yopiq </w:t>
      </w:r>
      <w:r>
        <w:rPr>
          <w:lang w:val="en-US" w:eastAsia="en-US" w:bidi="en-US"/>
          <w:sz w:val="24"/>
          <w:szCs w:val="24"/>
          <w:w w:val="100"/>
          <w:spacing w:val="0"/>
          <w:color w:val="000000"/>
          <w:position w:val="0"/>
        </w:rPr>
        <w:t>deyiladi.</w:t>
      </w:r>
    </w:p>
    <w:p>
      <w:pPr>
        <w:pStyle w:val="Style3"/>
        <w:tabs>
          <w:tab w:leader="none" w:pos="855" w:val="left"/>
        </w:tabs>
        <w:widowControl w:val="0"/>
        <w:keepNext w:val="0"/>
        <w:keepLines w:val="0"/>
        <w:shd w:val="clear" w:color="auto" w:fill="auto"/>
        <w:bidi w:val="0"/>
        <w:spacing w:before="0" w:after="0" w:line="264" w:lineRule="exact"/>
        <w:ind w:left="0" w:right="0" w:firstLine="420"/>
      </w:pPr>
      <w:r>
        <w:rPr>
          <w:rStyle w:val="CharStyle174"/>
        </w:rPr>
        <w:t>7.2.</w:t>
      </w:r>
      <w:r>
        <w:rPr>
          <w:lang w:val="en-US" w:eastAsia="en-US" w:bidi="en-US"/>
          <w:sz w:val="24"/>
          <w:szCs w:val="24"/>
          <w:w w:val="100"/>
          <w:spacing w:val="0"/>
          <w:color w:val="000000"/>
          <w:position w:val="0"/>
        </w:rPr>
        <w:tab/>
      </w:r>
      <w:r>
        <w:rPr>
          <w:rStyle w:val="CharStyle174"/>
        </w:rPr>
        <w:t xml:space="preserve">Algebraik operatsiya xossalari. </w:t>
      </w:r>
      <w:r>
        <w:rPr>
          <w:rStyle w:val="CharStyle21"/>
        </w:rPr>
        <w:t>X</w:t>
      </w:r>
      <w:r>
        <w:rPr>
          <w:lang w:val="en-US" w:eastAsia="en-US" w:bidi="en-US"/>
          <w:sz w:val="24"/>
          <w:szCs w:val="24"/>
          <w:w w:val="100"/>
          <w:spacing w:val="0"/>
          <w:color w:val="000000"/>
          <w:position w:val="0"/>
        </w:rPr>
        <w:t xml:space="preserve"> to‘plamda * va • al</w:t>
        <w:softHyphen/>
        <w:t>gebraik operatsiyalari berilgan bo'lsin.</w:t>
      </w:r>
    </w:p>
    <w:p>
      <w:pPr>
        <w:pStyle w:val="Style16"/>
        <w:tabs>
          <w:tab w:leader="none" w:pos="663" w:val="left"/>
        </w:tabs>
        <w:widowControl w:val="0"/>
        <w:keepNext w:val="0"/>
        <w:keepLines w:val="0"/>
        <w:shd w:val="clear" w:color="auto" w:fill="auto"/>
        <w:bidi w:val="0"/>
        <w:jc w:val="both"/>
        <w:spacing w:before="0" w:after="0"/>
        <w:ind w:left="0" w:right="0" w:firstLine="420"/>
      </w:pPr>
      <w:r>
        <w:rPr>
          <w:rStyle w:val="CharStyle41"/>
          <w:i w:val="0"/>
          <w:iCs w:val="0"/>
        </w:rPr>
        <w:t>4-</w:t>
        <w:tab/>
        <w:t xml:space="preserve">t a ’ r i f. </w:t>
      </w:r>
      <w:r>
        <w:rPr>
          <w:lang w:val="en-US" w:eastAsia="en-US" w:bidi="en-US"/>
          <w:sz w:val="24"/>
          <w:szCs w:val="24"/>
          <w:w w:val="100"/>
          <w:spacing w:val="0"/>
          <w:color w:val="000000"/>
          <w:position w:val="0"/>
        </w:rPr>
        <w:t>Agar X to ‘plamdan olingan istalgan x, y, z element- lar uchun (x * y) * z = x * (y * z) short bajarilsa, u holda «*»</w:t>
      </w:r>
    </w:p>
    <w:p>
      <w:pPr>
        <w:pStyle w:val="Style8"/>
        <w:widowControl w:val="0"/>
        <w:keepNext w:val="0"/>
        <w:keepLines w:val="0"/>
        <w:shd w:val="clear" w:color="auto" w:fill="auto"/>
        <w:bidi w:val="0"/>
        <w:spacing w:before="0" w:after="0" w:line="190" w:lineRule="exact"/>
        <w:ind w:left="0" w:right="0" w:firstLine="0"/>
      </w:pPr>
      <w:r>
        <w:rPr>
          <w:rStyle w:val="CharStyle218"/>
          <w:b/>
          <w:bCs/>
        </w:rPr>
        <w:t>51</w:t>
      </w:r>
    </w:p>
    <w:p>
      <w:pPr>
        <w:pStyle w:val="Style16"/>
        <w:widowControl w:val="0"/>
        <w:keepNext w:val="0"/>
        <w:keepLines w:val="0"/>
        <w:shd w:val="clear" w:color="auto" w:fill="auto"/>
        <w:bidi w:val="0"/>
        <w:jc w:val="right"/>
        <w:spacing w:before="0" w:after="22" w:line="240" w:lineRule="exact"/>
        <w:ind w:left="0" w:right="0" w:firstLine="0"/>
      </w:pPr>
      <w:r>
        <w:rPr>
          <w:lang w:val="en-US" w:eastAsia="en-US" w:bidi="en-US"/>
          <w:sz w:val="24"/>
          <w:szCs w:val="24"/>
          <w:w w:val="100"/>
          <w:spacing w:val="0"/>
          <w:color w:val="000000"/>
          <w:position w:val="0"/>
        </w:rPr>
        <w:t xml:space="preserve">operatsiyasi </w:t>
      </w:r>
      <w:r>
        <w:rPr>
          <w:rStyle w:val="CharStyle297"/>
          <w:i/>
          <w:iCs/>
        </w:rPr>
        <w:t xml:space="preserve">assotsiativ </w:t>
      </w:r>
      <w:r>
        <w:rPr>
          <w:lang w:val="en-US" w:eastAsia="en-US" w:bidi="en-US"/>
          <w:sz w:val="24"/>
          <w:szCs w:val="24"/>
          <w:w w:val="100"/>
          <w:spacing w:val="0"/>
          <w:color w:val="000000"/>
          <w:position w:val="0"/>
        </w:rPr>
        <w:t>deyiladi, ya’ni</w:t>
      </w:r>
      <w:r>
        <w:rPr>
          <w:rStyle w:val="CharStyle41"/>
          <w:i w:val="0"/>
          <w:iCs w:val="0"/>
        </w:rPr>
        <w:t xml:space="preserve"> (Vx, </w:t>
      </w:r>
      <w:r>
        <w:rPr>
          <w:lang w:val="en-US" w:eastAsia="en-US" w:bidi="en-US"/>
          <w:sz w:val="24"/>
          <w:szCs w:val="24"/>
          <w:w w:val="100"/>
          <w:spacing w:val="0"/>
          <w:color w:val="000000"/>
          <w:position w:val="0"/>
        </w:rPr>
        <w:t>y,</w:t>
      </w:r>
      <w:r>
        <w:rPr>
          <w:rStyle w:val="CharStyle41"/>
          <w:i w:val="0"/>
          <w:iCs w:val="0"/>
        </w:rPr>
        <w:t xml:space="preserve"> zGA)((x*y)*z=</w:t>
      </w:r>
    </w:p>
    <w:p>
      <w:pPr>
        <w:pStyle w:val="Style16"/>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x*(y*z)).</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Masalan, «+» operatsiyasi Ada assotsiativ algebraik operatsiya- dir. Chunki (Va, </w:t>
      </w:r>
      <w:r>
        <w:rPr>
          <w:rStyle w:val="CharStyle21"/>
        </w:rPr>
        <w:t>b,</w:t>
      </w:r>
      <w:r>
        <w:rPr>
          <w:lang w:val="en-US" w:eastAsia="en-US" w:bidi="en-US"/>
          <w:sz w:val="24"/>
          <w:szCs w:val="24"/>
          <w:w w:val="100"/>
          <w:spacing w:val="0"/>
          <w:color w:val="000000"/>
          <w:position w:val="0"/>
        </w:rPr>
        <w:t xml:space="preserve"> cGA)((a + </w:t>
      </w:r>
      <w:r>
        <w:rPr>
          <w:rStyle w:val="CharStyle220"/>
        </w:rPr>
        <w:t>6</w:t>
      </w:r>
      <w:r>
        <w:rPr>
          <w:lang w:val="en-US" w:eastAsia="en-US" w:bidi="en-US"/>
          <w:sz w:val="24"/>
          <w:szCs w:val="24"/>
          <w:w w:val="100"/>
          <w:spacing w:val="0"/>
          <w:color w:val="000000"/>
          <w:position w:val="0"/>
        </w:rPr>
        <w:t>) + c = a + (</w:t>
      </w:r>
      <w:r>
        <w:rPr>
          <w:rStyle w:val="CharStyle220"/>
        </w:rPr>
        <w:t>6</w:t>
      </w:r>
      <w:r>
        <w:rPr>
          <w:lang w:val="en-US" w:eastAsia="en-US" w:bidi="en-US"/>
          <w:sz w:val="24"/>
          <w:szCs w:val="24"/>
          <w:w w:val="100"/>
          <w:spacing w:val="0"/>
          <w:color w:val="000000"/>
          <w:position w:val="0"/>
        </w:rPr>
        <w:t>-l- c)).</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Shu kabi to‘plamlarning birlashmasi, kesishmasi, mulohaza va predikatlar dizyunksiyasi va konyunksiyasi ham assotsiativ al</w:t>
        <w:softHyphen/>
        <w:t>gebraik operatsiya bo‘ladi.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Agar algebraik operatsiya assotsiativlik xossasiga ega boisa, faqat shu operatsiya qatnashgan ifodalarni qavslarsiz yozish mum- kin: (</w:t>
      </w:r>
      <w:r>
        <w:rPr>
          <w:rStyle w:val="CharStyle21"/>
        </w:rPr>
        <w:t>a*b)*c = a*(b*c) - a*b*c.</w:t>
      </w:r>
    </w:p>
    <w:p>
      <w:pPr>
        <w:pStyle w:val="Style16"/>
        <w:tabs>
          <w:tab w:leader="none" w:pos="711" w:val="left"/>
        </w:tabs>
        <w:widowControl w:val="0"/>
        <w:keepNext w:val="0"/>
        <w:keepLines w:val="0"/>
        <w:shd w:val="clear" w:color="auto" w:fill="auto"/>
        <w:bidi w:val="0"/>
        <w:jc w:val="both"/>
        <w:spacing w:before="0" w:after="0" w:line="269" w:lineRule="exact"/>
        <w:ind w:left="0" w:right="0" w:firstLine="380"/>
      </w:pPr>
      <w:r>
        <w:rPr>
          <w:rStyle w:val="CharStyle41"/>
          <w:i w:val="0"/>
          <w:iCs w:val="0"/>
        </w:rPr>
        <w:t>5-</w:t>
        <w:tab/>
        <w:t xml:space="preserve">t a ’ r i f. </w:t>
      </w:r>
      <w:r>
        <w:rPr>
          <w:lang w:val="en-US" w:eastAsia="en-US" w:bidi="en-US"/>
          <w:sz w:val="24"/>
          <w:szCs w:val="24"/>
          <w:w w:val="100"/>
          <w:spacing w:val="0"/>
          <w:color w:val="000000"/>
          <w:position w:val="0"/>
        </w:rPr>
        <w:t>Agar X dan olingan istalgan x, y elementlar uchun x*y</w:t>
      </w:r>
      <w:r>
        <w:rPr>
          <w:rStyle w:val="CharStyle41"/>
          <w:i w:val="0"/>
          <w:iCs w:val="0"/>
        </w:rPr>
        <w:t xml:space="preserve"> = </w:t>
      </w:r>
      <w:r>
        <w:rPr>
          <w:lang w:val="en-US" w:eastAsia="en-US" w:bidi="en-US"/>
          <w:sz w:val="24"/>
          <w:szCs w:val="24"/>
          <w:w w:val="100"/>
          <w:spacing w:val="0"/>
          <w:color w:val="000000"/>
          <w:position w:val="0"/>
        </w:rPr>
        <w:t>y*x shart bajarilsa, u holda</w:t>
      </w:r>
      <w:r>
        <w:rPr>
          <w:rStyle w:val="CharStyle41"/>
          <w:i w:val="0"/>
          <w:iCs w:val="0"/>
        </w:rPr>
        <w:t xml:space="preserve"> (*) </w:t>
      </w:r>
      <w:r>
        <w:rPr>
          <w:lang w:val="en-US" w:eastAsia="en-US" w:bidi="en-US"/>
          <w:sz w:val="24"/>
          <w:szCs w:val="24"/>
          <w:w w:val="100"/>
          <w:spacing w:val="0"/>
          <w:color w:val="000000"/>
          <w:position w:val="0"/>
        </w:rPr>
        <w:t xml:space="preserve">operatsiyasi </w:t>
      </w:r>
      <w:r>
        <w:rPr>
          <w:rStyle w:val="CharStyle297"/>
          <w:i/>
          <w:iCs/>
        </w:rPr>
        <w:t xml:space="preserve">kommutativ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Qisqacha: (Vx, yGA)(x*y </w:t>
      </w:r>
      <w:r>
        <w:rPr>
          <w:rStyle w:val="CharStyle21"/>
        </w:rPr>
        <w:t>- y*x)</w:t>
      </w:r>
      <w:r>
        <w:rPr>
          <w:lang w:val="en-US" w:eastAsia="en-US" w:bidi="en-US"/>
          <w:sz w:val="24"/>
          <w:szCs w:val="24"/>
          <w:w w:val="100"/>
          <w:spacing w:val="0"/>
          <w:color w:val="000000"/>
          <w:position w:val="0"/>
        </w:rPr>
        <w:t xml:space="preserve"> kabi yoziladi.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Masalan, ( + ) operatsiyasi </w:t>
      </w:r>
      <w:r>
        <w:rPr>
          <w:rStyle w:val="CharStyle21"/>
        </w:rPr>
        <w:t>N</w:t>
      </w:r>
      <w:r>
        <w:rPr>
          <w:lang w:val="en-US" w:eastAsia="en-US" w:bidi="en-US"/>
          <w:sz w:val="24"/>
          <w:szCs w:val="24"/>
          <w:w w:val="100"/>
          <w:spacing w:val="0"/>
          <w:color w:val="000000"/>
          <w:position w:val="0"/>
        </w:rPr>
        <w:t xml:space="preserve"> da kommutativdir, chunki (Va, </w:t>
      </w:r>
      <w:r>
        <w:rPr>
          <w:rStyle w:val="CharStyle113"/>
        </w:rPr>
        <w:t>bE.N)(a</w:t>
      </w:r>
      <w:r>
        <w:rPr>
          <w:rStyle w:val="CharStyle21"/>
        </w:rPr>
        <w:t xml:space="preserve"> + b = b</w:t>
      </w:r>
      <w:r>
        <w:rPr>
          <w:lang w:val="en-US" w:eastAsia="en-US" w:bidi="en-US"/>
          <w:sz w:val="24"/>
          <w:szCs w:val="24"/>
          <w:w w:val="100"/>
          <w:spacing w:val="0"/>
          <w:color w:val="000000"/>
          <w:position w:val="0"/>
        </w:rPr>
        <w:t xml:space="preserve"> + </w:t>
      </w:r>
      <w:r>
        <w:rPr>
          <w:rStyle w:val="CharStyle113"/>
        </w:rPr>
        <w:t>a).</w:t>
      </w:r>
    </w:p>
    <w:p>
      <w:pPr>
        <w:pStyle w:val="Style16"/>
        <w:tabs>
          <w:tab w:leader="none" w:pos="711" w:val="left"/>
        </w:tabs>
        <w:widowControl w:val="0"/>
        <w:keepNext w:val="0"/>
        <w:keepLines w:val="0"/>
        <w:shd w:val="clear" w:color="auto" w:fill="auto"/>
        <w:bidi w:val="0"/>
        <w:jc w:val="both"/>
        <w:spacing w:before="0" w:after="0" w:line="269" w:lineRule="exact"/>
        <w:ind w:left="0" w:right="0" w:firstLine="380"/>
      </w:pPr>
      <w:r>
        <w:rPr>
          <w:rStyle w:val="CharStyle236"/>
          <w:i w:val="0"/>
          <w:iCs w:val="0"/>
        </w:rPr>
        <w:t>6</w:t>
      </w:r>
      <w:r>
        <w:rPr>
          <w:rStyle w:val="CharStyle41"/>
          <w:i w:val="0"/>
          <w:iCs w:val="0"/>
        </w:rPr>
        <w:t>-</w:t>
        <w:tab/>
        <w:t xml:space="preserve">t a ’ r i f. </w:t>
      </w:r>
      <w:r>
        <w:rPr>
          <w:lang w:val="en-US" w:eastAsia="en-US" w:bidi="en-US"/>
          <w:sz w:val="24"/>
          <w:szCs w:val="24"/>
          <w:w w:val="100"/>
          <w:spacing w:val="0"/>
          <w:color w:val="000000"/>
          <w:position w:val="0"/>
        </w:rPr>
        <w:t>Agar X dan olingan istalgan x, y, z elementlar uchun x*{yz)</w:t>
      </w:r>
      <w:r>
        <w:rPr>
          <w:rStyle w:val="CharStyle41"/>
          <w:i w:val="0"/>
          <w:iCs w:val="0"/>
        </w:rPr>
        <w:t xml:space="preserve"> = (x*y)• (x*z) </w:t>
      </w:r>
      <w:r>
        <w:rPr>
          <w:lang w:val="en-US" w:eastAsia="en-US" w:bidi="en-US"/>
          <w:sz w:val="24"/>
          <w:szCs w:val="24"/>
          <w:w w:val="100"/>
          <w:spacing w:val="0"/>
          <w:color w:val="000000"/>
          <w:position w:val="0"/>
        </w:rPr>
        <w:t>shart bajarilsa, u holda</w:t>
      </w:r>
      <w:r>
        <w:rPr>
          <w:rStyle w:val="CharStyle41"/>
          <w:i w:val="0"/>
          <w:iCs w:val="0"/>
        </w:rPr>
        <w:t xml:space="preserve"> (*) </w:t>
      </w:r>
      <w:r>
        <w:rPr>
          <w:lang w:val="en-US" w:eastAsia="en-US" w:bidi="en-US"/>
          <w:sz w:val="24"/>
          <w:szCs w:val="24"/>
          <w:w w:val="100"/>
          <w:spacing w:val="0"/>
          <w:color w:val="000000"/>
          <w:position w:val="0"/>
        </w:rPr>
        <w:t>operatsiya</w:t>
      </w:r>
      <w:r>
        <w:rPr>
          <w:rStyle w:val="CharStyle41"/>
          <w:i w:val="0"/>
          <w:iCs w:val="0"/>
        </w:rPr>
        <w:t xml:space="preserve"> (•) </w:t>
      </w:r>
      <w:r>
        <w:rPr>
          <w:lang w:val="en-US" w:eastAsia="en-US" w:bidi="en-US"/>
          <w:sz w:val="24"/>
          <w:szCs w:val="24"/>
          <w:w w:val="100"/>
          <w:spacing w:val="0"/>
          <w:color w:val="000000"/>
          <w:position w:val="0"/>
        </w:rPr>
        <w:t xml:space="preserve">ga nisbatan </w:t>
      </w:r>
      <w:r>
        <w:rPr>
          <w:rStyle w:val="CharStyle297"/>
          <w:i/>
          <w:iCs/>
        </w:rPr>
        <w:t xml:space="preserve">distribute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Qisqacha (Vx, </w:t>
      </w:r>
      <w:r>
        <w:rPr>
          <w:rStyle w:val="CharStyle21"/>
        </w:rPr>
        <w:t>y,</w:t>
      </w:r>
      <w:r>
        <w:rPr>
          <w:lang w:val="en-US" w:eastAsia="en-US" w:bidi="en-US"/>
          <w:sz w:val="24"/>
          <w:szCs w:val="24"/>
          <w:w w:val="100"/>
          <w:spacing w:val="0"/>
          <w:color w:val="000000"/>
          <w:position w:val="0"/>
        </w:rPr>
        <w:t xml:space="preserve"> zGA) (x*(yz)= = (x*y)»(x*z)) yoziladi.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Masalan, </w:t>
      </w:r>
      <w:r>
        <w:rPr>
          <w:rStyle w:val="CharStyle21"/>
        </w:rPr>
        <w:t>N</w:t>
      </w:r>
      <w:r>
        <w:rPr>
          <w:lang w:val="en-US" w:eastAsia="en-US" w:bidi="en-US"/>
          <w:sz w:val="24"/>
          <w:szCs w:val="24"/>
          <w:w w:val="100"/>
          <w:spacing w:val="0"/>
          <w:color w:val="000000"/>
          <w:position w:val="0"/>
        </w:rPr>
        <w:t xml:space="preserve"> da ko‘paytirish qo‘shishga nisbatan distributiv bo‘ladi. Haqiqatdan (Va, </w:t>
      </w:r>
      <w:r>
        <w:rPr>
          <w:rStyle w:val="CharStyle21"/>
        </w:rPr>
        <w:t>b,</w:t>
      </w:r>
      <w:r>
        <w:rPr>
          <w:lang w:val="en-US" w:eastAsia="en-US" w:bidi="en-US"/>
          <w:sz w:val="24"/>
          <w:szCs w:val="24"/>
          <w:w w:val="100"/>
          <w:spacing w:val="0"/>
          <w:color w:val="000000"/>
          <w:position w:val="0"/>
        </w:rPr>
        <w:t xml:space="preserve"> cG7V)(a </w:t>
      </w:r>
      <w:r>
        <w:rPr>
          <w:rStyle w:val="CharStyle21"/>
        </w:rPr>
        <w:t>• (b + c) - a • b + a • c).</w:t>
      </w:r>
    </w:p>
    <w:p>
      <w:pPr>
        <w:pStyle w:val="Style16"/>
        <w:tabs>
          <w:tab w:leader="none" w:pos="696" w:val="left"/>
        </w:tabs>
        <w:widowControl w:val="0"/>
        <w:keepNext w:val="0"/>
        <w:keepLines w:val="0"/>
        <w:shd w:val="clear" w:color="auto" w:fill="auto"/>
        <w:bidi w:val="0"/>
        <w:jc w:val="both"/>
        <w:spacing w:before="0" w:after="0" w:line="269" w:lineRule="exact"/>
        <w:ind w:left="0" w:right="0" w:firstLine="380"/>
      </w:pPr>
      <w:r>
        <w:rPr>
          <w:rStyle w:val="CharStyle41"/>
          <w:i w:val="0"/>
          <w:iCs w:val="0"/>
        </w:rPr>
        <w:t>7-</w:t>
        <w:tab/>
        <w:t xml:space="preserve">t a ’ r i f. </w:t>
      </w:r>
      <w:r>
        <w:rPr>
          <w:lang w:val="en-US" w:eastAsia="en-US" w:bidi="en-US"/>
          <w:sz w:val="24"/>
          <w:szCs w:val="24"/>
          <w:w w:val="100"/>
          <w:spacing w:val="0"/>
          <w:color w:val="000000"/>
          <w:position w:val="0"/>
        </w:rPr>
        <w:t>Agar X dan olingan istalgan</w:t>
      </w:r>
      <w:r>
        <w:rPr>
          <w:rStyle w:val="CharStyle41"/>
          <w:i w:val="0"/>
          <w:iCs w:val="0"/>
        </w:rPr>
        <w:t xml:space="preserve"> x, </w:t>
      </w:r>
      <w:r>
        <w:rPr>
          <w:lang w:val="en-US" w:eastAsia="en-US" w:bidi="en-US"/>
          <w:sz w:val="24"/>
          <w:szCs w:val="24"/>
          <w:w w:val="100"/>
          <w:spacing w:val="0"/>
          <w:color w:val="000000"/>
          <w:position w:val="0"/>
        </w:rPr>
        <w:t>y lar uchun shunday bir aGX topilib, x*a = y*a dan x</w:t>
      </w:r>
      <w:r>
        <w:rPr>
          <w:rStyle w:val="CharStyle41"/>
          <w:i w:val="0"/>
          <w:iCs w:val="0"/>
        </w:rPr>
        <w:t xml:space="preserve"> = </w:t>
      </w:r>
      <w:r>
        <w:rPr>
          <w:lang w:val="en-US" w:eastAsia="en-US" w:bidi="en-US"/>
          <w:sz w:val="24"/>
          <w:szCs w:val="24"/>
          <w:w w:val="100"/>
          <w:spacing w:val="0"/>
          <w:color w:val="000000"/>
          <w:position w:val="0"/>
        </w:rPr>
        <w:t>y kelib chiqsa, u holda</w:t>
      </w:r>
      <w:r>
        <w:rPr>
          <w:rStyle w:val="CharStyle41"/>
          <w:i w:val="0"/>
          <w:iCs w:val="0"/>
        </w:rPr>
        <w:t xml:space="preserve"> (*) </w:t>
      </w:r>
      <w:r>
        <w:rPr>
          <w:lang w:val="en-US" w:eastAsia="en-US" w:bidi="en-US"/>
          <w:sz w:val="24"/>
          <w:szCs w:val="24"/>
          <w:w w:val="100"/>
          <w:spacing w:val="0"/>
          <w:color w:val="000000"/>
          <w:position w:val="0"/>
        </w:rPr>
        <w:t xml:space="preserve">operatsiya </w:t>
      </w:r>
      <w:r>
        <w:rPr>
          <w:rStyle w:val="CharStyle297"/>
          <w:i/>
          <w:iCs/>
        </w:rPr>
        <w:t xml:space="preserve">qisqaruvchait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jc w:val="right"/>
        <w:spacing w:before="0" w:after="0" w:line="269" w:lineRule="exact"/>
        <w:ind w:left="0" w:right="0" w:firstLine="0"/>
      </w:pPr>
      <w:r>
        <w:rPr>
          <w:lang w:val="en-US" w:eastAsia="en-US" w:bidi="en-US"/>
          <w:sz w:val="24"/>
          <w:szCs w:val="24"/>
          <w:w w:val="100"/>
          <w:spacing w:val="0"/>
          <w:color w:val="000000"/>
          <w:position w:val="0"/>
        </w:rPr>
        <w:t xml:space="preserve">Qisqacha: (Vx, </w:t>
      </w:r>
      <w:r>
        <w:rPr>
          <w:rStyle w:val="CharStyle21"/>
        </w:rPr>
        <w:t>y</w:t>
      </w:r>
      <w:r>
        <w:rPr>
          <w:lang w:val="en-US" w:eastAsia="en-US" w:bidi="en-US"/>
          <w:sz w:val="24"/>
          <w:szCs w:val="24"/>
          <w:w w:val="100"/>
          <w:spacing w:val="0"/>
          <w:color w:val="000000"/>
          <w:position w:val="0"/>
        </w:rPr>
        <w:t xml:space="preserve"> GA, 3aGA) (a*x = a*y=&gt;x = </w:t>
      </w:r>
      <w:r>
        <w:rPr>
          <w:rStyle w:val="CharStyle21"/>
        </w:rPr>
        <w:t>y)</w:t>
      </w:r>
      <w:r>
        <w:rPr>
          <w:lang w:val="en-US" w:eastAsia="en-US" w:bidi="en-US"/>
          <w:sz w:val="24"/>
          <w:szCs w:val="24"/>
          <w:w w:val="100"/>
          <w:spacing w:val="0"/>
          <w:color w:val="000000"/>
          <w:position w:val="0"/>
        </w:rPr>
        <w:t xml:space="preserve"> kabi yoziladi.</w:t>
      </w:r>
    </w:p>
    <w:p>
      <w:pPr>
        <w:pStyle w:val="Style3"/>
        <w:widowControl w:val="0"/>
        <w:keepNext w:val="0"/>
        <w:keepLines w:val="0"/>
        <w:shd w:val="clear" w:color="auto" w:fill="auto"/>
        <w:bidi w:val="0"/>
        <w:spacing w:before="0" w:after="0" w:line="269" w:lineRule="exact"/>
        <w:ind w:left="0" w:right="0" w:firstLine="380"/>
      </w:pPr>
      <w:bookmarkStart w:id="21" w:name="bookmark21"/>
      <w:r>
        <w:rPr>
          <w:lang w:val="en-US" w:eastAsia="en-US" w:bidi="en-US"/>
          <w:sz w:val="24"/>
          <w:szCs w:val="24"/>
          <w:w w:val="100"/>
          <w:spacing w:val="0"/>
          <w:color w:val="000000"/>
          <w:position w:val="0"/>
        </w:rPr>
        <w:t xml:space="preserve">Masalan, </w:t>
      </w:r>
      <w:r>
        <w:rPr>
          <w:rStyle w:val="CharStyle21"/>
        </w:rPr>
        <w:t>a + x = a + y^&gt;x = y</w:t>
      </w:r>
      <w:r>
        <w:rPr>
          <w:lang w:val="en-US" w:eastAsia="en-US" w:bidi="en-US"/>
          <w:sz w:val="24"/>
          <w:szCs w:val="24"/>
          <w:w w:val="100"/>
          <w:spacing w:val="0"/>
          <w:color w:val="000000"/>
          <w:position w:val="0"/>
        </w:rPr>
        <w:t xml:space="preserve"> demak, «+» qisqaruvchan operatsiya.</w:t>
      </w:r>
      <w:bookmarkEnd w:id="21"/>
    </w:p>
    <w:p>
      <w:pPr>
        <w:pStyle w:val="Style11"/>
        <w:tabs>
          <w:tab w:leader="none" w:pos="864" w:val="left"/>
        </w:tabs>
        <w:widowControl w:val="0"/>
        <w:keepNext w:val="0"/>
        <w:keepLines w:val="0"/>
        <w:shd w:val="clear" w:color="auto" w:fill="auto"/>
        <w:bidi w:val="0"/>
        <w:jc w:val="both"/>
        <w:spacing w:before="0" w:after="0" w:line="269" w:lineRule="exact"/>
        <w:ind w:left="0" w:right="0" w:firstLine="380"/>
      </w:pPr>
      <w:r>
        <w:rPr>
          <w:lang w:val="en-US" w:eastAsia="en-US" w:bidi="en-US"/>
          <w:sz w:val="24"/>
          <w:szCs w:val="24"/>
          <w:w w:val="100"/>
          <w:spacing w:val="0"/>
          <w:color w:val="000000"/>
          <w:position w:val="0"/>
        </w:rPr>
        <w:t>7.3.</w:t>
        <w:tab/>
        <w:t>Algebraik operatsiyaning neytral, simmetrik, yutuvchi ele- mentlari.</w:t>
      </w:r>
    </w:p>
    <w:p>
      <w:pPr>
        <w:pStyle w:val="Style16"/>
        <w:tabs>
          <w:tab w:leader="none" w:pos="696" w:val="left"/>
        </w:tabs>
        <w:widowControl w:val="0"/>
        <w:keepNext w:val="0"/>
        <w:keepLines w:val="0"/>
        <w:shd w:val="clear" w:color="auto" w:fill="auto"/>
        <w:bidi w:val="0"/>
        <w:jc w:val="both"/>
        <w:spacing w:before="0" w:after="0" w:line="269" w:lineRule="exact"/>
        <w:ind w:left="0" w:right="0" w:firstLine="380"/>
      </w:pPr>
      <w:r>
        <w:rPr>
          <w:rStyle w:val="CharStyle236"/>
          <w:i w:val="0"/>
          <w:iCs w:val="0"/>
        </w:rPr>
        <w:t>8</w:t>
      </w:r>
      <w:r>
        <w:rPr>
          <w:rStyle w:val="CharStyle41"/>
          <w:i w:val="0"/>
          <w:iCs w:val="0"/>
        </w:rPr>
        <w:t>-</w:t>
        <w:tab/>
        <w:t xml:space="preserve">t a ’ r i f. </w:t>
      </w:r>
      <w:r>
        <w:rPr>
          <w:lang w:val="en-US" w:eastAsia="en-US" w:bidi="en-US"/>
          <w:sz w:val="24"/>
          <w:szCs w:val="24"/>
          <w:w w:val="100"/>
          <w:spacing w:val="0"/>
          <w:color w:val="000000"/>
          <w:position w:val="0"/>
        </w:rPr>
        <w:t>Agar istalgan</w:t>
      </w:r>
      <w:r>
        <w:rPr>
          <w:rStyle w:val="CharStyle41"/>
          <w:i w:val="0"/>
          <w:iCs w:val="0"/>
        </w:rPr>
        <w:t xml:space="preserve"> </w:t>
      </w:r>
      <w:r>
        <w:rPr>
          <w:rStyle w:val="CharStyle298"/>
          <w:b w:val="0"/>
          <w:bCs w:val="0"/>
          <w:i w:val="0"/>
          <w:iCs w:val="0"/>
        </w:rPr>
        <w:t xml:space="preserve">xG </w:t>
      </w:r>
      <w:r>
        <w:rPr>
          <w:rStyle w:val="CharStyle41"/>
          <w:i w:val="0"/>
          <w:iCs w:val="0"/>
        </w:rPr>
        <w:t xml:space="preserve">A </w:t>
      </w:r>
      <w:r>
        <w:rPr>
          <w:lang w:val="en-US" w:eastAsia="en-US" w:bidi="en-US"/>
          <w:sz w:val="24"/>
          <w:szCs w:val="24"/>
          <w:w w:val="100"/>
          <w:spacing w:val="0"/>
          <w:color w:val="000000"/>
          <w:position w:val="0"/>
        </w:rPr>
        <w:t>uchun shunday eGX topilsaki, na- tijada xTe</w:t>
      </w:r>
      <w:r>
        <w:rPr>
          <w:rStyle w:val="CharStyle41"/>
          <w:i w:val="0"/>
          <w:iCs w:val="0"/>
        </w:rPr>
        <w:t xml:space="preserve"> = </w:t>
      </w:r>
      <w:r>
        <w:rPr>
          <w:lang w:val="en-US" w:eastAsia="en-US" w:bidi="en-US"/>
          <w:sz w:val="24"/>
          <w:szCs w:val="24"/>
          <w:w w:val="100"/>
          <w:spacing w:val="0"/>
          <w:color w:val="000000"/>
          <w:position w:val="0"/>
        </w:rPr>
        <w:t>eTx</w:t>
      </w:r>
      <w:r>
        <w:rPr>
          <w:rStyle w:val="CharStyle41"/>
          <w:i w:val="0"/>
          <w:iCs w:val="0"/>
        </w:rPr>
        <w:t xml:space="preserve"> = </w:t>
      </w:r>
      <w:r>
        <w:rPr>
          <w:rStyle w:val="CharStyle298"/>
          <w:b w:val="0"/>
          <w:bCs w:val="0"/>
          <w:i w:val="0"/>
          <w:iCs w:val="0"/>
        </w:rPr>
        <w:t xml:space="preserve">x </w:t>
      </w:r>
      <w:r>
        <w:rPr>
          <w:lang w:val="en-US" w:eastAsia="en-US" w:bidi="en-US"/>
          <w:sz w:val="24"/>
          <w:szCs w:val="24"/>
          <w:w w:val="100"/>
          <w:spacing w:val="0"/>
          <w:color w:val="000000"/>
          <w:position w:val="0"/>
        </w:rPr>
        <w:t xml:space="preserve">shart bajarilsa, u holda e shu «T» operatsiyasi uchun </w:t>
      </w:r>
      <w:r>
        <w:rPr>
          <w:rStyle w:val="CharStyle297"/>
          <w:i/>
          <w:iCs/>
        </w:rPr>
        <w:t xml:space="preserve">neytral element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Qisqacha (VxGA, 3eGA)(x7e = </w:t>
      </w:r>
      <w:r>
        <w:rPr>
          <w:rStyle w:val="CharStyle21"/>
        </w:rPr>
        <w:t>eTx = x)</w:t>
      </w:r>
      <w:r>
        <w:rPr>
          <w:lang w:val="en-US" w:eastAsia="en-US" w:bidi="en-US"/>
          <w:sz w:val="24"/>
          <w:szCs w:val="24"/>
          <w:w w:val="100"/>
          <w:spacing w:val="0"/>
          <w:color w:val="000000"/>
          <w:position w:val="0"/>
        </w:rPr>
        <w:t xml:space="preserve"> kabi yoziladi.</w:t>
      </w:r>
    </w:p>
    <w:p>
      <w:pPr>
        <w:pStyle w:val="Style16"/>
        <w:tabs>
          <w:tab w:leader="none" w:pos="696" w:val="left"/>
        </w:tabs>
        <w:widowControl w:val="0"/>
        <w:keepNext w:val="0"/>
        <w:keepLines w:val="0"/>
        <w:shd w:val="clear" w:color="auto" w:fill="auto"/>
        <w:bidi w:val="0"/>
        <w:jc w:val="both"/>
        <w:spacing w:before="0" w:after="0" w:line="269" w:lineRule="exact"/>
        <w:ind w:left="0" w:right="0" w:firstLine="380"/>
      </w:pPr>
      <w:r>
        <w:rPr>
          <w:rStyle w:val="CharStyle41"/>
          <w:i w:val="0"/>
          <w:iCs w:val="0"/>
        </w:rPr>
        <w:t>9-</w:t>
        <w:tab/>
        <w:t xml:space="preserve">t a ’ r i f. </w:t>
      </w:r>
      <w:r>
        <w:rPr>
          <w:lang w:val="en-US" w:eastAsia="en-US" w:bidi="en-US"/>
          <w:sz w:val="24"/>
          <w:szCs w:val="24"/>
          <w:w w:val="100"/>
          <w:spacing w:val="0"/>
          <w:color w:val="000000"/>
          <w:position w:val="0"/>
        </w:rPr>
        <w:t>Agar X to ‘plamda berilgan</w:t>
      </w:r>
      <w:r>
        <w:rPr>
          <w:rStyle w:val="CharStyle41"/>
          <w:i w:val="0"/>
          <w:iCs w:val="0"/>
        </w:rPr>
        <w:t xml:space="preserve"> (*) </w:t>
      </w:r>
      <w:r>
        <w:rPr>
          <w:lang w:val="en-US" w:eastAsia="en-US" w:bidi="en-US"/>
          <w:sz w:val="24"/>
          <w:szCs w:val="24"/>
          <w:w w:val="100"/>
          <w:spacing w:val="0"/>
          <w:color w:val="000000"/>
          <w:position w:val="0"/>
        </w:rPr>
        <w:t>operatsiyaga nisba</w:t>
        <w:softHyphen/>
        <w:t xml:space="preserve">tan eGX neytral element bo ‘Isa va </w:t>
      </w:r>
      <w:r>
        <w:rPr>
          <w:rStyle w:val="CharStyle299"/>
          <w:i/>
          <w:iCs/>
        </w:rPr>
        <w:t>x*x-x*x</w:t>
      </w:r>
      <w:r>
        <w:rPr>
          <w:lang w:val="en-US" w:eastAsia="en-US" w:bidi="en-US"/>
          <w:sz w:val="24"/>
          <w:szCs w:val="24"/>
          <w:w w:val="100"/>
          <w:spacing w:val="0"/>
          <w:color w:val="000000"/>
          <w:position w:val="0"/>
        </w:rPr>
        <w:t xml:space="preserve"> - e shart bajarilsa, u holdax</w:t>
      </w:r>
      <w:r>
        <w:rPr>
          <w:rStyle w:val="CharStyle41"/>
          <w:i w:val="0"/>
          <w:iCs w:val="0"/>
        </w:rPr>
        <w:t xml:space="preserve"> </w:t>
      </w:r>
      <w:r>
        <w:rPr>
          <w:rStyle w:val="CharStyle298"/>
          <w:b w:val="0"/>
          <w:bCs w:val="0"/>
          <w:i w:val="0"/>
          <w:iCs w:val="0"/>
        </w:rPr>
        <w:t xml:space="preserve">G </w:t>
      </w:r>
      <w:r>
        <w:rPr>
          <w:rStyle w:val="CharStyle41"/>
          <w:i w:val="0"/>
          <w:iCs w:val="0"/>
        </w:rPr>
        <w:t xml:space="preserve">A </w:t>
      </w:r>
      <w:r>
        <w:rPr>
          <w:rStyle w:val="CharStyle297"/>
          <w:i/>
          <w:iCs/>
        </w:rPr>
        <w:t xml:space="preserve">simmetrik element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Masalan, </w:t>
      </w:r>
      <w:r>
        <w:rPr>
          <w:rStyle w:val="CharStyle21"/>
        </w:rPr>
        <w:t>-a</w:t>
      </w:r>
      <w:r>
        <w:rPr>
          <w:lang w:val="en-US" w:eastAsia="en-US" w:bidi="en-US"/>
          <w:sz w:val="24"/>
          <w:szCs w:val="24"/>
          <w:w w:val="100"/>
          <w:spacing w:val="0"/>
          <w:color w:val="000000"/>
          <w:position w:val="0"/>
        </w:rPr>
        <w:t xml:space="preserve"> element </w:t>
      </w:r>
      <w:r>
        <w:rPr>
          <w:rStyle w:val="CharStyle21"/>
        </w:rPr>
        <w:t>a</w:t>
      </w:r>
      <w:r>
        <w:rPr>
          <w:lang w:val="en-US" w:eastAsia="en-US" w:bidi="en-US"/>
          <w:sz w:val="24"/>
          <w:szCs w:val="24"/>
          <w:w w:val="100"/>
          <w:spacing w:val="0"/>
          <w:color w:val="000000"/>
          <w:position w:val="0"/>
        </w:rPr>
        <w:t xml:space="preserve"> ga qo‘shishga nisbatan simmetrik bo‘ladi, chunki </w:t>
      </w:r>
      <w:r>
        <w:rPr>
          <w:rStyle w:val="CharStyle21"/>
        </w:rPr>
        <w:t xml:space="preserve">a + </w:t>
      </w:r>
      <w:r>
        <w:rPr>
          <w:rStyle w:val="CharStyle113"/>
        </w:rPr>
        <w:t>(-a) -</w:t>
      </w:r>
      <w:r>
        <w:rPr>
          <w:lang w:val="en-US" w:eastAsia="en-US" w:bidi="en-US"/>
          <w:sz w:val="24"/>
          <w:szCs w:val="24"/>
          <w:w w:val="100"/>
          <w:spacing w:val="0"/>
          <w:color w:val="000000"/>
          <w:position w:val="0"/>
        </w:rPr>
        <w:t xml:space="preserve"> </w:t>
      </w:r>
      <w:r>
        <w:rPr>
          <w:rStyle w:val="CharStyle220"/>
        </w:rPr>
        <w:t>0</w:t>
      </w:r>
      <w:r>
        <w:rPr>
          <w:lang w:val="en-US" w:eastAsia="en-US" w:bidi="en-US"/>
          <w:sz w:val="24"/>
          <w:szCs w:val="24"/>
          <w:w w:val="100"/>
          <w:spacing w:val="0"/>
          <w:color w:val="000000"/>
          <w:position w:val="0"/>
        </w:rPr>
        <w:t>.</w:t>
      </w:r>
    </w:p>
    <w:p>
      <w:pPr>
        <w:pStyle w:val="Style8"/>
        <w:widowControl w:val="0"/>
        <w:keepNext w:val="0"/>
        <w:keepLines w:val="0"/>
        <w:shd w:val="clear" w:color="auto" w:fill="auto"/>
        <w:bidi w:val="0"/>
        <w:spacing w:before="0" w:after="0" w:line="190" w:lineRule="exact"/>
        <w:ind w:left="0" w:right="0" w:firstLine="0"/>
      </w:pPr>
      <w:r>
        <w:rPr>
          <w:rStyle w:val="CharStyle218"/>
          <w:b/>
          <w:bCs/>
        </w:rPr>
        <w:t>52</w:t>
      </w:r>
    </w:p>
    <w:p>
      <w:pPr>
        <w:pStyle w:val="Style16"/>
        <w:tabs>
          <w:tab w:leader="none" w:pos="814" w:val="left"/>
        </w:tabs>
        <w:widowControl w:val="0"/>
        <w:keepNext w:val="0"/>
        <w:keepLines w:val="0"/>
        <w:shd w:val="clear" w:color="auto" w:fill="auto"/>
        <w:bidi w:val="0"/>
        <w:jc w:val="both"/>
        <w:spacing w:before="0" w:after="0"/>
        <w:ind w:left="0" w:right="0" w:firstLine="400"/>
      </w:pPr>
      <w:bookmarkStart w:id="22" w:name="bookmark22"/>
      <w:r>
        <w:rPr>
          <w:rStyle w:val="CharStyle41"/>
          <w:i w:val="0"/>
          <w:iCs w:val="0"/>
        </w:rPr>
        <w:t>10-</w:t>
        <w:tab/>
      </w:r>
      <w:r>
        <w:rPr>
          <w:rStyle w:val="CharStyle221"/>
          <w:i w:val="0"/>
          <w:iCs w:val="0"/>
        </w:rPr>
        <w:t>ta’rif.</w:t>
      </w:r>
      <w:r>
        <w:rPr>
          <w:rStyle w:val="CharStyle41"/>
          <w:i w:val="0"/>
          <w:iCs w:val="0"/>
        </w:rPr>
        <w:t xml:space="preserve"> </w:t>
      </w:r>
      <w:r>
        <w:rPr>
          <w:lang w:val="en-US" w:eastAsia="en-US" w:bidi="en-US"/>
          <w:sz w:val="24"/>
          <w:szCs w:val="24"/>
          <w:w w:val="100"/>
          <w:spacing w:val="0"/>
          <w:color w:val="000000"/>
          <w:position w:val="0"/>
        </w:rPr>
        <w:t xml:space="preserve">Agar X to‘plamda berilgan </w:t>
      </w:r>
      <w:r>
        <w:rPr>
          <w:rStyle w:val="CharStyle112"/>
          <w:i/>
          <w:iCs/>
        </w:rPr>
        <w:t>(*)ga</w:t>
      </w:r>
      <w:r>
        <w:rPr>
          <w:lang w:val="en-US" w:eastAsia="en-US" w:bidi="en-US"/>
          <w:sz w:val="24"/>
          <w:szCs w:val="24"/>
          <w:w w:val="100"/>
          <w:spacing w:val="0"/>
          <w:color w:val="000000"/>
          <w:position w:val="0"/>
        </w:rPr>
        <w:t xml:space="preserve"> nisbatan </w:t>
      </w:r>
      <w:r>
        <w:rPr>
          <w:rStyle w:val="CharStyle299"/>
          <w:i/>
          <w:iCs/>
        </w:rPr>
        <w:t xml:space="preserve">a*e= </w:t>
      </w:r>
      <w:r>
        <w:rPr>
          <w:lang w:val="en-US" w:eastAsia="en-US" w:bidi="en-US"/>
          <w:sz w:val="24"/>
          <w:szCs w:val="24"/>
          <w:w w:val="100"/>
          <w:spacing w:val="0"/>
          <w:color w:val="000000"/>
          <w:position w:val="0"/>
        </w:rPr>
        <w:t>-e</w:t>
      </w:r>
      <w:r>
        <w:rPr>
          <w:rStyle w:val="CharStyle41"/>
          <w:i w:val="0"/>
          <w:iCs w:val="0"/>
        </w:rPr>
        <w:t xml:space="preserve"> * </w:t>
      </w:r>
      <w:r>
        <w:rPr>
          <w:lang w:val="en-US" w:eastAsia="en-US" w:bidi="en-US"/>
          <w:sz w:val="24"/>
          <w:szCs w:val="24"/>
          <w:w w:val="100"/>
          <w:spacing w:val="0"/>
          <w:color w:val="000000"/>
          <w:position w:val="0"/>
        </w:rPr>
        <w:t xml:space="preserve">a-e short bajarilsa, </w:t>
      </w:r>
      <w:r>
        <w:rPr>
          <w:rStyle w:val="CharStyle114"/>
          <w:i/>
          <w:iCs/>
        </w:rPr>
        <w:t xml:space="preserve">u </w:t>
      </w:r>
      <w:r>
        <w:rPr>
          <w:lang w:val="en-US" w:eastAsia="en-US" w:bidi="en-US"/>
          <w:sz w:val="24"/>
          <w:szCs w:val="24"/>
          <w:w w:val="100"/>
          <w:spacing w:val="0"/>
          <w:color w:val="000000"/>
          <w:position w:val="0"/>
        </w:rPr>
        <w:t xml:space="preserve">holda e — </w:t>
      </w:r>
      <w:r>
        <w:rPr>
          <w:rStyle w:val="CharStyle114"/>
          <w:i/>
          <w:iCs/>
        </w:rPr>
        <w:t xml:space="preserve">yutuvchi element </w:t>
      </w:r>
      <w:r>
        <w:rPr>
          <w:lang w:val="en-US" w:eastAsia="en-US" w:bidi="en-US"/>
          <w:sz w:val="24"/>
          <w:szCs w:val="24"/>
          <w:w w:val="100"/>
          <w:spacing w:val="0"/>
          <w:color w:val="000000"/>
          <w:position w:val="0"/>
        </w:rPr>
        <w:t>deyiladi.</w:t>
      </w:r>
      <w:bookmarkEnd w:id="22"/>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Masalan, 0 element ko‘paytirishga nisbatan yutuvchidir.</w:t>
      </w:r>
    </w:p>
    <w:p>
      <w:pPr>
        <w:pStyle w:val="Style11"/>
        <w:tabs>
          <w:tab w:leader="none" w:pos="970" w:val="left"/>
        </w:tabs>
        <w:widowControl w:val="0"/>
        <w:keepNext w:val="0"/>
        <w:keepLines w:val="0"/>
        <w:shd w:val="clear" w:color="auto" w:fill="auto"/>
        <w:bidi w:val="0"/>
        <w:jc w:val="both"/>
        <w:spacing w:before="0" w:after="0" w:line="264" w:lineRule="exact"/>
        <w:ind w:left="0" w:right="0" w:firstLine="400"/>
      </w:pPr>
      <w:r>
        <w:rPr>
          <w:lang w:val="en-US" w:eastAsia="en-US" w:bidi="en-US"/>
          <w:sz w:val="24"/>
          <w:szCs w:val="24"/>
          <w:w w:val="100"/>
          <w:spacing w:val="0"/>
          <w:color w:val="000000"/>
          <w:position w:val="0"/>
        </w:rPr>
        <w:t>7.4.</w:t>
        <w:tab/>
        <w:t>Gruppa, halqa va maydon tushunchalari.</w:t>
      </w:r>
    </w:p>
    <w:p>
      <w:pPr>
        <w:pStyle w:val="Style16"/>
        <w:tabs>
          <w:tab w:leader="none" w:pos="862" w:val="left"/>
        </w:tabs>
        <w:widowControl w:val="0"/>
        <w:keepNext w:val="0"/>
        <w:keepLines w:val="0"/>
        <w:shd w:val="clear" w:color="auto" w:fill="auto"/>
        <w:bidi w:val="0"/>
        <w:jc w:val="both"/>
        <w:spacing w:before="0" w:after="0"/>
        <w:ind w:left="0" w:right="0" w:firstLine="400"/>
      </w:pPr>
      <w:r>
        <w:rPr>
          <w:rStyle w:val="CharStyle41"/>
          <w:i w:val="0"/>
          <w:iCs w:val="0"/>
        </w:rPr>
        <w:t>11-</w:t>
        <w:tab/>
        <w:t xml:space="preserve">t a ’ r i f. </w:t>
      </w:r>
      <w:r>
        <w:rPr>
          <w:lang w:val="en-US" w:eastAsia="en-US" w:bidi="en-US"/>
          <w:sz w:val="24"/>
          <w:szCs w:val="24"/>
          <w:w w:val="100"/>
          <w:spacing w:val="0"/>
          <w:color w:val="000000"/>
          <w:position w:val="0"/>
        </w:rPr>
        <w:t>Agar X to‘plamda binar algebraik operatsiya beril</w:t>
        <w:softHyphen/>
        <w:t xml:space="preserve">gan bo‘Isa, </w:t>
      </w:r>
      <w:r>
        <w:rPr>
          <w:rStyle w:val="CharStyle114"/>
          <w:i/>
          <w:iCs/>
        </w:rPr>
        <w:t xml:space="preserve">u </w:t>
      </w:r>
      <w:r>
        <w:rPr>
          <w:lang w:val="en-US" w:eastAsia="en-US" w:bidi="en-US"/>
          <w:sz w:val="24"/>
          <w:szCs w:val="24"/>
          <w:w w:val="100"/>
          <w:spacing w:val="0"/>
          <w:color w:val="000000"/>
          <w:position w:val="0"/>
        </w:rPr>
        <w:t xml:space="preserve">holda X to'plam </w:t>
      </w:r>
      <w:r>
        <w:rPr>
          <w:rStyle w:val="CharStyle114"/>
          <w:i/>
          <w:iCs/>
        </w:rPr>
        <w:t xml:space="preserve">gruppoid </w:t>
      </w:r>
      <w:r>
        <w:rPr>
          <w:lang w:val="en-US" w:eastAsia="en-US" w:bidi="en-US"/>
          <w:sz w:val="24"/>
          <w:szCs w:val="24"/>
          <w:w w:val="100"/>
          <w:spacing w:val="0"/>
          <w:color w:val="000000"/>
          <w:position w:val="0"/>
        </w:rPr>
        <w:t>deyiladi.</w:t>
      </w:r>
    </w:p>
    <w:p>
      <w:pPr>
        <w:pStyle w:val="Style16"/>
        <w:tabs>
          <w:tab w:leader="none" w:pos="848" w:val="left"/>
        </w:tabs>
        <w:widowControl w:val="0"/>
        <w:keepNext w:val="0"/>
        <w:keepLines w:val="0"/>
        <w:shd w:val="clear" w:color="auto" w:fill="auto"/>
        <w:bidi w:val="0"/>
        <w:jc w:val="both"/>
        <w:spacing w:before="0" w:after="0"/>
        <w:ind w:left="0" w:right="0" w:firstLine="400"/>
      </w:pPr>
      <w:r>
        <w:rPr>
          <w:rStyle w:val="CharStyle41"/>
          <w:i w:val="0"/>
          <w:iCs w:val="0"/>
        </w:rPr>
        <w:t>12-</w:t>
        <w:tab/>
        <w:t xml:space="preserve">t a ’ r i f. </w:t>
      </w:r>
      <w:r>
        <w:rPr>
          <w:lang w:val="en-US" w:eastAsia="en-US" w:bidi="en-US"/>
          <w:sz w:val="24"/>
          <w:szCs w:val="24"/>
          <w:w w:val="100"/>
          <w:spacing w:val="0"/>
          <w:color w:val="000000"/>
          <w:position w:val="0"/>
        </w:rPr>
        <w:t xml:space="preserve">Assotsiativ operatsiya berilgan gruppoid </w:t>
      </w:r>
      <w:r>
        <w:rPr>
          <w:rStyle w:val="CharStyle114"/>
          <w:i/>
          <w:iCs/>
        </w:rPr>
        <w:t xml:space="preserve">assotsiativ, </w:t>
      </w:r>
      <w:r>
        <w:rPr>
          <w:lang w:val="en-US" w:eastAsia="en-US" w:bidi="en-US"/>
          <w:sz w:val="24"/>
          <w:szCs w:val="24"/>
          <w:w w:val="100"/>
          <w:spacing w:val="0"/>
          <w:color w:val="000000"/>
          <w:position w:val="0"/>
        </w:rPr>
        <w:t xml:space="preserve">kommutativ operatsiya berilgan gruppoid </w:t>
      </w:r>
      <w:r>
        <w:rPr>
          <w:rStyle w:val="CharStyle114"/>
          <w:i/>
          <w:iCs/>
        </w:rPr>
        <w:t xml:space="preserve">kommutativ </w:t>
      </w:r>
      <w:r>
        <w:rPr>
          <w:lang w:val="en-US" w:eastAsia="en-US" w:bidi="en-US"/>
          <w:sz w:val="24"/>
          <w:szCs w:val="24"/>
          <w:w w:val="100"/>
          <w:spacing w:val="0"/>
          <w:color w:val="000000"/>
          <w:position w:val="0"/>
        </w:rPr>
        <w:t>gruppoid deyi</w:t>
        <w:softHyphen/>
        <w:t>ladi.</w:t>
      </w:r>
    </w:p>
    <w:p>
      <w:pPr>
        <w:pStyle w:val="Style16"/>
        <w:tabs>
          <w:tab w:leader="none" w:pos="867" w:val="left"/>
        </w:tabs>
        <w:widowControl w:val="0"/>
        <w:keepNext w:val="0"/>
        <w:keepLines w:val="0"/>
        <w:shd w:val="clear" w:color="auto" w:fill="auto"/>
        <w:bidi w:val="0"/>
        <w:jc w:val="both"/>
        <w:spacing w:before="0" w:after="0"/>
        <w:ind w:left="0" w:right="0" w:firstLine="400"/>
      </w:pPr>
      <w:r>
        <w:rPr>
          <w:rStyle w:val="CharStyle41"/>
          <w:i w:val="0"/>
          <w:iCs w:val="0"/>
        </w:rPr>
        <w:t>13-</w:t>
        <w:tab/>
      </w:r>
      <w:r>
        <w:rPr>
          <w:rStyle w:val="CharStyle221"/>
          <w:i w:val="0"/>
          <w:iCs w:val="0"/>
        </w:rPr>
        <w:t xml:space="preserve">ta’rif. </w:t>
      </w:r>
      <w:r>
        <w:rPr>
          <w:lang w:val="en-US" w:eastAsia="en-US" w:bidi="en-US"/>
          <w:sz w:val="24"/>
          <w:szCs w:val="24"/>
          <w:w w:val="100"/>
          <w:spacing w:val="0"/>
          <w:color w:val="000000"/>
          <w:position w:val="0"/>
        </w:rPr>
        <w:t xml:space="preserve">Agar gruppoid assotsiativ bo‘Isa, </w:t>
      </w:r>
      <w:r>
        <w:rPr>
          <w:rStyle w:val="CharStyle114"/>
          <w:i/>
          <w:iCs/>
        </w:rPr>
        <w:t xml:space="preserve">u </w:t>
      </w:r>
      <w:r>
        <w:rPr>
          <w:lang w:val="en-US" w:eastAsia="en-US" w:bidi="en-US"/>
          <w:sz w:val="24"/>
          <w:szCs w:val="24"/>
          <w:w w:val="100"/>
          <w:spacing w:val="0"/>
          <w:color w:val="000000"/>
          <w:position w:val="0"/>
        </w:rPr>
        <w:t xml:space="preserve">holda </w:t>
      </w:r>
      <w:r>
        <w:rPr>
          <w:rStyle w:val="CharStyle114"/>
          <w:i/>
          <w:iCs/>
        </w:rPr>
        <w:t xml:space="preserve">yarim gruppa </w:t>
      </w:r>
      <w:r>
        <w:rPr>
          <w:lang w:val="en-US" w:eastAsia="en-US" w:bidi="en-US"/>
          <w:sz w:val="24"/>
          <w:szCs w:val="24"/>
          <w:w w:val="100"/>
          <w:spacing w:val="0"/>
          <w:color w:val="000000"/>
          <w:position w:val="0"/>
        </w:rPr>
        <w:t>deyiladi.</w:t>
      </w:r>
    </w:p>
    <w:p>
      <w:pPr>
        <w:pStyle w:val="Style16"/>
        <w:tabs>
          <w:tab w:leader="none" w:pos="867" w:val="left"/>
        </w:tabs>
        <w:widowControl w:val="0"/>
        <w:keepNext w:val="0"/>
        <w:keepLines w:val="0"/>
        <w:shd w:val="clear" w:color="auto" w:fill="auto"/>
        <w:bidi w:val="0"/>
        <w:jc w:val="both"/>
        <w:spacing w:before="0" w:after="0"/>
        <w:ind w:left="0" w:right="0" w:firstLine="400"/>
      </w:pPr>
      <w:r>
        <w:rPr>
          <w:rStyle w:val="CharStyle221"/>
          <w:i w:val="0"/>
          <w:iCs w:val="0"/>
        </w:rPr>
        <w:t>14-</w:t>
        <w:tab/>
        <w:t xml:space="preserve">ta ’ rif. </w:t>
      </w:r>
      <w:r>
        <w:rPr>
          <w:lang w:val="en-US" w:eastAsia="en-US" w:bidi="en-US"/>
          <w:sz w:val="24"/>
          <w:szCs w:val="24"/>
          <w:w w:val="100"/>
          <w:spacing w:val="0"/>
          <w:color w:val="000000"/>
          <w:position w:val="0"/>
        </w:rPr>
        <w:t xml:space="preserve">Agar neytral elementga ega bo‘lgan A yarim grup- pada istalgan a^A uchun simmetrik element mavjud bo ‘Isa, u holda A to ‘plam </w:t>
      </w:r>
      <w:r>
        <w:rPr>
          <w:rStyle w:val="CharStyle114"/>
          <w:i/>
          <w:iCs/>
        </w:rPr>
        <w:t xml:space="preserve">gruppa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400"/>
      </w:pPr>
      <w:r>
        <w:rPr>
          <w:rStyle w:val="CharStyle222"/>
        </w:rPr>
        <w:t>Mi sol.</w:t>
      </w:r>
      <w:r>
        <w:rPr>
          <w:lang w:val="en-US" w:eastAsia="en-US" w:bidi="en-US"/>
          <w:sz w:val="24"/>
          <w:szCs w:val="24"/>
          <w:w w:val="100"/>
          <w:spacing w:val="0"/>
          <w:color w:val="000000"/>
          <w:position w:val="0"/>
        </w:rPr>
        <w:t xml:space="preserve"> </w:t>
      </w:r>
      <w:r>
        <w:rPr>
          <w:rStyle w:val="CharStyle21"/>
        </w:rPr>
        <w:t>Z</w:t>
      </w:r>
      <w:r>
        <w:rPr>
          <w:lang w:val="en-US" w:eastAsia="en-US" w:bidi="en-US"/>
          <w:sz w:val="24"/>
          <w:szCs w:val="24"/>
          <w:w w:val="100"/>
          <w:spacing w:val="0"/>
          <w:color w:val="000000"/>
          <w:position w:val="0"/>
        </w:rPr>
        <w:t xml:space="preserve"> to'plam qo'shishga nisbatan gruppa tashkil qiladi. Haqiqatan ham:</w:t>
      </w:r>
    </w:p>
    <w:p>
      <w:pPr>
        <w:pStyle w:val="Style3"/>
        <w:tabs>
          <w:tab w:leader="none" w:pos="730"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1.</w:t>
        <w:tab/>
        <w:t>Z da « + » assotsiativ algebraik operatsiya.</w:t>
      </w:r>
    </w:p>
    <w:p>
      <w:pPr>
        <w:pStyle w:val="Style3"/>
        <w:tabs>
          <w:tab w:leader="none" w:pos="754"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2.</w:t>
        <w:tab/>
        <w:t>OeZ, «+» uchun neytral element mavjud.</w:t>
      </w:r>
    </w:p>
    <w:p>
      <w:pPr>
        <w:pStyle w:val="Style3"/>
        <w:tabs>
          <w:tab w:leader="none" w:pos="754"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3.</w:t>
        <w:tab/>
        <w:t xml:space="preserve">Simmetrik element ham mavjud, </w:t>
      </w:r>
      <w:r>
        <w:rPr>
          <w:rStyle w:val="CharStyle21"/>
        </w:rPr>
        <w:t>a +</w:t>
      </w:r>
      <w:r>
        <w:rPr>
          <w:lang w:val="en-US" w:eastAsia="en-US" w:bidi="en-US"/>
          <w:sz w:val="24"/>
          <w:szCs w:val="24"/>
          <w:w w:val="100"/>
          <w:spacing w:val="0"/>
          <w:color w:val="000000"/>
          <w:position w:val="0"/>
        </w:rPr>
        <w:t xml:space="preserve"> (-0) = 0.</w:t>
      </w:r>
    </w:p>
    <w:p>
      <w:pPr>
        <w:pStyle w:val="Style16"/>
        <w:tabs>
          <w:tab w:leader="none" w:pos="867" w:val="left"/>
        </w:tabs>
        <w:widowControl w:val="0"/>
        <w:keepNext w:val="0"/>
        <w:keepLines w:val="0"/>
        <w:shd w:val="clear" w:color="auto" w:fill="auto"/>
        <w:bidi w:val="0"/>
        <w:jc w:val="both"/>
        <w:spacing w:before="0" w:after="0"/>
        <w:ind w:left="0" w:right="0" w:firstLine="400"/>
      </w:pPr>
      <w:r>
        <w:rPr>
          <w:rStyle w:val="CharStyle41"/>
          <w:i w:val="0"/>
          <w:iCs w:val="0"/>
        </w:rPr>
        <w:t>15-</w:t>
        <w:tab/>
        <w:t xml:space="preserve">t a ’ r i f. </w:t>
      </w:r>
      <w:r>
        <w:rPr>
          <w:lang w:val="en-US" w:eastAsia="en-US" w:bidi="en-US"/>
          <w:sz w:val="24"/>
          <w:szCs w:val="24"/>
          <w:w w:val="100"/>
          <w:spacing w:val="0"/>
          <w:color w:val="000000"/>
          <w:position w:val="0"/>
        </w:rPr>
        <w:t>G to ‘plam</w:t>
      </w:r>
      <w:r>
        <w:rPr>
          <w:rStyle w:val="CharStyle41"/>
          <w:i w:val="0"/>
          <w:iCs w:val="0"/>
        </w:rPr>
        <w:t xml:space="preserve"> «*» </w:t>
      </w:r>
      <w:r>
        <w:rPr>
          <w:lang w:val="en-US" w:eastAsia="en-US" w:bidi="en-US"/>
          <w:sz w:val="24"/>
          <w:szCs w:val="24"/>
          <w:w w:val="100"/>
          <w:spacing w:val="0"/>
          <w:color w:val="000000"/>
          <w:position w:val="0"/>
        </w:rPr>
        <w:t>operatsiyasiga nisbatan gruppa bo ‘Isa va a*b</w:t>
      </w:r>
      <w:r>
        <w:rPr>
          <w:rStyle w:val="CharStyle41"/>
          <w:i w:val="0"/>
          <w:iCs w:val="0"/>
        </w:rPr>
        <w:t xml:space="preserve"> = </w:t>
      </w:r>
      <w:r>
        <w:rPr>
          <w:lang w:val="en-US" w:eastAsia="en-US" w:bidi="en-US"/>
          <w:sz w:val="24"/>
          <w:szCs w:val="24"/>
          <w:w w:val="100"/>
          <w:spacing w:val="0"/>
          <w:color w:val="000000"/>
          <w:position w:val="0"/>
        </w:rPr>
        <w:t xml:space="preserve">b*a short bajarilsa, u holda G </w:t>
      </w:r>
      <w:r>
        <w:rPr>
          <w:rStyle w:val="CharStyle114"/>
          <w:i/>
          <w:iCs/>
        </w:rPr>
        <w:t xml:space="preserve">kommutativ </w:t>
      </w:r>
      <w:r>
        <w:rPr>
          <w:lang w:val="en-US" w:eastAsia="en-US" w:bidi="en-US"/>
          <w:sz w:val="24"/>
          <w:szCs w:val="24"/>
          <w:w w:val="100"/>
          <w:spacing w:val="0"/>
          <w:color w:val="000000"/>
          <w:position w:val="0"/>
        </w:rPr>
        <w:t xml:space="preserve">yoki </w:t>
      </w:r>
      <w:r>
        <w:rPr>
          <w:rStyle w:val="CharStyle114"/>
          <w:i/>
          <w:iCs/>
        </w:rPr>
        <w:t xml:space="preserve">Abel gruppasi </w:t>
      </w:r>
      <w:r>
        <w:rPr>
          <w:lang w:val="en-US" w:eastAsia="en-US" w:bidi="en-US"/>
          <w:sz w:val="24"/>
          <w:szCs w:val="24"/>
          <w:w w:val="100"/>
          <w:spacing w:val="0"/>
          <w:color w:val="000000"/>
          <w:position w:val="0"/>
        </w:rPr>
        <w:t>deyiladi.</w:t>
      </w:r>
    </w:p>
    <w:p>
      <w:pPr>
        <w:pStyle w:val="Style16"/>
        <w:tabs>
          <w:tab w:leader="none" w:pos="848" w:val="left"/>
        </w:tabs>
        <w:widowControl w:val="0"/>
        <w:keepNext w:val="0"/>
        <w:keepLines w:val="0"/>
        <w:shd w:val="clear" w:color="auto" w:fill="auto"/>
        <w:bidi w:val="0"/>
        <w:jc w:val="both"/>
        <w:spacing w:before="0" w:after="0"/>
        <w:ind w:left="0" w:right="0" w:firstLine="400"/>
      </w:pPr>
      <w:r>
        <w:rPr>
          <w:rStyle w:val="CharStyle41"/>
          <w:i w:val="0"/>
          <w:iCs w:val="0"/>
        </w:rPr>
        <w:t>16-</w:t>
        <w:tab/>
      </w:r>
      <w:r>
        <w:rPr>
          <w:rStyle w:val="CharStyle236"/>
          <w:i w:val="0"/>
          <w:iCs w:val="0"/>
        </w:rPr>
        <w:t>1</w:t>
      </w:r>
      <w:r>
        <w:rPr>
          <w:rStyle w:val="CharStyle41"/>
          <w:i w:val="0"/>
          <w:iCs w:val="0"/>
        </w:rPr>
        <w:t xml:space="preserve"> a ’ </w:t>
      </w:r>
      <w:r>
        <w:rPr>
          <w:rStyle w:val="CharStyle221"/>
          <w:i w:val="0"/>
          <w:iCs w:val="0"/>
        </w:rPr>
        <w:t xml:space="preserve">rif. </w:t>
      </w:r>
      <w:r>
        <w:rPr>
          <w:lang w:val="en-US" w:eastAsia="en-US" w:bidi="en-US"/>
          <w:sz w:val="24"/>
          <w:szCs w:val="24"/>
          <w:w w:val="100"/>
          <w:spacing w:val="0"/>
          <w:color w:val="000000"/>
          <w:position w:val="0"/>
        </w:rPr>
        <w:t xml:space="preserve">Agar X to ‘plamda ikkita binar algebraik operatsiya </w:t>
      </w:r>
      <w:r>
        <w:rPr>
          <w:rStyle w:val="CharStyle221"/>
          <w:i w:val="0"/>
          <w:iCs w:val="0"/>
        </w:rPr>
        <w:t xml:space="preserve">( + , *) </w:t>
      </w:r>
      <w:r>
        <w:rPr>
          <w:lang w:val="en-US" w:eastAsia="en-US" w:bidi="en-US"/>
          <w:sz w:val="24"/>
          <w:szCs w:val="24"/>
          <w:w w:val="100"/>
          <w:spacing w:val="0"/>
          <w:color w:val="000000"/>
          <w:position w:val="0"/>
        </w:rPr>
        <w:t>berilgan bo‘lib, quyidagi shartlar bajarilsa:</w:t>
      </w:r>
    </w:p>
    <w:p>
      <w:pPr>
        <w:pStyle w:val="Style16"/>
        <w:tabs>
          <w:tab w:leader="none" w:pos="754" w:val="left"/>
        </w:tabs>
        <w:widowControl w:val="0"/>
        <w:keepNext w:val="0"/>
        <w:keepLines w:val="0"/>
        <w:shd w:val="clear" w:color="auto" w:fill="auto"/>
        <w:bidi w:val="0"/>
        <w:jc w:val="both"/>
        <w:spacing w:before="0" w:after="0"/>
        <w:ind w:left="0" w:right="0" w:firstLine="400"/>
      </w:pPr>
      <w:r>
        <w:rPr>
          <w:rStyle w:val="CharStyle221"/>
          <w:i w:val="0"/>
          <w:iCs w:val="0"/>
        </w:rPr>
        <w:t>1)</w:t>
        <w:tab/>
      </w:r>
      <w:r>
        <w:rPr>
          <w:lang w:val="en-US" w:eastAsia="en-US" w:bidi="en-US"/>
          <w:sz w:val="24"/>
          <w:szCs w:val="24"/>
          <w:w w:val="100"/>
          <w:spacing w:val="0"/>
          <w:color w:val="000000"/>
          <w:position w:val="0"/>
        </w:rPr>
        <w:t>X qo'shishga nisbatan kommutativ gruppa;</w:t>
      </w:r>
    </w:p>
    <w:p>
      <w:pPr>
        <w:pStyle w:val="Style16"/>
        <w:tabs>
          <w:tab w:leader="none" w:pos="709" w:val="left"/>
        </w:tabs>
        <w:widowControl w:val="0"/>
        <w:keepNext w:val="0"/>
        <w:keepLines w:val="0"/>
        <w:shd w:val="clear" w:color="auto" w:fill="auto"/>
        <w:bidi w:val="0"/>
        <w:jc w:val="both"/>
        <w:spacing w:before="0" w:after="0"/>
        <w:ind w:left="0" w:right="0" w:firstLine="400"/>
      </w:pPr>
      <w:r>
        <w:rPr>
          <w:lang w:val="en-US" w:eastAsia="en-US" w:bidi="en-US"/>
          <w:sz w:val="24"/>
          <w:szCs w:val="24"/>
          <w:w w:val="100"/>
          <w:spacing w:val="0"/>
          <w:color w:val="000000"/>
          <w:position w:val="0"/>
        </w:rPr>
        <w:t>2)</w:t>
        <w:tab/>
        <w:t>ko‘paytirish qo'shishga nisbatan distributiv, ya’ni a(b + c) = = a*b + a*c,</w:t>
      </w:r>
      <w:r>
        <w:rPr>
          <w:rStyle w:val="CharStyle221"/>
          <w:i w:val="0"/>
          <w:iCs w:val="0"/>
        </w:rPr>
        <w:t xml:space="preserve"> </w:t>
      </w:r>
      <w:r>
        <w:rPr>
          <w:lang w:val="en-US" w:eastAsia="en-US" w:bidi="en-US"/>
          <w:sz w:val="24"/>
          <w:szCs w:val="24"/>
          <w:w w:val="100"/>
          <w:spacing w:val="0"/>
          <w:color w:val="000000"/>
          <w:position w:val="0"/>
        </w:rPr>
        <w:t>(b + c)*a</w:t>
      </w:r>
      <w:r>
        <w:rPr>
          <w:rStyle w:val="CharStyle221"/>
          <w:i w:val="0"/>
          <w:iCs w:val="0"/>
        </w:rPr>
        <w:t xml:space="preserve"> = </w:t>
      </w:r>
      <w:r>
        <w:rPr>
          <w:lang w:val="en-US" w:eastAsia="en-US" w:bidi="en-US"/>
          <w:sz w:val="24"/>
          <w:szCs w:val="24"/>
          <w:w w:val="100"/>
          <w:spacing w:val="0"/>
          <w:color w:val="000000"/>
          <w:position w:val="0"/>
        </w:rPr>
        <w:t xml:space="preserve">b*a + c*a bo‘Isa, u holda X to'plam </w:t>
      </w:r>
      <w:r>
        <w:rPr>
          <w:rStyle w:val="CharStyle114"/>
          <w:i/>
          <w:iCs/>
        </w:rPr>
        <w:t xml:space="preserve">halqa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400"/>
      </w:pPr>
      <w:r>
        <w:rPr>
          <w:rStyle w:val="CharStyle222"/>
        </w:rPr>
        <w:t>Misol.</w:t>
      </w:r>
      <w:r>
        <w:rPr>
          <w:lang w:val="en-US" w:eastAsia="en-US" w:bidi="en-US"/>
          <w:sz w:val="24"/>
          <w:szCs w:val="24"/>
          <w:w w:val="100"/>
          <w:spacing w:val="0"/>
          <w:color w:val="000000"/>
          <w:position w:val="0"/>
        </w:rPr>
        <w:t xml:space="preserve"> Z to'plam halqadir. Chunki:</w:t>
      </w:r>
    </w:p>
    <w:p>
      <w:pPr>
        <w:pStyle w:val="Style3"/>
        <w:tabs>
          <w:tab w:leader="none" w:pos="749"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1)</w:t>
        <w:tab/>
        <w:t>Z da qo'shish va ko'paytirish algebraik operatsiya;</w:t>
      </w:r>
    </w:p>
    <w:p>
      <w:pPr>
        <w:pStyle w:val="Style3"/>
        <w:tabs>
          <w:tab w:leader="none" w:pos="778"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2)</w:t>
        <w:tab/>
        <w:t>Z qo'shishga nisbatan kommutativ gruppa;</w:t>
      </w:r>
    </w:p>
    <w:p>
      <w:pPr>
        <w:pStyle w:val="Style3"/>
        <w:tabs>
          <w:tab w:leader="none" w:pos="778"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3)</w:t>
        <w:tab/>
        <w:t>Z da ko'paytirish qo'shishga nisbatan distributiv.</w:t>
      </w:r>
    </w:p>
    <w:p>
      <w:pPr>
        <w:pStyle w:val="Style16"/>
        <w:tabs>
          <w:tab w:leader="none" w:pos="843" w:val="left"/>
        </w:tabs>
        <w:widowControl w:val="0"/>
        <w:keepNext w:val="0"/>
        <w:keepLines w:val="0"/>
        <w:shd w:val="clear" w:color="auto" w:fill="auto"/>
        <w:bidi w:val="0"/>
        <w:jc w:val="both"/>
        <w:spacing w:before="0" w:after="0"/>
        <w:ind w:left="0" w:right="0" w:firstLine="400"/>
      </w:pPr>
      <w:r>
        <w:rPr>
          <w:rStyle w:val="CharStyle41"/>
          <w:i w:val="0"/>
          <w:iCs w:val="0"/>
        </w:rPr>
        <w:t>17-</w:t>
        <w:tab/>
        <w:t xml:space="preserve">t a ’ r i f. </w:t>
      </w:r>
      <w:r>
        <w:rPr>
          <w:lang w:val="en-US" w:eastAsia="en-US" w:bidi="en-US"/>
          <w:sz w:val="24"/>
          <w:szCs w:val="24"/>
          <w:w w:val="100"/>
          <w:spacing w:val="0"/>
          <w:color w:val="000000"/>
          <w:position w:val="0"/>
        </w:rPr>
        <w:t xml:space="preserve">Agar </w:t>
      </w:r>
      <w:r>
        <w:rPr>
          <w:rStyle w:val="CharStyle114"/>
          <w:i/>
          <w:iCs/>
        </w:rPr>
        <w:t xml:space="preserve">M </w:t>
      </w:r>
      <w:r>
        <w:rPr>
          <w:lang w:val="en-US" w:eastAsia="en-US" w:bidi="en-US"/>
          <w:sz w:val="24"/>
          <w:szCs w:val="24"/>
          <w:w w:val="100"/>
          <w:spacing w:val="0"/>
          <w:color w:val="000000"/>
          <w:position w:val="0"/>
        </w:rPr>
        <w:t xml:space="preserve">halqaning noldan tashqari barcha element- lari ko‘paytirishga nisbatan kommutativ gruppa tashkil qilsa, u holda </w:t>
      </w:r>
      <w:r>
        <w:rPr>
          <w:rStyle w:val="CharStyle114"/>
          <w:i/>
          <w:iCs/>
        </w:rPr>
        <w:t xml:space="preserve">M maydon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400"/>
      </w:pPr>
      <w:r>
        <w:rPr>
          <w:rStyle w:val="CharStyle222"/>
        </w:rPr>
        <w:t>Misol.</w:t>
      </w:r>
      <w:r>
        <w:rPr>
          <w:lang w:val="en-US" w:eastAsia="en-US" w:bidi="en-US"/>
          <w:sz w:val="24"/>
          <w:szCs w:val="24"/>
          <w:w w:val="100"/>
          <w:spacing w:val="0"/>
          <w:color w:val="000000"/>
          <w:position w:val="0"/>
        </w:rPr>
        <w:t xml:space="preserve"> </w:t>
      </w:r>
      <w:r>
        <w:rPr>
          <w:rStyle w:val="CharStyle179"/>
        </w:rPr>
        <w:t>Q</w:t>
      </w:r>
      <w:r>
        <w:rPr>
          <w:rStyle w:val="CharStyle174"/>
        </w:rPr>
        <w:t xml:space="preserve"> </w:t>
      </w:r>
      <w:r>
        <w:rPr>
          <w:lang w:val="en-US" w:eastAsia="en-US" w:bidi="en-US"/>
          <w:sz w:val="24"/>
          <w:szCs w:val="24"/>
          <w:w w:val="100"/>
          <w:spacing w:val="0"/>
          <w:color w:val="000000"/>
          <w:position w:val="0"/>
        </w:rPr>
        <w:t>ratsional sonlar to'plami maydondir. Chunki:</w:t>
      </w:r>
    </w:p>
    <w:p>
      <w:pPr>
        <w:pStyle w:val="Style3"/>
        <w:tabs>
          <w:tab w:leader="none" w:pos="749"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1)</w:t>
      </w:r>
      <w:r>
        <w:rPr>
          <w:rStyle w:val="CharStyle174"/>
        </w:rPr>
        <w:tab/>
      </w:r>
      <w:r>
        <w:rPr>
          <w:rStyle w:val="CharStyle179"/>
        </w:rPr>
        <w:t>Q</w:t>
      </w:r>
      <w:r>
        <w:rPr>
          <w:rStyle w:val="CharStyle174"/>
        </w:rPr>
        <w:t xml:space="preserve"> </w:t>
      </w:r>
      <w:r>
        <w:rPr>
          <w:lang w:val="en-US" w:eastAsia="en-US" w:bidi="en-US"/>
          <w:sz w:val="24"/>
          <w:szCs w:val="24"/>
          <w:w w:val="100"/>
          <w:spacing w:val="0"/>
          <w:color w:val="000000"/>
          <w:position w:val="0"/>
        </w:rPr>
        <w:t>halqa kommutativ.</w:t>
      </w:r>
    </w:p>
    <w:p>
      <w:pPr>
        <w:pStyle w:val="Style3"/>
        <w:tabs>
          <w:tab w:leader="none" w:pos="778" w:val="left"/>
        </w:tabs>
        <w:widowControl w:val="0"/>
        <w:keepNext w:val="0"/>
        <w:keepLines w:val="0"/>
        <w:shd w:val="clear" w:color="auto" w:fill="auto"/>
        <w:bidi w:val="0"/>
        <w:spacing w:before="0" w:after="359" w:line="264" w:lineRule="exact"/>
        <w:ind w:left="0" w:right="0" w:firstLine="400"/>
      </w:pPr>
      <w:r>
        <w:rPr>
          <w:lang w:val="en-US" w:eastAsia="en-US" w:bidi="en-US"/>
          <w:sz w:val="24"/>
          <w:szCs w:val="24"/>
          <w:w w:val="100"/>
          <w:spacing w:val="0"/>
          <w:color w:val="000000"/>
          <w:position w:val="0"/>
        </w:rPr>
        <w:t>2)</w:t>
        <w:tab/>
        <w:t>Ko'paytirishga nisbatan kommutativ gruppa (nolsiz).</w:t>
      </w:r>
    </w:p>
    <w:p>
      <w:pPr>
        <w:pStyle w:val="Style8"/>
        <w:widowControl w:val="0"/>
        <w:keepNext w:val="0"/>
        <w:keepLines w:val="0"/>
        <w:shd w:val="clear" w:color="auto" w:fill="auto"/>
        <w:bidi w:val="0"/>
        <w:spacing w:before="0" w:after="0" w:line="190" w:lineRule="exact"/>
        <w:ind w:left="20" w:right="0" w:firstLine="0"/>
      </w:pPr>
      <w:r>
        <w:rPr>
          <w:rStyle w:val="CharStyle218"/>
          <w:b/>
          <w:bCs/>
        </w:rPr>
        <w:t>53</w:t>
      </w:r>
    </w:p>
    <w:p>
      <w:pPr>
        <w:pStyle w:val="Style6"/>
        <w:widowControl w:val="0"/>
        <w:keepNext w:val="0"/>
        <w:keepLines w:val="0"/>
        <w:shd w:val="clear" w:color="auto" w:fill="auto"/>
        <w:bidi w:val="0"/>
        <w:jc w:val="center"/>
        <w:spacing w:before="0" w:after="177" w:line="190" w:lineRule="exact"/>
        <w:ind w:left="0" w:right="0" w:firstLine="0"/>
      </w:pPr>
      <w:r>
        <w:rPr>
          <w:lang w:val="en-US" w:eastAsia="en-US" w:bidi="en-US"/>
          <w:w w:val="100"/>
          <w:spacing w:val="0"/>
          <w:color w:val="000000"/>
          <w:position w:val="0"/>
        </w:rPr>
        <w:t>SAVOL VA TOPSHIRIQLAR</w:t>
      </w:r>
    </w:p>
    <w:p>
      <w:pPr>
        <w:pStyle w:val="Style8"/>
        <w:tabs>
          <w:tab w:leader="none" w:pos="724" w:val="left"/>
        </w:tabs>
        <w:widowControl w:val="0"/>
        <w:keepNext w:val="0"/>
        <w:keepLines w:val="0"/>
        <w:shd w:val="clear" w:color="auto" w:fill="auto"/>
        <w:bidi w:val="0"/>
        <w:jc w:val="both"/>
        <w:spacing w:before="0" w:after="0"/>
        <w:ind w:left="720" w:right="0"/>
      </w:pPr>
      <w:r>
        <w:rPr>
          <w:rStyle w:val="CharStyle218"/>
          <w:b/>
          <w:bCs/>
        </w:rPr>
        <w:t>1.</w:t>
        <w:tab/>
        <w:t xml:space="preserve">Quyidagi to'plamlarning qaysilari qo'shish, ayirish, ko‘paytirish va bo'lish operatsiyalariga nisbatan yopiq to'plam hisoblanadi: a) natural sonlar; b) toq sonlar; d) musbat ratsional sonlar; e) {0}; 0 {0; 1}; g) </w:t>
      </w:r>
      <w:r>
        <w:rPr>
          <w:rStyle w:val="CharStyle159"/>
          <w:b/>
          <w:bCs/>
        </w:rPr>
        <w:t>{3«+</w:t>
      </w:r>
      <w:r>
        <w:rPr>
          <w:rStyle w:val="CharStyle218"/>
          <w:b/>
          <w:bCs/>
        </w:rPr>
        <w:t xml:space="preserve"> l|«OZ}?</w:t>
      </w:r>
    </w:p>
    <w:p>
      <w:pPr>
        <w:pStyle w:val="Style8"/>
        <w:tabs>
          <w:tab w:leader="none" w:pos="724" w:val="left"/>
        </w:tabs>
        <w:widowControl w:val="0"/>
        <w:keepNext w:val="0"/>
        <w:keepLines w:val="0"/>
        <w:shd w:val="clear" w:color="auto" w:fill="auto"/>
        <w:bidi w:val="0"/>
        <w:jc w:val="both"/>
        <w:spacing w:before="0" w:after="0"/>
        <w:ind w:left="720" w:right="0"/>
      </w:pPr>
      <w:r>
        <w:rPr>
          <w:rStyle w:val="CharStyle218"/>
          <w:b/>
          <w:bCs/>
        </w:rPr>
        <w:t>2.</w:t>
        <w:tab/>
        <w:t xml:space="preserve">Qaysi (*, </w:t>
      </w:r>
      <w:r>
        <w:rPr>
          <w:rStyle w:val="CharStyle117"/>
          <w:b/>
          <w:bCs/>
        </w:rPr>
        <w:t>X)</w:t>
      </w:r>
      <w:r>
        <w:rPr>
          <w:rStyle w:val="CharStyle218"/>
          <w:b/>
          <w:bCs/>
        </w:rPr>
        <w:t xml:space="preserve"> juftliklar uchun </w:t>
      </w:r>
      <w:r>
        <w:rPr>
          <w:rStyle w:val="CharStyle117"/>
          <w:b/>
          <w:bCs/>
        </w:rPr>
        <w:t>X</w:t>
      </w:r>
      <w:r>
        <w:rPr>
          <w:rStyle w:val="CharStyle218"/>
          <w:b/>
          <w:bCs/>
        </w:rPr>
        <w:t xml:space="preserve"> da algebraik operatsiya bo'ladi, degan mulohaza to'g'riligini aniqlang:</w:t>
      </w:r>
    </w:p>
    <w:p>
      <w:pPr>
        <w:pStyle w:val="Style8"/>
        <w:tabs>
          <w:tab w:leader="none" w:pos="1454" w:val="right"/>
          <w:tab w:leader="none" w:pos="1647" w:val="left"/>
          <w:tab w:leader="none" w:pos="3526" w:val="left"/>
          <w:tab w:leader="none" w:pos="3979" w:val="right"/>
          <w:tab w:leader="none" w:pos="4172" w:val="left"/>
          <w:tab w:leader="none" w:pos="5525" w:val="right"/>
        </w:tabs>
        <w:widowControl w:val="0"/>
        <w:keepNext w:val="0"/>
        <w:keepLines w:val="0"/>
        <w:shd w:val="clear" w:color="auto" w:fill="auto"/>
        <w:bidi w:val="0"/>
        <w:jc w:val="both"/>
        <w:spacing w:before="0" w:after="0"/>
        <w:ind w:left="720" w:right="0" w:firstLine="0"/>
      </w:pPr>
      <w:r>
        <w:rPr>
          <w:rStyle w:val="CharStyle218"/>
          <w:b/>
          <w:bCs/>
        </w:rPr>
        <w:t>a) *</w:t>
        <w:tab/>
        <w:t>—</w:t>
        <w:tab/>
        <w:t xml:space="preserve">qo‘shish </w:t>
      </w:r>
      <w:r>
        <w:rPr>
          <w:rStyle w:val="CharStyle117"/>
          <w:b/>
          <w:bCs/>
        </w:rPr>
        <w:t>X</w:t>
      </w:r>
      <w:r>
        <w:rPr>
          <w:rStyle w:val="CharStyle218"/>
          <w:b/>
          <w:bCs/>
        </w:rPr>
        <w:t xml:space="preserve"> = Z_;</w:t>
        <w:tab/>
        <w:t>b)</w:t>
        <w:tab/>
        <w:t>*</w:t>
        <w:tab/>
        <w:t>—</w:t>
        <w:tab/>
        <w:t xml:space="preserve">boiish </w:t>
      </w:r>
      <w:r>
        <w:rPr>
          <w:rStyle w:val="CharStyle117"/>
          <w:b/>
          <w:bCs/>
        </w:rPr>
        <w:t>X</w:t>
      </w:r>
      <w:r>
        <w:rPr>
          <w:rStyle w:val="CharStyle218"/>
          <w:b/>
          <w:bCs/>
        </w:rPr>
        <w:t xml:space="preserve"> = </w:t>
      </w:r>
      <w:r>
        <w:rPr>
          <w:rStyle w:val="CharStyle117"/>
          <w:b/>
          <w:bCs/>
        </w:rPr>
        <w:t>R\</w:t>
      </w:r>
    </w:p>
    <w:p>
      <w:pPr>
        <w:pStyle w:val="Style8"/>
        <w:tabs>
          <w:tab w:leader="none" w:pos="1454" w:val="right"/>
          <w:tab w:leader="none" w:pos="1647" w:val="left"/>
          <w:tab w:leader="none" w:pos="3434" w:val="right"/>
          <w:tab w:leader="none" w:pos="3629" w:val="left"/>
          <w:tab w:leader="none" w:pos="3979" w:val="right"/>
          <w:tab w:leader="none" w:pos="4172" w:val="left"/>
          <w:tab w:leader="none" w:pos="6578" w:val="right"/>
        </w:tabs>
        <w:widowControl w:val="0"/>
        <w:keepNext w:val="0"/>
        <w:keepLines w:val="0"/>
        <w:shd w:val="clear" w:color="auto" w:fill="auto"/>
        <w:bidi w:val="0"/>
        <w:jc w:val="both"/>
        <w:spacing w:before="0" w:after="0"/>
        <w:ind w:left="720" w:right="0" w:firstLine="0"/>
      </w:pPr>
      <w:r>
        <w:rPr>
          <w:rStyle w:val="CharStyle218"/>
          <w:b/>
          <w:bCs/>
        </w:rPr>
        <w:t>d) *</w:t>
        <w:tab/>
        <w:t>—</w:t>
        <w:tab/>
        <w:t>bo'lish</w:t>
        <w:tab/>
      </w:r>
      <w:r>
        <w:rPr>
          <w:rStyle w:val="CharStyle117"/>
          <w:b/>
          <w:bCs/>
        </w:rPr>
        <w:t>X= R_\</w:t>
      </w:r>
      <w:r>
        <w:rPr>
          <w:rStyle w:val="CharStyle218"/>
          <w:b/>
          <w:bCs/>
        </w:rPr>
        <w:tab/>
        <w:t>e)</w:t>
        <w:tab/>
        <w:t>*</w:t>
        <w:tab/>
        <w:t>—</w:t>
        <w:tab/>
        <w:t xml:space="preserve">ko'paytirish </w:t>
      </w:r>
      <w:r>
        <w:rPr>
          <w:rStyle w:val="CharStyle117"/>
          <w:b/>
          <w:bCs/>
        </w:rPr>
        <w:t>X = {3k\k^Z\;</w:t>
      </w:r>
    </w:p>
    <w:p>
      <w:pPr>
        <w:pStyle w:val="Style8"/>
        <w:tabs>
          <w:tab w:leader="none" w:pos="1454" w:val="right"/>
          <w:tab w:leader="none" w:pos="1647" w:val="left"/>
          <w:tab w:leader="none" w:pos="3434" w:val="right"/>
          <w:tab w:leader="none" w:pos="3629" w:val="left"/>
          <w:tab w:leader="none" w:pos="3979" w:val="right"/>
          <w:tab w:leader="none" w:pos="4172" w:val="left"/>
          <w:tab w:leader="none" w:pos="6578" w:val="right"/>
        </w:tabs>
        <w:widowControl w:val="0"/>
        <w:keepNext w:val="0"/>
        <w:keepLines w:val="0"/>
        <w:shd w:val="clear" w:color="auto" w:fill="auto"/>
        <w:bidi w:val="0"/>
        <w:jc w:val="both"/>
        <w:spacing w:before="0" w:after="0"/>
        <w:ind w:left="720" w:right="0" w:firstLine="0"/>
      </w:pPr>
      <w:r>
        <w:rPr>
          <w:rStyle w:val="CharStyle218"/>
          <w:b/>
          <w:bCs/>
        </w:rPr>
        <w:t>0 *</w:t>
        <w:tab/>
        <w:t>-</w:t>
        <w:tab/>
        <w:t>EKUB,</w:t>
        <w:tab/>
      </w:r>
      <w:r>
        <w:rPr>
          <w:rStyle w:val="CharStyle117"/>
          <w:b/>
          <w:bCs/>
        </w:rPr>
        <w:t>X= {2n \n&lt;N}\</w:t>
      </w:r>
      <w:r>
        <w:rPr>
          <w:rStyle w:val="CharStyle218"/>
          <w:b/>
          <w:bCs/>
        </w:rPr>
        <w:tab/>
        <w:t>g)</w:t>
        <w:tab/>
        <w:t>*</w:t>
        <w:tab/>
        <w:t>-</w:t>
        <w:tab/>
        <w:t xml:space="preserve">EKUK, </w:t>
      </w:r>
      <w:r>
        <w:rPr>
          <w:rStyle w:val="CharStyle117"/>
          <w:b/>
          <w:bCs/>
        </w:rPr>
        <w:t>X= {2k +</w:t>
      </w:r>
      <w:r>
        <w:rPr>
          <w:rStyle w:val="CharStyle218"/>
          <w:b/>
          <w:bCs/>
        </w:rPr>
        <w:t xml:space="preserve"> l|£e/V}.</w:t>
      </w:r>
    </w:p>
    <w:p>
      <w:pPr>
        <w:pStyle w:val="Style8"/>
        <w:tabs>
          <w:tab w:leader="none" w:pos="724" w:val="left"/>
          <w:tab w:leader="none" w:pos="1500" w:val="left"/>
          <w:tab w:leader="none" w:pos="3434" w:val="right"/>
          <w:tab w:leader="none" w:pos="3635" w:val="left"/>
          <w:tab w:leader="none" w:pos="4120" w:val="left"/>
        </w:tabs>
        <w:widowControl w:val="0"/>
        <w:keepNext w:val="0"/>
        <w:keepLines w:val="0"/>
        <w:shd w:val="clear" w:color="auto" w:fill="auto"/>
        <w:bidi w:val="0"/>
        <w:jc w:val="both"/>
        <w:spacing w:before="0" w:after="0"/>
        <w:ind w:left="0" w:right="0" w:firstLine="380"/>
      </w:pPr>
      <w:r>
        <w:rPr>
          <w:rStyle w:val="CharStyle218"/>
          <w:b/>
          <w:bCs/>
        </w:rPr>
        <w:t>3.</w:t>
        <w:tab/>
        <w:t>Barcha</w:t>
        <w:tab/>
        <w:t>butun</w:t>
        <w:tab/>
        <w:t>sonlar to'plami</w:t>
        <w:tab/>
        <w:t>Zda</w:t>
        <w:tab/>
        <w:t>assotsiativ yoki kommutativ</w:t>
      </w:r>
    </w:p>
    <w:p>
      <w:pPr>
        <w:pStyle w:val="Style8"/>
        <w:widowControl w:val="0"/>
        <w:keepNext w:val="0"/>
        <w:keepLines w:val="0"/>
        <w:shd w:val="clear" w:color="auto" w:fill="auto"/>
        <w:bidi w:val="0"/>
        <w:jc w:val="both"/>
        <w:spacing w:before="0" w:after="0"/>
        <w:ind w:left="720" w:right="0" w:firstLine="0"/>
      </w:pPr>
      <w:r>
        <w:rPr>
          <w:rStyle w:val="CharStyle218"/>
          <w:b/>
          <w:bCs/>
        </w:rPr>
        <w:t>bo'ladigan algebraik operatsiyalarni aniqlang:</w:t>
      </w:r>
    </w:p>
    <w:p>
      <w:pPr>
        <w:pStyle w:val="Style8"/>
        <w:widowControl w:val="0"/>
        <w:keepNext w:val="0"/>
        <w:keepLines w:val="0"/>
        <w:shd w:val="clear" w:color="auto" w:fill="auto"/>
        <w:bidi w:val="0"/>
        <w:jc w:val="both"/>
        <w:spacing w:before="0" w:after="0"/>
        <w:ind w:left="720" w:right="0" w:firstLine="0"/>
      </w:pPr>
      <w:r>
        <w:rPr>
          <w:rStyle w:val="CharStyle218"/>
          <w:b/>
          <w:bCs/>
        </w:rPr>
        <w:t xml:space="preserve">a) qo'shish; b) ayirish; d) ko'paytirish; e) </w:t>
      </w:r>
      <w:r>
        <w:rPr>
          <w:rStyle w:val="CharStyle117"/>
          <w:b/>
          <w:bCs/>
        </w:rPr>
        <w:t>a* b = la - 2b.</w:t>
      </w:r>
    </w:p>
    <w:p>
      <w:pPr>
        <w:pStyle w:val="Style8"/>
        <w:tabs>
          <w:tab w:leader="none" w:pos="724" w:val="left"/>
        </w:tabs>
        <w:widowControl w:val="0"/>
        <w:keepNext w:val="0"/>
        <w:keepLines w:val="0"/>
        <w:shd w:val="clear" w:color="auto" w:fill="auto"/>
        <w:bidi w:val="0"/>
        <w:jc w:val="both"/>
        <w:spacing w:before="0" w:after="0"/>
        <w:ind w:left="720" w:right="0"/>
      </w:pPr>
      <w:r>
        <w:rPr>
          <w:rStyle w:val="CharStyle218"/>
          <w:b/>
          <w:bCs/>
        </w:rPr>
        <w:t>4.</w:t>
        <w:tab/>
        <w:t xml:space="preserve">Barcha natural sonlar to'plami </w:t>
      </w:r>
      <w:r>
        <w:rPr>
          <w:rStyle w:val="CharStyle117"/>
          <w:b/>
          <w:bCs/>
        </w:rPr>
        <w:t>N</w:t>
      </w:r>
      <w:r>
        <w:rPr>
          <w:rStyle w:val="CharStyle218"/>
          <w:b/>
          <w:bCs/>
        </w:rPr>
        <w:t xml:space="preserve"> da assotsiativ yoki kommutativ operatsiyalarni aniqlang:</w:t>
      </w:r>
    </w:p>
    <w:p>
      <w:pPr>
        <w:pStyle w:val="Style8"/>
        <w:widowControl w:val="0"/>
        <w:keepNext w:val="0"/>
        <w:keepLines w:val="0"/>
        <w:shd w:val="clear" w:color="auto" w:fill="auto"/>
        <w:bidi w:val="0"/>
        <w:jc w:val="left"/>
        <w:spacing w:before="0" w:after="0"/>
        <w:ind w:left="720" w:right="720" w:firstLine="0"/>
      </w:pPr>
      <w:r>
        <w:rPr>
          <w:rStyle w:val="CharStyle218"/>
          <w:b/>
          <w:bCs/>
        </w:rPr>
        <w:t xml:space="preserve">a) qo'shish; b) ayirish; d) ko'paytirish; e) bo'lish; 0 </w:t>
      </w:r>
      <w:r>
        <w:rPr>
          <w:rStyle w:val="CharStyle117"/>
          <w:b/>
          <w:bCs/>
        </w:rPr>
        <w:t xml:space="preserve">B(a\ b) </w:t>
      </w:r>
      <w:r>
        <w:rPr>
          <w:rStyle w:val="CharStyle218"/>
          <w:b/>
          <w:bCs/>
        </w:rPr>
        <w:t xml:space="preserve">g) </w:t>
      </w:r>
      <w:r>
        <w:rPr>
          <w:rStyle w:val="CharStyle117"/>
          <w:b/>
          <w:bCs/>
        </w:rPr>
        <w:t>K(a; b), a* b = a</w:t>
      </w:r>
      <w:r>
        <w:rPr>
          <w:rStyle w:val="CharStyle117"/>
          <w:vertAlign w:val="superscript"/>
          <w:b/>
          <w:bCs/>
        </w:rPr>
        <w:t>b</w:t>
      </w:r>
      <w:r>
        <w:rPr>
          <w:rStyle w:val="CharStyle117"/>
          <w:b/>
          <w:bCs/>
        </w:rPr>
        <w:t>.</w:t>
      </w:r>
    </w:p>
    <w:p>
      <w:pPr>
        <w:pStyle w:val="Style8"/>
        <w:tabs>
          <w:tab w:leader="none" w:pos="724" w:val="left"/>
        </w:tabs>
        <w:widowControl w:val="0"/>
        <w:keepNext w:val="0"/>
        <w:keepLines w:val="0"/>
        <w:shd w:val="clear" w:color="auto" w:fill="auto"/>
        <w:bidi w:val="0"/>
        <w:jc w:val="both"/>
        <w:spacing w:before="0" w:after="0"/>
        <w:ind w:left="720" w:right="0"/>
      </w:pPr>
      <w:r>
        <w:rPr>
          <w:rStyle w:val="CharStyle218"/>
          <w:b/>
          <w:bCs/>
        </w:rPr>
        <w:t>5.</w:t>
        <w:tab/>
      </w:r>
      <w:r>
        <w:rPr>
          <w:rStyle w:val="CharStyle117"/>
          <w:b/>
          <w:bCs/>
        </w:rPr>
        <w:t>X</w:t>
      </w:r>
      <w:r>
        <w:rPr>
          <w:rStyle w:val="CharStyle218"/>
          <w:b/>
          <w:bCs/>
        </w:rPr>
        <w:t xml:space="preserve"> to'plamda * operatsiya 0 operatsiyaga nisbatan distributiv, degan mulohaza qaysi (*, 0) juftliklar uchun to'g'ri ekanligini aniqlang:</w:t>
      </w:r>
    </w:p>
    <w:p>
      <w:pPr>
        <w:pStyle w:val="Style8"/>
        <w:tabs>
          <w:tab w:leader="none" w:pos="1052" w:val="left"/>
        </w:tabs>
        <w:widowControl w:val="0"/>
        <w:keepNext w:val="0"/>
        <w:keepLines w:val="0"/>
        <w:shd w:val="clear" w:color="auto" w:fill="auto"/>
        <w:bidi w:val="0"/>
        <w:jc w:val="both"/>
        <w:spacing w:before="0" w:after="0"/>
        <w:ind w:left="720" w:right="0" w:firstLine="0"/>
      </w:pPr>
      <w:r>
        <w:rPr>
          <w:rStyle w:val="CharStyle218"/>
          <w:b/>
          <w:bCs/>
        </w:rPr>
        <w:t>a)</w:t>
        <w:tab/>
      </w:r>
      <w:r>
        <w:rPr>
          <w:rStyle w:val="CharStyle117"/>
          <w:b/>
          <w:bCs/>
        </w:rPr>
        <w:t>R</w:t>
      </w:r>
      <w:r>
        <w:rPr>
          <w:rStyle w:val="CharStyle218"/>
          <w:b/>
          <w:bCs/>
        </w:rPr>
        <w:t xml:space="preserve"> da * — bo'lish, 0 — qo'shish;</w:t>
      </w:r>
    </w:p>
    <w:p>
      <w:pPr>
        <w:pStyle w:val="Style8"/>
        <w:tabs>
          <w:tab w:leader="none" w:pos="1061" w:val="left"/>
        </w:tabs>
        <w:widowControl w:val="0"/>
        <w:keepNext w:val="0"/>
        <w:keepLines w:val="0"/>
        <w:shd w:val="clear" w:color="auto" w:fill="auto"/>
        <w:bidi w:val="0"/>
        <w:jc w:val="both"/>
        <w:spacing w:before="0" w:after="0"/>
        <w:ind w:left="720" w:right="0" w:firstLine="0"/>
      </w:pPr>
      <w:r>
        <w:rPr>
          <w:rStyle w:val="CharStyle218"/>
          <w:b/>
          <w:bCs/>
        </w:rPr>
        <w:t>b)</w:t>
        <w:tab/>
      </w:r>
      <w:r>
        <w:rPr>
          <w:rStyle w:val="CharStyle117"/>
          <w:b/>
          <w:bCs/>
        </w:rPr>
        <w:t>R</w:t>
      </w:r>
      <w:r>
        <w:rPr>
          <w:rStyle w:val="CharStyle218"/>
          <w:b/>
          <w:bCs/>
        </w:rPr>
        <w:t xml:space="preserve"> da * — qo'shish, 0 — ko'paytirish;</w:t>
      </w:r>
    </w:p>
    <w:p>
      <w:pPr>
        <w:pStyle w:val="Style8"/>
        <w:tabs>
          <w:tab w:leader="none" w:pos="1061" w:val="left"/>
        </w:tabs>
        <w:widowControl w:val="0"/>
        <w:keepNext w:val="0"/>
        <w:keepLines w:val="0"/>
        <w:shd w:val="clear" w:color="auto" w:fill="auto"/>
        <w:bidi w:val="0"/>
        <w:jc w:val="both"/>
        <w:spacing w:before="0" w:after="0"/>
        <w:ind w:left="720" w:right="0" w:firstLine="0"/>
      </w:pPr>
      <w:r>
        <w:rPr>
          <w:rStyle w:val="CharStyle218"/>
          <w:b/>
          <w:bCs/>
        </w:rPr>
        <w:t>d)</w:t>
        <w:tab/>
        <w:t>* — to'plamlar birlashmasi, 0 — kesishmasi;</w:t>
      </w:r>
    </w:p>
    <w:p>
      <w:pPr>
        <w:pStyle w:val="Style8"/>
        <w:tabs>
          <w:tab w:leader="none" w:pos="1061" w:val="left"/>
        </w:tabs>
        <w:widowControl w:val="0"/>
        <w:keepNext w:val="0"/>
        <w:keepLines w:val="0"/>
        <w:shd w:val="clear" w:color="auto" w:fill="auto"/>
        <w:bidi w:val="0"/>
        <w:jc w:val="both"/>
        <w:spacing w:before="0" w:after="0"/>
        <w:ind w:left="720" w:right="0" w:firstLine="0"/>
      </w:pPr>
      <w:r>
        <w:rPr>
          <w:rStyle w:val="CharStyle218"/>
          <w:b/>
          <w:bCs/>
        </w:rPr>
        <w:t>e)</w:t>
        <w:tab/>
        <w:t>Z da * — yig'indi, 0 — ayirma;</w:t>
      </w:r>
    </w:p>
    <w:p>
      <w:pPr>
        <w:pStyle w:val="Style8"/>
        <w:widowControl w:val="0"/>
        <w:keepNext w:val="0"/>
        <w:keepLines w:val="0"/>
        <w:shd w:val="clear" w:color="auto" w:fill="auto"/>
        <w:bidi w:val="0"/>
        <w:jc w:val="both"/>
        <w:spacing w:before="0" w:after="0"/>
        <w:ind w:left="720" w:right="0" w:firstLine="0"/>
      </w:pPr>
      <w:r>
        <w:rPr>
          <w:rStyle w:val="CharStyle218"/>
          <w:b/>
          <w:bCs/>
        </w:rPr>
        <w:t>0 * — mulohazalar dizyunksiyasi, 0 — konyunksiyasi.</w:t>
      </w:r>
    </w:p>
    <w:p>
      <w:pPr>
        <w:pStyle w:val="Style8"/>
        <w:tabs>
          <w:tab w:leader="none" w:pos="724" w:val="left"/>
        </w:tabs>
        <w:widowControl w:val="0"/>
        <w:keepNext w:val="0"/>
        <w:keepLines w:val="0"/>
        <w:shd w:val="clear" w:color="auto" w:fill="auto"/>
        <w:bidi w:val="0"/>
        <w:jc w:val="both"/>
        <w:spacing w:before="0" w:after="0"/>
        <w:ind w:left="720" w:right="0"/>
      </w:pPr>
      <w:r>
        <w:rPr>
          <w:rStyle w:val="CharStyle218"/>
          <w:b/>
          <w:bCs/>
        </w:rPr>
        <w:t>6.</w:t>
        <w:tab/>
        <w:t>To'plamlar kesishmasining yutuvchi dementi bormi, simmetrik yoki neytral elementlari-chi?</w:t>
      </w:r>
    </w:p>
    <w:p>
      <w:pPr>
        <w:pStyle w:val="Style8"/>
        <w:tabs>
          <w:tab w:leader="none" w:pos="724" w:val="left"/>
        </w:tabs>
        <w:widowControl w:val="0"/>
        <w:keepNext w:val="0"/>
        <w:keepLines w:val="0"/>
        <w:shd w:val="clear" w:color="auto" w:fill="auto"/>
        <w:bidi w:val="0"/>
        <w:jc w:val="both"/>
        <w:spacing w:before="0" w:after="0"/>
        <w:ind w:left="720" w:right="0"/>
      </w:pPr>
      <w:r>
        <w:rPr>
          <w:rStyle w:val="CharStyle218"/>
          <w:b/>
          <w:bCs/>
        </w:rPr>
        <w:t>7.</w:t>
        <w:tab/>
        <w:t>Butun sonlar to'plamida qo'shishga nisbatan 8 ning, —7 ning sim</w:t>
        <w:softHyphen/>
        <w:t>metrik elementlarini ayting.</w:t>
      </w:r>
    </w:p>
    <w:p>
      <w:pPr>
        <w:pStyle w:val="Style8"/>
        <w:tabs>
          <w:tab w:leader="none" w:pos="724" w:val="left"/>
        </w:tabs>
        <w:widowControl w:val="0"/>
        <w:keepNext w:val="0"/>
        <w:keepLines w:val="0"/>
        <w:shd w:val="clear" w:color="auto" w:fill="auto"/>
        <w:bidi w:val="0"/>
        <w:jc w:val="both"/>
        <w:spacing w:before="0" w:after="0"/>
        <w:ind w:left="720" w:right="0"/>
      </w:pPr>
      <w:r>
        <w:rPr>
          <w:rStyle w:val="CharStyle218"/>
          <w:b/>
          <w:bCs/>
        </w:rPr>
        <w:t>8.</w:t>
        <w:tab/>
        <w:t>Ratsional sonlar to'plami qo'shishga nisbatan gruppa tashkil qilishini ko'rsating.</w:t>
      </w:r>
    </w:p>
    <w:p>
      <w:pPr>
        <w:pStyle w:val="Style8"/>
        <w:tabs>
          <w:tab w:leader="none" w:pos="724" w:val="left"/>
        </w:tabs>
        <w:widowControl w:val="0"/>
        <w:keepNext w:val="0"/>
        <w:keepLines w:val="0"/>
        <w:shd w:val="clear" w:color="auto" w:fill="auto"/>
        <w:bidi w:val="0"/>
        <w:jc w:val="both"/>
        <w:spacing w:before="0" w:after="0"/>
        <w:ind w:left="720" w:right="0"/>
      </w:pPr>
      <w:r>
        <w:rPr>
          <w:rStyle w:val="CharStyle218"/>
          <w:b/>
          <w:bCs/>
        </w:rPr>
        <w:t>9.</w:t>
        <w:tab/>
      </w:r>
      <w:r>
        <w:rPr>
          <w:rStyle w:val="CharStyle117"/>
          <w:b/>
          <w:bCs/>
        </w:rPr>
        <w:t>X</w:t>
      </w:r>
      <w:r>
        <w:rPr>
          <w:rStyle w:val="CharStyle218"/>
          <w:b/>
          <w:bCs/>
        </w:rPr>
        <w:t>to'plamning barcha qism to'plamlari to'plami to'plamlar kesishmasiga nisbatan gruppa tashkil qiladimi?</w:t>
      </w:r>
    </w:p>
    <w:p>
      <w:pPr>
        <w:pStyle w:val="Style8"/>
        <w:tabs>
          <w:tab w:leader="none" w:pos="774" w:val="left"/>
        </w:tabs>
        <w:widowControl w:val="0"/>
        <w:keepNext w:val="0"/>
        <w:keepLines w:val="0"/>
        <w:shd w:val="clear" w:color="auto" w:fill="auto"/>
        <w:bidi w:val="0"/>
        <w:jc w:val="both"/>
        <w:spacing w:before="0" w:after="0"/>
        <w:ind w:left="0" w:right="0" w:firstLine="380"/>
      </w:pPr>
      <w:r>
        <w:rPr>
          <w:rStyle w:val="CharStyle218"/>
          <w:b/>
          <w:bCs/>
        </w:rPr>
        <w:t>10.</w:t>
        <w:tab/>
        <w:t>Quyidagi to'plamlar halqa bo'ladimi:</w:t>
      </w:r>
    </w:p>
    <w:p>
      <w:pPr>
        <w:pStyle w:val="Style8"/>
        <w:tabs>
          <w:tab w:leader="none" w:pos="1047" w:val="left"/>
        </w:tabs>
        <w:widowControl w:val="0"/>
        <w:keepNext w:val="0"/>
        <w:keepLines w:val="0"/>
        <w:shd w:val="clear" w:color="auto" w:fill="auto"/>
        <w:bidi w:val="0"/>
        <w:jc w:val="both"/>
        <w:spacing w:before="0" w:after="0"/>
        <w:ind w:left="720" w:right="0" w:firstLine="0"/>
      </w:pPr>
      <w:r>
        <w:rPr>
          <w:rStyle w:val="CharStyle218"/>
          <w:b/>
          <w:bCs/>
        </w:rPr>
        <w:t>a)</w:t>
        <w:tab/>
        <w:t>5 ga karrali butun sonlar to'plami;</w:t>
      </w:r>
    </w:p>
    <w:p>
      <w:pPr>
        <w:pStyle w:val="Style8"/>
        <w:tabs>
          <w:tab w:leader="none" w:pos="1066" w:val="left"/>
        </w:tabs>
        <w:widowControl w:val="0"/>
        <w:keepNext w:val="0"/>
        <w:keepLines w:val="0"/>
        <w:shd w:val="clear" w:color="auto" w:fill="auto"/>
        <w:bidi w:val="0"/>
        <w:jc w:val="both"/>
        <w:spacing w:before="0" w:after="0"/>
        <w:ind w:left="720" w:right="0" w:firstLine="0"/>
      </w:pPr>
      <w:r>
        <w:rPr>
          <w:rStyle w:val="CharStyle218"/>
          <w:b/>
          <w:bCs/>
        </w:rPr>
        <w:t>b)</w:t>
        <w:tab/>
        <w:t>toq natural sonlar to'plami;</w:t>
      </w:r>
    </w:p>
    <w:p>
      <w:pPr>
        <w:pStyle w:val="Style8"/>
        <w:tabs>
          <w:tab w:leader="none" w:pos="1066" w:val="left"/>
        </w:tabs>
        <w:widowControl w:val="0"/>
        <w:keepNext w:val="0"/>
        <w:keepLines w:val="0"/>
        <w:shd w:val="clear" w:color="auto" w:fill="auto"/>
        <w:bidi w:val="0"/>
        <w:jc w:val="both"/>
        <w:spacing w:before="0" w:after="0"/>
        <w:ind w:left="720" w:right="0" w:firstLine="0"/>
      </w:pPr>
      <w:r>
        <w:rPr>
          <w:rStyle w:val="CharStyle218"/>
          <w:b/>
          <w:bCs/>
        </w:rPr>
        <w:t>d)</w:t>
        <w:tab/>
        <w:t>barcha haqiqiy sonlar to'plami;</w:t>
      </w:r>
    </w:p>
    <w:p>
      <w:pPr>
        <w:pStyle w:val="Style8"/>
        <w:tabs>
          <w:tab w:leader="none" w:pos="1066" w:val="left"/>
        </w:tabs>
        <w:widowControl w:val="0"/>
        <w:keepNext w:val="0"/>
        <w:keepLines w:val="0"/>
        <w:shd w:val="clear" w:color="auto" w:fill="auto"/>
        <w:bidi w:val="0"/>
        <w:jc w:val="both"/>
        <w:spacing w:before="0" w:after="361" w:line="221" w:lineRule="exact"/>
        <w:ind w:left="720" w:right="0" w:firstLine="0"/>
      </w:pPr>
      <w:bookmarkStart w:id="23" w:name="bookmark23"/>
      <w:r>
        <w:rPr>
          <w:rStyle w:val="CharStyle218"/>
          <w:b/>
          <w:bCs/>
        </w:rPr>
        <w:t>e)</w:t>
        <w:tab/>
      </w:r>
      <w:r>
        <w:rPr>
          <w:rStyle w:val="CharStyle117"/>
          <w:b/>
          <w:bCs/>
        </w:rPr>
        <w:t xml:space="preserve">a + </w:t>
      </w:r>
      <w:r>
        <w:rPr>
          <w:rStyle w:val="CharStyle300"/>
          <w:b/>
          <w:bCs/>
        </w:rPr>
        <w:t>b-FL</w:t>
      </w:r>
      <w:r>
        <w:rPr>
          <w:rStyle w:val="CharStyle218"/>
          <w:b/>
          <w:bCs/>
        </w:rPr>
        <w:t xml:space="preserve"> ko'rinishdagi sonlar to'plami; bu yerda </w:t>
      </w:r>
      <w:r>
        <w:rPr>
          <w:rStyle w:val="CharStyle300"/>
          <w:b/>
          <w:bCs/>
        </w:rPr>
        <w:t>a</w:t>
      </w:r>
      <w:r>
        <w:rPr>
          <w:rStyle w:val="CharStyle218"/>
          <w:b/>
          <w:bCs/>
        </w:rPr>
        <w:t xml:space="preserve">, </w:t>
      </w:r>
      <w:r>
        <w:rPr>
          <w:rStyle w:val="CharStyle300"/>
          <w:b/>
          <w:bCs/>
        </w:rPr>
        <w:t>b^R.</w:t>
      </w:r>
      <w:r>
        <w:rPr>
          <w:rStyle w:val="CharStyle218"/>
          <w:b/>
          <w:bCs/>
        </w:rPr>
        <w:t xml:space="preserve"> Bu to'plam</w:t>
        <w:softHyphen/>
        <w:t>larning qaysilari maydon bo'la oladi?</w:t>
      </w:r>
      <w:bookmarkEnd w:id="23"/>
    </w:p>
    <w:p>
      <w:pPr>
        <w:pStyle w:val="Style23"/>
        <w:widowControl w:val="0"/>
        <w:keepNext w:val="0"/>
        <w:keepLines w:val="0"/>
        <w:shd w:val="clear" w:color="auto" w:fill="auto"/>
        <w:bidi w:val="0"/>
        <w:spacing w:before="0" w:after="269" w:line="220" w:lineRule="exact"/>
        <w:ind w:left="0" w:right="0" w:firstLine="0"/>
      </w:pPr>
      <w:r>
        <w:rPr>
          <w:lang w:val="en-US" w:eastAsia="en-US" w:bidi="en-US"/>
          <w:w w:val="100"/>
          <w:spacing w:val="0"/>
          <w:color w:val="000000"/>
          <w:position w:val="0"/>
        </w:rPr>
        <w:t>8-§. ALGORITM TUSHUNCHASI</w:t>
      </w:r>
    </w:p>
    <w:p>
      <w:pPr>
        <w:pStyle w:val="Style3"/>
        <w:tabs>
          <w:tab w:leader="none" w:pos="908" w:val="left"/>
        </w:tabs>
        <w:widowControl w:val="0"/>
        <w:keepNext w:val="0"/>
        <w:keepLines w:val="0"/>
        <w:shd w:val="clear" w:color="auto" w:fill="auto"/>
        <w:bidi w:val="0"/>
        <w:spacing w:before="0" w:after="0" w:line="269" w:lineRule="exact"/>
        <w:ind w:left="0" w:right="0" w:firstLine="380"/>
      </w:pPr>
      <w:r>
        <w:rPr>
          <w:rStyle w:val="CharStyle174"/>
        </w:rPr>
        <w:t>8.1.</w:t>
        <w:tab/>
        <w:t xml:space="preserve">Algoritm tushunchasi va uning xossalari. </w:t>
      </w:r>
      <w:r>
        <w:rPr>
          <w:lang w:val="en-US" w:eastAsia="en-US" w:bidi="en-US"/>
          <w:sz w:val="24"/>
          <w:szCs w:val="24"/>
          <w:w w:val="100"/>
          <w:spacing w:val="0"/>
          <w:color w:val="000000"/>
          <w:position w:val="0"/>
        </w:rPr>
        <w:t>Algoritm tu- shunchasi fundamental matematik tushunchalardan boiib, ma- tematikaning «Algoritmlar nazariyasi» deb ataluvchi maxsus bo'limining tadqiqot obyekti hisoblanadi.</w:t>
      </w:r>
    </w:p>
    <w:p>
      <w:pPr>
        <w:pStyle w:val="Style8"/>
        <w:widowControl w:val="0"/>
        <w:keepNext w:val="0"/>
        <w:keepLines w:val="0"/>
        <w:shd w:val="clear" w:color="auto" w:fill="auto"/>
        <w:bidi w:val="0"/>
        <w:spacing w:before="0" w:after="0" w:line="269" w:lineRule="exact"/>
        <w:ind w:left="0" w:right="0" w:firstLine="0"/>
      </w:pPr>
      <w:r>
        <w:rPr>
          <w:rStyle w:val="CharStyle218"/>
          <w:b/>
          <w:bCs/>
        </w:rPr>
        <w:t>54</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Algoritm — bu biror jarayonni aniq tasvirlash va uni bajarish uchun ko‘rsatmadir.</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«AJgoritm» so‘zi IX asrda yashagan 0‘rta osiyolik matematik Al-Xorazmiy ismining Yevropa tillariga tarjima qilinishi natija- sida kelib chiqqan. Al-Xorazmiy arifmetik amallarni bajarish qoidasini (algoritmni) ko‘rsatib bergan.</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Bu algoritmlar hozirgi vaqtda ham maktab amaliyotida ishla- tilib kelinmoqda. Algoritmlashtirishning vazifasi algoritmlarni tuzishga (yozishga) o‘rgatishdan iborat boiib, bajaruvchi (odam, robot, </w:t>
      </w:r>
      <w:r>
        <w:rPr>
          <w:rStyle w:val="CharStyle222"/>
        </w:rPr>
        <w:t>EHM)</w:t>
      </w:r>
      <w:r>
        <w:rPr>
          <w:lang w:val="en-US" w:eastAsia="en-US" w:bidi="en-US"/>
          <w:sz w:val="24"/>
          <w:szCs w:val="24"/>
          <w:w w:val="100"/>
          <w:spacing w:val="0"/>
          <w:color w:val="000000"/>
          <w:position w:val="0"/>
        </w:rPr>
        <w:t xml:space="preserve"> algoritmlarni bajarish qoidasiga rioya qilgan holda yagona natijaga erishmog'i lozim. Bu esa algoritmlarni yozish qoidasiga ba’zi talablar qo‘yadi. Bular quyidagi xossalar ko‘ri- nishida ifodalanadi: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1°. Aniqlik xossasi. Algoritm ko'rsatmalari bir ma’noli boiishi zarur. Algoritm bajariladigan amallarning zarur ketma-ketligini aniq belgilab beradi. Algoritmning amalga oshish jarayoni konkret hisobchiga bogiiq boimaydi.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2°. Ommaviylik xossasi. Algoritmning boshlang‘ich ma’lumot- larning ruxsat etilgan ixtiyoriy qiymatlarida yaroqli bo‘lishi zarur.</w:t>
      </w:r>
    </w:p>
    <w:p>
      <w:pPr>
        <w:pStyle w:val="Style3"/>
        <w:widowControl w:val="0"/>
        <w:keepNext w:val="0"/>
        <w:keepLines w:val="0"/>
        <w:shd w:val="clear" w:color="auto" w:fill="auto"/>
        <w:bidi w:val="0"/>
        <w:spacing w:before="0" w:after="207" w:line="274" w:lineRule="exact"/>
        <w:ind w:left="0" w:right="0" w:firstLine="380"/>
      </w:pPr>
      <w:r>
        <w:rPr>
          <w:lang w:val="en-US" w:eastAsia="en-US" w:bidi="en-US"/>
          <w:sz w:val="24"/>
          <w:szCs w:val="24"/>
          <w:w w:val="100"/>
          <w:spacing w:val="0"/>
          <w:color w:val="000000"/>
          <w:position w:val="0"/>
        </w:rPr>
        <w:t>3°. Natijaviylik xossasi. Izlanayotgan natijani boshlang'ich ma’lumotlarning ruxsat etilgan qiymatlari uchun chekli sonda- gi yetarlicha sodda qadamlardan so‘ng olish mumkin bo‘lishi kerak.</w:t>
      </w:r>
    </w:p>
    <w:p>
      <w:pPr>
        <w:pStyle w:val="Style11"/>
        <w:widowControl w:val="0"/>
        <w:keepNext w:val="0"/>
        <w:keepLines w:val="0"/>
        <w:shd w:val="clear" w:color="auto" w:fill="auto"/>
        <w:bidi w:val="0"/>
        <w:jc w:val="both"/>
        <w:spacing w:before="0" w:after="0" w:line="240" w:lineRule="exact"/>
        <w:ind w:left="0" w:right="0" w:firstLine="380"/>
      </w:pPr>
      <w:r>
        <w:rPr>
          <w:lang w:val="en-US" w:eastAsia="en-US" w:bidi="en-US"/>
          <w:sz w:val="24"/>
          <w:szCs w:val="24"/>
          <w:w w:val="100"/>
          <w:spacing w:val="0"/>
          <w:color w:val="000000"/>
          <w:position w:val="0"/>
        </w:rPr>
        <w:t xml:space="preserve">8.2. Algoritmlarni yozish usullari. </w:t>
      </w:r>
      <w:r>
        <w:rPr>
          <w:rStyle w:val="CharStyle301"/>
          <w:b w:val="0"/>
          <w:bCs w:val="0"/>
        </w:rPr>
        <w:t>Bir nechta misollar keltiraylik:</w:t>
      </w:r>
    </w:p>
    <w:p>
      <w:pPr>
        <w:pStyle w:val="Style8"/>
        <w:tabs>
          <w:tab w:leader="none" w:pos="1090" w:val="left"/>
          <w:tab w:leader="none" w:pos="2194" w:val="left"/>
          <w:tab w:leader="dot" w:pos="4033" w:val="left"/>
        </w:tabs>
        <w:widowControl w:val="0"/>
        <w:keepNext w:val="0"/>
        <w:keepLines w:val="0"/>
        <w:shd w:val="clear" w:color="auto" w:fill="auto"/>
        <w:bidi w:val="0"/>
        <w:jc w:val="both"/>
        <w:spacing w:before="0" w:after="0" w:line="190" w:lineRule="exact"/>
        <w:ind w:left="0" w:right="0" w:firstLine="380"/>
      </w:pPr>
      <w:r>
        <w:rPr>
          <w:rStyle w:val="CharStyle218"/>
          <w:b/>
          <w:bCs/>
        </w:rPr>
        <w:t>,</w:t>
        <w:tab/>
      </w:r>
      <w:r>
        <w:rPr>
          <w:rStyle w:val="CharStyle117"/>
          <w:b/>
          <w:bCs/>
        </w:rPr>
        <w:t>lx-A</w:t>
      </w:r>
      <w:r>
        <w:rPr>
          <w:rStyle w:val="CharStyle218"/>
          <w:b/>
          <w:bCs/>
        </w:rPr>
        <w:t xml:space="preserve"> ,</w:t>
        <w:tab/>
        <w:tab/>
      </w:r>
    </w:p>
    <w:p>
      <w:pPr>
        <w:pStyle w:val="Style3"/>
        <w:widowControl w:val="0"/>
        <w:keepNext w:val="0"/>
        <w:keepLines w:val="0"/>
        <w:shd w:val="clear" w:color="auto" w:fill="auto"/>
        <w:bidi w:val="0"/>
        <w:spacing w:before="0" w:after="0" w:line="240" w:lineRule="exact"/>
        <w:ind w:left="0" w:right="0" w:firstLine="380"/>
      </w:pPr>
      <w:r>
        <w:rPr>
          <w:rStyle w:val="CharStyle220"/>
        </w:rPr>
        <w:t>1</w:t>
      </w:r>
      <w:r>
        <w:rPr>
          <w:lang w:val="en-US" w:eastAsia="en-US" w:bidi="en-US"/>
          <w:sz w:val="24"/>
          <w:szCs w:val="24"/>
          <w:w w:val="100"/>
          <w:spacing w:val="0"/>
          <w:color w:val="000000"/>
          <w:position w:val="0"/>
        </w:rPr>
        <w:t xml:space="preserve">. </w:t>
      </w:r>
      <w:r>
        <w:rPr>
          <w:rStyle w:val="CharStyle21"/>
        </w:rPr>
        <w:t>y-</w:t>
      </w:r>
      <w:r>
        <w:rPr>
          <w:lang w:val="en-US" w:eastAsia="en-US" w:bidi="en-US"/>
          <w:sz w:val="24"/>
          <w:szCs w:val="24"/>
          <w:w w:val="100"/>
          <w:spacing w:val="0"/>
          <w:color w:val="000000"/>
          <w:position w:val="0"/>
        </w:rPr>
        <w:t xml:space="preserve"> </w:t>
      </w:r>
      <w:r>
        <w:rPr>
          <w:rStyle w:val="CharStyle220"/>
        </w:rPr>
        <w:t>5^3</w:t>
      </w:r>
      <w:r>
        <w:rPr>
          <w:lang w:val="en-US" w:eastAsia="en-US" w:bidi="en-US"/>
          <w:sz w:val="24"/>
          <w:szCs w:val="24"/>
          <w:w w:val="100"/>
          <w:spacing w:val="0"/>
          <w:color w:val="000000"/>
          <w:position w:val="0"/>
        </w:rPr>
        <w:t xml:space="preserve"> </w:t>
      </w:r>
      <w:r>
        <w:rPr>
          <w:rStyle w:val="CharStyle220"/>
        </w:rPr>
        <w:t>1</w:t>
      </w:r>
      <w:r>
        <w:rPr>
          <w:lang w:val="en-US" w:eastAsia="en-US" w:bidi="en-US"/>
          <w:sz w:val="24"/>
          <w:szCs w:val="24"/>
          <w:w w:val="100"/>
          <w:spacing w:val="0"/>
          <w:color w:val="000000"/>
          <w:position w:val="0"/>
        </w:rPr>
        <w:t xml:space="preserve">- </w:t>
      </w:r>
      <w:r>
        <w:rPr>
          <w:rStyle w:val="CharStyle21"/>
        </w:rPr>
        <w:t>y</w:t>
      </w:r>
      <w:r>
        <w:rPr>
          <w:lang w:val="en-US" w:eastAsia="en-US" w:bidi="en-US"/>
          <w:sz w:val="24"/>
          <w:szCs w:val="24"/>
          <w:w w:val="100"/>
          <w:spacing w:val="0"/>
          <w:color w:val="000000"/>
          <w:position w:val="0"/>
        </w:rPr>
        <w:t xml:space="preserve"> rung qiymatim toping.</w:t>
      </w:r>
    </w:p>
    <w:tbl>
      <w:tblPr>
        <w:tblOverlap w:val="never"/>
        <w:tblLayout w:type="fixed"/>
        <w:jc w:val="center"/>
      </w:tblPr>
      <w:tblGrid>
        <w:gridCol w:w="408"/>
        <w:gridCol w:w="6202"/>
      </w:tblGrid>
      <w:tr>
        <w:trPr>
          <w:trHeight w:val="379" w:hRule="exact"/>
        </w:trPr>
        <w:tc>
          <w:tcPr>
            <w:shd w:val="clear" w:color="auto" w:fill="FFFFFF"/>
            <w:tcBorders>
              <w:left w:val="single" w:sz="4"/>
              <w:top w:val="single" w:sz="4"/>
            </w:tcBorders>
            <w:vAlign w:val="bottom"/>
          </w:tcPr>
          <w:p>
            <w:pPr>
              <w:pStyle w:val="Style3"/>
              <w:framePr w:w="6610"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302"/>
              </w:rPr>
              <w:t>Nq</w:t>
            </w:r>
          </w:p>
        </w:tc>
        <w:tc>
          <w:tcPr>
            <w:shd w:val="clear" w:color="auto" w:fill="FFFFFF"/>
            <w:tcBorders>
              <w:left w:val="single" w:sz="4"/>
              <w:right w:val="single" w:sz="4"/>
              <w:top w:val="single" w:sz="4"/>
            </w:tcBorders>
            <w:vAlign w:val="bottom"/>
          </w:tcPr>
          <w:p>
            <w:pPr>
              <w:pStyle w:val="Style3"/>
              <w:framePr w:w="6610"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Amalni bajarish tavsifi</w:t>
            </w:r>
          </w:p>
        </w:tc>
      </w:tr>
      <w:tr>
        <w:trPr>
          <w:trHeight w:val="374" w:hRule="exact"/>
        </w:trPr>
        <w:tc>
          <w:tcPr>
            <w:shd w:val="clear" w:color="auto" w:fill="FFFFFF"/>
            <w:tcBorders>
              <w:left w:val="single" w:sz="4"/>
              <w:top w:val="single" w:sz="4"/>
            </w:tcBorders>
            <w:vAlign w:val="bottom"/>
          </w:tcPr>
          <w:p>
            <w:pPr>
              <w:pStyle w:val="Style3"/>
              <w:framePr w:w="6610"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1</w:t>
            </w:r>
          </w:p>
        </w:tc>
        <w:tc>
          <w:tcPr>
            <w:shd w:val="clear" w:color="auto" w:fill="FFFFFF"/>
            <w:tcBorders>
              <w:left w:val="single" w:sz="4"/>
              <w:right w:val="single" w:sz="4"/>
              <w:top w:val="single" w:sz="4"/>
            </w:tcBorders>
            <w:vAlign w:val="center"/>
          </w:tcPr>
          <w:p>
            <w:pPr>
              <w:pStyle w:val="Style3"/>
              <w:framePr w:w="661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35"/>
              </w:rPr>
              <w:t>X</w:t>
            </w:r>
            <w:r>
              <w:rPr>
                <w:rStyle w:val="CharStyle223"/>
              </w:rPr>
              <w:t xml:space="preserve"> ni 7 ga ko‘paytir.</w:t>
            </w:r>
          </w:p>
        </w:tc>
      </w:tr>
      <w:tr>
        <w:trPr>
          <w:trHeight w:val="370" w:hRule="exact"/>
        </w:trPr>
        <w:tc>
          <w:tcPr>
            <w:shd w:val="clear" w:color="auto" w:fill="FFFFFF"/>
            <w:tcBorders>
              <w:left w:val="single" w:sz="4"/>
              <w:top w:val="single" w:sz="4"/>
            </w:tcBorders>
            <w:vAlign w:val="bottom"/>
          </w:tcPr>
          <w:p>
            <w:pPr>
              <w:pStyle w:val="Style3"/>
              <w:framePr w:w="6610"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223"/>
              </w:rPr>
              <w:t>2</w:t>
            </w:r>
          </w:p>
        </w:tc>
        <w:tc>
          <w:tcPr>
            <w:shd w:val="clear" w:color="auto" w:fill="FFFFFF"/>
            <w:tcBorders>
              <w:left w:val="single" w:sz="4"/>
              <w:right w:val="single" w:sz="4"/>
              <w:top w:val="single" w:sz="4"/>
            </w:tcBorders>
            <w:vAlign w:val="center"/>
          </w:tcPr>
          <w:p>
            <w:pPr>
              <w:pStyle w:val="Style3"/>
              <w:framePr w:w="661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(1) ning natijasidan 4 ni ayir.</w:t>
            </w:r>
          </w:p>
        </w:tc>
      </w:tr>
      <w:tr>
        <w:trPr>
          <w:trHeight w:val="370" w:hRule="exact"/>
        </w:trPr>
        <w:tc>
          <w:tcPr>
            <w:shd w:val="clear" w:color="auto" w:fill="FFFFFF"/>
            <w:tcBorders>
              <w:left w:val="single" w:sz="4"/>
              <w:top w:val="single" w:sz="4"/>
            </w:tcBorders>
            <w:vAlign w:val="center"/>
          </w:tcPr>
          <w:p>
            <w:pPr>
              <w:pStyle w:val="Style3"/>
              <w:framePr w:w="6610"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223"/>
              </w:rPr>
              <w:t>3</w:t>
            </w:r>
          </w:p>
        </w:tc>
        <w:tc>
          <w:tcPr>
            <w:shd w:val="clear" w:color="auto" w:fill="FFFFFF"/>
            <w:tcBorders>
              <w:left w:val="single" w:sz="4"/>
              <w:right w:val="single" w:sz="4"/>
              <w:top w:val="single" w:sz="4"/>
            </w:tcBorders>
            <w:vAlign w:val="center"/>
          </w:tcPr>
          <w:p>
            <w:pPr>
              <w:pStyle w:val="Style3"/>
              <w:framePr w:w="661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X ni 5 ga ko‘paytir.</w:t>
            </w:r>
          </w:p>
        </w:tc>
      </w:tr>
      <w:tr>
        <w:trPr>
          <w:trHeight w:val="370" w:hRule="exact"/>
        </w:trPr>
        <w:tc>
          <w:tcPr>
            <w:shd w:val="clear" w:color="auto" w:fill="FFFFFF"/>
            <w:tcBorders>
              <w:left w:val="single" w:sz="4"/>
              <w:top w:val="single" w:sz="4"/>
            </w:tcBorders>
            <w:vAlign w:val="center"/>
          </w:tcPr>
          <w:p>
            <w:pPr>
              <w:pStyle w:val="Style3"/>
              <w:framePr w:w="6610"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223"/>
              </w:rPr>
              <w:t>4</w:t>
            </w:r>
          </w:p>
        </w:tc>
        <w:tc>
          <w:tcPr>
            <w:shd w:val="clear" w:color="auto" w:fill="FFFFFF"/>
            <w:tcBorders>
              <w:left w:val="single" w:sz="4"/>
              <w:right w:val="single" w:sz="4"/>
              <w:top w:val="single" w:sz="4"/>
            </w:tcBorders>
            <w:vAlign w:val="center"/>
          </w:tcPr>
          <w:p>
            <w:pPr>
              <w:pStyle w:val="Style3"/>
              <w:framePr w:w="661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(3) ning natijasiga 3 ni qo'sh.</w:t>
            </w:r>
          </w:p>
        </w:tc>
      </w:tr>
      <w:tr>
        <w:trPr>
          <w:trHeight w:val="389" w:hRule="exact"/>
        </w:trPr>
        <w:tc>
          <w:tcPr>
            <w:shd w:val="clear" w:color="auto" w:fill="FFFFFF"/>
            <w:tcBorders>
              <w:left w:val="single" w:sz="4"/>
              <w:top w:val="single" w:sz="4"/>
              <w:bottom w:val="single" w:sz="4"/>
            </w:tcBorders>
            <w:vAlign w:val="center"/>
          </w:tcPr>
          <w:p>
            <w:pPr>
              <w:pStyle w:val="Style3"/>
              <w:framePr w:w="6610"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223"/>
              </w:rPr>
              <w:t>5</w:t>
            </w:r>
          </w:p>
        </w:tc>
        <w:tc>
          <w:tcPr>
            <w:shd w:val="clear" w:color="auto" w:fill="FFFFFF"/>
            <w:tcBorders>
              <w:left w:val="single" w:sz="4"/>
              <w:right w:val="single" w:sz="4"/>
              <w:top w:val="single" w:sz="4"/>
              <w:bottom w:val="single" w:sz="4"/>
            </w:tcBorders>
            <w:vAlign w:val="center"/>
          </w:tcPr>
          <w:p>
            <w:pPr>
              <w:pStyle w:val="Style3"/>
              <w:framePr w:w="661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(2) ning natijasini (4) ning natijasiga bo‘l.</w:t>
            </w:r>
          </w:p>
        </w:tc>
      </w:tr>
    </w:tbl>
    <w:p>
      <w:pPr>
        <w:framePr w:w="6610" w:wrap="notBeside" w:vAnchor="text" w:hAnchor="text" w:xAlign="center" w:y="1"/>
        <w:widowControl w:val="0"/>
        <w:rPr>
          <w:sz w:val="2"/>
          <w:szCs w:val="2"/>
        </w:rPr>
      </w:pPr>
    </w:p>
    <w:p>
      <w:pPr>
        <w:widowControl w:val="0"/>
        <w:rPr>
          <w:sz w:val="2"/>
          <w:szCs w:val="2"/>
        </w:rPr>
      </w:pPr>
    </w:p>
    <w:p>
      <w:pPr>
        <w:pStyle w:val="Style8"/>
        <w:widowControl w:val="0"/>
        <w:keepNext w:val="0"/>
        <w:keepLines w:val="0"/>
        <w:shd w:val="clear" w:color="auto" w:fill="auto"/>
        <w:bidi w:val="0"/>
        <w:spacing w:before="707" w:after="0" w:line="190" w:lineRule="exact"/>
        <w:ind w:left="20" w:right="0" w:firstLine="0"/>
      </w:pPr>
      <w:r>
        <w:rPr>
          <w:rStyle w:val="CharStyle218"/>
          <w:b/>
          <w:bCs/>
        </w:rPr>
        <w:t>55</w:t>
      </w:r>
      <w:r>
        <w:br w:type="page"/>
      </w:r>
    </w:p>
    <w:tbl>
      <w:tblPr>
        <w:tblOverlap w:val="never"/>
        <w:tblLayout w:type="fixed"/>
        <w:jc w:val="center"/>
      </w:tblPr>
      <w:tblGrid>
        <w:gridCol w:w="408"/>
        <w:gridCol w:w="3398"/>
      </w:tblGrid>
      <w:tr>
        <w:trPr>
          <w:trHeight w:val="302" w:hRule="exact"/>
        </w:trPr>
        <w:tc>
          <w:tcPr>
            <w:shd w:val="clear" w:color="auto" w:fill="FFFFFF"/>
            <w:tcBorders>
              <w:left w:val="single" w:sz="4"/>
              <w:top w:val="single" w:sz="4"/>
            </w:tcBorders>
            <w:vAlign w:val="bottom"/>
          </w:tcPr>
          <w:p>
            <w:pPr>
              <w:pStyle w:val="Style3"/>
              <w:framePr w:w="3806" w:hSpace="490"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223"/>
              </w:rPr>
              <w:t>Ne</w:t>
            </w:r>
          </w:p>
        </w:tc>
        <w:tc>
          <w:tcPr>
            <w:shd w:val="clear" w:color="auto" w:fill="FFFFFF"/>
            <w:tcBorders>
              <w:left w:val="single" w:sz="4"/>
              <w:right w:val="single" w:sz="4"/>
              <w:top w:val="single" w:sz="4"/>
            </w:tcBorders>
            <w:vAlign w:val="bottom"/>
          </w:tcPr>
          <w:p>
            <w:pPr>
              <w:pStyle w:val="Style3"/>
              <w:framePr w:w="3806" w:hSpace="490"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Amalni bajarish tavsifi</w:t>
            </w:r>
          </w:p>
        </w:tc>
      </w:tr>
      <w:tr>
        <w:trPr>
          <w:trHeight w:val="293" w:hRule="exact"/>
        </w:trPr>
        <w:tc>
          <w:tcPr>
            <w:shd w:val="clear" w:color="auto" w:fill="FFFFFF"/>
            <w:tcBorders>
              <w:left w:val="single" w:sz="4"/>
              <w:top w:val="single" w:sz="4"/>
            </w:tcBorders>
            <w:vAlign w:val="bottom"/>
          </w:tcPr>
          <w:p>
            <w:pPr>
              <w:pStyle w:val="Style3"/>
              <w:framePr w:w="3806" w:hSpace="490"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1</w:t>
            </w:r>
          </w:p>
        </w:tc>
        <w:tc>
          <w:tcPr>
            <w:shd w:val="clear" w:color="auto" w:fill="FFFFFF"/>
            <w:tcBorders>
              <w:left w:val="single" w:sz="4"/>
              <w:right w:val="single" w:sz="4"/>
              <w:top w:val="single" w:sz="4"/>
            </w:tcBorders>
            <w:vAlign w:val="center"/>
          </w:tcPr>
          <w:p>
            <w:pPr>
              <w:pStyle w:val="Style3"/>
              <w:framePr w:w="3806" w:hSpace="490" w:wrap="notBeside" w:vAnchor="text" w:hAnchor="text" w:xAlign="center" w:y="1"/>
              <w:widowControl w:val="0"/>
              <w:keepNext w:val="0"/>
              <w:keepLines w:val="0"/>
              <w:shd w:val="clear" w:color="auto" w:fill="auto"/>
              <w:bidi w:val="0"/>
              <w:jc w:val="left"/>
              <w:spacing w:before="0" w:after="0" w:line="190" w:lineRule="exact"/>
              <w:ind w:left="140" w:right="0" w:firstLine="0"/>
            </w:pPr>
            <w:r>
              <w:rPr>
                <w:rStyle w:val="CharStyle235"/>
              </w:rPr>
              <w:t>a</w:t>
            </w:r>
            <w:r>
              <w:rPr>
                <w:rStyle w:val="CharStyle223"/>
              </w:rPr>
              <w:t xml:space="preserve"> := </w:t>
            </w:r>
            <w:r>
              <w:rPr>
                <w:rStyle w:val="CharStyle235"/>
              </w:rPr>
              <w:t>x</w:t>
            </w:r>
            <w:r>
              <w:rPr>
                <w:rStyle w:val="CharStyle223"/>
              </w:rPr>
              <w:t xml:space="preserve"> * 7</w:t>
            </w:r>
          </w:p>
        </w:tc>
      </w:tr>
      <w:tr>
        <w:trPr>
          <w:trHeight w:val="293" w:hRule="exact"/>
        </w:trPr>
        <w:tc>
          <w:tcPr>
            <w:shd w:val="clear" w:color="auto" w:fill="FFFFFF"/>
            <w:tcBorders>
              <w:left w:val="single" w:sz="4"/>
              <w:top w:val="single" w:sz="4"/>
            </w:tcBorders>
            <w:vAlign w:val="bottom"/>
          </w:tcPr>
          <w:p>
            <w:pPr>
              <w:pStyle w:val="Style3"/>
              <w:framePr w:w="3806" w:hSpace="490"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223"/>
              </w:rPr>
              <w:t>2</w:t>
            </w:r>
          </w:p>
        </w:tc>
        <w:tc>
          <w:tcPr>
            <w:shd w:val="clear" w:color="auto" w:fill="FFFFFF"/>
            <w:tcBorders>
              <w:left w:val="single" w:sz="4"/>
              <w:right w:val="single" w:sz="4"/>
              <w:top w:val="single" w:sz="4"/>
            </w:tcBorders>
            <w:vAlign w:val="center"/>
          </w:tcPr>
          <w:p>
            <w:pPr>
              <w:pStyle w:val="Style3"/>
              <w:framePr w:w="3806" w:hSpace="490" w:wrap="notBeside" w:vAnchor="text" w:hAnchor="text" w:xAlign="center" w:y="1"/>
              <w:widowControl w:val="0"/>
              <w:keepNext w:val="0"/>
              <w:keepLines w:val="0"/>
              <w:shd w:val="clear" w:color="auto" w:fill="auto"/>
              <w:bidi w:val="0"/>
              <w:jc w:val="left"/>
              <w:spacing w:before="0" w:after="0" w:line="190" w:lineRule="exact"/>
              <w:ind w:left="140" w:right="0" w:firstLine="0"/>
            </w:pPr>
            <w:r>
              <w:rPr>
                <w:rStyle w:val="CharStyle235"/>
              </w:rPr>
              <w:t>b := a -</w:t>
            </w:r>
            <w:r>
              <w:rPr>
                <w:rStyle w:val="CharStyle223"/>
              </w:rPr>
              <w:t xml:space="preserve"> 4</w:t>
            </w:r>
          </w:p>
        </w:tc>
      </w:tr>
      <w:tr>
        <w:trPr>
          <w:trHeight w:val="293" w:hRule="exact"/>
        </w:trPr>
        <w:tc>
          <w:tcPr>
            <w:shd w:val="clear" w:color="auto" w:fill="FFFFFF"/>
            <w:tcBorders>
              <w:left w:val="single" w:sz="4"/>
              <w:top w:val="single" w:sz="4"/>
            </w:tcBorders>
            <w:vAlign w:val="bottom"/>
          </w:tcPr>
          <w:p>
            <w:pPr>
              <w:pStyle w:val="Style3"/>
              <w:framePr w:w="3806" w:hSpace="490"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223"/>
              </w:rPr>
              <w:t>3</w:t>
            </w:r>
          </w:p>
        </w:tc>
        <w:tc>
          <w:tcPr>
            <w:shd w:val="clear" w:color="auto" w:fill="FFFFFF"/>
            <w:tcBorders>
              <w:left w:val="single" w:sz="4"/>
              <w:right w:val="single" w:sz="4"/>
              <w:top w:val="single" w:sz="4"/>
            </w:tcBorders>
            <w:vAlign w:val="bottom"/>
          </w:tcPr>
          <w:p>
            <w:pPr>
              <w:pStyle w:val="Style3"/>
              <w:framePr w:w="3806" w:hSpace="490" w:wrap="notBeside" w:vAnchor="text" w:hAnchor="text" w:xAlign="center" w:y="1"/>
              <w:widowControl w:val="0"/>
              <w:keepNext w:val="0"/>
              <w:keepLines w:val="0"/>
              <w:shd w:val="clear" w:color="auto" w:fill="auto"/>
              <w:bidi w:val="0"/>
              <w:jc w:val="left"/>
              <w:spacing w:before="0" w:after="0" w:line="190" w:lineRule="exact"/>
              <w:ind w:left="140" w:right="0" w:firstLine="0"/>
            </w:pPr>
            <w:r>
              <w:rPr>
                <w:rStyle w:val="CharStyle235"/>
              </w:rPr>
              <w:t>c := x *</w:t>
            </w:r>
            <w:r>
              <w:rPr>
                <w:rStyle w:val="CharStyle223"/>
              </w:rPr>
              <w:t xml:space="preserve"> 5</w:t>
            </w:r>
          </w:p>
        </w:tc>
      </w:tr>
      <w:tr>
        <w:trPr>
          <w:trHeight w:val="293" w:hRule="exact"/>
        </w:trPr>
        <w:tc>
          <w:tcPr>
            <w:shd w:val="clear" w:color="auto" w:fill="FFFFFF"/>
            <w:tcBorders>
              <w:left w:val="single" w:sz="4"/>
              <w:top w:val="single" w:sz="4"/>
            </w:tcBorders>
            <w:vAlign w:val="bottom"/>
          </w:tcPr>
          <w:p>
            <w:pPr>
              <w:pStyle w:val="Style3"/>
              <w:framePr w:w="3806" w:hSpace="490"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223"/>
              </w:rPr>
              <w:t>4</w:t>
            </w:r>
          </w:p>
        </w:tc>
        <w:tc>
          <w:tcPr>
            <w:shd w:val="clear" w:color="auto" w:fill="FFFFFF"/>
            <w:tcBorders>
              <w:left w:val="single" w:sz="4"/>
              <w:right w:val="single" w:sz="4"/>
              <w:top w:val="single" w:sz="4"/>
            </w:tcBorders>
            <w:vAlign w:val="bottom"/>
          </w:tcPr>
          <w:p>
            <w:pPr>
              <w:pStyle w:val="Style3"/>
              <w:framePr w:w="3806" w:hSpace="490" w:wrap="notBeside" w:vAnchor="text" w:hAnchor="text" w:xAlign="center" w:y="1"/>
              <w:widowControl w:val="0"/>
              <w:keepNext w:val="0"/>
              <w:keepLines w:val="0"/>
              <w:shd w:val="clear" w:color="auto" w:fill="auto"/>
              <w:bidi w:val="0"/>
              <w:jc w:val="left"/>
              <w:spacing w:before="0" w:after="0" w:line="190" w:lineRule="exact"/>
              <w:ind w:left="140" w:right="0" w:firstLine="0"/>
            </w:pPr>
            <w:r>
              <w:rPr>
                <w:rStyle w:val="CharStyle235"/>
              </w:rPr>
              <w:t>d := c +</w:t>
            </w:r>
            <w:r>
              <w:rPr>
                <w:rStyle w:val="CharStyle223"/>
              </w:rPr>
              <w:t xml:space="preserve"> 3</w:t>
            </w:r>
          </w:p>
        </w:tc>
      </w:tr>
      <w:tr>
        <w:trPr>
          <w:trHeight w:val="307" w:hRule="exact"/>
        </w:trPr>
        <w:tc>
          <w:tcPr>
            <w:shd w:val="clear" w:color="auto" w:fill="FFFFFF"/>
            <w:tcBorders>
              <w:left w:val="single" w:sz="4"/>
              <w:top w:val="single" w:sz="4"/>
              <w:bottom w:val="single" w:sz="4"/>
            </w:tcBorders>
            <w:vAlign w:val="bottom"/>
          </w:tcPr>
          <w:p>
            <w:pPr>
              <w:pStyle w:val="Style3"/>
              <w:framePr w:w="3806" w:hSpace="490" w:wrap="notBeside" w:vAnchor="text" w:hAnchor="text" w:xAlign="center" w:y="1"/>
              <w:widowControl w:val="0"/>
              <w:keepNext w:val="0"/>
              <w:keepLines w:val="0"/>
              <w:shd w:val="clear" w:color="auto" w:fill="auto"/>
              <w:bidi w:val="0"/>
              <w:jc w:val="left"/>
              <w:spacing w:before="0" w:after="0" w:line="190" w:lineRule="exact"/>
              <w:ind w:left="160" w:right="0" w:firstLine="0"/>
            </w:pPr>
            <w:r>
              <w:rPr>
                <w:rStyle w:val="CharStyle223"/>
              </w:rPr>
              <w:t>5</w:t>
            </w:r>
          </w:p>
        </w:tc>
        <w:tc>
          <w:tcPr>
            <w:shd w:val="clear" w:color="auto" w:fill="FFFFFF"/>
            <w:tcBorders>
              <w:left w:val="single" w:sz="4"/>
              <w:right w:val="single" w:sz="4"/>
              <w:top w:val="single" w:sz="4"/>
              <w:bottom w:val="single" w:sz="4"/>
            </w:tcBorders>
            <w:vAlign w:val="bottom"/>
          </w:tcPr>
          <w:p>
            <w:pPr>
              <w:pStyle w:val="Style3"/>
              <w:framePr w:w="3806" w:hSpace="490" w:wrap="notBeside" w:vAnchor="text" w:hAnchor="text" w:xAlign="center" w:y="1"/>
              <w:widowControl w:val="0"/>
              <w:keepNext w:val="0"/>
              <w:keepLines w:val="0"/>
              <w:shd w:val="clear" w:color="auto" w:fill="auto"/>
              <w:bidi w:val="0"/>
              <w:jc w:val="left"/>
              <w:spacing w:before="0" w:after="0" w:line="190" w:lineRule="exact"/>
              <w:ind w:left="140" w:right="0" w:firstLine="0"/>
            </w:pPr>
            <w:r>
              <w:rPr>
                <w:rStyle w:val="CharStyle235"/>
              </w:rPr>
              <w:t>y = b : d</w:t>
            </w:r>
          </w:p>
        </w:tc>
      </w:tr>
    </w:tbl>
    <w:p>
      <w:pPr>
        <w:framePr w:w="3806" w:hSpace="490" w:wrap="notBeside" w:vAnchor="text" w:hAnchor="text" w:xAlign="center" w:y="1"/>
        <w:widowControl w:val="0"/>
        <w:rPr>
          <w:sz w:val="2"/>
          <w:szCs w:val="2"/>
        </w:rPr>
      </w:pPr>
    </w:p>
    <w:p>
      <w:pPr>
        <w:widowControl w:val="0"/>
        <w:rPr>
          <w:sz w:val="2"/>
          <w:szCs w:val="2"/>
        </w:rPr>
      </w:pPr>
    </w:p>
    <w:p>
      <w:pPr>
        <w:pStyle w:val="Style3"/>
        <w:widowControl w:val="0"/>
        <w:keepNext w:val="0"/>
        <w:keepLines w:val="0"/>
        <w:shd w:val="clear" w:color="auto" w:fill="auto"/>
        <w:bidi w:val="0"/>
        <w:jc w:val="left"/>
        <w:spacing w:before="308" w:after="0" w:line="269" w:lineRule="exact"/>
        <w:ind w:left="0" w:right="0" w:firstLine="380"/>
      </w:pPr>
      <w:r>
        <w:pict>
          <v:shape id="_x0000_s1104" type="#_x0000_t202" style="position:absolute;margin-left:4.pt;margin-top:-144.pt;width:46.8pt;height:28.35pt;z-index:-125829308;mso-wrap-distance-left:5.pt;mso-wrap-distance-top:0.45pt;mso-wrap-distance-right:5.pt;mso-wrap-distance-bottom:6.pt;mso-position-horizontal-relative:margin" filled="f" stroked="f">
            <v:textbox style="mso-fit-shape-to-text:t" inset="0,0,0,0">
              <w:txbxContent>
                <w:p>
                  <w:pPr>
                    <w:pStyle w:val="Style3"/>
                    <w:widowControl w:val="0"/>
                    <w:keepNext w:val="0"/>
                    <w:keepLines w:val="0"/>
                    <w:shd w:val="clear" w:color="auto" w:fill="auto"/>
                    <w:bidi w:val="0"/>
                    <w:jc w:val="right"/>
                    <w:spacing w:before="0" w:after="0" w:line="240" w:lineRule="exact"/>
                    <w:ind w:left="0" w:right="160" w:firstLine="0"/>
                  </w:pPr>
                  <w:r>
                    <w:rPr>
                      <w:rStyle w:val="CharStyle4"/>
                    </w:rPr>
                    <w:t>yoki</w:t>
                  </w:r>
                </w:p>
                <w:p>
                  <w:pPr>
                    <w:pStyle w:val="Style3"/>
                    <w:widowControl w:val="0"/>
                    <w:keepNext w:val="0"/>
                    <w:keepLines w:val="0"/>
                    <w:shd w:val="clear" w:color="auto" w:fill="auto"/>
                    <w:bidi w:val="0"/>
                    <w:jc w:val="left"/>
                    <w:spacing w:before="0" w:after="0" w:line="240" w:lineRule="exact"/>
                    <w:ind w:left="0" w:right="0" w:firstLine="0"/>
                  </w:pPr>
                  <w:r>
                    <w:rPr>
                      <w:rStyle w:val="CharStyle4"/>
                    </w:rPr>
                    <w:t>mumkin:</w:t>
                  </w:r>
                </w:p>
              </w:txbxContent>
            </v:textbox>
            <w10:wrap type="topAndBottom" anchorx="margin"/>
          </v:shape>
        </w:pict>
      </w:r>
      <w:r>
        <w:pict>
          <v:shape id="_x0000_s1105" type="#_x0000_t202" style="position:absolute;margin-left:50.8pt;margin-top:-144.5pt;width:39.85pt;height:21.4pt;z-index:-125829307;mso-wrap-distance-left:39.pt;mso-wrap-distance-right:5.pt;mso-wrap-distance-bottom:13.4pt;mso-position-horizontal-relative:margin" filled="f" stroked="f">
            <v:textbox style="mso-fit-shape-to-text:t" inset="0,0,0,0">
              <w:txbxContent>
                <w:p>
                  <w:pPr>
                    <w:pStyle w:val="Style285"/>
                    <w:widowControl w:val="0"/>
                    <w:keepNext w:val="0"/>
                    <w:keepLines w:val="0"/>
                    <w:shd w:val="clear" w:color="auto" w:fill="auto"/>
                    <w:bidi w:val="0"/>
                    <w:spacing w:before="0" w:after="0"/>
                    <w:ind w:left="0" w:right="0" w:firstLine="0"/>
                  </w:pPr>
                  <w:r>
                    <w:rPr>
                      <w:rStyle w:val="CharStyle287"/>
                      <w:b w:val="0"/>
                      <w:bCs w:val="0"/>
                      <w:i/>
                      <w:iCs/>
                    </w:rPr>
                    <w:t xml:space="preserve">v = </w:t>
                  </w:r>
                  <w:r>
                    <w:rPr>
                      <w:lang w:val="en-US" w:eastAsia="en-US" w:bidi="en-US"/>
                      <w:w w:val="100"/>
                      <w:color w:val="000000"/>
                      <w:position w:val="0"/>
                    </w:rPr>
                    <w:t xml:space="preserve">2j^A </w:t>
                  </w:r>
                  <w:r>
                    <w:rPr>
                      <w:rStyle w:val="CharStyle288"/>
                      <w:b/>
                      <w:bCs/>
                      <w:i w:val="0"/>
                      <w:iCs w:val="0"/>
                    </w:rPr>
                    <w:t>5x+3</w:t>
                  </w:r>
                </w:p>
              </w:txbxContent>
            </v:textbox>
            <w10:wrap type="topAndBottom" anchorx="margin"/>
          </v:shape>
        </w:pict>
      </w:r>
      <w:r>
        <w:pict>
          <v:shape id="_x0000_s1106" type="#_x0000_t202" style="position:absolute;margin-left:92.55pt;margin-top:-144.pt;width:241.9pt;height:14.9pt;z-index:-125829306;mso-wrap-distance-left:80.75pt;mso-wrap-distance-top:0.5pt;mso-wrap-distance-right:5.pt;mso-wrap-distance-bottom:19.4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ni hisoblash algoritmi quyidagicha yozilishi</w:t>
                  </w:r>
                </w:p>
              </w:txbxContent>
            </v:textbox>
            <w10:wrap type="topAndBottom" anchorx="margin"/>
          </v:shape>
        </w:pict>
      </w:r>
      <w:r>
        <w:rPr>
          <w:lang w:val="en-US" w:eastAsia="en-US" w:bidi="en-US"/>
          <w:sz w:val="24"/>
          <w:szCs w:val="24"/>
          <w:w w:val="100"/>
          <w:spacing w:val="0"/>
          <w:color w:val="000000"/>
          <w:position w:val="0"/>
        </w:rPr>
        <w:t>2. Kesmani teng ikkiga bo‘lish (sirkul va chizg‘ich yordami- da) algoritmi:</w:t>
      </w:r>
    </w:p>
    <w:tbl>
      <w:tblPr>
        <w:tblOverlap w:val="never"/>
        <w:tblLayout w:type="fixed"/>
        <w:jc w:val="center"/>
      </w:tblPr>
      <w:tblGrid>
        <w:gridCol w:w="432"/>
        <w:gridCol w:w="4507"/>
        <w:gridCol w:w="619"/>
      </w:tblGrid>
      <w:tr>
        <w:trPr>
          <w:trHeight w:val="302"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Ne</w:t>
            </w:r>
          </w:p>
        </w:tc>
        <w:tc>
          <w:tcPr>
            <w:shd w:val="clear" w:color="auto" w:fill="FFFFFF"/>
            <w:gridSpan w:val="2"/>
            <w:tcBorders>
              <w:left w:val="single" w:sz="4"/>
              <w:righ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Harakatlami bajarish tartibi</w:t>
            </w:r>
          </w:p>
        </w:tc>
      </w:tr>
      <w:tr>
        <w:trPr>
          <w:trHeight w:val="293"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20" w:right="0" w:firstLine="0"/>
            </w:pPr>
            <w:r>
              <w:rPr>
                <w:rStyle w:val="CharStyle223"/>
              </w:rPr>
              <w:t>1</w:t>
            </w:r>
          </w:p>
        </w:tc>
        <w:tc>
          <w:tcPr>
            <w:shd w:val="clear" w:color="auto" w:fill="FFFFFF"/>
            <w:gridSpan w:val="2"/>
            <w:tcBorders>
              <w:left w:val="single" w:sz="4"/>
              <w:right w:val="single" w:sz="4"/>
              <w:top w:val="single" w:sz="4"/>
            </w:tcBorders>
            <w:vAlign w:val="center"/>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 xml:space="preserve">Sirkul ninasini </w:t>
            </w:r>
            <w:r>
              <w:rPr>
                <w:rStyle w:val="CharStyle235"/>
              </w:rPr>
              <w:t>A</w:t>
            </w:r>
            <w:r>
              <w:rPr>
                <w:rStyle w:val="CharStyle223"/>
              </w:rPr>
              <w:t xml:space="preserve"> nuqtaga qo‘y.</w:t>
            </w:r>
          </w:p>
        </w:tc>
      </w:tr>
      <w:tr>
        <w:trPr>
          <w:trHeight w:val="288"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2</w:t>
            </w:r>
          </w:p>
        </w:tc>
        <w:tc>
          <w:tcPr>
            <w:shd w:val="clear" w:color="auto" w:fill="FFFFFF"/>
            <w:gridSpan w:val="2"/>
            <w:tcBorders>
              <w:left w:val="single" w:sz="4"/>
              <w:right w:val="single" w:sz="4"/>
              <w:top w:val="single" w:sz="4"/>
            </w:tcBorders>
            <w:vAlign w:val="center"/>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 xml:space="preserve">Sirkul oyoqlarini </w:t>
            </w:r>
            <w:r>
              <w:rPr>
                <w:rStyle w:val="CharStyle235"/>
              </w:rPr>
              <w:t>AB</w:t>
            </w:r>
            <w:r>
              <w:rPr>
                <w:rStyle w:val="CharStyle223"/>
              </w:rPr>
              <w:t xml:space="preserve"> ga teng qilib och.</w:t>
            </w:r>
          </w:p>
        </w:tc>
      </w:tr>
      <w:tr>
        <w:trPr>
          <w:trHeight w:val="293"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3</w:t>
            </w:r>
          </w:p>
        </w:tc>
        <w:tc>
          <w:tcPr>
            <w:shd w:val="clear" w:color="auto" w:fill="FFFFFF"/>
            <w:gridSpan w:val="2"/>
            <w:tcBorders>
              <w:left w:val="single" w:sz="4"/>
              <w:righ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Aylana o‘tkaz.</w:t>
            </w:r>
          </w:p>
        </w:tc>
      </w:tr>
      <w:tr>
        <w:trPr>
          <w:trHeight w:val="293"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4</w:t>
            </w:r>
          </w:p>
        </w:tc>
        <w:tc>
          <w:tcPr>
            <w:shd w:val="clear" w:color="auto" w:fill="FFFFFF"/>
            <w:gridSpan w:val="2"/>
            <w:tcBorders>
              <w:left w:val="single" w:sz="4"/>
              <w:righ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 xml:space="preserve">Sirkul ninasini </w:t>
            </w:r>
            <w:r>
              <w:rPr>
                <w:rStyle w:val="CharStyle235"/>
              </w:rPr>
              <w:t>B</w:t>
            </w:r>
            <w:r>
              <w:rPr>
                <w:rStyle w:val="CharStyle223"/>
              </w:rPr>
              <w:t xml:space="preserve"> nuqtaga qo‘y.</w:t>
            </w:r>
          </w:p>
        </w:tc>
      </w:tr>
      <w:tr>
        <w:trPr>
          <w:trHeight w:val="288"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5</w:t>
            </w:r>
          </w:p>
        </w:tc>
        <w:tc>
          <w:tcPr>
            <w:shd w:val="clear" w:color="auto" w:fill="FFFFFF"/>
            <w:gridSpan w:val="2"/>
            <w:tcBorders>
              <w:left w:val="single" w:sz="4"/>
              <w:righ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Aylana o‘tkaz.</w:t>
            </w:r>
          </w:p>
        </w:tc>
      </w:tr>
      <w:tr>
        <w:trPr>
          <w:trHeight w:val="293"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6</w:t>
            </w:r>
          </w:p>
        </w:tc>
        <w:tc>
          <w:tcPr>
            <w:shd w:val="clear" w:color="auto" w:fill="FFFFFF"/>
            <w:gridSpan w:val="2"/>
            <w:tcBorders>
              <w:left w:val="single" w:sz="4"/>
              <w:right w:val="single" w:sz="4"/>
              <w:top w:val="single" w:sz="4"/>
            </w:tcBorders>
            <w:vAlign w:val="center"/>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Aylanalaming kesishgan nuqtalaridan to'g'ri chiziq o'tkaz.</w:t>
            </w:r>
          </w:p>
        </w:tc>
      </w:tr>
      <w:tr>
        <w:trPr>
          <w:trHeight w:val="288"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7</w:t>
            </w:r>
          </w:p>
        </w:tc>
        <w:tc>
          <w:tcPr>
            <w:shd w:val="clear" w:color="auto" w:fill="FFFFFF"/>
            <w:gridSpan w:val="2"/>
            <w:tcBorders>
              <w:left w:val="single" w:sz="4"/>
              <w:righ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To‘g‘ri chiziq va kesma kesishgan nuqtani belgila.</w:t>
            </w:r>
          </w:p>
        </w:tc>
      </w:tr>
      <w:tr>
        <w:trPr>
          <w:trHeight w:val="797" w:hRule="exact"/>
        </w:trPr>
        <w:tc>
          <w:tcPr>
            <w:shd w:val="clear" w:color="auto" w:fill="FFFFFF"/>
            <w:tcBorders>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3. y</w:t>
            </w:r>
          </w:p>
        </w:tc>
        <w:tc>
          <w:tcPr>
            <w:shd w:val="clear" w:color="auto" w:fill="FFFFFF"/>
            <w:tcBorders>
              <w:top w:val="single" w:sz="4"/>
            </w:tcBorders>
            <w:vAlign w:val="bottom"/>
          </w:tcPr>
          <w:p>
            <w:pPr>
              <w:pStyle w:val="Style3"/>
              <w:framePr w:w="5558" w:wrap="notBeside" w:vAnchor="text" w:hAnchor="text" w:xAlign="center" w:y="1"/>
              <w:widowControl w:val="0"/>
              <w:keepNext w:val="0"/>
              <w:keepLines w:val="0"/>
              <w:shd w:val="clear" w:color="auto" w:fill="auto"/>
              <w:bidi w:val="0"/>
              <w:jc w:val="right"/>
              <w:spacing w:before="0" w:after="0" w:line="190" w:lineRule="exact"/>
              <w:ind w:left="0" w:right="3240" w:firstLine="0"/>
            </w:pPr>
            <w:r>
              <w:rPr>
                <w:rStyle w:val="CharStyle223"/>
              </w:rPr>
              <w:t xml:space="preserve">= </w:t>
            </w:r>
            <w:r>
              <w:rPr>
                <w:rStyle w:val="CharStyle303"/>
              </w:rPr>
              <w:t>5",/i£Z.</w:t>
            </w:r>
          </w:p>
        </w:tc>
        <w:tc>
          <w:tcPr>
            <w:shd w:val="clear" w:color="auto" w:fill="FFFFFF"/>
            <w:tcBorders>
              <w:top w:val="single" w:sz="4"/>
            </w:tcBorders>
            <w:vAlign w:val="top"/>
          </w:tcPr>
          <w:p>
            <w:pPr>
              <w:framePr w:w="5558" w:wrap="notBeside" w:vAnchor="text" w:hAnchor="text" w:xAlign="center" w:y="1"/>
              <w:widowControl w:val="0"/>
              <w:rPr>
                <w:sz w:val="10"/>
                <w:szCs w:val="10"/>
              </w:rPr>
            </w:pPr>
          </w:p>
        </w:tc>
      </w:tr>
      <w:tr>
        <w:trPr>
          <w:trHeight w:val="293"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20" w:right="0" w:firstLine="0"/>
            </w:pPr>
            <w:r>
              <w:rPr>
                <w:rStyle w:val="CharStyle304"/>
              </w:rPr>
              <w:t>i</w:t>
            </w:r>
          </w:p>
        </w:tc>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 xml:space="preserve">Agar </w:t>
            </w:r>
            <w:r>
              <w:rPr>
                <w:rStyle w:val="CharStyle235"/>
              </w:rPr>
              <w:t>n&gt;</w:t>
            </w:r>
            <w:r>
              <w:rPr>
                <w:rStyle w:val="CharStyle223"/>
              </w:rPr>
              <w:t xml:space="preserve"> 1 bo‘lsa, 4 ga o'tadi. aks holda 2 ga.</w:t>
            </w:r>
          </w:p>
        </w:tc>
        <w:tc>
          <w:tcPr>
            <w:shd w:val="clear" w:color="auto" w:fill="FFFFFF"/>
            <w:tcBorders>
              <w:left w:val="single" w:sz="4"/>
            </w:tcBorders>
            <w:vAlign w:val="top"/>
          </w:tcPr>
          <w:p>
            <w:pPr>
              <w:framePr w:w="5558" w:wrap="notBeside" w:vAnchor="text" w:hAnchor="text" w:xAlign="center" w:y="1"/>
              <w:widowControl w:val="0"/>
              <w:rPr>
                <w:sz w:val="10"/>
                <w:szCs w:val="10"/>
              </w:rPr>
            </w:pPr>
          </w:p>
        </w:tc>
      </w:tr>
      <w:tr>
        <w:trPr>
          <w:trHeight w:val="293"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2</w:t>
            </w:r>
          </w:p>
        </w:tc>
        <w:tc>
          <w:tcPr>
            <w:shd w:val="clear" w:color="auto" w:fill="FFFFFF"/>
            <w:tcBorders>
              <w:left w:val="single" w:sz="4"/>
              <w:top w:val="single" w:sz="4"/>
            </w:tcBorders>
            <w:vAlign w:val="center"/>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 xml:space="preserve">Agar </w:t>
            </w:r>
            <w:r>
              <w:rPr>
                <w:rStyle w:val="CharStyle235"/>
              </w:rPr>
              <w:t>n=</w:t>
            </w:r>
            <w:r>
              <w:rPr>
                <w:rStyle w:val="CharStyle223"/>
              </w:rPr>
              <w:t xml:space="preserve"> 1 bo‘lsa, 5 ga o'tadi, aks holda 3 ga.</w:t>
            </w:r>
          </w:p>
        </w:tc>
        <w:tc>
          <w:tcPr>
            <w:shd w:val="clear" w:color="auto" w:fill="FFFFFF"/>
            <w:tcBorders>
              <w:left w:val="single" w:sz="4"/>
            </w:tcBorders>
            <w:vAlign w:val="top"/>
          </w:tcPr>
          <w:p>
            <w:pPr>
              <w:framePr w:w="5558" w:wrap="notBeside" w:vAnchor="text" w:hAnchor="text" w:xAlign="center" w:y="1"/>
              <w:widowControl w:val="0"/>
              <w:rPr>
                <w:sz w:val="10"/>
                <w:szCs w:val="10"/>
              </w:rPr>
            </w:pPr>
          </w:p>
        </w:tc>
      </w:tr>
      <w:tr>
        <w:trPr>
          <w:trHeight w:val="293"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3</w:t>
            </w:r>
          </w:p>
        </w:tc>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 xml:space="preserve">Agar </w:t>
            </w:r>
            <w:r>
              <w:rPr>
                <w:rStyle w:val="CharStyle235"/>
              </w:rPr>
              <w:t>n=0</w:t>
            </w:r>
            <w:r>
              <w:rPr>
                <w:rStyle w:val="CharStyle223"/>
              </w:rPr>
              <w:t xml:space="preserve"> bo‘lsa, 6 ga o'tadi, aks holda 7 ga.</w:t>
            </w:r>
          </w:p>
        </w:tc>
        <w:tc>
          <w:tcPr>
            <w:shd w:val="clear" w:color="auto" w:fill="FFFFFF"/>
            <w:tcBorders>
              <w:left w:val="single" w:sz="4"/>
            </w:tcBorders>
            <w:vAlign w:val="top"/>
          </w:tcPr>
          <w:p>
            <w:pPr>
              <w:framePr w:w="5558" w:wrap="notBeside" w:vAnchor="text" w:hAnchor="text" w:xAlign="center" w:y="1"/>
              <w:widowControl w:val="0"/>
              <w:rPr>
                <w:sz w:val="10"/>
                <w:szCs w:val="10"/>
              </w:rPr>
            </w:pPr>
          </w:p>
        </w:tc>
      </w:tr>
      <w:tr>
        <w:trPr>
          <w:trHeight w:val="317"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4</w:t>
            </w:r>
          </w:p>
        </w:tc>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35"/>
              </w:rPr>
              <w:t>y</w:t>
            </w:r>
            <w:r>
              <w:rPr>
                <w:rStyle w:val="CharStyle223"/>
              </w:rPr>
              <w:t xml:space="preserve"> = 5 ■ 5 ■... ■ 5 , 8 ga o‘tadi.</w:t>
            </w:r>
          </w:p>
        </w:tc>
        <w:tc>
          <w:tcPr>
            <w:shd w:val="clear" w:color="auto" w:fill="FFFFFF"/>
            <w:tcBorders>
              <w:left w:val="single" w:sz="4"/>
            </w:tcBorders>
            <w:vAlign w:val="top"/>
          </w:tcPr>
          <w:p>
            <w:pPr>
              <w:framePr w:w="5558" w:wrap="notBeside" w:vAnchor="text" w:hAnchor="text" w:xAlign="center" w:y="1"/>
              <w:widowControl w:val="0"/>
              <w:rPr>
                <w:sz w:val="10"/>
                <w:szCs w:val="10"/>
              </w:rPr>
            </w:pPr>
          </w:p>
        </w:tc>
      </w:tr>
      <w:tr>
        <w:trPr>
          <w:trHeight w:val="288" w:hRule="exact"/>
        </w:trPr>
        <w:tc>
          <w:tcPr>
            <w:shd w:val="clear" w:color="auto" w:fill="FFFFFF"/>
            <w:tcBorders>
              <w:left w:val="single" w:sz="4"/>
            </w:tcBorders>
            <w:vAlign w:val="top"/>
          </w:tcPr>
          <w:p>
            <w:pPr>
              <w:framePr w:w="5558" w:wrap="notBeside" w:vAnchor="text" w:hAnchor="text" w:xAlign="center" w:y="1"/>
              <w:widowControl w:val="0"/>
              <w:rPr>
                <w:sz w:val="10"/>
                <w:szCs w:val="10"/>
              </w:rPr>
            </w:pPr>
          </w:p>
        </w:tc>
        <w:tc>
          <w:tcPr>
            <w:shd w:val="clear" w:color="auto" w:fill="FFFFFF"/>
            <w:tcBorders>
              <w:left w:val="single" w:sz="4"/>
              <w:top w:val="single" w:sz="4"/>
            </w:tcBorders>
            <w:vAlign w:val="center"/>
          </w:tcPr>
          <w:p>
            <w:pPr>
              <w:pStyle w:val="Style3"/>
              <w:framePr w:w="5558" w:wrap="notBeside" w:vAnchor="text" w:hAnchor="text" w:xAlign="center" w:y="1"/>
              <w:widowControl w:val="0"/>
              <w:keepNext w:val="0"/>
              <w:keepLines w:val="0"/>
              <w:shd w:val="clear" w:color="auto" w:fill="auto"/>
              <w:bidi w:val="0"/>
              <w:jc w:val="left"/>
              <w:spacing w:before="0" w:after="0" w:line="130" w:lineRule="exact"/>
              <w:ind w:left="600" w:right="0" w:firstLine="0"/>
            </w:pPr>
            <w:r>
              <w:rPr>
                <w:rStyle w:val="CharStyle305"/>
              </w:rPr>
              <w:t>n</w:t>
            </w:r>
            <w:r>
              <w:rPr>
                <w:rStyle w:val="CharStyle306"/>
              </w:rPr>
              <w:t xml:space="preserve"> maria</w:t>
            </w:r>
          </w:p>
        </w:tc>
        <w:tc>
          <w:tcPr>
            <w:shd w:val="clear" w:color="auto" w:fill="FFFFFF"/>
            <w:tcBorders>
              <w:left w:val="single" w:sz="4"/>
            </w:tcBorders>
            <w:vAlign w:val="top"/>
          </w:tcPr>
          <w:p>
            <w:pPr>
              <w:framePr w:w="5558" w:wrap="notBeside" w:vAnchor="text" w:hAnchor="text" w:xAlign="center" w:y="1"/>
              <w:widowControl w:val="0"/>
              <w:rPr>
                <w:sz w:val="10"/>
                <w:szCs w:val="10"/>
              </w:rPr>
            </w:pPr>
          </w:p>
        </w:tc>
      </w:tr>
      <w:tr>
        <w:trPr>
          <w:trHeight w:val="293"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5</w:t>
            </w:r>
          </w:p>
        </w:tc>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35"/>
              </w:rPr>
              <w:t>y</w:t>
            </w:r>
            <w:r>
              <w:rPr>
                <w:rStyle w:val="CharStyle223"/>
              </w:rPr>
              <w:t xml:space="preserve"> = 5, 8 ga o‘tadi.</w:t>
            </w:r>
          </w:p>
        </w:tc>
        <w:tc>
          <w:tcPr>
            <w:shd w:val="clear" w:color="auto" w:fill="FFFFFF"/>
            <w:tcBorders>
              <w:left w:val="single" w:sz="4"/>
            </w:tcBorders>
            <w:vAlign w:val="top"/>
          </w:tcPr>
          <w:p>
            <w:pPr>
              <w:framePr w:w="5558" w:wrap="notBeside" w:vAnchor="text" w:hAnchor="text" w:xAlign="center" w:y="1"/>
              <w:widowControl w:val="0"/>
              <w:rPr>
                <w:sz w:val="10"/>
                <w:szCs w:val="10"/>
              </w:rPr>
            </w:pPr>
          </w:p>
        </w:tc>
      </w:tr>
      <w:tr>
        <w:trPr>
          <w:trHeight w:val="293" w:hRule="exact"/>
        </w:trPr>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6</w:t>
            </w:r>
          </w:p>
        </w:tc>
        <w:tc>
          <w:tcPr>
            <w:shd w:val="clear" w:color="auto" w:fill="FFFFFF"/>
            <w:tcBorders>
              <w:left w:val="single" w:sz="4"/>
              <w:top w:val="single" w:sz="4"/>
            </w:tcBorders>
            <w:vAlign w:val="center"/>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35"/>
              </w:rPr>
              <w:t>y</w:t>
            </w:r>
            <w:r>
              <w:rPr>
                <w:rStyle w:val="CharStyle223"/>
              </w:rPr>
              <w:t xml:space="preserve"> = 1, 8 ga o‘tadi.</w:t>
            </w:r>
          </w:p>
        </w:tc>
        <w:tc>
          <w:tcPr>
            <w:shd w:val="clear" w:color="auto" w:fill="FFFFFF"/>
            <w:tcBorders>
              <w:left w:val="single" w:sz="4"/>
            </w:tcBorders>
            <w:vAlign w:val="top"/>
          </w:tcPr>
          <w:p>
            <w:pPr>
              <w:framePr w:w="5558" w:wrap="notBeside" w:vAnchor="text" w:hAnchor="text" w:xAlign="center" w:y="1"/>
              <w:widowControl w:val="0"/>
              <w:rPr>
                <w:sz w:val="10"/>
                <w:szCs w:val="10"/>
              </w:rPr>
            </w:pPr>
          </w:p>
        </w:tc>
      </w:tr>
      <w:tr>
        <w:trPr>
          <w:trHeight w:val="538" w:hRule="exact"/>
        </w:trPr>
        <w:tc>
          <w:tcPr>
            <w:shd w:val="clear" w:color="auto" w:fill="FFFFFF"/>
            <w:tcBorders>
              <w:left w:val="single" w:sz="4"/>
              <w:top w:val="single" w:sz="4"/>
            </w:tcBorders>
            <w:vAlign w:val="center"/>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7</w:t>
            </w:r>
          </w:p>
        </w:tc>
        <w:tc>
          <w:tcPr>
            <w:shd w:val="clear" w:color="auto" w:fill="FFFFFF"/>
            <w:tcBorders>
              <w:left w:val="single" w:sz="4"/>
              <w:top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880" w:right="0" w:firstLine="0"/>
            </w:pPr>
            <w:r>
              <w:rPr>
                <w:rStyle w:val="CharStyle223"/>
              </w:rPr>
              <w:t>1</w:t>
            </w:r>
          </w:p>
          <w:p>
            <w:pPr>
              <w:pStyle w:val="Style3"/>
              <w:framePr w:w="5558" w:wrap="notBeside" w:vAnchor="text" w:hAnchor="text" w:xAlign="center" w:y="1"/>
              <w:widowControl w:val="0"/>
              <w:keepNext w:val="0"/>
              <w:keepLines w:val="0"/>
              <w:shd w:val="clear" w:color="auto" w:fill="auto"/>
              <w:bidi w:val="0"/>
              <w:jc w:val="right"/>
              <w:spacing w:before="0" w:after="0" w:line="240" w:lineRule="exact"/>
              <w:ind w:left="0" w:right="3240" w:firstLine="0"/>
            </w:pPr>
            <w:r>
              <w:rPr>
                <w:rStyle w:val="CharStyle21"/>
              </w:rPr>
              <w:t xml:space="preserve">y </w:t>
            </w:r>
            <w:r>
              <w:rPr>
                <w:rStyle w:val="CharStyle235"/>
              </w:rPr>
              <w:t xml:space="preserve">~ </w:t>
            </w:r>
            <w:r>
              <w:rPr>
                <w:rStyle w:val="CharStyle21"/>
              </w:rPr>
              <w:t>,</w:t>
            </w:r>
          </w:p>
          <w:p>
            <w:pPr>
              <w:pStyle w:val="Style3"/>
              <w:framePr w:w="5558" w:wrap="notBeside" w:vAnchor="text" w:hAnchor="text" w:xAlign="center" w:y="1"/>
              <w:widowControl w:val="0"/>
              <w:keepNext w:val="0"/>
              <w:keepLines w:val="0"/>
              <w:shd w:val="clear" w:color="auto" w:fill="auto"/>
              <w:bidi w:val="0"/>
              <w:jc w:val="right"/>
              <w:spacing w:before="0" w:after="0" w:line="190" w:lineRule="exact"/>
              <w:ind w:left="0" w:right="3240" w:firstLine="0"/>
            </w:pPr>
            <w:r>
              <w:rPr>
                <w:rStyle w:val="CharStyle235"/>
              </w:rPr>
              <w:t>p ■</w:t>
            </w:r>
            <w:r>
              <w:rPr>
                <w:rStyle w:val="CharStyle223"/>
              </w:rPr>
              <w:t xml:space="preserve"> 0 • ... • 0</w:t>
            </w:r>
          </w:p>
        </w:tc>
        <w:tc>
          <w:tcPr>
            <w:shd w:val="clear" w:color="auto" w:fill="FFFFFF"/>
            <w:tcBorders>
              <w:left w:val="single" w:sz="4"/>
            </w:tcBorders>
            <w:vAlign w:val="top"/>
          </w:tcPr>
          <w:p>
            <w:pPr>
              <w:framePr w:w="5558" w:wrap="notBeside" w:vAnchor="text" w:hAnchor="text" w:xAlign="center" w:y="1"/>
              <w:widowControl w:val="0"/>
              <w:rPr>
                <w:sz w:val="10"/>
                <w:szCs w:val="10"/>
              </w:rPr>
            </w:pPr>
          </w:p>
        </w:tc>
      </w:tr>
      <w:tr>
        <w:trPr>
          <w:trHeight w:val="230" w:hRule="exact"/>
        </w:trPr>
        <w:tc>
          <w:tcPr>
            <w:shd w:val="clear" w:color="auto" w:fill="FFFFFF"/>
            <w:tcBorders>
              <w:left w:val="single" w:sz="4"/>
            </w:tcBorders>
            <w:vAlign w:val="top"/>
          </w:tcPr>
          <w:p>
            <w:pPr>
              <w:framePr w:w="5558" w:wrap="notBeside" w:vAnchor="text" w:hAnchor="text" w:xAlign="center" w:y="1"/>
              <w:widowControl w:val="0"/>
              <w:rPr>
                <w:sz w:val="10"/>
                <w:szCs w:val="10"/>
              </w:rPr>
            </w:pPr>
          </w:p>
        </w:tc>
        <w:tc>
          <w:tcPr>
            <w:shd w:val="clear" w:color="auto" w:fill="FFFFFF"/>
            <w:tcBorders>
              <w:left w:val="single" w:sz="4"/>
              <w:top w:val="single" w:sz="4"/>
            </w:tcBorders>
            <w:vAlign w:val="center"/>
          </w:tcPr>
          <w:p>
            <w:pPr>
              <w:pStyle w:val="Style3"/>
              <w:framePr w:w="5558" w:wrap="notBeside" w:vAnchor="text" w:hAnchor="text" w:xAlign="center" w:y="1"/>
              <w:widowControl w:val="0"/>
              <w:keepNext w:val="0"/>
              <w:keepLines w:val="0"/>
              <w:shd w:val="clear" w:color="auto" w:fill="auto"/>
              <w:bidi w:val="0"/>
              <w:jc w:val="left"/>
              <w:spacing w:before="0" w:after="0" w:line="130" w:lineRule="exact"/>
              <w:ind w:left="680" w:right="0" w:firstLine="0"/>
            </w:pPr>
            <w:r>
              <w:rPr>
                <w:rStyle w:val="CharStyle305"/>
              </w:rPr>
              <w:t>n</w:t>
            </w:r>
            <w:r>
              <w:rPr>
                <w:rStyle w:val="CharStyle306"/>
              </w:rPr>
              <w:t xml:space="preserve"> mana</w:t>
            </w:r>
          </w:p>
        </w:tc>
        <w:tc>
          <w:tcPr>
            <w:shd w:val="clear" w:color="auto" w:fill="FFFFFF"/>
            <w:tcBorders>
              <w:left w:val="single" w:sz="4"/>
            </w:tcBorders>
            <w:vAlign w:val="top"/>
          </w:tcPr>
          <w:p>
            <w:pPr>
              <w:framePr w:w="5558" w:wrap="notBeside" w:vAnchor="text" w:hAnchor="text" w:xAlign="center" w:y="1"/>
              <w:widowControl w:val="0"/>
              <w:rPr>
                <w:sz w:val="10"/>
                <w:szCs w:val="10"/>
              </w:rPr>
            </w:pPr>
          </w:p>
        </w:tc>
      </w:tr>
      <w:tr>
        <w:trPr>
          <w:trHeight w:val="312" w:hRule="exact"/>
        </w:trPr>
        <w:tc>
          <w:tcPr>
            <w:shd w:val="clear" w:color="auto" w:fill="FFFFFF"/>
            <w:tcBorders>
              <w:left w:val="single" w:sz="4"/>
              <w:top w:val="single" w:sz="4"/>
              <w:bottom w:val="single" w:sz="4"/>
            </w:tcBorders>
            <w:vAlign w:val="bottom"/>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223"/>
              </w:rPr>
              <w:t>8</w:t>
            </w:r>
          </w:p>
        </w:tc>
        <w:tc>
          <w:tcPr>
            <w:shd w:val="clear" w:color="auto" w:fill="FFFFFF"/>
            <w:tcBorders>
              <w:left w:val="single" w:sz="4"/>
              <w:top w:val="single" w:sz="4"/>
              <w:bottom w:val="single" w:sz="4"/>
            </w:tcBorders>
            <w:vAlign w:val="center"/>
          </w:tcPr>
          <w:p>
            <w:pPr>
              <w:pStyle w:val="Style3"/>
              <w:framePr w:w="555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Tamom.</w:t>
            </w:r>
          </w:p>
        </w:tc>
        <w:tc>
          <w:tcPr>
            <w:shd w:val="clear" w:color="auto" w:fill="FFFFFF"/>
            <w:tcBorders>
              <w:left w:val="single" w:sz="4"/>
            </w:tcBorders>
            <w:vAlign w:val="top"/>
          </w:tcPr>
          <w:p>
            <w:pPr>
              <w:framePr w:w="5558" w:wrap="notBeside" w:vAnchor="text" w:hAnchor="text" w:xAlign="center" w:y="1"/>
              <w:widowControl w:val="0"/>
              <w:rPr>
                <w:sz w:val="10"/>
                <w:szCs w:val="10"/>
              </w:rPr>
            </w:pPr>
          </w:p>
        </w:tc>
      </w:tr>
    </w:tbl>
    <w:p>
      <w:pPr>
        <w:framePr w:w="5558" w:wrap="notBeside" w:vAnchor="text" w:hAnchor="text" w:xAlign="center" w:y="1"/>
        <w:widowControl w:val="0"/>
        <w:rPr>
          <w:sz w:val="2"/>
          <w:szCs w:val="2"/>
        </w:rPr>
      </w:pPr>
    </w:p>
    <w:p>
      <w:pPr>
        <w:widowControl w:val="0"/>
        <w:rPr>
          <w:sz w:val="2"/>
          <w:szCs w:val="2"/>
        </w:rPr>
      </w:pPr>
    </w:p>
    <w:p>
      <w:pPr>
        <w:pStyle w:val="Style8"/>
        <w:widowControl w:val="0"/>
        <w:keepNext w:val="0"/>
        <w:keepLines w:val="0"/>
        <w:shd w:val="clear" w:color="auto" w:fill="auto"/>
        <w:bidi w:val="0"/>
        <w:spacing w:before="532" w:after="0" w:line="190" w:lineRule="exact"/>
        <w:ind w:left="0" w:right="20" w:firstLine="0"/>
      </w:pPr>
      <w:r>
        <w:rPr>
          <w:rStyle w:val="CharStyle218"/>
          <w:b/>
          <w:bCs/>
        </w:rPr>
        <w:t>56</w:t>
      </w:r>
      <w:r>
        <w:br w:type="page"/>
      </w:r>
    </w:p>
    <w:p>
      <w:pPr>
        <w:pStyle w:val="Style3"/>
        <w:tabs>
          <w:tab w:leader="none" w:pos="879" w:val="left"/>
        </w:tabs>
        <w:widowControl w:val="0"/>
        <w:keepNext w:val="0"/>
        <w:keepLines w:val="0"/>
        <w:shd w:val="clear" w:color="auto" w:fill="auto"/>
        <w:bidi w:val="0"/>
        <w:spacing w:before="0" w:after="0" w:line="264" w:lineRule="exact"/>
        <w:ind w:left="0" w:right="0" w:firstLine="400"/>
      </w:pPr>
      <w:r>
        <w:rPr>
          <w:rStyle w:val="CharStyle174"/>
        </w:rPr>
        <w:t>8.3.</w:t>
        <w:tab/>
        <w:t xml:space="preserve">BoshlangMch sinflarda qoMlaniladigan algoritmlar. </w:t>
      </w:r>
      <w:r>
        <w:rPr>
          <w:lang w:val="en-US" w:eastAsia="en-US" w:bidi="en-US"/>
          <w:sz w:val="24"/>
          <w:szCs w:val="24"/>
          <w:w w:val="100"/>
          <w:spacing w:val="0"/>
          <w:color w:val="000000"/>
          <w:position w:val="0"/>
        </w:rPr>
        <w:t>Bosh- lang‘ich sinf matematika darslarida quyidagi kabi sodda algo- ritmlarni qo‘llaymiz.</w:t>
      </w:r>
    </w:p>
    <w:p>
      <w:pPr>
        <w:pStyle w:val="Style3"/>
        <w:widowControl w:val="0"/>
        <w:keepNext w:val="0"/>
        <w:keepLines w:val="0"/>
        <w:shd w:val="clear" w:color="auto" w:fill="auto"/>
        <w:bidi w:val="0"/>
        <w:spacing w:before="0" w:after="0" w:line="264" w:lineRule="exact"/>
        <w:ind w:left="740" w:right="0"/>
      </w:pPr>
      <w:r>
        <w:rPr>
          <w:lang w:val="en-US" w:eastAsia="en-US" w:bidi="en-US"/>
          <w:sz w:val="24"/>
          <w:szCs w:val="24"/>
          <w:w w:val="100"/>
          <w:spacing w:val="0"/>
          <w:color w:val="000000"/>
          <w:position w:val="0"/>
        </w:rPr>
        <w:t>Qo‘shish algoritmi (o‘nli sanoq sistemasida).</w:t>
      </w:r>
    </w:p>
    <w:p>
      <w:pPr>
        <w:pStyle w:val="Style3"/>
        <w:tabs>
          <w:tab w:leader="none" w:pos="712"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1)</w:t>
        <w:tab/>
        <w:t>Ikkinchi qo‘shiluvchini xona birliklari mos keladigan qilib birinchi qo‘shiluvchi tagidan yozamiz.</w:t>
      </w:r>
    </w:p>
    <w:p>
      <w:pPr>
        <w:pStyle w:val="Style3"/>
        <w:tabs>
          <w:tab w:leader="none" w:pos="716"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2)</w:t>
        <w:tab/>
        <w:t>Birliklarni qo‘shamiz. Agar yig‘indi 10 dan kichik boisa, javobni birliklar xonasiga yozamiz va keyingi o‘nlik xonaga o‘tamiz.</w:t>
      </w:r>
    </w:p>
    <w:p>
      <w:pPr>
        <w:pStyle w:val="Style3"/>
        <w:tabs>
          <w:tab w:leader="none" w:pos="712"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3)</w:t>
        <w:tab/>
        <w:t>Agar yig‘indi 10 dan katta yoki teng boisa, 10 + C</w:t>
      </w:r>
      <w:r>
        <w:rPr>
          <w:rStyle w:val="CharStyle220"/>
          <w:vertAlign w:val="subscript"/>
        </w:rPr>
        <w:t>0</w:t>
      </w:r>
      <w:r>
        <w:rPr>
          <w:lang w:val="en-US" w:eastAsia="en-US" w:bidi="en-US"/>
          <w:sz w:val="24"/>
          <w:szCs w:val="24"/>
          <w:w w:val="100"/>
          <w:spacing w:val="0"/>
          <w:color w:val="000000"/>
          <w:position w:val="0"/>
        </w:rPr>
        <w:t xml:space="preserve"> kabi tasawur qilib (C</w:t>
      </w:r>
      <w:r>
        <w:rPr>
          <w:rStyle w:val="CharStyle220"/>
          <w:vertAlign w:val="subscript"/>
        </w:rPr>
        <w:t>0</w:t>
      </w:r>
      <w:r>
        <w:rPr>
          <w:lang w:val="en-US" w:eastAsia="en-US" w:bidi="en-US"/>
          <w:sz w:val="24"/>
          <w:szCs w:val="24"/>
          <w:w w:val="100"/>
          <w:spacing w:val="0"/>
          <w:color w:val="000000"/>
          <w:position w:val="0"/>
        </w:rPr>
        <w:t xml:space="preserve"> — bir xonali son) C</w:t>
      </w:r>
      <w:r>
        <w:rPr>
          <w:rStyle w:val="CharStyle220"/>
          <w:vertAlign w:val="subscript"/>
        </w:rPr>
        <w:t>0</w:t>
      </w:r>
      <w:r>
        <w:rPr>
          <w:lang w:val="en-US" w:eastAsia="en-US" w:bidi="en-US"/>
          <w:sz w:val="24"/>
          <w:szCs w:val="24"/>
          <w:w w:val="100"/>
          <w:spacing w:val="0"/>
          <w:color w:val="000000"/>
          <w:position w:val="0"/>
        </w:rPr>
        <w:t xml:space="preserve"> ni birlar xonasiga yoza</w:t>
        <w:softHyphen/>
        <w:t xml:space="preserve">miz va birinchi qo‘shiluvchining o‘nliklariga </w:t>
      </w:r>
      <w:r>
        <w:rPr>
          <w:rStyle w:val="CharStyle220"/>
        </w:rPr>
        <w:t>1</w:t>
      </w:r>
      <w:r>
        <w:rPr>
          <w:lang w:val="en-US" w:eastAsia="en-US" w:bidi="en-US"/>
          <w:sz w:val="24"/>
          <w:szCs w:val="24"/>
          <w:w w:val="100"/>
          <w:spacing w:val="0"/>
          <w:color w:val="000000"/>
          <w:position w:val="0"/>
        </w:rPr>
        <w:t xml:space="preserve"> ni qo‘shamiz, so‘ng o‘nliklar xonasini qo‘shishga o‘tamiz.</w:t>
      </w:r>
    </w:p>
    <w:p>
      <w:pPr>
        <w:pStyle w:val="Style3"/>
        <w:tabs>
          <w:tab w:leader="none" w:pos="712"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4)</w:t>
        <w:tab/>
        <w:t>Yuqoridagini o‘nliklar bilan, so‘ngra yuzliklar bilan va hokazo takrorlaymiz. Hamma xona birliklari qo‘shilgandan so‘ng tugatamiz.</w:t>
      </w:r>
    </w:p>
    <w:p>
      <w:pPr>
        <w:pStyle w:val="Style3"/>
        <w:widowControl w:val="0"/>
        <w:keepNext w:val="0"/>
        <w:keepLines w:val="0"/>
        <w:shd w:val="clear" w:color="auto" w:fill="auto"/>
        <w:bidi w:val="0"/>
        <w:spacing w:before="0" w:after="479" w:line="264" w:lineRule="exact"/>
        <w:ind w:left="0" w:right="0" w:firstLine="400"/>
      </w:pPr>
      <w:r>
        <w:rPr>
          <w:lang w:val="en-US" w:eastAsia="en-US" w:bidi="en-US"/>
          <w:sz w:val="24"/>
          <w:szCs w:val="24"/>
          <w:w w:val="100"/>
          <w:spacing w:val="0"/>
          <w:color w:val="000000"/>
          <w:position w:val="0"/>
        </w:rPr>
        <w:t>Xuddi shu kabi ayirish, ko‘paytirish va boiish algoritmlarini tuzib chiqishimiz mumkin.</w:t>
      </w:r>
    </w:p>
    <w:p>
      <w:pPr>
        <w:pStyle w:val="Style6"/>
        <w:widowControl w:val="0"/>
        <w:keepNext w:val="0"/>
        <w:keepLines w:val="0"/>
        <w:shd w:val="clear" w:color="auto" w:fill="auto"/>
        <w:bidi w:val="0"/>
        <w:jc w:val="center"/>
        <w:spacing w:before="0" w:after="163" w:line="190" w:lineRule="exact"/>
        <w:ind w:left="0" w:right="0" w:firstLine="0"/>
      </w:pPr>
      <w:r>
        <w:rPr>
          <w:lang w:val="en-US" w:eastAsia="en-US" w:bidi="en-US"/>
          <w:w w:val="100"/>
          <w:spacing w:val="0"/>
          <w:color w:val="000000"/>
          <w:position w:val="0"/>
        </w:rPr>
        <w:t>SAVOL VA TOPSHIRIQLAR</w:t>
      </w:r>
    </w:p>
    <w:p>
      <w:pPr>
        <w:pStyle w:val="Style8"/>
        <w:tabs>
          <w:tab w:leader="none" w:pos="712" w:val="left"/>
        </w:tabs>
        <w:widowControl w:val="0"/>
        <w:keepNext w:val="0"/>
        <w:keepLines w:val="0"/>
        <w:shd w:val="clear" w:color="auto" w:fill="auto"/>
        <w:bidi w:val="0"/>
        <w:jc w:val="left"/>
        <w:spacing w:before="0" w:after="0" w:line="216" w:lineRule="exact"/>
        <w:ind w:left="740" w:right="0"/>
      </w:pPr>
      <w:r>
        <w:rPr>
          <w:rStyle w:val="CharStyle218"/>
          <w:b/>
          <w:bCs/>
        </w:rPr>
        <w:t>1.</w:t>
        <w:tab/>
        <w:t>BoshlangMch maktab matematika kursidan algoritmlarga misollar keltiring.</w:t>
      </w:r>
    </w:p>
    <w:p>
      <w:pPr>
        <w:pStyle w:val="Style8"/>
        <w:tabs>
          <w:tab w:leader="none" w:pos="712" w:val="left"/>
        </w:tabs>
        <w:widowControl w:val="0"/>
        <w:keepNext w:val="0"/>
        <w:keepLines w:val="0"/>
        <w:shd w:val="clear" w:color="auto" w:fill="auto"/>
        <w:bidi w:val="0"/>
        <w:jc w:val="both"/>
        <w:spacing w:before="0" w:after="0" w:line="216" w:lineRule="exact"/>
        <w:ind w:left="740" w:right="0"/>
      </w:pPr>
      <w:r>
        <w:rPr>
          <w:rStyle w:val="CharStyle218"/>
          <w:b/>
          <w:bCs/>
        </w:rPr>
        <w:t>2.</w:t>
        <w:tab/>
        <w:t>10 ta qo'shiluvchining yig‘indisini topish algoritmini yozing.</w:t>
      </w:r>
    </w:p>
    <w:p>
      <w:pPr>
        <w:pStyle w:val="Style8"/>
        <w:tabs>
          <w:tab w:leader="none" w:pos="712" w:val="left"/>
        </w:tabs>
        <w:widowControl w:val="0"/>
        <w:keepNext w:val="0"/>
        <w:keepLines w:val="0"/>
        <w:shd w:val="clear" w:color="auto" w:fill="auto"/>
        <w:bidi w:val="0"/>
        <w:jc w:val="both"/>
        <w:spacing w:before="0" w:after="0" w:line="216" w:lineRule="exact"/>
        <w:ind w:left="740" w:right="0"/>
      </w:pPr>
      <w:r>
        <w:rPr>
          <w:rStyle w:val="CharStyle218"/>
          <w:b/>
          <w:bCs/>
        </w:rPr>
        <w:t>3.</w:t>
        <w:tab/>
        <w:t>Qavsli ifodalar qiymatini hisoblash algoritmini eslang, shunga ko‘ra ((36: 2 - 14)(42 • 2 - 14) + 20): 2 ifodaning qiymatini hisoblash algoritmini tuzing.</w:t>
      </w:r>
    </w:p>
    <w:p>
      <w:pPr>
        <w:pStyle w:val="Style8"/>
        <w:tabs>
          <w:tab w:leader="none" w:pos="712" w:val="left"/>
        </w:tabs>
        <w:widowControl w:val="0"/>
        <w:keepNext w:val="0"/>
        <w:keepLines w:val="0"/>
        <w:shd w:val="clear" w:color="auto" w:fill="auto"/>
        <w:bidi w:val="0"/>
        <w:jc w:val="both"/>
        <w:spacing w:before="0" w:after="0" w:line="216" w:lineRule="exact"/>
        <w:ind w:left="740" w:right="0"/>
      </w:pPr>
      <w:r>
        <w:rPr>
          <w:rStyle w:val="CharStyle218"/>
          <w:b/>
          <w:bCs/>
        </w:rPr>
        <w:t>4.</w:t>
        <w:tab/>
        <w:t>Ko‘p xonali sonlarni taqqoslash algoritmini eslang va yozing.</w:t>
      </w:r>
    </w:p>
    <w:p>
      <w:pPr>
        <w:pStyle w:val="Style8"/>
        <w:tabs>
          <w:tab w:leader="none" w:pos="712" w:val="left"/>
        </w:tabs>
        <w:widowControl w:val="0"/>
        <w:keepNext w:val="0"/>
        <w:keepLines w:val="0"/>
        <w:shd w:val="clear" w:color="auto" w:fill="auto"/>
        <w:bidi w:val="0"/>
        <w:jc w:val="both"/>
        <w:spacing w:before="0" w:after="60" w:line="216" w:lineRule="exact"/>
        <w:ind w:left="740" w:right="0"/>
      </w:pPr>
      <w:r>
        <w:rPr>
          <w:rStyle w:val="CharStyle218"/>
          <w:b/>
          <w:bCs/>
        </w:rPr>
        <w:t>5.</w:t>
        <w:tab/>
        <w:t>BoshlangMch sinf o‘quvchisi uchun masala yechish algoritmini yozing.</w:t>
      </w:r>
    </w:p>
    <w:p>
      <w:pPr>
        <w:pStyle w:val="Style8"/>
        <w:tabs>
          <w:tab w:leader="none" w:pos="712" w:val="left"/>
        </w:tabs>
        <w:widowControl w:val="0"/>
        <w:keepNext w:val="0"/>
        <w:keepLines w:val="0"/>
        <w:shd w:val="clear" w:color="auto" w:fill="auto"/>
        <w:bidi w:val="0"/>
        <w:jc w:val="both"/>
        <w:spacing w:before="0" w:after="0" w:line="216" w:lineRule="exact"/>
        <w:ind w:left="740" w:right="0"/>
      </w:pPr>
      <w:r>
        <w:rPr>
          <w:rStyle w:val="CharStyle218"/>
          <w:b/>
          <w:bCs/>
        </w:rPr>
        <w:t>6.</w:t>
        <w:tab/>
        <w:t xml:space="preserve">Kasrlarni umumiy maxrajga keltirish algoritmini eslang </w:t>
      </w:r>
      <w:r>
        <w:rPr>
          <w:rStyle w:val="CharStyle218"/>
          <w:vertAlign w:val="superscript"/>
          <w:b/>
          <w:bCs/>
        </w:rPr>
        <w:t>va</w:t>
      </w:r>
      <w:r>
        <w:rPr>
          <w:rStyle w:val="CharStyle218"/>
          <w:b/>
          <w:bCs/>
        </w:rPr>
        <w:t xml:space="preserve"> ^</w:t>
      </w:r>
    </w:p>
    <w:p>
      <w:pPr>
        <w:pStyle w:val="Style8"/>
        <w:tabs>
          <w:tab w:leader="none" w:pos="6399" w:val="left"/>
        </w:tabs>
        <w:widowControl w:val="0"/>
        <w:keepNext w:val="0"/>
        <w:keepLines w:val="0"/>
        <w:shd w:val="clear" w:color="auto" w:fill="auto"/>
        <w:bidi w:val="0"/>
        <w:jc w:val="both"/>
        <w:spacing w:before="0" w:after="0" w:line="216" w:lineRule="exact"/>
        <w:ind w:left="740" w:right="0" w:firstLine="0"/>
      </w:pPr>
      <w:r>
        <w:rPr>
          <w:rStyle w:val="CharStyle218"/>
          <w:b/>
          <w:bCs/>
        </w:rPr>
        <w:t>kasrlar uchun shu algoritmni yozing.</w:t>
        <w:tab/>
        <w:t>~</w:t>
      </w:r>
    </w:p>
    <w:p>
      <w:pPr>
        <w:pStyle w:val="Style8"/>
        <w:tabs>
          <w:tab w:leader="none" w:pos="712" w:val="left"/>
        </w:tabs>
        <w:widowControl w:val="0"/>
        <w:keepNext w:val="0"/>
        <w:keepLines w:val="0"/>
        <w:shd w:val="clear" w:color="auto" w:fill="auto"/>
        <w:bidi w:val="0"/>
        <w:jc w:val="both"/>
        <w:spacing w:before="0" w:after="0" w:line="216" w:lineRule="exact"/>
        <w:ind w:left="740" w:right="0"/>
      </w:pPr>
      <w:r>
        <w:rPr>
          <w:rStyle w:val="CharStyle218"/>
          <w:b/>
          <w:bCs/>
        </w:rPr>
        <w:t>7.</w:t>
        <w:tab/>
        <w:t>Matematikadan boshqa fanlardan algoritmlarga misollar keltiring.</w:t>
      </w:r>
    </w:p>
    <w:p>
      <w:pPr>
        <w:pStyle w:val="Style8"/>
        <w:tabs>
          <w:tab w:leader="none" w:pos="712" w:val="left"/>
        </w:tabs>
        <w:widowControl w:val="0"/>
        <w:keepNext w:val="0"/>
        <w:keepLines w:val="0"/>
        <w:shd w:val="clear" w:color="auto" w:fill="auto"/>
        <w:bidi w:val="0"/>
        <w:jc w:val="both"/>
        <w:spacing w:before="0" w:after="0" w:line="216" w:lineRule="exact"/>
        <w:ind w:left="740" w:right="0"/>
      </w:pPr>
      <w:r>
        <w:rPr>
          <w:rStyle w:val="CharStyle218"/>
          <w:b/>
          <w:bCs/>
        </w:rPr>
        <w:t>8.</w:t>
        <w:tab/>
        <w:t>Kundalik hayotimizda algoritmlar qanday ko'rinishda uchraydi?</w:t>
      </w:r>
    </w:p>
    <w:p>
      <w:pPr>
        <w:pStyle w:val="Style8"/>
        <w:tabs>
          <w:tab w:leader="none" w:pos="712" w:val="left"/>
        </w:tabs>
        <w:widowControl w:val="0"/>
        <w:keepNext w:val="0"/>
        <w:keepLines w:val="0"/>
        <w:shd w:val="clear" w:color="auto" w:fill="auto"/>
        <w:bidi w:val="0"/>
        <w:jc w:val="left"/>
        <w:spacing w:before="0" w:after="0" w:line="216" w:lineRule="exact"/>
        <w:ind w:left="740" w:right="0"/>
      </w:pPr>
      <w:r>
        <w:rPr>
          <w:rStyle w:val="CharStyle218"/>
          <w:b/>
          <w:bCs/>
        </w:rPr>
        <w:t>9.</w:t>
        <w:tab/>
        <w:t xml:space="preserve">Tenglamani yechish algoritmini tuzing va unga ko‘ra (6 - 3x)4 + </w:t>
      </w:r>
      <w:r>
        <w:rPr>
          <w:rStyle w:val="CharStyle117"/>
          <w:b/>
          <w:bCs/>
        </w:rPr>
        <w:t xml:space="preserve">2x — </w:t>
      </w:r>
      <w:r>
        <w:rPr>
          <w:rStyle w:val="CharStyle218"/>
          <w:b/>
          <w:bCs/>
        </w:rPr>
        <w:t>- 1 = 3(x- 5) tenglamani yeching.</w:t>
      </w:r>
    </w:p>
    <w:p>
      <w:pPr>
        <w:pStyle w:val="Style8"/>
        <w:tabs>
          <w:tab w:leader="none" w:pos="775" w:val="left"/>
        </w:tabs>
        <w:widowControl w:val="0"/>
        <w:keepNext w:val="0"/>
        <w:keepLines w:val="0"/>
        <w:shd w:val="clear" w:color="auto" w:fill="auto"/>
        <w:bidi w:val="0"/>
        <w:jc w:val="left"/>
        <w:spacing w:before="0" w:after="1341" w:line="216" w:lineRule="exact"/>
        <w:ind w:left="740" w:right="0"/>
      </w:pPr>
      <w:r>
        <w:rPr>
          <w:rStyle w:val="CharStyle218"/>
          <w:b/>
          <w:bCs/>
        </w:rPr>
        <w:t>10.</w:t>
        <w:tab/>
        <w:t xml:space="preserve">Tengsizliklarni yechishning intervallar metodini eslang, unga ko‘ra (x+ 3)(x-5)(2 - x)(4 - </w:t>
      </w:r>
      <w:r>
        <w:rPr>
          <w:rStyle w:val="CharStyle117"/>
          <w:b/>
          <w:bCs/>
        </w:rPr>
        <w:t>x)</w:t>
      </w:r>
      <w:r>
        <w:rPr>
          <w:rStyle w:val="CharStyle218"/>
          <w:b/>
          <w:bCs/>
        </w:rPr>
        <w:t xml:space="preserve"> = 0 tengsizlikni yechish algoritmini tuzing.</w:t>
      </w:r>
    </w:p>
    <w:p>
      <w:pPr>
        <w:pStyle w:val="Style8"/>
        <w:widowControl w:val="0"/>
        <w:keepNext w:val="0"/>
        <w:keepLines w:val="0"/>
        <w:shd w:val="clear" w:color="auto" w:fill="auto"/>
        <w:bidi w:val="0"/>
        <w:spacing w:before="0" w:after="0" w:line="190" w:lineRule="exact"/>
        <w:ind w:left="0" w:right="0" w:firstLine="0"/>
      </w:pPr>
      <w:r>
        <w:rPr>
          <w:rStyle w:val="CharStyle218"/>
          <w:b/>
          <w:bCs/>
        </w:rPr>
        <w:t>57</w:t>
      </w:r>
    </w:p>
    <w:p>
      <w:pPr>
        <w:pStyle w:val="Style23"/>
        <w:tabs>
          <w:tab w:leader="none" w:pos="509" w:val="left"/>
        </w:tabs>
        <w:widowControl w:val="0"/>
        <w:keepNext w:val="0"/>
        <w:keepLines w:val="0"/>
        <w:shd w:val="clear" w:color="auto" w:fill="auto"/>
        <w:bidi w:val="0"/>
        <w:jc w:val="both"/>
        <w:spacing w:before="0" w:after="1474" w:line="220" w:lineRule="exact"/>
        <w:ind w:left="240" w:right="0" w:firstLine="0"/>
      </w:pPr>
      <w:r>
        <w:rPr>
          <w:lang w:val="en-US" w:eastAsia="en-US" w:bidi="en-US"/>
          <w:w w:val="100"/>
          <w:spacing w:val="0"/>
          <w:color w:val="000000"/>
          <w:position w:val="0"/>
        </w:rPr>
        <w:t>II</w:t>
        <w:tab/>
      </w:r>
      <w:r>
        <w:rPr>
          <w:rStyle w:val="CharStyle307"/>
          <w:b/>
          <w:bCs/>
        </w:rPr>
        <w:t>bob.</w:t>
      </w:r>
      <w:r>
        <w:rPr>
          <w:lang w:val="en-US" w:eastAsia="en-US" w:bidi="en-US"/>
          <w:w w:val="100"/>
          <w:spacing w:val="0"/>
          <w:color w:val="000000"/>
          <w:position w:val="0"/>
        </w:rPr>
        <w:t xml:space="preserve"> NOMANFIY BUTUN SONLAR TO‘PLAMI</w:t>
      </w:r>
    </w:p>
    <w:p>
      <w:pPr>
        <w:pStyle w:val="Style23"/>
        <w:widowControl w:val="0"/>
        <w:keepNext w:val="0"/>
        <w:keepLines w:val="0"/>
        <w:shd w:val="clear" w:color="auto" w:fill="auto"/>
        <w:bidi w:val="0"/>
        <w:jc w:val="left"/>
        <w:spacing w:before="0" w:after="244" w:line="269" w:lineRule="exact"/>
        <w:ind w:left="580" w:right="0" w:firstLine="0"/>
      </w:pPr>
      <w:r>
        <w:rPr>
          <w:lang w:val="en-US" w:eastAsia="en-US" w:bidi="en-US"/>
          <w:w w:val="100"/>
          <w:spacing w:val="0"/>
          <w:color w:val="000000"/>
          <w:position w:val="0"/>
        </w:rPr>
        <w:t>1-§. NOMANFIY BUTUN SONLAR TO‘PLAMINI TO‘PLAMLAR NAZARIYASI ASOSIDA QURISH</w:t>
      </w:r>
    </w:p>
    <w:p>
      <w:pPr>
        <w:pStyle w:val="Style3"/>
        <w:tabs>
          <w:tab w:leader="none" w:pos="846" w:val="left"/>
        </w:tabs>
        <w:widowControl w:val="0"/>
        <w:keepNext w:val="0"/>
        <w:keepLines w:val="0"/>
        <w:shd w:val="clear" w:color="auto" w:fill="auto"/>
        <w:bidi w:val="0"/>
        <w:spacing w:before="0" w:after="0" w:line="264" w:lineRule="exact"/>
        <w:ind w:left="0" w:right="0" w:firstLine="380"/>
      </w:pPr>
      <w:r>
        <w:rPr>
          <w:rStyle w:val="CharStyle174"/>
        </w:rPr>
        <w:t>1.1.</w:t>
        <w:tab/>
        <w:t xml:space="preserve">Nazariyani aksiomatik qurish to‘g‘risida. </w:t>
      </w:r>
      <w:r>
        <w:rPr>
          <w:lang w:val="en-US" w:eastAsia="en-US" w:bidi="en-US"/>
          <w:sz w:val="24"/>
          <w:szCs w:val="24"/>
          <w:w w:val="100"/>
          <w:spacing w:val="0"/>
          <w:color w:val="000000"/>
          <w:position w:val="0"/>
        </w:rPr>
        <w:t>Har bir fanni bayon etishda tushunchalarga nisbatan turlicha mulohaza yuriti- ladi. Chunki bu tushunchalarning ayrimlari o‘z-o‘zidan tushuni- ladigan tushunchalar bo‘lsa, ayrim tushunchalar esa ma’lum tu</w:t>
        <w:softHyphen/>
        <w:t>shunchalarga asoslangan holda mantiqiy mulohazalar yuritish aso- sida ta’riflanadi.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Boshqacha aytganda, tushunchalar ta’riflanmaydigan va ta’- riflanadigan tushunchalarga bo‘linadi. </w:t>
      </w:r>
      <w:r>
        <w:rPr>
          <w:rStyle w:val="CharStyle21"/>
        </w:rPr>
        <w:t>Ta’riflanmaydigan tushun</w:t>
        <w:softHyphen/>
        <w:t>chalar insonning ko‘p asrlik amaliy-ijodiy faoliyatining natijasi bo‘lib, ular boshlang'ich tushunchalar deb yuritiladi.</w:t>
      </w:r>
      <w:r>
        <w:rPr>
          <w:lang w:val="en-US" w:eastAsia="en-US" w:bidi="en-US"/>
          <w:sz w:val="24"/>
          <w:szCs w:val="24"/>
          <w:w w:val="100"/>
          <w:spacing w:val="0"/>
          <w:color w:val="000000"/>
          <w:position w:val="0"/>
        </w:rPr>
        <w:t xml:space="preserve"> Bularsiz har qanday nazariyani, jumladan, matematikani fan sifatida aksiomatik tuzish mumkin emas.</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Boshlang‘ich tushunchalar asosida nazariyaning </w:t>
      </w:r>
      <w:r>
        <w:rPr>
          <w:lang w:val="en-US" w:eastAsia="en-US" w:bidi="en-US"/>
          <w:sz w:val="24"/>
          <w:szCs w:val="24"/>
          <w:w w:val="100"/>
          <w:spacing w:val="0"/>
          <w:color w:val="000000"/>
          <w:position w:val="0"/>
        </w:rPr>
        <w:t xml:space="preserve">aksiomalari </w:t>
      </w:r>
      <w:r>
        <w:rPr>
          <w:rStyle w:val="CharStyle41"/>
          <w:i w:val="0"/>
          <w:iCs w:val="0"/>
        </w:rPr>
        <w:t xml:space="preserve">tuziladi. </w:t>
      </w:r>
      <w:r>
        <w:rPr>
          <w:lang w:val="en-US" w:eastAsia="en-US" w:bidi="en-US"/>
          <w:sz w:val="24"/>
          <w:szCs w:val="24"/>
          <w:w w:val="100"/>
          <w:spacing w:val="0"/>
          <w:color w:val="000000"/>
          <w:position w:val="0"/>
        </w:rPr>
        <w:t>Aksiomalar isbotlanmaydigan mulohazalar bo‘lib, biri ikkinchisining natijasi sifatida kelib chiqmasligi va biri ikkinchisi- ni- inkor etmasligi zorur. Shuningdek, berilgan nazariyani aksiomatik qurishda uning teoremalarini isbotlash uchun aksiomalar yetarli bo‘lishi zarur.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Amaliyot shuni ko‘rsatadiki, bitta nazariya bir necha yo‘llar bilan aksiomatik qurilishi mumkin. Bu yo‘llar bir-biridan tanlab olingan boshlang‘ich tushuncha va munosabatlari, ularga oid ak</w:t>
        <w:softHyphen/>
        <w:t>siomalar sistemasi bilan farqlanadi. Natural sonlar nazariyasi ham bir necha yo‘llar bilan aksiomatik qurilgan:</w:t>
      </w:r>
    </w:p>
    <w:p>
      <w:pPr>
        <w:pStyle w:val="Style3"/>
        <w:tabs>
          <w:tab w:leader="none" w:pos="689" w:val="left"/>
        </w:tabs>
        <w:widowControl w:val="0"/>
        <w:keepNext w:val="0"/>
        <w:keepLines w:val="0"/>
        <w:shd w:val="clear" w:color="auto" w:fill="auto"/>
        <w:bidi w:val="0"/>
        <w:spacing w:before="0" w:after="0" w:line="264" w:lineRule="exact"/>
        <w:ind w:left="0" w:right="0" w:firstLine="380"/>
      </w:pPr>
      <w:r>
        <w:rPr>
          <w:rStyle w:val="CharStyle220"/>
        </w:rPr>
        <w:t>1</w:t>
      </w:r>
      <w:r>
        <w:rPr>
          <w:lang w:val="en-US" w:eastAsia="en-US" w:bidi="en-US"/>
          <w:sz w:val="24"/>
          <w:szCs w:val="24"/>
          <w:w w:val="100"/>
          <w:spacing w:val="0"/>
          <w:color w:val="000000"/>
          <w:position w:val="0"/>
        </w:rPr>
        <w:t>)</w:t>
        <w:tab/>
        <w:t>to‘plam nazariyasi asosida (sanoq sonlar nazariyasi);</w:t>
      </w:r>
    </w:p>
    <w:p>
      <w:pPr>
        <w:pStyle w:val="Style3"/>
        <w:tabs>
          <w:tab w:leader="none" w:pos="698" w:val="left"/>
        </w:tabs>
        <w:widowControl w:val="0"/>
        <w:keepNext w:val="0"/>
        <w:keepLines w:val="0"/>
        <w:shd w:val="clear" w:color="auto" w:fill="auto"/>
        <w:bidi w:val="0"/>
        <w:spacing w:before="0" w:after="0" w:line="264" w:lineRule="exact"/>
        <w:ind w:left="0" w:right="0" w:firstLine="380"/>
      </w:pPr>
      <w:r>
        <w:rPr>
          <w:rStyle w:val="CharStyle220"/>
        </w:rPr>
        <w:t>2</w:t>
      </w:r>
      <w:r>
        <w:rPr>
          <w:lang w:val="en-US" w:eastAsia="en-US" w:bidi="en-US"/>
          <w:sz w:val="24"/>
          <w:szCs w:val="24"/>
          <w:w w:val="100"/>
          <w:spacing w:val="0"/>
          <w:color w:val="000000"/>
          <w:position w:val="0"/>
        </w:rPr>
        <w:t>)</w:t>
        <w:tab/>
        <w:t>peano aksiomalari asosida (tartib sonlar nazariyasi);</w:t>
      </w:r>
    </w:p>
    <w:p>
      <w:pPr>
        <w:pStyle w:val="Style3"/>
        <w:tabs>
          <w:tab w:leader="none" w:pos="698"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3)</w:t>
        <w:tab/>
        <w:t>miqdor tushunchasi asosida (miqdor sonlar nazariyasi).</w:t>
      </w:r>
    </w:p>
    <w:p>
      <w:pPr>
        <w:pStyle w:val="Style3"/>
        <w:tabs>
          <w:tab w:leader="none" w:pos="846" w:val="left"/>
        </w:tabs>
        <w:widowControl w:val="0"/>
        <w:keepNext w:val="0"/>
        <w:keepLines w:val="0"/>
        <w:shd w:val="clear" w:color="auto" w:fill="auto"/>
        <w:bidi w:val="0"/>
        <w:spacing w:before="0" w:after="0" w:line="264" w:lineRule="exact"/>
        <w:ind w:left="0" w:right="0" w:firstLine="380"/>
      </w:pPr>
      <w:r>
        <w:rPr>
          <w:rStyle w:val="CharStyle174"/>
        </w:rPr>
        <w:t>1.2.</w:t>
        <w:tab/>
        <w:t xml:space="preserve">Natural son va nol tushunchasining vujudga kelishi haqida qisqacha tarixiy ma’lumot. </w:t>
      </w:r>
      <w:r>
        <w:rPr>
          <w:lang w:val="en-US" w:eastAsia="en-US" w:bidi="en-US"/>
          <w:sz w:val="24"/>
          <w:szCs w:val="24"/>
          <w:w w:val="100"/>
          <w:spacing w:val="0"/>
          <w:color w:val="000000"/>
          <w:position w:val="0"/>
        </w:rPr>
        <w:t>Natural son tushunchasi matemati- kaning asosiy tushunchalaridan biridir. U butun matematika fani singari kishilar amaliy faoliyatlaridagi ehtiyojlar natijasida vujudga</w:t>
      </w:r>
    </w:p>
    <w:p>
      <w:pPr>
        <w:pStyle w:val="Style8"/>
        <w:widowControl w:val="0"/>
        <w:keepNext w:val="0"/>
        <w:keepLines w:val="0"/>
        <w:shd w:val="clear" w:color="auto" w:fill="auto"/>
        <w:bidi w:val="0"/>
        <w:spacing w:before="0" w:after="0" w:line="190" w:lineRule="exact"/>
        <w:ind w:left="100" w:right="0" w:firstLine="0"/>
      </w:pPr>
      <w:r>
        <w:rPr>
          <w:rStyle w:val="CharStyle218"/>
          <w:b/>
          <w:bCs/>
        </w:rPr>
        <w:t>58</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kelgan. Turli-tuman chekli to‘plamlarni bir-biri bilan taqqoslash zarurati ham natural sonlarning vujudga kelishiga sabab bo‘ldi.</w:t>
      </w:r>
    </w:p>
    <w:p>
      <w:pPr>
        <w:pStyle w:val="Style3"/>
        <w:widowControl w:val="0"/>
        <w:keepNext w:val="0"/>
        <w:keepLines w:val="0"/>
        <w:shd w:val="clear" w:color="auto" w:fill="auto"/>
        <w:bidi w:val="0"/>
        <w:spacing w:before="0" w:after="0" w:line="259" w:lineRule="exact"/>
        <w:ind w:left="0" w:right="0" w:firstLine="380"/>
      </w:pPr>
      <w:r>
        <w:rPr>
          <w:rStyle w:val="CharStyle220"/>
        </w:rPr>
        <w:t>0</w:t>
      </w:r>
      <w:r>
        <w:rPr>
          <w:lang w:val="en-US" w:eastAsia="en-US" w:bidi="en-US"/>
          <w:sz w:val="24"/>
          <w:szCs w:val="24"/>
          <w:w w:val="100"/>
          <w:spacing w:val="0"/>
          <w:color w:val="000000"/>
          <w:position w:val="0"/>
        </w:rPr>
        <w:t xml:space="preserve">‘zining rivojlanish davrida natural sonlar tushunchasi bir </w:t>
      </w:r>
      <w:r>
        <w:rPr>
          <w:rStyle w:val="CharStyle222"/>
        </w:rPr>
        <w:t>nechta bosqichni</w:t>
      </w:r>
      <w:r>
        <w:rPr>
          <w:lang w:val="en-US" w:eastAsia="en-US" w:bidi="en-US"/>
          <w:sz w:val="24"/>
          <w:szCs w:val="24"/>
          <w:w w:val="100"/>
          <w:spacing w:val="0"/>
          <w:color w:val="000000"/>
          <w:position w:val="0"/>
        </w:rPr>
        <w:t xml:space="preserve"> o‘tdi. </w:t>
      </w:r>
      <w:r>
        <w:rPr>
          <w:rStyle w:val="CharStyle222"/>
        </w:rPr>
        <w:t xml:space="preserve">Juda qadim zamonlarda chekli </w:t>
      </w:r>
      <w:r>
        <w:rPr>
          <w:lang w:val="en-US" w:eastAsia="en-US" w:bidi="en-US"/>
          <w:sz w:val="24"/>
          <w:szCs w:val="24"/>
          <w:w w:val="100"/>
          <w:spacing w:val="0"/>
          <w:color w:val="000000"/>
          <w:position w:val="0"/>
        </w:rPr>
        <w:t>to‘plamlarni taqqoslash uchun berilgan to‘plamlar orasida yoki to‘plamlardan biri bilan ikkinchi to‘plamning qism to‘plami orasida o‘zaro bir qiymatli moslik o'rnatishgan, ya’ni bu bosqichda kishilar buyumlar to‘plamining sanog‘ini ularni sanamasdan idrok qilganlar.</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Vaqt o‘tishi bilan odamlar faqat sonlarni atashni emas, balki ularni belgilashni, shuningdek, ular ustida amallar bajarishni o‘rganib oldilar. Qadimgi Hindistonda sonlarni yozishning o‘nli sistemasi va nol tushunchasi yaratildi. Asta-sekin natural sonlar</w:t>
        <w:softHyphen/>
        <w:t>ning cheksizligi haqidagi tasawurlar hosil bo‘la boshladi.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Natural son tushunchasi shakllangandan so‘ng sonlar mustaqil obyektlar bo‘lib qoldi va ularni matematik obyektlar sifatida o‘rganish imkoniyati vujudga keldi. Sonni va sonlar ustida amal- larni o‘rgana boshlagan fan «Arifmetika» nomini oldi.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Arifmetika qadimgi Sharq mamlakatlari: Vavilon, Xitoy, Hindiston, Misrda vujudga keldi. Bu mamlakatlarda to‘plangan matematik bilimlar qadimgi Gretsiyada rivojlantirildi va davom ettirildi. Arifmetikaning rivojlanishiga o‘rta asrlarda Hind, Arab dunyosi mamlakatlari va 0‘rta Osiyo matematiklari, XVIII asrdan boshlab esa Yevropalik olimlar katta hissa qo‘shdilar. «Natural son» atamasini birinchi bo‘lib rimlik olim A. A. Boetsiy qoMladi.</w:t>
      </w:r>
    </w:p>
    <w:p>
      <w:pPr>
        <w:pStyle w:val="Style3"/>
        <w:widowControl w:val="0"/>
        <w:keepNext w:val="0"/>
        <w:keepLines w:val="0"/>
        <w:shd w:val="clear" w:color="auto" w:fill="auto"/>
        <w:bidi w:val="0"/>
        <w:spacing w:before="0" w:after="0" w:line="259" w:lineRule="exact"/>
        <w:ind w:left="0" w:right="0" w:firstLine="380"/>
      </w:pPr>
      <w:r>
        <w:rPr>
          <w:rStyle w:val="CharStyle174"/>
        </w:rPr>
        <w:t xml:space="preserve">1.3. Nomanfiy butun son tushunchasi. </w:t>
      </w:r>
      <w:r>
        <w:rPr>
          <w:lang w:val="en-US" w:eastAsia="en-US" w:bidi="en-US"/>
          <w:sz w:val="24"/>
          <w:szCs w:val="24"/>
          <w:w w:val="100"/>
          <w:spacing w:val="0"/>
          <w:color w:val="000000"/>
          <w:position w:val="0"/>
        </w:rPr>
        <w:t>Nomanfiy butun son</w:t>
        <w:softHyphen/>
        <w:t>lar to‘plamini to‘plamlar nazariyasi asosida qurish XIX asrda G. Kantor tomonidan to‘plamlar nazariyasi yaratilgandan so‘ng mumkin bo‘ldi. Bu nazariya asosida chekli to‘plam va o‘zaro bir qiymatli moslik tushunchalari yotadi.</w:t>
      </w:r>
    </w:p>
    <w:p>
      <w:pPr>
        <w:pStyle w:val="Style16"/>
        <w:tabs>
          <w:tab w:leader="none" w:pos="673" w:val="left"/>
        </w:tabs>
        <w:widowControl w:val="0"/>
        <w:keepNext w:val="0"/>
        <w:keepLines w:val="0"/>
        <w:shd w:val="clear" w:color="auto" w:fill="auto"/>
        <w:bidi w:val="0"/>
        <w:jc w:val="both"/>
        <w:spacing w:before="0" w:after="0" w:line="259" w:lineRule="exact"/>
        <w:ind w:left="0" w:right="0" w:firstLine="380"/>
      </w:pPr>
      <w:r>
        <w:rPr>
          <w:rStyle w:val="CharStyle41"/>
          <w:i w:val="0"/>
          <w:iCs w:val="0"/>
        </w:rPr>
        <w:t>1-</w:t>
        <w:tab/>
        <w:t xml:space="preserve">ta ’ </w:t>
      </w:r>
      <w:r>
        <w:rPr>
          <w:rStyle w:val="CharStyle221"/>
          <w:i w:val="0"/>
          <w:iCs w:val="0"/>
        </w:rPr>
        <w:t>rif.</w:t>
      </w:r>
      <w:r>
        <w:rPr>
          <w:rStyle w:val="CharStyle41"/>
          <w:i w:val="0"/>
          <w:iCs w:val="0"/>
        </w:rPr>
        <w:t xml:space="preserve"> </w:t>
      </w:r>
      <w:r>
        <w:rPr>
          <w:lang w:val="en-US" w:eastAsia="en-US" w:bidi="en-US"/>
          <w:sz w:val="24"/>
          <w:szCs w:val="24"/>
          <w:w w:val="100"/>
          <w:spacing w:val="0"/>
          <w:color w:val="000000"/>
          <w:position w:val="0"/>
        </w:rPr>
        <w:t>Agar A va B to ‘plamlar orasida o'zaro bir qiymatli moslik o ‘rnatish mumkin bo ‘Isa, bu to ‘plamlar teng quvvatli deyi- ladi. A ~B ko‘rinishda yoziladi.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«Teng quwatlilik» munosabati refleksiv va tranzitiv bo‘lgani uchun u ekvivalentlik munosabati boMadi va barcha </w:t>
      </w:r>
      <w:r>
        <w:rPr>
          <w:rStyle w:val="CharStyle222"/>
        </w:rPr>
        <w:t xml:space="preserve">chekli </w:t>
      </w:r>
      <w:r>
        <w:rPr>
          <w:lang w:val="en-US" w:eastAsia="en-US" w:bidi="en-US"/>
          <w:sz w:val="24"/>
          <w:szCs w:val="24"/>
          <w:w w:val="100"/>
          <w:spacing w:val="0"/>
          <w:color w:val="000000"/>
          <w:position w:val="0"/>
        </w:rPr>
        <w:t>to‘plamlarni ekvivalentlik sinflariga ajratadi. Har bir sinfda turli elementli to‘plamlar yig‘ilgan bo‘lib, ularning umumiy xossasi teng quvvatli ekanligidir.</w:t>
      </w:r>
    </w:p>
    <w:p>
      <w:pPr>
        <w:pStyle w:val="Style16"/>
        <w:tabs>
          <w:tab w:leader="none" w:pos="668" w:val="left"/>
        </w:tabs>
        <w:widowControl w:val="0"/>
        <w:keepNext w:val="0"/>
        <w:keepLines w:val="0"/>
        <w:shd w:val="clear" w:color="auto" w:fill="auto"/>
        <w:bidi w:val="0"/>
        <w:jc w:val="both"/>
        <w:spacing w:before="0" w:after="0" w:line="259" w:lineRule="exact"/>
        <w:ind w:left="0" w:right="0" w:firstLine="380"/>
      </w:pPr>
      <w:r>
        <w:rPr>
          <w:rStyle w:val="CharStyle41"/>
          <w:i w:val="0"/>
          <w:iCs w:val="0"/>
        </w:rPr>
        <w:t>2-</w:t>
        <w:tab/>
        <w:t xml:space="preserve">t a ’ r i f. </w:t>
      </w:r>
      <w:r>
        <w:rPr>
          <w:lang w:val="en-US" w:eastAsia="en-US" w:bidi="en-US"/>
          <w:sz w:val="24"/>
          <w:szCs w:val="24"/>
          <w:w w:val="100"/>
          <w:spacing w:val="0"/>
          <w:color w:val="000000"/>
          <w:position w:val="0"/>
        </w:rPr>
        <w:t>Natural son deb, bo ‘sh bo ‘Imagan chekli teng quvvatli to ‘plamlar sinfining umumiy xossasiga aytiladi.</w:t>
      </w:r>
    </w:p>
    <w:p>
      <w:pPr>
        <w:pStyle w:val="Style8"/>
        <w:widowControl w:val="0"/>
        <w:keepNext w:val="0"/>
        <w:keepLines w:val="0"/>
        <w:shd w:val="clear" w:color="auto" w:fill="auto"/>
        <w:bidi w:val="0"/>
        <w:spacing w:before="0" w:after="0" w:line="190" w:lineRule="exact"/>
        <w:ind w:left="20" w:right="0" w:firstLine="0"/>
      </w:pPr>
      <w:r>
        <w:rPr>
          <w:rStyle w:val="CharStyle218"/>
          <w:b/>
          <w:bCs/>
        </w:rPr>
        <w:t>59</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Har bir ekvivalentlik sinfining umumiy xossasini uning biror to‘plami to‘la ifodalaydi. Har bir sinf xossasini ifodalovchi natural son alohida belgi bilan belgilanadi. </w:t>
      </w:r>
      <w:r>
        <w:rPr>
          <w:rStyle w:val="CharStyle21"/>
        </w:rPr>
        <w:t>A</w:t>
      </w:r>
      <w:r>
        <w:rPr>
          <w:lang w:val="en-US" w:eastAsia="en-US" w:bidi="en-US"/>
          <w:sz w:val="24"/>
          <w:szCs w:val="24"/>
          <w:w w:val="100"/>
          <w:spacing w:val="0"/>
          <w:color w:val="000000"/>
          <w:position w:val="0"/>
        </w:rPr>
        <w:t xml:space="preserve"> to‘plam bilan aniqlanadigan </w:t>
      </w:r>
      <w:r>
        <w:rPr>
          <w:rStyle w:val="CharStyle21"/>
        </w:rPr>
        <w:t>a</w:t>
      </w:r>
      <w:r>
        <w:rPr>
          <w:lang w:val="en-US" w:eastAsia="en-US" w:bidi="en-US"/>
          <w:sz w:val="24"/>
          <w:szCs w:val="24"/>
          <w:w w:val="100"/>
          <w:spacing w:val="0"/>
          <w:color w:val="000000"/>
          <w:position w:val="0"/>
        </w:rPr>
        <w:t xml:space="preserve"> son shu to‘plamning </w:t>
      </w:r>
      <w:r>
        <w:rPr>
          <w:rStyle w:val="CharStyle21"/>
        </w:rPr>
        <w:t>quvvati</w:t>
      </w:r>
      <w:r>
        <w:rPr>
          <w:lang w:val="en-US" w:eastAsia="en-US" w:bidi="en-US"/>
          <w:sz w:val="24"/>
          <w:szCs w:val="24"/>
          <w:w w:val="100"/>
          <w:spacing w:val="0"/>
          <w:color w:val="000000"/>
          <w:position w:val="0"/>
        </w:rPr>
        <w:t xml:space="preserve"> deyiladi va </w:t>
      </w:r>
      <w:r>
        <w:rPr>
          <w:rStyle w:val="CharStyle21"/>
        </w:rPr>
        <w:t xml:space="preserve">a - </w:t>
      </w:r>
      <w:r>
        <w:rPr>
          <w:rStyle w:val="CharStyle113"/>
        </w:rPr>
        <w:t>n{A)</w:t>
      </w:r>
      <w:r>
        <w:rPr>
          <w:lang w:val="en-US" w:eastAsia="en-US" w:bidi="en-US"/>
          <w:sz w:val="24"/>
          <w:szCs w:val="24"/>
          <w:w w:val="100"/>
          <w:spacing w:val="0"/>
          <w:color w:val="000000"/>
          <w:position w:val="0"/>
        </w:rPr>
        <w:t xml:space="preserve"> deb yoziladi. Masalan, 3 soni uch elementli to‘plamlar sinfining umumiy xossasini bildiradi va u bu sinfning istalgan to‘plami bilan aniqlanadi. 3 natural sonini ekvivalent to‘plamlar sinfining ,4 = </w:t>
      </w:r>
      <w:r>
        <w:rPr>
          <w:rStyle w:val="CharStyle113"/>
        </w:rPr>
        <w:t xml:space="preserve">{a; </w:t>
      </w:r>
      <w:r>
        <w:rPr>
          <w:rStyle w:val="CharStyle21"/>
        </w:rPr>
        <w:t xml:space="preserve">b\ </w:t>
      </w:r>
      <w:r>
        <w:rPr>
          <w:rStyle w:val="CharStyle113"/>
        </w:rPr>
        <w:t>s},</w:t>
      </w:r>
      <w:r>
        <w:rPr>
          <w:lang w:val="en-US" w:eastAsia="en-US" w:bidi="en-US"/>
          <w:sz w:val="24"/>
          <w:szCs w:val="24"/>
          <w:w w:val="100"/>
          <w:spacing w:val="0"/>
          <w:color w:val="000000"/>
          <w:position w:val="0"/>
        </w:rPr>
        <w:t xml:space="preserve"> </w:t>
      </w:r>
      <w:r>
        <w:rPr>
          <w:rStyle w:val="CharStyle222"/>
        </w:rPr>
        <w:t>5={qizil,</w:t>
      </w:r>
      <w:r>
        <w:rPr>
          <w:lang w:val="en-US" w:eastAsia="en-US" w:bidi="en-US"/>
          <w:sz w:val="24"/>
          <w:szCs w:val="24"/>
          <w:w w:val="100"/>
          <w:spacing w:val="0"/>
          <w:color w:val="000000"/>
          <w:position w:val="0"/>
        </w:rPr>
        <w:t xml:space="preserve"> sariq, yashil}, C = {□; V; 0} kabi vakillarini ko‘rsatish bilan aniqlash mumkin.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Har bir chekli to‘plamga unga tegishli bo'lmagan biror ele- </w:t>
      </w:r>
      <w:r>
        <w:rPr>
          <w:rStyle w:val="CharStyle222"/>
        </w:rPr>
        <w:t>mentni</w:t>
      </w:r>
      <w:r>
        <w:rPr>
          <w:lang w:val="en-US" w:eastAsia="en-US" w:bidi="en-US"/>
          <w:sz w:val="24"/>
          <w:szCs w:val="24"/>
          <w:w w:val="100"/>
          <w:spacing w:val="0"/>
          <w:color w:val="000000"/>
          <w:position w:val="0"/>
        </w:rPr>
        <w:t xml:space="preserve"> qo‘shib, berilgan to‘plamga ekvivalent bo'lmagan to‘plamni hosil qilamiz. Bu jarayonni davom ettirib, o‘zaro ekvivalent bo'lmagan to‘plamlarning cheksiz ketma-ketligini va shu to‘plamlar bilan aniqlanadigan 1, 2, 3, </w:t>
      </w:r>
      <w:r>
        <w:rPr>
          <w:rStyle w:val="CharStyle113"/>
        </w:rPr>
        <w:t>n,</w:t>
      </w:r>
      <w:r>
        <w:rPr>
          <w:rStyle w:val="CharStyle21"/>
        </w:rPr>
        <w:t xml:space="preserve"> ...</w:t>
      </w:r>
      <w:r>
        <w:rPr>
          <w:lang w:val="en-US" w:eastAsia="en-US" w:bidi="en-US"/>
          <w:sz w:val="24"/>
          <w:szCs w:val="24"/>
          <w:w w:val="100"/>
          <w:spacing w:val="0"/>
          <w:color w:val="000000"/>
          <w:position w:val="0"/>
        </w:rPr>
        <w:t xml:space="preserve"> ko‘rinishda belgilangan natural sonlar ketma-ketligini hosil qilamiz. Barcha natural sonlar to‘plamini </w:t>
      </w:r>
      <w:r>
        <w:rPr>
          <w:rStyle w:val="CharStyle113"/>
        </w:rPr>
        <w:t>N=</w:t>
      </w:r>
      <w:r>
        <w:rPr>
          <w:lang w:val="en-US" w:eastAsia="en-US" w:bidi="en-US"/>
          <w:sz w:val="24"/>
          <w:szCs w:val="24"/>
          <w:w w:val="100"/>
          <w:spacing w:val="0"/>
          <w:color w:val="000000"/>
          <w:position w:val="0"/>
        </w:rPr>
        <w:t xml:space="preserve"> {1; 2; 3; ...} ko‘rinishda yozishga kelishamiz.</w:t>
      </w:r>
    </w:p>
    <w:p>
      <w:pPr>
        <w:pStyle w:val="Style16"/>
        <w:tabs>
          <w:tab w:leader="none" w:pos="649" w:val="left"/>
        </w:tabs>
        <w:widowControl w:val="0"/>
        <w:keepNext w:val="0"/>
        <w:keepLines w:val="0"/>
        <w:shd w:val="clear" w:color="auto" w:fill="auto"/>
        <w:bidi w:val="0"/>
        <w:jc w:val="both"/>
        <w:spacing w:before="0" w:after="0"/>
        <w:ind w:left="0" w:right="0" w:firstLine="380"/>
      </w:pPr>
      <w:r>
        <w:rPr>
          <w:rStyle w:val="CharStyle41"/>
          <w:i w:val="0"/>
          <w:iCs w:val="0"/>
        </w:rPr>
        <w:t>3-</w:t>
        <w:tab/>
        <w:t xml:space="preserve">t a ’ r i f. </w:t>
      </w:r>
      <w:r>
        <w:rPr>
          <w:lang w:val="en-US" w:eastAsia="en-US" w:bidi="en-US"/>
          <w:sz w:val="24"/>
          <w:szCs w:val="24"/>
          <w:w w:val="100"/>
          <w:spacing w:val="0"/>
          <w:color w:val="000000"/>
          <w:position w:val="0"/>
        </w:rPr>
        <w:t>Bo ‘sh to ‘plamlar sinfining umumiy xossasiga esa son 0 soni deyiladi,</w:t>
      </w:r>
      <w:r>
        <w:rPr>
          <w:rStyle w:val="CharStyle41"/>
          <w:i w:val="0"/>
          <w:iCs w:val="0"/>
        </w:rPr>
        <w:t xml:space="preserve"> </w:t>
      </w:r>
      <w:r>
        <w:rPr>
          <w:rStyle w:val="CharStyle236"/>
          <w:i w:val="0"/>
          <w:iCs w:val="0"/>
        </w:rPr>
        <w:t>0</w:t>
      </w:r>
      <w:r>
        <w:rPr>
          <w:rStyle w:val="CharStyle41"/>
          <w:i w:val="0"/>
          <w:iCs w:val="0"/>
        </w:rPr>
        <w:t xml:space="preserve"> = </w:t>
      </w:r>
      <w:r>
        <w:rPr>
          <w:rStyle w:val="CharStyle112"/>
          <w:i/>
          <w:iCs/>
        </w:rPr>
        <w:t>n(0).</w:t>
      </w:r>
    </w:p>
    <w:p>
      <w:pPr>
        <w:pStyle w:val="Style3"/>
        <w:widowControl w:val="0"/>
        <w:keepNext w:val="0"/>
        <w:keepLines w:val="0"/>
        <w:shd w:val="clear" w:color="auto" w:fill="auto"/>
        <w:bidi w:val="0"/>
        <w:spacing w:before="0" w:after="0" w:line="264" w:lineRule="exact"/>
        <w:ind w:left="0" w:right="0" w:firstLine="380"/>
      </w:pPr>
      <w:r>
        <w:rPr>
          <w:rStyle w:val="CharStyle220"/>
        </w:rPr>
        <w:t>0</w:t>
      </w:r>
      <w:r>
        <w:rPr>
          <w:lang w:val="en-US" w:eastAsia="en-US" w:bidi="en-US"/>
          <w:sz w:val="24"/>
          <w:szCs w:val="24"/>
          <w:w w:val="100"/>
          <w:spacing w:val="0"/>
          <w:color w:val="000000"/>
          <w:position w:val="0"/>
        </w:rPr>
        <w:t xml:space="preserve"> soni va barcha natural sonlar birgalikda nomanfiy butun sonlar to‘plamini tashkil qiladi. Bu to‘plam </w:t>
      </w:r>
      <w:r>
        <w:rPr>
          <w:rStyle w:val="CharStyle113"/>
        </w:rPr>
        <w:t>N</w:t>
      </w:r>
      <w:r>
        <w:rPr>
          <w:rStyle w:val="CharStyle113"/>
          <w:vertAlign w:val="subscript"/>
        </w:rPr>
        <w:t>0</w:t>
      </w:r>
      <w:r>
        <w:rPr>
          <w:lang w:val="en-US" w:eastAsia="en-US" w:bidi="en-US"/>
          <w:sz w:val="24"/>
          <w:szCs w:val="24"/>
          <w:w w:val="100"/>
          <w:spacing w:val="0"/>
          <w:color w:val="000000"/>
          <w:position w:val="0"/>
        </w:rPr>
        <w:t xml:space="preserve"> ko‘rinishida bel</w:t>
        <w:softHyphen/>
        <w:t xml:space="preserve">gilanadi. </w:t>
      </w:r>
      <w:r>
        <w:rPr>
          <w:rStyle w:val="CharStyle113"/>
        </w:rPr>
        <w:t>N</w:t>
      </w:r>
      <w:r>
        <w:rPr>
          <w:rStyle w:val="CharStyle113"/>
          <w:vertAlign w:val="subscript"/>
        </w:rPr>
        <w:t>0</w:t>
      </w:r>
      <w:r>
        <w:rPr>
          <w:rStyle w:val="CharStyle113"/>
        </w:rPr>
        <w:t xml:space="preserve"> = </w:t>
      </w:r>
      <w:r>
        <w:rPr>
          <w:rStyle w:val="CharStyle224"/>
        </w:rPr>
        <w:t>{0}v</w:t>
      </w:r>
      <w:r>
        <w:rPr>
          <w:rStyle w:val="CharStyle21"/>
        </w:rPr>
        <w:t xml:space="preserve"> N.</w:t>
      </w:r>
      <w:r>
        <w:rPr>
          <w:lang w:val="en-US" w:eastAsia="en-US" w:bidi="en-US"/>
          <w:sz w:val="24"/>
          <w:szCs w:val="24"/>
          <w:w w:val="100"/>
          <w:spacing w:val="0"/>
          <w:color w:val="000000"/>
          <w:position w:val="0"/>
        </w:rPr>
        <w:t xml:space="preserve"> Bu yerda, </w:t>
      </w:r>
      <w:r>
        <w:rPr>
          <w:rStyle w:val="CharStyle21"/>
        </w:rPr>
        <w:t>N —</w:t>
      </w:r>
      <w:r>
        <w:rPr>
          <w:lang w:val="en-US" w:eastAsia="en-US" w:bidi="en-US"/>
          <w:sz w:val="24"/>
          <w:szCs w:val="24"/>
          <w:w w:val="100"/>
          <w:spacing w:val="0"/>
          <w:color w:val="000000"/>
          <w:position w:val="0"/>
        </w:rPr>
        <w:t xml:space="preserve"> barcha natural sonlar to‘plami.</w:t>
      </w:r>
    </w:p>
    <w:p>
      <w:pPr>
        <w:pStyle w:val="Style3"/>
        <w:tabs>
          <w:tab w:leader="none" w:pos="846" w:val="left"/>
        </w:tabs>
        <w:widowControl w:val="0"/>
        <w:keepNext w:val="0"/>
        <w:keepLines w:val="0"/>
        <w:shd w:val="clear" w:color="auto" w:fill="auto"/>
        <w:bidi w:val="0"/>
        <w:spacing w:before="0" w:after="0" w:line="264" w:lineRule="exact"/>
        <w:ind w:left="0" w:right="0" w:firstLine="380"/>
      </w:pPr>
      <w:r>
        <w:rPr>
          <w:rStyle w:val="CharStyle174"/>
        </w:rPr>
        <w:t>1.4.</w:t>
        <w:tab/>
        <w:t xml:space="preserve">Nomanfiy butun sonlarni taqqoslash. </w:t>
      </w:r>
      <w:r>
        <w:rPr>
          <w:lang w:val="en-US" w:eastAsia="en-US" w:bidi="en-US"/>
          <w:sz w:val="24"/>
          <w:szCs w:val="24"/>
          <w:w w:val="100"/>
          <w:spacing w:val="0"/>
          <w:color w:val="000000"/>
          <w:position w:val="0"/>
        </w:rPr>
        <w:t xml:space="preserve">Sonlarni taqqoslash qanday nazariy asosda yuz berishini aniqlaylik. Ikkita nomanfiy butun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 berilgan bo'lsin hamda ular chekli </w:t>
      </w:r>
      <w:r>
        <w:rPr>
          <w:rStyle w:val="CharStyle21"/>
        </w:rPr>
        <w:t>A</w:t>
      </w:r>
      <w:r>
        <w:rPr>
          <w:lang w:val="en-US" w:eastAsia="en-US" w:bidi="en-US"/>
          <w:sz w:val="24"/>
          <w:szCs w:val="24"/>
          <w:w w:val="100"/>
          <w:spacing w:val="0"/>
          <w:color w:val="000000"/>
          <w:position w:val="0"/>
        </w:rPr>
        <w:t xml:space="preserve"> va </w:t>
      </w:r>
      <w:r>
        <w:rPr>
          <w:rStyle w:val="CharStyle21"/>
        </w:rPr>
        <w:t xml:space="preserve">B </w:t>
      </w:r>
      <w:r>
        <w:rPr>
          <w:lang w:val="en-US" w:eastAsia="en-US" w:bidi="en-US"/>
          <w:sz w:val="24"/>
          <w:szCs w:val="24"/>
          <w:w w:val="100"/>
          <w:spacing w:val="0"/>
          <w:color w:val="000000"/>
          <w:position w:val="0"/>
        </w:rPr>
        <w:t>to‘plamlar bilan aniqlansin.</w:t>
      </w:r>
    </w:p>
    <w:p>
      <w:pPr>
        <w:pStyle w:val="Style16"/>
        <w:tabs>
          <w:tab w:leader="none" w:pos="663" w:val="left"/>
        </w:tabs>
        <w:widowControl w:val="0"/>
        <w:keepNext w:val="0"/>
        <w:keepLines w:val="0"/>
        <w:shd w:val="clear" w:color="auto" w:fill="auto"/>
        <w:bidi w:val="0"/>
        <w:jc w:val="both"/>
        <w:spacing w:before="0" w:after="0"/>
        <w:ind w:left="0" w:right="0" w:firstLine="380"/>
      </w:pPr>
      <w:r>
        <w:rPr>
          <w:rStyle w:val="CharStyle41"/>
          <w:i w:val="0"/>
          <w:iCs w:val="0"/>
        </w:rPr>
        <w:t>4-</w:t>
        <w:tab/>
      </w:r>
      <w:r>
        <w:rPr>
          <w:rStyle w:val="CharStyle221"/>
          <w:i w:val="0"/>
          <w:iCs w:val="0"/>
        </w:rPr>
        <w:t>ta’rif.</w:t>
      </w:r>
      <w:r>
        <w:rPr>
          <w:rStyle w:val="CharStyle41"/>
          <w:i w:val="0"/>
          <w:iCs w:val="0"/>
        </w:rPr>
        <w:t xml:space="preserve"> </w:t>
      </w:r>
      <w:r>
        <w:rPr>
          <w:lang w:val="en-US" w:eastAsia="en-US" w:bidi="en-US"/>
          <w:sz w:val="24"/>
          <w:szCs w:val="24"/>
          <w:w w:val="100"/>
          <w:spacing w:val="0"/>
          <w:color w:val="000000"/>
          <w:position w:val="0"/>
        </w:rPr>
        <w:t xml:space="preserve">Agar a va b sonlar teng quvvatli to‘plamlar bilan aniqlansa, u holda ular </w:t>
      </w:r>
      <w:r>
        <w:rPr>
          <w:rStyle w:val="CharStyle114"/>
          <w:i/>
          <w:iCs/>
        </w:rPr>
        <w:t xml:space="preserve">teng </w:t>
      </w:r>
      <w:r>
        <w:rPr>
          <w:lang w:val="en-US" w:eastAsia="en-US" w:bidi="en-US"/>
          <w:sz w:val="24"/>
          <w:szCs w:val="24"/>
          <w:w w:val="100"/>
          <w:spacing w:val="0"/>
          <w:color w:val="000000"/>
          <w:position w:val="0"/>
        </w:rPr>
        <w:t>deyiladi.</w:t>
      </w:r>
    </w:p>
    <w:p>
      <w:pPr>
        <w:pStyle w:val="Style16"/>
        <w:widowControl w:val="0"/>
        <w:keepNext w:val="0"/>
        <w:keepLines w:val="0"/>
        <w:shd w:val="clear" w:color="auto" w:fill="auto"/>
        <w:bidi w:val="0"/>
        <w:jc w:val="both"/>
        <w:spacing w:before="0" w:after="0"/>
        <w:ind w:left="0" w:right="0" w:firstLine="380"/>
      </w:pPr>
      <w:r>
        <w:rPr>
          <w:lang w:val="en-US" w:eastAsia="en-US" w:bidi="en-US"/>
          <w:sz w:val="24"/>
          <w:szCs w:val="24"/>
          <w:w w:val="100"/>
          <w:spacing w:val="0"/>
          <w:color w:val="000000"/>
          <w:position w:val="0"/>
        </w:rPr>
        <w:t>a — b &lt;r&gt; A ~ B,</w:t>
      </w:r>
      <w:r>
        <w:rPr>
          <w:rStyle w:val="CharStyle41"/>
          <w:i w:val="0"/>
          <w:iCs w:val="0"/>
        </w:rPr>
        <w:t xml:space="preserve"> bu yerda </w:t>
      </w:r>
      <w:r>
        <w:rPr>
          <w:rStyle w:val="CharStyle112"/>
          <w:i/>
          <w:iCs/>
        </w:rPr>
        <w:t>n{A)</w:t>
      </w:r>
      <w:r>
        <w:rPr>
          <w:rStyle w:val="CharStyle41"/>
          <w:i w:val="0"/>
          <w:iCs w:val="0"/>
        </w:rPr>
        <w:t xml:space="preserve"> = </w:t>
      </w:r>
      <w:r>
        <w:rPr>
          <w:rStyle w:val="CharStyle112"/>
          <w:i/>
          <w:iCs/>
        </w:rPr>
        <w:t>a; n{B)</w:t>
      </w:r>
      <w:r>
        <w:rPr>
          <w:lang w:val="en-US" w:eastAsia="en-US" w:bidi="en-US"/>
          <w:sz w:val="24"/>
          <w:szCs w:val="24"/>
          <w:w w:val="100"/>
          <w:spacing w:val="0"/>
          <w:color w:val="000000"/>
          <w:position w:val="0"/>
        </w:rPr>
        <w:t xml:space="preserve"> — b.</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Agar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to‘plamlar teng quvvatli bo'lmasa, u holda ular bilan aniqlanadigan sonlar turlicha bo'ladi.</w:t>
      </w:r>
    </w:p>
    <w:p>
      <w:pPr>
        <w:pStyle w:val="Style16"/>
        <w:tabs>
          <w:tab w:leader="none" w:pos="673" w:val="left"/>
        </w:tabs>
        <w:widowControl w:val="0"/>
        <w:keepNext w:val="0"/>
        <w:keepLines w:val="0"/>
        <w:shd w:val="clear" w:color="auto" w:fill="auto"/>
        <w:bidi w:val="0"/>
        <w:jc w:val="both"/>
        <w:spacing w:before="0" w:after="0"/>
        <w:ind w:left="0" w:right="0" w:firstLine="380"/>
      </w:pPr>
      <w:r>
        <w:rPr>
          <w:rStyle w:val="CharStyle41"/>
          <w:i w:val="0"/>
          <w:iCs w:val="0"/>
        </w:rPr>
        <w:t>5-</w:t>
        <w:tab/>
        <w:t xml:space="preserve">t a ’ r i f. </w:t>
      </w:r>
      <w:r>
        <w:rPr>
          <w:lang w:val="en-US" w:eastAsia="en-US" w:bidi="en-US"/>
          <w:sz w:val="24"/>
          <w:szCs w:val="24"/>
          <w:w w:val="100"/>
          <w:spacing w:val="0"/>
          <w:color w:val="000000"/>
          <w:position w:val="0"/>
        </w:rPr>
        <w:t xml:space="preserve">Agar A to ‘plam B to ‘plamning o ‘z qism to ‘plamiga teng quvvatli va </w:t>
      </w:r>
      <w:r>
        <w:rPr>
          <w:rStyle w:val="CharStyle112"/>
          <w:i/>
          <w:iCs/>
        </w:rPr>
        <w:t>n(A) - a; n(B)</w:t>
      </w:r>
      <w:r>
        <w:rPr>
          <w:lang w:val="en-US" w:eastAsia="en-US" w:bidi="en-US"/>
          <w:sz w:val="24"/>
          <w:szCs w:val="24"/>
          <w:w w:val="100"/>
          <w:spacing w:val="0"/>
          <w:color w:val="000000"/>
          <w:position w:val="0"/>
        </w:rPr>
        <w:t xml:space="preserve"> = b bo ‘Isa, a son b sondan </w:t>
      </w:r>
      <w:r>
        <w:rPr>
          <w:rStyle w:val="CharStyle114"/>
          <w:i/>
          <w:iCs/>
        </w:rPr>
        <w:t xml:space="preserve">kichik </w:t>
      </w:r>
      <w:r>
        <w:rPr>
          <w:lang w:val="en-US" w:eastAsia="en-US" w:bidi="en-US"/>
          <w:sz w:val="24"/>
          <w:szCs w:val="24"/>
          <w:w w:val="100"/>
          <w:spacing w:val="0"/>
          <w:color w:val="000000"/>
          <w:position w:val="0"/>
        </w:rPr>
        <w:t xml:space="preserve">deyiladi va a &lt; b kabi yoziladi. Xuddi shu vaziyatda b son a sondan </w:t>
      </w:r>
      <w:r>
        <w:rPr>
          <w:rStyle w:val="CharStyle114"/>
          <w:i/>
          <w:iCs/>
        </w:rPr>
        <w:t xml:space="preserve">katta </w:t>
      </w:r>
      <w:r>
        <w:rPr>
          <w:lang w:val="en-US" w:eastAsia="en-US" w:bidi="en-US"/>
          <w:sz w:val="24"/>
          <w:szCs w:val="24"/>
          <w:w w:val="100"/>
          <w:spacing w:val="0"/>
          <w:color w:val="000000"/>
          <w:position w:val="0"/>
        </w:rPr>
        <w:t>deyiladi va b &gt; a kabi yoziladi.</w:t>
      </w:r>
    </w:p>
    <w:p>
      <w:pPr>
        <w:pStyle w:val="Style16"/>
        <w:widowControl w:val="0"/>
        <w:keepNext w:val="0"/>
        <w:keepLines w:val="0"/>
        <w:shd w:val="clear" w:color="auto" w:fill="auto"/>
        <w:bidi w:val="0"/>
        <w:jc w:val="both"/>
        <w:spacing w:before="0" w:after="0"/>
        <w:ind w:left="0" w:right="0" w:firstLine="380"/>
      </w:pPr>
      <w:r>
        <w:rPr>
          <w:lang w:val="en-US" w:eastAsia="en-US" w:bidi="en-US"/>
          <w:sz w:val="24"/>
          <w:szCs w:val="24"/>
          <w:w w:val="100"/>
          <w:spacing w:val="0"/>
          <w:color w:val="000000"/>
          <w:position w:val="0"/>
        </w:rPr>
        <w:t>a &lt; b&lt;&gt;A ~ B,</w:t>
      </w:r>
      <w:r>
        <w:rPr>
          <w:rStyle w:val="CharStyle41"/>
          <w:i w:val="0"/>
          <w:iCs w:val="0"/>
        </w:rPr>
        <w:t xml:space="preserve"> bu yerda </w:t>
      </w:r>
      <w:r>
        <w:rPr>
          <w:rStyle w:val="CharStyle299"/>
          <w:i/>
          <w:iCs/>
        </w:rPr>
        <w:t>B</w:t>
      </w:r>
      <w:r>
        <w:rPr>
          <w:rStyle w:val="CharStyle299"/>
          <w:vertAlign w:val="subscript"/>
          <w:i/>
          <w:iCs/>
        </w:rPr>
        <w:t>x</w:t>
      </w:r>
      <w:r>
        <w:rPr>
          <w:rStyle w:val="CharStyle299"/>
          <w:i/>
          <w:iCs/>
        </w:rPr>
        <w:t>dB</w:t>
      </w:r>
      <w:r>
        <w:rPr>
          <w:rStyle w:val="CharStyle41"/>
          <w:i w:val="0"/>
          <w:iCs w:val="0"/>
        </w:rPr>
        <w:t xml:space="preserve"> va </w:t>
      </w:r>
      <w:r>
        <w:rPr>
          <w:rStyle w:val="CharStyle299"/>
          <w:i/>
          <w:iCs/>
        </w:rPr>
        <w:t>B</w:t>
      </w:r>
      <w:r>
        <w:rPr>
          <w:rStyle w:val="CharStyle299"/>
          <w:vertAlign w:val="subscript"/>
          <w:i/>
          <w:iCs/>
        </w:rPr>
        <w:t>{</w:t>
      </w:r>
      <w:r>
        <w:rPr>
          <w:rStyle w:val="CharStyle299"/>
          <w:i/>
          <w:iCs/>
        </w:rPr>
        <w:t>*B B</w:t>
      </w:r>
      <w:r>
        <w:rPr>
          <w:rStyle w:val="CharStyle299"/>
          <w:vertAlign w:val="subscript"/>
          <w:i/>
          <w:iCs/>
        </w:rPr>
        <w:t>x</w:t>
      </w:r>
      <w:r>
        <w:rPr>
          <w:rStyle w:val="CharStyle299"/>
          <w:i/>
          <w:iCs/>
        </w:rPr>
        <w:t>^0.</w:t>
      </w:r>
    </w:p>
    <w:p>
      <w:pPr>
        <w:pStyle w:val="Style11"/>
        <w:tabs>
          <w:tab w:leader="none" w:pos="850" w:val="left"/>
        </w:tabs>
        <w:widowControl w:val="0"/>
        <w:keepNext w:val="0"/>
        <w:keepLines w:val="0"/>
        <w:shd w:val="clear" w:color="auto" w:fill="auto"/>
        <w:bidi w:val="0"/>
        <w:jc w:val="both"/>
        <w:spacing w:before="0" w:after="0" w:line="264" w:lineRule="exact"/>
        <w:ind w:left="0" w:right="0" w:firstLine="380"/>
      </w:pPr>
      <w:r>
        <w:rPr>
          <w:lang w:val="en-US" w:eastAsia="en-US" w:bidi="en-US"/>
          <w:sz w:val="24"/>
          <w:szCs w:val="24"/>
          <w:w w:val="100"/>
          <w:spacing w:val="0"/>
          <w:color w:val="000000"/>
          <w:position w:val="0"/>
        </w:rPr>
        <w:t>1.5.</w:t>
        <w:tab/>
        <w:t xml:space="preserve">Nomanfiy butun sonlar yig‘indisi, uning mavjudligi va yagonaligi. </w:t>
      </w:r>
      <w:r>
        <w:rPr>
          <w:rStyle w:val="CharStyle301"/>
          <w:b w:val="0"/>
          <w:bCs w:val="0"/>
        </w:rPr>
        <w:t>To‘plamlar ustida bajariladigan har bir amalga shu</w:t>
      </w:r>
    </w:p>
    <w:p>
      <w:pPr>
        <w:pStyle w:val="Style308"/>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60</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to‘plamlar bilan aniqlanadigan sonlar ustidagi amallar mos kela- di. Masalan, o‘zaro kesishmaydigan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to‘plamlar birlash- masidan iborat C to‘plam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to‘plamlar bilan aniqlanadigan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nomanfiy butun sonlarning yig‘indisi deb ataluvchi </w:t>
      </w:r>
      <w:r>
        <w:rPr>
          <w:rStyle w:val="CharStyle21"/>
        </w:rPr>
        <w:t>c</w:t>
      </w:r>
      <w:r>
        <w:rPr>
          <w:lang w:val="en-US" w:eastAsia="en-US" w:bidi="en-US"/>
          <w:sz w:val="24"/>
          <w:szCs w:val="24"/>
          <w:w w:val="100"/>
          <w:spacing w:val="0"/>
          <w:color w:val="000000"/>
          <w:position w:val="0"/>
        </w:rPr>
        <w:t xml:space="preserve"> sonni aniqlaydi.</w:t>
      </w:r>
    </w:p>
    <w:p>
      <w:pPr>
        <w:pStyle w:val="Style16"/>
        <w:tabs>
          <w:tab w:leader="none" w:pos="673" w:val="left"/>
        </w:tabs>
        <w:widowControl w:val="0"/>
        <w:keepNext w:val="0"/>
        <w:keepLines w:val="0"/>
        <w:shd w:val="clear" w:color="auto" w:fill="auto"/>
        <w:bidi w:val="0"/>
        <w:jc w:val="both"/>
        <w:spacing w:before="0" w:after="0"/>
        <w:ind w:left="0" w:right="0" w:firstLine="380"/>
      </w:pPr>
      <w:r>
        <w:rPr>
          <w:rStyle w:val="CharStyle150"/>
          <w:i w:val="0"/>
          <w:iCs w:val="0"/>
        </w:rPr>
        <w:t>6-</w:t>
        <w:tab/>
      </w:r>
      <w:r>
        <w:rPr>
          <w:rStyle w:val="CharStyle310"/>
          <w:i w:val="0"/>
          <w:iCs w:val="0"/>
        </w:rPr>
        <w:t>ta’rif.</w:t>
      </w:r>
      <w:r>
        <w:rPr>
          <w:rStyle w:val="CharStyle150"/>
          <w:i w:val="0"/>
          <w:iCs w:val="0"/>
        </w:rPr>
        <w:t xml:space="preserve"> </w:t>
      </w:r>
      <w:r>
        <w:rPr>
          <w:lang w:val="en-US" w:eastAsia="en-US" w:bidi="en-US"/>
          <w:sz w:val="24"/>
          <w:szCs w:val="24"/>
          <w:w w:val="100"/>
          <w:spacing w:val="0"/>
          <w:color w:val="000000"/>
          <w:position w:val="0"/>
        </w:rPr>
        <w:t xml:space="preserve">Butun nomanfiy a va b sonlarning </w:t>
      </w:r>
      <w:r>
        <w:rPr>
          <w:rStyle w:val="CharStyle114"/>
          <w:i/>
          <w:iCs/>
        </w:rPr>
        <w:t>yig</w:t>
      </w:r>
      <w:r>
        <w:rPr>
          <w:rStyle w:val="CharStyle114"/>
          <w:vertAlign w:val="superscript"/>
          <w:i/>
          <w:iCs/>
        </w:rPr>
        <w:t>i</w:t>
      </w:r>
      <w:r>
        <w:rPr>
          <w:rStyle w:val="CharStyle114"/>
          <w:i/>
          <w:iCs/>
        </w:rPr>
        <w:t xml:space="preserve">indisi </w:t>
      </w:r>
      <w:r>
        <w:rPr>
          <w:lang w:val="en-US" w:eastAsia="en-US" w:bidi="en-US"/>
          <w:sz w:val="24"/>
          <w:szCs w:val="24"/>
          <w:w w:val="100"/>
          <w:spacing w:val="0"/>
          <w:color w:val="000000"/>
          <w:position w:val="0"/>
        </w:rPr>
        <w:t xml:space="preserve">deb </w:t>
      </w:r>
      <w:r>
        <w:rPr>
          <w:rStyle w:val="CharStyle299"/>
          <w:i/>
          <w:iCs/>
        </w:rPr>
        <w:t>n{A)</w:t>
      </w:r>
      <w:r>
        <w:rPr>
          <w:rStyle w:val="CharStyle112"/>
          <w:i/>
          <w:iCs/>
        </w:rPr>
        <w:t xml:space="preserve"> - a; n(B)</w:t>
      </w:r>
      <w:r>
        <w:rPr>
          <w:lang w:val="en-US" w:eastAsia="en-US" w:bidi="en-US"/>
          <w:sz w:val="24"/>
          <w:szCs w:val="24"/>
          <w:w w:val="100"/>
          <w:spacing w:val="0"/>
          <w:color w:val="000000"/>
          <w:position w:val="0"/>
        </w:rPr>
        <w:t xml:space="preserve"> - b bo‘lib, kesishmaydigan A va B to‘plamlar bir- lashmasidagi elementlar soniga aytiladi.</w:t>
      </w:r>
    </w:p>
    <w:p>
      <w:pPr>
        <w:pStyle w:val="Style16"/>
        <w:widowControl w:val="0"/>
        <w:keepNext w:val="0"/>
        <w:keepLines w:val="0"/>
        <w:shd w:val="clear" w:color="auto" w:fill="auto"/>
        <w:bidi w:val="0"/>
        <w:jc w:val="both"/>
        <w:spacing w:before="0" w:after="0"/>
        <w:ind w:left="0" w:right="0" w:firstLine="380"/>
      </w:pPr>
      <w:r>
        <w:rPr>
          <w:lang w:val="en-US" w:eastAsia="en-US" w:bidi="en-US"/>
          <w:sz w:val="24"/>
          <w:szCs w:val="24"/>
          <w:w w:val="100"/>
          <w:spacing w:val="0"/>
          <w:color w:val="000000"/>
          <w:position w:val="0"/>
        </w:rPr>
        <w:t>a</w:t>
      </w:r>
      <w:r>
        <w:rPr>
          <w:rStyle w:val="CharStyle41"/>
          <w:i w:val="0"/>
          <w:iCs w:val="0"/>
        </w:rPr>
        <w:t xml:space="preserve"> + </w:t>
      </w:r>
      <w:r>
        <w:rPr>
          <w:lang w:val="en-US" w:eastAsia="en-US" w:bidi="en-US"/>
          <w:sz w:val="24"/>
          <w:szCs w:val="24"/>
          <w:w w:val="100"/>
          <w:spacing w:val="0"/>
          <w:color w:val="000000"/>
          <w:position w:val="0"/>
        </w:rPr>
        <w:t xml:space="preserve">b - </w:t>
      </w:r>
      <w:r>
        <w:rPr>
          <w:rStyle w:val="CharStyle299"/>
          <w:i/>
          <w:iCs/>
        </w:rPr>
        <w:t>n(Av</w:t>
      </w:r>
      <w:r>
        <w:rPr>
          <w:rStyle w:val="CharStyle112"/>
          <w:i/>
          <w:iCs/>
        </w:rPr>
        <w:t xml:space="preserve"> B),</w:t>
      </w:r>
      <w:r>
        <w:rPr>
          <w:rStyle w:val="CharStyle41"/>
          <w:i w:val="0"/>
          <w:iCs w:val="0"/>
        </w:rPr>
        <w:t xml:space="preserve"> bu yerda </w:t>
      </w:r>
      <w:r>
        <w:rPr>
          <w:rStyle w:val="CharStyle112"/>
          <w:i/>
          <w:iCs/>
        </w:rPr>
        <w:t>n(A) - a; n(B) = b</w:t>
      </w:r>
      <w:r>
        <w:rPr>
          <w:rStyle w:val="CharStyle41"/>
          <w:i w:val="0"/>
          <w:iCs w:val="0"/>
        </w:rPr>
        <w:t xml:space="preserve"> va </w:t>
      </w:r>
      <w:r>
        <w:rPr>
          <w:rStyle w:val="CharStyle311"/>
          <w:i/>
          <w:iCs/>
        </w:rPr>
        <w:t>AaB</w:t>
      </w:r>
      <w:r>
        <w:rPr>
          <w:rStyle w:val="CharStyle41"/>
          <w:i w:val="0"/>
          <w:iCs w:val="0"/>
        </w:rPr>
        <w:t xml:space="preserve"> = </w:t>
      </w:r>
      <w:r>
        <w:rPr>
          <w:rStyle w:val="CharStyle236"/>
          <w:i w:val="0"/>
          <w:iCs w:val="0"/>
        </w:rPr>
        <w:t>0</w:t>
      </w:r>
      <w:r>
        <w:rPr>
          <w:rStyle w:val="CharStyle41"/>
          <w:i w:val="0"/>
          <w:iCs w:val="0"/>
        </w:rPr>
        <w:t>.</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Berilgan ta’rifdan foydalanib, 5 + 2 = 7 bo‘lishini tushunti- ramiz. 5 — bu biror </w:t>
      </w:r>
      <w:r>
        <w:rPr>
          <w:rStyle w:val="CharStyle113"/>
        </w:rPr>
        <w:t>A</w:t>
      </w:r>
      <w:r>
        <w:rPr>
          <w:lang w:val="en-US" w:eastAsia="en-US" w:bidi="en-US"/>
          <w:sz w:val="24"/>
          <w:szCs w:val="24"/>
          <w:w w:val="100"/>
          <w:spacing w:val="0"/>
          <w:color w:val="000000"/>
          <w:position w:val="0"/>
        </w:rPr>
        <w:t xml:space="preserve"> to‘plamning elementlari soni, 2 — biror Z? to‘plamning elementlari soni, bunda ularning kesishmasi bo‘sh to‘plam bo‘lishi kerak. Masalan, </w:t>
      </w:r>
      <w:r>
        <w:rPr>
          <w:rStyle w:val="CharStyle113"/>
        </w:rPr>
        <w:t>A -</w:t>
      </w:r>
      <w:r>
        <w:rPr>
          <w:lang w:val="en-US" w:eastAsia="en-US" w:bidi="en-US"/>
          <w:sz w:val="24"/>
          <w:szCs w:val="24"/>
          <w:w w:val="100"/>
          <w:spacing w:val="0"/>
          <w:color w:val="000000"/>
          <w:position w:val="0"/>
        </w:rPr>
        <w:t xml:space="preserve"> {x; </w:t>
      </w:r>
      <w:r>
        <w:rPr>
          <w:rStyle w:val="CharStyle113"/>
        </w:rPr>
        <w:t>y; z; t; pj, B- {a; b</w:t>
      </w:r>
      <w:r>
        <w:rPr>
          <w:lang w:val="en-US" w:eastAsia="en-US" w:bidi="en-US"/>
          <w:sz w:val="24"/>
          <w:szCs w:val="24"/>
          <w:w w:val="100"/>
          <w:spacing w:val="0"/>
          <w:color w:val="000000"/>
          <w:position w:val="0"/>
        </w:rPr>
        <w:t xml:space="preserve">} to‘plamlarni olamiz. Ularni birlashtiramiz: </w:t>
      </w:r>
      <w:r>
        <w:rPr>
          <w:rStyle w:val="CharStyle113"/>
        </w:rPr>
        <w:t>Ay B -</w:t>
      </w:r>
      <w:r>
        <w:rPr>
          <w:lang w:val="en-US" w:eastAsia="en-US" w:bidi="en-US"/>
          <w:sz w:val="24"/>
          <w:szCs w:val="24"/>
          <w:w w:val="100"/>
          <w:spacing w:val="0"/>
          <w:color w:val="000000"/>
          <w:position w:val="0"/>
        </w:rPr>
        <w:t xml:space="preserve"> {x; </w:t>
      </w:r>
      <w:r>
        <w:rPr>
          <w:rStyle w:val="CharStyle113"/>
        </w:rPr>
        <w:t>y; z</w:t>
      </w:r>
      <w:r>
        <w:rPr>
          <w:lang w:val="en-US" w:eastAsia="en-US" w:bidi="en-US"/>
          <w:sz w:val="24"/>
          <w:szCs w:val="24"/>
          <w:w w:val="100"/>
          <w:spacing w:val="0"/>
          <w:color w:val="000000"/>
          <w:position w:val="0"/>
        </w:rPr>
        <w:t xml:space="preserve">; </w:t>
      </w:r>
      <w:r>
        <w:rPr>
          <w:rStyle w:val="CharStyle113"/>
        </w:rPr>
        <w:t xml:space="preserve">t; p\ </w:t>
      </w:r>
      <w:r>
        <w:rPr>
          <w:lang w:val="en-US" w:eastAsia="en-US" w:bidi="en-US"/>
          <w:sz w:val="24"/>
          <w:szCs w:val="24"/>
          <w:w w:val="100"/>
          <w:spacing w:val="0"/>
          <w:color w:val="000000"/>
          <w:position w:val="0"/>
        </w:rPr>
        <w:t xml:space="preserve">a; </w:t>
      </w:r>
      <w:r>
        <w:rPr>
          <w:rStyle w:val="CharStyle113"/>
        </w:rPr>
        <w:t>b}.</w:t>
      </w:r>
      <w:r>
        <w:rPr>
          <w:lang w:val="en-US" w:eastAsia="en-US" w:bidi="en-US"/>
          <w:sz w:val="24"/>
          <w:szCs w:val="24"/>
          <w:w w:val="100"/>
          <w:spacing w:val="0"/>
          <w:color w:val="000000"/>
          <w:position w:val="0"/>
        </w:rPr>
        <w:t xml:space="preserve"> Sanash yo‘li bilan </w:t>
      </w:r>
      <w:r>
        <w:rPr>
          <w:rStyle w:val="CharStyle224"/>
        </w:rPr>
        <w:t>n{Av</w:t>
      </w:r>
      <w:r>
        <w:rPr>
          <w:rStyle w:val="CharStyle113"/>
        </w:rPr>
        <w:t xml:space="preserve"> B) -</w:t>
      </w:r>
      <w:r>
        <w:rPr>
          <w:lang w:val="en-US" w:eastAsia="en-US" w:bidi="en-US"/>
          <w:sz w:val="24"/>
          <w:szCs w:val="24"/>
          <w:w w:val="100"/>
          <w:spacing w:val="0"/>
          <w:color w:val="000000"/>
          <w:position w:val="0"/>
        </w:rPr>
        <w:t xml:space="preserve"> 7 ekanligini aniqlaymiz. Demak, 5 + 2 = 7.</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Umuman, </w:t>
      </w:r>
      <w:r>
        <w:rPr>
          <w:rStyle w:val="CharStyle113"/>
        </w:rPr>
        <w:t>a</w:t>
      </w:r>
      <w:r>
        <w:rPr>
          <w:lang w:val="en-US" w:eastAsia="en-US" w:bidi="en-US"/>
          <w:sz w:val="24"/>
          <w:szCs w:val="24"/>
          <w:w w:val="100"/>
          <w:spacing w:val="0"/>
          <w:color w:val="000000"/>
          <w:position w:val="0"/>
        </w:rPr>
        <w:t xml:space="preserve"> + </w:t>
      </w:r>
      <w:r>
        <w:rPr>
          <w:rStyle w:val="CharStyle113"/>
        </w:rPr>
        <w:t>b</w:t>
      </w:r>
      <w:r>
        <w:rPr>
          <w:lang w:val="en-US" w:eastAsia="en-US" w:bidi="en-US"/>
          <w:sz w:val="24"/>
          <w:szCs w:val="24"/>
          <w:w w:val="100"/>
          <w:spacing w:val="0"/>
          <w:color w:val="000000"/>
          <w:position w:val="0"/>
        </w:rPr>
        <w:t xml:space="preserve"> yig‘indi </w:t>
      </w:r>
      <w:r>
        <w:rPr>
          <w:rStyle w:val="CharStyle113"/>
        </w:rPr>
        <w:t>n{A)</w:t>
      </w:r>
      <w:r>
        <w:rPr>
          <w:lang w:val="en-US" w:eastAsia="en-US" w:bidi="en-US"/>
          <w:sz w:val="24"/>
          <w:szCs w:val="24"/>
          <w:w w:val="100"/>
          <w:spacing w:val="0"/>
          <w:color w:val="000000"/>
          <w:position w:val="0"/>
        </w:rPr>
        <w:t xml:space="preserve"> = </w:t>
      </w:r>
      <w:r>
        <w:rPr>
          <w:rStyle w:val="CharStyle113"/>
        </w:rPr>
        <w:t>a, n(B) — b</w:t>
      </w:r>
      <w:r>
        <w:rPr>
          <w:lang w:val="en-US" w:eastAsia="en-US" w:bidi="en-US"/>
          <w:sz w:val="24"/>
          <w:szCs w:val="24"/>
          <w:w w:val="100"/>
          <w:spacing w:val="0"/>
          <w:color w:val="000000"/>
          <w:position w:val="0"/>
        </w:rPr>
        <w:t xml:space="preserve"> shartni qanoat- lantiruvchi kesishmaydigan </w:t>
      </w:r>
      <w:r>
        <w:rPr>
          <w:rStyle w:val="CharStyle113"/>
        </w:rPr>
        <w:t>A</w:t>
      </w:r>
      <w:r>
        <w:rPr>
          <w:lang w:val="en-US" w:eastAsia="en-US" w:bidi="en-US"/>
          <w:sz w:val="24"/>
          <w:szCs w:val="24"/>
          <w:w w:val="100"/>
          <w:spacing w:val="0"/>
          <w:color w:val="000000"/>
          <w:position w:val="0"/>
        </w:rPr>
        <w:t xml:space="preserve"> va </w:t>
      </w:r>
      <w:r>
        <w:rPr>
          <w:rStyle w:val="CharStyle113"/>
        </w:rPr>
        <w:t>B</w:t>
      </w:r>
      <w:r>
        <w:rPr>
          <w:lang w:val="en-US" w:eastAsia="en-US" w:bidi="en-US"/>
          <w:sz w:val="24"/>
          <w:szCs w:val="24"/>
          <w:w w:val="100"/>
          <w:spacing w:val="0"/>
          <w:color w:val="000000"/>
          <w:position w:val="0"/>
        </w:rPr>
        <w:t xml:space="preserve"> to‘plamlarning tanlanishiga bog‘liq emas. Bu umumiy da’voni biz isbotsiz qabul qilamiz.</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Bundan tashqari, butun nomanfiy sonlar yig‘indisi har doim mavjud va yagonadir. Boshqacha aytganda, biz qanday ikkita no</w:t>
        <w:softHyphen/>
        <w:t xml:space="preserve">manfiy </w:t>
      </w:r>
      <w:r>
        <w:rPr>
          <w:rStyle w:val="CharStyle113"/>
        </w:rPr>
        <w:t>a</w:t>
      </w:r>
      <w:r>
        <w:rPr>
          <w:lang w:val="en-US" w:eastAsia="en-US" w:bidi="en-US"/>
          <w:sz w:val="24"/>
          <w:szCs w:val="24"/>
          <w:w w:val="100"/>
          <w:spacing w:val="0"/>
          <w:color w:val="000000"/>
          <w:position w:val="0"/>
        </w:rPr>
        <w:t xml:space="preserve"> va </w:t>
      </w:r>
      <w:r>
        <w:rPr>
          <w:rStyle w:val="CharStyle113"/>
        </w:rPr>
        <w:t>b</w:t>
      </w:r>
      <w:r>
        <w:rPr>
          <w:lang w:val="en-US" w:eastAsia="en-US" w:bidi="en-US"/>
          <w:sz w:val="24"/>
          <w:szCs w:val="24"/>
          <w:w w:val="100"/>
          <w:spacing w:val="0"/>
          <w:color w:val="000000"/>
          <w:position w:val="0"/>
        </w:rPr>
        <w:t xml:space="preserve"> sonlar olmaylik, ularning yig‘indisi — butun no</w:t>
        <w:softHyphen/>
        <w:t xml:space="preserve">manfiy </w:t>
      </w:r>
      <w:r>
        <w:rPr>
          <w:rStyle w:val="CharStyle113"/>
        </w:rPr>
        <w:t>c</w:t>
      </w:r>
      <w:r>
        <w:rPr>
          <w:lang w:val="en-US" w:eastAsia="en-US" w:bidi="en-US"/>
          <w:sz w:val="24"/>
          <w:szCs w:val="24"/>
          <w:w w:val="100"/>
          <w:spacing w:val="0"/>
          <w:color w:val="000000"/>
          <w:position w:val="0"/>
        </w:rPr>
        <w:t xml:space="preserve"> sonni har doim topish mumkin. U berilgan </w:t>
      </w:r>
      <w:r>
        <w:rPr>
          <w:rStyle w:val="CharStyle113"/>
        </w:rPr>
        <w:t>a</w:t>
      </w:r>
      <w:r>
        <w:rPr>
          <w:lang w:val="en-US" w:eastAsia="en-US" w:bidi="en-US"/>
          <w:sz w:val="24"/>
          <w:szCs w:val="24"/>
          <w:w w:val="100"/>
          <w:spacing w:val="0"/>
          <w:color w:val="000000"/>
          <w:position w:val="0"/>
        </w:rPr>
        <w:t xml:space="preserve"> va </w:t>
      </w:r>
      <w:r>
        <w:rPr>
          <w:rStyle w:val="CharStyle113"/>
        </w:rPr>
        <w:t>b</w:t>
      </w:r>
      <w:r>
        <w:rPr>
          <w:lang w:val="en-US" w:eastAsia="en-US" w:bidi="en-US"/>
          <w:sz w:val="24"/>
          <w:szCs w:val="24"/>
          <w:w w:val="100"/>
          <w:spacing w:val="0"/>
          <w:color w:val="000000"/>
          <w:position w:val="0"/>
        </w:rPr>
        <w:t xml:space="preserve"> sonlar uchun yagona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Yig‘indining mavjudligi va yagonaligi ikki to‘plam birlashma- sining mavjudligi va yagonaligidan kelib chiqadi.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Yig‘indi ta’rifidan foydalanib, «kichik» munosabatiga bosh</w:t>
        <w:softHyphen/>
        <w:t>qacha ta’rif berish mumkin:</w:t>
      </w:r>
    </w:p>
    <w:p>
      <w:pPr>
        <w:pStyle w:val="Style3"/>
        <w:tabs>
          <w:tab w:leader="none" w:pos="673" w:val="left"/>
        </w:tabs>
        <w:widowControl w:val="0"/>
        <w:keepNext w:val="0"/>
        <w:keepLines w:val="0"/>
        <w:shd w:val="clear" w:color="auto" w:fill="auto"/>
        <w:bidi w:val="0"/>
        <w:spacing w:before="0" w:after="0" w:line="302" w:lineRule="exact"/>
        <w:ind w:left="0" w:right="0" w:firstLine="380"/>
      </w:pPr>
      <w:bookmarkStart w:id="24" w:name="bookmark24"/>
      <w:r>
        <w:rPr>
          <w:lang w:val="en-US" w:eastAsia="en-US" w:bidi="en-US"/>
          <w:sz w:val="24"/>
          <w:szCs w:val="24"/>
          <w:w w:val="100"/>
          <w:spacing w:val="0"/>
          <w:color w:val="000000"/>
          <w:position w:val="0"/>
        </w:rPr>
        <w:t>7-</w:t>
        <w:tab/>
        <w:t xml:space="preserve">t a ’ r i f. Va, </w:t>
      </w:r>
      <w:r>
        <w:rPr>
          <w:rStyle w:val="CharStyle113"/>
        </w:rPr>
        <w:t>b&amp;N</w:t>
      </w:r>
      <w:r>
        <w:rPr>
          <w:lang w:val="en-US" w:eastAsia="en-US" w:bidi="en-US"/>
          <w:sz w:val="24"/>
          <w:szCs w:val="24"/>
          <w:w w:val="100"/>
          <w:spacing w:val="0"/>
          <w:color w:val="000000"/>
          <w:position w:val="0"/>
        </w:rPr>
        <w:t xml:space="preserve"> uchun </w:t>
      </w:r>
      <w:r>
        <w:rPr>
          <w:rStyle w:val="CharStyle113"/>
        </w:rPr>
        <w:t>a - b</w:t>
      </w:r>
      <w:r>
        <w:rPr>
          <w:lang w:val="en-US" w:eastAsia="en-US" w:bidi="en-US"/>
          <w:sz w:val="24"/>
          <w:szCs w:val="24"/>
          <w:w w:val="100"/>
          <w:spacing w:val="0"/>
          <w:color w:val="000000"/>
          <w:position w:val="0"/>
        </w:rPr>
        <w:t xml:space="preserve"> + </w:t>
      </w:r>
      <w:r>
        <w:rPr>
          <w:rStyle w:val="CharStyle113"/>
        </w:rPr>
        <w:t>c</w:t>
      </w:r>
      <w:r>
        <w:rPr>
          <w:lang w:val="en-US" w:eastAsia="en-US" w:bidi="en-US"/>
          <w:sz w:val="24"/>
          <w:szCs w:val="24"/>
          <w:w w:val="100"/>
          <w:spacing w:val="0"/>
          <w:color w:val="000000"/>
          <w:position w:val="0"/>
        </w:rPr>
        <w:t xml:space="preserve"> bo‘ladigan </w:t>
      </w:r>
      <w:r>
        <w:rPr>
          <w:rStyle w:val="CharStyle113"/>
        </w:rPr>
        <w:t>c</w:t>
      </w:r>
      <w:r>
        <w:rPr>
          <w:lang w:val="en-US" w:eastAsia="en-US" w:bidi="en-US"/>
          <w:sz w:val="24"/>
          <w:szCs w:val="24"/>
          <w:w w:val="100"/>
          <w:spacing w:val="0"/>
          <w:color w:val="000000"/>
          <w:position w:val="0"/>
        </w:rPr>
        <w:t xml:space="preserve"> son topilsa, </w:t>
      </w:r>
      <w:r>
        <w:rPr>
          <w:rStyle w:val="CharStyle113"/>
        </w:rPr>
        <w:t>b &lt; a</w:t>
      </w:r>
      <w:r>
        <w:rPr>
          <w:lang w:val="en-US" w:eastAsia="en-US" w:bidi="en-US"/>
          <w:sz w:val="24"/>
          <w:szCs w:val="24"/>
          <w:w w:val="100"/>
          <w:spacing w:val="0"/>
          <w:color w:val="000000"/>
          <w:position w:val="0"/>
        </w:rPr>
        <w:t xml:space="preserve"> (yoki </w:t>
      </w:r>
      <w:r>
        <w:rPr>
          <w:rStyle w:val="CharStyle113"/>
        </w:rPr>
        <w:t>a &gt; b)</w:t>
      </w:r>
      <w:r>
        <w:rPr>
          <w:lang w:val="en-US" w:eastAsia="en-US" w:bidi="en-US"/>
          <w:sz w:val="24"/>
          <w:szCs w:val="24"/>
          <w:w w:val="100"/>
          <w:spacing w:val="0"/>
          <w:color w:val="000000"/>
          <w:position w:val="0"/>
        </w:rPr>
        <w:t xml:space="preserve"> deyiladi.</w:t>
      </w:r>
      <w:bookmarkEnd w:id="24"/>
    </w:p>
    <w:p>
      <w:pPr>
        <w:pStyle w:val="Style16"/>
        <w:widowControl w:val="0"/>
        <w:keepNext w:val="0"/>
        <w:keepLines w:val="0"/>
        <w:shd w:val="clear" w:color="auto" w:fill="auto"/>
        <w:bidi w:val="0"/>
        <w:jc w:val="both"/>
        <w:spacing w:before="0" w:after="113" w:line="240" w:lineRule="exact"/>
        <w:ind w:left="0" w:right="0" w:firstLine="380"/>
      </w:pPr>
      <w:r>
        <w:rPr>
          <w:rStyle w:val="CharStyle41"/>
          <w:i w:val="0"/>
          <w:iCs w:val="0"/>
        </w:rPr>
        <w:t xml:space="preserve">(Va, </w:t>
      </w:r>
      <w:r>
        <w:rPr>
          <w:rStyle w:val="CharStyle112"/>
          <w:i/>
          <w:iCs/>
        </w:rPr>
        <w:t>b</w:t>
      </w:r>
      <w:r>
        <w:rPr>
          <w:rStyle w:val="CharStyle41"/>
          <w:i w:val="0"/>
          <w:iCs w:val="0"/>
        </w:rPr>
        <w:t xml:space="preserve"> G </w:t>
      </w:r>
      <w:r>
        <w:rPr>
          <w:rStyle w:val="CharStyle112"/>
          <w:i/>
          <w:iCs/>
        </w:rPr>
        <w:t>N)(3c</w:t>
      </w:r>
      <w:r>
        <w:rPr>
          <w:rStyle w:val="CharStyle41"/>
          <w:i w:val="0"/>
          <w:iCs w:val="0"/>
        </w:rPr>
        <w:t xml:space="preserve"> G </w:t>
      </w:r>
      <w:r>
        <w:rPr>
          <w:rStyle w:val="CharStyle299"/>
          <w:i/>
          <w:iCs/>
        </w:rPr>
        <w:t>N)(b</w:t>
      </w:r>
      <w:r>
        <w:rPr>
          <w:lang w:val="en-US" w:eastAsia="en-US" w:bidi="en-US"/>
          <w:sz w:val="24"/>
          <w:szCs w:val="24"/>
          <w:w w:val="100"/>
          <w:spacing w:val="0"/>
          <w:color w:val="000000"/>
          <w:position w:val="0"/>
        </w:rPr>
        <w:t xml:space="preserve"> &lt; a &lt;* a = b + </w:t>
      </w:r>
      <w:r>
        <w:rPr>
          <w:rStyle w:val="CharStyle112"/>
          <w:i/>
          <w:iCs/>
        </w:rPr>
        <w:t>c).</w:t>
      </w:r>
    </w:p>
    <w:p>
      <w:pPr>
        <w:pStyle w:val="Style11"/>
        <w:tabs>
          <w:tab w:leader="none" w:pos="874" w:val="left"/>
        </w:tabs>
        <w:widowControl w:val="0"/>
        <w:keepNext w:val="0"/>
        <w:keepLines w:val="0"/>
        <w:shd w:val="clear" w:color="auto" w:fill="auto"/>
        <w:bidi w:val="0"/>
        <w:jc w:val="both"/>
        <w:spacing w:before="0" w:after="0" w:line="240" w:lineRule="exact"/>
        <w:ind w:left="0" w:right="0" w:firstLine="380"/>
      </w:pPr>
      <w:r>
        <w:rPr>
          <w:lang w:val="en-US" w:eastAsia="en-US" w:bidi="en-US"/>
          <w:sz w:val="24"/>
          <w:szCs w:val="24"/>
          <w:w w:val="100"/>
          <w:spacing w:val="0"/>
          <w:color w:val="000000"/>
          <w:position w:val="0"/>
        </w:rPr>
        <w:t>1.6.</w:t>
        <w:tab/>
        <w:t>Qo‘shish amalining xossalari.</w:t>
      </w:r>
    </w:p>
    <w:p>
      <w:pPr>
        <w:pStyle w:val="Style3"/>
        <w:widowControl w:val="0"/>
        <w:keepNext w:val="0"/>
        <w:keepLines w:val="0"/>
        <w:shd w:val="clear" w:color="auto" w:fill="auto"/>
        <w:bidi w:val="0"/>
        <w:spacing w:before="0" w:after="168" w:line="240" w:lineRule="exact"/>
        <w:ind w:left="0" w:right="0" w:firstLine="380"/>
      </w:pPr>
      <w:r>
        <w:rPr>
          <w:lang w:val="en-US" w:eastAsia="en-US" w:bidi="en-US"/>
          <w:sz w:val="24"/>
          <w:szCs w:val="24"/>
          <w:w w:val="100"/>
          <w:spacing w:val="0"/>
          <w:color w:val="000000"/>
          <w:position w:val="0"/>
        </w:rPr>
        <w:t>1°. Qo‘shish amali kommutativdir:</w:t>
      </w:r>
    </w:p>
    <w:p>
      <w:pPr>
        <w:pStyle w:val="Style3"/>
        <w:widowControl w:val="0"/>
        <w:keepNext w:val="0"/>
        <w:keepLines w:val="0"/>
        <w:shd w:val="clear" w:color="auto" w:fill="auto"/>
        <w:bidi w:val="0"/>
        <w:jc w:val="center"/>
        <w:spacing w:before="0" w:after="153" w:line="240" w:lineRule="exact"/>
        <w:ind w:left="20" w:right="0" w:firstLine="0"/>
      </w:pPr>
      <w:r>
        <w:rPr>
          <w:lang w:val="en-US" w:eastAsia="en-US" w:bidi="en-US"/>
          <w:sz w:val="24"/>
          <w:szCs w:val="24"/>
          <w:w w:val="100"/>
          <w:spacing w:val="0"/>
          <w:color w:val="000000"/>
          <w:position w:val="0"/>
        </w:rPr>
        <w:t>(Va, Z&gt;GZV</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w:t>
      </w:r>
      <w:r>
        <w:rPr>
          <w:rStyle w:val="CharStyle21"/>
        </w:rPr>
        <w:t>a+b-b+a</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 xml:space="preserve">ya’ni ixtiyoriy nomanfiy butun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sonlar uchun </w:t>
      </w:r>
      <w:r>
        <w:rPr>
          <w:rStyle w:val="CharStyle21"/>
        </w:rPr>
        <w:t xml:space="preserve">a + b-b + a </w:t>
      </w:r>
      <w:r>
        <w:rPr>
          <w:lang w:val="en-US" w:eastAsia="en-US" w:bidi="en-US"/>
          <w:sz w:val="24"/>
          <w:szCs w:val="24"/>
          <w:w w:val="100"/>
          <w:spacing w:val="0"/>
          <w:color w:val="000000"/>
          <w:position w:val="0"/>
        </w:rPr>
        <w:t>tenglik o‘rinli.</w:t>
      </w:r>
    </w:p>
    <w:p>
      <w:pPr>
        <w:pStyle w:val="Style16"/>
        <w:widowControl w:val="0"/>
        <w:keepNext w:val="0"/>
        <w:keepLines w:val="0"/>
        <w:shd w:val="clear" w:color="auto" w:fill="auto"/>
        <w:bidi w:val="0"/>
        <w:jc w:val="both"/>
        <w:spacing w:before="0" w:after="0" w:line="259" w:lineRule="exact"/>
        <w:ind w:left="0" w:right="0" w:firstLine="380"/>
      </w:pPr>
      <w:r>
        <w:rPr>
          <w:rStyle w:val="CharStyle41"/>
          <w:i w:val="0"/>
          <w:iCs w:val="0"/>
        </w:rPr>
        <w:t xml:space="preserve">I sbo t. </w:t>
      </w:r>
      <w:r>
        <w:rPr>
          <w:lang w:val="en-US" w:eastAsia="en-US" w:bidi="en-US"/>
          <w:sz w:val="24"/>
          <w:szCs w:val="24"/>
          <w:w w:val="100"/>
          <w:spacing w:val="0"/>
          <w:color w:val="000000"/>
          <w:position w:val="0"/>
        </w:rPr>
        <w:t xml:space="preserve">a - </w:t>
      </w:r>
      <w:r>
        <w:rPr>
          <w:rStyle w:val="CharStyle299"/>
          <w:i/>
          <w:iCs/>
        </w:rPr>
        <w:t>n{A),</w:t>
      </w:r>
      <w:r>
        <w:rPr>
          <w:rStyle w:val="CharStyle112"/>
          <w:i/>
          <w:iCs/>
        </w:rPr>
        <w:t xml:space="preserve"> b - n{B) </w:t>
      </w:r>
      <w:r>
        <w:rPr>
          <w:rStyle w:val="CharStyle299"/>
          <w:i/>
          <w:iCs/>
        </w:rPr>
        <w:t>va.A(~\B = 0</w:t>
      </w:r>
      <w:r>
        <w:rPr>
          <w:rStyle w:val="CharStyle41"/>
          <w:i w:val="0"/>
          <w:iCs w:val="0"/>
        </w:rPr>
        <w:t xml:space="preserve"> bo‘lsin,</w:t>
      </w:r>
    </w:p>
    <w:p>
      <w:pPr>
        <w:pStyle w:val="Style312"/>
        <w:widowControl w:val="0"/>
        <w:keepNext w:val="0"/>
        <w:keepLines w:val="0"/>
        <w:shd w:val="clear" w:color="auto" w:fill="auto"/>
        <w:bidi w:val="0"/>
        <w:spacing w:before="0" w:after="213" w:line="240" w:lineRule="exact"/>
        <w:ind w:left="20" w:right="0" w:firstLine="0"/>
      </w:pPr>
      <w:r>
        <w:rPr>
          <w:lang w:val="en-US" w:eastAsia="en-US" w:bidi="en-US"/>
          <w:color w:val="000000"/>
          <w:position w:val="0"/>
        </w:rPr>
        <w:t>61</w:t>
        <w:br/>
      </w:r>
      <w:r>
        <w:rPr>
          <w:rStyle w:val="CharStyle112"/>
        </w:rPr>
        <w:t>a + b = n(AuB) — n(BL) A) = b + a</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(to‘plamlar birlashmasining kommutativligiga asosan).</w:t>
      </w:r>
    </w:p>
    <w:p>
      <w:pPr>
        <w:pStyle w:val="Style3"/>
        <w:widowControl w:val="0"/>
        <w:keepNext w:val="0"/>
        <w:keepLines w:val="0"/>
        <w:shd w:val="clear" w:color="auto" w:fill="auto"/>
        <w:bidi w:val="0"/>
        <w:jc w:val="left"/>
        <w:spacing w:before="0" w:after="0" w:line="259" w:lineRule="exact"/>
        <w:ind w:left="0" w:right="0" w:firstLine="380"/>
      </w:pPr>
      <w:r>
        <w:rPr>
          <w:lang w:val="en-US" w:eastAsia="en-US" w:bidi="en-US"/>
          <w:sz w:val="24"/>
          <w:szCs w:val="24"/>
          <w:w w:val="100"/>
          <w:spacing w:val="0"/>
          <w:color w:val="000000"/>
          <w:position w:val="0"/>
        </w:rPr>
        <w:t>2°. Qo‘shish amali assotsiativdir:</w:t>
      </w:r>
    </w:p>
    <w:p>
      <w:pPr>
        <w:pStyle w:val="Style16"/>
        <w:widowControl w:val="0"/>
        <w:keepNext w:val="0"/>
        <w:keepLines w:val="0"/>
        <w:shd w:val="clear" w:color="auto" w:fill="auto"/>
        <w:bidi w:val="0"/>
        <w:jc w:val="left"/>
        <w:spacing w:before="0" w:after="0" w:line="259" w:lineRule="exact"/>
        <w:ind w:left="0" w:right="0" w:firstLine="380"/>
      </w:pPr>
      <w:r>
        <w:rPr>
          <w:rStyle w:val="CharStyle41"/>
          <w:i w:val="0"/>
          <w:iCs w:val="0"/>
        </w:rPr>
        <w:t xml:space="preserve">(Va, </w:t>
      </w:r>
      <w:r>
        <w:rPr>
          <w:rStyle w:val="CharStyle112"/>
          <w:i/>
          <w:iCs/>
        </w:rPr>
        <w:t>b</w:t>
      </w:r>
      <w:r>
        <w:rPr>
          <w:rStyle w:val="CharStyle41"/>
          <w:i w:val="0"/>
          <w:iCs w:val="0"/>
        </w:rPr>
        <w:t xml:space="preserve">, </w:t>
      </w:r>
      <w:r>
        <w:rPr>
          <w:rStyle w:val="CharStyle112"/>
          <w:i/>
          <w:iCs/>
        </w:rPr>
        <w:t>c</w:t>
      </w:r>
      <w:r>
        <w:rPr>
          <w:rStyle w:val="CharStyle41"/>
          <w:i w:val="0"/>
          <w:iCs w:val="0"/>
        </w:rPr>
        <w:t xml:space="preserve"> </w:t>
      </w:r>
      <w:r>
        <w:rPr>
          <w:rStyle w:val="CharStyle314"/>
          <w:i w:val="0"/>
          <w:iCs w:val="0"/>
        </w:rPr>
        <w:t xml:space="preserve">G </w:t>
      </w:r>
      <w:r>
        <w:rPr>
          <w:rStyle w:val="CharStyle315"/>
          <w:i/>
          <w:iCs/>
        </w:rPr>
        <w:t>N</w:t>
      </w:r>
      <w:r>
        <w:rPr>
          <w:rStyle w:val="CharStyle315"/>
          <w:vertAlign w:val="subscript"/>
          <w:i/>
          <w:iCs/>
        </w:rPr>
        <w:t>a</w:t>
      </w:r>
      <w:r>
        <w:rPr>
          <w:rStyle w:val="CharStyle315"/>
          <w:i/>
          <w:iCs/>
        </w:rPr>
        <w:t xml:space="preserve">) a </w:t>
      </w:r>
      <w:r>
        <w:rPr>
          <w:rStyle w:val="CharStyle112"/>
          <w:i/>
          <w:iCs/>
        </w:rPr>
        <w:t xml:space="preserve">+ (b + c) = </w:t>
      </w:r>
      <w:r>
        <w:rPr>
          <w:rStyle w:val="CharStyle315"/>
          <w:i/>
          <w:iCs/>
        </w:rPr>
        <w:t xml:space="preserve">(a </w:t>
      </w:r>
      <w:r>
        <w:rPr>
          <w:rStyle w:val="CharStyle112"/>
          <w:i/>
          <w:iCs/>
        </w:rPr>
        <w:t>+ b) + c).</w:t>
      </w:r>
    </w:p>
    <w:p>
      <w:pPr>
        <w:pStyle w:val="Style16"/>
        <w:widowControl w:val="0"/>
        <w:keepNext w:val="0"/>
        <w:keepLines w:val="0"/>
        <w:shd w:val="clear" w:color="auto" w:fill="auto"/>
        <w:bidi w:val="0"/>
        <w:jc w:val="left"/>
        <w:spacing w:before="0" w:after="315" w:line="259" w:lineRule="exact"/>
        <w:ind w:left="0" w:right="0" w:firstLine="380"/>
      </w:pPr>
      <w:r>
        <w:rPr>
          <w:rStyle w:val="CharStyle41"/>
          <w:i w:val="0"/>
          <w:iCs w:val="0"/>
        </w:rPr>
        <w:t xml:space="preserve">Isbot: </w:t>
      </w:r>
      <w:r>
        <w:rPr>
          <w:rStyle w:val="CharStyle112"/>
          <w:i/>
          <w:iCs/>
        </w:rPr>
        <w:t>a - n{A), b = n(B</w:t>
      </w:r>
      <w:r>
        <w:rPr>
          <w:rStyle w:val="CharStyle41"/>
          <w:i w:val="0"/>
          <w:iCs w:val="0"/>
        </w:rPr>
        <w:t xml:space="preserve">), </w:t>
      </w:r>
      <w:r>
        <w:rPr>
          <w:rStyle w:val="CharStyle112"/>
          <w:i/>
          <w:iCs/>
        </w:rPr>
        <w:t>c = n(C)</w:t>
      </w:r>
      <w:r>
        <w:rPr>
          <w:rStyle w:val="CharStyle41"/>
          <w:i w:val="0"/>
          <w:iCs w:val="0"/>
        </w:rPr>
        <w:t xml:space="preserve"> va </w:t>
      </w:r>
      <w:r>
        <w:rPr>
          <w:lang w:val="en-US" w:eastAsia="en-US" w:bidi="en-US"/>
          <w:sz w:val="24"/>
          <w:szCs w:val="24"/>
          <w:w w:val="100"/>
          <w:spacing w:val="0"/>
          <w:color w:val="000000"/>
          <w:position w:val="0"/>
        </w:rPr>
        <w:t>AC\B = 0, BnC — 0</w:t>
      </w:r>
      <w:r>
        <w:rPr>
          <w:rStyle w:val="CharStyle41"/>
          <w:i w:val="0"/>
          <w:iCs w:val="0"/>
        </w:rPr>
        <w:t xml:space="preserve">, </w:t>
      </w:r>
      <w:r>
        <w:rPr>
          <w:rStyle w:val="CharStyle221"/>
          <w:i w:val="0"/>
          <w:iCs w:val="0"/>
        </w:rPr>
        <w:t>/lnC</w:t>
      </w:r>
      <w:r>
        <w:rPr>
          <w:rStyle w:val="CharStyle41"/>
          <w:i w:val="0"/>
          <w:iCs w:val="0"/>
        </w:rPr>
        <w:t xml:space="preserve"> = 0 bo‘lsin.</w:t>
      </w:r>
    </w:p>
    <w:p>
      <w:pPr>
        <w:pStyle w:val="Style16"/>
        <w:widowControl w:val="0"/>
        <w:keepNext w:val="0"/>
        <w:keepLines w:val="0"/>
        <w:shd w:val="clear" w:color="auto" w:fill="auto"/>
        <w:bidi w:val="0"/>
        <w:spacing w:before="0" w:after="98" w:line="240" w:lineRule="exact"/>
        <w:ind w:left="0" w:right="40" w:firstLine="0"/>
      </w:pPr>
      <w:r>
        <w:rPr>
          <w:lang w:val="en-US" w:eastAsia="en-US" w:bidi="en-US"/>
          <w:sz w:val="24"/>
          <w:szCs w:val="24"/>
          <w:w w:val="100"/>
          <w:spacing w:val="0"/>
          <w:color w:val="000000"/>
          <w:position w:val="0"/>
        </w:rPr>
        <w:t>a + (b + c) = n(A</w:t>
      </w:r>
      <w:r>
        <w:rPr>
          <w:rStyle w:val="CharStyle41"/>
          <w:i w:val="0"/>
          <w:iCs w:val="0"/>
        </w:rPr>
        <w:t xml:space="preserve"> </w:t>
      </w:r>
      <w:r>
        <w:rPr>
          <w:rStyle w:val="CharStyle314"/>
          <w:i w:val="0"/>
          <w:iCs w:val="0"/>
        </w:rPr>
        <w:t xml:space="preserve">U </w:t>
      </w:r>
      <w:r>
        <w:rPr>
          <w:rStyle w:val="CharStyle316"/>
          <w:i w:val="0"/>
          <w:iCs w:val="0"/>
        </w:rPr>
        <w:t>(fiUC)),</w:t>
      </w:r>
    </w:p>
    <w:p>
      <w:pPr>
        <w:pStyle w:val="Style16"/>
        <w:widowControl w:val="0"/>
        <w:keepNext w:val="0"/>
        <w:keepLines w:val="0"/>
        <w:shd w:val="clear" w:color="auto" w:fill="auto"/>
        <w:bidi w:val="0"/>
        <w:spacing w:before="0" w:after="228" w:line="240" w:lineRule="exact"/>
        <w:ind w:left="0" w:right="40" w:firstLine="0"/>
      </w:pPr>
      <w:r>
        <w:rPr>
          <w:rStyle w:val="CharStyle316"/>
          <w:i w:val="0"/>
          <w:iCs w:val="0"/>
        </w:rPr>
        <w:t xml:space="preserve">(a </w:t>
      </w:r>
      <w:r>
        <w:rPr>
          <w:rStyle w:val="CharStyle41"/>
          <w:i w:val="0"/>
          <w:iCs w:val="0"/>
        </w:rPr>
        <w:t xml:space="preserve">+ </w:t>
      </w:r>
      <w:r>
        <w:rPr>
          <w:lang w:val="en-US" w:eastAsia="en-US" w:bidi="en-US"/>
          <w:sz w:val="24"/>
          <w:szCs w:val="24"/>
          <w:w w:val="100"/>
          <w:spacing w:val="0"/>
          <w:color w:val="000000"/>
          <w:position w:val="0"/>
        </w:rPr>
        <w:t>b)</w:t>
      </w:r>
      <w:r>
        <w:rPr>
          <w:rStyle w:val="CharStyle41"/>
          <w:i w:val="0"/>
          <w:iCs w:val="0"/>
        </w:rPr>
        <w:t xml:space="preserve"> + </w:t>
      </w:r>
      <w:r>
        <w:rPr>
          <w:lang w:val="en-US" w:eastAsia="en-US" w:bidi="en-US"/>
          <w:sz w:val="24"/>
          <w:szCs w:val="24"/>
          <w:w w:val="100"/>
          <w:spacing w:val="0"/>
          <w:color w:val="000000"/>
          <w:position w:val="0"/>
        </w:rPr>
        <w:t xml:space="preserve">c = </w:t>
      </w:r>
      <w:r>
        <w:rPr>
          <w:rStyle w:val="CharStyle112"/>
          <w:i/>
          <w:iCs/>
        </w:rPr>
        <w:t>n((A</w:t>
      </w:r>
      <w:r>
        <w:rPr>
          <w:rStyle w:val="CharStyle41"/>
          <w:i w:val="0"/>
          <w:iCs w:val="0"/>
        </w:rPr>
        <w:t xml:space="preserve"> </w:t>
      </w:r>
      <w:r>
        <w:rPr>
          <w:rStyle w:val="CharStyle316"/>
          <w:i w:val="0"/>
          <w:iCs w:val="0"/>
        </w:rPr>
        <w:t xml:space="preserve">U </w:t>
      </w:r>
      <w:r>
        <w:rPr>
          <w:rStyle w:val="CharStyle112"/>
          <w:i/>
          <w:iCs/>
        </w:rPr>
        <w:t>B)</w:t>
      </w:r>
      <w:r>
        <w:rPr>
          <w:rStyle w:val="CharStyle41"/>
          <w:i w:val="0"/>
          <w:iCs w:val="0"/>
        </w:rPr>
        <w:t xml:space="preserve"> </w:t>
      </w:r>
      <w:r>
        <w:rPr>
          <w:rStyle w:val="CharStyle316"/>
          <w:i w:val="0"/>
          <w:iCs w:val="0"/>
        </w:rPr>
        <w:t>U C)</w:t>
      </w:r>
    </w:p>
    <w:p>
      <w:pPr>
        <w:pStyle w:val="Style3"/>
        <w:widowControl w:val="0"/>
        <w:keepNext w:val="0"/>
        <w:keepLines w:val="0"/>
        <w:shd w:val="clear" w:color="auto" w:fill="auto"/>
        <w:bidi w:val="0"/>
        <w:spacing w:before="0" w:after="223" w:line="240" w:lineRule="exact"/>
        <w:ind w:left="0" w:right="0" w:firstLine="0"/>
      </w:pPr>
      <w:r>
        <w:rPr>
          <w:lang w:val="en-US" w:eastAsia="en-US" w:bidi="en-US"/>
          <w:sz w:val="24"/>
          <w:szCs w:val="24"/>
          <w:w w:val="100"/>
          <w:spacing w:val="0"/>
          <w:color w:val="000000"/>
          <w:position w:val="0"/>
        </w:rPr>
        <w:t>to‘plamlar birlashmasining assotsiativligiga ko‘ra</w:t>
      </w:r>
    </w:p>
    <w:p>
      <w:pPr>
        <w:pStyle w:val="Style16"/>
        <w:widowControl w:val="0"/>
        <w:keepNext w:val="0"/>
        <w:keepLines w:val="0"/>
        <w:shd w:val="clear" w:color="auto" w:fill="auto"/>
        <w:bidi w:val="0"/>
        <w:spacing w:before="0" w:after="348" w:line="240" w:lineRule="exact"/>
        <w:ind w:left="0" w:right="40" w:firstLine="0"/>
      </w:pPr>
      <w:r>
        <w:rPr>
          <w:rStyle w:val="CharStyle112"/>
          <w:i/>
          <w:iCs/>
        </w:rPr>
        <w:t>A</w:t>
      </w:r>
      <w:r>
        <w:rPr>
          <w:rStyle w:val="CharStyle41"/>
          <w:i w:val="0"/>
          <w:iCs w:val="0"/>
        </w:rPr>
        <w:t xml:space="preserve"> </w:t>
      </w:r>
      <w:r>
        <w:rPr>
          <w:rStyle w:val="CharStyle316"/>
          <w:i w:val="0"/>
          <w:iCs w:val="0"/>
        </w:rPr>
        <w:t xml:space="preserve">U </w:t>
      </w:r>
      <w:r>
        <w:rPr>
          <w:rStyle w:val="CharStyle112"/>
          <w:i/>
          <w:iCs/>
        </w:rPr>
        <w:t>(B</w:t>
      </w:r>
      <w:r>
        <w:rPr>
          <w:rStyle w:val="CharStyle41"/>
          <w:i w:val="0"/>
          <w:iCs w:val="0"/>
        </w:rPr>
        <w:t xml:space="preserve"> </w:t>
      </w:r>
      <w:r>
        <w:rPr>
          <w:rStyle w:val="CharStyle316"/>
          <w:i w:val="0"/>
          <w:iCs w:val="0"/>
        </w:rPr>
        <w:t xml:space="preserve">U C) = </w:t>
      </w:r>
      <w:r>
        <w:rPr>
          <w:rStyle w:val="CharStyle299"/>
          <w:i/>
          <w:iCs/>
        </w:rPr>
        <w:t>(AUB)UC .</w:t>
      </w:r>
    </w:p>
    <w:p>
      <w:pPr>
        <w:pStyle w:val="Style16"/>
        <w:widowControl w:val="0"/>
        <w:keepNext w:val="0"/>
        <w:keepLines w:val="0"/>
        <w:shd w:val="clear" w:color="auto" w:fill="auto"/>
        <w:bidi w:val="0"/>
        <w:jc w:val="left"/>
        <w:spacing w:before="0" w:after="0" w:line="240" w:lineRule="exact"/>
        <w:ind w:left="0" w:right="0" w:firstLine="380"/>
      </w:pPr>
      <w:r>
        <w:rPr>
          <w:rStyle w:val="CharStyle41"/>
          <w:i w:val="0"/>
          <w:iCs w:val="0"/>
        </w:rPr>
        <w:t xml:space="preserve">Demak, </w:t>
      </w:r>
      <w:r>
        <w:rPr>
          <w:rStyle w:val="CharStyle299"/>
          <w:i/>
          <w:iCs/>
        </w:rPr>
        <w:t>a + (b + c) - (a + b) + c.</w:t>
      </w:r>
    </w:p>
    <w:p>
      <w:pPr>
        <w:pStyle w:val="Style3"/>
        <w:widowControl w:val="0"/>
        <w:keepNext w:val="0"/>
        <w:keepLines w:val="0"/>
        <w:shd w:val="clear" w:color="auto" w:fill="auto"/>
        <w:bidi w:val="0"/>
        <w:jc w:val="left"/>
        <w:spacing w:before="0" w:after="306" w:line="240" w:lineRule="exact"/>
        <w:ind w:left="0" w:right="0" w:firstLine="380"/>
      </w:pPr>
      <w:r>
        <w:rPr>
          <w:lang w:val="en-US" w:eastAsia="en-US" w:bidi="en-US"/>
          <w:sz w:val="24"/>
          <w:szCs w:val="24"/>
          <w:w w:val="100"/>
          <w:spacing w:val="0"/>
          <w:color w:val="000000"/>
          <w:position w:val="0"/>
        </w:rPr>
        <w:t>3°. 0 ni yutish qonuni:</w:t>
      </w:r>
    </w:p>
    <w:p>
      <w:pPr>
        <w:pStyle w:val="Style317"/>
        <w:widowControl w:val="0"/>
        <w:keepNext w:val="0"/>
        <w:keepLines w:val="0"/>
        <w:shd w:val="clear" w:color="auto" w:fill="auto"/>
        <w:bidi w:val="0"/>
        <w:spacing w:before="0" w:after="321" w:line="280" w:lineRule="exact"/>
        <w:ind w:left="0" w:right="40" w:firstLine="0"/>
      </w:pPr>
      <w:r>
        <w:rPr>
          <w:rStyle w:val="CharStyle319"/>
          <w:b w:val="0"/>
          <w:bCs w:val="0"/>
          <w:i w:val="0"/>
          <w:iCs w:val="0"/>
        </w:rPr>
        <w:t xml:space="preserve">(Va </w:t>
      </w:r>
      <w:r>
        <w:rPr>
          <w:rStyle w:val="CharStyle320"/>
          <w:b/>
          <w:bCs/>
          <w:i w:val="0"/>
          <w:iCs w:val="0"/>
        </w:rPr>
        <w:t xml:space="preserve">G </w:t>
      </w:r>
      <w:r>
        <w:rPr>
          <w:lang w:val="en-US" w:eastAsia="en-US" w:bidi="en-US"/>
          <w:w w:val="100"/>
          <w:color w:val="000000"/>
          <w:position w:val="0"/>
        </w:rPr>
        <w:t>N</w:t>
      </w:r>
      <w:r>
        <w:rPr>
          <w:lang w:val="en-US" w:eastAsia="en-US" w:bidi="en-US"/>
          <w:vertAlign w:val="subscript"/>
          <w:w w:val="100"/>
          <w:color w:val="000000"/>
          <w:position w:val="0"/>
        </w:rPr>
        <w:t>0</w:t>
      </w:r>
      <w:r>
        <w:rPr>
          <w:lang w:val="en-US" w:eastAsia="en-US" w:bidi="en-US"/>
          <w:w w:val="100"/>
          <w:color w:val="000000"/>
          <w:position w:val="0"/>
        </w:rPr>
        <w:t>) a +</w:t>
      </w:r>
      <w:r>
        <w:rPr>
          <w:rStyle w:val="CharStyle320"/>
          <w:b/>
          <w:bCs/>
          <w:i w:val="0"/>
          <w:iCs w:val="0"/>
        </w:rPr>
        <w:t xml:space="preserve"> </w:t>
      </w:r>
      <w:r>
        <w:rPr>
          <w:rStyle w:val="CharStyle319"/>
          <w:b w:val="0"/>
          <w:bCs w:val="0"/>
          <w:i w:val="0"/>
          <w:iCs w:val="0"/>
        </w:rPr>
        <w:t xml:space="preserve">0 </w:t>
      </w:r>
      <w:r>
        <w:rPr>
          <w:rStyle w:val="CharStyle320"/>
          <w:b/>
          <w:bCs/>
          <w:i w:val="0"/>
          <w:iCs w:val="0"/>
        </w:rPr>
        <w:t xml:space="preserve">= </w:t>
      </w:r>
      <w:r>
        <w:rPr>
          <w:lang w:val="en-US" w:eastAsia="en-US" w:bidi="en-US"/>
          <w:w w:val="100"/>
          <w:color w:val="000000"/>
          <w:position w:val="0"/>
        </w:rPr>
        <w:t>a.</w:t>
      </w:r>
    </w:p>
    <w:p>
      <w:pPr>
        <w:pStyle w:val="Style3"/>
        <w:widowControl w:val="0"/>
        <w:keepNext w:val="0"/>
        <w:keepLines w:val="0"/>
        <w:shd w:val="clear" w:color="auto" w:fill="auto"/>
        <w:bidi w:val="0"/>
        <w:jc w:val="left"/>
        <w:spacing w:before="0" w:after="0" w:line="264" w:lineRule="exact"/>
        <w:ind w:left="0" w:right="0" w:firstLine="380"/>
      </w:pPr>
      <w:r>
        <w:rPr>
          <w:rStyle w:val="CharStyle222"/>
        </w:rPr>
        <w:t>Isbot.</w:t>
      </w:r>
      <w:r>
        <w:rPr>
          <w:lang w:val="en-US" w:eastAsia="en-US" w:bidi="en-US"/>
          <w:sz w:val="24"/>
          <w:szCs w:val="24"/>
          <w:w w:val="100"/>
          <w:spacing w:val="0"/>
          <w:color w:val="000000"/>
          <w:position w:val="0"/>
        </w:rPr>
        <w:t xml:space="preserve"> </w:t>
      </w:r>
      <w:r>
        <w:rPr>
          <w:rStyle w:val="CharStyle224"/>
        </w:rPr>
        <w:t>a + n(A),</w:t>
      </w:r>
      <w:r>
        <w:rPr>
          <w:lang w:val="en-US" w:eastAsia="en-US" w:bidi="en-US"/>
          <w:sz w:val="24"/>
          <w:szCs w:val="24"/>
          <w:w w:val="100"/>
          <w:spacing w:val="0"/>
          <w:color w:val="000000"/>
          <w:position w:val="0"/>
        </w:rPr>
        <w:t xml:space="preserve"> 0 </w:t>
      </w:r>
      <w:r>
        <w:rPr>
          <w:rStyle w:val="CharStyle224"/>
        </w:rPr>
        <w:t>- n(0),</w:t>
      </w:r>
      <w:r>
        <w:rPr>
          <w:lang w:val="en-US" w:eastAsia="en-US" w:bidi="en-US"/>
          <w:sz w:val="24"/>
          <w:szCs w:val="24"/>
          <w:w w:val="100"/>
          <w:spacing w:val="0"/>
          <w:color w:val="000000"/>
          <w:position w:val="0"/>
        </w:rPr>
        <w:t xml:space="preserve"> </w:t>
      </w:r>
      <w:r>
        <w:rPr>
          <w:rStyle w:val="CharStyle220"/>
        </w:rPr>
        <w:t>&lt;3</w:t>
      </w:r>
      <w:r>
        <w:rPr>
          <w:lang w:val="en-US" w:eastAsia="en-US" w:bidi="en-US"/>
          <w:sz w:val="24"/>
          <w:szCs w:val="24"/>
          <w:w w:val="100"/>
          <w:spacing w:val="0"/>
          <w:color w:val="000000"/>
          <w:position w:val="0"/>
        </w:rPr>
        <w:t xml:space="preserve"> + 0 = </w:t>
      </w:r>
      <w:r>
        <w:rPr>
          <w:rStyle w:val="CharStyle224"/>
        </w:rPr>
        <w:t>n(A</w:t>
      </w:r>
      <w:r>
        <w:rPr>
          <w:lang w:val="en-US" w:eastAsia="en-US" w:bidi="en-US"/>
          <w:sz w:val="24"/>
          <w:szCs w:val="24"/>
          <w:w w:val="100"/>
          <w:spacing w:val="0"/>
          <w:color w:val="000000"/>
          <w:position w:val="0"/>
        </w:rPr>
        <w:t>V</w:t>
      </w:r>
      <w:r>
        <w:rPr>
          <w:rStyle w:val="CharStyle220"/>
        </w:rPr>
        <w:t>0</w:t>
      </w:r>
      <w:r>
        <w:rPr>
          <w:lang w:val="en-US" w:eastAsia="en-US" w:bidi="en-US"/>
          <w:sz w:val="24"/>
          <w:szCs w:val="24"/>
          <w:w w:val="100"/>
          <w:spacing w:val="0"/>
          <w:color w:val="000000"/>
          <w:position w:val="0"/>
        </w:rPr>
        <w:t xml:space="preserve">) = </w:t>
      </w:r>
      <w:r>
        <w:rPr>
          <w:rStyle w:val="CharStyle224"/>
        </w:rPr>
        <w:t>n(A)</w:t>
      </w:r>
      <w:r>
        <w:rPr>
          <w:lang w:val="en-US" w:eastAsia="en-US" w:bidi="en-US"/>
          <w:sz w:val="24"/>
          <w:szCs w:val="24"/>
          <w:w w:val="100"/>
          <w:spacing w:val="0"/>
          <w:color w:val="000000"/>
          <w:position w:val="0"/>
        </w:rPr>
        <w:t xml:space="preserve"> + </w:t>
      </w:r>
      <w:r>
        <w:rPr>
          <w:rStyle w:val="CharStyle224"/>
        </w:rPr>
        <w:t>a</w:t>
      </w:r>
      <w:r>
        <w:rPr>
          <w:lang w:val="en-US" w:eastAsia="en-US" w:bidi="en-US"/>
          <w:sz w:val="24"/>
          <w:szCs w:val="24"/>
          <w:w w:val="100"/>
          <w:spacing w:val="0"/>
          <w:color w:val="000000"/>
          <w:position w:val="0"/>
        </w:rPr>
        <w:t xml:space="preserve">, </w:t>
      </w:r>
      <w:r>
        <w:rPr>
          <w:rStyle w:val="CharStyle224"/>
        </w:rPr>
        <w:t>Av0</w:t>
      </w:r>
      <w:r>
        <w:rPr>
          <w:lang w:val="en-US" w:eastAsia="en-US" w:bidi="en-US"/>
          <w:sz w:val="24"/>
          <w:szCs w:val="24"/>
          <w:w w:val="100"/>
          <w:spacing w:val="0"/>
          <w:color w:val="000000"/>
          <w:position w:val="0"/>
        </w:rPr>
        <w:t xml:space="preserve"> = </w:t>
      </w:r>
      <w:r>
        <w:rPr>
          <w:rStyle w:val="CharStyle224"/>
        </w:rPr>
        <w:t>A</w:t>
      </w:r>
      <w:r>
        <w:rPr>
          <w:lang w:val="en-US" w:eastAsia="en-US" w:bidi="en-US"/>
          <w:sz w:val="24"/>
          <w:szCs w:val="24"/>
          <w:w w:val="100"/>
          <w:spacing w:val="0"/>
          <w:color w:val="000000"/>
          <w:position w:val="0"/>
        </w:rPr>
        <w:t xml:space="preserve"> bo‘lgani uchun.</w:t>
      </w:r>
    </w:p>
    <w:p>
      <w:pPr>
        <w:pStyle w:val="Style3"/>
        <w:widowControl w:val="0"/>
        <w:keepNext w:val="0"/>
        <w:keepLines w:val="0"/>
        <w:shd w:val="clear" w:color="auto" w:fill="auto"/>
        <w:bidi w:val="0"/>
        <w:jc w:val="left"/>
        <w:spacing w:before="0" w:after="287" w:line="264" w:lineRule="exact"/>
        <w:ind w:left="0" w:right="0" w:firstLine="380"/>
      </w:pPr>
      <w:r>
        <w:rPr>
          <w:lang w:val="en-US" w:eastAsia="en-US" w:bidi="en-US"/>
          <w:sz w:val="24"/>
          <w:szCs w:val="24"/>
          <w:w w:val="100"/>
          <w:spacing w:val="0"/>
          <w:color w:val="000000"/>
          <w:position w:val="0"/>
        </w:rPr>
        <w:t>4°. Qo‘shish amali qisqaruvchandir:</w:t>
      </w:r>
    </w:p>
    <w:p>
      <w:pPr>
        <w:pStyle w:val="Style16"/>
        <w:widowControl w:val="0"/>
        <w:keepNext w:val="0"/>
        <w:keepLines w:val="0"/>
        <w:shd w:val="clear" w:color="auto" w:fill="auto"/>
        <w:bidi w:val="0"/>
        <w:spacing w:before="0" w:after="321" w:line="280" w:lineRule="exact"/>
        <w:ind w:left="0" w:right="40" w:firstLine="0"/>
      </w:pPr>
      <w:r>
        <w:rPr>
          <w:rStyle w:val="CharStyle41"/>
          <w:i w:val="0"/>
          <w:iCs w:val="0"/>
        </w:rPr>
        <w:t xml:space="preserve">(Va, </w:t>
      </w:r>
      <w:r>
        <w:rPr>
          <w:rStyle w:val="CharStyle299"/>
          <w:i/>
          <w:iCs/>
        </w:rPr>
        <w:t xml:space="preserve">b, c </w:t>
      </w:r>
      <w:r>
        <w:rPr>
          <w:rStyle w:val="CharStyle315"/>
          <w:i/>
          <w:iCs/>
        </w:rPr>
        <w:t>E. N</w:t>
      </w:r>
      <w:r>
        <w:rPr>
          <w:rStyle w:val="CharStyle315"/>
          <w:vertAlign w:val="subscript"/>
          <w:i/>
          <w:iCs/>
        </w:rPr>
        <w:t>0</w:t>
      </w:r>
      <w:r>
        <w:rPr>
          <w:rStyle w:val="CharStyle315"/>
          <w:i/>
          <w:iCs/>
        </w:rPr>
        <w:t xml:space="preserve">) a </w:t>
      </w:r>
      <w:r>
        <w:rPr>
          <w:rStyle w:val="CharStyle299"/>
          <w:i/>
          <w:iCs/>
        </w:rPr>
        <w:t>= b</w:t>
      </w:r>
      <w:r>
        <w:rPr>
          <w:rStyle w:val="CharStyle41"/>
          <w:i w:val="0"/>
          <w:iCs w:val="0"/>
        </w:rPr>
        <w:t xml:space="preserve"> o </w:t>
      </w:r>
      <w:r>
        <w:rPr>
          <w:rStyle w:val="CharStyle315"/>
          <w:i/>
          <w:iCs/>
        </w:rPr>
        <w:t xml:space="preserve">a </w:t>
      </w:r>
      <w:r>
        <w:rPr>
          <w:rStyle w:val="CharStyle299"/>
          <w:i/>
          <w:iCs/>
        </w:rPr>
        <w:t>+ c = b + c.</w:t>
      </w:r>
    </w:p>
    <w:p>
      <w:pPr>
        <w:pStyle w:val="Style16"/>
        <w:widowControl w:val="0"/>
        <w:keepNext w:val="0"/>
        <w:keepLines w:val="0"/>
        <w:shd w:val="clear" w:color="auto" w:fill="auto"/>
        <w:bidi w:val="0"/>
        <w:spacing w:before="0" w:after="0"/>
        <w:ind w:left="0" w:right="40" w:firstLine="0"/>
      </w:pPr>
      <w:r>
        <w:rPr>
          <w:rStyle w:val="CharStyle221"/>
          <w:i w:val="0"/>
          <w:iCs w:val="0"/>
        </w:rPr>
        <w:t>Isbot.</w:t>
      </w:r>
      <w:r>
        <w:rPr>
          <w:rStyle w:val="CharStyle41"/>
          <w:i w:val="0"/>
          <w:iCs w:val="0"/>
        </w:rPr>
        <w:t xml:space="preserve"> </w:t>
      </w:r>
      <w:r>
        <w:rPr>
          <w:rStyle w:val="CharStyle299"/>
          <w:i/>
          <w:iCs/>
        </w:rPr>
        <w:t>a = n(A), b n(B),</w:t>
      </w:r>
      <w:r>
        <w:rPr>
          <w:rStyle w:val="CharStyle112"/>
          <w:i/>
          <w:iCs/>
        </w:rPr>
        <w:t xml:space="preserve"> c - n(C)</w:t>
      </w:r>
      <w:r>
        <w:rPr>
          <w:rStyle w:val="CharStyle41"/>
          <w:i w:val="0"/>
          <w:iCs w:val="0"/>
        </w:rPr>
        <w:t xml:space="preserve"> bo‘lsin. </w:t>
      </w:r>
      <w:r>
        <w:rPr>
          <w:lang w:val="en-US" w:eastAsia="en-US" w:bidi="en-US"/>
          <w:sz w:val="24"/>
          <w:szCs w:val="24"/>
          <w:w w:val="100"/>
          <w:spacing w:val="0"/>
          <w:color w:val="000000"/>
          <w:position w:val="0"/>
        </w:rPr>
        <w:t>A - B=&gt;Av C</w:t>
      </w:r>
    </w:p>
    <w:p>
      <w:pPr>
        <w:pStyle w:val="Style3"/>
        <w:tabs>
          <w:tab w:leader="none" w:pos="330" w:val="left"/>
        </w:tabs>
        <w:widowControl w:val="0"/>
        <w:keepNext w:val="0"/>
        <w:keepLines w:val="0"/>
        <w:shd w:val="clear" w:color="auto" w:fill="auto"/>
        <w:bidi w:val="0"/>
        <w:spacing w:before="0" w:after="0" w:line="264" w:lineRule="exact"/>
        <w:ind w:left="0" w:right="0" w:firstLine="0"/>
      </w:pPr>
      <w:r>
        <w:rPr>
          <w:rStyle w:val="CharStyle21"/>
        </w:rPr>
        <w:t>-</w:t>
        <w:tab/>
        <w:t>By</w:t>
      </w:r>
      <w:r>
        <w:rPr>
          <w:lang w:val="en-US" w:eastAsia="en-US" w:bidi="en-US"/>
          <w:sz w:val="24"/>
          <w:szCs w:val="24"/>
          <w:w w:val="100"/>
          <w:spacing w:val="0"/>
          <w:color w:val="000000"/>
          <w:position w:val="0"/>
        </w:rPr>
        <w:t xml:space="preserve"> Cbo‘ladi. Qo‘shish amali ta’rifidan </w:t>
      </w:r>
      <w:r>
        <w:rPr>
          <w:rStyle w:val="CharStyle113"/>
        </w:rPr>
        <w:t>N{A)</w:t>
      </w:r>
      <w:r>
        <w:rPr>
          <w:lang w:val="en-US" w:eastAsia="en-US" w:bidi="en-US"/>
          <w:sz w:val="24"/>
          <w:szCs w:val="24"/>
          <w:w w:val="100"/>
          <w:spacing w:val="0"/>
          <w:color w:val="000000"/>
          <w:position w:val="0"/>
        </w:rPr>
        <w:t xml:space="preserve"> = </w:t>
      </w:r>
      <w:r>
        <w:rPr>
          <w:rStyle w:val="CharStyle21"/>
        </w:rPr>
        <w:t>n(B)=&gt;n(Av Q -</w:t>
      </w:r>
    </w:p>
    <w:p>
      <w:pPr>
        <w:pStyle w:val="Style16"/>
        <w:tabs>
          <w:tab w:leader="none" w:pos="330" w:val="left"/>
        </w:tabs>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w:t>
        <w:tab/>
      </w:r>
      <w:r>
        <w:rPr>
          <w:rStyle w:val="CharStyle299"/>
          <w:i/>
          <w:iCs/>
        </w:rPr>
        <w:t>n(By</w:t>
      </w:r>
      <w:r>
        <w:rPr>
          <w:rStyle w:val="CharStyle112"/>
          <w:i/>
          <w:iCs/>
        </w:rPr>
        <w:t xml:space="preserve"> </w:t>
      </w:r>
      <w:r>
        <w:rPr>
          <w:rStyle w:val="CharStyle299"/>
          <w:i/>
          <w:iCs/>
        </w:rPr>
        <w:t>Q,</w:t>
      </w:r>
      <w:r>
        <w:rPr>
          <w:rStyle w:val="CharStyle112"/>
          <w:i/>
          <w:iCs/>
        </w:rPr>
        <w:t xml:space="preserve"> a</w:t>
      </w:r>
      <w:r>
        <w:rPr>
          <w:rStyle w:val="CharStyle41"/>
          <w:i w:val="0"/>
          <w:iCs w:val="0"/>
        </w:rPr>
        <w:t xml:space="preserve"> = </w:t>
      </w:r>
      <w:r>
        <w:rPr>
          <w:rStyle w:val="CharStyle236"/>
          <w:i w:val="0"/>
          <w:iCs w:val="0"/>
        </w:rPr>
        <w:t>6</w:t>
      </w:r>
      <w:r>
        <w:rPr>
          <w:rStyle w:val="CharStyle41"/>
          <w:i w:val="0"/>
          <w:iCs w:val="0"/>
        </w:rPr>
        <w:t xml:space="preserve">=&gt;a </w:t>
      </w:r>
      <w:r>
        <w:rPr>
          <w:rStyle w:val="CharStyle112"/>
          <w:i/>
          <w:iCs/>
        </w:rPr>
        <w:t>+ c = b + c.</w:t>
      </w:r>
    </w:p>
    <w:p>
      <w:pPr>
        <w:pStyle w:val="Style3"/>
        <w:widowControl w:val="0"/>
        <w:keepNext w:val="0"/>
        <w:keepLines w:val="0"/>
        <w:shd w:val="clear" w:color="auto" w:fill="auto"/>
        <w:bidi w:val="0"/>
        <w:jc w:val="left"/>
        <w:spacing w:before="0" w:after="287" w:line="264" w:lineRule="exact"/>
        <w:ind w:left="0" w:right="0" w:firstLine="380"/>
      </w:pPr>
      <w:r>
        <w:rPr>
          <w:lang w:val="en-US" w:eastAsia="en-US" w:bidi="en-US"/>
          <w:sz w:val="24"/>
          <w:szCs w:val="24"/>
          <w:w w:val="100"/>
          <w:spacing w:val="0"/>
          <w:color w:val="000000"/>
          <w:position w:val="0"/>
        </w:rPr>
        <w:t>5°. Qo‘shish amali monotondir:</w:t>
      </w:r>
    </w:p>
    <w:p>
      <w:pPr>
        <w:pStyle w:val="Style16"/>
        <w:widowControl w:val="0"/>
        <w:keepNext w:val="0"/>
        <w:keepLines w:val="0"/>
        <w:shd w:val="clear" w:color="auto" w:fill="auto"/>
        <w:bidi w:val="0"/>
        <w:spacing w:before="0" w:after="335" w:line="280" w:lineRule="exact"/>
        <w:ind w:left="0" w:right="40" w:firstLine="0"/>
      </w:pPr>
      <w:r>
        <w:rPr>
          <w:rStyle w:val="CharStyle41"/>
          <w:i w:val="0"/>
          <w:iCs w:val="0"/>
        </w:rPr>
        <w:t xml:space="preserve">(Va, </w:t>
      </w:r>
      <w:r>
        <w:rPr>
          <w:rStyle w:val="CharStyle299"/>
          <w:i/>
          <w:iCs/>
        </w:rPr>
        <w:t>b,</w:t>
      </w:r>
      <w:r>
        <w:rPr>
          <w:rStyle w:val="CharStyle112"/>
          <w:i/>
          <w:iCs/>
        </w:rPr>
        <w:t xml:space="preserve"> cGN</w:t>
      </w:r>
      <w:r>
        <w:rPr>
          <w:rStyle w:val="CharStyle112"/>
          <w:vertAlign w:val="subscript"/>
          <w:i/>
          <w:iCs/>
        </w:rPr>
        <w:t>0</w:t>
      </w:r>
      <w:r>
        <w:rPr>
          <w:rStyle w:val="CharStyle112"/>
          <w:i/>
          <w:iCs/>
        </w:rPr>
        <w:t xml:space="preserve">) </w:t>
      </w:r>
      <w:r>
        <w:rPr>
          <w:rStyle w:val="CharStyle315"/>
          <w:i/>
          <w:iCs/>
        </w:rPr>
        <w:t xml:space="preserve">a </w:t>
      </w:r>
      <w:r>
        <w:rPr>
          <w:rStyle w:val="CharStyle112"/>
          <w:i/>
          <w:iCs/>
        </w:rPr>
        <w:t>&lt; b</w:t>
      </w:r>
      <w:r>
        <w:rPr>
          <w:rStyle w:val="CharStyle41"/>
          <w:i w:val="0"/>
          <w:iCs w:val="0"/>
        </w:rPr>
        <w:t xml:space="preserve"> =&gt;a + </w:t>
      </w:r>
      <w:r>
        <w:rPr>
          <w:rStyle w:val="CharStyle112"/>
          <w:i/>
          <w:iCs/>
        </w:rPr>
        <w:t>c &lt; b</w:t>
      </w:r>
      <w:r>
        <w:rPr>
          <w:rStyle w:val="CharStyle41"/>
          <w:i w:val="0"/>
          <w:iCs w:val="0"/>
        </w:rPr>
        <w:t xml:space="preserve"> + </w:t>
      </w:r>
      <w:r>
        <w:rPr>
          <w:rStyle w:val="CharStyle112"/>
          <w:i/>
          <w:iCs/>
        </w:rPr>
        <w:t>c.</w:t>
      </w:r>
    </w:p>
    <w:p>
      <w:pPr>
        <w:pStyle w:val="Style3"/>
        <w:widowControl w:val="0"/>
        <w:keepNext w:val="0"/>
        <w:keepLines w:val="0"/>
        <w:shd w:val="clear" w:color="auto" w:fill="auto"/>
        <w:bidi w:val="0"/>
        <w:jc w:val="left"/>
        <w:spacing w:before="0" w:after="204" w:line="240" w:lineRule="exact"/>
        <w:ind w:left="0" w:right="0" w:firstLine="380"/>
      </w:pPr>
      <w:r>
        <w:rPr>
          <w:rStyle w:val="CharStyle222"/>
        </w:rPr>
        <w:t>Isbot.</w:t>
      </w:r>
      <w:r>
        <w:rPr>
          <w:lang w:val="en-US" w:eastAsia="en-US" w:bidi="en-US"/>
          <w:sz w:val="24"/>
          <w:szCs w:val="24"/>
          <w:w w:val="100"/>
          <w:spacing w:val="0"/>
          <w:color w:val="000000"/>
          <w:position w:val="0"/>
        </w:rPr>
        <w:t xml:space="preserve"> a = </w:t>
      </w:r>
      <w:r>
        <w:rPr>
          <w:rStyle w:val="CharStyle224"/>
        </w:rPr>
        <w:t>n{A),</w:t>
      </w:r>
      <w:r>
        <w:rPr>
          <w:rStyle w:val="CharStyle113"/>
        </w:rPr>
        <w:t xml:space="preserve"> b - n(B)</w:t>
      </w:r>
      <w:r>
        <w:rPr>
          <w:lang w:val="en-US" w:eastAsia="en-US" w:bidi="en-US"/>
          <w:sz w:val="24"/>
          <w:szCs w:val="24"/>
          <w:w w:val="100"/>
          <w:spacing w:val="0"/>
          <w:color w:val="000000"/>
          <w:position w:val="0"/>
        </w:rPr>
        <w:t xml:space="preserve"> bo‘lsin.</w:t>
      </w:r>
    </w:p>
    <w:p>
      <w:pPr>
        <w:pStyle w:val="Style16"/>
        <w:widowControl w:val="0"/>
        <w:keepNext w:val="0"/>
        <w:keepLines w:val="0"/>
        <w:shd w:val="clear" w:color="auto" w:fill="auto"/>
        <w:bidi w:val="0"/>
        <w:spacing w:before="0" w:after="0"/>
        <w:ind w:left="0" w:right="40" w:firstLine="0"/>
      </w:pPr>
      <w:r>
        <w:rPr>
          <w:rStyle w:val="CharStyle41"/>
          <w:i w:val="0"/>
          <w:iCs w:val="0"/>
        </w:rPr>
        <w:t xml:space="preserve">a &lt; </w:t>
      </w:r>
      <w:r>
        <w:rPr>
          <w:lang w:val="en-US" w:eastAsia="en-US" w:bidi="en-US"/>
          <w:sz w:val="24"/>
          <w:szCs w:val="24"/>
          <w:w w:val="100"/>
          <w:spacing w:val="0"/>
          <w:color w:val="000000"/>
          <w:position w:val="0"/>
        </w:rPr>
        <w:t>b=&gt;A~ B^tzB,</w:t>
      </w:r>
      <w:r>
        <w:rPr>
          <w:rStyle w:val="CharStyle41"/>
          <w:i w:val="0"/>
          <w:iCs w:val="0"/>
        </w:rPr>
        <w:t xml:space="preserve"> bu yerda </w:t>
      </w:r>
      <w:r>
        <w:rPr>
          <w:lang w:val="en-US" w:eastAsia="en-US" w:bidi="en-US"/>
          <w:sz w:val="24"/>
          <w:szCs w:val="24"/>
          <w:w w:val="100"/>
          <w:spacing w:val="0"/>
          <w:color w:val="000000"/>
          <w:position w:val="0"/>
        </w:rPr>
        <w:t>B^B, B^0,</w:t>
      </w:r>
      <w:r>
        <w:rPr>
          <w:rStyle w:val="CharStyle41"/>
          <w:i w:val="0"/>
          <w:iCs w:val="0"/>
        </w:rPr>
        <w:t xml:space="preserve"> u holda</w:t>
        <w:br/>
      </w:r>
      <w:r>
        <w:rPr>
          <w:rStyle w:val="CharStyle299"/>
          <w:i/>
          <w:iCs/>
        </w:rPr>
        <w:t>AyC~B</w:t>
      </w:r>
      <w:r>
        <w:rPr>
          <w:rStyle w:val="CharStyle299"/>
          <w:vertAlign w:val="subscript"/>
          <w:i/>
          <w:iCs/>
        </w:rPr>
        <w:t>{</w:t>
      </w:r>
      <w:r>
        <w:rPr>
          <w:rStyle w:val="CharStyle299"/>
          <w:i/>
          <w:iCs/>
        </w:rPr>
        <w:t>yC</w:t>
      </w:r>
      <w:r>
        <w:rPr>
          <w:rStyle w:val="CharStyle41"/>
          <w:i w:val="0"/>
          <w:iCs w:val="0"/>
        </w:rPr>
        <w:t xml:space="preserve"> </w:t>
      </w:r>
      <w:r>
        <w:rPr>
          <w:rStyle w:val="CharStyle316"/>
          <w:i w:val="0"/>
          <w:iCs w:val="0"/>
        </w:rPr>
        <w:t xml:space="preserve">C </w:t>
      </w:r>
      <w:r>
        <w:rPr>
          <w:rStyle w:val="CharStyle299"/>
          <w:i/>
          <w:iCs/>
        </w:rPr>
        <w:t xml:space="preserve">Bv C </w:t>
      </w:r>
      <w:r>
        <w:rPr>
          <w:rStyle w:val="CharStyle315"/>
          <w:i/>
          <w:iCs/>
        </w:rPr>
        <w:t xml:space="preserve">=&gt;a </w:t>
      </w:r>
      <w:r>
        <w:rPr>
          <w:rStyle w:val="CharStyle299"/>
          <w:i/>
          <w:iCs/>
        </w:rPr>
        <w:t>+ c &lt; b + c.</w:t>
      </w:r>
    </w:p>
    <w:p>
      <w:pPr>
        <w:pStyle w:val="Style321"/>
        <w:widowControl w:val="0"/>
        <w:keepNext w:val="0"/>
        <w:keepLines w:val="0"/>
        <w:shd w:val="clear" w:color="auto" w:fill="auto"/>
        <w:bidi w:val="0"/>
        <w:spacing w:before="0" w:after="0"/>
        <w:ind w:left="0" w:right="40" w:firstLine="0"/>
      </w:pPr>
      <w:r>
        <w:rPr>
          <w:lang w:val="en-US" w:eastAsia="en-US" w:bidi="en-US"/>
          <w:w w:val="100"/>
          <w:color w:val="000000"/>
          <w:position w:val="0"/>
        </w:rPr>
        <w:t>62</w:t>
      </w:r>
      <w:r>
        <w:br w:type="page"/>
      </w:r>
    </w:p>
    <w:p>
      <w:pPr>
        <w:pStyle w:val="Style44"/>
        <w:widowControl w:val="0"/>
        <w:keepNext w:val="0"/>
        <w:keepLines w:val="0"/>
        <w:shd w:val="clear" w:color="auto" w:fill="auto"/>
        <w:bidi w:val="0"/>
        <w:jc w:val="both"/>
        <w:spacing w:before="0" w:after="0" w:line="262" w:lineRule="exact"/>
        <w:ind w:left="0" w:right="0" w:firstLine="380"/>
      </w:pPr>
      <w:r>
        <w:rPr>
          <w:rStyle w:val="CharStyle219"/>
        </w:rPr>
        <w:t xml:space="preserve">«&lt;» munosabati </w:t>
      </w:r>
      <w:r>
        <w:rPr>
          <w:rStyle w:val="CharStyle46"/>
        </w:rPr>
        <w:t>N</w:t>
      </w:r>
      <w:r>
        <w:rPr>
          <w:rStyle w:val="CharStyle46"/>
          <w:vertAlign w:val="subscript"/>
        </w:rPr>
        <w:t>n</w:t>
      </w:r>
      <w:r>
        <w:rPr>
          <w:rStyle w:val="CharStyle219"/>
        </w:rPr>
        <w:t xml:space="preserve"> to'plamda qat’iy tartib munosabati bo‘lishini isbot qilamiz. Burring uchun «&lt;» munosabatining tran- zitiv va asimmetrik ekanligini ko'rsatamiz.</w:t>
      </w:r>
    </w:p>
    <w:p>
      <w:pPr>
        <w:pStyle w:val="Style44"/>
        <w:tabs>
          <w:tab w:leader="none" w:pos="749" w:val="left"/>
        </w:tabs>
        <w:widowControl w:val="0"/>
        <w:keepNext w:val="0"/>
        <w:keepLines w:val="0"/>
        <w:shd w:val="clear" w:color="auto" w:fill="auto"/>
        <w:bidi w:val="0"/>
        <w:jc w:val="both"/>
        <w:spacing w:before="0" w:after="0" w:line="262" w:lineRule="exact"/>
        <w:ind w:left="0" w:right="0" w:firstLine="380"/>
      </w:pPr>
      <w:r>
        <w:rPr>
          <w:rStyle w:val="CharStyle219"/>
        </w:rPr>
        <w:t>a)</w:t>
        <w:tab/>
        <w:t xml:space="preserve">tranzitivligi: </w:t>
      </w:r>
      <w:r>
        <w:rPr>
          <w:rStyle w:val="CharStyle46"/>
        </w:rPr>
        <w:t>a &lt;bt\b &lt;c</w:t>
      </w:r>
      <w:r>
        <w:rPr>
          <w:rStyle w:val="CharStyle219"/>
        </w:rPr>
        <w:t xml:space="preserve"> boMsin, 7-ta'rifga ko‘ra, shun-</w:t>
      </w:r>
    </w:p>
    <w:p>
      <w:pPr>
        <w:pStyle w:val="Style44"/>
        <w:tabs>
          <w:tab w:leader="none" w:pos="5948" w:val="left"/>
        </w:tabs>
        <w:widowControl w:val="0"/>
        <w:keepNext w:val="0"/>
        <w:keepLines w:val="0"/>
        <w:shd w:val="clear" w:color="auto" w:fill="auto"/>
        <w:bidi w:val="0"/>
        <w:jc w:val="both"/>
        <w:spacing w:before="0" w:after="0" w:line="262" w:lineRule="exact"/>
        <w:ind w:left="0" w:right="0" w:firstLine="0"/>
      </w:pPr>
      <w:r>
        <w:rPr>
          <w:rStyle w:val="CharStyle219"/>
        </w:rPr>
        <w:t xml:space="preserve">day </w:t>
      </w:r>
      <w:r>
        <w:rPr>
          <w:rStyle w:val="CharStyle46"/>
        </w:rPr>
        <w:t>k</w:t>
      </w:r>
      <w:r>
        <w:rPr>
          <w:rStyle w:val="CharStyle219"/>
        </w:rPr>
        <w:t xml:space="preserve">va </w:t>
      </w:r>
      <w:r>
        <w:rPr>
          <w:rStyle w:val="CharStyle46"/>
        </w:rPr>
        <w:t>h</w:t>
      </w:r>
      <w:r>
        <w:rPr>
          <w:rStyle w:val="CharStyle219"/>
        </w:rPr>
        <w:t xml:space="preserve">sonlar topiladiki, </w:t>
      </w:r>
      <w:r>
        <w:rPr>
          <w:rStyle w:val="CharStyle46"/>
        </w:rPr>
        <w:t>b = a +</w:t>
      </w:r>
      <w:r>
        <w:rPr>
          <w:rStyle w:val="CharStyle219"/>
        </w:rPr>
        <w:t xml:space="preserve"> bo‘ladi, bun- dan </w:t>
      </w:r>
      <w:r>
        <w:rPr>
          <w:rStyle w:val="CharStyle46"/>
        </w:rPr>
        <w:t>c - b + h = (a + k) + h va</w:t>
      </w:r>
      <w:r>
        <w:rPr>
          <w:rStyle w:val="CharStyle219"/>
        </w:rPr>
        <w:t xml:space="preserve">qo‘shishning assotsiativligiga ko‘ra </w:t>
      </w:r>
      <w:r>
        <w:rPr>
          <w:rStyle w:val="CharStyle46"/>
        </w:rPr>
        <w:t>c - a + (k + h)</w:t>
      </w:r>
      <w:r>
        <w:rPr>
          <w:rStyle w:val="CharStyle219"/>
        </w:rPr>
        <w:t xml:space="preserve"> ekanligini yozish mumkin, bu esa</w:t>
        <w:tab/>
        <w:t>degan</w:t>
      </w:r>
    </w:p>
    <w:p>
      <w:pPr>
        <w:pStyle w:val="Style44"/>
        <w:widowControl w:val="0"/>
        <w:keepNext w:val="0"/>
        <w:keepLines w:val="0"/>
        <w:shd w:val="clear" w:color="auto" w:fill="auto"/>
        <w:bidi w:val="0"/>
        <w:jc w:val="both"/>
        <w:spacing w:before="0" w:after="0" w:line="262" w:lineRule="exact"/>
        <w:ind w:left="0" w:right="0" w:firstLine="0"/>
      </w:pPr>
      <w:r>
        <w:rPr>
          <w:rStyle w:val="CharStyle219"/>
        </w:rPr>
        <w:t>xulosani beradi.</w:t>
      </w:r>
    </w:p>
    <w:p>
      <w:pPr>
        <w:pStyle w:val="Style44"/>
        <w:tabs>
          <w:tab w:leader="none" w:pos="749" w:val="left"/>
        </w:tabs>
        <w:widowControl w:val="0"/>
        <w:keepNext w:val="0"/>
        <w:keepLines w:val="0"/>
        <w:shd w:val="clear" w:color="auto" w:fill="auto"/>
        <w:bidi w:val="0"/>
        <w:jc w:val="both"/>
        <w:spacing w:before="0" w:after="0" w:line="262" w:lineRule="exact"/>
        <w:ind w:left="0" w:right="0" w:firstLine="380"/>
      </w:pPr>
      <w:r>
        <w:rPr>
          <w:rStyle w:val="CharStyle219"/>
        </w:rPr>
        <w:t>b)</w:t>
        <w:tab/>
        <w:t>asimmetriklikni teskarisini faraz qilish yo‘li bilan isbotlay-</w:t>
      </w:r>
    </w:p>
    <w:p>
      <w:pPr>
        <w:pStyle w:val="Style44"/>
        <w:tabs>
          <w:tab w:leader="none" w:pos="4978" w:val="left"/>
        </w:tabs>
        <w:widowControl w:val="0"/>
        <w:keepNext w:val="0"/>
        <w:keepLines w:val="0"/>
        <w:shd w:val="clear" w:color="auto" w:fill="auto"/>
        <w:bidi w:val="0"/>
        <w:jc w:val="both"/>
        <w:spacing w:before="0" w:after="0" w:line="262" w:lineRule="exact"/>
        <w:ind w:left="0" w:right="0" w:firstLine="0"/>
      </w:pPr>
      <w:r>
        <w:rPr>
          <w:rStyle w:val="CharStyle219"/>
        </w:rPr>
        <w:t xml:space="preserve">miz. Faraz qilaylik, bir vaqtda </w:t>
      </w:r>
      <w:r>
        <w:rPr>
          <w:rStyle w:val="CharStyle46"/>
        </w:rPr>
        <w:t>a &lt; b</w:t>
      </w:r>
      <w:r>
        <w:rPr>
          <w:rStyle w:val="CharStyle219"/>
        </w:rPr>
        <w:t xml:space="preserve"> va</w:t>
        <w:tab/>
        <w:t>o‘rinli bo‘lsin.</w:t>
      </w:r>
    </w:p>
    <w:p>
      <w:pPr>
        <w:pStyle w:val="Style44"/>
        <w:tabs>
          <w:tab w:leader="none" w:pos="4289" w:val="left"/>
        </w:tabs>
        <w:widowControl w:val="0"/>
        <w:keepNext w:val="0"/>
        <w:keepLines w:val="0"/>
        <w:shd w:val="clear" w:color="auto" w:fill="auto"/>
        <w:bidi w:val="0"/>
        <w:jc w:val="both"/>
        <w:spacing w:before="0" w:after="0" w:line="262" w:lineRule="exact"/>
        <w:ind w:left="0" w:right="0" w:firstLine="0"/>
      </w:pPr>
      <w:r>
        <w:rPr>
          <w:rStyle w:val="CharStyle219"/>
        </w:rPr>
        <w:t>Bundan tranzitivlik xossasiga ko‘ra</w:t>
        <w:tab/>
        <w:t>ekanligi kelib chiqadi,</w:t>
      </w:r>
    </w:p>
    <w:p>
      <w:pPr>
        <w:pStyle w:val="Style44"/>
        <w:tabs>
          <w:tab w:leader="none" w:pos="4978" w:val="left"/>
          <w:tab w:leader="none" w:pos="5774" w:val="left"/>
        </w:tabs>
        <w:widowControl w:val="0"/>
        <w:keepNext w:val="0"/>
        <w:keepLines w:val="0"/>
        <w:shd w:val="clear" w:color="auto" w:fill="auto"/>
        <w:bidi w:val="0"/>
        <w:jc w:val="both"/>
        <w:spacing w:before="0" w:after="0" w:line="262" w:lineRule="exact"/>
        <w:ind w:left="0" w:right="0" w:firstLine="0"/>
      </w:pPr>
      <w:r>
        <w:rPr>
          <w:rStyle w:val="CharStyle219"/>
        </w:rPr>
        <w:t>demak, farazimiz noto‘g‘ri va bir vaqtda</w:t>
        <w:tab/>
        <w:t>va</w:t>
        <w:tab/>
        <w:t>bo ‘ lish i</w:t>
      </w:r>
    </w:p>
    <w:p>
      <w:pPr>
        <w:pStyle w:val="Style44"/>
        <w:widowControl w:val="0"/>
        <w:keepNext w:val="0"/>
        <w:keepLines w:val="0"/>
        <w:shd w:val="clear" w:color="auto" w:fill="auto"/>
        <w:bidi w:val="0"/>
        <w:jc w:val="both"/>
        <w:spacing w:before="0" w:after="0" w:line="262" w:lineRule="exact"/>
        <w:ind w:left="0" w:right="0" w:firstLine="0"/>
      </w:pPr>
      <w:r>
        <w:rPr>
          <w:rStyle w:val="CharStyle219"/>
        </w:rPr>
        <w:t>mumkin emas, degan xulosaga kelamiz.</w:t>
      </w:r>
    </w:p>
    <w:p>
      <w:pPr>
        <w:pStyle w:val="Style3"/>
        <w:tabs>
          <w:tab w:leader="none" w:pos="888" w:val="left"/>
        </w:tabs>
        <w:widowControl w:val="0"/>
        <w:keepNext w:val="0"/>
        <w:keepLines w:val="0"/>
        <w:shd w:val="clear" w:color="auto" w:fill="auto"/>
        <w:bidi w:val="0"/>
        <w:spacing w:before="0" w:after="0" w:line="262" w:lineRule="exact"/>
        <w:ind w:left="0" w:right="0" w:firstLine="380"/>
      </w:pPr>
      <w:r>
        <w:pict>
          <v:shape id="_x0000_s1107" type="#_x0000_t75" style="position:absolute;margin-left:191.8pt;margin-top:15.7pt;width:141.85pt;height:80.65pt;z-index:-125829305;mso-wrap-distance-left:5.pt;mso-wrap-distance-right:5.pt;mso-wrap-distance-bottom:29.4pt;mso-position-horizontal-relative:margin" wrapcoords="0 0 21600 0 21600 21600 0 21600 0 0">
            <v:imagedata r:id="rId59" r:href="rId60"/>
            <w10:wrap type="square" anchorx="margin"/>
          </v:shape>
        </w:pict>
      </w:r>
      <w:r>
        <w:rPr>
          <w:lang w:val="en-US" w:eastAsia="en-US" w:bidi="en-US"/>
          <w:sz w:val="24"/>
          <w:szCs w:val="24"/>
          <w:w w:val="100"/>
          <w:spacing w:val="0"/>
          <w:color w:val="000000"/>
          <w:position w:val="0"/>
        </w:rPr>
        <w:t>1.7.</w:t>
        <w:tab/>
        <w:t>Nomanfiy butun sonlar ayirmasi, uning mavjudligi va yagonaligi.</w:t>
      </w:r>
    </w:p>
    <w:p>
      <w:pPr>
        <w:pStyle w:val="Style49"/>
        <w:widowControl w:val="0"/>
        <w:keepNext w:val="0"/>
        <w:keepLines w:val="0"/>
        <w:shd w:val="clear" w:color="auto" w:fill="auto"/>
        <w:bidi w:val="0"/>
        <w:spacing w:before="0" w:after="0" w:line="262" w:lineRule="exact"/>
        <w:ind w:left="0" w:right="260" w:firstLine="380"/>
      </w:pPr>
      <w:r>
        <w:rPr>
          <w:rStyle w:val="CharStyle234"/>
          <w:i w:val="0"/>
          <w:iCs w:val="0"/>
        </w:rPr>
        <w:t xml:space="preserve">8-t a ’ r i f. </w:t>
      </w:r>
      <w:r>
        <w:rPr>
          <w:lang w:val="en-US" w:eastAsia="en-US" w:bidi="en-US"/>
          <w:sz w:val="24"/>
          <w:szCs w:val="24"/>
          <w:w w:val="100"/>
          <w:spacing w:val="0"/>
          <w:color w:val="000000"/>
          <w:position w:val="0"/>
        </w:rPr>
        <w:t xml:space="preserve">Butun nomanfiy a va b sonlarning </w:t>
      </w:r>
      <w:r>
        <w:rPr>
          <w:rStyle w:val="CharStyle323"/>
          <w:i/>
          <w:iCs/>
        </w:rPr>
        <w:t xml:space="preserve">ayirmasi </w:t>
      </w:r>
      <w:r>
        <w:rPr>
          <w:lang w:val="en-US" w:eastAsia="en-US" w:bidi="en-US"/>
          <w:sz w:val="24"/>
          <w:szCs w:val="24"/>
          <w:w w:val="100"/>
          <w:spacing w:val="0"/>
          <w:color w:val="000000"/>
          <w:position w:val="0"/>
        </w:rPr>
        <w:t>deb, n(A) - a, n(B)</w:t>
      </w:r>
      <w:r>
        <w:rPr>
          <w:rStyle w:val="CharStyle234"/>
          <w:i w:val="0"/>
          <w:iCs w:val="0"/>
        </w:rPr>
        <w:t xml:space="preserve"> = </w:t>
      </w:r>
      <w:r>
        <w:rPr>
          <w:lang w:val="en-US" w:eastAsia="en-US" w:bidi="en-US"/>
          <w:sz w:val="24"/>
          <w:szCs w:val="24"/>
          <w:w w:val="100"/>
          <w:spacing w:val="0"/>
          <w:color w:val="000000"/>
          <w:position w:val="0"/>
        </w:rPr>
        <w:t>b va B&lt;zA shartlar bajaril- ganda, B to ‘plamni A to ‘plamgacha</w:t>
      </w:r>
    </w:p>
    <w:p>
      <w:pPr>
        <w:pStyle w:val="Style324"/>
        <w:tabs>
          <w:tab w:leader="none" w:pos="4798" w:val="left"/>
        </w:tabs>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to‘ldiruvchi to'plam</w:t>
        <w:tab/>
        <w:t>elementlari</w:t>
      </w:r>
    </w:p>
    <w:p>
      <w:pPr>
        <w:pStyle w:val="Style44"/>
        <w:widowControl w:val="0"/>
        <w:keepNext w:val="0"/>
        <w:keepLines w:val="0"/>
        <w:shd w:val="clear" w:color="auto" w:fill="auto"/>
        <w:bidi w:val="0"/>
        <w:jc w:val="both"/>
        <w:spacing w:before="0" w:after="0" w:line="262" w:lineRule="exact"/>
        <w:ind w:left="0" w:right="0" w:firstLine="0"/>
      </w:pPr>
      <w:r>
        <w:rPr>
          <w:rStyle w:val="CharStyle46"/>
        </w:rPr>
        <w:t>soniga aytiladi</w:t>
      </w:r>
      <w:r>
        <w:rPr>
          <w:lang w:val="en-US" w:eastAsia="en-US" w:bidi="en-US"/>
          <w:sz w:val="24"/>
          <w:szCs w:val="24"/>
          <w:w w:val="100"/>
          <w:spacing w:val="0"/>
          <w:color w:val="000000"/>
          <w:position w:val="0"/>
        </w:rPr>
        <w:t xml:space="preserve"> </w:t>
      </w:r>
      <w:r>
        <w:rPr>
          <w:rStyle w:val="CharStyle219"/>
        </w:rPr>
        <w:t>(11.1 - ras m).</w:t>
      </w:r>
    </w:p>
    <w:p>
      <w:pPr>
        <w:pStyle w:val="Style49"/>
        <w:widowControl w:val="0"/>
        <w:keepNext w:val="0"/>
        <w:keepLines w:val="0"/>
        <w:shd w:val="clear" w:color="auto" w:fill="auto"/>
        <w:bidi w:val="0"/>
        <w:spacing w:before="0" w:after="0" w:line="262" w:lineRule="exact"/>
        <w:ind w:left="0" w:right="260" w:firstLine="380"/>
      </w:pPr>
      <w:r>
        <w:rPr>
          <w:lang w:val="en-US" w:eastAsia="en-US" w:bidi="en-US"/>
          <w:sz w:val="24"/>
          <w:szCs w:val="24"/>
          <w:w w:val="100"/>
          <w:spacing w:val="0"/>
          <w:color w:val="000000"/>
          <w:position w:val="0"/>
        </w:rPr>
        <w:t>a - b = n(Bj),</w:t>
      </w:r>
      <w:r>
        <w:rPr>
          <w:rStyle w:val="CharStyle234"/>
          <w:i w:val="0"/>
          <w:iCs w:val="0"/>
        </w:rPr>
        <w:t xml:space="preserve"> bu yerda </w:t>
      </w:r>
      <w:r>
        <w:rPr>
          <w:lang w:val="en-US" w:eastAsia="en-US" w:bidi="en-US"/>
          <w:sz w:val="24"/>
          <w:szCs w:val="24"/>
          <w:w w:val="100"/>
          <w:spacing w:val="0"/>
          <w:color w:val="000000"/>
          <w:position w:val="0"/>
        </w:rPr>
        <w:t>a = n(A), b</w:t>
      </w:r>
      <w:r>
        <w:rPr>
          <w:rStyle w:val="CharStyle234"/>
          <w:i w:val="0"/>
          <w:iCs w:val="0"/>
        </w:rPr>
        <w:t xml:space="preserve"> = </w:t>
      </w:r>
      <w:r>
        <w:rPr>
          <w:lang w:val="en-US" w:eastAsia="en-US" w:bidi="en-US"/>
          <w:sz w:val="24"/>
          <w:szCs w:val="24"/>
          <w:w w:val="100"/>
          <w:spacing w:val="0"/>
          <w:color w:val="000000"/>
          <w:position w:val="0"/>
        </w:rPr>
        <w:t>n(B), BCA.</w:t>
      </w:r>
    </w:p>
    <w:p>
      <w:pPr>
        <w:pStyle w:val="Style44"/>
        <w:widowControl w:val="0"/>
        <w:keepNext w:val="0"/>
        <w:keepLines w:val="0"/>
        <w:shd w:val="clear" w:color="auto" w:fill="auto"/>
        <w:bidi w:val="0"/>
        <w:jc w:val="both"/>
        <w:spacing w:before="0" w:after="0" w:line="262" w:lineRule="exact"/>
        <w:ind w:left="0" w:right="0" w:firstLine="380"/>
      </w:pPr>
      <w:r>
        <w:rPr>
          <w:rStyle w:val="CharStyle219"/>
        </w:rPr>
        <w:t xml:space="preserve">M i s o 1. Berilgan ta’rifdan foydalanib, 7-4 = 3 bo‘lishini tu- shuntiramiz. 7 — biror </w:t>
      </w:r>
      <w:r>
        <w:rPr>
          <w:rStyle w:val="CharStyle46"/>
        </w:rPr>
        <w:t>A</w:t>
      </w:r>
      <w:r>
        <w:rPr>
          <w:rStyle w:val="CharStyle219"/>
        </w:rPr>
        <w:t xml:space="preserve"> to‘plamning elementlari soni, 4 — shu </w:t>
      </w:r>
      <w:r>
        <w:rPr>
          <w:rStyle w:val="CharStyle46"/>
        </w:rPr>
        <w:t xml:space="preserve">A </w:t>
      </w:r>
      <w:r>
        <w:rPr>
          <w:rStyle w:val="CharStyle219"/>
        </w:rPr>
        <w:t xml:space="preserve">to‘plamning qism to‘plami bo‘lgan </w:t>
      </w:r>
      <w:r>
        <w:rPr>
          <w:rStyle w:val="CharStyle46"/>
        </w:rPr>
        <w:t>B</w:t>
      </w:r>
      <w:r>
        <w:rPr>
          <w:rStyle w:val="CharStyle219"/>
        </w:rPr>
        <w:t xml:space="preserve"> to‘plamning elementlari soni bo‘lsin. Masalan: </w:t>
      </w:r>
      <w:r>
        <w:rPr>
          <w:rStyle w:val="CharStyle46"/>
        </w:rPr>
        <w:t>A</w:t>
      </w:r>
      <w:r>
        <w:rPr>
          <w:rStyle w:val="CharStyle219"/>
        </w:rPr>
        <w:t xml:space="preserve"> = </w:t>
      </w:r>
      <w:r>
        <w:rPr>
          <w:rStyle w:val="CharStyle46"/>
        </w:rPr>
        <w:t>{x\ y\ z\ t\ p\ r,</w:t>
      </w:r>
      <w:r>
        <w:rPr>
          <w:rStyle w:val="CharStyle219"/>
        </w:rPr>
        <w:t xml:space="preserve"> </w:t>
      </w:r>
      <w:r>
        <w:rPr>
          <w:rStyle w:val="CharStyle82"/>
        </w:rPr>
        <w:t>5</w:t>
      </w:r>
      <w:r>
        <w:rPr>
          <w:rStyle w:val="CharStyle219"/>
        </w:rPr>
        <w:t xml:space="preserve">}, </w:t>
      </w:r>
      <w:r>
        <w:rPr>
          <w:rStyle w:val="CharStyle46"/>
        </w:rPr>
        <w:t>B</w:t>
      </w:r>
      <w:r>
        <w:rPr>
          <w:rStyle w:val="CharStyle219"/>
        </w:rPr>
        <w:t xml:space="preserve"> = {x; y; </w:t>
      </w:r>
      <w:r>
        <w:rPr>
          <w:rStyle w:val="CharStyle46"/>
        </w:rPr>
        <w:t>z\ t)</w:t>
      </w:r>
      <w:r>
        <w:rPr>
          <w:rStyle w:val="CharStyle219"/>
        </w:rPr>
        <w:t xml:space="preserve"> to‘plamlarni olaylik. </w:t>
      </w:r>
      <w:r>
        <w:rPr>
          <w:rStyle w:val="CharStyle46"/>
        </w:rPr>
        <w:t>B</w:t>
      </w:r>
      <w:r>
        <w:rPr>
          <w:rStyle w:val="CharStyle219"/>
        </w:rPr>
        <w:t xml:space="preserve"> to‘plamning </w:t>
      </w:r>
      <w:r>
        <w:rPr>
          <w:rStyle w:val="CharStyle46"/>
        </w:rPr>
        <w:t>A</w:t>
      </w:r>
      <w:r>
        <w:rPr>
          <w:rStyle w:val="CharStyle219"/>
        </w:rPr>
        <w:t xml:space="preserve"> to‘plamgacha to‘ldiaivchisini topamiz:</w:t>
      </w:r>
    </w:p>
    <w:p>
      <w:pPr>
        <w:pStyle w:val="Style44"/>
        <w:tabs>
          <w:tab w:leader="none" w:pos="1644" w:val="left"/>
        </w:tabs>
        <w:widowControl w:val="0"/>
        <w:keepNext w:val="0"/>
        <w:keepLines w:val="0"/>
        <w:shd w:val="clear" w:color="auto" w:fill="auto"/>
        <w:bidi w:val="0"/>
        <w:jc w:val="left"/>
        <w:spacing w:before="0" w:after="0" w:line="262" w:lineRule="exact"/>
        <w:ind w:left="0" w:right="0" w:firstLine="380"/>
      </w:pPr>
      <w:r>
        <w:rPr>
          <w:rStyle w:val="CharStyle219"/>
        </w:rPr>
        <w:t xml:space="preserve">( </w:t>
      </w:r>
      <w:r>
        <w:rPr>
          <w:rStyle w:val="CharStyle46"/>
        </w:rPr>
        <w:t>B</w:t>
      </w:r>
      <w:r>
        <w:rPr>
          <w:rStyle w:val="CharStyle219"/>
        </w:rPr>
        <w:t>'</w:t>
      </w:r>
      <w:r>
        <w:rPr>
          <w:rStyle w:val="CharStyle219"/>
          <w:vertAlign w:val="subscript"/>
        </w:rPr>
        <w:t>a</w:t>
      </w:r>
      <w:r>
        <w:rPr>
          <w:rStyle w:val="CharStyle219"/>
        </w:rPr>
        <w:t xml:space="preserve">) = </w:t>
      </w:r>
      <w:r>
        <w:rPr>
          <w:rStyle w:val="CharStyle46"/>
        </w:rPr>
        <w:t>{p; r\</w:t>
      </w:r>
      <w:r>
        <w:rPr>
          <w:rStyle w:val="CharStyle219"/>
        </w:rPr>
        <w:t xml:space="preserve"> </w:t>
      </w:r>
      <w:r>
        <w:rPr>
          <w:rStyle w:val="CharStyle82"/>
        </w:rPr>
        <w:t>5</w:t>
      </w:r>
      <w:r>
        <w:rPr>
          <w:rStyle w:val="CharStyle219"/>
        </w:rPr>
        <w:t xml:space="preserve">}, </w:t>
      </w:r>
      <w:r>
        <w:rPr>
          <w:rStyle w:val="CharStyle46"/>
        </w:rPr>
        <w:t>n(B'</w:t>
      </w:r>
      <w:r>
        <w:rPr>
          <w:rStyle w:val="CharStyle46"/>
          <w:vertAlign w:val="subscript"/>
        </w:rPr>
        <w:t>A</w:t>
      </w:r>
      <w:r>
        <w:rPr>
          <w:rStyle w:val="CharStyle46"/>
        </w:rPr>
        <w:t xml:space="preserve"> )</w:t>
      </w:r>
      <w:r>
        <w:rPr>
          <w:rStyle w:val="CharStyle219"/>
        </w:rPr>
        <w:t xml:space="preserve"> = 3. Demak, 7-4 = 3 bo‘lar ekan. </w:t>
      </w:r>
      <w:r>
        <w:rPr>
          <w:rStyle w:val="CharStyle46"/>
        </w:rPr>
        <w:t>a</w:t>
      </w:r>
      <w:r>
        <w:rPr>
          <w:rStyle w:val="CharStyle219"/>
        </w:rPr>
        <w:t xml:space="preserve"> - </w:t>
      </w:r>
      <w:r>
        <w:rPr>
          <w:rStyle w:val="CharStyle46"/>
        </w:rPr>
        <w:t>b</w:t>
      </w:r>
      <w:r>
        <w:rPr>
          <w:rStyle w:val="CharStyle219"/>
        </w:rPr>
        <w:t xml:space="preserve">ayirma </w:t>
      </w:r>
      <w:r>
        <w:rPr>
          <w:rStyle w:val="CharStyle46"/>
        </w:rPr>
        <w:t>n(A) - a, n(B)</w:t>
      </w:r>
      <w:r>
        <w:rPr>
          <w:rStyle w:val="CharStyle219"/>
        </w:rPr>
        <w:t xml:space="preserve"> = va </w:t>
      </w:r>
      <w:r>
        <w:rPr>
          <w:rStyle w:val="CharStyle46"/>
        </w:rPr>
        <w:t>BCA</w:t>
      </w:r>
      <w:r>
        <w:rPr>
          <w:rStyle w:val="CharStyle219"/>
        </w:rPr>
        <w:t xml:space="preserve"> shartlarni qanoatlan- tiruvchi</w:t>
        <w:tab/>
      </w:r>
      <w:r>
        <w:rPr>
          <w:rStyle w:val="CharStyle46"/>
        </w:rPr>
        <w:t>A</w:t>
      </w:r>
      <w:r>
        <w:rPr>
          <w:rStyle w:val="CharStyle219"/>
        </w:rPr>
        <w:t xml:space="preserve"> va </w:t>
      </w:r>
      <w:r>
        <w:rPr>
          <w:rStyle w:val="CharStyle46"/>
        </w:rPr>
        <w:t>B</w:t>
      </w:r>
      <w:r>
        <w:rPr>
          <w:rStyle w:val="CharStyle219"/>
        </w:rPr>
        <w:t>to‘plamlarning tanlanishiga bog‘liq emas.</w:t>
      </w:r>
    </w:p>
    <w:p>
      <w:pPr>
        <w:pStyle w:val="Style44"/>
        <w:widowControl w:val="0"/>
        <w:keepNext w:val="0"/>
        <w:keepLines w:val="0"/>
        <w:shd w:val="clear" w:color="auto" w:fill="auto"/>
        <w:bidi w:val="0"/>
        <w:jc w:val="both"/>
        <w:spacing w:before="0" w:after="0" w:line="262" w:lineRule="exact"/>
        <w:ind w:left="0" w:right="0" w:firstLine="380"/>
      </w:pPr>
      <w:r>
        <w:rPr>
          <w:rStyle w:val="CharStyle46"/>
        </w:rPr>
        <w:t>a - n(A), b - n(B)</w:t>
      </w:r>
      <w:r>
        <w:rPr>
          <w:rStyle w:val="CharStyle219"/>
        </w:rPr>
        <w:t xml:space="preserve"> va </w:t>
      </w:r>
      <w:r>
        <w:rPr>
          <w:rStyle w:val="CharStyle46"/>
        </w:rPr>
        <w:t>BcA</w:t>
      </w:r>
      <w:r>
        <w:rPr>
          <w:rStyle w:val="CharStyle219"/>
        </w:rPr>
        <w:t xml:space="preserve"> bo‘ladigan butun nomanfiy </w:t>
      </w:r>
      <w:r>
        <w:rPr>
          <w:rStyle w:val="CharStyle46"/>
        </w:rPr>
        <w:t>a</w:t>
      </w:r>
      <w:r>
        <w:rPr>
          <w:rStyle w:val="CharStyle219"/>
        </w:rPr>
        <w:t xml:space="preserve"> va </w:t>
      </w:r>
      <w:r>
        <w:rPr>
          <w:rStyle w:val="CharStyle46"/>
        </w:rPr>
        <w:t>b</w:t>
      </w:r>
      <w:r>
        <w:rPr>
          <w:lang w:val="en-US" w:eastAsia="en-US" w:bidi="en-US"/>
          <w:sz w:val="24"/>
          <w:szCs w:val="24"/>
          <w:w w:val="100"/>
          <w:spacing w:val="0"/>
          <w:color w:val="000000"/>
          <w:position w:val="0"/>
        </w:rPr>
        <w:t xml:space="preserve"> </w:t>
      </w:r>
      <w:r>
        <w:rPr>
          <w:rStyle w:val="CharStyle219"/>
        </w:rPr>
        <w:t xml:space="preserve">sonlar berilgan bo‘lsin va bu sonlarning ayirmasi </w:t>
      </w:r>
      <w:r>
        <w:rPr>
          <w:rStyle w:val="CharStyle46"/>
        </w:rPr>
        <w:t>B</w:t>
      </w:r>
      <w:r>
        <w:rPr>
          <w:rStyle w:val="CharStyle219"/>
        </w:rPr>
        <w:t xml:space="preserve"> to‘plamning </w:t>
      </w:r>
      <w:r>
        <w:rPr>
          <w:rStyle w:val="CharStyle46"/>
        </w:rPr>
        <w:t>A</w:t>
      </w:r>
      <w:r>
        <w:rPr>
          <w:rStyle w:val="CharStyle219"/>
        </w:rPr>
        <w:t xml:space="preserve"> to‘plamgacha to‘ldiruvchisidagi elementlar soni bo‘lsin, ya’ni </w:t>
      </w:r>
      <w:r>
        <w:rPr>
          <w:rStyle w:val="CharStyle46"/>
        </w:rPr>
        <w:t>a ~ b</w:t>
      </w:r>
      <w:r>
        <w:rPr>
          <w:rStyle w:val="CharStyle219"/>
        </w:rPr>
        <w:t xml:space="preserve"> = </w:t>
      </w:r>
      <w:r>
        <w:rPr>
          <w:rStyle w:val="CharStyle46"/>
        </w:rPr>
        <w:t>n(B'</w:t>
      </w:r>
      <w:r>
        <w:rPr>
          <w:rStyle w:val="CharStyle46"/>
          <w:vertAlign w:val="subscript"/>
        </w:rPr>
        <w:t>A</w:t>
      </w:r>
      <w:r>
        <w:rPr>
          <w:rStyle w:val="CharStyle46"/>
        </w:rPr>
        <w:t>).</w:t>
      </w:r>
    </w:p>
    <w:p>
      <w:pPr>
        <w:pStyle w:val="Style44"/>
        <w:tabs>
          <w:tab w:leader="none" w:pos="5948" w:val="left"/>
        </w:tabs>
        <w:widowControl w:val="0"/>
        <w:keepNext w:val="0"/>
        <w:keepLines w:val="0"/>
        <w:shd w:val="clear" w:color="auto" w:fill="auto"/>
        <w:bidi w:val="0"/>
        <w:jc w:val="both"/>
        <w:spacing w:before="0" w:after="0" w:line="250" w:lineRule="exact"/>
        <w:ind w:left="0" w:right="0" w:firstLine="380"/>
      </w:pPr>
      <w:r>
        <w:rPr>
          <w:rStyle w:val="CharStyle219"/>
        </w:rPr>
        <w:t xml:space="preserve">Eyler doiralarida </w:t>
      </w:r>
      <w:r>
        <w:rPr>
          <w:rStyle w:val="CharStyle46"/>
        </w:rPr>
        <w:t>A, B, A\B</w:t>
      </w:r>
      <w:r>
        <w:rPr>
          <w:rStyle w:val="CharStyle219"/>
        </w:rPr>
        <w:t xml:space="preserve">to‘plamlar rasmda ko‘rsatilganidek tasvirlanadi. </w:t>
      </w:r>
      <w:r>
        <w:rPr>
          <w:rStyle w:val="CharStyle46"/>
        </w:rPr>
        <w:t>A</w:t>
      </w:r>
      <w:r>
        <w:rPr>
          <w:rStyle w:val="CharStyle219"/>
        </w:rPr>
        <w:t xml:space="preserve"> = </w:t>
      </w:r>
      <w:r>
        <w:rPr>
          <w:rStyle w:val="CharStyle46"/>
        </w:rPr>
        <w:t>BvB'</w:t>
      </w:r>
      <w:r>
        <w:rPr>
          <w:rStyle w:val="CharStyle46"/>
          <w:vertAlign w:val="subscript"/>
        </w:rPr>
        <w:t>A</w:t>
      </w:r>
      <w:r>
        <w:rPr>
          <w:rStyle w:val="CharStyle46"/>
        </w:rPr>
        <w:t>z</w:t>
      </w:r>
      <w:r>
        <w:rPr>
          <w:rStyle w:val="CharStyle219"/>
        </w:rPr>
        <w:t>kani ma’lum, bundan</w:t>
        <w:tab/>
        <w:t>U</w:t>
      </w:r>
    </w:p>
    <w:p>
      <w:pPr>
        <w:pStyle w:val="Style44"/>
        <w:tabs>
          <w:tab w:leader="none" w:pos="6262" w:val="left"/>
        </w:tabs>
        <w:widowControl w:val="0"/>
        <w:keepNext w:val="0"/>
        <w:keepLines w:val="0"/>
        <w:shd w:val="clear" w:color="auto" w:fill="auto"/>
        <w:bidi w:val="0"/>
        <w:jc w:val="both"/>
        <w:spacing w:before="0" w:after="0" w:line="250" w:lineRule="exact"/>
        <w:ind w:left="0" w:right="0" w:firstLine="0"/>
      </w:pPr>
      <w:r>
        <w:rPr>
          <w:rStyle w:val="CharStyle229"/>
        </w:rPr>
        <w:t>BDB'</w:t>
      </w:r>
      <w:r>
        <w:rPr>
          <w:rStyle w:val="CharStyle229"/>
          <w:vertAlign w:val="subscript"/>
        </w:rPr>
        <w:t>a</w:t>
      </w:r>
      <w:r>
        <w:rPr>
          <w:rStyle w:val="CharStyle219"/>
        </w:rPr>
        <w:t xml:space="preserve"> =0 bo‘lgani uchun biz</w:t>
        <w:tab/>
      </w:r>
      <w:r>
        <w:rPr>
          <w:rStyle w:val="CharStyle46"/>
        </w:rPr>
        <w:t>a-n</w:t>
      </w:r>
    </w:p>
    <w:p>
      <w:pPr>
        <w:pStyle w:val="Style44"/>
        <w:widowControl w:val="0"/>
        <w:keepNext w:val="0"/>
        <w:keepLines w:val="0"/>
        <w:shd w:val="clear" w:color="auto" w:fill="auto"/>
        <w:bidi w:val="0"/>
        <w:jc w:val="both"/>
        <w:spacing w:before="0" w:after="0" w:line="250" w:lineRule="exact"/>
        <w:ind w:left="0" w:right="0" w:firstLine="0"/>
      </w:pPr>
      <w:r>
        <w:rPr>
          <w:rStyle w:val="CharStyle46"/>
        </w:rPr>
        <w:t xml:space="preserve">-b + </w:t>
      </w:r>
      <w:r>
        <w:rPr>
          <w:rStyle w:val="CharStyle326"/>
        </w:rPr>
        <w:t>(b-a)</w:t>
      </w:r>
      <w:r>
        <w:rPr>
          <w:rStyle w:val="CharStyle219"/>
        </w:rPr>
        <w:t>ga ega bo‘lamiz. Bu esa ayirmaga boshqacha ta’rif berish imkonini beradi.</w:t>
      </w:r>
    </w:p>
    <w:p>
      <w:pPr>
        <w:pStyle w:val="Style8"/>
        <w:widowControl w:val="0"/>
        <w:keepNext w:val="0"/>
        <w:keepLines w:val="0"/>
        <w:shd w:val="clear" w:color="auto" w:fill="auto"/>
        <w:bidi w:val="0"/>
        <w:spacing w:before="0" w:after="0" w:line="190" w:lineRule="exact"/>
        <w:ind w:left="0" w:right="0" w:firstLine="0"/>
      </w:pPr>
      <w:r>
        <w:rPr>
          <w:rStyle w:val="CharStyle218"/>
          <w:b/>
          <w:bCs/>
        </w:rPr>
        <w:t>63</w:t>
      </w:r>
      <w:r>
        <w:br w:type="page"/>
      </w:r>
    </w:p>
    <w:p>
      <w:pPr>
        <w:pStyle w:val="Style16"/>
        <w:widowControl w:val="0"/>
        <w:keepNext w:val="0"/>
        <w:keepLines w:val="0"/>
        <w:shd w:val="clear" w:color="auto" w:fill="auto"/>
        <w:bidi w:val="0"/>
        <w:jc w:val="both"/>
        <w:spacing w:before="0" w:after="0" w:line="259" w:lineRule="exact"/>
        <w:ind w:left="0" w:right="0" w:firstLine="380"/>
      </w:pPr>
      <w:r>
        <w:rPr>
          <w:rStyle w:val="CharStyle41"/>
          <w:i w:val="0"/>
          <w:iCs w:val="0"/>
        </w:rPr>
        <w:t xml:space="preserve">9-t a ’ r i f. </w:t>
      </w:r>
      <w:r>
        <w:rPr>
          <w:lang w:val="en-US" w:eastAsia="en-US" w:bidi="en-US"/>
          <w:sz w:val="24"/>
          <w:szCs w:val="24"/>
          <w:w w:val="100"/>
          <w:spacing w:val="0"/>
          <w:color w:val="000000"/>
          <w:position w:val="0"/>
        </w:rPr>
        <w:t xml:space="preserve">Butun nomanfiy a va b sonlarning </w:t>
      </w:r>
      <w:r>
        <w:rPr>
          <w:rStyle w:val="CharStyle114"/>
          <w:i/>
          <w:iCs/>
        </w:rPr>
        <w:t xml:space="preserve">ayirmasi </w:t>
      </w:r>
      <w:r>
        <w:rPr>
          <w:lang w:val="en-US" w:eastAsia="en-US" w:bidi="en-US"/>
          <w:sz w:val="24"/>
          <w:szCs w:val="24"/>
          <w:w w:val="100"/>
          <w:spacing w:val="0"/>
          <w:color w:val="000000"/>
          <w:position w:val="0"/>
        </w:rPr>
        <w:t>deb shun- day butun nomanfiy c songa aytiladiki, uning b son bilan yig ‘indisi a songa teng bo ‘ladi</w:t>
      </w:r>
      <w:r>
        <w:rPr>
          <w:rStyle w:val="CharStyle41"/>
          <w:i w:val="0"/>
          <w:iCs w:val="0"/>
        </w:rPr>
        <w:t xml:space="preserve">: </w:t>
      </w:r>
      <w:r>
        <w:rPr>
          <w:lang w:val="en-US" w:eastAsia="en-US" w:bidi="en-US"/>
          <w:sz w:val="24"/>
          <w:szCs w:val="24"/>
          <w:w w:val="100"/>
          <w:spacing w:val="0"/>
          <w:color w:val="000000"/>
          <w:position w:val="0"/>
        </w:rPr>
        <w:t xml:space="preserve">a-b = c^a = </w:t>
      </w:r>
      <w:r>
        <w:rPr>
          <w:rStyle w:val="CharStyle299"/>
          <w:i/>
          <w:iCs/>
        </w:rPr>
        <w:t>b+c.</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Shunday qilib, </w:t>
      </w:r>
      <w:r>
        <w:rPr>
          <w:rStyle w:val="CharStyle21"/>
        </w:rPr>
        <w:t>a - b = c</w:t>
      </w:r>
      <w:r>
        <w:rPr>
          <w:lang w:val="en-US" w:eastAsia="en-US" w:bidi="en-US"/>
          <w:sz w:val="24"/>
          <w:szCs w:val="24"/>
          <w:w w:val="100"/>
          <w:spacing w:val="0"/>
          <w:color w:val="000000"/>
          <w:position w:val="0"/>
        </w:rPr>
        <w:t xml:space="preserve"> yozuvda </w:t>
      </w:r>
      <w:r>
        <w:rPr>
          <w:rStyle w:val="CharStyle21"/>
        </w:rPr>
        <w:t>a —</w:t>
      </w:r>
      <w:r>
        <w:rPr>
          <w:lang w:val="en-US" w:eastAsia="en-US" w:bidi="en-US"/>
          <w:sz w:val="24"/>
          <w:szCs w:val="24"/>
          <w:w w:val="100"/>
          <w:spacing w:val="0"/>
          <w:color w:val="000000"/>
          <w:position w:val="0"/>
        </w:rPr>
        <w:t xml:space="preserve"> kamayuvchi, </w:t>
      </w:r>
      <w:r>
        <w:rPr>
          <w:rStyle w:val="CharStyle21"/>
        </w:rPr>
        <w:t xml:space="preserve">b — </w:t>
      </w:r>
      <w:r>
        <w:rPr>
          <w:lang w:val="en-US" w:eastAsia="en-US" w:bidi="en-US"/>
          <w:sz w:val="24"/>
          <w:szCs w:val="24"/>
          <w:w w:val="100"/>
          <w:spacing w:val="0"/>
          <w:color w:val="000000"/>
          <w:position w:val="0"/>
        </w:rPr>
        <w:t xml:space="preserve">ayriluvchi, </w:t>
      </w:r>
      <w:r>
        <w:rPr>
          <w:rStyle w:val="CharStyle21"/>
        </w:rPr>
        <w:t>c —</w:t>
      </w:r>
      <w:r>
        <w:rPr>
          <w:lang w:val="en-US" w:eastAsia="en-US" w:bidi="en-US"/>
          <w:sz w:val="24"/>
          <w:szCs w:val="24"/>
          <w:w w:val="100"/>
          <w:spacing w:val="0"/>
          <w:color w:val="000000"/>
          <w:position w:val="0"/>
        </w:rPr>
        <w:t xml:space="preserve"> ayirma deb ataladi.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Ayirish amali qo‘shishga teskari amaldir. Ayirmaning ikkin- chi ta’rifidan kelib chiqib, quyidagi teoremalarni isbotlaymiz:</w:t>
      </w:r>
    </w:p>
    <w:p>
      <w:pPr>
        <w:pStyle w:val="Style276"/>
        <w:tabs>
          <w:tab w:leader="none" w:pos="543" w:val="left"/>
        </w:tabs>
        <w:widowControl w:val="0"/>
        <w:keepNext w:val="0"/>
        <w:keepLines w:val="0"/>
        <w:shd w:val="clear" w:color="auto" w:fill="auto"/>
        <w:bidi w:val="0"/>
        <w:spacing w:before="0" w:after="0" w:line="259" w:lineRule="exact"/>
        <w:ind w:left="0" w:right="0"/>
      </w:pPr>
      <w:r>
        <w:rPr>
          <w:rStyle w:val="CharStyle279"/>
          <w:b w:val="0"/>
          <w:bCs w:val="0"/>
          <w:i w:val="0"/>
          <w:iCs w:val="0"/>
        </w:rPr>
        <w:t>1</w:t>
        <w:tab/>
        <w:t xml:space="preserve">-t e o r e m a. </w:t>
      </w:r>
      <w:r>
        <w:rPr>
          <w:lang w:val="en-US" w:eastAsia="en-US" w:bidi="en-US"/>
          <w:sz w:val="24"/>
          <w:szCs w:val="24"/>
          <w:w w:val="100"/>
          <w:spacing w:val="0"/>
          <w:color w:val="000000"/>
          <w:position w:val="0"/>
        </w:rPr>
        <w:t>Butun nomanfiy a va b sonlarning ayirmasi b</w:t>
      </w:r>
      <w:r>
        <w:rPr>
          <w:rStyle w:val="CharStyle280"/>
          <w:b/>
          <w:bCs/>
          <w:i w:val="0"/>
          <w:iCs w:val="0"/>
        </w:rPr>
        <w:t xml:space="preserve"> </w:t>
      </w:r>
      <w:r>
        <w:rPr>
          <w:rStyle w:val="CharStyle279"/>
          <w:b w:val="0"/>
          <w:bCs w:val="0"/>
          <w:i w:val="0"/>
          <w:iCs w:val="0"/>
        </w:rPr>
        <w:t xml:space="preserve">&lt; </w:t>
      </w:r>
      <w:r>
        <w:rPr>
          <w:lang w:val="en-US" w:eastAsia="en-US" w:bidi="en-US"/>
          <w:sz w:val="24"/>
          <w:szCs w:val="24"/>
          <w:w w:val="100"/>
          <w:spacing w:val="0"/>
          <w:color w:val="000000"/>
          <w:position w:val="0"/>
        </w:rPr>
        <w:t>a botlganda va faqat shunda mavjud bo‘ladi.</w:t>
      </w:r>
    </w:p>
    <w:p>
      <w:pPr>
        <w:pStyle w:val="Style3"/>
        <w:widowControl w:val="0"/>
        <w:keepNext w:val="0"/>
        <w:keepLines w:val="0"/>
        <w:shd w:val="clear" w:color="auto" w:fill="auto"/>
        <w:bidi w:val="0"/>
        <w:spacing w:before="0" w:after="0" w:line="259" w:lineRule="exact"/>
        <w:ind w:left="0" w:right="0" w:firstLine="380"/>
      </w:pPr>
      <w:r>
        <w:rPr>
          <w:rStyle w:val="CharStyle222"/>
        </w:rPr>
        <w:t>Isbo</w:t>
      </w:r>
      <w:r>
        <w:rPr>
          <w:lang w:val="en-US" w:eastAsia="en-US" w:bidi="en-US"/>
          <w:sz w:val="24"/>
          <w:szCs w:val="24"/>
          <w:w w:val="100"/>
          <w:spacing w:val="0"/>
          <w:color w:val="000000"/>
          <w:position w:val="0"/>
        </w:rPr>
        <w:t xml:space="preserve"> t. Agar </w:t>
      </w:r>
      <w:r>
        <w:rPr>
          <w:rStyle w:val="CharStyle21"/>
        </w:rPr>
        <w:t>a - b</w:t>
      </w:r>
      <w:r>
        <w:rPr>
          <w:lang w:val="en-US" w:eastAsia="en-US" w:bidi="en-US"/>
          <w:sz w:val="24"/>
          <w:szCs w:val="24"/>
          <w:w w:val="100"/>
          <w:spacing w:val="0"/>
          <w:color w:val="000000"/>
          <w:position w:val="0"/>
        </w:rPr>
        <w:t xml:space="preserve"> boisa, u holda </w:t>
      </w:r>
      <w:r>
        <w:rPr>
          <w:rStyle w:val="CharStyle21"/>
        </w:rPr>
        <w:t>a - b =</w:t>
      </w:r>
      <w:r>
        <w:rPr>
          <w:lang w:val="en-US" w:eastAsia="en-US" w:bidi="en-US"/>
          <w:sz w:val="24"/>
          <w:szCs w:val="24"/>
          <w:w w:val="100"/>
          <w:spacing w:val="0"/>
          <w:color w:val="000000"/>
          <w:position w:val="0"/>
        </w:rPr>
        <w:t xml:space="preserve"> 0 boiadi va, de- mak, </w:t>
      </w:r>
      <w:r>
        <w:rPr>
          <w:rStyle w:val="CharStyle21"/>
        </w:rPr>
        <w:t>a - b</w:t>
      </w:r>
      <w:r>
        <w:rPr>
          <w:lang w:val="en-US" w:eastAsia="en-US" w:bidi="en-US"/>
          <w:sz w:val="24"/>
          <w:szCs w:val="24"/>
          <w:w w:val="100"/>
          <w:spacing w:val="0"/>
          <w:color w:val="000000"/>
          <w:position w:val="0"/>
        </w:rPr>
        <w:t xml:space="preserve"> ayirma mavjud boiadi.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Agar </w:t>
      </w:r>
      <w:r>
        <w:rPr>
          <w:rStyle w:val="CharStyle21"/>
        </w:rPr>
        <w:t>b &lt; a</w:t>
      </w:r>
      <w:r>
        <w:rPr>
          <w:lang w:val="en-US" w:eastAsia="en-US" w:bidi="en-US"/>
          <w:sz w:val="24"/>
          <w:szCs w:val="24"/>
          <w:w w:val="100"/>
          <w:spacing w:val="0"/>
          <w:color w:val="000000"/>
          <w:position w:val="0"/>
        </w:rPr>
        <w:t xml:space="preserve"> boisa, u holda «kichik» munosabati ta’rifiga ko‘ra shunday natural son mavjud boiadiki, bunda </w:t>
      </w:r>
      <w:r>
        <w:rPr>
          <w:rStyle w:val="CharStyle21"/>
        </w:rPr>
        <w:t>a</w:t>
      </w:r>
      <w:r>
        <w:rPr>
          <w:lang w:val="en-US" w:eastAsia="en-US" w:bidi="en-US"/>
          <w:sz w:val="24"/>
          <w:szCs w:val="24"/>
          <w:w w:val="100"/>
          <w:spacing w:val="0"/>
          <w:color w:val="000000"/>
          <w:position w:val="0"/>
        </w:rPr>
        <w:t xml:space="preserve"> = </w:t>
      </w:r>
      <w:r>
        <w:rPr>
          <w:rStyle w:val="CharStyle21"/>
        </w:rPr>
        <w:t>b + c</w:t>
      </w:r>
      <w:r>
        <w:rPr>
          <w:lang w:val="en-US" w:eastAsia="en-US" w:bidi="en-US"/>
          <w:sz w:val="24"/>
          <w:szCs w:val="24"/>
          <w:w w:val="100"/>
          <w:spacing w:val="0"/>
          <w:color w:val="000000"/>
          <w:position w:val="0"/>
        </w:rPr>
        <w:t xml:space="preserve"> boiadi. U holda ayirmaning ta’rifiga ko‘ra </w:t>
      </w:r>
      <w:r>
        <w:rPr>
          <w:rStyle w:val="CharStyle21"/>
        </w:rPr>
        <w:t xml:space="preserve">c = a - </w:t>
      </w:r>
      <w:r>
        <w:rPr>
          <w:rStyle w:val="CharStyle224"/>
        </w:rPr>
        <w:t>b,</w:t>
      </w:r>
      <w:r>
        <w:rPr>
          <w:lang w:val="en-US" w:eastAsia="en-US" w:bidi="en-US"/>
          <w:sz w:val="24"/>
          <w:szCs w:val="24"/>
          <w:w w:val="100"/>
          <w:spacing w:val="0"/>
          <w:color w:val="000000"/>
          <w:position w:val="0"/>
        </w:rPr>
        <w:t xml:space="preserve"> ya’ni </w:t>
      </w:r>
      <w:r>
        <w:rPr>
          <w:rStyle w:val="CharStyle21"/>
        </w:rPr>
        <w:t>a - b</w:t>
      </w:r>
      <w:r>
        <w:rPr>
          <w:lang w:val="en-US" w:eastAsia="en-US" w:bidi="en-US"/>
          <w:sz w:val="24"/>
          <w:szCs w:val="24"/>
          <w:w w:val="100"/>
          <w:spacing w:val="0"/>
          <w:color w:val="000000"/>
          <w:position w:val="0"/>
        </w:rPr>
        <w:t xml:space="preserve"> ayirma mavjud boiadi. Agar </w:t>
      </w:r>
      <w:r>
        <w:rPr>
          <w:rStyle w:val="CharStyle21"/>
        </w:rPr>
        <w:t>a - b</w:t>
      </w:r>
      <w:r>
        <w:rPr>
          <w:lang w:val="en-US" w:eastAsia="en-US" w:bidi="en-US"/>
          <w:sz w:val="24"/>
          <w:szCs w:val="24"/>
          <w:w w:val="100"/>
          <w:spacing w:val="0"/>
          <w:color w:val="000000"/>
          <w:position w:val="0"/>
        </w:rPr>
        <w:t xml:space="preserve"> ayirma mavjud boisa, u holda ayir</w:t>
        <w:softHyphen/>
        <w:t xml:space="preserve">maning ta’rifiga ko‘ra shunday butun nomanfiy </w:t>
      </w:r>
      <w:r>
        <w:rPr>
          <w:rStyle w:val="CharStyle21"/>
        </w:rPr>
        <w:t>c</w:t>
      </w:r>
      <w:r>
        <w:rPr>
          <w:lang w:val="en-US" w:eastAsia="en-US" w:bidi="en-US"/>
          <w:sz w:val="24"/>
          <w:szCs w:val="24"/>
          <w:w w:val="100"/>
          <w:spacing w:val="0"/>
          <w:color w:val="000000"/>
          <w:position w:val="0"/>
        </w:rPr>
        <w:t xml:space="preserve"> son topiladiki, </w:t>
      </w:r>
      <w:r>
        <w:rPr>
          <w:rStyle w:val="CharStyle21"/>
        </w:rPr>
        <w:t>a = b</w:t>
      </w:r>
      <w:r>
        <w:rPr>
          <w:lang w:val="en-US" w:eastAsia="en-US" w:bidi="en-US"/>
          <w:sz w:val="24"/>
          <w:szCs w:val="24"/>
          <w:w w:val="100"/>
          <w:spacing w:val="0"/>
          <w:color w:val="000000"/>
          <w:position w:val="0"/>
        </w:rPr>
        <w:t xml:space="preserve"> + </w:t>
      </w:r>
      <w:r>
        <w:rPr>
          <w:rStyle w:val="CharStyle21"/>
        </w:rPr>
        <w:t>c</w:t>
      </w:r>
      <w:r>
        <w:rPr>
          <w:lang w:val="en-US" w:eastAsia="en-US" w:bidi="en-US"/>
          <w:sz w:val="24"/>
          <w:szCs w:val="24"/>
          <w:w w:val="100"/>
          <w:spacing w:val="0"/>
          <w:color w:val="000000"/>
          <w:position w:val="0"/>
        </w:rPr>
        <w:t xml:space="preserve"> boiadi. Agar </w:t>
      </w:r>
      <w:r>
        <w:rPr>
          <w:rStyle w:val="CharStyle21"/>
        </w:rPr>
        <w:t>c =</w:t>
      </w:r>
      <w:r>
        <w:rPr>
          <w:lang w:val="en-US" w:eastAsia="en-US" w:bidi="en-US"/>
          <w:sz w:val="24"/>
          <w:szCs w:val="24"/>
          <w:w w:val="100"/>
          <w:spacing w:val="0"/>
          <w:color w:val="000000"/>
          <w:position w:val="0"/>
        </w:rPr>
        <w:t xml:space="preserve"> 0 boisa, u holda </w:t>
      </w:r>
      <w:r>
        <w:rPr>
          <w:rStyle w:val="CharStyle21"/>
        </w:rPr>
        <w:t>a = b</w:t>
      </w:r>
      <w:r>
        <w:rPr>
          <w:lang w:val="en-US" w:eastAsia="en-US" w:bidi="en-US"/>
          <w:sz w:val="24"/>
          <w:szCs w:val="24"/>
          <w:w w:val="100"/>
          <w:spacing w:val="0"/>
          <w:color w:val="000000"/>
          <w:position w:val="0"/>
        </w:rPr>
        <w:t xml:space="preserve"> boiadi; agar </w:t>
      </w:r>
      <w:r>
        <w:rPr>
          <w:rStyle w:val="CharStyle21"/>
        </w:rPr>
        <w:t>c &gt;</w:t>
      </w:r>
      <w:r>
        <w:rPr>
          <w:lang w:val="en-US" w:eastAsia="en-US" w:bidi="en-US"/>
          <w:sz w:val="24"/>
          <w:szCs w:val="24"/>
          <w:w w:val="100"/>
          <w:spacing w:val="0"/>
          <w:color w:val="000000"/>
          <w:position w:val="0"/>
        </w:rPr>
        <w:t xml:space="preserve"> 0 boisa, u holda «kichik» munosabatining ta’rifiga ko‘ra </w:t>
      </w:r>
      <w:r>
        <w:rPr>
          <w:rStyle w:val="CharStyle21"/>
        </w:rPr>
        <w:t xml:space="preserve">b &lt; a </w:t>
      </w:r>
      <w:r>
        <w:rPr>
          <w:lang w:val="en-US" w:eastAsia="en-US" w:bidi="en-US"/>
          <w:sz w:val="24"/>
          <w:szCs w:val="24"/>
          <w:w w:val="100"/>
          <w:spacing w:val="0"/>
          <w:color w:val="000000"/>
          <w:position w:val="0"/>
        </w:rPr>
        <w:t xml:space="preserve">boiadi. Demak, </w:t>
      </w:r>
      <w:r>
        <w:rPr>
          <w:rStyle w:val="CharStyle21"/>
        </w:rPr>
        <w:t>b</w:t>
      </w:r>
      <w:r>
        <w:rPr>
          <w:lang w:val="en-US" w:eastAsia="en-US" w:bidi="en-US"/>
          <w:sz w:val="24"/>
          <w:szCs w:val="24"/>
          <w:w w:val="100"/>
          <w:spacing w:val="0"/>
          <w:color w:val="000000"/>
          <w:position w:val="0"/>
        </w:rPr>
        <w:t xml:space="preserve"> &lt; </w:t>
      </w:r>
      <w:r>
        <w:rPr>
          <w:rStyle w:val="CharStyle327"/>
        </w:rPr>
        <w:t>a.</w:t>
      </w:r>
    </w:p>
    <w:p>
      <w:pPr>
        <w:pStyle w:val="Style276"/>
        <w:widowControl w:val="0"/>
        <w:keepNext w:val="0"/>
        <w:keepLines w:val="0"/>
        <w:shd w:val="clear" w:color="auto" w:fill="auto"/>
        <w:bidi w:val="0"/>
        <w:spacing w:before="0" w:after="0" w:line="259" w:lineRule="exact"/>
        <w:ind w:left="0" w:right="0"/>
      </w:pPr>
      <w:r>
        <w:rPr>
          <w:rStyle w:val="CharStyle278"/>
          <w:b w:val="0"/>
          <w:bCs w:val="0"/>
          <w:i w:val="0"/>
          <w:iCs w:val="0"/>
        </w:rPr>
        <w:t xml:space="preserve">2-teore ma. </w:t>
      </w:r>
      <w:r>
        <w:rPr>
          <w:lang w:val="en-US" w:eastAsia="en-US" w:bidi="en-US"/>
          <w:sz w:val="24"/>
          <w:szCs w:val="24"/>
          <w:w w:val="100"/>
          <w:spacing w:val="0"/>
          <w:color w:val="000000"/>
          <w:position w:val="0"/>
        </w:rPr>
        <w:t>Agar butun nomanfiy a va b sonlarining ayir</w:t>
        <w:softHyphen/>
        <w:t>masi mavjud boAsa, u holda u yagonadir.</w:t>
      </w:r>
    </w:p>
    <w:p>
      <w:pPr>
        <w:pStyle w:val="Style3"/>
        <w:tabs>
          <w:tab w:leader="none" w:pos="710" w:val="left"/>
          <w:tab w:leader="none" w:pos="1311" w:val="left"/>
          <w:tab w:leader="none" w:pos="3173" w:val="right"/>
          <w:tab w:leader="none" w:pos="3360" w:val="center"/>
          <w:tab w:leader="none" w:pos="3615" w:val="left"/>
          <w:tab w:leader="none" w:pos="6557" w:val="right"/>
        </w:tabs>
        <w:widowControl w:val="0"/>
        <w:keepNext w:val="0"/>
        <w:keepLines w:val="0"/>
        <w:shd w:val="clear" w:color="auto" w:fill="auto"/>
        <w:bidi w:val="0"/>
        <w:spacing w:before="0" w:after="0" w:line="259" w:lineRule="exact"/>
        <w:ind w:left="0" w:right="0" w:firstLine="380"/>
      </w:pPr>
      <w:r>
        <w:rPr>
          <w:rStyle w:val="CharStyle222"/>
        </w:rPr>
        <w:t>Isbot.</w:t>
      </w:r>
      <w:r>
        <w:rPr>
          <w:lang w:val="en-US" w:eastAsia="en-US" w:bidi="en-US"/>
          <w:sz w:val="24"/>
          <w:szCs w:val="24"/>
          <w:w w:val="100"/>
          <w:spacing w:val="0"/>
          <w:color w:val="000000"/>
          <w:position w:val="0"/>
        </w:rPr>
        <w:t xml:space="preserve"> </w:t>
      </w:r>
      <w:r>
        <w:rPr>
          <w:rStyle w:val="CharStyle21"/>
        </w:rPr>
        <w:t>a - b</w:t>
      </w:r>
      <w:r>
        <w:rPr>
          <w:lang w:val="en-US" w:eastAsia="en-US" w:bidi="en-US"/>
          <w:sz w:val="24"/>
          <w:szCs w:val="24"/>
          <w:w w:val="100"/>
          <w:spacing w:val="0"/>
          <w:color w:val="000000"/>
          <w:position w:val="0"/>
        </w:rPr>
        <w:t xml:space="preserve"> ayirmaning ikkita qiymati mavjud boisin deb faraz qilaylik: </w:t>
      </w:r>
      <w:r>
        <w:rPr>
          <w:rStyle w:val="CharStyle21"/>
        </w:rPr>
        <w:t>a - b</w:t>
      </w:r>
      <w:r>
        <w:rPr>
          <w:lang w:val="en-US" w:eastAsia="en-US" w:bidi="en-US"/>
          <w:sz w:val="24"/>
          <w:szCs w:val="24"/>
          <w:w w:val="100"/>
          <w:spacing w:val="0"/>
          <w:color w:val="000000"/>
          <w:position w:val="0"/>
        </w:rPr>
        <w:t xml:space="preserve"> = c, va </w:t>
      </w:r>
      <w:r>
        <w:rPr>
          <w:rStyle w:val="CharStyle21"/>
        </w:rPr>
        <w:t>a - b</w:t>
      </w:r>
      <w:r>
        <w:rPr>
          <w:lang w:val="en-US" w:eastAsia="en-US" w:bidi="en-US"/>
          <w:sz w:val="24"/>
          <w:szCs w:val="24"/>
          <w:w w:val="100"/>
          <w:spacing w:val="0"/>
          <w:color w:val="000000"/>
          <w:position w:val="0"/>
        </w:rPr>
        <w:t xml:space="preserve"> = </w:t>
      </w:r>
      <w:r>
        <w:rPr>
          <w:rStyle w:val="CharStyle224"/>
        </w:rPr>
        <w:t>c</w:t>
      </w:r>
      <w:r>
        <w:rPr>
          <w:rStyle w:val="CharStyle224"/>
          <w:vertAlign w:val="subscript"/>
        </w:rPr>
        <w:t>r</w:t>
      </w:r>
      <w:r>
        <w:rPr>
          <w:lang w:val="en-US" w:eastAsia="en-US" w:bidi="en-US"/>
          <w:sz w:val="24"/>
          <w:szCs w:val="24"/>
          <w:w w:val="100"/>
          <w:spacing w:val="0"/>
          <w:color w:val="000000"/>
          <w:position w:val="0"/>
        </w:rPr>
        <w:t xml:space="preserve"> U holda ayirmaning ta’</w:t>
        <w:softHyphen/>
        <w:t>rifiga</w:t>
        <w:tab/>
        <w:t>ko‘ra</w:t>
        <w:tab/>
      </w:r>
      <w:r>
        <w:rPr>
          <w:rStyle w:val="CharStyle21"/>
        </w:rPr>
        <w:t>a</w:t>
      </w:r>
      <w:r>
        <w:rPr>
          <w:lang w:val="en-US" w:eastAsia="en-US" w:bidi="en-US"/>
          <w:sz w:val="24"/>
          <w:szCs w:val="24"/>
          <w:w w:val="100"/>
          <w:spacing w:val="0"/>
          <w:color w:val="000000"/>
          <w:position w:val="0"/>
        </w:rPr>
        <w:t xml:space="preserve"> = </w:t>
      </w:r>
      <w:r>
        <w:rPr>
          <w:rStyle w:val="CharStyle21"/>
        </w:rPr>
        <w:t>b +</w:t>
      </w:r>
      <w:r>
        <w:rPr>
          <w:lang w:val="en-US" w:eastAsia="en-US" w:bidi="en-US"/>
          <w:sz w:val="24"/>
          <w:szCs w:val="24"/>
          <w:w w:val="100"/>
          <w:spacing w:val="0"/>
          <w:color w:val="000000"/>
          <w:position w:val="0"/>
        </w:rPr>
        <w:t xml:space="preserve"> c,</w:t>
        <w:tab/>
        <w:t xml:space="preserve">va </w:t>
      </w:r>
      <w:r>
        <w:rPr>
          <w:rStyle w:val="CharStyle21"/>
        </w:rPr>
        <w:t>a =</w:t>
        <w:tab/>
        <w:t>b</w:t>
      </w:r>
      <w:r>
        <w:rPr>
          <w:lang w:val="en-US" w:eastAsia="en-US" w:bidi="en-US"/>
          <w:sz w:val="24"/>
          <w:szCs w:val="24"/>
          <w:w w:val="100"/>
          <w:spacing w:val="0"/>
          <w:color w:val="000000"/>
          <w:position w:val="0"/>
        </w:rPr>
        <w:t xml:space="preserve"> +</w:t>
        <w:tab/>
      </w:r>
      <w:r>
        <w:rPr>
          <w:rStyle w:val="CharStyle21"/>
        </w:rPr>
        <w:t>c</w:t>
      </w:r>
      <w:r>
        <w:rPr>
          <w:rStyle w:val="CharStyle21"/>
          <w:vertAlign w:val="subscript"/>
        </w:rPr>
        <w:t>2</w:t>
      </w:r>
      <w:r>
        <w:rPr>
          <w:lang w:val="en-US" w:eastAsia="en-US" w:bidi="en-US"/>
          <w:sz w:val="24"/>
          <w:szCs w:val="24"/>
          <w:w w:val="100"/>
          <w:spacing w:val="0"/>
          <w:color w:val="000000"/>
          <w:position w:val="0"/>
        </w:rPr>
        <w:t xml:space="preserve"> ga ega</w:t>
        <w:tab/>
        <w:t>boiamiz. Bundan</w:t>
      </w:r>
    </w:p>
    <w:p>
      <w:pPr>
        <w:pStyle w:val="Style3"/>
        <w:tabs>
          <w:tab w:leader="none" w:pos="710" w:val="left"/>
          <w:tab w:leader="none" w:pos="1261" w:val="right"/>
          <w:tab w:leader="none" w:pos="1369" w:val="left"/>
          <w:tab w:leader="none" w:pos="3360" w:val="center"/>
          <w:tab w:leader="none" w:pos="5496" w:val="right"/>
        </w:tabs>
        <w:widowControl w:val="0"/>
        <w:keepNext w:val="0"/>
        <w:keepLines w:val="0"/>
        <w:shd w:val="clear" w:color="auto" w:fill="auto"/>
        <w:bidi w:val="0"/>
        <w:spacing w:before="0" w:after="0" w:line="259" w:lineRule="exact"/>
        <w:ind w:left="0" w:right="0" w:firstLine="0"/>
      </w:pPr>
      <w:r>
        <w:rPr>
          <w:rStyle w:val="CharStyle21"/>
        </w:rPr>
        <w:t>b</w:t>
      </w:r>
      <w:r>
        <w:rPr>
          <w:lang w:val="en-US" w:eastAsia="en-US" w:bidi="en-US"/>
          <w:sz w:val="24"/>
          <w:szCs w:val="24"/>
          <w:w w:val="100"/>
          <w:spacing w:val="0"/>
          <w:color w:val="000000"/>
          <w:position w:val="0"/>
        </w:rPr>
        <w:t xml:space="preserve"> + c,</w:t>
        <w:tab/>
        <w:t xml:space="preserve">= </w:t>
      </w:r>
      <w:r>
        <w:rPr>
          <w:rStyle w:val="CharStyle21"/>
        </w:rPr>
        <w:t>b</w:t>
      </w:r>
      <w:r>
        <w:rPr>
          <w:lang w:val="en-US" w:eastAsia="en-US" w:bidi="en-US"/>
          <w:sz w:val="24"/>
          <w:szCs w:val="24"/>
          <w:w w:val="100"/>
          <w:spacing w:val="0"/>
          <w:color w:val="000000"/>
          <w:position w:val="0"/>
        </w:rPr>
        <w:tab/>
        <w:t>+</w:t>
        <w:tab/>
      </w:r>
      <w:r>
        <w:rPr>
          <w:rStyle w:val="CharStyle21"/>
        </w:rPr>
        <w:t>c</w:t>
      </w:r>
      <w:r>
        <w:rPr>
          <w:rStyle w:val="CharStyle21"/>
          <w:vertAlign w:val="subscript"/>
        </w:rPr>
        <w:t>2</w:t>
      </w:r>
      <w:r>
        <w:rPr>
          <w:lang w:val="en-US" w:eastAsia="en-US" w:bidi="en-US"/>
          <w:sz w:val="24"/>
          <w:szCs w:val="24"/>
          <w:w w:val="100"/>
          <w:spacing w:val="0"/>
          <w:color w:val="000000"/>
          <w:position w:val="0"/>
        </w:rPr>
        <w:t xml:space="preserve"> va, demak c, =</w:t>
        <w:tab/>
      </w:r>
      <w:r>
        <w:rPr>
          <w:rStyle w:val="CharStyle21"/>
        </w:rPr>
        <w:t>c</w:t>
      </w:r>
      <w:r>
        <w:rPr>
          <w:rStyle w:val="CharStyle21"/>
          <w:vertAlign w:val="subscript"/>
        </w:rPr>
        <w:t>2</w:t>
      </w:r>
      <w:r>
        <w:rPr>
          <w:lang w:val="en-US" w:eastAsia="en-US" w:bidi="en-US"/>
          <w:sz w:val="24"/>
          <w:szCs w:val="24"/>
          <w:w w:val="100"/>
          <w:spacing w:val="0"/>
          <w:color w:val="000000"/>
          <w:position w:val="0"/>
        </w:rPr>
        <w:t xml:space="preserve"> ekani kelib</w:t>
        <w:tab/>
        <w:t>chiqadi.</w:t>
      </w:r>
    </w:p>
    <w:p>
      <w:pPr>
        <w:pStyle w:val="Style16"/>
        <w:tabs>
          <w:tab w:leader="none" w:pos="898" w:val="left"/>
        </w:tabs>
        <w:widowControl w:val="0"/>
        <w:keepNext w:val="0"/>
        <w:keepLines w:val="0"/>
        <w:shd w:val="clear" w:color="auto" w:fill="auto"/>
        <w:bidi w:val="0"/>
        <w:jc w:val="both"/>
        <w:spacing w:before="0" w:after="0" w:line="259" w:lineRule="exact"/>
        <w:ind w:left="0" w:right="0" w:firstLine="380"/>
      </w:pPr>
      <w:r>
        <w:rPr>
          <w:rStyle w:val="CharStyle310"/>
          <w:i w:val="0"/>
          <w:iCs w:val="0"/>
        </w:rPr>
        <w:t>1.8.</w:t>
        <w:tab/>
      </w:r>
      <w:r>
        <w:rPr>
          <w:rStyle w:val="CharStyle150"/>
          <w:i w:val="0"/>
          <w:iCs w:val="0"/>
        </w:rPr>
        <w:t xml:space="preserve">YigMndidan sonni va sondan </w:t>
      </w:r>
      <w:r>
        <w:rPr>
          <w:rStyle w:val="CharStyle310"/>
          <w:i w:val="0"/>
          <w:iCs w:val="0"/>
        </w:rPr>
        <w:t>yigindini</w:t>
      </w:r>
      <w:r>
        <w:rPr>
          <w:rStyle w:val="CharStyle150"/>
          <w:i w:val="0"/>
          <w:iCs w:val="0"/>
        </w:rPr>
        <w:t xml:space="preserve"> ayirish qoidalarining to‘plamlar nazariyasi bo‘yicha ma’nosi. </w:t>
      </w:r>
      <w:r>
        <w:rPr>
          <w:rStyle w:val="CharStyle41"/>
          <w:i w:val="0"/>
          <w:iCs w:val="0"/>
        </w:rPr>
        <w:t xml:space="preserve">Yigindidan sonni ayirish qoidasi: </w:t>
      </w:r>
      <w:r>
        <w:rPr>
          <w:lang w:val="en-US" w:eastAsia="en-US" w:bidi="en-US"/>
          <w:sz w:val="24"/>
          <w:szCs w:val="24"/>
          <w:w w:val="100"/>
          <w:spacing w:val="0"/>
          <w:color w:val="000000"/>
          <w:position w:val="0"/>
        </w:rPr>
        <w:t>yig'indidan sonni ayirish uchun yig‘indidagi qo‘shiluvchilarning biridan shu sonni ayirish va hosil bo‘lgan na- tijaga ikkinchi qo ‘shiluvchini qo ‘shish yetarli.</w:t>
      </w:r>
      <w:r>
        <w:rPr>
          <w:rStyle w:val="CharStyle41"/>
          <w:i w:val="0"/>
          <w:iCs w:val="0"/>
        </w:rPr>
        <w:t xml:space="preserve"> Bu qoidani simvol- lardan foydalanib yozamiz.</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Agar, </w:t>
      </w:r>
      <w:r>
        <w:rPr>
          <w:rStyle w:val="CharStyle21"/>
        </w:rPr>
        <w:t>a, b, c —</w:t>
      </w:r>
      <w:r>
        <w:rPr>
          <w:lang w:val="en-US" w:eastAsia="en-US" w:bidi="en-US"/>
          <w:sz w:val="24"/>
          <w:szCs w:val="24"/>
          <w:w w:val="100"/>
          <w:spacing w:val="0"/>
          <w:color w:val="000000"/>
          <w:position w:val="0"/>
        </w:rPr>
        <w:t xml:space="preserve"> butun nomanfiy sonlar boisa, u holda:</w:t>
      </w:r>
    </w:p>
    <w:p>
      <w:pPr>
        <w:pStyle w:val="Style3"/>
        <w:tabs>
          <w:tab w:leader="none" w:pos="710" w:val="left"/>
          <w:tab w:leader="none" w:pos="1261" w:val="right"/>
          <w:tab w:leader="none" w:pos="1422" w:val="left"/>
          <w:tab w:leader="none" w:pos="3173" w:val="right"/>
          <w:tab w:leader="none" w:pos="3360" w:val="center"/>
          <w:tab w:leader="none" w:pos="3664"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a)</w:t>
        <w:tab/>
      </w:r>
      <w:r>
        <w:rPr>
          <w:rStyle w:val="CharStyle21"/>
        </w:rPr>
        <w:t>a</w:t>
      </w:r>
      <w:r>
        <w:rPr>
          <w:lang w:val="en-US" w:eastAsia="en-US" w:bidi="en-US"/>
          <w:sz w:val="24"/>
          <w:szCs w:val="24"/>
          <w:w w:val="100"/>
          <w:spacing w:val="0"/>
          <w:color w:val="000000"/>
          <w:position w:val="0"/>
        </w:rPr>
        <w:t xml:space="preserve"> &gt;</w:t>
        <w:tab/>
      </w:r>
      <w:r>
        <w:rPr>
          <w:rStyle w:val="CharStyle21"/>
        </w:rPr>
        <w:t>c</w:t>
      </w:r>
      <w:r>
        <w:rPr>
          <w:lang w:val="en-US" w:eastAsia="en-US" w:bidi="en-US"/>
          <w:sz w:val="24"/>
          <w:szCs w:val="24"/>
          <w:w w:val="100"/>
          <w:spacing w:val="0"/>
          <w:color w:val="000000"/>
          <w:position w:val="0"/>
        </w:rPr>
        <w:tab/>
        <w:t>boiganda</w:t>
        <w:tab/>
      </w:r>
      <w:r>
        <w:rPr>
          <w:rStyle w:val="CharStyle21"/>
        </w:rPr>
        <w:t>(a + b)</w:t>
        <w:tab/>
        <w:t>- c</w:t>
        <w:tab/>
        <w:t>- {a - c)</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boiadi;</w:t>
      </w:r>
    </w:p>
    <w:p>
      <w:pPr>
        <w:pStyle w:val="Style16"/>
        <w:tabs>
          <w:tab w:leader="none" w:pos="710" w:val="left"/>
          <w:tab w:leader="none" w:pos="1261" w:val="right"/>
          <w:tab w:leader="none" w:pos="1427" w:val="left"/>
          <w:tab w:leader="none" w:pos="3173" w:val="right"/>
          <w:tab w:leader="none" w:pos="3360" w:val="center"/>
          <w:tab w:leader="none" w:pos="3669" w:val="left"/>
          <w:tab w:leader="none" w:pos="5823" w:val="right"/>
        </w:tabs>
        <w:widowControl w:val="0"/>
        <w:keepNext w:val="0"/>
        <w:keepLines w:val="0"/>
        <w:shd w:val="clear" w:color="auto" w:fill="auto"/>
        <w:bidi w:val="0"/>
        <w:jc w:val="both"/>
        <w:spacing w:before="0" w:after="0" w:line="259" w:lineRule="exact"/>
        <w:ind w:left="0" w:right="0" w:firstLine="380"/>
      </w:pPr>
      <w:r>
        <w:rPr>
          <w:rStyle w:val="CharStyle41"/>
          <w:i w:val="0"/>
          <w:iCs w:val="0"/>
        </w:rPr>
        <w:t>b)</w:t>
        <w:tab/>
      </w:r>
      <w:r>
        <w:rPr>
          <w:lang w:val="en-US" w:eastAsia="en-US" w:bidi="en-US"/>
          <w:sz w:val="24"/>
          <w:szCs w:val="24"/>
          <w:w w:val="100"/>
          <w:spacing w:val="0"/>
          <w:color w:val="000000"/>
          <w:position w:val="0"/>
        </w:rPr>
        <w:t>b &gt;</w:t>
        <w:tab/>
        <w:t>c</w:t>
      </w:r>
      <w:r>
        <w:rPr>
          <w:rStyle w:val="CharStyle41"/>
          <w:i w:val="0"/>
          <w:iCs w:val="0"/>
        </w:rPr>
        <w:tab/>
        <w:t>boiganda</w:t>
        <w:tab/>
      </w:r>
      <w:r>
        <w:rPr>
          <w:lang w:val="en-US" w:eastAsia="en-US" w:bidi="en-US"/>
          <w:sz w:val="24"/>
          <w:szCs w:val="24"/>
          <w:w w:val="100"/>
          <w:spacing w:val="0"/>
          <w:color w:val="000000"/>
          <w:position w:val="0"/>
        </w:rPr>
        <w:t>(a + b)</w:t>
        <w:tab/>
        <w:t>- c</w:t>
      </w:r>
      <w:r>
        <w:rPr>
          <w:rStyle w:val="CharStyle41"/>
          <w:i w:val="0"/>
          <w:iCs w:val="0"/>
        </w:rPr>
        <w:tab/>
        <w:t xml:space="preserve">= </w:t>
      </w:r>
      <w:r>
        <w:rPr>
          <w:lang w:val="en-US" w:eastAsia="en-US" w:bidi="en-US"/>
          <w:sz w:val="24"/>
          <w:szCs w:val="24"/>
          <w:w w:val="100"/>
          <w:spacing w:val="0"/>
          <w:color w:val="000000"/>
          <w:position w:val="0"/>
        </w:rPr>
        <w:t>a + (b -</w:t>
        <w:tab/>
        <w:t>c)</w:t>
      </w:r>
      <w:r>
        <w:rPr>
          <w:rStyle w:val="CharStyle41"/>
          <w:i w:val="0"/>
          <w:iCs w:val="0"/>
        </w:rPr>
        <w:t xml:space="preserve"> boiadi;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d) </w:t>
      </w:r>
      <w:r>
        <w:rPr>
          <w:rStyle w:val="CharStyle21"/>
        </w:rPr>
        <w:t>a &gt; c</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&gt; </w:t>
      </w:r>
      <w:r>
        <w:rPr>
          <w:rStyle w:val="CharStyle21"/>
        </w:rPr>
        <w:t>c</w:t>
      </w:r>
      <w:r>
        <w:rPr>
          <w:lang w:val="en-US" w:eastAsia="en-US" w:bidi="en-US"/>
          <w:sz w:val="24"/>
          <w:szCs w:val="24"/>
          <w:w w:val="100"/>
          <w:spacing w:val="0"/>
          <w:color w:val="000000"/>
          <w:position w:val="0"/>
        </w:rPr>
        <w:t xml:space="preserve"> boiganda yuqoridagi formulalarning ixti- yoriy bittasidan foydalanish mumkin.</w:t>
      </w:r>
    </w:p>
    <w:p>
      <w:pPr>
        <w:pStyle w:val="Style3"/>
        <w:widowControl w:val="0"/>
        <w:keepNext w:val="0"/>
        <w:keepLines w:val="0"/>
        <w:shd w:val="clear" w:color="auto" w:fill="auto"/>
        <w:bidi w:val="0"/>
        <w:spacing w:before="0" w:after="0" w:line="259" w:lineRule="exact"/>
        <w:ind w:left="0" w:right="0" w:firstLine="380"/>
      </w:pPr>
      <w:r>
        <w:rPr>
          <w:rStyle w:val="CharStyle21"/>
        </w:rPr>
        <w:t>a</w:t>
      </w:r>
      <w:r>
        <w:rPr>
          <w:lang w:val="en-US" w:eastAsia="en-US" w:bidi="en-US"/>
          <w:sz w:val="24"/>
          <w:szCs w:val="24"/>
          <w:w w:val="100"/>
          <w:spacing w:val="0"/>
          <w:color w:val="000000"/>
          <w:position w:val="0"/>
        </w:rPr>
        <w:t xml:space="preserve"> &gt; c boisin, u holda </w:t>
      </w:r>
      <w:r>
        <w:rPr>
          <w:rStyle w:val="CharStyle21"/>
        </w:rPr>
        <w:t>a - c</w:t>
      </w:r>
      <w:r>
        <w:rPr>
          <w:lang w:val="en-US" w:eastAsia="en-US" w:bidi="en-US"/>
          <w:sz w:val="24"/>
          <w:szCs w:val="24"/>
          <w:w w:val="100"/>
          <w:spacing w:val="0"/>
          <w:color w:val="000000"/>
          <w:position w:val="0"/>
        </w:rPr>
        <w:t xml:space="preserve"> ayirma mavjud boiadi. Uni </w:t>
      </w:r>
      <w:r>
        <w:rPr>
          <w:rStyle w:val="CharStyle21"/>
        </w:rPr>
        <w:t xml:space="preserve">p </w:t>
      </w:r>
      <w:r>
        <w:rPr>
          <w:lang w:val="en-US" w:eastAsia="en-US" w:bidi="en-US"/>
          <w:sz w:val="24"/>
          <w:szCs w:val="24"/>
          <w:w w:val="100"/>
          <w:spacing w:val="0"/>
          <w:color w:val="000000"/>
          <w:position w:val="0"/>
        </w:rPr>
        <w:t xml:space="preserve">orqali belgilaymiz: </w:t>
      </w:r>
      <w:r>
        <w:rPr>
          <w:rStyle w:val="CharStyle21"/>
        </w:rPr>
        <w:t>a — c = p.</w:t>
      </w:r>
      <w:r>
        <w:rPr>
          <w:lang w:val="en-US" w:eastAsia="en-US" w:bidi="en-US"/>
          <w:sz w:val="24"/>
          <w:szCs w:val="24"/>
          <w:w w:val="100"/>
          <w:spacing w:val="0"/>
          <w:color w:val="000000"/>
          <w:position w:val="0"/>
        </w:rPr>
        <w:t xml:space="preserve"> Bundan </w:t>
      </w:r>
      <w:r>
        <w:rPr>
          <w:rStyle w:val="CharStyle21"/>
        </w:rPr>
        <w:t>a</w:t>
      </w:r>
      <w:r>
        <w:rPr>
          <w:lang w:val="en-US" w:eastAsia="en-US" w:bidi="en-US"/>
          <w:sz w:val="24"/>
          <w:szCs w:val="24"/>
          <w:w w:val="100"/>
          <w:spacing w:val="0"/>
          <w:color w:val="000000"/>
          <w:position w:val="0"/>
        </w:rPr>
        <w:t xml:space="preserve"> = </w:t>
      </w:r>
      <w:r>
        <w:rPr>
          <w:rStyle w:val="CharStyle21"/>
        </w:rPr>
        <w:t>p</w:t>
      </w:r>
      <w:r>
        <w:rPr>
          <w:lang w:val="en-US" w:eastAsia="en-US" w:bidi="en-US"/>
          <w:sz w:val="24"/>
          <w:szCs w:val="24"/>
          <w:w w:val="100"/>
          <w:spacing w:val="0"/>
          <w:color w:val="000000"/>
          <w:position w:val="0"/>
        </w:rPr>
        <w:t xml:space="preserve"> + </w:t>
      </w:r>
      <w:r>
        <w:rPr>
          <w:rStyle w:val="CharStyle21"/>
        </w:rPr>
        <w:t>c</w:t>
      </w:r>
      <w:r>
        <w:rPr>
          <w:lang w:val="en-US" w:eastAsia="en-US" w:bidi="en-US"/>
          <w:sz w:val="24"/>
          <w:szCs w:val="24"/>
          <w:w w:val="100"/>
          <w:spacing w:val="0"/>
          <w:color w:val="000000"/>
          <w:position w:val="0"/>
        </w:rPr>
        <w:t xml:space="preserve"> chiqadi. </w:t>
      </w:r>
      <w:r>
        <w:rPr>
          <w:rStyle w:val="CharStyle21"/>
        </w:rPr>
        <w:t>p</w:t>
      </w:r>
      <w:r>
        <w:rPr>
          <w:lang w:val="en-US" w:eastAsia="en-US" w:bidi="en-US"/>
          <w:sz w:val="24"/>
          <w:szCs w:val="24"/>
          <w:w w:val="100"/>
          <w:spacing w:val="0"/>
          <w:color w:val="000000"/>
          <w:position w:val="0"/>
        </w:rPr>
        <w:t xml:space="preserve"> + </w:t>
      </w:r>
      <w:r>
        <w:rPr>
          <w:rStyle w:val="CharStyle21"/>
        </w:rPr>
        <w:t xml:space="preserve">c </w:t>
      </w:r>
      <w:r>
        <w:rPr>
          <w:lang w:val="en-US" w:eastAsia="en-US" w:bidi="en-US"/>
          <w:sz w:val="24"/>
          <w:szCs w:val="24"/>
          <w:w w:val="100"/>
          <w:spacing w:val="0"/>
          <w:color w:val="000000"/>
          <w:position w:val="0"/>
        </w:rPr>
        <w:t xml:space="preserve">yigindini </w:t>
      </w:r>
      <w:r>
        <w:rPr>
          <w:rStyle w:val="CharStyle21"/>
        </w:rPr>
        <w:t>{a + b) - c</w:t>
      </w:r>
      <w:r>
        <w:rPr>
          <w:lang w:val="en-US" w:eastAsia="en-US" w:bidi="en-US"/>
          <w:sz w:val="24"/>
          <w:szCs w:val="24"/>
          <w:w w:val="100"/>
          <w:spacing w:val="0"/>
          <w:color w:val="000000"/>
          <w:position w:val="0"/>
        </w:rPr>
        <w:t xml:space="preserve"> ifodadagi </w:t>
      </w:r>
      <w:r>
        <w:rPr>
          <w:rStyle w:val="CharStyle21"/>
        </w:rPr>
        <w:t>a</w:t>
      </w:r>
      <w:r>
        <w:rPr>
          <w:lang w:val="en-US" w:eastAsia="en-US" w:bidi="en-US"/>
          <w:sz w:val="24"/>
          <w:szCs w:val="24"/>
          <w:w w:val="100"/>
          <w:spacing w:val="0"/>
          <w:color w:val="000000"/>
          <w:position w:val="0"/>
        </w:rPr>
        <w:t xml:space="preserve"> ning o‘rniga qo‘y</w:t>
      </w:r>
      <w:r>
        <w:rPr>
          <w:lang w:val="en-US" w:eastAsia="en-US" w:bidi="en-US"/>
          <w:vertAlign w:val="superscript"/>
          <w:sz w:val="24"/>
          <w:szCs w:val="24"/>
          <w:w w:val="100"/>
          <w:spacing w:val="0"/>
          <w:color w:val="000000"/>
          <w:position w:val="0"/>
        </w:rPr>
        <w:t>am</w:t>
      </w:r>
      <w:r>
        <w:rPr>
          <w:lang w:val="en-US" w:eastAsia="en-US" w:bidi="en-US"/>
          <w:sz w:val="24"/>
          <w:szCs w:val="24"/>
          <w:w w:val="100"/>
          <w:spacing w:val="0"/>
          <w:color w:val="000000"/>
          <w:position w:val="0"/>
        </w:rPr>
        <w:t>i</w:t>
      </w:r>
      <w:r>
        <w:rPr>
          <w:lang w:val="en-US" w:eastAsia="en-US" w:bidi="en-US"/>
          <w:vertAlign w:val="superscript"/>
          <w:sz w:val="24"/>
          <w:szCs w:val="24"/>
          <w:w w:val="100"/>
          <w:spacing w:val="0"/>
          <w:color w:val="000000"/>
          <w:position w:val="0"/>
        </w:rPr>
        <w:t>z</w:t>
      </w:r>
      <w:r>
        <w:rPr>
          <w:lang w:val="en-US" w:eastAsia="en-US" w:bidi="en-US"/>
          <w:sz w:val="24"/>
          <w:szCs w:val="24"/>
          <w:w w:val="100"/>
          <w:spacing w:val="0"/>
          <w:color w:val="000000"/>
          <w:position w:val="0"/>
        </w:rPr>
        <w:t xml:space="preserve"> va uni shakl almashtiramiz:</w:t>
      </w:r>
    </w:p>
    <w:p>
      <w:pPr>
        <w:pStyle w:val="Style8"/>
        <w:widowControl w:val="0"/>
        <w:keepNext w:val="0"/>
        <w:keepLines w:val="0"/>
        <w:shd w:val="clear" w:color="auto" w:fill="auto"/>
        <w:bidi w:val="0"/>
        <w:spacing w:before="0" w:after="0" w:line="190" w:lineRule="exact"/>
        <w:ind w:left="20" w:right="0" w:firstLine="0"/>
      </w:pPr>
      <w:r>
        <w:rPr>
          <w:rStyle w:val="CharStyle218"/>
          <w:b/>
          <w:bCs/>
        </w:rPr>
        <w:t>64</w:t>
      </w:r>
    </w:p>
    <w:p>
      <w:pPr>
        <w:pStyle w:val="Style16"/>
        <w:widowControl w:val="0"/>
        <w:keepNext w:val="0"/>
        <w:keepLines w:val="0"/>
        <w:shd w:val="clear" w:color="auto" w:fill="auto"/>
        <w:bidi w:val="0"/>
        <w:spacing w:before="0" w:after="274" w:line="240" w:lineRule="exact"/>
        <w:ind w:left="20" w:right="0" w:firstLine="0"/>
      </w:pPr>
      <w:r>
        <w:rPr>
          <w:rStyle w:val="CharStyle112"/>
          <w:i/>
          <w:iCs/>
        </w:rPr>
        <w:t>(a + b) — c = (p + c + b) — c-p + b + c — c - p + b.</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Biroq </w:t>
      </w:r>
      <w:r>
        <w:rPr>
          <w:rStyle w:val="CharStyle113"/>
        </w:rPr>
        <w:t>p</w:t>
      </w:r>
      <w:r>
        <w:rPr>
          <w:lang w:val="en-US" w:eastAsia="en-US" w:bidi="en-US"/>
          <w:sz w:val="24"/>
          <w:szCs w:val="24"/>
          <w:w w:val="100"/>
          <w:spacing w:val="0"/>
          <w:color w:val="000000"/>
          <w:position w:val="0"/>
        </w:rPr>
        <w:t xml:space="preserve"> harfi orqali </w:t>
      </w:r>
      <w:r>
        <w:rPr>
          <w:rStyle w:val="CharStyle113"/>
        </w:rPr>
        <w:t>a — c</w:t>
      </w:r>
      <w:r>
        <w:rPr>
          <w:lang w:val="en-US" w:eastAsia="en-US" w:bidi="en-US"/>
          <w:sz w:val="24"/>
          <w:szCs w:val="24"/>
          <w:w w:val="100"/>
          <w:spacing w:val="0"/>
          <w:color w:val="000000"/>
          <w:position w:val="0"/>
        </w:rPr>
        <w:t xml:space="preserve"> ayirma belgilangan edi, demak, is- botlanishi talab etilgan </w:t>
      </w:r>
      <w:r>
        <w:rPr>
          <w:rStyle w:val="CharStyle113"/>
        </w:rPr>
        <w:t>(a + b) - c - (a - c) + b</w:t>
      </w:r>
      <w:r>
        <w:rPr>
          <w:lang w:val="en-US" w:eastAsia="en-US" w:bidi="en-US"/>
          <w:sz w:val="24"/>
          <w:szCs w:val="24"/>
          <w:w w:val="100"/>
          <w:spacing w:val="0"/>
          <w:color w:val="000000"/>
          <w:position w:val="0"/>
        </w:rPr>
        <w:t xml:space="preserve"> ifodaga ega bo‘lamiz.</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Sondan yig’indini ayirish qoidasi: sondan sonlar yig'indisini ayirish uchun bu sondan qo‘shiluvchilarning birini, ketidan ikkin- chisini ketma-ket ayirish yetarli, ya’ni agar </w:t>
      </w:r>
      <w:r>
        <w:rPr>
          <w:rStyle w:val="CharStyle113"/>
        </w:rPr>
        <w:t>a, c, b</w:t>
      </w:r>
      <w:r>
        <w:rPr>
          <w:lang w:val="en-US" w:eastAsia="en-US" w:bidi="en-US"/>
          <w:sz w:val="24"/>
          <w:szCs w:val="24"/>
          <w:w w:val="100"/>
          <w:spacing w:val="0"/>
          <w:color w:val="000000"/>
          <w:position w:val="0"/>
        </w:rPr>
        <w:t xml:space="preserve"> — butun no- manfiy sonlar bo‘lsa, u holda </w:t>
      </w:r>
      <w:r>
        <w:rPr>
          <w:rStyle w:val="CharStyle113"/>
        </w:rPr>
        <w:t>a&gt;b + c</w:t>
      </w:r>
      <w:r>
        <w:rPr>
          <w:lang w:val="en-US" w:eastAsia="en-US" w:bidi="en-US"/>
          <w:sz w:val="24"/>
          <w:szCs w:val="24"/>
          <w:w w:val="100"/>
          <w:spacing w:val="0"/>
          <w:color w:val="000000"/>
          <w:position w:val="0"/>
        </w:rPr>
        <w:t xml:space="preserve"> bo'lganda </w:t>
      </w:r>
      <w:r>
        <w:rPr>
          <w:rStyle w:val="CharStyle113"/>
        </w:rPr>
        <w:t>a - c(b</w:t>
      </w:r>
      <w:r>
        <w:rPr>
          <w:lang w:val="en-US" w:eastAsia="en-US" w:bidi="en-US"/>
          <w:sz w:val="24"/>
          <w:szCs w:val="24"/>
          <w:w w:val="100"/>
          <w:spacing w:val="0"/>
          <w:color w:val="000000"/>
          <w:position w:val="0"/>
        </w:rPr>
        <w:t xml:space="preserve"> +c) = = </w:t>
      </w:r>
      <w:r>
        <w:rPr>
          <w:rStyle w:val="CharStyle113"/>
        </w:rPr>
        <w:t>(a - b) - c</w:t>
      </w:r>
      <w:r>
        <w:rPr>
          <w:lang w:val="en-US" w:eastAsia="en-US" w:bidi="en-US"/>
          <w:sz w:val="24"/>
          <w:szCs w:val="24"/>
          <w:w w:val="100"/>
          <w:spacing w:val="0"/>
          <w:color w:val="000000"/>
          <w:position w:val="0"/>
        </w:rPr>
        <w:t xml:space="preserve"> ga ega bo'lamiz.</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Bu qoidaning asoslanishi va uning nazariy-to‘plam tasviri yig‘indidan sonni ayirish qoidasi uchun bajarilgani kabi bajariladi.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Keltirilgan qoidalar boshlang'ich maktabda aniq misollarda qaraladi, asoslash uchun ko‘rgazmali chizmalar, tasvirlar namoyish etiladi.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Bu qoidalar hisoblashlarni ixcham bajarish imkonini beradi. Masalan, sondan yig‘indini ayirish qoidasi sonni bo'laklab ayirish usuliga asos bo'ladi: 5-2 = 5 — (1 + 1) = </w:t>
      </w:r>
      <w:r>
        <w:rPr>
          <w:rStyle w:val="CharStyle222"/>
        </w:rPr>
        <w:t>(5—1)-1=4-1</w:t>
      </w:r>
      <w:r>
        <w:rPr>
          <w:lang w:val="en-US" w:eastAsia="en-US" w:bidi="en-US"/>
          <w:sz w:val="24"/>
          <w:szCs w:val="24"/>
          <w:w w:val="100"/>
          <w:spacing w:val="0"/>
          <w:color w:val="000000"/>
          <w:position w:val="0"/>
        </w:rPr>
        <w:t xml:space="preserve"> = 3.</w:t>
      </w:r>
    </w:p>
    <w:p>
      <w:pPr>
        <w:pStyle w:val="Style11"/>
        <w:tabs>
          <w:tab w:leader="none" w:pos="850" w:val="left"/>
        </w:tabs>
        <w:widowControl w:val="0"/>
        <w:keepNext w:val="0"/>
        <w:keepLines w:val="0"/>
        <w:shd w:val="clear" w:color="auto" w:fill="auto"/>
        <w:bidi w:val="0"/>
        <w:jc w:val="both"/>
        <w:spacing w:before="0" w:after="0" w:line="264" w:lineRule="exact"/>
        <w:ind w:left="0" w:right="0" w:firstLine="380"/>
      </w:pPr>
      <w:r>
        <w:rPr>
          <w:lang w:val="en-US" w:eastAsia="en-US" w:bidi="en-US"/>
          <w:sz w:val="24"/>
          <w:szCs w:val="24"/>
          <w:w w:val="100"/>
          <w:spacing w:val="0"/>
          <w:color w:val="000000"/>
          <w:position w:val="0"/>
        </w:rPr>
        <w:t>1.9.</w:t>
        <w:tab/>
        <w:t xml:space="preserve">Nomanfly butun sonlar ko‘paytmasi, uning mavjudligi va yagonaligi. </w:t>
      </w:r>
      <w:r>
        <w:rPr>
          <w:rStyle w:val="CharStyle328"/>
          <w:b w:val="0"/>
          <w:bCs w:val="0"/>
        </w:rPr>
        <w:t>a - n{A)</w:t>
      </w:r>
      <w:r>
        <w:rPr>
          <w:rStyle w:val="CharStyle301"/>
          <w:b w:val="0"/>
          <w:bCs w:val="0"/>
        </w:rPr>
        <w:t xml:space="preserve"> va </w:t>
      </w:r>
      <w:r>
        <w:rPr>
          <w:rStyle w:val="CharStyle328"/>
          <w:b w:val="0"/>
          <w:bCs w:val="0"/>
        </w:rPr>
        <w:t>b = n(B)</w:t>
      </w:r>
      <w:r>
        <w:rPr>
          <w:rStyle w:val="CharStyle301"/>
          <w:b w:val="0"/>
          <w:bCs w:val="0"/>
        </w:rPr>
        <w:t xml:space="preserve"> bo'lgan </w:t>
      </w:r>
      <w:r>
        <w:rPr>
          <w:rStyle w:val="CharStyle328"/>
          <w:b w:val="0"/>
          <w:bCs w:val="0"/>
        </w:rPr>
        <w:t>a</w:t>
      </w:r>
      <w:r>
        <w:rPr>
          <w:rStyle w:val="CharStyle301"/>
          <w:b w:val="0"/>
          <w:bCs w:val="0"/>
        </w:rPr>
        <w:t xml:space="preserve"> va </w:t>
      </w:r>
      <w:r>
        <w:rPr>
          <w:rStyle w:val="CharStyle328"/>
          <w:b w:val="0"/>
          <w:bCs w:val="0"/>
        </w:rPr>
        <w:t>b</w:t>
      </w:r>
      <w:r>
        <w:rPr>
          <w:rStyle w:val="CharStyle301"/>
          <w:b w:val="0"/>
          <w:bCs w:val="0"/>
        </w:rPr>
        <w:t xml:space="preserve"> nomanfiy butun sonlar berilgan bo'lsin.</w:t>
      </w:r>
    </w:p>
    <w:p>
      <w:pPr>
        <w:pStyle w:val="Style16"/>
        <w:widowControl w:val="0"/>
        <w:keepNext w:val="0"/>
        <w:keepLines w:val="0"/>
        <w:shd w:val="clear" w:color="auto" w:fill="auto"/>
        <w:bidi w:val="0"/>
        <w:jc w:val="both"/>
        <w:spacing w:before="0" w:after="0"/>
        <w:ind w:left="0" w:right="0" w:firstLine="380"/>
      </w:pPr>
      <w:r>
        <w:rPr>
          <w:rStyle w:val="CharStyle329"/>
          <w:i w:val="0"/>
          <w:iCs w:val="0"/>
        </w:rPr>
        <w:t>10</w:t>
      </w:r>
      <w:r>
        <w:rPr>
          <w:rStyle w:val="CharStyle41"/>
          <w:i w:val="0"/>
          <w:iCs w:val="0"/>
        </w:rPr>
        <w:t xml:space="preserve">-t a ’ r i f. </w:t>
      </w:r>
      <w:r>
        <w:rPr>
          <w:rStyle w:val="CharStyle112"/>
          <w:i/>
          <w:iCs/>
        </w:rPr>
        <w:t xml:space="preserve">a va b </w:t>
      </w:r>
      <w:r>
        <w:rPr>
          <w:lang w:val="en-US" w:eastAsia="en-US" w:bidi="en-US"/>
          <w:sz w:val="24"/>
          <w:szCs w:val="24"/>
          <w:w w:val="100"/>
          <w:spacing w:val="0"/>
          <w:color w:val="000000"/>
          <w:position w:val="0"/>
        </w:rPr>
        <w:t xml:space="preserve">nomanfiy butun sonlar ko ‘paytmasi deb, Ax-B dekart ko ‘paytma elementlari sonini ifodalovchi c nomanfiy butun songa aytiladi. Bu yerda A xB= </w:t>
      </w:r>
      <w:r>
        <w:rPr>
          <w:rStyle w:val="CharStyle112"/>
          <w:i/>
          <w:iCs/>
        </w:rPr>
        <w:t>{(a,b) \</w:t>
      </w:r>
      <w:r>
        <w:rPr>
          <w:rStyle w:val="CharStyle41"/>
          <w:i w:val="0"/>
          <w:iCs w:val="0"/>
        </w:rPr>
        <w:t xml:space="preserve"> fl£/l,Z&gt;£.5}ekanini eslatib </w:t>
      </w:r>
      <w:r>
        <w:rPr>
          <w:rStyle w:val="CharStyle329"/>
          <w:i w:val="0"/>
          <w:iCs w:val="0"/>
        </w:rPr>
        <w:t>0</w:t>
      </w:r>
      <w:r>
        <w:rPr>
          <w:rStyle w:val="CharStyle41"/>
          <w:i w:val="0"/>
          <w:iCs w:val="0"/>
        </w:rPr>
        <w:t>‘tamiz. Demak, ta’rifga ko‘ra:</w:t>
      </w:r>
    </w:p>
    <w:p>
      <w:pPr>
        <w:pStyle w:val="Style16"/>
        <w:widowControl w:val="0"/>
        <w:keepNext w:val="0"/>
        <w:keepLines w:val="0"/>
        <w:shd w:val="clear" w:color="auto" w:fill="auto"/>
        <w:bidi w:val="0"/>
        <w:jc w:val="both"/>
        <w:spacing w:before="0" w:after="0"/>
        <w:ind w:left="0" w:right="0" w:firstLine="380"/>
      </w:pPr>
      <w:r>
        <w:rPr>
          <w:rStyle w:val="CharStyle112"/>
          <w:i/>
          <w:iCs/>
        </w:rPr>
        <w:t>a ■ b - n(A</w:t>
      </w:r>
      <w:r>
        <w:rPr>
          <w:rStyle w:val="CharStyle41"/>
          <w:i w:val="0"/>
          <w:iCs w:val="0"/>
        </w:rPr>
        <w:t xml:space="preserve"> x </w:t>
      </w:r>
      <w:r>
        <w:rPr>
          <w:rStyle w:val="CharStyle112"/>
          <w:i/>
          <w:iCs/>
        </w:rPr>
        <w:t>B) - c,</w:t>
      </w:r>
      <w:r>
        <w:rPr>
          <w:rStyle w:val="CharStyle41"/>
          <w:i w:val="0"/>
          <w:iCs w:val="0"/>
        </w:rPr>
        <w:t xml:space="preserve"> bu yerda </w:t>
      </w:r>
      <w:r>
        <w:rPr>
          <w:rStyle w:val="CharStyle112"/>
          <w:i/>
          <w:iCs/>
        </w:rPr>
        <w:t>a, b, c</w:t>
      </w:r>
      <w:r>
        <w:rPr>
          <w:rStyle w:val="CharStyle330"/>
          <w:i w:val="0"/>
          <w:iCs w:val="0"/>
        </w:rPr>
        <w:t xml:space="preserve"> G jV</w:t>
      </w:r>
      <w:r>
        <w:rPr>
          <w:rStyle w:val="CharStyle329"/>
          <w:vertAlign w:val="subscript"/>
          <w:i w:val="0"/>
          <w:iCs w:val="0"/>
        </w:rPr>
        <w:t>0</w:t>
      </w:r>
      <w:r>
        <w:rPr>
          <w:rStyle w:val="CharStyle41"/>
          <w:i w:val="0"/>
          <w:iCs w:val="0"/>
        </w:rPr>
        <w:t xml:space="preserve"> ,</w:t>
      </w:r>
    </w:p>
    <w:p>
      <w:pPr>
        <w:pStyle w:val="Style3"/>
        <w:widowControl w:val="0"/>
        <w:keepNext w:val="0"/>
        <w:keepLines w:val="0"/>
        <w:shd w:val="clear" w:color="auto" w:fill="auto"/>
        <w:bidi w:val="0"/>
        <w:spacing w:before="0" w:after="0" w:line="264" w:lineRule="exact"/>
        <w:ind w:left="0" w:right="0" w:firstLine="380"/>
      </w:pPr>
      <w:r>
        <w:rPr>
          <w:rStyle w:val="CharStyle113"/>
        </w:rPr>
        <w:t>a - b - c</w:t>
      </w:r>
      <w:r>
        <w:rPr>
          <w:lang w:val="en-US" w:eastAsia="en-US" w:bidi="en-US"/>
          <w:sz w:val="24"/>
          <w:szCs w:val="24"/>
          <w:w w:val="100"/>
          <w:spacing w:val="0"/>
          <w:color w:val="000000"/>
          <w:position w:val="0"/>
        </w:rPr>
        <w:t xml:space="preserve"> yozuvda </w:t>
      </w:r>
      <w:r>
        <w:rPr>
          <w:rStyle w:val="CharStyle113"/>
        </w:rPr>
        <w:t>a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-ko‘paytuvchi, </w:t>
      </w:r>
      <w:r>
        <w:rPr>
          <w:rStyle w:val="CharStyle113"/>
        </w:rPr>
        <w:t>b -</w:t>
      </w:r>
      <w:r>
        <w:rPr>
          <w:lang w:val="en-US" w:eastAsia="en-US" w:bidi="en-US"/>
          <w:sz w:val="24"/>
          <w:szCs w:val="24"/>
          <w:w w:val="100"/>
          <w:spacing w:val="0"/>
          <w:color w:val="000000"/>
          <w:position w:val="0"/>
        </w:rPr>
        <w:t xml:space="preserve"> </w:t>
      </w:r>
      <w:r>
        <w:rPr>
          <w:rStyle w:val="CharStyle331"/>
        </w:rPr>
        <w:t>2</w:t>
      </w:r>
      <w:r>
        <w:rPr>
          <w:lang w:val="en-US" w:eastAsia="en-US" w:bidi="en-US"/>
          <w:sz w:val="24"/>
          <w:szCs w:val="24"/>
          <w:w w:val="100"/>
          <w:spacing w:val="0"/>
          <w:color w:val="000000"/>
          <w:position w:val="0"/>
        </w:rPr>
        <w:t xml:space="preserve">-ko‘paytuvchi, </w:t>
      </w:r>
      <w:r>
        <w:rPr>
          <w:rStyle w:val="CharStyle113"/>
        </w:rPr>
        <w:t>c —</w:t>
      </w:r>
      <w:r>
        <w:rPr>
          <w:lang w:val="en-US" w:eastAsia="en-US" w:bidi="en-US"/>
          <w:sz w:val="24"/>
          <w:szCs w:val="24"/>
          <w:w w:val="100"/>
          <w:spacing w:val="0"/>
          <w:color w:val="000000"/>
          <w:position w:val="0"/>
        </w:rPr>
        <w:t xml:space="preserve"> ko‘paytma deyiladi, </w:t>
      </w:r>
      <w:r>
        <w:rPr>
          <w:rStyle w:val="CharStyle113"/>
        </w:rPr>
        <w:t>cEN</w:t>
      </w:r>
      <w:r>
        <w:rPr>
          <w:rStyle w:val="CharStyle113"/>
          <w:vertAlign w:val="subscript"/>
        </w:rPr>
        <w:t>0</w:t>
      </w:r>
      <w:r>
        <w:rPr>
          <w:lang w:val="en-US" w:eastAsia="en-US" w:bidi="en-US"/>
          <w:sz w:val="24"/>
          <w:szCs w:val="24"/>
          <w:w w:val="100"/>
          <w:spacing w:val="0"/>
          <w:color w:val="000000"/>
          <w:position w:val="0"/>
        </w:rPr>
        <w:t xml:space="preserve"> sonni topish amali esa </w:t>
      </w:r>
      <w:r>
        <w:rPr>
          <w:rStyle w:val="CharStyle21"/>
        </w:rPr>
        <w:t xml:space="preserve">ko‘paytirish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ta’rifga ko‘ra 5 • 2 ko‘paytmani topaylik. Buning uchun </w:t>
      </w:r>
      <w:r>
        <w:rPr>
          <w:rStyle w:val="CharStyle113"/>
        </w:rPr>
        <w:t>n{A) -</w:t>
      </w:r>
      <w:r>
        <w:rPr>
          <w:lang w:val="en-US" w:eastAsia="en-US" w:bidi="en-US"/>
          <w:sz w:val="24"/>
          <w:szCs w:val="24"/>
          <w:w w:val="100"/>
          <w:spacing w:val="0"/>
          <w:color w:val="000000"/>
          <w:position w:val="0"/>
        </w:rPr>
        <w:t xml:space="preserve"> 5 va </w:t>
      </w:r>
      <w:r>
        <w:rPr>
          <w:rStyle w:val="CharStyle113"/>
        </w:rPr>
        <w:t>n(B) - 2</w:t>
      </w:r>
      <w:r>
        <w:rPr>
          <w:lang w:val="en-US" w:eastAsia="en-US" w:bidi="en-US"/>
          <w:sz w:val="24"/>
          <w:szCs w:val="24"/>
          <w:w w:val="100"/>
          <w:spacing w:val="0"/>
          <w:color w:val="000000"/>
          <w:position w:val="0"/>
        </w:rPr>
        <w:t xml:space="preserve"> bo'lgan </w:t>
      </w:r>
      <w:r>
        <w:rPr>
          <w:rStyle w:val="CharStyle113"/>
        </w:rPr>
        <w:t>A - {a; b\ c\ d\ e}, B - {</w:t>
      </w:r>
      <w:r>
        <w:rPr>
          <w:lang w:val="en-US" w:eastAsia="en-US" w:bidi="en-US"/>
          <w:sz w:val="24"/>
          <w:szCs w:val="24"/>
          <w:w w:val="100"/>
          <w:spacing w:val="0"/>
          <w:color w:val="000000"/>
          <w:position w:val="0"/>
        </w:rPr>
        <w:t>1; 2} to‘plamlarning dekart ko‘paytmasini tuzamiz:</w:t>
      </w:r>
    </w:p>
    <w:p>
      <w:pPr>
        <w:pStyle w:val="Style3"/>
        <w:widowControl w:val="0"/>
        <w:keepNext w:val="0"/>
        <w:keepLines w:val="0"/>
        <w:shd w:val="clear" w:color="auto" w:fill="auto"/>
        <w:bidi w:val="0"/>
        <w:spacing w:before="0" w:after="0" w:line="264" w:lineRule="exact"/>
        <w:ind w:left="0" w:right="0" w:firstLine="380"/>
      </w:pPr>
      <w:r>
        <w:rPr>
          <w:rStyle w:val="CharStyle113"/>
        </w:rPr>
        <w:t>A xB={(a;</w:t>
      </w:r>
      <w:r>
        <w:rPr>
          <w:lang w:val="en-US" w:eastAsia="en-US" w:bidi="en-US"/>
          <w:sz w:val="24"/>
          <w:szCs w:val="24"/>
          <w:w w:val="100"/>
          <w:spacing w:val="0"/>
          <w:color w:val="000000"/>
          <w:position w:val="0"/>
        </w:rPr>
        <w:t xml:space="preserve"> 1), </w:t>
      </w:r>
      <w:r>
        <w:rPr>
          <w:rStyle w:val="CharStyle113"/>
        </w:rPr>
        <w:t>(a;</w:t>
      </w:r>
      <w:r>
        <w:rPr>
          <w:lang w:val="en-US" w:eastAsia="en-US" w:bidi="en-US"/>
          <w:sz w:val="24"/>
          <w:szCs w:val="24"/>
          <w:w w:val="100"/>
          <w:spacing w:val="0"/>
          <w:color w:val="000000"/>
          <w:position w:val="0"/>
        </w:rPr>
        <w:t xml:space="preserve"> 2), (</w:t>
      </w:r>
      <w:r>
        <w:rPr>
          <w:rStyle w:val="CharStyle113"/>
        </w:rPr>
        <w:t>b</w:t>
      </w:r>
      <w:r>
        <w:rPr>
          <w:lang w:val="en-US" w:eastAsia="en-US" w:bidi="en-US"/>
          <w:sz w:val="24"/>
          <w:szCs w:val="24"/>
          <w:w w:val="100"/>
          <w:spacing w:val="0"/>
          <w:color w:val="000000"/>
          <w:position w:val="0"/>
        </w:rPr>
        <w:t>; 1), (</w:t>
      </w:r>
      <w:r>
        <w:rPr>
          <w:rStyle w:val="CharStyle113"/>
        </w:rPr>
        <w:t>b</w:t>
      </w:r>
      <w:r>
        <w:rPr>
          <w:lang w:val="en-US" w:eastAsia="en-US" w:bidi="en-US"/>
          <w:sz w:val="24"/>
          <w:szCs w:val="24"/>
          <w:w w:val="100"/>
          <w:spacing w:val="0"/>
          <w:color w:val="000000"/>
          <w:position w:val="0"/>
        </w:rPr>
        <w:t xml:space="preserve">; 2), (c; 1), (c; 2), </w:t>
      </w:r>
      <w:r>
        <w:rPr>
          <w:rStyle w:val="CharStyle113"/>
        </w:rPr>
        <w:t>(d-</w:t>
      </w:r>
      <w:r>
        <w:rPr>
          <w:lang w:val="en-US" w:eastAsia="en-US" w:bidi="en-US"/>
          <w:sz w:val="24"/>
          <w:szCs w:val="24"/>
          <w:w w:val="100"/>
          <w:spacing w:val="0"/>
          <w:color w:val="000000"/>
          <w:position w:val="0"/>
        </w:rPr>
        <w:t xml:space="preserve"> 1), (&lt;/; 2), (e; 1), </w:t>
      </w:r>
      <w:r>
        <w:rPr>
          <w:rStyle w:val="CharStyle113"/>
        </w:rPr>
        <w:t>(e;</w:t>
      </w:r>
      <w:r>
        <w:rPr>
          <w:lang w:val="en-US" w:eastAsia="en-US" w:bidi="en-US"/>
          <w:sz w:val="24"/>
          <w:szCs w:val="24"/>
          <w:w w:val="100"/>
          <w:spacing w:val="0"/>
          <w:color w:val="000000"/>
          <w:position w:val="0"/>
        </w:rPr>
        <w:t xml:space="preserve"> 2)}. Dekart ko‘paytma elementlari soni 10 ta bo'lgani uchun 5 • 2 = 10.</w:t>
      </w:r>
    </w:p>
    <w:p>
      <w:pPr>
        <w:pStyle w:val="Style276"/>
        <w:widowControl w:val="0"/>
        <w:keepNext w:val="0"/>
        <w:keepLines w:val="0"/>
        <w:shd w:val="clear" w:color="auto" w:fill="auto"/>
        <w:bidi w:val="0"/>
        <w:spacing w:before="0" w:after="0"/>
        <w:ind w:left="0" w:right="0"/>
      </w:pPr>
      <w:r>
        <w:rPr>
          <w:rStyle w:val="CharStyle278"/>
          <w:b w:val="0"/>
          <w:bCs w:val="0"/>
          <w:i w:val="0"/>
          <w:iCs w:val="0"/>
        </w:rPr>
        <w:t>3-teorema.</w:t>
      </w:r>
      <w:r>
        <w:rPr>
          <w:rStyle w:val="CharStyle279"/>
          <w:b w:val="0"/>
          <w:bCs w:val="0"/>
          <w:i w:val="0"/>
          <w:iCs w:val="0"/>
        </w:rPr>
        <w:t xml:space="preserve"> </w:t>
      </w:r>
      <w:r>
        <w:rPr>
          <w:lang w:val="en-US" w:eastAsia="en-US" w:bidi="en-US"/>
          <w:sz w:val="24"/>
          <w:szCs w:val="24"/>
          <w:w w:val="100"/>
          <w:spacing w:val="0"/>
          <w:color w:val="000000"/>
          <w:position w:val="0"/>
        </w:rPr>
        <w:t>Ikkita nomanfiy butun son ko‘paytmasi mavjud va yagonadir.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Ko‘paytmaning mavjudligi va yagonaligi berilgan sondagi ele- mentlardan tashkil topgan to‘plamlarning dekart ko‘paytmasini</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65</w:t>
      </w:r>
    </w:p>
    <w:p>
      <w:pPr>
        <w:pStyle w:val="Style3"/>
        <w:widowControl w:val="0"/>
        <w:keepNext w:val="0"/>
        <w:keepLines w:val="0"/>
        <w:shd w:val="clear" w:color="auto" w:fill="auto"/>
        <w:bidi w:val="0"/>
        <w:spacing w:before="0" w:after="0" w:line="264" w:lineRule="exact"/>
        <w:ind w:left="0" w:right="0" w:firstLine="0"/>
      </w:pPr>
      <w:bookmarkStart w:id="25" w:name="bookmark25"/>
      <w:r>
        <w:rPr>
          <w:lang w:val="en-US" w:eastAsia="en-US" w:bidi="en-US"/>
          <w:sz w:val="24"/>
          <w:szCs w:val="24"/>
          <w:w w:val="100"/>
          <w:spacing w:val="0"/>
          <w:color w:val="000000"/>
          <w:position w:val="0"/>
        </w:rPr>
        <w:t>tuzish har doim mumkinligi va dekart ko‘paytma elementlari soni to‘plamlarning qanday elementlardan tashkil topganiga bog‘liq emasligi bilan isbotlanadi.</w:t>
      </w:r>
      <w:bookmarkEnd w:id="25"/>
    </w:p>
    <w:p>
      <w:pPr>
        <w:pStyle w:val="Style11"/>
        <w:tabs>
          <w:tab w:leader="none" w:pos="1070" w:val="left"/>
        </w:tabs>
        <w:widowControl w:val="0"/>
        <w:keepNext w:val="0"/>
        <w:keepLines w:val="0"/>
        <w:shd w:val="clear" w:color="auto" w:fill="auto"/>
        <w:bidi w:val="0"/>
        <w:jc w:val="both"/>
        <w:spacing w:before="0" w:after="0" w:line="264" w:lineRule="exact"/>
        <w:ind w:left="0" w:right="0" w:firstLine="400"/>
      </w:pPr>
      <w:r>
        <w:rPr>
          <w:lang w:val="en-US" w:eastAsia="en-US" w:bidi="en-US"/>
          <w:sz w:val="24"/>
          <w:szCs w:val="24"/>
          <w:w w:val="100"/>
          <w:spacing w:val="0"/>
          <w:color w:val="000000"/>
          <w:position w:val="0"/>
        </w:rPr>
        <w:t>1.10.</w:t>
        <w:tab/>
        <w:t>Ko‘paytirish amalining xossalari.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1°. Ko‘paytirish amali kommutativdir:</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(Va, </w:t>
      </w:r>
      <w:r>
        <w:rPr>
          <w:rStyle w:val="CharStyle113"/>
        </w:rPr>
        <w:t>b</w:t>
      </w:r>
      <w:r>
        <w:rPr>
          <w:lang w:val="en-US" w:eastAsia="en-US" w:bidi="en-US"/>
          <w:sz w:val="24"/>
          <w:szCs w:val="24"/>
          <w:w w:val="100"/>
          <w:spacing w:val="0"/>
          <w:color w:val="000000"/>
          <w:position w:val="0"/>
        </w:rPr>
        <w:t xml:space="preserve"> e </w:t>
      </w:r>
      <w:r>
        <w:rPr>
          <w:rStyle w:val="CharStyle113"/>
        </w:rPr>
        <w:t>N</w:t>
      </w:r>
      <w:r>
        <w:rPr>
          <w:rStyle w:val="CharStyle113"/>
          <w:vertAlign w:val="subscript"/>
        </w:rPr>
        <w:t>q</w:t>
      </w:r>
      <w:r>
        <w:rPr>
          <w:rStyle w:val="CharStyle113"/>
        </w:rPr>
        <w:t>) ab</w:t>
      </w:r>
      <w:r>
        <w:rPr>
          <w:lang w:val="en-US" w:eastAsia="en-US" w:bidi="en-US"/>
          <w:sz w:val="24"/>
          <w:szCs w:val="24"/>
          <w:w w:val="100"/>
          <w:spacing w:val="0"/>
          <w:color w:val="000000"/>
          <w:position w:val="0"/>
        </w:rPr>
        <w:t xml:space="preserve"> = </w:t>
      </w:r>
      <w:r>
        <w:rPr>
          <w:rStyle w:val="CharStyle113"/>
        </w:rPr>
        <w:t>ba.</w:t>
      </w:r>
    </w:p>
    <w:p>
      <w:pPr>
        <w:pStyle w:val="Style3"/>
        <w:widowControl w:val="0"/>
        <w:keepNext w:val="0"/>
        <w:keepLines w:val="0"/>
        <w:shd w:val="clear" w:color="auto" w:fill="auto"/>
        <w:bidi w:val="0"/>
        <w:spacing w:before="0" w:after="79" w:line="264" w:lineRule="exact"/>
        <w:ind w:left="0" w:right="0" w:firstLine="400"/>
      </w:pPr>
      <w:r>
        <w:rPr>
          <w:rStyle w:val="CharStyle222"/>
        </w:rPr>
        <w:t>Isbot.</w:t>
      </w:r>
      <w:r>
        <w:rPr>
          <w:lang w:val="en-US" w:eastAsia="en-US" w:bidi="en-US"/>
          <w:sz w:val="24"/>
          <w:szCs w:val="24"/>
          <w:w w:val="100"/>
          <w:spacing w:val="0"/>
          <w:color w:val="000000"/>
          <w:position w:val="0"/>
        </w:rPr>
        <w:t xml:space="preserve"> a = </w:t>
      </w:r>
      <w:r>
        <w:rPr>
          <w:rStyle w:val="CharStyle113"/>
        </w:rPr>
        <w:t>n(A) vab = n(B), A</w:t>
      </w:r>
      <w:r>
        <w:rPr>
          <w:lang w:val="en-US" w:eastAsia="en-US" w:bidi="en-US"/>
          <w:sz w:val="24"/>
          <w:szCs w:val="24"/>
          <w:w w:val="100"/>
          <w:spacing w:val="0"/>
          <w:color w:val="000000"/>
          <w:position w:val="0"/>
        </w:rPr>
        <w:t xml:space="preserve"> n </w:t>
      </w:r>
      <w:r>
        <w:rPr>
          <w:rStyle w:val="CharStyle113"/>
        </w:rPr>
        <w:t>B =</w:t>
      </w:r>
      <w:r>
        <w:rPr>
          <w:lang w:val="en-US" w:eastAsia="en-US" w:bidi="en-US"/>
          <w:sz w:val="24"/>
          <w:szCs w:val="24"/>
          <w:w w:val="100"/>
          <w:spacing w:val="0"/>
          <w:color w:val="000000"/>
          <w:position w:val="0"/>
        </w:rPr>
        <w:t xml:space="preserve"> </w:t>
      </w:r>
      <w:r>
        <w:rPr>
          <w:rStyle w:val="CharStyle331"/>
        </w:rPr>
        <w:t>0</w:t>
      </w:r>
      <w:r>
        <w:rPr>
          <w:lang w:val="en-US" w:eastAsia="en-US" w:bidi="en-US"/>
          <w:sz w:val="24"/>
          <w:szCs w:val="24"/>
          <w:w w:val="100"/>
          <w:spacing w:val="0"/>
          <w:color w:val="000000"/>
          <w:position w:val="0"/>
        </w:rPr>
        <w:t xml:space="preserve">bo‘lsin. </w:t>
      </w:r>
      <w:r>
        <w:rPr>
          <w:rStyle w:val="CharStyle113"/>
        </w:rPr>
        <w:t xml:space="preserve">AxB^BxA, </w:t>
      </w:r>
      <w:r>
        <w:rPr>
          <w:lang w:val="en-US" w:eastAsia="en-US" w:bidi="en-US"/>
          <w:sz w:val="24"/>
          <w:szCs w:val="24"/>
          <w:w w:val="100"/>
          <w:spacing w:val="0"/>
          <w:color w:val="000000"/>
          <w:position w:val="0"/>
        </w:rPr>
        <w:t xml:space="preserve">shunga qaramay, </w:t>
      </w:r>
      <w:r>
        <w:rPr>
          <w:rStyle w:val="CharStyle113"/>
        </w:rPr>
        <w:t>AxB~BxA</w:t>
      </w:r>
      <w:r>
        <w:rPr>
          <w:lang w:val="en-US" w:eastAsia="en-US" w:bidi="en-US"/>
          <w:sz w:val="24"/>
          <w:szCs w:val="24"/>
          <w:w w:val="100"/>
          <w:spacing w:val="0"/>
          <w:color w:val="000000"/>
          <w:position w:val="0"/>
        </w:rPr>
        <w:t xml:space="preserve"> (bunda istalgan(a, </w:t>
      </w:r>
      <w:r>
        <w:rPr>
          <w:rStyle w:val="CharStyle113"/>
        </w:rPr>
        <w:t>b)</w:t>
      </w:r>
      <w:r>
        <w:rPr>
          <w:lang w:val="en-US" w:eastAsia="en-US" w:bidi="en-US"/>
          <w:sz w:val="24"/>
          <w:szCs w:val="24"/>
          <w:w w:val="100"/>
          <w:spacing w:val="0"/>
          <w:color w:val="000000"/>
          <w:position w:val="0"/>
        </w:rPr>
        <w:t xml:space="preserve"> e </w:t>
      </w:r>
      <w:r>
        <w:rPr>
          <w:rStyle w:val="CharStyle113"/>
        </w:rPr>
        <w:t>A x B</w:t>
      </w:r>
      <w:r>
        <w:rPr>
          <w:lang w:val="en-US" w:eastAsia="en-US" w:bidi="en-US"/>
          <w:sz w:val="24"/>
          <w:szCs w:val="24"/>
          <w:w w:val="100"/>
          <w:spacing w:val="0"/>
          <w:color w:val="000000"/>
          <w:position w:val="0"/>
        </w:rPr>
        <w:t xml:space="preserve"> juft- likka (</w:t>
      </w:r>
      <w:r>
        <w:rPr>
          <w:rStyle w:val="CharStyle113"/>
        </w:rPr>
        <w:t>b</w:t>
      </w:r>
      <w:r>
        <w:rPr>
          <w:lang w:val="en-US" w:eastAsia="en-US" w:bidi="en-US"/>
          <w:sz w:val="24"/>
          <w:szCs w:val="24"/>
          <w:w w:val="100"/>
          <w:spacing w:val="0"/>
          <w:color w:val="000000"/>
          <w:position w:val="0"/>
        </w:rPr>
        <w:t xml:space="preserve">, </w:t>
      </w:r>
      <w:r>
        <w:rPr>
          <w:rStyle w:val="CharStyle113"/>
        </w:rPr>
        <w:t>a)EBxA</w:t>
      </w:r>
      <w:r>
        <w:rPr>
          <w:lang w:val="en-US" w:eastAsia="en-US" w:bidi="en-US"/>
          <w:sz w:val="24"/>
          <w:szCs w:val="24"/>
          <w:w w:val="100"/>
          <w:spacing w:val="0"/>
          <w:color w:val="000000"/>
          <w:position w:val="0"/>
        </w:rPr>
        <w:t xml:space="preserve"> juftlik mos keltiriladi):</w:t>
      </w:r>
    </w:p>
    <w:p>
      <w:pPr>
        <w:pStyle w:val="Style16"/>
        <w:widowControl w:val="0"/>
        <w:keepNext w:val="0"/>
        <w:keepLines w:val="0"/>
        <w:shd w:val="clear" w:color="auto" w:fill="auto"/>
        <w:bidi w:val="0"/>
        <w:spacing w:before="0" w:after="103" w:line="240" w:lineRule="exact"/>
        <w:ind w:left="0" w:right="20" w:firstLine="0"/>
      </w:pPr>
      <w:r>
        <w:rPr>
          <w:rStyle w:val="CharStyle112"/>
          <w:i/>
          <w:iCs/>
        </w:rPr>
        <w:t>A*B~BxA=&gt; n{A x B)</w:t>
      </w:r>
      <w:r>
        <w:rPr>
          <w:rStyle w:val="CharStyle41"/>
          <w:i w:val="0"/>
          <w:iCs w:val="0"/>
        </w:rPr>
        <w:t xml:space="preserve"> = </w:t>
      </w:r>
      <w:r>
        <w:rPr>
          <w:rStyle w:val="CharStyle112"/>
          <w:i/>
          <w:iCs/>
        </w:rPr>
        <w:t>n(B</w:t>
      </w:r>
      <w:r>
        <w:rPr>
          <w:rStyle w:val="CharStyle41"/>
          <w:i w:val="0"/>
          <w:iCs w:val="0"/>
        </w:rPr>
        <w:t xml:space="preserve"> x </w:t>
      </w:r>
      <w:r>
        <w:rPr>
          <w:rStyle w:val="CharStyle112"/>
          <w:i/>
          <w:iCs/>
        </w:rPr>
        <w:t>A)</w:t>
      </w:r>
      <w:r>
        <w:rPr>
          <w:rStyle w:val="CharStyle41"/>
          <w:i w:val="0"/>
          <w:iCs w:val="0"/>
        </w:rPr>
        <w:t xml:space="preserve"> ,</w:t>
      </w:r>
    </w:p>
    <w:p>
      <w:pPr>
        <w:pStyle w:val="Style16"/>
        <w:widowControl w:val="0"/>
        <w:keepNext w:val="0"/>
        <w:keepLines w:val="0"/>
        <w:shd w:val="clear" w:color="auto" w:fill="auto"/>
        <w:bidi w:val="0"/>
        <w:spacing w:before="0" w:after="108" w:line="240" w:lineRule="exact"/>
        <w:ind w:left="0" w:right="20" w:firstLine="0"/>
      </w:pPr>
      <w:r>
        <w:rPr>
          <w:rStyle w:val="CharStyle112"/>
          <w:i/>
          <w:iCs/>
        </w:rPr>
        <w:t>ab — n{A</w:t>
      </w:r>
      <w:r>
        <w:rPr>
          <w:rStyle w:val="CharStyle41"/>
          <w:i w:val="0"/>
          <w:iCs w:val="0"/>
        </w:rPr>
        <w:t xml:space="preserve"> x </w:t>
      </w:r>
      <w:r>
        <w:rPr>
          <w:rStyle w:val="CharStyle112"/>
          <w:i/>
          <w:iCs/>
        </w:rPr>
        <w:t>B) = n(BxA) = ba</w:t>
      </w:r>
      <w:r>
        <w:rPr>
          <w:rStyle w:val="CharStyle41"/>
          <w:i w:val="0"/>
          <w:iCs w:val="0"/>
        </w:rPr>
        <w:t xml:space="preserve"> =&gt; </w:t>
      </w:r>
      <w:r>
        <w:rPr>
          <w:rStyle w:val="CharStyle112"/>
          <w:i/>
          <w:iCs/>
        </w:rPr>
        <w:t>ab = ba.</w:t>
      </w:r>
    </w:p>
    <w:p>
      <w:pPr>
        <w:pStyle w:val="Style3"/>
        <w:widowControl w:val="0"/>
        <w:keepNext w:val="0"/>
        <w:keepLines w:val="0"/>
        <w:shd w:val="clear" w:color="auto" w:fill="auto"/>
        <w:bidi w:val="0"/>
        <w:spacing w:before="0" w:after="173" w:line="240" w:lineRule="exact"/>
        <w:ind w:left="0" w:right="0" w:firstLine="400"/>
      </w:pPr>
      <w:r>
        <w:rPr>
          <w:lang w:val="en-US" w:eastAsia="en-US" w:bidi="en-US"/>
          <w:sz w:val="24"/>
          <w:szCs w:val="24"/>
          <w:w w:val="100"/>
          <w:spacing w:val="0"/>
          <w:color w:val="000000"/>
          <w:position w:val="0"/>
        </w:rPr>
        <w:t>2°. Ko‘paytirish amali assotsiativdir:</w:t>
      </w:r>
    </w:p>
    <w:p>
      <w:pPr>
        <w:pStyle w:val="Style16"/>
        <w:widowControl w:val="0"/>
        <w:keepNext w:val="0"/>
        <w:keepLines w:val="0"/>
        <w:shd w:val="clear" w:color="auto" w:fill="auto"/>
        <w:bidi w:val="0"/>
        <w:spacing w:before="0" w:after="149" w:line="240" w:lineRule="exact"/>
        <w:ind w:left="0" w:right="20" w:firstLine="0"/>
      </w:pPr>
      <w:r>
        <w:rPr>
          <w:rStyle w:val="CharStyle41"/>
          <w:i w:val="0"/>
          <w:iCs w:val="0"/>
        </w:rPr>
        <w:t xml:space="preserve">(Va, </w:t>
      </w:r>
      <w:r>
        <w:rPr>
          <w:rStyle w:val="CharStyle112"/>
          <w:i/>
          <w:iCs/>
        </w:rPr>
        <w:t>b, c Ei N</w:t>
      </w:r>
      <w:r>
        <w:rPr>
          <w:rStyle w:val="CharStyle112"/>
          <w:vertAlign w:val="subscript"/>
          <w:i/>
          <w:iCs/>
        </w:rPr>
        <w:t>0</w:t>
      </w:r>
      <w:r>
        <w:rPr>
          <w:rStyle w:val="CharStyle112"/>
          <w:i/>
          <w:iCs/>
        </w:rPr>
        <w:t>) (ab)c = a{bc).</w:t>
      </w:r>
    </w:p>
    <w:p>
      <w:pPr>
        <w:pStyle w:val="Style3"/>
        <w:widowControl w:val="0"/>
        <w:keepNext w:val="0"/>
        <w:keepLines w:val="0"/>
        <w:shd w:val="clear" w:color="auto" w:fill="auto"/>
        <w:bidi w:val="0"/>
        <w:spacing w:before="0" w:after="199" w:line="264" w:lineRule="exact"/>
        <w:ind w:left="0" w:right="0" w:firstLine="400"/>
      </w:pPr>
      <w:r>
        <w:rPr>
          <w:lang w:val="en-US" w:eastAsia="en-US" w:bidi="en-US"/>
          <w:sz w:val="24"/>
          <w:szCs w:val="24"/>
          <w:w w:val="100"/>
          <w:spacing w:val="0"/>
          <w:color w:val="000000"/>
          <w:position w:val="0"/>
        </w:rPr>
        <w:t>I sb o t i. (</w:t>
      </w:r>
      <w:r>
        <w:rPr>
          <w:rStyle w:val="CharStyle113"/>
        </w:rPr>
        <w:t>ab)c - n(A), b - n{B), c</w:t>
      </w:r>
      <w:r>
        <w:rPr>
          <w:lang w:val="en-US" w:eastAsia="en-US" w:bidi="en-US"/>
          <w:sz w:val="24"/>
          <w:szCs w:val="24"/>
          <w:w w:val="100"/>
          <w:spacing w:val="0"/>
          <w:color w:val="000000"/>
          <w:position w:val="0"/>
        </w:rPr>
        <w:t xml:space="preserve"> = </w:t>
      </w:r>
      <w:r>
        <w:rPr>
          <w:rStyle w:val="CharStyle113"/>
        </w:rPr>
        <w:t>n(Q</w:t>
      </w:r>
      <w:r>
        <w:rPr>
          <w:lang w:val="en-US" w:eastAsia="en-US" w:bidi="en-US"/>
          <w:sz w:val="24"/>
          <w:szCs w:val="24"/>
          <w:w w:val="100"/>
          <w:spacing w:val="0"/>
          <w:color w:val="000000"/>
          <w:position w:val="0"/>
        </w:rPr>
        <w:t xml:space="preserve"> va </w:t>
      </w:r>
      <w:r>
        <w:rPr>
          <w:rStyle w:val="CharStyle113"/>
        </w:rPr>
        <w:t>A, B, C</w:t>
      </w:r>
      <w:r>
        <w:rPr>
          <w:lang w:val="en-US" w:eastAsia="en-US" w:bidi="en-US"/>
          <w:sz w:val="24"/>
          <w:szCs w:val="24"/>
          <w:w w:val="100"/>
          <w:spacing w:val="0"/>
          <w:color w:val="000000"/>
          <w:position w:val="0"/>
        </w:rPr>
        <w:t xml:space="preserve"> lar juft- juft i bilan kesishmaydigan to‘plamlar bo‘lsin:</w:t>
      </w:r>
    </w:p>
    <w:p>
      <w:pPr>
        <w:pStyle w:val="Style16"/>
        <w:widowControl w:val="0"/>
        <w:keepNext w:val="0"/>
        <w:keepLines w:val="0"/>
        <w:shd w:val="clear" w:color="auto" w:fill="auto"/>
        <w:bidi w:val="0"/>
        <w:spacing w:before="0" w:after="144" w:line="240" w:lineRule="exact"/>
        <w:ind w:left="0" w:right="20" w:firstLine="0"/>
      </w:pPr>
      <w:r>
        <w:rPr>
          <w:rStyle w:val="CharStyle112"/>
          <w:i/>
          <w:iCs/>
        </w:rPr>
        <w:t>(ab)c - n((Ax B)xQ</w:t>
      </w:r>
      <w:r>
        <w:rPr>
          <w:rStyle w:val="CharStyle41"/>
          <w:i w:val="0"/>
          <w:iCs w:val="0"/>
        </w:rPr>
        <w:t xml:space="preserve"> va </w:t>
      </w:r>
      <w:r>
        <w:rPr>
          <w:rStyle w:val="CharStyle112"/>
          <w:i/>
          <w:iCs/>
        </w:rPr>
        <w:t>a(bc) = n(Ax(B* Q).</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Yuqoridagi dekart ko‘paytmalar doirasida o‘zaro bir qiymatli moslik o‘rnatish yo‘li bilan </w:t>
      </w:r>
      <w:r>
        <w:rPr>
          <w:rStyle w:val="CharStyle113"/>
        </w:rPr>
        <w:t>(AxB)xC~Ax{BxQ</w:t>
      </w:r>
      <w:r>
        <w:rPr>
          <w:lang w:val="en-US" w:eastAsia="en-US" w:bidi="en-US"/>
          <w:sz w:val="24"/>
          <w:szCs w:val="24"/>
          <w:w w:val="100"/>
          <w:spacing w:val="0"/>
          <w:color w:val="000000"/>
          <w:position w:val="0"/>
        </w:rPr>
        <w:t xml:space="preserve"> ekanini ko‘rsatish mumkin (kombinatorika bo‘limidagi ko‘paytma qoidasini eslang). Demak:</w:t>
      </w:r>
    </w:p>
    <w:p>
      <w:pPr>
        <w:pStyle w:val="Style16"/>
        <w:widowControl w:val="0"/>
        <w:keepNext w:val="0"/>
        <w:keepLines w:val="0"/>
        <w:shd w:val="clear" w:color="auto" w:fill="auto"/>
        <w:bidi w:val="0"/>
        <w:spacing w:before="0" w:after="0" w:line="523" w:lineRule="exact"/>
        <w:ind w:left="0" w:right="20" w:firstLine="0"/>
      </w:pPr>
      <w:r>
        <w:rPr>
          <w:rStyle w:val="CharStyle112"/>
          <w:i/>
          <w:iCs/>
        </w:rPr>
        <w:t>(ab)c</w:t>
      </w:r>
      <w:r>
        <w:rPr>
          <w:rStyle w:val="CharStyle41"/>
          <w:i w:val="0"/>
          <w:iCs w:val="0"/>
        </w:rPr>
        <w:t xml:space="preserve"> = </w:t>
      </w:r>
      <w:r>
        <w:rPr>
          <w:rStyle w:val="CharStyle112"/>
          <w:i/>
          <w:iCs/>
        </w:rPr>
        <w:t>n((Ax B)x C) = n(Ax(Bx</w:t>
      </w:r>
      <w:r>
        <w:rPr>
          <w:rStyle w:val="CharStyle41"/>
          <w:i w:val="0"/>
          <w:iCs w:val="0"/>
        </w:rPr>
        <w:t xml:space="preserve"> Q) = </w:t>
      </w:r>
      <w:r>
        <w:rPr>
          <w:rStyle w:val="CharStyle112"/>
          <w:i/>
          <w:iCs/>
        </w:rPr>
        <w:t>a(bc).</w:t>
      </w:r>
    </w:p>
    <w:p>
      <w:pPr>
        <w:pStyle w:val="Style3"/>
        <w:widowControl w:val="0"/>
        <w:keepNext w:val="0"/>
        <w:keepLines w:val="0"/>
        <w:shd w:val="clear" w:color="auto" w:fill="auto"/>
        <w:bidi w:val="0"/>
        <w:spacing w:before="0" w:after="0" w:line="523" w:lineRule="exact"/>
        <w:ind w:left="0" w:right="0" w:firstLine="400"/>
      </w:pPr>
      <w:r>
        <w:rPr>
          <w:lang w:val="en-US" w:eastAsia="en-US" w:bidi="en-US"/>
          <w:sz w:val="24"/>
          <w:szCs w:val="24"/>
          <w:w w:val="100"/>
          <w:spacing w:val="0"/>
          <w:color w:val="000000"/>
          <w:position w:val="0"/>
        </w:rPr>
        <w:t>3°. Ko‘paytirishning qo'shishga nisbatan distributivligi:</w:t>
      </w:r>
    </w:p>
    <w:p>
      <w:pPr>
        <w:pStyle w:val="Style16"/>
        <w:widowControl w:val="0"/>
        <w:keepNext w:val="0"/>
        <w:keepLines w:val="0"/>
        <w:shd w:val="clear" w:color="auto" w:fill="auto"/>
        <w:bidi w:val="0"/>
        <w:spacing w:before="0" w:after="0" w:line="523" w:lineRule="exact"/>
        <w:ind w:left="0" w:right="20" w:firstLine="0"/>
      </w:pPr>
      <w:r>
        <w:rPr>
          <w:rStyle w:val="CharStyle41"/>
          <w:i w:val="0"/>
          <w:iCs w:val="0"/>
        </w:rPr>
        <w:t xml:space="preserve">(Va, </w:t>
      </w:r>
      <w:r>
        <w:rPr>
          <w:rStyle w:val="CharStyle112"/>
          <w:i/>
          <w:iCs/>
        </w:rPr>
        <w:t>b, c</w:t>
      </w:r>
      <w:r>
        <w:rPr>
          <w:rStyle w:val="CharStyle41"/>
          <w:i w:val="0"/>
          <w:iCs w:val="0"/>
        </w:rPr>
        <w:t xml:space="preserve"> GA^</w:t>
      </w:r>
      <w:r>
        <w:rPr>
          <w:rStyle w:val="CharStyle41"/>
          <w:vertAlign w:val="subscript"/>
          <w:i w:val="0"/>
          <w:iCs w:val="0"/>
        </w:rPr>
        <w:t>0</w:t>
      </w:r>
      <w:r>
        <w:rPr>
          <w:rStyle w:val="CharStyle41"/>
          <w:i w:val="0"/>
          <w:iCs w:val="0"/>
        </w:rPr>
        <w:t xml:space="preserve">) (a + </w:t>
      </w:r>
      <w:r>
        <w:rPr>
          <w:rStyle w:val="CharStyle112"/>
          <w:i/>
          <w:iCs/>
        </w:rPr>
        <w:t>b)c = ac + be.</w:t>
      </w:r>
    </w:p>
    <w:p>
      <w:pPr>
        <w:pStyle w:val="Style3"/>
        <w:widowControl w:val="0"/>
        <w:keepNext w:val="0"/>
        <w:keepLines w:val="0"/>
        <w:shd w:val="clear" w:color="auto" w:fill="auto"/>
        <w:bidi w:val="0"/>
        <w:spacing w:before="0" w:after="244"/>
        <w:ind w:left="0" w:right="0" w:firstLine="400"/>
      </w:pPr>
      <w:r>
        <w:rPr>
          <w:rStyle w:val="CharStyle222"/>
        </w:rPr>
        <w:t>Isbot.</w:t>
      </w:r>
      <w:r>
        <w:rPr>
          <w:lang w:val="en-US" w:eastAsia="en-US" w:bidi="en-US"/>
          <w:sz w:val="24"/>
          <w:szCs w:val="24"/>
          <w:w w:val="100"/>
          <w:spacing w:val="0"/>
          <w:color w:val="000000"/>
          <w:position w:val="0"/>
        </w:rPr>
        <w:t xml:space="preserve"> </w:t>
      </w:r>
      <w:r>
        <w:rPr>
          <w:rStyle w:val="CharStyle113"/>
        </w:rPr>
        <w:t>a-n(A), b = n(B), c - n(Q</w:t>
      </w:r>
      <w:r>
        <w:rPr>
          <w:lang w:val="en-US" w:eastAsia="en-US" w:bidi="en-US"/>
          <w:sz w:val="24"/>
          <w:szCs w:val="24"/>
          <w:w w:val="100"/>
          <w:spacing w:val="0"/>
          <w:color w:val="000000"/>
          <w:position w:val="0"/>
        </w:rPr>
        <w:t xml:space="preserve"> va </w:t>
      </w:r>
      <w:r>
        <w:rPr>
          <w:rStyle w:val="CharStyle113"/>
        </w:rPr>
        <w:t>A, B,</w:t>
      </w:r>
      <w:r>
        <w:rPr>
          <w:lang w:val="en-US" w:eastAsia="en-US" w:bidi="en-US"/>
          <w:sz w:val="24"/>
          <w:szCs w:val="24"/>
          <w:w w:val="100"/>
          <w:spacing w:val="0"/>
          <w:color w:val="000000"/>
          <w:position w:val="0"/>
        </w:rPr>
        <w:t xml:space="preserve"> Clar juft-jufti bilan kesishmaydigan to‘plamlar bo‘lsin. To‘plamlar nazariyasidan ma’lumki, </w:t>
      </w:r>
      <w:r>
        <w:rPr>
          <w:rStyle w:val="CharStyle113"/>
        </w:rPr>
        <w:t>(A</w:t>
      </w:r>
      <w:r>
        <w:rPr>
          <w:lang w:val="en-US" w:eastAsia="en-US" w:bidi="en-US"/>
          <w:sz w:val="24"/>
          <w:szCs w:val="24"/>
          <w:w w:val="100"/>
          <w:spacing w:val="0"/>
          <w:color w:val="000000"/>
          <w:position w:val="0"/>
        </w:rPr>
        <w:t xml:space="preserve"> </w:t>
      </w:r>
      <w:r>
        <w:rPr>
          <w:rStyle w:val="CharStyle332"/>
        </w:rPr>
        <w:t xml:space="preserve">U </w:t>
      </w:r>
      <w:r>
        <w:rPr>
          <w:rStyle w:val="CharStyle113"/>
        </w:rPr>
        <w:t>B)xC - (A xC)U(BxC)</w:t>
      </w:r>
      <w:r>
        <w:rPr>
          <w:lang w:val="en-US" w:eastAsia="en-US" w:bidi="en-US"/>
          <w:sz w:val="24"/>
          <w:szCs w:val="24"/>
          <w:w w:val="100"/>
          <w:spacing w:val="0"/>
          <w:color w:val="000000"/>
          <w:position w:val="0"/>
        </w:rPr>
        <w:t xml:space="preserve"> va </w:t>
      </w:r>
      <w:r>
        <w:rPr>
          <w:rStyle w:val="CharStyle113"/>
        </w:rPr>
        <w:t>ADB = 0 =&gt;(AxC)D D(BxC)-0</w:t>
      </w:r>
      <w:r>
        <w:rPr>
          <w:lang w:val="en-US" w:eastAsia="en-US" w:bidi="en-US"/>
          <w:sz w:val="24"/>
          <w:szCs w:val="24"/>
          <w:w w:val="100"/>
          <w:spacing w:val="0"/>
          <w:color w:val="000000"/>
          <w:position w:val="0"/>
        </w:rPr>
        <w:t xml:space="preserve"> chunki, </w:t>
      </w:r>
      <w:r>
        <w:rPr>
          <w:rStyle w:val="CharStyle113"/>
        </w:rPr>
        <w:t>Ax C</w:t>
      </w:r>
      <w:r>
        <w:rPr>
          <w:lang w:val="en-US" w:eastAsia="en-US" w:bidi="en-US"/>
          <w:sz w:val="24"/>
          <w:szCs w:val="24"/>
          <w:w w:val="100"/>
          <w:spacing w:val="0"/>
          <w:color w:val="000000"/>
          <w:position w:val="0"/>
        </w:rPr>
        <w:t xml:space="preserve"> va </w:t>
      </w:r>
      <w:r>
        <w:rPr>
          <w:rStyle w:val="CharStyle113"/>
        </w:rPr>
        <w:t>Bx C</w:t>
      </w:r>
      <w:r>
        <w:rPr>
          <w:lang w:val="en-US" w:eastAsia="en-US" w:bidi="en-US"/>
          <w:sz w:val="24"/>
          <w:szCs w:val="24"/>
          <w:w w:val="100"/>
          <w:spacing w:val="0"/>
          <w:color w:val="000000"/>
          <w:position w:val="0"/>
        </w:rPr>
        <w:t xml:space="preserve"> dekart ko‘paytmalar element</w:t>
        <w:softHyphen/>
        <w:t>lari 1-komponentlari bilan farq qiladi. Shularga asosan:</w:t>
      </w:r>
    </w:p>
    <w:p>
      <w:pPr>
        <w:pStyle w:val="Style16"/>
        <w:widowControl w:val="0"/>
        <w:keepNext w:val="0"/>
        <w:keepLines w:val="0"/>
        <w:shd w:val="clear" w:color="auto" w:fill="auto"/>
        <w:bidi w:val="0"/>
        <w:spacing w:before="0" w:after="103" w:line="240" w:lineRule="exact"/>
        <w:ind w:left="0" w:right="20" w:firstLine="0"/>
      </w:pPr>
      <w:r>
        <w:rPr>
          <w:rStyle w:val="CharStyle41"/>
          <w:i w:val="0"/>
          <w:iCs w:val="0"/>
        </w:rPr>
        <w:t xml:space="preserve">(a + </w:t>
      </w:r>
      <w:r>
        <w:rPr>
          <w:rStyle w:val="CharStyle112"/>
          <w:i/>
          <w:iCs/>
        </w:rPr>
        <w:t>b) ■ c</w:t>
      </w:r>
      <w:r>
        <w:rPr>
          <w:rStyle w:val="CharStyle41"/>
          <w:i w:val="0"/>
          <w:iCs w:val="0"/>
        </w:rPr>
        <w:t xml:space="preserve"> = </w:t>
      </w:r>
      <w:r>
        <w:rPr>
          <w:rStyle w:val="CharStyle112"/>
          <w:i/>
          <w:iCs/>
        </w:rPr>
        <w:t>n((A</w:t>
      </w:r>
      <w:r>
        <w:rPr>
          <w:rStyle w:val="CharStyle41"/>
          <w:i w:val="0"/>
          <w:iCs w:val="0"/>
        </w:rPr>
        <w:t xml:space="preserve"> </w:t>
      </w:r>
      <w:r>
        <w:rPr>
          <w:rStyle w:val="CharStyle316"/>
          <w:i w:val="0"/>
          <w:iCs w:val="0"/>
        </w:rPr>
        <w:t xml:space="preserve">U </w:t>
      </w:r>
      <w:r>
        <w:rPr>
          <w:rStyle w:val="CharStyle112"/>
          <w:i/>
          <w:iCs/>
        </w:rPr>
        <w:t>B) x C) = n((A x C)</w:t>
      </w:r>
      <w:r>
        <w:rPr>
          <w:rStyle w:val="CharStyle41"/>
          <w:i w:val="0"/>
          <w:iCs w:val="0"/>
        </w:rPr>
        <w:t xml:space="preserve"> </w:t>
      </w:r>
      <w:r>
        <w:rPr>
          <w:rStyle w:val="CharStyle316"/>
          <w:i w:val="0"/>
          <w:iCs w:val="0"/>
        </w:rPr>
        <w:t xml:space="preserve">U </w:t>
      </w:r>
      <w:r>
        <w:rPr>
          <w:rStyle w:val="CharStyle112"/>
          <w:i/>
          <w:iCs/>
        </w:rPr>
        <w:t>(B x C)) =</w:t>
      </w:r>
    </w:p>
    <w:p>
      <w:pPr>
        <w:pStyle w:val="Style16"/>
        <w:widowControl w:val="0"/>
        <w:keepNext w:val="0"/>
        <w:keepLines w:val="0"/>
        <w:shd w:val="clear" w:color="auto" w:fill="auto"/>
        <w:bidi w:val="0"/>
        <w:spacing w:before="0" w:after="323" w:line="240" w:lineRule="exact"/>
        <w:ind w:left="0" w:right="20" w:firstLine="0"/>
      </w:pPr>
      <w:r>
        <w:rPr>
          <w:rStyle w:val="CharStyle41"/>
          <w:i w:val="0"/>
          <w:iCs w:val="0"/>
        </w:rPr>
        <w:t xml:space="preserve">= </w:t>
      </w:r>
      <w:r>
        <w:rPr>
          <w:rStyle w:val="CharStyle112"/>
          <w:i/>
          <w:iCs/>
        </w:rPr>
        <w:t>n(A xC) + n(BxC) = ac + be.</w:t>
      </w:r>
    </w:p>
    <w:p>
      <w:pPr>
        <w:pStyle w:val="Style333"/>
        <w:widowControl w:val="0"/>
        <w:keepNext w:val="0"/>
        <w:keepLines w:val="0"/>
        <w:shd w:val="clear" w:color="auto" w:fill="auto"/>
        <w:bidi w:val="0"/>
        <w:spacing w:before="0" w:after="0" w:line="160" w:lineRule="exact"/>
        <w:ind w:left="0" w:right="20" w:firstLine="0"/>
      </w:pPr>
      <w:r>
        <w:rPr>
          <w:lang w:val="en-US" w:eastAsia="en-US" w:bidi="en-US"/>
          <w:spacing w:val="0"/>
          <w:color w:val="000000"/>
          <w:position w:val="0"/>
        </w:rPr>
        <w:t>66</w:t>
      </w:r>
    </w:p>
    <w:p>
      <w:pPr>
        <w:pStyle w:val="Style3"/>
        <w:widowControl w:val="0"/>
        <w:keepNext w:val="0"/>
        <w:keepLines w:val="0"/>
        <w:shd w:val="clear" w:color="auto" w:fill="auto"/>
        <w:bidi w:val="0"/>
        <w:jc w:val="left"/>
        <w:spacing w:before="0" w:after="0" w:line="374" w:lineRule="exact"/>
        <w:ind w:left="0" w:right="0" w:firstLine="360"/>
      </w:pPr>
      <w:r>
        <w:rPr>
          <w:lang w:val="en-US" w:eastAsia="en-US" w:bidi="en-US"/>
          <w:sz w:val="24"/>
          <w:szCs w:val="24"/>
          <w:w w:val="100"/>
          <w:spacing w:val="0"/>
          <w:color w:val="000000"/>
          <w:position w:val="0"/>
        </w:rPr>
        <w:t xml:space="preserve">Demak, (a + </w:t>
      </w:r>
      <w:r>
        <w:rPr>
          <w:rStyle w:val="CharStyle113"/>
        </w:rPr>
        <w:t>b)c</w:t>
      </w:r>
      <w:r>
        <w:rPr>
          <w:lang w:val="en-US" w:eastAsia="en-US" w:bidi="en-US"/>
          <w:sz w:val="24"/>
          <w:szCs w:val="24"/>
          <w:w w:val="100"/>
          <w:spacing w:val="0"/>
          <w:color w:val="000000"/>
          <w:position w:val="0"/>
        </w:rPr>
        <w:t xml:space="preserve"> = </w:t>
      </w:r>
      <w:r>
        <w:rPr>
          <w:rStyle w:val="CharStyle113"/>
        </w:rPr>
        <w:t>ac + be.</w:t>
      </w:r>
    </w:p>
    <w:p>
      <w:pPr>
        <w:pStyle w:val="Style3"/>
        <w:widowControl w:val="0"/>
        <w:keepNext w:val="0"/>
        <w:keepLines w:val="0"/>
        <w:shd w:val="clear" w:color="auto" w:fill="auto"/>
        <w:bidi w:val="0"/>
        <w:jc w:val="left"/>
        <w:spacing w:before="0" w:after="0" w:line="374" w:lineRule="exact"/>
        <w:ind w:left="0" w:right="0" w:firstLine="360"/>
      </w:pPr>
      <w:r>
        <w:rPr>
          <w:rStyle w:val="CharStyle113"/>
        </w:rPr>
        <w:t>4°.</w:t>
      </w:r>
      <w:r>
        <w:rPr>
          <w:lang w:val="en-US" w:eastAsia="en-US" w:bidi="en-US"/>
          <w:sz w:val="24"/>
          <w:szCs w:val="24"/>
          <w:w w:val="100"/>
          <w:spacing w:val="0"/>
          <w:color w:val="000000"/>
          <w:position w:val="0"/>
        </w:rPr>
        <w:t xml:space="preserve"> Yutuvchi elementning mavjudligi:</w:t>
      </w:r>
    </w:p>
    <w:p>
      <w:pPr>
        <w:pStyle w:val="Style3"/>
        <w:widowControl w:val="0"/>
        <w:keepNext w:val="0"/>
        <w:keepLines w:val="0"/>
        <w:shd w:val="clear" w:color="auto" w:fill="auto"/>
        <w:bidi w:val="0"/>
        <w:jc w:val="center"/>
        <w:spacing w:before="0" w:after="60" w:line="374" w:lineRule="exact"/>
        <w:ind w:left="80" w:right="0" w:firstLine="0"/>
      </w:pPr>
      <w:r>
        <w:rPr>
          <w:lang w:val="en-US" w:eastAsia="en-US" w:bidi="en-US"/>
          <w:sz w:val="24"/>
          <w:szCs w:val="24"/>
          <w:w w:val="100"/>
          <w:spacing w:val="0"/>
          <w:color w:val="000000"/>
          <w:position w:val="0"/>
        </w:rPr>
        <w:t>(Va £ /V</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 </w:t>
      </w:r>
      <w:r>
        <w:rPr>
          <w:rStyle w:val="CharStyle113"/>
        </w:rPr>
        <w:t>a-</w:t>
      </w:r>
      <w:r>
        <w:rPr>
          <w:lang w:val="en-US" w:eastAsia="en-US" w:bidi="en-US"/>
          <w:sz w:val="24"/>
          <w:szCs w:val="24"/>
          <w:w w:val="100"/>
          <w:spacing w:val="0"/>
          <w:color w:val="000000"/>
          <w:position w:val="0"/>
        </w:rPr>
        <w:t xml:space="preserve"> 0 = 0.</w:t>
      </w:r>
    </w:p>
    <w:p>
      <w:pPr>
        <w:pStyle w:val="Style3"/>
        <w:widowControl w:val="0"/>
        <w:keepNext w:val="0"/>
        <w:keepLines w:val="0"/>
        <w:shd w:val="clear" w:color="auto" w:fill="auto"/>
        <w:bidi w:val="0"/>
        <w:jc w:val="center"/>
        <w:spacing w:before="0" w:after="168" w:line="374" w:lineRule="exact"/>
        <w:ind w:left="80" w:right="0" w:firstLine="0"/>
      </w:pPr>
      <w:r>
        <w:rPr>
          <w:lang w:val="en-US" w:eastAsia="en-US" w:bidi="en-US"/>
          <w:sz w:val="24"/>
          <w:szCs w:val="24"/>
          <w:w w:val="100"/>
          <w:spacing w:val="0"/>
          <w:color w:val="000000"/>
          <w:position w:val="0"/>
        </w:rPr>
        <w:t xml:space="preserve">I </w:t>
      </w:r>
      <w:r>
        <w:rPr>
          <w:rStyle w:val="CharStyle222"/>
        </w:rPr>
        <w:t>shot,</w:t>
      </w:r>
      <w:r>
        <w:rPr>
          <w:lang w:val="en-US" w:eastAsia="en-US" w:bidi="en-US"/>
          <w:sz w:val="24"/>
          <w:szCs w:val="24"/>
          <w:w w:val="100"/>
          <w:spacing w:val="0"/>
          <w:color w:val="000000"/>
          <w:position w:val="0"/>
        </w:rPr>
        <w:t xml:space="preserve"> </w:t>
      </w:r>
      <w:r>
        <w:rPr>
          <w:rStyle w:val="CharStyle113"/>
        </w:rPr>
        <w:t>a</w:t>
      </w:r>
      <w:r>
        <w:rPr>
          <w:lang w:val="en-US" w:eastAsia="en-US" w:bidi="en-US"/>
          <w:sz w:val="24"/>
          <w:szCs w:val="24"/>
          <w:w w:val="100"/>
          <w:spacing w:val="0"/>
          <w:color w:val="000000"/>
          <w:position w:val="0"/>
        </w:rPr>
        <w:t xml:space="preserve"> = </w:t>
      </w:r>
      <w:r>
        <w:rPr>
          <w:rStyle w:val="CharStyle113"/>
        </w:rPr>
        <w:t>n(A),</w:t>
      </w:r>
      <w:r>
        <w:rPr>
          <w:lang w:val="en-US" w:eastAsia="en-US" w:bidi="en-US"/>
          <w:sz w:val="24"/>
          <w:szCs w:val="24"/>
          <w:w w:val="100"/>
          <w:spacing w:val="0"/>
          <w:color w:val="000000"/>
          <w:position w:val="0"/>
        </w:rPr>
        <w:t xml:space="preserve"> 0 = </w:t>
      </w:r>
      <w:r>
        <w:rPr>
          <w:rStyle w:val="CharStyle113"/>
        </w:rPr>
        <w:t>n(0</w:t>
      </w:r>
      <w:r>
        <w:rPr>
          <w:lang w:val="en-US" w:eastAsia="en-US" w:bidi="en-US"/>
          <w:sz w:val="24"/>
          <w:szCs w:val="24"/>
          <w:w w:val="100"/>
          <w:spacing w:val="0"/>
          <w:color w:val="000000"/>
          <w:position w:val="0"/>
        </w:rPr>
        <w:t>) bo‘lsin. ,4*0 = 0 ekanligidan</w:t>
        <w:br/>
        <w:t>&lt;</w:t>
      </w:r>
      <w:r>
        <w:rPr>
          <w:rStyle w:val="CharStyle331"/>
        </w:rPr>
        <w:t>3</w:t>
      </w:r>
      <w:r>
        <w:rPr>
          <w:lang w:val="en-US" w:eastAsia="en-US" w:bidi="en-US"/>
          <w:sz w:val="24"/>
          <w:szCs w:val="24"/>
          <w:w w:val="100"/>
          <w:spacing w:val="0"/>
          <w:color w:val="000000"/>
          <w:position w:val="0"/>
        </w:rPr>
        <w:t>X</w:t>
      </w:r>
      <w:r>
        <w:rPr>
          <w:rStyle w:val="CharStyle331"/>
        </w:rPr>
        <w:t>0</w:t>
      </w:r>
      <w:r>
        <w:rPr>
          <w:lang w:val="en-US" w:eastAsia="en-US" w:bidi="en-US"/>
          <w:sz w:val="24"/>
          <w:szCs w:val="24"/>
          <w:w w:val="100"/>
          <w:spacing w:val="0"/>
          <w:color w:val="000000"/>
          <w:position w:val="0"/>
        </w:rPr>
        <w:t xml:space="preserve"> — «(,4 </w:t>
      </w:r>
      <w:r>
        <w:rPr>
          <w:rStyle w:val="CharStyle113"/>
        </w:rPr>
        <w:t>x 0) —</w:t>
      </w:r>
      <w:r>
        <w:rPr>
          <w:lang w:val="en-US" w:eastAsia="en-US" w:bidi="en-US"/>
          <w:sz w:val="24"/>
          <w:szCs w:val="24"/>
          <w:w w:val="100"/>
          <w:spacing w:val="0"/>
          <w:color w:val="000000"/>
          <w:position w:val="0"/>
        </w:rPr>
        <w:t xml:space="preserve"> «(</w:t>
      </w:r>
      <w:r>
        <w:rPr>
          <w:rStyle w:val="CharStyle331"/>
        </w:rPr>
        <w:t>0</w:t>
      </w:r>
      <w:r>
        <w:rPr>
          <w:lang w:val="en-US" w:eastAsia="en-US" w:bidi="en-US"/>
          <w:sz w:val="24"/>
          <w:szCs w:val="24"/>
          <w:w w:val="100"/>
          <w:spacing w:val="0"/>
          <w:color w:val="000000"/>
          <w:position w:val="0"/>
        </w:rPr>
        <w:t>) = 0 .</w:t>
      </w:r>
    </w:p>
    <w:p>
      <w:pPr>
        <w:pStyle w:val="Style3"/>
        <w:widowControl w:val="0"/>
        <w:keepNext w:val="0"/>
        <w:keepLines w:val="0"/>
        <w:shd w:val="clear" w:color="auto" w:fill="auto"/>
        <w:bidi w:val="0"/>
        <w:jc w:val="left"/>
        <w:spacing w:before="0" w:after="42" w:line="240" w:lineRule="exact"/>
        <w:ind w:left="0" w:right="0" w:firstLine="360"/>
      </w:pPr>
      <w:r>
        <w:rPr>
          <w:lang w:val="en-US" w:eastAsia="en-US" w:bidi="en-US"/>
          <w:sz w:val="24"/>
          <w:szCs w:val="24"/>
          <w:w w:val="100"/>
          <w:spacing w:val="0"/>
          <w:color w:val="000000"/>
          <w:position w:val="0"/>
        </w:rPr>
        <w:t>5°. Ko‘paytirish amalining monotonligi:</w:t>
      </w:r>
    </w:p>
    <w:p>
      <w:pPr>
        <w:pStyle w:val="Style16"/>
        <w:widowControl w:val="0"/>
        <w:keepNext w:val="0"/>
        <w:keepLines w:val="0"/>
        <w:shd w:val="clear" w:color="auto" w:fill="auto"/>
        <w:bidi w:val="0"/>
        <w:spacing w:before="0" w:after="0" w:line="317" w:lineRule="exact"/>
        <w:ind w:left="80" w:right="0" w:firstLine="0"/>
      </w:pPr>
      <w:r>
        <w:rPr>
          <w:rStyle w:val="CharStyle41"/>
          <w:i w:val="0"/>
          <w:iCs w:val="0"/>
        </w:rPr>
        <w:t xml:space="preserve">(Va, </w:t>
      </w:r>
      <w:r>
        <w:rPr>
          <w:rStyle w:val="CharStyle112"/>
          <w:i/>
          <w:iCs/>
        </w:rPr>
        <w:t>b, c E. N</w:t>
      </w:r>
      <w:r>
        <w:rPr>
          <w:rStyle w:val="CharStyle112"/>
          <w:vertAlign w:val="subscript"/>
          <w:i/>
          <w:iCs/>
        </w:rPr>
        <w:t>0</w:t>
      </w:r>
      <w:r>
        <w:rPr>
          <w:rStyle w:val="CharStyle112"/>
          <w:i/>
          <w:iCs/>
        </w:rPr>
        <w:t>, c *</w:t>
      </w:r>
      <w:r>
        <w:rPr>
          <w:rStyle w:val="CharStyle41"/>
          <w:i w:val="0"/>
          <w:iCs w:val="0"/>
        </w:rPr>
        <w:t xml:space="preserve"> 0) </w:t>
      </w:r>
      <w:r>
        <w:rPr>
          <w:rStyle w:val="CharStyle112"/>
          <w:i/>
          <w:iCs/>
        </w:rPr>
        <w:t xml:space="preserve">a &gt; b </w:t>
      </w:r>
      <w:r>
        <w:rPr>
          <w:lang w:val="en-US" w:eastAsia="en-US" w:bidi="en-US"/>
          <w:sz w:val="24"/>
          <w:szCs w:val="24"/>
          <w:w w:val="100"/>
          <w:spacing w:val="0"/>
          <w:color w:val="000000"/>
          <w:position w:val="0"/>
        </w:rPr>
        <w:t>ac&gt;bc\</w:t>
      </w:r>
    </w:p>
    <w:p>
      <w:pPr>
        <w:pStyle w:val="Style16"/>
        <w:tabs>
          <w:tab w:leader="none" w:pos="3776" w:val="left"/>
        </w:tabs>
        <w:widowControl w:val="0"/>
        <w:keepNext w:val="0"/>
        <w:keepLines w:val="0"/>
        <w:shd w:val="clear" w:color="auto" w:fill="auto"/>
        <w:bidi w:val="0"/>
        <w:jc w:val="both"/>
        <w:spacing w:before="0" w:after="0" w:line="317" w:lineRule="exact"/>
        <w:ind w:left="1360" w:right="0" w:firstLine="0"/>
      </w:pPr>
      <w:r>
        <w:rPr>
          <w:rStyle w:val="CharStyle112"/>
          <w:i/>
          <w:iCs/>
        </w:rPr>
        <w:t>(Va,b,cEN</w:t>
      </w:r>
      <w:r>
        <w:rPr>
          <w:rStyle w:val="CharStyle112"/>
          <w:vertAlign w:val="subscript"/>
          <w:i/>
          <w:iCs/>
        </w:rPr>
        <w:t>0</w:t>
      </w:r>
      <w:r>
        <w:rPr>
          <w:rStyle w:val="CharStyle112"/>
          <w:i/>
          <w:iCs/>
        </w:rPr>
        <w:t>)</w:t>
        <w:tab/>
      </w:r>
      <w:r>
        <w:rPr>
          <w:lang w:val="en-US" w:eastAsia="en-US" w:bidi="en-US"/>
          <w:sz w:val="24"/>
          <w:szCs w:val="24"/>
          <w:w w:val="100"/>
          <w:spacing w:val="0"/>
          <w:color w:val="000000"/>
          <w:position w:val="0"/>
        </w:rPr>
        <w:t>a&gt;b=&gt;ac&gt;bc\</w:t>
      </w:r>
    </w:p>
    <w:p>
      <w:pPr>
        <w:pStyle w:val="Style16"/>
        <w:widowControl w:val="0"/>
        <w:keepNext w:val="0"/>
        <w:keepLines w:val="0"/>
        <w:shd w:val="clear" w:color="auto" w:fill="auto"/>
        <w:bidi w:val="0"/>
        <w:jc w:val="both"/>
        <w:spacing w:before="0" w:after="102" w:line="317" w:lineRule="exact"/>
        <w:ind w:left="1360" w:right="0" w:firstLine="0"/>
      </w:pPr>
      <w:r>
        <w:rPr>
          <w:rStyle w:val="CharStyle112"/>
          <w:i/>
          <w:iCs/>
        </w:rPr>
        <w:t>(Va,b,cEN</w:t>
      </w:r>
      <w:r>
        <w:rPr>
          <w:rStyle w:val="CharStyle112"/>
          <w:vertAlign w:val="subscript"/>
          <w:i/>
          <w:iCs/>
        </w:rPr>
        <w:t>0</w:t>
      </w:r>
      <w:r>
        <w:rPr>
          <w:rStyle w:val="CharStyle112"/>
          <w:i/>
          <w:iCs/>
        </w:rPr>
        <w:t>, c*</w:t>
      </w:r>
      <w:r>
        <w:rPr>
          <w:rStyle w:val="CharStyle41"/>
          <w:i w:val="0"/>
          <w:iCs w:val="0"/>
        </w:rPr>
        <w:t xml:space="preserve">0) </w:t>
      </w:r>
      <w:r>
        <w:rPr>
          <w:rStyle w:val="CharStyle112"/>
          <w:i/>
          <w:iCs/>
        </w:rPr>
        <w:t>a&lt;b^&gt;ac&lt;bc.</w:t>
      </w:r>
    </w:p>
    <w:p>
      <w:pPr>
        <w:pStyle w:val="Style3"/>
        <w:widowControl w:val="0"/>
        <w:keepNext w:val="0"/>
        <w:keepLines w:val="0"/>
        <w:shd w:val="clear" w:color="auto" w:fill="auto"/>
        <w:bidi w:val="0"/>
        <w:jc w:val="left"/>
        <w:spacing w:before="0" w:after="0" w:line="264" w:lineRule="exact"/>
        <w:ind w:left="360" w:right="0" w:firstLine="0"/>
      </w:pPr>
      <w:r>
        <w:rPr>
          <w:lang w:val="en-US" w:eastAsia="en-US" w:bidi="en-US"/>
          <w:sz w:val="24"/>
          <w:szCs w:val="24"/>
          <w:w w:val="100"/>
          <w:spacing w:val="0"/>
          <w:color w:val="000000"/>
          <w:position w:val="0"/>
        </w:rPr>
        <w:t xml:space="preserve">I </w:t>
      </w:r>
      <w:r>
        <w:rPr>
          <w:rStyle w:val="CharStyle222"/>
        </w:rPr>
        <w:t>shot.</w:t>
      </w:r>
      <w:r>
        <w:rPr>
          <w:lang w:val="en-US" w:eastAsia="en-US" w:bidi="en-US"/>
          <w:sz w:val="24"/>
          <w:szCs w:val="24"/>
          <w:w w:val="100"/>
          <w:spacing w:val="0"/>
          <w:color w:val="000000"/>
          <w:position w:val="0"/>
        </w:rPr>
        <w:t xml:space="preserve"> Namuna uchun 1-jumlani isbotlaymiz. </w:t>
      </w:r>
      <w:r>
        <w:rPr>
          <w:rStyle w:val="CharStyle113"/>
        </w:rPr>
        <w:t xml:space="preserve">a &gt; b=&gt; </w:t>
      </w:r>
      <w:r>
        <w:rPr>
          <w:rStyle w:val="CharStyle21"/>
        </w:rPr>
        <w:t>B~A,</w:t>
      </w:r>
      <w:r>
        <w:rPr>
          <w:lang w:val="en-US" w:eastAsia="en-US" w:bidi="en-US"/>
          <w:sz w:val="24"/>
          <w:szCs w:val="24"/>
          <w:w w:val="100"/>
          <w:spacing w:val="0"/>
          <w:color w:val="000000"/>
          <w:position w:val="0"/>
        </w:rPr>
        <w:t xml:space="preserve"> C</w:t>
      </w:r>
      <w:r>
        <w:rPr>
          <w:rStyle w:val="CharStyle21"/>
        </w:rPr>
        <w:t>A,</w:t>
      </w:r>
      <w:r>
        <w:rPr>
          <w:lang w:val="en-US" w:eastAsia="en-US" w:bidi="en-US"/>
          <w:sz w:val="24"/>
          <w:szCs w:val="24"/>
          <w:w w:val="100"/>
          <w:spacing w:val="0"/>
          <w:color w:val="000000"/>
          <w:position w:val="0"/>
        </w:rPr>
        <w:t xml:space="preserve"> bu yerda </w:t>
      </w:r>
      <w:r>
        <w:rPr>
          <w:rStyle w:val="CharStyle113"/>
        </w:rPr>
        <w:t xml:space="preserve">n(A) - a, n(B) - b, A^0, A^A. </w:t>
      </w:r>
      <w:r>
        <w:rPr>
          <w:lang w:val="en-US" w:eastAsia="en-US" w:bidi="en-US"/>
          <w:sz w:val="24"/>
          <w:szCs w:val="24"/>
          <w:w w:val="100"/>
          <w:spacing w:val="0"/>
          <w:color w:val="000000"/>
          <w:position w:val="0"/>
        </w:rPr>
        <w:t xml:space="preserve">U holda </w:t>
      </w:r>
      <w:r>
        <w:rPr>
          <w:rStyle w:val="CharStyle113"/>
        </w:rPr>
        <w:t>B*C~{AxC)&lt;Z{AxC).</w:t>
      </w:r>
    </w:p>
    <w:p>
      <w:pPr>
        <w:pStyle w:val="Style16"/>
        <w:widowControl w:val="0"/>
        <w:keepNext w:val="0"/>
        <w:keepLines w:val="0"/>
        <w:shd w:val="clear" w:color="auto" w:fill="auto"/>
        <w:bidi w:val="0"/>
        <w:jc w:val="left"/>
        <w:spacing w:before="0" w:after="0"/>
        <w:ind w:left="0" w:right="0" w:firstLine="360"/>
      </w:pPr>
      <w:r>
        <w:rPr>
          <w:rStyle w:val="CharStyle41"/>
          <w:i w:val="0"/>
          <w:iCs w:val="0"/>
        </w:rPr>
        <w:t xml:space="preserve">Demak, </w:t>
      </w:r>
      <w:r>
        <w:rPr>
          <w:rStyle w:val="CharStyle112"/>
          <w:i/>
          <w:iCs/>
        </w:rPr>
        <w:t>n(B xC) —</w:t>
      </w:r>
      <w:r>
        <w:rPr>
          <w:rStyle w:val="CharStyle41"/>
          <w:i w:val="0"/>
          <w:iCs w:val="0"/>
        </w:rPr>
        <w:t xml:space="preserve"> «(/!, </w:t>
      </w:r>
      <w:r>
        <w:rPr>
          <w:rStyle w:val="CharStyle112"/>
          <w:i/>
          <w:iCs/>
        </w:rPr>
        <w:t xml:space="preserve">xC)&lt;n(A </w:t>
      </w:r>
      <w:r>
        <w:rPr>
          <w:lang w:val="en-US" w:eastAsia="en-US" w:bidi="en-US"/>
          <w:sz w:val="24"/>
          <w:szCs w:val="24"/>
          <w:w w:val="100"/>
          <w:spacing w:val="0"/>
          <w:color w:val="000000"/>
          <w:position w:val="0"/>
        </w:rPr>
        <w:t>xC)=&gt;bc&lt;ac.</w:t>
      </w:r>
    </w:p>
    <w:p>
      <w:pPr>
        <w:pStyle w:val="Style3"/>
        <w:widowControl w:val="0"/>
        <w:keepNext w:val="0"/>
        <w:keepLines w:val="0"/>
        <w:shd w:val="clear" w:color="auto" w:fill="auto"/>
        <w:bidi w:val="0"/>
        <w:jc w:val="left"/>
        <w:spacing w:before="0" w:after="0" w:line="264" w:lineRule="exact"/>
        <w:ind w:left="0" w:right="0" w:firstLine="360"/>
      </w:pPr>
      <w:r>
        <w:rPr>
          <w:rStyle w:val="CharStyle331"/>
        </w:rPr>
        <w:t>6</w:t>
      </w:r>
      <w:r>
        <w:rPr>
          <w:lang w:val="en-US" w:eastAsia="en-US" w:bidi="en-US"/>
          <w:sz w:val="24"/>
          <w:szCs w:val="24"/>
          <w:w w:val="100"/>
          <w:spacing w:val="0"/>
          <w:color w:val="000000"/>
          <w:position w:val="0"/>
        </w:rPr>
        <w:t>°. Ko‘paytmaning qisqaruvchanligi:</w:t>
      </w:r>
    </w:p>
    <w:p>
      <w:pPr>
        <w:pStyle w:val="Style16"/>
        <w:widowControl w:val="0"/>
        <w:keepNext w:val="0"/>
        <w:keepLines w:val="0"/>
        <w:shd w:val="clear" w:color="auto" w:fill="auto"/>
        <w:bidi w:val="0"/>
        <w:jc w:val="left"/>
        <w:spacing w:before="0" w:after="0"/>
        <w:ind w:left="0" w:right="0" w:firstLine="360"/>
      </w:pPr>
      <w:r>
        <w:rPr>
          <w:rStyle w:val="CharStyle41"/>
          <w:i w:val="0"/>
          <w:iCs w:val="0"/>
        </w:rPr>
        <w:t xml:space="preserve">(Va, </w:t>
      </w:r>
      <w:r>
        <w:rPr>
          <w:lang w:val="en-US" w:eastAsia="en-US" w:bidi="en-US"/>
          <w:sz w:val="24"/>
          <w:szCs w:val="24"/>
          <w:w w:val="100"/>
          <w:spacing w:val="0"/>
          <w:color w:val="000000"/>
          <w:position w:val="0"/>
        </w:rPr>
        <w:t>b,</w:t>
      </w:r>
      <w:r>
        <w:rPr>
          <w:rStyle w:val="CharStyle112"/>
          <w:i/>
          <w:iCs/>
        </w:rPr>
        <w:t xml:space="preserve"> c</w:t>
      </w:r>
      <w:r>
        <w:rPr>
          <w:rStyle w:val="CharStyle41"/>
          <w:i w:val="0"/>
          <w:iCs w:val="0"/>
        </w:rPr>
        <w:t xml:space="preserve"> £ </w:t>
      </w:r>
      <w:r>
        <w:rPr>
          <w:rStyle w:val="CharStyle112"/>
          <w:i/>
          <w:iCs/>
        </w:rPr>
        <w:t>N</w:t>
      </w:r>
      <w:r>
        <w:rPr>
          <w:rStyle w:val="CharStyle112"/>
          <w:vertAlign w:val="subscript"/>
          <w:i/>
          <w:iCs/>
        </w:rPr>
        <w:t>0</w:t>
      </w:r>
      <w:r>
        <w:rPr>
          <w:rStyle w:val="CharStyle112"/>
          <w:i/>
          <w:iCs/>
        </w:rPr>
        <w:t>, c</w:t>
      </w:r>
      <w:r>
        <w:rPr>
          <w:rStyle w:val="CharStyle41"/>
          <w:i w:val="0"/>
          <w:iCs w:val="0"/>
        </w:rPr>
        <w:t xml:space="preserve"> * 0) </w:t>
      </w:r>
      <w:r>
        <w:rPr>
          <w:lang w:val="en-US" w:eastAsia="en-US" w:bidi="en-US"/>
          <w:sz w:val="24"/>
          <w:szCs w:val="24"/>
          <w:w w:val="100"/>
          <w:spacing w:val="0"/>
          <w:color w:val="000000"/>
          <w:position w:val="0"/>
        </w:rPr>
        <w:t>ac</w:t>
      </w:r>
      <w:r>
        <w:rPr>
          <w:rStyle w:val="CharStyle112"/>
          <w:i/>
          <w:iCs/>
        </w:rPr>
        <w:t xml:space="preserve"> = </w:t>
      </w:r>
      <w:r>
        <w:rPr>
          <w:lang w:val="en-US" w:eastAsia="en-US" w:bidi="en-US"/>
          <w:sz w:val="24"/>
          <w:szCs w:val="24"/>
          <w:w w:val="100"/>
          <w:spacing w:val="0"/>
          <w:color w:val="000000"/>
          <w:position w:val="0"/>
        </w:rPr>
        <w:t>be</w:t>
      </w:r>
      <w:r>
        <w:rPr>
          <w:rStyle w:val="CharStyle112"/>
          <w:i/>
          <w:iCs/>
        </w:rPr>
        <w:t xml:space="preserve"> </w:t>
      </w:r>
      <w:r>
        <w:rPr>
          <w:lang w:val="en-US" w:eastAsia="en-US" w:bidi="en-US"/>
          <w:sz w:val="24"/>
          <w:szCs w:val="24"/>
          <w:w w:val="100"/>
          <w:spacing w:val="0"/>
          <w:color w:val="000000"/>
          <w:position w:val="0"/>
        </w:rPr>
        <w:t>=&gt;</w:t>
      </w:r>
      <w:r>
        <w:rPr>
          <w:rStyle w:val="CharStyle112"/>
          <w:i/>
          <w:iCs/>
        </w:rPr>
        <w:t xml:space="preserve"> a = </w:t>
      </w:r>
      <w:r>
        <w:rPr>
          <w:lang w:val="en-US" w:eastAsia="en-US" w:bidi="en-US"/>
          <w:sz w:val="24"/>
          <w:szCs w:val="24"/>
          <w:w w:val="100"/>
          <w:spacing w:val="0"/>
          <w:color w:val="000000"/>
          <w:position w:val="0"/>
        </w:rPr>
        <w:t>b.</w:t>
      </w:r>
    </w:p>
    <w:p>
      <w:pPr>
        <w:pStyle w:val="Style3"/>
        <w:widowControl w:val="0"/>
        <w:keepNext w:val="0"/>
        <w:keepLines w:val="0"/>
        <w:shd w:val="clear" w:color="auto" w:fill="auto"/>
        <w:bidi w:val="0"/>
        <w:spacing w:before="0" w:after="0" w:line="264" w:lineRule="exact"/>
        <w:ind w:left="0" w:right="0" w:firstLine="360"/>
      </w:pPr>
      <w:r>
        <w:rPr>
          <w:rStyle w:val="CharStyle222"/>
        </w:rPr>
        <w:t>Isbot.</w:t>
      </w:r>
      <w:r>
        <w:rPr>
          <w:lang w:val="en-US" w:eastAsia="en-US" w:bidi="en-US"/>
          <w:sz w:val="24"/>
          <w:szCs w:val="24"/>
          <w:w w:val="100"/>
          <w:spacing w:val="0"/>
          <w:color w:val="000000"/>
          <w:position w:val="0"/>
        </w:rPr>
        <w:t xml:space="preserve"> Teskarisini faraz qilaylik: </w:t>
      </w:r>
      <w:r>
        <w:rPr>
          <w:rStyle w:val="CharStyle113"/>
        </w:rPr>
        <w:t>a^b</w:t>
      </w:r>
      <w:r>
        <w:rPr>
          <w:lang w:val="en-US" w:eastAsia="en-US" w:bidi="en-US"/>
          <w:sz w:val="24"/>
          <w:szCs w:val="24"/>
          <w:w w:val="100"/>
          <w:spacing w:val="0"/>
          <w:color w:val="000000"/>
          <w:position w:val="0"/>
        </w:rPr>
        <w:t xml:space="preserve"> bo‘lsin. U holda yoki </w:t>
      </w:r>
      <w:r>
        <w:rPr>
          <w:rStyle w:val="CharStyle113"/>
        </w:rPr>
        <w:t xml:space="preserve">a &lt; </w:t>
      </w:r>
      <w:r>
        <w:rPr>
          <w:rStyle w:val="CharStyle21"/>
        </w:rPr>
        <w:t>b,</w:t>
      </w:r>
      <w:r>
        <w:rPr>
          <w:lang w:val="en-US" w:eastAsia="en-US" w:bidi="en-US"/>
          <w:sz w:val="24"/>
          <w:szCs w:val="24"/>
          <w:w w:val="100"/>
          <w:spacing w:val="0"/>
          <w:color w:val="000000"/>
          <w:position w:val="0"/>
        </w:rPr>
        <w:t xml:space="preserve"> yoki </w:t>
      </w:r>
      <w:r>
        <w:rPr>
          <w:rStyle w:val="CharStyle113"/>
        </w:rPr>
        <w:t>a &gt; b</w:t>
      </w:r>
      <w:r>
        <w:rPr>
          <w:lang w:val="en-US" w:eastAsia="en-US" w:bidi="en-US"/>
          <w:sz w:val="24"/>
          <w:szCs w:val="24"/>
          <w:w w:val="100"/>
          <w:spacing w:val="0"/>
          <w:color w:val="000000"/>
          <w:position w:val="0"/>
        </w:rPr>
        <w:t xml:space="preserve"> boiishi kerak. </w:t>
      </w:r>
      <w:r>
        <w:rPr>
          <w:rStyle w:val="CharStyle113"/>
        </w:rPr>
        <w:t>a</w:t>
      </w:r>
      <w:r>
        <w:rPr>
          <w:lang w:val="en-US" w:eastAsia="en-US" w:bidi="en-US"/>
          <w:sz w:val="24"/>
          <w:szCs w:val="24"/>
          <w:w w:val="100"/>
          <w:spacing w:val="0"/>
          <w:color w:val="000000"/>
          <w:position w:val="0"/>
        </w:rPr>
        <w:t xml:space="preserve"> &lt; </w:t>
      </w:r>
      <w:r>
        <w:rPr>
          <w:rStyle w:val="CharStyle113"/>
        </w:rPr>
        <w:t>b</w:t>
      </w:r>
      <w:r>
        <w:rPr>
          <w:lang w:val="en-US" w:eastAsia="en-US" w:bidi="en-US"/>
          <w:sz w:val="24"/>
          <w:szCs w:val="24"/>
          <w:w w:val="100"/>
          <w:spacing w:val="0"/>
          <w:color w:val="000000"/>
          <w:position w:val="0"/>
        </w:rPr>
        <w:t xml:space="preserve"> bo‘lsa, </w:t>
      </w:r>
      <w:r>
        <w:rPr>
          <w:rStyle w:val="CharStyle21"/>
        </w:rPr>
        <w:t>ac</w:t>
      </w:r>
      <w:r>
        <w:rPr>
          <w:rStyle w:val="CharStyle113"/>
        </w:rPr>
        <w:t xml:space="preserve"> &lt; </w:t>
      </w:r>
      <w:r>
        <w:rPr>
          <w:rStyle w:val="CharStyle21"/>
        </w:rPr>
        <w:t>be</w:t>
      </w:r>
      <w:r>
        <w:rPr>
          <w:lang w:val="en-US" w:eastAsia="en-US" w:bidi="en-US"/>
          <w:sz w:val="24"/>
          <w:szCs w:val="24"/>
          <w:w w:val="100"/>
          <w:spacing w:val="0"/>
          <w:color w:val="000000"/>
          <w:position w:val="0"/>
        </w:rPr>
        <w:t xml:space="preserve"> bo‘lishi kerak, bu esa shartga zid. Demak, </w:t>
      </w:r>
      <w:r>
        <w:rPr>
          <w:rStyle w:val="CharStyle113"/>
        </w:rPr>
        <w:t>a = b</w:t>
      </w:r>
      <w:r>
        <w:rPr>
          <w:lang w:val="en-US" w:eastAsia="en-US" w:bidi="en-US"/>
          <w:sz w:val="24"/>
          <w:szCs w:val="24"/>
          <w:w w:val="100"/>
          <w:spacing w:val="0"/>
          <w:color w:val="000000"/>
          <w:position w:val="0"/>
        </w:rPr>
        <w:t xml:space="preserve"> ekan.</w:t>
      </w:r>
    </w:p>
    <w:p>
      <w:pPr>
        <w:pStyle w:val="Style16"/>
        <w:widowControl w:val="0"/>
        <w:keepNext w:val="0"/>
        <w:keepLines w:val="0"/>
        <w:shd w:val="clear" w:color="auto" w:fill="auto"/>
        <w:bidi w:val="0"/>
        <w:jc w:val="left"/>
        <w:spacing w:before="0" w:after="79"/>
        <w:ind w:left="0" w:right="0" w:firstLine="360"/>
      </w:pPr>
      <w:r>
        <w:rPr>
          <w:rStyle w:val="CharStyle41"/>
          <w:i w:val="0"/>
          <w:iCs w:val="0"/>
        </w:rPr>
        <w:t xml:space="preserve">Ko‘paytmaga yig‘indi orqali ta’rif berish ham mumkin. </w:t>
      </w:r>
      <w:r>
        <w:rPr>
          <w:rStyle w:val="CharStyle329"/>
          <w:i w:val="0"/>
          <w:iCs w:val="0"/>
        </w:rPr>
        <w:t>11</w:t>
      </w:r>
      <w:r>
        <w:rPr>
          <w:rStyle w:val="CharStyle221"/>
          <w:i w:val="0"/>
          <w:iCs w:val="0"/>
        </w:rPr>
        <w:t xml:space="preserve">-ta’rif. a, </w:t>
      </w:r>
      <w:r>
        <w:rPr>
          <w:rStyle w:val="CharStyle112"/>
          <w:i/>
          <w:iCs/>
        </w:rPr>
        <w:t>bEN</w:t>
      </w:r>
      <w:r>
        <w:rPr>
          <w:rStyle w:val="CharStyle112"/>
          <w:vertAlign w:val="subscript"/>
          <w:i/>
          <w:iCs/>
        </w:rPr>
        <w:t>0</w:t>
      </w:r>
      <w:r>
        <w:rPr>
          <w:rStyle w:val="CharStyle112"/>
          <w:i/>
          <w:iCs/>
        </w:rPr>
        <w:t xml:space="preserve"> </w:t>
      </w:r>
      <w:r>
        <w:rPr>
          <w:lang w:val="en-US" w:eastAsia="en-US" w:bidi="en-US"/>
          <w:sz w:val="24"/>
          <w:szCs w:val="24"/>
          <w:w w:val="100"/>
          <w:spacing w:val="0"/>
          <w:color w:val="000000"/>
          <w:position w:val="0"/>
        </w:rPr>
        <w:t xml:space="preserve">bo‘lsin. a sonning b soniga </w:t>
      </w:r>
      <w:r>
        <w:rPr>
          <w:rStyle w:val="CharStyle114"/>
          <w:i/>
          <w:iCs/>
        </w:rPr>
        <w:t>ko</w:t>
      </w:r>
      <w:r>
        <w:rPr>
          <w:rStyle w:val="CharStyle114"/>
          <w:vertAlign w:val="superscript"/>
          <w:i/>
          <w:iCs/>
        </w:rPr>
        <w:t>&gt;</w:t>
      </w:r>
      <w:r>
        <w:rPr>
          <w:rStyle w:val="CharStyle114"/>
          <w:i/>
          <w:iCs/>
        </w:rPr>
        <w:t xml:space="preserve">‘paytmasi </w:t>
      </w:r>
      <w:r>
        <w:rPr>
          <w:lang w:val="en-US" w:eastAsia="en-US" w:bidi="en-US"/>
          <w:sz w:val="24"/>
          <w:szCs w:val="24"/>
          <w:w w:val="100"/>
          <w:spacing w:val="0"/>
          <w:color w:val="000000"/>
          <w:position w:val="0"/>
        </w:rPr>
        <w:t>deb, har biri a ga teng bo‘lgan b ta qo‘shiluvchining yig‘indisiga aytiladi.</w:t>
      </w:r>
    </w:p>
    <w:p>
      <w:pPr>
        <w:pStyle w:val="Style3"/>
        <w:tabs>
          <w:tab w:leader="hyphen" w:pos="3776" w:val="left"/>
        </w:tabs>
        <w:widowControl w:val="0"/>
        <w:keepNext w:val="0"/>
        <w:keepLines w:val="0"/>
        <w:shd w:val="clear" w:color="auto" w:fill="auto"/>
        <w:bidi w:val="0"/>
        <w:spacing w:before="0" w:after="0" w:line="240" w:lineRule="exact"/>
        <w:ind w:left="2420" w:right="0" w:firstLine="0"/>
      </w:pPr>
      <w:r>
        <w:rPr>
          <w:rStyle w:val="CharStyle21"/>
        </w:rPr>
        <w:t>ab</w:t>
      </w:r>
      <w:r>
        <w:rPr>
          <w:lang w:val="en-US" w:eastAsia="en-US" w:bidi="en-US"/>
          <w:sz w:val="24"/>
          <w:szCs w:val="24"/>
          <w:w w:val="100"/>
          <w:spacing w:val="0"/>
          <w:color w:val="000000"/>
          <w:position w:val="0"/>
        </w:rPr>
        <w:t xml:space="preserve"> = a + a H</w:t>
        <w:tab/>
        <w:t>l-a.</w:t>
      </w:r>
    </w:p>
    <w:p>
      <w:pPr>
        <w:pStyle w:val="Style3"/>
        <w:tabs>
          <w:tab w:leader="none" w:pos="3453" w:val="left"/>
          <w:tab w:leader="hyphen" w:pos="4072" w:val="left"/>
        </w:tabs>
        <w:widowControl w:val="0"/>
        <w:keepNext w:val="0"/>
        <w:keepLines w:val="0"/>
        <w:shd w:val="clear" w:color="auto" w:fill="auto"/>
        <w:bidi w:val="0"/>
        <w:spacing w:before="0" w:after="0" w:line="240" w:lineRule="exact"/>
        <w:ind w:left="2920" w:right="0" w:firstLine="0"/>
      </w:pPr>
      <w:r>
        <w:rPr>
          <w:lang w:val="en-US" w:eastAsia="en-US" w:bidi="en-US"/>
          <w:sz w:val="24"/>
          <w:szCs w:val="24"/>
          <w:w w:val="100"/>
          <w:spacing w:val="0"/>
          <w:color w:val="000000"/>
          <w:position w:val="0"/>
        </w:rPr>
        <w:t>^</w:t>
        <w:tab/>
        <w:t>v</w:t>
        <w:tab/>
      </w:r>
      <w:r>
        <w:rPr>
          <w:rStyle w:val="CharStyle113"/>
        </w:rPr>
        <w:t>'</w:t>
      </w:r>
    </w:p>
    <w:p>
      <w:pPr>
        <w:pStyle w:val="Style169"/>
        <w:widowControl w:val="0"/>
        <w:keepNext w:val="0"/>
        <w:keepLines w:val="0"/>
        <w:shd w:val="clear" w:color="auto" w:fill="auto"/>
        <w:bidi w:val="0"/>
        <w:jc w:val="left"/>
        <w:spacing w:before="0" w:after="111" w:line="130" w:lineRule="exact"/>
        <w:ind w:left="3280" w:right="0" w:firstLine="0"/>
      </w:pPr>
      <w:r>
        <w:rPr>
          <w:rStyle w:val="CharStyle171"/>
        </w:rPr>
        <w:t>b</w:t>
      </w:r>
      <w:r>
        <w:rPr>
          <w:rStyle w:val="CharStyle335"/>
        </w:rPr>
        <w:t xml:space="preserve"> maria</w:t>
      </w:r>
    </w:p>
    <w:p>
      <w:pPr>
        <w:pStyle w:val="Style3"/>
        <w:widowControl w:val="0"/>
        <w:keepNext w:val="0"/>
        <w:keepLines w:val="0"/>
        <w:shd w:val="clear" w:color="auto" w:fill="auto"/>
        <w:bidi w:val="0"/>
        <w:jc w:val="left"/>
        <w:spacing w:before="0" w:after="0" w:line="264" w:lineRule="exact"/>
        <w:ind w:left="0" w:right="0" w:firstLine="360"/>
      </w:pPr>
      <w:r>
        <w:rPr>
          <w:lang w:val="en-US" w:eastAsia="en-US" w:bidi="en-US"/>
          <w:sz w:val="24"/>
          <w:szCs w:val="24"/>
          <w:w w:val="100"/>
          <w:spacing w:val="0"/>
          <w:color w:val="000000"/>
          <w:position w:val="0"/>
        </w:rPr>
        <w:t xml:space="preserve">Bundan a • 1 </w:t>
      </w:r>
      <w:r>
        <w:rPr>
          <w:rStyle w:val="CharStyle113"/>
        </w:rPr>
        <w:t>- a</w:t>
      </w:r>
      <w:r>
        <w:rPr>
          <w:lang w:val="en-US" w:eastAsia="en-US" w:bidi="en-US"/>
          <w:sz w:val="24"/>
          <w:szCs w:val="24"/>
          <w:w w:val="100"/>
          <w:spacing w:val="0"/>
          <w:color w:val="000000"/>
          <w:position w:val="0"/>
        </w:rPr>
        <w:t xml:space="preserve"> va a - 0 = 0 ekanligi kelib chiqadi.</w:t>
      </w:r>
    </w:p>
    <w:p>
      <w:pPr>
        <w:pStyle w:val="Style3"/>
        <w:widowControl w:val="0"/>
        <w:keepNext w:val="0"/>
        <w:keepLines w:val="0"/>
        <w:shd w:val="clear" w:color="auto" w:fill="auto"/>
        <w:bidi w:val="0"/>
        <w:spacing w:before="0" w:after="0" w:line="264" w:lineRule="exact"/>
        <w:ind w:left="0" w:right="0" w:firstLine="360"/>
      </w:pPr>
      <w:r>
        <w:rPr>
          <w:lang w:val="en-US" w:eastAsia="en-US" w:bidi="en-US"/>
          <w:sz w:val="24"/>
          <w:szCs w:val="24"/>
          <w:w w:val="100"/>
          <w:spacing w:val="0"/>
          <w:color w:val="000000"/>
          <w:position w:val="0"/>
        </w:rPr>
        <w:t xml:space="preserve">Bu ta’rif </w:t>
      </w:r>
      <w:r>
        <w:rPr>
          <w:rStyle w:val="CharStyle113"/>
        </w:rPr>
        <w:t xml:space="preserve">a - n(A), b - n(B), </w:t>
      </w:r>
      <w:r>
        <w:rPr>
          <w:rStyle w:val="CharStyle336"/>
        </w:rPr>
        <w:t>Aa B —</w:t>
      </w:r>
      <w:r>
        <w:rPr>
          <w:lang w:val="en-US" w:eastAsia="en-US" w:bidi="en-US"/>
          <w:sz w:val="24"/>
          <w:szCs w:val="24"/>
          <w:w w:val="100"/>
          <w:spacing w:val="0"/>
          <w:color w:val="000000"/>
          <w:position w:val="0"/>
        </w:rPr>
        <w:t xml:space="preserve"> 0 boigan </w:t>
      </w:r>
      <w:r>
        <w:rPr>
          <w:rStyle w:val="CharStyle113"/>
        </w:rPr>
        <w:t>Ax B</w:t>
      </w:r>
      <w:r>
        <w:rPr>
          <w:lang w:val="en-US" w:eastAsia="en-US" w:bidi="en-US"/>
          <w:sz w:val="24"/>
          <w:szCs w:val="24"/>
          <w:w w:val="100"/>
          <w:spacing w:val="0"/>
          <w:color w:val="000000"/>
          <w:position w:val="0"/>
        </w:rPr>
        <w:t xml:space="preserve"> dekart ko‘paytma elementlarini sanash ma’lum bir qonuniyatga asosla- nishiga bog‘liq.</w:t>
      </w:r>
    </w:p>
    <w:p>
      <w:pPr>
        <w:pStyle w:val="Style16"/>
        <w:widowControl w:val="0"/>
        <w:keepNext w:val="0"/>
        <w:keepLines w:val="0"/>
        <w:shd w:val="clear" w:color="auto" w:fill="auto"/>
        <w:bidi w:val="0"/>
        <w:jc w:val="left"/>
        <w:spacing w:before="0" w:after="0"/>
        <w:ind w:left="0" w:right="0" w:firstLine="360"/>
      </w:pPr>
      <w:r>
        <w:rPr>
          <w:rStyle w:val="CharStyle41"/>
          <w:i w:val="0"/>
          <w:iCs w:val="0"/>
        </w:rPr>
        <w:t xml:space="preserve">M i s o 1. </w:t>
      </w:r>
      <w:r>
        <w:rPr>
          <w:rStyle w:val="CharStyle112"/>
          <w:i/>
          <w:iCs/>
        </w:rPr>
        <w:t>A = {a; b\ c}, B -</w:t>
      </w:r>
      <w:r>
        <w:rPr>
          <w:rStyle w:val="CharStyle41"/>
          <w:i w:val="0"/>
          <w:iCs w:val="0"/>
        </w:rPr>
        <w:t xml:space="preserve"> {x; </w:t>
      </w:r>
      <w:r>
        <w:rPr>
          <w:rStyle w:val="CharStyle112"/>
          <w:i/>
          <w:iCs/>
        </w:rPr>
        <w:t>y\ z\</w:t>
      </w:r>
      <w:r>
        <w:rPr>
          <w:rStyle w:val="CharStyle41"/>
          <w:i w:val="0"/>
          <w:iCs w:val="0"/>
        </w:rPr>
        <w:t xml:space="preserve"> /}.</w:t>
      </w:r>
    </w:p>
    <w:p>
      <w:pPr>
        <w:pStyle w:val="Style3"/>
        <w:widowControl w:val="0"/>
        <w:keepNext w:val="0"/>
        <w:keepLines w:val="0"/>
        <w:shd w:val="clear" w:color="auto" w:fill="auto"/>
        <w:bidi w:val="0"/>
        <w:jc w:val="left"/>
        <w:spacing w:before="0" w:after="0" w:line="264" w:lineRule="exact"/>
        <w:ind w:left="0" w:right="0" w:firstLine="360"/>
      </w:pPr>
      <w:r>
        <w:rPr>
          <w:rStyle w:val="CharStyle113"/>
        </w:rPr>
        <w:t>AxB</w:t>
      </w:r>
      <w:r>
        <w:rPr>
          <w:lang w:val="en-US" w:eastAsia="en-US" w:bidi="en-US"/>
          <w:sz w:val="24"/>
          <w:szCs w:val="24"/>
          <w:w w:val="100"/>
          <w:spacing w:val="0"/>
          <w:color w:val="000000"/>
          <w:position w:val="0"/>
        </w:rPr>
        <w:t xml:space="preserve"> dekart ko‘paytmani quyidagi jadval ko‘rinishida yozamiz:</w:t>
      </w:r>
    </w:p>
    <w:tbl>
      <w:tblPr>
        <w:tblOverlap w:val="never"/>
        <w:tblLayout w:type="fixed"/>
        <w:jc w:val="center"/>
      </w:tblPr>
      <w:tblGrid>
        <w:gridCol w:w="1022"/>
        <w:gridCol w:w="979"/>
        <w:gridCol w:w="1037"/>
        <w:gridCol w:w="1008"/>
      </w:tblGrid>
      <w:tr>
        <w:trPr>
          <w:trHeight w:val="274" w:hRule="exact"/>
        </w:trPr>
        <w:tc>
          <w:tcPr>
            <w:shd w:val="clear" w:color="auto" w:fill="FFFFFF"/>
            <w:tcBorders>
              <w:left w:val="single" w:sz="4"/>
              <w:top w:val="single" w:sz="4"/>
            </w:tcBorders>
            <w:vAlign w:val="bottom"/>
          </w:tcPr>
          <w:p>
            <w:pPr>
              <w:pStyle w:val="Style3"/>
              <w:framePr w:w="404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39"/>
              </w:rPr>
              <w:t>(a\ x)</w:t>
            </w:r>
          </w:p>
        </w:tc>
        <w:tc>
          <w:tcPr>
            <w:shd w:val="clear" w:color="auto" w:fill="FFFFFF"/>
            <w:tcBorders>
              <w:left w:val="single" w:sz="4"/>
              <w:top w:val="single" w:sz="4"/>
            </w:tcBorders>
            <w:vAlign w:val="bottom"/>
          </w:tcPr>
          <w:p>
            <w:pPr>
              <w:pStyle w:val="Style3"/>
              <w:framePr w:w="4046" w:wrap="notBeside" w:vAnchor="text" w:hAnchor="text" w:xAlign="center" w:y="1"/>
              <w:widowControl w:val="0"/>
              <w:keepNext w:val="0"/>
              <w:keepLines w:val="0"/>
              <w:shd w:val="clear" w:color="auto" w:fill="auto"/>
              <w:bidi w:val="0"/>
              <w:jc w:val="right"/>
              <w:spacing w:before="0" w:after="0" w:line="240" w:lineRule="exact"/>
              <w:ind w:left="0" w:right="280" w:firstLine="0"/>
            </w:pPr>
            <w:r>
              <w:rPr>
                <w:rStyle w:val="CharStyle339"/>
              </w:rPr>
              <w:t>(</w:t>
            </w:r>
            <w:r>
              <w:rPr>
                <w:rStyle w:val="CharStyle340"/>
              </w:rPr>
              <w:t>a</w:t>
            </w:r>
            <w:r>
              <w:rPr>
                <w:rStyle w:val="CharStyle37"/>
              </w:rPr>
              <w:t xml:space="preserve">; </w:t>
            </w:r>
            <w:r>
              <w:rPr>
                <w:rStyle w:val="CharStyle340"/>
              </w:rPr>
              <w:t>y)</w:t>
            </w:r>
          </w:p>
        </w:tc>
        <w:tc>
          <w:tcPr>
            <w:shd w:val="clear" w:color="auto" w:fill="FFFFFF"/>
            <w:tcBorders>
              <w:left w:val="single" w:sz="4"/>
              <w:top w:val="single" w:sz="4"/>
            </w:tcBorders>
            <w:vAlign w:val="bottom"/>
          </w:tcPr>
          <w:p>
            <w:pPr>
              <w:pStyle w:val="Style3"/>
              <w:framePr w:w="404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39"/>
              </w:rPr>
              <w:t>(a\ z)</w:t>
            </w:r>
          </w:p>
        </w:tc>
        <w:tc>
          <w:tcPr>
            <w:shd w:val="clear" w:color="auto" w:fill="FFFFFF"/>
            <w:tcBorders>
              <w:left w:val="single" w:sz="4"/>
              <w:right w:val="single" w:sz="4"/>
              <w:top w:val="single" w:sz="4"/>
            </w:tcBorders>
            <w:vAlign w:val="bottom"/>
          </w:tcPr>
          <w:p>
            <w:pPr>
              <w:pStyle w:val="Style3"/>
              <w:framePr w:w="404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39"/>
              </w:rPr>
              <w:t>(a ', t)</w:t>
            </w:r>
          </w:p>
        </w:tc>
      </w:tr>
      <w:tr>
        <w:trPr>
          <w:trHeight w:val="269" w:hRule="exact"/>
        </w:trPr>
        <w:tc>
          <w:tcPr>
            <w:shd w:val="clear" w:color="auto" w:fill="FFFFFF"/>
            <w:tcBorders>
              <w:left w:val="single" w:sz="4"/>
              <w:top w:val="single" w:sz="4"/>
            </w:tcBorders>
            <w:vAlign w:val="bottom"/>
          </w:tcPr>
          <w:p>
            <w:pPr>
              <w:pStyle w:val="Style3"/>
              <w:framePr w:w="404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39"/>
              </w:rPr>
              <w:t>(b</w:t>
            </w:r>
            <w:r>
              <w:rPr>
                <w:rStyle w:val="CharStyle37"/>
              </w:rPr>
              <w:t xml:space="preserve">; </w:t>
            </w:r>
            <w:r>
              <w:rPr>
                <w:rStyle w:val="CharStyle339"/>
              </w:rPr>
              <w:t>x)</w:t>
            </w:r>
          </w:p>
        </w:tc>
        <w:tc>
          <w:tcPr>
            <w:shd w:val="clear" w:color="auto" w:fill="FFFFFF"/>
            <w:tcBorders>
              <w:left w:val="single" w:sz="4"/>
              <w:top w:val="single" w:sz="4"/>
            </w:tcBorders>
            <w:vAlign w:val="bottom"/>
          </w:tcPr>
          <w:p>
            <w:pPr>
              <w:pStyle w:val="Style3"/>
              <w:framePr w:w="4046" w:wrap="notBeside" w:vAnchor="text" w:hAnchor="text" w:xAlign="center" w:y="1"/>
              <w:widowControl w:val="0"/>
              <w:keepNext w:val="0"/>
              <w:keepLines w:val="0"/>
              <w:shd w:val="clear" w:color="auto" w:fill="auto"/>
              <w:bidi w:val="0"/>
              <w:jc w:val="right"/>
              <w:spacing w:before="0" w:after="0" w:line="240" w:lineRule="exact"/>
              <w:ind w:left="0" w:right="280" w:firstLine="0"/>
            </w:pPr>
            <w:r>
              <w:rPr>
                <w:rStyle w:val="CharStyle339"/>
              </w:rPr>
              <w:t xml:space="preserve">(b; </w:t>
            </w:r>
            <w:r>
              <w:rPr>
                <w:rStyle w:val="CharStyle340"/>
              </w:rPr>
              <w:t>y)</w:t>
            </w:r>
          </w:p>
        </w:tc>
        <w:tc>
          <w:tcPr>
            <w:shd w:val="clear" w:color="auto" w:fill="FFFFFF"/>
            <w:tcBorders>
              <w:left w:val="single" w:sz="4"/>
              <w:top w:val="single" w:sz="4"/>
            </w:tcBorders>
            <w:vAlign w:val="bottom"/>
          </w:tcPr>
          <w:p>
            <w:pPr>
              <w:pStyle w:val="Style3"/>
              <w:framePr w:w="404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39"/>
              </w:rPr>
              <w:t>(b\ z)</w:t>
            </w:r>
          </w:p>
        </w:tc>
        <w:tc>
          <w:tcPr>
            <w:shd w:val="clear" w:color="auto" w:fill="FFFFFF"/>
            <w:tcBorders>
              <w:left w:val="single" w:sz="4"/>
              <w:right w:val="single" w:sz="4"/>
              <w:top w:val="single" w:sz="4"/>
            </w:tcBorders>
            <w:vAlign w:val="bottom"/>
          </w:tcPr>
          <w:p>
            <w:pPr>
              <w:pStyle w:val="Style3"/>
              <w:framePr w:w="404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39"/>
              </w:rPr>
              <w:t>(b \ t)</w:t>
            </w:r>
          </w:p>
        </w:tc>
      </w:tr>
      <w:tr>
        <w:trPr>
          <w:trHeight w:val="283" w:hRule="exact"/>
        </w:trPr>
        <w:tc>
          <w:tcPr>
            <w:shd w:val="clear" w:color="auto" w:fill="FFFFFF"/>
            <w:tcBorders>
              <w:left w:val="single" w:sz="4"/>
              <w:top w:val="single" w:sz="4"/>
              <w:bottom w:val="single" w:sz="4"/>
            </w:tcBorders>
            <w:vAlign w:val="top"/>
          </w:tcPr>
          <w:p>
            <w:pPr>
              <w:pStyle w:val="Style3"/>
              <w:framePr w:w="4046"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39"/>
              </w:rPr>
              <w:t>(</w:t>
            </w:r>
            <w:r>
              <w:rPr>
                <w:rStyle w:val="CharStyle37"/>
              </w:rPr>
              <w:t xml:space="preserve">c; </w:t>
            </w:r>
            <w:r>
              <w:rPr>
                <w:rStyle w:val="CharStyle339"/>
              </w:rPr>
              <w:t>x)</w:t>
            </w:r>
          </w:p>
        </w:tc>
        <w:tc>
          <w:tcPr>
            <w:shd w:val="clear" w:color="auto" w:fill="FFFFFF"/>
            <w:tcBorders>
              <w:left w:val="single" w:sz="4"/>
              <w:top w:val="single" w:sz="4"/>
              <w:bottom w:val="single" w:sz="4"/>
            </w:tcBorders>
            <w:vAlign w:val="top"/>
          </w:tcPr>
          <w:p>
            <w:pPr>
              <w:pStyle w:val="Style3"/>
              <w:framePr w:w="4046" w:wrap="notBeside" w:vAnchor="text" w:hAnchor="text" w:xAlign="center" w:y="1"/>
              <w:widowControl w:val="0"/>
              <w:keepNext w:val="0"/>
              <w:keepLines w:val="0"/>
              <w:shd w:val="clear" w:color="auto" w:fill="auto"/>
              <w:bidi w:val="0"/>
              <w:jc w:val="left"/>
              <w:spacing w:before="0" w:after="0" w:line="240" w:lineRule="exact"/>
              <w:ind w:left="300" w:right="0" w:firstLine="0"/>
            </w:pPr>
            <w:r>
              <w:rPr>
                <w:rStyle w:val="CharStyle340"/>
              </w:rPr>
              <w:t xml:space="preserve">(c </w:t>
            </w:r>
            <w:r>
              <w:rPr>
                <w:rStyle w:val="CharStyle339"/>
              </w:rPr>
              <w:t xml:space="preserve">\ </w:t>
            </w:r>
            <w:r>
              <w:rPr>
                <w:rStyle w:val="CharStyle340"/>
              </w:rPr>
              <w:t>y)</w:t>
            </w:r>
          </w:p>
        </w:tc>
        <w:tc>
          <w:tcPr>
            <w:shd w:val="clear" w:color="auto" w:fill="FFFFFF"/>
            <w:tcBorders>
              <w:left w:val="single" w:sz="4"/>
              <w:top w:val="single" w:sz="4"/>
              <w:bottom w:val="single" w:sz="4"/>
            </w:tcBorders>
            <w:vAlign w:val="top"/>
          </w:tcPr>
          <w:p>
            <w:pPr>
              <w:pStyle w:val="Style3"/>
              <w:framePr w:w="4046"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340"/>
              </w:rPr>
              <w:t>(c, z)</w:t>
            </w:r>
          </w:p>
        </w:tc>
        <w:tc>
          <w:tcPr>
            <w:shd w:val="clear" w:color="auto" w:fill="FFFFFF"/>
            <w:tcBorders>
              <w:left w:val="single" w:sz="4"/>
              <w:right w:val="single" w:sz="4"/>
              <w:top w:val="single" w:sz="4"/>
              <w:bottom w:val="single" w:sz="4"/>
            </w:tcBorders>
            <w:vAlign w:val="top"/>
          </w:tcPr>
          <w:p>
            <w:pPr>
              <w:pStyle w:val="Style3"/>
              <w:framePr w:w="4046" w:wrap="notBeside" w:vAnchor="text" w:hAnchor="text" w:xAlign="center" w:y="1"/>
              <w:widowControl w:val="0"/>
              <w:keepNext w:val="0"/>
              <w:keepLines w:val="0"/>
              <w:shd w:val="clear" w:color="auto" w:fill="auto"/>
              <w:bidi w:val="0"/>
              <w:jc w:val="center"/>
              <w:spacing w:before="0" w:after="0" w:line="240" w:lineRule="exact"/>
              <w:ind w:left="0" w:right="0" w:firstLine="0"/>
            </w:pPr>
            <w:r>
              <w:rPr>
                <w:rStyle w:val="CharStyle340"/>
              </w:rPr>
              <w:t>(c, 1)</w:t>
            </w:r>
          </w:p>
        </w:tc>
      </w:tr>
    </w:tbl>
    <w:p>
      <w:pPr>
        <w:pStyle w:val="Style337"/>
        <w:framePr w:w="4046" w:wrap="notBeside" w:vAnchor="text" w:hAnchor="text" w:xAlign="center" w:y="1"/>
        <w:widowControl w:val="0"/>
        <w:keepNext w:val="0"/>
        <w:keepLines w:val="0"/>
        <w:shd w:val="clear" w:color="auto" w:fill="auto"/>
        <w:bidi w:val="0"/>
        <w:jc w:val="left"/>
        <w:spacing w:before="0" w:after="0" w:line="190" w:lineRule="exact"/>
        <w:ind w:left="0" w:right="0" w:firstLine="0"/>
      </w:pPr>
      <w:r>
        <w:rPr>
          <w:lang w:val="en-US" w:eastAsia="en-US" w:bidi="en-US"/>
          <w:w w:val="100"/>
          <w:color w:val="000000"/>
          <w:position w:val="0"/>
        </w:rPr>
        <w:t>67</w:t>
      </w:r>
    </w:p>
    <w:p>
      <w:pPr>
        <w:framePr w:w="4046" w:wrap="notBeside" w:vAnchor="text" w:hAnchor="text" w:xAlign="center" w:y="1"/>
        <w:widowControl w:val="0"/>
        <w:rPr>
          <w:sz w:val="2"/>
          <w:szCs w:val="2"/>
        </w:rPr>
      </w:pPr>
    </w:p>
    <w:p>
      <w:pPr>
        <w:widowControl w:val="0"/>
        <w:rPr>
          <w:sz w:val="2"/>
          <w:szCs w:val="2"/>
        </w:rPr>
      </w:pPr>
    </w:p>
    <w:p>
      <w:pPr>
        <w:pStyle w:val="Style3"/>
        <w:widowControl w:val="0"/>
        <w:keepNext w:val="0"/>
        <w:keepLines w:val="0"/>
        <w:shd w:val="clear" w:color="auto" w:fill="auto"/>
        <w:bidi w:val="0"/>
        <w:spacing w:before="0" w:after="0" w:line="254" w:lineRule="exact"/>
        <w:ind w:left="0" w:right="0" w:firstLine="400"/>
      </w:pPr>
      <w:r>
        <w:rPr>
          <w:lang w:val="en-US" w:eastAsia="en-US" w:bidi="en-US"/>
          <w:sz w:val="24"/>
          <w:szCs w:val="24"/>
          <w:w w:val="100"/>
          <w:spacing w:val="0"/>
          <w:color w:val="000000"/>
          <w:position w:val="0"/>
        </w:rPr>
        <w:t xml:space="preserve">Dekart ko‘paytma elementlarini ustunlar bo’yicha sanasak, 3x4 = </w:t>
      </w:r>
      <w:r>
        <w:rPr>
          <w:rStyle w:val="CharStyle222"/>
        </w:rPr>
        <w:t>34-3</w:t>
      </w:r>
      <w:r>
        <w:rPr>
          <w:lang w:val="en-US" w:eastAsia="en-US" w:bidi="en-US"/>
          <w:sz w:val="24"/>
          <w:szCs w:val="24"/>
          <w:w w:val="100"/>
          <w:spacing w:val="0"/>
          <w:color w:val="000000"/>
          <w:position w:val="0"/>
        </w:rPr>
        <w:t xml:space="preserve"> + 3 + 3 = 12 ga ega bo‘lamiz.</w:t>
      </w:r>
    </w:p>
    <w:p>
      <w:pPr>
        <w:pStyle w:val="Style3"/>
        <w:tabs>
          <w:tab w:leader="none" w:pos="970" w:val="left"/>
        </w:tabs>
        <w:widowControl w:val="0"/>
        <w:keepNext w:val="0"/>
        <w:keepLines w:val="0"/>
        <w:shd w:val="clear" w:color="auto" w:fill="auto"/>
        <w:bidi w:val="0"/>
        <w:spacing w:before="0" w:after="0" w:line="254" w:lineRule="exact"/>
        <w:ind w:left="0" w:right="0" w:firstLine="400"/>
      </w:pPr>
      <w:r>
        <w:rPr>
          <w:rStyle w:val="CharStyle174"/>
        </w:rPr>
        <w:t>1.11.</w:t>
        <w:tab/>
        <w:t xml:space="preserve">Nomanfly butun sonlar boMinmasi, uning mavjudligi va yagonaligi. </w:t>
      </w:r>
      <w:r>
        <w:rPr>
          <w:lang w:val="en-US" w:eastAsia="en-US" w:bidi="en-US"/>
          <w:sz w:val="24"/>
          <w:szCs w:val="24"/>
          <w:w w:val="100"/>
          <w:spacing w:val="0"/>
          <w:color w:val="000000"/>
          <w:position w:val="0"/>
        </w:rPr>
        <w:t>Nomanfiy butun sonlar to’plamida bo‘lish amalini ta'riflash uchun to‘plamni sinflarga ajratish tushunchasidan foy- dalaniladi.</w:t>
      </w:r>
    </w:p>
    <w:p>
      <w:pPr>
        <w:pStyle w:val="Style3"/>
        <w:widowControl w:val="0"/>
        <w:keepNext w:val="0"/>
        <w:keepLines w:val="0"/>
        <w:shd w:val="clear" w:color="auto" w:fill="auto"/>
        <w:bidi w:val="0"/>
        <w:spacing w:before="0" w:after="0" w:line="254" w:lineRule="exact"/>
        <w:ind w:left="0" w:right="0" w:firstLine="400"/>
      </w:pPr>
      <w:r>
        <w:rPr>
          <w:lang w:val="en-US" w:eastAsia="en-US" w:bidi="en-US"/>
          <w:sz w:val="24"/>
          <w:szCs w:val="24"/>
          <w:w w:val="100"/>
          <w:spacing w:val="0"/>
          <w:color w:val="000000"/>
          <w:position w:val="0"/>
        </w:rPr>
        <w:t xml:space="preserve">Quwati </w:t>
      </w:r>
      <w:r>
        <w:rPr>
          <w:rStyle w:val="CharStyle113"/>
        </w:rPr>
        <w:t>a</w:t>
      </w:r>
      <w:r>
        <w:rPr>
          <w:lang w:val="en-US" w:eastAsia="en-US" w:bidi="en-US"/>
          <w:sz w:val="24"/>
          <w:szCs w:val="24"/>
          <w:w w:val="100"/>
          <w:spacing w:val="0"/>
          <w:color w:val="000000"/>
          <w:position w:val="0"/>
        </w:rPr>
        <w:t xml:space="preserve"> ga teng boflgan </w:t>
      </w:r>
      <w:r>
        <w:rPr>
          <w:rStyle w:val="CharStyle113"/>
        </w:rPr>
        <w:t>A</w:t>
      </w:r>
      <w:r>
        <w:rPr>
          <w:lang w:val="en-US" w:eastAsia="en-US" w:bidi="en-US"/>
          <w:sz w:val="24"/>
          <w:szCs w:val="24"/>
          <w:w w:val="100"/>
          <w:spacing w:val="0"/>
          <w:color w:val="000000"/>
          <w:position w:val="0"/>
        </w:rPr>
        <w:t xml:space="preserve"> to’plamni teng quwatli sinflarga ajratish mumkin boflsin.</w:t>
      </w:r>
    </w:p>
    <w:p>
      <w:pPr>
        <w:pStyle w:val="Style16"/>
        <w:tabs>
          <w:tab w:leader="none" w:pos="778" w:val="left"/>
        </w:tabs>
        <w:widowControl w:val="0"/>
        <w:keepNext w:val="0"/>
        <w:keepLines w:val="0"/>
        <w:shd w:val="clear" w:color="auto" w:fill="auto"/>
        <w:bidi w:val="0"/>
        <w:jc w:val="both"/>
        <w:spacing w:before="0" w:after="0" w:line="254" w:lineRule="exact"/>
        <w:ind w:left="0" w:right="0" w:firstLine="400"/>
      </w:pPr>
      <w:r>
        <w:rPr>
          <w:rStyle w:val="CharStyle41"/>
          <w:i w:val="0"/>
          <w:iCs w:val="0"/>
        </w:rPr>
        <w:t>12-</w:t>
        <w:tab/>
        <w:t xml:space="preserve">t a ’ r i f. </w:t>
      </w:r>
      <w:r>
        <w:rPr>
          <w:lang w:val="en-US" w:eastAsia="en-US" w:bidi="en-US"/>
          <w:sz w:val="24"/>
          <w:szCs w:val="24"/>
          <w:w w:val="100"/>
          <w:spacing w:val="0"/>
          <w:color w:val="000000"/>
          <w:position w:val="0"/>
        </w:rPr>
        <w:t xml:space="preserve">Agar b soni A to ‘plamni qismlarga ajratishdagi qism to‘plamlar soni bo‘Isa, a va b nomanfiy butun sonlar </w:t>
      </w:r>
      <w:r>
        <w:rPr>
          <w:rStyle w:val="CharStyle114"/>
          <w:i/>
          <w:iCs/>
        </w:rPr>
        <w:t xml:space="preserve">boHinmasi </w:t>
      </w:r>
      <w:r>
        <w:rPr>
          <w:lang w:val="en-US" w:eastAsia="en-US" w:bidi="en-US"/>
          <w:sz w:val="24"/>
          <w:szCs w:val="24"/>
          <w:w w:val="100"/>
          <w:spacing w:val="0"/>
          <w:color w:val="000000"/>
          <w:position w:val="0"/>
        </w:rPr>
        <w:t>deb, har bir qismdagi elementlar soni c ga aytiladi.</w:t>
      </w:r>
    </w:p>
    <w:p>
      <w:pPr>
        <w:pStyle w:val="Style3"/>
        <w:widowControl w:val="0"/>
        <w:keepNext w:val="0"/>
        <w:keepLines w:val="0"/>
        <w:shd w:val="clear" w:color="auto" w:fill="auto"/>
        <w:bidi w:val="0"/>
        <w:spacing w:before="0" w:after="0" w:line="254" w:lineRule="exact"/>
        <w:ind w:left="0" w:right="0" w:firstLine="400"/>
      </w:pPr>
      <w:r>
        <w:rPr>
          <w:lang w:val="en-US" w:eastAsia="en-US" w:bidi="en-US"/>
          <w:sz w:val="24"/>
          <w:szCs w:val="24"/>
          <w:w w:val="100"/>
          <w:spacing w:val="0"/>
          <w:color w:val="000000"/>
          <w:position w:val="0"/>
        </w:rPr>
        <w:t xml:space="preserve">Agar </w:t>
      </w:r>
      <w:r>
        <w:rPr>
          <w:rStyle w:val="CharStyle21"/>
        </w:rPr>
        <w:t>b</w:t>
      </w:r>
      <w:r>
        <w:rPr>
          <w:lang w:val="en-US" w:eastAsia="en-US" w:bidi="en-US"/>
          <w:sz w:val="24"/>
          <w:szCs w:val="24"/>
          <w:w w:val="100"/>
          <w:spacing w:val="0"/>
          <w:color w:val="000000"/>
          <w:position w:val="0"/>
        </w:rPr>
        <w:t xml:space="preserve"> soni </w:t>
      </w:r>
      <w:r>
        <w:rPr>
          <w:rStyle w:val="CharStyle21"/>
        </w:rPr>
        <w:t>A</w:t>
      </w:r>
      <w:r>
        <w:rPr>
          <w:lang w:val="en-US" w:eastAsia="en-US" w:bidi="en-US"/>
          <w:sz w:val="24"/>
          <w:szCs w:val="24"/>
          <w:w w:val="100"/>
          <w:spacing w:val="0"/>
          <w:color w:val="000000"/>
          <w:position w:val="0"/>
        </w:rPr>
        <w:t xml:space="preserve"> to‘plamni sinflarga ajratishdagi har bir qism elementlari soni boflsa,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sonlar </w:t>
      </w:r>
      <w:r>
        <w:rPr>
          <w:rStyle w:val="CharStyle21"/>
        </w:rPr>
        <w:t>bo‘linmasi</w:t>
      </w:r>
      <w:r>
        <w:rPr>
          <w:lang w:val="en-US" w:eastAsia="en-US" w:bidi="en-US"/>
          <w:sz w:val="24"/>
          <w:szCs w:val="24"/>
          <w:w w:val="100"/>
          <w:spacing w:val="0"/>
          <w:color w:val="000000"/>
          <w:position w:val="0"/>
        </w:rPr>
        <w:t xml:space="preserve"> deb, qism to’plamlar soni </w:t>
      </w:r>
      <w:r>
        <w:rPr>
          <w:rStyle w:val="CharStyle21"/>
        </w:rPr>
        <w:t>c</w:t>
      </w:r>
      <w:r>
        <w:rPr>
          <w:lang w:val="en-US" w:eastAsia="en-US" w:bidi="en-US"/>
          <w:sz w:val="24"/>
          <w:szCs w:val="24"/>
          <w:w w:val="100"/>
          <w:spacing w:val="0"/>
          <w:color w:val="000000"/>
          <w:position w:val="0"/>
        </w:rPr>
        <w:t xml:space="preserve"> ga aytiladi.</w:t>
      </w:r>
    </w:p>
    <w:p>
      <w:pPr>
        <w:pStyle w:val="Style3"/>
        <w:widowControl w:val="0"/>
        <w:keepNext w:val="0"/>
        <w:keepLines w:val="0"/>
        <w:shd w:val="clear" w:color="auto" w:fill="auto"/>
        <w:bidi w:val="0"/>
        <w:spacing w:before="0" w:after="0" w:line="254" w:lineRule="exact"/>
        <w:ind w:left="0" w:right="0" w:firstLine="400"/>
      </w:pPr>
      <w:r>
        <w:rPr>
          <w:lang w:val="en-US" w:eastAsia="en-US" w:bidi="en-US"/>
          <w:sz w:val="24"/>
          <w:szCs w:val="24"/>
          <w:w w:val="100"/>
          <w:spacing w:val="0"/>
          <w:color w:val="000000"/>
          <w:position w:val="0"/>
        </w:rPr>
        <w:t xml:space="preserve">Nomanfiy butun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sonlar boflinmasini topish amali </w:t>
      </w:r>
      <w:r>
        <w:rPr>
          <w:rStyle w:val="CharStyle21"/>
        </w:rPr>
        <w:t>bo‘lish, a — bo‘linuvchi, b — bo‘luvchi</w:t>
      </w:r>
      <w:r>
        <w:rPr>
          <w:lang w:val="en-US" w:eastAsia="en-US" w:bidi="en-US"/>
          <w:sz w:val="24"/>
          <w:szCs w:val="24"/>
          <w:w w:val="100"/>
          <w:spacing w:val="0"/>
          <w:color w:val="000000"/>
          <w:position w:val="0"/>
        </w:rPr>
        <w:t xml:space="preserve">, </w:t>
      </w:r>
      <w:r>
        <w:rPr>
          <w:rStyle w:val="CharStyle21"/>
        </w:rPr>
        <w:t>a : b — bo‘linma</w:t>
      </w:r>
      <w:r>
        <w:rPr>
          <w:lang w:val="en-US" w:eastAsia="en-US" w:bidi="en-US"/>
          <w:sz w:val="24"/>
          <w:szCs w:val="24"/>
          <w:w w:val="100"/>
          <w:spacing w:val="0"/>
          <w:color w:val="000000"/>
          <w:position w:val="0"/>
        </w:rPr>
        <w:t xml:space="preserve"> deyiladi. Boflish ta’rifiga ko‘ra boflishga oid masalalar ikki turga ajraladi:</w:t>
      </w:r>
    </w:p>
    <w:p>
      <w:pPr>
        <w:pStyle w:val="Style3"/>
        <w:tabs>
          <w:tab w:leader="none" w:pos="298" w:val="left"/>
        </w:tabs>
        <w:widowControl w:val="0"/>
        <w:keepNext w:val="0"/>
        <w:keepLines w:val="0"/>
        <w:shd w:val="clear" w:color="auto" w:fill="auto"/>
        <w:bidi w:val="0"/>
        <w:spacing w:before="0" w:after="0" w:line="254" w:lineRule="exact"/>
        <w:ind w:left="0" w:right="0" w:firstLine="0"/>
      </w:pPr>
      <w:r>
        <w:rPr>
          <w:rStyle w:val="CharStyle331"/>
        </w:rPr>
        <w:t>1</w:t>
      </w:r>
      <w:r>
        <w:rPr>
          <w:lang w:val="en-US" w:eastAsia="en-US" w:bidi="en-US"/>
          <w:sz w:val="24"/>
          <w:szCs w:val="24"/>
          <w:w w:val="100"/>
          <w:spacing w:val="0"/>
          <w:color w:val="000000"/>
          <w:position w:val="0"/>
        </w:rPr>
        <w:t>)</w:t>
        <w:tab/>
        <w:t xml:space="preserve">mazmuniga ko‘ra boflish; </w:t>
      </w:r>
      <w:r>
        <w:rPr>
          <w:rStyle w:val="CharStyle331"/>
        </w:rPr>
        <w:t>2</w:t>
      </w:r>
      <w:r>
        <w:rPr>
          <w:lang w:val="en-US" w:eastAsia="en-US" w:bidi="en-US"/>
          <w:sz w:val="24"/>
          <w:szCs w:val="24"/>
          <w:w w:val="100"/>
          <w:spacing w:val="0"/>
          <w:color w:val="000000"/>
          <w:position w:val="0"/>
        </w:rPr>
        <w:t>) teng qismlarga ajratish.</w:t>
      </w:r>
    </w:p>
    <w:p>
      <w:pPr>
        <w:pStyle w:val="Style3"/>
        <w:tabs>
          <w:tab w:leader="none" w:pos="678" w:val="left"/>
        </w:tabs>
        <w:widowControl w:val="0"/>
        <w:keepNext w:val="0"/>
        <w:keepLines w:val="0"/>
        <w:shd w:val="clear" w:color="auto" w:fill="auto"/>
        <w:bidi w:val="0"/>
        <w:spacing w:before="0" w:after="0" w:line="254" w:lineRule="exact"/>
        <w:ind w:left="0" w:right="0" w:firstLine="400"/>
      </w:pPr>
      <w:r>
        <w:rPr>
          <w:rStyle w:val="CharStyle174"/>
        </w:rPr>
        <w:t>1-</w:t>
        <w:tab/>
        <w:t xml:space="preserve">turga oid masala: </w:t>
      </w:r>
      <w:r>
        <w:rPr>
          <w:lang w:val="en-US" w:eastAsia="en-US" w:bidi="en-US"/>
          <w:sz w:val="24"/>
          <w:szCs w:val="24"/>
          <w:w w:val="100"/>
          <w:spacing w:val="0"/>
          <w:color w:val="000000"/>
          <w:position w:val="0"/>
        </w:rPr>
        <w:t xml:space="preserve">48 ta qalam </w:t>
      </w:r>
      <w:r>
        <w:rPr>
          <w:rStyle w:val="CharStyle331"/>
        </w:rPr>
        <w:t>6</w:t>
      </w:r>
      <w:r>
        <w:rPr>
          <w:lang w:val="en-US" w:eastAsia="en-US" w:bidi="en-US"/>
          <w:sz w:val="24"/>
          <w:szCs w:val="24"/>
          <w:w w:val="100"/>
          <w:spacing w:val="0"/>
          <w:color w:val="000000"/>
          <w:position w:val="0"/>
        </w:rPr>
        <w:t xml:space="preserve"> ta qutichaga baravardan solingan bo‘lsa, har bir qutichaga nechtadan qalam joylangan?</w:t>
      </w:r>
    </w:p>
    <w:p>
      <w:pPr>
        <w:pStyle w:val="Style3"/>
        <w:tabs>
          <w:tab w:leader="none" w:pos="678" w:val="left"/>
        </w:tabs>
        <w:widowControl w:val="0"/>
        <w:keepNext w:val="0"/>
        <w:keepLines w:val="0"/>
        <w:shd w:val="clear" w:color="auto" w:fill="auto"/>
        <w:bidi w:val="0"/>
        <w:spacing w:before="0" w:after="0" w:line="254" w:lineRule="exact"/>
        <w:ind w:left="0" w:right="0" w:firstLine="400"/>
      </w:pPr>
      <w:r>
        <w:rPr>
          <w:lang w:val="en-US" w:eastAsia="en-US" w:bidi="en-US"/>
          <w:sz w:val="24"/>
          <w:szCs w:val="24"/>
          <w:w w:val="100"/>
          <w:spacing w:val="0"/>
          <w:color w:val="000000"/>
          <w:position w:val="0"/>
        </w:rPr>
        <w:t>2-</w:t>
        <w:tab/>
      </w:r>
      <w:r>
        <w:rPr>
          <w:rStyle w:val="CharStyle174"/>
        </w:rPr>
        <w:t xml:space="preserve">turga oid masala: </w:t>
      </w:r>
      <w:r>
        <w:rPr>
          <w:lang w:val="en-US" w:eastAsia="en-US" w:bidi="en-US"/>
          <w:sz w:val="24"/>
          <w:szCs w:val="24"/>
          <w:w w:val="100"/>
          <w:spacing w:val="0"/>
          <w:color w:val="000000"/>
          <w:position w:val="0"/>
        </w:rPr>
        <w:t xml:space="preserve">48 ta qalam </w:t>
      </w:r>
      <w:r>
        <w:rPr>
          <w:rStyle w:val="CharStyle331"/>
        </w:rPr>
        <w:t>6</w:t>
      </w:r>
      <w:r>
        <w:rPr>
          <w:lang w:val="en-US" w:eastAsia="en-US" w:bidi="en-US"/>
          <w:sz w:val="24"/>
          <w:szCs w:val="24"/>
          <w:w w:val="100"/>
          <w:spacing w:val="0"/>
          <w:color w:val="000000"/>
          <w:position w:val="0"/>
        </w:rPr>
        <w:t xml:space="preserve"> tadan qilib qutichalarga solingan bo‘lsa, nechta quticha kerak bofladi?</w:t>
      </w:r>
    </w:p>
    <w:p>
      <w:pPr>
        <w:pStyle w:val="Style3"/>
        <w:widowControl w:val="0"/>
        <w:keepNext w:val="0"/>
        <w:keepLines w:val="0"/>
        <w:shd w:val="clear" w:color="auto" w:fill="auto"/>
        <w:bidi w:val="0"/>
        <w:spacing w:before="0" w:after="0" w:line="254" w:lineRule="exact"/>
        <w:ind w:left="0" w:right="0" w:firstLine="400"/>
      </w:pPr>
      <w:r>
        <w:rPr>
          <w:lang w:val="en-US" w:eastAsia="en-US" w:bidi="en-US"/>
          <w:sz w:val="24"/>
          <w:szCs w:val="24"/>
          <w:w w:val="100"/>
          <w:spacing w:val="0"/>
          <w:color w:val="000000"/>
          <w:position w:val="0"/>
        </w:rPr>
        <w:t>Boflishni ko‘paytirishga teskari amal sifatida ham ta’riflash mumkin:</w:t>
      </w:r>
    </w:p>
    <w:p>
      <w:pPr>
        <w:pStyle w:val="Style16"/>
        <w:tabs>
          <w:tab w:leader="none" w:pos="783" w:val="left"/>
        </w:tabs>
        <w:widowControl w:val="0"/>
        <w:keepNext w:val="0"/>
        <w:keepLines w:val="0"/>
        <w:shd w:val="clear" w:color="auto" w:fill="auto"/>
        <w:bidi w:val="0"/>
        <w:jc w:val="both"/>
        <w:spacing w:before="0" w:after="0" w:line="254" w:lineRule="exact"/>
        <w:ind w:left="0" w:right="0" w:firstLine="400"/>
      </w:pPr>
      <w:r>
        <w:rPr>
          <w:rStyle w:val="CharStyle41"/>
          <w:i w:val="0"/>
          <w:iCs w:val="0"/>
        </w:rPr>
        <w:t>13-</w:t>
        <w:tab/>
      </w:r>
      <w:r>
        <w:rPr>
          <w:rStyle w:val="CharStyle221"/>
          <w:i w:val="0"/>
          <w:iCs w:val="0"/>
        </w:rPr>
        <w:t>ta’rif.</w:t>
      </w:r>
      <w:r>
        <w:rPr>
          <w:rStyle w:val="CharStyle41"/>
          <w:i w:val="0"/>
          <w:iCs w:val="0"/>
        </w:rPr>
        <w:t xml:space="preserve"> </w:t>
      </w:r>
      <w:r>
        <w:rPr>
          <w:lang w:val="en-US" w:eastAsia="en-US" w:bidi="en-US"/>
          <w:sz w:val="24"/>
          <w:szCs w:val="24"/>
          <w:w w:val="100"/>
          <w:spacing w:val="0"/>
          <w:color w:val="000000"/>
          <w:position w:val="0"/>
        </w:rPr>
        <w:t xml:space="preserve">a va b </w:t>
      </w:r>
      <w:r>
        <w:rPr>
          <w:rStyle w:val="CharStyle114"/>
          <w:i/>
          <w:iCs/>
        </w:rPr>
        <w:t xml:space="preserve">nomanfiy butun sonlar boHinmasi </w:t>
      </w:r>
      <w:r>
        <w:rPr>
          <w:lang w:val="en-US" w:eastAsia="en-US" w:bidi="en-US"/>
          <w:sz w:val="24"/>
          <w:szCs w:val="24"/>
          <w:w w:val="100"/>
          <w:spacing w:val="0"/>
          <w:color w:val="000000"/>
          <w:position w:val="0"/>
        </w:rPr>
        <w:t>deb, a - be tenglik bajariladigan c nomanfiy butun songa aytiladi.</w:t>
      </w:r>
    </w:p>
    <w:p>
      <w:pPr>
        <w:pStyle w:val="Style3"/>
        <w:widowControl w:val="0"/>
        <w:keepNext w:val="0"/>
        <w:keepLines w:val="0"/>
        <w:shd w:val="clear" w:color="auto" w:fill="auto"/>
        <w:bidi w:val="0"/>
        <w:spacing w:before="0" w:after="0" w:line="254" w:lineRule="exact"/>
        <w:ind w:left="0" w:right="0" w:firstLine="400"/>
      </w:pPr>
      <w:r>
        <w:rPr>
          <w:lang w:val="en-US" w:eastAsia="en-US" w:bidi="en-US"/>
          <w:sz w:val="24"/>
          <w:szCs w:val="24"/>
          <w:w w:val="100"/>
          <w:spacing w:val="0"/>
          <w:color w:val="000000"/>
          <w:position w:val="0"/>
        </w:rPr>
        <w:t xml:space="preserve">Boflishning mavjudligi haqidagi masala </w:t>
      </w:r>
      <w:r>
        <w:rPr>
          <w:rStyle w:val="CharStyle113"/>
        </w:rPr>
        <w:t>n(A) = a</w:t>
      </w:r>
      <w:r>
        <w:rPr>
          <w:lang w:val="en-US" w:eastAsia="en-US" w:bidi="en-US"/>
          <w:sz w:val="24"/>
          <w:szCs w:val="24"/>
          <w:w w:val="100"/>
          <w:spacing w:val="0"/>
          <w:color w:val="000000"/>
          <w:position w:val="0"/>
        </w:rPr>
        <w:t xml:space="preserve"> boflgan </w:t>
      </w:r>
      <w:r>
        <w:rPr>
          <w:rStyle w:val="CharStyle113"/>
        </w:rPr>
        <w:t xml:space="preserve">A </w:t>
      </w:r>
      <w:r>
        <w:rPr>
          <w:lang w:val="en-US" w:eastAsia="en-US" w:bidi="en-US"/>
          <w:sz w:val="24"/>
          <w:szCs w:val="24"/>
          <w:w w:val="100"/>
          <w:spacing w:val="0"/>
          <w:color w:val="000000"/>
          <w:position w:val="0"/>
        </w:rPr>
        <w:t xml:space="preserve">to‘plamni teng quwatli qism to‘plamlarga ajratish mumkinligi masalasi bilan bogfliq. Agar </w:t>
      </w:r>
      <w:r>
        <w:rPr>
          <w:rStyle w:val="CharStyle113"/>
        </w:rPr>
        <w:t>A</w:t>
      </w:r>
      <w:r>
        <w:rPr>
          <w:lang w:val="en-US" w:eastAsia="en-US" w:bidi="en-US"/>
          <w:sz w:val="24"/>
          <w:szCs w:val="24"/>
          <w:w w:val="100"/>
          <w:spacing w:val="0"/>
          <w:color w:val="000000"/>
          <w:position w:val="0"/>
        </w:rPr>
        <w:t xml:space="preserve"> to‘plamni berilgan </w:t>
      </w:r>
      <w:r>
        <w:rPr>
          <w:rStyle w:val="CharStyle113"/>
        </w:rPr>
        <w:t>b</w:t>
      </w:r>
      <w:r>
        <w:rPr>
          <w:lang w:val="en-US" w:eastAsia="en-US" w:bidi="en-US"/>
          <w:sz w:val="24"/>
          <w:szCs w:val="24"/>
          <w:w w:val="100"/>
          <w:spacing w:val="0"/>
          <w:color w:val="000000"/>
          <w:position w:val="0"/>
        </w:rPr>
        <w:t xml:space="preserve"> sondagi yoki quvvatdagi sinflarga ajratish mumkin bo‘lsa, </w:t>
      </w:r>
      <w:r>
        <w:rPr>
          <w:rStyle w:val="CharStyle113"/>
        </w:rPr>
        <w:t>a</w:t>
      </w:r>
      <w:r>
        <w:rPr>
          <w:lang w:val="en-US" w:eastAsia="en-US" w:bidi="en-US"/>
          <w:sz w:val="24"/>
          <w:szCs w:val="24"/>
          <w:w w:val="100"/>
          <w:spacing w:val="0"/>
          <w:color w:val="000000"/>
          <w:position w:val="0"/>
        </w:rPr>
        <w:t xml:space="preserve"> ning </w:t>
      </w:r>
      <w:r>
        <w:rPr>
          <w:rStyle w:val="CharStyle113"/>
        </w:rPr>
        <w:t>b</w:t>
      </w:r>
      <w:r>
        <w:rPr>
          <w:lang w:val="en-US" w:eastAsia="en-US" w:bidi="en-US"/>
          <w:sz w:val="24"/>
          <w:szCs w:val="24"/>
          <w:w w:val="100"/>
          <w:spacing w:val="0"/>
          <w:color w:val="000000"/>
          <w:position w:val="0"/>
        </w:rPr>
        <w:t xml:space="preserve"> songa boflinmasi mavjud bofladi.</w:t>
      </w:r>
    </w:p>
    <w:p>
      <w:pPr>
        <w:pStyle w:val="Style276"/>
        <w:tabs>
          <w:tab w:leader="none" w:pos="682" w:val="left"/>
        </w:tabs>
        <w:widowControl w:val="0"/>
        <w:keepNext w:val="0"/>
        <w:keepLines w:val="0"/>
        <w:shd w:val="clear" w:color="auto" w:fill="auto"/>
        <w:bidi w:val="0"/>
        <w:spacing w:before="0" w:after="0" w:line="254" w:lineRule="exact"/>
        <w:ind w:left="0" w:right="0" w:firstLine="400"/>
      </w:pPr>
      <w:r>
        <w:rPr>
          <w:rStyle w:val="CharStyle279"/>
          <w:b w:val="0"/>
          <w:bCs w:val="0"/>
          <w:i w:val="0"/>
          <w:iCs w:val="0"/>
        </w:rPr>
        <w:t>4-</w:t>
        <w:tab/>
        <w:t xml:space="preserve">t e o r e m a. </w:t>
      </w:r>
      <w:r>
        <w:rPr>
          <w:lang w:val="en-US" w:eastAsia="en-US" w:bidi="en-US"/>
          <w:sz w:val="24"/>
          <w:szCs w:val="24"/>
          <w:w w:val="100"/>
          <w:spacing w:val="0"/>
          <w:color w:val="000000"/>
          <w:position w:val="0"/>
        </w:rPr>
        <w:t>a sonining b songa boilinmasi mavjud boUsa, u yagonadir.</w:t>
      </w:r>
    </w:p>
    <w:p>
      <w:pPr>
        <w:pStyle w:val="Style3"/>
        <w:widowControl w:val="0"/>
        <w:keepNext w:val="0"/>
        <w:keepLines w:val="0"/>
        <w:shd w:val="clear" w:color="auto" w:fill="auto"/>
        <w:bidi w:val="0"/>
        <w:spacing w:before="0" w:after="0" w:line="254" w:lineRule="exact"/>
        <w:ind w:left="0" w:right="0" w:firstLine="400"/>
      </w:pPr>
      <w:r>
        <w:rPr>
          <w:lang w:val="en-US" w:eastAsia="en-US" w:bidi="en-US"/>
          <w:sz w:val="24"/>
          <w:szCs w:val="24"/>
          <w:w w:val="100"/>
          <w:spacing w:val="0"/>
          <w:color w:val="000000"/>
          <w:position w:val="0"/>
        </w:rPr>
        <w:t xml:space="preserve">I s b o t. Haqiqatan ham, </w:t>
      </w:r>
      <w:r>
        <w:rPr>
          <w:rStyle w:val="CharStyle113"/>
        </w:rPr>
        <w:t>a : b</w:t>
      </w:r>
      <w:r>
        <w:rPr>
          <w:lang w:val="en-US" w:eastAsia="en-US" w:bidi="en-US"/>
          <w:sz w:val="24"/>
          <w:szCs w:val="24"/>
          <w:w w:val="100"/>
          <w:spacing w:val="0"/>
          <w:color w:val="000000"/>
          <w:position w:val="0"/>
        </w:rPr>
        <w:t xml:space="preserve"> = </w:t>
      </w:r>
      <w:r>
        <w:rPr>
          <w:rStyle w:val="CharStyle113"/>
        </w:rPr>
        <w:t>c</w:t>
      </w:r>
      <w:r>
        <w:rPr>
          <w:lang w:val="en-US" w:eastAsia="en-US" w:bidi="en-US"/>
          <w:sz w:val="24"/>
          <w:szCs w:val="24"/>
          <w:w w:val="100"/>
          <w:spacing w:val="0"/>
          <w:color w:val="000000"/>
          <w:position w:val="0"/>
        </w:rPr>
        <w:t xml:space="preserve"> va </w:t>
      </w:r>
      <w:r>
        <w:rPr>
          <w:rStyle w:val="CharStyle113"/>
        </w:rPr>
        <w:t>a</w:t>
      </w:r>
      <w:r>
        <w:rPr>
          <w:lang w:val="en-US" w:eastAsia="en-US" w:bidi="en-US"/>
          <w:sz w:val="24"/>
          <w:szCs w:val="24"/>
          <w:w w:val="100"/>
          <w:spacing w:val="0"/>
          <w:color w:val="000000"/>
          <w:position w:val="0"/>
        </w:rPr>
        <w:t xml:space="preserve"> : </w:t>
      </w:r>
      <w:r>
        <w:rPr>
          <w:rStyle w:val="CharStyle113"/>
        </w:rPr>
        <w:t>b</w:t>
      </w:r>
      <w:r>
        <w:rPr>
          <w:lang w:val="en-US" w:eastAsia="en-US" w:bidi="en-US"/>
          <w:sz w:val="24"/>
          <w:szCs w:val="24"/>
          <w:w w:val="100"/>
          <w:spacing w:val="0"/>
          <w:color w:val="000000"/>
          <w:position w:val="0"/>
        </w:rPr>
        <w:t xml:space="preserve"> = </w:t>
      </w:r>
      <w:r>
        <w:rPr>
          <w:rStyle w:val="CharStyle113"/>
        </w:rPr>
        <w:t>d</w:t>
      </w:r>
      <w:r>
        <w:rPr>
          <w:lang w:val="en-US" w:eastAsia="en-US" w:bidi="en-US"/>
          <w:sz w:val="24"/>
          <w:szCs w:val="24"/>
          <w:w w:val="100"/>
          <w:spacing w:val="0"/>
          <w:color w:val="000000"/>
          <w:position w:val="0"/>
        </w:rPr>
        <w:t xml:space="preserve"> va </w:t>
      </w:r>
      <w:r>
        <w:rPr>
          <w:rStyle w:val="CharStyle113"/>
        </w:rPr>
        <w:t>d</w:t>
      </w:r>
      <w:r>
        <w:rPr>
          <w:lang w:val="en-US" w:eastAsia="en-US" w:bidi="en-US"/>
          <w:sz w:val="24"/>
          <w:szCs w:val="24"/>
          <w:w w:val="100"/>
          <w:spacing w:val="0"/>
          <w:color w:val="000000"/>
          <w:position w:val="0"/>
        </w:rPr>
        <w:t xml:space="preserve"> son </w:t>
      </w:r>
      <w:r>
        <w:rPr>
          <w:rStyle w:val="CharStyle113"/>
        </w:rPr>
        <w:t>c</w:t>
      </w:r>
      <w:r>
        <w:rPr>
          <w:lang w:val="en-US" w:eastAsia="en-US" w:bidi="en-US"/>
          <w:sz w:val="24"/>
          <w:szCs w:val="24"/>
          <w:w w:val="100"/>
          <w:spacing w:val="0"/>
          <w:color w:val="000000"/>
          <w:position w:val="0"/>
        </w:rPr>
        <w:t xml:space="preserve"> sondan farqli boflsin. Ta’rifga ko‘ra </w:t>
      </w:r>
      <w:r>
        <w:rPr>
          <w:rStyle w:val="CharStyle113"/>
        </w:rPr>
        <w:t>a</w:t>
      </w:r>
      <w:r>
        <w:rPr>
          <w:lang w:val="en-US" w:eastAsia="en-US" w:bidi="en-US"/>
          <w:sz w:val="24"/>
          <w:szCs w:val="24"/>
          <w:w w:val="100"/>
          <w:spacing w:val="0"/>
          <w:color w:val="000000"/>
          <w:position w:val="0"/>
        </w:rPr>
        <w:t xml:space="preserve"> = </w:t>
      </w:r>
      <w:r>
        <w:rPr>
          <w:rStyle w:val="CharStyle113"/>
        </w:rPr>
        <w:t>be</w:t>
      </w:r>
      <w:r>
        <w:rPr>
          <w:lang w:val="en-US" w:eastAsia="en-US" w:bidi="en-US"/>
          <w:sz w:val="24"/>
          <w:szCs w:val="24"/>
          <w:w w:val="100"/>
          <w:spacing w:val="0"/>
          <w:color w:val="000000"/>
          <w:position w:val="0"/>
        </w:rPr>
        <w:t xml:space="preserve"> va </w:t>
      </w:r>
      <w:r>
        <w:rPr>
          <w:rStyle w:val="CharStyle113"/>
        </w:rPr>
        <w:t>a</w:t>
      </w:r>
      <w:r>
        <w:rPr>
          <w:lang w:val="en-US" w:eastAsia="en-US" w:bidi="en-US"/>
          <w:sz w:val="24"/>
          <w:szCs w:val="24"/>
          <w:w w:val="100"/>
          <w:spacing w:val="0"/>
          <w:color w:val="000000"/>
          <w:position w:val="0"/>
        </w:rPr>
        <w:t xml:space="preserve"> = </w:t>
      </w:r>
      <w:r>
        <w:rPr>
          <w:rStyle w:val="CharStyle113"/>
        </w:rPr>
        <w:t>bd.</w:t>
      </w:r>
      <w:r>
        <w:rPr>
          <w:lang w:val="en-US" w:eastAsia="en-US" w:bidi="en-US"/>
          <w:sz w:val="24"/>
          <w:szCs w:val="24"/>
          <w:w w:val="100"/>
          <w:spacing w:val="0"/>
          <w:color w:val="000000"/>
          <w:position w:val="0"/>
        </w:rPr>
        <w:t xml:space="preserve"> Bundan </w:t>
      </w:r>
      <w:r>
        <w:rPr>
          <w:rStyle w:val="CharStyle113"/>
        </w:rPr>
        <w:t>be</w:t>
      </w:r>
      <w:r>
        <w:rPr>
          <w:lang w:val="en-US" w:eastAsia="en-US" w:bidi="en-US"/>
          <w:sz w:val="24"/>
          <w:szCs w:val="24"/>
          <w:w w:val="100"/>
          <w:spacing w:val="0"/>
          <w:color w:val="000000"/>
          <w:position w:val="0"/>
        </w:rPr>
        <w:t xml:space="preserve"> = </w:t>
      </w:r>
      <w:r>
        <w:rPr>
          <w:rStyle w:val="CharStyle113"/>
        </w:rPr>
        <w:t xml:space="preserve">bd </w:t>
      </w:r>
      <w:r>
        <w:rPr>
          <w:lang w:val="en-US" w:eastAsia="en-US" w:bidi="en-US"/>
          <w:sz w:val="24"/>
          <w:szCs w:val="24"/>
          <w:w w:val="100"/>
          <w:spacing w:val="0"/>
          <w:color w:val="000000"/>
          <w:position w:val="0"/>
        </w:rPr>
        <w:t xml:space="preserve">va ko‘paytmaning qisqaruvchanligiga ko‘ra </w:t>
      </w:r>
      <w:r>
        <w:rPr>
          <w:rStyle w:val="CharStyle113"/>
        </w:rPr>
        <w:t>c</w:t>
      </w:r>
      <w:r>
        <w:rPr>
          <w:lang w:val="en-US" w:eastAsia="en-US" w:bidi="en-US"/>
          <w:sz w:val="24"/>
          <w:szCs w:val="24"/>
          <w:w w:val="100"/>
          <w:spacing w:val="0"/>
          <w:color w:val="000000"/>
          <w:position w:val="0"/>
        </w:rPr>
        <w:t xml:space="preserve"> = </w:t>
      </w:r>
      <w:r>
        <w:rPr>
          <w:rStyle w:val="CharStyle113"/>
        </w:rPr>
        <w:t>d</w:t>
      </w:r>
      <w:r>
        <w:rPr>
          <w:lang w:val="en-US" w:eastAsia="en-US" w:bidi="en-US"/>
          <w:sz w:val="24"/>
          <w:szCs w:val="24"/>
          <w:w w:val="100"/>
          <w:spacing w:val="0"/>
          <w:color w:val="000000"/>
          <w:position w:val="0"/>
        </w:rPr>
        <w:t xml:space="preserve"> ekanligi kelib chiqadi.</w:t>
      </w:r>
    </w:p>
    <w:p>
      <w:pPr>
        <w:pStyle w:val="Style276"/>
        <w:tabs>
          <w:tab w:leader="none" w:pos="668" w:val="left"/>
        </w:tabs>
        <w:widowControl w:val="0"/>
        <w:keepNext w:val="0"/>
        <w:keepLines w:val="0"/>
        <w:shd w:val="clear" w:color="auto" w:fill="auto"/>
        <w:bidi w:val="0"/>
        <w:spacing w:before="0" w:after="0" w:line="254" w:lineRule="exact"/>
        <w:ind w:left="0" w:right="0" w:firstLine="400"/>
      </w:pPr>
      <w:r>
        <w:rPr>
          <w:rStyle w:val="CharStyle279"/>
          <w:b w:val="0"/>
          <w:bCs w:val="0"/>
          <w:i w:val="0"/>
          <w:iCs w:val="0"/>
        </w:rPr>
        <w:t>5-</w:t>
        <w:tab/>
      </w:r>
      <w:r>
        <w:rPr>
          <w:rStyle w:val="CharStyle278"/>
          <w:b w:val="0"/>
          <w:bCs w:val="0"/>
          <w:i w:val="0"/>
          <w:iCs w:val="0"/>
        </w:rPr>
        <w:t>teorema.</w:t>
      </w:r>
      <w:r>
        <w:rPr>
          <w:rStyle w:val="CharStyle279"/>
          <w:b w:val="0"/>
          <w:bCs w:val="0"/>
          <w:i w:val="0"/>
          <w:iCs w:val="0"/>
        </w:rPr>
        <w:t xml:space="preserve"> </w:t>
      </w:r>
      <w:r>
        <w:rPr>
          <w:lang w:val="en-US" w:eastAsia="en-US" w:bidi="en-US"/>
          <w:sz w:val="24"/>
          <w:szCs w:val="24"/>
          <w:w w:val="100"/>
          <w:spacing w:val="0"/>
          <w:color w:val="000000"/>
          <w:position w:val="0"/>
        </w:rPr>
        <w:t>a nomanfiy butun son b natural songa boil inis hi uchun a son b sondan kichik boHmasligi zarur.</w:t>
      </w:r>
    </w:p>
    <w:p>
      <w:pPr>
        <w:pStyle w:val="Style3"/>
        <w:widowControl w:val="0"/>
        <w:keepNext w:val="0"/>
        <w:keepLines w:val="0"/>
        <w:shd w:val="clear" w:color="auto" w:fill="auto"/>
        <w:bidi w:val="0"/>
        <w:spacing w:before="0" w:after="0" w:line="254" w:lineRule="exact"/>
        <w:ind w:left="0" w:right="0" w:firstLine="400"/>
      </w:pPr>
      <w:r>
        <w:rPr>
          <w:lang w:val="en-US" w:eastAsia="en-US" w:bidi="en-US"/>
          <w:sz w:val="24"/>
          <w:szCs w:val="24"/>
          <w:w w:val="100"/>
          <w:spacing w:val="0"/>
          <w:color w:val="000000"/>
          <w:position w:val="0"/>
        </w:rPr>
        <w:t xml:space="preserve">I s b o t i. </w:t>
      </w:r>
      <w:r>
        <w:rPr>
          <w:rStyle w:val="CharStyle113"/>
        </w:rPr>
        <w:t>a va b</w:t>
      </w:r>
      <w:r>
        <w:rPr>
          <w:lang w:val="en-US" w:eastAsia="en-US" w:bidi="en-US"/>
          <w:sz w:val="24"/>
          <w:szCs w:val="24"/>
          <w:w w:val="100"/>
          <w:spacing w:val="0"/>
          <w:color w:val="000000"/>
          <w:position w:val="0"/>
        </w:rPr>
        <w:t xml:space="preserve"> natural sonlarning boflinmasi mavjud boflsin, ya’ni </w:t>
      </w:r>
      <w:r>
        <w:rPr>
          <w:rStyle w:val="CharStyle113"/>
        </w:rPr>
        <w:t>a - be</w:t>
      </w:r>
      <w:r>
        <w:rPr>
          <w:lang w:val="en-US" w:eastAsia="en-US" w:bidi="en-US"/>
          <w:sz w:val="24"/>
          <w:szCs w:val="24"/>
          <w:w w:val="100"/>
          <w:spacing w:val="0"/>
          <w:color w:val="000000"/>
          <w:position w:val="0"/>
        </w:rPr>
        <w:t xml:space="preserve"> shartni qanoatlantiruvchi </w:t>
      </w:r>
      <w:r>
        <w:rPr>
          <w:rStyle w:val="CharStyle113"/>
        </w:rPr>
        <w:t>c</w:t>
      </w:r>
      <w:r>
        <w:rPr>
          <w:lang w:val="en-US" w:eastAsia="en-US" w:bidi="en-US"/>
          <w:sz w:val="24"/>
          <w:szCs w:val="24"/>
          <w:w w:val="100"/>
          <w:spacing w:val="0"/>
          <w:color w:val="000000"/>
          <w:position w:val="0"/>
        </w:rPr>
        <w:t xml:space="preserve"> natural soni topilsin.</w:t>
      </w:r>
    </w:p>
    <w:p>
      <w:pPr>
        <w:pStyle w:val="Style341"/>
        <w:widowControl w:val="0"/>
        <w:keepNext w:val="0"/>
        <w:keepLines w:val="0"/>
        <w:shd w:val="clear" w:color="auto" w:fill="auto"/>
        <w:bidi w:val="0"/>
        <w:spacing w:before="0" w:after="0"/>
        <w:ind w:left="0" w:right="0" w:firstLine="0"/>
      </w:pPr>
      <w:r>
        <w:rPr>
          <w:lang w:val="en-US" w:eastAsia="en-US" w:bidi="en-US"/>
          <w:w w:val="100"/>
          <w:color w:val="000000"/>
          <w:position w:val="0"/>
        </w:rPr>
        <w:t>68</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Istalgan </w:t>
      </w:r>
      <w:r>
        <w:rPr>
          <w:rStyle w:val="CharStyle21"/>
        </w:rPr>
        <w:t>c</w:t>
      </w:r>
      <w:r>
        <w:rPr>
          <w:lang w:val="en-US" w:eastAsia="en-US" w:bidi="en-US"/>
          <w:sz w:val="24"/>
          <w:szCs w:val="24"/>
          <w:w w:val="100"/>
          <w:spacing w:val="0"/>
          <w:color w:val="000000"/>
          <w:position w:val="0"/>
        </w:rPr>
        <w:t xml:space="preserve"> natural son uchun 1 &lt; </w:t>
      </w:r>
      <w:r>
        <w:rPr>
          <w:rStyle w:val="CharStyle21"/>
        </w:rPr>
        <w:t>c</w:t>
      </w:r>
      <w:r>
        <w:rPr>
          <w:lang w:val="en-US" w:eastAsia="en-US" w:bidi="en-US"/>
          <w:sz w:val="24"/>
          <w:szCs w:val="24"/>
          <w:w w:val="100"/>
          <w:spacing w:val="0"/>
          <w:color w:val="000000"/>
          <w:position w:val="0"/>
        </w:rPr>
        <w:t xml:space="preserve"> da’vo o‘rinli. Ko‘paytmaning monotonligiga ko‘ra </w:t>
      </w:r>
      <w:r>
        <w:rPr>
          <w:rStyle w:val="CharStyle21"/>
        </w:rPr>
        <w:t>b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&lt; </w:t>
      </w:r>
      <w:r>
        <w:rPr>
          <w:rStyle w:val="CharStyle21"/>
        </w:rPr>
        <w:t>b</w:t>
      </w:r>
      <w:r>
        <w:rPr>
          <w:lang w:val="en-US" w:eastAsia="en-US" w:bidi="en-US"/>
          <w:sz w:val="24"/>
          <w:szCs w:val="24"/>
          <w:w w:val="100"/>
          <w:spacing w:val="0"/>
          <w:color w:val="000000"/>
          <w:position w:val="0"/>
        </w:rPr>
        <w:t xml:space="preserve"> -c, </w:t>
      </w:r>
      <w:r>
        <w:rPr>
          <w:rStyle w:val="CharStyle21"/>
        </w:rPr>
        <w:t>be</w:t>
      </w:r>
      <w:r>
        <w:rPr>
          <w:lang w:val="en-US" w:eastAsia="en-US" w:bidi="en-US"/>
          <w:sz w:val="24"/>
          <w:szCs w:val="24"/>
          <w:w w:val="100"/>
          <w:spacing w:val="0"/>
          <w:color w:val="000000"/>
          <w:position w:val="0"/>
        </w:rPr>
        <w:t xml:space="preserve"> = </w:t>
      </w:r>
      <w:r>
        <w:rPr>
          <w:rStyle w:val="CharStyle113"/>
        </w:rPr>
        <w:t>aAb</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ekani hisobga olinsa, </w:t>
      </w:r>
      <w:r>
        <w:rPr>
          <w:rStyle w:val="CharStyle21"/>
        </w:rPr>
        <w:t>b &lt; a</w:t>
      </w:r>
      <w:r>
        <w:rPr>
          <w:lang w:val="en-US" w:eastAsia="en-US" w:bidi="en-US"/>
          <w:sz w:val="24"/>
          <w:szCs w:val="24"/>
          <w:w w:val="100"/>
          <w:spacing w:val="0"/>
          <w:color w:val="000000"/>
          <w:position w:val="0"/>
        </w:rPr>
        <w:t xml:space="preserve"> ekani kelib chiqadi.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Lekin </w:t>
      </w:r>
      <w:r>
        <w:rPr>
          <w:rStyle w:val="CharStyle21"/>
        </w:rPr>
        <w:t>b</w:t>
      </w:r>
      <w:r>
        <w:rPr>
          <w:lang w:val="en-US" w:eastAsia="en-US" w:bidi="en-US"/>
          <w:sz w:val="24"/>
          <w:szCs w:val="24"/>
          <w:w w:val="100"/>
          <w:spacing w:val="0"/>
          <w:color w:val="000000"/>
          <w:position w:val="0"/>
        </w:rPr>
        <w:t xml:space="preserve"> &lt; </w:t>
      </w:r>
      <w:r>
        <w:rPr>
          <w:rStyle w:val="CharStyle21"/>
        </w:rPr>
        <w:t>a</w:t>
      </w:r>
      <w:r>
        <w:rPr>
          <w:lang w:val="en-US" w:eastAsia="en-US" w:bidi="en-US"/>
          <w:sz w:val="24"/>
          <w:szCs w:val="24"/>
          <w:w w:val="100"/>
          <w:spacing w:val="0"/>
          <w:color w:val="000000"/>
          <w:position w:val="0"/>
        </w:rPr>
        <w:t xml:space="preserve"> shartning bajarilishi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bo'linma mavjud bo‘lishi uchun yetarli emas.</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3 &lt; 19, lekin 19 soni 3 ga bo‘linmaydi. Bunday hollarda qoldiqli bo‘lish haqida gapiriladi. Agar </w:t>
      </w:r>
      <w:r>
        <w:rPr>
          <w:rStyle w:val="CharStyle21"/>
        </w:rPr>
        <w:t>b</w:t>
      </w:r>
      <w:r>
        <w:rPr>
          <w:lang w:val="en-US" w:eastAsia="en-US" w:bidi="en-US"/>
          <w:sz w:val="24"/>
          <w:szCs w:val="24"/>
          <w:w w:val="100"/>
          <w:spacing w:val="0"/>
          <w:color w:val="000000"/>
          <w:position w:val="0"/>
        </w:rPr>
        <w:t xml:space="preserve"> &lt; </w:t>
      </w:r>
      <w:r>
        <w:rPr>
          <w:rStyle w:val="CharStyle21"/>
        </w:rPr>
        <w:t>a</w:t>
      </w:r>
      <w:r>
        <w:rPr>
          <w:lang w:val="en-US" w:eastAsia="en-US" w:bidi="en-US"/>
          <w:sz w:val="24"/>
          <w:szCs w:val="24"/>
          <w:w w:val="100"/>
          <w:spacing w:val="0"/>
          <w:color w:val="000000"/>
          <w:position w:val="0"/>
        </w:rPr>
        <w:t xml:space="preserve"> va </w:t>
      </w:r>
      <w:r>
        <w:rPr>
          <w:rStyle w:val="CharStyle21"/>
        </w:rPr>
        <w:t>a</w:t>
      </w:r>
      <w:r>
        <w:rPr>
          <w:lang w:val="en-US" w:eastAsia="en-US" w:bidi="en-US"/>
          <w:sz w:val="24"/>
          <w:szCs w:val="24"/>
          <w:w w:val="100"/>
          <w:spacing w:val="0"/>
          <w:color w:val="000000"/>
          <w:position w:val="0"/>
        </w:rPr>
        <w:t xml:space="preserve"> soni </w:t>
      </w:r>
      <w:r>
        <w:rPr>
          <w:rStyle w:val="CharStyle21"/>
        </w:rPr>
        <w:t>b</w:t>
      </w:r>
      <w:r>
        <w:rPr>
          <w:lang w:val="en-US" w:eastAsia="en-US" w:bidi="en-US"/>
          <w:sz w:val="24"/>
          <w:szCs w:val="24"/>
          <w:w w:val="100"/>
          <w:spacing w:val="0"/>
          <w:color w:val="000000"/>
          <w:position w:val="0"/>
        </w:rPr>
        <w:t xml:space="preserve"> ga bo‘linmasa, shunday </w:t>
      </w:r>
      <w:r>
        <w:rPr>
          <w:rStyle w:val="CharStyle21"/>
        </w:rPr>
        <w:t>q</w:t>
      </w:r>
      <w:r>
        <w:rPr>
          <w:lang w:val="en-US" w:eastAsia="en-US" w:bidi="en-US"/>
          <w:sz w:val="24"/>
          <w:szCs w:val="24"/>
          <w:w w:val="100"/>
          <w:spacing w:val="0"/>
          <w:color w:val="000000"/>
          <w:position w:val="0"/>
        </w:rPr>
        <w:t xml:space="preserve">, </w:t>
      </w:r>
      <w:r>
        <w:rPr>
          <w:rStyle w:val="CharStyle21"/>
        </w:rPr>
        <w:t>r</w:t>
      </w:r>
      <w:r>
        <w:rPr>
          <w:lang w:val="en-US" w:eastAsia="en-US" w:bidi="en-US"/>
          <w:sz w:val="24"/>
          <w:szCs w:val="24"/>
          <w:w w:val="100"/>
          <w:spacing w:val="0"/>
          <w:color w:val="000000"/>
          <w:position w:val="0"/>
        </w:rPr>
        <w:t xml:space="preserve"> natural sonlar topiladiki, </w:t>
      </w:r>
      <w:r>
        <w:rPr>
          <w:rStyle w:val="CharStyle113"/>
        </w:rPr>
        <w:t>r&lt;</w:t>
      </w:r>
      <w:r>
        <w:rPr>
          <w:rStyle w:val="CharStyle21"/>
        </w:rPr>
        <w:t xml:space="preserve"> b </w:t>
      </w:r>
      <w:r>
        <w:rPr>
          <w:lang w:val="en-US" w:eastAsia="en-US" w:bidi="en-US"/>
          <w:sz w:val="24"/>
          <w:szCs w:val="24"/>
          <w:w w:val="100"/>
          <w:spacing w:val="0"/>
          <w:color w:val="000000"/>
          <w:position w:val="0"/>
        </w:rPr>
        <w:t xml:space="preserve">bo‘lib, </w:t>
      </w:r>
      <w:r>
        <w:rPr>
          <w:rStyle w:val="CharStyle21"/>
        </w:rPr>
        <w:t>a = bq + r v</w:t>
      </w:r>
      <w:r>
        <w:rPr>
          <w:lang w:val="en-US" w:eastAsia="en-US" w:bidi="en-US"/>
          <w:sz w:val="24"/>
          <w:szCs w:val="24"/>
          <w:w w:val="100"/>
          <w:spacing w:val="0"/>
          <w:color w:val="000000"/>
          <w:position w:val="0"/>
        </w:rPr>
        <w:t xml:space="preserve">a tenglik bajariladi. (a; </w:t>
      </w:r>
      <w:r>
        <w:rPr>
          <w:rStyle w:val="CharStyle113"/>
        </w:rPr>
        <w:t>b)</w:t>
      </w:r>
      <w:r>
        <w:rPr>
          <w:lang w:val="en-US" w:eastAsia="en-US" w:bidi="en-US"/>
          <w:sz w:val="24"/>
          <w:szCs w:val="24"/>
          <w:w w:val="100"/>
          <w:spacing w:val="0"/>
          <w:color w:val="000000"/>
          <w:position w:val="0"/>
        </w:rPr>
        <w:t xml:space="preserve"> juftlik uchun yuqoridagi shartni qanoatlantiruvchi </w:t>
      </w:r>
      <w:r>
        <w:rPr>
          <w:rStyle w:val="CharStyle113"/>
        </w:rPr>
        <w:t>(q;</w:t>
      </w:r>
      <w:r>
        <w:rPr>
          <w:rStyle w:val="CharStyle21"/>
        </w:rPr>
        <w:t xml:space="preserve"> </w:t>
      </w:r>
      <w:r>
        <w:rPr>
          <w:rStyle w:val="CharStyle113"/>
        </w:rPr>
        <w:t>r)</w:t>
      </w:r>
      <w:r>
        <w:rPr>
          <w:lang w:val="en-US" w:eastAsia="en-US" w:bidi="en-US"/>
          <w:sz w:val="24"/>
          <w:szCs w:val="24"/>
          <w:w w:val="100"/>
          <w:spacing w:val="0"/>
          <w:color w:val="000000"/>
          <w:position w:val="0"/>
        </w:rPr>
        <w:t xml:space="preserve"> sonlarning topilishi </w:t>
      </w:r>
      <w:r>
        <w:rPr>
          <w:rStyle w:val="CharStyle21"/>
        </w:rPr>
        <w:t xml:space="preserve">a </w:t>
      </w:r>
      <w:r>
        <w:rPr>
          <w:lang w:val="en-US" w:eastAsia="en-US" w:bidi="en-US"/>
          <w:sz w:val="24"/>
          <w:szCs w:val="24"/>
          <w:w w:val="100"/>
          <w:spacing w:val="0"/>
          <w:color w:val="000000"/>
          <w:position w:val="0"/>
        </w:rPr>
        <w:t xml:space="preserve">ni </w:t>
      </w:r>
      <w:r>
        <w:rPr>
          <w:rStyle w:val="CharStyle21"/>
        </w:rPr>
        <w:t>b</w:t>
      </w:r>
      <w:r>
        <w:rPr>
          <w:lang w:val="en-US" w:eastAsia="en-US" w:bidi="en-US"/>
          <w:sz w:val="24"/>
          <w:szCs w:val="24"/>
          <w:w w:val="100"/>
          <w:spacing w:val="0"/>
          <w:color w:val="000000"/>
          <w:position w:val="0"/>
        </w:rPr>
        <w:t xml:space="preserve"> ga qoldiqli bo‘lish deyiladi. Bu yerda </w:t>
      </w:r>
      <w:r>
        <w:rPr>
          <w:rStyle w:val="CharStyle21"/>
        </w:rPr>
        <w:t>q — to'liqsiz boTmma va r — qoldiq deyiladi, 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 </w:t>
      </w:r>
      <w:r>
        <w:rPr>
          <w:rStyle w:val="CharStyle21"/>
        </w:rPr>
        <w:t>q (r</w:t>
      </w:r>
      <w:r>
        <w:rPr>
          <w:lang w:val="en-US" w:eastAsia="en-US" w:bidi="en-US"/>
          <w:sz w:val="24"/>
          <w:szCs w:val="24"/>
          <w:w w:val="100"/>
          <w:spacing w:val="0"/>
          <w:color w:val="000000"/>
          <w:position w:val="0"/>
        </w:rPr>
        <w:t xml:space="preserve"> qoldiq) shaklida yoziladi.</w:t>
      </w:r>
    </w:p>
    <w:p>
      <w:pPr>
        <w:pStyle w:val="Style3"/>
        <w:tabs>
          <w:tab w:leader="none" w:pos="636" w:val="left"/>
        </w:tabs>
        <w:widowControl w:val="0"/>
        <w:keepNext w:val="0"/>
        <w:keepLines w:val="0"/>
        <w:shd w:val="clear" w:color="auto" w:fill="auto"/>
        <w:bidi w:val="0"/>
        <w:spacing w:before="0" w:after="0" w:line="264" w:lineRule="exact"/>
        <w:ind w:left="0" w:right="0" w:firstLine="380"/>
      </w:pPr>
      <w:bookmarkStart w:id="26" w:name="bookmark26"/>
      <w:r>
        <w:rPr>
          <w:rStyle w:val="CharStyle331"/>
        </w:rPr>
        <w:t>0</w:t>
        <w:tab/>
      </w:r>
      <w:r>
        <w:rPr>
          <w:lang w:val="en-US" w:eastAsia="en-US" w:bidi="en-US"/>
          <w:sz w:val="24"/>
          <w:szCs w:val="24"/>
          <w:w w:val="100"/>
          <w:spacing w:val="0"/>
          <w:color w:val="000000"/>
          <w:position w:val="0"/>
        </w:rPr>
        <w:t xml:space="preserve">ni va </w:t>
      </w:r>
      <w:r>
        <w:rPr>
          <w:rStyle w:val="CharStyle331"/>
        </w:rPr>
        <w:t>0</w:t>
      </w:r>
      <w:r>
        <w:rPr>
          <w:lang w:val="en-US" w:eastAsia="en-US" w:bidi="en-US"/>
          <w:sz w:val="24"/>
          <w:szCs w:val="24"/>
          <w:w w:val="100"/>
          <w:spacing w:val="0"/>
          <w:color w:val="000000"/>
          <w:position w:val="0"/>
        </w:rPr>
        <w:t xml:space="preserve"> ga bo‘lish masalasiga alohida to‘xtab o‘tamiz. </w:t>
      </w:r>
      <w:r>
        <w:rPr>
          <w:rStyle w:val="CharStyle21"/>
        </w:rPr>
        <w:t>a</w:t>
      </w:r>
      <w:r>
        <w:rPr>
          <w:lang w:val="en-US" w:eastAsia="en-US" w:bidi="en-US"/>
          <w:sz w:val="24"/>
          <w:szCs w:val="24"/>
          <w:w w:val="100"/>
          <w:spacing w:val="0"/>
          <w:color w:val="000000"/>
          <w:position w:val="0"/>
        </w:rPr>
        <w:t xml:space="preserve"> = </w:t>
      </w:r>
      <w:r>
        <w:rPr>
          <w:rStyle w:val="CharStyle331"/>
        </w:rPr>
        <w:t xml:space="preserve">0 </w:t>
      </w:r>
      <w:r>
        <w:rPr>
          <w:lang w:val="en-US" w:eastAsia="en-US" w:bidi="en-US"/>
          <w:sz w:val="24"/>
          <w:szCs w:val="24"/>
          <w:w w:val="100"/>
          <w:spacing w:val="0"/>
          <w:color w:val="000000"/>
          <w:position w:val="0"/>
        </w:rPr>
        <w:t xml:space="preserve">va </w:t>
      </w:r>
      <w:r>
        <w:rPr>
          <w:rStyle w:val="CharStyle21"/>
        </w:rPr>
        <w:t>b *</w:t>
      </w:r>
      <w:r>
        <w:rPr>
          <w:lang w:val="en-US" w:eastAsia="en-US" w:bidi="en-US"/>
          <w:sz w:val="24"/>
          <w:szCs w:val="24"/>
          <w:w w:val="100"/>
          <w:spacing w:val="0"/>
          <w:color w:val="000000"/>
          <w:position w:val="0"/>
        </w:rPr>
        <w:t xml:space="preserve"> 0 holida 0 : </w:t>
      </w:r>
      <w:r>
        <w:rPr>
          <w:rStyle w:val="CharStyle21"/>
        </w:rPr>
        <w:t>b</w:t>
      </w:r>
      <w:r>
        <w:rPr>
          <w:lang w:val="en-US" w:eastAsia="en-US" w:bidi="en-US"/>
          <w:sz w:val="24"/>
          <w:szCs w:val="24"/>
          <w:w w:val="100"/>
          <w:spacing w:val="0"/>
          <w:color w:val="000000"/>
          <w:position w:val="0"/>
        </w:rPr>
        <w:t xml:space="preserve"> = 0 tenglik bajariladi, chunki 0 = </w:t>
      </w:r>
      <w:r>
        <w:rPr>
          <w:rStyle w:val="CharStyle21"/>
        </w:rPr>
        <w:t>bO.</w:t>
      </w:r>
      <w:r>
        <w:rPr>
          <w:lang w:val="en-US" w:eastAsia="en-US" w:bidi="en-US"/>
          <w:sz w:val="24"/>
          <w:szCs w:val="24"/>
          <w:w w:val="100"/>
          <w:spacing w:val="0"/>
          <w:color w:val="000000"/>
          <w:position w:val="0"/>
        </w:rPr>
        <w:t xml:space="preserve"> Demak, 0 ning 0 dan farqli istalgan songa bo‘linmasi 0 ga teng. Lekin 0 ga bo‘lish amali aniqlanmagan. Faraz qilaylik, noldan farqli </w:t>
      </w:r>
      <w:r>
        <w:rPr>
          <w:rStyle w:val="CharStyle21"/>
        </w:rPr>
        <w:t>a</w:t>
      </w:r>
      <w:r>
        <w:rPr>
          <w:lang w:val="en-US" w:eastAsia="en-US" w:bidi="en-US"/>
          <w:sz w:val="24"/>
          <w:szCs w:val="24"/>
          <w:w w:val="100"/>
          <w:spacing w:val="0"/>
          <w:color w:val="000000"/>
          <w:position w:val="0"/>
        </w:rPr>
        <w:t xml:space="preserve"> sonning 0 ga bo‘linmasi mavjud va u </w:t>
      </w:r>
      <w:r>
        <w:rPr>
          <w:rStyle w:val="CharStyle21"/>
        </w:rPr>
        <w:t>c</w:t>
      </w:r>
      <w:r>
        <w:rPr>
          <w:lang w:val="en-US" w:eastAsia="en-US" w:bidi="en-US"/>
          <w:sz w:val="24"/>
          <w:szCs w:val="24"/>
          <w:w w:val="100"/>
          <w:spacing w:val="0"/>
          <w:color w:val="000000"/>
          <w:position w:val="0"/>
        </w:rPr>
        <w:t xml:space="preserve"> songa teng bo‘lsin, ya’ni </w:t>
      </w:r>
      <w:r>
        <w:rPr>
          <w:rStyle w:val="CharStyle21"/>
        </w:rPr>
        <w:t>a *</w:t>
      </w:r>
      <w:r>
        <w:rPr>
          <w:rStyle w:val="CharStyle178"/>
        </w:rPr>
        <w:t xml:space="preserve"> Oao : </w:t>
      </w:r>
      <w:r>
        <w:rPr>
          <w:rStyle w:val="CharStyle21"/>
        </w:rPr>
        <w:t xml:space="preserve">c. </w:t>
      </w:r>
      <w:r>
        <w:rPr>
          <w:lang w:val="en-US" w:eastAsia="en-US" w:bidi="en-US"/>
          <w:sz w:val="24"/>
          <w:szCs w:val="24"/>
          <w:w w:val="100"/>
          <w:spacing w:val="0"/>
          <w:color w:val="000000"/>
          <w:position w:val="0"/>
        </w:rPr>
        <w:t xml:space="preserve">Bundan </w:t>
      </w:r>
      <w:r>
        <w:rPr>
          <w:rStyle w:val="CharStyle21"/>
        </w:rPr>
        <w:t>a</w:t>
      </w:r>
      <w:r>
        <w:rPr>
          <w:lang w:val="en-US" w:eastAsia="en-US" w:bidi="en-US"/>
          <w:sz w:val="24"/>
          <w:szCs w:val="24"/>
          <w:w w:val="100"/>
          <w:spacing w:val="0"/>
          <w:color w:val="000000"/>
          <w:position w:val="0"/>
        </w:rPr>
        <w:t xml:space="preserve"> = 0 • c = 0 qarama-qarshilik kelib chiqadi. 0 : 0 = </w:t>
      </w:r>
      <w:r>
        <w:rPr>
          <w:rStyle w:val="CharStyle21"/>
        </w:rPr>
        <w:t xml:space="preserve">c </w:t>
      </w:r>
      <w:r>
        <w:rPr>
          <w:lang w:val="en-US" w:eastAsia="en-US" w:bidi="en-US"/>
          <w:sz w:val="24"/>
          <w:szCs w:val="24"/>
          <w:w w:val="100"/>
          <w:spacing w:val="0"/>
          <w:color w:val="000000"/>
          <w:position w:val="0"/>
        </w:rPr>
        <w:t xml:space="preserve">bo‘lsin, bu holda </w:t>
      </w:r>
      <w:r>
        <w:rPr>
          <w:rStyle w:val="CharStyle331"/>
        </w:rPr>
        <w:t>0</w:t>
      </w:r>
      <w:r>
        <w:rPr>
          <w:lang w:val="en-US" w:eastAsia="en-US" w:bidi="en-US"/>
          <w:sz w:val="24"/>
          <w:szCs w:val="24"/>
          <w:w w:val="100"/>
          <w:spacing w:val="0"/>
          <w:color w:val="000000"/>
          <w:position w:val="0"/>
        </w:rPr>
        <w:t xml:space="preserve"> = </w:t>
      </w:r>
      <w:r>
        <w:rPr>
          <w:rStyle w:val="CharStyle331"/>
        </w:rPr>
        <w:t>0</w:t>
      </w:r>
      <w:r>
        <w:rPr>
          <w:lang w:val="en-US" w:eastAsia="en-US" w:bidi="en-US"/>
          <w:sz w:val="24"/>
          <w:szCs w:val="24"/>
          <w:w w:val="100"/>
          <w:spacing w:val="0"/>
          <w:color w:val="000000"/>
          <w:position w:val="0"/>
        </w:rPr>
        <w:t xml:space="preserve"> c tenglik istalgan </w:t>
      </w:r>
      <w:r>
        <w:rPr>
          <w:rStyle w:val="CharStyle21"/>
        </w:rPr>
        <w:t>c</w:t>
      </w:r>
      <w:r>
        <w:rPr>
          <w:lang w:val="en-US" w:eastAsia="en-US" w:bidi="en-US"/>
          <w:sz w:val="24"/>
          <w:szCs w:val="24"/>
          <w:w w:val="100"/>
          <w:spacing w:val="0"/>
          <w:color w:val="000000"/>
          <w:position w:val="0"/>
        </w:rPr>
        <w:t xml:space="preserve"> son uchun o‘rinli bo‘ladi, bu esa amal natijasi yagona bo‘lish shartiga zid.</w:t>
      </w:r>
      <w:bookmarkEnd w:id="26"/>
    </w:p>
    <w:p>
      <w:pPr>
        <w:pStyle w:val="Style11"/>
        <w:tabs>
          <w:tab w:leader="none" w:pos="1010" w:val="left"/>
        </w:tabs>
        <w:widowControl w:val="0"/>
        <w:keepNext w:val="0"/>
        <w:keepLines w:val="0"/>
        <w:shd w:val="clear" w:color="auto" w:fill="auto"/>
        <w:bidi w:val="0"/>
        <w:jc w:val="both"/>
        <w:spacing w:before="0" w:after="0" w:line="264" w:lineRule="exact"/>
        <w:ind w:left="0" w:right="0" w:firstLine="380"/>
      </w:pPr>
      <w:r>
        <w:rPr>
          <w:lang w:val="en-US" w:eastAsia="en-US" w:bidi="en-US"/>
          <w:sz w:val="24"/>
          <w:szCs w:val="24"/>
          <w:w w:val="100"/>
          <w:spacing w:val="0"/>
          <w:color w:val="000000"/>
          <w:position w:val="0"/>
        </w:rPr>
        <w:t>1.12.</w:t>
        <w:tab/>
        <w:t>Bo‘lish qoidalari.</w:t>
      </w:r>
    </w:p>
    <w:p>
      <w:pPr>
        <w:pStyle w:val="Style16"/>
        <w:tabs>
          <w:tab w:leader="none" w:pos="654" w:val="left"/>
        </w:tabs>
        <w:widowControl w:val="0"/>
        <w:keepNext w:val="0"/>
        <w:keepLines w:val="0"/>
        <w:shd w:val="clear" w:color="auto" w:fill="auto"/>
        <w:bidi w:val="0"/>
        <w:jc w:val="both"/>
        <w:spacing w:before="0" w:after="199"/>
        <w:ind w:left="0" w:right="0" w:firstLine="380"/>
      </w:pPr>
      <w:r>
        <w:rPr>
          <w:rStyle w:val="CharStyle41"/>
          <w:i w:val="0"/>
          <w:iCs w:val="0"/>
        </w:rPr>
        <w:t>1)</w:t>
        <w:tab/>
        <w:t xml:space="preserve">Yig‘indini songa bo‘lish qoidasi. </w:t>
      </w:r>
      <w:r>
        <w:rPr>
          <w:lang w:val="en-US" w:eastAsia="en-US" w:bidi="en-US"/>
          <w:sz w:val="24"/>
          <w:szCs w:val="24"/>
          <w:w w:val="100"/>
          <w:spacing w:val="0"/>
          <w:color w:val="000000"/>
          <w:position w:val="0"/>
        </w:rPr>
        <w:t>Yig‘indini songa boTish uchun, agar bo‘linsa, har bir qo ‘shiluvehini shu songa boTib, na- tijalarni qo ‘shish kerak:</w:t>
      </w:r>
    </w:p>
    <w:p>
      <w:pPr>
        <w:pStyle w:val="Style16"/>
        <w:widowControl w:val="0"/>
        <w:keepNext w:val="0"/>
        <w:keepLines w:val="0"/>
        <w:shd w:val="clear" w:color="auto" w:fill="auto"/>
        <w:bidi w:val="0"/>
        <w:spacing w:before="0" w:after="0" w:line="240" w:lineRule="exact"/>
        <w:ind w:left="20" w:right="0" w:firstLine="0"/>
      </w:pPr>
      <w:r>
        <w:rPr>
          <w:lang w:val="en-US" w:eastAsia="en-US" w:bidi="en-US"/>
          <w:sz w:val="24"/>
          <w:szCs w:val="24"/>
          <w:w w:val="100"/>
          <w:spacing w:val="0"/>
          <w:color w:val="000000"/>
          <w:position w:val="0"/>
        </w:rPr>
        <w:t>{a + b) : c - a : c + a : b</w:t>
      </w:r>
    </w:p>
    <w:p>
      <w:pPr>
        <w:pStyle w:val="Style3"/>
        <w:widowControl w:val="0"/>
        <w:keepNext w:val="0"/>
        <w:keepLines w:val="0"/>
        <w:shd w:val="clear" w:color="auto" w:fill="auto"/>
        <w:bidi w:val="0"/>
        <w:jc w:val="center"/>
        <w:spacing w:before="0" w:after="145" w:line="240" w:lineRule="exact"/>
        <w:ind w:left="20" w:right="0" w:firstLine="0"/>
      </w:pPr>
      <w:r>
        <w:rPr>
          <w:lang w:val="en-US" w:eastAsia="en-US" w:bidi="en-US"/>
          <w:sz w:val="24"/>
          <w:szCs w:val="24"/>
          <w:w w:val="100"/>
          <w:spacing w:val="0"/>
          <w:color w:val="000000"/>
          <w:position w:val="0"/>
        </w:rPr>
        <w:t xml:space="preserve">48 : 3 = (30 + 18) : 3 = 30 : 3 + 18 : 3 = 10 + </w:t>
      </w:r>
      <w:r>
        <w:rPr>
          <w:rStyle w:val="CharStyle331"/>
        </w:rPr>
        <w:t>6</w:t>
      </w:r>
      <w:r>
        <w:rPr>
          <w:lang w:val="en-US" w:eastAsia="en-US" w:bidi="en-US"/>
          <w:sz w:val="24"/>
          <w:szCs w:val="24"/>
          <w:w w:val="100"/>
          <w:spacing w:val="0"/>
          <w:color w:val="000000"/>
          <w:position w:val="0"/>
        </w:rPr>
        <w:t xml:space="preserve"> = 16.</w:t>
      </w:r>
    </w:p>
    <w:p>
      <w:pPr>
        <w:pStyle w:val="Style16"/>
        <w:tabs>
          <w:tab w:leader="none" w:pos="654" w:val="left"/>
        </w:tabs>
        <w:widowControl w:val="0"/>
        <w:keepNext w:val="0"/>
        <w:keepLines w:val="0"/>
        <w:shd w:val="clear" w:color="auto" w:fill="auto"/>
        <w:bidi w:val="0"/>
        <w:jc w:val="both"/>
        <w:spacing w:before="0" w:after="83" w:line="269" w:lineRule="exact"/>
        <w:ind w:left="0" w:right="0" w:firstLine="380"/>
      </w:pPr>
      <w:r>
        <w:rPr>
          <w:rStyle w:val="CharStyle41"/>
          <w:i w:val="0"/>
          <w:iCs w:val="0"/>
        </w:rPr>
        <w:t>2)</w:t>
        <w:tab/>
        <w:t xml:space="preserve">Ko‘paytmani songa bo'lish qoidasi. </w:t>
      </w:r>
      <w:r>
        <w:rPr>
          <w:lang w:val="en-US" w:eastAsia="en-US" w:bidi="en-US"/>
          <w:sz w:val="24"/>
          <w:szCs w:val="24"/>
          <w:w w:val="100"/>
          <w:spacing w:val="0"/>
          <w:color w:val="000000"/>
          <w:position w:val="0"/>
        </w:rPr>
        <w:t>Ko'paytmani songa bo ‘lish uchun, agar bo ‘linsa, ko ‘paytuvchilardan birini shu songa bo ‘lib, natijani ikkinchi songa ko ‘paytirish kerak</w:t>
      </w:r>
      <w:r>
        <w:rPr>
          <w:rStyle w:val="CharStyle41"/>
          <w:i w:val="0"/>
          <w:iCs w:val="0"/>
        </w:rPr>
        <w:t>:</w:t>
      </w:r>
    </w:p>
    <w:p>
      <w:pPr>
        <w:pStyle w:val="Style16"/>
        <w:widowControl w:val="0"/>
        <w:keepNext w:val="0"/>
        <w:keepLines w:val="0"/>
        <w:shd w:val="clear" w:color="auto" w:fill="auto"/>
        <w:bidi w:val="0"/>
        <w:spacing w:before="0" w:after="0" w:line="240" w:lineRule="exact"/>
        <w:ind w:left="20" w:right="0" w:firstLine="0"/>
      </w:pPr>
      <w:r>
        <w:rPr>
          <w:lang w:val="en-US" w:eastAsia="en-US" w:bidi="en-US"/>
          <w:sz w:val="24"/>
          <w:szCs w:val="24"/>
          <w:w w:val="100"/>
          <w:spacing w:val="0"/>
          <w:color w:val="000000"/>
          <w:position w:val="0"/>
        </w:rPr>
        <w:t>(a • b) : c = (a : c) • b = a • (b : c)</w:t>
      </w:r>
    </w:p>
    <w:p>
      <w:pPr>
        <w:pStyle w:val="Style3"/>
        <w:widowControl w:val="0"/>
        <w:keepNext w:val="0"/>
        <w:keepLines w:val="0"/>
        <w:shd w:val="clear" w:color="auto" w:fill="auto"/>
        <w:bidi w:val="0"/>
        <w:jc w:val="center"/>
        <w:spacing w:before="0" w:after="94" w:line="240" w:lineRule="exact"/>
        <w:ind w:left="20" w:right="0" w:firstLine="0"/>
      </w:pPr>
      <w:r>
        <w:rPr>
          <w:lang w:val="en-US" w:eastAsia="en-US" w:bidi="en-US"/>
          <w:sz w:val="24"/>
          <w:szCs w:val="24"/>
          <w:w w:val="100"/>
          <w:spacing w:val="0"/>
          <w:color w:val="000000"/>
          <w:position w:val="0"/>
        </w:rPr>
        <w:t>75 : 5 = (3 • 25) : 5 = 3 • (25 : 5) = 3 • 5 = 15.</w:t>
      </w:r>
    </w:p>
    <w:p>
      <w:pPr>
        <w:pStyle w:val="Style16"/>
        <w:tabs>
          <w:tab w:leader="none" w:pos="663" w:val="left"/>
        </w:tabs>
        <w:widowControl w:val="0"/>
        <w:keepNext w:val="0"/>
        <w:keepLines w:val="0"/>
        <w:shd w:val="clear" w:color="auto" w:fill="auto"/>
        <w:bidi w:val="0"/>
        <w:jc w:val="both"/>
        <w:spacing w:before="0" w:after="60"/>
        <w:ind w:left="0" w:right="0" w:firstLine="380"/>
      </w:pPr>
      <w:r>
        <w:rPr>
          <w:rStyle w:val="CharStyle41"/>
          <w:i w:val="0"/>
          <w:iCs w:val="0"/>
        </w:rPr>
        <w:t>3)</w:t>
        <w:tab/>
        <w:t xml:space="preserve">Sonni ko‘paytmaga bo‘lish qoidasi. </w:t>
      </w:r>
      <w:r>
        <w:rPr>
          <w:lang w:val="en-US" w:eastAsia="en-US" w:bidi="en-US"/>
          <w:sz w:val="24"/>
          <w:szCs w:val="24"/>
          <w:w w:val="100"/>
          <w:spacing w:val="0"/>
          <w:color w:val="000000"/>
          <w:position w:val="0"/>
        </w:rPr>
        <w:t>Sonni ko‘paytmaga bo‘lish uchun, agar bo‘linsa, sonni avval ko‘paytuvchilardan biriga, so‘ng ikkinchisiga bo‘lish yetarli.</w:t>
      </w:r>
    </w:p>
    <w:p>
      <w:pPr>
        <w:pStyle w:val="Style3"/>
        <w:widowControl w:val="0"/>
        <w:keepNext w:val="0"/>
        <w:keepLines w:val="0"/>
        <w:shd w:val="clear" w:color="auto" w:fill="auto"/>
        <w:bidi w:val="0"/>
        <w:jc w:val="center"/>
        <w:spacing w:before="0" w:after="119" w:line="264" w:lineRule="exact"/>
        <w:ind w:left="20" w:right="0" w:firstLine="0"/>
      </w:pPr>
      <w:r>
        <w:rPr>
          <w:rStyle w:val="CharStyle21"/>
        </w:rPr>
        <w:t>a</w:t>
      </w:r>
      <w:r>
        <w:rPr>
          <w:lang w:val="en-US" w:eastAsia="en-US" w:bidi="en-US"/>
          <w:sz w:val="24"/>
          <w:szCs w:val="24"/>
          <w:w w:val="100"/>
          <w:spacing w:val="0"/>
          <w:color w:val="000000"/>
          <w:position w:val="0"/>
        </w:rPr>
        <w:t xml:space="preserve"> : </w:t>
      </w:r>
      <w:r>
        <w:rPr>
          <w:rStyle w:val="CharStyle21"/>
        </w:rPr>
        <w:t>(b • c) - (a : b) : c - (a : c): b.</w:t>
        <w:br/>
      </w:r>
      <w:r>
        <w:rPr>
          <w:lang w:val="en-US" w:eastAsia="en-US" w:bidi="en-US"/>
          <w:sz w:val="24"/>
          <w:szCs w:val="24"/>
          <w:w w:val="100"/>
          <w:spacing w:val="0"/>
          <w:color w:val="000000"/>
          <w:position w:val="0"/>
        </w:rPr>
        <w:t>105 : (5 -7) = (105 : 5) : 7 = 21 : 7 = 3.</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69</w:t>
      </w:r>
    </w:p>
    <w:p>
      <w:pPr>
        <w:pStyle w:val="Style6"/>
        <w:widowControl w:val="0"/>
        <w:keepNext w:val="0"/>
        <w:keepLines w:val="0"/>
        <w:shd w:val="clear" w:color="auto" w:fill="auto"/>
        <w:bidi w:val="0"/>
        <w:jc w:val="center"/>
        <w:spacing w:before="0" w:after="168" w:line="190" w:lineRule="exact"/>
        <w:ind w:left="0" w:right="20" w:firstLine="0"/>
      </w:pPr>
      <w:r>
        <w:rPr>
          <w:lang w:val="en-US" w:eastAsia="en-US" w:bidi="en-US"/>
          <w:w w:val="100"/>
          <w:spacing w:val="0"/>
          <w:color w:val="000000"/>
          <w:position w:val="0"/>
        </w:rPr>
        <w:t>SAVOL VA TOPSHIRIQLAR</w:t>
      </w:r>
    </w:p>
    <w:p>
      <w:pPr>
        <w:pStyle w:val="Style8"/>
        <w:tabs>
          <w:tab w:leader="none" w:pos="889" w:val="left"/>
        </w:tabs>
        <w:widowControl w:val="0"/>
        <w:keepNext w:val="0"/>
        <w:keepLines w:val="0"/>
        <w:shd w:val="clear" w:color="auto" w:fill="auto"/>
        <w:bidi w:val="0"/>
        <w:jc w:val="left"/>
        <w:spacing w:before="0" w:after="0" w:line="216" w:lineRule="exact"/>
        <w:ind w:left="880" w:right="0" w:hanging="260"/>
      </w:pPr>
      <w:r>
        <w:rPr>
          <w:lang w:val="en-US" w:eastAsia="en-US" w:bidi="en-US"/>
          <w:w w:val="100"/>
          <w:color w:val="000000"/>
          <w:position w:val="0"/>
        </w:rPr>
        <w:t>1.</w:t>
        <w:tab/>
        <w:t xml:space="preserve">To'plam nazariyasiga asoslanib </w:t>
      </w:r>
      <w:r>
        <w:rPr>
          <w:rStyle w:val="CharStyle343"/>
          <w:b/>
          <w:bCs/>
        </w:rPr>
        <w:t>4&lt;5,</w:t>
      </w:r>
      <w:r>
        <w:rPr>
          <w:lang w:val="en-US" w:eastAsia="en-US" w:bidi="en-US"/>
          <w:w w:val="100"/>
          <w:color w:val="000000"/>
          <w:position w:val="0"/>
        </w:rPr>
        <w:t xml:space="preserve"> 7 &gt; 3, 4 = 4 ekanligini ko'rsating.</w:t>
      </w:r>
    </w:p>
    <w:p>
      <w:pPr>
        <w:pStyle w:val="Style8"/>
        <w:tabs>
          <w:tab w:leader="none" w:pos="893" w:val="left"/>
        </w:tabs>
        <w:widowControl w:val="0"/>
        <w:keepNext w:val="0"/>
        <w:keepLines w:val="0"/>
        <w:shd w:val="clear" w:color="auto" w:fill="auto"/>
        <w:bidi w:val="0"/>
        <w:jc w:val="left"/>
        <w:spacing w:before="0" w:after="0" w:line="216" w:lineRule="exact"/>
        <w:ind w:left="880" w:right="0" w:hanging="260"/>
      </w:pPr>
      <w:r>
        <w:rPr>
          <w:lang w:val="en-US" w:eastAsia="en-US" w:bidi="en-US"/>
          <w:w w:val="100"/>
          <w:color w:val="000000"/>
          <w:position w:val="0"/>
        </w:rPr>
        <w:t>2.</w:t>
        <w:tab/>
        <w:t xml:space="preserve">Arifmetik amallarning to'plam nazariyasiga ko'ra ta’rifiga asoslanib, 2 + 4, </w:t>
      </w:r>
      <w:r>
        <w:rPr>
          <w:rStyle w:val="CharStyle343"/>
          <w:b/>
          <w:bCs/>
        </w:rPr>
        <w:t>6-4, 3-4 10:2</w:t>
      </w:r>
      <w:r>
        <w:rPr>
          <w:lang w:val="en-US" w:eastAsia="en-US" w:bidi="en-US"/>
          <w:w w:val="100"/>
          <w:color w:val="000000"/>
          <w:position w:val="0"/>
        </w:rPr>
        <w:t xml:space="preserve"> ni hisoblash yo'lini ko'rsating.</w:t>
      </w:r>
    </w:p>
    <w:p>
      <w:pPr>
        <w:pStyle w:val="Style8"/>
        <w:tabs>
          <w:tab w:leader="none" w:pos="893" w:val="left"/>
        </w:tabs>
        <w:widowControl w:val="0"/>
        <w:keepNext w:val="0"/>
        <w:keepLines w:val="0"/>
        <w:shd w:val="clear" w:color="auto" w:fill="auto"/>
        <w:bidi w:val="0"/>
        <w:jc w:val="left"/>
        <w:spacing w:before="0" w:after="0" w:line="216" w:lineRule="exact"/>
        <w:ind w:left="880" w:right="0" w:hanging="260"/>
      </w:pPr>
      <w:r>
        <w:rPr>
          <w:lang w:val="en-US" w:eastAsia="en-US" w:bidi="en-US"/>
          <w:w w:val="100"/>
          <w:color w:val="000000"/>
          <w:position w:val="0"/>
        </w:rPr>
        <w:t>3.</w:t>
        <w:tab/>
        <w:t>Ifoda qiymatini eng qulay usul bilan hisoblang va bunda arifmetik amallarning qanday qoidalaridan foydalanganingizni tushuntiring:</w:t>
      </w:r>
    </w:p>
    <w:tbl>
      <w:tblPr>
        <w:tblOverlap w:val="never"/>
        <w:tblLayout w:type="fixed"/>
        <w:jc w:val="right"/>
      </w:tblPr>
      <w:tblGrid>
        <w:gridCol w:w="3029"/>
        <w:gridCol w:w="2654"/>
      </w:tblGrid>
      <w:tr>
        <w:trPr>
          <w:trHeight w:val="326" w:hRule="exact"/>
        </w:trPr>
        <w:tc>
          <w:tcPr>
            <w:shd w:val="clear" w:color="auto" w:fill="FFFFFF"/>
            <w:tcBorders>
              <w:left w:val="single" w:sz="4"/>
              <w:top w:val="single" w:sz="4"/>
            </w:tcBorders>
            <w:vAlign w:val="top"/>
          </w:tcPr>
          <w:p>
            <w:pPr>
              <w:pStyle w:val="Style3"/>
              <w:framePr w:w="5683" w:wrap="notBeside" w:vAnchor="text" w:hAnchor="text" w:xAlign="right" w:y="1"/>
              <w:widowControl w:val="0"/>
              <w:keepNext w:val="0"/>
              <w:keepLines w:val="0"/>
              <w:shd w:val="clear" w:color="auto" w:fill="auto"/>
              <w:bidi w:val="0"/>
              <w:jc w:val="left"/>
              <w:spacing w:before="0" w:after="0" w:line="190" w:lineRule="exact"/>
              <w:ind w:left="0" w:right="0" w:firstLine="0"/>
            </w:pPr>
            <w:r>
              <w:rPr>
                <w:rStyle w:val="CharStyle37"/>
              </w:rPr>
              <w:t>a) 76+19+24+81</w:t>
            </w:r>
          </w:p>
        </w:tc>
        <w:tc>
          <w:tcPr>
            <w:shd w:val="clear" w:color="auto" w:fill="FFFFFF"/>
            <w:tcBorders>
              <w:left w:val="single" w:sz="4"/>
              <w:right w:val="single" w:sz="4"/>
              <w:top w:val="single" w:sz="4"/>
            </w:tcBorders>
            <w:vAlign w:val="top"/>
          </w:tcPr>
          <w:p>
            <w:pPr>
              <w:pStyle w:val="Style3"/>
              <w:framePr w:w="5683" w:wrap="notBeside" w:vAnchor="text" w:hAnchor="text" w:xAlign="right" w:y="1"/>
              <w:widowControl w:val="0"/>
              <w:keepNext w:val="0"/>
              <w:keepLines w:val="0"/>
              <w:shd w:val="clear" w:color="auto" w:fill="auto"/>
              <w:bidi w:val="0"/>
              <w:jc w:val="left"/>
              <w:spacing w:before="0" w:after="0" w:line="190" w:lineRule="exact"/>
              <w:ind w:left="0" w:right="0" w:firstLine="0"/>
            </w:pPr>
            <w:r>
              <w:rPr>
                <w:rStyle w:val="CharStyle37"/>
              </w:rPr>
              <w:t xml:space="preserve">e) </w:t>
            </w:r>
            <w:r>
              <w:rPr>
                <w:rStyle w:val="CharStyle344"/>
              </w:rPr>
              <w:t>213-5</w:t>
            </w:r>
          </w:p>
        </w:tc>
      </w:tr>
      <w:tr>
        <w:trPr>
          <w:trHeight w:val="322" w:hRule="exact"/>
        </w:trPr>
        <w:tc>
          <w:tcPr>
            <w:shd w:val="clear" w:color="auto" w:fill="FFFFFF"/>
            <w:tcBorders>
              <w:left w:val="single" w:sz="4"/>
              <w:top w:val="single" w:sz="4"/>
            </w:tcBorders>
            <w:vAlign w:val="top"/>
          </w:tcPr>
          <w:p>
            <w:pPr>
              <w:pStyle w:val="Style3"/>
              <w:framePr w:w="5683" w:wrap="notBeside" w:vAnchor="text" w:hAnchor="text" w:xAlign="right" w:y="1"/>
              <w:widowControl w:val="0"/>
              <w:keepNext w:val="0"/>
              <w:keepLines w:val="0"/>
              <w:shd w:val="clear" w:color="auto" w:fill="auto"/>
              <w:bidi w:val="0"/>
              <w:jc w:val="left"/>
              <w:spacing w:before="0" w:after="0" w:line="190" w:lineRule="exact"/>
              <w:ind w:left="0" w:right="0" w:firstLine="0"/>
            </w:pPr>
            <w:r>
              <w:rPr>
                <w:rStyle w:val="CharStyle37"/>
              </w:rPr>
              <w:t>b) (3828+1562)—828+1438</w:t>
            </w:r>
          </w:p>
        </w:tc>
        <w:tc>
          <w:tcPr>
            <w:shd w:val="clear" w:color="auto" w:fill="FFFFFF"/>
            <w:tcBorders>
              <w:left w:val="single" w:sz="4"/>
              <w:right w:val="single" w:sz="4"/>
              <w:top w:val="single" w:sz="4"/>
            </w:tcBorders>
            <w:vAlign w:val="top"/>
          </w:tcPr>
          <w:p>
            <w:pPr>
              <w:pStyle w:val="Style3"/>
              <w:framePr w:w="5683" w:wrap="notBeside" w:vAnchor="text" w:hAnchor="text" w:xAlign="right" w:y="1"/>
              <w:widowControl w:val="0"/>
              <w:keepNext w:val="0"/>
              <w:keepLines w:val="0"/>
              <w:shd w:val="clear" w:color="auto" w:fill="auto"/>
              <w:bidi w:val="0"/>
              <w:jc w:val="left"/>
              <w:spacing w:before="0" w:after="0" w:line="190" w:lineRule="exact"/>
              <w:ind w:left="0" w:right="0" w:firstLine="0"/>
            </w:pPr>
            <w:r>
              <w:rPr>
                <w:rStyle w:val="CharStyle37"/>
              </w:rPr>
              <w:t>0 4-8-9-25-125</w:t>
            </w:r>
          </w:p>
        </w:tc>
      </w:tr>
      <w:tr>
        <w:trPr>
          <w:trHeight w:val="331" w:hRule="exact"/>
        </w:trPr>
        <w:tc>
          <w:tcPr>
            <w:shd w:val="clear" w:color="auto" w:fill="FFFFFF"/>
            <w:tcBorders>
              <w:left w:val="single" w:sz="4"/>
              <w:top w:val="single" w:sz="4"/>
              <w:bottom w:val="single" w:sz="4"/>
            </w:tcBorders>
            <w:vAlign w:val="top"/>
          </w:tcPr>
          <w:p>
            <w:pPr>
              <w:pStyle w:val="Style3"/>
              <w:framePr w:w="5683" w:wrap="notBeside" w:vAnchor="text" w:hAnchor="text" w:xAlign="right" w:y="1"/>
              <w:widowControl w:val="0"/>
              <w:keepNext w:val="0"/>
              <w:keepLines w:val="0"/>
              <w:shd w:val="clear" w:color="auto" w:fill="auto"/>
              <w:bidi w:val="0"/>
              <w:jc w:val="left"/>
              <w:spacing w:before="0" w:after="0" w:line="190" w:lineRule="exact"/>
              <w:ind w:left="0" w:right="0" w:firstLine="0"/>
            </w:pPr>
            <w:r>
              <w:rPr>
                <w:rStyle w:val="CharStyle37"/>
              </w:rPr>
              <w:t>d) 76 : 4</w:t>
            </w:r>
          </w:p>
        </w:tc>
        <w:tc>
          <w:tcPr>
            <w:shd w:val="clear" w:color="auto" w:fill="FFFFFF"/>
            <w:tcBorders>
              <w:left w:val="single" w:sz="4"/>
              <w:right w:val="single" w:sz="4"/>
              <w:top w:val="single" w:sz="4"/>
              <w:bottom w:val="single" w:sz="4"/>
            </w:tcBorders>
            <w:vAlign w:val="top"/>
          </w:tcPr>
          <w:p>
            <w:pPr>
              <w:pStyle w:val="Style3"/>
              <w:framePr w:w="5683" w:wrap="notBeside" w:vAnchor="text" w:hAnchor="text" w:xAlign="right" w:y="1"/>
              <w:widowControl w:val="0"/>
              <w:keepNext w:val="0"/>
              <w:keepLines w:val="0"/>
              <w:shd w:val="clear" w:color="auto" w:fill="auto"/>
              <w:bidi w:val="0"/>
              <w:jc w:val="left"/>
              <w:spacing w:before="0" w:after="0" w:line="190" w:lineRule="exact"/>
              <w:ind w:left="0" w:right="0" w:firstLine="0"/>
            </w:pPr>
            <w:r>
              <w:rPr>
                <w:rStyle w:val="CharStyle37"/>
              </w:rPr>
              <w:t>g) 87-11</w:t>
            </w:r>
          </w:p>
        </w:tc>
      </w:tr>
    </w:tbl>
    <w:p>
      <w:pPr>
        <w:framePr w:w="5683" w:wrap="notBeside" w:vAnchor="text" w:hAnchor="text" w:xAlign="right" w:y="1"/>
        <w:widowControl w:val="0"/>
        <w:rPr>
          <w:sz w:val="2"/>
          <w:szCs w:val="2"/>
        </w:rPr>
      </w:pPr>
    </w:p>
    <w:p>
      <w:pPr>
        <w:widowControl w:val="0"/>
        <w:rPr>
          <w:sz w:val="2"/>
          <w:szCs w:val="2"/>
        </w:rPr>
      </w:pPr>
    </w:p>
    <w:p>
      <w:pPr>
        <w:pStyle w:val="Style8"/>
        <w:tabs>
          <w:tab w:leader="none" w:pos="898" w:val="left"/>
        </w:tabs>
        <w:widowControl w:val="0"/>
        <w:keepNext w:val="0"/>
        <w:keepLines w:val="0"/>
        <w:shd w:val="clear" w:color="auto" w:fill="auto"/>
        <w:bidi w:val="0"/>
        <w:jc w:val="both"/>
        <w:spacing w:before="206" w:after="0" w:line="216" w:lineRule="exact"/>
        <w:ind w:left="620" w:right="0" w:firstLine="0"/>
      </w:pPr>
      <w:r>
        <w:rPr>
          <w:lang w:val="en-US" w:eastAsia="en-US" w:bidi="en-US"/>
          <w:w w:val="100"/>
          <w:color w:val="000000"/>
          <w:position w:val="0"/>
        </w:rPr>
        <w:t>4.</w:t>
        <w:tab/>
        <w:t>Quyidagi masalalarni yechish amalining tanlanishini tushuntiring:</w:t>
      </w:r>
    </w:p>
    <w:p>
      <w:pPr>
        <w:pStyle w:val="Style8"/>
        <w:tabs>
          <w:tab w:leader="none" w:pos="1172" w:val="left"/>
        </w:tabs>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a)</w:t>
        <w:tab/>
        <w:t>3 qiz atlas ko'ylakda, 4 qiz oq ko'ylakda raqsga tushdi. Bu raqsda nechta qiz qatnashdi?</w:t>
      </w:r>
    </w:p>
    <w:p>
      <w:pPr>
        <w:pStyle w:val="Style8"/>
        <w:tabs>
          <w:tab w:leader="none" w:pos="1187" w:val="left"/>
        </w:tabs>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b)</w:t>
        <w:tab/>
        <w:t>1-«A» sinfda a’lochi o'quvchilar 5 ta, 1-«B» sinfda undan 3 ta ortiq. «B» sinfda nechta a’lochi o'quvchi bor?</w:t>
      </w:r>
    </w:p>
    <w:p>
      <w:pPr>
        <w:pStyle w:val="Style8"/>
        <w:tabs>
          <w:tab w:leader="none" w:pos="1187" w:val="left"/>
        </w:tabs>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d)</w:t>
        <w:tab/>
        <w:t>Maktab bog'iga 10 tup ko'chat o'tqazildi. Shundan 7 tasi olma, qolgani o'rik daraxti. Nechta o'rik daraxti o'tqazilgan?</w:t>
      </w:r>
    </w:p>
    <w:p>
      <w:pPr>
        <w:pStyle w:val="Style8"/>
        <w:tabs>
          <w:tab w:leader="none" w:pos="1187" w:val="left"/>
        </w:tabs>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e)</w:t>
        <w:tab/>
        <w:t>To'qish to'garagiga 12 o'quvchi qatnashadi, naqsh to'garagiga qatnashuvchilar undan 3 ta kam. Naqsh to'garagiga nechta o'quvchilar qatnashadi?</w:t>
      </w:r>
    </w:p>
    <w:p>
      <w:pPr>
        <w:pStyle w:val="Style8"/>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0 Bitta paltoga 6 ta tugma qadaladi. 4 ta shunday palto uchun nechta tugma kerak bo'ladi?</w:t>
      </w:r>
    </w:p>
    <w:p>
      <w:pPr>
        <w:pStyle w:val="Style8"/>
        <w:tabs>
          <w:tab w:leader="none" w:pos="1177" w:val="left"/>
        </w:tabs>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g)</w:t>
        <w:tab/>
        <w:t>Nigorada 5 ta rangli qalam bor, Sardorda undan 3 marta ko'p. Sardorda nechta qalam bor?</w:t>
      </w:r>
    </w:p>
    <w:p>
      <w:pPr>
        <w:pStyle w:val="Style8"/>
        <w:tabs>
          <w:tab w:leader="none" w:pos="1187" w:val="left"/>
        </w:tabs>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h)</w:t>
        <w:tab/>
        <w:t>10 ta daftar 5 o'quvchiga teng bo'lib berildi. Har bir o'quvchi nechtadan daftar olgan?</w:t>
      </w:r>
    </w:p>
    <w:p>
      <w:pPr>
        <w:pStyle w:val="Style8"/>
        <w:tabs>
          <w:tab w:leader="none" w:pos="1187" w:val="left"/>
        </w:tabs>
        <w:widowControl w:val="0"/>
        <w:keepNext w:val="0"/>
        <w:keepLines w:val="0"/>
        <w:shd w:val="clear" w:color="auto" w:fill="auto"/>
        <w:bidi w:val="0"/>
        <w:jc w:val="both"/>
        <w:spacing w:before="0" w:after="378" w:line="216" w:lineRule="exact"/>
        <w:ind w:left="880" w:right="0" w:firstLine="0"/>
      </w:pPr>
      <w:r>
        <w:rPr>
          <w:lang w:val="en-US" w:eastAsia="en-US" w:bidi="en-US"/>
          <w:w w:val="100"/>
          <w:color w:val="000000"/>
          <w:position w:val="0"/>
        </w:rPr>
        <w:t>i)</w:t>
        <w:tab/>
        <w:t>Durdona 12 tuvakda gul o'stirmoqda. Hilolaning gullari undan 3 marta kam. Hilolada nechta gul bor?</w:t>
      </w:r>
    </w:p>
    <w:p>
      <w:pPr>
        <w:pStyle w:val="Style23"/>
        <w:widowControl w:val="0"/>
        <w:keepNext w:val="0"/>
        <w:keepLines w:val="0"/>
        <w:shd w:val="clear" w:color="auto" w:fill="auto"/>
        <w:bidi w:val="0"/>
        <w:spacing w:before="0" w:after="244" w:line="269" w:lineRule="exact"/>
        <w:ind w:left="40" w:right="0" w:firstLine="0"/>
      </w:pPr>
      <w:bookmarkStart w:id="27" w:name="bookmark27"/>
      <w:r>
        <w:rPr>
          <w:lang w:val="en-US" w:eastAsia="en-US" w:bidi="en-US"/>
          <w:w w:val="100"/>
          <w:spacing w:val="0"/>
          <w:color w:val="000000"/>
          <w:position w:val="0"/>
        </w:rPr>
        <w:t>2-§. NOMANFIY BUTUN SONLAR TO‘PLAMINI</w:t>
        <w:br/>
        <w:t>AKSIOMATIK QURISH</w:t>
      </w:r>
      <w:bookmarkEnd w:id="27"/>
    </w:p>
    <w:p>
      <w:pPr>
        <w:pStyle w:val="Style3"/>
        <w:widowControl w:val="0"/>
        <w:keepNext w:val="0"/>
        <w:keepLines w:val="0"/>
        <w:shd w:val="clear" w:color="auto" w:fill="auto"/>
        <w:bidi w:val="0"/>
        <w:spacing w:before="0" w:after="0" w:line="264" w:lineRule="exact"/>
        <w:ind w:left="0" w:right="0" w:firstLine="380"/>
      </w:pPr>
      <w:r>
        <w:rPr>
          <w:rStyle w:val="CharStyle174"/>
        </w:rPr>
        <w:t xml:space="preserve">2.1. Peano aksiomalari. </w:t>
      </w:r>
      <w:r>
        <w:rPr>
          <w:lang w:val="en-US" w:eastAsia="en-US" w:bidi="en-US"/>
          <w:sz w:val="24"/>
          <w:szCs w:val="24"/>
          <w:w w:val="100"/>
          <w:spacing w:val="0"/>
          <w:color w:val="000000"/>
          <w:position w:val="0"/>
        </w:rPr>
        <w:t>Natural sonlar nazariyasini aksioma- tik qurishda Peano (1858—1932) ta’riflanmaydigan tushuncha sifatida «natural son» va ta’riflanmaydigan munosabat sifatida «...dan keyin keladi» degan munosabatni asos qilib olgan.</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Peano aksiomalari quyidagilar:</w:t>
      </w:r>
    </w:p>
    <w:p>
      <w:pPr>
        <w:pStyle w:val="Style16"/>
        <w:tabs>
          <w:tab w:leader="none" w:pos="653" w:val="left"/>
        </w:tabs>
        <w:widowControl w:val="0"/>
        <w:keepNext w:val="0"/>
        <w:keepLines w:val="0"/>
        <w:shd w:val="clear" w:color="auto" w:fill="auto"/>
        <w:bidi w:val="0"/>
        <w:jc w:val="both"/>
        <w:spacing w:before="0" w:after="0" w:line="269" w:lineRule="exact"/>
        <w:ind w:left="0" w:right="0" w:firstLine="380"/>
      </w:pPr>
      <w:r>
        <w:rPr>
          <w:rStyle w:val="CharStyle41"/>
          <w:i w:val="0"/>
          <w:iCs w:val="0"/>
        </w:rPr>
        <w:t>I.</w:t>
        <w:tab/>
      </w:r>
      <w:r>
        <w:rPr>
          <w:lang w:val="en-US" w:eastAsia="en-US" w:bidi="en-US"/>
          <w:sz w:val="24"/>
          <w:szCs w:val="24"/>
          <w:w w:val="100"/>
          <w:spacing w:val="0"/>
          <w:color w:val="000000"/>
          <w:position w:val="0"/>
        </w:rPr>
        <w:t>Hech qanday sondan keyin kelmaydigan 1 soni mavjud.</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Bu aksiomadan ko‘rinadiki, natural sonlar to‘plamida birin- chi element aniqlangan bo‘lib, u </w:t>
      </w:r>
      <w:r>
        <w:rPr>
          <w:rStyle w:val="CharStyle331"/>
        </w:rPr>
        <w:t>1</w:t>
      </w:r>
      <w:r>
        <w:rPr>
          <w:lang w:val="en-US" w:eastAsia="en-US" w:bidi="en-US"/>
          <w:sz w:val="24"/>
          <w:szCs w:val="24"/>
          <w:w w:val="100"/>
          <w:spacing w:val="0"/>
          <w:color w:val="000000"/>
          <w:position w:val="0"/>
        </w:rPr>
        <w:t xml:space="preserve"> sonidan iboratdir.</w:t>
      </w:r>
    </w:p>
    <w:p>
      <w:pPr>
        <w:pStyle w:val="Style8"/>
        <w:widowControl w:val="0"/>
        <w:keepNext w:val="0"/>
        <w:keepLines w:val="0"/>
        <w:shd w:val="clear" w:color="auto" w:fill="auto"/>
        <w:bidi w:val="0"/>
        <w:spacing w:before="0" w:after="0" w:line="269" w:lineRule="exact"/>
        <w:ind w:left="0" w:right="20" w:firstLine="0"/>
      </w:pPr>
      <w:r>
        <w:rPr>
          <w:lang w:val="en-US" w:eastAsia="en-US" w:bidi="en-US"/>
          <w:w w:val="100"/>
          <w:color w:val="000000"/>
          <w:position w:val="0"/>
        </w:rPr>
        <w:t>70</w:t>
      </w:r>
    </w:p>
    <w:p>
      <w:pPr>
        <w:pStyle w:val="Style16"/>
        <w:tabs>
          <w:tab w:leader="none" w:pos="760" w:val="left"/>
        </w:tabs>
        <w:widowControl w:val="0"/>
        <w:keepNext w:val="0"/>
        <w:keepLines w:val="0"/>
        <w:shd w:val="clear" w:color="auto" w:fill="auto"/>
        <w:bidi w:val="0"/>
        <w:jc w:val="both"/>
        <w:spacing w:before="0" w:after="0"/>
        <w:ind w:left="0" w:right="0" w:firstLine="400"/>
      </w:pPr>
      <w:r>
        <w:rPr>
          <w:rStyle w:val="CharStyle41"/>
          <w:i w:val="0"/>
          <w:iCs w:val="0"/>
        </w:rPr>
        <w:t>II.</w:t>
        <w:tab/>
      </w:r>
      <w:r>
        <w:rPr>
          <w:lang w:val="en-US" w:eastAsia="en-US" w:bidi="en-US"/>
          <w:sz w:val="24"/>
          <w:szCs w:val="24"/>
          <w:w w:val="100"/>
          <w:spacing w:val="0"/>
          <w:color w:val="000000"/>
          <w:position w:val="0"/>
        </w:rPr>
        <w:t>Har qanday a son uchun undan keyin keladigan birgina a' soni mavjud. Ya hi a — b bo‘lsa, a' = b' bo‘ladi.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Bu aksioma natural sonlar to‘plamining cheksiz ekanligini ifodalaydi. Haqiqatan ham, natural sonlar to‘plami cheksiz, chun- ki istalgan natural sondan bevosita keyin keladigan natural son mavjud.</w:t>
      </w:r>
    </w:p>
    <w:p>
      <w:pPr>
        <w:pStyle w:val="Style16"/>
        <w:tabs>
          <w:tab w:leader="none" w:pos="801" w:val="left"/>
        </w:tabs>
        <w:widowControl w:val="0"/>
        <w:keepNext w:val="0"/>
        <w:keepLines w:val="0"/>
        <w:shd w:val="clear" w:color="auto" w:fill="auto"/>
        <w:bidi w:val="0"/>
        <w:jc w:val="both"/>
        <w:spacing w:before="0" w:after="0"/>
        <w:ind w:left="0" w:right="0" w:firstLine="400"/>
      </w:pPr>
      <w:r>
        <w:rPr>
          <w:rStyle w:val="CharStyle221"/>
          <w:i w:val="0"/>
          <w:iCs w:val="0"/>
        </w:rPr>
        <w:t>III.</w:t>
      </w:r>
      <w:r>
        <w:rPr>
          <w:rStyle w:val="CharStyle41"/>
          <w:i w:val="0"/>
          <w:iCs w:val="0"/>
        </w:rPr>
        <w:tab/>
      </w:r>
      <w:r>
        <w:rPr>
          <w:lang w:val="en-US" w:eastAsia="en-US" w:bidi="en-US"/>
          <w:sz w:val="24"/>
          <w:szCs w:val="24"/>
          <w:w w:val="100"/>
          <w:spacing w:val="0"/>
          <w:color w:val="000000"/>
          <w:position w:val="0"/>
        </w:rPr>
        <w:t>Istalgan son bevosita bittadan ortiq bo ‘Imagan sondan keyin keladi, ya’ni a'</w:t>
      </w:r>
      <w:r>
        <w:rPr>
          <w:rStyle w:val="CharStyle41"/>
          <w:i w:val="0"/>
          <w:iCs w:val="0"/>
        </w:rPr>
        <w:t xml:space="preserve"> = </w:t>
      </w:r>
      <w:r>
        <w:rPr>
          <w:lang w:val="en-US" w:eastAsia="en-US" w:bidi="en-US"/>
          <w:sz w:val="24"/>
          <w:szCs w:val="24"/>
          <w:w w:val="100"/>
          <w:spacing w:val="0"/>
          <w:color w:val="000000"/>
          <w:position w:val="0"/>
        </w:rPr>
        <w:t>b' dan a - b ekanligi kelib chiqadi.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Bu aksiomadan ko‘rinadiki, berilgan natural sondan navbat- dagi songa bir necha marta o'tilganda ham bari bir faqat va faqat bitta sonning o‘zi keladi, chunki aks holda navbatdagi son hech bo'lmaganda ikkita sonning ketidan kelgan bo‘lar edi. Demak, natural sonlar to‘plami qat’iy tartiblangan to‘plamdir.</w:t>
      </w:r>
    </w:p>
    <w:p>
      <w:pPr>
        <w:pStyle w:val="Style16"/>
        <w:tabs>
          <w:tab w:leader="none" w:pos="810" w:val="left"/>
        </w:tabs>
        <w:widowControl w:val="0"/>
        <w:keepNext w:val="0"/>
        <w:keepLines w:val="0"/>
        <w:shd w:val="clear" w:color="auto" w:fill="auto"/>
        <w:bidi w:val="0"/>
        <w:jc w:val="both"/>
        <w:spacing w:before="0" w:after="0"/>
        <w:ind w:left="0" w:right="0" w:firstLine="400"/>
      </w:pPr>
      <w:r>
        <w:rPr>
          <w:rStyle w:val="CharStyle41"/>
          <w:i w:val="0"/>
          <w:iCs w:val="0"/>
        </w:rPr>
        <w:t>IV.</w:t>
        <w:tab/>
      </w:r>
      <w:r>
        <w:rPr>
          <w:lang w:val="en-US" w:eastAsia="en-US" w:bidi="en-US"/>
          <w:sz w:val="24"/>
          <w:szCs w:val="24"/>
          <w:w w:val="100"/>
          <w:spacing w:val="0"/>
          <w:color w:val="000000"/>
          <w:position w:val="0"/>
        </w:rPr>
        <w:t>Agar biror S qoida 1 soni uchun o'rinli ekanligi isbotlan- gan bo ‘Isa va uning n natural soni uchun o ‘rinli ekanligidan nav</w:t>
        <w:softHyphen/>
        <w:t>batdagi natural son n + 1 uchun to‘g‘riligi kelib chiqsa, bu S qoida barcha natural sonlar uchun o‘rinli bo 'ladi.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Bu aksioma </w:t>
      </w:r>
      <w:r>
        <w:rPr>
          <w:rStyle w:val="CharStyle21"/>
        </w:rPr>
        <w:t>matematik induksiya</w:t>
      </w:r>
      <w:r>
        <w:rPr>
          <w:lang w:val="en-US" w:eastAsia="en-US" w:bidi="en-US"/>
          <w:sz w:val="24"/>
          <w:szCs w:val="24"/>
          <w:w w:val="100"/>
          <w:spacing w:val="0"/>
          <w:color w:val="000000"/>
          <w:position w:val="0"/>
        </w:rPr>
        <w:t xml:space="preserve"> aksiomasi deyiladi va unga matematik induksiya metodi asoslanadi.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Natural sonlar to'plamidagi barcha sonlar uchun «tenglik» mu- nosabati quyidagi xossalarga ega:</w:t>
      </w:r>
    </w:p>
    <w:p>
      <w:pPr>
        <w:pStyle w:val="Style16"/>
        <w:widowControl w:val="0"/>
        <w:keepNext w:val="0"/>
        <w:keepLines w:val="0"/>
        <w:shd w:val="clear" w:color="auto" w:fill="auto"/>
        <w:bidi w:val="0"/>
        <w:jc w:val="both"/>
        <w:spacing w:before="0" w:after="199"/>
        <w:ind w:left="0" w:right="0" w:firstLine="400"/>
      </w:pPr>
      <w:r>
        <w:rPr>
          <w:rStyle w:val="CharStyle41"/>
          <w:i w:val="0"/>
          <w:iCs w:val="0"/>
        </w:rPr>
        <w:t xml:space="preserve">1°. Refleksivlik xossasi. </w:t>
      </w:r>
      <w:r>
        <w:rPr>
          <w:lang w:val="en-US" w:eastAsia="en-US" w:bidi="en-US"/>
          <w:sz w:val="24"/>
          <w:szCs w:val="24"/>
          <w:w w:val="100"/>
          <w:spacing w:val="0"/>
          <w:color w:val="000000"/>
          <w:position w:val="0"/>
        </w:rPr>
        <w:t>Har qanday natural son o ‘z-o ‘ziga teng- dir, ya’ni</w:t>
      </w:r>
    </w:p>
    <w:p>
      <w:pPr>
        <w:pStyle w:val="Style16"/>
        <w:widowControl w:val="0"/>
        <w:keepNext w:val="0"/>
        <w:keepLines w:val="0"/>
        <w:shd w:val="clear" w:color="auto" w:fill="auto"/>
        <w:bidi w:val="0"/>
        <w:spacing w:before="0" w:after="214" w:line="240" w:lineRule="exact"/>
        <w:ind w:left="20" w:right="0" w:firstLine="0"/>
      </w:pPr>
      <w:r>
        <w:rPr>
          <w:rStyle w:val="CharStyle330"/>
          <w:i w:val="0"/>
          <w:iCs w:val="0"/>
        </w:rPr>
        <w:t xml:space="preserve">(VoGTV) </w:t>
      </w:r>
      <w:r>
        <w:rPr>
          <w:lang w:val="en-US" w:eastAsia="en-US" w:bidi="en-US"/>
          <w:sz w:val="24"/>
          <w:szCs w:val="24"/>
          <w:w w:val="100"/>
          <w:spacing w:val="0"/>
          <w:color w:val="000000"/>
          <w:position w:val="0"/>
        </w:rPr>
        <w:t>(a - a).</w:t>
      </w:r>
    </w:p>
    <w:p>
      <w:pPr>
        <w:pStyle w:val="Style16"/>
        <w:widowControl w:val="0"/>
        <w:keepNext w:val="0"/>
        <w:keepLines w:val="0"/>
        <w:shd w:val="clear" w:color="auto" w:fill="auto"/>
        <w:bidi w:val="0"/>
        <w:jc w:val="both"/>
        <w:spacing w:before="0" w:after="199"/>
        <w:ind w:left="0" w:right="0" w:firstLine="400"/>
      </w:pPr>
      <w:r>
        <w:rPr>
          <w:rStyle w:val="CharStyle41"/>
          <w:i w:val="0"/>
          <w:iCs w:val="0"/>
        </w:rPr>
        <w:t xml:space="preserve">2°. Simmetriklik xossasi. </w:t>
      </w:r>
      <w:r>
        <w:rPr>
          <w:lang w:val="en-US" w:eastAsia="en-US" w:bidi="en-US"/>
          <w:sz w:val="24"/>
          <w:szCs w:val="24"/>
          <w:w w:val="100"/>
          <w:spacing w:val="0"/>
          <w:color w:val="000000"/>
          <w:position w:val="0"/>
        </w:rPr>
        <w:t>Agar har qanday a natural son b na</w:t>
        <w:softHyphen/>
        <w:t>tural songa teng bo ‘Isa, u holda b natural son a natural songa teng bo ‘ladi, ya hi</w:t>
      </w:r>
    </w:p>
    <w:p>
      <w:pPr>
        <w:pStyle w:val="Style16"/>
        <w:widowControl w:val="0"/>
        <w:keepNext w:val="0"/>
        <w:keepLines w:val="0"/>
        <w:shd w:val="clear" w:color="auto" w:fill="auto"/>
        <w:bidi w:val="0"/>
        <w:spacing w:before="0" w:after="214" w:line="240" w:lineRule="exact"/>
        <w:ind w:left="20" w:right="0" w:firstLine="0"/>
      </w:pPr>
      <w:r>
        <w:rPr>
          <w:rStyle w:val="CharStyle41"/>
          <w:i w:val="0"/>
          <w:iCs w:val="0"/>
        </w:rPr>
        <w:t xml:space="preserve">(Va, </w:t>
      </w:r>
      <w:r>
        <w:rPr>
          <w:rStyle w:val="CharStyle112"/>
          <w:i/>
          <w:iCs/>
        </w:rPr>
        <w:t>bGN)</w:t>
      </w:r>
      <w:r>
        <w:rPr>
          <w:lang w:val="en-US" w:eastAsia="en-US" w:bidi="en-US"/>
          <w:sz w:val="24"/>
          <w:szCs w:val="24"/>
          <w:w w:val="100"/>
          <w:spacing w:val="0"/>
          <w:color w:val="000000"/>
          <w:position w:val="0"/>
        </w:rPr>
        <w:t xml:space="preserve"> </w:t>
      </w:r>
      <w:r>
        <w:rPr>
          <w:rStyle w:val="CharStyle112"/>
          <w:i/>
          <w:iCs/>
        </w:rPr>
        <w:t>(a</w:t>
      </w:r>
      <w:r>
        <w:rPr>
          <w:lang w:val="en-US" w:eastAsia="en-US" w:bidi="en-US"/>
          <w:sz w:val="24"/>
          <w:szCs w:val="24"/>
          <w:w w:val="100"/>
          <w:spacing w:val="0"/>
          <w:color w:val="000000"/>
          <w:position w:val="0"/>
        </w:rPr>
        <w:t xml:space="preserve"> = b</w:t>
      </w:r>
      <w:r>
        <w:rPr>
          <w:rStyle w:val="CharStyle41"/>
          <w:i w:val="0"/>
          <w:iCs w:val="0"/>
        </w:rPr>
        <w:t xml:space="preserve"> =&gt; </w:t>
      </w:r>
      <w:r>
        <w:rPr>
          <w:lang w:val="en-US" w:eastAsia="en-US" w:bidi="en-US"/>
          <w:sz w:val="24"/>
          <w:szCs w:val="24"/>
          <w:w w:val="100"/>
          <w:spacing w:val="0"/>
          <w:color w:val="000000"/>
          <w:position w:val="0"/>
        </w:rPr>
        <w:t>b</w:t>
      </w:r>
      <w:r>
        <w:rPr>
          <w:rStyle w:val="CharStyle41"/>
          <w:i w:val="0"/>
          <w:iCs w:val="0"/>
        </w:rPr>
        <w:t xml:space="preserve"> = </w:t>
      </w:r>
      <w:r>
        <w:rPr>
          <w:rStyle w:val="CharStyle112"/>
          <w:i/>
          <w:iCs/>
        </w:rPr>
        <w:t>a).</w:t>
      </w:r>
    </w:p>
    <w:p>
      <w:pPr>
        <w:pStyle w:val="Style16"/>
        <w:widowControl w:val="0"/>
        <w:keepNext w:val="0"/>
        <w:keepLines w:val="0"/>
        <w:shd w:val="clear" w:color="auto" w:fill="auto"/>
        <w:bidi w:val="0"/>
        <w:jc w:val="both"/>
        <w:spacing w:before="0" w:after="199"/>
        <w:ind w:left="0" w:right="0" w:firstLine="400"/>
      </w:pPr>
      <w:r>
        <w:rPr>
          <w:rStyle w:val="CharStyle41"/>
          <w:i w:val="0"/>
          <w:iCs w:val="0"/>
        </w:rPr>
        <w:t xml:space="preserve">3°. Tranzitivlik. </w:t>
      </w:r>
      <w:r>
        <w:rPr>
          <w:lang w:val="en-US" w:eastAsia="en-US" w:bidi="en-US"/>
          <w:sz w:val="24"/>
          <w:szCs w:val="24"/>
          <w:w w:val="100"/>
          <w:spacing w:val="0"/>
          <w:color w:val="000000"/>
          <w:position w:val="0"/>
        </w:rPr>
        <w:t>Agar a natural son b natural songa, b natural son c natural songa teng bo ‘Isa, u holda a natural son c natural songa teng bo ‘ladi, ya hi</w:t>
      </w:r>
    </w:p>
    <w:p>
      <w:pPr>
        <w:pStyle w:val="Style16"/>
        <w:widowControl w:val="0"/>
        <w:keepNext w:val="0"/>
        <w:keepLines w:val="0"/>
        <w:shd w:val="clear" w:color="auto" w:fill="auto"/>
        <w:bidi w:val="0"/>
        <w:spacing w:before="0" w:after="215" w:line="240" w:lineRule="exact"/>
        <w:ind w:left="20" w:right="0" w:firstLine="0"/>
      </w:pPr>
      <w:r>
        <w:rPr>
          <w:rStyle w:val="CharStyle41"/>
          <w:i w:val="0"/>
          <w:iCs w:val="0"/>
        </w:rPr>
        <w:t xml:space="preserve">(Va, </w:t>
      </w:r>
      <w:r>
        <w:rPr>
          <w:lang w:val="en-US" w:eastAsia="en-US" w:bidi="en-US"/>
          <w:sz w:val="24"/>
          <w:szCs w:val="24"/>
          <w:w w:val="100"/>
          <w:spacing w:val="0"/>
          <w:color w:val="000000"/>
          <w:position w:val="0"/>
        </w:rPr>
        <w:t xml:space="preserve">b, </w:t>
      </w:r>
      <w:r>
        <w:rPr>
          <w:rStyle w:val="CharStyle112"/>
          <w:i/>
          <w:iCs/>
        </w:rPr>
        <w:t>cGN)</w:t>
      </w:r>
      <w:r>
        <w:rPr>
          <w:rStyle w:val="CharStyle41"/>
          <w:i w:val="0"/>
          <w:iCs w:val="0"/>
        </w:rPr>
        <w:t xml:space="preserve"> (a = </w:t>
      </w:r>
      <w:r>
        <w:rPr>
          <w:rStyle w:val="CharStyle112"/>
          <w:i/>
          <w:iCs/>
        </w:rPr>
        <w:t>b, b-c=&gt;a — c).</w:t>
      </w:r>
    </w:p>
    <w:p>
      <w:pPr>
        <w:pStyle w:val="Style3"/>
        <w:widowControl w:val="0"/>
        <w:keepNext w:val="0"/>
        <w:keepLines w:val="0"/>
        <w:shd w:val="clear" w:color="auto" w:fill="auto"/>
        <w:bidi w:val="0"/>
        <w:spacing w:before="0" w:after="0" w:line="269" w:lineRule="exact"/>
        <w:ind w:left="0" w:right="0" w:firstLine="400"/>
      </w:pPr>
      <w:r>
        <w:rPr>
          <w:rStyle w:val="CharStyle174"/>
        </w:rPr>
        <w:t xml:space="preserve">2.2. Matematik induksiya metodi. </w:t>
      </w:r>
      <w:r>
        <w:rPr>
          <w:lang w:val="en-US" w:eastAsia="en-US" w:bidi="en-US"/>
          <w:sz w:val="24"/>
          <w:szCs w:val="24"/>
          <w:w w:val="100"/>
          <w:spacing w:val="0"/>
          <w:color w:val="000000"/>
          <w:position w:val="0"/>
        </w:rPr>
        <w:t>Matematik induksiya me- todini bilish matematika fanini chuqur egallash, uning ichki sir-</w:t>
      </w:r>
    </w:p>
    <w:p>
      <w:pPr>
        <w:pStyle w:val="Style345"/>
        <w:widowControl w:val="0"/>
        <w:keepNext w:val="0"/>
        <w:keepLines w:val="0"/>
        <w:shd w:val="clear" w:color="auto" w:fill="auto"/>
        <w:bidi w:val="0"/>
        <w:spacing w:before="0" w:after="0"/>
        <w:ind w:left="20" w:right="0" w:firstLine="0"/>
      </w:pPr>
      <w:r>
        <w:rPr>
          <w:lang w:val="en-US" w:eastAsia="en-US" w:bidi="en-US"/>
          <w:w w:val="100"/>
          <w:color w:val="000000"/>
          <w:position w:val="0"/>
        </w:rPr>
        <w:t>71</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larini chuqur anglab yetishda muhim o‘rin tutadi. Deduktiv va induktiv mulohaza yuritish umumiy xulosa chiqarishda har doim ham qo‘l kelavermaydi. Chunki ko‘p hollarda cheksiz ko‘p xususiy hollarni ko'rib chiqqandan so‘nggina, umumiy xulosa chiqarish mumkin bo‘ladi. Umumiy xulosa chiqarishda matematik induk- siya metodi eng qulay va oson metod hisoblanadi. U quyida- gilardan iboratdir:</w:t>
      </w:r>
    </w:p>
    <w:p>
      <w:pPr>
        <w:pStyle w:val="Style3"/>
        <w:tabs>
          <w:tab w:leader="none" w:pos="734"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I.</w:t>
        <w:tab/>
      </w:r>
      <w:r>
        <w:rPr>
          <w:rStyle w:val="CharStyle21"/>
        </w:rPr>
        <w:t>n =</w:t>
      </w:r>
      <w:r>
        <w:rPr>
          <w:lang w:val="en-US" w:eastAsia="en-US" w:bidi="en-US"/>
          <w:sz w:val="24"/>
          <w:szCs w:val="24"/>
          <w:w w:val="100"/>
          <w:spacing w:val="0"/>
          <w:color w:val="000000"/>
          <w:position w:val="0"/>
        </w:rPr>
        <w:t xml:space="preserve"> 1 </w:t>
      </w:r>
      <w:r>
        <w:rPr>
          <w:rStyle w:val="CharStyle21"/>
        </w:rPr>
        <w:t xml:space="preserve">uchun berilgan A(n) predikatning rostligi tekshiriladi. </w:t>
      </w:r>
      <w:r>
        <w:rPr>
          <w:lang w:val="en-US" w:eastAsia="en-US" w:bidi="en-US"/>
          <w:sz w:val="24"/>
          <w:szCs w:val="24"/>
          <w:w w:val="100"/>
          <w:spacing w:val="0"/>
          <w:color w:val="000000"/>
          <w:position w:val="0"/>
        </w:rPr>
        <w:t xml:space="preserve">(Agar </w:t>
      </w:r>
      <w:r>
        <w:rPr>
          <w:rStyle w:val="CharStyle21"/>
        </w:rPr>
        <w:t>n =</w:t>
      </w:r>
      <w:r>
        <w:rPr>
          <w:lang w:val="en-US" w:eastAsia="en-US" w:bidi="en-US"/>
          <w:sz w:val="24"/>
          <w:szCs w:val="24"/>
          <w:w w:val="100"/>
          <w:spacing w:val="0"/>
          <w:color w:val="000000"/>
          <w:position w:val="0"/>
        </w:rPr>
        <w:t xml:space="preserve"> 1 uchun berilgan </w:t>
      </w:r>
      <w:r>
        <w:rPr>
          <w:rStyle w:val="CharStyle113"/>
        </w:rPr>
        <w:t>A{n)</w:t>
      </w:r>
      <w:r>
        <w:rPr>
          <w:lang w:val="en-US" w:eastAsia="en-US" w:bidi="en-US"/>
          <w:sz w:val="24"/>
          <w:szCs w:val="24"/>
          <w:w w:val="100"/>
          <w:spacing w:val="0"/>
          <w:color w:val="000000"/>
          <w:position w:val="0"/>
        </w:rPr>
        <w:t xml:space="preserve"> predikat rost bo'lsa, navbatdagi qadamga o'tiladi, aksincha bo‘lsa, u holda berilgan predikat barcha </w:t>
      </w:r>
      <w:r>
        <w:rPr>
          <w:rStyle w:val="CharStyle21"/>
        </w:rPr>
        <w:t>n</w:t>
      </w:r>
      <w:r>
        <w:rPr>
          <w:lang w:val="en-US" w:eastAsia="en-US" w:bidi="en-US"/>
          <w:sz w:val="24"/>
          <w:szCs w:val="24"/>
          <w:w w:val="100"/>
          <w:spacing w:val="0"/>
          <w:color w:val="000000"/>
          <w:position w:val="0"/>
        </w:rPr>
        <w:t xml:space="preserve"> lar uchun yolg'on deb, umumiy xulosa chiqariladi.)</w:t>
      </w:r>
    </w:p>
    <w:p>
      <w:pPr>
        <w:pStyle w:val="Style16"/>
        <w:tabs>
          <w:tab w:leader="none" w:pos="783" w:val="left"/>
        </w:tabs>
        <w:widowControl w:val="0"/>
        <w:keepNext w:val="0"/>
        <w:keepLines w:val="0"/>
        <w:shd w:val="clear" w:color="auto" w:fill="auto"/>
        <w:bidi w:val="0"/>
        <w:jc w:val="both"/>
        <w:spacing w:before="0" w:after="0"/>
        <w:ind w:left="0" w:right="0" w:firstLine="380"/>
      </w:pPr>
      <w:r>
        <w:rPr>
          <w:rStyle w:val="CharStyle41"/>
          <w:i w:val="0"/>
          <w:iCs w:val="0"/>
        </w:rPr>
        <w:t>II.</w:t>
        <w:tab/>
      </w:r>
      <w:r>
        <w:rPr>
          <w:lang w:val="en-US" w:eastAsia="en-US" w:bidi="en-US"/>
          <w:sz w:val="24"/>
          <w:szCs w:val="24"/>
          <w:w w:val="100"/>
          <w:spacing w:val="0"/>
          <w:color w:val="000000"/>
          <w:position w:val="0"/>
        </w:rPr>
        <w:t>n = k uchun A(n) predikat rost deb faraz qilinadi.</w:t>
      </w:r>
    </w:p>
    <w:p>
      <w:pPr>
        <w:pStyle w:val="Style16"/>
        <w:tabs>
          <w:tab w:leader="none" w:pos="907" w:val="left"/>
        </w:tabs>
        <w:widowControl w:val="0"/>
        <w:keepNext w:val="0"/>
        <w:keepLines w:val="0"/>
        <w:shd w:val="clear" w:color="auto" w:fill="auto"/>
        <w:bidi w:val="0"/>
        <w:jc w:val="both"/>
        <w:spacing w:before="0" w:after="0"/>
        <w:ind w:left="0" w:right="0" w:firstLine="380"/>
      </w:pPr>
      <w:r>
        <w:rPr>
          <w:rStyle w:val="CharStyle221"/>
          <w:i w:val="0"/>
          <w:iCs w:val="0"/>
        </w:rPr>
        <w:t>III.</w:t>
      </w:r>
      <w:r>
        <w:rPr>
          <w:rStyle w:val="CharStyle41"/>
          <w:i w:val="0"/>
          <w:iCs w:val="0"/>
        </w:rPr>
        <w:tab/>
      </w:r>
      <w:r>
        <w:rPr>
          <w:lang w:val="en-US" w:eastAsia="en-US" w:bidi="en-US"/>
          <w:sz w:val="24"/>
          <w:szCs w:val="24"/>
          <w:w w:val="100"/>
          <w:spacing w:val="0"/>
          <w:color w:val="000000"/>
          <w:position w:val="0"/>
        </w:rPr>
        <w:t>n = k+</w:t>
      </w:r>
      <w:r>
        <w:rPr>
          <w:rStyle w:val="CharStyle41"/>
          <w:i w:val="0"/>
          <w:iCs w:val="0"/>
        </w:rPr>
        <w:t xml:space="preserve"> 1 </w:t>
      </w:r>
      <w:r>
        <w:rPr>
          <w:rStyle w:val="CharStyle112"/>
          <w:i/>
          <w:iCs/>
        </w:rPr>
        <w:t>uchun A(n) predikatning</w:t>
      </w:r>
      <w:r>
        <w:rPr>
          <w:lang w:val="en-US" w:eastAsia="en-US" w:bidi="en-US"/>
          <w:sz w:val="24"/>
          <w:szCs w:val="24"/>
          <w:w w:val="100"/>
          <w:spacing w:val="0"/>
          <w:color w:val="000000"/>
          <w:position w:val="0"/>
        </w:rPr>
        <w:t xml:space="preserve"> rostligi, ya’ni </w:t>
      </w:r>
      <w:r>
        <w:rPr>
          <w:rStyle w:val="CharStyle112"/>
          <w:i/>
          <w:iCs/>
        </w:rPr>
        <w:t>A(k)</w:t>
      </w:r>
      <w:r>
        <w:rPr>
          <w:rStyle w:val="CharStyle41"/>
          <w:i w:val="0"/>
          <w:iCs w:val="0"/>
        </w:rPr>
        <w:t xml:space="preserve"> =&gt; </w:t>
      </w:r>
      <w:r>
        <w:rPr>
          <w:rStyle w:val="CharStyle112"/>
          <w:i/>
          <w:iCs/>
        </w:rPr>
        <w:t>A(k</w:t>
      </w:r>
      <w:r>
        <w:rPr>
          <w:rStyle w:val="CharStyle41"/>
          <w:i w:val="0"/>
          <w:iCs w:val="0"/>
        </w:rPr>
        <w:t xml:space="preserve"> + 1) </w:t>
      </w:r>
      <w:r>
        <w:rPr>
          <w:lang w:val="en-US" w:eastAsia="en-US" w:bidi="en-US"/>
          <w:sz w:val="24"/>
          <w:szCs w:val="24"/>
          <w:w w:val="100"/>
          <w:spacing w:val="0"/>
          <w:color w:val="000000"/>
          <w:position w:val="0"/>
        </w:rPr>
        <w:t>isbotlanadi. Shundan so‘ng, A(n) predikat n ning barcha qiymatlarida rost deb umumiy xulosa chiqariladi.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 i s o 11 a r. a) 1+2+3 + </w:t>
      </w:r>
      <w:r>
        <w:rPr>
          <w:rStyle w:val="CharStyle21"/>
        </w:rPr>
        <w:t>...+n=</w:t>
      </w:r>
      <w:r>
        <w:rPr>
          <w:rStyle w:val="CharStyle347"/>
          <w:vertAlign w:val="superscript"/>
        </w:rPr>
        <w:t>n(,n</w:t>
      </w:r>
      <w:r>
        <w:rPr>
          <w:rStyle w:val="CharStyle347"/>
        </w:rPr>
        <w:t>^</w:t>
      </w:r>
      <w:r>
        <w:rPr>
          <w:lang w:val="en-US" w:eastAsia="en-US" w:bidi="en-US"/>
          <w:sz w:val="24"/>
          <w:szCs w:val="24"/>
          <w:w w:val="100"/>
          <w:spacing w:val="0"/>
          <w:color w:val="000000"/>
          <w:position w:val="0"/>
        </w:rPr>
        <w:t xml:space="preserve"> predikat berilgan bo‘lsin. Uni </w:t>
      </w:r>
      <w:r>
        <w:rPr>
          <w:rStyle w:val="CharStyle113"/>
        </w:rPr>
        <w:t>A(n)</w:t>
      </w:r>
      <w:r>
        <w:rPr>
          <w:lang w:val="en-US" w:eastAsia="en-US" w:bidi="en-US"/>
          <w:sz w:val="24"/>
          <w:szCs w:val="24"/>
          <w:w w:val="100"/>
          <w:spacing w:val="0"/>
          <w:color w:val="000000"/>
          <w:position w:val="0"/>
        </w:rPr>
        <w:t xml:space="preserve"> deb belgilaymiz va barcha natural sonlar uchun rostligini isbot qilamiz.</w:t>
      </w:r>
    </w:p>
    <w:p>
      <w:pPr>
        <w:pStyle w:val="Style3"/>
        <w:widowControl w:val="0"/>
        <w:keepNext w:val="0"/>
        <w:keepLines w:val="0"/>
        <w:shd w:val="clear" w:color="auto" w:fill="auto"/>
        <w:bidi w:val="0"/>
        <w:spacing w:before="0" w:after="1039" w:line="264" w:lineRule="exact"/>
        <w:ind w:left="0" w:right="0" w:firstLine="380"/>
      </w:pPr>
      <w:r>
        <w:rPr>
          <w:rStyle w:val="CharStyle222"/>
        </w:rPr>
        <w:t>Isbot.</w:t>
      </w:r>
      <w:r>
        <w:rPr>
          <w:lang w:val="en-US" w:eastAsia="en-US" w:bidi="en-US"/>
          <w:sz w:val="24"/>
          <w:szCs w:val="24"/>
          <w:w w:val="100"/>
          <w:spacing w:val="0"/>
          <w:color w:val="000000"/>
          <w:position w:val="0"/>
        </w:rPr>
        <w:t xml:space="preserve"> I. </w:t>
      </w:r>
      <w:r>
        <w:rPr>
          <w:rStyle w:val="CharStyle113"/>
        </w:rPr>
        <w:t>n=</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uchun tekshiramiz, u holda</w:t>
      </w:r>
    </w:p>
    <w:p>
      <w:pPr>
        <w:pStyle w:val="Style3"/>
        <w:widowControl w:val="0"/>
        <w:keepNext w:val="0"/>
        <w:keepLines w:val="0"/>
        <w:shd w:val="clear" w:color="auto" w:fill="auto"/>
        <w:bidi w:val="0"/>
        <w:spacing w:before="0" w:after="46" w:line="240" w:lineRule="exact"/>
        <w:ind w:left="0" w:right="0" w:firstLine="380"/>
      </w:pPr>
      <w:r>
        <w:rPr>
          <w:lang w:val="en-US" w:eastAsia="en-US" w:bidi="en-US"/>
          <w:sz w:val="24"/>
          <w:szCs w:val="24"/>
          <w:w w:val="100"/>
          <w:spacing w:val="0"/>
          <w:color w:val="000000"/>
          <w:position w:val="0"/>
        </w:rPr>
        <w:t xml:space="preserve">Demak, </w:t>
      </w:r>
      <w:r>
        <w:rPr>
          <w:rStyle w:val="CharStyle113"/>
        </w:rPr>
        <w:t>n =</w:t>
      </w:r>
      <w:r>
        <w:rPr>
          <w:lang w:val="en-US" w:eastAsia="en-US" w:bidi="en-US"/>
          <w:sz w:val="24"/>
          <w:szCs w:val="24"/>
          <w:w w:val="100"/>
          <w:spacing w:val="0"/>
          <w:color w:val="000000"/>
          <w:position w:val="0"/>
        </w:rPr>
        <w:t xml:space="preserve"> 1 uchun </w:t>
      </w:r>
      <w:r>
        <w:rPr>
          <w:rStyle w:val="CharStyle113"/>
        </w:rPr>
        <w:t>A{n)</w:t>
      </w:r>
      <w:r>
        <w:rPr>
          <w:lang w:val="en-US" w:eastAsia="en-US" w:bidi="en-US"/>
          <w:sz w:val="24"/>
          <w:szCs w:val="24"/>
          <w:w w:val="100"/>
          <w:spacing w:val="0"/>
          <w:color w:val="000000"/>
          <w:position w:val="0"/>
        </w:rPr>
        <w:t xml:space="preserve"> predikat rost.</w:t>
      </w:r>
    </w:p>
    <w:p>
      <w:pPr>
        <w:pStyle w:val="Style3"/>
        <w:tabs>
          <w:tab w:leader="none" w:pos="778"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II.</w:t>
      </w:r>
      <w:r>
        <w:rPr>
          <w:rStyle w:val="CharStyle348"/>
        </w:rPr>
        <w:tab/>
      </w:r>
      <w:r>
        <w:rPr>
          <w:rStyle w:val="CharStyle113"/>
        </w:rPr>
        <w:t xml:space="preserve">n </w:t>
      </w:r>
      <w:r>
        <w:rPr>
          <w:rStyle w:val="CharStyle349"/>
          <w:b/>
          <w:bCs/>
        </w:rPr>
        <w:t xml:space="preserve">= </w:t>
      </w:r>
      <w:r>
        <w:rPr>
          <w:rStyle w:val="CharStyle113"/>
        </w:rPr>
        <w:t>k</w:t>
      </w:r>
      <w:r>
        <w:rPr>
          <w:lang w:val="en-US" w:eastAsia="en-US" w:bidi="en-US"/>
          <w:sz w:val="24"/>
          <w:szCs w:val="24"/>
          <w:w w:val="100"/>
          <w:spacing w:val="0"/>
          <w:color w:val="000000"/>
          <w:position w:val="0"/>
        </w:rPr>
        <w:t xml:space="preserve"> uchun 1 + 2 + 3+ ... </w:t>
      </w:r>
      <w:r>
        <w:rPr>
          <w:rStyle w:val="CharStyle348"/>
        </w:rPr>
        <w:t xml:space="preserve">+ A: = </w:t>
      </w:r>
      <w:r>
        <w:rPr>
          <w:rStyle w:val="CharStyle350"/>
        </w:rPr>
        <w:t>-^</w:t>
      </w:r>
      <w:r>
        <w:rPr>
          <w:rStyle w:val="CharStyle350"/>
          <w:vertAlign w:val="superscript"/>
        </w:rPr>
        <w:t>+1)</w:t>
      </w:r>
      <w:r>
        <w:rPr>
          <w:rStyle w:val="CharStyle348"/>
        </w:rPr>
        <w:t xml:space="preserve"> </w:t>
      </w:r>
      <w:r>
        <w:rPr>
          <w:lang w:val="en-US" w:eastAsia="en-US" w:bidi="en-US"/>
          <w:sz w:val="24"/>
          <w:szCs w:val="24"/>
          <w:w w:val="100"/>
          <w:spacing w:val="0"/>
          <w:color w:val="000000"/>
          <w:position w:val="0"/>
        </w:rPr>
        <w:t xml:space="preserve">ni, ya’ni </w:t>
      </w:r>
      <w:r>
        <w:rPr>
          <w:rStyle w:val="CharStyle113"/>
        </w:rPr>
        <w:t>A(k)</w:t>
      </w:r>
      <w:r>
        <w:rPr>
          <w:lang w:val="en-US" w:eastAsia="en-US" w:bidi="en-US"/>
          <w:sz w:val="24"/>
          <w:szCs w:val="24"/>
          <w:w w:val="100"/>
          <w:spacing w:val="0"/>
          <w:color w:val="000000"/>
          <w:position w:val="0"/>
        </w:rPr>
        <w:t xml:space="preserve"> predi-</w:t>
      </w:r>
    </w:p>
    <w:p>
      <w:pPr>
        <w:pStyle w:val="Style3"/>
        <w:tabs>
          <w:tab w:leader="none" w:pos="4133" w:val="left"/>
        </w:tabs>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katni rost deb taraz qilamiz.</w:t>
        <w:tab/>
        <w:t>“</w:t>
      </w:r>
    </w:p>
    <w:p>
      <w:pPr>
        <w:pStyle w:val="Style3"/>
        <w:tabs>
          <w:tab w:leader="none" w:pos="878" w:val="left"/>
        </w:tabs>
        <w:widowControl w:val="0"/>
        <w:keepNext w:val="0"/>
        <w:keepLines w:val="0"/>
        <w:shd w:val="clear" w:color="auto" w:fill="auto"/>
        <w:bidi w:val="0"/>
        <w:spacing w:before="0" w:after="112" w:line="264" w:lineRule="exact"/>
        <w:ind w:left="0" w:right="0" w:firstLine="380"/>
      </w:pPr>
      <w:r>
        <w:rPr>
          <w:lang w:val="en-US" w:eastAsia="en-US" w:bidi="en-US"/>
          <w:sz w:val="24"/>
          <w:szCs w:val="24"/>
          <w:w w:val="100"/>
          <w:spacing w:val="0"/>
          <w:color w:val="000000"/>
          <w:position w:val="0"/>
        </w:rPr>
        <w:t>III.</w:t>
        <w:tab/>
      </w:r>
      <w:r>
        <w:rPr>
          <w:rStyle w:val="CharStyle113"/>
        </w:rPr>
        <w:t>n = k +</w:t>
      </w:r>
      <w:r>
        <w:rPr>
          <w:lang w:val="en-US" w:eastAsia="en-US" w:bidi="en-US"/>
          <w:sz w:val="24"/>
          <w:szCs w:val="24"/>
          <w:w w:val="100"/>
          <w:spacing w:val="0"/>
          <w:color w:val="000000"/>
          <w:position w:val="0"/>
        </w:rPr>
        <w:t xml:space="preserve"> 1 uchun </w:t>
      </w:r>
      <w:r>
        <w:rPr>
          <w:rStyle w:val="CharStyle113"/>
        </w:rPr>
        <w:t>A(k</w:t>
      </w:r>
      <w:r>
        <w:rPr>
          <w:lang w:val="en-US" w:eastAsia="en-US" w:bidi="en-US"/>
          <w:sz w:val="24"/>
          <w:szCs w:val="24"/>
          <w:w w:val="100"/>
          <w:spacing w:val="0"/>
          <w:color w:val="000000"/>
          <w:position w:val="0"/>
        </w:rPr>
        <w:t xml:space="preserve"> + 1) predikatning rostligini, ya’ni</w:t>
      </w:r>
    </w:p>
    <w:p>
      <w:pPr>
        <w:pStyle w:val="Style3"/>
        <w:widowControl w:val="0"/>
        <w:keepNext w:val="0"/>
        <w:keepLines w:val="0"/>
        <w:shd w:val="clear" w:color="auto" w:fill="auto"/>
        <w:bidi w:val="0"/>
        <w:jc w:val="left"/>
        <w:spacing w:before="0" w:after="0" w:line="499" w:lineRule="exact"/>
        <w:ind w:left="0" w:right="1620" w:firstLine="1600"/>
      </w:pPr>
      <w:r>
        <w:rPr>
          <w:lang w:val="en-US" w:eastAsia="en-US" w:bidi="en-US"/>
          <w:sz w:val="24"/>
          <w:szCs w:val="24"/>
          <w:w w:val="100"/>
          <w:spacing w:val="0"/>
          <w:color w:val="000000"/>
          <w:position w:val="0"/>
        </w:rPr>
        <w:t xml:space="preserve">l+2 + 3 + ... + A: + A: + l </w:t>
      </w:r>
      <w:r>
        <w:rPr>
          <w:rStyle w:val="CharStyle113"/>
        </w:rPr>
        <w:t xml:space="preserve">=^± + k+l </w:t>
      </w:r>
      <w:r>
        <w:rPr>
          <w:lang w:val="en-US" w:eastAsia="en-US" w:bidi="en-US"/>
          <w:sz w:val="24"/>
          <w:szCs w:val="24"/>
          <w:w w:val="100"/>
          <w:spacing w:val="0"/>
          <w:color w:val="000000"/>
          <w:position w:val="0"/>
        </w:rPr>
        <w:t>to‘g‘riligini isbotlaymiz:</w:t>
      </w:r>
    </w:p>
    <w:p>
      <w:pPr>
        <w:pStyle w:val="Style3"/>
        <w:tabs>
          <w:tab w:leader="none" w:pos="1560" w:val="left"/>
        </w:tabs>
        <w:widowControl w:val="0"/>
        <w:keepNext w:val="0"/>
        <w:keepLines w:val="0"/>
        <w:shd w:val="clear" w:color="auto" w:fill="auto"/>
        <w:bidi w:val="0"/>
        <w:spacing w:before="0" w:after="170" w:line="240" w:lineRule="exact"/>
        <w:ind w:left="1340" w:right="0" w:firstLine="0"/>
      </w:pPr>
      <w:r>
        <w:rPr>
          <w:lang w:val="en-US" w:eastAsia="en-US" w:bidi="en-US"/>
          <w:sz w:val="24"/>
          <w:szCs w:val="24"/>
          <w:w w:val="100"/>
          <w:spacing w:val="0"/>
          <w:color w:val="000000"/>
          <w:position w:val="0"/>
        </w:rPr>
        <w:t>l</w:t>
        <w:tab/>
        <w:t>+ 2 + 3 + ... + /t + (A: + l) = M^t!2+(£+l) =</w:t>
      </w:r>
    </w:p>
    <w:p>
      <w:pPr>
        <w:pStyle w:val="Style351"/>
        <w:widowControl w:val="0"/>
        <w:keepNext w:val="0"/>
        <w:keepLines w:val="0"/>
        <w:shd w:val="clear" w:color="auto" w:fill="auto"/>
        <w:bidi w:val="0"/>
        <w:spacing w:before="0" w:after="54" w:line="150" w:lineRule="exact"/>
        <w:ind w:left="20" w:right="0" w:firstLine="0"/>
      </w:pPr>
      <w:r>
        <w:rPr>
          <w:lang w:val="en-US" w:eastAsia="en-US" w:bidi="en-US"/>
          <w:w w:val="100"/>
          <w:color w:val="000000"/>
          <w:position w:val="0"/>
        </w:rPr>
        <w:t>&amp;(&amp;+l)+2(&amp;+l) _ (&amp;+l)(&amp;+2) _ (&amp;+l)[(&amp;+l)+l]</w:t>
      </w:r>
    </w:p>
    <w:p>
      <w:pPr>
        <w:pStyle w:val="Style351"/>
        <w:widowControl w:val="0"/>
        <w:keepNext w:val="0"/>
        <w:keepLines w:val="0"/>
        <w:shd w:val="clear" w:color="auto" w:fill="auto"/>
        <w:bidi w:val="0"/>
        <w:jc w:val="left"/>
        <w:spacing w:before="0" w:after="223" w:line="150" w:lineRule="exact"/>
        <w:ind w:left="2000" w:right="0" w:firstLine="0"/>
      </w:pPr>
      <w:r>
        <w:rPr>
          <w:lang w:val="en-US" w:eastAsia="en-US" w:bidi="en-US"/>
          <w:w w:val="100"/>
          <w:color w:val="000000"/>
          <w:position w:val="0"/>
        </w:rPr>
        <w:t>2 2 2 '</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Bu esa </w:t>
      </w:r>
      <w:r>
        <w:rPr>
          <w:rStyle w:val="CharStyle113"/>
        </w:rPr>
        <w:t>A{k</w:t>
      </w:r>
      <w:r>
        <w:rPr>
          <w:lang w:val="en-US" w:eastAsia="en-US" w:bidi="en-US"/>
          <w:sz w:val="24"/>
          <w:szCs w:val="24"/>
          <w:w w:val="100"/>
          <w:spacing w:val="0"/>
          <w:color w:val="000000"/>
          <w:position w:val="0"/>
        </w:rPr>
        <w:t xml:space="preserve"> + 1) mulohazaning o‘zidan iboratdir. Demak, </w:t>
      </w:r>
      <w:r>
        <w:rPr>
          <w:rStyle w:val="CharStyle113"/>
        </w:rPr>
        <w:t xml:space="preserve">A(n) </w:t>
      </w:r>
      <w:r>
        <w:rPr>
          <w:lang w:val="en-US" w:eastAsia="en-US" w:bidi="en-US"/>
          <w:sz w:val="24"/>
          <w:szCs w:val="24"/>
          <w:w w:val="100"/>
          <w:spacing w:val="0"/>
          <w:color w:val="000000"/>
          <w:position w:val="0"/>
        </w:rPr>
        <w:t xml:space="preserve">predikat </w:t>
      </w:r>
      <w:r>
        <w:rPr>
          <w:rStyle w:val="CharStyle113"/>
        </w:rPr>
        <w:t>n</w:t>
      </w:r>
      <w:r>
        <w:rPr>
          <w:lang w:val="en-US" w:eastAsia="en-US" w:bidi="en-US"/>
          <w:sz w:val="24"/>
          <w:szCs w:val="24"/>
          <w:w w:val="100"/>
          <w:spacing w:val="0"/>
          <w:color w:val="000000"/>
          <w:position w:val="0"/>
        </w:rPr>
        <w:t xml:space="preserve"> ning barcha qiymatlarida rost.</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72</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b) </w:t>
      </w:r>
      <w:r>
        <w:rPr>
          <w:rStyle w:val="CharStyle331"/>
        </w:rPr>
        <w:t>(«</w:t>
      </w:r>
      <w:r>
        <w:rPr>
          <w:rStyle w:val="CharStyle331"/>
          <w:vertAlign w:val="superscript"/>
        </w:rPr>
        <w:t>3</w:t>
      </w:r>
      <w:r>
        <w:rPr>
          <w:lang w:val="en-US" w:eastAsia="en-US" w:bidi="en-US"/>
          <w:sz w:val="24"/>
          <w:szCs w:val="24"/>
          <w:w w:val="100"/>
          <w:spacing w:val="0"/>
          <w:color w:val="000000"/>
          <w:position w:val="0"/>
        </w:rPr>
        <w:t xml:space="preserve"> + </w:t>
      </w:r>
      <w:r>
        <w:rPr>
          <w:rStyle w:val="CharStyle113"/>
        </w:rPr>
        <w:t>2ri</w:t>
      </w:r>
      <w:r>
        <w:rPr>
          <w:lang w:val="en-US" w:eastAsia="en-US" w:bidi="en-US"/>
          <w:sz w:val="24"/>
          <w:szCs w:val="24"/>
          <w:w w:val="100"/>
          <w:spacing w:val="0"/>
          <w:color w:val="000000"/>
          <w:position w:val="0"/>
        </w:rPr>
        <w:t xml:space="preserve">): </w:t>
      </w:r>
      <w:r>
        <w:rPr>
          <w:rStyle w:val="CharStyle331"/>
        </w:rPr>
        <w:t>3</w:t>
      </w:r>
      <w:r>
        <w:rPr>
          <w:lang w:val="en-US" w:eastAsia="en-US" w:bidi="en-US"/>
          <w:sz w:val="24"/>
          <w:szCs w:val="24"/>
          <w:w w:val="100"/>
          <w:spacing w:val="0"/>
          <w:color w:val="000000"/>
          <w:position w:val="0"/>
        </w:rPr>
        <w:t xml:space="preserve"> ekanligini matematik induksiya metodi yorda- mida isbotlang.</w:t>
      </w:r>
    </w:p>
    <w:p>
      <w:pPr>
        <w:pStyle w:val="Style3"/>
        <w:widowControl w:val="0"/>
        <w:keepNext w:val="0"/>
        <w:keepLines w:val="0"/>
        <w:shd w:val="clear" w:color="auto" w:fill="auto"/>
        <w:bidi w:val="0"/>
        <w:spacing w:before="0" w:after="143" w:line="269" w:lineRule="exact"/>
        <w:ind w:left="0" w:right="0" w:firstLine="380"/>
      </w:pPr>
      <w:r>
        <w:rPr>
          <w:rStyle w:val="CharStyle222"/>
        </w:rPr>
        <w:t xml:space="preserve">Yechish. I. </w:t>
      </w:r>
      <w:r>
        <w:rPr>
          <w:rStyle w:val="CharStyle113"/>
        </w:rPr>
        <w:t>n =</w:t>
      </w:r>
      <w:r>
        <w:rPr>
          <w:rStyle w:val="CharStyle222"/>
        </w:rPr>
        <w:t xml:space="preserve"> 1 da l</w:t>
      </w:r>
      <w:r>
        <w:rPr>
          <w:rStyle w:val="CharStyle222"/>
          <w:vertAlign w:val="superscript"/>
        </w:rPr>
        <w:t>3</w:t>
      </w:r>
      <w:r>
        <w:rPr>
          <w:rStyle w:val="CharStyle222"/>
        </w:rPr>
        <w:t>+21 = l + 2 = 3=&gt;3:3.</w:t>
      </w:r>
    </w:p>
    <w:p>
      <w:pPr>
        <w:pStyle w:val="Style3"/>
        <w:tabs>
          <w:tab w:leader="none" w:pos="790" w:val="left"/>
        </w:tabs>
        <w:widowControl w:val="0"/>
        <w:keepNext w:val="0"/>
        <w:keepLines w:val="0"/>
        <w:shd w:val="clear" w:color="auto" w:fill="auto"/>
        <w:bidi w:val="0"/>
        <w:spacing w:before="0" w:after="86" w:line="240" w:lineRule="exact"/>
        <w:ind w:left="0" w:right="0" w:firstLine="380"/>
      </w:pPr>
      <w:r>
        <w:rPr>
          <w:rStyle w:val="CharStyle222"/>
        </w:rPr>
        <w:t>II.</w:t>
      </w:r>
      <w:r>
        <w:rPr>
          <w:lang w:val="en-US" w:eastAsia="en-US" w:bidi="en-US"/>
          <w:sz w:val="24"/>
          <w:szCs w:val="24"/>
          <w:w w:val="100"/>
          <w:spacing w:val="0"/>
          <w:color w:val="000000"/>
          <w:position w:val="0"/>
        </w:rPr>
        <w:tab/>
      </w:r>
      <w:r>
        <w:rPr>
          <w:rStyle w:val="CharStyle113"/>
        </w:rPr>
        <w:t>n - k</w:t>
      </w:r>
      <w:r>
        <w:rPr>
          <w:lang w:val="en-US" w:eastAsia="en-US" w:bidi="en-US"/>
          <w:sz w:val="24"/>
          <w:szCs w:val="24"/>
          <w:w w:val="100"/>
          <w:spacing w:val="0"/>
          <w:color w:val="000000"/>
          <w:position w:val="0"/>
        </w:rPr>
        <w:t xml:space="preserve"> da</w:t>
      </w:r>
      <w:r>
        <w:rPr>
          <w:rStyle w:val="CharStyle113"/>
        </w:rPr>
        <w:t>(k</w:t>
      </w:r>
      <w:r>
        <w:rPr>
          <w:rStyle w:val="CharStyle113"/>
          <w:vertAlign w:val="superscript"/>
        </w:rPr>
        <w:t>3</w:t>
      </w:r>
      <w:r>
        <w:rPr>
          <w:rStyle w:val="CharStyle113"/>
        </w:rPr>
        <w:t xml:space="preserve"> + 2k):3</w:t>
      </w:r>
      <w:r>
        <w:rPr>
          <w:lang w:val="en-US" w:eastAsia="en-US" w:bidi="en-US"/>
          <w:sz w:val="24"/>
          <w:szCs w:val="24"/>
          <w:w w:val="100"/>
          <w:spacing w:val="0"/>
          <w:color w:val="000000"/>
          <w:position w:val="0"/>
        </w:rPr>
        <w:t xml:space="preserve"> deb faraz qilaylik.</w:t>
      </w:r>
    </w:p>
    <w:p>
      <w:pPr>
        <w:pStyle w:val="Style3"/>
        <w:tabs>
          <w:tab w:leader="none" w:pos="881" w:val="left"/>
        </w:tabs>
        <w:widowControl w:val="0"/>
        <w:keepNext w:val="0"/>
        <w:keepLines w:val="0"/>
        <w:shd w:val="clear" w:color="auto" w:fill="auto"/>
        <w:bidi w:val="0"/>
        <w:spacing w:before="0" w:after="43" w:line="240" w:lineRule="exact"/>
        <w:ind w:left="0" w:right="0" w:firstLine="380"/>
      </w:pPr>
      <w:r>
        <w:rPr>
          <w:rStyle w:val="CharStyle222"/>
        </w:rPr>
        <w:t>III.</w:t>
      </w:r>
      <w:r>
        <w:rPr>
          <w:lang w:val="en-US" w:eastAsia="en-US" w:bidi="en-US"/>
          <w:sz w:val="24"/>
          <w:szCs w:val="24"/>
          <w:w w:val="100"/>
          <w:spacing w:val="0"/>
          <w:color w:val="000000"/>
          <w:position w:val="0"/>
        </w:rPr>
        <w:tab/>
      </w:r>
      <w:r>
        <w:rPr>
          <w:rStyle w:val="CharStyle21"/>
        </w:rPr>
        <w:t xml:space="preserve">n = </w:t>
      </w:r>
      <w:r>
        <w:rPr>
          <w:rStyle w:val="CharStyle113"/>
        </w:rPr>
        <w:t>k+</w:t>
      </w:r>
      <w:r>
        <w:rPr>
          <w:lang w:val="en-US" w:eastAsia="en-US" w:bidi="en-US"/>
          <w:sz w:val="24"/>
          <w:szCs w:val="24"/>
          <w:w w:val="100"/>
          <w:spacing w:val="0"/>
          <w:color w:val="000000"/>
          <w:position w:val="0"/>
        </w:rPr>
        <w:t xml:space="preserve"> 1 da[(£ + 1</w:t>
      </w:r>
      <w:r>
        <w:rPr>
          <w:rStyle w:val="CharStyle331"/>
        </w:rPr>
        <w:t>)</w:t>
      </w:r>
      <w:r>
        <w:rPr>
          <w:rStyle w:val="CharStyle331"/>
          <w:vertAlign w:val="superscript"/>
        </w:rPr>
        <w:t>3</w:t>
      </w:r>
      <w:r>
        <w:rPr>
          <w:lang w:val="en-US" w:eastAsia="en-US" w:bidi="en-US"/>
          <w:sz w:val="24"/>
          <w:szCs w:val="24"/>
          <w:w w:val="100"/>
          <w:spacing w:val="0"/>
          <w:color w:val="000000"/>
          <w:position w:val="0"/>
        </w:rPr>
        <w:t xml:space="preserve"> </w:t>
      </w:r>
      <w:r>
        <w:rPr>
          <w:rStyle w:val="CharStyle21"/>
        </w:rPr>
        <w:t xml:space="preserve">+ </w:t>
      </w:r>
      <w:r>
        <w:rPr>
          <w:rStyle w:val="CharStyle113"/>
        </w:rPr>
        <w:t>2(k</w:t>
      </w:r>
      <w:r>
        <w:rPr>
          <w:lang w:val="en-US" w:eastAsia="en-US" w:bidi="en-US"/>
          <w:sz w:val="24"/>
          <w:szCs w:val="24"/>
          <w:w w:val="100"/>
          <w:spacing w:val="0"/>
          <w:color w:val="000000"/>
          <w:position w:val="0"/>
        </w:rPr>
        <w:t xml:space="preserve"> +1)]:3 ekanligini isbotlaymiz.</w:t>
      </w:r>
    </w:p>
    <w:p>
      <w:pPr>
        <w:pStyle w:val="Style3"/>
        <w:widowControl w:val="0"/>
        <w:keepNext w:val="0"/>
        <w:keepLines w:val="0"/>
        <w:shd w:val="clear" w:color="auto" w:fill="auto"/>
        <w:bidi w:val="0"/>
        <w:spacing w:before="0" w:after="257" w:line="240" w:lineRule="exact"/>
        <w:ind w:left="0" w:right="0" w:firstLine="380"/>
      </w:pPr>
      <w:r>
        <w:rPr>
          <w:lang w:val="en-US" w:eastAsia="en-US" w:bidi="en-US"/>
          <w:sz w:val="24"/>
          <w:szCs w:val="24"/>
          <w:w w:val="100"/>
          <w:spacing w:val="0"/>
          <w:color w:val="000000"/>
          <w:position w:val="0"/>
        </w:rPr>
        <w:t>I sb o t.</w:t>
      </w:r>
    </w:p>
    <w:p>
      <w:pPr>
        <w:pStyle w:val="Style16"/>
        <w:widowControl w:val="0"/>
        <w:keepNext w:val="0"/>
        <w:keepLines w:val="0"/>
        <w:shd w:val="clear" w:color="auto" w:fill="auto"/>
        <w:bidi w:val="0"/>
        <w:spacing w:before="0" w:after="77" w:line="240" w:lineRule="exact"/>
        <w:ind w:left="40" w:right="0" w:firstLine="0"/>
      </w:pPr>
      <w:r>
        <w:rPr>
          <w:rStyle w:val="CharStyle112"/>
          <w:i/>
          <w:iCs/>
        </w:rPr>
        <w:t>(k</w:t>
      </w:r>
      <w:r>
        <w:rPr>
          <w:lang w:val="en-US" w:eastAsia="en-US" w:bidi="en-US"/>
          <w:sz w:val="24"/>
          <w:szCs w:val="24"/>
          <w:w w:val="100"/>
          <w:spacing w:val="0"/>
          <w:color w:val="000000"/>
          <w:position w:val="0"/>
        </w:rPr>
        <w:t xml:space="preserve"> + \?+2(k + \)=k</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 </w:t>
      </w:r>
      <w:r>
        <w:rPr>
          <w:rStyle w:val="CharStyle112"/>
          <w:i/>
          <w:iCs/>
        </w:rPr>
        <w:t>+3k</w:t>
      </w:r>
      <w:r>
        <w:rPr>
          <w:rStyle w:val="CharStyle112"/>
          <w:vertAlign w:val="superscript"/>
          <w:i/>
          <w:iCs/>
        </w:rPr>
        <w:t>2</w:t>
      </w:r>
      <w:r>
        <w:rPr>
          <w:rStyle w:val="CharStyle112"/>
          <w:i/>
          <w:iCs/>
        </w:rPr>
        <w:t xml:space="preserve"> +3k + \+2k + 2 =</w:t>
      </w:r>
    </w:p>
    <w:p>
      <w:pPr>
        <w:pStyle w:val="Style16"/>
        <w:widowControl w:val="0"/>
        <w:keepNext w:val="0"/>
        <w:keepLines w:val="0"/>
        <w:shd w:val="clear" w:color="auto" w:fill="auto"/>
        <w:bidi w:val="0"/>
        <w:spacing w:before="0" w:after="239" w:line="240" w:lineRule="exact"/>
        <w:ind w:left="20" w:right="0" w:firstLine="0"/>
      </w:pPr>
      <w:r>
        <w:rPr>
          <w:rStyle w:val="CharStyle112"/>
          <w:i/>
          <w:iCs/>
        </w:rPr>
        <w:t>= (k</w:t>
      </w:r>
      <w:r>
        <w:rPr>
          <w:rStyle w:val="CharStyle112"/>
          <w:vertAlign w:val="superscript"/>
          <w:i/>
          <w:iCs/>
        </w:rPr>
        <w:t>3</w:t>
      </w:r>
      <w:r>
        <w:rPr>
          <w:rStyle w:val="CharStyle112"/>
          <w:i/>
          <w:iCs/>
        </w:rPr>
        <w:t xml:space="preserve"> + 2k) + (3k</w:t>
      </w:r>
      <w:r>
        <w:rPr>
          <w:rStyle w:val="CharStyle112"/>
          <w:vertAlign w:val="superscript"/>
          <w:i/>
          <w:iCs/>
        </w:rPr>
        <w:t>2</w:t>
      </w:r>
      <w:r>
        <w:rPr>
          <w:rStyle w:val="CharStyle112"/>
          <w:i/>
          <w:iCs/>
        </w:rPr>
        <w:t xml:space="preserve"> + 3k + 3)-(k</w:t>
      </w:r>
      <w:r>
        <w:rPr>
          <w:rStyle w:val="CharStyle112"/>
          <w:vertAlign w:val="superscript"/>
          <w:i/>
          <w:iCs/>
        </w:rPr>
        <w:t>3</w:t>
      </w:r>
      <w:r>
        <w:rPr>
          <w:rStyle w:val="CharStyle112"/>
          <w:i/>
          <w:iCs/>
        </w:rPr>
        <w:t xml:space="preserve"> + 2k) + 3- (k</w:t>
      </w:r>
      <w:r>
        <w:rPr>
          <w:rStyle w:val="CharStyle112"/>
          <w:vertAlign w:val="superscript"/>
          <w:i/>
          <w:iCs/>
        </w:rPr>
        <w:t>2</w:t>
      </w:r>
      <w:r>
        <w:rPr>
          <w:rStyle w:val="CharStyle112"/>
          <w:i/>
          <w:iCs/>
        </w:rPr>
        <w:t xml:space="preserve"> + k + \).</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Bu yig‘indi 3 ga karrali, chunki birinchi qo‘shiluvchi (</w:t>
      </w:r>
      <w:r>
        <w:rPr>
          <w:rStyle w:val="CharStyle113"/>
        </w:rPr>
        <w:t>k</w:t>
      </w:r>
      <w:r>
        <w:rPr>
          <w:rStyle w:val="CharStyle331"/>
          <w:vertAlign w:val="superscript"/>
        </w:rPr>
        <w:t>3</w:t>
      </w:r>
      <w:r>
        <w:rPr>
          <w:lang w:val="en-US" w:eastAsia="en-US" w:bidi="en-US"/>
          <w:sz w:val="24"/>
          <w:szCs w:val="24"/>
          <w:w w:val="100"/>
          <w:spacing w:val="0"/>
          <w:color w:val="000000"/>
          <w:position w:val="0"/>
        </w:rPr>
        <w:t xml:space="preserve"> + </w:t>
      </w:r>
      <w:r>
        <w:rPr>
          <w:rStyle w:val="CharStyle113"/>
        </w:rPr>
        <w:t>2k)</w:t>
      </w:r>
      <w:r>
        <w:rPr>
          <w:lang w:val="en-US" w:eastAsia="en-US" w:bidi="en-US"/>
          <w:sz w:val="24"/>
          <w:szCs w:val="24"/>
          <w:w w:val="100"/>
          <w:spacing w:val="0"/>
          <w:color w:val="000000"/>
          <w:position w:val="0"/>
        </w:rPr>
        <w:t xml:space="preserve">: 3 — farazga asosan, ikkinchi qo'shiluvchi 3 ga karrali ekanligi ko‘rinib turibdi: 3 • </w:t>
      </w:r>
      <w:r>
        <w:rPr>
          <w:rStyle w:val="CharStyle113"/>
        </w:rPr>
        <w:t>(k</w:t>
      </w:r>
      <w:r>
        <w:rPr>
          <w:rStyle w:val="CharStyle113"/>
          <w:vertAlign w:val="superscript"/>
        </w:rPr>
        <w:t>2</w:t>
      </w:r>
      <w:r>
        <w:rPr>
          <w:rStyle w:val="CharStyle113"/>
        </w:rPr>
        <w:t xml:space="preserve"> + k +</w:t>
      </w:r>
      <w:r>
        <w:rPr>
          <w:lang w:val="en-US" w:eastAsia="en-US" w:bidi="en-US"/>
          <w:sz w:val="24"/>
          <w:szCs w:val="24"/>
          <w:w w:val="100"/>
          <w:spacing w:val="0"/>
          <w:color w:val="000000"/>
          <w:position w:val="0"/>
        </w:rPr>
        <w:t xml:space="preserve"> 1):3. Demak</w:t>
      </w:r>
      <w:r>
        <w:rPr>
          <w:rStyle w:val="CharStyle331"/>
        </w:rPr>
        <w:t>,(«</w:t>
      </w:r>
      <w:r>
        <w:rPr>
          <w:rStyle w:val="CharStyle331"/>
          <w:vertAlign w:val="superscript"/>
        </w:rPr>
        <w:t>3</w:t>
      </w:r>
      <w:r>
        <w:rPr>
          <w:lang w:val="en-US" w:eastAsia="en-US" w:bidi="en-US"/>
          <w:sz w:val="24"/>
          <w:szCs w:val="24"/>
          <w:w w:val="100"/>
          <w:spacing w:val="0"/>
          <w:color w:val="000000"/>
          <w:position w:val="0"/>
        </w:rPr>
        <w:t xml:space="preserve"> + 2«):3 bo‘ladi.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d</w:t>
      </w:r>
      <w:r>
        <w:rPr>
          <w:rStyle w:val="CharStyle331"/>
        </w:rPr>
        <w:t>)(«</w:t>
      </w:r>
      <w:r>
        <w:rPr>
          <w:rStyle w:val="CharStyle331"/>
          <w:vertAlign w:val="superscript"/>
        </w:rPr>
        <w:t>3</w:t>
      </w:r>
      <w:r>
        <w:rPr>
          <w:lang w:val="en-US" w:eastAsia="en-US" w:bidi="en-US"/>
          <w:sz w:val="24"/>
          <w:szCs w:val="24"/>
          <w:w w:val="100"/>
          <w:spacing w:val="0"/>
          <w:color w:val="000000"/>
          <w:position w:val="0"/>
        </w:rPr>
        <w:t xml:space="preserve"> +</w:t>
      </w:r>
      <w:r>
        <w:rPr>
          <w:rStyle w:val="CharStyle331"/>
        </w:rPr>
        <w:t>11«):6</w:t>
      </w:r>
      <w:r>
        <w:rPr>
          <w:lang w:val="en-US" w:eastAsia="en-US" w:bidi="en-US"/>
          <w:sz w:val="24"/>
          <w:szCs w:val="24"/>
          <w:w w:val="100"/>
          <w:spacing w:val="0"/>
          <w:color w:val="000000"/>
          <w:position w:val="0"/>
        </w:rPr>
        <w:t xml:space="preserve"> bo‘lsa, uni matematik induksiya metodi yor- damida isbotlang.</w:t>
      </w:r>
    </w:p>
    <w:p>
      <w:pPr>
        <w:pStyle w:val="Style3"/>
        <w:widowControl w:val="0"/>
        <w:keepNext w:val="0"/>
        <w:keepLines w:val="0"/>
        <w:shd w:val="clear" w:color="auto" w:fill="auto"/>
        <w:bidi w:val="0"/>
        <w:spacing w:before="0" w:after="0" w:line="274" w:lineRule="exact"/>
        <w:ind w:left="0" w:right="0" w:firstLine="380"/>
      </w:pPr>
      <w:r>
        <w:rPr>
          <w:rStyle w:val="CharStyle222"/>
        </w:rPr>
        <w:t xml:space="preserve">Yechish. I. </w:t>
      </w:r>
      <w:r>
        <w:rPr>
          <w:rStyle w:val="CharStyle113"/>
        </w:rPr>
        <w:t>n =</w:t>
      </w:r>
      <w:r>
        <w:rPr>
          <w:rStyle w:val="CharStyle222"/>
        </w:rPr>
        <w:t xml:space="preserve"> 1 da 1</w:t>
      </w:r>
      <w:r>
        <w:rPr>
          <w:rStyle w:val="CharStyle222"/>
          <w:vertAlign w:val="superscript"/>
        </w:rPr>
        <w:t>3</w:t>
      </w:r>
      <w:r>
        <w:rPr>
          <w:rStyle w:val="CharStyle222"/>
        </w:rPr>
        <w:t>+111</w:t>
      </w:r>
      <w:r>
        <w:rPr>
          <w:rStyle w:val="CharStyle22"/>
        </w:rPr>
        <w:t xml:space="preserve"> = 1 + 11 = 12=&gt;12:6.</w:t>
      </w:r>
    </w:p>
    <w:p>
      <w:pPr>
        <w:pStyle w:val="Style3"/>
        <w:tabs>
          <w:tab w:leader="none" w:pos="790" w:val="left"/>
        </w:tabs>
        <w:widowControl w:val="0"/>
        <w:keepNext w:val="0"/>
        <w:keepLines w:val="0"/>
        <w:shd w:val="clear" w:color="auto" w:fill="auto"/>
        <w:bidi w:val="0"/>
        <w:spacing w:before="0" w:after="0" w:line="269" w:lineRule="exact"/>
        <w:ind w:left="0" w:right="0" w:firstLine="380"/>
      </w:pPr>
      <w:r>
        <w:rPr>
          <w:rStyle w:val="CharStyle22"/>
        </w:rPr>
        <w:t>II.</w:t>
      </w:r>
      <w:r>
        <w:rPr>
          <w:lang w:val="en-US" w:eastAsia="en-US" w:bidi="en-US"/>
          <w:sz w:val="24"/>
          <w:szCs w:val="24"/>
          <w:w w:val="100"/>
          <w:spacing w:val="0"/>
          <w:color w:val="000000"/>
          <w:position w:val="0"/>
        </w:rPr>
        <w:tab/>
      </w:r>
      <w:r>
        <w:rPr>
          <w:rStyle w:val="CharStyle113"/>
        </w:rPr>
        <w:t>n - k</w:t>
      </w:r>
      <w:r>
        <w:rPr>
          <w:lang w:val="en-US" w:eastAsia="en-US" w:bidi="en-US"/>
          <w:sz w:val="24"/>
          <w:szCs w:val="24"/>
          <w:w w:val="100"/>
          <w:spacing w:val="0"/>
          <w:color w:val="000000"/>
          <w:position w:val="0"/>
        </w:rPr>
        <w:t xml:space="preserve"> da(A</w:t>
      </w:r>
      <w:r>
        <w:rPr>
          <w:rStyle w:val="CharStyle331"/>
          <w:vertAlign w:val="superscript"/>
        </w:rPr>
        <w:t>3</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l/t</w:t>
      </w:r>
      <w:r>
        <w:rPr>
          <w:rStyle w:val="CharStyle331"/>
        </w:rPr>
        <w:t>):6</w:t>
      </w:r>
      <w:r>
        <w:rPr>
          <w:lang w:val="en-US" w:eastAsia="en-US" w:bidi="en-US"/>
          <w:sz w:val="24"/>
          <w:szCs w:val="24"/>
          <w:w w:val="100"/>
          <w:spacing w:val="0"/>
          <w:color w:val="000000"/>
          <w:position w:val="0"/>
        </w:rPr>
        <w:t xml:space="preserve"> deb faraz qilaylik,</w:t>
      </w:r>
    </w:p>
    <w:p>
      <w:pPr>
        <w:pStyle w:val="Style3"/>
        <w:tabs>
          <w:tab w:leader="none" w:pos="881" w:val="left"/>
        </w:tabs>
        <w:widowControl w:val="0"/>
        <w:keepNext w:val="0"/>
        <w:keepLines w:val="0"/>
        <w:shd w:val="clear" w:color="auto" w:fill="auto"/>
        <w:bidi w:val="0"/>
        <w:spacing w:before="0" w:after="0" w:line="269" w:lineRule="exact"/>
        <w:ind w:left="0" w:right="0" w:firstLine="380"/>
      </w:pPr>
      <w:r>
        <w:rPr>
          <w:rStyle w:val="CharStyle222"/>
        </w:rPr>
        <w:t>III.</w:t>
      </w:r>
      <w:r>
        <w:rPr>
          <w:lang w:val="en-US" w:eastAsia="en-US" w:bidi="en-US"/>
          <w:sz w:val="24"/>
          <w:szCs w:val="24"/>
          <w:w w:val="100"/>
          <w:spacing w:val="0"/>
          <w:color w:val="000000"/>
          <w:position w:val="0"/>
        </w:rPr>
        <w:tab/>
      </w:r>
      <w:r>
        <w:rPr>
          <w:rStyle w:val="CharStyle113"/>
        </w:rPr>
        <w:t>n-k +</w:t>
      </w:r>
      <w:r>
        <w:rPr>
          <w:lang w:val="en-US" w:eastAsia="en-US" w:bidi="en-US"/>
          <w:sz w:val="24"/>
          <w:szCs w:val="24"/>
          <w:w w:val="100"/>
          <w:spacing w:val="0"/>
          <w:color w:val="000000"/>
          <w:position w:val="0"/>
        </w:rPr>
        <w:t xml:space="preserve"> 1 da [(£+l)</w:t>
      </w:r>
      <w:r>
        <w:rPr>
          <w:rStyle w:val="CharStyle331"/>
          <w:vertAlign w:val="superscript"/>
        </w:rPr>
        <w:t>3</w:t>
      </w:r>
      <w:r>
        <w:rPr>
          <w:lang w:val="en-US" w:eastAsia="en-US" w:bidi="en-US"/>
          <w:sz w:val="24"/>
          <w:szCs w:val="24"/>
          <w:w w:val="100"/>
          <w:spacing w:val="0"/>
          <w:color w:val="000000"/>
          <w:position w:val="0"/>
        </w:rPr>
        <w:t>+ll(yt+l)]:</w:t>
      </w:r>
      <w:r>
        <w:rPr>
          <w:rStyle w:val="CharStyle331"/>
        </w:rPr>
        <w:t>6</w:t>
      </w:r>
      <w:r>
        <w:rPr>
          <w:lang w:val="en-US" w:eastAsia="en-US" w:bidi="en-US"/>
          <w:sz w:val="24"/>
          <w:szCs w:val="24"/>
          <w:w w:val="100"/>
          <w:spacing w:val="0"/>
          <w:color w:val="000000"/>
          <w:position w:val="0"/>
        </w:rPr>
        <w:t>ni isbotlaymiz.</w:t>
      </w:r>
    </w:p>
    <w:p>
      <w:pPr>
        <w:pStyle w:val="Style3"/>
        <w:widowControl w:val="0"/>
        <w:keepNext w:val="0"/>
        <w:keepLines w:val="0"/>
        <w:shd w:val="clear" w:color="auto" w:fill="auto"/>
        <w:bidi w:val="0"/>
        <w:spacing w:before="0" w:after="0" w:line="269" w:lineRule="exact"/>
        <w:ind w:left="0" w:right="0" w:firstLine="380"/>
      </w:pPr>
      <w:r>
        <w:rPr>
          <w:rStyle w:val="CharStyle222"/>
        </w:rPr>
        <w:t>Isbot. (£+ l</w:t>
      </w:r>
      <w:r>
        <w:rPr>
          <w:rStyle w:val="CharStyle331"/>
        </w:rPr>
        <w:t>)</w:t>
      </w:r>
      <w:r>
        <w:rPr>
          <w:rStyle w:val="CharStyle331"/>
          <w:vertAlign w:val="superscript"/>
        </w:rPr>
        <w:t>3</w:t>
      </w:r>
      <w:r>
        <w:rPr>
          <w:rStyle w:val="CharStyle222"/>
        </w:rPr>
        <w:t xml:space="preserve"> + ll(yt+</w:t>
      </w:r>
      <w:r>
        <w:rPr>
          <w:lang w:val="en-US" w:eastAsia="en-US" w:bidi="en-US"/>
          <w:sz w:val="24"/>
          <w:szCs w:val="24"/>
          <w:w w:val="100"/>
          <w:spacing w:val="0"/>
          <w:color w:val="000000"/>
          <w:position w:val="0"/>
        </w:rPr>
        <w:t xml:space="preserve"> 1) = A:</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 </w:t>
      </w:r>
      <w:r>
        <w:rPr>
          <w:rStyle w:val="CharStyle113"/>
        </w:rPr>
        <w:t>3k</w:t>
      </w:r>
      <w:r>
        <w:rPr>
          <w:rStyle w:val="CharStyle113"/>
          <w:vertAlign w:val="superscript"/>
        </w:rPr>
        <w:t>2</w:t>
      </w:r>
      <w:r>
        <w:rPr>
          <w:rStyle w:val="CharStyle113"/>
        </w:rPr>
        <w:t xml:space="preserve"> + 3k +</w:t>
      </w:r>
      <w:r>
        <w:rPr>
          <w:lang w:val="en-US" w:eastAsia="en-US" w:bidi="en-US"/>
          <w:sz w:val="24"/>
          <w:szCs w:val="24"/>
          <w:w w:val="100"/>
          <w:spacing w:val="0"/>
          <w:color w:val="000000"/>
          <w:position w:val="0"/>
        </w:rPr>
        <w:t xml:space="preserve"> 1 + </w:t>
      </w:r>
      <w:r>
        <w:rPr>
          <w:rStyle w:val="CharStyle113"/>
        </w:rPr>
        <w:t>lk+</w:t>
      </w:r>
      <w:r>
        <w:rPr>
          <w:lang w:val="en-US" w:eastAsia="en-US" w:bidi="en-US"/>
          <w:sz w:val="24"/>
          <w:szCs w:val="24"/>
          <w:w w:val="100"/>
          <w:spacing w:val="0"/>
          <w:color w:val="000000"/>
          <w:position w:val="0"/>
        </w:rPr>
        <w:t xml:space="preserve"> 11 =</w:t>
      </w:r>
    </w:p>
    <w:p>
      <w:pPr>
        <w:pStyle w:val="Style3"/>
        <w:widowControl w:val="0"/>
        <w:keepNext w:val="0"/>
        <w:keepLines w:val="0"/>
        <w:shd w:val="clear" w:color="auto" w:fill="auto"/>
        <w:bidi w:val="0"/>
        <w:jc w:val="center"/>
        <w:spacing w:before="0" w:after="0" w:line="269" w:lineRule="exact"/>
        <w:ind w:left="40" w:right="0" w:firstLine="0"/>
      </w:pPr>
      <w:r>
        <w:rPr>
          <w:lang w:val="en-US" w:eastAsia="en-US" w:bidi="en-US"/>
          <w:sz w:val="24"/>
          <w:szCs w:val="24"/>
          <w:w w:val="100"/>
          <w:spacing w:val="0"/>
          <w:color w:val="000000"/>
          <w:position w:val="0"/>
        </w:rPr>
        <w:t>= (A</w:t>
      </w:r>
      <w:r>
        <w:rPr>
          <w:rStyle w:val="CharStyle331"/>
        </w:rPr>
        <w:t>:</w:t>
      </w:r>
      <w:r>
        <w:rPr>
          <w:rStyle w:val="CharStyle331"/>
          <w:vertAlign w:val="superscript"/>
        </w:rPr>
        <w:t>3</w:t>
      </w:r>
      <w:r>
        <w:rPr>
          <w:lang w:val="en-US" w:eastAsia="en-US" w:bidi="en-US"/>
          <w:sz w:val="24"/>
          <w:szCs w:val="24"/>
          <w:w w:val="100"/>
          <w:spacing w:val="0"/>
          <w:color w:val="000000"/>
          <w:position w:val="0"/>
        </w:rPr>
        <w:t xml:space="preserve"> + 12 A:) + </w:t>
      </w:r>
      <w:r>
        <w:rPr>
          <w:rStyle w:val="CharStyle113"/>
        </w:rPr>
        <w:t>(3k</w:t>
      </w:r>
      <w:r>
        <w:rPr>
          <w:rStyle w:val="CharStyle113"/>
          <w:vertAlign w:val="superscript"/>
        </w:rPr>
        <w:t>2</w:t>
      </w:r>
      <w:r>
        <w:rPr>
          <w:lang w:val="en-US" w:eastAsia="en-US" w:bidi="en-US"/>
          <w:sz w:val="24"/>
          <w:szCs w:val="24"/>
          <w:w w:val="100"/>
          <w:spacing w:val="0"/>
          <w:color w:val="000000"/>
          <w:position w:val="0"/>
        </w:rPr>
        <w:t xml:space="preserve"> + 3 </w:t>
      </w:r>
      <w:r>
        <w:rPr>
          <w:rStyle w:val="CharStyle113"/>
        </w:rPr>
        <w:t>k+</w:t>
      </w:r>
      <w:r>
        <w:rPr>
          <w:lang w:val="en-US" w:eastAsia="en-US" w:bidi="en-US"/>
          <w:sz w:val="24"/>
          <w:szCs w:val="24"/>
          <w:w w:val="100"/>
          <w:spacing w:val="0"/>
          <w:color w:val="000000"/>
          <w:position w:val="0"/>
        </w:rPr>
        <w:t xml:space="preserve"> 12) = </w:t>
      </w:r>
      <w:r>
        <w:rPr>
          <w:rStyle w:val="CharStyle113"/>
        </w:rPr>
        <w:t>(k</w:t>
      </w:r>
      <w:r>
        <w:rPr>
          <w:rStyle w:val="CharStyle113"/>
          <w:vertAlign w:val="superscript"/>
        </w:rPr>
        <w:t>1</w:t>
      </w:r>
      <w:r>
        <w:rPr>
          <w:rStyle w:val="CharStyle21"/>
        </w:rPr>
        <w:t xml:space="preserve"> +</w:t>
      </w:r>
      <w:r>
        <w:rPr>
          <w:lang w:val="en-US" w:eastAsia="en-US" w:bidi="en-US"/>
          <w:sz w:val="24"/>
          <w:szCs w:val="24"/>
          <w:w w:val="100"/>
          <w:spacing w:val="0"/>
          <w:color w:val="000000"/>
          <w:position w:val="0"/>
        </w:rPr>
        <w:t xml:space="preserve"> 12 </w:t>
      </w:r>
      <w:r>
        <w:rPr>
          <w:rStyle w:val="CharStyle113"/>
        </w:rPr>
        <w:t>k)</w:t>
      </w:r>
      <w:r>
        <w:rPr>
          <w:rStyle w:val="CharStyle21"/>
        </w:rPr>
        <w:t xml:space="preserve"> + 3 </w:t>
      </w:r>
      <w:r>
        <w:rPr>
          <w:rStyle w:val="CharStyle113"/>
        </w:rPr>
        <w:t>(k</w:t>
      </w:r>
      <w:r>
        <w:rPr>
          <w:rStyle w:val="CharStyle113"/>
          <w:vertAlign w:val="superscript"/>
        </w:rPr>
        <w:t>2</w:t>
      </w:r>
      <w:r>
        <w:rPr>
          <w:lang w:val="en-US" w:eastAsia="en-US" w:bidi="en-US"/>
          <w:sz w:val="24"/>
          <w:szCs w:val="24"/>
          <w:w w:val="100"/>
          <w:spacing w:val="0"/>
          <w:color w:val="000000"/>
          <w:position w:val="0"/>
        </w:rPr>
        <w:t xml:space="preserve"> + </w:t>
      </w:r>
      <w:r>
        <w:rPr>
          <w:rStyle w:val="CharStyle21"/>
        </w:rPr>
        <w:t>k</w:t>
      </w:r>
      <w:r>
        <w:rPr>
          <w:lang w:val="en-US" w:eastAsia="en-US" w:bidi="en-US"/>
          <w:sz w:val="24"/>
          <w:szCs w:val="24"/>
          <w:w w:val="100"/>
          <w:spacing w:val="0"/>
          <w:color w:val="000000"/>
          <w:position w:val="0"/>
        </w:rPr>
        <w:t xml:space="preserve"> + 4).</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Bunda </w:t>
      </w:r>
      <w:r>
        <w:rPr>
          <w:rStyle w:val="CharStyle113"/>
        </w:rPr>
        <w:t>(k</w:t>
      </w:r>
      <w:r>
        <w:rPr>
          <w:rStyle w:val="CharStyle21"/>
        </w:rPr>
        <w:t xml:space="preserve"> +</w:t>
      </w:r>
      <w:r>
        <w:rPr>
          <w:lang w:val="en-US" w:eastAsia="en-US" w:bidi="en-US"/>
          <w:sz w:val="24"/>
          <w:szCs w:val="24"/>
          <w:w w:val="100"/>
          <w:spacing w:val="0"/>
          <w:color w:val="000000"/>
          <w:position w:val="0"/>
        </w:rPr>
        <w:t xml:space="preserve">12)16 — farazga asosan, 3 • </w:t>
      </w:r>
      <w:r>
        <w:rPr>
          <w:rStyle w:val="CharStyle113"/>
        </w:rPr>
        <w:t>[k</w:t>
      </w:r>
      <w:r>
        <w:rPr>
          <w:rStyle w:val="CharStyle113"/>
          <w:vertAlign w:val="superscript"/>
        </w:rPr>
        <w:t>2</w:t>
      </w:r>
      <w:r>
        <w:rPr>
          <w:rStyle w:val="CharStyle21"/>
        </w:rPr>
        <w:t xml:space="preserve"> + k +</w:t>
      </w:r>
      <w:r>
        <w:rPr>
          <w:lang w:val="en-US" w:eastAsia="en-US" w:bidi="en-US"/>
          <w:sz w:val="24"/>
          <w:szCs w:val="24"/>
          <w:w w:val="100"/>
          <w:spacing w:val="0"/>
          <w:color w:val="000000"/>
          <w:position w:val="0"/>
        </w:rPr>
        <w:t xml:space="preserve"> 4] — bu ifo- daning 3 ga karrali ekanligi ko‘rinib turibdi, </w:t>
      </w:r>
      <w:r>
        <w:rPr>
          <w:rStyle w:val="CharStyle113"/>
        </w:rPr>
        <w:t>(k</w:t>
      </w:r>
      <w:r>
        <w:rPr>
          <w:rStyle w:val="CharStyle113"/>
          <w:vertAlign w:val="superscript"/>
        </w:rPr>
        <w:t>2</w:t>
      </w:r>
      <w:r>
        <w:rPr>
          <w:rStyle w:val="CharStyle21"/>
        </w:rPr>
        <w:t xml:space="preserve"> + k +</w:t>
      </w:r>
      <w:r>
        <w:rPr>
          <w:lang w:val="en-US" w:eastAsia="en-US" w:bidi="en-US"/>
          <w:sz w:val="24"/>
          <w:szCs w:val="24"/>
          <w:w w:val="100"/>
          <w:spacing w:val="0"/>
          <w:color w:val="000000"/>
          <w:position w:val="0"/>
        </w:rPr>
        <w:t xml:space="preserve"> 4) ifoda esa 2 ga karrali. Demak</w:t>
      </w:r>
      <w:r>
        <w:rPr>
          <w:rStyle w:val="CharStyle331"/>
        </w:rPr>
        <w:t>,(«</w:t>
      </w:r>
      <w:r>
        <w:rPr>
          <w:rStyle w:val="CharStyle331"/>
          <w:vertAlign w:val="superscript"/>
        </w:rPr>
        <w:t>3</w:t>
      </w:r>
      <w:r>
        <w:rPr>
          <w:lang w:val="en-US" w:eastAsia="en-US" w:bidi="en-US"/>
          <w:sz w:val="24"/>
          <w:szCs w:val="24"/>
          <w:w w:val="100"/>
          <w:spacing w:val="0"/>
          <w:color w:val="000000"/>
          <w:position w:val="0"/>
        </w:rPr>
        <w:t xml:space="preserve"> + 11«):6 bo‘ladi.</w:t>
      </w:r>
    </w:p>
    <w:p>
      <w:pPr>
        <w:pStyle w:val="Style3"/>
        <w:tabs>
          <w:tab w:leader="none" w:pos="905" w:val="left"/>
        </w:tabs>
        <w:widowControl w:val="0"/>
        <w:keepNext w:val="0"/>
        <w:keepLines w:val="0"/>
        <w:shd w:val="clear" w:color="auto" w:fill="auto"/>
        <w:bidi w:val="0"/>
        <w:spacing w:before="0" w:after="0" w:line="269" w:lineRule="exact"/>
        <w:ind w:left="0" w:right="0" w:firstLine="380"/>
      </w:pPr>
      <w:r>
        <w:rPr>
          <w:rStyle w:val="CharStyle174"/>
        </w:rPr>
        <w:t>2.3.</w:t>
        <w:tab/>
        <w:t xml:space="preserve">Natural sonlarni qo‘shish va uning xossalari. </w:t>
      </w:r>
      <w:r>
        <w:rPr>
          <w:lang w:val="en-US" w:eastAsia="en-US" w:bidi="en-US"/>
          <w:sz w:val="24"/>
          <w:szCs w:val="24"/>
          <w:w w:val="100"/>
          <w:spacing w:val="0"/>
          <w:color w:val="000000"/>
          <w:position w:val="0"/>
        </w:rPr>
        <w:t>Qo‘shish amalining ta’rifi German Grossman (1809—1877) tomonidan be- rilgan qo‘shish amalining induktivlik ta’rifiga asoslanadi. Bu ta’rif ikki qismdan iborat bo‘lib, quyidagicha:</w:t>
      </w:r>
    </w:p>
    <w:p>
      <w:pPr>
        <w:pStyle w:val="Style16"/>
        <w:tabs>
          <w:tab w:leader="none" w:pos="751" w:val="left"/>
        </w:tabs>
        <w:widowControl w:val="0"/>
        <w:keepNext w:val="0"/>
        <w:keepLines w:val="0"/>
        <w:shd w:val="clear" w:color="auto" w:fill="auto"/>
        <w:bidi w:val="0"/>
        <w:jc w:val="both"/>
        <w:spacing w:before="0" w:after="0" w:line="269" w:lineRule="exact"/>
        <w:ind w:left="0" w:right="0" w:firstLine="380"/>
      </w:pPr>
      <w:r>
        <w:rPr>
          <w:rStyle w:val="CharStyle329"/>
          <w:i w:val="0"/>
          <w:iCs w:val="0"/>
        </w:rPr>
        <w:t>1</w:t>
      </w:r>
      <w:r>
        <w:rPr>
          <w:rStyle w:val="CharStyle41"/>
          <w:i w:val="0"/>
          <w:iCs w:val="0"/>
        </w:rPr>
        <w:t>)</w:t>
        <w:tab/>
      </w:r>
      <w:r>
        <w:rPr>
          <w:lang w:val="en-US" w:eastAsia="en-US" w:bidi="en-US"/>
          <w:sz w:val="24"/>
          <w:szCs w:val="24"/>
          <w:w w:val="100"/>
          <w:spacing w:val="0"/>
          <w:color w:val="000000"/>
          <w:position w:val="0"/>
        </w:rPr>
        <w:t xml:space="preserve">ixtiyoriy a natural songa 1 ni qo ‘shish, bevosita a dan keyin keladigan sonni beradi. Ya’ni </w:t>
      </w:r>
      <w:r>
        <w:rPr>
          <w:rStyle w:val="CharStyle112"/>
          <w:i/>
          <w:iCs/>
        </w:rPr>
        <w:t>(VaGN) (a +</w:t>
      </w:r>
      <w:r>
        <w:rPr>
          <w:rStyle w:val="CharStyle41"/>
          <w:i w:val="0"/>
          <w:iCs w:val="0"/>
        </w:rPr>
        <w:t xml:space="preserve"> 1 </w:t>
      </w:r>
      <w:r>
        <w:rPr>
          <w:rStyle w:val="CharStyle112"/>
          <w:i/>
          <w:iCs/>
        </w:rPr>
        <w:t>- a').</w:t>
      </w:r>
    </w:p>
    <w:p>
      <w:pPr>
        <w:pStyle w:val="Style16"/>
        <w:tabs>
          <w:tab w:leader="none" w:pos="751" w:val="left"/>
        </w:tabs>
        <w:widowControl w:val="0"/>
        <w:keepNext w:val="0"/>
        <w:keepLines w:val="0"/>
        <w:shd w:val="clear" w:color="auto" w:fill="auto"/>
        <w:bidi w:val="0"/>
        <w:jc w:val="both"/>
        <w:spacing w:before="0" w:after="0" w:line="274" w:lineRule="exact"/>
        <w:ind w:left="0" w:right="0" w:firstLine="380"/>
      </w:pPr>
      <w:r>
        <w:rPr>
          <w:rStyle w:val="CharStyle112"/>
          <w:i/>
          <w:iCs/>
        </w:rPr>
        <w:t>2)</w:t>
      </w:r>
      <w:r>
        <w:rPr>
          <w:lang w:val="en-US" w:eastAsia="en-US" w:bidi="en-US"/>
          <w:sz w:val="24"/>
          <w:szCs w:val="24"/>
          <w:w w:val="100"/>
          <w:spacing w:val="0"/>
          <w:color w:val="000000"/>
          <w:position w:val="0"/>
        </w:rPr>
        <w:tab/>
        <w:t>a + b’ amali, a songa bevosita b sondan keyin keladigan b' sonni qo ‘shish natijasida a + b sondan bevosita keyin keladigan natural (a + b)’ sonni beradi. Ya’ni</w:t>
      </w:r>
      <w:r>
        <w:rPr>
          <w:rStyle w:val="CharStyle41"/>
          <w:i w:val="0"/>
          <w:iCs w:val="0"/>
        </w:rPr>
        <w:t xml:space="preserve"> (Vo, </w:t>
      </w:r>
      <w:r>
        <w:rPr>
          <w:rStyle w:val="CharStyle112"/>
          <w:i/>
          <w:iCs/>
        </w:rPr>
        <w:t xml:space="preserve">b£N) [(a + b)' — </w:t>
      </w:r>
      <w:r>
        <w:rPr>
          <w:rStyle w:val="CharStyle41"/>
          <w:i w:val="0"/>
          <w:iCs w:val="0"/>
        </w:rPr>
        <w:t xml:space="preserve">= </w:t>
      </w:r>
      <w:r>
        <w:rPr>
          <w:rStyle w:val="CharStyle112"/>
          <w:i/>
          <w:iCs/>
        </w:rPr>
        <w:t>(a + b) +</w:t>
      </w:r>
      <w:r>
        <w:rPr>
          <w:rStyle w:val="CharStyle41"/>
          <w:i w:val="0"/>
          <w:iCs w:val="0"/>
        </w:rPr>
        <w:t xml:space="preserve"> </w:t>
      </w:r>
      <w:r>
        <w:rPr>
          <w:rStyle w:val="CharStyle329"/>
          <w:i w:val="0"/>
          <w:iCs w:val="0"/>
        </w:rPr>
        <w:t>1</w:t>
      </w:r>
      <w:r>
        <w:rPr>
          <w:rStyle w:val="CharStyle41"/>
          <w:i w:val="0"/>
          <w:iCs w:val="0"/>
        </w:rPr>
        <w:t xml:space="preserve"> ].</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Peanoning ikkinchi aksiomasidan ma’lumki, </w:t>
      </w:r>
      <w:r>
        <w:rPr>
          <w:rStyle w:val="CharStyle113"/>
        </w:rPr>
        <w:t>n —</w:t>
      </w:r>
      <w:r>
        <w:rPr>
          <w:lang w:val="en-US" w:eastAsia="en-US" w:bidi="en-US"/>
          <w:sz w:val="24"/>
          <w:szCs w:val="24"/>
          <w:w w:val="100"/>
          <w:spacing w:val="0"/>
          <w:color w:val="000000"/>
          <w:position w:val="0"/>
        </w:rPr>
        <w:t xml:space="preserve"> natural son bo‘lsa, </w:t>
      </w:r>
      <w:r>
        <w:rPr>
          <w:rStyle w:val="CharStyle113"/>
        </w:rPr>
        <w:t>n</w:t>
      </w:r>
      <w:r>
        <w:rPr>
          <w:lang w:val="en-US" w:eastAsia="en-US" w:bidi="en-US"/>
          <w:sz w:val="24"/>
          <w:szCs w:val="24"/>
          <w:w w:val="100"/>
          <w:spacing w:val="0"/>
          <w:color w:val="000000"/>
          <w:position w:val="0"/>
        </w:rPr>
        <w:t xml:space="preserve"> + 1 ham albatta natural son bo‘ladi. Bunda </w:t>
      </w:r>
      <w:r>
        <w:rPr>
          <w:rStyle w:val="CharStyle113"/>
        </w:rPr>
        <w:t>a</w:t>
      </w:r>
      <w:r>
        <w:rPr>
          <w:lang w:val="en-US" w:eastAsia="en-US" w:bidi="en-US"/>
          <w:sz w:val="24"/>
          <w:szCs w:val="24"/>
          <w:w w:val="100"/>
          <w:spacing w:val="0"/>
          <w:color w:val="000000"/>
          <w:position w:val="0"/>
        </w:rPr>
        <w:t xml:space="preserve"> va </w:t>
      </w:r>
      <w:r>
        <w:rPr>
          <w:rStyle w:val="CharStyle113"/>
        </w:rPr>
        <w:t>a</w:t>
      </w:r>
      <w:r>
        <w:rPr>
          <w:lang w:val="en-US" w:eastAsia="en-US" w:bidi="en-US"/>
          <w:sz w:val="24"/>
          <w:szCs w:val="24"/>
          <w:w w:val="100"/>
          <w:spacing w:val="0"/>
          <w:color w:val="000000"/>
          <w:position w:val="0"/>
        </w:rPr>
        <w:t xml:space="preserve"> + </w:t>
      </w:r>
      <w:r>
        <w:rPr>
          <w:rStyle w:val="CharStyle113"/>
        </w:rPr>
        <w:t xml:space="preserve">b </w:t>
      </w:r>
      <w:r>
        <w:rPr>
          <w:lang w:val="en-US" w:eastAsia="en-US" w:bidi="en-US"/>
          <w:sz w:val="24"/>
          <w:szCs w:val="24"/>
          <w:w w:val="100"/>
          <w:spacing w:val="0"/>
          <w:color w:val="000000"/>
          <w:position w:val="0"/>
        </w:rPr>
        <w:t xml:space="preserve">lar natural son bo‘lganda </w:t>
      </w:r>
      <w:r>
        <w:rPr>
          <w:rStyle w:val="CharStyle113"/>
        </w:rPr>
        <w:t>a + b' = (a + b)’</w:t>
      </w:r>
      <w:r>
        <w:rPr>
          <w:lang w:val="en-US" w:eastAsia="en-US" w:bidi="en-US"/>
          <w:sz w:val="24"/>
          <w:szCs w:val="24"/>
          <w:w w:val="100"/>
          <w:spacing w:val="0"/>
          <w:color w:val="000000"/>
          <w:position w:val="0"/>
        </w:rPr>
        <w:t xml:space="preserve"> ham natural son bo‘lishi kelib chiqadi. Shuningdek, </w:t>
      </w:r>
      <w:r>
        <w:rPr>
          <w:rStyle w:val="CharStyle113"/>
        </w:rPr>
        <w:t>a</w:t>
      </w:r>
      <w:r>
        <w:rPr>
          <w:lang w:val="en-US" w:eastAsia="en-US" w:bidi="en-US"/>
          <w:sz w:val="24"/>
          <w:szCs w:val="24"/>
          <w:w w:val="100"/>
          <w:spacing w:val="0"/>
          <w:color w:val="000000"/>
          <w:position w:val="0"/>
        </w:rPr>
        <w:t xml:space="preserve"> + 1 = </w:t>
      </w:r>
      <w:r>
        <w:rPr>
          <w:rStyle w:val="CharStyle113"/>
        </w:rPr>
        <w:t>a'</w:t>
      </w:r>
      <w:r>
        <w:rPr>
          <w:lang w:val="en-US" w:eastAsia="en-US" w:bidi="en-US"/>
          <w:sz w:val="24"/>
          <w:szCs w:val="24"/>
          <w:w w:val="100"/>
          <w:spacing w:val="0"/>
          <w:color w:val="000000"/>
          <w:position w:val="0"/>
        </w:rPr>
        <w:t xml:space="preserve"> dan Peanoning</w:t>
      </w:r>
    </w:p>
    <w:p>
      <w:pPr>
        <w:pStyle w:val="Style8"/>
        <w:widowControl w:val="0"/>
        <w:keepNext w:val="0"/>
        <w:keepLines w:val="0"/>
        <w:shd w:val="clear" w:color="auto" w:fill="auto"/>
        <w:bidi w:val="0"/>
        <w:spacing w:before="0" w:after="0" w:line="274" w:lineRule="exact"/>
        <w:ind w:left="20" w:right="0" w:firstLine="0"/>
      </w:pPr>
      <w:r>
        <w:rPr>
          <w:lang w:val="en-US" w:eastAsia="en-US" w:bidi="en-US"/>
          <w:w w:val="100"/>
          <w:color w:val="000000"/>
          <w:position w:val="0"/>
        </w:rPr>
        <w:t>73</w:t>
      </w:r>
      <w:r>
        <w:br w:type="page"/>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4-aksiomasiga asosan </w:t>
      </w:r>
      <w:r>
        <w:rPr>
          <w:rStyle w:val="CharStyle113"/>
        </w:rPr>
        <w:t>a</w:t>
      </w:r>
      <w:r>
        <w:rPr>
          <w:lang w:val="en-US" w:eastAsia="en-US" w:bidi="en-US"/>
          <w:sz w:val="24"/>
          <w:szCs w:val="24"/>
          <w:w w:val="100"/>
          <w:spacing w:val="0"/>
          <w:color w:val="000000"/>
          <w:position w:val="0"/>
        </w:rPr>
        <w:t xml:space="preserve"> natural son bilan </w:t>
      </w:r>
      <w:r>
        <w:rPr>
          <w:rStyle w:val="CharStyle113"/>
        </w:rPr>
        <w:t>b</w:t>
      </w:r>
      <w:r>
        <w:rPr>
          <w:lang w:val="en-US" w:eastAsia="en-US" w:bidi="en-US"/>
          <w:sz w:val="24"/>
          <w:szCs w:val="24"/>
          <w:w w:val="100"/>
          <w:spacing w:val="0"/>
          <w:color w:val="000000"/>
          <w:position w:val="0"/>
        </w:rPr>
        <w:t xml:space="preserve"> natural sonning yig‘indisi to‘la aniqlangan va natural sondan iborat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Demak, qo‘shish amali natural sonlar to'plamida hamma vaqt bajariladigan bir qiymatli amal ekan.</w:t>
      </w:r>
    </w:p>
    <w:p>
      <w:pPr>
        <w:pStyle w:val="Style3"/>
        <w:widowControl w:val="0"/>
        <w:keepNext w:val="0"/>
        <w:keepLines w:val="0"/>
        <w:shd w:val="clear" w:color="auto" w:fill="auto"/>
        <w:bidi w:val="0"/>
        <w:spacing w:before="0" w:after="0" w:line="264" w:lineRule="exact"/>
        <w:ind w:left="0" w:right="0" w:firstLine="380"/>
        <w:sectPr>
          <w:type w:val="continuous"/>
          <w:pgSz w:w="7853" w:h="11750"/>
          <w:pgMar w:top="169" w:left="551" w:right="553" w:bottom="641" w:header="0" w:footer="3" w:gutter="0"/>
          <w:rtlGutter w:val="0"/>
          <w:cols w:space="720"/>
          <w:noEndnote/>
          <w:docGrid w:linePitch="360"/>
        </w:sectPr>
      </w:pPr>
      <w:r>
        <w:pict>
          <v:shape id="_x0000_s1108" type="#_x0000_t202" style="position:absolute;margin-left:87.5pt;margin-top:49.7pt;width:53.3pt;height:55.95pt;z-index:-125829304;mso-wrap-distance-left:84.5pt;mso-wrap-distance-right:193.9pt;mso-position-horizontal-relative:margin" filled="f" stroked="f">
            <v:textbox style="mso-fit-shape-to-text:t" inset="0,0,0,0">
              <w:txbxContent>
                <w:p>
                  <w:pPr>
                    <w:pStyle w:val="Style289"/>
                    <w:widowControl w:val="0"/>
                    <w:keepNext w:val="0"/>
                    <w:keepLines w:val="0"/>
                    <w:shd w:val="clear" w:color="auto" w:fill="auto"/>
                    <w:bidi w:val="0"/>
                    <w:spacing w:before="0" w:after="0"/>
                    <w:ind w:left="0" w:right="0" w:firstLine="0"/>
                  </w:pPr>
                  <w:r>
                    <w:rPr>
                      <w:rStyle w:val="CharStyle291"/>
                    </w:rPr>
                    <w:t>2=1</w:t>
                  </w:r>
                  <w:r>
                    <w:rPr>
                      <w:lang w:val="en-US" w:eastAsia="en-US" w:bidi="en-US"/>
                      <w:sz w:val="24"/>
                      <w:szCs w:val="24"/>
                      <w:w w:val="100"/>
                      <w:spacing w:val="0"/>
                      <w:color w:val="000000"/>
                      <w:position w:val="0"/>
                    </w:rPr>
                    <w:t xml:space="preserve"> + </w:t>
                  </w:r>
                  <w:r>
                    <w:rPr>
                      <w:rStyle w:val="CharStyle291"/>
                    </w:rPr>
                    <w:t>1</w:t>
                  </w:r>
                  <w:r>
                    <w:rPr>
                      <w:lang w:val="en-US" w:eastAsia="en-US" w:bidi="en-US"/>
                      <w:sz w:val="24"/>
                      <w:szCs w:val="24"/>
                      <w:w w:val="100"/>
                      <w:spacing w:val="0"/>
                      <w:color w:val="000000"/>
                      <w:position w:val="0"/>
                    </w:rPr>
                    <w:t>,</w:t>
                  </w:r>
                </w:p>
                <w:p>
                  <w:pPr>
                    <w:pStyle w:val="Style3"/>
                    <w:tabs>
                      <w:tab w:leader="none" w:pos="192" w:val="left"/>
                    </w:tabs>
                    <w:widowControl w:val="0"/>
                    <w:keepNext w:val="0"/>
                    <w:keepLines w:val="0"/>
                    <w:shd w:val="clear" w:color="auto" w:fill="auto"/>
                    <w:bidi w:val="0"/>
                    <w:spacing w:before="0" w:after="0" w:line="264" w:lineRule="exact"/>
                    <w:ind w:left="0" w:right="0" w:firstLine="0"/>
                  </w:pPr>
                  <w:r>
                    <w:rPr>
                      <w:rStyle w:val="CharStyle4"/>
                    </w:rPr>
                    <w:t>3</w:t>
                    <w:tab/>
                    <w:t xml:space="preserve">= </w:t>
                  </w:r>
                  <w:r>
                    <w:rPr>
                      <w:rStyle w:val="CharStyle292"/>
                    </w:rPr>
                    <w:t>2+1,</w:t>
                  </w:r>
                </w:p>
                <w:p>
                  <w:pPr>
                    <w:pStyle w:val="Style3"/>
                    <w:tabs>
                      <w:tab w:leader="none" w:pos="202" w:val="left"/>
                    </w:tabs>
                    <w:widowControl w:val="0"/>
                    <w:keepNext w:val="0"/>
                    <w:keepLines w:val="0"/>
                    <w:shd w:val="clear" w:color="auto" w:fill="auto"/>
                    <w:bidi w:val="0"/>
                    <w:spacing w:before="0" w:after="0" w:line="264" w:lineRule="exact"/>
                    <w:ind w:left="0" w:right="0" w:firstLine="0"/>
                  </w:pPr>
                  <w:r>
                    <w:rPr>
                      <w:rStyle w:val="CharStyle292"/>
                    </w:rPr>
                    <w:t>4</w:t>
                    <w:tab/>
                    <w:t>= 3+1,</w:t>
                  </w:r>
                </w:p>
                <w:p>
                  <w:pPr>
                    <w:pStyle w:val="Style3"/>
                    <w:tabs>
                      <w:tab w:leader="none" w:pos="197" w:val="left"/>
                    </w:tabs>
                    <w:widowControl w:val="0"/>
                    <w:keepNext w:val="0"/>
                    <w:keepLines w:val="0"/>
                    <w:shd w:val="clear" w:color="auto" w:fill="auto"/>
                    <w:bidi w:val="0"/>
                    <w:spacing w:before="0" w:after="0" w:line="264" w:lineRule="exact"/>
                    <w:ind w:left="0" w:right="0" w:firstLine="0"/>
                  </w:pPr>
                  <w:r>
                    <w:rPr>
                      <w:rStyle w:val="CharStyle292"/>
                    </w:rPr>
                    <w:t>5</w:t>
                    <w:tab/>
                    <w:t>= 4+1,</w:t>
                  </w:r>
                </w:p>
              </w:txbxContent>
            </v:textbox>
            <w10:wrap type="topAndBottom" anchorx="margin"/>
          </v:shape>
        </w:pict>
      </w:r>
      <w:r>
        <w:pict>
          <v:shape id="_x0000_s1109" type="#_x0000_t202" style="position:absolute;margin-left:201.25pt;margin-top:49.5pt;width:53.5pt;height:56.4pt;z-index:-125829303;mso-wrap-distance-left:198.25pt;mso-wrap-distance-right:79.9pt;mso-position-horizontal-relative:margin" filled="f" stroked="f">
            <v:textbox style="mso-fit-shape-to-text:t" inset="0,0,0,0">
              <w:txbxContent>
                <w:p>
                  <w:pPr>
                    <w:pStyle w:val="Style3"/>
                    <w:tabs>
                      <w:tab w:leader="none" w:pos="192" w:val="left"/>
                    </w:tabs>
                    <w:widowControl w:val="0"/>
                    <w:keepNext w:val="0"/>
                    <w:keepLines w:val="0"/>
                    <w:shd w:val="clear" w:color="auto" w:fill="auto"/>
                    <w:bidi w:val="0"/>
                    <w:spacing w:before="0" w:after="0" w:line="269" w:lineRule="exact"/>
                    <w:ind w:left="0" w:right="0" w:firstLine="0"/>
                  </w:pPr>
                  <w:r>
                    <w:rPr>
                      <w:rStyle w:val="CharStyle293"/>
                    </w:rPr>
                    <w:t>6</w:t>
                  </w:r>
                  <w:r>
                    <w:rPr>
                      <w:rStyle w:val="CharStyle292"/>
                    </w:rPr>
                    <w:tab/>
                    <w:t>= 5 + 1,</w:t>
                  </w:r>
                </w:p>
                <w:p>
                  <w:pPr>
                    <w:pStyle w:val="Style3"/>
                    <w:tabs>
                      <w:tab w:leader="none" w:pos="197" w:val="left"/>
                    </w:tabs>
                    <w:widowControl w:val="0"/>
                    <w:keepNext w:val="0"/>
                    <w:keepLines w:val="0"/>
                    <w:shd w:val="clear" w:color="auto" w:fill="auto"/>
                    <w:bidi w:val="0"/>
                    <w:spacing w:before="0" w:after="0" w:line="269" w:lineRule="exact"/>
                    <w:ind w:left="0" w:right="0" w:firstLine="0"/>
                  </w:pPr>
                  <w:r>
                    <w:rPr>
                      <w:rStyle w:val="CharStyle292"/>
                    </w:rPr>
                    <w:t>7</w:t>
                    <w:tab/>
                    <w:t xml:space="preserve">= </w:t>
                  </w:r>
                  <w:r>
                    <w:rPr>
                      <w:rStyle w:val="CharStyle293"/>
                    </w:rPr>
                    <w:t>6</w:t>
                  </w:r>
                  <w:r>
                    <w:rPr>
                      <w:rStyle w:val="CharStyle292"/>
                    </w:rPr>
                    <w:t>+</w:t>
                  </w:r>
                  <w:r>
                    <w:rPr>
                      <w:rStyle w:val="CharStyle293"/>
                    </w:rPr>
                    <w:t>1</w:t>
                  </w:r>
                  <w:r>
                    <w:rPr>
                      <w:rStyle w:val="CharStyle292"/>
                    </w:rPr>
                    <w:t>,</w:t>
                  </w:r>
                </w:p>
                <w:p>
                  <w:pPr>
                    <w:pStyle w:val="Style249"/>
                    <w:tabs>
                      <w:tab w:leader="none" w:pos="192" w:val="left"/>
                    </w:tabs>
                    <w:widowControl w:val="0"/>
                    <w:keepNext w:val="0"/>
                    <w:keepLines w:val="0"/>
                    <w:shd w:val="clear" w:color="auto" w:fill="auto"/>
                    <w:bidi w:val="0"/>
                    <w:spacing w:before="0" w:after="0" w:line="269" w:lineRule="exact"/>
                    <w:ind w:left="0" w:right="0" w:firstLine="0"/>
                  </w:pPr>
                  <w:r>
                    <w:rPr>
                      <w:rStyle w:val="CharStyle295"/>
                    </w:rPr>
                    <w:t>8</w:t>
                  </w:r>
                  <w:r>
                    <w:rPr>
                      <w:rStyle w:val="CharStyle296"/>
                    </w:rPr>
                    <w:tab/>
                    <w:t>= 7+1,</w:t>
                  </w:r>
                </w:p>
                <w:p>
                  <w:pPr>
                    <w:pStyle w:val="Style3"/>
                    <w:tabs>
                      <w:tab w:leader="none" w:pos="202" w:val="left"/>
                    </w:tabs>
                    <w:widowControl w:val="0"/>
                    <w:keepNext w:val="0"/>
                    <w:keepLines w:val="0"/>
                    <w:shd w:val="clear" w:color="auto" w:fill="auto"/>
                    <w:bidi w:val="0"/>
                    <w:spacing w:before="0" w:after="0" w:line="269" w:lineRule="exact"/>
                    <w:ind w:left="0" w:right="0" w:firstLine="0"/>
                  </w:pPr>
                  <w:r>
                    <w:rPr>
                      <w:rStyle w:val="CharStyle292"/>
                    </w:rPr>
                    <w:t>9</w:t>
                    <w:tab/>
                    <w:t>= 8+1</w:t>
                  </w:r>
                </w:p>
              </w:txbxContent>
            </v:textbox>
            <w10:wrap type="topAndBottom" anchorx="margin"/>
          </v:shape>
        </w:pict>
      </w:r>
      <w:r>
        <w:rPr>
          <w:lang w:val="en-US" w:eastAsia="en-US" w:bidi="en-US"/>
          <w:sz w:val="24"/>
          <w:szCs w:val="24"/>
          <w:w w:val="100"/>
          <w:spacing w:val="0"/>
          <w:color w:val="000000"/>
          <w:position w:val="0"/>
        </w:rPr>
        <w:t>Natural sonlarni qo‘shish ta’rifidan ko‘rinadiki, har qanday natural son o‘zidan oldingi natural son bilan birning yig‘indisiga teng bo‘lar ekan. Ya’ni</w:t>
      </w:r>
    </w:p>
    <w:p>
      <w:pPr>
        <w:widowControl w:val="0"/>
        <w:rPr>
          <w:sz w:val="2"/>
          <w:szCs w:val="2"/>
        </w:rPr>
      </w:pPr>
      <w:r>
        <w:pict>
          <v:shape id="_x0000_s1110" type="#_x0000_t202" style="position:static;width:392.65pt;height:10.4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6" w:left="0" w:right="0" w:bottom="781" w:header="0" w:footer="3" w:gutter="0"/>
          <w:rtlGutter w:val="0"/>
          <w:cols w:space="720"/>
          <w:noEndnote/>
          <w:docGrid w:linePitch="360"/>
        </w:sectPr>
      </w:pPr>
    </w:p>
    <w:p>
      <w:pPr>
        <w:pStyle w:val="Style3"/>
        <w:widowControl w:val="0"/>
        <w:keepNext w:val="0"/>
        <w:keepLines w:val="0"/>
        <w:shd w:val="clear" w:color="auto" w:fill="auto"/>
        <w:bidi w:val="0"/>
        <w:jc w:val="left"/>
        <w:spacing w:before="0" w:after="127" w:line="269" w:lineRule="exact"/>
        <w:ind w:left="360" w:right="760" w:hanging="360"/>
      </w:pPr>
      <w:r>
        <w:rPr>
          <w:lang w:val="en-US" w:eastAsia="en-US" w:bidi="en-US"/>
          <w:sz w:val="24"/>
          <w:szCs w:val="24"/>
          <w:w w:val="100"/>
          <w:spacing w:val="0"/>
          <w:color w:val="000000"/>
          <w:position w:val="0"/>
        </w:rPr>
        <w:t>bo‘ladi. Natijada biz 1 ni qo‘shish jadvalini hosil qildik. Endi 2 ni qo‘shish jadvalini tuzaylik:</w:t>
      </w:r>
    </w:p>
    <w:p>
      <w:pPr>
        <w:pStyle w:val="Style3"/>
        <w:tabs>
          <w:tab w:leader="none" w:pos="1172" w:val="left"/>
        </w:tabs>
        <w:widowControl w:val="0"/>
        <w:keepNext w:val="0"/>
        <w:keepLines w:val="0"/>
        <w:shd w:val="clear" w:color="auto" w:fill="auto"/>
        <w:bidi w:val="0"/>
        <w:jc w:val="left"/>
        <w:spacing w:before="0" w:after="0" w:line="485" w:lineRule="exact"/>
        <w:ind w:left="0" w:right="960" w:firstLine="940"/>
      </w:pPr>
      <w:r>
        <w:rPr>
          <w:lang w:val="en-US" w:eastAsia="en-US" w:bidi="en-US"/>
          <w:sz w:val="24"/>
          <w:szCs w:val="24"/>
          <w:w w:val="100"/>
          <w:spacing w:val="0"/>
          <w:color w:val="000000"/>
          <w:position w:val="0"/>
        </w:rPr>
        <w:t>2</w:t>
        <w:tab/>
        <w:t xml:space="preserve">+ 2 = 2 + (l + l) = </w:t>
      </w:r>
      <w:r>
        <w:rPr>
          <w:rStyle w:val="CharStyle222"/>
        </w:rPr>
        <w:t>(2+l)</w:t>
      </w:r>
      <w:r>
        <w:rPr>
          <w:lang w:val="en-US" w:eastAsia="en-US" w:bidi="en-US"/>
          <w:sz w:val="24"/>
          <w:szCs w:val="24"/>
          <w:w w:val="100"/>
          <w:spacing w:val="0"/>
          <w:color w:val="000000"/>
          <w:position w:val="0"/>
        </w:rPr>
        <w:t xml:space="preserve"> + </w:t>
      </w:r>
      <w:r>
        <w:rPr>
          <w:rStyle w:val="CharStyle222"/>
        </w:rPr>
        <w:t>l=</w:t>
      </w:r>
      <w:r>
        <w:rPr>
          <w:lang w:val="en-US" w:eastAsia="en-US" w:bidi="en-US"/>
          <w:sz w:val="24"/>
          <w:szCs w:val="24"/>
          <w:w w:val="100"/>
          <w:spacing w:val="0"/>
          <w:color w:val="000000"/>
          <w:position w:val="0"/>
        </w:rPr>
        <w:t xml:space="preserve"> 3 + l = 4. Demak, 2 ni qo‘shish jadvali:</w:t>
      </w:r>
    </w:p>
    <w:p>
      <w:pPr>
        <w:pStyle w:val="Style3"/>
        <w:tabs>
          <w:tab w:leader="none" w:pos="1806" w:val="left"/>
        </w:tabs>
        <w:widowControl w:val="0"/>
        <w:keepNext w:val="0"/>
        <w:keepLines w:val="0"/>
        <w:shd w:val="clear" w:color="auto" w:fill="auto"/>
        <w:bidi w:val="0"/>
        <w:spacing w:before="0" w:after="38" w:line="240" w:lineRule="exact"/>
        <w:ind w:left="1580" w:right="0" w:firstLine="0"/>
      </w:pPr>
      <w:r>
        <w:rPr>
          <w:lang w:val="en-US" w:eastAsia="en-US" w:bidi="en-US"/>
          <w:sz w:val="24"/>
          <w:szCs w:val="24"/>
          <w:w w:val="100"/>
          <w:spacing w:val="0"/>
          <w:color w:val="000000"/>
          <w:position w:val="0"/>
        </w:rPr>
        <w:t>1</w:t>
        <w:tab/>
        <w:t xml:space="preserve">+ 2 = 1+ (1 + 1) = (1 + 1)+ 1 = </w:t>
      </w:r>
      <w:r>
        <w:rPr>
          <w:rStyle w:val="CharStyle222"/>
        </w:rPr>
        <w:t>2+</w:t>
      </w:r>
      <w:r>
        <w:rPr>
          <w:lang w:val="en-US" w:eastAsia="en-US" w:bidi="en-US"/>
          <w:sz w:val="24"/>
          <w:szCs w:val="24"/>
          <w:w w:val="100"/>
          <w:spacing w:val="0"/>
          <w:color w:val="000000"/>
          <w:position w:val="0"/>
        </w:rPr>
        <w:t xml:space="preserve"> 1 = 3,</w:t>
      </w:r>
    </w:p>
    <w:p>
      <w:pPr>
        <w:pStyle w:val="Style3"/>
        <w:tabs>
          <w:tab w:leader="none" w:pos="1849" w:val="left"/>
        </w:tabs>
        <w:widowControl w:val="0"/>
        <w:keepNext w:val="0"/>
        <w:keepLines w:val="0"/>
        <w:shd w:val="clear" w:color="auto" w:fill="auto"/>
        <w:bidi w:val="0"/>
        <w:spacing w:before="0" w:after="43" w:line="240" w:lineRule="exact"/>
        <w:ind w:left="1580" w:right="0" w:firstLine="0"/>
      </w:pPr>
      <w:r>
        <w:rPr>
          <w:lang w:val="en-US" w:eastAsia="en-US" w:bidi="en-US"/>
          <w:sz w:val="24"/>
          <w:szCs w:val="24"/>
          <w:w w:val="100"/>
          <w:spacing w:val="0"/>
          <w:color w:val="000000"/>
          <w:position w:val="0"/>
        </w:rPr>
        <w:t>2</w:t>
        <w:tab/>
        <w:t>+ 2 = 2 + (l + l) = (2 + l) + l = 3 + l = 4,</w:t>
      </w:r>
    </w:p>
    <w:p>
      <w:pPr>
        <w:pStyle w:val="Style3"/>
        <w:tabs>
          <w:tab w:leader="none" w:pos="1849" w:val="left"/>
        </w:tabs>
        <w:widowControl w:val="0"/>
        <w:keepNext w:val="0"/>
        <w:keepLines w:val="0"/>
        <w:shd w:val="clear" w:color="auto" w:fill="auto"/>
        <w:bidi w:val="0"/>
        <w:spacing w:before="0" w:after="53" w:line="240" w:lineRule="exact"/>
        <w:ind w:left="1580" w:right="0" w:firstLine="0"/>
      </w:pPr>
      <w:r>
        <w:rPr>
          <w:lang w:val="en-US" w:eastAsia="en-US" w:bidi="en-US"/>
          <w:sz w:val="24"/>
          <w:szCs w:val="24"/>
          <w:w w:val="100"/>
          <w:spacing w:val="0"/>
          <w:color w:val="000000"/>
          <w:position w:val="0"/>
        </w:rPr>
        <w:t>3</w:t>
        <w:tab/>
        <w:t>+ 2 = 3 +(1 + 1) = (3+1)+ 1 = 4 +1 = 5,</w:t>
      </w:r>
    </w:p>
    <w:p>
      <w:pPr>
        <w:pStyle w:val="Style3"/>
        <w:tabs>
          <w:tab w:leader="none" w:pos="1859" w:val="left"/>
        </w:tabs>
        <w:widowControl w:val="0"/>
        <w:keepNext w:val="0"/>
        <w:keepLines w:val="0"/>
        <w:shd w:val="clear" w:color="auto" w:fill="auto"/>
        <w:bidi w:val="0"/>
        <w:spacing w:before="0" w:after="223" w:line="240" w:lineRule="exact"/>
        <w:ind w:left="1580" w:right="0" w:firstLine="0"/>
      </w:pPr>
      <w:r>
        <w:rPr>
          <w:lang w:val="en-US" w:eastAsia="en-US" w:bidi="en-US"/>
          <w:sz w:val="24"/>
          <w:szCs w:val="24"/>
          <w:w w:val="100"/>
          <w:spacing w:val="0"/>
          <w:color w:val="000000"/>
          <w:position w:val="0"/>
        </w:rPr>
        <w:t>4</w:t>
        <w:tab/>
        <w:t xml:space="preserve">+ 2 = 4 + (l + l) + (4 + l) + l = 5+l = </w:t>
      </w:r>
      <w:r>
        <w:rPr>
          <w:rStyle w:val="CharStyle331"/>
        </w:rPr>
        <w:t>6</w:t>
      </w:r>
      <w:r>
        <w:rPr>
          <w:lang w:val="en-US" w:eastAsia="en-US" w:bidi="en-US"/>
          <w:sz w:val="24"/>
          <w:szCs w:val="24"/>
          <w:w w:val="100"/>
          <w:spacing w:val="0"/>
          <w:color w:val="000000"/>
          <w:position w:val="0"/>
        </w:rPr>
        <w:t>.</w:t>
      </w:r>
    </w:p>
    <w:p>
      <w:pPr>
        <w:pStyle w:val="Style3"/>
        <w:tabs>
          <w:tab w:leader="none" w:pos="624" w:val="left"/>
        </w:tabs>
        <w:widowControl w:val="0"/>
        <w:keepNext w:val="0"/>
        <w:keepLines w:val="0"/>
        <w:shd w:val="clear" w:color="auto" w:fill="auto"/>
        <w:bidi w:val="0"/>
        <w:spacing w:before="0" w:after="165" w:line="240" w:lineRule="exact"/>
        <w:ind w:left="0" w:right="0" w:firstLine="360"/>
      </w:pPr>
      <w:r>
        <w:rPr>
          <w:lang w:val="en-US" w:eastAsia="en-US" w:bidi="en-US"/>
          <w:sz w:val="24"/>
          <w:szCs w:val="24"/>
          <w:w w:val="100"/>
          <w:spacing w:val="0"/>
          <w:color w:val="000000"/>
          <w:position w:val="0"/>
        </w:rPr>
        <w:t>3</w:t>
        <w:tab/>
        <w:t>ni qo‘shish jadvalini tuzsak:</w:t>
      </w:r>
    </w:p>
    <w:p>
      <w:pPr>
        <w:pStyle w:val="Style3"/>
        <w:widowControl w:val="0"/>
        <w:keepNext w:val="0"/>
        <w:keepLines w:val="0"/>
        <w:shd w:val="clear" w:color="auto" w:fill="auto"/>
        <w:bidi w:val="0"/>
        <w:spacing w:before="0" w:after="0" w:line="312" w:lineRule="exact"/>
        <w:ind w:left="1580" w:right="0" w:firstLine="0"/>
      </w:pPr>
      <w:r>
        <w:rPr>
          <w:lang w:val="en-US" w:eastAsia="en-US" w:bidi="en-US"/>
          <w:sz w:val="24"/>
          <w:szCs w:val="24"/>
          <w:w w:val="100"/>
          <w:spacing w:val="0"/>
          <w:color w:val="000000"/>
          <w:position w:val="0"/>
        </w:rPr>
        <w:t>1+3 — l + (2 + l) — (l + 2) + l — 3 +1—4,</w:t>
      </w:r>
    </w:p>
    <w:p>
      <w:pPr>
        <w:pStyle w:val="Style3"/>
        <w:tabs>
          <w:tab w:leader="none" w:pos="1849" w:val="left"/>
        </w:tabs>
        <w:widowControl w:val="0"/>
        <w:keepNext w:val="0"/>
        <w:keepLines w:val="0"/>
        <w:shd w:val="clear" w:color="auto" w:fill="auto"/>
        <w:bidi w:val="0"/>
        <w:jc w:val="left"/>
        <w:spacing w:before="0" w:after="158" w:line="312" w:lineRule="exact"/>
        <w:ind w:left="1580" w:right="1600" w:firstLine="0"/>
      </w:pPr>
      <w:r>
        <w:rPr>
          <w:lang w:val="en-US" w:eastAsia="en-US" w:bidi="en-US"/>
          <w:sz w:val="24"/>
          <w:szCs w:val="24"/>
          <w:w w:val="100"/>
          <w:spacing w:val="0"/>
          <w:color w:val="000000"/>
          <w:position w:val="0"/>
        </w:rPr>
        <w:t>2</w:t>
        <w:tab/>
        <w:t xml:space="preserve">+ 3 = 2 +(2 + 1) = (2 + 2)+ 1 = 4+1 = 5, 2 + 4 = 2 +(3+1) = (2 + 3)+ 1 = 5 +1 = </w:t>
      </w:r>
      <w:r>
        <w:rPr>
          <w:rStyle w:val="CharStyle331"/>
        </w:rPr>
        <w:t>6</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spacing w:before="0" w:after="0" w:line="264" w:lineRule="exact"/>
        <w:ind w:left="0" w:right="0" w:firstLine="360"/>
      </w:pPr>
      <w:r>
        <w:rPr>
          <w:lang w:val="en-US" w:eastAsia="en-US" w:bidi="en-US"/>
          <w:sz w:val="24"/>
          <w:szCs w:val="24"/>
          <w:w w:val="100"/>
          <w:spacing w:val="0"/>
          <w:color w:val="000000"/>
          <w:position w:val="0"/>
        </w:rPr>
        <w:t xml:space="preserve">Xuddi shu yo‘l bilan bir xonali sonlarni qo‘shish jadvalini tuzishimiz mumkin. Yuqoridagilardan ko‘rinadiki, agar natural sonlar qatorida </w:t>
      </w:r>
      <w:r>
        <w:rPr>
          <w:rStyle w:val="CharStyle21"/>
        </w:rPr>
        <w:t>a</w:t>
      </w:r>
      <w:r>
        <w:rPr>
          <w:lang w:val="en-US" w:eastAsia="en-US" w:bidi="en-US"/>
          <w:sz w:val="24"/>
          <w:szCs w:val="24"/>
          <w:w w:val="100"/>
          <w:spacing w:val="0"/>
          <w:color w:val="000000"/>
          <w:position w:val="0"/>
        </w:rPr>
        <w:t xml:space="preserve"> dan bevosita keyin keladigan </w:t>
      </w:r>
      <w:r>
        <w:rPr>
          <w:rStyle w:val="CharStyle21"/>
        </w:rPr>
        <w:t>b</w:t>
      </w:r>
      <w:r>
        <w:rPr>
          <w:lang w:val="en-US" w:eastAsia="en-US" w:bidi="en-US"/>
          <w:sz w:val="24"/>
          <w:szCs w:val="24"/>
          <w:w w:val="100"/>
          <w:spacing w:val="0"/>
          <w:color w:val="000000"/>
          <w:position w:val="0"/>
        </w:rPr>
        <w:t xml:space="preserve"> ta sonni sana- sak, natijada oxiri sanalgan son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sonlarning yig‘indisi bo‘ladi va u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ko‘rinishda belgilanadi. Bunda </w:t>
      </w:r>
      <w:r>
        <w:rPr>
          <w:rStyle w:val="CharStyle21"/>
        </w:rPr>
        <w:t>a</w:t>
      </w:r>
      <w:r>
        <w:rPr>
          <w:lang w:val="en-US" w:eastAsia="en-US" w:bidi="en-US"/>
          <w:sz w:val="24"/>
          <w:szCs w:val="24"/>
          <w:w w:val="100"/>
          <w:spacing w:val="0"/>
          <w:color w:val="000000"/>
          <w:position w:val="0"/>
        </w:rPr>
        <w:t xml:space="preserve"> — </w:t>
      </w:r>
      <w:r>
        <w:rPr>
          <w:rStyle w:val="CharStyle21"/>
        </w:rPr>
        <w:t>birinchi qo‘shiluvchi, b</w:t>
      </w:r>
      <w:r>
        <w:rPr>
          <w:lang w:val="en-US" w:eastAsia="en-US" w:bidi="en-US"/>
          <w:sz w:val="24"/>
          <w:szCs w:val="24"/>
          <w:w w:val="100"/>
          <w:spacing w:val="0"/>
          <w:color w:val="000000"/>
          <w:position w:val="0"/>
        </w:rPr>
        <w:t xml:space="preserve"> — </w:t>
      </w:r>
      <w:r>
        <w:rPr>
          <w:rStyle w:val="CharStyle21"/>
        </w:rPr>
        <w:t>ikkinchi qo ‘shiluvchi, a + b</w:t>
      </w:r>
      <w:r>
        <w:rPr>
          <w:lang w:val="en-US" w:eastAsia="en-US" w:bidi="en-US"/>
          <w:sz w:val="24"/>
          <w:szCs w:val="24"/>
          <w:w w:val="100"/>
          <w:spacing w:val="0"/>
          <w:color w:val="000000"/>
          <w:position w:val="0"/>
        </w:rPr>
        <w:t xml:space="preserve"> esa </w:t>
      </w:r>
      <w:r>
        <w:rPr>
          <w:rStyle w:val="CharStyle21"/>
        </w:rPr>
        <w:t>yig'indi</w:t>
      </w:r>
      <w:r>
        <w:rPr>
          <w:lang w:val="en-US" w:eastAsia="en-US" w:bidi="en-US"/>
          <w:sz w:val="24"/>
          <w:szCs w:val="24"/>
          <w:w w:val="100"/>
          <w:spacing w:val="0"/>
          <w:color w:val="000000"/>
          <w:position w:val="0"/>
        </w:rPr>
        <w:t xml:space="preserve"> deb yuritiladi.</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74</w:t>
      </w:r>
      <w:r>
        <w:br w:type="page"/>
      </w:r>
    </w:p>
    <w:p>
      <w:pPr>
        <w:pStyle w:val="Style3"/>
        <w:widowControl w:val="0"/>
        <w:keepNext w:val="0"/>
        <w:keepLines w:val="0"/>
        <w:shd w:val="clear" w:color="auto" w:fill="auto"/>
        <w:bidi w:val="0"/>
        <w:jc w:val="left"/>
        <w:spacing w:before="0" w:after="0" w:line="240" w:lineRule="exact"/>
        <w:ind w:left="380" w:right="0" w:firstLine="0"/>
      </w:pPr>
      <w:r>
        <w:rPr>
          <w:lang w:val="en-US" w:eastAsia="en-US" w:bidi="en-US"/>
          <w:sz w:val="24"/>
          <w:szCs w:val="24"/>
          <w:w w:val="100"/>
          <w:spacing w:val="0"/>
          <w:color w:val="000000"/>
          <w:position w:val="0"/>
        </w:rPr>
        <w:t>Qo‘shish amali quyidagi xossalarga ega:</w:t>
      </w:r>
    </w:p>
    <w:p>
      <w:pPr>
        <w:pStyle w:val="Style3"/>
        <w:widowControl w:val="0"/>
        <w:keepNext w:val="0"/>
        <w:keepLines w:val="0"/>
        <w:shd w:val="clear" w:color="auto" w:fill="auto"/>
        <w:bidi w:val="0"/>
        <w:jc w:val="left"/>
        <w:spacing w:before="0" w:after="283" w:line="240" w:lineRule="exact"/>
        <w:ind w:left="380" w:right="0" w:firstLine="0"/>
      </w:pPr>
      <w:r>
        <w:rPr>
          <w:lang w:val="en-US" w:eastAsia="en-US" w:bidi="en-US"/>
          <w:sz w:val="24"/>
          <w:szCs w:val="24"/>
          <w:w w:val="100"/>
          <w:spacing w:val="0"/>
          <w:color w:val="000000"/>
          <w:position w:val="0"/>
        </w:rPr>
        <w:t>1°. Guruhlash (assotsiativlik) xossasi.</w:t>
      </w:r>
    </w:p>
    <w:p>
      <w:pPr>
        <w:pStyle w:val="Style3"/>
        <w:widowControl w:val="0"/>
        <w:keepNext w:val="0"/>
        <w:keepLines w:val="0"/>
        <w:shd w:val="clear" w:color="auto" w:fill="auto"/>
        <w:bidi w:val="0"/>
        <w:jc w:val="center"/>
        <w:spacing w:before="0" w:after="269" w:line="240" w:lineRule="exact"/>
        <w:ind w:left="40" w:right="0" w:firstLine="0"/>
      </w:pPr>
      <w:r>
        <w:rPr>
          <w:lang w:val="en-US" w:eastAsia="en-US" w:bidi="en-US"/>
          <w:sz w:val="24"/>
          <w:szCs w:val="24"/>
          <w:w w:val="100"/>
          <w:spacing w:val="0"/>
          <w:color w:val="000000"/>
          <w:position w:val="0"/>
        </w:rPr>
        <w:t xml:space="preserve">(Vo, </w:t>
      </w:r>
      <w:r>
        <w:rPr>
          <w:rStyle w:val="CharStyle21"/>
        </w:rPr>
        <w:t xml:space="preserve">b, </w:t>
      </w:r>
      <w:r>
        <w:rPr>
          <w:rStyle w:val="CharStyle113"/>
        </w:rPr>
        <w:t>cGN)</w:t>
      </w:r>
      <w:r>
        <w:rPr>
          <w:lang w:val="en-US" w:eastAsia="en-US" w:bidi="en-US"/>
          <w:sz w:val="24"/>
          <w:szCs w:val="24"/>
          <w:w w:val="100"/>
          <w:spacing w:val="0"/>
          <w:color w:val="000000"/>
          <w:position w:val="0"/>
        </w:rPr>
        <w:t xml:space="preserve"> [(a + ZH-c) = a + (Z? + c)].</w:t>
      </w:r>
    </w:p>
    <w:p>
      <w:pPr>
        <w:pStyle w:val="Style3"/>
        <w:widowControl w:val="0"/>
        <w:keepNext w:val="0"/>
        <w:keepLines w:val="0"/>
        <w:shd w:val="clear" w:color="auto" w:fill="auto"/>
        <w:bidi w:val="0"/>
        <w:jc w:val="left"/>
        <w:spacing w:before="0" w:after="0" w:line="264" w:lineRule="exact"/>
        <w:ind w:left="0" w:right="0" w:firstLine="380"/>
      </w:pPr>
      <w:r>
        <w:rPr>
          <w:lang w:val="en-US" w:eastAsia="en-US" w:bidi="en-US"/>
          <w:sz w:val="24"/>
          <w:szCs w:val="24"/>
          <w:w w:val="100"/>
          <w:spacing w:val="0"/>
          <w:color w:val="000000"/>
          <w:position w:val="0"/>
        </w:rPr>
        <w:t xml:space="preserve">Bu xossani matematik induksiya metodi yordamida isbotlaylik. I s b o t. 1) </w:t>
      </w:r>
      <w:r>
        <w:rPr>
          <w:rStyle w:val="CharStyle113"/>
        </w:rPr>
        <w:t>c -</w:t>
      </w:r>
      <w:r>
        <w:rPr>
          <w:lang w:val="en-US" w:eastAsia="en-US" w:bidi="en-US"/>
          <w:sz w:val="24"/>
          <w:szCs w:val="24"/>
          <w:w w:val="100"/>
          <w:spacing w:val="0"/>
          <w:color w:val="000000"/>
          <w:position w:val="0"/>
        </w:rPr>
        <w:t xml:space="preserve"> 1 bo‘lsin. U holda </w:t>
      </w:r>
      <w:r>
        <w:rPr>
          <w:rStyle w:val="CharStyle113"/>
        </w:rPr>
        <w:t>(a</w:t>
      </w:r>
      <w:r>
        <w:rPr>
          <w:lang w:val="en-US" w:eastAsia="en-US" w:bidi="en-US"/>
          <w:sz w:val="24"/>
          <w:szCs w:val="24"/>
          <w:w w:val="100"/>
          <w:spacing w:val="0"/>
          <w:color w:val="000000"/>
          <w:position w:val="0"/>
        </w:rPr>
        <w:t xml:space="preserve"> + </w:t>
      </w:r>
      <w:r>
        <w:rPr>
          <w:rStyle w:val="CharStyle113"/>
        </w:rPr>
        <w:t>b) +</w:t>
      </w:r>
      <w:r>
        <w:rPr>
          <w:lang w:val="en-US" w:eastAsia="en-US" w:bidi="en-US"/>
          <w:sz w:val="24"/>
          <w:szCs w:val="24"/>
          <w:w w:val="100"/>
          <w:spacing w:val="0"/>
          <w:color w:val="000000"/>
          <w:position w:val="0"/>
        </w:rPr>
        <w:t xml:space="preserve"> 1 </w:t>
      </w:r>
      <w:r>
        <w:rPr>
          <w:rStyle w:val="CharStyle113"/>
        </w:rPr>
        <w:t>- a + (b +</w:t>
      </w:r>
      <w:r>
        <w:rPr>
          <w:lang w:val="en-US" w:eastAsia="en-US" w:bidi="en-US"/>
          <w:sz w:val="24"/>
          <w:szCs w:val="24"/>
          <w:w w:val="100"/>
          <w:spacing w:val="0"/>
          <w:color w:val="000000"/>
          <w:position w:val="0"/>
        </w:rPr>
        <w:t xml:space="preserve"> 1) (ta’rifga asosan).</w:t>
      </w:r>
    </w:p>
    <w:p>
      <w:pPr>
        <w:pStyle w:val="Style3"/>
        <w:widowControl w:val="0"/>
        <w:keepNext w:val="0"/>
        <w:keepLines w:val="0"/>
        <w:shd w:val="clear" w:color="auto" w:fill="auto"/>
        <w:bidi w:val="0"/>
        <w:jc w:val="left"/>
        <w:spacing w:before="0" w:after="0" w:line="264" w:lineRule="exact"/>
        <w:ind w:left="380" w:right="0" w:firstLine="0"/>
      </w:pPr>
      <w:r>
        <w:rPr>
          <w:lang w:val="en-US" w:eastAsia="en-US" w:bidi="en-US"/>
          <w:sz w:val="24"/>
          <w:szCs w:val="24"/>
          <w:w w:val="100"/>
          <w:spacing w:val="0"/>
          <w:color w:val="000000"/>
          <w:position w:val="0"/>
        </w:rPr>
        <w:t>Demak, c = 1 uchun guruhlash xossasi o‘rinli.</w:t>
      </w:r>
    </w:p>
    <w:p>
      <w:pPr>
        <w:pStyle w:val="Style3"/>
        <w:tabs>
          <w:tab w:leader="none" w:pos="723" w:val="left"/>
        </w:tabs>
        <w:widowControl w:val="0"/>
        <w:keepNext w:val="0"/>
        <w:keepLines w:val="0"/>
        <w:shd w:val="clear" w:color="auto" w:fill="auto"/>
        <w:bidi w:val="0"/>
        <w:jc w:val="left"/>
        <w:spacing w:before="0" w:after="0" w:line="264" w:lineRule="exact"/>
        <w:ind w:left="0" w:right="0" w:firstLine="380"/>
      </w:pPr>
      <w:r>
        <w:rPr>
          <w:rStyle w:val="CharStyle331"/>
        </w:rPr>
        <w:t>2</w:t>
      </w:r>
      <w:r>
        <w:rPr>
          <w:lang w:val="en-US" w:eastAsia="en-US" w:bidi="en-US"/>
          <w:sz w:val="24"/>
          <w:szCs w:val="24"/>
          <w:w w:val="100"/>
          <w:spacing w:val="0"/>
          <w:color w:val="000000"/>
          <w:position w:val="0"/>
        </w:rPr>
        <w:t>)</w:t>
        <w:tab/>
        <w:t xml:space="preserve">c = </w:t>
      </w:r>
      <w:r>
        <w:rPr>
          <w:rStyle w:val="CharStyle113"/>
        </w:rPr>
        <w:t>n</w:t>
      </w:r>
      <w:r>
        <w:rPr>
          <w:lang w:val="en-US" w:eastAsia="en-US" w:bidi="en-US"/>
          <w:sz w:val="24"/>
          <w:szCs w:val="24"/>
          <w:w w:val="100"/>
          <w:spacing w:val="0"/>
          <w:color w:val="000000"/>
          <w:position w:val="0"/>
        </w:rPr>
        <w:t xml:space="preserve"> uchun </w:t>
      </w:r>
      <w:r>
        <w:rPr>
          <w:rStyle w:val="CharStyle113"/>
        </w:rPr>
        <w:t>(a + b) + n = a + (b + n)</w:t>
      </w:r>
      <w:r>
        <w:rPr>
          <w:lang w:val="en-US" w:eastAsia="en-US" w:bidi="en-US"/>
          <w:sz w:val="24"/>
          <w:szCs w:val="24"/>
          <w:w w:val="100"/>
          <w:spacing w:val="0"/>
          <w:color w:val="000000"/>
          <w:position w:val="0"/>
        </w:rPr>
        <w:t xml:space="preserve"> o‘rinli deb faraz qilaylik.</w:t>
      </w:r>
    </w:p>
    <w:p>
      <w:pPr>
        <w:pStyle w:val="Style3"/>
        <w:tabs>
          <w:tab w:leader="none" w:pos="762" w:val="left"/>
        </w:tabs>
        <w:widowControl w:val="0"/>
        <w:keepNext w:val="0"/>
        <w:keepLines w:val="0"/>
        <w:shd w:val="clear" w:color="auto" w:fill="auto"/>
        <w:bidi w:val="0"/>
        <w:spacing w:before="0" w:after="0" w:line="264" w:lineRule="exact"/>
        <w:ind w:left="380" w:right="0" w:firstLine="0"/>
      </w:pPr>
      <w:r>
        <w:rPr>
          <w:lang w:val="en-US" w:eastAsia="en-US" w:bidi="en-US"/>
          <w:sz w:val="24"/>
          <w:szCs w:val="24"/>
          <w:w w:val="100"/>
          <w:spacing w:val="0"/>
          <w:color w:val="000000"/>
          <w:position w:val="0"/>
        </w:rPr>
        <w:t>3)</w:t>
        <w:tab/>
      </w:r>
      <w:r>
        <w:rPr>
          <w:rStyle w:val="CharStyle113"/>
        </w:rPr>
        <w:t>c = n +</w:t>
      </w:r>
      <w:r>
        <w:rPr>
          <w:lang w:val="en-US" w:eastAsia="en-US" w:bidi="en-US"/>
          <w:sz w:val="24"/>
          <w:szCs w:val="24"/>
          <w:w w:val="100"/>
          <w:spacing w:val="0"/>
          <w:color w:val="000000"/>
          <w:position w:val="0"/>
        </w:rPr>
        <w:t xml:space="preserve"> 1 uchun bu xossaning to‘g‘riligini isbotlaylik.</w:t>
      </w:r>
    </w:p>
    <w:p>
      <w:pPr>
        <w:pStyle w:val="Style3"/>
        <w:widowControl w:val="0"/>
        <w:keepNext w:val="0"/>
        <w:keepLines w:val="0"/>
        <w:shd w:val="clear" w:color="auto" w:fill="auto"/>
        <w:bidi w:val="0"/>
        <w:jc w:val="left"/>
        <w:spacing w:before="0" w:after="0" w:line="264" w:lineRule="exact"/>
        <w:ind w:left="380" w:right="0" w:firstLine="0"/>
      </w:pPr>
      <w:r>
        <w:rPr>
          <w:rStyle w:val="CharStyle113"/>
        </w:rPr>
        <w:t>(a + b) + (n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 </w:t>
      </w:r>
      <w:r>
        <w:rPr>
          <w:rStyle w:val="CharStyle113"/>
        </w:rPr>
        <w:t>[(a</w:t>
      </w:r>
      <w:r>
        <w:rPr>
          <w:lang w:val="en-US" w:eastAsia="en-US" w:bidi="en-US"/>
          <w:sz w:val="24"/>
          <w:szCs w:val="24"/>
          <w:w w:val="100"/>
          <w:spacing w:val="0"/>
          <w:color w:val="000000"/>
          <w:position w:val="0"/>
        </w:rPr>
        <w:t xml:space="preserve"> + </w:t>
      </w:r>
      <w:r>
        <w:rPr>
          <w:rStyle w:val="CharStyle113"/>
        </w:rPr>
        <w:t>b) + n]</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 (ta’rifga asosan).</w:t>
      </w:r>
    </w:p>
    <w:p>
      <w:pPr>
        <w:pStyle w:val="Style3"/>
        <w:widowControl w:val="0"/>
        <w:keepNext w:val="0"/>
        <w:keepLines w:val="0"/>
        <w:shd w:val="clear" w:color="auto" w:fill="auto"/>
        <w:bidi w:val="0"/>
        <w:spacing w:before="0" w:after="0" w:line="264" w:lineRule="exact"/>
        <w:ind w:left="380" w:right="0" w:firstLine="0"/>
      </w:pPr>
      <w:r>
        <w:rPr>
          <w:lang w:val="en-US" w:eastAsia="en-US" w:bidi="en-US"/>
          <w:sz w:val="24"/>
          <w:szCs w:val="24"/>
          <w:w w:val="100"/>
          <w:spacing w:val="0"/>
          <w:color w:val="000000"/>
          <w:position w:val="0"/>
        </w:rPr>
        <w:t xml:space="preserve">= </w:t>
      </w:r>
      <w:r>
        <w:rPr>
          <w:rStyle w:val="CharStyle113"/>
        </w:rPr>
        <w:t>[a + (b +</w:t>
      </w:r>
      <w:r>
        <w:rPr>
          <w:lang w:val="en-US" w:eastAsia="en-US" w:bidi="en-US"/>
          <w:sz w:val="24"/>
          <w:szCs w:val="24"/>
          <w:w w:val="100"/>
          <w:spacing w:val="0"/>
          <w:color w:val="000000"/>
          <w:position w:val="0"/>
        </w:rPr>
        <w:t xml:space="preserve"> «)] + </w:t>
      </w:r>
      <w:r>
        <w:rPr>
          <w:rStyle w:val="CharStyle331"/>
        </w:rPr>
        <w:t>1</w:t>
      </w:r>
      <w:r>
        <w:rPr>
          <w:lang w:val="en-US" w:eastAsia="en-US" w:bidi="en-US"/>
          <w:sz w:val="24"/>
          <w:szCs w:val="24"/>
          <w:w w:val="100"/>
          <w:spacing w:val="0"/>
          <w:color w:val="000000"/>
          <w:position w:val="0"/>
        </w:rPr>
        <w:t xml:space="preserve"> = (farazga asosan)</w:t>
      </w:r>
    </w:p>
    <w:p>
      <w:pPr>
        <w:pStyle w:val="Style3"/>
        <w:widowControl w:val="0"/>
        <w:keepNext w:val="0"/>
        <w:keepLines w:val="0"/>
        <w:shd w:val="clear" w:color="auto" w:fill="auto"/>
        <w:bidi w:val="0"/>
        <w:jc w:val="left"/>
        <w:spacing w:before="0" w:after="0" w:line="264" w:lineRule="exact"/>
        <w:ind w:left="380" w:right="0" w:firstLine="0"/>
      </w:pPr>
      <w:r>
        <w:rPr>
          <w:lang w:val="en-US" w:eastAsia="en-US" w:bidi="en-US"/>
          <w:sz w:val="24"/>
          <w:szCs w:val="24"/>
          <w:w w:val="100"/>
          <w:spacing w:val="0"/>
          <w:color w:val="000000"/>
          <w:position w:val="0"/>
        </w:rPr>
        <w:t xml:space="preserve">= </w:t>
      </w:r>
      <w:r>
        <w:rPr>
          <w:rStyle w:val="CharStyle113"/>
        </w:rPr>
        <w:t>a + [{b + n)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 (ta’rifga asosan) </w:t>
      </w:r>
      <w:r>
        <w:rPr>
          <w:rStyle w:val="CharStyle113"/>
        </w:rPr>
        <w:t>a - [b + (n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(ta’rifga asosan).</w:t>
      </w:r>
    </w:p>
    <w:p>
      <w:pPr>
        <w:pStyle w:val="Style16"/>
        <w:widowControl w:val="0"/>
        <w:keepNext w:val="0"/>
        <w:keepLines w:val="0"/>
        <w:shd w:val="clear" w:color="auto" w:fill="auto"/>
        <w:bidi w:val="0"/>
        <w:jc w:val="both"/>
        <w:spacing w:before="0" w:after="0"/>
        <w:ind w:left="380" w:right="0" w:firstLine="0"/>
      </w:pPr>
      <w:r>
        <w:rPr>
          <w:rStyle w:val="CharStyle41"/>
          <w:i w:val="0"/>
          <w:iCs w:val="0"/>
        </w:rPr>
        <w:t xml:space="preserve">Demak, </w:t>
      </w:r>
      <w:r>
        <w:rPr>
          <w:rStyle w:val="CharStyle112"/>
          <w:i/>
          <w:iCs/>
        </w:rPr>
        <w:t>(a + b) + (n +</w:t>
      </w:r>
      <w:r>
        <w:rPr>
          <w:rStyle w:val="CharStyle41"/>
          <w:i w:val="0"/>
          <w:iCs w:val="0"/>
        </w:rPr>
        <w:t xml:space="preserve"> 1) = </w:t>
      </w:r>
      <w:r>
        <w:rPr>
          <w:rStyle w:val="CharStyle112"/>
          <w:i/>
          <w:iCs/>
        </w:rPr>
        <w:t>a</w:t>
      </w:r>
      <w:r>
        <w:rPr>
          <w:rStyle w:val="CharStyle41"/>
          <w:i w:val="0"/>
          <w:iCs w:val="0"/>
        </w:rPr>
        <w:t xml:space="preserve"> + </w:t>
      </w:r>
      <w:r>
        <w:rPr>
          <w:rStyle w:val="CharStyle112"/>
          <w:i/>
          <w:iCs/>
        </w:rPr>
        <w:t>\b + {n +</w:t>
      </w:r>
      <w:r>
        <w:rPr>
          <w:rStyle w:val="CharStyle41"/>
          <w:i w:val="0"/>
          <w:iCs w:val="0"/>
        </w:rPr>
        <w:t xml:space="preserve"> 1)].</w:t>
      </w:r>
    </w:p>
    <w:p>
      <w:pPr>
        <w:pStyle w:val="Style3"/>
        <w:widowControl w:val="0"/>
        <w:keepNext w:val="0"/>
        <w:keepLines w:val="0"/>
        <w:shd w:val="clear" w:color="auto" w:fill="auto"/>
        <w:bidi w:val="0"/>
        <w:jc w:val="left"/>
        <w:spacing w:before="0" w:after="0" w:line="264" w:lineRule="exact"/>
        <w:ind w:left="0" w:right="0" w:firstLine="380"/>
      </w:pPr>
      <w:r>
        <w:rPr>
          <w:lang w:val="en-US" w:eastAsia="en-US" w:bidi="en-US"/>
          <w:sz w:val="24"/>
          <w:szCs w:val="24"/>
          <w:w w:val="100"/>
          <w:spacing w:val="0"/>
          <w:color w:val="000000"/>
          <w:position w:val="0"/>
        </w:rPr>
        <w:t xml:space="preserve">Peanoning 4-aksiomasiga asosan, </w:t>
      </w:r>
      <w:r>
        <w:rPr>
          <w:rStyle w:val="CharStyle113"/>
        </w:rPr>
        <w:t xml:space="preserve">(a + b) + c - a + (b + c) </w:t>
      </w:r>
      <w:r>
        <w:rPr>
          <w:lang w:val="en-US" w:eastAsia="en-US" w:bidi="en-US"/>
          <w:sz w:val="24"/>
          <w:szCs w:val="24"/>
          <w:w w:val="100"/>
          <w:spacing w:val="0"/>
          <w:color w:val="000000"/>
          <w:position w:val="0"/>
        </w:rPr>
        <w:t>ekanligi kelib chiqadi.</w:t>
      </w:r>
    </w:p>
    <w:p>
      <w:pPr>
        <w:pStyle w:val="Style3"/>
        <w:widowControl w:val="0"/>
        <w:keepNext w:val="0"/>
        <w:keepLines w:val="0"/>
        <w:shd w:val="clear" w:color="auto" w:fill="auto"/>
        <w:bidi w:val="0"/>
        <w:spacing w:before="0" w:after="259" w:line="264" w:lineRule="exact"/>
        <w:ind w:left="380" w:right="0" w:firstLine="0"/>
      </w:pPr>
      <w:r>
        <w:rPr>
          <w:rStyle w:val="CharStyle331"/>
        </w:rPr>
        <w:t>2</w:t>
      </w:r>
      <w:r>
        <w:rPr>
          <w:lang w:val="en-US" w:eastAsia="en-US" w:bidi="en-US"/>
          <w:sz w:val="24"/>
          <w:szCs w:val="24"/>
          <w:w w:val="100"/>
          <w:spacing w:val="0"/>
          <w:color w:val="000000"/>
          <w:position w:val="0"/>
        </w:rPr>
        <w:t xml:space="preserve">°. </w:t>
      </w:r>
      <w:r>
        <w:rPr>
          <w:rStyle w:val="CharStyle331"/>
        </w:rPr>
        <w:t>0</w:t>
      </w:r>
      <w:r>
        <w:rPr>
          <w:lang w:val="en-US" w:eastAsia="en-US" w:bidi="en-US"/>
          <w:sz w:val="24"/>
          <w:szCs w:val="24"/>
          <w:w w:val="100"/>
          <w:spacing w:val="0"/>
          <w:color w:val="000000"/>
          <w:position w:val="0"/>
        </w:rPr>
        <w:t>‘rin almashtirish (kommutativlik) xossasi.</w:t>
      </w:r>
    </w:p>
    <w:p>
      <w:pPr>
        <w:pStyle w:val="Style16"/>
        <w:widowControl w:val="0"/>
        <w:keepNext w:val="0"/>
        <w:keepLines w:val="0"/>
        <w:shd w:val="clear" w:color="auto" w:fill="auto"/>
        <w:bidi w:val="0"/>
        <w:spacing w:before="0" w:after="269" w:line="240" w:lineRule="exact"/>
        <w:ind w:left="40" w:right="0" w:firstLine="0"/>
      </w:pPr>
      <w:r>
        <w:rPr>
          <w:rStyle w:val="CharStyle41"/>
          <w:i w:val="0"/>
          <w:iCs w:val="0"/>
        </w:rPr>
        <w:t xml:space="preserve">(Vo, </w:t>
      </w:r>
      <w:r>
        <w:rPr>
          <w:rStyle w:val="CharStyle112"/>
          <w:i/>
          <w:iCs/>
        </w:rPr>
        <w:t>b£N) (a + b = b + a).</w:t>
      </w:r>
    </w:p>
    <w:p>
      <w:pPr>
        <w:pStyle w:val="Style3"/>
        <w:widowControl w:val="0"/>
        <w:keepNext w:val="0"/>
        <w:keepLines w:val="0"/>
        <w:shd w:val="clear" w:color="auto" w:fill="auto"/>
        <w:bidi w:val="0"/>
        <w:jc w:val="left"/>
        <w:spacing w:before="0" w:after="0" w:line="264" w:lineRule="exact"/>
        <w:ind w:left="0" w:right="0" w:firstLine="380"/>
      </w:pPr>
      <w:r>
        <w:rPr>
          <w:lang w:val="en-US" w:eastAsia="en-US" w:bidi="en-US"/>
          <w:sz w:val="24"/>
          <w:szCs w:val="24"/>
          <w:w w:val="100"/>
          <w:spacing w:val="0"/>
          <w:color w:val="000000"/>
          <w:position w:val="0"/>
        </w:rPr>
        <w:t>Bu xossani ham matematik induksiya metodidan foydalangan holda isbotlaymiz.</w:t>
      </w:r>
    </w:p>
    <w:p>
      <w:pPr>
        <w:pStyle w:val="Style3"/>
        <w:widowControl w:val="0"/>
        <w:keepNext w:val="0"/>
        <w:keepLines w:val="0"/>
        <w:shd w:val="clear" w:color="auto" w:fill="auto"/>
        <w:bidi w:val="0"/>
        <w:jc w:val="left"/>
        <w:spacing w:before="0" w:after="0" w:line="264" w:lineRule="exact"/>
        <w:ind w:left="0" w:right="0" w:firstLine="380"/>
      </w:pPr>
      <w:r>
        <w:rPr>
          <w:rStyle w:val="CharStyle222"/>
        </w:rPr>
        <w:t>Isbot.</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w:t>
      </w:r>
      <w:r>
        <w:rPr>
          <w:rStyle w:val="CharStyle113"/>
        </w:rPr>
        <w:t>a</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bo‘lsa, </w:t>
      </w:r>
      <w:r>
        <w:rPr>
          <w:rStyle w:val="CharStyle331"/>
        </w:rPr>
        <w:t>1</w:t>
      </w:r>
      <w:r>
        <w:rPr>
          <w:lang w:val="en-US" w:eastAsia="en-US" w:bidi="en-US"/>
          <w:sz w:val="24"/>
          <w:szCs w:val="24"/>
          <w:w w:val="100"/>
          <w:spacing w:val="0"/>
          <w:color w:val="000000"/>
          <w:position w:val="0"/>
        </w:rPr>
        <w:t xml:space="preserve"> + </w:t>
      </w:r>
      <w:r>
        <w:rPr>
          <w:rStyle w:val="CharStyle113"/>
        </w:rPr>
        <w:t>b - b</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bo‘lishini isbotlaylik. </w:t>
      </w:r>
      <w:r>
        <w:rPr>
          <w:rStyle w:val="CharStyle113"/>
        </w:rPr>
        <w:t>b =</w:t>
      </w:r>
      <w:r>
        <w:rPr>
          <w:lang w:val="en-US" w:eastAsia="en-US" w:bidi="en-US"/>
          <w:sz w:val="24"/>
          <w:szCs w:val="24"/>
          <w:w w:val="100"/>
          <w:spacing w:val="0"/>
          <w:color w:val="000000"/>
          <w:position w:val="0"/>
        </w:rPr>
        <w:t xml:space="preserve"> 1 bo‘lsa, 1 + 1 = 1 + 1 bo‘ladi. Demak, </w:t>
      </w:r>
      <w:r>
        <w:rPr>
          <w:rStyle w:val="CharStyle113"/>
        </w:rPr>
        <w:t>b =</w:t>
      </w:r>
      <w:r>
        <w:rPr>
          <w:lang w:val="en-US" w:eastAsia="en-US" w:bidi="en-US"/>
          <w:sz w:val="24"/>
          <w:szCs w:val="24"/>
          <w:w w:val="100"/>
          <w:spacing w:val="0"/>
          <w:color w:val="000000"/>
          <w:position w:val="0"/>
        </w:rPr>
        <w:t xml:space="preserve"> 1 uchun </w:t>
      </w:r>
      <w:r>
        <w:rPr>
          <w:rStyle w:val="CharStyle331"/>
        </w:rPr>
        <w:t>1</w:t>
      </w:r>
      <w:r>
        <w:rPr>
          <w:lang w:val="en-US" w:eastAsia="en-US" w:bidi="en-US"/>
          <w:sz w:val="24"/>
          <w:szCs w:val="24"/>
          <w:w w:val="100"/>
          <w:spacing w:val="0"/>
          <w:color w:val="000000"/>
          <w:position w:val="0"/>
        </w:rPr>
        <w:t xml:space="preserve"> + </w:t>
      </w:r>
      <w:r>
        <w:rPr>
          <w:rStyle w:val="CharStyle113"/>
        </w:rPr>
        <w:t>b - b</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tenglik to‘g‘ri.</w:t>
      </w:r>
    </w:p>
    <w:p>
      <w:pPr>
        <w:pStyle w:val="Style3"/>
        <w:widowControl w:val="0"/>
        <w:keepNext w:val="0"/>
        <w:keepLines w:val="0"/>
        <w:shd w:val="clear" w:color="auto" w:fill="auto"/>
        <w:bidi w:val="0"/>
        <w:jc w:val="left"/>
        <w:spacing w:before="0" w:after="0" w:line="264" w:lineRule="exact"/>
        <w:ind w:left="0" w:right="0" w:firstLine="380"/>
      </w:pPr>
      <w:r>
        <w:rPr>
          <w:rStyle w:val="CharStyle113"/>
        </w:rPr>
        <w:t>b = n</w:t>
      </w:r>
      <w:r>
        <w:rPr>
          <w:lang w:val="en-US" w:eastAsia="en-US" w:bidi="en-US"/>
          <w:sz w:val="24"/>
          <w:szCs w:val="24"/>
          <w:w w:val="100"/>
          <w:spacing w:val="0"/>
          <w:color w:val="000000"/>
          <w:position w:val="0"/>
        </w:rPr>
        <w:t xml:space="preserve"> uchun </w:t>
      </w:r>
      <w:r>
        <w:rPr>
          <w:rStyle w:val="CharStyle331"/>
        </w:rPr>
        <w:t>1</w:t>
      </w:r>
      <w:r>
        <w:rPr>
          <w:lang w:val="en-US" w:eastAsia="en-US" w:bidi="en-US"/>
          <w:sz w:val="24"/>
          <w:szCs w:val="24"/>
          <w:w w:val="100"/>
          <w:spacing w:val="0"/>
          <w:color w:val="000000"/>
          <w:position w:val="0"/>
        </w:rPr>
        <w:t xml:space="preserve"> + </w:t>
      </w:r>
      <w:r>
        <w:rPr>
          <w:rStyle w:val="CharStyle113"/>
        </w:rPr>
        <w:t>n</w:t>
      </w:r>
      <w:r>
        <w:rPr>
          <w:lang w:val="en-US" w:eastAsia="en-US" w:bidi="en-US"/>
          <w:sz w:val="24"/>
          <w:szCs w:val="24"/>
          <w:w w:val="100"/>
          <w:spacing w:val="0"/>
          <w:color w:val="000000"/>
          <w:position w:val="0"/>
        </w:rPr>
        <w:t xml:space="preserve"> = </w:t>
      </w:r>
      <w:r>
        <w:rPr>
          <w:rStyle w:val="CharStyle113"/>
        </w:rPr>
        <w:t>n</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to‘g‘ri deb faraz qilaylik. </w:t>
      </w:r>
      <w:r>
        <w:rPr>
          <w:rStyle w:val="CharStyle113"/>
        </w:rPr>
        <w:t>b - n</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uchun </w:t>
      </w:r>
      <w:r>
        <w:rPr>
          <w:rStyle w:val="CharStyle331"/>
        </w:rPr>
        <w:t>1</w:t>
      </w:r>
      <w:r>
        <w:rPr>
          <w:lang w:val="en-US" w:eastAsia="en-US" w:bidi="en-US"/>
          <w:sz w:val="24"/>
          <w:szCs w:val="24"/>
          <w:w w:val="100"/>
          <w:spacing w:val="0"/>
          <w:color w:val="000000"/>
          <w:position w:val="0"/>
        </w:rPr>
        <w:t xml:space="preserve"> + </w:t>
      </w:r>
      <w:r>
        <w:rPr>
          <w:rStyle w:val="CharStyle113"/>
        </w:rPr>
        <w:t>(n</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 </w:t>
      </w:r>
      <w:r>
        <w:rPr>
          <w:rStyle w:val="CharStyle113"/>
        </w:rPr>
        <w:t>(n</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to‘g‘riligini isbot</w:t>
        <w:softHyphen/>
        <w:t>laymiz.</w:t>
      </w:r>
    </w:p>
    <w:p>
      <w:pPr>
        <w:pStyle w:val="Style3"/>
        <w:widowControl w:val="0"/>
        <w:keepNext w:val="0"/>
        <w:keepLines w:val="0"/>
        <w:shd w:val="clear" w:color="auto" w:fill="auto"/>
        <w:bidi w:val="0"/>
        <w:spacing w:before="0" w:after="0" w:line="264" w:lineRule="exact"/>
        <w:ind w:left="380" w:right="0" w:firstLine="0"/>
      </w:pPr>
      <w:r>
        <w:rPr>
          <w:rStyle w:val="CharStyle331"/>
        </w:rPr>
        <w:t>1</w:t>
      </w:r>
      <w:r>
        <w:rPr>
          <w:lang w:val="en-US" w:eastAsia="en-US" w:bidi="en-US"/>
          <w:sz w:val="24"/>
          <w:szCs w:val="24"/>
          <w:w w:val="100"/>
          <w:spacing w:val="0"/>
          <w:color w:val="000000"/>
          <w:position w:val="0"/>
        </w:rPr>
        <w:t xml:space="preserve"> + </w:t>
      </w:r>
      <w:r>
        <w:rPr>
          <w:rStyle w:val="CharStyle113"/>
        </w:rPr>
        <w:t>(n</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 </w:t>
      </w:r>
      <w:r>
        <w:rPr>
          <w:rStyle w:val="CharStyle113"/>
        </w:rPr>
        <w:t>n)</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 (ta’rifga asosan)</w:t>
      </w:r>
    </w:p>
    <w:p>
      <w:pPr>
        <w:pStyle w:val="Style3"/>
        <w:widowControl w:val="0"/>
        <w:keepNext w:val="0"/>
        <w:keepLines w:val="0"/>
        <w:shd w:val="clear" w:color="auto" w:fill="auto"/>
        <w:bidi w:val="0"/>
        <w:spacing w:before="0" w:after="0" w:line="264" w:lineRule="exact"/>
        <w:ind w:left="380" w:right="0" w:firstLine="0"/>
      </w:pPr>
      <w:r>
        <w:rPr>
          <w:lang w:val="en-US" w:eastAsia="en-US" w:bidi="en-US"/>
          <w:sz w:val="24"/>
          <w:szCs w:val="24"/>
          <w:w w:val="100"/>
          <w:spacing w:val="0"/>
          <w:color w:val="000000"/>
          <w:position w:val="0"/>
        </w:rPr>
        <w:t xml:space="preserve">= </w:t>
      </w:r>
      <w:r>
        <w:rPr>
          <w:rStyle w:val="CharStyle113"/>
        </w:rPr>
        <w:t>(n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(farazga asosan).</w:t>
      </w:r>
    </w:p>
    <w:p>
      <w:pPr>
        <w:pStyle w:val="Style3"/>
        <w:widowControl w:val="0"/>
        <w:keepNext w:val="0"/>
        <w:keepLines w:val="0"/>
        <w:shd w:val="clear" w:color="auto" w:fill="auto"/>
        <w:bidi w:val="0"/>
        <w:spacing w:before="0" w:after="0" w:line="264" w:lineRule="exact"/>
        <w:ind w:left="380" w:right="0" w:firstLine="0"/>
      </w:pPr>
      <w:r>
        <w:rPr>
          <w:lang w:val="en-US" w:eastAsia="en-US" w:bidi="en-US"/>
          <w:sz w:val="24"/>
          <w:szCs w:val="24"/>
          <w:w w:val="100"/>
          <w:spacing w:val="0"/>
          <w:color w:val="000000"/>
          <w:position w:val="0"/>
        </w:rPr>
        <w:t xml:space="preserve">Demak, 1 + </w:t>
      </w:r>
      <w:r>
        <w:rPr>
          <w:rStyle w:val="CharStyle113"/>
        </w:rPr>
        <w:t>(n +</w:t>
      </w:r>
      <w:r>
        <w:rPr>
          <w:lang w:val="en-US" w:eastAsia="en-US" w:bidi="en-US"/>
          <w:sz w:val="24"/>
          <w:szCs w:val="24"/>
          <w:w w:val="100"/>
          <w:spacing w:val="0"/>
          <w:color w:val="000000"/>
          <w:position w:val="0"/>
        </w:rPr>
        <w:t xml:space="preserve"> 1) = </w:t>
      </w:r>
      <w:r>
        <w:rPr>
          <w:rStyle w:val="CharStyle113"/>
        </w:rPr>
        <w:t>(n +</w:t>
      </w:r>
      <w:r>
        <w:rPr>
          <w:lang w:val="en-US" w:eastAsia="en-US" w:bidi="en-US"/>
          <w:sz w:val="24"/>
          <w:szCs w:val="24"/>
          <w:w w:val="100"/>
          <w:spacing w:val="0"/>
          <w:color w:val="000000"/>
          <w:position w:val="0"/>
        </w:rPr>
        <w:t xml:space="preserve"> 1) + 1 bo‘ladi.</w:t>
      </w:r>
    </w:p>
    <w:p>
      <w:pPr>
        <w:pStyle w:val="Style3"/>
        <w:widowControl w:val="0"/>
        <w:keepNext w:val="0"/>
        <w:keepLines w:val="0"/>
        <w:shd w:val="clear" w:color="auto" w:fill="auto"/>
        <w:bidi w:val="0"/>
        <w:jc w:val="left"/>
        <w:spacing w:before="0" w:after="0" w:line="264" w:lineRule="exact"/>
        <w:ind w:left="0" w:right="0" w:firstLine="380"/>
      </w:pPr>
      <w:r>
        <w:rPr>
          <w:lang w:val="en-US" w:eastAsia="en-US" w:bidi="en-US"/>
          <w:sz w:val="24"/>
          <w:szCs w:val="24"/>
          <w:w w:val="100"/>
          <w:spacing w:val="0"/>
          <w:color w:val="000000"/>
          <w:position w:val="0"/>
        </w:rPr>
        <w:t xml:space="preserve">Endi yuqoridagi xossa </w:t>
      </w:r>
      <w:r>
        <w:rPr>
          <w:rStyle w:val="CharStyle178"/>
        </w:rPr>
        <w:t>VoGTV</w:t>
      </w:r>
      <w:r>
        <w:rPr>
          <w:lang w:val="en-US" w:eastAsia="en-US" w:bidi="en-US"/>
          <w:sz w:val="24"/>
          <w:szCs w:val="24"/>
          <w:w w:val="100"/>
          <w:spacing w:val="0"/>
          <w:color w:val="000000"/>
          <w:position w:val="0"/>
        </w:rPr>
        <w:t xml:space="preserve"> uchun o‘rinli ekanligini isbot</w:t>
        <w:softHyphen/>
        <w:t>laylik.</w:t>
      </w:r>
    </w:p>
    <w:p>
      <w:pPr>
        <w:pStyle w:val="Style3"/>
        <w:widowControl w:val="0"/>
        <w:keepNext w:val="0"/>
        <w:keepLines w:val="0"/>
        <w:shd w:val="clear" w:color="auto" w:fill="auto"/>
        <w:bidi w:val="0"/>
        <w:jc w:val="left"/>
        <w:spacing w:before="0" w:after="119" w:line="264" w:lineRule="exact"/>
        <w:ind w:left="380" w:right="0" w:firstLine="0"/>
      </w:pPr>
      <w:r>
        <w:rPr>
          <w:rStyle w:val="CharStyle113"/>
        </w:rPr>
        <w:t>a=</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uchun o‘rinli ekanligini ko‘rdik. </w:t>
      </w:r>
      <w:r>
        <w:rPr>
          <w:rStyle w:val="CharStyle113"/>
        </w:rPr>
        <w:t>a = m</w:t>
      </w:r>
      <w:r>
        <w:rPr>
          <w:lang w:val="en-US" w:eastAsia="en-US" w:bidi="en-US"/>
          <w:sz w:val="24"/>
          <w:szCs w:val="24"/>
          <w:w w:val="100"/>
          <w:spacing w:val="0"/>
          <w:color w:val="000000"/>
          <w:position w:val="0"/>
        </w:rPr>
        <w:t xml:space="preserve"> uchun </w:t>
      </w:r>
      <w:r>
        <w:rPr>
          <w:rStyle w:val="CharStyle113"/>
        </w:rPr>
        <w:t>m + b = b + m</w:t>
      </w:r>
      <w:r>
        <w:rPr>
          <w:lang w:val="en-US" w:eastAsia="en-US" w:bidi="en-US"/>
          <w:sz w:val="24"/>
          <w:szCs w:val="24"/>
          <w:w w:val="100"/>
          <w:spacing w:val="0"/>
          <w:color w:val="000000"/>
          <w:position w:val="0"/>
        </w:rPr>
        <w:t xml:space="preserve"> deb faraz qilaylik.</w:t>
      </w:r>
    </w:p>
    <w:p>
      <w:pPr>
        <w:pStyle w:val="Style8"/>
        <w:widowControl w:val="0"/>
        <w:keepNext w:val="0"/>
        <w:keepLines w:val="0"/>
        <w:shd w:val="clear" w:color="auto" w:fill="auto"/>
        <w:bidi w:val="0"/>
        <w:spacing w:before="0" w:after="0" w:line="190" w:lineRule="exact"/>
        <w:ind w:left="40" w:right="0" w:firstLine="0"/>
      </w:pPr>
      <w:r>
        <w:rPr>
          <w:lang w:val="en-US" w:eastAsia="en-US" w:bidi="en-US"/>
          <w:w w:val="100"/>
          <w:color w:val="000000"/>
          <w:position w:val="0"/>
        </w:rPr>
        <w:t>75</w:t>
      </w:r>
    </w:p>
    <w:p>
      <w:pPr>
        <w:pStyle w:val="Style3"/>
        <w:widowControl w:val="0"/>
        <w:keepNext w:val="0"/>
        <w:keepLines w:val="0"/>
        <w:shd w:val="clear" w:color="auto" w:fill="auto"/>
        <w:bidi w:val="0"/>
        <w:spacing w:before="0" w:after="0" w:line="274" w:lineRule="exact"/>
        <w:ind w:left="0" w:right="0" w:firstLine="380"/>
      </w:pPr>
      <w:r>
        <w:rPr>
          <w:rStyle w:val="CharStyle21"/>
        </w:rPr>
        <w:t>a - m</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uchun </w:t>
      </w:r>
      <w:r>
        <w:rPr>
          <w:rStyle w:val="CharStyle113"/>
        </w:rPr>
        <w:t>(m</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 </w:t>
      </w:r>
      <w:r>
        <w:rPr>
          <w:rStyle w:val="CharStyle21"/>
        </w:rPr>
        <w:t>b - b</w:t>
      </w:r>
      <w:r>
        <w:rPr>
          <w:lang w:val="en-US" w:eastAsia="en-US" w:bidi="en-US"/>
          <w:sz w:val="24"/>
          <w:szCs w:val="24"/>
          <w:w w:val="100"/>
          <w:spacing w:val="0"/>
          <w:color w:val="000000"/>
          <w:position w:val="0"/>
        </w:rPr>
        <w:t xml:space="preserve"> + </w:t>
      </w:r>
      <w:r>
        <w:rPr>
          <w:rStyle w:val="CharStyle113"/>
        </w:rPr>
        <w:t>(m</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ekanligini isbot- laylik. U holda</w:t>
      </w:r>
    </w:p>
    <w:p>
      <w:pPr>
        <w:pStyle w:val="Style3"/>
        <w:tabs>
          <w:tab w:leader="none" w:pos="1796" w:val="left"/>
        </w:tabs>
        <w:widowControl w:val="0"/>
        <w:keepNext w:val="0"/>
        <w:keepLines w:val="0"/>
        <w:shd w:val="clear" w:color="auto" w:fill="auto"/>
        <w:bidi w:val="0"/>
        <w:spacing w:before="0" w:after="0" w:line="274" w:lineRule="exact"/>
        <w:ind w:left="0" w:right="0" w:firstLine="380"/>
      </w:pPr>
      <w:r>
        <w:rPr>
          <w:rStyle w:val="CharStyle113"/>
        </w:rPr>
        <w:t>(m</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w:t>
        <w:tab/>
      </w:r>
      <w:r>
        <w:rPr>
          <w:rStyle w:val="CharStyle21"/>
        </w:rPr>
        <w:t xml:space="preserve">= m + </w:t>
      </w:r>
      <w:r>
        <w:rPr>
          <w:rStyle w:val="CharStyle331"/>
        </w:rPr>
        <w:t>(1</w:t>
      </w:r>
      <w:r>
        <w:rPr>
          <w:lang w:val="en-US" w:eastAsia="en-US" w:bidi="en-US"/>
          <w:sz w:val="24"/>
          <w:szCs w:val="24"/>
          <w:w w:val="100"/>
          <w:spacing w:val="0"/>
          <w:color w:val="000000"/>
          <w:position w:val="0"/>
        </w:rPr>
        <w:t xml:space="preserve"> </w:t>
      </w:r>
      <w:r>
        <w:rPr>
          <w:rStyle w:val="CharStyle21"/>
        </w:rPr>
        <w:t xml:space="preserve">+ </w:t>
      </w:r>
      <w:r>
        <w:rPr>
          <w:rStyle w:val="CharStyle113"/>
        </w:rPr>
        <w:t>b)</w:t>
      </w:r>
      <w:r>
        <w:rPr>
          <w:rStyle w:val="CharStyle21"/>
        </w:rPr>
        <w:t xml:space="preserve"> - m + </w:t>
      </w:r>
      <w:r>
        <w:rPr>
          <w:rStyle w:val="CharStyle113"/>
        </w:rPr>
        <w:t>(b</w:t>
      </w:r>
      <w:r>
        <w:rPr>
          <w:rStyle w:val="CharStyle21"/>
        </w:rPr>
        <w:t xml:space="preserve">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°-xossaga</w:t>
      </w:r>
    </w:p>
    <w:p>
      <w:pPr>
        <w:pStyle w:val="Style3"/>
        <w:widowControl w:val="0"/>
        <w:keepNext w:val="0"/>
        <w:keepLines w:val="0"/>
        <w:shd w:val="clear" w:color="auto" w:fill="auto"/>
        <w:bidi w:val="0"/>
        <w:jc w:val="left"/>
        <w:spacing w:before="0" w:after="0" w:line="274" w:lineRule="exact"/>
        <w:ind w:left="0" w:right="0" w:firstLine="0"/>
      </w:pPr>
      <w:r>
        <w:rPr>
          <w:lang w:val="en-US" w:eastAsia="en-US" w:bidi="en-US"/>
          <w:sz w:val="24"/>
          <w:szCs w:val="24"/>
          <w:w w:val="100"/>
          <w:spacing w:val="0"/>
          <w:color w:val="000000"/>
          <w:position w:val="0"/>
        </w:rPr>
        <w:t>asosan)</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 </w:t>
      </w:r>
      <w:r>
        <w:rPr>
          <w:rStyle w:val="CharStyle113"/>
        </w:rPr>
        <w:t>(m</w:t>
      </w:r>
      <w:r>
        <w:rPr>
          <w:lang w:val="en-US" w:eastAsia="en-US" w:bidi="en-US"/>
          <w:sz w:val="24"/>
          <w:szCs w:val="24"/>
          <w:w w:val="100"/>
          <w:spacing w:val="0"/>
          <w:color w:val="000000"/>
          <w:position w:val="0"/>
        </w:rPr>
        <w:t xml:space="preserve"> + </w:t>
      </w:r>
      <w:r>
        <w:rPr>
          <w:rStyle w:val="CharStyle113"/>
        </w:rPr>
        <w:t>b)</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 (ta’rifga asosan)</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 </w:t>
      </w:r>
      <w:r>
        <w:rPr>
          <w:rStyle w:val="CharStyle113"/>
        </w:rPr>
        <w:t>(b</w:t>
      </w:r>
      <w:r>
        <w:rPr>
          <w:lang w:val="en-US" w:eastAsia="en-US" w:bidi="en-US"/>
          <w:sz w:val="24"/>
          <w:szCs w:val="24"/>
          <w:w w:val="100"/>
          <w:spacing w:val="0"/>
          <w:color w:val="000000"/>
          <w:position w:val="0"/>
        </w:rPr>
        <w:t xml:space="preserve"> + </w:t>
      </w:r>
      <w:r>
        <w:rPr>
          <w:rStyle w:val="CharStyle113"/>
        </w:rPr>
        <w:t>m)</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 </w:t>
      </w:r>
      <w:r>
        <w:rPr>
          <w:rStyle w:val="CharStyle21"/>
        </w:rPr>
        <w:t xml:space="preserve">b + </w:t>
      </w:r>
      <w:r>
        <w:rPr>
          <w:rStyle w:val="CharStyle113"/>
        </w:rPr>
        <w:t>(m</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(farazga asosan).</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Demak, </w:t>
      </w:r>
      <w:r>
        <w:rPr>
          <w:rStyle w:val="CharStyle21"/>
        </w:rPr>
        <w:t>a + b - b + a</w:t>
      </w:r>
      <w:r>
        <w:rPr>
          <w:lang w:val="en-US" w:eastAsia="en-US" w:bidi="en-US"/>
          <w:sz w:val="24"/>
          <w:szCs w:val="24"/>
          <w:w w:val="100"/>
          <w:spacing w:val="0"/>
          <w:color w:val="000000"/>
          <w:position w:val="0"/>
        </w:rPr>
        <w:t xml:space="preserve"> (4-aksiomaga asosan).</w:t>
      </w:r>
    </w:p>
    <w:p>
      <w:pPr>
        <w:pStyle w:val="Style3"/>
        <w:tabs>
          <w:tab w:leader="none" w:pos="882" w:val="left"/>
        </w:tabs>
        <w:widowControl w:val="0"/>
        <w:keepNext w:val="0"/>
        <w:keepLines w:val="0"/>
        <w:shd w:val="clear" w:color="auto" w:fill="auto"/>
        <w:bidi w:val="0"/>
        <w:spacing w:before="0" w:after="0" w:line="274" w:lineRule="exact"/>
        <w:ind w:left="0" w:right="0" w:firstLine="380"/>
      </w:pPr>
      <w:r>
        <w:rPr>
          <w:rStyle w:val="CharStyle174"/>
        </w:rPr>
        <w:t>2.4.</w:t>
        <w:tab/>
        <w:t xml:space="preserve">Ayirish amalining ta’rifi va xossalari. </w:t>
      </w:r>
      <w:r>
        <w:rPr>
          <w:lang w:val="en-US" w:eastAsia="en-US" w:bidi="en-US"/>
          <w:sz w:val="24"/>
          <w:szCs w:val="24"/>
          <w:w w:val="100"/>
          <w:spacing w:val="0"/>
          <w:color w:val="000000"/>
          <w:position w:val="0"/>
        </w:rPr>
        <w:t xml:space="preserve">Aytaylik, bizga ik- kita qo‘shiluvchining yig‘indisi </w:t>
      </w:r>
      <w:r>
        <w:rPr>
          <w:rStyle w:val="CharStyle21"/>
        </w:rPr>
        <w:t>a</w:t>
      </w:r>
      <w:r>
        <w:rPr>
          <w:lang w:val="en-US" w:eastAsia="en-US" w:bidi="en-US"/>
          <w:sz w:val="24"/>
          <w:szCs w:val="24"/>
          <w:w w:val="100"/>
          <w:spacing w:val="0"/>
          <w:color w:val="000000"/>
          <w:position w:val="0"/>
        </w:rPr>
        <w:t xml:space="preserve"> va qo‘shiluvchilardan biri </w:t>
      </w:r>
      <w:r>
        <w:rPr>
          <w:rStyle w:val="CharStyle21"/>
        </w:rPr>
        <w:t>b</w:t>
      </w:r>
      <w:r>
        <w:rPr>
          <w:lang w:val="en-US" w:eastAsia="en-US" w:bidi="en-US"/>
          <w:sz w:val="24"/>
          <w:szCs w:val="24"/>
          <w:w w:val="100"/>
          <w:spacing w:val="0"/>
          <w:color w:val="000000"/>
          <w:position w:val="0"/>
        </w:rPr>
        <w:t xml:space="preserve"> be- rilgan holda ikkinchi qo‘shiluvchini topish talab qilinsin. De</w:t>
        <w:softHyphen/>
        <w:t xml:space="preserve">mak, shunday x sonini topish kerakki, bunda </w:t>
      </w:r>
      <w:r>
        <w:rPr>
          <w:rStyle w:val="CharStyle21"/>
        </w:rPr>
        <w:t>a - b + x</w:t>
      </w:r>
      <w:r>
        <w:rPr>
          <w:lang w:val="en-US" w:eastAsia="en-US" w:bidi="en-US"/>
          <w:sz w:val="24"/>
          <w:szCs w:val="24"/>
          <w:w w:val="100"/>
          <w:spacing w:val="0"/>
          <w:color w:val="000000"/>
          <w:position w:val="0"/>
        </w:rPr>
        <w:t xml:space="preserve"> bo'lsin.</w:t>
      </w:r>
    </w:p>
    <w:p>
      <w:pPr>
        <w:pStyle w:val="Style16"/>
        <w:widowControl w:val="0"/>
        <w:keepNext w:val="0"/>
        <w:keepLines w:val="0"/>
        <w:shd w:val="clear" w:color="auto" w:fill="auto"/>
        <w:bidi w:val="0"/>
        <w:jc w:val="both"/>
        <w:spacing w:before="0" w:after="0" w:line="274" w:lineRule="exact"/>
        <w:ind w:left="0" w:right="0" w:firstLine="380"/>
      </w:pPr>
      <w:r>
        <w:rPr>
          <w:rStyle w:val="CharStyle41"/>
          <w:i w:val="0"/>
          <w:iCs w:val="0"/>
        </w:rPr>
        <w:t xml:space="preserve">1-t a ’ r i f. </w:t>
      </w:r>
      <w:r>
        <w:rPr>
          <w:lang w:val="en-US" w:eastAsia="en-US" w:bidi="en-US"/>
          <w:sz w:val="24"/>
          <w:szCs w:val="24"/>
          <w:w w:val="100"/>
          <w:spacing w:val="0"/>
          <w:color w:val="000000"/>
          <w:position w:val="0"/>
        </w:rPr>
        <w:t xml:space="preserve">Berilgan a sondan b sonni </w:t>
      </w:r>
      <w:r>
        <w:rPr>
          <w:rStyle w:val="CharStyle114"/>
          <w:i/>
          <w:iCs/>
        </w:rPr>
        <w:t xml:space="preserve">ayirish </w:t>
      </w:r>
      <w:r>
        <w:rPr>
          <w:lang w:val="en-US" w:eastAsia="en-US" w:bidi="en-US"/>
          <w:sz w:val="24"/>
          <w:szCs w:val="24"/>
          <w:w w:val="100"/>
          <w:spacing w:val="0"/>
          <w:color w:val="000000"/>
          <w:position w:val="0"/>
        </w:rPr>
        <w:t>deb, b ga qo ‘sh- ganda a hosil bo ‘ladigan x sonni topishga aytiladi.</w:t>
      </w:r>
    </w:p>
    <w:p>
      <w:pPr>
        <w:pStyle w:val="Style16"/>
        <w:widowControl w:val="0"/>
        <w:keepNext w:val="0"/>
        <w:keepLines w:val="0"/>
        <w:shd w:val="clear" w:color="auto" w:fill="auto"/>
        <w:bidi w:val="0"/>
        <w:jc w:val="both"/>
        <w:spacing w:before="0" w:after="0" w:line="274" w:lineRule="exact"/>
        <w:ind w:left="0" w:right="0" w:firstLine="380"/>
      </w:pPr>
      <w:r>
        <w:rPr>
          <w:rStyle w:val="CharStyle41"/>
          <w:i w:val="0"/>
          <w:iCs w:val="0"/>
        </w:rPr>
        <w:t xml:space="preserve">Bunda: </w:t>
      </w:r>
      <w:r>
        <w:rPr>
          <w:lang w:val="en-US" w:eastAsia="en-US" w:bidi="en-US"/>
          <w:sz w:val="24"/>
          <w:szCs w:val="24"/>
          <w:w w:val="100"/>
          <w:spacing w:val="0"/>
          <w:color w:val="000000"/>
          <w:position w:val="0"/>
        </w:rPr>
        <w:t>a — kamayuvchi; b — ayiriluvchr, x — ayirma deb yuritiladi va x - a - b ko ‘rinishda yoziladi.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Ta’rifdan ko‘rinadiki, kamayuvchi ayiriluvchi bilan ayirma- ning yig‘indisidan iborat bo'ladi. Demak, </w:t>
      </w:r>
      <w:r>
        <w:rPr>
          <w:rStyle w:val="CharStyle21"/>
        </w:rPr>
        <w:t xml:space="preserve">a - b - x=&gt;a - b + x. </w:t>
      </w:r>
      <w:r>
        <w:rPr>
          <w:lang w:val="en-US" w:eastAsia="en-US" w:bidi="en-US"/>
          <w:sz w:val="24"/>
          <w:szCs w:val="24"/>
          <w:w w:val="100"/>
          <w:spacing w:val="0"/>
          <w:color w:val="000000"/>
          <w:position w:val="0"/>
        </w:rPr>
        <w:t xml:space="preserve">Bundan ko‘rinadiki, kamayuvchi ayiriluvchidan katta bo‘ladi, ya’ni </w:t>
      </w:r>
      <w:r>
        <w:rPr>
          <w:rStyle w:val="CharStyle21"/>
        </w:rPr>
        <w:t>a &gt; b.</w:t>
      </w:r>
      <w:r>
        <w:rPr>
          <w:lang w:val="en-US" w:eastAsia="en-US" w:bidi="en-US"/>
          <w:sz w:val="24"/>
          <w:szCs w:val="24"/>
          <w:w w:val="100"/>
          <w:spacing w:val="0"/>
          <w:color w:val="000000"/>
          <w:position w:val="0"/>
        </w:rPr>
        <w:t xml:space="preserve"> Nomanfiy butun sonlar to‘plamida kamayuvchi ayiriluv</w:t>
        <w:softHyphen/>
        <w:t xml:space="preserve">chidan katta yoki unga teng bo'lgan holdagina ayirish amali aniqlangan bo‘ladi. Ya’ni </w:t>
      </w:r>
      <w:r>
        <w:rPr>
          <w:rStyle w:val="CharStyle21"/>
        </w:rPr>
        <w:t>a</w:t>
      </w:r>
      <w:r>
        <w:rPr>
          <w:lang w:val="en-US" w:eastAsia="en-US" w:bidi="en-US"/>
          <w:sz w:val="24"/>
          <w:szCs w:val="24"/>
          <w:w w:val="100"/>
          <w:spacing w:val="0"/>
          <w:color w:val="000000"/>
          <w:position w:val="0"/>
        </w:rPr>
        <w:t xml:space="preserve"> &gt; </w:t>
      </w:r>
      <w:r>
        <w:rPr>
          <w:rStyle w:val="CharStyle21"/>
        </w:rPr>
        <w:t>b</w:t>
      </w:r>
      <w:r>
        <w:rPr>
          <w:lang w:val="en-US" w:eastAsia="en-US" w:bidi="en-US"/>
          <w:sz w:val="24"/>
          <w:szCs w:val="24"/>
          <w:w w:val="100"/>
          <w:spacing w:val="0"/>
          <w:color w:val="000000"/>
          <w:position w:val="0"/>
        </w:rPr>
        <w:t xml:space="preserve"> bo‘lgan holda </w:t>
      </w:r>
      <w:r>
        <w:rPr>
          <w:rStyle w:val="CharStyle21"/>
        </w:rPr>
        <w:t>a - b</w:t>
      </w:r>
      <w:r>
        <w:rPr>
          <w:lang w:val="en-US" w:eastAsia="en-US" w:bidi="en-US"/>
          <w:sz w:val="24"/>
          <w:szCs w:val="24"/>
          <w:w w:val="100"/>
          <w:spacing w:val="0"/>
          <w:color w:val="000000"/>
          <w:position w:val="0"/>
        </w:rPr>
        <w:t xml:space="preserve"> ayirma mavjud bo‘ladi.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Ayirish amali quyidagi xossalarga ega:</w:t>
      </w:r>
    </w:p>
    <w:p>
      <w:pPr>
        <w:pStyle w:val="Style16"/>
        <w:widowControl w:val="0"/>
        <w:keepNext w:val="0"/>
        <w:keepLines w:val="0"/>
        <w:shd w:val="clear" w:color="auto" w:fill="auto"/>
        <w:bidi w:val="0"/>
        <w:jc w:val="both"/>
        <w:spacing w:before="0" w:after="0" w:line="274" w:lineRule="exact"/>
        <w:ind w:left="0" w:right="0" w:firstLine="380"/>
      </w:pPr>
      <w:r>
        <w:rPr>
          <w:rStyle w:val="CharStyle41"/>
          <w:i w:val="0"/>
          <w:iCs w:val="0"/>
        </w:rPr>
        <w:t xml:space="preserve">1°. </w:t>
      </w:r>
      <w:r>
        <w:rPr>
          <w:lang w:val="en-US" w:eastAsia="en-US" w:bidi="en-US"/>
          <w:sz w:val="24"/>
          <w:szCs w:val="24"/>
          <w:w w:val="100"/>
          <w:spacing w:val="0"/>
          <w:color w:val="000000"/>
          <w:position w:val="0"/>
        </w:rPr>
        <w:t>Agar ikki sonning ayirmasiga ayiriluvchi qo‘shilsa, kama</w:t>
        <w:softHyphen/>
        <w:t>yuvchi hosil bo ‘ladi, ya hi a — b = c bo ‘Isa, a - b + c bo ‘ladi.</w:t>
      </w:r>
    </w:p>
    <w:p>
      <w:pPr>
        <w:pStyle w:val="Style3"/>
        <w:widowControl w:val="0"/>
        <w:keepNext w:val="0"/>
        <w:keepLines w:val="0"/>
        <w:shd w:val="clear" w:color="auto" w:fill="auto"/>
        <w:bidi w:val="0"/>
        <w:spacing w:before="0" w:after="207" w:line="274" w:lineRule="exact"/>
        <w:ind w:left="0" w:right="0" w:firstLine="380"/>
      </w:pPr>
      <w:r>
        <w:rPr>
          <w:lang w:val="en-US" w:eastAsia="en-US" w:bidi="en-US"/>
          <w:sz w:val="24"/>
          <w:szCs w:val="24"/>
          <w:w w:val="100"/>
          <w:spacing w:val="0"/>
          <w:color w:val="000000"/>
          <w:position w:val="0"/>
        </w:rPr>
        <w:t xml:space="preserve">I s b o t. Ta’rifga asosan </w:t>
      </w:r>
      <w:r>
        <w:rPr>
          <w:rStyle w:val="CharStyle21"/>
        </w:rPr>
        <w:t>a = b + c</w:t>
      </w:r>
      <w:r>
        <w:rPr>
          <w:lang w:val="en-US" w:eastAsia="en-US" w:bidi="en-US"/>
          <w:sz w:val="24"/>
          <w:szCs w:val="24"/>
          <w:w w:val="100"/>
          <w:spacing w:val="0"/>
          <w:color w:val="000000"/>
          <w:position w:val="0"/>
        </w:rPr>
        <w:t xml:space="preserve"> yoki </w:t>
      </w:r>
      <w:r>
        <w:rPr>
          <w:rStyle w:val="CharStyle21"/>
        </w:rPr>
        <w:t>c + b - a.</w:t>
      </w:r>
      <w:r>
        <w:rPr>
          <w:lang w:val="en-US" w:eastAsia="en-US" w:bidi="en-US"/>
          <w:sz w:val="24"/>
          <w:szCs w:val="24"/>
          <w:w w:val="100"/>
          <w:spacing w:val="0"/>
          <w:color w:val="000000"/>
          <w:position w:val="0"/>
        </w:rPr>
        <w:t xml:space="preserve"> Lekin</w:t>
      </w:r>
    </w:p>
    <w:p>
      <w:pPr>
        <w:pStyle w:val="Style16"/>
        <w:widowControl w:val="0"/>
        <w:keepNext w:val="0"/>
        <w:keepLines w:val="0"/>
        <w:shd w:val="clear" w:color="auto" w:fill="auto"/>
        <w:bidi w:val="0"/>
        <w:spacing w:before="0" w:after="265" w:line="240" w:lineRule="exact"/>
        <w:ind w:left="20" w:right="0" w:firstLine="0"/>
      </w:pPr>
      <w:r>
        <w:rPr>
          <w:lang w:val="en-US" w:eastAsia="en-US" w:bidi="en-US"/>
          <w:sz w:val="24"/>
          <w:szCs w:val="24"/>
          <w:w w:val="100"/>
          <w:spacing w:val="0"/>
          <w:color w:val="000000"/>
          <w:position w:val="0"/>
        </w:rPr>
        <w:t xml:space="preserve">c = a- </w:t>
      </w:r>
      <w:r>
        <w:rPr>
          <w:rStyle w:val="CharStyle112"/>
          <w:i/>
          <w:iCs/>
        </w:rPr>
        <w:t xml:space="preserve">b=&gt;c + b = </w:t>
      </w:r>
      <w:r>
        <w:rPr>
          <w:rStyle w:val="CharStyle175"/>
          <w:i/>
          <w:iCs/>
        </w:rPr>
        <w:t>(a-b) + b=a.</w:t>
      </w:r>
    </w:p>
    <w:p>
      <w:pPr>
        <w:pStyle w:val="Style16"/>
        <w:widowControl w:val="0"/>
        <w:keepNext w:val="0"/>
        <w:keepLines w:val="0"/>
        <w:shd w:val="clear" w:color="auto" w:fill="auto"/>
        <w:bidi w:val="0"/>
        <w:jc w:val="both"/>
        <w:spacing w:before="0" w:after="203" w:line="269" w:lineRule="exact"/>
        <w:ind w:left="0" w:right="0" w:firstLine="380"/>
      </w:pPr>
      <w:r>
        <w:rPr>
          <w:rStyle w:val="CharStyle41"/>
          <w:i w:val="0"/>
          <w:iCs w:val="0"/>
        </w:rPr>
        <w:t xml:space="preserve">2°. </w:t>
      </w:r>
      <w:r>
        <w:rPr>
          <w:lang w:val="en-US" w:eastAsia="en-US" w:bidi="en-US"/>
          <w:sz w:val="24"/>
          <w:szCs w:val="24"/>
          <w:w w:val="100"/>
          <w:spacing w:val="0"/>
          <w:color w:val="000000"/>
          <w:position w:val="0"/>
        </w:rPr>
        <w:t>Agar ikki son yig ‘indisidan qo‘shiluvchilardan biri ayirilsa, ikkinchi qo ‘shiluvchi hosil bo ‘ladi, ya hi</w:t>
      </w:r>
    </w:p>
    <w:p>
      <w:pPr>
        <w:pStyle w:val="Style16"/>
        <w:widowControl w:val="0"/>
        <w:keepNext w:val="0"/>
        <w:keepLines w:val="0"/>
        <w:shd w:val="clear" w:color="auto" w:fill="auto"/>
        <w:bidi w:val="0"/>
        <w:spacing w:before="0" w:after="274" w:line="240" w:lineRule="exact"/>
        <w:ind w:left="20" w:right="0" w:firstLine="0"/>
      </w:pPr>
      <w:r>
        <w:rPr>
          <w:rStyle w:val="CharStyle41"/>
          <w:i w:val="0"/>
          <w:iCs w:val="0"/>
        </w:rPr>
        <w:t xml:space="preserve">(Va, </w:t>
      </w:r>
      <w:r>
        <w:rPr>
          <w:rStyle w:val="CharStyle112"/>
          <w:i/>
          <w:iCs/>
        </w:rPr>
        <w:t>bGN)[(a</w:t>
      </w:r>
      <w:r>
        <w:rPr>
          <w:lang w:val="en-US" w:eastAsia="en-US" w:bidi="en-US"/>
          <w:sz w:val="24"/>
          <w:szCs w:val="24"/>
          <w:w w:val="100"/>
          <w:spacing w:val="0"/>
          <w:color w:val="000000"/>
          <w:position w:val="0"/>
        </w:rPr>
        <w:t xml:space="preserve"> + </w:t>
      </w:r>
      <w:r>
        <w:rPr>
          <w:rStyle w:val="CharStyle112"/>
          <w:i/>
          <w:iCs/>
        </w:rPr>
        <w:t>b)</w:t>
      </w:r>
      <w:r>
        <w:rPr>
          <w:lang w:val="en-US" w:eastAsia="en-US" w:bidi="en-US"/>
          <w:sz w:val="24"/>
          <w:szCs w:val="24"/>
          <w:w w:val="100"/>
          <w:spacing w:val="0"/>
          <w:color w:val="000000"/>
          <w:position w:val="0"/>
        </w:rPr>
        <w:t xml:space="preserve"> - b - </w:t>
      </w:r>
      <w:r>
        <w:rPr>
          <w:rStyle w:val="CharStyle112"/>
          <w:i/>
          <w:iCs/>
        </w:rPr>
        <w:t>a].</w:t>
      </w:r>
    </w:p>
    <w:p>
      <w:pPr>
        <w:pStyle w:val="Style16"/>
        <w:widowControl w:val="0"/>
        <w:keepNext w:val="0"/>
        <w:keepLines w:val="0"/>
        <w:shd w:val="clear" w:color="auto" w:fill="auto"/>
        <w:bidi w:val="0"/>
        <w:jc w:val="both"/>
        <w:spacing w:before="0" w:after="199"/>
        <w:ind w:left="0" w:right="0" w:firstLine="380"/>
      </w:pPr>
      <w:r>
        <w:rPr>
          <w:rStyle w:val="CharStyle41"/>
          <w:i w:val="0"/>
          <w:iCs w:val="0"/>
        </w:rPr>
        <w:t xml:space="preserve">3°. </w:t>
      </w:r>
      <w:r>
        <w:rPr>
          <w:lang w:val="en-US" w:eastAsia="en-US" w:bidi="en-US"/>
          <w:sz w:val="24"/>
          <w:szCs w:val="24"/>
          <w:w w:val="100"/>
          <w:spacing w:val="0"/>
          <w:color w:val="000000"/>
          <w:position w:val="0"/>
        </w:rPr>
        <w:t>Berilgan songa ikki sonning ayirmasini qo‘shish uchun ka- mayuvchini qo ‘shib, ayiriluvchini ayirish kifoya, ya hi</w:t>
      </w:r>
    </w:p>
    <w:p>
      <w:pPr>
        <w:pStyle w:val="Style16"/>
        <w:widowControl w:val="0"/>
        <w:keepNext w:val="0"/>
        <w:keepLines w:val="0"/>
        <w:shd w:val="clear" w:color="auto" w:fill="auto"/>
        <w:bidi w:val="0"/>
        <w:spacing w:before="0" w:after="124" w:line="240" w:lineRule="exact"/>
        <w:ind w:left="20" w:right="0" w:firstLine="0"/>
      </w:pPr>
      <w:r>
        <w:rPr>
          <w:rStyle w:val="CharStyle41"/>
          <w:i w:val="0"/>
          <w:iCs w:val="0"/>
        </w:rPr>
        <w:t xml:space="preserve">(Va, </w:t>
      </w:r>
      <w:r>
        <w:rPr>
          <w:lang w:val="en-US" w:eastAsia="en-US" w:bidi="en-US"/>
          <w:sz w:val="24"/>
          <w:szCs w:val="24"/>
          <w:w w:val="100"/>
          <w:spacing w:val="0"/>
          <w:color w:val="000000"/>
          <w:position w:val="0"/>
        </w:rPr>
        <w:t>b,</w:t>
      </w:r>
      <w:r>
        <w:rPr>
          <w:rStyle w:val="CharStyle41"/>
          <w:i w:val="0"/>
          <w:iCs w:val="0"/>
        </w:rPr>
        <w:t xml:space="preserve"> c£A0[a </w:t>
      </w:r>
      <w:r>
        <w:rPr>
          <w:lang w:val="en-US" w:eastAsia="en-US" w:bidi="en-US"/>
          <w:sz w:val="24"/>
          <w:szCs w:val="24"/>
          <w:w w:val="100"/>
          <w:spacing w:val="0"/>
          <w:color w:val="000000"/>
          <w:position w:val="0"/>
        </w:rPr>
        <w:t>+ (b - c) - (a + b) - c).</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76</w:t>
      </w:r>
    </w:p>
    <w:p>
      <w:pPr>
        <w:pStyle w:val="Style16"/>
        <w:widowControl w:val="0"/>
        <w:keepNext w:val="0"/>
        <w:keepLines w:val="0"/>
        <w:shd w:val="clear" w:color="auto" w:fill="auto"/>
        <w:bidi w:val="0"/>
        <w:jc w:val="left"/>
        <w:spacing w:before="0" w:after="139"/>
        <w:ind w:left="0" w:right="0" w:firstLine="400"/>
      </w:pPr>
      <w:r>
        <w:rPr>
          <w:rStyle w:val="CharStyle41"/>
          <w:i w:val="0"/>
          <w:iCs w:val="0"/>
        </w:rPr>
        <w:t xml:space="preserve">4°. </w:t>
      </w:r>
      <w:r>
        <w:rPr>
          <w:lang w:val="en-US" w:eastAsia="en-US" w:bidi="en-US"/>
          <w:sz w:val="24"/>
          <w:szCs w:val="24"/>
          <w:w w:val="100"/>
          <w:spacing w:val="0"/>
          <w:color w:val="000000"/>
          <w:position w:val="0"/>
        </w:rPr>
        <w:t>Berilgan sondan yig‘indini ayirish uchun bu sondan qo ‘shiluvchilarni birin-ketin ayirish kifoya, ya’ni</w:t>
      </w:r>
    </w:p>
    <w:p>
      <w:pPr>
        <w:pStyle w:val="Style3"/>
        <w:widowControl w:val="0"/>
        <w:keepNext w:val="0"/>
        <w:keepLines w:val="0"/>
        <w:shd w:val="clear" w:color="auto" w:fill="auto"/>
        <w:bidi w:val="0"/>
        <w:jc w:val="center"/>
        <w:spacing w:before="0" w:after="150" w:line="240" w:lineRule="exact"/>
        <w:ind w:left="40" w:right="0" w:firstLine="0"/>
      </w:pPr>
      <w:r>
        <w:rPr>
          <w:lang w:val="en-US" w:eastAsia="en-US" w:bidi="en-US"/>
          <w:sz w:val="24"/>
          <w:szCs w:val="24"/>
          <w:w w:val="100"/>
          <w:spacing w:val="0"/>
          <w:color w:val="000000"/>
          <w:position w:val="0"/>
        </w:rPr>
        <w:t>(’</w:t>
      </w:r>
      <w:r>
        <w:rPr>
          <w:rStyle w:val="CharStyle21"/>
        </w:rPr>
        <w:t>ia, b,</w:t>
      </w:r>
      <w:r>
        <w:rPr>
          <w:lang w:val="en-US" w:eastAsia="en-US" w:bidi="en-US"/>
          <w:sz w:val="24"/>
          <w:szCs w:val="24"/>
          <w:w w:val="100"/>
          <w:spacing w:val="0"/>
          <w:color w:val="000000"/>
          <w:position w:val="0"/>
        </w:rPr>
        <w:t xml:space="preserve"> G/V)[(a - </w:t>
      </w:r>
      <w:r>
        <w:rPr>
          <w:rStyle w:val="CharStyle21"/>
        </w:rPr>
        <w:t>(b + c)</w:t>
      </w:r>
      <w:r>
        <w:rPr>
          <w:lang w:val="en-US" w:eastAsia="en-US" w:bidi="en-US"/>
          <w:sz w:val="24"/>
          <w:szCs w:val="24"/>
          <w:w w:val="100"/>
          <w:spacing w:val="0"/>
          <w:color w:val="000000"/>
          <w:position w:val="0"/>
        </w:rPr>
        <w:t xml:space="preserve"> = </w:t>
      </w:r>
      <w:r>
        <w:rPr>
          <w:rStyle w:val="CharStyle21"/>
        </w:rPr>
        <w:t>a</w:t>
      </w:r>
      <w:r>
        <w:rPr>
          <w:lang w:val="en-US" w:eastAsia="en-US" w:bidi="en-US"/>
          <w:sz w:val="24"/>
          <w:szCs w:val="24"/>
          <w:w w:val="100"/>
          <w:spacing w:val="0"/>
          <w:color w:val="000000"/>
          <w:position w:val="0"/>
        </w:rPr>
        <w:t xml:space="preserve"> - </w:t>
      </w:r>
      <w:r>
        <w:rPr>
          <w:rStyle w:val="CharStyle21"/>
        </w:rPr>
        <w:t>b —</w:t>
      </w:r>
      <w:r>
        <w:rPr>
          <w:lang w:val="en-US" w:eastAsia="en-US" w:bidi="en-US"/>
          <w:sz w:val="24"/>
          <w:szCs w:val="24"/>
          <w:w w:val="100"/>
          <w:spacing w:val="0"/>
          <w:color w:val="000000"/>
          <w:position w:val="0"/>
        </w:rPr>
        <w:t xml:space="preserve"> c].</w:t>
      </w:r>
    </w:p>
    <w:p>
      <w:pPr>
        <w:pStyle w:val="Style16"/>
        <w:widowControl w:val="0"/>
        <w:keepNext w:val="0"/>
        <w:keepLines w:val="0"/>
        <w:shd w:val="clear" w:color="auto" w:fill="auto"/>
        <w:bidi w:val="0"/>
        <w:jc w:val="left"/>
        <w:spacing w:before="0" w:after="143" w:line="269" w:lineRule="exact"/>
        <w:ind w:left="0" w:right="0" w:firstLine="400"/>
      </w:pPr>
      <w:bookmarkStart w:id="28" w:name="bookmark28"/>
      <w:r>
        <w:rPr>
          <w:rStyle w:val="CharStyle41"/>
          <w:i w:val="0"/>
          <w:iCs w:val="0"/>
        </w:rPr>
        <w:t xml:space="preserve">5°. </w:t>
      </w:r>
      <w:r>
        <w:rPr>
          <w:lang w:val="en-US" w:eastAsia="en-US" w:bidi="en-US"/>
          <w:sz w:val="24"/>
          <w:szCs w:val="24"/>
          <w:w w:val="100"/>
          <w:spacing w:val="0"/>
          <w:color w:val="000000"/>
          <w:position w:val="0"/>
        </w:rPr>
        <w:t>Berilgan sondan ayirmani ayirish uchun kamayuvchini ayirib, ayiriluvchini qo'shish kifoya, ya'ni</w:t>
      </w:r>
      <w:bookmarkEnd w:id="28"/>
    </w:p>
    <w:p>
      <w:pPr>
        <w:pStyle w:val="Style16"/>
        <w:widowControl w:val="0"/>
        <w:keepNext w:val="0"/>
        <w:keepLines w:val="0"/>
        <w:shd w:val="clear" w:color="auto" w:fill="auto"/>
        <w:bidi w:val="0"/>
        <w:spacing w:before="0" w:after="168" w:line="240" w:lineRule="exact"/>
        <w:ind w:left="40" w:right="0" w:firstLine="0"/>
      </w:pPr>
      <w:r>
        <w:rPr>
          <w:lang w:val="en-US" w:eastAsia="en-US" w:bidi="en-US"/>
          <w:sz w:val="24"/>
          <w:szCs w:val="24"/>
          <w:w w:val="100"/>
          <w:spacing w:val="0"/>
          <w:color w:val="000000"/>
          <w:position w:val="0"/>
        </w:rPr>
        <w:t xml:space="preserve">('ia, b, </w:t>
      </w:r>
      <w:r>
        <w:rPr>
          <w:rStyle w:val="CharStyle362"/>
          <w:i/>
          <w:iCs/>
        </w:rPr>
        <w:t>c€:N)\a</w:t>
      </w:r>
      <w:r>
        <w:rPr>
          <w:lang w:val="en-US" w:eastAsia="en-US" w:bidi="en-US"/>
          <w:sz w:val="24"/>
          <w:szCs w:val="24"/>
          <w:w w:val="100"/>
          <w:spacing w:val="0"/>
          <w:color w:val="000000"/>
          <w:position w:val="0"/>
        </w:rPr>
        <w:t xml:space="preserve"> — (b — c) = (a — b) +</w:t>
      </w:r>
      <w:r>
        <w:rPr>
          <w:rStyle w:val="CharStyle41"/>
          <w:i w:val="0"/>
          <w:iCs w:val="0"/>
        </w:rPr>
        <w:t xml:space="preserve"> c].</w:t>
      </w:r>
    </w:p>
    <w:p>
      <w:pPr>
        <w:pStyle w:val="Style3"/>
        <w:tabs>
          <w:tab w:leader="none" w:pos="965" w:val="left"/>
        </w:tabs>
        <w:widowControl w:val="0"/>
        <w:keepNext w:val="0"/>
        <w:keepLines w:val="0"/>
        <w:shd w:val="clear" w:color="auto" w:fill="auto"/>
        <w:bidi w:val="0"/>
        <w:spacing w:before="0" w:after="48" w:line="240" w:lineRule="exact"/>
        <w:ind w:left="400" w:right="0" w:firstLine="0"/>
      </w:pPr>
      <w:r>
        <w:rPr>
          <w:lang w:val="en-US" w:eastAsia="en-US" w:bidi="en-US"/>
          <w:sz w:val="24"/>
          <w:szCs w:val="24"/>
          <w:w w:val="100"/>
          <w:spacing w:val="0"/>
          <w:color w:val="000000"/>
          <w:position w:val="0"/>
        </w:rPr>
        <w:t>2.5.</w:t>
        <w:tab/>
        <w:t>Natural sonlarni ko‘paytirish amali ta’rifi va xossalari. Har</w:t>
      </w:r>
    </w:p>
    <w:p>
      <w:pPr>
        <w:pStyle w:val="Style3"/>
        <w:widowControl w:val="0"/>
        <w:keepNext w:val="0"/>
        <w:keepLines w:val="0"/>
        <w:shd w:val="clear" w:color="auto" w:fill="auto"/>
        <w:bidi w:val="0"/>
        <w:spacing w:before="0" w:after="64" w:line="240" w:lineRule="exact"/>
        <w:ind w:left="0" w:right="0" w:firstLine="0"/>
      </w:pPr>
      <w:r>
        <w:rPr>
          <w:lang w:val="en-US" w:eastAsia="en-US" w:bidi="en-US"/>
          <w:sz w:val="24"/>
          <w:szCs w:val="24"/>
          <w:w w:val="100"/>
          <w:spacing w:val="0"/>
          <w:color w:val="000000"/>
          <w:position w:val="0"/>
        </w:rPr>
        <w:t xml:space="preserve">biri </w:t>
      </w:r>
      <w:r>
        <w:rPr>
          <w:rStyle w:val="CharStyle21"/>
        </w:rPr>
        <w:t>a</w:t>
      </w:r>
      <w:r>
        <w:rPr>
          <w:lang w:val="en-US" w:eastAsia="en-US" w:bidi="en-US"/>
          <w:sz w:val="24"/>
          <w:szCs w:val="24"/>
          <w:w w:val="100"/>
          <w:spacing w:val="0"/>
          <w:color w:val="000000"/>
          <w:position w:val="0"/>
        </w:rPr>
        <w:t xml:space="preserve"> ga teng bo‘lgan </w:t>
      </w:r>
      <w:r>
        <w:rPr>
          <w:rStyle w:val="CharStyle21"/>
        </w:rPr>
        <w:t>b</w:t>
      </w:r>
      <w:r>
        <w:rPr>
          <w:lang w:val="en-US" w:eastAsia="en-US" w:bidi="en-US"/>
          <w:sz w:val="24"/>
          <w:szCs w:val="24"/>
          <w:w w:val="100"/>
          <w:spacing w:val="0"/>
          <w:color w:val="000000"/>
          <w:position w:val="0"/>
        </w:rPr>
        <w:t xml:space="preserve"> ta natural son yig‘indisi </w:t>
      </w:r>
      <w:r>
        <w:rPr>
          <w:rStyle w:val="CharStyle363"/>
        </w:rPr>
        <w:t>a+a + a + ... + a</w:t>
      </w:r>
      <w:r>
        <w:rPr>
          <w:lang w:val="en-US" w:eastAsia="en-US" w:bidi="en-US"/>
          <w:sz w:val="24"/>
          <w:szCs w:val="24"/>
          <w:w w:val="100"/>
          <w:spacing w:val="0"/>
          <w:color w:val="000000"/>
          <w:position w:val="0"/>
        </w:rPr>
        <w:t xml:space="preserve"> ni</w:t>
      </w:r>
    </w:p>
    <w:p>
      <w:pPr>
        <w:pStyle w:val="Style169"/>
        <w:widowControl w:val="0"/>
        <w:keepNext w:val="0"/>
        <w:keepLines w:val="0"/>
        <w:shd w:val="clear" w:color="auto" w:fill="auto"/>
        <w:bidi w:val="0"/>
        <w:jc w:val="left"/>
        <w:spacing w:before="0" w:after="0" w:line="130" w:lineRule="exact"/>
        <w:ind w:left="5520" w:right="0" w:firstLine="0"/>
      </w:pPr>
      <w:r>
        <w:rPr>
          <w:rStyle w:val="CharStyle171"/>
        </w:rPr>
        <w:t>b</w:t>
      </w:r>
      <w:r>
        <w:rPr>
          <w:rStyle w:val="CharStyle335"/>
        </w:rPr>
        <w:t xml:space="preserve"> ta</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topish talab qilingan bo‘lsin. Bunday ko‘rinishdagi yig‘indini hisoblash ko‘p hollarda amaliy jihatdan qiyinchilik tug‘diradi. Shuning uchun bir xil qo‘shiluvchilar yig‘indisini topishni oson- lashtirish maqsadida yangi amal kiritiladi. Bu amal ko‘paytirish amali deb yuritiladi.</w:t>
      </w:r>
    </w:p>
    <w:p>
      <w:pPr>
        <w:pStyle w:val="Style16"/>
        <w:tabs>
          <w:tab w:leader="none" w:pos="752" w:val="left"/>
        </w:tabs>
        <w:widowControl w:val="0"/>
        <w:keepNext w:val="0"/>
        <w:keepLines w:val="0"/>
        <w:shd w:val="clear" w:color="auto" w:fill="auto"/>
        <w:bidi w:val="0"/>
        <w:jc w:val="left"/>
        <w:spacing w:before="0" w:after="0"/>
        <w:ind w:left="0" w:right="0" w:firstLine="400"/>
      </w:pPr>
      <w:r>
        <w:rPr>
          <w:rStyle w:val="CharStyle41"/>
          <w:i w:val="0"/>
          <w:iCs w:val="0"/>
        </w:rPr>
        <w:t>2-</w:t>
        <w:tab/>
      </w:r>
      <w:r>
        <w:rPr>
          <w:rStyle w:val="CharStyle221"/>
          <w:i w:val="0"/>
          <w:iCs w:val="0"/>
        </w:rPr>
        <w:t>ta’rif.</w:t>
      </w:r>
      <w:r>
        <w:rPr>
          <w:rStyle w:val="CharStyle41"/>
          <w:i w:val="0"/>
          <w:iCs w:val="0"/>
        </w:rPr>
        <w:t xml:space="preserve"> </w:t>
      </w:r>
      <w:r>
        <w:rPr>
          <w:lang w:val="en-US" w:eastAsia="en-US" w:bidi="en-US"/>
          <w:sz w:val="24"/>
          <w:szCs w:val="24"/>
          <w:w w:val="100"/>
          <w:spacing w:val="0"/>
          <w:color w:val="000000"/>
          <w:position w:val="0"/>
        </w:rPr>
        <w:t>Har biri a ga teng bo‘lgan b ta qo‘shiluvchining yig ‘indisini topishga ko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paytirish amali deyiladi.</w:t>
      </w:r>
    </w:p>
    <w:p>
      <w:pPr>
        <w:pStyle w:val="Style3"/>
        <w:widowControl w:val="0"/>
        <w:keepNext w:val="0"/>
        <w:keepLines w:val="0"/>
        <w:shd w:val="clear" w:color="auto" w:fill="auto"/>
        <w:bidi w:val="0"/>
        <w:jc w:val="left"/>
        <w:spacing w:before="0" w:after="0" w:line="264" w:lineRule="exact"/>
        <w:ind w:left="0" w:right="0" w:firstLine="400"/>
      </w:pPr>
      <w:r>
        <w:rPr>
          <w:lang w:val="en-US" w:eastAsia="en-US" w:bidi="en-US"/>
          <w:sz w:val="24"/>
          <w:szCs w:val="24"/>
          <w:w w:val="100"/>
          <w:spacing w:val="0"/>
          <w:color w:val="000000"/>
          <w:position w:val="0"/>
        </w:rPr>
        <w:t xml:space="preserve">U </w:t>
      </w:r>
      <w:r>
        <w:rPr>
          <w:rStyle w:val="CharStyle21"/>
        </w:rPr>
        <w:t>axb</w:t>
      </w:r>
      <w:r>
        <w:rPr>
          <w:lang w:val="en-US" w:eastAsia="en-US" w:bidi="en-US"/>
          <w:sz w:val="24"/>
          <w:szCs w:val="24"/>
          <w:w w:val="100"/>
          <w:spacing w:val="0"/>
          <w:color w:val="000000"/>
          <w:position w:val="0"/>
        </w:rPr>
        <w:t xml:space="preserve"> yoki </w:t>
      </w:r>
      <w:r>
        <w:rPr>
          <w:rStyle w:val="CharStyle21"/>
        </w:rPr>
        <w:t>a ■ b</w:t>
      </w:r>
      <w:r>
        <w:rPr>
          <w:lang w:val="en-US" w:eastAsia="en-US" w:bidi="en-US"/>
          <w:sz w:val="24"/>
          <w:szCs w:val="24"/>
          <w:w w:val="100"/>
          <w:spacing w:val="0"/>
          <w:color w:val="000000"/>
          <w:position w:val="0"/>
        </w:rPr>
        <w:t xml:space="preserve"> ko‘rinishda belgilanib, </w:t>
      </w:r>
      <w:r>
        <w:rPr>
          <w:rStyle w:val="CharStyle21"/>
        </w:rPr>
        <w:t>a</w:t>
      </w:r>
      <w:r>
        <w:rPr>
          <w:lang w:val="en-US" w:eastAsia="en-US" w:bidi="en-US"/>
          <w:sz w:val="24"/>
          <w:szCs w:val="24"/>
          <w:w w:val="100"/>
          <w:spacing w:val="0"/>
          <w:color w:val="000000"/>
          <w:position w:val="0"/>
        </w:rPr>
        <w:t xml:space="preserve"> sonining </w:t>
      </w:r>
      <w:r>
        <w:rPr>
          <w:rStyle w:val="CharStyle21"/>
        </w:rPr>
        <w:t>b</w:t>
      </w:r>
      <w:r>
        <w:rPr>
          <w:lang w:val="en-US" w:eastAsia="en-US" w:bidi="en-US"/>
          <w:sz w:val="24"/>
          <w:szCs w:val="24"/>
          <w:w w:val="100"/>
          <w:spacing w:val="0"/>
          <w:color w:val="000000"/>
          <w:position w:val="0"/>
        </w:rPr>
        <w:t xml:space="preserve"> soniga ko‘paytmasi deb ataladi.</w:t>
      </w:r>
    </w:p>
    <w:p>
      <w:pPr>
        <w:pStyle w:val="Style16"/>
        <w:widowControl w:val="0"/>
        <w:keepNext w:val="0"/>
        <w:keepLines w:val="0"/>
        <w:shd w:val="clear" w:color="auto" w:fill="auto"/>
        <w:bidi w:val="0"/>
        <w:jc w:val="both"/>
        <w:spacing w:before="0" w:after="0" w:line="240" w:lineRule="exact"/>
        <w:ind w:left="400" w:right="0" w:firstLine="0"/>
      </w:pPr>
      <w:r>
        <w:rPr>
          <w:rStyle w:val="CharStyle41"/>
          <w:i w:val="0"/>
          <w:iCs w:val="0"/>
        </w:rPr>
        <w:t xml:space="preserve">Demak, </w:t>
      </w:r>
      <w:r>
        <w:rPr>
          <w:lang w:val="en-US" w:eastAsia="en-US" w:bidi="en-US"/>
          <w:sz w:val="24"/>
          <w:szCs w:val="24"/>
          <w:w w:val="100"/>
          <w:spacing w:val="0"/>
          <w:color w:val="000000"/>
          <w:position w:val="0"/>
        </w:rPr>
        <w:t>a ■ b-a+a + a + ... + a .</w:t>
      </w:r>
      <w:r>
        <w:rPr>
          <w:rStyle w:val="CharStyle41"/>
          <w:i w:val="0"/>
          <w:iCs w:val="0"/>
        </w:rPr>
        <w:t xml:space="preserve"> Bunda </w:t>
      </w:r>
      <w:r>
        <w:rPr>
          <w:lang w:val="en-US" w:eastAsia="en-US" w:bidi="en-US"/>
          <w:sz w:val="24"/>
          <w:szCs w:val="24"/>
          <w:w w:val="100"/>
          <w:spacing w:val="0"/>
          <w:color w:val="000000"/>
          <w:position w:val="0"/>
        </w:rPr>
        <w:t>a ■ b</w:t>
      </w:r>
      <w:r>
        <w:rPr>
          <w:rStyle w:val="CharStyle41"/>
          <w:i w:val="0"/>
          <w:iCs w:val="0"/>
        </w:rPr>
        <w:t xml:space="preserve"> — </w:t>
      </w:r>
      <w:r>
        <w:rPr>
          <w:lang w:val="en-US" w:eastAsia="en-US" w:bidi="en-US"/>
          <w:sz w:val="24"/>
          <w:szCs w:val="24"/>
          <w:w w:val="100"/>
          <w:spacing w:val="0"/>
          <w:color w:val="000000"/>
          <w:position w:val="0"/>
        </w:rPr>
        <w:t>ko ‘paytma, a, b —</w:t>
      </w:r>
    </w:p>
    <w:p>
      <w:pPr>
        <w:pStyle w:val="Style169"/>
        <w:tabs>
          <w:tab w:leader="hyphen" w:pos="2407" w:val="left"/>
          <w:tab w:leader="hyphen" w:pos="3098" w:val="left"/>
        </w:tabs>
        <w:widowControl w:val="0"/>
        <w:keepNext w:val="0"/>
        <w:keepLines w:val="0"/>
        <w:shd w:val="clear" w:color="auto" w:fill="auto"/>
        <w:bidi w:val="0"/>
        <w:jc w:val="both"/>
        <w:spacing w:before="0" w:after="0" w:line="130" w:lineRule="exact"/>
        <w:ind w:left="1740" w:right="0" w:firstLine="0"/>
      </w:pPr>
      <w:r>
        <w:rPr>
          <w:rStyle w:val="CharStyle171"/>
        </w:rPr>
        <w:t>^</w:t>
      </w:r>
      <w:r>
        <w:rPr>
          <w:rStyle w:val="CharStyle335"/>
        </w:rPr>
        <w:tab/>
        <w:t>v</w:t>
        <w:tab/>
        <w:t>'</w:t>
      </w:r>
    </w:p>
    <w:p>
      <w:pPr>
        <w:pStyle w:val="Style169"/>
        <w:widowControl w:val="0"/>
        <w:keepNext w:val="0"/>
        <w:keepLines w:val="0"/>
        <w:shd w:val="clear" w:color="auto" w:fill="auto"/>
        <w:bidi w:val="0"/>
        <w:jc w:val="left"/>
        <w:spacing w:before="0" w:after="0" w:line="130" w:lineRule="exact"/>
        <w:ind w:left="2380" w:right="0" w:firstLine="0"/>
      </w:pPr>
      <w:r>
        <w:rPr>
          <w:rStyle w:val="CharStyle171"/>
        </w:rPr>
        <w:t>b</w:t>
      </w:r>
      <w:r>
        <w:rPr>
          <w:rStyle w:val="CharStyle335"/>
        </w:rPr>
        <w:t xml:space="preserve"> ta</w:t>
      </w:r>
    </w:p>
    <w:p>
      <w:pPr>
        <w:pStyle w:val="Style3"/>
        <w:widowControl w:val="0"/>
        <w:keepNext w:val="0"/>
        <w:keepLines w:val="0"/>
        <w:shd w:val="clear" w:color="auto" w:fill="auto"/>
        <w:bidi w:val="0"/>
        <w:spacing w:before="0" w:after="0" w:line="264" w:lineRule="exact"/>
        <w:ind w:left="0" w:right="0" w:firstLine="0"/>
      </w:pPr>
      <w:r>
        <w:rPr>
          <w:rStyle w:val="CharStyle21"/>
        </w:rPr>
        <w:t>ko ‘paytuvchilar</w:t>
      </w:r>
      <w:r>
        <w:rPr>
          <w:lang w:val="en-US" w:eastAsia="en-US" w:bidi="en-US"/>
          <w:sz w:val="24"/>
          <w:szCs w:val="24"/>
          <w:w w:val="100"/>
          <w:spacing w:val="0"/>
          <w:color w:val="000000"/>
          <w:position w:val="0"/>
        </w:rPr>
        <w:t xml:space="preserve"> deb yuritiladi.</w:t>
      </w:r>
    </w:p>
    <w:p>
      <w:pPr>
        <w:pStyle w:val="Style3"/>
        <w:widowControl w:val="0"/>
        <w:keepNext w:val="0"/>
        <w:keepLines w:val="0"/>
        <w:shd w:val="clear" w:color="auto" w:fill="auto"/>
        <w:bidi w:val="0"/>
        <w:spacing w:before="0" w:after="0" w:line="264" w:lineRule="exact"/>
        <w:ind w:left="400" w:right="0" w:firstLine="0"/>
      </w:pPr>
      <w:r>
        <w:rPr>
          <w:lang w:val="en-US" w:eastAsia="en-US" w:bidi="en-US"/>
          <w:sz w:val="24"/>
          <w:szCs w:val="24"/>
          <w:w w:val="100"/>
          <w:spacing w:val="0"/>
          <w:color w:val="000000"/>
          <w:position w:val="0"/>
        </w:rPr>
        <w:t>Ko‘paytirish amalining aksiomatik ta’rifi quyidagicha:</w:t>
      </w:r>
    </w:p>
    <w:p>
      <w:pPr>
        <w:pStyle w:val="Style16"/>
        <w:tabs>
          <w:tab w:leader="none" w:pos="747" w:val="left"/>
        </w:tabs>
        <w:widowControl w:val="0"/>
        <w:keepNext w:val="0"/>
        <w:keepLines w:val="0"/>
        <w:shd w:val="clear" w:color="auto" w:fill="auto"/>
        <w:bidi w:val="0"/>
        <w:jc w:val="left"/>
        <w:spacing w:before="0" w:after="0"/>
        <w:ind w:left="0" w:right="0" w:firstLine="400"/>
      </w:pPr>
      <w:r>
        <w:rPr>
          <w:rStyle w:val="CharStyle41"/>
          <w:i w:val="0"/>
          <w:iCs w:val="0"/>
        </w:rPr>
        <w:t>3-</w:t>
        <w:tab/>
        <w:t xml:space="preserve">t a ’ r i f. </w:t>
      </w:r>
      <w:r>
        <w:rPr>
          <w:lang w:val="en-US" w:eastAsia="en-US" w:bidi="en-US"/>
          <w:sz w:val="24"/>
          <w:szCs w:val="24"/>
          <w:w w:val="100"/>
          <w:spacing w:val="0"/>
          <w:color w:val="000000"/>
          <w:position w:val="0"/>
        </w:rPr>
        <w:t>a natural sonining b natural soniga ko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paytmasi deb, shunday algebraik operatsiyaga aytiladiki, undo</w:t>
      </w:r>
    </w:p>
    <w:p>
      <w:pPr>
        <w:pStyle w:val="Style16"/>
        <w:tabs>
          <w:tab w:leader="none" w:pos="758" w:val="left"/>
        </w:tabs>
        <w:widowControl w:val="0"/>
        <w:keepNext w:val="0"/>
        <w:keepLines w:val="0"/>
        <w:shd w:val="clear" w:color="auto" w:fill="auto"/>
        <w:bidi w:val="0"/>
        <w:jc w:val="both"/>
        <w:spacing w:before="0" w:after="0"/>
        <w:ind w:left="400" w:right="0" w:firstLine="0"/>
      </w:pPr>
      <w:r>
        <w:rPr>
          <w:rStyle w:val="CharStyle329"/>
          <w:i w:val="0"/>
          <w:iCs w:val="0"/>
        </w:rPr>
        <w:t>1</w:t>
      </w:r>
      <w:r>
        <w:rPr>
          <w:rStyle w:val="CharStyle41"/>
          <w:i w:val="0"/>
          <w:iCs w:val="0"/>
        </w:rPr>
        <w:t>)</w:t>
        <w:tab/>
      </w:r>
      <w:r>
        <w:rPr>
          <w:lang w:val="en-US" w:eastAsia="en-US" w:bidi="en-US"/>
          <w:sz w:val="24"/>
          <w:szCs w:val="24"/>
          <w:w w:val="100"/>
          <w:spacing w:val="0"/>
          <w:color w:val="000000"/>
          <w:position w:val="0"/>
        </w:rPr>
        <w:t>a - 1 = a,</w:t>
      </w:r>
    </w:p>
    <w:p>
      <w:pPr>
        <w:pStyle w:val="Style16"/>
        <w:tabs>
          <w:tab w:leader="none" w:pos="778" w:val="left"/>
        </w:tabs>
        <w:widowControl w:val="0"/>
        <w:keepNext w:val="0"/>
        <w:keepLines w:val="0"/>
        <w:shd w:val="clear" w:color="auto" w:fill="auto"/>
        <w:bidi w:val="0"/>
        <w:jc w:val="both"/>
        <w:spacing w:before="0" w:after="0"/>
        <w:ind w:left="400" w:right="0" w:firstLine="0"/>
      </w:pPr>
      <w:r>
        <w:rPr>
          <w:rStyle w:val="CharStyle329"/>
          <w:i w:val="0"/>
          <w:iCs w:val="0"/>
        </w:rPr>
        <w:t>2</w:t>
      </w:r>
      <w:r>
        <w:rPr>
          <w:rStyle w:val="CharStyle41"/>
          <w:i w:val="0"/>
          <w:iCs w:val="0"/>
        </w:rPr>
        <w:t>)</w:t>
        <w:tab/>
      </w:r>
      <w:r>
        <w:rPr>
          <w:lang w:val="en-US" w:eastAsia="en-US" w:bidi="en-US"/>
          <w:sz w:val="24"/>
          <w:szCs w:val="24"/>
          <w:w w:val="100"/>
          <w:spacing w:val="0"/>
          <w:color w:val="000000"/>
          <w:position w:val="0"/>
        </w:rPr>
        <w:t>a • (b +</w:t>
      </w:r>
      <w:r>
        <w:rPr>
          <w:rStyle w:val="CharStyle41"/>
          <w:i w:val="0"/>
          <w:iCs w:val="0"/>
        </w:rPr>
        <w:t xml:space="preserve"> </w:t>
      </w:r>
      <w:r>
        <w:rPr>
          <w:rStyle w:val="CharStyle329"/>
          <w:i w:val="0"/>
          <w:iCs w:val="0"/>
        </w:rPr>
        <w:t>1</w:t>
      </w:r>
      <w:r>
        <w:rPr>
          <w:rStyle w:val="CharStyle41"/>
          <w:i w:val="0"/>
          <w:iCs w:val="0"/>
        </w:rPr>
        <w:t xml:space="preserve">) = </w:t>
      </w:r>
      <w:r>
        <w:rPr>
          <w:lang w:val="en-US" w:eastAsia="en-US" w:bidi="en-US"/>
          <w:sz w:val="24"/>
          <w:szCs w:val="24"/>
          <w:w w:val="100"/>
          <w:spacing w:val="0"/>
          <w:color w:val="000000"/>
          <w:position w:val="0"/>
        </w:rPr>
        <w:t>a • b + a bo ‘ladi.</w:t>
      </w:r>
    </w:p>
    <w:p>
      <w:pPr>
        <w:pStyle w:val="Style3"/>
        <w:widowControl w:val="0"/>
        <w:keepNext w:val="0"/>
        <w:keepLines w:val="0"/>
        <w:shd w:val="clear" w:color="auto" w:fill="auto"/>
        <w:bidi w:val="0"/>
        <w:jc w:val="left"/>
        <w:spacing w:before="0" w:after="0" w:line="264" w:lineRule="exact"/>
        <w:ind w:left="0" w:right="0" w:firstLine="400"/>
      </w:pPr>
      <w:r>
        <w:rPr>
          <w:lang w:val="en-US" w:eastAsia="en-US" w:bidi="en-US"/>
          <w:sz w:val="24"/>
          <w:szCs w:val="24"/>
          <w:w w:val="100"/>
          <w:spacing w:val="0"/>
          <w:color w:val="000000"/>
          <w:position w:val="0"/>
        </w:rPr>
        <w:t>Bu ta’rif yordamida bir xonali sonlar uchun ko‘paytirish jad- valini tuzishimiz mumkin.</w:t>
      </w:r>
    </w:p>
    <w:p>
      <w:pPr>
        <w:pStyle w:val="Style3"/>
        <w:widowControl w:val="0"/>
        <w:keepNext w:val="0"/>
        <w:keepLines w:val="0"/>
        <w:shd w:val="clear" w:color="auto" w:fill="auto"/>
        <w:bidi w:val="0"/>
        <w:spacing w:before="0" w:after="0" w:line="264" w:lineRule="exact"/>
        <w:ind w:left="400" w:right="0" w:firstLine="0"/>
      </w:pPr>
      <w:r>
        <w:rPr>
          <w:lang w:val="en-US" w:eastAsia="en-US" w:bidi="en-US"/>
          <w:sz w:val="24"/>
          <w:szCs w:val="24"/>
          <w:w w:val="100"/>
          <w:spacing w:val="0"/>
          <w:color w:val="000000"/>
          <w:position w:val="0"/>
        </w:rPr>
        <w:t>Masalan, a) 2 ni ko‘paytirish jadvalini tuzaylik:</w:t>
      </w:r>
    </w:p>
    <w:p>
      <w:pPr>
        <w:pStyle w:val="Style364"/>
        <w:widowControl w:val="0"/>
        <w:keepNext w:val="0"/>
        <w:keepLines w:val="0"/>
        <w:shd w:val="clear" w:color="auto" w:fill="auto"/>
        <w:bidi w:val="0"/>
        <w:spacing w:before="0" w:after="0"/>
        <w:ind w:left="1740" w:right="0" w:firstLine="0"/>
      </w:pPr>
      <w:r>
        <w:rPr>
          <w:lang w:val="en-US" w:eastAsia="en-US" w:bidi="en-US"/>
          <w:w w:val="100"/>
          <w:color w:val="000000"/>
          <w:position w:val="0"/>
        </w:rPr>
        <w:t>2</w:t>
      </w:r>
      <w:r>
        <w:rPr>
          <w:rStyle w:val="CharStyle366"/>
          <w:b w:val="0"/>
          <w:bCs w:val="0"/>
        </w:rPr>
        <w:t>-</w:t>
      </w:r>
      <w:r>
        <w:rPr>
          <w:lang w:val="en-US" w:eastAsia="en-US" w:bidi="en-US"/>
          <w:w w:val="100"/>
          <w:color w:val="000000"/>
          <w:position w:val="0"/>
        </w:rPr>
        <w:t>1=2</w:t>
      </w:r>
    </w:p>
    <w:p>
      <w:pPr>
        <w:pStyle w:val="Style3"/>
        <w:widowControl w:val="0"/>
        <w:keepNext w:val="0"/>
        <w:keepLines w:val="0"/>
        <w:shd w:val="clear" w:color="auto" w:fill="auto"/>
        <w:bidi w:val="0"/>
        <w:jc w:val="left"/>
        <w:spacing w:before="0" w:after="578" w:line="312" w:lineRule="exact"/>
        <w:ind w:left="1740" w:right="1780" w:firstLine="0"/>
      </w:pPr>
      <w:r>
        <w:rPr>
          <w:lang w:val="en-US" w:eastAsia="en-US" w:bidi="en-US"/>
          <w:sz w:val="24"/>
          <w:szCs w:val="24"/>
          <w:w w:val="100"/>
          <w:spacing w:val="0"/>
          <w:color w:val="000000"/>
          <w:position w:val="0"/>
        </w:rPr>
        <w:t xml:space="preserve">2-2 = 2- (l + l) = 2- l + 2 = 2+ 2=4 2-3 = </w:t>
      </w:r>
      <w:r>
        <w:rPr>
          <w:rStyle w:val="CharStyle222"/>
        </w:rPr>
        <w:t xml:space="preserve">2-(2 + l) = 2- 2 + 2 = 4 + 2 = </w:t>
      </w:r>
      <w:r>
        <w:rPr>
          <w:rStyle w:val="CharStyle331"/>
        </w:rPr>
        <w:t xml:space="preserve">6 </w:t>
      </w:r>
      <w:r>
        <w:rPr>
          <w:rStyle w:val="CharStyle222"/>
        </w:rPr>
        <w:t xml:space="preserve">2-4 = 2-(3 + l) = 2- 3 + 2 = </w:t>
      </w:r>
      <w:r>
        <w:rPr>
          <w:rStyle w:val="CharStyle331"/>
        </w:rPr>
        <w:t>6</w:t>
      </w:r>
      <w:r>
        <w:rPr>
          <w:rStyle w:val="CharStyle222"/>
        </w:rPr>
        <w:t xml:space="preserve"> + 2 = </w:t>
      </w:r>
      <w:r>
        <w:rPr>
          <w:rStyle w:val="CharStyle331"/>
        </w:rPr>
        <w:t>8</w:t>
      </w:r>
    </w:p>
    <w:p>
      <w:pPr>
        <w:pStyle w:val="Style345"/>
        <w:widowControl w:val="0"/>
        <w:keepNext w:val="0"/>
        <w:keepLines w:val="0"/>
        <w:shd w:val="clear" w:color="auto" w:fill="auto"/>
        <w:bidi w:val="0"/>
        <w:spacing w:before="0" w:after="0" w:line="190" w:lineRule="exact"/>
        <w:ind w:left="40" w:right="0" w:firstLine="0"/>
      </w:pPr>
      <w:r>
        <w:rPr>
          <w:lang w:val="en-US" w:eastAsia="en-US" w:bidi="en-US"/>
          <w:w w:val="100"/>
          <w:color w:val="000000"/>
          <w:position w:val="0"/>
        </w:rPr>
        <w:t>77</w:t>
      </w:r>
    </w:p>
    <w:p>
      <w:pPr>
        <w:pStyle w:val="Style3"/>
        <w:widowControl w:val="0"/>
        <w:keepNext w:val="0"/>
        <w:keepLines w:val="0"/>
        <w:shd w:val="clear" w:color="auto" w:fill="auto"/>
        <w:bidi w:val="0"/>
        <w:spacing w:before="0" w:after="115" w:line="240" w:lineRule="exact"/>
        <w:ind w:left="0" w:right="0" w:firstLine="400"/>
      </w:pPr>
      <w:r>
        <w:rPr>
          <w:lang w:val="en-US" w:eastAsia="en-US" w:bidi="en-US"/>
          <w:sz w:val="24"/>
          <w:szCs w:val="24"/>
          <w:w w:val="100"/>
          <w:spacing w:val="0"/>
          <w:color w:val="000000"/>
          <w:position w:val="0"/>
        </w:rPr>
        <w:t>b) 3 ni ko‘paytirish jadvalini tuzaylik:</w:t>
      </w:r>
    </w:p>
    <w:p>
      <w:pPr>
        <w:pStyle w:val="Style3"/>
        <w:widowControl w:val="0"/>
        <w:keepNext w:val="0"/>
        <w:keepLines w:val="0"/>
        <w:shd w:val="clear" w:color="auto" w:fill="auto"/>
        <w:bidi w:val="0"/>
        <w:spacing w:before="0" w:after="0" w:line="312" w:lineRule="exact"/>
        <w:ind w:left="1720" w:right="0" w:firstLine="0"/>
      </w:pPr>
      <w:r>
        <w:rPr>
          <w:lang w:val="en-US" w:eastAsia="en-US" w:bidi="en-US"/>
          <w:sz w:val="24"/>
          <w:szCs w:val="24"/>
          <w:w w:val="100"/>
          <w:spacing w:val="0"/>
          <w:color w:val="000000"/>
          <w:position w:val="0"/>
        </w:rPr>
        <w:t>3-1=3</w:t>
      </w:r>
    </w:p>
    <w:p>
      <w:pPr>
        <w:pStyle w:val="Style3"/>
        <w:tabs>
          <w:tab w:leader="none" w:pos="2002" w:val="left"/>
        </w:tabs>
        <w:widowControl w:val="0"/>
        <w:keepNext w:val="0"/>
        <w:keepLines w:val="0"/>
        <w:shd w:val="clear" w:color="auto" w:fill="auto"/>
        <w:bidi w:val="0"/>
        <w:spacing w:before="0" w:after="0" w:line="312" w:lineRule="exact"/>
        <w:ind w:left="1720" w:right="0" w:firstLine="0"/>
      </w:pPr>
      <w:r>
        <w:rPr>
          <w:lang w:val="en-US" w:eastAsia="en-US" w:bidi="en-US"/>
          <w:sz w:val="24"/>
          <w:szCs w:val="24"/>
          <w:w w:val="100"/>
          <w:spacing w:val="0"/>
          <w:color w:val="000000"/>
          <w:position w:val="0"/>
        </w:rPr>
        <w:t>3</w:t>
        <w:tab/>
        <w:t xml:space="preserve">• 2 = 3 • (1+1) = 3 1 + 3 = </w:t>
      </w:r>
      <w:r>
        <w:rPr>
          <w:rStyle w:val="CharStyle331"/>
        </w:rPr>
        <w:t>6</w:t>
      </w:r>
    </w:p>
    <w:p>
      <w:pPr>
        <w:pStyle w:val="Style3"/>
        <w:widowControl w:val="0"/>
        <w:keepNext w:val="0"/>
        <w:keepLines w:val="0"/>
        <w:shd w:val="clear" w:color="auto" w:fill="auto"/>
        <w:bidi w:val="0"/>
        <w:jc w:val="left"/>
        <w:spacing w:before="0" w:after="650" w:line="312" w:lineRule="exact"/>
        <w:ind w:left="1720" w:right="1780" w:firstLine="0"/>
      </w:pPr>
      <w:r>
        <w:rPr>
          <w:lang w:val="en-US" w:eastAsia="en-US" w:bidi="en-US"/>
          <w:sz w:val="24"/>
          <w:szCs w:val="24"/>
          <w:w w:val="100"/>
          <w:spacing w:val="0"/>
          <w:color w:val="000000"/>
          <w:position w:val="0"/>
        </w:rPr>
        <w:t xml:space="preserve">3-3 = </w:t>
      </w:r>
      <w:r>
        <w:rPr>
          <w:rStyle w:val="CharStyle222"/>
        </w:rPr>
        <w:t>3-(2</w:t>
      </w:r>
      <w:r>
        <w:rPr>
          <w:lang w:val="en-US" w:eastAsia="en-US" w:bidi="en-US"/>
          <w:sz w:val="24"/>
          <w:szCs w:val="24"/>
          <w:w w:val="100"/>
          <w:spacing w:val="0"/>
          <w:color w:val="000000"/>
          <w:position w:val="0"/>
        </w:rPr>
        <w:t xml:space="preserve"> + l) = </w:t>
      </w:r>
      <w:r>
        <w:rPr>
          <w:rStyle w:val="CharStyle222"/>
        </w:rPr>
        <w:t>3-2</w:t>
      </w:r>
      <w:r>
        <w:rPr>
          <w:lang w:val="en-US" w:eastAsia="en-US" w:bidi="en-US"/>
          <w:sz w:val="24"/>
          <w:szCs w:val="24"/>
          <w:w w:val="100"/>
          <w:spacing w:val="0"/>
          <w:color w:val="000000"/>
          <w:position w:val="0"/>
        </w:rPr>
        <w:t xml:space="preserve"> + 3 = 6+3 = 9 3 ■ 4 = 3 ■ (3 + l) = 3 • 3 + 3=9+3 = 12</w:t>
      </w:r>
    </w:p>
    <w:p>
      <w:pPr>
        <w:pStyle w:val="Style3"/>
        <w:widowControl w:val="0"/>
        <w:keepNext w:val="0"/>
        <w:keepLines w:val="0"/>
        <w:shd w:val="clear" w:color="auto" w:fill="auto"/>
        <w:bidi w:val="0"/>
        <w:spacing w:before="0" w:after="0" w:line="250" w:lineRule="exact"/>
        <w:ind w:left="0" w:right="0" w:firstLine="400"/>
      </w:pPr>
      <w:r>
        <w:rPr>
          <w:lang w:val="en-US" w:eastAsia="en-US" w:bidi="en-US"/>
          <w:sz w:val="24"/>
          <w:szCs w:val="24"/>
          <w:w w:val="100"/>
          <w:spacing w:val="0"/>
          <w:color w:val="000000"/>
          <w:position w:val="0"/>
        </w:rPr>
        <w:t>Ko‘paytirish amali quyidagi xossalarga ega.</w:t>
      </w:r>
    </w:p>
    <w:p>
      <w:pPr>
        <w:pStyle w:val="Style3"/>
        <w:widowControl w:val="0"/>
        <w:keepNext w:val="0"/>
        <w:keepLines w:val="0"/>
        <w:shd w:val="clear" w:color="auto" w:fill="auto"/>
        <w:bidi w:val="0"/>
        <w:spacing w:before="0" w:after="0" w:line="250" w:lineRule="exact"/>
        <w:ind w:left="0" w:right="0" w:firstLine="400"/>
      </w:pPr>
      <w:r>
        <w:rPr>
          <w:rStyle w:val="CharStyle331"/>
        </w:rPr>
        <w:t>1</w:t>
      </w:r>
      <w:r>
        <w:rPr>
          <w:lang w:val="en-US" w:eastAsia="en-US" w:bidi="en-US"/>
          <w:sz w:val="24"/>
          <w:szCs w:val="24"/>
          <w:w w:val="100"/>
          <w:spacing w:val="0"/>
          <w:color w:val="000000"/>
          <w:position w:val="0"/>
        </w:rPr>
        <w:t xml:space="preserve">°. D i s t ri bu t i v </w:t>
      </w:r>
      <w:r>
        <w:rPr>
          <w:rStyle w:val="CharStyle331"/>
        </w:rPr>
        <w:t>1</w:t>
      </w:r>
      <w:r>
        <w:rPr>
          <w:lang w:val="en-US" w:eastAsia="en-US" w:bidi="en-US"/>
          <w:sz w:val="24"/>
          <w:szCs w:val="24"/>
          <w:w w:val="100"/>
          <w:spacing w:val="0"/>
          <w:color w:val="000000"/>
          <w:position w:val="0"/>
        </w:rPr>
        <w:t xml:space="preserve"> ik </w:t>
      </w:r>
      <w:r>
        <w:rPr>
          <w:rStyle w:val="CharStyle222"/>
        </w:rPr>
        <w:t xml:space="preserve">xossasi (chapdan). </w:t>
      </w:r>
      <w:r>
        <w:rPr>
          <w:rStyle w:val="CharStyle190"/>
        </w:rPr>
        <w:t>a-(b</w:t>
      </w:r>
      <w:r>
        <w:rPr>
          <w:rStyle w:val="CharStyle21"/>
        </w:rPr>
        <w:t xml:space="preserve"> + c) -</w:t>
      </w:r>
    </w:p>
    <w:p>
      <w:pPr>
        <w:pStyle w:val="Style16"/>
        <w:tabs>
          <w:tab w:leader="none" w:pos="363" w:val="left"/>
        </w:tabs>
        <w:widowControl w:val="0"/>
        <w:keepNext w:val="0"/>
        <w:keepLines w:val="0"/>
        <w:shd w:val="clear" w:color="auto" w:fill="auto"/>
        <w:bidi w:val="0"/>
        <w:jc w:val="both"/>
        <w:spacing w:before="0" w:after="0" w:line="250" w:lineRule="exact"/>
        <w:ind w:left="0" w:right="0" w:firstLine="0"/>
      </w:pPr>
      <w:r>
        <w:rPr>
          <w:lang w:val="en-US" w:eastAsia="en-US" w:bidi="en-US"/>
          <w:sz w:val="24"/>
          <w:szCs w:val="24"/>
          <w:w w:val="100"/>
          <w:spacing w:val="0"/>
          <w:color w:val="000000"/>
          <w:position w:val="0"/>
        </w:rPr>
        <w:t>-</w:t>
        <w:tab/>
        <w:t>a</w:t>
      </w:r>
      <w:r>
        <w:rPr>
          <w:rStyle w:val="CharStyle221"/>
          <w:i w:val="0"/>
          <w:iCs w:val="0"/>
        </w:rPr>
        <w:t xml:space="preserve"> • </w:t>
      </w:r>
      <w:r>
        <w:rPr>
          <w:lang w:val="en-US" w:eastAsia="en-US" w:bidi="en-US"/>
          <w:sz w:val="24"/>
          <w:szCs w:val="24"/>
          <w:w w:val="100"/>
          <w:spacing w:val="0"/>
          <w:color w:val="000000"/>
          <w:position w:val="0"/>
        </w:rPr>
        <w:t>b</w:t>
      </w:r>
      <w:r>
        <w:rPr>
          <w:rStyle w:val="CharStyle221"/>
          <w:i w:val="0"/>
          <w:iCs w:val="0"/>
        </w:rPr>
        <w:t xml:space="preserve"> + </w:t>
      </w:r>
      <w:r>
        <w:rPr>
          <w:lang w:val="en-US" w:eastAsia="en-US" w:bidi="en-US"/>
          <w:sz w:val="24"/>
          <w:szCs w:val="24"/>
          <w:w w:val="100"/>
          <w:spacing w:val="0"/>
          <w:color w:val="000000"/>
          <w:position w:val="0"/>
        </w:rPr>
        <w:t>a</w:t>
      </w:r>
      <w:r>
        <w:rPr>
          <w:rStyle w:val="CharStyle221"/>
          <w:i w:val="0"/>
          <w:iCs w:val="0"/>
        </w:rPr>
        <w:t xml:space="preserve"> • </w:t>
      </w:r>
      <w:r>
        <w:rPr>
          <w:lang w:val="en-US" w:eastAsia="en-US" w:bidi="en-US"/>
          <w:sz w:val="24"/>
          <w:szCs w:val="24"/>
          <w:w w:val="100"/>
          <w:spacing w:val="0"/>
          <w:color w:val="000000"/>
          <w:position w:val="0"/>
        </w:rPr>
        <w:t>c, ya’ni natural sonning boshqa ikki natural son yig‘indisiga ko‘paytmasi, shu sonning har bir qo‘shiluvchi bilan ko ‘paytmasining yig ‘indisiga teng.</w:t>
      </w:r>
    </w:p>
    <w:p>
      <w:pPr>
        <w:pStyle w:val="Style3"/>
        <w:widowControl w:val="0"/>
        <w:keepNext w:val="0"/>
        <w:keepLines w:val="0"/>
        <w:shd w:val="clear" w:color="auto" w:fill="auto"/>
        <w:bidi w:val="0"/>
        <w:spacing w:before="0" w:after="0" w:line="250" w:lineRule="exact"/>
        <w:ind w:left="0" w:right="0" w:firstLine="400"/>
      </w:pPr>
      <w:r>
        <w:rPr>
          <w:rStyle w:val="CharStyle222"/>
        </w:rPr>
        <w:t>Isbot.</w:t>
      </w:r>
      <w:r>
        <w:rPr>
          <w:lang w:val="en-US" w:eastAsia="en-US" w:bidi="en-US"/>
          <w:sz w:val="24"/>
          <w:szCs w:val="24"/>
          <w:w w:val="100"/>
          <w:spacing w:val="0"/>
          <w:color w:val="000000"/>
          <w:position w:val="0"/>
        </w:rPr>
        <w:t xml:space="preserve"> Bu xossani isbotlashda matematik induksiya metodi- dan foydalanamiz.</w:t>
      </w:r>
    </w:p>
    <w:p>
      <w:pPr>
        <w:pStyle w:val="Style16"/>
        <w:widowControl w:val="0"/>
        <w:keepNext w:val="0"/>
        <w:keepLines w:val="0"/>
        <w:shd w:val="clear" w:color="auto" w:fill="auto"/>
        <w:bidi w:val="0"/>
        <w:jc w:val="both"/>
        <w:spacing w:before="0" w:after="0" w:line="250" w:lineRule="exact"/>
        <w:ind w:left="0" w:right="0" w:firstLine="400"/>
      </w:pPr>
      <w:r>
        <w:rPr>
          <w:lang w:val="en-US" w:eastAsia="en-US" w:bidi="en-US"/>
          <w:sz w:val="24"/>
          <w:szCs w:val="24"/>
          <w:w w:val="100"/>
          <w:spacing w:val="0"/>
          <w:color w:val="000000"/>
          <w:position w:val="0"/>
        </w:rPr>
        <w:t>c -</w:t>
      </w:r>
      <w:r>
        <w:rPr>
          <w:rStyle w:val="CharStyle41"/>
          <w:i w:val="0"/>
          <w:iCs w:val="0"/>
        </w:rPr>
        <w:t xml:space="preserve"> </w:t>
      </w:r>
      <w:r>
        <w:rPr>
          <w:rStyle w:val="CharStyle329"/>
          <w:i w:val="0"/>
          <w:iCs w:val="0"/>
        </w:rPr>
        <w:t>1</w:t>
      </w:r>
      <w:r>
        <w:rPr>
          <w:rStyle w:val="CharStyle41"/>
          <w:i w:val="0"/>
          <w:iCs w:val="0"/>
        </w:rPr>
        <w:t xml:space="preserve"> uchun </w:t>
      </w:r>
      <w:r>
        <w:rPr>
          <w:lang w:val="en-US" w:eastAsia="en-US" w:bidi="en-US"/>
          <w:sz w:val="24"/>
          <w:szCs w:val="24"/>
          <w:w w:val="100"/>
          <w:spacing w:val="0"/>
          <w:color w:val="000000"/>
          <w:position w:val="0"/>
        </w:rPr>
        <w:t>a - (b + l) = a - b + a - \ = a - b + a</w:t>
      </w:r>
      <w:r>
        <w:rPr>
          <w:rStyle w:val="CharStyle41"/>
          <w:i w:val="0"/>
          <w:iCs w:val="0"/>
        </w:rPr>
        <w:t xml:space="preserve"> to‘g‘ri bo‘ladi.</w:t>
      </w:r>
    </w:p>
    <w:p>
      <w:pPr>
        <w:pStyle w:val="Style3"/>
        <w:widowControl w:val="0"/>
        <w:keepNext w:val="0"/>
        <w:keepLines w:val="0"/>
        <w:shd w:val="clear" w:color="auto" w:fill="auto"/>
        <w:bidi w:val="0"/>
        <w:spacing w:before="0" w:after="0" w:line="250" w:lineRule="exact"/>
        <w:ind w:left="0" w:right="0" w:firstLine="400"/>
      </w:pPr>
      <w:r>
        <w:rPr>
          <w:rStyle w:val="CharStyle21"/>
        </w:rPr>
        <w:t>c = n</w:t>
      </w:r>
      <w:r>
        <w:rPr>
          <w:lang w:val="en-US" w:eastAsia="en-US" w:bidi="en-US"/>
          <w:sz w:val="24"/>
          <w:szCs w:val="24"/>
          <w:w w:val="100"/>
          <w:spacing w:val="0"/>
          <w:color w:val="000000"/>
          <w:position w:val="0"/>
        </w:rPr>
        <w:t xml:space="preserve"> uchun </w:t>
      </w:r>
      <w:r>
        <w:rPr>
          <w:rStyle w:val="CharStyle21"/>
        </w:rPr>
        <w:t>a</w:t>
      </w:r>
      <w:r>
        <w:rPr>
          <w:lang w:val="en-US" w:eastAsia="en-US" w:bidi="en-US"/>
          <w:sz w:val="24"/>
          <w:szCs w:val="24"/>
          <w:w w:val="100"/>
          <w:spacing w:val="0"/>
          <w:color w:val="000000"/>
          <w:position w:val="0"/>
        </w:rPr>
        <w:t xml:space="preserve"> • </w:t>
      </w:r>
      <w:r>
        <w:rPr>
          <w:rStyle w:val="CharStyle21"/>
        </w:rPr>
        <w:t>(b + n) - ab + an</w:t>
      </w:r>
      <w:r>
        <w:rPr>
          <w:lang w:val="en-US" w:eastAsia="en-US" w:bidi="en-US"/>
          <w:sz w:val="24"/>
          <w:szCs w:val="24"/>
          <w:w w:val="100"/>
          <w:spacing w:val="0"/>
          <w:color w:val="000000"/>
          <w:position w:val="0"/>
        </w:rPr>
        <w:t xml:space="preserve"> to‘g‘ri deb faraz qilamiz.</w:t>
      </w:r>
    </w:p>
    <w:p>
      <w:pPr>
        <w:pStyle w:val="Style3"/>
        <w:widowControl w:val="0"/>
        <w:keepNext w:val="0"/>
        <w:keepLines w:val="0"/>
        <w:shd w:val="clear" w:color="auto" w:fill="auto"/>
        <w:bidi w:val="0"/>
        <w:spacing w:before="0" w:after="0" w:line="250" w:lineRule="exact"/>
        <w:ind w:left="0" w:right="0" w:firstLine="400"/>
      </w:pPr>
      <w:r>
        <w:rPr>
          <w:lang w:val="en-US" w:eastAsia="en-US" w:bidi="en-US"/>
          <w:sz w:val="24"/>
          <w:szCs w:val="24"/>
          <w:w w:val="100"/>
          <w:spacing w:val="0"/>
          <w:color w:val="000000"/>
          <w:position w:val="0"/>
        </w:rPr>
        <w:t xml:space="preserve">c = </w:t>
      </w:r>
      <w:r>
        <w:rPr>
          <w:rStyle w:val="CharStyle21"/>
        </w:rPr>
        <w:t>n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uchun bu xossaning to‘g‘riligini isbotlaymiz.</w:t>
      </w:r>
    </w:p>
    <w:p>
      <w:pPr>
        <w:pStyle w:val="Style3"/>
        <w:widowControl w:val="0"/>
        <w:keepNext w:val="0"/>
        <w:keepLines w:val="0"/>
        <w:shd w:val="clear" w:color="auto" w:fill="auto"/>
        <w:bidi w:val="0"/>
        <w:spacing w:before="0" w:after="0" w:line="250" w:lineRule="exact"/>
        <w:ind w:left="0" w:right="0" w:firstLine="400"/>
      </w:pPr>
      <w:r>
        <w:rPr>
          <w:rStyle w:val="CharStyle21"/>
        </w:rPr>
        <w:t>a</w:t>
      </w:r>
      <w:r>
        <w:rPr>
          <w:lang w:val="en-US" w:eastAsia="en-US" w:bidi="en-US"/>
          <w:sz w:val="24"/>
          <w:szCs w:val="24"/>
          <w:w w:val="100"/>
          <w:spacing w:val="0"/>
          <w:color w:val="000000"/>
          <w:position w:val="0"/>
        </w:rPr>
        <w:t xml:space="preserve"> • </w:t>
      </w:r>
      <w:r>
        <w:rPr>
          <w:rStyle w:val="CharStyle21"/>
        </w:rPr>
        <w:t>(b + n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 </w:t>
      </w:r>
      <w:r>
        <w:rPr>
          <w:rStyle w:val="CharStyle21"/>
        </w:rPr>
        <w:t>a</w:t>
      </w:r>
      <w:r>
        <w:rPr>
          <w:lang w:val="en-US" w:eastAsia="en-US" w:bidi="en-US"/>
          <w:sz w:val="24"/>
          <w:szCs w:val="24"/>
          <w:w w:val="100"/>
          <w:spacing w:val="0"/>
          <w:color w:val="000000"/>
          <w:position w:val="0"/>
        </w:rPr>
        <w:t xml:space="preserve"> • </w:t>
      </w:r>
      <w:r>
        <w:rPr>
          <w:rStyle w:val="CharStyle331"/>
        </w:rPr>
        <w:t>[(6</w:t>
      </w:r>
      <w:r>
        <w:rPr>
          <w:lang w:val="en-US" w:eastAsia="en-US" w:bidi="en-US"/>
          <w:sz w:val="24"/>
          <w:szCs w:val="24"/>
          <w:w w:val="100"/>
          <w:spacing w:val="0"/>
          <w:color w:val="000000"/>
          <w:position w:val="0"/>
        </w:rPr>
        <w:t xml:space="preserve"> + </w:t>
      </w:r>
      <w:r>
        <w:rPr>
          <w:rStyle w:val="CharStyle21"/>
        </w:rPr>
        <w:t>n)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 </w:t>
      </w:r>
      <w:r>
        <w:rPr>
          <w:rStyle w:val="CharStyle21"/>
        </w:rPr>
        <w:t>a(b + n) + a</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 [ta’rifga asosan) </w:t>
      </w:r>
      <w:r>
        <w:rPr>
          <w:rStyle w:val="CharStyle21"/>
        </w:rPr>
        <w:t>- ab + an + a -</w:t>
      </w:r>
      <w:r>
        <w:rPr>
          <w:lang w:val="en-US" w:eastAsia="en-US" w:bidi="en-US"/>
          <w:sz w:val="24"/>
          <w:szCs w:val="24"/>
          <w:w w:val="100"/>
          <w:spacing w:val="0"/>
          <w:color w:val="000000"/>
          <w:position w:val="0"/>
        </w:rPr>
        <w:t xml:space="preserve"> [farazga asosan) = </w:t>
      </w:r>
      <w:r>
        <w:rPr>
          <w:rStyle w:val="CharStyle21"/>
        </w:rPr>
        <w:t>ab + a(n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 [ta’</w:t>
        <w:softHyphen/>
        <w:t>rifga asosan).</w:t>
      </w:r>
    </w:p>
    <w:p>
      <w:pPr>
        <w:pStyle w:val="Style3"/>
        <w:widowControl w:val="0"/>
        <w:keepNext w:val="0"/>
        <w:keepLines w:val="0"/>
        <w:shd w:val="clear" w:color="auto" w:fill="auto"/>
        <w:bidi w:val="0"/>
        <w:spacing w:before="0" w:after="0" w:line="250" w:lineRule="exact"/>
        <w:ind w:left="0" w:right="0" w:firstLine="400"/>
      </w:pPr>
      <w:r>
        <w:rPr>
          <w:lang w:val="en-US" w:eastAsia="en-US" w:bidi="en-US"/>
          <w:sz w:val="24"/>
          <w:szCs w:val="24"/>
          <w:w w:val="100"/>
          <w:spacing w:val="0"/>
          <w:color w:val="000000"/>
          <w:position w:val="0"/>
        </w:rPr>
        <w:t xml:space="preserve">Demak, </w:t>
      </w:r>
      <w:r>
        <w:rPr>
          <w:rStyle w:val="CharStyle21"/>
        </w:rPr>
        <w:t>a</w:t>
      </w:r>
      <w:r>
        <w:rPr>
          <w:lang w:val="en-US" w:eastAsia="en-US" w:bidi="en-US"/>
          <w:sz w:val="24"/>
          <w:szCs w:val="24"/>
          <w:w w:val="100"/>
          <w:spacing w:val="0"/>
          <w:color w:val="000000"/>
          <w:position w:val="0"/>
        </w:rPr>
        <w:t xml:space="preserve"> • </w:t>
      </w:r>
      <w:r>
        <w:rPr>
          <w:rStyle w:val="CharStyle21"/>
        </w:rPr>
        <w:t>(b + c) - ab + ac</w:t>
      </w:r>
      <w:r>
        <w:rPr>
          <w:lang w:val="en-US" w:eastAsia="en-US" w:bidi="en-US"/>
          <w:sz w:val="24"/>
          <w:szCs w:val="24"/>
          <w:w w:val="100"/>
          <w:spacing w:val="0"/>
          <w:color w:val="000000"/>
          <w:position w:val="0"/>
        </w:rPr>
        <w:t xml:space="preserve"> bo‘ladi.</w:t>
      </w:r>
    </w:p>
    <w:p>
      <w:pPr>
        <w:pStyle w:val="Style3"/>
        <w:widowControl w:val="0"/>
        <w:keepNext w:val="0"/>
        <w:keepLines w:val="0"/>
        <w:shd w:val="clear" w:color="auto" w:fill="auto"/>
        <w:bidi w:val="0"/>
        <w:spacing w:before="0" w:after="0" w:line="250" w:lineRule="exact"/>
        <w:ind w:left="0" w:right="0" w:firstLine="400"/>
      </w:pPr>
      <w:r>
        <w:rPr>
          <w:lang w:val="en-US" w:eastAsia="en-US" w:bidi="en-US"/>
          <w:sz w:val="24"/>
          <w:szCs w:val="24"/>
          <w:w w:val="100"/>
          <w:spacing w:val="0"/>
          <w:color w:val="000000"/>
          <w:position w:val="0"/>
        </w:rPr>
        <w:t xml:space="preserve">2°. </w:t>
      </w:r>
      <w:r>
        <w:rPr>
          <w:rStyle w:val="CharStyle222"/>
        </w:rPr>
        <w:t xml:space="preserve">Distributivlik xossasi (o‘ngdan). </w:t>
      </w:r>
      <w:r>
        <w:rPr>
          <w:rStyle w:val="CharStyle21"/>
        </w:rPr>
        <w:t>(a + b) ■ c -</w:t>
      </w:r>
    </w:p>
    <w:p>
      <w:pPr>
        <w:pStyle w:val="Style16"/>
        <w:tabs>
          <w:tab w:leader="none" w:pos="344" w:val="left"/>
        </w:tabs>
        <w:widowControl w:val="0"/>
        <w:keepNext w:val="0"/>
        <w:keepLines w:val="0"/>
        <w:shd w:val="clear" w:color="auto" w:fill="auto"/>
        <w:bidi w:val="0"/>
        <w:jc w:val="both"/>
        <w:spacing w:before="0" w:after="0" w:line="250" w:lineRule="exact"/>
        <w:ind w:left="0" w:right="0" w:firstLine="0"/>
      </w:pPr>
      <w:r>
        <w:rPr>
          <w:lang w:val="en-US" w:eastAsia="en-US" w:bidi="en-US"/>
          <w:sz w:val="24"/>
          <w:szCs w:val="24"/>
          <w:w w:val="100"/>
          <w:spacing w:val="0"/>
          <w:color w:val="000000"/>
          <w:position w:val="0"/>
        </w:rPr>
        <w:t>-</w:t>
        <w:tab/>
        <w:t xml:space="preserve">a ■ c + b - c bo‘ladi, ya’ni ikkita son yig‘indisining uchinchi son bilan </w:t>
      </w:r>
      <w:r>
        <w:rPr>
          <w:rStyle w:val="CharStyle112"/>
          <w:i/>
          <w:iCs/>
        </w:rPr>
        <w:t>ko‘paytmasi,</w:t>
      </w:r>
      <w:r>
        <w:rPr>
          <w:lang w:val="en-US" w:eastAsia="en-US" w:bidi="en-US"/>
          <w:sz w:val="24"/>
          <w:szCs w:val="24"/>
          <w:w w:val="100"/>
          <w:spacing w:val="0"/>
          <w:color w:val="000000"/>
          <w:position w:val="0"/>
        </w:rPr>
        <w:t xml:space="preserve"> </w:t>
      </w:r>
      <w:r>
        <w:rPr>
          <w:rStyle w:val="CharStyle112"/>
          <w:i/>
          <w:iCs/>
        </w:rPr>
        <w:t>har</w:t>
      </w:r>
      <w:r>
        <w:rPr>
          <w:lang w:val="en-US" w:eastAsia="en-US" w:bidi="en-US"/>
          <w:sz w:val="24"/>
          <w:szCs w:val="24"/>
          <w:w w:val="100"/>
          <w:spacing w:val="0"/>
          <w:color w:val="000000"/>
          <w:position w:val="0"/>
        </w:rPr>
        <w:t xml:space="preserve"> bir sonning uchinchi son bilan ko‘paytmasining yig ‘indisiga teng.</w:t>
      </w:r>
    </w:p>
    <w:p>
      <w:pPr>
        <w:pStyle w:val="Style3"/>
        <w:widowControl w:val="0"/>
        <w:keepNext w:val="0"/>
        <w:keepLines w:val="0"/>
        <w:shd w:val="clear" w:color="auto" w:fill="auto"/>
        <w:bidi w:val="0"/>
        <w:spacing w:before="0" w:after="0" w:line="250" w:lineRule="exact"/>
        <w:ind w:left="0" w:right="0" w:firstLine="400"/>
      </w:pPr>
      <w:r>
        <w:rPr>
          <w:rStyle w:val="CharStyle222"/>
        </w:rPr>
        <w:t>Isbot.</w:t>
      </w:r>
      <w:r>
        <w:rPr>
          <w:lang w:val="en-US" w:eastAsia="en-US" w:bidi="en-US"/>
          <w:sz w:val="24"/>
          <w:szCs w:val="24"/>
          <w:w w:val="100"/>
          <w:spacing w:val="0"/>
          <w:color w:val="000000"/>
          <w:position w:val="0"/>
        </w:rPr>
        <w:t xml:space="preserve"> Buni matematik induksiya metodi yordamida amalga oshiramiz.</w:t>
      </w:r>
    </w:p>
    <w:p>
      <w:pPr>
        <w:pStyle w:val="Style16"/>
        <w:widowControl w:val="0"/>
        <w:keepNext w:val="0"/>
        <w:keepLines w:val="0"/>
        <w:shd w:val="clear" w:color="auto" w:fill="auto"/>
        <w:bidi w:val="0"/>
        <w:jc w:val="both"/>
        <w:spacing w:before="0" w:after="0" w:line="250" w:lineRule="exact"/>
        <w:ind w:left="0" w:right="0" w:firstLine="400"/>
      </w:pPr>
      <w:r>
        <w:rPr>
          <w:lang w:val="en-US" w:eastAsia="en-US" w:bidi="en-US"/>
          <w:sz w:val="24"/>
          <w:szCs w:val="24"/>
          <w:w w:val="100"/>
          <w:spacing w:val="0"/>
          <w:color w:val="000000"/>
          <w:position w:val="0"/>
        </w:rPr>
        <w:t>c —</w:t>
      </w:r>
      <w:r>
        <w:rPr>
          <w:rStyle w:val="CharStyle41"/>
          <w:i w:val="0"/>
          <w:iCs w:val="0"/>
        </w:rPr>
        <w:t xml:space="preserve"> </w:t>
      </w:r>
      <w:r>
        <w:rPr>
          <w:rStyle w:val="CharStyle329"/>
          <w:i w:val="0"/>
          <w:iCs w:val="0"/>
        </w:rPr>
        <w:t>1</w:t>
      </w:r>
      <w:r>
        <w:rPr>
          <w:rStyle w:val="CharStyle41"/>
          <w:i w:val="0"/>
          <w:iCs w:val="0"/>
        </w:rPr>
        <w:t xml:space="preserve"> uchun </w:t>
      </w:r>
      <w:r>
        <w:rPr>
          <w:lang w:val="en-US" w:eastAsia="en-US" w:bidi="en-US"/>
          <w:sz w:val="24"/>
          <w:szCs w:val="24"/>
          <w:w w:val="100"/>
          <w:spacing w:val="0"/>
          <w:color w:val="000000"/>
          <w:position w:val="0"/>
        </w:rPr>
        <w:t>(a + b) • c = (a + b) •</w:t>
      </w:r>
      <w:r>
        <w:rPr>
          <w:rStyle w:val="CharStyle41"/>
          <w:i w:val="0"/>
          <w:iCs w:val="0"/>
        </w:rPr>
        <w:t xml:space="preserve"> </w:t>
      </w:r>
      <w:r>
        <w:rPr>
          <w:rStyle w:val="CharStyle329"/>
          <w:i w:val="0"/>
          <w:iCs w:val="0"/>
        </w:rPr>
        <w:t>1</w:t>
      </w:r>
      <w:r>
        <w:rPr>
          <w:rStyle w:val="CharStyle41"/>
          <w:i w:val="0"/>
          <w:iCs w:val="0"/>
        </w:rPr>
        <w:t xml:space="preserve"> </w:t>
      </w:r>
      <w:r>
        <w:rPr>
          <w:lang w:val="en-US" w:eastAsia="en-US" w:bidi="en-US"/>
          <w:sz w:val="24"/>
          <w:szCs w:val="24"/>
          <w:w w:val="100"/>
          <w:spacing w:val="0"/>
          <w:color w:val="000000"/>
          <w:position w:val="0"/>
        </w:rPr>
        <w:t>= a + b = a '</w:t>
      </w:r>
      <w:r>
        <w:rPr>
          <w:rStyle w:val="CharStyle41"/>
          <w:i w:val="0"/>
          <w:iCs w:val="0"/>
        </w:rPr>
        <w:t xml:space="preserve"> </w:t>
      </w:r>
      <w:r>
        <w:rPr>
          <w:rStyle w:val="CharStyle329"/>
          <w:i w:val="0"/>
          <w:iCs w:val="0"/>
        </w:rPr>
        <w:t>1</w:t>
      </w:r>
      <w:r>
        <w:rPr>
          <w:rStyle w:val="CharStyle41"/>
          <w:i w:val="0"/>
          <w:iCs w:val="0"/>
        </w:rPr>
        <w:t xml:space="preserve"> </w:t>
      </w:r>
      <w:r>
        <w:rPr>
          <w:lang w:val="en-US" w:eastAsia="en-US" w:bidi="en-US"/>
          <w:sz w:val="24"/>
          <w:szCs w:val="24"/>
          <w:w w:val="100"/>
          <w:spacing w:val="0"/>
          <w:color w:val="000000"/>
          <w:position w:val="0"/>
        </w:rPr>
        <w:t>+ b •</w:t>
      </w:r>
      <w:r>
        <w:rPr>
          <w:rStyle w:val="CharStyle41"/>
          <w:i w:val="0"/>
          <w:iCs w:val="0"/>
        </w:rPr>
        <w:t xml:space="preserve"> </w:t>
      </w:r>
      <w:r>
        <w:rPr>
          <w:rStyle w:val="CharStyle329"/>
          <w:i w:val="0"/>
          <w:iCs w:val="0"/>
        </w:rPr>
        <w:t xml:space="preserve">1 </w:t>
      </w:r>
      <w:r>
        <w:rPr>
          <w:rStyle w:val="CharStyle41"/>
          <w:i w:val="0"/>
          <w:iCs w:val="0"/>
        </w:rPr>
        <w:t>to‘g‘ri bo‘ladi.</w:t>
      </w:r>
    </w:p>
    <w:p>
      <w:pPr>
        <w:pStyle w:val="Style3"/>
        <w:widowControl w:val="0"/>
        <w:keepNext w:val="0"/>
        <w:keepLines w:val="0"/>
        <w:shd w:val="clear" w:color="auto" w:fill="auto"/>
        <w:bidi w:val="0"/>
        <w:spacing w:before="0" w:after="0" w:line="250" w:lineRule="exact"/>
        <w:ind w:left="0" w:right="0" w:firstLine="400"/>
      </w:pPr>
      <w:r>
        <w:rPr>
          <w:lang w:val="en-US" w:eastAsia="en-US" w:bidi="en-US"/>
          <w:sz w:val="24"/>
          <w:szCs w:val="24"/>
          <w:w w:val="100"/>
          <w:spacing w:val="0"/>
          <w:color w:val="000000"/>
          <w:position w:val="0"/>
        </w:rPr>
        <w:t xml:space="preserve">c = </w:t>
      </w:r>
      <w:r>
        <w:rPr>
          <w:rStyle w:val="CharStyle21"/>
        </w:rPr>
        <w:t>n</w:t>
      </w:r>
      <w:r>
        <w:rPr>
          <w:lang w:val="en-US" w:eastAsia="en-US" w:bidi="en-US"/>
          <w:sz w:val="24"/>
          <w:szCs w:val="24"/>
          <w:w w:val="100"/>
          <w:spacing w:val="0"/>
          <w:color w:val="000000"/>
          <w:position w:val="0"/>
        </w:rPr>
        <w:t xml:space="preserve"> uchun (</w:t>
      </w:r>
      <w:r>
        <w:rPr>
          <w:rStyle w:val="CharStyle190"/>
        </w:rPr>
        <w:t>a+b)-n</w:t>
      </w:r>
      <w:r>
        <w:rPr>
          <w:rStyle w:val="CharStyle113"/>
        </w:rPr>
        <w:t xml:space="preserve"> = </w:t>
      </w:r>
      <w:r>
        <w:rPr>
          <w:rStyle w:val="CharStyle190"/>
        </w:rPr>
        <w:t>a-n</w:t>
      </w:r>
      <w:r>
        <w:rPr>
          <w:rStyle w:val="CharStyle113"/>
        </w:rPr>
        <w:t xml:space="preserve"> + </w:t>
      </w:r>
      <w:r>
        <w:rPr>
          <w:rStyle w:val="CharStyle190"/>
        </w:rPr>
        <w:t>b-</w:t>
      </w:r>
      <w:r>
        <w:rPr>
          <w:rStyle w:val="CharStyle113"/>
        </w:rPr>
        <w:t xml:space="preserve"> n</w:t>
      </w:r>
      <w:r>
        <w:rPr>
          <w:lang w:val="en-US" w:eastAsia="en-US" w:bidi="en-US"/>
          <w:sz w:val="24"/>
          <w:szCs w:val="24"/>
          <w:w w:val="100"/>
          <w:spacing w:val="0"/>
          <w:color w:val="000000"/>
          <w:position w:val="0"/>
        </w:rPr>
        <w:t xml:space="preserve"> to‘g‘ri deb faraz qilamiz.</w:t>
      </w:r>
    </w:p>
    <w:p>
      <w:pPr>
        <w:pStyle w:val="Style3"/>
        <w:widowControl w:val="0"/>
        <w:keepNext w:val="0"/>
        <w:keepLines w:val="0"/>
        <w:shd w:val="clear" w:color="auto" w:fill="auto"/>
        <w:bidi w:val="0"/>
        <w:spacing w:before="0" w:after="0" w:line="250" w:lineRule="exact"/>
        <w:ind w:left="0" w:right="0" w:firstLine="400"/>
      </w:pPr>
      <w:r>
        <w:rPr>
          <w:rStyle w:val="CharStyle113"/>
        </w:rPr>
        <w:t>c = n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uchun </w:t>
      </w:r>
      <w:r>
        <w:rPr>
          <w:rStyle w:val="CharStyle113"/>
        </w:rPr>
        <w:t>(a + b)</w:t>
      </w:r>
      <w:r>
        <w:rPr>
          <w:lang w:val="en-US" w:eastAsia="en-US" w:bidi="en-US"/>
          <w:sz w:val="24"/>
          <w:szCs w:val="24"/>
          <w:w w:val="100"/>
          <w:spacing w:val="0"/>
          <w:color w:val="000000"/>
          <w:position w:val="0"/>
        </w:rPr>
        <w:t xml:space="preserve"> • </w:t>
      </w:r>
      <w:r>
        <w:rPr>
          <w:rStyle w:val="CharStyle113"/>
        </w:rPr>
        <w:t>(n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ni to‘g‘ri bo‘lishini isbot</w:t>
        <w:softHyphen/>
        <w:t>laymiz.</w:t>
      </w:r>
    </w:p>
    <w:p>
      <w:pPr>
        <w:pStyle w:val="Style16"/>
        <w:widowControl w:val="0"/>
        <w:keepNext w:val="0"/>
        <w:keepLines w:val="0"/>
        <w:shd w:val="clear" w:color="auto" w:fill="auto"/>
        <w:bidi w:val="0"/>
        <w:jc w:val="both"/>
        <w:spacing w:before="0" w:after="0" w:line="250" w:lineRule="exact"/>
        <w:ind w:left="0" w:right="0" w:firstLine="400"/>
      </w:pPr>
      <w:r>
        <w:rPr>
          <w:rStyle w:val="CharStyle175"/>
          <w:i/>
          <w:iCs/>
        </w:rPr>
        <w:t>(a</w:t>
      </w:r>
      <w:r>
        <w:rPr>
          <w:rStyle w:val="CharStyle112"/>
          <w:i/>
          <w:iCs/>
        </w:rPr>
        <w:t xml:space="preserve"> + b)(n</w:t>
      </w:r>
      <w:r>
        <w:rPr>
          <w:lang w:val="en-US" w:eastAsia="en-US" w:bidi="en-US"/>
          <w:sz w:val="24"/>
          <w:szCs w:val="24"/>
          <w:w w:val="100"/>
          <w:spacing w:val="0"/>
          <w:color w:val="000000"/>
          <w:position w:val="0"/>
        </w:rPr>
        <w:t xml:space="preserve"> +</w:t>
      </w:r>
      <w:r>
        <w:rPr>
          <w:rStyle w:val="CharStyle41"/>
          <w:i w:val="0"/>
          <w:iCs w:val="0"/>
        </w:rPr>
        <w:t xml:space="preserve"> </w:t>
      </w:r>
      <w:r>
        <w:rPr>
          <w:rStyle w:val="CharStyle329"/>
          <w:i w:val="0"/>
          <w:iCs w:val="0"/>
        </w:rPr>
        <w:t>1</w:t>
      </w:r>
      <w:r>
        <w:rPr>
          <w:lang w:val="en-US" w:eastAsia="en-US" w:bidi="en-US"/>
          <w:sz w:val="24"/>
          <w:szCs w:val="24"/>
          <w:w w:val="100"/>
          <w:spacing w:val="0"/>
          <w:color w:val="000000"/>
          <w:position w:val="0"/>
        </w:rPr>
        <w:t xml:space="preserve">) - </w:t>
      </w:r>
      <w:r>
        <w:rPr>
          <w:rStyle w:val="CharStyle112"/>
          <w:i/>
          <w:iCs/>
        </w:rPr>
        <w:t>(a</w:t>
      </w:r>
      <w:r>
        <w:rPr>
          <w:lang w:val="en-US" w:eastAsia="en-US" w:bidi="en-US"/>
          <w:sz w:val="24"/>
          <w:szCs w:val="24"/>
          <w:w w:val="100"/>
          <w:spacing w:val="0"/>
          <w:color w:val="000000"/>
          <w:position w:val="0"/>
        </w:rPr>
        <w:t xml:space="preserve"> + </w:t>
      </w:r>
      <w:r>
        <w:rPr>
          <w:rStyle w:val="CharStyle112"/>
          <w:i/>
          <w:iCs/>
        </w:rPr>
        <w:t>b)</w:t>
      </w:r>
      <w:r>
        <w:rPr>
          <w:lang w:val="en-US" w:eastAsia="en-US" w:bidi="en-US"/>
          <w:sz w:val="24"/>
          <w:szCs w:val="24"/>
          <w:w w:val="100"/>
          <w:spacing w:val="0"/>
          <w:color w:val="000000"/>
          <w:position w:val="0"/>
        </w:rPr>
        <w:t xml:space="preserve"> • n + </w:t>
      </w:r>
      <w:r>
        <w:rPr>
          <w:rStyle w:val="CharStyle112"/>
          <w:i/>
          <w:iCs/>
        </w:rPr>
        <w:t>(a</w:t>
      </w:r>
      <w:r>
        <w:rPr>
          <w:lang w:val="en-US" w:eastAsia="en-US" w:bidi="en-US"/>
          <w:sz w:val="24"/>
          <w:szCs w:val="24"/>
          <w:w w:val="100"/>
          <w:spacing w:val="0"/>
          <w:color w:val="000000"/>
          <w:position w:val="0"/>
        </w:rPr>
        <w:t xml:space="preserve"> + </w:t>
      </w:r>
      <w:r>
        <w:rPr>
          <w:rStyle w:val="CharStyle112"/>
          <w:i/>
          <w:iCs/>
        </w:rPr>
        <w:t>b)</w:t>
      </w:r>
      <w:r>
        <w:rPr>
          <w:lang w:val="en-US" w:eastAsia="en-US" w:bidi="en-US"/>
          <w:sz w:val="24"/>
          <w:szCs w:val="24"/>
          <w:w w:val="100"/>
          <w:spacing w:val="0"/>
          <w:color w:val="000000"/>
          <w:position w:val="0"/>
        </w:rPr>
        <w:t xml:space="preserve"> =</w:t>
      </w:r>
      <w:r>
        <w:rPr>
          <w:rStyle w:val="CharStyle41"/>
          <w:i w:val="0"/>
          <w:iCs w:val="0"/>
        </w:rPr>
        <w:t xml:space="preserve"> (</w:t>
      </w:r>
      <w:r>
        <w:rPr>
          <w:lang w:val="en-US" w:eastAsia="en-US" w:bidi="en-US"/>
          <w:sz w:val="24"/>
          <w:szCs w:val="24"/>
          <w:w w:val="100"/>
          <w:spacing w:val="0"/>
          <w:color w:val="000000"/>
          <w:position w:val="0"/>
        </w:rPr>
        <w:t>ta’rifga asosan)</w:t>
      </w:r>
    </w:p>
    <w:p>
      <w:pPr>
        <w:pStyle w:val="Style3"/>
        <w:widowControl w:val="0"/>
        <w:keepNext w:val="0"/>
        <w:keepLines w:val="0"/>
        <w:shd w:val="clear" w:color="auto" w:fill="auto"/>
        <w:bidi w:val="0"/>
        <w:spacing w:before="0" w:after="0" w:line="250" w:lineRule="exact"/>
        <w:ind w:left="0" w:right="0" w:firstLine="400"/>
      </w:pPr>
      <w:r>
        <w:rPr>
          <w:rStyle w:val="CharStyle21"/>
        </w:rPr>
        <w:t xml:space="preserve">= </w:t>
      </w:r>
      <w:r>
        <w:rPr>
          <w:rStyle w:val="CharStyle190"/>
        </w:rPr>
        <w:t>an+bn</w:t>
      </w:r>
      <w:r>
        <w:rPr>
          <w:rStyle w:val="CharStyle113"/>
        </w:rPr>
        <w:t xml:space="preserve"> + </w:t>
      </w:r>
      <w:r>
        <w:rPr>
          <w:rStyle w:val="CharStyle190"/>
        </w:rPr>
        <w:t>a+</w:t>
      </w:r>
      <w:r>
        <w:rPr>
          <w:rStyle w:val="CharStyle113"/>
        </w:rPr>
        <w:t xml:space="preserve"> b =</w:t>
      </w:r>
      <w:r>
        <w:rPr>
          <w:lang w:val="en-US" w:eastAsia="en-US" w:bidi="en-US"/>
          <w:sz w:val="24"/>
          <w:szCs w:val="24"/>
          <w:w w:val="100"/>
          <w:spacing w:val="0"/>
          <w:color w:val="000000"/>
          <w:position w:val="0"/>
        </w:rPr>
        <w:t xml:space="preserve"> (farazga asosan) </w:t>
      </w:r>
      <w:r>
        <w:rPr>
          <w:rStyle w:val="CharStyle190"/>
        </w:rPr>
        <w:t>-an</w:t>
      </w:r>
      <w:r>
        <w:rPr>
          <w:rStyle w:val="CharStyle113"/>
        </w:rPr>
        <w:t xml:space="preserve"> + a + bn + b = </w:t>
      </w:r>
      <w:r>
        <w:rPr>
          <w:lang w:val="en-US" w:eastAsia="en-US" w:bidi="en-US"/>
          <w:sz w:val="24"/>
          <w:szCs w:val="24"/>
          <w:w w:val="100"/>
          <w:spacing w:val="0"/>
          <w:color w:val="000000"/>
          <w:position w:val="0"/>
        </w:rPr>
        <w:t xml:space="preserve">(yig‘indining o‘rin almashtirish xossasiga asosan) = </w:t>
      </w:r>
      <w:r>
        <w:rPr>
          <w:rStyle w:val="CharStyle113"/>
        </w:rPr>
        <w:t>a(n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 + </w:t>
      </w:r>
      <w:r>
        <w:rPr>
          <w:rStyle w:val="CharStyle113"/>
        </w:rPr>
        <w:t>b(n</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(ko‘paytirish ta’rifiga asosan).</w:t>
      </w:r>
    </w:p>
    <w:p>
      <w:pPr>
        <w:pStyle w:val="Style3"/>
        <w:widowControl w:val="0"/>
        <w:keepNext w:val="0"/>
        <w:keepLines w:val="0"/>
        <w:shd w:val="clear" w:color="auto" w:fill="auto"/>
        <w:bidi w:val="0"/>
        <w:spacing w:before="0" w:after="288" w:line="250" w:lineRule="exact"/>
        <w:ind w:left="0" w:right="0" w:firstLine="400"/>
      </w:pPr>
      <w:r>
        <w:rPr>
          <w:lang w:val="en-US" w:eastAsia="en-US" w:bidi="en-US"/>
          <w:sz w:val="24"/>
          <w:szCs w:val="24"/>
          <w:w w:val="100"/>
          <w:spacing w:val="0"/>
          <w:color w:val="000000"/>
          <w:position w:val="0"/>
        </w:rPr>
        <w:t xml:space="preserve">Demak, </w:t>
      </w:r>
      <w:r>
        <w:rPr>
          <w:rStyle w:val="CharStyle113"/>
        </w:rPr>
        <w:t>(a + b)(n +</w:t>
      </w:r>
      <w:r>
        <w:rPr>
          <w:lang w:val="en-US" w:eastAsia="en-US" w:bidi="en-US"/>
          <w:sz w:val="24"/>
          <w:szCs w:val="24"/>
          <w:w w:val="100"/>
          <w:spacing w:val="0"/>
          <w:color w:val="000000"/>
          <w:position w:val="0"/>
        </w:rPr>
        <w:t xml:space="preserve"> 1) uchun yuqoridagi xossa to‘g‘ri ekan. Bundan (</w:t>
      </w:r>
      <w:r>
        <w:rPr>
          <w:rStyle w:val="CharStyle190"/>
        </w:rPr>
        <w:t>a+b)-c=a-c+b-c</w:t>
      </w:r>
      <w:r>
        <w:rPr>
          <w:lang w:val="en-US" w:eastAsia="en-US" w:bidi="en-US"/>
          <w:sz w:val="24"/>
          <w:szCs w:val="24"/>
          <w:w w:val="100"/>
          <w:spacing w:val="0"/>
          <w:color w:val="000000"/>
          <w:position w:val="0"/>
        </w:rPr>
        <w:t xml:space="preserve"> bo‘ladi.</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78</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3°. K o </w:t>
      </w:r>
      <w:r>
        <w:rPr>
          <w:rStyle w:val="CharStyle329"/>
          <w:vertAlign w:val="superscript"/>
          <w:i w:val="0"/>
          <w:iCs w:val="0"/>
        </w:rPr>
        <w:t>1</w:t>
      </w:r>
      <w:r>
        <w:rPr>
          <w:rStyle w:val="CharStyle41"/>
          <w:i w:val="0"/>
          <w:iCs w:val="0"/>
        </w:rPr>
        <w:t xml:space="preserve"> p a y t i r i s h n i n g </w:t>
      </w:r>
      <w:r>
        <w:rPr>
          <w:rStyle w:val="CharStyle367"/>
          <w:i w:val="0"/>
          <w:iCs w:val="0"/>
        </w:rPr>
        <w:t xml:space="preserve">o‘rin almashtirish </w:t>
      </w:r>
      <w:r>
        <w:rPr>
          <w:rStyle w:val="CharStyle221"/>
          <w:i w:val="0"/>
          <w:iCs w:val="0"/>
        </w:rPr>
        <w:t xml:space="preserve">x o s s a s i. </w:t>
      </w:r>
      <w:r>
        <w:rPr>
          <w:lang w:val="en-US" w:eastAsia="en-US" w:bidi="en-US"/>
          <w:sz w:val="24"/>
          <w:szCs w:val="24"/>
          <w:w w:val="100"/>
          <w:spacing w:val="0"/>
          <w:color w:val="000000"/>
          <w:position w:val="0"/>
        </w:rPr>
        <w:t xml:space="preserve">a • b + </w:t>
      </w:r>
      <w:r>
        <w:rPr>
          <w:rStyle w:val="CharStyle175"/>
          <w:i/>
          <w:iCs/>
        </w:rPr>
        <w:t>b-</w:t>
      </w:r>
      <w:r>
        <w:rPr>
          <w:rStyle w:val="CharStyle221"/>
          <w:i w:val="0"/>
          <w:iCs w:val="0"/>
        </w:rPr>
        <w:t xml:space="preserve"> c, </w:t>
      </w:r>
      <w:r>
        <w:rPr>
          <w:lang w:val="en-US" w:eastAsia="en-US" w:bidi="en-US"/>
          <w:sz w:val="24"/>
          <w:szCs w:val="24"/>
          <w:w w:val="100"/>
          <w:spacing w:val="0"/>
          <w:color w:val="000000"/>
          <w:position w:val="0"/>
        </w:rPr>
        <w:t>ya’ni ko ‘paytuvchilarning o ‘mini o ‘zgartirish bilan ko ‘paytma o‘zgarmaydi.</w:t>
      </w:r>
    </w:p>
    <w:p>
      <w:pPr>
        <w:pStyle w:val="Style3"/>
        <w:widowControl w:val="0"/>
        <w:keepNext w:val="0"/>
        <w:keepLines w:val="0"/>
        <w:shd w:val="clear" w:color="auto" w:fill="auto"/>
        <w:bidi w:val="0"/>
        <w:spacing w:before="0" w:after="0" w:line="264" w:lineRule="exact"/>
        <w:ind w:left="0" w:right="0" w:firstLine="380"/>
      </w:pPr>
      <w:r>
        <w:rPr>
          <w:rStyle w:val="CharStyle222"/>
        </w:rPr>
        <w:t>Isbot.</w:t>
      </w:r>
      <w:r>
        <w:rPr>
          <w:lang w:val="en-US" w:eastAsia="en-US" w:bidi="en-US"/>
          <w:sz w:val="24"/>
          <w:szCs w:val="24"/>
          <w:w w:val="100"/>
          <w:spacing w:val="0"/>
          <w:color w:val="000000"/>
          <w:position w:val="0"/>
        </w:rPr>
        <w:t xml:space="preserve"> Bu xossani ham matematik induksiya metodi yorda- mida amalga oshiramiz.</w:t>
      </w:r>
    </w:p>
    <w:p>
      <w:pPr>
        <w:pStyle w:val="Style3"/>
        <w:widowControl w:val="0"/>
        <w:keepNext w:val="0"/>
        <w:keepLines w:val="0"/>
        <w:shd w:val="clear" w:color="auto" w:fill="auto"/>
        <w:bidi w:val="0"/>
        <w:spacing w:before="0" w:after="0" w:line="264" w:lineRule="exact"/>
        <w:ind w:left="0" w:right="0" w:firstLine="380"/>
      </w:pPr>
      <w:r>
        <w:rPr>
          <w:rStyle w:val="CharStyle21"/>
        </w:rPr>
        <w:t>a</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uchun </w:t>
      </w:r>
      <w:r>
        <w:rPr>
          <w:rStyle w:val="CharStyle331"/>
        </w:rPr>
        <w:t>1</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bo‘lib, bu xossa o‘rinli boiadi.</w:t>
      </w:r>
    </w:p>
    <w:p>
      <w:pPr>
        <w:pStyle w:val="Style3"/>
        <w:widowControl w:val="0"/>
        <w:keepNext w:val="0"/>
        <w:keepLines w:val="0"/>
        <w:shd w:val="clear" w:color="auto" w:fill="auto"/>
        <w:bidi w:val="0"/>
        <w:spacing w:before="0" w:after="0" w:line="264" w:lineRule="exact"/>
        <w:ind w:left="0" w:right="0" w:firstLine="380"/>
      </w:pPr>
      <w:r>
        <w:rPr>
          <w:rStyle w:val="CharStyle21"/>
        </w:rPr>
        <w:t>a = n</w:t>
      </w:r>
      <w:r>
        <w:rPr>
          <w:lang w:val="en-US" w:eastAsia="en-US" w:bidi="en-US"/>
          <w:sz w:val="24"/>
          <w:szCs w:val="24"/>
          <w:w w:val="100"/>
          <w:spacing w:val="0"/>
          <w:color w:val="000000"/>
          <w:position w:val="0"/>
        </w:rPr>
        <w:t xml:space="preserve"> uchun </w:t>
      </w:r>
      <w:r>
        <w:rPr>
          <w:rStyle w:val="CharStyle21"/>
        </w:rPr>
        <w:t>n - b — b - n</w:t>
      </w:r>
      <w:r>
        <w:rPr>
          <w:lang w:val="en-US" w:eastAsia="en-US" w:bidi="en-US"/>
          <w:sz w:val="24"/>
          <w:szCs w:val="24"/>
          <w:w w:val="100"/>
          <w:spacing w:val="0"/>
          <w:color w:val="000000"/>
          <w:position w:val="0"/>
        </w:rPr>
        <w:t xml:space="preserve"> deb faraz qilaylik.</w:t>
      </w:r>
    </w:p>
    <w:p>
      <w:pPr>
        <w:pStyle w:val="Style3"/>
        <w:widowControl w:val="0"/>
        <w:keepNext w:val="0"/>
        <w:keepLines w:val="0"/>
        <w:shd w:val="clear" w:color="auto" w:fill="auto"/>
        <w:bidi w:val="0"/>
        <w:spacing w:before="0" w:after="0" w:line="264" w:lineRule="exact"/>
        <w:ind w:left="0" w:right="0" w:firstLine="380"/>
      </w:pPr>
      <w:r>
        <w:rPr>
          <w:rStyle w:val="CharStyle21"/>
        </w:rPr>
        <w:t>a = n</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uchun to‘g‘ri ekanligini isbotlaylik.</w:t>
      </w:r>
    </w:p>
    <w:p>
      <w:pPr>
        <w:pStyle w:val="Style3"/>
        <w:widowControl w:val="0"/>
        <w:keepNext w:val="0"/>
        <w:keepLines w:val="0"/>
        <w:shd w:val="clear" w:color="auto" w:fill="auto"/>
        <w:bidi w:val="0"/>
        <w:spacing w:before="0" w:after="0" w:line="264" w:lineRule="exact"/>
        <w:ind w:left="0" w:right="0" w:firstLine="380"/>
      </w:pPr>
      <w:r>
        <w:rPr>
          <w:rStyle w:val="CharStyle21"/>
        </w:rPr>
        <w:t>a - b - (n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w:t>
      </w:r>
      <w:r>
        <w:rPr>
          <w:rStyle w:val="CharStyle21"/>
        </w:rPr>
        <w:t>)• b - nb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w:t>
      </w:r>
      <w:r>
        <w:rPr>
          <w:rStyle w:val="CharStyle21"/>
        </w:rPr>
        <w:t>• b =</w:t>
      </w:r>
      <w:r>
        <w:rPr>
          <w:lang w:val="en-US" w:eastAsia="en-US" w:bidi="en-US"/>
          <w:sz w:val="24"/>
          <w:szCs w:val="24"/>
          <w:w w:val="100"/>
          <w:spacing w:val="0"/>
          <w:color w:val="000000"/>
          <w:position w:val="0"/>
        </w:rPr>
        <w:t xml:space="preserve"> (ko‘paytirishning chapdan dis- tributivlik xossasiga asosan) = </w:t>
      </w:r>
      <w:r>
        <w:rPr>
          <w:rStyle w:val="CharStyle21"/>
        </w:rPr>
        <w:t>b</w:t>
      </w:r>
      <w:r>
        <w:rPr>
          <w:lang w:val="en-US" w:eastAsia="en-US" w:bidi="en-US"/>
          <w:sz w:val="24"/>
          <w:szCs w:val="24"/>
          <w:w w:val="100"/>
          <w:spacing w:val="0"/>
          <w:color w:val="000000"/>
          <w:position w:val="0"/>
        </w:rPr>
        <w:t xml:space="preserve"> • </w:t>
      </w:r>
      <w:r>
        <w:rPr>
          <w:rStyle w:val="CharStyle21"/>
        </w:rPr>
        <w:t>n</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 (farazga asosan) = </w:t>
      </w:r>
      <w:r>
        <w:rPr>
          <w:rStyle w:val="CharStyle21"/>
        </w:rPr>
        <w:t>b- (n</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(ko‘paytirishning o'ngdan distributivlik xossasiga asosan).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Demak, </w:t>
      </w:r>
      <w:r>
        <w:rPr>
          <w:rStyle w:val="CharStyle21"/>
        </w:rPr>
        <w:t>(h</w:t>
      </w:r>
      <w:r>
        <w:rPr>
          <w:lang w:val="en-US" w:eastAsia="en-US" w:bidi="en-US"/>
          <w:sz w:val="24"/>
          <w:szCs w:val="24"/>
          <w:w w:val="100"/>
          <w:spacing w:val="0"/>
          <w:color w:val="000000"/>
          <w:position w:val="0"/>
        </w:rPr>
        <w:t xml:space="preserve"> + 1)6 = </w:t>
      </w:r>
      <w:r>
        <w:rPr>
          <w:rStyle w:val="CharStyle21"/>
        </w:rPr>
        <w:t>b</w:t>
      </w:r>
      <w:r>
        <w:rPr>
          <w:lang w:val="en-US" w:eastAsia="en-US" w:bidi="en-US"/>
          <w:sz w:val="24"/>
          <w:szCs w:val="24"/>
          <w:w w:val="100"/>
          <w:spacing w:val="0"/>
          <w:color w:val="000000"/>
          <w:position w:val="0"/>
        </w:rPr>
        <w:t xml:space="preserve"> • </w:t>
      </w:r>
      <w:r>
        <w:rPr>
          <w:rStyle w:val="CharStyle21"/>
        </w:rPr>
        <w:t>(n</w:t>
      </w:r>
      <w:r>
        <w:rPr>
          <w:lang w:val="en-US" w:eastAsia="en-US" w:bidi="en-US"/>
          <w:sz w:val="24"/>
          <w:szCs w:val="24"/>
          <w:w w:val="100"/>
          <w:spacing w:val="0"/>
          <w:color w:val="000000"/>
          <w:position w:val="0"/>
        </w:rPr>
        <w:t xml:space="preserve"> + 1). Bundan </w:t>
      </w:r>
      <w:r>
        <w:rPr>
          <w:rStyle w:val="CharStyle21"/>
        </w:rPr>
        <w:t>a - b - b- a</w:t>
      </w:r>
      <w:r>
        <w:rPr>
          <w:lang w:val="en-US" w:eastAsia="en-US" w:bidi="en-US"/>
          <w:sz w:val="24"/>
          <w:szCs w:val="24"/>
          <w:w w:val="100"/>
          <w:spacing w:val="0"/>
          <w:color w:val="000000"/>
          <w:position w:val="0"/>
        </w:rPr>
        <w:t xml:space="preserve"> ekanligi ke- lib chiqadi.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4°. K o ‘ p a y t i r i s h n i n g </w:t>
      </w:r>
      <w:r>
        <w:rPr>
          <w:rStyle w:val="CharStyle368"/>
        </w:rPr>
        <w:t>guruhlash</w:t>
      </w:r>
      <w:r>
        <w:rPr>
          <w:rStyle w:val="CharStyle222"/>
        </w:rPr>
        <w:t xml:space="preserve"> xossasi. </w:t>
      </w:r>
      <w:r>
        <w:rPr>
          <w:rStyle w:val="CharStyle21"/>
        </w:rPr>
        <w:t>a-b = b-a</w:t>
      </w:r>
      <w:r>
        <w:rPr>
          <w:lang w:val="en-US" w:eastAsia="en-US" w:bidi="en-US"/>
          <w:sz w:val="24"/>
          <w:szCs w:val="24"/>
          <w:w w:val="100"/>
          <w:spacing w:val="0"/>
          <w:color w:val="000000"/>
          <w:position w:val="0"/>
        </w:rPr>
        <w:t xml:space="preserve"> bo‘ladi.</w:t>
      </w:r>
    </w:p>
    <w:p>
      <w:pPr>
        <w:pStyle w:val="Style3"/>
        <w:widowControl w:val="0"/>
        <w:keepNext w:val="0"/>
        <w:keepLines w:val="0"/>
        <w:shd w:val="clear" w:color="auto" w:fill="auto"/>
        <w:bidi w:val="0"/>
        <w:spacing w:before="0" w:after="0" w:line="264" w:lineRule="exact"/>
        <w:ind w:left="0" w:right="0" w:firstLine="380"/>
      </w:pPr>
      <w:r>
        <w:rPr>
          <w:rStyle w:val="CharStyle222"/>
        </w:rPr>
        <w:t>Isbot.</w:t>
      </w:r>
      <w:r>
        <w:rPr>
          <w:lang w:val="en-US" w:eastAsia="en-US" w:bidi="en-US"/>
          <w:sz w:val="24"/>
          <w:szCs w:val="24"/>
          <w:w w:val="100"/>
          <w:spacing w:val="0"/>
          <w:color w:val="000000"/>
          <w:position w:val="0"/>
        </w:rPr>
        <w:t xml:space="preserve"> Bu xossani ham matematik induksiya metodi yorda- mida isbotlaymiz.</w:t>
      </w:r>
    </w:p>
    <w:p>
      <w:pPr>
        <w:pStyle w:val="Style3"/>
        <w:widowControl w:val="0"/>
        <w:keepNext w:val="0"/>
        <w:keepLines w:val="0"/>
        <w:shd w:val="clear" w:color="auto" w:fill="auto"/>
        <w:bidi w:val="0"/>
        <w:spacing w:before="0" w:after="0" w:line="264" w:lineRule="exact"/>
        <w:ind w:left="0" w:right="0" w:firstLine="380"/>
      </w:pP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 </w:t>
      </w:r>
      <w:r>
        <w:rPr>
          <w:rStyle w:val="CharStyle21"/>
        </w:rPr>
        <w:t>ab</w:t>
      </w:r>
      <w:r>
        <w:rPr>
          <w:lang w:val="en-US" w:eastAsia="en-US" w:bidi="en-US"/>
          <w:sz w:val="24"/>
          <w:szCs w:val="24"/>
          <w:w w:val="100"/>
          <w:spacing w:val="0"/>
          <w:color w:val="000000"/>
          <w:position w:val="0"/>
        </w:rPr>
        <w:t xml:space="preserve"> =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to‘g‘ri bo‘ladi.</w:t>
      </w:r>
    </w:p>
    <w:p>
      <w:pPr>
        <w:pStyle w:val="Style3"/>
        <w:widowControl w:val="0"/>
        <w:keepNext w:val="0"/>
        <w:keepLines w:val="0"/>
        <w:shd w:val="clear" w:color="auto" w:fill="auto"/>
        <w:bidi w:val="0"/>
        <w:spacing w:before="0" w:after="0" w:line="264" w:lineRule="exact"/>
        <w:ind w:left="0" w:right="0" w:firstLine="380"/>
      </w:pPr>
      <w:r>
        <w:rPr>
          <w:rStyle w:val="CharStyle21"/>
        </w:rPr>
        <w:t>c = n</w:t>
      </w:r>
      <w:r>
        <w:rPr>
          <w:lang w:val="en-US" w:eastAsia="en-US" w:bidi="en-US"/>
          <w:sz w:val="24"/>
          <w:szCs w:val="24"/>
          <w:w w:val="100"/>
          <w:spacing w:val="0"/>
          <w:color w:val="000000"/>
          <w:position w:val="0"/>
        </w:rPr>
        <w:t xml:space="preserve"> uchun </w:t>
      </w:r>
      <w:r>
        <w:rPr>
          <w:rStyle w:val="CharStyle21"/>
        </w:rPr>
        <w:t>{a • b)</w:t>
      </w:r>
      <w:r>
        <w:rPr>
          <w:lang w:val="en-US" w:eastAsia="en-US" w:bidi="en-US"/>
          <w:sz w:val="24"/>
          <w:szCs w:val="24"/>
          <w:w w:val="100"/>
          <w:spacing w:val="0"/>
          <w:color w:val="000000"/>
          <w:position w:val="0"/>
        </w:rPr>
        <w:t xml:space="preserve"> • </w:t>
      </w:r>
      <w:r>
        <w:rPr>
          <w:rStyle w:val="CharStyle21"/>
        </w:rPr>
        <w:t>n - a • (b</w:t>
      </w:r>
      <w:r>
        <w:rPr>
          <w:lang w:val="en-US" w:eastAsia="en-US" w:bidi="en-US"/>
          <w:sz w:val="24"/>
          <w:szCs w:val="24"/>
          <w:w w:val="100"/>
          <w:spacing w:val="0"/>
          <w:color w:val="000000"/>
          <w:position w:val="0"/>
        </w:rPr>
        <w:t xml:space="preserve"> • </w:t>
      </w:r>
      <w:r>
        <w:rPr>
          <w:rStyle w:val="CharStyle21"/>
        </w:rPr>
        <w:t>n)</w:t>
      </w:r>
      <w:r>
        <w:rPr>
          <w:lang w:val="en-US" w:eastAsia="en-US" w:bidi="en-US"/>
          <w:sz w:val="24"/>
          <w:szCs w:val="24"/>
          <w:w w:val="100"/>
          <w:spacing w:val="0"/>
          <w:color w:val="000000"/>
          <w:position w:val="0"/>
        </w:rPr>
        <w:t xml:space="preserve"> deb faraz qilamiz.</w:t>
      </w:r>
    </w:p>
    <w:p>
      <w:pPr>
        <w:pStyle w:val="Style3"/>
        <w:widowControl w:val="0"/>
        <w:keepNext w:val="0"/>
        <w:keepLines w:val="0"/>
        <w:shd w:val="clear" w:color="auto" w:fill="auto"/>
        <w:bidi w:val="0"/>
        <w:spacing w:before="0" w:after="0" w:line="264" w:lineRule="exact"/>
        <w:ind w:left="0" w:right="0" w:firstLine="380"/>
      </w:pPr>
      <w:r>
        <w:rPr>
          <w:rStyle w:val="CharStyle21"/>
        </w:rPr>
        <w:t>c</w:t>
      </w:r>
      <w:r>
        <w:rPr>
          <w:lang w:val="en-US" w:eastAsia="en-US" w:bidi="en-US"/>
          <w:sz w:val="24"/>
          <w:szCs w:val="24"/>
          <w:w w:val="100"/>
          <w:spacing w:val="0"/>
          <w:color w:val="000000"/>
          <w:position w:val="0"/>
        </w:rPr>
        <w:t xml:space="preserve"> = </w:t>
      </w:r>
      <w:r>
        <w:rPr>
          <w:rStyle w:val="CharStyle21"/>
        </w:rPr>
        <w:t>n</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uchun to‘g‘riligini isbotlaymiz.</w:t>
      </w:r>
    </w:p>
    <w:p>
      <w:pPr>
        <w:pStyle w:val="Style3"/>
        <w:widowControl w:val="0"/>
        <w:keepNext w:val="0"/>
        <w:keepLines w:val="0"/>
        <w:shd w:val="clear" w:color="auto" w:fill="auto"/>
        <w:bidi w:val="0"/>
        <w:spacing w:before="0" w:after="0" w:line="264" w:lineRule="exact"/>
        <w:ind w:left="0" w:right="0" w:firstLine="380"/>
      </w:pPr>
      <w:r>
        <w:rPr>
          <w:rStyle w:val="CharStyle21"/>
        </w:rPr>
        <w:t>(a • b)</w:t>
      </w:r>
      <w:r>
        <w:rPr>
          <w:lang w:val="en-US" w:eastAsia="en-US" w:bidi="en-US"/>
          <w:sz w:val="24"/>
          <w:szCs w:val="24"/>
          <w:w w:val="100"/>
          <w:spacing w:val="0"/>
          <w:color w:val="000000"/>
          <w:position w:val="0"/>
        </w:rPr>
        <w:t xml:space="preserve"> • </w:t>
      </w:r>
      <w:r>
        <w:rPr>
          <w:rStyle w:val="CharStyle21"/>
        </w:rPr>
        <w:t>(n</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 = </w:t>
      </w:r>
      <w:r>
        <w:rPr>
          <w:rStyle w:val="CharStyle21"/>
        </w:rPr>
        <w:t>(a • b) • n</w:t>
      </w:r>
      <w:r>
        <w:rPr>
          <w:lang w:val="en-US" w:eastAsia="en-US" w:bidi="en-US"/>
          <w:sz w:val="24"/>
          <w:szCs w:val="24"/>
          <w:w w:val="100"/>
          <w:spacing w:val="0"/>
          <w:color w:val="000000"/>
          <w:position w:val="0"/>
        </w:rPr>
        <w:t xml:space="preserve"> + </w:t>
      </w:r>
      <w:r>
        <w:rPr>
          <w:rStyle w:val="CharStyle21"/>
        </w:rPr>
        <w:t>ab - {ko ‘paytirish ta ’rifiga aso</w:t>
        <w:softHyphen/>
      </w:r>
      <w:r>
        <w:rPr>
          <w:rStyle w:val="CharStyle113"/>
        </w:rPr>
        <w:t>san) = a • {b • n)</w:t>
      </w:r>
      <w:r>
        <w:rPr>
          <w:lang w:val="en-US" w:eastAsia="en-US" w:bidi="en-US"/>
          <w:sz w:val="24"/>
          <w:szCs w:val="24"/>
          <w:w w:val="100"/>
          <w:spacing w:val="0"/>
          <w:color w:val="000000"/>
          <w:position w:val="0"/>
        </w:rPr>
        <w:t xml:space="preserve"> + </w:t>
      </w:r>
      <w:r>
        <w:rPr>
          <w:rStyle w:val="CharStyle113"/>
        </w:rPr>
        <w:t>a • b</w:t>
      </w:r>
      <w:r>
        <w:rPr>
          <w:lang w:val="en-US" w:eastAsia="en-US" w:bidi="en-US"/>
          <w:sz w:val="24"/>
          <w:szCs w:val="24"/>
          <w:w w:val="100"/>
          <w:spacing w:val="0"/>
          <w:color w:val="000000"/>
          <w:position w:val="0"/>
        </w:rPr>
        <w:t xml:space="preserve"> = (farazga asosan) = </w:t>
      </w:r>
      <w:r>
        <w:rPr>
          <w:rStyle w:val="CharStyle113"/>
        </w:rPr>
        <w:t>a{b</w:t>
      </w:r>
      <w:r>
        <w:rPr>
          <w:lang w:val="en-US" w:eastAsia="en-US" w:bidi="en-US"/>
          <w:sz w:val="24"/>
          <w:szCs w:val="24"/>
          <w:w w:val="100"/>
          <w:spacing w:val="0"/>
          <w:color w:val="000000"/>
          <w:position w:val="0"/>
        </w:rPr>
        <w:t xml:space="preserve"> • </w:t>
      </w:r>
      <w:r>
        <w:rPr>
          <w:rStyle w:val="CharStyle113"/>
        </w:rPr>
        <w:t>n</w:t>
      </w:r>
      <w:r>
        <w:rPr>
          <w:lang w:val="en-US" w:eastAsia="en-US" w:bidi="en-US"/>
          <w:sz w:val="24"/>
          <w:szCs w:val="24"/>
          <w:w w:val="100"/>
          <w:spacing w:val="0"/>
          <w:color w:val="000000"/>
          <w:position w:val="0"/>
        </w:rPr>
        <w:t xml:space="preserve"> + </w:t>
      </w:r>
      <w:r>
        <w:rPr>
          <w:rStyle w:val="CharStyle113"/>
        </w:rPr>
        <w:t xml:space="preserve">b) = </w:t>
      </w:r>
      <w:r>
        <w:rPr>
          <w:rStyle w:val="CharStyle190"/>
        </w:rPr>
        <w:t>-a(b-(n+</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(ko‘paytmaning distributivlik xossasiga asosan).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Demak, </w:t>
      </w:r>
      <w:r>
        <w:rPr>
          <w:rStyle w:val="CharStyle113"/>
        </w:rPr>
        <w:t>{a</w:t>
      </w:r>
      <w:r>
        <w:rPr>
          <w:lang w:val="en-US" w:eastAsia="en-US" w:bidi="en-US"/>
          <w:sz w:val="24"/>
          <w:szCs w:val="24"/>
          <w:w w:val="100"/>
          <w:spacing w:val="0"/>
          <w:color w:val="000000"/>
          <w:position w:val="0"/>
        </w:rPr>
        <w:t xml:space="preserve"> • </w:t>
      </w:r>
      <w:r>
        <w:rPr>
          <w:rStyle w:val="CharStyle113"/>
        </w:rPr>
        <w:t>b){n</w:t>
      </w:r>
      <w:r>
        <w:rPr>
          <w:lang w:val="en-US" w:eastAsia="en-US" w:bidi="en-US"/>
          <w:sz w:val="24"/>
          <w:szCs w:val="24"/>
          <w:w w:val="100"/>
          <w:spacing w:val="0"/>
          <w:color w:val="000000"/>
          <w:position w:val="0"/>
        </w:rPr>
        <w:t xml:space="preserve"> + 1) = </w:t>
      </w:r>
      <w:r>
        <w:rPr>
          <w:rStyle w:val="CharStyle21"/>
        </w:rPr>
        <w:t>a{b{n</w:t>
      </w:r>
      <w:r>
        <w:rPr>
          <w:lang w:val="en-US" w:eastAsia="en-US" w:bidi="en-US"/>
          <w:sz w:val="24"/>
          <w:szCs w:val="24"/>
          <w:w w:val="100"/>
          <w:spacing w:val="0"/>
          <w:color w:val="000000"/>
          <w:position w:val="0"/>
        </w:rPr>
        <w:t xml:space="preserve"> </w:t>
      </w:r>
      <w:r>
        <w:rPr>
          <w:rStyle w:val="CharStyle222"/>
        </w:rPr>
        <w:t>+1)).</w:t>
      </w:r>
      <w:r>
        <w:rPr>
          <w:lang w:val="en-US" w:eastAsia="en-US" w:bidi="en-US"/>
          <w:sz w:val="24"/>
          <w:szCs w:val="24"/>
          <w:w w:val="100"/>
          <w:spacing w:val="0"/>
          <w:color w:val="000000"/>
          <w:position w:val="0"/>
        </w:rPr>
        <w:t xml:space="preserve"> Bundan </w:t>
      </w:r>
      <w:r>
        <w:rPr>
          <w:rStyle w:val="CharStyle21"/>
        </w:rPr>
        <w:t>{a • b)c = a(b</w:t>
      </w:r>
      <w:r>
        <w:rPr>
          <w:lang w:val="en-US" w:eastAsia="en-US" w:bidi="en-US"/>
          <w:sz w:val="24"/>
          <w:szCs w:val="24"/>
          <w:w w:val="100"/>
          <w:spacing w:val="0"/>
          <w:color w:val="000000"/>
          <w:position w:val="0"/>
        </w:rPr>
        <w:t xml:space="preserve"> • </w:t>
      </w:r>
      <w:r>
        <w:rPr>
          <w:rStyle w:val="CharStyle21"/>
        </w:rPr>
        <w:t>c</w:t>
      </w:r>
      <w:r>
        <w:rPr>
          <w:lang w:val="en-US" w:eastAsia="en-US" w:bidi="en-US"/>
          <w:sz w:val="24"/>
          <w:szCs w:val="24"/>
          <w:w w:val="100"/>
          <w:spacing w:val="0"/>
          <w:color w:val="000000"/>
          <w:position w:val="0"/>
        </w:rPr>
        <w:t>).</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N a t i j a. </w:t>
      </w:r>
      <w:r>
        <w:rPr>
          <w:lang w:val="en-US" w:eastAsia="en-US" w:bidi="en-US"/>
          <w:sz w:val="24"/>
          <w:szCs w:val="24"/>
          <w:w w:val="100"/>
          <w:spacing w:val="0"/>
          <w:color w:val="000000"/>
          <w:position w:val="0"/>
        </w:rPr>
        <w:t>Har qanday natural sonning 0 soni bilan ko ‘paytmasi nolga teng.</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Haqiqatan ham, 0 ■ </w:t>
      </w:r>
      <w:r>
        <w:rPr>
          <w:rStyle w:val="CharStyle21"/>
        </w:rPr>
        <w:t>a</w:t>
      </w:r>
      <w:r>
        <w:rPr>
          <w:lang w:val="en-US" w:eastAsia="en-US" w:bidi="en-US"/>
          <w:sz w:val="24"/>
          <w:szCs w:val="24"/>
          <w:w w:val="100"/>
          <w:spacing w:val="0"/>
          <w:color w:val="000000"/>
          <w:position w:val="0"/>
        </w:rPr>
        <w:t xml:space="preserve"> = 0 + 0 + 0 + ... + 0 = 0.</w:t>
      </w:r>
    </w:p>
    <w:p>
      <w:pPr>
        <w:pStyle w:val="Style169"/>
        <w:widowControl w:val="0"/>
        <w:keepNext w:val="0"/>
        <w:keepLines w:val="0"/>
        <w:shd w:val="clear" w:color="auto" w:fill="auto"/>
        <w:bidi w:val="0"/>
        <w:jc w:val="left"/>
        <w:spacing w:before="0" w:after="0" w:line="130" w:lineRule="exact"/>
        <w:ind w:left="3400" w:right="0" w:firstLine="0"/>
      </w:pPr>
      <w:r>
        <w:rPr>
          <w:rStyle w:val="CharStyle171"/>
        </w:rPr>
        <w:t>a</w:t>
      </w:r>
      <w:r>
        <w:rPr>
          <w:rStyle w:val="CharStyle335"/>
        </w:rPr>
        <w:t xml:space="preserve"> ta</w:t>
      </w:r>
    </w:p>
    <w:p>
      <w:pPr>
        <w:pStyle w:val="Style3"/>
        <w:tabs>
          <w:tab w:leader="none" w:pos="935"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2.6.</w:t>
        <w:tab/>
        <w:t>Natural sonlarni bo‘lish ta’rifi va xossalari.</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4-t a ’ r i f. </w:t>
      </w:r>
      <w:r>
        <w:rPr>
          <w:lang w:val="en-US" w:eastAsia="en-US" w:bidi="en-US"/>
          <w:sz w:val="24"/>
          <w:szCs w:val="24"/>
          <w:w w:val="100"/>
          <w:spacing w:val="0"/>
          <w:color w:val="000000"/>
          <w:position w:val="0"/>
        </w:rPr>
        <w:t xml:space="preserve">Ikki ko ‘paytuvchining ko ‘paytmasi va bir ko ‘paytuvchi berilgan holda ikkinchi ko ‘paytuvchini topish amali </w:t>
      </w:r>
      <w:r>
        <w:rPr>
          <w:rStyle w:val="CharStyle114"/>
          <w:i/>
          <w:iCs/>
        </w:rPr>
        <w:t xml:space="preserve">boyish </w:t>
      </w:r>
      <w:r>
        <w:rPr>
          <w:lang w:val="en-US" w:eastAsia="en-US" w:bidi="en-US"/>
          <w:sz w:val="24"/>
          <w:szCs w:val="24"/>
          <w:w w:val="100"/>
          <w:spacing w:val="0"/>
          <w:color w:val="000000"/>
          <w:position w:val="0"/>
        </w:rPr>
        <w:t>amali 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Bunda berilgan ko‘paytmani ifodalovchi son — </w:t>
      </w:r>
      <w:r>
        <w:rPr>
          <w:rStyle w:val="CharStyle21"/>
        </w:rPr>
        <w:t xml:space="preserve">bo'linuvchi, </w:t>
      </w:r>
      <w:r>
        <w:rPr>
          <w:lang w:val="en-US" w:eastAsia="en-US" w:bidi="en-US"/>
          <w:sz w:val="24"/>
          <w:szCs w:val="24"/>
          <w:w w:val="100"/>
          <w:spacing w:val="0"/>
          <w:color w:val="000000"/>
          <w:position w:val="0"/>
        </w:rPr>
        <w:t xml:space="preserve">berilgan ko‘paytuvchi — </w:t>
      </w:r>
      <w:r>
        <w:rPr>
          <w:rStyle w:val="CharStyle21"/>
        </w:rPr>
        <w:t>bo‘luvchi,</w:t>
      </w:r>
      <w:r>
        <w:rPr>
          <w:lang w:val="en-US" w:eastAsia="en-US" w:bidi="en-US"/>
          <w:sz w:val="24"/>
          <w:szCs w:val="24"/>
          <w:w w:val="100"/>
          <w:spacing w:val="0"/>
          <w:color w:val="000000"/>
          <w:position w:val="0"/>
        </w:rPr>
        <w:t xml:space="preserve"> izlanayotgan ko‘paytuvchi — </w:t>
      </w:r>
      <w:r>
        <w:rPr>
          <w:rStyle w:val="CharStyle21"/>
        </w:rPr>
        <w:t>bo'linma</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spacing w:before="0" w:after="0" w:line="355" w:lineRule="exact"/>
        <w:ind w:left="0" w:right="0" w:firstLine="380"/>
      </w:pPr>
      <w:r>
        <w:rPr>
          <w:lang w:val="en-US" w:eastAsia="en-US" w:bidi="en-US"/>
          <w:sz w:val="24"/>
          <w:szCs w:val="24"/>
          <w:w w:val="100"/>
          <w:spacing w:val="0"/>
          <w:color w:val="000000"/>
          <w:position w:val="0"/>
        </w:rPr>
        <w:t xml:space="preserve">Agar </w:t>
      </w:r>
      <w:r>
        <w:rPr>
          <w:rStyle w:val="CharStyle21"/>
        </w:rPr>
        <w:t>a —</w:t>
      </w:r>
      <w:r>
        <w:rPr>
          <w:lang w:val="en-US" w:eastAsia="en-US" w:bidi="en-US"/>
          <w:sz w:val="24"/>
          <w:szCs w:val="24"/>
          <w:w w:val="100"/>
          <w:spacing w:val="0"/>
          <w:color w:val="000000"/>
          <w:position w:val="0"/>
        </w:rPr>
        <w:t xml:space="preserve"> ko‘paytma, </w:t>
      </w:r>
      <w:r>
        <w:rPr>
          <w:rStyle w:val="CharStyle21"/>
        </w:rPr>
        <w:t>b —</w:t>
      </w:r>
      <w:r>
        <w:rPr>
          <w:lang w:val="en-US" w:eastAsia="en-US" w:bidi="en-US"/>
          <w:sz w:val="24"/>
          <w:szCs w:val="24"/>
          <w:w w:val="100"/>
          <w:spacing w:val="0"/>
          <w:color w:val="000000"/>
          <w:position w:val="0"/>
        </w:rPr>
        <w:t xml:space="preserve"> berilgan ko‘paytuvchi, </w:t>
      </w:r>
      <w:r>
        <w:rPr>
          <w:rStyle w:val="CharStyle21"/>
        </w:rPr>
        <w:t>c —</w:t>
      </w:r>
      <w:r>
        <w:rPr>
          <w:lang w:val="en-US" w:eastAsia="en-US" w:bidi="en-US"/>
          <w:sz w:val="24"/>
          <w:szCs w:val="24"/>
          <w:w w:val="100"/>
          <w:spacing w:val="0"/>
          <w:color w:val="000000"/>
          <w:position w:val="0"/>
        </w:rPr>
        <w:t xml:space="preserve"> izlana</w:t>
        <w:softHyphen/>
        <w:t>yotgan ko‘paytuvchi bo‘lsa, u bo'lish amali yordamida ^ = cyoki</w:t>
      </w:r>
    </w:p>
    <w:p>
      <w:pPr>
        <w:pStyle w:val="Style16"/>
        <w:widowControl w:val="0"/>
        <w:keepNext w:val="0"/>
        <w:keepLines w:val="0"/>
        <w:shd w:val="clear" w:color="auto" w:fill="auto"/>
        <w:bidi w:val="0"/>
        <w:jc w:val="left"/>
        <w:spacing w:before="0" w:after="0" w:line="240" w:lineRule="exact"/>
        <w:ind w:left="5660" w:right="0" w:firstLine="0"/>
      </w:pPr>
      <w:r>
        <w:rPr>
          <w:lang w:val="en-US" w:eastAsia="en-US" w:bidi="en-US"/>
          <w:sz w:val="24"/>
          <w:szCs w:val="24"/>
          <w:w w:val="100"/>
          <w:spacing w:val="0"/>
          <w:color w:val="000000"/>
          <w:position w:val="0"/>
        </w:rPr>
        <w:t>b</w:t>
      </w:r>
    </w:p>
    <w:p>
      <w:pPr>
        <w:pStyle w:val="Style3"/>
        <w:widowControl w:val="0"/>
        <w:keepNext w:val="0"/>
        <w:keepLines w:val="0"/>
        <w:shd w:val="clear" w:color="auto" w:fill="auto"/>
        <w:bidi w:val="0"/>
        <w:spacing w:before="0" w:after="0" w:line="269" w:lineRule="exact"/>
        <w:ind w:left="0" w:right="0" w:firstLine="0"/>
      </w:pPr>
      <w:r>
        <w:rPr>
          <w:rStyle w:val="CharStyle21"/>
        </w:rPr>
        <w:t>a:b = c</w:t>
      </w:r>
      <w:r>
        <w:rPr>
          <w:lang w:val="en-US" w:eastAsia="en-US" w:bidi="en-US"/>
          <w:sz w:val="24"/>
          <w:szCs w:val="24"/>
          <w:w w:val="100"/>
          <w:spacing w:val="0"/>
          <w:color w:val="000000"/>
          <w:position w:val="0"/>
        </w:rPr>
        <w:t xml:space="preserve"> ko‘rinishda belgilanadi. Ta’rifdan ko‘rinadiki, bo‘lish amali ko‘paytirish amaliga teskari amal ekan.</w:t>
      </w:r>
    </w:p>
    <w:p>
      <w:pPr>
        <w:pStyle w:val="Style8"/>
        <w:widowControl w:val="0"/>
        <w:keepNext w:val="0"/>
        <w:keepLines w:val="0"/>
        <w:shd w:val="clear" w:color="auto" w:fill="auto"/>
        <w:bidi w:val="0"/>
        <w:spacing w:before="0" w:after="0" w:line="190" w:lineRule="exact"/>
        <w:ind w:left="40" w:right="0" w:firstLine="0"/>
      </w:pPr>
      <w:r>
        <w:rPr>
          <w:lang w:val="en-US" w:eastAsia="en-US" w:bidi="en-US"/>
          <w:w w:val="100"/>
          <w:color w:val="000000"/>
          <w:position w:val="0"/>
        </w:rPr>
        <w:t>79</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Bo‘lish </w:t>
      </w:r>
      <w:r>
        <w:rPr>
          <w:rStyle w:val="CharStyle222"/>
        </w:rPr>
        <w:t>amali</w:t>
      </w:r>
      <w:r>
        <w:rPr>
          <w:lang w:val="en-US" w:eastAsia="en-US" w:bidi="en-US"/>
          <w:sz w:val="24"/>
          <w:szCs w:val="24"/>
          <w:w w:val="100"/>
          <w:spacing w:val="0"/>
          <w:color w:val="000000"/>
          <w:position w:val="0"/>
        </w:rPr>
        <w:t xml:space="preserve"> </w:t>
      </w:r>
      <w:r>
        <w:rPr>
          <w:rStyle w:val="CharStyle222"/>
        </w:rPr>
        <w:t>bir</w:t>
      </w:r>
      <w:r>
        <w:rPr>
          <w:lang w:val="en-US" w:eastAsia="en-US" w:bidi="en-US"/>
          <w:sz w:val="24"/>
          <w:szCs w:val="24"/>
          <w:w w:val="100"/>
          <w:spacing w:val="0"/>
          <w:color w:val="000000"/>
          <w:position w:val="0"/>
        </w:rPr>
        <w:t xml:space="preserve"> qiymatlidir. Masalan, a) 9:3 = 3; b) </w:t>
      </w:r>
      <w:r>
        <w:rPr>
          <w:rStyle w:val="CharStyle222"/>
        </w:rPr>
        <w:t>21:7</w:t>
      </w:r>
      <w:r>
        <w:rPr>
          <w:lang w:val="en-US" w:eastAsia="en-US" w:bidi="en-US"/>
          <w:sz w:val="24"/>
          <w:szCs w:val="24"/>
          <w:w w:val="100"/>
          <w:spacing w:val="0"/>
          <w:color w:val="000000"/>
          <w:position w:val="0"/>
        </w:rPr>
        <w:t xml:space="preserve"> = </w:t>
      </w:r>
      <w:r>
        <w:rPr>
          <w:rStyle w:val="CharStyle222"/>
        </w:rPr>
        <w:t>3;</w:t>
      </w:r>
      <w:r>
        <w:rPr>
          <w:lang w:val="en-US" w:eastAsia="en-US" w:bidi="en-US"/>
          <w:sz w:val="24"/>
          <w:szCs w:val="24"/>
          <w:w w:val="100"/>
          <w:spacing w:val="0"/>
          <w:color w:val="000000"/>
          <w:position w:val="0"/>
        </w:rPr>
        <w:t xml:space="preserve"> d) 111 : 3 = 37 .</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Bo‘lish amali quyidagi xossalarga ega.</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1°. </w:t>
      </w:r>
      <w:r>
        <w:rPr>
          <w:lang w:val="en-US" w:eastAsia="en-US" w:bidi="en-US"/>
          <w:sz w:val="24"/>
          <w:szCs w:val="24"/>
          <w:w w:val="100"/>
          <w:spacing w:val="0"/>
          <w:color w:val="000000"/>
          <w:position w:val="0"/>
        </w:rPr>
        <w:t xml:space="preserve">Ko‘paytmani noldan farqli biror songa bo‘lish uchun ko ‘paytuvchilardan birini shu songa bo‘lish </w:t>
      </w:r>
      <w:r>
        <w:rPr>
          <w:rStyle w:val="CharStyle112"/>
          <w:i/>
          <w:iCs/>
        </w:rPr>
        <w:t>kifoya,</w:t>
      </w:r>
      <w:r>
        <w:rPr>
          <w:rStyle w:val="CharStyle41"/>
          <w:i w:val="0"/>
          <w:iCs w:val="0"/>
        </w:rPr>
        <w:t xml:space="preserve"> ya’ni </w:t>
      </w:r>
      <w:r>
        <w:rPr>
          <w:rStyle w:val="CharStyle112"/>
          <w:i/>
          <w:iCs/>
        </w:rPr>
        <w:t>(a</w:t>
      </w:r>
      <w:r>
        <w:rPr>
          <w:lang w:val="en-US" w:eastAsia="en-US" w:bidi="en-US"/>
          <w:sz w:val="24"/>
          <w:szCs w:val="24"/>
          <w:w w:val="100"/>
          <w:spacing w:val="0"/>
          <w:color w:val="000000"/>
          <w:position w:val="0"/>
        </w:rPr>
        <w:t xml:space="preserve"> - </w:t>
      </w:r>
      <w:r>
        <w:rPr>
          <w:rStyle w:val="CharStyle112"/>
          <w:i/>
          <w:iCs/>
        </w:rPr>
        <w:t>b)</w:t>
      </w:r>
      <w:r>
        <w:rPr>
          <w:lang w:val="en-US" w:eastAsia="en-US" w:bidi="en-US"/>
          <w:sz w:val="24"/>
          <w:szCs w:val="24"/>
          <w:w w:val="100"/>
          <w:spacing w:val="0"/>
          <w:color w:val="000000"/>
          <w:position w:val="0"/>
        </w:rPr>
        <w:t xml:space="preserve"> : c - </w:t>
      </w:r>
      <w:r>
        <w:rPr>
          <w:rStyle w:val="CharStyle112"/>
          <w:i/>
          <w:iCs/>
        </w:rPr>
        <w:t>(a</w:t>
      </w:r>
      <w:r>
        <w:rPr>
          <w:lang w:val="en-US" w:eastAsia="en-US" w:bidi="en-US"/>
          <w:sz w:val="24"/>
          <w:szCs w:val="24"/>
          <w:w w:val="100"/>
          <w:spacing w:val="0"/>
          <w:color w:val="000000"/>
          <w:position w:val="0"/>
        </w:rPr>
        <w:t xml:space="preserve"> : c)b,</w:t>
      </w:r>
      <w:r>
        <w:rPr>
          <w:rStyle w:val="CharStyle41"/>
          <w:i w:val="0"/>
          <w:iCs w:val="0"/>
        </w:rPr>
        <w:t xml:space="preserve"> bunda </w:t>
      </w:r>
      <w:r>
        <w:rPr>
          <w:lang w:val="en-US" w:eastAsia="en-US" w:bidi="en-US"/>
          <w:sz w:val="24"/>
          <w:szCs w:val="24"/>
          <w:w w:val="100"/>
          <w:spacing w:val="0"/>
          <w:color w:val="000000"/>
          <w:position w:val="0"/>
        </w:rPr>
        <w:t>a</w:t>
      </w:r>
      <w:r>
        <w:rPr>
          <w:rStyle w:val="CharStyle41"/>
          <w:i w:val="0"/>
          <w:iCs w:val="0"/>
        </w:rPr>
        <w:t xml:space="preserve"> : </w:t>
      </w:r>
      <w:r>
        <w:rPr>
          <w:lang w:val="en-US" w:eastAsia="en-US" w:bidi="en-US"/>
          <w:sz w:val="24"/>
          <w:szCs w:val="24"/>
          <w:w w:val="100"/>
          <w:spacing w:val="0"/>
          <w:color w:val="000000"/>
          <w:position w:val="0"/>
        </w:rPr>
        <w:t>c</w:t>
      </w:r>
      <w:r>
        <w:rPr>
          <w:rStyle w:val="CharStyle41"/>
          <w:i w:val="0"/>
          <w:iCs w:val="0"/>
        </w:rPr>
        <w:t xml:space="preserve"> bo‘ladi, ya’ni </w:t>
      </w:r>
      <w:r>
        <w:rPr>
          <w:lang w:val="en-US" w:eastAsia="en-US" w:bidi="en-US"/>
          <w:sz w:val="24"/>
          <w:szCs w:val="24"/>
          <w:w w:val="100"/>
          <w:spacing w:val="0"/>
          <w:color w:val="000000"/>
          <w:position w:val="0"/>
        </w:rPr>
        <w:t>a</w:t>
      </w:r>
      <w:r>
        <w:rPr>
          <w:rStyle w:val="CharStyle41"/>
          <w:i w:val="0"/>
          <w:iCs w:val="0"/>
        </w:rPr>
        <w:t xml:space="preserve"> soniga butun marta bo‘linadi.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I s b o t.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 </w:t>
      </w:r>
      <w:r>
        <w:rPr>
          <w:rStyle w:val="CharStyle21"/>
        </w:rPr>
        <w:t>c — x</w:t>
      </w:r>
      <w:r>
        <w:rPr>
          <w:lang w:val="en-US" w:eastAsia="en-US" w:bidi="en-US"/>
          <w:sz w:val="24"/>
          <w:szCs w:val="24"/>
          <w:w w:val="100"/>
          <w:spacing w:val="0"/>
          <w:color w:val="000000"/>
          <w:position w:val="0"/>
        </w:rPr>
        <w:t xml:space="preserve"> desak, </w:t>
      </w:r>
      <w:r>
        <w:rPr>
          <w:rStyle w:val="CharStyle21"/>
        </w:rPr>
        <w:t>a • b = c • x.</w:t>
      </w:r>
      <w:r>
        <w:rPr>
          <w:lang w:val="en-US" w:eastAsia="en-US" w:bidi="en-US"/>
          <w:sz w:val="24"/>
          <w:szCs w:val="24"/>
          <w:w w:val="100"/>
          <w:spacing w:val="0"/>
          <w:color w:val="000000"/>
          <w:position w:val="0"/>
        </w:rPr>
        <w:t xml:space="preserve"> Lekin,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 </w:t>
      </w:r>
      <w:r>
        <w:rPr>
          <w:rStyle w:val="CharStyle21"/>
        </w:rPr>
        <w:t xml:space="preserve">c = x </w:t>
      </w:r>
      <w:r>
        <w:rPr>
          <w:lang w:val="en-US" w:eastAsia="en-US" w:bidi="en-US"/>
          <w:sz w:val="24"/>
          <w:szCs w:val="24"/>
          <w:w w:val="100"/>
          <w:spacing w:val="0"/>
          <w:color w:val="000000"/>
          <w:position w:val="0"/>
        </w:rPr>
        <w:t>bo‘ladi.</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U holda </w:t>
      </w:r>
      <w:r>
        <w:rPr>
          <w:lang w:val="en-US" w:eastAsia="en-US" w:bidi="en-US"/>
          <w:sz w:val="24"/>
          <w:szCs w:val="24"/>
          <w:w w:val="100"/>
          <w:spacing w:val="0"/>
          <w:color w:val="000000"/>
          <w:position w:val="0"/>
        </w:rPr>
        <w:t>(a : c) • cb</w:t>
      </w:r>
      <w:r>
        <w:rPr>
          <w:rStyle w:val="CharStyle41"/>
          <w:i w:val="0"/>
          <w:iCs w:val="0"/>
        </w:rPr>
        <w:t xml:space="preserve"> = </w:t>
      </w:r>
      <w:r>
        <w:rPr>
          <w:lang w:val="en-US" w:eastAsia="en-US" w:bidi="en-US"/>
          <w:sz w:val="24"/>
          <w:szCs w:val="24"/>
          <w:w w:val="100"/>
          <w:spacing w:val="0"/>
          <w:color w:val="000000"/>
          <w:position w:val="0"/>
        </w:rPr>
        <w:t>cx</w:t>
      </w:r>
      <w:r>
        <w:rPr>
          <w:rStyle w:val="CharStyle41"/>
          <w:i w:val="0"/>
          <w:iCs w:val="0"/>
        </w:rPr>
        <w:t xml:space="preserve"> =&gt; </w:t>
      </w:r>
      <w:r>
        <w:rPr>
          <w:lang w:val="en-US" w:eastAsia="en-US" w:bidi="en-US"/>
          <w:sz w:val="24"/>
          <w:szCs w:val="24"/>
          <w:w w:val="100"/>
          <w:spacing w:val="0"/>
          <w:color w:val="000000"/>
          <w:position w:val="0"/>
        </w:rPr>
        <w:t>{a : c)</w:t>
      </w:r>
      <w:r>
        <w:rPr>
          <w:rStyle w:val="CharStyle41"/>
          <w:i w:val="0"/>
          <w:iCs w:val="0"/>
        </w:rPr>
        <w:t xml:space="preserve"> • </w:t>
      </w:r>
      <w:r>
        <w:rPr>
          <w:lang w:val="en-US" w:eastAsia="en-US" w:bidi="en-US"/>
          <w:sz w:val="24"/>
          <w:szCs w:val="24"/>
          <w:w w:val="100"/>
          <w:spacing w:val="0"/>
          <w:color w:val="000000"/>
          <w:position w:val="0"/>
        </w:rPr>
        <w:t>b - x</w:t>
      </w:r>
      <w:r>
        <w:rPr>
          <w:rStyle w:val="CharStyle41"/>
          <w:i w:val="0"/>
          <w:iCs w:val="0"/>
        </w:rPr>
        <w:t xml:space="preserve"> =&gt; </w:t>
      </w:r>
      <w:r>
        <w:rPr>
          <w:lang w:val="en-US" w:eastAsia="en-US" w:bidi="en-US"/>
          <w:sz w:val="24"/>
          <w:szCs w:val="24"/>
          <w:w w:val="100"/>
          <w:spacing w:val="0"/>
          <w:color w:val="000000"/>
          <w:position w:val="0"/>
        </w:rPr>
        <w:t>(a : c) • b -</w:t>
      </w:r>
      <w:r>
        <w:rPr>
          <w:rStyle w:val="CharStyle41"/>
          <w:i w:val="0"/>
          <w:iCs w:val="0"/>
        </w:rPr>
        <w:t xml:space="preserve"> (</w:t>
      </w:r>
      <w:r>
        <w:rPr>
          <w:lang w:val="en-US" w:eastAsia="en-US" w:bidi="en-US"/>
          <w:sz w:val="24"/>
          <w:szCs w:val="24"/>
          <w:w w:val="100"/>
          <w:spacing w:val="0"/>
          <w:color w:val="000000"/>
          <w:position w:val="0"/>
        </w:rPr>
        <w:t>ab</w:t>
      </w:r>
      <w:r>
        <w:rPr>
          <w:rStyle w:val="CharStyle41"/>
          <w:i w:val="0"/>
          <w:iCs w:val="0"/>
        </w:rPr>
        <w:t xml:space="preserve">): </w:t>
      </w:r>
      <w:r>
        <w:rPr>
          <w:lang w:val="en-US" w:eastAsia="en-US" w:bidi="en-US"/>
          <w:sz w:val="24"/>
          <w:szCs w:val="24"/>
          <w:w w:val="100"/>
          <w:spacing w:val="0"/>
          <w:color w:val="000000"/>
          <w:position w:val="0"/>
        </w:rPr>
        <w:t xml:space="preserve">c </w:t>
      </w:r>
      <w:r>
        <w:rPr>
          <w:rStyle w:val="CharStyle41"/>
          <w:i w:val="0"/>
          <w:iCs w:val="0"/>
        </w:rPr>
        <w:t>bo‘ladi.</w:t>
      </w:r>
    </w:p>
    <w:p>
      <w:pPr>
        <w:pStyle w:val="Style16"/>
        <w:widowControl w:val="0"/>
        <w:keepNext w:val="0"/>
        <w:keepLines w:val="0"/>
        <w:shd w:val="clear" w:color="auto" w:fill="auto"/>
        <w:bidi w:val="0"/>
        <w:jc w:val="both"/>
        <w:spacing w:before="0" w:after="0"/>
        <w:ind w:left="0" w:right="0" w:firstLine="380"/>
      </w:pPr>
      <w:r>
        <w:rPr>
          <w:lang w:val="en-US" w:eastAsia="en-US" w:bidi="en-US"/>
          <w:sz w:val="24"/>
          <w:szCs w:val="24"/>
          <w:w w:val="100"/>
          <w:spacing w:val="0"/>
          <w:color w:val="000000"/>
          <w:position w:val="0"/>
        </w:rPr>
        <w:t xml:space="preserve">2°. Biror sonni ikki sonning bo ‘linmasiga ko ‘paytirish uchun shu sonni bo‘linuvchiga ko‘paytirish va hosil bo ‘Igan ko‘paytmani bo‘luvchiga bo'lish kifoya, ya’ni </w:t>
      </w:r>
      <w:r>
        <w:rPr>
          <w:rStyle w:val="CharStyle112"/>
          <w:i/>
          <w:iCs/>
        </w:rPr>
        <w:t>(Va, b, cEN)[a(b: c) - (ab)</w:t>
      </w:r>
      <w:r>
        <w:rPr>
          <w:rStyle w:val="CharStyle41"/>
          <w:i w:val="0"/>
          <w:iCs w:val="0"/>
        </w:rPr>
        <w:t xml:space="preserve"> : </w:t>
      </w:r>
      <w:r>
        <w:rPr>
          <w:rStyle w:val="CharStyle112"/>
          <w:i/>
          <w:iCs/>
        </w:rPr>
        <w:t>c].</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I s b o t. </w:t>
      </w:r>
      <w:r>
        <w:rPr>
          <w:rStyle w:val="CharStyle113"/>
        </w:rPr>
        <w:t>a • (b</w:t>
      </w:r>
      <w:r>
        <w:rPr>
          <w:lang w:val="en-US" w:eastAsia="en-US" w:bidi="en-US"/>
          <w:sz w:val="24"/>
          <w:szCs w:val="24"/>
          <w:w w:val="100"/>
          <w:spacing w:val="0"/>
          <w:color w:val="000000"/>
          <w:position w:val="0"/>
        </w:rPr>
        <w:t xml:space="preserve"> : </w:t>
      </w:r>
      <w:r>
        <w:rPr>
          <w:rStyle w:val="CharStyle113"/>
        </w:rPr>
        <w:t>c) - x</w:t>
      </w:r>
      <w:r>
        <w:rPr>
          <w:lang w:val="en-US" w:eastAsia="en-US" w:bidi="en-US"/>
          <w:sz w:val="24"/>
          <w:szCs w:val="24"/>
          <w:w w:val="100"/>
          <w:spacing w:val="0"/>
          <w:color w:val="000000"/>
          <w:position w:val="0"/>
        </w:rPr>
        <w:t xml:space="preserve"> bo‘lsin.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Tenglikning ikkala tomonini </w:t>
      </w:r>
      <w:r>
        <w:rPr>
          <w:rStyle w:val="CharStyle113"/>
        </w:rPr>
        <w:t>c</w:t>
      </w:r>
      <w:r>
        <w:rPr>
          <w:lang w:val="en-US" w:eastAsia="en-US" w:bidi="en-US"/>
          <w:sz w:val="24"/>
          <w:szCs w:val="24"/>
          <w:w w:val="100"/>
          <w:spacing w:val="0"/>
          <w:color w:val="000000"/>
          <w:position w:val="0"/>
        </w:rPr>
        <w:t xml:space="preserve"> ga ko‘paytirsak, </w:t>
      </w:r>
      <w:r>
        <w:rPr>
          <w:rStyle w:val="CharStyle113"/>
        </w:rPr>
        <w:t>a - (b</w:t>
      </w:r>
      <w:r>
        <w:rPr>
          <w:lang w:val="en-US" w:eastAsia="en-US" w:bidi="en-US"/>
          <w:sz w:val="24"/>
          <w:szCs w:val="24"/>
          <w:w w:val="100"/>
          <w:spacing w:val="0"/>
          <w:color w:val="000000"/>
          <w:position w:val="0"/>
        </w:rPr>
        <w:t xml:space="preserve"> : </w:t>
      </w:r>
      <w:r>
        <w:rPr>
          <w:rStyle w:val="CharStyle113"/>
        </w:rPr>
        <w:t xml:space="preserve">c) • c - xc </w:t>
      </w:r>
      <w:r>
        <w:rPr>
          <w:lang w:val="en-US" w:eastAsia="en-US" w:bidi="en-US"/>
          <w:sz w:val="24"/>
          <w:szCs w:val="24"/>
          <w:w w:val="100"/>
          <w:spacing w:val="0"/>
          <w:color w:val="000000"/>
          <w:position w:val="0"/>
        </w:rPr>
        <w:t>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Lekin </w:t>
      </w:r>
      <w:r>
        <w:rPr>
          <w:rStyle w:val="CharStyle113"/>
        </w:rPr>
        <w:t>(b</w:t>
      </w:r>
      <w:r>
        <w:rPr>
          <w:lang w:val="en-US" w:eastAsia="en-US" w:bidi="en-US"/>
          <w:sz w:val="24"/>
          <w:szCs w:val="24"/>
          <w:w w:val="100"/>
          <w:spacing w:val="0"/>
          <w:color w:val="000000"/>
          <w:position w:val="0"/>
        </w:rPr>
        <w:t xml:space="preserve"> : </w:t>
      </w:r>
      <w:r>
        <w:rPr>
          <w:rStyle w:val="CharStyle113"/>
        </w:rPr>
        <w:t>c) • c</w:t>
      </w:r>
      <w:r>
        <w:rPr>
          <w:lang w:val="en-US" w:eastAsia="en-US" w:bidi="en-US"/>
          <w:sz w:val="24"/>
          <w:szCs w:val="24"/>
          <w:w w:val="100"/>
          <w:spacing w:val="0"/>
          <w:color w:val="000000"/>
          <w:position w:val="0"/>
        </w:rPr>
        <w:t xml:space="preserve"> = </w:t>
      </w:r>
      <w:r>
        <w:rPr>
          <w:rStyle w:val="CharStyle113"/>
        </w:rPr>
        <w:t>b</w:t>
      </w:r>
      <w:r>
        <w:rPr>
          <w:lang w:val="en-US" w:eastAsia="en-US" w:bidi="en-US"/>
          <w:sz w:val="24"/>
          <w:szCs w:val="24"/>
          <w:w w:val="100"/>
          <w:spacing w:val="0"/>
          <w:color w:val="000000"/>
          <w:position w:val="0"/>
        </w:rPr>
        <w:t xml:space="preserve"> bo‘ladi. Bundan </w:t>
      </w:r>
      <w:r>
        <w:rPr>
          <w:rStyle w:val="CharStyle113"/>
        </w:rPr>
        <w:t>ab - xc.</w:t>
      </w:r>
      <w:r>
        <w:rPr>
          <w:lang w:val="en-US" w:eastAsia="en-US" w:bidi="en-US"/>
          <w:sz w:val="24"/>
          <w:szCs w:val="24"/>
          <w:w w:val="100"/>
          <w:spacing w:val="0"/>
          <w:color w:val="000000"/>
          <w:position w:val="0"/>
        </w:rPr>
        <w:t xml:space="preserve"> U holda ta’rifga asosan </w:t>
      </w:r>
      <w:r>
        <w:rPr>
          <w:rStyle w:val="CharStyle113"/>
        </w:rPr>
        <w:t>(ab) : c = x</w:t>
      </w:r>
      <w:r>
        <w:rPr>
          <w:lang w:val="en-US" w:eastAsia="en-US" w:bidi="en-US"/>
          <w:sz w:val="24"/>
          <w:szCs w:val="24"/>
          <w:w w:val="100"/>
          <w:spacing w:val="0"/>
          <w:color w:val="000000"/>
          <w:position w:val="0"/>
        </w:rPr>
        <w:t xml:space="preserve"> bo‘ladi. Demak, </w:t>
      </w:r>
      <w:r>
        <w:rPr>
          <w:rStyle w:val="CharStyle113"/>
        </w:rPr>
        <w:t>(ab) : c = a</w:t>
      </w:r>
      <w:r>
        <w:rPr>
          <w:lang w:val="en-US" w:eastAsia="en-US" w:bidi="en-US"/>
          <w:sz w:val="24"/>
          <w:szCs w:val="24"/>
          <w:w w:val="100"/>
          <w:spacing w:val="0"/>
          <w:color w:val="000000"/>
          <w:position w:val="0"/>
        </w:rPr>
        <w:t xml:space="preserve"> • </w:t>
      </w:r>
      <w:r>
        <w:rPr>
          <w:rStyle w:val="CharStyle113"/>
        </w:rPr>
        <w:t>(b : c).</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3°. </w:t>
      </w:r>
      <w:r>
        <w:rPr>
          <w:rStyle w:val="CharStyle112"/>
          <w:i/>
          <w:iCs/>
        </w:rPr>
        <w:t>(Va, b, cE.N)[a : (b</w:t>
      </w:r>
      <w:r>
        <w:rPr>
          <w:rStyle w:val="CharStyle41"/>
          <w:i w:val="0"/>
          <w:iCs w:val="0"/>
        </w:rPr>
        <w:t xml:space="preserve"> • </w:t>
      </w:r>
      <w:r>
        <w:rPr>
          <w:rStyle w:val="CharStyle112"/>
          <w:i/>
          <w:iCs/>
        </w:rPr>
        <w:t>c) = (a : b) : c = (a : c) : b],</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I s b o t. </w:t>
      </w:r>
      <w:r>
        <w:rPr>
          <w:rStyle w:val="CharStyle113"/>
        </w:rPr>
        <w:t>a(b • c) - x</w:t>
      </w:r>
      <w:r>
        <w:rPr>
          <w:lang w:val="en-US" w:eastAsia="en-US" w:bidi="en-US"/>
          <w:sz w:val="24"/>
          <w:szCs w:val="24"/>
          <w:w w:val="100"/>
          <w:spacing w:val="0"/>
          <w:color w:val="000000"/>
          <w:position w:val="0"/>
        </w:rPr>
        <w:t xml:space="preserve"> desak, </w:t>
      </w:r>
      <w:r>
        <w:rPr>
          <w:rStyle w:val="CharStyle113"/>
        </w:rPr>
        <w:t>a = be- x</w:t>
      </w:r>
      <w:r>
        <w:rPr>
          <w:lang w:val="en-US" w:eastAsia="en-US" w:bidi="en-US"/>
          <w:sz w:val="24"/>
          <w:szCs w:val="24"/>
          <w:w w:val="100"/>
          <w:spacing w:val="0"/>
          <w:color w:val="000000"/>
          <w:position w:val="0"/>
        </w:rPr>
        <w:t xml:space="preserve"> bo‘ladi. Tenglikning ik</w:t>
        <w:softHyphen/>
        <w:t xml:space="preserve">kala tomonini </w:t>
      </w:r>
      <w:r>
        <w:rPr>
          <w:rStyle w:val="CharStyle113"/>
        </w:rPr>
        <w:t>b</w:t>
      </w:r>
      <w:r>
        <w:rPr>
          <w:lang w:val="en-US" w:eastAsia="en-US" w:bidi="en-US"/>
          <w:sz w:val="24"/>
          <w:szCs w:val="24"/>
          <w:w w:val="100"/>
          <w:spacing w:val="0"/>
          <w:color w:val="000000"/>
          <w:position w:val="0"/>
        </w:rPr>
        <w:t xml:space="preserve"> ga bo‘lsak </w:t>
      </w:r>
      <w:r>
        <w:rPr>
          <w:rStyle w:val="CharStyle113"/>
        </w:rPr>
        <w:t>a : b - c • x</w:t>
      </w:r>
      <w:r>
        <w:rPr>
          <w:lang w:val="en-US" w:eastAsia="en-US" w:bidi="en-US"/>
          <w:sz w:val="24"/>
          <w:szCs w:val="24"/>
          <w:w w:val="100"/>
          <w:spacing w:val="0"/>
          <w:color w:val="000000"/>
          <w:position w:val="0"/>
        </w:rPr>
        <w:t xml:space="preserve"> bo‘ladi. U holda bo‘lish ta’rifga asosan </w:t>
      </w:r>
      <w:r>
        <w:rPr>
          <w:rStyle w:val="CharStyle113"/>
        </w:rPr>
        <w:t>(a : b) : c = x</w:t>
      </w:r>
      <w:r>
        <w:rPr>
          <w:lang w:val="en-US" w:eastAsia="en-US" w:bidi="en-US"/>
          <w:sz w:val="24"/>
          <w:szCs w:val="24"/>
          <w:w w:val="100"/>
          <w:spacing w:val="0"/>
          <w:color w:val="000000"/>
          <w:position w:val="0"/>
        </w:rPr>
        <w:t xml:space="preserve"> boiadi.</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Demak, </w:t>
      </w:r>
      <w:r>
        <w:rPr>
          <w:rStyle w:val="CharStyle112"/>
          <w:i/>
          <w:iCs/>
        </w:rPr>
        <w:t>(a : b) : c = (a : c) : b</w:t>
      </w:r>
      <w:r>
        <w:rPr>
          <w:rStyle w:val="CharStyle41"/>
          <w:i w:val="0"/>
          <w:iCs w:val="0"/>
        </w:rPr>
        <w:t xml:space="preserve"> bo‘ladi.</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4°. </w:t>
      </w:r>
      <w:r>
        <w:rPr>
          <w:rStyle w:val="CharStyle112"/>
          <w:i/>
          <w:iCs/>
        </w:rPr>
        <w:t>(Va, b, cGN)[a : (b : c) - ac : b}.</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I s b o t. </w:t>
      </w:r>
      <w:r>
        <w:rPr>
          <w:rStyle w:val="CharStyle113"/>
        </w:rPr>
        <w:t>a(b : c) = x</w:t>
      </w:r>
      <w:r>
        <w:rPr>
          <w:lang w:val="en-US" w:eastAsia="en-US" w:bidi="en-US"/>
          <w:sz w:val="24"/>
          <w:szCs w:val="24"/>
          <w:w w:val="100"/>
          <w:spacing w:val="0"/>
          <w:color w:val="000000"/>
          <w:position w:val="0"/>
        </w:rPr>
        <w:t xml:space="preserve"> desak, </w:t>
      </w:r>
      <w:r>
        <w:rPr>
          <w:rStyle w:val="CharStyle113"/>
        </w:rPr>
        <w:t>a = (b: c) • x</w:t>
      </w:r>
      <w:r>
        <w:rPr>
          <w:lang w:val="en-US" w:eastAsia="en-US" w:bidi="en-US"/>
          <w:sz w:val="24"/>
          <w:szCs w:val="24"/>
          <w:w w:val="100"/>
          <w:spacing w:val="0"/>
          <w:color w:val="000000"/>
          <w:position w:val="0"/>
        </w:rPr>
        <w:t xml:space="preserve"> bo‘ladi. U holda teng</w:t>
        <w:softHyphen/>
        <w:t xml:space="preserve">likning ikkala tomonini </w:t>
      </w:r>
      <w:r>
        <w:rPr>
          <w:rStyle w:val="CharStyle113"/>
        </w:rPr>
        <w:t>c</w:t>
      </w:r>
      <w:r>
        <w:rPr>
          <w:lang w:val="en-US" w:eastAsia="en-US" w:bidi="en-US"/>
          <w:sz w:val="24"/>
          <w:szCs w:val="24"/>
          <w:w w:val="100"/>
          <w:spacing w:val="0"/>
          <w:color w:val="000000"/>
          <w:position w:val="0"/>
        </w:rPr>
        <w:t xml:space="preserve"> ga ko‘paytirsak, </w:t>
      </w:r>
      <w:r>
        <w:rPr>
          <w:rStyle w:val="CharStyle113"/>
        </w:rPr>
        <w:t xml:space="preserve">a-c - </w:t>
      </w:r>
      <w:r>
        <w:rPr>
          <w:rStyle w:val="CharStyle190"/>
        </w:rPr>
        <w:t xml:space="preserve">[(b: c) • c]-x </w:t>
      </w:r>
      <w:r>
        <w:rPr>
          <w:lang w:val="en-US" w:eastAsia="en-US" w:bidi="en-US"/>
          <w:sz w:val="24"/>
          <w:szCs w:val="24"/>
          <w:w w:val="100"/>
          <w:spacing w:val="0"/>
          <w:color w:val="000000"/>
          <w:position w:val="0"/>
        </w:rPr>
        <w:t xml:space="preserve">bo‘ladi. Bunda </w:t>
      </w:r>
      <w:r>
        <w:rPr>
          <w:rStyle w:val="CharStyle190"/>
        </w:rPr>
        <w:t>(b:</w:t>
      </w:r>
      <w:r>
        <w:rPr>
          <w:rStyle w:val="CharStyle113"/>
        </w:rPr>
        <w:t xml:space="preserve"> c) • c</w:t>
      </w:r>
      <w:r>
        <w:rPr>
          <w:lang w:val="en-US" w:eastAsia="en-US" w:bidi="en-US"/>
          <w:sz w:val="24"/>
          <w:szCs w:val="24"/>
          <w:w w:val="100"/>
          <w:spacing w:val="0"/>
          <w:color w:val="000000"/>
          <w:position w:val="0"/>
        </w:rPr>
        <w:t xml:space="preserve"> = </w:t>
      </w:r>
      <w:r>
        <w:rPr>
          <w:rStyle w:val="CharStyle113"/>
        </w:rPr>
        <w:t>b</w:t>
      </w:r>
      <w:r>
        <w:rPr>
          <w:lang w:val="en-US" w:eastAsia="en-US" w:bidi="en-US"/>
          <w:sz w:val="24"/>
          <w:szCs w:val="24"/>
          <w:w w:val="100"/>
          <w:spacing w:val="0"/>
          <w:color w:val="000000"/>
          <w:position w:val="0"/>
        </w:rPr>
        <w:t xml:space="preserve"> ekanligidan </w:t>
      </w:r>
      <w:r>
        <w:rPr>
          <w:rStyle w:val="CharStyle113"/>
        </w:rPr>
        <w:t>a</w:t>
      </w:r>
      <w:r>
        <w:rPr>
          <w:lang w:val="en-US" w:eastAsia="en-US" w:bidi="en-US"/>
          <w:sz w:val="24"/>
          <w:szCs w:val="24"/>
          <w:w w:val="100"/>
          <w:spacing w:val="0"/>
          <w:color w:val="000000"/>
          <w:position w:val="0"/>
        </w:rPr>
        <w:t xml:space="preserve"> • </w:t>
      </w:r>
      <w:r>
        <w:rPr>
          <w:rStyle w:val="CharStyle113"/>
        </w:rPr>
        <w:t xml:space="preserve">c - </w:t>
      </w:r>
      <w:r>
        <w:rPr>
          <w:rStyle w:val="CharStyle190"/>
        </w:rPr>
        <w:t>b-</w:t>
      </w:r>
      <w:r>
        <w:rPr>
          <w:rStyle w:val="CharStyle113"/>
        </w:rPr>
        <w:t xml:space="preserve"> x</w:t>
      </w:r>
      <w:r>
        <w:rPr>
          <w:lang w:val="en-US" w:eastAsia="en-US" w:bidi="en-US"/>
          <w:sz w:val="24"/>
          <w:szCs w:val="24"/>
          <w:w w:val="100"/>
          <w:spacing w:val="0"/>
          <w:color w:val="000000"/>
          <w:position w:val="0"/>
        </w:rPr>
        <w:t xml:space="preserve"> bo‘ladi. Bun- dan </w:t>
      </w:r>
      <w:r>
        <w:rPr>
          <w:rStyle w:val="CharStyle113"/>
        </w:rPr>
        <w:t>(a - c) : b - x</w:t>
      </w:r>
      <w:r>
        <w:rPr>
          <w:lang w:val="en-US" w:eastAsia="en-US" w:bidi="en-US"/>
          <w:sz w:val="24"/>
          <w:szCs w:val="24"/>
          <w:w w:val="100"/>
          <w:spacing w:val="0"/>
          <w:color w:val="000000"/>
          <w:position w:val="0"/>
        </w:rPr>
        <w:t xml:space="preserve"> bo‘ladi. Demak, </w:t>
      </w:r>
      <w:r>
        <w:rPr>
          <w:rStyle w:val="CharStyle113"/>
        </w:rPr>
        <w:t>a(b</w:t>
      </w:r>
      <w:r>
        <w:rPr>
          <w:lang w:val="en-US" w:eastAsia="en-US" w:bidi="en-US"/>
          <w:sz w:val="24"/>
          <w:szCs w:val="24"/>
          <w:w w:val="100"/>
          <w:spacing w:val="0"/>
          <w:color w:val="000000"/>
          <w:position w:val="0"/>
        </w:rPr>
        <w:t xml:space="preserve"> : c) = </w:t>
      </w:r>
      <w:r>
        <w:rPr>
          <w:rStyle w:val="CharStyle113"/>
        </w:rPr>
        <w:t>(ac)</w:t>
      </w:r>
      <w:r>
        <w:rPr>
          <w:lang w:val="en-US" w:eastAsia="en-US" w:bidi="en-US"/>
          <w:sz w:val="24"/>
          <w:szCs w:val="24"/>
          <w:w w:val="100"/>
          <w:spacing w:val="0"/>
          <w:color w:val="000000"/>
          <w:position w:val="0"/>
        </w:rPr>
        <w:t xml:space="preserve"> : </w:t>
      </w:r>
      <w:r>
        <w:rPr>
          <w:rStyle w:val="CharStyle113"/>
        </w:rPr>
        <w:t>b.</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5°. </w:t>
      </w:r>
      <w:r>
        <w:rPr>
          <w:rStyle w:val="CharStyle112"/>
          <w:i/>
          <w:iCs/>
        </w:rPr>
        <w:t>(Va,</w:t>
      </w:r>
      <w:r>
        <w:rPr>
          <w:lang w:val="en-US" w:eastAsia="en-US" w:bidi="en-US"/>
          <w:sz w:val="24"/>
          <w:szCs w:val="24"/>
          <w:w w:val="100"/>
          <w:spacing w:val="0"/>
          <w:color w:val="000000"/>
          <w:position w:val="0"/>
        </w:rPr>
        <w:t xml:space="preserve"> bE.N</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 </w:t>
      </w:r>
      <w:r>
        <w:rPr>
          <w:rStyle w:val="CharStyle369"/>
          <w:i/>
          <w:iCs/>
        </w:rPr>
        <w:t xml:space="preserve">cEN) </w:t>
      </w:r>
      <w:r>
        <w:rPr>
          <w:lang w:val="en-US" w:eastAsia="en-US" w:bidi="en-US"/>
          <w:sz w:val="24"/>
          <w:szCs w:val="24"/>
          <w:w w:val="100"/>
          <w:spacing w:val="0"/>
          <w:color w:val="000000"/>
          <w:position w:val="0"/>
        </w:rPr>
        <w:t xml:space="preserve">(a: </w:t>
      </w:r>
      <w:r>
        <w:rPr>
          <w:rStyle w:val="CharStyle175"/>
          <w:i/>
          <w:iCs/>
        </w:rPr>
        <w:t>cAb:</w:t>
      </w:r>
      <w:r>
        <w:rPr>
          <w:rStyle w:val="CharStyle41"/>
          <w:i w:val="0"/>
          <w:iCs w:val="0"/>
        </w:rPr>
        <w:t xml:space="preserve"> c)=&gt;[(c </w:t>
      </w:r>
      <w:r>
        <w:rPr>
          <w:rStyle w:val="CharStyle112"/>
          <w:i/>
          <w:iCs/>
        </w:rPr>
        <w:t>+ b) : c = a : c + b : c].</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I s b o t. </w:t>
      </w:r>
      <w:r>
        <w:rPr>
          <w:rStyle w:val="CharStyle175"/>
          <w:i/>
          <w:iCs/>
        </w:rPr>
        <w:t>(a</w:t>
      </w:r>
      <w:r>
        <w:rPr>
          <w:rStyle w:val="CharStyle112"/>
          <w:i/>
          <w:iCs/>
        </w:rPr>
        <w:t xml:space="preserve"> + b) : c - x</w:t>
      </w:r>
      <w:r>
        <w:rPr>
          <w:rStyle w:val="CharStyle41"/>
          <w:i w:val="0"/>
          <w:iCs w:val="0"/>
        </w:rPr>
        <w:t xml:space="preserve"> bo‘lsin. U holda </w:t>
      </w:r>
      <w:r>
        <w:rPr>
          <w:rStyle w:val="CharStyle112"/>
          <w:i/>
          <w:iCs/>
        </w:rPr>
        <w:t>a</w:t>
      </w:r>
      <w:r>
        <w:rPr>
          <w:rStyle w:val="CharStyle41"/>
          <w:i w:val="0"/>
          <w:iCs w:val="0"/>
        </w:rPr>
        <w:t xml:space="preserve"> = </w:t>
      </w:r>
      <w:r>
        <w:rPr>
          <w:rStyle w:val="CharStyle175"/>
          <w:i/>
          <w:iCs/>
        </w:rPr>
        <w:t>(a</w:t>
      </w:r>
      <w:r>
        <w:rPr>
          <w:rStyle w:val="CharStyle112"/>
          <w:i/>
          <w:iCs/>
        </w:rPr>
        <w:t xml:space="preserve"> : c)</w:t>
      </w:r>
      <w:r>
        <w:rPr>
          <w:rStyle w:val="CharStyle41"/>
          <w:i w:val="0"/>
          <w:iCs w:val="0"/>
        </w:rPr>
        <w:t xml:space="preserve"> • </w:t>
      </w:r>
      <w:r>
        <w:rPr>
          <w:rStyle w:val="CharStyle112"/>
          <w:i/>
          <w:iCs/>
        </w:rPr>
        <w:t>c</w:t>
      </w:r>
      <w:r>
        <w:rPr>
          <w:rStyle w:val="CharStyle41"/>
          <w:i w:val="0"/>
          <w:iCs w:val="0"/>
        </w:rPr>
        <w:t xml:space="preserve"> va </w:t>
      </w:r>
      <w:r>
        <w:rPr>
          <w:rStyle w:val="CharStyle112"/>
          <w:i/>
          <w:iCs/>
        </w:rPr>
        <w:t>b = (b : c) • c.</w:t>
      </w:r>
      <w:r>
        <w:rPr>
          <w:rStyle w:val="CharStyle41"/>
          <w:i w:val="0"/>
          <w:iCs w:val="0"/>
        </w:rPr>
        <w:t xml:space="preserve"> Bundan </w:t>
      </w:r>
      <w:r>
        <w:rPr>
          <w:rStyle w:val="CharStyle112"/>
          <w:i/>
          <w:iCs/>
        </w:rPr>
        <w:t>(a : c) • c + (b : c) • c - cx</w:t>
      </w:r>
      <w:r>
        <w:rPr>
          <w:rStyle w:val="CharStyle41"/>
          <w:i w:val="0"/>
          <w:iCs w:val="0"/>
        </w:rPr>
        <w:t xml:space="preserve"> yoki </w:t>
      </w:r>
      <w:r>
        <w:rPr>
          <w:rStyle w:val="CharStyle175"/>
          <w:i/>
          <w:iCs/>
        </w:rPr>
        <w:t>[(a</w:t>
      </w:r>
      <w:r>
        <w:rPr>
          <w:rStyle w:val="CharStyle41"/>
          <w:i w:val="0"/>
          <w:iCs w:val="0"/>
        </w:rPr>
        <w:t xml:space="preserve"> : </w:t>
      </w:r>
      <w:r>
        <w:rPr>
          <w:rStyle w:val="CharStyle112"/>
          <w:i/>
          <w:iCs/>
        </w:rPr>
        <w:t>c)</w:t>
      </w:r>
      <w:r>
        <w:rPr>
          <w:rStyle w:val="CharStyle41"/>
          <w:i w:val="0"/>
          <w:iCs w:val="0"/>
        </w:rPr>
        <w:t xml:space="preserve"> + </w:t>
      </w:r>
      <w:r>
        <w:rPr>
          <w:rStyle w:val="CharStyle112"/>
          <w:i/>
          <w:iCs/>
        </w:rPr>
        <w:t>+ (b : c)] : c - cx</w:t>
      </w:r>
      <w:r>
        <w:rPr>
          <w:rStyle w:val="CharStyle41"/>
          <w:i w:val="0"/>
          <w:iCs w:val="0"/>
        </w:rPr>
        <w:t xml:space="preserve"> yoki </w:t>
      </w:r>
      <w:r>
        <w:rPr>
          <w:rStyle w:val="CharStyle112"/>
          <w:i/>
          <w:iCs/>
        </w:rPr>
        <w:t>a : c + b : c = x.</w:t>
      </w:r>
      <w:r>
        <w:rPr>
          <w:rStyle w:val="CharStyle41"/>
          <w:i w:val="0"/>
          <w:iCs w:val="0"/>
        </w:rPr>
        <w:t xml:space="preserve"> Bundan </w:t>
      </w:r>
      <w:r>
        <w:rPr>
          <w:rStyle w:val="CharStyle112"/>
          <w:i/>
          <w:iCs/>
        </w:rPr>
        <w:t>a : c + b</w:t>
      </w:r>
      <w:r>
        <w:rPr>
          <w:rStyle w:val="CharStyle41"/>
          <w:i w:val="0"/>
          <w:iCs w:val="0"/>
        </w:rPr>
        <w:t xml:space="preserve"> : </w:t>
      </w:r>
      <w:r>
        <w:rPr>
          <w:rStyle w:val="CharStyle112"/>
          <w:i/>
          <w:iCs/>
        </w:rPr>
        <w:t>c</w:t>
      </w:r>
      <w:r>
        <w:rPr>
          <w:rStyle w:val="CharStyle41"/>
          <w:i w:val="0"/>
          <w:iCs w:val="0"/>
        </w:rPr>
        <w:t xml:space="preserve"> = = </w:t>
      </w:r>
      <w:r>
        <w:rPr>
          <w:rStyle w:val="CharStyle112"/>
          <w:i/>
          <w:iCs/>
        </w:rPr>
        <w:t xml:space="preserve">(a + </w:t>
      </w:r>
      <w:r>
        <w:rPr>
          <w:rStyle w:val="CharStyle175"/>
          <w:i/>
          <w:iCs/>
        </w:rPr>
        <w:t>b):</w:t>
      </w:r>
      <w:r>
        <w:rPr>
          <w:rStyle w:val="CharStyle112"/>
          <w:i/>
          <w:iCs/>
        </w:rPr>
        <w:t xml:space="preserve"> c</w:t>
      </w:r>
      <w:r>
        <w:rPr>
          <w:rStyle w:val="CharStyle41"/>
          <w:i w:val="0"/>
          <w:iCs w:val="0"/>
        </w:rPr>
        <w:t xml:space="preserve"> bo‘ladi.</w:t>
      </w:r>
    </w:p>
    <w:p>
      <w:pPr>
        <w:pStyle w:val="Style16"/>
        <w:widowControl w:val="0"/>
        <w:keepNext w:val="0"/>
        <w:keepLines w:val="0"/>
        <w:shd w:val="clear" w:color="auto" w:fill="auto"/>
        <w:bidi w:val="0"/>
        <w:jc w:val="both"/>
        <w:spacing w:before="0" w:after="0"/>
        <w:ind w:left="0" w:right="0" w:firstLine="380"/>
      </w:pPr>
      <w:r>
        <w:rPr>
          <w:rStyle w:val="CharStyle329"/>
          <w:i w:val="0"/>
          <w:iCs w:val="0"/>
        </w:rPr>
        <w:t>6</w:t>
      </w:r>
      <w:r>
        <w:rPr>
          <w:rStyle w:val="CharStyle41"/>
          <w:i w:val="0"/>
          <w:iCs w:val="0"/>
        </w:rPr>
        <w:t xml:space="preserve">°. </w:t>
      </w:r>
      <w:r>
        <w:rPr>
          <w:rStyle w:val="CharStyle112"/>
          <w:i/>
          <w:iCs/>
        </w:rPr>
        <w:t xml:space="preserve">(Va, </w:t>
      </w:r>
      <w:r>
        <w:rPr>
          <w:rStyle w:val="CharStyle370"/>
          <w:i/>
          <w:iCs/>
        </w:rPr>
        <w:t>b</w:t>
      </w:r>
      <w:r>
        <w:rPr>
          <w:rStyle w:val="CharStyle371"/>
          <w:i w:val="0"/>
          <w:iCs w:val="0"/>
        </w:rPr>
        <w:t xml:space="preserve"> </w:t>
      </w:r>
      <w:r>
        <w:rPr>
          <w:rStyle w:val="CharStyle41"/>
          <w:i w:val="0"/>
          <w:iCs w:val="0"/>
        </w:rPr>
        <w:t xml:space="preserve">G </w:t>
      </w:r>
      <w:r>
        <w:rPr>
          <w:rStyle w:val="CharStyle112"/>
          <w:i/>
          <w:iCs/>
        </w:rPr>
        <w:t>N</w:t>
      </w:r>
      <w:r>
        <w:rPr>
          <w:rStyle w:val="CharStyle112"/>
          <w:vertAlign w:val="subscript"/>
          <w:i/>
          <w:iCs/>
        </w:rPr>
        <w:t>n</w:t>
      </w:r>
      <w:r>
        <w:rPr>
          <w:rStyle w:val="CharStyle112"/>
          <w:i/>
          <w:iCs/>
        </w:rPr>
        <w:t>, Vc</w:t>
      </w:r>
      <w:r>
        <w:rPr>
          <w:rStyle w:val="CharStyle41"/>
          <w:i w:val="0"/>
          <w:iCs w:val="0"/>
        </w:rPr>
        <w:t xml:space="preserve"> G </w:t>
      </w:r>
      <w:r>
        <w:rPr>
          <w:rStyle w:val="CharStyle112"/>
          <w:i/>
          <w:iCs/>
        </w:rPr>
        <w:t xml:space="preserve">N)(a : c </w:t>
      </w:r>
      <w:r>
        <w:rPr>
          <w:rStyle w:val="CharStyle370"/>
          <w:i/>
          <w:iCs/>
        </w:rPr>
        <w:t xml:space="preserve">A b </w:t>
      </w:r>
      <w:r>
        <w:rPr>
          <w:rStyle w:val="CharStyle112"/>
          <w:i/>
          <w:iCs/>
        </w:rPr>
        <w:t xml:space="preserve">: c) =&gt; (a - </w:t>
      </w:r>
      <w:r>
        <w:rPr>
          <w:rStyle w:val="CharStyle370"/>
          <w:i/>
          <w:iCs/>
        </w:rPr>
        <w:t>b)</w:t>
      </w:r>
      <w:r>
        <w:rPr>
          <w:rStyle w:val="CharStyle112"/>
          <w:i/>
          <w:iCs/>
        </w:rPr>
        <w:t xml:space="preserve">: c = a : c — </w:t>
      </w:r>
      <w:r>
        <w:rPr>
          <w:rStyle w:val="CharStyle370"/>
          <w:i/>
          <w:iCs/>
        </w:rPr>
        <w:t xml:space="preserve">b </w:t>
      </w:r>
      <w:r>
        <w:rPr>
          <w:rStyle w:val="CharStyle112"/>
          <w:i/>
          <w:iCs/>
        </w:rPr>
        <w:t>: c .</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I s b o t. </w:t>
      </w:r>
      <w:r>
        <w:rPr>
          <w:rStyle w:val="CharStyle113"/>
        </w:rPr>
        <w:t>(a - b) : c = x</w:t>
      </w:r>
      <w:r>
        <w:rPr>
          <w:lang w:val="en-US" w:eastAsia="en-US" w:bidi="en-US"/>
          <w:sz w:val="24"/>
          <w:szCs w:val="24"/>
          <w:w w:val="100"/>
          <w:spacing w:val="0"/>
          <w:color w:val="000000"/>
          <w:position w:val="0"/>
        </w:rPr>
        <w:t xml:space="preserve"> desak, </w:t>
      </w:r>
      <w:r>
        <w:rPr>
          <w:rStyle w:val="CharStyle113"/>
        </w:rPr>
        <w:t>a - b</w:t>
      </w:r>
      <w:r>
        <w:rPr>
          <w:lang w:val="en-US" w:eastAsia="en-US" w:bidi="en-US"/>
          <w:sz w:val="24"/>
          <w:szCs w:val="24"/>
          <w:w w:val="100"/>
          <w:spacing w:val="0"/>
          <w:color w:val="000000"/>
          <w:position w:val="0"/>
        </w:rPr>
        <w:t xml:space="preserve"> = </w:t>
      </w:r>
      <w:r>
        <w:rPr>
          <w:rStyle w:val="CharStyle113"/>
        </w:rPr>
        <w:t>cx</w:t>
      </w:r>
      <w:r>
        <w:rPr>
          <w:lang w:val="en-US" w:eastAsia="en-US" w:bidi="en-US"/>
          <w:sz w:val="24"/>
          <w:szCs w:val="24"/>
          <w:w w:val="100"/>
          <w:spacing w:val="0"/>
          <w:color w:val="000000"/>
          <w:position w:val="0"/>
        </w:rPr>
        <w:t xml:space="preserve"> bo‘ladi. </w:t>
      </w:r>
      <w:r>
        <w:rPr>
          <w:rStyle w:val="CharStyle113"/>
        </w:rPr>
        <w:t>a</w:t>
      </w:r>
      <w:r>
        <w:rPr>
          <w:lang w:val="en-US" w:eastAsia="en-US" w:bidi="en-US"/>
          <w:sz w:val="24"/>
          <w:szCs w:val="24"/>
          <w:w w:val="100"/>
          <w:spacing w:val="0"/>
          <w:color w:val="000000"/>
          <w:position w:val="0"/>
        </w:rPr>
        <w:t xml:space="preserve"> = </w:t>
      </w:r>
      <w:r>
        <w:rPr>
          <w:rStyle w:val="CharStyle113"/>
        </w:rPr>
        <w:t>(a : c)</w:t>
      </w:r>
      <w:r>
        <w:rPr>
          <w:lang w:val="en-US" w:eastAsia="en-US" w:bidi="en-US"/>
          <w:sz w:val="24"/>
          <w:szCs w:val="24"/>
          <w:w w:val="100"/>
          <w:spacing w:val="0"/>
          <w:color w:val="000000"/>
          <w:position w:val="0"/>
        </w:rPr>
        <w:t xml:space="preserve"> • </w:t>
      </w:r>
      <w:r>
        <w:rPr>
          <w:rStyle w:val="CharStyle113"/>
        </w:rPr>
        <w:t xml:space="preserve">c </w:t>
      </w:r>
      <w:r>
        <w:rPr>
          <w:lang w:val="en-US" w:eastAsia="en-US" w:bidi="en-US"/>
          <w:sz w:val="24"/>
          <w:szCs w:val="24"/>
          <w:w w:val="100"/>
          <w:spacing w:val="0"/>
          <w:color w:val="000000"/>
          <w:position w:val="0"/>
        </w:rPr>
        <w:t xml:space="preserve">va </w:t>
      </w:r>
      <w:r>
        <w:rPr>
          <w:rStyle w:val="CharStyle113"/>
        </w:rPr>
        <w:t>b = (b : c) ■ c</w:t>
      </w:r>
      <w:r>
        <w:rPr>
          <w:lang w:val="en-US" w:eastAsia="en-US" w:bidi="en-US"/>
          <w:sz w:val="24"/>
          <w:szCs w:val="24"/>
          <w:w w:val="100"/>
          <w:spacing w:val="0"/>
          <w:color w:val="000000"/>
          <w:position w:val="0"/>
        </w:rPr>
        <w:t xml:space="preserve"> desak, </w:t>
      </w:r>
      <w:r>
        <w:rPr>
          <w:rStyle w:val="CharStyle113"/>
        </w:rPr>
        <w:t>(a : c)</w:t>
      </w:r>
      <w:r>
        <w:rPr>
          <w:lang w:val="en-US" w:eastAsia="en-US" w:bidi="en-US"/>
          <w:sz w:val="24"/>
          <w:szCs w:val="24"/>
          <w:w w:val="100"/>
          <w:spacing w:val="0"/>
          <w:color w:val="000000"/>
          <w:position w:val="0"/>
        </w:rPr>
        <w:t xml:space="preserve"> • </w:t>
      </w:r>
      <w:r>
        <w:rPr>
          <w:rStyle w:val="CharStyle113"/>
        </w:rPr>
        <w:t>c — (b : c)</w:t>
      </w:r>
      <w:r>
        <w:rPr>
          <w:lang w:val="en-US" w:eastAsia="en-US" w:bidi="en-US"/>
          <w:sz w:val="24"/>
          <w:szCs w:val="24"/>
          <w:w w:val="100"/>
          <w:spacing w:val="0"/>
          <w:color w:val="000000"/>
          <w:position w:val="0"/>
        </w:rPr>
        <w:t xml:space="preserve"> • </w:t>
      </w:r>
      <w:r>
        <w:rPr>
          <w:rStyle w:val="CharStyle113"/>
        </w:rPr>
        <w:t>c — cx,</w:t>
      </w:r>
      <w:r>
        <w:rPr>
          <w:lang w:val="en-US" w:eastAsia="en-US" w:bidi="en-US"/>
          <w:sz w:val="24"/>
          <w:szCs w:val="24"/>
          <w:w w:val="100"/>
          <w:spacing w:val="0"/>
          <w:color w:val="000000"/>
          <w:position w:val="0"/>
        </w:rPr>
        <w:t xml:space="preserve"> bundan </w:t>
      </w:r>
      <w:r>
        <w:rPr>
          <w:rStyle w:val="CharStyle113"/>
        </w:rPr>
        <w:t>[(a</w:t>
      </w:r>
      <w:r>
        <w:rPr>
          <w:lang w:val="en-US" w:eastAsia="en-US" w:bidi="en-US"/>
          <w:sz w:val="24"/>
          <w:szCs w:val="24"/>
          <w:w w:val="100"/>
          <w:spacing w:val="0"/>
          <w:color w:val="000000"/>
          <w:position w:val="0"/>
        </w:rPr>
        <w:t xml:space="preserve"> : </w:t>
      </w:r>
      <w:r>
        <w:rPr>
          <w:rStyle w:val="CharStyle113"/>
        </w:rPr>
        <w:t>c) — — (b :</w:t>
      </w:r>
      <w:r>
        <w:rPr>
          <w:lang w:val="en-US" w:eastAsia="en-US" w:bidi="en-US"/>
          <w:sz w:val="24"/>
          <w:szCs w:val="24"/>
          <w:w w:val="100"/>
          <w:spacing w:val="0"/>
          <w:color w:val="000000"/>
          <w:position w:val="0"/>
        </w:rPr>
        <w:t xml:space="preserve"> c)] : </w:t>
      </w:r>
      <w:r>
        <w:rPr>
          <w:rStyle w:val="CharStyle113"/>
        </w:rPr>
        <w:t>c</w:t>
      </w:r>
      <w:r>
        <w:rPr>
          <w:lang w:val="en-US" w:eastAsia="en-US" w:bidi="en-US"/>
          <w:sz w:val="24"/>
          <w:szCs w:val="24"/>
          <w:w w:val="100"/>
          <w:spacing w:val="0"/>
          <w:color w:val="000000"/>
          <w:position w:val="0"/>
        </w:rPr>
        <w:t xml:space="preserve"> = </w:t>
      </w:r>
      <w:r>
        <w:rPr>
          <w:rStyle w:val="CharStyle113"/>
        </w:rPr>
        <w:t>cx.</w:t>
      </w:r>
      <w:r>
        <w:rPr>
          <w:lang w:val="en-US" w:eastAsia="en-US" w:bidi="en-US"/>
          <w:sz w:val="24"/>
          <w:szCs w:val="24"/>
          <w:w w:val="100"/>
          <w:spacing w:val="0"/>
          <w:color w:val="000000"/>
          <w:position w:val="0"/>
        </w:rPr>
        <w:t xml:space="preserve"> U holda tenglikning ikkala tomonini </w:t>
      </w:r>
      <w:r>
        <w:rPr>
          <w:rStyle w:val="CharStyle113"/>
        </w:rPr>
        <w:t>c</w:t>
      </w:r>
      <w:r>
        <w:rPr>
          <w:lang w:val="en-US" w:eastAsia="en-US" w:bidi="en-US"/>
          <w:sz w:val="24"/>
          <w:szCs w:val="24"/>
          <w:w w:val="100"/>
          <w:spacing w:val="0"/>
          <w:color w:val="000000"/>
          <w:position w:val="0"/>
        </w:rPr>
        <w:t xml:space="preserve"> ga bo‘lsak, </w:t>
      </w:r>
      <w:r>
        <w:rPr>
          <w:rStyle w:val="CharStyle113"/>
        </w:rPr>
        <w:t>a : c</w:t>
      </w:r>
      <w:r>
        <w:rPr>
          <w:lang w:val="en-US" w:eastAsia="en-US" w:bidi="en-US"/>
          <w:sz w:val="24"/>
          <w:szCs w:val="24"/>
          <w:w w:val="100"/>
          <w:spacing w:val="0"/>
          <w:color w:val="000000"/>
          <w:position w:val="0"/>
        </w:rPr>
        <w:t xml:space="preserve"> - </w:t>
      </w:r>
      <w:r>
        <w:rPr>
          <w:rStyle w:val="CharStyle113"/>
        </w:rPr>
        <w:t>b</w:t>
      </w:r>
      <w:r>
        <w:rPr>
          <w:lang w:val="en-US" w:eastAsia="en-US" w:bidi="en-US"/>
          <w:sz w:val="24"/>
          <w:szCs w:val="24"/>
          <w:w w:val="100"/>
          <w:spacing w:val="0"/>
          <w:color w:val="000000"/>
          <w:position w:val="0"/>
        </w:rPr>
        <w:t xml:space="preserve"> : </w:t>
      </w:r>
      <w:r>
        <w:rPr>
          <w:rStyle w:val="CharStyle113"/>
        </w:rPr>
        <w:t>c - x.</w:t>
      </w:r>
      <w:r>
        <w:rPr>
          <w:lang w:val="en-US" w:eastAsia="en-US" w:bidi="en-US"/>
          <w:sz w:val="24"/>
          <w:szCs w:val="24"/>
          <w:w w:val="100"/>
          <w:spacing w:val="0"/>
          <w:color w:val="000000"/>
          <w:position w:val="0"/>
        </w:rPr>
        <w:t xml:space="preserve"> Demak, </w:t>
      </w:r>
      <w:r>
        <w:rPr>
          <w:rStyle w:val="CharStyle113"/>
        </w:rPr>
        <w:t>a : c - b</w:t>
      </w:r>
      <w:r>
        <w:rPr>
          <w:lang w:val="en-US" w:eastAsia="en-US" w:bidi="en-US"/>
          <w:sz w:val="24"/>
          <w:szCs w:val="24"/>
          <w:w w:val="100"/>
          <w:spacing w:val="0"/>
          <w:color w:val="000000"/>
          <w:position w:val="0"/>
        </w:rPr>
        <w:t xml:space="preserve"> : </w:t>
      </w:r>
      <w:r>
        <w:rPr>
          <w:rStyle w:val="CharStyle113"/>
        </w:rPr>
        <w:t>c</w:t>
      </w:r>
      <w:r>
        <w:rPr>
          <w:lang w:val="en-US" w:eastAsia="en-US" w:bidi="en-US"/>
          <w:sz w:val="24"/>
          <w:szCs w:val="24"/>
          <w:w w:val="100"/>
          <w:spacing w:val="0"/>
          <w:color w:val="000000"/>
          <w:position w:val="0"/>
        </w:rPr>
        <w:t xml:space="preserve"> = </w:t>
      </w:r>
      <w:r>
        <w:rPr>
          <w:rStyle w:val="CharStyle113"/>
        </w:rPr>
        <w:t>(a - b): c.</w:t>
      </w:r>
    </w:p>
    <w:p>
      <w:pPr>
        <w:pStyle w:val="Style3"/>
        <w:widowControl w:val="0"/>
        <w:keepNext w:val="0"/>
        <w:keepLines w:val="0"/>
        <w:shd w:val="clear" w:color="auto" w:fill="auto"/>
        <w:bidi w:val="0"/>
        <w:jc w:val="center"/>
        <w:spacing w:before="0" w:after="0" w:line="269" w:lineRule="exact"/>
        <w:ind w:left="0" w:right="0" w:firstLine="0"/>
      </w:pPr>
      <w:r>
        <w:rPr>
          <w:lang w:val="en-US" w:eastAsia="en-US" w:bidi="en-US"/>
          <w:sz w:val="24"/>
          <w:szCs w:val="24"/>
          <w:w w:val="100"/>
          <w:spacing w:val="0"/>
          <w:color w:val="000000"/>
          <w:position w:val="0"/>
        </w:rPr>
        <w:t>BO</w:t>
      </w:r>
    </w:p>
    <w:p>
      <w:pPr>
        <w:pStyle w:val="Style3"/>
        <w:tabs>
          <w:tab w:leader="none" w:pos="860"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2.7.</w:t>
        <w:tab/>
      </w:r>
      <w:r>
        <w:rPr>
          <w:rStyle w:val="CharStyle174"/>
        </w:rPr>
        <w:t xml:space="preserve">Nomanfiy butun sonlar to‘plamining xossalari. </w:t>
      </w:r>
      <w:r>
        <w:rPr>
          <w:lang w:val="en-US" w:eastAsia="en-US" w:bidi="en-US"/>
          <w:sz w:val="24"/>
          <w:szCs w:val="24"/>
          <w:w w:val="100"/>
          <w:spacing w:val="0"/>
          <w:color w:val="000000"/>
          <w:position w:val="0"/>
        </w:rPr>
        <w:t xml:space="preserve">Yuqorida aytilgan </w:t>
      </w:r>
      <w:r>
        <w:rPr>
          <w:rStyle w:val="CharStyle222"/>
        </w:rPr>
        <w:t>fikrlarni umumlashtirib,</w:t>
      </w:r>
      <w:r>
        <w:rPr>
          <w:rStyle w:val="CharStyle372"/>
        </w:rPr>
        <w:t xml:space="preserve"> nomanfiy </w:t>
      </w:r>
      <w:r>
        <w:rPr>
          <w:rStyle w:val="CharStyle222"/>
        </w:rPr>
        <w:t>butun</w:t>
      </w:r>
      <w:r>
        <w:rPr>
          <w:lang w:val="en-US" w:eastAsia="en-US" w:bidi="en-US"/>
          <w:sz w:val="24"/>
          <w:szCs w:val="24"/>
          <w:w w:val="100"/>
          <w:spacing w:val="0"/>
          <w:color w:val="000000"/>
          <w:position w:val="0"/>
        </w:rPr>
        <w:t xml:space="preserve"> sonlar to’plamining xossalarini sanab o'tish mumkin:</w:t>
      </w:r>
    </w:p>
    <w:p>
      <w:pPr>
        <w:pStyle w:val="Style3"/>
        <w:tabs>
          <w:tab w:leader="none" w:pos="658"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1.</w:t>
        <w:tab/>
        <w:t>Nomanfiy butun sonlar to'plamida eng kichik element mav- jud va u 0 ga teng. Bu esa to'plamning quyidan chegaralangan- ligini bildiradi.</w:t>
      </w:r>
    </w:p>
    <w:p>
      <w:pPr>
        <w:pStyle w:val="Style3"/>
        <w:tabs>
          <w:tab w:leader="none" w:pos="644"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2.</w:t>
        <w:tab/>
        <w:t>Nomanfiy butun sonlar to'plami cheksiz va yuqoridan che- garalanmagan.</w:t>
      </w:r>
    </w:p>
    <w:p>
      <w:pPr>
        <w:pStyle w:val="Style3"/>
        <w:tabs>
          <w:tab w:leader="none" w:pos="694"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3.</w:t>
        <w:tab/>
        <w:t>Nomanfiy butun sonlar to‘plami diskret.</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Diskretlik nomanfiy butun sonlar to'plamida har bir natural sondan keyin va oldin keladigan sonlarni ko'rsatish mumkinligi bilan izohlanadi. Faqat 0 hech qanday sondan keyin kelmaydi. Boshqacha aytganda, ikkita ixtiyoriy nomanfiy butun son orasida chekli sondagi nomanfiy sonlar joylashgan.</w:t>
      </w:r>
    </w:p>
    <w:p>
      <w:pPr>
        <w:pStyle w:val="Style3"/>
        <w:tabs>
          <w:tab w:leader="none" w:pos="634"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4.</w:t>
        <w:tab/>
        <w:t>Nomanfiy butun sonlar to‘plami «&lt;» munosabati orqali tartiblangan. (Bu xossalar izohi tegishli bo'limlarda qaralgan edi.)</w:t>
      </w:r>
    </w:p>
    <w:p>
      <w:pPr>
        <w:pStyle w:val="Style3"/>
        <w:tabs>
          <w:tab w:leader="none" w:pos="860"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2.8.</w:t>
        <w:tab/>
      </w:r>
      <w:r>
        <w:rPr>
          <w:rStyle w:val="CharStyle174"/>
        </w:rPr>
        <w:t xml:space="preserve">Tartib va sanoq natural sonlar. </w:t>
      </w:r>
      <w:r>
        <w:rPr>
          <w:lang w:val="en-US" w:eastAsia="en-US" w:bidi="en-US"/>
          <w:sz w:val="24"/>
          <w:szCs w:val="24"/>
          <w:w w:val="100"/>
          <w:spacing w:val="0"/>
          <w:color w:val="000000"/>
          <w:position w:val="0"/>
        </w:rPr>
        <w:t>Shuni xulosa qilib aytish kerakki, natural sonlar nafaqat miqdorlarni o'lchash va to'plam elementlarini sanash uchun ishlatiladi, balki to'plam elementlarini tartiblash ham natural sonlar yordamida amalga oshiriladi. Bunda chekli to‘plam uchun natural sonlar qatori kesmasi tushunchasi ishlatiladi.</w:t>
      </w:r>
    </w:p>
    <w:p>
      <w:pPr>
        <w:pStyle w:val="Style16"/>
        <w:tabs>
          <w:tab w:leader="none" w:pos="673" w:val="left"/>
        </w:tabs>
        <w:widowControl w:val="0"/>
        <w:keepNext w:val="0"/>
        <w:keepLines w:val="0"/>
        <w:shd w:val="clear" w:color="auto" w:fill="auto"/>
        <w:bidi w:val="0"/>
        <w:jc w:val="both"/>
        <w:spacing w:before="0" w:after="0"/>
        <w:ind w:left="0" w:right="0" w:firstLine="400"/>
      </w:pPr>
      <w:r>
        <w:rPr>
          <w:rStyle w:val="CharStyle41"/>
          <w:i w:val="0"/>
          <w:iCs w:val="0"/>
        </w:rPr>
        <w:t>5-</w:t>
        <w:tab/>
      </w:r>
      <w:r>
        <w:rPr>
          <w:rStyle w:val="CharStyle221"/>
          <w:i w:val="0"/>
          <w:iCs w:val="0"/>
        </w:rPr>
        <w:t>ta’rif.</w:t>
      </w:r>
      <w:r>
        <w:rPr>
          <w:rStyle w:val="CharStyle41"/>
          <w:i w:val="0"/>
          <w:iCs w:val="0"/>
        </w:rPr>
        <w:t xml:space="preserve"> </w:t>
      </w:r>
      <w:r>
        <w:rPr>
          <w:lang w:val="en-US" w:eastAsia="en-US" w:bidi="en-US"/>
          <w:sz w:val="24"/>
          <w:szCs w:val="24"/>
          <w:w w:val="100"/>
          <w:spacing w:val="0"/>
          <w:color w:val="000000"/>
          <w:position w:val="0"/>
        </w:rPr>
        <w:t>Natural sonlar qatorining N</w:t>
      </w:r>
      <w:r>
        <w:rPr>
          <w:lang w:val="en-US" w:eastAsia="en-US" w:bidi="en-US"/>
          <w:vertAlign w:val="subscript"/>
          <w:sz w:val="24"/>
          <w:szCs w:val="24"/>
          <w:w w:val="100"/>
          <w:spacing w:val="0"/>
          <w:color w:val="000000"/>
          <w:position w:val="0"/>
        </w:rPr>
        <w:t>a</w:t>
      </w:r>
      <w:r>
        <w:rPr>
          <w:lang w:val="en-US" w:eastAsia="en-US" w:bidi="en-US"/>
          <w:sz w:val="24"/>
          <w:szCs w:val="24"/>
          <w:w w:val="100"/>
          <w:spacing w:val="0"/>
          <w:color w:val="000000"/>
          <w:position w:val="0"/>
        </w:rPr>
        <w:t xml:space="preserve"> kesmasi deb, a natu</w:t>
        <w:softHyphen/>
        <w:t>ral sondan katta bo ‘Imagan barcha natural sonlar to ‘plamiga ay- tiladi.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Masalan, </w:t>
      </w:r>
      <w:r>
        <w:rPr>
          <w:rStyle w:val="CharStyle21"/>
        </w:rPr>
        <w:t>N</w:t>
      </w:r>
      <w:r>
        <w:rPr>
          <w:rStyle w:val="CharStyle21"/>
          <w:vertAlign w:val="subscript"/>
        </w:rPr>
        <w:t>s</w:t>
      </w:r>
      <w:r>
        <w:rPr>
          <w:rStyle w:val="CharStyle21"/>
        </w:rPr>
        <w:t>=</w:t>
      </w:r>
      <w:r>
        <w:rPr>
          <w:lang w:val="en-US" w:eastAsia="en-US" w:bidi="en-US"/>
          <w:sz w:val="24"/>
          <w:szCs w:val="24"/>
          <w:w w:val="100"/>
          <w:spacing w:val="0"/>
          <w:color w:val="000000"/>
          <w:position w:val="0"/>
        </w:rPr>
        <w:t xml:space="preserve"> {1; 2; 3; 4; 5}.</w:t>
      </w:r>
    </w:p>
    <w:p>
      <w:pPr>
        <w:pStyle w:val="Style16"/>
        <w:tabs>
          <w:tab w:leader="none" w:pos="673" w:val="left"/>
        </w:tabs>
        <w:widowControl w:val="0"/>
        <w:keepNext w:val="0"/>
        <w:keepLines w:val="0"/>
        <w:shd w:val="clear" w:color="auto" w:fill="auto"/>
        <w:bidi w:val="0"/>
        <w:jc w:val="both"/>
        <w:spacing w:before="0" w:after="0"/>
        <w:ind w:left="0" w:right="0" w:firstLine="400"/>
      </w:pPr>
      <w:r>
        <w:rPr>
          <w:rStyle w:val="CharStyle329"/>
          <w:i w:val="0"/>
          <w:iCs w:val="0"/>
        </w:rPr>
        <w:t>6</w:t>
      </w:r>
      <w:r>
        <w:rPr>
          <w:rStyle w:val="CharStyle41"/>
          <w:i w:val="0"/>
          <w:iCs w:val="0"/>
        </w:rPr>
        <w:t>-</w:t>
        <w:tab/>
        <w:t xml:space="preserve">t a ’ </w:t>
      </w:r>
      <w:r>
        <w:rPr>
          <w:rStyle w:val="CharStyle150"/>
          <w:i w:val="0"/>
          <w:iCs w:val="0"/>
        </w:rPr>
        <w:t xml:space="preserve">r </w:t>
      </w:r>
      <w:r>
        <w:rPr>
          <w:rStyle w:val="CharStyle41"/>
          <w:i w:val="0"/>
          <w:iCs w:val="0"/>
        </w:rPr>
        <w:t xml:space="preserve">i f. </w:t>
      </w:r>
      <w:r>
        <w:rPr>
          <w:lang w:val="en-US" w:eastAsia="en-US" w:bidi="en-US"/>
          <w:sz w:val="24"/>
          <w:szCs w:val="24"/>
          <w:w w:val="100"/>
          <w:spacing w:val="0"/>
          <w:color w:val="000000"/>
          <w:position w:val="0"/>
        </w:rPr>
        <w:t>A to ‘plam elementlarini sanash deb, A to ‘plam bilan natural sonlar qatorining N</w:t>
      </w:r>
      <w:r>
        <w:rPr>
          <w:lang w:val="en-US" w:eastAsia="en-US" w:bidi="en-US"/>
          <w:vertAlign w:val="subscript"/>
          <w:sz w:val="24"/>
          <w:szCs w:val="24"/>
          <w:w w:val="100"/>
          <w:spacing w:val="0"/>
          <w:color w:val="000000"/>
          <w:position w:val="0"/>
        </w:rPr>
        <w:t>a</w:t>
      </w:r>
      <w:r>
        <w:rPr>
          <w:lang w:val="en-US" w:eastAsia="en-US" w:bidi="en-US"/>
          <w:sz w:val="24"/>
          <w:szCs w:val="24"/>
          <w:w w:val="100"/>
          <w:spacing w:val="0"/>
          <w:color w:val="000000"/>
          <w:position w:val="0"/>
        </w:rPr>
        <w:t xml:space="preserve"> kesmasi orasidagi o ‘zaro bir qiymatli moslik o ‘rnatilishiga aytiladi.</w:t>
      </w:r>
    </w:p>
    <w:p>
      <w:pPr>
        <w:pStyle w:val="Style3"/>
        <w:widowControl w:val="0"/>
        <w:keepNext w:val="0"/>
        <w:keepLines w:val="0"/>
        <w:shd w:val="clear" w:color="auto" w:fill="auto"/>
        <w:bidi w:val="0"/>
        <w:spacing w:before="0" w:after="0" w:line="264" w:lineRule="exact"/>
        <w:ind w:left="0" w:right="0" w:firstLine="400"/>
      </w:pPr>
      <w:r>
        <w:rPr>
          <w:rStyle w:val="CharStyle21"/>
        </w:rPr>
        <w:t>a</w:t>
      </w:r>
      <w:r>
        <w:rPr>
          <w:lang w:val="en-US" w:eastAsia="en-US" w:bidi="en-US"/>
          <w:sz w:val="24"/>
          <w:szCs w:val="24"/>
          <w:w w:val="100"/>
          <w:spacing w:val="0"/>
          <w:color w:val="000000"/>
          <w:position w:val="0"/>
        </w:rPr>
        <w:t xml:space="preserve"> soni </w:t>
      </w:r>
      <w:r>
        <w:rPr>
          <w:rStyle w:val="CharStyle21"/>
        </w:rPr>
        <w:t>A</w:t>
      </w:r>
      <w:r>
        <w:rPr>
          <w:lang w:val="en-US" w:eastAsia="en-US" w:bidi="en-US"/>
          <w:sz w:val="24"/>
          <w:szCs w:val="24"/>
          <w:w w:val="100"/>
          <w:spacing w:val="0"/>
          <w:color w:val="000000"/>
          <w:position w:val="0"/>
        </w:rPr>
        <w:t xml:space="preserve"> to‘plam elementlari sonini bildiradi va </w:t>
      </w:r>
      <w:r>
        <w:rPr>
          <w:rStyle w:val="CharStyle113"/>
        </w:rPr>
        <w:t>n{A)</w:t>
      </w:r>
      <w:r>
        <w:rPr>
          <w:lang w:val="en-US" w:eastAsia="en-US" w:bidi="en-US"/>
          <w:sz w:val="24"/>
          <w:szCs w:val="24"/>
          <w:w w:val="100"/>
          <w:spacing w:val="0"/>
          <w:color w:val="000000"/>
          <w:position w:val="0"/>
        </w:rPr>
        <w:t xml:space="preserve"> = </w:t>
      </w:r>
      <w:r>
        <w:rPr>
          <w:rStyle w:val="CharStyle21"/>
        </w:rPr>
        <w:t>a</w:t>
      </w:r>
      <w:r>
        <w:rPr>
          <w:lang w:val="en-US" w:eastAsia="en-US" w:bidi="en-US"/>
          <w:sz w:val="24"/>
          <w:szCs w:val="24"/>
          <w:w w:val="100"/>
          <w:spacing w:val="0"/>
          <w:color w:val="000000"/>
          <w:position w:val="0"/>
        </w:rPr>
        <w:t xml:space="preserve"> deb yoziladi. To‘plam elementlarini sanash faqat ularning miqdorini aniqlab qolmay, balki to‘plam elementlarini tartiblaydi ham. Bunda har bir elementning sanoqda «nechanchi» ekanligini ham aytish mumkin bo'ladi. Elementning nechanchi bo‘lishi sanash- ning olib borilishiga bog‘liq. Kombinatorikada ko'rilganidek, </w:t>
      </w:r>
      <w:r>
        <w:rPr>
          <w:rStyle w:val="CharStyle21"/>
        </w:rPr>
        <w:t xml:space="preserve">a </w:t>
      </w:r>
      <w:r>
        <w:rPr>
          <w:lang w:val="en-US" w:eastAsia="en-US" w:bidi="en-US"/>
          <w:sz w:val="24"/>
          <w:szCs w:val="24"/>
          <w:w w:val="100"/>
          <w:spacing w:val="0"/>
          <w:color w:val="000000"/>
          <w:position w:val="0"/>
        </w:rPr>
        <w:t xml:space="preserve">ta elementli to'plam </w:t>
      </w:r>
      <w:r>
        <w:rPr>
          <w:rStyle w:val="CharStyle21"/>
        </w:rPr>
        <w:t>tartiblanishlari umumiy soni a</w:t>
      </w:r>
      <w:r>
        <w:rPr>
          <w:lang w:val="en-US" w:eastAsia="en-US" w:bidi="en-US"/>
          <w:sz w:val="24"/>
          <w:szCs w:val="24"/>
          <w:w w:val="100"/>
          <w:spacing w:val="0"/>
          <w:color w:val="000000"/>
          <w:position w:val="0"/>
        </w:rPr>
        <w:t xml:space="preserve">! ga teng bo'lgani uchun bu turli usullar bilan sanalganda element tartib nomeri </w:t>
      </w:r>
      <w:r>
        <w:rPr>
          <w:rStyle w:val="CharStyle21"/>
        </w:rPr>
        <w:t xml:space="preserve">a\ </w:t>
      </w:r>
      <w:r>
        <w:rPr>
          <w:lang w:val="en-US" w:eastAsia="en-US" w:bidi="en-US"/>
          <w:sz w:val="24"/>
          <w:szCs w:val="24"/>
          <w:w w:val="100"/>
          <w:spacing w:val="0"/>
          <w:color w:val="000000"/>
          <w:position w:val="0"/>
        </w:rPr>
        <w:t xml:space="preserve">marta o'zgarishi </w:t>
      </w:r>
      <w:r>
        <w:rPr>
          <w:rStyle w:val="CharStyle222"/>
        </w:rPr>
        <w:t>mumkin</w:t>
      </w:r>
      <w:r>
        <w:rPr>
          <w:lang w:val="en-US" w:eastAsia="en-US" w:bidi="en-US"/>
          <w:sz w:val="24"/>
          <w:szCs w:val="24"/>
          <w:w w:val="100"/>
          <w:spacing w:val="0"/>
          <w:color w:val="000000"/>
          <w:position w:val="0"/>
        </w:rPr>
        <w:t xml:space="preserve"> degani. Lekin qanday usul bilan sanalmasin, to'plam elementlari soni o'zgarmasdir. Demak,</w:t>
      </w:r>
    </w:p>
    <w:p>
      <w:pPr>
        <w:pStyle w:val="Style373"/>
        <w:widowControl w:val="0"/>
        <w:keepNext w:val="0"/>
        <w:keepLines w:val="0"/>
        <w:shd w:val="clear" w:color="auto" w:fill="auto"/>
        <w:bidi w:val="0"/>
        <w:spacing w:before="0" w:after="0" w:line="160" w:lineRule="exact"/>
        <w:ind w:left="0" w:right="0" w:firstLine="0"/>
      </w:pPr>
      <w:r>
        <w:rPr>
          <w:lang w:val="en-US" w:eastAsia="en-US" w:bidi="en-US"/>
          <w:w w:val="100"/>
          <w:color w:val="000000"/>
          <w:position w:val="0"/>
        </w:rPr>
        <w:t>81</w:t>
      </w:r>
      <w:r>
        <w:br w:type="page"/>
      </w:r>
    </w:p>
    <w:p>
      <w:pPr>
        <w:pStyle w:val="Style3"/>
        <w:widowControl w:val="0"/>
        <w:keepNext w:val="0"/>
        <w:keepLines w:val="0"/>
        <w:shd w:val="clear" w:color="auto" w:fill="auto"/>
        <w:bidi w:val="0"/>
        <w:spacing w:before="0" w:after="359" w:line="264" w:lineRule="exact"/>
        <w:ind w:left="0" w:right="0" w:firstLine="0"/>
      </w:pPr>
      <w:r>
        <w:rPr>
          <w:lang w:val="en-US" w:eastAsia="en-US" w:bidi="en-US"/>
          <w:sz w:val="24"/>
          <w:szCs w:val="24"/>
          <w:w w:val="100"/>
          <w:spacing w:val="0"/>
          <w:color w:val="000000"/>
          <w:position w:val="0"/>
        </w:rPr>
        <w:t xml:space="preserve">«nechta» savoliga javob beruvchi natural sonlar </w:t>
      </w:r>
      <w:r>
        <w:rPr>
          <w:rStyle w:val="CharStyle21"/>
        </w:rPr>
        <w:t>miqdoriy</w:t>
      </w:r>
      <w:r>
        <w:rPr>
          <w:lang w:val="en-US" w:eastAsia="en-US" w:bidi="en-US"/>
          <w:sz w:val="24"/>
          <w:szCs w:val="24"/>
          <w:w w:val="100"/>
          <w:spacing w:val="0"/>
          <w:color w:val="000000"/>
          <w:position w:val="0"/>
        </w:rPr>
        <w:t xml:space="preserve">, «nechanchi» savoliga javob beruvchi natural sonlar </w:t>
      </w:r>
      <w:r>
        <w:rPr>
          <w:rStyle w:val="CharStyle21"/>
        </w:rPr>
        <w:t>tartib natural sonlar</w:t>
      </w:r>
      <w:r>
        <w:rPr>
          <w:lang w:val="en-US" w:eastAsia="en-US" w:bidi="en-US"/>
          <w:sz w:val="24"/>
          <w:szCs w:val="24"/>
          <w:w w:val="100"/>
          <w:spacing w:val="0"/>
          <w:color w:val="000000"/>
          <w:position w:val="0"/>
        </w:rPr>
        <w:t xml:space="preserve"> deyiladi. To‘plam oxirgi elementining tartib nomeri bir vaqtda to‘plam elementlari sonini bildiradi. Demak, sanoq 19- elementida tugasa, to‘plamda 19 ta element bor degan xulosa chiqariladi.</w:t>
      </w:r>
    </w:p>
    <w:p>
      <w:pPr>
        <w:pStyle w:val="Style8"/>
        <w:widowControl w:val="0"/>
        <w:keepNext w:val="0"/>
        <w:keepLines w:val="0"/>
        <w:shd w:val="clear" w:color="auto" w:fill="auto"/>
        <w:bidi w:val="0"/>
        <w:spacing w:before="0" w:after="224" w:line="190" w:lineRule="exact"/>
        <w:ind w:left="20" w:right="0" w:firstLine="0"/>
      </w:pPr>
      <w:r>
        <w:rPr>
          <w:lang w:val="en-US" w:eastAsia="en-US" w:bidi="en-US"/>
          <w:w w:val="100"/>
          <w:color w:val="000000"/>
          <w:position w:val="0"/>
        </w:rPr>
        <w:t>SAVOL VA TOPSHIRIQLAR</w:t>
      </w:r>
    </w:p>
    <w:p>
      <w:pPr>
        <w:pStyle w:val="Style8"/>
        <w:tabs>
          <w:tab w:leader="none" w:pos="722" w:val="left"/>
        </w:tabs>
        <w:widowControl w:val="0"/>
        <w:keepNext w:val="0"/>
        <w:keepLines w:val="0"/>
        <w:shd w:val="clear" w:color="auto" w:fill="auto"/>
        <w:bidi w:val="0"/>
        <w:jc w:val="both"/>
        <w:spacing w:before="0" w:after="0" w:line="218" w:lineRule="exact"/>
        <w:ind w:left="700" w:right="0" w:hanging="240"/>
      </w:pPr>
      <w:r>
        <w:rPr>
          <w:lang w:val="en-US" w:eastAsia="en-US" w:bidi="en-US"/>
          <w:w w:val="100"/>
          <w:color w:val="000000"/>
          <w:position w:val="0"/>
        </w:rPr>
        <w:t>1.</w:t>
        <w:tab/>
        <w:t>Qo‘shishning assotsiativlik qonunini yozing va uning yordamida qanday sonli ifodalarni shakliy almashtirish mumkinligini tushuntiring.</w:t>
      </w:r>
    </w:p>
    <w:p>
      <w:pPr>
        <w:pStyle w:val="Style8"/>
        <w:tabs>
          <w:tab w:leader="none" w:pos="742" w:val="left"/>
        </w:tabs>
        <w:widowControl w:val="0"/>
        <w:keepNext w:val="0"/>
        <w:keepLines w:val="0"/>
        <w:shd w:val="clear" w:color="auto" w:fill="auto"/>
        <w:bidi w:val="0"/>
        <w:jc w:val="both"/>
        <w:spacing w:before="0" w:after="0" w:line="218" w:lineRule="exact"/>
        <w:ind w:left="700" w:right="0" w:hanging="240"/>
      </w:pPr>
      <w:r>
        <w:rPr>
          <w:lang w:val="en-US" w:eastAsia="en-US" w:bidi="en-US"/>
          <w:w w:val="100"/>
          <w:color w:val="000000"/>
          <w:position w:val="0"/>
        </w:rPr>
        <w:t>2.</w:t>
        <w:tab/>
        <w:t>209 + 66 + 91 + 34 + 72 va 2751 + 3467 + 749 + 1333 ifodalarning qiymatlarini qulay yo‘l bilan topishda qo‘llaniladigan barcha hollarni ko‘rsating.</w:t>
      </w:r>
    </w:p>
    <w:p>
      <w:pPr>
        <w:pStyle w:val="Style8"/>
        <w:tabs>
          <w:tab w:leader="none" w:pos="742" w:val="left"/>
        </w:tabs>
        <w:widowControl w:val="0"/>
        <w:keepNext w:val="0"/>
        <w:keepLines w:val="0"/>
        <w:shd w:val="clear" w:color="auto" w:fill="auto"/>
        <w:bidi w:val="0"/>
        <w:jc w:val="both"/>
        <w:spacing w:before="0" w:after="0" w:line="218" w:lineRule="exact"/>
        <w:ind w:left="700" w:right="0" w:hanging="240"/>
      </w:pPr>
      <w:r>
        <w:rPr>
          <w:lang w:val="en-US" w:eastAsia="en-US" w:bidi="en-US"/>
          <w:w w:val="100"/>
          <w:color w:val="000000"/>
          <w:position w:val="0"/>
        </w:rPr>
        <w:t>3.</w:t>
        <w:tab/>
        <w:t>Ko‘paytirishning kommutativlik va assotsiativlik qonunlaridan foyda- langan holda 4 ■ 4 • 4 ■ 25 • 5 ifodaning qiymatini qulay usul bilan hisoblang.</w:t>
      </w:r>
    </w:p>
    <w:p>
      <w:pPr>
        <w:pStyle w:val="Style8"/>
        <w:tabs>
          <w:tab w:leader="none" w:pos="742" w:val="left"/>
        </w:tabs>
        <w:widowControl w:val="0"/>
        <w:keepNext w:val="0"/>
        <w:keepLines w:val="0"/>
        <w:shd w:val="clear" w:color="auto" w:fill="auto"/>
        <w:bidi w:val="0"/>
        <w:jc w:val="both"/>
        <w:spacing w:before="0" w:after="0" w:line="218" w:lineRule="exact"/>
        <w:ind w:left="700" w:right="0" w:hanging="240"/>
      </w:pPr>
      <w:r>
        <w:rPr>
          <w:lang w:val="en-US" w:eastAsia="en-US" w:bidi="en-US"/>
          <w:w w:val="100"/>
          <w:color w:val="000000"/>
          <w:position w:val="0"/>
        </w:rPr>
        <w:t>4.</w:t>
        <w:tab/>
        <w:t>569-371 + 170-569 + 569-459 = 569-371 + 569- 170 + 569-459 =</w:t>
      </w:r>
    </w:p>
    <w:p>
      <w:pPr>
        <w:pStyle w:val="Style8"/>
        <w:widowControl w:val="0"/>
        <w:keepNext w:val="0"/>
        <w:keepLines w:val="0"/>
        <w:shd w:val="clear" w:color="auto" w:fill="auto"/>
        <w:bidi w:val="0"/>
        <w:jc w:val="both"/>
        <w:spacing w:before="0" w:after="0" w:line="218" w:lineRule="exact"/>
        <w:ind w:left="700" w:right="0" w:firstLine="0"/>
      </w:pPr>
      <w:r>
        <w:rPr>
          <w:lang w:val="en-US" w:eastAsia="en-US" w:bidi="en-US"/>
          <w:w w:val="100"/>
          <w:color w:val="000000"/>
          <w:position w:val="0"/>
        </w:rPr>
        <w:t>= 569 • (371 + 170 + 459) = 569 • [(371 + 459) + 170J = 569 • (830 +</w:t>
      </w:r>
    </w:p>
    <w:p>
      <w:pPr>
        <w:pStyle w:val="Style8"/>
        <w:widowControl w:val="0"/>
        <w:keepNext w:val="0"/>
        <w:keepLines w:val="0"/>
        <w:shd w:val="clear" w:color="auto" w:fill="auto"/>
        <w:bidi w:val="0"/>
        <w:jc w:val="both"/>
        <w:spacing w:before="0" w:after="0" w:line="218" w:lineRule="exact"/>
        <w:ind w:left="700" w:right="0" w:firstLine="0"/>
      </w:pPr>
      <w:r>
        <w:rPr>
          <w:lang w:val="en-US" w:eastAsia="en-US" w:bidi="en-US"/>
          <w:w w:val="100"/>
          <w:color w:val="000000"/>
          <w:position w:val="0"/>
        </w:rPr>
        <w:t>+ 170) = 569 • 1000 = 569000 ni hisoblashda qo‘shish va ko‘payti- rishning qanday qonunlaridan foydalanilganini ko‘rsating.</w:t>
      </w:r>
    </w:p>
    <w:p>
      <w:pPr>
        <w:pStyle w:val="Style8"/>
        <w:tabs>
          <w:tab w:leader="none" w:pos="742" w:val="left"/>
        </w:tabs>
        <w:widowControl w:val="0"/>
        <w:keepNext w:val="0"/>
        <w:keepLines w:val="0"/>
        <w:shd w:val="clear" w:color="auto" w:fill="auto"/>
        <w:bidi w:val="0"/>
        <w:jc w:val="both"/>
        <w:spacing w:before="0" w:after="0" w:line="218" w:lineRule="exact"/>
        <w:ind w:left="700" w:right="0" w:hanging="240"/>
      </w:pPr>
      <w:r>
        <w:rPr>
          <w:lang w:val="en-US" w:eastAsia="en-US" w:bidi="en-US"/>
          <w:w w:val="100"/>
          <w:color w:val="000000"/>
          <w:position w:val="0"/>
        </w:rPr>
        <w:t>5.</w:t>
        <w:tab/>
        <w:t>32 + 46 = (30 + 2) + (40 + 6) = (30 + 40) + (2 + 6) = 70 + 8 = 78 ning yechilishini tushuntiring.</w:t>
      </w:r>
    </w:p>
    <w:p>
      <w:pPr>
        <w:pStyle w:val="Style8"/>
        <w:tabs>
          <w:tab w:leader="none" w:pos="742" w:val="left"/>
        </w:tabs>
        <w:widowControl w:val="0"/>
        <w:keepNext w:val="0"/>
        <w:keepLines w:val="0"/>
        <w:shd w:val="clear" w:color="auto" w:fill="auto"/>
        <w:bidi w:val="0"/>
        <w:jc w:val="both"/>
        <w:spacing w:before="0" w:after="0" w:line="218" w:lineRule="exact"/>
        <w:ind w:left="700" w:right="0" w:hanging="240"/>
      </w:pPr>
      <w:r>
        <w:rPr>
          <w:lang w:val="en-US" w:eastAsia="en-US" w:bidi="en-US"/>
          <w:w w:val="100"/>
          <w:color w:val="000000"/>
          <w:position w:val="0"/>
        </w:rPr>
        <w:t>6.</w:t>
        <w:tab/>
        <w:t>23 • 4 = (20 + 3)- 4= 20- 4 + 3- 4 = 80 + 12 = 92 ning yechilishini tushuntiring.</w:t>
      </w:r>
    </w:p>
    <w:p>
      <w:pPr>
        <w:pStyle w:val="Style8"/>
        <w:tabs>
          <w:tab w:leader="none" w:pos="742" w:val="left"/>
        </w:tabs>
        <w:widowControl w:val="0"/>
        <w:keepNext w:val="0"/>
        <w:keepLines w:val="0"/>
        <w:shd w:val="clear" w:color="auto" w:fill="auto"/>
        <w:bidi w:val="0"/>
        <w:jc w:val="both"/>
        <w:spacing w:before="0" w:after="0" w:line="218" w:lineRule="exact"/>
        <w:ind w:left="700" w:right="0" w:hanging="240"/>
      </w:pPr>
      <w:r>
        <w:rPr>
          <w:lang w:val="en-US" w:eastAsia="en-US" w:bidi="en-US"/>
          <w:w w:val="100"/>
          <w:color w:val="000000"/>
          <w:position w:val="0"/>
        </w:rPr>
        <w:t>7.</w:t>
        <w:tab/>
        <w:t>246 + 123 = (200 + 40 + 6) + (100 + 20 + 3) = (200 + 100) + (40 + + 20) + (6 + 3) = 300 + 60 + 9 = 369 ning yechilishini tushuntiring.</w:t>
      </w:r>
    </w:p>
    <w:p>
      <w:pPr>
        <w:pStyle w:val="Style8"/>
        <w:tabs>
          <w:tab w:leader="none" w:pos="742" w:val="left"/>
        </w:tabs>
        <w:widowControl w:val="0"/>
        <w:keepNext w:val="0"/>
        <w:keepLines w:val="0"/>
        <w:shd w:val="clear" w:color="auto" w:fill="auto"/>
        <w:bidi w:val="0"/>
        <w:jc w:val="both"/>
        <w:spacing w:before="0" w:after="0" w:line="218" w:lineRule="exact"/>
        <w:ind w:left="700" w:right="0" w:hanging="240"/>
      </w:pPr>
      <w:r>
        <w:rPr>
          <w:lang w:val="en-US" w:eastAsia="en-US" w:bidi="en-US"/>
          <w:w w:val="100"/>
          <w:color w:val="000000"/>
          <w:position w:val="0"/>
        </w:rPr>
        <w:t>8.</w:t>
        <w:tab/>
        <w:t>426 • 3 = (400 + 20 + 6) • 3 = 400 • 3 + 20 • 3 + 6 • 3 = 1200 + 60 + + 18 = 1272 ning yechilishini tushuntiring.</w:t>
      </w:r>
    </w:p>
    <w:p>
      <w:pPr>
        <w:pStyle w:val="Style8"/>
        <w:tabs>
          <w:tab w:leader="none" w:pos="742" w:val="left"/>
        </w:tabs>
        <w:widowControl w:val="0"/>
        <w:keepNext w:val="0"/>
        <w:keepLines w:val="0"/>
        <w:shd w:val="clear" w:color="auto" w:fill="auto"/>
        <w:bidi w:val="0"/>
        <w:jc w:val="both"/>
        <w:spacing w:before="0" w:after="0" w:line="218" w:lineRule="exact"/>
        <w:ind w:left="700" w:right="0" w:hanging="240"/>
      </w:pPr>
      <w:r>
        <w:rPr>
          <w:lang w:val="en-US" w:eastAsia="en-US" w:bidi="en-US"/>
          <w:w w:val="100"/>
          <w:color w:val="000000"/>
          <w:position w:val="0"/>
        </w:rPr>
        <w:t>9.</w:t>
        <w:tab/>
        <w:t>Turli usullar bilan yeching va tushuntiring: 7 • (6 + 4).</w:t>
      </w:r>
    </w:p>
    <w:p>
      <w:pPr>
        <w:pStyle w:val="Style8"/>
        <w:tabs>
          <w:tab w:leader="none" w:pos="738" w:val="left"/>
        </w:tabs>
        <w:widowControl w:val="0"/>
        <w:keepNext w:val="0"/>
        <w:keepLines w:val="0"/>
        <w:shd w:val="clear" w:color="auto" w:fill="auto"/>
        <w:bidi w:val="0"/>
        <w:jc w:val="both"/>
        <w:spacing w:before="0" w:after="0" w:line="218" w:lineRule="exact"/>
        <w:ind w:left="380" w:right="0" w:firstLine="0"/>
      </w:pPr>
      <w:r>
        <w:rPr>
          <w:lang w:val="en-US" w:eastAsia="en-US" w:bidi="en-US"/>
          <w:w w:val="100"/>
          <w:color w:val="000000"/>
          <w:position w:val="0"/>
        </w:rPr>
        <w:t>10.</w:t>
        <w:tab/>
        <w:t>Qulay usul bilan hisoblang: 57 + (3 + 4).</w:t>
      </w:r>
    </w:p>
    <w:p>
      <w:pPr>
        <w:pStyle w:val="Style8"/>
        <w:tabs>
          <w:tab w:leader="none" w:pos="738" w:val="left"/>
        </w:tabs>
        <w:widowControl w:val="0"/>
        <w:keepNext w:val="0"/>
        <w:keepLines w:val="0"/>
        <w:shd w:val="clear" w:color="auto" w:fill="auto"/>
        <w:bidi w:val="0"/>
        <w:jc w:val="left"/>
        <w:spacing w:before="0" w:after="0" w:line="218" w:lineRule="exact"/>
        <w:ind w:left="700" w:right="0" w:hanging="320"/>
      </w:pPr>
      <w:r>
        <w:rPr>
          <w:lang w:val="en-US" w:eastAsia="en-US" w:bidi="en-US"/>
          <w:w w:val="100"/>
          <w:color w:val="000000"/>
          <w:position w:val="0"/>
        </w:rPr>
        <w:t>11.</w:t>
        <w:tab/>
        <w:t xml:space="preserve">Quyidagi tengliklar </w:t>
      </w:r>
      <w:r>
        <w:rPr>
          <w:rStyle w:val="CharStyle375"/>
          <w:b/>
          <w:bCs/>
        </w:rPr>
        <w:t>n</w:t>
      </w:r>
      <w:r>
        <w:rPr>
          <w:rStyle w:val="CharStyle238"/>
          <w:b w:val="0"/>
          <w:bCs w:val="0"/>
        </w:rPr>
        <w:t xml:space="preserve"> </w:t>
      </w:r>
      <w:r>
        <w:rPr>
          <w:lang w:val="en-US" w:eastAsia="en-US" w:bidi="en-US"/>
          <w:w w:val="100"/>
          <w:color w:val="000000"/>
          <w:position w:val="0"/>
        </w:rPr>
        <w:t>ning har qanday natural qiymatida to‘g‘ri ekanligini ko‘rsating:</w:t>
      </w:r>
    </w:p>
    <w:p>
      <w:pPr>
        <w:pStyle w:val="Style3"/>
        <w:widowControl w:val="0"/>
        <w:keepNext w:val="0"/>
        <w:keepLines w:val="0"/>
        <w:shd w:val="clear" w:color="auto" w:fill="auto"/>
        <w:bidi w:val="0"/>
        <w:spacing w:before="0" w:after="0" w:line="240" w:lineRule="exact"/>
        <w:ind w:left="0" w:right="0" w:firstLine="0"/>
      </w:pPr>
      <w:r>
        <w:pict>
          <v:shape id="_x0000_s1111" type="#_x0000_t202" style="position:absolute;margin-left:138.9pt;margin-top:-14.55pt;width:33.35pt;height:13.95pt;z-index:-125829302;mso-wrap-distance-left:5.pt;mso-wrap-distance-right:161.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353"/>
                      <w:b/>
                      <w:bCs/>
                      <w:i/>
                      <w:iCs/>
                    </w:rPr>
                    <w:t>n(n+\)</w:t>
                  </w:r>
                </w:p>
              </w:txbxContent>
            </v:textbox>
            <w10:wrap type="topAndBottom" anchorx="margin"/>
          </v:shape>
        </w:pict>
      </w:r>
      <w:r>
        <w:pict>
          <v:shape id="_x0000_s1112" type="#_x0000_t202" style="position:absolute;margin-left:35.25pt;margin-top:-7.85pt;width:102.5pt;height:12.45pt;z-index:-125829301;mso-wrap-distance-left:5.pt;mso-wrap-distance-right:5.pt;mso-wrap-distance-bottom:9.9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 xml:space="preserve">a) 1 + 2 + 3 + ... + </w:t>
                  </w:r>
                  <w:r>
                    <w:rPr>
                      <w:rStyle w:val="CharStyle354"/>
                      <w:b/>
                      <w:bCs/>
                    </w:rPr>
                    <w:t>n</w:t>
                  </w:r>
                  <w:r>
                    <w:rPr>
                      <w:rStyle w:val="CharStyle9"/>
                      <w:b/>
                      <w:bCs/>
                    </w:rPr>
                    <w:t xml:space="preserve"> =</w:t>
                  </w:r>
                </w:p>
              </w:txbxContent>
            </v:textbox>
            <w10:wrap type="square" side="right" anchorx="margin"/>
          </v:shape>
        </w:pict>
      </w:r>
      <w:r>
        <w:rPr>
          <w:rStyle w:val="CharStyle331"/>
        </w:rPr>
        <w:t>2</w:t>
      </w:r>
      <w:r>
        <w:rPr>
          <w:lang w:val="en-US" w:eastAsia="en-US" w:bidi="en-US"/>
          <w:sz w:val="24"/>
          <w:szCs w:val="24"/>
          <w:w w:val="100"/>
          <w:spacing w:val="0"/>
          <w:color w:val="000000"/>
          <w:position w:val="0"/>
        </w:rPr>
        <w:t xml:space="preserve"> ’</w:t>
      </w:r>
    </w:p>
    <w:p>
      <w:pPr>
        <w:pStyle w:val="Style16"/>
        <w:widowControl w:val="0"/>
        <w:keepNext w:val="0"/>
        <w:keepLines w:val="0"/>
        <w:shd w:val="clear" w:color="auto" w:fill="auto"/>
        <w:bidi w:val="0"/>
        <w:jc w:val="both"/>
        <w:spacing w:before="0" w:after="246" w:line="240" w:lineRule="exact"/>
        <w:ind w:left="0" w:right="0" w:firstLine="0"/>
      </w:pPr>
      <w:r>
        <w:pict>
          <v:shape id="_x0000_s1113" type="#_x0000_t202" style="position:absolute;margin-left:35.pt;margin-top:4.15pt;width:114.5pt;height:12.35pt;z-index:-125829300;mso-wrap-distance-left:5.pt;mso-wrap-distance-top:9.7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b) l</w:t>
                  </w:r>
                  <w:r>
                    <w:rPr>
                      <w:rStyle w:val="CharStyle9"/>
                      <w:vertAlign w:val="superscript"/>
                      <w:b/>
                      <w:bCs/>
                    </w:rPr>
                    <w:t>2</w:t>
                  </w:r>
                  <w:r>
                    <w:rPr>
                      <w:rStyle w:val="CharStyle9"/>
                      <w:b/>
                      <w:bCs/>
                    </w:rPr>
                    <w:t xml:space="preserve"> + 2</w:t>
                  </w:r>
                  <w:r>
                    <w:rPr>
                      <w:rStyle w:val="CharStyle9"/>
                      <w:vertAlign w:val="superscript"/>
                      <w:b/>
                      <w:bCs/>
                    </w:rPr>
                    <w:t>2</w:t>
                  </w:r>
                  <w:r>
                    <w:rPr>
                      <w:rStyle w:val="CharStyle9"/>
                      <w:b/>
                      <w:bCs/>
                    </w:rPr>
                    <w:t xml:space="preserve"> + 3</w:t>
                  </w:r>
                  <w:r>
                    <w:rPr>
                      <w:rStyle w:val="CharStyle9"/>
                      <w:vertAlign w:val="superscript"/>
                      <w:b/>
                      <w:bCs/>
                    </w:rPr>
                    <w:t>2</w:t>
                  </w:r>
                  <w:r>
                    <w:rPr>
                      <w:rStyle w:val="CharStyle9"/>
                      <w:b/>
                      <w:bCs/>
                    </w:rPr>
                    <w:t xml:space="preserve"> + ... + </w:t>
                  </w:r>
                  <w:r>
                    <w:rPr>
                      <w:rStyle w:val="CharStyle354"/>
                      <w:b/>
                      <w:bCs/>
                    </w:rPr>
                    <w:t>n</w:t>
                  </w:r>
                  <w:r>
                    <w:rPr>
                      <w:rStyle w:val="CharStyle354"/>
                      <w:vertAlign w:val="superscript"/>
                      <w:b/>
                      <w:bCs/>
                    </w:rPr>
                    <w:t>1</w:t>
                  </w:r>
                  <w:r>
                    <w:rPr>
                      <w:rStyle w:val="CharStyle9"/>
                      <w:b/>
                      <w:bCs/>
                    </w:rPr>
                    <w:t xml:space="preserve"> =</w:t>
                  </w:r>
                </w:p>
              </w:txbxContent>
            </v:textbox>
            <w10:wrap type="square" side="right" anchorx="margin"/>
          </v:shape>
        </w:pict>
      </w:r>
      <w:r>
        <w:rPr>
          <w:lang w:val="en-US" w:eastAsia="en-US" w:bidi="en-US"/>
          <w:sz w:val="24"/>
          <w:szCs w:val="24"/>
          <w:w w:val="100"/>
          <w:spacing w:val="0"/>
          <w:color w:val="000000"/>
          <w:position w:val="0"/>
        </w:rPr>
        <w:t>n(n+\)(2n+\)</w:t>
      </w:r>
    </w:p>
    <w:p>
      <w:pPr>
        <w:pStyle w:val="Style8"/>
        <w:widowControl w:val="0"/>
        <w:keepNext w:val="0"/>
        <w:keepLines w:val="0"/>
        <w:shd w:val="clear" w:color="auto" w:fill="auto"/>
        <w:bidi w:val="0"/>
        <w:jc w:val="both"/>
        <w:spacing w:before="0" w:after="52" w:line="190" w:lineRule="exact"/>
        <w:ind w:left="700" w:right="0" w:firstLine="0"/>
      </w:pPr>
      <w:r>
        <w:pict>
          <v:shape id="_x0000_s1114" type="#_x0000_t202" style="position:absolute;margin-left:175.65pt;margin-top:-19.2pt;width:64.1pt;height:28.45pt;z-index:-125829299;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293"/>
                    </w:rPr>
                    <w:t>6</w:t>
                  </w:r>
                  <w:r>
                    <w:rPr>
                      <w:rStyle w:val="CharStyle4"/>
                    </w:rPr>
                    <w:t xml:space="preserve"> ’</w:t>
                  </w:r>
                </w:p>
                <w:p>
                  <w:pPr>
                    <w:pStyle w:val="Style72"/>
                    <w:widowControl w:val="0"/>
                    <w:keepNext w:val="0"/>
                    <w:keepLines w:val="0"/>
                    <w:shd w:val="clear" w:color="auto" w:fill="auto"/>
                    <w:bidi w:val="0"/>
                    <w:jc w:val="left"/>
                    <w:spacing w:before="0" w:after="0" w:line="190" w:lineRule="exact"/>
                    <w:ind w:left="0" w:right="0" w:firstLine="0"/>
                  </w:pPr>
                  <w:r>
                    <w:rPr>
                      <w:rStyle w:val="CharStyle123"/>
                      <w:b/>
                      <w:bCs/>
                      <w:i w:val="0"/>
                      <w:iCs w:val="0"/>
                    </w:rPr>
                    <w:t xml:space="preserve">_ </w:t>
                  </w:r>
                  <w:r>
                    <w:rPr>
                      <w:rStyle w:val="CharStyle355"/>
                      <w:b/>
                      <w:bCs/>
                      <w:i/>
                      <w:iCs/>
                    </w:rPr>
                    <w:t>n(n+\)(n+2)</w:t>
                  </w:r>
                  <w:r>
                    <w:rPr>
                      <w:rStyle w:val="CharStyle123"/>
                      <w:b/>
                      <w:bCs/>
                      <w:i w:val="0"/>
                      <w:iCs w:val="0"/>
                    </w:rPr>
                    <w:t xml:space="preserve"> .</w:t>
                  </w:r>
                </w:p>
                <w:p>
                  <w:pPr>
                    <w:pStyle w:val="Style35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 xml:space="preserve">— - </w:t>
                  </w:r>
                  <w:r>
                    <w:rPr>
                      <w:rStyle w:val="CharStyle358"/>
                      <w:vertAlign w:val="subscript"/>
                    </w:rPr>
                    <w:t>y</w:t>
                  </w:r>
                </w:p>
              </w:txbxContent>
            </v:textbox>
            <w10:wrap type="square" anchorx="margin"/>
          </v:shape>
        </w:pict>
      </w:r>
      <w:r>
        <w:rPr>
          <w:lang w:val="en-US" w:eastAsia="en-US" w:bidi="en-US"/>
          <w:w w:val="100"/>
          <w:color w:val="000000"/>
          <w:position w:val="0"/>
        </w:rPr>
        <w:t xml:space="preserve">c) 1 - 2 + </w:t>
      </w:r>
      <w:r>
        <w:rPr>
          <w:rStyle w:val="CharStyle343"/>
          <w:b/>
          <w:bCs/>
        </w:rPr>
        <w:t>2-3+</w:t>
      </w:r>
      <w:r>
        <w:rPr>
          <w:lang w:val="en-US" w:eastAsia="en-US" w:bidi="en-US"/>
          <w:w w:val="100"/>
          <w:color w:val="000000"/>
          <w:position w:val="0"/>
        </w:rPr>
        <w:t xml:space="preserve"> </w:t>
      </w:r>
      <w:r>
        <w:rPr>
          <w:rStyle w:val="CharStyle343"/>
          <w:b/>
          <w:bCs/>
        </w:rPr>
        <w:t>3-4</w:t>
      </w:r>
      <w:r>
        <w:rPr>
          <w:lang w:val="en-US" w:eastAsia="en-US" w:bidi="en-US"/>
          <w:w w:val="100"/>
          <w:color w:val="000000"/>
          <w:position w:val="0"/>
        </w:rPr>
        <w:t xml:space="preserve"> + ... + /i(/7 + l) =</w:t>
      </w:r>
    </w:p>
    <w:p>
      <w:pPr>
        <w:pStyle w:val="Style8"/>
        <w:tabs>
          <w:tab w:leader="none" w:pos="4343" w:val="left"/>
        </w:tabs>
        <w:widowControl w:val="0"/>
        <w:keepNext w:val="0"/>
        <w:keepLines w:val="0"/>
        <w:shd w:val="clear" w:color="auto" w:fill="auto"/>
        <w:bidi w:val="0"/>
        <w:jc w:val="both"/>
        <w:spacing w:before="0" w:after="74" w:line="190" w:lineRule="exact"/>
        <w:ind w:left="3400" w:right="0" w:firstLine="0"/>
      </w:pPr>
      <w:r>
        <w:rPr>
          <w:lang w:val="en-US" w:eastAsia="en-US" w:bidi="en-US"/>
          <w:w w:val="100"/>
          <w:color w:val="000000"/>
          <w:position w:val="0"/>
        </w:rPr>
        <w:t>1</w:t>
        <w:tab/>
      </w:r>
      <w:r>
        <w:rPr>
          <w:rStyle w:val="CharStyle376"/>
          <w:b/>
          <w:bCs/>
        </w:rPr>
        <w:t>n</w:t>
      </w:r>
    </w:p>
    <w:p>
      <w:pPr>
        <w:pStyle w:val="Style8"/>
        <w:widowControl w:val="0"/>
        <w:keepNext w:val="0"/>
        <w:keepLines w:val="0"/>
        <w:shd w:val="clear" w:color="auto" w:fill="auto"/>
        <w:bidi w:val="0"/>
        <w:jc w:val="both"/>
        <w:spacing w:before="0" w:after="660" w:line="190" w:lineRule="exact"/>
        <w:ind w:left="700" w:right="0" w:firstLine="0"/>
      </w:pPr>
      <w:r>
        <w:pict>
          <v:shape id="_x0000_s1115" type="#_x0000_t202" style="position:absolute;margin-left:145.65pt;margin-top:-22.8pt;width:90.5pt;height:14.65pt;z-index:-125829298;mso-wrap-distance-left:35.05pt;mso-wrap-distance-right:97.7pt;mso-position-horizontal-relative:margin" filled="f" stroked="f">
            <v:textbox style="mso-fit-shape-to-text:t" inset="0,0,0,0">
              <w:txbxContent>
                <w:p>
                  <w:pPr>
                    <w:pStyle w:val="Style83"/>
                    <w:tabs>
                      <w:tab w:leader="none" w:pos="1282" w:val="left"/>
                    </w:tabs>
                    <w:widowControl w:val="0"/>
                    <w:keepNext w:val="0"/>
                    <w:keepLines w:val="0"/>
                    <w:shd w:val="clear" w:color="auto" w:fill="auto"/>
                    <w:bidi w:val="0"/>
                    <w:spacing w:before="0" w:after="0" w:line="240" w:lineRule="exact"/>
                    <w:ind w:left="0" w:right="0" w:firstLine="0"/>
                  </w:pPr>
                  <w:r>
                    <w:rPr>
                      <w:rStyle w:val="CharStyle359"/>
                    </w:rPr>
                    <w:t>(</w:t>
                  </w:r>
                  <w:r>
                    <w:rPr>
                      <w:rStyle w:val="CharStyle360"/>
                    </w:rPr>
                    <w:t>2</w:t>
                  </w:r>
                  <w:r>
                    <w:rPr>
                      <w:rStyle w:val="CharStyle359"/>
                    </w:rPr>
                    <w:t>*-</w:t>
                  </w:r>
                  <w:r>
                    <w:rPr>
                      <w:rStyle w:val="CharStyle360"/>
                    </w:rPr>
                    <w:t>1</w:t>
                  </w:r>
                  <w:r>
                    <w:rPr>
                      <w:rStyle w:val="CharStyle359"/>
                    </w:rPr>
                    <w:t>)(</w:t>
                  </w:r>
                  <w:r>
                    <w:rPr>
                      <w:rStyle w:val="CharStyle360"/>
                    </w:rPr>
                    <w:t>2</w:t>
                  </w:r>
                  <w:r>
                    <w:rPr>
                      <w:rStyle w:val="CharStyle361"/>
                    </w:rPr>
                    <w:t>a/+</w:t>
                  </w:r>
                  <w:r>
                    <w:rPr>
                      <w:rStyle w:val="CharStyle360"/>
                    </w:rPr>
                    <w:t>1</w:t>
                  </w:r>
                  <w:r>
                    <w:rPr>
                      <w:rStyle w:val="CharStyle359"/>
                    </w:rPr>
                    <w:t>)</w:t>
                    <w:tab/>
                  </w:r>
                  <w:r>
                    <w:rPr>
                      <w:rStyle w:val="CharStyle360"/>
                    </w:rPr>
                    <w:t>2</w:t>
                  </w:r>
                  <w:r>
                    <w:rPr>
                      <w:rStyle w:val="CharStyle359"/>
                    </w:rPr>
                    <w:t xml:space="preserve">«+l </w:t>
                  </w:r>
                  <w:r>
                    <w:rPr>
                      <w:rStyle w:val="CharStyle359"/>
                      <w:vertAlign w:val="superscript"/>
                    </w:rPr>
                    <w:t>;</w:t>
                  </w:r>
                </w:p>
              </w:txbxContent>
            </v:textbox>
            <w10:wrap type="topAndBottom" anchorx="margin"/>
          </v:shape>
        </w:pict>
      </w:r>
      <w:r>
        <w:pict>
          <v:shape id="_x0000_s1116" type="#_x0000_t75" style="position:absolute;margin-left:36.45pt;margin-top:-23.5pt;width:106.2pt;height:11.9pt;z-index:-125829297;mso-wrap-distance-left:35.05pt;mso-wrap-distance-right:97.7pt;mso-position-horizontal-relative:margin">
            <v:imagedata r:id="rId61" r:href="rId62"/>
            <w10:wrap type="topAndBottom" anchorx="margin"/>
          </v:shape>
        </w:pict>
      </w:r>
      <w:r>
        <w:rPr>
          <w:lang w:val="en-US" w:eastAsia="en-US" w:bidi="en-US"/>
          <w:w w:val="100"/>
          <w:color w:val="000000"/>
          <w:position w:val="0"/>
        </w:rPr>
        <w:t>e) P + 2</w:t>
      </w:r>
      <w:r>
        <w:rPr>
          <w:lang w:val="en-US" w:eastAsia="en-US" w:bidi="en-US"/>
          <w:vertAlign w:val="superscript"/>
          <w:w w:val="100"/>
          <w:color w:val="000000"/>
          <w:position w:val="0"/>
        </w:rPr>
        <w:t>3</w:t>
      </w:r>
      <w:r>
        <w:rPr>
          <w:lang w:val="en-US" w:eastAsia="en-US" w:bidi="en-US"/>
          <w:w w:val="100"/>
          <w:color w:val="000000"/>
          <w:position w:val="0"/>
        </w:rPr>
        <w:t xml:space="preserve"> + ... + /?</w:t>
      </w:r>
      <w:r>
        <w:rPr>
          <w:lang w:val="en-US" w:eastAsia="en-US" w:bidi="en-US"/>
          <w:vertAlign w:val="superscript"/>
          <w:w w:val="100"/>
          <w:color w:val="000000"/>
          <w:position w:val="0"/>
        </w:rPr>
        <w:t>3</w:t>
      </w:r>
      <w:r>
        <w:rPr>
          <w:lang w:val="en-US" w:eastAsia="en-US" w:bidi="en-US"/>
          <w:w w:val="100"/>
          <w:color w:val="000000"/>
          <w:position w:val="0"/>
        </w:rPr>
        <w:t xml:space="preserve"> = (1 + 2 + 3 + ... + </w:t>
      </w:r>
      <w:r>
        <w:rPr>
          <w:rStyle w:val="CharStyle376"/>
          <w:b/>
          <w:bCs/>
        </w:rPr>
        <w:t>n)\</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82</w:t>
      </w:r>
      <w:r>
        <w:br w:type="page"/>
      </w:r>
    </w:p>
    <w:p>
      <w:pPr>
        <w:pStyle w:val="Style23"/>
        <w:widowControl w:val="0"/>
        <w:keepNext w:val="0"/>
        <w:keepLines w:val="0"/>
        <w:shd w:val="clear" w:color="auto" w:fill="auto"/>
        <w:bidi w:val="0"/>
        <w:spacing w:before="0" w:after="244" w:line="269" w:lineRule="exact"/>
        <w:ind w:left="20" w:right="0" w:firstLine="0"/>
      </w:pPr>
      <w:r>
        <w:rPr>
          <w:lang w:val="en-US" w:eastAsia="en-US" w:bidi="en-US"/>
          <w:w w:val="100"/>
          <w:spacing w:val="0"/>
          <w:color w:val="000000"/>
          <w:position w:val="0"/>
        </w:rPr>
        <w:t>3-§. NATURAL SON MIQDORLARNI 0‘LCHASH</w:t>
        <w:br/>
        <w:t>NATIJASI SIFATIDA</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Inson o‘zining amaliy faoliyatida narsalarni sanash bilan bir qatorda har xil miqdorlarni oichash ishlarini ham bajaradi. Shu sababli natural sonlarning vujudga kelishi faqat sanash natijasi- dagina emas, balki o‘lchashning ham mahsulidir.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Bu masalani uzunlikni o‘lchash misolida ko‘rib chiqamiz. Kes- malar to‘plamidan biror </w:t>
      </w:r>
      <w:r>
        <w:rPr>
          <w:rStyle w:val="CharStyle21"/>
        </w:rPr>
        <w:t>e</w:t>
      </w:r>
      <w:r>
        <w:rPr>
          <w:lang w:val="en-US" w:eastAsia="en-US" w:bidi="en-US"/>
          <w:sz w:val="24"/>
          <w:szCs w:val="24"/>
          <w:w w:val="100"/>
          <w:spacing w:val="0"/>
          <w:color w:val="000000"/>
          <w:position w:val="0"/>
        </w:rPr>
        <w:t xml:space="preserve"> kesmani tanlab, uni birlik kesma deb olamiz. So‘ngra </w:t>
      </w:r>
      <w:r>
        <w:rPr>
          <w:rStyle w:val="CharStyle21"/>
        </w:rPr>
        <w:t>a</w:t>
      </w:r>
      <w:r>
        <w:rPr>
          <w:lang w:val="en-US" w:eastAsia="en-US" w:bidi="en-US"/>
          <w:sz w:val="24"/>
          <w:szCs w:val="24"/>
          <w:w w:val="100"/>
          <w:spacing w:val="0"/>
          <w:color w:val="000000"/>
          <w:position w:val="0"/>
        </w:rPr>
        <w:t xml:space="preserve"> kesmani </w:t>
      </w:r>
      <w:r>
        <w:rPr>
          <w:rStyle w:val="CharStyle21"/>
        </w:rPr>
        <w:t>e</w:t>
      </w:r>
      <w:r>
        <w:rPr>
          <w:lang w:val="en-US" w:eastAsia="en-US" w:bidi="en-US"/>
          <w:sz w:val="24"/>
          <w:szCs w:val="24"/>
          <w:w w:val="100"/>
          <w:spacing w:val="0"/>
          <w:color w:val="000000"/>
          <w:position w:val="0"/>
        </w:rPr>
        <w:t xml:space="preserve"> bilan taqqoslaymiz. Agar </w:t>
      </w:r>
      <w:r>
        <w:rPr>
          <w:rStyle w:val="CharStyle21"/>
        </w:rPr>
        <w:t>a</w:t>
      </w:r>
      <w:r>
        <w:rPr>
          <w:lang w:val="en-US" w:eastAsia="en-US" w:bidi="en-US"/>
          <w:sz w:val="24"/>
          <w:szCs w:val="24"/>
          <w:w w:val="100"/>
          <w:spacing w:val="0"/>
          <w:color w:val="000000"/>
          <w:position w:val="0"/>
        </w:rPr>
        <w:t xml:space="preserve"> kesma </w:t>
      </w:r>
      <w:r>
        <w:rPr>
          <w:rStyle w:val="CharStyle21"/>
        </w:rPr>
        <w:t>n</w:t>
      </w:r>
      <w:r>
        <w:rPr>
          <w:lang w:val="en-US" w:eastAsia="en-US" w:bidi="en-US"/>
          <w:sz w:val="24"/>
          <w:szCs w:val="24"/>
          <w:w w:val="100"/>
          <w:spacing w:val="0"/>
          <w:color w:val="000000"/>
          <w:position w:val="0"/>
        </w:rPr>
        <w:t xml:space="preserve"> ta </w:t>
      </w:r>
      <w:r>
        <w:rPr>
          <w:rStyle w:val="CharStyle21"/>
        </w:rPr>
        <w:t>e</w:t>
      </w:r>
      <w:r>
        <w:rPr>
          <w:lang w:val="en-US" w:eastAsia="en-US" w:bidi="en-US"/>
          <w:sz w:val="24"/>
          <w:szCs w:val="24"/>
          <w:w w:val="100"/>
          <w:spacing w:val="0"/>
          <w:color w:val="000000"/>
          <w:position w:val="0"/>
        </w:rPr>
        <w:t xml:space="preserve"> kesmadan tashkil topgan bo‘lsa, u holda </w:t>
      </w:r>
      <w:r>
        <w:rPr>
          <w:rStyle w:val="CharStyle21"/>
        </w:rPr>
        <w:t>a — e + e + e + + ... + e - ne</w:t>
      </w:r>
      <w:r>
        <w:rPr>
          <w:lang w:val="en-US" w:eastAsia="en-US" w:bidi="en-US"/>
          <w:sz w:val="24"/>
          <w:szCs w:val="24"/>
          <w:w w:val="100"/>
          <w:spacing w:val="0"/>
          <w:color w:val="000000"/>
          <w:position w:val="0"/>
        </w:rPr>
        <w:t xml:space="preserve"> kabi yoziladi va </w:t>
      </w:r>
      <w:r>
        <w:rPr>
          <w:rStyle w:val="CharStyle21"/>
        </w:rPr>
        <w:t>nsN son a</w:t>
      </w:r>
      <w:r>
        <w:rPr>
          <w:lang w:val="en-US" w:eastAsia="en-US" w:bidi="en-US"/>
          <w:sz w:val="24"/>
          <w:szCs w:val="24"/>
          <w:w w:val="100"/>
          <w:spacing w:val="0"/>
          <w:color w:val="000000"/>
          <w:position w:val="0"/>
        </w:rPr>
        <w:t xml:space="preserve"> kesmaning son qiymati deyiladi.</w:t>
      </w:r>
    </w:p>
    <w:p>
      <w:pPr>
        <w:pStyle w:val="Style3"/>
        <w:widowControl w:val="0"/>
        <w:keepNext w:val="0"/>
        <w:keepLines w:val="0"/>
        <w:shd w:val="clear" w:color="auto" w:fill="auto"/>
        <w:bidi w:val="0"/>
        <w:spacing w:before="0" w:after="0" w:line="264" w:lineRule="exact"/>
        <w:ind w:left="0" w:right="0" w:firstLine="380"/>
      </w:pPr>
      <w:r>
        <w:rPr>
          <w:rStyle w:val="CharStyle21"/>
        </w:rPr>
        <w:t>n</w:t>
      </w:r>
      <w:r>
        <w:rPr>
          <w:lang w:val="en-US" w:eastAsia="en-US" w:bidi="en-US"/>
          <w:sz w:val="24"/>
          <w:szCs w:val="24"/>
          <w:w w:val="100"/>
          <w:spacing w:val="0"/>
          <w:color w:val="000000"/>
          <w:position w:val="0"/>
        </w:rPr>
        <w:t xml:space="preserve"> soni </w:t>
      </w:r>
      <w:r>
        <w:rPr>
          <w:rStyle w:val="CharStyle21"/>
        </w:rPr>
        <w:t>a</w:t>
      </w:r>
      <w:r>
        <w:rPr>
          <w:lang w:val="en-US" w:eastAsia="en-US" w:bidi="en-US"/>
          <w:sz w:val="24"/>
          <w:szCs w:val="24"/>
          <w:w w:val="100"/>
          <w:spacing w:val="0"/>
          <w:color w:val="000000"/>
          <w:position w:val="0"/>
        </w:rPr>
        <w:t xml:space="preserve"> kesmaning, </w:t>
      </w:r>
      <w:r>
        <w:rPr>
          <w:rStyle w:val="CharStyle21"/>
        </w:rPr>
        <w:t>m</w:t>
      </w:r>
      <w:r>
        <w:rPr>
          <w:lang w:val="en-US" w:eastAsia="en-US" w:bidi="en-US"/>
          <w:sz w:val="24"/>
          <w:szCs w:val="24"/>
          <w:w w:val="100"/>
          <w:spacing w:val="0"/>
          <w:color w:val="000000"/>
          <w:position w:val="0"/>
        </w:rPr>
        <w:t xml:space="preserve"> soni </w:t>
      </w:r>
      <w:r>
        <w:rPr>
          <w:rStyle w:val="CharStyle21"/>
        </w:rPr>
        <w:t>b</w:t>
      </w:r>
      <w:r>
        <w:rPr>
          <w:lang w:val="en-US" w:eastAsia="en-US" w:bidi="en-US"/>
          <w:sz w:val="24"/>
          <w:szCs w:val="24"/>
          <w:w w:val="100"/>
          <w:spacing w:val="0"/>
          <w:color w:val="000000"/>
          <w:position w:val="0"/>
        </w:rPr>
        <w:t xml:space="preserve"> kesmaning </w:t>
      </w:r>
      <w:r>
        <w:rPr>
          <w:rStyle w:val="CharStyle21"/>
        </w:rPr>
        <w:t>e</w:t>
      </w:r>
      <w:r>
        <w:rPr>
          <w:lang w:val="en-US" w:eastAsia="en-US" w:bidi="en-US"/>
          <w:sz w:val="24"/>
          <w:szCs w:val="24"/>
          <w:w w:val="100"/>
          <w:spacing w:val="0"/>
          <w:color w:val="000000"/>
          <w:position w:val="0"/>
        </w:rPr>
        <w:t xml:space="preserve"> birlik kesma bo‘yicha son qiymatlari bo‘lsin.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Agar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bo‘lsa, u holda bu kesmalarning son qiymatlari ham teng bo‘ladi: </w:t>
      </w:r>
      <w:r>
        <w:rPr>
          <w:rStyle w:val="CharStyle21"/>
        </w:rPr>
        <w:t>n — m</w:t>
      </w:r>
      <w:r>
        <w:rPr>
          <w:lang w:val="en-US" w:eastAsia="en-US" w:bidi="en-US"/>
          <w:sz w:val="24"/>
          <w:szCs w:val="24"/>
          <w:w w:val="100"/>
          <w:spacing w:val="0"/>
          <w:color w:val="000000"/>
          <w:position w:val="0"/>
        </w:rPr>
        <w:t xml:space="preserve"> va aksincha.</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Agar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bo‘lsa u holda </w:t>
      </w:r>
      <w:r>
        <w:rPr>
          <w:rStyle w:val="CharStyle21"/>
        </w:rPr>
        <w:t>n m</w:t>
      </w:r>
      <w:r>
        <w:rPr>
          <w:lang w:val="en-US" w:eastAsia="en-US" w:bidi="en-US"/>
          <w:sz w:val="24"/>
          <w:szCs w:val="24"/>
          <w:w w:val="100"/>
          <w:spacing w:val="0"/>
          <w:color w:val="000000"/>
          <w:position w:val="0"/>
        </w:rPr>
        <w:t xml:space="preserve"> bajariladi.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Masalan, 5 sm &gt; 3 sm =&gt; 5 &gt; 3 va aksincha.</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Demak, bundan, natural sonni miqdorlarni o‘lchash natijasi sifatida qarash mumkinligi kelib chiqadi.</w:t>
      </w:r>
    </w:p>
    <w:p>
      <w:pPr>
        <w:pStyle w:val="Style3"/>
        <w:widowControl w:val="0"/>
        <w:keepNext w:val="0"/>
        <w:keepLines w:val="0"/>
        <w:shd w:val="clear" w:color="auto" w:fill="auto"/>
        <w:bidi w:val="0"/>
        <w:spacing w:before="0" w:after="0" w:line="264" w:lineRule="exact"/>
        <w:ind w:left="0" w:right="0" w:firstLine="380"/>
      </w:pPr>
      <w:r>
        <w:rPr>
          <w:rStyle w:val="CharStyle21"/>
        </w:rPr>
        <w:t>a</w:t>
      </w:r>
      <w:r>
        <w:rPr>
          <w:lang w:val="en-US" w:eastAsia="en-US" w:bidi="en-US"/>
          <w:sz w:val="24"/>
          <w:szCs w:val="24"/>
          <w:w w:val="100"/>
          <w:spacing w:val="0"/>
          <w:color w:val="000000"/>
          <w:position w:val="0"/>
        </w:rPr>
        <w:t xml:space="preserve"> kesma </w:t>
      </w:r>
      <w:r>
        <w:rPr>
          <w:rStyle w:val="CharStyle21"/>
        </w:rPr>
        <w:t>b</w:t>
      </w:r>
      <w:r>
        <w:rPr>
          <w:lang w:val="en-US" w:eastAsia="en-US" w:bidi="en-US"/>
          <w:sz w:val="24"/>
          <w:szCs w:val="24"/>
          <w:w w:val="100"/>
          <w:spacing w:val="0"/>
          <w:color w:val="000000"/>
          <w:position w:val="0"/>
        </w:rPr>
        <w:t xml:space="preserve"> va </w:t>
      </w:r>
      <w:r>
        <w:rPr>
          <w:rStyle w:val="CharStyle21"/>
        </w:rPr>
        <w:t>c</w:t>
      </w:r>
      <w:r>
        <w:rPr>
          <w:lang w:val="en-US" w:eastAsia="en-US" w:bidi="en-US"/>
          <w:sz w:val="24"/>
          <w:szCs w:val="24"/>
          <w:w w:val="100"/>
          <w:spacing w:val="0"/>
          <w:color w:val="000000"/>
          <w:position w:val="0"/>
        </w:rPr>
        <w:t xml:space="preserve"> kesmalardan tashkil topgan bo‘lsin va </w:t>
      </w:r>
      <w:r>
        <w:rPr>
          <w:rStyle w:val="CharStyle21"/>
        </w:rPr>
        <w:t>b — me, c — ne, m, nEN</w:t>
      </w:r>
      <w:r>
        <w:rPr>
          <w:lang w:val="en-US" w:eastAsia="en-US" w:bidi="en-US"/>
          <w:sz w:val="24"/>
          <w:szCs w:val="24"/>
          <w:w w:val="100"/>
          <w:spacing w:val="0"/>
          <w:color w:val="000000"/>
          <w:position w:val="0"/>
        </w:rPr>
        <w:t xml:space="preserve"> bo‘lsin.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Bu holda </w:t>
      </w:r>
      <w:r>
        <w:rPr>
          <w:rStyle w:val="CharStyle21"/>
        </w:rPr>
        <w:t>b</w:t>
      </w:r>
      <w:r>
        <w:rPr>
          <w:lang w:val="en-US" w:eastAsia="en-US" w:bidi="en-US"/>
          <w:sz w:val="24"/>
          <w:szCs w:val="24"/>
          <w:w w:val="100"/>
          <w:spacing w:val="0"/>
          <w:color w:val="000000"/>
          <w:position w:val="0"/>
        </w:rPr>
        <w:t xml:space="preserve"> kesma </w:t>
      </w:r>
      <w:r>
        <w:rPr>
          <w:rStyle w:val="CharStyle21"/>
        </w:rPr>
        <w:t>m</w:t>
      </w:r>
      <w:r>
        <w:rPr>
          <w:lang w:val="en-US" w:eastAsia="en-US" w:bidi="en-US"/>
          <w:sz w:val="24"/>
          <w:szCs w:val="24"/>
          <w:w w:val="100"/>
          <w:spacing w:val="0"/>
          <w:color w:val="000000"/>
          <w:position w:val="0"/>
        </w:rPr>
        <w:t xml:space="preserve"> ta e birlik kesma yig‘indisiga, </w:t>
      </w:r>
      <w:r>
        <w:rPr>
          <w:rStyle w:val="CharStyle21"/>
        </w:rPr>
        <w:t>c</w:t>
      </w:r>
      <w:r>
        <w:rPr>
          <w:lang w:val="en-US" w:eastAsia="en-US" w:bidi="en-US"/>
          <w:sz w:val="24"/>
          <w:szCs w:val="24"/>
          <w:w w:val="100"/>
          <w:spacing w:val="0"/>
          <w:color w:val="000000"/>
          <w:position w:val="0"/>
        </w:rPr>
        <w:t xml:space="preserve"> kesma </w:t>
      </w:r>
      <w:r>
        <w:rPr>
          <w:rStyle w:val="CharStyle21"/>
        </w:rPr>
        <w:t>n</w:t>
      </w:r>
      <w:r>
        <w:rPr>
          <w:lang w:val="en-US" w:eastAsia="en-US" w:bidi="en-US"/>
          <w:sz w:val="24"/>
          <w:szCs w:val="24"/>
          <w:w w:val="100"/>
          <w:spacing w:val="0"/>
          <w:color w:val="000000"/>
          <w:position w:val="0"/>
        </w:rPr>
        <w:t xml:space="preserve"> ta </w:t>
      </w:r>
      <w:r>
        <w:rPr>
          <w:rStyle w:val="CharStyle21"/>
        </w:rPr>
        <w:t>e</w:t>
      </w:r>
      <w:r>
        <w:rPr>
          <w:lang w:val="en-US" w:eastAsia="en-US" w:bidi="en-US"/>
          <w:sz w:val="24"/>
          <w:szCs w:val="24"/>
          <w:w w:val="100"/>
          <w:spacing w:val="0"/>
          <w:color w:val="000000"/>
          <w:position w:val="0"/>
        </w:rPr>
        <w:t xml:space="preserve"> kesma yig‘indisiga ajraladi. Bundan </w:t>
      </w:r>
      <w:r>
        <w:rPr>
          <w:rStyle w:val="CharStyle21"/>
        </w:rPr>
        <w:t>a</w:t>
      </w:r>
      <w:r>
        <w:rPr>
          <w:lang w:val="en-US" w:eastAsia="en-US" w:bidi="en-US"/>
          <w:sz w:val="24"/>
          <w:szCs w:val="24"/>
          <w:w w:val="100"/>
          <w:spacing w:val="0"/>
          <w:color w:val="000000"/>
          <w:position w:val="0"/>
        </w:rPr>
        <w:t xml:space="preserve"> kesma (</w:t>
      </w:r>
      <w:r>
        <w:rPr>
          <w:rStyle w:val="CharStyle21"/>
        </w:rPr>
        <w:t>m + n)</w:t>
      </w:r>
      <w:r>
        <w:rPr>
          <w:lang w:val="en-US" w:eastAsia="en-US" w:bidi="en-US"/>
          <w:sz w:val="24"/>
          <w:szCs w:val="24"/>
          <w:w w:val="100"/>
          <w:spacing w:val="0"/>
          <w:color w:val="000000"/>
          <w:position w:val="0"/>
        </w:rPr>
        <w:t xml:space="preserve"> ta </w:t>
      </w:r>
      <w:r>
        <w:rPr>
          <w:rStyle w:val="CharStyle21"/>
        </w:rPr>
        <w:t xml:space="preserve">e </w:t>
      </w:r>
      <w:r>
        <w:rPr>
          <w:lang w:val="en-US" w:eastAsia="en-US" w:bidi="en-US"/>
          <w:sz w:val="24"/>
          <w:szCs w:val="24"/>
          <w:w w:val="100"/>
          <w:spacing w:val="0"/>
          <w:color w:val="000000"/>
          <w:position w:val="0"/>
        </w:rPr>
        <w:t xml:space="preserve">kesma yig‘indisiga ajralishi ko‘rinib turibdi. Demak </w:t>
      </w:r>
      <w:r>
        <w:rPr>
          <w:rStyle w:val="CharStyle21"/>
        </w:rPr>
        <w:t>a — (m</w:t>
      </w:r>
      <w:r>
        <w:rPr>
          <w:lang w:val="en-US" w:eastAsia="en-US" w:bidi="en-US"/>
          <w:sz w:val="24"/>
          <w:szCs w:val="24"/>
          <w:w w:val="100"/>
          <w:spacing w:val="0"/>
          <w:color w:val="000000"/>
          <w:position w:val="0"/>
        </w:rPr>
        <w:t xml:space="preserve"> + </w:t>
      </w:r>
      <w:r>
        <w:rPr>
          <w:rStyle w:val="CharStyle21"/>
        </w:rPr>
        <w:t>n)e.</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Shunday qilib, </w:t>
      </w:r>
      <w:r>
        <w:rPr>
          <w:rStyle w:val="CharStyle21"/>
        </w:rPr>
        <w:t>m</w:t>
      </w:r>
      <w:r>
        <w:rPr>
          <w:lang w:val="en-US" w:eastAsia="en-US" w:bidi="en-US"/>
          <w:sz w:val="24"/>
          <w:szCs w:val="24"/>
          <w:w w:val="100"/>
          <w:spacing w:val="0"/>
          <w:color w:val="000000"/>
          <w:position w:val="0"/>
        </w:rPr>
        <w:t xml:space="preserve"> va </w:t>
      </w:r>
      <w:r>
        <w:rPr>
          <w:rStyle w:val="CharStyle21"/>
        </w:rPr>
        <w:t>n</w:t>
      </w:r>
      <w:r>
        <w:rPr>
          <w:lang w:val="en-US" w:eastAsia="en-US" w:bidi="en-US"/>
          <w:sz w:val="24"/>
          <w:szCs w:val="24"/>
          <w:w w:val="100"/>
          <w:spacing w:val="0"/>
          <w:color w:val="000000"/>
          <w:position w:val="0"/>
        </w:rPr>
        <w:t xml:space="preserve"> natural sonlarning yig‘indisini </w:t>
      </w:r>
      <w:r>
        <w:rPr>
          <w:rStyle w:val="CharStyle21"/>
        </w:rPr>
        <w:t>b</w:t>
      </w:r>
      <w:r>
        <w:rPr>
          <w:lang w:val="en-US" w:eastAsia="en-US" w:bidi="en-US"/>
          <w:sz w:val="24"/>
          <w:szCs w:val="24"/>
          <w:w w:val="100"/>
          <w:spacing w:val="0"/>
          <w:color w:val="000000"/>
          <w:position w:val="0"/>
        </w:rPr>
        <w:t xml:space="preserve"> va </w:t>
      </w:r>
      <w:r>
        <w:rPr>
          <w:rStyle w:val="CharStyle21"/>
        </w:rPr>
        <w:t xml:space="preserve">c </w:t>
      </w:r>
      <w:r>
        <w:rPr>
          <w:lang w:val="en-US" w:eastAsia="en-US" w:bidi="en-US"/>
          <w:sz w:val="24"/>
          <w:szCs w:val="24"/>
          <w:w w:val="100"/>
          <w:spacing w:val="0"/>
          <w:color w:val="000000"/>
          <w:position w:val="0"/>
        </w:rPr>
        <w:t xml:space="preserve">kesmalardan iborat </w:t>
      </w:r>
      <w:r>
        <w:rPr>
          <w:rStyle w:val="CharStyle21"/>
        </w:rPr>
        <w:t>a</w:t>
      </w:r>
      <w:r>
        <w:rPr>
          <w:lang w:val="en-US" w:eastAsia="en-US" w:bidi="en-US"/>
          <w:sz w:val="24"/>
          <w:szCs w:val="24"/>
          <w:w w:val="100"/>
          <w:spacing w:val="0"/>
          <w:color w:val="000000"/>
          <w:position w:val="0"/>
        </w:rPr>
        <w:t xml:space="preserve"> kesmaning uzunligi sifatida qarash </w:t>
      </w:r>
      <w:r>
        <w:rPr>
          <w:rStyle w:val="CharStyle372"/>
        </w:rPr>
        <w:t>mum</w:t>
        <w:softHyphen/>
      </w:r>
      <w:r>
        <w:rPr>
          <w:lang w:val="en-US" w:eastAsia="en-US" w:bidi="en-US"/>
          <w:sz w:val="24"/>
          <w:szCs w:val="24"/>
          <w:w w:val="100"/>
          <w:spacing w:val="0"/>
          <w:color w:val="000000"/>
          <w:position w:val="0"/>
        </w:rPr>
        <w:t>kinligi kelib chiqadi.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Natural </w:t>
      </w:r>
      <w:r>
        <w:rPr>
          <w:rStyle w:val="CharStyle21"/>
        </w:rPr>
        <w:t>m</w:t>
      </w:r>
      <w:r>
        <w:rPr>
          <w:lang w:val="en-US" w:eastAsia="en-US" w:bidi="en-US"/>
          <w:sz w:val="24"/>
          <w:szCs w:val="24"/>
          <w:w w:val="100"/>
          <w:spacing w:val="0"/>
          <w:color w:val="000000"/>
          <w:position w:val="0"/>
        </w:rPr>
        <w:t xml:space="preserve"> va </w:t>
      </w:r>
      <w:r>
        <w:rPr>
          <w:rStyle w:val="CharStyle21"/>
        </w:rPr>
        <w:t>n</w:t>
      </w:r>
      <w:r>
        <w:rPr>
          <w:lang w:val="en-US" w:eastAsia="en-US" w:bidi="en-US"/>
          <w:sz w:val="24"/>
          <w:szCs w:val="24"/>
          <w:w w:val="100"/>
          <w:spacing w:val="0"/>
          <w:color w:val="000000"/>
          <w:position w:val="0"/>
        </w:rPr>
        <w:t xml:space="preserve"> sonlarning ayirmasini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kesmalarning ayirmasi bo‘lgan </w:t>
      </w:r>
      <w:r>
        <w:rPr>
          <w:rStyle w:val="CharStyle21"/>
        </w:rPr>
        <w:t>c</w:t>
      </w:r>
      <w:r>
        <w:rPr>
          <w:lang w:val="en-US" w:eastAsia="en-US" w:bidi="en-US"/>
          <w:sz w:val="24"/>
          <w:szCs w:val="24"/>
          <w:w w:val="100"/>
          <w:spacing w:val="0"/>
          <w:color w:val="000000"/>
          <w:position w:val="0"/>
        </w:rPr>
        <w:t xml:space="preserve"> kesma uzunligining son qiymati kabi qarash mumkin.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w:t>
      </w:r>
      <w:r>
        <w:rPr>
          <w:rStyle w:val="CharStyle21"/>
        </w:rPr>
        <w:t>a - 9e</w:t>
      </w:r>
      <w:r>
        <w:rPr>
          <w:lang w:val="en-US" w:eastAsia="en-US" w:bidi="en-US"/>
          <w:sz w:val="24"/>
          <w:szCs w:val="24"/>
          <w:w w:val="100"/>
          <w:spacing w:val="0"/>
          <w:color w:val="000000"/>
          <w:position w:val="0"/>
        </w:rPr>
        <w:t xml:space="preserve"> va </w:t>
      </w:r>
      <w:r>
        <w:rPr>
          <w:rStyle w:val="CharStyle21"/>
        </w:rPr>
        <w:t>a - b</w:t>
      </w:r>
      <w:r>
        <w:rPr>
          <w:lang w:val="en-US" w:eastAsia="en-US" w:bidi="en-US"/>
          <w:sz w:val="24"/>
          <w:szCs w:val="24"/>
          <w:w w:val="100"/>
          <w:spacing w:val="0"/>
          <w:color w:val="000000"/>
          <w:position w:val="0"/>
        </w:rPr>
        <w:t xml:space="preserve"> + </w:t>
      </w:r>
      <w:r>
        <w:rPr>
          <w:rStyle w:val="CharStyle21"/>
        </w:rPr>
        <w:t>c.</w:t>
      </w:r>
      <w:r>
        <w:rPr>
          <w:lang w:val="en-US" w:eastAsia="en-US" w:bidi="en-US"/>
          <w:sz w:val="24"/>
          <w:szCs w:val="24"/>
          <w:w w:val="100"/>
          <w:spacing w:val="0"/>
          <w:color w:val="000000"/>
          <w:position w:val="0"/>
        </w:rPr>
        <w:t xml:space="preserve"> Agar </w:t>
      </w:r>
      <w:r>
        <w:rPr>
          <w:rStyle w:val="CharStyle21"/>
        </w:rPr>
        <w:t>b - 4e</w:t>
      </w:r>
      <w:r>
        <w:rPr>
          <w:lang w:val="en-US" w:eastAsia="en-US" w:bidi="en-US"/>
          <w:sz w:val="24"/>
          <w:szCs w:val="24"/>
          <w:w w:val="100"/>
          <w:spacing w:val="0"/>
          <w:color w:val="000000"/>
          <w:position w:val="0"/>
        </w:rPr>
        <w:t xml:space="preserve"> bo‘lsa, </w:t>
      </w:r>
      <w:r>
        <w:rPr>
          <w:rStyle w:val="CharStyle21"/>
        </w:rPr>
        <w:t>c -</w:t>
      </w:r>
      <w:r>
        <w:rPr>
          <w:lang w:val="en-US" w:eastAsia="en-US" w:bidi="en-US"/>
          <w:sz w:val="24"/>
          <w:szCs w:val="24"/>
          <w:w w:val="100"/>
          <w:spacing w:val="0"/>
          <w:color w:val="000000"/>
          <w:position w:val="0"/>
        </w:rPr>
        <w:t xml:space="preserve"> (9 - </w:t>
      </w:r>
      <w:r>
        <w:rPr>
          <w:rStyle w:val="CharStyle21"/>
        </w:rPr>
        <w:t>4)e - — 5e.</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Boshlang‘ich sinflarning matematika darsliklarida har xil miqdorlar ustidagi amallarga doir masalalar berilgan bo‘lib, ular qo‘shish va ayirishning ma’nolarini ochib berishga qaratilgan.</w:t>
      </w:r>
    </w:p>
    <w:p>
      <w:pPr>
        <w:pStyle w:val="Style3"/>
        <w:widowControl w:val="0"/>
        <w:keepNext w:val="0"/>
        <w:keepLines w:val="0"/>
        <w:shd w:val="clear" w:color="auto" w:fill="auto"/>
        <w:bidi w:val="0"/>
        <w:spacing w:before="0" w:after="0" w:line="264" w:lineRule="exact"/>
        <w:ind w:left="0" w:right="0" w:firstLine="380"/>
      </w:pPr>
      <w:r>
        <w:rPr>
          <w:rStyle w:val="CharStyle222"/>
        </w:rPr>
        <w:t>Masala.</w:t>
      </w:r>
      <w:r>
        <w:rPr>
          <w:lang w:val="en-US" w:eastAsia="en-US" w:bidi="en-US"/>
          <w:sz w:val="24"/>
          <w:szCs w:val="24"/>
          <w:w w:val="100"/>
          <w:spacing w:val="0"/>
          <w:color w:val="000000"/>
          <w:position w:val="0"/>
        </w:rPr>
        <w:t xml:space="preserve"> Oshxonada har birida 3 / dan sharbat quyilgan 5 ta banka bor. Oshxonada hammasi bo‘lib necha litr sharbat bor?</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83</w:t>
      </w:r>
      <w:r>
        <w:br w:type="page"/>
      </w:r>
    </w:p>
    <w:p>
      <w:pPr>
        <w:pStyle w:val="Style44"/>
        <w:widowControl w:val="0"/>
        <w:keepNext w:val="0"/>
        <w:keepLines w:val="0"/>
        <w:shd w:val="clear" w:color="auto" w:fill="auto"/>
        <w:bidi w:val="0"/>
        <w:jc w:val="both"/>
        <w:spacing w:before="0" w:after="0" w:line="266" w:lineRule="exact"/>
        <w:ind w:left="0" w:right="0" w:firstLine="380"/>
      </w:pPr>
      <w:r>
        <w:rPr>
          <w:rStyle w:val="CharStyle377"/>
        </w:rPr>
        <w:t>3x5 = 15 (/) nega?</w:t>
      </w:r>
    </w:p>
    <w:p>
      <w:pPr>
        <w:pStyle w:val="Style44"/>
        <w:widowControl w:val="0"/>
        <w:keepNext w:val="0"/>
        <w:keepLines w:val="0"/>
        <w:shd w:val="clear" w:color="auto" w:fill="auto"/>
        <w:bidi w:val="0"/>
        <w:jc w:val="both"/>
        <w:spacing w:before="0" w:after="0" w:line="266" w:lineRule="exact"/>
        <w:ind w:left="0" w:right="0" w:firstLine="380"/>
      </w:pPr>
      <w:r>
        <w:rPr>
          <w:rStyle w:val="CharStyle377"/>
        </w:rPr>
        <w:t xml:space="preserve">Chunki, 3 / + 3 / + 3 / + 3 / + 3 / — (3 + 3 + 3 + 3 + 3)x 1 </w:t>
      </w:r>
      <w:r>
        <w:rPr>
          <w:rStyle w:val="CharStyle46"/>
        </w:rPr>
        <w:t xml:space="preserve">l — </w:t>
      </w:r>
      <w:r>
        <w:rPr>
          <w:rStyle w:val="CharStyle377"/>
        </w:rPr>
        <w:t>= (3x5)xi /= 15x1 /= 15/.</w:t>
      </w:r>
    </w:p>
    <w:p>
      <w:pPr>
        <w:pStyle w:val="Style44"/>
        <w:widowControl w:val="0"/>
        <w:keepNext w:val="0"/>
        <w:keepLines w:val="0"/>
        <w:shd w:val="clear" w:color="auto" w:fill="auto"/>
        <w:bidi w:val="0"/>
        <w:jc w:val="both"/>
        <w:spacing w:before="0" w:after="0" w:line="266" w:lineRule="exact"/>
        <w:ind w:left="0" w:right="0" w:firstLine="380"/>
      </w:pPr>
      <w:r>
        <w:rPr>
          <w:rStyle w:val="CharStyle377"/>
        </w:rPr>
        <w:t>Masala yechishning boshqacha usuli ham mavjud, ya'ni bunda 2 xil hajm o‘lchov birligi ishlatilyapti — 1 banka va 1 /.</w:t>
      </w:r>
    </w:p>
    <w:p>
      <w:pPr>
        <w:pStyle w:val="Style44"/>
        <w:widowControl w:val="0"/>
        <w:keepNext w:val="0"/>
        <w:keepLines w:val="0"/>
        <w:shd w:val="clear" w:color="auto" w:fill="auto"/>
        <w:bidi w:val="0"/>
        <w:jc w:val="both"/>
        <w:spacing w:before="0" w:after="0" w:line="266" w:lineRule="exact"/>
        <w:ind w:left="0" w:right="0" w:firstLine="380"/>
      </w:pPr>
      <w:r>
        <w:rPr>
          <w:rStyle w:val="CharStyle377"/>
        </w:rPr>
        <w:t>Demak, 5xlb = 5x(3/) = 5x(3xi /) = (5x3)xl/= 15xl / = 15 /.</w:t>
      </w:r>
    </w:p>
    <w:p>
      <w:pPr>
        <w:pStyle w:val="Style44"/>
        <w:widowControl w:val="0"/>
        <w:keepNext w:val="0"/>
        <w:keepLines w:val="0"/>
        <w:shd w:val="clear" w:color="auto" w:fill="auto"/>
        <w:bidi w:val="0"/>
        <w:jc w:val="both"/>
        <w:spacing w:before="0" w:after="0" w:line="266" w:lineRule="exact"/>
        <w:ind w:left="0" w:right="0" w:firstLine="380"/>
      </w:pPr>
      <w:r>
        <w:rPr>
          <w:rStyle w:val="CharStyle377"/>
        </w:rPr>
        <w:t>Shunday qilib, natural sonlarni ko'paytirish bir o‘lchov birli- gidan ikkinchi — maydaroq o‘lchov birligiga o‘tish kabi ekan, deb xulosa chiqarish mumkin.</w:t>
      </w:r>
    </w:p>
    <w:p>
      <w:pPr>
        <w:pStyle w:val="Style44"/>
        <w:widowControl w:val="0"/>
        <w:keepNext w:val="0"/>
        <w:keepLines w:val="0"/>
        <w:shd w:val="clear" w:color="auto" w:fill="auto"/>
        <w:bidi w:val="0"/>
        <w:jc w:val="both"/>
        <w:spacing w:before="0" w:after="0" w:line="266" w:lineRule="exact"/>
        <w:ind w:left="0" w:right="0" w:firstLine="380"/>
        <w:sectPr>
          <w:type w:val="continuous"/>
          <w:pgSz w:w="7853" w:h="11750"/>
          <w:pgMar w:top="246" w:left="576" w:right="576" w:bottom="781" w:header="0" w:footer="3" w:gutter="0"/>
          <w:rtlGutter w:val="0"/>
          <w:cols w:space="720"/>
          <w:noEndnote/>
          <w:docGrid w:linePitch="360"/>
        </w:sectPr>
      </w:pPr>
      <w:r>
        <w:pict>
          <v:shape id="_x0000_s1117" type="#_x0000_t202" style="position:absolute;margin-left:55.05pt;margin-top:38.3pt;width:112.55pt;height:32.65pt;z-index:-125829296;mso-wrap-distance-left:53.3pt;mso-wrap-distance-right:165.85pt;mso-position-horizontal-relative:margin" wrapcoords="230 0 7504 0 7504 4708 21600 4708 21600 21600 0 21600 0 4708 230 4708 230 0" filled="f" stroked="f">
            <v:textbox style="mso-fit-shape-to-text:t" inset="0,0,0,0">
              <w:txbxContent>
                <w:p>
                  <w:pPr>
                    <w:pStyle w:val="Style83"/>
                    <w:widowControl w:val="0"/>
                    <w:keepNext w:val="0"/>
                    <w:keepLines w:val="0"/>
                    <w:shd w:val="clear" w:color="auto" w:fill="auto"/>
                    <w:bidi w:val="0"/>
                    <w:jc w:val="left"/>
                    <w:spacing w:before="0" w:after="0" w:line="240" w:lineRule="exact"/>
                    <w:ind w:left="0" w:right="0" w:firstLine="0"/>
                  </w:pPr>
                  <w:r>
                    <w:rPr>
                      <w:rStyle w:val="CharStyle360"/>
                    </w:rPr>
                    <w:t>1</w:t>
                  </w:r>
                  <w:r>
                    <w:rPr>
                      <w:rStyle w:val="CharStyle359"/>
                    </w:rPr>
                    <w:t xml:space="preserve"> /I /I /</w:t>
                  </w:r>
                </w:p>
                <w:p>
                  <w:pPr>
                    <w:framePr w:h="653" w:hSpace="1066" w:wrap="notBeside" w:vAnchor="text" w:hAnchor="margin" w:x="1102" w:y="767"/>
                    <w:widowControl w:val="0"/>
                    <w:jc w:val="center"/>
                    <w:rPr>
                      <w:sz w:val="2"/>
                      <w:szCs w:val="2"/>
                    </w:rPr>
                  </w:pPr>
                  <w:r>
                    <w:pict>
                      <v:shape id="_x0000_s1118" type="#_x0000_t75" style="width:113pt;height:33pt;">
                        <v:imagedata r:id="rId63" r:href="rId64"/>
                      </v:shape>
                    </w:pict>
                  </w:r>
                </w:p>
              </w:txbxContent>
            </v:textbox>
            <w10:wrap type="topAndBottom" anchorx="margin"/>
          </v:shape>
        </w:pict>
      </w:r>
      <w:r>
        <w:rPr>
          <w:rStyle w:val="CharStyle377"/>
        </w:rPr>
        <w:t>Masala. 15/ sharbatni 3 litrlik bankalardan nechtasiga quyish mumkin? 15 / = 15x(lb : 3) = (15 : 3)x lb = 5x lb = 5b *</w:t>
      </w:r>
    </w:p>
    <w:p>
      <w:pPr>
        <w:widowControl w:val="0"/>
        <w:rPr>
          <w:sz w:val="2"/>
          <w:szCs w:val="2"/>
        </w:rPr>
      </w:pPr>
      <w:r>
        <w:pict>
          <v:shape id="_x0000_s1119" type="#_x0000_t202" style="position:static;width:392.65pt;height:18.6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30" w:left="0" w:right="0" w:bottom="703" w:header="0" w:footer="3" w:gutter="0"/>
          <w:rtlGutter w:val="0"/>
          <w:cols w:space="720"/>
          <w:noEndnote/>
          <w:docGrid w:linePitch="360"/>
        </w:sectPr>
      </w:pPr>
    </w:p>
    <w:p>
      <w:pPr>
        <w:pStyle w:val="Style44"/>
        <w:widowControl w:val="0"/>
        <w:keepNext w:val="0"/>
        <w:keepLines w:val="0"/>
        <w:shd w:val="clear" w:color="auto" w:fill="auto"/>
        <w:bidi w:val="0"/>
        <w:jc w:val="left"/>
        <w:spacing w:before="0" w:after="0" w:line="264" w:lineRule="exact"/>
        <w:ind w:left="560" w:right="0" w:firstLine="0"/>
      </w:pPr>
      <w:r>
        <w:rPr>
          <w:rStyle w:val="CharStyle46"/>
        </w:rPr>
        <w:t>a</w:t>
      </w:r>
      <w:r>
        <w:rPr>
          <w:rStyle w:val="CharStyle377"/>
        </w:rPr>
        <w:t xml:space="preserve"> = 15e = 15x(</w:t>
      </w:r>
      <w:r>
        <w:rPr>
          <w:rStyle w:val="CharStyle377"/>
          <w:vertAlign w:val="subscript"/>
        </w:rPr>
        <w:t>e</w:t>
      </w:r>
      <w:r>
        <w:rPr>
          <w:rStyle w:val="CharStyle377"/>
        </w:rPr>
        <w:t>,: 3) = (15 : 3)e, = 5e,.</w:t>
      </w:r>
    </w:p>
    <w:p>
      <w:pPr>
        <w:pStyle w:val="Style44"/>
        <w:widowControl w:val="0"/>
        <w:keepNext w:val="0"/>
        <w:keepLines w:val="0"/>
        <w:shd w:val="clear" w:color="auto" w:fill="auto"/>
        <w:bidi w:val="0"/>
        <w:jc w:val="left"/>
        <w:spacing w:before="0" w:after="479" w:line="264" w:lineRule="exact"/>
        <w:ind w:left="0" w:right="0" w:firstLine="380"/>
      </w:pPr>
      <w:r>
        <w:rPr>
          <w:rStyle w:val="CharStyle377"/>
        </w:rPr>
        <w:t>Demak, natural sonlarni bo'lish bir o‘lchov birligidan ikkin</w:t>
        <w:softHyphen/>
        <w:t>chi — yirikroq o‘lchov birligiga o'tish kabi ekan.</w:t>
      </w:r>
    </w:p>
    <w:p>
      <w:pPr>
        <w:pStyle w:val="Style8"/>
        <w:widowControl w:val="0"/>
        <w:keepNext w:val="0"/>
        <w:keepLines w:val="0"/>
        <w:shd w:val="clear" w:color="auto" w:fill="auto"/>
        <w:bidi w:val="0"/>
        <w:spacing w:before="0" w:after="224" w:line="190" w:lineRule="exact"/>
        <w:ind w:left="0" w:right="0" w:firstLine="0"/>
      </w:pPr>
      <w:r>
        <w:rPr>
          <w:lang w:val="en-US" w:eastAsia="en-US" w:bidi="en-US"/>
          <w:w w:val="100"/>
          <w:color w:val="000000"/>
          <w:position w:val="0"/>
        </w:rPr>
        <w:t>SAVOL VA TOPSHIRIQLAR</w:t>
      </w:r>
    </w:p>
    <w:p>
      <w:pPr>
        <w:pStyle w:val="Style8"/>
        <w:tabs>
          <w:tab w:leader="none" w:pos="719" w:val="left"/>
        </w:tabs>
        <w:widowControl w:val="0"/>
        <w:keepNext w:val="0"/>
        <w:keepLines w:val="0"/>
        <w:shd w:val="clear" w:color="auto" w:fill="auto"/>
        <w:bidi w:val="0"/>
        <w:jc w:val="both"/>
        <w:spacing w:before="0" w:after="0" w:line="218" w:lineRule="exact"/>
        <w:ind w:left="700" w:right="0" w:hanging="320"/>
      </w:pPr>
      <w:r>
        <w:rPr>
          <w:lang w:val="en-US" w:eastAsia="en-US" w:bidi="en-US"/>
          <w:w w:val="100"/>
          <w:color w:val="000000"/>
          <w:position w:val="0"/>
        </w:rPr>
        <w:t>1.</w:t>
        <w:tab/>
      </w:r>
      <w:r>
        <w:rPr>
          <w:rStyle w:val="CharStyle376"/>
          <w:b/>
          <w:bCs/>
        </w:rPr>
        <w:t>a &lt; b</w:t>
      </w:r>
      <w:r>
        <w:rPr>
          <w:lang w:val="en-US" w:eastAsia="en-US" w:bidi="en-US"/>
          <w:w w:val="100"/>
          <w:color w:val="000000"/>
          <w:position w:val="0"/>
        </w:rPr>
        <w:t xml:space="preserve"> boMgan </w:t>
      </w:r>
      <w:r>
        <w:rPr>
          <w:rStyle w:val="CharStyle376"/>
          <w:b/>
          <w:bCs/>
        </w:rPr>
        <w:t>a</w:t>
      </w:r>
      <w:r>
        <w:rPr>
          <w:lang w:val="en-US" w:eastAsia="en-US" w:bidi="en-US"/>
          <w:w w:val="100"/>
          <w:color w:val="000000"/>
          <w:position w:val="0"/>
        </w:rPr>
        <w:t xml:space="preserve"> va </w:t>
      </w:r>
      <w:r>
        <w:rPr>
          <w:rStyle w:val="CharStyle376"/>
          <w:b/>
          <w:bCs/>
        </w:rPr>
        <w:t>b</w:t>
      </w:r>
      <w:r>
        <w:rPr>
          <w:lang w:val="en-US" w:eastAsia="en-US" w:bidi="en-US"/>
          <w:w w:val="100"/>
          <w:color w:val="000000"/>
          <w:position w:val="0"/>
        </w:rPr>
        <w:t xml:space="preserve"> kesmalarni oling, ularning yig'indisi va ayirmasiga teng kesma yasang.</w:t>
      </w:r>
    </w:p>
    <w:p>
      <w:pPr>
        <w:pStyle w:val="Style8"/>
        <w:tabs>
          <w:tab w:leader="none" w:pos="719" w:val="left"/>
        </w:tabs>
        <w:widowControl w:val="0"/>
        <w:keepNext w:val="0"/>
        <w:keepLines w:val="0"/>
        <w:shd w:val="clear" w:color="auto" w:fill="auto"/>
        <w:bidi w:val="0"/>
        <w:jc w:val="both"/>
        <w:spacing w:before="0" w:after="0" w:line="218" w:lineRule="exact"/>
        <w:ind w:left="700" w:right="0" w:hanging="320"/>
      </w:pPr>
      <w:r>
        <w:rPr>
          <w:lang w:val="en-US" w:eastAsia="en-US" w:bidi="en-US"/>
          <w:w w:val="100"/>
          <w:color w:val="000000"/>
          <w:position w:val="0"/>
        </w:rPr>
        <w:t>2.</w:t>
        <w:tab/>
        <w:t>Kesmalar to‘plamida «kichik» munosabati tranzitiv ekanini isbotlang.</w:t>
      </w:r>
    </w:p>
    <w:p>
      <w:pPr>
        <w:pStyle w:val="Style8"/>
        <w:tabs>
          <w:tab w:leader="none" w:pos="719" w:val="left"/>
        </w:tabs>
        <w:widowControl w:val="0"/>
        <w:keepNext w:val="0"/>
        <w:keepLines w:val="0"/>
        <w:shd w:val="clear" w:color="auto" w:fill="auto"/>
        <w:bidi w:val="0"/>
        <w:jc w:val="both"/>
        <w:spacing w:before="0" w:after="0" w:line="218" w:lineRule="exact"/>
        <w:ind w:left="700" w:right="0" w:hanging="320"/>
      </w:pPr>
      <w:r>
        <w:rPr>
          <w:lang w:val="en-US" w:eastAsia="en-US" w:bidi="en-US"/>
          <w:w w:val="100"/>
          <w:color w:val="000000"/>
          <w:position w:val="0"/>
        </w:rPr>
        <w:t>3.</w:t>
        <w:tab/>
        <w:t>Kesmalarni qo‘shish o‘rin almashtirish qonuniga bo‘ysunishini isbotlang.</w:t>
      </w:r>
    </w:p>
    <w:p>
      <w:pPr>
        <w:pStyle w:val="Style8"/>
        <w:tabs>
          <w:tab w:leader="none" w:pos="719" w:val="left"/>
        </w:tabs>
        <w:widowControl w:val="0"/>
        <w:keepNext w:val="0"/>
        <w:keepLines w:val="0"/>
        <w:shd w:val="clear" w:color="auto" w:fill="auto"/>
        <w:bidi w:val="0"/>
        <w:jc w:val="both"/>
        <w:spacing w:before="0" w:after="0" w:line="218" w:lineRule="exact"/>
        <w:ind w:left="700" w:right="0" w:hanging="320"/>
      </w:pPr>
      <w:r>
        <w:rPr>
          <w:lang w:val="en-US" w:eastAsia="en-US" w:bidi="en-US"/>
          <w:w w:val="100"/>
          <w:color w:val="000000"/>
          <w:position w:val="0"/>
        </w:rPr>
        <w:t>4.</w:t>
        <w:tab/>
        <w:t>Ikki kesmani berilgan uzunlik birligida o'lchab, biri ikkinchisidan 2 marta uzunligi aniqlandi. Uzunlik birligi 10 marta kichraytirilsa, kesmalar nisbati o‘zgaradimi?</w:t>
      </w:r>
    </w:p>
    <w:p>
      <w:pPr>
        <w:pStyle w:val="Style8"/>
        <w:tabs>
          <w:tab w:leader="none" w:pos="719" w:val="left"/>
        </w:tabs>
        <w:widowControl w:val="0"/>
        <w:keepNext w:val="0"/>
        <w:keepLines w:val="0"/>
        <w:shd w:val="clear" w:color="auto" w:fill="auto"/>
        <w:bidi w:val="0"/>
        <w:jc w:val="both"/>
        <w:spacing w:before="0" w:after="0" w:line="218" w:lineRule="exact"/>
        <w:ind w:left="700" w:right="0" w:hanging="320"/>
      </w:pPr>
      <w:r>
        <w:rPr>
          <w:lang w:val="en-US" w:eastAsia="en-US" w:bidi="en-US"/>
          <w:w w:val="100"/>
          <w:color w:val="000000"/>
          <w:position w:val="0"/>
        </w:rPr>
        <w:t>5.</w:t>
        <w:tab/>
        <w:t>Quyidagi masalalarni yechish amalini tanlang va nima uchunligini tushuntiring: a) Bir o‘ram simdan avval 8 m, keyin 5 m qirqib olindi. Necha metr sim qirqib olingan? b) Singil 7 yoshda, akasi undan 3 yosh katta. Akasi necha yosh? d) Stolning balandligi 90 sm, stulning balandligi 45 sm, stol stuldan qancha baland? e) G‘oz massasi 7 kg, tovuq undan 4 kg yengil, tovuqning massasini toping. 0 Do'konga har biri 10 kg li 4 yashikda olma keltirildi. Do‘konga qancha olma kelti- rilgan? g) 0‘g‘li 8 yoshda, otasi undan 4 marta katta. Otasi necha yoshda? h) Bolalar paltosiga 2 m gazlama ketsa, 10 m gazlamadan nechta bolalar paltosi tikish mumkin? i) Oshxonada bir kunda 80 kg kartoshka va 8 kg sabzi ishlatildi. Kartoshka sabzidan necha marta ko‘p ishlatildi?</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84</w:t>
      </w:r>
      <w:r>
        <w:br w:type="page"/>
      </w:r>
    </w:p>
    <w:p>
      <w:pPr>
        <w:pStyle w:val="Style8"/>
        <w:tabs>
          <w:tab w:leader="none" w:pos="788" w:val="left"/>
        </w:tabs>
        <w:widowControl w:val="0"/>
        <w:keepNext w:val="0"/>
        <w:keepLines w:val="0"/>
        <w:shd w:val="clear" w:color="auto" w:fill="auto"/>
        <w:bidi w:val="0"/>
        <w:jc w:val="both"/>
        <w:spacing w:before="0" w:after="417" w:line="216" w:lineRule="exact"/>
        <w:ind w:left="720" w:right="0"/>
      </w:pPr>
      <w:bookmarkStart w:id="29" w:name="bookmark29"/>
      <w:r>
        <w:rPr>
          <w:lang w:val="en-US" w:eastAsia="en-US" w:bidi="en-US"/>
          <w:w w:val="100"/>
          <w:color w:val="000000"/>
          <w:position w:val="0"/>
        </w:rPr>
        <w:t>6.</w:t>
        <w:tab/>
        <w:t xml:space="preserve">Masalalarni turli usullar bilan ycching va ycchish vo'lini asoslang: a) Bir idishda </w:t>
      </w:r>
      <w:r>
        <w:rPr>
          <w:rStyle w:val="CharStyle376"/>
          <w:b/>
          <w:bCs/>
        </w:rPr>
        <w:t>41,</w:t>
      </w:r>
      <w:r>
        <w:rPr>
          <w:lang w:val="en-US" w:eastAsia="en-US" w:bidi="en-US"/>
          <w:w w:val="100"/>
          <w:color w:val="000000"/>
          <w:position w:val="0"/>
        </w:rPr>
        <w:t xml:space="preserve"> ikkinchisida 3/ sut bor cdi. Nonushtaga 2/ sut sarflandi. Nccha litr sut qoldi? b) 18 mctrlik sim o‘ramidan avval 7 m, kcvin 5 m sim qirqib olindi. 0‘ramda qancha sim qolgan? d) Bir o‘ramda 15 m, ikkinchisida 12 m gazlama bor cdi. Harnma gazlamadan har biriga 3 m gazlama sarflab ko‘vlaklar bichildi. Ncchta ko‘vlak bichilgan? c) Stol stuldan 9 marta qimmat. Ikkalasi birga 400 so‘m tursa, stulning bahosini toping. Stul stoldan nccha so'rn arzon?</w:t>
      </w:r>
      <w:bookmarkEnd w:id="29"/>
    </w:p>
    <w:p>
      <w:pPr>
        <w:pStyle w:val="Style23"/>
        <w:widowControl w:val="0"/>
        <w:keepNext w:val="0"/>
        <w:keepLines w:val="0"/>
        <w:shd w:val="clear" w:color="auto" w:fill="auto"/>
        <w:bidi w:val="0"/>
        <w:spacing w:before="0" w:after="213" w:line="220" w:lineRule="exact"/>
        <w:ind w:left="0" w:right="0" w:firstLine="0"/>
      </w:pPr>
      <w:r>
        <w:rPr>
          <w:lang w:val="en-US" w:eastAsia="en-US" w:bidi="en-US"/>
          <w:w w:val="100"/>
          <w:spacing w:val="0"/>
          <w:color w:val="000000"/>
          <w:position w:val="0"/>
        </w:rPr>
        <w:t>4-§. SANOQ SISTEMALARI</w:t>
      </w:r>
    </w:p>
    <w:p>
      <w:pPr>
        <w:pStyle w:val="Style3"/>
        <w:tabs>
          <w:tab w:leader="none" w:pos="874" w:val="left"/>
        </w:tabs>
        <w:widowControl w:val="0"/>
        <w:keepNext w:val="0"/>
        <w:keepLines w:val="0"/>
        <w:shd w:val="clear" w:color="auto" w:fill="auto"/>
        <w:bidi w:val="0"/>
        <w:spacing w:before="0" w:after="0" w:line="264" w:lineRule="exact"/>
        <w:ind w:left="0" w:right="0" w:firstLine="380"/>
      </w:pPr>
      <w:r>
        <w:rPr>
          <w:rStyle w:val="CharStyle379"/>
        </w:rPr>
        <w:t>4.1.</w:t>
      </w:r>
      <w:r>
        <w:rPr>
          <w:rStyle w:val="CharStyle174"/>
        </w:rPr>
        <w:tab/>
        <w:t xml:space="preserve">Sanoq sistemalari haqida tushuncha. </w:t>
      </w:r>
      <w:r>
        <w:rPr>
          <w:lang w:val="en-US" w:eastAsia="en-US" w:bidi="en-US"/>
          <w:sz w:val="24"/>
          <w:szCs w:val="24"/>
          <w:w w:val="100"/>
          <w:spacing w:val="0"/>
          <w:color w:val="000000"/>
          <w:position w:val="0"/>
        </w:rPr>
        <w:t xml:space="preserve">Insoniyat paydo boiib, madaniyat darajasi ancha yuqori boigan davrdan boshlab yozuv paydo bo‘lgan. Bunda dastlab nima haqida gap yuriti- layotgan bo‘lsa, shu narsa yoki tushunchaning tasvirini beradigan rasmlardan foydalanilgan. Keyinchalik rasmlar o‘rniga maxsus belgilar va nihoyat asta-sekinlik bilan harflar, so‘ng raqamlar paydo bo‘lgan. Avvaliga sonlar chiziqchalar yoki tugunchalar yordamida belgilangan. So‘ng ko‘p miqdordagi belgilarni guruhlash ehtiyoji tug‘ilgan. Odamlar qo‘llaridagi barmoqlari yordamida sanaganlari uchun belgilar </w:t>
      </w:r>
      <w:r>
        <w:rPr>
          <w:rStyle w:val="CharStyle331"/>
        </w:rPr>
        <w:t>10</w:t>
      </w:r>
      <w:r>
        <w:rPr>
          <w:lang w:val="en-US" w:eastAsia="en-US" w:bidi="en-US"/>
          <w:sz w:val="24"/>
          <w:szCs w:val="24"/>
          <w:w w:val="100"/>
          <w:spacing w:val="0"/>
          <w:color w:val="000000"/>
          <w:position w:val="0"/>
        </w:rPr>
        <w:t xml:space="preserve"> talab, ba’zan </w:t>
      </w:r>
      <w:r>
        <w:rPr>
          <w:rStyle w:val="CharStyle331"/>
        </w:rPr>
        <w:t>20</w:t>
      </w:r>
      <w:r>
        <w:rPr>
          <w:lang w:val="en-US" w:eastAsia="en-US" w:bidi="en-US"/>
          <w:sz w:val="24"/>
          <w:szCs w:val="24"/>
          <w:w w:val="100"/>
          <w:spacing w:val="0"/>
          <w:color w:val="000000"/>
          <w:position w:val="0"/>
        </w:rPr>
        <w:t xml:space="preserve"> talab (oyoq va qo‘ldagi barmoqlarning soniga ko‘ra) guruhlangan va bu guruhlar alohida belgi bilan belgilangan. Shu tariqa har bir xalqning sonlarni yozish uchun o‘z sanoq sistemasi vujudga kelgan. </w:t>
      </w:r>
      <w:r>
        <w:rPr>
          <w:rStyle w:val="CharStyle21"/>
        </w:rPr>
        <w:t>Sanoq sistemasi deb, sonlarni yozish, o‘qish va ular ustida amal bajarish usuliga aytiladi.</w:t>
      </w:r>
    </w:p>
    <w:p>
      <w:pPr>
        <w:pStyle w:val="Style3"/>
        <w:tabs>
          <w:tab w:leader="none" w:pos="874" w:val="left"/>
        </w:tabs>
        <w:widowControl w:val="0"/>
        <w:keepNext w:val="0"/>
        <w:keepLines w:val="0"/>
        <w:shd w:val="clear" w:color="auto" w:fill="auto"/>
        <w:bidi w:val="0"/>
        <w:spacing w:before="0" w:after="0" w:line="264" w:lineRule="exact"/>
        <w:ind w:left="0" w:right="0" w:firstLine="380"/>
      </w:pPr>
      <w:r>
        <w:rPr>
          <w:rStyle w:val="CharStyle174"/>
        </w:rPr>
        <w:t>4.2.</w:t>
        <w:tab/>
        <w:t xml:space="preserve">Pozitsion va nopozitsion sanoq sistemalari. </w:t>
      </w:r>
      <w:r>
        <w:rPr>
          <w:lang w:val="en-US" w:eastAsia="en-US" w:bidi="en-US"/>
          <w:sz w:val="24"/>
          <w:szCs w:val="24"/>
          <w:w w:val="100"/>
          <w:spacing w:val="0"/>
          <w:color w:val="000000"/>
          <w:position w:val="0"/>
        </w:rPr>
        <w:t>Sanoq siste</w:t>
        <w:softHyphen/>
        <w:t>malari tuzilishiga ko‘ra, odatda, ikki turli bo‘ladi: pozitsion va nopozitsion.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Berilgan sonning yozuvidagi belgilar egallagan o'rniga qarab turli xil ma’noni anglatsa, bunday sanoq sistemasi </w:t>
      </w:r>
      <w:r>
        <w:rPr>
          <w:rStyle w:val="CharStyle21"/>
        </w:rPr>
        <w:t>pozitsion sanoq sistemasi</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0, </w:t>
      </w:r>
      <w:r>
        <w:rPr>
          <w:rStyle w:val="CharStyle222"/>
        </w:rPr>
        <w:t>1,2,</w:t>
      </w:r>
      <w:r>
        <w:rPr>
          <w:lang w:val="en-US" w:eastAsia="en-US" w:bidi="en-US"/>
          <w:sz w:val="24"/>
          <w:szCs w:val="24"/>
          <w:w w:val="100"/>
          <w:spacing w:val="0"/>
          <w:color w:val="000000"/>
          <w:position w:val="0"/>
        </w:rPr>
        <w:t xml:space="preserve"> ..., 9 dan iborat raqamlar deb ataluvchi belgilar yordamida yozilgan sonlar o'nlik sanoq sistemasida yozil- gan sonlar deyiladi va u pozitsion sanoq sistemasidir. Masalan, a) </w:t>
      </w:r>
      <w:r>
        <w:rPr>
          <w:rStyle w:val="CharStyle331"/>
        </w:rPr>
        <w:t>1101</w:t>
      </w:r>
      <w:r>
        <w:rPr>
          <w:lang w:val="en-US" w:eastAsia="en-US" w:bidi="en-US"/>
          <w:sz w:val="24"/>
          <w:szCs w:val="24"/>
          <w:w w:val="100"/>
          <w:spacing w:val="0"/>
          <w:color w:val="000000"/>
          <w:position w:val="0"/>
        </w:rPr>
        <w:t xml:space="preserve"> — bu yerda o‘ngdan birinchi o‘rinda turgan bitta raqami bitta birlikni bildirsa, 3-o‘rinda turgan 1 raqami bitta yuzlikni,</w:t>
      </w:r>
    </w:p>
    <w:p>
      <w:pPr>
        <w:pStyle w:val="Style3"/>
        <w:widowControl w:val="0"/>
        <w:keepNext w:val="0"/>
        <w:keepLines w:val="0"/>
        <w:shd w:val="clear" w:color="auto" w:fill="auto"/>
        <w:bidi w:val="0"/>
        <w:jc w:val="left"/>
        <w:spacing w:before="0" w:after="0" w:line="264" w:lineRule="exact"/>
        <w:ind w:left="0" w:right="0" w:firstLine="0"/>
      </w:pPr>
      <w:r>
        <w:rPr>
          <w:lang w:val="en-US" w:eastAsia="en-US" w:bidi="en-US"/>
          <w:sz w:val="24"/>
          <w:szCs w:val="24"/>
          <w:w w:val="100"/>
          <w:spacing w:val="0"/>
          <w:color w:val="000000"/>
          <w:position w:val="0"/>
        </w:rPr>
        <w:t>4-o‘rinda turgan 1 raqami bitta minglikni anglatadi.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Odatdagi 0, 1, 2, 3, 4, 5, </w:t>
      </w:r>
      <w:r>
        <w:rPr>
          <w:rStyle w:val="CharStyle331"/>
        </w:rPr>
        <w:t>6</w:t>
      </w:r>
      <w:r>
        <w:rPr>
          <w:lang w:val="en-US" w:eastAsia="en-US" w:bidi="en-US"/>
          <w:sz w:val="24"/>
          <w:szCs w:val="24"/>
          <w:w w:val="100"/>
          <w:spacing w:val="0"/>
          <w:color w:val="000000"/>
          <w:position w:val="0"/>
        </w:rPr>
        <w:t xml:space="preserve">, 7, </w:t>
      </w:r>
      <w:r>
        <w:rPr>
          <w:rStyle w:val="CharStyle331"/>
        </w:rPr>
        <w:t>8</w:t>
      </w:r>
      <w:r>
        <w:rPr>
          <w:lang w:val="en-US" w:eastAsia="en-US" w:bidi="en-US"/>
          <w:sz w:val="24"/>
          <w:szCs w:val="24"/>
          <w:w w:val="100"/>
          <w:spacing w:val="0"/>
          <w:color w:val="000000"/>
          <w:position w:val="0"/>
        </w:rPr>
        <w:t>, 9 raqamlari yordamida sonlarni yozish hindistonliklar tomonidan joriy qilingan.</w:t>
      </w:r>
    </w:p>
    <w:p>
      <w:pPr>
        <w:pStyle w:val="Style8"/>
        <w:widowControl w:val="0"/>
        <w:keepNext w:val="0"/>
        <w:keepLines w:val="0"/>
        <w:shd w:val="clear" w:color="auto" w:fill="auto"/>
        <w:bidi w:val="0"/>
        <w:spacing w:before="0" w:after="0" w:line="264" w:lineRule="exact"/>
        <w:ind w:left="0" w:right="0" w:firstLine="0"/>
      </w:pPr>
      <w:r>
        <w:rPr>
          <w:lang w:val="en-US" w:eastAsia="en-US" w:bidi="en-US"/>
          <w:w w:val="100"/>
          <w:color w:val="000000"/>
          <w:position w:val="0"/>
        </w:rPr>
        <w:t>85</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Shunday sanoq sistemalari ham borki, unda bir xil raqamlar sonning yozuvida qaysi o'rinda joylashishidan qat’i nazar, doim bir xil ma’noni anglatadi. Bunday sanoq sistemalari </w:t>
      </w:r>
      <w:r>
        <w:rPr>
          <w:rStyle w:val="CharStyle21"/>
        </w:rPr>
        <w:t>nopozitsion sanoq sistemalari</w:t>
      </w:r>
      <w:r>
        <w:rPr>
          <w:lang w:val="en-US" w:eastAsia="en-US" w:bidi="en-US"/>
          <w:sz w:val="24"/>
          <w:szCs w:val="24"/>
          <w:w w:val="100"/>
          <w:spacing w:val="0"/>
          <w:color w:val="000000"/>
          <w:position w:val="0"/>
        </w:rPr>
        <w:t xml:space="preserve"> deb yuritiladi. Rim sanoq sistemasi nopozitsion sanoq sistemasiga misol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I, II, </w:t>
      </w:r>
      <w:r>
        <w:rPr>
          <w:rStyle w:val="CharStyle222"/>
        </w:rPr>
        <w:t>III,</w:t>
      </w:r>
      <w:r>
        <w:rPr>
          <w:lang w:val="en-US" w:eastAsia="en-US" w:bidi="en-US"/>
          <w:sz w:val="24"/>
          <w:szCs w:val="24"/>
          <w:w w:val="100"/>
          <w:spacing w:val="0"/>
          <w:color w:val="000000"/>
          <w:position w:val="0"/>
        </w:rPr>
        <w:t xml:space="preserve"> V, X, L, C, D, M kabi belgilar yordamida yozish rimliklar tomonidan kiritilgan bo‘lib, sonlar I — bir, II — ikki, IV — to‘rt, VI — olti, XI — o‘n bir, XL — qirq, XC — to‘qson va hokazolar ko‘rinishda yozilgan.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XXXIX — o‘ttiz to‘qqiz, bunda, X belgi barcha o‘rinlarda o‘nni, I belgi esa birni anglatadi. Rim sanoq sistema- sida kichik qiymat bildiruvchi belgi katta qiymatli belgidan oldin (chapda) yozilsa, sonning qiymati belgilar qiymatlarini ayirib topilgan, agar belgilar qiymatlari chapdan o‘ngga kamayib borish tartibida yozilsa, son qiymati belgilarning qiymatlarini qo‘shib topilgan. </w:t>
      </w:r>
      <w:r>
        <w:rPr>
          <w:rStyle w:val="CharStyle222"/>
        </w:rPr>
        <w:t>XXIII</w:t>
      </w:r>
      <w:r>
        <w:rPr>
          <w:lang w:val="en-US" w:eastAsia="en-US" w:bidi="en-US"/>
          <w:sz w:val="24"/>
          <w:szCs w:val="24"/>
          <w:w w:val="100"/>
          <w:spacing w:val="0"/>
          <w:color w:val="000000"/>
          <w:position w:val="0"/>
        </w:rPr>
        <w:t xml:space="preserve"> = 10 + 10 + 1 + 1 + 1 = 23.</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Qadimgi Bobil, Misr, Yunoniston va Rusda ham nopozitsion sanoq sistemalari qo‘llangan. Grek va slavyan qadimgi sanoq sis- temalarida raqamlar alifbo harflari bilan belgilangan, masalan </w:t>
      </w:r>
      <w:r>
        <w:rPr>
          <w:rStyle w:val="CharStyle331"/>
        </w:rPr>
        <w:t xml:space="preserve">1 </w:t>
      </w:r>
      <w:r>
        <w:rPr>
          <w:lang w:val="en-US" w:eastAsia="en-US" w:bidi="en-US"/>
          <w:sz w:val="24"/>
          <w:szCs w:val="24"/>
          <w:w w:val="100"/>
          <w:spacing w:val="0"/>
          <w:color w:val="000000"/>
          <w:position w:val="0"/>
        </w:rPr>
        <w:t>dan 9 gacha sonlar birinchi 9 ta harf bilan, 100, 200, ..., 900 sonlari esa undan keyingi 9 ta harf bilan belgilangan. Son yozu- vini so‘zdan farqlash uchun tepasiga belgi — «titlo» qo‘yilgan.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Nopozitsion sanoq sistemalari katta sonlarni yozish va ular ustida amal bajarish uchun noqulay bo‘lgan. Shuning uchun ham matematikada pozitsion sanoq sistemalari muhim o‘rin tutadi. Chunki bu sistemada son yozuvida maxsus xona birliklari tu- shunchasi bor bo‘lib, istalgancha katta sonlar bir nechta belgi yordamida yoziladi.</w:t>
      </w:r>
    </w:p>
    <w:p>
      <w:pPr>
        <w:pStyle w:val="Style3"/>
        <w:tabs>
          <w:tab w:leader="none" w:pos="860"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4.3.</w:t>
        <w:tab/>
        <w:t xml:space="preserve">0‘nlik sanoq sistemasida son yozuvi. 0‘nlik sanoq siste- masida xona birliklari o‘n, yuz, ming, o‘n ming, yuz ming va hokazolar bo‘lib, ular </w:t>
      </w:r>
      <w:r>
        <w:rPr>
          <w:rStyle w:val="CharStyle331"/>
        </w:rPr>
        <w:t>10</w:t>
      </w:r>
      <w:r>
        <w:rPr>
          <w:lang w:val="en-US" w:eastAsia="en-US" w:bidi="en-US"/>
          <w:sz w:val="24"/>
          <w:szCs w:val="24"/>
          <w:w w:val="100"/>
          <w:spacing w:val="0"/>
          <w:color w:val="000000"/>
          <w:position w:val="0"/>
        </w:rPr>
        <w:t xml:space="preserve">, </w:t>
      </w:r>
      <w:r>
        <w:rPr>
          <w:rStyle w:val="CharStyle331"/>
        </w:rPr>
        <w:t>10</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331"/>
        </w:rPr>
        <w:t>10</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 </w:t>
      </w:r>
      <w:r>
        <w:rPr>
          <w:rStyle w:val="CharStyle331"/>
        </w:rPr>
        <w:t>10</w:t>
      </w:r>
      <w:r>
        <w:rPr>
          <w:lang w:val="en-US" w:eastAsia="en-US" w:bidi="en-US"/>
          <w:vertAlign w:val="superscript"/>
          <w:sz w:val="24"/>
          <w:szCs w:val="24"/>
          <w:w w:val="100"/>
          <w:spacing w:val="0"/>
          <w:color w:val="000000"/>
          <w:position w:val="0"/>
        </w:rPr>
        <w:t>4</w:t>
      </w:r>
      <w:r>
        <w:rPr>
          <w:lang w:val="en-US" w:eastAsia="en-US" w:bidi="en-US"/>
          <w:sz w:val="24"/>
          <w:szCs w:val="24"/>
          <w:w w:val="100"/>
          <w:spacing w:val="0"/>
          <w:color w:val="000000"/>
          <w:position w:val="0"/>
        </w:rPr>
        <w:t xml:space="preserve">, ... ko‘rinishda ifodalana- di va unda har bir xonaning bitta birligi ikkinchi xonadan boshlab o‘zidan oldingi xonaning o‘nta birligiga teng bo‘ladi, ya’ni qo‘shni xona birliklari nisbati sanoq sistemasining asosi — </w:t>
      </w:r>
      <w:r>
        <w:rPr>
          <w:rStyle w:val="CharStyle331"/>
        </w:rPr>
        <w:t>10</w:t>
      </w:r>
      <w:r>
        <w:rPr>
          <w:lang w:val="en-US" w:eastAsia="en-US" w:bidi="en-US"/>
          <w:sz w:val="24"/>
          <w:szCs w:val="24"/>
          <w:w w:val="100"/>
          <w:spacing w:val="0"/>
          <w:color w:val="000000"/>
          <w:position w:val="0"/>
        </w:rPr>
        <w:t xml:space="preserve"> ga teng. Sonlar 0, </w:t>
      </w:r>
      <w:r>
        <w:rPr>
          <w:rStyle w:val="CharStyle222"/>
        </w:rPr>
        <w:t>1,2,</w:t>
      </w:r>
      <w:r>
        <w:rPr>
          <w:lang w:val="en-US" w:eastAsia="en-US" w:bidi="en-US"/>
          <w:sz w:val="24"/>
          <w:szCs w:val="24"/>
          <w:w w:val="100"/>
          <w:spacing w:val="0"/>
          <w:color w:val="000000"/>
          <w:position w:val="0"/>
        </w:rPr>
        <w:t xml:space="preserve"> 3, 4, 5, </w:t>
      </w:r>
      <w:r>
        <w:rPr>
          <w:rStyle w:val="CharStyle331"/>
        </w:rPr>
        <w:t>6</w:t>
      </w:r>
      <w:r>
        <w:rPr>
          <w:lang w:val="en-US" w:eastAsia="en-US" w:bidi="en-US"/>
          <w:sz w:val="24"/>
          <w:szCs w:val="24"/>
          <w:w w:val="100"/>
          <w:spacing w:val="0"/>
          <w:color w:val="000000"/>
          <w:position w:val="0"/>
        </w:rPr>
        <w:t xml:space="preserve">, 7, </w:t>
      </w:r>
      <w:r>
        <w:rPr>
          <w:rStyle w:val="CharStyle331"/>
        </w:rPr>
        <w:t>8</w:t>
      </w:r>
      <w:r>
        <w:rPr>
          <w:lang w:val="en-US" w:eastAsia="en-US" w:bidi="en-US"/>
          <w:sz w:val="24"/>
          <w:szCs w:val="24"/>
          <w:w w:val="100"/>
          <w:spacing w:val="0"/>
          <w:color w:val="000000"/>
          <w:position w:val="0"/>
        </w:rPr>
        <w:t xml:space="preserve">, 9 dan iborat 10 ta belgi yordamida yoziladi va bu belgilar </w:t>
      </w:r>
      <w:r>
        <w:rPr>
          <w:rStyle w:val="CharStyle21"/>
        </w:rPr>
        <w:t>raqamlar</w:t>
      </w:r>
      <w:r>
        <w:rPr>
          <w:lang w:val="en-US" w:eastAsia="en-US" w:bidi="en-US"/>
          <w:sz w:val="24"/>
          <w:szCs w:val="24"/>
          <w:w w:val="100"/>
          <w:spacing w:val="0"/>
          <w:color w:val="000000"/>
          <w:position w:val="0"/>
        </w:rPr>
        <w:t xml:space="preserve"> deb ataladi. Son yozuvida har bir raqam ma’lum xona birliklari sonini bildiradi.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Demak, </w:t>
      </w:r>
      <w:r>
        <w:rPr>
          <w:rStyle w:val="CharStyle21"/>
        </w:rPr>
        <w:t>a</w:t>
      </w:r>
      <w:r>
        <w:rPr>
          <w:lang w:val="en-US" w:eastAsia="en-US" w:bidi="en-US"/>
          <w:sz w:val="24"/>
          <w:szCs w:val="24"/>
          <w:w w:val="100"/>
          <w:spacing w:val="0"/>
          <w:color w:val="000000"/>
          <w:position w:val="0"/>
        </w:rPr>
        <w:t xml:space="preserve"> natural sonning o‘nlik sanoq sistemasidagi </w:t>
      </w:r>
      <w:r>
        <w:rPr>
          <w:rStyle w:val="CharStyle21"/>
        </w:rPr>
        <w:t xml:space="preserve">yozuvi </w:t>
      </w:r>
      <w:r>
        <w:rPr>
          <w:lang w:val="en-US" w:eastAsia="en-US" w:bidi="en-US"/>
          <w:sz w:val="24"/>
          <w:szCs w:val="24"/>
          <w:w w:val="100"/>
          <w:spacing w:val="0"/>
          <w:color w:val="000000"/>
          <w:position w:val="0"/>
        </w:rPr>
        <w:t>deb quyidagi yig‘indiga aytiladi:</w:t>
      </w:r>
    </w:p>
    <w:p>
      <w:pPr>
        <w:pStyle w:val="Style380"/>
        <w:widowControl w:val="0"/>
        <w:keepNext w:val="0"/>
        <w:keepLines w:val="0"/>
        <w:shd w:val="clear" w:color="auto" w:fill="auto"/>
        <w:bidi w:val="0"/>
        <w:spacing w:before="0" w:after="0" w:line="240" w:lineRule="exact"/>
        <w:ind w:left="20" w:right="0" w:firstLine="0"/>
      </w:pPr>
      <w:r>
        <w:rPr>
          <w:lang w:val="en-US" w:eastAsia="en-US" w:bidi="en-US"/>
          <w:w w:val="100"/>
          <w:color w:val="000000"/>
          <w:position w:val="0"/>
        </w:rPr>
        <w:t>86</w:t>
        <w:br/>
      </w:r>
      <w:r>
        <w:rPr>
          <w:rStyle w:val="CharStyle21"/>
        </w:rPr>
        <w:t>a - a</w:t>
      </w:r>
      <w:r>
        <w:rPr>
          <w:rStyle w:val="CharStyle20"/>
        </w:rPr>
        <w:t xml:space="preserve"> • </w:t>
      </w:r>
      <w:r>
        <w:rPr>
          <w:rStyle w:val="CharStyle331"/>
        </w:rPr>
        <w:t>10</w:t>
      </w:r>
      <w:r>
        <w:rPr>
          <w:rStyle w:val="CharStyle20"/>
        </w:rPr>
        <w:t xml:space="preserve">" + </w:t>
      </w:r>
      <w:r>
        <w:rPr>
          <w:rStyle w:val="CharStyle21"/>
        </w:rPr>
        <w:t>a</w:t>
      </w:r>
      <w:r>
        <w:rPr>
          <w:rStyle w:val="CharStyle20"/>
        </w:rPr>
        <w:t xml:space="preserve"> • </w:t>
      </w:r>
      <w:r>
        <w:rPr>
          <w:rStyle w:val="CharStyle331"/>
        </w:rPr>
        <w:t>10</w:t>
      </w:r>
      <w:r>
        <w:rPr>
          <w:rStyle w:val="CharStyle20"/>
        </w:rPr>
        <w:t>"</w:t>
      </w:r>
      <w:r>
        <w:rPr>
          <w:rStyle w:val="CharStyle20"/>
          <w:vertAlign w:val="superscript"/>
        </w:rPr>
        <w:t xml:space="preserve">_ </w:t>
      </w:r>
      <w:r>
        <w:rPr>
          <w:rStyle w:val="CharStyle331"/>
          <w:vertAlign w:val="superscript"/>
        </w:rPr>
        <w:t>1</w:t>
      </w:r>
      <w:r>
        <w:rPr>
          <w:rStyle w:val="CharStyle20"/>
        </w:rPr>
        <w:t xml:space="preserve"> + ... + o, </w:t>
      </w:r>
      <w:r>
        <w:rPr>
          <w:rStyle w:val="CharStyle21"/>
        </w:rPr>
        <w:t>•</w:t>
      </w:r>
      <w:r>
        <w:rPr>
          <w:rStyle w:val="CharStyle20"/>
        </w:rPr>
        <w:t xml:space="preserve"> </w:t>
      </w:r>
      <w:r>
        <w:rPr>
          <w:rStyle w:val="CharStyle331"/>
        </w:rPr>
        <w:t>10</w:t>
      </w:r>
      <w:r>
        <w:rPr>
          <w:rStyle w:val="CharStyle331"/>
          <w:vertAlign w:val="superscript"/>
        </w:rPr>
        <w:t>2</w:t>
      </w:r>
      <w:r>
        <w:rPr>
          <w:rStyle w:val="CharStyle20"/>
        </w:rPr>
        <w:t xml:space="preserve"> + </w:t>
      </w:r>
      <w:r>
        <w:rPr>
          <w:rStyle w:val="CharStyle21"/>
        </w:rPr>
        <w:t>a.</w:t>
      </w:r>
      <w:r>
        <w:rPr>
          <w:rStyle w:val="CharStyle20"/>
        </w:rPr>
        <w:t xml:space="preserve"> ■ </w:t>
      </w:r>
      <w:r>
        <w:rPr>
          <w:rStyle w:val="CharStyle331"/>
        </w:rPr>
        <w:t>10</w:t>
      </w:r>
      <w:r>
        <w:rPr>
          <w:rStyle w:val="CharStyle20"/>
        </w:rPr>
        <w:t xml:space="preserve"> + </w:t>
      </w:r>
      <w:r>
        <w:rPr>
          <w:rStyle w:val="CharStyle21"/>
        </w:rPr>
        <w:t>a</w:t>
      </w:r>
      <w:r>
        <w:rPr>
          <w:rStyle w:val="CharStyle21"/>
          <w:vertAlign w:val="subscript"/>
        </w:rPr>
        <w:t>n</w:t>
      </w:r>
      <w:r>
        <w:rPr>
          <w:rStyle w:val="CharStyle21"/>
        </w:rPr>
        <w:t>,</w:t>
      </w:r>
    </w:p>
    <w:p>
      <w:pPr>
        <w:pStyle w:val="Style382"/>
        <w:tabs>
          <w:tab w:leader="none" w:pos="2149" w:val="left"/>
          <w:tab w:leader="none" w:pos="3987" w:val="left"/>
          <w:tab w:leader="none" w:pos="5006" w:val="left"/>
          <w:tab w:leader="none" w:pos="5888" w:val="left"/>
        </w:tabs>
        <w:widowControl w:val="0"/>
        <w:keepNext w:val="0"/>
        <w:keepLines w:val="0"/>
        <w:shd w:val="clear" w:color="auto" w:fill="auto"/>
        <w:bidi w:val="0"/>
        <w:spacing w:before="0" w:after="291" w:line="130" w:lineRule="exact"/>
        <w:ind w:left="1160" w:right="0" w:firstLine="0"/>
      </w:pPr>
      <w:r>
        <w:rPr>
          <w:rStyle w:val="CharStyle384"/>
        </w:rPr>
        <w:t>n</w:t>
        <w:tab/>
        <w:t>n</w:t>
      </w:r>
      <w:r>
        <w:rPr>
          <w:lang w:val="en-US" w:eastAsia="en-US" w:bidi="en-US"/>
          <w:color w:val="000000"/>
          <w:position w:val="0"/>
        </w:rPr>
        <w:t>-1</w:t>
        <w:tab/>
        <w:t>2</w:t>
        <w:tab/>
        <w:t>1</w:t>
        <w:tab/>
        <w:t>0’</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bu yerda: </w:t>
      </w:r>
      <w:r>
        <w:rPr>
          <w:rStyle w:val="CharStyle21"/>
        </w:rPr>
        <w:t>a</w:t>
      </w:r>
      <w:r>
        <w:rPr>
          <w:rStyle w:val="CharStyle21"/>
          <w:vertAlign w:val="subscript"/>
        </w:rPr>
        <w:t>n</w:t>
      </w:r>
      <w:r>
        <w:rPr>
          <w:rStyle w:val="CharStyle21"/>
        </w:rPr>
        <w:t>,</w:t>
      </w:r>
      <w:r>
        <w:rPr>
          <w:lang w:val="en-US" w:eastAsia="en-US" w:bidi="en-US"/>
          <w:sz w:val="24"/>
          <w:szCs w:val="24"/>
          <w:w w:val="100"/>
          <w:spacing w:val="0"/>
          <w:color w:val="000000"/>
          <w:position w:val="0"/>
        </w:rPr>
        <w:t xml:space="preserve"> ..., </w:t>
      </w:r>
      <w:r>
        <w:rPr>
          <w:rStyle w:val="CharStyle21"/>
        </w:rPr>
        <w:t>a</w:t>
      </w:r>
      <w:r>
        <w:rPr>
          <w:rStyle w:val="CharStyle21"/>
          <w:vertAlign w:val="subscript"/>
        </w:rPr>
        <w:t>l</w:t>
      </w:r>
      <w:r>
        <w:rPr>
          <w:lang w:val="en-US" w:eastAsia="en-US" w:bidi="en-US"/>
          <w:sz w:val="24"/>
          <w:szCs w:val="24"/>
          <w:w w:val="100"/>
          <w:spacing w:val="0"/>
          <w:color w:val="000000"/>
          <w:position w:val="0"/>
        </w:rPr>
        <w:t xml:space="preserve"> — 0 dan 9 gacha bo‘lgan raqamlar. </w:t>
      </w:r>
      <w:r>
        <w:rPr>
          <w:rStyle w:val="CharStyle21"/>
        </w:rPr>
        <w:t>a</w:t>
      </w:r>
      <w:r>
        <w:rPr>
          <w:rStyle w:val="CharStyle21"/>
          <w:vertAlign w:val="subscript"/>
        </w:rPr>
        <w:t>n</w:t>
      </w:r>
      <w:r>
        <w:rPr>
          <w:rStyle w:val="CharStyle21"/>
        </w:rPr>
        <w:t>*</w:t>
      </w:r>
      <w:r>
        <w:rPr>
          <w:lang w:val="en-US" w:eastAsia="en-US" w:bidi="en-US"/>
          <w:sz w:val="24"/>
          <w:szCs w:val="24"/>
          <w:w w:val="100"/>
          <w:spacing w:val="0"/>
          <w:color w:val="000000"/>
          <w:position w:val="0"/>
        </w:rPr>
        <w:t xml:space="preserve"> 0 deb kelishiladi. Son yozuvini 0 lardan boshlash faqat ma’lum sondagi raqamlardan iborat nomerlashda qo‘llanadi, masalan: lotoreya, pasport, avtomobil nomerlarida.</w:t>
      </w:r>
    </w:p>
    <w:p>
      <w:pPr>
        <w:pStyle w:val="Style3"/>
        <w:widowControl w:val="0"/>
        <w:keepNext w:val="0"/>
        <w:keepLines w:val="0"/>
        <w:shd w:val="clear" w:color="auto" w:fill="auto"/>
        <w:bidi w:val="0"/>
        <w:spacing w:before="0" w:after="0" w:line="264" w:lineRule="exact"/>
        <w:ind w:left="0" w:right="0" w:firstLine="380"/>
      </w:pPr>
      <w:r>
        <w:rPr>
          <w:rStyle w:val="CharStyle21"/>
        </w:rPr>
        <w:t>N - a •</w:t>
      </w:r>
      <w:r>
        <w:rPr>
          <w:lang w:val="en-US" w:eastAsia="en-US" w:bidi="en-US"/>
          <w:sz w:val="24"/>
          <w:szCs w:val="24"/>
          <w:w w:val="100"/>
          <w:spacing w:val="0"/>
          <w:color w:val="000000"/>
          <w:position w:val="0"/>
        </w:rPr>
        <w:t xml:space="preserve"> 10" + </w:t>
      </w:r>
      <w:r>
        <w:rPr>
          <w:rStyle w:val="CharStyle21"/>
        </w:rPr>
        <w:t>a</w:t>
      </w:r>
      <w:r>
        <w:rPr>
          <w:lang w:val="en-US" w:eastAsia="en-US" w:bidi="en-US"/>
          <w:sz w:val="24"/>
          <w:szCs w:val="24"/>
          <w:w w:val="100"/>
          <w:spacing w:val="0"/>
          <w:color w:val="000000"/>
          <w:position w:val="0"/>
        </w:rPr>
        <w:t xml:space="preserve"> .lO</w:t>
      </w:r>
      <w:r>
        <w:rPr>
          <w:rStyle w:val="CharStyle331"/>
        </w:rPr>
        <w:t>"</w:t>
      </w:r>
      <w:r>
        <w:rPr>
          <w:rStyle w:val="CharStyle331"/>
          <w:vertAlign w:val="superscript"/>
        </w:rPr>
        <w:t>-1</w:t>
      </w:r>
      <w:r>
        <w:rPr>
          <w:lang w:val="en-US" w:eastAsia="en-US" w:bidi="en-US"/>
          <w:sz w:val="24"/>
          <w:szCs w:val="24"/>
          <w:w w:val="100"/>
          <w:spacing w:val="0"/>
          <w:color w:val="000000"/>
          <w:position w:val="0"/>
        </w:rPr>
        <w:t xml:space="preserve"> + ... + a, • 10</w:t>
      </w:r>
      <w:r>
        <w:rPr>
          <w:rStyle w:val="CharStyle331"/>
          <w:vertAlign w:val="superscript"/>
        </w:rPr>
        <w:t>2</w:t>
      </w:r>
      <w:r>
        <w:rPr>
          <w:lang w:val="en-US" w:eastAsia="en-US" w:bidi="en-US"/>
          <w:sz w:val="24"/>
          <w:szCs w:val="24"/>
          <w:w w:val="100"/>
          <w:spacing w:val="0"/>
          <w:color w:val="000000"/>
          <w:position w:val="0"/>
        </w:rPr>
        <w:t xml:space="preserve"> + </w:t>
      </w:r>
      <w:r>
        <w:rPr>
          <w:rStyle w:val="CharStyle21"/>
        </w:rPr>
        <w:t>a.</w:t>
      </w:r>
      <w:r>
        <w:rPr>
          <w:lang w:val="en-US" w:eastAsia="en-US" w:bidi="en-US"/>
          <w:sz w:val="24"/>
          <w:szCs w:val="24"/>
          <w:w w:val="100"/>
          <w:spacing w:val="0"/>
          <w:color w:val="000000"/>
          <w:position w:val="0"/>
        </w:rPr>
        <w:t xml:space="preserve"> ■ 10 +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son beril-</w:t>
      </w:r>
    </w:p>
    <w:p>
      <w:pPr>
        <w:pStyle w:val="Style364"/>
        <w:tabs>
          <w:tab w:leader="none" w:pos="1924" w:val="left"/>
          <w:tab w:leader="none" w:pos="3590" w:val="left"/>
          <w:tab w:leader="none" w:pos="4560" w:val="left"/>
          <w:tab w:leader="none" w:pos="5476" w:val="left"/>
        </w:tabs>
        <w:widowControl w:val="0"/>
        <w:keepNext w:val="0"/>
        <w:keepLines w:val="0"/>
        <w:shd w:val="clear" w:color="auto" w:fill="auto"/>
        <w:bidi w:val="0"/>
        <w:spacing w:before="0" w:after="0" w:line="240" w:lineRule="exact"/>
        <w:ind w:left="940" w:right="0" w:firstLine="0"/>
      </w:pPr>
      <w:r>
        <w:rPr>
          <w:rStyle w:val="CharStyle385"/>
          <w:b w:val="0"/>
          <w:bCs w:val="0"/>
        </w:rPr>
        <w:t>n</w:t>
        <w:tab/>
        <w:t>n</w:t>
      </w:r>
      <w:r>
        <w:rPr>
          <w:lang w:val="en-US" w:eastAsia="en-US" w:bidi="en-US"/>
          <w:w w:val="100"/>
          <w:color w:val="000000"/>
          <w:position w:val="0"/>
        </w:rPr>
        <w:t>-1</w:t>
      </w:r>
      <w:r>
        <w:rPr>
          <w:rStyle w:val="CharStyle366"/>
          <w:b w:val="0"/>
          <w:bCs w:val="0"/>
        </w:rPr>
        <w:tab/>
      </w:r>
      <w:r>
        <w:rPr>
          <w:lang w:val="en-US" w:eastAsia="en-US" w:bidi="en-US"/>
          <w:w w:val="100"/>
          <w:color w:val="000000"/>
          <w:position w:val="0"/>
        </w:rPr>
        <w:t>2</w:t>
      </w:r>
      <w:r>
        <w:rPr>
          <w:rStyle w:val="CharStyle366"/>
          <w:b w:val="0"/>
          <w:bCs w:val="0"/>
        </w:rPr>
        <w:tab/>
      </w:r>
      <w:r>
        <w:rPr>
          <w:lang w:val="en-US" w:eastAsia="en-US" w:bidi="en-US"/>
          <w:w w:val="100"/>
          <w:color w:val="000000"/>
          <w:position w:val="0"/>
        </w:rPr>
        <w:t>1</w:t>
      </w:r>
      <w:r>
        <w:rPr>
          <w:rStyle w:val="CharStyle366"/>
          <w:b w:val="0"/>
          <w:bCs w:val="0"/>
        </w:rPr>
        <w:tab/>
      </w:r>
      <w:r>
        <w:rPr>
          <w:lang w:val="en-US" w:eastAsia="en-US" w:bidi="en-US"/>
          <w:w w:val="100"/>
          <w:color w:val="000000"/>
          <w:position w:val="0"/>
        </w:rPr>
        <w:t>0</w:t>
      </w:r>
    </w:p>
    <w:p>
      <w:pPr>
        <w:pStyle w:val="Style3"/>
        <w:tabs>
          <w:tab w:leader="none" w:pos="3274" w:val="left"/>
        </w:tabs>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gan bo‘lsa, uni </w:t>
      </w:r>
      <w:r>
        <w:rPr>
          <w:rStyle w:val="CharStyle21"/>
        </w:rPr>
        <w:t>N</w:t>
      </w:r>
      <w:r>
        <w:rPr>
          <w:lang w:val="en-US" w:eastAsia="en-US" w:bidi="en-US"/>
          <w:sz w:val="24"/>
          <w:szCs w:val="24"/>
          <w:w w:val="100"/>
          <w:spacing w:val="0"/>
          <w:color w:val="000000"/>
          <w:position w:val="0"/>
        </w:rPr>
        <w:t xml:space="preserve"> =</w:t>
        <w:tab/>
        <w:t>ko‘rinishda yozish mumkin. Son</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yozuvidagi chiziq uni harfiy ko‘paytmadan farqlash uchun chiziladi. Son yozuvidagi o‘ngdan birinchi uchta xona birlar sinfini tashkil qiladi va unga birlar, o‘nlar, yuzlar deb ataluvchi xona birliklari kiradi. Keyingi uchlik minglar sinfini tashkil qilib, xona birliklari minglar, o‘n minglar va yuz minglar deb ataladi.</w:t>
      </w:r>
    </w:p>
    <w:p>
      <w:pPr>
        <w:pStyle w:val="Style3"/>
        <w:widowControl w:val="0"/>
        <w:keepNext w:val="0"/>
        <w:keepLines w:val="0"/>
        <w:shd w:val="clear" w:color="auto" w:fill="auto"/>
        <w:bidi w:val="0"/>
        <w:spacing w:before="0" w:after="0" w:line="264" w:lineRule="exact"/>
        <w:ind w:left="0" w:right="0" w:firstLine="0"/>
      </w:pPr>
      <w:r>
        <w:rPr>
          <w:rStyle w:val="CharStyle331"/>
        </w:rPr>
        <w:t>6</w:t>
      </w:r>
      <w:r>
        <w:rPr>
          <w:lang w:val="en-US" w:eastAsia="en-US" w:bidi="en-US"/>
          <w:sz w:val="24"/>
          <w:szCs w:val="24"/>
          <w:w w:val="100"/>
          <w:spacing w:val="0"/>
          <w:color w:val="000000"/>
          <w:position w:val="0"/>
        </w:rPr>
        <w:t xml:space="preserve">-, 7-, </w:t>
      </w:r>
      <w:r>
        <w:rPr>
          <w:rStyle w:val="CharStyle331"/>
        </w:rPr>
        <w:t>8</w:t>
      </w:r>
      <w:r>
        <w:rPr>
          <w:lang w:val="en-US" w:eastAsia="en-US" w:bidi="en-US"/>
          <w:sz w:val="24"/>
          <w:szCs w:val="24"/>
          <w:w w:val="100"/>
          <w:spacing w:val="0"/>
          <w:color w:val="000000"/>
          <w:position w:val="0"/>
        </w:rPr>
        <w:t>-raqamlar millionlar sinfini tashkil qilib, xona birlikla</w:t>
        <w:softHyphen/>
        <w:t xml:space="preserve">ri millionlar, o‘n millionlar va yuz millionlardan iborat bo‘ladi. Keyingi uch xona milliardlar, undan keyin billionlar va hokazo sinflardan iborat bo‘ladi. Sonni o‘qishda chapdan o‘ngga qarab har bir raqam yoniga xona birligi nomi qo‘shib aytiladi, shuni aytish kerakki, o‘zbek tilida o‘nliklarni atash uchun maxsus so‘zlar: yigirma, o‘ttiz, qirq, ellik, oltmish, yetmish, sakson va to‘qson qo‘llanadi. </w:t>
      </w:r>
      <w:r>
        <w:rPr>
          <w:rStyle w:val="CharStyle331"/>
        </w:rPr>
        <w:t>0</w:t>
      </w:r>
      <w:r>
        <w:rPr>
          <w:lang w:val="en-US" w:eastAsia="en-US" w:bidi="en-US"/>
          <w:sz w:val="24"/>
          <w:szCs w:val="24"/>
          <w:w w:val="100"/>
          <w:spacing w:val="0"/>
          <w:color w:val="000000"/>
          <w:position w:val="0"/>
        </w:rPr>
        <w:t xml:space="preserve">‘nli sanoq sistemasida sonlarni yozish uchun </w:t>
      </w:r>
      <w:r>
        <w:rPr>
          <w:rStyle w:val="CharStyle331"/>
        </w:rPr>
        <w:t>10</w:t>
      </w:r>
      <w:r>
        <w:rPr>
          <w:lang w:val="en-US" w:eastAsia="en-US" w:bidi="en-US"/>
          <w:sz w:val="24"/>
          <w:szCs w:val="24"/>
          <w:w w:val="100"/>
          <w:spacing w:val="0"/>
          <w:color w:val="000000"/>
          <w:position w:val="0"/>
        </w:rPr>
        <w:t xml:space="preserve"> ta belgi, atash yoki o‘qish uchun esa, masalan, milliongacha bo‘lgan sonlar uchun </w:t>
      </w:r>
      <w:r>
        <w:rPr>
          <w:rStyle w:val="CharStyle331"/>
        </w:rPr>
        <w:t>20</w:t>
      </w:r>
      <w:r>
        <w:rPr>
          <w:lang w:val="en-US" w:eastAsia="en-US" w:bidi="en-US"/>
          <w:sz w:val="24"/>
          <w:szCs w:val="24"/>
          <w:w w:val="100"/>
          <w:spacing w:val="0"/>
          <w:color w:val="000000"/>
          <w:position w:val="0"/>
        </w:rPr>
        <w:t xml:space="preserve"> ta atama kerak bo‘ladi, bu raqamlar va o‘nliklar nomlari, yuz, ming kabi atamalardir. Ko‘p xonali sonlarni o‘qishda million, milliard, billion kabi sinflar nomlari ishlatiladi.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Bo‘sh xona birliklari aytilmaydi, yozuvda 0 lar bilan to‘ldiriladi. Masalan: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412 = </w:t>
      </w:r>
      <w:r>
        <w:rPr>
          <w:rStyle w:val="CharStyle222"/>
        </w:rPr>
        <w:t>4-10</w:t>
      </w:r>
      <w:r>
        <w:rPr>
          <w:rStyle w:val="CharStyle222"/>
          <w:vertAlign w:val="superscript"/>
        </w:rPr>
        <w:t>2</w:t>
      </w:r>
      <w:r>
        <w:rPr>
          <w:rStyle w:val="CharStyle222"/>
        </w:rPr>
        <w:t>+ 1-10</w:t>
      </w:r>
      <w:r>
        <w:rPr>
          <w:lang w:val="en-US" w:eastAsia="en-US" w:bidi="en-US"/>
          <w:sz w:val="24"/>
          <w:szCs w:val="24"/>
          <w:w w:val="100"/>
          <w:spacing w:val="0"/>
          <w:color w:val="000000"/>
          <w:position w:val="0"/>
        </w:rPr>
        <w:t xml:space="preserve"> + 2 (to‘rt yuz o‘n ikki).</w:t>
      </w:r>
    </w:p>
    <w:p>
      <w:pPr>
        <w:pStyle w:val="Style3"/>
        <w:tabs>
          <w:tab w:leader="none" w:pos="841" w:val="left"/>
        </w:tabs>
        <w:widowControl w:val="0"/>
        <w:keepNext w:val="0"/>
        <w:keepLines w:val="0"/>
        <w:shd w:val="clear" w:color="auto" w:fill="auto"/>
        <w:bidi w:val="0"/>
        <w:spacing w:before="0" w:after="0" w:line="264" w:lineRule="exact"/>
        <w:ind w:left="0" w:right="0" w:firstLine="380"/>
      </w:pPr>
      <w:r>
        <w:rPr>
          <w:rStyle w:val="CharStyle174"/>
        </w:rPr>
        <w:t>4.4.</w:t>
        <w:tab/>
        <w:t xml:space="preserve">0‘nlik sanoq sistemasida sonlarni taqqoslash. </w:t>
      </w:r>
      <w:r>
        <w:rPr>
          <w:lang w:val="en-US" w:eastAsia="en-US" w:bidi="en-US"/>
          <w:sz w:val="24"/>
          <w:szCs w:val="24"/>
          <w:w w:val="100"/>
          <w:spacing w:val="0"/>
          <w:color w:val="000000"/>
          <w:position w:val="0"/>
        </w:rPr>
        <w:t>0‘nlik sa</w:t>
        <w:softHyphen/>
        <w:t>noq sistemasida sonlarni taqqoslash quyidagicha amalga oshiri- ladi.</w:t>
      </w:r>
    </w:p>
    <w:p>
      <w:pPr>
        <w:pStyle w:val="Style3"/>
        <w:tabs>
          <w:tab w:leader="none" w:pos="1697" w:val="left"/>
          <w:tab w:leader="none" w:pos="2594" w:val="left"/>
          <w:tab w:leader="none" w:pos="3842" w:val="left"/>
          <w:tab w:leader="none" w:pos="4566" w:val="left"/>
          <w:tab w:leader="none" w:pos="5133" w:val="left"/>
        </w:tabs>
        <w:widowControl w:val="0"/>
        <w:keepNext w:val="0"/>
        <w:keepLines w:val="0"/>
        <w:shd w:val="clear" w:color="auto" w:fill="auto"/>
        <w:bidi w:val="0"/>
        <w:spacing w:before="0" w:after="0" w:line="264" w:lineRule="exact"/>
        <w:ind w:left="0" w:right="0" w:firstLine="380"/>
      </w:pPr>
      <w:r>
        <w:rPr>
          <w:rStyle w:val="CharStyle21"/>
        </w:rPr>
        <w:t>a</w:t>
      </w:r>
      <w:r>
        <w:rPr>
          <w:lang w:val="en-US" w:eastAsia="en-US" w:bidi="en-US"/>
          <w:sz w:val="24"/>
          <w:szCs w:val="24"/>
          <w:w w:val="100"/>
          <w:spacing w:val="0"/>
          <w:color w:val="000000"/>
          <w:position w:val="0"/>
        </w:rPr>
        <w:t xml:space="preserve"> = </w:t>
      </w:r>
      <w:r>
        <w:rPr>
          <w:rStyle w:val="CharStyle21"/>
        </w:rPr>
        <w:t>a</w:t>
      </w:r>
      <w:r>
        <w:rPr>
          <w:lang w:val="en-US" w:eastAsia="en-US" w:bidi="en-US"/>
          <w:sz w:val="24"/>
          <w:szCs w:val="24"/>
          <w:w w:val="100"/>
          <w:spacing w:val="0"/>
          <w:color w:val="000000"/>
          <w:position w:val="0"/>
        </w:rPr>
        <w:t xml:space="preserve"> </w:t>
      </w:r>
      <w:r>
        <w:rPr>
          <w:rStyle w:val="CharStyle331"/>
        </w:rPr>
        <w:t>10</w:t>
      </w:r>
      <w:r>
        <w:rPr>
          <w:rStyle w:val="CharStyle21"/>
        </w:rPr>
        <w:t>"+</w:t>
        <w:tab/>
        <w:t>a</w:t>
      </w:r>
      <w:r>
        <w:rPr>
          <w:lang w:val="en-US" w:eastAsia="en-US" w:bidi="en-US"/>
          <w:sz w:val="24"/>
          <w:szCs w:val="24"/>
          <w:w w:val="100"/>
          <w:spacing w:val="0"/>
          <w:color w:val="000000"/>
          <w:position w:val="0"/>
        </w:rPr>
        <w:t xml:space="preserve"> . </w:t>
      </w:r>
      <w:r>
        <w:rPr>
          <w:rStyle w:val="CharStyle331"/>
        </w:rPr>
        <w:t>10</w:t>
      </w:r>
      <w:r>
        <w:rPr>
          <w:rStyle w:val="CharStyle331"/>
          <w:vertAlign w:val="superscript"/>
        </w:rPr>
        <w:t>n_1</w:t>
      </w:r>
      <w:r>
        <w:rPr>
          <w:lang w:val="en-US" w:eastAsia="en-US" w:bidi="en-US"/>
          <w:sz w:val="24"/>
          <w:szCs w:val="24"/>
          <w:w w:val="100"/>
          <w:spacing w:val="0"/>
          <w:color w:val="000000"/>
          <w:position w:val="0"/>
        </w:rPr>
        <w:tab/>
        <w:t xml:space="preserve">+ ... + </w:t>
      </w:r>
      <w:r>
        <w:rPr>
          <w:rStyle w:val="CharStyle21"/>
        </w:rPr>
        <w:t>a.</w:t>
      </w:r>
      <w:r>
        <w:rPr>
          <w:lang w:val="en-US" w:eastAsia="en-US" w:bidi="en-US"/>
          <w:sz w:val="24"/>
          <w:szCs w:val="24"/>
          <w:w w:val="100"/>
          <w:spacing w:val="0"/>
          <w:color w:val="000000"/>
          <w:position w:val="0"/>
        </w:rPr>
        <w:t xml:space="preserve"> </w:t>
      </w:r>
      <w:r>
        <w:rPr>
          <w:rStyle w:val="CharStyle331"/>
        </w:rPr>
        <w:t>10</w:t>
      </w:r>
      <w:r>
        <w:rPr>
          <w:lang w:val="en-US" w:eastAsia="en-US" w:bidi="en-US"/>
          <w:sz w:val="24"/>
          <w:szCs w:val="24"/>
          <w:w w:val="100"/>
          <w:spacing w:val="0"/>
          <w:color w:val="000000"/>
          <w:position w:val="0"/>
        </w:rPr>
        <w:tab/>
        <w:t xml:space="preserve">+ </w:t>
      </w:r>
      <w:r>
        <w:rPr>
          <w:rStyle w:val="CharStyle21"/>
        </w:rPr>
        <w:t>a</w:t>
      </w:r>
      <w:r>
        <w:rPr>
          <w:rStyle w:val="CharStyle21"/>
          <w:vertAlign w:val="subscript"/>
        </w:rPr>
        <w:t>n</w:t>
      </w:r>
      <w:r>
        <w:rPr>
          <w:rStyle w:val="CharStyle21"/>
        </w:rPr>
        <w:t>(a</w:t>
        <w:tab/>
        <w:t>*</w:t>
      </w:r>
      <w:r>
        <w:rPr>
          <w:lang w:val="en-US" w:eastAsia="en-US" w:bidi="en-US"/>
          <w:sz w:val="24"/>
          <w:szCs w:val="24"/>
          <w:w w:val="100"/>
          <w:spacing w:val="0"/>
          <w:color w:val="000000"/>
          <w:position w:val="0"/>
        </w:rPr>
        <w:t xml:space="preserve"> </w:t>
      </w:r>
      <w:r>
        <w:rPr>
          <w:rStyle w:val="CharStyle331"/>
        </w:rPr>
        <w:t>0</w:t>
      </w:r>
      <w:r>
        <w:rPr>
          <w:lang w:val="en-US" w:eastAsia="en-US" w:bidi="en-US"/>
          <w:sz w:val="24"/>
          <w:szCs w:val="24"/>
          <w:w w:val="100"/>
          <w:spacing w:val="0"/>
          <w:color w:val="000000"/>
          <w:position w:val="0"/>
        </w:rPr>
        <w:t>)</w:t>
        <w:tab/>
        <w:t>va</w:t>
      </w:r>
    </w:p>
    <w:p>
      <w:pPr>
        <w:pStyle w:val="Style382"/>
        <w:tabs>
          <w:tab w:leader="none" w:pos="1697" w:val="left"/>
          <w:tab w:leader="none" w:pos="3436" w:val="left"/>
          <w:tab w:leader="none" w:pos="4161" w:val="left"/>
          <w:tab w:leader="none" w:pos="5006" w:val="left"/>
        </w:tabs>
        <w:widowControl w:val="0"/>
        <w:keepNext w:val="0"/>
        <w:keepLines w:val="0"/>
        <w:shd w:val="clear" w:color="auto" w:fill="auto"/>
        <w:bidi w:val="0"/>
        <w:spacing w:before="0" w:after="0" w:line="130" w:lineRule="exact"/>
        <w:ind w:left="940" w:right="0" w:firstLine="0"/>
      </w:pPr>
      <w:r>
        <w:rPr>
          <w:rStyle w:val="CharStyle384"/>
        </w:rPr>
        <w:t>n</w:t>
      </w:r>
      <w:r>
        <w:rPr>
          <w:lang w:val="en-US" w:eastAsia="en-US" w:bidi="en-US"/>
          <w:color w:val="000000"/>
          <w:position w:val="0"/>
        </w:rPr>
        <w:tab/>
        <w:t>n-1</w:t>
        <w:tab/>
        <w:t>1</w:t>
        <w:tab/>
        <w:t>0</w:t>
      </w:r>
      <w:r>
        <w:rPr>
          <w:lang w:val="en-US" w:eastAsia="en-US" w:bidi="en-US"/>
          <w:vertAlign w:val="superscript"/>
          <w:color w:val="000000"/>
          <w:position w:val="0"/>
        </w:rPr>
        <w:t>V</w:t>
      </w:r>
      <w:r>
        <w:rPr>
          <w:lang w:val="en-US" w:eastAsia="en-US" w:bidi="en-US"/>
          <w:color w:val="000000"/>
          <w:position w:val="0"/>
        </w:rPr>
        <w:t xml:space="preserve"> </w:t>
      </w:r>
      <w:r>
        <w:rPr>
          <w:rStyle w:val="CharStyle384"/>
        </w:rPr>
        <w:t>n</w:t>
        <w:tab/>
        <w:t>'</w:t>
      </w:r>
    </w:p>
    <w:p>
      <w:pPr>
        <w:pStyle w:val="Style3"/>
        <w:widowControl w:val="0"/>
        <w:keepNext w:val="0"/>
        <w:keepLines w:val="0"/>
        <w:shd w:val="clear" w:color="auto" w:fill="auto"/>
        <w:bidi w:val="0"/>
        <w:spacing w:before="0" w:after="0" w:line="264" w:lineRule="exact"/>
        <w:ind w:left="0" w:right="0" w:firstLine="380"/>
      </w:pPr>
      <w:r>
        <w:rPr>
          <w:rStyle w:val="CharStyle21"/>
        </w:rPr>
        <w:t>b - b</w:t>
      </w:r>
      <w:r>
        <w:rPr>
          <w:rStyle w:val="CharStyle21"/>
          <w:vertAlign w:val="subscript"/>
        </w:rPr>
        <w:t>k</w:t>
      </w:r>
      <w:r>
        <w:rPr>
          <w:lang w:val="en-US" w:eastAsia="en-US" w:bidi="en-US"/>
          <w:sz w:val="24"/>
          <w:szCs w:val="24"/>
          <w:w w:val="100"/>
          <w:spacing w:val="0"/>
          <w:color w:val="000000"/>
          <w:position w:val="0"/>
        </w:rPr>
        <w:t xml:space="preserve"> </w:t>
      </w:r>
      <w:r>
        <w:rPr>
          <w:rStyle w:val="CharStyle331"/>
        </w:rPr>
        <w:t>10</w:t>
      </w:r>
      <w:r>
        <w:rPr>
          <w:lang w:val="en-US" w:eastAsia="en-US" w:bidi="en-US"/>
          <w:sz w:val="24"/>
          <w:szCs w:val="24"/>
          <w:w w:val="100"/>
          <w:spacing w:val="0"/>
          <w:color w:val="000000"/>
          <w:position w:val="0"/>
        </w:rPr>
        <w:t xml:space="preserve">* + </w:t>
      </w:r>
      <w:r>
        <w:rPr>
          <w:rStyle w:val="CharStyle113"/>
        </w:rPr>
        <w:t>b</w:t>
      </w:r>
      <w:r>
        <w:rPr>
          <w:rStyle w:val="CharStyle113"/>
          <w:vertAlign w:val="subscript"/>
        </w:rPr>
        <w:t>k</w:t>
      </w:r>
      <w:r>
        <w:rPr>
          <w:rStyle w:val="CharStyle113"/>
        </w:rPr>
        <w:t>_</w:t>
      </w:r>
      <w:r>
        <w:rPr>
          <w:rStyle w:val="CharStyle113"/>
          <w:vertAlign w:val="subscript"/>
        </w:rPr>
        <w:t>x</w:t>
      </w:r>
      <w:r>
        <w:rPr>
          <w:lang w:val="en-US" w:eastAsia="en-US" w:bidi="en-US"/>
          <w:sz w:val="24"/>
          <w:szCs w:val="24"/>
          <w:w w:val="100"/>
          <w:spacing w:val="0"/>
          <w:color w:val="000000"/>
          <w:position w:val="0"/>
        </w:rPr>
        <w:t xml:space="preserve"> </w:t>
      </w:r>
      <w:r>
        <w:rPr>
          <w:rStyle w:val="CharStyle331"/>
        </w:rPr>
        <w:t>10</w:t>
      </w:r>
      <w:r>
        <w:rPr>
          <w:lang w:val="en-US" w:eastAsia="en-US" w:bidi="en-US"/>
          <w:sz w:val="24"/>
          <w:szCs w:val="24"/>
          <w:w w:val="100"/>
          <w:spacing w:val="0"/>
          <w:color w:val="000000"/>
          <w:position w:val="0"/>
        </w:rPr>
        <w:t xml:space="preserve">*“' + ... + Z), </w:t>
      </w:r>
      <w:r>
        <w:rPr>
          <w:rStyle w:val="CharStyle331"/>
        </w:rPr>
        <w:t>10</w:t>
      </w:r>
      <w:r>
        <w:rPr>
          <w:lang w:val="en-US" w:eastAsia="en-US" w:bidi="en-US"/>
          <w:sz w:val="24"/>
          <w:szCs w:val="24"/>
          <w:w w:val="100"/>
          <w:spacing w:val="0"/>
          <w:color w:val="000000"/>
          <w:position w:val="0"/>
        </w:rPr>
        <w:t xml:space="preserve"> + </w:t>
      </w:r>
      <w:r>
        <w:rPr>
          <w:rStyle w:val="CharStyle21"/>
        </w:rPr>
        <w:t>b</w:t>
      </w:r>
      <w:r>
        <w:rPr>
          <w:rStyle w:val="CharStyle21"/>
          <w:vertAlign w:val="subscript"/>
        </w:rPr>
        <w:t>0</w:t>
      </w:r>
      <w:r>
        <w:rPr>
          <w:rStyle w:val="CharStyle21"/>
        </w:rPr>
        <w:t>(b</w:t>
      </w:r>
      <w:r>
        <w:rPr>
          <w:rStyle w:val="CharStyle21"/>
          <w:vertAlign w:val="subscript"/>
        </w:rPr>
        <w:t>k</w:t>
      </w:r>
      <w:r>
        <w:rPr>
          <w:lang w:val="en-US" w:eastAsia="en-US" w:bidi="en-US"/>
          <w:sz w:val="24"/>
          <w:szCs w:val="24"/>
          <w:w w:val="100"/>
          <w:spacing w:val="0"/>
          <w:color w:val="000000"/>
          <w:position w:val="0"/>
        </w:rPr>
        <w:t xml:space="preserve"> ^ </w:t>
      </w:r>
      <w:r>
        <w:rPr>
          <w:rStyle w:val="CharStyle331"/>
        </w:rPr>
        <w:t>0</w:t>
      </w:r>
      <w:r>
        <w:rPr>
          <w:lang w:val="en-US" w:eastAsia="en-US" w:bidi="en-US"/>
          <w:sz w:val="24"/>
          <w:szCs w:val="24"/>
          <w:w w:val="100"/>
          <w:spacing w:val="0"/>
          <w:color w:val="000000"/>
          <w:position w:val="0"/>
        </w:rPr>
        <w:t>) sonlar berilgan bo‘lsin.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Quyidagi</w:t>
      </w:r>
    </w:p>
    <w:p>
      <w:pPr>
        <w:pStyle w:val="Style16"/>
        <w:tabs>
          <w:tab w:leader="none" w:pos="690" w:val="left"/>
        </w:tabs>
        <w:widowControl w:val="0"/>
        <w:keepNext w:val="0"/>
        <w:keepLines w:val="0"/>
        <w:shd w:val="clear" w:color="auto" w:fill="auto"/>
        <w:bidi w:val="0"/>
        <w:jc w:val="both"/>
        <w:spacing w:before="0" w:after="0"/>
        <w:ind w:left="0" w:right="0" w:firstLine="380"/>
      </w:pPr>
      <w:r>
        <w:rPr>
          <w:rStyle w:val="CharStyle329"/>
          <w:i w:val="0"/>
          <w:iCs w:val="0"/>
        </w:rPr>
        <w:t>1</w:t>
      </w:r>
      <w:r>
        <w:rPr>
          <w:rStyle w:val="CharStyle41"/>
          <w:i w:val="0"/>
          <w:iCs w:val="0"/>
        </w:rPr>
        <w:t>)</w:t>
        <w:tab/>
      </w:r>
      <w:r>
        <w:rPr>
          <w:lang w:val="en-US" w:eastAsia="en-US" w:bidi="en-US"/>
          <w:sz w:val="24"/>
          <w:szCs w:val="24"/>
          <w:w w:val="100"/>
          <w:spacing w:val="0"/>
          <w:color w:val="000000"/>
          <w:position w:val="0"/>
        </w:rPr>
        <w:t>n &lt; k]</w:t>
      </w:r>
    </w:p>
    <w:p>
      <w:pPr>
        <w:pStyle w:val="Style16"/>
        <w:tabs>
          <w:tab w:leader="none" w:pos="698" w:val="left"/>
        </w:tabs>
        <w:widowControl w:val="0"/>
        <w:keepNext w:val="0"/>
        <w:keepLines w:val="0"/>
        <w:shd w:val="clear" w:color="auto" w:fill="auto"/>
        <w:bidi w:val="0"/>
        <w:jc w:val="both"/>
        <w:spacing w:before="0" w:after="179"/>
        <w:ind w:left="0" w:right="0" w:firstLine="380"/>
      </w:pPr>
      <w:r>
        <w:rPr>
          <w:lang w:val="en-US" w:eastAsia="en-US" w:bidi="en-US"/>
          <w:sz w:val="24"/>
          <w:szCs w:val="24"/>
          <w:w w:val="100"/>
          <w:spacing w:val="0"/>
          <w:color w:val="000000"/>
          <w:position w:val="0"/>
        </w:rPr>
        <w:t>2)</w:t>
        <w:tab/>
      </w:r>
      <w:r>
        <w:rPr>
          <w:rStyle w:val="CharStyle175"/>
          <w:i/>
          <w:iCs/>
        </w:rPr>
        <w:t>n-k, a</w:t>
      </w:r>
      <w:r>
        <w:rPr>
          <w:rStyle w:val="CharStyle175"/>
          <w:vertAlign w:val="subscript"/>
          <w:i/>
          <w:iCs/>
        </w:rPr>
        <w:t>n</w:t>
      </w:r>
      <w:r>
        <w:rPr>
          <w:rStyle w:val="CharStyle175"/>
          <w:i/>
          <w:iCs/>
        </w:rPr>
        <w:t>&lt; b</w:t>
      </w:r>
      <w:r>
        <w:rPr>
          <w:rStyle w:val="CharStyle175"/>
          <w:vertAlign w:val="subscript"/>
          <w:i/>
          <w:iCs/>
        </w:rPr>
        <w:t>n</w:t>
      </w:r>
      <w:r>
        <w:rPr>
          <w:rStyle w:val="CharStyle175"/>
          <w:i/>
          <w:iCs/>
        </w:rPr>
        <w:t>,</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87</w:t>
      </w:r>
    </w:p>
    <w:p>
      <w:pPr>
        <w:pStyle w:val="Style16"/>
        <w:widowControl w:val="0"/>
        <w:keepNext w:val="0"/>
        <w:keepLines w:val="0"/>
        <w:shd w:val="clear" w:color="auto" w:fill="auto"/>
        <w:bidi w:val="0"/>
        <w:jc w:val="both"/>
        <w:spacing w:before="0" w:after="0" w:line="240" w:lineRule="exact"/>
        <w:ind w:left="0" w:right="0" w:firstLine="380"/>
      </w:pPr>
      <w:r>
        <w:rPr>
          <w:rStyle w:val="CharStyle112"/>
          <w:i/>
          <w:iCs/>
        </w:rPr>
        <w:t>n = k, a</w:t>
      </w:r>
      <w:r>
        <w:rPr>
          <w:rStyle w:val="CharStyle41"/>
          <w:i w:val="0"/>
          <w:iCs w:val="0"/>
        </w:rPr>
        <w:t xml:space="preserve"> ^ </w:t>
      </w:r>
      <w:r>
        <w:rPr>
          <w:rStyle w:val="CharStyle112"/>
          <w:i/>
          <w:iCs/>
        </w:rPr>
        <w:t>b , a = b</w:t>
      </w:r>
      <w:r>
        <w:rPr>
          <w:rStyle w:val="CharStyle41"/>
          <w:i w:val="0"/>
          <w:iCs w:val="0"/>
        </w:rPr>
        <w:t xml:space="preserve"> ., .... </w:t>
      </w:r>
      <w:r>
        <w:rPr>
          <w:rStyle w:val="CharStyle112"/>
          <w:i/>
          <w:iCs/>
        </w:rPr>
        <w:t>a. &lt; b. (i &lt; n</w:t>
      </w:r>
      <w:r>
        <w:rPr>
          <w:rStyle w:val="CharStyle41"/>
          <w:i w:val="0"/>
          <w:iCs w:val="0"/>
        </w:rPr>
        <w:t>) shartlardan biri</w:t>
      </w:r>
    </w:p>
    <w:p>
      <w:pPr>
        <w:pStyle w:val="Style386"/>
        <w:tabs>
          <w:tab w:leader="none" w:pos="1707" w:val="left"/>
          <w:tab w:leader="none" w:pos="2749" w:val="left"/>
          <w:tab w:leader="none" w:pos="3413" w:val="left"/>
          <w:tab w:leader="none" w:pos="3694" w:val="left"/>
          <w:tab w:leader="none" w:pos="4150" w:val="left"/>
          <w:tab w:leader="none" w:pos="4765" w:val="left"/>
        </w:tabs>
        <w:widowControl w:val="0"/>
        <w:keepNext w:val="0"/>
        <w:keepLines w:val="0"/>
        <w:shd w:val="clear" w:color="auto" w:fill="auto"/>
        <w:bidi w:val="0"/>
        <w:spacing w:before="0" w:after="0" w:line="120" w:lineRule="exact"/>
        <w:ind w:left="920" w:right="0" w:firstLine="0"/>
      </w:pPr>
      <w:r>
        <w:rPr>
          <w:lang w:val="en-US" w:eastAsia="en-US" w:bidi="en-US"/>
          <w:vertAlign w:val="superscript"/>
          <w:w w:val="100"/>
          <w:color w:val="000000"/>
          <w:position w:val="0"/>
        </w:rPr>
        <w:t>}</w:t>
      </w:r>
      <w:r>
        <w:rPr>
          <w:lang w:val="en-US" w:eastAsia="en-US" w:bidi="en-US"/>
          <w:w w:val="100"/>
          <w:color w:val="000000"/>
          <w:position w:val="0"/>
        </w:rPr>
        <w:t xml:space="preserve"> n</w:t>
        <w:tab/>
        <w:t>n* n</w:t>
      </w:r>
      <w:r>
        <w:rPr>
          <w:rStyle w:val="CharStyle388"/>
          <w:i w:val="0"/>
          <w:iCs w:val="0"/>
        </w:rPr>
        <w:t>-1</w:t>
      </w:r>
      <w:r>
        <w:rPr>
          <w:rStyle w:val="CharStyle389"/>
          <w:i w:val="0"/>
          <w:iCs w:val="0"/>
        </w:rPr>
        <w:tab/>
      </w:r>
      <w:r>
        <w:rPr>
          <w:lang w:val="en-US" w:eastAsia="en-US" w:bidi="en-US"/>
          <w:w w:val="100"/>
          <w:color w:val="000000"/>
          <w:position w:val="0"/>
        </w:rPr>
        <w:t>n</w:t>
      </w:r>
      <w:r>
        <w:rPr>
          <w:rStyle w:val="CharStyle388"/>
          <w:i w:val="0"/>
          <w:iCs w:val="0"/>
        </w:rPr>
        <w:t>-1</w:t>
      </w:r>
      <w:r>
        <w:rPr>
          <w:rStyle w:val="CharStyle389"/>
          <w:i w:val="0"/>
          <w:iCs w:val="0"/>
        </w:rPr>
        <w:t xml:space="preserve"> ’</w:t>
        <w:tab/>
      </w:r>
      <w:r>
        <w:rPr>
          <w:rStyle w:val="CharStyle388"/>
          <w:vertAlign w:val="superscript"/>
          <w:i w:val="0"/>
          <w:iCs w:val="0"/>
        </w:rPr>
        <w:t>1</w:t>
      </w:r>
      <w:r>
        <w:rPr>
          <w:rStyle w:val="CharStyle389"/>
          <w:i w:val="0"/>
          <w:iCs w:val="0"/>
        </w:rPr>
        <w:tab/>
        <w:t>/</w:t>
        <w:tab/>
      </w:r>
      <w:r>
        <w:rPr>
          <w:lang w:val="en-US" w:eastAsia="en-US" w:bidi="en-US"/>
          <w:w w:val="100"/>
          <w:color w:val="000000"/>
          <w:position w:val="0"/>
        </w:rPr>
        <w:t>t</w:t>
      </w:r>
      <w:r>
        <w:rPr>
          <w:rStyle w:val="CharStyle389"/>
          <w:i w:val="0"/>
          <w:iCs w:val="0"/>
        </w:rPr>
        <w:t xml:space="preserve"> '</w:t>
        <w:tab/>
      </w:r>
      <w:r>
        <w:rPr>
          <w:lang w:val="en-US" w:eastAsia="en-US" w:bidi="en-US"/>
          <w:w w:val="100"/>
          <w:color w:val="000000"/>
          <w:position w:val="0"/>
        </w:rPr>
        <w:t>'</w:t>
      </w:r>
    </w:p>
    <w:p>
      <w:pPr>
        <w:pStyle w:val="Style3"/>
        <w:widowControl w:val="0"/>
        <w:keepNext w:val="0"/>
        <w:keepLines w:val="0"/>
        <w:shd w:val="clear" w:color="auto" w:fill="auto"/>
        <w:bidi w:val="0"/>
        <w:spacing w:before="0" w:after="0" w:line="269" w:lineRule="exact"/>
        <w:ind w:left="0" w:right="0" w:firstLine="0"/>
      </w:pPr>
      <w:r>
        <w:rPr>
          <w:lang w:val="en-US" w:eastAsia="en-US" w:bidi="en-US"/>
          <w:sz w:val="24"/>
          <w:szCs w:val="24"/>
          <w:w w:val="100"/>
          <w:spacing w:val="0"/>
          <w:color w:val="000000"/>
          <w:position w:val="0"/>
        </w:rPr>
        <w:t xml:space="preserve">bajarilsa, </w:t>
      </w:r>
      <w:r>
        <w:rPr>
          <w:rStyle w:val="CharStyle113"/>
        </w:rPr>
        <w:t>a &lt; b</w:t>
      </w:r>
      <w:r>
        <w:rPr>
          <w:lang w:val="en-US" w:eastAsia="en-US" w:bidi="en-US"/>
          <w:sz w:val="24"/>
          <w:szCs w:val="24"/>
          <w:w w:val="100"/>
          <w:spacing w:val="0"/>
          <w:color w:val="000000"/>
          <w:position w:val="0"/>
        </w:rPr>
        <w:t xml:space="preserve"> bo‘ladi.</w:t>
      </w:r>
    </w:p>
    <w:p>
      <w:pPr>
        <w:pStyle w:val="Style3"/>
        <w:tabs>
          <w:tab w:leader="none" w:pos="871" w:val="left"/>
        </w:tabs>
        <w:widowControl w:val="0"/>
        <w:keepNext w:val="0"/>
        <w:keepLines w:val="0"/>
        <w:shd w:val="clear" w:color="auto" w:fill="auto"/>
        <w:bidi w:val="0"/>
        <w:spacing w:before="0" w:after="0" w:line="269" w:lineRule="exact"/>
        <w:ind w:left="0" w:right="0" w:firstLine="380"/>
      </w:pPr>
      <w:r>
        <w:rPr>
          <w:rStyle w:val="CharStyle174"/>
        </w:rPr>
        <w:t>4.5.</w:t>
        <w:tab/>
        <w:t xml:space="preserve">0‘nlik sanoq sistemasida sonlarni qo‘slush algoritmi. </w:t>
      </w:r>
      <w:r>
        <w:rPr>
          <w:lang w:val="en-US" w:eastAsia="en-US" w:bidi="en-US"/>
          <w:sz w:val="24"/>
          <w:szCs w:val="24"/>
          <w:w w:val="100"/>
          <w:spacing w:val="0"/>
          <w:color w:val="000000"/>
          <w:position w:val="0"/>
        </w:rPr>
        <w:t>Ma’- lumki, har qanday ko‘p xonali sonlarni xona birliklari yig‘indisi shaklida ifodalash mumkin.</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Masalan, 1) 527 = 5 ta yuzlik +2 ta o‘nlik +7 ta birlik yoki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527 = 5- 100 + 2 - 10 + 7 - 1;</w:t>
      </w:r>
    </w:p>
    <w:p>
      <w:pPr>
        <w:pStyle w:val="Style3"/>
        <w:tabs>
          <w:tab w:leader="none" w:pos="3454" w:val="left"/>
        </w:tabs>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2) 3728 = 3 • 1000 + </w:t>
      </w:r>
      <w:r>
        <w:rPr>
          <w:rStyle w:val="CharStyle222"/>
        </w:rPr>
        <w:t>7-100</w:t>
        <w:tab/>
        <w:t>+ 2-10 + 8-1,</w:t>
      </w:r>
    </w:p>
    <w:p>
      <w:pPr>
        <w:pStyle w:val="Style3"/>
        <w:tabs>
          <w:tab w:leader="none" w:pos="3464" w:val="left"/>
        </w:tabs>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3728 = 3 • 10</w:t>
      </w:r>
      <w:r>
        <w:rPr>
          <w:rStyle w:val="CharStyle331"/>
          <w:vertAlign w:val="superscript"/>
        </w:rPr>
        <w:t>3</w:t>
      </w:r>
      <w:r>
        <w:rPr>
          <w:lang w:val="en-US" w:eastAsia="en-US" w:bidi="en-US"/>
          <w:sz w:val="24"/>
          <w:szCs w:val="24"/>
          <w:w w:val="100"/>
          <w:spacing w:val="0"/>
          <w:color w:val="000000"/>
          <w:position w:val="0"/>
        </w:rPr>
        <w:t xml:space="preserve"> + 7 • 10</w:t>
      </w:r>
      <w:r>
        <w:rPr>
          <w:rStyle w:val="CharStyle331"/>
          <w:vertAlign w:val="superscript"/>
        </w:rPr>
        <w:t>2</w:t>
      </w:r>
      <w:r>
        <w:rPr>
          <w:lang w:val="en-US" w:eastAsia="en-US" w:bidi="en-US"/>
          <w:sz w:val="24"/>
          <w:szCs w:val="24"/>
          <w:w w:val="100"/>
          <w:spacing w:val="0"/>
          <w:color w:val="000000"/>
          <w:position w:val="0"/>
        </w:rPr>
        <w:t xml:space="preserve"> + 2 •</w:t>
        <w:tab/>
        <w:t xml:space="preserve">10' + </w:t>
      </w:r>
      <w:r>
        <w:rPr>
          <w:rStyle w:val="CharStyle331"/>
        </w:rPr>
        <w:t>8</w:t>
      </w:r>
      <w:r>
        <w:rPr>
          <w:lang w:val="en-US" w:eastAsia="en-US" w:bidi="en-US"/>
          <w:sz w:val="24"/>
          <w:szCs w:val="24"/>
          <w:w w:val="100"/>
          <w:spacing w:val="0"/>
          <w:color w:val="000000"/>
          <w:position w:val="0"/>
        </w:rPr>
        <w:t xml:space="preserve"> • 10°.</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Ixtiyoriy natural sonni qaraylik.</w:t>
      </w:r>
    </w:p>
    <w:p>
      <w:pPr>
        <w:pStyle w:val="Style390"/>
        <w:widowControl w:val="0"/>
        <w:keepNext w:val="0"/>
        <w:keepLines w:val="0"/>
        <w:shd w:val="clear" w:color="auto" w:fill="auto"/>
        <w:bidi w:val="0"/>
        <w:spacing w:before="0" w:after="0"/>
        <w:ind w:left="0" w:right="0"/>
      </w:pPr>
      <w:r>
        <w:rPr>
          <w:lang w:val="en-US" w:eastAsia="en-US" w:bidi="en-US"/>
          <w:vertAlign w:val="superscript"/>
          <w:w w:val="100"/>
          <w:color w:val="000000"/>
          <w:position w:val="0"/>
        </w:rPr>
        <w:t>N</w:t>
      </w:r>
      <w:r>
        <w:rPr>
          <w:lang w:val="en-US" w:eastAsia="en-US" w:bidi="en-US"/>
          <w:w w:val="100"/>
          <w:color w:val="000000"/>
          <w:position w:val="0"/>
        </w:rPr>
        <w:t xml:space="preserve"> = </w:t>
      </w:r>
      <w:r>
        <w:rPr>
          <w:lang w:val="en-US" w:eastAsia="en-US" w:bidi="en-US"/>
          <w:vertAlign w:val="superscript"/>
          <w:w w:val="100"/>
          <w:color w:val="000000"/>
          <w:position w:val="0"/>
        </w:rPr>
        <w:t>a</w:t>
      </w:r>
      <w:r>
        <w:rPr>
          <w:lang w:val="en-US" w:eastAsia="en-US" w:bidi="en-US"/>
          <w:w w:val="100"/>
          <w:color w:val="000000"/>
          <w:position w:val="0"/>
        </w:rPr>
        <w:t>n</w:t>
      </w:r>
      <w:r>
        <w:rPr>
          <w:lang w:val="en-US" w:eastAsia="en-US" w:bidi="en-US"/>
          <w:vertAlign w:val="superscript"/>
          <w:w w:val="100"/>
          <w:color w:val="000000"/>
          <w:position w:val="0"/>
        </w:rPr>
        <w:t>a</w:t>
      </w:r>
      <w:r>
        <w:rPr>
          <w:lang w:val="en-US" w:eastAsia="en-US" w:bidi="en-US"/>
          <w:w w:val="100"/>
          <w:color w:val="000000"/>
          <w:position w:val="0"/>
        </w:rPr>
        <w:t>n-\</w:t>
      </w:r>
      <w:r>
        <w:rPr>
          <w:lang w:val="en-US" w:eastAsia="en-US" w:bidi="en-US"/>
          <w:vertAlign w:val="superscript"/>
          <w:w w:val="100"/>
          <w:color w:val="000000"/>
          <w:position w:val="0"/>
        </w:rPr>
        <w:t>a</w:t>
      </w:r>
      <w:r>
        <w:rPr>
          <w:lang w:val="en-US" w:eastAsia="en-US" w:bidi="en-US"/>
          <w:w w:val="100"/>
          <w:color w:val="000000"/>
          <w:position w:val="0"/>
        </w:rPr>
        <w:t>n-2---</w:t>
      </w:r>
      <w:r>
        <w:rPr>
          <w:lang w:val="en-US" w:eastAsia="en-US" w:bidi="en-US"/>
          <w:vertAlign w:val="superscript"/>
          <w:w w:val="100"/>
          <w:color w:val="000000"/>
          <w:position w:val="0"/>
        </w:rPr>
        <w:t>a</w:t>
      </w:r>
      <w:r>
        <w:rPr>
          <w:lang w:val="en-US" w:eastAsia="en-US" w:bidi="en-US"/>
          <w:w w:val="100"/>
          <w:color w:val="000000"/>
          <w:position w:val="0"/>
        </w:rPr>
        <w:t>\</w:t>
      </w:r>
      <w:r>
        <w:rPr>
          <w:lang w:val="en-US" w:eastAsia="en-US" w:bidi="en-US"/>
          <w:vertAlign w:val="superscript"/>
          <w:w w:val="100"/>
          <w:color w:val="000000"/>
          <w:position w:val="0"/>
        </w:rPr>
        <w:t>a</w:t>
      </w:r>
      <w:r>
        <w:rPr>
          <w:lang w:val="en-US" w:eastAsia="en-US" w:bidi="en-US"/>
          <w:w w:val="100"/>
          <w:color w:val="000000"/>
          <w:position w:val="0"/>
        </w:rPr>
        <w:t>0</w:t>
      </w:r>
      <w:r>
        <w:rPr>
          <w:rStyle w:val="CharStyle392"/>
          <w:b w:val="0"/>
          <w:bCs w:val="0"/>
          <w:i w:val="0"/>
          <w:iCs w:val="0"/>
        </w:rPr>
        <w:t xml:space="preserve"> t&gt;OiS3,</w:t>
      </w:r>
    </w:p>
    <w:p>
      <w:pPr>
        <w:pStyle w:val="Style3"/>
        <w:tabs>
          <w:tab w:leader="none" w:pos="3454" w:val="left"/>
          <w:tab w:leader="none" w:pos="4889" w:val="left"/>
          <w:tab w:leader="none" w:pos="5463" w:val="center"/>
          <w:tab w:leader="none" w:pos="5624" w:val="center"/>
          <w:tab w:leader="none" w:pos="6596" w:val="right"/>
        </w:tabs>
        <w:widowControl w:val="0"/>
        <w:keepNext w:val="0"/>
        <w:keepLines w:val="0"/>
        <w:shd w:val="clear" w:color="auto" w:fill="auto"/>
        <w:bidi w:val="0"/>
        <w:spacing w:before="0" w:after="0" w:line="264" w:lineRule="exact"/>
        <w:ind w:left="0" w:right="0" w:firstLine="380"/>
      </w:pPr>
      <w:r>
        <w:rPr>
          <w:rStyle w:val="CharStyle113"/>
        </w:rPr>
        <w:t>N = a</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 xml:space="preserve">0" + </w:t>
      </w:r>
      <w:r>
        <w:rPr>
          <w:rStyle w:val="CharStyle113"/>
        </w:rPr>
        <w:t>a</w:t>
      </w:r>
      <w:r>
        <w:rPr>
          <w:lang w:val="en-US" w:eastAsia="en-US" w:bidi="en-US"/>
          <w:sz w:val="24"/>
          <w:szCs w:val="24"/>
          <w:w w:val="100"/>
          <w:spacing w:val="0"/>
          <w:color w:val="000000"/>
          <w:position w:val="0"/>
        </w:rPr>
        <w:t xml:space="preserve"> • lO</w:t>
      </w:r>
      <w:r>
        <w:rPr>
          <w:rStyle w:val="CharStyle331"/>
        </w:rPr>
        <w:t>"'</w:t>
      </w:r>
      <w:r>
        <w:rPr>
          <w:rStyle w:val="CharStyle331"/>
          <w:vertAlign w:val="superscript"/>
        </w:rPr>
        <w:t>1</w:t>
      </w:r>
      <w:r>
        <w:rPr>
          <w:lang w:val="en-US" w:eastAsia="en-US" w:bidi="en-US"/>
          <w:sz w:val="24"/>
          <w:szCs w:val="24"/>
          <w:w w:val="100"/>
          <w:spacing w:val="0"/>
          <w:color w:val="000000"/>
          <w:position w:val="0"/>
        </w:rPr>
        <w:t xml:space="preserve"> + ...</w:t>
        <w:tab/>
        <w:t xml:space="preserve">+ </w:t>
      </w:r>
      <w:r>
        <w:rPr>
          <w:rStyle w:val="CharStyle113"/>
        </w:rPr>
        <w:t>a</w:t>
      </w:r>
      <w:r>
        <w:rPr>
          <w:lang w:val="en-US" w:eastAsia="en-US" w:bidi="en-US"/>
          <w:sz w:val="24"/>
          <w:szCs w:val="24"/>
          <w:w w:val="100"/>
          <w:spacing w:val="0"/>
          <w:color w:val="000000"/>
          <w:position w:val="0"/>
        </w:rPr>
        <w:t>, • 10</w:t>
      </w:r>
      <w:r>
        <w:rPr>
          <w:rStyle w:val="CharStyle331"/>
          <w:vertAlign w:val="superscript"/>
        </w:rPr>
        <w:t>2</w:t>
      </w:r>
      <w:r>
        <w:rPr>
          <w:lang w:val="en-US" w:eastAsia="en-US" w:bidi="en-US"/>
          <w:sz w:val="24"/>
          <w:szCs w:val="24"/>
          <w:w w:val="100"/>
          <w:spacing w:val="0"/>
          <w:color w:val="000000"/>
          <w:position w:val="0"/>
        </w:rPr>
        <w:t xml:space="preserve"> + </w:t>
      </w:r>
      <w:r>
        <w:rPr>
          <w:rStyle w:val="CharStyle113"/>
        </w:rPr>
        <w:t>a.</w:t>
      </w:r>
      <w:r>
        <w:rPr>
          <w:lang w:val="en-US" w:eastAsia="en-US" w:bidi="en-US"/>
          <w:sz w:val="24"/>
          <w:szCs w:val="24"/>
          <w:w w:val="100"/>
          <w:spacing w:val="0"/>
          <w:color w:val="000000"/>
          <w:position w:val="0"/>
        </w:rPr>
        <w:tab/>
        <w:t>• 10'</w:t>
        <w:tab/>
        <w:t>+</w:t>
        <w:tab/>
      </w:r>
      <w:r>
        <w:rPr>
          <w:rStyle w:val="CharStyle113"/>
        </w:rPr>
        <w:t>a</w:t>
      </w:r>
      <w:r>
        <w:rPr>
          <w:rStyle w:val="CharStyle113"/>
          <w:vertAlign w:val="subscript"/>
        </w:rPr>
        <w:t>n</w:t>
      </w:r>
      <w:r>
        <w:rPr>
          <w:lang w:val="en-US" w:eastAsia="en-US" w:bidi="en-US"/>
          <w:sz w:val="24"/>
          <w:szCs w:val="24"/>
          <w:w w:val="100"/>
          <w:spacing w:val="0"/>
          <w:color w:val="000000"/>
          <w:position w:val="0"/>
        </w:rPr>
        <w:tab/>
        <w:t>bo‘ladi.</w:t>
      </w:r>
    </w:p>
    <w:p>
      <w:pPr>
        <w:pStyle w:val="Style3"/>
        <w:tabs>
          <w:tab w:leader="none" w:pos="3413" w:val="left"/>
          <w:tab w:leader="none" w:pos="4836" w:val="left"/>
          <w:tab w:leader="none" w:pos="5700" w:val="center"/>
        </w:tabs>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Bunda </w:t>
      </w:r>
      <w:r>
        <w:rPr>
          <w:rStyle w:val="CharStyle113"/>
        </w:rPr>
        <w:t>a</w:t>
      </w:r>
      <w:r>
        <w:rPr>
          <w:rStyle w:val="CharStyle113"/>
          <w:vertAlign w:val="subscript"/>
        </w:rPr>
        <w:t>n</w:t>
      </w:r>
      <w:r>
        <w:rPr>
          <w:rStyle w:val="CharStyle113"/>
        </w:rPr>
        <w:t>, a</w:t>
      </w:r>
      <w:r>
        <w:rPr>
          <w:rStyle w:val="CharStyle113"/>
          <w:vertAlign w:val="subscript"/>
        </w:rPr>
        <w:t>n</w:t>
      </w:r>
      <w:r>
        <w:rPr>
          <w:rStyle w:val="CharStyle113"/>
        </w:rPr>
        <w:t>_</w:t>
      </w:r>
      <w:r>
        <w:rPr>
          <w:rStyle w:val="CharStyle113"/>
          <w:vertAlign w:val="subscript"/>
        </w:rPr>
        <w:t>v</w:t>
      </w:r>
      <w:r>
        <w:rPr>
          <w:rStyle w:val="CharStyle21"/>
        </w:rPr>
        <w:t xml:space="preserve"> ...,a</w:t>
      </w:r>
      <w:r>
        <w:rPr>
          <w:rStyle w:val="CharStyle21"/>
          <w:vertAlign w:val="subscript"/>
        </w:rPr>
        <w:t>v</w:t>
      </w:r>
      <w:r>
        <w:rPr>
          <w:rStyle w:val="CharStyle21"/>
        </w:rPr>
        <w:t xml:space="preserve"> a</w:t>
      </w:r>
      <w:r>
        <w:rPr>
          <w:rStyle w:val="CharStyle21"/>
          <w:vertAlign w:val="subscript"/>
        </w:rPr>
        <w:t>n</w:t>
      </w:r>
      <w:r>
        <w:rPr>
          <w:lang w:val="en-US" w:eastAsia="en-US" w:bidi="en-US"/>
          <w:sz w:val="24"/>
          <w:szCs w:val="24"/>
          <w:w w:val="100"/>
          <w:spacing w:val="0"/>
          <w:color w:val="000000"/>
          <w:position w:val="0"/>
        </w:rPr>
        <w:t xml:space="preserve"> lar 0</w:t>
        <w:tab/>
        <w:t>dan 9 gacha</w:t>
        <w:tab/>
        <w:t>bo‘lgan</w:t>
        <w:tab/>
        <w:t>raqamlar</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boiadi, faqat </w:t>
      </w:r>
      <w:r>
        <w:rPr>
          <w:rStyle w:val="CharStyle21"/>
        </w:rPr>
        <w:t>a</w:t>
      </w:r>
      <w:r>
        <w:rPr>
          <w:rStyle w:val="CharStyle21"/>
          <w:vertAlign w:val="subscript"/>
        </w:rPr>
        <w:t>n</w:t>
      </w:r>
      <w:r>
        <w:rPr>
          <w:lang w:val="en-US" w:eastAsia="en-US" w:bidi="en-US"/>
          <w:sz w:val="24"/>
          <w:szCs w:val="24"/>
          <w:w w:val="100"/>
          <w:spacing w:val="0"/>
          <w:color w:val="000000"/>
          <w:position w:val="0"/>
        </w:rPr>
        <w:t xml:space="preserve"> — birinchi raqamgina </w:t>
      </w:r>
      <w:r>
        <w:rPr>
          <w:rStyle w:val="CharStyle331"/>
        </w:rPr>
        <w:t>0</w:t>
      </w:r>
      <w:r>
        <w:rPr>
          <w:lang w:val="en-US" w:eastAsia="en-US" w:bidi="en-US"/>
          <w:sz w:val="24"/>
          <w:szCs w:val="24"/>
          <w:w w:val="100"/>
          <w:spacing w:val="0"/>
          <w:color w:val="000000"/>
          <w:position w:val="0"/>
        </w:rPr>
        <w:t xml:space="preserve"> dan farqli bo‘ladi.</w:t>
      </w:r>
    </w:p>
    <w:p>
      <w:pPr>
        <w:pStyle w:val="Style3"/>
        <w:widowControl w:val="0"/>
        <w:keepNext w:val="0"/>
        <w:keepLines w:val="0"/>
        <w:shd w:val="clear" w:color="auto" w:fill="auto"/>
        <w:bidi w:val="0"/>
        <w:jc w:val="left"/>
        <w:spacing w:before="0" w:after="0" w:line="264" w:lineRule="exact"/>
        <w:ind w:left="0" w:right="0" w:firstLine="480"/>
      </w:pPr>
      <w:r>
        <w:rPr>
          <w:lang w:val="en-US" w:eastAsia="en-US" w:bidi="en-US"/>
          <w:sz w:val="24"/>
          <w:szCs w:val="24"/>
          <w:w w:val="100"/>
          <w:spacing w:val="0"/>
          <w:color w:val="000000"/>
          <w:position w:val="0"/>
        </w:rPr>
        <w:t>Endi ko‘p xonali sonlarni og‘zaki qo‘shish qoidasini ko‘rib chiqaylik. Bu qo‘shish qonunlariga asosan amalga oshiriladi.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8324 + 525 = </w:t>
      </w:r>
      <w:r>
        <w:rPr>
          <w:rStyle w:val="CharStyle331"/>
        </w:rPr>
        <w:t>(8</w:t>
      </w:r>
      <w:r>
        <w:rPr>
          <w:lang w:val="en-US" w:eastAsia="en-US" w:bidi="en-US"/>
          <w:sz w:val="24"/>
          <w:szCs w:val="24"/>
          <w:w w:val="100"/>
          <w:spacing w:val="0"/>
          <w:color w:val="000000"/>
          <w:position w:val="0"/>
        </w:rPr>
        <w:t xml:space="preserve"> minglik + 3 yuzlik + 2 o‘nlik + 4 birlik) + (5 yuzlik + 2 o‘nlik + 5 birlik) guruhlash va o‘rin al- mashtirish xossalariga asosan: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8324 + 525 = </w:t>
      </w:r>
      <w:r>
        <w:rPr>
          <w:rStyle w:val="CharStyle331"/>
        </w:rPr>
        <w:t>8</w:t>
      </w:r>
      <w:r>
        <w:rPr>
          <w:lang w:val="en-US" w:eastAsia="en-US" w:bidi="en-US"/>
          <w:sz w:val="24"/>
          <w:szCs w:val="24"/>
          <w:w w:val="100"/>
          <w:spacing w:val="0"/>
          <w:color w:val="000000"/>
          <w:position w:val="0"/>
        </w:rPr>
        <w:t xml:space="preserve"> minglik + (3 yuzlik + 5 yuzlik) + (2 o‘nlik + 2 o‘nlik) + (4 birlik + 5 birlik) = </w:t>
      </w:r>
      <w:r>
        <w:rPr>
          <w:rStyle w:val="CharStyle331"/>
        </w:rPr>
        <w:t>8</w:t>
      </w:r>
      <w:r>
        <w:rPr>
          <w:lang w:val="en-US" w:eastAsia="en-US" w:bidi="en-US"/>
          <w:sz w:val="24"/>
          <w:szCs w:val="24"/>
          <w:w w:val="100"/>
          <w:spacing w:val="0"/>
          <w:color w:val="000000"/>
          <w:position w:val="0"/>
        </w:rPr>
        <w:t xml:space="preserve"> minglik + </w:t>
      </w:r>
      <w:r>
        <w:rPr>
          <w:rStyle w:val="CharStyle331"/>
        </w:rPr>
        <w:t>8</w:t>
      </w:r>
      <w:r>
        <w:rPr>
          <w:lang w:val="en-US" w:eastAsia="en-US" w:bidi="en-US"/>
          <w:sz w:val="24"/>
          <w:szCs w:val="24"/>
          <w:w w:val="100"/>
          <w:spacing w:val="0"/>
          <w:color w:val="000000"/>
          <w:position w:val="0"/>
        </w:rPr>
        <w:t xml:space="preserve"> yuzlik + 4 o‘nlik + 9 birlik = 8849 boiadi. Bundan ko‘rinadiki, </w:t>
      </w:r>
      <w:r>
        <w:rPr>
          <w:rStyle w:val="CharStyle21"/>
        </w:rPr>
        <w:t>ko‘p xonali sonlarni go'shish uchun ularning mos xona birliklarini qo‘shish kerak ekan.</w:t>
      </w:r>
    </w:p>
    <w:p>
      <w:pPr>
        <w:pStyle w:val="Style3"/>
        <w:widowControl w:val="0"/>
        <w:keepNext w:val="0"/>
        <w:keepLines w:val="0"/>
        <w:shd w:val="clear" w:color="auto" w:fill="auto"/>
        <w:bidi w:val="0"/>
        <w:spacing w:before="0" w:after="41" w:line="264" w:lineRule="exact"/>
        <w:ind w:left="0" w:right="0" w:firstLine="380"/>
      </w:pPr>
      <w:r>
        <w:rPr>
          <w:lang w:val="en-US" w:eastAsia="en-US" w:bidi="en-US"/>
          <w:sz w:val="24"/>
          <w:szCs w:val="24"/>
          <w:w w:val="100"/>
          <w:spacing w:val="0"/>
          <w:color w:val="000000"/>
          <w:position w:val="0"/>
        </w:rPr>
        <w:t>Demak, sonlarni yozma qo‘shish uchun qo‘shiluvchilar bir-bi- rining ostiga shunday joylashtiriladiki, bunda bir xil xona birliklari raqamlarining biri ikkinchisining ostida boiadi va o'ngdan boshlab mos xona birliklari qo‘shilib, shu xona ostiga yozib boriladi. Masalan,</w:t>
      </w:r>
    </w:p>
    <w:p>
      <w:pPr>
        <w:pStyle w:val="Style3"/>
        <w:widowControl w:val="0"/>
        <w:keepNext w:val="0"/>
        <w:keepLines w:val="0"/>
        <w:shd w:val="clear" w:color="auto" w:fill="auto"/>
        <w:bidi w:val="0"/>
        <w:jc w:val="right"/>
        <w:spacing w:before="0" w:after="199" w:line="288" w:lineRule="exact"/>
        <w:ind w:left="2980" w:right="3040" w:firstLine="0"/>
      </w:pPr>
      <w:r>
        <w:rPr>
          <w:lang w:val="en-US" w:eastAsia="en-US" w:bidi="en-US"/>
          <w:sz w:val="24"/>
          <w:szCs w:val="24"/>
          <w:w w:val="100"/>
          <w:spacing w:val="0"/>
          <w:color w:val="000000"/>
          <w:position w:val="0"/>
        </w:rPr>
        <w:t xml:space="preserve">8324 </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 525 8849</w:t>
      </w:r>
    </w:p>
    <w:p>
      <w:pPr>
        <w:pStyle w:val="Style3"/>
        <w:widowControl w:val="0"/>
        <w:keepNext w:val="0"/>
        <w:keepLines w:val="0"/>
        <w:shd w:val="clear" w:color="auto" w:fill="auto"/>
        <w:bidi w:val="0"/>
        <w:spacing w:before="0" w:after="41" w:line="264" w:lineRule="exact"/>
        <w:ind w:left="0" w:right="0" w:firstLine="380"/>
      </w:pPr>
      <w:r>
        <w:rPr>
          <w:lang w:val="en-US" w:eastAsia="en-US" w:bidi="en-US"/>
          <w:sz w:val="24"/>
          <w:szCs w:val="24"/>
          <w:w w:val="100"/>
          <w:spacing w:val="0"/>
          <w:color w:val="000000"/>
          <w:position w:val="0"/>
        </w:rPr>
        <w:t>Agar bir xona birliklarini qo‘shganda ikki xonali son hosil boisa, u holda o‘nliklar ajratilib, uning raqami navbatdagi xo- naga qo‘shib hisoblanadi. Masalan,</w:t>
      </w:r>
    </w:p>
    <w:p>
      <w:pPr>
        <w:pStyle w:val="Style3"/>
        <w:widowControl w:val="0"/>
        <w:keepNext w:val="0"/>
        <w:keepLines w:val="0"/>
        <w:shd w:val="clear" w:color="auto" w:fill="auto"/>
        <w:bidi w:val="0"/>
        <w:jc w:val="right"/>
        <w:spacing w:before="0" w:after="282" w:line="288" w:lineRule="exact"/>
        <w:ind w:left="2980" w:right="3040" w:firstLine="0"/>
      </w:pPr>
      <w:r>
        <w:rPr>
          <w:lang w:val="en-US" w:eastAsia="en-US" w:bidi="en-US"/>
          <w:sz w:val="24"/>
          <w:szCs w:val="24"/>
          <w:w w:val="100"/>
          <w:spacing w:val="0"/>
          <w:color w:val="000000"/>
          <w:position w:val="0"/>
        </w:rPr>
        <w:t xml:space="preserve">1725 </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 2118 3843</w:t>
      </w:r>
    </w:p>
    <w:p>
      <w:pPr>
        <w:pStyle w:val="Style393"/>
        <w:widowControl w:val="0"/>
        <w:keepNext w:val="0"/>
        <w:keepLines w:val="0"/>
        <w:shd w:val="clear" w:color="auto" w:fill="auto"/>
        <w:bidi w:val="0"/>
        <w:spacing w:before="0" w:after="0" w:line="160" w:lineRule="exact"/>
        <w:ind w:left="0" w:right="20" w:firstLine="0"/>
      </w:pPr>
      <w:r>
        <w:rPr>
          <w:lang w:val="en-US" w:eastAsia="en-US" w:bidi="en-US"/>
          <w:w w:val="100"/>
          <w:color w:val="000000"/>
          <w:position w:val="0"/>
        </w:rPr>
        <w:t>88</w:t>
      </w:r>
    </w:p>
    <w:p>
      <w:pPr>
        <w:pStyle w:val="Style3"/>
        <w:tabs>
          <w:tab w:leader="none" w:pos="898"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4.6.</w:t>
        <w:tab/>
        <w:t>0‘nlik sanoq sistemasida sonlarni ayirish algoritmi. Bir</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xonali sonlarni qo'shish jadvali va ayirish amalining ta’rifidan foydalangan holda, ayirish jadvalini tuzish mumkin.</w:t>
      </w:r>
    </w:p>
    <w:p>
      <w:pPr>
        <w:pStyle w:val="Style3"/>
        <w:widowControl w:val="0"/>
        <w:keepNext w:val="0"/>
        <w:keepLines w:val="0"/>
        <w:shd w:val="clear" w:color="auto" w:fill="auto"/>
        <w:bidi w:val="0"/>
        <w:spacing w:before="0" w:after="0" w:line="264" w:lineRule="exact"/>
        <w:ind w:left="0" w:right="0" w:firstLine="380"/>
      </w:pPr>
      <w:r>
        <w:rPr>
          <w:rStyle w:val="CharStyle331"/>
        </w:rPr>
        <w:t>1</w:t>
      </w:r>
      <w:r>
        <w:rPr>
          <w:lang w:val="en-US" w:eastAsia="en-US" w:bidi="en-US"/>
          <w:sz w:val="24"/>
          <w:szCs w:val="24"/>
          <w:w w:val="100"/>
          <w:spacing w:val="0"/>
          <w:color w:val="000000"/>
          <w:position w:val="0"/>
        </w:rPr>
        <w:t xml:space="preserve"> ni ayirish jadvali.</w:t>
      </w:r>
    </w:p>
    <w:tbl>
      <w:tblPr>
        <w:tblOverlap w:val="never"/>
        <w:tblLayout w:type="fixed"/>
        <w:jc w:val="center"/>
      </w:tblPr>
      <w:tblGrid>
        <w:gridCol w:w="206"/>
        <w:gridCol w:w="398"/>
        <w:gridCol w:w="1618"/>
        <w:gridCol w:w="523"/>
        <w:gridCol w:w="312"/>
        <w:gridCol w:w="403"/>
      </w:tblGrid>
      <w:tr>
        <w:trPr>
          <w:trHeight w:val="250" w:hRule="exact"/>
        </w:trPr>
        <w:tc>
          <w:tcPr>
            <w:shd w:val="clear" w:color="auto" w:fill="FFFFFF"/>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331"/>
              </w:rPr>
              <w:t>2</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1</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1</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260" w:right="0" w:firstLine="0"/>
            </w:pPr>
            <w:r>
              <w:rPr>
                <w:rStyle w:val="CharStyle331"/>
              </w:rPr>
              <w:t>6</w:t>
            </w:r>
            <w:r>
              <w:rPr>
                <w:lang w:val="en-US" w:eastAsia="en-US" w:bidi="en-US"/>
                <w:sz w:val="24"/>
                <w:szCs w:val="24"/>
                <w:w w:val="100"/>
                <w:spacing w:val="0"/>
                <w:color w:val="000000"/>
                <w:position w:val="0"/>
              </w:rPr>
              <w:t xml:space="preserve"> -</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1</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5</w:t>
            </w:r>
          </w:p>
        </w:tc>
      </w:tr>
      <w:tr>
        <w:trPr>
          <w:trHeight w:val="269" w:hRule="exact"/>
        </w:trPr>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3</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1</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2</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260" w:right="0" w:firstLine="0"/>
            </w:pPr>
            <w:r>
              <w:rPr>
                <w:lang w:val="en-US" w:eastAsia="en-US" w:bidi="en-US"/>
                <w:sz w:val="24"/>
                <w:szCs w:val="24"/>
                <w:w w:val="100"/>
                <w:spacing w:val="0"/>
                <w:color w:val="000000"/>
                <w:position w:val="0"/>
              </w:rPr>
              <w:t>7 -</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1</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6</w:t>
            </w:r>
          </w:p>
        </w:tc>
      </w:tr>
      <w:tr>
        <w:trPr>
          <w:trHeight w:val="264" w:hRule="exact"/>
        </w:trPr>
        <w:tc>
          <w:tcPr>
            <w:shd w:val="clear" w:color="auto" w:fill="FFFFFF"/>
            <w:tcBorders/>
            <w:vAlign w:val="top"/>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4</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1</w:t>
            </w:r>
          </w:p>
        </w:tc>
        <w:tc>
          <w:tcPr>
            <w:shd w:val="clear" w:color="auto" w:fill="FFFFFF"/>
            <w:tcBorders/>
            <w:vAlign w:val="top"/>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3</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260" w:right="0" w:firstLine="0"/>
            </w:pPr>
            <w:r>
              <w:rPr>
                <w:rStyle w:val="CharStyle331"/>
              </w:rPr>
              <w:t>8</w:t>
            </w:r>
            <w:r>
              <w:rPr>
                <w:lang w:val="en-US" w:eastAsia="en-US" w:bidi="en-US"/>
                <w:sz w:val="24"/>
                <w:szCs w:val="24"/>
                <w:w w:val="100"/>
                <w:spacing w:val="0"/>
                <w:color w:val="000000"/>
                <w:position w:val="0"/>
              </w:rPr>
              <w:t xml:space="preserve"> -</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1</w:t>
            </w:r>
          </w:p>
        </w:tc>
        <w:tc>
          <w:tcPr>
            <w:shd w:val="clear" w:color="auto" w:fill="FFFFFF"/>
            <w:tcBorders/>
            <w:vAlign w:val="top"/>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7</w:t>
            </w:r>
          </w:p>
        </w:tc>
      </w:tr>
      <w:tr>
        <w:trPr>
          <w:trHeight w:val="394" w:hRule="exact"/>
        </w:trPr>
        <w:tc>
          <w:tcPr>
            <w:shd w:val="clear" w:color="auto" w:fill="FFFFFF"/>
            <w:tcBorders/>
            <w:vAlign w:val="top"/>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5</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1</w:t>
            </w:r>
          </w:p>
        </w:tc>
        <w:tc>
          <w:tcPr>
            <w:shd w:val="clear" w:color="auto" w:fill="FFFFFF"/>
            <w:tcBorders/>
            <w:vAlign w:val="top"/>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4</w:t>
            </w:r>
          </w:p>
        </w:tc>
        <w:tc>
          <w:tcPr>
            <w:shd w:val="clear" w:color="auto" w:fill="FFFFFF"/>
            <w:tcBorders/>
            <w:vAlign w:val="top"/>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260" w:right="0" w:firstLine="0"/>
            </w:pPr>
            <w:r>
              <w:rPr>
                <w:lang w:val="en-US" w:eastAsia="en-US" w:bidi="en-US"/>
                <w:sz w:val="24"/>
                <w:szCs w:val="24"/>
                <w:w w:val="100"/>
                <w:spacing w:val="0"/>
                <w:color w:val="000000"/>
                <w:position w:val="0"/>
              </w:rPr>
              <w:t>9 -</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1</w:t>
            </w:r>
          </w:p>
        </w:tc>
        <w:tc>
          <w:tcPr>
            <w:shd w:val="clear" w:color="auto" w:fill="FFFFFF"/>
            <w:tcBorders/>
            <w:vAlign w:val="center"/>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8</w:t>
            </w:r>
          </w:p>
        </w:tc>
      </w:tr>
      <w:tr>
        <w:trPr>
          <w:trHeight w:val="403" w:hRule="exact"/>
        </w:trPr>
        <w:tc>
          <w:tcPr>
            <w:shd w:val="clear" w:color="auto" w:fill="FFFFFF"/>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5</w:t>
            </w:r>
          </w:p>
        </w:tc>
        <w:tc>
          <w:tcPr>
            <w:shd w:val="clear" w:color="auto" w:fill="FFFFFF"/>
            <w:gridSpan w:val="2"/>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ni ayirish jadvali</w:t>
            </w:r>
          </w:p>
        </w:tc>
        <w:tc>
          <w:tcPr>
            <w:shd w:val="clear" w:color="auto" w:fill="FFFFFF"/>
            <w:tcBorders/>
            <w:vAlign w:val="top"/>
          </w:tcPr>
          <w:p>
            <w:pPr>
              <w:framePr w:w="3461" w:hSpace="341" w:wrap="notBeside" w:vAnchor="text" w:hAnchor="text" w:xAlign="center" w:y="1"/>
              <w:widowControl w:val="0"/>
              <w:rPr>
                <w:sz w:val="10"/>
                <w:szCs w:val="10"/>
              </w:rPr>
            </w:pPr>
          </w:p>
        </w:tc>
        <w:tc>
          <w:tcPr>
            <w:shd w:val="clear" w:color="auto" w:fill="FFFFFF"/>
            <w:tcBorders/>
            <w:vAlign w:val="top"/>
          </w:tcPr>
          <w:p>
            <w:pPr>
              <w:framePr w:w="3461" w:hSpace="341" w:wrap="notBeside" w:vAnchor="text" w:hAnchor="text" w:xAlign="center" w:y="1"/>
              <w:widowControl w:val="0"/>
              <w:rPr>
                <w:sz w:val="10"/>
                <w:szCs w:val="10"/>
              </w:rPr>
            </w:pPr>
          </w:p>
        </w:tc>
        <w:tc>
          <w:tcPr>
            <w:shd w:val="clear" w:color="auto" w:fill="FFFFFF"/>
            <w:tcBorders/>
            <w:vAlign w:val="top"/>
          </w:tcPr>
          <w:p>
            <w:pPr>
              <w:framePr w:w="3461" w:hSpace="341" w:wrap="notBeside" w:vAnchor="text" w:hAnchor="text" w:xAlign="center" w:y="1"/>
              <w:widowControl w:val="0"/>
              <w:rPr>
                <w:sz w:val="10"/>
                <w:szCs w:val="10"/>
              </w:rPr>
            </w:pPr>
          </w:p>
        </w:tc>
      </w:tr>
      <w:tr>
        <w:trPr>
          <w:trHeight w:val="240" w:hRule="exact"/>
        </w:trPr>
        <w:tc>
          <w:tcPr>
            <w:shd w:val="clear" w:color="auto" w:fill="FFFFFF"/>
            <w:tcBorders/>
            <w:vAlign w:val="top"/>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5</w:t>
            </w:r>
          </w:p>
        </w:tc>
        <w:tc>
          <w:tcPr>
            <w:shd w:val="clear" w:color="auto" w:fill="FFFFFF"/>
            <w:tcBorders/>
            <w:vAlign w:val="top"/>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- 5</w:t>
            </w:r>
          </w:p>
        </w:tc>
        <w:tc>
          <w:tcPr>
            <w:shd w:val="clear" w:color="auto" w:fill="FFFFFF"/>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0</w:t>
            </w:r>
          </w:p>
        </w:tc>
        <w:tc>
          <w:tcPr>
            <w:shd w:val="clear" w:color="auto" w:fill="FFFFFF"/>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260" w:right="0" w:firstLine="0"/>
            </w:pPr>
            <w:r>
              <w:rPr>
                <w:rStyle w:val="CharStyle331"/>
              </w:rPr>
              <w:t>8</w:t>
            </w:r>
            <w:r>
              <w:rPr>
                <w:lang w:val="en-US" w:eastAsia="en-US" w:bidi="en-US"/>
                <w:sz w:val="24"/>
                <w:szCs w:val="24"/>
                <w:w w:val="100"/>
                <w:spacing w:val="0"/>
                <w:color w:val="000000"/>
                <w:position w:val="0"/>
              </w:rPr>
              <w:t xml:space="preserve"> -</w:t>
            </w:r>
          </w:p>
        </w:tc>
        <w:tc>
          <w:tcPr>
            <w:shd w:val="clear" w:color="auto" w:fill="FFFFFF"/>
            <w:tcBorders/>
            <w:vAlign w:val="top"/>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- 5</w:t>
            </w:r>
          </w:p>
        </w:tc>
        <w:tc>
          <w:tcPr>
            <w:shd w:val="clear" w:color="auto" w:fill="FFFFFF"/>
            <w:tcBorders/>
            <w:vAlign w:val="top"/>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3</w:t>
            </w:r>
          </w:p>
        </w:tc>
      </w:tr>
      <w:tr>
        <w:trPr>
          <w:trHeight w:val="250" w:hRule="exact"/>
        </w:trPr>
        <w:tc>
          <w:tcPr>
            <w:shd w:val="clear" w:color="auto" w:fill="FFFFFF"/>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331"/>
              </w:rPr>
              <w:t>6</w:t>
            </w:r>
          </w:p>
        </w:tc>
        <w:tc>
          <w:tcPr>
            <w:shd w:val="clear" w:color="auto" w:fill="FFFFFF"/>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- 5</w:t>
            </w:r>
          </w:p>
        </w:tc>
        <w:tc>
          <w:tcPr>
            <w:shd w:val="clear" w:color="auto" w:fill="FFFFFF"/>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1</w:t>
            </w:r>
          </w:p>
        </w:tc>
        <w:tc>
          <w:tcPr>
            <w:shd w:val="clear" w:color="auto" w:fill="FFFFFF"/>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260" w:right="0" w:firstLine="0"/>
            </w:pPr>
            <w:r>
              <w:rPr>
                <w:lang w:val="en-US" w:eastAsia="en-US" w:bidi="en-US"/>
                <w:sz w:val="24"/>
                <w:szCs w:val="24"/>
                <w:w w:val="100"/>
                <w:spacing w:val="0"/>
                <w:color w:val="000000"/>
                <w:position w:val="0"/>
              </w:rPr>
              <w:t>9 -</w:t>
            </w:r>
          </w:p>
        </w:tc>
        <w:tc>
          <w:tcPr>
            <w:shd w:val="clear" w:color="auto" w:fill="FFFFFF"/>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- 5</w:t>
            </w:r>
          </w:p>
        </w:tc>
        <w:tc>
          <w:tcPr>
            <w:shd w:val="clear" w:color="auto" w:fill="FFFFFF"/>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4</w:t>
            </w:r>
          </w:p>
        </w:tc>
      </w:tr>
      <w:tr>
        <w:trPr>
          <w:trHeight w:val="240" w:hRule="exact"/>
        </w:trPr>
        <w:tc>
          <w:tcPr>
            <w:shd w:val="clear" w:color="auto" w:fill="FFFFFF"/>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7</w:t>
            </w:r>
          </w:p>
        </w:tc>
        <w:tc>
          <w:tcPr>
            <w:shd w:val="clear" w:color="auto" w:fill="FFFFFF"/>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- 5</w:t>
            </w:r>
          </w:p>
        </w:tc>
        <w:tc>
          <w:tcPr>
            <w:shd w:val="clear" w:color="auto" w:fill="FFFFFF"/>
            <w:tcBorders/>
            <w:vAlign w:val="bottom"/>
          </w:tcPr>
          <w:p>
            <w:pPr>
              <w:pStyle w:val="Style3"/>
              <w:framePr w:w="3461" w:hSpace="3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 </w:t>
            </w:r>
            <w:r>
              <w:rPr>
                <w:rStyle w:val="CharStyle331"/>
              </w:rPr>
              <w:t>2</w:t>
            </w:r>
            <w:r>
              <w:rPr>
                <w:lang w:val="en-US" w:eastAsia="en-US" w:bidi="en-US"/>
                <w:sz w:val="24"/>
                <w:szCs w:val="24"/>
                <w:w w:val="100"/>
                <w:spacing w:val="0"/>
                <w:color w:val="000000"/>
                <w:position w:val="0"/>
              </w:rPr>
              <w:t xml:space="preserve"> va hokazo.</w:t>
            </w:r>
          </w:p>
        </w:tc>
        <w:tc>
          <w:tcPr>
            <w:shd w:val="clear" w:color="auto" w:fill="FFFFFF"/>
            <w:tcBorders/>
            <w:vAlign w:val="top"/>
          </w:tcPr>
          <w:p>
            <w:pPr>
              <w:framePr w:w="3461" w:hSpace="341" w:wrap="notBeside" w:vAnchor="text" w:hAnchor="text" w:xAlign="center" w:y="1"/>
              <w:widowControl w:val="0"/>
              <w:rPr>
                <w:sz w:val="10"/>
                <w:szCs w:val="10"/>
              </w:rPr>
            </w:pPr>
          </w:p>
        </w:tc>
        <w:tc>
          <w:tcPr>
            <w:shd w:val="clear" w:color="auto" w:fill="FFFFFF"/>
            <w:tcBorders/>
            <w:vAlign w:val="top"/>
          </w:tcPr>
          <w:p>
            <w:pPr>
              <w:framePr w:w="3461" w:hSpace="341" w:wrap="notBeside" w:vAnchor="text" w:hAnchor="text" w:xAlign="center" w:y="1"/>
              <w:widowControl w:val="0"/>
              <w:rPr>
                <w:sz w:val="10"/>
                <w:szCs w:val="10"/>
              </w:rPr>
            </w:pPr>
          </w:p>
        </w:tc>
        <w:tc>
          <w:tcPr>
            <w:shd w:val="clear" w:color="auto" w:fill="FFFFFF"/>
            <w:tcBorders/>
            <w:vAlign w:val="top"/>
          </w:tcPr>
          <w:p>
            <w:pPr>
              <w:framePr w:w="3461" w:hSpace="341" w:wrap="notBeside" w:vAnchor="text" w:hAnchor="text" w:xAlign="center" w:y="1"/>
              <w:widowControl w:val="0"/>
              <w:rPr>
                <w:sz w:val="10"/>
                <w:szCs w:val="10"/>
              </w:rPr>
            </w:pPr>
          </w:p>
        </w:tc>
      </w:tr>
    </w:tbl>
    <w:p>
      <w:pPr>
        <w:framePr w:w="3461" w:hSpace="341" w:wrap="notBeside" w:vAnchor="text" w:hAnchor="text" w:xAlign="center" w:y="1"/>
        <w:widowControl w:val="0"/>
        <w:rPr>
          <w:sz w:val="2"/>
          <w:szCs w:val="2"/>
        </w:rPr>
      </w:pPr>
    </w:p>
    <w:p>
      <w:pPr>
        <w:widowControl w:val="0"/>
        <w:rPr>
          <w:sz w:val="2"/>
          <w:szCs w:val="2"/>
        </w:rPr>
      </w:pP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Ko‘p xonali sonlarni og‘zaki ayirish yig‘indi va ayirmaning xossalaridan foydalanib amalga oshiriladi.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862 - 241 = </w:t>
      </w:r>
      <w:r>
        <w:rPr>
          <w:rStyle w:val="CharStyle331"/>
        </w:rPr>
        <w:t>(8</w:t>
      </w:r>
      <w:r>
        <w:rPr>
          <w:lang w:val="en-US" w:eastAsia="en-US" w:bidi="en-US"/>
          <w:sz w:val="24"/>
          <w:szCs w:val="24"/>
          <w:w w:val="100"/>
          <w:spacing w:val="0"/>
          <w:color w:val="000000"/>
          <w:position w:val="0"/>
        </w:rPr>
        <w:t xml:space="preserve"> yuzlik + </w:t>
      </w:r>
      <w:r>
        <w:rPr>
          <w:rStyle w:val="CharStyle331"/>
        </w:rPr>
        <w:t>6</w:t>
      </w:r>
      <w:r>
        <w:rPr>
          <w:lang w:val="en-US" w:eastAsia="en-US" w:bidi="en-US"/>
          <w:sz w:val="24"/>
          <w:szCs w:val="24"/>
          <w:w w:val="100"/>
          <w:spacing w:val="0"/>
          <w:color w:val="000000"/>
          <w:position w:val="0"/>
        </w:rPr>
        <w:t xml:space="preserve"> o‘nlik + 2 birlik) - (2 yuzlik + 4 </w:t>
      </w:r>
      <w:r>
        <w:rPr>
          <w:rStyle w:val="CharStyle222"/>
        </w:rPr>
        <w:t xml:space="preserve">o‘nlik + 1 birlik) = </w:t>
      </w:r>
      <w:r>
        <w:rPr>
          <w:rStyle w:val="CharStyle331"/>
        </w:rPr>
        <w:t>(8</w:t>
      </w:r>
      <w:r>
        <w:rPr>
          <w:rStyle w:val="CharStyle222"/>
        </w:rPr>
        <w:t xml:space="preserve"> yuzlik</w:t>
      </w:r>
      <w:r>
        <w:rPr>
          <w:rStyle w:val="CharStyle372"/>
        </w:rPr>
        <w:t xml:space="preserve"> - 2 yuzlik) + </w:t>
      </w:r>
      <w:r>
        <w:rPr>
          <w:rStyle w:val="CharStyle331"/>
        </w:rPr>
        <w:t>(6</w:t>
      </w:r>
      <w:r>
        <w:rPr>
          <w:rStyle w:val="CharStyle372"/>
        </w:rPr>
        <w:t xml:space="preserve"> </w:t>
      </w:r>
      <w:r>
        <w:rPr>
          <w:rStyle w:val="CharStyle222"/>
        </w:rPr>
        <w:t>o'nlik</w:t>
      </w:r>
      <w:r>
        <w:rPr>
          <w:lang w:val="en-US" w:eastAsia="en-US" w:bidi="en-US"/>
          <w:sz w:val="24"/>
          <w:szCs w:val="24"/>
          <w:w w:val="100"/>
          <w:spacing w:val="0"/>
          <w:color w:val="000000"/>
          <w:position w:val="0"/>
        </w:rPr>
        <w:t xml:space="preserve"> - 4 o‘nlik) + </w:t>
      </w:r>
      <w:r>
        <w:rPr>
          <w:rStyle w:val="CharStyle331"/>
        </w:rPr>
        <w:t>(2</w:t>
      </w:r>
      <w:r>
        <w:rPr>
          <w:lang w:val="en-US" w:eastAsia="en-US" w:bidi="en-US"/>
          <w:sz w:val="24"/>
          <w:szCs w:val="24"/>
          <w:w w:val="100"/>
          <w:spacing w:val="0"/>
          <w:color w:val="000000"/>
          <w:position w:val="0"/>
        </w:rPr>
        <w:t xml:space="preserve"> birlik - </w:t>
      </w:r>
      <w:r>
        <w:rPr>
          <w:rStyle w:val="CharStyle331"/>
        </w:rPr>
        <w:t>1</w:t>
      </w:r>
      <w:r>
        <w:rPr>
          <w:lang w:val="en-US" w:eastAsia="en-US" w:bidi="en-US"/>
          <w:sz w:val="24"/>
          <w:szCs w:val="24"/>
          <w:w w:val="100"/>
          <w:spacing w:val="0"/>
          <w:color w:val="000000"/>
          <w:position w:val="0"/>
        </w:rPr>
        <w:t xml:space="preserve"> birlik) = </w:t>
      </w:r>
      <w:r>
        <w:rPr>
          <w:rStyle w:val="CharStyle331"/>
        </w:rPr>
        <w:t>6</w:t>
      </w:r>
      <w:r>
        <w:rPr>
          <w:lang w:val="en-US" w:eastAsia="en-US" w:bidi="en-US"/>
          <w:sz w:val="24"/>
          <w:szCs w:val="24"/>
          <w:w w:val="100"/>
          <w:spacing w:val="0"/>
          <w:color w:val="000000"/>
          <w:position w:val="0"/>
        </w:rPr>
        <w:t xml:space="preserve"> yuzlik + </w:t>
      </w:r>
      <w:r>
        <w:rPr>
          <w:rStyle w:val="CharStyle331"/>
        </w:rPr>
        <w:t>2</w:t>
      </w:r>
      <w:r>
        <w:rPr>
          <w:lang w:val="en-US" w:eastAsia="en-US" w:bidi="en-US"/>
          <w:sz w:val="24"/>
          <w:szCs w:val="24"/>
          <w:w w:val="100"/>
          <w:spacing w:val="0"/>
          <w:color w:val="000000"/>
          <w:position w:val="0"/>
        </w:rPr>
        <w:t xml:space="preserve"> o‘nlik + </w:t>
      </w:r>
      <w:r>
        <w:rPr>
          <w:rStyle w:val="CharStyle331"/>
        </w:rPr>
        <w:t>1</w:t>
      </w:r>
      <w:r>
        <w:rPr>
          <w:lang w:val="en-US" w:eastAsia="en-US" w:bidi="en-US"/>
          <w:sz w:val="24"/>
          <w:szCs w:val="24"/>
          <w:w w:val="100"/>
          <w:spacing w:val="0"/>
          <w:color w:val="000000"/>
          <w:position w:val="0"/>
        </w:rPr>
        <w:t xml:space="preserve"> bir</w:t>
        <w:softHyphen/>
        <w:t>lik = 621.</w:t>
      </w:r>
    </w:p>
    <w:p>
      <w:pPr>
        <w:pStyle w:val="Style3"/>
        <w:widowControl w:val="0"/>
        <w:keepNext w:val="0"/>
        <w:keepLines w:val="0"/>
        <w:shd w:val="clear" w:color="auto" w:fill="auto"/>
        <w:bidi w:val="0"/>
        <w:spacing w:before="0" w:after="165" w:line="264" w:lineRule="exact"/>
        <w:ind w:left="0" w:right="0" w:firstLine="380"/>
      </w:pPr>
      <w:r>
        <w:rPr>
          <w:lang w:val="en-US" w:eastAsia="en-US" w:bidi="en-US"/>
          <w:sz w:val="24"/>
          <w:szCs w:val="24"/>
          <w:w w:val="100"/>
          <w:spacing w:val="0"/>
          <w:color w:val="000000"/>
          <w:position w:val="0"/>
        </w:rPr>
        <w:t>Yozma ayirishda kamayuvchi va ayiriluvchi ustun tarzda mos xona birliklari bir-birining tagiga yoziladi va tagiga chizilib, uning tagiga mos xonalar ayirmalari natijalari eng kichik xona birlikla- ridan boshlab yoziladi:</w:t>
      </w:r>
    </w:p>
    <w:p>
      <w:pPr>
        <w:pStyle w:val="Style3"/>
        <w:widowControl w:val="0"/>
        <w:keepNext w:val="0"/>
        <w:keepLines w:val="0"/>
        <w:shd w:val="clear" w:color="auto" w:fill="auto"/>
        <w:bidi w:val="0"/>
        <w:jc w:val="right"/>
        <w:spacing w:before="0" w:after="0" w:line="283" w:lineRule="exact"/>
        <w:ind w:left="3040" w:right="3120" w:firstLine="0"/>
      </w:pPr>
      <w:r>
        <w:rPr>
          <w:lang w:val="en-US" w:eastAsia="en-US" w:bidi="en-US"/>
          <w:sz w:val="24"/>
          <w:szCs w:val="24"/>
          <w:w w:val="100"/>
          <w:spacing w:val="0"/>
          <w:color w:val="000000"/>
          <w:position w:val="0"/>
        </w:rPr>
        <w:t>_ 862 241</w:t>
      </w:r>
    </w:p>
    <w:p>
      <w:pPr>
        <w:pStyle w:val="Style3"/>
        <w:widowControl w:val="0"/>
        <w:keepNext w:val="0"/>
        <w:keepLines w:val="0"/>
        <w:shd w:val="clear" w:color="auto" w:fill="auto"/>
        <w:bidi w:val="0"/>
        <w:jc w:val="center"/>
        <w:spacing w:before="0" w:after="200" w:line="240" w:lineRule="exact"/>
        <w:ind w:left="0" w:right="20" w:firstLine="0"/>
      </w:pPr>
      <w:r>
        <w:rPr>
          <w:lang w:val="en-US" w:eastAsia="en-US" w:bidi="en-US"/>
          <w:sz w:val="24"/>
          <w:szCs w:val="24"/>
          <w:w w:val="100"/>
          <w:spacing w:val="0"/>
          <w:color w:val="000000"/>
          <w:position w:val="0"/>
        </w:rPr>
        <w:t>62l</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Ayirishning quyidagi holini ko‘raylik:</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862 - 245 = </w:t>
      </w:r>
      <w:r>
        <w:rPr>
          <w:rStyle w:val="CharStyle331"/>
        </w:rPr>
        <w:t>(8</w:t>
      </w:r>
      <w:r>
        <w:rPr>
          <w:lang w:val="en-US" w:eastAsia="en-US" w:bidi="en-US"/>
          <w:sz w:val="24"/>
          <w:szCs w:val="24"/>
          <w:w w:val="100"/>
          <w:spacing w:val="0"/>
          <w:color w:val="000000"/>
          <w:position w:val="0"/>
        </w:rPr>
        <w:t xml:space="preserve"> yuzlik + </w:t>
      </w:r>
      <w:r>
        <w:rPr>
          <w:rStyle w:val="CharStyle331"/>
        </w:rPr>
        <w:t>6</w:t>
      </w:r>
      <w:r>
        <w:rPr>
          <w:lang w:val="en-US" w:eastAsia="en-US" w:bidi="en-US"/>
          <w:sz w:val="24"/>
          <w:szCs w:val="24"/>
          <w:w w:val="100"/>
          <w:spacing w:val="0"/>
          <w:color w:val="000000"/>
          <w:position w:val="0"/>
        </w:rPr>
        <w:t xml:space="preserve"> o‘nlik + 2 birlik) - (2 yuzlik + + 4 o‘nlik + 5 birlik) = </w:t>
      </w:r>
      <w:r>
        <w:rPr>
          <w:rStyle w:val="CharStyle331"/>
        </w:rPr>
        <w:t>(8</w:t>
      </w:r>
      <w:r>
        <w:rPr>
          <w:lang w:val="en-US" w:eastAsia="en-US" w:bidi="en-US"/>
          <w:sz w:val="24"/>
          <w:szCs w:val="24"/>
          <w:w w:val="100"/>
          <w:spacing w:val="0"/>
          <w:color w:val="000000"/>
          <w:position w:val="0"/>
        </w:rPr>
        <w:t xml:space="preserve"> yuzlik - 2 yuzlik) + </w:t>
      </w:r>
      <w:r>
        <w:rPr>
          <w:rStyle w:val="CharStyle331"/>
        </w:rPr>
        <w:t>(6</w:t>
      </w:r>
      <w:r>
        <w:rPr>
          <w:lang w:val="en-US" w:eastAsia="en-US" w:bidi="en-US"/>
          <w:sz w:val="24"/>
          <w:szCs w:val="24"/>
          <w:w w:val="100"/>
          <w:spacing w:val="0"/>
          <w:color w:val="000000"/>
          <w:position w:val="0"/>
        </w:rPr>
        <w:t xml:space="preserve"> o'nlik - - 4 o‘nlik) + (2 birlik - 5 birlik) = </w:t>
      </w:r>
      <w:r>
        <w:rPr>
          <w:rStyle w:val="CharStyle331"/>
        </w:rPr>
        <w:t>(8</w:t>
      </w:r>
      <w:r>
        <w:rPr>
          <w:lang w:val="en-US" w:eastAsia="en-US" w:bidi="en-US"/>
          <w:sz w:val="24"/>
          <w:szCs w:val="24"/>
          <w:w w:val="100"/>
          <w:spacing w:val="0"/>
          <w:color w:val="000000"/>
          <w:position w:val="0"/>
        </w:rPr>
        <w:t xml:space="preserve"> yuzlik - 2 yuzlik) + + (5 o‘nlik + 1 o'nlik - 4 o'nlik) + (2 birlik - 5 birlik) = ( </w:t>
      </w:r>
      <w:r>
        <w:rPr>
          <w:rStyle w:val="CharStyle331"/>
        </w:rPr>
        <w:t>8</w:t>
      </w:r>
      <w:r>
        <w:rPr>
          <w:lang w:val="en-US" w:eastAsia="en-US" w:bidi="en-US"/>
          <w:sz w:val="24"/>
          <w:szCs w:val="24"/>
          <w:w w:val="100"/>
          <w:spacing w:val="0"/>
          <w:color w:val="000000"/>
          <w:position w:val="0"/>
        </w:rPr>
        <w:t xml:space="preserve"> yuz</w:t>
        <w:softHyphen/>
        <w:t xml:space="preserve">lik - 2 yuzlik) + (5 o‘nlik - 4 o‘nlik) + (12 birlik - 5 birlik) = = </w:t>
      </w:r>
      <w:r>
        <w:rPr>
          <w:rStyle w:val="CharStyle331"/>
        </w:rPr>
        <w:t>6</w:t>
      </w:r>
      <w:r>
        <w:rPr>
          <w:lang w:val="en-US" w:eastAsia="en-US" w:bidi="en-US"/>
          <w:sz w:val="24"/>
          <w:szCs w:val="24"/>
          <w:w w:val="100"/>
          <w:spacing w:val="0"/>
          <w:color w:val="000000"/>
          <w:position w:val="0"/>
        </w:rPr>
        <w:t xml:space="preserve"> yuzlik + 1 o‘nlik + 7 birlik = 617.</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Demak, agar biror xona birligida kamayuvchining raqami ayiriluvchi raqamidan kichik bo‘lsa, undan oldingi katta xona birligi raqamidan bir birlik olib, kamayuvchining raqamiga o‘n birlik qilib qo‘shiladi va ayirish bajariladi.</w:t>
      </w:r>
    </w:p>
    <w:p>
      <w:pPr>
        <w:pStyle w:val="Style8"/>
        <w:widowControl w:val="0"/>
        <w:keepNext w:val="0"/>
        <w:keepLines w:val="0"/>
        <w:shd w:val="clear" w:color="auto" w:fill="auto"/>
        <w:bidi w:val="0"/>
        <w:spacing w:before="0" w:after="46" w:line="240" w:lineRule="exact"/>
        <w:ind w:left="0" w:right="20" w:firstLine="0"/>
      </w:pPr>
      <w:r>
        <w:rPr>
          <w:lang w:val="en-US" w:eastAsia="en-US" w:bidi="en-US"/>
          <w:w w:val="100"/>
          <w:color w:val="000000"/>
          <w:position w:val="0"/>
        </w:rPr>
        <w:t>89</w:t>
        <w:br/>
      </w:r>
      <w:r>
        <w:rPr>
          <w:rStyle w:val="CharStyle20"/>
          <w:b w:val="0"/>
          <w:bCs w:val="0"/>
        </w:rPr>
        <w:t>245</w:t>
      </w:r>
    </w:p>
    <w:p>
      <w:pPr>
        <w:pStyle w:val="Style3"/>
        <w:widowControl w:val="0"/>
        <w:keepNext w:val="0"/>
        <w:keepLines w:val="0"/>
        <w:shd w:val="clear" w:color="auto" w:fill="auto"/>
        <w:bidi w:val="0"/>
        <w:jc w:val="center"/>
        <w:spacing w:before="0" w:after="89" w:line="240" w:lineRule="exact"/>
        <w:ind w:left="0" w:right="20" w:firstLine="0"/>
      </w:pPr>
      <w:r>
        <w:rPr>
          <w:lang w:val="en-US" w:eastAsia="en-US" w:bidi="en-US"/>
          <w:sz w:val="24"/>
          <w:szCs w:val="24"/>
          <w:w w:val="100"/>
          <w:spacing w:val="0"/>
          <w:color w:val="000000"/>
          <w:position w:val="0"/>
        </w:rPr>
        <w:t>6l7</w:t>
      </w:r>
    </w:p>
    <w:p>
      <w:pPr>
        <w:pStyle w:val="Style11"/>
        <w:tabs>
          <w:tab w:leader="none" w:pos="950" w:val="left"/>
        </w:tabs>
        <w:widowControl w:val="0"/>
        <w:keepNext w:val="0"/>
        <w:keepLines w:val="0"/>
        <w:shd w:val="clear" w:color="auto" w:fill="auto"/>
        <w:bidi w:val="0"/>
        <w:jc w:val="both"/>
        <w:spacing w:before="0" w:after="0" w:line="264" w:lineRule="exact"/>
        <w:ind w:left="0" w:right="0" w:firstLine="380"/>
      </w:pPr>
      <w:r>
        <w:rPr>
          <w:lang w:val="en-US" w:eastAsia="en-US" w:bidi="en-US"/>
          <w:sz w:val="24"/>
          <w:szCs w:val="24"/>
          <w:w w:val="100"/>
          <w:spacing w:val="0"/>
          <w:color w:val="000000"/>
          <w:position w:val="0"/>
        </w:rPr>
        <w:t>4.7.</w:t>
        <w:tab/>
        <w:t>0‘nlik sanoq sistemasida ko‘paytmani hisoblash algorit-</w:t>
      </w:r>
    </w:p>
    <w:p>
      <w:pPr>
        <w:pStyle w:val="Style3"/>
        <w:widowControl w:val="0"/>
        <w:keepNext w:val="0"/>
        <w:keepLines w:val="0"/>
        <w:shd w:val="clear" w:color="auto" w:fill="auto"/>
        <w:bidi w:val="0"/>
        <w:jc w:val="left"/>
        <w:spacing w:before="0" w:after="0" w:line="264" w:lineRule="exact"/>
        <w:ind w:left="0" w:right="0" w:firstLine="0"/>
      </w:pPr>
      <w:r>
        <w:rPr>
          <w:rStyle w:val="CharStyle174"/>
        </w:rPr>
        <w:t xml:space="preserve">mi. </w:t>
      </w:r>
      <w:r>
        <w:rPr>
          <w:lang w:val="en-US" w:eastAsia="en-US" w:bidi="en-US"/>
          <w:sz w:val="24"/>
          <w:szCs w:val="24"/>
          <w:w w:val="100"/>
          <w:spacing w:val="0"/>
          <w:color w:val="000000"/>
          <w:position w:val="0"/>
        </w:rPr>
        <w:t>Ko‘paytirish amalini bajarishda quyidagi qoidalar mavjud:</w:t>
      </w:r>
    </w:p>
    <w:p>
      <w:pPr>
        <w:pStyle w:val="Style3"/>
        <w:tabs>
          <w:tab w:leader="none" w:pos="694"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1.</w:t>
        <w:tab/>
        <w:t>Bir xonali sonlarning ko‘paytmasi bir xonali sonlarni ko‘paytirish jadvaliga asosan amalga oshiriladi.</w:t>
      </w:r>
    </w:p>
    <w:p>
      <w:pPr>
        <w:pStyle w:val="Style3"/>
        <w:tabs>
          <w:tab w:leader="none" w:pos="694"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2.</w:t>
        <w:tab/>
        <w:t>Bir va nollar bilan tugagan sonlarga ko‘paytirish uchun ko‘paytuvchida qancha nol bo‘lsa, shuncha nol ko‘paytuvchining o‘ng tomoniga yoziladi. Masalan,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23 • 100 = 2300,</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31 </w:t>
      </w:r>
      <w:r>
        <w:rPr>
          <w:rStyle w:val="CharStyle22"/>
        </w:rPr>
        <w:t>•1000</w:t>
      </w:r>
      <w:r>
        <w:rPr>
          <w:lang w:val="en-US" w:eastAsia="en-US" w:bidi="en-US"/>
          <w:sz w:val="24"/>
          <w:szCs w:val="24"/>
          <w:w w:val="100"/>
          <w:spacing w:val="0"/>
          <w:color w:val="000000"/>
          <w:position w:val="0"/>
        </w:rPr>
        <w:t xml:space="preserve"> = 31000.</w:t>
      </w:r>
    </w:p>
    <w:p>
      <w:pPr>
        <w:pStyle w:val="Style3"/>
        <w:tabs>
          <w:tab w:leader="none" w:pos="699"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3.</w:t>
        <w:tab/>
        <w:t>Bittadan qiymatli raqamlari va undan o‘ngda bir nechta nollar turgan sonlarni ko‘paytirish uchun nollarga e’tibor ber- masdan ko‘paytiriladi va chiqqan natijaning o‘ng tomoniga ikkala ko‘paytuvchida birgalikda nechta nol bo'lsa, shuncha nol yozib qo‘yiladi. Masalan:</w:t>
      </w:r>
    </w:p>
    <w:p>
      <w:pPr>
        <w:pStyle w:val="Style3"/>
        <w:tabs>
          <w:tab w:leader="none" w:pos="753"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a)</w:t>
        <w:tab/>
        <w:t xml:space="preserve">200 ■ 30 = (2 ■ 100) ■ (3 ■ 10) = (2 ■ 3) ■ (100 ■ 10) = </w:t>
      </w:r>
      <w:r>
        <w:rPr>
          <w:rStyle w:val="CharStyle331"/>
        </w:rPr>
        <w:t>6</w:t>
      </w:r>
      <w:r>
        <w:rPr>
          <w:lang w:val="en-US" w:eastAsia="en-US" w:bidi="en-US"/>
          <w:sz w:val="24"/>
          <w:szCs w:val="24"/>
          <w:w w:val="100"/>
          <w:spacing w:val="0"/>
          <w:color w:val="000000"/>
          <w:position w:val="0"/>
        </w:rPr>
        <w:t xml:space="preserve"> ■ 1000 = 6000 ;</w:t>
      </w:r>
    </w:p>
    <w:p>
      <w:pPr>
        <w:pStyle w:val="Style3"/>
        <w:tabs>
          <w:tab w:leader="none" w:pos="772"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w:t>
        <w:tab/>
        <w:t>400 - 500 = 4 - 5 -100 -100 = 20■ 10000 = 200000 .</w:t>
      </w:r>
    </w:p>
    <w:p>
      <w:pPr>
        <w:pStyle w:val="Style3"/>
        <w:tabs>
          <w:tab w:leader="none" w:pos="694"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4.</w:t>
        <w:tab/>
        <w:t>Ko‘p xonali sonni bir xonali songa ko‘paytirish bir necha qo‘shiluvchilar yig‘indisini berilgan songa ko‘paytirish qoidasiga asosan bajariladi. Masalan,</w:t>
      </w:r>
    </w:p>
    <w:p>
      <w:pPr>
        <w:pStyle w:val="Style3"/>
        <w:tabs>
          <w:tab w:leader="none" w:pos="685"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a)</w:t>
        <w:tab/>
        <w:t xml:space="preserve">223 • 5 = (200 + 20 + 3) - 5 = 200 *5 + </w:t>
      </w:r>
      <w:r>
        <w:rPr>
          <w:rStyle w:val="CharStyle222"/>
        </w:rPr>
        <w:t>20-5</w:t>
      </w:r>
      <w:r>
        <w:rPr>
          <w:lang w:val="en-US" w:eastAsia="en-US" w:bidi="en-US"/>
          <w:sz w:val="24"/>
          <w:szCs w:val="24"/>
          <w:w w:val="100"/>
          <w:spacing w:val="0"/>
          <w:color w:val="000000"/>
          <w:position w:val="0"/>
        </w:rPr>
        <w:t xml:space="preserve"> + </w:t>
      </w:r>
      <w:r>
        <w:rPr>
          <w:rStyle w:val="CharStyle222"/>
        </w:rPr>
        <w:t>3*5</w:t>
      </w:r>
      <w:r>
        <w:rPr>
          <w:lang w:val="en-US" w:eastAsia="en-US" w:bidi="en-US"/>
          <w:sz w:val="24"/>
          <w:szCs w:val="24"/>
          <w:w w:val="100"/>
          <w:spacing w:val="0"/>
          <w:color w:val="000000"/>
          <w:position w:val="0"/>
        </w:rPr>
        <w:t xml:space="preserve"> = 1000 + + 100 </w:t>
      </w:r>
      <w:r>
        <w:rPr>
          <w:rStyle w:val="CharStyle222"/>
        </w:rPr>
        <w:t>+15=1115;</w:t>
      </w:r>
    </w:p>
    <w:p>
      <w:pPr>
        <w:pStyle w:val="Style3"/>
        <w:tabs>
          <w:tab w:leader="none" w:pos="694" w:val="left"/>
        </w:tabs>
        <w:widowControl w:val="0"/>
        <w:keepNext w:val="0"/>
        <w:keepLines w:val="0"/>
        <w:shd w:val="clear" w:color="auto" w:fill="auto"/>
        <w:bidi w:val="0"/>
        <w:spacing w:before="0" w:after="245" w:line="264" w:lineRule="exact"/>
        <w:ind w:left="0" w:right="0" w:firstLine="380"/>
      </w:pPr>
      <w:r>
        <w:rPr>
          <w:lang w:val="en-US" w:eastAsia="en-US" w:bidi="en-US"/>
          <w:sz w:val="24"/>
          <w:szCs w:val="24"/>
          <w:w w:val="100"/>
          <w:spacing w:val="0"/>
          <w:color w:val="000000"/>
          <w:position w:val="0"/>
        </w:rPr>
        <w:t>b)</w:t>
        <w:tab/>
        <w:t xml:space="preserve">453 - </w:t>
      </w:r>
      <w:r>
        <w:rPr>
          <w:rStyle w:val="CharStyle395"/>
        </w:rPr>
        <w:t xml:space="preserve">7 </w:t>
      </w:r>
      <w:r>
        <w:rPr>
          <w:lang w:val="en-US" w:eastAsia="en-US" w:bidi="en-US"/>
          <w:sz w:val="24"/>
          <w:szCs w:val="24"/>
          <w:w w:val="100"/>
          <w:spacing w:val="0"/>
          <w:color w:val="000000"/>
          <w:position w:val="0"/>
        </w:rPr>
        <w:t>— (400 + 50 I 3) ■ 7 = 400 • 7 + 50 • 7 + 3 • 7 = 2800 + + 350 + 21 = 3171;</w:t>
      </w:r>
    </w:p>
    <w:p>
      <w:pPr>
        <w:pStyle w:val="Style3"/>
        <w:tabs>
          <w:tab w:leader="none" w:pos="4341" w:val="left"/>
        </w:tabs>
        <w:widowControl w:val="0"/>
        <w:keepNext w:val="0"/>
        <w:keepLines w:val="0"/>
        <w:shd w:val="clear" w:color="auto" w:fill="auto"/>
        <w:bidi w:val="0"/>
        <w:spacing w:before="0" w:after="0" w:line="182" w:lineRule="exact"/>
        <w:ind w:left="2020" w:right="0" w:firstLine="0"/>
      </w:pPr>
      <w:r>
        <w:rPr>
          <w:lang w:val="en-US" w:eastAsia="en-US" w:bidi="en-US"/>
          <w:sz w:val="24"/>
          <w:szCs w:val="24"/>
          <w:w w:val="100"/>
          <w:spacing w:val="0"/>
          <w:color w:val="000000"/>
          <w:position w:val="0"/>
        </w:rPr>
        <w:t>223</w:t>
        <w:tab/>
        <w:t>453</w:t>
      </w:r>
    </w:p>
    <w:p>
      <w:pPr>
        <w:pStyle w:val="Style3"/>
        <w:tabs>
          <w:tab w:leader="none" w:pos="3077" w:val="left"/>
        </w:tabs>
        <w:widowControl w:val="0"/>
        <w:keepNext w:val="0"/>
        <w:keepLines w:val="0"/>
        <w:shd w:val="clear" w:color="auto" w:fill="auto"/>
        <w:bidi w:val="0"/>
        <w:spacing w:before="0" w:after="134" w:line="182" w:lineRule="exact"/>
        <w:ind w:left="1800" w:right="0" w:firstLine="0"/>
      </w:pPr>
      <w:r>
        <w:rPr>
          <w:lang w:val="en-US" w:eastAsia="en-US" w:bidi="en-US"/>
          <w:sz w:val="24"/>
          <w:szCs w:val="24"/>
          <w:w w:val="100"/>
          <w:spacing w:val="0"/>
          <w:color w:val="000000"/>
          <w:position w:val="0"/>
        </w:rPr>
        <w:t xml:space="preserve">x </w:t>
      </w:r>
      <w:r>
        <w:rPr>
          <w:rStyle w:val="CharStyle331"/>
          <w:vertAlign w:val="subscript"/>
        </w:rPr>
        <w:t>5</w:t>
      </w:r>
      <w:r>
        <w:rPr>
          <w:lang w:val="en-US" w:eastAsia="en-US" w:bidi="en-US"/>
          <w:sz w:val="24"/>
          <w:szCs w:val="24"/>
          <w:w w:val="100"/>
          <w:spacing w:val="0"/>
          <w:color w:val="000000"/>
          <w:position w:val="0"/>
        </w:rPr>
        <w:tab/>
        <w:t xml:space="preserve">yoki x </w:t>
      </w:r>
      <w:r>
        <w:rPr>
          <w:rStyle w:val="CharStyle331"/>
        </w:rPr>
        <w:t>7</w:t>
      </w:r>
    </w:p>
    <w:p>
      <w:pPr>
        <w:pStyle w:val="Style3"/>
        <w:tabs>
          <w:tab w:leader="none" w:pos="4341" w:val="left"/>
        </w:tabs>
        <w:widowControl w:val="0"/>
        <w:keepNext w:val="0"/>
        <w:keepLines w:val="0"/>
        <w:shd w:val="clear" w:color="auto" w:fill="auto"/>
        <w:bidi w:val="0"/>
        <w:spacing w:before="0" w:after="84" w:line="240" w:lineRule="exact"/>
        <w:ind w:left="1920" w:right="0" w:firstLine="0"/>
      </w:pPr>
      <w:r>
        <w:rPr>
          <w:lang w:val="en-US" w:eastAsia="en-US" w:bidi="en-US"/>
          <w:sz w:val="24"/>
          <w:szCs w:val="24"/>
          <w:w w:val="100"/>
          <w:spacing w:val="0"/>
          <w:color w:val="000000"/>
          <w:position w:val="0"/>
        </w:rPr>
        <w:t>1115</w:t>
        <w:tab/>
        <w:t>3171</w:t>
      </w:r>
    </w:p>
    <w:p>
      <w:pPr>
        <w:pStyle w:val="Style3"/>
        <w:tabs>
          <w:tab w:leader="none" w:pos="704"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5.</w:t>
        <w:tab/>
        <w:t>Ko‘p xonali sonlarni ko‘paytirish sonni bir necha sonning yig‘indisiga ko‘paytirish qoidasiga asosan amalga oshiriladi. Masalan,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a) 2024-328,</w:t>
      </w:r>
    </w:p>
    <w:p>
      <w:pPr>
        <w:pStyle w:val="Style3"/>
        <w:widowControl w:val="0"/>
        <w:keepNext w:val="0"/>
        <w:keepLines w:val="0"/>
        <w:shd w:val="clear" w:color="auto" w:fill="auto"/>
        <w:bidi w:val="0"/>
        <w:jc w:val="left"/>
        <w:spacing w:before="0" w:after="0" w:line="264" w:lineRule="exact"/>
        <w:ind w:left="700" w:right="0" w:firstLine="0"/>
      </w:pPr>
      <w:r>
        <w:rPr>
          <w:lang w:val="en-US" w:eastAsia="en-US" w:bidi="en-US"/>
          <w:sz w:val="24"/>
          <w:szCs w:val="24"/>
          <w:w w:val="100"/>
          <w:spacing w:val="0"/>
          <w:color w:val="000000"/>
          <w:position w:val="0"/>
        </w:rPr>
        <w:t xml:space="preserve">328 = 300 + 20 + </w:t>
      </w:r>
      <w:r>
        <w:rPr>
          <w:rStyle w:val="CharStyle331"/>
        </w:rPr>
        <w:t>8</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Demak,</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2024 • 328 = 2024 • (300 + 20 + </w:t>
      </w:r>
      <w:r>
        <w:rPr>
          <w:rStyle w:val="CharStyle331"/>
        </w:rPr>
        <w:t>8</w:t>
      </w:r>
      <w:r>
        <w:rPr>
          <w:lang w:val="en-US" w:eastAsia="en-US" w:bidi="en-US"/>
          <w:sz w:val="24"/>
          <w:szCs w:val="24"/>
          <w:w w:val="100"/>
          <w:spacing w:val="0"/>
          <w:color w:val="000000"/>
          <w:position w:val="0"/>
        </w:rPr>
        <w:t xml:space="preserve">) = 2024 • 30 + 2024 • 20 + + </w:t>
      </w:r>
      <w:r>
        <w:rPr>
          <w:rStyle w:val="CharStyle222"/>
        </w:rPr>
        <w:t>2024-8</w:t>
      </w:r>
      <w:r>
        <w:rPr>
          <w:lang w:val="en-US" w:eastAsia="en-US" w:bidi="en-US"/>
          <w:sz w:val="24"/>
          <w:szCs w:val="24"/>
          <w:w w:val="100"/>
          <w:spacing w:val="0"/>
          <w:color w:val="000000"/>
          <w:position w:val="0"/>
        </w:rPr>
        <w:t xml:space="preserve"> = 663872.</w:t>
      </w:r>
    </w:p>
    <w:p>
      <w:pPr>
        <w:pStyle w:val="Style8"/>
        <w:widowControl w:val="0"/>
        <w:keepNext w:val="0"/>
        <w:keepLines w:val="0"/>
        <w:shd w:val="clear" w:color="auto" w:fill="auto"/>
        <w:bidi w:val="0"/>
        <w:spacing w:before="0" w:after="0" w:line="190" w:lineRule="exact"/>
        <w:ind w:left="0" w:right="20" w:firstLine="0"/>
      </w:pPr>
      <w:r>
        <w:rPr>
          <w:lang w:val="en-US" w:eastAsia="en-US" w:bidi="en-US"/>
          <w:w w:val="100"/>
          <w:color w:val="000000"/>
          <w:position w:val="0"/>
        </w:rPr>
        <w:t>90</w:t>
      </w:r>
      <w:r>
        <w:br w:type="page"/>
      </w:r>
    </w:p>
    <w:p>
      <w:pPr>
        <w:pStyle w:val="Style3"/>
        <w:widowControl w:val="0"/>
        <w:keepNext w:val="0"/>
        <w:keepLines w:val="0"/>
        <w:shd w:val="clear" w:color="auto" w:fill="auto"/>
        <w:bidi w:val="0"/>
        <w:jc w:val="right"/>
        <w:spacing w:before="0" w:after="178" w:line="312" w:lineRule="exact"/>
        <w:ind w:left="2000" w:right="0" w:firstLine="0"/>
      </w:pPr>
      <w:r>
        <w:rPr>
          <w:lang w:val="en-US" w:eastAsia="en-US" w:bidi="en-US"/>
          <w:sz w:val="24"/>
          <w:szCs w:val="24"/>
          <w:w w:val="100"/>
          <w:spacing w:val="0"/>
          <w:color w:val="000000"/>
          <w:position w:val="0"/>
        </w:rPr>
        <w:t xml:space="preserve">2024 </w:t>
      </w:r>
      <w:r>
        <w:rPr>
          <w:rStyle w:val="CharStyle396"/>
          <w:vertAlign w:val="superscript"/>
          <w:b/>
          <w:bCs/>
        </w:rPr>
        <w:t>x</w:t>
      </w:r>
      <w:r>
        <w:rPr>
          <w:rStyle w:val="CharStyle396"/>
          <w:b/>
          <w:bCs/>
        </w:rPr>
        <w:t xml:space="preserve"> 20 </w:t>
      </w:r>
      <w:r>
        <w:rPr>
          <w:lang w:val="en-US" w:eastAsia="en-US" w:bidi="en-US"/>
          <w:sz w:val="24"/>
          <w:szCs w:val="24"/>
          <w:w w:val="100"/>
          <w:spacing w:val="0"/>
          <w:color w:val="000000"/>
          <w:position w:val="0"/>
        </w:rPr>
        <w:t>40480</w:t>
      </w:r>
    </w:p>
    <w:p>
      <w:pPr>
        <w:pStyle w:val="Style3"/>
        <w:widowControl w:val="0"/>
        <w:keepNext w:val="0"/>
        <w:keepLines w:val="0"/>
        <w:shd w:val="clear" w:color="auto" w:fill="auto"/>
        <w:bidi w:val="0"/>
        <w:spacing w:before="0" w:after="168" w:line="240" w:lineRule="exact"/>
        <w:ind w:left="0" w:right="0" w:firstLine="380"/>
      </w:pPr>
      <w:r>
        <w:pict>
          <v:shape id="_x0000_s1120" type="#_x0000_t202" style="position:absolute;margin-left:197.85pt;margin-top:-58.25pt;width:36.25pt;height:50.35pt;z-index:-125829295;mso-wrap-distance-left:60.95pt;mso-wrap-distance-right:5.pt;mso-position-horizontal-relative:margin" filled="f" stroked="f">
            <v:textbox style="mso-fit-shape-to-text:t" inset="0,0,0,0">
              <w:txbxContent>
                <w:p>
                  <w:pPr>
                    <w:pStyle w:val="Style3"/>
                    <w:widowControl w:val="0"/>
                    <w:keepNext w:val="0"/>
                    <w:keepLines w:val="0"/>
                    <w:shd w:val="clear" w:color="auto" w:fill="auto"/>
                    <w:bidi w:val="0"/>
                    <w:jc w:val="right"/>
                    <w:spacing w:before="0" w:after="0" w:line="317" w:lineRule="exact"/>
                    <w:ind w:left="0" w:right="0" w:firstLine="0"/>
                  </w:pPr>
                  <w:r>
                    <w:rPr>
                      <w:rStyle w:val="CharStyle4"/>
                    </w:rPr>
                    <w:t xml:space="preserve">2024 </w:t>
                  </w:r>
                  <w:r>
                    <w:rPr>
                      <w:rStyle w:val="CharStyle378"/>
                      <w:vertAlign w:val="superscript"/>
                    </w:rPr>
                    <w:t>x</w:t>
                  </w:r>
                  <w:r>
                    <w:rPr>
                      <w:rStyle w:val="CharStyle378"/>
                    </w:rPr>
                    <w:t xml:space="preserve"> 8 </w:t>
                  </w:r>
                  <w:r>
                    <w:rPr>
                      <w:rStyle w:val="CharStyle4"/>
                    </w:rPr>
                    <w:t>16192</w:t>
                  </w:r>
                </w:p>
              </w:txbxContent>
            </v:textbox>
            <w10:wrap type="square" side="left" anchorx="margin"/>
          </v:shape>
        </w:pict>
      </w:r>
      <w:r>
        <w:rPr>
          <w:lang w:val="en-US" w:eastAsia="en-US" w:bidi="en-US"/>
          <w:sz w:val="24"/>
          <w:szCs w:val="24"/>
          <w:w w:val="100"/>
          <w:spacing w:val="0"/>
          <w:color w:val="000000"/>
          <w:position w:val="0"/>
        </w:rPr>
        <w:t>Endi to‘g‘ridan to‘g‘ri ko‘paytirishni amalga oshirsak,</w:t>
      </w:r>
    </w:p>
    <w:p>
      <w:pPr>
        <w:pStyle w:val="Style3"/>
        <w:widowControl w:val="0"/>
        <w:keepNext w:val="0"/>
        <w:keepLines w:val="0"/>
        <w:shd w:val="clear" w:color="auto" w:fill="auto"/>
        <w:bidi w:val="0"/>
        <w:jc w:val="center"/>
        <w:spacing w:before="0" w:after="77" w:line="240" w:lineRule="exact"/>
        <w:ind w:left="0" w:right="340" w:firstLine="0"/>
      </w:pPr>
      <w:r>
        <w:rPr>
          <w:lang w:val="en-US" w:eastAsia="en-US" w:bidi="en-US"/>
          <w:sz w:val="24"/>
          <w:szCs w:val="24"/>
          <w:w w:val="100"/>
          <w:spacing w:val="0"/>
          <w:color w:val="000000"/>
          <w:position w:val="0"/>
        </w:rPr>
        <w:t>2024</w:t>
      </w:r>
    </w:p>
    <w:p>
      <w:pPr>
        <w:pStyle w:val="Style3"/>
        <w:widowControl w:val="0"/>
        <w:keepNext w:val="0"/>
        <w:keepLines w:val="0"/>
        <w:shd w:val="clear" w:color="auto" w:fill="auto"/>
        <w:bidi w:val="0"/>
        <w:jc w:val="center"/>
        <w:spacing w:before="0" w:after="113" w:line="240" w:lineRule="exact"/>
        <w:ind w:left="0" w:right="20" w:firstLine="0"/>
      </w:pPr>
      <w:r>
        <w:rPr>
          <w:lang w:val="en-US" w:eastAsia="en-US" w:bidi="en-US"/>
          <w:sz w:val="24"/>
          <w:szCs w:val="24"/>
          <w:w w:val="100"/>
          <w:spacing w:val="0"/>
          <w:color w:val="000000"/>
          <w:position w:val="0"/>
        </w:rPr>
        <w:t>XJ28</w:t>
      </w:r>
    </w:p>
    <w:p>
      <w:pPr>
        <w:pStyle w:val="Style3"/>
        <w:widowControl w:val="0"/>
        <w:keepNext w:val="0"/>
        <w:keepLines w:val="0"/>
        <w:shd w:val="clear" w:color="auto" w:fill="auto"/>
        <w:bidi w:val="0"/>
        <w:jc w:val="center"/>
        <w:spacing w:before="0" w:after="48" w:line="240" w:lineRule="exact"/>
        <w:ind w:left="0" w:right="20" w:firstLine="0"/>
      </w:pPr>
      <w:r>
        <w:rPr>
          <w:lang w:val="en-US" w:eastAsia="en-US" w:bidi="en-US"/>
          <w:sz w:val="24"/>
          <w:szCs w:val="24"/>
          <w:w w:val="100"/>
          <w:spacing w:val="0"/>
          <w:color w:val="000000"/>
          <w:position w:val="0"/>
        </w:rPr>
        <w:t>16192</w:t>
      </w:r>
    </w:p>
    <w:p>
      <w:pPr>
        <w:pStyle w:val="Style3"/>
        <w:widowControl w:val="0"/>
        <w:keepNext w:val="0"/>
        <w:keepLines w:val="0"/>
        <w:shd w:val="clear" w:color="auto" w:fill="auto"/>
        <w:bidi w:val="0"/>
        <w:jc w:val="center"/>
        <w:spacing w:before="0" w:after="113" w:line="240" w:lineRule="exact"/>
        <w:ind w:left="280" w:right="0" w:firstLine="0"/>
      </w:pPr>
      <w:r>
        <w:rPr>
          <w:lang w:val="en-US" w:eastAsia="en-US" w:bidi="en-US"/>
          <w:sz w:val="24"/>
          <w:szCs w:val="24"/>
          <w:w w:val="100"/>
          <w:spacing w:val="0"/>
          <w:color w:val="000000"/>
          <w:position w:val="0"/>
        </w:rPr>
        <w:t>+ 4048</w:t>
        <w:br/>
        <w:t>6072</w:t>
      </w:r>
    </w:p>
    <w:p>
      <w:pPr>
        <w:pStyle w:val="Style38"/>
        <w:widowControl w:val="0"/>
        <w:keepNext w:val="0"/>
        <w:keepLines w:val="0"/>
        <w:shd w:val="clear" w:color="auto" w:fill="auto"/>
        <w:bidi w:val="0"/>
        <w:jc w:val="center"/>
        <w:spacing w:before="0" w:after="205" w:line="240" w:lineRule="exact"/>
        <w:ind w:left="0" w:right="20" w:firstLine="0"/>
      </w:pPr>
      <w:r>
        <w:rPr>
          <w:lang w:val="en-US" w:eastAsia="en-US" w:bidi="en-US"/>
          <w:sz w:val="24"/>
          <w:szCs w:val="24"/>
          <w:w w:val="100"/>
          <w:spacing w:val="0"/>
          <w:color w:val="000000"/>
          <w:position w:val="0"/>
        </w:rPr>
        <w:t>663872</w:t>
      </w:r>
    </w:p>
    <w:p>
      <w:pPr>
        <w:pStyle w:val="Style11"/>
        <w:tabs>
          <w:tab w:leader="none" w:pos="913" w:val="left"/>
        </w:tabs>
        <w:widowControl w:val="0"/>
        <w:keepNext w:val="0"/>
        <w:keepLines w:val="0"/>
        <w:shd w:val="clear" w:color="auto" w:fill="auto"/>
        <w:bidi w:val="0"/>
        <w:jc w:val="both"/>
        <w:spacing w:before="0" w:after="0" w:line="269" w:lineRule="exact"/>
        <w:ind w:left="0" w:right="0" w:firstLine="380"/>
      </w:pPr>
      <w:r>
        <w:rPr>
          <w:lang w:val="en-US" w:eastAsia="en-US" w:bidi="en-US"/>
          <w:sz w:val="24"/>
          <w:szCs w:val="24"/>
          <w:w w:val="100"/>
          <w:spacing w:val="0"/>
          <w:color w:val="000000"/>
          <w:position w:val="0"/>
        </w:rPr>
        <w:t>4.8.</w:t>
        <w:tab/>
        <w:t xml:space="preserve">0‘nlik sanoq sistemasida boMishni bajarish algoritmi. </w:t>
      </w:r>
      <w:r>
        <w:rPr>
          <w:rStyle w:val="CharStyle301"/>
          <w:b w:val="0"/>
          <w:bCs w:val="0"/>
        </w:rPr>
        <w:t>Bir</w:t>
      </w:r>
    </w:p>
    <w:p>
      <w:pPr>
        <w:pStyle w:val="Style3"/>
        <w:widowControl w:val="0"/>
        <w:keepNext w:val="0"/>
        <w:keepLines w:val="0"/>
        <w:shd w:val="clear" w:color="auto" w:fill="auto"/>
        <w:bidi w:val="0"/>
        <w:spacing w:before="0" w:after="0" w:line="269" w:lineRule="exact"/>
        <w:ind w:left="0" w:right="0" w:firstLine="0"/>
      </w:pPr>
      <w:bookmarkStart w:id="30" w:name="bookmark30"/>
      <w:r>
        <w:rPr>
          <w:lang w:val="en-US" w:eastAsia="en-US" w:bidi="en-US"/>
          <w:sz w:val="24"/>
          <w:szCs w:val="24"/>
          <w:w w:val="100"/>
          <w:spacing w:val="0"/>
          <w:color w:val="000000"/>
          <w:position w:val="0"/>
        </w:rPr>
        <w:t>xonali va ikki xonali sonlarni bo‘lish ko‘paytirish jadvaliga asoslangan holda amalga oshiriladi.</w:t>
      </w:r>
      <w:bookmarkEnd w:id="30"/>
    </w:p>
    <w:p>
      <w:pPr>
        <w:pStyle w:val="Style3"/>
        <w:widowControl w:val="0"/>
        <w:keepNext w:val="0"/>
        <w:keepLines w:val="0"/>
        <w:shd w:val="clear" w:color="auto" w:fill="auto"/>
        <w:bidi w:val="0"/>
        <w:spacing w:before="0" w:after="203" w:line="269" w:lineRule="exact"/>
        <w:ind w:left="0" w:right="0" w:firstLine="380"/>
      </w:pPr>
      <w:r>
        <w:rPr>
          <w:lang w:val="en-US" w:eastAsia="en-US" w:bidi="en-US"/>
          <w:sz w:val="24"/>
          <w:szCs w:val="24"/>
          <w:w w:val="100"/>
          <w:spacing w:val="0"/>
          <w:color w:val="000000"/>
          <w:position w:val="0"/>
        </w:rPr>
        <w:t>Ko‘p xonali sonlarni bir xonali sonlarga bo‘lish yig‘indini songa bo‘lish qoidasiga keltiriladi. Masalan,</w:t>
      </w:r>
    </w:p>
    <w:p>
      <w:pPr>
        <w:pStyle w:val="Style3"/>
        <w:widowControl w:val="0"/>
        <w:keepNext w:val="0"/>
        <w:keepLines w:val="0"/>
        <w:shd w:val="clear" w:color="auto" w:fill="auto"/>
        <w:bidi w:val="0"/>
        <w:jc w:val="center"/>
        <w:spacing w:before="0" w:after="380" w:line="240" w:lineRule="exact"/>
        <w:ind w:left="0" w:right="20" w:firstLine="0"/>
      </w:pPr>
      <w:r>
        <w:rPr>
          <w:lang w:val="en-US" w:eastAsia="en-US" w:bidi="en-US"/>
          <w:sz w:val="24"/>
          <w:szCs w:val="24"/>
          <w:w w:val="100"/>
          <w:spacing w:val="0"/>
          <w:color w:val="000000"/>
          <w:position w:val="0"/>
        </w:rPr>
        <w:t>4792 : 4 = (4000 + 700 + 90 + 2): 4 .</w:t>
      </w:r>
    </w:p>
    <w:p>
      <w:pPr>
        <w:pStyle w:val="Style3"/>
        <w:widowControl w:val="0"/>
        <w:keepNext w:val="0"/>
        <w:keepLines w:val="0"/>
        <w:shd w:val="clear" w:color="auto" w:fill="auto"/>
        <w:bidi w:val="0"/>
        <w:spacing w:before="0" w:after="1083" w:line="269" w:lineRule="exact"/>
        <w:ind w:left="0" w:right="0" w:firstLine="380"/>
      </w:pPr>
      <w:r>
        <w:rPr>
          <w:lang w:val="en-US" w:eastAsia="en-US" w:bidi="en-US"/>
          <w:sz w:val="24"/>
          <w:szCs w:val="24"/>
          <w:w w:val="100"/>
          <w:spacing w:val="0"/>
          <w:color w:val="000000"/>
          <w:position w:val="0"/>
        </w:rPr>
        <w:t xml:space="preserve">Buning uchun 4 mingni 4 ga bo‘lamiz. Bo‘linmada 1 ta minglik hosil bo‘ladi va qoldiq 0 ga teng bo‘ladi. 7 yuzlikni 4 ga bo'lamiz. Bo‘linmada 1 ta yuzlik va qoldiq 3 yuz hosil bo‘ladi. 3 yuzni o‘nliklarga maydalaymiz, 30 o‘nlik hosil bo‘ladi. Uni 9 o‘nlikka qo‘shamiz. Natijada 39 o‘nlik hosil bo‘ladi. 39 o‘nlikni 4 ga bo‘lsak, bo‘linmada 9 o‘nlik va qoldiq 3 o‘nlik hosil bo‘ladi. 3 o‘nlikni birliklarga maydalasak, 30 birlik hosil bo’ladi. Unga 2 birlikni qo‘shsak, 32 birlik hosil bo‘ladi. 32 birlikni 4 ga bo‘lsak, bo‘linmada </w:t>
      </w:r>
      <w:r>
        <w:rPr>
          <w:rStyle w:val="CharStyle331"/>
        </w:rPr>
        <w:t>8</w:t>
      </w:r>
      <w:r>
        <w:rPr>
          <w:lang w:val="en-US" w:eastAsia="en-US" w:bidi="en-US"/>
          <w:sz w:val="24"/>
          <w:szCs w:val="24"/>
          <w:w w:val="100"/>
          <w:spacing w:val="0"/>
          <w:color w:val="000000"/>
          <w:position w:val="0"/>
        </w:rPr>
        <w:t xml:space="preserve"> birlik va qoldiqda 0 hosil bo‘ladi. Shunday qilib, bo‘linma </w:t>
      </w:r>
      <w:r>
        <w:rPr>
          <w:rStyle w:val="CharStyle331"/>
        </w:rPr>
        <w:t>1</w:t>
      </w:r>
      <w:r>
        <w:rPr>
          <w:lang w:val="en-US" w:eastAsia="en-US" w:bidi="en-US"/>
          <w:sz w:val="24"/>
          <w:szCs w:val="24"/>
          <w:w w:val="100"/>
          <w:spacing w:val="0"/>
          <w:color w:val="000000"/>
          <w:position w:val="0"/>
        </w:rPr>
        <w:t xml:space="preserve"> minglik, </w:t>
      </w:r>
      <w:r>
        <w:rPr>
          <w:rStyle w:val="CharStyle331"/>
        </w:rPr>
        <w:t>1</w:t>
      </w:r>
      <w:r>
        <w:rPr>
          <w:lang w:val="en-US" w:eastAsia="en-US" w:bidi="en-US"/>
          <w:sz w:val="24"/>
          <w:szCs w:val="24"/>
          <w:w w:val="100"/>
          <w:spacing w:val="0"/>
          <w:color w:val="000000"/>
          <w:position w:val="0"/>
        </w:rPr>
        <w:t xml:space="preserve"> yuzlik, 9 o‘nlikva </w:t>
      </w:r>
      <w:r>
        <w:rPr>
          <w:rStyle w:val="CharStyle331"/>
        </w:rPr>
        <w:t>8</w:t>
      </w:r>
      <w:r>
        <w:rPr>
          <w:lang w:val="en-US" w:eastAsia="en-US" w:bidi="en-US"/>
          <w:sz w:val="24"/>
          <w:szCs w:val="24"/>
          <w:w w:val="100"/>
          <w:spacing w:val="0"/>
          <w:color w:val="000000"/>
          <w:position w:val="0"/>
        </w:rPr>
        <w:t xml:space="preserve"> birlikdan iborat bo‘ladi, ya’ni 1198. Demak, </w:t>
      </w:r>
      <w:r>
        <w:rPr>
          <w:rStyle w:val="CharStyle22"/>
        </w:rPr>
        <w:t>4792:4</w:t>
      </w:r>
      <w:r>
        <w:rPr>
          <w:lang w:val="en-US" w:eastAsia="en-US" w:bidi="en-US"/>
          <w:sz w:val="24"/>
          <w:szCs w:val="24"/>
          <w:w w:val="100"/>
          <w:spacing w:val="0"/>
          <w:color w:val="000000"/>
          <w:position w:val="0"/>
        </w:rPr>
        <w:t xml:space="preserve"> = 1198; yuqoridagi jarayon og‘zaki bo‘lish bo‘lib, uni yozma bo‘lish shakliga keltirsak, ushbu ko‘rinishda yoziladi:</w:t>
      </w:r>
    </w:p>
    <w:p>
      <w:pPr>
        <w:pStyle w:val="Style8"/>
        <w:widowControl w:val="0"/>
        <w:keepNext w:val="0"/>
        <w:keepLines w:val="0"/>
        <w:shd w:val="clear" w:color="auto" w:fill="auto"/>
        <w:bidi w:val="0"/>
        <w:spacing w:before="0" w:after="0" w:line="190" w:lineRule="exact"/>
        <w:ind w:left="0" w:right="20" w:firstLine="0"/>
      </w:pPr>
      <w:r>
        <w:rPr>
          <w:lang w:val="en-US" w:eastAsia="en-US" w:bidi="en-US"/>
          <w:w w:val="100"/>
          <w:color w:val="000000"/>
          <w:position w:val="0"/>
        </w:rPr>
        <w:t>91</w:t>
      </w:r>
      <w:r>
        <w:br w:type="page"/>
      </w:r>
    </w:p>
    <w:p>
      <w:pPr>
        <w:pStyle w:val="Style3"/>
        <w:widowControl w:val="0"/>
        <w:keepNext w:val="0"/>
        <w:keepLines w:val="0"/>
        <w:shd w:val="clear" w:color="auto" w:fill="auto"/>
        <w:bidi w:val="0"/>
        <w:jc w:val="left"/>
        <w:spacing w:before="0" w:after="0" w:line="317" w:lineRule="exact"/>
        <w:ind w:left="2780" w:right="2660" w:firstLine="0"/>
      </w:pPr>
      <w:r>
        <w:rPr>
          <w:lang w:val="en-US" w:eastAsia="en-US" w:bidi="en-US"/>
          <w:sz w:val="24"/>
          <w:szCs w:val="24"/>
          <w:w w:val="100"/>
          <w:spacing w:val="0"/>
          <w:color w:val="000000"/>
          <w:position w:val="0"/>
        </w:rPr>
        <w:t xml:space="preserve">_4792 4 </w:t>
      </w:r>
      <w:r>
        <w:rPr>
          <w:rStyle w:val="CharStyle21"/>
        </w:rPr>
        <w:t>j_</w:t>
      </w:r>
      <w:r>
        <w:rPr>
          <w:lang w:val="en-US" w:eastAsia="en-US" w:bidi="en-US"/>
          <w:sz w:val="24"/>
          <w:szCs w:val="24"/>
          <w:w w:val="100"/>
          <w:spacing w:val="0"/>
          <w:color w:val="000000"/>
          <w:position w:val="0"/>
        </w:rPr>
        <w:t xml:space="preserve"> 1198 07 “ 4_</w:t>
      </w:r>
    </w:p>
    <w:p>
      <w:pPr>
        <w:pStyle w:val="Style3"/>
        <w:widowControl w:val="0"/>
        <w:keepNext w:val="0"/>
        <w:keepLines w:val="0"/>
        <w:shd w:val="clear" w:color="auto" w:fill="auto"/>
        <w:bidi w:val="0"/>
        <w:jc w:val="right"/>
        <w:spacing w:before="0" w:after="214" w:line="317" w:lineRule="exact"/>
        <w:ind w:left="2980" w:right="3420" w:firstLine="0"/>
      </w:pPr>
      <w:r>
        <w:rPr>
          <w:lang w:val="en-US" w:eastAsia="en-US" w:bidi="en-US"/>
          <w:sz w:val="24"/>
          <w:szCs w:val="24"/>
          <w:w w:val="100"/>
          <w:spacing w:val="0"/>
          <w:color w:val="000000"/>
          <w:position w:val="0"/>
        </w:rPr>
        <w:t xml:space="preserve">39 ~ </w:t>
      </w:r>
      <w:r>
        <w:rPr>
          <w:rStyle w:val="CharStyle397"/>
        </w:rPr>
        <w:t>36</w:t>
      </w:r>
    </w:p>
    <w:p>
      <w:pPr>
        <w:pStyle w:val="Style398"/>
        <w:widowControl w:val="0"/>
        <w:keepNext w:val="0"/>
        <w:keepLines w:val="0"/>
        <w:shd w:val="clear" w:color="auto" w:fill="auto"/>
        <w:bidi w:val="0"/>
        <w:jc w:val="left"/>
        <w:spacing w:before="0" w:after="0" w:line="200" w:lineRule="exact"/>
        <w:ind w:left="2980" w:right="0" w:firstLine="0"/>
      </w:pPr>
      <w:r>
        <w:rPr>
          <w:rStyle w:val="CharStyle400"/>
        </w:rPr>
        <w:t xml:space="preserve">_ </w:t>
      </w:r>
      <w:r>
        <w:rPr>
          <w:lang w:val="en-US" w:eastAsia="en-US" w:bidi="en-US"/>
          <w:vertAlign w:val="superscript"/>
          <w:w w:val="100"/>
          <w:color w:val="000000"/>
          <w:position w:val="0"/>
        </w:rPr>
        <w:t>32</w:t>
      </w:r>
    </w:p>
    <w:p>
      <w:pPr>
        <w:pStyle w:val="Style401"/>
        <w:widowControl w:val="0"/>
        <w:keepNext/>
        <w:keepLines/>
        <w:shd w:val="clear" w:color="auto" w:fill="auto"/>
        <w:bidi w:val="0"/>
        <w:spacing w:before="0" w:after="0" w:line="230" w:lineRule="exact"/>
        <w:ind w:left="0" w:right="3220" w:firstLine="0"/>
      </w:pPr>
      <w:r>
        <w:rPr>
          <w:lang w:val="en-US" w:eastAsia="en-US" w:bidi="en-US"/>
          <w:w w:val="100"/>
          <w:color w:val="000000"/>
          <w:position w:val="0"/>
        </w:rPr>
        <w:t>11</w:t>
      </w:r>
    </w:p>
    <w:p>
      <w:pPr>
        <w:pStyle w:val="Style364"/>
        <w:widowControl w:val="0"/>
        <w:keepNext w:val="0"/>
        <w:keepLines w:val="0"/>
        <w:shd w:val="clear" w:color="auto" w:fill="auto"/>
        <w:bidi w:val="0"/>
        <w:jc w:val="right"/>
        <w:spacing w:before="0" w:after="37" w:line="230" w:lineRule="exact"/>
        <w:ind w:left="0" w:right="3220" w:firstLine="0"/>
      </w:pPr>
      <w:r>
        <w:rPr>
          <w:lang w:val="en-US" w:eastAsia="en-US" w:bidi="en-US"/>
          <w:w w:val="100"/>
          <w:color w:val="000000"/>
          <w:position w:val="0"/>
        </w:rPr>
        <w:t>0</w:t>
      </w:r>
    </w:p>
    <w:p>
      <w:pPr>
        <w:pStyle w:val="Style3"/>
        <w:widowControl w:val="0"/>
        <w:keepNext w:val="0"/>
        <w:keepLines w:val="0"/>
        <w:shd w:val="clear" w:color="auto" w:fill="auto"/>
        <w:bidi w:val="0"/>
        <w:spacing w:before="0" w:after="0" w:line="250" w:lineRule="exact"/>
        <w:ind w:left="0" w:right="0" w:firstLine="380"/>
      </w:pPr>
      <w:r>
        <w:rPr>
          <w:lang w:val="en-US" w:eastAsia="en-US" w:bidi="en-US"/>
          <w:sz w:val="24"/>
          <w:szCs w:val="24"/>
          <w:w w:val="100"/>
          <w:spacing w:val="0"/>
          <w:color w:val="000000"/>
          <w:position w:val="0"/>
        </w:rPr>
        <w:t>Ko‘p xonali sonlarni ko‘p xonali sonlarga bo'lishda ham yig‘indini songa bo‘lish xossasidan foydalaniladi. Masalan, 54314: 13 ni hisoblaylik.</w:t>
      </w:r>
    </w:p>
    <w:p>
      <w:pPr>
        <w:pStyle w:val="Style3"/>
        <w:widowControl w:val="0"/>
        <w:keepNext w:val="0"/>
        <w:keepLines w:val="0"/>
        <w:shd w:val="clear" w:color="auto" w:fill="auto"/>
        <w:bidi w:val="0"/>
        <w:spacing w:before="0" w:after="0" w:line="250" w:lineRule="exact"/>
        <w:ind w:left="0" w:right="0" w:firstLine="380"/>
      </w:pPr>
      <w:r>
        <w:rPr>
          <w:lang w:val="en-US" w:eastAsia="en-US" w:bidi="en-US"/>
          <w:sz w:val="24"/>
          <w:szCs w:val="24"/>
          <w:w w:val="100"/>
          <w:spacing w:val="0"/>
          <w:color w:val="000000"/>
          <w:position w:val="0"/>
        </w:rPr>
        <w:t>Yec h i sh. 54314 = 50000 + 4000 + 300 + 10 + 4 = 5 o‘n ming + 4 ming + 3 yuz + lo‘n + 4.</w:t>
      </w:r>
    </w:p>
    <w:p>
      <w:pPr>
        <w:pStyle w:val="Style3"/>
        <w:widowControl w:val="0"/>
        <w:keepNext w:val="0"/>
        <w:keepLines w:val="0"/>
        <w:shd w:val="clear" w:color="auto" w:fill="auto"/>
        <w:bidi w:val="0"/>
        <w:spacing w:before="0" w:after="70" w:line="250" w:lineRule="exact"/>
        <w:ind w:left="0" w:right="0" w:firstLine="380"/>
      </w:pPr>
      <w:r>
        <w:rPr>
          <w:lang w:val="en-US" w:eastAsia="en-US" w:bidi="en-US"/>
          <w:sz w:val="24"/>
          <w:szCs w:val="24"/>
          <w:w w:val="100"/>
          <w:spacing w:val="0"/>
          <w:color w:val="000000"/>
          <w:position w:val="0"/>
        </w:rPr>
        <w:t xml:space="preserve">Avvalo yuqori xona birligini olib, uning 13 ga bo‘linish bo‘linmasligini aniqlaymiz, 5 soni 13 ga bo‘linmaydi. U holda 54 mingni 13 ga bo‘linishini ko‘ramiz. Bunda bo‘linmada 4 ming va qoldiqda </w:t>
      </w:r>
      <w:r>
        <w:rPr>
          <w:rStyle w:val="CharStyle331"/>
        </w:rPr>
        <w:t>2</w:t>
      </w:r>
      <w:r>
        <w:rPr>
          <w:lang w:val="en-US" w:eastAsia="en-US" w:bidi="en-US"/>
          <w:sz w:val="24"/>
          <w:szCs w:val="24"/>
          <w:w w:val="100"/>
          <w:spacing w:val="0"/>
          <w:color w:val="000000"/>
          <w:position w:val="0"/>
        </w:rPr>
        <w:t xml:space="preserve"> ming hosil bo‘ladi. </w:t>
      </w:r>
      <w:r>
        <w:rPr>
          <w:rStyle w:val="CharStyle331"/>
        </w:rPr>
        <w:t>2</w:t>
      </w:r>
      <w:r>
        <w:rPr>
          <w:lang w:val="en-US" w:eastAsia="en-US" w:bidi="en-US"/>
          <w:sz w:val="24"/>
          <w:szCs w:val="24"/>
          <w:w w:val="100"/>
          <w:spacing w:val="0"/>
          <w:color w:val="000000"/>
          <w:position w:val="0"/>
        </w:rPr>
        <w:t xml:space="preserve"> mingni yuzlarga maydalab, unga 3 yuzni qo‘shsak, 23 ta yuzlik hosil bo‘ladi. Uni 13 ga bo‘lsak, bo‘linmada </w:t>
      </w:r>
      <w:r>
        <w:rPr>
          <w:rStyle w:val="CharStyle331"/>
        </w:rPr>
        <w:t>1</w:t>
      </w:r>
      <w:r>
        <w:rPr>
          <w:lang w:val="en-US" w:eastAsia="en-US" w:bidi="en-US"/>
          <w:sz w:val="24"/>
          <w:szCs w:val="24"/>
          <w:w w:val="100"/>
          <w:spacing w:val="0"/>
          <w:color w:val="000000"/>
          <w:position w:val="0"/>
        </w:rPr>
        <w:t xml:space="preserve"> yuzlik va qoldiqda esa </w:t>
      </w:r>
      <w:r>
        <w:rPr>
          <w:rStyle w:val="CharStyle331"/>
        </w:rPr>
        <w:t>10</w:t>
      </w:r>
      <w:r>
        <w:rPr>
          <w:lang w:val="en-US" w:eastAsia="en-US" w:bidi="en-US"/>
          <w:sz w:val="24"/>
          <w:szCs w:val="24"/>
          <w:w w:val="100"/>
          <w:spacing w:val="0"/>
          <w:color w:val="000000"/>
          <w:position w:val="0"/>
        </w:rPr>
        <w:t xml:space="preserve"> yuzlik qoladi. </w:t>
      </w:r>
      <w:r>
        <w:rPr>
          <w:rStyle w:val="CharStyle331"/>
        </w:rPr>
        <w:t xml:space="preserve">10 </w:t>
      </w:r>
      <w:r>
        <w:rPr>
          <w:lang w:val="en-US" w:eastAsia="en-US" w:bidi="en-US"/>
          <w:sz w:val="24"/>
          <w:szCs w:val="24"/>
          <w:w w:val="100"/>
          <w:spacing w:val="0"/>
          <w:color w:val="000000"/>
          <w:position w:val="0"/>
        </w:rPr>
        <w:t xml:space="preserve">yuzlikni o‘nliklarga maydalab, </w:t>
      </w:r>
      <w:r>
        <w:rPr>
          <w:rStyle w:val="CharStyle331"/>
        </w:rPr>
        <w:t>1</w:t>
      </w:r>
      <w:r>
        <w:rPr>
          <w:lang w:val="en-US" w:eastAsia="en-US" w:bidi="en-US"/>
          <w:sz w:val="24"/>
          <w:szCs w:val="24"/>
          <w:w w:val="100"/>
          <w:spacing w:val="0"/>
          <w:color w:val="000000"/>
          <w:position w:val="0"/>
        </w:rPr>
        <w:t xml:space="preserve"> ta o‘nlikni qo‘shsak, </w:t>
      </w:r>
      <w:r>
        <w:rPr>
          <w:rStyle w:val="CharStyle331"/>
        </w:rPr>
        <w:t>101</w:t>
      </w:r>
      <w:r>
        <w:rPr>
          <w:lang w:val="en-US" w:eastAsia="en-US" w:bidi="en-US"/>
          <w:sz w:val="24"/>
          <w:szCs w:val="24"/>
          <w:w w:val="100"/>
          <w:spacing w:val="0"/>
          <w:color w:val="000000"/>
          <w:position w:val="0"/>
        </w:rPr>
        <w:t xml:space="preserve"> ta o‘nlik hosil bo‘ladi. Uni 13 ga bo‘lsak, bo‘linmada 7 o‘nlik va qoldiqda 10 o‘nlik hosil bo‘ladi. 10 o‘nlikli birliklarga maydalab 4 birlikni qo‘shsak, 104 birlik hosil bo‘ladi, uni 13 ga bo‘lsak, boMinmada </w:t>
      </w:r>
      <w:r>
        <w:rPr>
          <w:rStyle w:val="CharStyle331"/>
        </w:rPr>
        <w:t>8</w:t>
      </w:r>
      <w:r>
        <w:rPr>
          <w:lang w:val="en-US" w:eastAsia="en-US" w:bidi="en-US"/>
          <w:sz w:val="24"/>
          <w:szCs w:val="24"/>
          <w:w w:val="100"/>
          <w:spacing w:val="0"/>
          <w:color w:val="000000"/>
          <w:position w:val="0"/>
        </w:rPr>
        <w:t xml:space="preserve"> birlik va qoldiqda nol hosil bo‘ladi. Demak, bo‘linmada 4 minglik, 1 yuzlik, 7 o‘nlik va </w:t>
      </w:r>
      <w:r>
        <w:rPr>
          <w:rStyle w:val="CharStyle331"/>
        </w:rPr>
        <w:t>8</w:t>
      </w:r>
      <w:r>
        <w:rPr>
          <w:lang w:val="en-US" w:eastAsia="en-US" w:bidi="en-US"/>
          <w:sz w:val="24"/>
          <w:szCs w:val="24"/>
          <w:w w:val="100"/>
          <w:spacing w:val="0"/>
          <w:color w:val="000000"/>
          <w:position w:val="0"/>
        </w:rPr>
        <w:t xml:space="preserve"> birlik hosil bo‘ladi, ya’ni 54314: 13 = 4178. Bu jarayonni yozma ravishda ifodalaymiz.</w:t>
      </w:r>
    </w:p>
    <w:p>
      <w:pPr>
        <w:pStyle w:val="Style3"/>
        <w:tabs>
          <w:tab w:leader="underscore" w:pos="3518" w:val="left"/>
        </w:tabs>
        <w:widowControl w:val="0"/>
        <w:keepNext w:val="0"/>
        <w:keepLines w:val="0"/>
        <w:shd w:val="clear" w:color="auto" w:fill="auto"/>
        <w:bidi w:val="0"/>
        <w:jc w:val="left"/>
        <w:spacing w:before="0" w:after="0" w:line="312" w:lineRule="exact"/>
        <w:ind w:left="2980" w:right="2660" w:firstLine="0"/>
      </w:pPr>
      <w:r>
        <w:rPr>
          <w:lang w:val="en-US" w:eastAsia="en-US" w:bidi="en-US"/>
          <w:sz w:val="24"/>
          <w:szCs w:val="24"/>
          <w:w w:val="100"/>
          <w:spacing w:val="0"/>
          <w:color w:val="000000"/>
          <w:position w:val="0"/>
        </w:rPr>
        <w:t>54314' 13 52</w:t>
        <w:tab/>
        <w:t>, 4178</w:t>
      </w:r>
    </w:p>
    <w:p>
      <w:pPr>
        <w:pStyle w:val="Style3"/>
        <w:widowControl w:val="0"/>
        <w:keepNext w:val="0"/>
        <w:keepLines w:val="0"/>
        <w:shd w:val="clear" w:color="auto" w:fill="auto"/>
        <w:bidi w:val="0"/>
        <w:jc w:val="right"/>
        <w:spacing w:before="0" w:after="170" w:line="264" w:lineRule="exact"/>
        <w:ind w:left="2780" w:right="3420" w:firstLine="0"/>
      </w:pPr>
      <w:r>
        <w:rPr>
          <w:lang w:val="en-US" w:eastAsia="en-US" w:bidi="en-US"/>
          <w:sz w:val="24"/>
          <w:szCs w:val="24"/>
          <w:w w:val="100"/>
          <w:spacing w:val="0"/>
          <w:color w:val="000000"/>
          <w:position w:val="0"/>
        </w:rPr>
        <w:t xml:space="preserve">_ 23 </w:t>
      </w:r>
      <w:r>
        <w:rPr>
          <w:rStyle w:val="CharStyle397"/>
        </w:rPr>
        <w:t>13</w:t>
      </w:r>
    </w:p>
    <w:p>
      <w:pPr>
        <w:pStyle w:val="Style3"/>
        <w:widowControl w:val="0"/>
        <w:keepNext w:val="0"/>
        <w:keepLines w:val="0"/>
        <w:shd w:val="clear" w:color="auto" w:fill="auto"/>
        <w:bidi w:val="0"/>
        <w:jc w:val="right"/>
        <w:spacing w:before="0" w:after="63" w:line="202" w:lineRule="exact"/>
        <w:ind w:left="2980" w:right="3220" w:firstLine="0"/>
      </w:pPr>
      <w:r>
        <w:rPr>
          <w:lang w:val="en-US" w:eastAsia="en-US" w:bidi="en-US"/>
          <w:sz w:val="24"/>
          <w:szCs w:val="24"/>
          <w:w w:val="100"/>
          <w:spacing w:val="0"/>
          <w:color w:val="000000"/>
          <w:position w:val="0"/>
        </w:rPr>
        <w:t xml:space="preserve">_ </w:t>
      </w:r>
      <w:r>
        <w:rPr>
          <w:rStyle w:val="CharStyle331"/>
          <w:vertAlign w:val="superscript"/>
        </w:rPr>
        <w:t xml:space="preserve">101 </w:t>
      </w:r>
      <w:r>
        <w:rPr>
          <w:rStyle w:val="CharStyle397"/>
        </w:rPr>
        <w:t>91</w:t>
      </w:r>
    </w:p>
    <w:p>
      <w:pPr>
        <w:pStyle w:val="Style3"/>
        <w:widowControl w:val="0"/>
        <w:keepNext w:val="0"/>
        <w:keepLines w:val="0"/>
        <w:shd w:val="clear" w:color="auto" w:fill="auto"/>
        <w:bidi w:val="0"/>
        <w:jc w:val="right"/>
        <w:spacing w:before="0" w:after="0" w:line="274" w:lineRule="exact"/>
        <w:ind w:left="2980" w:right="3220" w:firstLine="0"/>
      </w:pPr>
      <w:r>
        <w:rPr>
          <w:lang w:val="en-US" w:eastAsia="en-US" w:bidi="en-US"/>
          <w:sz w:val="24"/>
          <w:szCs w:val="24"/>
          <w:w w:val="100"/>
          <w:spacing w:val="0"/>
          <w:color w:val="000000"/>
          <w:position w:val="0"/>
        </w:rPr>
        <w:t>_ 104 104</w:t>
      </w:r>
    </w:p>
    <w:p>
      <w:pPr>
        <w:pStyle w:val="Style364"/>
        <w:widowControl w:val="0"/>
        <w:keepNext w:val="0"/>
        <w:keepLines w:val="0"/>
        <w:shd w:val="clear" w:color="auto" w:fill="auto"/>
        <w:bidi w:val="0"/>
        <w:jc w:val="right"/>
        <w:spacing w:before="0" w:after="61" w:line="230" w:lineRule="exact"/>
        <w:ind w:left="0" w:right="3220" w:firstLine="0"/>
      </w:pPr>
      <w:r>
        <w:rPr>
          <w:lang w:val="en-US" w:eastAsia="en-US" w:bidi="en-US"/>
          <w:w w:val="100"/>
          <w:color w:val="000000"/>
          <w:position w:val="0"/>
        </w:rPr>
        <w:t>0</w:t>
      </w:r>
    </w:p>
    <w:p>
      <w:pPr>
        <w:pStyle w:val="Style8"/>
        <w:widowControl w:val="0"/>
        <w:keepNext w:val="0"/>
        <w:keepLines w:val="0"/>
        <w:shd w:val="clear" w:color="auto" w:fill="auto"/>
        <w:bidi w:val="0"/>
        <w:jc w:val="right"/>
        <w:spacing w:before="0" w:after="0" w:line="190" w:lineRule="exact"/>
        <w:ind w:left="0" w:right="3220" w:firstLine="0"/>
      </w:pPr>
      <w:r>
        <w:rPr>
          <w:lang w:val="en-US" w:eastAsia="en-US" w:bidi="en-US"/>
          <w:w w:val="100"/>
          <w:color w:val="000000"/>
          <w:position w:val="0"/>
        </w:rPr>
        <w:t>92</w:t>
      </w:r>
      <w:r>
        <w:br w:type="page"/>
      </w:r>
    </w:p>
    <w:p>
      <w:pPr>
        <w:pStyle w:val="Style11"/>
        <w:tabs>
          <w:tab w:leader="none" w:pos="901" w:val="left"/>
        </w:tabs>
        <w:widowControl w:val="0"/>
        <w:keepNext w:val="0"/>
        <w:keepLines w:val="0"/>
        <w:shd w:val="clear" w:color="auto" w:fill="auto"/>
        <w:bidi w:val="0"/>
        <w:jc w:val="both"/>
        <w:spacing w:before="0" w:after="0" w:line="264" w:lineRule="exact"/>
        <w:ind w:left="0" w:right="0" w:firstLine="380"/>
      </w:pPr>
      <w:r>
        <w:rPr>
          <w:lang w:val="en-US" w:eastAsia="en-US" w:bidi="en-US"/>
          <w:sz w:val="24"/>
          <w:szCs w:val="24"/>
          <w:w w:val="100"/>
          <w:spacing w:val="0"/>
          <w:color w:val="000000"/>
          <w:position w:val="0"/>
        </w:rPr>
        <w:t>4.9.</w:t>
        <w:tab/>
        <w:t>0‘nlik bo‘Imagan pozitsion sanoq sistemalarida son yozu-</w:t>
      </w:r>
    </w:p>
    <w:p>
      <w:pPr>
        <w:pStyle w:val="Style3"/>
        <w:widowControl w:val="0"/>
        <w:keepNext w:val="0"/>
        <w:keepLines w:val="0"/>
        <w:shd w:val="clear" w:color="auto" w:fill="auto"/>
        <w:bidi w:val="0"/>
        <w:spacing w:before="0" w:after="0" w:line="264" w:lineRule="exact"/>
        <w:ind w:left="0" w:right="0" w:firstLine="0"/>
      </w:pPr>
      <w:r>
        <w:rPr>
          <w:rStyle w:val="CharStyle174"/>
        </w:rPr>
        <w:t xml:space="preserve">vi. </w:t>
      </w:r>
      <w:r>
        <w:rPr>
          <w:lang w:val="en-US" w:eastAsia="en-US" w:bidi="en-US"/>
          <w:sz w:val="24"/>
          <w:szCs w:val="24"/>
          <w:w w:val="100"/>
          <w:spacing w:val="0"/>
          <w:color w:val="000000"/>
          <w:position w:val="0"/>
        </w:rPr>
        <w:t>Amaliyotda o‘nlik sanoq sistemasidan boshqa sanoq sistema- lari ham uchraydi.</w:t>
      </w:r>
    </w:p>
    <w:p>
      <w:pPr>
        <w:pStyle w:val="Style3"/>
        <w:widowControl w:val="0"/>
        <w:keepNext w:val="0"/>
        <w:keepLines w:val="0"/>
        <w:shd w:val="clear" w:color="auto" w:fill="auto"/>
        <w:bidi w:val="0"/>
        <w:spacing w:before="0" w:after="259" w:line="264" w:lineRule="exact"/>
        <w:ind w:left="0" w:right="0" w:firstLine="380"/>
      </w:pPr>
      <w:r>
        <w:rPr>
          <w:lang w:val="en-US" w:eastAsia="en-US" w:bidi="en-US"/>
          <w:sz w:val="24"/>
          <w:szCs w:val="24"/>
          <w:w w:val="100"/>
          <w:spacing w:val="0"/>
          <w:color w:val="000000"/>
          <w:position w:val="0"/>
        </w:rPr>
        <w:t xml:space="preserve">Masalan, a) 10 talab emas, balki, 5 talab sanash yordamida beshlik sanoq sistemasi hosil bo‘ladi. Bunda ikkinchi xonadan boshlab har bir xona o‘zidan oldingi xonaning 5 ta birligiga teng bo‘ladi, ya’ni </w:t>
      </w:r>
      <w:r>
        <w:rPr>
          <w:rStyle w:val="CharStyle21"/>
        </w:rPr>
        <w:t>N</w:t>
      </w:r>
      <w:r>
        <w:rPr>
          <w:lang w:val="en-US" w:eastAsia="en-US" w:bidi="en-US"/>
          <w:sz w:val="24"/>
          <w:szCs w:val="24"/>
          <w:w w:val="100"/>
          <w:spacing w:val="0"/>
          <w:color w:val="000000"/>
          <w:position w:val="0"/>
        </w:rPr>
        <w:t xml:space="preserve"> sonini beshlik sanoq sistemasida yozgan bo‘lsak,</w:t>
      </w:r>
    </w:p>
    <w:p>
      <w:pPr>
        <w:pStyle w:val="Style3"/>
        <w:widowControl w:val="0"/>
        <w:keepNext w:val="0"/>
        <w:keepLines w:val="0"/>
        <w:shd w:val="clear" w:color="auto" w:fill="auto"/>
        <w:bidi w:val="0"/>
        <w:jc w:val="right"/>
        <w:spacing w:before="0" w:after="144" w:line="240" w:lineRule="exact"/>
        <w:ind w:left="0" w:right="0" w:firstLine="0"/>
      </w:pPr>
      <w:r>
        <w:pict>
          <v:shape id="_x0000_s1121" type="#_x0000_t202" style="position:absolute;margin-left:200.75pt;margin-top:-7.2pt;width:14.15pt;height:14.15pt;z-index:-125829294;mso-wrap-distance-left:10.8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r/i</w:t>
                  </w:r>
                  <w:r>
                    <w:rPr>
                      <w:rStyle w:val="CharStyle293"/>
                    </w:rPr>
                    <w:t>-1</w:t>
                  </w:r>
                </w:p>
              </w:txbxContent>
            </v:textbox>
            <w10:wrap type="square" side="left" anchorx="margin"/>
          </v:shape>
        </w:pict>
      </w:r>
      <w:r>
        <w:rPr>
          <w:rStyle w:val="CharStyle21"/>
        </w:rPr>
        <w:t>N = a„a</w:t>
      </w:r>
      <w:r>
        <w:rPr>
          <w:rStyle w:val="CharStyle21"/>
          <w:vertAlign w:val="subscript"/>
        </w:rPr>
        <w:t>n</w:t>
      </w:r>
      <w:r>
        <w:rPr>
          <w:rStyle w:val="CharStyle21"/>
        </w:rPr>
        <w:t>.</w:t>
      </w:r>
      <w:r>
        <w:rPr>
          <w:lang w:val="en-US" w:eastAsia="en-US" w:bidi="en-US"/>
          <w:sz w:val="24"/>
          <w:szCs w:val="24"/>
          <w:w w:val="100"/>
          <w:spacing w:val="0"/>
          <w:color w:val="000000"/>
          <w:position w:val="0"/>
        </w:rPr>
        <w:t>...o,o</w:t>
      </w:r>
      <w:r>
        <w:rPr>
          <w:rStyle w:val="CharStyle331"/>
          <w:vertAlign w:val="subscript"/>
        </w:rPr>
        <w:t>0</w:t>
      </w:r>
      <w:r>
        <w:rPr>
          <w:lang w:val="en-US" w:eastAsia="en-US" w:bidi="en-US"/>
          <w:sz w:val="24"/>
          <w:szCs w:val="24"/>
          <w:w w:val="100"/>
          <w:spacing w:val="0"/>
          <w:color w:val="000000"/>
          <w:position w:val="0"/>
        </w:rPr>
        <w:t xml:space="preserve"> = </w:t>
      </w:r>
      <w:r>
        <w:rPr>
          <w:rStyle w:val="CharStyle21"/>
        </w:rPr>
        <w:t>a„</w:t>
      </w:r>
      <w:r>
        <w:rPr>
          <w:lang w:val="en-US" w:eastAsia="en-US" w:bidi="en-US"/>
          <w:sz w:val="24"/>
          <w:szCs w:val="24"/>
          <w:w w:val="100"/>
          <w:spacing w:val="0"/>
          <w:color w:val="000000"/>
          <w:position w:val="0"/>
        </w:rPr>
        <w:t>5" + o„_,</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bodadi.</w:t>
      </w:r>
    </w:p>
    <w:p>
      <w:pPr>
        <w:pStyle w:val="Style3"/>
        <w:widowControl w:val="0"/>
        <w:keepNext w:val="0"/>
        <w:keepLines w:val="0"/>
        <w:shd w:val="clear" w:color="auto" w:fill="auto"/>
        <w:bidi w:val="0"/>
        <w:spacing w:before="0" w:after="139" w:line="264" w:lineRule="exact"/>
        <w:ind w:left="0" w:right="0" w:firstLine="380"/>
      </w:pPr>
      <w:r>
        <w:rPr>
          <w:lang w:val="en-US" w:eastAsia="en-US" w:bidi="en-US"/>
          <w:sz w:val="24"/>
          <w:szCs w:val="24"/>
          <w:w w:val="100"/>
          <w:spacing w:val="0"/>
          <w:color w:val="000000"/>
          <w:position w:val="0"/>
        </w:rPr>
        <w:t>b) Agar 4 talab sanalgan bo‘lsa, u holda to‘rtlik sanoq sistemasi hosil boiadi va bunda ikkinchi xonadan boshlab har bir xonaning bitta birligi o‘zidan oldingi xonaning 4 ta birligiga teng bo‘ladi. Agar</w:t>
      </w:r>
    </w:p>
    <w:p>
      <w:pPr>
        <w:pStyle w:val="Style3"/>
        <w:widowControl w:val="0"/>
        <w:keepNext w:val="0"/>
        <w:keepLines w:val="0"/>
        <w:shd w:val="clear" w:color="auto" w:fill="auto"/>
        <w:bidi w:val="0"/>
        <w:jc w:val="right"/>
        <w:spacing w:before="0" w:after="53" w:line="240" w:lineRule="exact"/>
        <w:ind w:left="0" w:right="0" w:firstLine="0"/>
      </w:pPr>
      <w:r>
        <w:rPr>
          <w:rStyle w:val="CharStyle21"/>
        </w:rPr>
        <w:t>N</w:t>
      </w:r>
      <w:r>
        <w:rPr>
          <w:lang w:val="en-US" w:eastAsia="en-US" w:bidi="en-US"/>
          <w:sz w:val="24"/>
          <w:szCs w:val="24"/>
          <w:w w:val="100"/>
          <w:spacing w:val="0"/>
          <w:color w:val="000000"/>
          <w:position w:val="0"/>
        </w:rPr>
        <w:t xml:space="preserve"> = </w:t>
      </w:r>
      <w:r>
        <w:rPr>
          <w:rStyle w:val="CharStyle21"/>
        </w:rPr>
        <w:t>a</w:t>
      </w:r>
      <w:r>
        <w:rPr>
          <w:rStyle w:val="CharStyle21"/>
          <w:vertAlign w:val="subscript"/>
        </w:rPr>
        <w:t>n</w:t>
      </w:r>
      <w:r>
        <w:rPr>
          <w:rStyle w:val="CharStyle21"/>
        </w:rPr>
        <w:t>a„_^</w:t>
      </w:r>
      <w:r>
        <w:rPr>
          <w:lang w:val="en-US" w:eastAsia="en-US" w:bidi="en-US"/>
          <w:sz w:val="24"/>
          <w:szCs w:val="24"/>
          <w:w w:val="100"/>
          <w:spacing w:val="0"/>
          <w:color w:val="000000"/>
          <w:position w:val="0"/>
        </w:rPr>
        <w:t xml:space="preserve"> ...o,o</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son to‘rtlik sanoq sistemasida yozilgan bo‘lsa, u</w:t>
      </w:r>
    </w:p>
    <w:p>
      <w:pPr>
        <w:pStyle w:val="Style3"/>
        <w:widowControl w:val="0"/>
        <w:keepNext w:val="0"/>
        <w:keepLines w:val="0"/>
        <w:shd w:val="clear" w:color="auto" w:fill="auto"/>
        <w:bidi w:val="0"/>
        <w:spacing w:before="0" w:after="0" w:line="264" w:lineRule="exact"/>
        <w:ind w:left="0" w:right="0" w:firstLine="0"/>
      </w:pPr>
      <w:r>
        <w:rPr>
          <w:rStyle w:val="CharStyle21"/>
        </w:rPr>
        <w:t>N</w:t>
      </w:r>
      <w:r>
        <w:rPr>
          <w:lang w:val="en-US" w:eastAsia="en-US" w:bidi="en-US"/>
          <w:sz w:val="24"/>
          <w:szCs w:val="24"/>
          <w:w w:val="100"/>
          <w:spacing w:val="0"/>
          <w:color w:val="000000"/>
          <w:position w:val="0"/>
        </w:rPr>
        <w:t xml:space="preserve"> = o</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o„_, ...o,a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w:t>
      </w:r>
      <w:r>
        <w:rPr>
          <w:rStyle w:val="CharStyle21"/>
        </w:rPr>
        <w:t>=a</w:t>
      </w:r>
      <w:r>
        <w:rPr>
          <w:rStyle w:val="CharStyle21"/>
          <w:vertAlign w:val="subscript"/>
        </w:rPr>
        <w:t>n</w:t>
      </w:r>
      <w:r>
        <w:rPr>
          <w:rStyle w:val="CharStyle21"/>
        </w:rPr>
        <w:t>4"</w:t>
      </w:r>
      <w:r>
        <w:rPr>
          <w:lang w:val="en-US" w:eastAsia="en-US" w:bidi="en-US"/>
          <w:sz w:val="24"/>
          <w:szCs w:val="24"/>
          <w:w w:val="100"/>
          <w:spacing w:val="0"/>
          <w:color w:val="000000"/>
          <w:position w:val="0"/>
        </w:rPr>
        <w:t xml:space="preserve"> +o„_, -4</w:t>
      </w:r>
      <w:r>
        <w:rPr>
          <w:rStyle w:val="CharStyle331"/>
          <w:vertAlign w:val="superscript"/>
        </w:rPr>
        <w:t>,,_1</w:t>
      </w:r>
      <w:r>
        <w:rPr>
          <w:lang w:val="en-US" w:eastAsia="en-US" w:bidi="en-US"/>
          <w:sz w:val="24"/>
          <w:szCs w:val="24"/>
          <w:w w:val="100"/>
          <w:spacing w:val="0"/>
          <w:color w:val="000000"/>
          <w:position w:val="0"/>
        </w:rPr>
        <w:t xml:space="preserve"> + ... + o,4' +o</w:t>
      </w:r>
      <w:r>
        <w:rPr>
          <w:rStyle w:val="CharStyle331"/>
          <w:vertAlign w:val="subscript"/>
        </w:rPr>
        <w:t>0</w:t>
      </w:r>
      <w:r>
        <w:rPr>
          <w:lang w:val="en-US" w:eastAsia="en-US" w:bidi="en-US"/>
          <w:sz w:val="24"/>
          <w:szCs w:val="24"/>
          <w:w w:val="100"/>
          <w:spacing w:val="0"/>
          <w:color w:val="000000"/>
          <w:position w:val="0"/>
        </w:rPr>
        <w:t xml:space="preserve"> bo‘ladi.</w:t>
      </w:r>
    </w:p>
    <w:p>
      <w:pPr>
        <w:pStyle w:val="Style16"/>
        <w:widowControl w:val="0"/>
        <w:keepNext w:val="0"/>
        <w:keepLines w:val="0"/>
        <w:shd w:val="clear" w:color="auto" w:fill="auto"/>
        <w:bidi w:val="0"/>
        <w:jc w:val="both"/>
        <w:spacing w:before="0" w:after="82"/>
        <w:ind w:left="0" w:right="0" w:firstLine="380"/>
      </w:pPr>
      <w:r>
        <w:rPr>
          <w:rStyle w:val="CharStyle41"/>
          <w:i w:val="0"/>
          <w:iCs w:val="0"/>
        </w:rPr>
        <w:t xml:space="preserve">T a ’ r i f. </w:t>
      </w:r>
      <w:r>
        <w:rPr>
          <w:lang w:val="en-US" w:eastAsia="en-US" w:bidi="en-US"/>
          <w:sz w:val="24"/>
          <w:szCs w:val="24"/>
          <w:w w:val="100"/>
          <w:spacing w:val="0"/>
          <w:color w:val="000000"/>
          <w:position w:val="0"/>
        </w:rPr>
        <w:t>Ikkinchi xona birligidan boshlab har bir xonasining bitta birligi o ‘zidan oldingi xonaning bitta birligidan q marta katta bo'lgan sonlar q lik sanoq sistemasida yozilgan sonlar deyiladi.</w:t>
      </w:r>
    </w:p>
    <w:p>
      <w:pPr>
        <w:pStyle w:val="Style3"/>
        <w:widowControl w:val="0"/>
        <w:keepNext w:val="0"/>
        <w:keepLines w:val="0"/>
        <w:shd w:val="clear" w:color="auto" w:fill="auto"/>
        <w:bidi w:val="0"/>
        <w:spacing w:before="0" w:after="0" w:line="312" w:lineRule="exact"/>
        <w:ind w:left="0" w:right="0" w:firstLine="380"/>
      </w:pPr>
      <w:r>
        <w:rPr>
          <w:lang w:val="en-US" w:eastAsia="en-US" w:bidi="en-US"/>
          <w:sz w:val="24"/>
          <w:szCs w:val="24"/>
          <w:w w:val="100"/>
          <w:spacing w:val="0"/>
          <w:color w:val="000000"/>
          <w:position w:val="0"/>
        </w:rPr>
        <w:t xml:space="preserve">Agar </w:t>
      </w:r>
      <w:r>
        <w:rPr>
          <w:rStyle w:val="CharStyle21"/>
        </w:rPr>
        <w:t>N - a</w:t>
      </w:r>
      <w:r>
        <w:rPr>
          <w:rStyle w:val="CharStyle21"/>
          <w:vertAlign w:val="subscript"/>
        </w:rPr>
        <w:t>n</w:t>
      </w:r>
      <w:r>
        <w:rPr>
          <w:rStyle w:val="CharStyle21"/>
        </w:rPr>
        <w:t>a</w:t>
      </w:r>
      <w:r>
        <w:rPr>
          <w:rStyle w:val="CharStyle21"/>
          <w:vertAlign w:val="subscript"/>
        </w:rPr>
        <w:t>n</w:t>
      </w:r>
      <w:r>
        <w:rPr>
          <w:rStyle w:val="CharStyle21"/>
        </w:rPr>
        <w:t>_</w:t>
      </w:r>
      <w:r>
        <w:rPr>
          <w:rStyle w:val="CharStyle21"/>
          <w:vertAlign w:val="subscript"/>
        </w:rPr>
        <w:t>x</w:t>
      </w:r>
      <w:r>
        <w:rPr>
          <w:lang w:val="en-US" w:eastAsia="en-US" w:bidi="en-US"/>
          <w:sz w:val="24"/>
          <w:szCs w:val="24"/>
          <w:w w:val="100"/>
          <w:spacing w:val="0"/>
          <w:color w:val="000000"/>
          <w:position w:val="0"/>
        </w:rPr>
        <w:t>... o,o</w:t>
      </w:r>
      <w:r>
        <w:rPr>
          <w:rStyle w:val="CharStyle331"/>
          <w:vertAlign w:val="subscript"/>
        </w:rPr>
        <w:t>0</w:t>
      </w:r>
      <w:r>
        <w:rPr>
          <w:lang w:val="en-US" w:eastAsia="en-US" w:bidi="en-US"/>
          <w:sz w:val="24"/>
          <w:szCs w:val="24"/>
          <w:w w:val="100"/>
          <w:spacing w:val="0"/>
          <w:color w:val="000000"/>
          <w:position w:val="0"/>
        </w:rPr>
        <w:t xml:space="preserve"> son </w:t>
      </w:r>
      <w:r>
        <w:rPr>
          <w:rStyle w:val="CharStyle21"/>
        </w:rPr>
        <w:t>q</w:t>
      </w:r>
      <w:r>
        <w:rPr>
          <w:lang w:val="en-US" w:eastAsia="en-US" w:bidi="en-US"/>
          <w:sz w:val="24"/>
          <w:szCs w:val="24"/>
          <w:w w:val="100"/>
          <w:spacing w:val="0"/>
          <w:color w:val="000000"/>
          <w:position w:val="0"/>
        </w:rPr>
        <w:t xml:space="preserve"> lik sanoq sistemasida yozilgan bo'lsa, </w:t>
      </w:r>
      <w:r>
        <w:rPr>
          <w:rStyle w:val="CharStyle113"/>
        </w:rPr>
        <w:t>N</w:t>
      </w:r>
      <w:r>
        <w:rPr>
          <w:rStyle w:val="CharStyle113"/>
          <w:vertAlign w:val="subscript"/>
        </w:rPr>
        <w:t>(q)</w:t>
      </w:r>
      <w:r>
        <w:rPr>
          <w:rStyle w:val="CharStyle21"/>
        </w:rPr>
        <w:t xml:space="preserve"> -</w:t>
      </w:r>
      <w:r>
        <w:rPr>
          <w:lang w:val="en-US" w:eastAsia="en-US" w:bidi="en-US"/>
          <w:sz w:val="24"/>
          <w:szCs w:val="24"/>
          <w:w w:val="100"/>
          <w:spacing w:val="0"/>
          <w:color w:val="000000"/>
          <w:position w:val="0"/>
        </w:rPr>
        <w:t xml:space="preserve"> o</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o</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_, ...o,o</w:t>
      </w:r>
      <w:r>
        <w:rPr>
          <w:lang w:val="en-US" w:eastAsia="en-US" w:bidi="en-US"/>
          <w:vertAlign w:val="subscript"/>
          <w:sz w:val="24"/>
          <w:szCs w:val="24"/>
          <w:w w:val="100"/>
          <w:spacing w:val="0"/>
          <w:color w:val="000000"/>
          <w:position w:val="0"/>
        </w:rPr>
        <w:t>0( }</w:t>
      </w:r>
      <w:r>
        <w:rPr>
          <w:lang w:val="en-US" w:eastAsia="en-US" w:bidi="en-US"/>
          <w:sz w:val="24"/>
          <w:szCs w:val="24"/>
          <w:w w:val="100"/>
          <w:spacing w:val="0"/>
          <w:color w:val="000000"/>
          <w:position w:val="0"/>
        </w:rPr>
        <w:t xml:space="preserve"> ko‘rinishda belgilanadi. </w:t>
      </w:r>
      <w:r>
        <w:rPr>
          <w:rStyle w:val="CharStyle21"/>
        </w:rPr>
        <w:t>q —</w:t>
      </w:r>
      <w:r>
        <w:rPr>
          <w:lang w:val="en-US" w:eastAsia="en-US" w:bidi="en-US"/>
          <w:sz w:val="24"/>
          <w:szCs w:val="24"/>
          <w:w w:val="100"/>
          <w:spacing w:val="0"/>
          <w:color w:val="000000"/>
          <w:position w:val="0"/>
        </w:rPr>
        <w:t xml:space="preserve"> berilgan sanoq sistemaning </w:t>
      </w:r>
      <w:r>
        <w:rPr>
          <w:rStyle w:val="CharStyle21"/>
        </w:rPr>
        <w:t>asosi</w:t>
      </w:r>
      <w:r>
        <w:rPr>
          <w:lang w:val="en-US" w:eastAsia="en-US" w:bidi="en-US"/>
          <w:sz w:val="24"/>
          <w:szCs w:val="24"/>
          <w:w w:val="100"/>
          <w:spacing w:val="0"/>
          <w:color w:val="000000"/>
          <w:position w:val="0"/>
        </w:rPr>
        <w:t xml:space="preserve"> deb yuritiladi. Bunda </w:t>
      </w:r>
      <w:r>
        <w:rPr>
          <w:rStyle w:val="CharStyle190"/>
        </w:rPr>
        <w:t>q£N</w:t>
      </w:r>
      <w:r>
        <w:rPr>
          <w:rStyle w:val="CharStyle190"/>
          <w:vertAlign w:val="subscript"/>
        </w:rPr>
        <w:t>0</w:t>
      </w:r>
      <w:r>
        <w:rPr>
          <w:lang w:val="en-US" w:eastAsia="en-US" w:bidi="en-US"/>
          <w:sz w:val="24"/>
          <w:szCs w:val="24"/>
          <w:w w:val="100"/>
          <w:spacing w:val="0"/>
          <w:color w:val="000000"/>
          <w:position w:val="0"/>
        </w:rPr>
        <w:t xml:space="preserve"> bo‘lib, </w:t>
      </w:r>
      <w:r>
        <w:rPr>
          <w:rStyle w:val="CharStyle331"/>
        </w:rPr>
        <w:t>1</w:t>
      </w:r>
      <w:r>
        <w:rPr>
          <w:lang w:val="en-US" w:eastAsia="en-US" w:bidi="en-US"/>
          <w:sz w:val="24"/>
          <w:szCs w:val="24"/>
          <w:w w:val="100"/>
          <w:spacing w:val="0"/>
          <w:color w:val="000000"/>
          <w:position w:val="0"/>
        </w:rPr>
        <w:t xml:space="preserve"> &lt; </w:t>
      </w:r>
      <w:r>
        <w:rPr>
          <w:rStyle w:val="CharStyle113"/>
        </w:rPr>
        <w:t>q</w:t>
      </w:r>
      <w:r>
        <w:rPr>
          <w:lang w:val="en-US" w:eastAsia="en-US" w:bidi="en-US"/>
          <w:sz w:val="24"/>
          <w:szCs w:val="24"/>
          <w:w w:val="100"/>
          <w:spacing w:val="0"/>
          <w:color w:val="000000"/>
          <w:position w:val="0"/>
        </w:rPr>
        <w:t xml:space="preserve"> bo‘ladi. </w:t>
      </w:r>
      <w:r>
        <w:rPr>
          <w:rStyle w:val="CharStyle113"/>
        </w:rPr>
        <w:t>q</w:t>
      </w:r>
      <w:r>
        <w:rPr>
          <w:lang w:val="en-US" w:eastAsia="en-US" w:bidi="en-US"/>
          <w:sz w:val="24"/>
          <w:szCs w:val="24"/>
          <w:w w:val="100"/>
          <w:spacing w:val="0"/>
          <w:color w:val="000000"/>
          <w:position w:val="0"/>
        </w:rPr>
        <w:t xml:space="preserve"> lik sanoq sistemasida istalgan sonlar </w:t>
      </w:r>
      <w:r>
        <w:rPr>
          <w:rStyle w:val="CharStyle331"/>
        </w:rPr>
        <w:t>0</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w:t>
      </w:r>
      <w:r>
        <w:rPr>
          <w:rStyle w:val="CharStyle331"/>
        </w:rPr>
        <w:t>2</w:t>
      </w:r>
      <w:r>
        <w:rPr>
          <w:lang w:val="en-US" w:eastAsia="en-US" w:bidi="en-US"/>
          <w:sz w:val="24"/>
          <w:szCs w:val="24"/>
          <w:w w:val="100"/>
          <w:spacing w:val="0"/>
          <w:color w:val="000000"/>
          <w:position w:val="0"/>
        </w:rPr>
        <w:t>, 3,</w:t>
      </w:r>
    </w:p>
    <w:p>
      <w:pPr>
        <w:pStyle w:val="Style3"/>
        <w:widowControl w:val="0"/>
        <w:keepNext w:val="0"/>
        <w:keepLines w:val="0"/>
        <w:shd w:val="clear" w:color="auto" w:fill="auto"/>
        <w:bidi w:val="0"/>
        <w:spacing w:before="0" w:after="139" w:line="264" w:lineRule="exact"/>
        <w:ind w:left="0" w:right="0" w:firstLine="0"/>
      </w:pPr>
      <w:r>
        <w:rPr>
          <w:lang w:val="en-US" w:eastAsia="en-US" w:bidi="en-US"/>
          <w:sz w:val="24"/>
          <w:szCs w:val="24"/>
          <w:w w:val="100"/>
          <w:spacing w:val="0"/>
          <w:color w:val="000000"/>
          <w:position w:val="0"/>
        </w:rPr>
        <w:t xml:space="preserve">..., </w:t>
      </w:r>
      <w:r>
        <w:rPr>
          <w:rStyle w:val="CharStyle113"/>
        </w:rPr>
        <w:t>q —</w:t>
      </w:r>
      <w:r>
        <w:rPr>
          <w:lang w:val="en-US" w:eastAsia="en-US" w:bidi="en-US"/>
          <w:sz w:val="24"/>
          <w:szCs w:val="24"/>
          <w:w w:val="100"/>
          <w:spacing w:val="0"/>
          <w:color w:val="000000"/>
          <w:position w:val="0"/>
        </w:rPr>
        <w:t xml:space="preserve"> 1 raqamlari yordamida yoziladi. </w:t>
      </w:r>
      <w:r>
        <w:rPr>
          <w:rStyle w:val="CharStyle113"/>
        </w:rPr>
        <w:t>N</w:t>
      </w:r>
      <w:r>
        <w:rPr>
          <w:rStyle w:val="CharStyle113"/>
          <w:vertAlign w:val="subscript"/>
        </w:rPr>
        <w:t>(q)</w:t>
      </w:r>
      <w:r>
        <w:rPr>
          <w:rStyle w:val="CharStyle21"/>
        </w:rPr>
        <w:t xml:space="preserve"> -</w:t>
      </w:r>
      <w:r>
        <w:rPr>
          <w:lang w:val="en-US" w:eastAsia="en-US" w:bidi="en-US"/>
          <w:sz w:val="24"/>
          <w:szCs w:val="24"/>
          <w:w w:val="100"/>
          <w:spacing w:val="0"/>
          <w:color w:val="000000"/>
          <w:position w:val="0"/>
        </w:rPr>
        <w:t xml:space="preserve"> o„o</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_</w:t>
      </w:r>
      <w:r>
        <w:rPr>
          <w:rStyle w:val="CharStyle331"/>
          <w:vertAlign w:val="subscript"/>
        </w:rPr>
        <w:t>1</w:t>
      </w:r>
      <w:r>
        <w:rPr>
          <w:lang w:val="en-US" w:eastAsia="en-US" w:bidi="en-US"/>
          <w:sz w:val="24"/>
          <w:szCs w:val="24"/>
          <w:w w:val="100"/>
          <w:spacing w:val="0"/>
          <w:color w:val="000000"/>
          <w:position w:val="0"/>
        </w:rPr>
        <w:t>...o,o</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 son- ning o‘zi </w:t>
      </w:r>
      <w:r>
        <w:rPr>
          <w:rStyle w:val="CharStyle21"/>
        </w:rPr>
        <w:t>sistematik son</w:t>
      </w:r>
      <w:r>
        <w:rPr>
          <w:lang w:val="en-US" w:eastAsia="en-US" w:bidi="en-US"/>
          <w:sz w:val="24"/>
          <w:szCs w:val="24"/>
          <w:w w:val="100"/>
          <w:spacing w:val="0"/>
          <w:color w:val="000000"/>
          <w:position w:val="0"/>
        </w:rPr>
        <w:t xml:space="preserve"> deyiladi. Har qanday sistematik sonni asos darajalarining yig‘indisi ko‘rinishda tasvirlash mumkin.</w:t>
      </w:r>
    </w:p>
    <w:p>
      <w:pPr>
        <w:pStyle w:val="Style3"/>
        <w:widowControl w:val="0"/>
        <w:keepNext w:val="0"/>
        <w:keepLines w:val="0"/>
        <w:shd w:val="clear" w:color="auto" w:fill="auto"/>
        <w:bidi w:val="0"/>
        <w:spacing w:before="0" w:after="58" w:line="240" w:lineRule="exact"/>
        <w:ind w:left="0" w:right="0" w:firstLine="380"/>
      </w:pPr>
      <w:r>
        <w:rPr>
          <w:lang w:val="en-US" w:eastAsia="en-US" w:bidi="en-US"/>
          <w:sz w:val="24"/>
          <w:szCs w:val="24"/>
          <w:w w:val="100"/>
          <w:spacing w:val="0"/>
          <w:color w:val="000000"/>
          <w:position w:val="0"/>
        </w:rPr>
        <w:t xml:space="preserve">Masalan, = </w:t>
      </w:r>
      <w:r>
        <w:rPr>
          <w:rStyle w:val="CharStyle21"/>
        </w:rPr>
        <w:t>a</w:t>
      </w:r>
      <w:r>
        <w:rPr>
          <w:rStyle w:val="CharStyle21"/>
          <w:vertAlign w:val="subscript"/>
        </w:rPr>
        <w:t>n</w:t>
      </w:r>
      <w:r>
        <w:rPr>
          <w:rStyle w:val="CharStyle21"/>
        </w:rPr>
        <w:t>a</w:t>
      </w:r>
      <w:r>
        <w:rPr>
          <w:rStyle w:val="CharStyle21"/>
          <w:vertAlign w:val="subscript"/>
        </w:rPr>
        <w:t>n</w:t>
      </w:r>
      <w:r>
        <w:rPr>
          <w:rStyle w:val="CharStyle21"/>
        </w:rPr>
        <w:t>_</w:t>
      </w:r>
      <w:r>
        <w:rPr>
          <w:rStyle w:val="CharStyle21"/>
          <w:vertAlign w:val="subscript"/>
        </w:rPr>
        <w:t>l</w:t>
      </w:r>
      <w:r>
        <w:rPr>
          <w:rStyle w:val="CharStyle21"/>
        </w:rPr>
        <w:t>...a</w:t>
      </w:r>
      <w:r>
        <w:rPr>
          <w:rStyle w:val="CharStyle21"/>
          <w:vertAlign w:val="subscript"/>
        </w:rPr>
        <w:t>l</w:t>
      </w:r>
      <w:r>
        <w:rPr>
          <w:rStyle w:val="CharStyle21"/>
        </w:rPr>
        <w:t>a</w:t>
      </w:r>
      <w:r>
        <w:rPr>
          <w:rStyle w:val="CharStyle21"/>
          <w:vertAlign w:val="subscript"/>
        </w:rPr>
        <w:t>0(q)</w:t>
      </w:r>
      <w:r>
        <w:rPr>
          <w:lang w:val="en-US" w:eastAsia="en-US" w:bidi="en-US"/>
          <w:sz w:val="24"/>
          <w:szCs w:val="24"/>
          <w:w w:val="100"/>
          <w:spacing w:val="0"/>
          <w:color w:val="000000"/>
          <w:position w:val="0"/>
        </w:rPr>
        <w:t xml:space="preserve"> bo‘lsa,</w:t>
      </w:r>
    </w:p>
    <w:p>
      <w:pPr>
        <w:pStyle w:val="Style3"/>
        <w:widowControl w:val="0"/>
        <w:keepNext w:val="0"/>
        <w:keepLines w:val="0"/>
        <w:shd w:val="clear" w:color="auto" w:fill="auto"/>
        <w:bidi w:val="0"/>
        <w:jc w:val="left"/>
        <w:spacing w:before="0" w:after="0" w:line="264" w:lineRule="exact"/>
        <w:ind w:left="0" w:right="0" w:firstLine="1980"/>
      </w:pPr>
      <w:r>
        <w:rPr>
          <w:rStyle w:val="CharStyle21"/>
        </w:rPr>
        <w:t>= a</w:t>
      </w:r>
      <w:r>
        <w:rPr>
          <w:rStyle w:val="CharStyle21"/>
          <w:vertAlign w:val="subscript"/>
        </w:rPr>
        <w:t>n</w:t>
      </w:r>
      <w:r>
        <w:rPr>
          <w:rStyle w:val="CharStyle21"/>
        </w:rPr>
        <w:t>a</w:t>
      </w:r>
      <w:r>
        <w:rPr>
          <w:rStyle w:val="CharStyle21"/>
          <w:vertAlign w:val="subscript"/>
        </w:rPr>
        <w:t>n</w:t>
      </w:r>
      <w:r>
        <w:rPr>
          <w:rStyle w:val="CharStyle21"/>
        </w:rPr>
        <w:t>_</w:t>
      </w:r>
      <w:r>
        <w:rPr>
          <w:lang w:val="en-US" w:eastAsia="en-US" w:bidi="en-US"/>
          <w:sz w:val="24"/>
          <w:szCs w:val="24"/>
          <w:w w:val="100"/>
          <w:spacing w:val="0"/>
          <w:color w:val="000000"/>
          <w:position w:val="0"/>
        </w:rPr>
        <w:t>, ...o,o</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 - </w:t>
      </w:r>
      <w:r>
        <w:rPr>
          <w:rStyle w:val="CharStyle21"/>
        </w:rPr>
        <w:t>a„q" + a</w:t>
      </w:r>
      <w:r>
        <w:rPr>
          <w:rStyle w:val="CharStyle21"/>
          <w:vertAlign w:val="subscript"/>
        </w:rPr>
        <w:t>n</w:t>
      </w:r>
      <w:r>
        <w:rPr>
          <w:rStyle w:val="CharStyle21"/>
        </w:rPr>
        <w:t>_</w:t>
      </w:r>
      <w:r>
        <w:rPr>
          <w:rStyle w:val="CharStyle21"/>
          <w:vertAlign w:val="subscript"/>
        </w:rPr>
        <w:t>x</w:t>
      </w:r>
      <w:r>
        <w:rPr>
          <w:rStyle w:val="CharStyle21"/>
        </w:rPr>
        <w:t>q</w:t>
      </w:r>
      <w:r>
        <w:rPr>
          <w:rStyle w:val="CharStyle21"/>
          <w:vertAlign w:val="superscript"/>
        </w:rPr>
        <w:t>nA</w:t>
      </w:r>
      <w:r>
        <w:rPr>
          <w:lang w:val="en-US" w:eastAsia="en-US" w:bidi="en-US"/>
          <w:sz w:val="24"/>
          <w:szCs w:val="24"/>
          <w:w w:val="100"/>
          <w:spacing w:val="0"/>
          <w:color w:val="000000"/>
          <w:position w:val="0"/>
        </w:rPr>
        <w:t xml:space="preserve"> + ... + </w:t>
      </w:r>
      <w:r>
        <w:rPr>
          <w:rStyle w:val="CharStyle331"/>
        </w:rPr>
        <w:t>0,?</w:t>
      </w:r>
      <w:r>
        <w:rPr>
          <w:rStyle w:val="CharStyle331"/>
          <w:vertAlign w:val="superscript"/>
        </w:rPr>
        <w:t>1</w:t>
      </w:r>
      <w:r>
        <w:rPr>
          <w:rStyle w:val="CharStyle178"/>
        </w:rPr>
        <w:t xml:space="preserve"> +Oq </w:t>
      </w:r>
      <w:r>
        <w:rPr>
          <w:lang w:val="en-US" w:eastAsia="en-US" w:bidi="en-US"/>
          <w:sz w:val="24"/>
          <w:szCs w:val="24"/>
          <w:w w:val="100"/>
          <w:spacing w:val="0"/>
          <w:color w:val="000000"/>
          <w:position w:val="0"/>
        </w:rPr>
        <w:t>bo‘ladi. Endi ayrim sanoq sistemalari haqida batafsilroq to‘xtalib o‘taylik.</w:t>
      </w:r>
    </w:p>
    <w:p>
      <w:pPr>
        <w:pStyle w:val="Style3"/>
        <w:widowControl w:val="0"/>
        <w:keepNext w:val="0"/>
        <w:keepLines w:val="0"/>
        <w:shd w:val="clear" w:color="auto" w:fill="auto"/>
        <w:bidi w:val="0"/>
        <w:spacing w:before="0" w:after="47" w:line="264" w:lineRule="exact"/>
        <w:ind w:left="0" w:right="0" w:firstLine="380"/>
      </w:pPr>
      <w:r>
        <w:rPr>
          <w:rStyle w:val="CharStyle174"/>
        </w:rPr>
        <w:t xml:space="preserve">4.10. Ikkilik sanoq sistemasi. </w:t>
      </w:r>
      <w:r>
        <w:rPr>
          <w:lang w:val="en-US" w:eastAsia="en-US" w:bidi="en-US"/>
          <w:sz w:val="24"/>
          <w:szCs w:val="24"/>
          <w:w w:val="100"/>
          <w:spacing w:val="0"/>
          <w:color w:val="000000"/>
          <w:position w:val="0"/>
        </w:rPr>
        <w:t xml:space="preserve">Nazariy masalalarni hal qilishda ikkilik sanoq sistemasidan keng foydalaniladi. Bu sanoq sistemasida istalgan sonni yozish uchun faqat </w:t>
      </w:r>
      <w:r>
        <w:rPr>
          <w:rStyle w:val="CharStyle331"/>
        </w:rPr>
        <w:t>0</w:t>
      </w:r>
      <w:r>
        <w:rPr>
          <w:lang w:val="en-US" w:eastAsia="en-US" w:bidi="en-US"/>
          <w:sz w:val="24"/>
          <w:szCs w:val="24"/>
          <w:w w:val="100"/>
          <w:spacing w:val="0"/>
          <w:color w:val="000000"/>
          <w:position w:val="0"/>
        </w:rPr>
        <w:t xml:space="preserve"> va </w:t>
      </w:r>
      <w:r>
        <w:rPr>
          <w:rStyle w:val="CharStyle331"/>
        </w:rPr>
        <w:t>1</w:t>
      </w:r>
      <w:r>
        <w:rPr>
          <w:lang w:val="en-US" w:eastAsia="en-US" w:bidi="en-US"/>
          <w:sz w:val="24"/>
          <w:szCs w:val="24"/>
          <w:w w:val="100"/>
          <w:spacing w:val="0"/>
          <w:color w:val="000000"/>
          <w:position w:val="0"/>
        </w:rPr>
        <w:t xml:space="preserve"> raqamlaridan foydalaniladi.</w:t>
      </w:r>
    </w:p>
    <w:p>
      <w:pPr>
        <w:pStyle w:val="Style3"/>
        <w:widowControl w:val="0"/>
        <w:keepNext w:val="0"/>
        <w:keepLines w:val="0"/>
        <w:shd w:val="clear" w:color="auto" w:fill="auto"/>
        <w:bidi w:val="0"/>
        <w:spacing w:before="0" w:after="0" w:line="355" w:lineRule="exact"/>
        <w:ind w:left="0" w:right="0" w:firstLine="0"/>
      </w:pPr>
      <w:r>
        <w:rPr>
          <w:lang w:val="en-US" w:eastAsia="en-US" w:bidi="en-US"/>
          <w:sz w:val="24"/>
          <w:szCs w:val="24"/>
          <w:w w:val="100"/>
          <w:spacing w:val="0"/>
          <w:color w:val="000000"/>
          <w:position w:val="0"/>
        </w:rPr>
        <w:t>Agaryv = o</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o</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_,...o,o</w:t>
      </w:r>
      <w:r>
        <w:rPr>
          <w:rStyle w:val="CharStyle331"/>
          <w:vertAlign w:val="subscript"/>
        </w:rPr>
        <w:t>0</w:t>
      </w:r>
      <w:r>
        <w:rPr>
          <w:lang w:val="en-US" w:eastAsia="en-US" w:bidi="en-US"/>
          <w:sz w:val="24"/>
          <w:szCs w:val="24"/>
          <w:w w:val="100"/>
          <w:spacing w:val="0"/>
          <w:color w:val="000000"/>
          <w:position w:val="0"/>
        </w:rPr>
        <w:t xml:space="preserve"> son ikkilik sanoq sistemasida yozilgan bo‘lsa, </w:t>
      </w:r>
      <w:r>
        <w:rPr>
          <w:rStyle w:val="CharStyle113"/>
        </w:rPr>
        <w:t>N</w:t>
      </w:r>
      <w:r>
        <w:rPr>
          <w:rStyle w:val="CharStyle113"/>
          <w:vertAlign w:val="subscript"/>
        </w:rPr>
        <w:t>{2)</w:t>
      </w:r>
      <w:r>
        <w:rPr>
          <w:lang w:val="en-US" w:eastAsia="en-US" w:bidi="en-US"/>
          <w:sz w:val="24"/>
          <w:szCs w:val="24"/>
          <w:w w:val="100"/>
          <w:spacing w:val="0"/>
          <w:color w:val="000000"/>
          <w:position w:val="0"/>
        </w:rPr>
        <w:t xml:space="preserve"> = o</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o</w:t>
      </w:r>
      <w:r>
        <w:rPr>
          <w:lang w:val="en-US" w:eastAsia="en-US" w:bidi="en-US"/>
          <w:vertAlign w:val="subscript"/>
          <w:sz w:val="24"/>
          <w:szCs w:val="24"/>
          <w:w w:val="100"/>
          <w:spacing w:val="0"/>
          <w:color w:val="000000"/>
          <w:position w:val="0"/>
        </w:rPr>
        <w:t>fl</w:t>
      </w:r>
      <w:r>
        <w:rPr>
          <w:lang w:val="en-US" w:eastAsia="en-US" w:bidi="en-US"/>
          <w:sz w:val="24"/>
          <w:szCs w:val="24"/>
          <w:w w:val="100"/>
          <w:spacing w:val="0"/>
          <w:color w:val="000000"/>
          <w:position w:val="0"/>
        </w:rPr>
        <w:t>_]...</w:t>
      </w:r>
      <w:r>
        <w:rPr>
          <w:rStyle w:val="CharStyle331"/>
        </w:rPr>
        <w:t>0)0</w:t>
      </w:r>
      <w:r>
        <w:rPr>
          <w:lang w:val="en-US" w:eastAsia="en-US" w:bidi="en-US"/>
          <w:sz w:val="24"/>
          <w:szCs w:val="24"/>
          <w:w w:val="100"/>
          <w:spacing w:val="0"/>
          <w:color w:val="000000"/>
          <w:position w:val="0"/>
        </w:rPr>
        <w:t>o</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ko‘rinishda belgilanadi va bu sistemadagi har</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93</w:t>
      </w:r>
      <w:r>
        <w:br w:type="page"/>
      </w:r>
    </w:p>
    <w:p>
      <w:pPr>
        <w:pStyle w:val="Style3"/>
        <w:tabs>
          <w:tab w:leader="none" w:pos="5909" w:val="left"/>
        </w:tabs>
        <w:widowControl w:val="0"/>
        <w:keepNext w:val="0"/>
        <w:keepLines w:val="0"/>
        <w:shd w:val="clear" w:color="auto" w:fill="auto"/>
        <w:bidi w:val="0"/>
        <w:spacing w:before="0" w:after="0" w:line="278" w:lineRule="exact"/>
        <w:ind w:left="0" w:right="0" w:firstLine="0"/>
      </w:pPr>
      <w:r>
        <w:rPr>
          <w:lang w:val="en-US" w:eastAsia="en-US" w:bidi="en-US"/>
          <w:sz w:val="24"/>
          <w:szCs w:val="24"/>
          <w:w w:val="100"/>
          <w:spacing w:val="0"/>
          <w:color w:val="000000"/>
          <w:position w:val="0"/>
        </w:rPr>
        <w:t>qanday son /V</w:t>
      </w:r>
      <w:r>
        <w:rPr>
          <w:lang w:val="en-US" w:eastAsia="en-US" w:bidi="en-US"/>
          <w:vertAlign w:val="subscript"/>
          <w:sz w:val="24"/>
          <w:szCs w:val="24"/>
          <w:w w:val="100"/>
          <w:spacing w:val="0"/>
          <w:color w:val="000000"/>
          <w:position w:val="0"/>
        </w:rPr>
        <w:t>(</w:t>
      </w:r>
      <w:r>
        <w:rPr>
          <w:rStyle w:val="CharStyle331"/>
          <w:vertAlign w:val="subscript"/>
        </w:rPr>
        <w:t>2</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=&lt;w,...a,fl</w:t>
      </w:r>
      <w:r>
        <w:rPr>
          <w:lang w:val="en-US" w:eastAsia="en-US" w:bidi="en-US"/>
          <w:vertAlign w:val="subscript"/>
          <w:sz w:val="24"/>
          <w:szCs w:val="24"/>
          <w:w w:val="100"/>
          <w:spacing w:val="0"/>
          <w:color w:val="000000"/>
          <w:position w:val="0"/>
        </w:rPr>
        <w:t>0(2)</w:t>
      </w:r>
      <w:r>
        <w:rPr>
          <w:lang w:val="en-US" w:eastAsia="en-US" w:bidi="en-US"/>
          <w:sz w:val="24"/>
          <w:szCs w:val="24"/>
          <w:w w:val="100"/>
          <w:spacing w:val="0"/>
          <w:color w:val="000000"/>
          <w:position w:val="0"/>
        </w:rPr>
        <w:t xml:space="preserve"> </w:t>
      </w:r>
      <w:r>
        <w:rPr>
          <w:rStyle w:val="CharStyle21"/>
        </w:rPr>
        <w:t>=a</w:t>
      </w:r>
      <w:r>
        <w:rPr>
          <w:rStyle w:val="CharStyle21"/>
          <w:vertAlign w:val="subscript"/>
        </w:rPr>
        <w:t>n</w:t>
      </w:r>
      <w:r>
        <w:rPr>
          <w:rStyle w:val="CharStyle21"/>
        </w:rPr>
        <w:t xml:space="preserve"> ■ 2</w:t>
      </w:r>
      <w:r>
        <w:rPr>
          <w:rStyle w:val="CharStyle21"/>
          <w:vertAlign w:val="superscript"/>
        </w:rPr>
        <w:t>n</w:t>
      </w:r>
      <w:r>
        <w:rPr>
          <w:rStyle w:val="CharStyle21"/>
        </w:rPr>
        <w:t>+a</w:t>
      </w:r>
      <w:r>
        <w:rPr>
          <w:rStyle w:val="CharStyle21"/>
          <w:vertAlign w:val="subscript"/>
        </w:rPr>
        <w:t>n</w:t>
      </w:r>
      <w:r>
        <w:rPr>
          <w:rStyle w:val="CharStyle21"/>
        </w:rPr>
        <w:t>_</w:t>
      </w:r>
      <w:r>
        <w:rPr>
          <w:rStyle w:val="CharStyle21"/>
          <w:vertAlign w:val="subscript"/>
        </w:rPr>
        <w:t>x</w:t>
      </w:r>
      <w:r>
        <w:rPr>
          <w:lang w:val="en-US" w:eastAsia="en-US" w:bidi="en-US"/>
          <w:sz w:val="24"/>
          <w:szCs w:val="24"/>
          <w:w w:val="100"/>
          <w:spacing w:val="0"/>
          <w:color w:val="000000"/>
          <w:position w:val="0"/>
        </w:rPr>
        <w:t xml:space="preserve"> • </w:t>
      </w:r>
      <w:r>
        <w:rPr>
          <w:rStyle w:val="CharStyle113"/>
        </w:rPr>
        <w:t>2</w:t>
      </w:r>
      <w:r>
        <w:rPr>
          <w:rStyle w:val="CharStyle113"/>
          <w:vertAlign w:val="superscript"/>
        </w:rPr>
        <w:t>n</w:t>
      </w:r>
      <w:r>
        <w:rPr>
          <w:rStyle w:val="CharStyle113"/>
        </w:rPr>
        <w:t>~</w:t>
      </w:r>
      <w:r>
        <w:rPr>
          <w:rStyle w:val="CharStyle113"/>
          <w:vertAlign w:val="superscript"/>
        </w:rPr>
        <w:t>x</w:t>
      </w:r>
      <w:r>
        <w:rPr>
          <w:lang w:val="en-US" w:eastAsia="en-US" w:bidi="en-US"/>
          <w:sz w:val="24"/>
          <w:szCs w:val="24"/>
          <w:w w:val="100"/>
          <w:spacing w:val="0"/>
          <w:color w:val="000000"/>
          <w:position w:val="0"/>
        </w:rPr>
        <w:t xml:space="preserve"> + ... + a, • </w:t>
      </w:r>
      <w:r>
        <w:rPr>
          <w:rStyle w:val="CharStyle331"/>
        </w:rPr>
        <w:t>2</w:t>
      </w:r>
      <w:r>
        <w:rPr>
          <w:lang w:val="en-US" w:eastAsia="en-US" w:bidi="en-US"/>
          <w:sz w:val="24"/>
          <w:szCs w:val="24"/>
          <w:w w:val="100"/>
          <w:spacing w:val="0"/>
          <w:color w:val="000000"/>
          <w:position w:val="0"/>
        </w:rPr>
        <w:t>' + a</w:t>
      </w:r>
      <w:r>
        <w:rPr>
          <w:rStyle w:val="CharStyle331"/>
          <w:vertAlign w:val="subscript"/>
        </w:rPr>
        <w:t xml:space="preserve">0 </w:t>
      </w:r>
      <w:r>
        <w:rPr>
          <w:lang w:val="en-US" w:eastAsia="en-US" w:bidi="en-US"/>
          <w:sz w:val="24"/>
          <w:szCs w:val="24"/>
          <w:w w:val="100"/>
          <w:spacing w:val="0"/>
          <w:color w:val="000000"/>
          <w:position w:val="0"/>
        </w:rPr>
        <w:t xml:space="preserve">ko+inishga ega bodadi. Ikkiliksanoq sistemasida </w:t>
      </w:r>
      <w:r>
        <w:rPr>
          <w:rStyle w:val="CharStyle21"/>
        </w:rPr>
        <w:t>a</w:t>
      </w:r>
      <w:r>
        <w:rPr>
          <w:rStyle w:val="CharStyle21"/>
          <w:vertAlign w:val="subscript"/>
        </w:rPr>
        <w:t>n</w:t>
      </w:r>
      <w:r>
        <w:rPr>
          <w:rStyle w:val="CharStyle21"/>
        </w:rPr>
        <w:t>, a</w:t>
      </w:r>
      <w:r>
        <w:rPr>
          <w:rStyle w:val="CharStyle21"/>
          <w:vertAlign w:val="subscript"/>
        </w:rPr>
        <w:t>n</w:t>
      </w:r>
      <w:r>
        <w:rPr>
          <w:lang w:val="en-US" w:eastAsia="en-US" w:bidi="en-US"/>
          <w:sz w:val="24"/>
          <w:szCs w:val="24"/>
          <w:w w:val="100"/>
          <w:spacing w:val="0"/>
          <w:color w:val="000000"/>
          <w:position w:val="0"/>
        </w:rPr>
        <w:t>a,, o</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lar 0 yoki 1 qiymatga ega bodadi. Faqat </w:t>
      </w:r>
      <w:r>
        <w:rPr>
          <w:rStyle w:val="CharStyle21"/>
        </w:rPr>
        <w:t>a</w:t>
      </w:r>
      <w:r>
        <w:rPr>
          <w:rStyle w:val="CharStyle21"/>
          <w:vertAlign w:val="subscript"/>
        </w:rPr>
        <w:t>n</w:t>
      </w:r>
      <w:r>
        <w:rPr>
          <w:lang w:val="en-US" w:eastAsia="en-US" w:bidi="en-US"/>
          <w:sz w:val="24"/>
          <w:szCs w:val="24"/>
          <w:w w:val="100"/>
          <w:spacing w:val="0"/>
          <w:color w:val="000000"/>
          <w:position w:val="0"/>
        </w:rPr>
        <w:t>0 bodadi. Ba’zi sonlar- ning ikkilik sistemasidagi yozuvini ko‘raylik.</w:t>
        <w:tab/>
        <w:t>.</w:t>
      </w:r>
    </w:p>
    <w:p>
      <w:pPr>
        <w:pStyle w:val="Style3"/>
        <w:tabs>
          <w:tab w:leader="none" w:pos="1487" w:val="left"/>
          <w:tab w:leader="none" w:pos="4100" w:val="right"/>
          <w:tab w:leader="none" w:pos="4465" w:val="left"/>
        </w:tabs>
        <w:widowControl w:val="0"/>
        <w:keepNext w:val="0"/>
        <w:keepLines w:val="0"/>
        <w:shd w:val="clear" w:color="auto" w:fill="auto"/>
        <w:bidi w:val="0"/>
        <w:spacing w:before="0" w:after="0" w:line="269" w:lineRule="exact"/>
        <w:ind w:left="0" w:right="0" w:firstLine="400"/>
      </w:pPr>
      <w:r>
        <w:rPr>
          <w:lang w:val="en-US" w:eastAsia="en-US" w:bidi="en-US"/>
          <w:sz w:val="24"/>
          <w:szCs w:val="24"/>
          <w:w w:val="100"/>
          <w:spacing w:val="0"/>
          <w:color w:val="000000"/>
          <w:position w:val="0"/>
        </w:rPr>
        <w:t>Masalan,</w:t>
        <w:tab/>
        <w:t>bir — 1</w:t>
        <w:tab/>
        <w:t>besh — 101</w:t>
        <w:tab/>
        <w:t>to‘qqiz — 1001</w:t>
      </w:r>
    </w:p>
    <w:p>
      <w:pPr>
        <w:pStyle w:val="Style3"/>
        <w:tabs>
          <w:tab w:leader="none" w:pos="4100" w:val="right"/>
          <w:tab w:leader="none" w:pos="4465" w:val="left"/>
        </w:tabs>
        <w:widowControl w:val="0"/>
        <w:keepNext w:val="0"/>
        <w:keepLines w:val="0"/>
        <w:shd w:val="clear" w:color="auto" w:fill="auto"/>
        <w:bidi w:val="0"/>
        <w:spacing w:before="0" w:after="0" w:line="269" w:lineRule="exact"/>
        <w:ind w:left="1440" w:right="0" w:firstLine="0"/>
      </w:pPr>
      <w:r>
        <w:rPr>
          <w:lang w:val="en-US" w:eastAsia="en-US" w:bidi="en-US"/>
          <w:sz w:val="24"/>
          <w:szCs w:val="24"/>
          <w:w w:val="100"/>
          <w:spacing w:val="0"/>
          <w:color w:val="000000"/>
          <w:position w:val="0"/>
        </w:rPr>
        <w:t xml:space="preserve">ikki - </w:t>
      </w:r>
      <w:r>
        <w:rPr>
          <w:rStyle w:val="CharStyle331"/>
        </w:rPr>
        <w:t>10</w:t>
      </w:r>
      <w:r>
        <w:rPr>
          <w:lang w:val="en-US" w:eastAsia="en-US" w:bidi="en-US"/>
          <w:sz w:val="24"/>
          <w:szCs w:val="24"/>
          <w:w w:val="100"/>
          <w:spacing w:val="0"/>
          <w:color w:val="000000"/>
          <w:position w:val="0"/>
        </w:rPr>
        <w:tab/>
        <w:t xml:space="preserve">olti - </w:t>
      </w:r>
      <w:r>
        <w:rPr>
          <w:rStyle w:val="CharStyle331"/>
        </w:rPr>
        <w:t>110</w:t>
      </w:r>
      <w:r>
        <w:rPr>
          <w:lang w:val="en-US" w:eastAsia="en-US" w:bidi="en-US"/>
          <w:sz w:val="24"/>
          <w:szCs w:val="24"/>
          <w:w w:val="100"/>
          <w:spacing w:val="0"/>
          <w:color w:val="000000"/>
          <w:position w:val="0"/>
        </w:rPr>
        <w:tab/>
        <w:t xml:space="preserve">o‘n - </w:t>
      </w:r>
      <w:r>
        <w:rPr>
          <w:rStyle w:val="CharStyle331"/>
        </w:rPr>
        <w:t>1010</w:t>
      </w:r>
    </w:p>
    <w:p>
      <w:pPr>
        <w:pStyle w:val="Style3"/>
        <w:tabs>
          <w:tab w:leader="none" w:pos="4100" w:val="right"/>
          <w:tab w:leader="none" w:pos="4465" w:val="left"/>
        </w:tabs>
        <w:widowControl w:val="0"/>
        <w:keepNext w:val="0"/>
        <w:keepLines w:val="0"/>
        <w:shd w:val="clear" w:color="auto" w:fill="auto"/>
        <w:bidi w:val="0"/>
        <w:spacing w:before="0" w:after="0" w:line="269" w:lineRule="exact"/>
        <w:ind w:left="1440" w:right="0" w:firstLine="0"/>
      </w:pPr>
      <w:r>
        <w:rPr>
          <w:lang w:val="en-US" w:eastAsia="en-US" w:bidi="en-US"/>
          <w:sz w:val="24"/>
          <w:szCs w:val="24"/>
          <w:w w:val="100"/>
          <w:spacing w:val="0"/>
          <w:color w:val="000000"/>
          <w:position w:val="0"/>
        </w:rPr>
        <w:t xml:space="preserve">uch — </w:t>
      </w:r>
      <w:r>
        <w:rPr>
          <w:rStyle w:val="CharStyle331"/>
        </w:rPr>
        <w:t>11</w:t>
      </w:r>
      <w:r>
        <w:rPr>
          <w:lang w:val="en-US" w:eastAsia="en-US" w:bidi="en-US"/>
          <w:sz w:val="24"/>
          <w:szCs w:val="24"/>
          <w:w w:val="100"/>
          <w:spacing w:val="0"/>
          <w:color w:val="000000"/>
          <w:position w:val="0"/>
        </w:rPr>
        <w:tab/>
        <w:t xml:space="preserve">yetti — </w:t>
      </w:r>
      <w:r>
        <w:rPr>
          <w:rStyle w:val="CharStyle331"/>
        </w:rPr>
        <w:t>111</w:t>
      </w:r>
      <w:r>
        <w:rPr>
          <w:lang w:val="en-US" w:eastAsia="en-US" w:bidi="en-US"/>
          <w:sz w:val="24"/>
          <w:szCs w:val="24"/>
          <w:w w:val="100"/>
          <w:spacing w:val="0"/>
          <w:color w:val="000000"/>
          <w:position w:val="0"/>
        </w:rPr>
        <w:tab/>
        <w:t xml:space="preserve">o‘n bir — </w:t>
      </w:r>
      <w:r>
        <w:rPr>
          <w:rStyle w:val="CharStyle331"/>
        </w:rPr>
        <w:t>1011</w:t>
      </w:r>
      <w:r>
        <w:rPr>
          <w:lang w:val="en-US" w:eastAsia="en-US" w:bidi="en-US"/>
          <w:sz w:val="24"/>
          <w:szCs w:val="24"/>
          <w:w w:val="100"/>
          <w:spacing w:val="0"/>
          <w:color w:val="000000"/>
          <w:position w:val="0"/>
        </w:rPr>
        <w:t xml:space="preserve"> va h.k.</w:t>
      </w:r>
    </w:p>
    <w:p>
      <w:pPr>
        <w:pStyle w:val="Style3"/>
        <w:widowControl w:val="0"/>
        <w:keepNext w:val="0"/>
        <w:keepLines w:val="0"/>
        <w:shd w:val="clear" w:color="auto" w:fill="auto"/>
        <w:bidi w:val="0"/>
        <w:spacing w:before="0" w:after="0" w:line="269" w:lineRule="exact"/>
        <w:ind w:left="1440" w:right="0" w:firstLine="0"/>
      </w:pPr>
      <w:r>
        <w:rPr>
          <w:lang w:val="en-US" w:eastAsia="en-US" w:bidi="en-US"/>
          <w:sz w:val="24"/>
          <w:szCs w:val="24"/>
          <w:w w:val="100"/>
          <w:spacing w:val="0"/>
          <w:color w:val="000000"/>
          <w:position w:val="0"/>
        </w:rPr>
        <w:t xml:space="preserve">to‘rt — </w:t>
      </w:r>
      <w:r>
        <w:rPr>
          <w:rStyle w:val="CharStyle331"/>
        </w:rPr>
        <w:t>100</w:t>
      </w:r>
      <w:r>
        <w:rPr>
          <w:lang w:val="en-US" w:eastAsia="en-US" w:bidi="en-US"/>
          <w:sz w:val="24"/>
          <w:szCs w:val="24"/>
          <w:w w:val="100"/>
          <w:spacing w:val="0"/>
          <w:color w:val="000000"/>
          <w:position w:val="0"/>
        </w:rPr>
        <w:t xml:space="preserve"> sakkiz — </w:t>
      </w:r>
      <w:r>
        <w:rPr>
          <w:rStyle w:val="CharStyle331"/>
        </w:rPr>
        <w:t>1000</w:t>
      </w:r>
    </w:p>
    <w:p>
      <w:pPr>
        <w:pStyle w:val="Style3"/>
        <w:widowControl w:val="0"/>
        <w:keepNext w:val="0"/>
        <w:keepLines w:val="0"/>
        <w:shd w:val="clear" w:color="auto" w:fill="auto"/>
        <w:bidi w:val="0"/>
        <w:spacing w:before="0" w:after="195" w:line="259" w:lineRule="exact"/>
        <w:ind w:left="0" w:right="0" w:firstLine="400"/>
      </w:pPr>
      <w:r>
        <w:rPr>
          <w:lang w:val="en-US" w:eastAsia="en-US" w:bidi="en-US"/>
          <w:sz w:val="24"/>
          <w:szCs w:val="24"/>
          <w:w w:val="100"/>
          <w:spacing w:val="0"/>
          <w:color w:val="000000"/>
          <w:position w:val="0"/>
        </w:rPr>
        <w:t>4.11. Yettilik sanoq sistemasi. Yettilik sanoq sistemasida ik- kinchi xonadan boshlab, har bir xonaning bitta birligi o‘zidan oldingi xonaning yetti birligidan iborat bodadi va u</w:t>
      </w:r>
    </w:p>
    <w:p>
      <w:pPr>
        <w:pStyle w:val="Style16"/>
        <w:tabs>
          <w:tab w:leader="none" w:pos="4465" w:val="left"/>
        </w:tabs>
        <w:widowControl w:val="0"/>
        <w:keepNext w:val="0"/>
        <w:keepLines w:val="0"/>
        <w:shd w:val="clear" w:color="auto" w:fill="auto"/>
        <w:bidi w:val="0"/>
        <w:jc w:val="both"/>
        <w:spacing w:before="0" w:after="288" w:line="240" w:lineRule="exact"/>
        <w:ind w:left="700" w:right="0" w:firstLine="0"/>
      </w:pPr>
      <w:r>
        <w:rPr>
          <w:rStyle w:val="CharStyle41"/>
          <w:i w:val="0"/>
          <w:iCs w:val="0"/>
        </w:rPr>
        <w:t>W</w:t>
      </w:r>
      <w:r>
        <w:rPr>
          <w:rStyle w:val="CharStyle41"/>
          <w:vertAlign w:val="subscript"/>
          <w:i w:val="0"/>
          <w:iCs w:val="0"/>
        </w:rPr>
        <w:t>(</w:t>
      </w:r>
      <w:r>
        <w:rPr>
          <w:rStyle w:val="CharStyle329"/>
          <w:i w:val="0"/>
          <w:iCs w:val="0"/>
        </w:rPr>
        <w:t>7</w:t>
      </w:r>
      <w:r>
        <w:rPr>
          <w:rStyle w:val="CharStyle41"/>
          <w:i w:val="0"/>
          <w:iCs w:val="0"/>
        </w:rPr>
        <w:t xml:space="preserve">) = </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_</w:t>
      </w:r>
      <w:r>
        <w:rPr>
          <w:lang w:val="en-US" w:eastAsia="en-US" w:bidi="en-US"/>
          <w:vertAlign w:val="subscript"/>
          <w:sz w:val="24"/>
          <w:szCs w:val="24"/>
          <w:w w:val="100"/>
          <w:spacing w:val="0"/>
          <w:color w:val="000000"/>
          <w:position w:val="0"/>
        </w:rPr>
        <w:t>v</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l</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0{7)</w:t>
      </w:r>
      <w:r>
        <w:rPr>
          <w:lang w:val="en-US" w:eastAsia="en-US" w:bidi="en-US"/>
          <w:sz w:val="24"/>
          <w:szCs w:val="24"/>
          <w:w w:val="100"/>
          <w:spacing w:val="0"/>
          <w:color w:val="000000"/>
          <w:position w:val="0"/>
        </w:rPr>
        <w:t>=a„-T'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_</w:t>
      </w:r>
      <w:r>
        <w:rPr>
          <w:lang w:val="en-US" w:eastAsia="en-US" w:bidi="en-US"/>
          <w:vertAlign w:val="subscript"/>
          <w:sz w:val="24"/>
          <w:szCs w:val="24"/>
          <w:w w:val="100"/>
          <w:spacing w:val="0"/>
          <w:color w:val="000000"/>
          <w:position w:val="0"/>
        </w:rPr>
        <w:t>t</w:t>
      </w:r>
      <w:r>
        <w:rPr>
          <w:lang w:val="en-US" w:eastAsia="en-US" w:bidi="en-US"/>
          <w:sz w:val="24"/>
          <w:szCs w:val="24"/>
          <w:w w:val="100"/>
          <w:spacing w:val="0"/>
          <w:color w:val="000000"/>
          <w:position w:val="0"/>
        </w:rPr>
        <w:t xml:space="preserve"> -</w:t>
      </w:r>
      <w:r>
        <w:rPr>
          <w:rStyle w:val="CharStyle41"/>
          <w:i w:val="0"/>
          <w:iCs w:val="0"/>
        </w:rPr>
        <w:tab/>
        <w:t xml:space="preserve">+ ... + a, </w:t>
      </w:r>
      <w:r>
        <w:rPr>
          <w:rStyle w:val="CharStyle221"/>
          <w:i w:val="0"/>
          <w:iCs w:val="0"/>
        </w:rPr>
        <w:t>-7</w:t>
      </w:r>
      <w:r>
        <w:rPr>
          <w:rStyle w:val="CharStyle221"/>
          <w:vertAlign w:val="superscript"/>
          <w:i w:val="0"/>
          <w:iCs w:val="0"/>
        </w:rPr>
        <w:t>l</w:t>
      </w:r>
      <w:r>
        <w:rPr>
          <w:rStyle w:val="CharStyle221"/>
          <w:i w:val="0"/>
          <w:iCs w:val="0"/>
        </w:rPr>
        <w:t>+a</w:t>
      </w:r>
      <w:r>
        <w:rPr>
          <w:rStyle w:val="CharStyle221"/>
          <w:vertAlign w:val="subscript"/>
          <w:i w:val="0"/>
          <w:iCs w:val="0"/>
        </w:rPr>
        <w:t>0</w:t>
      </w:r>
    </w:p>
    <w:p>
      <w:pPr>
        <w:pStyle w:val="Style3"/>
        <w:widowControl w:val="0"/>
        <w:keepNext w:val="0"/>
        <w:keepLines w:val="0"/>
        <w:shd w:val="clear" w:color="auto" w:fill="auto"/>
        <w:bidi w:val="0"/>
        <w:spacing w:before="0" w:after="33" w:line="240" w:lineRule="exact"/>
        <w:ind w:left="0" w:right="0" w:firstLine="0"/>
      </w:pPr>
      <w:r>
        <w:rPr>
          <w:lang w:val="en-US" w:eastAsia="en-US" w:bidi="en-US"/>
          <w:sz w:val="24"/>
          <w:szCs w:val="24"/>
          <w:w w:val="100"/>
          <w:spacing w:val="0"/>
          <w:color w:val="000000"/>
          <w:position w:val="0"/>
        </w:rPr>
        <w:t>ko‘rinishda bodadi.</w:t>
      </w:r>
    </w:p>
    <w:p>
      <w:pPr>
        <w:pStyle w:val="Style3"/>
        <w:tabs>
          <w:tab w:leader="none" w:pos="1085" w:val="left"/>
        </w:tabs>
        <w:widowControl w:val="0"/>
        <w:keepNext w:val="0"/>
        <w:keepLines w:val="0"/>
        <w:shd w:val="clear" w:color="auto" w:fill="auto"/>
        <w:bidi w:val="0"/>
        <w:spacing w:before="0" w:after="0" w:line="259" w:lineRule="exact"/>
        <w:ind w:left="0" w:right="0" w:firstLine="400"/>
        <w:sectPr>
          <w:type w:val="continuous"/>
          <w:pgSz w:w="7853" w:h="11750"/>
          <w:pgMar w:top="230" w:left="583" w:right="584" w:bottom="703" w:header="0" w:footer="3" w:gutter="0"/>
          <w:rtlGutter w:val="0"/>
          <w:cols w:space="720"/>
          <w:noEndnote/>
          <w:docGrid w:linePitch="360"/>
        </w:sectPr>
      </w:pPr>
      <w:r>
        <w:pict>
          <v:shape id="_x0000_s1122" type="#_x0000_t202" style="position:absolute;margin-left:137.75pt;margin-top:38.4pt;width:69.35pt;height:69.1pt;z-index:-125829293;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64" w:lineRule="exact"/>
                    <w:ind w:left="0" w:right="0" w:firstLine="0"/>
                  </w:pPr>
                  <w:r>
                    <w:rPr>
                      <w:rStyle w:val="CharStyle4"/>
                    </w:rPr>
                    <w:t xml:space="preserve">olti — </w:t>
                  </w:r>
                  <w:r>
                    <w:rPr>
                      <w:rStyle w:val="CharStyle293"/>
                    </w:rPr>
                    <w:t xml:space="preserve">6 </w:t>
                  </w:r>
                  <w:r>
                    <w:rPr>
                      <w:rStyle w:val="CharStyle4"/>
                    </w:rPr>
                    <w:t xml:space="preserve">yetti — </w:t>
                  </w:r>
                  <w:r>
                    <w:rPr>
                      <w:rStyle w:val="CharStyle293"/>
                    </w:rPr>
                    <w:t xml:space="preserve">10 </w:t>
                  </w:r>
                  <w:r>
                    <w:rPr>
                      <w:rStyle w:val="CharStyle4"/>
                    </w:rPr>
                    <w:t xml:space="preserve">sakkiz — </w:t>
                  </w:r>
                  <w:r>
                    <w:rPr>
                      <w:rStyle w:val="CharStyle293"/>
                    </w:rPr>
                    <w:t xml:space="preserve">11 </w:t>
                  </w:r>
                  <w:r>
                    <w:rPr>
                      <w:rStyle w:val="CharStyle4"/>
                    </w:rPr>
                    <w:t xml:space="preserve">to‘qqiz — </w:t>
                  </w:r>
                  <w:r>
                    <w:rPr>
                      <w:rStyle w:val="CharStyle293"/>
                    </w:rPr>
                    <w:t xml:space="preserve">12 </w:t>
                  </w:r>
                  <w:r>
                    <w:rPr>
                      <w:rStyle w:val="CharStyle4"/>
                    </w:rPr>
                    <w:t>o‘n - 13</w:t>
                  </w:r>
                </w:p>
              </w:txbxContent>
            </v:textbox>
            <w10:wrap type="square" anchorx="margin"/>
          </v:shape>
        </w:pict>
      </w:r>
      <w:r>
        <w:pict>
          <v:shape id="_x0000_s1123" type="#_x0000_t202" style="position:absolute;margin-left:18.95pt;margin-top:38.4pt;width:100.8pt;height:69.1pt;z-index:-125829292;mso-wrap-distance-left:17.5pt;mso-wrap-distance-right:213.35pt;mso-position-horizontal-relative:margin" filled="f" stroked="f">
            <v:textbox style="mso-fit-shape-to-text:t" inset="0,0,0,0">
              <w:txbxContent>
                <w:p>
                  <w:pPr>
                    <w:pStyle w:val="Style3"/>
                    <w:widowControl w:val="0"/>
                    <w:keepNext w:val="0"/>
                    <w:keepLines w:val="0"/>
                    <w:shd w:val="clear" w:color="auto" w:fill="auto"/>
                    <w:bidi w:val="0"/>
                    <w:spacing w:before="0" w:after="0" w:line="264" w:lineRule="exact"/>
                    <w:ind w:left="1040" w:right="0" w:hanging="1040"/>
                  </w:pPr>
                  <w:r>
                    <w:rPr>
                      <w:rStyle w:val="CharStyle4"/>
                    </w:rPr>
                    <w:t xml:space="preserve">Masalan, bir — 1 ikki - </w:t>
                  </w:r>
                  <w:r>
                    <w:rPr>
                      <w:rStyle w:val="CharStyle293"/>
                    </w:rPr>
                    <w:t xml:space="preserve">2 </w:t>
                  </w:r>
                  <w:r>
                    <w:rPr>
                      <w:rStyle w:val="CharStyle4"/>
                    </w:rPr>
                    <w:t>uch — 3 to‘rt — 4 besh — 5</w:t>
                  </w:r>
                </w:p>
              </w:txbxContent>
            </v:textbox>
            <w10:wrap type="topAndBottom" anchorx="margin"/>
          </v:shape>
        </w:pict>
      </w:r>
      <w:r>
        <w:pict>
          <v:shape id="_x0000_s1124" type="#_x0000_t202" style="position:absolute;margin-left:228.7pt;margin-top:38.4pt;width:103.2pt;height:69.1pt;z-index:-125829291;mso-wrap-distance-left:227.3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64" w:lineRule="exact"/>
                    <w:ind w:left="0" w:right="0" w:firstLine="0"/>
                  </w:pPr>
                  <w:r>
                    <w:rPr>
                      <w:rStyle w:val="CharStyle4"/>
                    </w:rPr>
                    <w:t xml:space="preserve">o‘n bir — 14 o‘n ikki — 15 o‘n uch — 16 o‘n to‘rt — </w:t>
                  </w:r>
                  <w:r>
                    <w:rPr>
                      <w:rStyle w:val="CharStyle293"/>
                    </w:rPr>
                    <w:t xml:space="preserve">20 </w:t>
                  </w:r>
                  <w:r>
                    <w:rPr>
                      <w:rStyle w:val="CharStyle4"/>
                    </w:rPr>
                    <w:t xml:space="preserve">o‘n besh — </w:t>
                  </w:r>
                  <w:r>
                    <w:rPr>
                      <w:rStyle w:val="CharStyle293"/>
                    </w:rPr>
                    <w:t>21</w:t>
                  </w:r>
                  <w:r>
                    <w:rPr>
                      <w:rStyle w:val="CharStyle4"/>
                    </w:rPr>
                    <w:t xml:space="preserve"> va h.k.</w:t>
                  </w:r>
                </w:p>
              </w:txbxContent>
            </v:textbox>
            <w10:wrap type="topAndBottom" anchorx="margin"/>
          </v:shape>
        </w:pict>
      </w:r>
      <w:r>
        <w:rPr>
          <w:rStyle w:val="CharStyle21"/>
        </w:rPr>
        <w:t>q</w:t>
      </w:r>
      <w:r>
        <w:rPr>
          <w:lang w:val="en-US" w:eastAsia="en-US" w:bidi="en-US"/>
          <w:sz w:val="24"/>
          <w:szCs w:val="24"/>
          <w:w w:val="100"/>
          <w:spacing w:val="0"/>
          <w:color w:val="000000"/>
          <w:position w:val="0"/>
        </w:rPr>
        <w:t xml:space="preserve"> lik sanoq sistemasidagi sonlar 0, </w:t>
      </w:r>
      <w:r>
        <w:rPr>
          <w:rStyle w:val="CharStyle222"/>
        </w:rPr>
        <w:t>1,2,</w:t>
      </w:r>
      <w:r>
        <w:rPr>
          <w:lang w:val="en-US" w:eastAsia="en-US" w:bidi="en-US"/>
          <w:sz w:val="24"/>
          <w:szCs w:val="24"/>
          <w:w w:val="100"/>
          <w:spacing w:val="0"/>
          <w:color w:val="000000"/>
          <w:position w:val="0"/>
        </w:rPr>
        <w:t xml:space="preserve"> 3, </w:t>
      </w:r>
      <w:r>
        <w:rPr>
          <w:rStyle w:val="CharStyle21"/>
        </w:rPr>
        <w:t>q -</w:t>
      </w:r>
      <w:r>
        <w:rPr>
          <w:lang w:val="en-US" w:eastAsia="en-US" w:bidi="en-US"/>
          <w:sz w:val="24"/>
          <w:szCs w:val="24"/>
          <w:w w:val="100"/>
          <w:spacing w:val="0"/>
          <w:color w:val="000000"/>
          <w:position w:val="0"/>
        </w:rPr>
        <w:t xml:space="preserve"> 1 raqamlar yordamida yozilishidan yettilik sanoq sistemasida har qanday sonni </w:t>
      </w:r>
      <w:r>
        <w:rPr>
          <w:rStyle w:val="CharStyle331"/>
        </w:rPr>
        <w:t>0</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w:t>
      </w:r>
      <w:r>
        <w:rPr>
          <w:rStyle w:val="CharStyle331"/>
        </w:rPr>
        <w:t>2</w:t>
      </w:r>
      <w:r>
        <w:rPr>
          <w:lang w:val="en-US" w:eastAsia="en-US" w:bidi="en-US"/>
          <w:sz w:val="24"/>
          <w:szCs w:val="24"/>
          <w:w w:val="100"/>
          <w:spacing w:val="0"/>
          <w:color w:val="000000"/>
          <w:position w:val="0"/>
        </w:rPr>
        <w:t>,</w:t>
        <w:tab/>
      </w:r>
      <w:r>
        <w:rPr>
          <w:rStyle w:val="CharStyle331"/>
        </w:rPr>
        <w:t>6</w:t>
      </w:r>
      <w:r>
        <w:rPr>
          <w:lang w:val="en-US" w:eastAsia="en-US" w:bidi="en-US"/>
          <w:sz w:val="24"/>
          <w:szCs w:val="24"/>
          <w:w w:val="100"/>
          <w:spacing w:val="0"/>
          <w:color w:val="000000"/>
          <w:position w:val="0"/>
        </w:rPr>
        <w:t xml:space="preserve"> raqamlari yordamida yozish mumkinligi kelib chiqadi.</w:t>
      </w:r>
    </w:p>
    <w:p>
      <w:pPr>
        <w:pStyle w:val="Style3"/>
        <w:widowControl w:val="0"/>
        <w:keepNext w:val="0"/>
        <w:keepLines w:val="0"/>
        <w:shd w:val="clear" w:color="auto" w:fill="auto"/>
        <w:bidi w:val="0"/>
        <w:spacing w:before="0" w:after="0" w:line="264" w:lineRule="exact"/>
        <w:ind w:left="0" w:right="0" w:firstLine="380"/>
      </w:pPr>
      <w:r>
        <w:rPr>
          <w:rStyle w:val="CharStyle174"/>
        </w:rPr>
        <w:t xml:space="preserve">4.12. Sistematik sonlar ustida amallar. </w:t>
      </w:r>
      <w:r>
        <w:rPr>
          <w:lang w:val="en-US" w:eastAsia="en-US" w:bidi="en-US"/>
          <w:sz w:val="24"/>
          <w:szCs w:val="24"/>
          <w:w w:val="100"/>
          <w:spacing w:val="0"/>
          <w:color w:val="000000"/>
          <w:position w:val="0"/>
        </w:rPr>
        <w:t>Barcha sanoq siste- malarida sonlar ustida arifmetik amallar o‘nlik sanoq sistemasi</w:t>
        <w:softHyphen/>
        <w:t>dagi kabi bajariladi. Buning uchun dastlab berilgan sanoq sistemasi uchun bir xonali sonlarni qo‘shish va ko‘paytirish jadvali tuzila- di. Chunki har bir sanoq sistemasi uchun o‘zining maxsus qo‘shish va ko‘paytirish jadvallari bodadi.</w:t>
      </w:r>
    </w:p>
    <w:p>
      <w:pPr>
        <w:pStyle w:val="Style3"/>
        <w:widowControl w:val="0"/>
        <w:keepNext w:val="0"/>
        <w:keepLines w:val="0"/>
        <w:shd w:val="clear" w:color="auto" w:fill="auto"/>
        <w:bidi w:val="0"/>
        <w:spacing w:before="0" w:after="0" w:line="264" w:lineRule="exact"/>
        <w:ind w:left="0" w:right="0" w:firstLine="380"/>
        <w:sectPr>
          <w:type w:val="continuous"/>
          <w:pgSz w:w="7853" w:h="11750"/>
          <w:pgMar w:top="278" w:left="610" w:right="610" w:bottom="739" w:header="0" w:footer="3" w:gutter="0"/>
          <w:rtlGutter w:val="0"/>
          <w:cols w:space="720"/>
          <w:noEndnote/>
          <w:docGrid w:linePitch="360"/>
        </w:sectPr>
      </w:pPr>
      <w:r>
        <w:pict>
          <v:shape id="_x0000_s1125" type="#_x0000_t202" style="position:absolute;margin-left:177.45pt;margin-top:41.1pt;width:56.4pt;height:29.8pt;z-index:-125829290;mso-wrap-distance-left:5.pt;mso-wrap-distance-right:5.pt;mso-wrap-distance-bottom:24.2pt;mso-position-horizontal-relative:margin" filled="f" stroked="f">
            <v:textbox style="mso-fit-shape-to-text:t" inset="0,0,0,0">
              <w:txbxContent>
                <w:p>
                  <w:pPr>
                    <w:pStyle w:val="Style3"/>
                    <w:widowControl w:val="0"/>
                    <w:keepNext w:val="0"/>
                    <w:keepLines w:val="0"/>
                    <w:shd w:val="clear" w:color="auto" w:fill="auto"/>
                    <w:bidi w:val="0"/>
                    <w:spacing w:before="0" w:after="0" w:line="269" w:lineRule="exact"/>
                    <w:ind w:left="0" w:right="0" w:firstLine="0"/>
                  </w:pPr>
                  <w:r>
                    <w:rPr>
                      <w:rStyle w:val="CharStyle403"/>
                    </w:rPr>
                    <w:t>3 + 3 = 11 3 + 4=12</w:t>
                  </w:r>
                </w:p>
              </w:txbxContent>
            </v:textbox>
            <w10:wrap type="square" side="left" anchorx="margin"/>
          </v:shape>
        </w:pict>
      </w:r>
      <w:r>
        <w:pict>
          <v:shape id="_x0000_s1126" type="#_x0000_t202" style="position:absolute;margin-left:254.pt;margin-top:42.pt;width:56.4pt;height:14.9pt;z-index:-125829289;mso-wrap-distance-left:5.pt;mso-wrap-distance-right:5.pt;mso-wrap-distance-bottom:38.1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03"/>
                    </w:rPr>
                    <w:t>4 + 4=13</w:t>
                  </w:r>
                </w:p>
              </w:txbxContent>
            </v:textbox>
            <w10:wrap type="square" side="left" anchorx="margin"/>
          </v:shape>
        </w:pict>
      </w:r>
      <w:r>
        <w:pict>
          <v:shape id="_x0000_s1127" type="#_x0000_t202" style="position:absolute;margin-left:18.55pt;margin-top:41.1pt;width:54.95pt;height:56.65pt;z-index:-125829288;mso-wrap-distance-left:18.5pt;mso-wrap-distance-right:103.9pt;mso-position-horizontal-relative:margin" filled="f" stroked="f">
            <v:textbox style="mso-fit-shape-to-text:t" inset="0,0,0,0">
              <w:txbxContent>
                <w:p>
                  <w:pPr>
                    <w:pStyle w:val="Style3"/>
                    <w:widowControl w:val="0"/>
                    <w:keepNext w:val="0"/>
                    <w:keepLines w:val="0"/>
                    <w:shd w:val="clear" w:color="auto" w:fill="auto"/>
                    <w:bidi w:val="0"/>
                    <w:spacing w:before="0" w:after="0" w:line="269" w:lineRule="exact"/>
                    <w:ind w:left="0" w:right="160" w:firstLine="0"/>
                  </w:pPr>
                  <w:r>
                    <w:rPr>
                      <w:rStyle w:val="CharStyle293"/>
                    </w:rPr>
                    <w:t>1+2</w:t>
                  </w:r>
                  <w:r>
                    <w:rPr>
                      <w:rStyle w:val="CharStyle4"/>
                    </w:rPr>
                    <w:t xml:space="preserve"> = </w:t>
                  </w:r>
                  <w:r>
                    <w:rPr>
                      <w:rStyle w:val="CharStyle293"/>
                    </w:rPr>
                    <w:t xml:space="preserve">2 </w:t>
                  </w:r>
                  <w:r>
                    <w:rPr>
                      <w:rStyle w:val="CharStyle4"/>
                    </w:rPr>
                    <w:t xml:space="preserve">1+2 = 3 1 + 3 = 4 </w:t>
                  </w:r>
                  <w:r>
                    <w:rPr>
                      <w:rStyle w:val="CharStyle403"/>
                    </w:rPr>
                    <w:t>1+4=10</w:t>
                  </w:r>
                </w:p>
              </w:txbxContent>
            </v:textbox>
            <w10:wrap type="topAndBottom" anchorx="margin"/>
          </v:shape>
        </w:pict>
      </w:r>
      <w:r>
        <w:pict>
          <v:shape id="_x0000_s1128" type="#_x0000_t202" style="position:absolute;margin-left:97.5pt;margin-top:41.3pt;width:55.9pt;height:42.75pt;z-index:-125829287;mso-wrap-distance-left:97.45pt;mso-wrap-distance-right:24.pt;mso-wrap-distance-bottom:11.05pt;mso-position-horizontal-relative:margin" filled="f" stroked="f">
            <v:textbox style="mso-fit-shape-to-text:t" inset="0,0,0,0">
              <w:txbxContent>
                <w:p>
                  <w:pPr>
                    <w:pStyle w:val="Style3"/>
                    <w:tabs>
                      <w:tab w:leader="none" w:pos="197" w:val="left"/>
                    </w:tabs>
                    <w:widowControl w:val="0"/>
                    <w:keepNext w:val="0"/>
                    <w:keepLines w:val="0"/>
                    <w:shd w:val="clear" w:color="auto" w:fill="auto"/>
                    <w:bidi w:val="0"/>
                    <w:jc w:val="left"/>
                    <w:spacing w:before="0" w:after="0" w:line="264" w:lineRule="exact"/>
                    <w:ind w:left="0" w:right="0" w:firstLine="0"/>
                  </w:pPr>
                  <w:r>
                    <w:rPr>
                      <w:rStyle w:val="CharStyle403"/>
                    </w:rPr>
                    <w:t>2</w:t>
                    <w:tab/>
                    <w:t xml:space="preserve">+ 2 = 4 2 + 3 = 10 </w:t>
                  </w:r>
                  <w:r>
                    <w:rPr>
                      <w:rStyle w:val="CharStyle293"/>
                    </w:rPr>
                    <w:t>2</w:t>
                  </w:r>
                  <w:r>
                    <w:rPr>
                      <w:rStyle w:val="CharStyle403"/>
                    </w:rPr>
                    <w:t xml:space="preserve"> + 4=11</w:t>
                  </w:r>
                </w:p>
              </w:txbxContent>
            </v:textbox>
            <w10:wrap type="topAndBottom" anchorx="margin"/>
          </v:shape>
        </w:pict>
      </w:r>
      <w:r>
        <w:rPr>
          <w:lang w:val="en-US" w:eastAsia="en-US" w:bidi="en-US"/>
          <w:sz w:val="24"/>
          <w:szCs w:val="24"/>
          <w:w w:val="100"/>
          <w:spacing w:val="0"/>
          <w:color w:val="000000"/>
          <w:position w:val="0"/>
        </w:rPr>
        <w:t xml:space="preserve">1) </w:t>
      </w:r>
      <w:r>
        <w:rPr>
          <w:rStyle w:val="CharStyle21"/>
        </w:rPr>
        <w:t>q</w:t>
      </w:r>
      <w:r>
        <w:rPr>
          <w:lang w:val="en-US" w:eastAsia="en-US" w:bidi="en-US"/>
          <w:sz w:val="24"/>
          <w:szCs w:val="24"/>
          <w:w w:val="100"/>
          <w:spacing w:val="0"/>
          <w:color w:val="000000"/>
          <w:position w:val="0"/>
        </w:rPr>
        <w:t xml:space="preserve"> = 5 bodsin. Beshlik sanoq sistemasidagi sonlarni 0, </w:t>
      </w:r>
      <w:r>
        <w:rPr>
          <w:rStyle w:val="CharStyle222"/>
        </w:rPr>
        <w:t xml:space="preserve">1,2, </w:t>
      </w:r>
      <w:r>
        <w:rPr>
          <w:lang w:val="en-US" w:eastAsia="en-US" w:bidi="en-US"/>
          <w:sz w:val="24"/>
          <w:szCs w:val="24"/>
          <w:w w:val="100"/>
          <w:spacing w:val="0"/>
          <w:color w:val="000000"/>
          <w:position w:val="0"/>
        </w:rPr>
        <w:t>3, 4 raqamlari yordamida yozish mumkin. Bu sanoq sistemasi uchun qo‘shish jadvalini tuzsak:</w:t>
      </w:r>
    </w:p>
    <w:p>
      <w:pPr>
        <w:widowControl w:val="0"/>
        <w:spacing w:line="120" w:lineRule="exact"/>
        <w:rPr>
          <w:sz w:val="10"/>
          <w:szCs w:val="10"/>
        </w:rPr>
      </w:pPr>
    </w:p>
    <w:p>
      <w:pPr>
        <w:widowControl w:val="0"/>
        <w:rPr>
          <w:sz w:val="2"/>
          <w:szCs w:val="2"/>
        </w:rPr>
        <w:sectPr>
          <w:type w:val="continuous"/>
          <w:pgSz w:w="7853" w:h="11750"/>
          <w:pgMar w:top="204" w:left="0" w:right="0" w:bottom="631" w:header="0" w:footer="3" w:gutter="0"/>
          <w:rtlGutter w:val="0"/>
          <w:cols w:space="720"/>
          <w:noEndnote/>
          <w:docGrid w:linePitch="360"/>
        </w:sectPr>
      </w:pPr>
    </w:p>
    <w:p>
      <w:pPr>
        <w:pStyle w:val="Style3"/>
        <w:widowControl w:val="0"/>
        <w:keepNext w:val="0"/>
        <w:keepLines w:val="0"/>
        <w:shd w:val="clear" w:color="auto" w:fill="auto"/>
        <w:bidi w:val="0"/>
        <w:jc w:val="left"/>
        <w:spacing w:before="0" w:after="114" w:line="240" w:lineRule="exact"/>
        <w:ind w:left="380" w:right="0" w:firstLine="0"/>
      </w:pPr>
      <w:r>
        <w:rPr>
          <w:lang w:val="en-US" w:eastAsia="en-US" w:bidi="en-US"/>
          <w:sz w:val="24"/>
          <w:szCs w:val="24"/>
          <w:w w:val="100"/>
          <w:spacing w:val="0"/>
          <w:color w:val="000000"/>
          <w:position w:val="0"/>
        </w:rPr>
        <w:t>Masalan, a) 3214</w:t>
      </w:r>
      <w:r>
        <w:rPr>
          <w:lang w:val="en-US" w:eastAsia="en-US" w:bidi="en-US"/>
          <w:vertAlign w:val="subscript"/>
          <w:sz w:val="24"/>
          <w:szCs w:val="24"/>
          <w:w w:val="100"/>
          <w:spacing w:val="0"/>
          <w:color w:val="000000"/>
          <w:position w:val="0"/>
        </w:rPr>
        <w:t>(5)</w:t>
      </w:r>
      <w:r>
        <w:rPr>
          <w:lang w:val="en-US" w:eastAsia="en-US" w:bidi="en-US"/>
          <w:sz w:val="24"/>
          <w:szCs w:val="24"/>
          <w:w w:val="100"/>
          <w:spacing w:val="0"/>
          <w:color w:val="000000"/>
          <w:position w:val="0"/>
        </w:rPr>
        <w:t xml:space="preserve"> + 2313</w:t>
      </w:r>
      <w:r>
        <w:rPr>
          <w:lang w:val="en-US" w:eastAsia="en-US" w:bidi="en-US"/>
          <w:vertAlign w:val="subscript"/>
          <w:sz w:val="24"/>
          <w:szCs w:val="24"/>
          <w:w w:val="100"/>
          <w:spacing w:val="0"/>
          <w:color w:val="000000"/>
          <w:position w:val="0"/>
        </w:rPr>
        <w:t>(S)</w:t>
      </w:r>
      <w:r>
        <w:rPr>
          <w:lang w:val="en-US" w:eastAsia="en-US" w:bidi="en-US"/>
          <w:sz w:val="24"/>
          <w:szCs w:val="24"/>
          <w:w w:val="100"/>
          <w:spacing w:val="0"/>
          <w:color w:val="000000"/>
          <w:position w:val="0"/>
        </w:rPr>
        <w:t xml:space="preserve"> = 1 1032</w:t>
      </w:r>
      <w:r>
        <w:rPr>
          <w:lang w:val="en-US" w:eastAsia="en-US" w:bidi="en-US"/>
          <w:vertAlign w:val="subscript"/>
          <w:sz w:val="24"/>
          <w:szCs w:val="24"/>
          <w:w w:val="100"/>
          <w:spacing w:val="0"/>
          <w:color w:val="000000"/>
          <w:position w:val="0"/>
        </w:rPr>
        <w:t>(5)</w:t>
      </w:r>
      <w:r>
        <w:rPr>
          <w:lang w:val="en-US" w:eastAsia="en-US" w:bidi="en-US"/>
          <w:sz w:val="24"/>
          <w:szCs w:val="24"/>
          <w:w w:val="100"/>
          <w:spacing w:val="0"/>
          <w:color w:val="000000"/>
          <w:position w:val="0"/>
        </w:rPr>
        <w:t xml:space="preserve"> bodadi.</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94</w:t>
      </w:r>
      <w:r>
        <w:br w:type="page"/>
      </w:r>
    </w:p>
    <w:p>
      <w:pPr>
        <w:pStyle w:val="Style3"/>
        <w:widowControl w:val="0"/>
        <w:keepNext w:val="0"/>
        <w:keepLines w:val="0"/>
        <w:shd w:val="clear" w:color="auto" w:fill="auto"/>
        <w:bidi w:val="0"/>
        <w:spacing w:before="0" w:after="0" w:line="240" w:lineRule="exact"/>
        <w:ind w:left="3020" w:right="0" w:firstLine="0"/>
      </w:pPr>
      <w:r>
        <w:rPr>
          <w:lang w:val="en-US" w:eastAsia="en-US" w:bidi="en-US"/>
          <w:sz w:val="24"/>
          <w:szCs w:val="24"/>
          <w:w w:val="100"/>
          <w:spacing w:val="0"/>
          <w:color w:val="000000"/>
          <w:position w:val="0"/>
        </w:rPr>
        <w:t>. 3214</w:t>
      </w:r>
      <w:r>
        <w:rPr>
          <w:lang w:val="en-US" w:eastAsia="en-US" w:bidi="en-US"/>
          <w:vertAlign w:val="subscript"/>
          <w:sz w:val="24"/>
          <w:szCs w:val="24"/>
          <w:w w:val="100"/>
          <w:spacing w:val="0"/>
          <w:color w:val="000000"/>
          <w:position w:val="0"/>
        </w:rPr>
        <w:t>(5|</w:t>
      </w:r>
    </w:p>
    <w:p>
      <w:pPr>
        <w:pStyle w:val="Style3"/>
        <w:widowControl w:val="0"/>
        <w:keepNext w:val="0"/>
        <w:keepLines w:val="0"/>
        <w:shd w:val="clear" w:color="auto" w:fill="auto"/>
        <w:bidi w:val="0"/>
        <w:jc w:val="center"/>
        <w:spacing w:before="0" w:after="0" w:line="389" w:lineRule="exact"/>
        <w:ind w:left="0" w:right="300" w:firstLine="0"/>
      </w:pPr>
      <w:r>
        <w:rPr>
          <w:rStyle w:val="CharStyle397"/>
        </w:rPr>
        <w:t>2313(5,</w:t>
      </w:r>
    </w:p>
    <w:p>
      <w:pPr>
        <w:pStyle w:val="Style420"/>
        <w:tabs>
          <w:tab w:leader="none" w:pos="3268" w:val="left"/>
        </w:tabs>
        <w:widowControl w:val="0"/>
        <w:keepNext w:val="0"/>
        <w:keepLines w:val="0"/>
        <w:shd w:val="clear" w:color="auto" w:fill="auto"/>
        <w:bidi w:val="0"/>
        <w:spacing w:before="0" w:after="0"/>
        <w:ind w:left="3020" w:right="0" w:firstLine="0"/>
      </w:pPr>
      <w:r>
        <w:rPr>
          <w:lang w:val="en-US" w:eastAsia="en-US" w:bidi="en-US"/>
          <w:w w:val="100"/>
          <w:spacing w:val="0"/>
          <w:color w:val="000000"/>
          <w:position w:val="0"/>
        </w:rPr>
        <w:t>1</w:t>
        <w:tab/>
        <w:t>1032</w:t>
      </w:r>
      <w:r>
        <w:rPr>
          <w:rStyle w:val="CharStyle422"/>
          <w:b/>
          <w:bCs/>
        </w:rPr>
        <w:t>,</w:t>
      </w:r>
      <w:r>
        <w:rPr>
          <w:lang w:val="en-US" w:eastAsia="en-US" w:bidi="en-US"/>
          <w:w w:val="100"/>
          <w:spacing w:val="0"/>
          <w:color w:val="000000"/>
          <w:position w:val="0"/>
        </w:rPr>
        <w:t>5</w:t>
      </w:r>
      <w:r>
        <w:rPr>
          <w:rStyle w:val="CharStyle422"/>
          <w:b/>
          <w:bCs/>
        </w:rPr>
        <w:t>,</w:t>
      </w:r>
    </w:p>
    <w:p>
      <w:pPr>
        <w:pStyle w:val="Style3"/>
        <w:widowControl w:val="0"/>
        <w:keepNext w:val="0"/>
        <w:keepLines w:val="0"/>
        <w:shd w:val="clear" w:color="auto" w:fill="auto"/>
        <w:bidi w:val="0"/>
        <w:spacing w:before="0" w:after="0" w:line="389" w:lineRule="exact"/>
        <w:ind w:left="380" w:right="0" w:firstLine="0"/>
      </w:pPr>
      <w:r>
        <w:rPr>
          <w:lang w:val="en-US" w:eastAsia="en-US" w:bidi="en-US"/>
          <w:sz w:val="24"/>
          <w:szCs w:val="24"/>
          <w:w w:val="100"/>
          <w:spacing w:val="0"/>
          <w:color w:val="000000"/>
          <w:position w:val="0"/>
        </w:rPr>
        <w:t>b) 301 1(</w:t>
      </w:r>
      <w:r>
        <w:rPr>
          <w:lang w:val="en-US" w:eastAsia="en-US" w:bidi="en-US"/>
          <w:vertAlign w:val="subscript"/>
          <w:sz w:val="24"/>
          <w:szCs w:val="24"/>
          <w:w w:val="100"/>
          <w:spacing w:val="0"/>
          <w:color w:val="000000"/>
          <w:position w:val="0"/>
        </w:rPr>
        <w:t>5)</w:t>
      </w:r>
      <w:r>
        <w:rPr>
          <w:lang w:val="en-US" w:eastAsia="en-US" w:bidi="en-US"/>
          <w:sz w:val="24"/>
          <w:szCs w:val="24"/>
          <w:w w:val="100"/>
          <w:spacing w:val="0"/>
          <w:color w:val="000000"/>
          <w:position w:val="0"/>
        </w:rPr>
        <w:t>- 2124</w:t>
      </w:r>
      <w:r>
        <w:rPr>
          <w:lang w:val="en-US" w:eastAsia="en-US" w:bidi="en-US"/>
          <w:vertAlign w:val="subscript"/>
          <w:sz w:val="24"/>
          <w:szCs w:val="24"/>
          <w:w w:val="100"/>
          <w:spacing w:val="0"/>
          <w:color w:val="000000"/>
          <w:position w:val="0"/>
        </w:rPr>
        <w:t>(J)</w:t>
      </w:r>
      <w:r>
        <w:rPr>
          <w:lang w:val="en-US" w:eastAsia="en-US" w:bidi="en-US"/>
          <w:sz w:val="24"/>
          <w:szCs w:val="24"/>
          <w:w w:val="100"/>
          <w:spacing w:val="0"/>
          <w:color w:val="000000"/>
          <w:position w:val="0"/>
        </w:rPr>
        <w:t xml:space="preserve"> = 322(</w:t>
      </w:r>
      <w:r>
        <w:rPr>
          <w:lang w:val="en-US" w:eastAsia="en-US" w:bidi="en-US"/>
          <w:vertAlign w:val="subscript"/>
          <w:sz w:val="24"/>
          <w:szCs w:val="24"/>
          <w:w w:val="100"/>
          <w:spacing w:val="0"/>
          <w:color w:val="000000"/>
          <w:position w:val="0"/>
        </w:rPr>
        <w:t>S)</w:t>
      </w:r>
    </w:p>
    <w:p>
      <w:pPr>
        <w:pStyle w:val="Style3"/>
        <w:widowControl w:val="0"/>
        <w:keepNext w:val="0"/>
        <w:keepLines w:val="0"/>
        <w:shd w:val="clear" w:color="auto" w:fill="auto"/>
        <w:bidi w:val="0"/>
        <w:spacing w:before="0" w:after="53" w:line="240" w:lineRule="exact"/>
        <w:ind w:left="3020" w:right="0" w:firstLine="0"/>
      </w:pPr>
      <w:r>
        <w:rPr>
          <w:lang w:val="en-US" w:eastAsia="en-US" w:bidi="en-US"/>
          <w:sz w:val="24"/>
          <w:szCs w:val="24"/>
          <w:w w:val="100"/>
          <w:spacing w:val="0"/>
          <w:color w:val="000000"/>
          <w:position w:val="0"/>
        </w:rPr>
        <w:t>_ 3011,5,</w:t>
      </w:r>
    </w:p>
    <w:p>
      <w:pPr>
        <w:pStyle w:val="Style3"/>
        <w:widowControl w:val="0"/>
        <w:keepNext w:val="0"/>
        <w:keepLines w:val="0"/>
        <w:shd w:val="clear" w:color="auto" w:fill="auto"/>
        <w:bidi w:val="0"/>
        <w:jc w:val="center"/>
        <w:spacing w:before="0" w:after="59" w:line="240" w:lineRule="exact"/>
        <w:ind w:left="0" w:right="60" w:firstLine="0"/>
      </w:pPr>
      <w:r>
        <w:rPr>
          <w:lang w:val="en-US" w:eastAsia="en-US" w:bidi="en-US"/>
          <w:sz w:val="24"/>
          <w:szCs w:val="24"/>
          <w:w w:val="100"/>
          <w:spacing w:val="0"/>
          <w:color w:val="000000"/>
          <w:position w:val="0"/>
        </w:rPr>
        <w:t>2124</w:t>
      </w:r>
    </w:p>
    <w:p>
      <w:pPr>
        <w:pStyle w:val="Style420"/>
        <w:widowControl w:val="0"/>
        <w:keepNext w:val="0"/>
        <w:keepLines w:val="0"/>
        <w:shd w:val="clear" w:color="auto" w:fill="auto"/>
        <w:bidi w:val="0"/>
        <w:jc w:val="center"/>
        <w:spacing w:before="0" w:after="218" w:line="220" w:lineRule="exact"/>
        <w:ind w:left="0" w:right="300" w:firstLine="0"/>
      </w:pPr>
      <w:r>
        <w:rPr>
          <w:lang w:val="en-US" w:eastAsia="en-US" w:bidi="en-US"/>
          <w:w w:val="100"/>
          <w:spacing w:val="0"/>
          <w:color w:val="000000"/>
          <w:position w:val="0"/>
        </w:rPr>
        <w:t>332</w:t>
      </w:r>
      <w:r>
        <w:rPr>
          <w:rStyle w:val="CharStyle422"/>
          <w:b/>
          <w:bCs/>
        </w:rPr>
        <w:t xml:space="preserve"> -</w:t>
      </w:r>
    </w:p>
    <w:p>
      <w:pPr>
        <w:pStyle w:val="Style3"/>
        <w:widowControl w:val="0"/>
        <w:keepNext w:val="0"/>
        <w:keepLines w:val="0"/>
        <w:shd w:val="clear" w:color="auto" w:fill="auto"/>
        <w:bidi w:val="0"/>
        <w:jc w:val="left"/>
        <w:spacing w:before="0" w:after="0" w:line="264" w:lineRule="exact"/>
        <w:ind w:left="0" w:right="0" w:firstLine="380"/>
      </w:pPr>
      <w:r>
        <w:rPr>
          <w:lang w:val="en-US" w:eastAsia="en-US" w:bidi="en-US"/>
          <w:sz w:val="24"/>
          <w:szCs w:val="24"/>
          <w:w w:val="100"/>
          <w:spacing w:val="0"/>
          <w:color w:val="000000"/>
          <w:position w:val="0"/>
        </w:rPr>
        <w:t>Endi beshlik sanoq sistemasi uchun ko'paytirish jadvalini tuzaylik:</w:t>
      </w:r>
    </w:p>
    <w:p>
      <w:pPr>
        <w:pStyle w:val="Style3"/>
        <w:tabs>
          <w:tab w:leader="none" w:pos="1775" w:val="left"/>
          <w:tab w:leader="none" w:pos="3509" w:val="left"/>
          <w:tab w:leader="none" w:pos="5022" w:val="left"/>
        </w:tabs>
        <w:widowControl w:val="0"/>
        <w:keepNext w:val="0"/>
        <w:keepLines w:val="0"/>
        <w:shd w:val="clear" w:color="auto" w:fill="auto"/>
        <w:bidi w:val="0"/>
        <w:spacing w:before="0" w:after="0" w:line="264" w:lineRule="exact"/>
        <w:ind w:left="380" w:right="0" w:firstLine="0"/>
      </w:pPr>
      <w:r>
        <w:rPr>
          <w:lang w:val="en-US" w:eastAsia="en-US" w:bidi="en-US"/>
          <w:sz w:val="24"/>
          <w:szCs w:val="24"/>
          <w:w w:val="100"/>
          <w:spacing w:val="0"/>
          <w:color w:val="000000"/>
          <w:position w:val="0"/>
        </w:rPr>
        <w:t>1*1 = 1</w:t>
        <w:tab/>
        <w:t>2-2 = 4</w:t>
        <w:tab/>
        <w:t>3*3 = 14</w:t>
        <w:tab/>
        <w:t>4*4 = 31</w:t>
      </w:r>
    </w:p>
    <w:p>
      <w:pPr>
        <w:pStyle w:val="Style3"/>
        <w:tabs>
          <w:tab w:leader="none" w:pos="1775" w:val="left"/>
          <w:tab w:leader="none" w:pos="3509" w:val="left"/>
        </w:tabs>
        <w:widowControl w:val="0"/>
        <w:keepNext w:val="0"/>
        <w:keepLines w:val="0"/>
        <w:shd w:val="clear" w:color="auto" w:fill="auto"/>
        <w:bidi w:val="0"/>
        <w:spacing w:before="0" w:after="0" w:line="264" w:lineRule="exact"/>
        <w:ind w:left="380" w:right="0" w:firstLine="0"/>
      </w:pPr>
      <w:r>
        <w:rPr>
          <w:lang w:val="en-US" w:eastAsia="en-US" w:bidi="en-US"/>
          <w:sz w:val="24"/>
          <w:szCs w:val="24"/>
          <w:w w:val="100"/>
          <w:spacing w:val="0"/>
          <w:color w:val="000000"/>
          <w:position w:val="0"/>
        </w:rPr>
        <w:t>1-2 = 2</w:t>
        <w:tab/>
        <w:t>2-3 = 10</w:t>
        <w:tab/>
        <w:t>3-4 = 22</w:t>
      </w:r>
    </w:p>
    <w:p>
      <w:pPr>
        <w:pStyle w:val="Style3"/>
        <w:tabs>
          <w:tab w:leader="none" w:pos="1775" w:val="left"/>
        </w:tabs>
        <w:widowControl w:val="0"/>
        <w:keepNext w:val="0"/>
        <w:keepLines w:val="0"/>
        <w:shd w:val="clear" w:color="auto" w:fill="auto"/>
        <w:bidi w:val="0"/>
        <w:spacing w:before="0" w:after="0" w:line="264" w:lineRule="exact"/>
        <w:ind w:left="380" w:right="0" w:firstLine="0"/>
      </w:pPr>
      <w:r>
        <w:rPr>
          <w:lang w:val="en-US" w:eastAsia="en-US" w:bidi="en-US"/>
          <w:sz w:val="24"/>
          <w:szCs w:val="24"/>
          <w:w w:val="100"/>
          <w:spacing w:val="0"/>
          <w:color w:val="000000"/>
          <w:position w:val="0"/>
        </w:rPr>
        <w:t>1-3 = 3</w:t>
        <w:tab/>
      </w:r>
      <w:r>
        <w:rPr>
          <w:rStyle w:val="CharStyle368"/>
        </w:rPr>
        <w:t>2-4=</w:t>
      </w:r>
      <w:r>
        <w:rPr>
          <w:lang w:val="en-US" w:eastAsia="en-US" w:bidi="en-US"/>
          <w:sz w:val="24"/>
          <w:szCs w:val="24"/>
          <w:w w:val="100"/>
          <w:spacing w:val="0"/>
          <w:color w:val="000000"/>
          <w:position w:val="0"/>
        </w:rPr>
        <w:t xml:space="preserve"> 13</w:t>
      </w:r>
    </w:p>
    <w:p>
      <w:pPr>
        <w:pStyle w:val="Style3"/>
        <w:widowControl w:val="0"/>
        <w:keepNext w:val="0"/>
        <w:keepLines w:val="0"/>
        <w:shd w:val="clear" w:color="auto" w:fill="auto"/>
        <w:bidi w:val="0"/>
        <w:spacing w:before="0" w:after="0" w:line="264" w:lineRule="exact"/>
        <w:ind w:left="380" w:right="0" w:firstLine="0"/>
      </w:pPr>
      <w:r>
        <w:rPr>
          <w:rStyle w:val="CharStyle368"/>
        </w:rPr>
        <w:t>1-4</w:t>
      </w:r>
      <w:r>
        <w:rPr>
          <w:lang w:val="en-US" w:eastAsia="en-US" w:bidi="en-US"/>
          <w:sz w:val="24"/>
          <w:szCs w:val="24"/>
          <w:w w:val="100"/>
          <w:spacing w:val="0"/>
          <w:color w:val="000000"/>
          <w:position w:val="0"/>
        </w:rPr>
        <w:t xml:space="preserve"> = 4</w:t>
      </w:r>
    </w:p>
    <w:p>
      <w:pPr>
        <w:pStyle w:val="Style3"/>
        <w:widowControl w:val="0"/>
        <w:keepNext w:val="0"/>
        <w:keepLines w:val="0"/>
        <w:shd w:val="clear" w:color="auto" w:fill="auto"/>
        <w:bidi w:val="0"/>
        <w:spacing w:before="0" w:after="161" w:line="264" w:lineRule="exact"/>
        <w:ind w:left="380" w:right="0" w:firstLine="0"/>
      </w:pPr>
      <w:r>
        <w:rPr>
          <w:lang w:val="en-US" w:eastAsia="en-US" w:bidi="en-US"/>
          <w:sz w:val="24"/>
          <w:szCs w:val="24"/>
          <w:w w:val="100"/>
          <w:spacing w:val="0"/>
          <w:color w:val="000000"/>
          <w:position w:val="0"/>
        </w:rPr>
        <w:t>Masalan, a) 2431</w:t>
      </w:r>
      <w:r>
        <w:rPr>
          <w:lang w:val="en-US" w:eastAsia="en-US" w:bidi="en-US"/>
          <w:vertAlign w:val="subscript"/>
          <w:sz w:val="24"/>
          <w:szCs w:val="24"/>
          <w:w w:val="100"/>
          <w:spacing w:val="0"/>
          <w:color w:val="000000"/>
          <w:position w:val="0"/>
        </w:rPr>
        <w:t>(S)</w:t>
      </w:r>
      <w:r>
        <w:rPr>
          <w:lang w:val="en-US" w:eastAsia="en-US" w:bidi="en-US"/>
          <w:sz w:val="24"/>
          <w:szCs w:val="24"/>
          <w:w w:val="100"/>
          <w:spacing w:val="0"/>
          <w:color w:val="000000"/>
          <w:position w:val="0"/>
        </w:rPr>
        <w:t xml:space="preserve"> • 23</w:t>
      </w:r>
      <w:r>
        <w:rPr>
          <w:lang w:val="en-US" w:eastAsia="en-US" w:bidi="en-US"/>
          <w:vertAlign w:val="subscript"/>
          <w:sz w:val="24"/>
          <w:szCs w:val="24"/>
          <w:w w:val="100"/>
          <w:spacing w:val="0"/>
          <w:color w:val="000000"/>
          <w:position w:val="0"/>
        </w:rPr>
        <w:t>(S)</w:t>
      </w:r>
      <w:r>
        <w:rPr>
          <w:lang w:val="en-US" w:eastAsia="en-US" w:bidi="en-US"/>
          <w:sz w:val="24"/>
          <w:szCs w:val="24"/>
          <w:w w:val="100"/>
          <w:spacing w:val="0"/>
          <w:color w:val="000000"/>
          <w:position w:val="0"/>
        </w:rPr>
        <w:t xml:space="preserve"> = 123013</w:t>
      </w:r>
      <w:r>
        <w:rPr>
          <w:lang w:val="en-US" w:eastAsia="en-US" w:bidi="en-US"/>
          <w:vertAlign w:val="subscript"/>
          <w:sz w:val="24"/>
          <w:szCs w:val="24"/>
          <w:w w:val="100"/>
          <w:spacing w:val="0"/>
          <w:color w:val="000000"/>
          <w:position w:val="0"/>
        </w:rPr>
        <w:t>(S)</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jc w:val="left"/>
        <w:spacing w:before="0" w:after="0" w:line="288" w:lineRule="exact"/>
        <w:ind w:left="2860" w:right="3020" w:firstLine="160"/>
      </w:pPr>
      <w:r>
        <w:rPr>
          <w:lang w:val="en-US" w:eastAsia="en-US" w:bidi="en-US"/>
          <w:sz w:val="24"/>
          <w:szCs w:val="24"/>
          <w:w w:val="100"/>
          <w:spacing w:val="0"/>
          <w:color w:val="000000"/>
          <w:position w:val="0"/>
        </w:rPr>
        <w:t xml:space="preserve">2431.5, </w:t>
      </w:r>
      <w:r>
        <w:rPr>
          <w:lang w:val="en-US" w:eastAsia="en-US" w:bidi="en-US"/>
          <w:vertAlign w:val="superscript"/>
          <w:sz w:val="24"/>
          <w:szCs w:val="24"/>
          <w:w w:val="100"/>
          <w:spacing w:val="0"/>
          <w:color w:val="000000"/>
          <w:position w:val="0"/>
        </w:rPr>
        <w:t>x</w:t>
      </w:r>
      <w:r>
        <w:rPr>
          <w:lang w:val="en-US" w:eastAsia="en-US" w:bidi="en-US"/>
          <w:sz w:val="24"/>
          <w:szCs w:val="24"/>
          <w:w w:val="100"/>
          <w:spacing w:val="0"/>
          <w:color w:val="000000"/>
          <w:position w:val="0"/>
        </w:rPr>
        <w:t xml:space="preserve"> 23</w:t>
      </w:r>
    </w:p>
    <w:p>
      <w:pPr>
        <w:pStyle w:val="Style423"/>
        <w:widowControl w:val="0"/>
        <w:keepNext w:val="0"/>
        <w:keepLines w:val="0"/>
        <w:shd w:val="clear" w:color="auto" w:fill="auto"/>
        <w:bidi w:val="0"/>
        <w:spacing w:before="0" w:after="21" w:line="110" w:lineRule="exact"/>
        <w:ind w:left="0" w:right="300" w:firstLine="0"/>
      </w:pPr>
      <w:r>
        <w:rPr>
          <w:rStyle w:val="CharStyle425"/>
          <w:vertAlign w:val="superscript"/>
          <w:i/>
          <w:iCs/>
        </w:rPr>
        <w:t>ZS&gt;</w:t>
      </w:r>
      <w:r>
        <w:rPr>
          <w:rStyle w:val="CharStyle425"/>
          <w:i/>
          <w:iCs/>
        </w:rPr>
        <w:t>(5)</w:t>
      </w:r>
    </w:p>
    <w:p>
      <w:pPr>
        <w:pStyle w:val="Style3"/>
        <w:widowControl w:val="0"/>
        <w:keepNext w:val="0"/>
        <w:keepLines w:val="0"/>
        <w:shd w:val="clear" w:color="auto" w:fill="auto"/>
        <w:bidi w:val="0"/>
        <w:jc w:val="center"/>
        <w:spacing w:before="0" w:after="0" w:line="312" w:lineRule="exact"/>
        <w:ind w:left="0" w:right="60" w:firstLine="0"/>
      </w:pP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13343</w:t>
        <w:br/>
      </w:r>
      <w:r>
        <w:rPr>
          <w:rStyle w:val="CharStyle397"/>
        </w:rPr>
        <w:t>10412</w:t>
      </w:r>
    </w:p>
    <w:p>
      <w:pPr>
        <w:pStyle w:val="Style420"/>
        <w:widowControl w:val="0"/>
        <w:keepNext w:val="0"/>
        <w:keepLines w:val="0"/>
        <w:shd w:val="clear" w:color="auto" w:fill="auto"/>
        <w:bidi w:val="0"/>
        <w:spacing w:before="0" w:after="232" w:line="220" w:lineRule="exact"/>
        <w:ind w:left="3020" w:right="0" w:firstLine="0"/>
      </w:pPr>
      <w:r>
        <w:rPr>
          <w:lang w:val="en-US" w:eastAsia="en-US" w:bidi="en-US"/>
          <w:w w:val="100"/>
          <w:spacing w:val="0"/>
          <w:color w:val="000000"/>
          <w:position w:val="0"/>
        </w:rPr>
        <w:t>123013</w:t>
      </w:r>
      <w:r>
        <w:rPr>
          <w:rStyle w:val="CharStyle422"/>
          <w:b/>
          <w:bCs/>
        </w:rPr>
        <w:t>.</w:t>
      </w:r>
      <w:r>
        <w:rPr>
          <w:lang w:val="en-US" w:eastAsia="en-US" w:bidi="en-US"/>
          <w:w w:val="100"/>
          <w:spacing w:val="0"/>
          <w:color w:val="000000"/>
          <w:position w:val="0"/>
        </w:rPr>
        <w:t>5</w:t>
      </w:r>
      <w:r>
        <w:rPr>
          <w:rStyle w:val="CharStyle422"/>
          <w:b/>
          <w:bCs/>
        </w:rPr>
        <w:t>,</w:t>
      </w:r>
    </w:p>
    <w:p>
      <w:pPr>
        <w:pStyle w:val="Style3"/>
        <w:widowControl w:val="0"/>
        <w:keepNext w:val="0"/>
        <w:keepLines w:val="0"/>
        <w:shd w:val="clear" w:color="auto" w:fill="auto"/>
        <w:bidi w:val="0"/>
        <w:spacing w:before="0" w:after="193" w:line="240" w:lineRule="exact"/>
        <w:ind w:left="380" w:right="0" w:firstLine="0"/>
      </w:pPr>
      <w:r>
        <w:rPr>
          <w:lang w:val="en-US" w:eastAsia="en-US" w:bidi="en-US"/>
          <w:sz w:val="24"/>
          <w:szCs w:val="24"/>
          <w:w w:val="100"/>
          <w:spacing w:val="0"/>
          <w:color w:val="000000"/>
          <w:position w:val="0"/>
        </w:rPr>
        <w:t>b) 123013,5,: 23,</w:t>
      </w:r>
      <w:r>
        <w:rPr>
          <w:lang w:val="en-US" w:eastAsia="en-US" w:bidi="en-US"/>
          <w:vertAlign w:val="subscript"/>
          <w:sz w:val="24"/>
          <w:szCs w:val="24"/>
          <w:w w:val="100"/>
          <w:spacing w:val="0"/>
          <w:color w:val="000000"/>
          <w:position w:val="0"/>
        </w:rPr>
        <w:t>5</w:t>
      </w:r>
      <w:r>
        <w:rPr>
          <w:lang w:val="en-US" w:eastAsia="en-US" w:bidi="en-US"/>
          <w:sz w:val="24"/>
          <w:szCs w:val="24"/>
          <w:w w:val="100"/>
          <w:spacing w:val="0"/>
          <w:color w:val="000000"/>
          <w:position w:val="0"/>
        </w:rPr>
        <w:t>, = 2431,5,.</w:t>
      </w:r>
    </w:p>
    <w:p>
      <w:pPr>
        <w:pStyle w:val="Style3"/>
        <w:tabs>
          <w:tab w:leader="none" w:pos="3791" w:val="left"/>
        </w:tabs>
        <w:widowControl w:val="0"/>
        <w:keepNext w:val="0"/>
        <w:keepLines w:val="0"/>
        <w:shd w:val="clear" w:color="auto" w:fill="auto"/>
        <w:bidi w:val="0"/>
        <w:spacing w:before="0" w:after="0" w:line="307" w:lineRule="exact"/>
        <w:ind w:left="2860" w:right="0" w:firstLine="0"/>
      </w:pPr>
      <w:r>
        <w:rPr>
          <w:lang w:val="en-US" w:eastAsia="en-US" w:bidi="en-US"/>
          <w:sz w:val="24"/>
          <w:szCs w:val="24"/>
          <w:w w:val="100"/>
          <w:spacing w:val="0"/>
          <w:color w:val="000000"/>
          <w:position w:val="0"/>
        </w:rPr>
        <w:t>123013</w:t>
        <w:tab/>
        <w:t>23</w:t>
      </w:r>
    </w:p>
    <w:p>
      <w:pPr>
        <w:pStyle w:val="Style3"/>
        <w:tabs>
          <w:tab w:leader="none" w:pos="3509" w:val="left"/>
        </w:tabs>
        <w:widowControl w:val="0"/>
        <w:keepNext w:val="0"/>
        <w:keepLines w:val="0"/>
        <w:shd w:val="clear" w:color="auto" w:fill="auto"/>
        <w:bidi w:val="0"/>
        <w:spacing w:before="0" w:after="0" w:line="307" w:lineRule="exact"/>
        <w:ind w:left="2860" w:right="0" w:firstLine="0"/>
      </w:pPr>
      <w:r>
        <w:rPr>
          <w:rStyle w:val="CharStyle397"/>
        </w:rPr>
        <w:t>101</w:t>
      </w:r>
      <w:r>
        <w:rPr>
          <w:lang w:val="en-US" w:eastAsia="en-US" w:bidi="en-US"/>
          <w:sz w:val="24"/>
          <w:szCs w:val="24"/>
          <w:w w:val="100"/>
          <w:spacing w:val="0"/>
          <w:color w:val="000000"/>
          <w:position w:val="0"/>
        </w:rPr>
        <w:tab/>
        <w:t>| 2431</w:t>
      </w:r>
    </w:p>
    <w:p>
      <w:pPr>
        <w:pStyle w:val="Style426"/>
        <w:widowControl w:val="0"/>
        <w:keepNext w:val="0"/>
        <w:keepLines w:val="0"/>
        <w:shd w:val="clear" w:color="auto" w:fill="auto"/>
        <w:bidi w:val="0"/>
        <w:spacing w:before="0" w:after="0"/>
        <w:ind w:left="2720" w:right="3380" w:firstLine="0"/>
      </w:pPr>
      <w:r>
        <w:rPr>
          <w:rStyle w:val="CharStyle428"/>
        </w:rPr>
        <w:t xml:space="preserve">_ </w:t>
      </w:r>
      <w:r>
        <w:rPr>
          <w:lang w:val="en-US" w:eastAsia="en-US" w:bidi="en-US"/>
          <w:spacing w:val="0"/>
          <w:color w:val="000000"/>
          <w:position w:val="0"/>
        </w:rPr>
        <w:t xml:space="preserve">220 </w:t>
      </w:r>
      <w:r>
        <w:rPr>
          <w:rStyle w:val="CharStyle429"/>
          <w:b w:val="0"/>
          <w:bCs w:val="0"/>
        </w:rPr>
        <w:t>202</w:t>
      </w:r>
    </w:p>
    <w:p>
      <w:pPr>
        <w:pStyle w:val="Style3"/>
        <w:widowControl w:val="0"/>
        <w:keepNext w:val="0"/>
        <w:keepLines w:val="0"/>
        <w:shd w:val="clear" w:color="auto" w:fill="auto"/>
        <w:bidi w:val="0"/>
        <w:jc w:val="right"/>
        <w:spacing w:before="0" w:after="0" w:line="274" w:lineRule="exact"/>
        <w:ind w:left="2860" w:right="3180" w:firstLine="0"/>
      </w:pPr>
      <w:r>
        <w:rPr>
          <w:lang w:val="en-US" w:eastAsia="en-US" w:bidi="en-US"/>
          <w:sz w:val="24"/>
          <w:szCs w:val="24"/>
          <w:w w:val="100"/>
          <w:spacing w:val="0"/>
          <w:color w:val="000000"/>
          <w:position w:val="0"/>
        </w:rPr>
        <w:t xml:space="preserve">_ i 34 </w:t>
      </w:r>
      <w:r>
        <w:rPr>
          <w:rStyle w:val="CharStyle397"/>
        </w:rPr>
        <w:t>124</w:t>
      </w:r>
    </w:p>
    <w:p>
      <w:pPr>
        <w:pStyle w:val="Style3"/>
        <w:widowControl w:val="0"/>
        <w:keepNext w:val="0"/>
        <w:keepLines w:val="0"/>
        <w:shd w:val="clear" w:color="auto" w:fill="auto"/>
        <w:bidi w:val="0"/>
        <w:jc w:val="right"/>
        <w:spacing w:before="0" w:after="562" w:line="293" w:lineRule="exact"/>
        <w:ind w:left="2860" w:right="3180" w:firstLine="0"/>
      </w:pPr>
      <w:r>
        <w:rPr>
          <w:lang w:val="en-US" w:eastAsia="en-US" w:bidi="en-US"/>
          <w:sz w:val="24"/>
          <w:szCs w:val="24"/>
          <w:w w:val="100"/>
          <w:spacing w:val="0"/>
          <w:color w:val="000000"/>
          <w:position w:val="0"/>
        </w:rPr>
        <w:t xml:space="preserve">_ 23 </w:t>
      </w:r>
      <w:r>
        <w:rPr>
          <w:rStyle w:val="CharStyle397"/>
        </w:rPr>
        <w:t xml:space="preserve">23 </w:t>
      </w:r>
      <w:r>
        <w:rPr>
          <w:rStyle w:val="CharStyle331"/>
        </w:rPr>
        <w:t>0</w:t>
      </w:r>
    </w:p>
    <w:p>
      <w:pPr>
        <w:pStyle w:val="Style8"/>
        <w:widowControl w:val="0"/>
        <w:keepNext w:val="0"/>
        <w:keepLines w:val="0"/>
        <w:shd w:val="clear" w:color="auto" w:fill="auto"/>
        <w:bidi w:val="0"/>
        <w:spacing w:before="0" w:after="0" w:line="190" w:lineRule="exact"/>
        <w:ind w:left="0" w:right="60" w:firstLine="0"/>
      </w:pPr>
      <w:r>
        <w:rPr>
          <w:lang w:val="en-US" w:eastAsia="en-US" w:bidi="en-US"/>
          <w:w w:val="100"/>
          <w:color w:val="000000"/>
          <w:position w:val="0"/>
        </w:rPr>
        <w:t>95</w:t>
      </w:r>
    </w:p>
    <w:p>
      <w:pPr>
        <w:pStyle w:val="Style11"/>
        <w:tabs>
          <w:tab w:leader="none" w:pos="1033" w:val="left"/>
        </w:tabs>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4.13.</w:t>
        <w:tab/>
        <w:t>Bir sanoq sistemasidan boshqa sanoq sistemasiga o‘tish.</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 xml:space="preserve">Aytaylik o‘nlik sanoq sistemasida biror </w:t>
      </w:r>
      <w:r>
        <w:rPr>
          <w:rStyle w:val="CharStyle21"/>
        </w:rPr>
        <w:t>a</w:t>
      </w:r>
      <w:r>
        <w:rPr>
          <w:lang w:val="en-US" w:eastAsia="en-US" w:bidi="en-US"/>
          <w:sz w:val="24"/>
          <w:szCs w:val="24"/>
          <w:w w:val="100"/>
          <w:spacing w:val="0"/>
          <w:color w:val="000000"/>
          <w:position w:val="0"/>
        </w:rPr>
        <w:t xml:space="preserve"> son berilgan bo‘lib, boshqa </w:t>
      </w:r>
      <w:r>
        <w:rPr>
          <w:rStyle w:val="CharStyle21"/>
        </w:rPr>
        <w:t>q</w:t>
      </w:r>
      <w:r>
        <w:rPr>
          <w:lang w:val="en-US" w:eastAsia="en-US" w:bidi="en-US"/>
          <w:sz w:val="24"/>
          <w:szCs w:val="24"/>
          <w:w w:val="100"/>
          <w:spacing w:val="0"/>
          <w:color w:val="000000"/>
          <w:position w:val="0"/>
        </w:rPr>
        <w:t xml:space="preserve"> lik sanoq sistemasiga o'tish talab qilingan bo‘lsin. Bu- ning uchun </w:t>
      </w:r>
      <w:r>
        <w:rPr>
          <w:rStyle w:val="CharStyle21"/>
        </w:rPr>
        <w:t>a</w:t>
      </w:r>
      <w:r>
        <w:rPr>
          <w:lang w:val="en-US" w:eastAsia="en-US" w:bidi="en-US"/>
          <w:sz w:val="24"/>
          <w:szCs w:val="24"/>
          <w:w w:val="100"/>
          <w:spacing w:val="0"/>
          <w:color w:val="000000"/>
          <w:position w:val="0"/>
        </w:rPr>
        <w:t xml:space="preserve"> soni </w:t>
      </w:r>
      <w:r>
        <w:rPr>
          <w:rStyle w:val="CharStyle21"/>
        </w:rPr>
        <w:t>q</w:t>
      </w:r>
      <w:r>
        <w:rPr>
          <w:lang w:val="en-US" w:eastAsia="en-US" w:bidi="en-US"/>
          <w:sz w:val="24"/>
          <w:szCs w:val="24"/>
          <w:w w:val="100"/>
          <w:spacing w:val="0"/>
          <w:color w:val="000000"/>
          <w:position w:val="0"/>
        </w:rPr>
        <w:t xml:space="preserve"> lik sanoq sistemasiga o‘tkazildi, deb faraz qilib, lining bu sistemadagi yozuvini ko‘rib chiqamiz.</w:t>
      </w:r>
    </w:p>
    <w:p>
      <w:pPr>
        <w:pStyle w:val="Style3"/>
        <w:widowControl w:val="0"/>
        <w:keepNext w:val="0"/>
        <w:keepLines w:val="0"/>
        <w:shd w:val="clear" w:color="auto" w:fill="auto"/>
        <w:bidi w:val="0"/>
        <w:jc w:val="left"/>
        <w:spacing w:before="0" w:after="0" w:line="259" w:lineRule="exact"/>
        <w:ind w:left="0" w:right="0" w:firstLine="380"/>
      </w:pPr>
      <w:r>
        <w:rPr>
          <w:rStyle w:val="CharStyle21"/>
        </w:rPr>
        <w:t>a</w:t>
      </w:r>
      <w:r>
        <w:rPr>
          <w:lang w:val="en-US" w:eastAsia="en-US" w:bidi="en-US"/>
          <w:sz w:val="24"/>
          <w:szCs w:val="24"/>
          <w:w w:val="100"/>
          <w:spacing w:val="0"/>
          <w:color w:val="000000"/>
          <w:position w:val="0"/>
        </w:rPr>
        <w:t xml:space="preserve"> = </w:t>
      </w:r>
      <w:r>
        <w:rPr>
          <w:rStyle w:val="CharStyle21"/>
        </w:rPr>
        <w:t>a</w:t>
      </w:r>
      <w:r>
        <w:rPr>
          <w:rStyle w:val="CharStyle21"/>
          <w:vertAlign w:val="subscript"/>
        </w:rPr>
        <w:t>n</w:t>
      </w:r>
      <w:r>
        <w:rPr>
          <w:rStyle w:val="CharStyle21"/>
        </w:rPr>
        <w:t>q"</w:t>
      </w:r>
      <w:r>
        <w:rPr>
          <w:lang w:val="en-US" w:eastAsia="en-US" w:bidi="en-US"/>
          <w:sz w:val="24"/>
          <w:szCs w:val="24"/>
          <w:w w:val="100"/>
          <w:spacing w:val="0"/>
          <w:color w:val="000000"/>
          <w:position w:val="0"/>
        </w:rPr>
        <w:t xml:space="preserve"> + </w:t>
      </w:r>
      <w:r>
        <w:rPr>
          <w:rStyle w:val="CharStyle21"/>
        </w:rPr>
        <w:t>a</w:t>
      </w:r>
      <w:r>
        <w:rPr>
          <w:rStyle w:val="CharStyle21"/>
          <w:vertAlign w:val="subscript"/>
        </w:rPr>
        <w:t>/i</w:t>
      </w:r>
      <w:r>
        <w:rPr>
          <w:rStyle w:val="CharStyle21"/>
        </w:rPr>
        <w:t>_</w:t>
      </w:r>
      <w:r>
        <w:rPr>
          <w:rStyle w:val="CharStyle21"/>
          <w:vertAlign w:val="subscript"/>
        </w:rPr>
        <w:t>l</w:t>
      </w:r>
      <w:r>
        <w:rPr>
          <w:rStyle w:val="CharStyle21"/>
        </w:rPr>
        <w:t>q"~</w:t>
      </w:r>
      <w:r>
        <w:rPr>
          <w:rStyle w:val="CharStyle21"/>
          <w:vertAlign w:val="superscript"/>
        </w:rPr>
        <w:t>l</w:t>
      </w:r>
      <w:r>
        <w:rPr>
          <w:lang w:val="en-US" w:eastAsia="en-US" w:bidi="en-US"/>
          <w:sz w:val="24"/>
          <w:szCs w:val="24"/>
          <w:w w:val="100"/>
          <w:spacing w:val="0"/>
          <w:color w:val="000000"/>
          <w:position w:val="0"/>
        </w:rPr>
        <w:t xml:space="preserve"> + ... + </w:t>
      </w:r>
      <w:r>
        <w:rPr>
          <w:rStyle w:val="CharStyle21"/>
        </w:rPr>
        <w:t>a</w:t>
      </w:r>
      <w:r>
        <w:rPr>
          <w:rStyle w:val="CharStyle21"/>
          <w:vertAlign w:val="subscript"/>
        </w:rPr>
        <w:t>{</w:t>
      </w:r>
      <w:r>
        <w:rPr>
          <w:rStyle w:val="CharStyle21"/>
        </w:rPr>
        <w:t>q</w:t>
      </w:r>
      <w:r>
        <w:rPr>
          <w:lang w:val="en-US" w:eastAsia="en-US" w:bidi="en-US"/>
          <w:sz w:val="24"/>
          <w:szCs w:val="24"/>
          <w:w w:val="100"/>
          <w:spacing w:val="0"/>
          <w:color w:val="000000"/>
          <w:position w:val="0"/>
        </w:rPr>
        <w:t xml:space="preserve"> + o</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yozuvni shakl almashtiramiz: </w:t>
      </w:r>
      <w:r>
        <w:rPr>
          <w:rStyle w:val="CharStyle21"/>
        </w:rPr>
        <w:t>a = (a</w:t>
      </w:r>
      <w:r>
        <w:rPr>
          <w:rStyle w:val="CharStyle21"/>
          <w:vertAlign w:val="subscript"/>
        </w:rPr>
        <w:t>n</w:t>
      </w:r>
      <w:r>
        <w:rPr>
          <w:rStyle w:val="CharStyle21"/>
        </w:rPr>
        <w:t>q"~</w:t>
      </w:r>
      <w:r>
        <w:rPr>
          <w:rStyle w:val="CharStyle21"/>
          <w:vertAlign w:val="superscript"/>
        </w:rPr>
        <w:t>l</w:t>
      </w:r>
      <w:r>
        <w:rPr>
          <w:rStyle w:val="CharStyle21"/>
        </w:rPr>
        <w:t xml:space="preserve"> + a</w:t>
      </w:r>
      <w:r>
        <w:rPr>
          <w:rStyle w:val="CharStyle21"/>
          <w:vertAlign w:val="subscript"/>
        </w:rPr>
        <w:t>n</w:t>
      </w:r>
      <w:r>
        <w:rPr>
          <w:rStyle w:val="CharStyle21"/>
        </w:rPr>
        <w:t>_</w:t>
      </w:r>
      <w:r>
        <w:rPr>
          <w:rStyle w:val="CharStyle21"/>
          <w:vertAlign w:val="subscript"/>
        </w:rPr>
        <w:t>i</w:t>
      </w:r>
      <w:r>
        <w:rPr>
          <w:rStyle w:val="CharStyle21"/>
        </w:rPr>
        <w:t>q</w:t>
      </w:r>
      <w:r>
        <w:rPr>
          <w:rStyle w:val="CharStyle21"/>
          <w:vertAlign w:val="superscript"/>
        </w:rPr>
        <w:t>n</w:t>
      </w:r>
      <w:r>
        <w:rPr>
          <w:rStyle w:val="CharStyle21"/>
        </w:rPr>
        <w:t>~</w:t>
      </w:r>
      <w:r>
        <w:rPr>
          <w:rStyle w:val="CharStyle21"/>
          <w:vertAlign w:val="superscript"/>
        </w:rPr>
        <w:t>2</w:t>
      </w:r>
      <w:r>
        <w:rPr>
          <w:lang w:val="en-US" w:eastAsia="en-US" w:bidi="en-US"/>
          <w:sz w:val="24"/>
          <w:szCs w:val="24"/>
          <w:w w:val="100"/>
          <w:spacing w:val="0"/>
          <w:color w:val="000000"/>
          <w:position w:val="0"/>
        </w:rPr>
        <w:t xml:space="preserve"> + ... + </w:t>
      </w:r>
      <w:r>
        <w:rPr>
          <w:rStyle w:val="CharStyle21"/>
        </w:rPr>
        <w:t>a^q</w:t>
      </w:r>
      <w:r>
        <w:rPr>
          <w:lang w:val="en-US" w:eastAsia="en-US" w:bidi="en-US"/>
          <w:sz w:val="24"/>
          <w:szCs w:val="24"/>
          <w:w w:val="100"/>
          <w:spacing w:val="0"/>
          <w:color w:val="000000"/>
          <w:position w:val="0"/>
        </w:rPr>
        <w:t xml:space="preserve"> + </w:t>
      </w:r>
      <w:r>
        <w:rPr>
          <w:rStyle w:val="CharStyle21"/>
        </w:rPr>
        <w:t>a</w:t>
      </w:r>
      <w:r>
        <w:rPr>
          <w:rStyle w:val="CharStyle21"/>
          <w:vertAlign w:val="subscript"/>
        </w:rPr>
        <w:t>0</w:t>
      </w:r>
      <w:r>
        <w:rPr>
          <w:rStyle w:val="CharStyle21"/>
        </w:rPr>
        <w:t>, a</w:t>
      </w:r>
      <w:r>
        <w:rPr>
          <w:rStyle w:val="CharStyle21"/>
          <w:vertAlign w:val="subscript"/>
        </w:rPr>
        <w:t>0</w:t>
      </w:r>
      <w:r>
        <w:rPr>
          <w:rStyle w:val="CharStyle21"/>
        </w:rPr>
        <w:t>&lt; q</w:t>
      </w:r>
      <w:r>
        <w:rPr>
          <w:lang w:val="en-US" w:eastAsia="en-US" w:bidi="en-US"/>
          <w:sz w:val="24"/>
          <w:szCs w:val="24"/>
          <w:w w:val="100"/>
          <w:spacing w:val="0"/>
          <w:color w:val="000000"/>
          <w:position w:val="0"/>
        </w:rPr>
        <w:t xml:space="preserve"> shart bajarilgani uchun bu yozuvni </w:t>
      </w:r>
      <w:r>
        <w:rPr>
          <w:rStyle w:val="CharStyle21"/>
        </w:rPr>
        <w:t>a</w:t>
      </w:r>
      <w:r>
        <w:rPr>
          <w:lang w:val="en-US" w:eastAsia="en-US" w:bidi="en-US"/>
          <w:sz w:val="24"/>
          <w:szCs w:val="24"/>
          <w:w w:val="100"/>
          <w:spacing w:val="0"/>
          <w:color w:val="000000"/>
          <w:position w:val="0"/>
        </w:rPr>
        <w:t xml:space="preserve"> ni </w:t>
      </w:r>
      <w:r>
        <w:rPr>
          <w:rStyle w:val="CharStyle21"/>
        </w:rPr>
        <w:t>q</w:t>
      </w:r>
      <w:r>
        <w:rPr>
          <w:lang w:val="en-US" w:eastAsia="en-US" w:bidi="en-US"/>
          <w:sz w:val="24"/>
          <w:szCs w:val="24"/>
          <w:w w:val="100"/>
          <w:spacing w:val="0"/>
          <w:color w:val="000000"/>
          <w:position w:val="0"/>
        </w:rPr>
        <w:t xml:space="preserve"> ga qoldiqli bo‘lish natijasi va </w:t>
      </w:r>
      <w:r>
        <w:rPr>
          <w:rStyle w:val="CharStyle21"/>
        </w:rPr>
        <w:t>a</w:t>
      </w:r>
      <w:r>
        <w:rPr>
          <w:rStyle w:val="CharStyle21"/>
          <w:vertAlign w:val="subscript"/>
        </w:rPr>
        <w:t>0</w:t>
      </w:r>
      <w:r>
        <w:rPr>
          <w:lang w:val="en-US" w:eastAsia="en-US" w:bidi="en-US"/>
          <w:sz w:val="24"/>
          <w:szCs w:val="24"/>
          <w:w w:val="100"/>
          <w:spacing w:val="0"/>
          <w:color w:val="000000"/>
          <w:position w:val="0"/>
        </w:rPr>
        <w:t xml:space="preserve"> ni qoldiq deb qarash mumkin.</w:t>
      </w:r>
    </w:p>
    <w:p>
      <w:pPr>
        <w:pStyle w:val="Style3"/>
        <w:widowControl w:val="0"/>
        <w:keepNext w:val="0"/>
        <w:keepLines w:val="0"/>
        <w:shd w:val="clear" w:color="auto" w:fill="auto"/>
        <w:bidi w:val="0"/>
        <w:spacing w:before="0" w:after="195" w:line="259" w:lineRule="exact"/>
        <w:ind w:left="0" w:right="0" w:firstLine="380"/>
      </w:pPr>
      <w:r>
        <w:rPr>
          <w:lang w:val="en-US" w:eastAsia="en-US" w:bidi="en-US"/>
          <w:sz w:val="24"/>
          <w:szCs w:val="24"/>
          <w:w w:val="100"/>
          <w:spacing w:val="0"/>
          <w:color w:val="000000"/>
          <w:position w:val="0"/>
        </w:rPr>
        <w:t>Qavs ichidagi yig‘indini shakl almashtirsak,</w:t>
      </w:r>
    </w:p>
    <w:p>
      <w:pPr>
        <w:pStyle w:val="Style430"/>
        <w:widowControl w:val="0"/>
        <w:keepNext/>
        <w:keepLines/>
        <w:shd w:val="clear" w:color="auto" w:fill="auto"/>
        <w:bidi w:val="0"/>
        <w:spacing w:before="0" w:after="0" w:line="240" w:lineRule="exact"/>
        <w:ind w:left="0" w:right="0" w:firstLine="0"/>
      </w:pP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q"~' +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_,q</w:t>
      </w:r>
      <w:r>
        <w:rPr>
          <w:lang w:val="en-US" w:eastAsia="en-US" w:bidi="en-US"/>
          <w:vertAlign w:val="superscript"/>
          <w:sz w:val="24"/>
          <w:szCs w:val="24"/>
          <w:w w:val="100"/>
          <w:spacing w:val="0"/>
          <w:color w:val="000000"/>
          <w:position w:val="0"/>
        </w:rPr>
        <w:t>n</w:t>
      </w:r>
      <w:r>
        <w:rPr>
          <w:lang w:val="en-US" w:eastAsia="en-US" w:bidi="en-US"/>
          <w:sz w:val="24"/>
          <w:szCs w:val="24"/>
          <w:w w:val="100"/>
          <w:spacing w:val="0"/>
          <w:color w:val="000000"/>
          <w:position w:val="0"/>
        </w:rPr>
        <w:t>~</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432"/>
          <w:i w:val="0"/>
          <w:iCs w:val="0"/>
        </w:rPr>
        <w:t xml:space="preserve"> ... + fl, =</w:t>
      </w:r>
    </w:p>
    <w:p>
      <w:pPr>
        <w:pStyle w:val="Style16"/>
        <w:widowControl w:val="0"/>
        <w:keepNext w:val="0"/>
        <w:keepLines w:val="0"/>
        <w:shd w:val="clear" w:color="auto" w:fill="auto"/>
        <w:bidi w:val="0"/>
        <w:spacing w:before="0" w:after="94" w:line="240" w:lineRule="exact"/>
        <w:ind w:left="0" w:right="0" w:firstLine="0"/>
      </w:pPr>
      <w:r>
        <w:rPr>
          <w:rStyle w:val="CharStyle41"/>
          <w:i w:val="0"/>
          <w:iCs w:val="0"/>
        </w:rPr>
        <w:t xml:space="preserve">= </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w:t>
      </w:r>
      <w:r>
        <w:rPr>
          <w:rStyle w:val="CharStyle112"/>
          <w:i/>
          <w:iCs/>
        </w:rPr>
        <w:t>(f~</w:t>
      </w:r>
      <w:r>
        <w:rPr>
          <w:rStyle w:val="CharStyle112"/>
          <w:vertAlign w:val="superscript"/>
          <w:i/>
          <w:iCs/>
        </w:rPr>
        <w:t>2</w:t>
      </w:r>
      <w:r>
        <w:rPr>
          <w:rStyle w:val="CharStyle41"/>
          <w:i w:val="0"/>
          <w:iCs w:val="0"/>
        </w:rPr>
        <w:t xml:space="preserve"> + </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_</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q</w:t>
      </w:r>
      <w:r>
        <w:rPr>
          <w:lang w:val="en-US" w:eastAsia="en-US" w:bidi="en-US"/>
          <w:vertAlign w:val="superscript"/>
          <w:sz w:val="24"/>
          <w:szCs w:val="24"/>
          <w:w w:val="100"/>
          <w:spacing w:val="0"/>
          <w:color w:val="000000"/>
          <w:position w:val="0"/>
        </w:rPr>
        <w:t>n</w:t>
      </w:r>
      <w:r>
        <w:rPr>
          <w:lang w:val="en-US" w:eastAsia="en-US" w:bidi="en-US"/>
          <w:sz w:val="24"/>
          <w:szCs w:val="24"/>
          <w:w w:val="100"/>
          <w:spacing w:val="0"/>
          <w:color w:val="000000"/>
          <w:position w:val="0"/>
        </w:rPr>
        <w:t>-</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41"/>
          <w:i w:val="0"/>
          <w:iCs w:val="0"/>
        </w:rPr>
        <w:t xml:space="preserve"> ... + </w:t>
      </w:r>
      <w:r>
        <w:rPr>
          <w:rStyle w:val="CharStyle112"/>
          <w:i/>
          <w:iCs/>
        </w:rPr>
        <w:t>a</w:t>
      </w:r>
      <w:r>
        <w:rPr>
          <w:rStyle w:val="CharStyle112"/>
          <w:vertAlign w:val="subscript"/>
          <w:i/>
          <w:iCs/>
        </w:rPr>
        <w:t>2</w:t>
      </w:r>
      <w:r>
        <w:rPr>
          <w:rStyle w:val="CharStyle112"/>
          <w:i/>
          <w:iCs/>
        </w:rPr>
        <w:t>)q +</w:t>
      </w:r>
      <w:r>
        <w:rPr>
          <w:rStyle w:val="CharStyle41"/>
          <w:i w:val="0"/>
          <w:iCs w:val="0"/>
        </w:rPr>
        <w:t xml:space="preserve"> a,</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hosil bo‘ladi. Buni esa, a, &lt; </w:t>
      </w:r>
      <w:r>
        <w:rPr>
          <w:rStyle w:val="CharStyle113"/>
        </w:rPr>
        <w:t>q</w:t>
      </w:r>
      <w:r>
        <w:rPr>
          <w:lang w:val="en-US" w:eastAsia="en-US" w:bidi="en-US"/>
          <w:sz w:val="24"/>
          <w:szCs w:val="24"/>
          <w:w w:val="100"/>
          <w:spacing w:val="0"/>
          <w:color w:val="000000"/>
          <w:position w:val="0"/>
        </w:rPr>
        <w:t xml:space="preserve"> shart bajarilgani uchun to'liqsiz boiinmani ^ga qoldiqli bo‘lish natijasi deb qarash mumkin. Shu taxlit </w:t>
      </w:r>
      <w:r>
        <w:rPr>
          <w:rStyle w:val="CharStyle113"/>
        </w:rPr>
        <w:t>a</w:t>
      </w:r>
      <w:r>
        <w:rPr>
          <w:lang w:val="en-US" w:eastAsia="en-US" w:bidi="en-US"/>
          <w:sz w:val="24"/>
          <w:szCs w:val="24"/>
          <w:w w:val="100"/>
          <w:spacing w:val="0"/>
          <w:color w:val="000000"/>
          <w:position w:val="0"/>
        </w:rPr>
        <w:t xml:space="preserve"> sonning </w:t>
      </w:r>
      <w:r>
        <w:rPr>
          <w:rStyle w:val="CharStyle113"/>
        </w:rPr>
        <w:t>q</w:t>
      </w:r>
      <w:r>
        <w:rPr>
          <w:lang w:val="en-US" w:eastAsia="en-US" w:bidi="en-US"/>
          <w:sz w:val="24"/>
          <w:szCs w:val="24"/>
          <w:w w:val="100"/>
          <w:spacing w:val="0"/>
          <w:color w:val="000000"/>
          <w:position w:val="0"/>
        </w:rPr>
        <w:t xml:space="preserve"> lik sanoq sistemasidagi yozuvining oxirgi </w:t>
      </w:r>
      <w:r>
        <w:rPr>
          <w:rStyle w:val="CharStyle113"/>
        </w:rPr>
        <w:t>a</w:t>
      </w:r>
      <w:r>
        <w:rPr>
          <w:rStyle w:val="CharStyle113"/>
          <w:vertAlign w:val="subscript"/>
        </w:rPr>
        <w:t>0</w:t>
      </w:r>
      <w:r>
        <w:rPr>
          <w:lang w:val="en-US" w:eastAsia="en-US" w:bidi="en-US"/>
          <w:sz w:val="24"/>
          <w:szCs w:val="24"/>
          <w:w w:val="100"/>
          <w:spacing w:val="0"/>
          <w:color w:val="000000"/>
          <w:position w:val="0"/>
        </w:rPr>
        <w:t xml:space="preserve"> raqami </w:t>
      </w:r>
      <w:r>
        <w:rPr>
          <w:rStyle w:val="CharStyle113"/>
        </w:rPr>
        <w:t>a</w:t>
      </w:r>
      <w:r>
        <w:rPr>
          <w:lang w:val="en-US" w:eastAsia="en-US" w:bidi="en-US"/>
          <w:sz w:val="24"/>
          <w:szCs w:val="24"/>
          <w:w w:val="100"/>
          <w:spacing w:val="0"/>
          <w:color w:val="000000"/>
          <w:position w:val="0"/>
        </w:rPr>
        <w:t xml:space="preserve"> ni </w:t>
      </w:r>
      <w:r>
        <w:rPr>
          <w:rStyle w:val="CharStyle113"/>
        </w:rPr>
        <w:t>q</w:t>
      </w:r>
      <w:r>
        <w:rPr>
          <w:lang w:val="en-US" w:eastAsia="en-US" w:bidi="en-US"/>
          <w:sz w:val="24"/>
          <w:szCs w:val="24"/>
          <w:w w:val="100"/>
          <w:spacing w:val="0"/>
          <w:color w:val="000000"/>
          <w:position w:val="0"/>
        </w:rPr>
        <w:t xml:space="preserve"> ga bo‘lgandagi qoldiqqa, </w:t>
      </w:r>
      <w:r>
        <w:rPr>
          <w:rStyle w:val="CharStyle331"/>
        </w:rPr>
        <w:t>2</w:t>
      </w:r>
      <w:r>
        <w:rPr>
          <w:lang w:val="en-US" w:eastAsia="en-US" w:bidi="en-US"/>
          <w:sz w:val="24"/>
          <w:szCs w:val="24"/>
          <w:w w:val="100"/>
          <w:spacing w:val="0"/>
          <w:color w:val="000000"/>
          <w:position w:val="0"/>
        </w:rPr>
        <w:t xml:space="preserve">-raqam natijani </w:t>
      </w:r>
      <w:r>
        <w:rPr>
          <w:rStyle w:val="CharStyle113"/>
        </w:rPr>
        <w:t>q</w:t>
      </w:r>
      <w:r>
        <w:rPr>
          <w:lang w:val="en-US" w:eastAsia="en-US" w:bidi="en-US"/>
          <w:sz w:val="24"/>
          <w:szCs w:val="24"/>
          <w:w w:val="100"/>
          <w:spacing w:val="0"/>
          <w:color w:val="000000"/>
          <w:position w:val="0"/>
        </w:rPr>
        <w:t xml:space="preserve"> ga bo'lgandagi qoldiqqa va h.k. teng ekanligini ko‘rish mumkin. Qoldiqli bo‘lish to‘liqsiz boiinma </w:t>
      </w:r>
      <w:r>
        <w:rPr>
          <w:rStyle w:val="CharStyle331"/>
        </w:rPr>
        <w:t>0</w:t>
      </w:r>
      <w:r>
        <w:rPr>
          <w:lang w:val="en-US" w:eastAsia="en-US" w:bidi="en-US"/>
          <w:sz w:val="24"/>
          <w:szCs w:val="24"/>
          <w:w w:val="100"/>
          <w:spacing w:val="0"/>
          <w:color w:val="000000"/>
          <w:position w:val="0"/>
        </w:rPr>
        <w:t xml:space="preserve"> ga teng bo‘lguncha davom etadi va qoldiqlar oxirgisidan boshlab sonning </w:t>
      </w:r>
      <w:r>
        <w:rPr>
          <w:rStyle w:val="CharStyle113"/>
        </w:rPr>
        <w:t>q</w:t>
      </w:r>
      <w:r>
        <w:rPr>
          <w:lang w:val="en-US" w:eastAsia="en-US" w:bidi="en-US"/>
          <w:sz w:val="24"/>
          <w:szCs w:val="24"/>
          <w:w w:val="100"/>
          <w:spacing w:val="0"/>
          <w:color w:val="000000"/>
          <w:position w:val="0"/>
        </w:rPr>
        <w:t xml:space="preserve"> lik sanoq sistemasidagi yozuvining raqamlar ketma-ketligini beradi. Buni misollar yordamida ko‘rib chiqaylik.</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Masalan, 1) 827</w:t>
      </w:r>
      <w:r>
        <w:rPr>
          <w:lang w:val="en-US" w:eastAsia="en-US" w:bidi="en-US"/>
          <w:vertAlign w:val="subscript"/>
          <w:sz w:val="24"/>
          <w:szCs w:val="24"/>
          <w:w w:val="100"/>
          <w:spacing w:val="0"/>
          <w:color w:val="000000"/>
          <w:position w:val="0"/>
        </w:rPr>
        <w:t>(10</w:t>
      </w:r>
      <w:r>
        <w:rPr>
          <w:lang w:val="en-US" w:eastAsia="en-US" w:bidi="en-US"/>
          <w:sz w:val="24"/>
          <w:szCs w:val="24"/>
          <w:w w:val="100"/>
          <w:spacing w:val="0"/>
          <w:color w:val="000000"/>
          <w:position w:val="0"/>
        </w:rPr>
        <w:t xml:space="preserve"> ni oltilik sanoq sistemasida yozaylik.</w:t>
      </w:r>
    </w:p>
    <w:p>
      <w:pPr>
        <w:pStyle w:val="Style3"/>
        <w:widowControl w:val="0"/>
        <w:keepNext w:val="0"/>
        <w:keepLines w:val="0"/>
        <w:shd w:val="clear" w:color="auto" w:fill="auto"/>
        <w:bidi w:val="0"/>
        <w:spacing w:before="0" w:after="199" w:line="264" w:lineRule="exact"/>
        <w:ind w:left="0" w:right="0" w:firstLine="380"/>
      </w:pPr>
      <w:r>
        <w:rPr>
          <w:lang w:val="en-US" w:eastAsia="en-US" w:bidi="en-US"/>
          <w:sz w:val="24"/>
          <w:szCs w:val="24"/>
          <w:w w:val="100"/>
          <w:spacing w:val="0"/>
          <w:color w:val="000000"/>
          <w:position w:val="0"/>
        </w:rPr>
        <w:t xml:space="preserve">Eng avval 872 oddiy birlikdan oltilik sanoq sistemasining nechta 2- xona birligi borligini aniqlaymiz. Buning uchun 872 ni </w:t>
      </w:r>
      <w:r>
        <w:rPr>
          <w:rStyle w:val="CharStyle331"/>
        </w:rPr>
        <w:t>6</w:t>
      </w:r>
      <w:r>
        <w:rPr>
          <w:lang w:val="en-US" w:eastAsia="en-US" w:bidi="en-US"/>
          <w:sz w:val="24"/>
          <w:szCs w:val="24"/>
          <w:w w:val="100"/>
          <w:spacing w:val="0"/>
          <w:color w:val="000000"/>
          <w:position w:val="0"/>
        </w:rPr>
        <w:t xml:space="preserve"> ga bo‘lamiz,</w:t>
      </w:r>
    </w:p>
    <w:p>
      <w:pPr>
        <w:pStyle w:val="Style3"/>
        <w:widowControl w:val="0"/>
        <w:keepNext w:val="0"/>
        <w:keepLines w:val="0"/>
        <w:shd w:val="clear" w:color="auto" w:fill="auto"/>
        <w:bidi w:val="0"/>
        <w:jc w:val="left"/>
        <w:spacing w:before="0" w:after="17" w:line="240" w:lineRule="exact"/>
        <w:ind w:left="2060" w:right="0" w:firstLine="0"/>
      </w:pPr>
      <w:r>
        <w:rPr>
          <w:lang w:val="en-US" w:eastAsia="en-US" w:bidi="en-US"/>
          <w:sz w:val="24"/>
          <w:szCs w:val="24"/>
          <w:w w:val="100"/>
          <w:spacing w:val="0"/>
          <w:color w:val="000000"/>
          <w:position w:val="0"/>
        </w:rPr>
        <w:t xml:space="preserve">_ </w:t>
      </w:r>
      <w:r>
        <w:rPr>
          <w:rStyle w:val="CharStyle222"/>
        </w:rPr>
        <w:t>872</w:t>
      </w:r>
      <w:r>
        <w:rPr>
          <w:rStyle w:val="CharStyle433"/>
        </w:rPr>
        <w:t>j</w:t>
      </w:r>
      <w:r>
        <w:rPr>
          <w:rStyle w:val="CharStyle397"/>
        </w:rPr>
        <w:t xml:space="preserve"> </w:t>
      </w:r>
      <w:r>
        <w:rPr>
          <w:rStyle w:val="CharStyle434"/>
        </w:rPr>
        <w:t>6</w:t>
      </w:r>
    </w:p>
    <w:p>
      <w:pPr>
        <w:pStyle w:val="Style3"/>
        <w:tabs>
          <w:tab w:leader="underscore" w:pos="2577" w:val="left"/>
        </w:tabs>
        <w:widowControl w:val="0"/>
        <w:keepNext w:val="0"/>
        <w:keepLines w:val="0"/>
        <w:shd w:val="clear" w:color="auto" w:fill="auto"/>
        <w:bidi w:val="0"/>
        <w:spacing w:before="0" w:after="76" w:line="240" w:lineRule="exact"/>
        <w:ind w:left="2260" w:right="0" w:firstLine="0"/>
      </w:pPr>
      <w:r>
        <w:rPr>
          <w:rStyle w:val="CharStyle331"/>
        </w:rPr>
        <w:t>6</w:t>
      </w:r>
      <w:r>
        <w:rPr>
          <w:lang w:val="en-US" w:eastAsia="en-US" w:bidi="en-US"/>
          <w:sz w:val="24"/>
          <w:szCs w:val="24"/>
          <w:w w:val="100"/>
          <w:spacing w:val="0"/>
          <w:color w:val="000000"/>
          <w:position w:val="0"/>
        </w:rPr>
        <w:tab/>
        <w:t>J 145 (</w:t>
      </w:r>
      <w:r>
        <w:rPr>
          <w:rStyle w:val="CharStyle331"/>
        </w:rPr>
        <w:t>2</w:t>
      </w:r>
      <w:r>
        <w:rPr>
          <w:lang w:val="en-US" w:eastAsia="en-US" w:bidi="en-US"/>
          <w:sz w:val="24"/>
          <w:szCs w:val="24"/>
          <w:w w:val="100"/>
          <w:spacing w:val="0"/>
          <w:color w:val="000000"/>
          <w:position w:val="0"/>
        </w:rPr>
        <w:t>-xona birligi)</w:t>
      </w:r>
    </w:p>
    <w:p>
      <w:pPr>
        <w:pStyle w:val="Style3"/>
        <w:widowControl w:val="0"/>
        <w:keepNext w:val="0"/>
        <w:keepLines w:val="0"/>
        <w:shd w:val="clear" w:color="auto" w:fill="auto"/>
        <w:bidi w:val="0"/>
        <w:jc w:val="right"/>
        <w:spacing w:before="0" w:after="60" w:line="274" w:lineRule="exact"/>
        <w:ind w:left="2060" w:right="4160" w:firstLine="0"/>
      </w:pPr>
      <w:r>
        <w:rPr>
          <w:lang w:val="en-US" w:eastAsia="en-US" w:bidi="en-US"/>
          <w:sz w:val="24"/>
          <w:szCs w:val="24"/>
          <w:w w:val="100"/>
          <w:spacing w:val="0"/>
          <w:color w:val="000000"/>
          <w:position w:val="0"/>
        </w:rPr>
        <w:t xml:space="preserve">_ 27 </w:t>
      </w:r>
      <w:r>
        <w:rPr>
          <w:rStyle w:val="CharStyle397"/>
        </w:rPr>
        <w:t>24</w:t>
      </w:r>
    </w:p>
    <w:p>
      <w:pPr>
        <w:pStyle w:val="Style3"/>
        <w:widowControl w:val="0"/>
        <w:keepNext w:val="0"/>
        <w:keepLines w:val="0"/>
        <w:shd w:val="clear" w:color="auto" w:fill="auto"/>
        <w:bidi w:val="0"/>
        <w:jc w:val="right"/>
        <w:spacing w:before="0" w:after="0" w:line="274" w:lineRule="exact"/>
        <w:ind w:left="2160" w:right="4060" w:firstLine="0"/>
      </w:pPr>
      <w:r>
        <w:rPr>
          <w:lang w:val="en-US" w:eastAsia="en-US" w:bidi="en-US"/>
          <w:sz w:val="24"/>
          <w:szCs w:val="24"/>
          <w:w w:val="100"/>
          <w:spacing w:val="0"/>
          <w:color w:val="000000"/>
          <w:position w:val="0"/>
        </w:rPr>
        <w:t>_ 32 30</w:t>
      </w:r>
    </w:p>
    <w:p>
      <w:pPr>
        <w:pStyle w:val="Style3"/>
        <w:tabs>
          <w:tab w:leader="none" w:pos="3012" w:val="left"/>
        </w:tabs>
        <w:widowControl w:val="0"/>
        <w:keepNext w:val="0"/>
        <w:keepLines w:val="0"/>
        <w:shd w:val="clear" w:color="auto" w:fill="auto"/>
        <w:bidi w:val="0"/>
        <w:spacing w:before="0" w:after="325" w:line="240" w:lineRule="exact"/>
        <w:ind w:left="2460" w:right="0" w:firstLine="0"/>
      </w:pPr>
      <w:r>
        <w:rPr>
          <w:rStyle w:val="CharStyle331"/>
        </w:rPr>
        <w:t>2</w:t>
      </w:r>
      <w:r>
        <w:rPr>
          <w:lang w:val="en-US" w:eastAsia="en-US" w:bidi="en-US"/>
          <w:sz w:val="24"/>
          <w:szCs w:val="24"/>
          <w:w w:val="100"/>
          <w:spacing w:val="0"/>
          <w:color w:val="000000"/>
          <w:position w:val="0"/>
        </w:rPr>
        <w:tab/>
        <w:t>(</w:t>
      </w:r>
      <w:r>
        <w:rPr>
          <w:rStyle w:val="CharStyle331"/>
        </w:rPr>
        <w:t>1</w:t>
      </w:r>
      <w:r>
        <w:rPr>
          <w:lang w:val="en-US" w:eastAsia="en-US" w:bidi="en-US"/>
          <w:sz w:val="24"/>
          <w:szCs w:val="24"/>
          <w:w w:val="100"/>
          <w:spacing w:val="0"/>
          <w:color w:val="000000"/>
          <w:position w:val="0"/>
        </w:rPr>
        <w:t>-xona birligi)</w:t>
      </w:r>
    </w:p>
    <w:p>
      <w:pPr>
        <w:pStyle w:val="Style3"/>
        <w:widowControl w:val="0"/>
        <w:keepNext w:val="0"/>
        <w:keepLines w:val="0"/>
        <w:shd w:val="clear" w:color="auto" w:fill="auto"/>
        <w:bidi w:val="0"/>
        <w:spacing w:before="0" w:after="483" w:line="269" w:lineRule="exact"/>
        <w:ind w:left="0" w:right="0" w:firstLine="380"/>
      </w:pPr>
      <w:r>
        <w:rPr>
          <w:lang w:val="en-US" w:eastAsia="en-US" w:bidi="en-US"/>
          <w:sz w:val="24"/>
          <w:szCs w:val="24"/>
          <w:w w:val="100"/>
          <w:spacing w:val="0"/>
          <w:color w:val="000000"/>
          <w:position w:val="0"/>
        </w:rPr>
        <w:t>Endi 145 ta 2-xona birligida oltilik sanoq sistemasining nechta 3-xona birligi borligini aniqlaymiz:</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96</w:t>
      </w:r>
      <w:r>
        <w:br w:type="page"/>
      </w:r>
    </w:p>
    <w:p>
      <w:pPr>
        <w:pStyle w:val="Style3"/>
        <w:widowControl w:val="0"/>
        <w:keepNext w:val="0"/>
        <w:keepLines w:val="0"/>
        <w:shd w:val="clear" w:color="auto" w:fill="auto"/>
        <w:bidi w:val="0"/>
        <w:spacing w:before="0" w:after="0" w:line="240" w:lineRule="exact"/>
        <w:ind w:left="2220" w:right="0" w:firstLine="0"/>
      </w:pPr>
      <w:r>
        <w:rPr>
          <w:lang w:val="en-US" w:eastAsia="en-US" w:bidi="en-US"/>
          <w:sz w:val="24"/>
          <w:szCs w:val="24"/>
          <w:w w:val="100"/>
          <w:spacing w:val="0"/>
          <w:color w:val="000000"/>
          <w:position w:val="0"/>
        </w:rPr>
        <w:t>145</w:t>
      </w:r>
    </w:p>
    <w:p>
      <w:pPr>
        <w:pStyle w:val="Style3"/>
        <w:tabs>
          <w:tab w:leader="none" w:pos="2866" w:val="left"/>
        </w:tabs>
        <w:widowControl w:val="0"/>
        <w:keepNext w:val="0"/>
        <w:keepLines w:val="0"/>
        <w:shd w:val="clear" w:color="auto" w:fill="auto"/>
        <w:bidi w:val="0"/>
        <w:spacing w:before="0" w:after="0" w:line="240" w:lineRule="exact"/>
        <w:ind w:left="2220" w:right="0" w:firstLine="0"/>
      </w:pPr>
      <w:r>
        <w:rPr>
          <w:rStyle w:val="CharStyle435"/>
        </w:rPr>
        <w:t>12</w:t>
      </w:r>
      <w:r>
        <w:rPr>
          <w:lang w:val="en-US" w:eastAsia="en-US" w:bidi="en-US"/>
          <w:sz w:val="24"/>
          <w:szCs w:val="24"/>
          <w:w w:val="100"/>
          <w:spacing w:val="0"/>
          <w:color w:val="000000"/>
          <w:position w:val="0"/>
        </w:rPr>
        <w:tab/>
        <w:t>24 (3-xona birligi)</w:t>
      </w:r>
    </w:p>
    <w:p>
      <w:pPr>
        <w:pStyle w:val="Style3"/>
        <w:widowControl w:val="0"/>
        <w:keepNext w:val="0"/>
        <w:keepLines w:val="0"/>
        <w:shd w:val="clear" w:color="auto" w:fill="auto"/>
        <w:bidi w:val="0"/>
        <w:jc w:val="right"/>
        <w:spacing w:before="0" w:after="83" w:line="269" w:lineRule="exact"/>
        <w:ind w:left="2020" w:right="4180" w:firstLine="0"/>
      </w:pPr>
      <w:r>
        <w:rPr>
          <w:lang w:val="en-US" w:eastAsia="en-US" w:bidi="en-US"/>
          <w:sz w:val="24"/>
          <w:szCs w:val="24"/>
          <w:w w:val="100"/>
          <w:spacing w:val="0"/>
          <w:color w:val="000000"/>
          <w:position w:val="0"/>
        </w:rPr>
        <w:t xml:space="preserve">_ 25 </w:t>
      </w:r>
      <w:r>
        <w:rPr>
          <w:rStyle w:val="CharStyle397"/>
        </w:rPr>
        <w:t>24</w:t>
      </w:r>
    </w:p>
    <w:p>
      <w:pPr>
        <w:pStyle w:val="Style3"/>
        <w:tabs>
          <w:tab w:leader="none" w:pos="3057" w:val="left"/>
        </w:tabs>
        <w:widowControl w:val="0"/>
        <w:keepNext w:val="0"/>
        <w:keepLines w:val="0"/>
        <w:shd w:val="clear" w:color="auto" w:fill="auto"/>
        <w:bidi w:val="0"/>
        <w:spacing w:before="0" w:after="0" w:line="240" w:lineRule="exact"/>
        <w:ind w:left="2380" w:right="0" w:firstLine="0"/>
      </w:pPr>
      <w:r>
        <w:rPr>
          <w:rStyle w:val="CharStyle436"/>
        </w:rPr>
        <w:t>1</w:t>
        <w:tab/>
      </w:r>
      <w:r>
        <w:rPr>
          <w:lang w:val="en-US" w:eastAsia="en-US" w:bidi="en-US"/>
          <w:sz w:val="24"/>
          <w:szCs w:val="24"/>
          <w:w w:val="100"/>
          <w:spacing w:val="0"/>
          <w:color w:val="000000"/>
          <w:position w:val="0"/>
        </w:rPr>
        <w:t>(</w:t>
      </w:r>
      <w:r>
        <w:rPr>
          <w:rStyle w:val="CharStyle436"/>
        </w:rPr>
        <w:t>2</w:t>
      </w:r>
      <w:r>
        <w:rPr>
          <w:lang w:val="en-US" w:eastAsia="en-US" w:bidi="en-US"/>
          <w:sz w:val="24"/>
          <w:szCs w:val="24"/>
          <w:w w:val="100"/>
          <w:spacing w:val="0"/>
          <w:color w:val="000000"/>
          <w:position w:val="0"/>
        </w:rPr>
        <w:t>-xona birligi)</w:t>
      </w:r>
    </w:p>
    <w:p>
      <w:pPr>
        <w:pStyle w:val="Style3"/>
        <w:widowControl w:val="0"/>
        <w:keepNext w:val="0"/>
        <w:keepLines w:val="0"/>
        <w:shd w:val="clear" w:color="auto" w:fill="auto"/>
        <w:bidi w:val="0"/>
        <w:jc w:val="left"/>
        <w:spacing w:before="0" w:after="83" w:line="269" w:lineRule="exact"/>
        <w:ind w:left="0" w:right="0" w:firstLine="380"/>
      </w:pPr>
      <w:r>
        <w:rPr>
          <w:lang w:val="en-US" w:eastAsia="en-US" w:bidi="en-US"/>
          <w:sz w:val="24"/>
          <w:szCs w:val="24"/>
          <w:w w:val="100"/>
          <w:spacing w:val="0"/>
          <w:color w:val="000000"/>
          <w:position w:val="0"/>
        </w:rPr>
        <w:t>Endi 24 ta 3-xona birliklarida qancha oltilik sanoq sistema- sining 4-xona birliklari borligini aniqlaymiz.</w:t>
      </w:r>
    </w:p>
    <w:p>
      <w:pPr>
        <w:pStyle w:val="Style249"/>
        <w:widowControl w:val="0"/>
        <w:keepNext w:val="0"/>
        <w:keepLines w:val="0"/>
        <w:shd w:val="clear" w:color="auto" w:fill="auto"/>
        <w:bidi w:val="0"/>
        <w:jc w:val="left"/>
        <w:spacing w:before="0" w:after="0" w:line="240" w:lineRule="exact"/>
        <w:ind w:left="2020" w:right="0" w:firstLine="0"/>
      </w:pPr>
      <w:r>
        <w:rPr>
          <w:lang w:val="en-US" w:eastAsia="en-US" w:bidi="en-US"/>
          <w:sz w:val="24"/>
          <w:szCs w:val="24"/>
          <w:w w:val="100"/>
          <w:spacing w:val="0"/>
          <w:color w:val="000000"/>
          <w:position w:val="0"/>
        </w:rPr>
        <w:t>_24 l_6_</w:t>
      </w:r>
    </w:p>
    <w:p>
      <w:pPr>
        <w:pStyle w:val="Style3"/>
        <w:widowControl w:val="0"/>
        <w:keepNext w:val="0"/>
        <w:keepLines w:val="0"/>
        <w:shd w:val="clear" w:color="auto" w:fill="auto"/>
        <w:bidi w:val="0"/>
        <w:spacing w:before="0" w:after="0" w:line="240" w:lineRule="exact"/>
        <w:ind w:left="2220" w:right="0" w:firstLine="0"/>
      </w:pPr>
      <w:r>
        <w:rPr>
          <w:rStyle w:val="CharStyle397"/>
        </w:rPr>
        <w:t>24</w:t>
      </w:r>
      <w:r>
        <w:rPr>
          <w:lang w:val="en-US" w:eastAsia="en-US" w:bidi="en-US"/>
          <w:sz w:val="24"/>
          <w:szCs w:val="24"/>
          <w:w w:val="100"/>
          <w:spacing w:val="0"/>
          <w:color w:val="000000"/>
          <w:position w:val="0"/>
        </w:rPr>
        <w:t xml:space="preserve"> </w:t>
      </w:r>
      <w:r>
        <w:rPr>
          <w:rStyle w:val="CharStyle436"/>
        </w:rPr>
        <w:t>4</w:t>
      </w:r>
      <w:r>
        <w:rPr>
          <w:lang w:val="en-US" w:eastAsia="en-US" w:bidi="en-US"/>
          <w:sz w:val="24"/>
          <w:szCs w:val="24"/>
          <w:w w:val="100"/>
          <w:spacing w:val="0"/>
          <w:color w:val="000000"/>
          <w:position w:val="0"/>
        </w:rPr>
        <w:t xml:space="preserve"> (4-xona birliklari)</w:t>
      </w:r>
    </w:p>
    <w:p>
      <w:pPr>
        <w:pStyle w:val="Style3"/>
        <w:tabs>
          <w:tab w:leader="none" w:pos="2866" w:val="left"/>
        </w:tabs>
        <w:widowControl w:val="0"/>
        <w:keepNext w:val="0"/>
        <w:keepLines w:val="0"/>
        <w:shd w:val="clear" w:color="auto" w:fill="auto"/>
        <w:bidi w:val="0"/>
        <w:spacing w:before="0" w:after="362" w:line="240" w:lineRule="exact"/>
        <w:ind w:left="2380" w:right="0" w:firstLine="0"/>
      </w:pPr>
      <w:r>
        <w:rPr>
          <w:rStyle w:val="CharStyle436"/>
        </w:rPr>
        <w:t>0</w:t>
        <w:tab/>
      </w:r>
      <w:r>
        <w:rPr>
          <w:lang w:val="en-US" w:eastAsia="en-US" w:bidi="en-US"/>
          <w:sz w:val="24"/>
          <w:szCs w:val="24"/>
          <w:w w:val="100"/>
          <w:spacing w:val="0"/>
          <w:color w:val="000000"/>
          <w:position w:val="0"/>
        </w:rPr>
        <w:t>(</w:t>
      </w:r>
      <w:r>
        <w:rPr>
          <w:rStyle w:val="CharStyle436"/>
        </w:rPr>
        <w:t>3</w:t>
      </w:r>
      <w:r>
        <w:rPr>
          <w:lang w:val="en-US" w:eastAsia="en-US" w:bidi="en-US"/>
          <w:sz w:val="24"/>
          <w:szCs w:val="24"/>
          <w:w w:val="100"/>
          <w:spacing w:val="0"/>
          <w:color w:val="000000"/>
          <w:position w:val="0"/>
        </w:rPr>
        <w:t>-xona birliklari)</w:t>
      </w:r>
    </w:p>
    <w:p>
      <w:pPr>
        <w:pStyle w:val="Style3"/>
        <w:tabs>
          <w:tab w:leader="none" w:pos="2676" w:val="left"/>
        </w:tabs>
        <w:widowControl w:val="0"/>
        <w:keepNext w:val="0"/>
        <w:keepLines w:val="0"/>
        <w:shd w:val="clear" w:color="auto" w:fill="auto"/>
        <w:bidi w:val="0"/>
        <w:spacing w:before="0" w:after="0" w:line="240" w:lineRule="exact"/>
        <w:ind w:left="2380" w:right="0" w:firstLine="0"/>
      </w:pPr>
      <w:r>
        <w:rPr>
          <w:lang w:val="en-US" w:eastAsia="en-US" w:bidi="en-US"/>
          <w:sz w:val="24"/>
          <w:szCs w:val="24"/>
          <w:w w:val="100"/>
          <w:spacing w:val="0"/>
          <w:color w:val="000000"/>
          <w:position w:val="0"/>
        </w:rPr>
        <w:t>4</w:t>
        <w:tab/>
        <w:t>b</w:t>
      </w:r>
      <w:r>
        <w:rPr>
          <w:lang w:val="en-US" w:eastAsia="en-US" w:bidi="en-US"/>
          <w:vertAlign w:val="superscript"/>
          <w:sz w:val="24"/>
          <w:szCs w:val="24"/>
          <w:w w:val="100"/>
          <w:spacing w:val="0"/>
          <w:color w:val="000000"/>
          <w:position w:val="0"/>
        </w:rPr>
        <w:t>6</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jc w:val="left"/>
        <w:spacing w:before="0" w:after="95" w:line="307" w:lineRule="exact"/>
        <w:ind w:left="2380" w:right="2180" w:firstLine="0"/>
      </w:pPr>
      <w:r>
        <w:rPr>
          <w:lang w:val="en-US" w:eastAsia="en-US" w:bidi="en-US"/>
          <w:sz w:val="24"/>
          <w:szCs w:val="24"/>
          <w:w w:val="100"/>
          <w:spacing w:val="0"/>
          <w:color w:val="000000"/>
          <w:position w:val="0"/>
        </w:rPr>
        <w:t>0 0 (5-xona birligi) 4 (</w:t>
      </w:r>
      <w:r>
        <w:rPr>
          <w:rStyle w:val="CharStyle436"/>
        </w:rPr>
        <w:t>4</w:t>
      </w:r>
      <w:r>
        <w:rPr>
          <w:lang w:val="en-US" w:eastAsia="en-US" w:bidi="en-US"/>
          <w:sz w:val="24"/>
          <w:szCs w:val="24"/>
          <w:w w:val="100"/>
          <w:spacing w:val="0"/>
          <w:color w:val="000000"/>
          <w:position w:val="0"/>
        </w:rPr>
        <w:t>-xona birligi)</w:t>
      </w:r>
    </w:p>
    <w:p>
      <w:pPr>
        <w:pStyle w:val="Style3"/>
        <w:tabs>
          <w:tab w:leader="none" w:pos="681" w:val="left"/>
        </w:tabs>
        <w:widowControl w:val="0"/>
        <w:keepNext w:val="0"/>
        <w:keepLines w:val="0"/>
        <w:shd w:val="clear" w:color="auto" w:fill="auto"/>
        <w:bidi w:val="0"/>
        <w:spacing w:before="0" w:after="0" w:line="264" w:lineRule="exact"/>
        <w:ind w:left="380" w:right="0" w:firstLine="0"/>
      </w:pPr>
      <w:r>
        <w:rPr>
          <w:lang w:val="en-US" w:eastAsia="en-US" w:bidi="en-US"/>
          <w:sz w:val="24"/>
          <w:szCs w:val="24"/>
          <w:w w:val="100"/>
          <w:spacing w:val="0"/>
          <w:color w:val="000000"/>
          <w:position w:val="0"/>
        </w:rPr>
        <w:t>4</w:t>
        <w:tab/>
        <w:t>ta 4-xona birliklarida 5-xona birligi yo‘q.</w:t>
      </w:r>
    </w:p>
    <w:p>
      <w:pPr>
        <w:pStyle w:val="Style3"/>
        <w:widowControl w:val="0"/>
        <w:keepNext w:val="0"/>
        <w:keepLines w:val="0"/>
        <w:shd w:val="clear" w:color="auto" w:fill="auto"/>
        <w:bidi w:val="0"/>
        <w:spacing w:before="0" w:after="0" w:line="264" w:lineRule="exact"/>
        <w:ind w:left="380" w:right="0" w:firstLine="0"/>
      </w:pPr>
      <w:r>
        <w:rPr>
          <w:lang w:val="en-US" w:eastAsia="en-US" w:bidi="en-US"/>
          <w:sz w:val="24"/>
          <w:szCs w:val="24"/>
          <w:w w:val="100"/>
          <w:spacing w:val="0"/>
          <w:color w:val="000000"/>
          <w:position w:val="0"/>
        </w:rPr>
        <w:t>Demak, jarayon tugadi. U holda 872</w:t>
      </w:r>
      <w:r>
        <w:rPr>
          <w:lang w:val="en-US" w:eastAsia="en-US" w:bidi="en-US"/>
          <w:vertAlign w:val="subscript"/>
          <w:sz w:val="24"/>
          <w:szCs w:val="24"/>
          <w:w w:val="100"/>
          <w:spacing w:val="0"/>
          <w:color w:val="000000"/>
          <w:position w:val="0"/>
        </w:rPr>
        <w:t>(10)</w:t>
      </w:r>
      <w:r>
        <w:rPr>
          <w:lang w:val="en-US" w:eastAsia="en-US" w:bidi="en-US"/>
          <w:sz w:val="24"/>
          <w:szCs w:val="24"/>
          <w:w w:val="100"/>
          <w:spacing w:val="0"/>
          <w:color w:val="000000"/>
          <w:position w:val="0"/>
        </w:rPr>
        <w:t xml:space="preserve"> =4012</w:t>
      </w:r>
      <w:r>
        <w:rPr>
          <w:lang w:val="en-US" w:eastAsia="en-US" w:bidi="en-US"/>
          <w:vertAlign w:val="subscript"/>
          <w:sz w:val="24"/>
          <w:szCs w:val="24"/>
          <w:w w:val="100"/>
          <w:spacing w:val="0"/>
          <w:color w:val="000000"/>
          <w:position w:val="0"/>
        </w:rPr>
        <w:t>(6)</w:t>
      </w:r>
      <w:r>
        <w:rPr>
          <w:lang w:val="en-US" w:eastAsia="en-US" w:bidi="en-US"/>
          <w:sz w:val="24"/>
          <w:szCs w:val="24"/>
          <w:w w:val="100"/>
          <w:spacing w:val="0"/>
          <w:color w:val="000000"/>
          <w:position w:val="0"/>
        </w:rPr>
        <w:t>bo‘ladi.</w:t>
      </w:r>
    </w:p>
    <w:p>
      <w:pPr>
        <w:pStyle w:val="Style3"/>
        <w:widowControl w:val="0"/>
        <w:keepNext w:val="0"/>
        <w:keepLines w:val="0"/>
        <w:shd w:val="clear" w:color="auto" w:fill="auto"/>
        <w:bidi w:val="0"/>
        <w:jc w:val="left"/>
        <w:spacing w:before="0" w:after="0" w:line="264" w:lineRule="exact"/>
        <w:ind w:left="0" w:right="0" w:firstLine="380"/>
      </w:pPr>
      <w:r>
        <w:rPr>
          <w:lang w:val="en-US" w:eastAsia="en-US" w:bidi="en-US"/>
          <w:sz w:val="24"/>
          <w:szCs w:val="24"/>
          <w:w w:val="100"/>
          <w:spacing w:val="0"/>
          <w:color w:val="000000"/>
          <w:position w:val="0"/>
        </w:rPr>
        <w:t>Bu hisoblash jarayoni qulay bo‘lishi uchun quyidagi sxemani tatbiq etish mumkin.</w:t>
      </w:r>
    </w:p>
    <w:p>
      <w:pPr>
        <w:pStyle w:val="Style3"/>
        <w:widowControl w:val="0"/>
        <w:keepNext w:val="0"/>
        <w:keepLines w:val="0"/>
        <w:shd w:val="clear" w:color="auto" w:fill="auto"/>
        <w:bidi w:val="0"/>
        <w:spacing w:before="0" w:after="79" w:line="264" w:lineRule="exact"/>
        <w:ind w:left="380" w:right="0" w:firstLine="0"/>
      </w:pPr>
      <w:r>
        <w:rPr>
          <w:lang w:val="en-US" w:eastAsia="en-US" w:bidi="en-US"/>
          <w:sz w:val="24"/>
          <w:szCs w:val="24"/>
          <w:w w:val="100"/>
          <w:spacing w:val="0"/>
          <w:color w:val="000000"/>
          <w:position w:val="0"/>
        </w:rPr>
        <w:t>2) 1024</w:t>
      </w:r>
      <w:r>
        <w:rPr>
          <w:lang w:val="en-US" w:eastAsia="en-US" w:bidi="en-US"/>
          <w:vertAlign w:val="subscript"/>
          <w:sz w:val="24"/>
          <w:szCs w:val="24"/>
          <w:w w:val="100"/>
          <w:spacing w:val="0"/>
          <w:color w:val="000000"/>
          <w:position w:val="0"/>
        </w:rPr>
        <w:t>(10)</w:t>
      </w:r>
      <w:r>
        <w:rPr>
          <w:lang w:val="en-US" w:eastAsia="en-US" w:bidi="en-US"/>
          <w:sz w:val="24"/>
          <w:szCs w:val="24"/>
          <w:w w:val="100"/>
          <w:spacing w:val="0"/>
          <w:color w:val="000000"/>
          <w:position w:val="0"/>
        </w:rPr>
        <w:t xml:space="preserve"> = x</w:t>
      </w:r>
      <w:r>
        <w:rPr>
          <w:lang w:val="en-US" w:eastAsia="en-US" w:bidi="en-US"/>
          <w:vertAlign w:val="subscript"/>
          <w:sz w:val="24"/>
          <w:szCs w:val="24"/>
          <w:w w:val="100"/>
          <w:spacing w:val="0"/>
          <w:color w:val="000000"/>
          <w:position w:val="0"/>
        </w:rPr>
        <w:t>(5)</w:t>
      </w:r>
    </w:p>
    <w:p>
      <w:pPr>
        <w:pStyle w:val="Style3"/>
        <w:widowControl w:val="0"/>
        <w:keepNext w:val="0"/>
        <w:keepLines w:val="0"/>
        <w:shd w:val="clear" w:color="auto" w:fill="auto"/>
        <w:bidi w:val="0"/>
        <w:jc w:val="left"/>
        <w:spacing w:before="0" w:after="7" w:line="240" w:lineRule="exact"/>
        <w:ind w:left="2020" w:right="0" w:firstLine="0"/>
      </w:pPr>
      <w:r>
        <w:rPr>
          <w:lang w:val="en-US" w:eastAsia="en-US" w:bidi="en-US"/>
          <w:sz w:val="24"/>
          <w:szCs w:val="24"/>
          <w:w w:val="100"/>
          <w:spacing w:val="0"/>
          <w:color w:val="000000"/>
          <w:position w:val="0"/>
        </w:rPr>
        <w:t>1024</w:t>
      </w:r>
    </w:p>
    <w:p>
      <w:pPr>
        <w:pStyle w:val="Style437"/>
        <w:widowControl w:val="0"/>
        <w:keepNext w:val="0"/>
        <w:keepLines w:val="0"/>
        <w:shd w:val="clear" w:color="auto" w:fill="auto"/>
        <w:bidi w:val="0"/>
        <w:jc w:val="left"/>
        <w:spacing w:before="0" w:after="0" w:line="210" w:lineRule="exact"/>
        <w:ind w:left="2020" w:right="0" w:firstLine="0"/>
      </w:pPr>
      <w:r>
        <w:rPr>
          <w:lang w:val="en-US" w:eastAsia="en-US" w:bidi="en-US"/>
          <w:w w:val="100"/>
          <w:color w:val="000000"/>
          <w:position w:val="0"/>
        </w:rPr>
        <w:t>10</w:t>
      </w:r>
    </w:p>
    <w:p>
      <w:pPr>
        <w:pStyle w:val="Style439"/>
        <w:framePr w:w="2880" w:hSpace="1598"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204</w:t>
      </w:r>
    </w:p>
    <w:p>
      <w:pPr>
        <w:pStyle w:val="Style439"/>
        <w:framePr w:w="2880" w:hSpace="1598"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5</w:t>
      </w:r>
    </w:p>
    <w:tbl>
      <w:tblPr>
        <w:tblOverlap w:val="never"/>
        <w:tblLayout w:type="fixed"/>
        <w:jc w:val="center"/>
      </w:tblPr>
      <w:tblGrid>
        <w:gridCol w:w="398"/>
        <w:gridCol w:w="1018"/>
        <w:gridCol w:w="552"/>
        <w:gridCol w:w="432"/>
        <w:gridCol w:w="480"/>
      </w:tblGrid>
      <w:tr>
        <w:trPr>
          <w:trHeight w:val="293" w:hRule="exact"/>
        </w:trPr>
        <w:tc>
          <w:tcPr>
            <w:shd w:val="clear" w:color="auto" w:fill="FFFFFF"/>
            <w:tcBorders>
              <w:top w:val="single" w:sz="4"/>
            </w:tcBorders>
            <w:vAlign w:val="bottom"/>
          </w:tcPr>
          <w:p>
            <w:pPr>
              <w:pStyle w:val="Style3"/>
              <w:framePr w:w="2880" w:hSpace="1598"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410"/>
              </w:rPr>
              <w:t>24</w:t>
            </w:r>
          </w:p>
        </w:tc>
        <w:tc>
          <w:tcPr>
            <w:shd w:val="clear" w:color="auto" w:fill="FFFFFF"/>
            <w:textDirection w:val="tbRl"/>
            <w:tcBorders/>
            <w:vAlign w:val="top"/>
          </w:tcPr>
          <w:p>
            <w:pPr>
              <w:pStyle w:val="Style3"/>
              <w:framePr w:w="2880" w:hSpace="1598" w:wrap="notBeside" w:vAnchor="text" w:hAnchor="text" w:xAlign="center" w:y="1"/>
              <w:widowControl w:val="0"/>
              <w:keepNext w:val="0"/>
              <w:keepLines w:val="0"/>
              <w:shd w:val="clear" w:color="auto" w:fill="auto"/>
              <w:bidi w:val="0"/>
              <w:jc w:val="left"/>
              <w:spacing w:before="0" w:after="420" w:line="210" w:lineRule="exact"/>
              <w:ind w:left="0" w:right="0" w:firstLine="0"/>
            </w:pPr>
            <w:r>
              <w:rPr>
                <w:rStyle w:val="CharStyle195"/>
                <w:b w:val="0"/>
                <w:bCs w:val="0"/>
              </w:rPr>
              <w:t>o</w:t>
            </w:r>
          </w:p>
          <w:p>
            <w:pPr>
              <w:pStyle w:val="Style3"/>
              <w:framePr w:w="2880" w:hSpace="1598" w:wrap="notBeside" w:vAnchor="text" w:hAnchor="text" w:xAlign="center" w:y="1"/>
              <w:widowControl w:val="0"/>
              <w:keepNext w:val="0"/>
              <w:keepLines w:val="0"/>
              <w:shd w:val="clear" w:color="auto" w:fill="auto"/>
              <w:bidi w:val="0"/>
              <w:jc w:val="left"/>
              <w:spacing w:before="420" w:after="0" w:line="210" w:lineRule="exact"/>
              <w:ind w:left="0" w:right="0" w:firstLine="0"/>
            </w:pPr>
            <w:r>
              <w:rPr>
                <w:rStyle w:val="CharStyle195"/>
                <w:b w:val="0"/>
                <w:bCs w:val="0"/>
              </w:rPr>
              <w:t>o</w:t>
            </w:r>
          </w:p>
        </w:tc>
        <w:tc>
          <w:tcPr>
            <w:shd w:val="clear" w:color="auto" w:fill="FFFFFF"/>
            <w:tcBorders>
              <w:left w:val="single" w:sz="4"/>
            </w:tcBorders>
            <w:vAlign w:val="bottom"/>
          </w:tcPr>
          <w:p>
            <w:pPr>
              <w:pStyle w:val="Style3"/>
              <w:framePr w:w="2880" w:hSpace="1598"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410"/>
              </w:rPr>
              <w:t>5</w:t>
            </w:r>
          </w:p>
        </w:tc>
        <w:tc>
          <w:tcPr>
            <w:shd w:val="clear" w:color="auto" w:fill="FFFFFF"/>
            <w:tcBorders/>
            <w:vAlign w:val="top"/>
          </w:tcPr>
          <w:p>
            <w:pPr>
              <w:framePr w:w="2880" w:hSpace="1598" w:wrap="notBeside" w:vAnchor="text" w:hAnchor="text" w:xAlign="center" w:y="1"/>
              <w:widowControl w:val="0"/>
              <w:rPr>
                <w:sz w:val="10"/>
                <w:szCs w:val="10"/>
              </w:rPr>
            </w:pPr>
          </w:p>
        </w:tc>
        <w:tc>
          <w:tcPr>
            <w:shd w:val="clear" w:color="auto" w:fill="FFFFFF"/>
            <w:tcBorders/>
            <w:vAlign w:val="top"/>
          </w:tcPr>
          <w:p>
            <w:pPr>
              <w:framePr w:w="2880" w:hSpace="1598" w:wrap="notBeside" w:vAnchor="text" w:hAnchor="text" w:xAlign="center" w:y="1"/>
              <w:widowControl w:val="0"/>
              <w:rPr>
                <w:sz w:val="10"/>
                <w:szCs w:val="10"/>
              </w:rPr>
            </w:pPr>
          </w:p>
        </w:tc>
      </w:tr>
      <w:tr>
        <w:trPr>
          <w:trHeight w:val="274" w:hRule="exact"/>
        </w:trPr>
        <w:tc>
          <w:tcPr>
            <w:shd w:val="clear" w:color="auto" w:fill="FFFFFF"/>
            <w:tcBorders/>
            <w:vAlign w:val="bottom"/>
          </w:tcPr>
          <w:p>
            <w:pPr>
              <w:pStyle w:val="Style3"/>
              <w:framePr w:w="2880" w:hSpace="1598"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410"/>
              </w:rPr>
              <w:t>24</w:t>
            </w:r>
          </w:p>
        </w:tc>
        <w:tc>
          <w:tcPr>
            <w:shd w:val="clear" w:color="auto" w:fill="FFFFFF"/>
            <w:tcBorders>
              <w:top w:val="single" w:sz="4"/>
            </w:tcBorders>
            <w:vAlign w:val="bottom"/>
          </w:tcPr>
          <w:p>
            <w:pPr>
              <w:pStyle w:val="Style3"/>
              <w:framePr w:w="2880" w:hSpace="1598" w:wrap="notBeside" w:vAnchor="text" w:hAnchor="text" w:xAlign="center" w:y="1"/>
              <w:widowControl w:val="0"/>
              <w:keepNext w:val="0"/>
              <w:keepLines w:val="0"/>
              <w:shd w:val="clear" w:color="auto" w:fill="auto"/>
              <w:bidi w:val="0"/>
              <w:jc w:val="right"/>
              <w:spacing w:before="0" w:after="0" w:line="180" w:lineRule="exact"/>
              <w:ind w:left="0" w:right="0" w:firstLine="0"/>
            </w:pPr>
            <w:r>
              <w:rPr>
                <w:rStyle w:val="CharStyle410"/>
              </w:rPr>
              <w:t>4 40</w:t>
            </w:r>
          </w:p>
        </w:tc>
        <w:tc>
          <w:tcPr>
            <w:shd w:val="clear" w:color="auto" w:fill="FFFFFF"/>
            <w:tcBorders>
              <w:left w:val="single" w:sz="4"/>
              <w:top w:val="single" w:sz="4"/>
            </w:tcBorders>
            <w:vAlign w:val="bottom"/>
          </w:tcPr>
          <w:p>
            <w:pPr>
              <w:pStyle w:val="Style3"/>
              <w:framePr w:w="2880" w:hSpace="1598"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410"/>
              </w:rPr>
              <w:t>8</w:t>
            </w:r>
          </w:p>
        </w:tc>
        <w:tc>
          <w:tcPr>
            <w:shd w:val="clear" w:color="auto" w:fill="FFFFFF"/>
            <w:tcBorders>
              <w:left w:val="single" w:sz="4"/>
            </w:tcBorders>
            <w:vAlign w:val="bottom"/>
          </w:tcPr>
          <w:p>
            <w:pPr>
              <w:pStyle w:val="Style3"/>
              <w:framePr w:w="2880" w:hSpace="1598"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410"/>
              </w:rPr>
              <w:t>5</w:t>
            </w:r>
          </w:p>
        </w:tc>
        <w:tc>
          <w:tcPr>
            <w:shd w:val="clear" w:color="auto" w:fill="FFFFFF"/>
            <w:tcBorders/>
            <w:vAlign w:val="top"/>
          </w:tcPr>
          <w:p>
            <w:pPr>
              <w:framePr w:w="2880" w:hSpace="1598" w:wrap="notBeside" w:vAnchor="text" w:hAnchor="text" w:xAlign="center" w:y="1"/>
              <w:widowControl w:val="0"/>
              <w:rPr>
                <w:sz w:val="10"/>
                <w:szCs w:val="10"/>
              </w:rPr>
            </w:pPr>
          </w:p>
        </w:tc>
      </w:tr>
      <w:tr>
        <w:trPr>
          <w:trHeight w:val="264" w:hRule="exact"/>
        </w:trPr>
        <w:tc>
          <w:tcPr>
            <w:shd w:val="clear" w:color="auto" w:fill="FFFFFF"/>
            <w:vMerge w:val="restart"/>
            <w:tcBorders/>
            <w:vAlign w:val="top"/>
          </w:tcPr>
          <w:p>
            <w:pPr>
              <w:pStyle w:val="Style3"/>
              <w:framePr w:w="2880" w:hSpace="1598"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410"/>
              </w:rPr>
              <w:t>~0</w:t>
            </w:r>
          </w:p>
        </w:tc>
        <w:tc>
          <w:tcPr>
            <w:shd w:val="clear" w:color="auto" w:fill="FFFFFF"/>
            <w:tcBorders/>
            <w:vAlign w:val="bottom"/>
          </w:tcPr>
          <w:p>
            <w:pPr>
              <w:pStyle w:val="Style3"/>
              <w:framePr w:w="2880" w:hSpace="1598" w:wrap="notBeside" w:vAnchor="text" w:hAnchor="text" w:xAlign="center" w:y="1"/>
              <w:widowControl w:val="0"/>
              <w:keepNext w:val="0"/>
              <w:keepLines w:val="0"/>
              <w:shd w:val="clear" w:color="auto" w:fill="auto"/>
              <w:bidi w:val="0"/>
              <w:jc w:val="right"/>
              <w:spacing w:before="0" w:after="0" w:line="180" w:lineRule="exact"/>
              <w:ind w:left="0" w:right="0" w:firstLine="0"/>
            </w:pPr>
            <w:r>
              <w:rPr>
                <w:rStyle w:val="CharStyle410"/>
              </w:rPr>
              <w:t>0</w:t>
            </w:r>
          </w:p>
        </w:tc>
        <w:tc>
          <w:tcPr>
            <w:shd w:val="clear" w:color="auto" w:fill="FFFFFF"/>
            <w:tcBorders/>
            <w:vAlign w:val="bottom"/>
          </w:tcPr>
          <w:p>
            <w:pPr>
              <w:pStyle w:val="Style3"/>
              <w:framePr w:w="2880" w:hSpace="1598"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410"/>
              </w:rPr>
              <w:t>5</w:t>
            </w:r>
          </w:p>
        </w:tc>
        <w:tc>
          <w:tcPr>
            <w:shd w:val="clear" w:color="auto" w:fill="FFFFFF"/>
            <w:tcBorders>
              <w:left w:val="single" w:sz="4"/>
              <w:top w:val="single" w:sz="4"/>
            </w:tcBorders>
            <w:vAlign w:val="bottom"/>
          </w:tcPr>
          <w:p>
            <w:pPr>
              <w:pStyle w:val="Style3"/>
              <w:framePr w:w="2880" w:hSpace="1598"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410"/>
              </w:rPr>
              <w:t>1</w:t>
            </w:r>
          </w:p>
        </w:tc>
        <w:tc>
          <w:tcPr>
            <w:shd w:val="clear" w:color="auto" w:fill="FFFFFF"/>
            <w:tcBorders/>
            <w:vAlign w:val="bottom"/>
          </w:tcPr>
          <w:p>
            <w:pPr>
              <w:pStyle w:val="Style3"/>
              <w:framePr w:w="2880" w:hSpace="1598"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195"/>
                <w:b w:val="0"/>
                <w:bCs w:val="0"/>
              </w:rPr>
              <w:t xml:space="preserve">j </w:t>
            </w:r>
            <w:r>
              <w:rPr>
                <w:rStyle w:val="CharStyle410"/>
              </w:rPr>
              <w:t>5</w:t>
            </w:r>
          </w:p>
        </w:tc>
      </w:tr>
      <w:tr>
        <w:trPr>
          <w:trHeight w:val="346" w:hRule="exact"/>
        </w:trPr>
        <w:tc>
          <w:tcPr>
            <w:shd w:val="clear" w:color="auto" w:fill="FFFFFF"/>
            <w:vMerge/>
            <w:tcBorders/>
            <w:vAlign w:val="top"/>
          </w:tcPr>
          <w:p>
            <w:pPr>
              <w:framePr w:w="2880" w:hSpace="1598" w:wrap="notBeside" w:vAnchor="text" w:hAnchor="text" w:xAlign="center" w:y="1"/>
            </w:pPr>
          </w:p>
        </w:tc>
        <w:tc>
          <w:tcPr>
            <w:shd w:val="clear" w:color="auto" w:fill="FFFFFF"/>
            <w:tcBorders/>
            <w:vAlign w:val="top"/>
          </w:tcPr>
          <w:p>
            <w:pPr>
              <w:framePr w:w="2880" w:hSpace="1598" w:wrap="notBeside" w:vAnchor="text" w:hAnchor="text" w:xAlign="center" w:y="1"/>
              <w:widowControl w:val="0"/>
              <w:rPr>
                <w:sz w:val="10"/>
                <w:szCs w:val="10"/>
              </w:rPr>
            </w:pPr>
          </w:p>
        </w:tc>
        <w:tc>
          <w:tcPr>
            <w:shd w:val="clear" w:color="auto" w:fill="FFFFFF"/>
            <w:tcBorders/>
            <w:vAlign w:val="bottom"/>
          </w:tcPr>
          <w:p>
            <w:pPr>
              <w:pStyle w:val="Style3"/>
              <w:framePr w:w="2880" w:hSpace="1598"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410"/>
              </w:rPr>
              <w:t>3</w:t>
            </w:r>
          </w:p>
        </w:tc>
        <w:tc>
          <w:tcPr>
            <w:shd w:val="clear" w:color="auto" w:fill="FFFFFF"/>
            <w:tcBorders/>
            <w:vAlign w:val="bottom"/>
          </w:tcPr>
          <w:p>
            <w:pPr>
              <w:pStyle w:val="Style3"/>
              <w:framePr w:w="2880" w:hSpace="1598" w:wrap="notBeside" w:vAnchor="text" w:hAnchor="text" w:xAlign="center" w:y="1"/>
              <w:widowControl w:val="0"/>
              <w:keepNext w:val="0"/>
              <w:keepLines w:val="0"/>
              <w:shd w:val="clear" w:color="auto" w:fill="auto"/>
              <w:bidi w:val="0"/>
              <w:jc w:val="left"/>
              <w:spacing w:before="0" w:after="0" w:line="180" w:lineRule="exact"/>
              <w:ind w:left="240" w:right="0" w:firstLine="0"/>
            </w:pPr>
            <w:r>
              <w:rPr>
                <w:rStyle w:val="CharStyle410"/>
              </w:rPr>
              <w:t>0</w:t>
            </w:r>
          </w:p>
        </w:tc>
        <w:tc>
          <w:tcPr>
            <w:shd w:val="clear" w:color="auto" w:fill="FFFFFF"/>
            <w:tcBorders/>
            <w:vAlign w:val="bottom"/>
          </w:tcPr>
          <w:p>
            <w:pPr>
              <w:pStyle w:val="Style3"/>
              <w:framePr w:w="2880" w:hSpace="1598" w:wrap="notBeside" w:vAnchor="text" w:hAnchor="text" w:xAlign="center" w:y="1"/>
              <w:widowControl w:val="0"/>
              <w:keepNext w:val="0"/>
              <w:keepLines w:val="0"/>
              <w:shd w:val="clear" w:color="auto" w:fill="auto"/>
              <w:bidi w:val="0"/>
              <w:jc w:val="left"/>
              <w:spacing w:before="0" w:after="0" w:line="180" w:lineRule="exact"/>
              <w:ind w:left="0" w:right="0" w:firstLine="0"/>
            </w:pPr>
            <w:r>
              <w:rPr>
                <w:rStyle w:val="CharStyle410"/>
              </w:rPr>
              <w:t>fo</w:t>
            </w:r>
            <w:r>
              <w:rPr>
                <w:rStyle w:val="CharStyle410"/>
                <w:vertAlign w:val="superscript"/>
              </w:rPr>
              <w:t>-</w:t>
            </w:r>
          </w:p>
        </w:tc>
      </w:tr>
    </w:tbl>
    <w:p>
      <w:pPr>
        <w:framePr w:w="2880" w:hSpace="1598" w:wrap="notBeside" w:vAnchor="text" w:hAnchor="text" w:xAlign="center" w:y="1"/>
        <w:widowControl w:val="0"/>
        <w:rPr>
          <w:sz w:val="2"/>
          <w:szCs w:val="2"/>
        </w:rPr>
      </w:pPr>
    </w:p>
    <w:p>
      <w:pPr>
        <w:widowControl w:val="0"/>
        <w:rPr>
          <w:sz w:val="2"/>
          <w:szCs w:val="2"/>
        </w:rPr>
      </w:pPr>
    </w:p>
    <w:p>
      <w:pPr>
        <w:pStyle w:val="Style3"/>
        <w:widowControl w:val="0"/>
        <w:keepNext w:val="0"/>
        <w:keepLines w:val="0"/>
        <w:shd w:val="clear" w:color="auto" w:fill="auto"/>
        <w:bidi w:val="0"/>
        <w:jc w:val="left"/>
        <w:spacing w:before="46" w:after="0" w:line="240" w:lineRule="exact"/>
        <w:ind w:left="0" w:right="0" w:firstLine="0"/>
      </w:pPr>
      <w:r>
        <w:pict>
          <v:shape id="_x0000_s1129" type="#_x0000_t202" style="position:absolute;margin-left:14.95pt;margin-top:11.05pt;width:75.35pt;height:13.7pt;z-index:-125829286;mso-wrap-distance-left:5.pt;mso-wrap-distance-top:6.35pt;mso-wrap-distance-right:5.pt;mso-position-horizontal-relative:margin" filled="f" stroked="f">
            <v:textbox style="mso-fit-shape-to-text:t" inset="0,0,0,0">
              <w:txbxContent>
                <w:p>
                  <w:pPr>
                    <w:pStyle w:val="Style404"/>
                    <w:widowControl w:val="0"/>
                    <w:keepNext w:val="0"/>
                    <w:keepLines w:val="0"/>
                    <w:shd w:val="clear" w:color="auto" w:fill="auto"/>
                    <w:bidi w:val="0"/>
                    <w:jc w:val="left"/>
                    <w:spacing w:before="0" w:after="0" w:line="240" w:lineRule="exact"/>
                    <w:ind w:left="0" w:right="0" w:firstLine="0"/>
                  </w:pPr>
                  <w:r>
                    <w:rPr>
                      <w:rStyle w:val="CharStyle405"/>
                      <w:b/>
                      <w:bCs/>
                    </w:rPr>
                    <w:t>3) 1495</w:t>
                  </w:r>
                  <w:r>
                    <w:rPr>
                      <w:rStyle w:val="CharStyle405"/>
                      <w:vertAlign w:val="subscript"/>
                      <w:b/>
                      <w:bCs/>
                    </w:rPr>
                    <w:t>(10)</w:t>
                  </w:r>
                  <w:r>
                    <w:rPr>
                      <w:rStyle w:val="CharStyle405"/>
                      <w:b/>
                      <w:bCs/>
                    </w:rPr>
                    <w:t xml:space="preserve"> = </w:t>
                  </w:r>
                  <w:r>
                    <w:rPr>
                      <w:rStyle w:val="CharStyle406"/>
                      <w:b w:val="0"/>
                      <w:bCs w:val="0"/>
                    </w:rPr>
                    <w:t>x</w:t>
                  </w:r>
                  <w:r>
                    <w:rPr>
                      <w:rStyle w:val="CharStyle406"/>
                      <w:vertAlign w:val="subscript"/>
                      <w:b w:val="0"/>
                      <w:bCs w:val="0"/>
                    </w:rPr>
                    <w:t>{</w:t>
                  </w:r>
                </w:p>
              </w:txbxContent>
            </v:textbox>
            <w10:wrap type="square" anchorx="margin"/>
          </v:shape>
        </w:pict>
      </w:r>
      <w:r>
        <w:rPr>
          <w:lang w:val="en-US" w:eastAsia="en-US" w:bidi="en-US"/>
          <w:sz w:val="24"/>
          <w:szCs w:val="24"/>
          <w:w w:val="100"/>
          <w:spacing w:val="0"/>
          <w:color w:val="000000"/>
          <w:position w:val="0"/>
        </w:rPr>
        <w:t>Demak, 1024</w:t>
      </w:r>
      <w:r>
        <w:rPr>
          <w:lang w:val="en-US" w:eastAsia="en-US" w:bidi="en-US"/>
          <w:vertAlign w:val="subscript"/>
          <w:sz w:val="24"/>
          <w:szCs w:val="24"/>
          <w:w w:val="100"/>
          <w:spacing w:val="0"/>
          <w:color w:val="000000"/>
          <w:position w:val="0"/>
        </w:rPr>
        <w:t>(10)</w:t>
      </w:r>
      <w:r>
        <w:rPr>
          <w:lang w:val="en-US" w:eastAsia="en-US" w:bidi="en-US"/>
          <w:sz w:val="24"/>
          <w:szCs w:val="24"/>
          <w:w w:val="100"/>
          <w:spacing w:val="0"/>
          <w:color w:val="000000"/>
          <w:position w:val="0"/>
        </w:rPr>
        <w:t xml:space="preserve"> = 13040</w:t>
      </w:r>
      <w:r>
        <w:rPr>
          <w:lang w:val="en-US" w:eastAsia="en-US" w:bidi="en-US"/>
          <w:vertAlign w:val="subscript"/>
          <w:sz w:val="24"/>
          <w:szCs w:val="24"/>
          <w:w w:val="100"/>
          <w:spacing w:val="0"/>
          <w:color w:val="000000"/>
          <w:position w:val="0"/>
        </w:rPr>
        <w:t>(5)</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jc w:val="left"/>
        <w:spacing w:before="0" w:after="31" w:line="240" w:lineRule="exact"/>
        <w:ind w:left="0" w:right="0" w:firstLine="0"/>
      </w:pPr>
      <w:r>
        <w:rPr>
          <w:lang w:val="en-US" w:eastAsia="en-US" w:bidi="en-US"/>
          <w:sz w:val="24"/>
          <w:szCs w:val="24"/>
          <w:w w:val="100"/>
          <w:spacing w:val="0"/>
          <w:color w:val="000000"/>
          <w:position w:val="0"/>
        </w:rPr>
        <w:t>V)'</w:t>
      </w:r>
    </w:p>
    <w:p>
      <w:pPr>
        <w:pStyle w:val="Style404"/>
        <w:widowControl w:val="0"/>
        <w:keepNext w:val="0"/>
        <w:keepLines w:val="0"/>
        <w:shd w:val="clear" w:color="auto" w:fill="auto"/>
        <w:bidi w:val="0"/>
        <w:spacing w:before="0" w:after="38" w:line="180" w:lineRule="exact"/>
        <w:ind w:left="0" w:right="20" w:firstLine="0"/>
      </w:pPr>
      <w:r>
        <w:rPr>
          <w:lang w:val="en-US" w:eastAsia="en-US" w:bidi="en-US"/>
          <w:w w:val="100"/>
          <w:color w:val="000000"/>
          <w:position w:val="0"/>
        </w:rPr>
        <w:t>1495</w:t>
      </w:r>
    </w:p>
    <w:p>
      <w:pPr>
        <w:pStyle w:val="Style404"/>
        <w:widowControl w:val="0"/>
        <w:keepNext w:val="0"/>
        <w:keepLines w:val="0"/>
        <w:shd w:val="clear" w:color="auto" w:fill="auto"/>
        <w:bidi w:val="0"/>
        <w:spacing w:before="0" w:after="0" w:line="180" w:lineRule="exact"/>
        <w:ind w:left="180" w:right="0" w:firstLine="0"/>
      </w:pPr>
      <w:r>
        <w:pict>
          <v:shape id="_x0000_s1130" type="#_x0000_t202" style="position:absolute;margin-left:17.35pt;margin-top:83.75pt;width:126.7pt;height:16.05pt;z-index:-125829285;mso-wrap-distance-left:20.9pt;mso-wrap-distance-top:97.45pt;mso-wrap-distance-right:188.65pt;mso-wrap-distance-bottom:31.0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Demak, 1495</w:t>
                  </w:r>
                  <w:r>
                    <w:rPr>
                      <w:rStyle w:val="CharStyle4"/>
                      <w:vertAlign w:val="subscript"/>
                    </w:rPr>
                    <w:t>(10)</w:t>
                  </w:r>
                  <w:r>
                    <w:rPr>
                      <w:rStyle w:val="CharStyle4"/>
                    </w:rPr>
                    <w:t xml:space="preserve"> = 4234</w:t>
                  </w:r>
                  <w:r>
                    <w:rPr>
                      <w:rStyle w:val="CharStyle4"/>
                      <w:vertAlign w:val="subscript"/>
                    </w:rPr>
                    <w:t>(7)</w:t>
                  </w:r>
                  <w:r>
                    <w:rPr>
                      <w:rStyle w:val="CharStyle4"/>
                    </w:rPr>
                    <w:t>.</w:t>
                  </w:r>
                </w:p>
              </w:txbxContent>
            </v:textbox>
            <w10:wrap type="topAndBottom" anchorx="margin"/>
          </v:shape>
        </w:pict>
      </w:r>
      <w:r>
        <w:pict>
          <v:shape id="_x0000_s1131" type="#_x0000_t202" style="position:absolute;margin-left:159.45pt;margin-top:0.25pt;width:112.3pt;height:5.e-002pt;z-index:-125829284;mso-wrap-distance-left:162.95pt;mso-wrap-distance-top:13.9pt;mso-wrap-distance-right:58.55pt;mso-wrap-distance-bottom:20.pt;mso-position-horizontal-relative:margin" filled="f" stroked="f">
            <v:textbox style="mso-fit-shape-to-text:t" inset="0,0,0,0">
              <w:txbxContent>
                <w:p>
                  <w:pPr>
                    <w:pStyle w:val="Style407"/>
                    <w:widowControl w:val="0"/>
                    <w:keepNext w:val="0"/>
                    <w:keepLines w:val="0"/>
                    <w:shd w:val="clear" w:color="auto" w:fill="auto"/>
                    <w:bidi w:val="0"/>
                    <w:jc w:val="left"/>
                    <w:spacing w:before="0" w:after="0" w:line="180" w:lineRule="exact"/>
                    <w:ind w:left="0" w:right="0" w:firstLine="0"/>
                  </w:pPr>
                  <w:r>
                    <w:rPr>
                      <w:lang w:val="en-US" w:eastAsia="en-US" w:bidi="en-US"/>
                      <w:w w:val="100"/>
                      <w:color w:val="000000"/>
                      <w:position w:val="0"/>
                    </w:rPr>
                    <w:t>213</w:t>
                  </w:r>
                </w:p>
                <w:tbl>
                  <w:tblPr>
                    <w:tblOverlap w:val="never"/>
                    <w:tblLayout w:type="fixed"/>
                    <w:jc w:val="center"/>
                  </w:tblPr>
                  <w:tblGrid>
                    <w:gridCol w:w="442"/>
                    <w:gridCol w:w="571"/>
                    <w:gridCol w:w="427"/>
                    <w:gridCol w:w="456"/>
                    <w:gridCol w:w="350"/>
                  </w:tblGrid>
                  <w:tr>
                    <w:trPr>
                      <w:trHeight w:val="274" w:hRule="exact"/>
                    </w:trPr>
                    <w:tc>
                      <w:tcPr>
                        <w:shd w:val="clear" w:color="auto" w:fill="FFFFFF"/>
                        <w:tcBorders>
                          <w:top w:val="single" w:sz="4"/>
                        </w:tcBorders>
                        <w:vAlign w:val="top"/>
                      </w:tcPr>
                      <w:p>
                        <w:pPr>
                          <w:pStyle w:val="Style3"/>
                          <w:widowControl w:val="0"/>
                          <w:keepNext w:val="0"/>
                          <w:keepLines w:val="0"/>
                          <w:shd w:val="clear" w:color="auto" w:fill="auto"/>
                          <w:bidi w:val="0"/>
                          <w:jc w:val="left"/>
                          <w:spacing w:before="0" w:after="0" w:line="180" w:lineRule="exact"/>
                          <w:ind w:left="0" w:right="0" w:firstLine="0"/>
                        </w:pPr>
                        <w:r>
                          <w:rPr>
                            <w:rStyle w:val="CharStyle410"/>
                          </w:rPr>
                          <w:t>9</w:t>
                        </w:r>
                      </w:p>
                    </w:tc>
                    <w:tc>
                      <w:tcPr>
                        <w:shd w:val="clear" w:color="auto" w:fill="FFFFFF"/>
                        <w:tcBorders/>
                        <w:vAlign w:val="bottom"/>
                      </w:tcPr>
                      <w:p>
                        <w:pPr>
                          <w:pStyle w:val="Style3"/>
                          <w:widowControl w:val="0"/>
                          <w:keepNext w:val="0"/>
                          <w:keepLines w:val="0"/>
                          <w:shd w:val="clear" w:color="auto" w:fill="auto"/>
                          <w:bidi w:val="0"/>
                          <w:jc w:val="left"/>
                          <w:spacing w:before="0" w:after="0" w:line="180" w:lineRule="exact"/>
                          <w:ind w:left="0" w:right="0" w:firstLine="0"/>
                        </w:pPr>
                        <w:r>
                          <w:rPr>
                            <w:rStyle w:val="CharStyle410"/>
                          </w:rPr>
                          <w:t>21</w:t>
                        </w:r>
                      </w:p>
                    </w:tc>
                    <w:tc>
                      <w:tcPr>
                        <w:shd w:val="clear" w:color="auto" w:fill="FFFFFF"/>
                        <w:tcBorders>
                          <w:left w:val="single" w:sz="4"/>
                          <w:top w:val="single" w:sz="4"/>
                        </w:tcBorders>
                        <w:vAlign w:val="top"/>
                      </w:tcPr>
                      <w:p>
                        <w:pPr>
                          <w:pStyle w:val="Style3"/>
                          <w:widowControl w:val="0"/>
                          <w:keepNext w:val="0"/>
                          <w:keepLines w:val="0"/>
                          <w:shd w:val="clear" w:color="auto" w:fill="auto"/>
                          <w:bidi w:val="0"/>
                          <w:jc w:val="left"/>
                          <w:spacing w:before="0" w:after="0" w:line="180" w:lineRule="exact"/>
                          <w:ind w:left="140" w:right="0" w:firstLine="0"/>
                        </w:pPr>
                        <w:r>
                          <w:rPr>
                            <w:rStyle w:val="CharStyle410"/>
                          </w:rPr>
                          <w:t>30</w:t>
                        </w:r>
                      </w:p>
                    </w:tc>
                    <w:tc>
                      <w:tcPr>
                        <w:shd w:val="clear" w:color="auto" w:fill="FFFFFF"/>
                        <w:tcBorders/>
                        <w:vAlign w:val="top"/>
                      </w:tcPr>
                      <w:p>
                        <w:pPr>
                          <w:pStyle w:val="Style3"/>
                          <w:widowControl w:val="0"/>
                          <w:keepNext w:val="0"/>
                          <w:keepLines w:val="0"/>
                          <w:shd w:val="clear" w:color="auto" w:fill="auto"/>
                          <w:bidi w:val="0"/>
                          <w:jc w:val="left"/>
                          <w:spacing w:before="0" w:after="0" w:line="180" w:lineRule="exact"/>
                          <w:ind w:left="240" w:right="0" w:firstLine="0"/>
                        </w:pPr>
                        <w:r>
                          <w:rPr>
                            <w:rStyle w:val="CharStyle410"/>
                          </w:rPr>
                          <w:t>7</w:t>
                        </w:r>
                      </w:p>
                    </w:tc>
                    <w:tc>
                      <w:tcPr>
                        <w:shd w:val="clear" w:color="auto" w:fill="FFFFFF"/>
                        <w:tcBorders/>
                        <w:vAlign w:val="top"/>
                      </w:tcPr>
                      <w:p>
                        <w:pPr>
                          <w:widowControl w:val="0"/>
                          <w:rPr>
                            <w:sz w:val="10"/>
                            <w:szCs w:val="10"/>
                          </w:rPr>
                        </w:pPr>
                      </w:p>
                    </w:tc>
                  </w:tr>
                  <w:tr>
                    <w:trPr>
                      <w:trHeight w:val="298" w:hRule="exact"/>
                    </w:trPr>
                    <w:tc>
                      <w:tcPr>
                        <w:shd w:val="clear" w:color="auto" w:fill="FFFFFF"/>
                        <w:tcBorders/>
                        <w:vAlign w:val="bottom"/>
                      </w:tcPr>
                      <w:p>
                        <w:pPr>
                          <w:pStyle w:val="Style3"/>
                          <w:widowControl w:val="0"/>
                          <w:keepNext w:val="0"/>
                          <w:keepLines w:val="0"/>
                          <w:shd w:val="clear" w:color="auto" w:fill="auto"/>
                          <w:bidi w:val="0"/>
                          <w:jc w:val="left"/>
                          <w:spacing w:before="0" w:after="0" w:line="180" w:lineRule="exact"/>
                          <w:ind w:left="0" w:right="0" w:firstLine="0"/>
                        </w:pPr>
                        <w:r>
                          <w:rPr>
                            <w:rStyle w:val="CharStyle410"/>
                          </w:rPr>
                          <w:t>7</w:t>
                        </w:r>
                      </w:p>
                    </w:tc>
                    <w:tc>
                      <w:tcPr>
                        <w:shd w:val="clear" w:color="auto" w:fill="FFFFFF"/>
                        <w:tcBorders>
                          <w:top w:val="single" w:sz="4"/>
                        </w:tcBorders>
                        <w:vAlign w:val="bottom"/>
                      </w:tcPr>
                      <w:p>
                        <w:pPr>
                          <w:pStyle w:val="Style3"/>
                          <w:widowControl w:val="0"/>
                          <w:keepNext w:val="0"/>
                          <w:keepLines w:val="0"/>
                          <w:shd w:val="clear" w:color="auto" w:fill="auto"/>
                          <w:bidi w:val="0"/>
                          <w:jc w:val="right"/>
                          <w:spacing w:before="0" w:after="0" w:line="180" w:lineRule="exact"/>
                          <w:ind w:left="0" w:right="0" w:firstLine="0"/>
                        </w:pPr>
                        <w:r>
                          <w:rPr>
                            <w:rStyle w:val="CharStyle410"/>
                          </w:rPr>
                          <w:t>3</w:t>
                        </w:r>
                      </w:p>
                    </w:tc>
                    <w:tc>
                      <w:tcPr>
                        <w:shd w:val="clear" w:color="auto" w:fill="FFFFFF"/>
                        <w:tcBorders/>
                        <w:vAlign w:val="bottom"/>
                      </w:tcPr>
                      <w:p>
                        <w:pPr>
                          <w:pStyle w:val="Style3"/>
                          <w:widowControl w:val="0"/>
                          <w:keepNext w:val="0"/>
                          <w:keepLines w:val="0"/>
                          <w:shd w:val="clear" w:color="auto" w:fill="auto"/>
                          <w:bidi w:val="0"/>
                          <w:jc w:val="left"/>
                          <w:spacing w:before="0" w:after="0" w:line="180" w:lineRule="exact"/>
                          <w:ind w:left="140" w:right="0" w:firstLine="0"/>
                        </w:pPr>
                        <w:r>
                          <w:rPr>
                            <w:rStyle w:val="CharStyle410"/>
                          </w:rPr>
                          <w:t>28</w:t>
                        </w:r>
                      </w:p>
                    </w:tc>
                    <w:tc>
                      <w:tcPr>
                        <w:shd w:val="clear" w:color="auto" w:fill="FFFFFF"/>
                        <w:tcBorders/>
                        <w:vAlign w:val="bottom"/>
                      </w:tcPr>
                      <w:p>
                        <w:pPr>
                          <w:pStyle w:val="Style3"/>
                          <w:widowControl w:val="0"/>
                          <w:keepNext w:val="0"/>
                          <w:keepLines w:val="0"/>
                          <w:shd w:val="clear" w:color="auto" w:fill="auto"/>
                          <w:bidi w:val="0"/>
                          <w:jc w:val="left"/>
                          <w:spacing w:before="0" w:after="0" w:line="180" w:lineRule="exact"/>
                          <w:ind w:left="0" w:right="0" w:firstLine="0"/>
                        </w:pPr>
                        <w:r>
                          <w:rPr>
                            <w:rStyle w:val="CharStyle410"/>
                          </w:rPr>
                          <w:t>[T</w:t>
                        </w:r>
                      </w:p>
                    </w:tc>
                    <w:tc>
                      <w:tcPr>
                        <w:shd w:val="clear" w:color="auto" w:fill="FFFFFF"/>
                        <w:tcBorders>
                          <w:left w:val="single" w:sz="4"/>
                        </w:tcBorders>
                        <w:vAlign w:val="bottom"/>
                      </w:tcPr>
                      <w:p>
                        <w:pPr>
                          <w:pStyle w:val="Style3"/>
                          <w:widowControl w:val="0"/>
                          <w:keepNext w:val="0"/>
                          <w:keepLines w:val="0"/>
                          <w:shd w:val="clear" w:color="auto" w:fill="auto"/>
                          <w:bidi w:val="0"/>
                          <w:jc w:val="left"/>
                          <w:spacing w:before="0" w:after="0" w:line="180" w:lineRule="exact"/>
                          <w:ind w:left="180" w:right="0" w:firstLine="0"/>
                        </w:pPr>
                        <w:r>
                          <w:rPr>
                            <w:rStyle w:val="CharStyle410"/>
                          </w:rPr>
                          <w:t>7</w:t>
                        </w:r>
                      </w:p>
                    </w:tc>
                  </w:tr>
                  <w:tr>
                    <w:trPr>
                      <w:trHeight w:val="336" w:hRule="exact"/>
                    </w:trPr>
                    <w:tc>
                      <w:tcPr>
                        <w:shd w:val="clear" w:color="auto" w:fill="FFFFFF"/>
                        <w:tcBorders/>
                        <w:vAlign w:val="center"/>
                      </w:tcPr>
                      <w:p>
                        <w:pPr>
                          <w:pStyle w:val="Style3"/>
                          <w:widowControl w:val="0"/>
                          <w:keepNext w:val="0"/>
                          <w:keepLines w:val="0"/>
                          <w:shd w:val="clear" w:color="auto" w:fill="auto"/>
                          <w:bidi w:val="0"/>
                          <w:jc w:val="left"/>
                          <w:spacing w:before="0" w:after="0" w:line="180" w:lineRule="exact"/>
                          <w:ind w:left="0" w:right="0" w:firstLine="0"/>
                        </w:pPr>
                        <w:r>
                          <w:rPr>
                            <w:rStyle w:val="CharStyle410"/>
                          </w:rPr>
                          <w:t>25</w:t>
                        </w:r>
                      </w:p>
                    </w:tc>
                    <w:tc>
                      <w:tcPr>
                        <w:shd w:val="clear" w:color="auto" w:fill="FFFFFF"/>
                        <w:tcBorders/>
                        <w:vAlign w:val="top"/>
                      </w:tcPr>
                      <w:p>
                        <w:pPr>
                          <w:widowControl w:val="0"/>
                          <w:rPr>
                            <w:sz w:val="10"/>
                            <w:szCs w:val="10"/>
                          </w:rPr>
                        </w:pPr>
                      </w:p>
                    </w:tc>
                    <w:tc>
                      <w:tcPr>
                        <w:shd w:val="clear" w:color="auto" w:fill="FFFFFF"/>
                        <w:tcBorders/>
                        <w:vAlign w:val="center"/>
                      </w:tcPr>
                      <w:p>
                        <w:pPr>
                          <w:pStyle w:val="Style3"/>
                          <w:widowControl w:val="0"/>
                          <w:keepNext w:val="0"/>
                          <w:keepLines w:val="0"/>
                          <w:shd w:val="clear" w:color="auto" w:fill="auto"/>
                          <w:bidi w:val="0"/>
                          <w:jc w:val="left"/>
                          <w:spacing w:before="0" w:after="0" w:line="180" w:lineRule="exact"/>
                          <w:ind w:left="260" w:right="0" w:firstLine="0"/>
                        </w:pPr>
                        <w:r>
                          <w:rPr>
                            <w:rStyle w:val="CharStyle410"/>
                          </w:rPr>
                          <w:t>2</w:t>
                        </w:r>
                      </w:p>
                    </w:tc>
                    <w:tc>
                      <w:tcPr>
                        <w:shd w:val="clear" w:color="auto" w:fill="FFFFFF"/>
                        <w:tcBorders/>
                        <w:vAlign w:val="center"/>
                      </w:tcPr>
                      <w:p>
                        <w:pPr>
                          <w:pStyle w:val="Style3"/>
                          <w:widowControl w:val="0"/>
                          <w:keepNext w:val="0"/>
                          <w:keepLines w:val="0"/>
                          <w:shd w:val="clear" w:color="auto" w:fill="auto"/>
                          <w:bidi w:val="0"/>
                          <w:jc w:val="left"/>
                          <w:spacing w:before="0" w:after="0" w:line="180" w:lineRule="exact"/>
                          <w:ind w:left="240" w:right="0" w:firstLine="0"/>
                        </w:pPr>
                        <w:r>
                          <w:rPr>
                            <w:rStyle w:val="CharStyle410"/>
                          </w:rPr>
                          <w:t>0</w:t>
                        </w:r>
                      </w:p>
                    </w:tc>
                    <w:tc>
                      <w:tcPr>
                        <w:shd w:val="clear" w:color="auto" w:fill="FFFFFF"/>
                        <w:tcBorders>
                          <w:left w:val="single" w:sz="4"/>
                        </w:tcBorders>
                        <w:vAlign w:val="top"/>
                      </w:tcPr>
                      <w:p>
                        <w:pPr>
                          <w:pStyle w:val="Style3"/>
                          <w:widowControl w:val="0"/>
                          <w:keepNext w:val="0"/>
                          <w:keepLines w:val="0"/>
                          <w:shd w:val="clear" w:color="auto" w:fill="auto"/>
                          <w:bidi w:val="0"/>
                          <w:jc w:val="left"/>
                          <w:spacing w:before="0" w:after="0" w:line="180" w:lineRule="exact"/>
                          <w:ind w:left="0" w:right="0" w:firstLine="0"/>
                        </w:pPr>
                        <w:r>
                          <w:rPr>
                            <w:rStyle w:val="CharStyle410"/>
                          </w:rPr>
                          <w:t>“o</w:t>
                        </w:r>
                      </w:p>
                    </w:tc>
                  </w:tr>
                  <w:tr>
                    <w:trPr>
                      <w:trHeight w:val="322" w:hRule="exact"/>
                    </w:trPr>
                    <w:tc>
                      <w:tcPr>
                        <w:shd w:val="clear" w:color="auto" w:fill="FFFFFF"/>
                        <w:tcBorders/>
                        <w:vAlign w:val="bottom"/>
                      </w:tcPr>
                      <w:p>
                        <w:pPr>
                          <w:pStyle w:val="Style3"/>
                          <w:widowControl w:val="0"/>
                          <w:keepNext w:val="0"/>
                          <w:keepLines w:val="0"/>
                          <w:shd w:val="clear" w:color="auto" w:fill="auto"/>
                          <w:bidi w:val="0"/>
                          <w:jc w:val="left"/>
                          <w:spacing w:before="0" w:after="0" w:line="180" w:lineRule="exact"/>
                          <w:ind w:left="0" w:right="0" w:firstLine="0"/>
                        </w:pPr>
                        <w:r>
                          <w:rPr>
                            <w:rStyle w:val="CharStyle410"/>
                          </w:rPr>
                          <w:t>21</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center"/>
                      </w:tcPr>
                      <w:p>
                        <w:pPr>
                          <w:pStyle w:val="Style3"/>
                          <w:widowControl w:val="0"/>
                          <w:keepNext w:val="0"/>
                          <w:keepLines w:val="0"/>
                          <w:shd w:val="clear" w:color="auto" w:fill="auto"/>
                          <w:bidi w:val="0"/>
                          <w:jc w:val="left"/>
                          <w:spacing w:before="0" w:after="0" w:line="180" w:lineRule="exact"/>
                          <w:ind w:left="240" w:right="0" w:firstLine="0"/>
                        </w:pPr>
                        <w:r>
                          <w:rPr>
                            <w:rStyle w:val="CharStyle410"/>
                          </w:rPr>
                          <w:t>4</w:t>
                        </w:r>
                      </w:p>
                    </w:tc>
                    <w:tc>
                      <w:tcPr>
                        <w:shd w:val="clear" w:color="auto" w:fill="FFFFFF"/>
                        <w:tcBorders/>
                        <w:vAlign w:val="top"/>
                      </w:tcPr>
                      <w:p>
                        <w:pPr>
                          <w:widowControl w:val="0"/>
                          <w:rPr>
                            <w:sz w:val="10"/>
                            <w:szCs w:val="10"/>
                          </w:rPr>
                        </w:pPr>
                      </w:p>
                    </w:tc>
                  </w:tr>
                  <w:tr>
                    <w:trPr>
                      <w:trHeight w:val="283" w:hRule="exact"/>
                    </w:trPr>
                    <w:tc>
                      <w:tcPr>
                        <w:shd w:val="clear" w:color="auto" w:fill="FFFFFF"/>
                        <w:tcBorders/>
                        <w:vAlign w:val="bottom"/>
                      </w:tcPr>
                      <w:p>
                        <w:pPr>
                          <w:pStyle w:val="Style3"/>
                          <w:widowControl w:val="0"/>
                          <w:keepNext w:val="0"/>
                          <w:keepLines w:val="0"/>
                          <w:shd w:val="clear" w:color="auto" w:fill="auto"/>
                          <w:bidi w:val="0"/>
                          <w:jc w:val="left"/>
                          <w:spacing w:before="0" w:after="0" w:line="180" w:lineRule="exact"/>
                          <w:ind w:left="200" w:right="0" w:firstLine="0"/>
                        </w:pPr>
                        <w:r>
                          <w:rPr>
                            <w:rStyle w:val="CharStyle410"/>
                          </w:rPr>
                          <w:t>4</w:t>
                        </w: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bl>
                <w:p>
                  <w:pPr>
                    <w:pStyle w:val="Style337"/>
                    <w:widowControl w:val="0"/>
                    <w:keepNext w:val="0"/>
                    <w:keepLines w:val="0"/>
                    <w:shd w:val="clear" w:color="auto" w:fill="auto"/>
                    <w:bidi w:val="0"/>
                    <w:jc w:val="left"/>
                    <w:spacing w:before="0" w:after="0" w:line="190" w:lineRule="exact"/>
                    <w:ind w:left="0" w:right="0" w:firstLine="0"/>
                  </w:pPr>
                  <w:r>
                    <w:rPr>
                      <w:rStyle w:val="CharStyle409"/>
                      <w:b/>
                      <w:bCs/>
                    </w:rPr>
                    <w:t>97</w:t>
                  </w:r>
                </w:p>
                <w:p>
                  <w:pPr>
                    <w:widowControl w:val="0"/>
                    <w:rPr>
                      <w:sz w:val="2"/>
                      <w:szCs w:val="2"/>
                    </w:rPr>
                  </w:pPr>
                </w:p>
              </w:txbxContent>
            </v:textbox>
            <w10:wrap type="topAndBottom" anchorx="margin"/>
          </v:shape>
        </w:pict>
      </w:r>
      <w:r>
        <w:rPr>
          <w:lang w:val="en-US" w:eastAsia="en-US" w:bidi="en-US"/>
          <w:w w:val="100"/>
          <w:color w:val="000000"/>
          <w:position w:val="0"/>
        </w:rPr>
        <w:t>14</w:t>
      </w:r>
      <w:r>
        <w:br w:type="page"/>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Endi berilgan sanoq sistemasidan o‘nlik sanoq sistemasiga o‘tish usuli bilan tanishib chiqaylik.</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Buning uchun yuqorida ko‘rsatilgan qoldiqli bo‘lish amaliga teskari amalni bajaramiz, ya’ni berilgan sonning yuqori xona bir- ligini asosiga ko‘paytirib, chiqqan ko‘paytmaga navbatdagi xona birligini qo‘shamiz. So‘ngra hosil bo'lgan yig‘indini asosiga ko‘paytirib, chiqqan ko‘paytmaga navbatdagi xona birligini qo‘shamiz va oxirgi xona birligini qo‘shgunga qadar davom etti- ramiz. Hosil bo'lgan oxirgi yig‘indi berilgan sonning o‘nlik sanoq sistemasidagi yozuvi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Masalan,</w:t>
      </w:r>
    </w:p>
    <w:tbl>
      <w:tblPr>
        <w:tblOverlap w:val="never"/>
        <w:tblLayout w:type="fixed"/>
        <w:jc w:val="center"/>
      </w:tblPr>
      <w:tblGrid>
        <w:gridCol w:w="2621"/>
        <w:gridCol w:w="3490"/>
      </w:tblGrid>
      <w:tr>
        <w:trPr>
          <w:trHeight w:val="456" w:hRule="exact"/>
        </w:trPr>
        <w:tc>
          <w:tcPr>
            <w:shd w:val="clear" w:color="auto" w:fill="FFFFFF"/>
            <w:tcBorders/>
            <w:vAlign w:val="top"/>
          </w:tcPr>
          <w:p>
            <w:pPr>
              <w:pStyle w:val="Style3"/>
              <w:framePr w:w="6110"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1) 425</w:t>
            </w:r>
            <w:r>
              <w:rPr>
                <w:lang w:val="en-US" w:eastAsia="en-US" w:bidi="en-US"/>
                <w:vertAlign w:val="subscript"/>
                <w:sz w:val="24"/>
                <w:szCs w:val="24"/>
                <w:w w:val="100"/>
                <w:spacing w:val="0"/>
                <w:color w:val="000000"/>
                <w:position w:val="0"/>
              </w:rPr>
              <w:t>(7)</w:t>
            </w:r>
            <w:r>
              <w:rPr>
                <w:lang w:val="en-US" w:eastAsia="en-US" w:bidi="en-US"/>
                <w:sz w:val="24"/>
                <w:szCs w:val="24"/>
                <w:w w:val="100"/>
                <w:spacing w:val="0"/>
                <w:color w:val="000000"/>
                <w:position w:val="0"/>
              </w:rPr>
              <w:t xml:space="preserve"> = x</w:t>
            </w:r>
            <w:r>
              <w:rPr>
                <w:lang w:val="en-US" w:eastAsia="en-US" w:bidi="en-US"/>
                <w:vertAlign w:val="subscript"/>
                <w:sz w:val="24"/>
                <w:szCs w:val="24"/>
                <w:w w:val="100"/>
                <w:spacing w:val="0"/>
                <w:color w:val="000000"/>
                <w:position w:val="0"/>
              </w:rPr>
              <w:t>(in)</w:t>
            </w:r>
            <w:r>
              <w:rPr>
                <w:lang w:val="en-US" w:eastAsia="en-US" w:bidi="en-US"/>
                <w:sz w:val="24"/>
                <w:szCs w:val="24"/>
                <w:w w:val="100"/>
                <w:spacing w:val="0"/>
                <w:color w:val="000000"/>
                <w:position w:val="0"/>
              </w:rPr>
              <w:t xml:space="preserve"> bo'lsin.</w:t>
            </w:r>
          </w:p>
        </w:tc>
        <w:tc>
          <w:tcPr>
            <w:shd w:val="clear" w:color="auto" w:fill="FFFFFF"/>
            <w:tcBorders/>
            <w:vAlign w:val="top"/>
          </w:tcPr>
          <w:p>
            <w:pPr>
              <w:pStyle w:val="Style3"/>
              <w:framePr w:w="6110" w:wrap="notBeside" w:vAnchor="text" w:hAnchor="text" w:xAlign="center" w:y="1"/>
              <w:widowControl w:val="0"/>
              <w:keepNext w:val="0"/>
              <w:keepLines w:val="0"/>
              <w:shd w:val="clear" w:color="auto" w:fill="auto"/>
              <w:bidi w:val="0"/>
              <w:jc w:val="left"/>
              <w:spacing w:before="0" w:after="0" w:line="240" w:lineRule="exact"/>
              <w:ind w:left="480" w:right="0" w:firstLine="0"/>
            </w:pPr>
            <w:r>
              <w:rPr>
                <w:lang w:val="en-US" w:eastAsia="en-US" w:bidi="en-US"/>
                <w:sz w:val="24"/>
                <w:szCs w:val="24"/>
                <w:w w:val="100"/>
                <w:spacing w:val="0"/>
                <w:color w:val="000000"/>
                <w:position w:val="0"/>
              </w:rPr>
              <w:t>2) 72025</w:t>
            </w:r>
            <w:r>
              <w:rPr>
                <w:lang w:val="en-US" w:eastAsia="en-US" w:bidi="en-US"/>
                <w:vertAlign w:val="subscript"/>
                <w:sz w:val="24"/>
                <w:szCs w:val="24"/>
                <w:w w:val="100"/>
                <w:spacing w:val="0"/>
                <w:color w:val="000000"/>
                <w:position w:val="0"/>
              </w:rPr>
              <w:t>8</w:t>
            </w:r>
            <w:r>
              <w:rPr>
                <w:lang w:val="en-US" w:eastAsia="en-US" w:bidi="en-US"/>
                <w:sz w:val="24"/>
                <w:szCs w:val="24"/>
                <w:w w:val="100"/>
                <w:spacing w:val="0"/>
                <w:color w:val="000000"/>
                <w:position w:val="0"/>
              </w:rPr>
              <w:t xml:space="preserve"> — x</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w:t>
            </w:r>
          </w:p>
        </w:tc>
      </w:tr>
      <w:tr>
        <w:trPr>
          <w:trHeight w:val="523" w:hRule="exact"/>
        </w:trPr>
        <w:tc>
          <w:tcPr>
            <w:shd w:val="clear" w:color="auto" w:fill="FFFFFF"/>
            <w:tcBorders/>
            <w:vAlign w:val="bottom"/>
          </w:tcPr>
          <w:p>
            <w:pPr>
              <w:pStyle w:val="Style3"/>
              <w:framePr w:w="6110" w:wrap="notBeside" w:vAnchor="text" w:hAnchor="text" w:xAlign="center" w:y="1"/>
              <w:widowControl w:val="0"/>
              <w:keepNext w:val="0"/>
              <w:keepLines w:val="0"/>
              <w:shd w:val="clear" w:color="auto" w:fill="auto"/>
              <w:bidi w:val="0"/>
              <w:jc w:val="left"/>
              <w:spacing w:before="0" w:after="0" w:line="200" w:lineRule="exact"/>
              <w:ind w:left="0" w:right="0" w:firstLine="0"/>
            </w:pPr>
            <w:r>
              <w:rPr>
                <w:rStyle w:val="CharStyle442"/>
                <w:b w:val="0"/>
                <w:bCs w:val="0"/>
              </w:rPr>
              <w:t>X</w:t>
            </w:r>
            <w:r>
              <w:rPr>
                <w:rStyle w:val="CharStyle443"/>
                <w:vertAlign w:val="superscript"/>
              </w:rPr>
              <w:t>4</w:t>
            </w:r>
          </w:p>
        </w:tc>
        <w:tc>
          <w:tcPr>
            <w:shd w:val="clear" w:color="auto" w:fill="FFFFFF"/>
            <w:tcBorders/>
            <w:vAlign w:val="bottom"/>
          </w:tcPr>
          <w:p>
            <w:pPr>
              <w:pStyle w:val="Style3"/>
              <w:framePr w:w="6110" w:wrap="notBeside" w:vAnchor="text" w:hAnchor="text" w:xAlign="center" w:y="1"/>
              <w:widowControl w:val="0"/>
              <w:keepNext w:val="0"/>
              <w:keepLines w:val="0"/>
              <w:shd w:val="clear" w:color="auto" w:fill="auto"/>
              <w:bidi w:val="0"/>
              <w:jc w:val="left"/>
              <w:spacing w:before="0" w:after="0" w:line="240" w:lineRule="exact"/>
              <w:ind w:left="480" w:right="0" w:firstLine="0"/>
            </w:pPr>
            <w:r>
              <w:rPr>
                <w:lang w:val="en-US" w:eastAsia="en-US" w:bidi="en-US"/>
                <w:sz w:val="24"/>
                <w:szCs w:val="24"/>
                <w:w w:val="100"/>
                <w:spacing w:val="0"/>
                <w:color w:val="000000"/>
                <w:position w:val="0"/>
              </w:rPr>
              <w:t>7-8 + 2 = 58,</w:t>
            </w:r>
          </w:p>
        </w:tc>
      </w:tr>
      <w:tr>
        <w:trPr>
          <w:trHeight w:val="259" w:hRule="exact"/>
        </w:trPr>
        <w:tc>
          <w:tcPr>
            <w:shd w:val="clear" w:color="auto" w:fill="FFFFFF"/>
            <w:tcBorders/>
            <w:vAlign w:val="top"/>
          </w:tcPr>
          <w:p>
            <w:pPr>
              <w:pStyle w:val="Style3"/>
              <w:framePr w:w="6110" w:wrap="notBeside" w:vAnchor="text" w:hAnchor="text" w:xAlign="center" w:y="1"/>
              <w:widowControl w:val="0"/>
              <w:keepNext w:val="0"/>
              <w:keepLines w:val="0"/>
              <w:shd w:val="clear" w:color="auto" w:fill="auto"/>
              <w:bidi w:val="0"/>
              <w:jc w:val="left"/>
              <w:spacing w:before="0" w:after="0" w:line="240" w:lineRule="exact"/>
              <w:ind w:left="240" w:right="0" w:firstLine="0"/>
            </w:pPr>
            <w:r>
              <w:rPr>
                <w:lang w:val="en-US" w:eastAsia="en-US" w:bidi="en-US"/>
                <w:sz w:val="24"/>
                <w:szCs w:val="24"/>
                <w:w w:val="100"/>
                <w:spacing w:val="0"/>
                <w:color w:val="000000"/>
                <w:position w:val="0"/>
              </w:rPr>
              <w:t>7</w:t>
            </w:r>
          </w:p>
        </w:tc>
        <w:tc>
          <w:tcPr>
            <w:shd w:val="clear" w:color="auto" w:fill="FFFFFF"/>
            <w:tcBorders/>
            <w:vAlign w:val="top"/>
          </w:tcPr>
          <w:p>
            <w:pPr>
              <w:pStyle w:val="Style3"/>
              <w:framePr w:w="6110" w:wrap="notBeside" w:vAnchor="text" w:hAnchor="text" w:xAlign="center" w:y="1"/>
              <w:widowControl w:val="0"/>
              <w:keepNext w:val="0"/>
              <w:keepLines w:val="0"/>
              <w:shd w:val="clear" w:color="auto" w:fill="auto"/>
              <w:bidi w:val="0"/>
              <w:jc w:val="left"/>
              <w:spacing w:before="0" w:after="0" w:line="240" w:lineRule="exact"/>
              <w:ind w:left="480" w:right="0" w:firstLine="0"/>
            </w:pPr>
            <w:r>
              <w:rPr>
                <w:lang w:val="en-US" w:eastAsia="en-US" w:bidi="en-US"/>
                <w:sz w:val="24"/>
                <w:szCs w:val="24"/>
                <w:w w:val="100"/>
                <w:spacing w:val="0"/>
                <w:color w:val="000000"/>
                <w:position w:val="0"/>
              </w:rPr>
              <w:t>58-8 + 0 = 464,</w:t>
            </w:r>
          </w:p>
        </w:tc>
      </w:tr>
      <w:tr>
        <w:trPr>
          <w:trHeight w:val="312" w:hRule="exact"/>
        </w:trPr>
        <w:tc>
          <w:tcPr>
            <w:shd w:val="clear" w:color="auto" w:fill="FFFFFF"/>
            <w:tcBorders/>
            <w:vAlign w:val="bottom"/>
          </w:tcPr>
          <w:p>
            <w:pPr>
              <w:pStyle w:val="Style3"/>
              <w:framePr w:w="6110" w:wrap="notBeside" w:vAnchor="text" w:hAnchor="text" w:xAlign="center" w:y="1"/>
              <w:widowControl w:val="0"/>
              <w:keepNext w:val="0"/>
              <w:keepLines w:val="0"/>
              <w:shd w:val="clear" w:color="auto" w:fill="auto"/>
              <w:bidi w:val="0"/>
              <w:jc w:val="left"/>
              <w:spacing w:before="0" w:after="0" w:line="240" w:lineRule="exact"/>
              <w:ind w:left="240" w:right="0" w:firstLine="0"/>
            </w:pPr>
            <w:r>
              <w:rPr>
                <w:lang w:val="en-US" w:eastAsia="en-US" w:bidi="en-US"/>
                <w:sz w:val="24"/>
                <w:szCs w:val="24"/>
                <w:w w:val="100"/>
                <w:spacing w:val="0"/>
                <w:color w:val="000000"/>
                <w:position w:val="0"/>
              </w:rPr>
              <w:t>28</w:t>
            </w:r>
          </w:p>
        </w:tc>
        <w:tc>
          <w:tcPr>
            <w:shd w:val="clear" w:color="auto" w:fill="FFFFFF"/>
            <w:tcBorders/>
            <w:vAlign w:val="bottom"/>
          </w:tcPr>
          <w:p>
            <w:pPr>
              <w:pStyle w:val="Style3"/>
              <w:framePr w:w="6110" w:wrap="notBeside" w:vAnchor="text" w:hAnchor="text" w:xAlign="center" w:y="1"/>
              <w:widowControl w:val="0"/>
              <w:keepNext w:val="0"/>
              <w:keepLines w:val="0"/>
              <w:shd w:val="clear" w:color="auto" w:fill="auto"/>
              <w:bidi w:val="0"/>
              <w:jc w:val="left"/>
              <w:spacing w:before="0" w:after="0" w:line="240" w:lineRule="exact"/>
              <w:ind w:left="480" w:right="0" w:firstLine="0"/>
            </w:pPr>
            <w:r>
              <w:rPr>
                <w:lang w:val="en-US" w:eastAsia="en-US" w:bidi="en-US"/>
                <w:sz w:val="24"/>
                <w:szCs w:val="24"/>
                <w:w w:val="100"/>
                <w:spacing w:val="0"/>
                <w:color w:val="000000"/>
                <w:position w:val="0"/>
              </w:rPr>
              <w:t xml:space="preserve">464 - </w:t>
            </w:r>
            <w:r>
              <w:rPr>
                <w:rStyle w:val="CharStyle436"/>
              </w:rPr>
              <w:t>8</w:t>
            </w:r>
            <w:r>
              <w:rPr>
                <w:lang w:val="en-US" w:eastAsia="en-US" w:bidi="en-US"/>
                <w:sz w:val="24"/>
                <w:szCs w:val="24"/>
                <w:w w:val="100"/>
                <w:spacing w:val="0"/>
                <w:color w:val="000000"/>
                <w:position w:val="0"/>
              </w:rPr>
              <w:t xml:space="preserve"> + 2 = 3712 + 2 = 3714,</w:t>
            </w:r>
          </w:p>
        </w:tc>
      </w:tr>
      <w:tr>
        <w:trPr>
          <w:trHeight w:val="322" w:hRule="exact"/>
        </w:trPr>
        <w:tc>
          <w:tcPr>
            <w:shd w:val="clear" w:color="auto" w:fill="FFFFFF"/>
            <w:tcBorders/>
            <w:vAlign w:val="center"/>
          </w:tcPr>
          <w:p>
            <w:pPr>
              <w:pStyle w:val="Style3"/>
              <w:framePr w:w="6110"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 </w:t>
            </w:r>
            <w:r>
              <w:rPr>
                <w:rStyle w:val="CharStyle436"/>
              </w:rPr>
              <w:t>2</w:t>
            </w:r>
          </w:p>
        </w:tc>
        <w:tc>
          <w:tcPr>
            <w:shd w:val="clear" w:color="auto" w:fill="FFFFFF"/>
            <w:tcBorders/>
            <w:vAlign w:val="center"/>
          </w:tcPr>
          <w:p>
            <w:pPr>
              <w:pStyle w:val="Style3"/>
              <w:framePr w:w="6110" w:wrap="notBeside" w:vAnchor="text" w:hAnchor="text" w:xAlign="center" w:y="1"/>
              <w:widowControl w:val="0"/>
              <w:keepNext w:val="0"/>
              <w:keepLines w:val="0"/>
              <w:shd w:val="clear" w:color="auto" w:fill="auto"/>
              <w:bidi w:val="0"/>
              <w:jc w:val="left"/>
              <w:spacing w:before="0" w:after="0" w:line="240" w:lineRule="exact"/>
              <w:ind w:left="480" w:right="0" w:firstLine="0"/>
            </w:pPr>
            <w:r>
              <w:rPr>
                <w:lang w:val="en-US" w:eastAsia="en-US" w:bidi="en-US"/>
                <w:sz w:val="24"/>
                <w:szCs w:val="24"/>
                <w:w w:val="100"/>
                <w:spacing w:val="0"/>
                <w:color w:val="000000"/>
                <w:position w:val="0"/>
              </w:rPr>
              <w:t>3714-8 + 5 = 29712+5=29715,</w:t>
            </w:r>
          </w:p>
        </w:tc>
      </w:tr>
      <w:tr>
        <w:trPr>
          <w:trHeight w:val="394" w:hRule="exact"/>
        </w:trPr>
        <w:tc>
          <w:tcPr>
            <w:shd w:val="clear" w:color="auto" w:fill="FFFFFF"/>
            <w:tcBorders/>
            <w:vAlign w:val="bottom"/>
          </w:tcPr>
          <w:p>
            <w:pPr>
              <w:pStyle w:val="Style3"/>
              <w:framePr w:w="6110" w:wrap="notBeside" w:vAnchor="text" w:hAnchor="text" w:xAlign="center" w:y="1"/>
              <w:widowControl w:val="0"/>
              <w:keepNext w:val="0"/>
              <w:keepLines w:val="0"/>
              <w:shd w:val="clear" w:color="auto" w:fill="auto"/>
              <w:bidi w:val="0"/>
              <w:jc w:val="right"/>
              <w:spacing w:before="0" w:after="0" w:line="240" w:lineRule="exact"/>
              <w:ind w:left="0" w:right="2080" w:firstLine="0"/>
            </w:pPr>
            <w:r>
              <w:rPr>
                <w:lang w:val="en-US" w:eastAsia="en-US" w:bidi="en-US"/>
                <w:sz w:val="24"/>
                <w:szCs w:val="24"/>
                <w:w w:val="100"/>
                <w:spacing w:val="0"/>
                <w:color w:val="000000"/>
                <w:position w:val="0"/>
              </w:rPr>
              <w:t>30</w:t>
            </w:r>
          </w:p>
          <w:p>
            <w:pPr>
              <w:pStyle w:val="Style3"/>
              <w:framePr w:w="6110" w:wrap="notBeside" w:vAnchor="text" w:hAnchor="text" w:xAlign="center" w:y="1"/>
              <w:widowControl w:val="0"/>
              <w:keepNext w:val="0"/>
              <w:keepLines w:val="0"/>
              <w:shd w:val="clear" w:color="auto" w:fill="auto"/>
              <w:bidi w:val="0"/>
              <w:jc w:val="left"/>
              <w:spacing w:before="0" w:after="0" w:line="200" w:lineRule="exact"/>
              <w:ind w:left="0" w:right="0" w:firstLine="0"/>
            </w:pPr>
            <w:r>
              <w:rPr>
                <w:rStyle w:val="CharStyle442"/>
                <w:b w:val="0"/>
                <w:bCs w:val="0"/>
              </w:rPr>
              <w:t>x</w:t>
            </w:r>
          </w:p>
        </w:tc>
        <w:tc>
          <w:tcPr>
            <w:shd w:val="clear" w:color="auto" w:fill="FFFFFF"/>
            <w:tcBorders/>
            <w:vAlign w:val="bottom"/>
          </w:tcPr>
          <w:p>
            <w:pPr>
              <w:pStyle w:val="Style3"/>
              <w:framePr w:w="6110" w:wrap="notBeside" w:vAnchor="text" w:hAnchor="text" w:xAlign="center" w:y="1"/>
              <w:widowControl w:val="0"/>
              <w:keepNext w:val="0"/>
              <w:keepLines w:val="0"/>
              <w:shd w:val="clear" w:color="auto" w:fill="auto"/>
              <w:bidi w:val="0"/>
              <w:jc w:val="left"/>
              <w:spacing w:before="0" w:after="0" w:line="240" w:lineRule="exact"/>
              <w:ind w:left="480" w:right="0" w:firstLine="0"/>
            </w:pPr>
            <w:r>
              <w:rPr>
                <w:lang w:val="en-US" w:eastAsia="en-US" w:bidi="en-US"/>
                <w:sz w:val="24"/>
                <w:szCs w:val="24"/>
                <w:w w:val="100"/>
                <w:spacing w:val="0"/>
                <w:color w:val="000000"/>
                <w:position w:val="0"/>
              </w:rPr>
              <w:t>Demak, 72025</w:t>
            </w:r>
            <w:r>
              <w:rPr>
                <w:lang w:val="en-US" w:eastAsia="en-US" w:bidi="en-US"/>
                <w:vertAlign w:val="subscript"/>
                <w:sz w:val="24"/>
                <w:szCs w:val="24"/>
                <w:w w:val="100"/>
                <w:spacing w:val="0"/>
                <w:color w:val="000000"/>
                <w:position w:val="0"/>
              </w:rPr>
              <w:t>(g)</w:t>
            </w:r>
            <w:r>
              <w:rPr>
                <w:lang w:val="en-US" w:eastAsia="en-US" w:bidi="en-US"/>
                <w:sz w:val="24"/>
                <w:szCs w:val="24"/>
                <w:w w:val="100"/>
                <w:spacing w:val="0"/>
                <w:color w:val="000000"/>
                <w:position w:val="0"/>
              </w:rPr>
              <w:t xml:space="preserve"> = 29715</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w:t>
            </w:r>
          </w:p>
        </w:tc>
      </w:tr>
      <w:tr>
        <w:trPr>
          <w:trHeight w:val="230" w:hRule="exact"/>
        </w:trPr>
        <w:tc>
          <w:tcPr>
            <w:shd w:val="clear" w:color="auto" w:fill="FFFFFF"/>
            <w:tcBorders/>
            <w:vAlign w:val="top"/>
          </w:tcPr>
          <w:p>
            <w:pPr>
              <w:pStyle w:val="Style3"/>
              <w:framePr w:w="6110" w:wrap="notBeside" w:vAnchor="text" w:hAnchor="text" w:xAlign="center" w:y="1"/>
              <w:widowControl w:val="0"/>
              <w:keepNext w:val="0"/>
              <w:keepLines w:val="0"/>
              <w:shd w:val="clear" w:color="auto" w:fill="auto"/>
              <w:bidi w:val="0"/>
              <w:jc w:val="right"/>
              <w:spacing w:before="0" w:after="0" w:line="240" w:lineRule="exact"/>
              <w:ind w:left="0" w:right="2080" w:firstLine="0"/>
            </w:pPr>
            <w:r>
              <w:rPr>
                <w:lang w:val="en-US" w:eastAsia="en-US" w:bidi="en-US"/>
                <w:sz w:val="24"/>
                <w:szCs w:val="24"/>
                <w:w w:val="100"/>
                <w:spacing w:val="0"/>
                <w:color w:val="000000"/>
                <w:position w:val="0"/>
              </w:rPr>
              <w:t>7</w:t>
            </w:r>
          </w:p>
        </w:tc>
        <w:tc>
          <w:tcPr>
            <w:shd w:val="clear" w:color="auto" w:fill="FFFFFF"/>
            <w:tcBorders/>
            <w:vAlign w:val="top"/>
          </w:tcPr>
          <w:p>
            <w:pPr>
              <w:framePr w:w="6110" w:wrap="notBeside" w:vAnchor="text" w:hAnchor="text" w:xAlign="center" w:y="1"/>
              <w:widowControl w:val="0"/>
              <w:rPr>
                <w:sz w:val="10"/>
                <w:szCs w:val="10"/>
              </w:rPr>
            </w:pPr>
          </w:p>
        </w:tc>
      </w:tr>
      <w:tr>
        <w:trPr>
          <w:trHeight w:val="274" w:hRule="exact"/>
        </w:trPr>
        <w:tc>
          <w:tcPr>
            <w:shd w:val="clear" w:color="auto" w:fill="FFFFFF"/>
            <w:tcBorders>
              <w:top w:val="single" w:sz="4"/>
            </w:tcBorders>
            <w:vAlign w:val="bottom"/>
          </w:tcPr>
          <w:p>
            <w:pPr>
              <w:pStyle w:val="Style3"/>
              <w:framePr w:w="6110" w:wrap="notBeside" w:vAnchor="text" w:hAnchor="text" w:xAlign="center" w:y="1"/>
              <w:widowControl w:val="0"/>
              <w:keepNext w:val="0"/>
              <w:keepLines w:val="0"/>
              <w:shd w:val="clear" w:color="auto" w:fill="auto"/>
              <w:bidi w:val="0"/>
              <w:jc w:val="right"/>
              <w:spacing w:before="0" w:after="0" w:line="230" w:lineRule="exact"/>
              <w:ind w:left="0" w:right="2080" w:firstLine="0"/>
            </w:pPr>
            <w:r>
              <w:rPr>
                <w:rStyle w:val="CharStyle436"/>
              </w:rPr>
              <w:t>210</w:t>
            </w:r>
          </w:p>
        </w:tc>
        <w:tc>
          <w:tcPr>
            <w:shd w:val="clear" w:color="auto" w:fill="FFFFFF"/>
            <w:tcBorders/>
            <w:vAlign w:val="top"/>
          </w:tcPr>
          <w:p>
            <w:pPr>
              <w:framePr w:w="6110" w:wrap="notBeside" w:vAnchor="text" w:hAnchor="text" w:xAlign="center" w:y="1"/>
              <w:widowControl w:val="0"/>
              <w:rPr>
                <w:sz w:val="10"/>
                <w:szCs w:val="10"/>
              </w:rPr>
            </w:pPr>
          </w:p>
        </w:tc>
      </w:tr>
      <w:tr>
        <w:trPr>
          <w:trHeight w:val="139" w:hRule="exact"/>
        </w:trPr>
        <w:tc>
          <w:tcPr>
            <w:shd w:val="clear" w:color="auto" w:fill="FFFFFF"/>
            <w:tcBorders/>
            <w:vAlign w:val="bottom"/>
          </w:tcPr>
          <w:p>
            <w:pPr>
              <w:pStyle w:val="Style3"/>
              <w:framePr w:w="6110" w:wrap="notBeside" w:vAnchor="text" w:hAnchor="text" w:xAlign="center" w:y="1"/>
              <w:widowControl w:val="0"/>
              <w:keepNext w:val="0"/>
              <w:keepLines w:val="0"/>
              <w:shd w:val="clear" w:color="auto" w:fill="auto"/>
              <w:bidi w:val="0"/>
              <w:jc w:val="right"/>
              <w:spacing w:before="0" w:after="0" w:line="240" w:lineRule="exact"/>
              <w:ind w:left="0" w:right="2080" w:firstLine="0"/>
            </w:pPr>
            <w:r>
              <w:rPr>
                <w:lang w:val="en-US" w:eastAsia="en-US" w:bidi="en-US"/>
                <w:sz w:val="24"/>
                <w:szCs w:val="24"/>
                <w:w w:val="100"/>
                <w:spacing w:val="0"/>
                <w:color w:val="000000"/>
                <w:position w:val="0"/>
              </w:rPr>
              <w:t>+ -</w:t>
            </w:r>
          </w:p>
        </w:tc>
        <w:tc>
          <w:tcPr>
            <w:shd w:val="clear" w:color="auto" w:fill="FFFFFF"/>
            <w:tcBorders/>
            <w:vAlign w:val="top"/>
          </w:tcPr>
          <w:p>
            <w:pPr>
              <w:framePr w:w="6110" w:wrap="notBeside" w:vAnchor="text" w:hAnchor="text" w:xAlign="center" w:y="1"/>
              <w:widowControl w:val="0"/>
              <w:rPr>
                <w:sz w:val="10"/>
                <w:szCs w:val="10"/>
              </w:rPr>
            </w:pPr>
          </w:p>
        </w:tc>
      </w:tr>
      <w:tr>
        <w:trPr>
          <w:trHeight w:val="226" w:hRule="exact"/>
        </w:trPr>
        <w:tc>
          <w:tcPr>
            <w:shd w:val="clear" w:color="auto" w:fill="FFFFFF"/>
            <w:tcBorders/>
            <w:vAlign w:val="top"/>
          </w:tcPr>
          <w:p>
            <w:pPr>
              <w:pStyle w:val="Style3"/>
              <w:framePr w:w="6110" w:wrap="notBeside" w:vAnchor="text" w:hAnchor="text" w:xAlign="center" w:y="1"/>
              <w:widowControl w:val="0"/>
              <w:keepNext w:val="0"/>
              <w:keepLines w:val="0"/>
              <w:shd w:val="clear" w:color="auto" w:fill="auto"/>
              <w:bidi w:val="0"/>
              <w:jc w:val="right"/>
              <w:spacing w:before="0" w:after="0" w:line="240" w:lineRule="exact"/>
              <w:ind w:left="0" w:right="2080" w:firstLine="0"/>
            </w:pPr>
            <w:r>
              <w:rPr>
                <w:lang w:val="en-US" w:eastAsia="en-US" w:bidi="en-US"/>
                <w:sz w:val="24"/>
                <w:szCs w:val="24"/>
                <w:w w:val="100"/>
                <w:spacing w:val="0"/>
                <w:color w:val="000000"/>
                <w:position w:val="0"/>
              </w:rPr>
              <w:t>5</w:t>
            </w:r>
          </w:p>
        </w:tc>
        <w:tc>
          <w:tcPr>
            <w:shd w:val="clear" w:color="auto" w:fill="FFFFFF"/>
            <w:tcBorders/>
            <w:vAlign w:val="top"/>
          </w:tcPr>
          <w:p>
            <w:pPr>
              <w:framePr w:w="6110" w:wrap="notBeside" w:vAnchor="text" w:hAnchor="text" w:xAlign="center" w:y="1"/>
              <w:widowControl w:val="0"/>
              <w:rPr>
                <w:sz w:val="10"/>
                <w:szCs w:val="10"/>
              </w:rPr>
            </w:pPr>
          </w:p>
        </w:tc>
      </w:tr>
      <w:tr>
        <w:trPr>
          <w:trHeight w:val="288" w:hRule="exact"/>
        </w:trPr>
        <w:tc>
          <w:tcPr>
            <w:shd w:val="clear" w:color="auto" w:fill="FFFFFF"/>
            <w:tcBorders>
              <w:top w:val="single" w:sz="4"/>
            </w:tcBorders>
            <w:vAlign w:val="bottom"/>
          </w:tcPr>
          <w:p>
            <w:pPr>
              <w:pStyle w:val="Style3"/>
              <w:framePr w:w="6110" w:wrap="notBeside" w:vAnchor="text" w:hAnchor="text" w:xAlign="center" w:y="1"/>
              <w:widowControl w:val="0"/>
              <w:keepNext w:val="0"/>
              <w:keepLines w:val="0"/>
              <w:shd w:val="clear" w:color="auto" w:fill="auto"/>
              <w:bidi w:val="0"/>
              <w:jc w:val="right"/>
              <w:spacing w:before="0" w:after="0" w:line="240" w:lineRule="exact"/>
              <w:ind w:left="0" w:right="2080" w:firstLine="0"/>
            </w:pPr>
            <w:r>
              <w:rPr>
                <w:lang w:val="en-US" w:eastAsia="en-US" w:bidi="en-US"/>
                <w:sz w:val="24"/>
                <w:szCs w:val="24"/>
                <w:w w:val="100"/>
                <w:spacing w:val="0"/>
                <w:color w:val="000000"/>
                <w:position w:val="0"/>
              </w:rPr>
              <w:t>215</w:t>
            </w:r>
          </w:p>
        </w:tc>
        <w:tc>
          <w:tcPr>
            <w:shd w:val="clear" w:color="auto" w:fill="FFFFFF"/>
            <w:tcBorders/>
            <w:vAlign w:val="top"/>
          </w:tcPr>
          <w:p>
            <w:pPr>
              <w:framePr w:w="6110" w:wrap="notBeside" w:vAnchor="text" w:hAnchor="text" w:xAlign="center" w:y="1"/>
              <w:widowControl w:val="0"/>
              <w:rPr>
                <w:sz w:val="10"/>
                <w:szCs w:val="10"/>
              </w:rPr>
            </w:pPr>
          </w:p>
        </w:tc>
      </w:tr>
    </w:tbl>
    <w:p>
      <w:pPr>
        <w:framePr w:w="6110" w:wrap="notBeside" w:vAnchor="text" w:hAnchor="text" w:xAlign="center" w:y="1"/>
        <w:widowControl w:val="0"/>
        <w:rPr>
          <w:sz w:val="2"/>
          <w:szCs w:val="2"/>
        </w:rPr>
      </w:pPr>
    </w:p>
    <w:p>
      <w:pPr>
        <w:widowControl w:val="0"/>
        <w:rPr>
          <w:sz w:val="2"/>
          <w:szCs w:val="2"/>
        </w:rPr>
      </w:pPr>
    </w:p>
    <w:p>
      <w:pPr>
        <w:pStyle w:val="Style3"/>
        <w:widowControl w:val="0"/>
        <w:keepNext w:val="0"/>
        <w:keepLines w:val="0"/>
        <w:shd w:val="clear" w:color="auto" w:fill="auto"/>
        <w:bidi w:val="0"/>
        <w:spacing w:before="373" w:after="0" w:line="269" w:lineRule="exact"/>
        <w:ind w:left="0" w:right="0" w:firstLine="380"/>
      </w:pPr>
      <w:r>
        <w:rPr>
          <w:lang w:val="en-US" w:eastAsia="en-US" w:bidi="en-US"/>
          <w:sz w:val="24"/>
          <w:szCs w:val="24"/>
          <w:w w:val="100"/>
          <w:spacing w:val="0"/>
          <w:color w:val="000000"/>
          <w:position w:val="0"/>
        </w:rPr>
        <w:t>Demak, 425</w:t>
      </w:r>
      <w:r>
        <w:rPr>
          <w:lang w:val="en-US" w:eastAsia="en-US" w:bidi="en-US"/>
          <w:vertAlign w:val="subscript"/>
          <w:sz w:val="24"/>
          <w:szCs w:val="24"/>
          <w:w w:val="100"/>
          <w:spacing w:val="0"/>
          <w:color w:val="000000"/>
          <w:position w:val="0"/>
        </w:rPr>
        <w:t>(7)</w:t>
      </w:r>
      <w:r>
        <w:rPr>
          <w:lang w:val="en-US" w:eastAsia="en-US" w:bidi="en-US"/>
          <w:sz w:val="24"/>
          <w:szCs w:val="24"/>
          <w:w w:val="100"/>
          <w:spacing w:val="0"/>
          <w:color w:val="000000"/>
          <w:position w:val="0"/>
        </w:rPr>
        <w:t xml:space="preserve"> = 215</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Umuman berilgan sanoq sistemasidan boshqa bir sanoq siste</w:t>
        <w:softHyphen/>
        <w:t>masiga o‘tish uchun dastlab o‘nlik sanoq sistemasiga o‘tiladi. So‘ngra o‘nlik sanoq sistemasidan talab qilingan sanoq sistema</w:t>
        <w:softHyphen/>
        <w:t>siga o‘tiladi.</w:t>
      </w:r>
    </w:p>
    <w:p>
      <w:pPr>
        <w:pStyle w:val="Style3"/>
        <w:widowControl w:val="0"/>
        <w:keepNext w:val="0"/>
        <w:keepLines w:val="0"/>
        <w:shd w:val="clear" w:color="auto" w:fill="auto"/>
        <w:bidi w:val="0"/>
        <w:spacing w:before="0" w:after="266" w:line="269" w:lineRule="exact"/>
        <w:ind w:left="0" w:right="0" w:firstLine="380"/>
      </w:pPr>
      <w:r>
        <w:rPr>
          <w:lang w:val="en-US" w:eastAsia="en-US" w:bidi="en-US"/>
          <w:sz w:val="24"/>
          <w:szCs w:val="24"/>
          <w:w w:val="100"/>
          <w:spacing w:val="0"/>
          <w:color w:val="000000"/>
          <w:position w:val="0"/>
        </w:rPr>
        <w:t>Masalan, 2421</w:t>
      </w:r>
      <w:r>
        <w:rPr>
          <w:lang w:val="en-US" w:eastAsia="en-US" w:bidi="en-US"/>
          <w:vertAlign w:val="subscript"/>
          <w:sz w:val="24"/>
          <w:szCs w:val="24"/>
          <w:w w:val="100"/>
          <w:spacing w:val="0"/>
          <w:color w:val="000000"/>
          <w:position w:val="0"/>
        </w:rPr>
        <w:t>(5)</w:t>
      </w:r>
      <w:r>
        <w:rPr>
          <w:lang w:val="en-US" w:eastAsia="en-US" w:bidi="en-US"/>
          <w:sz w:val="24"/>
          <w:szCs w:val="24"/>
          <w:w w:val="100"/>
          <w:spacing w:val="0"/>
          <w:color w:val="000000"/>
          <w:position w:val="0"/>
        </w:rPr>
        <w:t xml:space="preserve"> = x</w:t>
      </w:r>
      <w:r>
        <w:rPr>
          <w:lang w:val="en-US" w:eastAsia="en-US" w:bidi="en-US"/>
          <w:vertAlign w:val="subscript"/>
          <w:sz w:val="24"/>
          <w:szCs w:val="24"/>
          <w:w w:val="100"/>
          <w:spacing w:val="0"/>
          <w:color w:val="000000"/>
          <w:position w:val="0"/>
        </w:rPr>
        <w:t>(4)</w:t>
      </w:r>
      <w:r>
        <w:rPr>
          <w:lang w:val="en-US" w:eastAsia="en-US" w:bidi="en-US"/>
          <w:sz w:val="24"/>
          <w:szCs w:val="24"/>
          <w:w w:val="100"/>
          <w:spacing w:val="0"/>
          <w:color w:val="000000"/>
          <w:position w:val="0"/>
        </w:rPr>
        <w:t>.</w:t>
      </w:r>
    </w:p>
    <w:p>
      <w:pPr>
        <w:pStyle w:val="Style3"/>
        <w:tabs>
          <w:tab w:leader="none" w:pos="2876" w:val="left"/>
        </w:tabs>
        <w:widowControl w:val="0"/>
        <w:keepNext w:val="0"/>
        <w:keepLines w:val="0"/>
        <w:shd w:val="clear" w:color="auto" w:fill="auto"/>
        <w:bidi w:val="0"/>
        <w:jc w:val="left"/>
        <w:spacing w:before="0" w:after="478" w:line="312" w:lineRule="exact"/>
        <w:ind w:left="2640" w:right="2740" w:firstLine="0"/>
      </w:pPr>
      <w:r>
        <w:rPr>
          <w:lang w:val="en-US" w:eastAsia="en-US" w:bidi="en-US"/>
          <w:sz w:val="24"/>
          <w:szCs w:val="24"/>
          <w:w w:val="100"/>
          <w:spacing w:val="0"/>
          <w:color w:val="000000"/>
          <w:position w:val="0"/>
        </w:rPr>
        <w:t>2</w:t>
        <w:tab/>
        <w:t>• 5 + 4 = 14. 14-5 + 2 = 71. 71-5 + 1 = 356.</w:t>
      </w:r>
    </w:p>
    <w:p>
      <w:pPr>
        <w:pStyle w:val="Style3"/>
        <w:widowControl w:val="0"/>
        <w:keepNext w:val="0"/>
        <w:keepLines w:val="0"/>
        <w:shd w:val="clear" w:color="auto" w:fill="auto"/>
        <w:bidi w:val="0"/>
        <w:spacing w:before="0" w:after="59" w:line="240" w:lineRule="exact"/>
        <w:ind w:left="0" w:right="0" w:firstLine="380"/>
      </w:pPr>
      <w:r>
        <w:rPr>
          <w:lang w:val="en-US" w:eastAsia="en-US" w:bidi="en-US"/>
          <w:sz w:val="24"/>
          <w:szCs w:val="24"/>
          <w:w w:val="100"/>
          <w:spacing w:val="0"/>
          <w:color w:val="000000"/>
          <w:position w:val="0"/>
        </w:rPr>
        <w:t>Demak, 2421</w:t>
      </w:r>
      <w:r>
        <w:rPr>
          <w:lang w:val="en-US" w:eastAsia="en-US" w:bidi="en-US"/>
          <w:vertAlign w:val="subscript"/>
          <w:sz w:val="24"/>
          <w:szCs w:val="24"/>
          <w:w w:val="100"/>
          <w:spacing w:val="0"/>
          <w:color w:val="000000"/>
          <w:position w:val="0"/>
        </w:rPr>
        <w:t>(5)</w:t>
      </w:r>
      <w:r>
        <w:rPr>
          <w:lang w:val="en-US" w:eastAsia="en-US" w:bidi="en-US"/>
          <w:sz w:val="24"/>
          <w:szCs w:val="24"/>
          <w:w w:val="100"/>
          <w:spacing w:val="0"/>
          <w:color w:val="000000"/>
          <w:position w:val="0"/>
        </w:rPr>
        <w:t xml:space="preserve"> = 356</w:t>
      </w:r>
      <w:r>
        <w:rPr>
          <w:lang w:val="en-US" w:eastAsia="en-US" w:bidi="en-US"/>
          <w:vertAlign w:val="subscript"/>
          <w:sz w:val="24"/>
          <w:szCs w:val="24"/>
          <w:w w:val="100"/>
          <w:spacing w:val="0"/>
          <w:color w:val="000000"/>
          <w:position w:val="0"/>
        </w:rPr>
        <w:t>(10)</w:t>
      </w:r>
      <w:r>
        <w:rPr>
          <w:lang w:val="en-US" w:eastAsia="en-US" w:bidi="en-US"/>
          <w:sz w:val="24"/>
          <w:szCs w:val="24"/>
          <w:w w:val="100"/>
          <w:spacing w:val="0"/>
          <w:color w:val="000000"/>
          <w:position w:val="0"/>
        </w:rPr>
        <w:t>.</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98</w:t>
      </w:r>
      <w:r>
        <w:br w:type="page"/>
      </w:r>
    </w:p>
    <w:p>
      <w:pPr>
        <w:pStyle w:val="Style3"/>
        <w:widowControl w:val="0"/>
        <w:keepNext w:val="0"/>
        <w:keepLines w:val="0"/>
        <w:shd w:val="clear" w:color="auto" w:fill="auto"/>
        <w:bidi w:val="0"/>
        <w:jc w:val="left"/>
        <w:spacing w:before="0" w:after="0" w:line="274" w:lineRule="exact"/>
        <w:ind w:left="0" w:right="0" w:firstLine="380"/>
        <w:sectPr>
          <w:type w:val="continuous"/>
          <w:pgSz w:w="7853" w:h="11750"/>
          <w:pgMar w:top="204" w:left="600" w:right="600" w:bottom="631" w:header="0" w:footer="3" w:gutter="0"/>
          <w:rtlGutter w:val="0"/>
          <w:cols w:space="720"/>
          <w:noEndnote/>
          <w:docGrid w:linePitch="360"/>
        </w:sectPr>
      </w:pPr>
      <w:r>
        <w:pict>
          <v:shape id="_x0000_s1132" type="#_x0000_t202" style="position:absolute;margin-left:118.3pt;margin-top:32.65pt;width:18.5pt;height:46.3pt;z-index:-125829283;mso-wrap-distance-left:118.1pt;mso-wrap-distance-right:9.35pt;mso-wrap-distance-bottom:56.4pt;mso-position-horizontal-relative:margin" filled="f" stroked="f">
            <v:textbox style="mso-fit-shape-to-text:t" inset="0,0,0,0">
              <w:txbxContent>
                <w:p>
                  <w:pPr>
                    <w:pStyle w:val="Style3"/>
                    <w:widowControl w:val="0"/>
                    <w:keepNext w:val="0"/>
                    <w:keepLines w:val="0"/>
                    <w:shd w:val="clear" w:color="auto" w:fill="auto"/>
                    <w:bidi w:val="0"/>
                    <w:jc w:val="left"/>
                    <w:spacing w:before="0" w:after="38" w:line="240" w:lineRule="exact"/>
                    <w:ind w:left="0" w:right="0" w:firstLine="0"/>
                  </w:pPr>
                  <w:r>
                    <w:rPr>
                      <w:rStyle w:val="CharStyle4"/>
                    </w:rPr>
                    <w:t>356</w:t>
                  </w:r>
                </w:p>
                <w:p>
                  <w:pPr>
                    <w:pStyle w:val="Style3"/>
                    <w:widowControl w:val="0"/>
                    <w:keepNext w:val="0"/>
                    <w:keepLines w:val="0"/>
                    <w:shd w:val="clear" w:color="auto" w:fill="auto"/>
                    <w:bidi w:val="0"/>
                    <w:jc w:val="left"/>
                    <w:spacing w:before="0" w:after="43" w:line="240" w:lineRule="exact"/>
                    <w:ind w:left="0" w:right="0" w:firstLine="0"/>
                  </w:pPr>
                  <w:r>
                    <w:rPr>
                      <w:rStyle w:val="CharStyle4"/>
                    </w:rPr>
                    <w:t>32</w:t>
                  </w:r>
                </w:p>
                <w:p>
                  <w:pPr>
                    <w:pStyle w:val="Style3"/>
                    <w:widowControl w:val="0"/>
                    <w:keepNext w:val="0"/>
                    <w:keepLines w:val="0"/>
                    <w:shd w:val="clear" w:color="auto" w:fill="auto"/>
                    <w:bidi w:val="0"/>
                    <w:jc w:val="left"/>
                    <w:spacing w:before="0" w:after="0" w:line="240" w:lineRule="exact"/>
                    <w:ind w:left="0" w:right="0" w:firstLine="0"/>
                  </w:pPr>
                  <w:r>
                    <w:rPr>
                      <w:rStyle w:val="CharStyle4"/>
                    </w:rPr>
                    <w:t>36</w:t>
                  </w:r>
                </w:p>
              </w:txbxContent>
            </v:textbox>
            <w10:wrap type="topAndBottom" anchorx="margin"/>
          </v:shape>
        </w:pict>
      </w:r>
      <w:r>
        <w:pict>
          <v:shape id="_x0000_s1133" type="#_x0000_t202" style="position:absolute;margin-left:146.1pt;margin-top:32.85pt;width:12.7pt;height:89.2pt;z-index:-125829282;mso-wrap-distance-left:85.2pt;mso-wrap-distance-right:13.9pt;mso-wrap-distance-bottom:13.3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4</w:t>
                  </w:r>
                </w:p>
                <w:p>
                  <w:pPr>
                    <w:pStyle w:val="Style3"/>
                    <w:widowControl w:val="0"/>
                    <w:keepNext w:val="0"/>
                    <w:keepLines w:val="0"/>
                    <w:shd w:val="clear" w:color="auto" w:fill="auto"/>
                    <w:bidi w:val="0"/>
                    <w:jc w:val="left"/>
                    <w:spacing w:before="0" w:after="0" w:line="240" w:lineRule="exact"/>
                    <w:ind w:left="0" w:right="0" w:firstLine="0"/>
                  </w:pPr>
                  <w:r>
                    <w:rPr>
                      <w:rStyle w:val="CharStyle4"/>
                    </w:rPr>
                    <w:t>89</w:t>
                  </w:r>
                </w:p>
                <w:p>
                  <w:pPr>
                    <w:pStyle w:val="Style3"/>
                    <w:widowControl w:val="0"/>
                    <w:keepNext w:val="0"/>
                    <w:keepLines w:val="0"/>
                    <w:shd w:val="clear" w:color="auto" w:fill="auto"/>
                    <w:bidi w:val="0"/>
                    <w:jc w:val="left"/>
                    <w:spacing w:before="0" w:after="0" w:line="240" w:lineRule="exact"/>
                    <w:ind w:left="0" w:right="0" w:firstLine="0"/>
                  </w:pPr>
                  <w:r>
                    <w:rPr>
                      <w:rStyle w:val="CharStyle411"/>
                    </w:rPr>
                    <w:t>8</w:t>
                  </w:r>
                  <w:r>
                    <w:rPr>
                      <w:rStyle w:val="CharStyle4"/>
                    </w:rPr>
                    <w:t>_</w:t>
                  </w:r>
                </w:p>
                <w:p>
                  <w:pPr>
                    <w:pStyle w:val="Style249"/>
                    <w:widowControl w:val="0"/>
                    <w:keepNext w:val="0"/>
                    <w:keepLines w:val="0"/>
                    <w:shd w:val="clear" w:color="auto" w:fill="auto"/>
                    <w:bidi w:val="0"/>
                    <w:jc w:val="left"/>
                    <w:spacing w:before="0" w:after="0" w:line="240" w:lineRule="exact"/>
                    <w:ind w:left="0" w:right="0" w:firstLine="0"/>
                  </w:pPr>
                  <w:r>
                    <w:rPr>
                      <w:rStyle w:val="CharStyle294"/>
                    </w:rPr>
                    <w:t>9</w:t>
                  </w:r>
                </w:p>
                <w:p>
                  <w:pPr>
                    <w:pStyle w:val="Style364"/>
                    <w:widowControl w:val="0"/>
                    <w:keepNext w:val="0"/>
                    <w:keepLines w:val="0"/>
                    <w:shd w:val="clear" w:color="auto" w:fill="auto"/>
                    <w:bidi w:val="0"/>
                    <w:jc w:val="left"/>
                    <w:spacing w:before="0" w:after="0" w:line="230" w:lineRule="exact"/>
                    <w:ind w:left="0" w:right="0" w:firstLine="0"/>
                  </w:pPr>
                  <w:r>
                    <w:rPr>
                      <w:rStyle w:val="CharStyle413"/>
                      <w:b/>
                      <w:bCs/>
                    </w:rPr>
                    <w:t>8</w:t>
                  </w:r>
                </w:p>
                <w:p>
                  <w:pPr>
                    <w:pStyle w:val="Style414"/>
                    <w:widowControl w:val="0"/>
                    <w:keepNext w:val="0"/>
                    <w:keepLines w:val="0"/>
                    <w:shd w:val="clear" w:color="auto" w:fill="auto"/>
                    <w:bidi w:val="0"/>
                    <w:jc w:val="left"/>
                    <w:spacing w:before="0" w:after="0" w:line="230" w:lineRule="exact"/>
                    <w:ind w:left="0" w:right="0" w:firstLine="0"/>
                  </w:pPr>
                  <w:r>
                    <w:rPr>
                      <w:lang w:val="en-US" w:eastAsia="en-US" w:bidi="en-US"/>
                      <w:w w:val="100"/>
                      <w:color w:val="000000"/>
                      <w:position w:val="0"/>
                    </w:rPr>
                    <w:t>1</w:t>
                  </w:r>
                </w:p>
              </w:txbxContent>
            </v:textbox>
            <w10:wrap type="topAndBottom" anchorx="margin"/>
          </v:shape>
        </w:pict>
      </w:r>
      <w:r>
        <w:pict>
          <v:shape id="_x0000_s1134" type="#_x0000_t202" style="position:absolute;margin-left:172.75pt;margin-top:46.8pt;width:57.6pt;height:91.8pt;z-index:-125829281;mso-wrap-distance-left:68.9pt;mso-wrap-distance-right:8.4pt;mso-position-horizontal-relative:margin" filled="f" stroked="f">
            <v:textbox style="mso-fit-shape-to-text:t" inset="0,0,0,0">
              <w:txbxContent>
                <w:p>
                  <w:pPr>
                    <w:pStyle w:val="Style3"/>
                    <w:widowControl w:val="0"/>
                    <w:keepNext w:val="0"/>
                    <w:keepLines w:val="0"/>
                    <w:shd w:val="clear" w:color="auto" w:fill="auto"/>
                    <w:bidi w:val="0"/>
                    <w:jc w:val="left"/>
                    <w:spacing w:before="0" w:after="1" w:line="240" w:lineRule="exact"/>
                    <w:ind w:left="0" w:right="0" w:firstLine="0"/>
                  </w:pPr>
                  <w:r>
                    <w:rPr>
                      <w:rStyle w:val="CharStyle4"/>
                    </w:rPr>
                    <w:t>4</w:t>
                  </w:r>
                </w:p>
                <w:p>
                  <w:pPr>
                    <w:pStyle w:val="Style3"/>
                    <w:widowControl w:val="0"/>
                    <w:keepNext w:val="0"/>
                    <w:keepLines w:val="0"/>
                    <w:shd w:val="clear" w:color="auto" w:fill="auto"/>
                    <w:bidi w:val="0"/>
                    <w:jc w:val="left"/>
                    <w:spacing w:before="0" w:after="0" w:line="293" w:lineRule="exact"/>
                    <w:ind w:left="0" w:right="0" w:firstLine="0"/>
                  </w:pPr>
                  <w:r>
                    <w:rPr>
                      <w:rStyle w:val="CharStyle4"/>
                    </w:rPr>
                    <w:t>22 j_4 20 |_5 | 4</w:t>
                  </w:r>
                </w:p>
                <w:p>
                  <w:pPr>
                    <w:pStyle w:val="Style416"/>
                    <w:widowControl w:val="0"/>
                    <w:keepNext w:val="0"/>
                    <w:keepLines w:val="0"/>
                    <w:shd w:val="clear" w:color="auto" w:fill="auto"/>
                    <w:bidi w:val="0"/>
                    <w:spacing w:before="0" w:after="0" w:line="220" w:lineRule="exact"/>
                    <w:ind w:left="0" w:right="0" w:firstLine="0"/>
                  </w:pPr>
                  <w:r>
                    <w:rPr>
                      <w:rStyle w:val="CharStyle417"/>
                      <w:vertAlign w:val="superscript"/>
                      <w:b/>
                      <w:bCs/>
                    </w:rPr>
                    <w:t>2</w:t>
                  </w:r>
                  <w:r>
                    <w:rPr>
                      <w:rStyle w:val="CharStyle417"/>
                      <w:b/>
                      <w:bCs/>
                    </w:rPr>
                    <w:t xml:space="preserve"> ‘ </w:t>
                  </w:r>
                  <w:r>
                    <w:rPr>
                      <w:rStyle w:val="CharStyle418"/>
                      <w:b w:val="0"/>
                      <w:bCs w:val="0"/>
                    </w:rPr>
                    <w:t>±\J</w:t>
                  </w:r>
                </w:p>
                <w:p>
                  <w:pPr>
                    <w:pStyle w:val="Style289"/>
                    <w:widowControl w:val="0"/>
                    <w:keepNext w:val="0"/>
                    <w:keepLines w:val="0"/>
                    <w:shd w:val="clear" w:color="auto" w:fill="auto"/>
                    <w:bidi w:val="0"/>
                    <w:jc w:val="right"/>
                    <w:spacing w:before="0" w:after="0" w:line="326" w:lineRule="exact"/>
                    <w:ind w:left="0" w:right="0" w:firstLine="0"/>
                  </w:pPr>
                  <w:r>
                    <w:rPr>
                      <w:rStyle w:val="CharStyle419"/>
                    </w:rPr>
                    <w:t>1</w:t>
                  </w:r>
                  <w:r>
                    <w:rPr>
                      <w:lang w:val="en-US" w:eastAsia="en-US" w:bidi="en-US"/>
                      <w:sz w:val="24"/>
                      <w:szCs w:val="24"/>
                      <w:w w:val="100"/>
                      <w:spacing w:val="0"/>
                      <w:color w:val="000000"/>
                      <w:position w:val="0"/>
                    </w:rPr>
                    <w:t xml:space="preserve"> o</w:t>
                  </w:r>
                </w:p>
                <w:p>
                  <w:pPr>
                    <w:pStyle w:val="Style364"/>
                    <w:widowControl w:val="0"/>
                    <w:keepNext w:val="0"/>
                    <w:keepLines w:val="0"/>
                    <w:shd w:val="clear" w:color="auto" w:fill="auto"/>
                    <w:bidi w:val="0"/>
                    <w:jc w:val="right"/>
                    <w:spacing w:before="0" w:after="0" w:line="326" w:lineRule="exact"/>
                    <w:ind w:left="0" w:right="0" w:firstLine="0"/>
                  </w:pPr>
                  <w:r>
                    <w:rPr>
                      <w:rStyle w:val="CharStyle413"/>
                      <w:b/>
                      <w:bCs/>
                    </w:rPr>
                    <w:t>1</w:t>
                  </w:r>
                </w:p>
              </w:txbxContent>
            </v:textbox>
            <w10:wrap type="topAndBottom" anchorx="margin"/>
          </v:shape>
        </w:pict>
      </w:r>
      <w:r>
        <w:pict>
          <v:shape id="_x0000_s1135" type="#_x0000_t202" style="position:absolute;margin-left:238.75pt;margin-top:79.65pt;width:8.15pt;height:31.15pt;z-index:-125829280;mso-wrap-distance-left:119.3pt;mso-wrap-distance-right:85.7pt;mso-wrap-distance-bottom:24.55pt;mso-position-horizontal-relative:margin" filled="f" stroked="f">
            <v:textbox style="mso-fit-shape-to-text:t" inset="0,0,0,0">
              <w:txbxContent>
                <w:p>
                  <w:pPr>
                    <w:pStyle w:val="Style3"/>
                    <w:widowControl w:val="0"/>
                    <w:keepNext w:val="0"/>
                    <w:keepLines w:val="0"/>
                    <w:shd w:val="clear" w:color="auto" w:fill="auto"/>
                    <w:bidi w:val="0"/>
                    <w:jc w:val="left"/>
                    <w:spacing w:before="0" w:after="61" w:line="240" w:lineRule="exact"/>
                    <w:ind w:left="0" w:right="0" w:firstLine="0"/>
                  </w:pPr>
                  <w:r>
                    <w:rPr>
                      <w:rStyle w:val="CharStyle4"/>
                    </w:rPr>
                    <w:t>4</w:t>
                  </w:r>
                </w:p>
                <w:p>
                  <w:pPr>
                    <w:pStyle w:val="Style364"/>
                    <w:widowControl w:val="0"/>
                    <w:keepNext w:val="0"/>
                    <w:keepLines w:val="0"/>
                    <w:shd w:val="clear" w:color="auto" w:fill="auto"/>
                    <w:bidi w:val="0"/>
                    <w:jc w:val="left"/>
                    <w:spacing w:before="0" w:after="0" w:line="230" w:lineRule="exact"/>
                    <w:ind w:left="0" w:right="0" w:firstLine="0"/>
                  </w:pPr>
                  <w:r>
                    <w:rPr>
                      <w:rStyle w:val="CharStyle413"/>
                      <w:b/>
                      <w:bCs/>
                    </w:rPr>
                    <w:t>0</w:t>
                  </w:r>
                </w:p>
              </w:txbxContent>
            </v:textbox>
            <w10:wrap type="topAndBottom" anchorx="margin"/>
          </v:shape>
        </w:pict>
      </w:r>
      <w:r>
        <w:rPr>
          <w:lang w:val="en-US" w:eastAsia="en-US" w:bidi="en-US"/>
          <w:sz w:val="24"/>
          <w:szCs w:val="24"/>
          <w:w w:val="100"/>
          <w:spacing w:val="0"/>
          <w:color w:val="000000"/>
          <w:position w:val="0"/>
        </w:rPr>
        <w:t>Endi o‘nlik sanoq sistemasidan to‘rtlik sanoq sistemasiga o‘tamiz:</w:t>
      </w:r>
    </w:p>
    <w:p>
      <w:pPr>
        <w:pStyle w:val="Style3"/>
        <w:widowControl w:val="0"/>
        <w:keepNext w:val="0"/>
        <w:keepLines w:val="0"/>
        <w:shd w:val="clear" w:color="auto" w:fill="auto"/>
        <w:bidi w:val="0"/>
        <w:spacing w:before="0" w:after="359" w:line="240" w:lineRule="exact"/>
        <w:ind w:left="380" w:right="0" w:firstLine="0"/>
      </w:pPr>
      <w:r>
        <w:rPr>
          <w:lang w:val="en-US" w:eastAsia="en-US" w:bidi="en-US"/>
          <w:sz w:val="24"/>
          <w:szCs w:val="24"/>
          <w:w w:val="100"/>
          <w:spacing w:val="0"/>
          <w:color w:val="000000"/>
          <w:position w:val="0"/>
        </w:rPr>
        <w:t>Demak, 356</w:t>
      </w:r>
      <w:r>
        <w:rPr>
          <w:lang w:val="en-US" w:eastAsia="en-US" w:bidi="en-US"/>
          <w:vertAlign w:val="subscript"/>
          <w:sz w:val="24"/>
          <w:szCs w:val="24"/>
          <w:w w:val="100"/>
          <w:spacing w:val="0"/>
          <w:color w:val="000000"/>
          <w:position w:val="0"/>
        </w:rPr>
        <w:t>(10)</w:t>
      </w:r>
      <w:r>
        <w:rPr>
          <w:lang w:val="en-US" w:eastAsia="en-US" w:bidi="en-US"/>
          <w:sz w:val="24"/>
          <w:szCs w:val="24"/>
          <w:w w:val="100"/>
          <w:spacing w:val="0"/>
          <w:color w:val="000000"/>
          <w:position w:val="0"/>
        </w:rPr>
        <w:t xml:space="preserve"> = 1 1210</w:t>
      </w:r>
      <w:r>
        <w:rPr>
          <w:lang w:val="en-US" w:eastAsia="en-US" w:bidi="en-US"/>
          <w:vertAlign w:val="subscript"/>
          <w:sz w:val="24"/>
          <w:szCs w:val="24"/>
          <w:w w:val="100"/>
          <w:spacing w:val="0"/>
          <w:color w:val="000000"/>
          <w:position w:val="0"/>
        </w:rPr>
        <w:t>(</w:t>
      </w:r>
      <w:r>
        <w:rPr>
          <w:rStyle w:val="CharStyle436"/>
          <w:vertAlign w:val="subscript"/>
        </w:rPr>
        <w:t>4</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bo‘ladi. Bundan 2421</w:t>
      </w:r>
      <w:r>
        <w:rPr>
          <w:lang w:val="en-US" w:eastAsia="en-US" w:bidi="en-US"/>
          <w:vertAlign w:val="subscript"/>
          <w:sz w:val="24"/>
          <w:szCs w:val="24"/>
          <w:w w:val="100"/>
          <w:spacing w:val="0"/>
          <w:color w:val="000000"/>
          <w:position w:val="0"/>
        </w:rPr>
        <w:t>(5)</w:t>
      </w:r>
      <w:r>
        <w:rPr>
          <w:lang w:val="en-US" w:eastAsia="en-US" w:bidi="en-US"/>
          <w:sz w:val="24"/>
          <w:szCs w:val="24"/>
          <w:w w:val="100"/>
          <w:spacing w:val="0"/>
          <w:color w:val="000000"/>
          <w:position w:val="0"/>
        </w:rPr>
        <w:t xml:space="preserve"> = 1 1210</w:t>
      </w:r>
      <w:r>
        <w:rPr>
          <w:lang w:val="en-US" w:eastAsia="en-US" w:bidi="en-US"/>
          <w:vertAlign w:val="subscript"/>
          <w:sz w:val="24"/>
          <w:szCs w:val="24"/>
          <w:w w:val="100"/>
          <w:spacing w:val="0"/>
          <w:color w:val="000000"/>
          <w:position w:val="0"/>
        </w:rPr>
        <w:t>(4)</w:t>
      </w:r>
    </w:p>
    <w:p>
      <w:pPr>
        <w:pStyle w:val="Style6"/>
        <w:widowControl w:val="0"/>
        <w:keepNext w:val="0"/>
        <w:keepLines w:val="0"/>
        <w:shd w:val="clear" w:color="auto" w:fill="auto"/>
        <w:bidi w:val="0"/>
        <w:jc w:val="center"/>
        <w:spacing w:before="0" w:after="281" w:line="190" w:lineRule="exact"/>
        <w:ind w:left="0" w:right="40" w:firstLine="0"/>
      </w:pPr>
      <w:r>
        <w:rPr>
          <w:lang w:val="en-US" w:eastAsia="en-US" w:bidi="en-US"/>
          <w:w w:val="100"/>
          <w:spacing w:val="0"/>
          <w:color w:val="000000"/>
          <w:position w:val="0"/>
        </w:rPr>
        <w:t>SAVOL VA TOPSHIRIQLAR</w:t>
      </w:r>
    </w:p>
    <w:p>
      <w:pPr>
        <w:pStyle w:val="Style351"/>
        <w:tabs>
          <w:tab w:leader="none" w:pos="709" w:val="left"/>
        </w:tabs>
        <w:widowControl w:val="0"/>
        <w:keepNext w:val="0"/>
        <w:keepLines w:val="0"/>
        <w:shd w:val="clear" w:color="auto" w:fill="auto"/>
        <w:bidi w:val="0"/>
        <w:jc w:val="both"/>
        <w:spacing w:before="0" w:after="0" w:line="150" w:lineRule="exact"/>
        <w:ind w:left="380" w:right="0" w:firstLine="0"/>
      </w:pPr>
      <w:r>
        <w:rPr>
          <w:rStyle w:val="CharStyle460"/>
          <w:b w:val="0"/>
          <w:bCs w:val="0"/>
        </w:rPr>
        <w:t>1.</w:t>
        <w:tab/>
        <w:t>0 dan 10 gacha bo‘lgan sonlarni:</w:t>
      </w:r>
    </w:p>
    <w:p>
      <w:pPr>
        <w:pStyle w:val="Style351"/>
        <w:tabs>
          <w:tab w:leader="none" w:pos="2172" w:val="left"/>
          <w:tab w:leader="none" w:pos="3694" w:val="left"/>
          <w:tab w:leader="none" w:pos="5477" w:val="left"/>
        </w:tabs>
        <w:widowControl w:val="0"/>
        <w:keepNext w:val="0"/>
        <w:keepLines w:val="0"/>
        <w:shd w:val="clear" w:color="auto" w:fill="auto"/>
        <w:bidi w:val="0"/>
        <w:jc w:val="both"/>
        <w:spacing w:before="0" w:after="0" w:line="221" w:lineRule="exact"/>
        <w:ind w:left="720" w:right="0" w:firstLine="0"/>
      </w:pPr>
      <w:r>
        <w:rPr>
          <w:rStyle w:val="CharStyle460"/>
          <w:b w:val="0"/>
          <w:bCs w:val="0"/>
        </w:rPr>
        <w:t>a) ikkilik;</w:t>
        <w:tab/>
        <w:t>b) uchlik;</w:t>
        <w:tab/>
        <w:t>d) beshlik;</w:t>
        <w:tab/>
        <w:t>e) yettilik,</w:t>
      </w:r>
    </w:p>
    <w:p>
      <w:pPr>
        <w:pStyle w:val="Style351"/>
        <w:widowControl w:val="0"/>
        <w:keepNext w:val="0"/>
        <w:keepLines w:val="0"/>
        <w:shd w:val="clear" w:color="auto" w:fill="auto"/>
        <w:bidi w:val="0"/>
        <w:jc w:val="both"/>
        <w:spacing w:before="0" w:after="0" w:line="221" w:lineRule="exact"/>
        <w:ind w:left="720" w:right="0" w:firstLine="0"/>
      </w:pPr>
      <w:r>
        <w:rPr>
          <w:rStyle w:val="CharStyle460"/>
          <w:b w:val="0"/>
          <w:bCs w:val="0"/>
        </w:rPr>
        <w:t>sanoq sistemalarida yozing.</w:t>
      </w:r>
    </w:p>
    <w:p>
      <w:pPr>
        <w:pStyle w:val="Style351"/>
        <w:tabs>
          <w:tab w:leader="none" w:pos="709" w:val="left"/>
        </w:tabs>
        <w:widowControl w:val="0"/>
        <w:keepNext w:val="0"/>
        <w:keepLines w:val="0"/>
        <w:shd w:val="clear" w:color="auto" w:fill="auto"/>
        <w:bidi w:val="0"/>
        <w:jc w:val="both"/>
        <w:spacing w:before="0" w:after="0" w:line="221" w:lineRule="exact"/>
        <w:ind w:left="380" w:right="0" w:firstLine="0"/>
      </w:pPr>
      <w:r>
        <w:rPr>
          <w:rStyle w:val="CharStyle460"/>
          <w:b w:val="0"/>
          <w:bCs w:val="0"/>
        </w:rPr>
        <w:t>2.</w:t>
        <w:tab/>
        <w:t>Quyidagi sonlarni yettilik sanoq sistemasida yozing:</w:t>
      </w:r>
    </w:p>
    <w:p>
      <w:pPr>
        <w:pStyle w:val="Style351"/>
        <w:tabs>
          <w:tab w:leader="none" w:pos="2172" w:val="left"/>
          <w:tab w:leader="none" w:pos="3694" w:val="left"/>
        </w:tabs>
        <w:widowControl w:val="0"/>
        <w:keepNext w:val="0"/>
        <w:keepLines w:val="0"/>
        <w:shd w:val="clear" w:color="auto" w:fill="auto"/>
        <w:bidi w:val="0"/>
        <w:jc w:val="both"/>
        <w:spacing w:before="0" w:after="0" w:line="221" w:lineRule="exact"/>
        <w:ind w:left="720" w:right="0" w:firstLine="0"/>
      </w:pPr>
      <w:r>
        <w:rPr>
          <w:rStyle w:val="CharStyle460"/>
          <w:b w:val="0"/>
          <w:bCs w:val="0"/>
        </w:rPr>
        <w:t>a) 972;</w:t>
        <w:tab/>
        <w:t>b) 84;</w:t>
        <w:tab/>
        <w:t>d) 1239.</w:t>
      </w:r>
    </w:p>
    <w:p>
      <w:pPr>
        <w:pStyle w:val="Style351"/>
        <w:widowControl w:val="0"/>
        <w:keepNext w:val="0"/>
        <w:keepLines w:val="0"/>
        <w:shd w:val="clear" w:color="auto" w:fill="auto"/>
        <w:bidi w:val="0"/>
        <w:jc w:val="both"/>
        <w:spacing w:before="0" w:after="109" w:line="150" w:lineRule="exact"/>
        <w:ind w:left="0" w:right="0" w:firstLine="0"/>
      </w:pPr>
      <w:r>
        <w:pict>
          <v:shape id="_x0000_s1136" type="#_x0000_t202" style="position:absolute;margin-left:18.2pt;margin-top:0;width:9.6pt;height:145.75pt;z-index:-125829279;mso-wrap-distance-left:5.pt;mso-wrap-distance-right:8.4pt;mso-wrap-distance-bottom:63.5pt;mso-position-horizontal-relative:margin" filled="f" stroked="f">
            <v:textbox style="mso-fit-shape-to-text:t" inset="0,0,0,0">
              <w:txbxContent>
                <w:p>
                  <w:pPr>
                    <w:pStyle w:val="Style351"/>
                    <w:widowControl w:val="0"/>
                    <w:keepNext w:val="0"/>
                    <w:keepLines w:val="0"/>
                    <w:shd w:val="clear" w:color="auto" w:fill="auto"/>
                    <w:bidi w:val="0"/>
                    <w:jc w:val="left"/>
                    <w:spacing w:before="0" w:after="0" w:line="150" w:lineRule="exact"/>
                    <w:ind w:left="0" w:right="0" w:firstLine="0"/>
                  </w:pPr>
                  <w:r>
                    <w:rPr>
                      <w:rStyle w:val="CharStyle445"/>
                      <w:b w:val="0"/>
                      <w:bCs w:val="0"/>
                    </w:rPr>
                    <w:t>3.</w:t>
                  </w:r>
                </w:p>
                <w:p>
                  <w:pPr>
                    <w:pStyle w:val="Style351"/>
                    <w:widowControl w:val="0"/>
                    <w:keepNext w:val="0"/>
                    <w:keepLines w:val="0"/>
                    <w:shd w:val="clear" w:color="auto" w:fill="auto"/>
                    <w:bidi w:val="0"/>
                    <w:jc w:val="left"/>
                    <w:spacing w:before="0" w:after="0" w:line="538" w:lineRule="exact"/>
                    <w:ind w:left="0" w:right="0" w:firstLine="0"/>
                  </w:pPr>
                  <w:r>
                    <w:rPr>
                      <w:rStyle w:val="CharStyle445"/>
                      <w:b w:val="0"/>
                      <w:bCs w:val="0"/>
                    </w:rPr>
                    <w:t>4.</w:t>
                  </w:r>
                </w:p>
                <w:p>
                  <w:pPr>
                    <w:pStyle w:val="Style351"/>
                    <w:widowControl w:val="0"/>
                    <w:keepNext w:val="0"/>
                    <w:keepLines w:val="0"/>
                    <w:shd w:val="clear" w:color="auto" w:fill="auto"/>
                    <w:bidi w:val="0"/>
                    <w:jc w:val="left"/>
                    <w:spacing w:before="0" w:after="0" w:line="538" w:lineRule="exact"/>
                    <w:ind w:left="0" w:right="0" w:firstLine="0"/>
                  </w:pPr>
                  <w:r>
                    <w:rPr>
                      <w:rStyle w:val="CharStyle445"/>
                      <w:b w:val="0"/>
                      <w:bCs w:val="0"/>
                    </w:rPr>
                    <w:t>5.</w:t>
                  </w:r>
                </w:p>
                <w:p>
                  <w:pPr>
                    <w:pStyle w:val="Style446"/>
                    <w:widowControl w:val="0"/>
                    <w:keepNext w:val="0"/>
                    <w:keepLines w:val="0"/>
                    <w:shd w:val="clear" w:color="auto" w:fill="auto"/>
                    <w:bidi w:val="0"/>
                    <w:jc w:val="left"/>
                    <w:spacing w:before="0" w:after="0"/>
                    <w:ind w:left="0" w:right="0" w:firstLine="0"/>
                  </w:pPr>
                  <w:r>
                    <w:rPr>
                      <w:rStyle w:val="CharStyle448"/>
                      <w:b w:val="0"/>
                      <w:bCs w:val="0"/>
                    </w:rPr>
                    <w:t>6</w:t>
                  </w:r>
                  <w:r>
                    <w:rPr>
                      <w:lang w:val="en-US" w:eastAsia="en-US" w:bidi="en-US"/>
                      <w:w w:val="100"/>
                      <w:spacing w:val="0"/>
                      <w:color w:val="000000"/>
                      <w:position w:val="0"/>
                    </w:rPr>
                    <w:t>.</w:t>
                  </w:r>
                </w:p>
                <w:p>
                  <w:pPr>
                    <w:pStyle w:val="Style351"/>
                    <w:widowControl w:val="0"/>
                    <w:keepNext w:val="0"/>
                    <w:keepLines w:val="0"/>
                    <w:shd w:val="clear" w:color="auto" w:fill="auto"/>
                    <w:bidi w:val="0"/>
                    <w:jc w:val="left"/>
                    <w:spacing w:before="0" w:after="729" w:line="150" w:lineRule="exact"/>
                    <w:ind w:left="0" w:right="0" w:firstLine="0"/>
                  </w:pPr>
                  <w:r>
                    <w:rPr>
                      <w:rStyle w:val="CharStyle445"/>
                      <w:b w:val="0"/>
                      <w:bCs w:val="0"/>
                    </w:rPr>
                    <w:t>7.</w:t>
                  </w:r>
                </w:p>
                <w:p>
                  <w:pPr>
                    <w:pStyle w:val="Style449"/>
                    <w:widowControl w:val="0"/>
                    <w:keepNext w:val="0"/>
                    <w:keepLines w:val="0"/>
                    <w:shd w:val="clear" w:color="auto" w:fill="auto"/>
                    <w:bidi w:val="0"/>
                    <w:jc w:val="left"/>
                    <w:spacing w:before="0" w:after="0" w:line="200" w:lineRule="exact"/>
                    <w:ind w:left="0" w:right="0" w:firstLine="0"/>
                  </w:pPr>
                  <w:r>
                    <w:rPr>
                      <w:rStyle w:val="CharStyle451"/>
                      <w:b w:val="0"/>
                      <w:bCs w:val="0"/>
                    </w:rPr>
                    <w:t>8</w:t>
                  </w:r>
                  <w:r>
                    <w:rPr>
                      <w:lang w:val="en-US" w:eastAsia="en-US" w:bidi="en-US"/>
                      <w:w w:val="100"/>
                      <w:spacing w:val="0"/>
                      <w:color w:val="000000"/>
                      <w:position w:val="0"/>
                    </w:rPr>
                    <w:t>.</w:t>
                  </w:r>
                </w:p>
              </w:txbxContent>
            </v:textbox>
            <w10:wrap type="square" side="right" anchorx="margin"/>
          </v:shape>
        </w:pict>
      </w:r>
      <w:r>
        <w:pict>
          <v:shape id="_x0000_s1137" type="#_x0000_t202" style="position:absolute;margin-left:18.2pt;margin-top:199.2pt;width:9.35pt;height:11.6pt;z-index:-125829278;mso-wrap-distance-left:5.pt;mso-wrap-distance-top:199.2pt;mso-wrap-distance-right:8.65pt;mso-position-horizontal-relative:margin" filled="f" stroked="f">
            <v:textbox style="mso-fit-shape-to-text:t" inset="0,0,0,0">
              <w:txbxContent>
                <w:p>
                  <w:pPr>
                    <w:pStyle w:val="Style351"/>
                    <w:widowControl w:val="0"/>
                    <w:keepNext w:val="0"/>
                    <w:keepLines w:val="0"/>
                    <w:shd w:val="clear" w:color="auto" w:fill="auto"/>
                    <w:bidi w:val="0"/>
                    <w:jc w:val="left"/>
                    <w:spacing w:before="0" w:after="0" w:line="150" w:lineRule="exact"/>
                    <w:ind w:left="0" w:right="0" w:firstLine="0"/>
                  </w:pPr>
                  <w:r>
                    <w:rPr>
                      <w:rStyle w:val="CharStyle445"/>
                      <w:b w:val="0"/>
                      <w:bCs w:val="0"/>
                    </w:rPr>
                    <w:t>9.</w:t>
                  </w:r>
                </w:p>
              </w:txbxContent>
            </v:textbox>
            <w10:wrap type="square" side="right" anchorx="margin"/>
          </v:shape>
        </w:pict>
      </w:r>
      <w:r>
        <w:rPr>
          <w:rStyle w:val="CharStyle460"/>
          <w:b w:val="0"/>
          <w:bCs w:val="0"/>
        </w:rPr>
        <w:t>29; 50; 140 sonlarini uchlik sanoq sistemasida yozing.</w:t>
      </w:r>
    </w:p>
    <w:p>
      <w:pPr>
        <w:pStyle w:val="Style351"/>
        <w:widowControl w:val="0"/>
        <w:keepNext w:val="0"/>
        <w:keepLines w:val="0"/>
        <w:shd w:val="clear" w:color="auto" w:fill="auto"/>
        <w:bidi w:val="0"/>
        <w:jc w:val="both"/>
        <w:spacing w:before="0" w:after="0" w:line="150" w:lineRule="exact"/>
        <w:ind w:left="0" w:right="0" w:firstLine="0"/>
      </w:pPr>
      <w:r>
        <w:rPr>
          <w:rStyle w:val="CharStyle460"/>
          <w:b w:val="0"/>
          <w:bCs w:val="0"/>
        </w:rPr>
        <w:t>Quyidagi sonlarni o‘nlik sanoq sistemasida yozing:</w:t>
      </w:r>
    </w:p>
    <w:p>
      <w:pPr>
        <w:pStyle w:val="Style351"/>
        <w:tabs>
          <w:tab w:leader="none" w:pos="4786" w:val="left"/>
        </w:tabs>
        <w:widowControl w:val="0"/>
        <w:keepNext w:val="0"/>
        <w:keepLines w:val="0"/>
        <w:shd w:val="clear" w:color="auto" w:fill="auto"/>
        <w:bidi w:val="0"/>
        <w:jc w:val="both"/>
        <w:spacing w:before="0" w:after="52" w:line="150" w:lineRule="exact"/>
        <w:ind w:left="0" w:right="0" w:firstLine="0"/>
      </w:pPr>
      <w:r>
        <w:rPr>
          <w:rStyle w:val="CharStyle460"/>
          <w:b w:val="0"/>
          <w:bCs w:val="0"/>
        </w:rPr>
        <w:t xml:space="preserve">a) </w:t>
      </w:r>
      <w:r>
        <w:rPr>
          <w:rStyle w:val="CharStyle461"/>
          <w:b w:val="0"/>
          <w:bCs w:val="0"/>
        </w:rPr>
        <w:t>1110111</w:t>
      </w:r>
      <w:r>
        <w:rPr>
          <w:rStyle w:val="CharStyle460"/>
          <w:b w:val="0"/>
          <w:bCs w:val="0"/>
        </w:rPr>
        <w:t xml:space="preserve"> </w:t>
      </w:r>
      <w:r>
        <w:rPr>
          <w:rStyle w:val="CharStyle460"/>
          <w:vertAlign w:val="subscript"/>
          <w:b w:val="0"/>
          <w:bCs w:val="0"/>
        </w:rPr>
        <w:t>(2)</w:t>
      </w:r>
      <w:r>
        <w:rPr>
          <w:rStyle w:val="CharStyle460"/>
          <w:b w:val="0"/>
          <w:bCs w:val="0"/>
        </w:rPr>
        <w:t>; b) 20102</w:t>
      </w:r>
      <w:r>
        <w:rPr>
          <w:rStyle w:val="CharStyle460"/>
          <w:vertAlign w:val="subscript"/>
          <w:b w:val="0"/>
          <w:bCs w:val="0"/>
        </w:rPr>
        <w:t>(3)</w:t>
      </w:r>
      <w:r>
        <w:rPr>
          <w:rStyle w:val="CharStyle460"/>
          <w:b w:val="0"/>
          <w:bCs w:val="0"/>
        </w:rPr>
        <w:t>; d) 443</w:t>
      </w:r>
      <w:r>
        <w:rPr>
          <w:rStyle w:val="CharStyle460"/>
          <w:vertAlign w:val="subscript"/>
          <w:b w:val="0"/>
          <w:bCs w:val="0"/>
        </w:rPr>
        <w:t>(S)</w:t>
      </w:r>
      <w:r>
        <w:rPr>
          <w:rStyle w:val="CharStyle460"/>
          <w:b w:val="0"/>
          <w:bCs w:val="0"/>
        </w:rPr>
        <w:t>;</w:t>
        <w:tab/>
        <w:t>e) 341</w:t>
      </w:r>
      <w:r>
        <w:rPr>
          <w:rStyle w:val="CharStyle460"/>
          <w:vertAlign w:val="subscript"/>
          <w:b w:val="0"/>
          <w:bCs w:val="0"/>
        </w:rPr>
        <w:t>(S)</w:t>
      </w:r>
      <w:r>
        <w:rPr>
          <w:rStyle w:val="CharStyle460"/>
          <w:b w:val="0"/>
          <w:bCs w:val="0"/>
        </w:rPr>
        <w:t>.</w:t>
      </w:r>
    </w:p>
    <w:p>
      <w:pPr>
        <w:pStyle w:val="Style351"/>
        <w:tabs>
          <w:tab w:leader="none" w:pos="1598" w:val="left"/>
          <w:tab w:leader="none" w:pos="3694" w:val="left"/>
        </w:tabs>
        <w:widowControl w:val="0"/>
        <w:keepNext w:val="0"/>
        <w:keepLines w:val="0"/>
        <w:shd w:val="clear" w:color="auto" w:fill="auto"/>
        <w:bidi w:val="0"/>
        <w:jc w:val="left"/>
        <w:spacing w:before="0" w:after="0" w:line="221" w:lineRule="exact"/>
        <w:ind w:left="0" w:right="1240" w:firstLine="0"/>
      </w:pPr>
      <w:r>
        <w:rPr>
          <w:rStyle w:val="CharStyle460"/>
          <w:b w:val="0"/>
          <w:bCs w:val="0"/>
        </w:rPr>
        <w:t>Quyidagi sonlarni sakkizlik sanoq sistemasida yozing: a) 3421</w:t>
      </w:r>
      <w:r>
        <w:rPr>
          <w:rStyle w:val="CharStyle460"/>
          <w:vertAlign w:val="subscript"/>
          <w:b w:val="0"/>
          <w:bCs w:val="0"/>
        </w:rPr>
        <w:t>(S)</w:t>
      </w:r>
      <w:r>
        <w:rPr>
          <w:rStyle w:val="CharStyle460"/>
          <w:b w:val="0"/>
          <w:bCs w:val="0"/>
        </w:rPr>
        <w:t>;</w:t>
        <w:tab/>
        <w:t>b) 12010,,,;</w:t>
        <w:tab/>
      </w:r>
      <w:r>
        <w:rPr>
          <w:rStyle w:val="CharStyle461"/>
          <w:b w:val="0"/>
          <w:bCs w:val="0"/>
        </w:rPr>
        <w:t>d)110011</w:t>
      </w:r>
      <w:r>
        <w:rPr>
          <w:rStyle w:val="CharStyle461"/>
          <w:vertAlign w:val="subscript"/>
          <w:b w:val="0"/>
          <w:bCs w:val="0"/>
        </w:rPr>
        <w:t>(J)</w:t>
      </w:r>
      <w:r>
        <w:rPr>
          <w:rStyle w:val="CharStyle461"/>
          <w:b w:val="0"/>
          <w:bCs w:val="0"/>
        </w:rPr>
        <w:t>.</w:t>
      </w:r>
    </w:p>
    <w:p>
      <w:pPr>
        <w:pStyle w:val="Style351"/>
        <w:widowControl w:val="0"/>
        <w:keepNext w:val="0"/>
        <w:keepLines w:val="0"/>
        <w:shd w:val="clear" w:color="auto" w:fill="auto"/>
        <w:bidi w:val="0"/>
        <w:jc w:val="left"/>
        <w:spacing w:before="0" w:after="0" w:line="312" w:lineRule="exact"/>
        <w:ind w:left="0" w:right="1580" w:firstLine="0"/>
      </w:pPr>
      <w:r>
        <w:rPr>
          <w:rStyle w:val="CharStyle461"/>
          <w:b w:val="0"/>
          <w:bCs w:val="0"/>
        </w:rPr>
        <w:t>4=</w:t>
      </w:r>
      <w:r>
        <w:rPr>
          <w:rStyle w:val="CharStyle460"/>
          <w:b w:val="0"/>
          <w:bCs w:val="0"/>
        </w:rPr>
        <w:t xml:space="preserve"> 10(x), 7 = </w:t>
      </w:r>
      <w:r>
        <w:rPr>
          <w:rStyle w:val="CharStyle461"/>
          <w:b w:val="0"/>
          <w:bCs w:val="0"/>
        </w:rPr>
        <w:t>ll(x),</w:t>
      </w:r>
      <w:r>
        <w:rPr>
          <w:rStyle w:val="CharStyle460"/>
          <w:b w:val="0"/>
          <w:bCs w:val="0"/>
        </w:rPr>
        <w:t xml:space="preserve"> 8 = 1 00</w:t>
      </w:r>
      <w:r>
        <w:rPr>
          <w:rStyle w:val="CharStyle462"/>
          <w:b w:val="0"/>
          <w:bCs w:val="0"/>
        </w:rPr>
        <w:t>(jc)</w:t>
      </w:r>
      <w:r>
        <w:rPr>
          <w:rStyle w:val="CharStyle460"/>
          <w:b w:val="0"/>
          <w:bCs w:val="0"/>
        </w:rPr>
        <w:t xml:space="preserve"> larda </w:t>
      </w:r>
      <w:r>
        <w:rPr>
          <w:rStyle w:val="CharStyle463"/>
        </w:rPr>
        <w:t>x</w:t>
      </w:r>
      <w:r>
        <w:rPr>
          <w:rStyle w:val="CharStyle460"/>
          <w:b w:val="0"/>
          <w:bCs w:val="0"/>
        </w:rPr>
        <w:t xml:space="preserve"> ni toping. Quyidagilarni hisoblang:</w:t>
      </w:r>
    </w:p>
    <w:p>
      <w:pPr>
        <w:pStyle w:val="Style351"/>
        <w:tabs>
          <w:tab w:leader="none" w:pos="3048" w:val="left"/>
        </w:tabs>
        <w:widowControl w:val="0"/>
        <w:keepNext w:val="0"/>
        <w:keepLines w:val="0"/>
        <w:shd w:val="clear" w:color="auto" w:fill="auto"/>
        <w:bidi w:val="0"/>
        <w:jc w:val="both"/>
        <w:spacing w:before="0" w:after="0" w:line="221" w:lineRule="exact"/>
        <w:ind w:left="0" w:right="0" w:firstLine="0"/>
      </w:pPr>
      <w:r>
        <w:rPr>
          <w:rStyle w:val="CharStyle460"/>
          <w:b w:val="0"/>
          <w:bCs w:val="0"/>
        </w:rPr>
        <w:t>a) 431</w:t>
      </w:r>
      <w:r>
        <w:rPr>
          <w:rStyle w:val="CharStyle460"/>
          <w:vertAlign w:val="subscript"/>
          <w:b w:val="0"/>
          <w:bCs w:val="0"/>
        </w:rPr>
        <w:t>(S)</w:t>
      </w:r>
      <w:r>
        <w:rPr>
          <w:rStyle w:val="CharStyle460"/>
          <w:b w:val="0"/>
          <w:bCs w:val="0"/>
        </w:rPr>
        <w:t xml:space="preserve"> + 224</w:t>
      </w:r>
      <w:r>
        <w:rPr>
          <w:rStyle w:val="CharStyle460"/>
          <w:vertAlign w:val="subscript"/>
          <w:b w:val="0"/>
          <w:bCs w:val="0"/>
        </w:rPr>
        <w:t>(S)</w:t>
      </w:r>
      <w:r>
        <w:rPr>
          <w:rStyle w:val="CharStyle460"/>
          <w:b w:val="0"/>
          <w:bCs w:val="0"/>
        </w:rPr>
        <w:t>;</w:t>
        <w:tab/>
        <w:t>b) 322</w:t>
      </w:r>
      <w:r>
        <w:rPr>
          <w:rStyle w:val="CharStyle460"/>
          <w:vertAlign w:val="subscript"/>
          <w:b w:val="0"/>
          <w:bCs w:val="0"/>
        </w:rPr>
        <w:t>(J)</w:t>
      </w:r>
      <w:r>
        <w:rPr>
          <w:rStyle w:val="CharStyle460"/>
          <w:b w:val="0"/>
          <w:bCs w:val="0"/>
        </w:rPr>
        <w:t xml:space="preserve"> - 134,,,;</w:t>
      </w:r>
    </w:p>
    <w:p>
      <w:pPr>
        <w:pStyle w:val="Style351"/>
        <w:tabs>
          <w:tab w:leader="none" w:pos="358" w:val="left"/>
          <w:tab w:leader="none" w:pos="3048" w:val="left"/>
        </w:tabs>
        <w:widowControl w:val="0"/>
        <w:keepNext w:val="0"/>
        <w:keepLines w:val="0"/>
        <w:shd w:val="clear" w:color="auto" w:fill="auto"/>
        <w:bidi w:val="0"/>
        <w:jc w:val="both"/>
        <w:spacing w:before="0" w:after="0" w:line="221" w:lineRule="exact"/>
        <w:ind w:left="0" w:right="0" w:firstLine="0"/>
      </w:pPr>
      <w:r>
        <w:rPr>
          <w:rStyle w:val="CharStyle460"/>
          <w:b w:val="0"/>
          <w:bCs w:val="0"/>
        </w:rPr>
        <w:t>d)</w:t>
        <w:tab/>
        <w:t xml:space="preserve">3221 </w:t>
      </w:r>
      <w:r>
        <w:rPr>
          <w:rStyle w:val="CharStyle460"/>
          <w:vertAlign w:val="subscript"/>
          <w:b w:val="0"/>
          <w:bCs w:val="0"/>
        </w:rPr>
        <w:t>(S)</w:t>
      </w:r>
      <w:r>
        <w:rPr>
          <w:rStyle w:val="CharStyle460"/>
          <w:b w:val="0"/>
          <w:bCs w:val="0"/>
        </w:rPr>
        <w:t xml:space="preserve"> + 2342</w:t>
      </w:r>
      <w:r>
        <w:rPr>
          <w:rStyle w:val="CharStyle460"/>
          <w:vertAlign w:val="subscript"/>
          <w:b w:val="0"/>
          <w:bCs w:val="0"/>
        </w:rPr>
        <w:t>(S)</w:t>
      </w:r>
      <w:r>
        <w:rPr>
          <w:rStyle w:val="CharStyle460"/>
          <w:b w:val="0"/>
          <w:bCs w:val="0"/>
        </w:rPr>
        <w:t>;</w:t>
        <w:tab/>
        <w:t>e) 4122</w:t>
      </w:r>
      <w:r>
        <w:rPr>
          <w:rStyle w:val="CharStyle460"/>
          <w:vertAlign w:val="subscript"/>
          <w:b w:val="0"/>
          <w:bCs w:val="0"/>
        </w:rPr>
        <w:t>(S)</w:t>
      </w:r>
      <w:r>
        <w:rPr>
          <w:rStyle w:val="CharStyle460"/>
          <w:b w:val="0"/>
          <w:bCs w:val="0"/>
        </w:rPr>
        <w:t xml:space="preserve"> - 3234</w:t>
      </w:r>
      <w:r>
        <w:rPr>
          <w:rStyle w:val="CharStyle460"/>
          <w:vertAlign w:val="subscript"/>
          <w:b w:val="0"/>
          <w:bCs w:val="0"/>
        </w:rPr>
        <w:t>(S)</w:t>
      </w:r>
      <w:r>
        <w:rPr>
          <w:rStyle w:val="CharStyle460"/>
          <w:b w:val="0"/>
          <w:bCs w:val="0"/>
        </w:rPr>
        <w:t>;</w:t>
      </w:r>
    </w:p>
    <w:p>
      <w:pPr>
        <w:pStyle w:val="Style351"/>
        <w:tabs>
          <w:tab w:leader="none" w:pos="3048" w:val="left"/>
        </w:tabs>
        <w:widowControl w:val="0"/>
        <w:keepNext w:val="0"/>
        <w:keepLines w:val="0"/>
        <w:shd w:val="clear" w:color="auto" w:fill="auto"/>
        <w:bidi w:val="0"/>
        <w:jc w:val="both"/>
        <w:spacing w:before="0" w:after="0" w:line="221" w:lineRule="exact"/>
        <w:ind w:left="0" w:right="0" w:firstLine="0"/>
      </w:pPr>
      <w:r>
        <w:rPr>
          <w:rStyle w:val="CharStyle460"/>
          <w:b w:val="0"/>
          <w:bCs w:val="0"/>
        </w:rPr>
        <w:t>0 514</w:t>
      </w:r>
      <w:r>
        <w:rPr>
          <w:rStyle w:val="CharStyle460"/>
          <w:vertAlign w:val="subscript"/>
          <w:b w:val="0"/>
          <w:bCs w:val="0"/>
        </w:rPr>
        <w:t>(8)</w:t>
      </w:r>
      <w:r>
        <w:rPr>
          <w:rStyle w:val="CharStyle460"/>
          <w:b w:val="0"/>
          <w:bCs w:val="0"/>
        </w:rPr>
        <w:t>+ 325</w:t>
      </w:r>
      <w:r>
        <w:rPr>
          <w:rStyle w:val="CharStyle460"/>
          <w:vertAlign w:val="subscript"/>
          <w:b w:val="0"/>
          <w:bCs w:val="0"/>
        </w:rPr>
        <w:t>(8)</w:t>
      </w:r>
      <w:r>
        <w:rPr>
          <w:rStyle w:val="CharStyle460"/>
          <w:b w:val="0"/>
          <w:bCs w:val="0"/>
        </w:rPr>
        <w:t>;</w:t>
        <w:tab/>
        <w:t>g) 7124,,, - 3437</w:t>
      </w:r>
      <w:r>
        <w:rPr>
          <w:rStyle w:val="CharStyle460"/>
          <w:vertAlign w:val="subscript"/>
          <w:b w:val="0"/>
          <w:bCs w:val="0"/>
        </w:rPr>
        <w:t>(8)</w:t>
      </w:r>
      <w:r>
        <w:rPr>
          <w:rStyle w:val="CharStyle460"/>
          <w:b w:val="0"/>
          <w:bCs w:val="0"/>
        </w:rPr>
        <w:t>.</w:t>
      </w:r>
    </w:p>
    <w:p>
      <w:pPr>
        <w:pStyle w:val="Style351"/>
        <w:tabs>
          <w:tab w:leader="none" w:pos="1838" w:val="left"/>
        </w:tabs>
        <w:widowControl w:val="0"/>
        <w:keepNext w:val="0"/>
        <w:keepLines w:val="0"/>
        <w:shd w:val="clear" w:color="auto" w:fill="auto"/>
        <w:bidi w:val="0"/>
        <w:jc w:val="left"/>
        <w:spacing w:before="0" w:after="0" w:line="293" w:lineRule="exact"/>
        <w:ind w:left="0" w:right="700" w:firstLine="0"/>
      </w:pPr>
      <w:r>
        <w:rPr>
          <w:rStyle w:val="CharStyle460"/>
          <w:b w:val="0"/>
          <w:bCs w:val="0"/>
        </w:rPr>
        <w:t>Yulduzchalar o'rniga tushirib qoldirilgan raqamlarni qo‘ying: a) 21*02,3,</w:t>
        <w:tab/>
        <w:t>b) 5*57</w:t>
      </w:r>
      <w:r>
        <w:rPr>
          <w:rStyle w:val="CharStyle460"/>
          <w:vertAlign w:val="subscript"/>
          <w:b w:val="0"/>
          <w:bCs w:val="0"/>
        </w:rPr>
        <w:t>(8)</w:t>
      </w:r>
      <w:r>
        <w:rPr>
          <w:rStyle w:val="CharStyle460"/>
          <w:b w:val="0"/>
          <w:bCs w:val="0"/>
        </w:rPr>
        <w:t xml:space="preserve"> d) * 123</w:t>
      </w:r>
      <w:r>
        <w:rPr>
          <w:rStyle w:val="CharStyle460"/>
          <w:vertAlign w:val="subscript"/>
          <w:b w:val="0"/>
          <w:bCs w:val="0"/>
        </w:rPr>
        <w:t>(S)</w:t>
      </w:r>
    </w:p>
    <w:p>
      <w:pPr>
        <w:pStyle w:val="Style351"/>
        <w:tabs>
          <w:tab w:leader="none" w:pos="2172" w:val="left"/>
          <w:tab w:leader="none" w:pos="3490" w:val="left"/>
        </w:tabs>
        <w:widowControl w:val="0"/>
        <w:keepNext w:val="0"/>
        <w:keepLines w:val="0"/>
        <w:shd w:val="clear" w:color="auto" w:fill="auto"/>
        <w:bidi w:val="0"/>
        <w:jc w:val="both"/>
        <w:spacing w:before="0" w:after="0" w:line="346" w:lineRule="exact"/>
        <w:ind w:left="380" w:right="0" w:firstLine="0"/>
      </w:pPr>
      <w:r>
        <w:rPr>
          <w:rStyle w:val="CharStyle460"/>
          <w:vertAlign w:val="superscript"/>
          <w:b w:val="0"/>
          <w:bCs w:val="0"/>
        </w:rPr>
        <w:t>+</w:t>
      </w:r>
      <w:r>
        <w:rPr>
          <w:rStyle w:val="CharStyle460"/>
          <w:b w:val="0"/>
          <w:bCs w:val="0"/>
        </w:rPr>
        <w:t xml:space="preserve"> </w:t>
      </w:r>
      <w:r>
        <w:rPr>
          <w:rStyle w:val="CharStyle464"/>
          <w:b w:val="0"/>
          <w:bCs w:val="0"/>
        </w:rPr>
        <w:t>»'2'2,3,</w:t>
        <w:tab/>
      </w:r>
      <w:r>
        <w:rPr>
          <w:rStyle w:val="CharStyle464"/>
          <w:vertAlign w:val="superscript"/>
          <w:b w:val="0"/>
          <w:bCs w:val="0"/>
        </w:rPr>
        <w:t>+</w:t>
      </w:r>
      <w:r>
        <w:rPr>
          <w:rStyle w:val="CharStyle464"/>
          <w:b w:val="0"/>
          <w:bCs w:val="0"/>
        </w:rPr>
        <w:t>*225„,</w:t>
        <w:tab/>
      </w:r>
      <w:r>
        <w:rPr>
          <w:rStyle w:val="CharStyle464"/>
          <w:vertAlign w:val="superscript"/>
          <w:b w:val="0"/>
          <w:bCs w:val="0"/>
        </w:rPr>
        <w:t>+</w:t>
      </w:r>
      <w:r>
        <w:rPr>
          <w:rStyle w:val="CharStyle464"/>
          <w:b w:val="0"/>
          <w:bCs w:val="0"/>
        </w:rPr>
        <w:t>422*,5,</w:t>
      </w:r>
    </w:p>
    <w:p>
      <w:pPr>
        <w:pStyle w:val="Style465"/>
        <w:tabs>
          <w:tab w:leader="none" w:pos="2172" w:val="left"/>
          <w:tab w:leader="none" w:pos="3490" w:val="left"/>
        </w:tabs>
        <w:widowControl w:val="0"/>
        <w:keepNext w:val="0"/>
        <w:keepLines w:val="0"/>
        <w:shd w:val="clear" w:color="auto" w:fill="auto"/>
        <w:bidi w:val="0"/>
        <w:spacing w:before="0" w:after="0"/>
        <w:ind w:left="380" w:right="0" w:firstLine="0"/>
      </w:pPr>
      <w:r>
        <w:rPr>
          <w:lang w:val="en-US" w:eastAsia="en-US" w:bidi="en-US"/>
          <w:w w:val="100"/>
          <w:spacing w:val="0"/>
          <w:color w:val="000000"/>
          <w:position w:val="0"/>
        </w:rPr>
        <w:t>*2*021,3,</w:t>
        <w:tab/>
        <w:t>*' 0 *4,,,</w:t>
        <w:tab/>
        <w:t>*34* 1,5,</w:t>
      </w:r>
    </w:p>
    <w:p>
      <w:pPr>
        <w:pStyle w:val="Style351"/>
        <w:widowControl w:val="0"/>
        <w:keepNext w:val="0"/>
        <w:keepLines w:val="0"/>
        <w:shd w:val="clear" w:color="auto" w:fill="auto"/>
        <w:bidi w:val="0"/>
        <w:jc w:val="both"/>
        <w:spacing w:before="0" w:after="0" w:line="346" w:lineRule="exact"/>
        <w:ind w:left="0" w:right="0" w:firstLine="0"/>
      </w:pPr>
      <w:r>
        <w:pict>
          <v:shape id="_x0000_s1138" type="#_x0000_t202" style="position:absolute;margin-left:36.45pt;margin-top:7.2pt;width:72.5pt;height:57.4pt;z-index:-125829277;mso-wrap-distance-left:35.5pt;mso-wrap-distance-right:224.4pt;mso-wrap-distance-bottom:0.25pt;mso-position-horizontal-relative:margin" filled="f" stroked="f">
            <v:textbox style="mso-fit-shape-to-text:t" inset="0,0,0,0">
              <w:txbxContent>
                <w:p>
                  <w:pPr>
                    <w:pStyle w:val="Style351"/>
                    <w:widowControl w:val="0"/>
                    <w:keepNext w:val="0"/>
                    <w:keepLines w:val="0"/>
                    <w:shd w:val="clear" w:color="auto" w:fill="auto"/>
                    <w:bidi w:val="0"/>
                    <w:jc w:val="both"/>
                    <w:spacing w:before="0" w:after="0" w:line="360" w:lineRule="exact"/>
                    <w:ind w:left="0" w:right="140" w:firstLine="0"/>
                  </w:pPr>
                  <w:r>
                    <w:rPr>
                      <w:rStyle w:val="CharStyle445"/>
                      <w:b w:val="0"/>
                      <w:bCs w:val="0"/>
                    </w:rPr>
                    <w:t>a) 1312(</w:t>
                  </w:r>
                  <w:r>
                    <w:rPr>
                      <w:rStyle w:val="CharStyle445"/>
                      <w:vertAlign w:val="subscript"/>
                      <w:b w:val="0"/>
                      <w:bCs w:val="0"/>
                    </w:rPr>
                    <w:t>5)</w:t>
                  </w:r>
                  <w:r>
                    <w:rPr>
                      <w:rStyle w:val="CharStyle445"/>
                      <w:b w:val="0"/>
                      <w:bCs w:val="0"/>
                    </w:rPr>
                    <w:t xml:space="preserve"> </w:t>
                  </w:r>
                  <w:r>
                    <w:rPr>
                      <w:rStyle w:val="CharStyle452"/>
                      <w:b w:val="0"/>
                      <w:bCs w:val="0"/>
                    </w:rPr>
                    <w:t xml:space="preserve">.4,5,; </w:t>
                  </w:r>
                  <w:r>
                    <w:rPr>
                      <w:rStyle w:val="CharStyle445"/>
                      <w:b w:val="0"/>
                      <w:bCs w:val="0"/>
                    </w:rPr>
                    <w:t>d) 1011(</w:t>
                  </w:r>
                  <w:r>
                    <w:rPr>
                      <w:rStyle w:val="CharStyle445"/>
                      <w:vertAlign w:val="subscript"/>
                      <w:b w:val="0"/>
                      <w:bCs w:val="0"/>
                    </w:rPr>
                    <w:t>2</w:t>
                  </w:r>
                  <w:r>
                    <w:rPr>
                      <w:rStyle w:val="CharStyle445"/>
                      <w:b w:val="0"/>
                      <w:bCs w:val="0"/>
                    </w:rPr>
                    <w:t>) 11,</w:t>
                  </w:r>
                  <w:r>
                    <w:rPr>
                      <w:rStyle w:val="CharStyle445"/>
                      <w:vertAlign w:val="subscript"/>
                      <w:b w:val="0"/>
                      <w:bCs w:val="0"/>
                    </w:rPr>
                    <w:t>2)</w:t>
                  </w:r>
                  <w:r>
                    <w:rPr>
                      <w:rStyle w:val="CharStyle445"/>
                      <w:b w:val="0"/>
                      <w:bCs w:val="0"/>
                    </w:rPr>
                    <w:t xml:space="preserve">; </w:t>
                  </w:r>
                  <w:r>
                    <w:rPr>
                      <w:rStyle w:val="CharStyle453"/>
                    </w:rPr>
                    <w:t xml:space="preserve">O </w:t>
                  </w:r>
                  <w:r>
                    <w:rPr>
                      <w:rStyle w:val="CharStyle453"/>
                      <w:vertAlign w:val="superscript"/>
                    </w:rPr>
                    <w:t>213</w:t>
                  </w:r>
                  <w:r>
                    <w:rPr>
                      <w:rStyle w:val="CharStyle453"/>
                    </w:rPr>
                    <w:t xml:space="preserve">4(5) </w:t>
                  </w:r>
                  <w:r>
                    <w:rPr>
                      <w:rStyle w:val="CharStyle453"/>
                      <w:vertAlign w:val="superscript"/>
                    </w:rPr>
                    <w:t>; 12</w:t>
                  </w:r>
                  <w:r>
                    <w:rPr>
                      <w:rStyle w:val="CharStyle453"/>
                    </w:rPr>
                    <w:t>(5)i</w:t>
                  </w:r>
                </w:p>
              </w:txbxContent>
            </v:textbox>
            <w10:wrap type="topAndBottom" anchorx="margin"/>
          </v:shape>
        </w:pict>
      </w:r>
      <w:r>
        <w:pict>
          <v:shape id="_x0000_s1139" type="#_x0000_t202" style="position:absolute;margin-left:177.3pt;margin-top:8.85pt;width:72.7pt;height:53.55pt;z-index:-125829276;mso-wrap-distance-left:176.4pt;mso-wrap-distance-right:83.3pt;mso-wrap-distance-bottom:2.4pt;mso-position-horizontal-relative:margin" filled="f" stroked="f">
            <v:textbox style="mso-fit-shape-to-text:t" inset="0,0,0,0">
              <w:txbxContent>
                <w:p>
                  <w:pPr>
                    <w:pStyle w:val="Style4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 4121(5) • 3(5);</w:t>
                  </w:r>
                </w:p>
                <w:p>
                  <w:pPr>
                    <w:pStyle w:val="Style351"/>
                    <w:tabs>
                      <w:tab w:leader="none" w:pos="278" w:val="left"/>
                    </w:tabs>
                    <w:widowControl w:val="0"/>
                    <w:keepNext w:val="0"/>
                    <w:keepLines w:val="0"/>
                    <w:shd w:val="clear" w:color="auto" w:fill="auto"/>
                    <w:bidi w:val="0"/>
                    <w:jc w:val="both"/>
                    <w:spacing w:before="0" w:after="0" w:line="336" w:lineRule="exact"/>
                    <w:ind w:left="0" w:right="160" w:firstLine="0"/>
                  </w:pPr>
                  <w:r>
                    <w:rPr>
                      <w:rStyle w:val="CharStyle445"/>
                      <w:b w:val="0"/>
                      <w:bCs w:val="0"/>
                    </w:rPr>
                    <w:t>e)</w:t>
                    <w:tab/>
                    <w:t>3645(8)*24(8) J g) 3133(g) : 42(g).</w:t>
                  </w:r>
                </w:p>
              </w:txbxContent>
            </v:textbox>
            <w10:wrap type="topAndBottom" anchorx="margin"/>
          </v:shape>
        </w:pict>
      </w:r>
      <w:r>
        <w:pict>
          <v:shape id="_x0000_s1140" type="#_x0000_t202" style="position:absolute;margin-left:161.pt;margin-top:64.8pt;width:12.pt;height:11.6pt;z-index:-125829275;mso-wrap-distance-left:160.1pt;mso-wrap-distance-right:160.3pt;mso-wrap-distance-bottom:18.5pt;mso-position-horizontal-relative:margin" filled="f" stroked="f">
            <v:textbox style="mso-fit-shape-to-text:t" inset="0,0,0,0">
              <w:txbxContent>
                <w:p>
                  <w:pPr>
                    <w:pStyle w:val="Style351"/>
                    <w:widowControl w:val="0"/>
                    <w:keepNext w:val="0"/>
                    <w:keepLines w:val="0"/>
                    <w:shd w:val="clear" w:color="auto" w:fill="auto"/>
                    <w:bidi w:val="0"/>
                    <w:jc w:val="left"/>
                    <w:spacing w:before="0" w:after="0" w:line="150" w:lineRule="exact"/>
                    <w:ind w:left="0" w:right="0" w:firstLine="0"/>
                  </w:pPr>
                  <w:r>
                    <w:rPr>
                      <w:rStyle w:val="CharStyle445"/>
                      <w:b w:val="0"/>
                      <w:bCs w:val="0"/>
                    </w:rPr>
                    <w:t>99</w:t>
                  </w:r>
                </w:p>
              </w:txbxContent>
            </v:textbox>
            <w10:wrap type="topAndBottom" anchorx="margin"/>
          </v:shape>
        </w:pict>
      </w:r>
      <w:r>
        <w:rPr>
          <w:rStyle w:val="CharStyle460"/>
          <w:b w:val="0"/>
          <w:bCs w:val="0"/>
        </w:rPr>
        <w:t>Amallarni bajaring:</w:t>
      </w:r>
      <w:r>
        <w:br w:type="page"/>
      </w:r>
    </w:p>
    <w:p>
      <w:pPr>
        <w:pStyle w:val="Style467"/>
        <w:widowControl w:val="0"/>
        <w:keepNext w:val="0"/>
        <w:keepLines w:val="0"/>
        <w:shd w:val="clear" w:color="auto" w:fill="auto"/>
        <w:bidi w:val="0"/>
        <w:jc w:val="left"/>
        <w:spacing w:before="0" w:after="97"/>
        <w:ind w:left="700" w:right="0"/>
      </w:pPr>
      <w:r>
        <w:rPr>
          <w:lang w:val="en-US" w:eastAsia="en-US" w:bidi="en-US"/>
          <w:w w:val="100"/>
          <w:color w:val="000000"/>
          <w:position w:val="0"/>
        </w:rPr>
        <w:t>10. Amallarni bajaring va natijalarni o'nlik sanoq sistemasida tekshirib ko‘ring:</w:t>
      </w:r>
    </w:p>
    <w:p>
      <w:pPr>
        <w:pStyle w:val="Style467"/>
        <w:tabs>
          <w:tab w:leader="none" w:pos="1208" w:val="left"/>
        </w:tabs>
        <w:widowControl w:val="0"/>
        <w:keepNext w:val="0"/>
        <w:keepLines w:val="0"/>
        <w:shd w:val="clear" w:color="auto" w:fill="auto"/>
        <w:bidi w:val="0"/>
        <w:jc w:val="both"/>
        <w:spacing w:before="0" w:after="0" w:line="180" w:lineRule="exact"/>
        <w:ind w:left="920" w:right="0" w:firstLine="0"/>
      </w:pPr>
      <w:r>
        <w:rPr>
          <w:lang w:val="en-US" w:eastAsia="en-US" w:bidi="en-US"/>
          <w:w w:val="100"/>
          <w:color w:val="000000"/>
          <w:position w:val="0"/>
        </w:rPr>
        <w:t>a)</w:t>
        <w:tab/>
        <w:t>573,</w:t>
      </w:r>
      <w:r>
        <w:rPr>
          <w:lang w:val="en-US" w:eastAsia="en-US" w:bidi="en-US"/>
          <w:vertAlign w:val="subscript"/>
          <w:w w:val="100"/>
          <w:color w:val="000000"/>
          <w:position w:val="0"/>
        </w:rPr>
        <w:t>s</w:t>
      </w:r>
      <w:r>
        <w:rPr>
          <w:lang w:val="en-US" w:eastAsia="en-US" w:bidi="en-US"/>
          <w:w w:val="100"/>
          <w:color w:val="000000"/>
          <w:position w:val="0"/>
        </w:rPr>
        <w:t xml:space="preserve">, • </w:t>
      </w:r>
      <w:r>
        <w:rPr>
          <w:rStyle w:val="CharStyle469"/>
          <w:b/>
          <w:bCs/>
        </w:rPr>
        <w:t>34,+1763,,</w:t>
      </w:r>
    </w:p>
    <w:p>
      <w:pPr>
        <w:pStyle w:val="Style467"/>
        <w:tabs>
          <w:tab w:leader="none" w:pos="1208" w:val="left"/>
        </w:tabs>
        <w:widowControl w:val="0"/>
        <w:keepNext w:val="0"/>
        <w:keepLines w:val="0"/>
        <w:shd w:val="clear" w:color="auto" w:fill="auto"/>
        <w:bidi w:val="0"/>
        <w:jc w:val="both"/>
        <w:spacing w:before="0" w:after="0" w:line="331" w:lineRule="exact"/>
        <w:ind w:left="920" w:right="0" w:firstLine="0"/>
      </w:pPr>
      <w:r>
        <w:rPr>
          <w:lang w:val="en-US" w:eastAsia="en-US" w:bidi="en-US"/>
          <w:w w:val="100"/>
          <w:color w:val="000000"/>
          <w:position w:val="0"/>
        </w:rPr>
        <w:t>b)</w:t>
        <w:tab/>
        <w:t>34,5,(4324,5,+3041,5,);</w:t>
      </w:r>
    </w:p>
    <w:p>
      <w:pPr>
        <w:pStyle w:val="Style467"/>
        <w:tabs>
          <w:tab w:leader="none" w:pos="1218" w:val="left"/>
        </w:tabs>
        <w:widowControl w:val="0"/>
        <w:keepNext w:val="0"/>
        <w:keepLines w:val="0"/>
        <w:shd w:val="clear" w:color="auto" w:fill="auto"/>
        <w:bidi w:val="0"/>
        <w:jc w:val="both"/>
        <w:spacing w:before="0" w:after="0" w:line="331" w:lineRule="exact"/>
        <w:ind w:left="920" w:right="0" w:firstLine="0"/>
      </w:pPr>
      <w:r>
        <w:rPr>
          <w:lang w:val="en-US" w:eastAsia="en-US" w:bidi="en-US"/>
          <w:w w:val="100"/>
          <w:color w:val="000000"/>
          <w:position w:val="0"/>
        </w:rPr>
        <w:t>d)</w:t>
        <w:tab/>
        <w:t>4123,</w:t>
      </w:r>
      <w:r>
        <w:rPr>
          <w:rStyle w:val="CharStyle470"/>
          <w:vertAlign w:val="subscript"/>
          <w:b w:val="0"/>
          <w:bCs w:val="0"/>
        </w:rPr>
        <w:t>5</w:t>
      </w:r>
      <w:r>
        <w:rPr>
          <w:lang w:val="en-US" w:eastAsia="en-US" w:bidi="en-US"/>
          <w:w w:val="100"/>
          <w:color w:val="000000"/>
          <w:position w:val="0"/>
        </w:rPr>
        <w:t>,+2243,</w:t>
      </w:r>
      <w:r>
        <w:rPr>
          <w:rStyle w:val="CharStyle470"/>
          <w:b w:val="0"/>
          <w:bCs w:val="0"/>
        </w:rPr>
        <w:t>5</w:t>
      </w:r>
      <w:r>
        <w:rPr>
          <w:lang w:val="en-US" w:eastAsia="en-US" w:bidi="en-US"/>
          <w:w w:val="100"/>
          <w:color w:val="000000"/>
          <w:position w:val="0"/>
        </w:rPr>
        <w:t>,-24,</w:t>
      </w:r>
      <w:r>
        <w:rPr>
          <w:lang w:val="en-US" w:eastAsia="en-US" w:bidi="en-US"/>
          <w:vertAlign w:val="subscript"/>
          <w:w w:val="100"/>
          <w:color w:val="000000"/>
          <w:position w:val="0"/>
        </w:rPr>
        <w:t>5)</w:t>
      </w:r>
      <w:r>
        <w:rPr>
          <w:lang w:val="en-US" w:eastAsia="en-US" w:bidi="en-US"/>
          <w:w w:val="100"/>
          <w:color w:val="000000"/>
          <w:position w:val="0"/>
        </w:rPr>
        <w:t>. 14,5,;</w:t>
      </w:r>
    </w:p>
    <w:p>
      <w:pPr>
        <w:pStyle w:val="Style467"/>
        <w:tabs>
          <w:tab w:leader="none" w:pos="1218" w:val="left"/>
        </w:tabs>
        <w:widowControl w:val="0"/>
        <w:keepNext w:val="0"/>
        <w:keepLines w:val="0"/>
        <w:shd w:val="clear" w:color="auto" w:fill="auto"/>
        <w:bidi w:val="0"/>
        <w:jc w:val="both"/>
        <w:spacing w:before="0" w:after="0" w:line="331" w:lineRule="exact"/>
        <w:ind w:left="920" w:right="0" w:firstLine="0"/>
      </w:pPr>
      <w:r>
        <w:rPr>
          <w:lang w:val="en-US" w:eastAsia="en-US" w:bidi="en-US"/>
          <w:w w:val="100"/>
          <w:color w:val="000000"/>
          <w:position w:val="0"/>
        </w:rPr>
        <w:t>e)</w:t>
        <w:tab/>
        <w:t>(54704,</w:t>
      </w:r>
      <w:r>
        <w:rPr>
          <w:lang w:val="en-US" w:eastAsia="en-US" w:bidi="en-US"/>
          <w:vertAlign w:val="subscript"/>
          <w:w w:val="100"/>
          <w:color w:val="000000"/>
          <w:position w:val="0"/>
        </w:rPr>
        <w:t>s</w:t>
      </w:r>
      <w:r>
        <w:rPr>
          <w:lang w:val="en-US" w:eastAsia="en-US" w:bidi="en-US"/>
          <w:w w:val="100"/>
          <w:color w:val="000000"/>
          <w:position w:val="0"/>
        </w:rPr>
        <w:t>,-32567,</w:t>
      </w:r>
      <w:r>
        <w:rPr>
          <w:lang w:val="en-US" w:eastAsia="en-US" w:bidi="en-US"/>
          <w:vertAlign w:val="subscript"/>
          <w:w w:val="100"/>
          <w:color w:val="000000"/>
          <w:position w:val="0"/>
        </w:rPr>
        <w:t>s</w:t>
      </w:r>
      <w:r>
        <w:rPr>
          <w:lang w:val="en-US" w:eastAsia="en-US" w:bidi="en-US"/>
          <w:w w:val="100"/>
          <w:color w:val="000000"/>
          <w:position w:val="0"/>
        </w:rPr>
        <w:t>,)-12,</w:t>
      </w:r>
      <w:r>
        <w:rPr>
          <w:lang w:val="en-US" w:eastAsia="en-US" w:bidi="en-US"/>
          <w:vertAlign w:val="subscript"/>
          <w:w w:val="100"/>
          <w:color w:val="000000"/>
          <w:position w:val="0"/>
        </w:rPr>
        <w:t>8)</w:t>
      </w:r>
      <w:r>
        <w:rPr>
          <w:lang w:val="en-US" w:eastAsia="en-US" w:bidi="en-US"/>
          <w:w w:val="100"/>
          <w:color w:val="000000"/>
          <w:position w:val="0"/>
        </w:rPr>
        <w:t>;</w:t>
      </w:r>
    </w:p>
    <w:p>
      <w:pPr>
        <w:pStyle w:val="Style467"/>
        <w:tabs>
          <w:tab w:leader="none" w:pos="1218" w:val="left"/>
        </w:tabs>
        <w:widowControl w:val="0"/>
        <w:keepNext w:val="0"/>
        <w:keepLines w:val="0"/>
        <w:shd w:val="clear" w:color="auto" w:fill="auto"/>
        <w:bidi w:val="0"/>
        <w:jc w:val="both"/>
        <w:spacing w:before="0" w:after="414" w:line="331" w:lineRule="exact"/>
        <w:ind w:left="920" w:right="0" w:firstLine="0"/>
      </w:pPr>
      <w:bookmarkStart w:id="31" w:name="bookmark31"/>
      <w:r>
        <w:rPr>
          <w:lang w:val="en-US" w:eastAsia="en-US" w:bidi="en-US"/>
          <w:w w:val="100"/>
          <w:color w:val="000000"/>
          <w:position w:val="0"/>
        </w:rPr>
        <w:t>f)</w:t>
        <w:tab/>
        <w:t>75504,</w:t>
      </w:r>
      <w:r>
        <w:rPr>
          <w:lang w:val="en-US" w:eastAsia="en-US" w:bidi="en-US"/>
          <w:vertAlign w:val="subscript"/>
          <w:w w:val="100"/>
          <w:color w:val="000000"/>
          <w:position w:val="0"/>
        </w:rPr>
        <w:t>8</w:t>
      </w:r>
      <w:r>
        <w:rPr>
          <w:lang w:val="en-US" w:eastAsia="en-US" w:bidi="en-US"/>
          <w:w w:val="100"/>
          <w:color w:val="000000"/>
          <w:position w:val="0"/>
        </w:rPr>
        <w:t>, + 3427,</w:t>
      </w:r>
      <w:r>
        <w:rPr>
          <w:lang w:val="en-US" w:eastAsia="en-US" w:bidi="en-US"/>
          <w:vertAlign w:val="subscript"/>
          <w:w w:val="100"/>
          <w:color w:val="000000"/>
          <w:position w:val="0"/>
        </w:rPr>
        <w:t>8</w:t>
      </w:r>
      <w:r>
        <w:rPr>
          <w:lang w:val="en-US" w:eastAsia="en-US" w:bidi="en-US"/>
          <w:w w:val="100"/>
          <w:color w:val="000000"/>
          <w:position w:val="0"/>
        </w:rPr>
        <w:t>, - 23</w:t>
      </w:r>
      <w:r>
        <w:rPr>
          <w:lang w:val="en-US" w:eastAsia="en-US" w:bidi="en-US"/>
          <w:vertAlign w:val="subscript"/>
          <w:w w:val="100"/>
          <w:color w:val="000000"/>
          <w:position w:val="0"/>
        </w:rPr>
        <w:t>(s</w:t>
      </w:r>
      <w:r>
        <w:rPr>
          <w:lang w:val="en-US" w:eastAsia="en-US" w:bidi="en-US"/>
          <w:w w:val="100"/>
          <w:color w:val="000000"/>
          <w:position w:val="0"/>
        </w:rPr>
        <w:t>, - 23</w:t>
      </w:r>
      <w:r>
        <w:rPr>
          <w:lang w:val="en-US" w:eastAsia="en-US" w:bidi="en-US"/>
          <w:vertAlign w:val="subscript"/>
          <w:w w:val="100"/>
          <w:color w:val="000000"/>
          <w:position w:val="0"/>
        </w:rPr>
        <w:t>(s</w:t>
      </w:r>
      <w:r>
        <w:rPr>
          <w:lang w:val="en-US" w:eastAsia="en-US" w:bidi="en-US"/>
          <w:w w:val="100"/>
          <w:color w:val="000000"/>
          <w:position w:val="0"/>
        </w:rPr>
        <w:t>, ■ 7,</w:t>
      </w:r>
      <w:r>
        <w:rPr>
          <w:lang w:val="en-US" w:eastAsia="en-US" w:bidi="en-US"/>
          <w:vertAlign w:val="subscript"/>
          <w:w w:val="100"/>
          <w:color w:val="000000"/>
          <w:position w:val="0"/>
        </w:rPr>
        <w:t>s</w:t>
      </w:r>
      <w:r>
        <w:rPr>
          <w:lang w:val="en-US" w:eastAsia="en-US" w:bidi="en-US"/>
          <w:w w:val="100"/>
          <w:color w:val="000000"/>
          <w:position w:val="0"/>
        </w:rPr>
        <w:t>,.</w:t>
      </w:r>
      <w:bookmarkEnd w:id="31"/>
    </w:p>
    <w:p>
      <w:pPr>
        <w:pStyle w:val="Style23"/>
        <w:widowControl w:val="0"/>
        <w:keepNext w:val="0"/>
        <w:keepLines w:val="0"/>
        <w:shd w:val="clear" w:color="auto" w:fill="auto"/>
        <w:bidi w:val="0"/>
        <w:spacing w:before="0" w:after="240" w:line="264" w:lineRule="exact"/>
        <w:ind w:left="20" w:right="0" w:firstLine="0"/>
      </w:pPr>
      <w:r>
        <w:rPr>
          <w:lang w:val="en-US" w:eastAsia="en-US" w:bidi="en-US"/>
          <w:w w:val="100"/>
          <w:spacing w:val="0"/>
          <w:color w:val="000000"/>
          <w:position w:val="0"/>
        </w:rPr>
        <w:t>5-§. NOMANFIY BUTUN SONLAR TO'PLAMIDA</w:t>
        <w:br/>
        <w:t>BO‘LINISH MUNOSABATI</w:t>
      </w:r>
    </w:p>
    <w:p>
      <w:pPr>
        <w:pStyle w:val="Style3"/>
        <w:tabs>
          <w:tab w:leader="none" w:pos="864" w:val="left"/>
        </w:tabs>
        <w:widowControl w:val="0"/>
        <w:keepNext w:val="0"/>
        <w:keepLines w:val="0"/>
        <w:shd w:val="clear" w:color="auto" w:fill="auto"/>
        <w:bidi w:val="0"/>
        <w:spacing w:before="0" w:after="0" w:line="264" w:lineRule="exact"/>
        <w:ind w:left="0" w:right="0" w:firstLine="380"/>
      </w:pPr>
      <w:r>
        <w:rPr>
          <w:rStyle w:val="CharStyle174"/>
        </w:rPr>
        <w:t>5.1.</w:t>
        <w:tab/>
        <w:t xml:space="preserve">Nomanfly butun sonlar to‘plamida bo‘linish munosabati ta’rifi. </w:t>
      </w:r>
      <w:r>
        <w:rPr>
          <w:lang w:val="en-US" w:eastAsia="en-US" w:bidi="en-US"/>
          <w:sz w:val="24"/>
          <w:szCs w:val="24"/>
          <w:w w:val="100"/>
          <w:spacing w:val="0"/>
          <w:color w:val="000000"/>
          <w:position w:val="0"/>
        </w:rPr>
        <w:t>Sonlarning bo‘linish munosabati nomanfiy butun sonlar to‘plamida qaraladi. Nomanfiy butun sonlar to‘plami iV</w:t>
      </w:r>
      <w:r>
        <w:rPr>
          <w:rStyle w:val="CharStyle436"/>
          <w:vertAlign w:val="subscript"/>
        </w:rPr>
        <w:t>0</w:t>
      </w:r>
      <w:r>
        <w:rPr>
          <w:lang w:val="en-US" w:eastAsia="en-US" w:bidi="en-US"/>
          <w:sz w:val="24"/>
          <w:szCs w:val="24"/>
          <w:w w:val="100"/>
          <w:spacing w:val="0"/>
          <w:color w:val="000000"/>
          <w:position w:val="0"/>
        </w:rPr>
        <w:t xml:space="preserve"> = {0}uA. Bu to‘plamda qo‘shish va ko'paytirish amallari har doim bajariladi. Ayirish va bo‘lish amallari esa har doim ham bajarilavermaydi. Masalan, </w:t>
      </w:r>
      <w:r>
        <w:rPr>
          <w:rStyle w:val="CharStyle21"/>
        </w:rPr>
        <w:t>N</w:t>
      </w:r>
      <w:r>
        <w:rPr>
          <w:rStyle w:val="CharStyle21"/>
          <w:vertAlign w:val="subscript"/>
        </w:rPr>
        <w:t>0</w:t>
      </w:r>
      <w:r>
        <w:rPr>
          <w:lang w:val="en-US" w:eastAsia="en-US" w:bidi="en-US"/>
          <w:sz w:val="24"/>
          <w:szCs w:val="24"/>
          <w:w w:val="100"/>
          <w:spacing w:val="0"/>
          <w:color w:val="000000"/>
          <w:position w:val="0"/>
        </w:rPr>
        <w:t xml:space="preserve"> to‘plamda 5 va 9 sonlarining ayirmasi va bo‘linmasi mavjud emas. </w:t>
      </w:r>
      <w:r>
        <w:rPr>
          <w:rStyle w:val="CharStyle21"/>
        </w:rPr>
        <w:t>a - b</w:t>
      </w:r>
      <w:r>
        <w:rPr>
          <w:lang w:val="en-US" w:eastAsia="en-US" w:bidi="en-US"/>
          <w:sz w:val="24"/>
          <w:szCs w:val="24"/>
          <w:w w:val="100"/>
          <w:spacing w:val="0"/>
          <w:color w:val="000000"/>
          <w:position w:val="0"/>
        </w:rPr>
        <w:t xml:space="preserve"> ayirma mavjud bo'lishi uchun </w:t>
      </w:r>
      <w:r>
        <w:rPr>
          <w:rStyle w:val="CharStyle21"/>
        </w:rPr>
        <w:t>a</w:t>
      </w:r>
      <w:r>
        <w:rPr>
          <w:lang w:val="en-US" w:eastAsia="en-US" w:bidi="en-US"/>
          <w:sz w:val="24"/>
          <w:szCs w:val="24"/>
          <w:w w:val="100"/>
          <w:spacing w:val="0"/>
          <w:color w:val="000000"/>
          <w:position w:val="0"/>
        </w:rPr>
        <w:t xml:space="preserve"> &gt; </w:t>
      </w:r>
      <w:r>
        <w:rPr>
          <w:rStyle w:val="CharStyle21"/>
        </w:rPr>
        <w:t>b</w:t>
      </w:r>
      <w:r>
        <w:rPr>
          <w:lang w:val="en-US" w:eastAsia="en-US" w:bidi="en-US"/>
          <w:sz w:val="24"/>
          <w:szCs w:val="24"/>
          <w:w w:val="100"/>
          <w:spacing w:val="0"/>
          <w:color w:val="000000"/>
          <w:position w:val="0"/>
        </w:rPr>
        <w:t xml:space="preserve"> bofiishi zarur va yetarli. Lekin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bo‘linma mavjud bo‘lishining bunday umumiy qoidasi yo‘q, shunga qaramay,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bofiishni bajarmay, </w:t>
      </w:r>
      <w:r>
        <w:rPr>
          <w:rStyle w:val="CharStyle21"/>
        </w:rPr>
        <w:t>a</w:t>
      </w:r>
      <w:r>
        <w:rPr>
          <w:lang w:val="en-US" w:eastAsia="en-US" w:bidi="en-US"/>
          <w:sz w:val="24"/>
          <w:szCs w:val="24"/>
          <w:w w:val="100"/>
          <w:spacing w:val="0"/>
          <w:color w:val="000000"/>
          <w:position w:val="0"/>
        </w:rPr>
        <w:t xml:space="preserve"> sonning </w:t>
      </w:r>
      <w:r>
        <w:rPr>
          <w:rStyle w:val="CharStyle21"/>
        </w:rPr>
        <w:t>b</w:t>
      </w:r>
      <w:r>
        <w:rPr>
          <w:lang w:val="en-US" w:eastAsia="en-US" w:bidi="en-US"/>
          <w:sz w:val="24"/>
          <w:szCs w:val="24"/>
          <w:w w:val="100"/>
          <w:spacing w:val="0"/>
          <w:color w:val="000000"/>
          <w:position w:val="0"/>
        </w:rPr>
        <w:t xml:space="preserve"> ga bo'linish yoki bo‘linmasligini aniqlash uchun ba’zi alomatlar topilgan.</w:t>
      </w:r>
    </w:p>
    <w:p>
      <w:pPr>
        <w:pStyle w:val="Style16"/>
        <w:widowControl w:val="0"/>
        <w:keepNext w:val="0"/>
        <w:keepLines w:val="0"/>
        <w:shd w:val="clear" w:color="auto" w:fill="auto"/>
        <w:bidi w:val="0"/>
        <w:jc w:val="both"/>
        <w:spacing w:before="0" w:after="51" w:line="269" w:lineRule="exact"/>
        <w:ind w:left="0" w:right="0" w:firstLine="380"/>
      </w:pPr>
      <w:r>
        <w:rPr>
          <w:rStyle w:val="CharStyle221"/>
          <w:i w:val="0"/>
          <w:iCs w:val="0"/>
        </w:rPr>
        <w:t>Bo‘linish munosabati</w:t>
      </w:r>
      <w:r>
        <w:rPr>
          <w:rStyle w:val="CharStyle41"/>
          <w:i w:val="0"/>
          <w:iCs w:val="0"/>
        </w:rPr>
        <w:t xml:space="preserve"> </w:t>
      </w:r>
      <w:r>
        <w:rPr>
          <w:rStyle w:val="CharStyle221"/>
          <w:i w:val="0"/>
          <w:iCs w:val="0"/>
        </w:rPr>
        <w:t>ta</w:t>
      </w:r>
      <w:r>
        <w:rPr>
          <w:rStyle w:val="CharStyle41"/>
          <w:i w:val="0"/>
          <w:iCs w:val="0"/>
        </w:rPr>
        <w:t xml:space="preserve"> ’ </w:t>
      </w:r>
      <w:r>
        <w:rPr>
          <w:rStyle w:val="CharStyle221"/>
          <w:i w:val="0"/>
          <w:iCs w:val="0"/>
        </w:rPr>
        <w:t>ri</w:t>
      </w:r>
      <w:r>
        <w:rPr>
          <w:rStyle w:val="CharStyle41"/>
          <w:i w:val="0"/>
          <w:iCs w:val="0"/>
        </w:rPr>
        <w:t xml:space="preserve"> </w:t>
      </w:r>
      <w:r>
        <w:rPr>
          <w:rStyle w:val="CharStyle471"/>
          <w:i w:val="0"/>
          <w:iCs w:val="0"/>
        </w:rPr>
        <w:t>fi:</w:t>
      </w:r>
      <w:r>
        <w:rPr>
          <w:rStyle w:val="CharStyle41"/>
          <w:i w:val="0"/>
          <w:iCs w:val="0"/>
        </w:rPr>
        <w:t xml:space="preserve"> </w:t>
      </w:r>
      <w:r>
        <w:rPr>
          <w:lang w:val="en-US" w:eastAsia="en-US" w:bidi="en-US"/>
          <w:sz w:val="24"/>
          <w:szCs w:val="24"/>
          <w:w w:val="100"/>
          <w:spacing w:val="0"/>
          <w:color w:val="000000"/>
          <w:position w:val="0"/>
        </w:rPr>
        <w:t>Agar a€-N</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 va bEN sonlar uchun shunday </w:t>
      </w:r>
      <w:r>
        <w:rPr>
          <w:rStyle w:val="CharStyle472"/>
          <w:i/>
          <w:iCs/>
        </w:rPr>
        <w:t>cEN</w:t>
      </w:r>
      <w:r>
        <w:rPr>
          <w:rStyle w:val="CharStyle472"/>
          <w:vertAlign w:val="subscript"/>
          <w:i/>
          <w:iCs/>
        </w:rPr>
        <w:t>0</w:t>
      </w:r>
      <w:r>
        <w:rPr>
          <w:rStyle w:val="CharStyle472"/>
          <w:i/>
          <w:iCs/>
        </w:rPr>
        <w:t xml:space="preserve"> </w:t>
      </w:r>
      <w:r>
        <w:rPr>
          <w:lang w:val="en-US" w:eastAsia="en-US" w:bidi="en-US"/>
          <w:sz w:val="24"/>
          <w:szCs w:val="24"/>
          <w:w w:val="100"/>
          <w:spacing w:val="0"/>
          <w:color w:val="000000"/>
          <w:position w:val="0"/>
        </w:rPr>
        <w:t xml:space="preserve">son topilib, a — be tenglik bajarilsa, a son b songa </w:t>
      </w:r>
      <w:r>
        <w:rPr>
          <w:rStyle w:val="CharStyle114"/>
          <w:i/>
          <w:iCs/>
        </w:rPr>
        <w:t>bo</w:t>
      </w:r>
      <w:r>
        <w:rPr>
          <w:rStyle w:val="CharStyle114"/>
          <w:vertAlign w:val="superscript"/>
          <w:i/>
          <w:iCs/>
        </w:rPr>
        <w:t>i</w:t>
      </w:r>
      <w:r>
        <w:rPr>
          <w:rStyle w:val="CharStyle114"/>
          <w:i/>
          <w:iCs/>
        </w:rPr>
        <w:t xml:space="preserve">linadi </w:t>
      </w:r>
      <w:r>
        <w:rPr>
          <w:lang w:val="en-US" w:eastAsia="en-US" w:bidi="en-US"/>
          <w:sz w:val="24"/>
          <w:szCs w:val="24"/>
          <w:w w:val="100"/>
          <w:spacing w:val="0"/>
          <w:color w:val="000000"/>
          <w:position w:val="0"/>
        </w:rPr>
        <w:t>deyiladi va a\b ko‘rinishda yoziladi.</w:t>
      </w:r>
    </w:p>
    <w:p>
      <w:pPr>
        <w:pStyle w:val="Style3"/>
        <w:widowControl w:val="0"/>
        <w:keepNext w:val="0"/>
        <w:keepLines w:val="0"/>
        <w:shd w:val="clear" w:color="auto" w:fill="auto"/>
        <w:bidi w:val="0"/>
        <w:jc w:val="center"/>
        <w:spacing w:before="0" w:after="45" w:line="280" w:lineRule="exact"/>
        <w:ind w:left="20" w:right="0" w:firstLine="0"/>
      </w:pPr>
      <w:r>
        <w:rPr>
          <w:lang w:val="en-US" w:eastAsia="en-US" w:bidi="en-US"/>
          <w:sz w:val="24"/>
          <w:szCs w:val="24"/>
          <w:w w:val="100"/>
          <w:spacing w:val="0"/>
          <w:color w:val="000000"/>
          <w:position w:val="0"/>
        </w:rPr>
        <w:t>(VflGA</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 VZ&gt; </w:t>
      </w:r>
      <w:r>
        <w:rPr>
          <w:rStyle w:val="CharStyle37"/>
        </w:rPr>
        <w:t xml:space="preserve">E </w:t>
      </w:r>
      <w:r>
        <w:rPr>
          <w:rStyle w:val="CharStyle473"/>
        </w:rPr>
        <w:t>N)(3c</w:t>
      </w:r>
      <w:r>
        <w:rPr>
          <w:rStyle w:val="CharStyle37"/>
        </w:rPr>
        <w:t xml:space="preserve"> E </w:t>
      </w:r>
      <w:r>
        <w:rPr>
          <w:rStyle w:val="CharStyle21"/>
        </w:rPr>
        <w:t>N</w:t>
      </w:r>
      <w:r>
        <w:rPr>
          <w:rStyle w:val="CharStyle21"/>
          <w:vertAlign w:val="subscript"/>
        </w:rPr>
        <w:t>0</w:t>
      </w:r>
      <w:r>
        <w:rPr>
          <w:rStyle w:val="CharStyle21"/>
        </w:rPr>
        <w:t>)(alb</w:t>
      </w:r>
      <w:r>
        <w:rPr>
          <w:lang w:val="en-US" w:eastAsia="en-US" w:bidi="en-US"/>
          <w:sz w:val="24"/>
          <w:szCs w:val="24"/>
          <w:w w:val="100"/>
          <w:spacing w:val="0"/>
          <w:color w:val="000000"/>
          <w:position w:val="0"/>
        </w:rPr>
        <w:t xml:space="preserve"> o </w:t>
      </w:r>
      <w:r>
        <w:rPr>
          <w:rStyle w:val="CharStyle21"/>
        </w:rPr>
        <w:t>a</w:t>
      </w:r>
      <w:r>
        <w:rPr>
          <w:lang w:val="en-US" w:eastAsia="en-US" w:bidi="en-US"/>
          <w:sz w:val="24"/>
          <w:szCs w:val="24"/>
          <w:w w:val="100"/>
          <w:spacing w:val="0"/>
          <w:color w:val="000000"/>
          <w:position w:val="0"/>
        </w:rPr>
        <w:t xml:space="preserve"> = </w:t>
      </w:r>
      <w:r>
        <w:rPr>
          <w:rStyle w:val="CharStyle21"/>
        </w:rPr>
        <w:t>be).</w:t>
      </w:r>
    </w:p>
    <w:p>
      <w:pPr>
        <w:pStyle w:val="Style3"/>
        <w:widowControl w:val="0"/>
        <w:keepNext w:val="0"/>
        <w:keepLines w:val="0"/>
        <w:shd w:val="clear" w:color="auto" w:fill="auto"/>
        <w:bidi w:val="0"/>
        <w:jc w:val="right"/>
        <w:spacing w:before="0" w:after="48" w:line="240" w:lineRule="exact"/>
        <w:ind w:left="0" w:right="0" w:firstLine="0"/>
      </w:pPr>
      <w:r>
        <w:rPr>
          <w:rStyle w:val="CharStyle21"/>
        </w:rPr>
        <w:t>a\ b ifoda a</w:t>
      </w:r>
      <w:r>
        <w:rPr>
          <w:lang w:val="en-US" w:eastAsia="en-US" w:bidi="en-US"/>
          <w:sz w:val="24"/>
          <w:szCs w:val="24"/>
          <w:w w:val="100"/>
          <w:spacing w:val="0"/>
          <w:color w:val="000000"/>
          <w:position w:val="0"/>
        </w:rPr>
        <w:t xml:space="preserve"> son </w:t>
      </w:r>
      <w:r>
        <w:rPr>
          <w:rStyle w:val="CharStyle21"/>
        </w:rPr>
        <w:t>b</w:t>
      </w:r>
      <w:r>
        <w:rPr>
          <w:lang w:val="en-US" w:eastAsia="en-US" w:bidi="en-US"/>
          <w:sz w:val="24"/>
          <w:szCs w:val="24"/>
          <w:w w:val="100"/>
          <w:spacing w:val="0"/>
          <w:color w:val="000000"/>
          <w:position w:val="0"/>
        </w:rPr>
        <w:t xml:space="preserve"> ga bo'linadi, </w:t>
      </w:r>
      <w:r>
        <w:rPr>
          <w:rStyle w:val="CharStyle21"/>
        </w:rPr>
        <w:t>a</w:t>
      </w:r>
      <w:r>
        <w:rPr>
          <w:lang w:val="en-US" w:eastAsia="en-US" w:bidi="en-US"/>
          <w:sz w:val="24"/>
          <w:szCs w:val="24"/>
          <w:w w:val="100"/>
          <w:spacing w:val="0"/>
          <w:color w:val="000000"/>
          <w:position w:val="0"/>
        </w:rPr>
        <w:t xml:space="preserve"> son </w:t>
      </w:r>
      <w:r>
        <w:rPr>
          <w:rStyle w:val="CharStyle21"/>
        </w:rPr>
        <w:t>b</w:t>
      </w:r>
      <w:r>
        <w:rPr>
          <w:lang w:val="en-US" w:eastAsia="en-US" w:bidi="en-US"/>
          <w:sz w:val="24"/>
          <w:szCs w:val="24"/>
          <w:w w:val="100"/>
          <w:spacing w:val="0"/>
          <w:color w:val="000000"/>
          <w:position w:val="0"/>
        </w:rPr>
        <w:t xml:space="preserve"> ga karrali yoki </w:t>
      </w:r>
      <w:r>
        <w:rPr>
          <w:rStyle w:val="CharStyle21"/>
        </w:rPr>
        <w:t>b</w:t>
      </w:r>
      <w:r>
        <w:rPr>
          <w:lang w:val="en-US" w:eastAsia="en-US" w:bidi="en-US"/>
          <w:sz w:val="24"/>
          <w:szCs w:val="24"/>
          <w:w w:val="100"/>
          <w:spacing w:val="0"/>
          <w:color w:val="000000"/>
          <w:position w:val="0"/>
        </w:rPr>
        <w:t xml:space="preserve"> son</w:t>
      </w:r>
    </w:p>
    <w:p>
      <w:pPr>
        <w:pStyle w:val="Style3"/>
        <w:tabs>
          <w:tab w:leader="underscore" w:pos="4219" w:val="left"/>
        </w:tabs>
        <w:widowControl w:val="0"/>
        <w:keepNext w:val="0"/>
        <w:keepLines w:val="0"/>
        <w:shd w:val="clear" w:color="auto" w:fill="auto"/>
        <w:bidi w:val="0"/>
        <w:spacing w:before="0" w:after="0" w:line="240" w:lineRule="exact"/>
        <w:ind w:left="0" w:right="0" w:firstLine="0"/>
      </w:pPr>
      <w:r>
        <w:rPr>
          <w:rStyle w:val="CharStyle21"/>
        </w:rPr>
        <w:t>a</w:t>
      </w:r>
      <w:r>
        <w:rPr>
          <w:lang w:val="en-US" w:eastAsia="en-US" w:bidi="en-US"/>
          <w:sz w:val="24"/>
          <w:szCs w:val="24"/>
          <w:w w:val="100"/>
          <w:spacing w:val="0"/>
          <w:color w:val="000000"/>
          <w:position w:val="0"/>
        </w:rPr>
        <w:t xml:space="preserve"> ning bo'luvchisi deb o'qiladi. </w:t>
        <w:tab/>
      </w:r>
    </w:p>
    <w:p>
      <w:pPr>
        <w:pStyle w:val="Style3"/>
        <w:widowControl w:val="0"/>
        <w:keepNext w:val="0"/>
        <w:keepLines w:val="0"/>
        <w:shd w:val="clear" w:color="auto" w:fill="auto"/>
        <w:bidi w:val="0"/>
        <w:spacing w:before="0" w:after="24" w:line="240" w:lineRule="exact"/>
        <w:ind w:left="0" w:right="0" w:firstLine="380"/>
      </w:pPr>
      <w:r>
        <w:rPr>
          <w:lang w:val="en-US" w:eastAsia="en-US" w:bidi="en-US"/>
          <w:sz w:val="24"/>
          <w:szCs w:val="24"/>
          <w:w w:val="100"/>
          <w:spacing w:val="0"/>
          <w:color w:val="000000"/>
          <w:position w:val="0"/>
        </w:rPr>
        <w:t>Masalan: 18:3, chunki 18 = 3-6; 18:5, chunki 18 = 5-c shart</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bajariluvchi </w:t>
      </w:r>
      <w:r>
        <w:rPr>
          <w:rStyle w:val="CharStyle21"/>
        </w:rPr>
        <w:t>cGN</w:t>
      </w:r>
      <w:r>
        <w:rPr>
          <w:rStyle w:val="CharStyle21"/>
          <w:vertAlign w:val="subscript"/>
        </w:rPr>
        <w:t>0</w:t>
      </w:r>
      <w:r>
        <w:rPr>
          <w:lang w:val="en-US" w:eastAsia="en-US" w:bidi="en-US"/>
          <w:sz w:val="24"/>
          <w:szCs w:val="24"/>
          <w:w w:val="100"/>
          <w:spacing w:val="0"/>
          <w:color w:val="000000"/>
          <w:position w:val="0"/>
        </w:rPr>
        <w:t xml:space="preserve"> son mavjud emas.</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«Sonning bo‘luvchisi» tushunchasi umuman «bo‘luvchi» tu- shuchasidan farq qiladi. Sonning bo‘luvchisi shu sondan katta bo‘lmagani uchun bo'luvchilar to‘plami cheklidir. Sonning kar- ralilari to'plami cheksizdir.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VaEA</w:t>
      </w:r>
      <w:r>
        <w:rPr>
          <w:rStyle w:val="CharStyle436"/>
          <w:vertAlign w:val="subscript"/>
        </w:rPr>
        <w:t>0</w:t>
      </w:r>
      <w:r>
        <w:rPr>
          <w:lang w:val="en-US" w:eastAsia="en-US" w:bidi="en-US"/>
          <w:sz w:val="24"/>
          <w:szCs w:val="24"/>
          <w:w w:val="100"/>
          <w:spacing w:val="0"/>
          <w:color w:val="000000"/>
          <w:position w:val="0"/>
        </w:rPr>
        <w:t xml:space="preserve"> uchun </w:t>
      </w:r>
      <w:r>
        <w:rPr>
          <w:rStyle w:val="CharStyle21"/>
        </w:rPr>
        <w:t>nx</w:t>
      </w:r>
      <w:r>
        <w:rPr>
          <w:lang w:val="en-US" w:eastAsia="en-US" w:bidi="en-US"/>
          <w:sz w:val="24"/>
          <w:szCs w:val="24"/>
          <w:w w:val="100"/>
          <w:spacing w:val="0"/>
          <w:color w:val="000000"/>
          <w:position w:val="0"/>
        </w:rPr>
        <w:t xml:space="preserve"> ko‘rinishdagi barcha sonlar x ga karrali bo'ladi, bu yerda </w:t>
      </w:r>
      <w:r>
        <w:rPr>
          <w:rStyle w:val="CharStyle21"/>
        </w:rPr>
        <w:t>nGN</w:t>
      </w:r>
      <w:r>
        <w:rPr>
          <w:rStyle w:val="CharStyle21"/>
          <w:vertAlign w:val="subscript"/>
        </w:rPr>
        <w:t>0</w:t>
      </w:r>
      <w:r>
        <w:rPr>
          <w:rStyle w:val="CharStyle21"/>
        </w:rPr>
        <w:t>.</w:t>
      </w:r>
    </w:p>
    <w:p>
      <w:pPr>
        <w:pStyle w:val="Style364"/>
        <w:widowControl w:val="0"/>
        <w:keepNext w:val="0"/>
        <w:keepLines w:val="0"/>
        <w:shd w:val="clear" w:color="auto" w:fill="auto"/>
        <w:bidi w:val="0"/>
        <w:jc w:val="center"/>
        <w:spacing w:before="0" w:after="0" w:line="230" w:lineRule="exact"/>
        <w:ind w:left="20" w:right="0" w:firstLine="0"/>
      </w:pPr>
      <w:r>
        <w:rPr>
          <w:rStyle w:val="CharStyle474"/>
          <w:b/>
          <w:bCs/>
        </w:rPr>
        <w:t>100</w:t>
      </w:r>
      <w:r>
        <w:br w:type="page"/>
      </w:r>
    </w:p>
    <w:p>
      <w:pPr>
        <w:pStyle w:val="Style11"/>
        <w:tabs>
          <w:tab w:leader="none" w:pos="940" w:val="left"/>
        </w:tabs>
        <w:widowControl w:val="0"/>
        <w:keepNext w:val="0"/>
        <w:keepLines w:val="0"/>
        <w:shd w:val="clear" w:color="auto" w:fill="auto"/>
        <w:bidi w:val="0"/>
        <w:jc w:val="both"/>
        <w:spacing w:before="0" w:after="0" w:line="269" w:lineRule="exact"/>
        <w:ind w:left="0" w:right="0" w:firstLine="380"/>
      </w:pPr>
      <w:bookmarkStart w:id="32" w:name="bookmark32"/>
      <w:r>
        <w:rPr>
          <w:lang w:val="en-US" w:eastAsia="en-US" w:bidi="en-US"/>
          <w:sz w:val="24"/>
          <w:szCs w:val="24"/>
          <w:w w:val="100"/>
          <w:spacing w:val="0"/>
          <w:color w:val="000000"/>
          <w:position w:val="0"/>
        </w:rPr>
        <w:t>5.2.</w:t>
        <w:tab/>
        <w:t>BoMinish munosabatining xossalari</w:t>
      </w:r>
      <w:bookmarkEnd w:id="32"/>
    </w:p>
    <w:p>
      <w:pPr>
        <w:pStyle w:val="Style16"/>
        <w:widowControl w:val="0"/>
        <w:keepNext w:val="0"/>
        <w:keepLines w:val="0"/>
        <w:shd w:val="clear" w:color="auto" w:fill="auto"/>
        <w:bidi w:val="0"/>
        <w:jc w:val="both"/>
        <w:spacing w:before="0" w:after="0" w:line="269" w:lineRule="exact"/>
        <w:ind w:left="0" w:right="0" w:firstLine="380"/>
      </w:pPr>
      <w:r>
        <w:rPr>
          <w:rStyle w:val="CharStyle41"/>
          <w:i w:val="0"/>
          <w:iCs w:val="0"/>
        </w:rPr>
        <w:t xml:space="preserve">1°. </w:t>
      </w:r>
      <w:r>
        <w:rPr>
          <w:lang w:val="en-US" w:eastAsia="en-US" w:bidi="en-US"/>
          <w:sz w:val="24"/>
          <w:szCs w:val="24"/>
          <w:w w:val="100"/>
          <w:spacing w:val="0"/>
          <w:color w:val="000000"/>
          <w:position w:val="0"/>
        </w:rPr>
        <w:t>Bo'linish munosabati refleksiv, ya'ni istalgan natural son o‘ziga bo'linadi.i^a</w:t>
      </w:r>
      <w:r>
        <w:rPr>
          <w:rStyle w:val="CharStyle41"/>
          <w:i w:val="0"/>
          <w:iCs w:val="0"/>
        </w:rPr>
        <w:t xml:space="preserve"> G </w:t>
      </w:r>
      <w:r>
        <w:rPr>
          <w:lang w:val="en-US" w:eastAsia="en-US" w:bidi="en-US"/>
          <w:sz w:val="24"/>
          <w:szCs w:val="24"/>
          <w:w w:val="100"/>
          <w:spacing w:val="0"/>
          <w:color w:val="000000"/>
          <w:position w:val="0"/>
        </w:rPr>
        <w:t>N)(a\a), chunki</w:t>
      </w:r>
      <w:r>
        <w:rPr>
          <w:rStyle w:val="CharStyle41"/>
          <w:i w:val="0"/>
          <w:iCs w:val="0"/>
        </w:rPr>
        <w:t xml:space="preserve"> 31 e </w:t>
      </w:r>
      <w:r>
        <w:rPr>
          <w:lang w:val="en-US" w:eastAsia="en-US" w:bidi="en-US"/>
          <w:sz w:val="24"/>
          <w:szCs w:val="24"/>
          <w:w w:val="100"/>
          <w:spacing w:val="0"/>
          <w:color w:val="000000"/>
          <w:position w:val="0"/>
        </w:rPr>
        <w:t>N</w:t>
      </w:r>
      <w:r>
        <w:rPr>
          <w:lang w:val="en-US" w:eastAsia="en-US" w:bidi="en-US"/>
          <w:vertAlign w:val="subscript"/>
          <w:sz w:val="24"/>
          <w:szCs w:val="24"/>
          <w:w w:val="100"/>
          <w:spacing w:val="0"/>
          <w:color w:val="000000"/>
          <w:position w:val="0"/>
        </w:rPr>
        <w:t>Q</w:t>
      </w:r>
      <w:r>
        <w:rPr>
          <w:lang w:val="en-US" w:eastAsia="en-US" w:bidi="en-US"/>
          <w:sz w:val="24"/>
          <w:szCs w:val="24"/>
          <w:w w:val="100"/>
          <w:spacing w:val="0"/>
          <w:color w:val="000000"/>
          <w:position w:val="0"/>
        </w:rPr>
        <w:t>,a = a ■</w:t>
      </w:r>
      <w:r>
        <w:rPr>
          <w:rStyle w:val="CharStyle41"/>
          <w:i w:val="0"/>
          <w:iCs w:val="0"/>
        </w:rPr>
        <w:t xml:space="preserve"> 1 (</w:t>
      </w:r>
      <w:r>
        <w:rPr>
          <w:lang w:val="en-US" w:eastAsia="en-US" w:bidi="en-US"/>
          <w:sz w:val="24"/>
          <w:szCs w:val="24"/>
          <w:w w:val="100"/>
          <w:spacing w:val="0"/>
          <w:color w:val="000000"/>
          <w:position w:val="0"/>
        </w:rPr>
        <w:t>ta’rifga ko ‘ra).</w:t>
      </w:r>
    </w:p>
    <w:p>
      <w:pPr>
        <w:pStyle w:val="Style16"/>
        <w:widowControl w:val="0"/>
        <w:keepNext w:val="0"/>
        <w:keepLines w:val="0"/>
        <w:shd w:val="clear" w:color="auto" w:fill="auto"/>
        <w:bidi w:val="0"/>
        <w:jc w:val="both"/>
        <w:spacing w:before="0" w:after="0" w:line="269" w:lineRule="exact"/>
        <w:ind w:left="0" w:right="0" w:firstLine="380"/>
      </w:pPr>
      <w:r>
        <w:rPr>
          <w:lang w:val="en-US" w:eastAsia="en-US" w:bidi="en-US"/>
          <w:sz w:val="24"/>
          <w:szCs w:val="24"/>
          <w:w w:val="100"/>
          <w:spacing w:val="0"/>
          <w:color w:val="000000"/>
          <w:position w:val="0"/>
        </w:rPr>
        <w:t xml:space="preserve">2°. Istalgan nomanfly butun son J ga bo’linadi a </w:t>
      </w:r>
      <w:r>
        <w:rPr>
          <w:rStyle w:val="CharStyle41"/>
          <w:i w:val="0"/>
          <w:iCs w:val="0"/>
        </w:rPr>
        <w:t xml:space="preserve">-1 «• </w:t>
      </w:r>
      <w:r>
        <w:rPr>
          <w:lang w:val="en-US" w:eastAsia="en-US" w:bidi="en-US"/>
          <w:sz w:val="24"/>
          <w:szCs w:val="24"/>
          <w:w w:val="100"/>
          <w:spacing w:val="0"/>
          <w:color w:val="000000"/>
          <w:position w:val="0"/>
        </w:rPr>
        <w:t>a</w:t>
      </w:r>
      <w:r>
        <w:rPr>
          <w:rStyle w:val="CharStyle41"/>
          <w:i w:val="0"/>
          <w:iCs w:val="0"/>
        </w:rPr>
        <w:t xml:space="preserve"> = 1 • </w:t>
      </w:r>
      <w:r>
        <w:rPr>
          <w:lang w:val="en-US" w:eastAsia="en-US" w:bidi="en-US"/>
          <w:sz w:val="24"/>
          <w:szCs w:val="24"/>
          <w:w w:val="100"/>
          <w:spacing w:val="0"/>
          <w:color w:val="000000"/>
          <w:position w:val="0"/>
        </w:rPr>
        <w:t>a .</w:t>
      </w:r>
    </w:p>
    <w:p>
      <w:pPr>
        <w:pStyle w:val="Style16"/>
        <w:widowControl w:val="0"/>
        <w:keepNext w:val="0"/>
        <w:keepLines w:val="0"/>
        <w:shd w:val="clear" w:color="auto" w:fill="auto"/>
        <w:bidi w:val="0"/>
        <w:jc w:val="both"/>
        <w:spacing w:before="0" w:after="0" w:line="269" w:lineRule="exact"/>
        <w:ind w:left="0" w:right="0" w:firstLine="380"/>
      </w:pPr>
      <w:r>
        <w:rPr>
          <w:rStyle w:val="CharStyle41"/>
          <w:i w:val="0"/>
          <w:iCs w:val="0"/>
        </w:rPr>
        <w:t xml:space="preserve">3°. </w:t>
      </w:r>
      <w:r>
        <w:rPr>
          <w:lang w:val="en-US" w:eastAsia="en-US" w:bidi="en-US"/>
          <w:sz w:val="24"/>
          <w:szCs w:val="24"/>
          <w:w w:val="100"/>
          <w:spacing w:val="0"/>
          <w:color w:val="000000"/>
          <w:position w:val="0"/>
        </w:rPr>
        <w:t xml:space="preserve">Agar a\b va a &gt; 0 bo'lsa, a&gt;b bo'ladi, ya’ni(Ma, b&amp;bl) </w:t>
      </w:r>
      <w:r>
        <w:rPr>
          <w:rStyle w:val="CharStyle41"/>
          <w:i w:val="0"/>
          <w:iCs w:val="0"/>
        </w:rPr>
        <w:t>(</w:t>
      </w:r>
      <w:r>
        <w:rPr>
          <w:lang w:val="en-US" w:eastAsia="en-US" w:bidi="en-US"/>
          <w:sz w:val="24"/>
          <w:szCs w:val="24"/>
          <w:w w:val="100"/>
          <w:spacing w:val="0"/>
          <w:color w:val="000000"/>
          <w:position w:val="0"/>
        </w:rPr>
        <w:t>a:bt\a&gt;0=&gt;a&gt;b</w:t>
      </w:r>
      <w:r>
        <w:rPr>
          <w:rStyle w:val="CharStyle41"/>
          <w:i w:val="0"/>
          <w:iCs w:val="0"/>
        </w:rPr>
        <w:t>).</w:t>
      </w:r>
    </w:p>
    <w:p>
      <w:pPr>
        <w:pStyle w:val="Style3"/>
        <w:tabs>
          <w:tab w:leader="none" w:pos="593" w:val="left"/>
        </w:tabs>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I</w:t>
        <w:tab/>
      </w:r>
      <w:r>
        <w:rPr>
          <w:rStyle w:val="CharStyle222"/>
        </w:rPr>
        <w:t>shot.</w:t>
      </w:r>
      <w:r>
        <w:rPr>
          <w:lang w:val="en-US" w:eastAsia="en-US" w:bidi="en-US"/>
          <w:sz w:val="24"/>
          <w:szCs w:val="24"/>
          <w:w w:val="100"/>
          <w:spacing w:val="0"/>
          <w:color w:val="000000"/>
          <w:position w:val="0"/>
        </w:rPr>
        <w:t xml:space="preserve"> </w:t>
      </w:r>
      <w:r>
        <w:rPr>
          <w:rStyle w:val="CharStyle21"/>
        </w:rPr>
        <w:t>a\b</w:t>
      </w:r>
      <w:r>
        <w:rPr>
          <w:lang w:val="en-US" w:eastAsia="en-US" w:bidi="en-US"/>
          <w:sz w:val="24"/>
          <w:szCs w:val="24"/>
          <w:w w:val="100"/>
          <w:spacing w:val="0"/>
          <w:color w:val="000000"/>
          <w:position w:val="0"/>
        </w:rPr>
        <w:t xml:space="preserve"> ekanligidan, ta’rifga ko‘ra shunday nomanfiy bu</w:t>
        <w:softHyphen/>
        <w:t xml:space="preserve">tun </w:t>
      </w:r>
      <w:r>
        <w:rPr>
          <w:rStyle w:val="CharStyle21"/>
        </w:rPr>
        <w:t>c</w:t>
      </w:r>
      <w:r>
        <w:rPr>
          <w:lang w:val="en-US" w:eastAsia="en-US" w:bidi="en-US"/>
          <w:sz w:val="24"/>
          <w:szCs w:val="24"/>
          <w:w w:val="100"/>
          <w:spacing w:val="0"/>
          <w:color w:val="000000"/>
          <w:position w:val="0"/>
        </w:rPr>
        <w:t xml:space="preserve"> son topiladiki, </w:t>
      </w:r>
      <w:r>
        <w:rPr>
          <w:rStyle w:val="CharStyle21"/>
        </w:rPr>
        <w:t>a - be</w:t>
      </w:r>
      <w:r>
        <w:rPr>
          <w:lang w:val="en-US" w:eastAsia="en-US" w:bidi="en-US"/>
          <w:sz w:val="24"/>
          <w:szCs w:val="24"/>
          <w:w w:val="100"/>
          <w:spacing w:val="0"/>
          <w:color w:val="000000"/>
          <w:position w:val="0"/>
        </w:rPr>
        <w:t xml:space="preserve"> bo'ladi:</w:t>
      </w:r>
    </w:p>
    <w:p>
      <w:pPr>
        <w:pStyle w:val="Style3"/>
        <w:widowControl w:val="0"/>
        <w:keepNext w:val="0"/>
        <w:keepLines w:val="0"/>
        <w:shd w:val="clear" w:color="auto" w:fill="auto"/>
        <w:bidi w:val="0"/>
        <w:jc w:val="center"/>
        <w:spacing w:before="0" w:after="224" w:line="370" w:lineRule="exact"/>
        <w:ind w:left="40" w:right="0" w:firstLine="0"/>
      </w:pPr>
      <w:r>
        <w:rPr>
          <w:rStyle w:val="CharStyle21"/>
        </w:rPr>
        <w:t>a = be</w:t>
      </w:r>
      <w:r>
        <w:rPr>
          <w:lang w:val="en-US" w:eastAsia="en-US" w:bidi="en-US"/>
          <w:sz w:val="24"/>
          <w:szCs w:val="24"/>
          <w:w w:val="100"/>
          <w:spacing w:val="0"/>
          <w:color w:val="000000"/>
          <w:position w:val="0"/>
        </w:rPr>
        <w:t xml:space="preserve"> =&gt; </w:t>
      </w:r>
      <w:r>
        <w:rPr>
          <w:rStyle w:val="CharStyle21"/>
        </w:rPr>
        <w:t>a - b = bc - b = b(c</w:t>
      </w:r>
      <w:r>
        <w:rPr>
          <w:lang w:val="en-US" w:eastAsia="en-US" w:bidi="en-US"/>
          <w:sz w:val="24"/>
          <w:szCs w:val="24"/>
          <w:w w:val="100"/>
          <w:spacing w:val="0"/>
          <w:color w:val="000000"/>
          <w:position w:val="0"/>
        </w:rPr>
        <w:t xml:space="preserve"> - </w:t>
      </w:r>
      <w:r>
        <w:rPr>
          <w:rStyle w:val="CharStyle436"/>
        </w:rPr>
        <w:t>1</w:t>
      </w:r>
      <w:r>
        <w:rPr>
          <w:lang w:val="en-US" w:eastAsia="en-US" w:bidi="en-US"/>
          <w:sz w:val="24"/>
          <w:szCs w:val="24"/>
          <w:w w:val="100"/>
          <w:spacing w:val="0"/>
          <w:color w:val="000000"/>
          <w:position w:val="0"/>
        </w:rPr>
        <w:t>)(*)</w:t>
        <w:br/>
      </w:r>
      <w:r>
        <w:rPr>
          <w:rStyle w:val="CharStyle21"/>
        </w:rPr>
        <w:t>a=bc Aa&gt;0</w:t>
      </w:r>
      <w:r>
        <w:rPr>
          <w:lang w:val="en-US" w:eastAsia="en-US" w:bidi="en-US"/>
          <w:sz w:val="24"/>
          <w:szCs w:val="24"/>
          <w:w w:val="100"/>
          <w:spacing w:val="0"/>
          <w:color w:val="000000"/>
          <w:position w:val="0"/>
        </w:rPr>
        <w:t xml:space="preserve"> =:</w:t>
      </w:r>
      <w:r>
        <w:rPr>
          <w:rStyle w:val="CharStyle21"/>
        </w:rPr>
        <w:t>&gt;bc</w:t>
      </w:r>
      <w:r>
        <w:rPr>
          <w:rStyle w:val="CharStyle178"/>
        </w:rPr>
        <w:t xml:space="preserve"> &gt;0=&gt;Z&gt;&gt;0ac&gt;0=&gt;c&gt;1=&gt;c-1&gt;0=&gt;</w:t>
      </w:r>
    </w:p>
    <w:p>
      <w:pPr>
        <w:pStyle w:val="Style3"/>
        <w:widowControl w:val="0"/>
        <w:keepNext w:val="0"/>
        <w:keepLines w:val="0"/>
        <w:shd w:val="clear" w:color="auto" w:fill="auto"/>
        <w:bidi w:val="0"/>
        <w:jc w:val="left"/>
        <w:spacing w:before="0" w:after="145" w:line="240" w:lineRule="exact"/>
        <w:ind w:left="0" w:right="0" w:firstLine="0"/>
      </w:pPr>
      <w:r>
        <w:pict>
          <v:shape id="_x0000_s1141" type="#_x0000_t202" style="position:absolute;margin-left:147.45pt;margin-top:-10.8pt;width:15.35pt;height:14.4pt;z-index:-125829274;mso-wrap-distance-left:5.pt;mso-wrap-distance-right:5.pt;mso-wrap-distance-bottom:2.6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n</w:t>
                  </w:r>
                </w:p>
              </w:txbxContent>
            </v:textbox>
            <w10:wrap type="topAndBottom" anchorx="margin"/>
          </v:shape>
        </w:pict>
      </w:r>
      <w:r>
        <w:rPr>
          <w:lang w:val="en-US" w:eastAsia="en-US" w:bidi="en-US"/>
          <w:sz w:val="24"/>
          <w:szCs w:val="24"/>
          <w:w w:val="100"/>
          <w:spacing w:val="0"/>
          <w:color w:val="000000"/>
          <w:position w:val="0"/>
        </w:rPr>
        <w:t>■</w:t>
      </w:r>
      <w:r>
        <w:rPr>
          <w:rStyle w:val="CharStyle436"/>
        </w:rPr>
        <w:t>6</w:t>
      </w:r>
      <w:r>
        <w:rPr>
          <w:lang w:val="en-US" w:eastAsia="en-US" w:bidi="en-US"/>
          <w:sz w:val="24"/>
          <w:szCs w:val="24"/>
          <w:w w:val="100"/>
          <w:spacing w:val="0"/>
          <w:color w:val="000000"/>
          <w:position w:val="0"/>
        </w:rPr>
        <w:t>'(c-l)&gt;</w:t>
      </w:r>
      <w:r>
        <w:rPr>
          <w:rStyle w:val="CharStyle436"/>
        </w:rPr>
        <w:t>0</w:t>
      </w:r>
      <w:r>
        <w:rPr>
          <w:lang w:val="en-US" w:eastAsia="en-US" w:bidi="en-US"/>
          <w:sz w:val="24"/>
          <w:szCs w:val="24"/>
          <w:w w:val="100"/>
          <w:spacing w:val="0"/>
          <w:color w:val="000000"/>
          <w:position w:val="0"/>
        </w:rPr>
        <w:t xml:space="preserve">=&gt;a — </w:t>
      </w:r>
      <w:r>
        <w:rPr>
          <w:rStyle w:val="CharStyle21"/>
        </w:rPr>
        <w:t>b&gt;0=&gt;a&gt;b\</w:t>
      </w:r>
    </w:p>
    <w:p>
      <w:pPr>
        <w:pStyle w:val="Style16"/>
        <w:widowControl w:val="0"/>
        <w:keepNext w:val="0"/>
        <w:keepLines w:val="0"/>
        <w:shd w:val="clear" w:color="auto" w:fill="auto"/>
        <w:bidi w:val="0"/>
        <w:jc w:val="both"/>
        <w:spacing w:before="0" w:after="0" w:line="269" w:lineRule="exact"/>
        <w:ind w:left="0" w:right="0" w:firstLine="380"/>
        <w:sectPr>
          <w:type w:val="continuous"/>
          <w:pgSz w:w="7853" w:h="11750"/>
          <w:pgMar w:top="241" w:left="586" w:right="586" w:bottom="751" w:header="0" w:footer="3" w:gutter="0"/>
          <w:rtlGutter w:val="0"/>
          <w:cols w:space="720"/>
          <w:noEndnote/>
          <w:docGrid w:linePitch="360"/>
        </w:sectPr>
      </w:pPr>
      <w:r>
        <w:pict>
          <v:shape id="_x0000_s1142" type="#_x0000_t202" style="position:absolute;margin-left:16.4pt;margin-top:28.05pt;width:145.9pt;height:19.95pt;z-index:-125829273;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spacing w:before="0" w:after="0" w:line="240" w:lineRule="exact"/>
                    <w:ind w:left="0" w:right="0" w:firstLine="0"/>
                  </w:pPr>
                  <w:r>
                    <w:rPr>
                      <w:rStyle w:val="CharStyle4"/>
                    </w:rPr>
                    <w:t xml:space="preserve">. , </w:t>
                  </w:r>
                  <w:r>
                    <w:rPr>
                      <w:rStyle w:val="CharStyle68"/>
                    </w:rPr>
                    <w:t>a\b</w:t>
                  </w:r>
                  <w:r>
                    <w:rPr>
                      <w:rStyle w:val="CharStyle4"/>
                    </w:rPr>
                    <w:t xml:space="preserve"> =&gt; </w:t>
                  </w:r>
                  <w:r>
                    <w:rPr>
                      <w:rStyle w:val="CharStyle68"/>
                    </w:rPr>
                    <w:t>a</w:t>
                  </w:r>
                  <w:r>
                    <w:rPr>
                      <w:rStyle w:val="CharStyle4"/>
                    </w:rPr>
                    <w:t xml:space="preserve"> &lt; </w:t>
                  </w:r>
                  <w:r>
                    <w:rPr>
                      <w:rStyle w:val="CharStyle68"/>
                    </w:rPr>
                    <w:t>b) ,</w:t>
                  </w:r>
                </w:p>
                <w:p>
                  <w:pPr>
                    <w:pStyle w:val="Style3"/>
                    <w:tabs>
                      <w:tab w:leader="none" w:pos="1483" w:val="left"/>
                      <w:tab w:leader="none" w:pos="2059" w:val="left"/>
                    </w:tabs>
                    <w:widowControl w:val="0"/>
                    <w:keepNext w:val="0"/>
                    <w:keepLines w:val="0"/>
                    <w:shd w:val="clear" w:color="auto" w:fill="auto"/>
                    <w:bidi w:val="0"/>
                    <w:spacing w:before="0" w:after="0" w:line="240" w:lineRule="exact"/>
                    <w:ind w:left="0" w:right="0" w:firstLine="0"/>
                  </w:pPr>
                  <w:r>
                    <w:rPr>
                      <w:rStyle w:val="CharStyle4"/>
                    </w:rPr>
                    <w:t xml:space="preserve">I </w:t>
                  </w:r>
                  <w:r>
                    <w:rPr>
                      <w:rStyle w:val="CharStyle292"/>
                    </w:rPr>
                    <w:t>shot. ..</w:t>
                    <w:tab/>
                    <w:t>.</w:t>
                    <w:tab/>
                  </w:r>
                  <w:r>
                    <w:rPr>
                      <w:rStyle w:val="CharStyle68"/>
                    </w:rPr>
                    <w:t>\^&gt;a-b.</w:t>
                  </w:r>
                </w:p>
              </w:txbxContent>
            </v:textbox>
            <w10:wrap type="topAndBottom" anchorx="margin"/>
          </v:shape>
        </w:pict>
      </w:r>
      <w:r>
        <w:pict>
          <v:shape id="_x0000_s1143" type="#_x0000_t202" style="position:absolute;margin-left:0.55pt;margin-top:39.1pt;width:164.4pt;height:47.85pt;z-index:-125829272;mso-wrap-distance-left:5.pt;mso-wrap-distance-right:8.4pt;mso-position-horizontal-relative:margin" filled="f" stroked="f">
            <v:textbox style="mso-fit-shape-to-text:t" inset="0,0,0,0">
              <w:txbxContent>
                <w:p>
                  <w:pPr>
                    <w:pStyle w:val="Style16"/>
                    <w:widowControl w:val="0"/>
                    <w:keepNext w:val="0"/>
                    <w:keepLines w:val="0"/>
                    <w:shd w:val="clear" w:color="auto" w:fill="auto"/>
                    <w:bidi w:val="0"/>
                    <w:spacing w:before="0" w:after="0" w:line="336" w:lineRule="exact"/>
                    <w:ind w:left="0" w:right="20" w:firstLine="0"/>
                  </w:pPr>
                  <w:r>
                    <w:rPr>
                      <w:rStyle w:val="CharStyle69"/>
                      <w:i/>
                      <w:iCs/>
                    </w:rPr>
                    <w:t>b\a^&gt;b</w:t>
                  </w:r>
                  <w:r>
                    <w:rPr>
                      <w:rStyle w:val="CharStyle456"/>
                      <w:i w:val="0"/>
                      <w:iCs w:val="0"/>
                    </w:rPr>
                    <w:t xml:space="preserve"> &gt; </w:t>
                  </w:r>
                  <w:r>
                    <w:rPr>
                      <w:rStyle w:val="CharStyle69"/>
                      <w:i/>
                      <w:iCs/>
                    </w:rPr>
                    <w:t>a</w:t>
                    <w:br/>
                  </w:r>
                  <w:r>
                    <w:rPr>
                      <w:rStyle w:val="CharStyle456"/>
                      <w:i w:val="0"/>
                      <w:iCs w:val="0"/>
                    </w:rPr>
                    <w:t xml:space="preserve">5°. </w:t>
                  </w:r>
                  <w:r>
                    <w:rPr>
                      <w:rStyle w:val="CharStyle69"/>
                      <w:i/>
                      <w:iCs/>
                    </w:rPr>
                    <w:t>Bo’linish munosabati</w:t>
                  </w:r>
                </w:p>
                <w:p>
                  <w:pPr>
                    <w:pStyle w:val="Style457"/>
                    <w:widowControl w:val="0"/>
                    <w:keepNext w:val="0"/>
                    <w:keepLines w:val="0"/>
                    <w:shd w:val="clear" w:color="auto" w:fill="auto"/>
                    <w:bidi w:val="0"/>
                    <w:jc w:val="left"/>
                    <w:spacing w:before="0" w:after="0" w:line="200" w:lineRule="exact"/>
                    <w:ind w:left="0" w:right="0" w:firstLine="0"/>
                  </w:pPr>
                  <w:r>
                    <w:rPr>
                      <w:lang w:val="en-US" w:eastAsia="en-US" w:bidi="en-US"/>
                      <w:w w:val="100"/>
                      <w:color w:val="000000"/>
                      <w:position w:val="0"/>
                    </w:rPr>
                    <w:t>(a:bAb:C=&gt;a:C).</w:t>
                  </w:r>
                </w:p>
              </w:txbxContent>
            </v:textbox>
            <w10:wrap type="topAndBottom" anchorx="margin"/>
          </v:shape>
        </w:pict>
      </w:r>
      <w:r>
        <w:pict>
          <v:shape id="_x0000_s1144" type="#_x0000_t202" style="position:absolute;margin-left:173.35pt;margin-top:59.05pt;width:52.3pt;height:14.9pt;z-index:-125829271;mso-wrap-distance-left:5.pt;mso-wrap-distance-right:8.4pt;mso-wrap-distance-bottom:12.9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tranzitiv,</w:t>
                  </w:r>
                </w:p>
              </w:txbxContent>
            </v:textbox>
            <w10:wrap type="topAndBottom" anchorx="margin"/>
          </v:shape>
        </w:pict>
      </w:r>
      <w:r>
        <w:pict>
          <v:shape id="_x0000_s1145" type="#_x0000_t202" style="position:absolute;margin-left:234.1pt;margin-top:59.3pt;width:96.5pt;height:14.9pt;z-index:-125829270;mso-wrap-distance-left:5.pt;mso-wrap-distance-right:5.pt;mso-wrap-distance-bottom:12.7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 xml:space="preserve">ya ’nii'ia, b, </w:t>
                  </w:r>
                  <w:r>
                    <w:rPr>
                      <w:rStyle w:val="CharStyle459"/>
                      <w:i/>
                      <w:iCs/>
                    </w:rPr>
                    <w:t>cGN)</w:t>
                  </w:r>
                </w:p>
              </w:txbxContent>
            </v:textbox>
            <w10:wrap type="topAndBottom" anchorx="margin"/>
          </v:shape>
        </w:pict>
      </w:r>
      <w:r>
        <w:rPr>
          <w:rStyle w:val="CharStyle41"/>
          <w:i w:val="0"/>
          <w:iCs w:val="0"/>
        </w:rPr>
        <w:t xml:space="preserve">4°. </w:t>
      </w:r>
      <w:r>
        <w:rPr>
          <w:lang w:val="en-US" w:eastAsia="en-US" w:bidi="en-US"/>
          <w:sz w:val="24"/>
          <w:szCs w:val="24"/>
          <w:w w:val="100"/>
          <w:spacing w:val="0"/>
          <w:color w:val="000000"/>
          <w:position w:val="0"/>
        </w:rPr>
        <w:t>Bo‘linish munosabati antisimmetrik, ya’ni (Va,bGN) (a:bAb\a=&gt;a = b).</w:t>
      </w:r>
    </w:p>
    <w:p>
      <w:pPr>
        <w:widowControl w:val="0"/>
        <w:rPr>
          <w:sz w:val="2"/>
          <w:szCs w:val="2"/>
        </w:rPr>
      </w:pPr>
      <w:r>
        <w:pict>
          <v:shape id="_x0000_s1146" type="#_x0000_t202" style="position:static;width:392.65pt;height:3.3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0" w:left="0" w:right="0" w:bottom="773" w:header="0" w:footer="3" w:gutter="0"/>
          <w:rtlGutter w:val="0"/>
          <w:cols w:space="720"/>
          <w:noEndnote/>
          <w:docGrid w:linePitch="360"/>
        </w:sectPr>
      </w:pPr>
    </w:p>
    <w:p>
      <w:pPr>
        <w:pStyle w:val="Style16"/>
        <w:widowControl w:val="0"/>
        <w:keepNext w:val="0"/>
        <w:keepLines w:val="0"/>
        <w:shd w:val="clear" w:color="auto" w:fill="auto"/>
        <w:bidi w:val="0"/>
        <w:jc w:val="left"/>
        <w:spacing w:before="0" w:after="18" w:line="240" w:lineRule="exact"/>
        <w:ind w:left="0" w:right="0" w:firstLine="0"/>
      </w:pPr>
      <w:r>
        <w:pict>
          <v:shape id="_x0000_s1147" type="#_x0000_t202" style="position:absolute;margin-left:18.55pt;margin-top:-10.05pt;width:116.9pt;height:48.5pt;z-index:-125829269;mso-wrap-distance-left:5.pt;mso-wrap-distance-right:15.8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1260" w:right="0" w:firstLine="0"/>
                  </w:pPr>
                  <w:r>
                    <w:rPr>
                      <w:rStyle w:val="CharStyle69"/>
                      <w:i/>
                      <w:iCs/>
                    </w:rPr>
                    <w:t>3keN„</w:t>
                  </w:r>
                </w:p>
                <w:p>
                  <w:pPr>
                    <w:pStyle w:val="Style3"/>
                    <w:widowControl w:val="0"/>
                    <w:keepNext w:val="0"/>
                    <w:keepLines w:val="0"/>
                    <w:shd w:val="clear" w:color="auto" w:fill="auto"/>
                    <w:bidi w:val="0"/>
                    <w:jc w:val="left"/>
                    <w:spacing w:before="0" w:after="0" w:line="192" w:lineRule="exact"/>
                    <w:ind w:left="0" w:right="0" w:firstLine="900"/>
                  </w:pPr>
                  <w:r>
                    <w:rPr>
                      <w:rStyle w:val="CharStyle68"/>
                    </w:rPr>
                    <w:t>a\b</w:t>
                  </w:r>
                  <w:r>
                    <w:rPr>
                      <w:rStyle w:val="CharStyle292"/>
                    </w:rPr>
                    <w:t xml:space="preserve"> =&gt; </w:t>
                  </w:r>
                  <w:r>
                    <w:rPr>
                      <w:rStyle w:val="CharStyle68"/>
                    </w:rPr>
                    <w:t xml:space="preserve">a = bk </w:t>
                  </w:r>
                  <w:r>
                    <w:rPr>
                      <w:rStyle w:val="CharStyle292"/>
                    </w:rPr>
                    <w:t>I shot.</w:t>
                  </w:r>
                  <w:r>
                    <w:rPr>
                      <w:rStyle w:val="CharStyle4"/>
                    </w:rPr>
                    <w:t xml:space="preserve"> </w:t>
                  </w:r>
                  <w:r>
                    <w:rPr>
                      <w:rStyle w:val="CharStyle4"/>
                      <w:vertAlign w:val="subscript"/>
                    </w:rPr>
                    <w:t>3pe</w:t>
                  </w:r>
                  <w:r>
                    <w:rPr>
                      <w:rStyle w:val="CharStyle4"/>
                    </w:rPr>
                    <w:t>„</w:t>
                  </w:r>
                  <w:r>
                    <w:rPr>
                      <w:rStyle w:val="CharStyle4"/>
                      <w:vertAlign w:val="subscript"/>
                    </w:rPr>
                    <w:t>o</w:t>
                  </w:r>
                </w:p>
                <w:p>
                  <w:pPr>
                    <w:pStyle w:val="Style3"/>
                    <w:widowControl w:val="0"/>
                    <w:keepNext w:val="0"/>
                    <w:keepLines w:val="0"/>
                    <w:shd w:val="clear" w:color="auto" w:fill="auto"/>
                    <w:bidi w:val="0"/>
                    <w:jc w:val="left"/>
                    <w:spacing w:before="0" w:after="0" w:line="240" w:lineRule="exact"/>
                    <w:ind w:left="0" w:right="0" w:firstLine="900"/>
                  </w:pPr>
                  <w:r>
                    <w:rPr>
                      <w:rStyle w:val="CharStyle68"/>
                    </w:rPr>
                    <w:t>b</w:t>
                  </w:r>
                  <w:r>
                    <w:rPr>
                      <w:rStyle w:val="CharStyle4"/>
                    </w:rPr>
                    <w:t xml:space="preserve">: </w:t>
                  </w:r>
                  <w:r>
                    <w:rPr>
                      <w:rStyle w:val="CharStyle475"/>
                    </w:rPr>
                    <w:t>c</w:t>
                  </w:r>
                  <w:r>
                    <w:rPr>
                      <w:rStyle w:val="CharStyle476"/>
                    </w:rPr>
                    <w:t xml:space="preserve"> </w:t>
                  </w:r>
                  <w:r>
                    <w:rPr>
                      <w:rStyle w:val="CharStyle4"/>
                    </w:rPr>
                    <w:t xml:space="preserve">=&gt; </w:t>
                  </w:r>
                  <w:r>
                    <w:rPr>
                      <w:rStyle w:val="CharStyle68"/>
                    </w:rPr>
                    <w:t xml:space="preserve">b = </w:t>
                  </w:r>
                  <w:r>
                    <w:rPr>
                      <w:rStyle w:val="CharStyle475"/>
                    </w:rPr>
                    <w:t>cp</w:t>
                  </w:r>
                </w:p>
              </w:txbxContent>
            </v:textbox>
            <w10:wrap type="square" side="right" anchorx="margin"/>
          </v:shape>
        </w:pict>
      </w:r>
      <w:r>
        <w:rPr>
          <w:lang w:val="en-US" w:eastAsia="en-US" w:bidi="en-US"/>
          <w:sz w:val="24"/>
          <w:szCs w:val="24"/>
          <w:w w:val="100"/>
          <w:spacing w:val="0"/>
          <w:color w:val="000000"/>
          <w:position w:val="0"/>
        </w:rPr>
        <w:t>a-bk=c(pk)</w:t>
      </w:r>
    </w:p>
    <w:p>
      <w:pPr>
        <w:pStyle w:val="Style3"/>
        <w:widowControl w:val="0"/>
        <w:keepNext w:val="0"/>
        <w:keepLines w:val="0"/>
        <w:shd w:val="clear" w:color="auto" w:fill="auto"/>
        <w:bidi w:val="0"/>
        <w:jc w:val="left"/>
        <w:spacing w:before="0" w:after="0" w:line="197" w:lineRule="exact"/>
        <w:ind w:left="0" w:right="0" w:firstLine="880"/>
      </w:pPr>
      <w:r>
        <w:rPr>
          <w:rStyle w:val="CharStyle21"/>
          <w:vertAlign w:val="subscript"/>
        </w:rPr>
        <w:t>P</w:t>
      </w:r>
      <w:r>
        <w:rPr>
          <w:rStyle w:val="CharStyle21"/>
        </w:rPr>
        <w:t>keN„</w:t>
      </w:r>
      <w:r>
        <w:rPr>
          <w:lang w:val="en-US" w:eastAsia="en-US" w:bidi="en-US"/>
          <w:sz w:val="24"/>
          <w:szCs w:val="24"/>
          <w:w w:val="100"/>
          <w:spacing w:val="0"/>
          <w:color w:val="000000"/>
          <w:position w:val="0"/>
        </w:rPr>
        <w:t xml:space="preserve"> bo'linish ta’rifiga </w:t>
      </w:r>
      <w:r>
        <w:rPr>
          <w:rStyle w:val="CharStyle21"/>
        </w:rPr>
        <w:t>a = c(pk)</w:t>
      </w:r>
      <w:r>
        <w:rPr>
          <w:lang w:val="en-US" w:eastAsia="en-US" w:bidi="en-US"/>
          <w:sz w:val="24"/>
          <w:szCs w:val="24"/>
          <w:w w:val="100"/>
          <w:spacing w:val="0"/>
          <w:color w:val="000000"/>
          <w:position w:val="0"/>
        </w:rPr>
        <w:t xml:space="preserve"> =&gt; </w:t>
      </w:r>
      <w:r>
        <w:rPr>
          <w:rStyle w:val="CharStyle21"/>
        </w:rPr>
        <w:t xml:space="preserve">a\c </w:t>
      </w:r>
      <w:r>
        <w:rPr>
          <w:lang w:val="en-US" w:eastAsia="en-US" w:bidi="en-US"/>
          <w:sz w:val="24"/>
          <w:szCs w:val="24"/>
          <w:w w:val="100"/>
          <w:spacing w:val="0"/>
          <w:color w:val="000000"/>
          <w:position w:val="0"/>
        </w:rPr>
        <w:t>ko'ra.</w:t>
      </w:r>
    </w:p>
    <w:p>
      <w:pPr>
        <w:pStyle w:val="Style16"/>
        <w:widowControl w:val="0"/>
        <w:keepNext w:val="0"/>
        <w:keepLines w:val="0"/>
        <w:shd w:val="clear" w:color="auto" w:fill="auto"/>
        <w:bidi w:val="0"/>
        <w:jc w:val="both"/>
        <w:spacing w:before="0" w:after="0"/>
        <w:ind w:left="0" w:right="0" w:firstLine="400"/>
      </w:pPr>
      <w:r>
        <w:rPr>
          <w:rStyle w:val="CharStyle483"/>
          <w:i w:val="0"/>
          <w:iCs w:val="0"/>
        </w:rPr>
        <w:t>6</w:t>
      </w:r>
      <w:r>
        <w:rPr>
          <w:rStyle w:val="CharStyle41"/>
          <w:i w:val="0"/>
          <w:iCs w:val="0"/>
        </w:rPr>
        <w:t xml:space="preserve">°. </w:t>
      </w:r>
      <w:r>
        <w:rPr>
          <w:lang w:val="en-US" w:eastAsia="en-US" w:bidi="en-US"/>
          <w:sz w:val="24"/>
          <w:szCs w:val="24"/>
          <w:w w:val="100"/>
          <w:spacing w:val="0"/>
          <w:color w:val="000000"/>
          <w:position w:val="0"/>
        </w:rPr>
        <w:t>0 soni istalgan natural songa bo ‘linadi, ya ’ni(\/a</w:t>
      </w:r>
      <w:r>
        <w:rPr>
          <w:rStyle w:val="CharStyle41"/>
          <w:i w:val="0"/>
          <w:iCs w:val="0"/>
        </w:rPr>
        <w:t xml:space="preserve"> e </w:t>
      </w:r>
      <w:r>
        <w:rPr>
          <w:lang w:val="en-US" w:eastAsia="en-US" w:bidi="en-US"/>
          <w:sz w:val="24"/>
          <w:szCs w:val="24"/>
          <w:w w:val="100"/>
          <w:spacing w:val="0"/>
          <w:color w:val="000000"/>
          <w:position w:val="0"/>
        </w:rPr>
        <w:t>N)</w:t>
      </w:r>
      <w:r>
        <w:rPr>
          <w:rStyle w:val="CharStyle41"/>
          <w:i w:val="0"/>
          <w:iCs w:val="0"/>
        </w:rPr>
        <w:t xml:space="preserve"> 0: </w:t>
      </w:r>
      <w:r>
        <w:rPr>
          <w:lang w:val="en-US" w:eastAsia="en-US" w:bidi="en-US"/>
          <w:sz w:val="24"/>
          <w:szCs w:val="24"/>
          <w:w w:val="100"/>
          <w:spacing w:val="0"/>
          <w:color w:val="000000"/>
          <w:position w:val="0"/>
        </w:rPr>
        <w:t xml:space="preserve">a =*&gt; </w:t>
      </w:r>
      <w:r>
        <w:rPr>
          <w:rStyle w:val="CharStyle483"/>
          <w:i w:val="0"/>
          <w:iCs w:val="0"/>
        </w:rPr>
        <w:t>=&gt;0</w:t>
      </w:r>
      <w:r>
        <w:rPr>
          <w:rStyle w:val="CharStyle41"/>
          <w:i w:val="0"/>
          <w:iCs w:val="0"/>
        </w:rPr>
        <w:t xml:space="preserve"> = a • </w:t>
      </w:r>
      <w:r>
        <w:rPr>
          <w:rStyle w:val="CharStyle483"/>
          <w:i w:val="0"/>
          <w:iCs w:val="0"/>
        </w:rPr>
        <w:t>0</w:t>
      </w:r>
      <w:r>
        <w:rPr>
          <w:rStyle w:val="CharStyle41"/>
          <w:i w:val="0"/>
          <w:iCs w:val="0"/>
        </w:rPr>
        <w:t>.</w:t>
      </w:r>
    </w:p>
    <w:p>
      <w:pPr>
        <w:pStyle w:val="Style16"/>
        <w:widowControl w:val="0"/>
        <w:keepNext w:val="0"/>
        <w:keepLines w:val="0"/>
        <w:shd w:val="clear" w:color="auto" w:fill="auto"/>
        <w:bidi w:val="0"/>
        <w:jc w:val="both"/>
        <w:spacing w:before="0" w:after="0"/>
        <w:ind w:left="0" w:right="0" w:firstLine="400"/>
      </w:pPr>
      <w:r>
        <w:rPr>
          <w:rStyle w:val="CharStyle41"/>
          <w:i w:val="0"/>
          <w:iCs w:val="0"/>
        </w:rPr>
        <w:t xml:space="preserve">7°. </w:t>
      </w:r>
      <w:r>
        <w:rPr>
          <w:lang w:val="en-US" w:eastAsia="en-US" w:bidi="en-US"/>
          <w:sz w:val="24"/>
          <w:szCs w:val="24"/>
          <w:w w:val="100"/>
          <w:spacing w:val="0"/>
          <w:color w:val="000000"/>
          <w:position w:val="0"/>
        </w:rPr>
        <w:t>0 danfarqli istalgan son 0ga bo Tmmaydi</w:t>
      </w:r>
      <w:r>
        <w:rPr>
          <w:rStyle w:val="CharStyle41"/>
          <w:i w:val="0"/>
          <w:iCs w:val="0"/>
        </w:rPr>
        <w:t>(V</w:t>
      </w:r>
      <w:r>
        <w:rPr>
          <w:lang w:val="en-US" w:eastAsia="en-US" w:bidi="en-US"/>
          <w:sz w:val="24"/>
          <w:szCs w:val="24"/>
          <w:w w:val="100"/>
          <w:spacing w:val="0"/>
          <w:color w:val="000000"/>
          <w:position w:val="0"/>
        </w:rPr>
        <w:t>aE.N</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Aa*Q) a</w:t>
      </w:r>
      <w:r>
        <w:rPr>
          <w:rStyle w:val="CharStyle41"/>
          <w:i w:val="0"/>
          <w:iCs w:val="0"/>
        </w:rPr>
        <w:t>iO.</w:t>
      </w:r>
    </w:p>
    <w:p>
      <w:pPr>
        <w:pStyle w:val="Style3"/>
        <w:widowControl w:val="0"/>
        <w:keepNext w:val="0"/>
        <w:keepLines w:val="0"/>
        <w:shd w:val="clear" w:color="auto" w:fill="auto"/>
        <w:bidi w:val="0"/>
        <w:spacing w:before="0" w:after="0" w:line="269" w:lineRule="exact"/>
        <w:ind w:left="0" w:right="0" w:firstLine="400"/>
      </w:pPr>
      <w:r>
        <w:rPr>
          <w:rStyle w:val="CharStyle222"/>
        </w:rPr>
        <w:t>Isbot.</w:t>
      </w:r>
      <w:r>
        <w:rPr>
          <w:lang w:val="en-US" w:eastAsia="en-US" w:bidi="en-US"/>
          <w:sz w:val="24"/>
          <w:szCs w:val="24"/>
          <w:w w:val="100"/>
          <w:spacing w:val="0"/>
          <w:color w:val="000000"/>
          <w:position w:val="0"/>
        </w:rPr>
        <w:t xml:space="preserve"> Teskarisini faraz </w:t>
      </w:r>
      <w:r>
        <w:rPr>
          <w:rStyle w:val="CharStyle222"/>
        </w:rPr>
        <w:t>qilaylik.</w:t>
      </w:r>
      <w:r>
        <w:rPr>
          <w:lang w:val="en-US" w:eastAsia="en-US" w:bidi="en-US"/>
          <w:sz w:val="24"/>
          <w:szCs w:val="24"/>
          <w:w w:val="100"/>
          <w:spacing w:val="0"/>
          <w:color w:val="000000"/>
          <w:position w:val="0"/>
        </w:rPr>
        <w:t xml:space="preserve"> a:Q=&gt;&lt;</w:t>
      </w:r>
      <w:r>
        <w:rPr>
          <w:rStyle w:val="CharStyle436"/>
        </w:rPr>
        <w:t>3</w:t>
      </w:r>
      <w:r>
        <w:rPr>
          <w:lang w:val="en-US" w:eastAsia="en-US" w:bidi="en-US"/>
          <w:sz w:val="24"/>
          <w:szCs w:val="24"/>
          <w:w w:val="100"/>
          <w:spacing w:val="0"/>
          <w:color w:val="000000"/>
          <w:position w:val="0"/>
        </w:rPr>
        <w:t>^Q=&gt;c£//</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w:t>
      </w:r>
      <w:r>
        <w:rPr>
          <w:rStyle w:val="CharStyle21"/>
        </w:rPr>
        <w:t>a = c-0-0,</w:t>
      </w:r>
      <w:r>
        <w:rPr>
          <w:lang w:val="en-US" w:eastAsia="en-US" w:bidi="en-US"/>
          <w:sz w:val="24"/>
          <w:szCs w:val="24"/>
          <w:w w:val="100"/>
          <w:spacing w:val="0"/>
          <w:color w:val="000000"/>
          <w:position w:val="0"/>
        </w:rPr>
        <w:t xml:space="preserve"> bu teorema shartiga zid. Demak, </w:t>
      </w:r>
      <w:r>
        <w:rPr>
          <w:rStyle w:val="CharStyle21"/>
        </w:rPr>
        <w:t>a</w:t>
      </w:r>
      <w:r>
        <w:rPr>
          <w:lang w:val="en-US" w:eastAsia="en-US" w:bidi="en-US"/>
          <w:sz w:val="24"/>
          <w:szCs w:val="24"/>
          <w:w w:val="100"/>
          <w:spacing w:val="0"/>
          <w:color w:val="000000"/>
          <w:position w:val="0"/>
        </w:rPr>
        <w:t xml:space="preserve"> 10.</w:t>
      </w:r>
    </w:p>
    <w:p>
      <w:pPr>
        <w:pStyle w:val="Style3"/>
        <w:widowControl w:val="0"/>
        <w:keepNext w:val="0"/>
        <w:keepLines w:val="0"/>
        <w:shd w:val="clear" w:color="auto" w:fill="auto"/>
        <w:bidi w:val="0"/>
        <w:spacing w:before="0" w:after="0" w:line="269" w:lineRule="exact"/>
        <w:ind w:left="0" w:right="0" w:firstLine="400"/>
      </w:pPr>
      <w:r>
        <w:rPr>
          <w:rStyle w:val="CharStyle436"/>
        </w:rPr>
        <w:t>8</w:t>
      </w:r>
      <w:r>
        <w:rPr>
          <w:lang w:val="en-US" w:eastAsia="en-US" w:bidi="en-US"/>
          <w:sz w:val="24"/>
          <w:szCs w:val="24"/>
          <w:w w:val="100"/>
          <w:spacing w:val="0"/>
          <w:color w:val="000000"/>
          <w:position w:val="0"/>
        </w:rPr>
        <w:t xml:space="preserve">°. </w:t>
      </w:r>
      <w:r>
        <w:rPr>
          <w:rStyle w:val="CharStyle21"/>
        </w:rPr>
        <w:t>0: 0 amali aniqlanmagan.</w:t>
      </w:r>
      <w:r>
        <w:rPr>
          <w:lang w:val="en-US" w:eastAsia="en-US" w:bidi="en-US"/>
          <w:sz w:val="24"/>
          <w:szCs w:val="24"/>
          <w:w w:val="100"/>
          <w:spacing w:val="0"/>
          <w:color w:val="000000"/>
          <w:position w:val="0"/>
        </w:rPr>
        <w:t xml:space="preserve"> Chunki, 0 : 0 = </w:t>
      </w:r>
      <w:r>
        <w:rPr>
          <w:rStyle w:val="CharStyle21"/>
        </w:rPr>
        <w:t>a</w:t>
      </w:r>
      <w:r>
        <w:rPr>
          <w:lang w:val="en-US" w:eastAsia="en-US" w:bidi="en-US"/>
          <w:sz w:val="24"/>
          <w:szCs w:val="24"/>
          <w:w w:val="100"/>
          <w:spacing w:val="0"/>
          <w:color w:val="000000"/>
          <w:position w:val="0"/>
        </w:rPr>
        <w:t xml:space="preserve"> bo'lsin, 0 = 0 • </w:t>
      </w:r>
      <w:r>
        <w:rPr>
          <w:rStyle w:val="CharStyle21"/>
        </w:rPr>
        <w:t xml:space="preserve">a </w:t>
      </w:r>
      <w:r>
        <w:rPr>
          <w:lang w:val="en-US" w:eastAsia="en-US" w:bidi="en-US"/>
          <w:sz w:val="24"/>
          <w:szCs w:val="24"/>
          <w:w w:val="100"/>
          <w:spacing w:val="0"/>
          <w:color w:val="000000"/>
          <w:position w:val="0"/>
        </w:rPr>
        <w:t xml:space="preserve">bajariladigan </w:t>
      </w:r>
      <w:r>
        <w:rPr>
          <w:rStyle w:val="CharStyle21"/>
        </w:rPr>
        <w:t>a</w:t>
      </w:r>
      <w:r>
        <w:rPr>
          <w:lang w:val="en-US" w:eastAsia="en-US" w:bidi="en-US"/>
          <w:sz w:val="24"/>
          <w:szCs w:val="24"/>
          <w:w w:val="100"/>
          <w:spacing w:val="0"/>
          <w:color w:val="000000"/>
          <w:position w:val="0"/>
        </w:rPr>
        <w:t xml:space="preserve"> — istalgan natural son bo'lishi mumkin. Algebraik amal uning natijasi mavjud va yagona bo'lsagina aniqlangan bo'ladi. </w:t>
      </w:r>
      <w:r>
        <w:rPr>
          <w:rStyle w:val="CharStyle436"/>
        </w:rPr>
        <w:t>0</w:t>
      </w:r>
      <w:r>
        <w:rPr>
          <w:lang w:val="en-US" w:eastAsia="en-US" w:bidi="en-US"/>
          <w:sz w:val="24"/>
          <w:szCs w:val="24"/>
          <w:w w:val="100"/>
          <w:spacing w:val="0"/>
          <w:color w:val="000000"/>
          <w:position w:val="0"/>
        </w:rPr>
        <w:t xml:space="preserve">: </w:t>
      </w:r>
      <w:r>
        <w:rPr>
          <w:rStyle w:val="CharStyle436"/>
        </w:rPr>
        <w:t xml:space="preserve">0 </w:t>
      </w:r>
      <w:r>
        <w:rPr>
          <w:lang w:val="en-US" w:eastAsia="en-US" w:bidi="en-US"/>
          <w:sz w:val="24"/>
          <w:szCs w:val="24"/>
          <w:w w:val="100"/>
          <w:spacing w:val="0"/>
          <w:color w:val="000000"/>
          <w:position w:val="0"/>
        </w:rPr>
        <w:t>natijasi istalgan son bo'lgani uchun bu amal aniqlanmagan deyiladi.</w:t>
      </w:r>
    </w:p>
    <w:p>
      <w:pPr>
        <w:pStyle w:val="Style11"/>
        <w:tabs>
          <w:tab w:leader="none" w:pos="889" w:val="left"/>
        </w:tabs>
        <w:widowControl w:val="0"/>
        <w:keepNext w:val="0"/>
        <w:keepLines w:val="0"/>
        <w:shd w:val="clear" w:color="auto" w:fill="auto"/>
        <w:bidi w:val="0"/>
        <w:jc w:val="both"/>
        <w:spacing w:before="0" w:after="0" w:line="269" w:lineRule="exact"/>
        <w:ind w:left="0" w:right="0" w:firstLine="400"/>
      </w:pPr>
      <w:r>
        <w:rPr>
          <w:lang w:val="en-US" w:eastAsia="en-US" w:bidi="en-US"/>
          <w:sz w:val="24"/>
          <w:szCs w:val="24"/>
          <w:w w:val="100"/>
          <w:spacing w:val="0"/>
          <w:color w:val="000000"/>
          <w:position w:val="0"/>
        </w:rPr>
        <w:t>5.3.</w:t>
        <w:tab/>
        <w:t>Nomanfly butun sonlar to'plamida yig'indi, ayirma va ko‘paytmaning bo'linishi haqida teoremalar.</w:t>
      </w:r>
    </w:p>
    <w:p>
      <w:pPr>
        <w:pStyle w:val="Style276"/>
        <w:widowControl w:val="0"/>
        <w:keepNext w:val="0"/>
        <w:keepLines w:val="0"/>
        <w:shd w:val="clear" w:color="auto" w:fill="auto"/>
        <w:bidi w:val="0"/>
        <w:spacing w:before="0" w:after="67" w:line="269" w:lineRule="exact"/>
        <w:ind w:left="0" w:right="0" w:firstLine="400"/>
      </w:pPr>
      <w:r>
        <w:rPr>
          <w:rStyle w:val="CharStyle484"/>
          <w:b/>
          <w:bCs/>
          <w:i w:val="0"/>
          <w:iCs w:val="0"/>
        </w:rPr>
        <w:t xml:space="preserve">1-teorema. </w:t>
      </w:r>
      <w:r>
        <w:rPr>
          <w:lang w:val="en-US" w:eastAsia="en-US" w:bidi="en-US"/>
          <w:sz w:val="24"/>
          <w:szCs w:val="24"/>
          <w:w w:val="100"/>
          <w:spacing w:val="0"/>
          <w:color w:val="000000"/>
          <w:position w:val="0"/>
        </w:rPr>
        <w:t>Agar a va b sonlar c songa bo’linsa, ularning yig’indisi ham c ga bo’linadi.</w:t>
      </w:r>
    </w:p>
    <w:p>
      <w:pPr>
        <w:pStyle w:val="Style485"/>
        <w:widowControl w:val="0"/>
        <w:keepNext w:val="0"/>
        <w:keepLines w:val="0"/>
        <w:shd w:val="clear" w:color="auto" w:fill="auto"/>
        <w:bidi w:val="0"/>
        <w:spacing w:before="0" w:after="0" w:line="260" w:lineRule="exact"/>
        <w:ind w:left="20" w:right="0" w:firstLine="0"/>
      </w:pPr>
      <w:r>
        <w:rPr>
          <w:lang w:val="en-US" w:eastAsia="en-US" w:bidi="en-US"/>
          <w:color w:val="000000"/>
          <w:position w:val="0"/>
        </w:rPr>
        <w:t>101</w:t>
      </w:r>
      <w:r>
        <w:br w:type="page"/>
      </w:r>
    </w:p>
    <w:p>
      <w:pPr>
        <w:pStyle w:val="Style16"/>
        <w:widowControl w:val="0"/>
        <w:keepNext w:val="0"/>
        <w:keepLines w:val="0"/>
        <w:shd w:val="clear" w:color="auto" w:fill="auto"/>
        <w:bidi w:val="0"/>
        <w:jc w:val="left"/>
        <w:spacing w:before="0" w:after="0" w:line="240" w:lineRule="exact"/>
        <w:ind w:left="420" w:right="0" w:firstLine="0"/>
        <w:sectPr>
          <w:type w:val="continuous"/>
          <w:pgSz w:w="7853" w:h="11750"/>
          <w:pgMar w:top="240" w:left="586" w:right="586" w:bottom="773" w:header="0" w:footer="3" w:gutter="0"/>
          <w:rtlGutter w:val="0"/>
          <w:cols w:space="720"/>
          <w:noEndnote/>
          <w:docGrid w:linePitch="360"/>
        </w:sectPr>
      </w:pPr>
      <w:r>
        <w:pict>
          <v:shape id="_x0000_s1148" type="#_x0000_t202" style="position:absolute;margin-left:19.3pt;margin-top:30.5pt;width:42.pt;height:14.9pt;z-index:-125829268;mso-wrap-distance-left:18.7pt;mso-wrap-distance-right:9.1pt;mso-wrap-distance-bottom:12.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I s b o t.</w:t>
                  </w:r>
                </w:p>
              </w:txbxContent>
            </v:textbox>
            <w10:wrap type="topAndBottom" anchorx="margin"/>
          </v:shape>
        </w:pict>
      </w:r>
      <w:r>
        <w:pict>
          <v:shape id="_x0000_s1149" type="#_x0000_t202" style="position:absolute;margin-left:70.4pt;margin-top:11.5pt;width:70.3pt;height:48.pt;z-index:-125829267;mso-wrap-distance-left:42.6pt;mso-wrap-distance-right:7.7pt;mso-position-horizontal-relative:margin" filled="f" stroked="f">
            <v:textbox style="mso-fit-shape-to-text:t" inset="0,0,0,0">
              <w:txbxContent>
                <w:p>
                  <w:pPr>
                    <w:pStyle w:val="Style3"/>
                    <w:widowControl w:val="0"/>
                    <w:keepNext w:val="0"/>
                    <w:keepLines w:val="0"/>
                    <w:shd w:val="clear" w:color="auto" w:fill="auto"/>
                    <w:bidi w:val="0"/>
                    <w:jc w:val="center"/>
                    <w:spacing w:before="0" w:after="0" w:line="240" w:lineRule="exact"/>
                    <w:ind w:left="0" w:right="0" w:firstLine="0"/>
                  </w:pPr>
                  <w:r>
                    <w:rPr>
                      <w:rStyle w:val="CharStyle477"/>
                    </w:rPr>
                    <w:t>A'd</w:t>
                  </w:r>
                </w:p>
                <w:p>
                  <w:pPr>
                    <w:pStyle w:val="Style16"/>
                    <w:widowControl w:val="0"/>
                    <w:keepNext w:val="0"/>
                    <w:keepLines w:val="0"/>
                    <w:shd w:val="clear" w:color="auto" w:fill="auto"/>
                    <w:bidi w:val="0"/>
                    <w:jc w:val="left"/>
                    <w:spacing w:before="0" w:after="40" w:line="240" w:lineRule="exact"/>
                    <w:ind w:left="0" w:right="0" w:firstLine="0"/>
                  </w:pPr>
                  <w:r>
                    <w:rPr>
                      <w:rStyle w:val="CharStyle69"/>
                      <w:i/>
                      <w:iCs/>
                    </w:rPr>
                    <w:t>a</w:t>
                  </w:r>
                  <w:r>
                    <w:rPr>
                      <w:rStyle w:val="CharStyle478"/>
                      <w:i w:val="0"/>
                      <w:iCs w:val="0"/>
                    </w:rPr>
                    <w:t xml:space="preserve">: </w:t>
                  </w:r>
                  <w:r>
                    <w:rPr>
                      <w:rStyle w:val="CharStyle69"/>
                      <w:i/>
                      <w:iCs/>
                    </w:rPr>
                    <w:t>b</w:t>
                  </w:r>
                  <w:r>
                    <w:rPr>
                      <w:rStyle w:val="CharStyle478"/>
                      <w:i w:val="0"/>
                      <w:iCs w:val="0"/>
                    </w:rPr>
                    <w:t xml:space="preserve"> =&gt; </w:t>
                  </w:r>
                  <w:r>
                    <w:rPr>
                      <w:rStyle w:val="CharStyle69"/>
                      <w:i/>
                      <w:iCs/>
                    </w:rPr>
                    <w:t>a-ck</w:t>
                  </w:r>
                </w:p>
                <w:p>
                  <w:pPr>
                    <w:pStyle w:val="Style479"/>
                    <w:widowControl w:val="0"/>
                    <w:keepNext w:val="0"/>
                    <w:keepLines w:val="0"/>
                    <w:shd w:val="clear" w:color="auto" w:fill="auto"/>
                    <w:bidi w:val="0"/>
                    <w:spacing w:before="0" w:after="0" w:line="160" w:lineRule="exact"/>
                    <w:ind w:left="0" w:right="0" w:firstLine="0"/>
                  </w:pPr>
                  <w:r>
                    <w:rPr>
                      <w:rStyle w:val="CharStyle481"/>
                    </w:rPr>
                    <w:t>3pe</w:t>
                  </w:r>
                  <w:r>
                    <w:rPr>
                      <w:rStyle w:val="CharStyle480"/>
                      <w:b w:val="0"/>
                      <w:bCs w:val="0"/>
                    </w:rPr>
                    <w:t xml:space="preserve"> A'</w:t>
                  </w:r>
                  <w:r>
                    <w:rPr>
                      <w:rStyle w:val="CharStyle480"/>
                      <w:vertAlign w:val="subscript"/>
                      <w:b w:val="0"/>
                      <w:bCs w:val="0"/>
                    </w:rPr>
                    <w:t>n</w:t>
                  </w:r>
                </w:p>
                <w:p>
                  <w:pPr>
                    <w:pStyle w:val="Style16"/>
                    <w:widowControl w:val="0"/>
                    <w:keepNext w:val="0"/>
                    <w:keepLines w:val="0"/>
                    <w:shd w:val="clear" w:color="auto" w:fill="auto"/>
                    <w:bidi w:val="0"/>
                    <w:jc w:val="left"/>
                    <w:spacing w:before="0" w:after="0" w:line="240" w:lineRule="exact"/>
                    <w:ind w:left="0" w:right="0" w:firstLine="0"/>
                  </w:pPr>
                  <w:r>
                    <w:rPr>
                      <w:rStyle w:val="CharStyle69"/>
                      <w:i/>
                      <w:iCs/>
                    </w:rPr>
                    <w:t>b\c</w:t>
                  </w:r>
                  <w:r>
                    <w:rPr>
                      <w:rStyle w:val="CharStyle478"/>
                      <w:i w:val="0"/>
                      <w:iCs w:val="0"/>
                    </w:rPr>
                    <w:t xml:space="preserve"> =&gt; </w:t>
                  </w:r>
                  <w:r>
                    <w:rPr>
                      <w:rStyle w:val="CharStyle69"/>
                      <w:i/>
                      <w:iCs/>
                    </w:rPr>
                    <w:t>b=cl</w:t>
                  </w:r>
                </w:p>
              </w:txbxContent>
            </v:textbox>
            <w10:wrap type="topAndBottom" anchorx="margin"/>
          </v:shape>
        </w:pict>
      </w:r>
      <w:r>
        <w:pict>
          <v:shape id="_x0000_s1150" type="#_x0000_t202" style="position:absolute;margin-left:148.4pt;margin-top:30.95pt;width:120.5pt;height:13.45pt;z-index:-125829266;mso-wrap-distance-left:106.2pt;mso-wrap-distance-right:15.6pt;mso-wrap-distance-bottom:12.95pt;mso-position-horizontal-relative:margin" filled="f" stroked="f">
            <v:textbox style="mso-fit-shape-to-text:t" inset="0,0,0,0">
              <w:txbxContent>
                <w:p>
                  <w:pPr>
                    <w:pStyle w:val="Style351"/>
                    <w:widowControl w:val="0"/>
                    <w:keepNext w:val="0"/>
                    <w:keepLines w:val="0"/>
                    <w:shd w:val="clear" w:color="auto" w:fill="auto"/>
                    <w:bidi w:val="0"/>
                    <w:jc w:val="left"/>
                    <w:spacing w:before="0" w:after="0" w:line="170" w:lineRule="exact"/>
                    <w:ind w:left="0" w:right="0" w:firstLine="0"/>
                  </w:pPr>
                  <w:r>
                    <w:rPr>
                      <w:rStyle w:val="CharStyle445"/>
                      <w:b w:val="0"/>
                      <w:bCs w:val="0"/>
                    </w:rPr>
                    <w:t xml:space="preserve">=&gt; a + A = c(/: + </w:t>
                  </w:r>
                  <w:r>
                    <w:rPr>
                      <w:rStyle w:val="CharStyle482"/>
                    </w:rPr>
                    <w:t>l)Ak+lE.N</w:t>
                  </w:r>
                  <w:r>
                    <w:rPr>
                      <w:rStyle w:val="CharStyle482"/>
                      <w:vertAlign w:val="subscript"/>
                    </w:rPr>
                    <w:t>0</w:t>
                  </w:r>
                </w:p>
              </w:txbxContent>
            </v:textbox>
            <w10:wrap type="topAndBottom" anchorx="margin"/>
          </v:shape>
        </w:pict>
      </w:r>
      <w:r>
        <w:pict>
          <v:shape id="_x0000_s1151" type="#_x0000_t202" style="position:absolute;margin-left:284.5pt;margin-top:30.25pt;width:48.5pt;height:14.9pt;z-index:-125829265;mso-wrap-distance-left:5.pt;mso-wrap-distance-right:5.pt;mso-wrap-distance-bottom:12.2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bo‘lgani</w:t>
                  </w:r>
                </w:p>
              </w:txbxContent>
            </v:textbox>
            <w10:wrap type="topAndBottom" anchorx="margin"/>
          </v:shape>
        </w:pict>
      </w:r>
      <w:r>
        <w:rPr>
          <w:lang w:val="en-US" w:eastAsia="en-US" w:bidi="en-US"/>
          <w:sz w:val="24"/>
          <w:szCs w:val="24"/>
          <w:w w:val="100"/>
          <w:spacing w:val="0"/>
          <w:color w:val="000000"/>
          <w:position w:val="0"/>
        </w:rPr>
        <w:t>{Va,b,c</w:t>
      </w:r>
      <w:r>
        <w:rPr>
          <w:rStyle w:val="CharStyle41"/>
          <w:i w:val="0"/>
          <w:iCs w:val="0"/>
        </w:rPr>
        <w:t xml:space="preserve"> </w:t>
      </w:r>
      <w:r>
        <w:rPr>
          <w:rStyle w:val="CharStyle371"/>
          <w:i w:val="0"/>
          <w:iCs w:val="0"/>
        </w:rPr>
        <w:t xml:space="preserve">G </w:t>
      </w:r>
      <w:r>
        <w:rPr>
          <w:lang w:val="en-US" w:eastAsia="en-US" w:bidi="en-US"/>
          <w:sz w:val="24"/>
          <w:szCs w:val="24"/>
          <w:w w:val="100"/>
          <w:spacing w:val="0"/>
          <w:color w:val="000000"/>
          <w:position w:val="0"/>
        </w:rPr>
        <w:t>N</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)(a :b</w:t>
      </w:r>
      <w:r>
        <w:rPr>
          <w:rStyle w:val="CharStyle41"/>
          <w:i w:val="0"/>
          <w:iCs w:val="0"/>
        </w:rPr>
        <w:t xml:space="preserve"> </w:t>
      </w:r>
      <w:r>
        <w:rPr>
          <w:rStyle w:val="CharStyle371"/>
          <w:i w:val="0"/>
          <w:iCs w:val="0"/>
        </w:rPr>
        <w:t xml:space="preserve">A </w:t>
      </w:r>
      <w:r>
        <w:rPr>
          <w:lang w:val="en-US" w:eastAsia="en-US" w:bidi="en-US"/>
          <w:sz w:val="24"/>
          <w:szCs w:val="24"/>
          <w:w w:val="100"/>
          <w:spacing w:val="0"/>
          <w:color w:val="000000"/>
          <w:position w:val="0"/>
        </w:rPr>
        <w:t>b : c</w:t>
      </w:r>
      <w:r>
        <w:rPr>
          <w:rStyle w:val="CharStyle41"/>
          <w:i w:val="0"/>
          <w:iCs w:val="0"/>
        </w:rPr>
        <w:t xml:space="preserve"> =&gt; </w:t>
      </w:r>
      <w:r>
        <w:rPr>
          <w:lang w:val="en-US" w:eastAsia="en-US" w:bidi="en-US"/>
          <w:sz w:val="24"/>
          <w:szCs w:val="24"/>
          <w:w w:val="100"/>
          <w:spacing w:val="0"/>
          <w:color w:val="000000"/>
          <w:position w:val="0"/>
        </w:rPr>
        <w:t>(a + b</w:t>
      </w:r>
      <w:r>
        <w:rPr>
          <w:rStyle w:val="CharStyle41"/>
          <w:i w:val="0"/>
          <w:iCs w:val="0"/>
        </w:rPr>
        <w:t xml:space="preserve">): </w:t>
      </w:r>
      <w:r>
        <w:rPr>
          <w:lang w:val="en-US" w:eastAsia="en-US" w:bidi="en-US"/>
          <w:sz w:val="24"/>
          <w:szCs w:val="24"/>
          <w:w w:val="100"/>
          <w:spacing w:val="0"/>
          <w:color w:val="000000"/>
          <w:position w:val="0"/>
        </w:rPr>
        <w:t>c).</w:t>
      </w:r>
    </w:p>
    <w:p>
      <w:pPr>
        <w:pStyle w:val="Style3"/>
        <w:widowControl w:val="0"/>
        <w:keepNext w:val="0"/>
        <w:keepLines w:val="0"/>
        <w:shd w:val="clear" w:color="auto" w:fill="auto"/>
        <w:bidi w:val="0"/>
        <w:jc w:val="left"/>
        <w:spacing w:before="0" w:after="0" w:line="264" w:lineRule="exact"/>
        <w:ind w:left="0" w:right="0" w:firstLine="0"/>
      </w:pPr>
      <w:r>
        <w:rPr>
          <w:lang w:val="en-US" w:eastAsia="en-US" w:bidi="en-US"/>
          <w:sz w:val="24"/>
          <w:szCs w:val="24"/>
          <w:w w:val="100"/>
          <w:spacing w:val="0"/>
          <w:color w:val="000000"/>
          <w:position w:val="0"/>
        </w:rPr>
        <w:t>uchun (a +</w:t>
      </w:r>
      <w:r>
        <w:rPr>
          <w:rStyle w:val="CharStyle436"/>
        </w:rPr>
        <w:t>6</w:t>
      </w:r>
      <w:r>
        <w:rPr>
          <w:lang w:val="en-US" w:eastAsia="en-US" w:bidi="en-US"/>
          <w:sz w:val="24"/>
          <w:szCs w:val="24"/>
          <w:w w:val="100"/>
          <w:spacing w:val="0"/>
          <w:color w:val="000000"/>
          <w:position w:val="0"/>
        </w:rPr>
        <w:t>):c (ta’rifga ko‘ra).</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Berilgan teoremaga teskari teorema to‘g‘ri emas.</w:t>
      </w:r>
    </w:p>
    <w:p>
      <w:pPr>
        <w:pStyle w:val="Style276"/>
        <w:tabs>
          <w:tab w:leader="none" w:pos="728" w:val="left"/>
        </w:tabs>
        <w:widowControl w:val="0"/>
        <w:keepNext w:val="0"/>
        <w:keepLines w:val="0"/>
        <w:shd w:val="clear" w:color="auto" w:fill="auto"/>
        <w:bidi w:val="0"/>
        <w:spacing w:before="0" w:after="0"/>
        <w:ind w:left="0" w:right="0" w:firstLine="400"/>
      </w:pPr>
      <w:r>
        <w:rPr>
          <w:rStyle w:val="CharStyle279"/>
          <w:b w:val="0"/>
          <w:bCs w:val="0"/>
          <w:i w:val="0"/>
          <w:iCs w:val="0"/>
        </w:rPr>
        <w:t>2-</w:t>
        <w:tab/>
        <w:t xml:space="preserve">t e o r e m a. </w:t>
      </w:r>
      <w:r>
        <w:rPr>
          <w:lang w:val="en-US" w:eastAsia="en-US" w:bidi="en-US"/>
          <w:sz w:val="24"/>
          <w:szCs w:val="24"/>
          <w:w w:val="100"/>
          <w:spacing w:val="0"/>
          <w:color w:val="000000"/>
          <w:position w:val="0"/>
        </w:rPr>
        <w:t>Agara</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 a</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w:t>
      </w:r>
      <w:r>
        <w:rPr>
          <w:rStyle w:val="CharStyle280"/>
          <w:b/>
          <w:bCs/>
          <w:i w:val="0"/>
          <w:iCs w:val="0"/>
        </w:rPr>
        <w:t xml:space="preserve"> ..., </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sonlarning har biri c soniga bo‘linsa, a</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 xml:space="preserve"> + a</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280"/>
          <w:b/>
          <w:bCs/>
          <w:i w:val="0"/>
          <w:iCs w:val="0"/>
        </w:rPr>
        <w:t xml:space="preserve">+...+ </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yig‘indi ham c ga bo‘linadi.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Isboti 1-teoremaga o‘xshash.</w:t>
      </w:r>
    </w:p>
    <w:p>
      <w:pPr>
        <w:pStyle w:val="Style276"/>
        <w:tabs>
          <w:tab w:leader="none" w:pos="723" w:val="left"/>
        </w:tabs>
        <w:widowControl w:val="0"/>
        <w:keepNext w:val="0"/>
        <w:keepLines w:val="0"/>
        <w:shd w:val="clear" w:color="auto" w:fill="auto"/>
        <w:bidi w:val="0"/>
        <w:spacing w:before="0" w:after="259"/>
        <w:ind w:left="0" w:right="0" w:firstLine="400"/>
      </w:pPr>
      <w:r>
        <w:rPr>
          <w:rStyle w:val="CharStyle279"/>
          <w:b w:val="0"/>
          <w:bCs w:val="0"/>
          <w:i w:val="0"/>
          <w:iCs w:val="0"/>
        </w:rPr>
        <w:t>3-</w:t>
        <w:tab/>
      </w:r>
      <w:r>
        <w:rPr>
          <w:rStyle w:val="CharStyle278"/>
          <w:b w:val="0"/>
          <w:bCs w:val="0"/>
          <w:i w:val="0"/>
          <w:iCs w:val="0"/>
        </w:rPr>
        <w:t xml:space="preserve">teorema. </w:t>
      </w:r>
      <w:r>
        <w:rPr>
          <w:lang w:val="en-US" w:eastAsia="en-US" w:bidi="en-US"/>
          <w:sz w:val="24"/>
          <w:szCs w:val="24"/>
          <w:w w:val="100"/>
          <w:spacing w:val="0"/>
          <w:color w:val="000000"/>
          <w:position w:val="0"/>
        </w:rPr>
        <w:t>Agar a va b sonlari c ga bcflinsa va a &gt; b bo‘lsa, a - b ham c ga bo^linadi.</w:t>
      </w:r>
    </w:p>
    <w:p>
      <w:pPr>
        <w:pStyle w:val="Style16"/>
        <w:widowControl w:val="0"/>
        <w:keepNext w:val="0"/>
        <w:keepLines w:val="0"/>
        <w:shd w:val="clear" w:color="auto" w:fill="auto"/>
        <w:bidi w:val="0"/>
        <w:spacing w:before="0" w:after="149" w:line="240" w:lineRule="exact"/>
        <w:ind w:left="0" w:right="0" w:firstLine="0"/>
      </w:pPr>
      <w:r>
        <w:rPr>
          <w:rStyle w:val="CharStyle371"/>
          <w:i w:val="0"/>
          <w:iCs w:val="0"/>
        </w:rPr>
        <w:t xml:space="preserve">(Va, </w:t>
      </w:r>
      <w:r>
        <w:rPr>
          <w:rStyle w:val="CharStyle487"/>
          <w:i w:val="0"/>
          <w:iCs w:val="0"/>
        </w:rPr>
        <w:t>i,c£</w:t>
      </w:r>
      <w:r>
        <w:rPr>
          <w:rStyle w:val="CharStyle371"/>
          <w:i w:val="0"/>
          <w:iCs w:val="0"/>
        </w:rPr>
        <w:t xml:space="preserve"> </w:t>
      </w:r>
      <w:r>
        <w:rPr>
          <w:lang w:val="en-US" w:eastAsia="en-US" w:bidi="en-US"/>
          <w:sz w:val="24"/>
          <w:szCs w:val="24"/>
          <w:w w:val="100"/>
          <w:spacing w:val="0"/>
          <w:color w:val="000000"/>
          <w:position w:val="0"/>
        </w:rPr>
        <w:t>N</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){{a':c,b:c</w:t>
      </w:r>
      <w:r>
        <w:rPr>
          <w:rStyle w:val="CharStyle41"/>
          <w:i w:val="0"/>
          <w:iCs w:val="0"/>
        </w:rPr>
        <w:t xml:space="preserve"> </w:t>
      </w:r>
      <w:r>
        <w:rPr>
          <w:rStyle w:val="CharStyle371"/>
          <w:i w:val="0"/>
          <w:iCs w:val="0"/>
        </w:rPr>
        <w:t xml:space="preserve">A a •&gt; </w:t>
      </w:r>
      <w:r>
        <w:rPr>
          <w:lang w:val="en-US" w:eastAsia="en-US" w:bidi="en-US"/>
          <w:sz w:val="24"/>
          <w:szCs w:val="24"/>
          <w:w w:val="100"/>
          <w:spacing w:val="0"/>
          <w:color w:val="000000"/>
          <w:position w:val="0"/>
        </w:rPr>
        <w:t>b)</w:t>
      </w:r>
      <w:r>
        <w:rPr>
          <w:rStyle w:val="CharStyle41"/>
          <w:i w:val="0"/>
          <w:iCs w:val="0"/>
        </w:rPr>
        <w:t xml:space="preserve"> </w:t>
      </w:r>
      <w:r>
        <w:rPr>
          <w:rStyle w:val="CharStyle371"/>
          <w:i w:val="0"/>
          <w:iCs w:val="0"/>
        </w:rPr>
        <w:t xml:space="preserve">=&gt; </w:t>
      </w:r>
      <w:r>
        <w:rPr>
          <w:lang w:val="en-US" w:eastAsia="en-US" w:bidi="en-US"/>
          <w:sz w:val="24"/>
          <w:szCs w:val="24"/>
          <w:w w:val="100"/>
          <w:spacing w:val="0"/>
          <w:color w:val="000000"/>
          <w:position w:val="0"/>
        </w:rPr>
        <w:t>{a - b):c).</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Isboti 1-teorema isboti kabi.</w:t>
      </w:r>
    </w:p>
    <w:p>
      <w:pPr>
        <w:pStyle w:val="Style276"/>
        <w:tabs>
          <w:tab w:leader="none" w:pos="738" w:val="left"/>
        </w:tabs>
        <w:widowControl w:val="0"/>
        <w:keepNext w:val="0"/>
        <w:keepLines w:val="0"/>
        <w:shd w:val="clear" w:color="auto" w:fill="auto"/>
        <w:bidi w:val="0"/>
        <w:spacing w:before="0" w:after="79"/>
        <w:ind w:left="0" w:right="0" w:firstLine="400"/>
      </w:pPr>
      <w:r>
        <w:rPr>
          <w:rStyle w:val="CharStyle279"/>
          <w:b w:val="0"/>
          <w:bCs w:val="0"/>
          <w:i w:val="0"/>
          <w:iCs w:val="0"/>
        </w:rPr>
        <w:t>4-</w:t>
        <w:tab/>
      </w:r>
      <w:r>
        <w:rPr>
          <w:rStyle w:val="CharStyle278"/>
          <w:b w:val="0"/>
          <w:bCs w:val="0"/>
          <w:i w:val="0"/>
          <w:iCs w:val="0"/>
        </w:rPr>
        <w:t xml:space="preserve">teorema. </w:t>
      </w:r>
      <w:r>
        <w:rPr>
          <w:lang w:val="en-US" w:eastAsia="en-US" w:bidi="en-US"/>
          <w:sz w:val="24"/>
          <w:szCs w:val="24"/>
          <w:w w:val="100"/>
          <w:spacing w:val="0"/>
          <w:color w:val="000000"/>
          <w:position w:val="0"/>
        </w:rPr>
        <w:t>Agar ko‘paytuvchilardan biri biror c songa b&amp;’linsa, ko^paytma ham c ga b&amp;'linadi.</w:t>
      </w:r>
    </w:p>
    <w:p>
      <w:pPr>
        <w:pStyle w:val="Style16"/>
        <w:widowControl w:val="0"/>
        <w:keepNext w:val="0"/>
        <w:keepLines w:val="0"/>
        <w:shd w:val="clear" w:color="auto" w:fill="auto"/>
        <w:bidi w:val="0"/>
        <w:spacing w:before="0" w:after="108" w:line="240" w:lineRule="exact"/>
        <w:ind w:left="0" w:right="0" w:firstLine="0"/>
      </w:pPr>
      <w:r>
        <w:rPr>
          <w:rStyle w:val="CharStyle371"/>
          <w:i w:val="0"/>
          <w:iCs w:val="0"/>
        </w:rPr>
        <w:t>('</w:t>
      </w:r>
      <w:r>
        <w:rPr>
          <w:lang w:val="en-US" w:eastAsia="en-US" w:bidi="en-US"/>
          <w:sz w:val="24"/>
          <w:szCs w:val="24"/>
          <w:w w:val="100"/>
          <w:spacing w:val="0"/>
          <w:color w:val="000000"/>
          <w:position w:val="0"/>
        </w:rPr>
        <w:t>Va,b,c</w:t>
      </w:r>
      <w:r>
        <w:rPr>
          <w:rStyle w:val="CharStyle221"/>
          <w:i w:val="0"/>
          <w:iCs w:val="0"/>
        </w:rPr>
        <w:t xml:space="preserve"> </w:t>
      </w:r>
      <w:r>
        <w:rPr>
          <w:rStyle w:val="CharStyle371"/>
          <w:i w:val="0"/>
          <w:iCs w:val="0"/>
        </w:rPr>
        <w:t xml:space="preserve">G </w:t>
      </w:r>
      <w:r>
        <w:rPr>
          <w:lang w:val="en-US" w:eastAsia="en-US" w:bidi="en-US"/>
          <w:sz w:val="24"/>
          <w:szCs w:val="24"/>
          <w:w w:val="100"/>
          <w:spacing w:val="0"/>
          <w:color w:val="000000"/>
          <w:position w:val="0"/>
        </w:rPr>
        <w:t>N</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)(a\c</w:t>
      </w:r>
      <w:r>
        <w:rPr>
          <w:rStyle w:val="CharStyle221"/>
          <w:i w:val="0"/>
          <w:iCs w:val="0"/>
        </w:rPr>
        <w:t xml:space="preserve"> </w:t>
      </w:r>
      <w:r>
        <w:rPr>
          <w:rStyle w:val="CharStyle371"/>
          <w:i w:val="0"/>
          <w:iCs w:val="0"/>
        </w:rPr>
        <w:t xml:space="preserve">=&gt; </w:t>
      </w:r>
      <w:r>
        <w:rPr>
          <w:lang w:val="en-US" w:eastAsia="en-US" w:bidi="en-US"/>
          <w:sz w:val="24"/>
          <w:szCs w:val="24"/>
          <w:w w:val="100"/>
          <w:spacing w:val="0"/>
          <w:color w:val="000000"/>
          <w:position w:val="0"/>
        </w:rPr>
        <w:t>able).</w:t>
      </w:r>
    </w:p>
    <w:p>
      <w:pPr>
        <w:pStyle w:val="Style3"/>
        <w:widowControl w:val="0"/>
        <w:keepNext w:val="0"/>
        <w:keepLines w:val="0"/>
        <w:shd w:val="clear" w:color="auto" w:fill="auto"/>
        <w:bidi w:val="0"/>
        <w:spacing w:before="0" w:after="9" w:line="240" w:lineRule="exact"/>
        <w:ind w:left="0" w:right="0" w:firstLine="400"/>
      </w:pPr>
      <w:r>
        <w:rPr>
          <w:rStyle w:val="CharStyle222"/>
        </w:rPr>
        <w:t>I s b o t.</w:t>
      </w:r>
    </w:p>
    <w:p>
      <w:pPr>
        <w:pStyle w:val="Style185"/>
        <w:widowControl w:val="0"/>
        <w:keepNext w:val="0"/>
        <w:keepLines w:val="0"/>
        <w:shd w:val="clear" w:color="auto" w:fill="auto"/>
        <w:bidi w:val="0"/>
        <w:jc w:val="left"/>
        <w:spacing w:before="0" w:after="0" w:line="130" w:lineRule="exact"/>
        <w:ind w:left="3100" w:right="0" w:firstLine="0"/>
      </w:pPr>
      <w:r>
        <w:rPr>
          <w:rStyle w:val="CharStyle488"/>
          <w:i/>
          <w:iCs/>
        </w:rPr>
        <w:t>b</w:t>
      </w:r>
    </w:p>
    <w:p>
      <w:pPr>
        <w:pStyle w:val="Style16"/>
        <w:widowControl w:val="0"/>
        <w:keepNext w:val="0"/>
        <w:keepLines w:val="0"/>
        <w:shd w:val="clear" w:color="auto" w:fill="auto"/>
        <w:bidi w:val="0"/>
        <w:spacing w:before="0" w:after="95" w:line="312" w:lineRule="exact"/>
        <w:ind w:left="0" w:right="0" w:firstLine="0"/>
      </w:pPr>
      <w:r>
        <w:rPr>
          <w:lang w:val="en-US" w:eastAsia="en-US" w:bidi="en-US"/>
          <w:sz w:val="24"/>
          <w:szCs w:val="24"/>
          <w:w w:val="100"/>
          <w:spacing w:val="0"/>
          <w:color w:val="000000"/>
          <w:position w:val="0"/>
        </w:rPr>
        <w:t>a</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.c=&gt;a </w:t>
      </w:r>
      <w:r>
        <w:rPr>
          <w:rStyle w:val="CharStyle489"/>
          <w:i/>
          <w:iCs/>
        </w:rPr>
        <w:t xml:space="preserve">= </w:t>
      </w:r>
      <w:r>
        <w:rPr>
          <w:lang w:val="en-US" w:eastAsia="en-US" w:bidi="en-US"/>
          <w:sz w:val="24"/>
          <w:szCs w:val="24"/>
          <w:w w:val="100"/>
          <w:spacing w:val="0"/>
          <w:color w:val="000000"/>
          <w:position w:val="0"/>
        </w:rPr>
        <w:t>cq=&gt;ab = (cq)b = c(qb</w:t>
      </w:r>
      <w:r>
        <w:rPr>
          <w:rStyle w:val="CharStyle371"/>
          <w:i w:val="0"/>
          <w:iCs w:val="0"/>
        </w:rPr>
        <w:t>) (ta’rifga ko‘ra)</w:t>
        <w:br/>
      </w:r>
      <w:r>
        <w:rPr>
          <w:lang w:val="en-US" w:eastAsia="en-US" w:bidi="en-US"/>
          <w:sz w:val="24"/>
          <w:szCs w:val="24"/>
          <w:w w:val="100"/>
          <w:spacing w:val="0"/>
          <w:color w:val="000000"/>
          <w:position w:val="0"/>
        </w:rPr>
        <w:t>ab = c(qb) AqbGN</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=&gt;ab\c.</w:t>
      </w:r>
    </w:p>
    <w:p>
      <w:pPr>
        <w:pStyle w:val="Style276"/>
        <w:tabs>
          <w:tab w:leader="none" w:pos="747" w:val="left"/>
        </w:tabs>
        <w:widowControl w:val="0"/>
        <w:keepNext w:val="0"/>
        <w:keepLines w:val="0"/>
        <w:shd w:val="clear" w:color="auto" w:fill="auto"/>
        <w:bidi w:val="0"/>
        <w:spacing w:before="0" w:after="171" w:line="269" w:lineRule="exact"/>
        <w:ind w:left="0" w:right="0" w:firstLine="400"/>
      </w:pPr>
      <w:r>
        <w:rPr>
          <w:rStyle w:val="CharStyle278"/>
          <w:b w:val="0"/>
          <w:bCs w:val="0"/>
          <w:i w:val="0"/>
          <w:iCs w:val="0"/>
        </w:rPr>
        <w:t>5-</w:t>
        <w:tab/>
        <w:t>teorema.</w:t>
      </w:r>
      <w:r>
        <w:rPr>
          <w:rStyle w:val="CharStyle279"/>
          <w:b w:val="0"/>
          <w:bCs w:val="0"/>
          <w:i w:val="0"/>
          <w:iCs w:val="0"/>
        </w:rPr>
        <w:t xml:space="preserve"> </w:t>
      </w:r>
      <w:r>
        <w:rPr>
          <w:lang w:val="en-US" w:eastAsia="en-US" w:bidi="en-US"/>
          <w:sz w:val="24"/>
          <w:szCs w:val="24"/>
          <w:w w:val="100"/>
          <w:spacing w:val="0"/>
          <w:color w:val="000000"/>
          <w:position w:val="0"/>
        </w:rPr>
        <w:t>Agar ko\paytuvchilardan biri m ga, ikkinchisi n ga bo</w:t>
      </w:r>
      <w:r>
        <w:rPr>
          <w:lang w:val="en-US" w:eastAsia="en-US" w:bidi="en-US"/>
          <w:vertAlign w:val="superscript"/>
          <w:sz w:val="24"/>
          <w:szCs w:val="24"/>
          <w:w w:val="100"/>
          <w:spacing w:val="0"/>
          <w:color w:val="000000"/>
          <w:position w:val="0"/>
        </w:rPr>
        <w:t>l</w:t>
      </w:r>
      <w:r>
        <w:rPr>
          <w:lang w:val="en-US" w:eastAsia="en-US" w:bidi="en-US"/>
          <w:sz w:val="24"/>
          <w:szCs w:val="24"/>
          <w:w w:val="100"/>
          <w:spacing w:val="0"/>
          <w:color w:val="000000"/>
          <w:position w:val="0"/>
        </w:rPr>
        <w:t>linsa, ko'paytma mn ga bo</w:t>
      </w:r>
      <w:r>
        <w:rPr>
          <w:lang w:val="en-US" w:eastAsia="en-US" w:bidi="en-US"/>
          <w:vertAlign w:val="superscript"/>
          <w:sz w:val="24"/>
          <w:szCs w:val="24"/>
          <w:w w:val="100"/>
          <w:spacing w:val="0"/>
          <w:color w:val="000000"/>
          <w:position w:val="0"/>
        </w:rPr>
        <w:t>l</w:t>
      </w:r>
      <w:r>
        <w:rPr>
          <w:lang w:val="en-US" w:eastAsia="en-US" w:bidi="en-US"/>
          <w:sz w:val="24"/>
          <w:szCs w:val="24"/>
          <w:w w:val="100"/>
          <w:spacing w:val="0"/>
          <w:color w:val="000000"/>
          <w:position w:val="0"/>
        </w:rPr>
        <w:t>linadi.</w:t>
      </w:r>
    </w:p>
    <w:p>
      <w:pPr>
        <w:pStyle w:val="Style16"/>
        <w:widowControl w:val="0"/>
        <w:keepNext w:val="0"/>
        <w:keepLines w:val="0"/>
        <w:shd w:val="clear" w:color="auto" w:fill="auto"/>
        <w:bidi w:val="0"/>
        <w:spacing w:before="0" w:after="132" w:line="280" w:lineRule="exact"/>
        <w:ind w:left="0" w:right="0" w:firstLine="0"/>
      </w:pPr>
      <w:r>
        <w:rPr>
          <w:lang w:val="en-US" w:eastAsia="en-US" w:bidi="en-US"/>
          <w:sz w:val="24"/>
          <w:szCs w:val="24"/>
          <w:w w:val="100"/>
          <w:spacing w:val="0"/>
          <w:color w:val="000000"/>
          <w:position w:val="0"/>
        </w:rPr>
        <w:t>{Va,b,m,n</w:t>
      </w:r>
      <w:r>
        <w:rPr>
          <w:rStyle w:val="CharStyle41"/>
          <w:i w:val="0"/>
          <w:iCs w:val="0"/>
        </w:rPr>
        <w:t xml:space="preserve"> </w:t>
      </w:r>
      <w:r>
        <w:rPr>
          <w:rStyle w:val="CharStyle371"/>
          <w:i w:val="0"/>
          <w:iCs w:val="0"/>
        </w:rPr>
        <w:t xml:space="preserve">G </w:t>
      </w:r>
      <w:r>
        <w:rPr>
          <w:lang w:val="en-US" w:eastAsia="en-US" w:bidi="en-US"/>
          <w:sz w:val="24"/>
          <w:szCs w:val="24"/>
          <w:w w:val="100"/>
          <w:spacing w:val="0"/>
          <w:color w:val="000000"/>
          <w:position w:val="0"/>
        </w:rPr>
        <w:t>N</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){a ':m</w:t>
      </w:r>
      <w:r>
        <w:rPr>
          <w:rStyle w:val="CharStyle41"/>
          <w:i w:val="0"/>
          <w:iCs w:val="0"/>
        </w:rPr>
        <w:t xml:space="preserve"> </w:t>
      </w:r>
      <w:r>
        <w:rPr>
          <w:rStyle w:val="CharStyle371"/>
          <w:i w:val="0"/>
          <w:iCs w:val="0"/>
        </w:rPr>
        <w:t xml:space="preserve">A </w:t>
      </w:r>
      <w:r>
        <w:rPr>
          <w:lang w:val="en-US" w:eastAsia="en-US" w:bidi="en-US"/>
          <w:sz w:val="24"/>
          <w:szCs w:val="24"/>
          <w:w w:val="100"/>
          <w:spacing w:val="0"/>
          <w:color w:val="000000"/>
          <w:position w:val="0"/>
        </w:rPr>
        <w:t>b\n)</w:t>
      </w:r>
      <w:r>
        <w:rPr>
          <w:rStyle w:val="CharStyle41"/>
          <w:i w:val="0"/>
          <w:iCs w:val="0"/>
        </w:rPr>
        <w:t xml:space="preserve"> </w:t>
      </w:r>
      <w:r>
        <w:rPr>
          <w:rStyle w:val="CharStyle371"/>
          <w:i w:val="0"/>
          <w:iCs w:val="0"/>
        </w:rPr>
        <w:t>=&gt; (</w:t>
      </w:r>
      <w:r>
        <w:rPr>
          <w:lang w:val="en-US" w:eastAsia="en-US" w:bidi="en-US"/>
          <w:sz w:val="24"/>
          <w:szCs w:val="24"/>
          <w:w w:val="100"/>
          <w:spacing w:val="0"/>
          <w:color w:val="000000"/>
          <w:position w:val="0"/>
        </w:rPr>
        <w:t>ab\mn</w:t>
      </w:r>
      <w:r>
        <w:rPr>
          <w:rStyle w:val="CharStyle489"/>
          <w:i/>
          <w:iCs/>
        </w:rPr>
        <w:t>).</w:t>
      </w:r>
    </w:p>
    <w:p>
      <w:pPr>
        <w:pStyle w:val="Style3"/>
        <w:widowControl w:val="0"/>
        <w:keepNext w:val="0"/>
        <w:keepLines w:val="0"/>
        <w:shd w:val="clear" w:color="auto" w:fill="auto"/>
        <w:bidi w:val="0"/>
        <w:spacing w:before="0" w:after="0" w:line="269" w:lineRule="exact"/>
        <w:ind w:left="0" w:right="0" w:firstLine="400"/>
      </w:pPr>
      <w:r>
        <w:rPr>
          <w:lang w:val="en-US" w:eastAsia="en-US" w:bidi="en-US"/>
          <w:sz w:val="24"/>
          <w:szCs w:val="24"/>
          <w:w w:val="100"/>
          <w:spacing w:val="0"/>
          <w:color w:val="000000"/>
          <w:position w:val="0"/>
        </w:rPr>
        <w:t>Isboti 4-teoremadagi kabi.</w:t>
      </w:r>
    </w:p>
    <w:p>
      <w:pPr>
        <w:pStyle w:val="Style276"/>
        <w:tabs>
          <w:tab w:leader="none" w:pos="742" w:val="left"/>
        </w:tabs>
        <w:widowControl w:val="0"/>
        <w:keepNext w:val="0"/>
        <w:keepLines w:val="0"/>
        <w:shd w:val="clear" w:color="auto" w:fill="auto"/>
        <w:bidi w:val="0"/>
        <w:spacing w:before="0" w:after="51" w:line="269" w:lineRule="exact"/>
        <w:ind w:left="0" w:right="0" w:firstLine="400"/>
      </w:pPr>
      <w:r>
        <w:rPr>
          <w:rStyle w:val="CharStyle280"/>
          <w:b/>
          <w:bCs/>
          <w:i w:val="0"/>
          <w:iCs w:val="0"/>
        </w:rPr>
        <w:t>6-</w:t>
        <w:tab/>
      </w:r>
      <w:r>
        <w:rPr>
          <w:rStyle w:val="CharStyle484"/>
          <w:b/>
          <w:bCs/>
          <w:i w:val="0"/>
          <w:iCs w:val="0"/>
        </w:rPr>
        <w:t>teorema.</w:t>
      </w:r>
      <w:r>
        <w:rPr>
          <w:rStyle w:val="CharStyle280"/>
          <w:b/>
          <w:bCs/>
          <w:i w:val="0"/>
          <w:iCs w:val="0"/>
        </w:rPr>
        <w:t xml:space="preserve"> </w:t>
      </w:r>
      <w:r>
        <w:rPr>
          <w:lang w:val="en-US" w:eastAsia="en-US" w:bidi="en-US"/>
          <w:sz w:val="24"/>
          <w:szCs w:val="24"/>
          <w:w w:val="100"/>
          <w:spacing w:val="0"/>
          <w:color w:val="000000"/>
          <w:position w:val="0"/>
        </w:rPr>
        <w:t>Agar yig‘indida bitta qo'shiluvehidan tashqari hamma qo'shiluvchilar c ga bollinsa, yig‘indi c ga bo'linmaydi.</w:t>
      </w:r>
    </w:p>
    <w:p>
      <w:pPr>
        <w:pStyle w:val="Style16"/>
        <w:widowControl w:val="0"/>
        <w:keepNext w:val="0"/>
        <w:keepLines w:val="0"/>
        <w:shd w:val="clear" w:color="auto" w:fill="auto"/>
        <w:bidi w:val="0"/>
        <w:jc w:val="left"/>
        <w:spacing w:before="0" w:after="0" w:line="280" w:lineRule="exact"/>
        <w:ind w:left="0" w:right="0" w:firstLine="0"/>
      </w:pPr>
      <w:r>
        <w:rPr>
          <w:rStyle w:val="CharStyle371"/>
          <w:i w:val="0"/>
          <w:iCs w:val="0"/>
        </w:rPr>
        <w:t>(Va</w:t>
      </w:r>
      <w:r>
        <w:rPr>
          <w:rStyle w:val="CharStyle371"/>
          <w:vertAlign w:val="subscript"/>
          <w:i w:val="0"/>
          <w:iCs w:val="0"/>
        </w:rPr>
        <w:t>l</w:t>
      </w:r>
      <w:r>
        <w:rPr>
          <w:rStyle w:val="CharStyle371"/>
          <w:i w:val="0"/>
          <w:iCs w:val="0"/>
        </w:rPr>
        <w:t>,a</w:t>
      </w:r>
      <w:r>
        <w:rPr>
          <w:rStyle w:val="CharStyle371"/>
          <w:vertAlign w:val="subscript"/>
          <w:i w:val="0"/>
          <w:iCs w:val="0"/>
        </w:rPr>
        <w:t>2</w:t>
      </w:r>
      <w:r>
        <w:rPr>
          <w:rStyle w:val="CharStyle371"/>
          <w:i w:val="0"/>
          <w:iCs w:val="0"/>
        </w:rPr>
        <w:t>,...,a„,Z&gt;,cGjV</w:t>
      </w:r>
      <w:r>
        <w:rPr>
          <w:rStyle w:val="CharStyle371"/>
          <w:vertAlign w:val="subscript"/>
          <w:i w:val="0"/>
          <w:iCs w:val="0"/>
        </w:rPr>
        <w:t>0</w:t>
      </w:r>
      <w:r>
        <w:rPr>
          <w:rStyle w:val="CharStyle371"/>
          <w:i w:val="0"/>
          <w:iCs w:val="0"/>
        </w:rPr>
        <w:t>)(a</w:t>
      </w:r>
      <w:r>
        <w:rPr>
          <w:rStyle w:val="CharStyle371"/>
          <w:vertAlign w:val="subscript"/>
          <w:i w:val="0"/>
          <w:iCs w:val="0"/>
        </w:rPr>
        <w:t>l</w:t>
      </w:r>
      <w:r>
        <w:rPr>
          <w:lang w:val="en-US" w:eastAsia="en-US" w:bidi="en-US"/>
          <w:sz w:val="24"/>
          <w:szCs w:val="24"/>
          <w:w w:val="100"/>
          <w:spacing w:val="0"/>
          <w:color w:val="000000"/>
          <w:position w:val="0"/>
        </w:rPr>
        <w:t>\c, a</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\c,...a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\c,b</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.c)^((a</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 xml:space="preserve"> </w:t>
      </w:r>
      <w:r>
        <w:rPr>
          <w:rStyle w:val="CharStyle489"/>
          <w:i/>
          <w:iCs/>
        </w:rPr>
        <w:t>+</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489"/>
          <w:i/>
          <w:iCs/>
        </w:rPr>
        <w:t>+</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w:t>
      </w:r>
      <w:r>
        <w:rPr>
          <w:rStyle w:val="CharStyle489"/>
          <w:i/>
          <w:iCs/>
        </w:rPr>
        <w:t>+</w:t>
      </w:r>
      <w:r>
        <w:rPr>
          <w:lang w:val="en-US" w:eastAsia="en-US" w:bidi="en-US"/>
          <w:sz w:val="24"/>
          <w:szCs w:val="24"/>
          <w:w w:val="100"/>
          <w:spacing w:val="0"/>
          <w:color w:val="000000"/>
          <w:position w:val="0"/>
        </w:rPr>
        <w:t>b)\c).</w:t>
      </w:r>
    </w:p>
    <w:p>
      <w:pPr>
        <w:pStyle w:val="Style3"/>
        <w:widowControl w:val="0"/>
        <w:keepNext w:val="0"/>
        <w:keepLines w:val="0"/>
        <w:shd w:val="clear" w:color="auto" w:fill="auto"/>
        <w:bidi w:val="0"/>
        <w:spacing w:before="0" w:after="60" w:line="269" w:lineRule="exact"/>
        <w:ind w:left="0" w:right="0" w:firstLine="400"/>
      </w:pPr>
      <w:r>
        <w:rPr>
          <w:lang w:val="en-US" w:eastAsia="en-US" w:bidi="en-US"/>
          <w:sz w:val="24"/>
          <w:szCs w:val="24"/>
          <w:w w:val="100"/>
          <w:spacing w:val="0"/>
          <w:color w:val="000000"/>
          <w:position w:val="0"/>
        </w:rPr>
        <w:t xml:space="preserve">I s b o t. </w:t>
      </w:r>
      <w:r>
        <w:rPr>
          <w:rStyle w:val="CharStyle21"/>
        </w:rPr>
        <w:t>S = a</w:t>
      </w:r>
      <w:r>
        <w:rPr>
          <w:rStyle w:val="CharStyle21"/>
          <w:vertAlign w:val="subscript"/>
        </w:rPr>
        <w:t>x</w:t>
      </w:r>
      <w:r>
        <w:rPr>
          <w:lang w:val="en-US" w:eastAsia="en-US" w:bidi="en-US"/>
          <w:sz w:val="24"/>
          <w:szCs w:val="24"/>
          <w:w w:val="100"/>
          <w:spacing w:val="0"/>
          <w:color w:val="000000"/>
          <w:position w:val="0"/>
        </w:rPr>
        <w:t xml:space="preserve"> + </w:t>
      </w:r>
      <w:r>
        <w:rPr>
          <w:rStyle w:val="CharStyle21"/>
        </w:rPr>
        <w:t>a</w:t>
      </w:r>
      <w:r>
        <w:rPr>
          <w:rStyle w:val="CharStyle21"/>
          <w:vertAlign w:val="subscript"/>
        </w:rPr>
        <w:t>2</w:t>
      </w:r>
      <w:r>
        <w:rPr>
          <w:lang w:val="en-US" w:eastAsia="en-US" w:bidi="en-US"/>
          <w:sz w:val="24"/>
          <w:szCs w:val="24"/>
          <w:w w:val="100"/>
          <w:spacing w:val="0"/>
          <w:color w:val="000000"/>
          <w:position w:val="0"/>
        </w:rPr>
        <w:t xml:space="preserve"> + ... +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bo‘lsin </w:t>
      </w:r>
      <w:r>
        <w:rPr>
          <w:rStyle w:val="CharStyle21"/>
        </w:rPr>
        <w:t>S</w:t>
      </w:r>
      <w:r>
        <w:rPr>
          <w:lang w:val="en-US" w:eastAsia="en-US" w:bidi="en-US"/>
          <w:sz w:val="24"/>
          <w:szCs w:val="24"/>
          <w:w w:val="100"/>
          <w:spacing w:val="0"/>
          <w:color w:val="000000"/>
          <w:position w:val="0"/>
        </w:rPr>
        <w:t xml:space="preserve"> • </w:t>
      </w:r>
      <w:r>
        <w:rPr>
          <w:rStyle w:val="CharStyle21"/>
        </w:rPr>
        <w:t>c</w:t>
      </w:r>
      <w:r>
        <w:rPr>
          <w:lang w:val="en-US" w:eastAsia="en-US" w:bidi="en-US"/>
          <w:sz w:val="24"/>
          <w:szCs w:val="24"/>
          <w:w w:val="100"/>
          <w:spacing w:val="0"/>
          <w:color w:val="000000"/>
          <w:position w:val="0"/>
        </w:rPr>
        <w:t xml:space="preserve"> deb, faraz qilaylik, u holda </w:t>
      </w:r>
      <w:r>
        <w:rPr>
          <w:rStyle w:val="CharStyle21"/>
        </w:rPr>
        <w:t>b = S ~(a</w:t>
      </w:r>
      <w:r>
        <w:rPr>
          <w:rStyle w:val="CharStyle21"/>
          <w:vertAlign w:val="subscript"/>
        </w:rPr>
        <w:t>x</w:t>
      </w:r>
      <w:r>
        <w:rPr>
          <w:rStyle w:val="CharStyle21"/>
        </w:rPr>
        <w:t xml:space="preserve"> +... +ajlc =&gt; b:c</w:t>
      </w:r>
      <w:r>
        <w:rPr>
          <w:lang w:val="en-US" w:eastAsia="en-US" w:bidi="en-US"/>
          <w:sz w:val="24"/>
          <w:szCs w:val="24"/>
          <w:w w:val="100"/>
          <w:spacing w:val="0"/>
          <w:color w:val="000000"/>
          <w:position w:val="0"/>
        </w:rPr>
        <w:t xml:space="preserve"> (3-teoremaga ko‘ra), bu</w:t>
      </w:r>
    </w:p>
    <w:p>
      <w:pPr>
        <w:pStyle w:val="Style3"/>
        <w:widowControl w:val="0"/>
        <w:keepNext w:val="0"/>
        <w:keepLines w:val="0"/>
        <w:shd w:val="clear" w:color="auto" w:fill="auto"/>
        <w:bidi w:val="0"/>
        <w:jc w:val="left"/>
        <w:spacing w:before="0" w:after="0" w:line="269" w:lineRule="exact"/>
        <w:ind w:left="0" w:right="0" w:firstLine="0"/>
      </w:pPr>
      <w:r>
        <w:rPr>
          <w:lang w:val="en-US" w:eastAsia="en-US" w:bidi="en-US"/>
          <w:sz w:val="24"/>
          <w:szCs w:val="24"/>
          <w:w w:val="100"/>
          <w:spacing w:val="0"/>
          <w:color w:val="000000"/>
          <w:position w:val="0"/>
        </w:rPr>
        <w:t xml:space="preserve">shartga zid. Demak, </w:t>
      </w:r>
      <w:r>
        <w:rPr>
          <w:rStyle w:val="CharStyle21"/>
        </w:rPr>
        <w:t>S\c.</w:t>
      </w:r>
    </w:p>
    <w:p>
      <w:pPr>
        <w:pStyle w:val="Style3"/>
        <w:widowControl w:val="0"/>
        <w:keepNext w:val="0"/>
        <w:keepLines w:val="0"/>
        <w:shd w:val="clear" w:color="auto" w:fill="auto"/>
        <w:bidi w:val="0"/>
        <w:spacing w:before="0" w:after="0" w:line="269" w:lineRule="exact"/>
        <w:ind w:left="0" w:right="0" w:firstLine="400"/>
      </w:pPr>
      <w:r>
        <w:rPr>
          <w:rStyle w:val="CharStyle174"/>
        </w:rPr>
        <w:t xml:space="preserve">5.4. Bo‘linish alomatlari. </w:t>
      </w:r>
      <w:r>
        <w:rPr>
          <w:lang w:val="en-US" w:eastAsia="en-US" w:bidi="en-US"/>
          <w:sz w:val="24"/>
          <w:szCs w:val="24"/>
          <w:w w:val="100"/>
          <w:spacing w:val="0"/>
          <w:color w:val="000000"/>
          <w:position w:val="0"/>
        </w:rPr>
        <w:t xml:space="preserve">Bo‘linish alomati </w:t>
      </w:r>
      <w:r>
        <w:rPr>
          <w:rStyle w:val="CharStyle21"/>
        </w:rPr>
        <w:t>x</w:t>
      </w:r>
      <w:r>
        <w:rPr>
          <w:lang w:val="en-US" w:eastAsia="en-US" w:bidi="en-US"/>
          <w:sz w:val="24"/>
          <w:szCs w:val="24"/>
          <w:w w:val="100"/>
          <w:spacing w:val="0"/>
          <w:color w:val="000000"/>
          <w:position w:val="0"/>
        </w:rPr>
        <w:t xml:space="preserve"> sonning yozuv- chiga qarab, </w:t>
      </w:r>
      <w:r>
        <w:rPr>
          <w:rStyle w:val="CharStyle21"/>
        </w:rPr>
        <w:t>x</w:t>
      </w:r>
      <w:r>
        <w:rPr>
          <w:lang w:val="en-US" w:eastAsia="en-US" w:bidi="en-US"/>
          <w:sz w:val="24"/>
          <w:szCs w:val="24"/>
          <w:w w:val="100"/>
          <w:spacing w:val="0"/>
          <w:color w:val="000000"/>
          <w:position w:val="0"/>
        </w:rPr>
        <w:t xml:space="preserve"> ni </w:t>
      </w:r>
      <w:r>
        <w:rPr>
          <w:rStyle w:val="CharStyle21"/>
        </w:rPr>
        <w:t>a</w:t>
      </w:r>
      <w:r>
        <w:rPr>
          <w:lang w:val="en-US" w:eastAsia="en-US" w:bidi="en-US"/>
          <w:sz w:val="24"/>
          <w:szCs w:val="24"/>
          <w:w w:val="100"/>
          <w:spacing w:val="0"/>
          <w:color w:val="000000"/>
          <w:position w:val="0"/>
        </w:rPr>
        <w:t xml:space="preserve"> ga bo‘lishni bajarmay, </w:t>
      </w:r>
      <w:r>
        <w:rPr>
          <w:rStyle w:val="CharStyle21"/>
        </w:rPr>
        <w:t>x</w:t>
      </w:r>
      <w:r>
        <w:rPr>
          <w:lang w:val="en-US" w:eastAsia="en-US" w:bidi="en-US"/>
          <w:sz w:val="24"/>
          <w:szCs w:val="24"/>
          <w:w w:val="100"/>
          <w:spacing w:val="0"/>
          <w:color w:val="000000"/>
          <w:position w:val="0"/>
        </w:rPr>
        <w:t xml:space="preserve"> son </w:t>
      </w:r>
      <w:r>
        <w:rPr>
          <w:rStyle w:val="CharStyle21"/>
        </w:rPr>
        <w:t>a</w:t>
      </w:r>
      <w:r>
        <w:rPr>
          <w:lang w:val="en-US" w:eastAsia="en-US" w:bidi="en-US"/>
          <w:sz w:val="24"/>
          <w:szCs w:val="24"/>
          <w:w w:val="100"/>
          <w:spacing w:val="0"/>
          <w:color w:val="000000"/>
          <w:position w:val="0"/>
        </w:rPr>
        <w:t xml:space="preserve"> ga bo‘linadimi yoki yo‘qmi, degan savolga javob beruvchi qoidadir. Yuqorida</w:t>
      </w:r>
    </w:p>
    <w:p>
      <w:pPr>
        <w:pStyle w:val="Style490"/>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102</w:t>
      </w:r>
      <w:r>
        <w:br w:type="page"/>
      </w:r>
    </w:p>
    <w:p>
      <w:pPr>
        <w:pStyle w:val="Style3"/>
        <w:widowControl w:val="0"/>
        <w:keepNext w:val="0"/>
        <w:keepLines w:val="0"/>
        <w:shd w:val="clear" w:color="auto" w:fill="auto"/>
        <w:bidi w:val="0"/>
        <w:spacing w:before="0" w:after="0" w:line="269" w:lineRule="exact"/>
        <w:ind w:left="0" w:right="0" w:firstLine="0"/>
      </w:pPr>
      <w:r>
        <w:rPr>
          <w:lang w:val="en-US" w:eastAsia="en-US" w:bidi="en-US"/>
          <w:sz w:val="24"/>
          <w:szCs w:val="24"/>
          <w:w w:val="100"/>
          <w:spacing w:val="0"/>
          <w:color w:val="000000"/>
          <w:position w:val="0"/>
        </w:rPr>
        <w:t>aytilganidek, matematikada bunday umumiy qoida yo‘q. Lekin ba’zi sonlar uchun boiinish alomatlari topilgan va biz ularni ko‘rib chiqamiz.</w:t>
      </w:r>
    </w:p>
    <w:p>
      <w:pPr>
        <w:pStyle w:val="Style3"/>
        <w:tabs>
          <w:tab w:leader="none" w:pos="663" w:val="left"/>
        </w:tabs>
        <w:widowControl w:val="0"/>
        <w:keepNext w:val="0"/>
        <w:keepLines w:val="0"/>
        <w:shd w:val="clear" w:color="auto" w:fill="auto"/>
        <w:bidi w:val="0"/>
        <w:spacing w:before="0" w:after="263" w:line="269" w:lineRule="exact"/>
        <w:ind w:left="0" w:right="0" w:firstLine="380"/>
      </w:pPr>
      <w:r>
        <w:rPr>
          <w:rStyle w:val="CharStyle436"/>
        </w:rPr>
        <w:t>1</w:t>
      </w:r>
      <w:r>
        <w:rPr>
          <w:lang w:val="en-US" w:eastAsia="en-US" w:bidi="en-US"/>
          <w:sz w:val="24"/>
          <w:szCs w:val="24"/>
          <w:w w:val="100"/>
          <w:spacing w:val="0"/>
          <w:color w:val="000000"/>
          <w:position w:val="0"/>
        </w:rPr>
        <w:t>)</w:t>
        <w:tab/>
      </w:r>
      <w:r>
        <w:rPr>
          <w:rStyle w:val="CharStyle436"/>
        </w:rPr>
        <w:t>0</w:t>
      </w:r>
      <w:r>
        <w:rPr>
          <w:lang w:val="en-US" w:eastAsia="en-US" w:bidi="en-US"/>
          <w:sz w:val="24"/>
          <w:szCs w:val="24"/>
          <w:w w:val="100"/>
          <w:spacing w:val="0"/>
          <w:color w:val="000000"/>
          <w:position w:val="0"/>
        </w:rPr>
        <w:t xml:space="preserve">‘nlik sanoq sistemasida </w:t>
      </w:r>
      <w:r>
        <w:rPr>
          <w:rStyle w:val="CharStyle436"/>
        </w:rPr>
        <w:t>2</w:t>
      </w:r>
      <w:r>
        <w:rPr>
          <w:lang w:val="en-US" w:eastAsia="en-US" w:bidi="en-US"/>
          <w:sz w:val="24"/>
          <w:szCs w:val="24"/>
          <w:w w:val="100"/>
          <w:spacing w:val="0"/>
          <w:color w:val="000000"/>
          <w:position w:val="0"/>
        </w:rPr>
        <w:t xml:space="preserve"> ga boiinish alomatini keltirib chiqaramiz. Buning uchun x sonning o‘nlik sanoq sistemasidagi yozuvini ko‘rib chiqamiz:</w:t>
      </w:r>
    </w:p>
    <w:p>
      <w:pPr>
        <w:pStyle w:val="Style3"/>
        <w:tabs>
          <w:tab w:leader="none" w:pos="3134" w:val="left"/>
        </w:tabs>
        <w:widowControl w:val="0"/>
        <w:keepNext w:val="0"/>
        <w:keepLines w:val="0"/>
        <w:shd w:val="clear" w:color="auto" w:fill="auto"/>
        <w:bidi w:val="0"/>
        <w:spacing w:before="0" w:after="178" w:line="240" w:lineRule="exact"/>
        <w:ind w:left="1440" w:right="0" w:firstLine="0"/>
      </w:pPr>
      <w:r>
        <w:rPr>
          <w:rStyle w:val="CharStyle21"/>
        </w:rPr>
        <w:t>x = x„ ■</w:t>
      </w:r>
      <w:r>
        <w:rPr>
          <w:lang w:val="en-US" w:eastAsia="en-US" w:bidi="en-US"/>
          <w:sz w:val="24"/>
          <w:szCs w:val="24"/>
          <w:w w:val="100"/>
          <w:spacing w:val="0"/>
          <w:color w:val="000000"/>
          <w:position w:val="0"/>
        </w:rPr>
        <w:t xml:space="preserve"> 10" +</w:t>
        <w:tab/>
        <w:t>■ 10" ' + ... + X, ■ 10 +x</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spacing w:before="0" w:after="0" w:line="264" w:lineRule="exact"/>
        <w:ind w:left="0" w:right="0" w:firstLine="380"/>
      </w:pPr>
      <w:r>
        <w:rPr>
          <w:rStyle w:val="CharStyle436"/>
        </w:rPr>
        <w:t>10</w:t>
      </w:r>
      <w:r>
        <w:rPr>
          <w:lang w:val="en-US" w:eastAsia="en-US" w:bidi="en-US"/>
          <w:sz w:val="24"/>
          <w:szCs w:val="24"/>
          <w:w w:val="100"/>
          <w:spacing w:val="0"/>
          <w:color w:val="000000"/>
          <w:position w:val="0"/>
        </w:rPr>
        <w:t xml:space="preserve"> soni </w:t>
      </w:r>
      <w:r>
        <w:rPr>
          <w:rStyle w:val="CharStyle436"/>
        </w:rPr>
        <w:t>2</w:t>
      </w:r>
      <w:r>
        <w:rPr>
          <w:lang w:val="en-US" w:eastAsia="en-US" w:bidi="en-US"/>
          <w:sz w:val="24"/>
          <w:szCs w:val="24"/>
          <w:w w:val="100"/>
          <w:spacing w:val="0"/>
          <w:color w:val="000000"/>
          <w:position w:val="0"/>
        </w:rPr>
        <w:t xml:space="preserve"> ga boiingani uchun </w:t>
      </w:r>
      <w:r>
        <w:rPr>
          <w:rStyle w:val="CharStyle436"/>
        </w:rPr>
        <w:t>10</w:t>
      </w:r>
      <w:r>
        <w:rPr>
          <w:lang w:val="en-US" w:eastAsia="en-US" w:bidi="en-US"/>
          <w:sz w:val="24"/>
          <w:szCs w:val="24"/>
          <w:w w:val="100"/>
          <w:spacing w:val="0"/>
          <w:color w:val="000000"/>
          <w:position w:val="0"/>
        </w:rPr>
        <w:t xml:space="preserve">, </w:t>
      </w:r>
      <w:r>
        <w:rPr>
          <w:rStyle w:val="CharStyle436"/>
        </w:rPr>
        <w:t>10</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436"/>
        </w:rPr>
        <w:t>10</w:t>
      </w:r>
      <w:r>
        <w:rPr>
          <w:lang w:val="en-US" w:eastAsia="en-US" w:bidi="en-US"/>
          <w:sz w:val="24"/>
          <w:szCs w:val="24"/>
          <w:w w:val="100"/>
          <w:spacing w:val="0"/>
          <w:color w:val="000000"/>
          <w:position w:val="0"/>
        </w:rPr>
        <w:t xml:space="preserve">"ko‘rinishidagi son- larning hammasi 2 ga boiinadi. Boiinish haqidagi 2- va 4-teo- remalarga ko‘ray = </w:t>
      </w:r>
      <w:r>
        <w:rPr>
          <w:rStyle w:val="CharStyle21"/>
        </w:rPr>
        <w:t>x„ ■</w:t>
      </w:r>
      <w:r>
        <w:rPr>
          <w:lang w:val="en-US" w:eastAsia="en-US" w:bidi="en-US"/>
          <w:sz w:val="24"/>
          <w:szCs w:val="24"/>
          <w:w w:val="100"/>
          <w:spacing w:val="0"/>
          <w:color w:val="000000"/>
          <w:position w:val="0"/>
        </w:rPr>
        <w:t xml:space="preserve"> </w:t>
      </w:r>
      <w:r>
        <w:rPr>
          <w:rStyle w:val="CharStyle436"/>
        </w:rPr>
        <w:t>10</w:t>
      </w:r>
      <w:r>
        <w:rPr>
          <w:lang w:val="en-US" w:eastAsia="en-US" w:bidi="en-US"/>
          <w:sz w:val="24"/>
          <w:szCs w:val="24"/>
          <w:w w:val="100"/>
          <w:spacing w:val="0"/>
          <w:color w:val="000000"/>
          <w:position w:val="0"/>
        </w:rPr>
        <w:t xml:space="preserve">" + ... + x, • </w:t>
      </w:r>
      <w:r>
        <w:rPr>
          <w:rStyle w:val="CharStyle436"/>
        </w:rPr>
        <w:t>10</w:t>
      </w:r>
      <w:r>
        <w:rPr>
          <w:lang w:val="en-US" w:eastAsia="en-US" w:bidi="en-US"/>
          <w:sz w:val="24"/>
          <w:szCs w:val="24"/>
          <w:w w:val="100"/>
          <w:spacing w:val="0"/>
          <w:color w:val="000000"/>
          <w:position w:val="0"/>
        </w:rPr>
        <w:t xml:space="preserve"> yigindi </w:t>
      </w:r>
      <w:r>
        <w:rPr>
          <w:rStyle w:val="CharStyle436"/>
        </w:rPr>
        <w:t>2</w:t>
      </w:r>
      <w:r>
        <w:rPr>
          <w:lang w:val="en-US" w:eastAsia="en-US" w:bidi="en-US"/>
          <w:sz w:val="24"/>
          <w:szCs w:val="24"/>
          <w:w w:val="100"/>
          <w:spacing w:val="0"/>
          <w:color w:val="000000"/>
          <w:position w:val="0"/>
        </w:rPr>
        <w:t xml:space="preserve"> ga boiinadi. x son 2 ga boiinadigan </w:t>
      </w:r>
      <w:r>
        <w:rPr>
          <w:rStyle w:val="CharStyle21"/>
        </w:rPr>
        <w:t>y</w:t>
      </w:r>
      <w:r>
        <w:rPr>
          <w:lang w:val="en-US" w:eastAsia="en-US" w:bidi="en-US"/>
          <w:sz w:val="24"/>
          <w:szCs w:val="24"/>
          <w:w w:val="100"/>
          <w:spacing w:val="0"/>
          <w:color w:val="000000"/>
          <w:position w:val="0"/>
        </w:rPr>
        <w:t xml:space="preserve"> son va x</w:t>
      </w:r>
      <w:r>
        <w:rPr>
          <w:rStyle w:val="CharStyle436"/>
          <w:vertAlign w:val="subscript"/>
        </w:rPr>
        <w:t>0</w:t>
      </w:r>
      <w:r>
        <w:rPr>
          <w:lang w:val="en-US" w:eastAsia="en-US" w:bidi="en-US"/>
          <w:sz w:val="24"/>
          <w:szCs w:val="24"/>
          <w:w w:val="100"/>
          <w:spacing w:val="0"/>
          <w:color w:val="000000"/>
          <w:position w:val="0"/>
        </w:rPr>
        <w:t xml:space="preserve"> yigindisidan iborat. Demak, x son </w:t>
      </w:r>
      <w:r>
        <w:rPr>
          <w:rStyle w:val="CharStyle436"/>
        </w:rPr>
        <w:t>2</w:t>
      </w:r>
      <w:r>
        <w:rPr>
          <w:lang w:val="en-US" w:eastAsia="en-US" w:bidi="en-US"/>
          <w:sz w:val="24"/>
          <w:szCs w:val="24"/>
          <w:w w:val="100"/>
          <w:spacing w:val="0"/>
          <w:color w:val="000000"/>
          <w:position w:val="0"/>
        </w:rPr>
        <w:t xml:space="preserve"> ga faqat x</w:t>
      </w:r>
      <w:r>
        <w:rPr>
          <w:rStyle w:val="CharStyle436"/>
          <w:vertAlign w:val="subscript"/>
        </w:rPr>
        <w:t>0</w:t>
      </w:r>
      <w:r>
        <w:rPr>
          <w:lang w:val="en-US" w:eastAsia="en-US" w:bidi="en-US"/>
          <w:sz w:val="24"/>
          <w:szCs w:val="24"/>
          <w:w w:val="100"/>
          <w:spacing w:val="0"/>
          <w:color w:val="000000"/>
          <w:position w:val="0"/>
        </w:rPr>
        <w:t xml:space="preserve"> </w:t>
      </w:r>
      <w:r>
        <w:rPr>
          <w:rStyle w:val="CharStyle436"/>
        </w:rPr>
        <w:t>2</w:t>
      </w:r>
      <w:r>
        <w:rPr>
          <w:lang w:val="en-US" w:eastAsia="en-US" w:bidi="en-US"/>
          <w:sz w:val="24"/>
          <w:szCs w:val="24"/>
          <w:w w:val="100"/>
          <w:spacing w:val="0"/>
          <w:color w:val="000000"/>
          <w:position w:val="0"/>
        </w:rPr>
        <w:t xml:space="preserve"> ga boiinsagina boiinadi. x</w:t>
      </w:r>
      <w:r>
        <w:rPr>
          <w:rStyle w:val="CharStyle436"/>
          <w:vertAlign w:val="subscript"/>
        </w:rPr>
        <w:t>0</w:t>
      </w:r>
      <w:r>
        <w:rPr>
          <w:lang w:val="en-US" w:eastAsia="en-US" w:bidi="en-US"/>
          <w:sz w:val="24"/>
          <w:szCs w:val="24"/>
          <w:w w:val="100"/>
          <w:spacing w:val="0"/>
          <w:color w:val="000000"/>
          <w:position w:val="0"/>
        </w:rPr>
        <w:t xml:space="preserve"> sonning oxirgi raqami va </w:t>
      </w:r>
      <w:r>
        <w:rPr>
          <w:rStyle w:val="CharStyle21"/>
        </w:rPr>
        <w:t>y</w:t>
      </w:r>
      <w:r>
        <w:rPr>
          <w:lang w:val="en-US" w:eastAsia="en-US" w:bidi="en-US"/>
          <w:sz w:val="24"/>
          <w:szCs w:val="24"/>
          <w:w w:val="100"/>
          <w:spacing w:val="0"/>
          <w:color w:val="000000"/>
          <w:position w:val="0"/>
        </w:rPr>
        <w:t xml:space="preserve"> 0, 2, 4, </w:t>
      </w:r>
      <w:r>
        <w:rPr>
          <w:rStyle w:val="CharStyle436"/>
        </w:rPr>
        <w:t>6</w:t>
      </w:r>
      <w:r>
        <w:rPr>
          <w:lang w:val="en-US" w:eastAsia="en-US" w:bidi="en-US"/>
          <w:sz w:val="24"/>
          <w:szCs w:val="24"/>
          <w:w w:val="100"/>
          <w:spacing w:val="0"/>
          <w:color w:val="000000"/>
          <w:position w:val="0"/>
        </w:rPr>
        <w:t xml:space="preserve">, </w:t>
      </w:r>
      <w:r>
        <w:rPr>
          <w:rStyle w:val="CharStyle436"/>
        </w:rPr>
        <w:t>8</w:t>
      </w:r>
      <w:r>
        <w:rPr>
          <w:lang w:val="en-US" w:eastAsia="en-US" w:bidi="en-US"/>
          <w:sz w:val="24"/>
          <w:szCs w:val="24"/>
          <w:w w:val="100"/>
          <w:spacing w:val="0"/>
          <w:color w:val="000000"/>
          <w:position w:val="0"/>
        </w:rPr>
        <w:t xml:space="preserve"> ga teng boisagina 2 ga boiinadi. Bu raqamlar </w:t>
      </w:r>
      <w:r>
        <w:rPr>
          <w:rStyle w:val="CharStyle21"/>
        </w:rPr>
        <w:t>juft raqamlar</w:t>
      </w:r>
      <w:r>
        <w:rPr>
          <w:lang w:val="en-US" w:eastAsia="en-US" w:bidi="en-US"/>
          <w:sz w:val="24"/>
          <w:szCs w:val="24"/>
          <w:w w:val="100"/>
          <w:spacing w:val="0"/>
          <w:color w:val="000000"/>
          <w:position w:val="0"/>
        </w:rPr>
        <w:t xml:space="preserve"> deyiladi.</w:t>
      </w:r>
    </w:p>
    <w:p>
      <w:pPr>
        <w:pStyle w:val="Style16"/>
        <w:tabs>
          <w:tab w:leader="none" w:pos="618" w:val="left"/>
        </w:tabs>
        <w:widowControl w:val="0"/>
        <w:keepNext w:val="0"/>
        <w:keepLines w:val="0"/>
        <w:shd w:val="clear" w:color="auto" w:fill="auto"/>
        <w:bidi w:val="0"/>
        <w:jc w:val="both"/>
        <w:spacing w:before="0" w:after="0"/>
        <w:ind w:left="0" w:right="0" w:firstLine="380"/>
      </w:pPr>
      <w:r>
        <w:rPr>
          <w:rStyle w:val="CharStyle492"/>
          <w:i w:val="0"/>
          <w:iCs w:val="0"/>
        </w:rPr>
        <w:t>2</w:t>
        <w:tab/>
        <w:t>ga boiinish alomati</w:t>
      </w:r>
      <w:r>
        <w:rPr>
          <w:rStyle w:val="CharStyle41"/>
          <w:i w:val="0"/>
          <w:iCs w:val="0"/>
        </w:rPr>
        <w:t xml:space="preserve">. </w:t>
      </w:r>
      <w:r>
        <w:rPr>
          <w:lang w:val="en-US" w:eastAsia="en-US" w:bidi="en-US"/>
          <w:sz w:val="24"/>
          <w:szCs w:val="24"/>
          <w:w w:val="100"/>
          <w:spacing w:val="0"/>
          <w:color w:val="000000"/>
          <w:position w:val="0"/>
        </w:rPr>
        <w:t>Son 2 ga uning o ‘nlik yozuvi juft raqam bilan tugasa va faqat shu holdagina bojinadi.</w:t>
      </w:r>
    </w:p>
    <w:p>
      <w:pPr>
        <w:pStyle w:val="Style3"/>
        <w:tabs>
          <w:tab w:leader="none" w:pos="618"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5</w:t>
        <w:tab/>
        <w:t>ga va 10 ga boiinish alomatlari ham shu kabi keltirib chiqariladi.</w:t>
      </w:r>
    </w:p>
    <w:p>
      <w:pPr>
        <w:pStyle w:val="Style16"/>
        <w:widowControl w:val="0"/>
        <w:keepNext w:val="0"/>
        <w:keepLines w:val="0"/>
        <w:shd w:val="clear" w:color="auto" w:fill="auto"/>
        <w:bidi w:val="0"/>
        <w:jc w:val="both"/>
        <w:spacing w:before="0" w:after="0"/>
        <w:ind w:left="0" w:right="0" w:firstLine="380"/>
      </w:pPr>
      <w:r>
        <w:rPr>
          <w:rStyle w:val="CharStyle492"/>
          <w:i w:val="0"/>
          <w:iCs w:val="0"/>
        </w:rPr>
        <w:t>5 aa boiinish alomati</w:t>
      </w:r>
      <w:r>
        <w:rPr>
          <w:rStyle w:val="CharStyle41"/>
          <w:i w:val="0"/>
          <w:iCs w:val="0"/>
        </w:rPr>
        <w:t xml:space="preserve">. </w:t>
      </w:r>
      <w:r>
        <w:rPr>
          <w:lang w:val="en-US" w:eastAsia="en-US" w:bidi="en-US"/>
          <w:sz w:val="24"/>
          <w:szCs w:val="24"/>
          <w:w w:val="100"/>
          <w:spacing w:val="0"/>
          <w:color w:val="000000"/>
          <w:position w:val="0"/>
        </w:rPr>
        <w:t>Son 5 ga bo jinishi uchun uning yozuvi 0 yoki 5 raqami bilan tugashi zarur va yetarli.</w:t>
      </w:r>
    </w:p>
    <w:p>
      <w:pPr>
        <w:pStyle w:val="Style16"/>
        <w:widowControl w:val="0"/>
        <w:keepNext w:val="0"/>
        <w:keepLines w:val="0"/>
        <w:shd w:val="clear" w:color="auto" w:fill="auto"/>
        <w:bidi w:val="0"/>
        <w:jc w:val="both"/>
        <w:spacing w:before="0" w:after="0"/>
        <w:ind w:left="0" w:right="0" w:firstLine="380"/>
      </w:pPr>
      <w:r>
        <w:rPr>
          <w:rStyle w:val="CharStyle492"/>
          <w:i w:val="0"/>
          <w:iCs w:val="0"/>
        </w:rPr>
        <w:t>10 ga boiinish alomati</w:t>
      </w:r>
      <w:r>
        <w:rPr>
          <w:rStyle w:val="CharStyle41"/>
          <w:i w:val="0"/>
          <w:iCs w:val="0"/>
        </w:rPr>
        <w:t xml:space="preserve">. </w:t>
      </w:r>
      <w:r>
        <w:rPr>
          <w:lang w:val="en-US" w:eastAsia="en-US" w:bidi="en-US"/>
          <w:sz w:val="24"/>
          <w:szCs w:val="24"/>
          <w:w w:val="100"/>
          <w:spacing w:val="0"/>
          <w:color w:val="000000"/>
          <w:position w:val="0"/>
        </w:rPr>
        <w:t>Sonning yozuvi 0 raqami bilan tugasa va faqat shu holdagina u 10 ga bojinadi.</w:t>
      </w:r>
    </w:p>
    <w:p>
      <w:pPr>
        <w:pStyle w:val="Style3"/>
        <w:tabs>
          <w:tab w:leader="none" w:pos="673" w:val="left"/>
        </w:tabs>
        <w:widowControl w:val="0"/>
        <w:keepNext w:val="0"/>
        <w:keepLines w:val="0"/>
        <w:shd w:val="clear" w:color="auto" w:fill="auto"/>
        <w:bidi w:val="0"/>
        <w:spacing w:before="0" w:after="0" w:line="264" w:lineRule="exact"/>
        <w:ind w:left="0" w:right="0" w:firstLine="380"/>
      </w:pPr>
      <w:r>
        <w:rPr>
          <w:rStyle w:val="CharStyle21"/>
        </w:rPr>
        <w:t>2)</w:t>
      </w:r>
      <w:r>
        <w:rPr>
          <w:lang w:val="en-US" w:eastAsia="en-US" w:bidi="en-US"/>
          <w:sz w:val="24"/>
          <w:szCs w:val="24"/>
          <w:w w:val="100"/>
          <w:spacing w:val="0"/>
          <w:color w:val="000000"/>
          <w:position w:val="0"/>
        </w:rPr>
        <w:tab/>
        <w:t xml:space="preserve">4 ga va 25 ga boiinish alomatlari bir-biriga o‘xshash. Bu alomatlarni keltirib chiqarish uchun 100 = 4 • 25 ekanligini hisobga olish yetarli. 100 soni 4 ga ham, 25 ga ham boiinadi. Demak, </w:t>
      </w:r>
      <w:r>
        <w:rPr>
          <w:rStyle w:val="CharStyle436"/>
        </w:rPr>
        <w:t>10</w:t>
      </w:r>
      <w:r>
        <w:rPr>
          <w:lang w:val="en-US" w:eastAsia="en-US" w:bidi="en-US"/>
          <w:sz w:val="24"/>
          <w:szCs w:val="24"/>
          <w:w w:val="100"/>
          <w:spacing w:val="0"/>
          <w:color w:val="000000"/>
          <w:position w:val="0"/>
        </w:rPr>
        <w:t>"(« &lt; 2) ko‘rinishidagi hamma sonlar 4 ga ham, 25 ga ham boiinadi. Demak x = x„ • 10" +... + x</w:t>
      </w:r>
      <w:r>
        <w:rPr>
          <w:rStyle w:val="CharStyle436"/>
          <w:vertAlign w:val="subscript"/>
        </w:rPr>
        <w:t>2</w:t>
      </w:r>
      <w:r>
        <w:rPr>
          <w:lang w:val="en-US" w:eastAsia="en-US" w:bidi="en-US"/>
          <w:sz w:val="24"/>
          <w:szCs w:val="24"/>
          <w:w w:val="100"/>
          <w:spacing w:val="0"/>
          <w:color w:val="000000"/>
          <w:position w:val="0"/>
        </w:rPr>
        <w:t xml:space="preserve"> • 10</w:t>
      </w:r>
      <w:r>
        <w:rPr>
          <w:rStyle w:val="CharStyle436"/>
          <w:vertAlign w:val="superscript"/>
        </w:rPr>
        <w:t>2</w:t>
      </w:r>
      <w:r>
        <w:rPr>
          <w:lang w:val="en-US" w:eastAsia="en-US" w:bidi="en-US"/>
          <w:sz w:val="24"/>
          <w:szCs w:val="24"/>
          <w:w w:val="100"/>
          <w:spacing w:val="0"/>
          <w:color w:val="000000"/>
          <w:position w:val="0"/>
        </w:rPr>
        <w:t xml:space="preserve"> + x, • 10' + x</w:t>
      </w:r>
      <w:r>
        <w:rPr>
          <w:lang w:val="en-US" w:eastAsia="en-US" w:bidi="en-US"/>
          <w:vertAlign w:val="subscript"/>
          <w:sz w:val="24"/>
          <w:szCs w:val="24"/>
          <w:w w:val="100"/>
          <w:spacing w:val="0"/>
          <w:color w:val="000000"/>
          <w:position w:val="0"/>
        </w:rPr>
        <w:t>o</w:t>
      </w:r>
      <w:r>
        <w:rPr>
          <w:lang w:val="en-US" w:eastAsia="en-US" w:bidi="en-US"/>
          <w:sz w:val="24"/>
          <w:szCs w:val="24"/>
          <w:w w:val="100"/>
          <w:spacing w:val="0"/>
          <w:color w:val="000000"/>
          <w:position w:val="0"/>
        </w:rPr>
        <w:t xml:space="preserve">son yozu- vidagi </w:t>
      </w:r>
      <w:r>
        <w:rPr>
          <w:rStyle w:val="CharStyle21"/>
        </w:rPr>
        <w:t>z = x„-</w:t>
      </w:r>
      <w:r>
        <w:rPr>
          <w:lang w:val="en-US" w:eastAsia="en-US" w:bidi="en-US"/>
          <w:sz w:val="24"/>
          <w:szCs w:val="24"/>
          <w:w w:val="100"/>
          <w:spacing w:val="0"/>
          <w:color w:val="000000"/>
          <w:position w:val="0"/>
        </w:rPr>
        <w:t>10" + ... + x</w:t>
      </w:r>
      <w:r>
        <w:rPr>
          <w:rStyle w:val="CharStyle436"/>
          <w:vertAlign w:val="subscript"/>
        </w:rPr>
        <w:t>2</w:t>
      </w:r>
      <w:r>
        <w:rPr>
          <w:lang w:val="en-US" w:eastAsia="en-US" w:bidi="en-US"/>
          <w:sz w:val="24"/>
          <w:szCs w:val="24"/>
          <w:w w:val="100"/>
          <w:spacing w:val="0"/>
          <w:color w:val="000000"/>
          <w:position w:val="0"/>
        </w:rPr>
        <w:t xml:space="preserve"> • 10</w:t>
      </w:r>
      <w:r>
        <w:rPr>
          <w:rStyle w:val="CharStyle436"/>
          <w:vertAlign w:val="superscript"/>
        </w:rPr>
        <w:t>2</w:t>
      </w:r>
      <w:r>
        <w:rPr>
          <w:lang w:val="en-US" w:eastAsia="en-US" w:bidi="en-US"/>
          <w:sz w:val="24"/>
          <w:szCs w:val="24"/>
          <w:w w:val="100"/>
          <w:spacing w:val="0"/>
          <w:color w:val="000000"/>
          <w:position w:val="0"/>
        </w:rPr>
        <w:t xml:space="preserve"> qo‘shiluvchi 4 ga va 25 ga boiinadi. x sonning 4 ga va 25 ga boiinishi x, • </w:t>
      </w:r>
      <w:r>
        <w:rPr>
          <w:rStyle w:val="CharStyle436"/>
        </w:rPr>
        <w:t>10</w:t>
      </w:r>
      <w:r>
        <w:rPr>
          <w:lang w:val="en-US" w:eastAsia="en-US" w:bidi="en-US"/>
          <w:sz w:val="24"/>
          <w:szCs w:val="24"/>
          <w:w w:val="100"/>
          <w:spacing w:val="0"/>
          <w:color w:val="000000"/>
          <w:position w:val="0"/>
        </w:rPr>
        <w:t xml:space="preserve"> + x</w:t>
      </w:r>
      <w:r>
        <w:rPr>
          <w:rStyle w:val="CharStyle436"/>
          <w:vertAlign w:val="subscript"/>
        </w:rPr>
        <w:t>0</w:t>
      </w:r>
      <w:r>
        <w:rPr>
          <w:lang w:val="en-US" w:eastAsia="en-US" w:bidi="en-US"/>
          <w:sz w:val="24"/>
          <w:szCs w:val="24"/>
          <w:w w:val="100"/>
          <w:spacing w:val="0"/>
          <w:color w:val="000000"/>
          <w:position w:val="0"/>
        </w:rPr>
        <w:t xml:space="preserve"> yigindiga bogiiq ekan.</w:t>
      </w:r>
    </w:p>
    <w:p>
      <w:pPr>
        <w:pStyle w:val="Style16"/>
        <w:widowControl w:val="0"/>
        <w:keepNext w:val="0"/>
        <w:keepLines w:val="0"/>
        <w:shd w:val="clear" w:color="auto" w:fill="auto"/>
        <w:bidi w:val="0"/>
        <w:jc w:val="both"/>
        <w:spacing w:before="0" w:after="0"/>
        <w:ind w:left="0" w:right="0" w:firstLine="380"/>
      </w:pPr>
      <w:r>
        <w:rPr>
          <w:rStyle w:val="CharStyle492"/>
          <w:i w:val="0"/>
          <w:iCs w:val="0"/>
        </w:rPr>
        <w:t>4 ga boiinish alomati</w:t>
      </w:r>
      <w:r>
        <w:rPr>
          <w:rStyle w:val="CharStyle41"/>
          <w:i w:val="0"/>
          <w:iCs w:val="0"/>
        </w:rPr>
        <w:t xml:space="preserve">. x </w:t>
      </w:r>
      <w:r>
        <w:rPr>
          <w:lang w:val="en-US" w:eastAsia="en-US" w:bidi="en-US"/>
          <w:sz w:val="24"/>
          <w:szCs w:val="24"/>
          <w:w w:val="100"/>
          <w:spacing w:val="0"/>
          <w:color w:val="000000"/>
          <w:position w:val="0"/>
        </w:rPr>
        <w:t>sonning oxirgi ikki raqami hosil qilgan ikki xonali son 4 ga bo jinsa va faqat shu holdagina x son 4 ga bo jinadi.</w:t>
      </w:r>
    </w:p>
    <w:p>
      <w:pPr>
        <w:pStyle w:val="Style16"/>
        <w:widowControl w:val="0"/>
        <w:keepNext w:val="0"/>
        <w:keepLines w:val="0"/>
        <w:shd w:val="clear" w:color="auto" w:fill="auto"/>
        <w:bidi w:val="0"/>
        <w:jc w:val="both"/>
        <w:spacing w:before="0" w:after="0"/>
        <w:ind w:left="0" w:right="0" w:firstLine="380"/>
      </w:pPr>
      <w:r>
        <w:rPr>
          <w:rStyle w:val="CharStyle492"/>
          <w:i w:val="0"/>
          <w:iCs w:val="0"/>
        </w:rPr>
        <w:t>25 ea boiinish alomati</w:t>
      </w:r>
      <w:r>
        <w:rPr>
          <w:rStyle w:val="CharStyle41"/>
          <w:i w:val="0"/>
          <w:iCs w:val="0"/>
        </w:rPr>
        <w:t xml:space="preserve">. x </w:t>
      </w:r>
      <w:r>
        <w:rPr>
          <w:lang w:val="en-US" w:eastAsia="en-US" w:bidi="en-US"/>
          <w:sz w:val="24"/>
          <w:szCs w:val="24"/>
          <w:w w:val="100"/>
          <w:spacing w:val="0"/>
          <w:color w:val="000000"/>
          <w:position w:val="0"/>
        </w:rPr>
        <w:t>son 25 ga bo jinishi uchun uning o'nlik yozuvi 00 yoki 25, yoki 75 bilan tugashi zarur va yetarli.</w:t>
      </w:r>
    </w:p>
    <w:p>
      <w:pPr>
        <w:pStyle w:val="Style3"/>
        <w:tabs>
          <w:tab w:leader="none" w:pos="668"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3)</w:t>
        <w:tab/>
        <w:t>3 va 9 ga boiinish alomatlarini keltirib chiqarish uchun barcha 10" - 1 ko‘rinishidagi sonlar 9 ga boiinishini ko‘rsatamiz.</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103</w:t>
      </w:r>
    </w:p>
    <w:p>
      <w:pPr>
        <w:pStyle w:val="Style3"/>
        <w:widowControl w:val="0"/>
        <w:keepNext w:val="0"/>
        <w:keepLines w:val="0"/>
        <w:shd w:val="clear" w:color="auto" w:fill="auto"/>
        <w:bidi w:val="0"/>
        <w:spacing w:before="0" w:after="64" w:line="240" w:lineRule="exact"/>
        <w:ind w:left="0" w:right="0" w:firstLine="380"/>
      </w:pPr>
      <w:r>
        <w:rPr>
          <w:lang w:val="en-US" w:eastAsia="en-US" w:bidi="en-US"/>
          <w:sz w:val="24"/>
          <w:szCs w:val="24"/>
          <w:w w:val="100"/>
          <w:spacing w:val="0"/>
          <w:color w:val="000000"/>
          <w:position w:val="0"/>
        </w:rPr>
        <w:t>10" -1 = 9- 1CT</w:t>
      </w:r>
      <w:r>
        <w:rPr>
          <w:rStyle w:val="CharStyle436"/>
        </w:rPr>
        <w:t>-</w:t>
      </w:r>
      <w:r>
        <w:rPr>
          <w:rStyle w:val="CharStyle436"/>
          <w:vertAlign w:val="superscript"/>
        </w:rPr>
        <w:t>1</w:t>
      </w:r>
      <w:r>
        <w:rPr>
          <w:lang w:val="en-US" w:eastAsia="en-US" w:bidi="en-US"/>
          <w:sz w:val="24"/>
          <w:szCs w:val="24"/>
          <w:w w:val="100"/>
          <w:spacing w:val="0"/>
          <w:color w:val="000000"/>
          <w:position w:val="0"/>
        </w:rPr>
        <w:t xml:space="preserve"> +...+9-10+9= 9-(10"-'+...+10+1)= 9- 11... 1.</w:t>
      </w:r>
    </w:p>
    <w:p>
      <w:pPr>
        <w:pStyle w:val="Style169"/>
        <w:widowControl w:val="0"/>
        <w:keepNext w:val="0"/>
        <w:keepLines w:val="0"/>
        <w:shd w:val="clear" w:color="auto" w:fill="auto"/>
        <w:bidi w:val="0"/>
        <w:jc w:val="left"/>
        <w:spacing w:before="0" w:after="111" w:line="130" w:lineRule="exact"/>
        <w:ind w:left="5880" w:right="0" w:firstLine="0"/>
      </w:pPr>
      <w:r>
        <w:rPr>
          <w:rStyle w:val="CharStyle493"/>
        </w:rPr>
        <w:t>n~\</w:t>
      </w:r>
      <w:r>
        <w:rPr>
          <w:rStyle w:val="CharStyle335"/>
        </w:rPr>
        <w:t xml:space="preserve"> ta</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Bu ko‘paytma albatta 9 ga va bo‘linishning tranzitivligiga aso- san 9 : 3 bo‘lgani uchun 3 ga ham bo‘linadi.</w:t>
      </w:r>
    </w:p>
    <w:p>
      <w:pPr>
        <w:pStyle w:val="Style3"/>
        <w:widowControl w:val="0"/>
        <w:keepNext w:val="0"/>
        <w:keepLines w:val="0"/>
        <w:shd w:val="clear" w:color="auto" w:fill="auto"/>
        <w:bidi w:val="0"/>
        <w:spacing w:before="0" w:after="139" w:line="264" w:lineRule="exact"/>
        <w:ind w:left="0" w:right="0" w:firstLine="380"/>
      </w:pPr>
      <w:r>
        <w:rPr>
          <w:lang w:val="en-US" w:eastAsia="en-US" w:bidi="en-US"/>
          <w:sz w:val="24"/>
          <w:szCs w:val="24"/>
          <w:w w:val="100"/>
          <w:spacing w:val="0"/>
          <w:color w:val="000000"/>
          <w:position w:val="0"/>
        </w:rPr>
        <w:t xml:space="preserve">x = x„ </w:t>
      </w:r>
      <w:r>
        <w:rPr>
          <w:rStyle w:val="CharStyle21"/>
        </w:rPr>
        <w:t>■</w:t>
      </w:r>
      <w:r>
        <w:rPr>
          <w:lang w:val="en-US" w:eastAsia="en-US" w:bidi="en-US"/>
          <w:sz w:val="24"/>
          <w:szCs w:val="24"/>
          <w:w w:val="100"/>
          <w:spacing w:val="0"/>
          <w:color w:val="000000"/>
          <w:position w:val="0"/>
        </w:rPr>
        <w:t xml:space="preserve"> 10"+... + x</w:t>
      </w:r>
      <w:r>
        <w:rPr>
          <w:rStyle w:val="CharStyle436"/>
          <w:vertAlign w:val="subscript"/>
        </w:rPr>
        <w:t>2</w:t>
      </w:r>
      <w:r>
        <w:rPr>
          <w:lang w:val="en-US" w:eastAsia="en-US" w:bidi="en-US"/>
          <w:sz w:val="24"/>
          <w:szCs w:val="24"/>
          <w:w w:val="100"/>
          <w:spacing w:val="0"/>
          <w:color w:val="000000"/>
          <w:position w:val="0"/>
        </w:rPr>
        <w:t xml:space="preserve"> ■ 10</w:t>
      </w:r>
      <w:r>
        <w:rPr>
          <w:rStyle w:val="CharStyle436"/>
          <w:vertAlign w:val="superscript"/>
        </w:rPr>
        <w:t>2</w:t>
      </w:r>
      <w:r>
        <w:rPr>
          <w:lang w:val="en-US" w:eastAsia="en-US" w:bidi="en-US"/>
          <w:sz w:val="24"/>
          <w:szCs w:val="24"/>
          <w:w w:val="100"/>
          <w:spacing w:val="0"/>
          <w:color w:val="000000"/>
          <w:position w:val="0"/>
        </w:rPr>
        <w:t xml:space="preserve"> + x, ■ 10 + x</w:t>
      </w:r>
      <w:r>
        <w:rPr>
          <w:rStyle w:val="CharStyle436"/>
          <w:vertAlign w:val="subscript"/>
        </w:rPr>
        <w:t>0</w:t>
      </w:r>
      <w:r>
        <w:rPr>
          <w:lang w:val="en-US" w:eastAsia="en-US" w:bidi="en-US"/>
          <w:sz w:val="24"/>
          <w:szCs w:val="24"/>
          <w:w w:val="100"/>
          <w:spacing w:val="0"/>
          <w:color w:val="000000"/>
          <w:position w:val="0"/>
        </w:rPr>
        <w:t xml:space="preserve"> soni berilgan boisin. Bu sonni</w:t>
      </w:r>
    </w:p>
    <w:p>
      <w:pPr>
        <w:pStyle w:val="Style3"/>
        <w:widowControl w:val="0"/>
        <w:keepNext w:val="0"/>
        <w:keepLines w:val="0"/>
        <w:shd w:val="clear" w:color="auto" w:fill="auto"/>
        <w:bidi w:val="0"/>
        <w:jc w:val="left"/>
        <w:spacing w:before="0" w:after="113" w:line="240" w:lineRule="exact"/>
        <w:ind w:left="280" w:right="0" w:firstLine="0"/>
      </w:pPr>
      <w:r>
        <w:rPr>
          <w:rStyle w:val="CharStyle21"/>
        </w:rPr>
        <w:t>x = x„</w:t>
      </w:r>
      <w:r>
        <w:rPr>
          <w:lang w:val="en-US" w:eastAsia="en-US" w:bidi="en-US"/>
          <w:sz w:val="24"/>
          <w:szCs w:val="24"/>
          <w:w w:val="100"/>
          <w:spacing w:val="0"/>
          <w:color w:val="000000"/>
          <w:position w:val="0"/>
        </w:rPr>
        <w:t xml:space="preserve"> • </w:t>
      </w:r>
      <w:r>
        <w:rPr>
          <w:rStyle w:val="CharStyle436"/>
        </w:rPr>
        <w:t>10</w:t>
      </w:r>
      <w:r>
        <w:rPr>
          <w:lang w:val="en-US" w:eastAsia="en-US" w:bidi="en-US"/>
          <w:sz w:val="24"/>
          <w:szCs w:val="24"/>
          <w:w w:val="100"/>
          <w:spacing w:val="0"/>
          <w:color w:val="000000"/>
          <w:position w:val="0"/>
        </w:rPr>
        <w:t xml:space="preserve">" + ... + </w:t>
      </w:r>
      <w:r>
        <w:rPr>
          <w:rStyle w:val="CharStyle21"/>
        </w:rPr>
        <w:t>x</w:t>
      </w:r>
      <w:r>
        <w:rPr>
          <w:rStyle w:val="CharStyle21"/>
          <w:vertAlign w:val="subscript"/>
        </w:rPr>
        <w:t>2</w:t>
      </w:r>
      <w:r>
        <w:rPr>
          <w:rStyle w:val="CharStyle21"/>
        </w:rPr>
        <w:t xml:space="preserve"> ■</w:t>
      </w:r>
      <w:r>
        <w:rPr>
          <w:lang w:val="en-US" w:eastAsia="en-US" w:bidi="en-US"/>
          <w:sz w:val="24"/>
          <w:szCs w:val="24"/>
          <w:w w:val="100"/>
          <w:spacing w:val="0"/>
          <w:color w:val="000000"/>
          <w:position w:val="0"/>
        </w:rPr>
        <w:t xml:space="preserve"> </w:t>
      </w:r>
      <w:r>
        <w:rPr>
          <w:rStyle w:val="CharStyle436"/>
        </w:rPr>
        <w:t>10</w:t>
      </w:r>
      <w:r>
        <w:rPr>
          <w:rStyle w:val="CharStyle436"/>
          <w:vertAlign w:val="superscript"/>
        </w:rPr>
        <w:t>2</w:t>
      </w:r>
      <w:r>
        <w:rPr>
          <w:lang w:val="en-US" w:eastAsia="en-US" w:bidi="en-US"/>
          <w:sz w:val="24"/>
          <w:szCs w:val="24"/>
          <w:w w:val="100"/>
          <w:spacing w:val="0"/>
          <w:color w:val="000000"/>
          <w:position w:val="0"/>
        </w:rPr>
        <w:t xml:space="preserve"> + x, • </w:t>
      </w:r>
      <w:r>
        <w:rPr>
          <w:rStyle w:val="CharStyle436"/>
        </w:rPr>
        <w:t>10</w:t>
      </w:r>
      <w:r>
        <w:rPr>
          <w:lang w:val="en-US" w:eastAsia="en-US" w:bidi="en-US"/>
          <w:sz w:val="24"/>
          <w:szCs w:val="24"/>
          <w:w w:val="100"/>
          <w:spacing w:val="0"/>
          <w:color w:val="000000"/>
          <w:position w:val="0"/>
        </w:rPr>
        <w:t xml:space="preserve"> + x</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 x</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w:t>
      </w:r>
      <w:r>
        <w:rPr>
          <w:rStyle w:val="CharStyle436"/>
        </w:rPr>
        <w:t>10</w:t>
      </w:r>
      <w:r>
        <w:rPr>
          <w:lang w:val="en-US" w:eastAsia="en-US" w:bidi="en-US"/>
          <w:sz w:val="24"/>
          <w:szCs w:val="24"/>
          <w:w w:val="100"/>
          <w:spacing w:val="0"/>
          <w:color w:val="000000"/>
          <w:position w:val="0"/>
        </w:rPr>
        <w:t xml:space="preserve">” - </w:t>
      </w:r>
      <w:r>
        <w:rPr>
          <w:rStyle w:val="CharStyle436"/>
        </w:rPr>
        <w:t>1</w:t>
      </w:r>
      <w:r>
        <w:rPr>
          <w:lang w:val="en-US" w:eastAsia="en-US" w:bidi="en-US"/>
          <w:sz w:val="24"/>
          <w:szCs w:val="24"/>
          <w:w w:val="100"/>
          <w:spacing w:val="0"/>
          <w:color w:val="000000"/>
          <w:position w:val="0"/>
        </w:rPr>
        <w:t xml:space="preserve">) + </w:t>
      </w:r>
      <w:r>
        <w:rPr>
          <w:rStyle w:val="CharStyle21"/>
        </w:rPr>
        <w:t>x</w:t>
      </w:r>
      <w:r>
        <w:rPr>
          <w:rStyle w:val="CharStyle21"/>
          <w:vertAlign w:val="subscript"/>
        </w:rPr>
        <w:t>n</w:t>
      </w:r>
      <w:r>
        <w:rPr>
          <w:lang w:val="en-US" w:eastAsia="en-US" w:bidi="en-US"/>
          <w:sz w:val="24"/>
          <w:szCs w:val="24"/>
          <w:w w:val="100"/>
          <w:spacing w:val="0"/>
          <w:color w:val="000000"/>
          <w:position w:val="0"/>
        </w:rPr>
        <w:t xml:space="preserve"> + ... +</w:t>
      </w:r>
    </w:p>
    <w:p>
      <w:pPr>
        <w:pStyle w:val="Style3"/>
        <w:widowControl w:val="0"/>
        <w:keepNext w:val="0"/>
        <w:keepLines w:val="0"/>
        <w:shd w:val="clear" w:color="auto" w:fill="auto"/>
        <w:bidi w:val="0"/>
        <w:jc w:val="left"/>
        <w:spacing w:before="0" w:after="0" w:line="240" w:lineRule="exact"/>
        <w:ind w:left="280" w:right="0" w:firstLine="0"/>
      </w:pPr>
      <w:r>
        <w:rPr>
          <w:lang w:val="en-US" w:eastAsia="en-US" w:bidi="en-US"/>
          <w:sz w:val="24"/>
          <w:szCs w:val="24"/>
          <w:w w:val="100"/>
          <w:spacing w:val="0"/>
          <w:color w:val="000000"/>
          <w:position w:val="0"/>
        </w:rPr>
        <w:t xml:space="preserve">+ ... </w:t>
      </w:r>
      <w:r>
        <w:rPr>
          <w:rStyle w:val="CharStyle21"/>
        </w:rPr>
        <w:t>x</w:t>
      </w:r>
      <w:r>
        <w:rPr>
          <w:rStyle w:val="CharStyle21"/>
          <w:vertAlign w:val="subscript"/>
        </w:rPr>
        <w:t>2</w:t>
      </w:r>
      <w:r>
        <w:rPr>
          <w:rStyle w:val="CharStyle21"/>
        </w:rPr>
        <w:t>(</w:t>
      </w:r>
      <w:r>
        <w:rPr>
          <w:lang w:val="en-US" w:eastAsia="en-US" w:bidi="en-US"/>
          <w:sz w:val="24"/>
          <w:szCs w:val="24"/>
          <w:w w:val="100"/>
          <w:spacing w:val="0"/>
          <w:color w:val="000000"/>
          <w:position w:val="0"/>
        </w:rPr>
        <w:t xml:space="preserve"> </w:t>
      </w:r>
      <w:r>
        <w:rPr>
          <w:rStyle w:val="CharStyle436"/>
        </w:rPr>
        <w:t>10</w:t>
      </w:r>
      <w:r>
        <w:rPr>
          <w:rStyle w:val="CharStyle436"/>
          <w:vertAlign w:val="superscript"/>
        </w:rPr>
        <w:t>2</w:t>
      </w:r>
      <w:r>
        <w:rPr>
          <w:lang w:val="en-US" w:eastAsia="en-US" w:bidi="en-US"/>
          <w:sz w:val="24"/>
          <w:szCs w:val="24"/>
          <w:w w:val="100"/>
          <w:spacing w:val="0"/>
          <w:color w:val="000000"/>
          <w:position w:val="0"/>
        </w:rPr>
        <w:t xml:space="preserve"> - </w:t>
      </w:r>
      <w:r>
        <w:rPr>
          <w:rStyle w:val="CharStyle436"/>
        </w:rPr>
        <w:t>1</w:t>
      </w:r>
      <w:r>
        <w:rPr>
          <w:lang w:val="en-US" w:eastAsia="en-US" w:bidi="en-US"/>
          <w:sz w:val="24"/>
          <w:szCs w:val="24"/>
          <w:w w:val="100"/>
          <w:spacing w:val="0"/>
          <w:color w:val="000000"/>
          <w:position w:val="0"/>
        </w:rPr>
        <w:t xml:space="preserve">) + x, + x, </w:t>
      </w:r>
      <w:r>
        <w:rPr>
          <w:rStyle w:val="CharStyle436"/>
        </w:rPr>
        <w:t>(10</w:t>
      </w:r>
      <w:r>
        <w:rPr>
          <w:lang w:val="en-US" w:eastAsia="en-US" w:bidi="en-US"/>
          <w:sz w:val="24"/>
          <w:szCs w:val="24"/>
          <w:w w:val="100"/>
          <w:spacing w:val="0"/>
          <w:color w:val="000000"/>
          <w:position w:val="0"/>
        </w:rPr>
        <w:t xml:space="preserve"> — </w:t>
      </w:r>
      <w:r>
        <w:rPr>
          <w:rStyle w:val="CharStyle436"/>
        </w:rPr>
        <w:t>1</w:t>
      </w:r>
      <w:r>
        <w:rPr>
          <w:lang w:val="en-US" w:eastAsia="en-US" w:bidi="en-US"/>
          <w:sz w:val="24"/>
          <w:szCs w:val="24"/>
          <w:w w:val="100"/>
          <w:spacing w:val="0"/>
          <w:color w:val="000000"/>
          <w:position w:val="0"/>
        </w:rPr>
        <w:t>) + x, + x</w:t>
      </w:r>
      <w:r>
        <w:rPr>
          <w:rStyle w:val="CharStyle436"/>
          <w:vertAlign w:val="subscript"/>
        </w:rPr>
        <w:t>0</w:t>
      </w:r>
      <w:r>
        <w:rPr>
          <w:lang w:val="en-US" w:eastAsia="en-US" w:bidi="en-US"/>
          <w:sz w:val="24"/>
          <w:szCs w:val="24"/>
          <w:w w:val="100"/>
          <w:spacing w:val="0"/>
          <w:color w:val="000000"/>
          <w:position w:val="0"/>
        </w:rPr>
        <w:t xml:space="preserve"> = [x</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w:t>
      </w:r>
      <w:r>
        <w:rPr>
          <w:rStyle w:val="CharStyle436"/>
        </w:rPr>
        <w:t>10</w:t>
      </w:r>
      <w:r>
        <w:rPr>
          <w:lang w:val="en-US" w:eastAsia="en-US" w:bidi="en-US"/>
          <w:sz w:val="24"/>
          <w:szCs w:val="24"/>
          <w:w w:val="100"/>
          <w:spacing w:val="0"/>
          <w:color w:val="000000"/>
          <w:position w:val="0"/>
        </w:rPr>
        <w:t xml:space="preserve">” - </w:t>
      </w:r>
      <w:r>
        <w:rPr>
          <w:rStyle w:val="CharStyle436"/>
        </w:rPr>
        <w:t>1</w:t>
      </w:r>
      <w:r>
        <w:rPr>
          <w:lang w:val="en-US" w:eastAsia="en-US" w:bidi="en-US"/>
          <w:sz w:val="24"/>
          <w:szCs w:val="24"/>
          <w:w w:val="100"/>
          <w:spacing w:val="0"/>
          <w:color w:val="000000"/>
          <w:position w:val="0"/>
        </w:rPr>
        <w:t>) +</w:t>
      </w:r>
    </w:p>
    <w:p>
      <w:pPr>
        <w:pStyle w:val="Style3"/>
        <w:widowControl w:val="0"/>
        <w:keepNext w:val="0"/>
        <w:keepLines w:val="0"/>
        <w:shd w:val="clear" w:color="auto" w:fill="auto"/>
        <w:bidi w:val="0"/>
        <w:jc w:val="center"/>
        <w:spacing w:before="0" w:after="89" w:line="240" w:lineRule="exact"/>
        <w:ind w:left="0" w:right="20" w:firstLine="0"/>
      </w:pPr>
      <w:r>
        <w:rPr>
          <w:lang w:val="en-US" w:eastAsia="en-US" w:bidi="en-US"/>
          <w:sz w:val="24"/>
          <w:szCs w:val="24"/>
          <w:w w:val="100"/>
          <w:spacing w:val="0"/>
          <w:color w:val="000000"/>
          <w:position w:val="0"/>
        </w:rPr>
        <w:t xml:space="preserve">+ ... + x,(iO - </w:t>
      </w:r>
      <w:r>
        <w:rPr>
          <w:rStyle w:val="CharStyle436"/>
        </w:rPr>
        <w:t>1</w:t>
      </w:r>
      <w:r>
        <w:rPr>
          <w:lang w:val="en-US" w:eastAsia="en-US" w:bidi="en-US"/>
          <w:sz w:val="24"/>
          <w:szCs w:val="24"/>
          <w:w w:val="100"/>
          <w:spacing w:val="0"/>
          <w:color w:val="000000"/>
          <w:position w:val="0"/>
        </w:rPr>
        <w:t xml:space="preserve">)] + </w:t>
      </w:r>
      <w:r>
        <w:rPr>
          <w:rStyle w:val="CharStyle21"/>
        </w:rPr>
        <w:t>x</w:t>
      </w:r>
      <w:r>
        <w:rPr>
          <w:rStyle w:val="CharStyle21"/>
          <w:vertAlign w:val="subscript"/>
        </w:rPr>
        <w:t>n</w:t>
      </w:r>
      <w:r>
        <w:rPr>
          <w:lang w:val="en-US" w:eastAsia="en-US" w:bidi="en-US"/>
          <w:sz w:val="24"/>
          <w:szCs w:val="24"/>
          <w:w w:val="100"/>
          <w:spacing w:val="0"/>
          <w:color w:val="000000"/>
          <w:position w:val="0"/>
        </w:rPr>
        <w:t xml:space="preserve"> + ... + </w:t>
      </w:r>
      <w:r>
        <w:rPr>
          <w:rStyle w:val="CharStyle21"/>
        </w:rPr>
        <w:t>x</w:t>
      </w:r>
      <w:r>
        <w:rPr>
          <w:rStyle w:val="CharStyle21"/>
          <w:vertAlign w:val="subscript"/>
        </w:rPr>
        <w:t>2</w:t>
      </w:r>
      <w:r>
        <w:rPr>
          <w:lang w:val="en-US" w:eastAsia="en-US" w:bidi="en-US"/>
          <w:sz w:val="24"/>
          <w:szCs w:val="24"/>
          <w:w w:val="100"/>
          <w:spacing w:val="0"/>
          <w:color w:val="000000"/>
          <w:position w:val="0"/>
        </w:rPr>
        <w:t xml:space="preserve"> + x, + x</w:t>
      </w:r>
      <w:r>
        <w:rPr>
          <w:rStyle w:val="CharStyle436"/>
          <w:vertAlign w:val="subscript"/>
        </w:rPr>
        <w:t>0</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ko‘rinishida yozish mumkin. </w:t>
      </w:r>
      <w:r>
        <w:rPr>
          <w:rStyle w:val="CharStyle436"/>
        </w:rPr>
        <w:t>10</w:t>
      </w:r>
      <w:r>
        <w:rPr>
          <w:lang w:val="en-US" w:eastAsia="en-US" w:bidi="en-US"/>
          <w:sz w:val="24"/>
          <w:szCs w:val="24"/>
          <w:w w:val="100"/>
          <w:spacing w:val="0"/>
          <w:color w:val="000000"/>
          <w:position w:val="0"/>
        </w:rPr>
        <w:t xml:space="preserve">” - </w:t>
      </w:r>
      <w:r>
        <w:rPr>
          <w:rStyle w:val="CharStyle436"/>
        </w:rPr>
        <w:t>1</w:t>
      </w:r>
      <w:r>
        <w:rPr>
          <w:lang w:val="en-US" w:eastAsia="en-US" w:bidi="en-US"/>
          <w:sz w:val="24"/>
          <w:szCs w:val="24"/>
          <w:w w:val="100"/>
          <w:spacing w:val="0"/>
          <w:color w:val="000000"/>
          <w:position w:val="0"/>
        </w:rPr>
        <w:t xml:space="preserve"> ko‘rinishidagi barcha son- lar 9 ga va 3 ga bo‘lingani uchunx„(10"</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 xml:space="preserve"> -1) + ... + x,(10- 1) yig‘indi ham 9 ga va 3 ga bo‘linadi. x son 9 ga yoki 3 ga x„ + ... + x, yig‘indi 9 ga yoki 3 ga bo‘lingan holda bo‘linadi. Bu esa sonning raqamlari yig‘indisidir.</w:t>
      </w:r>
    </w:p>
    <w:p>
      <w:pPr>
        <w:pStyle w:val="Style3"/>
        <w:tabs>
          <w:tab w:leader="none" w:pos="596" w:val="left"/>
        </w:tabs>
        <w:widowControl w:val="0"/>
        <w:keepNext w:val="0"/>
        <w:keepLines w:val="0"/>
        <w:shd w:val="clear" w:color="auto" w:fill="auto"/>
        <w:bidi w:val="0"/>
        <w:spacing w:before="0" w:after="0" w:line="264" w:lineRule="exact"/>
        <w:ind w:left="0" w:right="0" w:firstLine="380"/>
      </w:pPr>
      <w:r>
        <w:rPr>
          <w:rStyle w:val="CharStyle397"/>
        </w:rPr>
        <w:t>3</w:t>
        <w:tab/>
        <w:t>ga (9 ga) bo‘linish alomati</w:t>
      </w:r>
      <w:r>
        <w:rPr>
          <w:lang w:val="en-US" w:eastAsia="en-US" w:bidi="en-US"/>
          <w:sz w:val="24"/>
          <w:szCs w:val="24"/>
          <w:w w:val="100"/>
          <w:spacing w:val="0"/>
          <w:color w:val="000000"/>
          <w:position w:val="0"/>
        </w:rPr>
        <w:t>. Son 3 ga (9 ga) bo‘linishi uchun uning raqamlari yig‘indisi 3 ga (9 ga) bo‘linishi zarur va yetarli.</w:t>
      </w:r>
    </w:p>
    <w:p>
      <w:pPr>
        <w:pStyle w:val="Style3"/>
        <w:widowControl w:val="0"/>
        <w:keepNext w:val="0"/>
        <w:keepLines w:val="0"/>
        <w:shd w:val="clear" w:color="auto" w:fill="auto"/>
        <w:bidi w:val="0"/>
        <w:spacing w:before="0" w:after="0" w:line="264" w:lineRule="exact"/>
        <w:ind w:left="0" w:right="0" w:firstLine="380"/>
      </w:pPr>
      <w:r>
        <w:rPr>
          <w:rStyle w:val="CharStyle174"/>
        </w:rPr>
        <w:t xml:space="preserve">5.5. Tub va murakkab sonlar. </w:t>
      </w:r>
      <w:r>
        <w:rPr>
          <w:lang w:val="en-US" w:eastAsia="en-US" w:bidi="en-US"/>
          <w:sz w:val="24"/>
          <w:szCs w:val="24"/>
          <w:w w:val="100"/>
          <w:spacing w:val="0"/>
          <w:color w:val="000000"/>
          <w:position w:val="0"/>
        </w:rPr>
        <w:t xml:space="preserve">Har qanday natural </w:t>
      </w:r>
      <w:r>
        <w:rPr>
          <w:rStyle w:val="CharStyle21"/>
        </w:rPr>
        <w:t>a</w:t>
      </w:r>
      <w:r>
        <w:rPr>
          <w:lang w:val="en-US" w:eastAsia="en-US" w:bidi="en-US"/>
          <w:sz w:val="24"/>
          <w:szCs w:val="24"/>
          <w:w w:val="100"/>
          <w:spacing w:val="0"/>
          <w:color w:val="000000"/>
          <w:position w:val="0"/>
        </w:rPr>
        <w:t xml:space="preserve"> sonning kamida </w:t>
      </w:r>
      <w:r>
        <w:rPr>
          <w:rStyle w:val="CharStyle436"/>
        </w:rPr>
        <w:t>2</w:t>
      </w:r>
      <w:r>
        <w:rPr>
          <w:lang w:val="en-US" w:eastAsia="en-US" w:bidi="en-US"/>
          <w:sz w:val="24"/>
          <w:szCs w:val="24"/>
          <w:w w:val="100"/>
          <w:spacing w:val="0"/>
          <w:color w:val="000000"/>
          <w:position w:val="0"/>
        </w:rPr>
        <w:t xml:space="preserve"> ta bo‘luvchisi bor: </w:t>
      </w:r>
      <w:r>
        <w:rPr>
          <w:rStyle w:val="CharStyle436"/>
        </w:rPr>
        <w:t>1</w:t>
      </w:r>
      <w:r>
        <w:rPr>
          <w:lang w:val="en-US" w:eastAsia="en-US" w:bidi="en-US"/>
          <w:sz w:val="24"/>
          <w:szCs w:val="24"/>
          <w:w w:val="100"/>
          <w:spacing w:val="0"/>
          <w:color w:val="000000"/>
          <w:position w:val="0"/>
        </w:rPr>
        <w:t xml:space="preserve"> soni va </w:t>
      </w:r>
      <w:r>
        <w:rPr>
          <w:rStyle w:val="CharStyle21"/>
        </w:rPr>
        <w:t>a</w:t>
      </w:r>
      <w:r>
        <w:rPr>
          <w:lang w:val="en-US" w:eastAsia="en-US" w:bidi="en-US"/>
          <w:sz w:val="24"/>
          <w:szCs w:val="24"/>
          <w:w w:val="100"/>
          <w:spacing w:val="0"/>
          <w:color w:val="000000"/>
          <w:position w:val="0"/>
        </w:rPr>
        <w:t xml:space="preserve"> sonining o‘zi.</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1 -t a ’ r i f. </w:t>
      </w:r>
      <w:r>
        <w:rPr>
          <w:lang w:val="en-US" w:eastAsia="en-US" w:bidi="en-US"/>
          <w:sz w:val="24"/>
          <w:szCs w:val="24"/>
          <w:w w:val="100"/>
          <w:spacing w:val="0"/>
          <w:color w:val="000000"/>
          <w:position w:val="0"/>
        </w:rPr>
        <w:t>Faqat ikkita bo ‘luvchisi bor natural son tub son deyi- 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3, 5, 17 sonlari tub son, chunki ularning 1 va o‘zidan boshqa bo‘luvchilari yo‘q. </w:t>
      </w:r>
      <w:r>
        <w:rPr>
          <w:rStyle w:val="CharStyle436"/>
        </w:rPr>
        <w:t>12</w:t>
      </w:r>
      <w:r>
        <w:rPr>
          <w:lang w:val="en-US" w:eastAsia="en-US" w:bidi="en-US"/>
          <w:sz w:val="24"/>
          <w:szCs w:val="24"/>
          <w:w w:val="100"/>
          <w:spacing w:val="0"/>
          <w:color w:val="000000"/>
          <w:position w:val="0"/>
        </w:rPr>
        <w:t xml:space="preserve"> tub son emas, uning </w:t>
      </w:r>
      <w:r>
        <w:rPr>
          <w:rStyle w:val="CharStyle436"/>
        </w:rPr>
        <w:t>1</w:t>
      </w:r>
      <w:r>
        <w:rPr>
          <w:lang w:val="en-US" w:eastAsia="en-US" w:bidi="en-US"/>
          <w:sz w:val="24"/>
          <w:szCs w:val="24"/>
          <w:w w:val="100"/>
          <w:spacing w:val="0"/>
          <w:color w:val="000000"/>
          <w:position w:val="0"/>
        </w:rPr>
        <w:t xml:space="preserve"> va </w:t>
      </w:r>
      <w:r>
        <w:rPr>
          <w:rStyle w:val="CharStyle436"/>
        </w:rPr>
        <w:t>12</w:t>
      </w:r>
      <w:r>
        <w:rPr>
          <w:lang w:val="en-US" w:eastAsia="en-US" w:bidi="en-US"/>
          <w:sz w:val="24"/>
          <w:szCs w:val="24"/>
          <w:w w:val="100"/>
          <w:spacing w:val="0"/>
          <w:color w:val="000000"/>
          <w:position w:val="0"/>
        </w:rPr>
        <w:t xml:space="preserve"> dan boshqa boiuvchilari ham bor, ular 2, 3, 4, </w:t>
      </w:r>
      <w:r>
        <w:rPr>
          <w:rStyle w:val="CharStyle436"/>
        </w:rPr>
        <w:t>6</w:t>
      </w:r>
      <w:r>
        <w:rPr>
          <w:lang w:val="en-US" w:eastAsia="en-US" w:bidi="en-US"/>
          <w:sz w:val="24"/>
          <w:szCs w:val="24"/>
          <w:w w:val="100"/>
          <w:spacing w:val="0"/>
          <w:color w:val="000000"/>
          <w:position w:val="0"/>
        </w:rPr>
        <w:t xml:space="preserve"> sonlari.</w:t>
      </w:r>
    </w:p>
    <w:p>
      <w:pPr>
        <w:pStyle w:val="Style16"/>
        <w:widowControl w:val="0"/>
        <w:keepNext w:val="0"/>
        <w:keepLines w:val="0"/>
        <w:shd w:val="clear" w:color="auto" w:fill="auto"/>
        <w:bidi w:val="0"/>
        <w:jc w:val="both"/>
        <w:spacing w:before="0" w:after="0"/>
        <w:ind w:left="0" w:right="0" w:firstLine="380"/>
      </w:pPr>
      <w:r>
        <w:rPr>
          <w:rStyle w:val="CharStyle221"/>
          <w:i w:val="0"/>
          <w:iCs w:val="0"/>
        </w:rPr>
        <w:t>2-ta'rif.</w:t>
      </w:r>
      <w:r>
        <w:rPr>
          <w:rStyle w:val="CharStyle41"/>
          <w:i w:val="0"/>
          <w:iCs w:val="0"/>
        </w:rPr>
        <w:t xml:space="preserve"> </w:t>
      </w:r>
      <w:r>
        <w:rPr>
          <w:lang w:val="en-US" w:eastAsia="en-US" w:bidi="en-US"/>
          <w:sz w:val="24"/>
          <w:szCs w:val="24"/>
          <w:w w:val="100"/>
          <w:spacing w:val="0"/>
          <w:color w:val="000000"/>
          <w:position w:val="0"/>
        </w:rPr>
        <w:t xml:space="preserve">Ikkitadan urtiq bu'luvchisi bu'lgan natural sun </w:t>
      </w:r>
      <w:r>
        <w:rPr>
          <w:rStyle w:val="CharStyle114"/>
          <w:i/>
          <w:iCs/>
        </w:rPr>
        <w:t>mu</w:t>
        <w:softHyphen/>
        <w:t xml:space="preserve">rakkab </w:t>
      </w:r>
      <w:r>
        <w:rPr>
          <w:lang w:val="en-US" w:eastAsia="en-US" w:bidi="en-US"/>
          <w:sz w:val="24"/>
          <w:szCs w:val="24"/>
          <w:w w:val="100"/>
          <w:spacing w:val="0"/>
          <w:color w:val="000000"/>
          <w:position w:val="0"/>
        </w:rPr>
        <w:t>son 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w:t>
      </w:r>
      <w:r>
        <w:rPr>
          <w:rStyle w:val="CharStyle436"/>
        </w:rPr>
        <w:t>6</w:t>
      </w:r>
      <w:r>
        <w:rPr>
          <w:lang w:val="en-US" w:eastAsia="en-US" w:bidi="en-US"/>
          <w:sz w:val="24"/>
          <w:szCs w:val="24"/>
          <w:w w:val="100"/>
          <w:spacing w:val="0"/>
          <w:color w:val="000000"/>
          <w:position w:val="0"/>
        </w:rPr>
        <w:t xml:space="preserve"> — murakkab son, uning to‘rtta bo‘luvchisi bor. Ular: 1, 2, 3, </w:t>
      </w:r>
      <w:r>
        <w:rPr>
          <w:rStyle w:val="CharStyle436"/>
        </w:rPr>
        <w:t>6</w:t>
      </w:r>
      <w:r>
        <w:rPr>
          <w:lang w:val="en-US" w:eastAsia="en-US" w:bidi="en-US"/>
          <w:sz w:val="24"/>
          <w:szCs w:val="24"/>
          <w:w w:val="100"/>
          <w:spacing w:val="0"/>
          <w:color w:val="000000"/>
          <w:position w:val="0"/>
        </w:rPr>
        <w:t xml:space="preserve">. 0 sonining bo‘luvchilari cheksiz ko‘p, 1 ning faqat bitta bo‘luvchisi bor, shuning uchun </w:t>
      </w:r>
      <w:r>
        <w:rPr>
          <w:rStyle w:val="CharStyle436"/>
        </w:rPr>
        <w:t>0</w:t>
      </w:r>
      <w:r>
        <w:rPr>
          <w:lang w:val="en-US" w:eastAsia="en-US" w:bidi="en-US"/>
          <w:sz w:val="24"/>
          <w:szCs w:val="24"/>
          <w:w w:val="100"/>
          <w:spacing w:val="0"/>
          <w:color w:val="000000"/>
          <w:position w:val="0"/>
        </w:rPr>
        <w:t xml:space="preserve"> va </w:t>
      </w:r>
      <w:r>
        <w:rPr>
          <w:rStyle w:val="CharStyle436"/>
        </w:rPr>
        <w:t>1</w:t>
      </w:r>
      <w:r>
        <w:rPr>
          <w:lang w:val="en-US" w:eastAsia="en-US" w:bidi="en-US"/>
          <w:sz w:val="24"/>
          <w:szCs w:val="24"/>
          <w:w w:val="100"/>
          <w:spacing w:val="0"/>
          <w:color w:val="000000"/>
          <w:position w:val="0"/>
        </w:rPr>
        <w:t xml:space="preserve"> ni tub sonlarga ham, murakkab sonlarga ham kiritilmaydi.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Shunday qilib, nomanfiy butun sonlar to‘plami 4 ta sinfga ajraladi. </w:t>
      </w:r>
      <w:r>
        <w:rPr>
          <w:rStyle w:val="CharStyle21"/>
        </w:rPr>
        <w:t>N</w:t>
      </w:r>
      <w:r>
        <w:rPr>
          <w:rStyle w:val="CharStyle21"/>
          <w:vertAlign w:val="subscript"/>
        </w:rPr>
        <w:t>0</w:t>
      </w:r>
      <w:r>
        <w:rPr>
          <w:lang w:val="en-US" w:eastAsia="en-US" w:bidi="en-US"/>
          <w:sz w:val="24"/>
          <w:szCs w:val="24"/>
          <w:w w:val="100"/>
          <w:spacing w:val="0"/>
          <w:color w:val="000000"/>
          <w:position w:val="0"/>
        </w:rPr>
        <w:t xml:space="preserve"> ={0}U{1}U {tub sonlar} U {murakkab sonlar}.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Tub sonlar quyidagi xossalarga ega:</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1°. Agar </w:t>
      </w:r>
      <w:r>
        <w:rPr>
          <w:rStyle w:val="CharStyle21"/>
        </w:rPr>
        <w:t>p</w:t>
      </w:r>
      <w:r>
        <w:rPr>
          <w:lang w:val="en-US" w:eastAsia="en-US" w:bidi="en-US"/>
          <w:sz w:val="24"/>
          <w:szCs w:val="24"/>
          <w:w w:val="100"/>
          <w:spacing w:val="0"/>
          <w:color w:val="000000"/>
          <w:position w:val="0"/>
        </w:rPr>
        <w:t xml:space="preserve"> tub soni 1 dan farqli birorta </w:t>
      </w:r>
      <w:r>
        <w:rPr>
          <w:rStyle w:val="CharStyle21"/>
        </w:rPr>
        <w:t>n</w:t>
      </w:r>
      <w:r>
        <w:rPr>
          <w:lang w:val="en-US" w:eastAsia="en-US" w:bidi="en-US"/>
          <w:sz w:val="24"/>
          <w:szCs w:val="24"/>
          <w:w w:val="100"/>
          <w:spacing w:val="0"/>
          <w:color w:val="000000"/>
          <w:position w:val="0"/>
        </w:rPr>
        <w:t xml:space="preserve"> songa boiinsa, </w:t>
      </w:r>
      <w:r>
        <w:rPr>
          <w:rStyle w:val="CharStyle21"/>
        </w:rPr>
        <w:t>p</w:t>
      </w:r>
      <w:r>
        <w:rPr>
          <w:lang w:val="en-US" w:eastAsia="en-US" w:bidi="en-US"/>
          <w:sz w:val="24"/>
          <w:szCs w:val="24"/>
          <w:w w:val="100"/>
          <w:spacing w:val="0"/>
          <w:color w:val="000000"/>
          <w:position w:val="0"/>
        </w:rPr>
        <w:t xml:space="preserve"> = </w:t>
      </w:r>
      <w:r>
        <w:rPr>
          <w:rStyle w:val="CharStyle21"/>
        </w:rPr>
        <w:t xml:space="preserve">n </w:t>
      </w:r>
      <w:r>
        <w:rPr>
          <w:lang w:val="en-US" w:eastAsia="en-US" w:bidi="en-US"/>
          <w:sz w:val="24"/>
          <w:szCs w:val="24"/>
          <w:w w:val="100"/>
          <w:spacing w:val="0"/>
          <w:color w:val="000000"/>
          <w:position w:val="0"/>
        </w:rPr>
        <w:t>bo‘ladi.</w:t>
      </w:r>
    </w:p>
    <w:p>
      <w:pPr>
        <w:pStyle w:val="Style3"/>
        <w:widowControl w:val="0"/>
        <w:keepNext w:val="0"/>
        <w:keepLines w:val="0"/>
        <w:shd w:val="clear" w:color="auto" w:fill="auto"/>
        <w:bidi w:val="0"/>
        <w:spacing w:before="0" w:after="0" w:line="264" w:lineRule="exact"/>
        <w:ind w:left="0" w:right="0" w:firstLine="380"/>
      </w:pPr>
      <w:r>
        <w:rPr>
          <w:rStyle w:val="CharStyle222"/>
        </w:rPr>
        <w:t>Isbot.</w:t>
      </w:r>
      <w:r>
        <w:rPr>
          <w:lang w:val="en-US" w:eastAsia="en-US" w:bidi="en-US"/>
          <w:sz w:val="24"/>
          <w:szCs w:val="24"/>
          <w:w w:val="100"/>
          <w:spacing w:val="0"/>
          <w:color w:val="000000"/>
          <w:position w:val="0"/>
        </w:rPr>
        <w:t xml:space="preserve"> Haqiqatan ham, </w:t>
      </w:r>
      <w:r>
        <w:rPr>
          <w:rStyle w:val="CharStyle21"/>
        </w:rPr>
        <w:t>p * n</w:t>
      </w:r>
      <w:r>
        <w:rPr>
          <w:lang w:val="en-US" w:eastAsia="en-US" w:bidi="en-US"/>
          <w:sz w:val="24"/>
          <w:szCs w:val="24"/>
          <w:w w:val="100"/>
          <w:spacing w:val="0"/>
          <w:color w:val="000000"/>
          <w:position w:val="0"/>
        </w:rPr>
        <w:t xml:space="preserve"> bo‘lsa, </w:t>
      </w:r>
      <w:r>
        <w:rPr>
          <w:rStyle w:val="CharStyle21"/>
        </w:rPr>
        <w:t>p</w:t>
      </w:r>
      <w:r>
        <w:rPr>
          <w:lang w:val="en-US" w:eastAsia="en-US" w:bidi="en-US"/>
          <w:sz w:val="24"/>
          <w:szCs w:val="24"/>
          <w:w w:val="100"/>
          <w:spacing w:val="0"/>
          <w:color w:val="000000"/>
          <w:position w:val="0"/>
        </w:rPr>
        <w:t xml:space="preserve"> sonning 3 ta turli bo‘luvchisi bor bo‘ladi: 1, </w:t>
      </w:r>
      <w:r>
        <w:rPr>
          <w:rStyle w:val="CharStyle21"/>
        </w:rPr>
        <w:t>p, n.</w:t>
      </w:r>
      <w:r>
        <w:rPr>
          <w:lang w:val="en-US" w:eastAsia="en-US" w:bidi="en-US"/>
          <w:sz w:val="24"/>
          <w:szCs w:val="24"/>
          <w:w w:val="100"/>
          <w:spacing w:val="0"/>
          <w:color w:val="000000"/>
          <w:position w:val="0"/>
        </w:rPr>
        <w:t xml:space="preserve"> Bu esa shartga zid, demak, </w:t>
      </w:r>
      <w:r>
        <w:rPr>
          <w:rStyle w:val="CharStyle21"/>
        </w:rPr>
        <w:t xml:space="preserve">p — </w:t>
      </w:r>
      <w:r>
        <w:rPr>
          <w:lang w:val="en-US" w:eastAsia="en-US" w:bidi="en-US"/>
          <w:sz w:val="24"/>
          <w:szCs w:val="24"/>
          <w:w w:val="100"/>
          <w:spacing w:val="0"/>
          <w:color w:val="000000"/>
          <w:position w:val="0"/>
        </w:rPr>
        <w:t>tub son bo‘la olmaydi.</w:t>
      </w:r>
    </w:p>
    <w:p>
      <w:pPr>
        <w:pStyle w:val="Style8"/>
        <w:widowControl w:val="0"/>
        <w:keepNext w:val="0"/>
        <w:keepLines w:val="0"/>
        <w:shd w:val="clear" w:color="auto" w:fill="auto"/>
        <w:bidi w:val="0"/>
        <w:spacing w:before="0" w:after="0" w:line="190" w:lineRule="exact"/>
        <w:ind w:left="0" w:right="20" w:firstLine="0"/>
      </w:pPr>
      <w:r>
        <w:rPr>
          <w:lang w:val="en-US" w:eastAsia="en-US" w:bidi="en-US"/>
          <w:w w:val="100"/>
          <w:color w:val="000000"/>
          <w:position w:val="0"/>
        </w:rPr>
        <w:t>104</w:t>
      </w:r>
    </w:p>
    <w:p>
      <w:pPr>
        <w:pStyle w:val="Style16"/>
        <w:widowControl w:val="0"/>
        <w:keepNext w:val="0"/>
        <w:keepLines w:val="0"/>
        <w:shd w:val="clear" w:color="auto" w:fill="auto"/>
        <w:bidi w:val="0"/>
        <w:jc w:val="both"/>
        <w:spacing w:before="0" w:after="0" w:line="269" w:lineRule="exact"/>
        <w:ind w:left="0" w:right="0" w:firstLine="380"/>
      </w:pPr>
      <w:r>
        <w:rPr>
          <w:rStyle w:val="CharStyle41"/>
          <w:i w:val="0"/>
          <w:iCs w:val="0"/>
        </w:rPr>
        <w:t xml:space="preserve">2°. </w:t>
      </w:r>
      <w:r>
        <w:rPr>
          <w:lang w:val="en-US" w:eastAsia="en-US" w:bidi="en-US"/>
          <w:sz w:val="24"/>
          <w:szCs w:val="24"/>
          <w:w w:val="100"/>
          <w:spacing w:val="0"/>
          <w:color w:val="000000"/>
          <w:position w:val="0"/>
        </w:rPr>
        <w:t>Agar p va q turli tub sonlar bo‘Isa, p tub son q tub songa bo ‘linmaydi.</w:t>
      </w:r>
    </w:p>
    <w:p>
      <w:pPr>
        <w:pStyle w:val="Style3"/>
        <w:tabs>
          <w:tab w:leader="none" w:pos="548" w:val="left"/>
        </w:tabs>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I</w:t>
        <w:tab/>
      </w:r>
      <w:r>
        <w:rPr>
          <w:rStyle w:val="CharStyle222"/>
        </w:rPr>
        <w:t>shot,</w:t>
      </w:r>
      <w:r>
        <w:rPr>
          <w:lang w:val="en-US" w:eastAsia="en-US" w:bidi="en-US"/>
          <w:sz w:val="24"/>
          <w:szCs w:val="24"/>
          <w:w w:val="100"/>
          <w:spacing w:val="0"/>
          <w:color w:val="000000"/>
          <w:position w:val="0"/>
        </w:rPr>
        <w:t xml:space="preserve"> </w:t>
      </w:r>
      <w:r>
        <w:rPr>
          <w:rStyle w:val="CharStyle21"/>
        </w:rPr>
        <w:t>p</w:t>
      </w:r>
      <w:r>
        <w:rPr>
          <w:lang w:val="en-US" w:eastAsia="en-US" w:bidi="en-US"/>
          <w:sz w:val="24"/>
          <w:szCs w:val="24"/>
          <w:w w:val="100"/>
          <w:spacing w:val="0"/>
          <w:color w:val="000000"/>
          <w:position w:val="0"/>
        </w:rPr>
        <w:t xml:space="preserve"> </w:t>
      </w:r>
      <w:r>
        <w:rPr>
          <w:rStyle w:val="CharStyle372"/>
        </w:rPr>
        <w:t>tub</w:t>
      </w:r>
      <w:r>
        <w:rPr>
          <w:lang w:val="en-US" w:eastAsia="en-US" w:bidi="en-US"/>
          <w:sz w:val="24"/>
          <w:szCs w:val="24"/>
          <w:w w:val="100"/>
          <w:spacing w:val="0"/>
          <w:color w:val="000000"/>
          <w:position w:val="0"/>
        </w:rPr>
        <w:t xml:space="preserve"> son bo‘lgani uchun u faqat </w:t>
      </w:r>
      <w:r>
        <w:rPr>
          <w:rStyle w:val="CharStyle436"/>
        </w:rPr>
        <w:t>1</w:t>
      </w:r>
      <w:r>
        <w:rPr>
          <w:lang w:val="en-US" w:eastAsia="en-US" w:bidi="en-US"/>
          <w:sz w:val="24"/>
          <w:szCs w:val="24"/>
          <w:w w:val="100"/>
          <w:spacing w:val="0"/>
          <w:color w:val="000000"/>
          <w:position w:val="0"/>
        </w:rPr>
        <w:t xml:space="preserve"> ga va </w:t>
      </w:r>
      <w:r>
        <w:rPr>
          <w:rStyle w:val="CharStyle21"/>
        </w:rPr>
        <w:t>p</w:t>
      </w:r>
      <w:r>
        <w:rPr>
          <w:lang w:val="en-US" w:eastAsia="en-US" w:bidi="en-US"/>
          <w:sz w:val="24"/>
          <w:szCs w:val="24"/>
          <w:w w:val="100"/>
          <w:spacing w:val="0"/>
          <w:color w:val="000000"/>
          <w:position w:val="0"/>
        </w:rPr>
        <w:t xml:space="preserve"> ga bo‘linadi. </w:t>
      </w:r>
      <w:r>
        <w:rPr>
          <w:rStyle w:val="CharStyle21"/>
        </w:rPr>
        <w:t>q * p</w:t>
      </w:r>
      <w:r>
        <w:rPr>
          <w:lang w:val="en-US" w:eastAsia="en-US" w:bidi="en-US"/>
          <w:sz w:val="24"/>
          <w:szCs w:val="24"/>
          <w:w w:val="100"/>
          <w:spacing w:val="0"/>
          <w:color w:val="000000"/>
          <w:position w:val="0"/>
        </w:rPr>
        <w:t xml:space="preserve"> va </w:t>
      </w:r>
      <w:r>
        <w:rPr>
          <w:rStyle w:val="CharStyle21"/>
        </w:rPr>
        <w:t>q</w:t>
      </w:r>
      <w:r>
        <w:rPr>
          <w:lang w:val="en-US" w:eastAsia="en-US" w:bidi="en-US"/>
          <w:sz w:val="24"/>
          <w:szCs w:val="24"/>
          <w:w w:val="100"/>
          <w:spacing w:val="0"/>
          <w:color w:val="000000"/>
          <w:position w:val="0"/>
        </w:rPr>
        <w:t xml:space="preserve"> * </w:t>
      </w:r>
      <w:r>
        <w:rPr>
          <w:rStyle w:val="CharStyle436"/>
        </w:rPr>
        <w:t>1</w:t>
      </w:r>
      <w:r>
        <w:rPr>
          <w:lang w:val="en-US" w:eastAsia="en-US" w:bidi="en-US"/>
          <w:sz w:val="24"/>
          <w:szCs w:val="24"/>
          <w:w w:val="100"/>
          <w:spacing w:val="0"/>
          <w:color w:val="000000"/>
          <w:position w:val="0"/>
        </w:rPr>
        <w:t xml:space="preserve"> </w:t>
      </w:r>
      <w:r>
        <w:rPr>
          <w:rStyle w:val="CharStyle21"/>
        </w:rPr>
        <w:t>(q</w:t>
      </w:r>
      <w:r>
        <w:rPr>
          <w:lang w:val="en-US" w:eastAsia="en-US" w:bidi="en-US"/>
          <w:sz w:val="24"/>
          <w:szCs w:val="24"/>
          <w:w w:val="100"/>
          <w:spacing w:val="0"/>
          <w:color w:val="000000"/>
          <w:position w:val="0"/>
        </w:rPr>
        <w:t xml:space="preserve"> — tub son, </w:t>
      </w:r>
      <w:r>
        <w:rPr>
          <w:rStyle w:val="CharStyle436"/>
        </w:rPr>
        <w:t>1</w:t>
      </w:r>
      <w:r>
        <w:rPr>
          <w:lang w:val="en-US" w:eastAsia="en-US" w:bidi="en-US"/>
          <w:sz w:val="24"/>
          <w:szCs w:val="24"/>
          <w:w w:val="100"/>
          <w:spacing w:val="0"/>
          <w:color w:val="000000"/>
          <w:position w:val="0"/>
        </w:rPr>
        <w:t xml:space="preserve"> tub son emas) bo'lgani uchun </w:t>
      </w:r>
      <w:r>
        <w:rPr>
          <w:rStyle w:val="CharStyle21"/>
        </w:rPr>
        <w:t>p\q .</w:t>
      </w:r>
    </w:p>
    <w:p>
      <w:pPr>
        <w:pStyle w:val="Style16"/>
        <w:widowControl w:val="0"/>
        <w:keepNext w:val="0"/>
        <w:keepLines w:val="0"/>
        <w:shd w:val="clear" w:color="auto" w:fill="auto"/>
        <w:bidi w:val="0"/>
        <w:jc w:val="both"/>
        <w:spacing w:before="0" w:after="0" w:line="269" w:lineRule="exact"/>
        <w:ind w:left="0" w:right="0" w:firstLine="380"/>
      </w:pPr>
      <w:r>
        <w:rPr>
          <w:rStyle w:val="CharStyle41"/>
          <w:i w:val="0"/>
          <w:iCs w:val="0"/>
        </w:rPr>
        <w:t xml:space="preserve">3°. </w:t>
      </w:r>
      <w:r>
        <w:rPr>
          <w:lang w:val="en-US" w:eastAsia="en-US" w:bidi="en-US"/>
          <w:sz w:val="24"/>
          <w:szCs w:val="24"/>
          <w:w w:val="100"/>
          <w:spacing w:val="0"/>
          <w:color w:val="000000"/>
          <w:position w:val="0"/>
        </w:rPr>
        <w:t>Agar a va b natural sonlar ko ‘paytmasi p tub songa bo ‘linsa</w:t>
      </w:r>
      <w:r>
        <w:rPr>
          <w:rStyle w:val="CharStyle41"/>
          <w:i w:val="0"/>
          <w:iCs w:val="0"/>
        </w:rPr>
        <w:t xml:space="preserve">, </w:t>
      </w:r>
      <w:r>
        <w:rPr>
          <w:lang w:val="en-US" w:eastAsia="en-US" w:bidi="en-US"/>
          <w:sz w:val="24"/>
          <w:szCs w:val="24"/>
          <w:w w:val="100"/>
          <w:spacing w:val="0"/>
          <w:color w:val="000000"/>
          <w:position w:val="0"/>
        </w:rPr>
        <w:t>bu sonlardan biri p ga bo ‘linadi.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I s b o t. Faraz qilaylik, </w:t>
      </w:r>
      <w:r>
        <w:rPr>
          <w:rStyle w:val="CharStyle21"/>
        </w:rPr>
        <w:t>a \ p</w:t>
      </w:r>
      <w:r>
        <w:rPr>
          <w:lang w:val="en-US" w:eastAsia="en-US" w:bidi="en-US"/>
          <w:sz w:val="24"/>
          <w:szCs w:val="24"/>
          <w:w w:val="100"/>
          <w:spacing w:val="0"/>
          <w:color w:val="000000"/>
          <w:position w:val="0"/>
        </w:rPr>
        <w:t xml:space="preserve">, u holda </w:t>
      </w:r>
      <w:r>
        <w:rPr>
          <w:rStyle w:val="CharStyle21"/>
        </w:rPr>
        <w:t>p</w:t>
      </w:r>
      <w:r>
        <w:rPr>
          <w:lang w:val="en-US" w:eastAsia="en-US" w:bidi="en-US"/>
          <w:sz w:val="24"/>
          <w:szCs w:val="24"/>
          <w:w w:val="100"/>
          <w:spacing w:val="0"/>
          <w:color w:val="000000"/>
          <w:position w:val="0"/>
        </w:rPr>
        <w:t xml:space="preserve"> — tub son bo'lgani uchun ularning </w:t>
      </w:r>
      <w:r>
        <w:rPr>
          <w:rStyle w:val="CharStyle436"/>
        </w:rPr>
        <w:t>1</w:t>
      </w:r>
      <w:r>
        <w:rPr>
          <w:lang w:val="en-US" w:eastAsia="en-US" w:bidi="en-US"/>
          <w:sz w:val="24"/>
          <w:szCs w:val="24"/>
          <w:w w:val="100"/>
          <w:spacing w:val="0"/>
          <w:color w:val="000000"/>
          <w:position w:val="0"/>
        </w:rPr>
        <w:t xml:space="preserve"> dan boshqa umumiy bo‘luvchisi yo‘q: </w:t>
      </w:r>
      <w:r>
        <w:rPr>
          <w:rStyle w:val="CharStyle21"/>
        </w:rPr>
        <w:t>ab\ p</w:t>
      </w:r>
      <w:r>
        <w:rPr>
          <w:lang w:val="en-US" w:eastAsia="en-US" w:bidi="en-US"/>
          <w:sz w:val="24"/>
          <w:szCs w:val="24"/>
          <w:w w:val="100"/>
          <w:spacing w:val="0"/>
          <w:color w:val="000000"/>
          <w:position w:val="0"/>
        </w:rPr>
        <w:t xml:space="preserve"> =&gt; </w:t>
      </w:r>
      <w:r>
        <w:rPr>
          <w:rStyle w:val="CharStyle21"/>
        </w:rPr>
        <w:t>b\ p.</w:t>
      </w:r>
    </w:p>
    <w:p>
      <w:pPr>
        <w:pStyle w:val="Style16"/>
        <w:widowControl w:val="0"/>
        <w:keepNext w:val="0"/>
        <w:keepLines w:val="0"/>
        <w:shd w:val="clear" w:color="auto" w:fill="auto"/>
        <w:bidi w:val="0"/>
        <w:jc w:val="both"/>
        <w:spacing w:before="0" w:after="0" w:line="269" w:lineRule="exact"/>
        <w:ind w:left="0" w:right="0" w:firstLine="380"/>
      </w:pPr>
      <w:r>
        <w:rPr>
          <w:rStyle w:val="CharStyle41"/>
          <w:i w:val="0"/>
          <w:iCs w:val="0"/>
        </w:rPr>
        <w:t xml:space="preserve">4°. </w:t>
      </w:r>
      <w:r>
        <w:rPr>
          <w:lang w:val="en-US" w:eastAsia="en-US" w:bidi="en-US"/>
          <w:sz w:val="24"/>
          <w:szCs w:val="24"/>
          <w:w w:val="100"/>
          <w:spacing w:val="0"/>
          <w:color w:val="000000"/>
          <w:position w:val="0"/>
        </w:rPr>
        <w:t>1 dan katta istalgan natural sonning hech bo‘lmaganda bitta tub bo‘luvchisi bor.</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I </w:t>
      </w:r>
      <w:r>
        <w:rPr>
          <w:rStyle w:val="CharStyle222"/>
        </w:rPr>
        <w:t>shot.</w:t>
      </w:r>
      <w:r>
        <w:rPr>
          <w:lang w:val="en-US" w:eastAsia="en-US" w:bidi="en-US"/>
          <w:sz w:val="24"/>
          <w:szCs w:val="24"/>
          <w:w w:val="100"/>
          <w:spacing w:val="0"/>
          <w:color w:val="000000"/>
          <w:position w:val="0"/>
        </w:rPr>
        <w:t xml:space="preserve"> Teskarisini faraz qilaylik, 1 dan katta, birorta ham tub bo‘luvchisi yo‘q natural sonlar mavjud bo'lsin. Bunday son</w:t>
        <w:softHyphen/>
        <w:t xml:space="preserve">lar to‘plamini </w:t>
      </w:r>
      <w:r>
        <w:rPr>
          <w:rStyle w:val="CharStyle21"/>
        </w:rPr>
        <w:t>A</w:t>
      </w:r>
      <w:r>
        <w:rPr>
          <w:lang w:val="en-US" w:eastAsia="en-US" w:bidi="en-US"/>
          <w:sz w:val="24"/>
          <w:szCs w:val="24"/>
          <w:w w:val="100"/>
          <w:spacing w:val="0"/>
          <w:color w:val="000000"/>
          <w:position w:val="0"/>
        </w:rPr>
        <w:t xml:space="preserve"> bilan belgilasak, unda eng kichik son mavjud bo‘ladi, chunki natural sonlar to'plami quyidan chegaralangan. Eng kichik element </w:t>
      </w:r>
      <w:r>
        <w:rPr>
          <w:rStyle w:val="CharStyle21"/>
        </w:rPr>
        <w:t>a</w:t>
      </w:r>
      <w:r>
        <w:rPr>
          <w:lang w:val="en-US" w:eastAsia="en-US" w:bidi="en-US"/>
          <w:sz w:val="24"/>
          <w:szCs w:val="24"/>
          <w:w w:val="100"/>
          <w:spacing w:val="0"/>
          <w:color w:val="000000"/>
          <w:position w:val="0"/>
        </w:rPr>
        <w:t xml:space="preserve"> bo‘lsin. </w:t>
      </w:r>
      <w:r>
        <w:rPr>
          <w:rStyle w:val="CharStyle21"/>
        </w:rPr>
        <w:t>a &gt;</w:t>
      </w:r>
      <w:r>
        <w:rPr>
          <w:lang w:val="en-US" w:eastAsia="en-US" w:bidi="en-US"/>
          <w:sz w:val="24"/>
          <w:szCs w:val="24"/>
          <w:w w:val="100"/>
          <w:spacing w:val="0"/>
          <w:color w:val="000000"/>
          <w:position w:val="0"/>
        </w:rPr>
        <w:t xml:space="preserve"> 1 bo‘lgani uchun u yoki tub, yoki murakkab son bo‘lishi kerak. </w:t>
      </w:r>
      <w:r>
        <w:rPr>
          <w:rStyle w:val="CharStyle21"/>
        </w:rPr>
        <w:t>a</w:t>
      </w:r>
      <w:r>
        <w:rPr>
          <w:lang w:val="en-US" w:eastAsia="en-US" w:bidi="en-US"/>
          <w:sz w:val="24"/>
          <w:szCs w:val="24"/>
          <w:w w:val="100"/>
          <w:spacing w:val="0"/>
          <w:color w:val="000000"/>
          <w:position w:val="0"/>
        </w:rPr>
        <w:t xml:space="preserve"> — tub son bo‘la olmaydi, chunki </w:t>
      </w:r>
      <w:r>
        <w:rPr>
          <w:rStyle w:val="CharStyle21"/>
        </w:rPr>
        <w:t>aEA</w:t>
      </w:r>
      <w:r>
        <w:rPr>
          <w:lang w:val="en-US" w:eastAsia="en-US" w:bidi="en-US"/>
          <w:sz w:val="24"/>
          <w:szCs w:val="24"/>
          <w:w w:val="100"/>
          <w:spacing w:val="0"/>
          <w:color w:val="000000"/>
          <w:position w:val="0"/>
        </w:rPr>
        <w:t xml:space="preserve"> va farazga ko‘ra </w:t>
      </w:r>
      <w:r>
        <w:rPr>
          <w:rStyle w:val="CharStyle21"/>
        </w:rPr>
        <w:t>a</w:t>
      </w:r>
      <w:r>
        <w:rPr>
          <w:lang w:val="en-US" w:eastAsia="en-US" w:bidi="en-US"/>
          <w:sz w:val="24"/>
          <w:szCs w:val="24"/>
          <w:w w:val="100"/>
          <w:spacing w:val="0"/>
          <w:color w:val="000000"/>
          <w:position w:val="0"/>
        </w:rPr>
        <w:t xml:space="preserve"> ning tub bo'luvchisi yo‘q. </w:t>
      </w:r>
      <w:r>
        <w:rPr>
          <w:rStyle w:val="CharStyle21"/>
        </w:rPr>
        <w:t>a</w:t>
      </w:r>
      <w:r>
        <w:rPr>
          <w:lang w:val="en-US" w:eastAsia="en-US" w:bidi="en-US"/>
          <w:sz w:val="24"/>
          <w:szCs w:val="24"/>
          <w:w w:val="100"/>
          <w:spacing w:val="0"/>
          <w:color w:val="000000"/>
          <w:position w:val="0"/>
        </w:rPr>
        <w:t xml:space="preserve"> — murakkab son bo'lsa, u o‘zi</w:t>
      </w:r>
      <w:r>
        <w:rPr>
          <w:rStyle w:val="CharStyle397"/>
        </w:rPr>
        <w:t>dan</w:t>
      </w:r>
      <w:r>
        <w:rPr>
          <w:lang w:val="en-US" w:eastAsia="en-US" w:bidi="en-US"/>
          <w:sz w:val="24"/>
          <w:szCs w:val="24"/>
          <w:w w:val="100"/>
          <w:spacing w:val="0"/>
          <w:color w:val="000000"/>
          <w:position w:val="0"/>
        </w:rPr>
        <w:t xml:space="preserve"> va </w:t>
      </w:r>
      <w:r>
        <w:rPr>
          <w:rStyle w:val="CharStyle436"/>
        </w:rPr>
        <w:t>1</w:t>
      </w:r>
      <w:r>
        <w:rPr>
          <w:lang w:val="en-US" w:eastAsia="en-US" w:bidi="en-US"/>
          <w:sz w:val="24"/>
          <w:szCs w:val="24"/>
          <w:w w:val="100"/>
          <w:spacing w:val="0"/>
          <w:color w:val="000000"/>
          <w:position w:val="0"/>
        </w:rPr>
        <w:t xml:space="preserve"> dan farqli biror </w:t>
      </w:r>
      <w:r>
        <w:rPr>
          <w:rStyle w:val="CharStyle21"/>
        </w:rPr>
        <w:t>b</w:t>
      </w:r>
      <w:r>
        <w:rPr>
          <w:lang w:val="en-US" w:eastAsia="en-US" w:bidi="en-US"/>
          <w:sz w:val="24"/>
          <w:szCs w:val="24"/>
          <w:w w:val="100"/>
          <w:spacing w:val="0"/>
          <w:color w:val="000000"/>
          <w:position w:val="0"/>
        </w:rPr>
        <w:t xml:space="preserve"> natural bo‘luvchiga ega bo‘lar edi. </w:t>
      </w:r>
      <w:r>
        <w:rPr>
          <w:rStyle w:val="CharStyle21"/>
        </w:rPr>
        <w:t>bE A,</w:t>
      </w:r>
      <w:r>
        <w:rPr>
          <w:lang w:val="en-US" w:eastAsia="en-US" w:bidi="en-US"/>
          <w:sz w:val="24"/>
          <w:szCs w:val="24"/>
          <w:w w:val="100"/>
          <w:spacing w:val="0"/>
          <w:color w:val="000000"/>
          <w:position w:val="0"/>
        </w:rPr>
        <w:t xml:space="preserve"> chunki </w:t>
      </w:r>
      <w:r>
        <w:rPr>
          <w:rStyle w:val="CharStyle21"/>
        </w:rPr>
        <w:t>b &lt; a.</w:t>
      </w:r>
      <w:r>
        <w:rPr>
          <w:lang w:val="en-US" w:eastAsia="en-US" w:bidi="en-US"/>
          <w:sz w:val="24"/>
          <w:szCs w:val="24"/>
          <w:w w:val="100"/>
          <w:spacing w:val="0"/>
          <w:color w:val="000000"/>
          <w:position w:val="0"/>
        </w:rPr>
        <w:t xml:space="preserve"> Demak, </w:t>
      </w:r>
      <w:r>
        <w:rPr>
          <w:rStyle w:val="CharStyle21"/>
        </w:rPr>
        <w:t>b</w:t>
      </w:r>
      <w:r>
        <w:rPr>
          <w:lang w:val="en-US" w:eastAsia="en-US" w:bidi="en-US"/>
          <w:sz w:val="24"/>
          <w:szCs w:val="24"/>
          <w:w w:val="100"/>
          <w:spacing w:val="0"/>
          <w:color w:val="000000"/>
          <w:position w:val="0"/>
        </w:rPr>
        <w:t xml:space="preserve"> ning biror </w:t>
      </w:r>
      <w:r>
        <w:rPr>
          <w:rStyle w:val="CharStyle21"/>
        </w:rPr>
        <w:t>p</w:t>
      </w:r>
      <w:r>
        <w:rPr>
          <w:lang w:val="en-US" w:eastAsia="en-US" w:bidi="en-US"/>
          <w:sz w:val="24"/>
          <w:szCs w:val="24"/>
          <w:w w:val="100"/>
          <w:spacing w:val="0"/>
          <w:color w:val="000000"/>
          <w:position w:val="0"/>
        </w:rPr>
        <w:t xml:space="preserve"> tub bo'luvchisi bor, u holda tranzitivlik xossasiga ko‘ra, </w:t>
      </w:r>
      <w:r>
        <w:rPr>
          <w:rStyle w:val="CharStyle21"/>
        </w:rPr>
        <w:t>a\b</w:t>
      </w:r>
      <w:r>
        <w:rPr>
          <w:lang w:val="en-US" w:eastAsia="en-US" w:bidi="en-US"/>
          <w:sz w:val="24"/>
          <w:szCs w:val="24"/>
          <w:w w:val="100"/>
          <w:spacing w:val="0"/>
          <w:color w:val="000000"/>
          <w:position w:val="0"/>
        </w:rPr>
        <w:t xml:space="preserve"> </w:t>
      </w:r>
      <w:r>
        <w:rPr>
          <w:rStyle w:val="CharStyle494"/>
        </w:rPr>
        <w:t xml:space="preserve">a </w:t>
      </w:r>
      <w:r>
        <w:rPr>
          <w:rStyle w:val="CharStyle21"/>
        </w:rPr>
        <w:t>b\p a\ p</w:t>
      </w:r>
      <w:r>
        <w:rPr>
          <w:lang w:val="en-US" w:eastAsia="en-US" w:bidi="en-US"/>
          <w:sz w:val="24"/>
          <w:szCs w:val="24"/>
          <w:w w:val="100"/>
          <w:spacing w:val="0"/>
          <w:color w:val="000000"/>
          <w:position w:val="0"/>
        </w:rPr>
        <w:t>, bu farazimizga zid. Demak, 1 dan katta barcha natural sonlar hech bo‘lmaganda bitta tub bo‘luvchiga ega.</w:t>
      </w:r>
    </w:p>
    <w:p>
      <w:pPr>
        <w:pStyle w:val="Style16"/>
        <w:widowControl w:val="0"/>
        <w:keepNext w:val="0"/>
        <w:keepLines w:val="0"/>
        <w:shd w:val="clear" w:color="auto" w:fill="auto"/>
        <w:bidi w:val="0"/>
        <w:jc w:val="both"/>
        <w:spacing w:before="0" w:after="0" w:line="269" w:lineRule="exact"/>
        <w:ind w:left="0" w:right="0" w:firstLine="380"/>
      </w:pPr>
      <w:r>
        <w:rPr>
          <w:rStyle w:val="CharStyle41"/>
          <w:i w:val="0"/>
          <w:iCs w:val="0"/>
        </w:rPr>
        <w:t xml:space="preserve">5°. </w:t>
      </w:r>
      <w:r>
        <w:rPr>
          <w:lang w:val="en-US" w:eastAsia="en-US" w:bidi="en-US"/>
          <w:sz w:val="24"/>
          <w:szCs w:val="24"/>
          <w:w w:val="100"/>
          <w:spacing w:val="0"/>
          <w:color w:val="000000"/>
          <w:position w:val="0"/>
        </w:rPr>
        <w:t>a murakkab sonning eng kichik tub bo‘luvchisi 4a dan katta emas.</w:t>
      </w:r>
    </w:p>
    <w:p>
      <w:pPr>
        <w:pStyle w:val="Style3"/>
        <w:widowControl w:val="0"/>
        <w:keepNext w:val="0"/>
        <w:keepLines w:val="0"/>
        <w:shd w:val="clear" w:color="auto" w:fill="auto"/>
        <w:bidi w:val="0"/>
        <w:spacing w:before="0" w:after="0"/>
        <w:ind w:left="0" w:right="0" w:firstLine="380"/>
      </w:pPr>
      <w:r>
        <w:rPr>
          <w:lang w:val="en-US" w:eastAsia="en-US" w:bidi="en-US"/>
          <w:sz w:val="24"/>
          <w:szCs w:val="24"/>
          <w:w w:val="100"/>
          <w:spacing w:val="0"/>
          <w:color w:val="000000"/>
          <w:position w:val="0"/>
        </w:rPr>
        <w:t xml:space="preserve">I s b o t. </w:t>
      </w:r>
      <w:r>
        <w:rPr>
          <w:rStyle w:val="CharStyle21"/>
        </w:rPr>
        <w:t>a</w:t>
      </w:r>
      <w:r>
        <w:rPr>
          <w:lang w:val="en-US" w:eastAsia="en-US" w:bidi="en-US"/>
          <w:sz w:val="24"/>
          <w:szCs w:val="24"/>
          <w:w w:val="100"/>
          <w:spacing w:val="0"/>
          <w:color w:val="000000"/>
          <w:position w:val="0"/>
        </w:rPr>
        <w:t xml:space="preserve"> — murakkab son, </w:t>
      </w:r>
      <w:r>
        <w:rPr>
          <w:rStyle w:val="CharStyle21"/>
        </w:rPr>
        <w:t>p</w:t>
      </w:r>
      <w:r>
        <w:rPr>
          <w:lang w:val="en-US" w:eastAsia="en-US" w:bidi="en-US"/>
          <w:sz w:val="24"/>
          <w:szCs w:val="24"/>
          <w:w w:val="100"/>
          <w:spacing w:val="0"/>
          <w:color w:val="000000"/>
          <w:position w:val="0"/>
        </w:rPr>
        <w:t xml:space="preserve"> — uning eng kichik tub bo‘luv- chisi bo‘lsin. U holda </w:t>
      </w:r>
      <w:r>
        <w:rPr>
          <w:rStyle w:val="CharStyle21"/>
        </w:rPr>
        <w:t>a - bp</w:t>
      </w:r>
      <w:r>
        <w:rPr>
          <w:lang w:val="en-US" w:eastAsia="en-US" w:bidi="en-US"/>
          <w:sz w:val="24"/>
          <w:szCs w:val="24"/>
          <w:w w:val="100"/>
          <w:spacing w:val="0"/>
          <w:color w:val="000000"/>
          <w:position w:val="0"/>
        </w:rPr>
        <w:t xml:space="preserve"> bo‘ladi. Bundan kelib chiqadiki </w:t>
      </w:r>
      <w:r>
        <w:rPr>
          <w:rStyle w:val="CharStyle21"/>
        </w:rPr>
        <w:t>p</w:t>
      </w:r>
      <w:r>
        <w:rPr>
          <w:lang w:val="en-US" w:eastAsia="en-US" w:bidi="en-US"/>
          <w:sz w:val="24"/>
          <w:szCs w:val="24"/>
          <w:w w:val="100"/>
          <w:spacing w:val="0"/>
          <w:color w:val="000000"/>
          <w:position w:val="0"/>
        </w:rPr>
        <w:t xml:space="preserve"> &lt; </w:t>
      </w:r>
      <w:r>
        <w:rPr>
          <w:rStyle w:val="CharStyle21"/>
        </w:rPr>
        <w:t xml:space="preserve">b, </w:t>
      </w:r>
      <w:r>
        <w:rPr>
          <w:lang w:val="en-US" w:eastAsia="en-US" w:bidi="en-US"/>
          <w:sz w:val="24"/>
          <w:szCs w:val="24"/>
          <w:w w:val="100"/>
          <w:spacing w:val="0"/>
          <w:color w:val="000000"/>
          <w:position w:val="0"/>
        </w:rPr>
        <w:t xml:space="preserve">aks holda </w:t>
      </w:r>
      <w:r>
        <w:rPr>
          <w:rStyle w:val="CharStyle21"/>
        </w:rPr>
        <w:t>b</w:t>
      </w:r>
      <w:r>
        <w:rPr>
          <w:lang w:val="en-US" w:eastAsia="en-US" w:bidi="en-US"/>
          <w:sz w:val="24"/>
          <w:szCs w:val="24"/>
          <w:w w:val="100"/>
          <w:spacing w:val="0"/>
          <w:color w:val="000000"/>
          <w:position w:val="0"/>
        </w:rPr>
        <w:t xml:space="preserve"> ning tub bo‘luvchilari </w:t>
      </w:r>
      <w:r>
        <w:rPr>
          <w:rStyle w:val="CharStyle21"/>
        </w:rPr>
        <w:t>p</w:t>
      </w:r>
      <w:r>
        <w:rPr>
          <w:lang w:val="en-US" w:eastAsia="en-US" w:bidi="en-US"/>
          <w:sz w:val="24"/>
          <w:szCs w:val="24"/>
          <w:w w:val="100"/>
          <w:spacing w:val="0"/>
          <w:color w:val="000000"/>
          <w:position w:val="0"/>
        </w:rPr>
        <w:t xml:space="preserve"> dan kichik bo‘lib, </w:t>
      </w:r>
      <w:r>
        <w:rPr>
          <w:rStyle w:val="CharStyle21"/>
        </w:rPr>
        <w:t>a</w:t>
      </w:r>
      <w:r>
        <w:rPr>
          <w:lang w:val="en-US" w:eastAsia="en-US" w:bidi="en-US"/>
          <w:sz w:val="24"/>
          <w:szCs w:val="24"/>
          <w:w w:val="100"/>
          <w:spacing w:val="0"/>
          <w:color w:val="000000"/>
          <w:position w:val="0"/>
        </w:rPr>
        <w:t xml:space="preserve"> son </w:t>
      </w:r>
      <w:r>
        <w:rPr>
          <w:rStyle w:val="CharStyle21"/>
        </w:rPr>
        <w:t>p</w:t>
      </w:r>
      <w:r>
        <w:rPr>
          <w:lang w:val="en-US" w:eastAsia="en-US" w:bidi="en-US"/>
          <w:sz w:val="24"/>
          <w:szCs w:val="24"/>
          <w:w w:val="100"/>
          <w:spacing w:val="0"/>
          <w:color w:val="000000"/>
          <w:position w:val="0"/>
        </w:rPr>
        <w:t xml:space="preserve"> dan kichik tub bo‘luvchiga ega bo‘lib qolar edi</w:t>
      </w:r>
      <w:r>
        <w:rPr>
          <w:rStyle w:val="CharStyle21"/>
        </w:rPr>
        <w:t>.p&lt;b</w:t>
      </w:r>
      <w:r>
        <w:rPr>
          <w:lang w:val="en-US" w:eastAsia="en-US" w:bidi="en-US"/>
          <w:sz w:val="24"/>
          <w:szCs w:val="24"/>
          <w:w w:val="100"/>
          <w:spacing w:val="0"/>
          <w:color w:val="000000"/>
          <w:position w:val="0"/>
        </w:rPr>
        <w:t xml:space="preserve"> tengsizlikning ik- kala qismini </w:t>
      </w:r>
      <w:r>
        <w:rPr>
          <w:rStyle w:val="CharStyle21"/>
        </w:rPr>
        <w:t>p</w:t>
      </w:r>
      <w:r>
        <w:rPr>
          <w:lang w:val="en-US" w:eastAsia="en-US" w:bidi="en-US"/>
          <w:sz w:val="24"/>
          <w:szCs w:val="24"/>
          <w:w w:val="100"/>
          <w:spacing w:val="0"/>
          <w:color w:val="000000"/>
          <w:position w:val="0"/>
        </w:rPr>
        <w:t xml:space="preserve"> ga ko‘paytirib, </w:t>
      </w:r>
      <w:r>
        <w:rPr>
          <w:rStyle w:val="CharStyle21"/>
        </w:rPr>
        <w:t>p</w:t>
      </w:r>
      <w:r>
        <w:rPr>
          <w:rStyle w:val="CharStyle21"/>
          <w:vertAlign w:val="superscript"/>
        </w:rPr>
        <w:t>2</w:t>
      </w:r>
      <w:r>
        <w:rPr>
          <w:lang w:val="en-US" w:eastAsia="en-US" w:bidi="en-US"/>
          <w:sz w:val="24"/>
          <w:szCs w:val="24"/>
          <w:w w:val="100"/>
          <w:spacing w:val="0"/>
          <w:color w:val="000000"/>
          <w:position w:val="0"/>
        </w:rPr>
        <w:t xml:space="preserve"> &lt; </w:t>
      </w:r>
      <w:r>
        <w:rPr>
          <w:rStyle w:val="CharStyle21"/>
        </w:rPr>
        <w:t>pb = a</w:t>
      </w:r>
      <w:r>
        <w:rPr>
          <w:lang w:val="en-US" w:eastAsia="en-US" w:bidi="en-US"/>
          <w:sz w:val="24"/>
          <w:szCs w:val="24"/>
          <w:w w:val="100"/>
          <w:spacing w:val="0"/>
          <w:color w:val="000000"/>
          <w:position w:val="0"/>
        </w:rPr>
        <w:t xml:space="preserve"> ni hosil qilamiz. Bundan</w:t>
      </w:r>
    </w:p>
    <w:p>
      <w:pPr>
        <w:pStyle w:val="Style3"/>
        <w:widowControl w:val="0"/>
        <w:keepNext w:val="0"/>
        <w:keepLines w:val="0"/>
        <w:shd w:val="clear" w:color="auto" w:fill="auto"/>
        <w:bidi w:val="0"/>
        <w:jc w:val="left"/>
        <w:spacing w:before="0" w:after="0" w:line="264" w:lineRule="exact"/>
        <w:ind w:left="0" w:right="0" w:firstLine="0"/>
      </w:pPr>
      <w:r>
        <w:rPr>
          <w:rStyle w:val="CharStyle21"/>
        </w:rPr>
        <w:t>p</w:t>
      </w:r>
      <w:r>
        <w:rPr>
          <w:rStyle w:val="CharStyle21"/>
          <w:vertAlign w:val="superscript"/>
        </w:rPr>
        <w:t>2</w:t>
      </w:r>
      <w:r>
        <w:rPr>
          <w:rStyle w:val="CharStyle21"/>
        </w:rPr>
        <w:t>^&gt;a</w:t>
      </w:r>
      <w:r>
        <w:rPr>
          <w:lang w:val="en-US" w:eastAsia="en-US" w:bidi="en-US"/>
          <w:sz w:val="24"/>
          <w:szCs w:val="24"/>
          <w:w w:val="100"/>
          <w:spacing w:val="0"/>
          <w:color w:val="000000"/>
          <w:position w:val="0"/>
        </w:rPr>
        <w:t xml:space="preserve"> yoki </w:t>
      </w:r>
      <w:r>
        <w:rPr>
          <w:rStyle w:val="CharStyle21"/>
        </w:rPr>
        <w:t>p&lt;4a</w:t>
      </w:r>
      <w:r>
        <w:rPr>
          <w:lang w:val="en-US" w:eastAsia="en-US" w:bidi="en-US"/>
          <w:sz w:val="24"/>
          <w:szCs w:val="24"/>
          <w:w w:val="100"/>
          <w:spacing w:val="0"/>
          <w:color w:val="000000"/>
          <w:position w:val="0"/>
        </w:rPr>
        <w:t xml:space="preserve"> ga ega bo‘lamiz.</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Bu xossadan sonning tub yoki murakkabligini tekshirishda, sonni tub ko‘paytuvchilarga ajratishda foydalaniladi. Masalan, 137 sonini olaylik. 121 &lt; 137 &lt; 144, ya’ni 11</w:t>
      </w:r>
      <w:r>
        <w:rPr>
          <w:rStyle w:val="CharStyle436"/>
          <w:vertAlign w:val="superscript"/>
        </w:rPr>
        <w:t>2</w:t>
      </w:r>
      <w:r>
        <w:rPr>
          <w:lang w:val="en-US" w:eastAsia="en-US" w:bidi="en-US"/>
          <w:sz w:val="24"/>
          <w:szCs w:val="24"/>
          <w:w w:val="100"/>
          <w:spacing w:val="0"/>
          <w:color w:val="000000"/>
          <w:position w:val="0"/>
        </w:rPr>
        <w:t xml:space="preserve"> &lt; 137 &lt; 12</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bundan 11 &lt;Vl37 </w:t>
      </w:r>
      <w:r>
        <w:rPr>
          <w:rStyle w:val="CharStyle222"/>
        </w:rPr>
        <w:t>&lt;12.</w:t>
      </w:r>
      <w:r>
        <w:rPr>
          <w:lang w:val="en-US" w:eastAsia="en-US" w:bidi="en-US"/>
          <w:sz w:val="24"/>
          <w:szCs w:val="24"/>
          <w:w w:val="100"/>
          <w:spacing w:val="0"/>
          <w:color w:val="000000"/>
          <w:position w:val="0"/>
        </w:rPr>
        <w:t xml:space="preserve"> Demak, 137 soni </w:t>
      </w:r>
      <w:r>
        <w:rPr>
          <w:rStyle w:val="CharStyle436"/>
        </w:rPr>
        <w:t>12</w:t>
      </w:r>
      <w:r>
        <w:rPr>
          <w:lang w:val="en-US" w:eastAsia="en-US" w:bidi="en-US"/>
          <w:sz w:val="24"/>
          <w:szCs w:val="24"/>
          <w:w w:val="100"/>
          <w:spacing w:val="0"/>
          <w:color w:val="000000"/>
          <w:position w:val="0"/>
        </w:rPr>
        <w:t xml:space="preserve"> dan kichik tub sonlarga bo‘linmasa, tub son bo‘ladi. 137 soni 2, 3, 5, 7, 11 sonlarining birortasiga ham bo‘linmaydi. Demak, 137 — tub son.</w:t>
      </w:r>
    </w:p>
    <w:p>
      <w:pPr>
        <w:pStyle w:val="Style3"/>
        <w:widowControl w:val="0"/>
        <w:keepNext w:val="0"/>
        <w:keepLines w:val="0"/>
        <w:shd w:val="clear" w:color="auto" w:fill="auto"/>
        <w:bidi w:val="0"/>
        <w:spacing w:before="0" w:after="0" w:line="264" w:lineRule="exact"/>
        <w:ind w:left="0" w:right="0" w:firstLine="380"/>
      </w:pPr>
      <w:r>
        <w:rPr>
          <w:rStyle w:val="CharStyle174"/>
        </w:rPr>
        <w:t xml:space="preserve">5.6. Eratosfen g'alviri. </w:t>
      </w:r>
      <w:r>
        <w:rPr>
          <w:lang w:val="en-US" w:eastAsia="en-US" w:bidi="en-US"/>
          <w:sz w:val="24"/>
          <w:szCs w:val="24"/>
          <w:w w:val="100"/>
          <w:spacing w:val="0"/>
          <w:color w:val="000000"/>
          <w:position w:val="0"/>
        </w:rPr>
        <w:t>Tub sonlar jadvalini tuzishning qulay usulini eramizdan awalgi III asrda Aleksandriyada yashagan grek</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105</w:t>
      </w:r>
    </w:p>
    <w:p>
      <w:pPr>
        <w:pStyle w:val="Style3"/>
        <w:widowControl w:val="0"/>
        <w:keepNext w:val="0"/>
        <w:keepLines w:val="0"/>
        <w:shd w:val="clear" w:color="auto" w:fill="auto"/>
        <w:bidi w:val="0"/>
        <w:spacing w:before="0" w:after="0" w:line="269" w:lineRule="exact"/>
        <w:ind w:left="0" w:right="0" w:firstLine="0"/>
      </w:pPr>
      <w:r>
        <w:rPr>
          <w:lang w:val="en-US" w:eastAsia="en-US" w:bidi="en-US"/>
          <w:sz w:val="24"/>
          <w:szCs w:val="24"/>
          <w:w w:val="100"/>
          <w:spacing w:val="0"/>
          <w:color w:val="000000"/>
          <w:position w:val="0"/>
        </w:rPr>
        <w:t xml:space="preserve">matematigi va astronomi Eratosfen aniqlagani uchun u </w:t>
      </w:r>
      <w:r>
        <w:rPr>
          <w:rStyle w:val="CharStyle21"/>
        </w:rPr>
        <w:t>Eratosfen g‘alviri</w:t>
      </w:r>
      <w:r>
        <w:rPr>
          <w:lang w:val="en-US" w:eastAsia="en-US" w:bidi="en-US"/>
          <w:sz w:val="24"/>
          <w:szCs w:val="24"/>
          <w:w w:val="100"/>
          <w:spacing w:val="0"/>
          <w:color w:val="000000"/>
          <w:position w:val="0"/>
        </w:rPr>
        <w:t xml:space="preserve"> deb ataladi.</w:t>
      </w:r>
    </w:p>
    <w:p>
      <w:pPr>
        <w:pStyle w:val="Style3"/>
        <w:widowControl w:val="0"/>
        <w:keepNext w:val="0"/>
        <w:keepLines w:val="0"/>
        <w:shd w:val="clear" w:color="auto" w:fill="auto"/>
        <w:bidi w:val="0"/>
        <w:spacing w:before="0" w:after="0" w:line="269" w:lineRule="exact"/>
        <w:ind w:left="0" w:right="0" w:firstLine="400"/>
      </w:pPr>
      <w:r>
        <w:rPr>
          <w:lang w:val="en-US" w:eastAsia="en-US" w:bidi="en-US"/>
          <w:sz w:val="24"/>
          <w:szCs w:val="24"/>
          <w:w w:val="100"/>
          <w:spacing w:val="0"/>
          <w:color w:val="000000"/>
          <w:position w:val="0"/>
        </w:rPr>
        <w:t xml:space="preserve">Bu usulga ko‘ra 2 dan biror </w:t>
      </w:r>
      <w:r>
        <w:rPr>
          <w:rStyle w:val="CharStyle21"/>
        </w:rPr>
        <w:t>n</w:t>
      </w:r>
      <w:r>
        <w:rPr>
          <w:lang w:val="en-US" w:eastAsia="en-US" w:bidi="en-US"/>
          <w:sz w:val="24"/>
          <w:szCs w:val="24"/>
          <w:w w:val="100"/>
          <w:spacing w:val="0"/>
          <w:color w:val="000000"/>
          <w:position w:val="0"/>
        </w:rPr>
        <w:t xml:space="preserve"> natural songacha bo‘lgan barcha natural sonlar yozib chiqiladi. So'ng 2 dan boshqa barcha 2 ga karrali sonlar o‘chiriladi, bunda </w:t>
      </w:r>
      <w:r>
        <w:rPr>
          <w:rStyle w:val="CharStyle436"/>
        </w:rPr>
        <w:t>2</w:t>
      </w:r>
      <w:r>
        <w:rPr>
          <w:lang w:val="en-US" w:eastAsia="en-US" w:bidi="en-US"/>
          <w:sz w:val="24"/>
          <w:szCs w:val="24"/>
          <w:w w:val="100"/>
          <w:spacing w:val="0"/>
          <w:color w:val="000000"/>
          <w:position w:val="0"/>
        </w:rPr>
        <w:t xml:space="preserve"> dan boshqa barcha juft sonlar, ya’ni har ikkinchi son o‘chiriladi. </w:t>
      </w:r>
      <w:r>
        <w:rPr>
          <w:rStyle w:val="CharStyle436"/>
        </w:rPr>
        <w:t>2</w:t>
      </w:r>
      <w:r>
        <w:rPr>
          <w:lang w:val="en-US" w:eastAsia="en-US" w:bidi="en-US"/>
          <w:sz w:val="24"/>
          <w:szCs w:val="24"/>
          <w:w w:val="100"/>
          <w:spacing w:val="0"/>
          <w:color w:val="000000"/>
          <w:position w:val="0"/>
        </w:rPr>
        <w:t xml:space="preserve"> dan keyin o‘chirilmay qolgan birinchi son 3, endi 3 dan tashqari barcha 3 ga karrali sonlarni o‘chiramiz, bunda 3 dan boshlab har uchinchi son o‘chiriladi, ba’zi sonlar 2 martadan o‘chiriladi. 3 dan keyin o‘chirilmay qolgan son 5 bo‘lgani uchun 5 dan tashqari barcha 5 ga karrali, ya’ni har beshinchi sonni o‘chiramiz. Shu taxlit </w:t>
      </w:r>
      <w:r>
        <w:rPr>
          <w:rStyle w:val="CharStyle21"/>
        </w:rPr>
        <w:t>-Jn</w:t>
      </w:r>
      <w:r>
        <w:rPr>
          <w:lang w:val="en-US" w:eastAsia="en-US" w:bidi="en-US"/>
          <w:sz w:val="24"/>
          <w:szCs w:val="24"/>
          <w:w w:val="100"/>
          <w:spacing w:val="0"/>
          <w:color w:val="000000"/>
          <w:position w:val="0"/>
        </w:rPr>
        <w:t xml:space="preserve"> dan katta bo‘lmagan o‘chirilmay qolgan songacha davom ettiriladi. Natijada </w:t>
      </w:r>
      <w:r>
        <w:rPr>
          <w:rStyle w:val="CharStyle21"/>
        </w:rPr>
        <w:t>n</w:t>
      </w:r>
      <w:r>
        <w:rPr>
          <w:lang w:val="en-US" w:eastAsia="en-US" w:bidi="en-US"/>
          <w:sz w:val="24"/>
          <w:szCs w:val="24"/>
          <w:w w:val="100"/>
          <w:spacing w:val="0"/>
          <w:color w:val="000000"/>
          <w:position w:val="0"/>
        </w:rPr>
        <w:t xml:space="preserve"> gacha bo‘lgan barcha tub sonlar qatoriga ega bo‘lamiz. Masalan, </w:t>
      </w:r>
      <w:r>
        <w:rPr>
          <w:rStyle w:val="CharStyle21"/>
        </w:rPr>
        <w:t>n -</w:t>
      </w:r>
      <w:r>
        <w:rPr>
          <w:lang w:val="en-US" w:eastAsia="en-US" w:bidi="en-US"/>
          <w:sz w:val="24"/>
          <w:szCs w:val="24"/>
          <w:w w:val="100"/>
          <w:spacing w:val="0"/>
          <w:color w:val="000000"/>
          <w:position w:val="0"/>
        </w:rPr>
        <w:t xml:space="preserve"> 40 bo‘lsin. Quyidagi qatorga ega bo‘lamiz:</w:t>
      </w:r>
    </w:p>
    <w:tbl>
      <w:tblPr>
        <w:tblOverlap w:val="never"/>
        <w:tblLayout w:type="fixed"/>
        <w:jc w:val="center"/>
      </w:tblPr>
      <w:tblGrid>
        <w:gridCol w:w="552"/>
        <w:gridCol w:w="562"/>
        <w:gridCol w:w="720"/>
        <w:gridCol w:w="571"/>
        <w:gridCol w:w="610"/>
        <w:gridCol w:w="605"/>
        <w:gridCol w:w="648"/>
        <w:gridCol w:w="552"/>
        <w:gridCol w:w="595"/>
        <w:gridCol w:w="1085"/>
      </w:tblGrid>
      <w:tr>
        <w:trPr>
          <w:trHeight w:val="336" w:hRule="exact"/>
        </w:trPr>
        <w:tc>
          <w:tcPr>
            <w:shd w:val="clear" w:color="auto" w:fill="FFFFFF"/>
            <w:tcBorders/>
            <w:vAlign w:val="top"/>
          </w:tcPr>
          <w:p>
            <w:pPr>
              <w:framePr w:w="6499" w:wrap="notBeside" w:vAnchor="text" w:hAnchor="text" w:xAlign="center" w:y="1"/>
              <w:widowControl w:val="0"/>
              <w:rPr>
                <w:sz w:val="10"/>
                <w:szCs w:val="10"/>
              </w:rPr>
            </w:pP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37"/>
              </w:rPr>
              <w:t>i</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35"/>
              </w:rPr>
              <w:t>1</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right"/>
              <w:spacing w:before="0" w:after="0" w:line="190" w:lineRule="exact"/>
              <w:ind w:left="0" w:right="180" w:firstLine="0"/>
            </w:pPr>
            <w:r>
              <w:rPr>
                <w:rStyle w:val="CharStyle37"/>
              </w:rPr>
              <w:t>3</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6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5</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8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right"/>
              <w:spacing w:before="0" w:after="0" w:line="190" w:lineRule="exact"/>
              <w:ind w:left="0" w:right="200" w:firstLine="0"/>
            </w:pPr>
            <w:r>
              <w:rPr>
                <w:rStyle w:val="CharStyle37"/>
              </w:rPr>
              <w:t>7</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4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80" w:right="0" w:firstLine="0"/>
            </w:pPr>
            <w:r>
              <w:rPr>
                <w:rStyle w:val="CharStyle495"/>
              </w:rPr>
              <w:t>X</w:t>
            </w:r>
          </w:p>
        </w:tc>
      </w:tr>
      <w:tr>
        <w:trPr>
          <w:trHeight w:val="322" w:hRule="exact"/>
        </w:trPr>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37"/>
              </w:rPr>
              <w:t>n</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22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190" w:lineRule="exact"/>
              <w:ind w:left="240" w:right="0" w:firstLine="0"/>
            </w:pPr>
            <w:r>
              <w:rPr>
                <w:rStyle w:val="CharStyle37"/>
              </w:rPr>
              <w:t>13</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6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8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190" w:lineRule="exact"/>
              <w:ind w:left="220" w:right="0" w:firstLine="0"/>
            </w:pPr>
            <w:r>
              <w:rPr>
                <w:rStyle w:val="CharStyle37"/>
              </w:rPr>
              <w:t>17</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4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190" w:lineRule="exact"/>
              <w:ind w:left="180" w:right="0" w:firstLine="0"/>
            </w:pPr>
            <w:r>
              <w:rPr>
                <w:rStyle w:val="CharStyle37"/>
              </w:rPr>
              <w:t>19</w:t>
            </w:r>
          </w:p>
        </w:tc>
      </w:tr>
      <w:tr>
        <w:trPr>
          <w:trHeight w:val="317" w:hRule="exact"/>
        </w:trPr>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22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190" w:lineRule="exact"/>
              <w:ind w:left="240" w:right="0" w:firstLine="0"/>
            </w:pPr>
            <w:r>
              <w:rPr>
                <w:rStyle w:val="CharStyle37"/>
              </w:rPr>
              <w:t>23</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6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8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22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40" w:right="0" w:firstLine="0"/>
            </w:pPr>
            <w:r>
              <w:rPr>
                <w:rStyle w:val="CharStyle495"/>
              </w:rPr>
              <w:t>X</w:t>
            </w:r>
          </w:p>
        </w:tc>
        <w:tc>
          <w:tcPr>
            <w:shd w:val="clear" w:color="auto" w:fill="FFFFFF"/>
            <w:tcBorders/>
            <w:vAlign w:val="bottom"/>
          </w:tcPr>
          <w:p>
            <w:pPr>
              <w:pStyle w:val="Style3"/>
              <w:framePr w:w="6499" w:wrap="notBeside" w:vAnchor="text" w:hAnchor="text" w:xAlign="center" w:y="1"/>
              <w:widowControl w:val="0"/>
              <w:keepNext w:val="0"/>
              <w:keepLines w:val="0"/>
              <w:shd w:val="clear" w:color="auto" w:fill="auto"/>
              <w:bidi w:val="0"/>
              <w:jc w:val="left"/>
              <w:spacing w:before="0" w:after="0" w:line="190" w:lineRule="exact"/>
              <w:ind w:left="180" w:right="0" w:firstLine="0"/>
            </w:pPr>
            <w:r>
              <w:rPr>
                <w:rStyle w:val="CharStyle37"/>
              </w:rPr>
              <w:t>29</w:t>
            </w:r>
          </w:p>
        </w:tc>
      </w:tr>
      <w:tr>
        <w:trPr>
          <w:trHeight w:val="350" w:hRule="exact"/>
        </w:trPr>
        <w:tc>
          <w:tcPr>
            <w:shd w:val="clear" w:color="auto" w:fill="FFFFFF"/>
            <w:tcBorders/>
            <w:vAlign w:val="top"/>
          </w:tcPr>
          <w:p>
            <w:pPr>
              <w:framePr w:w="6499" w:wrap="notBeside" w:vAnchor="text" w:hAnchor="text" w:xAlign="center" w:y="1"/>
              <w:widowControl w:val="0"/>
              <w:rPr>
                <w:sz w:val="10"/>
                <w:szCs w:val="10"/>
              </w:rPr>
            </w:pPr>
          </w:p>
        </w:tc>
        <w:tc>
          <w:tcPr>
            <w:shd w:val="clear" w:color="auto" w:fill="FFFFFF"/>
            <w:tcBorders/>
            <w:vAlign w:val="top"/>
          </w:tcPr>
          <w:p>
            <w:pPr>
              <w:pStyle w:val="Style3"/>
              <w:framePr w:w="6499" w:wrap="notBeside" w:vAnchor="text" w:hAnchor="text" w:xAlign="center" w:y="1"/>
              <w:widowControl w:val="0"/>
              <w:keepNext w:val="0"/>
              <w:keepLines w:val="0"/>
              <w:shd w:val="clear" w:color="auto" w:fill="auto"/>
              <w:bidi w:val="0"/>
              <w:jc w:val="left"/>
              <w:spacing w:before="0" w:after="0" w:line="190" w:lineRule="exact"/>
              <w:ind w:left="200" w:right="0" w:firstLine="0"/>
            </w:pPr>
            <w:r>
              <w:rPr>
                <w:rStyle w:val="CharStyle37"/>
              </w:rPr>
              <w:t>31</w:t>
            </w:r>
          </w:p>
        </w:tc>
        <w:tc>
          <w:tcPr>
            <w:shd w:val="clear" w:color="auto" w:fill="FFFFFF"/>
            <w:tcBorders/>
            <w:vAlign w:val="top"/>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220" w:right="0" w:firstLine="0"/>
            </w:pPr>
            <w:r>
              <w:rPr>
                <w:rStyle w:val="CharStyle495"/>
              </w:rPr>
              <w:t>X</w:t>
            </w:r>
          </w:p>
        </w:tc>
        <w:tc>
          <w:tcPr>
            <w:shd w:val="clear" w:color="auto" w:fill="FFFFFF"/>
            <w:tcBorders/>
            <w:vAlign w:val="top"/>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40" w:right="0" w:firstLine="0"/>
            </w:pPr>
            <w:r>
              <w:rPr>
                <w:rStyle w:val="CharStyle495"/>
              </w:rPr>
              <w:t>X</w:t>
            </w:r>
          </w:p>
        </w:tc>
        <w:tc>
          <w:tcPr>
            <w:shd w:val="clear" w:color="auto" w:fill="FFFFFF"/>
            <w:tcBorders/>
            <w:vAlign w:val="top"/>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60" w:right="0" w:firstLine="0"/>
            </w:pPr>
            <w:r>
              <w:rPr>
                <w:rStyle w:val="CharStyle495"/>
              </w:rPr>
              <w:t>X</w:t>
            </w:r>
          </w:p>
        </w:tc>
        <w:tc>
          <w:tcPr>
            <w:shd w:val="clear" w:color="auto" w:fill="FFFFFF"/>
            <w:tcBorders/>
            <w:vAlign w:val="top"/>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0" w:right="0" w:firstLine="0"/>
            </w:pPr>
            <w:r>
              <w:rPr>
                <w:rStyle w:val="CharStyle495"/>
              </w:rPr>
              <w:t>X</w:t>
            </w:r>
          </w:p>
        </w:tc>
        <w:tc>
          <w:tcPr>
            <w:shd w:val="clear" w:color="auto" w:fill="FFFFFF"/>
            <w:tcBorders/>
            <w:vAlign w:val="top"/>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80" w:right="0" w:firstLine="0"/>
            </w:pPr>
            <w:r>
              <w:rPr>
                <w:rStyle w:val="CharStyle495"/>
              </w:rPr>
              <w:t>X</w:t>
            </w:r>
          </w:p>
        </w:tc>
        <w:tc>
          <w:tcPr>
            <w:shd w:val="clear" w:color="auto" w:fill="FFFFFF"/>
            <w:tcBorders/>
            <w:vAlign w:val="top"/>
          </w:tcPr>
          <w:p>
            <w:pPr>
              <w:pStyle w:val="Style3"/>
              <w:framePr w:w="6499" w:wrap="notBeside" w:vAnchor="text" w:hAnchor="text" w:xAlign="center" w:y="1"/>
              <w:widowControl w:val="0"/>
              <w:keepNext w:val="0"/>
              <w:keepLines w:val="0"/>
              <w:shd w:val="clear" w:color="auto" w:fill="auto"/>
              <w:bidi w:val="0"/>
              <w:jc w:val="left"/>
              <w:spacing w:before="0" w:after="0" w:line="190" w:lineRule="exact"/>
              <w:ind w:left="220" w:right="0" w:firstLine="0"/>
            </w:pPr>
            <w:r>
              <w:rPr>
                <w:rStyle w:val="CharStyle37"/>
              </w:rPr>
              <w:t>37</w:t>
            </w:r>
          </w:p>
        </w:tc>
        <w:tc>
          <w:tcPr>
            <w:shd w:val="clear" w:color="auto" w:fill="FFFFFF"/>
            <w:tcBorders/>
            <w:vAlign w:val="top"/>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40" w:right="0" w:firstLine="0"/>
            </w:pPr>
            <w:r>
              <w:rPr>
                <w:rStyle w:val="CharStyle495"/>
              </w:rPr>
              <w:t>X</w:t>
            </w:r>
          </w:p>
        </w:tc>
        <w:tc>
          <w:tcPr>
            <w:shd w:val="clear" w:color="auto" w:fill="FFFFFF"/>
            <w:tcBorders/>
            <w:vAlign w:val="top"/>
          </w:tcPr>
          <w:p>
            <w:pPr>
              <w:pStyle w:val="Style3"/>
              <w:framePr w:w="6499" w:wrap="notBeside" w:vAnchor="text" w:hAnchor="text" w:xAlign="center" w:y="1"/>
              <w:widowControl w:val="0"/>
              <w:keepNext w:val="0"/>
              <w:keepLines w:val="0"/>
              <w:shd w:val="clear" w:color="auto" w:fill="auto"/>
              <w:bidi w:val="0"/>
              <w:jc w:val="left"/>
              <w:spacing w:before="0" w:after="0" w:line="420" w:lineRule="exact"/>
              <w:ind w:left="180" w:right="0" w:firstLine="0"/>
            </w:pPr>
            <w:r>
              <w:rPr>
                <w:rStyle w:val="CharStyle495"/>
              </w:rPr>
              <w:t>X X</w:t>
            </w:r>
          </w:p>
        </w:tc>
      </w:tr>
    </w:tbl>
    <w:p>
      <w:pPr>
        <w:framePr w:w="6499" w:wrap="notBeside" w:vAnchor="text" w:hAnchor="text" w:xAlign="center" w:y="1"/>
        <w:widowControl w:val="0"/>
        <w:rPr>
          <w:sz w:val="2"/>
          <w:szCs w:val="2"/>
        </w:rPr>
      </w:pPr>
    </w:p>
    <w:p>
      <w:pPr>
        <w:widowControl w:val="0"/>
        <w:rPr>
          <w:sz w:val="2"/>
          <w:szCs w:val="2"/>
        </w:rPr>
      </w:pPr>
    </w:p>
    <w:p>
      <w:pPr>
        <w:pStyle w:val="Style3"/>
        <w:widowControl w:val="0"/>
        <w:keepNext w:val="0"/>
        <w:keepLines w:val="0"/>
        <w:shd w:val="clear" w:color="auto" w:fill="auto"/>
        <w:bidi w:val="0"/>
        <w:spacing w:before="216" w:after="293" w:line="240" w:lineRule="exact"/>
        <w:ind w:left="0" w:right="0" w:firstLine="400"/>
      </w:pPr>
      <w:r>
        <w:rPr>
          <w:lang w:val="en-US" w:eastAsia="en-US" w:bidi="en-US"/>
          <w:sz w:val="24"/>
          <w:szCs w:val="24"/>
          <w:w w:val="100"/>
          <w:spacing w:val="0"/>
          <w:color w:val="000000"/>
          <w:position w:val="0"/>
        </w:rPr>
        <w:t>1 dan 40 gacha bo‘lgan tub sonlar quyidagilardan iborat:</w:t>
      </w:r>
    </w:p>
    <w:p>
      <w:pPr>
        <w:pStyle w:val="Style3"/>
        <w:tabs>
          <w:tab w:leader="none" w:pos="1468" w:val="left"/>
        </w:tabs>
        <w:widowControl w:val="0"/>
        <w:keepNext w:val="0"/>
        <w:keepLines w:val="0"/>
        <w:shd w:val="clear" w:color="auto" w:fill="auto"/>
        <w:bidi w:val="0"/>
        <w:spacing w:before="0" w:after="269" w:line="240" w:lineRule="exact"/>
        <w:ind w:left="1160" w:right="0" w:firstLine="0"/>
      </w:pPr>
      <w:r>
        <w:rPr>
          <w:lang w:val="en-US" w:eastAsia="en-US" w:bidi="en-US"/>
          <w:sz w:val="24"/>
          <w:szCs w:val="24"/>
          <w:w w:val="100"/>
          <w:spacing w:val="0"/>
          <w:color w:val="000000"/>
          <w:position w:val="0"/>
        </w:rPr>
        <w:t>2,</w:t>
        <w:tab/>
        <w:t>3, 5, 7, 11, 13, 17, 19, 23, 29, 31, 37.</w:t>
      </w:r>
    </w:p>
    <w:p>
      <w:pPr>
        <w:pStyle w:val="Style3"/>
        <w:tabs>
          <w:tab w:leader="none" w:pos="855" w:val="left"/>
        </w:tabs>
        <w:widowControl w:val="0"/>
        <w:keepNext w:val="0"/>
        <w:keepLines w:val="0"/>
        <w:shd w:val="clear" w:color="auto" w:fill="auto"/>
        <w:bidi w:val="0"/>
        <w:spacing w:before="0" w:after="0" w:line="264" w:lineRule="exact"/>
        <w:ind w:left="0" w:right="0" w:firstLine="400"/>
      </w:pPr>
      <w:r>
        <w:rPr>
          <w:rStyle w:val="CharStyle174"/>
        </w:rPr>
        <w:t>5.7.</w:t>
        <w:tab/>
        <w:t xml:space="preserve">Tub sonlar to‘plamining cheksizligi. </w:t>
      </w:r>
      <w:r>
        <w:rPr>
          <w:lang w:val="en-US" w:eastAsia="en-US" w:bidi="en-US"/>
          <w:sz w:val="24"/>
          <w:szCs w:val="24"/>
          <w:w w:val="100"/>
          <w:spacing w:val="0"/>
          <w:color w:val="000000"/>
          <w:position w:val="0"/>
        </w:rPr>
        <w:t>Tub sonlar to‘pla- mining cheksiz ekanligi eramizdan awalgi III asrda Aleksandri- yada yashagan grek matematigi Evklid tomonidan isbot qilingan.</w:t>
      </w:r>
    </w:p>
    <w:p>
      <w:pPr>
        <w:pStyle w:val="Style276"/>
        <w:widowControl w:val="0"/>
        <w:keepNext w:val="0"/>
        <w:keepLines w:val="0"/>
        <w:shd w:val="clear" w:color="auto" w:fill="auto"/>
        <w:bidi w:val="0"/>
        <w:spacing w:before="0" w:after="0"/>
        <w:ind w:left="0" w:right="0" w:firstLine="400"/>
      </w:pPr>
      <w:r>
        <w:rPr>
          <w:rStyle w:val="CharStyle278"/>
          <w:b w:val="0"/>
          <w:bCs w:val="0"/>
          <w:i w:val="0"/>
          <w:iCs w:val="0"/>
        </w:rPr>
        <w:t xml:space="preserve">Evklid teoremasi. </w:t>
      </w:r>
      <w:r>
        <w:rPr>
          <w:lang w:val="en-US" w:eastAsia="en-US" w:bidi="en-US"/>
          <w:sz w:val="24"/>
          <w:szCs w:val="24"/>
          <w:w w:val="100"/>
          <w:spacing w:val="0"/>
          <w:color w:val="000000"/>
          <w:position w:val="0"/>
        </w:rPr>
        <w:t>Tub sonlar to^plami cheksizdir.</w:t>
      </w:r>
    </w:p>
    <w:p>
      <w:pPr>
        <w:pStyle w:val="Style3"/>
        <w:widowControl w:val="0"/>
        <w:keepNext w:val="0"/>
        <w:keepLines w:val="0"/>
        <w:shd w:val="clear" w:color="auto" w:fill="auto"/>
        <w:bidi w:val="0"/>
        <w:spacing w:before="0" w:after="0" w:line="264" w:lineRule="exact"/>
        <w:ind w:left="0" w:right="0" w:firstLine="400"/>
      </w:pPr>
      <w:r>
        <w:rPr>
          <w:rStyle w:val="CharStyle222"/>
        </w:rPr>
        <w:t>Isbot.</w:t>
      </w:r>
      <w:r>
        <w:rPr>
          <w:lang w:val="en-US" w:eastAsia="en-US" w:bidi="en-US"/>
          <w:sz w:val="24"/>
          <w:szCs w:val="24"/>
          <w:w w:val="100"/>
          <w:spacing w:val="0"/>
          <w:color w:val="000000"/>
          <w:position w:val="0"/>
        </w:rPr>
        <w:t xml:space="preserve"> Tub sonlar to‘plami chekli deb faraz qilaylik. U holda </w:t>
      </w:r>
      <w:r>
        <w:rPr>
          <w:rStyle w:val="CharStyle21"/>
        </w:rPr>
        <w:t>P-{P\,Pi</w:t>
      </w:r>
      <w:r>
        <w:rPr>
          <w:lang w:val="en-US" w:eastAsia="en-US" w:bidi="en-US"/>
          <w:sz w:val="24"/>
          <w:szCs w:val="24"/>
          <w:w w:val="100"/>
          <w:spacing w:val="0"/>
          <w:color w:val="000000"/>
          <w:position w:val="0"/>
        </w:rPr>
        <w:t xml:space="preserve">&gt; • ••, </w:t>
      </w:r>
      <w:r>
        <w:rPr>
          <w:rStyle w:val="CharStyle21"/>
        </w:rPr>
        <w:t>P„}</w:t>
      </w:r>
      <w:r>
        <w:rPr>
          <w:lang w:val="en-US" w:eastAsia="en-US" w:bidi="en-US"/>
          <w:sz w:val="24"/>
          <w:szCs w:val="24"/>
          <w:w w:val="100"/>
          <w:spacing w:val="0"/>
          <w:color w:val="000000"/>
          <w:position w:val="0"/>
        </w:rPr>
        <w:t xml:space="preserve"> </w:t>
      </w:r>
      <w:r>
        <w:rPr>
          <w:lang w:val="en-US" w:eastAsia="en-US" w:bidi="en-US"/>
          <w:vertAlign w:val="superscript"/>
          <w:sz w:val="24"/>
          <w:szCs w:val="24"/>
          <w:w w:val="100"/>
          <w:spacing w:val="0"/>
          <w:color w:val="000000"/>
          <w:position w:val="0"/>
        </w:rPr>
        <w:t>tu</w:t>
      </w:r>
      <w:r>
        <w:rPr>
          <w:lang w:val="en-US" w:eastAsia="en-US" w:bidi="en-US"/>
          <w:sz w:val="24"/>
          <w:szCs w:val="24"/>
          <w:w w:val="100"/>
          <w:spacing w:val="0"/>
          <w:color w:val="000000"/>
          <w:position w:val="0"/>
        </w:rPr>
        <w:t>t&gt; sonlar to‘plamiga ega bo‘lamiz.</w:t>
      </w:r>
    </w:p>
    <w:p>
      <w:pPr>
        <w:pStyle w:val="Style3"/>
        <w:widowControl w:val="0"/>
        <w:keepNext w:val="0"/>
        <w:keepLines w:val="0"/>
        <w:shd w:val="clear" w:color="auto" w:fill="auto"/>
        <w:bidi w:val="0"/>
        <w:spacing w:before="0" w:after="0" w:line="259" w:lineRule="exact"/>
        <w:ind w:left="0" w:right="0" w:firstLine="400"/>
      </w:pPr>
      <w:r>
        <w:rPr>
          <w:rStyle w:val="CharStyle21"/>
        </w:rPr>
        <w:t>a=p</w:t>
      </w:r>
      <w:r>
        <w:rPr>
          <w:rStyle w:val="CharStyle21"/>
          <w:vertAlign w:val="subscript"/>
        </w:rPr>
        <w:t>]</w:t>
      </w:r>
      <w:r>
        <w:rPr>
          <w:lang w:val="en-US" w:eastAsia="en-US" w:bidi="en-US"/>
          <w:sz w:val="24"/>
          <w:szCs w:val="24"/>
          <w:w w:val="100"/>
          <w:spacing w:val="0"/>
          <w:color w:val="000000"/>
          <w:position w:val="0"/>
        </w:rPr>
        <w:t xml:space="preserve"> ' </w:t>
      </w:r>
      <w:r>
        <w:rPr>
          <w:rStyle w:val="CharStyle21"/>
        </w:rPr>
        <w:t>Pi</w:t>
      </w:r>
      <w:r>
        <w:rPr>
          <w:lang w:val="en-US" w:eastAsia="en-US" w:bidi="en-US"/>
          <w:sz w:val="24"/>
          <w:szCs w:val="24"/>
          <w:w w:val="100"/>
          <w:spacing w:val="0"/>
          <w:color w:val="000000"/>
          <w:position w:val="0"/>
        </w:rPr>
        <w:t xml:space="preserve"> '•••' A,+l sonni hosil qilaylik. </w:t>
      </w:r>
      <w:r>
        <w:rPr>
          <w:rStyle w:val="CharStyle21"/>
        </w:rPr>
        <w:t>a</w:t>
      </w:r>
      <w:r>
        <w:rPr>
          <w:lang w:val="en-US" w:eastAsia="en-US" w:bidi="en-US"/>
          <w:sz w:val="24"/>
          <w:szCs w:val="24"/>
          <w:w w:val="100"/>
          <w:spacing w:val="0"/>
          <w:color w:val="000000"/>
          <w:position w:val="0"/>
        </w:rPr>
        <w:t xml:space="preserve"> soni tub emas, chunki u • tub sonlaming hammasidan katta va barcha tub sonlar to‘plami </w:t>
      </w:r>
      <w:r>
        <w:rPr>
          <w:rStyle w:val="CharStyle21"/>
        </w:rPr>
        <w:t>P</w:t>
      </w:r>
      <w:r>
        <w:rPr>
          <w:lang w:val="en-US" w:eastAsia="en-US" w:bidi="en-US"/>
          <w:sz w:val="24"/>
          <w:szCs w:val="24"/>
          <w:w w:val="100"/>
          <w:spacing w:val="0"/>
          <w:color w:val="000000"/>
          <w:position w:val="0"/>
        </w:rPr>
        <w:t xml:space="preserve"> ga kirmaydi. </w:t>
      </w:r>
      <w:r>
        <w:rPr>
          <w:rStyle w:val="CharStyle21"/>
        </w:rPr>
        <w:t>a</w:t>
      </w:r>
      <w:r>
        <w:rPr>
          <w:lang w:val="en-US" w:eastAsia="en-US" w:bidi="en-US"/>
          <w:sz w:val="24"/>
          <w:szCs w:val="24"/>
          <w:w w:val="100"/>
          <w:spacing w:val="0"/>
          <w:color w:val="000000"/>
          <w:position w:val="0"/>
        </w:rPr>
        <w:t xml:space="preserve"> soni murakkab ham bo‘la olmaydi, chunki</w:t>
      </w:r>
    </w:p>
    <w:p>
      <w:pPr>
        <w:pStyle w:val="Style3"/>
        <w:widowControl w:val="0"/>
        <w:keepNext w:val="0"/>
        <w:keepLines w:val="0"/>
        <w:shd w:val="clear" w:color="auto" w:fill="auto"/>
        <w:bidi w:val="0"/>
        <w:spacing w:before="0" w:after="75" w:line="259" w:lineRule="exact"/>
        <w:ind w:left="0" w:right="0" w:firstLine="0"/>
      </w:pPr>
      <w:r>
        <w:rPr>
          <w:lang w:val="en-US" w:eastAsia="en-US" w:bidi="en-US"/>
          <w:sz w:val="24"/>
          <w:szCs w:val="24"/>
          <w:w w:val="100"/>
          <w:spacing w:val="0"/>
          <w:color w:val="000000"/>
          <w:position w:val="0"/>
        </w:rPr>
        <w:t xml:space="preserve">4-xossaga ko‘ra barcha murakkab sonlarning kamida bitta tub bo‘luvchisi bo‘lishi kerak, bu tub bo‘luvchi/?,, </w:t>
      </w:r>
      <w:r>
        <w:rPr>
          <w:rStyle w:val="CharStyle21"/>
        </w:rPr>
        <w:t>p</w:t>
      </w:r>
      <w:r>
        <w:rPr>
          <w:rStyle w:val="CharStyle21"/>
          <w:vertAlign w:val="subscript"/>
        </w:rPr>
        <w:t>2</w:t>
      </w:r>
      <w:r>
        <w:rPr>
          <w:rStyle w:val="CharStyle21"/>
        </w:rPr>
        <w:t>,</w:t>
      </w:r>
      <w:r>
        <w:rPr>
          <w:lang w:val="en-US" w:eastAsia="en-US" w:bidi="en-US"/>
          <w:sz w:val="24"/>
          <w:szCs w:val="24"/>
          <w:w w:val="100"/>
          <w:spacing w:val="0"/>
          <w:color w:val="000000"/>
          <w:position w:val="0"/>
        </w:rPr>
        <w:t xml:space="preserve"> ..., </w:t>
      </w:r>
      <w:r>
        <w:rPr>
          <w:rStyle w:val="CharStyle21"/>
        </w:rPr>
        <w:t>p</w:t>
      </w:r>
      <w:r>
        <w:rPr>
          <w:rStyle w:val="CharStyle21"/>
          <w:vertAlign w:val="subscript"/>
        </w:rPr>
        <w:t>n</w:t>
      </w:r>
      <w:r>
        <w:rPr>
          <w:lang w:val="en-US" w:eastAsia="en-US" w:bidi="en-US"/>
          <w:sz w:val="24"/>
          <w:szCs w:val="24"/>
          <w:w w:val="100"/>
          <w:spacing w:val="0"/>
          <w:color w:val="000000"/>
          <w:position w:val="0"/>
        </w:rPr>
        <w:t xml:space="preserve"> tub sonlarning biri bo‘lishi kerak, lekin </w:t>
      </w:r>
      <w:r>
        <w:rPr>
          <w:rStyle w:val="CharStyle21"/>
        </w:rPr>
        <w:t>a</w:t>
      </w:r>
      <w:r>
        <w:rPr>
          <w:lang w:val="en-US" w:eastAsia="en-US" w:bidi="en-US"/>
          <w:sz w:val="24"/>
          <w:szCs w:val="24"/>
          <w:w w:val="100"/>
          <w:spacing w:val="0"/>
          <w:color w:val="000000"/>
          <w:position w:val="0"/>
        </w:rPr>
        <w:t xml:space="preserve"> son bu tub sonlarning birortasiga ham bo‘linmaydi, lekin </w:t>
      </w:r>
      <w:r>
        <w:rPr>
          <w:rStyle w:val="CharStyle21"/>
        </w:rPr>
        <w:t>a</w:t>
      </w:r>
      <w:r>
        <w:rPr>
          <w:lang w:val="en-US" w:eastAsia="en-US" w:bidi="en-US"/>
          <w:sz w:val="24"/>
          <w:szCs w:val="24"/>
          <w:w w:val="100"/>
          <w:spacing w:val="0"/>
          <w:color w:val="000000"/>
          <w:position w:val="0"/>
        </w:rPr>
        <w:t xml:space="preserve"> son bu tub sonlarning birortasiga ham bo‘linmaydi (ularning har biriga bo‘lganda </w:t>
      </w:r>
      <w:r>
        <w:rPr>
          <w:rStyle w:val="CharStyle436"/>
        </w:rPr>
        <w:t>1</w:t>
      </w:r>
      <w:r>
        <w:rPr>
          <w:lang w:val="en-US" w:eastAsia="en-US" w:bidi="en-US"/>
          <w:sz w:val="24"/>
          <w:szCs w:val="24"/>
          <w:w w:val="100"/>
          <w:spacing w:val="0"/>
          <w:color w:val="000000"/>
          <w:position w:val="0"/>
        </w:rPr>
        <w:t xml:space="preserve"> qoldiq chiqadi). Demak, </w:t>
      </w:r>
      <w:r>
        <w:rPr>
          <w:rStyle w:val="CharStyle21"/>
        </w:rPr>
        <w:t>P</w:t>
      </w:r>
      <w:r>
        <w:rPr>
          <w:lang w:val="en-US" w:eastAsia="en-US" w:bidi="en-US"/>
          <w:sz w:val="24"/>
          <w:szCs w:val="24"/>
          <w:w w:val="100"/>
          <w:spacing w:val="0"/>
          <w:color w:val="000000"/>
          <w:position w:val="0"/>
        </w:rPr>
        <w:t xml:space="preserve"> to‘plamga kirmaydigan bitta bo‘lsa ham tub</w:t>
      </w:r>
    </w:p>
    <w:p>
      <w:pPr>
        <w:pStyle w:val="Style3"/>
        <w:widowControl w:val="0"/>
        <w:keepNext w:val="0"/>
        <w:keepLines w:val="0"/>
        <w:shd w:val="clear" w:color="auto" w:fill="auto"/>
        <w:bidi w:val="0"/>
        <w:jc w:val="center"/>
        <w:spacing w:before="0" w:after="0" w:line="240" w:lineRule="exact"/>
        <w:ind w:left="0" w:right="0" w:firstLine="0"/>
      </w:pPr>
      <w:r>
        <w:rPr>
          <w:lang w:val="en-US" w:eastAsia="en-US" w:bidi="en-US"/>
          <w:sz w:val="24"/>
          <w:szCs w:val="24"/>
          <w:w w:val="100"/>
          <w:spacing w:val="0"/>
          <w:color w:val="000000"/>
          <w:position w:val="0"/>
        </w:rPr>
        <w:t>106</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son bor ekan. Bu qarama-qarshilik farazimiz noto'g'riligini ko‘rsatadi. Demak, tub sonlar to‘plami cheksiz ekan.</w:t>
      </w:r>
    </w:p>
    <w:p>
      <w:pPr>
        <w:pStyle w:val="Style3"/>
        <w:widowControl w:val="0"/>
        <w:keepNext w:val="0"/>
        <w:keepLines w:val="0"/>
        <w:shd w:val="clear" w:color="auto" w:fill="auto"/>
        <w:bidi w:val="0"/>
        <w:spacing w:before="0" w:after="0" w:line="264" w:lineRule="exact"/>
        <w:ind w:left="0" w:right="0" w:firstLine="400"/>
      </w:pPr>
      <w:r>
        <w:rPr>
          <w:rStyle w:val="CharStyle174"/>
        </w:rPr>
        <w:t xml:space="preserve">5.8. Arifmetikaning asosiy teoremasi. </w:t>
      </w:r>
      <w:r>
        <w:rPr>
          <w:lang w:val="en-US" w:eastAsia="en-US" w:bidi="en-US"/>
          <w:sz w:val="24"/>
          <w:szCs w:val="24"/>
          <w:w w:val="100"/>
          <w:spacing w:val="0"/>
          <w:color w:val="000000"/>
          <w:position w:val="0"/>
        </w:rPr>
        <w:t xml:space="preserve">Matematikada ko‘pincha sonni ko‘paytuvchilarga ajratish yoki uning bo'luvchilarini to- pish masalasiga duch kelamiz. Shu o‘rinda quyidagi teoremani bilib qo‘yish foydalidir. Bu teorema </w:t>
      </w:r>
      <w:r>
        <w:rPr>
          <w:rStyle w:val="CharStyle496"/>
        </w:rPr>
        <w:t>natural sonlar arifmetikasi- ning asosiy teoremasi</w:t>
      </w:r>
      <w:r>
        <w:rPr>
          <w:rStyle w:val="CharStyle37"/>
        </w:rPr>
        <w:t xml:space="preserve"> </w:t>
      </w:r>
      <w:r>
        <w:rPr>
          <w:lang w:val="en-US" w:eastAsia="en-US" w:bidi="en-US"/>
          <w:sz w:val="24"/>
          <w:szCs w:val="24"/>
          <w:w w:val="100"/>
          <w:spacing w:val="0"/>
          <w:color w:val="000000"/>
          <w:position w:val="0"/>
        </w:rPr>
        <w:t>deyiladi va quyidagicha ifodalanadi:</w:t>
      </w:r>
    </w:p>
    <w:p>
      <w:pPr>
        <w:pStyle w:val="Style276"/>
        <w:widowControl w:val="0"/>
        <w:keepNext w:val="0"/>
        <w:keepLines w:val="0"/>
        <w:shd w:val="clear" w:color="auto" w:fill="auto"/>
        <w:bidi w:val="0"/>
        <w:spacing w:before="0" w:after="0"/>
        <w:ind w:left="0" w:right="0" w:firstLine="400"/>
      </w:pPr>
      <w:r>
        <w:rPr>
          <w:rStyle w:val="CharStyle484"/>
          <w:b/>
          <w:bCs/>
          <w:i w:val="0"/>
          <w:iCs w:val="0"/>
        </w:rPr>
        <w:t xml:space="preserve">7-teorema. </w:t>
      </w:r>
      <w:r>
        <w:rPr>
          <w:lang w:val="en-US" w:eastAsia="en-US" w:bidi="en-US"/>
          <w:sz w:val="24"/>
          <w:szCs w:val="24"/>
          <w:w w:val="100"/>
          <w:spacing w:val="0"/>
          <w:color w:val="000000"/>
          <w:position w:val="0"/>
        </w:rPr>
        <w:t>Har bir murakkab son yagona usul bilan tub sonlar ko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paytmasiga ajratiladi.</w:t>
      </w:r>
    </w:p>
    <w:p>
      <w:pPr>
        <w:pStyle w:val="Style3"/>
        <w:widowControl w:val="0"/>
        <w:keepNext w:val="0"/>
        <w:keepLines w:val="0"/>
        <w:shd w:val="clear" w:color="auto" w:fill="auto"/>
        <w:bidi w:val="0"/>
        <w:spacing w:before="0" w:after="0" w:line="264" w:lineRule="exact"/>
        <w:ind w:left="0" w:right="0" w:firstLine="400"/>
      </w:pPr>
      <w:r>
        <w:rPr>
          <w:rStyle w:val="CharStyle222"/>
        </w:rPr>
        <w:t>Isbot.</w:t>
      </w:r>
      <w:r>
        <w:rPr>
          <w:lang w:val="en-US" w:eastAsia="en-US" w:bidi="en-US"/>
          <w:sz w:val="24"/>
          <w:szCs w:val="24"/>
          <w:w w:val="100"/>
          <w:spacing w:val="0"/>
          <w:color w:val="000000"/>
          <w:position w:val="0"/>
        </w:rPr>
        <w:t xml:space="preserve"> Teoremada sonning tub sonlar ko‘paytmasiga ajra- tishning mumkinligi va bunday ko‘paytmaning yagonaligi haqida gapiriladi. Bu tasdiqlarni alohida isbot qilamiz. Tasdiqlarning bi- rinchisini teskarisini faraz qilish yo‘li bilan isbot qilaylik. Faraz qilamiz, tub sonlar ko‘paytmasi shaklida yozib bo‘lmaydigan </w:t>
      </w:r>
      <w:r>
        <w:rPr>
          <w:rStyle w:val="CharStyle222"/>
        </w:rPr>
        <w:t>murakkab</w:t>
      </w:r>
      <w:r>
        <w:rPr>
          <w:lang w:val="en-US" w:eastAsia="en-US" w:bidi="en-US"/>
          <w:sz w:val="24"/>
          <w:szCs w:val="24"/>
          <w:w w:val="100"/>
          <w:spacing w:val="0"/>
          <w:color w:val="000000"/>
          <w:position w:val="0"/>
        </w:rPr>
        <w:t xml:space="preserve"> sonlar mavjud. </w:t>
      </w:r>
      <w:r>
        <w:rPr>
          <w:rStyle w:val="CharStyle372"/>
        </w:rPr>
        <w:t xml:space="preserve">Ularning </w:t>
      </w:r>
      <w:r>
        <w:rPr>
          <w:rStyle w:val="CharStyle222"/>
        </w:rPr>
        <w:t xml:space="preserve">to‘plamini </w:t>
      </w:r>
      <w:r>
        <w:rPr>
          <w:rStyle w:val="CharStyle21"/>
        </w:rPr>
        <w:t>A</w:t>
      </w:r>
      <w:r>
        <w:rPr>
          <w:rStyle w:val="CharStyle222"/>
        </w:rPr>
        <w:t xml:space="preserve"> bilan, </w:t>
      </w:r>
      <w:r>
        <w:rPr>
          <w:lang w:val="en-US" w:eastAsia="en-US" w:bidi="en-US"/>
          <w:sz w:val="24"/>
          <w:szCs w:val="24"/>
          <w:w w:val="100"/>
          <w:spacing w:val="0"/>
          <w:color w:val="000000"/>
          <w:position w:val="0"/>
        </w:rPr>
        <w:t xml:space="preserve">to'plamning eng kichik elementini </w:t>
      </w:r>
      <w:r>
        <w:rPr>
          <w:rStyle w:val="CharStyle496"/>
        </w:rPr>
        <w:t>a</w:t>
      </w:r>
      <w:r>
        <w:rPr>
          <w:rStyle w:val="CharStyle37"/>
        </w:rPr>
        <w:t xml:space="preserve"> </w:t>
      </w:r>
      <w:r>
        <w:rPr>
          <w:lang w:val="en-US" w:eastAsia="en-US" w:bidi="en-US"/>
          <w:sz w:val="24"/>
          <w:szCs w:val="24"/>
          <w:w w:val="100"/>
          <w:spacing w:val="0"/>
          <w:color w:val="000000"/>
          <w:position w:val="0"/>
        </w:rPr>
        <w:t xml:space="preserve">bilan belgilaymiz. </w:t>
      </w:r>
      <w:r>
        <w:rPr>
          <w:rStyle w:val="CharStyle496"/>
        </w:rPr>
        <w:t>a</w:t>
      </w:r>
      <w:r>
        <w:rPr>
          <w:rStyle w:val="CharStyle37"/>
        </w:rPr>
        <w:t xml:space="preserve"> — </w:t>
      </w:r>
      <w:r>
        <w:rPr>
          <w:lang w:val="en-US" w:eastAsia="en-US" w:bidi="en-US"/>
          <w:sz w:val="24"/>
          <w:szCs w:val="24"/>
          <w:w w:val="100"/>
          <w:spacing w:val="0"/>
          <w:color w:val="000000"/>
          <w:position w:val="0"/>
        </w:rPr>
        <w:t xml:space="preserve">murakkab son va u tub ko‘paytuvchilarga ajralmaydi. </w:t>
      </w:r>
      <w:r>
        <w:rPr>
          <w:rStyle w:val="CharStyle496"/>
        </w:rPr>
        <w:t>a</w:t>
      </w:r>
      <w:r>
        <w:rPr>
          <w:rStyle w:val="CharStyle37"/>
        </w:rPr>
        <w:t xml:space="preserve"> </w:t>
      </w:r>
      <w:r>
        <w:rPr>
          <w:lang w:val="en-US" w:eastAsia="en-US" w:bidi="en-US"/>
          <w:sz w:val="24"/>
          <w:szCs w:val="24"/>
          <w:w w:val="100"/>
          <w:spacing w:val="0"/>
          <w:color w:val="000000"/>
          <w:position w:val="0"/>
        </w:rPr>
        <w:t xml:space="preserve">murakkab son bo‘lgani uchun uning o‘zidan kichik murakkab bo‘luvchilari bor: </w:t>
      </w:r>
      <w:r>
        <w:rPr>
          <w:rStyle w:val="CharStyle496"/>
        </w:rPr>
        <w:t>a = a</w:t>
      </w:r>
      <w:r>
        <w:rPr>
          <w:rStyle w:val="CharStyle496"/>
          <w:vertAlign w:val="subscript"/>
        </w:rPr>
        <w:t>x</w:t>
      </w:r>
      <w:r>
        <w:rPr>
          <w:rStyle w:val="CharStyle496"/>
        </w:rPr>
        <w:t>a</w:t>
      </w:r>
      <w:r>
        <w:rPr>
          <w:rStyle w:val="CharStyle496"/>
          <w:vertAlign w:val="subscript"/>
        </w:rPr>
        <w:t>2</w:t>
      </w:r>
      <w:r>
        <w:rPr>
          <w:rStyle w:val="CharStyle37"/>
        </w:rPr>
        <w:t xml:space="preserve"> </w:t>
      </w:r>
      <w:r>
        <w:rPr>
          <w:lang w:val="en-US" w:eastAsia="en-US" w:bidi="en-US"/>
          <w:sz w:val="24"/>
          <w:szCs w:val="24"/>
          <w:w w:val="100"/>
          <w:spacing w:val="0"/>
          <w:color w:val="000000"/>
          <w:position w:val="0"/>
        </w:rPr>
        <w:t xml:space="preserve">bo‘lsin. </w:t>
      </w:r>
      <w:r>
        <w:rPr>
          <w:rStyle w:val="CharStyle496"/>
        </w:rPr>
        <w:t>a</w:t>
      </w:r>
      <w:r>
        <w:rPr>
          <w:rStyle w:val="CharStyle496"/>
          <w:vertAlign w:val="subscript"/>
        </w:rPr>
        <w:t>x</w:t>
      </w:r>
      <w:r>
        <w:rPr>
          <w:rStyle w:val="CharStyle496"/>
        </w:rPr>
        <w:t xml:space="preserve"> &lt; a, a</w:t>
      </w:r>
      <w:r>
        <w:rPr>
          <w:rStyle w:val="CharStyle496"/>
          <w:vertAlign w:val="subscript"/>
        </w:rPr>
        <w:t>2</w:t>
      </w:r>
      <w:r>
        <w:rPr>
          <w:rStyle w:val="CharStyle496"/>
        </w:rPr>
        <w:t xml:space="preserve"> &lt; a</w:t>
      </w:r>
      <w:r>
        <w:rPr>
          <w:rStyle w:val="CharStyle37"/>
        </w:rPr>
        <w:t xml:space="preserve"> </w:t>
      </w:r>
      <w:r>
        <w:rPr>
          <w:lang w:val="en-US" w:eastAsia="en-US" w:bidi="en-US"/>
          <w:sz w:val="24"/>
          <w:szCs w:val="24"/>
          <w:w w:val="100"/>
          <w:spacing w:val="0"/>
          <w:color w:val="000000"/>
          <w:position w:val="0"/>
        </w:rPr>
        <w:t xml:space="preserve">bo‘lgani uchun </w:t>
      </w:r>
      <w:r>
        <w:rPr>
          <w:rStyle w:val="CharStyle496"/>
        </w:rPr>
        <w:t>a</w:t>
      </w:r>
      <w:r>
        <w:rPr>
          <w:rStyle w:val="CharStyle496"/>
          <w:vertAlign w:val="subscript"/>
        </w:rPr>
        <w:t>x</w:t>
      </w:r>
      <w:r>
        <w:rPr>
          <w:rStyle w:val="CharStyle496"/>
        </w:rPr>
        <w:t>Aa</w:t>
      </w:r>
      <w:r>
        <w:rPr>
          <w:rStyle w:val="CharStyle496"/>
          <w:vertAlign w:val="subscript"/>
        </w:rPr>
        <w:t>2</w:t>
      </w:r>
      <w:r>
        <w:rPr>
          <w:rStyle w:val="CharStyle37"/>
        </w:rPr>
        <w:t xml:space="preserve"> </w:t>
      </w:r>
      <w:r>
        <w:rPr>
          <w:lang w:val="en-US" w:eastAsia="en-US" w:bidi="en-US"/>
          <w:sz w:val="24"/>
          <w:szCs w:val="24"/>
          <w:w w:val="100"/>
          <w:spacing w:val="0"/>
          <w:color w:val="000000"/>
          <w:position w:val="0"/>
        </w:rPr>
        <w:t xml:space="preserve">sonlar </w:t>
      </w:r>
      <w:r>
        <w:rPr>
          <w:rStyle w:val="CharStyle21"/>
        </w:rPr>
        <w:t>A</w:t>
      </w:r>
      <w:r>
        <w:rPr>
          <w:lang w:val="en-US" w:eastAsia="en-US" w:bidi="en-US"/>
          <w:sz w:val="24"/>
          <w:szCs w:val="24"/>
          <w:w w:val="100"/>
          <w:spacing w:val="0"/>
          <w:color w:val="000000"/>
          <w:position w:val="0"/>
        </w:rPr>
        <w:t xml:space="preserve"> to‘plamga kirmaydi, demak, ular yoki tub sonlar ko‘paytmasiga ajraladi. </w:t>
      </w:r>
      <w:r>
        <w:rPr>
          <w:rStyle w:val="CharStyle496"/>
        </w:rPr>
        <w:t>a</w:t>
      </w:r>
      <w:r>
        <w:rPr>
          <w:rStyle w:val="CharStyle496"/>
          <w:vertAlign w:val="subscript"/>
        </w:rPr>
        <w:t>x</w:t>
      </w:r>
      <w:r>
        <w:rPr>
          <w:rStyle w:val="CharStyle496"/>
        </w:rPr>
        <w:t>=p</w:t>
      </w:r>
      <w:r>
        <w:rPr>
          <w:rStyle w:val="CharStyle496"/>
          <w:vertAlign w:val="subscript"/>
        </w:rPr>
        <w:t>r</w:t>
      </w:r>
      <w:r>
        <w:rPr>
          <w:rStyle w:val="CharStyle496"/>
        </w:rPr>
        <w:t>..p</w:t>
      </w:r>
      <w:r>
        <w:rPr>
          <w:rStyle w:val="CharStyle496"/>
          <w:vertAlign w:val="subscript"/>
        </w:rPr>
        <w:t>n</w:t>
      </w:r>
      <w:r>
        <w:rPr>
          <w:rStyle w:val="CharStyle496"/>
        </w:rPr>
        <w:t xml:space="preserve"> A a</w:t>
      </w:r>
      <w:r>
        <w:rPr>
          <w:rStyle w:val="CharStyle496"/>
          <w:vertAlign w:val="subscript"/>
        </w:rPr>
        <w:t>2</w:t>
      </w:r>
      <w:r>
        <w:rPr>
          <w:rStyle w:val="CharStyle496"/>
        </w:rPr>
        <w:t xml:space="preserve"> = q</w:t>
      </w:r>
      <w:r>
        <w:rPr>
          <w:rStyle w:val="CharStyle496"/>
          <w:vertAlign w:val="subscript"/>
        </w:rPr>
        <w:t>r</w:t>
      </w:r>
      <w:r>
        <w:rPr>
          <w:rStyle w:val="CharStyle496"/>
        </w:rPr>
        <w:t>..q</w:t>
      </w:r>
      <w:r>
        <w:rPr>
          <w:rStyle w:val="CharStyle496"/>
          <w:vertAlign w:val="subscript"/>
        </w:rPr>
        <w:t>n</w:t>
      </w:r>
      <w:r>
        <w:rPr>
          <w:rStyle w:val="CharStyle37"/>
        </w:rPr>
        <w:t xml:space="preserve"> </w:t>
      </w:r>
      <w:r>
        <w:rPr>
          <w:rStyle w:val="CharStyle372"/>
        </w:rPr>
        <w:t xml:space="preserve">bo‘lsin, u </w:t>
      </w:r>
      <w:r>
        <w:rPr>
          <w:rStyle w:val="CharStyle222"/>
        </w:rPr>
        <w:t>holda</w:t>
      </w:r>
      <w:r>
        <w:rPr>
          <w:lang w:val="en-US" w:eastAsia="en-US" w:bidi="en-US"/>
          <w:sz w:val="24"/>
          <w:szCs w:val="24"/>
          <w:w w:val="100"/>
          <w:spacing w:val="0"/>
          <w:color w:val="000000"/>
          <w:position w:val="0"/>
        </w:rPr>
        <w:t xml:space="preserve"> </w:t>
      </w:r>
      <w:r>
        <w:rPr>
          <w:rStyle w:val="CharStyle496"/>
        </w:rPr>
        <w:t xml:space="preserve">a = </w:t>
      </w:r>
      <w:r>
        <w:rPr>
          <w:rStyle w:val="CharStyle21"/>
        </w:rPr>
        <w:t xml:space="preserve">= </w:t>
      </w:r>
      <w:r>
        <w:rPr>
          <w:rStyle w:val="CharStyle496"/>
        </w:rPr>
        <w:t>p</w:t>
      </w:r>
      <w:r>
        <w:rPr>
          <w:rStyle w:val="CharStyle496"/>
          <w:vertAlign w:val="subscript"/>
        </w:rPr>
        <w:t>x</w:t>
      </w:r>
      <w:r>
        <w:rPr>
          <w:rStyle w:val="CharStyle496"/>
        </w:rPr>
        <w:t>... p</w:t>
      </w:r>
      <w:r>
        <w:rPr>
          <w:rStyle w:val="CharStyle496"/>
          <w:vertAlign w:val="subscript"/>
        </w:rPr>
        <w:t>n</w:t>
      </w:r>
      <w:r>
        <w:rPr>
          <w:rStyle w:val="CharStyle496"/>
        </w:rPr>
        <w:t>q</w:t>
      </w:r>
      <w:r>
        <w:rPr>
          <w:rStyle w:val="CharStyle496"/>
          <w:vertAlign w:val="subscript"/>
        </w:rPr>
        <w:t>x</w:t>
      </w:r>
      <w:r>
        <w:rPr>
          <w:rStyle w:val="CharStyle496"/>
        </w:rPr>
        <w:t>... q</w:t>
      </w:r>
      <w:r>
        <w:rPr>
          <w:rStyle w:val="CharStyle496"/>
          <w:vertAlign w:val="subscript"/>
        </w:rPr>
        <w:t>n</w:t>
      </w:r>
      <w:r>
        <w:rPr>
          <w:rStyle w:val="CharStyle37"/>
        </w:rPr>
        <w:t xml:space="preserve"> </w:t>
      </w:r>
      <w:r>
        <w:rPr>
          <w:lang w:val="en-US" w:eastAsia="en-US" w:bidi="en-US"/>
          <w:sz w:val="24"/>
          <w:szCs w:val="24"/>
          <w:w w:val="100"/>
          <w:spacing w:val="0"/>
          <w:color w:val="000000"/>
          <w:position w:val="0"/>
        </w:rPr>
        <w:t>shaklda tub ko‘paytuvchilarga ajraladi va bu farazimizga zid. Demak, tub sonlar ko‘paytmasiga ajralmaydigan murakkab son bo‘lishi mumkin emas.</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Ikkinchi tasdiqni isbotlaymiz, ya’ni murakkab sonning tub son</w:t>
        <w:softHyphen/>
        <w:t>lar ko‘paytmasi ko‘rinishida yagona usul bilan yozish mumkin. Faraz qilaylik, turlicha tub sonlar ko‘paytmasiga ajraladigan mu</w:t>
        <w:softHyphen/>
        <w:t xml:space="preserve">rakkab sonlar mavjud, ularning to‘plami </w:t>
      </w:r>
      <w:r>
        <w:rPr>
          <w:rStyle w:val="CharStyle21"/>
        </w:rPr>
        <w:t>A</w:t>
      </w:r>
      <w:r>
        <w:rPr>
          <w:lang w:val="en-US" w:eastAsia="en-US" w:bidi="en-US"/>
          <w:sz w:val="24"/>
          <w:szCs w:val="24"/>
          <w:w w:val="100"/>
          <w:spacing w:val="0"/>
          <w:color w:val="000000"/>
          <w:position w:val="0"/>
        </w:rPr>
        <w:t xml:space="preserve"> va eng kichik elementi </w:t>
      </w:r>
      <w:r>
        <w:rPr>
          <w:rStyle w:val="CharStyle496"/>
        </w:rPr>
        <w:t>a</w:t>
      </w:r>
      <w:r>
        <w:rPr>
          <w:rStyle w:val="CharStyle37"/>
        </w:rPr>
        <w:t xml:space="preserve"> </w:t>
      </w:r>
      <w:r>
        <w:rPr>
          <w:lang w:val="en-US" w:eastAsia="en-US" w:bidi="en-US"/>
          <w:sz w:val="24"/>
          <w:szCs w:val="24"/>
          <w:w w:val="100"/>
          <w:spacing w:val="0"/>
          <w:color w:val="000000"/>
          <w:position w:val="0"/>
        </w:rPr>
        <w:t xml:space="preserve">bo‘lsin. Farazga ko‘ra </w:t>
      </w:r>
      <w:r>
        <w:rPr>
          <w:rStyle w:val="CharStyle496"/>
        </w:rPr>
        <w:t>a</w:t>
      </w:r>
      <w:r>
        <w:rPr>
          <w:rStyle w:val="CharStyle37"/>
        </w:rPr>
        <w:t xml:space="preserve"> </w:t>
      </w:r>
      <w:r>
        <w:rPr>
          <w:lang w:val="en-US" w:eastAsia="en-US" w:bidi="en-US"/>
          <w:sz w:val="24"/>
          <w:szCs w:val="24"/>
          <w:w w:val="100"/>
          <w:spacing w:val="0"/>
          <w:color w:val="000000"/>
          <w:position w:val="0"/>
        </w:rPr>
        <w:t xml:space="preserve">= </w:t>
      </w:r>
      <w:r>
        <w:rPr>
          <w:rStyle w:val="CharStyle496"/>
        </w:rPr>
        <w:t>p</w:t>
      </w:r>
      <w:r>
        <w:rPr>
          <w:rStyle w:val="CharStyle496"/>
          <w:vertAlign w:val="subscript"/>
        </w:rPr>
        <w:t>x</w:t>
      </w:r>
      <w:r>
        <w:rPr>
          <w:rStyle w:val="CharStyle496"/>
        </w:rPr>
        <w:t xml:space="preserve"> ... p</w:t>
      </w:r>
      <w:r>
        <w:rPr>
          <w:rStyle w:val="CharStyle496"/>
          <w:vertAlign w:val="subscript"/>
        </w:rPr>
        <w:t>m</w:t>
      </w:r>
      <w:r>
        <w:rPr>
          <w:rStyle w:val="CharStyle496"/>
        </w:rPr>
        <w:t xml:space="preserve">\a a </w:t>
      </w:r>
      <w:r>
        <w:rPr>
          <w:rStyle w:val="CharStyle21"/>
        </w:rPr>
        <w:t xml:space="preserve">= </w:t>
      </w:r>
      <w:r>
        <w:rPr>
          <w:rStyle w:val="CharStyle496"/>
        </w:rPr>
        <w:t>q</w:t>
      </w:r>
      <w:r>
        <w:rPr>
          <w:rStyle w:val="CharStyle496"/>
          <w:vertAlign w:val="subscript"/>
        </w:rPr>
        <w:t>x</w:t>
      </w:r>
      <w:r>
        <w:rPr>
          <w:rStyle w:val="CharStyle496"/>
        </w:rPr>
        <w:t xml:space="preserve"> ... q</w:t>
      </w:r>
      <w:r>
        <w:rPr>
          <w:rStyle w:val="CharStyle496"/>
          <w:vertAlign w:val="subscript"/>
        </w:rPr>
        <w:t>k</w:t>
      </w:r>
      <w:r>
        <w:rPr>
          <w:rStyle w:val="CharStyle496"/>
        </w:rPr>
        <w:t>.</w:t>
      </w:r>
      <w:r>
        <w:rPr>
          <w:rStyle w:val="CharStyle37"/>
        </w:rPr>
        <w:t xml:space="preserve"> </w:t>
      </w:r>
      <w:r>
        <w:rPr>
          <w:lang w:val="en-US" w:eastAsia="en-US" w:bidi="en-US"/>
          <w:sz w:val="24"/>
          <w:szCs w:val="24"/>
          <w:w w:val="100"/>
          <w:spacing w:val="0"/>
          <w:color w:val="000000"/>
          <w:position w:val="0"/>
        </w:rPr>
        <w:t xml:space="preserve">Tengliklarning o‘ng tomonlarini tenglaymiz: </w:t>
      </w:r>
      <w:r>
        <w:rPr>
          <w:rStyle w:val="CharStyle496"/>
        </w:rPr>
        <w:t>p</w:t>
      </w:r>
      <w:r>
        <w:rPr>
          <w:rStyle w:val="CharStyle496"/>
          <w:vertAlign w:val="subscript"/>
        </w:rPr>
        <w:t>x</w:t>
      </w:r>
      <w:r>
        <w:rPr>
          <w:rStyle w:val="CharStyle496"/>
        </w:rPr>
        <w:t>... p</w:t>
      </w:r>
      <w:r>
        <w:rPr>
          <w:rStyle w:val="CharStyle496"/>
          <w:vertAlign w:val="subscript"/>
        </w:rPr>
        <w:t>m</w:t>
      </w:r>
      <w:r>
        <w:rPr>
          <w:rStyle w:val="CharStyle496"/>
        </w:rPr>
        <w:t xml:space="preserve"> = q</w:t>
      </w:r>
      <w:r>
        <w:rPr>
          <w:rStyle w:val="CharStyle496"/>
          <w:vertAlign w:val="subscript"/>
        </w:rPr>
        <w:t>x</w:t>
      </w:r>
      <w:r>
        <w:rPr>
          <w:rStyle w:val="CharStyle496"/>
        </w:rPr>
        <w:t>... q</w:t>
      </w:r>
      <w:r>
        <w:rPr>
          <w:rStyle w:val="CharStyle496"/>
          <w:vertAlign w:val="subscript"/>
        </w:rPr>
        <w:t>k</w:t>
      </w:r>
      <w:r>
        <w:rPr>
          <w:rStyle w:val="CharStyle496"/>
        </w:rPr>
        <w:t>.</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Bu tenglikning chap qismi </w:t>
      </w:r>
      <w:r>
        <w:rPr>
          <w:rStyle w:val="CharStyle496"/>
        </w:rPr>
        <w:t>p</w:t>
      </w:r>
      <w:r>
        <w:rPr>
          <w:rStyle w:val="CharStyle496"/>
          <w:vertAlign w:val="subscript"/>
        </w:rPr>
        <w:t>x</w:t>
      </w:r>
      <w:r>
        <w:rPr>
          <w:rStyle w:val="CharStyle37"/>
        </w:rPr>
        <w:t xml:space="preserve"> </w:t>
      </w:r>
      <w:r>
        <w:rPr>
          <w:lang w:val="en-US" w:eastAsia="en-US" w:bidi="en-US"/>
          <w:sz w:val="24"/>
          <w:szCs w:val="24"/>
          <w:w w:val="100"/>
          <w:spacing w:val="0"/>
          <w:color w:val="000000"/>
          <w:position w:val="0"/>
        </w:rPr>
        <w:t xml:space="preserve">ga bo‘linadi, demak, o‘ng qismi ham bo‘linishi kerak, </w:t>
      </w:r>
      <w:r>
        <w:rPr>
          <w:rStyle w:val="CharStyle496"/>
        </w:rPr>
        <w:t>q</w:t>
      </w:r>
      <w:r>
        <w:rPr>
          <w:rStyle w:val="CharStyle497"/>
          <w:vertAlign w:val="subscript"/>
        </w:rPr>
        <w:t>x</w:t>
      </w:r>
      <w:r>
        <w:rPr>
          <w:rStyle w:val="CharStyle497"/>
        </w:rPr>
        <w:t xml:space="preserve">,..., </w:t>
      </w:r>
      <w:r>
        <w:rPr>
          <w:rStyle w:val="CharStyle496"/>
        </w:rPr>
        <w:t>q</w:t>
      </w:r>
      <w:r>
        <w:rPr>
          <w:rStyle w:val="CharStyle496"/>
          <w:vertAlign w:val="subscript"/>
        </w:rPr>
        <w:t>k</w:t>
      </w:r>
      <w:r>
        <w:rPr>
          <w:rStyle w:val="CharStyle497"/>
        </w:rPr>
        <w:t xml:space="preserve"> </w:t>
      </w:r>
      <w:r>
        <w:rPr>
          <w:lang w:val="en-US" w:eastAsia="en-US" w:bidi="en-US"/>
          <w:sz w:val="24"/>
          <w:szCs w:val="24"/>
          <w:w w:val="100"/>
          <w:spacing w:val="0"/>
          <w:color w:val="000000"/>
          <w:position w:val="0"/>
        </w:rPr>
        <w:t>tub sonlar bo‘lgani uchun, ular</w:t>
        <w:softHyphen/>
        <w:t xml:space="preserve">ning biri, masalan, </w:t>
      </w:r>
      <w:r>
        <w:rPr>
          <w:rStyle w:val="CharStyle496"/>
        </w:rPr>
        <w:t>q</w:t>
      </w:r>
      <w:r>
        <w:rPr>
          <w:rStyle w:val="CharStyle496"/>
          <w:vertAlign w:val="subscript"/>
        </w:rPr>
        <w:t>x</w:t>
      </w:r>
      <w:r>
        <w:rPr>
          <w:rStyle w:val="CharStyle497"/>
        </w:rPr>
        <w:t xml:space="preserve"> </w:t>
      </w:r>
      <w:r>
        <w:rPr>
          <w:lang w:val="en-US" w:eastAsia="en-US" w:bidi="en-US"/>
          <w:sz w:val="24"/>
          <w:szCs w:val="24"/>
          <w:w w:val="100"/>
          <w:spacing w:val="0"/>
          <w:color w:val="000000"/>
          <w:position w:val="0"/>
        </w:rPr>
        <w:t xml:space="preserve">son </w:t>
      </w:r>
      <w:r>
        <w:rPr>
          <w:rStyle w:val="CharStyle496"/>
        </w:rPr>
        <w:t>p</w:t>
      </w:r>
      <w:r>
        <w:rPr>
          <w:rStyle w:val="CharStyle497"/>
        </w:rPr>
        <w:t xml:space="preserve"> </w:t>
      </w:r>
      <w:r>
        <w:rPr>
          <w:lang w:val="en-US" w:eastAsia="en-US" w:bidi="en-US"/>
          <w:sz w:val="24"/>
          <w:szCs w:val="24"/>
          <w:w w:val="100"/>
          <w:spacing w:val="0"/>
          <w:color w:val="000000"/>
          <w:position w:val="0"/>
        </w:rPr>
        <w:t xml:space="preserve">ga bo‘linadi, tub sonlar xossasiga ko‘ra </w:t>
      </w:r>
      <w:r>
        <w:rPr>
          <w:rStyle w:val="CharStyle496"/>
        </w:rPr>
        <w:t>q</w:t>
      </w:r>
      <w:r>
        <w:rPr>
          <w:rStyle w:val="CharStyle496"/>
          <w:vertAlign w:val="subscript"/>
        </w:rPr>
        <w:t>x</w:t>
      </w:r>
      <w:r>
        <w:rPr>
          <w:rStyle w:val="CharStyle497"/>
        </w:rPr>
        <w:t xml:space="preserve"> </w:t>
      </w:r>
      <w:r>
        <w:rPr>
          <w:lang w:val="en-US" w:eastAsia="en-US" w:bidi="en-US"/>
          <w:sz w:val="24"/>
          <w:szCs w:val="24"/>
          <w:w w:val="100"/>
          <w:spacing w:val="0"/>
          <w:color w:val="000000"/>
          <w:position w:val="0"/>
        </w:rPr>
        <w:t xml:space="preserve">= </w:t>
      </w:r>
      <w:r>
        <w:rPr>
          <w:rStyle w:val="CharStyle496"/>
        </w:rPr>
        <w:t>p</w:t>
      </w:r>
      <w:r>
        <w:rPr>
          <w:rStyle w:val="CharStyle496"/>
          <w:vertAlign w:val="subscript"/>
        </w:rPr>
        <w:t>x</w:t>
      </w:r>
      <w:r>
        <w:rPr>
          <w:rStyle w:val="CharStyle497"/>
        </w:rPr>
        <w:t xml:space="preserve"> </w:t>
      </w:r>
      <w:r>
        <w:rPr>
          <w:lang w:val="en-US" w:eastAsia="en-US" w:bidi="en-US"/>
          <w:sz w:val="24"/>
          <w:szCs w:val="24"/>
          <w:w w:val="100"/>
          <w:spacing w:val="0"/>
          <w:color w:val="000000"/>
          <w:position w:val="0"/>
        </w:rPr>
        <w:t xml:space="preserve">bo‘ladi. Tenglikning ikkala qismini </w:t>
      </w:r>
      <w:r>
        <w:rPr>
          <w:rStyle w:val="CharStyle496"/>
        </w:rPr>
        <w:t>p</w:t>
      </w:r>
      <w:r>
        <w:rPr>
          <w:rStyle w:val="CharStyle496"/>
          <w:vertAlign w:val="subscript"/>
        </w:rPr>
        <w:t>x</w:t>
      </w:r>
      <w:r>
        <w:rPr>
          <w:rStyle w:val="CharStyle497"/>
        </w:rPr>
        <w:t xml:space="preserve"> </w:t>
      </w:r>
      <w:r>
        <w:rPr>
          <w:lang w:val="en-US" w:eastAsia="en-US" w:bidi="en-US"/>
          <w:sz w:val="24"/>
          <w:szCs w:val="24"/>
          <w:w w:val="100"/>
          <w:spacing w:val="0"/>
          <w:color w:val="000000"/>
          <w:position w:val="0"/>
        </w:rPr>
        <w:t xml:space="preserve">ga bo‘lsak, </w:t>
      </w:r>
      <w:r>
        <w:rPr>
          <w:rStyle w:val="CharStyle21"/>
        </w:rPr>
        <w:t>p</w:t>
      </w:r>
      <w:r>
        <w:rPr>
          <w:rStyle w:val="CharStyle21"/>
          <w:vertAlign w:val="subscript"/>
        </w:rPr>
        <w:t>2</w:t>
      </w:r>
      <w:r>
        <w:rPr>
          <w:rStyle w:val="CharStyle21"/>
        </w:rPr>
        <w:t>...p„ = q</w:t>
      </w:r>
      <w:r>
        <w:rPr>
          <w:rStyle w:val="CharStyle21"/>
          <w:vertAlign w:val="subscript"/>
        </w:rPr>
        <w:t>2</w:t>
      </w:r>
      <w:r>
        <w:rPr>
          <w:lang w:val="en-US" w:eastAsia="en-US" w:bidi="en-US"/>
          <w:sz w:val="24"/>
          <w:szCs w:val="24"/>
          <w:w w:val="100"/>
          <w:spacing w:val="0"/>
          <w:color w:val="000000"/>
          <w:position w:val="0"/>
        </w:rPr>
        <w:t xml:space="preserve"> ••• </w:t>
      </w:r>
      <w:r>
        <w:rPr>
          <w:rStyle w:val="CharStyle21"/>
        </w:rPr>
        <w:t>q</w:t>
      </w:r>
      <w:r>
        <w:rPr>
          <w:rStyle w:val="CharStyle21"/>
          <w:vertAlign w:val="subscript"/>
        </w:rPr>
        <w:t>k</w:t>
      </w:r>
      <w:r>
        <w:rPr>
          <w:lang w:val="en-US" w:eastAsia="en-US" w:bidi="en-US"/>
          <w:sz w:val="24"/>
          <w:szCs w:val="24"/>
          <w:w w:val="100"/>
          <w:spacing w:val="0"/>
          <w:color w:val="000000"/>
          <w:position w:val="0"/>
        </w:rPr>
        <w:t xml:space="preserve"> = </w:t>
      </w:r>
      <w:r>
        <w:rPr>
          <w:rStyle w:val="CharStyle21"/>
        </w:rPr>
        <w:t>c</w:t>
      </w:r>
      <w:r>
        <w:rPr>
          <w:lang w:val="en-US" w:eastAsia="en-US" w:bidi="en-US"/>
          <w:sz w:val="24"/>
          <w:szCs w:val="24"/>
          <w:w w:val="100"/>
          <w:spacing w:val="0"/>
          <w:color w:val="000000"/>
          <w:position w:val="0"/>
        </w:rPr>
        <w:t xml:space="preserve"> soniga ega bo‘lamiz, </w:t>
      </w:r>
      <w:r>
        <w:rPr>
          <w:rStyle w:val="CharStyle21"/>
        </w:rPr>
        <w:t>c</w:t>
      </w:r>
      <w:r>
        <w:rPr>
          <w:lang w:val="en-US" w:eastAsia="en-US" w:bidi="en-US"/>
          <w:sz w:val="24"/>
          <w:szCs w:val="24"/>
          <w:w w:val="100"/>
          <w:spacing w:val="0"/>
          <w:color w:val="000000"/>
          <w:position w:val="0"/>
        </w:rPr>
        <w:t xml:space="preserve"> = </w:t>
      </w:r>
      <w:r>
        <w:rPr>
          <w:rStyle w:val="CharStyle21"/>
        </w:rPr>
        <w:t>a :p</w:t>
      </w:r>
      <w:r>
        <w:rPr>
          <w:rStyle w:val="CharStyle21"/>
          <w:vertAlign w:val="subscript"/>
        </w:rPr>
        <w:t>x</w:t>
      </w:r>
      <w:r>
        <w:rPr>
          <w:rStyle w:val="CharStyle21"/>
        </w:rPr>
        <w:t>Ap</w:t>
      </w:r>
      <w:r>
        <w:rPr>
          <w:rStyle w:val="CharStyle21"/>
          <w:vertAlign w:val="subscript"/>
        </w:rPr>
        <w:t>x</w:t>
      </w:r>
      <w:r>
        <w:rPr>
          <w:rStyle w:val="CharStyle21"/>
        </w:rPr>
        <w:t>&gt;</w:t>
      </w:r>
      <w:r>
        <w:rPr>
          <w:lang w:val="en-US" w:eastAsia="en-US" w:bidi="en-US"/>
          <w:sz w:val="24"/>
          <w:szCs w:val="24"/>
          <w:w w:val="100"/>
          <w:spacing w:val="0"/>
          <w:color w:val="000000"/>
          <w:position w:val="0"/>
        </w:rPr>
        <w:t xml:space="preserve"> 2 bo‘lgani uchun </w:t>
      </w:r>
      <w:r>
        <w:rPr>
          <w:rStyle w:val="CharStyle21"/>
        </w:rPr>
        <w:t>c &gt; a</w:t>
      </w:r>
      <w:r>
        <w:rPr>
          <w:lang w:val="en-US" w:eastAsia="en-US" w:bidi="en-US"/>
          <w:sz w:val="24"/>
          <w:szCs w:val="24"/>
          <w:w w:val="100"/>
          <w:spacing w:val="0"/>
          <w:color w:val="000000"/>
          <w:position w:val="0"/>
        </w:rPr>
        <w:t xml:space="preserve"> va u </w:t>
      </w:r>
      <w:r>
        <w:rPr>
          <w:rStyle w:val="CharStyle21"/>
        </w:rPr>
        <w:t>A</w:t>
      </w:r>
      <w:r>
        <w:rPr>
          <w:lang w:val="en-US" w:eastAsia="en-US" w:bidi="en-US"/>
          <w:sz w:val="24"/>
          <w:szCs w:val="24"/>
          <w:w w:val="100"/>
          <w:spacing w:val="0"/>
          <w:color w:val="000000"/>
          <w:position w:val="0"/>
        </w:rPr>
        <w:t xml:space="preserve"> to‘plamga tegishli bo'lmaydi, demak, u tub sonlar ko‘paytmasi shaklida yagona usul bilan yoziladi. Demak, </w:t>
      </w:r>
      <w:r>
        <w:rPr>
          <w:rStyle w:val="CharStyle496"/>
        </w:rPr>
        <w:t>p</w:t>
      </w:r>
      <w:r>
        <w:rPr>
          <w:rStyle w:val="CharStyle496"/>
          <w:vertAlign w:val="subscript"/>
        </w:rPr>
        <w:t>2</w:t>
      </w:r>
      <w:r>
        <w:rPr>
          <w:rStyle w:val="CharStyle496"/>
        </w:rPr>
        <w:t>... p</w:t>
      </w:r>
      <w:r>
        <w:rPr>
          <w:rStyle w:val="CharStyle496"/>
          <w:vertAlign w:val="subscript"/>
        </w:rPr>
        <w:t>n</w:t>
      </w:r>
      <w:r>
        <w:rPr>
          <w:rStyle w:val="CharStyle496"/>
        </w:rPr>
        <w:t xml:space="preserve"> Aq</w:t>
      </w:r>
      <w:r>
        <w:rPr>
          <w:rStyle w:val="CharStyle496"/>
          <w:vertAlign w:val="subscript"/>
        </w:rPr>
        <w:t>2</w:t>
      </w:r>
      <w:r>
        <w:rPr>
          <w:rStyle w:val="CharStyle496"/>
        </w:rPr>
        <w:t>... q</w:t>
      </w:r>
      <w:r>
        <w:rPr>
          <w:rStyle w:val="CharStyle496"/>
          <w:vertAlign w:val="subscript"/>
        </w:rPr>
        <w:t>k</w:t>
      </w:r>
      <w:r>
        <w:rPr>
          <w:rStyle w:val="CharStyle497"/>
        </w:rPr>
        <w:t xml:space="preserve"> </w:t>
      </w:r>
      <w:r>
        <w:rPr>
          <w:lang w:val="en-US" w:eastAsia="en-US" w:bidi="en-US"/>
          <w:sz w:val="24"/>
          <w:szCs w:val="24"/>
          <w:w w:val="100"/>
          <w:spacing w:val="0"/>
          <w:color w:val="000000"/>
          <w:position w:val="0"/>
        </w:rPr>
        <w:t>yoyilmalar tarkibiga ko‘ra bir xil va faqat ko‘paytuvchilar tartibi bilangina farq qilishi mumkin. U holda</w:t>
      </w:r>
    </w:p>
    <w:p>
      <w:pPr>
        <w:pStyle w:val="Style351"/>
        <w:widowControl w:val="0"/>
        <w:keepNext w:val="0"/>
        <w:keepLines w:val="0"/>
        <w:shd w:val="clear" w:color="auto" w:fill="auto"/>
        <w:bidi w:val="0"/>
        <w:spacing w:before="0" w:after="0" w:line="150" w:lineRule="exact"/>
        <w:ind w:left="0" w:right="0" w:firstLine="0"/>
      </w:pPr>
      <w:r>
        <w:rPr>
          <w:rStyle w:val="CharStyle460"/>
          <w:b w:val="0"/>
          <w:bCs w:val="0"/>
        </w:rPr>
        <w:t>107</w:t>
      </w:r>
    </w:p>
    <w:p>
      <w:pPr>
        <w:pStyle w:val="Style3"/>
        <w:widowControl w:val="0"/>
        <w:keepNext w:val="0"/>
        <w:keepLines w:val="0"/>
        <w:shd w:val="clear" w:color="auto" w:fill="auto"/>
        <w:bidi w:val="0"/>
        <w:spacing w:before="0" w:after="0" w:line="264" w:lineRule="exact"/>
        <w:ind w:left="0" w:right="0" w:firstLine="0"/>
      </w:pPr>
      <w:r>
        <w:rPr>
          <w:rStyle w:val="CharStyle21"/>
        </w:rPr>
        <w:t>p</w:t>
      </w:r>
      <w:r>
        <w:rPr>
          <w:rStyle w:val="CharStyle21"/>
          <w:vertAlign w:val="subscript"/>
        </w:rPr>
        <w:t>]</w:t>
      </w:r>
      <w:r>
        <w:rPr>
          <w:rStyle w:val="CharStyle21"/>
        </w:rPr>
        <w:t>p</w:t>
      </w:r>
      <w:r>
        <w:rPr>
          <w:rStyle w:val="CharStyle21"/>
          <w:vertAlign w:val="subscript"/>
        </w:rPr>
        <w:t>2</w:t>
      </w:r>
      <w:r>
        <w:rPr>
          <w:rStyle w:val="CharStyle21"/>
        </w:rPr>
        <w:t>...p</w:t>
      </w:r>
      <w:r>
        <w:rPr>
          <w:rStyle w:val="CharStyle21"/>
          <w:vertAlign w:val="subscript"/>
        </w:rPr>
        <w:t>n</w:t>
      </w:r>
      <w:r>
        <w:rPr>
          <w:lang w:val="en-US" w:eastAsia="en-US" w:bidi="en-US"/>
          <w:sz w:val="24"/>
          <w:szCs w:val="24"/>
          <w:w w:val="100"/>
          <w:spacing w:val="0"/>
          <w:color w:val="000000"/>
          <w:position w:val="0"/>
        </w:rPr>
        <w:t xml:space="preserve"> A</w:t>
      </w:r>
      <w:r>
        <w:rPr>
          <w:rStyle w:val="CharStyle21"/>
        </w:rPr>
        <w:t>q</w:t>
      </w:r>
      <w:r>
        <w:rPr>
          <w:rStyle w:val="CharStyle21"/>
          <w:vertAlign w:val="subscript"/>
        </w:rPr>
        <w:t>{</w:t>
      </w:r>
      <w:r>
        <w:rPr>
          <w:rStyle w:val="CharStyle21"/>
        </w:rPr>
        <w:t>q</w:t>
      </w:r>
      <w:r>
        <w:rPr>
          <w:rStyle w:val="CharStyle21"/>
          <w:vertAlign w:val="subscript"/>
        </w:rPr>
        <w:t>2</w:t>
      </w:r>
      <w:r>
        <w:rPr>
          <w:rStyle w:val="CharStyle21"/>
        </w:rPr>
        <w:t>... q</w:t>
      </w:r>
      <w:r>
        <w:rPr>
          <w:rStyle w:val="CharStyle21"/>
          <w:vertAlign w:val="subscript"/>
        </w:rPr>
        <w:t>k</w:t>
      </w:r>
      <w:r>
        <w:rPr>
          <w:lang w:val="en-US" w:eastAsia="en-US" w:bidi="en-US"/>
          <w:sz w:val="24"/>
          <w:szCs w:val="24"/>
          <w:w w:val="100"/>
          <w:spacing w:val="0"/>
          <w:color w:val="000000"/>
          <w:position w:val="0"/>
        </w:rPr>
        <w:t xml:space="preserve"> ham bir xil sonlardan iborat bo‘ladi. Bu esa farazimizga zid. Demak, istalgan murakkab son faqat bir xil usul bilan tub sonlar ko‘paytmasiga ajratiladi va turli ko‘paytmalar mavjud bo‘lsa, ular faqat ko‘paytuvchilar tartibi bilan farq qiladi. Bunday ko‘paytmada, odatda, sonning tub bo‘luvchilari o‘sib borish tartibida, bir xil ko‘paytuvchilarni esa daraja ko‘rinishida yoziladi. Ko‘paytmaning bu shakli sonning </w:t>
      </w:r>
      <w:r>
        <w:rPr>
          <w:rStyle w:val="CharStyle21"/>
        </w:rPr>
        <w:t xml:space="preserve">kanonik yoyilmasi </w:t>
      </w:r>
      <w:r>
        <w:rPr>
          <w:lang w:val="en-US" w:eastAsia="en-US" w:bidi="en-US"/>
          <w:sz w:val="24"/>
          <w:szCs w:val="24"/>
          <w:w w:val="100"/>
          <w:spacing w:val="0"/>
          <w:color w:val="000000"/>
          <w:position w:val="0"/>
        </w:rPr>
        <w:t xml:space="preserve">deyiladi. </w:t>
      </w:r>
      <w:r>
        <w:rPr>
          <w:rStyle w:val="CharStyle21"/>
        </w:rPr>
        <w:t>a</w:t>
      </w:r>
      <w:r>
        <w:rPr>
          <w:lang w:val="en-US" w:eastAsia="en-US" w:bidi="en-US"/>
          <w:sz w:val="24"/>
          <w:szCs w:val="24"/>
          <w:w w:val="100"/>
          <w:spacing w:val="0"/>
          <w:color w:val="000000"/>
          <w:position w:val="0"/>
        </w:rPr>
        <w:t xml:space="preserve"> sonining kanonik yoyilmasi </w:t>
      </w:r>
      <w:r>
        <w:rPr>
          <w:rStyle w:val="CharStyle21"/>
        </w:rPr>
        <w:t>a = p^'Pi</w:t>
      </w:r>
      <w:r>
        <w:rPr>
          <w:rStyle w:val="CharStyle21"/>
          <w:vertAlign w:val="superscript"/>
        </w:rPr>
        <w:t>1</w:t>
      </w:r>
      <w:r>
        <w:rPr>
          <w:rStyle w:val="CharStyle21"/>
        </w:rPr>
        <w:t xml:space="preserve"> ■■■ P°</w:t>
      </w:r>
      <w:r>
        <w:rPr>
          <w:rStyle w:val="CharStyle21"/>
          <w:vertAlign w:val="subscript"/>
        </w:rPr>
        <w:t>n</w:t>
      </w:r>
      <w:r>
        <w:rPr>
          <w:rStyle w:val="CharStyle21"/>
        </w:rPr>
        <w:t>”</w:t>
      </w:r>
      <w:r>
        <w:rPr>
          <w:lang w:val="en-US" w:eastAsia="en-US" w:bidi="en-US"/>
          <w:sz w:val="24"/>
          <w:szCs w:val="24"/>
          <w:w w:val="100"/>
          <w:spacing w:val="0"/>
          <w:color w:val="000000"/>
          <w:position w:val="0"/>
        </w:rPr>
        <w:t xml:space="preserve"> shaklida bo‘ladi, bu yerda </w:t>
      </w:r>
      <w:r>
        <w:rPr>
          <w:rStyle w:val="CharStyle222"/>
        </w:rPr>
        <w:t>/?,&lt;/?,&lt;</w:t>
      </w:r>
      <w:r>
        <w:rPr>
          <w:lang w:val="en-US" w:eastAsia="en-US" w:bidi="en-US"/>
          <w:sz w:val="24"/>
          <w:szCs w:val="24"/>
          <w:w w:val="100"/>
          <w:spacing w:val="0"/>
          <w:color w:val="000000"/>
          <w:position w:val="0"/>
        </w:rPr>
        <w:t xml:space="preserve"> ... &lt; </w:t>
      </w:r>
      <w:r>
        <w:rPr>
          <w:rStyle w:val="CharStyle21"/>
        </w:rPr>
        <w:t>p</w:t>
      </w:r>
      <w:r>
        <w:rPr>
          <w:rStyle w:val="CharStyle21"/>
          <w:vertAlign w:val="subscript"/>
        </w:rPr>
        <w:t>n</w:t>
      </w:r>
      <w:r>
        <w:rPr>
          <w:rStyle w:val="CharStyle21"/>
        </w:rPr>
        <w:t>.</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Masalan, 150 = 2 • 3 • 5 • 5 bo‘lsa, kanonik yoyilmasi 2 • 3 • 5</w:t>
      </w:r>
      <w:r>
        <w:rPr>
          <w:rStyle w:val="CharStyle436"/>
          <w:vertAlign w:val="superscript"/>
        </w:rPr>
        <w:t xml:space="preserve">2 </w:t>
      </w:r>
      <w:r>
        <w:rPr>
          <w:lang w:val="en-US" w:eastAsia="en-US" w:bidi="en-US"/>
          <w:sz w:val="24"/>
          <w:szCs w:val="24"/>
          <w:w w:val="100"/>
          <w:spacing w:val="0"/>
          <w:color w:val="000000"/>
          <w:position w:val="0"/>
        </w:rPr>
        <w:t xml:space="preserve">ko‘rinishida, 2000 soni uchun esa, 200 = </w:t>
      </w:r>
      <w:r>
        <w:rPr>
          <w:rStyle w:val="CharStyle21"/>
        </w:rPr>
        <w:t>V •</w:t>
      </w:r>
      <w:r>
        <w:rPr>
          <w:lang w:val="en-US" w:eastAsia="en-US" w:bidi="en-US"/>
          <w:sz w:val="24"/>
          <w:szCs w:val="24"/>
          <w:w w:val="100"/>
          <w:spacing w:val="0"/>
          <w:color w:val="000000"/>
          <w:position w:val="0"/>
        </w:rPr>
        <w:t xml:space="preserve"> 5</w:t>
      </w:r>
      <w:r>
        <w:rPr>
          <w:rStyle w:val="CharStyle436"/>
          <w:vertAlign w:val="superscript"/>
        </w:rPr>
        <w:t>2</w:t>
      </w:r>
      <w:r>
        <w:rPr>
          <w:lang w:val="en-US" w:eastAsia="en-US" w:bidi="en-US"/>
          <w:sz w:val="24"/>
          <w:szCs w:val="24"/>
          <w:w w:val="100"/>
          <w:spacing w:val="0"/>
          <w:color w:val="000000"/>
          <w:position w:val="0"/>
        </w:rPr>
        <w:t xml:space="preserve"> ko‘rinishida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5.9. </w:t>
      </w:r>
      <w:r>
        <w:rPr>
          <w:rStyle w:val="CharStyle174"/>
        </w:rPr>
        <w:t xml:space="preserve">Sonlarning EKUB va EKUK. </w:t>
      </w:r>
      <w:r>
        <w:rPr>
          <w:lang w:val="en-US" w:eastAsia="en-US" w:bidi="en-US"/>
          <w:sz w:val="24"/>
          <w:szCs w:val="24"/>
          <w:w w:val="100"/>
          <w:spacing w:val="0"/>
          <w:color w:val="000000"/>
          <w:position w:val="0"/>
        </w:rPr>
        <w:t xml:space="preserve">Sonlarning bo‘linishi haqida nomanfiy butun sonlar to‘plami </w:t>
      </w:r>
      <w:r>
        <w:rPr>
          <w:rStyle w:val="CharStyle178"/>
        </w:rPr>
        <w:t>jY</w:t>
      </w:r>
      <w:r>
        <w:rPr>
          <w:rStyle w:val="CharStyle436"/>
          <w:vertAlign w:val="subscript"/>
        </w:rPr>
        <w:t>0</w:t>
      </w:r>
      <w:r>
        <w:rPr>
          <w:lang w:val="en-US" w:eastAsia="en-US" w:bidi="en-US"/>
          <w:sz w:val="24"/>
          <w:szCs w:val="24"/>
          <w:w w:val="100"/>
          <w:spacing w:val="0"/>
          <w:color w:val="000000"/>
          <w:position w:val="0"/>
        </w:rPr>
        <w:t xml:space="preserve"> da gapirilgan edi. Sonning karralisi va bo‘luvchilari haqida natural sonlar to‘plamida gapi- ramiz, chunki </w:t>
      </w:r>
      <w:r>
        <w:rPr>
          <w:rStyle w:val="CharStyle436"/>
        </w:rPr>
        <w:t>0</w:t>
      </w:r>
      <w:r>
        <w:rPr>
          <w:lang w:val="en-US" w:eastAsia="en-US" w:bidi="en-US"/>
          <w:sz w:val="24"/>
          <w:szCs w:val="24"/>
          <w:w w:val="100"/>
          <w:spacing w:val="0"/>
          <w:color w:val="000000"/>
          <w:position w:val="0"/>
        </w:rPr>
        <w:t xml:space="preserve"> ga bo‘lish mumkin emas va </w:t>
      </w:r>
      <w:r>
        <w:rPr>
          <w:rStyle w:val="CharStyle436"/>
        </w:rPr>
        <w:t>0</w:t>
      </w:r>
      <w:r>
        <w:rPr>
          <w:lang w:val="en-US" w:eastAsia="en-US" w:bidi="en-US"/>
          <w:sz w:val="24"/>
          <w:szCs w:val="24"/>
          <w:w w:val="100"/>
          <w:spacing w:val="0"/>
          <w:color w:val="000000"/>
          <w:position w:val="0"/>
        </w:rPr>
        <w:t xml:space="preserve"> istalgan sonning karralisidir. Shuning uchun bundan keyin son deganda natural sonni tushunamiz.</w:t>
      </w:r>
    </w:p>
    <w:p>
      <w:pPr>
        <w:pStyle w:val="Style16"/>
        <w:tabs>
          <w:tab w:leader="none" w:pos="682" w:val="left"/>
        </w:tabs>
        <w:widowControl w:val="0"/>
        <w:keepNext w:val="0"/>
        <w:keepLines w:val="0"/>
        <w:shd w:val="clear" w:color="auto" w:fill="auto"/>
        <w:bidi w:val="0"/>
        <w:jc w:val="both"/>
        <w:spacing w:before="0" w:after="0" w:line="288" w:lineRule="exact"/>
        <w:ind w:left="0" w:right="0" w:firstLine="380"/>
      </w:pPr>
      <w:r>
        <w:rPr>
          <w:rStyle w:val="CharStyle41"/>
          <w:i w:val="0"/>
          <w:iCs w:val="0"/>
        </w:rPr>
        <w:t>3-</w:t>
        <w:tab/>
        <w:t xml:space="preserve">t a ’ r i f. </w:t>
      </w:r>
      <w:r>
        <w:rPr>
          <w:lang w:val="en-US" w:eastAsia="en-US" w:bidi="en-US"/>
          <w:sz w:val="24"/>
          <w:szCs w:val="24"/>
          <w:w w:val="100"/>
          <w:spacing w:val="0"/>
          <w:color w:val="000000"/>
          <w:position w:val="0"/>
        </w:rPr>
        <w:t xml:space="preserve">Agar a son b songa bo Tmsa, a son b songa </w:t>
      </w:r>
      <w:r>
        <w:rPr>
          <w:rStyle w:val="CharStyle114"/>
          <w:i/>
          <w:iCs/>
        </w:rPr>
        <w:t xml:space="preserve">karrali </w:t>
      </w:r>
      <w:r>
        <w:rPr>
          <w:lang w:val="en-US" w:eastAsia="en-US" w:bidi="en-US"/>
          <w:sz w:val="24"/>
          <w:szCs w:val="24"/>
          <w:w w:val="100"/>
          <w:spacing w:val="0"/>
          <w:color w:val="000000"/>
          <w:position w:val="0"/>
        </w:rPr>
        <w:t xml:space="preserve">yoki b ning </w:t>
      </w:r>
      <w:r>
        <w:rPr>
          <w:rStyle w:val="CharStyle114"/>
          <w:i/>
          <w:iCs/>
        </w:rPr>
        <w:t xml:space="preserve">karralisi </w:t>
      </w:r>
      <w:r>
        <w:rPr>
          <w:lang w:val="en-US" w:eastAsia="en-US" w:bidi="en-US"/>
          <w:sz w:val="24"/>
          <w:szCs w:val="24"/>
          <w:w w:val="100"/>
          <w:spacing w:val="0"/>
          <w:color w:val="000000"/>
          <w:position w:val="0"/>
        </w:rPr>
        <w:t>deyiladi. Vb ga karrali sonlar to ‘plami chek- siz va ularning umumiy ko ‘rinishi nb eng kichigi esa b bo‘ladi.</w:t>
      </w:r>
    </w:p>
    <w:p>
      <w:pPr>
        <w:pStyle w:val="Style16"/>
        <w:tabs>
          <w:tab w:leader="none" w:pos="668" w:val="left"/>
        </w:tabs>
        <w:widowControl w:val="0"/>
        <w:keepNext w:val="0"/>
        <w:keepLines w:val="0"/>
        <w:shd w:val="clear" w:color="auto" w:fill="auto"/>
        <w:bidi w:val="0"/>
        <w:jc w:val="both"/>
        <w:spacing w:before="0" w:after="0"/>
        <w:ind w:left="0" w:right="0" w:firstLine="380"/>
      </w:pPr>
      <w:r>
        <w:rPr>
          <w:rStyle w:val="CharStyle41"/>
          <w:i w:val="0"/>
          <w:iCs w:val="0"/>
        </w:rPr>
        <w:t>4-</w:t>
        <w:tab/>
        <w:t xml:space="preserve">t a ’ r i f. </w:t>
      </w:r>
      <w:r>
        <w:rPr>
          <w:lang w:val="en-US" w:eastAsia="en-US" w:bidi="en-US"/>
          <w:sz w:val="24"/>
          <w:szCs w:val="24"/>
          <w:w w:val="100"/>
          <w:spacing w:val="0"/>
          <w:color w:val="000000"/>
          <w:position w:val="0"/>
        </w:rPr>
        <w:t xml:space="preserve">m son a va b sonlarning karralisi bo ‘Isa, m ularning </w:t>
      </w:r>
      <w:r>
        <w:rPr>
          <w:rStyle w:val="CharStyle114"/>
          <w:i/>
          <w:iCs/>
        </w:rPr>
        <w:t xml:space="preserve">umumiy karralisi </w:t>
      </w:r>
      <w:r>
        <w:rPr>
          <w:lang w:val="en-US" w:eastAsia="en-US" w:bidi="en-US"/>
          <w:sz w:val="24"/>
          <w:szCs w:val="24"/>
          <w:w w:val="100"/>
          <w:spacing w:val="0"/>
          <w:color w:val="000000"/>
          <w:position w:val="0"/>
        </w:rPr>
        <w:t>deyiladi.</w:t>
      </w:r>
    </w:p>
    <w:p>
      <w:pPr>
        <w:pStyle w:val="Style16"/>
        <w:tabs>
          <w:tab w:leader="none" w:pos="682" w:val="left"/>
        </w:tabs>
        <w:widowControl w:val="0"/>
        <w:keepNext w:val="0"/>
        <w:keepLines w:val="0"/>
        <w:shd w:val="clear" w:color="auto" w:fill="auto"/>
        <w:bidi w:val="0"/>
        <w:jc w:val="both"/>
        <w:spacing w:before="0" w:after="0"/>
        <w:ind w:left="0" w:right="0" w:firstLine="380"/>
      </w:pPr>
      <w:r>
        <w:rPr>
          <w:rStyle w:val="CharStyle41"/>
          <w:i w:val="0"/>
          <w:iCs w:val="0"/>
        </w:rPr>
        <w:t>5-</w:t>
        <w:tab/>
      </w:r>
      <w:r>
        <w:rPr>
          <w:rStyle w:val="CharStyle221"/>
          <w:i w:val="0"/>
          <w:iCs w:val="0"/>
        </w:rPr>
        <w:t>ta’rif</w:t>
      </w:r>
      <w:r>
        <w:rPr>
          <w:rStyle w:val="CharStyle41"/>
          <w:i w:val="0"/>
          <w:iCs w:val="0"/>
        </w:rPr>
        <w:t xml:space="preserve"> </w:t>
      </w:r>
      <w:r>
        <w:rPr>
          <w:lang w:val="en-US" w:eastAsia="en-US" w:bidi="en-US"/>
          <w:sz w:val="24"/>
          <w:szCs w:val="24"/>
          <w:w w:val="100"/>
          <w:spacing w:val="0"/>
          <w:color w:val="000000"/>
          <w:position w:val="0"/>
        </w:rPr>
        <w:t xml:space="preserve">a son b sonlar umumiy karralilarining eng kichigi shu sonlarning </w:t>
      </w:r>
      <w:r>
        <w:rPr>
          <w:rStyle w:val="CharStyle114"/>
          <w:i/>
          <w:iCs/>
        </w:rPr>
        <w:t xml:space="preserve">eng kichik umumiy karralisi </w:t>
      </w:r>
      <w:r>
        <w:rPr>
          <w:lang w:val="en-US" w:eastAsia="en-US" w:bidi="en-US"/>
          <w:sz w:val="24"/>
          <w:szCs w:val="24"/>
          <w:w w:val="100"/>
          <w:spacing w:val="0"/>
          <w:color w:val="000000"/>
          <w:position w:val="0"/>
        </w:rPr>
        <w:t>deviladi</w:t>
      </w:r>
      <w:r>
        <w:rPr>
          <w:rStyle w:val="CharStyle41"/>
          <w:i w:val="0"/>
          <w:iCs w:val="0"/>
        </w:rPr>
        <w:t xml:space="preserve"> va EKUK </w:t>
      </w:r>
      <w:r>
        <w:rPr>
          <w:lang w:val="en-US" w:eastAsia="en-US" w:bidi="en-US"/>
          <w:sz w:val="24"/>
          <w:szCs w:val="24"/>
          <w:w w:val="100"/>
          <w:spacing w:val="0"/>
          <w:color w:val="000000"/>
          <w:position w:val="0"/>
        </w:rPr>
        <w:t xml:space="preserve">(a: b) </w:t>
      </w:r>
      <w:r>
        <w:rPr>
          <w:rStyle w:val="CharStyle41"/>
          <w:i w:val="0"/>
          <w:iCs w:val="0"/>
        </w:rPr>
        <w:t xml:space="preserve">ko‘rinishida belgilanadi (qisqacha </w:t>
      </w:r>
      <w:r>
        <w:rPr>
          <w:lang w:val="en-US" w:eastAsia="en-US" w:bidi="en-US"/>
          <w:sz w:val="24"/>
          <w:szCs w:val="24"/>
          <w:w w:val="100"/>
          <w:spacing w:val="0"/>
          <w:color w:val="000000"/>
          <w:position w:val="0"/>
        </w:rPr>
        <w:t>K(a</w:t>
      </w:r>
      <w:r>
        <w:rPr>
          <w:rStyle w:val="CharStyle41"/>
          <w:i w:val="0"/>
          <w:iCs w:val="0"/>
        </w:rPr>
        <w:t xml:space="preserve">; </w:t>
      </w:r>
      <w:r>
        <w:rPr>
          <w:lang w:val="en-US" w:eastAsia="en-US" w:bidi="en-US"/>
          <w:sz w:val="24"/>
          <w:szCs w:val="24"/>
          <w:w w:val="100"/>
          <w:spacing w:val="0"/>
          <w:color w:val="000000"/>
          <w:position w:val="0"/>
        </w:rPr>
        <w:t>b)).</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w:t>
      </w:r>
      <w:r>
        <w:rPr>
          <w:rStyle w:val="CharStyle436"/>
        </w:rPr>
        <w:t>6</w:t>
      </w:r>
      <w:r>
        <w:rPr>
          <w:lang w:val="en-US" w:eastAsia="en-US" w:bidi="en-US"/>
          <w:sz w:val="24"/>
          <w:szCs w:val="24"/>
          <w:w w:val="100"/>
          <w:spacing w:val="0"/>
          <w:color w:val="000000"/>
          <w:position w:val="0"/>
        </w:rPr>
        <w:t xml:space="preserve"> sonining karralilari {</w:t>
      </w:r>
      <w:r>
        <w:rPr>
          <w:rStyle w:val="CharStyle436"/>
        </w:rPr>
        <w:t>6</w:t>
      </w:r>
      <w:r>
        <w:rPr>
          <w:lang w:val="en-US" w:eastAsia="en-US" w:bidi="en-US"/>
          <w:sz w:val="24"/>
          <w:szCs w:val="24"/>
          <w:w w:val="100"/>
          <w:spacing w:val="0"/>
          <w:color w:val="000000"/>
          <w:position w:val="0"/>
        </w:rPr>
        <w:t xml:space="preserve">, 12, 18, 24, 30, 36, 42, 48, 54, ...} = </w:t>
      </w:r>
      <w:r>
        <w:rPr>
          <w:rStyle w:val="CharStyle21"/>
        </w:rPr>
        <w:t>A,</w:t>
      </w:r>
      <w:r>
        <w:rPr>
          <w:lang w:val="en-US" w:eastAsia="en-US" w:bidi="en-US"/>
          <w:sz w:val="24"/>
          <w:szCs w:val="24"/>
          <w:w w:val="100"/>
          <w:spacing w:val="0"/>
          <w:color w:val="000000"/>
          <w:position w:val="0"/>
        </w:rPr>
        <w:t xml:space="preserve"> </w:t>
      </w:r>
      <w:r>
        <w:rPr>
          <w:rStyle w:val="CharStyle436"/>
        </w:rPr>
        <w:t>8</w:t>
      </w:r>
      <w:r>
        <w:rPr>
          <w:lang w:val="en-US" w:eastAsia="en-US" w:bidi="en-US"/>
          <w:sz w:val="24"/>
          <w:szCs w:val="24"/>
          <w:w w:val="100"/>
          <w:spacing w:val="0"/>
          <w:color w:val="000000"/>
          <w:position w:val="0"/>
        </w:rPr>
        <w:t xml:space="preserve"> sonining karralilari {</w:t>
      </w:r>
      <w:r>
        <w:rPr>
          <w:rStyle w:val="CharStyle436"/>
        </w:rPr>
        <w:t>8</w:t>
      </w:r>
      <w:r>
        <w:rPr>
          <w:lang w:val="en-US" w:eastAsia="en-US" w:bidi="en-US"/>
          <w:sz w:val="24"/>
          <w:szCs w:val="24"/>
          <w:w w:val="100"/>
          <w:spacing w:val="0"/>
          <w:color w:val="000000"/>
          <w:position w:val="0"/>
        </w:rPr>
        <w:t xml:space="preserve">, 16, 24, 32, 40, 48, 56, ...} = </w:t>
      </w:r>
      <w:r>
        <w:rPr>
          <w:rStyle w:val="CharStyle21"/>
        </w:rPr>
        <w:t>B</w:t>
      </w:r>
      <w:r>
        <w:rPr>
          <w:lang w:val="en-US" w:eastAsia="en-US" w:bidi="en-US"/>
          <w:sz w:val="24"/>
          <w:szCs w:val="24"/>
          <w:w w:val="100"/>
          <w:spacing w:val="0"/>
          <w:color w:val="000000"/>
          <w:position w:val="0"/>
        </w:rPr>
        <w:t xml:space="preserve"> bo‘lsin. Bu sonlarning umumiy karralilari {24, 48, 72, ...} = </w:t>
      </w:r>
      <w:r>
        <w:rPr>
          <w:rStyle w:val="CharStyle21"/>
        </w:rPr>
        <w:t>AC\B</w:t>
      </w:r>
      <w:r>
        <w:rPr>
          <w:lang w:val="en-US" w:eastAsia="en-US" w:bidi="en-US"/>
          <w:sz w:val="24"/>
          <w:szCs w:val="24"/>
          <w:w w:val="100"/>
          <w:spacing w:val="0"/>
          <w:color w:val="000000"/>
          <w:position w:val="0"/>
        </w:rPr>
        <w:t xml:space="preserve"> va ularning eng kichigi 24 = </w:t>
      </w:r>
      <w:r>
        <w:rPr>
          <w:rStyle w:val="CharStyle21"/>
        </w:rPr>
        <w:t>K{</w:t>
      </w:r>
      <w:r>
        <w:rPr>
          <w:rStyle w:val="CharStyle436"/>
        </w:rPr>
        <w:t>6</w:t>
      </w:r>
      <w:r>
        <w:rPr>
          <w:lang w:val="en-US" w:eastAsia="en-US" w:bidi="en-US"/>
          <w:sz w:val="24"/>
          <w:szCs w:val="24"/>
          <w:w w:val="100"/>
          <w:spacing w:val="0"/>
          <w:color w:val="000000"/>
          <w:position w:val="0"/>
        </w:rPr>
        <w:t xml:space="preserve">, </w:t>
      </w:r>
      <w:r>
        <w:rPr>
          <w:rStyle w:val="CharStyle436"/>
        </w:rPr>
        <w:t>8</w:t>
      </w:r>
      <w:r>
        <w:rPr>
          <w:lang w:val="en-US" w:eastAsia="en-US" w:bidi="en-US"/>
          <w:sz w:val="24"/>
          <w:szCs w:val="24"/>
          <w:w w:val="100"/>
          <w:spacing w:val="0"/>
          <w:color w:val="000000"/>
          <w:position w:val="0"/>
        </w:rPr>
        <w:t>) bo‘ladi.</w:t>
      </w:r>
    </w:p>
    <w:p>
      <w:pPr>
        <w:pStyle w:val="Style16"/>
        <w:widowControl w:val="0"/>
        <w:keepNext w:val="0"/>
        <w:keepLines w:val="0"/>
        <w:shd w:val="clear" w:color="auto" w:fill="auto"/>
        <w:bidi w:val="0"/>
        <w:jc w:val="both"/>
        <w:spacing w:before="0" w:after="0"/>
        <w:ind w:left="0" w:right="0" w:firstLine="380"/>
      </w:pPr>
      <w:r>
        <w:rPr>
          <w:rStyle w:val="CharStyle483"/>
          <w:i w:val="0"/>
          <w:iCs w:val="0"/>
        </w:rPr>
        <w:t>1</w:t>
      </w:r>
      <w:r>
        <w:rPr>
          <w:rStyle w:val="CharStyle41"/>
          <w:i w:val="0"/>
          <w:iCs w:val="0"/>
        </w:rPr>
        <w:t xml:space="preserve">°. </w:t>
      </w:r>
      <w:r>
        <w:rPr>
          <w:lang w:val="en-US" w:eastAsia="en-US" w:bidi="en-US"/>
          <w:sz w:val="24"/>
          <w:szCs w:val="24"/>
          <w:w w:val="100"/>
          <w:spacing w:val="0"/>
          <w:color w:val="000000"/>
          <w:position w:val="0"/>
        </w:rPr>
        <w:t>a va b sonlarning istalgan umumiy karralisi ularning eng kichik umumiy karralisiga boTmadi.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I s b o t. </w:t>
      </w:r>
      <w:r>
        <w:rPr>
          <w:rStyle w:val="CharStyle21"/>
        </w:rPr>
        <w:t>m : a Am : bAK(a, b)</w:t>
      </w:r>
      <w:r>
        <w:rPr>
          <w:lang w:val="en-US" w:eastAsia="en-US" w:bidi="en-US"/>
          <w:sz w:val="24"/>
          <w:szCs w:val="24"/>
          <w:w w:val="100"/>
          <w:spacing w:val="0"/>
          <w:color w:val="000000"/>
          <w:position w:val="0"/>
        </w:rPr>
        <w:t xml:space="preserve"> = </w:t>
      </w:r>
      <w:r>
        <w:rPr>
          <w:rStyle w:val="CharStyle21"/>
        </w:rPr>
        <w:t>K</w:t>
      </w:r>
      <w:r>
        <w:rPr>
          <w:lang w:val="en-US" w:eastAsia="en-US" w:bidi="en-US"/>
          <w:sz w:val="24"/>
          <w:szCs w:val="24"/>
          <w:w w:val="100"/>
          <w:spacing w:val="0"/>
          <w:color w:val="000000"/>
          <w:position w:val="0"/>
        </w:rPr>
        <w:t xml:space="preserve"> bo‘lsin. </w:t>
      </w:r>
      <w:r>
        <w:rPr>
          <w:rStyle w:val="CharStyle21"/>
        </w:rPr>
        <w:t>m</w:t>
      </w:r>
      <w:r>
        <w:rPr>
          <w:lang w:val="en-US" w:eastAsia="en-US" w:bidi="en-US"/>
          <w:sz w:val="24"/>
          <w:szCs w:val="24"/>
          <w:w w:val="100"/>
          <w:spacing w:val="0"/>
          <w:color w:val="000000"/>
          <w:position w:val="0"/>
        </w:rPr>
        <w:t xml:space="preserve"> : </w:t>
      </w:r>
      <w:r>
        <w:rPr>
          <w:rStyle w:val="CharStyle21"/>
        </w:rPr>
        <w:t>k</w:t>
      </w:r>
      <w:r>
        <w:rPr>
          <w:lang w:val="en-US" w:eastAsia="en-US" w:bidi="en-US"/>
          <w:sz w:val="24"/>
          <w:szCs w:val="24"/>
          <w:w w:val="100"/>
          <w:spacing w:val="0"/>
          <w:color w:val="000000"/>
          <w:position w:val="0"/>
        </w:rPr>
        <w:t xml:space="preserve"> ekanligini is- bot qilish uchun teskarisini faraz qilamiz.</w:t>
      </w:r>
    </w:p>
    <w:p>
      <w:pPr>
        <w:pStyle w:val="Style3"/>
        <w:widowControl w:val="0"/>
        <w:keepNext w:val="0"/>
        <w:keepLines w:val="0"/>
        <w:shd w:val="clear" w:color="auto" w:fill="auto"/>
        <w:bidi w:val="0"/>
        <w:spacing w:before="0" w:after="0" w:line="264" w:lineRule="exact"/>
        <w:ind w:left="0" w:right="0" w:firstLine="380"/>
      </w:pPr>
      <w:r>
        <w:rPr>
          <w:rStyle w:val="CharStyle21"/>
        </w:rPr>
        <w:t>m</w:t>
      </w:r>
      <w:r>
        <w:rPr>
          <w:lang w:val="en-US" w:eastAsia="en-US" w:bidi="en-US"/>
          <w:sz w:val="24"/>
          <w:szCs w:val="24"/>
          <w:w w:val="100"/>
          <w:spacing w:val="0"/>
          <w:color w:val="000000"/>
          <w:position w:val="0"/>
        </w:rPr>
        <w:t xml:space="preserve"> soni </w:t>
      </w:r>
      <w:r>
        <w:rPr>
          <w:rStyle w:val="CharStyle21"/>
        </w:rPr>
        <w:t>k</w:t>
      </w:r>
      <w:r>
        <w:rPr>
          <w:lang w:val="en-US" w:eastAsia="en-US" w:bidi="en-US"/>
          <w:sz w:val="24"/>
          <w:szCs w:val="24"/>
          <w:w w:val="100"/>
          <w:spacing w:val="0"/>
          <w:color w:val="000000"/>
          <w:position w:val="0"/>
        </w:rPr>
        <w:t xml:space="preserve"> ga qoldiqli bo‘linsin, ya’ni </w:t>
      </w:r>
      <w:r>
        <w:rPr>
          <w:rStyle w:val="CharStyle21"/>
        </w:rPr>
        <w:t>m</w:t>
      </w:r>
      <w:r>
        <w:rPr>
          <w:lang w:val="en-US" w:eastAsia="en-US" w:bidi="en-US"/>
          <w:sz w:val="24"/>
          <w:szCs w:val="24"/>
          <w:w w:val="100"/>
          <w:spacing w:val="0"/>
          <w:color w:val="000000"/>
          <w:position w:val="0"/>
        </w:rPr>
        <w:t xml:space="preserve"> = </w:t>
      </w:r>
      <w:r>
        <w:rPr>
          <w:rStyle w:val="CharStyle21"/>
        </w:rPr>
        <w:t>kq</w:t>
      </w:r>
      <w:r>
        <w:rPr>
          <w:lang w:val="en-US" w:eastAsia="en-US" w:bidi="en-US"/>
          <w:sz w:val="24"/>
          <w:szCs w:val="24"/>
          <w:w w:val="100"/>
          <w:spacing w:val="0"/>
          <w:color w:val="000000"/>
          <w:position w:val="0"/>
        </w:rPr>
        <w:t xml:space="preserve"> + </w:t>
      </w:r>
      <w:r>
        <w:rPr>
          <w:rStyle w:val="CharStyle21"/>
        </w:rPr>
        <w:t>r{r&lt; k)</w:t>
      </w:r>
      <w:r>
        <w:rPr>
          <w:lang w:val="en-US" w:eastAsia="en-US" w:bidi="en-US"/>
          <w:sz w:val="24"/>
          <w:szCs w:val="24"/>
          <w:w w:val="100"/>
          <w:spacing w:val="0"/>
          <w:color w:val="000000"/>
          <w:position w:val="0"/>
        </w:rPr>
        <w:t xml:space="preserve"> bo‘lsin. </w:t>
      </w:r>
      <w:r>
        <w:rPr>
          <w:rStyle w:val="CharStyle21"/>
        </w:rPr>
        <w:t>m</w:t>
      </w:r>
      <w:r>
        <w:rPr>
          <w:lang w:val="en-US" w:eastAsia="en-US" w:bidi="en-US"/>
          <w:sz w:val="24"/>
          <w:szCs w:val="24"/>
          <w:w w:val="100"/>
          <w:spacing w:val="0"/>
          <w:color w:val="000000"/>
          <w:position w:val="0"/>
        </w:rPr>
        <w:t xml:space="preserve"> : </w:t>
      </w:r>
      <w:r>
        <w:rPr>
          <w:rStyle w:val="CharStyle21"/>
        </w:rPr>
        <w:t>aAk: a</w:t>
      </w:r>
      <w:r>
        <w:rPr>
          <w:lang w:val="en-US" w:eastAsia="en-US" w:bidi="en-US"/>
          <w:sz w:val="24"/>
          <w:szCs w:val="24"/>
          <w:w w:val="100"/>
          <w:spacing w:val="0"/>
          <w:color w:val="000000"/>
          <w:position w:val="0"/>
        </w:rPr>
        <w:t xml:space="preserve"> -&gt; </w:t>
      </w:r>
      <w:r>
        <w:rPr>
          <w:rStyle w:val="CharStyle21"/>
        </w:rPr>
        <w:t>r</w:t>
      </w:r>
      <w:r>
        <w:rPr>
          <w:lang w:val="en-US" w:eastAsia="en-US" w:bidi="en-US"/>
          <w:sz w:val="24"/>
          <w:szCs w:val="24"/>
          <w:w w:val="100"/>
          <w:spacing w:val="0"/>
          <w:color w:val="000000"/>
          <w:position w:val="0"/>
        </w:rPr>
        <w:t xml:space="preserve"> = </w:t>
      </w:r>
      <w:r>
        <w:rPr>
          <w:rStyle w:val="CharStyle21"/>
        </w:rPr>
        <w:t>(m - kq): a</w:t>
      </w:r>
      <w:r>
        <w:rPr>
          <w:lang w:val="en-US" w:eastAsia="en-US" w:bidi="en-US"/>
          <w:sz w:val="24"/>
          <w:szCs w:val="24"/>
          <w:w w:val="100"/>
          <w:spacing w:val="0"/>
          <w:color w:val="000000"/>
          <w:position w:val="0"/>
        </w:rPr>
        <w:t xml:space="preserve"> (bo‘linish haqidagi teoremaga ko‘ra) shunga o‘xshash </w:t>
      </w:r>
      <w:r>
        <w:rPr>
          <w:rStyle w:val="CharStyle21"/>
        </w:rPr>
        <w:t>(m : bAk : b)</w:t>
      </w:r>
      <w:r>
        <w:rPr>
          <w:lang w:val="en-US" w:eastAsia="en-US" w:bidi="en-US"/>
          <w:sz w:val="24"/>
          <w:szCs w:val="24"/>
          <w:w w:val="100"/>
          <w:spacing w:val="0"/>
          <w:color w:val="000000"/>
          <w:position w:val="0"/>
        </w:rPr>
        <w:t xml:space="preserve"> -* </w:t>
      </w:r>
      <w:r>
        <w:rPr>
          <w:rStyle w:val="CharStyle21"/>
        </w:rPr>
        <w:t>r - (m — kq): b; (r: aAr: b) -&gt; r</w:t>
      </w:r>
      <w:r>
        <w:rPr>
          <w:lang w:val="en-US" w:eastAsia="en-US" w:bidi="en-US"/>
          <w:sz w:val="24"/>
          <w:szCs w:val="24"/>
          <w:w w:val="100"/>
          <w:spacing w:val="0"/>
          <w:color w:val="000000"/>
          <w:position w:val="0"/>
        </w:rPr>
        <w:t xml:space="preserve"> = = </w:t>
      </w:r>
      <w:r>
        <w:rPr>
          <w:rStyle w:val="CharStyle21"/>
        </w:rPr>
        <w:t>UK(a, b).</w:t>
      </w:r>
      <w:r>
        <w:rPr>
          <w:lang w:val="en-US" w:eastAsia="en-US" w:bidi="en-US"/>
          <w:sz w:val="24"/>
          <w:szCs w:val="24"/>
          <w:w w:val="100"/>
          <w:spacing w:val="0"/>
          <w:color w:val="000000"/>
          <w:position w:val="0"/>
        </w:rPr>
        <w:t xml:space="preserve"> Umumiy karralilarning eng kichigi </w:t>
      </w:r>
      <w:r>
        <w:rPr>
          <w:rStyle w:val="CharStyle21"/>
        </w:rPr>
        <w:t>k</w:t>
      </w:r>
      <w:r>
        <w:rPr>
          <w:lang w:val="en-US" w:eastAsia="en-US" w:bidi="en-US"/>
          <w:sz w:val="24"/>
          <w:szCs w:val="24"/>
          <w:w w:val="100"/>
          <w:spacing w:val="0"/>
          <w:color w:val="000000"/>
          <w:position w:val="0"/>
        </w:rPr>
        <w:t xml:space="preserve"> bo‘lgani uchun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sonlarning umumiy karralisi </w:t>
      </w:r>
      <w:r>
        <w:rPr>
          <w:rStyle w:val="CharStyle21"/>
        </w:rPr>
        <w:t>r&gt;k</w:t>
      </w:r>
      <w:r>
        <w:rPr>
          <w:lang w:val="en-US" w:eastAsia="en-US" w:bidi="en-US"/>
          <w:sz w:val="24"/>
          <w:szCs w:val="24"/>
          <w:w w:val="100"/>
          <w:spacing w:val="0"/>
          <w:color w:val="000000"/>
          <w:position w:val="0"/>
        </w:rPr>
        <w:t xml:space="preserve"> bo‘lishi kerak, lekin</w:t>
      </w:r>
    </w:p>
    <w:p>
      <w:pPr>
        <w:pStyle w:val="Style3"/>
        <w:widowControl w:val="0"/>
        <w:keepNext w:val="0"/>
        <w:keepLines w:val="0"/>
        <w:shd w:val="clear" w:color="auto" w:fill="auto"/>
        <w:bidi w:val="0"/>
        <w:jc w:val="center"/>
        <w:spacing w:before="0" w:after="0" w:line="240" w:lineRule="exact"/>
        <w:ind w:left="0" w:right="0" w:firstLine="0"/>
      </w:pPr>
      <w:r>
        <w:rPr>
          <w:lang w:val="en-US" w:eastAsia="en-US" w:bidi="en-US"/>
          <w:sz w:val="24"/>
          <w:szCs w:val="24"/>
          <w:w w:val="100"/>
          <w:spacing w:val="0"/>
          <w:color w:val="000000"/>
          <w:position w:val="0"/>
        </w:rPr>
        <w:t>108</w:t>
      </w:r>
      <w:r>
        <w:br w:type="page"/>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farazga ko'ra qoldiq </w:t>
      </w:r>
      <w:r>
        <w:rPr>
          <w:rStyle w:val="CharStyle21"/>
        </w:rPr>
        <w:t>r</w:t>
      </w:r>
      <w:r>
        <w:rPr>
          <w:lang w:val="en-US" w:eastAsia="en-US" w:bidi="en-US"/>
          <w:sz w:val="24"/>
          <w:szCs w:val="24"/>
          <w:w w:val="100"/>
          <w:spacing w:val="0"/>
          <w:color w:val="000000"/>
          <w:position w:val="0"/>
        </w:rPr>
        <w:t xml:space="preserve"> boiuvchi </w:t>
      </w:r>
      <w:r>
        <w:rPr>
          <w:rStyle w:val="CharStyle21"/>
        </w:rPr>
        <w:t>k</w:t>
      </w:r>
      <w:r>
        <w:rPr>
          <w:lang w:val="en-US" w:eastAsia="en-US" w:bidi="en-US"/>
          <w:sz w:val="24"/>
          <w:szCs w:val="24"/>
          <w:w w:val="100"/>
          <w:spacing w:val="0"/>
          <w:color w:val="000000"/>
          <w:position w:val="0"/>
        </w:rPr>
        <w:t xml:space="preserve"> dan </w:t>
      </w:r>
      <w:r>
        <w:rPr>
          <w:rStyle w:val="CharStyle222"/>
        </w:rPr>
        <w:t>kichik</w:t>
      </w:r>
      <w:r>
        <w:rPr>
          <w:lang w:val="en-US" w:eastAsia="en-US" w:bidi="en-US"/>
          <w:sz w:val="24"/>
          <w:szCs w:val="24"/>
          <w:w w:val="100"/>
          <w:spacing w:val="0"/>
          <w:color w:val="000000"/>
          <w:position w:val="0"/>
        </w:rPr>
        <w:t xml:space="preserve"> bo‘ladi. Bu ziddiyatlik </w:t>
      </w:r>
      <w:r>
        <w:rPr>
          <w:rStyle w:val="CharStyle21"/>
        </w:rPr>
        <w:t>r-</w:t>
      </w:r>
      <w:r>
        <w:rPr>
          <w:lang w:val="en-US" w:eastAsia="en-US" w:bidi="en-US"/>
          <w:sz w:val="24"/>
          <w:szCs w:val="24"/>
          <w:w w:val="100"/>
          <w:spacing w:val="0"/>
          <w:color w:val="000000"/>
          <w:position w:val="0"/>
        </w:rPr>
        <w:t xml:space="preserve"> </w:t>
      </w:r>
      <w:r>
        <w:rPr>
          <w:rStyle w:val="CharStyle436"/>
        </w:rPr>
        <w:t>0</w:t>
      </w:r>
      <w:r>
        <w:rPr>
          <w:lang w:val="en-US" w:eastAsia="en-US" w:bidi="en-US"/>
          <w:sz w:val="24"/>
          <w:szCs w:val="24"/>
          <w:w w:val="100"/>
          <w:spacing w:val="0"/>
          <w:color w:val="000000"/>
          <w:position w:val="0"/>
        </w:rPr>
        <w:t xml:space="preserve"> ekanini bildiradi.</w:t>
      </w:r>
    </w:p>
    <w:p>
      <w:pPr>
        <w:pStyle w:val="Style16"/>
        <w:widowControl w:val="0"/>
        <w:keepNext w:val="0"/>
        <w:keepLines w:val="0"/>
        <w:shd w:val="clear" w:color="auto" w:fill="auto"/>
        <w:bidi w:val="0"/>
        <w:jc w:val="left"/>
        <w:spacing w:before="0" w:after="0"/>
        <w:ind w:left="0" w:right="0" w:firstLine="360"/>
        <w:sectPr>
          <w:type w:val="continuous"/>
          <w:pgSz w:w="7853" w:h="11750"/>
          <w:pgMar w:top="231" w:left="578" w:right="580" w:bottom="712" w:header="0" w:footer="3" w:gutter="0"/>
          <w:rtlGutter w:val="0"/>
          <w:cols w:space="720"/>
          <w:noEndnote/>
          <w:docGrid w:linePitch="360"/>
        </w:sectPr>
      </w:pPr>
      <w:r>
        <w:pict>
          <v:shape id="_x0000_s1152" type="#_x0000_t202" style="position:absolute;margin-left:18.1pt;margin-top:37.2pt;width:39.1pt;height:14.9pt;z-index:-125829264;mso-wrap-distance-left:17.3pt;mso-wrap-distance-right:5.75pt;mso-wrap-distance-bottom:6.2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I s b o t.</w:t>
                  </w:r>
                </w:p>
              </w:txbxContent>
            </v:textbox>
            <w10:wrap type="topAndBottom" anchorx="margin"/>
          </v:shape>
        </w:pict>
      </w:r>
      <w:r>
        <w:pict>
          <v:shape id="_x0000_s1153" type="#_x0000_t202" style="position:absolute;margin-left:63.pt;margin-top:26.95pt;width:58.3pt;height:34.55pt;z-index:-125829263;mso-wrap-distance-left:5.pt;mso-wrap-distance-right:9.35pt;mso-position-horizontal-relative:margin" filled="f" stroked="f">
            <v:textbox style="mso-fit-shape-to-text:t" inset="0,0,0,0">
              <w:txbxContent>
                <w:p>
                  <w:pPr>
                    <w:pStyle w:val="Style16"/>
                    <w:widowControl w:val="0"/>
                    <w:keepNext w:val="0"/>
                    <w:keepLines w:val="0"/>
                    <w:shd w:val="clear" w:color="auto" w:fill="auto"/>
                    <w:bidi w:val="0"/>
                    <w:jc w:val="both"/>
                    <w:spacing w:before="0" w:after="0" w:line="317" w:lineRule="exact"/>
                    <w:ind w:left="0" w:right="0" w:firstLine="0"/>
                  </w:pPr>
                  <w:r>
                    <w:rPr>
                      <w:rStyle w:val="CharStyle69"/>
                      <w:i/>
                      <w:iCs/>
                    </w:rPr>
                    <w:t>k</w:t>
                  </w:r>
                  <w:r>
                    <w:rPr>
                      <w:rStyle w:val="CharStyle69"/>
                      <w:vertAlign w:val="superscript"/>
                      <w:i/>
                      <w:iCs/>
                    </w:rPr>
                    <w:t>:</w:t>
                  </w:r>
                  <w:r>
                    <w:rPr>
                      <w:rStyle w:val="CharStyle69"/>
                      <w:i/>
                      <w:iCs/>
                    </w:rPr>
                    <w:t>.</w:t>
                  </w:r>
                  <w:r>
                    <w:rPr>
                      <w:rStyle w:val="CharStyle478"/>
                      <w:i w:val="0"/>
                      <w:iCs w:val="0"/>
                    </w:rPr>
                    <w:t xml:space="preserve"> o =&gt; </w:t>
                  </w:r>
                  <w:r>
                    <w:rPr>
                      <w:rStyle w:val="CharStyle69"/>
                      <w:i/>
                      <w:iCs/>
                    </w:rPr>
                    <w:t>kc \ ac k:b=&gt;kc':kb</w:t>
                  </w:r>
                </w:p>
              </w:txbxContent>
            </v:textbox>
            <w10:wrap type="topAndBottom" anchorx="margin"/>
          </v:shape>
        </w:pict>
      </w:r>
      <w:r>
        <w:pict>
          <v:shape id="_x0000_s1154" type="#_x0000_t202" style="position:absolute;margin-left:130.7pt;margin-top:37.9pt;width:82.55pt;height:14.9pt;z-index:-125829262;mso-wrap-distance-left:60.25pt;mso-wrap-distance-right:120.95pt;mso-wrap-distance-bottom:5.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478"/>
                      <w:i w:val="0"/>
                      <w:iCs w:val="0"/>
                    </w:rPr>
                    <w:t>=</w:t>
                  </w:r>
                  <w:r>
                    <w:rPr>
                      <w:rStyle w:val="CharStyle69"/>
                      <w:i/>
                      <w:iCs/>
                    </w:rPr>
                    <w:t>&gt;kc=UK(ac, be).</w:t>
                  </w:r>
                </w:p>
              </w:txbxContent>
            </v:textbox>
            <w10:wrap type="topAndBottom" anchorx="margin"/>
          </v:shape>
        </w:pict>
      </w:r>
      <w:r>
        <w:rPr>
          <w:rStyle w:val="CharStyle41"/>
          <w:i w:val="0"/>
          <w:iCs w:val="0"/>
        </w:rPr>
        <w:t xml:space="preserve">2°. Agar </w:t>
      </w:r>
      <w:r>
        <w:rPr>
          <w:lang w:val="en-US" w:eastAsia="en-US" w:bidi="en-US"/>
          <w:sz w:val="24"/>
          <w:szCs w:val="24"/>
          <w:w w:val="100"/>
          <w:spacing w:val="0"/>
          <w:color w:val="000000"/>
          <w:position w:val="0"/>
        </w:rPr>
        <w:t>EKUK (a, b) - k bo‘lsa, VcEN uchun EKUK</w:t>
      </w:r>
      <w:r>
        <w:rPr>
          <w:rStyle w:val="CharStyle41"/>
          <w:i w:val="0"/>
          <w:iCs w:val="0"/>
        </w:rPr>
        <w:t xml:space="preserve"> (</w:t>
      </w:r>
      <w:r>
        <w:rPr>
          <w:lang w:val="en-US" w:eastAsia="en-US" w:bidi="en-US"/>
          <w:sz w:val="24"/>
          <w:szCs w:val="24"/>
          <w:w w:val="100"/>
          <w:spacing w:val="0"/>
          <w:color w:val="000000"/>
          <w:position w:val="0"/>
        </w:rPr>
        <w:t>ac, be) = kc bo ‘ladi.</w:t>
      </w:r>
    </w:p>
    <w:p>
      <w:pPr>
        <w:widowControl w:val="0"/>
        <w:spacing w:line="203" w:lineRule="exact"/>
        <w:rPr>
          <w:sz w:val="16"/>
          <w:szCs w:val="16"/>
        </w:rPr>
      </w:pPr>
    </w:p>
    <w:p>
      <w:pPr>
        <w:widowControl w:val="0"/>
        <w:rPr>
          <w:sz w:val="2"/>
          <w:szCs w:val="2"/>
        </w:rPr>
        <w:sectPr>
          <w:type w:val="continuous"/>
          <w:pgSz w:w="7853" w:h="11750"/>
          <w:pgMar w:top="249" w:left="0" w:right="0" w:bottom="719" w:header="0" w:footer="3" w:gutter="0"/>
          <w:rtlGutter w:val="0"/>
          <w:cols w:space="720"/>
          <w:noEndnote/>
          <w:docGrid w:linePitch="360"/>
        </w:sectPr>
      </w:pPr>
    </w:p>
    <w:p>
      <w:pPr>
        <w:pStyle w:val="Style3"/>
        <w:widowControl w:val="0"/>
        <w:keepNext w:val="0"/>
        <w:keepLines w:val="0"/>
        <w:shd w:val="clear" w:color="auto" w:fill="auto"/>
        <w:bidi w:val="0"/>
        <w:spacing w:before="0" w:after="0" w:line="264" w:lineRule="exact"/>
        <w:ind w:left="0" w:right="0" w:firstLine="380"/>
      </w:pPr>
      <w:r>
        <w:rPr>
          <w:rStyle w:val="CharStyle21"/>
        </w:rPr>
        <w:t>kc</w:t>
      </w:r>
      <w:r>
        <w:rPr>
          <w:lang w:val="en-US" w:eastAsia="en-US" w:bidi="en-US"/>
          <w:sz w:val="24"/>
          <w:szCs w:val="24"/>
          <w:w w:val="100"/>
          <w:spacing w:val="0"/>
          <w:color w:val="000000"/>
          <w:position w:val="0"/>
        </w:rPr>
        <w:t xml:space="preserve"> ning </w:t>
      </w:r>
      <w:r>
        <w:rPr>
          <w:rStyle w:val="CharStyle222"/>
        </w:rPr>
        <w:t>EKUK</w:t>
      </w:r>
      <w:r>
        <w:rPr>
          <w:lang w:val="en-US" w:eastAsia="en-US" w:bidi="en-US"/>
          <w:sz w:val="24"/>
          <w:szCs w:val="24"/>
          <w:w w:val="100"/>
          <w:spacing w:val="0"/>
          <w:color w:val="000000"/>
          <w:position w:val="0"/>
        </w:rPr>
        <w:t xml:space="preserve"> </w:t>
      </w:r>
      <w:r>
        <w:rPr>
          <w:rStyle w:val="CharStyle21"/>
        </w:rPr>
        <w:t>(ac, be)</w:t>
      </w:r>
      <w:r>
        <w:rPr>
          <w:lang w:val="en-US" w:eastAsia="en-US" w:bidi="en-US"/>
          <w:sz w:val="24"/>
          <w:szCs w:val="24"/>
          <w:w w:val="100"/>
          <w:spacing w:val="0"/>
          <w:color w:val="000000"/>
          <w:position w:val="0"/>
        </w:rPr>
        <w:t xml:space="preserve"> ekanini isbotlaymiz. Faraz qilaylik, </w:t>
      </w:r>
      <w:r>
        <w:rPr>
          <w:rStyle w:val="CharStyle222"/>
        </w:rPr>
        <w:t>EKUK</w:t>
      </w:r>
      <w:r>
        <w:rPr>
          <w:lang w:val="en-US" w:eastAsia="en-US" w:bidi="en-US"/>
          <w:sz w:val="24"/>
          <w:szCs w:val="24"/>
          <w:w w:val="100"/>
          <w:spacing w:val="0"/>
          <w:color w:val="000000"/>
          <w:position w:val="0"/>
        </w:rPr>
        <w:t xml:space="preserve"> </w:t>
      </w:r>
      <w:r>
        <w:rPr>
          <w:rStyle w:val="CharStyle21"/>
        </w:rPr>
        <w:t>(ac, be) - l v</w:t>
      </w:r>
      <w:r>
        <w:rPr>
          <w:lang w:val="en-US" w:eastAsia="en-US" w:bidi="en-US"/>
          <w:sz w:val="24"/>
          <w:szCs w:val="24"/>
          <w:w w:val="100"/>
          <w:spacing w:val="0"/>
          <w:color w:val="000000"/>
          <w:position w:val="0"/>
        </w:rPr>
        <w:t xml:space="preserve">a </w:t>
      </w:r>
      <w:r>
        <w:rPr>
          <w:rStyle w:val="CharStyle21"/>
        </w:rPr>
        <w:t>l &lt; kc</w:t>
      </w:r>
      <w:r>
        <w:rPr>
          <w:lang w:val="en-US" w:eastAsia="en-US" w:bidi="en-US"/>
          <w:sz w:val="24"/>
          <w:szCs w:val="24"/>
          <w:w w:val="100"/>
          <w:spacing w:val="0"/>
          <w:color w:val="000000"/>
          <w:position w:val="0"/>
        </w:rPr>
        <w:t xml:space="preserve"> bo‘lsin. </w:t>
      </w:r>
      <w:r>
        <w:rPr>
          <w:rStyle w:val="CharStyle21"/>
        </w:rPr>
        <w:t>I</w:t>
      </w:r>
      <w:r>
        <w:rPr>
          <w:lang w:val="en-US" w:eastAsia="en-US" w:bidi="en-US"/>
          <w:sz w:val="24"/>
          <w:szCs w:val="24"/>
          <w:w w:val="100"/>
          <w:spacing w:val="0"/>
          <w:color w:val="000000"/>
          <w:position w:val="0"/>
        </w:rPr>
        <w:t xml:space="preserve">: </w:t>
      </w:r>
      <w:r>
        <w:rPr>
          <w:rStyle w:val="CharStyle21"/>
        </w:rPr>
        <w:t>acAl</w:t>
      </w:r>
      <w:r>
        <w:rPr>
          <w:lang w:val="en-US" w:eastAsia="en-US" w:bidi="en-US"/>
          <w:sz w:val="24"/>
          <w:szCs w:val="24"/>
          <w:w w:val="100"/>
          <w:spacing w:val="0"/>
          <w:color w:val="000000"/>
          <w:position w:val="0"/>
        </w:rPr>
        <w:t xml:space="preserve">: </w:t>
      </w:r>
      <w:r>
        <w:rPr>
          <w:rStyle w:val="CharStyle21"/>
        </w:rPr>
        <w:t>be</w:t>
      </w:r>
      <w:r>
        <w:rPr>
          <w:lang w:val="en-US" w:eastAsia="en-US" w:bidi="en-US"/>
          <w:sz w:val="24"/>
          <w:szCs w:val="24"/>
          <w:w w:val="100"/>
          <w:spacing w:val="0"/>
          <w:color w:val="000000"/>
          <w:position w:val="0"/>
        </w:rPr>
        <w:t xml:space="preserve"> ekanligidan /: </w:t>
      </w:r>
      <w:r>
        <w:rPr>
          <w:rStyle w:val="CharStyle21"/>
        </w:rPr>
        <w:t>c &lt; kc: c - k,</w:t>
      </w:r>
      <w:r>
        <w:rPr>
          <w:lang w:val="en-US" w:eastAsia="en-US" w:bidi="en-US"/>
          <w:sz w:val="24"/>
          <w:szCs w:val="24"/>
          <w:w w:val="100"/>
          <w:spacing w:val="0"/>
          <w:color w:val="000000"/>
          <w:position w:val="0"/>
        </w:rPr>
        <w:t xml:space="preserve"> ya’ni /: </w:t>
      </w:r>
      <w:r>
        <w:rPr>
          <w:rStyle w:val="CharStyle21"/>
        </w:rPr>
        <w:t>c &lt;k,</w:t>
      </w:r>
      <w:r>
        <w:rPr>
          <w:lang w:val="en-US" w:eastAsia="en-US" w:bidi="en-US"/>
          <w:sz w:val="24"/>
          <w:szCs w:val="24"/>
          <w:w w:val="100"/>
          <w:spacing w:val="0"/>
          <w:color w:val="000000"/>
          <w:position w:val="0"/>
        </w:rPr>
        <w:t xml:space="preserve"> shu bilan birga (/: </w:t>
      </w:r>
      <w:r>
        <w:rPr>
          <w:rStyle w:val="CharStyle21"/>
        </w:rPr>
        <w:t xml:space="preserve">c) : aA(l: c) : b, </w:t>
      </w:r>
      <w:r>
        <w:rPr>
          <w:lang w:val="en-US" w:eastAsia="en-US" w:bidi="en-US"/>
          <w:sz w:val="24"/>
          <w:szCs w:val="24"/>
          <w:w w:val="100"/>
          <w:spacing w:val="0"/>
          <w:color w:val="000000"/>
          <w:position w:val="0"/>
        </w:rPr>
        <w:t xml:space="preserve">bu esa </w:t>
      </w:r>
      <w:r>
        <w:rPr>
          <w:rStyle w:val="CharStyle21"/>
        </w:rPr>
        <w:t>k</w:t>
      </w:r>
      <w:r>
        <w:rPr>
          <w:lang w:val="en-US" w:eastAsia="en-US" w:bidi="en-US"/>
          <w:sz w:val="24"/>
          <w:szCs w:val="24"/>
          <w:w w:val="100"/>
          <w:spacing w:val="0"/>
          <w:color w:val="000000"/>
          <w:position w:val="0"/>
        </w:rPr>
        <w:t xml:space="preserve"> ning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sonlarining eng kichik umumiy karralisi, degan fikrga zid, chunki </w:t>
      </w:r>
      <w:r>
        <w:rPr>
          <w:rStyle w:val="CharStyle21"/>
        </w:rPr>
        <w:t>(l:c) = EKUK (a, b)</w:t>
      </w:r>
      <w:r>
        <w:rPr>
          <w:lang w:val="en-US" w:eastAsia="en-US" w:bidi="en-US"/>
          <w:sz w:val="24"/>
          <w:szCs w:val="24"/>
          <w:w w:val="100"/>
          <w:spacing w:val="0"/>
          <w:color w:val="000000"/>
          <w:position w:val="0"/>
        </w:rPr>
        <w:t xml:space="preserve"> bo‘lib qolyapti. Demak farazimiz noto‘g‘ri.</w:t>
      </w:r>
    </w:p>
    <w:p>
      <w:pPr>
        <w:pStyle w:val="Style16"/>
        <w:tabs>
          <w:tab w:leader="none" w:pos="673" w:val="left"/>
        </w:tabs>
        <w:widowControl w:val="0"/>
        <w:keepNext w:val="0"/>
        <w:keepLines w:val="0"/>
        <w:shd w:val="clear" w:color="auto" w:fill="auto"/>
        <w:bidi w:val="0"/>
        <w:jc w:val="both"/>
        <w:spacing w:before="0" w:after="0"/>
        <w:ind w:left="0" w:right="0" w:firstLine="380"/>
      </w:pPr>
      <w:r>
        <w:rPr>
          <w:rStyle w:val="CharStyle483"/>
          <w:i w:val="0"/>
          <w:iCs w:val="0"/>
        </w:rPr>
        <w:t>6</w:t>
      </w:r>
      <w:r>
        <w:rPr>
          <w:rStyle w:val="CharStyle41"/>
          <w:i w:val="0"/>
          <w:iCs w:val="0"/>
        </w:rPr>
        <w:t>-</w:t>
        <w:tab/>
      </w:r>
      <w:r>
        <w:rPr>
          <w:rStyle w:val="CharStyle221"/>
          <w:i w:val="0"/>
          <w:iCs w:val="0"/>
        </w:rPr>
        <w:t xml:space="preserve">ta’rif. </w:t>
      </w:r>
      <w:r>
        <w:rPr>
          <w:lang w:val="en-US" w:eastAsia="en-US" w:bidi="en-US"/>
          <w:sz w:val="24"/>
          <w:szCs w:val="24"/>
          <w:w w:val="100"/>
          <w:spacing w:val="0"/>
          <w:color w:val="000000"/>
          <w:position w:val="0"/>
        </w:rPr>
        <w:t xml:space="preserve">Agar a son b songa bo'Iinsa, b son a sonning </w:t>
      </w:r>
      <w:r>
        <w:rPr>
          <w:rStyle w:val="CharStyle114"/>
          <w:i/>
          <w:iCs/>
        </w:rPr>
        <w:t xml:space="preserve">bo'luvchisi </w:t>
      </w:r>
      <w:r>
        <w:rPr>
          <w:lang w:val="en-US" w:eastAsia="en-US" w:bidi="en-US"/>
          <w:sz w:val="24"/>
          <w:szCs w:val="24"/>
          <w:w w:val="100"/>
          <w:spacing w:val="0"/>
          <w:color w:val="000000"/>
          <w:position w:val="0"/>
        </w:rPr>
        <w:t>deyiladi.</w:t>
      </w:r>
    </w:p>
    <w:p>
      <w:pPr>
        <w:pStyle w:val="Style16"/>
        <w:tabs>
          <w:tab w:leader="none" w:pos="678" w:val="left"/>
        </w:tabs>
        <w:widowControl w:val="0"/>
        <w:keepNext w:val="0"/>
        <w:keepLines w:val="0"/>
        <w:shd w:val="clear" w:color="auto" w:fill="auto"/>
        <w:bidi w:val="0"/>
        <w:jc w:val="both"/>
        <w:spacing w:before="0" w:after="0"/>
        <w:ind w:left="0" w:right="0" w:firstLine="380"/>
      </w:pPr>
      <w:r>
        <w:rPr>
          <w:rStyle w:val="CharStyle221"/>
          <w:i w:val="0"/>
          <w:iCs w:val="0"/>
        </w:rPr>
        <w:t>7-</w:t>
        <w:tab/>
        <w:t xml:space="preserve">ta’rif. </w:t>
      </w:r>
      <w:r>
        <w:rPr>
          <w:lang w:val="en-US" w:eastAsia="en-US" w:bidi="en-US"/>
          <w:sz w:val="24"/>
          <w:szCs w:val="24"/>
          <w:w w:val="100"/>
          <w:spacing w:val="0"/>
          <w:color w:val="000000"/>
          <w:position w:val="0"/>
        </w:rPr>
        <w:t xml:space="preserve">Agar a va b sonlar c songa bo'Iinsa, c son a va b ning </w:t>
      </w:r>
      <w:r>
        <w:rPr>
          <w:rStyle w:val="CharStyle114"/>
          <w:i/>
          <w:iCs/>
        </w:rPr>
        <w:t xml:space="preserve">umumiy bo'luvchisi </w:t>
      </w:r>
      <w:r>
        <w:rPr>
          <w:lang w:val="en-US" w:eastAsia="en-US" w:bidi="en-US"/>
          <w:sz w:val="24"/>
          <w:szCs w:val="24"/>
          <w:w w:val="100"/>
          <w:spacing w:val="0"/>
          <w:color w:val="000000"/>
          <w:position w:val="0"/>
        </w:rPr>
        <w:t>deyiladi.</w:t>
      </w:r>
    </w:p>
    <w:p>
      <w:pPr>
        <w:pStyle w:val="Style16"/>
        <w:tabs>
          <w:tab w:leader="none" w:pos="673" w:val="left"/>
        </w:tabs>
        <w:widowControl w:val="0"/>
        <w:keepNext w:val="0"/>
        <w:keepLines w:val="0"/>
        <w:shd w:val="clear" w:color="auto" w:fill="auto"/>
        <w:bidi w:val="0"/>
        <w:jc w:val="both"/>
        <w:spacing w:before="0" w:after="0"/>
        <w:ind w:left="0" w:right="0" w:firstLine="380"/>
      </w:pPr>
      <w:r>
        <w:rPr>
          <w:rStyle w:val="CharStyle483"/>
          <w:i w:val="0"/>
          <w:iCs w:val="0"/>
        </w:rPr>
        <w:t>8</w:t>
      </w:r>
      <w:r>
        <w:rPr>
          <w:rStyle w:val="CharStyle221"/>
          <w:i w:val="0"/>
          <w:iCs w:val="0"/>
        </w:rPr>
        <w:t>-</w:t>
        <w:tab/>
        <w:t>ta’rif.</w:t>
      </w:r>
      <w:r>
        <w:rPr>
          <w:rStyle w:val="CharStyle41"/>
          <w:i w:val="0"/>
          <w:iCs w:val="0"/>
        </w:rPr>
        <w:t xml:space="preserve"> </w:t>
      </w:r>
      <w:r>
        <w:rPr>
          <w:lang w:val="en-US" w:eastAsia="en-US" w:bidi="en-US"/>
          <w:sz w:val="24"/>
          <w:szCs w:val="24"/>
          <w:w w:val="100"/>
          <w:spacing w:val="0"/>
          <w:color w:val="000000"/>
          <w:position w:val="0"/>
        </w:rPr>
        <w:t xml:space="preserve">a va b sonlar umumiy bo'luvchilarining eng kat- tasi shu sonlarning </w:t>
      </w:r>
      <w:r>
        <w:rPr>
          <w:rStyle w:val="CharStyle114"/>
          <w:i/>
          <w:iCs/>
        </w:rPr>
        <w:t xml:space="preserve">eng katta umumiy bo^luvchisi </w:t>
      </w:r>
      <w:r>
        <w:rPr>
          <w:lang w:val="en-US" w:eastAsia="en-US" w:bidi="en-US"/>
          <w:sz w:val="24"/>
          <w:szCs w:val="24"/>
          <w:w w:val="100"/>
          <w:spacing w:val="0"/>
          <w:color w:val="000000"/>
          <w:position w:val="0"/>
        </w:rPr>
        <w:t>deyiladi va EKUB(a, b) yoki B (a, b) ko'rinishida belgilanadi.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24 sonining bo'luvchilari to‘plami </w:t>
      </w:r>
      <w:r>
        <w:rPr>
          <w:rStyle w:val="CharStyle21"/>
        </w:rPr>
        <w:t>A -</w:t>
      </w:r>
      <w:r>
        <w:rPr>
          <w:lang w:val="en-US" w:eastAsia="en-US" w:bidi="en-US"/>
          <w:sz w:val="24"/>
          <w:szCs w:val="24"/>
          <w:w w:val="100"/>
          <w:spacing w:val="0"/>
          <w:color w:val="000000"/>
          <w:position w:val="0"/>
        </w:rPr>
        <w:t xml:space="preserve"> {1, 2, 3, 4, </w:t>
      </w:r>
      <w:r>
        <w:rPr>
          <w:rStyle w:val="CharStyle436"/>
        </w:rPr>
        <w:t>6</w:t>
      </w:r>
      <w:r>
        <w:rPr>
          <w:lang w:val="en-US" w:eastAsia="en-US" w:bidi="en-US"/>
          <w:sz w:val="24"/>
          <w:szCs w:val="24"/>
          <w:w w:val="100"/>
          <w:spacing w:val="0"/>
          <w:color w:val="000000"/>
          <w:position w:val="0"/>
        </w:rPr>
        <w:t xml:space="preserve">, </w:t>
      </w:r>
      <w:r>
        <w:rPr>
          <w:rStyle w:val="CharStyle436"/>
        </w:rPr>
        <w:t>8</w:t>
      </w:r>
      <w:r>
        <w:rPr>
          <w:lang w:val="en-US" w:eastAsia="en-US" w:bidi="en-US"/>
          <w:sz w:val="24"/>
          <w:szCs w:val="24"/>
          <w:w w:val="100"/>
          <w:spacing w:val="0"/>
          <w:color w:val="000000"/>
          <w:position w:val="0"/>
        </w:rPr>
        <w:t xml:space="preserve">, 12, 24}, 36 sonining bo‘luvchilari to‘plami </w:t>
      </w:r>
      <w:r>
        <w:rPr>
          <w:rStyle w:val="CharStyle21"/>
        </w:rPr>
        <w:t>B-</w:t>
      </w:r>
      <w:r>
        <w:rPr>
          <w:lang w:val="en-US" w:eastAsia="en-US" w:bidi="en-US"/>
          <w:sz w:val="24"/>
          <w:szCs w:val="24"/>
          <w:w w:val="100"/>
          <w:spacing w:val="0"/>
          <w:color w:val="000000"/>
          <w:position w:val="0"/>
        </w:rPr>
        <w:t xml:space="preserve"> {1, 2, 3, 4, </w:t>
      </w:r>
      <w:r>
        <w:rPr>
          <w:rStyle w:val="CharStyle436"/>
        </w:rPr>
        <w:t>6</w:t>
      </w:r>
      <w:r>
        <w:rPr>
          <w:lang w:val="en-US" w:eastAsia="en-US" w:bidi="en-US"/>
          <w:sz w:val="24"/>
          <w:szCs w:val="24"/>
          <w:w w:val="100"/>
          <w:spacing w:val="0"/>
          <w:color w:val="000000"/>
          <w:position w:val="0"/>
        </w:rPr>
        <w:t xml:space="preserve">, 9, 12, 18, 36}, bu sonlarning umumiy bo‘luvchilari </w:t>
      </w:r>
      <w:r>
        <w:rPr>
          <w:rStyle w:val="CharStyle21"/>
        </w:rPr>
        <w:t>A</w:t>
      </w:r>
      <w:r>
        <w:rPr>
          <w:lang w:val="en-US" w:eastAsia="en-US" w:bidi="en-US"/>
          <w:sz w:val="24"/>
          <w:szCs w:val="24"/>
          <w:w w:val="100"/>
          <w:spacing w:val="0"/>
          <w:color w:val="000000"/>
          <w:position w:val="0"/>
        </w:rPr>
        <w:t xml:space="preserve"> n </w:t>
      </w:r>
      <w:r>
        <w:rPr>
          <w:rStyle w:val="CharStyle21"/>
        </w:rPr>
        <w:t>B -</w:t>
      </w:r>
      <w:r>
        <w:rPr>
          <w:lang w:val="en-US" w:eastAsia="en-US" w:bidi="en-US"/>
          <w:sz w:val="24"/>
          <w:szCs w:val="24"/>
          <w:w w:val="100"/>
          <w:spacing w:val="0"/>
          <w:color w:val="000000"/>
          <w:position w:val="0"/>
        </w:rPr>
        <w:t xml:space="preserve"> {1, 2, 3, 4, </w:t>
      </w:r>
      <w:r>
        <w:rPr>
          <w:rStyle w:val="CharStyle436"/>
        </w:rPr>
        <w:t>6</w:t>
      </w:r>
      <w:r>
        <w:rPr>
          <w:lang w:val="en-US" w:eastAsia="en-US" w:bidi="en-US"/>
          <w:sz w:val="24"/>
          <w:szCs w:val="24"/>
          <w:w w:val="100"/>
          <w:spacing w:val="0"/>
          <w:color w:val="000000"/>
          <w:position w:val="0"/>
        </w:rPr>
        <w:t>, 12} va ularning eng kattasi 12 ga teng, ya’ni 12 = EKUB(24, 36).</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w:t>
      </w:r>
      <w:r>
        <w:rPr>
          <w:rStyle w:val="CharStyle21"/>
        </w:rPr>
        <w:t>a =</w:t>
      </w:r>
      <w:r>
        <w:rPr>
          <w:lang w:val="en-US" w:eastAsia="en-US" w:bidi="en-US"/>
          <w:sz w:val="24"/>
          <w:szCs w:val="24"/>
          <w:w w:val="100"/>
          <w:spacing w:val="0"/>
          <w:color w:val="000000"/>
          <w:position w:val="0"/>
        </w:rPr>
        <w:t xml:space="preserve"> 2</w:t>
      </w:r>
      <w:r>
        <w:rPr>
          <w:rStyle w:val="CharStyle436"/>
          <w:vertAlign w:val="superscript"/>
        </w:rPr>
        <w:t>4</w:t>
      </w:r>
      <w:r>
        <w:rPr>
          <w:lang w:val="en-US" w:eastAsia="en-US" w:bidi="en-US"/>
          <w:sz w:val="24"/>
          <w:szCs w:val="24"/>
          <w:w w:val="100"/>
          <w:spacing w:val="0"/>
          <w:color w:val="000000"/>
          <w:position w:val="0"/>
        </w:rPr>
        <w:t xml:space="preserve"> • 3</w:t>
      </w:r>
      <w:r>
        <w:rPr>
          <w:rStyle w:val="CharStyle436"/>
          <w:vertAlign w:val="superscript"/>
        </w:rPr>
        <w:t>3</w:t>
      </w:r>
      <w:r>
        <w:rPr>
          <w:lang w:val="en-US" w:eastAsia="en-US" w:bidi="en-US"/>
          <w:sz w:val="24"/>
          <w:szCs w:val="24"/>
          <w:w w:val="100"/>
          <w:spacing w:val="0"/>
          <w:color w:val="000000"/>
          <w:position w:val="0"/>
        </w:rPr>
        <w:t xml:space="preserve"> • 5</w:t>
      </w:r>
      <w:r>
        <w:rPr>
          <w:rStyle w:val="CharStyle436"/>
          <w:vertAlign w:val="superscript"/>
        </w:rPr>
        <w:t>2</w:t>
      </w:r>
      <w:r>
        <w:rPr>
          <w:lang w:val="en-US" w:eastAsia="en-US" w:bidi="en-US"/>
          <w:sz w:val="24"/>
          <w:szCs w:val="24"/>
          <w:w w:val="100"/>
          <w:spacing w:val="0"/>
          <w:color w:val="000000"/>
          <w:position w:val="0"/>
        </w:rPr>
        <w:t xml:space="preserve"> • </w:t>
      </w:r>
      <w:r>
        <w:rPr>
          <w:rStyle w:val="CharStyle21"/>
        </w:rPr>
        <w:t>V</w:t>
      </w:r>
      <w:r>
        <w:rPr>
          <w:lang w:val="en-US" w:eastAsia="en-US" w:bidi="en-US"/>
          <w:sz w:val="24"/>
          <w:szCs w:val="24"/>
          <w:w w:val="100"/>
          <w:spacing w:val="0"/>
          <w:color w:val="000000"/>
          <w:position w:val="0"/>
        </w:rPr>
        <w:t xml:space="preserve"> va </w:t>
      </w:r>
      <w:r>
        <w:rPr>
          <w:rStyle w:val="CharStyle21"/>
        </w:rPr>
        <w:t>b =</w:t>
      </w:r>
      <w:r>
        <w:rPr>
          <w:lang w:val="en-US" w:eastAsia="en-US" w:bidi="en-US"/>
          <w:sz w:val="24"/>
          <w:szCs w:val="24"/>
          <w:w w:val="100"/>
          <w:spacing w:val="0"/>
          <w:color w:val="000000"/>
          <w:position w:val="0"/>
        </w:rPr>
        <w:t xml:space="preserve"> 2</w:t>
      </w:r>
      <w:r>
        <w:rPr>
          <w:lang w:val="en-US" w:eastAsia="en-US" w:bidi="en-US"/>
          <w:vertAlign w:val="superscript"/>
          <w:sz w:val="24"/>
          <w:szCs w:val="24"/>
          <w:w w:val="100"/>
          <w:spacing w:val="0"/>
          <w:color w:val="000000"/>
          <w:position w:val="0"/>
        </w:rPr>
        <w:t>s</w:t>
      </w:r>
      <w:r>
        <w:rPr>
          <w:lang w:val="en-US" w:eastAsia="en-US" w:bidi="en-US"/>
          <w:sz w:val="24"/>
          <w:szCs w:val="24"/>
          <w:w w:val="100"/>
          <w:spacing w:val="0"/>
          <w:color w:val="000000"/>
          <w:position w:val="0"/>
        </w:rPr>
        <w:t xml:space="preserve"> * 3</w:t>
      </w:r>
      <w:r>
        <w:rPr>
          <w:rStyle w:val="CharStyle436"/>
          <w:vertAlign w:val="superscript"/>
        </w:rPr>
        <w:t>4</w:t>
      </w:r>
      <w:r>
        <w:rPr>
          <w:lang w:val="en-US" w:eastAsia="en-US" w:bidi="en-US"/>
          <w:sz w:val="24"/>
          <w:szCs w:val="24"/>
          <w:w w:val="100"/>
          <w:spacing w:val="0"/>
          <w:color w:val="000000"/>
          <w:position w:val="0"/>
        </w:rPr>
        <w:t xml:space="preserve"> * 5</w:t>
      </w:r>
      <w:r>
        <w:rPr>
          <w:rStyle w:val="CharStyle436"/>
          <w:vertAlign w:val="superscript"/>
        </w:rPr>
        <w:t>3</w:t>
      </w:r>
      <w:r>
        <w:rPr>
          <w:lang w:val="en-US" w:eastAsia="en-US" w:bidi="en-US"/>
          <w:sz w:val="24"/>
          <w:szCs w:val="24"/>
          <w:w w:val="100"/>
          <w:spacing w:val="0"/>
          <w:color w:val="000000"/>
          <w:position w:val="0"/>
        </w:rPr>
        <w:t xml:space="preserve"> * 1 1 bo'lsa, </w:t>
      </w:r>
      <w:r>
        <w:rPr>
          <w:rStyle w:val="CharStyle21"/>
        </w:rPr>
        <w:t>B(a, b) =</w:t>
      </w:r>
      <w:r>
        <w:rPr>
          <w:lang w:val="en-US" w:eastAsia="en-US" w:bidi="en-US"/>
          <w:sz w:val="24"/>
          <w:szCs w:val="24"/>
          <w:w w:val="100"/>
          <w:spacing w:val="0"/>
          <w:color w:val="000000"/>
          <w:position w:val="0"/>
        </w:rPr>
        <w:t xml:space="preserve"> 2</w:t>
      </w:r>
      <w:r>
        <w:rPr>
          <w:rStyle w:val="CharStyle436"/>
          <w:vertAlign w:val="superscript"/>
        </w:rPr>
        <w:t>4</w:t>
      </w:r>
      <w:r>
        <w:rPr>
          <w:lang w:val="en-US" w:eastAsia="en-US" w:bidi="en-US"/>
          <w:sz w:val="24"/>
          <w:szCs w:val="24"/>
          <w:w w:val="100"/>
          <w:spacing w:val="0"/>
          <w:color w:val="000000"/>
          <w:position w:val="0"/>
        </w:rPr>
        <w:t xml:space="preserve"> • 3</w:t>
      </w:r>
      <w:r>
        <w:rPr>
          <w:rStyle w:val="CharStyle436"/>
          <w:vertAlign w:val="superscript"/>
        </w:rPr>
        <w:t>3</w:t>
      </w:r>
      <w:r>
        <w:rPr>
          <w:lang w:val="en-US" w:eastAsia="en-US" w:bidi="en-US"/>
          <w:sz w:val="24"/>
          <w:szCs w:val="24"/>
          <w:w w:val="100"/>
          <w:spacing w:val="0"/>
          <w:color w:val="000000"/>
          <w:position w:val="0"/>
        </w:rPr>
        <w:t xml:space="preserve"> • 5</w:t>
      </w:r>
      <w:r>
        <w:rPr>
          <w:rStyle w:val="CharStyle436"/>
          <w:vertAlign w:val="superscript"/>
        </w:rPr>
        <w:t>2</w:t>
      </w:r>
      <w:r>
        <w:rPr>
          <w:lang w:val="en-US" w:eastAsia="en-US" w:bidi="en-US"/>
          <w:sz w:val="24"/>
          <w:szCs w:val="24"/>
          <w:w w:val="100"/>
          <w:spacing w:val="0"/>
          <w:color w:val="000000"/>
          <w:position w:val="0"/>
        </w:rPr>
        <w:t xml:space="preserve"> va </w:t>
      </w:r>
      <w:r>
        <w:rPr>
          <w:rStyle w:val="CharStyle21"/>
        </w:rPr>
        <w:t>K(ab) =</w:t>
      </w:r>
      <w:r>
        <w:rPr>
          <w:lang w:val="en-US" w:eastAsia="en-US" w:bidi="en-US"/>
          <w:sz w:val="24"/>
          <w:szCs w:val="24"/>
          <w:w w:val="100"/>
          <w:spacing w:val="0"/>
          <w:color w:val="000000"/>
          <w:position w:val="0"/>
        </w:rPr>
        <w:t xml:space="preserve"> 2</w:t>
      </w:r>
      <w:r>
        <w:rPr>
          <w:rStyle w:val="CharStyle436"/>
          <w:vertAlign w:val="superscript"/>
        </w:rPr>
        <w:t>5</w:t>
      </w:r>
      <w:r>
        <w:rPr>
          <w:lang w:val="en-US" w:eastAsia="en-US" w:bidi="en-US"/>
          <w:sz w:val="24"/>
          <w:szCs w:val="24"/>
          <w:w w:val="100"/>
          <w:spacing w:val="0"/>
          <w:color w:val="000000"/>
          <w:position w:val="0"/>
        </w:rPr>
        <w:t xml:space="preserve"> • 3</w:t>
      </w:r>
      <w:r>
        <w:rPr>
          <w:rStyle w:val="CharStyle436"/>
          <w:vertAlign w:val="superscript"/>
        </w:rPr>
        <w:t>4</w:t>
      </w:r>
      <w:r>
        <w:rPr>
          <w:lang w:val="en-US" w:eastAsia="en-US" w:bidi="en-US"/>
          <w:sz w:val="24"/>
          <w:szCs w:val="24"/>
          <w:w w:val="100"/>
          <w:spacing w:val="0"/>
          <w:color w:val="000000"/>
          <w:position w:val="0"/>
        </w:rPr>
        <w:t xml:space="preserve"> • 5</w:t>
      </w:r>
      <w:r>
        <w:rPr>
          <w:rStyle w:val="CharStyle436"/>
          <w:vertAlign w:val="superscript"/>
        </w:rPr>
        <w:t>3</w:t>
      </w:r>
      <w:r>
        <w:rPr>
          <w:lang w:val="en-US" w:eastAsia="en-US" w:bidi="en-US"/>
          <w:sz w:val="24"/>
          <w:szCs w:val="24"/>
          <w:w w:val="100"/>
          <w:spacing w:val="0"/>
          <w:color w:val="000000"/>
          <w:position w:val="0"/>
        </w:rPr>
        <w:t xml:space="preserve"> • 7</w:t>
      </w:r>
      <w:r>
        <w:rPr>
          <w:rStyle w:val="CharStyle436"/>
          <w:vertAlign w:val="superscript"/>
        </w:rPr>
        <w:t>2</w:t>
      </w:r>
      <w:r>
        <w:rPr>
          <w:lang w:val="en-US" w:eastAsia="en-US" w:bidi="en-US"/>
          <w:sz w:val="24"/>
          <w:szCs w:val="24"/>
          <w:w w:val="100"/>
          <w:spacing w:val="0"/>
          <w:color w:val="000000"/>
          <w:position w:val="0"/>
        </w:rPr>
        <w:t xml:space="preserve"> • 11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Sonlarning kanonik yoyilmasini topish ularni tub ko'paytuv- chilarga ajratish bilan bog‘liq edi. Ko‘p xonali sonlarning tub ko‘paytuvchilarini topish ba’zi hollarda qiyinlik qiladi. Masalan, 8897 sonini tub ko'paytuvchilarga ajratishda avval 7 ga, so‘ng 1271 sonini 2, 3, 5, 7, 11, 13, 17, 19, 23, 29, 31 sonlariga bo‘lib ko‘ribgina, 31 tub bo‘luvchini topamiz. Shunday hollarda EKUB ni tezroq topish imkonini beruvchi boshqa usullardan foydala- nish mumkin. Bu usul </w:t>
      </w:r>
      <w:r>
        <w:rPr>
          <w:rStyle w:val="CharStyle21"/>
        </w:rPr>
        <w:t>Yevklid algoritmi</w:t>
      </w:r>
      <w:r>
        <w:rPr>
          <w:lang w:val="en-US" w:eastAsia="en-US" w:bidi="en-US"/>
          <w:sz w:val="24"/>
          <w:szCs w:val="24"/>
          <w:w w:val="100"/>
          <w:spacing w:val="0"/>
          <w:color w:val="000000"/>
          <w:position w:val="0"/>
        </w:rPr>
        <w:t xml:space="preserve"> deyiladi va u quyidagi mulohazalarga asoslanadi.</w:t>
      </w:r>
    </w:p>
    <w:p>
      <w:pPr>
        <w:pStyle w:val="Style3"/>
        <w:tabs>
          <w:tab w:leader="none" w:pos="625" w:val="left"/>
        </w:tabs>
        <w:widowControl w:val="0"/>
        <w:keepNext w:val="0"/>
        <w:keepLines w:val="0"/>
        <w:shd w:val="clear" w:color="auto" w:fill="auto"/>
        <w:bidi w:val="0"/>
        <w:spacing w:before="0" w:after="239" w:line="264" w:lineRule="exact"/>
        <w:ind w:left="0" w:right="0" w:firstLine="380"/>
      </w:pPr>
      <w:r>
        <w:rPr>
          <w:lang w:val="en-US" w:eastAsia="en-US" w:bidi="en-US"/>
          <w:sz w:val="24"/>
          <w:szCs w:val="24"/>
          <w:w w:val="100"/>
          <w:spacing w:val="0"/>
          <w:color w:val="000000"/>
          <w:position w:val="0"/>
        </w:rPr>
        <w:t>1.</w:t>
        <w:tab/>
        <w:t xml:space="preserve">Agar </w:t>
      </w:r>
      <w:r>
        <w:rPr>
          <w:rStyle w:val="CharStyle21"/>
        </w:rPr>
        <w:t>a</w:t>
      </w:r>
      <w:r>
        <w:rPr>
          <w:lang w:val="en-US" w:eastAsia="en-US" w:bidi="en-US"/>
          <w:sz w:val="24"/>
          <w:szCs w:val="24"/>
          <w:w w:val="100"/>
          <w:spacing w:val="0"/>
          <w:color w:val="000000"/>
          <w:position w:val="0"/>
        </w:rPr>
        <w:t xml:space="preserve"> soni </w:t>
      </w:r>
      <w:r>
        <w:rPr>
          <w:rStyle w:val="CharStyle21"/>
        </w:rPr>
        <w:t>b</w:t>
      </w:r>
      <w:r>
        <w:rPr>
          <w:lang w:val="en-US" w:eastAsia="en-US" w:bidi="en-US"/>
          <w:sz w:val="24"/>
          <w:szCs w:val="24"/>
          <w:w w:val="100"/>
          <w:spacing w:val="0"/>
          <w:color w:val="000000"/>
          <w:position w:val="0"/>
        </w:rPr>
        <w:t xml:space="preserve"> ga bo‘linsa, </w:t>
      </w:r>
      <w:r>
        <w:rPr>
          <w:rStyle w:val="CharStyle21"/>
        </w:rPr>
        <w:t>B(a, b) - b</w:t>
      </w:r>
      <w:r>
        <w:rPr>
          <w:lang w:val="en-US" w:eastAsia="en-US" w:bidi="en-US"/>
          <w:sz w:val="24"/>
          <w:szCs w:val="24"/>
          <w:w w:val="100"/>
          <w:spacing w:val="0"/>
          <w:color w:val="000000"/>
          <w:position w:val="0"/>
        </w:rPr>
        <w:t xml:space="preserve"> bo‘ladi, chunki </w:t>
      </w:r>
      <w:r>
        <w:rPr>
          <w:rStyle w:val="CharStyle21"/>
        </w:rPr>
        <w:t xml:space="preserve">b </w:t>
      </w:r>
      <w:r>
        <w:rPr>
          <w:lang w:val="en-US" w:eastAsia="en-US" w:bidi="en-US"/>
          <w:sz w:val="24"/>
          <w:szCs w:val="24"/>
          <w:w w:val="100"/>
          <w:spacing w:val="0"/>
          <w:color w:val="000000"/>
          <w:position w:val="0"/>
        </w:rPr>
        <w:t>ning o‘zidan katta bo‘luvchisi yo‘q.</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109</w:t>
      </w:r>
      <w:r>
        <w:br w:type="page"/>
      </w:r>
    </w:p>
    <w:p>
      <w:pPr>
        <w:pStyle w:val="Style3"/>
        <w:tabs>
          <w:tab w:leader="none" w:pos="634" w:val="left"/>
        </w:tabs>
        <w:widowControl w:val="0"/>
        <w:keepNext w:val="0"/>
        <w:keepLines w:val="0"/>
        <w:shd w:val="clear" w:color="auto" w:fill="auto"/>
        <w:bidi w:val="0"/>
        <w:spacing w:before="0" w:after="0" w:line="269" w:lineRule="exact"/>
        <w:ind w:left="0" w:right="0" w:firstLine="360"/>
      </w:pPr>
      <w:r>
        <w:pict>
          <v:shape id="_x0000_s1155" type="#_x0000_t202" style="position:absolute;margin-left:224.7pt;margin-top:295.pt;width:19.2pt;height:12.15pt;z-index:-125829261;mso-wrap-distance-left:5.75pt;mso-wrap-distance-right:5.pt;mso-wrap-distance-bottom:4.5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960</w:t>
                  </w:r>
                </w:p>
              </w:txbxContent>
            </v:textbox>
            <w10:wrap type="square" side="left" anchorx="margin" anchory="margin"/>
          </v:shape>
        </w:pict>
      </w:r>
      <w:r>
        <w:pict>
          <v:shape id="_x0000_s1156" type="#_x0000_t202" style="position:absolute;margin-left:178.15pt;margin-top:316.1pt;width:19.2pt;height:22.25pt;z-index:-125829260;mso-wrap-distance-left:5.pt;mso-wrap-distance-right:8.4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960</w:t>
                  </w:r>
                </w:p>
                <w:p>
                  <w:pPr>
                    <w:pStyle w:val="Style8"/>
                    <w:widowControl w:val="0"/>
                    <w:keepNext w:val="0"/>
                    <w:keepLines w:val="0"/>
                    <w:shd w:val="clear" w:color="auto" w:fill="auto"/>
                    <w:bidi w:val="0"/>
                    <w:jc w:val="left"/>
                    <w:spacing w:before="0" w:after="0" w:line="190" w:lineRule="exact"/>
                    <w:ind w:left="0" w:right="0" w:firstLine="0"/>
                  </w:pPr>
                  <w:r>
                    <w:rPr>
                      <w:rStyle w:val="CharStyle498"/>
                      <w:b/>
                      <w:bCs/>
                    </w:rPr>
                    <w:t>'725</w:t>
                  </w:r>
                </w:p>
              </w:txbxContent>
            </v:textbox>
            <w10:wrap type="square" side="right" anchorx="margin" anchory="margin"/>
          </v:shape>
        </w:pict>
      </w:r>
      <w:r>
        <w:rPr>
          <w:lang w:val="en-US" w:eastAsia="en-US" w:bidi="en-US"/>
          <w:sz w:val="24"/>
          <w:szCs w:val="24"/>
          <w:w w:val="100"/>
          <w:spacing w:val="0"/>
          <w:color w:val="000000"/>
          <w:position w:val="0"/>
        </w:rPr>
        <w:t>2.</w:t>
        <w:tab/>
        <w:t xml:space="preserve">Agar </w:t>
      </w:r>
      <w:r>
        <w:rPr>
          <w:rStyle w:val="CharStyle21"/>
        </w:rPr>
        <w:t>a</w:t>
      </w:r>
      <w:r>
        <w:rPr>
          <w:lang w:val="en-US" w:eastAsia="en-US" w:bidi="en-US"/>
          <w:sz w:val="24"/>
          <w:szCs w:val="24"/>
          <w:w w:val="100"/>
          <w:spacing w:val="0"/>
          <w:color w:val="000000"/>
          <w:position w:val="0"/>
        </w:rPr>
        <w:t xml:space="preserve"> soni </w:t>
      </w:r>
      <w:r>
        <w:rPr>
          <w:rStyle w:val="CharStyle21"/>
        </w:rPr>
        <w:t>b</w:t>
      </w:r>
      <w:r>
        <w:rPr>
          <w:lang w:val="en-US" w:eastAsia="en-US" w:bidi="en-US"/>
          <w:sz w:val="24"/>
          <w:szCs w:val="24"/>
          <w:w w:val="100"/>
          <w:spacing w:val="0"/>
          <w:color w:val="000000"/>
          <w:position w:val="0"/>
        </w:rPr>
        <w:t xml:space="preserve"> ga bo‘linmasa, </w:t>
      </w:r>
      <w:r>
        <w:rPr>
          <w:rStyle w:val="CharStyle21"/>
        </w:rPr>
        <w:t>a</w:t>
      </w:r>
      <w:r>
        <w:rPr>
          <w:lang w:val="en-US" w:eastAsia="en-US" w:bidi="en-US"/>
          <w:sz w:val="24"/>
          <w:szCs w:val="24"/>
          <w:w w:val="100"/>
          <w:spacing w:val="0"/>
          <w:color w:val="000000"/>
          <w:position w:val="0"/>
        </w:rPr>
        <w:t xml:space="preserve"> = </w:t>
      </w:r>
      <w:r>
        <w:rPr>
          <w:rStyle w:val="CharStyle21"/>
        </w:rPr>
        <w:t>bq + r</w:t>
      </w:r>
      <w:r>
        <w:rPr>
          <w:lang w:val="en-US" w:eastAsia="en-US" w:bidi="en-US"/>
          <w:sz w:val="24"/>
          <w:szCs w:val="24"/>
          <w:w w:val="100"/>
          <w:spacing w:val="0"/>
          <w:color w:val="000000"/>
          <w:position w:val="0"/>
        </w:rPr>
        <w:t xml:space="preserve"> va </w:t>
      </w:r>
      <w:r>
        <w:rPr>
          <w:rStyle w:val="CharStyle21"/>
        </w:rPr>
        <w:t>UB(a, b) — — (JB(b, r)</w:t>
      </w:r>
      <w:r>
        <w:rPr>
          <w:lang w:val="en-US" w:eastAsia="en-US" w:bidi="en-US"/>
          <w:sz w:val="24"/>
          <w:szCs w:val="24"/>
          <w:w w:val="100"/>
          <w:spacing w:val="0"/>
          <w:color w:val="000000"/>
          <w:position w:val="0"/>
        </w:rPr>
        <w:t xml:space="preserve"> bo‘ladi, ya’ni </w:t>
      </w:r>
      <w:r>
        <w:rPr>
          <w:rStyle w:val="CharStyle21"/>
        </w:rPr>
        <w:t>a</w:t>
      </w:r>
      <w:r>
        <w:rPr>
          <w:lang w:val="en-US" w:eastAsia="en-US" w:bidi="en-US"/>
          <w:sz w:val="24"/>
          <w:szCs w:val="24"/>
          <w:w w:val="100"/>
          <w:spacing w:val="0"/>
          <w:color w:val="000000"/>
          <w:position w:val="0"/>
        </w:rPr>
        <w:t xml:space="preserve"> soni </w:t>
      </w:r>
      <w:r>
        <w:rPr>
          <w:rStyle w:val="CharStyle21"/>
        </w:rPr>
        <w:t>b</w:t>
      </w:r>
      <w:r>
        <w:rPr>
          <w:lang w:val="en-US" w:eastAsia="en-US" w:bidi="en-US"/>
          <w:sz w:val="24"/>
          <w:szCs w:val="24"/>
          <w:w w:val="100"/>
          <w:spacing w:val="0"/>
          <w:color w:val="000000"/>
          <w:position w:val="0"/>
        </w:rPr>
        <w:t xml:space="preserve"> ga qoldiqli bo‘linadi, </w:t>
      </w:r>
      <w:r>
        <w:rPr>
          <w:rStyle w:val="CharStyle21"/>
        </w:rPr>
        <w:t>a</w:t>
      </w:r>
      <w:r>
        <w:rPr>
          <w:lang w:val="en-US" w:eastAsia="en-US" w:bidi="en-US"/>
          <w:sz w:val="24"/>
          <w:szCs w:val="24"/>
          <w:w w:val="100"/>
          <w:spacing w:val="0"/>
          <w:color w:val="000000"/>
          <w:position w:val="0"/>
        </w:rPr>
        <w:t xml:space="preserve"> va </w:t>
      </w:r>
      <w:r>
        <w:rPr>
          <w:rStyle w:val="CharStyle21"/>
        </w:rPr>
        <w:t xml:space="preserve">b </w:t>
      </w:r>
      <w:r>
        <w:rPr>
          <w:lang w:val="en-US" w:eastAsia="en-US" w:bidi="en-US"/>
          <w:sz w:val="24"/>
          <w:szCs w:val="24"/>
          <w:w w:val="100"/>
          <w:spacing w:val="0"/>
          <w:color w:val="000000"/>
          <w:position w:val="0"/>
        </w:rPr>
        <w:t xml:space="preserve">ning umumiy bo‘luvchilari to‘plami </w:t>
      </w:r>
      <w:r>
        <w:rPr>
          <w:rStyle w:val="CharStyle21"/>
        </w:rPr>
        <w:t>b</w:t>
      </w:r>
      <w:r>
        <w:rPr>
          <w:lang w:val="en-US" w:eastAsia="en-US" w:bidi="en-US"/>
          <w:sz w:val="24"/>
          <w:szCs w:val="24"/>
          <w:w w:val="100"/>
          <w:spacing w:val="0"/>
          <w:color w:val="000000"/>
          <w:position w:val="0"/>
        </w:rPr>
        <w:t xml:space="preserve"> va </w:t>
      </w:r>
      <w:r>
        <w:rPr>
          <w:rStyle w:val="CharStyle21"/>
        </w:rPr>
        <w:t>a</w:t>
      </w:r>
      <w:r>
        <w:rPr>
          <w:lang w:val="en-US" w:eastAsia="en-US" w:bidi="en-US"/>
          <w:sz w:val="24"/>
          <w:szCs w:val="24"/>
          <w:w w:val="100"/>
          <w:spacing w:val="0"/>
          <w:color w:val="000000"/>
          <w:position w:val="0"/>
        </w:rPr>
        <w:t xml:space="preserve"> ni </w:t>
      </w:r>
      <w:r>
        <w:rPr>
          <w:rStyle w:val="CharStyle21"/>
        </w:rPr>
        <w:t>b</w:t>
      </w:r>
      <w:r>
        <w:rPr>
          <w:lang w:val="en-US" w:eastAsia="en-US" w:bidi="en-US"/>
          <w:sz w:val="24"/>
          <w:szCs w:val="24"/>
          <w:w w:val="100"/>
          <w:spacing w:val="0"/>
          <w:color w:val="000000"/>
          <w:position w:val="0"/>
        </w:rPr>
        <w:t xml:space="preserve"> ga bo‘lishdagi qoldiq </w:t>
      </w:r>
      <w:r>
        <w:rPr>
          <w:rStyle w:val="CharStyle21"/>
        </w:rPr>
        <w:t>r</w:t>
      </w:r>
      <w:r>
        <w:rPr>
          <w:lang w:val="en-US" w:eastAsia="en-US" w:bidi="en-US"/>
          <w:sz w:val="24"/>
          <w:szCs w:val="24"/>
          <w:w w:val="100"/>
          <w:spacing w:val="0"/>
          <w:color w:val="000000"/>
          <w:position w:val="0"/>
        </w:rPr>
        <w:t xml:space="preserve"> ning umumiy bo‘luvchilari to'plami bilan ustma-ust tushadi. </w:t>
      </w:r>
      <w:r>
        <w:rPr>
          <w:rStyle w:val="CharStyle21"/>
        </w:rPr>
        <w:t>d - UB(a, b)</w:t>
      </w:r>
      <w:r>
        <w:rPr>
          <w:lang w:val="en-US" w:eastAsia="en-US" w:bidi="en-US"/>
          <w:sz w:val="24"/>
          <w:szCs w:val="24"/>
          <w:w w:val="100"/>
          <w:spacing w:val="0"/>
          <w:color w:val="000000"/>
          <w:position w:val="0"/>
        </w:rPr>
        <w:t xml:space="preserve"> bo'lsin. </w:t>
      </w:r>
      <w:r>
        <w:rPr>
          <w:rStyle w:val="CharStyle21"/>
        </w:rPr>
        <w:t>{a : dAb : d)</w:t>
      </w:r>
      <w:r>
        <w:rPr>
          <w:lang w:val="en-US" w:eastAsia="en-US" w:bidi="en-US"/>
          <w:sz w:val="24"/>
          <w:szCs w:val="24"/>
          <w:w w:val="100"/>
          <w:spacing w:val="0"/>
          <w:color w:val="000000"/>
          <w:position w:val="0"/>
        </w:rPr>
        <w:t xml:space="preserve"> -» </w:t>
      </w:r>
      <w:r>
        <w:rPr>
          <w:rStyle w:val="CharStyle21"/>
        </w:rPr>
        <w:t xml:space="preserve">(r = a - bq) : d </w:t>
      </w:r>
      <w:r>
        <w:rPr>
          <w:lang w:val="en-US" w:eastAsia="en-US" w:bidi="en-US"/>
          <w:sz w:val="24"/>
          <w:szCs w:val="24"/>
          <w:w w:val="100"/>
          <w:spacing w:val="0"/>
          <w:color w:val="000000"/>
          <w:position w:val="0"/>
        </w:rPr>
        <w:t xml:space="preserve">(ayirmaning bo‘linishi haqidagi teoremaga ko‘ra) </w:t>
      </w:r>
      <w:r>
        <w:rPr>
          <w:rStyle w:val="CharStyle21"/>
        </w:rPr>
        <w:t xml:space="preserve">d = UB(b, r). </w:t>
      </w:r>
      <w:r>
        <w:rPr>
          <w:lang w:val="en-US" w:eastAsia="en-US" w:bidi="en-US"/>
          <w:sz w:val="24"/>
          <w:szCs w:val="24"/>
          <w:w w:val="100"/>
          <w:spacing w:val="0"/>
          <w:color w:val="000000"/>
          <w:position w:val="0"/>
        </w:rPr>
        <w:t xml:space="preserve">Aksincha, </w:t>
      </w:r>
      <w:r>
        <w:rPr>
          <w:rStyle w:val="CharStyle21"/>
        </w:rPr>
        <w:t>d — UB(b, r)</w:t>
      </w:r>
      <w:r>
        <w:rPr>
          <w:lang w:val="en-US" w:eastAsia="en-US" w:bidi="en-US"/>
          <w:sz w:val="24"/>
          <w:szCs w:val="24"/>
          <w:w w:val="100"/>
          <w:spacing w:val="0"/>
          <w:color w:val="000000"/>
          <w:position w:val="0"/>
        </w:rPr>
        <w:t xml:space="preserve"> bo'lsin, u holda </w:t>
      </w:r>
      <w:r>
        <w:rPr>
          <w:rStyle w:val="CharStyle21"/>
        </w:rPr>
        <w:t>a — bq + r</w:t>
      </w:r>
      <w:r>
        <w:rPr>
          <w:lang w:val="en-US" w:eastAsia="en-US" w:bidi="en-US"/>
          <w:sz w:val="24"/>
          <w:szCs w:val="24"/>
          <w:w w:val="100"/>
          <w:spacing w:val="0"/>
          <w:color w:val="000000"/>
          <w:position w:val="0"/>
        </w:rPr>
        <w:t xml:space="preserve"> ham </w:t>
      </w:r>
      <w:r>
        <w:rPr>
          <w:rStyle w:val="CharStyle21"/>
        </w:rPr>
        <w:t>d</w:t>
      </w:r>
      <w:r>
        <w:rPr>
          <w:lang w:val="en-US" w:eastAsia="en-US" w:bidi="en-US"/>
          <w:sz w:val="24"/>
          <w:szCs w:val="24"/>
          <w:w w:val="100"/>
          <w:spacing w:val="0"/>
          <w:color w:val="000000"/>
          <w:position w:val="0"/>
        </w:rPr>
        <w:t xml:space="preserve"> ga bo‘linadi (yig‘indining bo‘linishi haqidagi teoremaga ko‘ra), bundan </w:t>
      </w:r>
      <w:r>
        <w:rPr>
          <w:rStyle w:val="CharStyle21"/>
        </w:rPr>
        <w:t>d = UB(a, b)</w:t>
      </w:r>
      <w:r>
        <w:rPr>
          <w:lang w:val="en-US" w:eastAsia="en-US" w:bidi="en-US"/>
          <w:sz w:val="24"/>
          <w:szCs w:val="24"/>
          <w:w w:val="100"/>
          <w:spacing w:val="0"/>
          <w:color w:val="000000"/>
          <w:position w:val="0"/>
        </w:rPr>
        <w:t xml:space="preserve"> degan xulosa kelib chiqadi.</w:t>
      </w:r>
    </w:p>
    <w:p>
      <w:pPr>
        <w:pStyle w:val="Style3"/>
        <w:widowControl w:val="0"/>
        <w:keepNext w:val="0"/>
        <w:keepLines w:val="0"/>
        <w:shd w:val="clear" w:color="auto" w:fill="auto"/>
        <w:bidi w:val="0"/>
        <w:spacing w:before="0" w:after="0" w:line="269" w:lineRule="exact"/>
        <w:ind w:left="0" w:right="0" w:firstLine="360"/>
      </w:pPr>
      <w:r>
        <w:rPr>
          <w:lang w:val="en-US" w:eastAsia="en-US" w:bidi="en-US"/>
          <w:sz w:val="24"/>
          <w:szCs w:val="24"/>
          <w:w w:val="100"/>
          <w:spacing w:val="0"/>
          <w:color w:val="000000"/>
          <w:position w:val="0"/>
        </w:rPr>
        <w:t xml:space="preserve">3) </w:t>
      </w:r>
      <w:r>
        <w:rPr>
          <w:rStyle w:val="CharStyle21"/>
        </w:rPr>
        <w:t>a</w:t>
      </w:r>
      <w:r>
        <w:rPr>
          <w:lang w:val="en-US" w:eastAsia="en-US" w:bidi="en-US"/>
          <w:sz w:val="24"/>
          <w:szCs w:val="24"/>
          <w:w w:val="100"/>
          <w:spacing w:val="0"/>
          <w:color w:val="000000"/>
          <w:position w:val="0"/>
        </w:rPr>
        <w:t xml:space="preserve"> = </w:t>
      </w:r>
      <w:r>
        <w:rPr>
          <w:rStyle w:val="CharStyle21"/>
        </w:rPr>
        <w:t>bq + rr\a</w:t>
      </w:r>
      <w:r>
        <w:rPr>
          <w:rStyle w:val="CharStyle21"/>
          <w:vertAlign w:val="subscript"/>
        </w:rPr>
        <w:t>[</w:t>
      </w:r>
      <w:r>
        <w:rPr>
          <w:rStyle w:val="CharStyle21"/>
        </w:rPr>
        <w:t>b</w:t>
      </w:r>
      <w:r>
        <w:rPr>
          <w:rStyle w:val="CharStyle21"/>
          <w:vertAlign w:val="subscript"/>
        </w:rPr>
        <w:t>]</w:t>
      </w:r>
      <w:r>
        <w:rPr>
          <w:rStyle w:val="CharStyle21"/>
        </w:rPr>
        <w:t>rG.N</w:t>
      </w:r>
      <w:r>
        <w:rPr>
          <w:lang w:val="en-US" w:eastAsia="en-US" w:bidi="en-US"/>
          <w:sz w:val="24"/>
          <w:szCs w:val="24"/>
          <w:w w:val="100"/>
          <w:spacing w:val="0"/>
          <w:color w:val="000000"/>
          <w:position w:val="0"/>
        </w:rPr>
        <w:t xml:space="preserve"> bo‘lsa, </w:t>
      </w:r>
      <w:r>
        <w:rPr>
          <w:rStyle w:val="CharStyle21"/>
        </w:rPr>
        <w:t>B(a, b) - B{b, r)</w:t>
      </w:r>
      <w:r>
        <w:rPr>
          <w:lang w:val="en-US" w:eastAsia="en-US" w:bidi="en-US"/>
          <w:sz w:val="24"/>
          <w:szCs w:val="24"/>
          <w:w w:val="100"/>
          <w:spacing w:val="0"/>
          <w:color w:val="000000"/>
          <w:position w:val="0"/>
        </w:rPr>
        <w:t xml:space="preserve"> bo‘ladi. 2- mulohazaga ko‘ra </w:t>
      </w:r>
      <w:r>
        <w:rPr>
          <w:rStyle w:val="CharStyle21"/>
        </w:rPr>
        <w:t>a, b</w:t>
      </w:r>
      <w:r>
        <w:rPr>
          <w:lang w:val="en-US" w:eastAsia="en-US" w:bidi="en-US"/>
          <w:sz w:val="24"/>
          <w:szCs w:val="24"/>
          <w:w w:val="100"/>
          <w:spacing w:val="0"/>
          <w:color w:val="000000"/>
          <w:position w:val="0"/>
        </w:rPr>
        <w:t xml:space="preserve"> va </w:t>
      </w:r>
      <w:r>
        <w:rPr>
          <w:rStyle w:val="CharStyle21"/>
        </w:rPr>
        <w:t>b, r</w:t>
      </w:r>
      <w:r>
        <w:rPr>
          <w:lang w:val="en-US" w:eastAsia="en-US" w:bidi="en-US"/>
          <w:sz w:val="24"/>
          <w:szCs w:val="24"/>
          <w:w w:val="100"/>
          <w:spacing w:val="0"/>
          <w:color w:val="000000"/>
          <w:position w:val="0"/>
        </w:rPr>
        <w:t xml:space="preserve"> sonlarining umumiy bo‘luvchilari to‘plamlari bir xil. Demak, bu to‘plamlarning eng katta elementlari ham bir xil bo‘ladi.</w:t>
      </w:r>
    </w:p>
    <w:p>
      <w:pPr>
        <w:pStyle w:val="Style3"/>
        <w:widowControl w:val="0"/>
        <w:keepNext w:val="0"/>
        <w:keepLines w:val="0"/>
        <w:shd w:val="clear" w:color="auto" w:fill="auto"/>
        <w:bidi w:val="0"/>
        <w:spacing w:before="0" w:after="0" w:line="269" w:lineRule="exact"/>
        <w:ind w:left="0" w:right="0" w:firstLine="360"/>
      </w:pPr>
      <w:r>
        <w:rPr>
          <w:lang w:val="en-US" w:eastAsia="en-US" w:bidi="en-US"/>
          <w:sz w:val="24"/>
          <w:szCs w:val="24"/>
          <w:w w:val="100"/>
          <w:spacing w:val="0"/>
          <w:color w:val="000000"/>
          <w:position w:val="0"/>
        </w:rPr>
        <w:t xml:space="preserve">Ana shu uchta mulohazaga tayanib, </w:t>
      </w:r>
      <w:r>
        <w:rPr>
          <w:rStyle w:val="CharStyle21"/>
        </w:rPr>
        <w:t>a, b</w:t>
      </w:r>
      <w:r>
        <w:rPr>
          <w:lang w:val="en-US" w:eastAsia="en-US" w:bidi="en-US"/>
          <w:sz w:val="24"/>
          <w:szCs w:val="24"/>
          <w:w w:val="100"/>
          <w:spacing w:val="0"/>
          <w:color w:val="000000"/>
          <w:position w:val="0"/>
        </w:rPr>
        <w:t xml:space="preserve"> sonlarining EKUB ni topishni </w:t>
      </w:r>
      <w:r>
        <w:rPr>
          <w:rStyle w:val="CharStyle21"/>
        </w:rPr>
        <w:t>b</w:t>
      </w:r>
      <w:r>
        <w:rPr>
          <w:lang w:val="en-US" w:eastAsia="en-US" w:bidi="en-US"/>
          <w:sz w:val="24"/>
          <w:szCs w:val="24"/>
          <w:w w:val="100"/>
          <w:spacing w:val="0"/>
          <w:color w:val="000000"/>
          <w:position w:val="0"/>
        </w:rPr>
        <w:t xml:space="preserve"> va rsonlari EKUBni topish bilan almashtirish mum- kin bo‘ladi. Agar </w:t>
      </w:r>
      <w:r>
        <w:rPr>
          <w:rStyle w:val="CharStyle21"/>
        </w:rPr>
        <w:t>b</w:t>
      </w:r>
      <w:r>
        <w:rPr>
          <w:lang w:val="en-US" w:eastAsia="en-US" w:bidi="en-US"/>
          <w:sz w:val="24"/>
          <w:szCs w:val="24"/>
          <w:w w:val="100"/>
          <w:spacing w:val="0"/>
          <w:color w:val="000000"/>
          <w:position w:val="0"/>
        </w:rPr>
        <w:t xml:space="preserve"> soni </w:t>
      </w:r>
      <w:r>
        <w:rPr>
          <w:rStyle w:val="CharStyle21"/>
        </w:rPr>
        <w:t>r</w:t>
      </w:r>
      <w:r>
        <w:rPr>
          <w:lang w:val="en-US" w:eastAsia="en-US" w:bidi="en-US"/>
          <w:sz w:val="24"/>
          <w:szCs w:val="24"/>
          <w:w w:val="100"/>
          <w:spacing w:val="0"/>
          <w:color w:val="000000"/>
          <w:position w:val="0"/>
        </w:rPr>
        <w:t xml:space="preserve"> ga karrali bo‘lsa, </w:t>
      </w:r>
      <w:r>
        <w:rPr>
          <w:rStyle w:val="CharStyle21"/>
        </w:rPr>
        <w:t>B{b, r) — r</w:t>
      </w:r>
      <w:r>
        <w:rPr>
          <w:lang w:val="en-US" w:eastAsia="en-US" w:bidi="en-US"/>
          <w:sz w:val="24"/>
          <w:szCs w:val="24"/>
          <w:w w:val="100"/>
          <w:spacing w:val="0"/>
          <w:color w:val="000000"/>
          <w:position w:val="0"/>
        </w:rPr>
        <w:t xml:space="preserve"> bo‘ladi, </w:t>
      </w:r>
      <w:r>
        <w:rPr>
          <w:rStyle w:val="CharStyle21"/>
        </w:rPr>
        <w:t>b = rq</w:t>
      </w:r>
      <w:r>
        <w:rPr>
          <w:rStyle w:val="CharStyle21"/>
          <w:vertAlign w:val="subscript"/>
        </w:rPr>
        <w:t>x</w:t>
      </w:r>
      <w:r>
        <w:rPr>
          <w:lang w:val="en-US" w:eastAsia="en-US" w:bidi="en-US"/>
          <w:sz w:val="24"/>
          <w:szCs w:val="24"/>
          <w:w w:val="100"/>
          <w:spacing w:val="0"/>
          <w:color w:val="000000"/>
          <w:position w:val="0"/>
        </w:rPr>
        <w:t xml:space="preserve"> + </w:t>
      </w:r>
      <w:r>
        <w:rPr>
          <w:rStyle w:val="CharStyle21"/>
        </w:rPr>
        <w:t>r</w:t>
      </w:r>
      <w:r>
        <w:rPr>
          <w:rStyle w:val="CharStyle21"/>
          <w:vertAlign w:val="subscript"/>
        </w:rPr>
        <w:t>x</w:t>
      </w:r>
      <w:r>
        <w:rPr>
          <w:lang w:val="en-US" w:eastAsia="en-US" w:bidi="en-US"/>
          <w:sz w:val="24"/>
          <w:szCs w:val="24"/>
          <w:w w:val="100"/>
          <w:spacing w:val="0"/>
          <w:color w:val="000000"/>
          <w:position w:val="0"/>
        </w:rPr>
        <w:t xml:space="preserve"> bo‘lsa, </w:t>
      </w:r>
      <w:r>
        <w:rPr>
          <w:rStyle w:val="CharStyle21"/>
        </w:rPr>
        <w:t>B(b, r) = B(r, r</w:t>
      </w:r>
      <w:r>
        <w:rPr>
          <w:lang w:val="en-US" w:eastAsia="en-US" w:bidi="en-US"/>
          <w:vertAlign w:val="subscript"/>
          <w:sz w:val="24"/>
          <w:szCs w:val="24"/>
          <w:w w:val="100"/>
          <w:spacing w:val="0"/>
          <w:color w:val="000000"/>
          <w:position w:val="0"/>
        </w:rPr>
        <w:t>y</w:t>
      </w:r>
      <w:r>
        <w:rPr>
          <w:lang w:val="en-US" w:eastAsia="en-US" w:bidi="en-US"/>
          <w:sz w:val="24"/>
          <w:szCs w:val="24"/>
          <w:w w:val="100"/>
          <w:spacing w:val="0"/>
          <w:color w:val="000000"/>
          <w:position w:val="0"/>
        </w:rPr>
        <w:t xml:space="preserve">) va hokazo. Bu jarayon biror qoldiq o‘zidan keyingi qoldiqqa qoldiqsiz bo‘linguncha davom etadi va shu oxirgi 0 dan farqli qoldiq </w:t>
      </w:r>
      <w:r>
        <w:rPr>
          <w:rStyle w:val="CharStyle21"/>
        </w:rPr>
        <w:t>B(a, b)</w:t>
      </w:r>
      <w:r>
        <w:rPr>
          <w:lang w:val="en-US" w:eastAsia="en-US" w:bidi="en-US"/>
          <w:sz w:val="24"/>
          <w:szCs w:val="24"/>
          <w:w w:val="100"/>
          <w:spacing w:val="0"/>
          <w:color w:val="000000"/>
          <w:position w:val="0"/>
        </w:rPr>
        <w:t xml:space="preserve"> bo‘ladi.</w:t>
      </w:r>
    </w:p>
    <w:p>
      <w:pPr>
        <w:pStyle w:val="Style3"/>
        <w:widowControl w:val="0"/>
        <w:keepNext w:val="0"/>
        <w:keepLines w:val="0"/>
        <w:shd w:val="clear" w:color="auto" w:fill="auto"/>
        <w:bidi w:val="0"/>
        <w:spacing w:before="0" w:after="243" w:line="269" w:lineRule="exact"/>
        <w:ind w:left="0" w:right="0" w:firstLine="360"/>
      </w:pPr>
      <w:r>
        <w:rPr>
          <w:lang w:val="en-US" w:eastAsia="en-US" w:bidi="en-US"/>
          <w:sz w:val="24"/>
          <w:szCs w:val="24"/>
          <w:w w:val="100"/>
          <w:spacing w:val="0"/>
          <w:color w:val="000000"/>
          <w:position w:val="0"/>
        </w:rPr>
        <w:t xml:space="preserve">Mi </w:t>
      </w:r>
      <w:r>
        <w:rPr>
          <w:rStyle w:val="CharStyle222"/>
        </w:rPr>
        <w:t>sol.</w:t>
      </w:r>
      <w:r>
        <w:rPr>
          <w:lang w:val="en-US" w:eastAsia="en-US" w:bidi="en-US"/>
          <w:sz w:val="24"/>
          <w:szCs w:val="24"/>
          <w:w w:val="100"/>
          <w:spacing w:val="0"/>
          <w:color w:val="000000"/>
          <w:position w:val="0"/>
        </w:rPr>
        <w:t xml:space="preserve"> 5(4565, 960) ni topish kerak bo‘lsin. Ketma-ket bo‘lishni ixcham ko‘rinishida quyidagicha yozish mumkin:</w:t>
      </w:r>
    </w:p>
    <w:p>
      <w:pPr>
        <w:pStyle w:val="Style8"/>
        <w:widowControl w:val="0"/>
        <w:keepNext w:val="0"/>
        <w:keepLines w:val="0"/>
        <w:shd w:val="clear" w:color="auto" w:fill="auto"/>
        <w:bidi w:val="0"/>
        <w:jc w:val="right"/>
        <w:spacing w:before="0" w:after="0" w:line="190" w:lineRule="exact"/>
        <w:ind w:left="0" w:right="0" w:firstLine="0"/>
      </w:pPr>
      <w:r>
        <w:rPr>
          <w:lang w:val="en-US" w:eastAsia="en-US" w:bidi="en-US"/>
          <w:w w:val="100"/>
          <w:color w:val="000000"/>
          <w:position w:val="0"/>
        </w:rPr>
        <w:t>4565</w:t>
      </w:r>
    </w:p>
    <w:p>
      <w:pPr>
        <w:pStyle w:val="Style8"/>
        <w:widowControl w:val="0"/>
        <w:keepNext w:val="0"/>
        <w:keepLines w:val="0"/>
        <w:shd w:val="clear" w:color="auto" w:fill="auto"/>
        <w:bidi w:val="0"/>
        <w:jc w:val="right"/>
        <w:spacing w:before="0" w:after="0" w:line="190" w:lineRule="exact"/>
        <w:ind w:left="0" w:right="0" w:firstLine="0"/>
      </w:pPr>
      <w:r>
        <w:rPr>
          <w:rStyle w:val="CharStyle501"/>
          <w:b/>
          <w:bCs/>
        </w:rPr>
        <w:t>'3840</w:t>
      </w:r>
    </w:p>
    <w:p>
      <w:pPr>
        <w:pStyle w:val="Style8"/>
        <w:widowControl w:val="0"/>
        <w:keepNext w:val="0"/>
        <w:keepLines w:val="0"/>
        <w:shd w:val="clear" w:color="auto" w:fill="auto"/>
        <w:bidi w:val="0"/>
        <w:jc w:val="left"/>
        <w:spacing w:before="0" w:after="0" w:line="190" w:lineRule="exact"/>
        <w:ind w:left="0" w:right="0" w:firstLine="0"/>
      </w:pPr>
      <w:r>
        <w:rPr>
          <w:lang w:val="en-US" w:eastAsia="en-US" w:bidi="en-US"/>
          <w:w w:val="100"/>
          <w:color w:val="000000"/>
          <w:position w:val="0"/>
        </w:rPr>
        <w:t>725=r</w:t>
      </w:r>
    </w:p>
    <w:p>
      <w:pPr>
        <w:pStyle w:val="Style364"/>
        <w:widowControl w:val="0"/>
        <w:keepNext w:val="0"/>
        <w:keepLines w:val="0"/>
        <w:shd w:val="clear" w:color="auto" w:fill="auto"/>
        <w:bidi w:val="0"/>
        <w:jc w:val="left"/>
        <w:spacing w:before="0" w:after="0" w:line="230" w:lineRule="exact"/>
        <w:ind w:left="0" w:right="0" w:firstLine="0"/>
        <w:sectPr>
          <w:type w:val="continuous"/>
          <w:pgSz w:w="7853" w:h="11750"/>
          <w:pgMar w:top="249" w:left="593" w:right="593" w:bottom="719" w:header="0" w:footer="3" w:gutter="0"/>
          <w:rtlGutter w:val="0"/>
          <w:cols w:space="720"/>
          <w:noEndnote/>
          <w:docGrid w:linePitch="360"/>
        </w:sectPr>
      </w:pPr>
      <w:r>
        <w:pict>
          <v:shape id="_x0000_s1157" type="#_x0000_t202" style="position:absolute;margin-left:154.65pt;margin-top:336.5pt;width:18.7pt;height:22.5pt;z-index:-125829259;mso-wrap-distance-left:154.55pt;mso-wrap-distance-right:5.3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725</w:t>
                  </w:r>
                </w:p>
                <w:p>
                  <w:pPr>
                    <w:pStyle w:val="Style8"/>
                    <w:widowControl w:val="0"/>
                    <w:keepNext w:val="0"/>
                    <w:keepLines w:val="0"/>
                    <w:shd w:val="clear" w:color="auto" w:fill="auto"/>
                    <w:bidi w:val="0"/>
                    <w:jc w:val="left"/>
                    <w:spacing w:before="0" w:after="0" w:line="190" w:lineRule="exact"/>
                    <w:ind w:left="0" w:right="0" w:firstLine="0"/>
                  </w:pPr>
                  <w:r>
                    <w:rPr>
                      <w:rStyle w:val="CharStyle9"/>
                      <w:b/>
                      <w:bCs/>
                    </w:rPr>
                    <w:t>'675</w:t>
                  </w:r>
                </w:p>
              </w:txbxContent>
            </v:textbox>
            <w10:wrap type="topAndBottom" anchorx="margin" anchory="margin"/>
          </v:shape>
        </w:pict>
      </w:r>
      <w:r>
        <w:pict>
          <v:shape id="_x0000_s1158" type="#_x0000_t202" style="position:absolute;margin-left:138.8pt;margin-top:358.1pt;width:17.3pt;height:22.4pt;z-index:-125829258;mso-wrap-distance-left:138.7pt;mso-wrap-distance-right:5.3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135</w:t>
                  </w:r>
                </w:p>
                <w:p>
                  <w:pPr>
                    <w:pStyle w:val="Style49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'100</w:t>
                  </w:r>
                </w:p>
              </w:txbxContent>
            </v:textbox>
            <w10:wrap type="topAndBottom" anchorx="margin" anchory="margin"/>
          </v:shape>
        </w:pict>
      </w:r>
      <w:r>
        <w:pict>
          <v:shape id="_x0000_s1159" type="#_x0000_t202" style="position:absolute;margin-left:124.9pt;margin-top:378.5pt;width:14.4pt;height:22.7pt;z-index:-125829257;mso-wrap-distance-left:124.8pt;mso-wrap-distance-right:5.75pt;mso-wrap-distance-bottom:18.25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50</w:t>
                  </w:r>
                </w:p>
                <w:p>
                  <w:pPr>
                    <w:pStyle w:val="Style8"/>
                    <w:widowControl w:val="0"/>
                    <w:keepNext w:val="0"/>
                    <w:keepLines w:val="0"/>
                    <w:shd w:val="clear" w:color="auto" w:fill="auto"/>
                    <w:bidi w:val="0"/>
                    <w:jc w:val="left"/>
                    <w:spacing w:before="0" w:after="0" w:line="190" w:lineRule="exact"/>
                    <w:ind w:left="0" w:right="0" w:firstLine="0"/>
                  </w:pPr>
                  <w:r>
                    <w:rPr>
                      <w:rStyle w:val="CharStyle9"/>
                      <w:b/>
                      <w:bCs/>
                    </w:rPr>
                    <w:t>'35</w:t>
                  </w:r>
                </w:p>
              </w:txbxContent>
            </v:textbox>
            <w10:wrap type="topAndBottom" anchorx="margin" anchory="margin"/>
          </v:shape>
        </w:pict>
      </w:r>
      <w:r>
        <w:pict>
          <v:shape id="_x0000_s1160" type="#_x0000_t202" style="position:absolute;margin-left:179.1pt;margin-top:337.45pt;width:29.3pt;height:10.25pt;z-index:-125829256;mso-wrap-distance-left:5.pt;mso-wrap-distance-right:125.05pt;mso-wrap-distance-bottom:0.75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135=r,</w:t>
                  </w:r>
                </w:p>
              </w:txbxContent>
            </v:textbox>
            <w10:wrap type="topAndBottom" anchorx="margin" anchory="margin"/>
          </v:shape>
        </w:pict>
      </w:r>
      <w:r>
        <w:pict>
          <v:shape id="_x0000_s1161" type="#_x0000_t202" style="position:absolute;margin-left:178.65pt;margin-top:347.55pt;width:10.55pt;height:11.45pt;z-index:-125829255;mso-wrap-distance-left:5.pt;mso-wrap-distance-right:144.25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5</w:t>
                  </w:r>
                </w:p>
              </w:txbxContent>
            </v:textbox>
            <w10:wrap type="topAndBottom" anchorx="margin" anchory="margin"/>
          </v:shape>
        </w:pict>
      </w:r>
      <w:r>
        <w:pict>
          <v:shape id="_x0000_s1162" type="#_x0000_t202" style="position:absolute;margin-left:161.35pt;margin-top:358.1pt;width:27.35pt;height:10.5pt;z-index:-125829254;mso-wrap-distance-left:5.pt;mso-wrap-distance-right:144.7pt;mso-wrap-distance-bottom:11.55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50=r,</w:t>
                  </w:r>
                </w:p>
              </w:txbxContent>
            </v:textbox>
            <w10:wrap type="topAndBottom" anchorx="margin" anchory="margin"/>
          </v:shape>
        </w:pict>
      </w:r>
      <w:r>
        <w:pict>
          <v:shape id="_x0000_s1163" type="#_x0000_t202" style="position:absolute;margin-left:145.05pt;margin-top:379.45pt;width:26.4pt;height:10.5pt;z-index:-125829253;mso-wrap-distance-left:5.pt;mso-wrap-distance-right:162.pt;mso-wrap-distance-bottom:29.5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35=r,</w:t>
                  </w:r>
                </w:p>
              </w:txbxContent>
            </v:textbox>
            <w10:wrap type="topAndBottom" anchorx="margin" anchory="margin"/>
          </v:shape>
        </w:pict>
      </w:r>
      <w:r>
        <w:pict>
          <v:shape id="_x0000_s1164" type="#_x0000_t202" style="position:absolute;margin-left:108.1pt;margin-top:398.9pt;width:14.9pt;height:22.5pt;z-index:-125829252;mso-wrap-distance-left:108.pt;mso-wrap-distance-right:5.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35</w:t>
                  </w:r>
                </w:p>
                <w:p>
                  <w:pPr>
                    <w:pStyle w:val="Style8"/>
                    <w:widowControl w:val="0"/>
                    <w:keepNext w:val="0"/>
                    <w:keepLines w:val="0"/>
                    <w:shd w:val="clear" w:color="auto" w:fill="auto"/>
                    <w:bidi w:val="0"/>
                    <w:jc w:val="left"/>
                    <w:spacing w:before="0" w:after="0" w:line="190" w:lineRule="exact"/>
                    <w:ind w:left="0" w:right="0" w:firstLine="0"/>
                  </w:pPr>
                  <w:r>
                    <w:rPr>
                      <w:rStyle w:val="CharStyle9"/>
                      <w:b/>
                      <w:bCs/>
                    </w:rPr>
                    <w:t>30</w:t>
                  </w:r>
                </w:p>
              </w:txbxContent>
            </v:textbox>
            <w10:wrap type="topAndBottom" anchorx="margin" anchory="margin"/>
          </v:shape>
        </w:pict>
      </w:r>
      <w:r>
        <w:rPr>
          <w:rStyle w:val="CharStyle474"/>
          <w:b/>
          <w:bCs/>
        </w:rPr>
        <w:t>1</w:t>
      </w:r>
    </w:p>
    <w:p>
      <w:pPr>
        <w:pStyle w:val="Style72"/>
        <w:widowControl w:val="0"/>
        <w:keepNext w:val="0"/>
        <w:keepLines w:val="0"/>
        <w:shd w:val="clear" w:color="auto" w:fill="auto"/>
        <w:bidi w:val="0"/>
        <w:jc w:val="left"/>
        <w:spacing w:before="0" w:after="483" w:line="190" w:lineRule="exact"/>
        <w:ind w:left="0" w:right="0" w:firstLine="0"/>
      </w:pPr>
      <w:r>
        <w:pict>
          <v:shape id="_x0000_s1165" type="#_x0000_t202" style="position:absolute;margin-left:95.2pt;margin-top:-0.9pt;width:12.95pt;height:22.5pt;z-index:-125829251;mso-wrap-distance-left:5.pt;mso-wrap-distance-right:10.5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15</w:t>
                  </w:r>
                </w:p>
                <w:p>
                  <w:pPr>
                    <w:pStyle w:val="Style8"/>
                    <w:widowControl w:val="0"/>
                    <w:keepNext w:val="0"/>
                    <w:keepLines w:val="0"/>
                    <w:shd w:val="clear" w:color="auto" w:fill="auto"/>
                    <w:bidi w:val="0"/>
                    <w:jc w:val="left"/>
                    <w:spacing w:before="0" w:after="0" w:line="190" w:lineRule="exact"/>
                    <w:ind w:left="0" w:right="0" w:firstLine="0"/>
                  </w:pPr>
                  <w:r>
                    <w:rPr>
                      <w:rStyle w:val="CharStyle9"/>
                      <w:b/>
                      <w:bCs/>
                    </w:rPr>
                    <w:t>15</w:t>
                  </w:r>
                </w:p>
              </w:txbxContent>
            </v:textbox>
            <w10:wrap type="square" side="right" anchorx="margin"/>
          </v:shape>
        </w:pict>
      </w:r>
      <w:r>
        <w:rPr>
          <w:rStyle w:val="CharStyle535"/>
          <w:b/>
          <w:bCs/>
          <w:i w:val="0"/>
          <w:iCs w:val="0"/>
        </w:rPr>
        <w:t>5</w:t>
      </w:r>
      <w:r>
        <w:rPr>
          <w:rStyle w:val="CharStyle536"/>
          <w:b/>
          <w:bCs/>
          <w:i/>
          <w:iCs/>
        </w:rPr>
        <w:t>=B (a, b)</w:t>
      </w:r>
    </w:p>
    <w:p>
      <w:pPr>
        <w:pStyle w:val="Style3"/>
        <w:widowControl w:val="0"/>
        <w:keepNext w:val="0"/>
        <w:keepLines w:val="0"/>
        <w:shd w:val="clear" w:color="auto" w:fill="auto"/>
        <w:bidi w:val="0"/>
        <w:jc w:val="left"/>
        <w:spacing w:before="0" w:after="210" w:line="240" w:lineRule="exact"/>
        <w:ind w:left="0" w:right="0" w:firstLine="360"/>
      </w:pPr>
      <w:r>
        <w:rPr>
          <w:lang w:val="en-US" w:eastAsia="en-US" w:bidi="en-US"/>
          <w:sz w:val="24"/>
          <w:szCs w:val="24"/>
          <w:w w:val="100"/>
          <w:spacing w:val="0"/>
          <w:color w:val="000000"/>
          <w:position w:val="0"/>
        </w:rPr>
        <w:t>Demak, 5(4565, 960)=5 ekan.</w:t>
      </w:r>
    </w:p>
    <w:p>
      <w:pPr>
        <w:pStyle w:val="Style16"/>
        <w:widowControl w:val="0"/>
        <w:keepNext w:val="0"/>
        <w:keepLines w:val="0"/>
        <w:shd w:val="clear" w:color="auto" w:fill="auto"/>
        <w:bidi w:val="0"/>
        <w:jc w:val="left"/>
        <w:spacing w:before="0" w:after="0" w:line="269" w:lineRule="exact"/>
        <w:ind w:left="0" w:right="0" w:firstLine="360"/>
      </w:pPr>
      <w:r>
        <w:rPr>
          <w:rStyle w:val="CharStyle41"/>
          <w:i w:val="0"/>
          <w:iCs w:val="0"/>
        </w:rPr>
        <w:t xml:space="preserve">9-t a ’ r i f. </w:t>
      </w:r>
      <w:r>
        <w:rPr>
          <w:lang w:val="en-US" w:eastAsia="en-US" w:bidi="en-US"/>
          <w:sz w:val="24"/>
          <w:szCs w:val="24"/>
          <w:w w:val="100"/>
          <w:spacing w:val="0"/>
          <w:color w:val="000000"/>
          <w:position w:val="0"/>
        </w:rPr>
        <w:t>Agar a va b sonlar uchun EKUB {a, b) — 1 bo ‘Isa, bu sonlar 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zaro tub sonlar deyiladi.</w:t>
      </w:r>
    </w:p>
    <w:p>
      <w:pPr>
        <w:pStyle w:val="Style3"/>
        <w:widowControl w:val="0"/>
        <w:keepNext w:val="0"/>
        <w:keepLines w:val="0"/>
        <w:shd w:val="clear" w:color="auto" w:fill="auto"/>
        <w:bidi w:val="0"/>
        <w:jc w:val="left"/>
        <w:spacing w:before="0" w:after="0" w:line="269" w:lineRule="exact"/>
        <w:ind w:left="0" w:right="0" w:firstLine="360"/>
      </w:pPr>
      <w:r>
        <w:rPr>
          <w:lang w:val="en-US" w:eastAsia="en-US" w:bidi="en-US"/>
          <w:sz w:val="24"/>
          <w:szCs w:val="24"/>
          <w:w w:val="100"/>
          <w:spacing w:val="0"/>
          <w:color w:val="000000"/>
          <w:position w:val="0"/>
        </w:rPr>
        <w:t>Masalan, 12 va 35 sonlari o‘zaro tub, chunki 5(12, 35) = 1.</w:t>
      </w:r>
    </w:p>
    <w:p>
      <w:pPr>
        <w:pStyle w:val="Style537"/>
        <w:widowControl w:val="0"/>
        <w:keepNext w:val="0"/>
        <w:keepLines w:val="0"/>
        <w:shd w:val="clear" w:color="auto" w:fill="auto"/>
        <w:bidi w:val="0"/>
        <w:spacing w:before="0" w:after="0" w:line="180" w:lineRule="exact"/>
        <w:ind w:left="20" w:right="0" w:firstLine="0"/>
      </w:pPr>
      <w:r>
        <w:rPr>
          <w:lang w:val="en-US" w:eastAsia="en-US" w:bidi="en-US"/>
          <w:spacing w:val="0"/>
          <w:color w:val="000000"/>
          <w:position w:val="0"/>
        </w:rPr>
        <w:t>110</w:t>
      </w:r>
      <w:r>
        <w:br w:type="page"/>
      </w:r>
    </w:p>
    <w:p>
      <w:pPr>
        <w:pStyle w:val="Style3"/>
        <w:widowControl w:val="0"/>
        <w:keepNext w:val="0"/>
        <w:keepLines w:val="0"/>
        <w:shd w:val="clear" w:color="auto" w:fill="auto"/>
        <w:bidi w:val="0"/>
        <w:jc w:val="left"/>
        <w:spacing w:before="0" w:after="0" w:line="322" w:lineRule="exact"/>
        <w:ind w:left="400" w:right="0" w:firstLine="0"/>
      </w:pPr>
      <w:r>
        <w:rPr>
          <w:lang w:val="en-US" w:eastAsia="en-US" w:bidi="en-US"/>
          <w:sz w:val="24"/>
          <w:szCs w:val="24"/>
          <w:w w:val="100"/>
          <w:spacing w:val="0"/>
          <w:color w:val="000000"/>
          <w:position w:val="0"/>
        </w:rPr>
        <w:t xml:space="preserve">Sonlarning </w:t>
      </w:r>
      <w:r>
        <w:rPr>
          <w:rStyle w:val="CharStyle222"/>
        </w:rPr>
        <w:t>EKUB va EKUK</w:t>
      </w:r>
      <w:r>
        <w:rPr>
          <w:lang w:val="en-US" w:eastAsia="en-US" w:bidi="en-US"/>
          <w:sz w:val="24"/>
          <w:szCs w:val="24"/>
          <w:w w:val="100"/>
          <w:spacing w:val="0"/>
          <w:color w:val="000000"/>
          <w:position w:val="0"/>
        </w:rPr>
        <w:t xml:space="preserve"> quyidagi xossalarga ega: 1°. </w:t>
      </w:r>
      <w:r>
        <w:rPr>
          <w:rStyle w:val="CharStyle21"/>
        </w:rPr>
        <w:t>Agar c= UK(a, b) bo‘lsa, I - -- = UK(a, b) bo‘ladi.</w:t>
      </w:r>
    </w:p>
    <w:p>
      <w:pPr>
        <w:pStyle w:val="Style72"/>
        <w:widowControl w:val="0"/>
        <w:keepNext w:val="0"/>
        <w:keepLines w:val="0"/>
        <w:shd w:val="clear" w:color="auto" w:fill="auto"/>
        <w:bidi w:val="0"/>
        <w:jc w:val="left"/>
        <w:spacing w:before="0" w:after="0" w:line="190" w:lineRule="exact"/>
        <w:ind w:left="3920" w:right="0" w:firstLine="0"/>
      </w:pPr>
      <w:r>
        <w:rPr>
          <w:lang w:val="en-US" w:eastAsia="en-US" w:bidi="en-US"/>
          <w:w w:val="100"/>
          <w:color w:val="000000"/>
          <w:position w:val="0"/>
        </w:rPr>
        <w:t>c</w:t>
      </w:r>
    </w:p>
    <w:p>
      <w:pPr>
        <w:pStyle w:val="Style16"/>
        <w:widowControl w:val="0"/>
        <w:keepNext w:val="0"/>
        <w:keepLines w:val="0"/>
        <w:shd w:val="clear" w:color="auto" w:fill="auto"/>
        <w:bidi w:val="0"/>
        <w:jc w:val="left"/>
        <w:spacing w:before="0" w:after="131" w:line="278" w:lineRule="exact"/>
        <w:ind w:left="400" w:right="0" w:firstLine="0"/>
      </w:pPr>
      <w:r>
        <w:rPr>
          <w:rStyle w:val="CharStyle539"/>
          <w:i/>
          <w:iCs/>
        </w:rPr>
        <w:t>lsbot.Ha</w:t>
      </w:r>
      <w:r>
        <w:rPr>
          <w:lang w:val="en-US" w:eastAsia="en-US" w:bidi="en-US"/>
          <w:sz w:val="24"/>
          <w:szCs w:val="24"/>
          <w:w w:val="100"/>
          <w:spacing w:val="0"/>
          <w:color w:val="000000"/>
          <w:position w:val="0"/>
        </w:rPr>
        <w:t xml:space="preserve"> </w:t>
      </w:r>
      <w:r>
        <w:rPr>
          <w:rStyle w:val="CharStyle540"/>
          <w:i/>
          <w:iCs/>
        </w:rPr>
        <w:t>a</w:t>
      </w:r>
      <w:r>
        <w:rPr>
          <w:lang w:val="en-US" w:eastAsia="en-US" w:bidi="en-US"/>
          <w:sz w:val="24"/>
          <w:szCs w:val="24"/>
          <w:w w:val="100"/>
          <w:spacing w:val="0"/>
          <w:color w:val="000000"/>
          <w:position w:val="0"/>
        </w:rPr>
        <w:t xml:space="preserve"> </w:t>
      </w:r>
      <w:r>
        <w:rPr>
          <w:rStyle w:val="CharStyle539"/>
          <w:i/>
          <w:iCs/>
        </w:rPr>
        <w:t>lib</w:t>
      </w:r>
      <w:r>
        <w:rPr>
          <w:rStyle w:val="CharStyle41"/>
          <w:i w:val="0"/>
          <w:iCs w:val="0"/>
        </w:rPr>
        <w:t xml:space="preserve"> ekanligini ko‘rsatamiz. </w:t>
      </w:r>
      <w:r>
        <w:rPr>
          <w:lang w:val="en-US" w:eastAsia="en-US" w:bidi="en-US"/>
          <w:sz w:val="24"/>
          <w:szCs w:val="24"/>
          <w:w w:val="100"/>
          <w:spacing w:val="0"/>
          <w:color w:val="000000"/>
          <w:position w:val="0"/>
        </w:rPr>
        <w:t>c - UB(a</w:t>
      </w:r>
      <w:r>
        <w:rPr>
          <w:rStyle w:val="CharStyle41"/>
          <w:i w:val="0"/>
          <w:iCs w:val="0"/>
        </w:rPr>
        <w:t xml:space="preserve">, </w:t>
      </w:r>
      <w:r>
        <w:rPr>
          <w:lang w:val="en-US" w:eastAsia="en-US" w:bidi="en-US"/>
          <w:sz w:val="24"/>
          <w:szCs w:val="24"/>
          <w:w w:val="100"/>
          <w:spacing w:val="0"/>
          <w:color w:val="000000"/>
          <w:position w:val="0"/>
        </w:rPr>
        <w:t>b)</w:t>
      </w:r>
      <w:r>
        <w:rPr>
          <w:rStyle w:val="CharStyle41"/>
          <w:i w:val="0"/>
          <w:iCs w:val="0"/>
        </w:rPr>
        <w:t xml:space="preserve"> =&gt; </w:t>
      </w:r>
      <w:r>
        <w:rPr>
          <w:lang w:val="en-US" w:eastAsia="en-US" w:bidi="en-US"/>
          <w:sz w:val="24"/>
          <w:szCs w:val="24"/>
          <w:w w:val="100"/>
          <w:spacing w:val="0"/>
          <w:color w:val="000000"/>
          <w:position w:val="0"/>
        </w:rPr>
        <w:t>a l c =&gt;a = a^c A bl c</w:t>
      </w:r>
      <w:r>
        <w:rPr>
          <w:rStyle w:val="CharStyle41"/>
          <w:i w:val="0"/>
          <w:iCs w:val="0"/>
        </w:rPr>
        <w:t xml:space="preserve"> =*&gt; </w:t>
      </w:r>
      <w:r>
        <w:rPr>
          <w:lang w:val="en-US" w:eastAsia="en-US" w:bidi="en-US"/>
          <w:sz w:val="24"/>
          <w:szCs w:val="24"/>
          <w:w w:val="100"/>
          <w:spacing w:val="0"/>
          <w:color w:val="000000"/>
          <w:position w:val="0"/>
        </w:rPr>
        <w:t>b</w:t>
      </w:r>
      <w:r>
        <w:rPr>
          <w:rStyle w:val="CharStyle41"/>
          <w:i w:val="0"/>
          <w:iCs w:val="0"/>
        </w:rPr>
        <w:t xml:space="preserve"> = </w:t>
      </w:r>
      <w:r>
        <w:rPr>
          <w:lang w:val="en-US" w:eastAsia="en-US" w:bidi="en-US"/>
          <w:sz w:val="24"/>
          <w:szCs w:val="24"/>
          <w:w w:val="100"/>
          <w:spacing w:val="0"/>
          <w:color w:val="000000"/>
          <w:position w:val="0"/>
        </w:rPr>
        <w:t>l\c</w:t>
      </w:r>
      <w:r>
        <w:rPr>
          <w:rStyle w:val="CharStyle41"/>
          <w:i w:val="0"/>
          <w:iCs w:val="0"/>
        </w:rPr>
        <w:t xml:space="preserve"> ;</w:t>
      </w:r>
    </w:p>
    <w:p>
      <w:pPr>
        <w:pStyle w:val="Style8"/>
        <w:widowControl w:val="0"/>
        <w:keepNext w:val="0"/>
        <w:keepLines w:val="0"/>
        <w:shd w:val="clear" w:color="auto" w:fill="auto"/>
        <w:bidi w:val="0"/>
        <w:jc w:val="both"/>
        <w:spacing w:before="0" w:after="0" w:line="190" w:lineRule="exact"/>
        <w:ind w:left="0" w:right="0" w:firstLine="400"/>
      </w:pPr>
      <w:r>
        <w:rPr>
          <w:lang w:val="en-US" w:eastAsia="en-US" w:bidi="en-US"/>
          <w:w w:val="100"/>
          <w:color w:val="000000"/>
          <w:position w:val="0"/>
        </w:rPr>
        <w:t xml:space="preserve">, </w:t>
      </w:r>
      <w:r>
        <w:rPr>
          <w:rStyle w:val="CharStyle117"/>
          <w:b/>
          <w:bCs/>
        </w:rPr>
        <w:t>ah</w:t>
      </w:r>
      <w:r>
        <w:rPr>
          <w:lang w:val="en-US" w:eastAsia="en-US" w:bidi="en-US"/>
          <w:w w:val="100"/>
          <w:color w:val="000000"/>
          <w:position w:val="0"/>
        </w:rPr>
        <w:t xml:space="preserve"> flic-iic .</w:t>
      </w:r>
    </w:p>
    <w:p>
      <w:pPr>
        <w:pStyle w:val="Style16"/>
        <w:tabs>
          <w:tab w:leader="none" w:pos="1749" w:val="left"/>
        </w:tabs>
        <w:widowControl w:val="0"/>
        <w:keepNext w:val="0"/>
        <w:keepLines w:val="0"/>
        <w:shd w:val="clear" w:color="auto" w:fill="auto"/>
        <w:bidi w:val="0"/>
        <w:jc w:val="both"/>
        <w:spacing w:before="0" w:after="0" w:line="240" w:lineRule="exact"/>
        <w:ind w:left="0" w:right="0" w:firstLine="400"/>
      </w:pPr>
      <w:r>
        <w:rPr>
          <w:rStyle w:val="CharStyle41"/>
          <w:i w:val="0"/>
          <w:iCs w:val="0"/>
        </w:rPr>
        <w:t>/ = -</w:t>
        <w:tab/>
      </w:r>
      <w:r>
        <w:rPr>
          <w:lang w:val="en-US" w:eastAsia="en-US" w:bidi="en-US"/>
          <w:sz w:val="24"/>
          <w:szCs w:val="24"/>
          <w:w w:val="100"/>
          <w:spacing w:val="0"/>
          <w:color w:val="000000"/>
          <w:position w:val="0"/>
        </w:rPr>
        <w:t>= a,bc\</w:t>
      </w:r>
    </w:p>
    <w:p>
      <w:pPr>
        <w:pStyle w:val="Style479"/>
        <w:tabs>
          <w:tab w:leader="none" w:pos="1399" w:val="left"/>
          <w:tab w:leader="none" w:pos="2066" w:val="left"/>
        </w:tabs>
        <w:widowControl w:val="0"/>
        <w:keepNext w:val="0"/>
        <w:keepLines w:val="0"/>
        <w:shd w:val="clear" w:color="auto" w:fill="auto"/>
        <w:bidi w:val="0"/>
        <w:jc w:val="both"/>
        <w:spacing w:before="0" w:after="54" w:line="160" w:lineRule="exact"/>
        <w:ind w:left="780" w:right="0" w:firstLine="0"/>
      </w:pPr>
      <w:r>
        <w:rPr>
          <w:rStyle w:val="CharStyle542"/>
        </w:rPr>
        <w:t>C</w:t>
        <w:tab/>
        <w:t>C</w:t>
      </w:r>
      <w:r>
        <w:rPr>
          <w:lang w:val="en-US" w:eastAsia="en-US" w:bidi="en-US"/>
          <w:rFonts w:ascii="Arial Unicode MS" w:eastAsia="Arial Unicode MS" w:hAnsi="Arial Unicode MS" w:cs="Arial Unicode MS"/>
          <w:w w:val="100"/>
          <w:color w:val="000000"/>
          <w:position w:val="0"/>
        </w:rPr>
        <w:tab/>
        <w:t>II’</w:t>
      </w:r>
    </w:p>
    <w:p>
      <w:pPr>
        <w:pStyle w:val="Style16"/>
        <w:widowControl w:val="0"/>
        <w:keepNext w:val="0"/>
        <w:keepLines w:val="0"/>
        <w:shd w:val="clear" w:color="auto" w:fill="auto"/>
        <w:bidi w:val="0"/>
        <w:jc w:val="left"/>
        <w:spacing w:before="0" w:after="125" w:line="322" w:lineRule="exact"/>
        <w:ind w:left="400" w:right="0" w:firstLine="0"/>
      </w:pPr>
      <w:r>
        <w:pict>
          <v:shape id="_x0000_s1166" type="#_x0000_t202" style="position:absolute;margin-left:181.7pt;margin-top:4.8pt;width:94.1pt;height:14.9pt;z-index:-125829250;mso-wrap-distance-left:18.5pt;mso-wrap-distance-top:0.85pt;mso-wrap-distance-right:5.pt;mso-wrap-distance-bottom:3.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502"/>
                      <w:i/>
                      <w:iCs/>
                    </w:rPr>
                    <w:t>l-UK(a,b</w:t>
                  </w:r>
                  <w:r>
                    <w:rPr>
                      <w:rStyle w:val="CharStyle478"/>
                      <w:i w:val="0"/>
                      <w:iCs w:val="0"/>
                    </w:rPr>
                    <w:t>) ekan.</w:t>
                  </w:r>
                </w:p>
              </w:txbxContent>
            </v:textbox>
            <w10:wrap type="square" side="left" anchorx="margin"/>
          </v:shape>
        </w:pict>
      </w:r>
      <w:r>
        <w:rPr>
          <w:rStyle w:val="CharStyle41"/>
          <w:i w:val="0"/>
          <w:iCs w:val="0"/>
        </w:rPr>
        <w:t xml:space="preserve">/ = </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l</w:t>
      </w:r>
      <w:r>
        <w:rPr>
          <w:lang w:val="en-US" w:eastAsia="en-US" w:bidi="en-US"/>
          <w:sz w:val="24"/>
          <w:szCs w:val="24"/>
          <w:w w:val="100"/>
          <w:spacing w:val="0"/>
          <w:color w:val="000000"/>
          <w:position w:val="0"/>
        </w:rPr>
        <w:t>b</w:t>
      </w:r>
      <w:r>
        <w:rPr>
          <w:lang w:val="en-US" w:eastAsia="en-US" w:bidi="en-US"/>
          <w:vertAlign w:val="subscript"/>
          <w:sz w:val="24"/>
          <w:szCs w:val="24"/>
          <w:w w:val="100"/>
          <w:spacing w:val="0"/>
          <w:color w:val="000000"/>
          <w:position w:val="0"/>
        </w:rPr>
        <w:t>i</w:t>
      </w:r>
      <w:r>
        <w:rPr>
          <w:lang w:val="en-US" w:eastAsia="en-US" w:bidi="en-US"/>
          <w:sz w:val="24"/>
          <w:szCs w:val="24"/>
          <w:w w:val="100"/>
          <w:spacing w:val="0"/>
          <w:color w:val="000000"/>
          <w:position w:val="0"/>
        </w:rPr>
        <w:t>c = b</w:t>
      </w:r>
      <w:r>
        <w:rPr>
          <w:lang w:val="en-US" w:eastAsia="en-US" w:bidi="en-US"/>
          <w:vertAlign w:val="subscript"/>
          <w:sz w:val="24"/>
          <w:szCs w:val="24"/>
          <w:w w:val="100"/>
          <w:spacing w:val="0"/>
          <w:color w:val="000000"/>
          <w:position w:val="0"/>
        </w:rPr>
        <w:t>i</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l</w:t>
      </w:r>
      <w:r>
        <w:rPr>
          <w:lang w:val="en-US" w:eastAsia="en-US" w:bidi="en-US"/>
          <w:sz w:val="24"/>
          <w:szCs w:val="24"/>
          <w:w w:val="100"/>
          <w:spacing w:val="0"/>
          <w:color w:val="000000"/>
          <w:position w:val="0"/>
        </w:rPr>
        <w:t xml:space="preserve"> c) = b</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ala=&gt;lla </w:t>
      </w:r>
      <w:r>
        <w:rPr>
          <w:rStyle w:val="CharStyle41"/>
          <w:i w:val="0"/>
          <w:iCs w:val="0"/>
        </w:rPr>
        <w:t>/ = fl</w:t>
      </w:r>
      <w:r>
        <w:rPr>
          <w:rStyle w:val="CharStyle41"/>
          <w:vertAlign w:val="subscript"/>
          <w:i w:val="0"/>
          <w:iCs w:val="0"/>
        </w:rPr>
        <w:t>l</w:t>
      </w:r>
      <w:r>
        <w:rPr>
          <w:rStyle w:val="CharStyle483"/>
          <w:i w:val="0"/>
          <w:iCs w:val="0"/>
        </w:rPr>
        <w:t>6</w:t>
      </w:r>
      <w:r>
        <w:rPr>
          <w:rStyle w:val="CharStyle41"/>
          <w:vertAlign w:val="subscript"/>
          <w:i w:val="0"/>
          <w:iCs w:val="0"/>
        </w:rPr>
        <w:t>l</w:t>
      </w:r>
      <w:r>
        <w:rPr>
          <w:rStyle w:val="CharStyle41"/>
          <w:i w:val="0"/>
          <w:iCs w:val="0"/>
        </w:rPr>
        <w:t>c = a</w:t>
      </w:r>
      <w:r>
        <w:rPr>
          <w:rStyle w:val="CharStyle41"/>
          <w:vertAlign w:val="subscript"/>
          <w:i w:val="0"/>
          <w:iCs w:val="0"/>
        </w:rPr>
        <w:t>)</w:t>
      </w:r>
      <w:r>
        <w:rPr>
          <w:rStyle w:val="CharStyle41"/>
          <w:i w:val="0"/>
          <w:iCs w:val="0"/>
        </w:rPr>
        <w:t xml:space="preserve">(Z&gt;| </w:t>
      </w:r>
      <w:r>
        <w:rPr>
          <w:lang w:val="en-US" w:eastAsia="en-US" w:bidi="en-US"/>
          <w:sz w:val="24"/>
          <w:szCs w:val="24"/>
          <w:w w:val="100"/>
          <w:spacing w:val="0"/>
          <w:color w:val="000000"/>
          <w:position w:val="0"/>
        </w:rPr>
        <w:t>c) = a</w:t>
      </w:r>
      <w:r>
        <w:rPr>
          <w:lang w:val="en-US" w:eastAsia="en-US" w:bidi="en-US"/>
          <w:vertAlign w:val="subscript"/>
          <w:sz w:val="24"/>
          <w:szCs w:val="24"/>
          <w:w w:val="100"/>
          <w:spacing w:val="0"/>
          <w:color w:val="000000"/>
          <w:position w:val="0"/>
        </w:rPr>
        <w:t>l</w:t>
      </w:r>
      <w:r>
        <w:rPr>
          <w:lang w:val="en-US" w:eastAsia="en-US" w:bidi="en-US"/>
          <w:sz w:val="24"/>
          <w:szCs w:val="24"/>
          <w:w w:val="100"/>
          <w:spacing w:val="0"/>
          <w:color w:val="000000"/>
          <w:position w:val="0"/>
        </w:rPr>
        <w:t>blb=&gt; lib</w:t>
      </w:r>
    </w:p>
    <w:p>
      <w:pPr>
        <w:pStyle w:val="Style16"/>
        <w:widowControl w:val="0"/>
        <w:keepNext w:val="0"/>
        <w:keepLines w:val="0"/>
        <w:shd w:val="clear" w:color="auto" w:fill="auto"/>
        <w:bidi w:val="0"/>
        <w:jc w:val="both"/>
        <w:spacing w:before="0" w:after="113" w:line="240" w:lineRule="exact"/>
        <w:ind w:left="0" w:right="0" w:firstLine="400"/>
      </w:pPr>
      <w:r>
        <w:rPr>
          <w:rStyle w:val="CharStyle41"/>
          <w:i w:val="0"/>
          <w:iCs w:val="0"/>
        </w:rPr>
        <w:t xml:space="preserve">2°. &amp; = </w:t>
      </w:r>
      <w:r>
        <w:rPr>
          <w:lang w:val="en-US" w:eastAsia="en-US" w:bidi="en-US"/>
          <w:sz w:val="24"/>
          <w:szCs w:val="24"/>
          <w:w w:val="100"/>
          <w:spacing w:val="0"/>
          <w:color w:val="000000"/>
          <w:position w:val="0"/>
        </w:rPr>
        <w:t>K(a, b) bo ‘Isa, d = ^ = B(a, b) bo‘ladi.</w:t>
      </w:r>
    </w:p>
    <w:p>
      <w:pPr>
        <w:pStyle w:val="Style16"/>
        <w:widowControl w:val="0"/>
        <w:keepNext w:val="0"/>
        <w:keepLines w:val="0"/>
        <w:shd w:val="clear" w:color="auto" w:fill="auto"/>
        <w:bidi w:val="0"/>
        <w:jc w:val="both"/>
        <w:spacing w:before="0" w:after="161" w:line="240" w:lineRule="exact"/>
        <w:ind w:left="0" w:right="0" w:firstLine="400"/>
      </w:pPr>
      <w:r>
        <w:pict>
          <v:shape id="_x0000_s1167" type="#_x0000_t202" style="position:absolute;margin-left:149.55pt;margin-top:9.35pt;width:76.8pt;height:14.9pt;z-index:-125829249;mso-wrap-distance-left:5.05pt;mso-wrap-distance-top:5.3pt;mso-wrap-distance-right:5.pt;mso-wrap-distance-bottom:8.7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478"/>
                      <w:i w:val="0"/>
                      <w:iCs w:val="0"/>
                    </w:rPr>
                    <w:t xml:space="preserve">=&gt; </w:t>
                  </w:r>
                  <w:r>
                    <w:rPr>
                      <w:rStyle w:val="CharStyle69"/>
                      <w:i/>
                      <w:iCs/>
                    </w:rPr>
                    <w:t>ak</w:t>
                  </w:r>
                  <w:r>
                    <w:rPr>
                      <w:rStyle w:val="CharStyle478"/>
                      <w:i w:val="0"/>
                      <w:iCs w:val="0"/>
                    </w:rPr>
                    <w:t xml:space="preserve">: </w:t>
                  </w:r>
                  <w:r>
                    <w:rPr>
                      <w:rStyle w:val="CharStyle69"/>
                      <w:i/>
                      <w:iCs/>
                    </w:rPr>
                    <w:t>dk</w:t>
                  </w:r>
                  <w:r>
                    <w:rPr>
                      <w:rStyle w:val="CharStyle478"/>
                      <w:i w:val="0"/>
                      <w:iCs w:val="0"/>
                    </w:rPr>
                    <w:t xml:space="preserve"> =&gt; </w:t>
                  </w:r>
                  <w:r>
                    <w:rPr>
                      <w:rStyle w:val="CharStyle69"/>
                      <w:i/>
                      <w:iCs/>
                    </w:rPr>
                    <w:t>a \ d.</w:t>
                  </w:r>
                </w:p>
              </w:txbxContent>
            </v:textbox>
            <w10:wrap type="square" side="left" anchorx="margin"/>
          </v:shape>
        </w:pict>
      </w:r>
      <w:r>
        <w:rPr>
          <w:lang w:val="en-US" w:eastAsia="en-US" w:bidi="en-US"/>
          <w:sz w:val="24"/>
          <w:szCs w:val="24"/>
          <w:w w:val="100"/>
          <w:spacing w:val="0"/>
          <w:color w:val="000000"/>
          <w:position w:val="0"/>
        </w:rPr>
        <w:t>k — K(a</w:t>
      </w:r>
      <w:r>
        <w:rPr>
          <w:lang w:val="en-US" w:eastAsia="en-US" w:bidi="en-US"/>
          <w:vertAlign w:val="subscript"/>
          <w:sz w:val="24"/>
          <w:szCs w:val="24"/>
          <w:w w:val="100"/>
          <w:spacing w:val="0"/>
          <w:color w:val="000000"/>
          <w:position w:val="0"/>
        </w:rPr>
        <w:t>l</w:t>
      </w:r>
      <w:r>
        <w:rPr>
          <w:lang w:val="en-US" w:eastAsia="en-US" w:bidi="en-US"/>
          <w:sz w:val="24"/>
          <w:szCs w:val="24"/>
          <w:w w:val="100"/>
          <w:spacing w:val="0"/>
          <w:color w:val="000000"/>
          <w:position w:val="0"/>
        </w:rPr>
        <w:t xml:space="preserve"> b)^&gt; klb^&gt; </w:t>
      </w:r>
      <w:r>
        <w:rPr>
          <w:rStyle w:val="CharStyle539"/>
          <w:i/>
          <w:iCs/>
        </w:rPr>
        <w:t>aklab</w:t>
      </w:r>
    </w:p>
    <w:p>
      <w:pPr>
        <w:pStyle w:val="Style16"/>
        <w:widowControl w:val="0"/>
        <w:keepNext w:val="0"/>
        <w:keepLines w:val="0"/>
        <w:shd w:val="clear" w:color="auto" w:fill="auto"/>
        <w:bidi w:val="0"/>
        <w:jc w:val="left"/>
        <w:spacing w:before="0" w:after="61" w:line="120" w:lineRule="exact"/>
        <w:ind w:left="780" w:right="1020" w:hanging="380"/>
      </w:pPr>
      <w:r>
        <w:rPr>
          <w:lang w:val="en-US" w:eastAsia="en-US" w:bidi="en-US"/>
          <w:sz w:val="24"/>
          <w:szCs w:val="24"/>
          <w:w w:val="100"/>
          <w:spacing w:val="0"/>
          <w:color w:val="000000"/>
          <w:position w:val="0"/>
        </w:rPr>
        <w:t xml:space="preserve">d = -^=&gt;ab = dk </w:t>
      </w:r>
      <w:r>
        <w:rPr>
          <w:rStyle w:val="CharStyle543"/>
          <w:i/>
          <w:iCs/>
        </w:rPr>
        <w:t>k</w:t>
      </w:r>
    </w:p>
    <w:p>
      <w:pPr>
        <w:pStyle w:val="Style3"/>
        <w:widowControl w:val="0"/>
        <w:keepNext w:val="0"/>
        <w:keepLines w:val="0"/>
        <w:shd w:val="clear" w:color="auto" w:fill="auto"/>
        <w:bidi w:val="0"/>
        <w:jc w:val="left"/>
        <w:spacing w:before="0" w:after="83" w:line="269" w:lineRule="exact"/>
        <w:ind w:left="0" w:right="0" w:firstLine="400"/>
      </w:pPr>
      <w:r>
        <w:rPr>
          <w:lang w:val="en-US" w:eastAsia="en-US" w:bidi="en-US"/>
          <w:sz w:val="24"/>
          <w:szCs w:val="24"/>
          <w:w w:val="100"/>
          <w:spacing w:val="0"/>
          <w:color w:val="000000"/>
          <w:position w:val="0"/>
        </w:rPr>
        <w:t xml:space="preserve">Xuddi shu yo‘l bilanftiaf ekanligini ko‘rsatsa bo‘ladi, demak, </w:t>
      </w:r>
      <w:r>
        <w:rPr>
          <w:rStyle w:val="CharStyle21"/>
        </w:rPr>
        <w:t>d = UB(a, b)</w:t>
      </w:r>
      <w:r>
        <w:rPr>
          <w:lang w:val="en-US" w:eastAsia="en-US" w:bidi="en-US"/>
          <w:sz w:val="24"/>
          <w:szCs w:val="24"/>
          <w:w w:val="100"/>
          <w:spacing w:val="0"/>
          <w:color w:val="000000"/>
          <w:position w:val="0"/>
        </w:rPr>
        <w:t xml:space="preserve"> ekan. Endi 1 = </w:t>
      </w:r>
      <w:r>
        <w:rPr>
          <w:rStyle w:val="CharStyle222"/>
        </w:rPr>
        <w:t>EKUB</w:t>
      </w:r>
      <w:r>
        <w:rPr>
          <w:lang w:val="en-US" w:eastAsia="en-US" w:bidi="en-US"/>
          <w:sz w:val="24"/>
          <w:szCs w:val="24"/>
          <w:w w:val="100"/>
          <w:spacing w:val="0"/>
          <w:color w:val="000000"/>
          <w:position w:val="0"/>
        </w:rPr>
        <w:t xml:space="preserve"> </w:t>
      </w:r>
      <w:r>
        <w:rPr>
          <w:rStyle w:val="CharStyle21"/>
        </w:rPr>
        <w:t>(a, b)</w:t>
      </w:r>
      <w:r>
        <w:rPr>
          <w:lang w:val="en-US" w:eastAsia="en-US" w:bidi="en-US"/>
          <w:sz w:val="24"/>
          <w:szCs w:val="24"/>
          <w:w w:val="100"/>
          <w:spacing w:val="0"/>
          <w:color w:val="000000"/>
          <w:position w:val="0"/>
        </w:rPr>
        <w:t xml:space="preserve"> ekanini ko‘rsataylik. Faraz qilaylik,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sonlarning </w:t>
      </w:r>
      <w:r>
        <w:rPr>
          <w:rStyle w:val="CharStyle21"/>
        </w:rPr>
        <w:t>d</w:t>
      </w:r>
      <w:r>
        <w:rPr>
          <w:lang w:val="en-US" w:eastAsia="en-US" w:bidi="en-US"/>
          <w:sz w:val="24"/>
          <w:szCs w:val="24"/>
          <w:w w:val="100"/>
          <w:spacing w:val="0"/>
          <w:color w:val="000000"/>
          <w:position w:val="0"/>
        </w:rPr>
        <w:t xml:space="preserve"> dan katta </w:t>
      </w:r>
      <w:r>
        <w:rPr>
          <w:rStyle w:val="CharStyle21"/>
        </w:rPr>
        <w:t>c</w:t>
      </w:r>
      <w:r>
        <w:rPr>
          <w:lang w:val="en-US" w:eastAsia="en-US" w:bidi="en-US"/>
          <w:sz w:val="24"/>
          <w:szCs w:val="24"/>
          <w:w w:val="100"/>
          <w:spacing w:val="0"/>
          <w:color w:val="000000"/>
          <w:position w:val="0"/>
        </w:rPr>
        <w:t xml:space="preserve"> umumiy</w:t>
      </w:r>
    </w:p>
    <w:p>
      <w:pPr>
        <w:pStyle w:val="Style3"/>
        <w:widowControl w:val="0"/>
        <w:keepNext w:val="0"/>
        <w:keepLines w:val="0"/>
        <w:shd w:val="clear" w:color="auto" w:fill="auto"/>
        <w:bidi w:val="0"/>
        <w:spacing w:before="0" w:after="65" w:line="240" w:lineRule="exact"/>
        <w:ind w:left="0" w:right="0" w:firstLine="0"/>
      </w:pPr>
      <w:r>
        <w:rPr>
          <w:lang w:val="en-US" w:eastAsia="en-US" w:bidi="en-US"/>
          <w:sz w:val="24"/>
          <w:szCs w:val="24"/>
          <w:w w:val="100"/>
          <w:spacing w:val="0"/>
          <w:color w:val="000000"/>
          <w:position w:val="0"/>
        </w:rPr>
        <w:t xml:space="preserve">bo‘luvchisi bo‘lsin. U holda 1-xossaga ko‘ra </w:t>
      </w:r>
      <w:r>
        <w:rPr>
          <w:rStyle w:val="CharStyle21"/>
        </w:rPr>
        <w:t>l = ?lL=UK(a, b);</w:t>
      </w:r>
    </w:p>
    <w:p>
      <w:pPr>
        <w:pStyle w:val="Style3"/>
        <w:widowControl w:val="0"/>
        <w:keepNext w:val="0"/>
        <w:keepLines w:val="0"/>
        <w:shd w:val="clear" w:color="auto" w:fill="auto"/>
        <w:bidi w:val="0"/>
        <w:spacing w:before="0" w:after="85" w:line="240" w:lineRule="exact"/>
        <w:ind w:left="0" w:right="0" w:firstLine="0"/>
      </w:pPr>
      <w:r>
        <w:rPr>
          <w:rStyle w:val="CharStyle21"/>
        </w:rPr>
        <w:t>c&gt;d=&gt;l= =^&lt;Y = k=&gt;l&lt;k .</w:t>
      </w:r>
      <w:r>
        <w:rPr>
          <w:lang w:val="en-US" w:eastAsia="en-US" w:bidi="en-US"/>
          <w:sz w:val="24"/>
          <w:szCs w:val="24"/>
          <w:w w:val="100"/>
          <w:spacing w:val="0"/>
          <w:color w:val="000000"/>
          <w:position w:val="0"/>
        </w:rPr>
        <w:t xml:space="preserve"> Shunday qilib, a va A sonlarning</w:t>
      </w:r>
    </w:p>
    <w:p>
      <w:pPr>
        <w:pStyle w:val="Style3"/>
        <w:widowControl w:val="0"/>
        <w:keepNext w:val="0"/>
        <w:keepLines w:val="0"/>
        <w:shd w:val="clear" w:color="auto" w:fill="auto"/>
        <w:bidi w:val="0"/>
        <w:spacing w:before="0" w:after="0" w:line="269" w:lineRule="exact"/>
        <w:ind w:left="0" w:right="0" w:firstLine="0"/>
      </w:pPr>
      <w:r>
        <w:rPr>
          <w:lang w:val="en-US" w:eastAsia="en-US" w:bidi="en-US"/>
          <w:sz w:val="24"/>
          <w:szCs w:val="24"/>
          <w:w w:val="100"/>
          <w:spacing w:val="0"/>
          <w:color w:val="000000"/>
          <w:position w:val="0"/>
        </w:rPr>
        <w:t xml:space="preserve">umumiy karralisi ularning eng kichik umumiy karralisidan kichik bo‘lib qoldi. Bu qarama-qarshilik farazimiz noto‘g‘riligini bildiradi. Demak, </w:t>
      </w:r>
      <w:r>
        <w:rPr>
          <w:rStyle w:val="CharStyle222"/>
        </w:rPr>
        <w:t>d=EKUB</w:t>
      </w:r>
      <w:r>
        <w:rPr>
          <w:lang w:val="en-US" w:eastAsia="en-US" w:bidi="en-US"/>
          <w:sz w:val="24"/>
          <w:szCs w:val="24"/>
          <w:w w:val="100"/>
          <w:spacing w:val="0"/>
          <w:color w:val="000000"/>
          <w:position w:val="0"/>
        </w:rPr>
        <w:t xml:space="preserve"> </w:t>
      </w:r>
      <w:r>
        <w:rPr>
          <w:rStyle w:val="CharStyle21"/>
        </w:rPr>
        <w:t>(a, b).</w:t>
      </w:r>
      <w:r>
        <w:rPr>
          <w:lang w:val="en-US" w:eastAsia="en-US" w:bidi="en-US"/>
          <w:sz w:val="24"/>
          <w:szCs w:val="24"/>
          <w:w w:val="100"/>
          <w:spacing w:val="0"/>
          <w:color w:val="000000"/>
          <w:position w:val="0"/>
        </w:rPr>
        <w:t xml:space="preserve"> Yuqoridagilardan kelib chiqadigan xulosalar:</w:t>
      </w:r>
    </w:p>
    <w:p>
      <w:pPr>
        <w:pStyle w:val="Style16"/>
        <w:tabs>
          <w:tab w:leader="none" w:pos="754" w:val="left"/>
        </w:tabs>
        <w:widowControl w:val="0"/>
        <w:keepNext w:val="0"/>
        <w:keepLines w:val="0"/>
        <w:shd w:val="clear" w:color="auto" w:fill="auto"/>
        <w:bidi w:val="0"/>
        <w:jc w:val="both"/>
        <w:spacing w:before="0" w:after="64" w:line="269" w:lineRule="exact"/>
        <w:ind w:left="0" w:right="0" w:firstLine="400"/>
      </w:pPr>
      <w:r>
        <w:rPr>
          <w:rStyle w:val="CharStyle41"/>
          <w:i w:val="0"/>
          <w:iCs w:val="0"/>
        </w:rPr>
        <w:t>1)</w:t>
        <w:tab/>
      </w:r>
      <w:r>
        <w:rPr>
          <w:lang w:val="en-US" w:eastAsia="en-US" w:bidi="en-US"/>
          <w:sz w:val="24"/>
          <w:szCs w:val="24"/>
          <w:w w:val="100"/>
          <w:spacing w:val="0"/>
          <w:color w:val="000000"/>
          <w:position w:val="0"/>
        </w:rPr>
        <w:t>B(a, b) ■ K(a</w:t>
      </w:r>
      <w:r>
        <w:rPr>
          <w:rStyle w:val="CharStyle41"/>
          <w:i w:val="0"/>
          <w:iCs w:val="0"/>
        </w:rPr>
        <w:t xml:space="preserve">, </w:t>
      </w:r>
      <w:r>
        <w:rPr>
          <w:lang w:val="en-US" w:eastAsia="en-US" w:bidi="en-US"/>
          <w:sz w:val="24"/>
          <w:szCs w:val="24"/>
          <w:w w:val="100"/>
          <w:spacing w:val="0"/>
          <w:color w:val="000000"/>
          <w:position w:val="0"/>
        </w:rPr>
        <w:t>b) = ~ ■ k = ab, ya ’ni a va b sonlarning eng katta</w:t>
      </w:r>
    </w:p>
    <w:p>
      <w:pPr>
        <w:pStyle w:val="Style16"/>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umumiy bo‘luvchisi bilan eng kichik umumiy karralisining ko ‘paytmasi shu sonlar ko ‘paytmasiga teng.</w:t>
      </w:r>
    </w:p>
    <w:p>
      <w:pPr>
        <w:pStyle w:val="Style16"/>
        <w:tabs>
          <w:tab w:leader="none" w:pos="714" w:val="left"/>
        </w:tabs>
        <w:widowControl w:val="0"/>
        <w:keepNext w:val="0"/>
        <w:keepLines w:val="0"/>
        <w:shd w:val="clear" w:color="auto" w:fill="auto"/>
        <w:bidi w:val="0"/>
        <w:jc w:val="both"/>
        <w:spacing w:before="0" w:after="0"/>
        <w:ind w:left="0" w:right="0" w:firstLine="400"/>
      </w:pPr>
      <w:r>
        <w:rPr>
          <w:rStyle w:val="CharStyle41"/>
          <w:i w:val="0"/>
          <w:iCs w:val="0"/>
        </w:rPr>
        <w:t>2)</w:t>
        <w:tab/>
      </w:r>
      <w:r>
        <w:rPr>
          <w:lang w:val="en-US" w:eastAsia="en-US" w:bidi="en-US"/>
          <w:sz w:val="24"/>
          <w:szCs w:val="24"/>
          <w:w w:val="100"/>
          <w:spacing w:val="0"/>
          <w:color w:val="000000"/>
          <w:position w:val="0"/>
        </w:rPr>
        <w:t>Agar B(a, b)</w:t>
      </w:r>
      <w:r>
        <w:rPr>
          <w:rStyle w:val="CharStyle41"/>
          <w:i w:val="0"/>
          <w:iCs w:val="0"/>
        </w:rPr>
        <w:t xml:space="preserve"> = </w:t>
      </w:r>
      <w:r>
        <w:rPr>
          <w:lang w:val="en-US" w:eastAsia="en-US" w:bidi="en-US"/>
          <w:sz w:val="24"/>
          <w:szCs w:val="24"/>
          <w:w w:val="100"/>
          <w:spacing w:val="0"/>
          <w:color w:val="000000"/>
          <w:position w:val="0"/>
        </w:rPr>
        <w:t>1 bo‘lsa, K(a, b) - ab. Ya ’ni o‘zaro tub son</w:t>
        <w:softHyphen/>
        <w:t>larning eng kichik umumiy karralisi ularning ko‘paytmasiga teng.</w:t>
      </w:r>
    </w:p>
    <w:p>
      <w:pPr>
        <w:pStyle w:val="Style16"/>
        <w:tabs>
          <w:tab w:leader="none" w:pos="718" w:val="left"/>
        </w:tabs>
        <w:widowControl w:val="0"/>
        <w:keepNext w:val="0"/>
        <w:keepLines w:val="0"/>
        <w:shd w:val="clear" w:color="auto" w:fill="auto"/>
        <w:bidi w:val="0"/>
        <w:jc w:val="both"/>
        <w:spacing w:before="0" w:after="0"/>
        <w:ind w:left="0" w:right="0" w:firstLine="400"/>
      </w:pPr>
      <w:r>
        <w:rPr>
          <w:rStyle w:val="CharStyle41"/>
          <w:i w:val="0"/>
          <w:iCs w:val="0"/>
        </w:rPr>
        <w:t>3)</w:t>
        <w:tab/>
      </w:r>
      <w:r>
        <w:rPr>
          <w:lang w:val="en-US" w:eastAsia="en-US" w:bidi="en-US"/>
          <w:sz w:val="24"/>
          <w:szCs w:val="24"/>
          <w:w w:val="100"/>
          <w:spacing w:val="0"/>
          <w:color w:val="000000"/>
          <w:position w:val="0"/>
        </w:rPr>
        <w:t>a va b sonlarning eng katta umumiy bo‘luvchisi ularning istalgan umumiy bo‘luvchisiga boTmadi.</w:t>
      </w:r>
    </w:p>
    <w:p>
      <w:pPr>
        <w:pStyle w:val="Style16"/>
        <w:tabs>
          <w:tab w:leader="none" w:pos="733" w:val="left"/>
        </w:tabs>
        <w:widowControl w:val="0"/>
        <w:keepNext w:val="0"/>
        <w:keepLines w:val="0"/>
        <w:shd w:val="clear" w:color="auto" w:fill="auto"/>
        <w:bidi w:val="0"/>
        <w:jc w:val="both"/>
        <w:spacing w:before="0" w:after="0"/>
        <w:ind w:left="0" w:right="0" w:firstLine="400"/>
      </w:pPr>
      <w:r>
        <w:rPr>
          <w:rStyle w:val="CharStyle41"/>
          <w:i w:val="0"/>
          <w:iCs w:val="0"/>
        </w:rPr>
        <w:t>4)</w:t>
        <w:tab/>
      </w:r>
      <w:r>
        <w:rPr>
          <w:lang w:val="en-US" w:eastAsia="en-US" w:bidi="en-US"/>
          <w:sz w:val="24"/>
          <w:szCs w:val="24"/>
          <w:w w:val="100"/>
          <w:spacing w:val="0"/>
          <w:color w:val="000000"/>
          <w:position w:val="0"/>
        </w:rPr>
        <w:t xml:space="preserve">(B(b, c) = \ </w:t>
      </w:r>
      <w:r>
        <w:rPr>
          <w:rStyle w:val="CharStyle539"/>
          <w:i/>
          <w:iCs/>
        </w:rPr>
        <w:t>AalbAalc)</w:t>
      </w:r>
      <w:r>
        <w:rPr>
          <w:rStyle w:val="CharStyle41"/>
          <w:i w:val="0"/>
          <w:iCs w:val="0"/>
        </w:rPr>
        <w:t xml:space="preserve"> =&gt; </w:t>
      </w:r>
      <w:r>
        <w:rPr>
          <w:rStyle w:val="CharStyle539"/>
          <w:i/>
          <w:iCs/>
        </w:rPr>
        <w:t>(albc</w:t>
      </w:r>
      <w:r>
        <w:rPr>
          <w:rStyle w:val="CharStyle41"/>
          <w:i w:val="0"/>
          <w:iCs w:val="0"/>
        </w:rPr>
        <w:t xml:space="preserve">), </w:t>
      </w:r>
      <w:r>
        <w:rPr>
          <w:lang w:val="en-US" w:eastAsia="en-US" w:bidi="en-US"/>
          <w:sz w:val="24"/>
          <w:szCs w:val="24"/>
          <w:w w:val="100"/>
          <w:spacing w:val="0"/>
          <w:color w:val="000000"/>
          <w:position w:val="0"/>
        </w:rPr>
        <w:t>ya ’ni a son o‘zaro tub bo ‘Igan b va c sonlarning har biriga bo ‘linsa, a soni ularning ko ‘paytmasi be ga ham bo Tmadi.</w:t>
      </w:r>
    </w:p>
    <w:p>
      <w:pPr>
        <w:pStyle w:val="Style16"/>
        <w:widowControl w:val="0"/>
        <w:keepNext w:val="0"/>
        <w:keepLines w:val="0"/>
        <w:shd w:val="clear" w:color="auto" w:fill="auto"/>
        <w:bidi w:val="0"/>
        <w:jc w:val="both"/>
        <w:spacing w:before="0" w:after="0"/>
        <w:ind w:left="0" w:right="0" w:firstLine="400"/>
      </w:pPr>
      <w:r>
        <w:rPr>
          <w:rStyle w:val="CharStyle221"/>
          <w:i w:val="0"/>
          <w:iCs w:val="0"/>
        </w:rPr>
        <w:t>Isbot.</w:t>
      </w:r>
      <w:r>
        <w:rPr>
          <w:rStyle w:val="CharStyle41"/>
          <w:i w:val="0"/>
          <w:iCs w:val="0"/>
        </w:rPr>
        <w:t xml:space="preserve"> </w:t>
      </w:r>
      <w:r>
        <w:rPr>
          <w:lang w:val="en-US" w:eastAsia="en-US" w:bidi="en-US"/>
          <w:sz w:val="24"/>
          <w:szCs w:val="24"/>
          <w:w w:val="100"/>
          <w:spacing w:val="0"/>
          <w:color w:val="000000"/>
          <w:position w:val="0"/>
        </w:rPr>
        <w:t>alb</w:t>
      </w:r>
      <w:r>
        <w:rPr>
          <w:rStyle w:val="CharStyle41"/>
          <w:i w:val="0"/>
          <w:iCs w:val="0"/>
        </w:rPr>
        <w:t xml:space="preserve"> A </w:t>
      </w:r>
      <w:r>
        <w:rPr>
          <w:lang w:val="en-US" w:eastAsia="en-US" w:bidi="en-US"/>
          <w:sz w:val="24"/>
          <w:szCs w:val="24"/>
          <w:w w:val="100"/>
          <w:spacing w:val="0"/>
          <w:color w:val="000000"/>
          <w:position w:val="0"/>
        </w:rPr>
        <w:t>ale</w:t>
      </w:r>
      <w:r>
        <w:rPr>
          <w:rStyle w:val="CharStyle41"/>
          <w:i w:val="0"/>
          <w:iCs w:val="0"/>
        </w:rPr>
        <w:t xml:space="preserve"> =&gt; </w:t>
      </w:r>
      <w:r>
        <w:rPr>
          <w:lang w:val="en-US" w:eastAsia="en-US" w:bidi="en-US"/>
          <w:sz w:val="24"/>
          <w:szCs w:val="24"/>
          <w:w w:val="100"/>
          <w:spacing w:val="0"/>
          <w:color w:val="000000"/>
          <w:position w:val="0"/>
        </w:rPr>
        <w:t>a =UK(b, c)</w:t>
      </w:r>
      <w:r>
        <w:rPr>
          <w:rStyle w:val="CharStyle41"/>
          <w:i w:val="0"/>
          <w:iCs w:val="0"/>
        </w:rPr>
        <w:t xml:space="preserve"> =&gt; </w:t>
      </w:r>
      <w:r>
        <w:rPr>
          <w:lang w:val="en-US" w:eastAsia="en-US" w:bidi="en-US"/>
          <w:sz w:val="24"/>
          <w:szCs w:val="24"/>
          <w:w w:val="100"/>
          <w:spacing w:val="0"/>
          <w:color w:val="000000"/>
          <w:position w:val="0"/>
        </w:rPr>
        <w:t>a l EKUB(b, c).</w:t>
      </w:r>
    </w:p>
    <w:p>
      <w:pPr>
        <w:pStyle w:val="Style16"/>
        <w:widowControl w:val="0"/>
        <w:keepNext w:val="0"/>
        <w:keepLines w:val="0"/>
        <w:shd w:val="clear" w:color="auto" w:fill="auto"/>
        <w:bidi w:val="0"/>
        <w:jc w:val="both"/>
        <w:spacing w:before="0" w:after="0"/>
        <w:ind w:left="0" w:right="0" w:firstLine="400"/>
      </w:pPr>
      <w:r>
        <w:rPr>
          <w:lang w:val="en-US" w:eastAsia="en-US" w:bidi="en-US"/>
          <w:sz w:val="24"/>
          <w:szCs w:val="24"/>
          <w:w w:val="100"/>
          <w:spacing w:val="0"/>
          <w:color w:val="000000"/>
          <w:position w:val="0"/>
        </w:rPr>
        <w:t>B(b,</w:t>
      </w:r>
      <w:r>
        <w:rPr>
          <w:rStyle w:val="CharStyle41"/>
          <w:i w:val="0"/>
          <w:iCs w:val="0"/>
        </w:rPr>
        <w:t xml:space="preserve"> c) = l =&gt; </w:t>
      </w:r>
      <w:r>
        <w:rPr>
          <w:lang w:val="en-US" w:eastAsia="en-US" w:bidi="en-US"/>
          <w:sz w:val="24"/>
          <w:szCs w:val="24"/>
          <w:w w:val="100"/>
          <w:spacing w:val="0"/>
          <w:color w:val="000000"/>
          <w:position w:val="0"/>
        </w:rPr>
        <w:t>K(b, c)</w:t>
      </w:r>
      <w:r>
        <w:rPr>
          <w:rStyle w:val="CharStyle41"/>
          <w:i w:val="0"/>
          <w:iCs w:val="0"/>
        </w:rPr>
        <w:t xml:space="preserve"> = </w:t>
      </w:r>
      <w:r>
        <w:rPr>
          <w:lang w:val="en-US" w:eastAsia="en-US" w:bidi="en-US"/>
          <w:sz w:val="24"/>
          <w:szCs w:val="24"/>
          <w:w w:val="100"/>
          <w:spacing w:val="0"/>
          <w:color w:val="000000"/>
          <w:position w:val="0"/>
        </w:rPr>
        <w:t>be .</w:t>
      </w:r>
      <w:r>
        <w:rPr>
          <w:rStyle w:val="CharStyle41"/>
          <w:i w:val="0"/>
          <w:iCs w:val="0"/>
        </w:rPr>
        <w:t xml:space="preserve"> Demak, </w:t>
      </w:r>
      <w:r>
        <w:rPr>
          <w:lang w:val="en-US" w:eastAsia="en-US" w:bidi="en-US"/>
          <w:sz w:val="24"/>
          <w:szCs w:val="24"/>
          <w:w w:val="100"/>
          <w:spacing w:val="0"/>
          <w:color w:val="000000"/>
          <w:position w:val="0"/>
        </w:rPr>
        <w:t>a l be.</w:t>
      </w:r>
    </w:p>
    <w:p>
      <w:pPr>
        <w:pStyle w:val="Style3"/>
        <w:tabs>
          <w:tab w:leader="none" w:pos="733" w:val="left"/>
        </w:tabs>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3-</w:t>
        <w:tab/>
        <w:t>va 4-xulosalardan murakkab songa bo‘linish alomatlari kelib chiqadi. Bunda murakkab son kamida ikkita o‘zaro tub sonlar</w:t>
      </w:r>
    </w:p>
    <w:p>
      <w:pPr>
        <w:pStyle w:val="Style3"/>
        <w:widowControl w:val="0"/>
        <w:keepNext w:val="0"/>
        <w:keepLines w:val="0"/>
        <w:shd w:val="clear" w:color="auto" w:fill="auto"/>
        <w:bidi w:val="0"/>
        <w:jc w:val="center"/>
        <w:spacing w:before="0" w:after="0" w:line="240" w:lineRule="exact"/>
        <w:ind w:left="20" w:right="0" w:firstLine="0"/>
      </w:pPr>
      <w:r>
        <w:rPr>
          <w:lang w:val="en-US" w:eastAsia="en-US" w:bidi="en-US"/>
          <w:sz w:val="24"/>
          <w:szCs w:val="24"/>
          <w:w w:val="100"/>
          <w:spacing w:val="0"/>
          <w:color w:val="000000"/>
          <w:position w:val="0"/>
        </w:rPr>
        <w:t>ill</w:t>
      </w:r>
      <w:r>
        <w:br w:type="page"/>
      </w:r>
    </w:p>
    <w:p>
      <w:pPr>
        <w:pStyle w:val="Style3"/>
        <w:widowControl w:val="0"/>
        <w:keepNext w:val="0"/>
        <w:keepLines w:val="0"/>
        <w:shd w:val="clear" w:color="auto" w:fill="auto"/>
        <w:bidi w:val="0"/>
        <w:jc w:val="left"/>
        <w:spacing w:before="0" w:after="0" w:line="259" w:lineRule="exact"/>
        <w:ind w:left="0" w:right="0" w:firstLine="0"/>
      </w:pPr>
      <w:r>
        <w:rPr>
          <w:lang w:val="en-US" w:eastAsia="en-US" w:bidi="en-US"/>
          <w:sz w:val="24"/>
          <w:szCs w:val="24"/>
          <w:w w:val="100"/>
          <w:spacing w:val="0"/>
          <w:color w:val="000000"/>
          <w:position w:val="0"/>
        </w:rPr>
        <w:t>ko‘paytmasidan iborat bo‘lishi kerak. Bunday alomatlardan bir nechtasini keltiramiz.</w:t>
      </w:r>
    </w:p>
    <w:p>
      <w:pPr>
        <w:pStyle w:val="Style3"/>
        <w:tabs>
          <w:tab w:leader="none" w:pos="705"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1-</w:t>
        <w:tab/>
      </w:r>
      <w:r>
        <w:rPr>
          <w:rStyle w:val="CharStyle222"/>
        </w:rPr>
        <w:t>alomat.</w:t>
      </w:r>
      <w:r>
        <w:rPr>
          <w:lang w:val="en-US" w:eastAsia="en-US" w:bidi="en-US"/>
          <w:sz w:val="24"/>
          <w:szCs w:val="24"/>
          <w:w w:val="100"/>
          <w:spacing w:val="0"/>
          <w:color w:val="000000"/>
          <w:position w:val="0"/>
        </w:rPr>
        <w:t xml:space="preserve"> x son </w:t>
      </w:r>
      <w:r>
        <w:rPr>
          <w:rStyle w:val="CharStyle436"/>
        </w:rPr>
        <w:t>6</w:t>
      </w:r>
      <w:r>
        <w:rPr>
          <w:lang w:val="en-US" w:eastAsia="en-US" w:bidi="en-US"/>
          <w:sz w:val="24"/>
          <w:szCs w:val="24"/>
          <w:w w:val="100"/>
          <w:spacing w:val="0"/>
          <w:color w:val="000000"/>
          <w:position w:val="0"/>
        </w:rPr>
        <w:t xml:space="preserve"> ga bo‘linishi uchun u 2 ga va 3 ga bo‘linishi zarur va yetarli.</w:t>
      </w:r>
    </w:p>
    <w:p>
      <w:pPr>
        <w:pStyle w:val="Style3"/>
        <w:tabs>
          <w:tab w:leader="none" w:pos="700" w:val="left"/>
        </w:tabs>
        <w:widowControl w:val="0"/>
        <w:keepNext w:val="0"/>
        <w:keepLines w:val="0"/>
        <w:shd w:val="clear" w:color="auto" w:fill="auto"/>
        <w:bidi w:val="0"/>
        <w:spacing w:before="0" w:after="507" w:line="259" w:lineRule="exact"/>
        <w:ind w:left="0" w:right="0" w:firstLine="380"/>
      </w:pPr>
      <w:r>
        <w:rPr>
          <w:lang w:val="en-US" w:eastAsia="en-US" w:bidi="en-US"/>
          <w:sz w:val="24"/>
          <w:szCs w:val="24"/>
          <w:w w:val="100"/>
          <w:spacing w:val="0"/>
          <w:color w:val="000000"/>
          <w:position w:val="0"/>
        </w:rPr>
        <w:t>2-</w:t>
        <w:tab/>
      </w:r>
      <w:r>
        <w:rPr>
          <w:rStyle w:val="CharStyle222"/>
        </w:rPr>
        <w:t>alomat.</w:t>
      </w:r>
      <w:r>
        <w:rPr>
          <w:lang w:val="en-US" w:eastAsia="en-US" w:bidi="en-US"/>
          <w:sz w:val="24"/>
          <w:szCs w:val="24"/>
          <w:w w:val="100"/>
          <w:spacing w:val="0"/>
          <w:color w:val="000000"/>
          <w:position w:val="0"/>
        </w:rPr>
        <w:t xml:space="preserve"> x son 12 ga bo‘linishi uchun u 3 ga va 4 ga bo‘linishi zarur va yetarli va hokazo. Bunda </w:t>
      </w:r>
      <w:r>
        <w:rPr>
          <w:rStyle w:val="CharStyle21"/>
        </w:rPr>
        <w:t>B(</w:t>
      </w:r>
      <w:r>
        <w:rPr>
          <w:lang w:val="en-US" w:eastAsia="en-US" w:bidi="en-US"/>
          <w:sz w:val="24"/>
          <w:szCs w:val="24"/>
          <w:w w:val="100"/>
          <w:spacing w:val="0"/>
          <w:color w:val="000000"/>
          <w:position w:val="0"/>
        </w:rPr>
        <w:t xml:space="preserve">2, 3) = 1, </w:t>
      </w:r>
      <w:r>
        <w:rPr>
          <w:rStyle w:val="CharStyle21"/>
        </w:rPr>
        <w:t>B(</w:t>
      </w:r>
      <w:r>
        <w:rPr>
          <w:lang w:val="en-US" w:eastAsia="en-US" w:bidi="en-US"/>
          <w:sz w:val="24"/>
          <w:szCs w:val="24"/>
          <w:w w:val="100"/>
          <w:spacing w:val="0"/>
          <w:color w:val="000000"/>
          <w:position w:val="0"/>
        </w:rPr>
        <w:t>3, 4) = 1 shartlar bajarilishi kerak.</w:t>
      </w:r>
    </w:p>
    <w:p>
      <w:pPr>
        <w:pStyle w:val="Style351"/>
        <w:widowControl w:val="0"/>
        <w:keepNext w:val="0"/>
        <w:keepLines w:val="0"/>
        <w:shd w:val="clear" w:color="auto" w:fill="auto"/>
        <w:bidi w:val="0"/>
        <w:spacing w:before="0" w:after="241" w:line="150" w:lineRule="exact"/>
        <w:ind w:left="20" w:right="0" w:firstLine="0"/>
      </w:pPr>
      <w:r>
        <w:rPr>
          <w:rStyle w:val="CharStyle460"/>
          <w:b w:val="0"/>
          <w:bCs w:val="0"/>
        </w:rPr>
        <w:t>SAVOL VA TOPSHIRIQLAR</w:t>
      </w:r>
    </w:p>
    <w:p>
      <w:pPr>
        <w:pStyle w:val="Style8"/>
        <w:widowControl w:val="0"/>
        <w:keepNext w:val="0"/>
        <w:keepLines w:val="0"/>
        <w:shd w:val="clear" w:color="auto" w:fill="auto"/>
        <w:bidi w:val="0"/>
        <w:jc w:val="left"/>
        <w:spacing w:before="0" w:after="0" w:line="216" w:lineRule="exact"/>
        <w:ind w:left="0" w:right="0" w:firstLine="0"/>
      </w:pPr>
      <w:r>
        <w:pict>
          <v:shape id="_x0000_s1168" type="#_x0000_t202" style="position:absolute;margin-left:22.7pt;margin-top:-3.1pt;width:9.6pt;height:69.05pt;z-index:-125829248;mso-wrap-distance-left:5.pt;mso-wrap-distance-right:5.pt;mso-wrap-distance-bottom:245.55pt;mso-position-horizontal-relative:margin" filled="f" stroked="f">
            <v:textbox style="mso-fit-shape-to-text:t" inset="0,0,0,0">
              <w:txbxContent>
                <w:p>
                  <w:pPr>
                    <w:pStyle w:val="Style3"/>
                    <w:widowControl w:val="0"/>
                    <w:keepNext w:val="0"/>
                    <w:keepLines w:val="0"/>
                    <w:shd w:val="clear" w:color="auto" w:fill="auto"/>
                    <w:bidi w:val="0"/>
                    <w:jc w:val="left"/>
                    <w:spacing w:before="0" w:after="166" w:line="240" w:lineRule="exact"/>
                    <w:ind w:left="0" w:right="0" w:firstLine="0"/>
                  </w:pPr>
                  <w:r>
                    <w:rPr>
                      <w:rStyle w:val="CharStyle4"/>
                    </w:rPr>
                    <w:t>1.</w:t>
                  </w:r>
                </w:p>
                <w:p>
                  <w:pPr>
                    <w:pStyle w:val="Style503"/>
                    <w:widowControl w:val="0"/>
                    <w:keepNext w:val="0"/>
                    <w:keepLines w:val="0"/>
                    <w:shd w:val="clear" w:color="auto" w:fill="auto"/>
                    <w:bidi w:val="0"/>
                    <w:jc w:val="left"/>
                    <w:spacing w:before="0" w:after="7" w:line="200" w:lineRule="exact"/>
                    <w:ind w:left="0" w:right="0" w:firstLine="0"/>
                  </w:pPr>
                  <w:r>
                    <w:rPr>
                      <w:rStyle w:val="CharStyle505"/>
                      <w:b w:val="0"/>
                      <w:bCs w:val="0"/>
                    </w:rPr>
                    <w:t>2</w:t>
                  </w:r>
                  <w:r>
                    <w:rPr>
                      <w:lang w:val="en-US" w:eastAsia="en-US" w:bidi="en-US"/>
                      <w:w w:val="100"/>
                      <w:spacing w:val="0"/>
                      <w:color w:val="000000"/>
                      <w:position w:val="0"/>
                    </w:rPr>
                    <w:t>.</w:t>
                  </w:r>
                </w:p>
                <w:p>
                  <w:pPr>
                    <w:pStyle w:val="Style8"/>
                    <w:widowControl w:val="0"/>
                    <w:keepNext w:val="0"/>
                    <w:keepLines w:val="0"/>
                    <w:shd w:val="clear" w:color="auto" w:fill="auto"/>
                    <w:bidi w:val="0"/>
                    <w:jc w:val="left"/>
                    <w:spacing w:before="0" w:after="180" w:line="190" w:lineRule="exact"/>
                    <w:ind w:left="0" w:right="0" w:firstLine="0"/>
                  </w:pPr>
                  <w:r>
                    <w:rPr>
                      <w:rStyle w:val="CharStyle9"/>
                      <w:b/>
                      <w:bCs/>
                    </w:rPr>
                    <w:t>3.</w:t>
                  </w:r>
                </w:p>
                <w:p>
                  <w:pPr>
                    <w:pStyle w:val="Style8"/>
                    <w:widowControl w:val="0"/>
                    <w:keepNext w:val="0"/>
                    <w:keepLines w:val="0"/>
                    <w:shd w:val="clear" w:color="auto" w:fill="auto"/>
                    <w:bidi w:val="0"/>
                    <w:jc w:val="left"/>
                    <w:spacing w:before="0" w:after="0" w:line="190" w:lineRule="exact"/>
                    <w:ind w:left="0" w:right="0" w:firstLine="0"/>
                  </w:pPr>
                  <w:r>
                    <w:rPr>
                      <w:rStyle w:val="CharStyle9"/>
                      <w:b/>
                      <w:bCs/>
                    </w:rPr>
                    <w:t>4.</w:t>
                  </w:r>
                </w:p>
              </w:txbxContent>
            </v:textbox>
            <w10:wrap type="square" side="right" anchorx="margin"/>
          </v:shape>
        </w:pict>
      </w:r>
      <w:r>
        <w:pict>
          <v:shape id="_x0000_s1169" type="#_x0000_t202" style="position:absolute;margin-left:19.35pt;margin-top:86.95pt;width:13.2pt;height:228.1pt;z-index:-125829247;mso-wrap-distance-left:5.pt;mso-wrap-distance-top:86.9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186" w:line="190" w:lineRule="exact"/>
                    <w:ind w:left="0" w:right="0" w:firstLine="0"/>
                  </w:pPr>
                  <w:r>
                    <w:rPr>
                      <w:rStyle w:val="CharStyle9"/>
                      <w:b/>
                      <w:bCs/>
                    </w:rPr>
                    <w:t>5.</w:t>
                  </w:r>
                </w:p>
                <w:p>
                  <w:pPr>
                    <w:pStyle w:val="Style506"/>
                    <w:widowControl w:val="0"/>
                    <w:keepNext w:val="0"/>
                    <w:keepLines w:val="0"/>
                    <w:shd w:val="clear" w:color="auto" w:fill="auto"/>
                    <w:bidi w:val="0"/>
                    <w:jc w:val="left"/>
                    <w:spacing w:before="0" w:after="2" w:line="200" w:lineRule="exact"/>
                    <w:ind w:left="0" w:right="0" w:firstLine="0"/>
                  </w:pPr>
                  <w:r>
                    <w:rPr>
                      <w:rStyle w:val="CharStyle508"/>
                      <w:b w:val="0"/>
                      <w:bCs w:val="0"/>
                    </w:rPr>
                    <w:t>6</w:t>
                  </w:r>
                  <w:r>
                    <w:rPr>
                      <w:lang w:val="en-US" w:eastAsia="en-US" w:bidi="en-US"/>
                      <w:w w:val="100"/>
                      <w:spacing w:val="0"/>
                      <w:color w:val="000000"/>
                      <w:position w:val="0"/>
                    </w:rPr>
                    <w:t>.</w:t>
                  </w:r>
                </w:p>
                <w:p>
                  <w:pPr>
                    <w:pStyle w:val="Style8"/>
                    <w:widowControl w:val="0"/>
                    <w:keepNext w:val="0"/>
                    <w:keepLines w:val="0"/>
                    <w:shd w:val="clear" w:color="auto" w:fill="auto"/>
                    <w:bidi w:val="0"/>
                    <w:jc w:val="left"/>
                    <w:spacing w:before="0" w:after="176" w:line="190" w:lineRule="exact"/>
                    <w:ind w:left="0" w:right="0" w:firstLine="0"/>
                  </w:pPr>
                  <w:r>
                    <w:rPr>
                      <w:rStyle w:val="CharStyle9"/>
                      <w:b/>
                      <w:bCs/>
                    </w:rPr>
                    <w:t>7.</w:t>
                  </w:r>
                </w:p>
                <w:p>
                  <w:pPr>
                    <w:pStyle w:val="Style509"/>
                    <w:widowControl w:val="0"/>
                    <w:keepNext w:val="0"/>
                    <w:keepLines w:val="0"/>
                    <w:shd w:val="clear" w:color="auto" w:fill="auto"/>
                    <w:bidi w:val="0"/>
                    <w:jc w:val="left"/>
                    <w:spacing w:before="0" w:after="171" w:line="200" w:lineRule="exact"/>
                    <w:ind w:left="0" w:right="0" w:firstLine="0"/>
                  </w:pPr>
                  <w:r>
                    <w:rPr>
                      <w:rStyle w:val="CharStyle511"/>
                      <w:b w:val="0"/>
                      <w:bCs w:val="0"/>
                    </w:rPr>
                    <w:t>8</w:t>
                  </w:r>
                  <w:r>
                    <w:rPr>
                      <w:lang w:val="en-US" w:eastAsia="en-US" w:bidi="en-US"/>
                      <w:w w:val="100"/>
                      <w:spacing w:val="0"/>
                      <w:color w:val="000000"/>
                      <w:position w:val="0"/>
                    </w:rPr>
                    <w:t>.</w:t>
                  </w:r>
                </w:p>
                <w:p>
                  <w:pPr>
                    <w:pStyle w:val="Style8"/>
                    <w:widowControl w:val="0"/>
                    <w:keepNext w:val="0"/>
                    <w:keepLines w:val="0"/>
                    <w:shd w:val="clear" w:color="auto" w:fill="auto"/>
                    <w:bidi w:val="0"/>
                    <w:jc w:val="left"/>
                    <w:spacing w:before="0" w:after="0" w:line="216" w:lineRule="exact"/>
                    <w:ind w:left="0" w:right="0" w:firstLine="0"/>
                  </w:pPr>
                  <w:r>
                    <w:rPr>
                      <w:rStyle w:val="CharStyle9"/>
                      <w:b/>
                      <w:bCs/>
                    </w:rPr>
                    <w:t>9.</w:t>
                  </w:r>
                </w:p>
                <w:p>
                  <w:pPr>
                    <w:pStyle w:val="Style5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10</w:t>
                  </w:r>
                  <w:r>
                    <w:rPr>
                      <w:rStyle w:val="CharStyle514"/>
                      <w:b/>
                      <w:bCs/>
                    </w:rPr>
                    <w:t xml:space="preserve">. </w:t>
                  </w:r>
                  <w:r>
                    <w:rPr>
                      <w:rStyle w:val="CharStyle515"/>
                      <w:b w:val="0"/>
                      <w:bCs w:val="0"/>
                    </w:rPr>
                    <w:t>11</w:t>
                  </w:r>
                  <w:r>
                    <w:rPr>
                      <w:rStyle w:val="CharStyle516"/>
                      <w:b/>
                      <w:bCs/>
                    </w:rPr>
                    <w:t xml:space="preserve">. </w:t>
                  </w:r>
                  <w:r>
                    <w:rPr>
                      <w:rStyle w:val="CharStyle517"/>
                    </w:rPr>
                    <w:t>12</w:t>
                  </w:r>
                  <w:r>
                    <w:rPr>
                      <w:rStyle w:val="CharStyle514"/>
                      <w:b/>
                      <w:bCs/>
                    </w:rPr>
                    <w:t>.</w:t>
                  </w:r>
                </w:p>
                <w:p>
                  <w:pPr>
                    <w:pStyle w:val="Style8"/>
                    <w:widowControl w:val="0"/>
                    <w:keepNext w:val="0"/>
                    <w:keepLines w:val="0"/>
                    <w:shd w:val="clear" w:color="auto" w:fill="auto"/>
                    <w:bidi w:val="0"/>
                    <w:jc w:val="both"/>
                    <w:spacing w:before="0" w:after="0" w:line="216" w:lineRule="exact"/>
                    <w:ind w:left="0" w:right="0" w:firstLine="0"/>
                  </w:pPr>
                  <w:r>
                    <w:rPr>
                      <w:rStyle w:val="CharStyle9"/>
                      <w:b/>
                      <w:bCs/>
                    </w:rPr>
                    <w:t>13.</w:t>
                  </w:r>
                </w:p>
                <w:p>
                  <w:pPr>
                    <w:pStyle w:val="Style8"/>
                    <w:widowControl w:val="0"/>
                    <w:keepNext w:val="0"/>
                    <w:keepLines w:val="0"/>
                    <w:shd w:val="clear" w:color="auto" w:fill="auto"/>
                    <w:bidi w:val="0"/>
                    <w:jc w:val="both"/>
                    <w:spacing w:before="0" w:after="261" w:line="216" w:lineRule="exact"/>
                    <w:ind w:left="0" w:right="0" w:firstLine="0"/>
                  </w:pPr>
                  <w:r>
                    <w:rPr>
                      <w:rStyle w:val="CharStyle9"/>
                      <w:b/>
                      <w:bCs/>
                    </w:rPr>
                    <w:t>14.</w:t>
                  </w:r>
                </w:p>
                <w:p>
                  <w:pPr>
                    <w:pStyle w:val="Style8"/>
                    <w:widowControl w:val="0"/>
                    <w:keepNext w:val="0"/>
                    <w:keepLines w:val="0"/>
                    <w:shd w:val="clear" w:color="auto" w:fill="auto"/>
                    <w:bidi w:val="0"/>
                    <w:jc w:val="both"/>
                    <w:spacing w:before="0" w:after="62" w:line="190" w:lineRule="exact"/>
                    <w:ind w:left="0" w:right="0" w:firstLine="0"/>
                  </w:pPr>
                  <w:r>
                    <w:rPr>
                      <w:rStyle w:val="CharStyle9"/>
                      <w:b/>
                      <w:bCs/>
                    </w:rPr>
                    <w:t>15.</w:t>
                  </w:r>
                </w:p>
                <w:p>
                  <w:pPr>
                    <w:pStyle w:val="Style8"/>
                    <w:widowControl w:val="0"/>
                    <w:keepNext w:val="0"/>
                    <w:keepLines w:val="0"/>
                    <w:shd w:val="clear" w:color="auto" w:fill="auto"/>
                    <w:bidi w:val="0"/>
                    <w:jc w:val="both"/>
                    <w:spacing w:before="0" w:after="0" w:line="355" w:lineRule="exact"/>
                    <w:ind w:left="0" w:right="0" w:firstLine="0"/>
                  </w:pPr>
                  <w:r>
                    <w:rPr>
                      <w:rStyle w:val="CharStyle9"/>
                      <w:b/>
                      <w:bCs/>
                    </w:rPr>
                    <w:t>16.</w:t>
                  </w:r>
                </w:p>
                <w:p>
                  <w:pPr>
                    <w:pStyle w:val="Style8"/>
                    <w:widowControl w:val="0"/>
                    <w:keepNext w:val="0"/>
                    <w:keepLines w:val="0"/>
                    <w:shd w:val="clear" w:color="auto" w:fill="auto"/>
                    <w:bidi w:val="0"/>
                    <w:jc w:val="both"/>
                    <w:spacing w:before="0" w:after="0" w:line="355" w:lineRule="exact"/>
                    <w:ind w:left="0" w:right="0" w:firstLine="0"/>
                  </w:pPr>
                  <w:r>
                    <w:rPr>
                      <w:rStyle w:val="CharStyle9"/>
                      <w:b/>
                      <w:bCs/>
                    </w:rPr>
                    <w:t>17.</w:t>
                  </w:r>
                </w:p>
                <w:p>
                  <w:pPr>
                    <w:pStyle w:val="Style8"/>
                    <w:widowControl w:val="0"/>
                    <w:keepNext w:val="0"/>
                    <w:keepLines w:val="0"/>
                    <w:shd w:val="clear" w:color="auto" w:fill="auto"/>
                    <w:bidi w:val="0"/>
                    <w:jc w:val="both"/>
                    <w:spacing w:before="0" w:after="0" w:line="355" w:lineRule="exact"/>
                    <w:ind w:left="0" w:right="0" w:firstLine="0"/>
                  </w:pPr>
                  <w:r>
                    <w:rPr>
                      <w:rStyle w:val="CharStyle9"/>
                      <w:b/>
                      <w:bCs/>
                    </w:rPr>
                    <w:t>18.</w:t>
                  </w:r>
                </w:p>
              </w:txbxContent>
            </v:textbox>
            <w10:wrap type="square" side="right" anchorx="margin"/>
          </v:shape>
        </w:pict>
      </w:r>
      <w:r>
        <w:rPr>
          <w:lang w:val="en-US" w:eastAsia="en-US" w:bidi="en-US"/>
          <w:w w:val="100"/>
          <w:color w:val="000000"/>
          <w:position w:val="0"/>
        </w:rPr>
        <w:t xml:space="preserve">Bo'linish munosabati ta’rifidan foydalanib: a) 32 soni </w:t>
      </w:r>
      <w:r>
        <w:rPr>
          <w:rStyle w:val="CharStyle544"/>
          <w:b w:val="0"/>
          <w:bCs w:val="0"/>
        </w:rPr>
        <w:t>8</w:t>
      </w:r>
      <w:r>
        <w:rPr>
          <w:lang w:val="en-US" w:eastAsia="en-US" w:bidi="en-US"/>
          <w:w w:val="100"/>
          <w:color w:val="000000"/>
          <w:position w:val="0"/>
        </w:rPr>
        <w:t xml:space="preserve"> ga bo'linishini; b) 42 soni 5 ga bo'linmasligini ko'rsating. </w:t>
      </w:r>
      <w:r>
        <w:rPr>
          <w:rStyle w:val="CharStyle117"/>
          <w:b/>
          <w:bCs/>
        </w:rPr>
        <w:t>n(n</w:t>
      </w:r>
      <w:r>
        <w:rPr>
          <w:lang w:val="en-US" w:eastAsia="en-US" w:bidi="en-US"/>
          <w:w w:val="100"/>
          <w:color w:val="000000"/>
          <w:position w:val="0"/>
        </w:rPr>
        <w:t xml:space="preserve"> + </w:t>
      </w:r>
      <w:r>
        <w:rPr>
          <w:rStyle w:val="CharStyle544"/>
          <w:b w:val="0"/>
          <w:bCs w:val="0"/>
        </w:rPr>
        <w:t>1</w:t>
      </w:r>
      <w:r>
        <w:rPr>
          <w:lang w:val="en-US" w:eastAsia="en-US" w:bidi="en-US"/>
          <w:w w:val="100"/>
          <w:color w:val="000000"/>
          <w:position w:val="0"/>
        </w:rPr>
        <w:t xml:space="preserve">) ko'paytma </w:t>
      </w:r>
      <w:r>
        <w:rPr>
          <w:rStyle w:val="CharStyle544"/>
          <w:b w:val="0"/>
          <w:bCs w:val="0"/>
        </w:rPr>
        <w:t>2</w:t>
      </w:r>
      <w:r>
        <w:rPr>
          <w:lang w:val="en-US" w:eastAsia="en-US" w:bidi="en-US"/>
          <w:w w:val="100"/>
          <w:color w:val="000000"/>
          <w:position w:val="0"/>
        </w:rPr>
        <w:t xml:space="preserve"> ga bo'linishini isbotlang.</w:t>
      </w:r>
    </w:p>
    <w:p>
      <w:pPr>
        <w:pStyle w:val="Style8"/>
        <w:widowControl w:val="0"/>
        <w:keepNext w:val="0"/>
        <w:keepLines w:val="0"/>
        <w:shd w:val="clear" w:color="auto" w:fill="auto"/>
        <w:bidi w:val="0"/>
        <w:jc w:val="left"/>
        <w:spacing w:before="0" w:after="0" w:line="216" w:lineRule="exact"/>
        <w:ind w:left="0" w:right="0" w:firstLine="0"/>
      </w:pPr>
      <w:r>
        <w:rPr>
          <w:lang w:val="en-US" w:eastAsia="en-US" w:bidi="en-US"/>
          <w:w w:val="100"/>
          <w:color w:val="000000"/>
          <w:position w:val="0"/>
        </w:rPr>
        <w:t>Bo'lishni bajarmay 156, 225, 1630, 5031 sonlarining qaysilari 2 ga, 3 ga, 4 ga, 5 ga yoki 9 ga bo'linishini aniqlang.</w:t>
      </w:r>
    </w:p>
    <w:p>
      <w:pPr>
        <w:pStyle w:val="Style8"/>
        <w:widowControl w:val="0"/>
        <w:keepNext w:val="0"/>
        <w:keepLines w:val="0"/>
        <w:shd w:val="clear" w:color="auto" w:fill="auto"/>
        <w:bidi w:val="0"/>
        <w:jc w:val="left"/>
        <w:spacing w:before="0" w:after="0" w:line="216" w:lineRule="exact"/>
        <w:ind w:left="0" w:right="0" w:firstLine="0"/>
      </w:pPr>
      <w:r>
        <w:rPr>
          <w:lang w:val="en-US" w:eastAsia="en-US" w:bidi="en-US"/>
          <w:w w:val="100"/>
          <w:color w:val="000000"/>
          <w:position w:val="0"/>
        </w:rPr>
        <w:t>Amallarni bajarmay, qaysi ifodaning qiymati 5 ga bo'linishini aniqlang:</w:t>
      </w:r>
    </w:p>
    <w:p>
      <w:pPr>
        <w:pStyle w:val="Style8"/>
        <w:tabs>
          <w:tab w:leader="none" w:pos="325" w:val="left"/>
        </w:tabs>
        <w:widowControl w:val="0"/>
        <w:keepNext w:val="0"/>
        <w:keepLines w:val="0"/>
        <w:shd w:val="clear" w:color="auto" w:fill="auto"/>
        <w:bidi w:val="0"/>
        <w:jc w:val="left"/>
        <w:spacing w:before="0" w:after="0" w:line="216" w:lineRule="exact"/>
        <w:ind w:left="0" w:right="0" w:firstLine="0"/>
      </w:pPr>
      <w:r>
        <w:rPr>
          <w:lang w:val="en-US" w:eastAsia="en-US" w:bidi="en-US"/>
          <w:w w:val="100"/>
          <w:color w:val="000000"/>
          <w:position w:val="0"/>
        </w:rPr>
        <w:t>a)</w:t>
        <w:tab/>
        <w:t xml:space="preserve">60 + 145; b) 65 + 141; d) 321 + 134; e) </w:t>
      </w:r>
      <w:r>
        <w:rPr>
          <w:rStyle w:val="CharStyle159"/>
          <w:b/>
          <w:bCs/>
        </w:rPr>
        <w:t xml:space="preserve">125-17; 0 239-18; </w:t>
      </w:r>
      <w:r>
        <w:rPr>
          <w:lang w:val="en-US" w:eastAsia="en-US" w:bidi="en-US"/>
          <w:w w:val="100"/>
          <w:color w:val="000000"/>
          <w:position w:val="0"/>
        </w:rPr>
        <w:t>g) 345 + 127 + 180 + 465.</w:t>
      </w:r>
    </w:p>
    <w:p>
      <w:pPr>
        <w:pStyle w:val="Style8"/>
        <w:widowControl w:val="0"/>
        <w:keepNext w:val="0"/>
        <w:keepLines w:val="0"/>
        <w:shd w:val="clear" w:color="auto" w:fill="auto"/>
        <w:bidi w:val="0"/>
        <w:jc w:val="left"/>
        <w:spacing w:before="0" w:after="0" w:line="216" w:lineRule="exact"/>
        <w:ind w:left="0" w:right="0" w:firstLine="0"/>
      </w:pPr>
      <w:r>
        <w:rPr>
          <w:rStyle w:val="CharStyle117"/>
          <w:b/>
          <w:bCs/>
        </w:rPr>
        <w:t>a</w:t>
      </w:r>
      <w:r>
        <w:rPr>
          <w:lang w:val="en-US" w:eastAsia="en-US" w:bidi="en-US"/>
          <w:w w:val="100"/>
          <w:color w:val="000000"/>
          <w:position w:val="0"/>
        </w:rPr>
        <w:t xml:space="preserve"> va </w:t>
      </w:r>
      <w:r>
        <w:rPr>
          <w:rStyle w:val="CharStyle117"/>
          <w:b/>
          <w:bCs/>
        </w:rPr>
        <w:t>b</w:t>
      </w:r>
      <w:r>
        <w:rPr>
          <w:lang w:val="en-US" w:eastAsia="en-US" w:bidi="en-US"/>
          <w:w w:val="100"/>
          <w:color w:val="000000"/>
          <w:position w:val="0"/>
        </w:rPr>
        <w:t xml:space="preserve"> sonlari c ga bo'linmasa, ularning yig'indisi va ko'paytmasi ham </w:t>
      </w:r>
      <w:r>
        <w:rPr>
          <w:rStyle w:val="CharStyle117"/>
          <w:b/>
          <w:bCs/>
        </w:rPr>
        <w:t>c</w:t>
      </w:r>
      <w:r>
        <w:rPr>
          <w:lang w:val="en-US" w:eastAsia="en-US" w:bidi="en-US"/>
          <w:w w:val="100"/>
          <w:color w:val="000000"/>
          <w:position w:val="0"/>
        </w:rPr>
        <w:t xml:space="preserve"> ga bo'linmaydi, degan mulohaza to'g'rimi?</w:t>
      </w:r>
    </w:p>
    <w:p>
      <w:pPr>
        <w:pStyle w:val="Style8"/>
        <w:widowControl w:val="0"/>
        <w:keepNext w:val="0"/>
        <w:keepLines w:val="0"/>
        <w:shd w:val="clear" w:color="auto" w:fill="auto"/>
        <w:bidi w:val="0"/>
        <w:jc w:val="left"/>
        <w:spacing w:before="0" w:after="0" w:line="216" w:lineRule="exact"/>
        <w:ind w:left="0" w:right="0" w:firstLine="0"/>
      </w:pPr>
      <w:r>
        <w:rPr>
          <w:rStyle w:val="CharStyle544"/>
          <w:b w:val="0"/>
          <w:bCs w:val="0"/>
        </w:rPr>
        <w:t>8</w:t>
      </w:r>
      <w:r>
        <w:rPr>
          <w:lang w:val="en-US" w:eastAsia="en-US" w:bidi="en-US"/>
          <w:w w:val="100"/>
          <w:color w:val="000000"/>
          <w:position w:val="0"/>
        </w:rPr>
        <w:t xml:space="preserve"> ga va 125 ga bo'linish alomatini keltirib chiqaring.</w:t>
      </w:r>
    </w:p>
    <w:p>
      <w:pPr>
        <w:pStyle w:val="Style8"/>
        <w:widowControl w:val="0"/>
        <w:keepNext w:val="0"/>
        <w:keepLines w:val="0"/>
        <w:shd w:val="clear" w:color="auto" w:fill="auto"/>
        <w:bidi w:val="0"/>
        <w:jc w:val="left"/>
        <w:spacing w:before="0" w:after="0" w:line="216" w:lineRule="exact"/>
        <w:ind w:left="0" w:right="0" w:firstLine="0"/>
      </w:pPr>
      <w:r>
        <w:rPr>
          <w:lang w:val="en-US" w:eastAsia="en-US" w:bidi="en-US"/>
          <w:w w:val="100"/>
          <w:color w:val="000000"/>
          <w:position w:val="0"/>
        </w:rPr>
        <w:t>18, 45, 75, 36 va yana bir nechta murakkab sonlarga bo'linish alomatlarini ayting va asoslang.</w:t>
      </w:r>
    </w:p>
    <w:p>
      <w:pPr>
        <w:pStyle w:val="Style8"/>
        <w:widowControl w:val="0"/>
        <w:keepNext w:val="0"/>
        <w:keepLines w:val="0"/>
        <w:shd w:val="clear" w:color="auto" w:fill="auto"/>
        <w:bidi w:val="0"/>
        <w:jc w:val="left"/>
        <w:spacing w:before="0" w:after="0" w:line="240" w:lineRule="exact"/>
        <w:ind w:left="0" w:right="0" w:firstLine="0"/>
      </w:pPr>
      <w:r>
        <w:rPr>
          <w:lang w:val="en-US" w:eastAsia="en-US" w:bidi="en-US"/>
          <w:w w:val="100"/>
          <w:color w:val="000000"/>
          <w:position w:val="0"/>
        </w:rPr>
        <w:t>Matematik induksiya metodiga ko'ra: a) (4"- 1): 3; b) (</w:t>
      </w:r>
      <w:r>
        <w:rPr>
          <w:rStyle w:val="CharStyle544"/>
          <w:b w:val="0"/>
          <w:bCs w:val="0"/>
        </w:rPr>
        <w:t>6</w:t>
      </w:r>
      <w:r>
        <w:rPr>
          <w:lang w:val="en-US" w:eastAsia="en-US" w:bidi="en-US"/>
          <w:vertAlign w:val="superscript"/>
          <w:w w:val="100"/>
          <w:color w:val="000000"/>
          <w:position w:val="0"/>
        </w:rPr>
        <w:t>2</w:t>
      </w:r>
      <w:r>
        <w:rPr>
          <w:lang w:val="en-US" w:eastAsia="en-US" w:bidi="en-US"/>
          <w:w w:val="100"/>
          <w:color w:val="000000"/>
          <w:position w:val="0"/>
        </w:rPr>
        <w:t>" —1):35; d) (3</w:t>
      </w:r>
      <w:r>
        <w:rPr>
          <w:rStyle w:val="CharStyle544"/>
          <w:vertAlign w:val="superscript"/>
          <w:b w:val="0"/>
          <w:bCs w:val="0"/>
        </w:rPr>
        <w:t>2n+1</w:t>
      </w:r>
      <w:r>
        <w:rPr>
          <w:lang w:val="en-US" w:eastAsia="en-US" w:bidi="en-US"/>
          <w:w w:val="100"/>
          <w:color w:val="000000"/>
          <w:position w:val="0"/>
        </w:rPr>
        <w:t xml:space="preserve"> + l):4; e) (5</w:t>
      </w:r>
      <w:r>
        <w:rPr>
          <w:rStyle w:val="CharStyle544"/>
          <w:vertAlign w:val="superscript"/>
          <w:b w:val="0"/>
          <w:bCs w:val="0"/>
        </w:rPr>
        <w:t>2</w:t>
      </w:r>
      <w:r>
        <w:rPr>
          <w:lang w:val="en-US" w:eastAsia="en-US" w:bidi="en-US"/>
          <w:w w:val="100"/>
          <w:color w:val="000000"/>
          <w:position w:val="0"/>
        </w:rPr>
        <w:t>"</w:t>
      </w:r>
      <w:r>
        <w:rPr>
          <w:lang w:val="en-US" w:eastAsia="en-US" w:bidi="en-US"/>
          <w:vertAlign w:val="superscript"/>
          <w:w w:val="100"/>
          <w:color w:val="000000"/>
          <w:position w:val="0"/>
        </w:rPr>
        <w:t>_</w:t>
      </w:r>
      <w:r>
        <w:rPr>
          <w:rStyle w:val="CharStyle544"/>
          <w:vertAlign w:val="superscript"/>
          <w:b w:val="0"/>
          <w:bCs w:val="0"/>
        </w:rPr>
        <w:t>1</w:t>
      </w:r>
      <w:r>
        <w:rPr>
          <w:lang w:val="en-US" w:eastAsia="en-US" w:bidi="en-US"/>
          <w:w w:val="100"/>
          <w:color w:val="000000"/>
          <w:position w:val="0"/>
        </w:rPr>
        <w:t>+1</w:t>
      </w:r>
      <w:r>
        <w:rPr>
          <w:rStyle w:val="CharStyle544"/>
          <w:b w:val="0"/>
          <w:bCs w:val="0"/>
        </w:rPr>
        <w:t>):6</w:t>
      </w:r>
      <w:r>
        <w:rPr>
          <w:lang w:val="en-US" w:eastAsia="en-US" w:bidi="en-US"/>
          <w:w w:val="100"/>
          <w:color w:val="000000"/>
          <w:position w:val="0"/>
        </w:rPr>
        <w:t xml:space="preserve"> bo'linishni isbotlang.</w:t>
      </w:r>
    </w:p>
    <w:p>
      <w:pPr>
        <w:pStyle w:val="Style8"/>
        <w:widowControl w:val="0"/>
        <w:keepNext w:val="0"/>
        <w:keepLines w:val="0"/>
        <w:shd w:val="clear" w:color="auto" w:fill="auto"/>
        <w:bidi w:val="0"/>
        <w:jc w:val="left"/>
        <w:spacing w:before="0" w:after="0" w:line="216" w:lineRule="exact"/>
        <w:ind w:left="0" w:right="0" w:firstLine="0"/>
      </w:pPr>
      <w:r>
        <w:rPr>
          <w:lang w:val="en-US" w:eastAsia="en-US" w:bidi="en-US"/>
          <w:w w:val="100"/>
          <w:color w:val="000000"/>
          <w:position w:val="0"/>
        </w:rPr>
        <w:t>385, 176, 187, 189 sonlari tub yoki murakkabligini aniqlang. Ketma-ket keluvchi 20 ta tub sonni aniqlang.</w:t>
      </w:r>
    </w:p>
    <w:p>
      <w:pPr>
        <w:pStyle w:val="Style8"/>
        <w:widowControl w:val="0"/>
        <w:keepNext w:val="0"/>
        <w:keepLines w:val="0"/>
        <w:shd w:val="clear" w:color="auto" w:fill="auto"/>
        <w:bidi w:val="0"/>
        <w:jc w:val="left"/>
        <w:spacing w:before="0" w:after="0" w:line="216" w:lineRule="exact"/>
        <w:ind w:left="0" w:right="0" w:firstLine="0"/>
      </w:pPr>
      <w:r>
        <w:rPr>
          <w:lang w:val="en-US" w:eastAsia="en-US" w:bidi="en-US"/>
          <w:w w:val="100"/>
          <w:color w:val="000000"/>
          <w:position w:val="0"/>
        </w:rPr>
        <w:t>1440, 17600, 429 sonlarining kanonik yoyilmasini toping.</w:t>
      </w:r>
    </w:p>
    <w:p>
      <w:pPr>
        <w:pStyle w:val="Style8"/>
        <w:widowControl w:val="0"/>
        <w:keepNext w:val="0"/>
        <w:keepLines w:val="0"/>
        <w:shd w:val="clear" w:color="auto" w:fill="auto"/>
        <w:bidi w:val="0"/>
        <w:jc w:val="left"/>
        <w:spacing w:before="0" w:after="0" w:line="216" w:lineRule="exact"/>
        <w:ind w:left="0" w:right="0" w:firstLine="0"/>
      </w:pPr>
      <w:r>
        <w:rPr>
          <w:rStyle w:val="CharStyle544"/>
          <w:b w:val="0"/>
          <w:bCs w:val="0"/>
        </w:rPr>
        <w:t>10</w:t>
      </w:r>
      <w:r>
        <w:rPr>
          <w:lang w:val="en-US" w:eastAsia="en-US" w:bidi="en-US"/>
          <w:w w:val="100"/>
          <w:color w:val="000000"/>
          <w:position w:val="0"/>
        </w:rPr>
        <w:t xml:space="preserve">! sonining kanonik yoyilmasida </w:t>
      </w:r>
      <w:r>
        <w:rPr>
          <w:rStyle w:val="CharStyle544"/>
          <w:b w:val="0"/>
          <w:bCs w:val="0"/>
        </w:rPr>
        <w:t>2</w:t>
      </w:r>
      <w:r>
        <w:rPr>
          <w:lang w:val="en-US" w:eastAsia="en-US" w:bidi="en-US"/>
          <w:w w:val="100"/>
          <w:color w:val="000000"/>
          <w:position w:val="0"/>
        </w:rPr>
        <w:t xml:space="preserve"> soni nechanchi darajada qatnashadi? </w:t>
      </w:r>
      <w:r>
        <w:rPr>
          <w:rStyle w:val="CharStyle544"/>
          <w:b w:val="0"/>
          <w:bCs w:val="0"/>
        </w:rPr>
        <w:t>20</w:t>
      </w:r>
      <w:r>
        <w:rPr>
          <w:lang w:val="en-US" w:eastAsia="en-US" w:bidi="en-US"/>
          <w:w w:val="100"/>
          <w:color w:val="000000"/>
          <w:position w:val="0"/>
        </w:rPr>
        <w:t xml:space="preserve">! soni nechta </w:t>
      </w:r>
      <w:r>
        <w:rPr>
          <w:rStyle w:val="CharStyle544"/>
          <w:b w:val="0"/>
          <w:bCs w:val="0"/>
        </w:rPr>
        <w:t>0</w:t>
      </w:r>
      <w:r>
        <w:rPr>
          <w:lang w:val="en-US" w:eastAsia="en-US" w:bidi="en-US"/>
          <w:w w:val="100"/>
          <w:color w:val="000000"/>
          <w:position w:val="0"/>
        </w:rPr>
        <w:t xml:space="preserve"> bilan tugaydi?</w:t>
      </w:r>
    </w:p>
    <w:p>
      <w:pPr>
        <w:pStyle w:val="Style8"/>
        <w:widowControl w:val="0"/>
        <w:keepNext w:val="0"/>
        <w:keepLines w:val="0"/>
        <w:shd w:val="clear" w:color="auto" w:fill="auto"/>
        <w:bidi w:val="0"/>
        <w:jc w:val="left"/>
        <w:spacing w:before="0" w:after="0" w:line="216" w:lineRule="exact"/>
        <w:ind w:left="0" w:right="0" w:firstLine="0"/>
      </w:pPr>
      <w:r>
        <w:rPr>
          <w:lang w:val="en-US" w:eastAsia="en-US" w:bidi="en-US"/>
          <w:w w:val="100"/>
          <w:color w:val="000000"/>
          <w:position w:val="0"/>
        </w:rPr>
        <w:t>Sonlarning EKUBni va EKUKni toping : a) 144 va 360; b)351 va 28; d) 80, 120, 280; e) 238, 266, 413 va 329.</w:t>
      </w:r>
    </w:p>
    <w:p>
      <w:pPr>
        <w:pStyle w:val="Style8"/>
        <w:widowControl w:val="0"/>
        <w:keepNext w:val="0"/>
        <w:keepLines w:val="0"/>
        <w:shd w:val="clear" w:color="auto" w:fill="auto"/>
        <w:bidi w:val="0"/>
        <w:jc w:val="left"/>
        <w:spacing w:before="0" w:after="0" w:line="216" w:lineRule="exact"/>
        <w:ind w:left="0" w:right="0" w:firstLine="0"/>
      </w:pPr>
      <w:r>
        <w:rPr>
          <w:lang w:val="en-US" w:eastAsia="en-US" w:bidi="en-US"/>
          <w:w w:val="100"/>
          <w:color w:val="000000"/>
          <w:position w:val="0"/>
        </w:rPr>
        <w:t>Sonlarning EKUBni Yevklid algoritmi yordamida toping: a) 138 va 115;</w:t>
      </w:r>
    </w:p>
    <w:p>
      <w:pPr>
        <w:pStyle w:val="Style8"/>
        <w:tabs>
          <w:tab w:leader="none" w:pos="325" w:val="left"/>
        </w:tabs>
        <w:widowControl w:val="0"/>
        <w:keepNext w:val="0"/>
        <w:keepLines w:val="0"/>
        <w:shd w:val="clear" w:color="auto" w:fill="auto"/>
        <w:bidi w:val="0"/>
        <w:jc w:val="both"/>
        <w:spacing w:before="0" w:after="0" w:line="216" w:lineRule="exact"/>
        <w:ind w:left="0" w:right="0" w:firstLine="0"/>
      </w:pPr>
      <w:r>
        <w:rPr>
          <w:lang w:val="en-US" w:eastAsia="en-US" w:bidi="en-US"/>
          <w:w w:val="100"/>
          <w:color w:val="000000"/>
          <w:position w:val="0"/>
        </w:rPr>
        <w:t>b)</w:t>
        <w:tab/>
        <w:t>481 va 703; d) 3762 va 4446.</w:t>
      </w:r>
    </w:p>
    <w:p>
      <w:pPr>
        <w:pStyle w:val="Style8"/>
        <w:widowControl w:val="0"/>
        <w:keepNext w:val="0"/>
        <w:keepLines w:val="0"/>
        <w:shd w:val="clear" w:color="auto" w:fill="auto"/>
        <w:bidi w:val="0"/>
        <w:spacing w:before="0" w:after="0" w:line="190" w:lineRule="exact"/>
        <w:ind w:left="20" w:right="0" w:firstLine="0"/>
      </w:pPr>
      <w:r>
        <w:rPr>
          <w:rStyle w:val="CharStyle117"/>
          <w:b/>
          <w:bCs/>
        </w:rPr>
        <w:t>a : b=</w:t>
      </w:r>
      <w:r>
        <w:rPr>
          <w:lang w:val="en-US" w:eastAsia="en-US" w:bidi="en-US"/>
          <w:w w:val="100"/>
          <w:color w:val="000000"/>
          <w:position w:val="0"/>
        </w:rPr>
        <w:t xml:space="preserve"> 11: 13 va EKUB (</w:t>
      </w:r>
      <w:r>
        <w:rPr>
          <w:rStyle w:val="CharStyle117"/>
          <w:b/>
          <w:bCs/>
        </w:rPr>
        <w:t>a</w:t>
      </w:r>
      <w:r>
        <w:rPr>
          <w:lang w:val="en-US" w:eastAsia="en-US" w:bidi="en-US"/>
          <w:w w:val="100"/>
          <w:color w:val="000000"/>
          <w:position w:val="0"/>
        </w:rPr>
        <w:t xml:space="preserve">, </w:t>
      </w:r>
      <w:r>
        <w:rPr>
          <w:rStyle w:val="CharStyle117"/>
          <w:b/>
          <w:bCs/>
        </w:rPr>
        <w:t>b) =</w:t>
      </w:r>
      <w:r>
        <w:rPr>
          <w:lang w:val="en-US" w:eastAsia="en-US" w:bidi="en-US"/>
          <w:w w:val="100"/>
          <w:color w:val="000000"/>
          <w:position w:val="0"/>
        </w:rPr>
        <w:t xml:space="preserve"> 5 bo'lsa, </w:t>
      </w:r>
      <w:r>
        <w:rPr>
          <w:rStyle w:val="CharStyle117"/>
          <w:b/>
          <w:bCs/>
        </w:rPr>
        <w:t>a</w:t>
      </w:r>
      <w:r>
        <w:rPr>
          <w:lang w:val="en-US" w:eastAsia="en-US" w:bidi="en-US"/>
          <w:w w:val="100"/>
          <w:color w:val="000000"/>
          <w:position w:val="0"/>
        </w:rPr>
        <w:t xml:space="preserve"> va </w:t>
      </w:r>
      <w:r>
        <w:rPr>
          <w:rStyle w:val="CharStyle117"/>
          <w:b/>
          <w:bCs/>
        </w:rPr>
        <w:t>b</w:t>
      </w:r>
      <w:r>
        <w:rPr>
          <w:lang w:val="en-US" w:eastAsia="en-US" w:bidi="en-US"/>
          <w:w w:val="100"/>
          <w:color w:val="000000"/>
          <w:position w:val="0"/>
        </w:rPr>
        <w:t xml:space="preserve"> sonlarni toping.</w:t>
      </w:r>
    </w:p>
    <w:p>
      <w:pPr>
        <w:pStyle w:val="Style8"/>
        <w:tabs>
          <w:tab w:leader="none" w:pos="2290" w:val="left"/>
        </w:tabs>
        <w:widowControl w:val="0"/>
        <w:keepNext w:val="0"/>
        <w:keepLines w:val="0"/>
        <w:shd w:val="clear" w:color="auto" w:fill="auto"/>
        <w:bidi w:val="0"/>
        <w:jc w:val="left"/>
        <w:spacing w:before="0" w:after="136" w:line="134" w:lineRule="exact"/>
        <w:ind w:left="0" w:right="0" w:firstLine="0"/>
      </w:pPr>
      <w:r>
        <w:rPr>
          <w:rStyle w:val="CharStyle545"/>
          <w:b w:val="0"/>
          <w:bCs w:val="0"/>
        </w:rPr>
        <w:t xml:space="preserve">„ . . . . </w:t>
      </w:r>
      <w:r>
        <w:rPr>
          <w:rStyle w:val="CharStyle546"/>
          <w:b/>
          <w:bCs/>
        </w:rPr>
        <w:t xml:space="preserve">21120 </w:t>
      </w:r>
      <w:r>
        <w:rPr>
          <w:lang w:val="en-US" w:eastAsia="en-US" w:bidi="en-US"/>
          <w:w w:val="100"/>
          <w:color w:val="000000"/>
          <w:position w:val="0"/>
        </w:rPr>
        <w:t>Kasrm qisqartiring:</w:t>
        <w:tab/>
      </w:r>
      <w:r>
        <w:rPr>
          <w:rStyle w:val="CharStyle117"/>
          <w:b/>
          <w:bCs/>
        </w:rPr>
        <w:t>.</w:t>
      </w:r>
    </w:p>
    <w:p>
      <w:pPr>
        <w:pStyle w:val="Style8"/>
        <w:widowControl w:val="0"/>
        <w:keepNext w:val="0"/>
        <w:keepLines w:val="0"/>
        <w:shd w:val="clear" w:color="auto" w:fill="auto"/>
        <w:bidi w:val="0"/>
        <w:jc w:val="both"/>
        <w:spacing w:before="0" w:after="1460" w:line="190" w:lineRule="exact"/>
        <w:ind w:left="0" w:right="0" w:firstLine="0"/>
      </w:pPr>
      <w:r>
        <w:pict>
          <v:shape id="_x0000_s1170" type="#_x0000_t202" style="position:absolute;margin-left:202.7pt;margin-top:-10.4pt;width:74.4pt;height:26.4pt;z-index:-125829246;mso-wrap-distance-left:5.pt;mso-wrap-distance-top:10.85pt;mso-wrap-distance-right:5.pt;mso-position-horizontal-relative:margin" filled="f" stroked="f">
            <v:textbox style="mso-fit-shape-to-text:t" inset="0,0,0,0">
              <w:txbxContent>
                <w:p>
                  <w:pPr>
                    <w:pStyle w:val="Style8"/>
                    <w:tabs>
                      <w:tab w:leader="none" w:pos="845" w:val="left"/>
                    </w:tabs>
                    <w:widowControl w:val="0"/>
                    <w:keepNext w:val="0"/>
                    <w:keepLines w:val="0"/>
                    <w:shd w:val="clear" w:color="auto" w:fill="auto"/>
                    <w:bidi w:val="0"/>
                    <w:jc w:val="both"/>
                    <w:spacing w:before="0" w:after="0" w:line="235" w:lineRule="exact"/>
                    <w:ind w:left="0" w:right="0" w:firstLine="0"/>
                  </w:pPr>
                  <w:r>
                    <w:rPr>
                      <w:rStyle w:val="CharStyle9"/>
                      <w:b/>
                      <w:bCs/>
                    </w:rPr>
                    <w:t>111</w:t>
                    <w:tab/>
                    <w:t>1234</w:t>
                  </w:r>
                </w:p>
                <w:p>
                  <w:pPr>
                    <w:pStyle w:val="Style8"/>
                    <w:widowControl w:val="0"/>
                    <w:keepNext w:val="0"/>
                    <w:keepLines w:val="0"/>
                    <w:shd w:val="clear" w:color="auto" w:fill="auto"/>
                    <w:bidi w:val="0"/>
                    <w:jc w:val="left"/>
                    <w:spacing w:before="0" w:after="0" w:line="235" w:lineRule="exact"/>
                    <w:ind w:left="0" w:right="0" w:firstLine="0"/>
                  </w:pPr>
                  <w:r>
                    <w:rPr>
                      <w:rStyle w:val="CharStyle9"/>
                      <w:b/>
                      <w:bCs/>
                    </w:rPr>
                    <w:t xml:space="preserve">21120 </w:t>
                  </w:r>
                  <w:r>
                    <w:rPr>
                      <w:rStyle w:val="CharStyle9"/>
                      <w:vertAlign w:val="superscript"/>
                      <w:b/>
                      <w:bCs/>
                    </w:rPr>
                    <w:t>va</w:t>
                  </w:r>
                  <w:r>
                    <w:rPr>
                      <w:rStyle w:val="CharStyle9"/>
                      <w:b/>
                      <w:bCs/>
                    </w:rPr>
                    <w:t xml:space="preserve"> 30720’</w:t>
                  </w:r>
                </w:p>
              </w:txbxContent>
            </v:textbox>
            <w10:wrap type="square" side="left" anchorx="margin"/>
          </v:shape>
        </w:pict>
      </w:r>
      <w:r>
        <w:rPr>
          <w:lang w:val="en-US" w:eastAsia="en-US" w:bidi="en-US"/>
          <w:w w:val="100"/>
          <w:color w:val="000000"/>
          <w:position w:val="0"/>
        </w:rPr>
        <w:t>Kasrlarni umumiy maxrajga keltiring:</w:t>
      </w:r>
    </w:p>
    <w:p>
      <w:pPr>
        <w:pStyle w:val="Style547"/>
        <w:widowControl w:val="0"/>
        <w:keepNext w:val="0"/>
        <w:keepLines w:val="0"/>
        <w:shd w:val="clear" w:color="auto" w:fill="auto"/>
        <w:bidi w:val="0"/>
        <w:spacing w:before="0" w:after="0" w:line="170" w:lineRule="exact"/>
        <w:ind w:left="40" w:right="0" w:firstLine="0"/>
      </w:pPr>
      <w:r>
        <w:rPr>
          <w:lang w:val="en-US" w:eastAsia="en-US" w:bidi="en-US"/>
          <w:color w:val="000000"/>
          <w:position w:val="0"/>
        </w:rPr>
        <w:t>112</w:t>
      </w:r>
      <w:r>
        <w:br w:type="page"/>
      </w:r>
    </w:p>
    <w:p>
      <w:pPr>
        <w:pStyle w:val="Style225"/>
        <w:tabs>
          <w:tab w:leader="none" w:pos="900" w:val="left"/>
        </w:tabs>
        <w:widowControl w:val="0"/>
        <w:keepNext w:val="0"/>
        <w:keepLines w:val="0"/>
        <w:shd w:val="clear" w:color="auto" w:fill="auto"/>
        <w:bidi w:val="0"/>
        <w:spacing w:before="0" w:after="1569" w:line="240" w:lineRule="exact"/>
        <w:ind w:left="540" w:right="0" w:firstLine="0"/>
      </w:pPr>
      <w:r>
        <w:rPr>
          <w:lang w:val="en-US" w:eastAsia="en-US" w:bidi="en-US"/>
          <w:sz w:val="24"/>
          <w:szCs w:val="24"/>
          <w:w w:val="100"/>
          <w:spacing w:val="0"/>
          <w:color w:val="000000"/>
          <w:position w:val="0"/>
        </w:rPr>
        <w:t>Ill</w:t>
        <w:tab/>
      </w:r>
      <w:r>
        <w:rPr>
          <w:rStyle w:val="CharStyle549"/>
          <w:b/>
          <w:bCs/>
        </w:rPr>
        <w:t>bob.</w:t>
      </w:r>
      <w:r>
        <w:rPr>
          <w:lang w:val="en-US" w:eastAsia="en-US" w:bidi="en-US"/>
          <w:sz w:val="24"/>
          <w:szCs w:val="24"/>
          <w:w w:val="100"/>
          <w:spacing w:val="0"/>
          <w:color w:val="000000"/>
          <w:position w:val="0"/>
        </w:rPr>
        <w:t xml:space="preserve"> RATSIONAL VA HAQIQIY SONLAR</w:t>
      </w:r>
    </w:p>
    <w:p>
      <w:pPr>
        <w:pStyle w:val="Style23"/>
        <w:widowControl w:val="0"/>
        <w:keepNext w:val="0"/>
        <w:keepLines w:val="0"/>
        <w:shd w:val="clear" w:color="auto" w:fill="auto"/>
        <w:bidi w:val="0"/>
        <w:jc w:val="both"/>
        <w:spacing w:before="0" w:after="218" w:line="220" w:lineRule="exact"/>
        <w:ind w:left="540" w:right="0" w:firstLine="0"/>
      </w:pPr>
      <w:bookmarkStart w:id="33" w:name="bookmark33"/>
      <w:r>
        <w:rPr>
          <w:lang w:val="en-US" w:eastAsia="en-US" w:bidi="en-US"/>
          <w:w w:val="100"/>
          <w:spacing w:val="0"/>
          <w:color w:val="000000"/>
          <w:position w:val="0"/>
        </w:rPr>
        <w:t>1-§. MUSBAT RATSIONAL SONLAR TO'PLAMI</w:t>
      </w:r>
      <w:bookmarkEnd w:id="33"/>
    </w:p>
    <w:p>
      <w:pPr>
        <w:pStyle w:val="Style3"/>
        <w:widowControl w:val="0"/>
        <w:keepNext w:val="0"/>
        <w:keepLines w:val="0"/>
        <w:shd w:val="clear" w:color="auto" w:fill="auto"/>
        <w:bidi w:val="0"/>
        <w:spacing w:before="0" w:after="0" w:line="264" w:lineRule="exact"/>
        <w:ind w:left="0" w:right="0" w:firstLine="380"/>
      </w:pPr>
      <w:r>
        <w:rPr>
          <w:rStyle w:val="CharStyle174"/>
        </w:rPr>
        <w:t xml:space="preserve">1.1. Kesmalarni o‘lchash. </w:t>
      </w:r>
      <w:r>
        <w:rPr>
          <w:lang w:val="en-US" w:eastAsia="en-US" w:bidi="en-US"/>
          <w:sz w:val="24"/>
          <w:szCs w:val="24"/>
          <w:w w:val="100"/>
          <w:spacing w:val="0"/>
          <w:color w:val="000000"/>
          <w:position w:val="0"/>
        </w:rPr>
        <w:t xml:space="preserve">Matematika aksariyat hollarda asosiy ikki masala — chekli to‘plam elementlari sonini hisoblash va kat- taliklarni o‘lchashda qo'llaniladi. Chekli to‘plam elementlarini hisoblashda javob natural son bilan ifodalanadi: to‘rtta tarvuz, sakkizta mashina, 3 bo‘lak gazmol. Bunda tarvuz massalari har xil bo‘lishiga, gazmol bo‘laklari turli uzunlikdaligiga, mashinalar har xil yuk ko‘tara olishligiga e’tibor berilmaydi. Biroq bu bo‘laklardagi gazmollar to‘rtta odamga kastum tikishga yetish- yetmasligini aniqlash uchun har bir bo‘lak gazmol </w:t>
      </w:r>
      <w:r>
        <w:rPr>
          <w:rStyle w:val="CharStyle21"/>
        </w:rPr>
        <w:t>uzunligini o'lchash kerak.</w:t>
      </w:r>
      <w:r>
        <w:rPr>
          <w:lang w:val="en-US" w:eastAsia="en-US" w:bidi="en-US"/>
          <w:sz w:val="24"/>
          <w:szCs w:val="24"/>
          <w:w w:val="100"/>
          <w:spacing w:val="0"/>
          <w:color w:val="000000"/>
          <w:position w:val="0"/>
        </w:rPr>
        <w:t xml:space="preserve"> </w:t>
      </w:r>
      <w:r>
        <w:rPr>
          <w:rStyle w:val="CharStyle222"/>
        </w:rPr>
        <w:t>Umuman,</w:t>
      </w:r>
      <w:r>
        <w:rPr>
          <w:lang w:val="en-US" w:eastAsia="en-US" w:bidi="en-US"/>
          <w:sz w:val="24"/>
          <w:szCs w:val="24"/>
          <w:w w:val="100"/>
          <w:spacing w:val="0"/>
          <w:color w:val="000000"/>
          <w:position w:val="0"/>
        </w:rPr>
        <w:t xml:space="preserve"> </w:t>
      </w:r>
      <w:r>
        <w:rPr>
          <w:rStyle w:val="CharStyle21"/>
        </w:rPr>
        <w:t>kattaliklarni o‘lchash,</w:t>
      </w:r>
      <w:r>
        <w:rPr>
          <w:lang w:val="en-US" w:eastAsia="en-US" w:bidi="en-US"/>
          <w:sz w:val="24"/>
          <w:szCs w:val="24"/>
          <w:w w:val="100"/>
          <w:spacing w:val="0"/>
          <w:color w:val="000000"/>
          <w:position w:val="0"/>
        </w:rPr>
        <w:t xml:space="preserve"> ya’ni bu kattaliklarni o‘lchovning birorta o'lchov birligi — metr, kilogramm va h.k. bilan taqqoslash va taqqoslash natijasini son bilan ifodalash inson faoliyatining turli sohalarida keng uchraydi.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Agar o‘lchanayotgan kattalikni o‘lchov birligiga «teng» (u yoki bu ma’noda) bir necha qismga (bo‘lakka) bo‘lish mumkin bo‘lsa, o‘lchov natijasi (yoki boshqacha, </w:t>
      </w:r>
      <w:r>
        <w:rPr>
          <w:rStyle w:val="CharStyle21"/>
        </w:rPr>
        <w:t>kattalik o'lchovi</w:t>
      </w:r>
      <w:r>
        <w:rPr>
          <w:lang w:val="en-US" w:eastAsia="en-US" w:bidi="en-US"/>
          <w:sz w:val="24"/>
          <w:szCs w:val="24"/>
          <w:w w:val="100"/>
          <w:spacing w:val="0"/>
          <w:color w:val="000000"/>
          <w:position w:val="0"/>
        </w:rPr>
        <w:t>) natural son bilan ifodalanadi. Biroq ko‘pincha o‘lchov birligi o‘lchanayotgan kattalikka butun son marta joylanmaydi. Shuning uchun kattalik o‘lchovini ifodalashda natural sonlardan farqli sonlar kiritiladi va son tushunchasi kengaytiriladi.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Biz bu bobda sonlar to‘plamining turli xillarini qaraymiz, bunda avval musbat ratsional sonlar to‘plami </w:t>
      </w:r>
      <w:r>
        <w:rPr>
          <w:rStyle w:val="CharStyle21"/>
        </w:rPr>
        <w:t>Q,</w:t>
      </w:r>
      <w:r>
        <w:rPr>
          <w:lang w:val="en-US" w:eastAsia="en-US" w:bidi="en-US"/>
          <w:sz w:val="24"/>
          <w:szCs w:val="24"/>
          <w:w w:val="100"/>
          <w:spacing w:val="0"/>
          <w:color w:val="000000"/>
          <w:position w:val="0"/>
        </w:rPr>
        <w:t xml:space="preserve"> keyin musbat haqiqiy sonlar to'plami </w:t>
      </w:r>
      <w:r>
        <w:rPr>
          <w:rStyle w:val="CharStyle21"/>
        </w:rPr>
        <w:t>R</w:t>
      </w:r>
      <w:r>
        <w:rPr>
          <w:rStyle w:val="CharStyle21"/>
          <w:vertAlign w:val="subscript"/>
        </w:rPr>
        <w:t>+</w:t>
      </w:r>
      <w:r>
        <w:rPr>
          <w:rStyle w:val="CharStyle21"/>
        </w:rPr>
        <w:t>,</w:t>
      </w:r>
      <w:r>
        <w:rPr>
          <w:lang w:val="en-US" w:eastAsia="en-US" w:bidi="en-US"/>
          <w:sz w:val="24"/>
          <w:szCs w:val="24"/>
          <w:w w:val="100"/>
          <w:spacing w:val="0"/>
          <w:color w:val="000000"/>
          <w:position w:val="0"/>
        </w:rPr>
        <w:t xml:space="preserve"> va nihoyat, haqiqiy sonlar to‘plami </w:t>
      </w:r>
      <w:r>
        <w:rPr>
          <w:rStyle w:val="CharStyle21"/>
        </w:rPr>
        <w:t>R</w:t>
      </w:r>
      <w:r>
        <w:rPr>
          <w:lang w:val="en-US" w:eastAsia="en-US" w:bidi="en-US"/>
          <w:sz w:val="24"/>
          <w:szCs w:val="24"/>
          <w:w w:val="100"/>
          <w:spacing w:val="0"/>
          <w:color w:val="000000"/>
          <w:position w:val="0"/>
        </w:rPr>
        <w:t xml:space="preserve"> qaraladi. Bunda sonlarning har bir ko‘rinishi uchun qo'shish va ko‘paytirish amallari ta’riflanadi, bu ta’riflarda o'lchanayotgan kattaliklar va o'lchov birliklari ustida aniq amallarning qanday bajarilishi ifodalanadi. Bunday bog‘liqlikning qandayligini bilish uchun kesmalar uzunliklarini o'lchaymiz.</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Agar </w:t>
      </w:r>
      <w:r>
        <w:rPr>
          <w:rStyle w:val="CharStyle21"/>
        </w:rPr>
        <w:t>a</w:t>
      </w:r>
      <w:r>
        <w:rPr>
          <w:lang w:val="en-US" w:eastAsia="en-US" w:bidi="en-US"/>
          <w:sz w:val="24"/>
          <w:szCs w:val="24"/>
          <w:w w:val="100"/>
          <w:spacing w:val="0"/>
          <w:color w:val="000000"/>
          <w:position w:val="0"/>
        </w:rPr>
        <w:t xml:space="preserve"> kesma </w:t>
      </w:r>
      <w:r>
        <w:rPr>
          <w:rStyle w:val="CharStyle21"/>
        </w:rPr>
        <w:t>a</w:t>
      </w:r>
      <w:r>
        <w:rPr>
          <w:rStyle w:val="CharStyle21"/>
          <w:vertAlign w:val="subscript"/>
        </w:rPr>
        <w:t>v</w:t>
      </w:r>
      <w:r>
        <w:rPr>
          <w:rStyle w:val="CharStyle21"/>
        </w:rPr>
        <w:t xml:space="preserve"> a</w:t>
      </w:r>
      <w:r>
        <w:rPr>
          <w:rStyle w:val="CharStyle21"/>
          <w:vertAlign w:val="subscript"/>
        </w:rPr>
        <w:t>2</w:t>
      </w:r>
      <w:r>
        <w:rPr>
          <w:rStyle w:val="CharStyle21"/>
        </w:rPr>
        <w:t>,</w:t>
      </w:r>
      <w:r>
        <w:rPr>
          <w:lang w:val="en-US" w:eastAsia="en-US" w:bidi="en-US"/>
          <w:sz w:val="24"/>
          <w:szCs w:val="24"/>
          <w:w w:val="100"/>
          <w:spacing w:val="0"/>
          <w:color w:val="000000"/>
          <w:position w:val="0"/>
        </w:rPr>
        <w:t xml:space="preserve"> ..., </w:t>
      </w:r>
      <w:r>
        <w:rPr>
          <w:rStyle w:val="CharStyle21"/>
        </w:rPr>
        <w:t>a</w:t>
      </w:r>
      <w:r>
        <w:rPr>
          <w:rStyle w:val="CharStyle21"/>
          <w:vertAlign w:val="subscript"/>
        </w:rPr>
        <w:t>n</w:t>
      </w:r>
      <w:r>
        <w:rPr>
          <w:lang w:val="en-US" w:eastAsia="en-US" w:bidi="en-US"/>
          <w:sz w:val="24"/>
          <w:szCs w:val="24"/>
          <w:w w:val="100"/>
          <w:spacing w:val="0"/>
          <w:color w:val="000000"/>
          <w:position w:val="0"/>
        </w:rPr>
        <w:t xml:space="preserve"> kesmalar birlashmasidan iborat bo‘lsa, </w:t>
      </w:r>
      <w:r>
        <w:rPr>
          <w:rStyle w:val="CharStyle21"/>
        </w:rPr>
        <w:t>a</w:t>
      </w:r>
      <w:r>
        <w:rPr>
          <w:lang w:val="en-US" w:eastAsia="en-US" w:bidi="en-US"/>
          <w:sz w:val="24"/>
          <w:szCs w:val="24"/>
          <w:w w:val="100"/>
          <w:spacing w:val="0"/>
          <w:color w:val="000000"/>
          <w:position w:val="0"/>
        </w:rPr>
        <w:t xml:space="preserve"> kesma </w:t>
      </w:r>
      <w:r>
        <w:rPr>
          <w:rStyle w:val="CharStyle21"/>
        </w:rPr>
        <w:t>a</w:t>
      </w:r>
      <w:r>
        <w:rPr>
          <w:rStyle w:val="CharStyle21"/>
          <w:vertAlign w:val="subscript"/>
        </w:rPr>
        <w:t>v</w:t>
      </w:r>
      <w:r>
        <w:rPr>
          <w:rStyle w:val="CharStyle21"/>
        </w:rPr>
        <w:t xml:space="preserve"> a</w:t>
      </w:r>
      <w:r>
        <w:rPr>
          <w:rStyle w:val="CharStyle21"/>
          <w:vertAlign w:val="subscript"/>
        </w:rPr>
        <w:t>v</w:t>
      </w:r>
      <w:r>
        <w:rPr>
          <w:lang w:val="en-US" w:eastAsia="en-US" w:bidi="en-US"/>
          <w:sz w:val="24"/>
          <w:szCs w:val="24"/>
          <w:w w:val="100"/>
          <w:spacing w:val="0"/>
          <w:color w:val="000000"/>
          <w:position w:val="0"/>
        </w:rPr>
        <w:t xml:space="preserve"> ..., </w:t>
      </w:r>
      <w:r>
        <w:rPr>
          <w:rStyle w:val="CharStyle21"/>
        </w:rPr>
        <w:t>a</w:t>
      </w:r>
      <w:r>
        <w:rPr>
          <w:rStyle w:val="CharStyle21"/>
          <w:vertAlign w:val="subscript"/>
        </w:rPr>
        <w:t>n</w:t>
      </w:r>
      <w:r>
        <w:rPr>
          <w:lang w:val="en-US" w:eastAsia="en-US" w:bidi="en-US"/>
          <w:sz w:val="24"/>
          <w:szCs w:val="24"/>
          <w:w w:val="100"/>
          <w:spacing w:val="0"/>
          <w:color w:val="000000"/>
          <w:position w:val="0"/>
        </w:rPr>
        <w:t xml:space="preserve"> kesmalarga </w:t>
      </w:r>
      <w:r>
        <w:rPr>
          <w:rStyle w:val="CharStyle21"/>
        </w:rPr>
        <w:t>bo'lingan</w:t>
      </w:r>
      <w:r>
        <w:rPr>
          <w:lang w:val="en-US" w:eastAsia="en-US" w:bidi="en-US"/>
          <w:sz w:val="24"/>
          <w:szCs w:val="24"/>
          <w:w w:val="100"/>
          <w:spacing w:val="0"/>
          <w:color w:val="000000"/>
          <w:position w:val="0"/>
        </w:rPr>
        <w:t xml:space="preserve"> (yoki shu kes- </w:t>
      </w:r>
      <w:r>
        <w:rPr>
          <w:rStyle w:val="CharStyle10"/>
        </w:rPr>
        <w:t xml:space="preserve">113 </w:t>
      </w:r>
      <w:r>
        <w:rPr>
          <w:lang w:val="en-US" w:eastAsia="en-US" w:bidi="en-US"/>
          <w:sz w:val="24"/>
          <w:szCs w:val="24"/>
          <w:w w:val="100"/>
          <w:spacing w:val="0"/>
          <w:color w:val="000000"/>
          <w:position w:val="0"/>
        </w:rPr>
        <w:t>malardan tuzilgan) deyiladi. Shu bilan birga ulardan hech bir ik- kitasi umumiy ichki nuqtaga ega emas (ustma-ust tushmaydi), biroq umumiy uchlarga ega bo‘lishi mumkin.</w:t>
      </w:r>
    </w:p>
    <w:p>
      <w:pPr>
        <w:pStyle w:val="Style3"/>
        <w:tabs>
          <w:tab w:leader="dot" w:pos="2972" w:val="left"/>
        </w:tabs>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Agar </w:t>
      </w:r>
      <w:r>
        <w:rPr>
          <w:rStyle w:val="CharStyle21"/>
        </w:rPr>
        <w:t>a</w:t>
      </w:r>
      <w:r>
        <w:rPr>
          <w:lang w:val="en-US" w:eastAsia="en-US" w:bidi="en-US"/>
          <w:sz w:val="24"/>
          <w:szCs w:val="24"/>
          <w:w w:val="100"/>
          <w:spacing w:val="0"/>
          <w:color w:val="000000"/>
          <w:position w:val="0"/>
        </w:rPr>
        <w:t xml:space="preserve"> kesma </w:t>
      </w:r>
      <w:r>
        <w:rPr>
          <w:rStyle w:val="CharStyle21"/>
        </w:rPr>
        <w:t>a</w:t>
      </w:r>
      <w:r>
        <w:rPr>
          <w:rStyle w:val="CharStyle21"/>
          <w:vertAlign w:val="subscript"/>
        </w:rPr>
        <w:t>v</w:t>
      </w:r>
      <w:r>
        <w:rPr>
          <w:rStyle w:val="CharStyle21"/>
        </w:rPr>
        <w:t xml:space="preserve"> a</w:t>
      </w:r>
      <w:r>
        <w:rPr>
          <w:rStyle w:val="CharStyle21"/>
          <w:vertAlign w:val="subscript"/>
        </w:rPr>
        <w:t>2</w:t>
      </w:r>
      <w:r>
        <w:rPr>
          <w:lang w:val="en-US" w:eastAsia="en-US" w:bidi="en-US"/>
          <w:sz w:val="24"/>
          <w:szCs w:val="24"/>
          <w:w w:val="100"/>
          <w:spacing w:val="0"/>
          <w:color w:val="000000"/>
          <w:position w:val="0"/>
        </w:rPr>
        <w:tab/>
        <w:t xml:space="preserve"> </w:t>
      </w:r>
      <w:r>
        <w:rPr>
          <w:rStyle w:val="CharStyle21"/>
        </w:rPr>
        <w:t>a</w:t>
      </w:r>
      <w:r>
        <w:rPr>
          <w:rStyle w:val="CharStyle21"/>
          <w:vertAlign w:val="subscript"/>
        </w:rPr>
        <w:t>n</w:t>
      </w:r>
      <w:r>
        <w:rPr>
          <w:lang w:val="en-US" w:eastAsia="en-US" w:bidi="en-US"/>
          <w:sz w:val="24"/>
          <w:szCs w:val="24"/>
          <w:w w:val="100"/>
          <w:spacing w:val="0"/>
          <w:color w:val="000000"/>
          <w:position w:val="0"/>
        </w:rPr>
        <w:t xml:space="preserve"> kesmalarga bo‘lingan bo‘lsa, </w:t>
      </w:r>
      <w:r>
        <w:rPr>
          <w:rStyle w:val="CharStyle21"/>
        </w:rPr>
        <w:t>a</w:t>
      </w:r>
    </w:p>
    <w:p>
      <w:pPr>
        <w:pStyle w:val="Style3"/>
        <w:widowControl w:val="0"/>
        <w:keepNext w:val="0"/>
        <w:keepLines w:val="0"/>
        <w:shd w:val="clear" w:color="auto" w:fill="auto"/>
        <w:bidi w:val="0"/>
        <w:spacing w:before="0" w:after="127" w:line="274" w:lineRule="exact"/>
        <w:ind w:left="0" w:right="0" w:firstLine="0"/>
      </w:pPr>
      <w:r>
        <w:rPr>
          <w:lang w:val="en-US" w:eastAsia="en-US" w:bidi="en-US"/>
          <w:sz w:val="24"/>
          <w:szCs w:val="24"/>
          <w:w w:val="100"/>
          <w:spacing w:val="0"/>
          <w:color w:val="000000"/>
          <w:position w:val="0"/>
        </w:rPr>
        <w:t xml:space="preserve">kesma bu kesmalar </w:t>
      </w:r>
      <w:r>
        <w:rPr>
          <w:rStyle w:val="CharStyle21"/>
        </w:rPr>
        <w:t>yig'indisi</w:t>
      </w:r>
      <w:r>
        <w:rPr>
          <w:lang w:val="en-US" w:eastAsia="en-US" w:bidi="en-US"/>
          <w:sz w:val="24"/>
          <w:szCs w:val="24"/>
          <w:w w:val="100"/>
          <w:spacing w:val="0"/>
          <w:color w:val="000000"/>
          <w:position w:val="0"/>
        </w:rPr>
        <w:t xml:space="preserve"> deyiladi va bunday yoziladi:</w:t>
      </w:r>
    </w:p>
    <w:p>
      <w:pPr>
        <w:pStyle w:val="Style72"/>
        <w:widowControl w:val="0"/>
        <w:keepNext w:val="0"/>
        <w:keepLines w:val="0"/>
        <w:shd w:val="clear" w:color="auto" w:fill="auto"/>
        <w:bidi w:val="0"/>
        <w:jc w:val="left"/>
        <w:spacing w:before="0" w:after="0" w:line="190" w:lineRule="exact"/>
        <w:ind w:left="4520" w:right="0" w:firstLine="0"/>
      </w:pPr>
      <w:r>
        <w:rPr>
          <w:rStyle w:val="CharStyle536"/>
          <w:b/>
          <w:bCs/>
          <w:i/>
          <w:iCs/>
        </w:rPr>
        <w:t>n</w:t>
      </w:r>
    </w:p>
    <w:p>
      <w:pPr>
        <w:pStyle w:val="Style3"/>
        <w:widowControl w:val="0"/>
        <w:keepNext w:val="0"/>
        <w:keepLines w:val="0"/>
        <w:shd w:val="clear" w:color="auto" w:fill="auto"/>
        <w:bidi w:val="0"/>
        <w:jc w:val="center"/>
        <w:spacing w:before="0" w:after="0" w:line="240" w:lineRule="exact"/>
        <w:ind w:left="0" w:right="0" w:firstLine="0"/>
      </w:pPr>
      <w:r>
        <w:rPr>
          <w:rStyle w:val="CharStyle550"/>
        </w:rPr>
        <w:t>a</w:t>
      </w:r>
      <w:r>
        <w:rPr>
          <w:lang w:val="en-US" w:eastAsia="en-US" w:bidi="en-US"/>
          <w:sz w:val="24"/>
          <w:szCs w:val="24"/>
          <w:w w:val="100"/>
          <w:spacing w:val="0"/>
          <w:color w:val="000000"/>
          <w:position w:val="0"/>
        </w:rPr>
        <w:t xml:space="preserve"> = o, + </w:t>
      </w:r>
      <w:r>
        <w:rPr>
          <w:rStyle w:val="CharStyle550"/>
        </w:rPr>
        <w:t>a</w:t>
      </w:r>
      <w:r>
        <w:rPr>
          <w:rStyle w:val="CharStyle550"/>
          <w:vertAlign w:val="subscript"/>
        </w:rPr>
        <w:t>2</w:t>
      </w:r>
      <w:r>
        <w:rPr>
          <w:lang w:val="en-US" w:eastAsia="en-US" w:bidi="en-US"/>
          <w:sz w:val="24"/>
          <w:szCs w:val="24"/>
          <w:w w:val="100"/>
          <w:spacing w:val="0"/>
          <w:color w:val="000000"/>
          <w:position w:val="0"/>
        </w:rPr>
        <w:t xml:space="preserve"> +.... + o„ yoki </w:t>
      </w:r>
      <w:r>
        <w:rPr>
          <w:rStyle w:val="CharStyle550"/>
          <w:vertAlign w:val="superscript"/>
        </w:rPr>
        <w:t>a</w:t>
      </w:r>
      <w:r>
        <w:rPr>
          <w:rStyle w:val="CharStyle550"/>
        </w:rPr>
        <w:t>-^</w:t>
      </w:r>
      <w:r>
        <w:rPr>
          <w:rStyle w:val="CharStyle550"/>
          <w:vertAlign w:val="superscript"/>
        </w:rPr>
        <w:t>a</w:t>
      </w:r>
      <w:r>
        <w:rPr>
          <w:rStyle w:val="CharStyle550"/>
        </w:rPr>
        <w:t>k-</w:t>
      </w:r>
    </w:p>
    <w:p>
      <w:pPr>
        <w:pStyle w:val="Style3"/>
        <w:tabs>
          <w:tab w:leader="none" w:pos="4448" w:val="left"/>
        </w:tabs>
        <w:widowControl w:val="0"/>
        <w:keepNext w:val="0"/>
        <w:keepLines w:val="0"/>
        <w:shd w:val="clear" w:color="auto" w:fill="auto"/>
        <w:bidi w:val="0"/>
        <w:spacing w:before="0" w:after="214" w:line="240" w:lineRule="exact"/>
        <w:ind w:left="2480" w:right="0" w:firstLine="0"/>
      </w:pPr>
      <w:r>
        <w:rPr>
          <w:lang w:val="en-US" w:eastAsia="en-US" w:bidi="en-US"/>
          <w:sz w:val="24"/>
          <w:szCs w:val="24"/>
          <w:w w:val="100"/>
          <w:spacing w:val="0"/>
          <w:color w:val="000000"/>
          <w:position w:val="0"/>
        </w:rPr>
        <w:t>’</w:t>
        <w:tab/>
        <w:t>*=i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Biror </w:t>
      </w:r>
      <w:r>
        <w:rPr>
          <w:rStyle w:val="CharStyle21"/>
        </w:rPr>
        <w:t>e</w:t>
      </w:r>
      <w:r>
        <w:rPr>
          <w:lang w:val="en-US" w:eastAsia="en-US" w:bidi="en-US"/>
          <w:sz w:val="24"/>
          <w:szCs w:val="24"/>
          <w:w w:val="100"/>
          <w:spacing w:val="0"/>
          <w:color w:val="000000"/>
          <w:position w:val="0"/>
        </w:rPr>
        <w:t xml:space="preserve"> kesmani olamiz va uni </w:t>
      </w:r>
      <w:r>
        <w:rPr>
          <w:rStyle w:val="CharStyle21"/>
        </w:rPr>
        <w:t>birlik kesma</w:t>
      </w:r>
      <w:r>
        <w:rPr>
          <w:lang w:val="en-US" w:eastAsia="en-US" w:bidi="en-US"/>
          <w:sz w:val="24"/>
          <w:szCs w:val="24"/>
          <w:w w:val="100"/>
          <w:spacing w:val="0"/>
          <w:color w:val="000000"/>
          <w:position w:val="0"/>
        </w:rPr>
        <w:t xml:space="preserve"> yoki </w:t>
      </w:r>
      <w:r>
        <w:rPr>
          <w:rStyle w:val="CharStyle21"/>
        </w:rPr>
        <w:t>uzunlik o ‘Ichovining birligi</w:t>
      </w:r>
      <w:r>
        <w:rPr>
          <w:lang w:val="en-US" w:eastAsia="en-US" w:bidi="en-US"/>
          <w:sz w:val="24"/>
          <w:szCs w:val="24"/>
          <w:w w:val="100"/>
          <w:spacing w:val="0"/>
          <w:color w:val="000000"/>
          <w:position w:val="0"/>
        </w:rPr>
        <w:t xml:space="preserve"> deymiz. Agar </w:t>
      </w:r>
      <w:r>
        <w:rPr>
          <w:rStyle w:val="CharStyle21"/>
        </w:rPr>
        <w:t>a</w:t>
      </w:r>
      <w:r>
        <w:rPr>
          <w:lang w:val="en-US" w:eastAsia="en-US" w:bidi="en-US"/>
          <w:sz w:val="24"/>
          <w:szCs w:val="24"/>
          <w:w w:val="100"/>
          <w:spacing w:val="0"/>
          <w:color w:val="000000"/>
          <w:position w:val="0"/>
        </w:rPr>
        <w:t xml:space="preserve"> kesmani har biri </w:t>
      </w:r>
      <w:r>
        <w:rPr>
          <w:rStyle w:val="CharStyle21"/>
        </w:rPr>
        <w:t>e birlik kes- maga</w:t>
      </w:r>
      <w:r>
        <w:rPr>
          <w:lang w:val="en-US" w:eastAsia="en-US" w:bidi="en-US"/>
          <w:sz w:val="24"/>
          <w:szCs w:val="24"/>
          <w:w w:val="100"/>
          <w:spacing w:val="0"/>
          <w:color w:val="000000"/>
          <w:position w:val="0"/>
        </w:rPr>
        <w:t xml:space="preserve"> teng bo‘lgan, </w:t>
      </w:r>
      <w:r>
        <w:rPr>
          <w:rStyle w:val="CharStyle21"/>
        </w:rPr>
        <w:t>n</w:t>
      </w:r>
      <w:r>
        <w:rPr>
          <w:lang w:val="en-US" w:eastAsia="en-US" w:bidi="en-US"/>
          <w:sz w:val="24"/>
          <w:szCs w:val="24"/>
          <w:w w:val="100"/>
          <w:spacing w:val="0"/>
          <w:color w:val="000000"/>
          <w:position w:val="0"/>
        </w:rPr>
        <w:t xml:space="preserve"> ta kesmaga bo‘lish mumkin bo‘lsa, </w:t>
      </w:r>
      <w:r>
        <w:rPr>
          <w:rStyle w:val="CharStyle21"/>
        </w:rPr>
        <w:t>a</w:t>
      </w:r>
      <w:r>
        <w:rPr>
          <w:lang w:val="en-US" w:eastAsia="en-US" w:bidi="en-US"/>
          <w:sz w:val="24"/>
          <w:szCs w:val="24"/>
          <w:w w:val="100"/>
          <w:spacing w:val="0"/>
          <w:color w:val="000000"/>
          <w:position w:val="0"/>
        </w:rPr>
        <w:t xml:space="preserve"> kesma </w:t>
      </w:r>
      <w:r>
        <w:rPr>
          <w:rStyle w:val="CharStyle21"/>
        </w:rPr>
        <w:t>e</w:t>
      </w:r>
      <w:r>
        <w:rPr>
          <w:lang w:val="en-US" w:eastAsia="en-US" w:bidi="en-US"/>
          <w:sz w:val="24"/>
          <w:szCs w:val="24"/>
          <w:w w:val="100"/>
          <w:spacing w:val="0"/>
          <w:color w:val="000000"/>
          <w:position w:val="0"/>
        </w:rPr>
        <w:t xml:space="preserve"> kesmaga karrali deymiz va </w:t>
      </w:r>
      <w:r>
        <w:rPr>
          <w:rStyle w:val="CharStyle21"/>
        </w:rPr>
        <w:t>n</w:t>
      </w:r>
      <w:r>
        <w:rPr>
          <w:lang w:val="en-US" w:eastAsia="en-US" w:bidi="en-US"/>
          <w:sz w:val="24"/>
          <w:szCs w:val="24"/>
          <w:w w:val="100"/>
          <w:spacing w:val="0"/>
          <w:color w:val="000000"/>
          <w:position w:val="0"/>
        </w:rPr>
        <w:t xml:space="preserve"> sonni o‘lchov yoki </w:t>
      </w:r>
      <w:r>
        <w:rPr>
          <w:rStyle w:val="CharStyle21"/>
        </w:rPr>
        <w:t>e</w:t>
      </w:r>
      <w:r>
        <w:rPr>
          <w:lang w:val="en-US" w:eastAsia="en-US" w:bidi="en-US"/>
          <w:sz w:val="24"/>
          <w:szCs w:val="24"/>
          <w:w w:val="100"/>
          <w:spacing w:val="0"/>
          <w:color w:val="000000"/>
          <w:position w:val="0"/>
        </w:rPr>
        <w:t xml:space="preserve"> birlik kesma- da a kesma uzunligining qiymati deyiladi. </w:t>
      </w:r>
      <w:r>
        <w:rPr>
          <w:rStyle w:val="CharStyle21"/>
        </w:rPr>
        <w:t>e</w:t>
      </w:r>
      <w:r>
        <w:rPr>
          <w:lang w:val="en-US" w:eastAsia="en-US" w:bidi="en-US"/>
          <w:sz w:val="24"/>
          <w:szCs w:val="24"/>
          <w:w w:val="100"/>
          <w:spacing w:val="0"/>
          <w:color w:val="000000"/>
          <w:position w:val="0"/>
        </w:rPr>
        <w:t xml:space="preserve"> birlik kesmada kesma o‘lchovini </w:t>
      </w:r>
      <w:r>
        <w:rPr>
          <w:rStyle w:val="CharStyle21"/>
        </w:rPr>
        <w:t>m</w:t>
      </w:r>
      <w:r>
        <w:rPr>
          <w:rStyle w:val="CharStyle21"/>
          <w:vertAlign w:val="subscript"/>
        </w:rPr>
        <w:t>e</w:t>
      </w:r>
      <w:r>
        <w:rPr>
          <w:rStyle w:val="CharStyle21"/>
        </w:rPr>
        <w:t>(a)</w:t>
      </w:r>
      <w:r>
        <w:rPr>
          <w:lang w:val="en-US" w:eastAsia="en-US" w:bidi="en-US"/>
          <w:sz w:val="24"/>
          <w:szCs w:val="24"/>
          <w:w w:val="100"/>
          <w:spacing w:val="0"/>
          <w:color w:val="000000"/>
          <w:position w:val="0"/>
        </w:rPr>
        <w:t xml:space="preserve"> bilan belgilaymiz. Agar </w:t>
      </w:r>
      <w:r>
        <w:rPr>
          <w:rStyle w:val="CharStyle21"/>
        </w:rPr>
        <w:t>e</w:t>
      </w:r>
      <w:r>
        <w:rPr>
          <w:lang w:val="en-US" w:eastAsia="en-US" w:bidi="en-US"/>
          <w:sz w:val="24"/>
          <w:szCs w:val="24"/>
          <w:w w:val="100"/>
          <w:spacing w:val="0"/>
          <w:color w:val="000000"/>
          <w:position w:val="0"/>
        </w:rPr>
        <w:t xml:space="preserve"> birlik kesma belgilan- gan bo‘lsa, </w:t>
      </w:r>
      <w:r>
        <w:rPr>
          <w:rStyle w:val="CharStyle21"/>
        </w:rPr>
        <w:t>m</w:t>
      </w:r>
      <w:r>
        <w:rPr>
          <w:rStyle w:val="CharStyle21"/>
          <w:vertAlign w:val="subscript"/>
        </w:rPr>
        <w:t>e</w:t>
      </w:r>
      <w:r>
        <w:rPr>
          <w:rStyle w:val="CharStyle21"/>
        </w:rPr>
        <w:t>(a)</w:t>
      </w:r>
      <w:r>
        <w:rPr>
          <w:lang w:val="en-US" w:eastAsia="en-US" w:bidi="en-US"/>
          <w:sz w:val="24"/>
          <w:szCs w:val="24"/>
          <w:w w:val="100"/>
          <w:spacing w:val="0"/>
          <w:color w:val="000000"/>
          <w:position w:val="0"/>
        </w:rPr>
        <w:t xml:space="preserve"> o‘rniga </w:t>
      </w:r>
      <w:r>
        <w:rPr>
          <w:rStyle w:val="CharStyle21"/>
        </w:rPr>
        <w:t>m(a)</w:t>
      </w:r>
      <w:r>
        <w:rPr>
          <w:lang w:val="en-US" w:eastAsia="en-US" w:bidi="en-US"/>
          <w:sz w:val="24"/>
          <w:szCs w:val="24"/>
          <w:w w:val="100"/>
          <w:spacing w:val="0"/>
          <w:color w:val="000000"/>
          <w:position w:val="0"/>
        </w:rPr>
        <w:t xml:space="preserve"> deb yozamiz va bu sonni soddagina qilib </w:t>
      </w:r>
      <w:r>
        <w:rPr>
          <w:rStyle w:val="CharStyle21"/>
        </w:rPr>
        <w:t>kesma uzunligi</w:t>
      </w:r>
      <w:r>
        <w:rPr>
          <w:lang w:val="en-US" w:eastAsia="en-US" w:bidi="en-US"/>
          <w:sz w:val="24"/>
          <w:szCs w:val="24"/>
          <w:w w:val="100"/>
          <w:spacing w:val="0"/>
          <w:color w:val="000000"/>
          <w:position w:val="0"/>
        </w:rPr>
        <w:t xml:space="preserve"> (uzunlik qiymati emas) deymiz. Shuni esda tutish zarurki, boshqa o‘lchov birligiga o‘tganda </w:t>
      </w:r>
      <w:r>
        <w:rPr>
          <w:rStyle w:val="CharStyle327"/>
        </w:rPr>
        <w:t>m(a)</w:t>
      </w:r>
      <w:r>
        <w:rPr>
          <w:lang w:val="en-US" w:eastAsia="en-US" w:bidi="en-US"/>
          <w:sz w:val="24"/>
          <w:szCs w:val="24"/>
          <w:w w:val="100"/>
          <w:spacing w:val="0"/>
          <w:color w:val="000000"/>
          <w:position w:val="0"/>
        </w:rPr>
        <w:t xml:space="preserve"> son o‘zgaradi, kesmaning o‘zi esa o‘zgarishsiz qoladi.</w:t>
      </w:r>
    </w:p>
    <w:p>
      <w:pPr>
        <w:pStyle w:val="Style3"/>
        <w:widowControl w:val="0"/>
        <w:keepNext w:val="0"/>
        <w:keepLines w:val="0"/>
        <w:shd w:val="clear" w:color="auto" w:fill="auto"/>
        <w:bidi w:val="0"/>
        <w:spacing w:before="0" w:after="0" w:line="264" w:lineRule="exact"/>
        <w:ind w:left="0" w:right="0" w:firstLine="380"/>
      </w:pPr>
      <w:r>
        <w:rPr>
          <w:rStyle w:val="CharStyle21"/>
        </w:rPr>
        <w:t>m(a) - n</w:t>
      </w:r>
      <w:r>
        <w:rPr>
          <w:lang w:val="en-US" w:eastAsia="en-US" w:bidi="en-US"/>
          <w:sz w:val="24"/>
          <w:szCs w:val="24"/>
          <w:w w:val="100"/>
          <w:spacing w:val="0"/>
          <w:color w:val="000000"/>
          <w:position w:val="0"/>
        </w:rPr>
        <w:t xml:space="preserve"> desak, </w:t>
      </w:r>
      <w:r>
        <w:rPr>
          <w:rStyle w:val="CharStyle21"/>
        </w:rPr>
        <w:t>a = n • e</w:t>
      </w:r>
      <w:r>
        <w:rPr>
          <w:lang w:val="en-US" w:eastAsia="en-US" w:bidi="en-US"/>
          <w:sz w:val="24"/>
          <w:szCs w:val="24"/>
          <w:w w:val="100"/>
          <w:spacing w:val="0"/>
          <w:color w:val="000000"/>
          <w:position w:val="0"/>
        </w:rPr>
        <w:t xml:space="preserve"> deb yozamiz, uning ma’nosi: </w:t>
      </w:r>
      <w:r>
        <w:rPr>
          <w:rStyle w:val="CharStyle21"/>
        </w:rPr>
        <w:t>a</w:t>
      </w:r>
      <w:r>
        <w:rPr>
          <w:lang w:val="en-US" w:eastAsia="en-US" w:bidi="en-US"/>
          <w:sz w:val="24"/>
          <w:szCs w:val="24"/>
          <w:w w:val="100"/>
          <w:spacing w:val="0"/>
          <w:color w:val="000000"/>
          <w:position w:val="0"/>
        </w:rPr>
        <w:t xml:space="preserve"> kes</w:t>
        <w:softHyphen/>
        <w:t xml:space="preserve">ma </w:t>
      </w:r>
      <w:r>
        <w:rPr>
          <w:rStyle w:val="CharStyle21"/>
        </w:rPr>
        <w:t>e</w:t>
      </w:r>
      <w:r>
        <w:rPr>
          <w:lang w:val="en-US" w:eastAsia="en-US" w:bidi="en-US"/>
          <w:sz w:val="24"/>
          <w:szCs w:val="24"/>
          <w:w w:val="100"/>
          <w:spacing w:val="0"/>
          <w:color w:val="000000"/>
          <w:position w:val="0"/>
        </w:rPr>
        <w:t xml:space="preserve"> kesmaga teng </w:t>
      </w:r>
      <w:r>
        <w:rPr>
          <w:rStyle w:val="CharStyle21"/>
        </w:rPr>
        <w:t>n</w:t>
      </w:r>
      <w:r>
        <w:rPr>
          <w:lang w:val="en-US" w:eastAsia="en-US" w:bidi="en-US"/>
          <w:sz w:val="24"/>
          <w:szCs w:val="24"/>
          <w:w w:val="100"/>
          <w:spacing w:val="0"/>
          <w:color w:val="000000"/>
          <w:position w:val="0"/>
        </w:rPr>
        <w:t xml:space="preserve"> ta kesmadan iborat. Ravshanki, </w:t>
      </w:r>
      <w:r>
        <w:rPr>
          <w:rStyle w:val="CharStyle21"/>
        </w:rPr>
        <w:t>e</w:t>
      </w:r>
      <w:r>
        <w:rPr>
          <w:lang w:val="en-US" w:eastAsia="en-US" w:bidi="en-US"/>
          <w:sz w:val="24"/>
          <w:szCs w:val="24"/>
          <w:w w:val="100"/>
          <w:spacing w:val="0"/>
          <w:color w:val="000000"/>
          <w:position w:val="0"/>
        </w:rPr>
        <w:t xml:space="preserve"> kesmani unga teng / kesmaga almashtirilsa, o‘lchov o‘zgarmaydi, </w:t>
      </w:r>
      <w:r>
        <w:rPr>
          <w:rStyle w:val="CharStyle327"/>
        </w:rPr>
        <w:t>m</w:t>
      </w:r>
      <w:r>
        <w:rPr>
          <w:rStyle w:val="CharStyle327"/>
          <w:vertAlign w:val="subscript"/>
        </w:rPr>
        <w:t>e</w:t>
      </w:r>
      <w:r>
        <w:rPr>
          <w:rStyle w:val="CharStyle327"/>
        </w:rPr>
        <w:t>(a)-m</w:t>
      </w:r>
      <w:r>
        <w:rPr>
          <w:rStyle w:val="CharStyle327"/>
          <w:vertAlign w:val="subscript"/>
        </w:rPr>
        <w:t>f</w:t>
      </w:r>
      <w:r>
        <w:rPr>
          <w:rStyle w:val="CharStyle327"/>
        </w:rPr>
        <w:t>(a){</w:t>
      </w:r>
      <w:r>
        <w:rPr>
          <w:lang w:val="en-US" w:eastAsia="en-US" w:bidi="en-US"/>
          <w:sz w:val="24"/>
          <w:szCs w:val="24"/>
          <w:w w:val="100"/>
          <w:spacing w:val="0"/>
          <w:color w:val="000000"/>
          <w:position w:val="0"/>
        </w:rPr>
        <w:t xml:space="preserve">birorta kesmani ikkita turli chizg‘ich bilan o‘l- chansa va bunda ikkala chizg‘ich bir xil darajalangan bo‘lsa, bir xil natija olinadi). Aksincha, agar </w:t>
      </w:r>
      <w:r>
        <w:rPr>
          <w:rStyle w:val="CharStyle550"/>
        </w:rPr>
        <w:t xml:space="preserve">a </w:t>
      </w:r>
      <w:r>
        <w:rPr>
          <w:rStyle w:val="CharStyle327"/>
        </w:rPr>
        <w:t>= n e</w:t>
      </w:r>
      <w:r>
        <w:rPr>
          <w:lang w:val="en-US" w:eastAsia="en-US" w:bidi="en-US"/>
          <w:sz w:val="24"/>
          <w:szCs w:val="24"/>
          <w:w w:val="100"/>
          <w:spacing w:val="0"/>
          <w:color w:val="000000"/>
          <w:position w:val="0"/>
        </w:rPr>
        <w:t xml:space="preserve"> va </w:t>
      </w:r>
      <w:r>
        <w:rPr>
          <w:rStyle w:val="CharStyle327"/>
        </w:rPr>
        <w:t>a = n f</w:t>
      </w:r>
      <w:r>
        <w:rPr>
          <w:lang w:val="en-US" w:eastAsia="en-US" w:bidi="en-US"/>
          <w:sz w:val="24"/>
          <w:szCs w:val="24"/>
          <w:w w:val="100"/>
          <w:spacing w:val="0"/>
          <w:color w:val="000000"/>
          <w:position w:val="0"/>
        </w:rPr>
        <w:t xml:space="preserve"> bo‘lsa, </w:t>
      </w:r>
      <w:r>
        <w:rPr>
          <w:rStyle w:val="CharStyle327"/>
        </w:rPr>
        <w:t>e -f</w:t>
      </w:r>
      <w:r>
        <w:rPr>
          <w:lang w:val="en-US" w:eastAsia="en-US" w:bidi="en-US"/>
          <w:sz w:val="24"/>
          <w:szCs w:val="24"/>
          <w:w w:val="100"/>
          <w:spacing w:val="0"/>
          <w:color w:val="000000"/>
          <w:position w:val="0"/>
        </w:rPr>
        <w:t xml:space="preserve"> bo‘ladi. Demak, agar </w:t>
      </w:r>
      <w:r>
        <w:rPr>
          <w:rStyle w:val="CharStyle327"/>
        </w:rPr>
        <w:t>a-n e</w:t>
      </w:r>
      <w:r>
        <w:rPr>
          <w:lang w:val="en-US" w:eastAsia="en-US" w:bidi="en-US"/>
          <w:sz w:val="24"/>
          <w:szCs w:val="24"/>
          <w:w w:val="100"/>
          <w:spacing w:val="0"/>
          <w:color w:val="000000"/>
          <w:position w:val="0"/>
        </w:rPr>
        <w:t xml:space="preserve"> va </w:t>
      </w:r>
      <w:r>
        <w:rPr>
          <w:rStyle w:val="CharStyle327"/>
        </w:rPr>
        <w:t>a-m-e</w:t>
      </w:r>
      <w:r>
        <w:rPr>
          <w:lang w:val="en-US" w:eastAsia="en-US" w:bidi="en-US"/>
          <w:sz w:val="24"/>
          <w:szCs w:val="24"/>
          <w:w w:val="100"/>
          <w:spacing w:val="0"/>
          <w:color w:val="000000"/>
          <w:position w:val="0"/>
        </w:rPr>
        <w:t xml:space="preserve"> bo‘lsa, </w:t>
      </w:r>
      <w:r>
        <w:rPr>
          <w:rStyle w:val="CharStyle21"/>
        </w:rPr>
        <w:t xml:space="preserve">n = m </w:t>
      </w:r>
      <w:r>
        <w:rPr>
          <w:lang w:val="en-US" w:eastAsia="en-US" w:bidi="en-US"/>
          <w:sz w:val="24"/>
          <w:szCs w:val="24"/>
          <w:w w:val="100"/>
          <w:spacing w:val="0"/>
          <w:color w:val="000000"/>
          <w:position w:val="0"/>
        </w:rPr>
        <w:t>bo‘ladi (bitta kesma o‘lchovning berilgan birligida turli o‘l- chovlarga ega bo‘lmaydi).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Har bir </w:t>
      </w:r>
      <w:r>
        <w:rPr>
          <w:rStyle w:val="CharStyle21"/>
        </w:rPr>
        <w:t>e</w:t>
      </w:r>
      <w:r>
        <w:rPr>
          <w:lang w:val="en-US" w:eastAsia="en-US" w:bidi="en-US"/>
          <w:sz w:val="24"/>
          <w:szCs w:val="24"/>
          <w:w w:val="100"/>
          <w:spacing w:val="0"/>
          <w:color w:val="000000"/>
          <w:position w:val="0"/>
        </w:rPr>
        <w:t xml:space="preserve"> kesmaga </w:t>
      </w:r>
      <w:r>
        <w:rPr>
          <w:rStyle w:val="CharStyle21"/>
        </w:rPr>
        <w:t>e</w:t>
      </w:r>
      <w:r>
        <w:rPr>
          <w:lang w:val="en-US" w:eastAsia="en-US" w:bidi="en-US"/>
          <w:sz w:val="24"/>
          <w:szCs w:val="24"/>
          <w:w w:val="100"/>
          <w:spacing w:val="0"/>
          <w:color w:val="000000"/>
          <w:position w:val="0"/>
        </w:rPr>
        <w:t xml:space="preserve"> ga karrali bo‘lgan kesmalarning 2' to‘plami mos keladi. Bunday kesmalarning har biriga </w:t>
      </w:r>
      <w:r>
        <w:rPr>
          <w:rStyle w:val="CharStyle21"/>
        </w:rPr>
        <w:t>e</w:t>
      </w:r>
      <w:r>
        <w:rPr>
          <w:lang w:val="en-US" w:eastAsia="en-US" w:bidi="en-US"/>
          <w:sz w:val="24"/>
          <w:szCs w:val="24"/>
          <w:w w:val="100"/>
          <w:spacing w:val="0"/>
          <w:color w:val="000000"/>
          <w:position w:val="0"/>
        </w:rPr>
        <w:t xml:space="preserve"> birlik kesmada uning uzunligi </w:t>
      </w:r>
      <w:r>
        <w:rPr>
          <w:rStyle w:val="CharStyle21"/>
        </w:rPr>
        <w:t>m(a)</w:t>
      </w:r>
      <w:r>
        <w:rPr>
          <w:lang w:val="en-US" w:eastAsia="en-US" w:bidi="en-US"/>
          <w:sz w:val="24"/>
          <w:szCs w:val="24"/>
          <w:w w:val="100"/>
          <w:spacing w:val="0"/>
          <w:color w:val="000000"/>
          <w:position w:val="0"/>
        </w:rPr>
        <w:t xml:space="preserve"> natural sonni mos keltirdik. Agar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kesmalar teng bo‘lsa, </w:t>
      </w:r>
      <w:r>
        <w:rPr>
          <w:rStyle w:val="CharStyle21"/>
        </w:rPr>
        <w:t>m(e) =</w:t>
      </w:r>
      <w:r>
        <w:rPr>
          <w:lang w:val="en-US" w:eastAsia="en-US" w:bidi="en-US"/>
          <w:sz w:val="24"/>
          <w:szCs w:val="24"/>
          <w:w w:val="100"/>
          <w:spacing w:val="0"/>
          <w:color w:val="000000"/>
          <w:position w:val="0"/>
        </w:rPr>
        <w:t xml:space="preserve"> /«(</w:t>
      </w:r>
      <w:r>
        <w:rPr>
          <w:rStyle w:val="CharStyle436"/>
        </w:rPr>
        <w:t>6</w:t>
      </w:r>
      <w:r>
        <w:rPr>
          <w:lang w:val="en-US" w:eastAsia="en-US" w:bidi="en-US"/>
          <w:sz w:val="24"/>
          <w:szCs w:val="24"/>
          <w:w w:val="100"/>
          <w:spacing w:val="0"/>
          <w:color w:val="000000"/>
          <w:position w:val="0"/>
        </w:rPr>
        <w:t xml:space="preserve">)bo‘ladi. Aksincha, agar </w:t>
      </w:r>
      <w:r>
        <w:rPr>
          <w:rStyle w:val="CharStyle21"/>
        </w:rPr>
        <w:t>m(e) = m(b)</w:t>
      </w:r>
      <w:r>
        <w:rPr>
          <w:lang w:val="en-US" w:eastAsia="en-US" w:bidi="en-US"/>
          <w:sz w:val="24"/>
          <w:szCs w:val="24"/>
          <w:w w:val="100"/>
          <w:spacing w:val="0"/>
          <w:color w:val="000000"/>
          <w:position w:val="0"/>
        </w:rPr>
        <w:t xml:space="preserve"> bo‘lsa,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kesmalar teng bo‘ladi. Shunday qilib, </w:t>
      </w:r>
      <w:r>
        <w:rPr>
          <w:rStyle w:val="CharStyle436"/>
        </w:rPr>
        <w:t>2</w:t>
      </w:r>
      <w:r>
        <w:rPr>
          <w:lang w:val="en-US" w:eastAsia="en-US" w:bidi="en-US"/>
          <w:sz w:val="24"/>
          <w:szCs w:val="24"/>
          <w:w w:val="100"/>
          <w:spacing w:val="0"/>
          <w:color w:val="000000"/>
          <w:position w:val="0"/>
        </w:rPr>
        <w:t xml:space="preserve"> to‘plamda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kesmalar teng» va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kesmalar o‘lchovlari bir xil» muno- sabatlar bir xil xossalarga ega. Kesma o‘lchovi ikkita muhim xossa — additivlik va multiplikativlik xossalariga ega. Bu xossalarni ko‘rib chiqamiz.</w:t>
      </w:r>
    </w:p>
    <w:p>
      <w:pPr>
        <w:pStyle w:val="Style3"/>
        <w:widowControl w:val="0"/>
        <w:keepNext w:val="0"/>
        <w:keepLines w:val="0"/>
        <w:shd w:val="clear" w:color="auto" w:fill="auto"/>
        <w:bidi w:val="0"/>
        <w:spacing w:before="0" w:after="0" w:line="264" w:lineRule="exact"/>
        <w:ind w:left="0" w:right="0" w:firstLine="380"/>
      </w:pPr>
      <w:r>
        <w:rPr>
          <w:rStyle w:val="CharStyle21"/>
        </w:rPr>
        <w:t>a</w:t>
      </w:r>
      <w:r>
        <w:rPr>
          <w:lang w:val="en-US" w:eastAsia="en-US" w:bidi="en-US"/>
          <w:sz w:val="24"/>
          <w:szCs w:val="24"/>
          <w:w w:val="100"/>
          <w:spacing w:val="0"/>
          <w:color w:val="000000"/>
          <w:position w:val="0"/>
        </w:rPr>
        <w:t xml:space="preserve"> kesmani </w:t>
      </w:r>
      <w:r>
        <w:rPr>
          <w:rStyle w:val="CharStyle436"/>
        </w:rPr>
        <w:t>2</w:t>
      </w:r>
      <w:r>
        <w:rPr>
          <w:lang w:val="en-US" w:eastAsia="en-US" w:bidi="en-US"/>
          <w:sz w:val="24"/>
          <w:szCs w:val="24"/>
          <w:w w:val="100"/>
          <w:spacing w:val="0"/>
          <w:color w:val="000000"/>
          <w:position w:val="0"/>
        </w:rPr>
        <w:t xml:space="preserve"> ga tegishli bo‘lgan ikkita </w:t>
      </w:r>
      <w:r>
        <w:rPr>
          <w:rStyle w:val="CharStyle21"/>
        </w:rPr>
        <w:t>b</w:t>
      </w:r>
      <w:r>
        <w:rPr>
          <w:lang w:val="en-US" w:eastAsia="en-US" w:bidi="en-US"/>
          <w:sz w:val="24"/>
          <w:szCs w:val="24"/>
          <w:w w:val="100"/>
          <w:spacing w:val="0"/>
          <w:color w:val="000000"/>
          <w:position w:val="0"/>
        </w:rPr>
        <w:t xml:space="preserve"> va </w:t>
      </w:r>
      <w:r>
        <w:rPr>
          <w:rStyle w:val="CharStyle21"/>
        </w:rPr>
        <w:t>c</w:t>
      </w:r>
      <w:r>
        <w:rPr>
          <w:lang w:val="en-US" w:eastAsia="en-US" w:bidi="en-US"/>
          <w:sz w:val="24"/>
          <w:szCs w:val="24"/>
          <w:w w:val="100"/>
          <w:spacing w:val="0"/>
          <w:color w:val="000000"/>
          <w:position w:val="0"/>
        </w:rPr>
        <w:t xml:space="preserve"> kesmaga ajratish mumkin, bunda </w:t>
      </w:r>
      <w:r>
        <w:rPr>
          <w:rStyle w:val="CharStyle21"/>
        </w:rPr>
        <w:t>m(b) = p v</w:t>
      </w:r>
      <w:r>
        <w:rPr>
          <w:lang w:val="en-US" w:eastAsia="en-US" w:bidi="en-US"/>
          <w:sz w:val="24"/>
          <w:szCs w:val="24"/>
          <w:w w:val="100"/>
          <w:spacing w:val="0"/>
          <w:color w:val="000000"/>
          <w:position w:val="0"/>
        </w:rPr>
        <w:t xml:space="preserve">a </w:t>
      </w:r>
      <w:r>
        <w:rPr>
          <w:rStyle w:val="CharStyle21"/>
        </w:rPr>
        <w:t>m(c) = q .</w:t>
      </w:r>
      <w:r>
        <w:rPr>
          <w:lang w:val="en-US" w:eastAsia="en-US" w:bidi="en-US"/>
          <w:sz w:val="24"/>
          <w:szCs w:val="24"/>
          <w:w w:val="100"/>
          <w:spacing w:val="0"/>
          <w:color w:val="000000"/>
          <w:position w:val="0"/>
        </w:rPr>
        <w:t xml:space="preserve"> Unda butun kesma </w:t>
      </w:r>
      <w:r>
        <w:rPr>
          <w:rStyle w:val="CharStyle21"/>
        </w:rPr>
        <w:t>e</w:t>
      </w:r>
      <w:r>
        <w:rPr>
          <w:lang w:val="en-US" w:eastAsia="en-US" w:bidi="en-US"/>
          <w:sz w:val="24"/>
          <w:szCs w:val="24"/>
          <w:w w:val="100"/>
          <w:spacing w:val="0"/>
          <w:color w:val="000000"/>
          <w:position w:val="0"/>
        </w:rPr>
        <w:t xml:space="preserve"> bir- </w:t>
      </w:r>
      <w:r>
        <w:rPr>
          <w:rStyle w:val="CharStyle10"/>
        </w:rPr>
        <w:t xml:space="preserve">114 </w:t>
      </w:r>
      <w:r>
        <w:rPr>
          <w:lang w:val="en-US" w:eastAsia="en-US" w:bidi="en-US"/>
          <w:sz w:val="24"/>
          <w:szCs w:val="24"/>
          <w:w w:val="100"/>
          <w:spacing w:val="0"/>
          <w:color w:val="000000"/>
          <w:position w:val="0"/>
        </w:rPr>
        <w:t xml:space="preserve">lik kesmaga teng </w:t>
      </w:r>
      <w:r>
        <w:rPr>
          <w:rStyle w:val="CharStyle21"/>
        </w:rPr>
        <w:t>p</w:t>
      </w:r>
      <w:r>
        <w:rPr>
          <w:lang w:val="en-US" w:eastAsia="en-US" w:bidi="en-US"/>
          <w:sz w:val="24"/>
          <w:szCs w:val="24"/>
          <w:w w:val="100"/>
          <w:spacing w:val="0"/>
          <w:color w:val="000000"/>
          <w:position w:val="0"/>
        </w:rPr>
        <w:t xml:space="preserve"> + </w:t>
      </w:r>
      <w:r>
        <w:rPr>
          <w:rStyle w:val="CharStyle21"/>
        </w:rPr>
        <w:t>q</w:t>
      </w:r>
      <w:r>
        <w:rPr>
          <w:lang w:val="en-US" w:eastAsia="en-US" w:bidi="en-US"/>
          <w:sz w:val="24"/>
          <w:szCs w:val="24"/>
          <w:w w:val="100"/>
          <w:spacing w:val="0"/>
          <w:color w:val="000000"/>
          <w:position w:val="0"/>
        </w:rPr>
        <w:t xml:space="preserve"> ta qismga ajraladi, shuning uchun uning o'lchovi </w:t>
      </w:r>
      <w:r>
        <w:rPr>
          <w:rStyle w:val="CharStyle21"/>
        </w:rPr>
        <w:t>p</w:t>
      </w:r>
      <w:r>
        <w:rPr>
          <w:lang w:val="en-US" w:eastAsia="en-US" w:bidi="en-US"/>
          <w:sz w:val="24"/>
          <w:szCs w:val="24"/>
          <w:w w:val="100"/>
          <w:spacing w:val="0"/>
          <w:color w:val="000000"/>
          <w:position w:val="0"/>
        </w:rPr>
        <w:t xml:space="preserve"> + </w:t>
      </w:r>
      <w:r>
        <w:rPr>
          <w:rStyle w:val="CharStyle21"/>
        </w:rPr>
        <w:t>q</w:t>
      </w:r>
      <w:r>
        <w:rPr>
          <w:lang w:val="en-US" w:eastAsia="en-US" w:bidi="en-US"/>
          <w:sz w:val="24"/>
          <w:szCs w:val="24"/>
          <w:w w:val="100"/>
          <w:spacing w:val="0"/>
          <w:color w:val="000000"/>
          <w:position w:val="0"/>
        </w:rPr>
        <w:t xml:space="preserve"> ga teng, ya’ni </w:t>
      </w:r>
      <w:r>
        <w:rPr>
          <w:rStyle w:val="CharStyle21"/>
        </w:rPr>
        <w:t>m(a) - m(b) + m(c).</w:t>
      </w:r>
      <w:r>
        <w:rPr>
          <w:lang w:val="en-US" w:eastAsia="en-US" w:bidi="en-US"/>
          <w:sz w:val="24"/>
          <w:szCs w:val="24"/>
          <w:w w:val="100"/>
          <w:spacing w:val="0"/>
          <w:color w:val="000000"/>
          <w:position w:val="0"/>
        </w:rPr>
        <w:t xml:space="preserve"> Shunday qilib, biz kesmalar uzunliklarining quyidagi xossasini isbotladik.</w:t>
      </w:r>
    </w:p>
    <w:p>
      <w:pPr>
        <w:pStyle w:val="Style3"/>
        <w:widowControl w:val="0"/>
        <w:keepNext w:val="0"/>
        <w:keepLines w:val="0"/>
        <w:shd w:val="clear" w:color="auto" w:fill="auto"/>
        <w:bidi w:val="0"/>
        <w:spacing w:before="0" w:after="143" w:line="269" w:lineRule="exact"/>
        <w:ind w:left="0" w:right="0" w:firstLine="380"/>
      </w:pPr>
      <w:r>
        <w:rPr>
          <w:lang w:val="en-US" w:eastAsia="en-US" w:bidi="en-US"/>
          <w:sz w:val="24"/>
          <w:szCs w:val="24"/>
          <w:w w:val="100"/>
          <w:spacing w:val="0"/>
          <w:color w:val="000000"/>
          <w:position w:val="0"/>
        </w:rPr>
        <w:t xml:space="preserve">a) Agar </w:t>
      </w:r>
      <w:r>
        <w:rPr>
          <w:rStyle w:val="CharStyle21"/>
        </w:rPr>
        <w:t>a = b + c</w:t>
      </w:r>
      <w:r>
        <w:rPr>
          <w:lang w:val="en-US" w:eastAsia="en-US" w:bidi="en-US"/>
          <w:sz w:val="24"/>
          <w:szCs w:val="24"/>
          <w:w w:val="100"/>
          <w:spacing w:val="0"/>
          <w:color w:val="000000"/>
          <w:position w:val="0"/>
        </w:rPr>
        <w:t xml:space="preserve"> bo‘lsa, </w:t>
      </w:r>
      <w:r>
        <w:rPr>
          <w:rStyle w:val="CharStyle21"/>
        </w:rPr>
        <w:t>a</w:t>
      </w:r>
      <w:r>
        <w:rPr>
          <w:lang w:val="en-US" w:eastAsia="en-US" w:bidi="en-US"/>
          <w:sz w:val="24"/>
          <w:szCs w:val="24"/>
          <w:w w:val="100"/>
          <w:spacing w:val="0"/>
          <w:color w:val="000000"/>
          <w:position w:val="0"/>
        </w:rPr>
        <w:t xml:space="preserve"> kesma uzunligi uning qismlari uzun</w:t>
        <w:softHyphen/>
        <w:t>liklarining yig‘indisiga teng bo'ladi:</w:t>
      </w:r>
    </w:p>
    <w:p>
      <w:pPr>
        <w:pStyle w:val="Style16"/>
        <w:tabs>
          <w:tab w:leader="none" w:pos="6358" w:val="left"/>
        </w:tabs>
        <w:widowControl w:val="0"/>
        <w:keepNext w:val="0"/>
        <w:keepLines w:val="0"/>
        <w:shd w:val="clear" w:color="auto" w:fill="auto"/>
        <w:bidi w:val="0"/>
        <w:jc w:val="both"/>
        <w:spacing w:before="0" w:after="158" w:line="240" w:lineRule="exact"/>
        <w:ind w:left="2360" w:right="0" w:firstLine="0"/>
      </w:pPr>
      <w:r>
        <w:rPr>
          <w:lang w:val="en-US" w:eastAsia="en-US" w:bidi="en-US"/>
          <w:sz w:val="24"/>
          <w:szCs w:val="24"/>
          <w:w w:val="100"/>
          <w:spacing w:val="0"/>
          <w:color w:val="000000"/>
          <w:position w:val="0"/>
        </w:rPr>
        <w:t>m(a) = m(b)</w:t>
      </w:r>
      <w:r>
        <w:rPr>
          <w:rStyle w:val="CharStyle41"/>
          <w:i w:val="0"/>
          <w:iCs w:val="0"/>
        </w:rPr>
        <w:t xml:space="preserve"> + </w:t>
      </w:r>
      <w:r>
        <w:rPr>
          <w:lang w:val="en-US" w:eastAsia="en-US" w:bidi="en-US"/>
          <w:sz w:val="24"/>
          <w:szCs w:val="24"/>
          <w:w w:val="100"/>
          <w:spacing w:val="0"/>
          <w:color w:val="000000"/>
          <w:position w:val="0"/>
        </w:rPr>
        <w:t>m(c</w:t>
      </w:r>
      <w:r>
        <w:rPr>
          <w:rStyle w:val="CharStyle41"/>
          <w:i w:val="0"/>
          <w:iCs w:val="0"/>
        </w:rPr>
        <w:t>),</w:t>
        <w:tab/>
        <w:t>(</w:t>
      </w:r>
      <w:r>
        <w:rPr>
          <w:rStyle w:val="CharStyle483"/>
          <w:i w:val="0"/>
          <w:iCs w:val="0"/>
        </w:rPr>
        <w:t>1</w:t>
      </w:r>
      <w:r>
        <w:rPr>
          <w:rStyle w:val="CharStyle41"/>
          <w:i w:val="0"/>
          <w:iCs w:val="0"/>
        </w:rPr>
        <w:t>)</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 xml:space="preserve">bunda, </w:t>
      </w:r>
      <w:r>
        <w:rPr>
          <w:rStyle w:val="CharStyle21"/>
        </w:rPr>
        <w:t>b</w:t>
      </w:r>
      <w:r>
        <w:rPr>
          <w:lang w:val="en-US" w:eastAsia="en-US" w:bidi="en-US"/>
          <w:sz w:val="24"/>
          <w:szCs w:val="24"/>
          <w:w w:val="100"/>
          <w:spacing w:val="0"/>
          <w:color w:val="000000"/>
          <w:position w:val="0"/>
        </w:rPr>
        <w:t xml:space="preserve"> va </w:t>
      </w:r>
      <w:r>
        <w:rPr>
          <w:rStyle w:val="CharStyle21"/>
        </w:rPr>
        <w:t>c</w:t>
      </w:r>
      <w:r>
        <w:rPr>
          <w:lang w:val="en-US" w:eastAsia="en-US" w:bidi="en-US"/>
          <w:sz w:val="24"/>
          <w:szCs w:val="24"/>
          <w:w w:val="100"/>
          <w:spacing w:val="0"/>
          <w:color w:val="000000"/>
          <w:position w:val="0"/>
        </w:rPr>
        <w:t xml:space="preserve"> kesmalar uzunliklari natural sonlar bilan ifodala- nadi.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Qo‘shish natijasi additio deyilgani uchun uzunlikning bu xos- sasi </w:t>
      </w:r>
      <w:r>
        <w:rPr>
          <w:rStyle w:val="CharStyle21"/>
        </w:rPr>
        <w:t>additivlik</w:t>
      </w:r>
      <w:r>
        <w:rPr>
          <w:lang w:val="en-US" w:eastAsia="en-US" w:bidi="en-US"/>
          <w:sz w:val="24"/>
          <w:szCs w:val="24"/>
          <w:w w:val="100"/>
          <w:spacing w:val="0"/>
          <w:color w:val="000000"/>
          <w:position w:val="0"/>
        </w:rPr>
        <w:t xml:space="preserve"> xossasi deyiladi.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Uzunlikning ikkinchi xossasi bir o'lchov birligidan ikkinchi o‘lchov birligiga o‘tish bilan bog'liq. Bilamizki, </w:t>
      </w:r>
      <w:r>
        <w:rPr>
          <w:rStyle w:val="CharStyle21"/>
        </w:rPr>
        <w:t>a</w:t>
      </w:r>
      <w:r>
        <w:rPr>
          <w:lang w:val="en-US" w:eastAsia="en-US" w:bidi="en-US"/>
          <w:sz w:val="24"/>
          <w:szCs w:val="24"/>
          <w:w w:val="100"/>
          <w:spacing w:val="0"/>
          <w:color w:val="000000"/>
          <w:position w:val="0"/>
        </w:rPr>
        <w:t xml:space="preserve"> kesmani metr- lar bilan o‘lchaganda/?son hosil bo‘lsa, o‘sha kesmani santimetrlar bilan o‘lchanganda 100 </w:t>
      </w:r>
      <w:r>
        <w:rPr>
          <w:rStyle w:val="CharStyle21"/>
        </w:rPr>
        <w:t>p</w:t>
      </w:r>
      <w:r>
        <w:rPr>
          <w:lang w:val="en-US" w:eastAsia="en-US" w:bidi="en-US"/>
          <w:sz w:val="24"/>
          <w:szCs w:val="24"/>
          <w:w w:val="100"/>
          <w:spacing w:val="0"/>
          <w:color w:val="000000"/>
          <w:position w:val="0"/>
        </w:rPr>
        <w:t xml:space="preserve"> son hosil bo'ladi. Buni </w:t>
      </w:r>
      <w:r>
        <w:rPr>
          <w:rStyle w:val="CharStyle21"/>
        </w:rPr>
        <w:t>m</w:t>
      </w:r>
      <w:r>
        <w:rPr>
          <w:rStyle w:val="CharStyle21"/>
          <w:vertAlign w:val="subscript"/>
        </w:rPr>
        <w:t>2</w:t>
      </w:r>
      <w:r>
        <w:rPr>
          <w:rStyle w:val="CharStyle21"/>
        </w:rPr>
        <w:t>(a) =</w:t>
      </w:r>
      <w:r>
        <w:rPr>
          <w:lang w:val="en-US" w:eastAsia="en-US" w:bidi="en-US"/>
          <w:sz w:val="24"/>
          <w:szCs w:val="24"/>
          <w:w w:val="100"/>
          <w:spacing w:val="0"/>
          <w:color w:val="000000"/>
          <w:position w:val="0"/>
        </w:rPr>
        <w:t xml:space="preserve"> 100-m,(a) tenglik ko'rinishida yozish mumkin, bunda m, (a) orqali </w:t>
      </w:r>
      <w:r>
        <w:rPr>
          <w:rStyle w:val="CharStyle21"/>
        </w:rPr>
        <w:t>a</w:t>
      </w:r>
      <w:r>
        <w:rPr>
          <w:lang w:val="en-US" w:eastAsia="en-US" w:bidi="en-US"/>
          <w:sz w:val="24"/>
          <w:szCs w:val="24"/>
          <w:w w:val="100"/>
          <w:spacing w:val="0"/>
          <w:color w:val="000000"/>
          <w:position w:val="0"/>
        </w:rPr>
        <w:t xml:space="preserve"> kesma </w:t>
      </w:r>
      <w:r>
        <w:rPr>
          <w:rStyle w:val="CharStyle222"/>
        </w:rPr>
        <w:t>uzunligini metrlar bilan</w:t>
      </w:r>
      <w:r>
        <w:rPr>
          <w:lang w:val="en-US" w:eastAsia="en-US" w:bidi="en-US"/>
          <w:sz w:val="24"/>
          <w:szCs w:val="24"/>
          <w:w w:val="100"/>
          <w:spacing w:val="0"/>
          <w:color w:val="000000"/>
          <w:position w:val="0"/>
        </w:rPr>
        <w:t xml:space="preserve"> o‘lchagandagi </w:t>
      </w:r>
      <w:r>
        <w:rPr>
          <w:rStyle w:val="CharStyle222"/>
        </w:rPr>
        <w:t>qiymati,</w:t>
      </w:r>
      <w:r>
        <w:rPr>
          <w:lang w:val="en-US" w:eastAsia="en-US" w:bidi="en-US"/>
          <w:sz w:val="24"/>
          <w:szCs w:val="24"/>
          <w:w w:val="100"/>
          <w:spacing w:val="0"/>
          <w:color w:val="000000"/>
          <w:position w:val="0"/>
        </w:rPr>
        <w:t xml:space="preserve"> </w:t>
      </w:r>
      <w:r>
        <w:rPr>
          <w:rStyle w:val="CharStyle21"/>
        </w:rPr>
        <w:t>m</w:t>
      </w:r>
      <w:r>
        <w:rPr>
          <w:rStyle w:val="CharStyle21"/>
          <w:vertAlign w:val="subscript"/>
        </w:rPr>
        <w:t>2</w:t>
      </w:r>
      <w:r>
        <w:rPr>
          <w:rStyle w:val="CharStyle21"/>
        </w:rPr>
        <w:t xml:space="preserve">(a) — </w:t>
      </w:r>
      <w:r>
        <w:rPr>
          <w:lang w:val="en-US" w:eastAsia="en-US" w:bidi="en-US"/>
          <w:sz w:val="24"/>
          <w:szCs w:val="24"/>
          <w:w w:val="100"/>
          <w:spacing w:val="0"/>
          <w:color w:val="000000"/>
          <w:position w:val="0"/>
        </w:rPr>
        <w:t xml:space="preserve">santimetrlar bilan o'lchagandagi qiymati, </w:t>
      </w:r>
      <w:r>
        <w:rPr>
          <w:rStyle w:val="CharStyle436"/>
        </w:rPr>
        <w:t>100</w:t>
      </w:r>
      <w:r>
        <w:rPr>
          <w:lang w:val="en-US" w:eastAsia="en-US" w:bidi="en-US"/>
          <w:sz w:val="24"/>
          <w:szCs w:val="24"/>
          <w:w w:val="100"/>
          <w:spacing w:val="0"/>
          <w:color w:val="000000"/>
          <w:position w:val="0"/>
        </w:rPr>
        <w:t xml:space="preserve"> soni berilgan o'lchov birligi yangi o‘lchov birliklarining nechtasiga tengligini bildiradi </w:t>
      </w:r>
      <w:r>
        <w:rPr>
          <w:rStyle w:val="CharStyle436"/>
        </w:rPr>
        <w:t>(1</w:t>
      </w:r>
      <w:r>
        <w:rPr>
          <w:lang w:val="en-US" w:eastAsia="en-US" w:bidi="en-US"/>
          <w:sz w:val="24"/>
          <w:szCs w:val="24"/>
          <w:w w:val="100"/>
          <w:spacing w:val="0"/>
          <w:color w:val="000000"/>
          <w:position w:val="0"/>
        </w:rPr>
        <w:t xml:space="preserve"> metrda necha santimetr).</w:t>
      </w:r>
    </w:p>
    <w:p>
      <w:pPr>
        <w:pStyle w:val="Style3"/>
        <w:widowControl w:val="0"/>
        <w:keepNext w:val="0"/>
        <w:keepLines w:val="0"/>
        <w:shd w:val="clear" w:color="auto" w:fill="auto"/>
        <w:bidi w:val="0"/>
        <w:spacing w:before="0" w:after="0" w:line="235" w:lineRule="exact"/>
        <w:ind w:left="0" w:right="0" w:firstLine="380"/>
      </w:pPr>
      <w:r>
        <w:rPr>
          <w:lang w:val="en-US" w:eastAsia="en-US" w:bidi="en-US"/>
          <w:sz w:val="24"/>
          <w:szCs w:val="24"/>
          <w:w w:val="100"/>
          <w:spacing w:val="0"/>
          <w:color w:val="000000"/>
          <w:position w:val="0"/>
        </w:rPr>
        <w:t>Endi uzunlikning bir o'lchov birligidan ikkinchi o‘lchov bir</w:t>
        <w:softHyphen/>
        <w:t xml:space="preserve">ligiga o'tishning umumiy ko'rinishini qaraymiz. </w:t>
      </w:r>
      <w:r>
        <w:rPr>
          <w:rStyle w:val="CharStyle21"/>
        </w:rPr>
        <w:t>e</w:t>
      </w:r>
      <w:r>
        <w:rPr>
          <w:rStyle w:val="CharStyle21"/>
          <w:vertAlign w:val="subscript"/>
        </w:rPr>
        <w:t>l</w:t>
      </w:r>
      <w:r>
        <w:rPr>
          <w:lang w:val="en-US" w:eastAsia="en-US" w:bidi="en-US"/>
          <w:sz w:val="24"/>
          <w:szCs w:val="24"/>
          <w:w w:val="100"/>
          <w:spacing w:val="0"/>
          <w:color w:val="000000"/>
          <w:position w:val="0"/>
        </w:rPr>
        <w:t xml:space="preserve"> va </w:t>
      </w:r>
      <w:r>
        <w:rPr>
          <w:rStyle w:val="CharStyle21"/>
        </w:rPr>
        <w:t>e</w:t>
      </w:r>
      <w:r>
        <w:rPr>
          <w:rStyle w:val="CharStyle21"/>
          <w:vertAlign w:val="subscript"/>
        </w:rPr>
        <w:t>2</w:t>
      </w:r>
      <w:r>
        <w:rPr>
          <w:lang w:val="en-US" w:eastAsia="en-US" w:bidi="en-US"/>
          <w:sz w:val="24"/>
          <w:szCs w:val="24"/>
          <w:w w:val="100"/>
          <w:spacing w:val="0"/>
          <w:color w:val="000000"/>
          <w:position w:val="0"/>
        </w:rPr>
        <w:t xml:space="preserve"> — ikkita o‘lchov birligi bo‘lsin, bunda </w:t>
      </w:r>
      <w:r>
        <w:rPr>
          <w:rStyle w:val="CharStyle21"/>
        </w:rPr>
        <w:t>e</w:t>
      </w:r>
      <w:r>
        <w:rPr>
          <w:rStyle w:val="CharStyle21"/>
          <w:vertAlign w:val="subscript"/>
        </w:rPr>
        <w:t>x</w:t>
      </w:r>
      <w:r>
        <w:rPr>
          <w:lang w:val="en-US" w:eastAsia="en-US" w:bidi="en-US"/>
          <w:sz w:val="24"/>
          <w:szCs w:val="24"/>
          <w:w w:val="100"/>
          <w:spacing w:val="0"/>
          <w:color w:val="000000"/>
          <w:position w:val="0"/>
        </w:rPr>
        <w:t xml:space="preserve"> birlik e</w:t>
      </w:r>
      <w:r>
        <w:rPr>
          <w:rStyle w:val="CharStyle436"/>
          <w:vertAlign w:val="subscript"/>
        </w:rPr>
        <w:t>2</w:t>
      </w:r>
      <w:r>
        <w:rPr>
          <w:lang w:val="en-US" w:eastAsia="en-US" w:bidi="en-US"/>
          <w:sz w:val="24"/>
          <w:szCs w:val="24"/>
          <w:w w:val="100"/>
          <w:spacing w:val="0"/>
          <w:color w:val="000000"/>
          <w:position w:val="0"/>
        </w:rPr>
        <w:t xml:space="preserve"> birlikdan </w:t>
      </w:r>
      <w:r>
        <w:rPr>
          <w:rStyle w:val="CharStyle21"/>
        </w:rPr>
        <w:t>n marta katta, ya’ni e</w:t>
      </w:r>
      <w:r>
        <w:rPr>
          <w:rStyle w:val="CharStyle21"/>
          <w:vertAlign w:val="subscript"/>
        </w:rPr>
        <w:t>t</w:t>
      </w:r>
      <w:r>
        <w:rPr>
          <w:rStyle w:val="CharStyle21"/>
        </w:rPr>
        <w:t xml:space="preserve"> </w:t>
      </w:r>
      <w:r>
        <w:rPr>
          <w:rStyle w:val="CharStyle327"/>
        </w:rPr>
        <w:t>=n-e</w:t>
      </w:r>
      <w:r>
        <w:rPr>
          <w:rStyle w:val="CharStyle327"/>
          <w:vertAlign w:val="subscript"/>
        </w:rPr>
        <w:t>2</w:t>
      </w:r>
      <w:r>
        <w:rPr>
          <w:rStyle w:val="CharStyle327"/>
        </w:rPr>
        <w:t>,</w:t>
      </w:r>
      <w:r>
        <w:rPr>
          <w:lang w:val="en-US" w:eastAsia="en-US" w:bidi="en-US"/>
          <w:sz w:val="24"/>
          <w:szCs w:val="24"/>
          <w:w w:val="100"/>
          <w:spacing w:val="0"/>
          <w:color w:val="000000"/>
          <w:position w:val="0"/>
        </w:rPr>
        <w:t xml:space="preserve"> bunda </w:t>
      </w:r>
      <w:r>
        <w:rPr>
          <w:rStyle w:val="CharStyle327"/>
        </w:rPr>
        <w:t>n —</w:t>
      </w:r>
      <w:r>
        <w:rPr>
          <w:lang w:val="en-US" w:eastAsia="en-US" w:bidi="en-US"/>
          <w:sz w:val="24"/>
          <w:szCs w:val="24"/>
          <w:w w:val="100"/>
          <w:spacing w:val="0"/>
          <w:color w:val="000000"/>
          <w:position w:val="0"/>
        </w:rPr>
        <w:t xml:space="preserve"> natural son. </w:t>
      </w:r>
      <w:r>
        <w:rPr>
          <w:rStyle w:val="CharStyle327"/>
        </w:rPr>
        <w:t>a</w:t>
      </w:r>
      <w:r>
        <w:rPr>
          <w:lang w:val="en-US" w:eastAsia="en-US" w:bidi="en-US"/>
          <w:sz w:val="24"/>
          <w:szCs w:val="24"/>
          <w:w w:val="100"/>
          <w:spacing w:val="0"/>
          <w:color w:val="000000"/>
          <w:position w:val="0"/>
        </w:rPr>
        <w:t xml:space="preserve"> kesmani </w:t>
      </w:r>
      <w:r>
        <w:rPr>
          <w:rStyle w:val="CharStyle327"/>
        </w:rPr>
        <w:t>e</w:t>
      </w:r>
      <w:r>
        <w:rPr>
          <w:rStyle w:val="CharStyle327"/>
          <w:vertAlign w:val="subscript"/>
        </w:rPr>
        <w:t>x</w:t>
      </w:r>
      <w:r>
        <w:rPr>
          <w:lang w:val="en-US" w:eastAsia="en-US" w:bidi="en-US"/>
          <w:sz w:val="24"/>
          <w:szCs w:val="24"/>
          <w:w w:val="100"/>
          <w:spacing w:val="0"/>
          <w:color w:val="000000"/>
          <w:position w:val="0"/>
        </w:rPr>
        <w:t xml:space="preserve"> o‘lchov birligi bilan o'lchaganda </w:t>
      </w:r>
      <w:r>
        <w:rPr>
          <w:rStyle w:val="CharStyle327"/>
        </w:rPr>
        <w:t>pn</w:t>
      </w:r>
      <w:r>
        <w:rPr>
          <w:lang w:val="en-US" w:eastAsia="en-US" w:bidi="en-US"/>
          <w:sz w:val="24"/>
          <w:szCs w:val="24"/>
          <w:w w:val="100"/>
          <w:spacing w:val="0"/>
          <w:color w:val="000000"/>
          <w:position w:val="0"/>
        </w:rPr>
        <w:t xml:space="preserve"> son hosil bo‘lsa (ya’ni, </w:t>
      </w:r>
      <w:r>
        <w:rPr>
          <w:rStyle w:val="CharStyle222"/>
        </w:rPr>
        <w:t>agaras</w:t>
      </w:r>
      <w:r>
        <w:rPr>
          <w:lang w:val="en-US" w:eastAsia="en-US" w:bidi="en-US"/>
          <w:sz w:val="24"/>
          <w:szCs w:val="24"/>
          <w:w w:val="100"/>
          <w:spacing w:val="0"/>
          <w:color w:val="000000"/>
          <w:position w:val="0"/>
        </w:rPr>
        <w:t xml:space="preserve"> </w:t>
      </w:r>
      <w:r>
        <w:rPr>
          <w:rStyle w:val="CharStyle327"/>
        </w:rPr>
        <w:t>p-e</w:t>
      </w:r>
      <w:r>
        <w:rPr>
          <w:rStyle w:val="CharStyle327"/>
          <w:vertAlign w:val="subscript"/>
        </w:rPr>
        <w:t xml:space="preserve">l </w:t>
      </w:r>
      <w:r>
        <w:rPr>
          <w:lang w:val="en-US" w:eastAsia="en-US" w:bidi="en-US"/>
          <w:sz w:val="24"/>
          <w:szCs w:val="24"/>
          <w:w w:val="100"/>
          <w:spacing w:val="0"/>
          <w:color w:val="000000"/>
          <w:position w:val="0"/>
        </w:rPr>
        <w:t xml:space="preserve">bo‘lsa), u holda o‘sha </w:t>
      </w:r>
      <w:r>
        <w:rPr>
          <w:rStyle w:val="CharStyle21"/>
        </w:rPr>
        <w:t>a</w:t>
      </w:r>
      <w:r>
        <w:rPr>
          <w:lang w:val="en-US" w:eastAsia="en-US" w:bidi="en-US"/>
          <w:sz w:val="24"/>
          <w:szCs w:val="24"/>
          <w:w w:val="100"/>
          <w:spacing w:val="0"/>
          <w:color w:val="000000"/>
          <w:position w:val="0"/>
        </w:rPr>
        <w:t xml:space="preserve"> kesmani </w:t>
      </w:r>
      <w:r>
        <w:rPr>
          <w:rStyle w:val="CharStyle21"/>
        </w:rPr>
        <w:t>e</w:t>
      </w:r>
      <w:r>
        <w:rPr>
          <w:rStyle w:val="CharStyle21"/>
          <w:vertAlign w:val="subscript"/>
        </w:rPr>
        <w:t>2</w:t>
      </w:r>
      <w:r>
        <w:rPr>
          <w:lang w:val="en-US" w:eastAsia="en-US" w:bidi="en-US"/>
          <w:sz w:val="24"/>
          <w:szCs w:val="24"/>
          <w:w w:val="100"/>
          <w:spacing w:val="0"/>
          <w:color w:val="000000"/>
          <w:position w:val="0"/>
        </w:rPr>
        <w:t xml:space="preserve"> bilan o‘lchaganda</w:t>
      </w:r>
      <w:r>
        <w:rPr>
          <w:rStyle w:val="CharStyle21"/>
        </w:rPr>
        <w:t>pn</w:t>
      </w:r>
      <w:r>
        <w:rPr>
          <w:lang w:val="en-US" w:eastAsia="en-US" w:bidi="en-US"/>
          <w:sz w:val="24"/>
          <w:szCs w:val="24"/>
          <w:w w:val="100"/>
          <w:spacing w:val="0"/>
          <w:color w:val="000000"/>
          <w:position w:val="0"/>
        </w:rPr>
        <w:t xml:space="preserve"> son hosil bo'ladi (ya’ni, </w:t>
      </w:r>
      <w:r>
        <w:rPr>
          <w:rStyle w:val="CharStyle21"/>
        </w:rPr>
        <w:t xml:space="preserve">a = </w:t>
      </w:r>
      <w:r>
        <w:rPr>
          <w:rStyle w:val="CharStyle327"/>
        </w:rPr>
        <w:t>(p</w:t>
      </w:r>
      <w:r>
        <w:rPr>
          <w:rStyle w:val="CharStyle21"/>
        </w:rPr>
        <w:t xml:space="preserve"> ■ n)e</w:t>
      </w:r>
      <w:r>
        <w:rPr>
          <w:rStyle w:val="CharStyle21"/>
          <w:vertAlign w:val="subscript"/>
        </w:rPr>
        <w:t>x</w:t>
      </w:r>
      <w:r>
        <w:rPr>
          <w:rStyle w:val="CharStyle21"/>
        </w:rPr>
        <w:t>).</w:t>
      </w:r>
      <w:r>
        <w:rPr>
          <w:lang w:val="en-US" w:eastAsia="en-US" w:bidi="en-US"/>
          <w:sz w:val="24"/>
          <w:szCs w:val="24"/>
          <w:w w:val="100"/>
          <w:spacing w:val="0"/>
          <w:color w:val="000000"/>
          <w:position w:val="0"/>
        </w:rPr>
        <w:t xml:space="preserve"> Haqiqatan, </w:t>
      </w:r>
      <w:r>
        <w:rPr>
          <w:rStyle w:val="CharStyle21"/>
        </w:rPr>
        <w:t>a</w:t>
      </w:r>
      <w:r>
        <w:rPr>
          <w:lang w:val="en-US" w:eastAsia="en-US" w:bidi="en-US"/>
          <w:sz w:val="24"/>
          <w:szCs w:val="24"/>
          <w:w w:val="100"/>
          <w:spacing w:val="0"/>
          <w:color w:val="000000"/>
          <w:position w:val="0"/>
        </w:rPr>
        <w:t xml:space="preserve"> kesma e, kesmaga teng </w:t>
      </w:r>
      <w:r>
        <w:rPr>
          <w:rStyle w:val="CharStyle21"/>
        </w:rPr>
        <w:t>p</w:t>
      </w:r>
      <w:r>
        <w:rPr>
          <w:lang w:val="en-US" w:eastAsia="en-US" w:bidi="en-US"/>
          <w:sz w:val="24"/>
          <w:szCs w:val="24"/>
          <w:w w:val="100"/>
          <w:spacing w:val="0"/>
          <w:color w:val="000000"/>
          <w:position w:val="0"/>
        </w:rPr>
        <w:t xml:space="preserve"> ta kesmadan iborat, </w:t>
      </w:r>
      <w:r>
        <w:rPr>
          <w:rStyle w:val="CharStyle21"/>
        </w:rPr>
        <w:t>p</w:t>
      </w:r>
      <w:r>
        <w:rPr>
          <w:lang w:val="en-US" w:eastAsia="en-US" w:bidi="en-US"/>
          <w:sz w:val="24"/>
          <w:szCs w:val="24"/>
          <w:w w:val="100"/>
          <w:spacing w:val="0"/>
          <w:color w:val="000000"/>
          <w:position w:val="0"/>
        </w:rPr>
        <w:t xml:space="preserve"> ta kesmaning har biri </w:t>
      </w:r>
      <w:r>
        <w:rPr>
          <w:rStyle w:val="CharStyle21"/>
        </w:rPr>
        <w:t>e</w:t>
      </w:r>
      <w:r>
        <w:rPr>
          <w:rStyle w:val="CharStyle21"/>
          <w:vertAlign w:val="subscript"/>
        </w:rPr>
        <w:t>2</w:t>
      </w:r>
      <w:r>
        <w:rPr>
          <w:lang w:val="en-US" w:eastAsia="en-US" w:bidi="en-US"/>
          <w:sz w:val="24"/>
          <w:szCs w:val="24"/>
          <w:w w:val="100"/>
          <w:spacing w:val="0"/>
          <w:color w:val="000000"/>
          <w:position w:val="0"/>
        </w:rPr>
        <w:t xml:space="preserve"> kesmaga teng </w:t>
      </w:r>
      <w:r>
        <w:rPr>
          <w:rStyle w:val="CharStyle21"/>
        </w:rPr>
        <w:t xml:space="preserve">n </w:t>
      </w:r>
      <w:r>
        <w:rPr>
          <w:lang w:val="en-US" w:eastAsia="en-US" w:bidi="en-US"/>
          <w:sz w:val="24"/>
          <w:szCs w:val="24"/>
          <w:w w:val="100"/>
          <w:spacing w:val="0"/>
          <w:color w:val="000000"/>
          <w:position w:val="0"/>
        </w:rPr>
        <w:t xml:space="preserve">ta kesmadan iborat. Demak, </w:t>
      </w:r>
      <w:r>
        <w:rPr>
          <w:rStyle w:val="CharStyle21"/>
        </w:rPr>
        <w:t>a</w:t>
      </w:r>
      <w:r>
        <w:rPr>
          <w:lang w:val="en-US" w:eastAsia="en-US" w:bidi="en-US"/>
          <w:sz w:val="24"/>
          <w:szCs w:val="24"/>
          <w:w w:val="100"/>
          <w:spacing w:val="0"/>
          <w:color w:val="000000"/>
          <w:position w:val="0"/>
        </w:rPr>
        <w:t xml:space="preserve"> kesmada </w:t>
      </w:r>
      <w:r>
        <w:rPr>
          <w:rStyle w:val="CharStyle21"/>
        </w:rPr>
        <w:t>e</w:t>
      </w:r>
      <w:r>
        <w:rPr>
          <w:rStyle w:val="CharStyle21"/>
          <w:vertAlign w:val="subscript"/>
        </w:rPr>
        <w:t>2</w:t>
      </w:r>
      <w:r>
        <w:rPr>
          <w:lang w:val="en-US" w:eastAsia="en-US" w:bidi="en-US"/>
          <w:sz w:val="24"/>
          <w:szCs w:val="24"/>
          <w:w w:val="100"/>
          <w:spacing w:val="0"/>
          <w:color w:val="000000"/>
          <w:position w:val="0"/>
        </w:rPr>
        <w:t xml:space="preserve"> kesmaga teng </w:t>
      </w:r>
      <w:r>
        <w:rPr>
          <w:rStyle w:val="CharStyle21"/>
        </w:rPr>
        <w:t>pn</w:t>
      </w:r>
      <w:r>
        <w:rPr>
          <w:lang w:val="en-US" w:eastAsia="en-US" w:bidi="en-US"/>
          <w:sz w:val="24"/>
          <w:szCs w:val="24"/>
          <w:w w:val="100"/>
          <w:spacing w:val="0"/>
          <w:color w:val="000000"/>
          <w:position w:val="0"/>
        </w:rPr>
        <w:t xml:space="preserve"> ta kesma bor, ya’ni </w:t>
      </w:r>
      <w:r>
        <w:rPr>
          <w:rStyle w:val="CharStyle21"/>
        </w:rPr>
        <w:t xml:space="preserve">a = (p </w:t>
      </w:r>
      <w:r>
        <w:rPr>
          <w:rStyle w:val="CharStyle327"/>
        </w:rPr>
        <w:t>n)e</w:t>
      </w:r>
      <w:r>
        <w:rPr>
          <w:rStyle w:val="CharStyle327"/>
          <w:vertAlign w:val="subscript"/>
        </w:rPr>
        <w:t>x</w:t>
      </w:r>
      <w:r>
        <w:rPr>
          <w:rStyle w:val="CharStyle327"/>
        </w:rPr>
        <w:t>,</w:t>
      </w:r>
      <w:r>
        <w:rPr>
          <w:rStyle w:val="CharStyle21"/>
        </w:rPr>
        <w:t xml:space="preserve"> a = </w:t>
      </w:r>
      <w:r>
        <w:rPr>
          <w:rStyle w:val="CharStyle327"/>
        </w:rPr>
        <w:t>(p</w:t>
      </w:r>
      <w:r>
        <w:rPr>
          <w:rStyle w:val="CharStyle21"/>
        </w:rPr>
        <w:t xml:space="preserve"> n)e</w:t>
      </w:r>
      <w:r>
        <w:rPr>
          <w:rStyle w:val="CharStyle21"/>
          <w:vertAlign w:val="subscript"/>
        </w:rPr>
        <w:t>x</w:t>
      </w:r>
      <w:r>
        <w:rPr>
          <w:lang w:val="en-US" w:eastAsia="en-US" w:bidi="en-US"/>
          <w:sz w:val="24"/>
          <w:szCs w:val="24"/>
          <w:w w:val="100"/>
          <w:spacing w:val="0"/>
          <w:color w:val="000000"/>
          <w:position w:val="0"/>
        </w:rPr>
        <w:t xml:space="preserve"> va £ = </w:t>
      </w:r>
      <w:r>
        <w:rPr>
          <w:rStyle w:val="CharStyle21"/>
        </w:rPr>
        <w:t>ne</w:t>
      </w:r>
      <w:r>
        <w:rPr>
          <w:rStyle w:val="CharStyle21"/>
          <w:vertAlign w:val="subscript"/>
        </w:rPr>
        <w:t>2</w:t>
      </w:r>
      <w:r>
        <w:rPr>
          <w:lang w:val="en-US" w:eastAsia="en-US" w:bidi="en-US"/>
          <w:sz w:val="24"/>
          <w:szCs w:val="24"/>
          <w:w w:val="100"/>
          <w:spacing w:val="0"/>
          <w:color w:val="000000"/>
          <w:position w:val="0"/>
        </w:rPr>
        <w:t xml:space="preserve"> bo‘lgani uchun </w:t>
      </w:r>
      <w:r>
        <w:rPr>
          <w:rStyle w:val="CharStyle21"/>
        </w:rPr>
        <w:t>p(ne</w:t>
      </w:r>
      <w:r>
        <w:rPr>
          <w:rStyle w:val="CharStyle21"/>
          <w:vertAlign w:val="subscript"/>
        </w:rPr>
        <w:t>2</w:t>
      </w:r>
      <w:r>
        <w:rPr>
          <w:rStyle w:val="CharStyle21"/>
        </w:rPr>
        <w:t>) = (pn)e</w:t>
      </w:r>
      <w:r>
        <w:rPr>
          <w:rStyle w:val="CharStyle21"/>
          <w:vertAlign w:val="subscript"/>
        </w:rPr>
        <w:t>2</w:t>
      </w:r>
      <w:r>
        <w:rPr>
          <w:lang w:val="en-US" w:eastAsia="en-US" w:bidi="en-US"/>
          <w:sz w:val="24"/>
          <w:szCs w:val="24"/>
          <w:w w:val="100"/>
          <w:spacing w:val="0"/>
          <w:color w:val="000000"/>
          <w:position w:val="0"/>
        </w:rPr>
        <w:t xml:space="preserve"> tenglikni isbotladik.</w:t>
      </w:r>
    </w:p>
    <w:p>
      <w:pPr>
        <w:pStyle w:val="Style3"/>
        <w:widowControl w:val="0"/>
        <w:keepNext w:val="0"/>
        <w:keepLines w:val="0"/>
        <w:shd w:val="clear" w:color="auto" w:fill="auto"/>
        <w:bidi w:val="0"/>
        <w:spacing w:before="0" w:after="116" w:line="235" w:lineRule="exact"/>
        <w:ind w:left="0" w:right="0" w:firstLine="380"/>
      </w:pPr>
      <w:r>
        <w:rPr>
          <w:rStyle w:val="CharStyle21"/>
        </w:rPr>
        <w:t>e</w:t>
      </w:r>
      <w:r>
        <w:rPr>
          <w:rStyle w:val="CharStyle21"/>
          <w:vertAlign w:val="subscript"/>
        </w:rPr>
        <w:t>x</w:t>
      </w:r>
      <w:r>
        <w:rPr>
          <w:lang w:val="en-US" w:eastAsia="en-US" w:bidi="en-US"/>
          <w:sz w:val="24"/>
          <w:szCs w:val="24"/>
          <w:w w:val="100"/>
          <w:spacing w:val="0"/>
          <w:color w:val="000000"/>
          <w:position w:val="0"/>
        </w:rPr>
        <w:t xml:space="preserve"> birlik kesma uzunligi bilan o'lchangan </w:t>
      </w:r>
      <w:r>
        <w:rPr>
          <w:rStyle w:val="CharStyle21"/>
        </w:rPr>
        <w:t>a</w:t>
      </w:r>
      <w:r>
        <w:rPr>
          <w:lang w:val="en-US" w:eastAsia="en-US" w:bidi="en-US"/>
          <w:sz w:val="24"/>
          <w:szCs w:val="24"/>
          <w:w w:val="100"/>
          <w:spacing w:val="0"/>
          <w:color w:val="000000"/>
          <w:position w:val="0"/>
        </w:rPr>
        <w:t xml:space="preserve"> kesma uzunligini </w:t>
      </w:r>
      <w:r>
        <w:rPr>
          <w:rStyle w:val="CharStyle21"/>
        </w:rPr>
        <w:t>m</w:t>
      </w:r>
      <w:r>
        <w:rPr>
          <w:rStyle w:val="CharStyle21"/>
          <w:vertAlign w:val="subscript"/>
        </w:rPr>
        <w:t>x</w:t>
      </w:r>
      <w:r>
        <w:rPr>
          <w:rStyle w:val="CharStyle21"/>
        </w:rPr>
        <w:t>(a)</w:t>
      </w:r>
      <w:r>
        <w:rPr>
          <w:lang w:val="en-US" w:eastAsia="en-US" w:bidi="en-US"/>
          <w:sz w:val="24"/>
          <w:szCs w:val="24"/>
          <w:w w:val="100"/>
          <w:spacing w:val="0"/>
          <w:color w:val="000000"/>
          <w:position w:val="0"/>
        </w:rPr>
        <w:t xml:space="preserve"> orqali, </w:t>
      </w:r>
      <w:r>
        <w:rPr>
          <w:rStyle w:val="CharStyle21"/>
        </w:rPr>
        <w:t>e</w:t>
      </w:r>
      <w:r>
        <w:rPr>
          <w:rStyle w:val="CharStyle21"/>
          <w:vertAlign w:val="subscript"/>
        </w:rPr>
        <w:t>2</w:t>
      </w:r>
      <w:r>
        <w:rPr>
          <w:lang w:val="en-US" w:eastAsia="en-US" w:bidi="en-US"/>
          <w:sz w:val="24"/>
          <w:szCs w:val="24"/>
          <w:w w:val="100"/>
          <w:spacing w:val="0"/>
          <w:color w:val="000000"/>
          <w:position w:val="0"/>
        </w:rPr>
        <w:t xml:space="preserve"> birlik kesma uzunligi bilan o‘lchangan shu kes</w:t>
        <w:softHyphen/>
      </w:r>
      <w:r>
        <w:rPr>
          <w:rStyle w:val="CharStyle222"/>
        </w:rPr>
        <w:t xml:space="preserve">mani </w:t>
      </w:r>
      <w:r>
        <w:rPr>
          <w:rStyle w:val="CharStyle21"/>
        </w:rPr>
        <w:t>n^ia)</w:t>
      </w:r>
      <w:r>
        <w:rPr>
          <w:rStyle w:val="CharStyle222"/>
        </w:rPr>
        <w:t xml:space="preserve"> orqali belgilaymiz. U holda</w:t>
      </w:r>
      <w:r>
        <w:rPr>
          <w:lang w:val="en-US" w:eastAsia="en-US" w:bidi="en-US"/>
          <w:sz w:val="24"/>
          <w:szCs w:val="24"/>
          <w:w w:val="100"/>
          <w:spacing w:val="0"/>
          <w:color w:val="000000"/>
          <w:position w:val="0"/>
        </w:rPr>
        <w:t xml:space="preserve"> </w:t>
      </w:r>
      <w:r>
        <w:rPr>
          <w:rStyle w:val="CharStyle21"/>
        </w:rPr>
        <w:t>m</w:t>
      </w:r>
      <w:r>
        <w:rPr>
          <w:rStyle w:val="CharStyle21"/>
          <w:vertAlign w:val="subscript"/>
        </w:rPr>
        <w:t>{</w:t>
      </w:r>
      <w:r>
        <w:rPr>
          <w:rStyle w:val="CharStyle21"/>
        </w:rPr>
        <w:t>(a) - p</w:t>
      </w:r>
      <w:r>
        <w:rPr>
          <w:lang w:val="en-US" w:eastAsia="en-US" w:bidi="en-US"/>
          <w:sz w:val="24"/>
          <w:szCs w:val="24"/>
          <w:w w:val="100"/>
          <w:spacing w:val="0"/>
          <w:color w:val="000000"/>
          <w:position w:val="0"/>
        </w:rPr>
        <w:t xml:space="preserve"> va </w:t>
      </w:r>
      <w:r>
        <w:rPr>
          <w:rStyle w:val="CharStyle21"/>
        </w:rPr>
        <w:t>m</w:t>
      </w:r>
      <w:r>
        <w:rPr>
          <w:rStyle w:val="CharStyle21"/>
          <w:vertAlign w:val="subscript"/>
        </w:rPr>
        <w:t>2</w:t>
      </w:r>
      <w:r>
        <w:rPr>
          <w:rStyle w:val="CharStyle21"/>
        </w:rPr>
        <w:t>(a) -</w:t>
      </w:r>
      <w:r>
        <w:rPr>
          <w:lang w:val="en-US" w:eastAsia="en-US" w:bidi="en-US"/>
          <w:sz w:val="24"/>
          <w:szCs w:val="24"/>
          <w:w w:val="100"/>
          <w:spacing w:val="0"/>
          <w:color w:val="000000"/>
          <w:position w:val="0"/>
        </w:rPr>
        <w:t xml:space="preserve"> /</w:t>
      </w:r>
      <w:r>
        <w:rPr>
          <w:rStyle w:val="CharStyle436"/>
        </w:rPr>
        <w:t>7</w:t>
      </w:r>
      <w:r>
        <w:rPr>
          <w:lang w:val="en-US" w:eastAsia="en-US" w:bidi="en-US"/>
          <w:sz w:val="24"/>
          <w:szCs w:val="24"/>
          <w:w w:val="100"/>
          <w:spacing w:val="0"/>
          <w:color w:val="000000"/>
          <w:position w:val="0"/>
        </w:rPr>
        <w:t xml:space="preserve">/jbo‘ladi, kesma uzunligi bilan o‘lchangan </w:t>
      </w:r>
      <w:r>
        <w:rPr>
          <w:rStyle w:val="CharStyle21"/>
        </w:rPr>
        <w:t>e</w:t>
      </w:r>
      <w:r>
        <w:rPr>
          <w:rStyle w:val="CharStyle21"/>
          <w:vertAlign w:val="subscript"/>
        </w:rPr>
        <w:t>{</w:t>
      </w:r>
      <w:r>
        <w:rPr>
          <w:lang w:val="en-US" w:eastAsia="en-US" w:bidi="en-US"/>
          <w:sz w:val="24"/>
          <w:szCs w:val="24"/>
          <w:w w:val="100"/>
          <w:spacing w:val="0"/>
          <w:color w:val="000000"/>
          <w:position w:val="0"/>
        </w:rPr>
        <w:t xml:space="preserve"> kesma uzunligi </w:t>
      </w:r>
      <w:r>
        <w:rPr>
          <w:rStyle w:val="CharStyle21"/>
        </w:rPr>
        <w:t>n</w:t>
      </w:r>
      <w:r>
        <w:rPr>
          <w:lang w:val="en-US" w:eastAsia="en-US" w:bidi="en-US"/>
          <w:sz w:val="24"/>
          <w:szCs w:val="24"/>
          <w:w w:val="100"/>
          <w:spacing w:val="0"/>
          <w:color w:val="000000"/>
          <w:position w:val="0"/>
        </w:rPr>
        <w:t xml:space="preserve"> ga tengligidan </w:t>
      </w:r>
      <w:r>
        <w:rPr>
          <w:rStyle w:val="CharStyle21"/>
        </w:rPr>
        <w:t>(m</w:t>
      </w:r>
      <w:r>
        <w:rPr>
          <w:rStyle w:val="CharStyle21"/>
          <w:vertAlign w:val="subscript"/>
        </w:rPr>
        <w:t>2</w:t>
      </w:r>
      <w:r>
        <w:rPr>
          <w:rStyle w:val="CharStyle21"/>
        </w:rPr>
        <w:t>(e</w:t>
      </w:r>
      <w:r>
        <w:rPr>
          <w:rStyle w:val="CharStyle21"/>
          <w:vertAlign w:val="subscript"/>
        </w:rPr>
        <w:t>x</w:t>
      </w:r>
      <w:r>
        <w:rPr>
          <w:rStyle w:val="CharStyle21"/>
        </w:rPr>
        <w:t>) = n),m</w:t>
      </w:r>
      <w:r>
        <w:rPr>
          <w:rStyle w:val="CharStyle21"/>
          <w:vertAlign w:val="subscript"/>
        </w:rPr>
        <w:t>2</w:t>
      </w:r>
      <w:r>
        <w:rPr>
          <w:rStyle w:val="CharStyle21"/>
        </w:rPr>
        <w:t>(a) = pn</w:t>
      </w:r>
      <w:r>
        <w:rPr>
          <w:lang w:val="en-US" w:eastAsia="en-US" w:bidi="en-US"/>
          <w:sz w:val="24"/>
          <w:szCs w:val="24"/>
          <w:w w:val="100"/>
          <w:spacing w:val="0"/>
          <w:color w:val="000000"/>
          <w:position w:val="0"/>
        </w:rPr>
        <w:t xml:space="preserve"> tenglikni bunday yozish mumkin:</w:t>
      </w:r>
    </w:p>
    <w:p>
      <w:pPr>
        <w:pStyle w:val="Style16"/>
        <w:tabs>
          <w:tab w:leader="none" w:pos="6358" w:val="left"/>
        </w:tabs>
        <w:widowControl w:val="0"/>
        <w:keepNext w:val="0"/>
        <w:keepLines w:val="0"/>
        <w:shd w:val="clear" w:color="auto" w:fill="auto"/>
        <w:bidi w:val="0"/>
        <w:jc w:val="both"/>
        <w:spacing w:before="0" w:after="34" w:line="240" w:lineRule="exact"/>
        <w:ind w:left="2360" w:right="0" w:firstLine="0"/>
      </w:pPr>
      <w:r>
        <w:rPr>
          <w:lang w:val="en-US" w:eastAsia="en-US" w:bidi="en-US"/>
          <w:sz w:val="24"/>
          <w:szCs w:val="24"/>
          <w:w w:val="100"/>
          <w:spacing w:val="0"/>
          <w:color w:val="000000"/>
          <w:position w:val="0"/>
        </w:rPr>
        <w:t xml:space="preserve">r&gt;h(a) = m^a) ■ </w:t>
      </w:r>
      <w:r>
        <w:rPr>
          <w:rStyle w:val="CharStyle539"/>
          <w:i/>
          <w:iCs/>
        </w:rPr>
        <w:t>m</w:t>
      </w:r>
      <w:r>
        <w:rPr>
          <w:rStyle w:val="CharStyle539"/>
          <w:vertAlign w:val="subscript"/>
          <w:i/>
          <w:iCs/>
        </w:rPr>
        <w:t>2</w:t>
      </w:r>
      <w:r>
        <w:rPr>
          <w:rStyle w:val="CharStyle539"/>
          <w:i/>
          <w:iCs/>
        </w:rPr>
        <w:t>(e</w:t>
      </w:r>
      <w:r>
        <w:rPr>
          <w:rStyle w:val="CharStyle539"/>
          <w:vertAlign w:val="subscript"/>
          <w:i/>
          <w:iCs/>
        </w:rPr>
        <w:t>x</w:t>
      </w:r>
      <w:r>
        <w:rPr>
          <w:rStyle w:val="CharStyle539"/>
          <w:i/>
          <w:iCs/>
        </w:rPr>
        <w:t>).</w:t>
      </w:r>
      <w:r>
        <w:rPr>
          <w:rStyle w:val="CharStyle41"/>
          <w:i w:val="0"/>
          <w:iCs w:val="0"/>
        </w:rPr>
        <w:tab/>
        <w:t>(</w:t>
      </w:r>
      <w:r>
        <w:rPr>
          <w:rStyle w:val="CharStyle483"/>
          <w:i w:val="0"/>
          <w:iCs w:val="0"/>
        </w:rPr>
        <w:t>2</w:t>
      </w:r>
      <w:r>
        <w:rPr>
          <w:rStyle w:val="CharStyle41"/>
          <w:i w:val="0"/>
          <w:iCs w:val="0"/>
        </w:rPr>
        <w:t>)</w:t>
      </w:r>
    </w:p>
    <w:p>
      <w:pPr>
        <w:pStyle w:val="Style3"/>
        <w:widowControl w:val="0"/>
        <w:keepNext w:val="0"/>
        <w:keepLines w:val="0"/>
        <w:shd w:val="clear" w:color="auto" w:fill="auto"/>
        <w:bidi w:val="0"/>
        <w:spacing w:before="0" w:after="211" w:line="264" w:lineRule="exact"/>
        <w:ind w:left="0" w:right="0" w:firstLine="380"/>
      </w:pPr>
      <w:r>
        <w:rPr>
          <w:lang w:val="en-US" w:eastAsia="en-US" w:bidi="en-US"/>
          <w:sz w:val="24"/>
          <w:szCs w:val="24"/>
          <w:w w:val="100"/>
          <w:spacing w:val="0"/>
          <w:color w:val="000000"/>
          <w:position w:val="0"/>
        </w:rPr>
        <w:t>Shunday qilib, biz kesma uzunligining quyidagi xossasini isbotladik.</w:t>
      </w:r>
    </w:p>
    <w:p>
      <w:pPr>
        <w:pStyle w:val="Style351"/>
        <w:widowControl w:val="0"/>
        <w:keepNext w:val="0"/>
        <w:keepLines w:val="0"/>
        <w:shd w:val="clear" w:color="auto" w:fill="auto"/>
        <w:bidi w:val="0"/>
        <w:spacing w:before="0" w:after="0" w:line="150" w:lineRule="exact"/>
        <w:ind w:left="0" w:right="0" w:firstLine="0"/>
      </w:pPr>
      <w:r>
        <w:rPr>
          <w:rStyle w:val="CharStyle460"/>
          <w:b w:val="0"/>
          <w:bCs w:val="0"/>
        </w:rPr>
        <w:t>115</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 Agar </w:t>
      </w:r>
      <w:r>
        <w:rPr>
          <w:rStyle w:val="CharStyle327"/>
        </w:rPr>
        <w:t>a</w:t>
      </w:r>
      <w:r>
        <w:rPr>
          <w:lang w:val="en-US" w:eastAsia="en-US" w:bidi="en-US"/>
          <w:sz w:val="24"/>
          <w:szCs w:val="24"/>
          <w:w w:val="100"/>
          <w:spacing w:val="0"/>
          <w:color w:val="000000"/>
          <w:position w:val="0"/>
        </w:rPr>
        <w:t xml:space="preserve"> kesma e, kesmaga karrali, </w:t>
      </w:r>
      <w:r>
        <w:rPr>
          <w:rStyle w:val="CharStyle327"/>
        </w:rPr>
        <w:t>e</w:t>
      </w:r>
      <w:r>
        <w:rPr>
          <w:rStyle w:val="CharStyle327"/>
          <w:vertAlign w:val="subscript"/>
        </w:rPr>
        <w:t>y</w:t>
      </w:r>
      <w:r>
        <w:rPr>
          <w:lang w:val="en-US" w:eastAsia="en-US" w:bidi="en-US"/>
          <w:sz w:val="24"/>
          <w:szCs w:val="24"/>
          <w:w w:val="100"/>
          <w:spacing w:val="0"/>
          <w:color w:val="000000"/>
          <w:position w:val="0"/>
        </w:rPr>
        <w:t xml:space="preserve"> kesma </w:t>
      </w:r>
      <w:r>
        <w:rPr>
          <w:rStyle w:val="CharStyle327"/>
        </w:rPr>
        <w:t>e</w:t>
      </w:r>
      <w:r>
        <w:rPr>
          <w:rStyle w:val="CharStyle327"/>
          <w:vertAlign w:val="subscript"/>
        </w:rPr>
        <w:t>2</w:t>
      </w:r>
      <w:r>
        <w:rPr>
          <w:lang w:val="en-US" w:eastAsia="en-US" w:bidi="en-US"/>
          <w:sz w:val="24"/>
          <w:szCs w:val="24"/>
          <w:w w:val="100"/>
          <w:spacing w:val="0"/>
          <w:color w:val="000000"/>
          <w:position w:val="0"/>
        </w:rPr>
        <w:t xml:space="preserve"> kesmaga karrali bo‘lsa, </w:t>
      </w:r>
      <w:r>
        <w:rPr>
          <w:rStyle w:val="CharStyle327"/>
        </w:rPr>
        <w:t>a</w:t>
      </w:r>
      <w:r>
        <w:rPr>
          <w:lang w:val="en-US" w:eastAsia="en-US" w:bidi="en-US"/>
          <w:sz w:val="24"/>
          <w:szCs w:val="24"/>
          <w:w w:val="100"/>
          <w:spacing w:val="0"/>
          <w:color w:val="000000"/>
          <w:position w:val="0"/>
        </w:rPr>
        <w:t xml:space="preserve"> kesma </w:t>
      </w:r>
      <w:r>
        <w:rPr>
          <w:rStyle w:val="CharStyle327"/>
        </w:rPr>
        <w:t>e</w:t>
      </w:r>
      <w:r>
        <w:rPr>
          <w:rStyle w:val="CharStyle327"/>
          <w:vertAlign w:val="subscript"/>
        </w:rPr>
        <w:t>2</w:t>
      </w:r>
      <w:r>
        <w:rPr>
          <w:lang w:val="en-US" w:eastAsia="en-US" w:bidi="en-US"/>
          <w:sz w:val="24"/>
          <w:szCs w:val="24"/>
          <w:w w:val="100"/>
          <w:spacing w:val="0"/>
          <w:color w:val="000000"/>
          <w:position w:val="0"/>
        </w:rPr>
        <w:t xml:space="preserve"> kesmaga karrali bo'lib, (</w:t>
      </w:r>
      <w:r>
        <w:rPr>
          <w:rStyle w:val="CharStyle436"/>
        </w:rPr>
        <w:t>2</w:t>
      </w:r>
      <w:r>
        <w:rPr>
          <w:lang w:val="en-US" w:eastAsia="en-US" w:bidi="en-US"/>
          <w:sz w:val="24"/>
          <w:szCs w:val="24"/>
          <w:w w:val="100"/>
          <w:spacing w:val="0"/>
          <w:color w:val="000000"/>
          <w:position w:val="0"/>
        </w:rPr>
        <w:t>) tenglik bajariladi.</w:t>
      </w:r>
    </w:p>
    <w:p>
      <w:pPr>
        <w:pStyle w:val="Style3"/>
        <w:widowControl w:val="0"/>
        <w:keepNext w:val="0"/>
        <w:keepLines w:val="0"/>
        <w:shd w:val="clear" w:color="auto" w:fill="auto"/>
        <w:bidi w:val="0"/>
        <w:spacing w:before="0" w:after="331" w:line="264" w:lineRule="exact"/>
        <w:ind w:left="0" w:right="0" w:firstLine="380"/>
      </w:pPr>
      <w:r>
        <w:rPr>
          <w:lang w:val="en-US" w:eastAsia="en-US" w:bidi="en-US"/>
          <w:sz w:val="24"/>
          <w:szCs w:val="24"/>
          <w:w w:val="100"/>
          <w:spacing w:val="0"/>
          <w:color w:val="000000"/>
          <w:position w:val="0"/>
        </w:rPr>
        <w:t>(</w:t>
      </w:r>
      <w:r>
        <w:rPr>
          <w:rStyle w:val="CharStyle436"/>
        </w:rPr>
        <w:t>2</w:t>
      </w:r>
      <w:r>
        <w:rPr>
          <w:lang w:val="en-US" w:eastAsia="en-US" w:bidi="en-US"/>
          <w:sz w:val="24"/>
          <w:szCs w:val="24"/>
          <w:w w:val="100"/>
          <w:spacing w:val="0"/>
          <w:color w:val="000000"/>
          <w:position w:val="0"/>
        </w:rPr>
        <w:t xml:space="preserve">) tenglikning o‘ng qismida </w:t>
      </w:r>
      <w:r>
        <w:rPr>
          <w:rStyle w:val="CharStyle327"/>
        </w:rPr>
        <w:t>m</w:t>
      </w:r>
      <w:r>
        <w:rPr>
          <w:rStyle w:val="CharStyle327"/>
          <w:vertAlign w:val="subscript"/>
        </w:rPr>
        <w:t>x</w:t>
      </w:r>
      <w:r>
        <w:rPr>
          <w:rStyle w:val="CharStyle327"/>
        </w:rPr>
        <w:t>{a)</w:t>
      </w:r>
      <w:r>
        <w:rPr>
          <w:lang w:val="en-US" w:eastAsia="en-US" w:bidi="en-US"/>
          <w:sz w:val="24"/>
          <w:szCs w:val="24"/>
          <w:w w:val="100"/>
          <w:spacing w:val="0"/>
          <w:color w:val="000000"/>
          <w:position w:val="0"/>
        </w:rPr>
        <w:t xml:space="preserve"> va w</w:t>
      </w:r>
      <w:r>
        <w:rPr>
          <w:rStyle w:val="CharStyle436"/>
          <w:vertAlign w:val="subscript"/>
        </w:rPr>
        <w:t>2</w:t>
      </w:r>
      <w:r>
        <w:rPr>
          <w:lang w:val="en-US" w:eastAsia="en-US" w:bidi="en-US"/>
          <w:sz w:val="24"/>
          <w:szCs w:val="24"/>
          <w:w w:val="100"/>
          <w:spacing w:val="0"/>
          <w:color w:val="000000"/>
          <w:position w:val="0"/>
        </w:rPr>
        <w:t xml:space="preserve">(e,)lar ko‘paytmasi turgani uchun b) xossa o‘lchovning </w:t>
      </w:r>
      <w:r>
        <w:rPr>
          <w:rStyle w:val="CharStyle21"/>
        </w:rPr>
        <w:t>multiplikativligi</w:t>
      </w:r>
      <w:r>
        <w:rPr>
          <w:lang w:val="en-US" w:eastAsia="en-US" w:bidi="en-US"/>
          <w:sz w:val="24"/>
          <w:szCs w:val="24"/>
          <w:w w:val="100"/>
          <w:spacing w:val="0"/>
          <w:color w:val="000000"/>
          <w:position w:val="0"/>
        </w:rPr>
        <w:t xml:space="preserve"> deyiladi (lo- tincha multiplicatio «ko‘paytirish» demakdir). Bu xossa natural sonlarni ko‘paytirish amali bilan o‘lchovning yangi birligiga o‘tish orasidagi bog‘liqligini ifodalaydi.</w:t>
      </w:r>
    </w:p>
    <w:p>
      <w:pPr>
        <w:pStyle w:val="Style351"/>
        <w:widowControl w:val="0"/>
        <w:keepNext w:val="0"/>
        <w:keepLines w:val="0"/>
        <w:shd w:val="clear" w:color="auto" w:fill="auto"/>
        <w:bidi w:val="0"/>
        <w:jc w:val="left"/>
        <w:spacing w:before="0" w:after="181" w:line="150" w:lineRule="exact"/>
        <w:ind w:left="2440" w:right="0" w:firstLine="0"/>
      </w:pPr>
      <w:r>
        <w:rPr>
          <w:rStyle w:val="CharStyle460"/>
          <w:b w:val="0"/>
          <w:bCs w:val="0"/>
        </w:rPr>
        <w:t>SAVOL VA TOPSHIRIQLAR</w:t>
      </w:r>
    </w:p>
    <w:p>
      <w:pPr>
        <w:pStyle w:val="Style8"/>
        <w:tabs>
          <w:tab w:leader="none" w:pos="870" w:val="left"/>
        </w:tabs>
        <w:widowControl w:val="0"/>
        <w:keepNext w:val="0"/>
        <w:keepLines w:val="0"/>
        <w:shd w:val="clear" w:color="auto" w:fill="auto"/>
        <w:bidi w:val="0"/>
        <w:jc w:val="left"/>
        <w:spacing w:before="0" w:after="0" w:line="216" w:lineRule="exact"/>
        <w:ind w:left="880" w:right="0" w:hanging="280"/>
      </w:pPr>
      <w:r>
        <w:rPr>
          <w:rStyle w:val="CharStyle544"/>
          <w:b w:val="0"/>
          <w:bCs w:val="0"/>
        </w:rPr>
        <w:t>1</w:t>
      </w:r>
      <w:r>
        <w:rPr>
          <w:lang w:val="en-US" w:eastAsia="en-US" w:bidi="en-US"/>
          <w:w w:val="100"/>
          <w:color w:val="000000"/>
          <w:position w:val="0"/>
        </w:rPr>
        <w:t>.</w:t>
        <w:tab/>
        <w:t>Kattaliklami o'lchash natijasida son tushunchasi kengayishi sababini tushuntiring.</w:t>
      </w:r>
    </w:p>
    <w:p>
      <w:pPr>
        <w:pStyle w:val="Style8"/>
        <w:tabs>
          <w:tab w:leader="none" w:pos="870" w:val="left"/>
        </w:tabs>
        <w:widowControl w:val="0"/>
        <w:keepNext w:val="0"/>
        <w:keepLines w:val="0"/>
        <w:shd w:val="clear" w:color="auto" w:fill="auto"/>
        <w:bidi w:val="0"/>
        <w:jc w:val="left"/>
        <w:spacing w:before="0" w:after="0" w:line="216" w:lineRule="exact"/>
        <w:ind w:left="880" w:right="0" w:hanging="280"/>
      </w:pPr>
      <w:r>
        <w:rPr>
          <w:lang w:val="en-US" w:eastAsia="en-US" w:bidi="en-US"/>
          <w:w w:val="100"/>
          <w:color w:val="000000"/>
          <w:position w:val="0"/>
        </w:rPr>
        <w:t>2.</w:t>
        <w:tab/>
        <w:t xml:space="preserve">Yassi shakllar to'plamida </w:t>
      </w:r>
      <w:r>
        <w:rPr>
          <w:rStyle w:val="CharStyle117"/>
          <w:b/>
          <w:bCs/>
        </w:rPr>
        <w:t>«a</w:t>
      </w:r>
      <w:r>
        <w:rPr>
          <w:lang w:val="en-US" w:eastAsia="en-US" w:bidi="en-US"/>
          <w:w w:val="100"/>
          <w:color w:val="000000"/>
          <w:position w:val="0"/>
        </w:rPr>
        <w:t xml:space="preserve"> va </w:t>
      </w:r>
      <w:r>
        <w:rPr>
          <w:rStyle w:val="CharStyle117"/>
          <w:b/>
          <w:bCs/>
        </w:rPr>
        <w:t>b</w:t>
      </w:r>
      <w:r>
        <w:rPr>
          <w:lang w:val="en-US" w:eastAsia="en-US" w:bidi="en-US"/>
          <w:w w:val="100"/>
          <w:color w:val="000000"/>
          <w:position w:val="0"/>
        </w:rPr>
        <w:t xml:space="preserve"> shakllar teng» va </w:t>
      </w:r>
      <w:r>
        <w:rPr>
          <w:rStyle w:val="CharStyle117"/>
          <w:b/>
          <w:bCs/>
        </w:rPr>
        <w:t>«a</w:t>
      </w:r>
      <w:r>
        <w:rPr>
          <w:lang w:val="en-US" w:eastAsia="en-US" w:bidi="en-US"/>
          <w:w w:val="100"/>
          <w:color w:val="000000"/>
          <w:position w:val="0"/>
        </w:rPr>
        <w:t xml:space="preserve"> va </w:t>
      </w:r>
      <w:r>
        <w:rPr>
          <w:rStyle w:val="CharStyle117"/>
          <w:b/>
          <w:bCs/>
        </w:rPr>
        <w:t>b</w:t>
      </w:r>
      <w:r>
        <w:rPr>
          <w:lang w:val="en-US" w:eastAsia="en-US" w:bidi="en-US"/>
          <w:w w:val="100"/>
          <w:color w:val="000000"/>
          <w:position w:val="0"/>
        </w:rPr>
        <w:t xml:space="preserve"> shakllar yuzlari bir xil» munosabatlar ekvivalentmi?</w:t>
      </w:r>
    </w:p>
    <w:p>
      <w:pPr>
        <w:pStyle w:val="Style8"/>
        <w:tabs>
          <w:tab w:leader="none" w:pos="870" w:val="left"/>
        </w:tabs>
        <w:widowControl w:val="0"/>
        <w:keepNext w:val="0"/>
        <w:keepLines w:val="0"/>
        <w:shd w:val="clear" w:color="auto" w:fill="auto"/>
        <w:bidi w:val="0"/>
        <w:jc w:val="left"/>
        <w:spacing w:before="0" w:after="0" w:line="216" w:lineRule="exact"/>
        <w:ind w:left="880" w:right="0" w:hanging="280"/>
      </w:pPr>
      <w:r>
        <w:rPr>
          <w:lang w:val="en-US" w:eastAsia="en-US" w:bidi="en-US"/>
          <w:w w:val="100"/>
          <w:color w:val="000000"/>
          <w:position w:val="0"/>
        </w:rPr>
        <w:t>3.</w:t>
        <w:tab/>
        <w:t xml:space="preserve">Burchaklar to'plamida «ava </w:t>
      </w:r>
      <w:r>
        <w:rPr>
          <w:rStyle w:val="CharStyle117"/>
          <w:b/>
          <w:bCs/>
        </w:rPr>
        <w:t>b</w:t>
      </w:r>
      <w:r>
        <w:rPr>
          <w:lang w:val="en-US" w:eastAsia="en-US" w:bidi="en-US"/>
          <w:w w:val="100"/>
          <w:color w:val="000000"/>
          <w:position w:val="0"/>
        </w:rPr>
        <w:t xml:space="preserve"> burchaklar teng» va </w:t>
      </w:r>
      <w:r>
        <w:rPr>
          <w:rStyle w:val="CharStyle117"/>
          <w:b/>
          <w:bCs/>
        </w:rPr>
        <w:t>«a</w:t>
      </w:r>
      <w:r>
        <w:rPr>
          <w:lang w:val="en-US" w:eastAsia="en-US" w:bidi="en-US"/>
          <w:w w:val="100"/>
          <w:color w:val="000000"/>
          <w:position w:val="0"/>
        </w:rPr>
        <w:t xml:space="preserve"> va </w:t>
      </w:r>
      <w:r>
        <w:rPr>
          <w:rStyle w:val="CharStyle117"/>
          <w:b/>
          <w:bCs/>
        </w:rPr>
        <w:t>b</w:t>
      </w:r>
      <w:r>
        <w:rPr>
          <w:lang w:val="en-US" w:eastAsia="en-US" w:bidi="en-US"/>
          <w:w w:val="100"/>
          <w:color w:val="000000"/>
          <w:position w:val="0"/>
        </w:rPr>
        <w:t xml:space="preserve"> burchak- lar kattaliklari teng» munosabatlar ekvivalentmi?</w:t>
      </w:r>
    </w:p>
    <w:p>
      <w:pPr>
        <w:pStyle w:val="Style8"/>
        <w:tabs>
          <w:tab w:leader="none" w:pos="870" w:val="left"/>
        </w:tabs>
        <w:widowControl w:val="0"/>
        <w:keepNext w:val="0"/>
        <w:keepLines w:val="0"/>
        <w:shd w:val="clear" w:color="auto" w:fill="auto"/>
        <w:bidi w:val="0"/>
        <w:jc w:val="left"/>
        <w:spacing w:before="0" w:after="0" w:line="216" w:lineRule="exact"/>
        <w:ind w:left="880" w:right="0" w:hanging="280"/>
      </w:pPr>
      <w:r>
        <w:rPr>
          <w:lang w:val="en-US" w:eastAsia="en-US" w:bidi="en-US"/>
          <w:w w:val="100"/>
          <w:color w:val="000000"/>
          <w:position w:val="0"/>
        </w:rPr>
        <w:t>4.</w:t>
        <w:tab/>
        <w:t>Birlik kvadratlarga bo'linadigan shakllar yuzlari uchun additivlik va multiplikativlik xossalarini isbotlang.</w:t>
      </w:r>
    </w:p>
    <w:p>
      <w:pPr>
        <w:pStyle w:val="Style8"/>
        <w:tabs>
          <w:tab w:leader="none" w:pos="870" w:val="left"/>
        </w:tabs>
        <w:widowControl w:val="0"/>
        <w:keepNext w:val="0"/>
        <w:keepLines w:val="0"/>
        <w:shd w:val="clear" w:color="auto" w:fill="auto"/>
        <w:bidi w:val="0"/>
        <w:jc w:val="left"/>
        <w:spacing w:before="0" w:after="198" w:line="216" w:lineRule="exact"/>
        <w:ind w:left="880" w:right="0" w:hanging="280"/>
      </w:pPr>
      <w:r>
        <w:rPr>
          <w:lang w:val="en-US" w:eastAsia="en-US" w:bidi="en-US"/>
          <w:w w:val="100"/>
          <w:color w:val="000000"/>
          <w:position w:val="0"/>
        </w:rPr>
        <w:t>5.</w:t>
        <w:tab/>
        <w:t>Burchaklar kattaliklari uchun additivlik va multiplikativlik xossalarini isbotlang.</w:t>
      </w:r>
    </w:p>
    <w:p>
      <w:pPr>
        <w:pStyle w:val="Style3"/>
        <w:widowControl w:val="0"/>
        <w:keepNext w:val="0"/>
        <w:keepLines w:val="0"/>
        <w:shd w:val="clear" w:color="auto" w:fill="auto"/>
        <w:bidi w:val="0"/>
        <w:spacing w:before="0" w:after="0" w:line="269" w:lineRule="exact"/>
        <w:ind w:left="0" w:right="0" w:firstLine="380"/>
      </w:pPr>
      <w:r>
        <w:rPr>
          <w:rStyle w:val="CharStyle174"/>
        </w:rPr>
        <w:t xml:space="preserve">1.2. Ekvivalent kasrlar. </w:t>
      </w:r>
      <w:r>
        <w:rPr>
          <w:rStyle w:val="CharStyle21"/>
        </w:rPr>
        <w:t>a</w:t>
      </w:r>
      <w:r>
        <w:rPr>
          <w:lang w:val="en-US" w:eastAsia="en-US" w:bidi="en-US"/>
          <w:sz w:val="24"/>
          <w:szCs w:val="24"/>
          <w:w w:val="100"/>
          <w:spacing w:val="0"/>
          <w:color w:val="000000"/>
          <w:position w:val="0"/>
        </w:rPr>
        <w:t xml:space="preserve"> kesma </w:t>
      </w:r>
      <w:r>
        <w:rPr>
          <w:rStyle w:val="CharStyle21"/>
        </w:rPr>
        <w:t>3e</w:t>
      </w:r>
      <w:r>
        <w:rPr>
          <w:lang w:val="en-US" w:eastAsia="en-US" w:bidi="en-US"/>
          <w:sz w:val="24"/>
          <w:szCs w:val="24"/>
          <w:w w:val="100"/>
          <w:spacing w:val="0"/>
          <w:color w:val="000000"/>
          <w:position w:val="0"/>
        </w:rPr>
        <w:t xml:space="preserve"> kesmadan uzunroq, lekin </w:t>
      </w:r>
      <w:r>
        <w:rPr>
          <w:rStyle w:val="CharStyle21"/>
        </w:rPr>
        <w:t>Ae</w:t>
      </w:r>
      <w:r>
        <w:rPr>
          <w:lang w:val="en-US" w:eastAsia="en-US" w:bidi="en-US"/>
          <w:sz w:val="24"/>
          <w:szCs w:val="24"/>
          <w:w w:val="100"/>
          <w:spacing w:val="0"/>
          <w:color w:val="000000"/>
          <w:position w:val="0"/>
        </w:rPr>
        <w:t xml:space="preserve"> dan qisqaroq. Shuning uchun birlik kesmada uning uzunligini natural son bilan ifodalab bo‘lmaydi. Biroq </w:t>
      </w:r>
      <w:r>
        <w:rPr>
          <w:rStyle w:val="CharStyle21"/>
        </w:rPr>
        <w:t>e</w:t>
      </w:r>
      <w:r>
        <w:rPr>
          <w:lang w:val="en-US" w:eastAsia="en-US" w:bidi="en-US"/>
          <w:sz w:val="24"/>
          <w:szCs w:val="24"/>
          <w:w w:val="100"/>
          <w:spacing w:val="0"/>
          <w:color w:val="000000"/>
          <w:position w:val="0"/>
        </w:rPr>
        <w:t xml:space="preserve"> kesmani 5 ta teng qismga bo'lib, ulardan birini yangi o‘lchov birligi uchun tanlab olsak, a kesma uzunligi natural son 18 bilan ifodalanadi — </w:t>
      </w:r>
      <w:r>
        <w:rPr>
          <w:rStyle w:val="CharStyle21"/>
        </w:rPr>
        <w:t>a</w:t>
      </w:r>
      <w:r>
        <w:rPr>
          <w:lang w:val="en-US" w:eastAsia="en-US" w:bidi="en-US"/>
          <w:sz w:val="24"/>
          <w:szCs w:val="24"/>
          <w:w w:val="100"/>
          <w:spacing w:val="0"/>
          <w:color w:val="000000"/>
          <w:position w:val="0"/>
        </w:rPr>
        <w:t xml:space="preserve"> kes</w:t>
        <w:softHyphen/>
        <w:t>ma 18 ta birlik kesmadan iborat bo'lib, ulardan har biri birlik kesmaning beshdan bir qismini tashkil etadi.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Boshqa birorta kesma uzunligini natural son bilan ifodalash uchun dastlabki birlik kesmani 5 ta qismga emas, aytaylik, 38 ta yoki 217 ta qismga bo'lishga to‘g‘ri kelardi. Bunda birlik kesmani nechta qismga bo'lsak ham shunday kesmani topish mumkinki, uni o‘lchash uchun birlik kesmani undan ham ko‘p qismlarga bo‘lishga to‘g‘ri keladi. Shuning uchun boshqacha yo‘l tutish mumkin — uzunlikni har doim natural son bilan ifodalashga intilmasdan, bitta </w:t>
      </w:r>
      <w:r>
        <w:rPr>
          <w:rStyle w:val="CharStyle222"/>
        </w:rPr>
        <w:t>birlik kesmani</w:t>
      </w:r>
      <w:r>
        <w:rPr>
          <w:lang w:val="en-US" w:eastAsia="en-US" w:bidi="en-US"/>
          <w:sz w:val="24"/>
          <w:szCs w:val="24"/>
          <w:w w:val="100"/>
          <w:spacing w:val="0"/>
          <w:color w:val="000000"/>
          <w:position w:val="0"/>
        </w:rPr>
        <w:t xml:space="preserve"> saqlagan holda har gal uni necha qismga bo'layotganimizni ko‘rsatish va o'lchanayotgan kesma nechta bunday qismlardan iboratligini ko‘rsatish qulaydir. Yuqorida</w:t>
      </w:r>
    </w:p>
    <w:p>
      <w:pPr>
        <w:pStyle w:val="Style3"/>
        <w:widowControl w:val="0"/>
        <w:keepNext w:val="0"/>
        <w:keepLines w:val="0"/>
        <w:shd w:val="clear" w:color="auto" w:fill="auto"/>
        <w:bidi w:val="0"/>
        <w:jc w:val="left"/>
        <w:spacing w:before="0" w:after="0" w:line="269" w:lineRule="exact"/>
        <w:ind w:left="0" w:right="0" w:firstLine="0"/>
      </w:pPr>
      <w:r>
        <w:rPr>
          <w:lang w:val="en-US" w:eastAsia="en-US" w:bidi="en-US"/>
          <w:sz w:val="24"/>
          <w:szCs w:val="24"/>
          <w:w w:val="100"/>
          <w:spacing w:val="0"/>
          <w:color w:val="000000"/>
          <w:position w:val="0"/>
        </w:rPr>
        <w:t>yozilgan holda o'lchash natijasi (18; 5) natural sonlar juftligidan</w:t>
      </w:r>
    </w:p>
    <w:p>
      <w:pPr>
        <w:pStyle w:val="Style8"/>
        <w:widowControl w:val="0"/>
        <w:keepNext w:val="0"/>
        <w:keepLines w:val="0"/>
        <w:shd w:val="clear" w:color="auto" w:fill="auto"/>
        <w:bidi w:val="0"/>
        <w:jc w:val="left"/>
        <w:spacing w:before="0" w:after="0" w:line="190" w:lineRule="exact"/>
        <w:ind w:left="3540" w:right="0" w:firstLine="0"/>
      </w:pPr>
      <w:r>
        <w:rPr>
          <w:lang w:val="en-US" w:eastAsia="en-US" w:bidi="en-US"/>
          <w:w w:val="100"/>
          <w:color w:val="000000"/>
          <w:position w:val="0"/>
        </w:rPr>
        <w:t>18</w:t>
      </w:r>
    </w:p>
    <w:p>
      <w:pPr>
        <w:pStyle w:val="Style3"/>
        <w:widowControl w:val="0"/>
        <w:keepNext w:val="0"/>
        <w:keepLines w:val="0"/>
        <w:shd w:val="clear" w:color="auto" w:fill="auto"/>
        <w:bidi w:val="0"/>
        <w:jc w:val="left"/>
        <w:spacing w:before="0" w:after="184" w:line="240" w:lineRule="exact"/>
        <w:ind w:left="0" w:right="0" w:firstLine="0"/>
      </w:pPr>
      <w:r>
        <w:rPr>
          <w:lang w:val="en-US" w:eastAsia="en-US" w:bidi="en-US"/>
          <w:sz w:val="24"/>
          <w:szCs w:val="24"/>
          <w:w w:val="100"/>
          <w:spacing w:val="0"/>
          <w:color w:val="000000"/>
          <w:position w:val="0"/>
        </w:rPr>
        <w:t>iborat. Ko'pincha, bunday juftlik y kasr ko'rinishida yoziladi.</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116</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Umumiy ko'rinishdagi kasrlar o‘lchashlarda quyidagicha kelib chiqadi. </w:t>
      </w:r>
      <w:r>
        <w:rPr>
          <w:rStyle w:val="CharStyle21"/>
        </w:rPr>
        <w:t>e</w:t>
      </w:r>
      <w:r>
        <w:rPr>
          <w:lang w:val="en-US" w:eastAsia="en-US" w:bidi="en-US"/>
          <w:sz w:val="24"/>
          <w:szCs w:val="24"/>
          <w:w w:val="100"/>
          <w:spacing w:val="0"/>
          <w:color w:val="000000"/>
          <w:position w:val="0"/>
        </w:rPr>
        <w:t xml:space="preserve"> kesmaning /7-ulushi deb shunday / kesmani aytamizki, unda </w:t>
      </w:r>
      <w:r>
        <w:rPr>
          <w:rStyle w:val="CharStyle327"/>
        </w:rPr>
        <w:t>e-nf</w:t>
      </w:r>
      <w:r>
        <w:rPr>
          <w:lang w:val="en-US" w:eastAsia="en-US" w:bidi="en-US"/>
          <w:sz w:val="24"/>
          <w:szCs w:val="24"/>
          <w:w w:val="100"/>
          <w:spacing w:val="0"/>
          <w:color w:val="000000"/>
          <w:position w:val="0"/>
        </w:rPr>
        <w:t xml:space="preserve"> agar </w:t>
      </w:r>
      <w:r>
        <w:rPr>
          <w:rStyle w:val="CharStyle21"/>
        </w:rPr>
        <w:t>a</w:t>
      </w:r>
      <w:r>
        <w:rPr>
          <w:lang w:val="en-US" w:eastAsia="en-US" w:bidi="en-US"/>
          <w:sz w:val="24"/>
          <w:szCs w:val="24"/>
          <w:w w:val="100"/>
          <w:spacing w:val="0"/>
          <w:color w:val="000000"/>
          <w:position w:val="0"/>
        </w:rPr>
        <w:t xml:space="preserve"> kesma </w:t>
      </w:r>
      <w:r>
        <w:rPr>
          <w:rStyle w:val="CharStyle21"/>
        </w:rPr>
        <w:t>e</w:t>
      </w:r>
      <w:r>
        <w:rPr>
          <w:lang w:val="en-US" w:eastAsia="en-US" w:bidi="en-US"/>
          <w:sz w:val="24"/>
          <w:szCs w:val="24"/>
          <w:w w:val="100"/>
          <w:spacing w:val="0"/>
          <w:color w:val="000000"/>
          <w:position w:val="0"/>
        </w:rPr>
        <w:t xml:space="preserve"> birlik kesmaning w-ulushiga teng </w:t>
      </w:r>
      <w:r>
        <w:rPr>
          <w:rStyle w:val="CharStyle21"/>
        </w:rPr>
        <w:t>p</w:t>
      </w:r>
      <w:r>
        <w:rPr>
          <w:lang w:val="en-US" w:eastAsia="en-US" w:bidi="en-US"/>
          <w:sz w:val="24"/>
          <w:szCs w:val="24"/>
          <w:w w:val="100"/>
          <w:spacing w:val="0"/>
          <w:color w:val="000000"/>
          <w:position w:val="0"/>
        </w:rPr>
        <w:t xml:space="preserve"> ta kesmaning yig'indisi bo‘lsa va </w:t>
      </w:r>
      <w:r>
        <w:rPr>
          <w:rStyle w:val="CharStyle21"/>
        </w:rPr>
        <w:t>m{a) = -</w:t>
      </w:r>
      <w:r>
        <w:rPr>
          <w:lang w:val="en-US" w:eastAsia="en-US" w:bidi="en-US"/>
          <w:sz w:val="24"/>
          <w:szCs w:val="24"/>
          <w:w w:val="100"/>
          <w:spacing w:val="0"/>
          <w:color w:val="000000"/>
          <w:position w:val="0"/>
        </w:rPr>
        <w:t xml:space="preserve"> kabi yoziladi. Bunday holda </w:t>
      </w:r>
      <w:r>
        <w:rPr>
          <w:rStyle w:val="CharStyle21"/>
        </w:rPr>
        <w:t>a</w:t>
      </w:r>
      <w:r>
        <w:rPr>
          <w:lang w:val="en-US" w:eastAsia="en-US" w:bidi="en-US"/>
          <w:sz w:val="24"/>
          <w:szCs w:val="24"/>
          <w:w w:val="100"/>
          <w:spacing w:val="0"/>
          <w:color w:val="000000"/>
          <w:position w:val="0"/>
        </w:rPr>
        <w:t xml:space="preserve"> = </w:t>
      </w:r>
      <w:r>
        <w:rPr>
          <w:rStyle w:val="CharStyle21"/>
        </w:rPr>
        <w:t>- e</w:t>
      </w:r>
      <w:r>
        <w:rPr>
          <w:lang w:val="en-US" w:eastAsia="en-US" w:bidi="en-US"/>
          <w:sz w:val="24"/>
          <w:szCs w:val="24"/>
          <w:w w:val="100"/>
          <w:spacing w:val="0"/>
          <w:color w:val="000000"/>
          <w:position w:val="0"/>
        </w:rPr>
        <w:t xml:space="preserve"> kabi ham yoziladi va </w:t>
      </w:r>
      <w:r>
        <w:rPr>
          <w:rStyle w:val="CharStyle21"/>
        </w:rPr>
        <w:t>a</w:t>
      </w:r>
      <w:r>
        <w:rPr>
          <w:lang w:val="en-US" w:eastAsia="en-US" w:bidi="en-US"/>
          <w:sz w:val="24"/>
          <w:szCs w:val="24"/>
          <w:w w:val="100"/>
          <w:spacing w:val="0"/>
          <w:color w:val="000000"/>
          <w:position w:val="0"/>
        </w:rPr>
        <w:t xml:space="preserve"> kesma </w:t>
      </w:r>
      <w:r>
        <w:rPr>
          <w:rStyle w:val="CharStyle21"/>
        </w:rPr>
        <w:t>e</w:t>
      </w:r>
      <w:r>
        <w:rPr>
          <w:lang w:val="en-US" w:eastAsia="en-US" w:bidi="en-US"/>
          <w:sz w:val="24"/>
          <w:szCs w:val="24"/>
          <w:w w:val="100"/>
          <w:spacing w:val="0"/>
          <w:color w:val="000000"/>
          <w:position w:val="0"/>
        </w:rPr>
        <w:t xml:space="preserve"> birlik kesma bilan </w:t>
      </w:r>
      <w:r>
        <w:rPr>
          <w:rStyle w:val="CharStyle21"/>
        </w:rPr>
        <w:t xml:space="preserve">o ‘Ichovdosh </w:t>
      </w:r>
      <w:r>
        <w:rPr>
          <w:lang w:val="en-US" w:eastAsia="en-US" w:bidi="en-US"/>
          <w:sz w:val="24"/>
          <w:szCs w:val="24"/>
          <w:w w:val="100"/>
          <w:spacing w:val="0"/>
          <w:color w:val="000000"/>
          <w:position w:val="0"/>
        </w:rPr>
        <w:t xml:space="preserve">deyiladi. Ravshanki, </w:t>
      </w:r>
      <w:r>
        <w:rPr>
          <w:rStyle w:val="CharStyle21"/>
        </w:rPr>
        <w:t>na</w:t>
      </w:r>
      <w:r>
        <w:rPr>
          <w:lang w:val="en-US" w:eastAsia="en-US" w:bidi="en-US"/>
          <w:sz w:val="24"/>
          <w:szCs w:val="24"/>
          <w:w w:val="100"/>
          <w:spacing w:val="0"/>
          <w:color w:val="000000"/>
          <w:position w:val="0"/>
        </w:rPr>
        <w:t xml:space="preserve"> = </w:t>
      </w:r>
      <w:r>
        <w:rPr>
          <w:rStyle w:val="CharStyle21"/>
        </w:rPr>
        <w:t>pe</w:t>
      </w:r>
      <w:r>
        <w:rPr>
          <w:lang w:val="en-US" w:eastAsia="en-US" w:bidi="en-US"/>
          <w:sz w:val="24"/>
          <w:szCs w:val="24"/>
          <w:w w:val="100"/>
          <w:spacing w:val="0"/>
          <w:color w:val="000000"/>
          <w:position w:val="0"/>
        </w:rPr>
        <w:t xml:space="preserve"> bo‘lgandagina </w:t>
      </w:r>
      <w:r>
        <w:rPr>
          <w:rStyle w:val="CharStyle21"/>
        </w:rPr>
        <w:t>m(a) =</w:t>
      </w:r>
      <w:r>
        <w:rPr>
          <w:lang w:val="en-US" w:eastAsia="en-US" w:bidi="en-US"/>
          <w:sz w:val="24"/>
          <w:szCs w:val="24"/>
          <w:w w:val="100"/>
          <w:spacing w:val="0"/>
          <w:color w:val="000000"/>
          <w:position w:val="0"/>
        </w:rPr>
        <w:t xml:space="preserve"> -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Bitta </w:t>
      </w:r>
      <w:r>
        <w:rPr>
          <w:rStyle w:val="CharStyle21"/>
        </w:rPr>
        <w:t>a</w:t>
      </w:r>
      <w:r>
        <w:rPr>
          <w:lang w:val="en-US" w:eastAsia="en-US" w:bidi="en-US"/>
          <w:sz w:val="24"/>
          <w:szCs w:val="24"/>
          <w:w w:val="100"/>
          <w:spacing w:val="0"/>
          <w:color w:val="000000"/>
          <w:position w:val="0"/>
        </w:rPr>
        <w:t xml:space="preserve"> kesmaning uzunligi berilgan </w:t>
      </w:r>
      <w:r>
        <w:rPr>
          <w:rStyle w:val="CharStyle21"/>
        </w:rPr>
        <w:t>e</w:t>
      </w:r>
      <w:r>
        <w:rPr>
          <w:lang w:val="en-US" w:eastAsia="en-US" w:bidi="en-US"/>
          <w:sz w:val="24"/>
          <w:szCs w:val="24"/>
          <w:w w:val="100"/>
          <w:spacing w:val="0"/>
          <w:color w:val="000000"/>
          <w:position w:val="0"/>
        </w:rPr>
        <w:t xml:space="preserve"> birlik kesmada turli kasr ko'rinishida ifodalanishi mumkin. Haqiqatan, </w:t>
      </w:r>
      <w:r>
        <w:rPr>
          <w:rStyle w:val="CharStyle21"/>
        </w:rPr>
        <w:t>na = pe</w:t>
      </w:r>
      <w:r>
        <w:rPr>
          <w:lang w:val="en-US" w:eastAsia="en-US" w:bidi="en-US"/>
          <w:sz w:val="24"/>
          <w:szCs w:val="24"/>
          <w:w w:val="100"/>
          <w:spacing w:val="0"/>
          <w:color w:val="000000"/>
          <w:position w:val="0"/>
        </w:rPr>
        <w:t xml:space="preserve"> bo‘lsa, har</w:t>
      </w:r>
    </w:p>
    <w:p>
      <w:pPr>
        <w:pStyle w:val="Style3"/>
        <w:widowControl w:val="0"/>
        <w:keepNext w:val="0"/>
        <w:keepLines w:val="0"/>
        <w:shd w:val="clear" w:color="auto" w:fill="auto"/>
        <w:bidi w:val="0"/>
        <w:spacing w:before="0" w:after="0" w:line="298" w:lineRule="exact"/>
        <w:ind w:left="0" w:right="0" w:firstLine="0"/>
      </w:pPr>
      <w:r>
        <w:rPr>
          <w:lang w:val="en-US" w:eastAsia="en-US" w:bidi="en-US"/>
          <w:sz w:val="24"/>
          <w:szCs w:val="24"/>
          <w:w w:val="100"/>
          <w:spacing w:val="0"/>
          <w:color w:val="000000"/>
          <w:position w:val="0"/>
        </w:rPr>
        <w:t xml:space="preserve">qanday </w:t>
      </w:r>
      <w:r>
        <w:rPr>
          <w:rStyle w:val="CharStyle21"/>
        </w:rPr>
        <w:t>m</w:t>
      </w:r>
      <w:r>
        <w:rPr>
          <w:lang w:val="en-US" w:eastAsia="en-US" w:bidi="en-US"/>
          <w:sz w:val="24"/>
          <w:szCs w:val="24"/>
          <w:w w:val="100"/>
          <w:spacing w:val="0"/>
          <w:color w:val="000000"/>
          <w:position w:val="0"/>
        </w:rPr>
        <w:t xml:space="preserve"> natural sonda (</w:t>
      </w:r>
      <w:r>
        <w:rPr>
          <w:rStyle w:val="CharStyle21"/>
        </w:rPr>
        <w:t>nm)a</w:t>
      </w:r>
      <w:r>
        <w:rPr>
          <w:lang w:val="en-US" w:eastAsia="en-US" w:bidi="en-US"/>
          <w:sz w:val="24"/>
          <w:szCs w:val="24"/>
          <w:w w:val="100"/>
          <w:spacing w:val="0"/>
          <w:color w:val="000000"/>
          <w:position w:val="0"/>
        </w:rPr>
        <w:t xml:space="preserve"> = (</w:t>
      </w:r>
      <w:r>
        <w:rPr>
          <w:rStyle w:val="CharStyle21"/>
        </w:rPr>
        <w:t>pm)e</w:t>
      </w:r>
      <w:r>
        <w:rPr>
          <w:lang w:val="en-US" w:eastAsia="en-US" w:bidi="en-US"/>
          <w:sz w:val="24"/>
          <w:szCs w:val="24"/>
          <w:w w:val="100"/>
          <w:spacing w:val="0"/>
          <w:color w:val="000000"/>
          <w:position w:val="0"/>
        </w:rPr>
        <w:t xml:space="preserve"> , shuning uchun </w:t>
      </w:r>
      <w:r>
        <w:rPr>
          <w:rStyle w:val="CharStyle21"/>
        </w:rPr>
        <w:t>a</w:t>
      </w:r>
      <w:r>
        <w:rPr>
          <w:lang w:val="en-US" w:eastAsia="en-US" w:bidi="en-US"/>
          <w:sz w:val="24"/>
          <w:szCs w:val="24"/>
          <w:w w:val="100"/>
          <w:spacing w:val="0"/>
          <w:color w:val="000000"/>
          <w:position w:val="0"/>
        </w:rPr>
        <w:t xml:space="preserve"> kesma</w:t>
        <w:softHyphen/>
        <w:t>ning uzunligi ^ kasr ko‘rinishidagina emas, ^ kasr ko‘rinishida ham ifodalanadi. Quyidagi teoremani isbotlaymiz.</w:t>
      </w:r>
    </w:p>
    <w:p>
      <w:pPr>
        <w:pStyle w:val="Style276"/>
        <w:widowControl w:val="0"/>
        <w:keepNext w:val="0"/>
        <w:keepLines w:val="0"/>
        <w:shd w:val="clear" w:color="auto" w:fill="auto"/>
        <w:bidi w:val="0"/>
        <w:spacing w:before="0" w:after="0" w:line="312" w:lineRule="exact"/>
        <w:ind w:left="0" w:right="0"/>
      </w:pPr>
      <w:r>
        <w:rPr>
          <w:rStyle w:val="CharStyle278"/>
          <w:b w:val="0"/>
          <w:bCs w:val="0"/>
          <w:i w:val="0"/>
          <w:iCs w:val="0"/>
        </w:rPr>
        <w:t>Teorema.</w:t>
      </w:r>
      <w:r>
        <w:rPr>
          <w:rStyle w:val="CharStyle279"/>
          <w:b w:val="0"/>
          <w:bCs w:val="0"/>
          <w:i w:val="0"/>
          <w:iCs w:val="0"/>
        </w:rPr>
        <w:t xml:space="preserve"> - </w:t>
      </w:r>
      <w:r>
        <w:rPr>
          <w:lang w:val="en-US" w:eastAsia="en-US" w:bidi="en-US"/>
          <w:sz w:val="24"/>
          <w:szCs w:val="24"/>
          <w:w w:val="100"/>
          <w:spacing w:val="0"/>
          <w:color w:val="000000"/>
          <w:position w:val="0"/>
        </w:rPr>
        <w:t>va</w:t>
      </w:r>
      <w:r>
        <w:rPr>
          <w:rStyle w:val="CharStyle280"/>
          <w:b/>
          <w:bCs/>
          <w:i w:val="0"/>
          <w:iCs w:val="0"/>
        </w:rPr>
        <w:t xml:space="preserve"> </w:t>
      </w:r>
      <w:r>
        <w:rPr>
          <w:rStyle w:val="CharStyle279"/>
          <w:b w:val="0"/>
          <w:bCs w:val="0"/>
          <w:i w:val="0"/>
          <w:iCs w:val="0"/>
        </w:rPr>
        <w:t xml:space="preserve">- </w:t>
      </w:r>
      <w:r>
        <w:rPr>
          <w:lang w:val="en-US" w:eastAsia="en-US" w:bidi="en-US"/>
          <w:sz w:val="24"/>
          <w:szCs w:val="24"/>
          <w:w w:val="100"/>
          <w:spacing w:val="0"/>
          <w:color w:val="000000"/>
          <w:position w:val="0"/>
        </w:rPr>
        <w:t>kasrlar bitta a kesmaning uzunligini ifoda- lashi uchun pq=nt tenglikning bajarilishi zarur va yetarlidir.</w:t>
      </w:r>
    </w:p>
    <w:p>
      <w:pPr>
        <w:pStyle w:val="Style3"/>
        <w:widowControl w:val="0"/>
        <w:keepNext w:val="0"/>
        <w:keepLines w:val="0"/>
        <w:shd w:val="clear" w:color="auto" w:fill="auto"/>
        <w:bidi w:val="0"/>
        <w:spacing w:before="0" w:after="0" w:line="312" w:lineRule="exact"/>
        <w:ind w:left="0" w:right="0" w:firstLine="380"/>
      </w:pPr>
      <w:r>
        <w:rPr>
          <w:lang w:val="en-US" w:eastAsia="en-US" w:bidi="en-US"/>
          <w:sz w:val="24"/>
          <w:szCs w:val="24"/>
          <w:w w:val="100"/>
          <w:spacing w:val="0"/>
          <w:color w:val="000000"/>
          <w:position w:val="0"/>
        </w:rPr>
        <w:t xml:space="preserve">Haqiqatan, agar </w:t>
      </w:r>
      <w:r>
        <w:rPr>
          <w:rStyle w:val="CharStyle21"/>
        </w:rPr>
        <w:t>m(a) = -</w:t>
      </w:r>
      <w:r>
        <w:rPr>
          <w:lang w:val="en-US" w:eastAsia="en-US" w:bidi="en-US"/>
          <w:sz w:val="24"/>
          <w:szCs w:val="24"/>
          <w:w w:val="100"/>
          <w:spacing w:val="0"/>
          <w:color w:val="000000"/>
          <w:position w:val="0"/>
        </w:rPr>
        <w:t xml:space="preserve"> va </w:t>
      </w:r>
      <w:r>
        <w:rPr>
          <w:rStyle w:val="CharStyle21"/>
        </w:rPr>
        <w:t>m{a) =</w:t>
      </w:r>
      <w:r>
        <w:rPr>
          <w:lang w:val="en-US" w:eastAsia="en-US" w:bidi="en-US"/>
          <w:sz w:val="24"/>
          <w:szCs w:val="24"/>
          <w:w w:val="100"/>
          <w:spacing w:val="0"/>
          <w:color w:val="000000"/>
          <w:position w:val="0"/>
        </w:rPr>
        <w:t xml:space="preserve"> - bo‘lsa, </w:t>
      </w:r>
      <w:r>
        <w:rPr>
          <w:rStyle w:val="CharStyle21"/>
        </w:rPr>
        <w:t>na = pe</w:t>
      </w:r>
      <w:r>
        <w:rPr>
          <w:lang w:val="en-US" w:eastAsia="en-US" w:bidi="en-US"/>
          <w:sz w:val="24"/>
          <w:szCs w:val="24"/>
          <w:w w:val="100"/>
          <w:spacing w:val="0"/>
          <w:color w:val="000000"/>
          <w:position w:val="0"/>
        </w:rPr>
        <w:t xml:space="preserve"> va</w:t>
      </w:r>
    </w:p>
    <w:p>
      <w:pPr>
        <w:pStyle w:val="Style72"/>
        <w:tabs>
          <w:tab w:leader="none" w:pos="4447" w:val="left"/>
        </w:tabs>
        <w:widowControl w:val="0"/>
        <w:keepNext w:val="0"/>
        <w:keepLines w:val="0"/>
        <w:shd w:val="clear" w:color="auto" w:fill="auto"/>
        <w:bidi w:val="0"/>
        <w:jc w:val="both"/>
        <w:spacing w:before="0" w:after="0" w:line="190" w:lineRule="exact"/>
        <w:ind w:left="3060" w:right="0" w:firstLine="0"/>
      </w:pPr>
      <w:r>
        <w:rPr>
          <w:lang w:val="en-US" w:eastAsia="en-US" w:bidi="en-US"/>
          <w:w w:val="100"/>
          <w:color w:val="000000"/>
          <w:position w:val="0"/>
        </w:rPr>
        <w:t>n</w:t>
        <w:tab/>
        <w:t>q</w:t>
      </w:r>
    </w:p>
    <w:p>
      <w:pPr>
        <w:pStyle w:val="Style3"/>
        <w:widowControl w:val="0"/>
        <w:keepNext w:val="0"/>
        <w:keepLines w:val="0"/>
        <w:shd w:val="clear" w:color="auto" w:fill="auto"/>
        <w:bidi w:val="0"/>
        <w:spacing w:before="0" w:after="0" w:line="298" w:lineRule="exact"/>
        <w:ind w:left="0" w:right="0" w:firstLine="0"/>
      </w:pPr>
      <w:r>
        <w:rPr>
          <w:rStyle w:val="CharStyle21"/>
        </w:rPr>
        <w:t>qa = te</w:t>
      </w:r>
      <w:r>
        <w:rPr>
          <w:lang w:val="en-US" w:eastAsia="en-US" w:bidi="en-US"/>
          <w:sz w:val="24"/>
          <w:szCs w:val="24"/>
          <w:w w:val="100"/>
          <w:spacing w:val="0"/>
          <w:color w:val="000000"/>
          <w:position w:val="0"/>
        </w:rPr>
        <w:t xml:space="preserve"> bo'ladi. Ammo u holda </w:t>
      </w:r>
      <w:r>
        <w:rPr>
          <w:rStyle w:val="CharStyle21"/>
        </w:rPr>
        <w:t>(nq)a = (pq)e</w:t>
      </w:r>
      <w:r>
        <w:rPr>
          <w:lang w:val="en-US" w:eastAsia="en-US" w:bidi="en-US"/>
          <w:sz w:val="24"/>
          <w:szCs w:val="24"/>
          <w:w w:val="100"/>
          <w:spacing w:val="0"/>
          <w:color w:val="000000"/>
          <w:position w:val="0"/>
        </w:rPr>
        <w:t xml:space="preserve"> va </w:t>
      </w:r>
      <w:r>
        <w:rPr>
          <w:rStyle w:val="CharStyle21"/>
        </w:rPr>
        <w:t xml:space="preserve">(nq)a = (nt)e , </w:t>
      </w:r>
      <w:r>
        <w:rPr>
          <w:lang w:val="en-US" w:eastAsia="en-US" w:bidi="en-US"/>
          <w:sz w:val="24"/>
          <w:szCs w:val="24"/>
          <w:w w:val="100"/>
          <w:spacing w:val="0"/>
          <w:color w:val="000000"/>
          <w:position w:val="0"/>
        </w:rPr>
        <w:t xml:space="preserve">shuning uchun </w:t>
      </w:r>
      <w:r>
        <w:rPr>
          <w:rStyle w:val="CharStyle21"/>
        </w:rPr>
        <w:t>(pq)e = (nt)e .</w:t>
      </w:r>
      <w:r>
        <w:rPr>
          <w:lang w:val="en-US" w:eastAsia="en-US" w:bidi="en-US"/>
          <w:sz w:val="24"/>
          <w:szCs w:val="24"/>
          <w:w w:val="100"/>
          <w:spacing w:val="0"/>
          <w:color w:val="000000"/>
          <w:position w:val="0"/>
        </w:rPr>
        <w:t xml:space="preserve"> Bu tenglik </w:t>
      </w:r>
      <w:r>
        <w:rPr>
          <w:rStyle w:val="CharStyle21"/>
        </w:rPr>
        <w:t>pq = nt</w:t>
      </w:r>
      <w:r>
        <w:rPr>
          <w:lang w:val="en-US" w:eastAsia="en-US" w:bidi="en-US"/>
          <w:sz w:val="24"/>
          <w:szCs w:val="24"/>
          <w:w w:val="100"/>
          <w:spacing w:val="0"/>
          <w:color w:val="000000"/>
          <w:position w:val="0"/>
        </w:rPr>
        <w:t xml:space="preserve"> bo‘lgandagina o‘rinli. Demak, ^ va - kasrlar bitta kesmaning uzunligini ifo- dalashi uchun </w:t>
      </w:r>
      <w:r>
        <w:rPr>
          <w:rStyle w:val="CharStyle21"/>
        </w:rPr>
        <w:t>pq</w:t>
      </w:r>
      <w:r>
        <w:rPr>
          <w:lang w:val="en-US" w:eastAsia="en-US" w:bidi="en-US"/>
          <w:sz w:val="24"/>
          <w:szCs w:val="24"/>
          <w:w w:val="100"/>
          <w:spacing w:val="0"/>
          <w:color w:val="000000"/>
          <w:position w:val="0"/>
        </w:rPr>
        <w:t xml:space="preserve"> = </w:t>
      </w:r>
      <w:r>
        <w:rPr>
          <w:rStyle w:val="CharStyle21"/>
        </w:rPr>
        <w:t>nt</w:t>
      </w:r>
      <w:r>
        <w:rPr>
          <w:lang w:val="en-US" w:eastAsia="en-US" w:bidi="en-US"/>
          <w:sz w:val="24"/>
          <w:szCs w:val="24"/>
          <w:w w:val="100"/>
          <w:spacing w:val="0"/>
          <w:color w:val="000000"/>
          <w:position w:val="0"/>
        </w:rPr>
        <w:t xml:space="preserve"> shartning bajarilishi zarur ekan.</w:t>
      </w:r>
    </w:p>
    <w:p>
      <w:pPr>
        <w:pStyle w:val="Style3"/>
        <w:widowControl w:val="0"/>
        <w:keepNext w:val="0"/>
        <w:keepLines w:val="0"/>
        <w:shd w:val="clear" w:color="auto" w:fill="auto"/>
        <w:bidi w:val="0"/>
        <w:spacing w:before="0" w:after="0" w:line="288" w:lineRule="exact"/>
        <w:ind w:left="0" w:right="0" w:firstLine="380"/>
      </w:pPr>
      <w:r>
        <w:rPr>
          <w:lang w:val="en-US" w:eastAsia="en-US" w:bidi="en-US"/>
          <w:sz w:val="24"/>
          <w:szCs w:val="24"/>
          <w:w w:val="100"/>
          <w:spacing w:val="0"/>
          <w:color w:val="000000"/>
          <w:position w:val="0"/>
        </w:rPr>
        <w:t xml:space="preserve">Aksincha, </w:t>
      </w:r>
      <w:r>
        <w:rPr>
          <w:rStyle w:val="CharStyle21"/>
        </w:rPr>
        <w:t>pq = nt</w:t>
      </w:r>
      <w:r>
        <w:rPr>
          <w:lang w:val="en-US" w:eastAsia="en-US" w:bidi="en-US"/>
          <w:sz w:val="24"/>
          <w:szCs w:val="24"/>
          <w:w w:val="100"/>
          <w:spacing w:val="0"/>
          <w:color w:val="000000"/>
          <w:position w:val="0"/>
        </w:rPr>
        <w:t xml:space="preserve"> va ^ kasr a kesmaning uzunligi, ~ esa </w:t>
      </w:r>
      <w:r>
        <w:rPr>
          <w:rStyle w:val="CharStyle21"/>
        </w:rPr>
        <w:t xml:space="preserve">b </w:t>
      </w:r>
      <w:r>
        <w:rPr>
          <w:lang w:val="en-US" w:eastAsia="en-US" w:bidi="en-US"/>
          <w:sz w:val="24"/>
          <w:szCs w:val="24"/>
          <w:w w:val="100"/>
          <w:spacing w:val="0"/>
          <w:color w:val="000000"/>
          <w:position w:val="0"/>
        </w:rPr>
        <w:t xml:space="preserve">kesmaning uzunligi bo'lsin. U holda </w:t>
      </w:r>
      <w:r>
        <w:rPr>
          <w:rStyle w:val="CharStyle21"/>
        </w:rPr>
        <w:t>na = pe</w:t>
      </w:r>
      <w:r>
        <w:rPr>
          <w:lang w:val="en-US" w:eastAsia="en-US" w:bidi="en-US"/>
          <w:sz w:val="24"/>
          <w:szCs w:val="24"/>
          <w:w w:val="100"/>
          <w:spacing w:val="0"/>
          <w:color w:val="000000"/>
          <w:position w:val="0"/>
        </w:rPr>
        <w:t xml:space="preserve"> va </w:t>
      </w:r>
      <w:r>
        <w:rPr>
          <w:rStyle w:val="CharStyle21"/>
        </w:rPr>
        <w:t>qb = te.</w:t>
      </w:r>
      <w:r>
        <w:rPr>
          <w:lang w:val="en-US" w:eastAsia="en-US" w:bidi="en-US"/>
          <w:sz w:val="24"/>
          <w:szCs w:val="24"/>
          <w:w w:val="100"/>
          <w:spacing w:val="0"/>
          <w:color w:val="000000"/>
          <w:position w:val="0"/>
        </w:rPr>
        <w:t xml:space="preserve"> Bundan </w:t>
      </w:r>
      <w:r>
        <w:rPr>
          <w:rStyle w:val="CharStyle21"/>
        </w:rPr>
        <w:t>(nq)a = (pq)e</w:t>
      </w:r>
      <w:r>
        <w:rPr>
          <w:lang w:val="en-US" w:eastAsia="en-US" w:bidi="en-US"/>
          <w:sz w:val="24"/>
          <w:szCs w:val="24"/>
          <w:w w:val="100"/>
          <w:spacing w:val="0"/>
          <w:color w:val="000000"/>
          <w:position w:val="0"/>
        </w:rPr>
        <w:t xml:space="preserve"> va </w:t>
      </w:r>
      <w:r>
        <w:rPr>
          <w:rStyle w:val="CharStyle21"/>
        </w:rPr>
        <w:t>(nq)b = (nt)e . pq = nt</w:t>
      </w:r>
      <w:r>
        <w:rPr>
          <w:lang w:val="en-US" w:eastAsia="en-US" w:bidi="en-US"/>
          <w:sz w:val="24"/>
          <w:szCs w:val="24"/>
          <w:w w:val="100"/>
          <w:spacing w:val="0"/>
          <w:color w:val="000000"/>
          <w:position w:val="0"/>
        </w:rPr>
        <w:t xml:space="preserve"> bo‘lgani uchun </w:t>
      </w:r>
      <w:r>
        <w:rPr>
          <w:rStyle w:val="CharStyle21"/>
        </w:rPr>
        <w:t>(nq)a — = (pq)b</w:t>
      </w:r>
      <w:r>
        <w:rPr>
          <w:lang w:val="en-US" w:eastAsia="en-US" w:bidi="en-US"/>
          <w:sz w:val="24"/>
          <w:szCs w:val="24"/>
          <w:w w:val="100"/>
          <w:spacing w:val="0"/>
          <w:color w:val="000000"/>
          <w:position w:val="0"/>
        </w:rPr>
        <w:t xml:space="preserve"> bo‘ladi va bu tenglik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kesmalar teng bo‘lgandagina o‘rinli. ^ va - kasrlar teng kesmalar yoki, boshqacha aytganda,</w:t>
      </w:r>
    </w:p>
    <w:p>
      <w:pPr>
        <w:pStyle w:val="Style3"/>
        <w:widowControl w:val="0"/>
        <w:keepNext w:val="0"/>
        <w:keepLines w:val="0"/>
        <w:shd w:val="clear" w:color="auto" w:fill="auto"/>
        <w:bidi w:val="0"/>
        <w:spacing w:before="0" w:after="0" w:line="235" w:lineRule="exact"/>
        <w:ind w:left="0" w:right="0" w:firstLine="0"/>
      </w:pPr>
      <w:r>
        <w:rPr>
          <w:lang w:val="en-US" w:eastAsia="en-US" w:bidi="en-US"/>
          <w:sz w:val="24"/>
          <w:szCs w:val="24"/>
          <w:w w:val="100"/>
          <w:spacing w:val="0"/>
          <w:color w:val="000000"/>
          <w:position w:val="0"/>
        </w:rPr>
        <w:t xml:space="preserve">bitta kesmaning uzunligini ifodalashi uchun </w:t>
      </w:r>
      <w:r>
        <w:rPr>
          <w:rStyle w:val="CharStyle21"/>
        </w:rPr>
        <w:t>pq = nt</w:t>
      </w:r>
      <w:r>
        <w:rPr>
          <w:lang w:val="en-US" w:eastAsia="en-US" w:bidi="en-US"/>
          <w:sz w:val="24"/>
          <w:szCs w:val="24"/>
          <w:w w:val="100"/>
          <w:spacing w:val="0"/>
          <w:color w:val="000000"/>
          <w:position w:val="0"/>
        </w:rPr>
        <w:t xml:space="preserve"> shartning bajarilishi yetarlidir.</w:t>
      </w:r>
    </w:p>
    <w:p>
      <w:pPr>
        <w:pStyle w:val="Style11"/>
        <w:widowControl w:val="0"/>
        <w:keepNext w:val="0"/>
        <w:keepLines w:val="0"/>
        <w:shd w:val="clear" w:color="auto" w:fill="auto"/>
        <w:bidi w:val="0"/>
        <w:jc w:val="both"/>
        <w:spacing w:before="0" w:after="0" w:line="293" w:lineRule="exact"/>
        <w:ind w:left="0" w:right="0" w:firstLine="380"/>
      </w:pPr>
      <w:r>
        <w:rPr>
          <w:rStyle w:val="CharStyle301"/>
          <w:b w:val="0"/>
          <w:bCs w:val="0"/>
        </w:rPr>
        <w:t xml:space="preserve">Kelgusida </w:t>
      </w:r>
      <w:r>
        <w:rPr>
          <w:rStyle w:val="CharStyle551"/>
          <w:b w:val="0"/>
          <w:bCs w:val="0"/>
        </w:rPr>
        <w:t>pq = nt</w:t>
      </w:r>
      <w:r>
        <w:rPr>
          <w:rStyle w:val="CharStyle301"/>
          <w:b w:val="0"/>
          <w:bCs w:val="0"/>
        </w:rPr>
        <w:t xml:space="preserve"> bo‘lgan ikki ^ va - kasrni ekvivalent kasrlar deymiz. Ko‘rib turibmizki, </w:t>
      </w:r>
      <w:r>
        <w:rPr>
          <w:lang w:val="en-US" w:eastAsia="en-US" w:bidi="en-US"/>
          <w:sz w:val="24"/>
          <w:szCs w:val="24"/>
          <w:w w:val="100"/>
          <w:spacing w:val="0"/>
          <w:color w:val="000000"/>
          <w:position w:val="0"/>
        </w:rPr>
        <w:t>ikki kasr bitta kesmaning uzunligini ifodalasagina bu kasrlar ekvivalent boMar ekan.</w:t>
      </w:r>
    </w:p>
    <w:p>
      <w:pPr>
        <w:pStyle w:val="Style3"/>
        <w:widowControl w:val="0"/>
        <w:keepNext w:val="0"/>
        <w:keepLines w:val="0"/>
        <w:shd w:val="clear" w:color="auto" w:fill="auto"/>
        <w:bidi w:val="0"/>
        <w:spacing w:before="0" w:after="0" w:line="264" w:lineRule="exact"/>
        <w:ind w:left="0" w:right="0" w:firstLine="380"/>
      </w:pPr>
      <w:r>
        <w:rPr>
          <w:rStyle w:val="CharStyle174"/>
        </w:rPr>
        <w:t xml:space="preserve">1.3. Musbat ratsional sonlar. </w:t>
      </w:r>
      <w:r>
        <w:rPr>
          <w:lang w:val="en-US" w:eastAsia="en-US" w:bidi="en-US"/>
          <w:sz w:val="24"/>
          <w:szCs w:val="24"/>
          <w:w w:val="100"/>
          <w:spacing w:val="0"/>
          <w:color w:val="000000"/>
          <w:position w:val="0"/>
        </w:rPr>
        <w:t xml:space="preserve">Kesma uzunligi bitta son bilan ifodalangani uchun ekvivalent kasrlar bitta kasrning turlicha ko‘rinishini ifodalaydi. Kasr ko‘rinishida yozish mumkin bo‘lgan sonlar </w:t>
      </w:r>
      <w:r>
        <w:rPr>
          <w:rStyle w:val="CharStyle21"/>
        </w:rPr>
        <w:t>musbat ratsional sonlar</w:t>
      </w:r>
      <w:r>
        <w:rPr>
          <w:lang w:val="en-US" w:eastAsia="en-US" w:bidi="en-US"/>
          <w:sz w:val="24"/>
          <w:szCs w:val="24"/>
          <w:w w:val="100"/>
          <w:spacing w:val="0"/>
          <w:color w:val="000000"/>
          <w:position w:val="0"/>
        </w:rPr>
        <w:t xml:space="preserve"> deyiladi. Musbat ratsional sonlar deb</w:t>
      </w:r>
    </w:p>
    <w:p>
      <w:pPr>
        <w:pStyle w:val="Style364"/>
        <w:widowControl w:val="0"/>
        <w:keepNext w:val="0"/>
        <w:keepLines w:val="0"/>
        <w:shd w:val="clear" w:color="auto" w:fill="auto"/>
        <w:bidi w:val="0"/>
        <w:jc w:val="right"/>
        <w:spacing w:before="0" w:after="0" w:line="240" w:lineRule="exact"/>
        <w:ind w:left="0" w:right="0" w:firstLine="0"/>
      </w:pPr>
      <w:r>
        <w:rPr>
          <w:rStyle w:val="CharStyle474"/>
          <w:b/>
          <w:bCs/>
        </w:rPr>
        <w:t>1</w:t>
      </w:r>
      <w:r>
        <w:rPr>
          <w:rStyle w:val="CharStyle366"/>
          <w:b w:val="0"/>
          <w:bCs w:val="0"/>
        </w:rPr>
        <w:t xml:space="preserve"> </w:t>
      </w:r>
      <w:r>
        <w:rPr>
          <w:rStyle w:val="CharStyle474"/>
          <w:b/>
          <w:bCs/>
        </w:rPr>
        <w:t>2</w:t>
      </w:r>
    </w:p>
    <w:p>
      <w:pPr>
        <w:pStyle w:val="Style3"/>
        <w:tabs>
          <w:tab w:leader="none" w:pos="6322" w:val="left"/>
        </w:tabs>
        <w:widowControl w:val="0"/>
        <w:keepNext w:val="0"/>
        <w:keepLines w:val="0"/>
        <w:shd w:val="clear" w:color="auto" w:fill="auto"/>
        <w:bidi w:val="0"/>
        <w:spacing w:before="0" w:after="0" w:line="523" w:lineRule="exact"/>
        <w:ind w:left="0" w:right="0" w:firstLine="0"/>
      </w:pPr>
      <w:r>
        <w:rPr>
          <w:lang w:val="en-US" w:eastAsia="en-US" w:bidi="en-US"/>
          <w:sz w:val="24"/>
          <w:szCs w:val="24"/>
          <w:w w:val="100"/>
          <w:spacing w:val="0"/>
          <w:color w:val="000000"/>
          <w:position w:val="0"/>
        </w:rPr>
        <w:t>ekvivalent kasrlar to'plamiga aytiladi. Shunday qilib, ^ ham, - ham, | ham musbat ratsional sonlar emas. j|;</w:t>
        <w:tab/>
        <w:t>...j</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117</w:t>
      </w:r>
    </w:p>
    <w:p>
      <w:pPr>
        <w:pStyle w:val="Style3"/>
        <w:tabs>
          <w:tab w:leader="none" w:pos="912" w:val="left"/>
          <w:tab w:leader="none" w:pos="4673" w:val="left"/>
        </w:tabs>
        <w:widowControl w:val="0"/>
        <w:keepNext w:val="0"/>
        <w:keepLines w:val="0"/>
        <w:shd w:val="clear" w:color="auto" w:fill="auto"/>
        <w:bidi w:val="0"/>
        <w:jc w:val="left"/>
        <w:spacing w:before="0" w:after="0" w:line="134" w:lineRule="exact"/>
        <w:ind w:left="0" w:right="0" w:firstLine="0"/>
      </w:pPr>
      <w:r>
        <w:rPr>
          <w:lang w:val="en-US" w:eastAsia="en-US" w:bidi="en-US"/>
          <w:sz w:val="24"/>
          <w:szCs w:val="24"/>
          <w:w w:val="100"/>
          <w:spacing w:val="0"/>
          <w:color w:val="000000"/>
          <w:position w:val="0"/>
        </w:rPr>
        <w:t xml:space="preserve">kasrlar majmuasi musbat ratsional son bo ladi. </w:t>
      </w:r>
      <w:r>
        <w:rPr>
          <w:rStyle w:val="CharStyle436"/>
        </w:rPr>
        <w:t>7</w:t>
      </w:r>
      <w:r>
        <w:rPr>
          <w:lang w:val="en-US" w:eastAsia="en-US" w:bidi="en-US"/>
          <w:sz w:val="24"/>
          <w:szCs w:val="24"/>
          <w:w w:val="100"/>
          <w:spacing w:val="0"/>
          <w:color w:val="000000"/>
          <w:position w:val="0"/>
        </w:rPr>
        <w:t xml:space="preserve"> , </w:t>
      </w:r>
      <w:r>
        <w:rPr>
          <w:rStyle w:val="CharStyle21"/>
        </w:rPr>
        <w:t>\</w:t>
      </w:r>
      <w:r>
        <w:rPr>
          <w:lang w:val="en-US" w:eastAsia="en-US" w:bidi="en-US"/>
          <w:sz w:val="24"/>
          <w:szCs w:val="24"/>
          <w:w w:val="100"/>
          <w:spacing w:val="0"/>
          <w:color w:val="000000"/>
          <w:position w:val="0"/>
        </w:rPr>
        <w:t xml:space="preserve"> va h. k. — </w:t>
      </w:r>
      <w:r>
        <w:rPr>
          <w:rStyle w:val="CharStyle21"/>
        </w:rPr>
        <w:t>u</w:t>
        <w:tab/>
        <w:t>■</w:t>
        <w:tab/>
      </w:r>
      <w:r>
        <w:rPr>
          <w:rStyle w:val="CharStyle21"/>
          <w:vertAlign w:val="superscript"/>
        </w:rPr>
        <w:t>2</w:t>
      </w:r>
      <w:r>
        <w:rPr>
          <w:lang w:val="en-US" w:eastAsia="en-US" w:bidi="en-US"/>
          <w:sz w:val="24"/>
          <w:szCs w:val="24"/>
          <w:w w:val="100"/>
          <w:spacing w:val="0"/>
          <w:color w:val="000000"/>
          <w:position w:val="0"/>
        </w:rPr>
        <w:t xml:space="preserve"> ’ 4 ’ </w:t>
      </w:r>
      <w:r>
        <w:rPr>
          <w:rStyle w:val="CharStyle436"/>
        </w:rPr>
        <w:t>6</w:t>
      </w:r>
    </w:p>
    <w:p>
      <w:pPr>
        <w:pStyle w:val="Style3"/>
        <w:widowControl w:val="0"/>
        <w:keepNext w:val="0"/>
        <w:keepLines w:val="0"/>
        <w:shd w:val="clear" w:color="auto" w:fill="auto"/>
        <w:bidi w:val="0"/>
        <w:jc w:val="left"/>
        <w:spacing w:before="0" w:after="0" w:line="134" w:lineRule="exact"/>
        <w:ind w:left="0" w:right="0" w:firstLine="0"/>
      </w:pPr>
      <w:r>
        <w:rPr>
          <w:lang w:val="en-US" w:eastAsia="en-US" w:bidi="en-US"/>
          <w:sz w:val="24"/>
          <w:szCs w:val="24"/>
          <w:w w:val="100"/>
          <w:spacing w:val="0"/>
          <w:color w:val="000000"/>
          <w:position w:val="0"/>
        </w:rPr>
        <w:t>shu sonning yozuvidir.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Kasr ko‘rinishida berilgan musbat ratsional sonning yozuvlari orasidan surat va maxraji o‘zaro tub bo‘lgan yozuvni tanlash mumkin. Bunday kasrlar </w:t>
      </w:r>
      <w:r>
        <w:rPr>
          <w:rStyle w:val="CharStyle496"/>
        </w:rPr>
        <w:t>qisqarmas kasrlar</w:t>
      </w:r>
      <w:r>
        <w:rPr>
          <w:rStyle w:val="CharStyle497"/>
        </w:rPr>
        <w:t xml:space="preserve"> </w:t>
      </w:r>
      <w:r>
        <w:rPr>
          <w:lang w:val="en-US" w:eastAsia="en-US" w:bidi="en-US"/>
          <w:sz w:val="24"/>
          <w:szCs w:val="24"/>
          <w:w w:val="100"/>
          <w:spacing w:val="0"/>
          <w:color w:val="000000"/>
          <w:position w:val="0"/>
        </w:rPr>
        <w:t>deyiladi. Shunday qilib, quyidagi teorema o‘rinli.</w:t>
      </w:r>
    </w:p>
    <w:p>
      <w:pPr>
        <w:pStyle w:val="Style276"/>
        <w:widowControl w:val="0"/>
        <w:keepNext w:val="0"/>
        <w:keepLines w:val="0"/>
        <w:shd w:val="clear" w:color="auto" w:fill="auto"/>
        <w:bidi w:val="0"/>
        <w:spacing w:before="0" w:after="47"/>
        <w:ind w:left="0" w:right="0"/>
      </w:pPr>
      <w:r>
        <w:rPr>
          <w:rStyle w:val="CharStyle279"/>
          <w:b w:val="0"/>
          <w:bCs w:val="0"/>
          <w:i w:val="0"/>
          <w:iCs w:val="0"/>
        </w:rPr>
        <w:t xml:space="preserve">Te o r e m a. </w:t>
      </w:r>
      <w:r>
        <w:rPr>
          <w:lang w:val="en-US" w:eastAsia="en-US" w:bidi="en-US"/>
          <w:sz w:val="24"/>
          <w:szCs w:val="24"/>
          <w:w w:val="100"/>
          <w:spacing w:val="0"/>
          <w:color w:val="000000"/>
          <w:position w:val="0"/>
        </w:rPr>
        <w:t>Har qanday musbat ratsional son a (ya’ni, har qanday ekvivalent kasrlar to'"plamlari) uchun surat va maxrajla- ri o‘zaro tub bo‘lgan bitta va faqat bitta kasr topiladi.</w:t>
      </w:r>
    </w:p>
    <w:p>
      <w:pPr>
        <w:pStyle w:val="Style3"/>
        <w:widowControl w:val="0"/>
        <w:keepNext w:val="0"/>
        <w:keepLines w:val="0"/>
        <w:shd w:val="clear" w:color="auto" w:fill="auto"/>
        <w:bidi w:val="0"/>
        <w:spacing w:before="0" w:after="77" w:line="280" w:lineRule="exact"/>
        <w:ind w:left="0" w:right="0" w:firstLine="380"/>
      </w:pPr>
      <w:r>
        <w:rPr>
          <w:lang w:val="en-US" w:eastAsia="en-US" w:bidi="en-US"/>
          <w:sz w:val="24"/>
          <w:szCs w:val="24"/>
          <w:w w:val="100"/>
          <w:spacing w:val="0"/>
          <w:color w:val="000000"/>
          <w:position w:val="0"/>
        </w:rPr>
        <w:t xml:space="preserve">Haqiqatan, </w:t>
      </w:r>
      <w:r>
        <w:rPr>
          <w:rStyle w:val="CharStyle496"/>
        </w:rPr>
        <w:t>a</w:t>
      </w:r>
      <w:r>
        <w:rPr>
          <w:rStyle w:val="CharStyle497"/>
        </w:rPr>
        <w:t xml:space="preserve"> </w:t>
      </w:r>
      <w:r>
        <w:rPr>
          <w:lang w:val="en-US" w:eastAsia="en-US" w:bidi="en-US"/>
          <w:sz w:val="24"/>
          <w:szCs w:val="24"/>
          <w:w w:val="100"/>
          <w:spacing w:val="0"/>
          <w:color w:val="000000"/>
          <w:position w:val="0"/>
        </w:rPr>
        <w:t>sonni tasvirlovchi (ifodalovchi) bitta ^ kasr</w:t>
      </w:r>
    </w:p>
    <w:p>
      <w:pPr>
        <w:pStyle w:val="Style3"/>
        <w:widowControl w:val="0"/>
        <w:keepNext w:val="0"/>
        <w:keepLines w:val="0"/>
        <w:shd w:val="clear" w:color="auto" w:fill="auto"/>
        <w:bidi w:val="0"/>
        <w:spacing w:before="0" w:after="51" w:line="269" w:lineRule="exact"/>
        <w:ind w:left="0" w:right="0" w:firstLine="0"/>
      </w:pPr>
      <w:r>
        <w:rPr>
          <w:lang w:val="en-US" w:eastAsia="en-US" w:bidi="en-US"/>
          <w:sz w:val="24"/>
          <w:szCs w:val="24"/>
          <w:w w:val="100"/>
          <w:spacing w:val="0"/>
          <w:color w:val="000000"/>
          <w:position w:val="0"/>
        </w:rPr>
        <w:t xml:space="preserve">mavjud bo‘lsin. </w:t>
      </w:r>
      <w:r>
        <w:rPr>
          <w:rStyle w:val="CharStyle496"/>
        </w:rPr>
        <w:t>a</w:t>
      </w:r>
      <w:r>
        <w:rPr>
          <w:rStyle w:val="CharStyle497"/>
        </w:rPr>
        <w:t xml:space="preserve"> </w:t>
      </w:r>
      <w:r>
        <w:rPr>
          <w:lang w:val="en-US" w:eastAsia="en-US" w:bidi="en-US"/>
          <w:sz w:val="24"/>
          <w:szCs w:val="24"/>
          <w:w w:val="100"/>
          <w:spacing w:val="0"/>
          <w:color w:val="000000"/>
          <w:position w:val="0"/>
        </w:rPr>
        <w:t xml:space="preserve">son </w:t>
      </w:r>
      <w:r>
        <w:rPr>
          <w:rStyle w:val="CharStyle496"/>
        </w:rPr>
        <w:t>p</w:t>
      </w:r>
      <w:r>
        <w:rPr>
          <w:rStyle w:val="CharStyle497"/>
        </w:rPr>
        <w:t xml:space="preserve"> </w:t>
      </w:r>
      <w:r>
        <w:rPr>
          <w:lang w:val="en-US" w:eastAsia="en-US" w:bidi="en-US"/>
          <w:sz w:val="24"/>
          <w:szCs w:val="24"/>
          <w:w w:val="100"/>
          <w:spacing w:val="0"/>
          <w:color w:val="000000"/>
          <w:position w:val="0"/>
        </w:rPr>
        <w:t xml:space="preserve">va </w:t>
      </w:r>
      <w:r>
        <w:rPr>
          <w:rStyle w:val="CharStyle496"/>
        </w:rPr>
        <w:t>n</w:t>
      </w:r>
      <w:r>
        <w:rPr>
          <w:rStyle w:val="CharStyle497"/>
        </w:rPr>
        <w:t xml:space="preserve"> </w:t>
      </w:r>
      <w:r>
        <w:rPr>
          <w:lang w:val="en-US" w:eastAsia="en-US" w:bidi="en-US"/>
          <w:sz w:val="24"/>
          <w:szCs w:val="24"/>
          <w:w w:val="100"/>
          <w:spacing w:val="0"/>
          <w:color w:val="000000"/>
          <w:position w:val="0"/>
        </w:rPr>
        <w:t xml:space="preserve">sonlarning eng katta umumiy bo‘luvchisi bo‘lsin. U holda </w:t>
      </w:r>
      <w:r>
        <w:rPr>
          <w:rStyle w:val="CharStyle496"/>
        </w:rPr>
        <w:t>p-p</w:t>
      </w:r>
      <w:r>
        <w:rPr>
          <w:rStyle w:val="CharStyle496"/>
          <w:vertAlign w:val="subscript"/>
        </w:rPr>
        <w:t>{</w:t>
      </w:r>
      <w:r>
        <w:rPr>
          <w:rStyle w:val="CharStyle496"/>
        </w:rPr>
        <w:t>d, n-n^d</w:t>
      </w:r>
      <w:r>
        <w:rPr>
          <w:rStyle w:val="CharStyle497"/>
        </w:rPr>
        <w:t xml:space="preserve"> </w:t>
      </w:r>
      <w:r>
        <w:rPr>
          <w:lang w:val="en-US" w:eastAsia="en-US" w:bidi="en-US"/>
          <w:sz w:val="24"/>
          <w:szCs w:val="24"/>
          <w:w w:val="100"/>
          <w:spacing w:val="0"/>
          <w:color w:val="000000"/>
          <w:position w:val="0"/>
        </w:rPr>
        <w:t xml:space="preserve">bo‘lib, </w:t>
      </w:r>
      <w:r>
        <w:rPr>
          <w:rStyle w:val="CharStyle496"/>
        </w:rPr>
        <w:t>p</w:t>
      </w:r>
      <w:r>
        <w:rPr>
          <w:rStyle w:val="CharStyle496"/>
          <w:vertAlign w:val="subscript"/>
        </w:rPr>
        <w:t>x</w:t>
      </w:r>
      <w:r>
        <w:rPr>
          <w:rStyle w:val="CharStyle497"/>
        </w:rPr>
        <w:t xml:space="preserve"> </w:t>
      </w:r>
      <w:r>
        <w:rPr>
          <w:lang w:val="en-US" w:eastAsia="en-US" w:bidi="en-US"/>
          <w:sz w:val="24"/>
          <w:szCs w:val="24"/>
          <w:w w:val="100"/>
          <w:spacing w:val="0"/>
          <w:color w:val="000000"/>
          <w:position w:val="0"/>
        </w:rPr>
        <w:t xml:space="preserve">va </w:t>
      </w:r>
      <w:r>
        <w:rPr>
          <w:rStyle w:val="CharStyle496"/>
        </w:rPr>
        <w:t>n</w:t>
      </w:r>
      <w:r>
        <w:rPr>
          <w:rStyle w:val="CharStyle496"/>
          <w:vertAlign w:val="subscript"/>
        </w:rPr>
        <w:t>l</w:t>
      </w:r>
      <w:r>
        <w:rPr>
          <w:rStyle w:val="CharStyle497"/>
        </w:rPr>
        <w:t xml:space="preserve"> </w:t>
      </w:r>
      <w:r>
        <w:rPr>
          <w:lang w:val="en-US" w:eastAsia="en-US" w:bidi="en-US"/>
          <w:sz w:val="24"/>
          <w:szCs w:val="24"/>
          <w:w w:val="100"/>
          <w:spacing w:val="0"/>
          <w:color w:val="000000"/>
          <w:position w:val="0"/>
        </w:rPr>
        <w:t>lar</w:t>
      </w:r>
    </w:p>
    <w:p>
      <w:pPr>
        <w:pStyle w:val="Style3"/>
        <w:widowControl w:val="0"/>
        <w:keepNext w:val="0"/>
        <w:keepLines w:val="0"/>
        <w:shd w:val="clear" w:color="auto" w:fill="auto"/>
        <w:bidi w:val="0"/>
        <w:jc w:val="left"/>
        <w:spacing w:before="0" w:after="185" w:line="280" w:lineRule="exact"/>
        <w:ind w:left="0" w:right="0" w:firstLine="0"/>
      </w:pPr>
      <w:r>
        <w:rPr>
          <w:lang w:val="en-US" w:eastAsia="en-US" w:bidi="en-US"/>
          <w:sz w:val="24"/>
          <w:szCs w:val="24"/>
          <w:w w:val="100"/>
          <w:spacing w:val="0"/>
          <w:color w:val="000000"/>
          <w:position w:val="0"/>
        </w:rPr>
        <w:t xml:space="preserve">o‘zaro tub. </w:t>
      </w:r>
      <w:r>
        <w:rPr>
          <w:rStyle w:val="CharStyle496"/>
        </w:rPr>
        <w:t>p,n</w:t>
      </w:r>
      <w:r>
        <w:rPr>
          <w:rStyle w:val="CharStyle497"/>
        </w:rPr>
        <w:t xml:space="preserve"> </w:t>
      </w:r>
      <w:r>
        <w:rPr>
          <w:lang w:val="en-US" w:eastAsia="en-US" w:bidi="en-US"/>
          <w:sz w:val="24"/>
          <w:szCs w:val="24"/>
          <w:w w:val="100"/>
          <w:spacing w:val="0"/>
          <w:color w:val="000000"/>
          <w:position w:val="0"/>
        </w:rPr>
        <w:t xml:space="preserve">= </w:t>
      </w:r>
      <w:r>
        <w:rPr>
          <w:rStyle w:val="CharStyle496"/>
        </w:rPr>
        <w:t>n,p-dp,n,</w:t>
      </w:r>
      <w:r>
        <w:rPr>
          <w:rStyle w:val="CharStyle497"/>
        </w:rPr>
        <w:t xml:space="preserve"> </w:t>
      </w:r>
      <w:r>
        <w:rPr>
          <w:lang w:val="en-US" w:eastAsia="en-US" w:bidi="en-US"/>
          <w:sz w:val="24"/>
          <w:szCs w:val="24"/>
          <w:w w:val="100"/>
          <w:spacing w:val="0"/>
          <w:color w:val="000000"/>
          <w:position w:val="0"/>
        </w:rPr>
        <w:t>bo‘lgani uchun - va — kasrlar ek-</w:t>
      </w:r>
    </w:p>
    <w:p>
      <w:pPr>
        <w:pStyle w:val="Style3"/>
        <w:tabs>
          <w:tab w:leader="none" w:pos="4673" w:val="left"/>
        </w:tabs>
        <w:widowControl w:val="0"/>
        <w:keepNext w:val="0"/>
        <w:keepLines w:val="0"/>
        <w:shd w:val="clear" w:color="auto" w:fill="auto"/>
        <w:bidi w:val="0"/>
        <w:jc w:val="left"/>
        <w:spacing w:before="0" w:after="0" w:line="240" w:lineRule="auto"/>
        <w:ind w:left="1100" w:right="0" w:hanging="1100"/>
      </w:pPr>
      <w:r>
        <w:rPr>
          <w:lang w:val="en-US" w:eastAsia="en-US" w:bidi="en-US"/>
          <w:sz w:val="24"/>
          <w:szCs w:val="24"/>
          <w:w w:val="100"/>
          <w:spacing w:val="0"/>
          <w:color w:val="000000"/>
          <w:position w:val="0"/>
        </w:rPr>
        <w:t xml:space="preserve">vivalent, — kasr esa </w:t>
      </w:r>
      <w:r>
        <w:rPr>
          <w:rStyle w:val="CharStyle496"/>
        </w:rPr>
        <w:t>a</w:t>
      </w:r>
      <w:r>
        <w:rPr>
          <w:rStyle w:val="CharStyle497"/>
        </w:rPr>
        <w:t xml:space="preserve"> </w:t>
      </w:r>
      <w:r>
        <w:rPr>
          <w:lang w:val="en-US" w:eastAsia="en-US" w:bidi="en-US"/>
          <w:sz w:val="24"/>
          <w:szCs w:val="24"/>
          <w:w w:val="100"/>
          <w:spacing w:val="0"/>
          <w:color w:val="000000"/>
          <w:position w:val="0"/>
        </w:rPr>
        <w:t xml:space="preserve">sonidir. Demak, — kasr </w:t>
      </w:r>
      <w:r>
        <w:rPr>
          <w:rStyle w:val="CharStyle496"/>
        </w:rPr>
        <w:t>a</w:t>
      </w:r>
      <w:r>
        <w:rPr>
          <w:rStyle w:val="CharStyle497"/>
        </w:rPr>
        <w:t xml:space="preserve"> </w:t>
      </w:r>
      <w:r>
        <w:rPr>
          <w:lang w:val="en-US" w:eastAsia="en-US" w:bidi="en-US"/>
          <w:sz w:val="24"/>
          <w:szCs w:val="24"/>
          <w:w w:val="100"/>
          <w:spacing w:val="0"/>
          <w:color w:val="000000"/>
          <w:position w:val="0"/>
        </w:rPr>
        <w:t xml:space="preserve">sonning </w:t>
      </w:r>
      <w:r>
        <w:rPr>
          <w:rStyle w:val="CharStyle21"/>
          <w:vertAlign w:val="superscript"/>
        </w:rPr>
        <w:t>n</w:t>
      </w:r>
      <w:r>
        <w:rPr>
          <w:rStyle w:val="CharStyle21"/>
        </w:rPr>
        <w:t>\</w:t>
      </w:r>
      <w:r>
        <w:rPr>
          <w:lang w:val="en-US" w:eastAsia="en-US" w:bidi="en-US"/>
          <w:sz w:val="24"/>
          <w:szCs w:val="24"/>
          <w:w w:val="100"/>
          <w:spacing w:val="0"/>
          <w:color w:val="000000"/>
          <w:position w:val="0"/>
        </w:rPr>
        <w:tab/>
      </w:r>
      <w:r>
        <w:rPr>
          <w:rStyle w:val="CharStyle436"/>
        </w:rPr>
        <w:t>"1</w:t>
      </w:r>
    </w:p>
    <w:p>
      <w:pPr>
        <w:pStyle w:val="Style3"/>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qisqarmaydigan yozuvidir.</w:t>
      </w:r>
    </w:p>
    <w:p>
      <w:pPr>
        <w:pStyle w:val="Style3"/>
        <w:widowControl w:val="0"/>
        <w:keepNext w:val="0"/>
        <w:keepLines w:val="0"/>
        <w:shd w:val="clear" w:color="auto" w:fill="auto"/>
        <w:bidi w:val="0"/>
        <w:spacing w:before="0" w:after="0" w:line="280" w:lineRule="exact"/>
        <w:ind w:left="0" w:right="0" w:firstLine="380"/>
      </w:pPr>
      <w:r>
        <w:rPr>
          <w:rStyle w:val="CharStyle496"/>
        </w:rPr>
        <w:t>a</w:t>
      </w:r>
      <w:r>
        <w:rPr>
          <w:rStyle w:val="CharStyle497"/>
        </w:rPr>
        <w:t xml:space="preserve"> </w:t>
      </w:r>
      <w:r>
        <w:rPr>
          <w:lang w:val="en-US" w:eastAsia="en-US" w:bidi="en-US"/>
          <w:sz w:val="24"/>
          <w:szCs w:val="24"/>
          <w:w w:val="100"/>
          <w:spacing w:val="0"/>
          <w:color w:val="000000"/>
          <w:position w:val="0"/>
        </w:rPr>
        <w:t>son boshqa qisqarmaydigan yozuvga ega emasligini isbot-</w:t>
      </w:r>
    </w:p>
    <w:p>
      <w:pPr>
        <w:pStyle w:val="Style552"/>
        <w:tabs>
          <w:tab w:leader="none" w:pos="4876" w:val="left"/>
        </w:tabs>
        <w:widowControl w:val="0"/>
        <w:keepNext w:val="0"/>
        <w:keepLines w:val="0"/>
        <w:shd w:val="clear" w:color="auto" w:fill="auto"/>
        <w:bidi w:val="0"/>
        <w:spacing w:before="0" w:after="0" w:line="280" w:lineRule="exact"/>
        <w:ind w:left="2380" w:right="0" w:firstLine="0"/>
      </w:pPr>
      <w:r>
        <w:rPr>
          <w:lang w:val="en-US" w:eastAsia="en-US" w:bidi="en-US"/>
          <w:w w:val="100"/>
          <w:spacing w:val="0"/>
          <w:color w:val="000000"/>
          <w:position w:val="0"/>
        </w:rPr>
        <w:t>S</w:t>
        <w:tab/>
      </w:r>
      <w:r>
        <w:rPr>
          <w:rStyle w:val="CharStyle554"/>
          <w:i/>
          <w:iCs/>
        </w:rPr>
        <w:t>P</w:t>
      </w:r>
    </w:p>
    <w:p>
      <w:pPr>
        <w:pStyle w:val="Style3"/>
        <w:widowControl w:val="0"/>
        <w:keepNext w:val="0"/>
        <w:keepLines w:val="0"/>
        <w:shd w:val="clear" w:color="auto" w:fill="auto"/>
        <w:bidi w:val="0"/>
        <w:jc w:val="left"/>
        <w:spacing w:before="0" w:after="89" w:line="280" w:lineRule="exact"/>
        <w:ind w:left="0" w:right="0" w:firstLine="0"/>
      </w:pPr>
      <w:r>
        <w:rPr>
          <w:lang w:val="en-US" w:eastAsia="en-US" w:bidi="en-US"/>
          <w:sz w:val="24"/>
          <w:szCs w:val="24"/>
          <w:w w:val="100"/>
          <w:spacing w:val="0"/>
          <w:color w:val="000000"/>
          <w:position w:val="0"/>
        </w:rPr>
        <w:t xml:space="preserve">laymiz. Faraz qilaylik, </w:t>
      </w:r>
      <w:r>
        <w:rPr>
          <w:rStyle w:val="CharStyle21"/>
        </w:rPr>
        <w:t>-</w:t>
      </w:r>
      <w:r>
        <w:rPr>
          <w:lang w:val="en-US" w:eastAsia="en-US" w:bidi="en-US"/>
          <w:sz w:val="24"/>
          <w:szCs w:val="24"/>
          <w:w w:val="100"/>
          <w:spacing w:val="0"/>
          <w:color w:val="000000"/>
          <w:position w:val="0"/>
        </w:rPr>
        <w:t xml:space="preserve"> kasr ham </w:t>
      </w:r>
      <w:r>
        <w:rPr>
          <w:rStyle w:val="CharStyle496"/>
        </w:rPr>
        <w:t>a</w:t>
      </w:r>
      <w:r>
        <w:rPr>
          <w:rStyle w:val="CharStyle497"/>
        </w:rPr>
        <w:t xml:space="preserve"> </w:t>
      </w:r>
      <w:r>
        <w:rPr>
          <w:lang w:val="en-US" w:eastAsia="en-US" w:bidi="en-US"/>
          <w:sz w:val="24"/>
          <w:szCs w:val="24"/>
          <w:w w:val="100"/>
          <w:spacing w:val="0"/>
          <w:color w:val="000000"/>
          <w:position w:val="0"/>
        </w:rPr>
        <w:t>son bo‘lib, kasrdan farqli.</w:t>
      </w:r>
    </w:p>
    <w:p>
      <w:pPr>
        <w:pStyle w:val="Style3"/>
        <w:widowControl w:val="0"/>
        <w:keepNext w:val="0"/>
        <w:keepLines w:val="0"/>
        <w:shd w:val="clear" w:color="auto" w:fill="auto"/>
        <w:bidi w:val="0"/>
        <w:jc w:val="left"/>
        <w:spacing w:before="0" w:after="0" w:line="254" w:lineRule="exact"/>
        <w:ind w:left="0" w:right="0" w:firstLine="0"/>
      </w:pPr>
      <w:r>
        <w:rPr>
          <w:lang w:val="en-US" w:eastAsia="en-US" w:bidi="en-US"/>
          <w:sz w:val="24"/>
          <w:szCs w:val="24"/>
          <w:w w:val="100"/>
          <w:spacing w:val="0"/>
          <w:color w:val="000000"/>
          <w:position w:val="0"/>
        </w:rPr>
        <w:t>U holda j/</w:t>
      </w:r>
      <w:r>
        <w:rPr>
          <w:rStyle w:val="CharStyle436"/>
        </w:rPr>
        <w:t>7</w:t>
      </w:r>
      <w:r>
        <w:rPr>
          <w:lang w:val="en-US" w:eastAsia="en-US" w:bidi="en-US"/>
          <w:sz w:val="24"/>
          <w:szCs w:val="24"/>
          <w:w w:val="100"/>
          <w:spacing w:val="0"/>
          <w:color w:val="000000"/>
          <w:position w:val="0"/>
        </w:rPr>
        <w:t xml:space="preserve">, = </w:t>
      </w:r>
      <w:r>
        <w:rPr>
          <w:rStyle w:val="CharStyle496"/>
        </w:rPr>
        <w:t>p</w:t>
      </w:r>
      <w:r>
        <w:rPr>
          <w:rStyle w:val="CharStyle496"/>
          <w:vertAlign w:val="subscript"/>
        </w:rPr>
        <w:t>x</w:t>
      </w:r>
      <w:r>
        <w:rPr>
          <w:rStyle w:val="CharStyle496"/>
        </w:rPr>
        <w:t>t</w:t>
      </w:r>
      <w:r>
        <w:rPr>
          <w:lang w:val="en-US" w:eastAsia="en-US" w:bidi="en-US"/>
          <w:sz w:val="24"/>
          <w:szCs w:val="24"/>
          <w:w w:val="100"/>
          <w:spacing w:val="0"/>
          <w:color w:val="000000"/>
          <w:position w:val="0"/>
        </w:rPr>
        <w:t xml:space="preserve">; bu tenglikning chap qismi </w:t>
      </w:r>
      <w:r>
        <w:rPr>
          <w:rStyle w:val="CharStyle496"/>
        </w:rPr>
        <w:t>n</w:t>
      </w:r>
      <w:r>
        <w:rPr>
          <w:rStyle w:val="CharStyle496"/>
          <w:vertAlign w:val="subscript"/>
        </w:rPr>
        <w:t>{</w:t>
      </w:r>
      <w:r>
        <w:rPr>
          <w:rStyle w:val="CharStyle497"/>
        </w:rPr>
        <w:t xml:space="preserve"> </w:t>
      </w:r>
      <w:r>
        <w:rPr>
          <w:lang w:val="en-US" w:eastAsia="en-US" w:bidi="en-US"/>
          <w:sz w:val="24"/>
          <w:szCs w:val="24"/>
          <w:w w:val="100"/>
          <w:spacing w:val="0"/>
          <w:color w:val="000000"/>
          <w:position w:val="0"/>
        </w:rPr>
        <w:t xml:space="preserve">ga boiingani uchun o‘ng qismi ham </w:t>
      </w:r>
      <w:r>
        <w:rPr>
          <w:rStyle w:val="CharStyle497"/>
        </w:rPr>
        <w:t xml:space="preserve">«, </w:t>
      </w:r>
      <w:r>
        <w:rPr>
          <w:lang w:val="en-US" w:eastAsia="en-US" w:bidi="en-US"/>
          <w:sz w:val="24"/>
          <w:szCs w:val="24"/>
          <w:w w:val="100"/>
          <w:spacing w:val="0"/>
          <w:color w:val="000000"/>
          <w:position w:val="0"/>
        </w:rPr>
        <w:t xml:space="preserve">ga bo‘linadi, </w:t>
      </w:r>
      <w:r>
        <w:rPr>
          <w:rStyle w:val="CharStyle496"/>
        </w:rPr>
        <w:t>t - n</w:t>
      </w:r>
      <w:r>
        <w:rPr>
          <w:rStyle w:val="CharStyle496"/>
          <w:vertAlign w:val="subscript"/>
        </w:rPr>
        <w:t>x</w:t>
      </w:r>
      <w:r>
        <w:rPr>
          <w:rStyle w:val="CharStyle496"/>
        </w:rPr>
        <w:t>q</w:t>
      </w:r>
      <w:r>
        <w:rPr>
          <w:rStyle w:val="CharStyle497"/>
        </w:rPr>
        <w:t xml:space="preserve"> </w:t>
      </w:r>
      <w:r>
        <w:rPr>
          <w:lang w:val="en-US" w:eastAsia="en-US" w:bidi="en-US"/>
          <w:sz w:val="24"/>
          <w:szCs w:val="24"/>
          <w:w w:val="100"/>
          <w:spacing w:val="0"/>
          <w:color w:val="000000"/>
          <w:position w:val="0"/>
        </w:rPr>
        <w:t xml:space="preserve">q son birdan farqli, </w:t>
      </w:r>
      <w:r>
        <w:rPr>
          <w:rStyle w:val="CharStyle496"/>
        </w:rPr>
        <w:t>P s</w:t>
      </w:r>
    </w:p>
    <w:p>
      <w:pPr>
        <w:pStyle w:val="Style3"/>
        <w:widowControl w:val="0"/>
        <w:keepNext w:val="0"/>
        <w:keepLines w:val="0"/>
        <w:shd w:val="clear" w:color="auto" w:fill="auto"/>
        <w:bidi w:val="0"/>
        <w:spacing w:before="0" w:after="0" w:line="355" w:lineRule="exact"/>
        <w:ind w:left="0" w:right="0" w:firstLine="0"/>
      </w:pPr>
      <w:r>
        <w:rPr>
          <w:lang w:val="en-US" w:eastAsia="en-US" w:bidi="en-US"/>
          <w:sz w:val="24"/>
          <w:szCs w:val="24"/>
          <w:w w:val="100"/>
          <w:spacing w:val="0"/>
          <w:color w:val="000000"/>
          <w:position w:val="0"/>
        </w:rPr>
        <w:t xml:space="preserve">aks holda va -lar bir xil bo‘lar edi. Shunday qilib, </w:t>
      </w:r>
      <w:r>
        <w:rPr>
          <w:rStyle w:val="CharStyle496"/>
        </w:rPr>
        <w:t>sn</w:t>
      </w:r>
      <w:r>
        <w:rPr>
          <w:rStyle w:val="CharStyle496"/>
          <w:vertAlign w:val="subscript"/>
        </w:rPr>
        <w:t>x</w:t>
      </w:r>
      <w:r>
        <w:rPr>
          <w:rStyle w:val="CharStyle496"/>
        </w:rPr>
        <w:t xml:space="preserve"> - p^q </w:t>
      </w:r>
      <w:r>
        <w:rPr>
          <w:lang w:val="en-US" w:eastAsia="en-US" w:bidi="en-US"/>
          <w:sz w:val="24"/>
          <w:szCs w:val="24"/>
          <w:w w:val="100"/>
          <w:spacing w:val="0"/>
          <w:color w:val="000000"/>
          <w:position w:val="0"/>
        </w:rPr>
        <w:t xml:space="preserve">boigani uchun </w:t>
      </w:r>
      <w:r>
        <w:rPr>
          <w:rStyle w:val="CharStyle496"/>
        </w:rPr>
        <w:t>s - p^q.</w:t>
      </w:r>
    </w:p>
    <w:p>
      <w:pPr>
        <w:pStyle w:val="Style16"/>
        <w:widowControl w:val="0"/>
        <w:keepNext w:val="0"/>
        <w:keepLines w:val="0"/>
        <w:shd w:val="clear" w:color="auto" w:fill="auto"/>
        <w:bidi w:val="0"/>
        <w:jc w:val="left"/>
        <w:spacing w:before="0" w:after="0" w:line="240" w:lineRule="exact"/>
        <w:ind w:left="5300" w:right="0" w:firstLine="0"/>
      </w:pPr>
      <w:r>
        <w:rPr>
          <w:lang w:val="en-US" w:eastAsia="en-US" w:bidi="en-US"/>
          <w:sz w:val="24"/>
          <w:szCs w:val="24"/>
          <w:w w:val="100"/>
          <w:spacing w:val="0"/>
          <w:color w:val="000000"/>
          <w:position w:val="0"/>
        </w:rPr>
        <w:t>s</w:t>
      </w:r>
    </w:p>
    <w:p>
      <w:pPr>
        <w:pStyle w:val="Style3"/>
        <w:widowControl w:val="0"/>
        <w:keepNext w:val="0"/>
        <w:keepLines w:val="0"/>
        <w:shd w:val="clear" w:color="auto" w:fill="auto"/>
        <w:bidi w:val="0"/>
        <w:spacing w:before="0" w:after="0" w:line="178" w:lineRule="exact"/>
        <w:ind w:left="0" w:right="0" w:firstLine="380"/>
      </w:pPr>
      <w:r>
        <w:rPr>
          <w:lang w:val="en-US" w:eastAsia="en-US" w:bidi="en-US"/>
          <w:sz w:val="24"/>
          <w:szCs w:val="24"/>
          <w:w w:val="100"/>
          <w:spacing w:val="0"/>
          <w:color w:val="000000"/>
          <w:position w:val="0"/>
        </w:rPr>
        <w:t xml:space="preserve">Demak, </w:t>
      </w:r>
      <w:r>
        <w:rPr>
          <w:rStyle w:val="CharStyle179"/>
        </w:rPr>
        <w:t>s</w:t>
      </w:r>
      <w:r>
        <w:rPr>
          <w:rStyle w:val="CharStyle174"/>
        </w:rPr>
        <w:t xml:space="preserve"> </w:t>
      </w:r>
      <w:r>
        <w:rPr>
          <w:lang w:val="en-US" w:eastAsia="en-US" w:bidi="en-US"/>
          <w:sz w:val="24"/>
          <w:szCs w:val="24"/>
          <w:w w:val="100"/>
          <w:spacing w:val="0"/>
          <w:color w:val="000000"/>
          <w:position w:val="0"/>
        </w:rPr>
        <w:t xml:space="preserve">ham </w:t>
      </w:r>
      <w:r>
        <w:rPr>
          <w:rStyle w:val="CharStyle496"/>
        </w:rPr>
        <w:t>q</w:t>
      </w:r>
      <w:r>
        <w:rPr>
          <w:rStyle w:val="CharStyle497"/>
        </w:rPr>
        <w:t xml:space="preserve"> </w:t>
      </w:r>
      <w:r>
        <w:rPr>
          <w:lang w:val="en-US" w:eastAsia="en-US" w:bidi="en-US"/>
          <w:sz w:val="24"/>
          <w:szCs w:val="24"/>
          <w:w w:val="100"/>
          <w:spacing w:val="0"/>
          <w:color w:val="000000"/>
          <w:position w:val="0"/>
        </w:rPr>
        <w:t xml:space="preserve">ga boiinadi va shuning uchun - kasrni </w:t>
      </w:r>
      <w:r>
        <w:rPr>
          <w:rStyle w:val="CharStyle496"/>
        </w:rPr>
        <w:t>q</w:t>
      </w:r>
      <w:r>
        <w:rPr>
          <w:rStyle w:val="CharStyle497"/>
        </w:rPr>
        <w:t xml:space="preserve"> </w:t>
      </w:r>
      <w:r>
        <w:rPr>
          <w:lang w:val="en-US" w:eastAsia="en-US" w:bidi="en-US"/>
          <w:sz w:val="24"/>
          <w:szCs w:val="24"/>
          <w:w w:val="100"/>
          <w:spacing w:val="0"/>
          <w:color w:val="000000"/>
          <w:position w:val="0"/>
        </w:rPr>
        <w:t>ga</w:t>
      </w:r>
    </w:p>
    <w:p>
      <w:pPr>
        <w:pStyle w:val="Style317"/>
        <w:widowControl w:val="0"/>
        <w:keepNext w:val="0"/>
        <w:keepLines w:val="0"/>
        <w:shd w:val="clear" w:color="auto" w:fill="auto"/>
        <w:bidi w:val="0"/>
        <w:jc w:val="left"/>
        <w:spacing w:before="0" w:after="0" w:line="178" w:lineRule="exact"/>
        <w:ind w:left="4920" w:right="0" w:firstLine="0"/>
      </w:pPr>
      <w:r>
        <w:rPr>
          <w:rStyle w:val="CharStyle555"/>
          <w:b/>
          <w:bCs/>
          <w:i/>
          <w:iCs/>
        </w:rPr>
        <w:t xml:space="preserve">p. </w:t>
      </w:r>
      <w:r>
        <w:rPr>
          <w:rStyle w:val="CharStyle555"/>
          <w:vertAlign w:val="superscript"/>
          <w:b/>
          <w:bCs/>
          <w:i/>
          <w:iCs/>
        </w:rPr>
        <w:t>1</w:t>
      </w:r>
    </w:p>
    <w:p>
      <w:pPr>
        <w:pStyle w:val="Style3"/>
        <w:widowControl w:val="0"/>
        <w:keepNext w:val="0"/>
        <w:keepLines w:val="0"/>
        <w:shd w:val="clear" w:color="auto" w:fill="auto"/>
        <w:bidi w:val="0"/>
        <w:jc w:val="left"/>
        <w:spacing w:before="0" w:after="10" w:line="178" w:lineRule="exact"/>
        <w:ind w:left="0" w:right="0" w:firstLine="0"/>
      </w:pPr>
      <w:r>
        <w:rPr>
          <w:lang w:val="en-US" w:eastAsia="en-US" w:bidi="en-US"/>
          <w:sz w:val="24"/>
          <w:szCs w:val="24"/>
          <w:w w:val="100"/>
          <w:spacing w:val="0"/>
          <w:color w:val="000000"/>
          <w:position w:val="0"/>
        </w:rPr>
        <w:t xml:space="preserve">qisqartirish mumkin. Shunday qilib, </w:t>
      </w:r>
      <w:r>
        <w:rPr>
          <w:rStyle w:val="CharStyle496"/>
        </w:rPr>
        <w:t>a</w:t>
      </w:r>
      <w:r>
        <w:rPr>
          <w:rStyle w:val="CharStyle497"/>
        </w:rPr>
        <w:t xml:space="preserve"> </w:t>
      </w:r>
      <w:r>
        <w:rPr>
          <w:lang w:val="en-US" w:eastAsia="en-US" w:bidi="en-US"/>
          <w:sz w:val="24"/>
          <w:szCs w:val="24"/>
          <w:w w:val="100"/>
          <w:spacing w:val="0"/>
          <w:color w:val="000000"/>
          <w:position w:val="0"/>
        </w:rPr>
        <w:t xml:space="preserve">sonning </w:t>
      </w:r>
      <w:r>
        <w:rPr>
          <w:rStyle w:val="CharStyle21"/>
        </w:rPr>
        <w:t>~</w:t>
      </w:r>
      <w:r>
        <w:rPr>
          <w:lang w:val="en-US" w:eastAsia="en-US" w:bidi="en-US"/>
          <w:sz w:val="24"/>
          <w:szCs w:val="24"/>
          <w:w w:val="100"/>
          <w:spacing w:val="0"/>
          <w:color w:val="000000"/>
          <w:position w:val="0"/>
        </w:rPr>
        <w:t xml:space="preserve"> kasrdan farqli</w:t>
      </w:r>
    </w:p>
    <w:p>
      <w:pPr>
        <w:pStyle w:val="Style3"/>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har qanday yozuvi qisqaruvchidir.</w:t>
      </w:r>
    </w:p>
    <w:p>
      <w:pPr>
        <w:pStyle w:val="Style3"/>
        <w:widowControl w:val="0"/>
        <w:keepNext w:val="0"/>
        <w:keepLines w:val="0"/>
        <w:shd w:val="clear" w:color="auto" w:fill="auto"/>
        <w:bidi w:val="0"/>
        <w:spacing w:before="0" w:after="60" w:line="269" w:lineRule="exact"/>
        <w:ind w:left="0" w:right="0" w:firstLine="380"/>
      </w:pPr>
      <w:r>
        <w:rPr>
          <w:lang w:val="en-US" w:eastAsia="en-US" w:bidi="en-US"/>
          <w:sz w:val="24"/>
          <w:szCs w:val="24"/>
          <w:w w:val="100"/>
          <w:spacing w:val="0"/>
          <w:color w:val="000000"/>
          <w:position w:val="0"/>
        </w:rPr>
        <w:t xml:space="preserve">Agar </w:t>
      </w:r>
      <w:r>
        <w:rPr>
          <w:rStyle w:val="CharStyle496"/>
        </w:rPr>
        <w:t>t</w:t>
      </w:r>
      <w:r>
        <w:rPr>
          <w:rStyle w:val="CharStyle497"/>
        </w:rPr>
        <w:t xml:space="preserve"> </w:t>
      </w:r>
      <w:r>
        <w:rPr>
          <w:lang w:val="en-US" w:eastAsia="en-US" w:bidi="en-US"/>
          <w:sz w:val="24"/>
          <w:szCs w:val="24"/>
          <w:w w:val="100"/>
          <w:spacing w:val="0"/>
          <w:color w:val="000000"/>
          <w:position w:val="0"/>
        </w:rPr>
        <w:t xml:space="preserve">natural son va </w:t>
      </w:r>
      <w:r>
        <w:rPr>
          <w:rStyle w:val="CharStyle496"/>
        </w:rPr>
        <w:t>a</w:t>
      </w:r>
      <w:r>
        <w:rPr>
          <w:rStyle w:val="CharStyle497"/>
        </w:rPr>
        <w:t xml:space="preserve"> </w:t>
      </w:r>
      <w:r>
        <w:rPr>
          <w:lang w:val="en-US" w:eastAsia="en-US" w:bidi="en-US"/>
          <w:sz w:val="24"/>
          <w:szCs w:val="24"/>
          <w:w w:val="100"/>
          <w:spacing w:val="0"/>
          <w:color w:val="000000"/>
          <w:position w:val="0"/>
        </w:rPr>
        <w:t xml:space="preserve">= </w:t>
      </w:r>
      <w:r>
        <w:rPr>
          <w:rStyle w:val="CharStyle496"/>
        </w:rPr>
        <w:t>te</w:t>
      </w:r>
      <w:r>
        <w:rPr>
          <w:rStyle w:val="CharStyle497"/>
        </w:rPr>
        <w:t xml:space="preserve"> </w:t>
      </w:r>
      <w:r>
        <w:rPr>
          <w:lang w:val="en-US" w:eastAsia="en-US" w:bidi="en-US"/>
          <w:sz w:val="24"/>
          <w:szCs w:val="24"/>
          <w:w w:val="100"/>
          <w:spacing w:val="0"/>
          <w:color w:val="000000"/>
          <w:position w:val="0"/>
        </w:rPr>
        <w:t xml:space="preserve">boisa, istalgan natural son </w:t>
      </w:r>
      <w:r>
        <w:rPr>
          <w:rStyle w:val="CharStyle496"/>
        </w:rPr>
        <w:t xml:space="preserve">n </w:t>
      </w:r>
      <w:r>
        <w:rPr>
          <w:lang w:val="en-US" w:eastAsia="en-US" w:bidi="en-US"/>
          <w:sz w:val="24"/>
          <w:szCs w:val="24"/>
          <w:w w:val="100"/>
          <w:spacing w:val="0"/>
          <w:color w:val="000000"/>
          <w:position w:val="0"/>
        </w:rPr>
        <w:t xml:space="preserve">uchun </w:t>
      </w:r>
      <w:r>
        <w:rPr>
          <w:rStyle w:val="CharStyle496"/>
        </w:rPr>
        <w:t xml:space="preserve">na-(nt)e </w:t>
      </w:r>
      <w:r>
        <w:rPr>
          <w:rStyle w:val="CharStyle21"/>
        </w:rPr>
        <w:t>.</w:t>
      </w:r>
      <w:r>
        <w:rPr>
          <w:lang w:val="en-US" w:eastAsia="en-US" w:bidi="en-US"/>
          <w:sz w:val="24"/>
          <w:szCs w:val="24"/>
          <w:w w:val="100"/>
          <w:spacing w:val="0"/>
          <w:color w:val="000000"/>
          <w:position w:val="0"/>
        </w:rPr>
        <w:t xml:space="preserve"> Bu esa </w:t>
      </w:r>
      <w:r>
        <w:rPr>
          <w:rStyle w:val="CharStyle496"/>
        </w:rPr>
        <w:t>a</w:t>
      </w:r>
      <w:r>
        <w:rPr>
          <w:rStyle w:val="CharStyle497"/>
        </w:rPr>
        <w:t xml:space="preserve"> </w:t>
      </w:r>
      <w:r>
        <w:rPr>
          <w:lang w:val="en-US" w:eastAsia="en-US" w:bidi="en-US"/>
          <w:sz w:val="24"/>
          <w:szCs w:val="24"/>
          <w:w w:val="100"/>
          <w:spacing w:val="0"/>
          <w:color w:val="000000"/>
          <w:position w:val="0"/>
        </w:rPr>
        <w:t xml:space="preserve">kesma uzunligini faqat natural son </w:t>
      </w:r>
      <w:r>
        <w:rPr>
          <w:rStyle w:val="CharStyle496"/>
        </w:rPr>
        <w:t>t</w:t>
      </w:r>
    </w:p>
    <w:p>
      <w:pPr>
        <w:pStyle w:val="Style3"/>
        <w:widowControl w:val="0"/>
        <w:keepNext w:val="0"/>
        <w:keepLines w:val="0"/>
        <w:shd w:val="clear" w:color="auto" w:fill="auto"/>
        <w:bidi w:val="0"/>
        <w:spacing w:before="0" w:after="123" w:line="269" w:lineRule="exact"/>
        <w:ind w:left="0" w:right="0" w:firstLine="0"/>
      </w:pPr>
      <w:r>
        <w:rPr>
          <w:lang w:val="en-US" w:eastAsia="en-US" w:bidi="en-US"/>
          <w:sz w:val="24"/>
          <w:szCs w:val="24"/>
          <w:w w:val="100"/>
          <w:spacing w:val="0"/>
          <w:color w:val="000000"/>
          <w:position w:val="0"/>
        </w:rPr>
        <w:t xml:space="preserve">bilan emas, balki ^ ko‘rinishdagi kasrlar bilan ham ifodalash mumkinligini ko‘rsatadi. Boshqacha aytganda, natural son </w:t>
      </w:r>
      <w:r>
        <w:rPr>
          <w:rStyle w:val="CharStyle496"/>
        </w:rPr>
        <w:t>t</w:t>
      </w:r>
    </w:p>
    <w:p>
      <w:pPr>
        <w:pStyle w:val="Style72"/>
        <w:tabs>
          <w:tab w:leader="none" w:pos="3416" w:val="left"/>
        </w:tabs>
        <w:widowControl w:val="0"/>
        <w:keepNext w:val="0"/>
        <w:keepLines w:val="0"/>
        <w:shd w:val="clear" w:color="auto" w:fill="auto"/>
        <w:bidi w:val="0"/>
        <w:jc w:val="both"/>
        <w:spacing w:before="0" w:after="17" w:line="190" w:lineRule="exact"/>
        <w:ind w:left="2600" w:right="0" w:firstLine="0"/>
      </w:pPr>
      <w:r>
        <w:rPr>
          <w:rStyle w:val="CharStyle119"/>
          <w:b/>
          <w:bCs/>
          <w:i w:val="0"/>
          <w:iCs w:val="0"/>
        </w:rPr>
        <w:t>r?.</w:t>
      </w:r>
      <w:r>
        <w:rPr>
          <w:rStyle w:val="CharStyle556"/>
          <w:b w:val="0"/>
          <w:bCs w:val="0"/>
          <w:i w:val="0"/>
          <w:iCs w:val="0"/>
        </w:rPr>
        <w:t>2</w:t>
      </w:r>
      <w:r>
        <w:rPr>
          <w:rStyle w:val="CharStyle119"/>
          <w:b/>
          <w:bCs/>
          <w:i w:val="0"/>
          <w:iCs w:val="0"/>
        </w:rPr>
        <w:t>r.</w:t>
        <w:tab/>
      </w:r>
      <w:r>
        <w:rPr>
          <w:lang w:val="en-US" w:eastAsia="en-US" w:bidi="en-US"/>
          <w:w w:val="100"/>
          <w:color w:val="000000"/>
          <w:position w:val="0"/>
        </w:rPr>
        <w:t>,nt_. \</w:t>
      </w:r>
    </w:p>
    <w:p>
      <w:pPr>
        <w:pStyle w:val="Style3"/>
        <w:widowControl w:val="0"/>
        <w:keepNext w:val="0"/>
        <w:keepLines w:val="0"/>
        <w:shd w:val="clear" w:color="auto" w:fill="auto"/>
        <w:bidi w:val="0"/>
        <w:spacing w:before="0" w:after="71" w:line="240" w:lineRule="exact"/>
        <w:ind w:left="2600" w:right="0" w:firstLine="0"/>
      </w:pPr>
      <w:r>
        <w:rPr>
          <w:lang w:val="en-US" w:eastAsia="en-US" w:bidi="en-US"/>
          <w:sz w:val="24"/>
          <w:szCs w:val="24"/>
          <w:w w:val="100"/>
          <w:spacing w:val="0"/>
          <w:color w:val="000000"/>
          <w:position w:val="0"/>
        </w:rPr>
        <w:t xml:space="preserve">IT </w:t>
      </w:r>
      <w:r>
        <w:rPr>
          <w:rStyle w:val="CharStyle436"/>
        </w:rPr>
        <w:t>2</w:t>
      </w:r>
      <w:r>
        <w:rPr>
          <w:lang w:val="en-US" w:eastAsia="en-US" w:bidi="en-US"/>
          <w:sz w:val="24"/>
          <w:szCs w:val="24"/>
          <w:w w:val="100"/>
          <w:spacing w:val="0"/>
          <w:color w:val="000000"/>
          <w:position w:val="0"/>
        </w:rPr>
        <w:t xml:space="preserve"> ’ </w:t>
      </w:r>
      <w:r>
        <w:rPr>
          <w:rStyle w:val="CharStyle21"/>
        </w:rPr>
        <w:t>n</w:t>
      </w:r>
    </w:p>
    <w:p>
      <w:pPr>
        <w:pStyle w:val="Style3"/>
        <w:widowControl w:val="0"/>
        <w:keepNext w:val="0"/>
        <w:keepLines w:val="0"/>
        <w:shd w:val="clear" w:color="auto" w:fill="auto"/>
        <w:bidi w:val="0"/>
        <w:jc w:val="left"/>
        <w:spacing w:before="0" w:after="791" w:line="280" w:lineRule="exact"/>
        <w:ind w:left="0" w:right="0" w:firstLine="0"/>
      </w:pPr>
      <w:r>
        <w:rPr>
          <w:lang w:val="en-US" w:eastAsia="en-US" w:bidi="en-US"/>
          <w:sz w:val="24"/>
          <w:szCs w:val="24"/>
          <w:w w:val="100"/>
          <w:spacing w:val="0"/>
          <w:color w:val="000000"/>
          <w:position w:val="0"/>
        </w:rPr>
        <w:t xml:space="preserve">ko‘rinishdagi musbat </w:t>
      </w:r>
      <w:r>
        <w:rPr>
          <w:rStyle w:val="CharStyle496"/>
        </w:rPr>
        <w:t>ratsional</w:t>
      </w:r>
      <w:r>
        <w:rPr>
          <w:rStyle w:val="CharStyle497"/>
        </w:rPr>
        <w:t xml:space="preserve"> </w:t>
      </w:r>
      <w:r>
        <w:rPr>
          <w:lang w:val="en-US" w:eastAsia="en-US" w:bidi="en-US"/>
          <w:sz w:val="24"/>
          <w:szCs w:val="24"/>
          <w:w w:val="100"/>
          <w:spacing w:val="0"/>
          <w:color w:val="000000"/>
          <w:position w:val="0"/>
        </w:rPr>
        <w:t>son bilan bir xil ekan.</w:t>
      </w:r>
    </w:p>
    <w:p>
      <w:pPr>
        <w:pStyle w:val="Style3"/>
        <w:widowControl w:val="0"/>
        <w:keepNext w:val="0"/>
        <w:keepLines w:val="0"/>
        <w:shd w:val="clear" w:color="auto" w:fill="auto"/>
        <w:bidi w:val="0"/>
        <w:jc w:val="center"/>
        <w:spacing w:before="0" w:after="0" w:line="240" w:lineRule="exact"/>
        <w:ind w:left="20" w:right="0" w:firstLine="0"/>
      </w:pPr>
      <w:r>
        <w:rPr>
          <w:lang w:val="en-US" w:eastAsia="en-US" w:bidi="en-US"/>
          <w:sz w:val="24"/>
          <w:szCs w:val="24"/>
          <w:w w:val="100"/>
          <w:spacing w:val="0"/>
          <w:color w:val="000000"/>
          <w:position w:val="0"/>
        </w:rPr>
        <w:t>118</w:t>
      </w:r>
    </w:p>
    <w:p>
      <w:pPr>
        <w:pStyle w:val="Style351"/>
        <w:widowControl w:val="0"/>
        <w:keepNext w:val="0"/>
        <w:keepLines w:val="0"/>
        <w:shd w:val="clear" w:color="auto" w:fill="auto"/>
        <w:bidi w:val="0"/>
        <w:jc w:val="left"/>
        <w:spacing w:before="0" w:after="321" w:line="150" w:lineRule="exact"/>
        <w:ind w:left="2440" w:right="0" w:firstLine="0"/>
      </w:pPr>
      <w:r>
        <w:rPr>
          <w:rStyle w:val="CharStyle460"/>
          <w:b w:val="0"/>
          <w:bCs w:val="0"/>
        </w:rPr>
        <w:t>SAVOL VA TOPSHIRIQLAR</w:t>
      </w:r>
    </w:p>
    <w:p>
      <w:pPr>
        <w:pStyle w:val="Style8"/>
        <w:tabs>
          <w:tab w:leader="none" w:pos="897" w:val="left"/>
          <w:tab w:leader="none" w:pos="1146" w:val="left"/>
        </w:tabs>
        <w:widowControl w:val="0"/>
        <w:keepNext w:val="0"/>
        <w:keepLines w:val="0"/>
        <w:shd w:val="clear" w:color="auto" w:fill="auto"/>
        <w:bidi w:val="0"/>
        <w:jc w:val="both"/>
        <w:spacing w:before="0" w:after="0" w:line="110" w:lineRule="exact"/>
        <w:ind w:left="600" w:right="0" w:firstLine="0"/>
      </w:pPr>
      <w:r>
        <w:rPr>
          <w:rStyle w:val="CharStyle544"/>
          <w:b w:val="0"/>
          <w:bCs w:val="0"/>
        </w:rPr>
        <w:t>1</w:t>
      </w:r>
      <w:r>
        <w:rPr>
          <w:lang w:val="en-US" w:eastAsia="en-US" w:bidi="en-US"/>
          <w:w w:val="100"/>
          <w:color w:val="000000"/>
          <w:position w:val="0"/>
        </w:rPr>
        <w:t>.</w:t>
        <w:tab/>
        <w:t>—</w:t>
        <w:tab/>
        <w:t>- munosabat simmctriklik. rcflcksivlik va tranzitivlik xossalariga</w:t>
      </w:r>
    </w:p>
    <w:p>
      <w:pPr>
        <w:pStyle w:val="Style16"/>
        <w:widowControl w:val="0"/>
        <w:keepNext w:val="0"/>
        <w:keepLines w:val="0"/>
        <w:shd w:val="clear" w:color="auto" w:fill="auto"/>
        <w:bidi w:val="0"/>
        <w:jc w:val="both"/>
        <w:spacing w:before="0" w:after="0" w:line="240" w:lineRule="auto"/>
        <w:ind w:left="880" w:right="0" w:firstLine="0"/>
      </w:pPr>
      <w:r>
        <w:rPr>
          <w:lang w:val="en-US" w:eastAsia="en-US" w:bidi="en-US"/>
          <w:sz w:val="24"/>
          <w:szCs w:val="24"/>
          <w:w w:val="100"/>
          <w:spacing w:val="0"/>
          <w:color w:val="000000"/>
          <w:position w:val="0"/>
        </w:rPr>
        <w:t>n i</w:t>
      </w:r>
    </w:p>
    <w:p>
      <w:pPr>
        <w:pStyle w:val="Style8"/>
        <w:widowControl w:val="0"/>
        <w:keepNext w:val="0"/>
        <w:keepLines w:val="0"/>
        <w:shd w:val="clear" w:color="auto" w:fill="auto"/>
        <w:bidi w:val="0"/>
        <w:jc w:val="both"/>
        <w:spacing w:before="0" w:after="0" w:line="221" w:lineRule="exact"/>
        <w:ind w:left="880" w:right="0" w:firstLine="0"/>
      </w:pPr>
      <w:r>
        <w:rPr>
          <w:lang w:val="en-US" w:eastAsia="en-US" w:bidi="en-US"/>
          <w:w w:val="100"/>
          <w:color w:val="000000"/>
          <w:position w:val="0"/>
        </w:rPr>
        <w:t>cga ekanligini isbotlang.</w:t>
      </w:r>
    </w:p>
    <w:p>
      <w:pPr>
        <w:pStyle w:val="Style8"/>
        <w:tabs>
          <w:tab w:leader="none" w:pos="911" w:val="left"/>
        </w:tabs>
        <w:widowControl w:val="0"/>
        <w:keepNext w:val="0"/>
        <w:keepLines w:val="0"/>
        <w:shd w:val="clear" w:color="auto" w:fill="auto"/>
        <w:bidi w:val="0"/>
        <w:jc w:val="left"/>
        <w:spacing w:before="0" w:after="0" w:line="221" w:lineRule="exact"/>
        <w:ind w:left="880" w:right="0" w:hanging="280"/>
      </w:pPr>
      <w:r>
        <w:rPr>
          <w:rStyle w:val="CharStyle544"/>
          <w:b w:val="0"/>
          <w:bCs w:val="0"/>
        </w:rPr>
        <w:t>2</w:t>
      </w:r>
      <w:r>
        <w:rPr>
          <w:lang w:val="en-US" w:eastAsia="en-US" w:bidi="en-US"/>
          <w:w w:val="100"/>
          <w:color w:val="000000"/>
          <w:position w:val="0"/>
        </w:rPr>
        <w:t>.</w:t>
        <w:tab/>
        <w:t>Kcsmalarning o'lchovdoshlik munosabati rcflcksivlik, simmctriklik va tranzitivlik xossalariga cga ekanligini isbotlang.</w:t>
      </w:r>
    </w:p>
    <w:p>
      <w:pPr>
        <w:pStyle w:val="Style8"/>
        <w:tabs>
          <w:tab w:leader="none" w:pos="5963" w:val="left"/>
        </w:tabs>
        <w:widowControl w:val="0"/>
        <w:keepNext w:val="0"/>
        <w:keepLines w:val="0"/>
        <w:shd w:val="clear" w:color="auto" w:fill="auto"/>
        <w:bidi w:val="0"/>
        <w:jc w:val="both"/>
        <w:spacing w:before="0" w:after="0" w:line="221" w:lineRule="exact"/>
        <w:ind w:left="880" w:right="0" w:firstLine="0"/>
      </w:pPr>
      <w:r>
        <w:rPr>
          <w:lang w:val="en-US" w:eastAsia="en-US" w:bidi="en-US"/>
          <w:w w:val="100"/>
          <w:color w:val="000000"/>
          <w:position w:val="0"/>
        </w:rPr>
        <w:t>84</w:t>
        <w:tab/>
        <w:t>.</w:t>
      </w:r>
    </w:p>
    <w:p>
      <w:pPr>
        <w:pStyle w:val="Style8"/>
        <w:tabs>
          <w:tab w:leader="none" w:pos="911" w:val="left"/>
        </w:tabs>
        <w:widowControl w:val="0"/>
        <w:keepNext w:val="0"/>
        <w:keepLines w:val="0"/>
        <w:shd w:val="clear" w:color="auto" w:fill="auto"/>
        <w:bidi w:val="0"/>
        <w:jc w:val="both"/>
        <w:spacing w:before="0" w:after="0" w:line="190" w:lineRule="exact"/>
        <w:ind w:left="600" w:right="0" w:firstLine="0"/>
      </w:pPr>
      <w:r>
        <w:rPr>
          <w:lang w:val="en-US" w:eastAsia="en-US" w:bidi="en-US"/>
          <w:w w:val="100"/>
          <w:color w:val="000000"/>
          <w:position w:val="0"/>
        </w:rPr>
        <w:t>3.</w:t>
        <w:tab/>
        <w:t xml:space="preserve">~ kasrga ekvivalent va maxraji </w:t>
      </w:r>
      <w:r>
        <w:rPr>
          <w:rStyle w:val="CharStyle159"/>
          <w:b/>
          <w:bCs/>
        </w:rPr>
        <w:t>111111</w:t>
      </w:r>
      <w:r>
        <w:rPr>
          <w:lang w:val="en-US" w:eastAsia="en-US" w:bidi="en-US"/>
          <w:w w:val="100"/>
          <w:color w:val="000000"/>
          <w:position w:val="0"/>
        </w:rPr>
        <w:t xml:space="preserve"> bo'lgan kasrm toping.</w:t>
      </w:r>
    </w:p>
    <w:p>
      <w:pPr>
        <w:pStyle w:val="Style8"/>
        <w:tabs>
          <w:tab w:leader="none" w:pos="1550" w:val="left"/>
          <w:tab w:leader="none" w:pos="1786" w:val="left"/>
          <w:tab w:leader="none" w:pos="2167" w:val="left"/>
          <w:tab w:leader="none" w:pos="2866" w:val="left"/>
          <w:tab w:leader="none" w:pos="3264" w:val="left"/>
          <w:tab w:leader="none" w:pos="3811" w:val="left"/>
          <w:tab w:leader="none" w:pos="4238" w:val="left"/>
        </w:tabs>
        <w:widowControl w:val="0"/>
        <w:keepNext w:val="0"/>
        <w:keepLines w:val="0"/>
        <w:shd w:val="clear" w:color="auto" w:fill="auto"/>
        <w:bidi w:val="0"/>
        <w:jc w:val="both"/>
        <w:spacing w:before="0" w:after="0" w:line="190" w:lineRule="exact"/>
        <w:ind w:left="600" w:right="0" w:firstLine="0"/>
      </w:pPr>
      <w:r>
        <w:rPr>
          <w:lang w:val="en-US" w:eastAsia="en-US" w:bidi="en-US"/>
          <w:w w:val="100"/>
          <w:color w:val="000000"/>
          <w:position w:val="0"/>
        </w:rPr>
        <w:t xml:space="preserve">„ </w:t>
      </w:r>
      <w:r>
        <w:rPr>
          <w:rStyle w:val="CharStyle117"/>
          <w:b/>
          <w:bCs/>
        </w:rPr>
        <w:t>l</w:t>
      </w:r>
      <w:r>
        <w:rPr>
          <w:lang w:val="en-US" w:eastAsia="en-US" w:bidi="en-US"/>
          <w:w w:val="100"/>
          <w:color w:val="000000"/>
          <w:position w:val="0"/>
        </w:rPr>
        <w:t xml:space="preserve"> ,</w:t>
        <w:tab/>
        <w:t>.</w:t>
        <w:tab/>
        <w:t>.</w:t>
        <w:tab/>
        <w:t>. .</w:t>
        <w:tab/>
        <w:t>37</w:t>
        <w:tab/>
        <w:t>118</w:t>
        <w:tab/>
        <w:t>78</w:t>
        <w:tab/>
        <w:t>1415</w:t>
      </w:r>
    </w:p>
    <w:p>
      <w:pPr>
        <w:pStyle w:val="Style8"/>
        <w:tabs>
          <w:tab w:leader="none" w:pos="925" w:val="left"/>
        </w:tabs>
        <w:widowControl w:val="0"/>
        <w:keepNext w:val="0"/>
        <w:keepLines w:val="0"/>
        <w:shd w:val="clear" w:color="auto" w:fill="auto"/>
        <w:bidi w:val="0"/>
        <w:jc w:val="both"/>
        <w:spacing w:before="0" w:after="219" w:line="190" w:lineRule="exact"/>
        <w:ind w:left="600" w:right="0" w:firstLine="0"/>
      </w:pPr>
      <w:r>
        <w:rPr>
          <w:lang w:val="en-US" w:eastAsia="en-US" w:bidi="en-US"/>
          <w:w w:val="100"/>
          <w:color w:val="000000"/>
          <w:position w:val="0"/>
        </w:rPr>
        <w:t>4.</w:t>
        <w:tab/>
        <w:t>Kasrlarm qisqartinng: ^ ^ ^ , y^y .</w:t>
      </w:r>
    </w:p>
    <w:p>
      <w:pPr>
        <w:pStyle w:val="Style3"/>
        <w:tabs>
          <w:tab w:leader="none" w:pos="901" w:val="left"/>
        </w:tabs>
        <w:widowControl w:val="0"/>
        <w:keepNext w:val="0"/>
        <w:keepLines w:val="0"/>
        <w:shd w:val="clear" w:color="auto" w:fill="auto"/>
        <w:bidi w:val="0"/>
        <w:spacing w:before="0" w:after="0" w:line="264" w:lineRule="exact"/>
        <w:ind w:left="0" w:right="0" w:firstLine="400"/>
      </w:pPr>
      <w:r>
        <w:rPr>
          <w:rStyle w:val="CharStyle174"/>
        </w:rPr>
        <w:t>1.4.</w:t>
        <w:tab/>
        <w:t xml:space="preserve">Musbat ratsional sonlarni qo‘shish. </w:t>
      </w:r>
      <w:r>
        <w:rPr>
          <w:lang w:val="en-US" w:eastAsia="en-US" w:bidi="en-US"/>
          <w:sz w:val="24"/>
          <w:szCs w:val="24"/>
          <w:w w:val="100"/>
          <w:spacing w:val="0"/>
          <w:color w:val="000000"/>
          <w:position w:val="0"/>
        </w:rPr>
        <w:t xml:space="preserve">Bizbu bandda musbat ratsional sonlarning </w:t>
      </w:r>
      <w:r>
        <w:rPr>
          <w:rStyle w:val="CharStyle21"/>
        </w:rPr>
        <w:t>Q</w:t>
      </w:r>
      <w:r>
        <w:rPr>
          <w:rStyle w:val="CharStyle21"/>
          <w:vertAlign w:val="subscript"/>
        </w:rPr>
        <w:t>+</w:t>
      </w:r>
      <w:r>
        <w:rPr>
          <w:lang w:val="en-US" w:eastAsia="en-US" w:bidi="en-US"/>
          <w:sz w:val="24"/>
          <w:szCs w:val="24"/>
          <w:w w:val="100"/>
          <w:spacing w:val="0"/>
          <w:color w:val="000000"/>
          <w:position w:val="0"/>
        </w:rPr>
        <w:t xml:space="preserve"> to‘plamida qo‘shish amalini ta’riflaymiz. Avval quyidagi tasdiqni isbotlaymiz:</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Q</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dan olingan har qanday ikki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sonni bir xil maxrajli kasrlar ko‘rinishida ifodalash mumkin.</w:t>
      </w:r>
    </w:p>
    <w:p>
      <w:pPr>
        <w:pStyle w:val="Style3"/>
        <w:widowControl w:val="0"/>
        <w:keepNext w:val="0"/>
        <w:keepLines w:val="0"/>
        <w:shd w:val="clear" w:color="auto" w:fill="auto"/>
        <w:bidi w:val="0"/>
        <w:spacing w:before="0" w:after="37" w:line="240" w:lineRule="exact"/>
        <w:ind w:left="0" w:right="0" w:firstLine="400"/>
      </w:pPr>
      <w:r>
        <w:rPr>
          <w:lang w:val="en-US" w:eastAsia="en-US" w:bidi="en-US"/>
          <w:sz w:val="24"/>
          <w:szCs w:val="24"/>
          <w:w w:val="100"/>
          <w:spacing w:val="0"/>
          <w:color w:val="000000"/>
          <w:position w:val="0"/>
        </w:rPr>
        <w:t xml:space="preserve">Haqiqatan, </w:t>
      </w:r>
      <w:r>
        <w:rPr>
          <w:rStyle w:val="CharStyle21"/>
        </w:rPr>
        <w:t>a</w:t>
      </w:r>
      <w:r>
        <w:rPr>
          <w:lang w:val="en-US" w:eastAsia="en-US" w:bidi="en-US"/>
          <w:sz w:val="24"/>
          <w:szCs w:val="24"/>
          <w:w w:val="100"/>
          <w:spacing w:val="0"/>
          <w:color w:val="000000"/>
          <w:position w:val="0"/>
        </w:rPr>
        <w:t xml:space="preserve"> son ^ kasr, </w:t>
      </w:r>
      <w:r>
        <w:rPr>
          <w:rStyle w:val="CharStyle21"/>
        </w:rPr>
        <w:t>b</w:t>
      </w:r>
      <w:r>
        <w:rPr>
          <w:lang w:val="en-US" w:eastAsia="en-US" w:bidi="en-US"/>
          <w:sz w:val="24"/>
          <w:szCs w:val="24"/>
          <w:w w:val="100"/>
          <w:spacing w:val="0"/>
          <w:color w:val="000000"/>
          <w:position w:val="0"/>
        </w:rPr>
        <w:t xml:space="preserve"> son </w:t>
      </w:r>
      <w:r>
        <w:rPr>
          <w:rStyle w:val="CharStyle21"/>
          <w:vertAlign w:val="subscript"/>
        </w:rPr>
        <w:t>q</w:t>
      </w:r>
      <w:r>
        <w:rPr>
          <w:lang w:val="en-US" w:eastAsia="en-US" w:bidi="en-US"/>
          <w:sz w:val="24"/>
          <w:szCs w:val="24"/>
          <w:w w:val="100"/>
          <w:spacing w:val="0"/>
          <w:color w:val="000000"/>
          <w:position w:val="0"/>
        </w:rPr>
        <w:t xml:space="preserve"> kasr ko‘rinishida berilgan</w:t>
      </w:r>
    </w:p>
    <w:p>
      <w:pPr>
        <w:pStyle w:val="Style3"/>
        <w:widowControl w:val="0"/>
        <w:keepNext w:val="0"/>
        <w:keepLines w:val="0"/>
        <w:shd w:val="clear" w:color="auto" w:fill="auto"/>
        <w:bidi w:val="0"/>
        <w:spacing w:before="0" w:after="0" w:line="269" w:lineRule="exact"/>
        <w:ind w:left="0" w:right="0" w:firstLine="0"/>
      </w:pPr>
      <w:r>
        <w:rPr>
          <w:lang w:val="en-US" w:eastAsia="en-US" w:bidi="en-US"/>
          <w:sz w:val="24"/>
          <w:szCs w:val="24"/>
          <w:w w:val="100"/>
          <w:spacing w:val="0"/>
          <w:color w:val="000000"/>
          <w:position w:val="0"/>
        </w:rPr>
        <w:t>bo‘lsin. U holda bu sonlarni bir xil maxrajli ~ va ^ kasrlar ko‘rinishida yozish mumkin.</w:t>
      </w:r>
    </w:p>
    <w:p>
      <w:pPr>
        <w:pStyle w:val="Style3"/>
        <w:widowControl w:val="0"/>
        <w:keepNext w:val="0"/>
        <w:keepLines w:val="0"/>
        <w:shd w:val="clear" w:color="auto" w:fill="auto"/>
        <w:bidi w:val="0"/>
        <w:spacing w:before="0" w:after="0" w:line="355" w:lineRule="exact"/>
        <w:ind w:left="0" w:right="0" w:firstLine="400"/>
      </w:pPr>
      <w:r>
        <w:rPr>
          <w:lang w:val="en-US" w:eastAsia="en-US" w:bidi="en-US"/>
          <w:sz w:val="24"/>
          <w:szCs w:val="24"/>
          <w:w w:val="100"/>
          <w:spacing w:val="0"/>
          <w:color w:val="000000"/>
          <w:position w:val="0"/>
        </w:rPr>
        <w:t xml:space="preserve">^ va - kasrlarni ularga ekvivalent va bir xil maxrajli kasrlar- ga almashtirish </w:t>
      </w:r>
      <w:r>
        <w:rPr>
          <w:rStyle w:val="CharStyle21"/>
        </w:rPr>
        <w:t>bitta maxrajga keltirish</w:t>
      </w:r>
      <w:r>
        <w:rPr>
          <w:lang w:val="en-US" w:eastAsia="en-US" w:bidi="en-US"/>
          <w:sz w:val="24"/>
          <w:szCs w:val="24"/>
          <w:w w:val="100"/>
          <w:spacing w:val="0"/>
          <w:color w:val="000000"/>
          <w:position w:val="0"/>
        </w:rPr>
        <w:t xml:space="preserve"> deyiladi. ^ va kasrlarning</w:t>
      </w:r>
    </w:p>
    <w:p>
      <w:pPr>
        <w:pStyle w:val="Style3"/>
        <w:widowControl w:val="0"/>
        <w:keepNext w:val="0"/>
        <w:keepLines w:val="0"/>
        <w:shd w:val="clear" w:color="auto" w:fill="auto"/>
        <w:bidi w:val="0"/>
        <w:spacing w:before="0" w:after="0" w:line="274" w:lineRule="exact"/>
        <w:ind w:left="0" w:right="0" w:firstLine="0"/>
      </w:pPr>
      <w:r>
        <w:rPr>
          <w:lang w:val="en-US" w:eastAsia="en-US" w:bidi="en-US"/>
          <w:sz w:val="24"/>
          <w:szCs w:val="24"/>
          <w:w w:val="100"/>
          <w:spacing w:val="0"/>
          <w:color w:val="000000"/>
          <w:position w:val="0"/>
        </w:rPr>
        <w:t xml:space="preserve">eng kichik umumiy maxraji </w:t>
      </w:r>
      <w:r>
        <w:rPr>
          <w:rStyle w:val="CharStyle21"/>
        </w:rPr>
        <w:t>n</w:t>
      </w:r>
      <w:r>
        <w:rPr>
          <w:lang w:val="en-US" w:eastAsia="en-US" w:bidi="en-US"/>
          <w:sz w:val="24"/>
          <w:szCs w:val="24"/>
          <w:w w:val="100"/>
          <w:spacing w:val="0"/>
          <w:color w:val="000000"/>
          <w:position w:val="0"/>
        </w:rPr>
        <w:t xml:space="preserve"> va </w:t>
      </w:r>
      <w:r>
        <w:rPr>
          <w:rStyle w:val="CharStyle21"/>
        </w:rPr>
        <w:t>q</w:t>
      </w:r>
      <w:r>
        <w:rPr>
          <w:lang w:val="en-US" w:eastAsia="en-US" w:bidi="en-US"/>
          <w:sz w:val="24"/>
          <w:szCs w:val="24"/>
          <w:w w:val="100"/>
          <w:spacing w:val="0"/>
          <w:color w:val="000000"/>
          <w:position w:val="0"/>
        </w:rPr>
        <w:t xml:space="preserve"> sonlarning eng kichik umumiy karralisidir. Agar </w:t>
      </w:r>
      <w:r>
        <w:rPr>
          <w:rStyle w:val="CharStyle21"/>
        </w:rPr>
        <w:t>k - k(n, q)</w:t>
      </w:r>
      <w:r>
        <w:rPr>
          <w:lang w:val="en-US" w:eastAsia="en-US" w:bidi="en-US"/>
          <w:sz w:val="24"/>
          <w:szCs w:val="24"/>
          <w:w w:val="100"/>
          <w:spacing w:val="0"/>
          <w:color w:val="000000"/>
          <w:position w:val="0"/>
        </w:rPr>
        <w:t xml:space="preserve"> bo‘lsa, </w:t>
      </w:r>
      <w:r>
        <w:rPr>
          <w:rStyle w:val="CharStyle21"/>
        </w:rPr>
        <w:t>k =nl = qm,</w:t>
      </w:r>
      <w:r>
        <w:rPr>
          <w:lang w:val="en-US" w:eastAsia="en-US" w:bidi="en-US"/>
          <w:sz w:val="24"/>
          <w:szCs w:val="24"/>
          <w:w w:val="100"/>
          <w:spacing w:val="0"/>
          <w:color w:val="000000"/>
          <w:position w:val="0"/>
        </w:rPr>
        <w:t xml:space="preserve"> shuning uchun</w:t>
      </w:r>
    </w:p>
    <w:p>
      <w:pPr>
        <w:pStyle w:val="Style3"/>
        <w:tabs>
          <w:tab w:leader="none" w:pos="848" w:val="left"/>
        </w:tabs>
        <w:widowControl w:val="0"/>
        <w:keepNext w:val="0"/>
        <w:keepLines w:val="0"/>
        <w:shd w:val="clear" w:color="auto" w:fill="auto"/>
        <w:bidi w:val="0"/>
        <w:jc w:val="left"/>
        <w:spacing w:before="0" w:after="0" w:line="240" w:lineRule="auto"/>
        <w:ind w:left="0" w:right="0" w:firstLine="0"/>
      </w:pPr>
      <w:r>
        <w:rPr>
          <w:lang w:val="en-US" w:eastAsia="en-US" w:bidi="en-US"/>
          <w:sz w:val="24"/>
          <w:szCs w:val="24"/>
          <w:w w:val="100"/>
          <w:spacing w:val="0"/>
          <w:color w:val="000000"/>
          <w:position w:val="0"/>
        </w:rPr>
        <w:t xml:space="preserve">- kasr </w:t>
      </w:r>
      <w:r>
        <w:rPr>
          <w:rStyle w:val="CharStyle21"/>
        </w:rPr>
        <w:t>— - ~</w:t>
      </w:r>
      <w:r>
        <w:rPr>
          <w:lang w:val="en-US" w:eastAsia="en-US" w:bidi="en-US"/>
          <w:sz w:val="24"/>
          <w:szCs w:val="24"/>
          <w:w w:val="100"/>
          <w:spacing w:val="0"/>
          <w:color w:val="000000"/>
          <w:position w:val="0"/>
        </w:rPr>
        <w:t xml:space="preserve"> kasrga, </w:t>
      </w:r>
      <w:r>
        <w:rPr>
          <w:rStyle w:val="CharStyle21"/>
        </w:rPr>
        <w:t>~</w:t>
      </w:r>
      <w:r>
        <w:rPr>
          <w:lang w:val="en-US" w:eastAsia="en-US" w:bidi="en-US"/>
          <w:sz w:val="24"/>
          <w:szCs w:val="24"/>
          <w:w w:val="100"/>
          <w:spacing w:val="0"/>
          <w:color w:val="000000"/>
          <w:position w:val="0"/>
        </w:rPr>
        <w:t xml:space="preserve"> esa </w:t>
      </w:r>
      <w:r>
        <w:rPr>
          <w:rStyle w:val="CharStyle21"/>
        </w:rPr>
        <w:t>— = ~</w:t>
      </w:r>
      <w:r>
        <w:rPr>
          <w:lang w:val="en-US" w:eastAsia="en-US" w:bidi="en-US"/>
          <w:sz w:val="24"/>
          <w:szCs w:val="24"/>
          <w:w w:val="100"/>
          <w:spacing w:val="0"/>
          <w:color w:val="000000"/>
          <w:position w:val="0"/>
        </w:rPr>
        <w:t xml:space="preserve"> kasrga ekvivalent. </w:t>
      </w:r>
      <w:r>
        <w:rPr>
          <w:rStyle w:val="CharStyle235"/>
        </w:rPr>
        <w:t>n</w:t>
        <w:tab/>
        <w:t>nl k</w:t>
      </w:r>
      <w:r>
        <w:rPr>
          <w:rStyle w:val="CharStyle37"/>
        </w:rPr>
        <w:t xml:space="preserve"> ° ’ </w:t>
      </w:r>
      <w:r>
        <w:rPr>
          <w:rStyle w:val="CharStyle235"/>
        </w:rPr>
        <w:t>q qm k °</w:t>
      </w:r>
    </w:p>
    <w:p>
      <w:pPr>
        <w:pStyle w:val="Style8"/>
        <w:tabs>
          <w:tab w:leader="none" w:pos="2167" w:val="left"/>
        </w:tabs>
        <w:widowControl w:val="0"/>
        <w:keepNext w:val="0"/>
        <w:keepLines w:val="0"/>
        <w:shd w:val="clear" w:color="auto" w:fill="auto"/>
        <w:bidi w:val="0"/>
        <w:jc w:val="both"/>
        <w:spacing w:before="0" w:after="0" w:line="190" w:lineRule="exact"/>
        <w:ind w:left="1540" w:right="0" w:firstLine="0"/>
      </w:pPr>
      <w:r>
        <w:rPr>
          <w:lang w:val="en-US" w:eastAsia="en-US" w:bidi="en-US"/>
          <w:w w:val="100"/>
          <w:color w:val="000000"/>
          <w:position w:val="0"/>
        </w:rPr>
        <w:t>4</w:t>
        <w:tab/>
        <w:t>11</w:t>
      </w:r>
    </w:p>
    <w:p>
      <w:pPr>
        <w:pStyle w:val="Style3"/>
        <w:widowControl w:val="0"/>
        <w:keepNext w:val="0"/>
        <w:keepLines w:val="0"/>
        <w:shd w:val="clear" w:color="auto" w:fill="auto"/>
        <w:bidi w:val="0"/>
        <w:spacing w:before="0" w:after="0" w:line="240" w:lineRule="exact"/>
        <w:ind w:left="0" w:right="0" w:firstLine="400"/>
      </w:pPr>
      <w:r>
        <w:rPr>
          <w:rStyle w:val="CharStyle222"/>
        </w:rPr>
        <w:t>l-misol.</w:t>
      </w:r>
      <w:r>
        <w:rPr>
          <w:lang w:val="en-US" w:eastAsia="en-US" w:bidi="en-US"/>
          <w:sz w:val="24"/>
          <w:szCs w:val="24"/>
          <w:w w:val="100"/>
          <w:spacing w:val="0"/>
          <w:color w:val="000000"/>
          <w:position w:val="0"/>
        </w:rPr>
        <w:t xml:space="preserve"> yj vayy kasrlarni umumiy maxrajga keltiramiz. Bu</w:t>
      </w:r>
    </w:p>
    <w:p>
      <w:pPr>
        <w:pStyle w:val="Style8"/>
        <w:tabs>
          <w:tab w:leader="none" w:pos="408" w:val="left"/>
          <w:tab w:leader="none" w:pos="848" w:val="left"/>
          <w:tab w:leader="none" w:pos="1121" w:val="left"/>
          <w:tab w:leader="none" w:pos="1786" w:val="left"/>
          <w:tab w:leader="none" w:pos="2510" w:val="left"/>
          <w:tab w:leader="none" w:pos="3264" w:val="left"/>
          <w:tab w:leader="none" w:pos="4027" w:val="left"/>
          <w:tab w:leader="none" w:pos="4733" w:val="left"/>
          <w:tab w:leader="none" w:pos="5198" w:val="left"/>
        </w:tabs>
        <w:widowControl w:val="0"/>
        <w:keepNext w:val="0"/>
        <w:keepLines w:val="0"/>
        <w:shd w:val="clear" w:color="auto" w:fill="auto"/>
        <w:bidi w:val="0"/>
        <w:jc w:val="both"/>
        <w:spacing w:before="0" w:after="0" w:line="259" w:lineRule="exact"/>
        <w:ind w:left="0" w:right="0" w:firstLine="0"/>
      </w:pPr>
      <w:r>
        <w:rPr>
          <w:lang w:val="en-US" w:eastAsia="en-US" w:bidi="en-US"/>
          <w:w w:val="100"/>
          <w:color w:val="000000"/>
          <w:position w:val="0"/>
        </w:rPr>
        <w:t>.</w:t>
        <w:tab/>
        <w:t>.</w:t>
        <w:tab/>
        <w:t>.</w:t>
        <w:tab/>
        <w:t>4 15</w:t>
        <w:tab/>
        <w:t>60</w:t>
        <w:tab/>
        <w:t>11 35</w:t>
        <w:tab/>
        <w:t>385 .</w:t>
        <w:tab/>
        <w:t>.</w:t>
        <w:tab/>
        <w:t>.</w:t>
        <w:tab/>
        <w:t>. . . .</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 xml:space="preserve">kasrlarni yyTyy </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 </w:t>
      </w:r>
      <w:r>
        <w:rPr>
          <w:rStyle w:val="CharStyle436"/>
        </w:rPr>
        <w:t>525</w:t>
      </w:r>
      <w:r>
        <w:rPr>
          <w:lang w:val="en-US" w:eastAsia="en-US" w:bidi="en-US"/>
          <w:sz w:val="24"/>
          <w:szCs w:val="24"/>
          <w:w w:val="100"/>
          <w:spacing w:val="0"/>
          <w:color w:val="000000"/>
          <w:position w:val="0"/>
        </w:rPr>
        <w:t xml:space="preserve"> va y=yy = </w:t>
      </w:r>
      <w:r>
        <w:rPr>
          <w:rStyle w:val="CharStyle436"/>
        </w:rPr>
        <w:t>^5</w:t>
      </w:r>
      <w:r>
        <w:rPr>
          <w:lang w:val="en-US" w:eastAsia="en-US" w:bidi="en-US"/>
          <w:sz w:val="24"/>
          <w:szCs w:val="24"/>
          <w:w w:val="100"/>
          <w:spacing w:val="0"/>
          <w:color w:val="000000"/>
          <w:position w:val="0"/>
        </w:rPr>
        <w:t xml:space="preserve"> kasrlarga almashtirish mum</w:t>
        <w:softHyphen/>
        <w:t xml:space="preserve">kin; ko‘pincha, 35 va 15 sonlarining eng kichik umumiy karralisi topiladi. </w:t>
      </w:r>
      <w:r>
        <w:rPr>
          <w:rStyle w:val="CharStyle21"/>
        </w:rPr>
        <w:t>k(</w:t>
      </w:r>
      <w:r>
        <w:rPr>
          <w:lang w:val="en-US" w:eastAsia="en-US" w:bidi="en-US"/>
          <w:sz w:val="24"/>
          <w:szCs w:val="24"/>
          <w:w w:val="100"/>
          <w:spacing w:val="0"/>
          <w:color w:val="000000"/>
          <w:position w:val="0"/>
        </w:rPr>
        <w:t xml:space="preserve">35, </w:t>
      </w:r>
      <w:r>
        <w:rPr>
          <w:rStyle w:val="CharStyle436"/>
        </w:rPr>
        <w:t>1</w:t>
      </w:r>
      <w:r>
        <w:rPr>
          <w:lang w:val="en-US" w:eastAsia="en-US" w:bidi="en-US"/>
          <w:sz w:val="24"/>
          <w:szCs w:val="24"/>
          <w:w w:val="100"/>
          <w:spacing w:val="0"/>
          <w:color w:val="000000"/>
          <w:position w:val="0"/>
        </w:rPr>
        <w:t xml:space="preserve">5) = </w:t>
      </w:r>
      <w:r>
        <w:rPr>
          <w:rStyle w:val="CharStyle436"/>
        </w:rPr>
        <w:t>1</w:t>
      </w:r>
      <w:r>
        <w:rPr>
          <w:lang w:val="en-US" w:eastAsia="en-US" w:bidi="en-US"/>
          <w:sz w:val="24"/>
          <w:szCs w:val="24"/>
          <w:w w:val="100"/>
          <w:spacing w:val="0"/>
          <w:color w:val="000000"/>
          <w:position w:val="0"/>
        </w:rPr>
        <w:t xml:space="preserve">05 , keyin bu kasrlar ~ </w:t>
      </w:r>
      <w:r>
        <w:rPr>
          <w:lang w:val="en-US" w:eastAsia="en-US" w:bidi="en-US"/>
          <w:vertAlign w:val="superscript"/>
          <w:sz w:val="24"/>
          <w:szCs w:val="24"/>
          <w:w w:val="100"/>
          <w:spacing w:val="0"/>
          <w:color w:val="000000"/>
          <w:position w:val="0"/>
        </w:rPr>
        <w:t>va</w:t>
      </w:r>
      <w:r>
        <w:rPr>
          <w:lang w:val="en-US" w:eastAsia="en-US" w:bidi="en-US"/>
          <w:sz w:val="24"/>
          <w:szCs w:val="24"/>
          <w:w w:val="100"/>
          <w:spacing w:val="0"/>
          <w:color w:val="000000"/>
          <w:position w:val="0"/>
        </w:rPr>
        <w:t xml:space="preserve"> Tw ~ T</w:t>
      </w:r>
      <w:r>
        <w:rPr>
          <w:rStyle w:val="CharStyle436"/>
        </w:rPr>
        <w:t>05</w:t>
      </w:r>
    </w:p>
    <w:p>
      <w:pPr>
        <w:pStyle w:val="Style3"/>
        <w:widowControl w:val="0"/>
        <w:keepNext w:val="0"/>
        <w:keepLines w:val="0"/>
        <w:shd w:val="clear" w:color="auto" w:fill="auto"/>
        <w:bidi w:val="0"/>
        <w:spacing w:before="0" w:after="0" w:line="269" w:lineRule="exact"/>
        <w:ind w:left="0" w:right="0" w:firstLine="0"/>
      </w:pPr>
      <w:r>
        <w:rPr>
          <w:lang w:val="en-US" w:eastAsia="en-US" w:bidi="en-US"/>
          <w:sz w:val="24"/>
          <w:szCs w:val="24"/>
          <w:w w:val="100"/>
          <w:spacing w:val="0"/>
          <w:color w:val="000000"/>
          <w:position w:val="0"/>
        </w:rPr>
        <w:t xml:space="preserve">kasrlarga almashtiriladi, bunda 3 = 105:35,7 = </w:t>
      </w:r>
      <w:r>
        <w:rPr>
          <w:rStyle w:val="CharStyle22"/>
        </w:rPr>
        <w:t>105:15.</w:t>
      </w:r>
    </w:p>
    <w:p>
      <w:pPr>
        <w:pStyle w:val="Style3"/>
        <w:widowControl w:val="0"/>
        <w:keepNext w:val="0"/>
        <w:keepLines w:val="0"/>
        <w:shd w:val="clear" w:color="auto" w:fill="auto"/>
        <w:bidi w:val="0"/>
        <w:spacing w:before="0" w:after="0" w:line="269" w:lineRule="exact"/>
        <w:ind w:left="0" w:right="0" w:firstLine="400"/>
      </w:pPr>
      <w:r>
        <w:rPr>
          <w:lang w:val="en-US" w:eastAsia="en-US" w:bidi="en-US"/>
          <w:sz w:val="24"/>
          <w:szCs w:val="24"/>
          <w:w w:val="100"/>
          <w:spacing w:val="0"/>
          <w:color w:val="000000"/>
          <w:position w:val="0"/>
        </w:rPr>
        <w:t xml:space="preserve">Kasrlarni bitta maxrajga keltirish mumkinligi quyidagini ang- latadi: agar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ke.smalar </w:t>
      </w:r>
      <w:r>
        <w:rPr>
          <w:rStyle w:val="CharStyle21"/>
        </w:rPr>
        <w:t>e</w:t>
      </w:r>
      <w:r>
        <w:rPr>
          <w:lang w:val="en-US" w:eastAsia="en-US" w:bidi="en-US"/>
          <w:sz w:val="24"/>
          <w:szCs w:val="24"/>
          <w:w w:val="100"/>
          <w:spacing w:val="0"/>
          <w:color w:val="000000"/>
          <w:position w:val="0"/>
        </w:rPr>
        <w:t xml:space="preserve"> birlik kesma bilan o‘lchovdosh bo‘lsa, bunda </w:t>
      </w:r>
      <w:r>
        <w:rPr>
          <w:rStyle w:val="CharStyle21"/>
        </w:rPr>
        <w:t>a-^e, b - '-e</w:t>
      </w:r>
      <w:r>
        <w:rPr>
          <w:lang w:val="en-US" w:eastAsia="en-US" w:bidi="en-US"/>
          <w:sz w:val="24"/>
          <w:szCs w:val="24"/>
          <w:w w:val="100"/>
          <w:spacing w:val="0"/>
          <w:color w:val="000000"/>
          <w:position w:val="0"/>
        </w:rPr>
        <w:t>, shunday / kesma mavjudki, unga</w:t>
      </w:r>
    </w:p>
    <w:p>
      <w:pPr>
        <w:pStyle w:val="Style3"/>
        <w:widowControl w:val="0"/>
        <w:keepNext w:val="0"/>
        <w:keepLines w:val="0"/>
        <w:shd w:val="clear" w:color="auto" w:fill="auto"/>
        <w:bidi w:val="0"/>
        <w:spacing w:before="0" w:after="119" w:line="264" w:lineRule="exact"/>
        <w:ind w:left="0" w:right="0" w:firstLine="0"/>
      </w:pPr>
      <w:r>
        <w:rPr>
          <w:rStyle w:val="CharStyle21"/>
        </w:rPr>
        <w:t>a, b va e</w:t>
      </w:r>
      <w:r>
        <w:rPr>
          <w:lang w:val="en-US" w:eastAsia="en-US" w:bidi="en-US"/>
          <w:sz w:val="24"/>
          <w:szCs w:val="24"/>
          <w:w w:val="100"/>
          <w:spacing w:val="0"/>
          <w:color w:val="000000"/>
          <w:position w:val="0"/>
        </w:rPr>
        <w:t xml:space="preserve"> kesmalar karrali bo‘ladi. Bunday kesmaga misol qilib </w:t>
      </w:r>
      <w:r>
        <w:rPr>
          <w:rStyle w:val="CharStyle21"/>
        </w:rPr>
        <w:t xml:space="preserve">e </w:t>
      </w:r>
      <w:r>
        <w:rPr>
          <w:lang w:val="en-US" w:eastAsia="en-US" w:bidi="en-US"/>
          <w:sz w:val="24"/>
          <w:szCs w:val="24"/>
          <w:w w:val="100"/>
          <w:spacing w:val="0"/>
          <w:color w:val="000000"/>
          <w:position w:val="0"/>
        </w:rPr>
        <w:t xml:space="preserve">birlik kesmaning /Jtyqismini (ulushini) olish mumkin. Bu /kesma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kesmalar </w:t>
      </w:r>
      <w:r>
        <w:rPr>
          <w:rStyle w:val="CharStyle21"/>
        </w:rPr>
        <w:t>o‘lchovining umumiy birligi</w:t>
      </w:r>
      <w:r>
        <w:rPr>
          <w:lang w:val="en-US" w:eastAsia="en-US" w:bidi="en-US"/>
          <w:sz w:val="24"/>
          <w:szCs w:val="24"/>
          <w:w w:val="100"/>
          <w:spacing w:val="0"/>
          <w:color w:val="000000"/>
          <w:position w:val="0"/>
        </w:rPr>
        <w:t xml:space="preserve"> deyiladi. Bu kesmani yangi birlik kesma deb olsak,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kesmalar uzunliklari </w:t>
      </w:r>
      <w:r>
        <w:rPr>
          <w:rStyle w:val="CharStyle21"/>
        </w:rPr>
        <w:t>pq</w:t>
      </w:r>
      <w:r>
        <w:rPr>
          <w:lang w:val="en-US" w:eastAsia="en-US" w:bidi="en-US"/>
          <w:sz w:val="24"/>
          <w:szCs w:val="24"/>
          <w:w w:val="100"/>
          <w:spacing w:val="0"/>
          <w:color w:val="000000"/>
          <w:position w:val="0"/>
        </w:rPr>
        <w:t xml:space="preserve"> va </w:t>
      </w:r>
      <w:r>
        <w:rPr>
          <w:rStyle w:val="CharStyle21"/>
        </w:rPr>
        <w:t>tn</w:t>
      </w:r>
      <w:r>
        <w:rPr>
          <w:lang w:val="en-US" w:eastAsia="en-US" w:bidi="en-US"/>
          <w:sz w:val="24"/>
          <w:szCs w:val="24"/>
          <w:w w:val="100"/>
          <w:spacing w:val="0"/>
          <w:color w:val="000000"/>
          <w:position w:val="0"/>
        </w:rPr>
        <w:t xml:space="preserve"> natural sonlar bilan ifodalanadi. Shundan keyin bu kesmalar</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119</w:t>
      </w:r>
      <w:r>
        <w:br w:type="page"/>
      </w:r>
    </w:p>
    <w:p>
      <w:pPr>
        <w:pStyle w:val="Style3"/>
        <w:tabs>
          <w:tab w:leader="underscore" w:pos="384" w:val="left"/>
        </w:tabs>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_i</w:t>
        <w:tab/>
        <w:t>, yig‘indisi va ayirmasi uzunliklarini</w:t>
      </w:r>
    </w:p>
    <w:p>
      <w:pPr>
        <w:pStyle w:val="Style3"/>
        <w:widowControl w:val="0"/>
        <w:keepNext w:val="0"/>
        <w:keepLines w:val="0"/>
        <w:shd w:val="clear" w:color="auto" w:fill="auto"/>
        <w:bidi w:val="0"/>
        <w:spacing w:before="0" w:after="0" w:line="259" w:lineRule="exact"/>
        <w:ind w:left="0" w:right="0" w:firstLine="0"/>
      </w:pPr>
      <w:r>
        <w:pict>
          <v:shape id="_x0000_s1171" type="#_x0000_t202" style="position:absolute;margin-left:16.85pt;margin-top:-18.6pt;width:6.95pt;height:19.3pt;z-index:-125829245;mso-wrap-distance-left:5.pt;mso-wrap-distance-right:90.pt;mso-wrap-distance-bottom:83.5pt;mso-position-horizontal-relative:margin" filled="f" stroked="f">
            <v:textbox style="mso-fit-shape-to-text:t" inset="0,0,0,0">
              <w:txbxContent>
                <w:p>
                  <w:pPr>
                    <w:pStyle w:val="Style132"/>
                    <w:widowControl w:val="0"/>
                    <w:keepNext w:val="0"/>
                    <w:keepLines w:val="0"/>
                    <w:shd w:val="clear" w:color="auto" w:fill="auto"/>
                    <w:bidi w:val="0"/>
                    <w:jc w:val="left"/>
                    <w:spacing w:before="0" w:after="0" w:line="170" w:lineRule="exact"/>
                    <w:ind w:left="0" w:right="0" w:firstLine="0"/>
                  </w:pPr>
                  <w:r>
                    <w:rPr>
                      <w:rStyle w:val="CharStyle518"/>
                      <w:b/>
                      <w:bCs/>
                      <w:i/>
                      <w:iCs/>
                    </w:rPr>
                    <w:t>a</w:t>
                  </w:r>
                </w:p>
              </w:txbxContent>
            </v:textbox>
            <w10:wrap type="square" side="right" anchorx="margin"/>
          </v:shape>
        </w:pict>
      </w:r>
      <w:r>
        <w:rPr>
          <w:lang w:val="en-US" w:eastAsia="en-US" w:bidi="en-US"/>
          <w:sz w:val="24"/>
          <w:szCs w:val="24"/>
          <w:w w:val="100"/>
          <w:spacing w:val="0"/>
          <w:color w:val="000000"/>
          <w:position w:val="0"/>
        </w:rPr>
        <w:t>' topish, bu kesmalardan qaysilari uzunroq ekanini bilish va h. k. lar qiyinlik qilmaydi.</w:t>
      </w:r>
    </w:p>
    <w:p>
      <w:pPr>
        <w:pStyle w:val="Style3"/>
        <w:widowControl w:val="0"/>
        <w:keepNext w:val="0"/>
        <w:keepLines w:val="0"/>
        <w:shd w:val="clear" w:color="auto" w:fill="auto"/>
        <w:bidi w:val="0"/>
        <w:jc w:val="right"/>
        <w:spacing w:before="0" w:after="0" w:line="240" w:lineRule="exact"/>
        <w:ind w:left="0" w:right="0" w:firstLine="0"/>
      </w:pPr>
      <w:r>
        <w:rPr>
          <w:rStyle w:val="CharStyle21"/>
        </w:rPr>
        <w:t>a</w:t>
      </w:r>
      <w:r>
        <w:rPr>
          <w:lang w:val="en-US" w:eastAsia="en-US" w:bidi="en-US"/>
          <w:sz w:val="24"/>
          <w:szCs w:val="24"/>
          <w:w w:val="100"/>
          <w:spacing w:val="0"/>
          <w:color w:val="000000"/>
          <w:position w:val="0"/>
        </w:rPr>
        <w:t xml:space="preserve"> kesma uzunligi -ga, </w:t>
      </w:r>
      <w:r>
        <w:rPr>
          <w:rStyle w:val="CharStyle21"/>
        </w:rPr>
        <w:t>b</w:t>
      </w:r>
      <w:r>
        <w:rPr>
          <w:lang w:val="en-US" w:eastAsia="en-US" w:bidi="en-US"/>
          <w:sz w:val="24"/>
          <w:szCs w:val="24"/>
          <w:w w:val="100"/>
          <w:spacing w:val="0"/>
          <w:color w:val="000000"/>
          <w:position w:val="0"/>
        </w:rPr>
        <w:t xml:space="preserve"> kesma</w:t>
      </w:r>
    </w:p>
    <w:p>
      <w:pPr>
        <w:pStyle w:val="Style132"/>
        <w:tabs>
          <w:tab w:leader="none" w:pos="2208" w:val="left"/>
        </w:tabs>
        <w:widowControl w:val="0"/>
        <w:keepNext w:val="0"/>
        <w:keepLines w:val="0"/>
        <w:shd w:val="clear" w:color="auto" w:fill="auto"/>
        <w:bidi w:val="0"/>
        <w:jc w:val="both"/>
        <w:spacing w:before="0" w:after="0" w:line="170" w:lineRule="exact"/>
        <w:ind w:left="920" w:right="0" w:firstLine="0"/>
      </w:pPr>
      <w:r>
        <w:pict>
          <v:shape id="_x0000_s1172" type="#_x0000_t202" style="position:absolute;margin-left:44.2pt;margin-top:2.65pt;width:51.85pt;height:11.3pt;z-index:-125829244;mso-wrap-distance-left:5.pt;mso-wrap-distance-top:63.5pt;mso-wrap-distance-right:51.85pt;mso-wrap-distance-bottom:18.95pt;mso-position-horizontal-relative:margin" filled="f" stroked="f">
            <v:textbox style="mso-fit-shape-to-text:t" inset="0,0,0,0">
              <w:txbxContent>
                <w:p>
                  <w:pPr>
                    <w:pStyle w:val="Style132"/>
                    <w:widowControl w:val="0"/>
                    <w:keepNext w:val="0"/>
                    <w:keepLines w:val="0"/>
                    <w:shd w:val="clear" w:color="auto" w:fill="auto"/>
                    <w:bidi w:val="0"/>
                    <w:jc w:val="left"/>
                    <w:spacing w:before="0" w:after="0" w:line="170" w:lineRule="exact"/>
                    <w:ind w:left="0" w:right="0" w:firstLine="0"/>
                  </w:pPr>
                  <w:r>
                    <w:rPr>
                      <w:rStyle w:val="CharStyle518"/>
                      <w:b/>
                      <w:bCs/>
                      <w:i/>
                      <w:iCs/>
                    </w:rPr>
                    <w:t>III. I-rasm.</w:t>
                  </w:r>
                </w:p>
              </w:txbxContent>
            </v:textbox>
            <w10:wrap type="square" side="right" anchorx="margin"/>
          </v:shape>
        </w:pict>
      </w:r>
      <w:r>
        <w:rPr>
          <w:rStyle w:val="CharStyle557"/>
          <w:b/>
          <w:bCs/>
          <w:i/>
          <w:iCs/>
        </w:rPr>
        <w:t>t</w:t>
        <w:tab/>
        <w:t>^</w:t>
      </w:r>
    </w:p>
    <w:p>
      <w:pPr>
        <w:pStyle w:val="Style3"/>
        <w:widowControl w:val="0"/>
        <w:keepNext w:val="0"/>
        <w:keepLines w:val="0"/>
        <w:shd w:val="clear" w:color="auto" w:fill="auto"/>
        <w:bidi w:val="0"/>
        <w:spacing w:before="0" w:after="0" w:line="317" w:lineRule="exact"/>
        <w:ind w:left="0" w:right="0" w:firstLine="0"/>
      </w:pPr>
      <w:r>
        <w:rPr>
          <w:lang w:val="en-US" w:eastAsia="en-US" w:bidi="en-US"/>
          <w:sz w:val="24"/>
          <w:szCs w:val="24"/>
          <w:w w:val="100"/>
          <w:spacing w:val="0"/>
          <w:color w:val="000000"/>
          <w:position w:val="0"/>
        </w:rPr>
        <w:t xml:space="preserve">uzunligi -ga teng bo‘lib, </w:t>
      </w:r>
      <w:r>
        <w:rPr>
          <w:rStyle w:val="CharStyle21"/>
        </w:rPr>
        <w:t>c</w:t>
      </w:r>
      <w:r>
        <w:rPr>
          <w:lang w:val="en-US" w:eastAsia="en-US" w:bidi="en-US"/>
          <w:sz w:val="24"/>
          <w:szCs w:val="24"/>
          <w:w w:val="100"/>
          <w:spacing w:val="0"/>
          <w:color w:val="000000"/>
          <w:position w:val="0"/>
        </w:rPr>
        <w:t xml:space="preserve"> bu kesma- lar yig‘indisi boisin </w:t>
      </w:r>
      <w:r>
        <w:rPr>
          <w:rStyle w:val="CharStyle222"/>
        </w:rPr>
        <w:t>(III.</w:t>
      </w:r>
      <w:r>
        <w:rPr>
          <w:lang w:val="en-US" w:eastAsia="en-US" w:bidi="en-US"/>
          <w:sz w:val="24"/>
          <w:szCs w:val="24"/>
          <w:w w:val="100"/>
          <w:spacing w:val="0"/>
          <w:color w:val="000000"/>
          <w:position w:val="0"/>
        </w:rPr>
        <w:t xml:space="preserve"> 1-rasm).</w:t>
      </w:r>
    </w:p>
    <w:p>
      <w:pPr>
        <w:pStyle w:val="Style16"/>
        <w:widowControl w:val="0"/>
        <w:keepNext w:val="0"/>
        <w:keepLines w:val="0"/>
        <w:shd w:val="clear" w:color="auto" w:fill="auto"/>
        <w:bidi w:val="0"/>
        <w:jc w:val="right"/>
        <w:spacing w:before="0" w:after="0" w:line="355" w:lineRule="exact"/>
        <w:ind w:left="0" w:right="0" w:firstLine="0"/>
      </w:pPr>
      <w:r>
        <w:rPr>
          <w:rStyle w:val="CharStyle41"/>
          <w:i w:val="0"/>
          <w:iCs w:val="0"/>
        </w:rPr>
        <w:t xml:space="preserve">U holda </w:t>
      </w:r>
      <w:r>
        <w:rPr>
          <w:lang w:val="en-US" w:eastAsia="en-US" w:bidi="en-US"/>
          <w:sz w:val="24"/>
          <w:szCs w:val="24"/>
          <w:w w:val="100"/>
          <w:spacing w:val="0"/>
          <w:color w:val="000000"/>
          <w:position w:val="0"/>
        </w:rPr>
        <w:t>na = pe , nb = te ,</w:t>
      </w:r>
      <w:r>
        <w:rPr>
          <w:rStyle w:val="CharStyle41"/>
          <w:i w:val="0"/>
          <w:iCs w:val="0"/>
        </w:rPr>
        <w:t xml:space="preserve"> shuning uchun </w:t>
      </w:r>
      <w:r>
        <w:rPr>
          <w:lang w:val="en-US" w:eastAsia="en-US" w:bidi="en-US"/>
          <w:sz w:val="24"/>
          <w:szCs w:val="24"/>
          <w:w w:val="100"/>
          <w:spacing w:val="0"/>
          <w:color w:val="000000"/>
          <w:position w:val="0"/>
        </w:rPr>
        <w:t>ne = n(a + b) = na + + nb = pe + te = (p+t)e</w:t>
      </w:r>
      <w:r>
        <w:rPr>
          <w:rStyle w:val="CharStyle41"/>
          <w:i w:val="0"/>
          <w:iCs w:val="0"/>
        </w:rPr>
        <w:t xml:space="preserve">. Bu esa </w:t>
      </w:r>
      <w:r>
        <w:rPr>
          <w:lang w:val="en-US" w:eastAsia="en-US" w:bidi="en-US"/>
          <w:sz w:val="24"/>
          <w:szCs w:val="24"/>
          <w:w w:val="100"/>
          <w:spacing w:val="0"/>
          <w:color w:val="000000"/>
          <w:position w:val="0"/>
        </w:rPr>
        <w:t>c</w:t>
      </w:r>
      <w:r>
        <w:rPr>
          <w:rStyle w:val="CharStyle41"/>
          <w:i w:val="0"/>
          <w:iCs w:val="0"/>
        </w:rPr>
        <w:t xml:space="preserve"> kesma uzunligi ^ kasr orqali</w:t>
      </w:r>
    </w:p>
    <w:p>
      <w:pPr>
        <w:pStyle w:val="Style3"/>
        <w:widowControl w:val="0"/>
        <w:keepNext w:val="0"/>
        <w:keepLines w:val="0"/>
        <w:shd w:val="clear" w:color="auto" w:fill="auto"/>
        <w:bidi w:val="0"/>
        <w:spacing w:before="0" w:after="103" w:line="274" w:lineRule="exact"/>
        <w:ind w:left="0" w:right="0" w:firstLine="0"/>
      </w:pPr>
      <w:r>
        <w:rPr>
          <w:lang w:val="en-US" w:eastAsia="en-US" w:bidi="en-US"/>
          <w:sz w:val="24"/>
          <w:szCs w:val="24"/>
          <w:w w:val="100"/>
          <w:spacing w:val="0"/>
          <w:color w:val="000000"/>
          <w:position w:val="0"/>
        </w:rPr>
        <w:t>ifodalanishini ko‘rsatadi. Demak, additivlik xossasining bajari- lishini talab qilish</w:t>
      </w:r>
      <w:r>
        <w:rPr>
          <w:rStyle w:val="CharStyle436"/>
          <w:vertAlign w:val="superscript"/>
        </w:rPr>
        <w:t>1</w:t>
      </w:r>
      <w:r>
        <w:rPr>
          <w:lang w:val="en-US" w:eastAsia="en-US" w:bidi="en-US"/>
          <w:sz w:val="24"/>
          <w:szCs w:val="24"/>
          <w:w w:val="100"/>
          <w:spacing w:val="0"/>
          <w:color w:val="000000"/>
          <w:position w:val="0"/>
        </w:rPr>
        <w:t xml:space="preserve"> uchun</w:t>
      </w:r>
    </w:p>
    <w:p>
      <w:pPr>
        <w:pStyle w:val="Style102"/>
        <w:widowControl w:val="0"/>
        <w:keepNext w:val="0"/>
        <w:keepLines w:val="0"/>
        <w:shd w:val="clear" w:color="auto" w:fill="auto"/>
        <w:bidi w:val="0"/>
        <w:jc w:val="center"/>
        <w:spacing w:before="0" w:after="213" w:line="220" w:lineRule="exact"/>
        <w:ind w:left="20" w:right="0" w:firstLine="0"/>
      </w:pPr>
      <w:r>
        <w:rPr>
          <w:rStyle w:val="CharStyle558"/>
          <w:b/>
          <w:bCs/>
          <w:i/>
          <w:iCs/>
        </w:rPr>
        <w:t>E. + L = HL</w:t>
      </w:r>
    </w:p>
    <w:p>
      <w:pPr>
        <w:pStyle w:val="Style3"/>
        <w:widowControl w:val="0"/>
        <w:keepNext w:val="0"/>
        <w:keepLines w:val="0"/>
        <w:shd w:val="clear" w:color="auto" w:fill="auto"/>
        <w:bidi w:val="0"/>
        <w:jc w:val="right"/>
        <w:spacing w:before="0" w:after="0" w:line="264" w:lineRule="exact"/>
        <w:ind w:left="0" w:right="0" w:firstLine="0"/>
      </w:pPr>
      <w:r>
        <w:rPr>
          <w:lang w:val="en-US" w:eastAsia="en-US" w:bidi="en-US"/>
          <w:sz w:val="24"/>
          <w:szCs w:val="24"/>
          <w:w w:val="100"/>
          <w:spacing w:val="0"/>
          <w:color w:val="000000"/>
          <w:position w:val="0"/>
        </w:rPr>
        <w:t xml:space="preserve">deb olish kerak ekan. Buni quyidagi ta’rif bo'yicha qabul qilamiz: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musbat ratsional sonlarni qo‘shish uchun ularni bir xil</w:t>
      </w:r>
    </w:p>
    <w:p>
      <w:pPr>
        <w:pStyle w:val="Style3"/>
        <w:widowControl w:val="0"/>
        <w:keepNext w:val="0"/>
        <w:keepLines w:val="0"/>
        <w:shd w:val="clear" w:color="auto" w:fill="auto"/>
        <w:bidi w:val="0"/>
        <w:spacing w:before="0" w:after="0" w:line="346" w:lineRule="exact"/>
        <w:ind w:left="0" w:right="0" w:firstLine="0"/>
      </w:pPr>
      <w:r>
        <w:rPr>
          <w:lang w:val="en-US" w:eastAsia="en-US" w:bidi="en-US"/>
          <w:sz w:val="24"/>
          <w:szCs w:val="24"/>
          <w:w w:val="100"/>
          <w:spacing w:val="0"/>
          <w:color w:val="000000"/>
          <w:position w:val="0"/>
        </w:rPr>
        <w:t>maxrajli ^ va ^ kasrlar ko‘rinishiga keltirish kerak; bu sonlar yig‘in- disi ^ kasr ko‘rinishiga keltiriladi (ya’ni o‘sha maxrajli, surati esa qo‘shilayotgan kasrlar suratlarining yig‘indisiga teng kasiga keltiriladi).</w:t>
      </w:r>
    </w:p>
    <w:p>
      <w:pPr>
        <w:pStyle w:val="Style3"/>
        <w:widowControl w:val="0"/>
        <w:keepNext w:val="0"/>
        <w:keepLines w:val="0"/>
        <w:shd w:val="clear" w:color="auto" w:fill="auto"/>
        <w:bidi w:val="0"/>
        <w:spacing w:before="0" w:after="0" w:line="346" w:lineRule="exact"/>
        <w:ind w:left="0" w:right="0" w:firstLine="420"/>
      </w:pPr>
      <w:r>
        <w:rPr>
          <w:lang w:val="en-US" w:eastAsia="en-US" w:bidi="en-US"/>
          <w:sz w:val="24"/>
          <w:szCs w:val="24"/>
          <w:w w:val="100"/>
          <w:spacing w:val="0"/>
          <w:color w:val="000000"/>
          <w:position w:val="0"/>
        </w:rPr>
        <w:t xml:space="preserve">^ va </w:t>
      </w:r>
      <w:r>
        <w:rPr>
          <w:rStyle w:val="CharStyle21"/>
        </w:rPr>
        <w:t>-</w:t>
      </w:r>
      <w:r>
        <w:rPr>
          <w:lang w:val="en-US" w:eastAsia="en-US" w:bidi="en-US"/>
          <w:sz w:val="24"/>
          <w:szCs w:val="24"/>
          <w:w w:val="100"/>
          <w:spacing w:val="0"/>
          <w:color w:val="000000"/>
          <w:position w:val="0"/>
        </w:rPr>
        <w:t xml:space="preserve"> kasrlarni ularga ekvivalent kasrlarga almashtirganda ^ ham ekvivalent kasrga almashinishini tekshirish oson. De</w:t>
        <w:softHyphen/>
        <w:t xml:space="preserve">mak, </w:t>
      </w:r>
      <w:r>
        <w:rPr>
          <w:rStyle w:val="CharStyle21"/>
        </w:rPr>
        <w:t>Q</w:t>
      </w:r>
      <w:r>
        <w:rPr>
          <w:lang w:val="en-US" w:eastAsia="en-US" w:bidi="en-US"/>
          <w:sz w:val="24"/>
          <w:szCs w:val="24"/>
          <w:w w:val="100"/>
          <w:spacing w:val="0"/>
          <w:color w:val="000000"/>
          <w:position w:val="0"/>
        </w:rPr>
        <w:t xml:space="preserve"> dan olingan sonlar yig‘indisi ularning kasr ko'rinishida qanday yozilishiga bog‘liq emas ekan.</w:t>
      </w:r>
    </w:p>
    <w:p>
      <w:pPr>
        <w:pStyle w:val="Style3"/>
        <w:widowControl w:val="0"/>
        <w:keepNext w:val="0"/>
        <w:keepLines w:val="0"/>
        <w:shd w:val="clear" w:color="auto" w:fill="auto"/>
        <w:bidi w:val="0"/>
        <w:spacing w:before="0" w:after="0" w:line="269" w:lineRule="exact"/>
        <w:ind w:left="0" w:right="0" w:firstLine="420"/>
      </w:pPr>
      <w:r>
        <w:rPr>
          <w:lang w:val="en-US" w:eastAsia="en-US" w:bidi="en-US"/>
          <w:sz w:val="24"/>
          <w:szCs w:val="24"/>
          <w:w w:val="100"/>
          <w:spacing w:val="0"/>
          <w:color w:val="000000"/>
          <w:position w:val="0"/>
        </w:rPr>
        <w:t xml:space="preserve">Agar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sonlar turli maxrajli kasr ko'rinishida berilgan bo‘lsa, awal bu kasrlarni bitta maxrajga keltirib, keyin yuqorida ifodalangan qoidani qo‘llash kerak.</w:t>
      </w:r>
    </w:p>
    <w:p>
      <w:pPr>
        <w:pStyle w:val="Style3"/>
        <w:widowControl w:val="0"/>
        <w:keepNext w:val="0"/>
        <w:keepLines w:val="0"/>
        <w:shd w:val="clear" w:color="auto" w:fill="auto"/>
        <w:bidi w:val="0"/>
        <w:spacing w:before="0" w:after="0" w:line="355" w:lineRule="exact"/>
        <w:ind w:left="0" w:right="0" w:firstLine="420"/>
      </w:pPr>
      <w:r>
        <w:rPr>
          <w:rStyle w:val="CharStyle222"/>
        </w:rPr>
        <w:t>2-misol.</w:t>
      </w:r>
      <w:r>
        <w:rPr>
          <w:lang w:val="en-US" w:eastAsia="en-US" w:bidi="en-US"/>
          <w:sz w:val="24"/>
          <w:szCs w:val="24"/>
          <w:w w:val="100"/>
          <w:spacing w:val="0"/>
          <w:color w:val="000000"/>
          <w:position w:val="0"/>
        </w:rPr>
        <w:t xml:space="preserve"> H va ^ kasrlarni qo‘shamiz. Eng kichik umu- miy maxraj ^(60,105) = 420 . Demak,</w:t>
      </w:r>
    </w:p>
    <w:p>
      <w:pPr>
        <w:pStyle w:val="Style8"/>
        <w:tabs>
          <w:tab w:leader="none" w:pos="2208" w:val="left"/>
          <w:tab w:leader="none" w:pos="3319" w:val="left"/>
        </w:tabs>
        <w:widowControl w:val="0"/>
        <w:keepNext w:val="0"/>
        <w:keepLines w:val="0"/>
        <w:shd w:val="clear" w:color="auto" w:fill="auto"/>
        <w:bidi w:val="0"/>
        <w:jc w:val="both"/>
        <w:spacing w:before="0" w:after="0" w:line="230" w:lineRule="exact"/>
        <w:ind w:left="1660" w:right="0" w:firstLine="0"/>
      </w:pPr>
      <w:r>
        <w:pict>
          <v:shape id="_x0000_s1173" type="#_x0000_t202" style="position:absolute;margin-left:193.95pt;margin-top:-2.7pt;width:31.7pt;height:25.15pt;z-index:-125829243;mso-wrap-distance-left:5.pt;mso-wrap-distance-right:28.3pt;mso-wrap-distance-bottom:21.8pt;mso-position-horizontal-relative:margin" filled="f" stroked="f">
            <v:textbox style="mso-fit-shape-to-text:t" inset="0,0,0,0">
              <w:txbxContent>
                <w:p>
                  <w:pPr>
                    <w:pStyle w:val="Style8"/>
                    <w:widowControl w:val="0"/>
                    <w:keepNext w:val="0"/>
                    <w:keepLines w:val="0"/>
                    <w:shd w:val="clear" w:color="auto" w:fill="auto"/>
                    <w:bidi w:val="0"/>
                    <w:jc w:val="both"/>
                    <w:spacing w:before="0" w:after="0" w:line="230" w:lineRule="exact"/>
                    <w:ind w:left="0" w:right="0" w:firstLine="0"/>
                  </w:pPr>
                  <w:r>
                    <w:rPr>
                      <w:rStyle w:val="CharStyle9"/>
                      <w:b/>
                      <w:bCs/>
                    </w:rPr>
                    <w:t>.91+88 ' 420</w:t>
                  </w:r>
                </w:p>
              </w:txbxContent>
            </v:textbox>
            <w10:wrap type="square" side="left" anchorx="margin"/>
          </v:shape>
        </w:pict>
      </w:r>
      <w:r>
        <w:pict>
          <v:shape id="_x0000_s1174" type="#_x0000_t202" style="position:absolute;margin-left:233.3pt;margin-top:-0.9pt;width:20.65pt;height:22.95pt;z-index:-125829242;mso-wrap-distance-left:39.85pt;mso-wrap-distance-right:5.pt;mso-wrap-distance-bottom:22.2pt;mso-position-horizontal-relative:margin" filled="f" stroked="f">
            <v:textbox style="mso-fit-shape-to-text:t" inset="0,0,0,0">
              <w:txbxContent>
                <w:p>
                  <w:pPr>
                    <w:pStyle w:val="Style8"/>
                    <w:widowControl w:val="0"/>
                    <w:keepNext w:val="0"/>
                    <w:keepLines w:val="0"/>
                    <w:shd w:val="clear" w:color="auto" w:fill="auto"/>
                    <w:bidi w:val="0"/>
                    <w:jc w:val="left"/>
                    <w:spacing w:before="0" w:after="4" w:line="190" w:lineRule="exact"/>
                    <w:ind w:left="0" w:right="0" w:firstLine="0"/>
                  </w:pPr>
                  <w:r>
                    <w:rPr>
                      <w:rStyle w:val="CharStyle498"/>
                      <w:b/>
                      <w:bCs/>
                    </w:rPr>
                    <w:t>179</w:t>
                  </w:r>
                </w:p>
                <w:p>
                  <w:pPr>
                    <w:pStyle w:val="Style8"/>
                    <w:widowControl w:val="0"/>
                    <w:keepNext w:val="0"/>
                    <w:keepLines w:val="0"/>
                    <w:shd w:val="clear" w:color="auto" w:fill="auto"/>
                    <w:bidi w:val="0"/>
                    <w:jc w:val="left"/>
                    <w:spacing w:before="0" w:after="0" w:line="190" w:lineRule="exact"/>
                    <w:ind w:left="0" w:right="0" w:firstLine="0"/>
                  </w:pPr>
                  <w:r>
                    <w:rPr>
                      <w:rStyle w:val="CharStyle9"/>
                      <w:b/>
                      <w:bCs/>
                    </w:rPr>
                    <w:t>420</w:t>
                  </w:r>
                </w:p>
              </w:txbxContent>
            </v:textbox>
            <w10:wrap type="square" side="left" anchorx="margin"/>
          </v:shape>
        </w:pict>
      </w:r>
      <w:r>
        <w:rPr>
          <w:lang w:val="en-US" w:eastAsia="en-US" w:bidi="en-US"/>
          <w:w w:val="100"/>
          <w:color w:val="000000"/>
          <w:position w:val="0"/>
        </w:rPr>
        <w:t>13</w:t>
        <w:tab/>
        <w:t>22 _ 13-7</w:t>
        <w:tab/>
        <w:t>22-4 _</w:t>
      </w:r>
    </w:p>
    <w:p>
      <w:pPr>
        <w:pStyle w:val="Style8"/>
        <w:tabs>
          <w:tab w:leader="none" w:pos="2759" w:val="left"/>
          <w:tab w:leader="none" w:pos="3319" w:val="left"/>
        </w:tabs>
        <w:widowControl w:val="0"/>
        <w:keepNext w:val="0"/>
        <w:keepLines w:val="0"/>
        <w:shd w:val="clear" w:color="auto" w:fill="auto"/>
        <w:bidi w:val="0"/>
        <w:jc w:val="both"/>
        <w:spacing w:before="0" w:after="0" w:line="230" w:lineRule="exact"/>
        <w:ind w:left="1660" w:right="0" w:firstLine="0"/>
      </w:pPr>
      <w:r>
        <w:rPr>
          <w:lang w:val="en-US" w:eastAsia="en-US" w:bidi="en-US"/>
          <w:w w:val="100"/>
          <w:color w:val="000000"/>
          <w:position w:val="0"/>
        </w:rPr>
        <w:t xml:space="preserve">60 </w:t>
      </w:r>
      <w:r>
        <w:rPr>
          <w:lang w:val="en-US" w:eastAsia="en-US" w:bidi="en-US"/>
          <w:vertAlign w:val="superscript"/>
          <w:w w:val="100"/>
          <w:color w:val="000000"/>
          <w:position w:val="0"/>
        </w:rPr>
        <w:t>+</w:t>
      </w:r>
      <w:r>
        <w:rPr>
          <w:lang w:val="en-US" w:eastAsia="en-US" w:bidi="en-US"/>
          <w:w w:val="100"/>
          <w:color w:val="000000"/>
          <w:position w:val="0"/>
        </w:rPr>
        <w:t xml:space="preserve"> 105</w:t>
        <w:tab/>
        <w:t>60-7</w:t>
        <w:tab/>
        <w:t>105-4</w:t>
      </w:r>
    </w:p>
    <w:p>
      <w:pPr>
        <w:pStyle w:val="Style132"/>
        <w:tabs>
          <w:tab w:leader="none" w:pos="1610" w:val="left"/>
          <w:tab w:leader="none" w:pos="2208" w:val="left"/>
          <w:tab w:leader="none" w:pos="3319" w:val="left"/>
        </w:tabs>
        <w:widowControl w:val="0"/>
        <w:keepNext w:val="0"/>
        <w:keepLines w:val="0"/>
        <w:shd w:val="clear" w:color="auto" w:fill="auto"/>
        <w:bidi w:val="0"/>
        <w:jc w:val="both"/>
        <w:spacing w:before="0" w:after="0" w:line="200" w:lineRule="exact"/>
        <w:ind w:left="0" w:right="0" w:firstLine="420"/>
      </w:pPr>
      <w:r>
        <w:rPr>
          <w:rStyle w:val="CharStyle559"/>
          <w:b w:val="0"/>
          <w:bCs w:val="0"/>
          <w:i w:val="0"/>
          <w:iCs w:val="0"/>
        </w:rPr>
        <w:t>xr</w:t>
        <w:tab/>
        <w:t>.</w:t>
        <w:tab/>
        <w:t xml:space="preserve">, </w:t>
      </w:r>
      <w:r>
        <w:rPr>
          <w:rStyle w:val="CharStyle557"/>
          <w:b/>
          <w:bCs/>
          <w:i/>
          <w:iCs/>
        </w:rPr>
        <w:t>p t</w:t>
        <w:tab/>
        <w:t>pq + tn</w:t>
      </w:r>
    </w:p>
    <w:p>
      <w:pPr>
        <w:pStyle w:val="Style3"/>
        <w:tabs>
          <w:tab w:leader="none" w:pos="2398" w:val="left"/>
        </w:tabs>
        <w:widowControl w:val="0"/>
        <w:keepNext w:val="0"/>
        <w:keepLines w:val="0"/>
        <w:shd w:val="clear" w:color="auto" w:fill="auto"/>
        <w:bidi w:val="0"/>
        <w:jc w:val="left"/>
        <w:spacing w:before="0" w:after="316" w:line="240" w:lineRule="auto"/>
        <w:ind w:left="1660" w:right="0" w:hanging="1240"/>
      </w:pPr>
      <w:r>
        <w:rPr>
          <w:lang w:val="en-US" w:eastAsia="en-US" w:bidi="en-US"/>
          <w:sz w:val="24"/>
          <w:szCs w:val="24"/>
          <w:w w:val="100"/>
          <w:spacing w:val="0"/>
          <w:color w:val="000000"/>
          <w:position w:val="0"/>
        </w:rPr>
        <w:t xml:space="preserve">Umuman olganda - + - = </w:t>
      </w:r>
      <w:r>
        <w:rPr>
          <w:rStyle w:val="CharStyle21"/>
        </w:rPr>
        <w:t xml:space="preserve">■ </w:t>
      </w:r>
      <w:r>
        <w:rPr>
          <w:rStyle w:val="CharStyle347"/>
        </w:rPr>
        <w:t xml:space="preserve">— </w:t>
      </w:r>
      <w:r>
        <w:rPr>
          <w:rStyle w:val="CharStyle21"/>
        </w:rPr>
        <w:t>°</w:t>
        <w:tab/>
      </w:r>
      <w:r>
        <w:rPr>
          <w:rStyle w:val="CharStyle528"/>
        </w:rPr>
        <w:t xml:space="preserve">n </w:t>
      </w:r>
      <w:r>
        <w:rPr>
          <w:rStyle w:val="CharStyle21"/>
        </w:rPr>
        <w:t xml:space="preserve">q </w:t>
      </w:r>
      <w:r>
        <w:rPr>
          <w:rStyle w:val="CharStyle528"/>
        </w:rPr>
        <w:t>nq</w:t>
      </w:r>
    </w:p>
    <w:p>
      <w:pPr>
        <w:pStyle w:val="Style8"/>
        <w:widowControl w:val="0"/>
        <w:keepNext w:val="0"/>
        <w:keepLines w:val="0"/>
        <w:shd w:val="clear" w:color="auto" w:fill="auto"/>
        <w:bidi w:val="0"/>
        <w:jc w:val="both"/>
        <w:spacing w:before="0" w:after="53" w:line="221" w:lineRule="exact"/>
        <w:ind w:left="0" w:right="0" w:firstLine="420"/>
      </w:pPr>
      <w:r>
        <w:rPr>
          <w:rStyle w:val="CharStyle544"/>
          <w:vertAlign w:val="superscript"/>
          <w:b w:val="0"/>
          <w:bCs w:val="0"/>
        </w:rPr>
        <w:t>1</w:t>
      </w:r>
      <w:r>
        <w:rPr>
          <w:lang w:val="en-US" w:eastAsia="en-US" w:bidi="en-US"/>
          <w:w w:val="100"/>
          <w:color w:val="000000"/>
          <w:position w:val="0"/>
        </w:rPr>
        <w:t xml:space="preserve"> Ya’ni kesmalar yig’indisining uzunligi ular uzunliklarining yig‘indisiga tengligini talab qilish.</w:t>
      </w:r>
    </w:p>
    <w:p>
      <w:pPr>
        <w:pStyle w:val="Style364"/>
        <w:widowControl w:val="0"/>
        <w:keepNext w:val="0"/>
        <w:keepLines w:val="0"/>
        <w:shd w:val="clear" w:color="auto" w:fill="auto"/>
        <w:bidi w:val="0"/>
        <w:jc w:val="center"/>
        <w:spacing w:before="0" w:after="0" w:line="230" w:lineRule="exact"/>
        <w:ind w:left="20" w:right="0" w:firstLine="0"/>
      </w:pPr>
      <w:r>
        <w:rPr>
          <w:rStyle w:val="CharStyle474"/>
          <w:b/>
          <w:bCs/>
        </w:rPr>
        <w:t>120</w:t>
      </w:r>
      <w:r>
        <w:br w:type="page"/>
      </w:r>
    </w:p>
    <w:p>
      <w:pPr>
        <w:pStyle w:val="Style3"/>
        <w:widowControl w:val="0"/>
        <w:keepNext w:val="0"/>
        <w:keepLines w:val="0"/>
        <w:shd w:val="clear" w:color="auto" w:fill="auto"/>
        <w:bidi w:val="0"/>
        <w:spacing w:before="0" w:after="0" w:line="274" w:lineRule="exact"/>
        <w:ind w:left="0" w:right="0" w:firstLine="380"/>
      </w:pPr>
      <w:r>
        <w:rPr>
          <w:rStyle w:val="CharStyle174"/>
        </w:rPr>
        <w:t xml:space="preserve">1.5. Qo‘shishning xossalari. Ayirish. </w:t>
      </w:r>
      <w:r>
        <w:rPr>
          <w:rStyle w:val="CharStyle21"/>
        </w:rPr>
        <w:t>Q</w:t>
      </w:r>
      <w:r>
        <w:rPr>
          <w:rStyle w:val="CharStyle21"/>
          <w:vertAlign w:val="subscript"/>
        </w:rPr>
        <w:t>+</w:t>
      </w:r>
      <w:r>
        <w:rPr>
          <w:lang w:val="en-US" w:eastAsia="en-US" w:bidi="en-US"/>
          <w:sz w:val="24"/>
          <w:szCs w:val="24"/>
          <w:w w:val="100"/>
          <w:spacing w:val="0"/>
          <w:color w:val="000000"/>
          <w:position w:val="0"/>
        </w:rPr>
        <w:t xml:space="preserve"> to'plamda qo‘shish- ning ta’rifidan qo‘shish amali kommutativlik, assotsiativlik va qisqaruvchanlik xossalariga ega ekanligi kelib chiqadi: </w:t>
      </w:r>
      <w:r>
        <w:rPr>
          <w:rStyle w:val="CharStyle21"/>
        </w:rPr>
        <w:t>Q</w:t>
      </w:r>
      <w:r>
        <w:rPr>
          <w:rStyle w:val="CharStyle21"/>
          <w:vertAlign w:val="subscript"/>
        </w:rPr>
        <w:t>+</w:t>
      </w:r>
      <w:r>
        <w:rPr>
          <w:lang w:val="en-US" w:eastAsia="en-US" w:bidi="en-US"/>
          <w:sz w:val="24"/>
          <w:szCs w:val="24"/>
          <w:w w:val="100"/>
          <w:spacing w:val="0"/>
          <w:color w:val="000000"/>
          <w:position w:val="0"/>
        </w:rPr>
        <w:t xml:space="preserve"> dan olingan har qanday </w:t>
      </w:r>
      <w:r>
        <w:rPr>
          <w:rStyle w:val="CharStyle21"/>
        </w:rPr>
        <w:t>a</w:t>
      </w:r>
      <w:r>
        <w:rPr>
          <w:lang w:val="en-US" w:eastAsia="en-US" w:bidi="en-US"/>
          <w:sz w:val="24"/>
          <w:szCs w:val="24"/>
          <w:w w:val="100"/>
          <w:spacing w:val="0"/>
          <w:color w:val="000000"/>
          <w:position w:val="0"/>
        </w:rPr>
        <w:t xml:space="preserve">, </w:t>
      </w:r>
      <w:r>
        <w:rPr>
          <w:rStyle w:val="CharStyle21"/>
        </w:rPr>
        <w:t>b, c</w:t>
      </w:r>
      <w:r>
        <w:rPr>
          <w:lang w:val="en-US" w:eastAsia="en-US" w:bidi="en-US"/>
          <w:sz w:val="24"/>
          <w:szCs w:val="24"/>
          <w:w w:val="100"/>
          <w:spacing w:val="0"/>
          <w:color w:val="000000"/>
          <w:position w:val="0"/>
        </w:rPr>
        <w:t xml:space="preserve"> sonlar </w:t>
      </w:r>
      <w:r>
        <w:rPr>
          <w:rStyle w:val="CharStyle222"/>
        </w:rPr>
        <w:t>uchun</w:t>
      </w:r>
      <w:r>
        <w:rPr>
          <w:lang w:val="en-US" w:eastAsia="en-US" w:bidi="en-US"/>
          <w:sz w:val="24"/>
          <w:szCs w:val="24"/>
          <w:w w:val="100"/>
          <w:spacing w:val="0"/>
          <w:color w:val="000000"/>
          <w:position w:val="0"/>
        </w:rPr>
        <w:t xml:space="preserve"> </w:t>
      </w:r>
      <w:r>
        <w:rPr>
          <w:rStyle w:val="CharStyle560"/>
        </w:rPr>
        <w:t>a+b-b+av</w:t>
      </w:r>
      <w:r>
        <w:rPr>
          <w:lang w:val="en-US" w:eastAsia="en-US" w:bidi="en-US"/>
          <w:sz w:val="24"/>
          <w:szCs w:val="24"/>
          <w:w w:val="100"/>
          <w:spacing w:val="0"/>
          <w:color w:val="000000"/>
          <w:position w:val="0"/>
        </w:rPr>
        <w:t xml:space="preserve">a </w:t>
      </w:r>
      <w:r>
        <w:rPr>
          <w:rStyle w:val="CharStyle561"/>
        </w:rPr>
        <w:t xml:space="preserve">a + (b + </w:t>
      </w:r>
      <w:r>
        <w:rPr>
          <w:rStyle w:val="CharStyle327"/>
        </w:rPr>
        <w:t>c)-(a + b) + c</w:t>
      </w:r>
      <w:r>
        <w:rPr>
          <w:lang w:val="en-US" w:eastAsia="en-US" w:bidi="en-US"/>
          <w:sz w:val="24"/>
          <w:szCs w:val="24"/>
          <w:w w:val="100"/>
          <w:spacing w:val="0"/>
          <w:color w:val="000000"/>
          <w:position w:val="0"/>
        </w:rPr>
        <w:t xml:space="preserve">; </w:t>
      </w:r>
      <w:r>
        <w:rPr>
          <w:rStyle w:val="CharStyle327"/>
        </w:rPr>
        <w:t>a+c-b+c</w:t>
      </w:r>
      <w:r>
        <w:rPr>
          <w:lang w:val="en-US" w:eastAsia="en-US" w:bidi="en-US"/>
          <w:sz w:val="24"/>
          <w:szCs w:val="24"/>
          <w:w w:val="100"/>
          <w:spacing w:val="0"/>
          <w:color w:val="000000"/>
          <w:position w:val="0"/>
        </w:rPr>
        <w:t xml:space="preserve"> dan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kelib chiqadi. Un- dan tashqari </w:t>
      </w:r>
      <w:r>
        <w:rPr>
          <w:rStyle w:val="CharStyle21"/>
        </w:rPr>
        <w:t>Q</w:t>
      </w:r>
      <w:r>
        <w:rPr>
          <w:rStyle w:val="CharStyle21"/>
          <w:vertAlign w:val="subscript"/>
        </w:rPr>
        <w:t>+</w:t>
      </w:r>
      <w:r>
        <w:rPr>
          <w:lang w:val="en-US" w:eastAsia="en-US" w:bidi="en-US"/>
          <w:sz w:val="24"/>
          <w:szCs w:val="24"/>
          <w:w w:val="100"/>
          <w:spacing w:val="0"/>
          <w:color w:val="000000"/>
          <w:position w:val="0"/>
        </w:rPr>
        <w:t xml:space="preserve"> dan olingan har qanday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sonlar uchun </w:t>
      </w:r>
      <w:r>
        <w:rPr>
          <w:rStyle w:val="CharStyle21"/>
        </w:rPr>
        <w:t>a</w:t>
      </w:r>
      <w:r>
        <w:rPr>
          <w:lang w:val="en-US" w:eastAsia="en-US" w:bidi="en-US"/>
          <w:sz w:val="24"/>
          <w:szCs w:val="24"/>
          <w:w w:val="100"/>
          <w:spacing w:val="0"/>
          <w:color w:val="000000"/>
          <w:position w:val="0"/>
        </w:rPr>
        <w:t xml:space="preserve"> + </w:t>
      </w:r>
      <w:r>
        <w:rPr>
          <w:rStyle w:val="CharStyle21"/>
        </w:rPr>
        <w:t>b &amp; a .</w:t>
      </w:r>
    </w:p>
    <w:p>
      <w:pPr>
        <w:pStyle w:val="Style3"/>
        <w:widowControl w:val="0"/>
        <w:keepNext w:val="0"/>
        <w:keepLines w:val="0"/>
        <w:shd w:val="clear" w:color="auto" w:fill="auto"/>
        <w:bidi w:val="0"/>
        <w:spacing w:before="0" w:after="0" w:line="240" w:lineRule="exact"/>
        <w:ind w:left="0" w:right="0" w:firstLine="380"/>
      </w:pPr>
      <w:r>
        <w:rPr>
          <w:rStyle w:val="CharStyle21"/>
        </w:rPr>
        <w:t>a + b - b + a</w:t>
      </w:r>
      <w:r>
        <w:rPr>
          <w:lang w:val="en-US" w:eastAsia="en-US" w:bidi="en-US"/>
          <w:sz w:val="24"/>
          <w:szCs w:val="24"/>
          <w:w w:val="100"/>
          <w:spacing w:val="0"/>
          <w:color w:val="000000"/>
          <w:position w:val="0"/>
        </w:rPr>
        <w:t xml:space="preserve"> ni isbotlaymiz.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sonlarni - va - kasr</w:t>
      </w:r>
    </w:p>
    <w:p>
      <w:pPr>
        <w:pStyle w:val="Style16"/>
        <w:tabs>
          <w:tab w:leader="none" w:pos="5314" w:val="left"/>
          <w:tab w:leader="none" w:pos="5976" w:val="left"/>
        </w:tabs>
        <w:widowControl w:val="0"/>
        <w:keepNext w:val="0"/>
        <w:keepLines w:val="0"/>
        <w:shd w:val="clear" w:color="auto" w:fill="auto"/>
        <w:bidi w:val="0"/>
        <w:jc w:val="both"/>
        <w:spacing w:before="0" w:after="0" w:line="240" w:lineRule="exact"/>
        <w:ind w:left="2880" w:right="0" w:firstLine="0"/>
      </w:pPr>
      <w:r>
        <w:rPr>
          <w:lang w:val="en-US" w:eastAsia="en-US" w:bidi="en-US"/>
          <w:vertAlign w:val="superscript"/>
          <w:sz w:val="24"/>
          <w:szCs w:val="24"/>
          <w:w w:val="100"/>
          <w:spacing w:val="0"/>
          <w:color w:val="000000"/>
          <w:position w:val="0"/>
        </w:rPr>
        <w:t>J</w:t>
      </w:r>
      <w:r>
        <w:rPr>
          <w:lang w:val="en-US" w:eastAsia="en-US" w:bidi="en-US"/>
          <w:sz w:val="24"/>
          <w:szCs w:val="24"/>
          <w:w w:val="100"/>
          <w:spacing w:val="0"/>
          <w:color w:val="000000"/>
          <w:position w:val="0"/>
        </w:rPr>
        <w:tab/>
        <w:t>n</w:t>
        <w:tab/>
        <w:t>n</w:t>
      </w:r>
    </w:p>
    <w:p>
      <w:pPr>
        <w:pStyle w:val="Style3"/>
        <w:widowControl w:val="0"/>
        <w:keepNext w:val="0"/>
        <w:keepLines w:val="0"/>
        <w:shd w:val="clear" w:color="auto" w:fill="auto"/>
        <w:bidi w:val="0"/>
        <w:spacing w:before="0" w:after="28" w:line="240" w:lineRule="exact"/>
        <w:ind w:left="0" w:right="0" w:firstLine="0"/>
      </w:pPr>
      <w:r>
        <w:rPr>
          <w:lang w:val="en-US" w:eastAsia="en-US" w:bidi="en-US"/>
          <w:sz w:val="24"/>
          <w:szCs w:val="24"/>
          <w:w w:val="100"/>
          <w:spacing w:val="0"/>
          <w:color w:val="000000"/>
          <w:position w:val="0"/>
        </w:rPr>
        <w:t xml:space="preserve">ko‘rinishida yozamiz. U holda,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son — , </w:t>
      </w:r>
      <w:r>
        <w:rPr>
          <w:rStyle w:val="CharStyle21"/>
        </w:rPr>
        <w:t>b</w:t>
      </w:r>
      <w:r>
        <w:rPr>
          <w:lang w:val="en-US" w:eastAsia="en-US" w:bidi="en-US"/>
          <w:sz w:val="24"/>
          <w:szCs w:val="24"/>
          <w:w w:val="100"/>
          <w:spacing w:val="0"/>
          <w:color w:val="000000"/>
          <w:position w:val="0"/>
        </w:rPr>
        <w:t xml:space="preserve"> + </w:t>
      </w:r>
      <w:r>
        <w:rPr>
          <w:rStyle w:val="CharStyle21"/>
        </w:rPr>
        <w:t>a</w:t>
      </w:r>
      <w:r>
        <w:rPr>
          <w:lang w:val="en-US" w:eastAsia="en-US" w:bidi="en-US"/>
          <w:sz w:val="24"/>
          <w:szCs w:val="24"/>
          <w:w w:val="100"/>
          <w:spacing w:val="0"/>
          <w:color w:val="000000"/>
          <w:position w:val="0"/>
        </w:rPr>
        <w:t xml:space="preserve"> esa —</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 xml:space="preserve">kasrlar ko‘rinishida yoziladi. </w:t>
      </w:r>
      <w:r>
        <w:rPr>
          <w:rStyle w:val="CharStyle327"/>
        </w:rPr>
        <w:t>Pv</w:t>
      </w:r>
      <w:r>
        <w:rPr>
          <w:lang w:val="en-US" w:eastAsia="en-US" w:bidi="en-US"/>
          <w:sz w:val="24"/>
          <w:szCs w:val="24"/>
          <w:w w:val="100"/>
          <w:spacing w:val="0"/>
          <w:color w:val="000000"/>
          <w:position w:val="0"/>
        </w:rPr>
        <w:t xml:space="preserve">a / natural sonlar va </w:t>
      </w:r>
      <w:r>
        <w:rPr>
          <w:rStyle w:val="CharStyle21"/>
        </w:rPr>
        <w:t>N</w:t>
      </w:r>
      <w:r>
        <w:rPr>
          <w:lang w:val="en-US" w:eastAsia="en-US" w:bidi="en-US"/>
          <w:sz w:val="24"/>
          <w:szCs w:val="24"/>
          <w:w w:val="100"/>
          <w:spacing w:val="0"/>
          <w:color w:val="000000"/>
          <w:position w:val="0"/>
        </w:rPr>
        <w:t xml:space="preserve"> da qo‘shish amali kommutativ bo‘lgani uchun </w:t>
      </w:r>
      <w:r>
        <w:rPr>
          <w:rStyle w:val="CharStyle21"/>
        </w:rPr>
        <w:t>p + t = t + p,</w:t>
      </w:r>
      <w:r>
        <w:rPr>
          <w:lang w:val="en-US" w:eastAsia="en-US" w:bidi="en-US"/>
          <w:sz w:val="24"/>
          <w:szCs w:val="24"/>
          <w:w w:val="100"/>
          <w:spacing w:val="0"/>
          <w:color w:val="000000"/>
          <w:position w:val="0"/>
        </w:rPr>
        <w:t xml:space="preserve"> bunda </w:t>
      </w:r>
      <w:r>
        <w:rPr>
          <w:rStyle w:val="CharStyle21"/>
        </w:rPr>
        <w:t>a + b - - b</w:t>
      </w:r>
      <w:r>
        <w:rPr>
          <w:lang w:val="en-US" w:eastAsia="en-US" w:bidi="en-US"/>
          <w:sz w:val="24"/>
          <w:szCs w:val="24"/>
          <w:w w:val="100"/>
          <w:spacing w:val="0"/>
          <w:color w:val="000000"/>
          <w:position w:val="0"/>
        </w:rPr>
        <w:t xml:space="preserve"> + </w:t>
      </w:r>
      <w:r>
        <w:rPr>
          <w:rStyle w:val="CharStyle21"/>
        </w:rPr>
        <w:t>a</w:t>
      </w:r>
      <w:r>
        <w:rPr>
          <w:lang w:val="en-US" w:eastAsia="en-US" w:bidi="en-US"/>
          <w:sz w:val="24"/>
          <w:szCs w:val="24"/>
          <w:w w:val="100"/>
          <w:spacing w:val="0"/>
          <w:color w:val="000000"/>
          <w:position w:val="0"/>
        </w:rPr>
        <w:t xml:space="preserve"> ekanligi kelib chiqadi. Qolgan tasdiqlar ham shunga o‘xshash isbotlanadi.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Shuni eslatib o‘tamizki, yuqorida ta’riflangan qoida </w:t>
      </w:r>
      <w:r>
        <w:rPr>
          <w:rStyle w:val="CharStyle21"/>
        </w:rPr>
        <w:t>N</w:t>
      </w:r>
      <w:r>
        <w:rPr>
          <w:lang w:val="en-US" w:eastAsia="en-US" w:bidi="en-US"/>
          <w:sz w:val="24"/>
          <w:szCs w:val="24"/>
          <w:w w:val="100"/>
          <w:spacing w:val="0"/>
          <w:color w:val="000000"/>
          <w:position w:val="0"/>
        </w:rPr>
        <w:t xml:space="preserve"> dan olingan natural sonlarni qo‘shishda o‘sha natijani beradi.</w:t>
      </w:r>
    </w:p>
    <w:p>
      <w:pPr>
        <w:pStyle w:val="Style3"/>
        <w:widowControl w:val="0"/>
        <w:keepNext w:val="0"/>
        <w:keepLines w:val="0"/>
        <w:shd w:val="clear" w:color="auto" w:fill="auto"/>
        <w:bidi w:val="0"/>
        <w:spacing w:before="0" w:after="0" w:line="350" w:lineRule="exact"/>
        <w:ind w:left="0" w:right="0" w:firstLine="380"/>
      </w:pPr>
      <w:r>
        <w:rPr>
          <w:lang w:val="en-US" w:eastAsia="en-US" w:bidi="en-US"/>
          <w:sz w:val="24"/>
          <w:szCs w:val="24"/>
          <w:w w:val="100"/>
          <w:spacing w:val="0"/>
          <w:color w:val="000000"/>
          <w:position w:val="0"/>
        </w:rPr>
        <w:t xml:space="preserve">Haqiqatan, </w:t>
      </w:r>
      <w:r>
        <w:rPr>
          <w:rStyle w:val="CharStyle21"/>
        </w:rPr>
        <w:t>p</w:t>
      </w:r>
      <w:r>
        <w:rPr>
          <w:lang w:val="en-US" w:eastAsia="en-US" w:bidi="en-US"/>
          <w:sz w:val="24"/>
          <w:szCs w:val="24"/>
          <w:w w:val="100"/>
          <w:spacing w:val="0"/>
          <w:color w:val="000000"/>
          <w:position w:val="0"/>
        </w:rPr>
        <w:t xml:space="preserve"> natural sonni y ko‘rinishda, /sonni j ko‘rinishda yozish mumkin, bu sonlar yig‘indisi </w:t>
      </w:r>
      <w:r>
        <w:rPr>
          <w:rStyle w:val="CharStyle21"/>
        </w:rPr>
        <w:t>-y-</w:t>
      </w:r>
      <w:r>
        <w:rPr>
          <w:lang w:val="en-US" w:eastAsia="en-US" w:bidi="en-US"/>
          <w:sz w:val="24"/>
          <w:szCs w:val="24"/>
          <w:w w:val="100"/>
          <w:spacing w:val="0"/>
          <w:color w:val="000000"/>
          <w:position w:val="0"/>
        </w:rPr>
        <w:t xml:space="preserve"> ga teng, ya’ni </w:t>
      </w:r>
      <w:r>
        <w:rPr>
          <w:rStyle w:val="CharStyle21"/>
        </w:rPr>
        <w:t>p</w:t>
      </w:r>
      <w:r>
        <w:rPr>
          <w:lang w:val="en-US" w:eastAsia="en-US" w:bidi="en-US"/>
          <w:sz w:val="24"/>
          <w:szCs w:val="24"/>
          <w:w w:val="100"/>
          <w:spacing w:val="0"/>
          <w:color w:val="000000"/>
          <w:position w:val="0"/>
        </w:rPr>
        <w:t xml:space="preserve"> + </w:t>
      </w:r>
      <w:r>
        <w:rPr>
          <w:rStyle w:val="CharStyle21"/>
        </w:rPr>
        <w:t>t</w:t>
      </w:r>
      <w:r>
        <w:rPr>
          <w:lang w:val="en-US" w:eastAsia="en-US" w:bidi="en-US"/>
          <w:sz w:val="24"/>
          <w:szCs w:val="24"/>
          <w:w w:val="100"/>
          <w:spacing w:val="0"/>
          <w:color w:val="000000"/>
          <w:position w:val="0"/>
        </w:rPr>
        <w:t xml:space="preserve"> na</w:t>
        <w:softHyphen/>
        <w:t>tural songa teng.</w:t>
      </w:r>
    </w:p>
    <w:p>
      <w:pPr>
        <w:pStyle w:val="Style3"/>
        <w:widowControl w:val="0"/>
        <w:keepNext w:val="0"/>
        <w:keepLines w:val="0"/>
        <w:shd w:val="clear" w:color="auto" w:fill="auto"/>
        <w:bidi w:val="0"/>
        <w:spacing w:before="0" w:after="0" w:line="264" w:lineRule="exact"/>
        <w:ind w:left="0" w:right="0" w:firstLine="380"/>
      </w:pPr>
      <w:r>
        <w:rPr>
          <w:rStyle w:val="CharStyle21"/>
        </w:rPr>
        <w:t>Q</w:t>
      </w:r>
      <w:r>
        <w:rPr>
          <w:rStyle w:val="CharStyle21"/>
          <w:vertAlign w:val="subscript"/>
        </w:rPr>
        <w:t>+</w:t>
      </w:r>
      <w:r>
        <w:rPr>
          <w:lang w:val="en-US" w:eastAsia="en-US" w:bidi="en-US"/>
          <w:sz w:val="24"/>
          <w:szCs w:val="24"/>
          <w:w w:val="100"/>
          <w:spacing w:val="0"/>
          <w:color w:val="000000"/>
          <w:position w:val="0"/>
        </w:rPr>
        <w:t xml:space="preserve"> dagi </w:t>
      </w:r>
      <w:r>
        <w:rPr>
          <w:rStyle w:val="CharStyle21"/>
        </w:rPr>
        <w:t>a</w:t>
      </w:r>
      <w:r>
        <w:rPr>
          <w:lang w:val="en-US" w:eastAsia="en-US" w:bidi="en-US"/>
          <w:sz w:val="24"/>
          <w:szCs w:val="24"/>
          <w:w w:val="100"/>
          <w:spacing w:val="0"/>
          <w:color w:val="000000"/>
          <w:position w:val="0"/>
        </w:rPr>
        <w:t xml:space="preserve"> son </w:t>
      </w:r>
      <w:r>
        <w:rPr>
          <w:rStyle w:val="CharStyle21"/>
        </w:rPr>
        <w:t>Q</w:t>
      </w:r>
      <w:r>
        <w:rPr>
          <w:rStyle w:val="CharStyle21"/>
          <w:vertAlign w:val="subscript"/>
        </w:rPr>
        <w:t>+</w:t>
      </w:r>
      <w:r>
        <w:rPr>
          <w:lang w:val="en-US" w:eastAsia="en-US" w:bidi="en-US"/>
          <w:sz w:val="24"/>
          <w:szCs w:val="24"/>
          <w:w w:val="100"/>
          <w:spacing w:val="0"/>
          <w:color w:val="000000"/>
          <w:position w:val="0"/>
        </w:rPr>
        <w:t xml:space="preserve"> dagi </w:t>
      </w:r>
      <w:r>
        <w:rPr>
          <w:rStyle w:val="CharStyle21"/>
        </w:rPr>
        <w:t>b</w:t>
      </w:r>
      <w:r>
        <w:rPr>
          <w:lang w:val="en-US" w:eastAsia="en-US" w:bidi="en-US"/>
          <w:sz w:val="24"/>
          <w:szCs w:val="24"/>
          <w:w w:val="100"/>
          <w:spacing w:val="0"/>
          <w:color w:val="000000"/>
          <w:position w:val="0"/>
        </w:rPr>
        <w:t xml:space="preserve"> sondan katta bo‘lsin, ya’ni </w:t>
      </w:r>
      <w:r>
        <w:rPr>
          <w:rStyle w:val="CharStyle21"/>
        </w:rPr>
        <w:t>Q</w:t>
      </w:r>
      <w:r>
        <w:rPr>
          <w:rStyle w:val="CharStyle21"/>
          <w:vertAlign w:val="subscript"/>
        </w:rPr>
        <w:t>+</w:t>
      </w:r>
      <w:r>
        <w:rPr>
          <w:lang w:val="en-US" w:eastAsia="en-US" w:bidi="en-US"/>
          <w:sz w:val="24"/>
          <w:szCs w:val="24"/>
          <w:w w:val="100"/>
          <w:spacing w:val="0"/>
          <w:color w:val="000000"/>
          <w:position w:val="0"/>
        </w:rPr>
        <w:t xml:space="preserve"> da shunday </w:t>
      </w:r>
      <w:r>
        <w:rPr>
          <w:rStyle w:val="CharStyle21"/>
        </w:rPr>
        <w:t>c</w:t>
      </w:r>
      <w:r>
        <w:rPr>
          <w:lang w:val="en-US" w:eastAsia="en-US" w:bidi="en-US"/>
          <w:sz w:val="24"/>
          <w:szCs w:val="24"/>
          <w:w w:val="100"/>
          <w:spacing w:val="0"/>
          <w:color w:val="000000"/>
          <w:position w:val="0"/>
        </w:rPr>
        <w:t xml:space="preserve"> son mavjudki, </w:t>
      </w:r>
      <w:r>
        <w:rPr>
          <w:rStyle w:val="CharStyle327"/>
        </w:rPr>
        <w:t>a-b</w:t>
      </w:r>
      <w:r>
        <w:rPr>
          <w:rStyle w:val="CharStyle21"/>
        </w:rPr>
        <w:t xml:space="preserve"> + c</w:t>
      </w:r>
      <w:r>
        <w:rPr>
          <w:lang w:val="en-US" w:eastAsia="en-US" w:bidi="en-US"/>
          <w:sz w:val="24"/>
          <w:szCs w:val="24"/>
          <w:w w:val="100"/>
          <w:spacing w:val="0"/>
          <w:color w:val="000000"/>
          <w:position w:val="0"/>
        </w:rPr>
        <w:t xml:space="preserve"> bo‘ladi. Bunday holda </w:t>
      </w:r>
      <w:r>
        <w:rPr>
          <w:rStyle w:val="CharStyle21"/>
        </w:rPr>
        <w:t xml:space="preserve">a &gt; b </w:t>
      </w:r>
      <w:r>
        <w:rPr>
          <w:lang w:val="en-US" w:eastAsia="en-US" w:bidi="en-US"/>
          <w:sz w:val="24"/>
          <w:szCs w:val="24"/>
          <w:w w:val="100"/>
          <w:spacing w:val="0"/>
          <w:color w:val="000000"/>
          <w:position w:val="0"/>
        </w:rPr>
        <w:t xml:space="preserve">kabi yoziladi. «&gt;» munosabat nosimmetrik, tranzitiv va </w:t>
      </w:r>
      <w:r>
        <w:rPr>
          <w:rStyle w:val="CharStyle222"/>
        </w:rPr>
        <w:t xml:space="preserve">chi- </w:t>
      </w:r>
      <w:r>
        <w:rPr>
          <w:lang w:val="en-US" w:eastAsia="en-US" w:bidi="en-US"/>
          <w:sz w:val="24"/>
          <w:szCs w:val="24"/>
          <w:w w:val="100"/>
          <w:spacing w:val="0"/>
          <w:color w:val="000000"/>
          <w:position w:val="0"/>
        </w:rPr>
        <w:t>ziqli.</w:t>
      </w:r>
    </w:p>
    <w:p>
      <w:pPr>
        <w:pStyle w:val="Style3"/>
        <w:widowControl w:val="0"/>
        <w:keepNext w:val="0"/>
        <w:keepLines w:val="0"/>
        <w:shd w:val="clear" w:color="auto" w:fill="auto"/>
        <w:bidi w:val="0"/>
        <w:spacing w:before="0" w:after="0" w:line="355" w:lineRule="exact"/>
        <w:ind w:left="0" w:right="0" w:firstLine="380"/>
      </w:pPr>
      <w:r>
        <w:rPr>
          <w:lang w:val="en-US" w:eastAsia="en-US" w:bidi="en-US"/>
          <w:sz w:val="24"/>
          <w:szCs w:val="24"/>
          <w:w w:val="100"/>
          <w:spacing w:val="0"/>
          <w:color w:val="000000"/>
          <w:position w:val="0"/>
        </w:rPr>
        <w:t xml:space="preserve">Agar </w:t>
      </w:r>
      <w:r>
        <w:rPr>
          <w:rStyle w:val="CharStyle327"/>
        </w:rPr>
        <w:t>av</w:t>
      </w:r>
      <w:r>
        <w:rPr>
          <w:lang w:val="en-US" w:eastAsia="en-US" w:bidi="en-US"/>
          <w:sz w:val="24"/>
          <w:szCs w:val="24"/>
          <w:w w:val="100"/>
          <w:spacing w:val="0"/>
          <w:color w:val="000000"/>
          <w:position w:val="0"/>
        </w:rPr>
        <w:t xml:space="preserve">a </w:t>
      </w:r>
      <w:r>
        <w:rPr>
          <w:rStyle w:val="CharStyle21"/>
        </w:rPr>
        <w:t>b</w:t>
      </w:r>
      <w:r>
        <w:rPr>
          <w:lang w:val="en-US" w:eastAsia="en-US" w:bidi="en-US"/>
          <w:sz w:val="24"/>
          <w:szCs w:val="24"/>
          <w:w w:val="100"/>
          <w:spacing w:val="0"/>
          <w:color w:val="000000"/>
          <w:position w:val="0"/>
        </w:rPr>
        <w:t xml:space="preserve"> sonlar y va </w:t>
      </w:r>
      <w:r>
        <w:rPr>
          <w:rStyle w:val="CharStyle21"/>
        </w:rPr>
        <w:t>*-</w:t>
      </w:r>
      <w:r>
        <w:rPr>
          <w:lang w:val="en-US" w:eastAsia="en-US" w:bidi="en-US"/>
          <w:sz w:val="24"/>
          <w:szCs w:val="24"/>
          <w:w w:val="100"/>
          <w:spacing w:val="0"/>
          <w:color w:val="000000"/>
          <w:position w:val="0"/>
        </w:rPr>
        <w:t xml:space="preserve"> bir xil maxrajli kasrlar bilan ifoda- langan bo‘lsa, </w:t>
      </w:r>
      <w:r>
        <w:rPr>
          <w:rStyle w:val="CharStyle21"/>
        </w:rPr>
        <w:t>p &gt; t</w:t>
      </w:r>
      <w:r>
        <w:rPr>
          <w:lang w:val="en-US" w:eastAsia="en-US" w:bidi="en-US"/>
          <w:sz w:val="24"/>
          <w:szCs w:val="24"/>
          <w:w w:val="100"/>
          <w:spacing w:val="0"/>
          <w:color w:val="000000"/>
          <w:position w:val="0"/>
        </w:rPr>
        <w:t xml:space="preserve"> bo‘lgandagina </w:t>
      </w:r>
      <w:r>
        <w:rPr>
          <w:rStyle w:val="CharStyle21"/>
        </w:rPr>
        <w:t>a &gt; b</w:t>
      </w:r>
      <w:r>
        <w:rPr>
          <w:lang w:val="en-US" w:eastAsia="en-US" w:bidi="en-US"/>
          <w:sz w:val="24"/>
          <w:szCs w:val="24"/>
          <w:w w:val="100"/>
          <w:spacing w:val="0"/>
          <w:color w:val="000000"/>
          <w:position w:val="0"/>
        </w:rPr>
        <w:t xml:space="preserve"> bo‘ladi. Agar bu sonlar ~ va ~ kasrlar bilan ifodalangan bo‘lsa, </w:t>
      </w:r>
      <w:r>
        <w:rPr>
          <w:rStyle w:val="CharStyle21"/>
        </w:rPr>
        <w:t>pq &gt; nt</w:t>
      </w:r>
      <w:r>
        <w:rPr>
          <w:lang w:val="en-US" w:eastAsia="en-US" w:bidi="en-US"/>
          <w:sz w:val="24"/>
          <w:szCs w:val="24"/>
          <w:w w:val="100"/>
          <w:spacing w:val="0"/>
          <w:color w:val="000000"/>
          <w:position w:val="0"/>
        </w:rPr>
        <w:t xml:space="preserve"> bo‘lgandagina </w:t>
      </w:r>
      <w:r>
        <w:rPr>
          <w:rStyle w:val="CharStyle21"/>
        </w:rPr>
        <w:t>a &gt; b</w:t>
      </w:r>
      <w:r>
        <w:rPr>
          <w:lang w:val="en-US" w:eastAsia="en-US" w:bidi="en-US"/>
          <w:sz w:val="24"/>
          <w:szCs w:val="24"/>
          <w:w w:val="100"/>
          <w:spacing w:val="0"/>
          <w:color w:val="000000"/>
          <w:position w:val="0"/>
        </w:rPr>
        <w:t xml:space="preserve"> bo‘ladi.</w:t>
      </w:r>
    </w:p>
    <w:p>
      <w:pPr>
        <w:pStyle w:val="Style3"/>
        <w:widowControl w:val="0"/>
        <w:keepNext w:val="0"/>
        <w:keepLines w:val="0"/>
        <w:shd w:val="clear" w:color="auto" w:fill="auto"/>
        <w:bidi w:val="0"/>
        <w:spacing w:before="0" w:after="0" w:line="254" w:lineRule="exact"/>
        <w:ind w:left="0" w:right="0" w:firstLine="380"/>
      </w:pPr>
      <w:r>
        <w:rPr>
          <w:rStyle w:val="CharStyle21"/>
        </w:rPr>
        <w:t>Q</w:t>
      </w:r>
      <w:r>
        <w:rPr>
          <w:rStyle w:val="CharStyle21"/>
          <w:vertAlign w:val="subscript"/>
        </w:rPr>
        <w:t>+</w:t>
      </w:r>
      <w:r>
        <w:rPr>
          <w:lang w:val="en-US" w:eastAsia="en-US" w:bidi="en-US"/>
          <w:sz w:val="24"/>
          <w:szCs w:val="24"/>
          <w:w w:val="100"/>
          <w:spacing w:val="0"/>
          <w:color w:val="000000"/>
          <w:position w:val="0"/>
        </w:rPr>
        <w:t xml:space="preserve"> to‘plamda tartib munosabati ikkita xossaga ega bo‘lib, bu xossalar TV to‘plamdagi natural sonlarning tartib munosabatidagi xossalardan farqlidir. Shuni eslatib o‘tamizki, natural sonlar orasida eng kichik son </w:t>
      </w:r>
      <w:r>
        <w:rPr>
          <w:rStyle w:val="CharStyle436"/>
        </w:rPr>
        <w:t>1</w:t>
      </w:r>
      <w:r>
        <w:rPr>
          <w:lang w:val="en-US" w:eastAsia="en-US" w:bidi="en-US"/>
          <w:sz w:val="24"/>
          <w:szCs w:val="24"/>
          <w:w w:val="100"/>
          <w:spacing w:val="0"/>
          <w:color w:val="000000"/>
          <w:position w:val="0"/>
        </w:rPr>
        <w:t xml:space="preserve"> mavjud, undan tashqari natural sonlar to‘plami diskret (uzuq) — har bir natural son uchun undan bevosita keyin keladigan son mavjud, </w:t>
      </w:r>
      <w:r>
        <w:rPr>
          <w:rStyle w:val="CharStyle21"/>
        </w:rPr>
        <w:t>Q</w:t>
      </w:r>
      <w:r>
        <w:rPr>
          <w:rStyle w:val="CharStyle21"/>
          <w:vertAlign w:val="subscript"/>
        </w:rPr>
        <w:t>+</w:t>
      </w:r>
      <w:r>
        <w:rPr>
          <w:lang w:val="en-US" w:eastAsia="en-US" w:bidi="en-US"/>
          <w:sz w:val="24"/>
          <w:szCs w:val="24"/>
          <w:w w:val="100"/>
          <w:spacing w:val="0"/>
          <w:color w:val="000000"/>
          <w:position w:val="0"/>
        </w:rPr>
        <w:t xml:space="preserve"> to‘plam xususida boshqacha:</w:t>
      </w:r>
    </w:p>
    <w:p>
      <w:pPr>
        <w:pStyle w:val="Style16"/>
        <w:tabs>
          <w:tab w:leader="none" w:pos="693" w:val="left"/>
        </w:tabs>
        <w:widowControl w:val="0"/>
        <w:keepNext w:val="0"/>
        <w:keepLines w:val="0"/>
        <w:shd w:val="clear" w:color="auto" w:fill="auto"/>
        <w:bidi w:val="0"/>
        <w:jc w:val="both"/>
        <w:spacing w:before="0" w:after="0" w:line="254" w:lineRule="exact"/>
        <w:ind w:left="0" w:right="0" w:firstLine="380"/>
      </w:pPr>
      <w:r>
        <w:rPr>
          <w:rStyle w:val="CharStyle41"/>
          <w:vertAlign w:val="superscript"/>
          <w:i w:val="0"/>
          <w:iCs w:val="0"/>
        </w:rPr>
        <w:t>a</w:t>
      </w:r>
      <w:r>
        <w:rPr>
          <w:rStyle w:val="CharStyle41"/>
          <w:i w:val="0"/>
          <w:iCs w:val="0"/>
        </w:rPr>
        <w:t>)</w:t>
        <w:tab/>
      </w:r>
      <w:r>
        <w:rPr>
          <w:lang w:val="en-US" w:eastAsia="en-US" w:bidi="en-US"/>
          <w:sz w:val="24"/>
          <w:szCs w:val="24"/>
          <w:w w:val="100"/>
          <w:spacing w:val="0"/>
          <w:color w:val="000000"/>
          <w:position w:val="0"/>
        </w:rPr>
        <w:t>Q+ t° ‘plamda eng kichik son yo ‘q;</w:t>
      </w:r>
    </w:p>
    <w:p>
      <w:pPr>
        <w:pStyle w:val="Style16"/>
        <w:tabs>
          <w:tab w:leader="none" w:pos="692" w:val="left"/>
        </w:tabs>
        <w:widowControl w:val="0"/>
        <w:keepNext w:val="0"/>
        <w:keepLines w:val="0"/>
        <w:shd w:val="clear" w:color="auto" w:fill="auto"/>
        <w:bidi w:val="0"/>
        <w:jc w:val="both"/>
        <w:spacing w:before="0" w:after="0" w:line="254" w:lineRule="exact"/>
        <w:ind w:left="0" w:right="0" w:firstLine="380"/>
      </w:pPr>
      <w:r>
        <w:rPr>
          <w:rStyle w:val="CharStyle41"/>
          <w:i w:val="0"/>
          <w:iCs w:val="0"/>
        </w:rPr>
        <w:t>b)</w:t>
        <w:tab/>
      </w:r>
      <w:r>
        <w:rPr>
          <w:lang w:val="en-US" w:eastAsia="en-US" w:bidi="en-US"/>
          <w:sz w:val="24"/>
          <w:szCs w:val="24"/>
          <w:w w:val="100"/>
          <w:spacing w:val="0"/>
          <w:color w:val="000000"/>
          <w:position w:val="0"/>
        </w:rPr>
        <w:t>Q</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dagi turli ikki a va b sonlar orasida shu to ‘plamning cheksiz ko ‘p sonlari mavjud.</w:t>
      </w:r>
    </w:p>
    <w:p>
      <w:pPr>
        <w:pStyle w:val="Style562"/>
        <w:widowControl w:val="0"/>
        <w:keepNext w:val="0"/>
        <w:keepLines w:val="0"/>
        <w:shd w:val="clear" w:color="auto" w:fill="auto"/>
        <w:bidi w:val="0"/>
        <w:spacing w:before="0" w:after="0" w:line="170" w:lineRule="exact"/>
        <w:ind w:left="20" w:right="0" w:firstLine="0"/>
      </w:pPr>
      <w:r>
        <w:rPr>
          <w:lang w:val="en-US" w:eastAsia="en-US" w:bidi="en-US"/>
          <w:color w:val="000000"/>
          <w:position w:val="0"/>
        </w:rPr>
        <w:t>121</w:t>
      </w:r>
    </w:p>
    <w:p>
      <w:pPr>
        <w:pStyle w:val="Style3"/>
        <w:tabs>
          <w:tab w:leader="none" w:pos="4565" w:val="left"/>
        </w:tabs>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Avval </w:t>
      </w:r>
      <w:r>
        <w:rPr>
          <w:rStyle w:val="CharStyle21"/>
        </w:rPr>
        <w:t>Q</w:t>
      </w:r>
      <w:r>
        <w:rPr>
          <w:rStyle w:val="CharStyle21"/>
          <w:vertAlign w:val="subscript"/>
        </w:rPr>
        <w:t>+</w:t>
      </w:r>
      <w:r>
        <w:rPr>
          <w:lang w:val="en-US" w:eastAsia="en-US" w:bidi="en-US"/>
          <w:sz w:val="24"/>
          <w:szCs w:val="24"/>
          <w:w w:val="100"/>
          <w:spacing w:val="0"/>
          <w:color w:val="000000"/>
          <w:position w:val="0"/>
        </w:rPr>
        <w:t xml:space="preserve"> da eng kichik sonning yo'qligini isbotlaymiz. Haqiqatan, </w:t>
      </w:r>
      <w:r>
        <w:rPr>
          <w:rStyle w:val="CharStyle21"/>
        </w:rPr>
        <w:t>a</w:t>
      </w:r>
      <w:r>
        <w:rPr>
          <w:lang w:val="en-US" w:eastAsia="en-US" w:bidi="en-US"/>
          <w:sz w:val="24"/>
          <w:szCs w:val="24"/>
          <w:w w:val="100"/>
          <w:spacing w:val="0"/>
          <w:color w:val="000000"/>
          <w:position w:val="0"/>
        </w:rPr>
        <w:t xml:space="preserve"> shu Q</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to‘plamdan olingan birorta son bo‘lsin. Uni </w:t>
      </w:r>
      <w:r>
        <w:rPr>
          <w:rStyle w:val="CharStyle21"/>
        </w:rPr>
        <w:t>j</w:t>
      </w:r>
      <w:r>
        <w:rPr>
          <w:lang w:val="en-US" w:eastAsia="en-US" w:bidi="en-US"/>
          <w:sz w:val="24"/>
          <w:szCs w:val="24"/>
          <w:w w:val="100"/>
          <w:spacing w:val="0"/>
          <w:color w:val="000000"/>
          <w:position w:val="0"/>
        </w:rPr>
        <w:t xml:space="preserve"> kasr ko‘rinishida yozish mumkin. U holda ~ kasr </w:t>
      </w:r>
      <w:r>
        <w:rPr>
          <w:rStyle w:val="CharStyle496"/>
        </w:rPr>
        <w:t>a</w:t>
      </w:r>
      <w:r>
        <w:rPr>
          <w:rStyle w:val="CharStyle497"/>
        </w:rPr>
        <w:t xml:space="preserve"> </w:t>
      </w:r>
      <w:r>
        <w:rPr>
          <w:lang w:val="en-US" w:eastAsia="en-US" w:bidi="en-US"/>
          <w:sz w:val="24"/>
          <w:szCs w:val="24"/>
          <w:w w:val="100"/>
          <w:spacing w:val="0"/>
          <w:color w:val="000000"/>
          <w:position w:val="0"/>
        </w:rPr>
        <w:t>dan kichik sonning yozuvidir.</w:t>
        <w:tab/>
        <w:t>"</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Endi istalgan ikkita turli musbat ratsional </w:t>
      </w:r>
      <w:r>
        <w:rPr>
          <w:rStyle w:val="CharStyle496"/>
        </w:rPr>
        <w:t>a</w:t>
      </w:r>
      <w:r>
        <w:rPr>
          <w:rStyle w:val="CharStyle497"/>
        </w:rPr>
        <w:t xml:space="preserve"> </w:t>
      </w:r>
      <w:r>
        <w:rPr>
          <w:lang w:val="en-US" w:eastAsia="en-US" w:bidi="en-US"/>
          <w:sz w:val="24"/>
          <w:szCs w:val="24"/>
          <w:w w:val="100"/>
          <w:spacing w:val="0"/>
          <w:color w:val="000000"/>
          <w:position w:val="0"/>
        </w:rPr>
        <w:t xml:space="preserve">va </w:t>
      </w:r>
      <w:r>
        <w:rPr>
          <w:rStyle w:val="CharStyle496"/>
        </w:rPr>
        <w:t>b</w:t>
      </w:r>
      <w:r>
        <w:rPr>
          <w:rStyle w:val="CharStyle497"/>
        </w:rPr>
        <w:t xml:space="preserve"> </w:t>
      </w:r>
      <w:r>
        <w:rPr>
          <w:lang w:val="en-US" w:eastAsia="en-US" w:bidi="en-US"/>
          <w:sz w:val="24"/>
          <w:szCs w:val="24"/>
          <w:w w:val="100"/>
          <w:spacing w:val="0"/>
          <w:color w:val="000000"/>
          <w:position w:val="0"/>
        </w:rPr>
        <w:t xml:space="preserve">sonlarni olamiz. U sonlardan biri ikkinchisidan kichik, masalan, </w:t>
      </w:r>
      <w:r>
        <w:rPr>
          <w:rStyle w:val="CharStyle496"/>
        </w:rPr>
        <w:t xml:space="preserve">a </w:t>
      </w:r>
      <w:r>
        <w:rPr>
          <w:rStyle w:val="CharStyle21"/>
        </w:rPr>
        <w:t xml:space="preserve">&lt; </w:t>
      </w:r>
      <w:r>
        <w:rPr>
          <w:rStyle w:val="CharStyle496"/>
        </w:rPr>
        <w:t>b</w:t>
      </w:r>
    </w:p>
    <w:p>
      <w:pPr>
        <w:pStyle w:val="Style3"/>
        <w:widowControl w:val="0"/>
        <w:keepNext w:val="0"/>
        <w:keepLines w:val="0"/>
        <w:shd w:val="clear" w:color="auto" w:fill="auto"/>
        <w:bidi w:val="0"/>
        <w:spacing w:before="0" w:after="0" w:line="442" w:lineRule="exact"/>
        <w:ind w:left="0" w:right="0" w:firstLine="0"/>
      </w:pPr>
      <w:r>
        <w:rPr>
          <w:lang w:val="en-US" w:eastAsia="en-US" w:bidi="en-US"/>
          <w:sz w:val="24"/>
          <w:szCs w:val="24"/>
          <w:w w:val="100"/>
          <w:spacing w:val="0"/>
          <w:color w:val="000000"/>
          <w:position w:val="0"/>
        </w:rPr>
        <w:t xml:space="preserve">boisin. </w:t>
      </w:r>
      <w:r>
        <w:rPr>
          <w:rStyle w:val="CharStyle496"/>
        </w:rPr>
        <w:t>a</w:t>
      </w:r>
      <w:r>
        <w:rPr>
          <w:rStyle w:val="CharStyle497"/>
        </w:rPr>
        <w:t xml:space="preserve"> </w:t>
      </w:r>
      <w:r>
        <w:rPr>
          <w:lang w:val="en-US" w:eastAsia="en-US" w:bidi="en-US"/>
          <w:sz w:val="24"/>
          <w:szCs w:val="24"/>
          <w:w w:val="100"/>
          <w:spacing w:val="0"/>
          <w:color w:val="000000"/>
          <w:position w:val="0"/>
        </w:rPr>
        <w:t xml:space="preserve">va </w:t>
      </w:r>
      <w:r>
        <w:rPr>
          <w:rStyle w:val="CharStyle496"/>
        </w:rPr>
        <w:t>b</w:t>
      </w:r>
      <w:r>
        <w:rPr>
          <w:rStyle w:val="CharStyle497"/>
        </w:rPr>
        <w:t xml:space="preserve"> </w:t>
      </w:r>
      <w:r>
        <w:rPr>
          <w:lang w:val="en-US" w:eastAsia="en-US" w:bidi="en-US"/>
          <w:sz w:val="24"/>
          <w:szCs w:val="24"/>
          <w:w w:val="100"/>
          <w:spacing w:val="0"/>
          <w:color w:val="000000"/>
          <w:position w:val="0"/>
        </w:rPr>
        <w:t xml:space="preserve">sonlarni — va - kasrlar bilan ifodalaymiz. </w:t>
      </w:r>
      <w:r>
        <w:rPr>
          <w:rStyle w:val="CharStyle496"/>
        </w:rPr>
        <w:t xml:space="preserve">a </w:t>
      </w:r>
      <w:r>
        <w:rPr>
          <w:rStyle w:val="CharStyle21"/>
        </w:rPr>
        <w:t xml:space="preserve">&lt; </w:t>
      </w:r>
      <w:r>
        <w:rPr>
          <w:rStyle w:val="CharStyle496"/>
        </w:rPr>
        <w:t>b</w:t>
      </w:r>
    </w:p>
    <w:p>
      <w:pPr>
        <w:pStyle w:val="Style3"/>
        <w:widowControl w:val="0"/>
        <w:keepNext w:val="0"/>
        <w:keepLines w:val="0"/>
        <w:shd w:val="clear" w:color="auto" w:fill="auto"/>
        <w:bidi w:val="0"/>
        <w:spacing w:before="0" w:after="0" w:line="442" w:lineRule="exact"/>
        <w:ind w:left="0" w:right="0" w:firstLine="0"/>
      </w:pPr>
      <w:r>
        <w:rPr>
          <w:lang w:val="en-US" w:eastAsia="en-US" w:bidi="en-US"/>
          <w:sz w:val="24"/>
          <w:szCs w:val="24"/>
          <w:w w:val="100"/>
          <w:spacing w:val="0"/>
          <w:color w:val="000000"/>
          <w:position w:val="0"/>
        </w:rPr>
        <w:t xml:space="preserve">boigani uchun </w:t>
      </w:r>
      <w:r>
        <w:rPr>
          <w:rStyle w:val="CharStyle496"/>
        </w:rPr>
        <w:t xml:space="preserve">m </w:t>
      </w:r>
      <w:r>
        <w:rPr>
          <w:rStyle w:val="CharStyle21"/>
        </w:rPr>
        <w:t xml:space="preserve">&lt; </w:t>
      </w:r>
      <w:r>
        <w:rPr>
          <w:rStyle w:val="CharStyle496"/>
        </w:rPr>
        <w:t>p.</w:t>
      </w:r>
      <w:r>
        <w:rPr>
          <w:rStyle w:val="CharStyle497"/>
        </w:rPr>
        <w:t xml:space="preserve"> </w:t>
      </w:r>
      <w:r>
        <w:rPr>
          <w:lang w:val="en-US" w:eastAsia="en-US" w:bidi="en-US"/>
          <w:sz w:val="24"/>
          <w:szCs w:val="24"/>
          <w:w w:val="100"/>
          <w:spacing w:val="0"/>
          <w:color w:val="000000"/>
          <w:position w:val="0"/>
        </w:rPr>
        <w:t xml:space="preserve">kasr ko‘rinishidagi </w:t>
      </w:r>
      <w:r>
        <w:rPr>
          <w:rStyle w:val="CharStyle496"/>
        </w:rPr>
        <w:t>c</w:t>
      </w:r>
      <w:r>
        <w:rPr>
          <w:rStyle w:val="CharStyle497"/>
        </w:rPr>
        <w:t xml:space="preserve"> </w:t>
      </w:r>
      <w:r>
        <w:rPr>
          <w:lang w:val="en-US" w:eastAsia="en-US" w:bidi="en-US"/>
          <w:sz w:val="24"/>
          <w:szCs w:val="24"/>
          <w:w w:val="100"/>
          <w:spacing w:val="0"/>
          <w:color w:val="000000"/>
          <w:position w:val="0"/>
        </w:rPr>
        <w:t>sonni olaylik.</w:t>
      </w:r>
    </w:p>
    <w:p>
      <w:pPr>
        <w:pStyle w:val="Style3"/>
        <w:widowControl w:val="0"/>
        <w:keepNext w:val="0"/>
        <w:keepLines w:val="0"/>
        <w:shd w:val="clear" w:color="auto" w:fill="auto"/>
        <w:bidi w:val="0"/>
        <w:spacing w:before="0" w:after="0" w:line="442" w:lineRule="exact"/>
        <w:ind w:left="0" w:right="0" w:firstLine="0"/>
      </w:pPr>
      <w:r>
        <w:rPr>
          <w:rStyle w:val="CharStyle496"/>
        </w:rPr>
        <w:t>m&lt;p</w:t>
      </w:r>
      <w:r>
        <w:rPr>
          <w:rStyle w:val="CharStyle497"/>
        </w:rPr>
        <w:t xml:space="preserve"> </w:t>
      </w:r>
      <w:r>
        <w:rPr>
          <w:lang w:val="en-US" w:eastAsia="en-US" w:bidi="en-US"/>
          <w:sz w:val="24"/>
          <w:szCs w:val="24"/>
          <w:w w:val="100"/>
          <w:spacing w:val="0"/>
          <w:color w:val="000000"/>
          <w:position w:val="0"/>
        </w:rPr>
        <w:t xml:space="preserve">bo‘lgani </w:t>
      </w:r>
      <w:r>
        <w:rPr>
          <w:rStyle w:val="CharStyle222"/>
        </w:rPr>
        <w:t xml:space="preserve">uchun </w:t>
      </w:r>
      <w:r>
        <w:rPr>
          <w:rStyle w:val="CharStyle564"/>
        </w:rPr>
        <w:t xml:space="preserve">2m&lt;m + </w:t>
      </w:r>
      <w:r>
        <w:rPr>
          <w:rStyle w:val="CharStyle565"/>
        </w:rPr>
        <w:t>p&lt;2p,</w:t>
      </w:r>
      <w:r>
        <w:rPr>
          <w:rStyle w:val="CharStyle497"/>
        </w:rPr>
        <w:t xml:space="preserve"> </w:t>
      </w:r>
      <w:r>
        <w:rPr>
          <w:rStyle w:val="CharStyle222"/>
        </w:rPr>
        <w:t>shuning uchun</w:t>
      </w:r>
    </w:p>
    <w:p>
      <w:pPr>
        <w:pStyle w:val="Style3"/>
        <w:widowControl w:val="0"/>
        <w:keepNext w:val="0"/>
        <w:keepLines w:val="0"/>
        <w:shd w:val="clear" w:color="auto" w:fill="auto"/>
        <w:bidi w:val="0"/>
        <w:spacing w:before="0" w:after="0" w:line="442" w:lineRule="exact"/>
        <w:ind w:left="0" w:right="0" w:firstLine="0"/>
      </w:pPr>
      <w:r>
        <w:rPr>
          <w:rStyle w:val="CharStyle327"/>
        </w:rPr>
        <w:t>Yn</w:t>
      </w:r>
      <w:r>
        <w:rPr>
          <w:rStyle w:val="CharStyle327"/>
          <w:vertAlign w:val="superscript"/>
        </w:rPr>
        <w:t>&lt;rt</w:t>
      </w:r>
      <w:r>
        <w:rPr>
          <w:rStyle w:val="CharStyle327"/>
        </w:rPr>
        <w:t>^n~</w:t>
      </w:r>
      <w:r>
        <w:rPr>
          <w:rStyle w:val="CharStyle21"/>
        </w:rPr>
        <w:t xml:space="preserve"> </w:t>
      </w:r>
      <w:r>
        <w:rPr>
          <w:rStyle w:val="CharStyle21"/>
          <w:vertAlign w:val="superscript"/>
        </w:rPr>
        <w:t>&lt;</w:t>
      </w:r>
      <w:r>
        <w:rPr>
          <w:rStyle w:val="CharStyle21"/>
        </w:rPr>
        <w:t xml:space="preserve"> Yn</w:t>
      </w:r>
      <w:r>
        <w:rPr>
          <w:lang w:val="en-US" w:eastAsia="en-US" w:bidi="en-US"/>
          <w:sz w:val="24"/>
          <w:szCs w:val="24"/>
          <w:w w:val="100"/>
          <w:spacing w:val="0"/>
          <w:color w:val="000000"/>
          <w:position w:val="0"/>
        </w:rPr>
        <w:t xml:space="preserve"> ’ </w:t>
      </w:r>
      <w:r>
        <w:rPr>
          <w:rStyle w:val="CharStyle222"/>
        </w:rPr>
        <w:t>y</w:t>
      </w:r>
      <w:r>
        <w:rPr>
          <w:rStyle w:val="CharStyle222"/>
          <w:vertAlign w:val="superscript"/>
        </w:rPr>
        <w:t>3</w:t>
      </w:r>
      <w:r>
        <w:rPr>
          <w:rStyle w:val="CharStyle222"/>
        </w:rPr>
        <w:t>™</w:t>
      </w:r>
      <w:r>
        <w:rPr>
          <w:lang w:val="en-US" w:eastAsia="en-US" w:bidi="en-US"/>
          <w:sz w:val="24"/>
          <w:szCs w:val="24"/>
          <w:w w:val="100"/>
          <w:spacing w:val="0"/>
          <w:color w:val="000000"/>
          <w:position w:val="0"/>
        </w:rPr>
        <w:t xml:space="preserve"> </w:t>
      </w:r>
      <w:r>
        <w:rPr>
          <w:rStyle w:val="CharStyle21"/>
        </w:rPr>
        <w:t xml:space="preserve">a &lt; c </w:t>
      </w:r>
      <w:r>
        <w:rPr>
          <w:rStyle w:val="CharStyle327"/>
        </w:rPr>
        <w:t>&lt;b.</w:t>
      </w:r>
      <w:r>
        <w:rPr>
          <w:lang w:val="en-US" w:eastAsia="en-US" w:bidi="en-US"/>
          <w:sz w:val="24"/>
          <w:szCs w:val="24"/>
          <w:w w:val="100"/>
          <w:spacing w:val="0"/>
          <w:color w:val="000000"/>
          <w:position w:val="0"/>
        </w:rPr>
        <w:t xml:space="preserve"> Shunday qilib, </w:t>
      </w:r>
      <w:r>
        <w:rPr>
          <w:rStyle w:val="CharStyle21"/>
        </w:rPr>
        <w:t>Q</w:t>
      </w:r>
      <w:r>
        <w:rPr>
          <w:rStyle w:val="CharStyle21"/>
          <w:vertAlign w:val="subscript"/>
        </w:rPr>
        <w:t>+</w:t>
      </w:r>
      <w:r>
        <w:rPr>
          <w:lang w:val="en-US" w:eastAsia="en-US" w:bidi="en-US"/>
          <w:sz w:val="24"/>
          <w:szCs w:val="24"/>
          <w:w w:val="100"/>
          <w:spacing w:val="0"/>
          <w:color w:val="000000"/>
          <w:position w:val="0"/>
        </w:rPr>
        <w:t xml:space="preserve"> dagi istalgan</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ikki son orasida Q</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ga tegishli hech boimaganda bitta </w:t>
      </w:r>
      <w:r>
        <w:rPr>
          <w:rStyle w:val="CharStyle496"/>
        </w:rPr>
        <w:t>c</w:t>
      </w:r>
      <w:r>
        <w:rPr>
          <w:rStyle w:val="CharStyle497"/>
        </w:rPr>
        <w:t xml:space="preserve"> </w:t>
      </w:r>
      <w:r>
        <w:rPr>
          <w:lang w:val="en-US" w:eastAsia="en-US" w:bidi="en-US"/>
          <w:sz w:val="24"/>
          <w:szCs w:val="24"/>
          <w:w w:val="100"/>
          <w:spacing w:val="0"/>
          <w:color w:val="000000"/>
          <w:position w:val="0"/>
        </w:rPr>
        <w:t xml:space="preserve">son mavjud. Keyin </w:t>
      </w:r>
      <w:r>
        <w:rPr>
          <w:rStyle w:val="CharStyle566"/>
        </w:rPr>
        <w:t>avac</w:t>
      </w:r>
      <w:r>
        <w:rPr>
          <w:lang w:val="en-US" w:eastAsia="en-US" w:bidi="en-US"/>
          <w:sz w:val="24"/>
          <w:szCs w:val="24"/>
          <w:w w:val="100"/>
          <w:spacing w:val="0"/>
          <w:color w:val="000000"/>
          <w:position w:val="0"/>
        </w:rPr>
        <w:t xml:space="preserve"> orasida, </w:t>
      </w:r>
      <w:r>
        <w:rPr>
          <w:rStyle w:val="CharStyle496"/>
        </w:rPr>
        <w:t>c</w:t>
      </w:r>
      <w:r>
        <w:rPr>
          <w:rStyle w:val="CharStyle497"/>
        </w:rPr>
        <w:t xml:space="preserve"> </w:t>
      </w:r>
      <w:r>
        <w:rPr>
          <w:lang w:val="en-US" w:eastAsia="en-US" w:bidi="en-US"/>
          <w:sz w:val="24"/>
          <w:szCs w:val="24"/>
          <w:w w:val="100"/>
          <w:spacing w:val="0"/>
          <w:color w:val="000000"/>
          <w:position w:val="0"/>
        </w:rPr>
        <w:t xml:space="preserve">va </w:t>
      </w:r>
      <w:r>
        <w:rPr>
          <w:rStyle w:val="CharStyle496"/>
        </w:rPr>
        <w:t>b</w:t>
      </w:r>
      <w:r>
        <w:rPr>
          <w:rStyle w:val="CharStyle497"/>
        </w:rPr>
        <w:t xml:space="preserve"> </w:t>
      </w:r>
      <w:r>
        <w:rPr>
          <w:lang w:val="en-US" w:eastAsia="en-US" w:bidi="en-US"/>
          <w:sz w:val="24"/>
          <w:szCs w:val="24"/>
          <w:w w:val="100"/>
          <w:spacing w:val="0"/>
          <w:color w:val="000000"/>
          <w:position w:val="0"/>
        </w:rPr>
        <w:t xml:space="preserve">orasida ikki sonni tanlab olish mumkin. Bu jarayonni davom ettirib, </w:t>
      </w:r>
      <w:r>
        <w:rPr>
          <w:rStyle w:val="CharStyle21"/>
        </w:rPr>
        <w:t>a</w:t>
      </w:r>
      <w:r>
        <w:rPr>
          <w:lang w:val="en-US" w:eastAsia="en-US" w:bidi="en-US"/>
          <w:sz w:val="24"/>
          <w:szCs w:val="24"/>
          <w:w w:val="100"/>
          <w:spacing w:val="0"/>
          <w:color w:val="000000"/>
          <w:position w:val="0"/>
        </w:rPr>
        <w:t xml:space="preserve"> va Asonlar orasida </w:t>
      </w:r>
      <w:r>
        <w:rPr>
          <w:rStyle w:val="CharStyle21"/>
        </w:rPr>
        <w:t>Q</w:t>
      </w:r>
      <w:r>
        <w:rPr>
          <w:rStyle w:val="CharStyle21"/>
          <w:vertAlign w:val="subscript"/>
        </w:rPr>
        <w:t>+</w:t>
      </w:r>
      <w:r>
        <w:rPr>
          <w:lang w:val="en-US" w:eastAsia="en-US" w:bidi="en-US"/>
          <w:sz w:val="24"/>
          <w:szCs w:val="24"/>
          <w:w w:val="100"/>
          <w:spacing w:val="0"/>
          <w:color w:val="000000"/>
          <w:position w:val="0"/>
        </w:rPr>
        <w:t xml:space="preserve"> dan cheksiz ko‘p turli sonlarni topish mumkin.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Shuni eslatamizki, </w:t>
      </w:r>
      <w:r>
        <w:rPr>
          <w:rStyle w:val="CharStyle21"/>
        </w:rPr>
        <w:t>Q</w:t>
      </w:r>
      <w:r>
        <w:rPr>
          <w:rStyle w:val="CharStyle21"/>
          <w:vertAlign w:val="subscript"/>
        </w:rPr>
        <w:t>+</w:t>
      </w:r>
      <w:r>
        <w:rPr>
          <w:lang w:val="en-US" w:eastAsia="en-US" w:bidi="en-US"/>
          <w:sz w:val="24"/>
          <w:szCs w:val="24"/>
          <w:w w:val="100"/>
          <w:spacing w:val="0"/>
          <w:color w:val="000000"/>
          <w:position w:val="0"/>
        </w:rPr>
        <w:t xml:space="preserve"> to‘plamdagi sonlar orasida eng katta son yo‘q;</w:t>
      </w:r>
    </w:p>
    <w:p>
      <w:pPr>
        <w:pStyle w:val="Style3"/>
        <w:widowControl w:val="0"/>
        <w:keepNext w:val="0"/>
        <w:keepLines w:val="0"/>
        <w:shd w:val="clear" w:color="auto" w:fill="auto"/>
        <w:bidi w:val="0"/>
        <w:spacing w:before="0" w:after="0" w:line="355" w:lineRule="exact"/>
        <w:ind w:left="0" w:right="0" w:firstLine="380"/>
      </w:pPr>
      <w:r>
        <w:rPr>
          <w:lang w:val="en-US" w:eastAsia="en-US" w:bidi="en-US"/>
          <w:sz w:val="24"/>
          <w:szCs w:val="24"/>
          <w:w w:val="100"/>
          <w:spacing w:val="0"/>
          <w:color w:val="000000"/>
          <w:position w:val="0"/>
        </w:rPr>
        <w:t xml:space="preserve">^ kasr ko‘rinishidagi har qanday </w:t>
      </w:r>
      <w:r>
        <w:rPr>
          <w:rStyle w:val="CharStyle496"/>
        </w:rPr>
        <w:t>a</w:t>
      </w:r>
      <w:r>
        <w:rPr>
          <w:rStyle w:val="CharStyle497"/>
        </w:rPr>
        <w:t xml:space="preserve"> </w:t>
      </w:r>
      <w:r>
        <w:rPr>
          <w:lang w:val="en-US" w:eastAsia="en-US" w:bidi="en-US"/>
          <w:sz w:val="24"/>
          <w:szCs w:val="24"/>
          <w:w w:val="100"/>
          <w:spacing w:val="0"/>
          <w:color w:val="000000"/>
          <w:position w:val="0"/>
        </w:rPr>
        <w:t>son uchun undan katta son, masalan, ^ kasr son mavjud.</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Endi Q</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da ayirish amalini ta’riflaymiz. </w:t>
      </w:r>
      <w:r>
        <w:rPr>
          <w:rStyle w:val="CharStyle496"/>
        </w:rPr>
        <w:t xml:space="preserve">a </w:t>
      </w:r>
      <w:r>
        <w:rPr>
          <w:rStyle w:val="CharStyle21"/>
        </w:rPr>
        <w:t xml:space="preserve">&gt; </w:t>
      </w:r>
      <w:r>
        <w:rPr>
          <w:rStyle w:val="CharStyle496"/>
        </w:rPr>
        <w:t>b</w:t>
      </w:r>
      <w:r>
        <w:rPr>
          <w:rStyle w:val="CharStyle497"/>
        </w:rPr>
        <w:t xml:space="preserve"> </w:t>
      </w:r>
      <w:r>
        <w:rPr>
          <w:lang w:val="en-US" w:eastAsia="en-US" w:bidi="en-US"/>
          <w:sz w:val="24"/>
          <w:szCs w:val="24"/>
          <w:w w:val="100"/>
          <w:spacing w:val="0"/>
          <w:color w:val="000000"/>
          <w:position w:val="0"/>
        </w:rPr>
        <w:t xml:space="preserve">boisin. U holda ta’rifga ko‘ra </w:t>
      </w:r>
      <w:r>
        <w:rPr>
          <w:rStyle w:val="CharStyle496"/>
        </w:rPr>
        <w:t xml:space="preserve">a </w:t>
      </w:r>
      <w:r>
        <w:rPr>
          <w:rStyle w:val="CharStyle21"/>
        </w:rPr>
        <w:t xml:space="preserve">= </w:t>
      </w:r>
      <w:r>
        <w:rPr>
          <w:rStyle w:val="CharStyle496"/>
        </w:rPr>
        <w:t xml:space="preserve">b </w:t>
      </w:r>
      <w:r>
        <w:rPr>
          <w:rStyle w:val="CharStyle21"/>
        </w:rPr>
        <w:t xml:space="preserve">+ </w:t>
      </w:r>
      <w:r>
        <w:rPr>
          <w:rStyle w:val="CharStyle496"/>
        </w:rPr>
        <w:t>c</w:t>
      </w:r>
      <w:r>
        <w:rPr>
          <w:rStyle w:val="CharStyle497"/>
        </w:rPr>
        <w:t xml:space="preserve"> </w:t>
      </w:r>
      <w:r>
        <w:rPr>
          <w:lang w:val="en-US" w:eastAsia="en-US" w:bidi="en-US"/>
          <w:sz w:val="24"/>
          <w:szCs w:val="24"/>
          <w:w w:val="100"/>
          <w:spacing w:val="0"/>
          <w:color w:val="000000"/>
          <w:position w:val="0"/>
        </w:rPr>
        <w:t xml:space="preserve">boiadigan </w:t>
      </w:r>
      <w:r>
        <w:rPr>
          <w:rStyle w:val="CharStyle109"/>
        </w:rPr>
        <w:t>cGQ</w:t>
      </w:r>
      <w:r>
        <w:rPr>
          <w:rStyle w:val="CharStyle109"/>
          <w:vertAlign w:val="subscript"/>
        </w:rPr>
        <w:t>+</w:t>
      </w:r>
      <w:r>
        <w:rPr>
          <w:lang w:val="en-US" w:eastAsia="en-US" w:bidi="en-US"/>
          <w:sz w:val="24"/>
          <w:szCs w:val="24"/>
          <w:w w:val="100"/>
          <w:spacing w:val="0"/>
          <w:color w:val="000000"/>
          <w:position w:val="0"/>
        </w:rPr>
        <w:t xml:space="preserve"> mavjud. </w:t>
      </w:r>
      <w:r>
        <w:rPr>
          <w:rStyle w:val="CharStyle496"/>
        </w:rPr>
        <w:t>c</w:t>
      </w:r>
      <w:r>
        <w:rPr>
          <w:rStyle w:val="CharStyle497"/>
        </w:rPr>
        <w:t xml:space="preserve"> </w:t>
      </w:r>
      <w:r>
        <w:rPr>
          <w:lang w:val="en-US" w:eastAsia="en-US" w:bidi="en-US"/>
          <w:sz w:val="24"/>
          <w:szCs w:val="24"/>
          <w:w w:val="100"/>
          <w:spacing w:val="0"/>
          <w:color w:val="000000"/>
          <w:position w:val="0"/>
        </w:rPr>
        <w:t xml:space="preserve">son bir qiymatli aniqlanganini isbotlaymiz. Haqiqatan, </w:t>
      </w:r>
      <w:r>
        <w:rPr>
          <w:rStyle w:val="CharStyle496"/>
        </w:rPr>
        <w:t>a - b + d</w:t>
      </w:r>
      <w:r>
        <w:rPr>
          <w:rStyle w:val="CharStyle497"/>
        </w:rPr>
        <w:t xml:space="preserve"> </w:t>
      </w:r>
      <w:r>
        <w:rPr>
          <w:lang w:val="en-US" w:eastAsia="en-US" w:bidi="en-US"/>
          <w:sz w:val="24"/>
          <w:szCs w:val="24"/>
          <w:w w:val="100"/>
          <w:spacing w:val="0"/>
          <w:color w:val="000000"/>
          <w:position w:val="0"/>
        </w:rPr>
        <w:t xml:space="preserve">boisin, bunda </w:t>
      </w:r>
      <w:r>
        <w:rPr>
          <w:rStyle w:val="CharStyle496"/>
        </w:rPr>
        <w:t>dEQ</w:t>
      </w:r>
      <w:r>
        <w:rPr>
          <w:rStyle w:val="CharStyle496"/>
          <w:vertAlign w:val="subscript"/>
        </w:rPr>
        <w:t>+</w:t>
      </w:r>
      <w:r>
        <w:rPr>
          <w:rStyle w:val="CharStyle496"/>
        </w:rPr>
        <w:t>.</w:t>
      </w:r>
      <w:r>
        <w:rPr>
          <w:rStyle w:val="CharStyle497"/>
        </w:rPr>
        <w:t xml:space="preserve"> </w:t>
      </w:r>
      <w:r>
        <w:rPr>
          <w:lang w:val="en-US" w:eastAsia="en-US" w:bidi="en-US"/>
          <w:sz w:val="24"/>
          <w:szCs w:val="24"/>
          <w:w w:val="100"/>
          <w:spacing w:val="0"/>
          <w:color w:val="000000"/>
          <w:position w:val="0"/>
        </w:rPr>
        <w:t xml:space="preserve">U holda </w:t>
      </w:r>
      <w:r>
        <w:rPr>
          <w:rStyle w:val="CharStyle496"/>
        </w:rPr>
        <w:t>b + c - b + d. Q</w:t>
      </w:r>
      <w:r>
        <w:rPr>
          <w:rStyle w:val="CharStyle496"/>
          <w:vertAlign w:val="subscript"/>
        </w:rPr>
        <w:t>+</w:t>
      </w:r>
      <w:r>
        <w:rPr>
          <w:rStyle w:val="CharStyle496"/>
        </w:rPr>
        <w:t>da</w:t>
      </w:r>
      <w:r>
        <w:rPr>
          <w:rStyle w:val="CharStyle497"/>
        </w:rPr>
        <w:t xml:space="preserve"> </w:t>
      </w:r>
      <w:r>
        <w:rPr>
          <w:lang w:val="en-US" w:eastAsia="en-US" w:bidi="en-US"/>
          <w:sz w:val="24"/>
          <w:szCs w:val="24"/>
          <w:w w:val="100"/>
          <w:spacing w:val="0"/>
          <w:color w:val="000000"/>
          <w:position w:val="0"/>
        </w:rPr>
        <w:t xml:space="preserve">qoShislming qisqaruvchan- ligidan </w:t>
      </w:r>
      <w:r>
        <w:rPr>
          <w:rStyle w:val="CharStyle496"/>
        </w:rPr>
        <w:t>c = d</w:t>
      </w:r>
      <w:r>
        <w:rPr>
          <w:rStyle w:val="CharStyle497"/>
        </w:rPr>
        <w:t xml:space="preserve"> </w:t>
      </w:r>
      <w:r>
        <w:rPr>
          <w:lang w:val="en-US" w:eastAsia="en-US" w:bidi="en-US"/>
          <w:sz w:val="24"/>
          <w:szCs w:val="24"/>
          <w:w w:val="100"/>
          <w:spacing w:val="0"/>
          <w:color w:val="000000"/>
          <w:position w:val="0"/>
        </w:rPr>
        <w:t xml:space="preserve">kelib chiqadi, bu esa </w:t>
      </w:r>
      <w:r>
        <w:rPr>
          <w:rStyle w:val="CharStyle496"/>
        </w:rPr>
        <w:t>c</w:t>
      </w:r>
      <w:r>
        <w:rPr>
          <w:rStyle w:val="CharStyle497"/>
        </w:rPr>
        <w:t xml:space="preserve"> </w:t>
      </w:r>
      <w:r>
        <w:rPr>
          <w:lang w:val="en-US" w:eastAsia="en-US" w:bidi="en-US"/>
          <w:sz w:val="24"/>
          <w:szCs w:val="24"/>
          <w:w w:val="100"/>
          <w:spacing w:val="0"/>
          <w:color w:val="000000"/>
          <w:position w:val="0"/>
        </w:rPr>
        <w:t>ning bir qiymatli aniqlangan- ligini bildiradi.</w:t>
      </w:r>
    </w:p>
    <w:p>
      <w:pPr>
        <w:pStyle w:val="Style3"/>
        <w:widowControl w:val="0"/>
        <w:keepNext w:val="0"/>
        <w:keepLines w:val="0"/>
        <w:shd w:val="clear" w:color="auto" w:fill="auto"/>
        <w:bidi w:val="0"/>
        <w:spacing w:before="0" w:after="0" w:line="274" w:lineRule="exact"/>
        <w:ind w:left="0" w:right="0" w:firstLine="380"/>
      </w:pPr>
      <w:r>
        <w:rPr>
          <w:rStyle w:val="CharStyle496"/>
        </w:rPr>
        <w:t>a</w:t>
      </w:r>
      <w:r>
        <w:rPr>
          <w:rStyle w:val="CharStyle497"/>
        </w:rPr>
        <w:t xml:space="preserve"> </w:t>
      </w:r>
      <w:r>
        <w:rPr>
          <w:lang w:val="en-US" w:eastAsia="en-US" w:bidi="en-US"/>
          <w:sz w:val="24"/>
          <w:szCs w:val="24"/>
          <w:w w:val="100"/>
          <w:spacing w:val="0"/>
          <w:color w:val="000000"/>
          <w:position w:val="0"/>
        </w:rPr>
        <w:t xml:space="preserve">= </w:t>
      </w:r>
      <w:r>
        <w:rPr>
          <w:rStyle w:val="CharStyle496"/>
        </w:rPr>
        <w:t>b</w:t>
      </w:r>
      <w:r>
        <w:rPr>
          <w:rStyle w:val="CharStyle497"/>
        </w:rPr>
        <w:t xml:space="preserve"> </w:t>
      </w:r>
      <w:r>
        <w:rPr>
          <w:lang w:val="en-US" w:eastAsia="en-US" w:bidi="en-US"/>
          <w:sz w:val="24"/>
          <w:szCs w:val="24"/>
          <w:w w:val="100"/>
          <w:spacing w:val="0"/>
          <w:color w:val="000000"/>
          <w:position w:val="0"/>
        </w:rPr>
        <w:t xml:space="preserve">+ </w:t>
      </w:r>
      <w:r>
        <w:rPr>
          <w:rStyle w:val="CharStyle496"/>
        </w:rPr>
        <w:t>c</w:t>
      </w:r>
      <w:r>
        <w:rPr>
          <w:rStyle w:val="CharStyle497"/>
        </w:rPr>
        <w:t xml:space="preserve"> </w:t>
      </w:r>
      <w:r>
        <w:rPr>
          <w:lang w:val="en-US" w:eastAsia="en-US" w:bidi="en-US"/>
          <w:sz w:val="24"/>
          <w:szCs w:val="24"/>
          <w:w w:val="100"/>
          <w:spacing w:val="0"/>
          <w:color w:val="000000"/>
          <w:position w:val="0"/>
        </w:rPr>
        <w:t xml:space="preserve">boiadigan </w:t>
      </w:r>
      <w:r>
        <w:rPr>
          <w:rStyle w:val="CharStyle473"/>
        </w:rPr>
        <w:t>cEQ</w:t>
      </w:r>
      <w:r>
        <w:rPr>
          <w:rStyle w:val="CharStyle473"/>
          <w:vertAlign w:val="subscript"/>
        </w:rPr>
        <w:t>+</w:t>
      </w:r>
      <w:r>
        <w:rPr>
          <w:rStyle w:val="CharStyle497"/>
        </w:rPr>
        <w:t xml:space="preserve"> </w:t>
      </w:r>
      <w:r>
        <w:rPr>
          <w:lang w:val="en-US" w:eastAsia="en-US" w:bidi="en-US"/>
          <w:sz w:val="24"/>
          <w:szCs w:val="24"/>
          <w:w w:val="100"/>
          <w:spacing w:val="0"/>
          <w:color w:val="000000"/>
          <w:position w:val="0"/>
        </w:rPr>
        <w:t xml:space="preserve">mavjud boisa, </w:t>
      </w:r>
      <w:r>
        <w:rPr>
          <w:rStyle w:val="CharStyle496"/>
        </w:rPr>
        <w:t>c</w:t>
      </w:r>
      <w:r>
        <w:rPr>
          <w:rStyle w:val="CharStyle497"/>
        </w:rPr>
        <w:t xml:space="preserve"> </w:t>
      </w:r>
      <w:r>
        <w:rPr>
          <w:lang w:val="en-US" w:eastAsia="en-US" w:bidi="en-US"/>
          <w:sz w:val="24"/>
          <w:szCs w:val="24"/>
          <w:w w:val="100"/>
          <w:spacing w:val="0"/>
          <w:color w:val="000000"/>
          <w:position w:val="0"/>
        </w:rPr>
        <w:t xml:space="preserve">son </w:t>
      </w:r>
      <w:r>
        <w:rPr>
          <w:rStyle w:val="CharStyle496"/>
        </w:rPr>
        <w:t>a</w:t>
      </w:r>
      <w:r>
        <w:rPr>
          <w:rStyle w:val="CharStyle497"/>
        </w:rPr>
        <w:t xml:space="preserve"> </w:t>
      </w:r>
      <w:r>
        <w:rPr>
          <w:lang w:val="en-US" w:eastAsia="en-US" w:bidi="en-US"/>
          <w:sz w:val="24"/>
          <w:szCs w:val="24"/>
          <w:w w:val="100"/>
          <w:spacing w:val="0"/>
          <w:color w:val="000000"/>
          <w:position w:val="0"/>
        </w:rPr>
        <w:t xml:space="preserve">va </w:t>
      </w:r>
      <w:r>
        <w:rPr>
          <w:rStyle w:val="CharStyle496"/>
        </w:rPr>
        <w:t>b son- laming ayirmasi</w:t>
      </w:r>
      <w:r>
        <w:rPr>
          <w:rStyle w:val="CharStyle497"/>
        </w:rPr>
        <w:t xml:space="preserve"> </w:t>
      </w:r>
      <w:r>
        <w:rPr>
          <w:lang w:val="en-US" w:eastAsia="en-US" w:bidi="en-US"/>
          <w:sz w:val="24"/>
          <w:szCs w:val="24"/>
          <w:w w:val="100"/>
          <w:spacing w:val="0"/>
          <w:color w:val="000000"/>
          <w:position w:val="0"/>
        </w:rPr>
        <w:t xml:space="preserve">deyiladi va </w:t>
      </w:r>
      <w:r>
        <w:rPr>
          <w:rStyle w:val="CharStyle496"/>
        </w:rPr>
        <w:t>a - b</w:t>
      </w:r>
      <w:r>
        <w:rPr>
          <w:rStyle w:val="CharStyle497"/>
        </w:rPr>
        <w:t xml:space="preserve"> </w:t>
      </w:r>
      <w:r>
        <w:rPr>
          <w:lang w:val="en-US" w:eastAsia="en-US" w:bidi="en-US"/>
          <w:sz w:val="24"/>
          <w:szCs w:val="24"/>
          <w:w w:val="100"/>
          <w:spacing w:val="0"/>
          <w:color w:val="000000"/>
          <w:position w:val="0"/>
        </w:rPr>
        <w:t>kabi belgilanadi. Ravshanki,</w:t>
      </w:r>
    </w:p>
    <w:p>
      <w:pPr>
        <w:pStyle w:val="Style3"/>
        <w:widowControl w:val="0"/>
        <w:keepNext w:val="0"/>
        <w:keepLines w:val="0"/>
        <w:shd w:val="clear" w:color="auto" w:fill="auto"/>
        <w:bidi w:val="0"/>
        <w:spacing w:before="0" w:after="0" w:line="355" w:lineRule="exact"/>
        <w:ind w:left="0" w:right="0" w:firstLine="0"/>
      </w:pPr>
      <w:r>
        <w:rPr>
          <w:lang w:val="en-US" w:eastAsia="en-US" w:bidi="en-US"/>
          <w:sz w:val="24"/>
          <w:szCs w:val="24"/>
          <w:w w:val="100"/>
          <w:spacing w:val="0"/>
          <w:color w:val="000000"/>
          <w:position w:val="0"/>
        </w:rPr>
        <w:t xml:space="preserve">agar </w:t>
      </w:r>
      <w:r>
        <w:rPr>
          <w:rStyle w:val="CharStyle564"/>
        </w:rPr>
        <w:t>avab</w:t>
      </w:r>
      <w:r>
        <w:rPr>
          <w:rStyle w:val="CharStyle497"/>
        </w:rPr>
        <w:t xml:space="preserve"> </w:t>
      </w:r>
      <w:r>
        <w:rPr>
          <w:lang w:val="en-US" w:eastAsia="en-US" w:bidi="en-US"/>
          <w:sz w:val="24"/>
          <w:szCs w:val="24"/>
          <w:w w:val="100"/>
          <w:spacing w:val="0"/>
          <w:color w:val="000000"/>
          <w:position w:val="0"/>
        </w:rPr>
        <w:t xml:space="preserve">sonlar ^ va ^ kasrlar bilan ifodalangan boisa, </w:t>
      </w:r>
      <w:r>
        <w:rPr>
          <w:rStyle w:val="CharStyle21"/>
        </w:rPr>
        <w:t xml:space="preserve">a - </w:t>
      </w:r>
      <w:r>
        <w:rPr>
          <w:rStyle w:val="CharStyle564"/>
        </w:rPr>
        <w:t>b</w:t>
      </w:r>
    </w:p>
    <w:p>
      <w:pPr>
        <w:pStyle w:val="Style3"/>
        <w:widowControl w:val="0"/>
        <w:keepNext w:val="0"/>
        <w:keepLines w:val="0"/>
        <w:shd w:val="clear" w:color="auto" w:fill="auto"/>
        <w:bidi w:val="0"/>
        <w:spacing w:before="0" w:after="0" w:line="355" w:lineRule="exact"/>
        <w:ind w:left="0" w:right="0" w:firstLine="0"/>
      </w:pPr>
      <w:r>
        <w:rPr>
          <w:lang w:val="en-US" w:eastAsia="en-US" w:bidi="en-US"/>
          <w:sz w:val="24"/>
          <w:szCs w:val="24"/>
          <w:w w:val="100"/>
          <w:spacing w:val="0"/>
          <w:color w:val="000000"/>
          <w:position w:val="0"/>
        </w:rPr>
        <w:t xml:space="preserve">ayirma ^ kasr bilan ifodalanadi. Agar </w:t>
      </w:r>
      <w:r>
        <w:rPr>
          <w:rStyle w:val="CharStyle564"/>
        </w:rPr>
        <w:t>a</w:t>
      </w:r>
      <w:r>
        <w:rPr>
          <w:rStyle w:val="CharStyle497"/>
        </w:rPr>
        <w:t xml:space="preserve"> </w:t>
      </w:r>
      <w:r>
        <w:rPr>
          <w:lang w:val="en-US" w:eastAsia="en-US" w:bidi="en-US"/>
          <w:sz w:val="24"/>
          <w:szCs w:val="24"/>
          <w:w w:val="100"/>
          <w:spacing w:val="0"/>
          <w:color w:val="000000"/>
          <w:position w:val="0"/>
        </w:rPr>
        <w:t xml:space="preserve">va </w:t>
      </w:r>
      <w:r>
        <w:rPr>
          <w:rStyle w:val="CharStyle564"/>
        </w:rPr>
        <w:t>b</w:t>
      </w:r>
      <w:r>
        <w:rPr>
          <w:rStyle w:val="CharStyle497"/>
        </w:rPr>
        <w:t xml:space="preserve"> </w:t>
      </w:r>
      <w:r>
        <w:rPr>
          <w:lang w:val="en-US" w:eastAsia="en-US" w:bidi="en-US"/>
          <w:sz w:val="24"/>
          <w:szCs w:val="24"/>
          <w:w w:val="100"/>
          <w:spacing w:val="0"/>
          <w:color w:val="000000"/>
          <w:position w:val="0"/>
        </w:rPr>
        <w:t>sonlar ^ va</w:t>
      </w:r>
    </w:p>
    <w:p>
      <w:pPr>
        <w:pStyle w:val="Style3"/>
        <w:widowControl w:val="0"/>
        <w:keepNext w:val="0"/>
        <w:keepLines w:val="0"/>
        <w:shd w:val="clear" w:color="auto" w:fill="auto"/>
        <w:bidi w:val="0"/>
        <w:spacing w:before="0" w:after="0" w:line="355" w:lineRule="exact"/>
        <w:ind w:left="0" w:right="0" w:firstLine="0"/>
      </w:pPr>
      <w:r>
        <w:rPr>
          <w:lang w:val="en-US" w:eastAsia="en-US" w:bidi="en-US"/>
          <w:sz w:val="24"/>
          <w:szCs w:val="24"/>
          <w:w w:val="100"/>
          <w:spacing w:val="0"/>
          <w:color w:val="000000"/>
          <w:position w:val="0"/>
        </w:rPr>
        <w:t xml:space="preserve">kasrlar bilan berilgan boisa, </w:t>
      </w:r>
      <w:r>
        <w:rPr>
          <w:rStyle w:val="CharStyle21"/>
        </w:rPr>
        <w:t>a - b</w:t>
      </w:r>
      <w:r>
        <w:rPr>
          <w:lang w:val="en-US" w:eastAsia="en-US" w:bidi="en-US"/>
          <w:sz w:val="24"/>
          <w:szCs w:val="24"/>
          <w:w w:val="100"/>
          <w:spacing w:val="0"/>
          <w:color w:val="000000"/>
          <w:position w:val="0"/>
        </w:rPr>
        <w:t xml:space="preserve"> ayirma </w:t>
      </w:r>
      <w:r>
        <w:rPr>
          <w:rStyle w:val="CharStyle567"/>
          <w:vertAlign w:val="superscript"/>
        </w:rPr>
        <w:t>P</w:t>
      </w:r>
      <w:r>
        <w:rPr>
          <w:rStyle w:val="CharStyle567"/>
        </w:rPr>
        <w:t>\</w:t>
      </w:r>
      <w:r>
        <w:rPr>
          <w:rStyle w:val="CharStyle327"/>
        </w:rPr>
        <w:t>~</w:t>
      </w:r>
      <w:r>
        <w:rPr>
          <w:rStyle w:val="CharStyle567"/>
          <w:vertAlign w:val="superscript"/>
        </w:rPr>
        <w:t>l</w:t>
      </w:r>
      <w:r>
        <w:rPr>
          <w:lang w:val="en-US" w:eastAsia="en-US" w:bidi="en-US"/>
          <w:sz w:val="24"/>
          <w:szCs w:val="24"/>
          <w:w w:val="100"/>
          <w:spacing w:val="0"/>
          <w:color w:val="000000"/>
          <w:position w:val="0"/>
        </w:rPr>
        <w:t xml:space="preserve"> kasrko‘rinishida</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boiadi. ^ va kasrlarni </w:t>
      </w:r>
      <w:r>
        <w:rPr>
          <w:rStyle w:val="CharStyle21"/>
        </w:rPr>
        <w:t>K(n, q)</w:t>
      </w:r>
      <w:r>
        <w:rPr>
          <w:lang w:val="en-US" w:eastAsia="en-US" w:bidi="en-US"/>
          <w:sz w:val="24"/>
          <w:szCs w:val="24"/>
          <w:w w:val="100"/>
          <w:spacing w:val="0"/>
          <w:color w:val="000000"/>
          <w:position w:val="0"/>
        </w:rPr>
        <w:t xml:space="preserve"> maxrajga keltirish mumkin. Masalan,</w:t>
      </w:r>
    </w:p>
    <w:p>
      <w:pPr>
        <w:pStyle w:val="Style8"/>
        <w:tabs>
          <w:tab w:leader="none" w:pos="2526" w:val="left"/>
          <w:tab w:leader="none" w:pos="3160" w:val="left"/>
          <w:tab w:leader="none" w:pos="3746" w:val="left"/>
          <w:tab w:leader="none" w:pos="4254" w:val="left"/>
        </w:tabs>
        <w:widowControl w:val="0"/>
        <w:keepNext w:val="0"/>
        <w:keepLines w:val="0"/>
        <w:shd w:val="clear" w:color="auto" w:fill="auto"/>
        <w:bidi w:val="0"/>
        <w:jc w:val="left"/>
        <w:spacing w:before="0" w:after="120" w:line="230" w:lineRule="exact"/>
        <w:ind w:left="2080" w:right="2060" w:firstLine="0"/>
      </w:pPr>
      <w:r>
        <w:rPr>
          <w:lang w:val="en-US" w:eastAsia="en-US" w:bidi="en-US"/>
          <w:w w:val="100"/>
          <w:color w:val="000000"/>
          <w:position w:val="0"/>
        </w:rPr>
        <w:t>13 _ 22 _ 91-88 _ 3 _ 1 60</w:t>
        <w:tab/>
        <w:t>105</w:t>
        <w:tab/>
        <w:t>420</w:t>
        <w:tab/>
        <w:t>420</w:t>
        <w:tab/>
        <w:t>140'</w:t>
      </w:r>
    </w:p>
    <w:p>
      <w:pPr>
        <w:pStyle w:val="Style364"/>
        <w:widowControl w:val="0"/>
        <w:keepNext w:val="0"/>
        <w:keepLines w:val="0"/>
        <w:shd w:val="clear" w:color="auto" w:fill="auto"/>
        <w:bidi w:val="0"/>
        <w:jc w:val="center"/>
        <w:spacing w:before="0" w:after="0" w:line="230" w:lineRule="exact"/>
        <w:ind w:left="0" w:right="0" w:firstLine="0"/>
      </w:pPr>
      <w:r>
        <w:rPr>
          <w:rStyle w:val="CharStyle474"/>
          <w:b/>
          <w:bCs/>
        </w:rPr>
        <w:t>122</w:t>
      </w:r>
      <w:r>
        <w:br w:type="page"/>
      </w:r>
    </w:p>
    <w:p>
      <w:pPr>
        <w:pStyle w:val="Style8"/>
        <w:widowControl w:val="0"/>
        <w:keepNext w:val="0"/>
        <w:keepLines w:val="0"/>
        <w:shd w:val="clear" w:color="auto" w:fill="auto"/>
        <w:bidi w:val="0"/>
        <w:jc w:val="left"/>
        <w:spacing w:before="0" w:after="0" w:line="190" w:lineRule="exact"/>
        <w:ind w:left="2440" w:right="0" w:firstLine="0"/>
        <w:sectPr>
          <w:type w:val="continuous"/>
          <w:pgSz w:w="7853" w:h="11750"/>
          <w:pgMar w:top="235" w:left="563" w:right="561" w:bottom="661" w:header="0" w:footer="3" w:gutter="0"/>
          <w:rtlGutter w:val="0"/>
          <w:cols w:space="720"/>
          <w:noEndnote/>
          <w:docGrid w:linePitch="360"/>
        </w:sectPr>
      </w:pPr>
      <w:r>
        <w:pict>
          <v:shape id="_x0000_s1175" type="#_x0000_t202" style="position:absolute;margin-left:63.15pt;margin-top:30.pt;width:38.4pt;height:13.6pt;z-index:-125829241;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both"/>
                    <w:spacing w:before="0" w:after="0" w:line="240" w:lineRule="auto"/>
                    <w:ind w:left="0" w:right="0" w:firstLine="0"/>
                  </w:pPr>
                  <w:r>
                    <w:rPr>
                      <w:rStyle w:val="CharStyle74"/>
                      <w:b/>
                      <w:bCs/>
                    </w:rPr>
                    <w:t xml:space="preserve">P\ ’ </w:t>
                  </w:r>
                  <w:r>
                    <w:rPr>
                      <w:rStyle w:val="CharStyle9"/>
                      <w:b/>
                      <w:bCs/>
                    </w:rPr>
                    <w:t>— va -</w:t>
                  </w:r>
                </w:p>
              </w:txbxContent>
            </v:textbox>
            <w10:wrap type="topAndBottom" anchorx="margin"/>
          </v:shape>
        </w:pict>
      </w:r>
      <w:r>
        <w:pict>
          <v:shape id="_x0000_s1176" type="#_x0000_t202" style="position:absolute;margin-left:109.7pt;margin-top:29.05pt;width:72.pt;height:20.25pt;z-index:-125829240;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06" w:lineRule="exact"/>
                    <w:ind w:left="960" w:right="0" w:hanging="960"/>
                  </w:pPr>
                  <w:r>
                    <w:rPr>
                      <w:rStyle w:val="CharStyle9"/>
                      <w:b/>
                      <w:bCs/>
                    </w:rPr>
                    <w:t xml:space="preserve">— bo'lsa, - </w:t>
                  </w:r>
                  <w:r>
                    <w:rPr>
                      <w:rStyle w:val="CharStyle519"/>
                      <w:b w:val="0"/>
                      <w:bCs w:val="0"/>
                    </w:rPr>
                    <w:t>n</w:t>
                  </w:r>
                </w:p>
              </w:txbxContent>
            </v:textbox>
            <w10:wrap type="topAndBottom" anchorx="margin"/>
          </v:shape>
        </w:pict>
      </w:r>
      <w:r>
        <w:pict>
          <v:shape id="_x0000_s1177" type="#_x0000_t202" style="position:absolute;margin-left:188.45pt;margin-top:28.65pt;width:11.05pt;height:11.9pt;z-index:-125829239;mso-wrap-distance-left:37.55pt;mso-wrap-distance-right: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73"/>
                      <w:b/>
                      <w:bCs/>
                      <w:i/>
                      <w:iCs/>
                    </w:rPr>
                    <w:t>Pi</w:t>
                  </w:r>
                </w:p>
              </w:txbxContent>
            </v:textbox>
            <w10:wrap type="topAndBottom" anchorx="margin"/>
          </v:shape>
        </w:pict>
      </w:r>
      <w:r>
        <w:pict>
          <v:shape id="_x0000_s1178" type="#_x0000_t202" style="position:absolute;margin-left:30.05pt;margin-top:30.9pt;width:306.7pt;height:135.65pt;z-index:-125829238;mso-wrap-distance-left:5.pt;mso-wrap-distance-right:5.pt;mso-position-horizontal-relative:margin" filled="f" stroked="f">
            <v:textbox style="mso-fit-shape-to-text:t" inset="0,0,0,0">
              <w:txbxContent>
                <w:p>
                  <w:pPr>
                    <w:pStyle w:val="Style520"/>
                    <w:tabs>
                      <w:tab w:leader="none" w:pos="509" w:val="left"/>
                      <w:tab w:leader="hyphen" w:pos="869" w:val="left"/>
                      <w:tab w:leader="hyphen" w:pos="1762" w:val="left"/>
                      <w:tab w:leader="none" w:pos="2717" w:val="left"/>
                    </w:tabs>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1.</w:t>
                    <w:tab/>
                    <w:tab/>
                    <w:t>va</w:t>
                    <w:tab/>
                  </w:r>
                  <w:r>
                    <w:rPr>
                      <w:lang w:val="en-US" w:eastAsia="en-US" w:bidi="en-US"/>
                      <w:vertAlign w:val="subscript"/>
                      <w:w w:val="100"/>
                      <w:spacing w:val="0"/>
                      <w:color w:val="000000"/>
                      <w:position w:val="0"/>
                    </w:rPr>
                    <w:t>UU</w:t>
                  </w:r>
                  <w:r>
                    <w:rPr>
                      <w:lang w:val="en-US" w:eastAsia="en-US" w:bidi="en-US"/>
                      <w:w w:val="100"/>
                      <w:spacing w:val="0"/>
                      <w:color w:val="000000"/>
                      <w:position w:val="0"/>
                    </w:rPr>
                    <w:t xml:space="preserve"> 13a,</w:t>
                    <w:tab/>
                    <w:t>■</w:t>
                  </w:r>
                </w:p>
                <w:p>
                  <w:pPr>
                    <w:pStyle w:val="Style72"/>
                    <w:tabs>
                      <w:tab w:leader="none" w:pos="2503" w:val="left"/>
                    </w:tabs>
                    <w:widowControl w:val="0"/>
                    <w:keepNext w:val="0"/>
                    <w:keepLines w:val="0"/>
                    <w:shd w:val="clear" w:color="auto" w:fill="auto"/>
                    <w:bidi w:val="0"/>
                    <w:jc w:val="both"/>
                    <w:spacing w:before="0" w:after="0" w:line="190" w:lineRule="exact"/>
                    <w:ind w:left="300" w:right="0" w:firstLine="0"/>
                  </w:pPr>
                  <w:r>
                    <w:rPr>
                      <w:rStyle w:val="CharStyle73"/>
                      <w:b/>
                      <w:bCs/>
                      <w:i/>
                      <w:iCs/>
                    </w:rPr>
                    <w:t>n n</w:t>
                  </w:r>
                  <w:r>
                    <w:rPr>
                      <w:rStyle w:val="CharStyle73"/>
                      <w:vertAlign w:val="subscript"/>
                      <w:b/>
                      <w:bCs/>
                      <w:i/>
                      <w:iCs/>
                    </w:rPr>
                    <w:t>x</w:t>
                  </w:r>
                  <w:r>
                    <w:rPr>
                      <w:rStyle w:val="CharStyle73"/>
                      <w:b/>
                      <w:bCs/>
                      <w:i/>
                      <w:iCs/>
                    </w:rPr>
                    <w:t xml:space="preserve"> q q\</w:t>
                    <w:tab/>
                  </w:r>
                  <w:r>
                    <w:rPr>
                      <w:rStyle w:val="CharStyle73"/>
                      <w:vertAlign w:val="superscript"/>
                      <w:b/>
                      <w:bCs/>
                      <w:i/>
                      <w:iCs/>
                    </w:rPr>
                    <w:t>n</w:t>
                  </w:r>
                  <w:r>
                    <w:rPr>
                      <w:rStyle w:val="CharStyle73"/>
                      <w:b/>
                      <w:bCs/>
                      <w:i/>
                      <w:iCs/>
                    </w:rPr>
                    <w:t xml:space="preserve"> q</w:t>
                  </w:r>
                </w:p>
                <w:p>
                  <w:pPr>
                    <w:pStyle w:val="Style8"/>
                    <w:widowControl w:val="0"/>
                    <w:keepNext w:val="0"/>
                    <w:keepLines w:val="0"/>
                    <w:shd w:val="clear" w:color="auto" w:fill="auto"/>
                    <w:bidi w:val="0"/>
                    <w:jc w:val="both"/>
                    <w:spacing w:before="0" w:after="0" w:line="216" w:lineRule="exact"/>
                    <w:ind w:left="300" w:right="0" w:firstLine="0"/>
                  </w:pPr>
                  <w:r>
                    <w:rPr>
                      <w:rStyle w:val="CharStyle9"/>
                      <w:b/>
                      <w:bCs/>
                    </w:rPr>
                    <w:t>sonlar yig'indisi bu sonlar qanday kasrlar bilan ifodalanganligiga bog'liq cmas).</w:t>
                  </w:r>
                </w:p>
                <w:p>
                  <w:pPr>
                    <w:pStyle w:val="Style8"/>
                    <w:tabs>
                      <w:tab w:leader="none" w:pos="259" w:val="left"/>
                    </w:tabs>
                    <w:widowControl w:val="0"/>
                    <w:keepNext w:val="0"/>
                    <w:keepLines w:val="0"/>
                    <w:shd w:val="clear" w:color="auto" w:fill="auto"/>
                    <w:bidi w:val="0"/>
                    <w:jc w:val="left"/>
                    <w:spacing w:before="0" w:after="0" w:line="216" w:lineRule="exact"/>
                    <w:ind w:left="300" w:right="0" w:hanging="300"/>
                  </w:pPr>
                  <w:r>
                    <w:rPr>
                      <w:rStyle w:val="CharStyle522"/>
                      <w:b w:val="0"/>
                      <w:bCs w:val="0"/>
                    </w:rPr>
                    <w:t>2</w:t>
                  </w:r>
                  <w:r>
                    <w:rPr>
                      <w:rStyle w:val="CharStyle9"/>
                      <w:b/>
                      <w:bCs/>
                    </w:rPr>
                    <w:t>.</w:t>
                    <w:tab/>
                    <w:t>£?</w:t>
                  </w:r>
                  <w:r>
                    <w:rPr>
                      <w:rStyle w:val="CharStyle9"/>
                      <w:vertAlign w:val="subscript"/>
                      <w:b/>
                      <w:bCs/>
                    </w:rPr>
                    <w:t>+</w:t>
                  </w:r>
                  <w:r>
                    <w:rPr>
                      <w:rStyle w:val="CharStyle9"/>
                      <w:b/>
                      <w:bCs/>
                    </w:rPr>
                    <w:t xml:space="preserve"> da qo'shish amali kommutativ, assotsiativ va qisqaruvchi ckanligini isbotlang.</w:t>
                  </w:r>
                </w:p>
                <w:p>
                  <w:pPr>
                    <w:pStyle w:val="Style8"/>
                    <w:tabs>
                      <w:tab w:leader="none" w:pos="259" w:val="left"/>
                    </w:tabs>
                    <w:widowControl w:val="0"/>
                    <w:keepNext w:val="0"/>
                    <w:keepLines w:val="0"/>
                    <w:shd w:val="clear" w:color="auto" w:fill="auto"/>
                    <w:bidi w:val="0"/>
                    <w:jc w:val="both"/>
                    <w:spacing w:before="0" w:after="0" w:line="216" w:lineRule="exact"/>
                    <w:ind w:left="0" w:right="0" w:firstLine="0"/>
                  </w:pPr>
                  <w:r>
                    <w:rPr>
                      <w:rStyle w:val="CharStyle9"/>
                      <w:b/>
                      <w:bCs/>
                    </w:rPr>
                    <w:t>3.</w:t>
                    <w:tab/>
                  </w:r>
                  <w:r>
                    <w:rPr>
                      <w:rStyle w:val="CharStyle74"/>
                      <w:b/>
                      <w:bCs/>
                    </w:rPr>
                    <w:t>Q</w:t>
                  </w:r>
                  <w:r>
                    <w:rPr>
                      <w:rStyle w:val="CharStyle74"/>
                      <w:vertAlign w:val="subscript"/>
                      <w:b/>
                      <w:bCs/>
                    </w:rPr>
                    <w:t>+</w:t>
                  </w:r>
                  <w:r>
                    <w:rPr>
                      <w:rStyle w:val="CharStyle9"/>
                      <w:b/>
                      <w:bCs/>
                    </w:rPr>
                    <w:t xml:space="preserve"> dagi quvidagi munosabatlar bajarilishini isbotlang:</w:t>
                  </w:r>
                </w:p>
                <w:p>
                  <w:pPr>
                    <w:pStyle w:val="Style132"/>
                    <w:tabs>
                      <w:tab w:leader="none" w:pos="588" w:val="left"/>
                    </w:tabs>
                    <w:widowControl w:val="0"/>
                    <w:keepNext w:val="0"/>
                    <w:keepLines w:val="0"/>
                    <w:shd w:val="clear" w:color="auto" w:fill="auto"/>
                    <w:bidi w:val="0"/>
                    <w:jc w:val="both"/>
                    <w:spacing w:before="0" w:after="0" w:line="235" w:lineRule="exact"/>
                    <w:ind w:left="300" w:right="0" w:firstLine="0"/>
                  </w:pPr>
                  <w:r>
                    <w:rPr>
                      <w:rStyle w:val="CharStyle523"/>
                      <w:b/>
                      <w:bCs/>
                      <w:i w:val="0"/>
                      <w:iCs w:val="0"/>
                    </w:rPr>
                    <w:t>a)</w:t>
                    <w:tab/>
                  </w:r>
                  <w:r>
                    <w:rPr>
                      <w:rStyle w:val="CharStyle524"/>
                      <w:b/>
                      <w:bCs/>
                      <w:i/>
                      <w:iCs/>
                    </w:rPr>
                    <w:t xml:space="preserve">a-(b </w:t>
                  </w:r>
                  <w:r>
                    <w:rPr>
                      <w:rStyle w:val="CharStyle525"/>
                      <w:b/>
                      <w:bCs/>
                      <w:i/>
                      <w:iCs/>
                    </w:rPr>
                    <w:t xml:space="preserve">+ c) = </w:t>
                  </w:r>
                  <w:r>
                    <w:rPr>
                      <w:rStyle w:val="CharStyle524"/>
                      <w:b/>
                      <w:bCs/>
                      <w:i/>
                      <w:iCs/>
                    </w:rPr>
                    <w:t>a-b-c</w:t>
                  </w:r>
                  <w:r>
                    <w:rPr>
                      <w:rStyle w:val="CharStyle526"/>
                      <w:b w:val="0"/>
                      <w:bCs w:val="0"/>
                      <w:i w:val="0"/>
                      <w:iCs w:val="0"/>
                    </w:rPr>
                    <w:t xml:space="preserve"> </w:t>
                  </w:r>
                  <w:r>
                    <w:rPr>
                      <w:rStyle w:val="CharStyle523"/>
                      <w:b/>
                      <w:bCs/>
                      <w:i w:val="0"/>
                      <w:iCs w:val="0"/>
                    </w:rPr>
                    <w:t xml:space="preserve">(bunda </w:t>
                  </w:r>
                  <w:r>
                    <w:rPr>
                      <w:rStyle w:val="CharStyle524"/>
                      <w:b/>
                      <w:bCs/>
                      <w:i/>
                      <w:iCs/>
                    </w:rPr>
                    <w:t>a&gt;b+c</w:t>
                  </w:r>
                  <w:r>
                    <w:rPr>
                      <w:rStyle w:val="CharStyle526"/>
                      <w:b w:val="0"/>
                      <w:bCs w:val="0"/>
                      <w:i w:val="0"/>
                      <w:iCs w:val="0"/>
                    </w:rPr>
                    <w:t>);</w:t>
                  </w:r>
                </w:p>
                <w:p>
                  <w:pPr>
                    <w:pStyle w:val="Style132"/>
                    <w:tabs>
                      <w:tab w:leader="none" w:pos="598" w:val="left"/>
                    </w:tabs>
                    <w:widowControl w:val="0"/>
                    <w:keepNext w:val="0"/>
                    <w:keepLines w:val="0"/>
                    <w:shd w:val="clear" w:color="auto" w:fill="auto"/>
                    <w:bidi w:val="0"/>
                    <w:jc w:val="both"/>
                    <w:spacing w:before="0" w:after="0" w:line="235" w:lineRule="exact"/>
                    <w:ind w:left="300" w:right="0" w:firstLine="0"/>
                  </w:pPr>
                  <w:r>
                    <w:rPr>
                      <w:rStyle w:val="CharStyle523"/>
                      <w:b/>
                      <w:bCs/>
                      <w:i w:val="0"/>
                      <w:iCs w:val="0"/>
                    </w:rPr>
                    <w:t>b)</w:t>
                    <w:tab/>
                  </w:r>
                  <w:r>
                    <w:rPr>
                      <w:rStyle w:val="CharStyle518"/>
                      <w:b/>
                      <w:bCs/>
                      <w:i/>
                      <w:iCs/>
                    </w:rPr>
                    <w:t>a+{b-c)=a+b-c</w:t>
                  </w:r>
                  <w:r>
                    <w:rPr>
                      <w:rStyle w:val="CharStyle526"/>
                      <w:b w:val="0"/>
                      <w:bCs w:val="0"/>
                      <w:i w:val="0"/>
                      <w:iCs w:val="0"/>
                    </w:rPr>
                    <w:t xml:space="preserve"> </w:t>
                  </w:r>
                  <w:r>
                    <w:rPr>
                      <w:rStyle w:val="CharStyle523"/>
                      <w:b/>
                      <w:bCs/>
                      <w:i w:val="0"/>
                      <w:iCs w:val="0"/>
                    </w:rPr>
                    <w:t xml:space="preserve">(bunda </w:t>
                  </w:r>
                  <w:r>
                    <w:rPr>
                      <w:rStyle w:val="CharStyle518"/>
                      <w:b/>
                      <w:bCs/>
                      <w:i/>
                      <w:iCs/>
                    </w:rPr>
                    <w:t>b &gt; c)\</w:t>
                  </w:r>
                </w:p>
                <w:p>
                  <w:pPr>
                    <w:pStyle w:val="Style132"/>
                    <w:widowControl w:val="0"/>
                    <w:keepNext w:val="0"/>
                    <w:keepLines w:val="0"/>
                    <w:shd w:val="clear" w:color="auto" w:fill="auto"/>
                    <w:bidi w:val="0"/>
                    <w:jc w:val="both"/>
                    <w:spacing w:before="0" w:after="0" w:line="235" w:lineRule="exact"/>
                    <w:ind w:left="300" w:right="0" w:firstLine="0"/>
                  </w:pPr>
                  <w:r>
                    <w:rPr>
                      <w:rStyle w:val="CharStyle523"/>
                      <w:b/>
                      <w:bCs/>
                      <w:i w:val="0"/>
                      <w:iCs w:val="0"/>
                    </w:rPr>
                    <w:t xml:space="preserve">d) </w:t>
                  </w:r>
                  <w:r>
                    <w:rPr>
                      <w:rStyle w:val="CharStyle518"/>
                      <w:b/>
                      <w:bCs/>
                      <w:i/>
                      <w:iCs/>
                    </w:rPr>
                    <w:t>a-{b-c)=a-b+c</w:t>
                  </w:r>
                  <w:r>
                    <w:rPr>
                      <w:rStyle w:val="CharStyle526"/>
                      <w:b w:val="0"/>
                      <w:bCs w:val="0"/>
                      <w:i w:val="0"/>
                      <w:iCs w:val="0"/>
                    </w:rPr>
                    <w:t xml:space="preserve"> </w:t>
                  </w:r>
                  <w:r>
                    <w:rPr>
                      <w:rStyle w:val="CharStyle523"/>
                      <w:b/>
                      <w:bCs/>
                      <w:i w:val="0"/>
                      <w:iCs w:val="0"/>
                    </w:rPr>
                    <w:t xml:space="preserve">(bunda </w:t>
                  </w:r>
                  <w:r>
                    <w:rPr>
                      <w:rStyle w:val="CharStyle518"/>
                      <w:b/>
                      <w:bCs/>
                      <w:i/>
                      <w:iCs/>
                    </w:rPr>
                    <w:t xml:space="preserve">a </w:t>
                  </w:r>
                  <w:r>
                    <w:rPr>
                      <w:rStyle w:val="CharStyle525"/>
                      <w:b/>
                      <w:bCs/>
                      <w:i/>
                      <w:iCs/>
                    </w:rPr>
                    <w:t xml:space="preserve">&gt; </w:t>
                  </w:r>
                  <w:r>
                    <w:rPr>
                      <w:rStyle w:val="CharStyle518"/>
                      <w:b/>
                      <w:bCs/>
                      <w:i/>
                      <w:iCs/>
                    </w:rPr>
                    <w:t xml:space="preserve">b </w:t>
                  </w:r>
                  <w:r>
                    <w:rPr>
                      <w:rStyle w:val="CharStyle525"/>
                      <w:b/>
                      <w:bCs/>
                      <w:i/>
                      <w:iCs/>
                    </w:rPr>
                    <w:t xml:space="preserve">&gt; </w:t>
                  </w:r>
                  <w:r>
                    <w:rPr>
                      <w:rStyle w:val="CharStyle518"/>
                      <w:b/>
                      <w:bCs/>
                      <w:i/>
                      <w:iCs/>
                    </w:rPr>
                    <w:t>c).</w:t>
                  </w:r>
                </w:p>
                <w:p>
                  <w:pPr>
                    <w:pStyle w:val="Style8"/>
                    <w:widowControl w:val="0"/>
                    <w:keepNext w:val="0"/>
                    <w:keepLines w:val="0"/>
                    <w:shd w:val="clear" w:color="auto" w:fill="auto"/>
                    <w:bidi w:val="0"/>
                    <w:jc w:val="left"/>
                    <w:spacing w:before="0" w:after="0" w:line="139" w:lineRule="exact"/>
                    <w:ind w:left="3260" w:right="0" w:hanging="440"/>
                  </w:pPr>
                  <w:r>
                    <w:rPr>
                      <w:rStyle w:val="CharStyle9"/>
                      <w:b/>
                      <w:bCs/>
                    </w:rPr>
                    <w:t xml:space="preserve">dan “&gt;— kclib chiqishini isbotlang. </w:t>
                  </w:r>
                  <w:r>
                    <w:rPr>
                      <w:rStyle w:val="CharStyle120"/>
                      <w:b w:val="0"/>
                      <w:bCs w:val="0"/>
                    </w:rPr>
                    <w:t>«i &lt;?i</w:t>
                  </w:r>
                </w:p>
              </w:txbxContent>
            </v:textbox>
            <w10:wrap type="topAndBottom" anchorx="margin"/>
          </v:shape>
        </w:pict>
      </w:r>
      <w:r>
        <w:pict>
          <v:shape id="_x0000_s1179" type="#_x0000_t202" style="position:absolute;margin-left:191.3pt;margin-top:33.85pt;width:145.45pt;height:17.8pt;z-index:-125829237;mso-wrap-distance-left:40.45pt;mso-wrap-distance-right:5.pt;mso-position-horizontal-relative:margin" filled="f" stroked="f">
            <v:textbox style="mso-fit-shape-to-text:t" inset="0,0,0,0">
              <w:txbxContent>
                <w:p>
                  <w:pPr>
                    <w:pStyle w:val="Style8"/>
                    <w:tabs>
                      <w:tab w:leader="none" w:pos="365" w:val="left"/>
                    </w:tabs>
                    <w:widowControl w:val="0"/>
                    <w:keepNext w:val="0"/>
                    <w:keepLines w:val="0"/>
                    <w:shd w:val="clear" w:color="auto" w:fill="auto"/>
                    <w:bidi w:val="0"/>
                    <w:jc w:val="left"/>
                    <w:spacing w:before="0" w:after="0" w:line="149" w:lineRule="exact"/>
                    <w:ind w:left="0" w:right="0" w:firstLine="220"/>
                  </w:pPr>
                  <w:r>
                    <w:rPr>
                      <w:rStyle w:val="CharStyle74"/>
                      <w:b/>
                      <w:bCs/>
                    </w:rPr>
                    <w:t>+ —</w:t>
                  </w:r>
                  <w:r>
                    <w:rPr>
                      <w:rStyle w:val="CharStyle9"/>
                      <w:b/>
                      <w:bCs/>
                    </w:rPr>
                    <w:t xml:space="preserve"> bo'lishini isbotlang (ya’ni </w:t>
                  </w:r>
                  <w:r>
                    <w:rPr>
                      <w:rStyle w:val="CharStyle527"/>
                      <w:b/>
                      <w:bCs/>
                    </w:rPr>
                    <w:t>"1</w:t>
                  </w:r>
                  <w:r>
                    <w:rPr>
                      <w:rStyle w:val="CharStyle120"/>
                      <w:b w:val="0"/>
                      <w:bCs w:val="0"/>
                    </w:rPr>
                    <w:tab/>
                  </w:r>
                  <w:r>
                    <w:rPr>
                      <w:rStyle w:val="CharStyle527"/>
                      <w:b/>
                      <w:bCs/>
                    </w:rPr>
                    <w:t>&lt;?1</w:t>
                  </w:r>
                </w:p>
              </w:txbxContent>
            </v:textbox>
            <w10:wrap type="topAndBottom" anchorx="margin"/>
          </v:shape>
        </w:pict>
      </w:r>
      <w:r>
        <w:pict>
          <v:shape id="_x0000_s1180" type="#_x0000_t202" style="position:absolute;margin-left:29.05pt;margin-top:142.8pt;width:140.65pt;height:5.e-002pt;z-index:-125829236;mso-wrap-distance-left:27.85pt;mso-wrap-distance-right:5.pt;mso-wrap-distance-bottom:0.95pt;mso-position-horizontal-relative:margin" filled="f" stroked="f">
            <v:textbox style="mso-fit-shape-to-text:t" inset="0,0,0,0">
              <w:txbxContent>
                <w:tbl>
                  <w:tblPr>
                    <w:tblOverlap w:val="never"/>
                    <w:tblLayout w:type="fixed"/>
                    <w:jc w:val="center"/>
                  </w:tblPr>
                  <w:tblGrid>
                    <w:gridCol w:w="202"/>
                    <w:gridCol w:w="571"/>
                    <w:gridCol w:w="782"/>
                    <w:gridCol w:w="749"/>
                    <w:gridCol w:w="509"/>
                  </w:tblGrid>
                  <w:tr>
                    <w:trPr>
                      <w:trHeight w:val="302" w:hRule="exact"/>
                    </w:trPr>
                    <w:tc>
                      <w:tcPr>
                        <w:shd w:val="clear" w:color="auto" w:fill="FFFFFF"/>
                        <w:tcBorders/>
                        <w:vAlign w:val="bottom"/>
                      </w:tcPr>
                      <w:p>
                        <w:pPr>
                          <w:pStyle w:val="Style3"/>
                          <w:widowControl w:val="0"/>
                          <w:keepNext w:val="0"/>
                          <w:keepLines w:val="0"/>
                          <w:shd w:val="clear" w:color="auto" w:fill="auto"/>
                          <w:bidi w:val="0"/>
                          <w:jc w:val="left"/>
                          <w:spacing w:before="0" w:after="0" w:line="190" w:lineRule="exact"/>
                          <w:ind w:left="0" w:right="0" w:firstLine="0"/>
                        </w:pPr>
                        <w:r>
                          <w:rPr>
                            <w:rStyle w:val="CharStyle37"/>
                          </w:rPr>
                          <w:t>4.</w:t>
                        </w:r>
                      </w:p>
                    </w:tc>
                    <w:tc>
                      <w:tcPr>
                        <w:shd w:val="clear" w:color="auto" w:fill="FFFFFF"/>
                        <w:tcBorders/>
                        <w:vAlign w:val="bottom"/>
                      </w:tcPr>
                      <w:p>
                        <w:pPr>
                          <w:pStyle w:val="Style3"/>
                          <w:widowControl w:val="0"/>
                          <w:keepNext w:val="0"/>
                          <w:keepLines w:val="0"/>
                          <w:shd w:val="clear" w:color="auto" w:fill="auto"/>
                          <w:bidi w:val="0"/>
                          <w:jc w:val="left"/>
                          <w:spacing w:before="0" w:after="0" w:line="170" w:lineRule="exact"/>
                          <w:ind w:left="0" w:right="0" w:firstLine="0"/>
                        </w:pPr>
                        <w:r>
                          <w:rPr>
                            <w:rStyle w:val="CharStyle528"/>
                          </w:rPr>
                          <w:t>P_Pl</w:t>
                        </w:r>
                      </w:p>
                    </w:tc>
                    <w:tc>
                      <w:tcPr>
                        <w:shd w:val="clear" w:color="auto" w:fill="FFFFFF"/>
                        <w:tcBorders/>
                        <w:vAlign w:val="bottom"/>
                      </w:tcPr>
                      <w:p>
                        <w:pPr>
                          <w:pStyle w:val="Style3"/>
                          <w:widowControl w:val="0"/>
                          <w:keepNext w:val="0"/>
                          <w:keepLines w:val="0"/>
                          <w:shd w:val="clear" w:color="auto" w:fill="auto"/>
                          <w:bidi w:val="0"/>
                          <w:jc w:val="right"/>
                          <w:spacing w:before="0" w:after="0" w:line="170" w:lineRule="exact"/>
                          <w:ind w:left="0" w:right="0" w:firstLine="0"/>
                        </w:pPr>
                        <w:r>
                          <w:rPr>
                            <w:rStyle w:val="CharStyle528"/>
                          </w:rPr>
                          <w:t>i &lt;i</w:t>
                        </w:r>
                      </w:p>
                      <w:p>
                        <w:pPr>
                          <w:pStyle w:val="Style3"/>
                          <w:tabs>
                            <w:tab w:leader="hyphen" w:pos="643" w:val="left"/>
                          </w:tabs>
                          <w:widowControl w:val="0"/>
                          <w:keepNext w:val="0"/>
                          <w:keepLines w:val="0"/>
                          <w:shd w:val="clear" w:color="auto" w:fill="auto"/>
                          <w:bidi w:val="0"/>
                          <w:spacing w:before="0" w:after="0" w:line="190" w:lineRule="exact"/>
                          <w:ind w:left="0" w:right="0" w:firstLine="0"/>
                        </w:pPr>
                        <w:r>
                          <w:rPr>
                            <w:rStyle w:val="CharStyle37"/>
                          </w:rPr>
                          <w:t>va</w:t>
                          <w:tab/>
                        </w:r>
                        <w:r>
                          <w:rPr>
                            <w:rStyle w:val="CharStyle37"/>
                            <w:vertAlign w:val="superscript"/>
                          </w:rPr>
                          <w:t>L</w:t>
                        </w:r>
                      </w:p>
                    </w:tc>
                    <w:tc>
                      <w:tcPr>
                        <w:shd w:val="clear" w:color="auto" w:fill="FFFFFF"/>
                        <w:tcBorders/>
                        <w:vAlign w:val="bottom"/>
                      </w:tcPr>
                      <w:p>
                        <w:pPr>
                          <w:pStyle w:val="Style3"/>
                          <w:widowControl w:val="0"/>
                          <w:keepNext w:val="0"/>
                          <w:keepLines w:val="0"/>
                          <w:shd w:val="clear" w:color="auto" w:fill="auto"/>
                          <w:bidi w:val="0"/>
                          <w:jc w:val="left"/>
                          <w:spacing w:before="0" w:after="0" w:line="190" w:lineRule="exact"/>
                          <w:ind w:left="0" w:right="0" w:firstLine="0"/>
                        </w:pPr>
                        <w:r>
                          <w:rPr>
                            <w:rStyle w:val="CharStyle37"/>
                          </w:rPr>
                          <w:t>bo'lsa,</w:t>
                        </w:r>
                      </w:p>
                    </w:tc>
                    <w:tc>
                      <w:tcPr>
                        <w:shd w:val="clear" w:color="auto" w:fill="FFFFFF"/>
                        <w:tcBorders/>
                        <w:vAlign w:val="bottom"/>
                      </w:tcPr>
                      <w:p>
                        <w:pPr>
                          <w:pStyle w:val="Style3"/>
                          <w:widowControl w:val="0"/>
                          <w:keepNext w:val="0"/>
                          <w:keepLines w:val="0"/>
                          <w:shd w:val="clear" w:color="auto" w:fill="auto"/>
                          <w:bidi w:val="0"/>
                          <w:jc w:val="left"/>
                          <w:spacing w:before="0" w:after="0" w:line="240" w:lineRule="exact"/>
                          <w:ind w:left="0" w:right="0" w:firstLine="0"/>
                        </w:pPr>
                        <w:r>
                          <w:rPr>
                            <w:rStyle w:val="CharStyle529"/>
                            <w:vertAlign w:val="superscript"/>
                          </w:rPr>
                          <w:t>P</w:t>
                        </w:r>
                        <w:r>
                          <w:rPr>
                            <w:rStyle w:val="CharStyle529"/>
                          </w:rPr>
                          <w:t>-&gt;1</w:t>
                        </w:r>
                      </w:p>
                    </w:tc>
                  </w:tr>
                  <w:tr>
                    <w:trPr>
                      <w:trHeight w:val="182" w:hRule="exact"/>
                    </w:trPr>
                    <w:tc>
                      <w:tcPr>
                        <w:shd w:val="clear" w:color="auto" w:fill="FFFFFF"/>
                        <w:tcBorders/>
                        <w:vAlign w:val="top"/>
                      </w:tcPr>
                      <w:p>
                        <w:pPr>
                          <w:widowControl w:val="0"/>
                          <w:rPr>
                            <w:sz w:val="10"/>
                            <w:szCs w:val="10"/>
                          </w:rPr>
                        </w:pPr>
                      </w:p>
                    </w:tc>
                    <w:tc>
                      <w:tcPr>
                        <w:shd w:val="clear" w:color="auto" w:fill="FFFFFF"/>
                        <w:tcBorders/>
                        <w:vAlign w:val="top"/>
                      </w:tcPr>
                      <w:p>
                        <w:pPr>
                          <w:pStyle w:val="Style3"/>
                          <w:widowControl w:val="0"/>
                          <w:keepNext w:val="0"/>
                          <w:keepLines w:val="0"/>
                          <w:shd w:val="clear" w:color="auto" w:fill="auto"/>
                          <w:bidi w:val="0"/>
                          <w:jc w:val="left"/>
                          <w:spacing w:before="0" w:after="0" w:line="170" w:lineRule="exact"/>
                          <w:ind w:left="0" w:right="0" w:firstLine="0"/>
                        </w:pPr>
                        <w:r>
                          <w:rPr>
                            <w:rStyle w:val="CharStyle528"/>
                          </w:rPr>
                          <w:t>n n</w:t>
                        </w:r>
                        <w:r>
                          <w:rPr>
                            <w:rStyle w:val="CharStyle528"/>
                            <w:vertAlign w:val="subscript"/>
                          </w:rPr>
                          <w:t>x</w:t>
                        </w:r>
                      </w:p>
                    </w:tc>
                    <w:tc>
                      <w:tcPr>
                        <w:shd w:val="clear" w:color="auto" w:fill="FFFFFF"/>
                        <w:tcBorders/>
                        <w:vAlign w:val="top"/>
                      </w:tcPr>
                      <w:p>
                        <w:pPr>
                          <w:pStyle w:val="Style3"/>
                          <w:widowControl w:val="0"/>
                          <w:keepNext w:val="0"/>
                          <w:keepLines w:val="0"/>
                          <w:shd w:val="clear" w:color="auto" w:fill="auto"/>
                          <w:bidi w:val="0"/>
                          <w:jc w:val="right"/>
                          <w:spacing w:before="0" w:after="0" w:line="190" w:lineRule="exact"/>
                          <w:ind w:left="0" w:right="0" w:firstLine="0"/>
                        </w:pPr>
                        <w:r>
                          <w:rPr>
                            <w:rStyle w:val="CharStyle235"/>
                          </w:rPr>
                          <w:t>q q\</w:t>
                        </w:r>
                      </w:p>
                    </w:tc>
                    <w:tc>
                      <w:tcPr>
                        <w:shd w:val="clear" w:color="auto" w:fill="FFFFFF"/>
                        <w:tcBorders/>
                        <w:vAlign w:val="top"/>
                      </w:tcPr>
                      <w:p>
                        <w:pPr>
                          <w:widowControl w:val="0"/>
                          <w:rPr>
                            <w:sz w:val="10"/>
                            <w:szCs w:val="10"/>
                          </w:rPr>
                        </w:pPr>
                      </w:p>
                    </w:tc>
                    <w:tc>
                      <w:tcPr>
                        <w:shd w:val="clear" w:color="auto" w:fill="FFFFFF"/>
                        <w:tcBorders/>
                        <w:vAlign w:val="top"/>
                      </w:tcPr>
                      <w:p>
                        <w:pPr>
                          <w:pStyle w:val="Style3"/>
                          <w:widowControl w:val="0"/>
                          <w:keepNext w:val="0"/>
                          <w:keepLines w:val="0"/>
                          <w:shd w:val="clear" w:color="auto" w:fill="auto"/>
                          <w:bidi w:val="0"/>
                          <w:jc w:val="left"/>
                          <w:spacing w:before="0" w:after="0" w:line="170" w:lineRule="exact"/>
                          <w:ind w:left="0" w:right="0" w:firstLine="0"/>
                        </w:pPr>
                        <w:r>
                          <w:rPr>
                            <w:rStyle w:val="CharStyle528"/>
                          </w:rPr>
                          <w:t>n q</w:t>
                        </w:r>
                      </w:p>
                    </w:tc>
                  </w:tr>
                  <w:tr>
                    <w:trPr>
                      <w:trHeight w:val="221" w:hRule="exact"/>
                    </w:trPr>
                    <w:tc>
                      <w:tcPr>
                        <w:shd w:val="clear" w:color="auto" w:fill="FFFFFF"/>
                        <w:tcBorders/>
                        <w:vAlign w:val="top"/>
                      </w:tcPr>
                      <w:p>
                        <w:pPr>
                          <w:pStyle w:val="Style3"/>
                          <w:widowControl w:val="0"/>
                          <w:keepNext w:val="0"/>
                          <w:keepLines w:val="0"/>
                          <w:shd w:val="clear" w:color="auto" w:fill="auto"/>
                          <w:bidi w:val="0"/>
                          <w:jc w:val="left"/>
                          <w:spacing w:before="0" w:after="0" w:line="190" w:lineRule="exact"/>
                          <w:ind w:left="0" w:right="0" w:firstLine="0"/>
                        </w:pPr>
                        <w:r>
                          <w:rPr>
                            <w:rStyle w:val="CharStyle37"/>
                          </w:rPr>
                          <w:t>5.</w:t>
                        </w:r>
                      </w:p>
                    </w:tc>
                    <w:tc>
                      <w:tcPr>
                        <w:shd w:val="clear" w:color="auto" w:fill="FFFFFF"/>
                        <w:tcBorders/>
                        <w:vAlign w:val="top"/>
                      </w:tcPr>
                      <w:p>
                        <w:pPr>
                          <w:pStyle w:val="Style3"/>
                          <w:widowControl w:val="0"/>
                          <w:keepNext w:val="0"/>
                          <w:keepLines w:val="0"/>
                          <w:shd w:val="clear" w:color="auto" w:fill="auto"/>
                          <w:bidi w:val="0"/>
                          <w:jc w:val="left"/>
                          <w:spacing w:before="0" w:after="0" w:line="170" w:lineRule="exact"/>
                          <w:ind w:left="0" w:right="0" w:firstLine="0"/>
                        </w:pPr>
                        <w:r>
                          <w:rPr>
                            <w:rStyle w:val="CharStyle528"/>
                          </w:rPr>
                          <w:t>a &gt; b</w:t>
                        </w:r>
                      </w:p>
                    </w:tc>
                    <w:tc>
                      <w:tcPr>
                        <w:shd w:val="clear" w:color="auto" w:fill="FFFFFF"/>
                        <w:tcBorders/>
                        <w:vAlign w:val="top"/>
                      </w:tcPr>
                      <w:p>
                        <w:pPr>
                          <w:pStyle w:val="Style3"/>
                          <w:widowControl w:val="0"/>
                          <w:keepNext w:val="0"/>
                          <w:keepLines w:val="0"/>
                          <w:shd w:val="clear" w:color="auto" w:fill="auto"/>
                          <w:bidi w:val="0"/>
                          <w:spacing w:before="0" w:after="0" w:line="190" w:lineRule="exact"/>
                          <w:ind w:left="0" w:right="0" w:firstLine="0"/>
                        </w:pPr>
                        <w:r>
                          <w:rPr>
                            <w:rStyle w:val="CharStyle37"/>
                          </w:rPr>
                          <w:t>bo'lsa,</w:t>
                        </w:r>
                      </w:p>
                    </w:tc>
                    <w:tc>
                      <w:tcPr>
                        <w:shd w:val="clear" w:color="auto" w:fill="FFFFFF"/>
                        <w:tcBorders/>
                        <w:vAlign w:val="top"/>
                      </w:tcPr>
                      <w:p>
                        <w:pPr>
                          <w:pStyle w:val="Style3"/>
                          <w:widowControl w:val="0"/>
                          <w:keepNext w:val="0"/>
                          <w:keepLines w:val="0"/>
                          <w:shd w:val="clear" w:color="auto" w:fill="auto"/>
                          <w:bidi w:val="0"/>
                          <w:jc w:val="left"/>
                          <w:spacing w:before="0" w:after="0" w:line="190" w:lineRule="exact"/>
                          <w:ind w:left="0" w:right="0" w:firstLine="0"/>
                        </w:pPr>
                        <w:r>
                          <w:rPr>
                            <w:rStyle w:val="CharStyle528"/>
                          </w:rPr>
                          <w:t xml:space="preserve">a + c </w:t>
                        </w:r>
                        <w:r>
                          <w:rPr>
                            <w:rStyle w:val="CharStyle235"/>
                          </w:rPr>
                          <w:t xml:space="preserve">&gt; </w:t>
                        </w:r>
                        <w:r>
                          <w:rPr>
                            <w:rStyle w:val="CharStyle528"/>
                          </w:rPr>
                          <w:t>b</w:t>
                        </w:r>
                      </w:p>
                    </w:tc>
                    <w:tc>
                      <w:tcPr>
                        <w:shd w:val="clear" w:color="auto" w:fill="FFFFFF"/>
                        <w:tcBorders/>
                        <w:vAlign w:val="top"/>
                      </w:tcPr>
                      <w:p>
                        <w:pPr>
                          <w:pStyle w:val="Style3"/>
                          <w:widowControl w:val="0"/>
                          <w:keepNext w:val="0"/>
                          <w:keepLines w:val="0"/>
                          <w:shd w:val="clear" w:color="auto" w:fill="auto"/>
                          <w:bidi w:val="0"/>
                          <w:jc w:val="left"/>
                          <w:spacing w:before="0" w:after="0" w:line="190" w:lineRule="exact"/>
                          <w:ind w:left="0" w:right="0" w:firstLine="0"/>
                        </w:pPr>
                        <w:r>
                          <w:rPr>
                            <w:rStyle w:val="CharStyle37"/>
                          </w:rPr>
                          <w:t>+ c. ’</w:t>
                        </w:r>
                      </w:p>
                    </w:tc>
                  </w:tr>
                  <w:tr>
                    <w:trPr>
                      <w:trHeight w:val="283" w:hRule="exact"/>
                    </w:trPr>
                    <w:tc>
                      <w:tcPr>
                        <w:shd w:val="clear" w:color="auto" w:fill="FFFFFF"/>
                        <w:tcBorders/>
                        <w:vAlign w:val="center"/>
                      </w:tcPr>
                      <w:p>
                        <w:pPr>
                          <w:pStyle w:val="Style3"/>
                          <w:widowControl w:val="0"/>
                          <w:keepNext w:val="0"/>
                          <w:keepLines w:val="0"/>
                          <w:shd w:val="clear" w:color="auto" w:fill="auto"/>
                          <w:bidi w:val="0"/>
                          <w:jc w:val="left"/>
                          <w:spacing w:before="0" w:after="0" w:line="190" w:lineRule="exact"/>
                          <w:ind w:left="0" w:right="0" w:firstLine="0"/>
                        </w:pPr>
                        <w:r>
                          <w:rPr>
                            <w:rStyle w:val="CharStyle530"/>
                          </w:rPr>
                          <w:t>6</w:t>
                        </w:r>
                        <w:r>
                          <w:rPr>
                            <w:rStyle w:val="CharStyle37"/>
                          </w:rPr>
                          <w:t>.</w:t>
                        </w:r>
                      </w:p>
                    </w:tc>
                    <w:tc>
                      <w:tcPr>
                        <w:shd w:val="clear" w:color="auto" w:fill="FFFFFF"/>
                        <w:tcBorders/>
                        <w:vAlign w:val="top"/>
                      </w:tcPr>
                      <w:p>
                        <w:pPr>
                          <w:pStyle w:val="Style3"/>
                          <w:widowControl w:val="0"/>
                          <w:keepNext w:val="0"/>
                          <w:keepLines w:val="0"/>
                          <w:shd w:val="clear" w:color="auto" w:fill="auto"/>
                          <w:bidi w:val="0"/>
                          <w:jc w:val="left"/>
                          <w:spacing w:before="0" w:after="0" w:line="190" w:lineRule="exact"/>
                          <w:ind w:left="0" w:right="0" w:firstLine="0"/>
                        </w:pPr>
                        <w:r>
                          <w:rPr>
                            <w:rStyle w:val="CharStyle235"/>
                          </w:rPr>
                          <w:t>a*b</w:t>
                        </w:r>
                      </w:p>
                    </w:tc>
                    <w:tc>
                      <w:tcPr>
                        <w:shd w:val="clear" w:color="auto" w:fill="FFFFFF"/>
                        <w:tcBorders/>
                        <w:vAlign w:val="top"/>
                      </w:tcPr>
                      <w:p>
                        <w:pPr>
                          <w:pStyle w:val="Style3"/>
                          <w:widowControl w:val="0"/>
                          <w:keepNext w:val="0"/>
                          <w:keepLines w:val="0"/>
                          <w:shd w:val="clear" w:color="auto" w:fill="auto"/>
                          <w:bidi w:val="0"/>
                          <w:jc w:val="right"/>
                          <w:spacing w:before="0" w:after="0" w:line="190" w:lineRule="exact"/>
                          <w:ind w:left="0" w:right="0" w:firstLine="0"/>
                        </w:pPr>
                        <w:r>
                          <w:rPr>
                            <w:rStyle w:val="CharStyle37"/>
                          </w:rPr>
                          <w:t xml:space="preserve">bo'lsa </w:t>
                        </w:r>
                        <w:r>
                          <w:rPr>
                            <w:rStyle w:val="CharStyle235"/>
                          </w:rPr>
                          <w:t>a</w:t>
                        </w:r>
                      </w:p>
                    </w:tc>
                    <w:tc>
                      <w:tcPr>
                        <w:shd w:val="clear" w:color="auto" w:fill="FFFFFF"/>
                        <w:tcBorders/>
                        <w:vAlign w:val="top"/>
                      </w:tcPr>
                      <w:p>
                        <w:pPr>
                          <w:pStyle w:val="Style3"/>
                          <w:widowControl w:val="0"/>
                          <w:keepNext w:val="0"/>
                          <w:keepLines w:val="0"/>
                          <w:shd w:val="clear" w:color="auto" w:fill="auto"/>
                          <w:bidi w:val="0"/>
                          <w:jc w:val="left"/>
                          <w:spacing w:before="0" w:after="0" w:line="200" w:lineRule="exact"/>
                          <w:ind w:left="0" w:right="0" w:firstLine="0"/>
                        </w:pPr>
                        <w:r>
                          <w:rPr>
                            <w:rStyle w:val="CharStyle235"/>
                          </w:rPr>
                          <w:t xml:space="preserve">&gt; </w:t>
                        </w:r>
                        <w:r>
                          <w:rPr>
                            <w:rStyle w:val="CharStyle528"/>
                          </w:rPr>
                          <w:t>b</w:t>
                        </w:r>
                        <w:r>
                          <w:rPr>
                            <w:rStyle w:val="CharStyle531"/>
                          </w:rPr>
                          <w:t xml:space="preserve"> </w:t>
                        </w:r>
                        <w:r>
                          <w:rPr>
                            <w:rStyle w:val="CharStyle37"/>
                          </w:rPr>
                          <w:t>yoki</w:t>
                        </w:r>
                      </w:p>
                    </w:tc>
                    <w:tc>
                      <w:tcPr>
                        <w:shd w:val="clear" w:color="auto" w:fill="FFFFFF"/>
                        <w:tcBorders/>
                        <w:vAlign w:val="top"/>
                      </w:tcPr>
                      <w:p>
                        <w:pPr>
                          <w:pStyle w:val="Style3"/>
                          <w:widowControl w:val="0"/>
                          <w:keepNext w:val="0"/>
                          <w:keepLines w:val="0"/>
                          <w:shd w:val="clear" w:color="auto" w:fill="auto"/>
                          <w:bidi w:val="0"/>
                          <w:jc w:val="left"/>
                          <w:spacing w:before="0" w:after="0" w:line="190" w:lineRule="exact"/>
                          <w:ind w:left="0" w:right="0" w:firstLine="0"/>
                        </w:pPr>
                        <w:r>
                          <w:rPr>
                            <w:rStyle w:val="CharStyle528"/>
                          </w:rPr>
                          <w:t xml:space="preserve">b </w:t>
                        </w:r>
                        <w:r>
                          <w:rPr>
                            <w:rStyle w:val="CharStyle235"/>
                          </w:rPr>
                          <w:t xml:space="preserve">&gt; </w:t>
                        </w:r>
                        <w:r>
                          <w:rPr>
                            <w:rStyle w:val="CharStyle528"/>
                          </w:rPr>
                          <w:t>a</w:t>
                        </w:r>
                      </w:p>
                    </w:tc>
                  </w:tr>
                  <w:tr>
                    <w:trPr>
                      <w:trHeight w:val="278" w:hRule="exact"/>
                    </w:trPr>
                    <w:tc>
                      <w:tcPr>
                        <w:shd w:val="clear" w:color="auto" w:fill="FFFFFF"/>
                        <w:tcBorders/>
                        <w:vAlign w:val="bottom"/>
                      </w:tcPr>
                      <w:p>
                        <w:pPr>
                          <w:pStyle w:val="Style3"/>
                          <w:widowControl w:val="0"/>
                          <w:keepNext w:val="0"/>
                          <w:keepLines w:val="0"/>
                          <w:shd w:val="clear" w:color="auto" w:fill="auto"/>
                          <w:bidi w:val="0"/>
                          <w:jc w:val="left"/>
                          <w:spacing w:before="0" w:after="0" w:line="190" w:lineRule="exact"/>
                          <w:ind w:left="0" w:right="0" w:firstLine="0"/>
                        </w:pPr>
                        <w:r>
                          <w:rPr>
                            <w:rStyle w:val="CharStyle37"/>
                          </w:rPr>
                          <w:t>7.</w:t>
                        </w:r>
                      </w:p>
                    </w:tc>
                    <w:tc>
                      <w:tcPr>
                        <w:shd w:val="clear" w:color="auto" w:fill="FFFFFF"/>
                        <w:gridSpan w:val="3"/>
                        <w:tcBorders/>
                        <w:vAlign w:val="bottom"/>
                      </w:tcPr>
                      <w:p>
                        <w:pPr>
                          <w:pStyle w:val="Style3"/>
                          <w:widowControl w:val="0"/>
                          <w:keepNext w:val="0"/>
                          <w:keepLines w:val="0"/>
                          <w:shd w:val="clear" w:color="auto" w:fill="auto"/>
                          <w:bidi w:val="0"/>
                          <w:jc w:val="left"/>
                          <w:spacing w:before="0" w:after="0" w:line="190" w:lineRule="exact"/>
                          <w:ind w:left="0" w:right="0" w:firstLine="0"/>
                        </w:pPr>
                        <w:r>
                          <w:rPr>
                            <w:rStyle w:val="CharStyle37"/>
                          </w:rPr>
                          <w:t>Amallarni bajaring:</w:t>
                        </w:r>
                      </w:p>
                    </w:tc>
                    <w:tc>
                      <w:tcPr>
                        <w:shd w:val="clear" w:color="auto" w:fill="FFFFFF"/>
                        <w:tcBorders/>
                        <w:vAlign w:val="top"/>
                      </w:tcPr>
                      <w:p>
                        <w:pPr>
                          <w:widowControl w:val="0"/>
                          <w:rPr>
                            <w:sz w:val="10"/>
                            <w:szCs w:val="10"/>
                          </w:rPr>
                        </w:pPr>
                      </w:p>
                    </w:tc>
                  </w:tr>
                </w:tbl>
                <w:p>
                  <w:pPr>
                    <w:widowControl w:val="0"/>
                    <w:rPr>
                      <w:sz w:val="2"/>
                      <w:szCs w:val="2"/>
                    </w:rPr>
                  </w:pPr>
                </w:p>
              </w:txbxContent>
            </v:textbox>
            <w10:wrap type="topAndBottom" anchorx="margin"/>
          </v:shape>
        </w:pict>
      </w:r>
      <w:r>
        <w:pict>
          <v:shape id="_x0000_s1181" type="#_x0000_t202" style="position:absolute;margin-left:41.55pt;margin-top:207.1pt;width:140.65pt;height:23.25pt;z-index:-125829235;mso-wrap-distance-left:40.3pt;mso-wrap-distance-right:153.1pt;mso-wrap-distance-bottom:8.4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77"/>
                    </w:rPr>
                    <w:t xml:space="preserve">“&gt; </w:t>
                  </w:r>
                  <w:r>
                    <w:rPr>
                      <w:rStyle w:val="CharStyle477"/>
                      <w:vertAlign w:val="superscript"/>
                    </w:rPr>
                    <w:t>i</w:t>
                  </w:r>
                  <w:r>
                    <w:rPr>
                      <w:rStyle w:val="CharStyle4"/>
                      <w:vertAlign w:val="superscript"/>
                    </w:rPr>
                    <w:t>0</w:t>
                  </w:r>
                  <w:r>
                    <w:rPr>
                      <w:rStyle w:val="CharStyle4"/>
                    </w:rPr>
                    <w:t>15</w:t>
                  </w:r>
                  <w:r>
                    <w:rPr>
                      <w:rStyle w:val="CharStyle4"/>
                      <w:vertAlign w:val="superscript"/>
                    </w:rPr>
                    <w:t>+2</w:t>
                  </w:r>
                  <w:r>
                    <w:rPr>
                      <w:rStyle w:val="CharStyle4"/>
                    </w:rPr>
                    <w:t>I</w:t>
                  </w:r>
                  <w:r>
                    <w:rPr>
                      <w:rStyle w:val="CharStyle4"/>
                      <w:vertAlign w:val="superscript"/>
                    </w:rPr>
                    <w:t>+i</w:t>
                  </w:r>
                  <w:r>
                    <w:rPr>
                      <w:rStyle w:val="CharStyle4"/>
                    </w:rPr>
                    <w:t xml:space="preserve">I </w:t>
                  </w:r>
                  <w:r>
                    <w:rPr>
                      <w:rStyle w:val="CharStyle4"/>
                      <w:vertAlign w:val="superscript"/>
                    </w:rPr>
                    <w:t>+</w:t>
                  </w:r>
                  <w:r>
                    <w:rPr>
                      <w:rStyle w:val="CharStyle4"/>
                    </w:rPr>
                    <w:t xml:space="preserve"> 4</w:t>
                  </w:r>
                  <w:r>
                    <w:rPr>
                      <w:rStyle w:val="CharStyle4"/>
                      <w:vertAlign w:val="superscript"/>
                    </w:rPr>
                    <w:t>;</w:t>
                  </w:r>
                  <w:r>
                    <w:rPr>
                      <w:rStyle w:val="CharStyle4"/>
                    </w:rPr>
                    <w:t xml:space="preserve"> “&gt;</w:t>
                  </w:r>
                </w:p>
              </w:txbxContent>
            </v:textbox>
            <w10:wrap type="topAndBottom" anchorx="margin"/>
          </v:shape>
        </w:pict>
      </w:r>
      <w:r>
        <w:pict>
          <v:shape id="_x0000_s1182" type="#_x0000_t202" style="position:absolute;margin-left:189.4pt;margin-top:194.55pt;width:121.9pt;height:40.75pt;z-index:-125829234;mso-wrap-distance-left:188.15pt;mso-wrap-distance-right:24.pt;mso-wrap-distance-bottom:3.5pt;mso-position-horizontal-relative:margin" filled="f" stroked="f">
            <v:textbox style="mso-fit-shape-to-text:t" inset="0,0,0,0">
              <w:txbxContent>
                <w:p>
                  <w:pPr>
                    <w:pStyle w:val="Style532"/>
                    <w:widowControl w:val="0"/>
                    <w:keepNext w:val="0"/>
                    <w:keepLines w:val="0"/>
                    <w:shd w:val="clear" w:color="auto" w:fill="auto"/>
                    <w:bidi w:val="0"/>
                    <w:jc w:val="left"/>
                    <w:spacing w:before="0" w:after="0" w:line="800" w:lineRule="exact"/>
                    <w:ind w:left="0" w:right="0" w:firstLine="0"/>
                  </w:pPr>
                  <w:r>
                    <w:rPr>
                      <w:rStyle w:val="CharStyle534"/>
                      <w:vertAlign w:val="superscript"/>
                    </w:rPr>
                    <w:t>2</w:t>
                  </w:r>
                  <w:r>
                    <w:rPr>
                      <w:lang w:val="en-US" w:eastAsia="en-US" w:bidi="en-US"/>
                      <w:w w:val="100"/>
                      <w:spacing w:val="0"/>
                      <w:color w:val="000000"/>
                      <w:position w:val="0"/>
                    </w:rPr>
                    <w:t>°-</w:t>
                  </w:r>
                  <w:r>
                    <w:rPr>
                      <w:lang w:val="en-US" w:eastAsia="en-US" w:bidi="en-US"/>
                      <w:vertAlign w:val="superscript"/>
                      <w:w w:val="100"/>
                      <w:spacing w:val="0"/>
                      <w:color w:val="000000"/>
                      <w:position w:val="0"/>
                    </w:rPr>
                    <w:t>|</w:t>
                  </w:r>
                  <w:r>
                    <w:rPr>
                      <w:rStyle w:val="CharStyle534"/>
                      <w:vertAlign w:val="superscript"/>
                    </w:rPr>
                    <w:t>9</w:t>
                  </w:r>
                  <w:r>
                    <w:rPr>
                      <w:lang w:val="en-US" w:eastAsia="en-US" w:bidi="en-US"/>
                      <w:w w:val="100"/>
                      <w:spacing w:val="0"/>
                      <w:color w:val="000000"/>
                      <w:position w:val="0"/>
                    </w:rPr>
                    <w:t>jV(</w:t>
                  </w:r>
                  <w:r>
                    <w:rPr>
                      <w:lang w:val="en-US" w:eastAsia="en-US" w:bidi="en-US"/>
                      <w:vertAlign w:val="superscript"/>
                      <w:w w:val="100"/>
                      <w:spacing w:val="0"/>
                      <w:color w:val="000000"/>
                      <w:position w:val="0"/>
                    </w:rPr>
                    <w:t>l</w:t>
                  </w:r>
                  <w:r>
                    <w:rPr>
                      <w:rStyle w:val="CharStyle534"/>
                      <w:vertAlign w:val="superscript"/>
                    </w:rPr>
                    <w:t>7</w:t>
                  </w:r>
                  <w:r>
                    <w:rPr>
                      <w:lang w:val="en-US" w:eastAsia="en-US" w:bidi="en-US"/>
                      <w:w w:val="100"/>
                      <w:spacing w:val="0"/>
                      <w:color w:val="000000"/>
                      <w:position w:val="0"/>
                    </w:rPr>
                    <w:t>r</w:t>
                  </w:r>
                  <w:r>
                    <w:rPr>
                      <w:rStyle w:val="CharStyle534"/>
                      <w:vertAlign w:val="superscript"/>
                    </w:rPr>
                    <w:t>17</w:t>
                  </w:r>
                  <w:r>
                    <w:rPr>
                      <w:lang w:val="en-US" w:eastAsia="en-US" w:bidi="en-US"/>
                      <w:w w:val="100"/>
                      <w:spacing w:val="0"/>
                      <w:color w:val="000000"/>
                      <w:position w:val="0"/>
                    </w:rPr>
                    <w:t>H</w:t>
                  </w:r>
                  <w:r>
                    <w:rPr>
                      <w:lang w:val="en-US" w:eastAsia="en-US" w:bidi="en-US"/>
                      <w:vertAlign w:val="superscript"/>
                      <w:w w:val="100"/>
                      <w:spacing w:val="0"/>
                      <w:color w:val="000000"/>
                      <w:position w:val="0"/>
                    </w:rPr>
                    <w:t>2</w:t>
                  </w:r>
                  <w:r>
                    <w:rPr>
                      <w:lang w:val="en-US" w:eastAsia="en-US" w:bidi="en-US"/>
                      <w:w w:val="100"/>
                      <w:spacing w:val="0"/>
                      <w:color w:val="000000"/>
                      <w:position w:val="0"/>
                    </w:rPr>
                    <w:t>rs</w:t>
                  </w:r>
                </w:p>
              </w:txbxContent>
            </v:textbox>
            <w10:wrap type="topAndBottom" anchorx="margin"/>
          </v:shape>
        </w:pict>
      </w:r>
      <w:r>
        <w:pict>
          <v:shape id="_x0000_s1183" type="#_x0000_t202" style="position:absolute;margin-left:41.05pt;margin-top:238.8pt;width:105.1pt;height:17.3pt;z-index:-125829233;mso-wrap-distance-left:39.85pt;mso-wrap-distance-right:5.pt;mso-position-horizontal-relative:margin" filled="f" stroked="f">
            <v:textbox style="mso-fit-shape-to-text:t" inset="0,0,0,0">
              <w:txbxContent>
                <w:p>
                  <w:pPr>
                    <w:pStyle w:val="Style8"/>
                    <w:tabs>
                      <w:tab w:leader="none" w:pos="658" w:val="left"/>
                      <w:tab w:leader="none" w:pos="1027" w:val="left"/>
                      <w:tab w:leader="none" w:pos="1483" w:val="left"/>
                      <w:tab w:leader="none" w:pos="1800" w:val="left"/>
                    </w:tabs>
                    <w:widowControl w:val="0"/>
                    <w:keepNext w:val="0"/>
                    <w:keepLines w:val="0"/>
                    <w:shd w:val="clear" w:color="auto" w:fill="auto"/>
                    <w:bidi w:val="0"/>
                    <w:jc w:val="both"/>
                    <w:spacing w:before="0" w:after="0" w:line="110" w:lineRule="exact"/>
                    <w:ind w:left="0" w:right="0" w:firstLine="0"/>
                  </w:pPr>
                  <w:r>
                    <w:rPr>
                      <w:rStyle w:val="CharStyle9"/>
                      <w:b/>
                      <w:bCs/>
                    </w:rPr>
                    <w:t>,v 5</w:t>
                    <w:tab/>
                    <w:t>,1</w:t>
                    <w:tab/>
                    <w:t>.2</w:t>
                    <w:tab/>
                    <w:t>5</w:t>
                    <w:tab/>
                    <w:t>13</w:t>
                  </w:r>
                </w:p>
                <w:p>
                  <w:pPr>
                    <w:pStyle w:val="Style8"/>
                    <w:widowControl w:val="0"/>
                    <w:keepNext w:val="0"/>
                    <w:keepLines w:val="0"/>
                    <w:shd w:val="clear" w:color="auto" w:fill="auto"/>
                    <w:bidi w:val="0"/>
                    <w:jc w:val="both"/>
                    <w:spacing w:before="0" w:after="0" w:line="110" w:lineRule="exact"/>
                    <w:ind w:left="0" w:right="0" w:firstLine="0"/>
                  </w:pPr>
                  <w:r>
                    <w:rPr>
                      <w:rStyle w:val="CharStyle9"/>
                      <w:b/>
                      <w:bCs/>
                    </w:rPr>
                    <w:t>b) —+ 5- + 4—+ —+ -</w:t>
                  </w:r>
                </w:p>
              </w:txbxContent>
            </v:textbox>
            <w10:wrap type="topAndBottom" anchorx="margin"/>
          </v:shape>
        </w:pict>
      </w:r>
      <w:r>
        <w:pict>
          <v:shape id="_x0000_s1184" type="#_x0000_t202" style="position:absolute;margin-left:56.45pt;margin-top:249.95pt;width:16.3pt;height:11.4pt;z-index:-125829232;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44</w:t>
                  </w:r>
                </w:p>
              </w:txbxContent>
            </v:textbox>
            <w10:wrap type="topAndBottom" anchorx="margin"/>
          </v:shape>
        </w:pict>
      </w:r>
      <w:r>
        <w:pict>
          <v:shape id="_x0000_s1185" type="#_x0000_t202" style="position:absolute;margin-left:97.25pt;margin-top:249.7pt;width:54.7pt;height:11.4pt;z-index:-125829231;mso-wrap-distance-left:5.pt;mso-wrap-distance-right:15.3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 xml:space="preserve">11 </w:t>
                  </w:r>
                  <w:r>
                    <w:rPr>
                      <w:rStyle w:val="CharStyle522"/>
                      <w:b w:val="0"/>
                      <w:bCs w:val="0"/>
                    </w:rPr>
                    <w:t>66</w:t>
                  </w:r>
                  <w:r>
                    <w:rPr>
                      <w:rStyle w:val="CharStyle9"/>
                      <w:b/>
                      <w:bCs/>
                    </w:rPr>
                    <w:t xml:space="preserve"> 44 ’</w:t>
                  </w:r>
                </w:p>
              </w:txbxContent>
            </v:textbox>
            <w10:wrap type="topAndBottom" anchorx="margin"/>
          </v:shape>
        </w:pict>
      </w:r>
      <w:r>
        <w:pict>
          <v:shape id="_x0000_s1186" type="#_x0000_t202" style="position:absolute;margin-left:167.3pt;margin-top:245.05pt;width:31.7pt;height:15.1pt;z-index:-125829230;mso-wrap-distance-left:5.pt;mso-wrap-distance-right:8.65pt;mso-wrap-distance-bottom:0.2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 xml:space="preserve">e) </w:t>
                  </w:r>
                  <w:r>
                    <w:rPr>
                      <w:rStyle w:val="CharStyle522"/>
                      <w:b w:val="0"/>
                      <w:bCs w:val="0"/>
                    </w:rPr>
                    <w:t>2</w:t>
                  </w:r>
                  <w:r>
                    <w:rPr>
                      <w:rStyle w:val="CharStyle9"/>
                      <w:b/>
                      <w:bCs/>
                    </w:rPr>
                    <w:t>--</w:t>
                  </w:r>
                </w:p>
              </w:txbxContent>
            </v:textbox>
            <w10:wrap type="topAndBottom" anchorx="margin"/>
          </v:shape>
        </w:pict>
      </w:r>
      <w:r>
        <w:pict>
          <v:shape id="_x0000_s1187" type="#_x0000_t202" style="position:absolute;margin-left:207.65pt;margin-top:239.15pt;width:38.9pt;height:23.15pt;z-index:-125829229;mso-wrap-distance-left:5.pt;mso-wrap-distance-right:88.8pt;mso-position-horizontal-relative:margin" filled="f" stroked="f">
            <v:textbox style="mso-fit-shape-to-text:t" inset="0,0,0,0">
              <w:txbxContent>
                <w:p>
                  <w:pPr>
                    <w:pStyle w:val="Style8"/>
                    <w:tabs>
                      <w:tab w:leader="none" w:pos="293" w:val="left"/>
                      <w:tab w:leader="none" w:pos="619" w:val="left"/>
                    </w:tabs>
                    <w:widowControl w:val="0"/>
                    <w:keepNext w:val="0"/>
                    <w:keepLines w:val="0"/>
                    <w:shd w:val="clear" w:color="auto" w:fill="auto"/>
                    <w:bidi w:val="0"/>
                    <w:jc w:val="both"/>
                    <w:spacing w:before="0" w:after="0" w:line="190" w:lineRule="exact"/>
                    <w:ind w:left="0" w:right="0" w:firstLine="0"/>
                  </w:pPr>
                  <w:r>
                    <w:rPr>
                      <w:rStyle w:val="CharStyle9"/>
                      <w:b/>
                      <w:bCs/>
                    </w:rPr>
                    <w:t>3</w:t>
                    <w:tab/>
                    <w:t>7</w:t>
                    <w:tab/>
                    <w:t>2</w:t>
                  </w:r>
                </w:p>
                <w:p>
                  <w:pPr>
                    <w:pStyle w:val="Style3"/>
                    <w:tabs>
                      <w:tab w:leader="hyphen" w:pos="408" w:val="left"/>
                      <w:tab w:leader="hyphen" w:pos="427" w:val="left"/>
                      <w:tab w:leader="hyphen" w:pos="758" w:val="left"/>
                    </w:tabs>
                    <w:widowControl w:val="0"/>
                    <w:keepNext w:val="0"/>
                    <w:keepLines w:val="0"/>
                    <w:shd w:val="clear" w:color="auto" w:fill="auto"/>
                    <w:bidi w:val="0"/>
                    <w:spacing w:before="0" w:after="0" w:line="240" w:lineRule="exact"/>
                    <w:ind w:left="0" w:right="0" w:firstLine="0"/>
                  </w:pPr>
                  <w:r>
                    <w:rPr>
                      <w:rStyle w:val="CharStyle4"/>
                    </w:rPr>
                    <w:t>— +</w:t>
                    <w:tab/>
                    <w:tab/>
                    <w:t xml:space="preserve"> +</w:t>
                    <w:tab/>
                  </w:r>
                </w:p>
                <w:p>
                  <w:pPr>
                    <w:pStyle w:val="Style8"/>
                    <w:widowControl w:val="0"/>
                    <w:keepNext w:val="0"/>
                    <w:keepLines w:val="0"/>
                    <w:shd w:val="clear" w:color="auto" w:fill="auto"/>
                    <w:bidi w:val="0"/>
                    <w:jc w:val="both"/>
                    <w:spacing w:before="0" w:after="0" w:line="190" w:lineRule="exact"/>
                    <w:ind w:left="0" w:right="0" w:firstLine="0"/>
                  </w:pPr>
                  <w:r>
                    <w:rPr>
                      <w:rStyle w:val="CharStyle9"/>
                      <w:b/>
                      <w:bCs/>
                    </w:rPr>
                    <w:t>5 10 15</w:t>
                  </w:r>
                </w:p>
              </w:txbxContent>
            </v:textbox>
            <w10:wrap type="topAndBottom" anchorx="margin"/>
          </v:shape>
        </w:pict>
      </w:r>
      <w:r>
        <w:rPr>
          <w:lang w:val="en-US" w:eastAsia="en-US" w:bidi="en-US"/>
          <w:w w:val="100"/>
          <w:color w:val="000000"/>
          <w:position w:val="0"/>
        </w:rPr>
        <w:t>SAVOL VA TOPSHIRIQLAR</w:t>
      </w:r>
    </w:p>
    <w:p>
      <w:pPr>
        <w:pStyle w:val="Style8"/>
        <w:tabs>
          <w:tab w:leader="none" w:pos="1735" w:val="left"/>
          <w:tab w:leader="none" w:pos="2522" w:val="left"/>
          <w:tab w:leader="none" w:pos="2858" w:val="left"/>
          <w:tab w:leader="none" w:pos="5148" w:val="left"/>
        </w:tabs>
        <w:widowControl w:val="0"/>
        <w:keepNext w:val="0"/>
        <w:keepLines w:val="0"/>
        <w:shd w:val="clear" w:color="auto" w:fill="auto"/>
        <w:bidi w:val="0"/>
        <w:jc w:val="both"/>
        <w:spacing w:before="0" w:after="0" w:line="190" w:lineRule="exact"/>
        <w:ind w:left="900" w:right="0" w:firstLine="0"/>
      </w:pPr>
      <w:r>
        <w:rPr>
          <w:rStyle w:val="CharStyle544"/>
          <w:vertAlign w:val="superscript"/>
          <w:b w:val="0"/>
          <w:bCs w:val="0"/>
        </w:rPr>
        <w:t>14</w:t>
      </w:r>
      <w:r>
        <w:rPr>
          <w:lang w:val="en-US" w:eastAsia="en-US" w:bidi="en-US"/>
          <w:w w:val="100"/>
          <w:color w:val="000000"/>
          <w:position w:val="0"/>
        </w:rPr>
        <w:t xml:space="preserve"> 105</w:t>
        <w:tab/>
        <w:t>531 ,</w:t>
        <w:tab/>
        <w:t>,</w:t>
        <w:tab/>
        <w:t xml:space="preserve">. , </w:t>
      </w:r>
      <w:r>
        <w:rPr>
          <w:lang w:val="en-US" w:eastAsia="en-US" w:bidi="en-US"/>
          <w:vertAlign w:val="subscript"/>
          <w:w w:val="100"/>
          <w:color w:val="000000"/>
          <w:position w:val="0"/>
        </w:rPr>
        <w:t>t</w:t>
      </w:r>
      <w:r>
        <w:rPr>
          <w:lang w:val="en-US" w:eastAsia="en-US" w:bidi="en-US"/>
          <w:w w:val="100"/>
          <w:color w:val="000000"/>
          <w:position w:val="0"/>
        </w:rPr>
        <w:t xml:space="preserve"> . </w:t>
      </w:r>
      <w:r>
        <w:rPr>
          <w:lang w:val="en-US" w:eastAsia="en-US" w:bidi="en-US"/>
          <w:vertAlign w:val="subscript"/>
          <w:w w:val="100"/>
          <w:color w:val="000000"/>
          <w:position w:val="0"/>
        </w:rPr>
        <w:t>u</w:t>
      </w:r>
      <w:r>
        <w:rPr>
          <w:lang w:val="en-US" w:eastAsia="en-US" w:bidi="en-US"/>
          <w:w w:val="100"/>
          <w:color w:val="000000"/>
          <w:position w:val="0"/>
        </w:rPr>
        <w:t xml:space="preserve"> </w:t>
      </w:r>
      <w:r>
        <w:rPr>
          <w:rStyle w:val="CharStyle159"/>
          <w:b/>
          <w:bCs/>
        </w:rPr>
        <w:t>,</w:t>
      </w:r>
      <w:r>
        <w:rPr>
          <w:rStyle w:val="CharStyle159"/>
          <w:vertAlign w:val="subscript"/>
          <w:b/>
          <w:bCs/>
        </w:rPr>
        <w:t>u</w:t>
      </w:r>
      <w:r>
        <w:rPr>
          <w:rStyle w:val="CharStyle159"/>
          <w:b/>
          <w:bCs/>
        </w:rPr>
        <w:t>..</w:t>
      </w:r>
      <w:r>
        <w:rPr>
          <w:lang w:val="en-US" w:eastAsia="en-US" w:bidi="en-US"/>
          <w:w w:val="100"/>
          <w:color w:val="000000"/>
          <w:position w:val="0"/>
        </w:rPr>
        <w:tab/>
        <w:t>.</w:t>
      </w:r>
    </w:p>
    <w:p>
      <w:pPr>
        <w:pStyle w:val="Style8"/>
        <w:tabs>
          <w:tab w:leader="none" w:pos="2196" w:val="left"/>
        </w:tabs>
        <w:widowControl w:val="0"/>
        <w:keepNext w:val="0"/>
        <w:keepLines w:val="0"/>
        <w:shd w:val="clear" w:color="auto" w:fill="auto"/>
        <w:bidi w:val="0"/>
        <w:jc w:val="both"/>
        <w:spacing w:before="0" w:after="360" w:line="190" w:lineRule="exact"/>
        <w:ind w:left="1260" w:right="0" w:firstLine="0"/>
      </w:pPr>
      <w:r>
        <w:rPr>
          <w:rStyle w:val="CharStyle544"/>
          <w:b w:val="0"/>
          <w:bCs w:val="0"/>
        </w:rPr>
        <w:t>215</w:t>
      </w:r>
      <w:r>
        <w:rPr>
          <w:lang w:val="en-US" w:eastAsia="en-US" w:bidi="en-US"/>
          <w:w w:val="100"/>
          <w:color w:val="000000"/>
          <w:position w:val="0"/>
        </w:rPr>
        <w:t xml:space="preserve"> ’</w:t>
        <w:tab/>
        <w:t xml:space="preserve">kasrlarm </w:t>
      </w:r>
      <w:r>
        <w:rPr>
          <w:rStyle w:val="CharStyle544"/>
          <w:vertAlign w:val="superscript"/>
          <w:b w:val="0"/>
          <w:bCs w:val="0"/>
        </w:rPr>
        <w:t>0</w:t>
      </w:r>
      <w:r>
        <w:rPr>
          <w:lang w:val="en-US" w:eastAsia="en-US" w:bidi="en-US"/>
          <w:vertAlign w:val="superscript"/>
          <w:w w:val="100"/>
          <w:color w:val="000000"/>
          <w:position w:val="0"/>
        </w:rPr>
        <w:t xml:space="preserve"> S1</w:t>
      </w:r>
      <w:r>
        <w:rPr>
          <w:lang w:val="en-US" w:eastAsia="en-US" w:bidi="en-US"/>
          <w:w w:val="100"/>
          <w:color w:val="000000"/>
          <w:position w:val="0"/>
        </w:rPr>
        <w:t>*</w:t>
      </w:r>
      <w:r>
        <w:rPr>
          <w:lang w:val="en-US" w:eastAsia="en-US" w:bidi="en-US"/>
          <w:vertAlign w:val="superscript"/>
          <w:w w:val="100"/>
          <w:color w:val="000000"/>
          <w:position w:val="0"/>
        </w:rPr>
        <w:t>D</w:t>
      </w:r>
      <w:r>
        <w:rPr>
          <w:lang w:val="en-US" w:eastAsia="en-US" w:bidi="en-US"/>
          <w:w w:val="100"/>
          <w:color w:val="000000"/>
          <w:position w:val="0"/>
        </w:rPr>
        <w:t xml:space="preserve"> oonsh tartibida yozing.</w:t>
      </w:r>
    </w:p>
    <w:p>
      <w:pPr>
        <w:pStyle w:val="Style3"/>
        <w:widowControl w:val="0"/>
        <w:keepNext w:val="0"/>
        <w:keepLines w:val="0"/>
        <w:shd w:val="clear" w:color="auto" w:fill="auto"/>
        <w:bidi w:val="0"/>
        <w:spacing w:before="0" w:after="0" w:line="312" w:lineRule="exact"/>
        <w:ind w:left="0" w:right="0" w:firstLine="380"/>
      </w:pPr>
      <w:r>
        <w:rPr>
          <w:rStyle w:val="CharStyle174"/>
        </w:rPr>
        <w:t xml:space="preserve">1.6. Musbat ratsional sonlarni ko‘paytirish va bo‘lish. </w:t>
      </w:r>
      <w:r>
        <w:rPr>
          <w:rStyle w:val="CharStyle21"/>
        </w:rPr>
        <w:t>a</w:t>
      </w:r>
      <w:r>
        <w:rPr>
          <w:lang w:val="en-US" w:eastAsia="en-US" w:bidi="en-US"/>
          <w:sz w:val="24"/>
          <w:szCs w:val="24"/>
          <w:w w:val="100"/>
          <w:spacing w:val="0"/>
          <w:color w:val="000000"/>
          <w:position w:val="0"/>
        </w:rPr>
        <w:t xml:space="preserve"> kesma e, birlik kesma bilan, e, kesma </w:t>
      </w:r>
      <w:r>
        <w:rPr>
          <w:rStyle w:val="CharStyle496"/>
        </w:rPr>
        <w:t>e</w:t>
      </w:r>
      <w:r>
        <w:rPr>
          <w:rStyle w:val="CharStyle496"/>
          <w:vertAlign w:val="subscript"/>
        </w:rPr>
        <w:t>2</w:t>
      </w:r>
      <w:r>
        <w:rPr>
          <w:rStyle w:val="CharStyle497"/>
        </w:rPr>
        <w:t xml:space="preserve"> </w:t>
      </w:r>
      <w:r>
        <w:rPr>
          <w:lang w:val="en-US" w:eastAsia="en-US" w:bidi="en-US"/>
          <w:sz w:val="24"/>
          <w:szCs w:val="24"/>
          <w:w w:val="100"/>
          <w:spacing w:val="0"/>
          <w:color w:val="000000"/>
          <w:position w:val="0"/>
        </w:rPr>
        <w:t xml:space="preserve">kesma bilan o‘lchovdosh bo‘lsin, </w:t>
      </w:r>
      <w:r>
        <w:rPr>
          <w:rStyle w:val="CharStyle21"/>
        </w:rPr>
        <w:t>&lt;*</w:t>
      </w:r>
      <w:r>
        <w:rPr>
          <w:lang w:val="en-US" w:eastAsia="en-US" w:bidi="en-US"/>
          <w:sz w:val="24"/>
          <w:szCs w:val="24"/>
          <w:w w:val="100"/>
          <w:spacing w:val="0"/>
          <w:color w:val="000000"/>
          <w:position w:val="0"/>
        </w:rPr>
        <w:t xml:space="preserve"> = £ </w:t>
      </w:r>
      <w:r>
        <w:rPr>
          <w:rStyle w:val="CharStyle21"/>
          <w:vertAlign w:val="superscript"/>
        </w:rPr>
        <w:t>e</w:t>
      </w:r>
      <w:r>
        <w:rPr>
          <w:rStyle w:val="CharStyle21"/>
        </w:rPr>
        <w:t>\</w:t>
      </w:r>
      <w:r>
        <w:rPr>
          <w:rStyle w:val="CharStyle496"/>
        </w:rPr>
        <w:t xml:space="preserve">, </w:t>
      </w:r>
      <w:r>
        <w:rPr>
          <w:rStyle w:val="CharStyle21"/>
          <w:vertAlign w:val="superscript"/>
        </w:rPr>
        <w:t>e</w:t>
      </w:r>
      <w:r>
        <w:rPr>
          <w:rStyle w:val="CharStyle21"/>
        </w:rPr>
        <w:t>\</w:t>
      </w:r>
      <w:r>
        <w:rPr>
          <w:lang w:val="en-US" w:eastAsia="en-US" w:bidi="en-US"/>
          <w:sz w:val="24"/>
          <w:szCs w:val="24"/>
          <w:w w:val="100"/>
          <w:spacing w:val="0"/>
          <w:color w:val="000000"/>
          <w:position w:val="0"/>
        </w:rPr>
        <w:t xml:space="preserve"> = </w:t>
      </w:r>
      <w:r>
        <w:rPr>
          <w:rStyle w:val="CharStyle578"/>
          <w:vertAlign w:val="superscript"/>
        </w:rPr>
        <w:t>e</w:t>
      </w:r>
      <w:r>
        <w:rPr>
          <w:rStyle w:val="CharStyle578"/>
        </w:rPr>
        <w:t>2</w:t>
      </w:r>
      <w:r>
        <w:rPr>
          <w:rStyle w:val="CharStyle496"/>
        </w:rPr>
        <w:t>,</w:t>
      </w:r>
      <w:r>
        <w:rPr>
          <w:rStyle w:val="CharStyle497"/>
        </w:rPr>
        <w:t xml:space="preserve"> </w:t>
      </w:r>
      <w:r>
        <w:rPr>
          <w:lang w:val="en-US" w:eastAsia="en-US" w:bidi="en-US"/>
          <w:sz w:val="24"/>
          <w:szCs w:val="24"/>
          <w:w w:val="100"/>
          <w:spacing w:val="0"/>
          <w:color w:val="000000"/>
          <w:position w:val="0"/>
        </w:rPr>
        <w:t xml:space="preserve">ya’ni </w:t>
      </w:r>
      <w:r>
        <w:rPr>
          <w:rStyle w:val="CharStyle496"/>
        </w:rPr>
        <w:t>na = pe</w:t>
      </w:r>
      <w:r>
        <w:rPr>
          <w:rStyle w:val="CharStyle496"/>
          <w:vertAlign w:val="subscript"/>
        </w:rPr>
        <w:t>x</w:t>
      </w:r>
      <w:r>
        <w:rPr>
          <w:rStyle w:val="CharStyle496"/>
        </w:rPr>
        <w:t>, qe</w:t>
      </w:r>
      <w:r>
        <w:rPr>
          <w:rStyle w:val="CharStyle496"/>
          <w:vertAlign w:val="subscript"/>
        </w:rPr>
        <w:t>x</w:t>
      </w:r>
      <w:r>
        <w:rPr>
          <w:rStyle w:val="CharStyle497"/>
        </w:rPr>
        <w:t xml:space="preserve"> = </w:t>
      </w:r>
      <w:r>
        <w:rPr>
          <w:rStyle w:val="CharStyle496"/>
        </w:rPr>
        <w:t>te</w:t>
      </w:r>
      <w:r>
        <w:rPr>
          <w:rStyle w:val="CharStyle496"/>
          <w:vertAlign w:val="subscript"/>
        </w:rPr>
        <w:t>2</w:t>
      </w:r>
      <w:r>
        <w:rPr>
          <w:rStyle w:val="CharStyle496"/>
        </w:rPr>
        <w:t>.</w:t>
      </w:r>
      <w:r>
        <w:rPr>
          <w:rStyle w:val="CharStyle497"/>
        </w:rPr>
        <w:t xml:space="preserve"> </w:t>
      </w:r>
      <w:r>
        <w:rPr>
          <w:lang w:val="en-US" w:eastAsia="en-US" w:bidi="en-US"/>
          <w:sz w:val="24"/>
          <w:szCs w:val="24"/>
          <w:w w:val="100"/>
          <w:spacing w:val="0"/>
          <w:color w:val="000000"/>
          <w:position w:val="0"/>
        </w:rPr>
        <w:t>U holda (</w:t>
      </w:r>
      <w:r>
        <w:rPr>
          <w:rStyle w:val="CharStyle496"/>
        </w:rPr>
        <w:t>nq)a =</w:t>
      </w:r>
      <w:r>
        <w:rPr>
          <w:rStyle w:val="CharStyle497"/>
        </w:rPr>
        <w:t xml:space="preserve"> (</w:t>
      </w:r>
      <w:r>
        <w:rPr>
          <w:rStyle w:val="CharStyle496"/>
        </w:rPr>
        <w:t>pt)e</w:t>
      </w:r>
      <w:r>
        <w:rPr>
          <w:rStyle w:val="CharStyle496"/>
          <w:vertAlign w:val="subscript"/>
        </w:rPr>
        <w:t>x</w:t>
      </w:r>
      <w:r>
        <w:rPr>
          <w:rStyle w:val="CharStyle496"/>
        </w:rPr>
        <w:t xml:space="preserve">, </w:t>
      </w:r>
      <w:r>
        <w:rPr>
          <w:rStyle w:val="CharStyle497"/>
        </w:rPr>
        <w:t>(</w:t>
      </w:r>
      <w:r>
        <w:rPr>
          <w:rStyle w:val="CharStyle496"/>
        </w:rPr>
        <w:t>pq)e</w:t>
      </w:r>
      <w:r>
        <w:rPr>
          <w:rStyle w:val="CharStyle496"/>
          <w:vertAlign w:val="subscript"/>
        </w:rPr>
        <w:t>x</w:t>
      </w:r>
      <w:r>
        <w:rPr>
          <w:rStyle w:val="CharStyle496"/>
        </w:rPr>
        <w:t xml:space="preserve"> = (pt)e</w:t>
      </w:r>
      <w:r>
        <w:rPr>
          <w:rStyle w:val="CharStyle496"/>
          <w:vertAlign w:val="subscript"/>
        </w:rPr>
        <w:t>2</w:t>
      </w:r>
      <w:r>
        <w:rPr>
          <w:rStyle w:val="CharStyle496"/>
        </w:rPr>
        <w:t>,</w:t>
      </w:r>
      <w:r>
        <w:rPr>
          <w:rStyle w:val="CharStyle497"/>
        </w:rPr>
        <w:t xml:space="preserve"> </w:t>
      </w:r>
      <w:r>
        <w:rPr>
          <w:lang w:val="en-US" w:eastAsia="en-US" w:bidi="en-US"/>
          <w:sz w:val="24"/>
          <w:szCs w:val="24"/>
          <w:w w:val="100"/>
          <w:spacing w:val="0"/>
          <w:color w:val="000000"/>
          <w:position w:val="0"/>
        </w:rPr>
        <w:t xml:space="preserve">shuning uchun </w:t>
      </w:r>
      <w:r>
        <w:rPr>
          <w:rStyle w:val="CharStyle496"/>
        </w:rPr>
        <w:t xml:space="preserve">{nq)a </w:t>
      </w:r>
      <w:r>
        <w:rPr>
          <w:rStyle w:val="CharStyle21"/>
        </w:rPr>
        <w:t xml:space="preserve">- </w:t>
      </w:r>
      <w:r>
        <w:rPr>
          <w:rStyle w:val="CharStyle496"/>
        </w:rPr>
        <w:t>(pt)e</w:t>
      </w:r>
      <w:r>
        <w:rPr>
          <w:rStyle w:val="CharStyle496"/>
          <w:vertAlign w:val="subscript"/>
        </w:rPr>
        <w:t>2</w:t>
      </w:r>
      <w:r>
        <w:rPr>
          <w:lang w:val="en-US" w:eastAsia="en-US" w:bidi="en-US"/>
          <w:sz w:val="24"/>
          <w:szCs w:val="24"/>
          <w:w w:val="100"/>
          <w:spacing w:val="0"/>
          <w:color w:val="000000"/>
          <w:position w:val="0"/>
        </w:rPr>
        <w:t xml:space="preserve">. Bu </w:t>
      </w:r>
      <w:r>
        <w:rPr>
          <w:rStyle w:val="CharStyle21"/>
        </w:rPr>
        <w:t>a</w:t>
      </w:r>
      <w:r>
        <w:rPr>
          <w:lang w:val="en-US" w:eastAsia="en-US" w:bidi="en-US"/>
          <w:sz w:val="24"/>
          <w:szCs w:val="24"/>
          <w:w w:val="100"/>
          <w:spacing w:val="0"/>
          <w:color w:val="000000"/>
          <w:position w:val="0"/>
        </w:rPr>
        <w:t xml:space="preserve"> kesmaning uzunligi </w:t>
      </w:r>
      <w:r>
        <w:rPr>
          <w:rStyle w:val="CharStyle496"/>
        </w:rPr>
        <w:t>e</w:t>
      </w:r>
      <w:r>
        <w:rPr>
          <w:rStyle w:val="CharStyle496"/>
          <w:vertAlign w:val="subscript"/>
        </w:rPr>
        <w:t>2</w:t>
      </w:r>
      <w:r>
        <w:rPr>
          <w:rStyle w:val="CharStyle497"/>
        </w:rPr>
        <w:t xml:space="preserve"> </w:t>
      </w:r>
      <w:r>
        <w:rPr>
          <w:lang w:val="en-US" w:eastAsia="en-US" w:bidi="en-US"/>
          <w:sz w:val="24"/>
          <w:szCs w:val="24"/>
          <w:w w:val="100"/>
          <w:spacing w:val="0"/>
          <w:color w:val="000000"/>
          <w:position w:val="0"/>
        </w:rPr>
        <w:t xml:space="preserve">birlik kesmada </w:t>
      </w:r>
      <w:r>
        <w:rPr>
          <w:rStyle w:val="CharStyle21"/>
        </w:rPr>
        <w:t>—</w:t>
      </w:r>
      <w:r>
        <w:rPr>
          <w:lang w:val="en-US" w:eastAsia="en-US" w:bidi="en-US"/>
          <w:sz w:val="24"/>
          <w:szCs w:val="24"/>
          <w:w w:val="100"/>
          <w:spacing w:val="0"/>
          <w:color w:val="000000"/>
          <w:position w:val="0"/>
        </w:rPr>
        <w:t xml:space="preserve"> kasr bilan ifodalanishini, ya’ni </w:t>
      </w:r>
      <w:r>
        <w:rPr>
          <w:rStyle w:val="CharStyle496"/>
        </w:rPr>
        <w:t>m</w:t>
      </w:r>
      <w:r>
        <w:rPr>
          <w:rStyle w:val="CharStyle496"/>
          <w:vertAlign w:val="subscript"/>
        </w:rPr>
        <w:t>2</w:t>
      </w:r>
      <w:r>
        <w:rPr>
          <w:rStyle w:val="CharStyle496"/>
        </w:rPr>
        <w:t>{a)</w:t>
      </w:r>
    </w:p>
    <w:p>
      <w:pPr>
        <w:pStyle w:val="Style3"/>
        <w:widowControl w:val="0"/>
        <w:keepNext w:val="0"/>
        <w:keepLines w:val="0"/>
        <w:shd w:val="clear" w:color="auto" w:fill="auto"/>
        <w:bidi w:val="0"/>
        <w:spacing w:before="0" w:after="143" w:line="269" w:lineRule="exact"/>
        <w:ind w:left="0" w:right="0" w:firstLine="0"/>
      </w:pPr>
      <w:r>
        <w:rPr>
          <w:lang w:val="en-US" w:eastAsia="en-US" w:bidi="en-US"/>
          <w:sz w:val="24"/>
          <w:szCs w:val="24"/>
          <w:w w:val="100"/>
          <w:spacing w:val="0"/>
          <w:color w:val="000000"/>
          <w:position w:val="0"/>
        </w:rPr>
        <w:t xml:space="preserve">son rr kasr bilan ifodalanishini ko‘rsatadi: </w:t>
      </w:r>
      <w:r>
        <w:rPr>
          <w:rStyle w:val="CharStyle21"/>
        </w:rPr>
        <w:t>ntJa) -</w:t>
      </w:r>
      <w:r>
        <w:rPr>
          <w:lang w:val="en-US" w:eastAsia="en-US" w:bidi="en-US"/>
          <w:sz w:val="24"/>
          <w:szCs w:val="24"/>
          <w:w w:val="100"/>
          <w:spacing w:val="0"/>
          <w:color w:val="000000"/>
          <w:position w:val="0"/>
        </w:rPr>
        <w:t xml:space="preserve"> rr . Shartga ko‘ra </w:t>
      </w:r>
      <w:r>
        <w:rPr>
          <w:rStyle w:val="CharStyle579"/>
        </w:rPr>
        <w:t>m</w:t>
      </w:r>
      <w:r>
        <w:rPr>
          <w:rStyle w:val="CharStyle579"/>
          <w:vertAlign w:val="subscript"/>
        </w:rPr>
        <w:t>x</w:t>
      </w:r>
      <w:r>
        <w:rPr>
          <w:rStyle w:val="CharStyle579"/>
        </w:rPr>
        <w:t>(a)</w:t>
      </w:r>
      <w:r>
        <w:rPr>
          <w:rStyle w:val="CharStyle21"/>
        </w:rPr>
        <w:t xml:space="preserve"> = m</w:t>
      </w:r>
      <w:r>
        <w:rPr>
          <w:rStyle w:val="CharStyle21"/>
          <w:vertAlign w:val="subscript"/>
        </w:rPr>
        <w:t>2</w:t>
      </w:r>
      <w:r>
        <w:rPr>
          <w:rStyle w:val="CharStyle21"/>
        </w:rPr>
        <w:t>{e</w:t>
      </w:r>
      <w:r>
        <w:rPr>
          <w:rStyle w:val="CharStyle21"/>
          <w:vertAlign w:val="subscript"/>
        </w:rPr>
        <w:t>x</w:t>
      </w:r>
      <w:r>
        <w:rPr>
          <w:rStyle w:val="CharStyle21"/>
        </w:rPr>
        <w:t>) = -.</w:t>
      </w:r>
      <w:r>
        <w:rPr>
          <w:lang w:val="en-US" w:eastAsia="en-US" w:bidi="en-US"/>
          <w:sz w:val="24"/>
          <w:szCs w:val="24"/>
          <w:w w:val="100"/>
          <w:spacing w:val="0"/>
          <w:color w:val="000000"/>
          <w:position w:val="0"/>
        </w:rPr>
        <w:t xml:space="preserve"> </w:t>
      </w:r>
      <w:r>
        <w:rPr>
          <w:rStyle w:val="CharStyle222"/>
        </w:rPr>
        <w:t>Shuning uchun</w:t>
      </w:r>
      <w:r>
        <w:rPr>
          <w:lang w:val="en-US" w:eastAsia="en-US" w:bidi="en-US"/>
          <w:sz w:val="24"/>
          <w:szCs w:val="24"/>
          <w:w w:val="100"/>
          <w:spacing w:val="0"/>
          <w:color w:val="000000"/>
          <w:position w:val="0"/>
        </w:rPr>
        <w:t xml:space="preserve"> </w:t>
      </w:r>
      <w:r>
        <w:rPr>
          <w:rStyle w:val="CharStyle579"/>
        </w:rPr>
        <w:t>m</w:t>
      </w:r>
      <w:r>
        <w:rPr>
          <w:rStyle w:val="CharStyle579"/>
          <w:vertAlign w:val="subscript"/>
        </w:rPr>
        <w:t>x</w:t>
      </w:r>
      <w:r>
        <w:rPr>
          <w:rStyle w:val="CharStyle579"/>
        </w:rPr>
        <w:t>(a)</w:t>
      </w:r>
      <w:r>
        <w:rPr>
          <w:rStyle w:val="CharStyle21"/>
        </w:rPr>
        <w:t xml:space="preserve"> - </w:t>
      </w:r>
      <w:r>
        <w:rPr>
          <w:lang w:val="en-US" w:eastAsia="en-US" w:bidi="en-US"/>
          <w:sz w:val="24"/>
          <w:szCs w:val="24"/>
          <w:w w:val="100"/>
          <w:spacing w:val="0"/>
          <w:color w:val="000000"/>
          <w:position w:val="0"/>
        </w:rPr>
        <w:t xml:space="preserve">= </w:t>
      </w:r>
      <w:r>
        <w:rPr>
          <w:rStyle w:val="CharStyle21"/>
        </w:rPr>
        <w:t>m</w:t>
      </w:r>
      <w:r>
        <w:rPr>
          <w:rStyle w:val="CharStyle21"/>
          <w:vertAlign w:val="subscript"/>
        </w:rPr>
        <w:t>x</w:t>
      </w:r>
      <w:r>
        <w:rPr>
          <w:rStyle w:val="CharStyle21"/>
        </w:rPr>
        <w:t>(a)m</w:t>
      </w:r>
      <w:r>
        <w:rPr>
          <w:rStyle w:val="CharStyle21"/>
          <w:vertAlign w:val="subscript"/>
        </w:rPr>
        <w:t>2</w:t>
      </w:r>
      <w:r>
        <w:rPr>
          <w:rStyle w:val="CharStyle21"/>
        </w:rPr>
        <w:t>(e</w:t>
      </w:r>
      <w:r>
        <w:rPr>
          <w:rStyle w:val="CharStyle21"/>
          <w:vertAlign w:val="subscript"/>
        </w:rPr>
        <w:t>x</w:t>
      </w:r>
      <w:r>
        <w:rPr>
          <w:rStyle w:val="CharStyle21"/>
        </w:rPr>
        <w:t>)</w:t>
      </w:r>
      <w:r>
        <w:rPr>
          <w:lang w:val="en-US" w:eastAsia="en-US" w:bidi="en-US"/>
          <w:sz w:val="24"/>
          <w:szCs w:val="24"/>
          <w:w w:val="100"/>
          <w:spacing w:val="0"/>
          <w:color w:val="000000"/>
          <w:position w:val="0"/>
        </w:rPr>
        <w:t xml:space="preserve"> multiplikativlikxossasining bajarilishi talab qilinsa,</w:t>
      </w:r>
    </w:p>
    <w:p>
      <w:pPr>
        <w:pStyle w:val="Style3"/>
        <w:widowControl w:val="0"/>
        <w:keepNext w:val="0"/>
        <w:keepLines w:val="0"/>
        <w:shd w:val="clear" w:color="auto" w:fill="auto"/>
        <w:bidi w:val="0"/>
        <w:spacing w:before="0" w:after="29" w:line="240" w:lineRule="exact"/>
        <w:ind w:left="0" w:right="0" w:firstLine="0"/>
      </w:pPr>
      <w:r>
        <w:rPr>
          <w:rStyle w:val="CharStyle21"/>
        </w:rPr>
        <w:t xml:space="preserve">^ </w:t>
      </w:r>
      <w:r>
        <w:rPr>
          <w:rStyle w:val="CharStyle21"/>
          <w:vertAlign w:val="superscript"/>
        </w:rPr>
        <w:t>=</w:t>
      </w:r>
      <w:r>
        <w:rPr>
          <w:lang w:val="en-US" w:eastAsia="en-US" w:bidi="en-US"/>
          <w:sz w:val="24"/>
          <w:szCs w:val="24"/>
          <w:w w:val="100"/>
          <w:spacing w:val="0"/>
          <w:color w:val="000000"/>
          <w:position w:val="0"/>
        </w:rPr>
        <w:t xml:space="preserve"> tenglik bajarilishi kerak.</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Shunday qilib, musbat ratsional sonlarni ko‘paytirish qoidasini quydagicha ta’riflash mumkin:</w:t>
      </w:r>
    </w:p>
    <w:p>
      <w:pPr>
        <w:pStyle w:val="Style317"/>
        <w:widowControl w:val="0"/>
        <w:keepNext w:val="0"/>
        <w:keepLines w:val="0"/>
        <w:shd w:val="clear" w:color="auto" w:fill="auto"/>
        <w:bidi w:val="0"/>
        <w:jc w:val="both"/>
        <w:spacing w:before="0" w:after="0" w:line="264" w:lineRule="exact"/>
        <w:ind w:left="0" w:right="0" w:firstLine="380"/>
      </w:pPr>
      <w:r>
        <w:rPr>
          <w:rStyle w:val="CharStyle319"/>
          <w:b w:val="0"/>
          <w:bCs w:val="0"/>
          <w:i w:val="0"/>
          <w:iCs w:val="0"/>
        </w:rPr>
        <w:t xml:space="preserve">Ta ’ r i f. ^ </w:t>
      </w:r>
      <w:r>
        <w:rPr>
          <w:rStyle w:val="CharStyle555"/>
          <w:b/>
          <w:bCs/>
          <w:i/>
          <w:iCs/>
        </w:rPr>
        <w:t xml:space="preserve">kasr bilan ifodalangan a sonning </w:t>
      </w:r>
      <w:r>
        <w:rPr>
          <w:rStyle w:val="CharStyle580"/>
          <w:b w:val="0"/>
          <w:bCs w:val="0"/>
          <w:i/>
          <w:iCs/>
        </w:rPr>
        <w:t xml:space="preserve">~ </w:t>
      </w:r>
      <w:r>
        <w:rPr>
          <w:rStyle w:val="CharStyle555"/>
          <w:b/>
          <w:bCs/>
          <w:i/>
          <w:iCs/>
        </w:rPr>
        <w:t>kasr bilan ifo-</w:t>
      </w:r>
    </w:p>
    <w:p>
      <w:pPr>
        <w:pStyle w:val="Style317"/>
        <w:widowControl w:val="0"/>
        <w:keepNext w:val="0"/>
        <w:keepLines w:val="0"/>
        <w:shd w:val="clear" w:color="auto" w:fill="auto"/>
        <w:bidi w:val="0"/>
        <w:jc w:val="both"/>
        <w:spacing w:before="0" w:after="179" w:line="264" w:lineRule="exact"/>
        <w:ind w:left="0" w:right="0" w:firstLine="0"/>
      </w:pPr>
      <w:r>
        <w:rPr>
          <w:rStyle w:val="CharStyle555"/>
          <w:b/>
          <w:bCs/>
          <w:i/>
          <w:iCs/>
        </w:rPr>
        <w:t>dalangan b songa ko ‘paytmasi deb,</w:t>
      </w:r>
      <w:r>
        <w:rPr>
          <w:rStyle w:val="CharStyle581"/>
          <w:b/>
          <w:bCs/>
          <w:i w:val="0"/>
          <w:iCs w:val="0"/>
        </w:rPr>
        <w:t xml:space="preserve"> ~ </w:t>
      </w:r>
      <w:r>
        <w:rPr>
          <w:rStyle w:val="CharStyle555"/>
          <w:b/>
          <w:bCs/>
          <w:i/>
          <w:iCs/>
        </w:rPr>
        <w:t>kasr bilan ifodalanuvchi ab songa aytiladi</w:t>
      </w:r>
      <w:r>
        <w:rPr>
          <w:rStyle w:val="CharStyle581"/>
          <w:b/>
          <w:bCs/>
          <w:i w:val="0"/>
          <w:iCs w:val="0"/>
        </w:rPr>
        <w:t xml:space="preserve"> </w:t>
      </w:r>
      <w:r>
        <w:rPr>
          <w:rStyle w:val="CharStyle319"/>
          <w:b w:val="0"/>
          <w:bCs w:val="0"/>
          <w:i w:val="0"/>
          <w:iCs w:val="0"/>
        </w:rPr>
        <w:t>(odatda, bunday deyiladi: ikki kasrning ko‘paytmasi</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123</w:t>
      </w:r>
      <w:r>
        <w:br w:type="page"/>
      </w:r>
    </w:p>
    <w:p>
      <w:pPr>
        <w:pStyle w:val="Style3"/>
        <w:widowControl w:val="0"/>
        <w:keepNext w:val="0"/>
        <w:keepLines w:val="0"/>
        <w:shd w:val="clear" w:color="auto" w:fill="auto"/>
        <w:bidi w:val="0"/>
        <w:spacing w:before="0" w:after="335" w:line="269" w:lineRule="exact"/>
        <w:ind w:left="0" w:right="0" w:firstLine="0"/>
      </w:pPr>
      <w:r>
        <w:rPr>
          <w:lang w:val="en-US" w:eastAsia="en-US" w:bidi="en-US"/>
          <w:sz w:val="24"/>
          <w:szCs w:val="24"/>
          <w:w w:val="100"/>
          <w:spacing w:val="0"/>
          <w:color w:val="000000"/>
          <w:position w:val="0"/>
        </w:rPr>
        <w:t>surati ko‘paytuvchilar suratlarining ko‘paytmasiga, maxraji ular maxrajlarining ko‘paytmasiga teng kasrdan iborat). Masalan,</w:t>
      </w:r>
    </w:p>
    <w:p>
      <w:pPr>
        <w:pStyle w:val="Style345"/>
        <w:tabs>
          <w:tab w:leader="none" w:pos="3246" w:val="left"/>
          <w:tab w:leader="none" w:pos="3966" w:val="left"/>
        </w:tabs>
        <w:widowControl w:val="0"/>
        <w:keepNext w:val="0"/>
        <w:keepLines w:val="0"/>
        <w:shd w:val="clear" w:color="auto" w:fill="auto"/>
        <w:bidi w:val="0"/>
        <w:jc w:val="left"/>
        <w:spacing w:before="0" w:after="255" w:line="226" w:lineRule="exact"/>
        <w:ind w:left="2440" w:right="2420" w:firstLine="0"/>
      </w:pPr>
      <w:r>
        <w:rPr>
          <w:rStyle w:val="CharStyle582"/>
          <w:b/>
          <w:bCs/>
        </w:rPr>
        <w:t>34 15 _ 3415</w:t>
      </w:r>
      <w:r>
        <w:rPr>
          <w:rStyle w:val="CharStyle583"/>
          <w:b/>
          <w:bCs/>
        </w:rPr>
        <w:t xml:space="preserve"> _ 5 87 ' 68</w:t>
        <w:tab/>
        <w:t>87-68</w:t>
        <w:tab/>
        <w:t>58'</w:t>
      </w:r>
    </w:p>
    <w:p>
      <w:pPr>
        <w:pStyle w:val="Style3"/>
        <w:widowControl w:val="0"/>
        <w:keepNext w:val="0"/>
        <w:keepLines w:val="0"/>
        <w:shd w:val="clear" w:color="auto" w:fill="auto"/>
        <w:bidi w:val="0"/>
        <w:spacing w:before="0" w:after="0" w:line="432" w:lineRule="exact"/>
        <w:ind w:left="0" w:right="0" w:firstLine="380"/>
      </w:pP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sonlarni tasvirlovchi - va ; kasrlar ularga ekvivalent </w:t>
      </w:r>
      <w:r>
        <w:rPr>
          <w:rStyle w:val="CharStyle21"/>
        </w:rPr>
        <w:t>^</w:t>
      </w:r>
      <w:r>
        <w:rPr>
          <w:lang w:val="en-US" w:eastAsia="en-US" w:bidi="en-US"/>
          <w:sz w:val="24"/>
          <w:szCs w:val="24"/>
          <w:w w:val="100"/>
          <w:spacing w:val="0"/>
          <w:color w:val="000000"/>
          <w:position w:val="0"/>
        </w:rPr>
        <w:t xml:space="preserve"> va </w:t>
      </w:r>
      <w:r>
        <w:rPr>
          <w:rStyle w:val="CharStyle21"/>
        </w:rPr>
        <w:t>~</w:t>
      </w:r>
      <w:r>
        <w:rPr>
          <w:lang w:val="en-US" w:eastAsia="en-US" w:bidi="en-US"/>
          <w:sz w:val="24"/>
          <w:szCs w:val="24"/>
          <w:w w:val="100"/>
          <w:spacing w:val="0"/>
          <w:color w:val="000000"/>
          <w:position w:val="0"/>
        </w:rPr>
        <w:t xml:space="preserve"> kasrlarga almashtirganda ~ kasr o‘ziga ekvivalent</w:t>
      </w:r>
    </w:p>
    <w:p>
      <w:pPr>
        <w:pStyle w:val="Style3"/>
        <w:widowControl w:val="0"/>
        <w:keepNext w:val="0"/>
        <w:keepLines w:val="0"/>
        <w:shd w:val="clear" w:color="auto" w:fill="auto"/>
        <w:bidi w:val="0"/>
        <w:spacing w:before="0" w:after="0" w:line="355" w:lineRule="exact"/>
        <w:ind w:left="0" w:right="0" w:firstLine="0"/>
      </w:pPr>
      <w:r>
        <w:rPr>
          <w:lang w:val="en-US" w:eastAsia="en-US" w:bidi="en-US"/>
          <w:sz w:val="24"/>
          <w:szCs w:val="24"/>
          <w:w w:val="100"/>
          <w:spacing w:val="0"/>
          <w:color w:val="000000"/>
          <w:position w:val="0"/>
        </w:rPr>
        <w:t xml:space="preserve">bo‘lgan </w:t>
      </w:r>
      <w:r>
        <w:rPr>
          <w:rStyle w:val="CharStyle21"/>
        </w:rPr>
        <w:t>~</w:t>
      </w:r>
      <w:r>
        <w:rPr>
          <w:lang w:val="en-US" w:eastAsia="en-US" w:bidi="en-US"/>
          <w:sz w:val="24"/>
          <w:szCs w:val="24"/>
          <w:w w:val="100"/>
          <w:spacing w:val="0"/>
          <w:color w:val="000000"/>
          <w:position w:val="0"/>
        </w:rPr>
        <w:t xml:space="preserve"> kasrga almashinishini tekshirish oson. Shuning uchun </w:t>
      </w:r>
      <w:r>
        <w:rPr>
          <w:rStyle w:val="CharStyle21"/>
        </w:rPr>
        <w:t>a</w:t>
      </w:r>
      <w:r>
        <w:rPr>
          <w:lang w:val="en-US" w:eastAsia="en-US" w:bidi="en-US"/>
          <w:sz w:val="24"/>
          <w:szCs w:val="24"/>
          <w:w w:val="100"/>
          <w:spacing w:val="0"/>
          <w:color w:val="000000"/>
          <w:position w:val="0"/>
        </w:rPr>
        <w:t xml:space="preserve"> va </w:t>
      </w:r>
      <w:r>
        <w:rPr>
          <w:rStyle w:val="CharStyle436"/>
        </w:rPr>
        <w:t>6</w:t>
      </w:r>
      <w:r>
        <w:rPr>
          <w:lang w:val="en-US" w:eastAsia="en-US" w:bidi="en-US"/>
          <w:sz w:val="24"/>
          <w:szCs w:val="24"/>
          <w:w w:val="100"/>
          <w:spacing w:val="0"/>
          <w:color w:val="000000"/>
          <w:position w:val="0"/>
        </w:rPr>
        <w:t xml:space="preserve"> sonlar ko‘paytmasi ularni tasvirlovchi kasrlarning qanday bo‘lishiga bog‘liq emas ekan.</w:t>
      </w:r>
    </w:p>
    <w:p>
      <w:pPr>
        <w:pStyle w:val="Style3"/>
        <w:widowControl w:val="0"/>
        <w:keepNext w:val="0"/>
        <w:keepLines w:val="0"/>
        <w:shd w:val="clear" w:color="auto" w:fill="auto"/>
        <w:bidi w:val="0"/>
        <w:spacing w:before="0" w:after="0" w:line="269" w:lineRule="exact"/>
        <w:ind w:left="0" w:right="0" w:firstLine="380"/>
      </w:pPr>
      <w:r>
        <w:rPr>
          <w:rStyle w:val="CharStyle21"/>
        </w:rPr>
        <w:t>Q</w:t>
      </w:r>
      <w:r>
        <w:rPr>
          <w:rStyle w:val="CharStyle21"/>
          <w:vertAlign w:val="subscript"/>
        </w:rPr>
        <w:t>+</w:t>
      </w:r>
      <w:r>
        <w:rPr>
          <w:lang w:val="en-US" w:eastAsia="en-US" w:bidi="en-US"/>
          <w:sz w:val="24"/>
          <w:szCs w:val="24"/>
          <w:w w:val="100"/>
          <w:spacing w:val="0"/>
          <w:color w:val="000000"/>
          <w:position w:val="0"/>
        </w:rPr>
        <w:t xml:space="preserve"> da </w:t>
      </w:r>
      <w:r>
        <w:rPr>
          <w:rStyle w:val="CharStyle21"/>
        </w:rPr>
        <w:t>ko‘paytirish kommutativlik, assotsiativlik va qisqaruv- chanlik xossalariga ega. Q</w:t>
      </w:r>
      <w:r>
        <w:rPr>
          <w:rStyle w:val="CharStyle21"/>
          <w:vertAlign w:val="subscript"/>
        </w:rPr>
        <w:t>+</w:t>
      </w:r>
      <w:r>
        <w:rPr>
          <w:lang w:val="en-US" w:eastAsia="en-US" w:bidi="en-US"/>
          <w:sz w:val="24"/>
          <w:szCs w:val="24"/>
          <w:w w:val="100"/>
          <w:spacing w:val="0"/>
          <w:color w:val="000000"/>
          <w:position w:val="0"/>
        </w:rPr>
        <w:t xml:space="preserve"> dagi ixtiyoriy </w:t>
      </w:r>
      <w:r>
        <w:rPr>
          <w:rStyle w:val="CharStyle21"/>
        </w:rPr>
        <w:t>a, b, c</w:t>
      </w:r>
      <w:r>
        <w:rPr>
          <w:lang w:val="en-US" w:eastAsia="en-US" w:bidi="en-US"/>
          <w:sz w:val="24"/>
          <w:szCs w:val="24"/>
          <w:w w:val="100"/>
          <w:spacing w:val="0"/>
          <w:color w:val="000000"/>
          <w:position w:val="0"/>
        </w:rPr>
        <w:t xml:space="preserve"> sonlar uchun </w:t>
      </w:r>
      <w:r>
        <w:rPr>
          <w:rStyle w:val="CharStyle21"/>
        </w:rPr>
        <w:t>ab</w:t>
      </w:r>
      <w:r>
        <w:rPr>
          <w:lang w:val="en-US" w:eastAsia="en-US" w:bidi="en-US"/>
          <w:sz w:val="24"/>
          <w:szCs w:val="24"/>
          <w:w w:val="100"/>
          <w:spacing w:val="0"/>
          <w:color w:val="000000"/>
          <w:position w:val="0"/>
        </w:rPr>
        <w:t xml:space="preserve"> = </w:t>
      </w:r>
      <w:r>
        <w:rPr>
          <w:rStyle w:val="CharStyle21"/>
        </w:rPr>
        <w:t>ba, a(bc</w:t>
      </w:r>
      <w:r>
        <w:rPr>
          <w:lang w:val="en-US" w:eastAsia="en-US" w:bidi="en-US"/>
          <w:sz w:val="24"/>
          <w:szCs w:val="24"/>
          <w:w w:val="100"/>
          <w:spacing w:val="0"/>
          <w:color w:val="000000"/>
          <w:position w:val="0"/>
        </w:rPr>
        <w:t>) = (</w:t>
      </w:r>
      <w:r>
        <w:rPr>
          <w:rStyle w:val="CharStyle21"/>
        </w:rPr>
        <w:t>ab)c</w:t>
      </w:r>
      <w:r>
        <w:rPr>
          <w:lang w:val="en-US" w:eastAsia="en-US" w:bidi="en-US"/>
          <w:sz w:val="24"/>
          <w:szCs w:val="24"/>
          <w:w w:val="100"/>
          <w:spacing w:val="0"/>
          <w:color w:val="000000"/>
          <w:position w:val="0"/>
        </w:rPr>
        <w:t xml:space="preserve"> o‘rinli, </w:t>
      </w:r>
      <w:r>
        <w:rPr>
          <w:rStyle w:val="CharStyle21"/>
        </w:rPr>
        <w:t>ac - be</w:t>
      </w:r>
      <w:r>
        <w:rPr>
          <w:lang w:val="en-US" w:eastAsia="en-US" w:bidi="en-US"/>
          <w:sz w:val="24"/>
          <w:szCs w:val="24"/>
          <w:w w:val="100"/>
          <w:spacing w:val="0"/>
          <w:color w:val="000000"/>
          <w:position w:val="0"/>
        </w:rPr>
        <w:t xml:space="preserve"> dan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kelib chiqadi. Bu tasdiqni </w:t>
      </w:r>
      <w:r>
        <w:rPr>
          <w:rStyle w:val="CharStyle21"/>
        </w:rPr>
        <w:t>a</w:t>
      </w:r>
      <w:r>
        <w:rPr>
          <w:lang w:val="en-US" w:eastAsia="en-US" w:bidi="en-US"/>
          <w:sz w:val="24"/>
          <w:szCs w:val="24"/>
          <w:w w:val="100"/>
          <w:spacing w:val="0"/>
          <w:color w:val="000000"/>
          <w:position w:val="0"/>
        </w:rPr>
        <w:t xml:space="preserve">, </w:t>
      </w:r>
      <w:r>
        <w:rPr>
          <w:rStyle w:val="CharStyle21"/>
        </w:rPr>
        <w:t>b, c</w:t>
      </w:r>
      <w:r>
        <w:rPr>
          <w:lang w:val="en-US" w:eastAsia="en-US" w:bidi="en-US"/>
          <w:sz w:val="24"/>
          <w:szCs w:val="24"/>
          <w:w w:val="100"/>
          <w:spacing w:val="0"/>
          <w:color w:val="000000"/>
          <w:position w:val="0"/>
        </w:rPr>
        <w:t xml:space="preserve"> sonlarni ularni tasvirlovchi kasrlar bilan al- mashtirib, oson isbotlash </w:t>
      </w:r>
      <w:r>
        <w:rPr>
          <w:rStyle w:val="CharStyle222"/>
        </w:rPr>
        <w:t>mumkin.</w:t>
      </w:r>
      <w:r>
        <w:rPr>
          <w:lang w:val="en-US" w:eastAsia="en-US" w:bidi="en-US"/>
          <w:sz w:val="24"/>
          <w:szCs w:val="24"/>
          <w:w w:val="100"/>
          <w:spacing w:val="0"/>
          <w:color w:val="000000"/>
          <w:position w:val="0"/>
        </w:rPr>
        <w:t xml:space="preserve"> Undan tashqari, </w:t>
      </w:r>
      <w:r>
        <w:rPr>
          <w:rStyle w:val="CharStyle21"/>
        </w:rPr>
        <w:t>Q</w:t>
      </w:r>
      <w:r>
        <w:rPr>
          <w:rStyle w:val="CharStyle21"/>
          <w:vertAlign w:val="subscript"/>
        </w:rPr>
        <w:t>+</w:t>
      </w:r>
      <w:r>
        <w:rPr>
          <w:lang w:val="en-US" w:eastAsia="en-US" w:bidi="en-US"/>
          <w:sz w:val="24"/>
          <w:szCs w:val="24"/>
          <w:w w:val="100"/>
          <w:spacing w:val="0"/>
          <w:color w:val="000000"/>
          <w:position w:val="0"/>
        </w:rPr>
        <w:t xml:space="preserve"> da </w:t>
      </w:r>
      <w:r>
        <w:rPr>
          <w:rStyle w:val="CharStyle21"/>
        </w:rPr>
        <w:t>ko ‘paytirish qo ‘shishga nisbatan distributiv va monoton</w:t>
      </w:r>
      <w:r>
        <w:rPr>
          <w:lang w:val="en-US" w:eastAsia="en-US" w:bidi="en-US"/>
          <w:sz w:val="24"/>
          <w:szCs w:val="24"/>
          <w:w w:val="100"/>
          <w:spacing w:val="0"/>
          <w:color w:val="000000"/>
          <w:position w:val="0"/>
        </w:rPr>
        <w:t xml:space="preserve">: </w:t>
      </w:r>
      <w:r>
        <w:rPr>
          <w:rStyle w:val="CharStyle21"/>
        </w:rPr>
        <w:t>Q</w:t>
      </w:r>
      <w:r>
        <w:rPr>
          <w:rStyle w:val="CharStyle21"/>
          <w:vertAlign w:val="subscript"/>
        </w:rPr>
        <w:t>+</w:t>
      </w:r>
      <w:r>
        <w:rPr>
          <w:lang w:val="en-US" w:eastAsia="en-US" w:bidi="en-US"/>
          <w:sz w:val="24"/>
          <w:szCs w:val="24"/>
          <w:w w:val="100"/>
          <w:spacing w:val="0"/>
          <w:color w:val="000000"/>
          <w:position w:val="0"/>
        </w:rPr>
        <w:t xml:space="preserve"> dagi ixtiyoriy uchta </w:t>
      </w:r>
      <w:r>
        <w:rPr>
          <w:rStyle w:val="CharStyle21"/>
        </w:rPr>
        <w:t>a, b, c</w:t>
      </w:r>
      <w:r>
        <w:rPr>
          <w:lang w:val="en-US" w:eastAsia="en-US" w:bidi="en-US"/>
          <w:sz w:val="24"/>
          <w:szCs w:val="24"/>
          <w:w w:val="100"/>
          <w:spacing w:val="0"/>
          <w:color w:val="000000"/>
          <w:position w:val="0"/>
        </w:rPr>
        <w:t xml:space="preserve"> sonlar uchun </w:t>
      </w:r>
      <w:r>
        <w:rPr>
          <w:rStyle w:val="CharStyle21"/>
        </w:rPr>
        <w:t>a(b + c) - ab + ac</w:t>
      </w:r>
      <w:r>
        <w:rPr>
          <w:lang w:val="en-US" w:eastAsia="en-US" w:bidi="en-US"/>
          <w:sz w:val="24"/>
          <w:szCs w:val="24"/>
          <w:w w:val="100"/>
          <w:spacing w:val="0"/>
          <w:color w:val="000000"/>
          <w:position w:val="0"/>
        </w:rPr>
        <w:t xml:space="preserve"> o‘rinli, </w:t>
      </w:r>
      <w:r>
        <w:rPr>
          <w:rStyle w:val="CharStyle21"/>
        </w:rPr>
        <w:t>a &gt; b</w:t>
      </w:r>
      <w:r>
        <w:rPr>
          <w:lang w:val="en-US" w:eastAsia="en-US" w:bidi="en-US"/>
          <w:sz w:val="24"/>
          <w:szCs w:val="24"/>
          <w:w w:val="100"/>
          <w:spacing w:val="0"/>
          <w:color w:val="000000"/>
          <w:position w:val="0"/>
        </w:rPr>
        <w:t xml:space="preserve"> dan </w:t>
      </w:r>
      <w:r>
        <w:rPr>
          <w:rStyle w:val="CharStyle21"/>
        </w:rPr>
        <w:t>ac &gt; be</w:t>
      </w:r>
      <w:r>
        <w:rPr>
          <w:lang w:val="en-US" w:eastAsia="en-US" w:bidi="en-US"/>
          <w:sz w:val="24"/>
          <w:szCs w:val="24"/>
          <w:w w:val="100"/>
          <w:spacing w:val="0"/>
          <w:color w:val="000000"/>
          <w:position w:val="0"/>
        </w:rPr>
        <w:t xml:space="preserve"> kelib chiqadi.</w:t>
      </w:r>
    </w:p>
    <w:p>
      <w:pPr>
        <w:pStyle w:val="Style3"/>
        <w:tabs>
          <w:tab w:leader="none" w:pos="1051" w:val="left"/>
        </w:tabs>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Birinchi ko‘paytuvchi </w:t>
      </w:r>
      <w:r>
        <w:rPr>
          <w:rStyle w:val="CharStyle21"/>
        </w:rPr>
        <w:t>m</w:t>
      </w:r>
      <w:r>
        <w:rPr>
          <w:lang w:val="en-US" w:eastAsia="en-US" w:bidi="en-US"/>
          <w:sz w:val="24"/>
          <w:szCs w:val="24"/>
          <w:w w:val="100"/>
          <w:spacing w:val="0"/>
          <w:color w:val="000000"/>
          <w:position w:val="0"/>
        </w:rPr>
        <w:t xml:space="preserve"> natural son bo‘lganda yuqorida be- rilgan ko‘paytirish ta’rifi ko‘paytirishning qo‘shiluvchilari ikkinchi ko‘paytuvchiga teng </w:t>
      </w:r>
      <w:r>
        <w:rPr>
          <w:rStyle w:val="CharStyle21"/>
        </w:rPr>
        <w:t>m</w:t>
      </w:r>
      <w:r>
        <w:rPr>
          <w:lang w:val="en-US" w:eastAsia="en-US" w:bidi="en-US"/>
          <w:sz w:val="24"/>
          <w:szCs w:val="24"/>
          <w:w w:val="100"/>
          <w:spacing w:val="0"/>
          <w:color w:val="000000"/>
          <w:position w:val="0"/>
        </w:rPr>
        <w:t xml:space="preserve"> ta qo‘shiluvchining yig‘indisiga teng degan ta’rifi bilan bir xil bo‘ladi, ya’ni </w:t>
      </w:r>
      <w:r>
        <w:rPr>
          <w:rStyle w:val="CharStyle21"/>
        </w:rPr>
        <w:t>ma</w:t>
      </w:r>
      <w:r>
        <w:rPr>
          <w:lang w:val="en-US" w:eastAsia="en-US" w:bidi="en-US"/>
          <w:sz w:val="24"/>
          <w:szCs w:val="24"/>
          <w:w w:val="100"/>
          <w:spacing w:val="0"/>
          <w:color w:val="000000"/>
          <w:position w:val="0"/>
        </w:rPr>
        <w:t xml:space="preserve"> = </w:t>
      </w:r>
      <w:r>
        <w:rPr>
          <w:rStyle w:val="CharStyle21"/>
        </w:rPr>
        <w:t>a + a</w:t>
      </w:r>
      <w:r>
        <w:rPr>
          <w:lang w:val="en-US" w:eastAsia="en-US" w:bidi="en-US"/>
          <w:sz w:val="24"/>
          <w:szCs w:val="24"/>
          <w:w w:val="100"/>
          <w:spacing w:val="0"/>
          <w:color w:val="000000"/>
          <w:position w:val="0"/>
        </w:rPr>
        <w:t xml:space="preserve"> + ... + </w:t>
      </w:r>
      <w:r>
        <w:rPr>
          <w:rStyle w:val="CharStyle21"/>
        </w:rPr>
        <w:t>a (m</w:t>
      </w:r>
      <w:r>
        <w:rPr>
          <w:lang w:val="en-US" w:eastAsia="en-US" w:bidi="en-US"/>
          <w:sz w:val="24"/>
          <w:szCs w:val="24"/>
          <w:w w:val="100"/>
          <w:spacing w:val="0"/>
          <w:color w:val="000000"/>
          <w:position w:val="0"/>
        </w:rPr>
        <w:t xml:space="preserve"> marta). Haqiqatan, </w:t>
      </w:r>
      <w:r>
        <w:rPr>
          <w:rStyle w:val="CharStyle21"/>
        </w:rPr>
        <w:t>m</w:t>
      </w:r>
      <w:r>
        <w:rPr>
          <w:lang w:val="en-US" w:eastAsia="en-US" w:bidi="en-US"/>
          <w:sz w:val="24"/>
          <w:szCs w:val="24"/>
          <w:w w:val="100"/>
          <w:spacing w:val="0"/>
          <w:color w:val="000000"/>
          <w:position w:val="0"/>
        </w:rPr>
        <w:t xml:space="preserve"> sonni y kasr ko‘rinishida yozish </w:t>
      </w:r>
      <w:r>
        <w:rPr>
          <w:rStyle w:val="CharStyle222"/>
        </w:rPr>
        <w:t xml:space="preserve">mumkin, </w:t>
      </w:r>
      <w:r>
        <w:rPr>
          <w:lang w:val="en-US" w:eastAsia="en-US" w:bidi="en-US"/>
          <w:sz w:val="24"/>
          <w:szCs w:val="24"/>
          <w:w w:val="100"/>
          <w:spacing w:val="0"/>
          <w:color w:val="000000"/>
          <w:position w:val="0"/>
        </w:rPr>
        <w:t xml:space="preserve">T ' f </w:t>
      </w:r>
      <w:r>
        <w:rPr>
          <w:lang w:val="en-US" w:eastAsia="en-US" w:bidi="en-US"/>
          <w:vertAlign w:val="superscript"/>
          <w:sz w:val="24"/>
          <w:szCs w:val="24"/>
          <w:w w:val="100"/>
          <w:spacing w:val="0"/>
          <w:color w:val="000000"/>
          <w:position w:val="0"/>
        </w:rPr>
        <w:t>=</w:t>
        <w:tab/>
        <w:t>=</w:t>
      </w:r>
      <w:r>
        <w:rPr>
          <w:lang w:val="en-US" w:eastAsia="en-US" w:bidi="en-US"/>
          <w:sz w:val="24"/>
          <w:szCs w:val="24"/>
          <w:w w:val="100"/>
          <w:spacing w:val="0"/>
          <w:color w:val="000000"/>
          <w:position w:val="0"/>
        </w:rPr>
        <w:t xml:space="preserve"> f </w:t>
      </w:r>
      <w:r>
        <w:rPr>
          <w:rStyle w:val="CharStyle222"/>
          <w:vertAlign w:val="superscript"/>
        </w:rPr>
        <w:t>++</w:t>
      </w:r>
      <w:r>
        <w:rPr>
          <w:lang w:val="en-US" w:eastAsia="en-US" w:bidi="en-US"/>
          <w:sz w:val="24"/>
          <w:szCs w:val="24"/>
          <w:w w:val="100"/>
          <w:spacing w:val="0"/>
          <w:color w:val="000000"/>
          <w:position w:val="0"/>
        </w:rPr>
        <w:t xml:space="preserve"> f </w:t>
      </w:r>
      <w:r>
        <w:rPr>
          <w:rStyle w:val="CharStyle21"/>
        </w:rPr>
        <w:t>(</w:t>
      </w:r>
      <w:r>
        <w:rPr>
          <w:rStyle w:val="CharStyle21"/>
          <w:vertAlign w:val="superscript"/>
        </w:rPr>
        <w:t>m</w:t>
      </w:r>
      <w:r>
        <w:rPr>
          <w:lang w:val="en-US" w:eastAsia="en-US" w:bidi="en-US"/>
          <w:sz w:val="24"/>
          <w:szCs w:val="24"/>
          <w:w w:val="100"/>
          <w:spacing w:val="0"/>
          <w:color w:val="000000"/>
          <w:position w:val="0"/>
        </w:rPr>
        <w:t xml:space="preserve"> marta). Bundan, agar </w:t>
      </w:r>
      <w:r>
        <w:rPr>
          <w:rStyle w:val="CharStyle21"/>
        </w:rPr>
        <w:t>m</w:t>
      </w:r>
      <w:r>
        <w:rPr>
          <w:lang w:val="en-US" w:eastAsia="en-US" w:bidi="en-US"/>
          <w:sz w:val="24"/>
          <w:szCs w:val="24"/>
          <w:w w:val="100"/>
          <w:spacing w:val="0"/>
          <w:color w:val="000000"/>
          <w:position w:val="0"/>
        </w:rPr>
        <w:t xml:space="preserve"> va </w:t>
      </w:r>
      <w:r>
        <w:rPr>
          <w:rStyle w:val="CharStyle21"/>
        </w:rPr>
        <w:t>n</w:t>
      </w:r>
      <w:r>
        <w:rPr>
          <w:lang w:val="en-US" w:eastAsia="en-US" w:bidi="en-US"/>
          <w:sz w:val="24"/>
          <w:szCs w:val="24"/>
          <w:w w:val="100"/>
          <w:spacing w:val="0"/>
          <w:color w:val="000000"/>
          <w:position w:val="0"/>
        </w:rPr>
        <w:t xml:space="preserve"> natural</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sonlar bo‘lsa, ularning Q</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dagi ko‘paytmasi ularning </w:t>
      </w:r>
      <w:r>
        <w:rPr>
          <w:rStyle w:val="CharStyle21"/>
        </w:rPr>
        <w:t>N</w:t>
      </w:r>
      <w:r>
        <w:rPr>
          <w:lang w:val="en-US" w:eastAsia="en-US" w:bidi="en-US"/>
          <w:sz w:val="24"/>
          <w:szCs w:val="24"/>
          <w:w w:val="100"/>
          <w:spacing w:val="0"/>
          <w:color w:val="000000"/>
          <w:position w:val="0"/>
        </w:rPr>
        <w:t xml:space="preserve"> dagi ko‘paytmasi bilan bir xil bo‘ladi. Undan tashqari, har qanday </w:t>
      </w:r>
      <w:r>
        <w:rPr>
          <w:rStyle w:val="CharStyle21"/>
        </w:rPr>
        <w:t>a£Q</w:t>
      </w:r>
      <w:r>
        <w:rPr>
          <w:rStyle w:val="CharStyle21"/>
          <w:vertAlign w:val="subscript"/>
        </w:rPr>
        <w:t>+</w:t>
      </w:r>
      <w:r>
        <w:rPr>
          <w:lang w:val="en-US" w:eastAsia="en-US" w:bidi="en-US"/>
          <w:sz w:val="24"/>
          <w:szCs w:val="24"/>
          <w:w w:val="100"/>
          <w:spacing w:val="0"/>
          <w:color w:val="000000"/>
          <w:position w:val="0"/>
        </w:rPr>
        <w:t xml:space="preserve"> uchun 1 • </w:t>
      </w:r>
      <w:r>
        <w:rPr>
          <w:rStyle w:val="CharStyle21"/>
        </w:rPr>
        <w:t>a - a,</w:t>
      </w:r>
      <w:r>
        <w:rPr>
          <w:lang w:val="en-US" w:eastAsia="en-US" w:bidi="en-US"/>
          <w:sz w:val="24"/>
          <w:szCs w:val="24"/>
          <w:w w:val="100"/>
          <w:spacing w:val="0"/>
          <w:color w:val="000000"/>
          <w:position w:val="0"/>
        </w:rPr>
        <w:t xml:space="preserve"> ya’ni 1 soni </w:t>
      </w:r>
      <w:r>
        <w:rPr>
          <w:rStyle w:val="CharStyle21"/>
        </w:rPr>
        <w:t>Q</w:t>
      </w:r>
      <w:r>
        <w:rPr>
          <w:rStyle w:val="CharStyle21"/>
          <w:vertAlign w:val="subscript"/>
        </w:rPr>
        <w:t>+</w:t>
      </w:r>
      <w:r>
        <w:rPr>
          <w:lang w:val="en-US" w:eastAsia="en-US" w:bidi="en-US"/>
          <w:sz w:val="24"/>
          <w:szCs w:val="24"/>
          <w:w w:val="100"/>
          <w:spacing w:val="0"/>
          <w:color w:val="000000"/>
          <w:position w:val="0"/>
        </w:rPr>
        <w:t xml:space="preserve"> da </w:t>
      </w:r>
      <w:r>
        <w:rPr>
          <w:rStyle w:val="CharStyle21"/>
        </w:rPr>
        <w:t>ko‘paytirishga nisbatan ncytraldir.</w:t>
      </w:r>
    </w:p>
    <w:p>
      <w:pPr>
        <w:pStyle w:val="Style3"/>
        <w:widowControl w:val="0"/>
        <w:keepNext w:val="0"/>
        <w:keepLines w:val="0"/>
        <w:shd w:val="clear" w:color="auto" w:fill="auto"/>
        <w:bidi w:val="0"/>
        <w:spacing w:before="0" w:after="79" w:line="264" w:lineRule="exact"/>
        <w:ind w:left="0" w:right="0" w:firstLine="380"/>
      </w:pPr>
      <w:r>
        <w:rPr>
          <w:rStyle w:val="CharStyle21"/>
        </w:rPr>
        <w:t>Q</w:t>
      </w:r>
      <w:r>
        <w:rPr>
          <w:rStyle w:val="CharStyle21"/>
          <w:vertAlign w:val="subscript"/>
        </w:rPr>
        <w:t>+</w:t>
      </w:r>
      <w:r>
        <w:rPr>
          <w:lang w:val="en-US" w:eastAsia="en-US" w:bidi="en-US"/>
          <w:sz w:val="24"/>
          <w:szCs w:val="24"/>
          <w:w w:val="100"/>
          <w:spacing w:val="0"/>
          <w:color w:val="000000"/>
          <w:position w:val="0"/>
        </w:rPr>
        <w:t xml:space="preserve"> da bo‘lish </w:t>
      </w:r>
      <w:r>
        <w:rPr>
          <w:rStyle w:val="CharStyle22"/>
        </w:rPr>
        <w:t>amali</w:t>
      </w:r>
      <w:r>
        <w:rPr>
          <w:lang w:val="en-US" w:eastAsia="en-US" w:bidi="en-US"/>
          <w:sz w:val="24"/>
          <w:szCs w:val="24"/>
          <w:w w:val="100"/>
          <w:spacing w:val="0"/>
          <w:color w:val="000000"/>
          <w:position w:val="0"/>
        </w:rPr>
        <w:t xml:space="preserve"> ko‘paytirishga teskari amal sifatida ta’riflanadi. Ayirish amalidan farqli ravishda bu amal musbat ratsional sonlarning barcha </w:t>
      </w:r>
      <w:r>
        <w:rPr>
          <w:rStyle w:val="CharStyle21"/>
        </w:rPr>
        <w:t>(a : b)</w:t>
      </w:r>
      <w:r>
        <w:rPr>
          <w:lang w:val="en-US" w:eastAsia="en-US" w:bidi="en-US"/>
          <w:sz w:val="24"/>
          <w:szCs w:val="24"/>
          <w:w w:val="100"/>
          <w:spacing w:val="0"/>
          <w:color w:val="000000"/>
          <w:position w:val="0"/>
        </w:rPr>
        <w:t xml:space="preserve"> juftligi uchun ta’riflangan: </w:t>
      </w:r>
      <w:r>
        <w:rPr>
          <w:rStyle w:val="CharStyle21"/>
        </w:rPr>
        <w:t>Q</w:t>
      </w:r>
      <w:r>
        <w:rPr>
          <w:rStyle w:val="CharStyle21"/>
          <w:vertAlign w:val="subscript"/>
        </w:rPr>
        <w:t>+</w:t>
      </w:r>
      <w:r>
        <w:rPr>
          <w:rStyle w:val="CharStyle21"/>
        </w:rPr>
        <w:t>dan olingan ixtiyoriy a va b sonlar uchun shunday cGQ</w:t>
      </w:r>
      <w:r>
        <w:rPr>
          <w:rStyle w:val="CharStyle21"/>
          <w:vertAlign w:val="subscript"/>
        </w:rPr>
        <w:t>+</w:t>
      </w:r>
      <w:r>
        <w:rPr>
          <w:rStyle w:val="CharStyle21"/>
        </w:rPr>
        <w:t xml:space="preserve"> son topiladiki, uning uchun </w:t>
      </w:r>
      <w:r>
        <w:rPr>
          <w:rStyle w:val="CharStyle579"/>
        </w:rPr>
        <w:t>a-be</w:t>
      </w:r>
      <w:r>
        <w:rPr>
          <w:rStyle w:val="CharStyle21"/>
        </w:rPr>
        <w:t xml:space="preserve"> bo'ladi.</w:t>
      </w:r>
      <w:r>
        <w:rPr>
          <w:lang w:val="en-US" w:eastAsia="en-US" w:bidi="en-US"/>
          <w:sz w:val="24"/>
          <w:szCs w:val="24"/>
          <w:w w:val="100"/>
          <w:spacing w:val="0"/>
          <w:color w:val="000000"/>
          <w:position w:val="0"/>
        </w:rPr>
        <w:t xml:space="preserve"> Haqiqatan ham, agar </w:t>
      </w:r>
      <w:r>
        <w:rPr>
          <w:rStyle w:val="CharStyle21"/>
        </w:rPr>
        <w:t>a</w:t>
      </w:r>
    </w:p>
    <w:p>
      <w:pPr>
        <w:pStyle w:val="Style3"/>
        <w:widowControl w:val="0"/>
        <w:keepNext w:val="0"/>
        <w:keepLines w:val="0"/>
        <w:shd w:val="clear" w:color="auto" w:fill="auto"/>
        <w:bidi w:val="0"/>
        <w:spacing w:before="0" w:after="230" w:line="240" w:lineRule="exact"/>
        <w:ind w:left="0" w:right="0" w:firstLine="0"/>
      </w:pPr>
      <w:r>
        <w:rPr>
          <w:lang w:val="en-US" w:eastAsia="en-US" w:bidi="en-US"/>
          <w:sz w:val="24"/>
          <w:szCs w:val="24"/>
          <w:w w:val="100"/>
          <w:spacing w:val="0"/>
          <w:color w:val="000000"/>
          <w:position w:val="0"/>
        </w:rPr>
        <w:t xml:space="preserve">son ^ kasr ko‘rinishida, </w:t>
      </w:r>
      <w:r>
        <w:rPr>
          <w:rStyle w:val="CharStyle21"/>
        </w:rPr>
        <w:t>b</w:t>
      </w:r>
      <w:r>
        <w:rPr>
          <w:lang w:val="en-US" w:eastAsia="en-US" w:bidi="en-US"/>
          <w:sz w:val="24"/>
          <w:szCs w:val="24"/>
          <w:w w:val="100"/>
          <w:spacing w:val="0"/>
          <w:color w:val="000000"/>
          <w:position w:val="0"/>
        </w:rPr>
        <w:t xml:space="preserve"> son ~ kasr ko‘rinishida berilgan bo‘lsa,</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124</w:t>
      </w:r>
      <w:r>
        <w:br w:type="page"/>
      </w:r>
    </w:p>
    <w:p>
      <w:pPr>
        <w:pStyle w:val="Style3"/>
        <w:widowControl w:val="0"/>
        <w:keepNext w:val="0"/>
        <w:keepLines w:val="0"/>
        <w:shd w:val="clear" w:color="auto" w:fill="auto"/>
        <w:bidi w:val="0"/>
        <w:jc w:val="left"/>
        <w:spacing w:before="0" w:after="168" w:line="240" w:lineRule="exact"/>
        <w:ind w:left="0" w:right="0" w:firstLine="0"/>
      </w:pPr>
      <w:r>
        <w:rPr>
          <w:lang w:val="en-US" w:eastAsia="en-US" w:bidi="en-US"/>
          <w:sz w:val="24"/>
          <w:szCs w:val="24"/>
          <w:w w:val="100"/>
          <w:spacing w:val="0"/>
          <w:color w:val="000000"/>
          <w:position w:val="0"/>
        </w:rPr>
        <w:t xml:space="preserve">c = </w:t>
      </w:r>
      <w:r>
        <w:rPr>
          <w:rStyle w:val="CharStyle21"/>
        </w:rPr>
        <w:t>~</w:t>
      </w:r>
      <w:r>
        <w:rPr>
          <w:lang w:val="en-US" w:eastAsia="en-US" w:bidi="en-US"/>
          <w:sz w:val="24"/>
          <w:szCs w:val="24"/>
          <w:w w:val="100"/>
          <w:spacing w:val="0"/>
          <w:color w:val="000000"/>
          <w:position w:val="0"/>
        </w:rPr>
        <w:t xml:space="preserve"> deb olish yetarlidir. U holda </w:t>
      </w:r>
      <w:r>
        <w:rPr>
          <w:rStyle w:val="CharStyle235"/>
        </w:rPr>
        <w:t>be</w:t>
      </w:r>
      <w:r>
        <w:rPr>
          <w:rStyle w:val="CharStyle37"/>
        </w:rPr>
        <w:t xml:space="preserve"> </w:t>
      </w:r>
      <w:r>
        <w:rPr>
          <w:lang w:val="en-US" w:eastAsia="en-US" w:bidi="en-US"/>
          <w:sz w:val="24"/>
          <w:szCs w:val="24"/>
          <w:w w:val="100"/>
          <w:spacing w:val="0"/>
          <w:color w:val="000000"/>
          <w:position w:val="0"/>
        </w:rPr>
        <w:t xml:space="preserve">son </w:t>
      </w:r>
      <w:r>
        <w:rPr>
          <w:rStyle w:val="CharStyle21"/>
        </w:rPr>
        <w:t>~</w:t>
      </w:r>
      <w:r>
        <w:rPr>
          <w:lang w:val="en-US" w:eastAsia="en-US" w:bidi="en-US"/>
          <w:sz w:val="24"/>
          <w:szCs w:val="24"/>
          <w:w w:val="100"/>
          <w:spacing w:val="0"/>
          <w:color w:val="000000"/>
          <w:position w:val="0"/>
        </w:rPr>
        <w:t xml:space="preserve"> kasrga ekvivalent</w:t>
      </w:r>
    </w:p>
    <w:p>
      <w:pPr>
        <w:pStyle w:val="Style3"/>
        <w:widowControl w:val="0"/>
        <w:keepNext w:val="0"/>
        <w:keepLines w:val="0"/>
        <w:shd w:val="clear" w:color="auto" w:fill="auto"/>
        <w:bidi w:val="0"/>
        <w:jc w:val="left"/>
        <w:spacing w:before="0" w:after="294" w:line="240" w:lineRule="exact"/>
        <w:ind w:left="0" w:right="0" w:firstLine="0"/>
      </w:pPr>
      <w:r>
        <w:pict>
          <v:shape id="_x0000_s1188" type="#_x0000_t202" style="position:absolute;margin-left:3.4pt;margin-top:-8.65pt;width:14.4pt;height:24.2pt;z-index:-125829228;mso-wrap-distance-left:5.pt;mso-wrap-distance-right:7.7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P0</w:t>
                  </w:r>
                </w:p>
                <w:p>
                  <w:pPr>
                    <w:pStyle w:val="Style72"/>
                    <w:widowControl w:val="0"/>
                    <w:keepNext w:val="0"/>
                    <w:keepLines w:val="0"/>
                    <w:shd w:val="clear" w:color="auto" w:fill="auto"/>
                    <w:bidi w:val="0"/>
                    <w:jc w:val="left"/>
                    <w:spacing w:before="0" w:after="0" w:line="190" w:lineRule="exact"/>
                    <w:ind w:left="0" w:right="0" w:firstLine="0"/>
                  </w:pPr>
                  <w:r>
                    <w:rPr>
                      <w:rStyle w:val="CharStyle73"/>
                      <w:b/>
                      <w:bCs/>
                      <w:i/>
                      <w:iCs/>
                    </w:rPr>
                    <w:t>nlq</w:t>
                  </w:r>
                </w:p>
              </w:txbxContent>
            </v:textbox>
            <w10:wrap type="square" side="right" anchorx="margin"/>
          </v:shape>
        </w:pict>
      </w:r>
      <w:r>
        <w:rPr>
          <w:lang w:val="en-US" w:eastAsia="en-US" w:bidi="en-US"/>
          <w:sz w:val="24"/>
          <w:szCs w:val="24"/>
          <w:w w:val="100"/>
          <w:spacing w:val="0"/>
          <w:color w:val="000000"/>
          <w:position w:val="0"/>
        </w:rPr>
        <w:t xml:space="preserve">kasr ko'rinishida yoziladi, bu esa </w:t>
      </w:r>
      <w:r>
        <w:rPr>
          <w:rStyle w:val="CharStyle21"/>
        </w:rPr>
        <w:t>be - a</w:t>
      </w:r>
      <w:r>
        <w:rPr>
          <w:lang w:val="en-US" w:eastAsia="en-US" w:bidi="en-US"/>
          <w:sz w:val="24"/>
          <w:szCs w:val="24"/>
          <w:w w:val="100"/>
          <w:spacing w:val="0"/>
          <w:color w:val="000000"/>
          <w:position w:val="0"/>
        </w:rPr>
        <w:t xml:space="preserve"> dir.</w:t>
      </w:r>
    </w:p>
    <w:p>
      <w:pPr>
        <w:pStyle w:val="Style8"/>
        <w:widowControl w:val="0"/>
        <w:keepNext w:val="0"/>
        <w:keepLines w:val="0"/>
        <w:shd w:val="clear" w:color="auto" w:fill="auto"/>
        <w:bidi w:val="0"/>
        <w:jc w:val="left"/>
        <w:spacing w:before="0" w:after="0" w:line="190" w:lineRule="exact"/>
        <w:ind w:left="2460" w:right="0" w:firstLine="0"/>
        <w:sectPr>
          <w:type w:val="continuous"/>
          <w:pgSz w:w="7853" w:h="11750"/>
          <w:pgMar w:top="244" w:left="586" w:right="584" w:bottom="705" w:header="0" w:footer="3" w:gutter="0"/>
          <w:rtlGutter w:val="0"/>
          <w:cols w:space="720"/>
          <w:noEndnote/>
          <w:docGrid w:linePitch="360"/>
        </w:sectPr>
      </w:pPr>
      <w:r>
        <w:pict>
          <v:shape id="_x0000_s1189" type="#_x0000_t202" style="position:absolute;margin-left:29.1pt;margin-top:12.75pt;width:9.35pt;height:105.55pt;z-index:-125829227;mso-wrap-distance-left:29.05pt;mso-wrap-distance-right:5.pt;mso-wrap-distance-bottom:74.9pt;mso-position-horizontal-relative:margin" filled="f" stroked="f">
            <v:textbox style="mso-fit-shape-to-text:t" inset="0,0,0,0">
              <w:txbxContent>
                <w:p>
                  <w:pPr>
                    <w:pStyle w:val="Style3"/>
                    <w:widowControl w:val="0"/>
                    <w:keepNext w:val="0"/>
                    <w:keepLines w:val="0"/>
                    <w:shd w:val="clear" w:color="auto" w:fill="auto"/>
                    <w:bidi w:val="0"/>
                    <w:jc w:val="left"/>
                    <w:spacing w:before="0" w:after="246" w:line="240" w:lineRule="exact"/>
                    <w:ind w:left="0" w:right="0" w:firstLine="0"/>
                  </w:pPr>
                  <w:r>
                    <w:rPr>
                      <w:rStyle w:val="CharStyle411"/>
                    </w:rPr>
                    <w:t>1</w:t>
                  </w:r>
                  <w:r>
                    <w:rPr>
                      <w:rStyle w:val="CharStyle4"/>
                    </w:rPr>
                    <w:t>.</w:t>
                  </w:r>
                </w:p>
                <w:p>
                  <w:pPr>
                    <w:pStyle w:val="Style568"/>
                    <w:widowControl w:val="0"/>
                    <w:keepNext w:val="0"/>
                    <w:keepLines w:val="0"/>
                    <w:shd w:val="clear" w:color="auto" w:fill="auto"/>
                    <w:bidi w:val="0"/>
                    <w:jc w:val="left"/>
                    <w:spacing w:before="0" w:after="433" w:line="170" w:lineRule="exact"/>
                    <w:ind w:left="0" w:right="0" w:firstLine="0"/>
                  </w:pPr>
                  <w:r>
                    <w:rPr>
                      <w:rStyle w:val="CharStyle570"/>
                      <w:b w:val="0"/>
                      <w:bCs w:val="0"/>
                    </w:rPr>
                    <w:t>2</w:t>
                  </w:r>
                  <w:r>
                    <w:rPr>
                      <w:lang w:val="en-US" w:eastAsia="en-US" w:bidi="en-US"/>
                      <w:w w:val="100"/>
                      <w:spacing w:val="0"/>
                      <w:color w:val="000000"/>
                      <w:position w:val="0"/>
                    </w:rPr>
                    <w:t>.</w:t>
                  </w:r>
                </w:p>
                <w:p>
                  <w:pPr>
                    <w:pStyle w:val="Style8"/>
                    <w:widowControl w:val="0"/>
                    <w:keepNext w:val="0"/>
                    <w:keepLines w:val="0"/>
                    <w:shd w:val="clear" w:color="auto" w:fill="auto"/>
                    <w:bidi w:val="0"/>
                    <w:jc w:val="left"/>
                    <w:spacing w:before="0" w:after="415" w:line="190" w:lineRule="exact"/>
                    <w:ind w:left="0" w:right="0" w:firstLine="0"/>
                  </w:pPr>
                  <w:r>
                    <w:rPr>
                      <w:rStyle w:val="CharStyle9"/>
                      <w:b/>
                      <w:bCs/>
                    </w:rPr>
                    <w:t>3.</w:t>
                  </w:r>
                </w:p>
                <w:p>
                  <w:pPr>
                    <w:pStyle w:val="Style8"/>
                    <w:widowControl w:val="0"/>
                    <w:keepNext w:val="0"/>
                    <w:keepLines w:val="0"/>
                    <w:shd w:val="clear" w:color="auto" w:fill="auto"/>
                    <w:bidi w:val="0"/>
                    <w:jc w:val="left"/>
                    <w:spacing w:before="0" w:after="0" w:line="190" w:lineRule="exact"/>
                    <w:ind w:left="0" w:right="0" w:firstLine="0"/>
                  </w:pPr>
                  <w:r>
                    <w:rPr>
                      <w:rStyle w:val="CharStyle9"/>
                      <w:b/>
                      <w:bCs/>
                    </w:rPr>
                    <w:t>4.</w:t>
                  </w:r>
                </w:p>
              </w:txbxContent>
            </v:textbox>
            <w10:wrap type="topAndBottom" anchorx="margin"/>
          </v:shape>
        </w:pict>
      </w:r>
      <w:r>
        <w:pict>
          <v:shape id="_x0000_s1190" type="#_x0000_t202" style="position:absolute;margin-left:43.25pt;margin-top:13.15pt;width:290.65pt;height:69.85pt;z-index:-125829226;mso-wrap-distance-left:5.pt;mso-wrap-distance-right:5.pt;mso-wrap-distance-bottom:0.7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235" w:lineRule="exact"/>
                    <w:ind w:left="0" w:right="1200" w:firstLine="0"/>
                  </w:pPr>
                  <w:r>
                    <w:rPr>
                      <w:rStyle w:val="CharStyle123"/>
                      <w:b/>
                      <w:bCs/>
                      <w:i w:val="0"/>
                      <w:iCs w:val="0"/>
                    </w:rPr>
                    <w:t xml:space="preserve">a) </w:t>
                  </w:r>
                  <w:r>
                    <w:rPr>
                      <w:rStyle w:val="CharStyle73"/>
                      <w:b/>
                      <w:bCs/>
                      <w:i/>
                      <w:iCs/>
                    </w:rPr>
                    <w:t>a</w:t>
                  </w:r>
                  <w:r>
                    <w:rPr>
                      <w:rStyle w:val="CharStyle123"/>
                      <w:b/>
                      <w:bCs/>
                      <w:i w:val="0"/>
                      <w:iCs w:val="0"/>
                    </w:rPr>
                    <w:t xml:space="preserve"> : </w:t>
                  </w:r>
                  <w:r>
                    <w:rPr>
                      <w:rStyle w:val="CharStyle73"/>
                      <w:b/>
                      <w:bCs/>
                      <w:i/>
                      <w:iCs/>
                    </w:rPr>
                    <w:t>(be) = a</w:t>
                  </w:r>
                  <w:r>
                    <w:rPr>
                      <w:rStyle w:val="CharStyle123"/>
                      <w:b/>
                      <w:bCs/>
                      <w:i w:val="0"/>
                      <w:iCs w:val="0"/>
                    </w:rPr>
                    <w:t xml:space="preserve"> : </w:t>
                  </w:r>
                  <w:r>
                    <w:rPr>
                      <w:rStyle w:val="CharStyle73"/>
                      <w:b/>
                      <w:bCs/>
                      <w:i/>
                      <w:iCs/>
                    </w:rPr>
                    <w:t>b</w:t>
                  </w:r>
                  <w:r>
                    <w:rPr>
                      <w:rStyle w:val="CharStyle123"/>
                      <w:b/>
                      <w:bCs/>
                      <w:i w:val="0"/>
                      <w:iCs w:val="0"/>
                    </w:rPr>
                    <w:t xml:space="preserve"> : c ; b) </w:t>
                  </w:r>
                  <w:r>
                    <w:rPr>
                      <w:rStyle w:val="CharStyle73"/>
                      <w:b/>
                      <w:bCs/>
                      <w:i/>
                      <w:iCs/>
                    </w:rPr>
                    <w:t>a(b : c) = (a ■ b)</w:t>
                  </w:r>
                  <w:r>
                    <w:rPr>
                      <w:rStyle w:val="CharStyle123"/>
                      <w:b/>
                      <w:bCs/>
                      <w:i w:val="0"/>
                      <w:iCs w:val="0"/>
                    </w:rPr>
                    <w:t xml:space="preserve"> : </w:t>
                  </w:r>
                  <w:r>
                    <w:rPr>
                      <w:rStyle w:val="CharStyle73"/>
                      <w:b/>
                      <w:bCs/>
                      <w:i/>
                      <w:iCs/>
                    </w:rPr>
                    <w:t>(a ■</w:t>
                  </w:r>
                  <w:r>
                    <w:rPr>
                      <w:rStyle w:val="CharStyle123"/>
                      <w:b/>
                      <w:bCs/>
                      <w:i w:val="0"/>
                      <w:iCs w:val="0"/>
                    </w:rPr>
                    <w:t xml:space="preserve"> c); d) </w:t>
                  </w:r>
                  <w:r>
                    <w:rPr>
                      <w:rStyle w:val="CharStyle73"/>
                      <w:b/>
                      <w:bCs/>
                      <w:i/>
                      <w:iCs/>
                    </w:rPr>
                    <w:t>a</w:t>
                  </w:r>
                  <w:r>
                    <w:rPr>
                      <w:rStyle w:val="CharStyle123"/>
                      <w:b/>
                      <w:bCs/>
                      <w:i w:val="0"/>
                      <w:iCs w:val="0"/>
                    </w:rPr>
                    <w:t xml:space="preserve"> : </w:t>
                  </w:r>
                  <w:r>
                    <w:rPr>
                      <w:rStyle w:val="CharStyle73"/>
                      <w:b/>
                      <w:bCs/>
                      <w:i/>
                      <w:iCs/>
                    </w:rPr>
                    <w:t>(b : c) = (a</w:t>
                  </w:r>
                  <w:r>
                    <w:rPr>
                      <w:rStyle w:val="CharStyle123"/>
                      <w:b/>
                      <w:bCs/>
                      <w:i w:val="0"/>
                      <w:iCs w:val="0"/>
                    </w:rPr>
                    <w:t xml:space="preserve"> : </w:t>
                  </w:r>
                  <w:r>
                    <w:rPr>
                      <w:rStyle w:val="CharStyle73"/>
                      <w:b/>
                      <w:bCs/>
                      <w:i/>
                      <w:iCs/>
                    </w:rPr>
                    <w:t>b) ■ c</w:t>
                  </w:r>
                  <w:r>
                    <w:rPr>
                      <w:rStyle w:val="CharStyle123"/>
                      <w:b/>
                      <w:bCs/>
                      <w:i w:val="0"/>
                      <w:iCs w:val="0"/>
                    </w:rPr>
                    <w:t xml:space="preserve"> ni isbotlang.</w:t>
                  </w:r>
                </w:p>
                <w:p>
                  <w:pPr>
                    <w:pStyle w:val="Style8"/>
                    <w:widowControl w:val="0"/>
                    <w:keepNext w:val="0"/>
                    <w:keepLines w:val="0"/>
                    <w:shd w:val="clear" w:color="auto" w:fill="auto"/>
                    <w:bidi w:val="0"/>
                    <w:jc w:val="both"/>
                    <w:spacing w:before="0" w:after="0" w:line="216" w:lineRule="exact"/>
                    <w:ind w:left="0" w:right="0" w:firstLine="0"/>
                  </w:pPr>
                  <w:r>
                    <w:rPr>
                      <w:rStyle w:val="CharStyle522"/>
                      <w:b w:val="0"/>
                      <w:bCs w:val="0"/>
                    </w:rPr>
                    <w:t>0</w:t>
                  </w:r>
                  <w:r>
                    <w:rPr>
                      <w:rStyle w:val="CharStyle9"/>
                      <w:vertAlign w:val="subscript"/>
                      <w:b/>
                      <w:bCs/>
                    </w:rPr>
                    <w:t>+</w:t>
                  </w:r>
                  <w:r>
                    <w:rPr>
                      <w:rStyle w:val="CharStyle9"/>
                      <w:b/>
                      <w:bCs/>
                    </w:rPr>
                    <w:t>da ko'paytirish amali kommutativlik. assotsiativlik. qo'shishga nisbatan distributivlik xossalariga ega hamda qisqaruvchi va monoton bo'ladimi? Isbotlang.</w:t>
                  </w:r>
                </w:p>
                <w:p>
                  <w:pPr>
                    <w:pStyle w:val="Style8"/>
                    <w:widowControl w:val="0"/>
                    <w:keepNext w:val="0"/>
                    <w:keepLines w:val="0"/>
                    <w:shd w:val="clear" w:color="auto" w:fill="auto"/>
                    <w:bidi w:val="0"/>
                    <w:jc w:val="both"/>
                    <w:spacing w:before="0" w:after="0" w:line="216" w:lineRule="exact"/>
                    <w:ind w:left="0" w:right="0" w:firstLine="0"/>
                  </w:pPr>
                  <w:r>
                    <w:rPr>
                      <w:rStyle w:val="CharStyle9"/>
                      <w:b/>
                      <w:bCs/>
                    </w:rPr>
                    <w:t>Ko'paytimani toping:</w:t>
                  </w:r>
                </w:p>
              </w:txbxContent>
            </v:textbox>
            <w10:wrap type="topAndBottom" anchorx="margin"/>
          </v:shape>
        </w:pict>
      </w:r>
      <w:r>
        <w:pict>
          <v:shape id="_x0000_s1191" type="#_x0000_t202" style="position:absolute;margin-left:43.25pt;margin-top:81.55pt;width:93.6pt;height:36.9pt;z-index:-125829225;mso-wrap-distance-left:5.pt;mso-wrap-distance-right:5.pt;mso-wrap-distance-bottom:0.85pt;mso-position-horizontal-relative:margin" filled="f" stroked="f">
            <v:textbox style="mso-fit-shape-to-text:t" inset="0,0,0,0">
              <w:txbxContent>
                <w:p>
                  <w:pPr>
                    <w:pStyle w:val="Style8"/>
                    <w:tabs>
                      <w:tab w:leader="none" w:pos="1157" w:val="left"/>
                    </w:tabs>
                    <w:widowControl w:val="0"/>
                    <w:keepNext w:val="0"/>
                    <w:keepLines w:val="0"/>
                    <w:shd w:val="clear" w:color="auto" w:fill="auto"/>
                    <w:bidi w:val="0"/>
                    <w:jc w:val="both"/>
                    <w:spacing w:before="0" w:after="0" w:line="230" w:lineRule="exact"/>
                    <w:ind w:left="0" w:right="0" w:firstLine="0"/>
                  </w:pPr>
                  <w:r>
                    <w:rPr>
                      <w:rStyle w:val="CharStyle9"/>
                      <w:b/>
                      <w:bCs/>
                    </w:rPr>
                    <w:t>. 14 5.</w:t>
                    <w:tab/>
                    <w:t xml:space="preserve">11 </w:t>
                  </w:r>
                  <w:r>
                    <w:rPr>
                      <w:rStyle w:val="CharStyle522"/>
                      <w:b w:val="0"/>
                      <w:bCs w:val="0"/>
                    </w:rPr>
                    <w:t>8</w:t>
                  </w:r>
                </w:p>
                <w:p>
                  <w:pPr>
                    <w:pStyle w:val="Style8"/>
                    <w:widowControl w:val="0"/>
                    <w:keepNext w:val="0"/>
                    <w:keepLines w:val="0"/>
                    <w:shd w:val="clear" w:color="auto" w:fill="auto"/>
                    <w:bidi w:val="0"/>
                    <w:jc w:val="both"/>
                    <w:spacing w:before="0" w:after="0" w:line="230" w:lineRule="exact"/>
                    <w:ind w:left="0" w:right="0" w:firstLine="0"/>
                  </w:pPr>
                  <w:r>
                    <w:rPr>
                      <w:rStyle w:val="CharStyle9"/>
                      <w:vertAlign w:val="superscript"/>
                      <w:b/>
                      <w:bCs/>
                    </w:rPr>
                    <w:t>a)</w:t>
                  </w:r>
                  <w:r>
                    <w:rPr>
                      <w:rStyle w:val="CharStyle9"/>
                      <w:b/>
                      <w:bCs/>
                    </w:rPr>
                    <w:t xml:space="preserve"> T </w:t>
                  </w:r>
                  <w:r>
                    <w:rPr>
                      <w:rStyle w:val="CharStyle522"/>
                      <w:b w:val="0"/>
                      <w:bCs w:val="0"/>
                    </w:rPr>
                    <w:t>8</w:t>
                  </w:r>
                  <w:r>
                    <w:rPr>
                      <w:rStyle w:val="CharStyle9"/>
                      <w:b/>
                      <w:bCs/>
                    </w:rPr>
                    <w:t xml:space="preserve"> ’ </w:t>
                  </w:r>
                  <w:r>
                    <w:rPr>
                      <w:rStyle w:val="CharStyle9"/>
                      <w:vertAlign w:val="superscript"/>
                      <w:b/>
                      <w:bCs/>
                    </w:rPr>
                    <w:t>b)</w:t>
                  </w:r>
                  <w:r>
                    <w:rPr>
                      <w:rStyle w:val="CharStyle9"/>
                      <w:b/>
                      <w:bCs/>
                    </w:rPr>
                    <w:t xml:space="preserve"> 12 9’ Amallarni bajaring:</w:t>
                  </w:r>
                </w:p>
              </w:txbxContent>
            </v:textbox>
            <w10:wrap type="topAndBottom" anchorx="margin"/>
          </v:shape>
        </w:pict>
      </w:r>
      <w:r>
        <w:pict>
          <v:shape id="_x0000_s1192" type="#_x0000_t202" style="position:absolute;margin-left:139.25pt;margin-top:83.75pt;width:94.55pt;height:23.pt;z-index:-125829224;mso-wrap-distance-left:5.pt;mso-wrap-distance-right:5.pt;mso-wrap-distance-bottom:12.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vertAlign w:val="superscript"/>
                    </w:rPr>
                    <w:t>d)</w:t>
                  </w:r>
                  <w:r>
                    <w:rPr>
                      <w:rStyle w:val="CharStyle411"/>
                      <w:vertAlign w:val="superscript"/>
                    </w:rPr>
                    <w:t>5</w:t>
                  </w:r>
                  <w:r>
                    <w:rPr>
                      <w:rStyle w:val="CharStyle292"/>
                    </w:rPr>
                    <w:t>-9'</w:t>
                  </w:r>
                  <w:r>
                    <w:rPr>
                      <w:rStyle w:val="CharStyle292"/>
                      <w:vertAlign w:val="superscript"/>
                    </w:rPr>
                    <w:t>2</w:t>
                  </w:r>
                  <w:r>
                    <w:rPr>
                      <w:rStyle w:val="CharStyle292"/>
                    </w:rPr>
                    <w:t>^</w:t>
                  </w:r>
                  <w:r>
                    <w:rPr>
                      <w:rStyle w:val="CharStyle292"/>
                      <w:vertAlign w:val="superscript"/>
                    </w:rPr>
                    <w:t>C)8</w:t>
                  </w:r>
                  <w:r>
                    <w:rPr>
                      <w:rStyle w:val="CharStyle292"/>
                    </w:rPr>
                    <w:t>H</w:t>
                  </w:r>
                </w:p>
              </w:txbxContent>
            </v:textbox>
            <w10:wrap type="topAndBottom" anchorx="margin"/>
          </v:shape>
        </w:pict>
      </w:r>
      <w:r>
        <w:pict>
          <v:shape id="_x0000_s1193" type="#_x0000_t202" style="position:absolute;margin-left:235.25pt;margin-top:86.65pt;width:12.pt;height:14.9pt;z-index:-125829223;mso-wrap-distance-left:78.35pt;mso-wrap-distance-right:5.pt;mso-wrap-distance-bottom:91.7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292"/>
                    </w:rPr>
                    <w:t>•9</w:t>
                  </w:r>
                </w:p>
              </w:txbxContent>
            </v:textbox>
            <w10:wrap type="topAndBottom" anchorx="margin"/>
          </v:shape>
        </w:pict>
      </w:r>
      <w:r>
        <w:pict>
          <v:shape id="_x0000_s1194" type="#_x0000_t202" style="position:absolute;margin-left:248.2pt;margin-top:82.4pt;width:11.05pt;height:25.35pt;z-index:-125829222;mso-wrap-distance-left:91.35pt;mso-wrap-distance-right:74.9pt;mso-wrap-distance-bottom:85.4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7</w:t>
                  </w:r>
                </w:p>
                <w:p>
                  <w:pPr>
                    <w:pStyle w:val="Style3"/>
                    <w:widowControl w:val="0"/>
                    <w:keepNext w:val="0"/>
                    <w:keepLines w:val="0"/>
                    <w:shd w:val="clear" w:color="auto" w:fill="auto"/>
                    <w:bidi w:val="0"/>
                    <w:jc w:val="left"/>
                    <w:spacing w:before="0" w:after="0" w:line="240" w:lineRule="exact"/>
                    <w:ind w:left="0" w:right="0" w:firstLine="0"/>
                  </w:pPr>
                  <w:r>
                    <w:rPr>
                      <w:rStyle w:val="CharStyle292"/>
                    </w:rPr>
                    <w:t>9'</w:t>
                  </w:r>
                </w:p>
              </w:txbxContent>
            </v:textbox>
            <w10:wrap type="topAndBottom" anchorx="margin"/>
          </v:shape>
        </w:pict>
      </w:r>
      <w:r>
        <w:pict>
          <v:shape id="_x0000_s1195" type="#_x0000_t202" style="position:absolute;margin-left:43.25pt;margin-top:126.35pt;width:12.5pt;height:12.6pt;z-index:-125829221;mso-wrap-distance-left:43.2pt;mso-wrap-distance-right:63.85pt;mso-wrap-distance-bottom:12.0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a)</w:t>
                  </w:r>
                </w:p>
              </w:txbxContent>
            </v:textbox>
            <w10:wrap type="topAndBottom" anchorx="margin"/>
          </v:shape>
        </w:pict>
      </w:r>
      <w:r>
        <w:pict>
          <v:shape id="_x0000_s1196" type="#_x0000_t202" style="position:absolute;margin-left:43.25pt;margin-top:150.3pt;width:12.95pt;height:12.4pt;z-index:-125829220;mso-wrap-distance-left:43.2pt;mso-wrap-distance-right:7.2pt;mso-wrap-distance-bottom:12.7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b)</w:t>
                  </w:r>
                </w:p>
              </w:txbxContent>
            </v:textbox>
            <w10:wrap type="topAndBottom" anchorx="margin"/>
          </v:shape>
        </w:pict>
      </w:r>
      <w:r>
        <w:pict>
          <v:shape id="_x0000_s1197" type="#_x0000_t202" style="position:absolute;margin-left:99.9pt;margin-top:144.25pt;width:12.5pt;height:10.7pt;z-index:-125829219;mso-wrap-distance-left:5.pt;mso-wrap-distance-right:7.2pt;mso-position-horizontal-relative:margin" filled="f" stroked="f">
            <v:textbox style="mso-fit-shape-to-text:t" inset="0,0,0,0">
              <w:txbxContent>
                <w:p>
                  <w:pPr>
                    <w:pStyle w:val="Style571"/>
                    <w:widowControl w:val="0"/>
                    <w:keepNext w:val="0"/>
                    <w:keepLines w:val="0"/>
                    <w:shd w:val="clear" w:color="auto" w:fill="auto"/>
                    <w:bidi w:val="0"/>
                    <w:jc w:val="left"/>
                    <w:spacing w:before="0" w:after="0" w:line="160" w:lineRule="exact"/>
                    <w:ind w:left="0" w:right="0" w:firstLine="0"/>
                  </w:pPr>
                  <w:r>
                    <w:rPr>
                      <w:lang w:val="en-US" w:eastAsia="en-US" w:bidi="en-US"/>
                      <w:w w:val="100"/>
                      <w:color w:val="000000"/>
                      <w:position w:val="0"/>
                    </w:rPr>
                    <w:t>10</w:t>
                  </w:r>
                </w:p>
              </w:txbxContent>
            </v:textbox>
            <w10:wrap type="topAndBottom" anchorx="margin"/>
          </v:shape>
        </w:pict>
      </w:r>
      <w:r>
        <w:pict>
          <v:shape id="_x0000_s1198" type="#_x0000_t202" style="position:absolute;margin-left:63.4pt;margin-top:145.2pt;width:45.6pt;height:20.65pt;z-index:-125829218;mso-wrap-distance-left:5.pt;mso-wrap-distance-right:5.pt;mso-wrap-distance-bottom:2.9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 xml:space="preserve">55 </w:t>
                  </w:r>
                  <w:r>
                    <w:rPr>
                      <w:rStyle w:val="CharStyle9"/>
                      <w:vertAlign w:val="superscript"/>
                      <w:b/>
                      <w:bCs/>
                    </w:rPr>
                    <w:t>+ l</w:t>
                  </w:r>
                  <w:r>
                    <w:rPr>
                      <w:rStyle w:val="CharStyle9"/>
                      <w:b/>
                      <w:bCs/>
                    </w:rPr>
                    <w:t>i7</w:t>
                  </w:r>
                </w:p>
              </w:txbxContent>
            </v:textbox>
            <w10:wrap type="topAndBottom" anchorx="margin"/>
          </v:shape>
        </w:pict>
      </w:r>
      <w:r>
        <w:pict>
          <v:shape id="_x0000_s1199" type="#_x0000_t202" style="position:absolute;margin-left:43.25pt;margin-top:173.75pt;width:12.95pt;height:14.9pt;z-index:-125829217;mso-wrap-distance-left:43.2pt;mso-wrap-distance-right:7.2pt;mso-wrap-distance-bottom:4.5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292"/>
                    </w:rPr>
                    <w:t>d)</w:t>
                  </w:r>
                </w:p>
              </w:txbxContent>
            </v:textbox>
            <w10:wrap type="topAndBottom" anchorx="margin"/>
          </v:shape>
        </w:pict>
      </w:r>
      <w:r>
        <w:pict>
          <v:shape id="_x0000_s1200" type="#_x0000_t202" style="position:absolute;margin-left:63.4pt;margin-top:171.6pt;width:42.7pt;height:22.35pt;z-index:-125829216;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11"/>
                      <w:vertAlign w:val="superscript"/>
                    </w:rPr>
                    <w:t>12</w:t>
                  </w:r>
                  <w:r>
                    <w:rPr>
                      <w:rStyle w:val="CharStyle292"/>
                    </w:rPr>
                    <w:t>5</w:t>
                  </w:r>
                  <w:r>
                    <w:rPr>
                      <w:rStyle w:val="CharStyle292"/>
                      <w:vertAlign w:val="superscript"/>
                    </w:rPr>
                    <w:t>+4</w:t>
                  </w:r>
                  <w:r>
                    <w:rPr>
                      <w:rStyle w:val="CharStyle292"/>
                    </w:rPr>
                    <w:t>8</w:t>
                  </w:r>
                </w:p>
              </w:txbxContent>
            </v:textbox>
            <w10:wrap type="topAndBottom" anchorx="margin"/>
          </v:shape>
        </w:pict>
      </w:r>
      <w:r>
        <w:pict>
          <v:shape id="_x0000_s1201" type="#_x0000_t202" style="position:absolute;margin-left:105.65pt;margin-top:168.7pt;width:17.75pt;height:26.15pt;z-index:-125829215;mso-wrap-distance-left:5.pt;mso-wrap-distance-right:5.pt;mso-position-horizontal-relative:margin" filled="f" stroked="f">
            <v:textbox style="mso-fit-shape-to-text:t" inset="0,0,0,0">
              <w:txbxContent>
                <w:p>
                  <w:pPr>
                    <w:pStyle w:val="Style573"/>
                    <w:widowControl w:val="0"/>
                    <w:keepNext/>
                    <w:keepLines/>
                    <w:shd w:val="clear" w:color="auto" w:fill="auto"/>
                    <w:bidi w:val="0"/>
                    <w:jc w:val="left"/>
                    <w:spacing w:before="0" w:after="0" w:line="190" w:lineRule="exact"/>
                    <w:ind w:left="0" w:right="0" w:firstLine="0"/>
                  </w:pPr>
                  <w:r>
                    <w:rPr>
                      <w:lang w:val="en-US" w:eastAsia="en-US" w:bidi="en-US"/>
                      <w:w w:val="100"/>
                      <w:color w:val="000000"/>
                      <w:position w:val="0"/>
                    </w:rPr>
                    <w:t>)</w:t>
                  </w:r>
                  <w:r>
                    <w:rPr>
                      <w:lang w:val="en-US" w:eastAsia="en-US" w:bidi="en-US"/>
                      <w:vertAlign w:val="superscript"/>
                      <w:w w:val="100"/>
                      <w:color w:val="000000"/>
                      <w:position w:val="0"/>
                    </w:rPr>
                    <w:t>:</w:t>
                  </w:r>
                  <w:r>
                    <w:rPr>
                      <w:lang w:val="en-US" w:eastAsia="en-US" w:bidi="en-US"/>
                      <w:w w:val="100"/>
                      <w:color w:val="000000"/>
                      <w:position w:val="0"/>
                    </w:rPr>
                    <w:t>(</w:t>
                  </w:r>
                </w:p>
              </w:txbxContent>
            </v:textbox>
            <w10:wrap type="topAndBottom" anchorx="margin"/>
          </v:shape>
        </w:pict>
      </w:r>
      <w:r>
        <w:pict>
          <v:shape id="_x0000_s1202" type="#_x0000_t202" style="position:absolute;margin-left:119.55pt;margin-top:119.3pt;width:85.2pt;height:75.1pt;z-index:-125829214;mso-wrap-distance-left:5.pt;mso-wrap-distance-right:11.3pt;mso-position-horizontal-relative:margin" filled="f" stroked="f">
            <v:textbox style="mso-fit-shape-to-text:t" inset="0,0,0,0">
              <w:txbxContent>
                <w:p>
                  <w:pPr>
                    <w:pStyle w:val="Style575"/>
                    <w:widowControl w:val="0"/>
                    <w:keepNext/>
                    <w:keepLines/>
                    <w:shd w:val="clear" w:color="auto" w:fill="auto"/>
                    <w:bidi w:val="0"/>
                    <w:jc w:val="left"/>
                    <w:spacing w:before="0" w:after="207" w:line="200" w:lineRule="exact"/>
                    <w:ind w:left="0" w:right="0" w:firstLine="0"/>
                  </w:pPr>
                  <w:r>
                    <w:rPr>
                      <w:lang w:val="en-US" w:eastAsia="en-US" w:bidi="en-US"/>
                      <w:w w:val="100"/>
                      <w:color w:val="000000"/>
                      <w:position w:val="0"/>
                    </w:rPr>
                    <w:t>\-n)&gt;b</w:t>
                  </w:r>
                </w:p>
                <w:p>
                  <w:pPr>
                    <w:pStyle w:val="Style3"/>
                    <w:widowControl w:val="0"/>
                    <w:keepNext w:val="0"/>
                    <w:keepLines w:val="0"/>
                    <w:shd w:val="clear" w:color="auto" w:fill="auto"/>
                    <w:bidi w:val="0"/>
                    <w:jc w:val="left"/>
                    <w:spacing w:before="0" w:after="0" w:line="240" w:lineRule="exact"/>
                    <w:ind w:left="440" w:right="0" w:firstLine="0"/>
                  </w:pPr>
                  <w:r>
                    <w:rPr>
                      <w:rStyle w:val="CharStyle292"/>
                    </w:rPr>
                    <w:t>-</w:t>
                  </w:r>
                  <w:r>
                    <w:rPr>
                      <w:rStyle w:val="CharStyle411"/>
                      <w:vertAlign w:val="superscript"/>
                    </w:rPr>
                    <w:t>4</w:t>
                  </w:r>
                  <w:r>
                    <w:rPr>
                      <w:rStyle w:val="CharStyle577"/>
                    </w:rPr>
                    <w:t>b)-</w:t>
                  </w:r>
                </w:p>
              </w:txbxContent>
            </v:textbox>
            <w10:wrap type="topAndBottom" anchorx="margin"/>
          </v:shape>
        </w:pict>
      </w:r>
      <w:r>
        <w:pict>
          <v:shape id="_x0000_s1203" type="#_x0000_t202" style="position:absolute;margin-left:216.05pt;margin-top:117.1pt;width:10.55pt;height:25.9pt;z-index:-125829213;mso-wrap-distance-left:5.pt;mso-wrap-distance-right:107.5pt;mso-wrap-distance-bottom:50.2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9_</w:t>
                  </w:r>
                </w:p>
                <w:p>
                  <w:pPr>
                    <w:pStyle w:val="Style8"/>
                    <w:widowControl w:val="0"/>
                    <w:keepNext w:val="0"/>
                    <w:keepLines w:val="0"/>
                    <w:shd w:val="clear" w:color="auto" w:fill="auto"/>
                    <w:bidi w:val="0"/>
                    <w:jc w:val="left"/>
                    <w:spacing w:before="0" w:after="0" w:line="190" w:lineRule="exact"/>
                    <w:ind w:left="0" w:right="0" w:firstLine="0"/>
                  </w:pPr>
                  <w:r>
                    <w:rPr>
                      <w:rStyle w:val="CharStyle9"/>
                      <w:b/>
                      <w:bCs/>
                    </w:rPr>
                    <w:t>91</w:t>
                  </w:r>
                </w:p>
              </w:txbxContent>
            </v:textbox>
            <w10:wrap type="topAndBottom" anchorx="margin"/>
          </v:shape>
        </w:pict>
      </w:r>
      <w:r>
        <w:rPr>
          <w:lang w:val="en-US" w:eastAsia="en-US" w:bidi="en-US"/>
          <w:w w:val="100"/>
          <w:color w:val="000000"/>
          <w:position w:val="0"/>
        </w:rPr>
        <w:t>SAVOL VA TOPSIIIRIQLAR</w:t>
      </w:r>
    </w:p>
    <w:p>
      <w:pPr>
        <w:widowControl w:val="0"/>
        <w:rPr>
          <w:sz w:val="2"/>
          <w:szCs w:val="2"/>
        </w:rPr>
      </w:pPr>
      <w:r>
        <w:pict>
          <v:shape id="_x0000_s1204" type="#_x0000_t202" style="position:static;width:392.65pt;height:11.1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57" w:left="0" w:right="0" w:bottom="707" w:header="0" w:footer="3" w:gutter="0"/>
          <w:rtlGutter w:val="0"/>
          <w:cols w:space="720"/>
          <w:noEndnote/>
          <w:docGrid w:linePitch="360"/>
        </w:sectPr>
      </w:pPr>
    </w:p>
    <w:p>
      <w:pPr>
        <w:pStyle w:val="Style3"/>
        <w:tabs>
          <w:tab w:leader="none" w:pos="878" w:val="left"/>
        </w:tabs>
        <w:widowControl w:val="0"/>
        <w:keepNext w:val="0"/>
        <w:keepLines w:val="0"/>
        <w:shd w:val="clear" w:color="auto" w:fill="auto"/>
        <w:bidi w:val="0"/>
        <w:spacing w:before="0" w:after="0" w:line="269" w:lineRule="exact"/>
        <w:ind w:left="0" w:right="0" w:firstLine="400"/>
      </w:pPr>
      <w:r>
        <w:rPr>
          <w:rStyle w:val="CharStyle174"/>
        </w:rPr>
        <w:t>1.7.</w:t>
        <w:tab/>
        <w:t xml:space="preserve">Musbat ratsional sonlar nazariyasini aksiomatik asos- lash. </w:t>
      </w:r>
      <w:r>
        <w:rPr>
          <w:lang w:val="en-US" w:eastAsia="en-US" w:bidi="en-US"/>
          <w:sz w:val="24"/>
          <w:szCs w:val="24"/>
          <w:w w:val="100"/>
          <w:spacing w:val="0"/>
          <w:color w:val="000000"/>
          <w:position w:val="0"/>
        </w:rPr>
        <w:t>Kesmalar uzunliklarini o‘lchash haqidagi masaladan, ya’ni geometrik mulohazalardan kelib chiqqan holda biz musbat ratsional sonlar va ular ustida amallarni ta’rifladik. Biroq musbat ratsional sonlar faqat uzunliklarni oMchash uchungina emas, balki, massa, yuz, hajm va boshqalarni o‘lchash uchun ham kerakdir. Shuning uchun geometrik tushunchalarga asoslanmasdan bun- day sonlar nazariyasini asoslash maqsadga muvofiq. Buning uchun bu sonlar qanoatlantiradigan aksiomalar sistemasini ko‘rsatish yetarlidir.</w:t>
      </w:r>
    </w:p>
    <w:p>
      <w:pPr>
        <w:pStyle w:val="Style3"/>
        <w:widowControl w:val="0"/>
        <w:keepNext w:val="0"/>
        <w:keepLines w:val="0"/>
        <w:shd w:val="clear" w:color="auto" w:fill="auto"/>
        <w:bidi w:val="0"/>
        <w:spacing w:before="0" w:after="0" w:line="269" w:lineRule="exact"/>
        <w:ind w:left="0" w:right="0" w:firstLine="400"/>
      </w:pPr>
      <w:r>
        <w:rPr>
          <w:rStyle w:val="CharStyle21"/>
        </w:rPr>
        <w:t>Q</w:t>
      </w:r>
      <w:r>
        <w:rPr>
          <w:rStyle w:val="CharStyle21"/>
          <w:vertAlign w:val="subscript"/>
        </w:rPr>
        <w:t>+</w:t>
      </w:r>
      <w:r>
        <w:rPr>
          <w:lang w:val="en-US" w:eastAsia="en-US" w:bidi="en-US"/>
          <w:sz w:val="24"/>
          <w:szCs w:val="24"/>
          <w:w w:val="100"/>
          <w:spacing w:val="0"/>
          <w:color w:val="000000"/>
          <w:position w:val="0"/>
        </w:rPr>
        <w:t xml:space="preserve"> da qo‘shish amallari xossalarini hamda </w:t>
      </w:r>
      <w:r>
        <w:rPr>
          <w:rStyle w:val="CharStyle21"/>
        </w:rPr>
        <w:t>na</w:t>
      </w:r>
      <w:r>
        <w:rPr>
          <w:lang w:val="en-US" w:eastAsia="en-US" w:bidi="en-US"/>
          <w:sz w:val="24"/>
          <w:szCs w:val="24"/>
          <w:w w:val="100"/>
          <w:spacing w:val="0"/>
          <w:color w:val="000000"/>
          <w:position w:val="0"/>
        </w:rPr>
        <w:t xml:space="preserve"> = </w:t>
      </w:r>
      <w:r>
        <w:rPr>
          <w:rStyle w:val="CharStyle21"/>
        </w:rPr>
        <w:t>a</w:t>
      </w:r>
      <w:r>
        <w:rPr>
          <w:lang w:val="en-US" w:eastAsia="en-US" w:bidi="en-US"/>
          <w:sz w:val="24"/>
          <w:szCs w:val="24"/>
          <w:w w:val="100"/>
          <w:spacing w:val="0"/>
          <w:color w:val="000000"/>
          <w:position w:val="0"/>
        </w:rPr>
        <w:t xml:space="preserve"> + ... + </w:t>
      </w:r>
      <w:r>
        <w:rPr>
          <w:rStyle w:val="CharStyle21"/>
        </w:rPr>
        <w:t xml:space="preserve">a (n </w:t>
      </w:r>
      <w:r>
        <w:rPr>
          <w:lang w:val="en-US" w:eastAsia="en-US" w:bidi="en-US"/>
          <w:sz w:val="24"/>
          <w:szCs w:val="24"/>
          <w:w w:val="100"/>
          <w:spacing w:val="0"/>
          <w:color w:val="000000"/>
          <w:position w:val="0"/>
        </w:rPr>
        <w:t>marta) qo'shishga keltiradigan natural songa ko'paytirish amal</w:t>
        <w:softHyphen/>
        <w:t>lari xossalarini aksiomalar sistemasi yordamida ta’riflaymiz. Ak</w:t>
        <w:softHyphen/>
        <w:t>siomalar sistemasi bunday:</w:t>
      </w:r>
    </w:p>
    <w:p>
      <w:pPr>
        <w:pStyle w:val="Style16"/>
        <w:tabs>
          <w:tab w:leader="none" w:pos="698" w:val="left"/>
        </w:tabs>
        <w:widowControl w:val="0"/>
        <w:keepNext w:val="0"/>
        <w:keepLines w:val="0"/>
        <w:shd w:val="clear" w:color="auto" w:fill="auto"/>
        <w:bidi w:val="0"/>
        <w:jc w:val="both"/>
        <w:spacing w:before="0" w:after="0" w:line="269" w:lineRule="exact"/>
        <w:ind w:left="0" w:right="0" w:firstLine="400"/>
      </w:pPr>
      <w:r>
        <w:rPr>
          <w:lang w:val="en-US" w:eastAsia="en-US" w:bidi="en-US"/>
          <w:sz w:val="24"/>
          <w:szCs w:val="24"/>
          <w:w w:val="100"/>
          <w:spacing w:val="0"/>
          <w:color w:val="000000"/>
          <w:position w:val="0"/>
        </w:rPr>
        <w:t>1)</w:t>
        <w:tab/>
        <w:t>Q</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to ‘plam natural sonlar to ‘plami N ni o‘z ichiga oladi;</w:t>
      </w:r>
    </w:p>
    <w:p>
      <w:pPr>
        <w:pStyle w:val="Style16"/>
        <w:tabs>
          <w:tab w:leader="none" w:pos="678" w:val="left"/>
        </w:tabs>
        <w:widowControl w:val="0"/>
        <w:keepNext w:val="0"/>
        <w:keepLines w:val="0"/>
        <w:shd w:val="clear" w:color="auto" w:fill="auto"/>
        <w:bidi w:val="0"/>
        <w:jc w:val="both"/>
        <w:spacing w:before="0" w:after="0" w:line="269" w:lineRule="exact"/>
        <w:ind w:left="0" w:right="0" w:firstLine="400"/>
      </w:pPr>
      <w:r>
        <w:rPr>
          <w:lang w:val="en-US" w:eastAsia="en-US" w:bidi="en-US"/>
          <w:sz w:val="24"/>
          <w:szCs w:val="24"/>
          <w:w w:val="100"/>
          <w:spacing w:val="0"/>
          <w:color w:val="000000"/>
          <w:position w:val="0"/>
        </w:rPr>
        <w:t>2)</w:t>
        <w:tab/>
        <w:t>Q</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to ‘plamda Q</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dan olingan istalgan ikki ava b songa o ‘sha to ‘plamdan olingan ava b sonlarning yig‘indisi deb ataluvchi a + b sonni mos keltiruvchi qo ‘shish amali ta ’riflanadi. N qism to ‘plamda qo ‘shish amali N dagi qo ‘shish amali bilan bir xil;</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125</w:t>
      </w:r>
      <w:r>
        <w:br w:type="page"/>
      </w:r>
    </w:p>
    <w:p>
      <w:pPr>
        <w:pStyle w:val="Style16"/>
        <w:tabs>
          <w:tab w:leader="none" w:pos="702" w:val="left"/>
        </w:tabs>
        <w:widowControl w:val="0"/>
        <w:keepNext w:val="0"/>
        <w:keepLines w:val="0"/>
        <w:shd w:val="clear" w:color="auto" w:fill="auto"/>
        <w:bidi w:val="0"/>
        <w:jc w:val="both"/>
        <w:spacing w:before="0" w:after="0" w:line="254" w:lineRule="exact"/>
        <w:ind w:left="0" w:right="0" w:firstLine="380"/>
      </w:pPr>
      <w:r>
        <w:rPr>
          <w:lang w:val="en-US" w:eastAsia="en-US" w:bidi="en-US"/>
          <w:sz w:val="24"/>
          <w:szCs w:val="24"/>
          <w:w w:val="100"/>
          <w:spacing w:val="0"/>
          <w:color w:val="000000"/>
          <w:position w:val="0"/>
        </w:rPr>
        <w:t>3)</w:t>
        <w:tab/>
        <w:t>Q</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da qo ‘shish amali kommutativ, assotsiativ va qisqaruvchan;</w:t>
      </w:r>
    </w:p>
    <w:p>
      <w:pPr>
        <w:pStyle w:val="Style16"/>
        <w:tabs>
          <w:tab w:leader="none" w:pos="687" w:val="left"/>
        </w:tabs>
        <w:widowControl w:val="0"/>
        <w:keepNext w:val="0"/>
        <w:keepLines w:val="0"/>
        <w:shd w:val="clear" w:color="auto" w:fill="auto"/>
        <w:bidi w:val="0"/>
        <w:jc w:val="both"/>
        <w:spacing w:before="0" w:after="0" w:line="254" w:lineRule="exact"/>
        <w:ind w:left="0" w:right="0" w:firstLine="380"/>
      </w:pPr>
      <w:r>
        <w:rPr>
          <w:lang w:val="en-US" w:eastAsia="en-US" w:bidi="en-US"/>
          <w:sz w:val="24"/>
          <w:szCs w:val="24"/>
          <w:w w:val="100"/>
          <w:spacing w:val="0"/>
          <w:color w:val="000000"/>
          <w:position w:val="0"/>
        </w:rPr>
        <w:t>4)</w:t>
        <w:tab/>
        <w:t>har qanday aE Q</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uchun shunday p va n natural sonlar to- piladiki, ular uchun na = p bo ‘ladi;</w:t>
      </w:r>
    </w:p>
    <w:p>
      <w:pPr>
        <w:pStyle w:val="Style16"/>
        <w:tabs>
          <w:tab w:leader="none" w:pos="681" w:val="left"/>
        </w:tabs>
        <w:widowControl w:val="0"/>
        <w:keepNext w:val="0"/>
        <w:keepLines w:val="0"/>
        <w:shd w:val="clear" w:color="auto" w:fill="auto"/>
        <w:bidi w:val="0"/>
        <w:jc w:val="both"/>
        <w:spacing w:before="0" w:after="0" w:line="254" w:lineRule="exact"/>
        <w:ind w:left="0" w:right="0" w:firstLine="380"/>
      </w:pPr>
      <w:r>
        <w:rPr>
          <w:lang w:val="en-US" w:eastAsia="en-US" w:bidi="en-US"/>
          <w:sz w:val="24"/>
          <w:szCs w:val="24"/>
          <w:w w:val="100"/>
          <w:spacing w:val="0"/>
          <w:color w:val="000000"/>
          <w:position w:val="0"/>
        </w:rPr>
        <w:t>5)</w:t>
        <w:tab/>
        <w:t xml:space="preserve">istalgan natural son p va n uchun shunday </w:t>
      </w:r>
      <w:r>
        <w:rPr>
          <w:rStyle w:val="CharStyle539"/>
          <w:i/>
          <w:iCs/>
        </w:rPr>
        <w:t>aEQ</w:t>
      </w:r>
      <w:r>
        <w:rPr>
          <w:rStyle w:val="CharStyle539"/>
          <w:vertAlign w:val="subscript"/>
          <w:i/>
          <w:iCs/>
        </w:rPr>
        <w:t>+</w:t>
      </w:r>
      <w:r>
        <w:rPr>
          <w:lang w:val="en-US" w:eastAsia="en-US" w:bidi="en-US"/>
          <w:sz w:val="24"/>
          <w:szCs w:val="24"/>
          <w:w w:val="100"/>
          <w:spacing w:val="0"/>
          <w:color w:val="000000"/>
          <w:position w:val="0"/>
        </w:rPr>
        <w:t xml:space="preserve"> mavjudki, na</w:t>
      </w:r>
      <w:r>
        <w:rPr>
          <w:rStyle w:val="CharStyle41"/>
          <w:i w:val="0"/>
          <w:iCs w:val="0"/>
        </w:rPr>
        <w:t xml:space="preserve"> = </w:t>
      </w:r>
      <w:r>
        <w:rPr>
          <w:lang w:val="en-US" w:eastAsia="en-US" w:bidi="en-US"/>
          <w:sz w:val="24"/>
          <w:szCs w:val="24"/>
          <w:w w:val="100"/>
          <w:spacing w:val="0"/>
          <w:color w:val="000000"/>
          <w:position w:val="0"/>
        </w:rPr>
        <w:t>p o ‘rinli.</w:t>
      </w:r>
    </w:p>
    <w:p>
      <w:pPr>
        <w:pStyle w:val="Style16"/>
        <w:tabs>
          <w:tab w:leader="none" w:pos="702" w:val="left"/>
        </w:tabs>
        <w:widowControl w:val="0"/>
        <w:keepNext w:val="0"/>
        <w:keepLines w:val="0"/>
        <w:shd w:val="clear" w:color="auto" w:fill="auto"/>
        <w:bidi w:val="0"/>
        <w:jc w:val="both"/>
        <w:spacing w:before="0" w:after="0" w:line="254" w:lineRule="exact"/>
        <w:ind w:left="0" w:right="0" w:firstLine="380"/>
      </w:pPr>
      <w:r>
        <w:rPr>
          <w:lang w:val="en-US" w:eastAsia="en-US" w:bidi="en-US"/>
          <w:sz w:val="24"/>
          <w:szCs w:val="24"/>
          <w:w w:val="100"/>
          <w:spacing w:val="0"/>
          <w:color w:val="000000"/>
          <w:position w:val="0"/>
        </w:rPr>
        <w:t>6)</w:t>
        <w:tab/>
        <w:t>na</w:t>
      </w:r>
      <w:r>
        <w:rPr>
          <w:rStyle w:val="CharStyle41"/>
          <w:i w:val="0"/>
          <w:iCs w:val="0"/>
        </w:rPr>
        <w:t xml:space="preserve"> = </w:t>
      </w:r>
      <w:r>
        <w:rPr>
          <w:lang w:val="en-US" w:eastAsia="en-US" w:bidi="en-US"/>
          <w:sz w:val="24"/>
          <w:szCs w:val="24"/>
          <w:w w:val="100"/>
          <w:spacing w:val="0"/>
          <w:color w:val="000000"/>
          <w:position w:val="0"/>
        </w:rPr>
        <w:t>nb bo‘lsa</w:t>
      </w:r>
      <w:r>
        <w:rPr>
          <w:rStyle w:val="CharStyle41"/>
          <w:i w:val="0"/>
          <w:iCs w:val="0"/>
        </w:rPr>
        <w:t xml:space="preserve">, </w:t>
      </w:r>
      <w:r>
        <w:rPr>
          <w:lang w:val="en-US" w:eastAsia="en-US" w:bidi="en-US"/>
          <w:sz w:val="24"/>
          <w:szCs w:val="24"/>
          <w:w w:val="100"/>
          <w:spacing w:val="0"/>
          <w:color w:val="000000"/>
          <w:position w:val="0"/>
        </w:rPr>
        <w:t>a = b .</w:t>
      </w:r>
    </w:p>
    <w:p>
      <w:pPr>
        <w:pStyle w:val="Style3"/>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 xml:space="preserve">Bu aksiomalar sistemasi ziddiyatsiz hamda </w:t>
      </w:r>
      <w:r>
        <w:rPr>
          <w:rStyle w:val="CharStyle21"/>
        </w:rPr>
        <w:t>Q</w:t>
      </w:r>
      <w:r>
        <w:rPr>
          <w:rStyle w:val="CharStyle21"/>
          <w:vertAlign w:val="subscript"/>
        </w:rPr>
        <w:t>+</w:t>
      </w:r>
      <w:r>
        <w:rPr>
          <w:lang w:val="en-US" w:eastAsia="en-US" w:bidi="en-US"/>
          <w:sz w:val="24"/>
          <w:szCs w:val="24"/>
          <w:w w:val="100"/>
          <w:spacing w:val="0"/>
          <w:color w:val="000000"/>
          <w:position w:val="0"/>
        </w:rPr>
        <w:t xml:space="preserve"> to'plamni va unda qo‘shish amalini bir qiymatli qilib aniqlashini isbotlash mumkin.</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Buning uchun 4) aksiomadan foydalanib, har </w:t>
      </w:r>
      <w:r>
        <w:rPr>
          <w:rStyle w:val="CharStyle22"/>
        </w:rPr>
        <w:t>bir&lt;?E0</w:t>
      </w:r>
      <w:r>
        <w:rPr>
          <w:rStyle w:val="CharStyle22"/>
          <w:vertAlign w:val="subscript"/>
        </w:rPr>
        <w:t>+</w:t>
      </w:r>
      <w:r>
        <w:rPr>
          <w:rStyle w:val="CharStyle22"/>
        </w:rPr>
        <w:t xml:space="preserve">ga </w:t>
      </w:r>
      <w:r>
        <w:rPr>
          <w:rStyle w:val="CharStyle21"/>
        </w:rPr>
        <w:t>na - p</w:t>
      </w:r>
      <w:r>
        <w:rPr>
          <w:lang w:val="en-US" w:eastAsia="en-US" w:bidi="en-US"/>
          <w:sz w:val="24"/>
          <w:szCs w:val="24"/>
          <w:w w:val="100"/>
          <w:spacing w:val="0"/>
          <w:color w:val="000000"/>
          <w:position w:val="0"/>
        </w:rPr>
        <w:t xml:space="preserve"> bo‘ladigan qilib </w:t>
      </w:r>
      <w:r>
        <w:rPr>
          <w:rStyle w:val="CharStyle21"/>
        </w:rPr>
        <w:t>{p : n)</w:t>
      </w:r>
      <w:r>
        <w:rPr>
          <w:lang w:val="en-US" w:eastAsia="en-US" w:bidi="en-US"/>
          <w:sz w:val="24"/>
          <w:szCs w:val="24"/>
          <w:w w:val="100"/>
          <w:spacing w:val="0"/>
          <w:color w:val="000000"/>
          <w:position w:val="0"/>
        </w:rPr>
        <w:t xml:space="preserve"> natural sonlarning barcha juftini, ya’ni ^ kasrni mos keltiramiz va shu bilan har bir </w:t>
      </w:r>
      <w:r>
        <w:rPr>
          <w:rStyle w:val="CharStyle327"/>
        </w:rPr>
        <w:t>aEQ</w:t>
      </w:r>
      <w:r>
        <w:rPr>
          <w:rStyle w:val="CharStyle327"/>
          <w:vertAlign w:val="subscript"/>
        </w:rPr>
        <w:t>+</w:t>
      </w:r>
      <w:r>
        <w:rPr>
          <w:lang w:val="en-US" w:eastAsia="en-US" w:bidi="en-US"/>
          <w:sz w:val="24"/>
          <w:szCs w:val="24"/>
          <w:w w:val="100"/>
          <w:spacing w:val="0"/>
          <w:color w:val="000000"/>
          <w:position w:val="0"/>
        </w:rPr>
        <w:t xml:space="preserve"> songa ekvivalent kasrlar majmuasi mos kelishini ko'rsatamiz. Shundan keyin </w:t>
      </w:r>
      <w:r>
        <w:rPr>
          <w:rStyle w:val="CharStyle327"/>
        </w:rPr>
        <w:t>Q</w:t>
      </w:r>
      <w:r>
        <w:rPr>
          <w:rStyle w:val="CharStyle327"/>
          <w:vertAlign w:val="subscript"/>
        </w:rPr>
        <w:t>+</w:t>
      </w:r>
      <w:r>
        <w:rPr>
          <w:lang w:val="en-US" w:eastAsia="en-US" w:bidi="en-US"/>
          <w:sz w:val="24"/>
          <w:szCs w:val="24"/>
          <w:w w:val="100"/>
          <w:spacing w:val="0"/>
          <w:color w:val="000000"/>
          <w:position w:val="0"/>
        </w:rPr>
        <w:t xml:space="preserve"> da qo‘shish amali kasrlarni qo‘shishning oddiy usuliga keltirilishini isbotlaymiz. Bu esa berilgan aksiomalar sistemasi </w:t>
      </w:r>
      <w:r>
        <w:rPr>
          <w:rStyle w:val="CharStyle327"/>
        </w:rPr>
        <w:t>Q</w:t>
      </w:r>
      <w:r>
        <w:rPr>
          <w:rStyle w:val="CharStyle327"/>
          <w:vertAlign w:val="subscript"/>
        </w:rPr>
        <w:t xml:space="preserve">+ </w:t>
      </w:r>
      <w:r>
        <w:rPr>
          <w:lang w:val="en-US" w:eastAsia="en-US" w:bidi="en-US"/>
          <w:sz w:val="24"/>
          <w:szCs w:val="24"/>
          <w:w w:val="100"/>
          <w:spacing w:val="0"/>
          <w:color w:val="000000"/>
          <w:position w:val="0"/>
        </w:rPr>
        <w:t xml:space="preserve">ni ta’riflashini va </w:t>
      </w:r>
      <w:r>
        <w:rPr>
          <w:rStyle w:val="CharStyle327"/>
        </w:rPr>
        <w:t>Q</w:t>
      </w:r>
      <w:r>
        <w:rPr>
          <w:rStyle w:val="CharStyle327"/>
          <w:vertAlign w:val="subscript"/>
        </w:rPr>
        <w:t>+</w:t>
      </w:r>
      <w:r>
        <w:rPr>
          <w:lang w:val="en-US" w:eastAsia="en-US" w:bidi="en-US"/>
          <w:sz w:val="24"/>
          <w:szCs w:val="24"/>
          <w:w w:val="100"/>
          <w:spacing w:val="0"/>
          <w:color w:val="000000"/>
          <w:position w:val="0"/>
        </w:rPr>
        <w:t xml:space="preserve"> da qo‘shish amali bir qiymatli ekanligini bildiradi. </w:t>
      </w:r>
      <w:r>
        <w:rPr>
          <w:rStyle w:val="CharStyle436"/>
        </w:rPr>
        <w:t>1</w:t>
      </w:r>
      <w:r>
        <w:rPr>
          <w:lang w:val="en-US" w:eastAsia="en-US" w:bidi="en-US"/>
          <w:sz w:val="24"/>
          <w:szCs w:val="24"/>
          <w:w w:val="100"/>
          <w:spacing w:val="0"/>
          <w:color w:val="000000"/>
          <w:position w:val="0"/>
        </w:rPr>
        <w:t xml:space="preserve">) — </w:t>
      </w:r>
      <w:r>
        <w:rPr>
          <w:rStyle w:val="CharStyle436"/>
        </w:rPr>
        <w:t>6</w:t>
      </w:r>
      <w:r>
        <w:rPr>
          <w:lang w:val="en-US" w:eastAsia="en-US" w:bidi="en-US"/>
          <w:sz w:val="24"/>
          <w:szCs w:val="24"/>
          <w:w w:val="100"/>
          <w:spacing w:val="0"/>
          <w:color w:val="000000"/>
          <w:position w:val="0"/>
        </w:rPr>
        <w:t>) aksiomalar sistemasining ziddiyatsiz ekanligi model yasash yo‘li bilan isbotlanadi, bu modelda sonlar ekvivalent kasrlar majmuasi sifatida izohlanadi.</w:t>
      </w:r>
    </w:p>
    <w:p>
      <w:pPr>
        <w:pStyle w:val="Style3"/>
        <w:widowControl w:val="0"/>
        <w:keepNext w:val="0"/>
        <w:keepLines w:val="0"/>
        <w:shd w:val="clear" w:color="auto" w:fill="auto"/>
        <w:bidi w:val="0"/>
        <w:spacing w:before="0" w:after="583" w:line="274" w:lineRule="exact"/>
        <w:ind w:left="0" w:right="0" w:firstLine="380"/>
      </w:pPr>
      <w:bookmarkStart w:id="34" w:name="bookmark34"/>
      <w:r>
        <w:rPr>
          <w:lang w:val="en-US" w:eastAsia="en-US" w:bidi="en-US"/>
          <w:sz w:val="24"/>
          <w:szCs w:val="24"/>
          <w:w w:val="100"/>
          <w:spacing w:val="0"/>
          <w:color w:val="000000"/>
          <w:position w:val="0"/>
        </w:rPr>
        <w:t>Ba’zan aksiomalar sistemasini bermasdan musbat ratsional sonlarni ekvivalent kasrlar majmuasi sifatida ta’riflanadi, shu bilan mos ravishda sonlar ustidagi amallar ta’riflanadi.</w:t>
      </w:r>
      <w:bookmarkEnd w:id="34"/>
    </w:p>
    <w:p>
      <w:pPr>
        <w:pStyle w:val="Style23"/>
        <w:widowControl w:val="0"/>
        <w:keepNext w:val="0"/>
        <w:keepLines w:val="0"/>
        <w:shd w:val="clear" w:color="auto" w:fill="auto"/>
        <w:bidi w:val="0"/>
        <w:spacing w:before="0" w:after="330" w:line="220" w:lineRule="exact"/>
        <w:ind w:left="20" w:right="0" w:firstLine="0"/>
      </w:pPr>
      <w:r>
        <w:rPr>
          <w:lang w:val="en-US" w:eastAsia="en-US" w:bidi="en-US"/>
          <w:w w:val="100"/>
          <w:spacing w:val="0"/>
          <w:color w:val="000000"/>
          <w:position w:val="0"/>
        </w:rPr>
        <w:t>2-§. 0‘NLI KASRLAR</w:t>
      </w:r>
    </w:p>
    <w:p>
      <w:pPr>
        <w:pStyle w:val="Style3"/>
        <w:tabs>
          <w:tab w:leader="none" w:pos="855" w:val="left"/>
        </w:tabs>
        <w:widowControl w:val="0"/>
        <w:keepNext w:val="0"/>
        <w:keepLines w:val="0"/>
        <w:shd w:val="clear" w:color="auto" w:fill="auto"/>
        <w:bidi w:val="0"/>
        <w:spacing w:before="0" w:after="151" w:line="274" w:lineRule="exact"/>
        <w:ind w:left="0" w:right="0" w:firstLine="380"/>
      </w:pPr>
      <w:r>
        <w:rPr>
          <w:rStyle w:val="CharStyle174"/>
        </w:rPr>
        <w:t>2.1.</w:t>
        <w:tab/>
        <w:t xml:space="preserve">0‘nli kasrlar va ular ustida amallar. </w:t>
      </w:r>
      <w:r>
        <w:rPr>
          <w:lang w:val="en-US" w:eastAsia="en-US" w:bidi="en-US"/>
          <w:sz w:val="24"/>
          <w:szCs w:val="24"/>
          <w:w w:val="100"/>
          <w:spacing w:val="0"/>
          <w:color w:val="000000"/>
          <w:position w:val="0"/>
        </w:rPr>
        <w:t xml:space="preserve">Biz kasrlarning ke- lib chiqishi yangi o'lchov birligiga o‘tish bilan bog'liqligini ko‘rdik, kasr maxraji esa berilgan o'lchov birligi necha qismga (ulushga) bo'linganligini ko‘rsatadi. Hozirdunyoning deyarli barcha mam- lakatlarida </w:t>
      </w:r>
      <w:r>
        <w:rPr>
          <w:rStyle w:val="CharStyle21"/>
        </w:rPr>
        <w:t>birliklarning metrik sistemasi</w:t>
      </w:r>
      <w:r>
        <w:rPr>
          <w:lang w:val="en-US" w:eastAsia="en-US" w:bidi="en-US"/>
          <w:sz w:val="24"/>
          <w:szCs w:val="24"/>
          <w:w w:val="100"/>
          <w:spacing w:val="0"/>
          <w:color w:val="000000"/>
          <w:position w:val="0"/>
        </w:rPr>
        <w:t xml:space="preserve"> amalda bo‘lib, bu siste- mada yangi birliklar boshlang‘ich birliklarni yo </w:t>
      </w:r>
      <w:r>
        <w:rPr>
          <w:rStyle w:val="CharStyle436"/>
        </w:rPr>
        <w:t>10</w:t>
      </w:r>
      <w:r>
        <w:rPr>
          <w:lang w:val="en-US" w:eastAsia="en-US" w:bidi="en-US"/>
          <w:sz w:val="24"/>
          <w:szCs w:val="24"/>
          <w:w w:val="100"/>
          <w:spacing w:val="0"/>
          <w:color w:val="000000"/>
          <w:position w:val="0"/>
        </w:rPr>
        <w:t xml:space="preserve">, </w:t>
      </w:r>
      <w:r>
        <w:rPr>
          <w:rStyle w:val="CharStyle436"/>
        </w:rPr>
        <w:t>100</w:t>
      </w:r>
      <w:r>
        <w:rPr>
          <w:lang w:val="en-US" w:eastAsia="en-US" w:bidi="en-US"/>
          <w:sz w:val="24"/>
          <w:szCs w:val="24"/>
          <w:w w:val="100"/>
          <w:spacing w:val="0"/>
          <w:color w:val="000000"/>
          <w:position w:val="0"/>
        </w:rPr>
        <w:t xml:space="preserve">, </w:t>
      </w:r>
      <w:r>
        <w:rPr>
          <w:rStyle w:val="CharStyle436"/>
        </w:rPr>
        <w:t>1000</w:t>
      </w:r>
      <w:r>
        <w:rPr>
          <w:lang w:val="en-US" w:eastAsia="en-US" w:bidi="en-US"/>
          <w:sz w:val="24"/>
          <w:szCs w:val="24"/>
          <w:w w:val="100"/>
          <w:spacing w:val="0"/>
          <w:color w:val="000000"/>
          <w:position w:val="0"/>
        </w:rPr>
        <w:t xml:space="preserve"> va h. k. marta kamaytirish bilan, yoki </w:t>
      </w:r>
      <w:r>
        <w:rPr>
          <w:rStyle w:val="CharStyle436"/>
        </w:rPr>
        <w:t>10</w:t>
      </w:r>
      <w:r>
        <w:rPr>
          <w:lang w:val="en-US" w:eastAsia="en-US" w:bidi="en-US"/>
          <w:sz w:val="24"/>
          <w:szCs w:val="24"/>
          <w:w w:val="100"/>
          <w:spacing w:val="0"/>
          <w:color w:val="000000"/>
          <w:position w:val="0"/>
        </w:rPr>
        <w:t xml:space="preserve">, </w:t>
      </w:r>
      <w:r>
        <w:rPr>
          <w:rStyle w:val="CharStyle436"/>
        </w:rPr>
        <w:t>100</w:t>
      </w:r>
      <w:r>
        <w:rPr>
          <w:lang w:val="en-US" w:eastAsia="en-US" w:bidi="en-US"/>
          <w:sz w:val="24"/>
          <w:szCs w:val="24"/>
          <w:w w:val="100"/>
          <w:spacing w:val="0"/>
          <w:color w:val="000000"/>
          <w:position w:val="0"/>
        </w:rPr>
        <w:t xml:space="preserve">, </w:t>
      </w:r>
      <w:r>
        <w:rPr>
          <w:rStyle w:val="CharStyle436"/>
        </w:rPr>
        <w:t>1000</w:t>
      </w:r>
      <w:r>
        <w:rPr>
          <w:lang w:val="en-US" w:eastAsia="en-US" w:bidi="en-US"/>
          <w:sz w:val="24"/>
          <w:szCs w:val="24"/>
          <w:w w:val="100"/>
          <w:spacing w:val="0"/>
          <w:color w:val="000000"/>
          <w:position w:val="0"/>
        </w:rPr>
        <w:t xml:space="preserve"> va h. k. marta ko‘paytirish bilan hosil qilinadi. Masalan, 1 km = 1000 m = = 1000000 mm, 1 </w:t>
      </w:r>
      <w:r>
        <w:rPr>
          <w:rStyle w:val="CharStyle436"/>
        </w:rPr>
        <w:t>1</w:t>
      </w:r>
      <w:r>
        <w:rPr>
          <w:lang w:val="en-US" w:eastAsia="en-US" w:bidi="en-US"/>
          <w:sz w:val="24"/>
          <w:szCs w:val="24"/>
          <w:w w:val="100"/>
          <w:spacing w:val="0"/>
          <w:color w:val="000000"/>
          <w:position w:val="0"/>
        </w:rPr>
        <w:t xml:space="preserve"> = 1000 kg = 1000000 g va boshqalar. Shuning uchun amaliyotda maxraji </w:t>
      </w:r>
      <w:r>
        <w:rPr>
          <w:rStyle w:val="CharStyle436"/>
        </w:rPr>
        <w:t>10</w:t>
      </w:r>
      <w:r>
        <w:rPr>
          <w:lang w:val="en-US" w:eastAsia="en-US" w:bidi="en-US"/>
          <w:sz w:val="24"/>
          <w:szCs w:val="24"/>
          <w:w w:val="100"/>
          <w:spacing w:val="0"/>
          <w:color w:val="000000"/>
          <w:position w:val="0"/>
        </w:rPr>
        <w:t xml:space="preserve"> ning darajasi bo'lgan, ya’ni ko‘rinishidagi kasrlar bilan ishlash juda qulaydir, bunda </w:t>
      </w:r>
      <w:r>
        <w:rPr>
          <w:rStyle w:val="CharStyle21"/>
        </w:rPr>
        <w:t>m</w:t>
      </w:r>
      <w:r>
        <w:rPr>
          <w:lang w:val="en-US" w:eastAsia="en-US" w:bidi="en-US"/>
          <w:sz w:val="24"/>
          <w:szCs w:val="24"/>
          <w:w w:val="100"/>
          <w:spacing w:val="0"/>
          <w:color w:val="000000"/>
          <w:position w:val="0"/>
        </w:rPr>
        <w:t xml:space="preserve"> va </w:t>
      </w:r>
      <w:r>
        <w:rPr>
          <w:rStyle w:val="CharStyle21"/>
        </w:rPr>
        <w:t xml:space="preserve">n — </w:t>
      </w:r>
      <w:r>
        <w:rPr>
          <w:lang w:val="en-US" w:eastAsia="en-US" w:bidi="en-US"/>
          <w:sz w:val="24"/>
          <w:szCs w:val="24"/>
          <w:w w:val="100"/>
          <w:spacing w:val="0"/>
          <w:color w:val="000000"/>
          <w:position w:val="0"/>
        </w:rPr>
        <w:t xml:space="preserve">natural sonlar. Bunday kasrlar </w:t>
      </w:r>
      <w:r>
        <w:rPr>
          <w:rStyle w:val="CharStyle21"/>
        </w:rPr>
        <w:t>o‘nli kasrlar</w:t>
      </w:r>
      <w:r>
        <w:rPr>
          <w:lang w:val="en-US" w:eastAsia="en-US" w:bidi="en-US"/>
          <w:sz w:val="24"/>
          <w:szCs w:val="24"/>
          <w:w w:val="100"/>
          <w:spacing w:val="0"/>
          <w:color w:val="000000"/>
          <w:position w:val="0"/>
        </w:rPr>
        <w:t xml:space="preserve"> deyiladi.</w:t>
      </w:r>
    </w:p>
    <w:p>
      <w:pPr>
        <w:pStyle w:val="Style598"/>
        <w:widowControl w:val="0"/>
        <w:keepNext w:val="0"/>
        <w:keepLines w:val="0"/>
        <w:shd w:val="clear" w:color="auto" w:fill="auto"/>
        <w:bidi w:val="0"/>
        <w:spacing w:before="0" w:after="0" w:line="160" w:lineRule="exact"/>
        <w:ind w:left="20" w:right="0" w:firstLine="0"/>
      </w:pPr>
      <w:r>
        <w:rPr>
          <w:lang w:val="en-US" w:eastAsia="en-US" w:bidi="en-US"/>
          <w:color w:val="000000"/>
          <w:position w:val="0"/>
        </w:rPr>
        <w:t>126</w:t>
      </w:r>
      <w:r>
        <w:br w:type="page"/>
      </w:r>
    </w:p>
    <w:p>
      <w:pPr>
        <w:pStyle w:val="Style3"/>
        <w:widowControl w:val="0"/>
        <w:keepNext w:val="0"/>
        <w:keepLines w:val="0"/>
        <w:shd w:val="clear" w:color="auto" w:fill="auto"/>
        <w:bidi w:val="0"/>
        <w:spacing w:before="0" w:after="319" w:line="269" w:lineRule="exact"/>
        <w:ind w:left="0" w:right="0" w:firstLine="400"/>
      </w:pPr>
      <w:r>
        <w:rPr>
          <w:lang w:val="en-US" w:eastAsia="en-US" w:bidi="en-US"/>
          <w:sz w:val="24"/>
          <w:szCs w:val="24"/>
          <w:w w:val="100"/>
          <w:spacing w:val="0"/>
          <w:color w:val="000000"/>
          <w:position w:val="0"/>
        </w:rPr>
        <w:t xml:space="preserve">Suratning o‘nli yozuvi </w:t>
      </w:r>
      <w:r>
        <w:rPr>
          <w:rStyle w:val="CharStyle21"/>
        </w:rPr>
        <w:t>m = m</w:t>
      </w:r>
      <w:r>
        <w:rPr>
          <w:rStyle w:val="CharStyle21"/>
          <w:vertAlign w:val="subscript"/>
        </w:rPr>
        <w:t>k</w:t>
      </w:r>
      <w:r>
        <w:rPr>
          <w:rStyle w:val="CharStyle21"/>
        </w:rPr>
        <w:t>...m</w:t>
      </w:r>
      <w:r>
        <w:rPr>
          <w:rStyle w:val="CharStyle21"/>
          <w:vertAlign w:val="subscript"/>
        </w:rPr>
        <w:t>()</w:t>
      </w:r>
      <w:r>
        <w:rPr>
          <w:lang w:val="en-US" w:eastAsia="en-US" w:bidi="en-US"/>
          <w:sz w:val="24"/>
          <w:szCs w:val="24"/>
          <w:w w:val="100"/>
          <w:spacing w:val="0"/>
          <w:color w:val="000000"/>
          <w:position w:val="0"/>
        </w:rPr>
        <w:t xml:space="preserve"> ko‘rinishda, ya’ni </w:t>
      </w:r>
      <w:r>
        <w:rPr>
          <w:rStyle w:val="CharStyle21"/>
        </w:rPr>
        <w:t>m</w:t>
      </w:r>
      <w:r>
        <w:rPr>
          <w:lang w:val="en-US" w:eastAsia="en-US" w:bidi="en-US"/>
          <w:sz w:val="24"/>
          <w:szCs w:val="24"/>
          <w:w w:val="100"/>
          <w:spacing w:val="0"/>
          <w:color w:val="000000"/>
          <w:position w:val="0"/>
        </w:rPr>
        <w:t xml:space="preserve"> = </w:t>
      </w:r>
      <w:r>
        <w:rPr>
          <w:rStyle w:val="CharStyle21"/>
        </w:rPr>
        <w:t>= m</w:t>
      </w:r>
      <w:r>
        <w:rPr>
          <w:rStyle w:val="CharStyle21"/>
          <w:vertAlign w:val="subscript"/>
        </w:rPr>
        <w:t>k</w:t>
      </w:r>
      <w:r>
        <w:rPr>
          <w:lang w:val="en-US" w:eastAsia="en-US" w:bidi="en-US"/>
          <w:sz w:val="24"/>
          <w:szCs w:val="24"/>
          <w:w w:val="100"/>
          <w:spacing w:val="0"/>
          <w:color w:val="000000"/>
          <w:position w:val="0"/>
        </w:rPr>
        <w:t xml:space="preserve"> 10* </w:t>
      </w:r>
      <w:r>
        <w:rPr>
          <w:rStyle w:val="CharStyle21"/>
        </w:rPr>
        <w:t>+ ...+ m</w:t>
      </w:r>
      <w:r>
        <w:rPr>
          <w:rStyle w:val="CharStyle21"/>
          <w:vertAlign w:val="subscript"/>
        </w:rPr>
        <w:t>Q</w:t>
      </w:r>
      <w:r>
        <w:rPr>
          <w:lang w:val="en-US" w:eastAsia="en-US" w:bidi="en-US"/>
          <w:sz w:val="24"/>
          <w:szCs w:val="24"/>
          <w:w w:val="100"/>
          <w:spacing w:val="0"/>
          <w:color w:val="000000"/>
          <w:position w:val="0"/>
        </w:rPr>
        <w:t xml:space="preserve"> ko'rinishda bo'lsin. U holda </w:t>
      </w:r>
      <w:r>
        <w:rPr>
          <w:rStyle w:val="CharStyle21"/>
        </w:rPr>
        <w:t>n</w:t>
      </w:r>
      <w:r>
        <w:rPr>
          <w:lang w:val="en-US" w:eastAsia="en-US" w:bidi="en-US"/>
          <w:sz w:val="24"/>
          <w:szCs w:val="24"/>
          <w:w w:val="100"/>
          <w:spacing w:val="0"/>
          <w:color w:val="000000"/>
          <w:position w:val="0"/>
        </w:rPr>
        <w:t xml:space="preserve"> &lt; </w:t>
      </w:r>
      <w:r>
        <w:rPr>
          <w:rStyle w:val="CharStyle21"/>
        </w:rPr>
        <w:t>k</w:t>
      </w:r>
      <w:r>
        <w:rPr>
          <w:lang w:val="en-US" w:eastAsia="en-US" w:bidi="en-US"/>
          <w:sz w:val="24"/>
          <w:szCs w:val="24"/>
          <w:w w:val="100"/>
          <w:spacing w:val="0"/>
          <w:color w:val="000000"/>
          <w:position w:val="0"/>
        </w:rPr>
        <w:t xml:space="preserve"> da daraja- lar ustida amallar qoidasiga ko'ra</w:t>
      </w:r>
    </w:p>
    <w:p>
      <w:pPr>
        <w:pStyle w:val="Style600"/>
        <w:tabs>
          <w:tab w:leader="none" w:pos="3473" w:val="left"/>
        </w:tabs>
        <w:widowControl w:val="0"/>
        <w:keepNext w:val="0"/>
        <w:keepLines w:val="0"/>
        <w:shd w:val="clear" w:color="auto" w:fill="auto"/>
        <w:bidi w:val="0"/>
        <w:spacing w:before="0" w:after="0" w:line="170" w:lineRule="exact"/>
        <w:ind w:left="1560" w:right="0" w:firstLine="0"/>
      </w:pPr>
      <w:r>
        <w:rPr>
          <w:lang w:val="en-US" w:eastAsia="en-US" w:bidi="en-US"/>
          <w:w w:val="100"/>
          <w:color w:val="000000"/>
          <w:position w:val="0"/>
        </w:rPr>
        <w:t>m _ m</w:t>
      </w:r>
      <w:r>
        <w:rPr>
          <w:lang w:val="en-US" w:eastAsia="en-US" w:bidi="en-US"/>
          <w:vertAlign w:val="subscript"/>
          <w:w w:val="100"/>
          <w:color w:val="000000"/>
          <w:position w:val="0"/>
        </w:rPr>
        <w:t>k</w:t>
      </w:r>
      <w:r>
        <w:rPr>
          <w:lang w:val="en-US" w:eastAsia="en-US" w:bidi="en-US"/>
          <w:w w:val="100"/>
          <w:color w:val="000000"/>
          <w:position w:val="0"/>
        </w:rPr>
        <w:t xml:space="preserve"> \Q</w:t>
      </w:r>
      <w:r>
        <w:rPr>
          <w:lang w:val="en-US" w:eastAsia="en-US" w:bidi="en-US"/>
          <w:vertAlign w:val="superscript"/>
          <w:w w:val="100"/>
          <w:color w:val="000000"/>
          <w:position w:val="0"/>
        </w:rPr>
        <w:t>k</w:t>
      </w:r>
      <w:r>
        <w:rPr>
          <w:lang w:val="en-US" w:eastAsia="en-US" w:bidi="en-US"/>
          <w:w w:val="100"/>
          <w:color w:val="000000"/>
          <w:position w:val="0"/>
        </w:rPr>
        <w:tab/>
        <w:t>+ m</w:t>
      </w:r>
      <w:r>
        <w:rPr>
          <w:lang w:val="en-US" w:eastAsia="en-US" w:bidi="en-US"/>
          <w:vertAlign w:val="subscript"/>
          <w:w w:val="100"/>
          <w:color w:val="000000"/>
          <w:position w:val="0"/>
        </w:rPr>
        <w:t>n</w:t>
      </w:r>
      <w:r>
        <w:rPr>
          <w:lang w:val="en-US" w:eastAsia="en-US" w:bidi="en-US"/>
          <w:w w:val="100"/>
          <w:color w:val="000000"/>
          <w:position w:val="0"/>
        </w:rPr>
        <w:t>_\</w:t>
      </w:r>
      <w:r>
        <w:rPr>
          <w:rStyle w:val="CharStyle602"/>
          <w:i w:val="0"/>
          <w:iCs w:val="0"/>
        </w:rPr>
        <w:t xml:space="preserve"> 10" '+...+ /wo</w:t>
      </w:r>
    </w:p>
    <w:p>
      <w:pPr>
        <w:pStyle w:val="Style603"/>
        <w:tabs>
          <w:tab w:leader="none" w:pos="3473" w:val="left"/>
        </w:tabs>
        <w:widowControl w:val="0"/>
        <w:keepNext w:val="0"/>
        <w:keepLines w:val="0"/>
        <w:shd w:val="clear" w:color="auto" w:fill="auto"/>
        <w:bidi w:val="0"/>
        <w:spacing w:before="0" w:after="0" w:line="170" w:lineRule="exact"/>
        <w:ind w:left="1560" w:right="0" w:firstLine="0"/>
        <w:sectPr>
          <w:type w:val="continuous"/>
          <w:pgSz w:w="7853" w:h="11750"/>
          <w:pgMar w:top="257" w:left="538" w:right="538" w:bottom="707" w:header="0" w:footer="3" w:gutter="0"/>
          <w:rtlGutter w:val="0"/>
          <w:cols w:space="720"/>
          <w:noEndnote/>
          <w:docGrid w:linePitch="360"/>
        </w:sectPr>
      </w:pPr>
      <w:r>
        <w:pict>
          <v:shape id="_x0000_s1205" type="#_x0000_t202" style="position:absolute;margin-left:78.3pt;margin-top:22.1pt;width:54.pt;height:15.1pt;z-index:-125829212;mso-wrap-distance-left:78.25pt;mso-wrap-distance-right:5.pt;mso-wrap-distance-bottom:6.2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 xml:space="preserve">= </w:t>
                  </w:r>
                  <w:r>
                    <w:rPr>
                      <w:rStyle w:val="CharStyle68"/>
                    </w:rPr>
                    <w:t>m</w:t>
                  </w:r>
                  <w:r>
                    <w:rPr>
                      <w:rStyle w:val="CharStyle68"/>
                      <w:vertAlign w:val="subscript"/>
                    </w:rPr>
                    <w:t>k</w:t>
                  </w:r>
                  <w:r>
                    <w:rPr>
                      <w:rStyle w:val="CharStyle4"/>
                    </w:rPr>
                    <w:t xml:space="preserve"> • </w:t>
                  </w:r>
                  <w:r>
                    <w:rPr>
                      <w:rStyle w:val="CharStyle411"/>
                    </w:rPr>
                    <w:t>10</w:t>
                  </w:r>
                  <w:r>
                    <w:rPr>
                      <w:rStyle w:val="CharStyle4"/>
                    </w:rPr>
                    <w:t>*""</w:t>
                  </w:r>
                </w:p>
              </w:txbxContent>
            </v:textbox>
            <w10:wrap type="topAndBottom" anchorx="margin"/>
          </v:shape>
        </w:pict>
      </w:r>
      <w:r>
        <w:pict>
          <v:shape id="_x0000_s1206" type="#_x0000_t202" style="position:absolute;margin-left:133.75pt;margin-top:21.5pt;width:50.65pt;height:15.9pt;z-index:-125829211;mso-wrap-distance-left:41.15pt;mso-wrap-distance-right:5.pt;mso-wrap-distance-bottom:6.05pt;mso-position-horizontal-relative:margin" filled="f" stroked="f">
            <v:textbox style="mso-fit-shape-to-text:t" inset="0,0,0,0">
              <w:txbxContent>
                <w:p>
                  <w:pPr>
                    <w:pStyle w:val="Style584"/>
                    <w:widowControl w:val="0"/>
                    <w:keepNext w:val="0"/>
                    <w:keepLines w:val="0"/>
                    <w:shd w:val="clear" w:color="auto" w:fill="auto"/>
                    <w:bidi w:val="0"/>
                    <w:jc w:val="left"/>
                    <w:spacing w:before="0" w:after="0" w:line="260" w:lineRule="exact"/>
                    <w:ind w:left="0" w:right="0" w:firstLine="0"/>
                  </w:pPr>
                  <w:r>
                    <w:rPr>
                      <w:rStyle w:val="CharStyle586"/>
                      <w:b w:val="0"/>
                      <w:bCs w:val="0"/>
                      <w:i w:val="0"/>
                      <w:iCs w:val="0"/>
                    </w:rPr>
                    <w:t xml:space="preserve">+... </w:t>
                  </w:r>
                  <w:r>
                    <w:rPr>
                      <w:lang w:val="en-US" w:eastAsia="en-US" w:bidi="en-US"/>
                      <w:w w:val="100"/>
                      <w:spacing w:val="0"/>
                      <w:color w:val="000000"/>
                      <w:position w:val="0"/>
                    </w:rPr>
                    <w:t>+ m</w:t>
                  </w:r>
                  <w:r>
                    <w:rPr>
                      <w:lang w:val="en-US" w:eastAsia="en-US" w:bidi="en-US"/>
                      <w:vertAlign w:val="subscript"/>
                      <w:w w:val="100"/>
                      <w:spacing w:val="0"/>
                      <w:color w:val="000000"/>
                      <w:position w:val="0"/>
                    </w:rPr>
                    <w:t>n</w:t>
                  </w:r>
                  <w:r>
                    <w:rPr>
                      <w:lang w:val="en-US" w:eastAsia="en-US" w:bidi="en-US"/>
                      <w:w w:val="100"/>
                      <w:spacing w:val="0"/>
                      <w:color w:val="000000"/>
                      <w:position w:val="0"/>
                    </w:rPr>
                    <w:t xml:space="preserve"> +</w:t>
                  </w:r>
                </w:p>
              </w:txbxContent>
            </v:textbox>
            <w10:wrap type="topAndBottom" anchorx="margin"/>
          </v:shape>
        </w:pict>
      </w:r>
      <w:r>
        <w:pict>
          <v:shape id="_x0000_s1207" type="#_x0000_t202" style="position:absolute;margin-left:186.1pt;margin-top:18.75pt;width:18.7pt;height:23.65pt;z-index:-125829210;mso-wrap-distance-left:93.5pt;mso-wrap-distance-right:5.pt;mso-wrap-distance-bottom:1.0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587"/>
                      <w:i/>
                      <w:iCs/>
                    </w:rPr>
                    <w:t>»&gt;n-\</w:t>
                  </w:r>
                </w:p>
                <w:p>
                  <w:pPr>
                    <w:pStyle w:val="Style588"/>
                    <w:widowControl w:val="0"/>
                    <w:keepNext w:val="0"/>
                    <w:keepLines w:val="0"/>
                    <w:shd w:val="clear" w:color="auto" w:fill="auto"/>
                    <w:bidi w:val="0"/>
                    <w:jc w:val="left"/>
                    <w:spacing w:before="0" w:after="0" w:line="160" w:lineRule="exact"/>
                    <w:ind w:left="0" w:right="0" w:firstLine="0"/>
                  </w:pPr>
                  <w:r>
                    <w:rPr>
                      <w:lang w:val="en-US" w:eastAsia="en-US" w:bidi="en-US"/>
                      <w:w w:val="100"/>
                      <w:color w:val="000000"/>
                      <w:position w:val="0"/>
                    </w:rPr>
                    <w:t>10</w:t>
                  </w:r>
                </w:p>
              </w:txbxContent>
            </v:textbox>
            <w10:wrap type="topAndBottom" anchorx="margin"/>
          </v:shape>
        </w:pict>
      </w:r>
      <w:r>
        <w:pict>
          <v:shape id="_x0000_s1208" type="#_x0000_t202" style="position:absolute;margin-left:207.45pt;margin-top:22.05pt;width:27.85pt;height:14.9pt;z-index:-125829209;mso-wrap-distance-left:111.25pt;mso-wrap-distance-right:5.pt;mso-wrap-distance-bottom:6.5pt;mso-position-horizontal-relative:margin" filled="f" stroked="f">
            <v:textbox style="mso-fit-shape-to-text:t" inset="0,0,0,0">
              <w:txbxContent>
                <w:p>
                  <w:pPr>
                    <w:pStyle w:val="Style590"/>
                    <w:widowControl w:val="0"/>
                    <w:keepNext w:val="0"/>
                    <w:keepLines w:val="0"/>
                    <w:shd w:val="clear" w:color="auto" w:fill="auto"/>
                    <w:bidi w:val="0"/>
                    <w:jc w:val="left"/>
                    <w:spacing w:before="0" w:after="0" w:line="240" w:lineRule="exact"/>
                    <w:ind w:left="0" w:right="0" w:firstLine="0"/>
                  </w:pPr>
                  <w:r>
                    <w:rPr>
                      <w:rStyle w:val="CharStyle592"/>
                      <w:b w:val="0"/>
                      <w:bCs w:val="0"/>
                    </w:rPr>
                    <w:t xml:space="preserve">+ </w:t>
                  </w:r>
                  <w:r>
                    <w:rPr>
                      <w:lang w:val="en-US" w:eastAsia="en-US" w:bidi="en-US"/>
                      <w:w w:val="100"/>
                      <w:spacing w:val="0"/>
                      <w:color w:val="000000"/>
                      <w:position w:val="0"/>
                    </w:rPr>
                    <w:t xml:space="preserve">... </w:t>
                  </w:r>
                  <w:r>
                    <w:rPr>
                      <w:rStyle w:val="CharStyle592"/>
                      <w:b w:val="0"/>
                      <w:bCs w:val="0"/>
                    </w:rPr>
                    <w:t>+</w:t>
                  </w:r>
                </w:p>
              </w:txbxContent>
            </v:textbox>
            <w10:wrap type="topAndBottom" anchorx="margin"/>
          </v:shape>
        </w:pict>
      </w:r>
      <w:r>
        <w:pict>
          <v:shape id="_x0000_s1209" type="#_x0000_t202" style="position:absolute;margin-left:236.5pt;margin-top:17.7pt;width:20.4pt;height:28.3pt;z-index:-125829208;mso-wrap-distance-left:140.3pt;mso-wrap-distance-right:82.1pt;mso-position-horizontal-relative:margin" filled="f" stroked="f">
            <v:textbox style="mso-fit-shape-to-text:t" inset="0,0,0,0">
              <w:txbxContent>
                <w:p>
                  <w:pPr>
                    <w:pStyle w:val="Style593"/>
                    <w:widowControl w:val="0"/>
                    <w:keepNext w:val="0"/>
                    <w:keepLines w:val="0"/>
                    <w:shd w:val="clear" w:color="auto" w:fill="auto"/>
                    <w:bidi w:val="0"/>
                    <w:spacing w:before="0" w:after="0"/>
                    <w:ind w:left="0" w:right="160" w:firstLine="0"/>
                  </w:pPr>
                  <w:r>
                    <w:rPr>
                      <w:rStyle w:val="CharStyle595"/>
                    </w:rPr>
                    <w:t xml:space="preserve">”'o </w:t>
                  </w:r>
                  <w:r>
                    <w:rPr>
                      <w:rStyle w:val="CharStyle596"/>
                    </w:rPr>
                    <w:t>10</w:t>
                  </w:r>
                  <w:r>
                    <w:rPr>
                      <w:rStyle w:val="CharStyle597"/>
                    </w:rPr>
                    <w:t>" '</w:t>
                  </w:r>
                </w:p>
              </w:txbxContent>
            </v:textbox>
            <w10:wrap type="topAndBottom" anchorx="margin"/>
          </v:shape>
        </w:pict>
      </w:r>
      <w:r>
        <w:rPr>
          <w:lang w:val="en-US" w:eastAsia="en-US" w:bidi="en-US"/>
          <w:spacing w:val="0"/>
          <w:color w:val="000000"/>
          <w:position w:val="0"/>
        </w:rPr>
        <w:t>To"</w:t>
        <w:tab/>
        <w:t>10"</w:t>
      </w:r>
    </w:p>
    <w:p>
      <w:pPr>
        <w:widowControl w:val="0"/>
        <w:rPr>
          <w:sz w:val="2"/>
          <w:szCs w:val="2"/>
        </w:rPr>
      </w:pPr>
      <w:r>
        <w:pict>
          <v:shape id="_x0000_s1210" type="#_x0000_t202" style="position:static;width:392.65pt;height:11.8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83" w:left="0" w:right="0" w:bottom="686" w:header="0" w:footer="3" w:gutter="0"/>
          <w:rtlGutter w:val="0"/>
          <w:cols w:space="720"/>
          <w:noEndnote/>
          <w:docGrid w:linePitch="360"/>
        </w:sectPr>
      </w:pPr>
    </w:p>
    <w:p>
      <w:pPr>
        <w:pStyle w:val="Style3"/>
        <w:tabs>
          <w:tab w:leader="none" w:pos="697" w:val="left"/>
        </w:tabs>
        <w:widowControl w:val="0"/>
        <w:keepNext w:val="0"/>
        <w:keepLines w:val="0"/>
        <w:shd w:val="clear" w:color="auto" w:fill="auto"/>
        <w:bidi w:val="0"/>
        <w:jc w:val="left"/>
        <w:spacing w:before="0" w:after="0" w:line="317" w:lineRule="exact"/>
        <w:ind w:left="0" w:right="0" w:firstLine="440"/>
      </w:pPr>
      <w:r>
        <w:rPr>
          <w:rStyle w:val="CharStyle21"/>
        </w:rPr>
        <w:t>m,</w:t>
        <w:tab/>
      </w:r>
      <w:r>
        <w:rPr>
          <w:lang w:val="en-US" w:eastAsia="en-US" w:bidi="en-US"/>
          <w:sz w:val="24"/>
          <w:szCs w:val="24"/>
          <w:w w:val="100"/>
          <w:spacing w:val="0"/>
          <w:color w:val="000000"/>
          <w:position w:val="0"/>
        </w:rPr>
        <w:t xml:space="preserve">10*'" +... + </w:t>
      </w:r>
      <w:r>
        <w:rPr>
          <w:rStyle w:val="CharStyle21"/>
        </w:rPr>
        <w:t>m</w:t>
      </w:r>
      <w:r>
        <w:rPr>
          <w:lang w:val="en-US" w:eastAsia="en-US" w:bidi="en-US"/>
          <w:sz w:val="24"/>
          <w:szCs w:val="24"/>
          <w:w w:val="100"/>
          <w:spacing w:val="0"/>
          <w:color w:val="000000"/>
          <w:position w:val="0"/>
        </w:rPr>
        <w:t xml:space="preserve"> natural sonni </w:t>
      </w:r>
      <w:r>
        <w:rPr>
          <w:rStyle w:val="CharStyle21"/>
        </w:rPr>
        <w:t>M</w:t>
      </w:r>
      <w:r>
        <w:rPr>
          <w:lang w:val="en-US" w:eastAsia="en-US" w:bidi="en-US"/>
          <w:sz w:val="24"/>
          <w:szCs w:val="24"/>
          <w:w w:val="100"/>
          <w:spacing w:val="0"/>
          <w:color w:val="000000"/>
          <w:position w:val="0"/>
        </w:rPr>
        <w:t xml:space="preserve"> harfi bilan belgilaymiz, kasmi quyidagicha yozish qabul qilingan: </w:t>
      </w:r>
      <w:r>
        <w:rPr>
          <w:rStyle w:val="CharStyle21"/>
        </w:rPr>
        <w:t>M, m</w:t>
      </w:r>
      <w:r>
        <w:rPr>
          <w:rStyle w:val="CharStyle21"/>
          <w:vertAlign w:val="subscript"/>
        </w:rPr>
        <w:t>n</w:t>
      </w:r>
      <w:r>
        <w:rPr>
          <w:rStyle w:val="CharStyle21"/>
        </w:rPr>
        <w:t>_</w:t>
      </w:r>
      <w:r>
        <w:rPr>
          <w:rStyle w:val="CharStyle21"/>
          <w:vertAlign w:val="subscript"/>
        </w:rPr>
        <w:t>x</w:t>
      </w:r>
      <w:r>
        <w:rPr>
          <w:lang w:val="en-US" w:eastAsia="en-US" w:bidi="en-US"/>
          <w:sz w:val="24"/>
          <w:szCs w:val="24"/>
          <w:w w:val="100"/>
          <w:spacing w:val="0"/>
          <w:color w:val="000000"/>
          <w:position w:val="0"/>
        </w:rPr>
        <w:t xml:space="preserve"> Shunday qilib, kasrni yozishda </w:t>
      </w:r>
      <w:r>
        <w:rPr>
          <w:rStyle w:val="CharStyle21"/>
        </w:rPr>
        <w:t>m</w:t>
      </w:r>
      <w:r>
        <w:rPr>
          <w:lang w:val="en-US" w:eastAsia="en-US" w:bidi="en-US"/>
          <w:sz w:val="24"/>
          <w:szCs w:val="24"/>
          <w:w w:val="100"/>
          <w:spacing w:val="0"/>
          <w:color w:val="000000"/>
          <w:position w:val="0"/>
        </w:rPr>
        <w:t xml:space="preserve"> sonning o‘nli yozuvidagi oxirgi </w:t>
      </w:r>
      <w:r>
        <w:rPr>
          <w:rStyle w:val="CharStyle21"/>
        </w:rPr>
        <w:t>m</w:t>
      </w:r>
    </w:p>
    <w:p>
      <w:pPr>
        <w:pStyle w:val="Style3"/>
        <w:tabs>
          <w:tab w:leader="none" w:pos="4412" w:val="left"/>
        </w:tabs>
        <w:widowControl w:val="0"/>
        <w:keepNext w:val="0"/>
        <w:keepLines w:val="0"/>
        <w:shd w:val="clear" w:color="auto" w:fill="auto"/>
        <w:bidi w:val="0"/>
        <w:spacing w:before="0" w:after="0" w:line="240" w:lineRule="exact"/>
        <w:ind w:left="740" w:right="0" w:firstLine="0"/>
      </w:pPr>
      <w:r>
        <w:rPr>
          <w:rStyle w:val="CharStyle436"/>
        </w:rPr>
        <w:t>10</w:t>
      </w:r>
      <w:r>
        <w:rPr>
          <w:lang w:val="en-US" w:eastAsia="en-US" w:bidi="en-US"/>
          <w:sz w:val="24"/>
          <w:szCs w:val="24"/>
          <w:w w:val="100"/>
          <w:spacing w:val="0"/>
          <w:color w:val="000000"/>
          <w:position w:val="0"/>
        </w:rPr>
        <w:tab/>
        <w:t>571</w:t>
      </w:r>
    </w:p>
    <w:p>
      <w:pPr>
        <w:pStyle w:val="Style3"/>
        <w:widowControl w:val="0"/>
        <w:keepNext w:val="0"/>
        <w:keepLines w:val="0"/>
        <w:shd w:val="clear" w:color="auto" w:fill="auto"/>
        <w:bidi w:val="0"/>
        <w:spacing w:before="0" w:after="0" w:line="274" w:lineRule="exact"/>
        <w:ind w:left="0" w:right="0" w:firstLine="0"/>
        <w:sectPr>
          <w:type w:val="continuous"/>
          <w:pgSz w:w="7853" w:h="11750"/>
          <w:pgMar w:top="283" w:left="538" w:right="538" w:bottom="686" w:header="0" w:footer="3" w:gutter="0"/>
          <w:rtlGutter w:val="0"/>
          <w:cols w:space="720"/>
          <w:noEndnote/>
          <w:docGrid w:linePitch="360"/>
        </w:sectPr>
      </w:pPr>
      <w:r>
        <w:pict>
          <v:shape id="_x0000_s1211" type="#_x0000_t202" style="position:absolute;margin-left:120.55pt;margin-top:69.1pt;width:96.95pt;height:19.2pt;z-index:-125829207;mso-wrap-distance-left:5.pt;mso-wrap-distance-right:121.4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240" w:lineRule="exact"/>
                    <w:ind w:left="0" w:right="0" w:firstLine="0"/>
                  </w:pPr>
                  <w:r>
                    <w:rPr>
                      <w:rStyle w:val="CharStyle9"/>
                      <w:b/>
                      <w:bCs/>
                    </w:rPr>
                    <w:t xml:space="preserve">32 _ 00032 </w:t>
                  </w:r>
                  <w:r>
                    <w:rPr>
                      <w:rStyle w:val="CharStyle120"/>
                      <w:vertAlign w:val="subscript"/>
                      <w:b w:val="0"/>
                      <w:bCs w:val="0"/>
                    </w:rPr>
                    <w:t>=</w:t>
                  </w:r>
                  <w:r>
                    <w:rPr>
                      <w:rStyle w:val="CharStyle120"/>
                      <w:b w:val="0"/>
                      <w:bCs w:val="0"/>
                    </w:rPr>
                    <w:t xml:space="preserve"> 0 0032.</w:t>
                  </w:r>
                </w:p>
              </w:txbxContent>
            </v:textbox>
            <w10:wrap type="topAndBottom" anchorx="margin"/>
          </v:shape>
        </w:pict>
      </w:r>
      <w:r>
        <w:pict>
          <v:shape id="_x0000_s1212" type="#_x0000_t202" style="position:absolute;margin-left:116.25pt;margin-top:81.05pt;width:12.pt;height:13.4pt;z-index:-125829206;mso-wrap-distance-left:116.15pt;mso-wrap-distance-right:5.pt;mso-position-horizontal-relative:margin" filled="f" stroked="f">
            <v:textbox style="mso-fit-shape-to-text:t" inset="0,0,0,0">
              <w:txbxContent>
                <w:p>
                  <w:pPr>
                    <w:pStyle w:val="Style364"/>
                    <w:widowControl w:val="0"/>
                    <w:keepNext w:val="0"/>
                    <w:keepLines w:val="0"/>
                    <w:shd w:val="clear" w:color="auto" w:fill="auto"/>
                    <w:bidi w:val="0"/>
                    <w:jc w:val="left"/>
                    <w:spacing w:before="0" w:after="0" w:line="230" w:lineRule="exact"/>
                    <w:ind w:left="0" w:right="0" w:firstLine="0"/>
                  </w:pPr>
                  <w:r>
                    <w:rPr>
                      <w:rStyle w:val="CharStyle413"/>
                      <w:b/>
                      <w:bCs/>
                    </w:rPr>
                    <w:t>10</w:t>
                  </w:r>
                </w:p>
              </w:txbxContent>
            </v:textbox>
            <w10:wrap type="topAndBottom" anchorx="margin"/>
          </v:shape>
        </w:pict>
      </w:r>
      <w:r>
        <w:pict>
          <v:shape id="_x0000_s1213" type="#_x0000_t202" style="position:absolute;margin-left:147.9pt;margin-top:84.pt;width:14.4pt;height:9.75pt;z-index:-125829205;mso-wrap-distance-left:5.pt;mso-wrap-distance-right:5.pt;mso-position-horizontal-relative:margin" filled="f" stroked="f">
            <v:textbox style="mso-fit-shape-to-text:t" inset="0,0,0,0">
              <w:txbxContent>
                <w:p>
                  <w:pPr>
                    <w:pStyle w:val="Style605"/>
                    <w:widowControl w:val="0"/>
                    <w:keepNext w:val="0"/>
                    <w:keepLines w:val="0"/>
                    <w:shd w:val="clear" w:color="auto" w:fill="auto"/>
                    <w:bidi w:val="0"/>
                    <w:jc w:val="left"/>
                    <w:spacing w:before="0" w:after="0" w:line="160" w:lineRule="exact"/>
                    <w:ind w:left="0" w:right="0" w:firstLine="0"/>
                  </w:pPr>
                  <w:r>
                    <w:rPr>
                      <w:lang w:val="en-US" w:eastAsia="en-US" w:bidi="en-US"/>
                      <w:spacing w:val="0"/>
                      <w:color w:val="000000"/>
                      <w:position w:val="0"/>
                    </w:rPr>
                    <w:t>10</w:t>
                  </w:r>
                  <w:r>
                    <w:rPr>
                      <w:rStyle w:val="CharStyle607"/>
                    </w:rPr>
                    <w:t>"</w:t>
                  </w:r>
                </w:p>
              </w:txbxContent>
            </v:textbox>
            <w10:wrap type="topAndBottom" anchorx="margin"/>
          </v:shape>
        </w:pict>
      </w:r>
      <w:r>
        <w:rPr>
          <w:lang w:val="en-US" w:eastAsia="en-US" w:bidi="en-US"/>
          <w:sz w:val="24"/>
          <w:szCs w:val="24"/>
          <w:w w:val="100"/>
          <w:spacing w:val="0"/>
          <w:color w:val="000000"/>
          <w:position w:val="0"/>
        </w:rPr>
        <w:t xml:space="preserve">ta raqam vergul bilan ajratiladi. Masalan, = 5,71. Agar surat- da o‘nli raqamlar </w:t>
      </w:r>
      <w:r>
        <w:rPr>
          <w:rStyle w:val="CharStyle21"/>
        </w:rPr>
        <w:t>n</w:t>
      </w:r>
      <w:r>
        <w:rPr>
          <w:lang w:val="en-US" w:eastAsia="en-US" w:bidi="en-US"/>
          <w:sz w:val="24"/>
          <w:szCs w:val="24"/>
          <w:w w:val="100"/>
          <w:spacing w:val="0"/>
          <w:color w:val="000000"/>
          <w:position w:val="0"/>
        </w:rPr>
        <w:t xml:space="preserve"> dan kam bo‘lsa, ular oldiga </w:t>
      </w:r>
      <w:r>
        <w:rPr>
          <w:rStyle w:val="CharStyle21"/>
        </w:rPr>
        <w:t>n +</w:t>
      </w:r>
      <w:r>
        <w:rPr>
          <w:lang w:val="en-US" w:eastAsia="en-US" w:bidi="en-US"/>
          <w:sz w:val="24"/>
          <w:szCs w:val="24"/>
          <w:w w:val="100"/>
          <w:spacing w:val="0"/>
          <w:color w:val="000000"/>
          <w:position w:val="0"/>
        </w:rPr>
        <w:t xml:space="preserve"> 1 ta raqam hosil bo‘lishi uchun shuncha 0 yoziladi, keyin verguldan keyin </w:t>
      </w:r>
      <w:r>
        <w:rPr>
          <w:rStyle w:val="CharStyle21"/>
        </w:rPr>
        <w:t>n</w:t>
      </w:r>
      <w:r>
        <w:rPr>
          <w:lang w:val="en-US" w:eastAsia="en-US" w:bidi="en-US"/>
          <w:sz w:val="24"/>
          <w:szCs w:val="24"/>
          <w:w w:val="100"/>
          <w:spacing w:val="0"/>
          <w:color w:val="000000"/>
          <w:position w:val="0"/>
        </w:rPr>
        <w:t xml:space="preserve"> ta raqam ajratiladi. Masalan,</w:t>
      </w:r>
    </w:p>
    <w:p>
      <w:pPr>
        <w:widowControl w:val="0"/>
        <w:spacing w:before="9" w:after="9" w:line="240" w:lineRule="exact"/>
        <w:rPr>
          <w:sz w:val="19"/>
          <w:szCs w:val="19"/>
        </w:rPr>
      </w:pPr>
    </w:p>
    <w:p>
      <w:pPr>
        <w:widowControl w:val="0"/>
        <w:rPr>
          <w:sz w:val="2"/>
          <w:szCs w:val="2"/>
        </w:rPr>
        <w:sectPr>
          <w:type w:val="continuous"/>
          <w:pgSz w:w="7853" w:h="11750"/>
          <w:pgMar w:top="248" w:left="0" w:right="0" w:bottom="697" w:header="0" w:footer="3" w:gutter="0"/>
          <w:rtlGutter w:val="0"/>
          <w:cols w:space="720"/>
          <w:noEndnote/>
          <w:docGrid w:linePitch="360"/>
        </w:sectPr>
      </w:pPr>
    </w:p>
    <w:p>
      <w:pPr>
        <w:pStyle w:val="Style3"/>
        <w:widowControl w:val="0"/>
        <w:keepNext w:val="0"/>
        <w:keepLines w:val="0"/>
        <w:shd w:val="clear" w:color="auto" w:fill="auto"/>
        <w:bidi w:val="0"/>
        <w:jc w:val="right"/>
        <w:spacing w:before="0" w:after="0" w:line="240" w:lineRule="exact"/>
        <w:ind w:left="0" w:right="0" w:firstLine="0"/>
      </w:pPr>
      <w:r>
        <w:pict>
          <v:shape id="_x0000_s1214" type="#_x0000_t202" style="position:absolute;margin-left:251.15pt;margin-top:-9.85pt;width:87.35pt;height:27.85pt;z-index:-125829204;mso-wrap-distance-left:5.pt;mso-wrap-distance-right:5.pt;mso-wrap-distance-bottom:5.25pt;mso-position-horizontal-relative:margin" filled="f" stroked="f">
            <v:textbox style="mso-fit-shape-to-text:t" inset="0,0,0,0">
              <w:txbxContent>
                <w:p>
                  <w:pPr>
                    <w:pStyle w:val="Style3"/>
                    <w:tabs>
                      <w:tab w:leader="none" w:pos="1396" w:val="left"/>
                    </w:tabs>
                    <w:widowControl w:val="0"/>
                    <w:keepNext w:val="0"/>
                    <w:keepLines w:val="0"/>
                    <w:shd w:val="clear" w:color="auto" w:fill="auto"/>
                    <w:bidi w:val="0"/>
                    <w:spacing w:before="0" w:after="0" w:line="240" w:lineRule="exact"/>
                    <w:ind w:left="460" w:right="0" w:firstLine="0"/>
                  </w:pPr>
                  <w:r>
                    <w:rPr>
                      <w:rStyle w:val="CharStyle411"/>
                    </w:rPr>
                    <w:t>10</w:t>
                  </w:r>
                  <w:r>
                    <w:rPr>
                      <w:rStyle w:val="CharStyle4"/>
                      <w:vertAlign w:val="superscript"/>
                    </w:rPr>
                    <w:t>s</w:t>
                  </w:r>
                  <w:r>
                    <w:rPr>
                      <w:rStyle w:val="CharStyle4"/>
                    </w:rPr>
                    <w:t>/n .</w:t>
                    <w:tab/>
                    <w:t>.</w:t>
                  </w:r>
                </w:p>
                <w:p>
                  <w:pPr>
                    <w:pStyle w:val="Style3"/>
                    <w:widowControl w:val="0"/>
                    <w:keepNext w:val="0"/>
                    <w:keepLines w:val="0"/>
                    <w:shd w:val="clear" w:color="auto" w:fill="auto"/>
                    <w:bidi w:val="0"/>
                    <w:jc w:val="left"/>
                    <w:spacing w:before="0" w:after="0" w:line="240" w:lineRule="exact"/>
                    <w:ind w:left="0" w:right="0" w:firstLine="0"/>
                  </w:pPr>
                  <w:r>
                    <w:rPr>
                      <w:rStyle w:val="CharStyle4"/>
                    </w:rPr>
                    <w:t>va kasrlar</w:t>
                  </w:r>
                </w:p>
              </w:txbxContent>
            </v:textbox>
            <w10:wrap type="square" side="left" anchorx="margin"/>
          </v:shape>
        </w:pict>
      </w:r>
      <w:r>
        <w:pict>
          <v:shape id="_x0000_s1215" type="#_x0000_t202" style="position:absolute;margin-left:237.7pt;margin-top:-10.55pt;width:6.25pt;height:12.pt;z-index:-125829203;mso-wrap-distance-left:5.pt;mso-wrap-distance-right:7.2pt;mso-wrap-distance-bottom:2.6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m</w:t>
                  </w:r>
                </w:p>
              </w:txbxContent>
            </v:textbox>
            <w10:wrap type="topAndBottom" anchorx="margin"/>
          </v:shape>
        </w:pict>
      </w:r>
      <w:r>
        <w:pict>
          <v:shape id="_x0000_s1216" type="#_x0000_t202" style="position:absolute;margin-left:232.9pt;margin-top:4.1pt;width:15.85pt;height:12.75pt;z-index:-125829202;mso-wrap-distance-left:5.pt;mso-wrap-distance-top:1.2pt;mso-wrap-distance-right:5.pt;mso-wrap-distance-bottom:6.45pt;mso-position-horizontal-relative:margin" filled="f" stroked="f">
            <v:textbox style="mso-fit-shape-to-text:t" inset="0,0,0,0">
              <w:txbxContent>
                <w:p>
                  <w:pPr>
                    <w:pStyle w:val="Style608"/>
                    <w:widowControl w:val="0"/>
                    <w:keepNext w:val="0"/>
                    <w:keepLines w:val="0"/>
                    <w:shd w:val="clear" w:color="auto" w:fill="auto"/>
                    <w:bidi w:val="0"/>
                    <w:jc w:val="left"/>
                    <w:spacing w:before="0" w:after="0" w:line="170" w:lineRule="exact"/>
                    <w:ind w:left="0" w:right="0" w:firstLine="0"/>
                  </w:pPr>
                  <w:r>
                    <w:rPr>
                      <w:lang w:val="en-US" w:eastAsia="en-US" w:bidi="en-US"/>
                      <w:color w:val="000000"/>
                      <w:position w:val="0"/>
                    </w:rPr>
                    <w:t>10</w:t>
                  </w:r>
                  <w:r>
                    <w:rPr>
                      <w:rStyle w:val="CharStyle610"/>
                    </w:rPr>
                    <w:t>"</w:t>
                  </w:r>
                </w:p>
              </w:txbxContent>
            </v:textbox>
            <w10:wrap type="square" side="left" anchorx="margin"/>
          </v:shape>
        </w:pict>
      </w:r>
      <w:r>
        <w:rPr>
          <w:rStyle w:val="CharStyle21"/>
        </w:rPr>
        <w:t>m, n, s</w:t>
      </w:r>
      <w:r>
        <w:rPr>
          <w:lang w:val="en-US" w:eastAsia="en-US" w:bidi="en-US"/>
          <w:sz w:val="24"/>
          <w:szCs w:val="24"/>
          <w:w w:val="100"/>
          <w:spacing w:val="0"/>
          <w:color w:val="000000"/>
          <w:position w:val="0"/>
        </w:rPr>
        <w:t xml:space="preserve"> natural sonlar qanday bo‘lmasin,</w:t>
      </w:r>
    </w:p>
    <w:p>
      <w:pPr>
        <w:pStyle w:val="Style3"/>
        <w:widowControl w:val="0"/>
        <w:keepNext w:val="0"/>
        <w:keepLines w:val="0"/>
        <w:shd w:val="clear" w:color="auto" w:fill="auto"/>
        <w:bidi w:val="0"/>
        <w:jc w:val="right"/>
        <w:spacing w:before="0" w:after="0" w:line="240" w:lineRule="exact"/>
        <w:ind w:left="0" w:right="0" w:firstLine="0"/>
      </w:pPr>
      <w:r>
        <w:rPr>
          <w:lang w:val="en-US" w:eastAsia="en-US" w:bidi="en-US"/>
          <w:sz w:val="24"/>
          <w:szCs w:val="24"/>
          <w:w w:val="100"/>
          <w:spacing w:val="0"/>
          <w:color w:val="000000"/>
          <w:position w:val="0"/>
        </w:rPr>
        <w:t xml:space="preserve">ekvivalent. Haqiqatan, </w:t>
      </w:r>
      <w:r>
        <w:rPr>
          <w:rStyle w:val="CharStyle21"/>
        </w:rPr>
        <w:t>m ■</w:t>
      </w:r>
      <w:r>
        <w:rPr>
          <w:lang w:val="en-US" w:eastAsia="en-US" w:bidi="en-US"/>
          <w:sz w:val="24"/>
          <w:szCs w:val="24"/>
          <w:w w:val="100"/>
          <w:spacing w:val="0"/>
          <w:color w:val="000000"/>
          <w:position w:val="0"/>
        </w:rPr>
        <w:t xml:space="preserve"> 10"</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 xml:space="preserve"> = 10" ■ 10* ■ </w:t>
      </w:r>
      <w:r>
        <w:rPr>
          <w:rStyle w:val="CharStyle21"/>
        </w:rPr>
        <w:t>m</w:t>
      </w:r>
      <w:r>
        <w:rPr>
          <w:lang w:val="en-US" w:eastAsia="en-US" w:bidi="en-US"/>
          <w:sz w:val="24"/>
          <w:szCs w:val="24"/>
          <w:w w:val="100"/>
          <w:spacing w:val="0"/>
          <w:color w:val="000000"/>
          <w:position w:val="0"/>
        </w:rPr>
        <w:t xml:space="preserve"> .</w:t>
      </w:r>
    </w:p>
    <w:p>
      <w:pPr>
        <w:pStyle w:val="Style3"/>
        <w:widowControl w:val="0"/>
        <w:keepNext w:val="0"/>
        <w:keepLines w:val="0"/>
        <w:shd w:val="clear" w:color="auto" w:fill="auto"/>
        <w:bidi w:val="0"/>
        <w:jc w:val="right"/>
        <w:spacing w:before="0" w:after="81" w:line="240" w:lineRule="exact"/>
        <w:ind w:left="0" w:right="0" w:firstLine="0"/>
      </w:pPr>
      <w:r>
        <w:rPr>
          <w:lang w:val="en-US" w:eastAsia="en-US" w:bidi="en-US"/>
          <w:sz w:val="24"/>
          <w:szCs w:val="24"/>
          <w:w w:val="100"/>
          <w:spacing w:val="0"/>
          <w:color w:val="000000"/>
          <w:position w:val="0"/>
        </w:rPr>
        <w:t>kasr yozuvini hosil qilish uchun</w:t>
      </w:r>
      <w:r>
        <w:rPr>
          <w:rStyle w:val="CharStyle21"/>
        </w:rPr>
        <w:t>m</w:t>
      </w:r>
      <w:r>
        <w:rPr>
          <w:rStyle w:val="CharStyle21"/>
          <w:vertAlign w:val="subscript"/>
        </w:rPr>
        <w:t>k</w:t>
      </w:r>
      <w:r>
        <w:rPr>
          <w:rStyle w:val="CharStyle21"/>
        </w:rPr>
        <w:t xml:space="preserve"> ...m</w:t>
      </w:r>
      <w:r>
        <w:rPr>
          <w:rStyle w:val="CharStyle21"/>
          <w:vertAlign w:val="subscript"/>
        </w:rPr>
        <w:t>a</w:t>
      </w:r>
      <w:r>
        <w:rPr>
          <w:lang w:val="en-US" w:eastAsia="en-US" w:bidi="en-US"/>
          <w:sz w:val="24"/>
          <w:szCs w:val="24"/>
          <w:w w:val="100"/>
          <w:spacing w:val="0"/>
          <w:color w:val="000000"/>
          <w:position w:val="0"/>
        </w:rPr>
        <w:t xml:space="preserve">0...0 </w:t>
      </w:r>
      <w:r>
        <w:rPr>
          <w:rStyle w:val="CharStyle436"/>
        </w:rPr>
        <w:t>(5</w:t>
      </w:r>
      <w:r>
        <w:rPr>
          <w:lang w:val="en-US" w:eastAsia="en-US" w:bidi="en-US"/>
          <w:sz w:val="24"/>
          <w:szCs w:val="24"/>
          <w:w w:val="100"/>
          <w:spacing w:val="0"/>
          <w:color w:val="000000"/>
          <w:position w:val="0"/>
        </w:rPr>
        <w:t xml:space="preserve"> ta nol)</w:t>
      </w:r>
    </w:p>
    <w:p>
      <w:pPr>
        <w:pStyle w:val="Style3"/>
        <w:widowControl w:val="0"/>
        <w:keepNext w:val="0"/>
        <w:keepLines w:val="0"/>
        <w:shd w:val="clear" w:color="auto" w:fill="auto"/>
        <w:bidi w:val="0"/>
        <w:spacing w:before="0" w:after="0" w:line="274" w:lineRule="exact"/>
        <w:ind w:left="0" w:right="0" w:firstLine="0"/>
      </w:pPr>
      <w:r>
        <w:rPr>
          <w:lang w:val="en-US" w:eastAsia="en-US" w:bidi="en-US"/>
          <w:sz w:val="24"/>
          <w:szCs w:val="24"/>
          <w:w w:val="100"/>
          <w:spacing w:val="0"/>
          <w:color w:val="000000"/>
          <w:position w:val="0"/>
        </w:rPr>
        <w:t xml:space="preserve">sonda o‘ngdan </w:t>
      </w:r>
      <w:r>
        <w:rPr>
          <w:rStyle w:val="CharStyle21"/>
        </w:rPr>
        <w:t>n = s</w:t>
      </w:r>
      <w:r>
        <w:rPr>
          <w:lang w:val="en-US" w:eastAsia="en-US" w:bidi="en-US"/>
          <w:sz w:val="24"/>
          <w:szCs w:val="24"/>
          <w:w w:val="100"/>
          <w:spacing w:val="0"/>
          <w:color w:val="000000"/>
          <w:position w:val="0"/>
        </w:rPr>
        <w:t xml:space="preserve"> ta raqamni vergul bilan ajratish kerak. Na- tijada </w:t>
      </w:r>
      <w:r>
        <w:rPr>
          <w:rStyle w:val="CharStyle21"/>
        </w:rPr>
        <w:t>M,m</w:t>
      </w:r>
      <w:r>
        <w:rPr>
          <w:rStyle w:val="CharStyle21"/>
          <w:vertAlign w:val="subscript"/>
        </w:rPr>
        <w:t>n</w:t>
      </w:r>
      <w:r>
        <w:rPr>
          <w:rStyle w:val="CharStyle21"/>
        </w:rPr>
        <w:t>_</w:t>
      </w:r>
      <w:r>
        <w:rPr>
          <w:rStyle w:val="CharStyle21"/>
          <w:vertAlign w:val="subscript"/>
        </w:rPr>
        <w:t>v</w:t>
      </w:r>
      <w:r>
        <w:rPr>
          <w:rStyle w:val="CharStyle21"/>
        </w:rPr>
        <w:t>,.m</w:t>
      </w:r>
      <w:r>
        <w:rPr>
          <w:rStyle w:val="CharStyle21"/>
          <w:vertAlign w:val="subscript"/>
        </w:rPr>
        <w:t>0</w:t>
      </w:r>
      <w:r>
        <w:rPr>
          <w:lang w:val="en-US" w:eastAsia="en-US" w:bidi="en-US"/>
          <w:sz w:val="24"/>
          <w:szCs w:val="24"/>
          <w:w w:val="100"/>
          <w:spacing w:val="0"/>
          <w:color w:val="000000"/>
          <w:position w:val="0"/>
        </w:rPr>
        <w:t xml:space="preserve"> va </w:t>
      </w:r>
      <w:r>
        <w:rPr>
          <w:rStyle w:val="CharStyle21"/>
        </w:rPr>
        <w:t>M, m</w:t>
      </w:r>
      <w:r>
        <w:rPr>
          <w:rStyle w:val="CharStyle21"/>
          <w:vertAlign w:val="subscript"/>
        </w:rPr>
        <w:t>k</w:t>
      </w:r>
      <w:r>
        <w:rPr>
          <w:rStyle w:val="CharStyle21"/>
        </w:rPr>
        <w:t>...m</w:t>
      </w:r>
      <w:r>
        <w:rPr>
          <w:rStyle w:val="CharStyle21"/>
          <w:vertAlign w:val="subscript"/>
        </w:rPr>
        <w:t>a</w:t>
      </w:r>
      <w:r>
        <w:rPr>
          <w:rStyle w:val="CharStyle21"/>
        </w:rPr>
        <w:t>O...O</w:t>
      </w:r>
      <w:r>
        <w:rPr>
          <w:lang w:val="en-US" w:eastAsia="en-US" w:bidi="en-US"/>
          <w:sz w:val="24"/>
          <w:szCs w:val="24"/>
          <w:w w:val="100"/>
          <w:spacing w:val="0"/>
          <w:color w:val="000000"/>
          <w:position w:val="0"/>
        </w:rPr>
        <w:t xml:space="preserve"> kasrlar ekvivalent.</w:t>
      </w:r>
    </w:p>
    <w:p>
      <w:pPr>
        <w:pStyle w:val="Style16"/>
        <w:widowControl w:val="0"/>
        <w:keepNext w:val="0"/>
        <w:keepLines w:val="0"/>
        <w:shd w:val="clear" w:color="auto" w:fill="auto"/>
        <w:bidi w:val="0"/>
        <w:jc w:val="both"/>
        <w:spacing w:before="0" w:after="0" w:line="274" w:lineRule="exact"/>
        <w:ind w:left="0" w:right="0" w:firstLine="420"/>
      </w:pPr>
      <w:r>
        <w:rPr>
          <w:rStyle w:val="CharStyle41"/>
          <w:i w:val="0"/>
          <w:iCs w:val="0"/>
        </w:rPr>
        <w:t xml:space="preserve">Shunday qilib, biz quyidagini isbotladik: </w:t>
      </w:r>
      <w:r>
        <w:rPr>
          <w:lang w:val="en-US" w:eastAsia="en-US" w:bidi="en-US"/>
          <w:sz w:val="24"/>
          <w:szCs w:val="24"/>
          <w:w w:val="100"/>
          <w:spacing w:val="0"/>
          <w:color w:val="000000"/>
          <w:position w:val="0"/>
        </w:rPr>
        <w:t>agar M,m</w:t>
      </w:r>
      <w:r>
        <w:rPr>
          <w:lang w:val="en-US" w:eastAsia="en-US" w:bidi="en-US"/>
          <w:vertAlign w:val="subscript"/>
          <w:sz w:val="24"/>
          <w:szCs w:val="24"/>
          <w:w w:val="100"/>
          <w:spacing w:val="0"/>
          <w:color w:val="000000"/>
          <w:position w:val="0"/>
        </w:rPr>
        <w:t xml:space="preserve">nA </w:t>
      </w:r>
      <w:r>
        <w:rPr>
          <w:lang w:val="en-US" w:eastAsia="en-US" w:bidi="en-US"/>
          <w:sz w:val="24"/>
          <w:szCs w:val="24"/>
          <w:w w:val="100"/>
          <w:spacing w:val="0"/>
          <w:color w:val="000000"/>
          <w:position w:val="0"/>
        </w:rPr>
        <w:t xml:space="preserve">kasrga </w:t>
      </w:r>
      <w:r>
        <w:rPr>
          <w:rStyle w:val="CharStyle620"/>
          <w:i/>
          <w:iCs/>
        </w:rPr>
        <w:t>0</w:t>
      </w:r>
      <w:r>
        <w:rPr>
          <w:lang w:val="en-US" w:eastAsia="en-US" w:bidi="en-US"/>
          <w:sz w:val="24"/>
          <w:szCs w:val="24"/>
          <w:w w:val="100"/>
          <w:spacing w:val="0"/>
          <w:color w:val="000000"/>
          <w:position w:val="0"/>
        </w:rPr>
        <w:t xml:space="preserve"> ‘ng tomondan istalganicha nol yozilsa ham berilgan kasrga ekvivalent o‘nli kasr hosil bo‘ladi.</w:t>
      </w:r>
      <w:r>
        <w:rPr>
          <w:rStyle w:val="CharStyle41"/>
          <w:i w:val="0"/>
          <w:iCs w:val="0"/>
        </w:rPr>
        <w:t xml:space="preserve"> Bu xossa o‘nli kasrlarni bitta maxrajga osongina keltirishga yordam beradi. </w:t>
      </w:r>
      <w:r>
        <w:rPr>
          <w:lang w:val="en-US" w:eastAsia="en-US" w:bidi="en-US"/>
          <w:sz w:val="24"/>
          <w:szCs w:val="24"/>
          <w:w w:val="100"/>
          <w:spacing w:val="0"/>
          <w:color w:val="000000"/>
          <w:position w:val="0"/>
        </w:rPr>
        <w:t>Agar birinchi kasrda verguldan keyin n ta raqam, ikkinchisida p ta raqam bo ‘Isa (bunda n&lt; p), bu kasrlarni bitta maxrajga keltirish uchun birinchi kasrning o‘ng tomoniga p — n ta nol yozish yetarli.</w:t>
      </w:r>
      <w:r>
        <w:rPr>
          <w:rStyle w:val="CharStyle41"/>
          <w:i w:val="0"/>
          <w:iCs w:val="0"/>
        </w:rPr>
        <w:t xml:space="preserve"> U holda ikkala kasrda verguldan keyingi raqamlar soni bir xil bo‘ladi, bu esa ular bitta maxrajga ega ekanligini bildiradi.</w:t>
      </w:r>
    </w:p>
    <w:p>
      <w:pPr>
        <w:pStyle w:val="Style3"/>
        <w:widowControl w:val="0"/>
        <w:keepNext w:val="0"/>
        <w:keepLines w:val="0"/>
        <w:shd w:val="clear" w:color="auto" w:fill="auto"/>
        <w:bidi w:val="0"/>
        <w:jc w:val="right"/>
        <w:spacing w:before="0" w:after="127" w:line="274" w:lineRule="exact"/>
        <w:ind w:left="0" w:right="0" w:firstLine="0"/>
      </w:pPr>
      <w:r>
        <w:rPr>
          <w:lang w:val="en-US" w:eastAsia="en-US" w:bidi="en-US"/>
          <w:sz w:val="24"/>
          <w:szCs w:val="24"/>
          <w:w w:val="100"/>
          <w:spacing w:val="0"/>
          <w:color w:val="000000"/>
          <w:position w:val="0"/>
        </w:rPr>
        <w:t>Bir xil maxrajli kasrlarni qo‘shish va ayirish uchun ular surat- lari ustida mos amallar bajariladi. Bu esa o‘nli kasrlarni qo‘shish</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127</w:t>
      </w:r>
      <w:r>
        <w:br w:type="page"/>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va ayirishni natural sonlar ustida amallar bajarishga keltiradi. Masalan,</w:t>
      </w:r>
    </w:p>
    <w:p>
      <w:pPr>
        <w:pStyle w:val="Style3"/>
        <w:widowControl w:val="0"/>
        <w:keepNext w:val="0"/>
        <w:keepLines w:val="0"/>
        <w:shd w:val="clear" w:color="auto" w:fill="auto"/>
        <w:bidi w:val="0"/>
        <w:spacing w:before="0" w:after="0" w:line="240" w:lineRule="exact"/>
        <w:ind w:left="1700" w:right="0" w:firstLine="0"/>
      </w:pPr>
      <w:r>
        <w:rPr>
          <w:lang w:val="en-US" w:eastAsia="en-US" w:bidi="en-US"/>
          <w:sz w:val="24"/>
          <w:szCs w:val="24"/>
          <w:w w:val="100"/>
          <w:spacing w:val="0"/>
          <w:color w:val="000000"/>
          <w:position w:val="0"/>
        </w:rPr>
        <w:t>2,54 + 3,7126 = 2,5400 + 3,7126 =</w:t>
      </w:r>
    </w:p>
    <w:p>
      <w:pPr>
        <w:pStyle w:val="Style8"/>
        <w:tabs>
          <w:tab w:leader="none" w:pos="2590" w:val="left"/>
        </w:tabs>
        <w:widowControl w:val="0"/>
        <w:keepNext w:val="0"/>
        <w:keepLines w:val="0"/>
        <w:shd w:val="clear" w:color="auto" w:fill="auto"/>
        <w:bidi w:val="0"/>
        <w:jc w:val="both"/>
        <w:spacing w:before="0" w:after="0" w:line="190" w:lineRule="exact"/>
        <w:ind w:left="1700" w:right="0" w:firstLine="0"/>
      </w:pPr>
      <w:r>
        <w:rPr>
          <w:lang w:val="en-US" w:eastAsia="en-US" w:bidi="en-US"/>
          <w:w w:val="100"/>
          <w:color w:val="000000"/>
          <w:position w:val="0"/>
        </w:rPr>
        <w:t>_ 25400</w:t>
        <w:tab/>
        <w:t xml:space="preserve">37126 _ 62526 _ </w:t>
      </w:r>
      <w:r>
        <w:rPr>
          <w:rStyle w:val="CharStyle117"/>
          <w:b/>
          <w:bCs/>
        </w:rPr>
        <w:t>,</w:t>
      </w:r>
    </w:p>
    <w:p>
      <w:pPr>
        <w:pStyle w:val="Style8"/>
        <w:widowControl w:val="0"/>
        <w:keepNext w:val="0"/>
        <w:keepLines w:val="0"/>
        <w:shd w:val="clear" w:color="auto" w:fill="auto"/>
        <w:bidi w:val="0"/>
        <w:jc w:val="both"/>
        <w:spacing w:before="0" w:after="95" w:line="190" w:lineRule="exact"/>
        <w:ind w:left="1700" w:right="0" w:firstLine="0"/>
      </w:pPr>
      <w:r>
        <w:rPr>
          <w:rStyle w:val="CharStyle117"/>
          <w:b/>
          <w:bCs/>
        </w:rPr>
        <w:t>~</w:t>
      </w:r>
      <w:r>
        <w:rPr>
          <w:lang w:val="en-US" w:eastAsia="en-US" w:bidi="en-US"/>
          <w:w w:val="100"/>
          <w:color w:val="000000"/>
          <w:position w:val="0"/>
        </w:rPr>
        <w:t xml:space="preserve"> 10000 </w:t>
      </w:r>
      <w:r>
        <w:rPr>
          <w:lang w:val="en-US" w:eastAsia="en-US" w:bidi="en-US"/>
          <w:vertAlign w:val="superscript"/>
          <w:w w:val="100"/>
          <w:color w:val="000000"/>
          <w:position w:val="0"/>
        </w:rPr>
        <w:t>+</w:t>
      </w:r>
      <w:r>
        <w:rPr>
          <w:lang w:val="en-US" w:eastAsia="en-US" w:bidi="en-US"/>
          <w:w w:val="100"/>
          <w:color w:val="000000"/>
          <w:position w:val="0"/>
        </w:rPr>
        <w:t xml:space="preserve"> 10000 “ 10000 “ ’ ■</w:t>
      </w:r>
    </w:p>
    <w:p>
      <w:pPr>
        <w:pStyle w:val="Style3"/>
        <w:widowControl w:val="0"/>
        <w:keepNext w:val="0"/>
        <w:keepLines w:val="0"/>
        <w:shd w:val="clear" w:color="auto" w:fill="auto"/>
        <w:bidi w:val="0"/>
        <w:spacing w:before="0" w:after="0" w:line="269" w:lineRule="exact"/>
        <w:ind w:left="0" w:right="0" w:firstLine="380"/>
      </w:pPr>
      <w:r>
        <w:rPr>
          <w:rStyle w:val="CharStyle436"/>
        </w:rPr>
        <w:t>0</w:t>
      </w:r>
      <w:r>
        <w:rPr>
          <w:lang w:val="en-US" w:eastAsia="en-US" w:bidi="en-US"/>
          <w:sz w:val="24"/>
          <w:szCs w:val="24"/>
          <w:w w:val="100"/>
          <w:spacing w:val="0"/>
          <w:color w:val="000000"/>
          <w:position w:val="0"/>
        </w:rPr>
        <w:t>‘nli kasrlarni qo‘shish qoidasi umumiy ko‘rinishda bunday ifodalanadi:</w:t>
      </w:r>
    </w:p>
    <w:p>
      <w:pPr>
        <w:pStyle w:val="Style16"/>
        <w:widowControl w:val="0"/>
        <w:keepNext w:val="0"/>
        <w:keepLines w:val="0"/>
        <w:shd w:val="clear" w:color="auto" w:fill="auto"/>
        <w:bidi w:val="0"/>
        <w:jc w:val="both"/>
        <w:spacing w:before="0" w:after="0" w:line="269" w:lineRule="exact"/>
        <w:ind w:left="0" w:right="0" w:firstLine="380"/>
      </w:pPr>
      <w:r>
        <w:rPr>
          <w:lang w:val="en-US" w:eastAsia="en-US" w:bidi="en-US"/>
          <w:sz w:val="24"/>
          <w:szCs w:val="24"/>
          <w:w w:val="100"/>
          <w:spacing w:val="0"/>
          <w:color w:val="000000"/>
          <w:position w:val="0"/>
        </w:rPr>
        <w:t>Ikkita o ‘nli kasrni qo ‘shish uchun:</w:t>
      </w:r>
    </w:p>
    <w:p>
      <w:pPr>
        <w:pStyle w:val="Style16"/>
        <w:tabs>
          <w:tab w:leader="none" w:pos="683" w:val="left"/>
        </w:tabs>
        <w:widowControl w:val="0"/>
        <w:keepNext w:val="0"/>
        <w:keepLines w:val="0"/>
        <w:shd w:val="clear" w:color="auto" w:fill="auto"/>
        <w:bidi w:val="0"/>
        <w:jc w:val="both"/>
        <w:spacing w:before="0" w:after="0" w:line="269" w:lineRule="exact"/>
        <w:ind w:left="0" w:right="0" w:firstLine="380"/>
      </w:pPr>
      <w:r>
        <w:rPr>
          <w:lang w:val="en-US" w:eastAsia="en-US" w:bidi="en-US"/>
          <w:sz w:val="24"/>
          <w:szCs w:val="24"/>
          <w:w w:val="100"/>
          <w:spacing w:val="0"/>
          <w:color w:val="000000"/>
          <w:position w:val="0"/>
        </w:rPr>
        <w:t>1)</w:t>
        <w:tab/>
        <w:t>bu kasrlarda verguldan keyin o ‘nli raqamlar sonini teng- lashtirish kerak, buning uchun zarur bo ‘Isa, bu kasrlardan biriga o‘ng tomondan bir nechta nol yoziladi;</w:t>
      </w:r>
    </w:p>
    <w:p>
      <w:pPr>
        <w:pStyle w:val="Style16"/>
        <w:tabs>
          <w:tab w:leader="none" w:pos="683" w:val="left"/>
        </w:tabs>
        <w:widowControl w:val="0"/>
        <w:keepNext w:val="0"/>
        <w:keepLines w:val="0"/>
        <w:shd w:val="clear" w:color="auto" w:fill="auto"/>
        <w:bidi w:val="0"/>
        <w:jc w:val="both"/>
        <w:spacing w:before="0" w:after="0" w:line="269" w:lineRule="exact"/>
        <w:ind w:left="0" w:right="0" w:firstLine="380"/>
      </w:pPr>
      <w:r>
        <w:rPr>
          <w:lang w:val="en-US" w:eastAsia="en-US" w:bidi="en-US"/>
          <w:sz w:val="24"/>
          <w:szCs w:val="24"/>
          <w:w w:val="100"/>
          <w:spacing w:val="0"/>
          <w:color w:val="000000"/>
          <w:position w:val="0"/>
        </w:rPr>
        <w:t>2)</w:t>
        <w:tab/>
        <w:t>hosil bo ‘Igan kasrlarda vergullarni tashlab yuborib, hosil bo ‘Igan natural sonlar qo ‘shiladi;</w:t>
      </w:r>
    </w:p>
    <w:p>
      <w:pPr>
        <w:pStyle w:val="Style16"/>
        <w:tabs>
          <w:tab w:leader="none" w:pos="683" w:val="left"/>
        </w:tabs>
        <w:widowControl w:val="0"/>
        <w:keepNext w:val="0"/>
        <w:keepLines w:val="0"/>
        <w:shd w:val="clear" w:color="auto" w:fill="auto"/>
        <w:bidi w:val="0"/>
        <w:jc w:val="both"/>
        <w:spacing w:before="0" w:after="0" w:line="269" w:lineRule="exact"/>
        <w:ind w:left="0" w:right="0" w:firstLine="380"/>
      </w:pPr>
      <w:r>
        <w:rPr>
          <w:lang w:val="en-US" w:eastAsia="en-US" w:bidi="en-US"/>
          <w:sz w:val="24"/>
          <w:szCs w:val="24"/>
          <w:w w:val="100"/>
          <w:spacing w:val="0"/>
          <w:color w:val="000000"/>
          <w:position w:val="0"/>
        </w:rPr>
        <w:t>3)</w:t>
        <w:tab/>
        <w:t>yig‘indida qo‘shiluvchilarning har birida nechta raqam aj- ratilgan bo ‘Isa, shuncha raqam vergul bilan ajratiladi.</w:t>
      </w:r>
    </w:p>
    <w:p>
      <w:pPr>
        <w:pStyle w:val="Style16"/>
        <w:widowControl w:val="0"/>
        <w:keepNext w:val="0"/>
        <w:keepLines w:val="0"/>
        <w:shd w:val="clear" w:color="auto" w:fill="auto"/>
        <w:bidi w:val="0"/>
        <w:jc w:val="both"/>
        <w:spacing w:before="0" w:after="0" w:line="269" w:lineRule="exact"/>
        <w:ind w:left="0" w:right="0" w:firstLine="380"/>
      </w:pPr>
      <w:r>
        <w:rPr>
          <w:rStyle w:val="CharStyle483"/>
          <w:i w:val="0"/>
          <w:iCs w:val="0"/>
        </w:rPr>
        <w:t>0</w:t>
      </w:r>
      <w:r>
        <w:rPr>
          <w:rStyle w:val="CharStyle41"/>
          <w:i w:val="0"/>
          <w:iCs w:val="0"/>
        </w:rPr>
        <w:t xml:space="preserve">‘nli kasrlarni taqqoslash va ayirish qoidalari xuddi shunday chiqariladi. Masalan, </w:t>
      </w:r>
      <w:r>
        <w:rPr>
          <w:lang w:val="en-US" w:eastAsia="en-US" w:bidi="en-US"/>
          <w:sz w:val="24"/>
          <w:szCs w:val="24"/>
          <w:w w:val="100"/>
          <w:spacing w:val="0"/>
          <w:color w:val="000000"/>
          <w:position w:val="0"/>
        </w:rPr>
        <w:t xml:space="preserve">ikkita o‘nli kasrni taqqoslash uchun ularda verguldan keyingi o'nli raqamlar sonini tenglashtirib, vergullar tushirib qoldiriladi va hosil bo‘lgan natural sonlar taqqoslanadi: </w:t>
      </w:r>
      <w:r>
        <w:rPr>
          <w:rStyle w:val="CharStyle41"/>
          <w:i w:val="0"/>
          <w:iCs w:val="0"/>
        </w:rPr>
        <w:t xml:space="preserve">4,62517 &gt; 4,623, </w:t>
      </w:r>
      <w:r>
        <w:rPr>
          <w:rStyle w:val="CharStyle471"/>
          <w:i w:val="0"/>
          <w:iCs w:val="0"/>
        </w:rPr>
        <w:t>chunki</w:t>
      </w:r>
      <w:r>
        <w:rPr>
          <w:rStyle w:val="CharStyle41"/>
          <w:i w:val="0"/>
          <w:iCs w:val="0"/>
        </w:rPr>
        <w:t xml:space="preserve"> 4,623 = 4,62300; 462517 &gt; 462300 bo‘lgani uchun 4,62517 &gt; 4,62300.</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Endi o‘nli kasrlarni ko‘paytirishni qaraymiz. </w:t>
      </w:r>
      <w:r>
        <w:rPr>
          <w:rStyle w:val="CharStyle21"/>
        </w:rPr>
        <w:t>M</w:t>
      </w:r>
      <w:r>
        <w:rPr>
          <w:lang w:val="en-US" w:eastAsia="en-US" w:bidi="en-US"/>
          <w:sz w:val="24"/>
          <w:szCs w:val="24"/>
          <w:w w:val="100"/>
          <w:spacing w:val="0"/>
          <w:color w:val="000000"/>
          <w:position w:val="0"/>
        </w:rPr>
        <w:t>,</w:t>
      </w:r>
      <w:r>
        <w:rPr>
          <w:rStyle w:val="CharStyle21"/>
        </w:rPr>
        <w:t>...m</w:t>
      </w:r>
      <w:r>
        <w:rPr>
          <w:rStyle w:val="CharStyle21"/>
          <w:vertAlign w:val="subscript"/>
        </w:rPr>
        <w:t>0</w:t>
      </w:r>
      <w:r>
        <w:rPr>
          <w:lang w:val="en-US" w:eastAsia="en-US" w:bidi="en-US"/>
          <w:sz w:val="24"/>
          <w:szCs w:val="24"/>
          <w:w w:val="100"/>
          <w:spacing w:val="0"/>
          <w:color w:val="000000"/>
          <w:position w:val="0"/>
        </w:rPr>
        <w:t xml:space="preserve"> va</w:t>
      </w:r>
    </w:p>
    <w:p>
      <w:pPr>
        <w:pStyle w:val="Style3"/>
        <w:tabs>
          <w:tab w:leader="none" w:pos="2590" w:val="left"/>
        </w:tabs>
        <w:widowControl w:val="0"/>
        <w:keepNext w:val="0"/>
        <w:keepLines w:val="0"/>
        <w:shd w:val="clear" w:color="auto" w:fill="auto"/>
        <w:bidi w:val="0"/>
        <w:spacing w:before="0" w:after="0" w:line="350" w:lineRule="exact"/>
        <w:ind w:left="0" w:right="0" w:firstLine="0"/>
      </w:pPr>
      <w:r>
        <w:rPr>
          <w:rStyle w:val="CharStyle21"/>
        </w:rPr>
        <w:t>P&gt;Pq~i---Po ~</w:t>
      </w:r>
      <w:r>
        <w:rPr>
          <w:lang w:val="en-US" w:eastAsia="en-US" w:bidi="en-US"/>
          <w:sz w:val="24"/>
          <w:szCs w:val="24"/>
          <w:w w:val="100"/>
          <w:spacing w:val="0"/>
          <w:color w:val="000000"/>
          <w:position w:val="0"/>
        </w:rPr>
        <w:t xml:space="preserve"> °‘nli kasrlar. Ularni va ko‘rinishda yozish mumkin. Ammo</w:t>
        <w:tab/>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 Buni maxrajsiz yozish uchun </w:t>
      </w:r>
      <w:r>
        <w:rPr>
          <w:rStyle w:val="CharStyle21"/>
        </w:rPr>
        <w:t>mp</w:t>
      </w:r>
    </w:p>
    <w:p>
      <w:pPr>
        <w:pStyle w:val="Style3"/>
        <w:widowControl w:val="0"/>
        <w:keepNext w:val="0"/>
        <w:keepLines w:val="0"/>
        <w:shd w:val="clear" w:color="auto" w:fill="auto"/>
        <w:bidi w:val="0"/>
        <w:spacing w:before="0" w:after="0" w:line="269" w:lineRule="exact"/>
        <w:ind w:left="0" w:right="0" w:firstLine="0"/>
      </w:pPr>
      <w:r>
        <w:rPr>
          <w:lang w:val="en-US" w:eastAsia="en-US" w:bidi="en-US"/>
          <w:sz w:val="24"/>
          <w:szCs w:val="24"/>
          <w:w w:val="100"/>
          <w:spacing w:val="0"/>
          <w:color w:val="000000"/>
          <w:position w:val="0"/>
        </w:rPr>
        <w:t xml:space="preserve">natural sonning o‘nli yozuvida </w:t>
      </w:r>
      <w:r>
        <w:rPr>
          <w:rStyle w:val="CharStyle21"/>
        </w:rPr>
        <w:t>n + q</w:t>
      </w:r>
      <w:r>
        <w:rPr>
          <w:lang w:val="en-US" w:eastAsia="en-US" w:bidi="en-US"/>
          <w:sz w:val="24"/>
          <w:szCs w:val="24"/>
          <w:w w:val="100"/>
          <w:spacing w:val="0"/>
          <w:color w:val="000000"/>
          <w:position w:val="0"/>
        </w:rPr>
        <w:t xml:space="preserve"> ta oxirgi raqamni vergul bilan ajratish kerak. Bundan o‘nli raqamlarni ko‘paytirishning quyidagi qoidasini keltirib chiqaramiz.</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Ikkita o‘nli kasr ko‘paytmasini topish uchun:</w:t>
      </w:r>
    </w:p>
    <w:p>
      <w:pPr>
        <w:pStyle w:val="Style16"/>
        <w:tabs>
          <w:tab w:leader="none" w:pos="698" w:val="left"/>
        </w:tabs>
        <w:widowControl w:val="0"/>
        <w:keepNext w:val="0"/>
        <w:keepLines w:val="0"/>
        <w:shd w:val="clear" w:color="auto" w:fill="auto"/>
        <w:bidi w:val="0"/>
        <w:jc w:val="both"/>
        <w:spacing w:before="0" w:after="0" w:line="269" w:lineRule="exact"/>
        <w:ind w:left="0" w:right="0" w:firstLine="380"/>
      </w:pPr>
      <w:r>
        <w:rPr>
          <w:rStyle w:val="CharStyle483"/>
          <w:i w:val="0"/>
          <w:iCs w:val="0"/>
        </w:rPr>
        <w:t>1</w:t>
      </w:r>
      <w:r>
        <w:rPr>
          <w:rStyle w:val="CharStyle41"/>
          <w:i w:val="0"/>
          <w:iCs w:val="0"/>
        </w:rPr>
        <w:t>)</w:t>
        <w:tab/>
      </w:r>
      <w:r>
        <w:rPr>
          <w:lang w:val="en-US" w:eastAsia="en-US" w:bidi="en-US"/>
          <w:sz w:val="24"/>
          <w:szCs w:val="24"/>
          <w:w w:val="100"/>
          <w:spacing w:val="0"/>
          <w:color w:val="000000"/>
          <w:position w:val="0"/>
        </w:rPr>
        <w:t>bu kasrlar yozuvida vergullarni tashlab yuborish;</w:t>
      </w:r>
    </w:p>
    <w:p>
      <w:pPr>
        <w:pStyle w:val="Style16"/>
        <w:tabs>
          <w:tab w:leader="none" w:pos="717" w:val="left"/>
        </w:tabs>
        <w:widowControl w:val="0"/>
        <w:keepNext w:val="0"/>
        <w:keepLines w:val="0"/>
        <w:shd w:val="clear" w:color="auto" w:fill="auto"/>
        <w:bidi w:val="0"/>
        <w:jc w:val="both"/>
        <w:spacing w:before="0" w:after="0" w:line="269" w:lineRule="exact"/>
        <w:ind w:left="0" w:right="0" w:firstLine="380"/>
      </w:pPr>
      <w:r>
        <w:rPr>
          <w:rStyle w:val="CharStyle483"/>
          <w:i w:val="0"/>
          <w:iCs w:val="0"/>
        </w:rPr>
        <w:t>2</w:t>
      </w:r>
      <w:r>
        <w:rPr>
          <w:rStyle w:val="CharStyle41"/>
          <w:i w:val="0"/>
          <w:iCs w:val="0"/>
        </w:rPr>
        <w:t>)</w:t>
        <w:tab/>
      </w:r>
      <w:r>
        <w:rPr>
          <w:lang w:val="en-US" w:eastAsia="en-US" w:bidi="en-US"/>
          <w:sz w:val="24"/>
          <w:szCs w:val="24"/>
          <w:w w:val="100"/>
          <w:spacing w:val="0"/>
          <w:color w:val="000000"/>
          <w:position w:val="0"/>
        </w:rPr>
        <w:t>hosil bo ‘Igan ikkita natural son ko ‘paytmasini topish;</w:t>
      </w:r>
    </w:p>
    <w:p>
      <w:pPr>
        <w:pStyle w:val="Style16"/>
        <w:tabs>
          <w:tab w:leader="none" w:pos="683" w:val="left"/>
        </w:tabs>
        <w:widowControl w:val="0"/>
        <w:keepNext w:val="0"/>
        <w:keepLines w:val="0"/>
        <w:shd w:val="clear" w:color="auto" w:fill="auto"/>
        <w:bidi w:val="0"/>
        <w:jc w:val="both"/>
        <w:spacing w:before="0" w:after="0" w:line="269" w:lineRule="exact"/>
        <w:ind w:left="0" w:right="0" w:firstLine="380"/>
      </w:pPr>
      <w:r>
        <w:rPr>
          <w:rStyle w:val="CharStyle41"/>
          <w:i w:val="0"/>
          <w:iCs w:val="0"/>
        </w:rPr>
        <w:t>3)</w:t>
        <w:tab/>
      </w:r>
      <w:r>
        <w:rPr>
          <w:lang w:val="en-US" w:eastAsia="en-US" w:bidi="en-US"/>
          <w:sz w:val="24"/>
          <w:szCs w:val="24"/>
          <w:w w:val="100"/>
          <w:spacing w:val="0"/>
          <w:color w:val="000000"/>
          <w:position w:val="0"/>
        </w:rPr>
        <w:t xml:space="preserve">birinchi va ikkinchi ko‘paytuvchilarda birgalikda nechta raqam vergul bilan ajratilgan bo ‘Isa, ko ‘paytmada oxiridan shuncha </w:t>
      </w:r>
      <w:r>
        <w:rPr>
          <w:rStyle w:val="CharStyle539"/>
          <w:i/>
          <w:iCs/>
        </w:rPr>
        <w:t>raqamni</w:t>
      </w:r>
      <w:r>
        <w:rPr>
          <w:lang w:val="en-US" w:eastAsia="en-US" w:bidi="en-US"/>
          <w:sz w:val="24"/>
          <w:szCs w:val="24"/>
          <w:w w:val="100"/>
          <w:spacing w:val="0"/>
          <w:color w:val="000000"/>
          <w:position w:val="0"/>
        </w:rPr>
        <w:t xml:space="preserve"> vergul bilan ajratish </w:t>
      </w:r>
      <w:r>
        <w:rPr>
          <w:rStyle w:val="CharStyle539"/>
          <w:i/>
          <w:iCs/>
        </w:rPr>
        <w:t>kerak</w:t>
      </w:r>
      <w:r>
        <w:rPr>
          <w:rStyle w:val="CharStyle41"/>
          <w:i w:val="0"/>
          <w:iCs w:val="0"/>
        </w:rPr>
        <w:t xml:space="preserve"> (ya’ni agar </w:t>
      </w:r>
      <w:r>
        <w:rPr>
          <w:rStyle w:val="CharStyle221"/>
          <w:i w:val="0"/>
          <w:iCs w:val="0"/>
        </w:rPr>
        <w:t xml:space="preserve">birinchi </w:t>
      </w:r>
      <w:r>
        <w:rPr>
          <w:rStyle w:val="CharStyle41"/>
          <w:i w:val="0"/>
          <w:iCs w:val="0"/>
        </w:rPr>
        <w:t xml:space="preserve">ko‘paytuvchida </w:t>
      </w:r>
      <w:r>
        <w:rPr>
          <w:rStyle w:val="CharStyle539"/>
          <w:i/>
          <w:iCs/>
        </w:rPr>
        <w:t>n</w:t>
      </w:r>
      <w:r>
        <w:rPr>
          <w:rStyle w:val="CharStyle41"/>
          <w:i w:val="0"/>
          <w:iCs w:val="0"/>
        </w:rPr>
        <w:t xml:space="preserve"> ta raqam, ikkinchisida </w:t>
      </w:r>
      <w:r>
        <w:rPr>
          <w:rStyle w:val="CharStyle539"/>
          <w:i/>
          <w:iCs/>
        </w:rPr>
        <w:t>q</w:t>
      </w:r>
      <w:r>
        <w:rPr>
          <w:rStyle w:val="CharStyle41"/>
          <w:i w:val="0"/>
          <w:iCs w:val="0"/>
        </w:rPr>
        <w:t xml:space="preserve"> ta raqam ajratilgan boisa, ko‘paytmada </w:t>
      </w:r>
      <w:r>
        <w:rPr>
          <w:rStyle w:val="CharStyle539"/>
          <w:i/>
          <w:iCs/>
        </w:rPr>
        <w:t>nq</w:t>
      </w:r>
      <w:r>
        <w:rPr>
          <w:rStyle w:val="CharStyle41"/>
          <w:i w:val="0"/>
          <w:iCs w:val="0"/>
        </w:rPr>
        <w:t xml:space="preserve"> ta raqam ajratiladi).</w:t>
      </w:r>
    </w:p>
    <w:p>
      <w:pPr>
        <w:pStyle w:val="Style3"/>
        <w:widowControl w:val="0"/>
        <w:keepNext w:val="0"/>
        <w:keepLines w:val="0"/>
        <w:shd w:val="clear" w:color="auto" w:fill="auto"/>
        <w:bidi w:val="0"/>
        <w:spacing w:before="0" w:after="123" w:line="269" w:lineRule="exact"/>
        <w:ind w:left="0" w:right="0" w:firstLine="380"/>
      </w:pPr>
      <w:r>
        <w:rPr>
          <w:rStyle w:val="CharStyle436"/>
        </w:rPr>
        <w:t>0</w:t>
      </w:r>
      <w:r>
        <w:rPr>
          <w:lang w:val="en-US" w:eastAsia="en-US" w:bidi="en-US"/>
          <w:sz w:val="24"/>
          <w:szCs w:val="24"/>
          <w:w w:val="100"/>
          <w:spacing w:val="0"/>
          <w:color w:val="000000"/>
          <w:position w:val="0"/>
        </w:rPr>
        <w:t xml:space="preserve">‘nli kasrlarni </w:t>
      </w:r>
      <w:r>
        <w:rPr>
          <w:rStyle w:val="CharStyle436"/>
        </w:rPr>
        <w:t>10</w:t>
      </w:r>
      <w:r>
        <w:rPr>
          <w:lang w:val="en-US" w:eastAsia="en-US" w:bidi="en-US"/>
          <w:sz w:val="24"/>
          <w:szCs w:val="24"/>
          <w:w w:val="100"/>
          <w:spacing w:val="0"/>
          <w:color w:val="000000"/>
          <w:position w:val="0"/>
        </w:rPr>
        <w:t>^ ko‘rinishdagi songa ko‘paytirish ancha oson bajariladi. Darajalar ustida amallar qoidalariga ko‘ra;</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128</w:t>
      </w:r>
    </w:p>
    <w:p>
      <w:pPr>
        <w:pStyle w:val="Style621"/>
        <w:widowControl w:val="0"/>
        <w:keepNext w:val="0"/>
        <w:keepLines w:val="0"/>
        <w:shd w:val="clear" w:color="auto" w:fill="auto"/>
        <w:bidi w:val="0"/>
        <w:spacing w:before="0" w:after="0" w:line="180" w:lineRule="exact"/>
        <w:ind w:left="2260" w:right="0" w:firstLine="0"/>
      </w:pPr>
      <w:r>
        <w:rPr>
          <w:lang w:val="en-US" w:eastAsia="en-US" w:bidi="en-US"/>
          <w:w w:val="100"/>
          <w:color w:val="000000"/>
          <w:position w:val="0"/>
        </w:rPr>
        <w:t>m</w:t>
      </w:r>
      <w:r>
        <w:rPr>
          <w:rStyle w:val="CharStyle623"/>
          <w:b w:val="0"/>
          <w:bCs w:val="0"/>
          <w:i w:val="0"/>
          <w:iCs w:val="0"/>
        </w:rPr>
        <w:t xml:space="preserve"> jq</w:t>
      </w:r>
      <w:r>
        <w:rPr>
          <w:lang w:val="en-US" w:eastAsia="en-US" w:bidi="en-US"/>
          <w:w w:val="100"/>
          <w:color w:val="000000"/>
          <w:position w:val="0"/>
        </w:rPr>
        <w:t>p _</w:t>
      </w:r>
      <w:r>
        <w:rPr>
          <w:rStyle w:val="CharStyle624"/>
          <w:b w:val="0"/>
          <w:bCs w:val="0"/>
          <w:i w:val="0"/>
          <w:iCs w:val="0"/>
        </w:rPr>
        <w:t xml:space="preserve"> 10</w:t>
      </w:r>
      <w:r>
        <w:rPr>
          <w:lang w:val="en-US" w:eastAsia="en-US" w:bidi="en-US"/>
          <w:vertAlign w:val="superscript"/>
          <w:w w:val="100"/>
          <w:color w:val="000000"/>
          <w:position w:val="0"/>
        </w:rPr>
        <w:t>p</w:t>
      </w:r>
      <w:r>
        <w:rPr>
          <w:lang w:val="en-US" w:eastAsia="en-US" w:bidi="en-US"/>
          <w:w w:val="100"/>
          <w:color w:val="000000"/>
          <w:position w:val="0"/>
        </w:rPr>
        <w:t>m _ m</w:t>
      </w:r>
    </w:p>
    <w:p>
      <w:pPr>
        <w:pStyle w:val="Style625"/>
        <w:tabs>
          <w:tab w:leader="none" w:pos="3057" w:val="left"/>
        </w:tabs>
        <w:widowControl w:val="0"/>
        <w:keepNext w:val="0"/>
        <w:keepLines w:val="0"/>
        <w:shd w:val="clear" w:color="auto" w:fill="auto"/>
        <w:bidi w:val="0"/>
        <w:spacing w:before="0" w:after="131" w:line="280" w:lineRule="exact"/>
        <w:ind w:left="2260" w:right="0" w:firstLine="0"/>
      </w:pPr>
      <w:r>
        <w:rPr>
          <w:lang w:val="en-US" w:eastAsia="en-US" w:bidi="en-US"/>
          <w:w w:val="100"/>
          <w:color w:val="000000"/>
          <w:position w:val="0"/>
        </w:rPr>
        <w:t>io" ’</w:t>
        <w:tab/>
        <w:t>“ TtF ” 10^' ‘</w:t>
      </w:r>
    </w:p>
    <w:p>
      <w:pPr>
        <w:pStyle w:val="Style3"/>
        <w:widowControl w:val="0"/>
        <w:keepNext w:val="0"/>
        <w:keepLines w:val="0"/>
        <w:shd w:val="clear" w:color="auto" w:fill="auto"/>
        <w:bidi w:val="0"/>
        <w:spacing w:before="0" w:after="0" w:line="346" w:lineRule="exact"/>
        <w:ind w:left="0" w:right="0" w:firstLine="380"/>
      </w:pPr>
      <w:r>
        <w:rPr>
          <w:lang w:val="en-US" w:eastAsia="en-US" w:bidi="en-US"/>
          <w:sz w:val="24"/>
          <w:szCs w:val="24"/>
          <w:w w:val="100"/>
          <w:spacing w:val="0"/>
          <w:color w:val="000000"/>
          <w:position w:val="0"/>
        </w:rPr>
        <w:t xml:space="preserve">Shunday qilib, agar berilgan kasrda oxiridan </w:t>
      </w:r>
      <w:r>
        <w:rPr>
          <w:rStyle w:val="CharStyle21"/>
        </w:rPr>
        <w:t>n</w:t>
      </w:r>
      <w:r>
        <w:rPr>
          <w:lang w:val="en-US" w:eastAsia="en-US" w:bidi="en-US"/>
          <w:sz w:val="24"/>
          <w:szCs w:val="24"/>
          <w:w w:val="100"/>
          <w:spacing w:val="0"/>
          <w:color w:val="000000"/>
          <w:position w:val="0"/>
        </w:rPr>
        <w:t xml:space="preserve"> ta raqam ver- gul bilan ajratilgan bo‘lsa, </w:t>
      </w:r>
      <w:r>
        <w:rPr>
          <w:rStyle w:val="CharStyle21"/>
        </w:rPr>
        <w:t>■</w:t>
      </w:r>
      <w:r>
        <w:rPr>
          <w:lang w:val="en-US" w:eastAsia="en-US" w:bidi="en-US"/>
          <w:sz w:val="24"/>
          <w:szCs w:val="24"/>
          <w:w w:val="100"/>
          <w:spacing w:val="0"/>
          <w:color w:val="000000"/>
          <w:position w:val="0"/>
        </w:rPr>
        <w:t xml:space="preserve"> lO^ni hosil qilish uchun oxiridan </w:t>
      </w:r>
      <w:r>
        <w:rPr>
          <w:rStyle w:val="CharStyle21"/>
        </w:rPr>
        <w:t>n - p</w:t>
      </w:r>
      <w:r>
        <w:rPr>
          <w:lang w:val="en-US" w:eastAsia="en-US" w:bidi="en-US"/>
          <w:sz w:val="24"/>
          <w:szCs w:val="24"/>
          <w:w w:val="100"/>
          <w:spacing w:val="0"/>
          <w:color w:val="000000"/>
          <w:position w:val="0"/>
        </w:rPr>
        <w:t xml:space="preserve"> ta raqamnigina vergul bilan ajratish kerak, ya’ni vergulni o‘ngga </w:t>
      </w:r>
      <w:r>
        <w:rPr>
          <w:rStyle w:val="CharStyle21"/>
        </w:rPr>
        <w:t>p</w:t>
      </w:r>
      <w:r>
        <w:rPr>
          <w:lang w:val="en-US" w:eastAsia="en-US" w:bidi="en-US"/>
          <w:sz w:val="24"/>
          <w:szCs w:val="24"/>
          <w:w w:val="100"/>
          <w:spacing w:val="0"/>
          <w:color w:val="000000"/>
          <w:position w:val="0"/>
        </w:rPr>
        <w:t xml:space="preserve"> ta raqamga surish kerak. Agar ~ kasr yozuvida verguldan keyin </w:t>
      </w:r>
      <w:r>
        <w:rPr>
          <w:rStyle w:val="CharStyle21"/>
        </w:rPr>
        <w:t>p</w:t>
      </w:r>
      <w:r>
        <w:rPr>
          <w:lang w:val="en-US" w:eastAsia="en-US" w:bidi="en-US"/>
          <w:sz w:val="24"/>
          <w:szCs w:val="24"/>
          <w:w w:val="100"/>
          <w:spacing w:val="0"/>
          <w:color w:val="000000"/>
          <w:position w:val="0"/>
        </w:rPr>
        <w:t xml:space="preserve"> ta dan kam raqam bo‘lsa, oldindan o‘ng to-</w:t>
      </w:r>
    </w:p>
    <w:p>
      <w:pPr>
        <w:pStyle w:val="Style3"/>
        <w:widowControl w:val="0"/>
        <w:keepNext w:val="0"/>
        <w:keepLines w:val="0"/>
        <w:shd w:val="clear" w:color="auto" w:fill="auto"/>
        <w:bidi w:val="0"/>
        <w:spacing w:before="0" w:after="0" w:line="346" w:lineRule="exact"/>
        <w:ind w:left="0" w:right="0" w:firstLine="0"/>
      </w:pPr>
      <w:r>
        <w:rPr>
          <w:lang w:val="en-US" w:eastAsia="en-US" w:bidi="en-US"/>
          <w:sz w:val="24"/>
          <w:szCs w:val="24"/>
          <w:w w:val="100"/>
          <w:spacing w:val="0"/>
          <w:color w:val="000000"/>
          <w:position w:val="0"/>
        </w:rPr>
        <w:t>monga tegishli nollarni yozish kerak.</w:t>
      </w:r>
    </w:p>
    <w:p>
      <w:pPr>
        <w:pStyle w:val="Style3"/>
        <w:widowControl w:val="0"/>
        <w:keepNext w:val="0"/>
        <w:keepLines w:val="0"/>
        <w:shd w:val="clear" w:color="auto" w:fill="auto"/>
        <w:bidi w:val="0"/>
        <w:spacing w:before="0" w:after="74" w:line="317" w:lineRule="exact"/>
        <w:ind w:left="0" w:right="0" w:firstLine="380"/>
      </w:pPr>
      <w:r>
        <w:rPr>
          <w:rStyle w:val="CharStyle331"/>
        </w:rPr>
        <w:t>0</w:t>
      </w:r>
      <w:r>
        <w:rPr>
          <w:lang w:val="en-US" w:eastAsia="en-US" w:bidi="en-US"/>
          <w:sz w:val="24"/>
          <w:szCs w:val="24"/>
          <w:w w:val="100"/>
          <w:spacing w:val="0"/>
          <w:color w:val="000000"/>
          <w:position w:val="0"/>
        </w:rPr>
        <w:t>‘nli kasrlar tushunchasi bilan protsent (foiz) tushunchasi bir- biriga bog‘liqdir. ~ kasr bir protsent deyiladi. U 1% kabi</w:t>
      </w:r>
    </w:p>
    <w:p>
      <w:pPr>
        <w:pStyle w:val="Style3"/>
        <w:widowControl w:val="0"/>
        <w:keepNext w:val="0"/>
        <w:keepLines w:val="0"/>
        <w:shd w:val="clear" w:color="auto" w:fill="auto"/>
        <w:bidi w:val="0"/>
        <w:spacing w:before="0" w:after="0" w:line="374" w:lineRule="exact"/>
        <w:ind w:left="0" w:right="0" w:firstLine="0"/>
      </w:pPr>
      <w:r>
        <w:rPr>
          <w:lang w:val="en-US" w:eastAsia="en-US" w:bidi="en-US"/>
          <w:sz w:val="24"/>
          <w:szCs w:val="24"/>
          <w:w w:val="100"/>
          <w:spacing w:val="0"/>
          <w:color w:val="000000"/>
          <w:position w:val="0"/>
        </w:rPr>
        <w:t xml:space="preserve">belgilanadi, </w:t>
      </w:r>
      <w:r>
        <w:rPr>
          <w:rStyle w:val="CharStyle21"/>
        </w:rPr>
        <w:t>p%</w:t>
      </w:r>
      <w:r>
        <w:rPr>
          <w:lang w:val="en-US" w:eastAsia="en-US" w:bidi="en-US"/>
          <w:sz w:val="24"/>
          <w:szCs w:val="24"/>
          <w:w w:val="100"/>
          <w:spacing w:val="0"/>
          <w:color w:val="000000"/>
          <w:position w:val="0"/>
        </w:rPr>
        <w:t xml:space="preserve"> esa ~ kasrni ifodalaydi. Protsentlar va promil- lar |ya’ni </w:t>
      </w:r>
      <w:r>
        <w:rPr>
          <w:rStyle w:val="CharStyle21"/>
        </w:rPr>
        <w:t>p%</w:t>
      </w:r>
      <w:r>
        <w:rPr>
          <w:rStyle w:val="CharStyle21"/>
          <w:vertAlign w:val="subscript"/>
        </w:rPr>
        <w:t>0</w:t>
      </w:r>
      <w:r>
        <w:rPr>
          <w:lang w:val="en-US" w:eastAsia="en-US" w:bidi="en-US"/>
          <w:sz w:val="24"/>
          <w:szCs w:val="24"/>
          <w:w w:val="100"/>
          <w:spacing w:val="0"/>
          <w:color w:val="000000"/>
          <w:position w:val="0"/>
        </w:rPr>
        <w:t xml:space="preserve"> = o‘nli kasrlardan oldin keltirib chiqarilgan. Qarzlar bo‘yicha hisob-kitob qilish uchun 100 ta pul birligi</w:t>
      </w:r>
    </w:p>
    <w:p>
      <w:pPr>
        <w:pStyle w:val="Style3"/>
        <w:widowControl w:val="0"/>
        <w:keepNext w:val="0"/>
        <w:keepLines w:val="0"/>
        <w:shd w:val="clear" w:color="auto" w:fill="auto"/>
        <w:bidi w:val="0"/>
        <w:spacing w:before="0" w:after="391" w:line="264" w:lineRule="exact"/>
        <w:ind w:left="0" w:right="0" w:firstLine="0"/>
      </w:pPr>
      <w:r>
        <w:rPr>
          <w:lang w:val="en-US" w:eastAsia="en-US" w:bidi="en-US"/>
          <w:sz w:val="24"/>
          <w:szCs w:val="24"/>
          <w:w w:val="100"/>
          <w:spacing w:val="0"/>
          <w:color w:val="000000"/>
          <w:position w:val="0"/>
        </w:rPr>
        <w:t>hisobida kapitalning o‘sishi aniqlangan. Bujarayon protsent soni deb atalgan (pro vntuni — yuzga). Hozirgi vaqtda protsent tushunchasi turli sohalarda o'ztatbiqini topgan (iqtisodda, kimyo- da, hisob-kitobda va h.k.).</w:t>
      </w:r>
    </w:p>
    <w:p>
      <w:pPr>
        <w:pStyle w:val="Style351"/>
        <w:widowControl w:val="0"/>
        <w:keepNext w:val="0"/>
        <w:keepLines w:val="0"/>
        <w:shd w:val="clear" w:color="auto" w:fill="auto"/>
        <w:bidi w:val="0"/>
        <w:jc w:val="left"/>
        <w:spacing w:before="0" w:after="289" w:line="150" w:lineRule="exact"/>
        <w:ind w:left="2440" w:right="0" w:firstLine="0"/>
      </w:pPr>
      <w:r>
        <w:rPr>
          <w:rStyle w:val="CharStyle460"/>
          <w:b w:val="0"/>
          <w:bCs w:val="0"/>
        </w:rPr>
        <w:t>SAVOL VA TOPSHIRIQLAR</w:t>
      </w:r>
    </w:p>
    <w:p>
      <w:pPr>
        <w:pStyle w:val="Style351"/>
        <w:tabs>
          <w:tab w:leader="none" w:pos="919" w:val="left"/>
        </w:tabs>
        <w:widowControl w:val="0"/>
        <w:keepNext w:val="0"/>
        <w:keepLines w:val="0"/>
        <w:shd w:val="clear" w:color="auto" w:fill="auto"/>
        <w:bidi w:val="0"/>
        <w:jc w:val="both"/>
        <w:spacing w:before="0" w:after="0" w:line="150" w:lineRule="exact"/>
        <w:ind w:left="620" w:right="0" w:firstLine="0"/>
      </w:pPr>
      <w:r>
        <w:rPr>
          <w:rStyle w:val="CharStyle460"/>
          <w:b w:val="0"/>
          <w:bCs w:val="0"/>
        </w:rPr>
        <w:t>1.</w:t>
        <w:tab/>
        <w:t>0‘li kasrlar ustida bajariladigan amallar qanday xossalarga ega boMadi?</w:t>
      </w:r>
    </w:p>
    <w:p>
      <w:pPr>
        <w:pStyle w:val="Style351"/>
        <w:tabs>
          <w:tab w:leader="none" w:pos="938" w:val="left"/>
        </w:tabs>
        <w:widowControl w:val="0"/>
        <w:keepNext w:val="0"/>
        <w:keepLines w:val="0"/>
        <w:shd w:val="clear" w:color="auto" w:fill="auto"/>
        <w:bidi w:val="0"/>
        <w:jc w:val="both"/>
        <w:spacing w:before="0" w:after="0" w:line="150" w:lineRule="exact"/>
        <w:ind w:left="620" w:right="0" w:firstLine="0"/>
      </w:pPr>
      <w:r>
        <w:rPr>
          <w:rStyle w:val="CharStyle460"/>
          <w:b w:val="0"/>
          <w:bCs w:val="0"/>
        </w:rPr>
        <w:t>2.</w:t>
        <w:tab/>
        <w:t>Amallarni bajaring:</w:t>
      </w:r>
    </w:p>
    <w:p>
      <w:pPr>
        <w:pStyle w:val="Style351"/>
        <w:tabs>
          <w:tab w:leader="none" w:pos="1217" w:val="left"/>
        </w:tabs>
        <w:widowControl w:val="0"/>
        <w:keepNext w:val="0"/>
        <w:keepLines w:val="0"/>
        <w:shd w:val="clear" w:color="auto" w:fill="auto"/>
        <w:bidi w:val="0"/>
        <w:jc w:val="both"/>
        <w:spacing w:before="0" w:after="0" w:line="326" w:lineRule="exact"/>
        <w:ind w:left="880" w:right="0" w:firstLine="0"/>
      </w:pPr>
      <w:r>
        <w:rPr>
          <w:rStyle w:val="CharStyle460"/>
          <w:b w:val="0"/>
          <w:bCs w:val="0"/>
        </w:rPr>
        <w:t>a)</w:t>
        <w:tab/>
        <w:t>(1,6 :1,28) +(1,5 : 0,24) + (1,1 : 0,08);</w:t>
      </w:r>
    </w:p>
    <w:p>
      <w:pPr>
        <w:pStyle w:val="Style351"/>
        <w:tabs>
          <w:tab w:leader="none" w:pos="1231" w:val="left"/>
        </w:tabs>
        <w:widowControl w:val="0"/>
        <w:keepNext w:val="0"/>
        <w:keepLines w:val="0"/>
        <w:shd w:val="clear" w:color="auto" w:fill="auto"/>
        <w:bidi w:val="0"/>
        <w:jc w:val="both"/>
        <w:spacing w:before="0" w:after="0" w:line="326" w:lineRule="exact"/>
        <w:ind w:left="880" w:right="0" w:firstLine="0"/>
      </w:pPr>
      <w:r>
        <w:rPr>
          <w:rStyle w:val="CharStyle460"/>
          <w:b w:val="0"/>
          <w:bCs w:val="0"/>
        </w:rPr>
        <w:t>b)</w:t>
        <w:tab/>
        <w:t>(1,14 + 0,76): (1,14 - 0,76) + 0,54 : 0,012 ;</w:t>
      </w:r>
    </w:p>
    <w:p>
      <w:pPr>
        <w:pStyle w:val="Style351"/>
        <w:tabs>
          <w:tab w:leader="none" w:pos="1236" w:val="left"/>
        </w:tabs>
        <w:widowControl w:val="0"/>
        <w:keepNext w:val="0"/>
        <w:keepLines w:val="0"/>
        <w:shd w:val="clear" w:color="auto" w:fill="auto"/>
        <w:bidi w:val="0"/>
        <w:jc w:val="both"/>
        <w:spacing w:before="0" w:after="0" w:line="326" w:lineRule="exact"/>
        <w:ind w:left="880" w:right="0" w:firstLine="0"/>
      </w:pPr>
      <w:r>
        <w:rPr>
          <w:rStyle w:val="CharStyle460"/>
          <w:b w:val="0"/>
          <w:bCs w:val="0"/>
        </w:rPr>
        <w:t>d)</w:t>
        <w:tab/>
        <w:t>1 : 2,5+ 1,44 : 3,6 + 3,6 : 1,44 ■ (0,1 - 0,02);</w:t>
      </w:r>
    </w:p>
    <w:p>
      <w:pPr>
        <w:pStyle w:val="Style351"/>
        <w:tabs>
          <w:tab w:leader="none" w:pos="1236" w:val="left"/>
        </w:tabs>
        <w:widowControl w:val="0"/>
        <w:keepNext w:val="0"/>
        <w:keepLines w:val="0"/>
        <w:shd w:val="clear" w:color="auto" w:fill="auto"/>
        <w:bidi w:val="0"/>
        <w:jc w:val="both"/>
        <w:spacing w:before="0" w:after="312" w:line="326" w:lineRule="exact"/>
        <w:ind w:left="880" w:right="0" w:firstLine="0"/>
      </w:pPr>
      <w:r>
        <w:rPr>
          <w:rStyle w:val="CharStyle460"/>
          <w:b w:val="0"/>
          <w:bCs w:val="0"/>
        </w:rPr>
        <w:t>e)</w:t>
        <w:tab/>
        <w:t xml:space="preserve">(0,45 : 0,9 + 0,9 : 0,45 + 1,5 : 3 + 0,242 : </w:t>
      </w:r>
      <w:r>
        <w:rPr>
          <w:rStyle w:val="CharStyle627"/>
          <w:b w:val="0"/>
          <w:bCs w:val="0"/>
        </w:rPr>
        <w:t>0,11):</w:t>
      </w:r>
      <w:r>
        <w:rPr>
          <w:rStyle w:val="CharStyle460"/>
          <w:b w:val="0"/>
          <w:bCs w:val="0"/>
        </w:rPr>
        <w:t xml:space="preserve"> (2,3 - 1,26).</w:t>
      </w:r>
    </w:p>
    <w:p>
      <w:pPr>
        <w:pStyle w:val="Style3"/>
        <w:tabs>
          <w:tab w:leader="none" w:pos="899" w:val="left"/>
        </w:tabs>
        <w:widowControl w:val="0"/>
        <w:keepNext w:val="0"/>
        <w:keepLines w:val="0"/>
        <w:shd w:val="clear" w:color="auto" w:fill="auto"/>
        <w:bidi w:val="0"/>
        <w:spacing w:before="0" w:after="0" w:line="312" w:lineRule="exact"/>
        <w:ind w:left="0" w:right="0" w:firstLine="380"/>
      </w:pPr>
      <w:r>
        <w:rPr>
          <w:lang w:val="en-US" w:eastAsia="en-US" w:bidi="en-US"/>
          <w:sz w:val="24"/>
          <w:szCs w:val="24"/>
          <w:w w:val="100"/>
          <w:spacing w:val="0"/>
          <w:color w:val="000000"/>
          <w:position w:val="0"/>
        </w:rPr>
        <w:t>2.2.</w:t>
        <w:tab/>
        <w:t>Oddiy kasrlarni o‘nli kasrlarga almashtirish. ^ kasr ^ kasrga ekvivalent va shuning uchun uni 0,32 ko'rinishda yozish mumkin. ^ kasr qanday holatlarda o‘nli kasrga ekvivalent bo‘ladi?</w:t>
      </w:r>
    </w:p>
    <w:p>
      <w:pPr>
        <w:pStyle w:val="Style3"/>
        <w:widowControl w:val="0"/>
        <w:keepNext w:val="0"/>
        <w:keepLines w:val="0"/>
        <w:shd w:val="clear" w:color="auto" w:fill="auto"/>
        <w:bidi w:val="0"/>
        <w:spacing w:before="0" w:after="34" w:line="240" w:lineRule="exact"/>
        <w:ind w:left="0" w:right="0" w:firstLine="380"/>
      </w:pPr>
      <w:r>
        <w:rPr>
          <w:lang w:val="en-US" w:eastAsia="en-US" w:bidi="en-US"/>
          <w:sz w:val="24"/>
          <w:szCs w:val="24"/>
          <w:w w:val="100"/>
          <w:spacing w:val="0"/>
          <w:color w:val="000000"/>
          <w:position w:val="0"/>
        </w:rPr>
        <w:t>” qisqarmas kasr o‘nli kasrga ekvivalent bo‘lishi uchun ^</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kasr maxraji </w:t>
      </w:r>
      <w:r>
        <w:rPr>
          <w:rStyle w:val="CharStyle21"/>
        </w:rPr>
        <w:t>n</w:t>
      </w:r>
      <w:r>
        <w:rPr>
          <w:lang w:val="en-US" w:eastAsia="en-US" w:bidi="en-US"/>
          <w:sz w:val="24"/>
          <w:szCs w:val="24"/>
          <w:w w:val="100"/>
          <w:spacing w:val="0"/>
          <w:color w:val="000000"/>
          <w:position w:val="0"/>
        </w:rPr>
        <w:t xml:space="preserve"> ning tub ko'paytuvchilarga yoyilmasiga faqat </w:t>
      </w:r>
      <w:r>
        <w:rPr>
          <w:rStyle w:val="CharStyle331"/>
        </w:rPr>
        <w:t>2</w:t>
      </w:r>
      <w:r>
        <w:rPr>
          <w:lang w:val="en-US" w:eastAsia="en-US" w:bidi="en-US"/>
          <w:sz w:val="24"/>
          <w:szCs w:val="24"/>
          <w:w w:val="100"/>
          <w:spacing w:val="0"/>
          <w:color w:val="000000"/>
          <w:position w:val="0"/>
        </w:rPr>
        <w:t xml:space="preserve"> va 5 tub sonlarigina kirishi zarur va yetarlidir.</w:t>
      </w:r>
    </w:p>
    <w:p>
      <w:pPr>
        <w:pStyle w:val="Style351"/>
        <w:widowControl w:val="0"/>
        <w:keepNext w:val="0"/>
        <w:keepLines w:val="0"/>
        <w:shd w:val="clear" w:color="auto" w:fill="auto"/>
        <w:bidi w:val="0"/>
        <w:spacing w:before="0" w:after="0" w:line="150" w:lineRule="exact"/>
        <w:ind w:left="0" w:right="0" w:firstLine="0"/>
      </w:pPr>
      <w:r>
        <w:rPr>
          <w:rStyle w:val="CharStyle460"/>
          <w:b w:val="0"/>
          <w:bCs w:val="0"/>
        </w:rPr>
        <w:t>129</w:t>
      </w:r>
      <w:r>
        <w:br w:type="page"/>
      </w:r>
    </w:p>
    <w:p>
      <w:pPr>
        <w:pStyle w:val="Style3"/>
        <w:widowControl w:val="0"/>
        <w:keepNext w:val="0"/>
        <w:keepLines w:val="0"/>
        <w:shd w:val="clear" w:color="auto" w:fill="auto"/>
        <w:bidi w:val="0"/>
        <w:spacing w:before="0" w:after="133" w:line="240" w:lineRule="exact"/>
        <w:ind w:left="0" w:right="0" w:firstLine="380"/>
      </w:pPr>
      <w:r>
        <w:rPr>
          <w:lang w:val="en-US" w:eastAsia="en-US" w:bidi="en-US"/>
          <w:sz w:val="24"/>
          <w:szCs w:val="24"/>
          <w:w w:val="100"/>
          <w:spacing w:val="0"/>
          <w:color w:val="000000"/>
          <w:position w:val="0"/>
        </w:rPr>
        <w:t xml:space="preserve">Haqiqatan, </w:t>
      </w:r>
      <w:r>
        <w:rPr>
          <w:rStyle w:val="CharStyle21"/>
        </w:rPr>
        <w:t>n</w:t>
      </w:r>
      <w:r>
        <w:rPr>
          <w:lang w:val="en-US" w:eastAsia="en-US" w:bidi="en-US"/>
          <w:sz w:val="24"/>
          <w:szCs w:val="24"/>
          <w:w w:val="100"/>
          <w:spacing w:val="0"/>
          <w:color w:val="000000"/>
          <w:position w:val="0"/>
        </w:rPr>
        <w:t xml:space="preserve"> ni tub ko‘paytuvchilarga ajratilganda u </w:t>
      </w:r>
      <w:r>
        <w:rPr>
          <w:rStyle w:val="CharStyle21"/>
        </w:rPr>
        <w:t>n -</w:t>
      </w:r>
      <w:r>
        <w:rPr>
          <w:lang w:val="en-US" w:eastAsia="en-US" w:bidi="en-US"/>
          <w:sz w:val="24"/>
          <w:szCs w:val="24"/>
          <w:w w:val="100"/>
          <w:spacing w:val="0"/>
          <w:color w:val="000000"/>
          <w:position w:val="0"/>
        </w:rPr>
        <w:t xml:space="preserve"> 2</w:t>
      </w:r>
      <w:r>
        <w:rPr>
          <w:lang w:val="en-US" w:eastAsia="en-US" w:bidi="en-US"/>
          <w:vertAlign w:val="superscript"/>
          <w:sz w:val="24"/>
          <w:szCs w:val="24"/>
          <w:w w:val="100"/>
          <w:spacing w:val="0"/>
          <w:color w:val="000000"/>
          <w:position w:val="0"/>
        </w:rPr>
        <w:t>r</w:t>
      </w:r>
      <w:r>
        <w:rPr>
          <w:lang w:val="en-US" w:eastAsia="en-US" w:bidi="en-US"/>
          <w:sz w:val="24"/>
          <w:szCs w:val="24"/>
          <w:w w:val="100"/>
          <w:spacing w:val="0"/>
          <w:color w:val="000000"/>
          <w:position w:val="0"/>
        </w:rPr>
        <w:t>5*</w:t>
      </w:r>
    </w:p>
    <w:p>
      <w:pPr>
        <w:pStyle w:val="Style3"/>
        <w:widowControl w:val="0"/>
        <w:keepNext w:val="0"/>
        <w:keepLines w:val="0"/>
        <w:shd w:val="clear" w:color="auto" w:fill="auto"/>
        <w:bidi w:val="0"/>
        <w:spacing w:before="0" w:after="203" w:line="269" w:lineRule="exact"/>
        <w:ind w:left="0" w:right="0" w:firstLine="0"/>
      </w:pPr>
      <w:r>
        <w:rPr>
          <w:lang w:val="en-US" w:eastAsia="en-US" w:bidi="en-US"/>
          <w:sz w:val="24"/>
          <w:szCs w:val="24"/>
          <w:w w:val="100"/>
          <w:spacing w:val="0"/>
          <w:color w:val="000000"/>
          <w:position w:val="0"/>
        </w:rPr>
        <w:t xml:space="preserve">ko‘rinishda bo‘lsin va </w:t>
      </w:r>
      <w:r>
        <w:rPr>
          <w:rStyle w:val="CharStyle21"/>
        </w:rPr>
        <w:t>r</w:t>
      </w:r>
      <w:r>
        <w:rPr>
          <w:lang w:val="en-US" w:eastAsia="en-US" w:bidi="en-US"/>
          <w:sz w:val="24"/>
          <w:szCs w:val="24"/>
          <w:w w:val="100"/>
          <w:spacing w:val="0"/>
          <w:color w:val="000000"/>
          <w:position w:val="0"/>
        </w:rPr>
        <w:t xml:space="preserve"> &gt; sbo‘lsin. U holda </w:t>
      </w:r>
      <w:r>
        <w:rPr>
          <w:rStyle w:val="CharStyle21"/>
        </w:rPr>
        <w:t>™</w:t>
      </w:r>
      <w:r>
        <w:rPr>
          <w:lang w:val="en-US" w:eastAsia="en-US" w:bidi="en-US"/>
          <w:sz w:val="24"/>
          <w:szCs w:val="24"/>
          <w:w w:val="100"/>
          <w:spacing w:val="0"/>
          <w:color w:val="000000"/>
          <w:position w:val="0"/>
        </w:rPr>
        <w:t xml:space="preserve"> kasrning surat va maxrajini </w:t>
      </w:r>
      <w:r>
        <w:rPr>
          <w:rStyle w:val="CharStyle21"/>
        </w:rPr>
        <w:t>5</w:t>
      </w:r>
      <w:r>
        <w:rPr>
          <w:rStyle w:val="CharStyle21"/>
          <w:vertAlign w:val="superscript"/>
        </w:rPr>
        <w:t>r</w:t>
      </w:r>
      <w:r>
        <w:rPr>
          <w:rStyle w:val="CharStyle21"/>
        </w:rPr>
        <w:t>~</w:t>
      </w:r>
      <w:r>
        <w:rPr>
          <w:rStyle w:val="CharStyle21"/>
          <w:vertAlign w:val="superscript"/>
        </w:rPr>
        <w:t>s</w:t>
      </w:r>
      <w:r>
        <w:rPr>
          <w:lang w:val="en-US" w:eastAsia="en-US" w:bidi="en-US"/>
          <w:sz w:val="24"/>
          <w:szCs w:val="24"/>
          <w:w w:val="100"/>
          <w:spacing w:val="0"/>
          <w:color w:val="000000"/>
          <w:position w:val="0"/>
        </w:rPr>
        <w:t xml:space="preserve"> ga ko‘paytirib,</w:t>
      </w:r>
    </w:p>
    <w:p>
      <w:pPr>
        <w:pStyle w:val="Style72"/>
        <w:tabs>
          <w:tab w:leader="none" w:pos="3210" w:val="left"/>
        </w:tabs>
        <w:widowControl w:val="0"/>
        <w:keepNext w:val="0"/>
        <w:keepLines w:val="0"/>
        <w:shd w:val="clear" w:color="auto" w:fill="auto"/>
        <w:bidi w:val="0"/>
        <w:jc w:val="both"/>
        <w:spacing w:before="0" w:after="0" w:line="240" w:lineRule="exact"/>
        <w:ind w:left="2140" w:right="0" w:firstLine="0"/>
      </w:pPr>
      <w:r>
        <w:rPr>
          <w:rStyle w:val="CharStyle628"/>
          <w:b/>
          <w:bCs/>
          <w:i/>
          <w:iCs/>
        </w:rPr>
        <w:t>m</w:t>
      </w:r>
      <w:r>
        <w:rPr>
          <w:rStyle w:val="CharStyle239"/>
          <w:b/>
          <w:bCs/>
          <w:i w:val="0"/>
          <w:iCs w:val="0"/>
        </w:rPr>
        <w:t xml:space="preserve"> _ </w:t>
      </w:r>
      <w:r>
        <w:rPr>
          <w:rStyle w:val="CharStyle628"/>
          <w:b/>
          <w:bCs/>
          <w:i/>
          <w:iCs/>
        </w:rPr>
        <w:t>m</w:t>
      </w:r>
      <w:r>
        <w:rPr>
          <w:rStyle w:val="CharStyle239"/>
          <w:b/>
          <w:bCs/>
          <w:i w:val="0"/>
          <w:iCs w:val="0"/>
        </w:rPr>
        <w:tab/>
        <w:t>5</w:t>
      </w:r>
      <w:r>
        <w:rPr>
          <w:rStyle w:val="CharStyle628"/>
          <w:vertAlign w:val="superscript"/>
          <w:b/>
          <w:bCs/>
          <w:i/>
          <w:iCs/>
        </w:rPr>
        <w:t>r</w:t>
      </w:r>
      <w:r>
        <w:rPr>
          <w:rStyle w:val="CharStyle628"/>
          <w:b/>
          <w:bCs/>
          <w:i/>
          <w:iCs/>
        </w:rPr>
        <w:t>~</w:t>
      </w:r>
      <w:r>
        <w:rPr>
          <w:rStyle w:val="CharStyle628"/>
          <w:vertAlign w:val="superscript"/>
          <w:b/>
          <w:bCs/>
          <w:i/>
          <w:iCs/>
        </w:rPr>
        <w:t>5</w:t>
      </w:r>
      <w:r>
        <w:rPr>
          <w:rStyle w:val="CharStyle628"/>
          <w:b/>
          <w:bCs/>
          <w:i/>
          <w:iCs/>
        </w:rPr>
        <w:t>m _</w:t>
      </w:r>
      <w:r>
        <w:rPr>
          <w:rStyle w:val="CharStyle239"/>
          <w:b/>
          <w:bCs/>
          <w:i w:val="0"/>
          <w:iCs w:val="0"/>
        </w:rPr>
        <w:t xml:space="preserve"> 5</w:t>
      </w:r>
      <w:r>
        <w:rPr>
          <w:rStyle w:val="CharStyle239"/>
          <w:vertAlign w:val="superscript"/>
          <w:b/>
          <w:bCs/>
          <w:i w:val="0"/>
          <w:iCs w:val="0"/>
        </w:rPr>
        <w:t xml:space="preserve">r </w:t>
      </w:r>
      <w:r>
        <w:rPr>
          <w:rStyle w:val="CharStyle628"/>
          <w:vertAlign w:val="superscript"/>
          <w:b/>
          <w:bCs/>
          <w:i/>
          <w:iCs/>
        </w:rPr>
        <w:t>5</w:t>
      </w:r>
      <w:r>
        <w:rPr>
          <w:rStyle w:val="CharStyle628"/>
          <w:b/>
          <w:bCs/>
          <w:i/>
          <w:iCs/>
        </w:rPr>
        <w:t xml:space="preserve"> m</w:t>
      </w:r>
    </w:p>
    <w:p>
      <w:pPr>
        <w:pStyle w:val="Style629"/>
        <w:widowControl w:val="0"/>
        <w:keepNext w:val="0"/>
        <w:keepLines w:val="0"/>
        <w:shd w:val="clear" w:color="auto" w:fill="auto"/>
        <w:bidi w:val="0"/>
        <w:spacing w:before="0"/>
        <w:ind w:left="2140" w:right="0" w:firstLine="0"/>
      </w:pPr>
      <w:r>
        <w:rPr>
          <w:lang w:val="en-US" w:eastAsia="en-US" w:bidi="en-US"/>
          <w:spacing w:val="0"/>
          <w:color w:val="000000"/>
          <w:position w:val="0"/>
        </w:rPr>
        <w:t>~</w:t>
      </w:r>
      <w:r>
        <w:rPr>
          <w:rStyle w:val="CharStyle631"/>
          <w:b w:val="0"/>
          <w:bCs w:val="0"/>
          <w:i w:val="0"/>
          <w:iCs w:val="0"/>
        </w:rPr>
        <w:t xml:space="preserve"> - </w:t>
      </w:r>
      <w:r>
        <w:rPr>
          <w:rStyle w:val="CharStyle632"/>
          <w:b w:val="0"/>
          <w:bCs w:val="0"/>
          <w:i w:val="0"/>
          <w:iCs w:val="0"/>
        </w:rPr>
        <w:t>^7</w:t>
      </w:r>
      <w:r>
        <w:rPr>
          <w:rStyle w:val="CharStyle631"/>
          <w:b w:val="0"/>
          <w:bCs w:val="0"/>
          <w:i w:val="0"/>
          <w:iCs w:val="0"/>
        </w:rPr>
        <w:t xml:space="preserve"> ~ </w:t>
      </w:r>
      <w:r>
        <w:rPr>
          <w:lang w:val="en-US" w:eastAsia="en-US" w:bidi="en-US"/>
          <w:vertAlign w:val="subscript"/>
          <w:spacing w:val="0"/>
          <w:color w:val="000000"/>
          <w:position w:val="0"/>
        </w:rPr>
        <w:t>2</w:t>
      </w:r>
      <w:r>
        <w:rPr>
          <w:lang w:val="en-US" w:eastAsia="en-US" w:bidi="en-US"/>
          <w:vertAlign w:val="superscript"/>
          <w:spacing w:val="0"/>
          <w:color w:val="000000"/>
          <w:position w:val="0"/>
        </w:rPr>
        <w:t>r</w:t>
      </w:r>
      <w:r>
        <w:rPr>
          <w:lang w:val="en-US" w:eastAsia="en-US" w:bidi="en-US"/>
          <w:spacing w:val="0"/>
          <w:color w:val="000000"/>
          <w:position w:val="0"/>
        </w:rPr>
        <w:t>5</w:t>
      </w:r>
      <w:r>
        <w:rPr>
          <w:lang w:val="en-US" w:eastAsia="en-US" w:bidi="en-US"/>
          <w:vertAlign w:val="superscript"/>
          <w:spacing w:val="0"/>
          <w:color w:val="000000"/>
          <w:position w:val="0"/>
        </w:rPr>
        <w:t>s</w:t>
      </w:r>
      <w:r>
        <w:rPr>
          <w:lang w:val="en-US" w:eastAsia="en-US" w:bidi="en-US"/>
          <w:spacing w:val="0"/>
          <w:color w:val="000000"/>
          <w:position w:val="0"/>
        </w:rPr>
        <w:t>5</w:t>
      </w:r>
      <w:r>
        <w:rPr>
          <w:lang w:val="en-US" w:eastAsia="en-US" w:bidi="en-US"/>
          <w:vertAlign w:val="superscript"/>
          <w:spacing w:val="0"/>
          <w:color w:val="000000"/>
          <w:position w:val="0"/>
        </w:rPr>
        <w:t>r</w:t>
      </w:r>
      <w:r>
        <w:rPr>
          <w:lang w:val="en-US" w:eastAsia="en-US" w:bidi="en-US"/>
          <w:spacing w:val="0"/>
          <w:color w:val="000000"/>
          <w:position w:val="0"/>
        </w:rPr>
        <w:t>-</w:t>
      </w:r>
      <w:r>
        <w:rPr>
          <w:lang w:val="en-US" w:eastAsia="en-US" w:bidi="en-US"/>
          <w:vertAlign w:val="superscript"/>
          <w:spacing w:val="0"/>
          <w:color w:val="000000"/>
          <w:position w:val="0"/>
        </w:rPr>
        <w:t>s</w:t>
      </w:r>
      <w:r>
        <w:rPr>
          <w:lang w:val="en-US" w:eastAsia="en-US" w:bidi="en-US"/>
          <w:spacing w:val="0"/>
          <w:color w:val="000000"/>
          <w:position w:val="0"/>
        </w:rPr>
        <w:t xml:space="preserve"> ~ 2</w:t>
      </w:r>
      <w:r>
        <w:rPr>
          <w:lang w:val="en-US" w:eastAsia="en-US" w:bidi="en-US"/>
          <w:vertAlign w:val="superscript"/>
          <w:spacing w:val="0"/>
          <w:color w:val="000000"/>
          <w:position w:val="0"/>
        </w:rPr>
        <w:t>r</w:t>
      </w:r>
      <w:r>
        <w:rPr>
          <w:lang w:val="en-US" w:eastAsia="en-US" w:bidi="en-US"/>
          <w:spacing w:val="0"/>
          <w:color w:val="000000"/>
          <w:position w:val="0"/>
        </w:rPr>
        <w:t>5</w:t>
      </w:r>
      <w:r>
        <w:rPr>
          <w:lang w:val="en-US" w:eastAsia="en-US" w:bidi="en-US"/>
          <w:vertAlign w:val="superscript"/>
          <w:spacing w:val="0"/>
          <w:color w:val="000000"/>
          <w:position w:val="0"/>
        </w:rPr>
        <w:t>r</w:t>
      </w:r>
    </w:p>
    <w:p>
      <w:pPr>
        <w:pStyle w:val="Style3"/>
        <w:widowControl w:val="0"/>
        <w:keepNext w:val="0"/>
        <w:keepLines w:val="0"/>
        <w:shd w:val="clear" w:color="auto" w:fill="auto"/>
        <w:bidi w:val="0"/>
        <w:spacing w:before="0" w:after="191" w:line="240" w:lineRule="exact"/>
        <w:ind w:left="0" w:right="0" w:firstLine="0"/>
      </w:pPr>
      <w:r>
        <w:rPr>
          <w:lang w:val="en-US" w:eastAsia="en-US" w:bidi="en-US"/>
          <w:sz w:val="24"/>
          <w:szCs w:val="24"/>
          <w:w w:val="100"/>
          <w:spacing w:val="0"/>
          <w:color w:val="000000"/>
          <w:position w:val="0"/>
        </w:rPr>
        <w:t xml:space="preserve">ni hosil qilamiz. Ammo </w:t>
      </w:r>
      <w:r>
        <w:rPr>
          <w:rStyle w:val="CharStyle21"/>
        </w:rPr>
        <w:t>2</w:t>
      </w:r>
      <w:r>
        <w:rPr>
          <w:rStyle w:val="CharStyle21"/>
          <w:vertAlign w:val="superscript"/>
        </w:rPr>
        <w:t>r</w:t>
      </w:r>
      <w:r>
        <w:rPr>
          <w:rStyle w:val="CharStyle21"/>
        </w:rPr>
        <w:t>-5</w:t>
      </w:r>
      <w:r>
        <w:rPr>
          <w:rStyle w:val="CharStyle21"/>
          <w:vertAlign w:val="superscript"/>
        </w:rPr>
        <w:t>r</w:t>
      </w:r>
      <w:r>
        <w:rPr>
          <w:rStyle w:val="CharStyle21"/>
        </w:rPr>
        <w:t>—</w:t>
      </w:r>
      <w:r>
        <w:rPr>
          <w:lang w:val="en-US" w:eastAsia="en-US" w:bidi="en-US"/>
          <w:sz w:val="24"/>
          <w:szCs w:val="24"/>
          <w:w w:val="100"/>
          <w:spacing w:val="0"/>
          <w:color w:val="000000"/>
          <w:position w:val="0"/>
        </w:rPr>
        <w:t xml:space="preserve"> 1 O'", shuning uchun</w:t>
      </w:r>
    </w:p>
    <w:p>
      <w:pPr>
        <w:pStyle w:val="Style72"/>
        <w:tabs>
          <w:tab w:leader="none" w:pos="3210" w:val="left"/>
        </w:tabs>
        <w:widowControl w:val="0"/>
        <w:keepNext w:val="0"/>
        <w:keepLines w:val="0"/>
        <w:shd w:val="clear" w:color="auto" w:fill="auto"/>
        <w:bidi w:val="0"/>
        <w:jc w:val="both"/>
        <w:spacing w:before="0" w:after="0" w:line="250" w:lineRule="exact"/>
        <w:ind w:left="2840" w:right="0" w:firstLine="0"/>
      </w:pPr>
      <w:r>
        <w:rPr>
          <w:rStyle w:val="CharStyle628"/>
          <w:b/>
          <w:bCs/>
          <w:i/>
          <w:iCs/>
        </w:rPr>
        <w:t>m</w:t>
      </w:r>
      <w:r>
        <w:rPr>
          <w:rStyle w:val="CharStyle239"/>
          <w:b/>
          <w:bCs/>
          <w:i w:val="0"/>
          <w:iCs w:val="0"/>
        </w:rPr>
        <w:tab/>
        <w:t xml:space="preserve">5 </w:t>
      </w:r>
      <w:r>
        <w:rPr>
          <w:rStyle w:val="CharStyle628"/>
          <w:vertAlign w:val="superscript"/>
          <w:b/>
          <w:bCs/>
          <w:i/>
          <w:iCs/>
        </w:rPr>
        <w:t>r</w:t>
      </w:r>
      <w:r>
        <w:rPr>
          <w:rStyle w:val="CharStyle628"/>
          <w:b/>
          <w:bCs/>
          <w:i/>
          <w:iCs/>
        </w:rPr>
        <w:t>~</w:t>
      </w:r>
      <w:r>
        <w:rPr>
          <w:rStyle w:val="CharStyle628"/>
          <w:vertAlign w:val="superscript"/>
          <w:b/>
          <w:bCs/>
          <w:i/>
          <w:iCs/>
        </w:rPr>
        <w:t>s</w:t>
      </w:r>
      <w:r>
        <w:rPr>
          <w:rStyle w:val="CharStyle628"/>
          <w:b/>
          <w:bCs/>
          <w:i/>
          <w:iCs/>
        </w:rPr>
        <w:t>m</w:t>
      </w:r>
    </w:p>
    <w:p>
      <w:pPr>
        <w:pStyle w:val="Style3"/>
        <w:widowControl w:val="0"/>
        <w:keepNext w:val="0"/>
        <w:keepLines w:val="0"/>
        <w:shd w:val="clear" w:color="auto" w:fill="auto"/>
        <w:bidi w:val="0"/>
        <w:spacing w:before="0" w:after="188" w:line="250" w:lineRule="exact"/>
        <w:ind w:left="2840" w:right="0" w:firstLine="0"/>
      </w:pPr>
      <w:r>
        <w:rPr>
          <w:rStyle w:val="CharStyle21"/>
        </w:rPr>
        <w:t>~n</w:t>
      </w:r>
      <w:r>
        <w:rPr>
          <w:lang w:val="en-US" w:eastAsia="en-US" w:bidi="en-US"/>
          <w:sz w:val="24"/>
          <w:szCs w:val="24"/>
          <w:w w:val="100"/>
          <w:spacing w:val="0"/>
          <w:color w:val="000000"/>
          <w:position w:val="0"/>
        </w:rPr>
        <w:t xml:space="preserve"> 10</w:t>
      </w:r>
      <w:r>
        <w:rPr>
          <w:lang w:val="en-US" w:eastAsia="en-US" w:bidi="en-US"/>
          <w:vertAlign w:val="superscript"/>
          <w:sz w:val="24"/>
          <w:szCs w:val="24"/>
          <w:w w:val="100"/>
          <w:spacing w:val="0"/>
          <w:color w:val="000000"/>
          <w:position w:val="0"/>
        </w:rPr>
        <w:t>r</w:t>
      </w:r>
      <w:r>
        <w:rPr>
          <w:lang w:val="en-US" w:eastAsia="en-US" w:bidi="en-US"/>
          <w:sz w:val="24"/>
          <w:szCs w:val="24"/>
          <w:w w:val="100"/>
          <w:spacing w:val="0"/>
          <w:color w:val="000000"/>
          <w:position w:val="0"/>
        </w:rPr>
        <w:t xml:space="preserve"> '</w:t>
      </w:r>
    </w:p>
    <w:p>
      <w:pPr>
        <w:pStyle w:val="Style3"/>
        <w:widowControl w:val="0"/>
        <w:keepNext w:val="0"/>
        <w:keepLines w:val="0"/>
        <w:shd w:val="clear" w:color="auto" w:fill="auto"/>
        <w:bidi w:val="0"/>
        <w:spacing w:before="0" w:after="122" w:line="240" w:lineRule="exact"/>
        <w:ind w:left="0" w:right="0" w:firstLine="380"/>
      </w:pPr>
      <w:r>
        <w:rPr>
          <w:lang w:val="en-US" w:eastAsia="en-US" w:bidi="en-US"/>
          <w:sz w:val="24"/>
          <w:szCs w:val="24"/>
          <w:w w:val="100"/>
          <w:spacing w:val="0"/>
          <w:color w:val="000000"/>
          <w:position w:val="0"/>
        </w:rPr>
        <w:t>Demak, — kasr o‘nli kasrga ekvivalent ekan.</w:t>
      </w:r>
    </w:p>
    <w:p>
      <w:pPr>
        <w:pStyle w:val="Style3"/>
        <w:widowControl w:val="0"/>
        <w:keepNext w:val="0"/>
        <w:keepLines w:val="0"/>
        <w:shd w:val="clear" w:color="auto" w:fill="auto"/>
        <w:bidi w:val="0"/>
        <w:spacing w:before="0" w:after="0" w:line="283" w:lineRule="exact"/>
        <w:ind w:left="0" w:right="0" w:firstLine="380"/>
      </w:pPr>
      <w:r>
        <w:rPr>
          <w:lang w:val="en-US" w:eastAsia="en-US" w:bidi="en-US"/>
          <w:sz w:val="24"/>
          <w:szCs w:val="24"/>
          <w:w w:val="100"/>
          <w:spacing w:val="0"/>
          <w:color w:val="000000"/>
          <w:position w:val="0"/>
        </w:rPr>
        <w:t xml:space="preserve">Aksincha, qisqarmas ™ kasr kasrga ekvivalent bo‘lsin, ya’ni </w:t>
      </w:r>
      <w:r>
        <w:rPr>
          <w:rStyle w:val="CharStyle21"/>
        </w:rPr>
        <w:t>\0</w:t>
      </w:r>
      <w:r>
        <w:rPr>
          <w:rStyle w:val="CharStyle21"/>
          <w:vertAlign w:val="superscript"/>
        </w:rPr>
        <w:t>r</w:t>
      </w:r>
      <w:r>
        <w:rPr>
          <w:rStyle w:val="CharStyle21"/>
        </w:rPr>
        <w:t>m</w:t>
      </w:r>
      <w:r>
        <w:rPr>
          <w:lang w:val="en-US" w:eastAsia="en-US" w:bidi="en-US"/>
          <w:sz w:val="24"/>
          <w:szCs w:val="24"/>
          <w:w w:val="100"/>
          <w:spacing w:val="0"/>
          <w:color w:val="000000"/>
          <w:position w:val="0"/>
        </w:rPr>
        <w:t xml:space="preserve"> = </w:t>
      </w:r>
      <w:r>
        <w:rPr>
          <w:rStyle w:val="CharStyle21"/>
        </w:rPr>
        <w:t>an.</w:t>
      </w:r>
      <w:r>
        <w:rPr>
          <w:lang w:val="en-US" w:eastAsia="en-US" w:bidi="en-US"/>
          <w:sz w:val="24"/>
          <w:szCs w:val="24"/>
          <w:w w:val="100"/>
          <w:spacing w:val="0"/>
          <w:color w:val="000000"/>
          <w:position w:val="0"/>
        </w:rPr>
        <w:t xml:space="preserve"> Agar </w:t>
      </w:r>
      <w:r>
        <w:rPr>
          <w:rStyle w:val="CharStyle21"/>
        </w:rPr>
        <w:t>n</w:t>
      </w:r>
      <w:r>
        <w:rPr>
          <w:lang w:val="en-US" w:eastAsia="en-US" w:bidi="en-US"/>
          <w:sz w:val="24"/>
          <w:szCs w:val="24"/>
          <w:w w:val="100"/>
          <w:spacing w:val="0"/>
          <w:color w:val="000000"/>
          <w:position w:val="0"/>
        </w:rPr>
        <w:t xml:space="preserve"> ning tub ko‘paytuvchilarga yoyilmasida 2 va 5 dan farqli </w:t>
      </w:r>
      <w:r>
        <w:rPr>
          <w:rStyle w:val="CharStyle21"/>
        </w:rPr>
        <w:t>p</w:t>
      </w:r>
      <w:r>
        <w:rPr>
          <w:lang w:val="en-US" w:eastAsia="en-US" w:bidi="en-US"/>
          <w:sz w:val="24"/>
          <w:szCs w:val="24"/>
          <w:w w:val="100"/>
          <w:spacing w:val="0"/>
          <w:color w:val="000000"/>
          <w:position w:val="0"/>
        </w:rPr>
        <w:t xml:space="preserve"> tub son bo‘lsa, 10</w:t>
      </w:r>
      <w:r>
        <w:rPr>
          <w:rStyle w:val="CharStyle178"/>
        </w:rPr>
        <w:t>th</w:t>
      </w:r>
      <w:r>
        <w:rPr>
          <w:lang w:val="en-US" w:eastAsia="en-US" w:bidi="en-US"/>
          <w:sz w:val="24"/>
          <w:szCs w:val="24"/>
          <w:w w:val="100"/>
          <w:spacing w:val="0"/>
          <w:color w:val="000000"/>
          <w:position w:val="0"/>
        </w:rPr>
        <w:t xml:space="preserve"> songa bo‘linar edi. Ammo 10</w:t>
      </w:r>
      <w:r>
        <w:rPr>
          <w:lang w:val="en-US" w:eastAsia="en-US" w:bidi="en-US"/>
          <w:vertAlign w:val="superscript"/>
          <w:sz w:val="24"/>
          <w:szCs w:val="24"/>
          <w:w w:val="100"/>
          <w:spacing w:val="0"/>
          <w:color w:val="000000"/>
          <w:position w:val="0"/>
        </w:rPr>
        <w:t xml:space="preserve">r </w:t>
      </w:r>
      <w:r>
        <w:rPr>
          <w:lang w:val="en-US" w:eastAsia="en-US" w:bidi="en-US"/>
          <w:sz w:val="24"/>
          <w:szCs w:val="24"/>
          <w:w w:val="100"/>
          <w:spacing w:val="0"/>
          <w:color w:val="000000"/>
          <w:position w:val="0"/>
        </w:rPr>
        <w:t>ning tub ko‘paytuvchilarga yoyilmasida 2 va 5 sonlari bo‘lgani uchun 10</w:t>
      </w:r>
      <w:r>
        <w:rPr>
          <w:lang w:val="en-US" w:eastAsia="en-US" w:bidi="en-US"/>
          <w:vertAlign w:val="superscript"/>
          <w:sz w:val="24"/>
          <w:szCs w:val="24"/>
          <w:w w:val="100"/>
          <w:spacing w:val="0"/>
          <w:color w:val="000000"/>
          <w:position w:val="0"/>
        </w:rPr>
        <w:t>r</w:t>
      </w:r>
      <w:r>
        <w:rPr>
          <w:lang w:val="en-US" w:eastAsia="en-US" w:bidi="en-US"/>
          <w:sz w:val="24"/>
          <w:szCs w:val="24"/>
          <w:w w:val="100"/>
          <w:spacing w:val="0"/>
          <w:color w:val="000000"/>
          <w:position w:val="0"/>
        </w:rPr>
        <w:t xml:space="preserve"> son/? songa bo‘linmaydi. U holda </w:t>
      </w:r>
      <w:r>
        <w:rPr>
          <w:rStyle w:val="CharStyle21"/>
        </w:rPr>
        <w:t>m</w:t>
      </w:r>
      <w:r>
        <w:rPr>
          <w:lang w:val="en-US" w:eastAsia="en-US" w:bidi="en-US"/>
          <w:sz w:val="24"/>
          <w:szCs w:val="24"/>
          <w:w w:val="100"/>
          <w:spacing w:val="0"/>
          <w:color w:val="000000"/>
          <w:position w:val="0"/>
        </w:rPr>
        <w:t xml:space="preserve"> son </w:t>
      </w:r>
      <w:r>
        <w:rPr>
          <w:rStyle w:val="CharStyle21"/>
        </w:rPr>
        <w:t>p</w:t>
      </w:r>
      <w:r>
        <w:rPr>
          <w:lang w:val="en-US" w:eastAsia="en-US" w:bidi="en-US"/>
          <w:sz w:val="24"/>
          <w:szCs w:val="24"/>
          <w:w w:val="100"/>
          <w:spacing w:val="0"/>
          <w:color w:val="000000"/>
          <w:position w:val="0"/>
        </w:rPr>
        <w:t xml:space="preserve"> ga bo‘linar va ” kasrni shartga zid ravishda</w:t>
      </w:r>
      <w:r>
        <w:rPr>
          <w:rStyle w:val="CharStyle21"/>
        </w:rPr>
        <w:t>p</w:t>
      </w:r>
      <w:r>
        <w:rPr>
          <w:lang w:val="en-US" w:eastAsia="en-US" w:bidi="en-US"/>
          <w:sz w:val="24"/>
          <w:szCs w:val="24"/>
          <w:w w:val="100"/>
          <w:spacing w:val="0"/>
          <w:color w:val="000000"/>
          <w:position w:val="0"/>
        </w:rPr>
        <w:t xml:space="preserve"> ga qisqartirish mumkin bo‘lar edi. Hosil bo‘lgan ziddiyatlik </w:t>
      </w:r>
      <w:r>
        <w:rPr>
          <w:rStyle w:val="CharStyle21"/>
        </w:rPr>
        <w:t>n</w:t>
      </w:r>
      <w:r>
        <w:rPr>
          <w:lang w:val="en-US" w:eastAsia="en-US" w:bidi="en-US"/>
          <w:sz w:val="24"/>
          <w:szCs w:val="24"/>
          <w:w w:val="100"/>
          <w:spacing w:val="0"/>
          <w:color w:val="000000"/>
          <w:position w:val="0"/>
        </w:rPr>
        <w:t xml:space="preserve"> ni 2 va 5 dan farqli tub ko‘paytuvchilarga ajratish mumkin emasligini ko‘rsatadi.</w:t>
      </w:r>
    </w:p>
    <w:p>
      <w:pPr>
        <w:pStyle w:val="Style3"/>
        <w:tabs>
          <w:tab w:leader="none" w:pos="707" w:val="left"/>
        </w:tabs>
        <w:widowControl w:val="0"/>
        <w:keepNext w:val="0"/>
        <w:keepLines w:val="0"/>
        <w:shd w:val="clear" w:color="auto" w:fill="auto"/>
        <w:bidi w:val="0"/>
        <w:spacing w:before="0" w:after="0" w:line="355" w:lineRule="exact"/>
        <w:ind w:left="0" w:right="0" w:firstLine="380"/>
      </w:pPr>
      <w:r>
        <w:rPr>
          <w:lang w:val="en-US" w:eastAsia="en-US" w:bidi="en-US"/>
          <w:sz w:val="24"/>
          <w:szCs w:val="24"/>
          <w:w w:val="100"/>
          <w:spacing w:val="0"/>
          <w:color w:val="000000"/>
          <w:position w:val="0"/>
        </w:rPr>
        <w:t>1-</w:t>
        <w:tab/>
        <w:t>m i s o 1. 250 = 2 • 5</w:t>
      </w:r>
      <w:r>
        <w:rPr>
          <w:rStyle w:val="CharStyle331"/>
          <w:vertAlign w:val="superscript"/>
        </w:rPr>
        <w:t>3</w:t>
      </w:r>
      <w:r>
        <w:rPr>
          <w:lang w:val="en-US" w:eastAsia="en-US" w:bidi="en-US"/>
          <w:sz w:val="24"/>
          <w:szCs w:val="24"/>
          <w:w w:val="100"/>
          <w:spacing w:val="0"/>
          <w:color w:val="000000"/>
          <w:position w:val="0"/>
        </w:rPr>
        <w:t xml:space="preserve"> bo‘lgani uchun kasr = </w:t>
      </w:r>
      <w:r>
        <w:rPr>
          <w:rStyle w:val="CharStyle633"/>
          <w:vertAlign w:val="superscript"/>
        </w:rPr>
        <w:t>2</w:t>
      </w:r>
      <w:r>
        <w:rPr>
          <w:rStyle w:val="CharStyle633"/>
        </w:rPr>
        <w:t>^</w:t>
      </w:r>
      <w:r>
        <w:rPr>
          <w:rStyle w:val="CharStyle633"/>
          <w:vertAlign w:val="subscript"/>
        </w:rPr>
        <w:t>3</w:t>
      </w:r>
      <w:r>
        <w:rPr>
          <w:rStyle w:val="CharStyle634"/>
        </w:rPr>
        <w:t xml:space="preserve"> ^</w:t>
      </w:r>
      <w:r>
        <w:rPr>
          <w:lang w:val="en-US" w:eastAsia="en-US" w:bidi="en-US"/>
          <w:sz w:val="24"/>
          <w:szCs w:val="24"/>
          <w:w w:val="100"/>
          <w:spacing w:val="0"/>
          <w:color w:val="000000"/>
          <w:position w:val="0"/>
        </w:rPr>
        <w:t xml:space="preserve"> = = ^^ = 0,764 o‘nli kasrga ekvivalent ekan.</w:t>
      </w:r>
    </w:p>
    <w:p>
      <w:pPr>
        <w:pStyle w:val="Style3"/>
        <w:tabs>
          <w:tab w:leader="none" w:pos="716" w:val="left"/>
        </w:tabs>
        <w:widowControl w:val="0"/>
        <w:keepNext w:val="0"/>
        <w:keepLines w:val="0"/>
        <w:shd w:val="clear" w:color="auto" w:fill="auto"/>
        <w:bidi w:val="0"/>
        <w:spacing w:before="0" w:after="0" w:line="355" w:lineRule="exact"/>
        <w:ind w:left="0" w:right="0" w:firstLine="380"/>
      </w:pPr>
      <w:r>
        <w:rPr>
          <w:lang w:val="en-US" w:eastAsia="en-US" w:bidi="en-US"/>
          <w:sz w:val="24"/>
          <w:szCs w:val="24"/>
          <w:w w:val="100"/>
          <w:spacing w:val="0"/>
          <w:color w:val="000000"/>
          <w:position w:val="0"/>
        </w:rPr>
        <w:t>2-</w:t>
        <w:tab/>
        <w:t xml:space="preserve">mi sol. </w:t>
      </w:r>
      <w:r>
        <w:rPr>
          <w:rStyle w:val="CharStyle21"/>
        </w:rPr>
        <w:t>~</w:t>
      </w:r>
      <w:r>
        <w:rPr>
          <w:lang w:val="en-US" w:eastAsia="en-US" w:bidi="en-US"/>
          <w:sz w:val="24"/>
          <w:szCs w:val="24"/>
          <w:w w:val="100"/>
          <w:spacing w:val="0"/>
          <w:color w:val="000000"/>
          <w:position w:val="0"/>
        </w:rPr>
        <w:t xml:space="preserve"> kasr qisqarmas, 14 = 2*7. Maxraj yoyilmasiga 2 va 5 dan farqli 7 ko‘paytuvchi kirgani uchun bu kasrni o‘nli kasrga aylantirib bo‘lmaydi.</w:t>
      </w:r>
    </w:p>
    <w:p>
      <w:pPr>
        <w:pStyle w:val="Style3"/>
        <w:tabs>
          <w:tab w:leader="none" w:pos="716" w:val="left"/>
        </w:tabs>
        <w:widowControl w:val="0"/>
        <w:keepNext w:val="0"/>
        <w:keepLines w:val="0"/>
        <w:shd w:val="clear" w:color="auto" w:fill="auto"/>
        <w:bidi w:val="0"/>
        <w:spacing w:before="0" w:after="432" w:line="355" w:lineRule="exact"/>
        <w:ind w:left="0" w:right="0" w:firstLine="380"/>
      </w:pPr>
      <w:r>
        <w:rPr>
          <w:lang w:val="en-US" w:eastAsia="en-US" w:bidi="en-US"/>
          <w:sz w:val="24"/>
          <w:szCs w:val="24"/>
          <w:w w:val="100"/>
          <w:spacing w:val="0"/>
          <w:color w:val="000000"/>
          <w:position w:val="0"/>
        </w:rPr>
        <w:t>3-</w:t>
        <w:tab/>
        <w:t>misol. ^ kasr maxrajining yoyilmasiga 2 va 5 dan farqli 13 kiradi. Ammo bu kasr qisqaruvchi. Uni 65 ga qisqartirib, | kasrni hosil qilamiz, bu kasrni - = 0,75 o‘nli kasrga aylantirish mumkin.</w:t>
      </w:r>
    </w:p>
    <w:p>
      <w:pPr>
        <w:pStyle w:val="Style8"/>
        <w:widowControl w:val="0"/>
        <w:keepNext w:val="0"/>
        <w:keepLines w:val="0"/>
        <w:shd w:val="clear" w:color="auto" w:fill="auto"/>
        <w:bidi w:val="0"/>
        <w:jc w:val="left"/>
        <w:spacing w:before="0" w:after="224" w:line="190" w:lineRule="exact"/>
        <w:ind w:left="2440" w:right="0" w:firstLine="0"/>
      </w:pPr>
      <w:r>
        <w:rPr>
          <w:rStyle w:val="CharStyle218"/>
          <w:b/>
          <w:bCs/>
        </w:rPr>
        <w:t>SAVOL VA TOPSHIRIQLAR</w:t>
      </w:r>
    </w:p>
    <w:p>
      <w:pPr>
        <w:pStyle w:val="Style8"/>
        <w:tabs>
          <w:tab w:leader="none" w:pos="924" w:val="left"/>
        </w:tabs>
        <w:widowControl w:val="0"/>
        <w:keepNext w:val="0"/>
        <w:keepLines w:val="0"/>
        <w:shd w:val="clear" w:color="auto" w:fill="auto"/>
        <w:bidi w:val="0"/>
        <w:jc w:val="left"/>
        <w:spacing w:before="0" w:after="0" w:line="221" w:lineRule="exact"/>
        <w:ind w:left="880" w:right="0" w:hanging="260"/>
      </w:pPr>
      <w:r>
        <w:pict>
          <v:shape id="_x0000_s1217" type="#_x0000_t202" style="position:absolute;margin-left:45.55pt;margin-top:18.95pt;width:78.25pt;height:26.65pt;z-index:-125829201;mso-wrap-distance-left:42.5pt;mso-wrap-distance-right:20.4pt;mso-wrap-distance-bottom:35.35pt;mso-position-horizontal-relative:margin" filled="f" stroked="f">
            <v:textbox style="mso-fit-shape-to-text:t" inset="0,0,0,0">
              <w:txbxContent>
                <w:p>
                  <w:pPr>
                    <w:pStyle w:val="Style8"/>
                    <w:tabs>
                      <w:tab w:leader="none" w:pos="1215" w:val="left"/>
                    </w:tabs>
                    <w:widowControl w:val="0"/>
                    <w:keepNext w:val="0"/>
                    <w:keepLines w:val="0"/>
                    <w:shd w:val="clear" w:color="auto" w:fill="auto"/>
                    <w:bidi w:val="0"/>
                    <w:jc w:val="both"/>
                    <w:spacing w:before="0" w:after="0" w:line="240" w:lineRule="exact"/>
                    <w:ind w:left="380" w:right="0" w:firstLine="0"/>
                  </w:pPr>
                  <w:r>
                    <w:rPr>
                      <w:rStyle w:val="CharStyle202"/>
                      <w:b/>
                      <w:bCs/>
                    </w:rPr>
                    <w:t>17</w:t>
                    <w:tab/>
                    <w:t>42</w:t>
                  </w:r>
                </w:p>
                <w:p>
                  <w:pPr>
                    <w:pStyle w:val="Style8"/>
                    <w:widowControl w:val="0"/>
                    <w:keepNext w:val="0"/>
                    <w:keepLines w:val="0"/>
                    <w:shd w:val="clear" w:color="auto" w:fill="auto"/>
                    <w:bidi w:val="0"/>
                    <w:jc w:val="left"/>
                    <w:spacing w:before="0" w:after="0" w:line="240" w:lineRule="exact"/>
                    <w:ind w:left="0" w:right="0" w:firstLine="0"/>
                  </w:pPr>
                  <w:r>
                    <w:rPr>
                      <w:rStyle w:val="CharStyle202"/>
                      <w:vertAlign w:val="superscript"/>
                      <w:b/>
                      <w:bCs/>
                    </w:rPr>
                    <w:t>a)</w:t>
                  </w:r>
                  <w:r>
                    <w:rPr>
                      <w:rStyle w:val="CharStyle202"/>
                      <w:b/>
                      <w:bCs/>
                    </w:rPr>
                    <w:t xml:space="preserve"> 640 ’ </w:t>
                  </w:r>
                  <w:r>
                    <w:rPr>
                      <w:rStyle w:val="CharStyle202"/>
                      <w:vertAlign w:val="superscript"/>
                      <w:b/>
                      <w:bCs/>
                    </w:rPr>
                    <w:t>b)</w:t>
                  </w:r>
                  <w:r>
                    <w:rPr>
                      <w:rStyle w:val="CharStyle202"/>
                      <w:b/>
                      <w:bCs/>
                    </w:rPr>
                    <w:t xml:space="preserve"> 875 ’</w:t>
                  </w:r>
                </w:p>
              </w:txbxContent>
            </v:textbox>
            <w10:wrap type="topAndBottom" anchorx="margin"/>
          </v:shape>
        </w:pict>
      </w:r>
      <w:r>
        <w:pict>
          <v:shape id="_x0000_s1218" type="#_x0000_t202" style="position:absolute;margin-left:144.2pt;margin-top:26.15pt;width:11.5pt;height:15.1pt;z-index:-125829200;mso-wrap-distance-left:5.pt;mso-wrap-distance-right:5.pt;mso-wrap-distance-bottom:39.7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d)</w:t>
                  </w:r>
                </w:p>
              </w:txbxContent>
            </v:textbox>
            <w10:wrap type="topAndBottom" anchorx="margin"/>
          </v:shape>
        </w:pict>
      </w:r>
      <w:r>
        <w:pict>
          <v:shape id="_x0000_s1219" type="#_x0000_t202" style="position:absolute;margin-left:157.65pt;margin-top:21.2pt;width:15.85pt;height:23.15pt;z-index:-125829199;mso-wrap-distance-left:5.pt;mso-wrap-distance-right:25.9pt;mso-wrap-distance-bottom:7.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52</w:t>
                  </w:r>
                </w:p>
                <w:p>
                  <w:pPr>
                    <w:pStyle w:val="Style8"/>
                    <w:widowControl w:val="0"/>
                    <w:keepNext w:val="0"/>
                    <w:keepLines w:val="0"/>
                    <w:shd w:val="clear" w:color="auto" w:fill="auto"/>
                    <w:bidi w:val="0"/>
                    <w:jc w:val="left"/>
                    <w:spacing w:before="0" w:after="0" w:line="190" w:lineRule="exact"/>
                    <w:ind w:left="0" w:right="0" w:firstLine="0"/>
                  </w:pPr>
                  <w:r>
                    <w:rPr>
                      <w:rStyle w:val="CharStyle202"/>
                      <w:b/>
                      <w:bCs/>
                    </w:rPr>
                    <w:t>75</w:t>
                  </w:r>
                </w:p>
              </w:txbxContent>
            </v:textbox>
            <w10:wrap type="topAndBottom" anchorx="margin"/>
          </v:shape>
        </w:pict>
      </w:r>
      <w:r>
        <w:pict>
          <v:shape id="_x0000_s1220" type="#_x0000_t202" style="position:absolute;margin-left:199.4pt;margin-top:26.4pt;width:10.3pt;height:14.85pt;z-index:-125829198;mso-wrap-distance-left:5.pt;mso-wrap-distance-right:5.3pt;mso-wrap-distance-bottom:39.7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e)</w:t>
                  </w:r>
                </w:p>
              </w:txbxContent>
            </v:textbox>
            <w10:wrap type="topAndBottom" anchorx="margin"/>
          </v:shape>
        </w:pict>
      </w:r>
      <w:r>
        <w:pict>
          <v:shape id="_x0000_s1221" type="#_x0000_t202" style="position:absolute;margin-left:215.pt;margin-top:18.9pt;width:19.45pt;height:26.4pt;z-index:-125829197;mso-wrap-distance-left:5.pt;mso-wrap-distance-right:101.5pt;mso-wrap-distance-bottom:35.65pt;mso-position-horizontal-relative:margin" filled="f" stroked="f">
            <v:textbox style="mso-fit-shape-to-text:t" inset="0,0,0,0">
              <w:txbxContent>
                <w:p>
                  <w:pPr>
                    <w:pStyle w:val="Style8"/>
                    <w:widowControl w:val="0"/>
                    <w:keepNext w:val="0"/>
                    <w:keepLines w:val="0"/>
                    <w:shd w:val="clear" w:color="auto" w:fill="auto"/>
                    <w:bidi w:val="0"/>
                    <w:jc w:val="both"/>
                    <w:spacing w:before="0" w:after="0" w:line="235" w:lineRule="exact"/>
                    <w:ind w:left="0" w:right="0" w:firstLine="0"/>
                  </w:pPr>
                  <w:r>
                    <w:rPr>
                      <w:rStyle w:val="CharStyle611"/>
                      <w:b/>
                      <w:bCs/>
                    </w:rPr>
                    <w:t xml:space="preserve">385 </w:t>
                  </w:r>
                  <w:r>
                    <w:rPr>
                      <w:rStyle w:val="CharStyle202"/>
                      <w:b/>
                      <w:bCs/>
                    </w:rPr>
                    <w:t>308 '</w:t>
                  </w:r>
                </w:p>
              </w:txbxContent>
            </v:textbox>
            <w10:wrap type="topAndBottom" anchorx="margin"/>
          </v:shape>
        </w:pict>
      </w:r>
      <w:r>
        <w:pict>
          <v:shape id="_x0000_s1222" type="#_x0000_t202" style="position:absolute;margin-left:161.25pt;margin-top:50.25pt;width:15.6pt;height:12.35pt;z-index:-125829196;mso-wrap-distance-left:158.15pt;mso-wrap-distance-right:159.1pt;mso-wrap-distance-bottom:18.3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130</w:t>
                  </w:r>
                </w:p>
              </w:txbxContent>
            </v:textbox>
            <w10:wrap type="topAndBottom" anchorx="margin"/>
          </v:shape>
        </w:pict>
      </w:r>
      <w:r>
        <w:rPr>
          <w:rStyle w:val="CharStyle218"/>
          <w:b/>
          <w:bCs/>
        </w:rPr>
        <w:t>1.</w:t>
        <w:tab/>
        <w:t>Quyidagi kasrlardan qaysilarini chekli o‘nli kasr ko‘rinishida yozish mumkin:</w:t>
      </w:r>
      <w:r>
        <w:br w:type="page"/>
      </w:r>
    </w:p>
    <w:p>
      <w:pPr>
        <w:pStyle w:val="Style8"/>
        <w:tabs>
          <w:tab w:leader="none" w:pos="859" w:val="left"/>
        </w:tabs>
        <w:widowControl w:val="0"/>
        <w:keepNext w:val="0"/>
        <w:keepLines w:val="0"/>
        <w:shd w:val="clear" w:color="auto" w:fill="auto"/>
        <w:bidi w:val="0"/>
        <w:jc w:val="left"/>
        <w:spacing w:before="0" w:after="133" w:line="221" w:lineRule="exact"/>
        <w:ind w:left="860" w:right="0" w:hanging="280"/>
      </w:pPr>
      <w:r>
        <w:pict>
          <v:shape id="_x0000_s1223" type="#_x0000_t202" style="position:absolute;margin-left:28.05pt;margin-top:-47.45pt;width:244.3pt;height:38.2pt;z-index:-125829195;mso-wrap-distance-left:25.45pt;mso-wrap-distance-right:64.1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370" w:lineRule="exact"/>
                    <w:ind w:left="360" w:right="0" w:hanging="360"/>
                  </w:pPr>
                  <w:r>
                    <w:rPr>
                      <w:rStyle w:val="CharStyle202"/>
                      <w:b/>
                      <w:bCs/>
                    </w:rPr>
                    <w:t xml:space="preserve">2. Quyidagi kasrlarni chekli o'nli kasrlarga aylantiring. </w:t>
                  </w:r>
                  <w:r>
                    <w:rPr>
                      <w:rStyle w:val="CharStyle612"/>
                      <w:b w:val="0"/>
                      <w:bCs w:val="0"/>
                    </w:rPr>
                    <w:t xml:space="preserve">a) </w:t>
                  </w:r>
                  <w:r>
                    <w:rPr>
                      <w:rStyle w:val="CharStyle613"/>
                      <w:b w:val="0"/>
                      <w:bCs w:val="0"/>
                    </w:rPr>
                    <w:t>l:</w:t>
                  </w:r>
                </w:p>
              </w:txbxContent>
            </v:textbox>
            <w10:wrap type="topAndBottom" anchorx="margin"/>
          </v:shape>
        </w:pict>
      </w:r>
      <w:r>
        <w:pict>
          <v:shape id="_x0000_s1224" type="#_x0000_t202" style="position:absolute;margin-left:84.2pt;margin-top:-27.3pt;width:33.1pt;height:20.7pt;z-index:-125829194;mso-wrap-distance-left:70.3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b)</w:t>
                  </w:r>
                </w:p>
                <w:p>
                  <w:pPr>
                    <w:pStyle w:val="Style614"/>
                    <w:widowControl w:val="0"/>
                    <w:keepNext w:val="0"/>
                    <w:keepLines w:val="0"/>
                    <w:shd w:val="clear" w:color="auto" w:fill="auto"/>
                    <w:bidi w:val="0"/>
                    <w:jc w:val="left"/>
                    <w:spacing w:before="0" w:after="0" w:line="160" w:lineRule="exact"/>
                    <w:ind w:left="200" w:right="0" w:firstLine="0"/>
                  </w:pPr>
                  <w:r>
                    <w:rPr>
                      <w:rStyle w:val="CharStyle616"/>
                    </w:rPr>
                    <w:t>'</w:t>
                  </w:r>
                  <w:r>
                    <w:rPr>
                      <w:lang w:val="en-US" w:eastAsia="en-US" w:bidi="en-US"/>
                      <w:w w:val="100"/>
                      <w:spacing w:val="0"/>
                      <w:color w:val="000000"/>
                      <w:position w:val="0"/>
                    </w:rPr>
                    <w:t xml:space="preserve"> </w:t>
                  </w:r>
                  <w:r>
                    <w:rPr>
                      <w:rStyle w:val="CharStyle617"/>
                    </w:rPr>
                    <w:t>40</w:t>
                  </w:r>
                  <w:r>
                    <w:rPr>
                      <w:lang w:val="en-US" w:eastAsia="en-US" w:bidi="en-US"/>
                      <w:w w:val="100"/>
                      <w:spacing w:val="0"/>
                      <w:color w:val="000000"/>
                      <w:position w:val="0"/>
                    </w:rPr>
                    <w:t xml:space="preserve"> ’</w:t>
                  </w:r>
                </w:p>
              </w:txbxContent>
            </v:textbox>
            <w10:wrap type="topAndBottom" anchorx="margin"/>
          </v:shape>
        </w:pict>
      </w:r>
      <w:r>
        <w:pict>
          <v:shape id="_x0000_s1225" type="#_x0000_t202" style="position:absolute;margin-left:186.45pt;margin-top:-16.25pt;width:13.9pt;height:9.7pt;z-index:-125829193;mso-wrap-distance-left:169.2pt;mso-wrap-distance-right:5.pt;mso-position-horizontal-relative:margin" filled="f" stroked="f">
            <v:textbox style="mso-fit-shape-to-text:t" inset="0,0,0,0">
              <w:txbxContent>
                <w:p>
                  <w:pPr>
                    <w:pStyle w:val="Style618"/>
                    <w:widowControl w:val="0"/>
                    <w:keepNext w:val="0"/>
                    <w:keepLines w:val="0"/>
                    <w:shd w:val="clear" w:color="auto" w:fill="auto"/>
                    <w:bidi w:val="0"/>
                    <w:jc w:val="left"/>
                    <w:spacing w:before="0" w:after="0" w:line="160" w:lineRule="exact"/>
                    <w:ind w:left="0" w:right="0" w:firstLine="0"/>
                  </w:pPr>
                  <w:r>
                    <w:rPr>
                      <w:lang w:val="en-US" w:eastAsia="en-US" w:bidi="en-US"/>
                      <w:w w:val="100"/>
                      <w:spacing w:val="0"/>
                      <w:color w:val="000000"/>
                      <w:position w:val="0"/>
                    </w:rPr>
                    <w:t>13</w:t>
                  </w:r>
                </w:p>
              </w:txbxContent>
            </v:textbox>
            <w10:wrap type="topAndBottom" anchorx="margin"/>
          </v:shape>
        </w:pict>
      </w:r>
      <w:r>
        <w:rPr>
          <w:rStyle w:val="CharStyle218"/>
          <w:b/>
          <w:bCs/>
        </w:rPr>
        <w:t>3.</w:t>
        <w:tab/>
        <w:t>Quyidagi o'nli kasrlarni qisqarmas oddiy kasr ko'rinishida yozing: a) 0,125; b) 0,625; d) 0,1375; e) 0,2454.</w:t>
      </w:r>
    </w:p>
    <w:p>
      <w:pPr>
        <w:pStyle w:val="Style3"/>
        <w:widowControl w:val="0"/>
        <w:keepNext w:val="0"/>
        <w:keepLines w:val="0"/>
        <w:shd w:val="clear" w:color="auto" w:fill="auto"/>
        <w:bidi w:val="0"/>
        <w:spacing w:before="0" w:after="152" w:line="355" w:lineRule="exact"/>
        <w:ind w:left="0" w:right="0" w:firstLine="380"/>
      </w:pPr>
      <w:r>
        <w:rPr>
          <w:lang w:val="en-US" w:eastAsia="en-US" w:bidi="en-US"/>
          <w:sz w:val="24"/>
          <w:szCs w:val="24"/>
          <w:w w:val="100"/>
          <w:spacing w:val="0"/>
          <w:color w:val="000000"/>
          <w:position w:val="0"/>
        </w:rPr>
        <w:t>2.3. Cheksiz davriy o‘nli kasrlar. ^ kasrni chekli o‘nli kasrga aylantirib boimaydi. Ammo 1 ni 3 ga bo‘lib, 0,3 &lt; |&lt;</w:t>
      </w:r>
      <w:r>
        <w:rPr>
          <w:rStyle w:val="CharStyle331"/>
        </w:rPr>
        <w:t>0</w:t>
      </w:r>
      <w:r>
        <w:rPr>
          <w:lang w:val="en-US" w:eastAsia="en-US" w:bidi="en-US"/>
          <w:sz w:val="24"/>
          <w:szCs w:val="24"/>
          <w:w w:val="100"/>
          <w:spacing w:val="0"/>
          <w:color w:val="000000"/>
          <w:position w:val="0"/>
        </w:rPr>
        <w:t>,</w:t>
      </w:r>
      <w:r>
        <w:rPr>
          <w:rStyle w:val="CharStyle331"/>
        </w:rPr>
        <w:t>4</w:t>
      </w:r>
      <w:r>
        <w:rPr>
          <w:lang w:val="en-US" w:eastAsia="en-US" w:bidi="en-US"/>
          <w:sz w:val="24"/>
          <w:szCs w:val="24"/>
          <w:w w:val="100"/>
          <w:spacing w:val="0"/>
          <w:color w:val="000000"/>
          <w:position w:val="0"/>
        </w:rPr>
        <w:t xml:space="preserve">ni hosil qilamiz. Yana davom ettirib, 0,33&lt;|&lt;0,34, </w:t>
      </w:r>
      <w:r>
        <w:rPr>
          <w:rStyle w:val="CharStyle331"/>
        </w:rPr>
        <w:t>0</w:t>
      </w:r>
      <w:r>
        <w:rPr>
          <w:lang w:val="en-US" w:eastAsia="en-US" w:bidi="en-US"/>
          <w:sz w:val="24"/>
          <w:szCs w:val="24"/>
          <w:w w:val="100"/>
          <w:spacing w:val="0"/>
          <w:color w:val="000000"/>
          <w:position w:val="0"/>
        </w:rPr>
        <w:t>,</w:t>
      </w:r>
      <w:r>
        <w:rPr>
          <w:rStyle w:val="CharStyle331"/>
        </w:rPr>
        <w:t>333</w:t>
      </w:r>
      <w:r>
        <w:rPr>
          <w:lang w:val="en-US" w:eastAsia="en-US" w:bidi="en-US"/>
          <w:sz w:val="24"/>
          <w:szCs w:val="24"/>
          <w:w w:val="100"/>
          <w:spacing w:val="0"/>
          <w:color w:val="000000"/>
          <w:position w:val="0"/>
        </w:rPr>
        <w:t>&lt;| &lt;</w:t>
      </w:r>
      <w:r>
        <w:rPr>
          <w:rStyle w:val="CharStyle331"/>
        </w:rPr>
        <w:t>0,334</w:t>
      </w:r>
      <w:r>
        <w:rPr>
          <w:lang w:val="en-US" w:eastAsia="en-US" w:bidi="en-US"/>
          <w:sz w:val="24"/>
          <w:szCs w:val="24"/>
          <w:w w:val="100"/>
          <w:spacing w:val="0"/>
          <w:color w:val="000000"/>
          <w:position w:val="0"/>
        </w:rPr>
        <w:t xml:space="preserve"> va h. k. larni topamiz. Umuman, har qanday </w:t>
      </w:r>
      <w:r>
        <w:rPr>
          <w:rStyle w:val="CharStyle21"/>
        </w:rPr>
        <w:t>n</w:t>
      </w:r>
      <w:r>
        <w:rPr>
          <w:lang w:val="en-US" w:eastAsia="en-US" w:bidi="en-US"/>
          <w:sz w:val="24"/>
          <w:szCs w:val="24"/>
          <w:w w:val="100"/>
          <w:spacing w:val="0"/>
          <w:color w:val="000000"/>
          <w:position w:val="0"/>
        </w:rPr>
        <w:t xml:space="preserve"> uchun</w:t>
      </w:r>
    </w:p>
    <w:p>
      <w:pPr>
        <w:pStyle w:val="Style3"/>
        <w:tabs>
          <w:tab w:leader="none" w:pos="3566" w:val="left"/>
        </w:tabs>
        <w:widowControl w:val="0"/>
        <w:keepNext w:val="0"/>
        <w:keepLines w:val="0"/>
        <w:shd w:val="clear" w:color="auto" w:fill="auto"/>
        <w:bidi w:val="0"/>
        <w:spacing w:before="0" w:after="46" w:line="240" w:lineRule="exact"/>
        <w:ind w:left="2280" w:right="0" w:firstLine="0"/>
      </w:pPr>
      <w:r>
        <w:rPr>
          <w:lang w:val="en-US" w:eastAsia="en-US" w:bidi="en-US"/>
          <w:sz w:val="24"/>
          <w:szCs w:val="24"/>
          <w:w w:val="100"/>
          <w:spacing w:val="0"/>
          <w:color w:val="000000"/>
          <w:position w:val="0"/>
        </w:rPr>
        <w:t>0,33...3 &lt;</w:t>
        <w:tab/>
        <w:t>0,33...4</w:t>
      </w:r>
    </w:p>
    <w:p>
      <w:pPr>
        <w:pStyle w:val="Style635"/>
        <w:tabs>
          <w:tab w:leader="none" w:pos="3906" w:val="left"/>
        </w:tabs>
        <w:widowControl w:val="0"/>
        <w:keepNext w:val="0"/>
        <w:keepLines w:val="0"/>
        <w:shd w:val="clear" w:color="auto" w:fill="auto"/>
        <w:bidi w:val="0"/>
        <w:spacing w:before="0" w:after="110" w:line="110" w:lineRule="exact"/>
        <w:ind w:left="2600" w:right="0" w:firstLine="0"/>
      </w:pPr>
      <w:r>
        <w:rPr>
          <w:lang w:val="en-US" w:eastAsia="en-US" w:bidi="en-US"/>
          <w:w w:val="100"/>
          <w:spacing w:val="0"/>
          <w:color w:val="000000"/>
          <w:position w:val="0"/>
        </w:rPr>
        <w:t>n</w:t>
        <w:tab/>
        <w:t>n</w:t>
      </w:r>
    </w:p>
    <w:p>
      <w:pPr>
        <w:pStyle w:val="Style3"/>
        <w:widowControl w:val="0"/>
        <w:keepNext w:val="0"/>
        <w:keepLines w:val="0"/>
        <w:shd w:val="clear" w:color="auto" w:fill="auto"/>
        <w:bidi w:val="0"/>
        <w:spacing w:before="0" w:after="0" w:line="346" w:lineRule="exact"/>
        <w:ind w:left="0" w:right="0" w:firstLine="0"/>
      </w:pPr>
      <w:r>
        <w:rPr>
          <w:lang w:val="en-US" w:eastAsia="en-US" w:bidi="en-US"/>
          <w:sz w:val="24"/>
          <w:szCs w:val="24"/>
          <w:w w:val="100"/>
          <w:spacing w:val="0"/>
          <w:color w:val="000000"/>
          <w:position w:val="0"/>
        </w:rPr>
        <w:t xml:space="preserve">tengsizliklarning cheksiz to‘plamini yozmaslik uchun </w:t>
      </w:r>
      <w:r>
        <w:rPr>
          <w:rStyle w:val="CharStyle21"/>
        </w:rPr>
        <w:t>~</w:t>
      </w:r>
      <w:r>
        <w:rPr>
          <w:lang w:val="en-US" w:eastAsia="en-US" w:bidi="en-US"/>
          <w:sz w:val="24"/>
          <w:szCs w:val="24"/>
          <w:w w:val="100"/>
          <w:spacing w:val="0"/>
          <w:color w:val="000000"/>
          <w:position w:val="0"/>
        </w:rPr>
        <w:t xml:space="preserve"> kasrga cheksiz o‘nli kasr 0,333...3 mos keladi deyiladi. Bu esa, agar cheksiz kasrda birorta raqamdan boshlab hamma raqamlar tu- shirib qoldirilsa, ^ dan kichik son hosil bo‘lishini, agar hosil bo‘lgan sonda oxirgi raqamni bittaga orttirilsa, ^ dan katta son hosil bo‘lishini anglatadi.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Chekli o‘nli kasrlarni cheksiz kasrlar ko‘rinishida ham yozish mumkin, bunda faqat ularning o‘ng tomoniga nollar ketma-ket- ligi yoziladi: 0,25 = 0,25000...0... Bunda birorta raqamdan bosh</w:t>
        <w:softHyphen/>
        <w:t>lab hamma raqamlar tushirib qoldirilsa, 0,25 dan katta bo‘lmagan son hosil bo‘ladi (masalan, verguldan keyin faqat bitta raqam qoldirilsa, 0,25 dan kichik 0,2 son hosil bo‘ladi, agar verguldan keyin uchta raqam qoldirilsa, 0,25 ga teng 0,250 hosil bo‘ladi). Agar tashlab yuborilgandan keyin qolgan oxirgi raqamni bittaga orttirilsa, 0,25 dan katta son hosil bo‘ladi (masalan, 0,3 yoki 0,251).</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Ko‘rib turibmizki, har bir musbat ratsional sonni cheksiz o‘nli kasr ko'rinishida yozish mumkin ekan. Bunda hosil bo‘lgan o‘nli kasrlar davriy bo'ladi. Bu esa biror joydan boshlab bitta raqamning yoki raqamlar guruhining cheksiz marta takrorlanishi demakdir.</w:t>
      </w:r>
    </w:p>
    <w:p>
      <w:pPr>
        <w:pStyle w:val="Style3"/>
        <w:widowControl w:val="0"/>
        <w:keepNext w:val="0"/>
        <w:keepLines w:val="0"/>
        <w:shd w:val="clear" w:color="auto" w:fill="auto"/>
        <w:bidi w:val="0"/>
        <w:spacing w:before="0" w:after="196" w:line="360" w:lineRule="exact"/>
        <w:ind w:left="0" w:right="0" w:firstLine="0"/>
      </w:pPr>
      <w:r>
        <w:rPr>
          <w:lang w:val="en-US" w:eastAsia="en-US" w:bidi="en-US"/>
          <w:sz w:val="24"/>
          <w:szCs w:val="24"/>
          <w:w w:val="100"/>
          <w:spacing w:val="0"/>
          <w:color w:val="000000"/>
          <w:position w:val="0"/>
        </w:rPr>
        <w:t xml:space="preserve">Masalan, ^ soni 0,272727..27.. cheksiz o‘nli kasr ko'rinishida, </w:t>
      </w:r>
      <w:r>
        <w:rPr>
          <w:rStyle w:val="CharStyle178"/>
        </w:rPr>
        <w:t>tt</w:t>
      </w:r>
      <w:r>
        <w:rPr>
          <w:lang w:val="en-US" w:eastAsia="en-US" w:bidi="en-US"/>
          <w:sz w:val="24"/>
          <w:szCs w:val="24"/>
          <w:w w:val="100"/>
          <w:spacing w:val="0"/>
          <w:color w:val="000000"/>
          <w:position w:val="0"/>
        </w:rPr>
        <w:t xml:space="preserve"> son 0,1454545.. 45.. cheksiz o‘nli kasr ko‘rinishida ifodalanadi.</w:t>
      </w:r>
    </w:p>
    <w:p>
      <w:pPr>
        <w:pStyle w:val="Style8"/>
        <w:widowControl w:val="0"/>
        <w:keepNext w:val="0"/>
        <w:keepLines w:val="0"/>
        <w:shd w:val="clear" w:color="auto" w:fill="auto"/>
        <w:bidi w:val="0"/>
        <w:spacing w:before="0" w:after="0" w:line="190" w:lineRule="exact"/>
        <w:ind w:left="20" w:right="0" w:firstLine="0"/>
      </w:pPr>
      <w:r>
        <w:rPr>
          <w:rStyle w:val="CharStyle218"/>
          <w:b/>
          <w:bCs/>
        </w:rPr>
        <w:t>131</w:t>
      </w:r>
      <w:r>
        <w:br w:type="page"/>
      </w:r>
    </w:p>
    <w:p>
      <w:pPr>
        <w:pStyle w:val="Style3"/>
        <w:widowControl w:val="0"/>
        <w:keepNext w:val="0"/>
        <w:keepLines w:val="0"/>
        <w:shd w:val="clear" w:color="auto" w:fill="auto"/>
        <w:bidi w:val="0"/>
        <w:spacing w:before="0" w:after="0" w:line="274" w:lineRule="exact"/>
        <w:ind w:left="0" w:right="0" w:firstLine="0"/>
      </w:pPr>
      <w:r>
        <w:rPr>
          <w:lang w:val="en-US" w:eastAsia="en-US" w:bidi="en-US"/>
          <w:sz w:val="24"/>
          <w:szCs w:val="24"/>
          <w:w w:val="100"/>
          <w:spacing w:val="0"/>
          <w:color w:val="000000"/>
          <w:position w:val="0"/>
        </w:rPr>
        <w:t xml:space="preserve">Qisqalik uchun bu kasrlardan birinchisi 0,(27) ko‘rinishida, ikkinchisi 0,1(45) ko'rinishida yoziladi. Qavs ichiga takrorlanuvchi sonlar guruhi yoziladi va u </w:t>
      </w:r>
      <w:r>
        <w:rPr>
          <w:rStyle w:val="CharStyle21"/>
        </w:rPr>
        <w:t>kasrning davri</w:t>
      </w:r>
      <w:r>
        <w:rPr>
          <w:lang w:val="en-US" w:eastAsia="en-US" w:bidi="en-US"/>
          <w:sz w:val="24"/>
          <w:szCs w:val="24"/>
          <w:w w:val="100"/>
          <w:spacing w:val="0"/>
          <w:color w:val="000000"/>
          <w:position w:val="0"/>
        </w:rPr>
        <w:t xml:space="preserve"> deyiladi. Ammo 0,(27) o‘rniga 0,2(72) deb ham yozish mumkin, bunday yozuv uzunroqdir.</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Davrning paydo bo'lishi sababi quyidagichadir: ™ qisqarmas kasr ko‘rinishidagi a sonni cheksiz o‘nli kasrga aylantirish kerak bo‘lsin. Buning uchun </w:t>
      </w:r>
      <w:r>
        <w:rPr>
          <w:rStyle w:val="CharStyle21"/>
        </w:rPr>
        <w:t>m</w:t>
      </w:r>
      <w:r>
        <w:rPr>
          <w:lang w:val="en-US" w:eastAsia="en-US" w:bidi="en-US"/>
          <w:sz w:val="24"/>
          <w:szCs w:val="24"/>
          <w:w w:val="100"/>
          <w:spacing w:val="0"/>
          <w:color w:val="000000"/>
          <w:position w:val="0"/>
        </w:rPr>
        <w:t xml:space="preserve"> natural sonni </w:t>
      </w:r>
      <w:r>
        <w:rPr>
          <w:rStyle w:val="CharStyle21"/>
        </w:rPr>
        <w:t>n</w:t>
      </w:r>
      <w:r>
        <w:rPr>
          <w:lang w:val="en-US" w:eastAsia="en-US" w:bidi="en-US"/>
          <w:sz w:val="24"/>
          <w:szCs w:val="24"/>
          <w:w w:val="100"/>
          <w:spacing w:val="0"/>
          <w:color w:val="000000"/>
          <w:position w:val="0"/>
        </w:rPr>
        <w:t xml:space="preserve"> natural songa bo‘lishi kerak. Bunda </w:t>
      </w:r>
      <w:r>
        <w:rPr>
          <w:rStyle w:val="CharStyle21"/>
        </w:rPr>
        <w:t>n</w:t>
      </w:r>
      <w:r>
        <w:rPr>
          <w:lang w:val="en-US" w:eastAsia="en-US" w:bidi="en-US"/>
          <w:sz w:val="24"/>
          <w:szCs w:val="24"/>
          <w:w w:val="100"/>
          <w:spacing w:val="0"/>
          <w:color w:val="000000"/>
          <w:position w:val="0"/>
        </w:rPr>
        <w:t xml:space="preserve"> dan kichik qoldiqlar, ya’ni 0, 1, ..., </w:t>
      </w:r>
      <w:r>
        <w:rPr>
          <w:rStyle w:val="CharStyle21"/>
        </w:rPr>
        <w:t>n</w:t>
      </w:r>
      <w:r>
        <w:rPr>
          <w:lang w:val="en-US" w:eastAsia="en-US" w:bidi="en-US"/>
          <w:sz w:val="24"/>
          <w:szCs w:val="24"/>
          <w:w w:val="100"/>
          <w:spacing w:val="0"/>
          <w:color w:val="000000"/>
          <w:position w:val="0"/>
        </w:rPr>
        <w:t xml:space="preserve"> — 1 sonlar hosil bo‘ladi. Agar qoldiqlardan aqalli bittasi nolga teng bo'lsa, bo‘lish natijasida chekli o‘nli kasr hosil bo‘ladi (yoki nollar ketma- ketligi bilan tugaydigan cheksiz o‘nli kasr hosil bo‘ladi). Agar qoldiqlar noldan farqli bo‘lsa, bo'lish hech tugamaydi, ammo turli qoldiqlar miqdori chekli </w:t>
      </w:r>
      <w:r>
        <w:rPr>
          <w:rStyle w:val="CharStyle21"/>
        </w:rPr>
        <w:t>n</w:t>
      </w:r>
      <w:r>
        <w:rPr>
          <w:lang w:val="en-US" w:eastAsia="en-US" w:bidi="en-US"/>
          <w:sz w:val="24"/>
          <w:szCs w:val="24"/>
          <w:w w:val="100"/>
          <w:spacing w:val="0"/>
          <w:color w:val="000000"/>
          <w:position w:val="0"/>
        </w:rPr>
        <w:t xml:space="preserve"> ta bo‘lgani uchun biror qadamdan boshlab birorta qoldiq takrorlanadi va shundan keyin bo‘linmada raqamlar takrorlana boshlaydi.</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Agar qisqarmas kasr maxrajini tub ko‘paytuvchilarga yoyil- masiga almashtirganda, bu yoyilmasida 2 yoki 5 qatnashmasa, u holda sof davriy kasr, ya’ni davri verguldan keyin darhol bosh- lanadigan kasr hosil bo‘ladi. Agar maxraj yoyilmasiga 2 yoki 5 ko‘paytuvchi kirsa, davriy kasr </w:t>
      </w:r>
      <w:r>
        <w:rPr>
          <w:rStyle w:val="CharStyle21"/>
        </w:rPr>
        <w:t>aralash davriy kasr</w:t>
      </w:r>
      <w:r>
        <w:rPr>
          <w:lang w:val="en-US" w:eastAsia="en-US" w:bidi="en-US"/>
          <w:sz w:val="24"/>
          <w:szCs w:val="24"/>
          <w:w w:val="100"/>
          <w:spacing w:val="0"/>
          <w:color w:val="000000"/>
          <w:position w:val="0"/>
        </w:rPr>
        <w:t xml:space="preserve"> deyiladi — vergul bilan davr boshining orasida bir necha raqam bo‘ladi </w:t>
      </w:r>
      <w:r>
        <w:rPr>
          <w:rStyle w:val="CharStyle331"/>
        </w:rPr>
        <w:t xml:space="preserve">(2 </w:t>
      </w:r>
      <w:r>
        <w:rPr>
          <w:lang w:val="en-US" w:eastAsia="en-US" w:bidi="en-US"/>
          <w:sz w:val="24"/>
          <w:szCs w:val="24"/>
          <w:w w:val="100"/>
          <w:spacing w:val="0"/>
          <w:color w:val="000000"/>
          <w:position w:val="0"/>
        </w:rPr>
        <w:t xml:space="preserve">va 5 ko‘paytuvchilar daraja ko‘rsatkichining eng kattasi necha bo‘lsa, shuncha raqam bo‘ladi). Masalan, agar </w:t>
      </w:r>
      <w:r>
        <w:rPr>
          <w:rStyle w:val="CharStyle21"/>
        </w:rPr>
        <w:t>n</w:t>
      </w:r>
      <w:r>
        <w:rPr>
          <w:lang w:val="en-US" w:eastAsia="en-US" w:bidi="en-US"/>
          <w:sz w:val="24"/>
          <w:szCs w:val="24"/>
          <w:w w:val="100"/>
          <w:spacing w:val="0"/>
          <w:color w:val="000000"/>
          <w:position w:val="0"/>
        </w:rPr>
        <w:t xml:space="preserve"> = </w:t>
      </w:r>
      <w:r>
        <w:rPr>
          <w:rStyle w:val="CharStyle331"/>
        </w:rPr>
        <w:t>2</w:t>
      </w:r>
      <w:r>
        <w:rPr>
          <w:rStyle w:val="CharStyle331"/>
          <w:vertAlign w:val="superscript"/>
        </w:rPr>
        <w:t>3</w:t>
      </w:r>
      <w:r>
        <w:rPr>
          <w:lang w:val="en-US" w:eastAsia="en-US" w:bidi="en-US"/>
          <w:sz w:val="24"/>
          <w:szCs w:val="24"/>
          <w:w w:val="100"/>
          <w:spacing w:val="0"/>
          <w:color w:val="000000"/>
          <w:position w:val="0"/>
        </w:rPr>
        <w:t>-5</w:t>
      </w:r>
      <w:r>
        <w:rPr>
          <w:rStyle w:val="CharStyle331"/>
          <w:vertAlign w:val="superscript"/>
        </w:rPr>
        <w:t>2</w:t>
      </w:r>
      <w:r>
        <w:rPr>
          <w:lang w:val="en-US" w:eastAsia="en-US" w:bidi="en-US"/>
          <w:sz w:val="24"/>
          <w:szCs w:val="24"/>
          <w:w w:val="100"/>
          <w:spacing w:val="0"/>
          <w:color w:val="000000"/>
          <w:position w:val="0"/>
        </w:rPr>
        <w:t>-7• 11 boisa, vergul bilan davr boshining orasida uchta raqam bo‘ladi.</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Quyida biz har bir cheksiz o‘nli kasrga biror kasr son mos kelishini ko‘rsatamiz, bunda cheksiz o‘nli kasrlar ustida amallar chekli o‘nli kasrlarda bajarilgandek bajariladi. Bundan foydala-</w:t>
      </w:r>
    </w:p>
    <w:p>
      <w:pPr>
        <w:pStyle w:val="Style3"/>
        <w:widowControl w:val="0"/>
        <w:keepNext w:val="0"/>
        <w:keepLines w:val="0"/>
        <w:shd w:val="clear" w:color="auto" w:fill="auto"/>
        <w:bidi w:val="0"/>
        <w:spacing w:before="0" w:after="0" w:line="317" w:lineRule="exact"/>
        <w:ind w:left="0" w:right="0" w:firstLine="0"/>
      </w:pPr>
      <w:r>
        <w:rPr>
          <w:lang w:val="en-US" w:eastAsia="en-US" w:bidi="en-US"/>
          <w:sz w:val="24"/>
          <w:szCs w:val="24"/>
          <w:w w:val="100"/>
          <w:spacing w:val="0"/>
          <w:color w:val="000000"/>
          <w:position w:val="0"/>
        </w:rPr>
        <w:t>nib, har qanday davriy (sof yoki aralash) kasrni ™ kasr ko'rinishida yozish mumkinligini ko'rsatamiz.</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0,(24), ya’ni 0,242424 ... 24 ... davriy kasr berilgan bo'lsin. Unga mos sonni </w:t>
      </w:r>
      <w:r>
        <w:rPr>
          <w:rStyle w:val="CharStyle21"/>
        </w:rPr>
        <w:t>a</w:t>
      </w:r>
      <w:r>
        <w:rPr>
          <w:lang w:val="en-US" w:eastAsia="en-US" w:bidi="en-US"/>
          <w:sz w:val="24"/>
          <w:szCs w:val="24"/>
          <w:w w:val="100"/>
          <w:spacing w:val="0"/>
          <w:color w:val="000000"/>
          <w:position w:val="0"/>
        </w:rPr>
        <w:t xml:space="preserve"> bilan belgilaymiz. Agar vergulni o‘ng tomon ikki raqamga sursak, </w:t>
      </w:r>
      <w:r>
        <w:rPr>
          <w:rStyle w:val="CharStyle21"/>
        </w:rPr>
        <w:t>a</w:t>
      </w:r>
      <w:r>
        <w:rPr>
          <w:lang w:val="en-US" w:eastAsia="en-US" w:bidi="en-US"/>
          <w:sz w:val="24"/>
          <w:szCs w:val="24"/>
          <w:w w:val="100"/>
          <w:spacing w:val="0"/>
          <w:color w:val="000000"/>
          <w:position w:val="0"/>
        </w:rPr>
        <w:t xml:space="preserve"> son </w:t>
      </w:r>
      <w:r>
        <w:rPr>
          <w:rStyle w:val="CharStyle331"/>
        </w:rPr>
        <w:t>100</w:t>
      </w:r>
      <w:r>
        <w:rPr>
          <w:lang w:val="en-US" w:eastAsia="en-US" w:bidi="en-US"/>
          <w:sz w:val="24"/>
          <w:szCs w:val="24"/>
          <w:w w:val="100"/>
          <w:spacing w:val="0"/>
          <w:color w:val="000000"/>
          <w:position w:val="0"/>
        </w:rPr>
        <w:t xml:space="preserve"> marta kattalashadi va quyidagini hosil qilamiz: 100a = 24,242424...24..., ya’ni 100a = 24 +</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+ 0,242424...24... = 24 + a. 100a = 24 + a tenglamani yechamiz:</w:t>
      </w:r>
    </w:p>
    <w:p>
      <w:pPr>
        <w:pStyle w:val="Style8"/>
        <w:tabs>
          <w:tab w:leader="none" w:pos="1902" w:val="left"/>
          <w:tab w:leader="none" w:pos="5320" w:val="left"/>
        </w:tabs>
        <w:widowControl w:val="0"/>
        <w:keepNext w:val="0"/>
        <w:keepLines w:val="0"/>
        <w:shd w:val="clear" w:color="auto" w:fill="auto"/>
        <w:bidi w:val="0"/>
        <w:jc w:val="both"/>
        <w:spacing w:before="0" w:after="0" w:line="125" w:lineRule="exact"/>
        <w:ind w:left="0" w:right="0" w:firstLine="400"/>
      </w:pPr>
      <w:r>
        <w:rPr>
          <w:rStyle w:val="CharStyle218"/>
          <w:b/>
          <w:bCs/>
        </w:rPr>
        <w:t>24</w:t>
        <w:tab/>
      </w:r>
      <w:r>
        <w:rPr>
          <w:rStyle w:val="CharStyle544"/>
          <w:b w:val="0"/>
          <w:bCs w:val="0"/>
        </w:rPr>
        <w:t>8</w:t>
      </w:r>
      <w:r>
        <w:rPr>
          <w:rStyle w:val="CharStyle218"/>
          <w:b/>
          <w:bCs/>
        </w:rPr>
        <w:tab/>
        <w:t>24</w:t>
      </w:r>
    </w:p>
    <w:p>
      <w:pPr>
        <w:pStyle w:val="Style3"/>
        <w:widowControl w:val="0"/>
        <w:keepNext w:val="0"/>
        <w:keepLines w:val="0"/>
        <w:shd w:val="clear" w:color="auto" w:fill="auto"/>
        <w:bidi w:val="0"/>
        <w:spacing w:before="0" w:after="88" w:line="125" w:lineRule="exact"/>
        <w:ind w:left="0" w:right="0" w:firstLine="0"/>
      </w:pPr>
      <w:r>
        <w:rPr>
          <w:rStyle w:val="CharStyle21"/>
        </w:rPr>
        <w:t>a = — ,</w:t>
      </w:r>
      <w:r>
        <w:rPr>
          <w:lang w:val="en-US" w:eastAsia="en-US" w:bidi="en-US"/>
          <w:sz w:val="24"/>
          <w:szCs w:val="24"/>
          <w:w w:val="100"/>
          <w:spacing w:val="0"/>
          <w:color w:val="000000"/>
          <w:position w:val="0"/>
        </w:rPr>
        <w:t xml:space="preserve"> ya’ni a = —. 24 soni bir vaqtning o'zida ^ kasrning</w:t>
      </w:r>
    </w:p>
    <w:p>
      <w:pPr>
        <w:pStyle w:val="Style3"/>
        <w:widowControl w:val="0"/>
        <w:keepNext w:val="0"/>
        <w:keepLines w:val="0"/>
        <w:shd w:val="clear" w:color="auto" w:fill="auto"/>
        <w:bidi w:val="0"/>
        <w:spacing w:before="0" w:after="119" w:line="240" w:lineRule="exact"/>
        <w:ind w:left="0" w:right="0" w:firstLine="0"/>
      </w:pPr>
      <w:r>
        <w:rPr>
          <w:lang w:val="en-US" w:eastAsia="en-US" w:bidi="en-US"/>
          <w:sz w:val="24"/>
          <w:szCs w:val="24"/>
          <w:w w:val="100"/>
          <w:spacing w:val="0"/>
          <w:color w:val="000000"/>
          <w:position w:val="0"/>
        </w:rPr>
        <w:t>surati va 0,(24) kasrning davridir.</w:t>
      </w:r>
    </w:p>
    <w:p>
      <w:pPr>
        <w:pStyle w:val="Style8"/>
        <w:widowControl w:val="0"/>
        <w:keepNext w:val="0"/>
        <w:keepLines w:val="0"/>
        <w:shd w:val="clear" w:color="auto" w:fill="auto"/>
        <w:bidi w:val="0"/>
        <w:spacing w:before="0" w:after="0" w:line="190" w:lineRule="exact"/>
        <w:ind w:left="0" w:right="0" w:firstLine="0"/>
      </w:pPr>
      <w:r>
        <w:rPr>
          <w:rStyle w:val="CharStyle218"/>
          <w:b/>
          <w:bCs/>
        </w:rPr>
        <w:t>132</w:t>
      </w:r>
      <w:r>
        <w:br w:type="page"/>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Har qanday sof davriy o‘nli kasr ham oddiy kasrga xuddi shun- day almashtiriladi.</w:t>
      </w:r>
    </w:p>
    <w:p>
      <w:pPr>
        <w:pStyle w:val="Style3"/>
        <w:widowControl w:val="0"/>
        <w:keepNext w:val="0"/>
        <w:keepLines w:val="0"/>
        <w:shd w:val="clear" w:color="auto" w:fill="auto"/>
        <w:bidi w:val="0"/>
        <w:spacing w:before="0" w:after="0" w:line="269" w:lineRule="exact"/>
        <w:ind w:left="0" w:right="0" w:firstLine="380"/>
        <w:sectPr>
          <w:type w:val="continuous"/>
          <w:pgSz w:w="7853" w:h="11750"/>
          <w:pgMar w:top="248" w:left="537" w:right="537" w:bottom="697" w:header="0" w:footer="3" w:gutter="0"/>
          <w:rtlGutter w:val="0"/>
          <w:cols w:space="720"/>
          <w:noEndnote/>
          <w:docGrid w:linePitch="360"/>
        </w:sectPr>
      </w:pPr>
      <w:r>
        <w:pict>
          <v:shape id="_x0000_s1226" type="#_x0000_t202" style="position:absolute;margin-left:57.7pt;margin-top:54.2pt;width:22.1pt;height:14.9pt;z-index:-125829192;mso-wrap-distance-left:55.2pt;mso-wrap-distance-right:11.3pt;mso-wrap-distance-bottom:4.1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0,35</w:t>
                  </w:r>
                </w:p>
              </w:txbxContent>
            </v:textbox>
            <w10:wrap type="topAndBottom" anchorx="margin"/>
          </v:shape>
        </w:pict>
      </w:r>
      <w:r>
        <w:pict>
          <v:shape id="_x0000_s1227" type="#_x0000_t202" style="position:absolute;margin-left:91.05pt;margin-top:48.95pt;width:16.1pt;height:26.65pt;z-index:-125829191;mso-wrap-distance-left:8.75pt;mso-wrap-distance-right:14.4pt;mso-position-horizontal-relative:margin" filled="f" stroked="f">
            <v:textbox style="mso-fit-shape-to-text:t" inset="0,0,0,0">
              <w:txbxContent>
                <w:p>
                  <w:pPr>
                    <w:pStyle w:val="Style8"/>
                    <w:widowControl w:val="0"/>
                    <w:keepNext w:val="0"/>
                    <w:keepLines w:val="0"/>
                    <w:shd w:val="clear" w:color="auto" w:fill="auto"/>
                    <w:bidi w:val="0"/>
                    <w:jc w:val="both"/>
                    <w:spacing w:before="0" w:after="0" w:line="240" w:lineRule="exact"/>
                    <w:ind w:left="0" w:right="0" w:firstLine="0"/>
                  </w:pPr>
                  <w:r>
                    <w:rPr>
                      <w:rStyle w:val="CharStyle202"/>
                      <w:b/>
                      <w:bCs/>
                    </w:rPr>
                    <w:t>35 . 99 ’</w:t>
                  </w:r>
                </w:p>
              </w:txbxContent>
            </v:textbox>
            <w10:wrap type="topAndBottom" anchorx="margin"/>
          </v:shape>
        </w:pict>
      </w:r>
      <w:r>
        <w:pict>
          <v:shape id="_x0000_s1228" type="#_x0000_t202" style="position:absolute;margin-left:121.55pt;margin-top:53.75pt;width:44.65pt;height:15.6pt;z-index:-125829190;mso-wrap-distance-left:33.95pt;mso-wrap-distance-right:5.pt;mso-wrap-distance-bottom:3.8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0,(489) =</w:t>
                  </w:r>
                </w:p>
              </w:txbxContent>
            </v:textbox>
            <w10:wrap type="topAndBottom" anchorx="margin"/>
          </v:shape>
        </w:pict>
      </w:r>
      <w:r>
        <w:pict>
          <v:shape id="_x0000_s1229" type="#_x0000_t202" style="position:absolute;margin-left:167.6pt;margin-top:51.2pt;width:17.05pt;height:23.65pt;z-index:-125829189;mso-wrap-distance-left:80.05pt;mso-wrap-distance-right:12.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489</w:t>
                  </w:r>
                </w:p>
                <w:p>
                  <w:pPr>
                    <w:pStyle w:val="Style8"/>
                    <w:widowControl w:val="0"/>
                    <w:keepNext w:val="0"/>
                    <w:keepLines w:val="0"/>
                    <w:shd w:val="clear" w:color="auto" w:fill="auto"/>
                    <w:bidi w:val="0"/>
                    <w:jc w:val="left"/>
                    <w:spacing w:before="0" w:after="0" w:line="190" w:lineRule="exact"/>
                    <w:ind w:left="0" w:right="0" w:firstLine="0"/>
                  </w:pPr>
                  <w:r>
                    <w:rPr>
                      <w:rStyle w:val="CharStyle202"/>
                      <w:b/>
                      <w:bCs/>
                    </w:rPr>
                    <w:t>999</w:t>
                  </w:r>
                </w:p>
              </w:txbxContent>
            </v:textbox>
            <w10:wrap type="topAndBottom" anchorx="margin"/>
          </v:shape>
        </w:pict>
      </w:r>
      <w:r>
        <w:pict>
          <v:shape id="_x0000_s1230" type="#_x0000_t202" style="position:absolute;margin-left:196.65pt;margin-top:50.7pt;width:14.9pt;height:24.15pt;z-index:-125829188;mso-wrap-distance-left:109.1pt;mso-wrap-distance-right:12.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163</w:t>
                  </w:r>
                </w:p>
                <w:p>
                  <w:pPr>
                    <w:pStyle w:val="Style8"/>
                    <w:widowControl w:val="0"/>
                    <w:keepNext w:val="0"/>
                    <w:keepLines w:val="0"/>
                    <w:shd w:val="clear" w:color="auto" w:fill="auto"/>
                    <w:bidi w:val="0"/>
                    <w:jc w:val="left"/>
                    <w:spacing w:before="0" w:after="0" w:line="190" w:lineRule="exact"/>
                    <w:ind w:left="0" w:right="0" w:firstLine="0"/>
                  </w:pPr>
                  <w:r>
                    <w:rPr>
                      <w:rStyle w:val="CharStyle202"/>
                      <w:b/>
                      <w:bCs/>
                    </w:rPr>
                    <w:t>333</w:t>
                  </w:r>
                </w:p>
              </w:txbxContent>
            </v:textbox>
            <w10:wrap type="topAndBottom" anchorx="margin"/>
          </v:shape>
        </w:pict>
      </w:r>
      <w:r>
        <w:pict>
          <v:shape id="_x0000_s1231" type="#_x0000_t202" style="position:absolute;margin-left:224.pt;margin-top:50.75pt;width:14.9pt;height:24.1pt;z-index:-125829187;mso-wrap-distance-left:136.45pt;mso-wrap-distance-right:5.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163</w:t>
                  </w:r>
                </w:p>
                <w:p>
                  <w:pPr>
                    <w:pStyle w:val="Style8"/>
                    <w:widowControl w:val="0"/>
                    <w:keepNext w:val="0"/>
                    <w:keepLines w:val="0"/>
                    <w:shd w:val="clear" w:color="auto" w:fill="auto"/>
                    <w:bidi w:val="0"/>
                    <w:jc w:val="left"/>
                    <w:spacing w:before="0" w:after="0" w:line="190" w:lineRule="exact"/>
                    <w:ind w:left="0" w:right="0" w:firstLine="0"/>
                  </w:pPr>
                  <w:r>
                    <w:rPr>
                      <w:rStyle w:val="CharStyle202"/>
                      <w:b/>
                      <w:bCs/>
                    </w:rPr>
                    <w:t>333</w:t>
                  </w:r>
                </w:p>
              </w:txbxContent>
            </v:textbox>
            <w10:wrap type="topAndBottom" anchorx="margin"/>
          </v:shape>
        </w:pict>
      </w:r>
      <w:r>
        <w:pict>
          <v:shape id="_x0000_s1232" type="#_x0000_t202" style="position:absolute;margin-left:244.4pt;margin-top:55.2pt;width:36.95pt;height:14.9pt;z-index:-125829186;mso-wrap-distance-left:156.85pt;mso-wrap-distance-right:55.2pt;mso-wrap-distance-bottom:3.1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va h.k.</w:t>
                  </w:r>
                </w:p>
              </w:txbxContent>
            </v:textbox>
            <w10:wrap type="topAndBottom" anchorx="margin"/>
          </v:shape>
        </w:pict>
      </w:r>
      <w:r>
        <w:rPr>
          <w:lang w:val="en-US" w:eastAsia="en-US" w:bidi="en-US"/>
          <w:sz w:val="24"/>
          <w:szCs w:val="24"/>
          <w:w w:val="100"/>
          <w:spacing w:val="0"/>
          <w:color w:val="000000"/>
          <w:position w:val="0"/>
        </w:rPr>
        <w:t>Sof davriy o‘nli kasrni oddiy kasrga almashtirganda surati davrga teng, maxraji esa kasr davrida nechta raqam bo‘lsa, shuncha to‘qqizdan iborat kasr hosil bo‘ladi:</w:t>
      </w:r>
    </w:p>
    <w:p>
      <w:pPr>
        <w:widowControl w:val="0"/>
        <w:rPr>
          <w:sz w:val="2"/>
          <w:szCs w:val="2"/>
        </w:rPr>
      </w:pPr>
      <w:r>
        <w:pict>
          <v:shape id="_x0000_s1233" type="#_x0000_t202" style="position:static;width:392.65pt;height:11.3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9" w:left="0" w:right="0" w:bottom="719" w:header="0" w:footer="3" w:gutter="0"/>
          <w:rtlGutter w:val="0"/>
          <w:cols w:space="720"/>
          <w:noEndnote/>
          <w:docGrid w:linePitch="360"/>
        </w:sectPr>
      </w:pPr>
    </w:p>
    <w:p>
      <w:pPr>
        <w:pStyle w:val="Style3"/>
        <w:widowControl w:val="0"/>
        <w:keepNext w:val="0"/>
        <w:keepLines w:val="0"/>
        <w:shd w:val="clear" w:color="auto" w:fill="auto"/>
        <w:bidi w:val="0"/>
        <w:spacing w:before="0" w:after="0" w:line="274" w:lineRule="exact"/>
        <w:ind w:left="0" w:right="0" w:firstLine="360"/>
      </w:pPr>
      <w:r>
        <w:rPr>
          <w:lang w:val="en-US" w:eastAsia="en-US" w:bidi="en-US"/>
          <w:sz w:val="24"/>
          <w:szCs w:val="24"/>
          <w:w w:val="100"/>
          <w:spacing w:val="0"/>
          <w:color w:val="000000"/>
          <w:position w:val="0"/>
        </w:rPr>
        <w:t>Aralash davriy o‘nli kasrni oddiy kasrga almashtirish qoidasi shunga o‘xshash keltirib chiqariladi.</w:t>
      </w:r>
    </w:p>
    <w:p>
      <w:pPr>
        <w:pStyle w:val="Style3"/>
        <w:widowControl w:val="0"/>
        <w:keepNext w:val="0"/>
        <w:keepLines w:val="0"/>
        <w:shd w:val="clear" w:color="auto" w:fill="auto"/>
        <w:bidi w:val="0"/>
        <w:spacing w:before="0" w:after="0" w:line="274" w:lineRule="exact"/>
        <w:ind w:left="0" w:right="0" w:firstLine="360"/>
        <w:sectPr>
          <w:type w:val="continuous"/>
          <w:pgSz w:w="7853" w:h="11750"/>
          <w:pgMar w:top="249" w:left="586" w:right="586" w:bottom="719" w:header="0" w:footer="3" w:gutter="0"/>
          <w:rtlGutter w:val="0"/>
          <w:cols w:space="720"/>
          <w:noEndnote/>
          <w:docGrid w:linePitch="360"/>
        </w:sectPr>
      </w:pPr>
      <w:r>
        <w:pict>
          <v:shape id="_x0000_s1234" type="#_x0000_t202" style="position:absolute;margin-left:100.4pt;margin-top:94.55pt;width:44.65pt;height:14.85pt;z-index:-125829185;mso-wrap-distance-left:100.3pt;mso-wrap-distance-right:5.pt;mso-wrap-distance-bottom:3.8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0,7(61) =</w:t>
                  </w:r>
                </w:p>
              </w:txbxContent>
            </v:textbox>
            <w10:wrap type="topAndBottom" anchorx="margin"/>
          </v:shape>
        </w:pict>
      </w:r>
      <w:r>
        <w:pict>
          <v:shape id="_x0000_s1235" type="#_x0000_t202" style="position:absolute;margin-left:146.7pt;margin-top:90.55pt;width:25.2pt;height:24.35pt;z-index:-125829184;mso-wrap-distance-left:5.pt;mso-wrap-distance-right:12.2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761-7</w:t>
                  </w:r>
                </w:p>
                <w:p>
                  <w:pPr>
                    <w:pStyle w:val="Style8"/>
                    <w:widowControl w:val="0"/>
                    <w:keepNext w:val="0"/>
                    <w:keepLines w:val="0"/>
                    <w:shd w:val="clear" w:color="auto" w:fill="auto"/>
                    <w:bidi w:val="0"/>
                    <w:jc w:val="left"/>
                    <w:spacing w:before="0" w:after="0" w:line="190" w:lineRule="exact"/>
                    <w:ind w:left="0" w:right="0" w:firstLine="0"/>
                  </w:pPr>
                  <w:r>
                    <w:rPr>
                      <w:rStyle w:val="CharStyle202"/>
                      <w:b/>
                      <w:bCs/>
                    </w:rPr>
                    <w:t>990</w:t>
                  </w:r>
                </w:p>
              </w:txbxContent>
            </v:textbox>
            <w10:wrap type="topAndBottom" anchorx="margin"/>
          </v:shape>
        </w:pict>
      </w:r>
      <w:r>
        <w:pict>
          <v:shape id="_x0000_s1236" type="#_x0000_t202" style="position:absolute;margin-left:184.15pt;margin-top:90.8pt;width:15.6pt;height:24.1pt;z-index:-125829183;mso-wrap-distance-left:5.pt;mso-wrap-distance-right:12.2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754</w:t>
                  </w:r>
                </w:p>
                <w:p>
                  <w:pPr>
                    <w:pStyle w:val="Style8"/>
                    <w:widowControl w:val="0"/>
                    <w:keepNext w:val="0"/>
                    <w:keepLines w:val="0"/>
                    <w:shd w:val="clear" w:color="auto" w:fill="auto"/>
                    <w:bidi w:val="0"/>
                    <w:jc w:val="left"/>
                    <w:spacing w:before="0" w:after="0" w:line="190" w:lineRule="exact"/>
                    <w:ind w:left="0" w:right="0" w:firstLine="0"/>
                  </w:pPr>
                  <w:r>
                    <w:rPr>
                      <w:rStyle w:val="CharStyle202"/>
                      <w:b/>
                      <w:bCs/>
                    </w:rPr>
                    <w:t>990</w:t>
                  </w:r>
                </w:p>
              </w:txbxContent>
            </v:textbox>
            <w10:wrap type="topAndBottom" anchorx="margin"/>
          </v:shape>
        </w:pict>
      </w:r>
      <w:r>
        <w:pict>
          <v:shape id="_x0000_s1237" type="#_x0000_t202" style="position:absolute;margin-left:212.pt;margin-top:90.8pt;width:20.15pt;height:24.1pt;z-index:-125829182;mso-wrap-distance-left:5.pt;mso-wrap-distance-right:102.pt;mso-position-horizontal-relative:margin" filled="f" stroked="f">
            <v:textbox style="mso-fit-shape-to-text:t" inset="0,0,0,0">
              <w:txbxContent>
                <w:p>
                  <w:pPr>
                    <w:pStyle w:val="Style8"/>
                    <w:widowControl w:val="0"/>
                    <w:keepNext w:val="0"/>
                    <w:keepLines w:val="0"/>
                    <w:shd w:val="clear" w:color="auto" w:fill="auto"/>
                    <w:bidi w:val="0"/>
                    <w:jc w:val="left"/>
                    <w:spacing w:before="0" w:after="14" w:line="190" w:lineRule="exact"/>
                    <w:ind w:left="0" w:right="0" w:firstLine="0"/>
                  </w:pPr>
                  <w:r>
                    <w:rPr>
                      <w:rStyle w:val="CharStyle611"/>
                      <w:b/>
                      <w:bCs/>
                    </w:rPr>
                    <w:t>377</w:t>
                  </w:r>
                </w:p>
                <w:p>
                  <w:pPr>
                    <w:pStyle w:val="Style8"/>
                    <w:widowControl w:val="0"/>
                    <w:keepNext w:val="0"/>
                    <w:keepLines w:val="0"/>
                    <w:shd w:val="clear" w:color="auto" w:fill="auto"/>
                    <w:bidi w:val="0"/>
                    <w:jc w:val="left"/>
                    <w:spacing w:before="0" w:after="0" w:line="190" w:lineRule="exact"/>
                    <w:ind w:left="0" w:right="0" w:firstLine="0"/>
                  </w:pPr>
                  <w:r>
                    <w:rPr>
                      <w:rStyle w:val="CharStyle202"/>
                      <w:b/>
                      <w:bCs/>
                    </w:rPr>
                    <w:t>495'</w:t>
                  </w:r>
                </w:p>
              </w:txbxContent>
            </v:textbox>
            <w10:wrap type="topAndBottom" anchorx="margin"/>
          </v:shape>
        </w:pict>
      </w:r>
      <w:r>
        <w:rPr>
          <w:lang w:val="en-US" w:eastAsia="en-US" w:bidi="en-US"/>
          <w:sz w:val="24"/>
          <w:szCs w:val="24"/>
          <w:w w:val="100"/>
          <w:spacing w:val="0"/>
          <w:color w:val="000000"/>
          <w:position w:val="0"/>
        </w:rPr>
        <w:t>Agar bu kasrning butun qismi nolga teng bo‘lsa, surati ikkin- chi davrgacha bo‘lgan raqamlar bilan yozilgan sondan birinchi davrgacha bo'lgan raqamlar bilan yozilgan sonning ayirmasiga teng maxraji davrda nechta raqam bo'lsa, shuncha to‘qqizdan va birinchi davrgacha nechta raqam bo'lsa, shuncha nollardan iborat kasr hosil bo'ladi. Masalan,</w:t>
      </w:r>
    </w:p>
    <w:p>
      <w:pPr>
        <w:widowControl w:val="0"/>
        <w:spacing w:before="33" w:after="33" w:line="240" w:lineRule="exact"/>
        <w:rPr>
          <w:sz w:val="19"/>
          <w:szCs w:val="19"/>
        </w:rPr>
      </w:pPr>
    </w:p>
    <w:p>
      <w:pPr>
        <w:widowControl w:val="0"/>
        <w:rPr>
          <w:sz w:val="2"/>
          <w:szCs w:val="2"/>
        </w:rPr>
        <w:sectPr>
          <w:type w:val="continuous"/>
          <w:pgSz w:w="7853" w:h="11750"/>
          <w:pgMar w:top="249" w:left="0" w:right="0" w:bottom="719" w:header="0" w:footer="3" w:gutter="0"/>
          <w:rtlGutter w:val="0"/>
          <w:cols w:space="720"/>
          <w:noEndnote/>
          <w:docGrid w:linePitch="360"/>
        </w:sectPr>
      </w:pPr>
    </w:p>
    <w:p>
      <w:pPr>
        <w:pStyle w:val="Style6"/>
        <w:widowControl w:val="0"/>
        <w:keepNext w:val="0"/>
        <w:keepLines w:val="0"/>
        <w:shd w:val="clear" w:color="auto" w:fill="auto"/>
        <w:bidi w:val="0"/>
        <w:jc w:val="left"/>
        <w:spacing w:before="0" w:after="0" w:line="190" w:lineRule="exact"/>
        <w:ind w:left="2440" w:right="0" w:firstLine="0"/>
        <w:sectPr>
          <w:type w:val="continuous"/>
          <w:pgSz w:w="7853" w:h="11750"/>
          <w:pgMar w:top="249" w:left="586" w:right="586" w:bottom="719" w:header="0" w:footer="3" w:gutter="0"/>
          <w:rtlGutter w:val="0"/>
          <w:cols w:space="720"/>
          <w:noEndnote/>
          <w:docGrid w:linePitch="360"/>
        </w:sectPr>
      </w:pPr>
      <w:r>
        <w:pict>
          <v:shape id="_x0000_s1238" type="#_x0000_t202" style="position:absolute;margin-left:29.6pt;margin-top:19.9pt;width:9.35pt;height:14.9pt;z-index:-125829181;mso-wrap-distance-left:29.5pt;mso-wrap-distance-right:5.pt;mso-wrap-distance-bottom:21.85pt;mso-position-horizontal-relative:margin" filled="f" stroked="f">
            <v:textbox style="mso-fit-shape-to-text:t" inset="0,0,0,0">
              <w:txbxContent>
                <w:p>
                  <w:pPr>
                    <w:pStyle w:val="Style249"/>
                    <w:widowControl w:val="0"/>
                    <w:keepNext w:val="0"/>
                    <w:keepLines w:val="0"/>
                    <w:shd w:val="clear" w:color="auto" w:fill="auto"/>
                    <w:bidi w:val="0"/>
                    <w:jc w:val="left"/>
                    <w:spacing w:before="0" w:after="0" w:line="240" w:lineRule="exact"/>
                    <w:ind w:left="0" w:right="0" w:firstLine="0"/>
                  </w:pPr>
                  <w:r>
                    <w:rPr>
                      <w:rStyle w:val="CharStyle295"/>
                    </w:rPr>
                    <w:t>1</w:t>
                  </w:r>
                  <w:r>
                    <w:rPr>
                      <w:rStyle w:val="CharStyle294"/>
                    </w:rPr>
                    <w:t>.</w:t>
                  </w:r>
                </w:p>
              </w:txbxContent>
            </v:textbox>
            <w10:wrap type="topAndBottom" anchorx="margin"/>
          </v:shape>
        </w:pict>
      </w:r>
      <w:r>
        <w:pict>
          <v:shape id="_x0000_s1239" type="#_x0000_t202" style="position:absolute;margin-left:41.6pt;margin-top:21.9pt;width:218.65pt;height:12.4pt;z-index:-125829180;mso-wrap-distance-left:5.pt;mso-wrap-distance-right:73.9pt;mso-wrap-distance-bottom:0.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Oddiy kasrlarni cheksiz o‘nli kasrlarga aylantiring:</w:t>
                  </w:r>
                </w:p>
              </w:txbxContent>
            </v:textbox>
            <w10:wrap type="topAndBottom" anchorx="margin"/>
          </v:shape>
        </w:pict>
      </w:r>
      <w:r>
        <w:pict>
          <v:shape id="_x0000_s1240" type="#_x0000_t202" style="position:absolute;margin-left:44.95pt;margin-top:34.8pt;width:156.25pt;height:22.7pt;z-index:-125829179;mso-wrap-distance-left:44.9pt;mso-wrap-distance-right:28.55pt;mso-position-horizontal-relative:margin" filled="f" stroked="f">
            <v:textbox style="mso-fit-shape-to-text:t" inset="0,0,0,0">
              <w:txbxContent>
                <w:p>
                  <w:pPr>
                    <w:pStyle w:val="Style8"/>
                    <w:tabs>
                      <w:tab w:leader="none" w:pos="2392" w:val="left"/>
                    </w:tabs>
                    <w:widowControl w:val="0"/>
                    <w:keepNext w:val="0"/>
                    <w:keepLines w:val="0"/>
                    <w:shd w:val="clear" w:color="auto" w:fill="auto"/>
                    <w:bidi w:val="0"/>
                    <w:jc w:val="both"/>
                    <w:spacing w:before="0" w:after="0" w:line="110" w:lineRule="exact"/>
                    <w:ind w:left="400" w:right="0" w:firstLine="0"/>
                  </w:pPr>
                  <w:r>
                    <w:rPr>
                      <w:rStyle w:val="CharStyle202"/>
                      <w:b/>
                      <w:bCs/>
                    </w:rPr>
                    <w:t xml:space="preserve">3. </w:t>
                  </w:r>
                  <w:r>
                    <w:rPr>
                      <w:rStyle w:val="CharStyle202"/>
                      <w:vertAlign w:val="subscript"/>
                      <w:b/>
                      <w:bCs/>
                    </w:rPr>
                    <w:t>M</w:t>
                  </w:r>
                  <w:r>
                    <w:rPr>
                      <w:rStyle w:val="CharStyle202"/>
                      <w:b/>
                      <w:bCs/>
                    </w:rPr>
                    <w:t xml:space="preserve"> 4 .</w:t>
                    <w:tab/>
                    <w:t xml:space="preserve">,, </w:t>
                  </w:r>
                  <w:r>
                    <w:rPr>
                      <w:rStyle w:val="CharStyle202"/>
                      <w:vertAlign w:val="superscript"/>
                      <w:b/>
                      <w:bCs/>
                    </w:rPr>
                    <w:t>17</w:t>
                  </w:r>
                  <w:r>
                    <w:rPr>
                      <w:rStyle w:val="CharStyle202"/>
                      <w:b/>
                      <w:bCs/>
                    </w:rPr>
                    <w:t>.</w:t>
                  </w:r>
                </w:p>
                <w:p>
                  <w:pPr>
                    <w:pStyle w:val="Style8"/>
                    <w:tabs>
                      <w:tab w:leader="none" w:pos="1162" w:val="left"/>
                      <w:tab w:leader="none" w:pos="2362" w:val="left"/>
                    </w:tabs>
                    <w:widowControl w:val="0"/>
                    <w:keepNext w:val="0"/>
                    <w:keepLines w:val="0"/>
                    <w:shd w:val="clear" w:color="auto" w:fill="auto"/>
                    <w:bidi w:val="0"/>
                    <w:jc w:val="both"/>
                    <w:spacing w:before="0" w:after="0" w:line="110" w:lineRule="exact"/>
                    <w:ind w:left="0" w:right="0" w:firstLine="0"/>
                  </w:pPr>
                  <w:r>
                    <w:rPr>
                      <w:rStyle w:val="CharStyle202"/>
                      <w:b/>
                      <w:bCs/>
                    </w:rPr>
                    <w:t>a)</w:t>
                    <w:tab/>
                    <w:t>b) —,</w:t>
                    <w:tab/>
                    <w:t>d) —,</w:t>
                  </w:r>
                </w:p>
                <w:p>
                  <w:pPr>
                    <w:pStyle w:val="Style8"/>
                    <w:tabs>
                      <w:tab w:leader="none" w:pos="1571" w:val="left"/>
                      <w:tab w:leader="none" w:pos="2834" w:val="left"/>
                    </w:tabs>
                    <w:widowControl w:val="0"/>
                    <w:keepNext w:val="0"/>
                    <w:keepLines w:val="0"/>
                    <w:shd w:val="clear" w:color="auto" w:fill="auto"/>
                    <w:bidi w:val="0"/>
                    <w:jc w:val="both"/>
                    <w:spacing w:before="0" w:after="0" w:line="110" w:lineRule="exact"/>
                    <w:ind w:left="400" w:right="0" w:firstLine="0"/>
                  </w:pPr>
                  <w:r>
                    <w:rPr>
                      <w:rStyle w:val="CharStyle202"/>
                      <w:b/>
                      <w:bCs/>
                    </w:rPr>
                    <w:t>7’</w:t>
                    <w:tab/>
                    <w:t>35</w:t>
                    <w:tab/>
                    <w:t>24</w:t>
                  </w:r>
                </w:p>
              </w:txbxContent>
            </v:textbox>
            <w10:wrap type="topAndBottom" anchorx="margin"/>
          </v:shape>
        </w:pict>
      </w:r>
      <w:r>
        <w:pict>
          <v:shape id="_x0000_s1241" type="#_x0000_t202" style="position:absolute;margin-left:229.75pt;margin-top:38.65pt;width:9.85pt;height:14.85pt;z-index:-125829178;mso-wrap-distance-left:5.pt;mso-wrap-distance-right:8.65pt;mso-wrap-distance-bottom:3.1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e)</w:t>
                  </w:r>
                </w:p>
              </w:txbxContent>
            </v:textbox>
            <w10:wrap type="topAndBottom" anchorx="margin"/>
          </v:shape>
        </w:pict>
      </w:r>
      <w:r>
        <w:pict>
          <v:shape id="_x0000_s1242" type="#_x0000_t202" style="position:absolute;margin-left:248.25pt;margin-top:33.pt;width:15.6pt;height:25.65pt;z-index:-125829177;mso-wrap-distance-left:5.pt;mso-wrap-distance-right:70.3pt;mso-position-horizontal-relative:margin" filled="f" stroked="f">
            <v:textbox style="mso-fit-shape-to-text:t" inset="0,0,0,0">
              <w:txbxContent>
                <w:p>
                  <w:pPr>
                    <w:pStyle w:val="Style8"/>
                    <w:widowControl w:val="0"/>
                    <w:keepNext w:val="0"/>
                    <w:keepLines w:val="0"/>
                    <w:shd w:val="clear" w:color="auto" w:fill="auto"/>
                    <w:bidi w:val="0"/>
                    <w:jc w:val="both"/>
                    <w:spacing w:before="0" w:after="0" w:line="226" w:lineRule="exact"/>
                    <w:ind w:left="0" w:right="0" w:firstLine="0"/>
                  </w:pPr>
                  <w:r>
                    <w:rPr>
                      <w:rStyle w:val="CharStyle202"/>
                      <w:b/>
                      <w:bCs/>
                    </w:rPr>
                    <w:t>36 77 '</w:t>
                  </w:r>
                </w:p>
              </w:txbxContent>
            </v:textbox>
            <w10:wrap type="topAndBottom" anchorx="margin"/>
          </v:shape>
        </w:pict>
      </w:r>
      <w:r>
        <w:rPr>
          <w:lang w:val="en-US" w:eastAsia="en-US" w:bidi="en-US"/>
          <w:w w:val="100"/>
          <w:spacing w:val="0"/>
          <w:color w:val="000000"/>
          <w:position w:val="0"/>
        </w:rPr>
        <w:t>SAVOL VA TOPSHIRIQLAR</w:t>
      </w:r>
    </w:p>
    <w:p>
      <w:pPr>
        <w:widowControl w:val="0"/>
        <w:rPr>
          <w:sz w:val="2"/>
          <w:szCs w:val="2"/>
        </w:rPr>
      </w:pPr>
      <w:r>
        <w:pict>
          <v:shape id="_x0000_s1243" type="#_x0000_t202" style="position:static;width:392.65pt;height:3.7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13" w:left="0" w:right="0" w:bottom="615" w:header="0" w:footer="3" w:gutter="0"/>
          <w:rtlGutter w:val="0"/>
          <w:cols w:space="720"/>
          <w:noEndnote/>
          <w:docGrid w:linePitch="360"/>
        </w:sectPr>
      </w:pPr>
    </w:p>
    <w:p>
      <w:pPr>
        <w:pStyle w:val="Style8"/>
        <w:tabs>
          <w:tab w:leader="none" w:pos="892" w:val="left"/>
        </w:tabs>
        <w:widowControl w:val="0"/>
        <w:keepNext w:val="0"/>
        <w:keepLines w:val="0"/>
        <w:shd w:val="clear" w:color="auto" w:fill="auto"/>
        <w:bidi w:val="0"/>
        <w:jc w:val="left"/>
        <w:spacing w:before="0" w:after="85" w:line="221" w:lineRule="exact"/>
        <w:ind w:left="880" w:right="1500" w:hanging="280"/>
      </w:pPr>
      <w:r>
        <w:rPr>
          <w:rStyle w:val="CharStyle218"/>
          <w:b/>
          <w:bCs/>
        </w:rPr>
        <w:t>2.</w:t>
        <w:tab/>
        <w:t>Davriy o‘nli kasrlarni oddiy kasrlarga aylantiring: a) 0,(31); b) 2,(75); d) 0,34(9); e) 0,27(15).</w:t>
      </w:r>
    </w:p>
    <w:p>
      <w:pPr>
        <w:pStyle w:val="Style8"/>
        <w:tabs>
          <w:tab w:leader="none" w:pos="892" w:val="left"/>
        </w:tabs>
        <w:widowControl w:val="0"/>
        <w:keepNext w:val="0"/>
        <w:keepLines w:val="0"/>
        <w:shd w:val="clear" w:color="auto" w:fill="auto"/>
        <w:bidi w:val="0"/>
        <w:jc w:val="both"/>
        <w:spacing w:before="0" w:after="14" w:line="190" w:lineRule="exact"/>
        <w:ind w:left="600" w:right="0" w:firstLine="0"/>
      </w:pPr>
      <w:r>
        <w:rPr>
          <w:rStyle w:val="CharStyle218"/>
          <w:b/>
          <w:bCs/>
        </w:rPr>
        <w:t>3.</w:t>
        <w:tab/>
        <w:t>Hisoblang:</w:t>
      </w:r>
    </w:p>
    <w:p>
      <w:pPr>
        <w:pStyle w:val="Style8"/>
        <w:widowControl w:val="0"/>
        <w:keepNext w:val="0"/>
        <w:keepLines w:val="0"/>
        <w:shd w:val="clear" w:color="auto" w:fill="auto"/>
        <w:bidi w:val="0"/>
        <w:jc w:val="left"/>
        <w:spacing w:before="0" w:after="374" w:line="190" w:lineRule="exact"/>
        <w:ind w:left="880" w:right="0" w:firstLine="0"/>
      </w:pPr>
      <w:r>
        <w:rPr>
          <w:rStyle w:val="CharStyle218"/>
          <w:b/>
          <w:bCs/>
        </w:rPr>
        <w:t>0,5(6)+0,(8); 3,2(62)— 1,( 15); (0,(</w:t>
      </w:r>
      <w:r>
        <w:rPr>
          <w:rStyle w:val="CharStyle544"/>
          <w:b w:val="0"/>
          <w:bCs w:val="0"/>
        </w:rPr>
        <w:t>6</w:t>
      </w:r>
      <w:r>
        <w:rPr>
          <w:rStyle w:val="CharStyle218"/>
          <w:b/>
          <w:bCs/>
        </w:rPr>
        <w:t>)-,(45)) • 0,(33).</w:t>
      </w:r>
    </w:p>
    <w:p>
      <w:pPr>
        <w:pStyle w:val="Style23"/>
        <w:widowControl w:val="0"/>
        <w:keepNext w:val="0"/>
        <w:keepLines w:val="0"/>
        <w:shd w:val="clear" w:color="auto" w:fill="auto"/>
        <w:bidi w:val="0"/>
        <w:spacing w:before="0" w:after="334" w:line="220" w:lineRule="exact"/>
        <w:ind w:left="20" w:right="0" w:firstLine="0"/>
      </w:pPr>
      <w:r>
        <w:rPr>
          <w:lang w:val="en-US" w:eastAsia="en-US" w:bidi="en-US"/>
          <w:w w:val="100"/>
          <w:spacing w:val="0"/>
          <w:color w:val="000000"/>
          <w:position w:val="0"/>
        </w:rPr>
        <w:t>3-§. MUSBAT HAQIQIY SONLAR</w:t>
      </w:r>
    </w:p>
    <w:p>
      <w:pPr>
        <w:pStyle w:val="Style3"/>
        <w:widowControl w:val="0"/>
        <w:keepNext w:val="0"/>
        <w:keepLines w:val="0"/>
        <w:shd w:val="clear" w:color="auto" w:fill="auto"/>
        <w:bidi w:val="0"/>
        <w:spacing w:before="0" w:after="123" w:line="269" w:lineRule="exact"/>
        <w:ind w:left="0" w:right="0" w:firstLine="380"/>
      </w:pPr>
      <w:r>
        <w:rPr>
          <w:lang w:val="en-US" w:eastAsia="en-US" w:bidi="en-US"/>
          <w:sz w:val="24"/>
          <w:szCs w:val="24"/>
          <w:w w:val="100"/>
          <w:spacing w:val="0"/>
          <w:color w:val="000000"/>
          <w:position w:val="0"/>
        </w:rPr>
        <w:t xml:space="preserve">3.1. O‘lchovdosh boMmagan kesmalar. Musbat ratsional sonlar yordamida biror kattalikning o'lchash natijasini ixtiyoriy aniqlik darajasida ifodalash mumkin. Masalan, </w:t>
      </w:r>
      <w:r>
        <w:rPr>
          <w:rStyle w:val="CharStyle21"/>
        </w:rPr>
        <w:t>OA</w:t>
      </w:r>
      <w:r>
        <w:rPr>
          <w:lang w:val="en-US" w:eastAsia="en-US" w:bidi="en-US"/>
          <w:sz w:val="24"/>
          <w:szCs w:val="24"/>
          <w:w w:val="100"/>
          <w:spacing w:val="0"/>
          <w:color w:val="000000"/>
          <w:position w:val="0"/>
        </w:rPr>
        <w:t xml:space="preserve"> kesma uzunligini o'lchash va bu kesma uzunligini birlik kesmaning —^ ulushidan oshib ketmaydigan xatolikda qiymatini topish talab qilinsin. Bunday ish qilamiz. </w:t>
      </w:r>
      <w:r>
        <w:rPr>
          <w:rStyle w:val="CharStyle21"/>
        </w:rPr>
        <w:t>OA</w:t>
      </w:r>
      <w:r>
        <w:rPr>
          <w:lang w:val="en-US" w:eastAsia="en-US" w:bidi="en-US"/>
          <w:sz w:val="24"/>
          <w:szCs w:val="24"/>
          <w:w w:val="100"/>
          <w:spacing w:val="0"/>
          <w:color w:val="000000"/>
          <w:position w:val="0"/>
        </w:rPr>
        <w:t xml:space="preserve"> kesmada </w:t>
      </w:r>
      <w:r>
        <w:rPr>
          <w:rStyle w:val="CharStyle21"/>
        </w:rPr>
        <w:t>O</w:t>
      </w:r>
      <w:r>
        <w:rPr>
          <w:lang w:val="en-US" w:eastAsia="en-US" w:bidi="en-US"/>
          <w:sz w:val="24"/>
          <w:szCs w:val="24"/>
          <w:w w:val="100"/>
          <w:spacing w:val="0"/>
          <w:color w:val="000000"/>
          <w:position w:val="0"/>
        </w:rPr>
        <w:t xml:space="preserve"> nuqtadan </w:t>
      </w:r>
      <w:r>
        <w:rPr>
          <w:rStyle w:val="CharStyle21"/>
        </w:rPr>
        <w:t>A</w:t>
      </w:r>
      <w:r>
        <w:rPr>
          <w:lang w:val="en-US" w:eastAsia="en-US" w:bidi="en-US"/>
          <w:sz w:val="24"/>
          <w:szCs w:val="24"/>
          <w:w w:val="100"/>
          <w:spacing w:val="0"/>
          <w:color w:val="000000"/>
          <w:position w:val="0"/>
        </w:rPr>
        <w:t xml:space="preserve"> nuqta yo‘nalishida</w:t>
      </w:r>
    </w:p>
    <w:p>
      <w:pPr>
        <w:pStyle w:val="Style8"/>
        <w:widowControl w:val="0"/>
        <w:keepNext w:val="0"/>
        <w:keepLines w:val="0"/>
        <w:shd w:val="clear" w:color="auto" w:fill="auto"/>
        <w:bidi w:val="0"/>
        <w:spacing w:before="0" w:after="0" w:line="190" w:lineRule="exact"/>
        <w:ind w:left="20" w:right="0" w:firstLine="0"/>
      </w:pPr>
      <w:r>
        <w:rPr>
          <w:rStyle w:val="CharStyle218"/>
          <w:b/>
          <w:bCs/>
        </w:rPr>
        <w:t>133</w:t>
      </w:r>
      <w:r>
        <w:br w:type="page"/>
      </w:r>
    </w:p>
    <w:p>
      <w:pPr>
        <w:pStyle w:val="Style3"/>
        <w:widowControl w:val="0"/>
        <w:keepNext w:val="0"/>
        <w:keepLines w:val="0"/>
        <w:shd w:val="clear" w:color="auto" w:fill="auto"/>
        <w:bidi w:val="0"/>
        <w:spacing w:before="0" w:after="0" w:line="302" w:lineRule="exact"/>
        <w:ind w:left="0" w:right="0" w:firstLine="0"/>
      </w:pPr>
      <w:r>
        <w:rPr>
          <w:lang w:val="en-US" w:eastAsia="en-US" w:bidi="en-US"/>
          <w:sz w:val="24"/>
          <w:szCs w:val="24"/>
          <w:w w:val="100"/>
          <w:spacing w:val="0"/>
          <w:color w:val="000000"/>
          <w:position w:val="0"/>
        </w:rPr>
        <w:t xml:space="preserve">uzunligi ~ kasrga teng uzunlikda birin-ketin kesmalar qo‘yamiz. </w:t>
      </w:r>
      <w:r>
        <w:rPr>
          <w:rStyle w:val="CharStyle21"/>
        </w:rPr>
        <w:t>A</w:t>
      </w:r>
      <w:r>
        <w:rPr>
          <w:lang w:val="en-US" w:eastAsia="en-US" w:bidi="en-US"/>
          <w:sz w:val="24"/>
          <w:szCs w:val="24"/>
          <w:w w:val="100"/>
          <w:spacing w:val="0"/>
          <w:color w:val="000000"/>
          <w:position w:val="0"/>
        </w:rPr>
        <w:t xml:space="preserve"> nuqta bu kesmalardan biriga to‘g‘ri keladi (III.2-rasmga qarang, unda </w:t>
      </w:r>
      <w:r>
        <w:rPr>
          <w:rStyle w:val="CharStyle21"/>
        </w:rPr>
        <w:t>n —</w:t>
      </w:r>
      <w:r>
        <w:rPr>
          <w:lang w:val="en-US" w:eastAsia="en-US" w:bidi="en-US"/>
          <w:sz w:val="24"/>
          <w:szCs w:val="24"/>
          <w:w w:val="100"/>
          <w:spacing w:val="0"/>
          <w:color w:val="000000"/>
          <w:position w:val="0"/>
        </w:rPr>
        <w:t xml:space="preserve"> 1). Demak, quyidagi xossaga ega bo‘lgan nomanfiy son </w:t>
      </w:r>
      <w:r>
        <w:rPr>
          <w:rStyle w:val="CharStyle21"/>
        </w:rPr>
        <w:t>m</w:t>
      </w:r>
      <w:r>
        <w:rPr>
          <w:lang w:val="en-US" w:eastAsia="en-US" w:bidi="en-US"/>
          <w:sz w:val="24"/>
          <w:szCs w:val="24"/>
          <w:w w:val="100"/>
          <w:spacing w:val="0"/>
          <w:color w:val="000000"/>
          <w:position w:val="0"/>
        </w:rPr>
        <w:t xml:space="preserve"> mavjud ekan: uzunligi ^ga teng boMgan kesma </w:t>
      </w:r>
      <w:r>
        <w:rPr>
          <w:rStyle w:val="CharStyle21"/>
        </w:rPr>
        <w:t>OA</w:t>
      </w:r>
      <w:r>
        <w:rPr>
          <w:lang w:val="en-US" w:eastAsia="en-US" w:bidi="en-US"/>
          <w:sz w:val="24"/>
          <w:szCs w:val="24"/>
          <w:w w:val="100"/>
          <w:spacing w:val="0"/>
          <w:color w:val="000000"/>
          <w:position w:val="0"/>
        </w:rPr>
        <w:t xml:space="preserve"> kesma-</w:t>
      </w:r>
    </w:p>
    <w:p>
      <w:pPr>
        <w:pStyle w:val="Style3"/>
        <w:widowControl w:val="0"/>
        <w:keepNext w:val="0"/>
        <w:keepLines w:val="0"/>
        <w:shd w:val="clear" w:color="auto" w:fill="auto"/>
        <w:bidi w:val="0"/>
        <w:spacing w:before="0" w:after="479" w:line="264" w:lineRule="exact"/>
        <w:ind w:left="0" w:right="0" w:firstLine="0"/>
      </w:pPr>
      <w:r>
        <w:rPr>
          <w:lang w:val="en-US" w:eastAsia="en-US" w:bidi="en-US"/>
          <w:sz w:val="24"/>
          <w:szCs w:val="24"/>
          <w:w w:val="100"/>
          <w:spacing w:val="0"/>
          <w:color w:val="000000"/>
          <w:position w:val="0"/>
        </w:rPr>
        <w:t xml:space="preserve">dan kichik, uzunligi “~ga teng bo‘lgan kesma </w:t>
      </w:r>
      <w:r>
        <w:rPr>
          <w:rStyle w:val="CharStyle21"/>
        </w:rPr>
        <w:t>OA</w:t>
      </w:r>
      <w:r>
        <w:rPr>
          <w:lang w:val="en-US" w:eastAsia="en-US" w:bidi="en-US"/>
          <w:sz w:val="24"/>
          <w:szCs w:val="24"/>
          <w:w w:val="100"/>
          <w:spacing w:val="0"/>
          <w:color w:val="000000"/>
          <w:position w:val="0"/>
        </w:rPr>
        <w:t xml:space="preserve"> kesmadan katta ekan.</w:t>
      </w:r>
    </w:p>
    <w:p>
      <w:pPr>
        <w:pStyle w:val="Style8"/>
        <w:tabs>
          <w:tab w:leader="none" w:pos="3126" w:val="left"/>
          <w:tab w:leader="none" w:pos="5482" w:val="left"/>
        </w:tabs>
        <w:widowControl w:val="0"/>
        <w:keepNext w:val="0"/>
        <w:keepLines w:val="0"/>
        <w:shd w:val="clear" w:color="auto" w:fill="auto"/>
        <w:bidi w:val="0"/>
        <w:jc w:val="both"/>
        <w:spacing w:before="0" w:after="0" w:line="190" w:lineRule="exact"/>
        <w:ind w:left="500" w:right="0" w:firstLine="0"/>
      </w:pPr>
      <w:r>
        <w:rPr>
          <w:rStyle w:val="CharStyle376"/>
          <w:b/>
          <w:bCs/>
        </w:rPr>
        <w:t>O</w:t>
      </w:r>
      <w:r>
        <w:rPr>
          <w:rStyle w:val="CharStyle218"/>
          <w:b/>
          <w:bCs/>
        </w:rPr>
        <w:tab/>
        <w:t>1</w:t>
        <w:tab/>
        <w:t xml:space="preserve">2 </w:t>
      </w:r>
      <w:r>
        <w:rPr>
          <w:rStyle w:val="CharStyle376"/>
          <w:b/>
          <w:bCs/>
        </w:rPr>
        <w:t>A</w:t>
      </w:r>
    </w:p>
    <w:p>
      <w:pPr>
        <w:pStyle w:val="Style660"/>
        <w:widowControl w:val="0"/>
        <w:keepNext w:val="0"/>
        <w:keepLines w:val="0"/>
        <w:shd w:val="clear" w:color="auto" w:fill="auto"/>
        <w:bidi w:val="0"/>
        <w:spacing w:before="0" w:after="203" w:line="120" w:lineRule="exact"/>
        <w:ind w:left="500" w:right="0" w:firstLine="0"/>
      </w:pPr>
      <w:r>
        <w:rPr>
          <w:lang w:val="en-US" w:eastAsia="en-US" w:bidi="en-US"/>
          <w:w w:val="100"/>
          <w:spacing w:val="0"/>
          <w:color w:val="000000"/>
          <w:position w:val="0"/>
        </w:rPr>
        <w:t>I—i—i—i—i—i—i—i—i—i—|—i—i—i—i—i—i—i—i—|—i—•</w:t>
      </w:r>
    </w:p>
    <w:p>
      <w:pPr>
        <w:pStyle w:val="Style72"/>
        <w:widowControl w:val="0"/>
        <w:keepNext w:val="0"/>
        <w:keepLines w:val="0"/>
        <w:shd w:val="clear" w:color="auto" w:fill="auto"/>
        <w:bidi w:val="0"/>
        <w:jc w:val="center"/>
        <w:spacing w:before="0" w:after="266" w:line="190" w:lineRule="exact"/>
        <w:ind w:left="0" w:right="0" w:firstLine="0"/>
      </w:pPr>
      <w:r>
        <w:rPr>
          <w:rStyle w:val="CharStyle628"/>
          <w:b/>
          <w:bCs/>
          <w:i/>
          <w:iCs/>
        </w:rPr>
        <w:t>UJ.2-rasm.</w:t>
      </w:r>
    </w:p>
    <w:p>
      <w:pPr>
        <w:pStyle w:val="Style3"/>
        <w:widowControl w:val="0"/>
        <w:keepNext w:val="0"/>
        <w:keepLines w:val="0"/>
        <w:shd w:val="clear" w:color="auto" w:fill="auto"/>
        <w:bidi w:val="0"/>
        <w:spacing w:before="0" w:after="0" w:line="355" w:lineRule="exact"/>
        <w:ind w:left="0" w:right="0" w:firstLine="380"/>
      </w:pPr>
      <w:r>
        <w:rPr>
          <w:lang w:val="en-US" w:eastAsia="en-US" w:bidi="en-US"/>
          <w:sz w:val="24"/>
          <w:szCs w:val="24"/>
          <w:w w:val="100"/>
          <w:spacing w:val="0"/>
          <w:color w:val="000000"/>
          <w:position w:val="0"/>
        </w:rPr>
        <w:t xml:space="preserve">Shunday qilib, </w:t>
      </w:r>
      <w:r>
        <w:rPr>
          <w:rStyle w:val="CharStyle21"/>
        </w:rPr>
        <w:t>OA</w:t>
      </w:r>
      <w:r>
        <w:rPr>
          <w:lang w:val="en-US" w:eastAsia="en-US" w:bidi="en-US"/>
          <w:sz w:val="24"/>
          <w:szCs w:val="24"/>
          <w:w w:val="100"/>
          <w:spacing w:val="0"/>
          <w:color w:val="000000"/>
          <w:position w:val="0"/>
        </w:rPr>
        <w:t xml:space="preserve"> kesma uzunligi va sonlar orasida bo‘lishi kerak ekan. Shunga o‘xshash, istalgan jism og‘irligini y^reg aniqligida o‘lchash mumkin. Biroq — va ratsional sonlar bo‘lgani uchun </w:t>
      </w:r>
      <w:r>
        <w:rPr>
          <w:rStyle w:val="CharStyle21"/>
        </w:rPr>
        <w:t>OA</w:t>
      </w:r>
      <w:r>
        <w:rPr>
          <w:lang w:val="en-US" w:eastAsia="en-US" w:bidi="en-US"/>
          <w:sz w:val="24"/>
          <w:szCs w:val="24"/>
          <w:w w:val="100"/>
          <w:spacing w:val="0"/>
          <w:color w:val="000000"/>
          <w:position w:val="0"/>
        </w:rPr>
        <w:t xml:space="preserve"> kesma uzunligini kami bilan va ortig‘i</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bilan taqribiy ifodalaydi, ammo bu kesma uzunligi nimaga ten- gligi haqidagi savolga aniq javob bermaydi. Gap shundaki, faqat ratsional sonlar bilan cheklangan holda bu savolga javob berish ko‘p hollarda mumkin bo‘lmaydi — </w:t>
      </w:r>
      <w:r>
        <w:rPr>
          <w:rStyle w:val="CharStyle21"/>
        </w:rPr>
        <w:t>e</w:t>
      </w:r>
      <w:r>
        <w:rPr>
          <w:lang w:val="en-US" w:eastAsia="en-US" w:bidi="en-US"/>
          <w:sz w:val="24"/>
          <w:szCs w:val="24"/>
          <w:w w:val="100"/>
          <w:spacing w:val="0"/>
          <w:color w:val="000000"/>
          <w:position w:val="0"/>
        </w:rPr>
        <w:t xml:space="preserve"> birlik kesma bilan o‘lchov- dosh bo‘lmagan kesmalar, ya’ni uzunligini faqat ratsional sonlar bilan ifodalab bo‘lmaydigan kesmalar mavjud. Bunday kesmalar- ning mavjudligi quyidagi tasdiqdan kelib chiqadi: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kvadratning diagonali uning tomoni bilan oichovdosh emas.</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Haqiqatan, kvadrat tomonining uzunligi 1 ga teng bo‘lsin. Fa- raz qilamiz, </w:t>
      </w:r>
      <w:r>
        <w:rPr>
          <w:rStyle w:val="CharStyle21"/>
        </w:rPr>
        <w:t>ABCD</w:t>
      </w:r>
      <w:r>
        <w:rPr>
          <w:lang w:val="en-US" w:eastAsia="en-US" w:bidi="en-US"/>
          <w:sz w:val="24"/>
          <w:szCs w:val="24"/>
          <w:w w:val="100"/>
          <w:spacing w:val="0"/>
          <w:color w:val="000000"/>
          <w:position w:val="0"/>
        </w:rPr>
        <w:t xml:space="preserve"> kvadratning </w:t>
      </w:r>
      <w:r>
        <w:rPr>
          <w:rStyle w:val="CharStyle21"/>
        </w:rPr>
        <w:t>AC</w:t>
      </w:r>
      <w:r>
        <w:rPr>
          <w:lang w:val="en-US" w:eastAsia="en-US" w:bidi="en-US"/>
          <w:sz w:val="24"/>
          <w:szCs w:val="24"/>
          <w:w w:val="100"/>
          <w:spacing w:val="0"/>
          <w:color w:val="000000"/>
          <w:position w:val="0"/>
        </w:rPr>
        <w:t xml:space="preserve"> diagonali uning tomoni bilan</w:t>
      </w:r>
    </w:p>
    <w:p>
      <w:pPr>
        <w:pStyle w:val="Style662"/>
        <w:widowControl w:val="0"/>
        <w:keepNext w:val="0"/>
        <w:keepLines w:val="0"/>
        <w:shd w:val="clear" w:color="auto" w:fill="auto"/>
        <w:bidi w:val="0"/>
        <w:spacing w:before="0" w:after="0" w:line="260" w:lineRule="exact"/>
        <w:ind w:left="0" w:right="0" w:firstLine="0"/>
      </w:pPr>
      <w:r>
        <w:rPr>
          <w:lang w:val="en-US" w:eastAsia="en-US" w:bidi="en-US"/>
          <w:spacing w:val="0"/>
          <w:color w:val="000000"/>
          <w:position w:val="0"/>
        </w:rPr>
        <w:t>P</w:t>
      </w:r>
    </w:p>
    <w:p>
      <w:pPr>
        <w:pStyle w:val="Style3"/>
        <w:widowControl w:val="0"/>
        <w:keepNext w:val="0"/>
        <w:keepLines w:val="0"/>
        <w:shd w:val="clear" w:color="auto" w:fill="auto"/>
        <w:bidi w:val="0"/>
        <w:spacing w:before="0" w:after="0" w:line="283" w:lineRule="exact"/>
        <w:ind w:left="0" w:right="0" w:firstLine="0"/>
      </w:pPr>
      <w:r>
        <w:rPr>
          <w:lang w:val="en-US" w:eastAsia="en-US" w:bidi="en-US"/>
          <w:sz w:val="24"/>
          <w:szCs w:val="24"/>
          <w:w w:val="100"/>
          <w:spacing w:val="0"/>
          <w:color w:val="000000"/>
          <w:position w:val="0"/>
        </w:rPr>
        <w:t xml:space="preserve">o‘lchovdosh va uning uzunligi — qisqarmas kasr bilan ifodalana- di. U holda Pifagor teoremasiga ko‘ra | </w:t>
      </w:r>
      <w:r>
        <w:rPr>
          <w:rStyle w:val="CharStyle21"/>
        </w:rPr>
        <w:t>AB</w:t>
      </w:r>
      <w:r>
        <w:rPr>
          <w:lang w:val="en-US" w:eastAsia="en-US" w:bidi="en-US"/>
          <w:sz w:val="24"/>
          <w:szCs w:val="24"/>
          <w:w w:val="100"/>
          <w:spacing w:val="0"/>
          <w:color w:val="000000"/>
          <w:position w:val="0"/>
        </w:rPr>
        <w:t xml:space="preserve"> </w:t>
      </w:r>
      <w:r>
        <w:rPr>
          <w:rStyle w:val="CharStyle331"/>
        </w:rPr>
        <w:t>|</w:t>
      </w:r>
      <w:r>
        <w:rPr>
          <w:rStyle w:val="CharStyle331"/>
          <w:vertAlign w:val="superscript"/>
        </w:rPr>
        <w:t>2</w:t>
      </w:r>
      <w:r>
        <w:rPr>
          <w:lang w:val="en-US" w:eastAsia="en-US" w:bidi="en-US"/>
          <w:sz w:val="24"/>
          <w:szCs w:val="24"/>
          <w:w w:val="100"/>
          <w:spacing w:val="0"/>
          <w:color w:val="000000"/>
          <w:position w:val="0"/>
        </w:rPr>
        <w:t xml:space="preserve"> + | </w:t>
      </w:r>
      <w:r>
        <w:rPr>
          <w:rStyle w:val="CharStyle21"/>
        </w:rPr>
        <w:t>BC</w:t>
      </w:r>
      <w:r>
        <w:rPr>
          <w:lang w:val="en-US" w:eastAsia="en-US" w:bidi="en-US"/>
          <w:sz w:val="24"/>
          <w:szCs w:val="24"/>
          <w:w w:val="100"/>
          <w:spacing w:val="0"/>
          <w:color w:val="000000"/>
          <w:position w:val="0"/>
        </w:rPr>
        <w:t xml:space="preserve"> </w:t>
      </w:r>
      <w:r>
        <w:rPr>
          <w:rStyle w:val="CharStyle331"/>
        </w:rPr>
        <w:t>|</w:t>
      </w:r>
      <w:r>
        <w:rPr>
          <w:rStyle w:val="CharStyle331"/>
          <w:vertAlign w:val="superscript"/>
        </w:rPr>
        <w:t>2</w:t>
      </w:r>
      <w:r>
        <w:rPr>
          <w:lang w:val="en-US" w:eastAsia="en-US" w:bidi="en-US"/>
          <w:sz w:val="24"/>
          <w:szCs w:val="24"/>
          <w:w w:val="100"/>
          <w:spacing w:val="0"/>
          <w:color w:val="000000"/>
          <w:position w:val="0"/>
        </w:rPr>
        <w:t xml:space="preserve"> = | </w:t>
      </w:r>
      <w:r>
        <w:rPr>
          <w:rStyle w:val="CharStyle21"/>
        </w:rPr>
        <w:t>AC</w:t>
      </w:r>
      <w:r>
        <w:rPr>
          <w:lang w:val="en-US" w:eastAsia="en-US" w:bidi="en-US"/>
          <w:sz w:val="24"/>
          <w:szCs w:val="24"/>
          <w:w w:val="100"/>
          <w:spacing w:val="0"/>
          <w:color w:val="000000"/>
          <w:position w:val="0"/>
        </w:rPr>
        <w:t xml:space="preserve"> |</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ya’ni l</w:t>
      </w:r>
      <w:r>
        <w:rPr>
          <w:rStyle w:val="CharStyle331"/>
          <w:vertAlign w:val="superscript"/>
        </w:rPr>
        <w:t>2</w:t>
      </w:r>
      <w:r>
        <w:rPr>
          <w:lang w:val="en-US" w:eastAsia="en-US" w:bidi="en-US"/>
          <w:sz w:val="24"/>
          <w:szCs w:val="24"/>
          <w:w w:val="100"/>
          <w:spacing w:val="0"/>
          <w:color w:val="000000"/>
          <w:position w:val="0"/>
        </w:rPr>
        <w:t xml:space="preserve"> +</w:t>
      </w:r>
      <w:r>
        <w:rPr>
          <w:rStyle w:val="CharStyle331"/>
        </w:rPr>
        <w:t>1</w:t>
      </w:r>
      <w:r>
        <w:rPr>
          <w:rStyle w:val="CharStyle331"/>
          <w:vertAlign w:val="superscript"/>
        </w:rPr>
        <w:t>2</w:t>
      </w:r>
      <w:r>
        <w:rPr>
          <w:lang w:val="en-US" w:eastAsia="en-US" w:bidi="en-US"/>
          <w:sz w:val="24"/>
          <w:szCs w:val="24"/>
          <w:w w:val="100"/>
          <w:spacing w:val="0"/>
          <w:color w:val="000000"/>
          <w:position w:val="0"/>
        </w:rPr>
        <w:t xml:space="preserve"> </w:t>
      </w:r>
      <w:r>
        <w:rPr>
          <w:rStyle w:val="CharStyle340"/>
        </w:rPr>
        <w:t>=?-</w:t>
      </w:r>
      <w:r>
        <w:rPr>
          <w:rStyle w:val="CharStyle340"/>
          <w:vertAlign w:val="subscript"/>
        </w:rPr>
        <w:t>T</w:t>
      </w:r>
      <w:r>
        <w:rPr>
          <w:lang w:val="en-US" w:eastAsia="en-US" w:bidi="en-US"/>
          <w:sz w:val="24"/>
          <w:szCs w:val="24"/>
          <w:w w:val="100"/>
          <w:spacing w:val="0"/>
          <w:color w:val="000000"/>
          <w:position w:val="0"/>
        </w:rPr>
        <w:t xml:space="preserve"> bo‘lar edi. Bundan </w:t>
      </w:r>
      <w:r>
        <w:rPr>
          <w:rStyle w:val="CharStyle21"/>
        </w:rPr>
        <w:t>p</w:t>
      </w:r>
      <w:r>
        <w:rPr>
          <w:rStyle w:val="CharStyle331"/>
          <w:vertAlign w:val="superscript"/>
        </w:rPr>
        <w:t>2</w:t>
      </w:r>
      <w:r>
        <w:rPr>
          <w:lang w:val="en-US" w:eastAsia="en-US" w:bidi="en-US"/>
          <w:sz w:val="24"/>
          <w:szCs w:val="24"/>
          <w:w w:val="100"/>
          <w:spacing w:val="0"/>
          <w:color w:val="000000"/>
          <w:position w:val="0"/>
        </w:rPr>
        <w:t xml:space="preserve"> = </w:t>
      </w:r>
      <w:r>
        <w:rPr>
          <w:rStyle w:val="CharStyle21"/>
        </w:rPr>
        <w:t>2q</w:t>
      </w:r>
      <w:r>
        <w:rPr>
          <w:rStyle w:val="CharStyle21"/>
          <w:vertAlign w:val="superscript"/>
        </w:rPr>
        <w:t>2</w:t>
      </w:r>
      <w:r>
        <w:rPr>
          <w:rStyle w:val="CharStyle21"/>
        </w:rPr>
        <w:t>.</w:t>
      </w:r>
      <w:r>
        <w:rPr>
          <w:lang w:val="en-US" w:eastAsia="en-US" w:bidi="en-US"/>
          <w:sz w:val="24"/>
          <w:szCs w:val="24"/>
          <w:w w:val="100"/>
          <w:spacing w:val="0"/>
          <w:color w:val="000000"/>
          <w:position w:val="0"/>
        </w:rPr>
        <w:t xml:space="preserve"> Demak, </w:t>
      </w:r>
      <w:r>
        <w:rPr>
          <w:rStyle w:val="CharStyle21"/>
        </w:rPr>
        <w:t>p</w:t>
      </w:r>
      <w:r>
        <w:rPr>
          <w:rStyle w:val="CharStyle21"/>
          <w:vertAlign w:val="superscript"/>
        </w:rPr>
        <w:t>2</w:t>
      </w:r>
      <w:r>
        <w:rPr>
          <w:rStyle w:val="CharStyle21"/>
        </w:rPr>
        <w:t xml:space="preserve"> —</w:t>
      </w:r>
      <w:r>
        <w:rPr>
          <w:lang w:val="en-US" w:eastAsia="en-US" w:bidi="en-US"/>
          <w:sz w:val="24"/>
          <w:szCs w:val="24"/>
          <w:w w:val="100"/>
          <w:spacing w:val="0"/>
          <w:color w:val="000000"/>
          <w:position w:val="0"/>
        </w:rPr>
        <w:t xml:space="preserve"> juft</w:t>
      </w:r>
    </w:p>
    <w:p>
      <w:pPr>
        <w:pStyle w:val="Style16"/>
        <w:widowControl w:val="0"/>
        <w:keepNext w:val="0"/>
        <w:keepLines w:val="0"/>
        <w:shd w:val="clear" w:color="auto" w:fill="auto"/>
        <w:bidi w:val="0"/>
        <w:jc w:val="left"/>
        <w:spacing w:before="0" w:after="0" w:line="240" w:lineRule="exact"/>
        <w:ind w:left="1540" w:right="0" w:firstLine="0"/>
      </w:pPr>
      <w:r>
        <w:rPr>
          <w:lang w:val="en-US" w:eastAsia="en-US" w:bidi="en-US"/>
          <w:sz w:val="24"/>
          <w:szCs w:val="24"/>
          <w:w w:val="100"/>
          <w:spacing w:val="0"/>
          <w:color w:val="000000"/>
          <w:position w:val="0"/>
        </w:rPr>
        <w:t>Q</w:t>
      </w:r>
    </w:p>
    <w:p>
      <w:pPr>
        <w:pStyle w:val="Style3"/>
        <w:widowControl w:val="0"/>
        <w:keepNext w:val="0"/>
        <w:keepLines w:val="0"/>
        <w:shd w:val="clear" w:color="auto" w:fill="auto"/>
        <w:bidi w:val="0"/>
        <w:spacing w:before="0" w:after="198" w:line="288" w:lineRule="exact"/>
        <w:ind w:left="0" w:right="0" w:firstLine="0"/>
      </w:pPr>
      <w:r>
        <w:rPr>
          <w:lang w:val="en-US" w:eastAsia="en-US" w:bidi="en-US"/>
          <w:sz w:val="24"/>
          <w:szCs w:val="24"/>
          <w:w w:val="100"/>
          <w:spacing w:val="0"/>
          <w:color w:val="000000"/>
          <w:position w:val="0"/>
        </w:rPr>
        <w:t xml:space="preserve">son, u holda juft bo‘ladi (toq sonning kvadrati juft bo‘lmaydi). Shunday qilib, </w:t>
      </w:r>
      <w:r>
        <w:rPr>
          <w:rStyle w:val="CharStyle21"/>
        </w:rPr>
        <w:t>p -</w:t>
      </w:r>
      <w:r>
        <w:rPr>
          <w:lang w:val="en-US" w:eastAsia="en-US" w:bidi="en-US"/>
          <w:sz w:val="24"/>
          <w:szCs w:val="24"/>
          <w:w w:val="100"/>
          <w:spacing w:val="0"/>
          <w:color w:val="000000"/>
          <w:position w:val="0"/>
        </w:rPr>
        <w:t xml:space="preserve"> 2/?,; </w:t>
      </w:r>
      <w:r>
        <w:rPr>
          <w:rStyle w:val="CharStyle21"/>
        </w:rPr>
        <w:t>p</w:t>
      </w:r>
      <w:r>
        <w:rPr>
          <w:rStyle w:val="CharStyle21"/>
          <w:vertAlign w:val="superscript"/>
        </w:rPr>
        <w:t>2</w:t>
      </w:r>
      <w:r>
        <w:rPr>
          <w:rStyle w:val="CharStyle21"/>
        </w:rPr>
        <w:t xml:space="preserve"> = 2q</w:t>
      </w:r>
      <w:r>
        <w:rPr>
          <w:rStyle w:val="CharStyle21"/>
          <w:vertAlign w:val="superscript"/>
        </w:rPr>
        <w:t>2</w:t>
      </w:r>
      <w:r>
        <w:rPr>
          <w:lang w:val="en-US" w:eastAsia="en-US" w:bidi="en-US"/>
          <w:sz w:val="24"/>
          <w:szCs w:val="24"/>
          <w:w w:val="100"/>
          <w:spacing w:val="0"/>
          <w:color w:val="000000"/>
          <w:position w:val="0"/>
        </w:rPr>
        <w:t xml:space="preserve"> tenglikda </w:t>
      </w:r>
      <w:r>
        <w:rPr>
          <w:rStyle w:val="CharStyle21"/>
        </w:rPr>
        <w:t>p</w:t>
      </w:r>
      <w:r>
        <w:rPr>
          <w:lang w:val="en-US" w:eastAsia="en-US" w:bidi="en-US"/>
          <w:sz w:val="24"/>
          <w:szCs w:val="24"/>
          <w:w w:val="100"/>
          <w:spacing w:val="0"/>
          <w:color w:val="000000"/>
          <w:position w:val="0"/>
        </w:rPr>
        <w:t xml:space="preserve"> ni </w:t>
      </w:r>
      <w:r>
        <w:rPr>
          <w:rStyle w:val="CharStyle21"/>
        </w:rPr>
        <w:t>2Fp</w:t>
      </w:r>
      <w:r>
        <w:rPr>
          <w:rStyle w:val="CharStyle21"/>
          <w:vertAlign w:val="subscript"/>
        </w:rPr>
        <w:t>x</w:t>
      </w:r>
      <w:r>
        <w:rPr>
          <w:lang w:val="en-US" w:eastAsia="en-US" w:bidi="en-US"/>
          <w:sz w:val="24"/>
          <w:szCs w:val="24"/>
          <w:w w:val="100"/>
          <w:spacing w:val="0"/>
          <w:color w:val="000000"/>
          <w:position w:val="0"/>
        </w:rPr>
        <w:t xml:space="preserve"> ga almashtirib, 4</w:t>
      </w:r>
      <w:r>
        <w:rPr>
          <w:rStyle w:val="CharStyle21"/>
        </w:rPr>
        <w:t>p\ =2q</w:t>
      </w:r>
      <w:r>
        <w:rPr>
          <w:rStyle w:val="CharStyle21"/>
          <w:vertAlign w:val="superscript"/>
        </w:rPr>
        <w:t>2</w:t>
      </w:r>
      <w:r>
        <w:rPr>
          <w:rStyle w:val="CharStyle21"/>
        </w:rPr>
        <w:t>,</w:t>
      </w:r>
      <w:r>
        <w:rPr>
          <w:lang w:val="en-US" w:eastAsia="en-US" w:bidi="en-US"/>
          <w:sz w:val="24"/>
          <w:szCs w:val="24"/>
          <w:w w:val="100"/>
          <w:spacing w:val="0"/>
          <w:color w:val="000000"/>
          <w:position w:val="0"/>
        </w:rPr>
        <w:t xml:space="preserve"> ya’ni 2</w:t>
      </w:r>
      <w:r>
        <w:rPr>
          <w:rStyle w:val="CharStyle21"/>
        </w:rPr>
        <w:t>p\</w:t>
      </w:r>
      <w:r>
        <w:rPr>
          <w:lang w:val="en-US" w:eastAsia="en-US" w:bidi="en-US"/>
          <w:sz w:val="24"/>
          <w:szCs w:val="24"/>
          <w:w w:val="100"/>
          <w:spacing w:val="0"/>
          <w:color w:val="000000"/>
          <w:position w:val="0"/>
        </w:rPr>
        <w:t xml:space="preserve"> = </w:t>
      </w:r>
      <w:r>
        <w:rPr>
          <w:rStyle w:val="CharStyle21"/>
        </w:rPr>
        <w:t>q</w:t>
      </w:r>
      <w:r>
        <w:rPr>
          <w:rStyle w:val="CharStyle21"/>
          <w:vertAlign w:val="superscript"/>
        </w:rPr>
        <w:t>2</w:t>
      </w:r>
      <w:r>
        <w:rPr>
          <w:lang w:val="en-US" w:eastAsia="en-US" w:bidi="en-US"/>
          <w:sz w:val="24"/>
          <w:szCs w:val="24"/>
          <w:w w:val="100"/>
          <w:spacing w:val="0"/>
          <w:color w:val="000000"/>
          <w:position w:val="0"/>
        </w:rPr>
        <w:t xml:space="preserve"> ni hosil qilamiz. Bundan </w:t>
      </w:r>
      <w:r>
        <w:rPr>
          <w:rStyle w:val="CharStyle21"/>
        </w:rPr>
        <w:t>q</w:t>
      </w:r>
      <w:r>
        <w:rPr>
          <w:rStyle w:val="CharStyle21"/>
          <w:vertAlign w:val="superscript"/>
        </w:rPr>
        <w:t>2</w:t>
      </w:r>
      <w:r>
        <w:rPr>
          <w:lang w:val="en-US" w:eastAsia="en-US" w:bidi="en-US"/>
          <w:sz w:val="24"/>
          <w:szCs w:val="24"/>
          <w:w w:val="100"/>
          <w:spacing w:val="0"/>
          <w:color w:val="000000"/>
          <w:position w:val="0"/>
        </w:rPr>
        <w:t xml:space="preserve"> ning juft- ligi, demak, </w:t>
      </w:r>
      <w:r>
        <w:rPr>
          <w:rStyle w:val="CharStyle21"/>
        </w:rPr>
        <w:t>q</w:t>
      </w:r>
      <w:r>
        <w:rPr>
          <w:lang w:val="en-US" w:eastAsia="en-US" w:bidi="en-US"/>
          <w:sz w:val="24"/>
          <w:szCs w:val="24"/>
          <w:w w:val="100"/>
          <w:spacing w:val="0"/>
          <w:color w:val="000000"/>
          <w:position w:val="0"/>
        </w:rPr>
        <w:t xml:space="preserve"> ning juftligi kelib chiqadi. Shunday qilib, </w:t>
      </w:r>
      <w:r>
        <w:rPr>
          <w:rStyle w:val="CharStyle21"/>
        </w:rPr>
        <w:t>p</w:t>
      </w:r>
      <w:r>
        <w:rPr>
          <w:lang w:val="en-US" w:eastAsia="en-US" w:bidi="en-US"/>
          <w:sz w:val="24"/>
          <w:szCs w:val="24"/>
          <w:w w:val="100"/>
          <w:spacing w:val="0"/>
          <w:color w:val="000000"/>
          <w:position w:val="0"/>
        </w:rPr>
        <w:t xml:space="preserve"> va </w:t>
      </w:r>
      <w:r>
        <w:rPr>
          <w:rStyle w:val="CharStyle21"/>
        </w:rPr>
        <w:t xml:space="preserve">q </w:t>
      </w:r>
      <w:r>
        <w:rPr>
          <w:lang w:val="en-US" w:eastAsia="en-US" w:bidi="en-US"/>
          <w:sz w:val="24"/>
          <w:szCs w:val="24"/>
          <w:w w:val="100"/>
          <w:spacing w:val="0"/>
          <w:color w:val="000000"/>
          <w:position w:val="0"/>
        </w:rPr>
        <w:t xml:space="preserve">sonlar juft, shuning uchun ^ ni </w:t>
      </w:r>
      <w:r>
        <w:rPr>
          <w:rStyle w:val="CharStyle331"/>
        </w:rPr>
        <w:t>2</w:t>
      </w:r>
      <w:r>
        <w:rPr>
          <w:lang w:val="en-US" w:eastAsia="en-US" w:bidi="en-US"/>
          <w:sz w:val="24"/>
          <w:szCs w:val="24"/>
          <w:w w:val="100"/>
          <w:spacing w:val="0"/>
          <w:color w:val="000000"/>
          <w:position w:val="0"/>
        </w:rPr>
        <w:t xml:space="preserve"> ga qisqartirish mumkin, bu esa</w:t>
      </w:r>
    </w:p>
    <w:p>
      <w:pPr>
        <w:pStyle w:val="Style8"/>
        <w:widowControl w:val="0"/>
        <w:keepNext w:val="0"/>
        <w:keepLines w:val="0"/>
        <w:shd w:val="clear" w:color="auto" w:fill="auto"/>
        <w:bidi w:val="0"/>
        <w:spacing w:before="0" w:after="0" w:line="190" w:lineRule="exact"/>
        <w:ind w:left="0" w:right="0" w:firstLine="0"/>
      </w:pPr>
      <w:r>
        <w:rPr>
          <w:rStyle w:val="CharStyle218"/>
          <w:b/>
          <w:bCs/>
        </w:rPr>
        <w:t>134</w:t>
      </w:r>
    </w:p>
    <w:p>
      <w:pPr>
        <w:pStyle w:val="Style3"/>
        <w:widowControl w:val="0"/>
        <w:keepNext w:val="0"/>
        <w:keepLines w:val="0"/>
        <w:shd w:val="clear" w:color="auto" w:fill="auto"/>
        <w:bidi w:val="0"/>
        <w:spacing w:before="0" w:after="0" w:line="269" w:lineRule="exact"/>
        <w:ind w:left="0" w:right="0" w:firstLine="0"/>
      </w:pPr>
      <w:r>
        <w:rPr>
          <w:lang w:val="en-US" w:eastAsia="en-US" w:bidi="en-US"/>
          <w:sz w:val="24"/>
          <w:szCs w:val="24"/>
          <w:w w:val="100"/>
          <w:spacing w:val="0"/>
          <w:color w:val="000000"/>
          <w:position w:val="0"/>
        </w:rPr>
        <w:t>uning qisqarmas ekanligiga zid. Bu ziddiyatlik, agar kvadrat to- moni uzunlik birligi qilib tanlab olinsa, kvadrat diagonali uzun- ligini ratsional son bilan ifodalab boimasligini, ya’ni bu diago</w:t>
        <w:softHyphen/>
        <w:t>nal kvadrat tomoni bilan oMchovdosh emasligini ko‘rsatadi.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Har qanday kesma uzunligini son bilan ifodalash uchun </w:t>
      </w:r>
      <w:r>
        <w:rPr>
          <w:rStyle w:val="CharStyle21"/>
        </w:rPr>
        <w:t>Q</w:t>
      </w:r>
      <w:r>
        <w:rPr>
          <w:rStyle w:val="CharStyle21"/>
          <w:vertAlign w:val="subscript"/>
        </w:rPr>
        <w:t xml:space="preserve">+ </w:t>
      </w:r>
      <w:r>
        <w:rPr>
          <w:lang w:val="en-US" w:eastAsia="en-US" w:bidi="en-US"/>
          <w:sz w:val="24"/>
          <w:szCs w:val="24"/>
          <w:w w:val="100"/>
          <w:spacing w:val="0"/>
          <w:color w:val="000000"/>
          <w:position w:val="0"/>
        </w:rPr>
        <w:t xml:space="preserve">musbat ratsional sonlar to‘plamini yangi sonlar bilan toMdirib, </w:t>
      </w:r>
      <w:r>
        <w:rPr>
          <w:rStyle w:val="CharStyle21"/>
        </w:rPr>
        <w:t>kengaytirish</w:t>
      </w:r>
      <w:r>
        <w:rPr>
          <w:lang w:val="en-US" w:eastAsia="en-US" w:bidi="en-US"/>
          <w:sz w:val="24"/>
          <w:szCs w:val="24"/>
          <w:w w:val="100"/>
          <w:spacing w:val="0"/>
          <w:color w:val="000000"/>
          <w:position w:val="0"/>
        </w:rPr>
        <w:t xml:space="preserve"> kerak. Bunda hosil bo‘lgan sonlar </w:t>
      </w:r>
      <w:r>
        <w:rPr>
          <w:rStyle w:val="CharStyle21"/>
        </w:rPr>
        <w:t>musbat haqiqiy sonlar</w:t>
      </w:r>
      <w:r>
        <w:rPr>
          <w:lang w:val="en-US" w:eastAsia="en-US" w:bidi="en-US"/>
          <w:sz w:val="24"/>
          <w:szCs w:val="24"/>
          <w:w w:val="100"/>
          <w:spacing w:val="0"/>
          <w:color w:val="000000"/>
          <w:position w:val="0"/>
        </w:rPr>
        <w:t xml:space="preserve"> deyiladi, bunday sonlar to‘plami </w:t>
      </w:r>
      <w:r>
        <w:rPr>
          <w:rStyle w:val="CharStyle21"/>
        </w:rPr>
        <w:t>R</w:t>
      </w:r>
      <w:r>
        <w:rPr>
          <w:rStyle w:val="CharStyle21"/>
          <w:vertAlign w:val="subscript"/>
        </w:rPr>
        <w:t>+</w:t>
      </w:r>
      <w:r>
        <w:rPr>
          <w:lang w:val="en-US" w:eastAsia="en-US" w:bidi="en-US"/>
          <w:sz w:val="24"/>
          <w:szCs w:val="24"/>
          <w:w w:val="100"/>
          <w:spacing w:val="0"/>
          <w:color w:val="000000"/>
          <w:position w:val="0"/>
        </w:rPr>
        <w:t xml:space="preserve"> bilan belgilanadi. Demak, har bir musbat ratsional son </w:t>
      </w:r>
      <w:r>
        <w:rPr>
          <w:rStyle w:val="CharStyle21"/>
        </w:rPr>
        <w:t>R</w:t>
      </w:r>
      <w:r>
        <w:rPr>
          <w:rStyle w:val="CharStyle21"/>
          <w:vertAlign w:val="subscript"/>
        </w:rPr>
        <w:t>+</w:t>
      </w:r>
      <w:r>
        <w:rPr>
          <w:lang w:val="en-US" w:eastAsia="en-US" w:bidi="en-US"/>
          <w:sz w:val="24"/>
          <w:szCs w:val="24"/>
          <w:w w:val="100"/>
          <w:spacing w:val="0"/>
          <w:color w:val="000000"/>
          <w:position w:val="0"/>
        </w:rPr>
        <w:t xml:space="preserve"> ga tegishli boMishi kerak, ya’ni </w:t>
      </w:r>
      <w:r>
        <w:rPr>
          <w:rStyle w:val="CharStyle21"/>
        </w:rPr>
        <w:t>Q</w:t>
      </w:r>
      <w:r>
        <w:rPr>
          <w:rStyle w:val="CharStyle21"/>
          <w:vertAlign w:val="subscript"/>
        </w:rPr>
        <w:t>+</w:t>
      </w:r>
      <w:r>
        <w:rPr>
          <w:rStyle w:val="CharStyle21"/>
        </w:rPr>
        <w:t>cR</w:t>
      </w:r>
      <w:r>
        <w:rPr>
          <w:rStyle w:val="CharStyle21"/>
          <w:vertAlign w:val="subscript"/>
        </w:rPr>
        <w:t>+</w:t>
      </w:r>
      <w:r>
        <w:rPr>
          <w:lang w:val="en-US" w:eastAsia="en-US" w:bidi="en-US"/>
          <w:sz w:val="24"/>
          <w:szCs w:val="24"/>
          <w:w w:val="100"/>
          <w:spacing w:val="0"/>
          <w:color w:val="000000"/>
          <w:position w:val="0"/>
        </w:rPr>
        <w:t xml:space="preserve"> bajarilishi kerak. Undan tashqari, </w:t>
      </w:r>
      <w:r>
        <w:rPr>
          <w:rStyle w:val="CharStyle21"/>
        </w:rPr>
        <w:t>R</w:t>
      </w:r>
      <w:r>
        <w:rPr>
          <w:rStyle w:val="CharStyle21"/>
          <w:vertAlign w:val="subscript"/>
        </w:rPr>
        <w:t>+</w:t>
      </w:r>
      <w:r>
        <w:rPr>
          <w:lang w:val="en-US" w:eastAsia="en-US" w:bidi="en-US"/>
          <w:sz w:val="24"/>
          <w:szCs w:val="24"/>
          <w:w w:val="100"/>
          <w:spacing w:val="0"/>
          <w:color w:val="000000"/>
          <w:position w:val="0"/>
        </w:rPr>
        <w:t xml:space="preserve"> da qo‘shish va ko'paytirish amallarini shunday ta’riflash kerakki, ular </w:t>
      </w:r>
      <w:r>
        <w:rPr>
          <w:rStyle w:val="CharStyle21"/>
        </w:rPr>
        <w:t>Q</w:t>
      </w:r>
      <w:r>
        <w:rPr>
          <w:rStyle w:val="CharStyle21"/>
          <w:vertAlign w:val="subscript"/>
        </w:rPr>
        <w:t>+</w:t>
      </w:r>
      <w:r>
        <w:rPr>
          <w:lang w:val="en-US" w:eastAsia="en-US" w:bidi="en-US"/>
          <w:sz w:val="24"/>
          <w:szCs w:val="24"/>
          <w:w w:val="100"/>
          <w:spacing w:val="0"/>
          <w:color w:val="000000"/>
          <w:position w:val="0"/>
        </w:rPr>
        <w:t xml:space="preserve"> da ratsional sonlar uchun berilgan ta’rif bilan bir xil boMishi va kesmalar oMchovi sonlar to‘plamini kengaytirgandan keyin ham additivlik va multiplikativlik xossalariga ega boMishi kerak.</w:t>
      </w:r>
    </w:p>
    <w:p>
      <w:pPr>
        <w:pStyle w:val="Style3"/>
        <w:tabs>
          <w:tab w:leader="none" w:pos="855" w:val="left"/>
        </w:tabs>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3.2.</w:t>
        <w:tab/>
        <w:t xml:space="preserve">Musbat haqiqiy sonlar va cheksiz o‘nli kasrlar. Biz bu bandda istalgan kesma oMchovining natijasi cheksiz o‘nli kasr (umuman aytganda, davriy boMmagan) ko‘rinishida yozilishi mumkinligini ko‘rsatamiz. Haqiqatan, </w:t>
      </w:r>
      <w:r>
        <w:rPr>
          <w:rStyle w:val="CharStyle21"/>
        </w:rPr>
        <w:t>e</w:t>
      </w:r>
      <w:r>
        <w:rPr>
          <w:lang w:val="en-US" w:eastAsia="en-US" w:bidi="en-US"/>
          <w:sz w:val="24"/>
          <w:szCs w:val="24"/>
          <w:w w:val="100"/>
          <w:spacing w:val="0"/>
          <w:color w:val="000000"/>
          <w:position w:val="0"/>
        </w:rPr>
        <w:t xml:space="preserve"> birlik kesma tanlangan va birorta </w:t>
      </w:r>
      <w:r>
        <w:rPr>
          <w:rStyle w:val="CharStyle21"/>
        </w:rPr>
        <w:t>a</w:t>
      </w:r>
      <w:r>
        <w:rPr>
          <w:lang w:val="en-US" w:eastAsia="en-US" w:bidi="en-US"/>
          <w:sz w:val="24"/>
          <w:szCs w:val="24"/>
          <w:w w:val="100"/>
          <w:spacing w:val="0"/>
          <w:color w:val="000000"/>
          <w:position w:val="0"/>
        </w:rPr>
        <w:t xml:space="preserve"> kesma berilgan bo‘lsin. U holda </w:t>
      </w:r>
      <w:r>
        <w:rPr>
          <w:rStyle w:val="CharStyle21"/>
        </w:rPr>
        <w:t>a</w:t>
      </w:r>
      <w:r>
        <w:rPr>
          <w:lang w:val="en-US" w:eastAsia="en-US" w:bidi="en-US"/>
          <w:sz w:val="24"/>
          <w:szCs w:val="24"/>
          <w:w w:val="100"/>
          <w:spacing w:val="0"/>
          <w:color w:val="000000"/>
          <w:position w:val="0"/>
        </w:rPr>
        <w:t xml:space="preserve"> kesma yo </w:t>
      </w:r>
      <w:r>
        <w:rPr>
          <w:rStyle w:val="CharStyle21"/>
        </w:rPr>
        <w:t>e</w:t>
      </w:r>
      <w:r>
        <w:rPr>
          <w:lang w:val="en-US" w:eastAsia="en-US" w:bidi="en-US"/>
          <w:sz w:val="24"/>
          <w:szCs w:val="24"/>
          <w:w w:val="100"/>
          <w:spacing w:val="0"/>
          <w:color w:val="000000"/>
          <w:position w:val="0"/>
        </w:rPr>
        <w:t xml:space="preserve"> dan kichik, yoki shunday </w:t>
      </w:r>
      <w:r>
        <w:rPr>
          <w:rStyle w:val="CharStyle21"/>
        </w:rPr>
        <w:t>n</w:t>
      </w:r>
      <w:r>
        <w:rPr>
          <w:lang w:val="en-US" w:eastAsia="en-US" w:bidi="en-US"/>
          <w:sz w:val="24"/>
          <w:szCs w:val="24"/>
          <w:w w:val="100"/>
          <w:spacing w:val="0"/>
          <w:color w:val="000000"/>
          <w:position w:val="0"/>
        </w:rPr>
        <w:t xml:space="preserve"> natural son topiladiki, unda </w:t>
      </w:r>
      <w:r>
        <w:rPr>
          <w:rStyle w:val="CharStyle21"/>
        </w:rPr>
        <w:t>n-e&lt;a&lt; &lt;{n + \)e.</w:t>
      </w:r>
      <w:r>
        <w:rPr>
          <w:lang w:val="en-US" w:eastAsia="en-US" w:bidi="en-US"/>
          <w:sz w:val="24"/>
          <w:szCs w:val="24"/>
          <w:w w:val="100"/>
          <w:spacing w:val="0"/>
          <w:color w:val="000000"/>
          <w:position w:val="0"/>
        </w:rPr>
        <w:t xml:space="preserve"> Bu </w:t>
      </w:r>
      <w:r>
        <w:rPr>
          <w:rStyle w:val="CharStyle21"/>
        </w:rPr>
        <w:t>n</w:t>
      </w:r>
      <w:r>
        <w:rPr>
          <w:lang w:val="en-US" w:eastAsia="en-US" w:bidi="en-US"/>
          <w:sz w:val="24"/>
          <w:szCs w:val="24"/>
          <w:w w:val="100"/>
          <w:spacing w:val="0"/>
          <w:color w:val="000000"/>
          <w:position w:val="0"/>
        </w:rPr>
        <w:t xml:space="preserve"> natural son, agar </w:t>
      </w:r>
      <w:r>
        <w:rPr>
          <w:rStyle w:val="CharStyle21"/>
        </w:rPr>
        <w:t>a</w:t>
      </w:r>
      <w:r>
        <w:rPr>
          <w:lang w:val="en-US" w:eastAsia="en-US" w:bidi="en-US"/>
          <w:sz w:val="24"/>
          <w:szCs w:val="24"/>
          <w:w w:val="100"/>
          <w:spacing w:val="0"/>
          <w:color w:val="000000"/>
          <w:position w:val="0"/>
        </w:rPr>
        <w:t xml:space="preserve"> kesma </w:t>
      </w:r>
      <w:r>
        <w:rPr>
          <w:rStyle w:val="CharStyle21"/>
        </w:rPr>
        <w:t>e</w:t>
      </w:r>
      <w:r>
        <w:rPr>
          <w:lang w:val="en-US" w:eastAsia="en-US" w:bidi="en-US"/>
          <w:sz w:val="24"/>
          <w:szCs w:val="24"/>
          <w:w w:val="100"/>
          <w:spacing w:val="0"/>
          <w:color w:val="000000"/>
          <w:position w:val="0"/>
        </w:rPr>
        <w:t xml:space="preserve"> dan kichik boMsa, 0 son </w:t>
      </w:r>
      <w:r>
        <w:rPr>
          <w:rStyle w:val="CharStyle21"/>
        </w:rPr>
        <w:t>a</w:t>
      </w:r>
      <w:r>
        <w:rPr>
          <w:lang w:val="en-US" w:eastAsia="en-US" w:bidi="en-US"/>
          <w:sz w:val="24"/>
          <w:szCs w:val="24"/>
          <w:w w:val="100"/>
          <w:spacing w:val="0"/>
          <w:color w:val="000000"/>
          <w:position w:val="0"/>
        </w:rPr>
        <w:t xml:space="preserve"> kesma uzunligining </w:t>
      </w:r>
      <w:r>
        <w:rPr>
          <w:rStyle w:val="CharStyle21"/>
        </w:rPr>
        <w:t>butun qismi</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spacing w:before="0" w:after="83" w:line="269" w:lineRule="exact"/>
        <w:ind w:left="0" w:right="0" w:firstLine="380"/>
      </w:pPr>
      <w:r>
        <w:rPr>
          <w:lang w:val="en-US" w:eastAsia="en-US" w:bidi="en-US"/>
          <w:sz w:val="24"/>
          <w:szCs w:val="24"/>
          <w:w w:val="100"/>
          <w:spacing w:val="0"/>
          <w:color w:val="000000"/>
          <w:position w:val="0"/>
        </w:rPr>
        <w:t xml:space="preserve">Agar </w:t>
      </w:r>
      <w:r>
        <w:rPr>
          <w:rStyle w:val="CharStyle21"/>
        </w:rPr>
        <w:t>a = n - e</w:t>
      </w:r>
      <w:r>
        <w:rPr>
          <w:lang w:val="en-US" w:eastAsia="en-US" w:bidi="en-US"/>
          <w:sz w:val="24"/>
          <w:szCs w:val="24"/>
          <w:w w:val="100"/>
          <w:spacing w:val="0"/>
          <w:color w:val="000000"/>
          <w:position w:val="0"/>
        </w:rPr>
        <w:t xml:space="preserve"> boMsa, </w:t>
      </w:r>
      <w:r>
        <w:rPr>
          <w:rStyle w:val="CharStyle21"/>
        </w:rPr>
        <w:t>a</w:t>
      </w:r>
      <w:r>
        <w:rPr>
          <w:lang w:val="en-US" w:eastAsia="en-US" w:bidi="en-US"/>
          <w:sz w:val="24"/>
          <w:szCs w:val="24"/>
          <w:w w:val="100"/>
          <w:spacing w:val="0"/>
          <w:color w:val="000000"/>
          <w:position w:val="0"/>
        </w:rPr>
        <w:t xml:space="preserve"> kesma uzunligi </w:t>
      </w:r>
      <w:r>
        <w:rPr>
          <w:rStyle w:val="CharStyle21"/>
        </w:rPr>
        <w:t>n</w:t>
      </w:r>
      <w:r>
        <w:rPr>
          <w:lang w:val="en-US" w:eastAsia="en-US" w:bidi="en-US"/>
          <w:sz w:val="24"/>
          <w:szCs w:val="24"/>
          <w:w w:val="100"/>
          <w:spacing w:val="0"/>
          <w:color w:val="000000"/>
          <w:position w:val="0"/>
        </w:rPr>
        <w:t xml:space="preserve"> natural son bilan ifodalanadi. Aks holda </w:t>
      </w:r>
      <w:r>
        <w:rPr>
          <w:rStyle w:val="CharStyle21"/>
        </w:rPr>
        <w:t>a = ne + a</w:t>
      </w:r>
      <w:r>
        <w:rPr>
          <w:rStyle w:val="CharStyle21"/>
          <w:vertAlign w:val="subscript"/>
        </w:rPr>
        <w:t>{</w:t>
      </w:r>
      <w:r>
        <w:rPr>
          <w:rStyle w:val="CharStyle21"/>
        </w:rPr>
        <w:t>,</w:t>
      </w:r>
      <w:r>
        <w:rPr>
          <w:lang w:val="en-US" w:eastAsia="en-US" w:bidi="en-US"/>
          <w:sz w:val="24"/>
          <w:szCs w:val="24"/>
          <w:w w:val="100"/>
          <w:spacing w:val="0"/>
          <w:color w:val="000000"/>
          <w:position w:val="0"/>
        </w:rPr>
        <w:t xml:space="preserve"> bunda </w:t>
      </w:r>
      <w:r>
        <w:rPr>
          <w:rStyle w:val="CharStyle21"/>
        </w:rPr>
        <w:t>a</w:t>
      </w:r>
      <w:r>
        <w:rPr>
          <w:rStyle w:val="CharStyle21"/>
          <w:vertAlign w:val="subscript"/>
        </w:rPr>
        <w:t>{</w:t>
      </w:r>
      <w:r>
        <w:rPr>
          <w:rStyle w:val="CharStyle21"/>
        </w:rPr>
        <w:t>&lt; e.</w:t>
      </w:r>
      <w:r>
        <w:rPr>
          <w:lang w:val="en-US" w:eastAsia="en-US" w:bidi="en-US"/>
          <w:sz w:val="24"/>
          <w:szCs w:val="24"/>
          <w:w w:val="100"/>
          <w:spacing w:val="0"/>
          <w:color w:val="000000"/>
          <w:position w:val="0"/>
        </w:rPr>
        <w:t xml:space="preserve"> U holda 0, 1, 2, 3, 4, 5, </w:t>
      </w:r>
      <w:r>
        <w:rPr>
          <w:rStyle w:val="CharStyle331"/>
        </w:rPr>
        <w:t>6</w:t>
      </w:r>
      <w:r>
        <w:rPr>
          <w:lang w:val="en-US" w:eastAsia="en-US" w:bidi="en-US"/>
          <w:sz w:val="24"/>
          <w:szCs w:val="24"/>
          <w:w w:val="100"/>
          <w:spacing w:val="0"/>
          <w:color w:val="000000"/>
          <w:position w:val="0"/>
        </w:rPr>
        <w:t xml:space="preserve">, 7, </w:t>
      </w:r>
      <w:r>
        <w:rPr>
          <w:rStyle w:val="CharStyle331"/>
        </w:rPr>
        <w:t>8</w:t>
      </w:r>
      <w:r>
        <w:rPr>
          <w:lang w:val="en-US" w:eastAsia="en-US" w:bidi="en-US"/>
          <w:sz w:val="24"/>
          <w:szCs w:val="24"/>
          <w:w w:val="100"/>
          <w:spacing w:val="0"/>
          <w:color w:val="000000"/>
          <w:position w:val="0"/>
        </w:rPr>
        <w:t>, 9 qiymatlardan birini qabul qiluvchi shunday</w:t>
      </w:r>
    </w:p>
    <w:p>
      <w:pPr>
        <w:pStyle w:val="Style3"/>
        <w:tabs>
          <w:tab w:leader="none" w:pos="2222" w:val="left"/>
          <w:tab w:leader="none" w:pos="3554" w:val="left"/>
        </w:tabs>
        <w:widowControl w:val="0"/>
        <w:keepNext w:val="0"/>
        <w:keepLines w:val="0"/>
        <w:shd w:val="clear" w:color="auto" w:fill="auto"/>
        <w:bidi w:val="0"/>
        <w:spacing w:before="0" w:after="225" w:line="240" w:lineRule="exact"/>
        <w:ind w:left="0" w:right="0" w:firstLine="0"/>
      </w:pPr>
      <w:r>
        <w:rPr>
          <w:lang w:val="en-US" w:eastAsia="en-US" w:bidi="en-US"/>
          <w:sz w:val="24"/>
          <w:szCs w:val="24"/>
          <w:w w:val="100"/>
          <w:spacing w:val="0"/>
          <w:color w:val="000000"/>
          <w:position w:val="0"/>
        </w:rPr>
        <w:t>/i, son topiladiki,</w:t>
        <w:tab/>
        <w:t>■ e &lt; c, &lt;</w:t>
        <w:tab/>
        <w:t>■ e boMadi. Shuning uchun</w:t>
      </w:r>
    </w:p>
    <w:p>
      <w:pPr>
        <w:pStyle w:val="Style16"/>
        <w:tabs>
          <w:tab w:leader="none" w:pos="3554" w:val="left"/>
        </w:tabs>
        <w:widowControl w:val="0"/>
        <w:keepNext w:val="0"/>
        <w:keepLines w:val="0"/>
        <w:shd w:val="clear" w:color="auto" w:fill="auto"/>
        <w:bidi w:val="0"/>
        <w:jc w:val="both"/>
        <w:spacing w:before="0" w:after="0" w:line="322" w:lineRule="exact"/>
        <w:ind w:left="0" w:right="0" w:firstLine="0"/>
      </w:pPr>
      <w:r>
        <w:rPr>
          <w:lang w:val="en-US" w:eastAsia="en-US" w:bidi="en-US"/>
          <w:sz w:val="24"/>
          <w:szCs w:val="24"/>
          <w:w w:val="100"/>
          <w:spacing w:val="0"/>
          <w:color w:val="000000"/>
          <w:position w:val="0"/>
        </w:rPr>
        <w:t>(</w:t>
      </w:r>
      <w:r>
        <w:rPr>
          <w:lang w:val="en-US" w:eastAsia="en-US" w:bidi="en-US"/>
          <w:vertAlign w:val="superscript"/>
          <w:sz w:val="24"/>
          <w:szCs w:val="24"/>
          <w:w w:val="100"/>
          <w:spacing w:val="0"/>
          <w:color w:val="000000"/>
          <w:position w:val="0"/>
        </w:rPr>
        <w:t>n +</w:t>
      </w:r>
      <w:r>
        <w:rPr>
          <w:lang w:val="en-US" w:eastAsia="en-US" w:bidi="en-US"/>
          <w:sz w:val="24"/>
          <w:szCs w:val="24"/>
          <w:w w:val="100"/>
          <w:spacing w:val="0"/>
          <w:color w:val="000000"/>
          <w:position w:val="0"/>
        </w:rPr>
        <w:t xml:space="preserve"> 1o)</w:t>
      </w:r>
      <w:r>
        <w:rPr>
          <w:lang w:val="en-US" w:eastAsia="en-US" w:bidi="en-US"/>
          <w:vertAlign w:val="superscript"/>
          <w:sz w:val="24"/>
          <w:szCs w:val="24"/>
          <w:w w:val="100"/>
          <w:spacing w:val="0"/>
          <w:color w:val="000000"/>
          <w:position w:val="0"/>
        </w:rPr>
        <w:t>e</w:t>
      </w:r>
      <w:r>
        <w:rPr>
          <w:lang w:val="en-US" w:eastAsia="en-US" w:bidi="en-US"/>
          <w:sz w:val="24"/>
          <w:szCs w:val="24"/>
          <w:w w:val="100"/>
          <w:spacing w:val="0"/>
          <w:color w:val="000000"/>
          <w:position w:val="0"/>
        </w:rPr>
        <w:t>-</w:t>
      </w:r>
      <w:r>
        <w:rPr>
          <w:lang w:val="en-US" w:eastAsia="en-US" w:bidi="en-US"/>
          <w:vertAlign w:val="superscript"/>
          <w:sz w:val="24"/>
          <w:szCs w:val="24"/>
          <w:w w:val="100"/>
          <w:spacing w:val="0"/>
          <w:color w:val="000000"/>
          <w:position w:val="0"/>
        </w:rPr>
        <w:t>n</w:t>
      </w:r>
      <w:r>
        <w:rPr>
          <w:lang w:val="en-US" w:eastAsia="en-US" w:bidi="en-US"/>
          <w:sz w:val="24"/>
          <w:szCs w:val="24"/>
          <w:w w:val="100"/>
          <w:spacing w:val="0"/>
          <w:color w:val="000000"/>
          <w:position w:val="0"/>
        </w:rPr>
        <w:t>'</w:t>
      </w:r>
      <w:r>
        <w:rPr>
          <w:lang w:val="en-US" w:eastAsia="en-US" w:bidi="en-US"/>
          <w:vertAlign w:val="superscript"/>
          <w:sz w:val="24"/>
          <w:szCs w:val="24"/>
          <w:w w:val="100"/>
          <w:spacing w:val="0"/>
          <w:color w:val="000000"/>
          <w:position w:val="0"/>
        </w:rPr>
        <w:t>e + ai</w:t>
      </w:r>
      <w:r>
        <w:rPr>
          <w:rStyle w:val="CharStyle41"/>
          <w:vertAlign w:val="superscript"/>
          <w:i w:val="0"/>
          <w:iCs w:val="0"/>
        </w:rPr>
        <w:t xml:space="preserve"> +</w:t>
        <w:tab/>
        <w:t>Bu esa</w:t>
      </w:r>
      <w:r>
        <w:rPr>
          <w:rStyle w:val="CharStyle41"/>
          <w:i w:val="0"/>
          <w:iCs w:val="0"/>
        </w:rPr>
        <w:t xml:space="preserve"> («, </w:t>
      </w:r>
      <w:r>
        <w:rPr>
          <w:lang w:val="en-US" w:eastAsia="en-US" w:bidi="en-US"/>
          <w:sz w:val="24"/>
          <w:szCs w:val="24"/>
          <w:w w:val="100"/>
          <w:spacing w:val="0"/>
          <w:color w:val="000000"/>
          <w:position w:val="0"/>
        </w:rPr>
        <w:t>n</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)e&lt;a</w:t>
      </w:r>
      <w:r>
        <w:rPr>
          <w:rStyle w:val="CharStyle41"/>
          <w:i w:val="0"/>
          <w:iCs w:val="0"/>
        </w:rPr>
        <w:t xml:space="preserve"> &lt; </w:t>
      </w:r>
      <w:r>
        <w:rPr>
          <w:lang w:val="en-US" w:eastAsia="en-US" w:bidi="en-US"/>
          <w:sz w:val="24"/>
          <w:szCs w:val="24"/>
          <w:w w:val="100"/>
          <w:spacing w:val="0"/>
          <w:color w:val="000000"/>
          <w:position w:val="0"/>
        </w:rPr>
        <w:t>(n,</w:t>
      </w:r>
      <w:r>
        <w:rPr>
          <w:rStyle w:val="CharStyle41"/>
          <w:i w:val="0"/>
          <w:iCs w:val="0"/>
        </w:rPr>
        <w:t xml:space="preserve"> «,+</w:t>
      </w:r>
    </w:p>
    <w:p>
      <w:pPr>
        <w:pStyle w:val="Style3"/>
        <w:widowControl w:val="0"/>
        <w:keepNext w:val="0"/>
        <w:keepLines w:val="0"/>
        <w:shd w:val="clear" w:color="auto" w:fill="auto"/>
        <w:bidi w:val="0"/>
        <w:spacing w:before="0" w:after="0" w:line="322" w:lineRule="exact"/>
        <w:ind w:left="0" w:right="0" w:firstLine="0"/>
      </w:pPr>
      <w:r>
        <w:rPr>
          <w:lang w:val="en-US" w:eastAsia="en-US" w:bidi="en-US"/>
          <w:sz w:val="24"/>
          <w:szCs w:val="24"/>
          <w:w w:val="100"/>
          <w:spacing w:val="0"/>
          <w:color w:val="000000"/>
          <w:position w:val="0"/>
        </w:rPr>
        <w:t xml:space="preserve">+ 0,l)e, demakdir (bunda </w:t>
      </w:r>
      <w:r>
        <w:rPr>
          <w:rStyle w:val="CharStyle21"/>
        </w:rPr>
        <w:t>n,</w:t>
      </w:r>
      <w:r>
        <w:rPr>
          <w:lang w:val="en-US" w:eastAsia="en-US" w:bidi="en-US"/>
          <w:sz w:val="24"/>
          <w:szCs w:val="24"/>
          <w:w w:val="100"/>
          <w:spacing w:val="0"/>
          <w:color w:val="000000"/>
          <w:position w:val="0"/>
        </w:rPr>
        <w:t xml:space="preserve"> — o‘nli kasr, masalan, 7,6).</w:t>
      </w:r>
    </w:p>
    <w:p>
      <w:pPr>
        <w:pStyle w:val="Style3"/>
        <w:widowControl w:val="0"/>
        <w:keepNext w:val="0"/>
        <w:keepLines w:val="0"/>
        <w:shd w:val="clear" w:color="auto" w:fill="auto"/>
        <w:bidi w:val="0"/>
        <w:spacing w:before="0" w:after="79" w:line="264" w:lineRule="exact"/>
        <w:ind w:left="0" w:right="0" w:firstLine="380"/>
      </w:pPr>
      <w:r>
        <w:rPr>
          <w:lang w:val="en-US" w:eastAsia="en-US" w:bidi="en-US"/>
          <w:sz w:val="24"/>
          <w:szCs w:val="24"/>
          <w:w w:val="100"/>
          <w:spacing w:val="0"/>
          <w:color w:val="000000"/>
          <w:position w:val="0"/>
        </w:rPr>
        <w:t xml:space="preserve">0‘lchashning bu jarayonini davom ettirib, 0, 1, 2, 3, 4, 5, </w:t>
      </w:r>
      <w:r>
        <w:rPr>
          <w:rStyle w:val="CharStyle331"/>
        </w:rPr>
        <w:t>6</w:t>
      </w:r>
      <w:r>
        <w:rPr>
          <w:lang w:val="en-US" w:eastAsia="en-US" w:bidi="en-US"/>
          <w:sz w:val="24"/>
          <w:szCs w:val="24"/>
          <w:w w:val="100"/>
          <w:spacing w:val="0"/>
          <w:color w:val="000000"/>
          <w:position w:val="0"/>
        </w:rPr>
        <w:t xml:space="preserve">, 7, </w:t>
      </w:r>
      <w:r>
        <w:rPr>
          <w:rStyle w:val="CharStyle331"/>
        </w:rPr>
        <w:t>8</w:t>
      </w:r>
      <w:r>
        <w:rPr>
          <w:lang w:val="en-US" w:eastAsia="en-US" w:bidi="en-US"/>
          <w:sz w:val="24"/>
          <w:szCs w:val="24"/>
          <w:w w:val="100"/>
          <w:spacing w:val="0"/>
          <w:color w:val="000000"/>
          <w:position w:val="0"/>
        </w:rPr>
        <w:t xml:space="preserve">, 9 qiymatlardan birini qabul qiluvchi </w:t>
      </w:r>
      <w:r>
        <w:rPr>
          <w:rStyle w:val="CharStyle21"/>
        </w:rPr>
        <w:t>n</w:t>
      </w:r>
      <w:r>
        <w:rPr>
          <w:rStyle w:val="CharStyle21"/>
          <w:vertAlign w:val="subscript"/>
        </w:rPr>
        <w:t>2</w:t>
      </w:r>
      <w:r>
        <w:rPr>
          <w:rStyle w:val="CharStyle21"/>
        </w:rPr>
        <w:t>, n</w:t>
      </w:r>
      <w:r>
        <w:rPr>
          <w:rStyle w:val="CharStyle21"/>
          <w:vertAlign w:val="subscript"/>
        </w:rPr>
        <w:t>v</w:t>
      </w:r>
      <w:r>
        <w:rPr>
          <w:lang w:val="en-US" w:eastAsia="en-US" w:bidi="en-US"/>
          <w:sz w:val="24"/>
          <w:szCs w:val="24"/>
          <w:w w:val="100"/>
          <w:spacing w:val="0"/>
          <w:color w:val="000000"/>
          <w:position w:val="0"/>
        </w:rPr>
        <w:t xml:space="preserve"> ..., </w:t>
      </w:r>
      <w:r>
        <w:rPr>
          <w:rStyle w:val="CharStyle21"/>
        </w:rPr>
        <w:t>n</w:t>
      </w:r>
      <w:r>
        <w:rPr>
          <w:rStyle w:val="CharStyle21"/>
          <w:vertAlign w:val="subscript"/>
        </w:rPr>
        <w:t>k</w:t>
      </w:r>
      <w:r>
        <w:rPr>
          <w:rStyle w:val="CharStyle21"/>
        </w:rPr>
        <w:t>,</w:t>
      </w:r>
      <w:r>
        <w:rPr>
          <w:lang w:val="en-US" w:eastAsia="en-US" w:bidi="en-US"/>
          <w:sz w:val="24"/>
          <w:szCs w:val="24"/>
          <w:w w:val="100"/>
          <w:spacing w:val="0"/>
          <w:color w:val="000000"/>
          <w:position w:val="0"/>
        </w:rPr>
        <w:t xml:space="preserve"> ... son- larni hosil qilamiz hamda har qanday </w:t>
      </w:r>
      <w:r>
        <w:rPr>
          <w:rStyle w:val="CharStyle21"/>
        </w:rPr>
        <w:t>l&lt; n</w:t>
      </w:r>
      <w:r>
        <w:rPr>
          <w:lang w:val="en-US" w:eastAsia="en-US" w:bidi="en-US"/>
          <w:sz w:val="24"/>
          <w:szCs w:val="24"/>
          <w:w w:val="100"/>
          <w:spacing w:val="0"/>
          <w:color w:val="000000"/>
          <w:position w:val="0"/>
        </w:rPr>
        <w:t xml:space="preserve"> uchun </w:t>
      </w:r>
      <w:r>
        <w:rPr>
          <w:rStyle w:val="CharStyle21"/>
        </w:rPr>
        <w:t>a</w:t>
      </w:r>
      <w:r>
        <w:rPr>
          <w:lang w:val="en-US" w:eastAsia="en-US" w:bidi="en-US"/>
          <w:sz w:val="24"/>
          <w:szCs w:val="24"/>
          <w:w w:val="100"/>
          <w:spacing w:val="0"/>
          <w:color w:val="000000"/>
          <w:position w:val="0"/>
        </w:rPr>
        <w:t xml:space="preserve"> kesma</w:t>
      </w:r>
    </w:p>
    <w:p>
      <w:pPr>
        <w:pStyle w:val="Style3"/>
        <w:widowControl w:val="0"/>
        <w:keepNext w:val="0"/>
        <w:keepLines w:val="0"/>
        <w:shd w:val="clear" w:color="auto" w:fill="auto"/>
        <w:bidi w:val="0"/>
        <w:spacing w:before="0" w:after="89" w:line="240" w:lineRule="exact"/>
        <w:ind w:left="0" w:right="0" w:firstLine="0"/>
      </w:pPr>
      <w:r>
        <w:rPr>
          <w:rStyle w:val="CharStyle21"/>
        </w:rPr>
        <w:t>(n, n</w:t>
      </w:r>
      <w:r>
        <w:rPr>
          <w:rStyle w:val="CharStyle21"/>
          <w:vertAlign w:val="subscript"/>
        </w:rPr>
        <w:t>{</w:t>
      </w:r>
      <w:r>
        <w:rPr>
          <w:rStyle w:val="CharStyle21"/>
        </w:rPr>
        <w:t>n</w:t>
      </w:r>
      <w:r>
        <w:rPr>
          <w:rStyle w:val="CharStyle21"/>
          <w:vertAlign w:val="subscript"/>
        </w:rPr>
        <w:t>2</w:t>
      </w:r>
      <w:r>
        <w:rPr>
          <w:lang w:val="en-US" w:eastAsia="en-US" w:bidi="en-US"/>
          <w:sz w:val="24"/>
          <w:szCs w:val="24"/>
          <w:w w:val="100"/>
          <w:spacing w:val="0"/>
          <w:color w:val="000000"/>
          <w:position w:val="0"/>
        </w:rPr>
        <w:t xml:space="preserve"> ... </w:t>
      </w:r>
      <w:r>
        <w:rPr>
          <w:rStyle w:val="CharStyle21"/>
        </w:rPr>
        <w:t>n</w:t>
      </w:r>
      <w:r>
        <w:rPr>
          <w:rStyle w:val="CharStyle21"/>
          <w:vertAlign w:val="subscript"/>
        </w:rPr>
        <w:t>k</w:t>
      </w:r>
      <w:r>
        <w:rPr>
          <w:rStyle w:val="CharStyle21"/>
        </w:rPr>
        <w:t>)e</w:t>
      </w:r>
      <w:r>
        <w:rPr>
          <w:lang w:val="en-US" w:eastAsia="en-US" w:bidi="en-US"/>
          <w:sz w:val="24"/>
          <w:szCs w:val="24"/>
          <w:w w:val="100"/>
          <w:spacing w:val="0"/>
          <w:color w:val="000000"/>
          <w:position w:val="0"/>
        </w:rPr>
        <w:t xml:space="preserve"> kesmadan kichik boMmagan, ammo </w:t>
      </w:r>
      <w:r>
        <w:rPr>
          <w:rStyle w:val="CharStyle21"/>
        </w:rPr>
        <w:t>[n,n^..n</w:t>
      </w:r>
      <w:r>
        <w:rPr>
          <w:rStyle w:val="CharStyle21"/>
          <w:vertAlign w:val="subscript"/>
        </w:rPr>
        <w:t>k</w:t>
      </w:r>
      <w:r>
        <w:rPr>
          <w:rStyle w:val="CharStyle21"/>
        </w:rPr>
        <w:t>+^^e</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kesmadan kichik boMgan sonlarni hosil qilamiz.</w:t>
      </w:r>
    </w:p>
    <w:p>
      <w:pPr>
        <w:pStyle w:val="Style3"/>
        <w:widowControl w:val="0"/>
        <w:keepNext w:val="0"/>
        <w:keepLines w:val="0"/>
        <w:shd w:val="clear" w:color="auto" w:fill="auto"/>
        <w:bidi w:val="0"/>
        <w:spacing w:before="0" w:after="0" w:line="264" w:lineRule="exact"/>
        <w:ind w:left="0" w:right="0" w:firstLine="380"/>
      </w:pPr>
      <w:r>
        <w:rPr>
          <w:rStyle w:val="CharStyle21"/>
        </w:rPr>
        <w:t>a</w:t>
      </w:r>
      <w:r>
        <w:rPr>
          <w:lang w:val="en-US" w:eastAsia="en-US" w:bidi="en-US"/>
          <w:sz w:val="24"/>
          <w:szCs w:val="24"/>
          <w:w w:val="100"/>
          <w:spacing w:val="0"/>
          <w:color w:val="000000"/>
          <w:position w:val="0"/>
        </w:rPr>
        <w:t xml:space="preserve"> kesma uzunligini oMchash jarayoni haqidagi hisobotni </w:t>
      </w:r>
      <w:r>
        <w:rPr>
          <w:rStyle w:val="CharStyle21"/>
        </w:rPr>
        <w:t>n,</w:t>
      </w:r>
      <w:r>
        <w:rPr>
          <w:rStyle w:val="CharStyle178"/>
        </w:rPr>
        <w:t xml:space="preserve"> /j,/j</w:t>
      </w:r>
      <w:r>
        <w:rPr>
          <w:rStyle w:val="CharStyle178"/>
          <w:vertAlign w:val="subscript"/>
        </w:rPr>
        <w:t>2</w:t>
      </w:r>
      <w:r>
        <w:rPr>
          <w:rStyle w:val="CharStyle178"/>
        </w:rPr>
        <w:t xml:space="preserve">... </w:t>
      </w:r>
      <w:r>
        <w:rPr>
          <w:rStyle w:val="CharStyle21"/>
        </w:rPr>
        <w:t>n</w:t>
      </w:r>
      <w:r>
        <w:rPr>
          <w:rStyle w:val="CharStyle21"/>
          <w:vertAlign w:val="subscript"/>
        </w:rPr>
        <w:t>k</w:t>
      </w:r>
      <w:r>
        <w:rPr>
          <w:rStyle w:val="CharStyle21"/>
        </w:rPr>
        <w:t>...</w:t>
      </w:r>
      <w:r>
        <w:rPr>
          <w:lang w:val="en-US" w:eastAsia="en-US" w:bidi="en-US"/>
          <w:sz w:val="24"/>
          <w:szCs w:val="24"/>
          <w:w w:val="100"/>
          <w:spacing w:val="0"/>
          <w:color w:val="000000"/>
          <w:position w:val="0"/>
        </w:rPr>
        <w:t xml:space="preserve"> cheksiz o‘nli kasr ko‘rinishida ifodalash mumkin. Agar bu kasrda biror raqamdan boshlab hamma raqamlarni tash- </w:t>
      </w:r>
      <w:r>
        <w:rPr>
          <w:rStyle w:val="CharStyle218"/>
        </w:rPr>
        <w:t xml:space="preserve">135 </w:t>
      </w:r>
      <w:r>
        <w:rPr>
          <w:lang w:val="en-US" w:eastAsia="en-US" w:bidi="en-US"/>
          <w:sz w:val="24"/>
          <w:szCs w:val="24"/>
          <w:w w:val="100"/>
          <w:spacing w:val="0"/>
          <w:color w:val="000000"/>
          <w:position w:val="0"/>
        </w:rPr>
        <w:t xml:space="preserve">lab yuborsak, oichanayotgan kesma uzunligidan kam boigan </w:t>
      </w:r>
      <w:r>
        <w:rPr>
          <w:rStyle w:val="CharStyle21"/>
        </w:rPr>
        <w:t>n, n</w:t>
      </w:r>
      <w:r>
        <w:rPr>
          <w:rStyle w:val="CharStyle21"/>
          <w:vertAlign w:val="subscript"/>
        </w:rPr>
        <w:t>v</w:t>
      </w:r>
      <w:r>
        <w:rPr>
          <w:rStyle w:val="CharStyle21"/>
        </w:rPr>
        <w:t>..n</w:t>
      </w:r>
      <w:r>
        <w:rPr>
          <w:rStyle w:val="CharStyle21"/>
          <w:vertAlign w:val="subscript"/>
        </w:rPr>
        <w:t>k</w:t>
      </w:r>
      <w:r>
        <w:rPr>
          <w:lang w:val="en-US" w:eastAsia="en-US" w:bidi="en-US"/>
          <w:sz w:val="24"/>
          <w:szCs w:val="24"/>
          <w:w w:val="100"/>
          <w:spacing w:val="0"/>
          <w:color w:val="000000"/>
          <w:position w:val="0"/>
        </w:rPr>
        <w:t xml:space="preserve"> son hosil boiadi; agar hosil boigan sonda oxirgi raqam bitta orttirilsa, bu kesma uzunligidan katta boigan son hosil boiadi. Shuning uchun </w:t>
      </w:r>
      <w:r>
        <w:rPr>
          <w:rStyle w:val="CharStyle21"/>
        </w:rPr>
        <w:t>a</w:t>
      </w:r>
      <w:r>
        <w:rPr>
          <w:lang w:val="en-US" w:eastAsia="en-US" w:bidi="en-US"/>
          <w:sz w:val="24"/>
          <w:szCs w:val="24"/>
          <w:w w:val="100"/>
          <w:spacing w:val="0"/>
          <w:color w:val="000000"/>
          <w:position w:val="0"/>
        </w:rPr>
        <w:t xml:space="preserve"> kesma uzunligi </w:t>
      </w:r>
      <w:r>
        <w:rPr>
          <w:rStyle w:val="CharStyle21"/>
        </w:rPr>
        <w:t>n, n</w:t>
      </w:r>
      <w:r>
        <w:rPr>
          <w:rStyle w:val="CharStyle21"/>
          <w:vertAlign w:val="subscript"/>
        </w:rPr>
        <w:t>y</w:t>
      </w:r>
      <w:r>
        <w:rPr>
          <w:rStyle w:val="CharStyle21"/>
        </w:rPr>
        <w:t>..n</w:t>
      </w:r>
      <w:r>
        <w:rPr>
          <w:rStyle w:val="CharStyle21"/>
          <w:vertAlign w:val="subscript"/>
        </w:rPr>
        <w:t>k</w:t>
      </w:r>
      <w:r>
        <w:rPr>
          <w:rStyle w:val="CharStyle21"/>
        </w:rPr>
        <w:t>...</w:t>
      </w:r>
      <w:r>
        <w:rPr>
          <w:lang w:val="en-US" w:eastAsia="en-US" w:bidi="en-US"/>
          <w:sz w:val="24"/>
          <w:szCs w:val="24"/>
          <w:w w:val="100"/>
          <w:spacing w:val="0"/>
          <w:color w:val="000000"/>
          <w:position w:val="0"/>
        </w:rPr>
        <w:t xml:space="preserve"> kasr bilan ifodalanadi, ya’ni </w:t>
      </w:r>
      <w:r>
        <w:rPr>
          <w:rStyle w:val="CharStyle21"/>
        </w:rPr>
        <w:t>m(a) — n, n</w:t>
      </w:r>
      <w:r>
        <w:rPr>
          <w:rStyle w:val="CharStyle21"/>
          <w:vertAlign w:val="subscript"/>
        </w:rPr>
        <w:t>y</w:t>
      </w:r>
      <w:r>
        <w:rPr>
          <w:rStyle w:val="CharStyle21"/>
        </w:rPr>
        <w:t>..n</w:t>
      </w:r>
      <w:r>
        <w:rPr>
          <w:rStyle w:val="CharStyle21"/>
          <w:vertAlign w:val="subscript"/>
        </w:rPr>
        <w:t>k</w:t>
      </w:r>
      <w:r>
        <w:rPr>
          <w:rStyle w:val="CharStyle21"/>
        </w:rPr>
        <w:t>...</w:t>
      </w:r>
      <w:r>
        <w:rPr>
          <w:lang w:val="en-US" w:eastAsia="en-US" w:bidi="en-US"/>
          <w:sz w:val="24"/>
          <w:szCs w:val="24"/>
          <w:w w:val="100"/>
          <w:spacing w:val="0"/>
          <w:color w:val="000000"/>
          <w:position w:val="0"/>
        </w:rPr>
        <w:t xml:space="preserve"> Masalan, </w:t>
      </w:r>
      <w:r>
        <w:rPr>
          <w:rStyle w:val="CharStyle21"/>
        </w:rPr>
        <w:t>m(a)</w:t>
      </w:r>
      <w:r>
        <w:rPr>
          <w:lang w:val="en-US" w:eastAsia="en-US" w:bidi="en-US"/>
          <w:sz w:val="24"/>
          <w:szCs w:val="24"/>
          <w:w w:val="100"/>
          <w:spacing w:val="0"/>
          <w:color w:val="000000"/>
          <w:position w:val="0"/>
        </w:rPr>
        <w:t xml:space="preserve"> = 3,1764...</w:t>
      </w:r>
    </w:p>
    <w:p>
      <w:pPr>
        <w:pStyle w:val="Style3"/>
        <w:widowControl w:val="0"/>
        <w:keepNext w:val="0"/>
        <w:keepLines w:val="0"/>
        <w:shd w:val="clear" w:color="auto" w:fill="auto"/>
        <w:bidi w:val="0"/>
        <w:spacing w:before="0" w:after="199" w:line="264" w:lineRule="exact"/>
        <w:ind w:left="0" w:right="0" w:firstLine="380"/>
      </w:pPr>
      <w:r>
        <w:rPr>
          <w:lang w:val="en-US" w:eastAsia="en-US" w:bidi="en-US"/>
          <w:sz w:val="24"/>
          <w:szCs w:val="24"/>
          <w:w w:val="100"/>
          <w:spacing w:val="0"/>
          <w:color w:val="000000"/>
          <w:position w:val="0"/>
        </w:rPr>
        <w:t xml:space="preserve">Har qanday </w:t>
      </w:r>
      <w:r>
        <w:rPr>
          <w:rStyle w:val="CharStyle21"/>
        </w:rPr>
        <w:t>k</w:t>
      </w:r>
      <w:r>
        <w:rPr>
          <w:lang w:val="en-US" w:eastAsia="en-US" w:bidi="en-US"/>
          <w:sz w:val="24"/>
          <w:szCs w:val="24"/>
          <w:w w:val="100"/>
          <w:spacing w:val="0"/>
          <w:color w:val="000000"/>
          <w:position w:val="0"/>
        </w:rPr>
        <w:t xml:space="preserve"> uchun</w:t>
      </w:r>
    </w:p>
    <w:p>
      <w:pPr>
        <w:pStyle w:val="Style16"/>
        <w:widowControl w:val="0"/>
        <w:keepNext w:val="0"/>
        <w:keepLines w:val="0"/>
        <w:shd w:val="clear" w:color="auto" w:fill="auto"/>
        <w:bidi w:val="0"/>
        <w:spacing w:before="0" w:after="209" w:line="240" w:lineRule="exact"/>
        <w:ind w:left="0" w:right="0" w:firstLine="0"/>
      </w:pPr>
      <w:r>
        <w:rPr>
          <w:lang w:val="en-US" w:eastAsia="en-US" w:bidi="en-US"/>
          <w:sz w:val="24"/>
          <w:szCs w:val="24"/>
          <w:w w:val="100"/>
          <w:spacing w:val="0"/>
          <w:color w:val="000000"/>
          <w:position w:val="0"/>
        </w:rPr>
        <w:t>n,n</w:t>
      </w:r>
      <w:r>
        <w:rPr>
          <w:lang w:val="en-US" w:eastAsia="en-US" w:bidi="en-US"/>
          <w:vertAlign w:val="subscript"/>
          <w:sz w:val="24"/>
          <w:szCs w:val="24"/>
          <w:w w:val="100"/>
          <w:spacing w:val="0"/>
          <w:color w:val="000000"/>
          <w:position w:val="0"/>
        </w:rPr>
        <w:t>y</w:t>
      </w:r>
      <w:r>
        <w:rPr>
          <w:lang w:val="en-US" w:eastAsia="en-US" w:bidi="en-US"/>
          <w:sz w:val="24"/>
          <w:szCs w:val="24"/>
          <w:w w:val="100"/>
          <w:spacing w:val="0"/>
          <w:color w:val="000000"/>
          <w:position w:val="0"/>
        </w:rPr>
        <w:t>..n</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&lt;m(a)&lt;n,n</w:t>
      </w:r>
      <w:r>
        <w:rPr>
          <w:lang w:val="en-US" w:eastAsia="en-US" w:bidi="en-US"/>
          <w:vertAlign w:val="subscript"/>
          <w:sz w:val="24"/>
          <w:szCs w:val="24"/>
          <w:w w:val="100"/>
          <w:spacing w:val="0"/>
          <w:color w:val="000000"/>
          <w:position w:val="0"/>
        </w:rPr>
        <w:t>y</w:t>
      </w:r>
      <w:r>
        <w:rPr>
          <w:lang w:val="en-US" w:eastAsia="en-US" w:bidi="en-US"/>
          <w:sz w:val="24"/>
          <w:szCs w:val="24"/>
          <w:w w:val="100"/>
          <w:spacing w:val="0"/>
          <w:color w:val="000000"/>
          <w:position w:val="0"/>
        </w:rPr>
        <w:t>.. n</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tengsizliklar bajarilishi ravshan.</w:t>
      </w:r>
    </w:p>
    <w:p>
      <w:pPr>
        <w:pStyle w:val="Style3"/>
        <w:widowControl w:val="0"/>
        <w:keepNext w:val="0"/>
        <w:keepLines w:val="0"/>
        <w:shd w:val="clear" w:color="auto" w:fill="auto"/>
        <w:bidi w:val="0"/>
        <w:spacing w:before="0" w:after="60" w:line="264" w:lineRule="exact"/>
        <w:ind w:left="0" w:right="0" w:firstLine="380"/>
      </w:pPr>
      <w:r>
        <w:rPr>
          <w:lang w:val="en-US" w:eastAsia="en-US" w:bidi="en-US"/>
          <w:sz w:val="24"/>
          <w:szCs w:val="24"/>
          <w:w w:val="100"/>
          <w:spacing w:val="0"/>
          <w:color w:val="000000"/>
          <w:position w:val="0"/>
        </w:rPr>
        <w:t xml:space="preserve">Kesmalarni oichashda 9 raqamining cheksiz ketma-ketligi bilan tugaydigan kasrlar hosil boimaydi, masalan, 0,499...9... ko'rinishdagi son hosil boimaydi. Sababi hech bir </w:t>
      </w:r>
      <w:r>
        <w:rPr>
          <w:rStyle w:val="CharStyle21"/>
        </w:rPr>
        <w:t>x</w:t>
      </w:r>
      <w:r>
        <w:rPr>
          <w:lang w:val="en-US" w:eastAsia="en-US" w:bidi="en-US"/>
          <w:sz w:val="24"/>
          <w:szCs w:val="24"/>
          <w:w w:val="100"/>
          <w:spacing w:val="0"/>
          <w:color w:val="000000"/>
          <w:position w:val="0"/>
        </w:rPr>
        <w:t xml:space="preserve"> son</w:t>
      </w:r>
    </w:p>
    <w:p>
      <w:pPr>
        <w:pStyle w:val="Style3"/>
        <w:widowControl w:val="0"/>
        <w:keepNext w:val="0"/>
        <w:keepLines w:val="0"/>
        <w:shd w:val="clear" w:color="auto" w:fill="auto"/>
        <w:bidi w:val="0"/>
        <w:jc w:val="center"/>
        <w:spacing w:before="0" w:after="0" w:line="264" w:lineRule="exact"/>
        <w:ind w:left="0" w:right="0" w:firstLine="0"/>
      </w:pPr>
      <w:r>
        <w:rPr>
          <w:lang w:val="en-US" w:eastAsia="en-US" w:bidi="en-US"/>
          <w:sz w:val="24"/>
          <w:szCs w:val="24"/>
          <w:w w:val="100"/>
          <w:spacing w:val="0"/>
          <w:color w:val="000000"/>
          <w:position w:val="0"/>
        </w:rPr>
        <w:t xml:space="preserve">0,4 &lt; </w:t>
      </w:r>
      <w:r>
        <w:rPr>
          <w:rStyle w:val="CharStyle21"/>
        </w:rPr>
        <w:t>x &lt;</w:t>
      </w:r>
      <w:r>
        <w:rPr>
          <w:lang w:val="en-US" w:eastAsia="en-US" w:bidi="en-US"/>
          <w:sz w:val="24"/>
          <w:szCs w:val="24"/>
          <w:w w:val="100"/>
          <w:spacing w:val="0"/>
          <w:color w:val="000000"/>
          <w:position w:val="0"/>
        </w:rPr>
        <w:t xml:space="preserve"> 0,5,</w:t>
      </w:r>
    </w:p>
    <w:p>
      <w:pPr>
        <w:pStyle w:val="Style3"/>
        <w:widowControl w:val="0"/>
        <w:keepNext w:val="0"/>
        <w:keepLines w:val="0"/>
        <w:shd w:val="clear" w:color="auto" w:fill="auto"/>
        <w:bidi w:val="0"/>
        <w:jc w:val="center"/>
        <w:spacing w:before="0" w:after="0" w:line="264" w:lineRule="exact"/>
        <w:ind w:left="0" w:right="0" w:firstLine="0"/>
      </w:pPr>
      <w:r>
        <w:rPr>
          <w:lang w:val="en-US" w:eastAsia="en-US" w:bidi="en-US"/>
          <w:sz w:val="24"/>
          <w:szCs w:val="24"/>
          <w:w w:val="100"/>
          <w:spacing w:val="0"/>
          <w:color w:val="000000"/>
          <w:position w:val="0"/>
        </w:rPr>
        <w:t xml:space="preserve">0,49 </w:t>
      </w:r>
      <w:r>
        <w:rPr>
          <w:rStyle w:val="CharStyle21"/>
        </w:rPr>
        <w:t>&lt; x &lt;</w:t>
      </w:r>
      <w:r>
        <w:rPr>
          <w:lang w:val="en-US" w:eastAsia="en-US" w:bidi="en-US"/>
          <w:sz w:val="24"/>
          <w:szCs w:val="24"/>
          <w:w w:val="100"/>
          <w:spacing w:val="0"/>
          <w:color w:val="000000"/>
          <w:position w:val="0"/>
        </w:rPr>
        <w:t xml:space="preserve"> 0,50,</w:t>
      </w:r>
    </w:p>
    <w:p>
      <w:pPr>
        <w:pStyle w:val="Style3"/>
        <w:widowControl w:val="0"/>
        <w:keepNext w:val="0"/>
        <w:keepLines w:val="0"/>
        <w:shd w:val="clear" w:color="auto" w:fill="auto"/>
        <w:bidi w:val="0"/>
        <w:jc w:val="center"/>
        <w:spacing w:before="0" w:after="79" w:line="264" w:lineRule="exact"/>
        <w:ind w:left="0" w:right="0" w:firstLine="0"/>
      </w:pPr>
      <w:r>
        <w:rPr>
          <w:lang w:val="en-US" w:eastAsia="en-US" w:bidi="en-US"/>
          <w:sz w:val="24"/>
          <w:szCs w:val="24"/>
          <w:w w:val="100"/>
          <w:spacing w:val="0"/>
          <w:color w:val="000000"/>
          <w:position w:val="0"/>
        </w:rPr>
        <w:t>0,49...9 &lt; x&lt; 0.50...0</w:t>
      </w:r>
    </w:p>
    <w:p>
      <w:pPr>
        <w:pStyle w:val="Style3"/>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tengsizliklarning hammasini bir vaqtda qanoatlantirmaydi.</w:t>
      </w:r>
    </w:p>
    <w:p>
      <w:pPr>
        <w:pStyle w:val="Style3"/>
        <w:widowControl w:val="0"/>
        <w:keepNext w:val="0"/>
        <w:keepLines w:val="0"/>
        <w:shd w:val="clear" w:color="auto" w:fill="auto"/>
        <w:bidi w:val="0"/>
        <w:spacing w:before="0" w:after="89" w:line="240" w:lineRule="exact"/>
        <w:ind w:left="0" w:right="0" w:firstLine="380"/>
      </w:pPr>
      <w:r>
        <w:rPr>
          <w:lang w:val="en-US" w:eastAsia="en-US" w:bidi="en-US"/>
          <w:sz w:val="24"/>
          <w:szCs w:val="24"/>
          <w:w w:val="100"/>
          <w:spacing w:val="0"/>
          <w:color w:val="000000"/>
          <w:position w:val="0"/>
        </w:rPr>
        <w:t>Agar bu tengsizliklar o'rniga</w:t>
      </w:r>
    </w:p>
    <w:p>
      <w:pPr>
        <w:pStyle w:val="Style3"/>
        <w:widowControl w:val="0"/>
        <w:keepNext w:val="0"/>
        <w:keepLines w:val="0"/>
        <w:shd w:val="clear" w:color="auto" w:fill="auto"/>
        <w:bidi w:val="0"/>
        <w:jc w:val="center"/>
        <w:spacing w:before="0" w:after="60" w:line="264" w:lineRule="exact"/>
        <w:ind w:left="0" w:right="0" w:firstLine="0"/>
      </w:pPr>
      <w:r>
        <w:rPr>
          <w:lang w:val="en-US" w:eastAsia="en-US" w:bidi="en-US"/>
          <w:sz w:val="24"/>
          <w:szCs w:val="24"/>
          <w:w w:val="100"/>
          <w:spacing w:val="0"/>
          <w:color w:val="000000"/>
          <w:position w:val="0"/>
        </w:rPr>
        <w:t>0,4 &lt; x &lt; 0,5</w:t>
        <w:br/>
        <w:t>0,49 &lt; x &lt; 0,50</w:t>
        <w:br/>
        <w:t>0,49...9 &lt;x&lt; 0.50...0</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tengsizliklarni yozsak, ularni 0,5 soni qanoatlantiradi. Shuning uchun 0,4999...9... = 0,4(9) o‘nli kasr 0,5 sonining boshqacha yozuvi hisoblanadi.</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Umuman, </w:t>
      </w:r>
      <w:r>
        <w:rPr>
          <w:lang w:val="en-US" w:eastAsia="en-US" w:bidi="en-US"/>
          <w:sz w:val="24"/>
          <w:szCs w:val="24"/>
          <w:w w:val="100"/>
          <w:spacing w:val="0"/>
          <w:color w:val="000000"/>
          <w:position w:val="0"/>
        </w:rPr>
        <w:t>chekli o‘nli kasrning oxirgi raqamini bittaga kamay- tirsak va o ‘ng tomoniga 9 ning cheksiz ketma-ketligini yozsak, berilgan kasrga teng cheksiz o ‘nli kasr hosil bo ‘ladi.</w:t>
      </w:r>
    </w:p>
    <w:p>
      <w:pPr>
        <w:pStyle w:val="Style3"/>
        <w:widowControl w:val="0"/>
        <w:keepNext w:val="0"/>
        <w:keepLines w:val="0"/>
        <w:shd w:val="clear" w:color="auto" w:fill="auto"/>
        <w:bidi w:val="0"/>
        <w:spacing w:before="0" w:after="79" w:line="264" w:lineRule="exact"/>
        <w:ind w:left="0" w:right="0" w:firstLine="380"/>
      </w:pPr>
      <w:r>
        <w:rPr>
          <w:lang w:val="en-US" w:eastAsia="en-US" w:bidi="en-US"/>
          <w:sz w:val="24"/>
          <w:szCs w:val="24"/>
          <w:w w:val="100"/>
          <w:spacing w:val="0"/>
          <w:color w:val="000000"/>
          <w:position w:val="0"/>
        </w:rPr>
        <w:t>Masalan,</w:t>
      </w:r>
    </w:p>
    <w:p>
      <w:pPr>
        <w:pStyle w:val="Style3"/>
        <w:widowControl w:val="0"/>
        <w:keepNext w:val="0"/>
        <w:keepLines w:val="0"/>
        <w:shd w:val="clear" w:color="auto" w:fill="auto"/>
        <w:bidi w:val="0"/>
        <w:jc w:val="center"/>
        <w:spacing w:before="0" w:after="89" w:line="240" w:lineRule="exact"/>
        <w:ind w:left="0" w:right="0" w:firstLine="0"/>
      </w:pPr>
      <w:r>
        <w:rPr>
          <w:lang w:val="en-US" w:eastAsia="en-US" w:bidi="en-US"/>
          <w:sz w:val="24"/>
          <w:szCs w:val="24"/>
          <w:w w:val="100"/>
          <w:spacing w:val="0"/>
          <w:color w:val="000000"/>
          <w:position w:val="0"/>
        </w:rPr>
        <w:t>0,232 = 0,23199...9...; 7,8 = 7,799...9....</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Biz har bir kesmaga cheksiz o‘nli kasrni mos keltirdik. Ak- sincha, to‘qqizlar ketma-ketligi bilan tugamaydigan har bir cheksiz o‘nli kasrga uzunligi shu kasr bilan ifodalanadigan kesma topiladi.</w:t>
      </w:r>
    </w:p>
    <w:p>
      <w:pPr>
        <w:pStyle w:val="Style3"/>
        <w:widowControl w:val="0"/>
        <w:keepNext w:val="0"/>
        <w:keepLines w:val="0"/>
        <w:shd w:val="clear" w:color="auto" w:fill="auto"/>
        <w:bidi w:val="0"/>
        <w:spacing w:before="0" w:after="0" w:line="264" w:lineRule="exact"/>
        <w:ind w:left="0" w:right="0" w:firstLine="380"/>
      </w:pPr>
      <w:r>
        <w:rPr>
          <w:rStyle w:val="CharStyle331"/>
        </w:rPr>
        <w:t>0</w:t>
      </w:r>
      <w:r>
        <w:rPr>
          <w:lang w:val="en-US" w:eastAsia="en-US" w:bidi="en-US"/>
          <w:sz w:val="24"/>
          <w:szCs w:val="24"/>
          <w:w w:val="100"/>
          <w:spacing w:val="0"/>
          <w:color w:val="000000"/>
          <w:position w:val="0"/>
        </w:rPr>
        <w:t>,</w:t>
      </w:r>
      <w:r>
        <w:rPr>
          <w:rStyle w:val="CharStyle331"/>
        </w:rPr>
        <w:t>00</w:t>
      </w:r>
      <w:r>
        <w:rPr>
          <w:lang w:val="en-US" w:eastAsia="en-US" w:bidi="en-US"/>
          <w:sz w:val="24"/>
          <w:szCs w:val="24"/>
          <w:w w:val="100"/>
          <w:spacing w:val="0"/>
          <w:color w:val="000000"/>
          <w:position w:val="0"/>
        </w:rPr>
        <w:t>...</w:t>
      </w:r>
      <w:r>
        <w:rPr>
          <w:rStyle w:val="CharStyle331"/>
        </w:rPr>
        <w:t>0</w:t>
      </w:r>
      <w:r>
        <w:rPr>
          <w:lang w:val="en-US" w:eastAsia="en-US" w:bidi="en-US"/>
          <w:sz w:val="24"/>
          <w:szCs w:val="24"/>
          <w:w w:val="100"/>
          <w:spacing w:val="0"/>
          <w:color w:val="000000"/>
          <w:position w:val="0"/>
        </w:rPr>
        <w:t>...dan tashqari va to'qqizlar ketma-ketligi bilan tuga</w:t>
        <w:softHyphen/>
        <w:t xml:space="preserve">maydigan cheksiz o‘nli kasrlar to'plamini </w:t>
      </w:r>
      <w:r>
        <w:rPr>
          <w:rStyle w:val="CharStyle21"/>
        </w:rPr>
        <w:t>R</w:t>
      </w:r>
      <w:r>
        <w:rPr>
          <w:rStyle w:val="CharStyle21"/>
          <w:vertAlign w:val="subscript"/>
        </w:rPr>
        <w:t>+</w:t>
      </w:r>
      <w:r>
        <w:rPr>
          <w:lang w:val="en-US" w:eastAsia="en-US" w:bidi="en-US"/>
          <w:sz w:val="24"/>
          <w:szCs w:val="24"/>
          <w:w w:val="100"/>
          <w:spacing w:val="0"/>
          <w:color w:val="000000"/>
          <w:position w:val="0"/>
        </w:rPr>
        <w:t xml:space="preserve"> bilan belgilaymiz va uni </w:t>
      </w:r>
      <w:r>
        <w:rPr>
          <w:rStyle w:val="CharStyle21"/>
        </w:rPr>
        <w:t>musbat haqiqiy sonlar</w:t>
      </w:r>
      <w:r>
        <w:rPr>
          <w:lang w:val="en-US" w:eastAsia="en-US" w:bidi="en-US"/>
          <w:sz w:val="24"/>
          <w:szCs w:val="24"/>
          <w:w w:val="100"/>
          <w:spacing w:val="0"/>
          <w:color w:val="000000"/>
          <w:position w:val="0"/>
        </w:rPr>
        <w:t xml:space="preserve"> to'plami deymiz.</w:t>
      </w:r>
    </w:p>
    <w:p>
      <w:pPr>
        <w:pStyle w:val="Style3"/>
        <w:widowControl w:val="0"/>
        <w:keepNext w:val="0"/>
        <w:keepLines w:val="0"/>
        <w:shd w:val="clear" w:color="auto" w:fill="auto"/>
        <w:bidi w:val="0"/>
        <w:spacing w:before="0" w:after="119" w:line="264" w:lineRule="exact"/>
        <w:ind w:left="0" w:right="0" w:firstLine="380"/>
      </w:pPr>
      <w:r>
        <w:rPr>
          <w:lang w:val="en-US" w:eastAsia="en-US" w:bidi="en-US"/>
          <w:sz w:val="24"/>
          <w:szCs w:val="24"/>
          <w:w w:val="100"/>
          <w:spacing w:val="0"/>
          <w:color w:val="000000"/>
          <w:position w:val="0"/>
        </w:rPr>
        <w:t>Har bir musbat haqiqiy son uchun uning taqribiy qiymatini ko‘rsatish mumkin. Buning uchun musbat haqiqiy sonning butun</w:t>
      </w:r>
    </w:p>
    <w:p>
      <w:pPr>
        <w:pStyle w:val="Style8"/>
        <w:widowControl w:val="0"/>
        <w:keepNext w:val="0"/>
        <w:keepLines w:val="0"/>
        <w:shd w:val="clear" w:color="auto" w:fill="auto"/>
        <w:bidi w:val="0"/>
        <w:spacing w:before="0" w:after="0" w:line="190" w:lineRule="exact"/>
        <w:ind w:left="0" w:right="0" w:firstLine="0"/>
      </w:pPr>
      <w:r>
        <w:rPr>
          <w:rStyle w:val="CharStyle218"/>
          <w:b/>
          <w:bCs/>
        </w:rPr>
        <w:t>136</w:t>
      </w:r>
    </w:p>
    <w:p>
      <w:pPr>
        <w:pStyle w:val="Style3"/>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 xml:space="preserve">qismini va verguldan keyin dastlabki </w:t>
      </w:r>
      <w:r>
        <w:rPr>
          <w:rStyle w:val="CharStyle21"/>
        </w:rPr>
        <w:t>k</w:t>
      </w:r>
      <w:r>
        <w:rPr>
          <w:lang w:val="en-US" w:eastAsia="en-US" w:bidi="en-US"/>
          <w:sz w:val="24"/>
          <w:szCs w:val="24"/>
          <w:w w:val="100"/>
          <w:spacing w:val="0"/>
          <w:color w:val="000000"/>
          <w:position w:val="0"/>
        </w:rPr>
        <w:t xml:space="preserve"> ta raqamni qoldirib, boshqa</w:t>
      </w:r>
    </w:p>
    <w:p>
      <w:pPr>
        <w:pStyle w:val="Style3"/>
        <w:widowControl w:val="0"/>
        <w:keepNext w:val="0"/>
        <w:keepLines w:val="0"/>
        <w:shd w:val="clear" w:color="auto" w:fill="auto"/>
        <w:bidi w:val="0"/>
        <w:spacing w:before="0" w:after="85" w:line="240" w:lineRule="exact"/>
        <w:ind w:left="0" w:right="0" w:firstLine="0"/>
      </w:pPr>
      <w:r>
        <w:rPr>
          <w:lang w:val="en-US" w:eastAsia="en-US" w:bidi="en-US"/>
          <w:sz w:val="24"/>
          <w:szCs w:val="24"/>
          <w:w w:val="100"/>
          <w:spacing w:val="0"/>
          <w:color w:val="000000"/>
          <w:position w:val="0"/>
        </w:rPr>
        <w:t xml:space="preserve">raqamlar tushirib qoldirilsa, ^ gacha aniqlikda </w:t>
      </w:r>
      <w:r>
        <w:rPr>
          <w:rStyle w:val="CharStyle21"/>
        </w:rPr>
        <w:t>kami bilan olingan</w:t>
      </w:r>
    </w:p>
    <w:p>
      <w:pPr>
        <w:pStyle w:val="Style3"/>
        <w:widowControl w:val="0"/>
        <w:keepNext w:val="0"/>
        <w:keepLines w:val="0"/>
        <w:shd w:val="clear" w:color="auto" w:fill="auto"/>
        <w:bidi w:val="0"/>
        <w:spacing w:before="0" w:after="0" w:line="269" w:lineRule="exact"/>
        <w:ind w:left="0" w:right="0" w:firstLine="0"/>
      </w:pPr>
      <w:r>
        <w:rPr>
          <w:rStyle w:val="CharStyle21"/>
        </w:rPr>
        <w:t>taqribiy qiymat</w:t>
      </w:r>
      <w:r>
        <w:rPr>
          <w:lang w:val="en-US" w:eastAsia="en-US" w:bidi="en-US"/>
          <w:sz w:val="24"/>
          <w:szCs w:val="24"/>
          <w:w w:val="100"/>
          <w:spacing w:val="0"/>
          <w:color w:val="000000"/>
          <w:position w:val="0"/>
        </w:rPr>
        <w:t xml:space="preserve"> hosil bo‘ladi. U </w:t>
      </w:r>
      <w:r>
        <w:rPr>
          <w:rStyle w:val="CharStyle21"/>
        </w:rPr>
        <w:t>x</w:t>
      </w:r>
      <w:r>
        <w:rPr>
          <w:rStyle w:val="CharStyle21"/>
          <w:vertAlign w:val="subscript"/>
        </w:rPr>
        <w:t>k</w:t>
      </w:r>
      <w:r>
        <w:rPr>
          <w:lang w:val="en-US" w:eastAsia="en-US" w:bidi="en-US"/>
          <w:sz w:val="24"/>
          <w:szCs w:val="24"/>
          <w:w w:val="100"/>
          <w:spacing w:val="0"/>
          <w:color w:val="000000"/>
          <w:position w:val="0"/>
        </w:rPr>
        <w:t xml:space="preserve"> bilan belgilanadi. Boshqacha aytganda, agar </w:t>
      </w:r>
      <w:r>
        <w:rPr>
          <w:rStyle w:val="CharStyle21"/>
        </w:rPr>
        <w:t>x = n,n</w:t>
      </w:r>
      <w:r>
        <w:rPr>
          <w:rStyle w:val="CharStyle21"/>
          <w:vertAlign w:val="subscript"/>
        </w:rPr>
        <w:t>x</w:t>
      </w:r>
      <w:r>
        <w:rPr>
          <w:rStyle w:val="CharStyle21"/>
        </w:rPr>
        <w:t>...n</w:t>
      </w:r>
      <w:r>
        <w:rPr>
          <w:rStyle w:val="CharStyle21"/>
          <w:vertAlign w:val="subscript"/>
        </w:rPr>
        <w:t>k</w:t>
      </w:r>
      <w:r>
        <w:rPr>
          <w:rStyle w:val="CharStyle21"/>
        </w:rPr>
        <w:t xml:space="preserve"> ...</w:t>
      </w:r>
      <w:r>
        <w:rPr>
          <w:lang w:val="en-US" w:eastAsia="en-US" w:bidi="en-US"/>
          <w:sz w:val="24"/>
          <w:szCs w:val="24"/>
          <w:w w:val="100"/>
          <w:spacing w:val="0"/>
          <w:color w:val="000000"/>
          <w:position w:val="0"/>
        </w:rPr>
        <w:t xml:space="preserve"> bo‘lsa, </w:t>
      </w:r>
      <w:r>
        <w:rPr>
          <w:rStyle w:val="CharStyle21"/>
        </w:rPr>
        <w:t>x</w:t>
      </w:r>
      <w:r>
        <w:rPr>
          <w:rStyle w:val="CharStyle21"/>
          <w:vertAlign w:val="subscript"/>
        </w:rPr>
        <w:t>k</w:t>
      </w:r>
      <w:r>
        <w:rPr>
          <w:rStyle w:val="CharStyle21"/>
        </w:rPr>
        <w:t xml:space="preserve"> -n,n</w:t>
      </w:r>
      <w:r>
        <w:rPr>
          <w:rStyle w:val="CharStyle21"/>
          <w:vertAlign w:val="subscript"/>
        </w:rPr>
        <w:t>x</w:t>
      </w:r>
      <w:r>
        <w:rPr>
          <w:rStyle w:val="CharStyle21"/>
        </w:rPr>
        <w:t>...n</w:t>
      </w:r>
      <w:r>
        <w:rPr>
          <w:rStyle w:val="CharStyle21"/>
          <w:vertAlign w:val="subscript"/>
        </w:rPr>
        <w:t>k</w:t>
      </w:r>
      <w:r>
        <w:rPr>
          <w:lang w:val="en-US" w:eastAsia="en-US" w:bidi="en-US"/>
          <w:sz w:val="24"/>
          <w:szCs w:val="24"/>
          <w:w w:val="100"/>
          <w:spacing w:val="0"/>
          <w:color w:val="000000"/>
          <w:position w:val="0"/>
        </w:rPr>
        <w:t xml:space="preserve"> bo‘ladi. Bu</w:t>
      </w:r>
    </w:p>
    <w:p>
      <w:pPr>
        <w:pStyle w:val="Style3"/>
        <w:widowControl w:val="0"/>
        <w:keepNext w:val="0"/>
        <w:keepLines w:val="0"/>
        <w:shd w:val="clear" w:color="auto" w:fill="auto"/>
        <w:bidi w:val="0"/>
        <w:spacing w:before="0" w:after="0" w:line="355" w:lineRule="exact"/>
        <w:ind w:left="0" w:right="0" w:firstLine="0"/>
      </w:pPr>
      <w:r>
        <w:rPr>
          <w:lang w:val="en-US" w:eastAsia="en-US" w:bidi="en-US"/>
          <w:sz w:val="24"/>
          <w:szCs w:val="24"/>
          <w:w w:val="100"/>
          <w:spacing w:val="0"/>
          <w:color w:val="000000"/>
          <w:position w:val="0"/>
        </w:rPr>
        <w:t xml:space="preserve">songa ni qo‘shish bilan, x' uchun </w:t>
      </w:r>
      <w:r>
        <w:rPr>
          <w:rStyle w:val="CharStyle21"/>
        </w:rPr>
        <w:t>ortig'i bilan olingan taqribiy qiymat</w:t>
      </w:r>
      <w:r>
        <w:rPr>
          <w:lang w:val="en-US" w:eastAsia="en-US" w:bidi="en-US"/>
          <w:sz w:val="24"/>
          <w:szCs w:val="24"/>
          <w:w w:val="100"/>
          <w:spacing w:val="0"/>
          <w:color w:val="000000"/>
          <w:position w:val="0"/>
        </w:rPr>
        <w:t xml:space="preserve"> hosil bo‘ladi: </w:t>
      </w:r>
      <w:r>
        <w:rPr>
          <w:rStyle w:val="CharStyle21"/>
        </w:rPr>
        <w:t>x'</w:t>
      </w:r>
      <w:r>
        <w:rPr>
          <w:lang w:val="en-US" w:eastAsia="en-US" w:bidi="en-US"/>
          <w:sz w:val="24"/>
          <w:szCs w:val="24"/>
          <w:w w:val="100"/>
          <w:spacing w:val="0"/>
          <w:color w:val="000000"/>
          <w:position w:val="0"/>
        </w:rPr>
        <w:t xml:space="preserve"> = </w:t>
      </w:r>
      <w:r>
        <w:rPr>
          <w:rStyle w:val="CharStyle21"/>
        </w:rPr>
        <w:t>n,n</w:t>
      </w:r>
      <w:r>
        <w:rPr>
          <w:rStyle w:val="CharStyle21"/>
          <w:vertAlign w:val="subscript"/>
        </w:rPr>
        <w:t>x</w:t>
      </w:r>
      <w:r>
        <w:rPr>
          <w:rStyle w:val="CharStyle21"/>
        </w:rPr>
        <w:t>...n</w:t>
      </w:r>
      <w:r>
        <w:rPr>
          <w:rStyle w:val="CharStyle21"/>
          <w:vertAlign w:val="subscript"/>
        </w:rPr>
        <w:t>k</w:t>
      </w:r>
      <w:r>
        <w:rPr>
          <w:lang w:val="en-US" w:eastAsia="en-US" w:bidi="en-US"/>
          <w:sz w:val="24"/>
          <w:szCs w:val="24"/>
          <w:w w:val="100"/>
          <w:spacing w:val="0"/>
          <w:color w:val="000000"/>
          <w:position w:val="0"/>
        </w:rPr>
        <w:t xml:space="preserve"> + ^ . Agar </w:t>
      </w:r>
      <w:r>
        <w:rPr>
          <w:rStyle w:val="CharStyle21"/>
        </w:rPr>
        <w:t>n</w:t>
      </w:r>
      <w:r>
        <w:rPr>
          <w:rStyle w:val="CharStyle21"/>
          <w:vertAlign w:val="subscript"/>
        </w:rPr>
        <w:t>k</w:t>
      </w:r>
      <w:r>
        <w:rPr>
          <w:lang w:val="en-US" w:eastAsia="en-US" w:bidi="en-US"/>
          <w:sz w:val="24"/>
          <w:szCs w:val="24"/>
          <w:w w:val="100"/>
          <w:spacing w:val="0"/>
          <w:color w:val="000000"/>
          <w:position w:val="0"/>
        </w:rPr>
        <w:t xml:space="preserve"> raqam 9 dan farqli</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bo‘lsa, </w:t>
      </w:r>
      <w:r>
        <w:rPr>
          <w:rStyle w:val="CharStyle21"/>
        </w:rPr>
        <w:t>x'</w:t>
      </w:r>
      <w:r>
        <w:rPr>
          <w:lang w:val="en-US" w:eastAsia="en-US" w:bidi="en-US"/>
          <w:sz w:val="24"/>
          <w:szCs w:val="24"/>
          <w:w w:val="100"/>
          <w:spacing w:val="0"/>
          <w:color w:val="000000"/>
          <w:position w:val="0"/>
        </w:rPr>
        <w:t xml:space="preserve"> hosil qilish uchun </w:t>
      </w:r>
      <w:r>
        <w:rPr>
          <w:rStyle w:val="CharStyle21"/>
        </w:rPr>
        <w:t>n</w:t>
      </w:r>
      <w:r>
        <w:rPr>
          <w:rStyle w:val="CharStyle21"/>
          <w:vertAlign w:val="subscript"/>
        </w:rPr>
        <w:t>k</w:t>
      </w:r>
      <w:r>
        <w:rPr>
          <w:lang w:val="en-US" w:eastAsia="en-US" w:bidi="en-US"/>
          <w:sz w:val="24"/>
          <w:szCs w:val="24"/>
          <w:w w:val="100"/>
          <w:spacing w:val="0"/>
          <w:color w:val="000000"/>
          <w:position w:val="0"/>
        </w:rPr>
        <w:t xml:space="preserve"> ni bitta orttirish yetarli.</w:t>
      </w:r>
    </w:p>
    <w:p>
      <w:pPr>
        <w:pStyle w:val="Style3"/>
        <w:widowControl w:val="0"/>
        <w:keepNext w:val="0"/>
        <w:keepLines w:val="0"/>
        <w:shd w:val="clear" w:color="auto" w:fill="auto"/>
        <w:bidi w:val="0"/>
        <w:spacing w:before="0" w:after="359" w:line="264" w:lineRule="exact"/>
        <w:ind w:left="0" w:right="0" w:firstLine="380"/>
      </w:pPr>
      <w:r>
        <w:rPr>
          <w:lang w:val="en-US" w:eastAsia="en-US" w:bidi="en-US"/>
          <w:sz w:val="24"/>
          <w:szCs w:val="24"/>
          <w:w w:val="100"/>
          <w:spacing w:val="0"/>
          <w:color w:val="000000"/>
          <w:position w:val="0"/>
        </w:rPr>
        <w:t xml:space="preserve">Masalan, agar x = 4,7128356... bo‘lsa, x, = 4,712 va x' = 4,713 bo‘ladi. Ravshanki, har qanday musbat haqiqiy x son uchun </w:t>
      </w:r>
      <w:r>
        <w:rPr>
          <w:rStyle w:val="CharStyle21"/>
        </w:rPr>
        <w:t>x</w:t>
      </w:r>
      <w:r>
        <w:rPr>
          <w:rStyle w:val="CharStyle21"/>
          <w:vertAlign w:val="subscript"/>
        </w:rPr>
        <w:t>k</w:t>
      </w:r>
      <w:r>
        <w:rPr>
          <w:lang w:val="en-US" w:eastAsia="en-US" w:bidi="en-US"/>
          <w:sz w:val="24"/>
          <w:szCs w:val="24"/>
          <w:w w:val="100"/>
          <w:spacing w:val="0"/>
          <w:color w:val="000000"/>
          <w:position w:val="0"/>
        </w:rPr>
        <w:t xml:space="preserve"> &lt; x x' tengsizliklar o‘rinli.</w:t>
      </w:r>
    </w:p>
    <w:p>
      <w:pPr>
        <w:pStyle w:val="Style6"/>
        <w:widowControl w:val="0"/>
        <w:keepNext w:val="0"/>
        <w:keepLines w:val="0"/>
        <w:shd w:val="clear" w:color="auto" w:fill="auto"/>
        <w:bidi w:val="0"/>
        <w:jc w:val="left"/>
        <w:spacing w:before="0" w:after="224" w:line="190" w:lineRule="exact"/>
        <w:ind w:left="2400" w:right="0" w:firstLine="0"/>
      </w:pPr>
      <w:r>
        <w:rPr>
          <w:lang w:val="en-US" w:eastAsia="en-US" w:bidi="en-US"/>
          <w:w w:val="100"/>
          <w:spacing w:val="0"/>
          <w:color w:val="000000"/>
          <w:position w:val="0"/>
        </w:rPr>
        <w:t>SAVOL VA TOPSHIRIQLAR</w:t>
      </w:r>
    </w:p>
    <w:p>
      <w:pPr>
        <w:pStyle w:val="Style8"/>
        <w:tabs>
          <w:tab w:leader="none" w:pos="881" w:val="left"/>
        </w:tabs>
        <w:widowControl w:val="0"/>
        <w:keepNext w:val="0"/>
        <w:keepLines w:val="0"/>
        <w:shd w:val="clear" w:color="auto" w:fill="auto"/>
        <w:bidi w:val="0"/>
        <w:jc w:val="both"/>
        <w:spacing w:before="0" w:after="0" w:line="221" w:lineRule="exact"/>
        <w:ind w:left="900" w:right="0" w:hanging="280"/>
      </w:pPr>
      <w:r>
        <w:rPr>
          <w:rStyle w:val="CharStyle544"/>
          <w:b w:val="0"/>
          <w:bCs w:val="0"/>
        </w:rPr>
        <w:t>1</w:t>
      </w:r>
      <w:r>
        <w:rPr>
          <w:rStyle w:val="CharStyle218"/>
          <w:b/>
          <w:bCs/>
        </w:rPr>
        <w:t>.</w:t>
        <w:tab/>
        <w:t>Kesma uzunligini o'lchash misolida cheksiz davriy bo‘lmagan o‘nli kasr hosil bo‘lishini tushuntiring.</w:t>
      </w:r>
    </w:p>
    <w:p>
      <w:pPr>
        <w:pStyle w:val="Style8"/>
        <w:tabs>
          <w:tab w:leader="none" w:pos="895" w:val="left"/>
        </w:tabs>
        <w:widowControl w:val="0"/>
        <w:keepNext w:val="0"/>
        <w:keepLines w:val="0"/>
        <w:shd w:val="clear" w:color="auto" w:fill="auto"/>
        <w:bidi w:val="0"/>
        <w:jc w:val="both"/>
        <w:spacing w:before="0" w:after="0" w:line="245" w:lineRule="exact"/>
        <w:ind w:left="900" w:right="0" w:hanging="280"/>
      </w:pPr>
      <w:r>
        <w:rPr>
          <w:rStyle w:val="CharStyle218"/>
          <w:b/>
          <w:bCs/>
        </w:rPr>
        <w:t>2.</w:t>
        <w:tab/>
        <w:t>x = 3,847198... soni uchun: a) 0,01; b) 0,0001; d) 0,00001 gacha aniqlikda kami va ortig'i bilan olingan taqribiy qiymatni yozing.</w:t>
      </w:r>
    </w:p>
    <w:p>
      <w:pPr>
        <w:pStyle w:val="Style8"/>
        <w:tabs>
          <w:tab w:leader="none" w:pos="900" w:val="left"/>
        </w:tabs>
        <w:widowControl w:val="0"/>
        <w:keepNext w:val="0"/>
        <w:keepLines w:val="0"/>
        <w:shd w:val="clear" w:color="auto" w:fill="auto"/>
        <w:bidi w:val="0"/>
        <w:jc w:val="both"/>
        <w:spacing w:before="0" w:after="296" w:line="240" w:lineRule="exact"/>
        <w:ind w:left="900" w:right="0" w:hanging="280"/>
      </w:pPr>
      <w:r>
        <w:rPr>
          <w:rStyle w:val="CharStyle284"/>
          <w:b/>
          <w:bCs/>
        </w:rPr>
        <w:t>3.</w:t>
        <w:tab/>
        <w:t>jc</w:t>
      </w:r>
      <w:r>
        <w:rPr>
          <w:rStyle w:val="CharStyle218"/>
          <w:b/>
          <w:bCs/>
        </w:rPr>
        <w:t xml:space="preserve"> sonning 0,001 gacha aniqlikda kami bilan olingan taqribiy qiymati 1,754 ga teng. Uning 0,01 gacha aniqlikda ortig'i bilan olingan taqribiy qiymati nimaga teng? </w:t>
      </w:r>
      <w:r>
        <w:rPr>
          <w:rStyle w:val="CharStyle284"/>
          <w:b/>
          <w:bCs/>
        </w:rPr>
        <w:t>jc</w:t>
      </w:r>
      <w:r>
        <w:rPr>
          <w:rStyle w:val="CharStyle218"/>
          <w:b/>
          <w:bCs/>
        </w:rPr>
        <w:t xml:space="preserve"> son 1,756 dan katta bo' 1 ishi mumkinmi?</w:t>
      </w:r>
    </w:p>
    <w:p>
      <w:pPr>
        <w:pStyle w:val="Style3"/>
        <w:tabs>
          <w:tab w:leader="none" w:pos="877" w:val="left"/>
        </w:tabs>
        <w:widowControl w:val="0"/>
        <w:keepNext w:val="0"/>
        <w:keepLines w:val="0"/>
        <w:shd w:val="clear" w:color="auto" w:fill="auto"/>
        <w:bidi w:val="0"/>
        <w:spacing w:before="0" w:after="180"/>
        <w:ind w:left="0" w:right="0" w:firstLine="380"/>
      </w:pPr>
      <w:r>
        <w:rPr>
          <w:lang w:val="en-US" w:eastAsia="en-US" w:bidi="en-US"/>
          <w:sz w:val="24"/>
          <w:szCs w:val="24"/>
          <w:w w:val="100"/>
          <w:spacing w:val="0"/>
          <w:color w:val="000000"/>
          <w:position w:val="0"/>
        </w:rPr>
        <w:t>3.3.</w:t>
        <w:tab/>
      </w: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to‘plamda tartib munosabati. Ikkita musbat haqiqiy son x va </w:t>
      </w:r>
      <w:r>
        <w:rPr>
          <w:rStyle w:val="CharStyle21"/>
        </w:rPr>
        <w:t>y</w:t>
      </w:r>
      <w:r>
        <w:rPr>
          <w:lang w:val="en-US" w:eastAsia="en-US" w:bidi="en-US"/>
          <w:sz w:val="24"/>
          <w:szCs w:val="24"/>
          <w:w w:val="100"/>
          <w:spacing w:val="0"/>
          <w:color w:val="000000"/>
          <w:position w:val="0"/>
        </w:rPr>
        <w:t xml:space="preserve"> berilgan bo‘lsin:</w:t>
      </w:r>
    </w:p>
    <w:p>
      <w:pPr>
        <w:pStyle w:val="Style16"/>
        <w:widowControl w:val="0"/>
        <w:keepNext w:val="0"/>
        <w:keepLines w:val="0"/>
        <w:shd w:val="clear" w:color="auto" w:fill="auto"/>
        <w:bidi w:val="0"/>
        <w:jc w:val="left"/>
        <w:spacing w:before="0" w:after="165" w:line="245" w:lineRule="exact"/>
        <w:ind w:left="2400" w:right="1620" w:firstLine="0"/>
      </w:pPr>
      <w:r>
        <w:rPr>
          <w:rStyle w:val="CharStyle41"/>
          <w:i w:val="0"/>
          <w:iCs w:val="0"/>
        </w:rPr>
        <w:t xml:space="preserve">x — </w:t>
      </w:r>
      <w:r>
        <w:rPr>
          <w:lang w:val="en-US" w:eastAsia="en-US" w:bidi="en-US"/>
          <w:sz w:val="24"/>
          <w:szCs w:val="24"/>
          <w:w w:val="100"/>
          <w:spacing w:val="0"/>
          <w:color w:val="000000"/>
          <w:position w:val="0"/>
        </w:rPr>
        <w:t>m,m</w:t>
      </w:r>
      <w:r>
        <w:rPr>
          <w:lang w:val="en-US" w:eastAsia="en-US" w:bidi="en-US"/>
          <w:vertAlign w:val="subscript"/>
          <w:sz w:val="24"/>
          <w:szCs w:val="24"/>
          <w:w w:val="100"/>
          <w:spacing w:val="0"/>
          <w:color w:val="000000"/>
          <w:position w:val="0"/>
        </w:rPr>
        <w:t>1</w:t>
      </w:r>
      <w:r>
        <w:rPr>
          <w:lang w:val="en-US" w:eastAsia="en-US" w:bidi="en-US"/>
          <w:sz w:val="24"/>
          <w:szCs w:val="24"/>
          <w:w w:val="100"/>
          <w:spacing w:val="0"/>
          <w:color w:val="000000"/>
          <w:position w:val="0"/>
        </w:rPr>
        <w:t>... m</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 xml:space="preserve"> ..., y= n, n,... n</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 .</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1 -t a ’ r i f. </w:t>
      </w:r>
      <w:r>
        <w:rPr>
          <w:lang w:val="en-US" w:eastAsia="en-US" w:bidi="en-US"/>
          <w:sz w:val="24"/>
          <w:szCs w:val="24"/>
          <w:w w:val="100"/>
          <w:spacing w:val="0"/>
          <w:color w:val="000000"/>
          <w:position w:val="0"/>
        </w:rPr>
        <w:t>Agar m &lt; n bo ‘Isa yoki shunday k son topilsaki, m - n, m</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 n</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 m</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_</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 xml:space="preserve"> - n</w:t>
      </w:r>
      <w:r>
        <w:rPr>
          <w:lang w:val="en-US" w:eastAsia="en-US" w:bidi="en-US"/>
          <w:vertAlign w:val="subscript"/>
          <w:sz w:val="24"/>
          <w:szCs w:val="24"/>
          <w:w w:val="100"/>
          <w:spacing w:val="0"/>
          <w:color w:val="000000"/>
          <w:position w:val="0"/>
        </w:rPr>
        <w:t>k X</w:t>
      </w:r>
      <w:r>
        <w:rPr>
          <w:lang w:val="en-US" w:eastAsia="en-US" w:bidi="en-US"/>
          <w:sz w:val="24"/>
          <w:szCs w:val="24"/>
          <w:w w:val="100"/>
          <w:spacing w:val="0"/>
          <w:color w:val="000000"/>
          <w:position w:val="0"/>
        </w:rPr>
        <w:t xml:space="preserve"> bo‘lib, m</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 xml:space="preserve"> &lt; n</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 xml:space="preserve"> bo‘lsa, x son y sondan kichik deyiladi.</w:t>
      </w:r>
    </w:p>
    <w:p>
      <w:pPr>
        <w:pStyle w:val="Style3"/>
        <w:widowControl w:val="0"/>
        <w:keepNext w:val="0"/>
        <w:keepLines w:val="0"/>
        <w:shd w:val="clear" w:color="auto" w:fill="auto"/>
        <w:bidi w:val="0"/>
        <w:spacing w:before="0" w:after="0" w:line="283" w:lineRule="exact"/>
        <w:ind w:left="0" w:right="0" w:firstLine="380"/>
      </w:pPr>
      <w:r>
        <w:rPr>
          <w:lang w:val="en-US" w:eastAsia="en-US" w:bidi="en-US"/>
          <w:sz w:val="24"/>
          <w:szCs w:val="24"/>
          <w:w w:val="100"/>
          <w:spacing w:val="0"/>
          <w:color w:val="000000"/>
          <w:position w:val="0"/>
        </w:rPr>
        <w:t xml:space="preserve">Bunday holda </w:t>
      </w:r>
      <w:r>
        <w:rPr>
          <w:rStyle w:val="CharStyle21"/>
        </w:rPr>
        <w:t>S</w:t>
      </w:r>
      <w:r>
        <w:rPr>
          <w:lang w:val="en-US" w:eastAsia="en-US" w:bidi="en-US"/>
          <w:sz w:val="24"/>
          <w:szCs w:val="24"/>
          <w:w w:val="100"/>
          <w:spacing w:val="0"/>
          <w:color w:val="000000"/>
          <w:position w:val="0"/>
        </w:rPr>
        <w:t xml:space="preserve"> &gt; </w:t>
      </w:r>
      <w:r>
        <w:rPr>
          <w:rStyle w:val="CharStyle21"/>
        </w:rPr>
        <w:t>k</w:t>
      </w:r>
      <w:r>
        <w:rPr>
          <w:lang w:val="en-US" w:eastAsia="en-US" w:bidi="en-US"/>
          <w:sz w:val="24"/>
          <w:szCs w:val="24"/>
          <w:w w:val="100"/>
          <w:spacing w:val="0"/>
          <w:color w:val="000000"/>
          <w:position w:val="0"/>
        </w:rPr>
        <w:t xml:space="preserve"> bo‘lganda x uchun ortig‘i bilan olingan </w:t>
      </w:r>
      <w:r>
        <w:rPr>
          <w:rStyle w:val="CharStyle21"/>
        </w:rPr>
        <w:t>x'</w:t>
      </w:r>
      <w:r>
        <w:rPr>
          <w:lang w:val="en-US" w:eastAsia="en-US" w:bidi="en-US"/>
          <w:sz w:val="24"/>
          <w:szCs w:val="24"/>
          <w:w w:val="100"/>
          <w:spacing w:val="0"/>
          <w:color w:val="000000"/>
          <w:position w:val="0"/>
        </w:rPr>
        <w:t xml:space="preserve"> taqribiy qiymati </w:t>
      </w:r>
      <w:r>
        <w:rPr>
          <w:rStyle w:val="CharStyle21"/>
        </w:rPr>
        <w:t>y</w:t>
      </w:r>
      <w:r>
        <w:rPr>
          <w:lang w:val="en-US" w:eastAsia="en-US" w:bidi="en-US"/>
          <w:sz w:val="24"/>
          <w:szCs w:val="24"/>
          <w:w w:val="100"/>
          <w:spacing w:val="0"/>
          <w:color w:val="000000"/>
          <w:position w:val="0"/>
        </w:rPr>
        <w:t xml:space="preserve"> uchun kami bilan olingan taqribiy qiymatida ortiq bo‘lmaydi: x' &lt; </w:t>
      </w:r>
      <w:r>
        <w:rPr>
          <w:rStyle w:val="CharStyle21"/>
        </w:rPr>
        <w:t>y</w:t>
      </w:r>
      <w:r>
        <w:rPr>
          <w:rStyle w:val="CharStyle21"/>
          <w:vertAlign w:val="subscript"/>
        </w:rPr>
        <w:t>s</w:t>
      </w:r>
      <w:r>
        <w:rPr>
          <w:rStyle w:val="CharStyle21"/>
        </w:rPr>
        <w:t>.</w:t>
      </w:r>
      <w:r>
        <w:rPr>
          <w:lang w:val="en-US" w:eastAsia="en-US" w:bidi="en-US"/>
          <w:sz w:val="24"/>
          <w:szCs w:val="24"/>
          <w:w w:val="100"/>
          <w:spacing w:val="0"/>
          <w:color w:val="000000"/>
          <w:position w:val="0"/>
        </w:rPr>
        <w:t xml:space="preserve"> Shuning uchun shunday </w:t>
      </w:r>
      <w:r>
        <w:rPr>
          <w:rStyle w:val="CharStyle21"/>
        </w:rPr>
        <w:t>s</w:t>
      </w:r>
      <w:r>
        <w:rPr>
          <w:lang w:val="en-US" w:eastAsia="en-US" w:bidi="en-US"/>
          <w:sz w:val="24"/>
          <w:szCs w:val="24"/>
          <w:w w:val="100"/>
          <w:spacing w:val="0"/>
          <w:color w:val="000000"/>
          <w:position w:val="0"/>
        </w:rPr>
        <w:t xml:space="preserve"> topilsaki, uning uchunx]^^ bo'lsa, </w:t>
      </w:r>
      <w:r>
        <w:rPr>
          <w:rStyle w:val="CharStyle21"/>
        </w:rPr>
        <w:t>x&lt;y</w:t>
      </w:r>
      <w:r>
        <w:rPr>
          <w:lang w:val="en-US" w:eastAsia="en-US" w:bidi="en-US"/>
          <w:sz w:val="24"/>
          <w:szCs w:val="24"/>
          <w:w w:val="100"/>
          <w:spacing w:val="0"/>
          <w:color w:val="000000"/>
          <w:position w:val="0"/>
        </w:rPr>
        <w:t xml:space="preserve"> bo‘ladi deyish mumkin.</w:t>
      </w:r>
    </w:p>
    <w:p>
      <w:pPr>
        <w:pStyle w:val="Style3"/>
        <w:widowControl w:val="0"/>
        <w:keepNext w:val="0"/>
        <w:keepLines w:val="0"/>
        <w:shd w:val="clear" w:color="auto" w:fill="auto"/>
        <w:bidi w:val="0"/>
        <w:spacing w:before="0" w:after="0" w:line="264" w:lineRule="exact"/>
        <w:ind w:left="0" w:right="0" w:firstLine="380"/>
      </w:pP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to‘plamda «&lt;» munosabati </w:t>
      </w:r>
      <w:r>
        <w:rPr>
          <w:rStyle w:val="CharStyle21"/>
        </w:rPr>
        <w:t>qat’iy chiziqli tartib munosa</w:t>
        <w:softHyphen/>
        <w:t>bati</w:t>
      </w:r>
      <w:r>
        <w:rPr>
          <w:lang w:val="en-US" w:eastAsia="en-US" w:bidi="en-US"/>
          <w:sz w:val="24"/>
          <w:szCs w:val="24"/>
          <w:w w:val="100"/>
          <w:spacing w:val="0"/>
          <w:color w:val="000000"/>
          <w:position w:val="0"/>
        </w:rPr>
        <w:t xml:space="preserve"> bo‘lishini tekshirish oson, ya’ni «&lt;» munosabati </w:t>
      </w:r>
      <w:r>
        <w:rPr>
          <w:rStyle w:val="CharStyle21"/>
        </w:rPr>
        <w:t>asimmetrik, tranzitiv</w:t>
      </w:r>
      <w:r>
        <w:rPr>
          <w:lang w:val="en-US" w:eastAsia="en-US" w:bidi="en-US"/>
          <w:sz w:val="24"/>
          <w:szCs w:val="24"/>
          <w:w w:val="100"/>
          <w:spacing w:val="0"/>
          <w:color w:val="000000"/>
          <w:position w:val="0"/>
        </w:rPr>
        <w:t xml:space="preserve"> bo‘lishini va x </w:t>
      </w:r>
      <w:r>
        <w:rPr>
          <w:rStyle w:val="CharStyle21"/>
        </w:rPr>
        <w:t>y</w:t>
      </w:r>
      <w:r>
        <w:rPr>
          <w:lang w:val="en-US" w:eastAsia="en-US" w:bidi="en-US"/>
          <w:sz w:val="24"/>
          <w:szCs w:val="24"/>
          <w:w w:val="100"/>
          <w:spacing w:val="0"/>
          <w:color w:val="000000"/>
          <w:position w:val="0"/>
        </w:rPr>
        <w:t xml:space="preserve"> da yo x &lt; </w:t>
      </w:r>
      <w:r>
        <w:rPr>
          <w:rStyle w:val="CharStyle21"/>
        </w:rPr>
        <w:t>y,</w:t>
      </w:r>
      <w:r>
        <w:rPr>
          <w:lang w:val="en-US" w:eastAsia="en-US" w:bidi="en-US"/>
          <w:sz w:val="24"/>
          <w:szCs w:val="24"/>
          <w:w w:val="100"/>
          <w:spacing w:val="0"/>
          <w:color w:val="000000"/>
          <w:position w:val="0"/>
        </w:rPr>
        <w:t xml:space="preserve"> yoki </w:t>
      </w:r>
      <w:r>
        <w:rPr>
          <w:rStyle w:val="CharStyle21"/>
        </w:rPr>
        <w:t>y &lt; x</w:t>
      </w:r>
      <w:r>
        <w:rPr>
          <w:lang w:val="en-US" w:eastAsia="en-US" w:bidi="en-US"/>
          <w:sz w:val="24"/>
          <w:szCs w:val="24"/>
          <w:w w:val="100"/>
          <w:spacing w:val="0"/>
          <w:color w:val="000000"/>
          <w:position w:val="0"/>
        </w:rPr>
        <w:t xml:space="preserve"> bo‘lishini</w:t>
      </w:r>
    </w:p>
    <w:p>
      <w:pPr>
        <w:pStyle w:val="Style8"/>
        <w:widowControl w:val="0"/>
        <w:keepNext w:val="0"/>
        <w:keepLines w:val="0"/>
        <w:shd w:val="clear" w:color="auto" w:fill="auto"/>
        <w:bidi w:val="0"/>
        <w:spacing w:before="0" w:after="0" w:line="190" w:lineRule="exact"/>
        <w:ind w:left="20" w:right="0" w:firstLine="0"/>
      </w:pPr>
      <w:r>
        <w:rPr>
          <w:rStyle w:val="CharStyle218"/>
          <w:b/>
          <w:bCs/>
        </w:rPr>
        <w:t>137</w:t>
      </w:r>
    </w:p>
    <w:p>
      <w:pPr>
        <w:pStyle w:val="Style16"/>
        <w:widowControl w:val="0"/>
        <w:keepNext w:val="0"/>
        <w:keepLines w:val="0"/>
        <w:shd w:val="clear" w:color="auto" w:fill="auto"/>
        <w:bidi w:val="0"/>
        <w:jc w:val="both"/>
        <w:spacing w:before="0" w:after="0" w:line="274" w:lineRule="exact"/>
        <w:ind w:left="0" w:right="0" w:firstLine="0"/>
      </w:pPr>
      <w:r>
        <w:rPr>
          <w:rStyle w:val="CharStyle41"/>
          <w:i w:val="0"/>
          <w:iCs w:val="0"/>
        </w:rPr>
        <w:t xml:space="preserve">tekshirish oson. </w:t>
      </w:r>
      <w:r>
        <w:rPr>
          <w:lang w:val="en-US" w:eastAsia="en-US" w:bidi="en-US"/>
          <w:sz w:val="24"/>
          <w:szCs w:val="24"/>
          <w:w w:val="100"/>
          <w:spacing w:val="0"/>
          <w:color w:val="000000"/>
          <w:position w:val="0"/>
        </w:rPr>
        <w:t>R</w:t>
      </w:r>
      <w:r>
        <w:rPr>
          <w:lang w:val="en-US" w:eastAsia="en-US" w:bidi="en-US"/>
          <w:vertAlign w:val="subscript"/>
          <w:sz w:val="24"/>
          <w:szCs w:val="24"/>
          <w:w w:val="100"/>
          <w:spacing w:val="0"/>
          <w:color w:val="000000"/>
          <w:position w:val="0"/>
        </w:rPr>
        <w:t>+</w:t>
      </w:r>
      <w:r>
        <w:rPr>
          <w:rStyle w:val="CharStyle41"/>
          <w:i w:val="0"/>
          <w:iCs w:val="0"/>
        </w:rPr>
        <w:t xml:space="preserve"> to'plamda, </w:t>
      </w:r>
      <w:r>
        <w:rPr>
          <w:lang w:val="en-US" w:eastAsia="en-US" w:bidi="en-US"/>
          <w:sz w:val="24"/>
          <w:szCs w:val="24"/>
          <w:w w:val="100"/>
          <w:spacing w:val="0"/>
          <w:color w:val="000000"/>
          <w:position w:val="0"/>
        </w:rPr>
        <w:t>Q</w:t>
      </w:r>
      <w:r>
        <w:rPr>
          <w:lang w:val="en-US" w:eastAsia="en-US" w:bidi="en-US"/>
          <w:vertAlign w:val="subscript"/>
          <w:sz w:val="24"/>
          <w:szCs w:val="24"/>
          <w:w w:val="100"/>
          <w:spacing w:val="0"/>
          <w:color w:val="000000"/>
          <w:position w:val="0"/>
        </w:rPr>
        <w:t>+</w:t>
      </w:r>
      <w:r>
        <w:rPr>
          <w:rStyle w:val="CharStyle41"/>
          <w:i w:val="0"/>
          <w:iCs w:val="0"/>
        </w:rPr>
        <w:t xml:space="preserve"> to'plamdagidek, na </w:t>
      </w:r>
      <w:r>
        <w:rPr>
          <w:lang w:val="en-US" w:eastAsia="en-US" w:bidi="en-US"/>
          <w:sz w:val="24"/>
          <w:szCs w:val="24"/>
          <w:w w:val="100"/>
          <w:spacing w:val="0"/>
          <w:color w:val="000000"/>
          <w:position w:val="0"/>
        </w:rPr>
        <w:t>eng kichik element</w:t>
      </w:r>
      <w:r>
        <w:rPr>
          <w:rStyle w:val="CharStyle41"/>
          <w:i w:val="0"/>
          <w:iCs w:val="0"/>
        </w:rPr>
        <w:t xml:space="preserve"> va </w:t>
      </w:r>
      <w:r>
        <w:rPr>
          <w:lang w:val="en-US" w:eastAsia="en-US" w:bidi="en-US"/>
          <w:sz w:val="24"/>
          <w:szCs w:val="24"/>
          <w:w w:val="100"/>
          <w:spacing w:val="0"/>
          <w:color w:val="000000"/>
          <w:position w:val="0"/>
        </w:rPr>
        <w:t>na eng katta element</w:t>
      </w:r>
      <w:r>
        <w:rPr>
          <w:rStyle w:val="CharStyle41"/>
          <w:i w:val="0"/>
          <w:iCs w:val="0"/>
        </w:rPr>
        <w:t xml:space="preserve"> yo‘q. Undan tashqari, </w:t>
      </w:r>
      <w:r>
        <w:rPr>
          <w:lang w:val="en-US" w:eastAsia="en-US" w:bidi="en-US"/>
          <w:sz w:val="24"/>
          <w:szCs w:val="24"/>
          <w:w w:val="100"/>
          <w:spacing w:val="0"/>
          <w:color w:val="000000"/>
          <w:position w:val="0"/>
        </w:rPr>
        <w:t>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dagi istalgan ikki son orasida cheksiz ko‘p haqiqiy son yotadi.</w:t>
      </w:r>
    </w:p>
    <w:p>
      <w:pPr>
        <w:pStyle w:val="Style3"/>
        <w:widowControl w:val="0"/>
        <w:keepNext w:val="0"/>
        <w:keepLines w:val="0"/>
        <w:shd w:val="clear" w:color="auto" w:fill="auto"/>
        <w:bidi w:val="0"/>
        <w:spacing w:before="0" w:after="0" w:line="274" w:lineRule="exact"/>
        <w:ind w:left="0" w:right="0" w:firstLine="400"/>
      </w:pP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to'plamda tartib munosabatlarning asosiy xossalaridan biri </w:t>
      </w:r>
      <w:r>
        <w:rPr>
          <w:rStyle w:val="CharStyle21"/>
        </w:rPr>
        <w:t>uzluksizlik</w:t>
      </w:r>
      <w:r>
        <w:rPr>
          <w:lang w:val="en-US" w:eastAsia="en-US" w:bidi="en-US"/>
          <w:sz w:val="24"/>
          <w:szCs w:val="24"/>
          <w:w w:val="100"/>
          <w:spacing w:val="0"/>
          <w:color w:val="000000"/>
          <w:position w:val="0"/>
        </w:rPr>
        <w:t xml:space="preserve"> xossasidir — bu xossa </w:t>
      </w:r>
      <w:r>
        <w:rPr>
          <w:rStyle w:val="CharStyle21"/>
        </w:rPr>
        <w:t>Q</w:t>
      </w:r>
      <w:r>
        <w:rPr>
          <w:rStyle w:val="CharStyle21"/>
          <w:vertAlign w:val="subscript"/>
        </w:rPr>
        <w:t>+</w:t>
      </w:r>
      <w:r>
        <w:rPr>
          <w:lang w:val="en-US" w:eastAsia="en-US" w:bidi="en-US"/>
          <w:sz w:val="24"/>
          <w:szCs w:val="24"/>
          <w:w w:val="100"/>
          <w:spacing w:val="0"/>
          <w:color w:val="000000"/>
          <w:position w:val="0"/>
        </w:rPr>
        <w:t xml:space="preserve"> to'plamda yo‘q.</w:t>
      </w:r>
    </w:p>
    <w:p>
      <w:pPr>
        <w:pStyle w:val="Style3"/>
        <w:widowControl w:val="0"/>
        <w:keepNext w:val="0"/>
        <w:keepLines w:val="0"/>
        <w:shd w:val="clear" w:color="auto" w:fill="auto"/>
        <w:bidi w:val="0"/>
        <w:spacing w:before="0" w:after="0" w:line="274" w:lineRule="exact"/>
        <w:ind w:left="0" w:right="0" w:firstLine="400"/>
      </w:pP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to'plamning ixtiyoriy qism to'plami </w:t>
      </w:r>
      <w:r>
        <w:rPr>
          <w:rStyle w:val="CharStyle21"/>
        </w:rPr>
        <w:t>sonli to‘plam</w:t>
      </w:r>
      <w:r>
        <w:rPr>
          <w:lang w:val="en-US" w:eastAsia="en-US" w:bidi="en-US"/>
          <w:sz w:val="24"/>
          <w:szCs w:val="24"/>
          <w:w w:val="100"/>
          <w:spacing w:val="0"/>
          <w:color w:val="000000"/>
          <w:position w:val="0"/>
        </w:rPr>
        <w:t xml:space="preserve"> deyiladi. (Masalan, </w:t>
      </w:r>
      <w:r>
        <w:rPr>
          <w:rStyle w:val="CharStyle21"/>
        </w:rPr>
        <w:t>N, Q</w:t>
      </w:r>
      <w:r>
        <w:rPr>
          <w:rStyle w:val="CharStyle21"/>
          <w:vertAlign w:val="subscript"/>
        </w:rPr>
        <w:t>+</w:t>
      </w:r>
      <w:r>
        <w:rPr>
          <w:lang w:val="en-US" w:eastAsia="en-US" w:bidi="en-US"/>
          <w:sz w:val="24"/>
          <w:szCs w:val="24"/>
          <w:w w:val="100"/>
          <w:spacing w:val="0"/>
          <w:color w:val="000000"/>
          <w:position w:val="0"/>
        </w:rPr>
        <w:t xml:space="preserve"> to'plamlar, berilgan aylanaga ichki chizilgan muntazam uchburchaklar perimetrlari to'plami, sonli kesmalar va oraliqlar va h. k.)</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Agar har qanday </w:t>
      </w:r>
      <w:r>
        <w:rPr>
          <w:rStyle w:val="CharStyle21"/>
        </w:rPr>
        <w:t>xGX</w:t>
      </w:r>
      <w:r>
        <w:rPr>
          <w:lang w:val="en-US" w:eastAsia="en-US" w:bidi="en-US"/>
          <w:sz w:val="24"/>
          <w:szCs w:val="24"/>
          <w:w w:val="100"/>
          <w:spacing w:val="0"/>
          <w:color w:val="000000"/>
          <w:position w:val="0"/>
        </w:rPr>
        <w:t xml:space="preserve"> va ye </w:t>
      </w:r>
      <w:r>
        <w:rPr>
          <w:rStyle w:val="CharStyle21"/>
        </w:rPr>
        <w:t>Y</w:t>
      </w:r>
      <w:r>
        <w:rPr>
          <w:lang w:val="en-US" w:eastAsia="en-US" w:bidi="en-US"/>
          <w:sz w:val="24"/>
          <w:szCs w:val="24"/>
          <w:w w:val="100"/>
          <w:spacing w:val="0"/>
          <w:color w:val="000000"/>
          <w:position w:val="0"/>
        </w:rPr>
        <w:t xml:space="preserve"> uchun </w:t>
      </w:r>
      <w:r>
        <w:rPr>
          <w:rStyle w:val="CharStyle21"/>
        </w:rPr>
        <w:t>x &lt; y</w:t>
      </w:r>
      <w:r>
        <w:rPr>
          <w:lang w:val="en-US" w:eastAsia="en-US" w:bidi="en-US"/>
          <w:sz w:val="24"/>
          <w:szCs w:val="24"/>
          <w:w w:val="100"/>
          <w:spacing w:val="0"/>
          <w:color w:val="000000"/>
          <w:position w:val="0"/>
        </w:rPr>
        <w:t xml:space="preserve"> tengsizlik bajaril- sa, </w:t>
      </w:r>
      <w:r>
        <w:rPr>
          <w:rStyle w:val="CharStyle21"/>
        </w:rPr>
        <w:t>X</w:t>
      </w:r>
      <w:r>
        <w:rPr>
          <w:lang w:val="en-US" w:eastAsia="en-US" w:bidi="en-US"/>
          <w:sz w:val="24"/>
          <w:szCs w:val="24"/>
          <w:w w:val="100"/>
          <w:spacing w:val="0"/>
          <w:color w:val="000000"/>
          <w:position w:val="0"/>
        </w:rPr>
        <w:t xml:space="preserve"> sonli to'plam </w:t>
      </w:r>
      <w:r>
        <w:rPr>
          <w:rStyle w:val="CharStyle21"/>
        </w:rPr>
        <w:t>Y</w:t>
      </w:r>
      <w:r>
        <w:rPr>
          <w:lang w:val="en-US" w:eastAsia="en-US" w:bidi="en-US"/>
          <w:sz w:val="24"/>
          <w:szCs w:val="24"/>
          <w:w w:val="100"/>
          <w:spacing w:val="0"/>
          <w:color w:val="000000"/>
          <w:position w:val="0"/>
        </w:rPr>
        <w:t xml:space="preserve"> sonli to'plamdan </w:t>
      </w:r>
      <w:r>
        <w:rPr>
          <w:rStyle w:val="CharStyle21"/>
        </w:rPr>
        <w:t>chapda joylashgan</w:t>
      </w:r>
      <w:r>
        <w:rPr>
          <w:lang w:val="en-US" w:eastAsia="en-US" w:bidi="en-US"/>
          <w:sz w:val="24"/>
          <w:szCs w:val="24"/>
          <w:w w:val="100"/>
          <w:spacing w:val="0"/>
          <w:color w:val="000000"/>
          <w:position w:val="0"/>
        </w:rPr>
        <w:t xml:space="preserve"> deyi</w:t>
        <w:softHyphen/>
        <w:t>ladi. Masalan, [1; 4] kesma [</w:t>
      </w:r>
      <w:r>
        <w:rPr>
          <w:rStyle w:val="CharStyle331"/>
        </w:rPr>
        <w:t>6</w:t>
      </w:r>
      <w:r>
        <w:rPr>
          <w:lang w:val="en-US" w:eastAsia="en-US" w:bidi="en-US"/>
          <w:sz w:val="24"/>
          <w:szCs w:val="24"/>
          <w:w w:val="100"/>
          <w:spacing w:val="0"/>
          <w:color w:val="000000"/>
          <w:position w:val="0"/>
        </w:rPr>
        <w:t>; 10] kesmadan chapda, berilgan doiraga ichki chizilgan ko'pburchaklar yuzi to'plami shu doiraga tashqi chizilgan ko'pburchaklar yuzlari to'plamidan chapda joy</w:t>
        <w:softHyphen/>
        <w:t>lashgan.</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[1; 4] va [</w:t>
      </w:r>
      <w:r>
        <w:rPr>
          <w:rStyle w:val="CharStyle331"/>
        </w:rPr>
        <w:t>6</w:t>
      </w:r>
      <w:r>
        <w:rPr>
          <w:lang w:val="en-US" w:eastAsia="en-US" w:bidi="en-US"/>
          <w:sz w:val="24"/>
          <w:szCs w:val="24"/>
          <w:w w:val="100"/>
          <w:spacing w:val="0"/>
          <w:color w:val="000000"/>
          <w:position w:val="0"/>
        </w:rPr>
        <w:t>; 10] kesmalarni olaylik. 5 soni yuqoridagi xossaga ega, ya’ni [1; 4] kesma 5 dan chapda, [</w:t>
      </w:r>
      <w:r>
        <w:rPr>
          <w:rStyle w:val="CharStyle331"/>
        </w:rPr>
        <w:t>6</w:t>
      </w:r>
      <w:r>
        <w:rPr>
          <w:lang w:val="en-US" w:eastAsia="en-US" w:bidi="en-US"/>
          <w:sz w:val="24"/>
          <w:szCs w:val="24"/>
          <w:w w:val="100"/>
          <w:spacing w:val="0"/>
          <w:color w:val="000000"/>
          <w:position w:val="0"/>
        </w:rPr>
        <w:t>; 10] kesma esa undan o'ngda joylashgan. Demak, 5 soni [1; 4] va [</w:t>
      </w:r>
      <w:r>
        <w:rPr>
          <w:rStyle w:val="CharStyle331"/>
        </w:rPr>
        <w:t>6</w:t>
      </w:r>
      <w:r>
        <w:rPr>
          <w:lang w:val="en-US" w:eastAsia="en-US" w:bidi="en-US"/>
          <w:sz w:val="24"/>
          <w:szCs w:val="24"/>
          <w:w w:val="100"/>
          <w:spacing w:val="0"/>
          <w:color w:val="000000"/>
          <w:position w:val="0"/>
        </w:rPr>
        <w:t>; 10] kesmalarni bir-biridan ajratib turibdi. Xuddi shuningdek, doira yuzi ichki chizilgan ko'pburchaklar yuzlarining to'plamini tashqi chizilgan ko'pburchaklar yuzlari to'plamidan ajratadi, 4 soni [1; 4] va [4; 7] kesmalarni ajratadi.</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Umuman, ixtiyoriy </w:t>
      </w:r>
      <w:r>
        <w:rPr>
          <w:rStyle w:val="CharStyle21"/>
        </w:rPr>
        <w:t>xSX</w:t>
      </w:r>
      <w:r>
        <w:rPr>
          <w:lang w:val="en-US" w:eastAsia="en-US" w:bidi="en-US"/>
          <w:sz w:val="24"/>
          <w:szCs w:val="24"/>
          <w:w w:val="100"/>
          <w:spacing w:val="0"/>
          <w:color w:val="000000"/>
          <w:position w:val="0"/>
        </w:rPr>
        <w:t xml:space="preserve"> va ye </w:t>
      </w:r>
      <w:r>
        <w:rPr>
          <w:rStyle w:val="CharStyle21"/>
        </w:rPr>
        <w:t>Y</w:t>
      </w:r>
      <w:r>
        <w:rPr>
          <w:lang w:val="en-US" w:eastAsia="en-US" w:bidi="en-US"/>
          <w:sz w:val="24"/>
          <w:szCs w:val="24"/>
          <w:w w:val="100"/>
          <w:spacing w:val="0"/>
          <w:color w:val="000000"/>
          <w:position w:val="0"/>
        </w:rPr>
        <w:t xml:space="preserve"> uchun </w:t>
      </w:r>
      <w:r>
        <w:rPr>
          <w:rStyle w:val="CharStyle21"/>
        </w:rPr>
        <w:t>x &lt; c &lt; y</w:t>
      </w:r>
      <w:r>
        <w:rPr>
          <w:lang w:val="en-US" w:eastAsia="en-US" w:bidi="en-US"/>
          <w:sz w:val="24"/>
          <w:szCs w:val="24"/>
          <w:w w:val="100"/>
          <w:spacing w:val="0"/>
          <w:color w:val="000000"/>
          <w:position w:val="0"/>
        </w:rPr>
        <w:t xml:space="preserve"> bajarilsa, </w:t>
      </w:r>
      <w:r>
        <w:rPr>
          <w:rStyle w:val="CharStyle21"/>
        </w:rPr>
        <w:t xml:space="preserve">c </w:t>
      </w:r>
      <w:r>
        <w:rPr>
          <w:lang w:val="en-US" w:eastAsia="en-US" w:bidi="en-US"/>
          <w:sz w:val="24"/>
          <w:szCs w:val="24"/>
          <w:w w:val="100"/>
          <w:spacing w:val="0"/>
          <w:color w:val="000000"/>
          <w:position w:val="0"/>
        </w:rPr>
        <w:t xml:space="preserve">soni </w:t>
      </w:r>
      <w:r>
        <w:rPr>
          <w:rStyle w:val="CharStyle21"/>
        </w:rPr>
        <w:t>X</w:t>
      </w:r>
      <w:r>
        <w:rPr>
          <w:lang w:val="en-US" w:eastAsia="en-US" w:bidi="en-US"/>
          <w:sz w:val="24"/>
          <w:szCs w:val="24"/>
          <w:w w:val="100"/>
          <w:spacing w:val="0"/>
          <w:color w:val="000000"/>
          <w:position w:val="0"/>
        </w:rPr>
        <w:t xml:space="preserve"> va </w:t>
      </w:r>
      <w:r>
        <w:rPr>
          <w:rStyle w:val="CharStyle21"/>
        </w:rPr>
        <w:t>Y</w:t>
      </w:r>
      <w:r>
        <w:rPr>
          <w:lang w:val="en-US" w:eastAsia="en-US" w:bidi="en-US"/>
          <w:sz w:val="24"/>
          <w:szCs w:val="24"/>
          <w:w w:val="100"/>
          <w:spacing w:val="0"/>
          <w:color w:val="000000"/>
          <w:position w:val="0"/>
        </w:rPr>
        <w:t xml:space="preserve"> sonli to'plamlarni bir-biridan ajratadi deyiladi (bu holda </w:t>
      </w:r>
      <w:r>
        <w:rPr>
          <w:rStyle w:val="CharStyle21"/>
        </w:rPr>
        <w:t>X</w:t>
      </w:r>
      <w:r>
        <w:rPr>
          <w:lang w:val="en-US" w:eastAsia="en-US" w:bidi="en-US"/>
          <w:sz w:val="24"/>
          <w:szCs w:val="24"/>
          <w:w w:val="100"/>
          <w:spacing w:val="0"/>
          <w:color w:val="000000"/>
          <w:position w:val="0"/>
        </w:rPr>
        <w:t xml:space="preserve"> to'plam </w:t>
      </w:r>
      <w:r>
        <w:rPr>
          <w:rStyle w:val="CharStyle21"/>
        </w:rPr>
        <w:t>Y</w:t>
      </w:r>
      <w:r>
        <w:rPr>
          <w:lang w:val="en-US" w:eastAsia="en-US" w:bidi="en-US"/>
          <w:sz w:val="24"/>
          <w:szCs w:val="24"/>
          <w:w w:val="100"/>
          <w:spacing w:val="0"/>
          <w:color w:val="000000"/>
          <w:position w:val="0"/>
        </w:rPr>
        <w:t xml:space="preserve"> dan chapda joylashgan). </w:t>
      </w: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to'plamning </w:t>
      </w:r>
      <w:r>
        <w:rPr>
          <w:rStyle w:val="CharStyle21"/>
        </w:rPr>
        <w:t>uz</w:t>
        <w:softHyphen/>
        <w:t>luksizlik xossasini</w:t>
      </w:r>
      <w:r>
        <w:rPr>
          <w:lang w:val="en-US" w:eastAsia="en-US" w:bidi="en-US"/>
          <w:sz w:val="24"/>
          <w:szCs w:val="24"/>
          <w:w w:val="100"/>
          <w:spacing w:val="0"/>
          <w:color w:val="000000"/>
          <w:position w:val="0"/>
        </w:rPr>
        <w:t xml:space="preserve"> quyidagicha tushuntirish mumkin bo'ladi:</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Agar </w:t>
      </w:r>
      <w:r>
        <w:rPr>
          <w:rStyle w:val="CharStyle21"/>
        </w:rPr>
        <w:t>X</w:t>
      </w:r>
      <w:r>
        <w:rPr>
          <w:lang w:val="en-US" w:eastAsia="en-US" w:bidi="en-US"/>
          <w:sz w:val="24"/>
          <w:szCs w:val="24"/>
          <w:w w:val="100"/>
          <w:spacing w:val="0"/>
          <w:color w:val="000000"/>
          <w:position w:val="0"/>
        </w:rPr>
        <w:t xml:space="preserve"> sonli to'plam </w:t>
      </w:r>
      <w:r>
        <w:rPr>
          <w:rStyle w:val="CharStyle21"/>
        </w:rPr>
        <w:t>Y</w:t>
      </w:r>
      <w:r>
        <w:rPr>
          <w:lang w:val="en-US" w:eastAsia="en-US" w:bidi="en-US"/>
          <w:sz w:val="24"/>
          <w:szCs w:val="24"/>
          <w:w w:val="100"/>
          <w:spacing w:val="0"/>
          <w:color w:val="000000"/>
          <w:position w:val="0"/>
        </w:rPr>
        <w:t xml:space="preserve"> sonli to'plamdan chapda joylashgan bo'lsa, hech bo'lmaganda bitta shunday son topiladiki, u </w:t>
      </w:r>
      <w:r>
        <w:rPr>
          <w:rStyle w:val="CharStyle21"/>
        </w:rPr>
        <w:t>X</w:t>
      </w:r>
      <w:r>
        <w:rPr>
          <w:lang w:val="en-US" w:eastAsia="en-US" w:bidi="en-US"/>
          <w:sz w:val="24"/>
          <w:szCs w:val="24"/>
          <w:w w:val="100"/>
          <w:spacing w:val="0"/>
          <w:color w:val="000000"/>
          <w:position w:val="0"/>
        </w:rPr>
        <w:t xml:space="preserve"> va </w:t>
      </w:r>
      <w:r>
        <w:rPr>
          <w:rStyle w:val="CharStyle21"/>
        </w:rPr>
        <w:t xml:space="preserve">Y </w:t>
      </w:r>
      <w:r>
        <w:rPr>
          <w:lang w:val="en-US" w:eastAsia="en-US" w:bidi="en-US"/>
          <w:sz w:val="24"/>
          <w:szCs w:val="24"/>
          <w:w w:val="100"/>
          <w:spacing w:val="0"/>
          <w:color w:val="000000"/>
          <w:position w:val="0"/>
        </w:rPr>
        <w:t>to'plamlarni ajratadi.</w:t>
      </w:r>
    </w:p>
    <w:p>
      <w:pPr>
        <w:pStyle w:val="Style3"/>
        <w:widowControl w:val="0"/>
        <w:keepNext w:val="0"/>
        <w:keepLines w:val="0"/>
        <w:shd w:val="clear" w:color="auto" w:fill="auto"/>
        <w:bidi w:val="0"/>
        <w:spacing w:before="0" w:after="167" w:line="274" w:lineRule="exact"/>
        <w:ind w:left="0" w:right="0" w:firstLine="400"/>
      </w:pPr>
      <w:r>
        <w:rPr>
          <w:lang w:val="en-US" w:eastAsia="en-US" w:bidi="en-US"/>
          <w:sz w:val="24"/>
          <w:szCs w:val="24"/>
          <w:w w:val="100"/>
          <w:spacing w:val="0"/>
          <w:color w:val="000000"/>
          <w:position w:val="0"/>
        </w:rPr>
        <w:t xml:space="preserve">Agar biz </w:t>
      </w: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to'plamdan hech bo'lmaganda bitta, masalan, </w:t>
      </w:r>
      <w:r>
        <w:rPr>
          <w:rStyle w:val="CharStyle331"/>
        </w:rPr>
        <w:t xml:space="preserve">6 </w:t>
      </w:r>
      <w:r>
        <w:rPr>
          <w:lang w:val="en-US" w:eastAsia="en-US" w:bidi="en-US"/>
          <w:sz w:val="24"/>
          <w:szCs w:val="24"/>
          <w:w w:val="100"/>
          <w:spacing w:val="0"/>
          <w:color w:val="000000"/>
          <w:position w:val="0"/>
        </w:rPr>
        <w:t xml:space="preserve">sonni ajratib olsak, bu xossaning ma’nosi ravshanlashadi. U holda </w:t>
      </w:r>
      <w:r>
        <w:rPr>
          <w:rStyle w:val="CharStyle331"/>
        </w:rPr>
        <w:t>6</w:t>
      </w:r>
      <w:r>
        <w:rPr>
          <w:lang w:val="en-US" w:eastAsia="en-US" w:bidi="en-US"/>
          <w:sz w:val="24"/>
          <w:szCs w:val="24"/>
          <w:w w:val="100"/>
          <w:spacing w:val="0"/>
          <w:color w:val="000000"/>
          <w:position w:val="0"/>
        </w:rPr>
        <w:t xml:space="preserve"> dan kichik sonlar to'plamini </w:t>
      </w:r>
      <w:r>
        <w:rPr>
          <w:rStyle w:val="CharStyle21"/>
        </w:rPr>
        <w:t>X</w:t>
      </w:r>
      <w:r>
        <w:rPr>
          <w:lang w:val="en-US" w:eastAsia="en-US" w:bidi="en-US"/>
          <w:sz w:val="24"/>
          <w:szCs w:val="24"/>
          <w:w w:val="100"/>
          <w:spacing w:val="0"/>
          <w:color w:val="000000"/>
          <w:position w:val="0"/>
        </w:rPr>
        <w:t xml:space="preserve"> bilan, </w:t>
      </w:r>
      <w:r>
        <w:rPr>
          <w:rStyle w:val="CharStyle331"/>
        </w:rPr>
        <w:t>6</w:t>
      </w:r>
      <w:r>
        <w:rPr>
          <w:lang w:val="en-US" w:eastAsia="en-US" w:bidi="en-US"/>
          <w:sz w:val="24"/>
          <w:szCs w:val="24"/>
          <w:w w:val="100"/>
          <w:spacing w:val="0"/>
          <w:color w:val="000000"/>
          <w:position w:val="0"/>
        </w:rPr>
        <w:t xml:space="preserve"> dan katta sonlar to'plamini </w:t>
      </w:r>
      <w:r>
        <w:rPr>
          <w:rStyle w:val="CharStyle21"/>
        </w:rPr>
        <w:t>Y</w:t>
      </w:r>
      <w:r>
        <w:rPr>
          <w:lang w:val="en-US" w:eastAsia="en-US" w:bidi="en-US"/>
          <w:sz w:val="24"/>
          <w:szCs w:val="24"/>
          <w:w w:val="100"/>
          <w:spacing w:val="0"/>
          <w:color w:val="000000"/>
          <w:position w:val="0"/>
        </w:rPr>
        <w:t xml:space="preserve"> bilan belgilaymiz. </w:t>
      </w:r>
      <w:r>
        <w:rPr>
          <w:rStyle w:val="CharStyle21"/>
        </w:rPr>
        <w:t>X</w:t>
      </w:r>
      <w:r>
        <w:rPr>
          <w:lang w:val="en-US" w:eastAsia="en-US" w:bidi="en-US"/>
          <w:sz w:val="24"/>
          <w:szCs w:val="24"/>
          <w:w w:val="100"/>
          <w:spacing w:val="0"/>
          <w:color w:val="000000"/>
          <w:position w:val="0"/>
        </w:rPr>
        <w:t xml:space="preserve"> to'plam </w:t>
      </w:r>
      <w:r>
        <w:rPr>
          <w:rStyle w:val="CharStyle21"/>
        </w:rPr>
        <w:t>Y</w:t>
      </w:r>
      <w:r>
        <w:rPr>
          <w:lang w:val="en-US" w:eastAsia="en-US" w:bidi="en-US"/>
          <w:sz w:val="24"/>
          <w:szCs w:val="24"/>
          <w:w w:val="100"/>
          <w:spacing w:val="0"/>
          <w:color w:val="000000"/>
          <w:position w:val="0"/>
        </w:rPr>
        <w:t xml:space="preserve"> to'plamdan chapda joylashgan bo'lsa ham </w:t>
      </w:r>
      <w:r>
        <w:rPr>
          <w:rStyle w:val="CharStyle331"/>
        </w:rPr>
        <w:t>6</w:t>
      </w:r>
      <w:r>
        <w:rPr>
          <w:lang w:val="en-US" w:eastAsia="en-US" w:bidi="en-US"/>
          <w:sz w:val="24"/>
          <w:szCs w:val="24"/>
          <w:w w:val="100"/>
          <w:spacing w:val="0"/>
          <w:color w:val="000000"/>
          <w:position w:val="0"/>
        </w:rPr>
        <w:t xml:space="preserve"> ni ajratib olgandan keyin bu to'plamlarni bir-biridan ajratadigan bitta ham son yo'q. Demak, uzluksizlik xossaning ma’nosi quyidagicha: </w:t>
      </w: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to'plamda </w:t>
      </w:r>
      <w:r>
        <w:rPr>
          <w:rStyle w:val="CharStyle21"/>
        </w:rPr>
        <w:t>N</w:t>
      </w:r>
      <w:r>
        <w:rPr>
          <w:lang w:val="en-US" w:eastAsia="en-US" w:bidi="en-US"/>
          <w:sz w:val="24"/>
          <w:szCs w:val="24"/>
          <w:w w:val="100"/>
          <w:spacing w:val="0"/>
          <w:color w:val="000000"/>
          <w:position w:val="0"/>
        </w:rPr>
        <w:t xml:space="preserve"> natural sonlar to'plamidagidek «sakrashlar» hamda </w:t>
      </w:r>
      <w:r>
        <w:rPr>
          <w:rStyle w:val="CharStyle21"/>
        </w:rPr>
        <w:t>Q</w:t>
      </w:r>
      <w:r>
        <w:rPr>
          <w:rStyle w:val="CharStyle21"/>
          <w:vertAlign w:val="subscript"/>
        </w:rPr>
        <w:t>+</w:t>
      </w:r>
      <w:r>
        <w:rPr>
          <w:lang w:val="en-US" w:eastAsia="en-US" w:bidi="en-US"/>
          <w:sz w:val="24"/>
          <w:szCs w:val="24"/>
          <w:w w:val="100"/>
          <w:spacing w:val="0"/>
          <w:color w:val="000000"/>
          <w:position w:val="0"/>
        </w:rPr>
        <w:t xml:space="preserve"> musbat ratsional sonlar to'plamidagidek «tirqishlar» yo'q.</w:t>
      </w:r>
    </w:p>
    <w:p>
      <w:pPr>
        <w:pStyle w:val="Style664"/>
        <w:widowControl w:val="0"/>
        <w:keepNext w:val="0"/>
        <w:keepLines w:val="0"/>
        <w:shd w:val="clear" w:color="auto" w:fill="auto"/>
        <w:bidi w:val="0"/>
        <w:spacing w:before="0" w:after="0" w:line="140" w:lineRule="exact"/>
        <w:ind w:left="20" w:right="0" w:firstLine="0"/>
      </w:pPr>
      <w:r>
        <w:rPr>
          <w:lang w:val="en-US" w:eastAsia="en-US" w:bidi="en-US"/>
          <w:w w:val="100"/>
          <w:color w:val="000000"/>
          <w:position w:val="0"/>
        </w:rPr>
        <w:t>138</w:t>
      </w:r>
    </w:p>
    <w:p>
      <w:pPr>
        <w:pStyle w:val="Style8"/>
        <w:widowControl w:val="0"/>
        <w:keepNext w:val="0"/>
        <w:keepLines w:val="0"/>
        <w:shd w:val="clear" w:color="auto" w:fill="auto"/>
        <w:bidi w:val="0"/>
        <w:jc w:val="left"/>
        <w:spacing w:before="0" w:after="233" w:line="190" w:lineRule="exact"/>
        <w:ind w:left="2440" w:right="0" w:firstLine="0"/>
      </w:pPr>
      <w:r>
        <w:rPr>
          <w:rStyle w:val="CharStyle218"/>
          <w:b/>
          <w:bCs/>
        </w:rPr>
        <w:t>SAVOL VA TOPSHIRIQLAR</w:t>
      </w:r>
    </w:p>
    <w:p>
      <w:pPr>
        <w:pStyle w:val="Style664"/>
        <w:tabs>
          <w:tab w:leader="none" w:pos="861" w:val="left"/>
        </w:tabs>
        <w:widowControl w:val="0"/>
        <w:keepNext w:val="0"/>
        <w:keepLines w:val="0"/>
        <w:shd w:val="clear" w:color="auto" w:fill="auto"/>
        <w:bidi w:val="0"/>
        <w:jc w:val="left"/>
        <w:spacing w:before="0" w:after="0" w:line="216" w:lineRule="exact"/>
        <w:ind w:left="880" w:right="0" w:hanging="260"/>
      </w:pPr>
      <w:r>
        <w:rPr>
          <w:lang w:val="en-US" w:eastAsia="en-US" w:bidi="en-US"/>
          <w:w w:val="100"/>
          <w:color w:val="000000"/>
          <w:position w:val="0"/>
        </w:rPr>
        <w:t>1.</w:t>
        <w:tab/>
        <w:t>Sonlarni o'sib borish tartibida joylashtiring: 7,3165...; 7,315989...; 7,31667... .</w:t>
      </w:r>
    </w:p>
    <w:p>
      <w:pPr>
        <w:pStyle w:val="Style664"/>
        <w:tabs>
          <w:tab w:leader="none" w:pos="880" w:val="left"/>
        </w:tabs>
        <w:widowControl w:val="0"/>
        <w:keepNext w:val="0"/>
        <w:keepLines w:val="0"/>
        <w:shd w:val="clear" w:color="auto" w:fill="auto"/>
        <w:bidi w:val="0"/>
        <w:jc w:val="left"/>
        <w:spacing w:before="0" w:after="0" w:line="216" w:lineRule="exact"/>
        <w:ind w:left="880" w:right="0" w:hanging="260"/>
      </w:pPr>
      <w:r>
        <w:rPr>
          <w:lang w:val="en-US" w:eastAsia="en-US" w:bidi="en-US"/>
          <w:w w:val="100"/>
          <w:color w:val="000000"/>
          <w:position w:val="0"/>
        </w:rPr>
        <w:t>2.</w:t>
        <w:tab/>
      </w:r>
      <w:r>
        <w:rPr>
          <w:rStyle w:val="CharStyle666"/>
          <w:b/>
          <w:bCs/>
        </w:rPr>
        <w:t>R</w:t>
      </w:r>
      <w:r>
        <w:rPr>
          <w:rStyle w:val="CharStyle666"/>
          <w:vertAlign w:val="subscript"/>
          <w:b/>
          <w:bCs/>
        </w:rPr>
        <w:t>+</w:t>
      </w:r>
      <w:r>
        <w:rPr>
          <w:lang w:val="en-US" w:eastAsia="en-US" w:bidi="en-US"/>
          <w:w w:val="100"/>
          <w:color w:val="000000"/>
          <w:position w:val="0"/>
        </w:rPr>
        <w:t xml:space="preserve"> to'plamda eng kichik son ham, eng katta son ham yo'qligini isbotlang.</w:t>
      </w:r>
    </w:p>
    <w:p>
      <w:pPr>
        <w:pStyle w:val="Style664"/>
        <w:tabs>
          <w:tab w:leader="none" w:pos="880" w:val="left"/>
        </w:tabs>
        <w:widowControl w:val="0"/>
        <w:keepNext w:val="0"/>
        <w:keepLines w:val="0"/>
        <w:shd w:val="clear" w:color="auto" w:fill="auto"/>
        <w:bidi w:val="0"/>
        <w:jc w:val="both"/>
        <w:spacing w:before="0" w:after="0" w:line="216" w:lineRule="exact"/>
        <w:ind w:left="620" w:right="0" w:firstLine="0"/>
      </w:pPr>
      <w:r>
        <w:rPr>
          <w:lang w:val="en-US" w:eastAsia="en-US" w:bidi="en-US"/>
          <w:w w:val="100"/>
          <w:color w:val="000000"/>
          <w:position w:val="0"/>
        </w:rPr>
        <w:t>3.</w:t>
        <w:tab/>
        <w:t xml:space="preserve">231599987... &lt; v &lt; 2,31660000... bo'ladigan </w:t>
      </w:r>
      <w:r>
        <w:rPr>
          <w:rStyle w:val="CharStyle666"/>
          <w:b/>
          <w:bCs/>
        </w:rPr>
        <w:t>x</w:t>
      </w:r>
      <w:r>
        <w:rPr>
          <w:lang w:val="en-US" w:eastAsia="en-US" w:bidi="en-US"/>
          <w:w w:val="100"/>
          <w:color w:val="000000"/>
          <w:position w:val="0"/>
        </w:rPr>
        <w:t xml:space="preserve"> sonni toping.</w:t>
      </w:r>
    </w:p>
    <w:p>
      <w:pPr>
        <w:pStyle w:val="Style664"/>
        <w:tabs>
          <w:tab w:leader="none" w:pos="885" w:val="left"/>
        </w:tabs>
        <w:widowControl w:val="0"/>
        <w:keepNext w:val="0"/>
        <w:keepLines w:val="0"/>
        <w:shd w:val="clear" w:color="auto" w:fill="auto"/>
        <w:bidi w:val="0"/>
        <w:jc w:val="left"/>
        <w:spacing w:before="0" w:after="262" w:line="216" w:lineRule="exact"/>
        <w:ind w:left="880" w:right="0" w:hanging="260"/>
      </w:pPr>
      <w:r>
        <w:rPr>
          <w:lang w:val="en-US" w:eastAsia="en-US" w:bidi="en-US"/>
          <w:w w:val="100"/>
          <w:color w:val="000000"/>
          <w:position w:val="0"/>
        </w:rPr>
        <w:t>4.</w:t>
        <w:tab/>
        <w:t>2, 323232...; 3,52(375); 1,37(9); 1,212012001..., 15,417411741117... sonlaming qaysilari ratsional, qaysilari irratsional sonni ifodalaydi?</w:t>
      </w:r>
    </w:p>
    <w:p>
      <w:pPr>
        <w:pStyle w:val="Style3"/>
        <w:tabs>
          <w:tab w:leader="none" w:pos="860" w:val="left"/>
        </w:tabs>
        <w:widowControl w:val="0"/>
        <w:keepNext w:val="0"/>
        <w:keepLines w:val="0"/>
        <w:shd w:val="clear" w:color="auto" w:fill="auto"/>
        <w:bidi w:val="0"/>
        <w:spacing w:before="0" w:after="319" w:line="264" w:lineRule="exact"/>
        <w:ind w:left="0" w:right="0" w:firstLine="380"/>
      </w:pPr>
      <w:r>
        <w:rPr>
          <w:lang w:val="en-US" w:eastAsia="en-US" w:bidi="en-US"/>
          <w:sz w:val="24"/>
          <w:szCs w:val="24"/>
          <w:w w:val="100"/>
          <w:spacing w:val="0"/>
          <w:color w:val="000000"/>
          <w:position w:val="0"/>
        </w:rPr>
        <w:t>3.4.</w:t>
        <w:tab/>
        <w:t>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to‘plamda qo‘shish va ko‘paytirish. Endi </w:t>
      </w: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to‘plamda qo‘shish va ko‘paytirishni ta’riflaymiz. </w:t>
      </w: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to‘plamda</w:t>
      </w:r>
    </w:p>
    <w:p>
      <w:pPr>
        <w:pStyle w:val="Style16"/>
        <w:widowControl w:val="0"/>
        <w:keepNext w:val="0"/>
        <w:keepLines w:val="0"/>
        <w:shd w:val="clear" w:color="auto" w:fill="auto"/>
        <w:bidi w:val="0"/>
        <w:spacing w:before="0" w:after="329" w:line="240" w:lineRule="exact"/>
        <w:ind w:left="20" w:right="0" w:firstLine="0"/>
      </w:pPr>
      <w:r>
        <w:rPr>
          <w:lang w:val="en-US" w:eastAsia="en-US" w:bidi="en-US"/>
          <w:sz w:val="24"/>
          <w:szCs w:val="24"/>
          <w:w w:val="100"/>
          <w:spacing w:val="0"/>
          <w:color w:val="000000"/>
          <w:position w:val="0"/>
        </w:rPr>
        <w:t>x = m,m</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 m</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w:t>
      </w:r>
      <w:r>
        <w:rPr>
          <w:rStyle w:val="CharStyle41"/>
          <w:i w:val="0"/>
          <w:iCs w:val="0"/>
        </w:rPr>
        <w:t xml:space="preserve"> va </w:t>
      </w:r>
      <w:r>
        <w:rPr>
          <w:lang w:val="en-US" w:eastAsia="en-US" w:bidi="en-US"/>
          <w:sz w:val="24"/>
          <w:szCs w:val="24"/>
          <w:w w:val="100"/>
          <w:spacing w:val="0"/>
          <w:color w:val="000000"/>
          <w:position w:val="0"/>
        </w:rPr>
        <w:t>y =</w:t>
      </w:r>
      <w:r>
        <w:rPr>
          <w:rStyle w:val="CharStyle41"/>
          <w:i w:val="0"/>
          <w:iCs w:val="0"/>
        </w:rPr>
        <w:t xml:space="preserve"> «,«,«, </w:t>
      </w:r>
      <w:r>
        <w:rPr>
          <w:lang w:val="en-US" w:eastAsia="en-US" w:bidi="en-US"/>
          <w:sz w:val="24"/>
          <w:szCs w:val="24"/>
          <w:w w:val="100"/>
          <w:spacing w:val="0"/>
          <w:color w:val="000000"/>
          <w:position w:val="0"/>
        </w:rPr>
        <w:t>... n</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 xml:space="preserve"> ...</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sonlar berilgan bo‘lsin. U holda </w:t>
      </w:r>
      <w:r>
        <w:rPr>
          <w:rStyle w:val="CharStyle21"/>
        </w:rPr>
        <w:t>k</w:t>
      </w:r>
      <w:r>
        <w:rPr>
          <w:lang w:val="en-US" w:eastAsia="en-US" w:bidi="en-US"/>
          <w:sz w:val="24"/>
          <w:szCs w:val="24"/>
          <w:w w:val="100"/>
          <w:spacing w:val="0"/>
          <w:color w:val="000000"/>
          <w:position w:val="0"/>
        </w:rPr>
        <w:t xml:space="preserve"> har qanday bo‘lganda ham </w:t>
      </w:r>
      <w:r>
        <w:rPr>
          <w:rStyle w:val="CharStyle21"/>
        </w:rPr>
        <w:t>x</w:t>
      </w:r>
      <w:r>
        <w:rPr>
          <w:rStyle w:val="CharStyle21"/>
          <w:vertAlign w:val="subscript"/>
        </w:rPr>
        <w:t>k</w:t>
      </w:r>
      <w:r>
        <w:rPr>
          <w:rStyle w:val="CharStyle21"/>
        </w:rPr>
        <w:t>&lt; x &lt; x'</w:t>
      </w:r>
      <w:r>
        <w:rPr>
          <w:rStyle w:val="CharStyle21"/>
          <w:vertAlign w:val="subscript"/>
        </w:rPr>
        <w:t>k</w:t>
      </w:r>
      <w:r>
        <w:rPr>
          <w:lang w:val="en-US" w:eastAsia="en-US" w:bidi="en-US"/>
          <w:sz w:val="24"/>
          <w:szCs w:val="24"/>
          <w:w w:val="100"/>
          <w:spacing w:val="0"/>
          <w:color w:val="000000"/>
          <w:position w:val="0"/>
        </w:rPr>
        <w:t xml:space="preserve"> va </w:t>
      </w:r>
      <w:r>
        <w:rPr>
          <w:rStyle w:val="CharStyle21"/>
        </w:rPr>
        <w:t>y</w:t>
      </w:r>
      <w:r>
        <w:rPr>
          <w:rStyle w:val="CharStyle21"/>
          <w:vertAlign w:val="subscript"/>
        </w:rPr>
        <w:t>k</w:t>
      </w:r>
      <w:r>
        <w:rPr>
          <w:rStyle w:val="CharStyle21"/>
        </w:rPr>
        <w:t>&lt;y&lt; y'</w:t>
      </w:r>
      <w:r>
        <w:rPr>
          <w:rStyle w:val="CharStyle21"/>
          <w:vertAlign w:val="subscript"/>
        </w:rPr>
        <w:t>k</w:t>
      </w:r>
      <w:r>
        <w:rPr>
          <w:lang w:val="en-US" w:eastAsia="en-US" w:bidi="en-US"/>
          <w:sz w:val="24"/>
          <w:szCs w:val="24"/>
          <w:w w:val="100"/>
          <w:spacing w:val="0"/>
          <w:color w:val="000000"/>
          <w:position w:val="0"/>
        </w:rPr>
        <w:t xml:space="preserve"> tengsizliklarga ega bo‘lamiz. </w:t>
      </w:r>
      <w:r>
        <w:rPr>
          <w:rStyle w:val="CharStyle21"/>
        </w:rPr>
        <w:t>x + y</w:t>
      </w:r>
      <w:r>
        <w:rPr>
          <w:lang w:val="en-US" w:eastAsia="en-US" w:bidi="en-US"/>
          <w:sz w:val="24"/>
          <w:szCs w:val="24"/>
          <w:w w:val="100"/>
          <w:spacing w:val="0"/>
          <w:color w:val="000000"/>
          <w:position w:val="0"/>
        </w:rPr>
        <w:t xml:space="preserve"> son </w:t>
      </w:r>
      <w:r>
        <w:rPr>
          <w:rStyle w:val="CharStyle21"/>
        </w:rPr>
        <w:t>x</w:t>
      </w:r>
      <w:r>
        <w:rPr>
          <w:rStyle w:val="CharStyle21"/>
          <w:vertAlign w:val="subscript"/>
        </w:rPr>
        <w:t>k</w:t>
      </w:r>
      <w:r>
        <w:rPr>
          <w:lang w:val="en-US" w:eastAsia="en-US" w:bidi="en-US"/>
          <w:sz w:val="24"/>
          <w:szCs w:val="24"/>
          <w:w w:val="100"/>
          <w:spacing w:val="0"/>
          <w:color w:val="000000"/>
          <w:position w:val="0"/>
        </w:rPr>
        <w:t xml:space="preserve"> + </w:t>
      </w:r>
      <w:r>
        <w:rPr>
          <w:rStyle w:val="CharStyle21"/>
        </w:rPr>
        <w:t>y</w:t>
      </w:r>
      <w:r>
        <w:rPr>
          <w:rStyle w:val="CharStyle21"/>
          <w:vertAlign w:val="subscript"/>
        </w:rPr>
        <w:t>k</w:t>
      </w:r>
      <w:r>
        <w:rPr>
          <w:lang w:val="en-US" w:eastAsia="en-US" w:bidi="en-US"/>
          <w:sz w:val="24"/>
          <w:szCs w:val="24"/>
          <w:w w:val="100"/>
          <w:spacing w:val="0"/>
          <w:color w:val="000000"/>
          <w:position w:val="0"/>
        </w:rPr>
        <w:t xml:space="preserve"> sonlarning ixtiyoriysidan kichik emas, ammo </w:t>
      </w:r>
      <w:r>
        <w:rPr>
          <w:rStyle w:val="CharStyle21"/>
        </w:rPr>
        <w:t>x'</w:t>
      </w:r>
      <w:r>
        <w:rPr>
          <w:rStyle w:val="CharStyle21"/>
          <w:vertAlign w:val="subscript"/>
        </w:rPr>
        <w:t>k</w:t>
      </w:r>
      <w:r>
        <w:rPr>
          <w:rStyle w:val="CharStyle21"/>
        </w:rPr>
        <w:t xml:space="preserve"> + y'</w:t>
      </w:r>
      <w:r>
        <w:rPr>
          <w:rStyle w:val="CharStyle21"/>
          <w:vertAlign w:val="subscript"/>
        </w:rPr>
        <w:t>k</w:t>
      </w:r>
      <w:r>
        <w:rPr>
          <w:lang w:val="en-US" w:eastAsia="en-US" w:bidi="en-US"/>
          <w:sz w:val="24"/>
          <w:szCs w:val="24"/>
          <w:w w:val="100"/>
          <w:spacing w:val="0"/>
          <w:color w:val="000000"/>
          <w:position w:val="0"/>
        </w:rPr>
        <w:t xml:space="preserve"> son- larning ixtiyoriysidan katta bo‘lmasligi aniq.</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Boshqacha aytganda, x + </w:t>
      </w:r>
      <w:r>
        <w:rPr>
          <w:rStyle w:val="CharStyle21"/>
        </w:rPr>
        <w:t>y</w:t>
      </w:r>
      <w:r>
        <w:rPr>
          <w:lang w:val="en-US" w:eastAsia="en-US" w:bidi="en-US"/>
          <w:sz w:val="24"/>
          <w:szCs w:val="24"/>
          <w:w w:val="100"/>
          <w:spacing w:val="0"/>
          <w:color w:val="000000"/>
          <w:position w:val="0"/>
        </w:rPr>
        <w:t xml:space="preserve"> son </w:t>
      </w:r>
      <w:r>
        <w:rPr>
          <w:rStyle w:val="CharStyle21"/>
        </w:rPr>
        <w:t>{</w:t>
      </w:r>
      <w:r>
        <w:rPr>
          <w:rStyle w:val="CharStyle21"/>
          <w:vertAlign w:val="subscript"/>
        </w:rPr>
        <w:t>Xk</w:t>
      </w:r>
      <w:r>
        <w:rPr>
          <w:rStyle w:val="CharStyle21"/>
        </w:rPr>
        <w:t xml:space="preserve"> + </w:t>
      </w:r>
      <w:r>
        <w:rPr>
          <w:rStyle w:val="CharStyle667"/>
        </w:rPr>
        <w:t>y</w:t>
      </w:r>
      <w:r>
        <w:rPr>
          <w:rStyle w:val="CharStyle667"/>
          <w:vertAlign w:val="subscript"/>
        </w:rPr>
        <w:t>k</w:t>
      </w:r>
      <w:r>
        <w:rPr>
          <w:lang w:val="en-US" w:eastAsia="en-US" w:bidi="en-US"/>
          <w:sz w:val="24"/>
          <w:szCs w:val="24"/>
          <w:w w:val="100"/>
          <w:spacing w:val="0"/>
          <w:color w:val="000000"/>
          <w:position w:val="0"/>
        </w:rPr>
        <w:t xml:space="preserve">} </w:t>
      </w:r>
      <w:r>
        <w:rPr>
          <w:lang w:val="en-US" w:eastAsia="en-US" w:bidi="en-US"/>
          <w:vertAlign w:val="subscript"/>
          <w:sz w:val="24"/>
          <w:szCs w:val="24"/>
          <w:w w:val="100"/>
          <w:spacing w:val="0"/>
          <w:color w:val="000000"/>
          <w:position w:val="0"/>
        </w:rPr>
        <w:t>B</w:t>
      </w:r>
      <w:r>
        <w:rPr>
          <w:lang w:val="en-US" w:eastAsia="en-US" w:bidi="en-US"/>
          <w:sz w:val="24"/>
          <w:szCs w:val="24"/>
          <w:w w:val="100"/>
          <w:spacing w:val="0"/>
          <w:color w:val="000000"/>
          <w:position w:val="0"/>
        </w:rPr>
        <w:t xml:space="preserve">a </w:t>
      </w:r>
      <w:r>
        <w:rPr>
          <w:rStyle w:val="CharStyle21"/>
        </w:rPr>
        <w:t>{x'</w:t>
      </w:r>
      <w:r>
        <w:rPr>
          <w:rStyle w:val="CharStyle21"/>
          <w:vertAlign w:val="subscript"/>
        </w:rPr>
        <w:t>k</w:t>
      </w:r>
      <w:r>
        <w:rPr>
          <w:lang w:val="en-US" w:eastAsia="en-US" w:bidi="en-US"/>
          <w:sz w:val="24"/>
          <w:szCs w:val="24"/>
          <w:w w:val="100"/>
          <w:spacing w:val="0"/>
          <w:color w:val="000000"/>
          <w:position w:val="0"/>
        </w:rPr>
        <w:t xml:space="preserve"> + </w:t>
      </w:r>
      <w:r>
        <w:rPr>
          <w:rStyle w:val="CharStyle21"/>
        </w:rPr>
        <w:t>y'</w:t>
      </w:r>
      <w:r>
        <w:rPr>
          <w:rStyle w:val="CharStyle21"/>
          <w:vertAlign w:val="subscript"/>
        </w:rPr>
        <w:t>k</w:t>
      </w:r>
      <w:r>
        <w:rPr>
          <w:lang w:val="en-US" w:eastAsia="en-US" w:bidi="en-US"/>
          <w:sz w:val="24"/>
          <w:szCs w:val="24"/>
          <w:w w:val="100"/>
          <w:spacing w:val="0"/>
          <w:color w:val="000000"/>
          <w:position w:val="0"/>
        </w:rPr>
        <w:t>} to‘plam- larni bir-biridan ajratishi kerak. Bu to‘plamlar faqat bitta son bilan ajratilishini isbotlash mumkin. Shuning uchun quyidagi ta’rifni kiritamiz:</w:t>
      </w:r>
    </w:p>
    <w:p>
      <w:pPr>
        <w:pStyle w:val="Style16"/>
        <w:tabs>
          <w:tab w:leader="none" w:pos="692" w:val="left"/>
        </w:tabs>
        <w:widowControl w:val="0"/>
        <w:keepNext w:val="0"/>
        <w:keepLines w:val="0"/>
        <w:shd w:val="clear" w:color="auto" w:fill="auto"/>
        <w:bidi w:val="0"/>
        <w:jc w:val="both"/>
        <w:spacing w:before="0" w:after="0"/>
        <w:ind w:left="0" w:right="0" w:firstLine="380"/>
      </w:pPr>
      <w:r>
        <w:rPr>
          <w:rStyle w:val="CharStyle41"/>
          <w:i w:val="0"/>
          <w:iCs w:val="0"/>
        </w:rPr>
        <w:t>2-</w:t>
        <w:tab/>
        <w:t xml:space="preserve">ta’rif. </w:t>
      </w:r>
      <w:r>
        <w:rPr>
          <w:lang w:val="en-US" w:eastAsia="en-US" w:bidi="en-US"/>
          <w:sz w:val="24"/>
          <w:szCs w:val="24"/>
          <w:w w:val="100"/>
          <w:spacing w:val="0"/>
          <w:color w:val="000000"/>
          <w:position w:val="0"/>
        </w:rPr>
        <w:t>Musbat x va y haqiqiy sonlarning yig</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indisi deb, {x</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 xml:space="preserve"> + y</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 va</w:t>
      </w:r>
      <w:r>
        <w:rPr>
          <w:rStyle w:val="CharStyle330"/>
          <w:i w:val="0"/>
          <w:iCs w:val="0"/>
        </w:rPr>
        <w:t xml:space="preserve"> {jc'^ + </w:t>
      </w:r>
      <w:r>
        <w:rPr>
          <w:lang w:val="en-US" w:eastAsia="en-US" w:bidi="en-US"/>
          <w:sz w:val="24"/>
          <w:szCs w:val="24"/>
          <w:w w:val="100"/>
          <w:spacing w:val="0"/>
          <w:color w:val="000000"/>
          <w:position w:val="0"/>
        </w:rPr>
        <w:t>y'</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 to ‘plamlarni ajratuvchi songa aytiladi, bunda x</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 xml:space="preserve"> va y</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 xml:space="preserve"> — bu sonlaming kami bilan olingan o ‘nli yaqinlashishlaridir, x'</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 xml:space="preserve"> va y'</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 xml:space="preserve"> — ortig‘i bilan olingan o‘nli yaqinlashishlaridir.</w:t>
      </w:r>
    </w:p>
    <w:p>
      <w:pPr>
        <w:pStyle w:val="Style3"/>
        <w:widowControl w:val="0"/>
        <w:keepNext w:val="0"/>
        <w:keepLines w:val="0"/>
        <w:shd w:val="clear" w:color="auto" w:fill="auto"/>
        <w:bidi w:val="0"/>
        <w:spacing w:before="0" w:after="0" w:line="264" w:lineRule="exact"/>
        <w:ind w:left="0" w:right="0" w:firstLine="380"/>
      </w:pP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to‘plamda qo‘shish amali </w:t>
      </w:r>
      <w:r>
        <w:rPr>
          <w:rStyle w:val="CharStyle21"/>
        </w:rPr>
        <w:t>kommutativ, assotsiativ</w:t>
      </w:r>
      <w:r>
        <w:rPr>
          <w:lang w:val="en-US" w:eastAsia="en-US" w:bidi="en-US"/>
          <w:sz w:val="24"/>
          <w:szCs w:val="24"/>
          <w:w w:val="100"/>
          <w:spacing w:val="0"/>
          <w:color w:val="000000"/>
          <w:position w:val="0"/>
        </w:rPr>
        <w:t xml:space="preserve"> va </w:t>
      </w:r>
      <w:r>
        <w:rPr>
          <w:rStyle w:val="CharStyle21"/>
        </w:rPr>
        <w:t>qisqaruv- chiligini</w:t>
      </w:r>
      <w:r>
        <w:rPr>
          <w:lang w:val="en-US" w:eastAsia="en-US" w:bidi="en-US"/>
          <w:sz w:val="24"/>
          <w:szCs w:val="24"/>
          <w:w w:val="100"/>
          <w:spacing w:val="0"/>
          <w:color w:val="000000"/>
          <w:position w:val="0"/>
        </w:rPr>
        <w:t xml:space="preserve"> isbotlash mumkin. Bunda, agar </w:t>
      </w:r>
      <w:r>
        <w:rPr>
          <w:rStyle w:val="CharStyle21"/>
        </w:rPr>
        <w:t>x</w:t>
      </w:r>
      <w:r>
        <w:rPr>
          <w:lang w:val="en-US" w:eastAsia="en-US" w:bidi="en-US"/>
          <w:sz w:val="24"/>
          <w:szCs w:val="24"/>
          <w:w w:val="100"/>
          <w:spacing w:val="0"/>
          <w:color w:val="000000"/>
          <w:position w:val="0"/>
        </w:rPr>
        <w:t xml:space="preserve"> &lt; </w:t>
      </w:r>
      <w:r>
        <w:rPr>
          <w:rStyle w:val="CharStyle21"/>
        </w:rPr>
        <w:t>y</w:t>
      </w:r>
      <w:r>
        <w:rPr>
          <w:lang w:val="en-US" w:eastAsia="en-US" w:bidi="en-US"/>
          <w:sz w:val="24"/>
          <w:szCs w:val="24"/>
          <w:w w:val="100"/>
          <w:spacing w:val="0"/>
          <w:color w:val="000000"/>
          <w:position w:val="0"/>
        </w:rPr>
        <w:t xml:space="preserve"> boisa, har qanday </w:t>
      </w:r>
      <w:r>
        <w:rPr>
          <w:rStyle w:val="CharStyle21"/>
        </w:rPr>
        <w:t>z^R</w:t>
      </w:r>
      <w:r>
        <w:rPr>
          <w:rStyle w:val="CharStyle21"/>
          <w:vertAlign w:val="subscript"/>
        </w:rPr>
        <w:t xml:space="preserve">+ </w:t>
      </w:r>
      <w:r>
        <w:rPr>
          <w:lang w:val="en-US" w:eastAsia="en-US" w:bidi="en-US"/>
          <w:sz w:val="24"/>
          <w:szCs w:val="24"/>
          <w:w w:val="100"/>
          <w:spacing w:val="0"/>
          <w:color w:val="000000"/>
          <w:position w:val="0"/>
        </w:rPr>
        <w:t xml:space="preserve">uchun </w:t>
      </w:r>
      <w:r>
        <w:rPr>
          <w:rStyle w:val="CharStyle21"/>
        </w:rPr>
        <w:t>x + z&lt; y + Z</w:t>
      </w:r>
      <w:r>
        <w:rPr>
          <w:lang w:val="en-US" w:eastAsia="en-US" w:bidi="en-US"/>
          <w:sz w:val="24"/>
          <w:szCs w:val="24"/>
          <w:w w:val="100"/>
          <w:spacing w:val="0"/>
          <w:color w:val="000000"/>
          <w:position w:val="0"/>
        </w:rPr>
        <w:t xml:space="preserve">ga egamiz. Undan tashqari, </w:t>
      </w:r>
      <w:r>
        <w:rPr>
          <w:rStyle w:val="CharStyle21"/>
        </w:rPr>
        <w:t>R</w:t>
      </w:r>
      <w:r>
        <w:rPr>
          <w:rStyle w:val="CharStyle21"/>
          <w:vertAlign w:val="subscript"/>
        </w:rPr>
        <w:t>+</w:t>
      </w:r>
      <w:r>
        <w:rPr>
          <w:lang w:val="en-US" w:eastAsia="en-US" w:bidi="en-US"/>
          <w:sz w:val="24"/>
          <w:szCs w:val="24"/>
          <w:w w:val="100"/>
          <w:spacing w:val="0"/>
          <w:color w:val="000000"/>
          <w:position w:val="0"/>
        </w:rPr>
        <w:t xml:space="preserve"> dan olingan hech qanday </w:t>
      </w:r>
      <w:r>
        <w:rPr>
          <w:rStyle w:val="CharStyle21"/>
        </w:rPr>
        <w:t>x</w:t>
      </w:r>
      <w:r>
        <w:rPr>
          <w:lang w:val="en-US" w:eastAsia="en-US" w:bidi="en-US"/>
          <w:sz w:val="24"/>
          <w:szCs w:val="24"/>
          <w:w w:val="100"/>
          <w:spacing w:val="0"/>
          <w:color w:val="000000"/>
          <w:position w:val="0"/>
        </w:rPr>
        <w:t xml:space="preserve"> va </w:t>
      </w:r>
      <w:r>
        <w:rPr>
          <w:rStyle w:val="CharStyle21"/>
        </w:rPr>
        <w:t>y</w:t>
      </w:r>
      <w:r>
        <w:rPr>
          <w:lang w:val="en-US" w:eastAsia="en-US" w:bidi="en-US"/>
          <w:sz w:val="24"/>
          <w:szCs w:val="24"/>
          <w:w w:val="100"/>
          <w:spacing w:val="0"/>
          <w:color w:val="000000"/>
          <w:position w:val="0"/>
        </w:rPr>
        <w:t xml:space="preserve"> uchun </w:t>
      </w:r>
      <w:r>
        <w:rPr>
          <w:rStyle w:val="CharStyle21"/>
        </w:rPr>
        <w:t>x = x</w:t>
      </w:r>
      <w:r>
        <w:rPr>
          <w:lang w:val="en-US" w:eastAsia="en-US" w:bidi="en-US"/>
          <w:sz w:val="24"/>
          <w:szCs w:val="24"/>
          <w:w w:val="100"/>
          <w:spacing w:val="0"/>
          <w:color w:val="000000"/>
          <w:position w:val="0"/>
        </w:rPr>
        <w:t xml:space="preserve"> + </w:t>
      </w:r>
      <w:r>
        <w:rPr>
          <w:rStyle w:val="CharStyle21"/>
        </w:rPr>
        <w:t>y</w:t>
      </w:r>
      <w:r>
        <w:rPr>
          <w:lang w:val="en-US" w:eastAsia="en-US" w:bidi="en-US"/>
          <w:sz w:val="24"/>
          <w:szCs w:val="24"/>
          <w:w w:val="100"/>
          <w:spacing w:val="0"/>
          <w:color w:val="000000"/>
          <w:position w:val="0"/>
        </w:rPr>
        <w:t xml:space="preserve"> tenglik bajarilmaydi.</w:t>
      </w:r>
    </w:p>
    <w:p>
      <w:pPr>
        <w:pStyle w:val="Style3"/>
        <w:widowControl w:val="0"/>
        <w:keepNext w:val="0"/>
        <w:keepLines w:val="0"/>
        <w:shd w:val="clear" w:color="auto" w:fill="auto"/>
        <w:bidi w:val="0"/>
        <w:spacing w:before="0" w:after="0" w:line="264" w:lineRule="exact"/>
        <w:ind w:left="0" w:right="0" w:firstLine="380"/>
      </w:pP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to‘plamda ko‘paytirish ham shunday ta’riflanadi.</w:t>
      </w:r>
    </w:p>
    <w:p>
      <w:pPr>
        <w:pStyle w:val="Style16"/>
        <w:tabs>
          <w:tab w:leader="none" w:pos="687" w:val="left"/>
        </w:tabs>
        <w:widowControl w:val="0"/>
        <w:keepNext w:val="0"/>
        <w:keepLines w:val="0"/>
        <w:shd w:val="clear" w:color="auto" w:fill="auto"/>
        <w:bidi w:val="0"/>
        <w:jc w:val="both"/>
        <w:spacing w:before="0" w:after="0"/>
        <w:ind w:left="0" w:right="0" w:firstLine="380"/>
      </w:pPr>
      <w:r>
        <w:rPr>
          <w:rStyle w:val="CharStyle41"/>
          <w:i w:val="0"/>
          <w:iCs w:val="0"/>
        </w:rPr>
        <w:t>3-</w:t>
        <w:tab/>
        <w:t xml:space="preserve">ta ’ rif. {x^ </w:t>
      </w:r>
      <w:r>
        <w:rPr>
          <w:lang w:val="en-US" w:eastAsia="en-US" w:bidi="en-US"/>
          <w:sz w:val="24"/>
          <w:szCs w:val="24"/>
          <w:w w:val="100"/>
          <w:spacing w:val="0"/>
          <w:color w:val="000000"/>
          <w:position w:val="0"/>
        </w:rPr>
        <w:t>"yj va {x'</w:t>
      </w:r>
      <w:r>
        <w:rPr>
          <w:lang w:val="en-US" w:eastAsia="en-US" w:bidi="en-US"/>
          <w:vertAlign w:val="subscript"/>
          <w:sz w:val="24"/>
          <w:szCs w:val="24"/>
          <w:w w:val="100"/>
          <w:spacing w:val="0"/>
          <w:color w:val="000000"/>
          <w:position w:val="0"/>
        </w:rPr>
        <w:t>k</w:t>
      </w:r>
      <w:r>
        <w:rPr>
          <w:lang w:val="en-US" w:eastAsia="en-US" w:bidi="en-US"/>
          <w:sz w:val="24"/>
          <w:szCs w:val="24"/>
          <w:w w:val="100"/>
          <w:spacing w:val="0"/>
          <w:color w:val="000000"/>
          <w:position w:val="0"/>
        </w:rPr>
        <w:t xml:space="preserve"> -y</w:t>
      </w:r>
      <w:r>
        <w:rPr>
          <w:rStyle w:val="CharStyle41"/>
          <w:i w:val="0"/>
          <w:iCs w:val="0"/>
        </w:rPr>
        <w:t>'</w:t>
      </w:r>
      <w:r>
        <w:rPr>
          <w:rStyle w:val="CharStyle41"/>
          <w:vertAlign w:val="subscript"/>
          <w:i w:val="0"/>
          <w:iCs w:val="0"/>
        </w:rPr>
        <w:t>k</w:t>
      </w:r>
      <w:r>
        <w:rPr>
          <w:rStyle w:val="CharStyle41"/>
          <w:i w:val="0"/>
          <w:iCs w:val="0"/>
        </w:rPr>
        <w:t xml:space="preserve">} </w:t>
      </w:r>
      <w:r>
        <w:rPr>
          <w:lang w:val="en-US" w:eastAsia="en-US" w:bidi="en-US"/>
          <w:sz w:val="24"/>
          <w:szCs w:val="24"/>
          <w:w w:val="100"/>
          <w:spacing w:val="0"/>
          <w:color w:val="000000"/>
          <w:position w:val="0"/>
        </w:rPr>
        <w:t xml:space="preserve">to‘plamlarni ajratuvchi yagona son x va y sonlarning </w:t>
      </w:r>
      <w:r>
        <w:rPr>
          <w:rStyle w:val="CharStyle114"/>
          <w:i/>
          <w:iCs/>
        </w:rPr>
        <w:t xml:space="preserve">ko‘paytmasi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380"/>
      </w:pP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to‘plamda ko‘paytirish amali </w:t>
      </w:r>
      <w:r>
        <w:rPr>
          <w:rStyle w:val="CharStyle21"/>
        </w:rPr>
        <w:t>kommutativ, assotsiativ</w:t>
      </w:r>
      <w:r>
        <w:rPr>
          <w:lang w:val="en-US" w:eastAsia="en-US" w:bidi="en-US"/>
          <w:sz w:val="24"/>
          <w:szCs w:val="24"/>
          <w:w w:val="100"/>
          <w:spacing w:val="0"/>
          <w:color w:val="000000"/>
          <w:position w:val="0"/>
        </w:rPr>
        <w:t xml:space="preserve"> va </w:t>
      </w:r>
      <w:r>
        <w:rPr>
          <w:rStyle w:val="CharStyle21"/>
        </w:rPr>
        <w:t>qisqaruvchidir.</w:t>
      </w:r>
      <w:r>
        <w:rPr>
          <w:lang w:val="en-US" w:eastAsia="en-US" w:bidi="en-US"/>
          <w:sz w:val="24"/>
          <w:szCs w:val="24"/>
          <w:w w:val="100"/>
          <w:spacing w:val="0"/>
          <w:color w:val="000000"/>
          <w:position w:val="0"/>
        </w:rPr>
        <w:t xml:space="preserve"> U qo‘shishga nisbatan </w:t>
      </w:r>
      <w:r>
        <w:rPr>
          <w:rStyle w:val="CharStyle21"/>
        </w:rPr>
        <w:t>distribute.</w:t>
      </w:r>
      <w:r>
        <w:rPr>
          <w:lang w:val="en-US" w:eastAsia="en-US" w:bidi="en-US"/>
          <w:sz w:val="24"/>
          <w:szCs w:val="24"/>
          <w:w w:val="100"/>
          <w:spacing w:val="0"/>
          <w:color w:val="000000"/>
          <w:position w:val="0"/>
        </w:rPr>
        <w:t xml:space="preserve"> Va, nihoyat, 1 soni ko‘paytirishga nisbatan </w:t>
      </w:r>
      <w:r>
        <w:rPr>
          <w:rStyle w:val="CharStyle21"/>
        </w:rPr>
        <w:t>neytral</w:t>
      </w:r>
      <w:r>
        <w:rPr>
          <w:lang w:val="en-US" w:eastAsia="en-US" w:bidi="en-US"/>
          <w:sz w:val="24"/>
          <w:szCs w:val="24"/>
          <w:w w:val="100"/>
          <w:spacing w:val="0"/>
          <w:color w:val="000000"/>
          <w:position w:val="0"/>
        </w:rPr>
        <w:t>; agar oE/?</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bo‘lsa, </w:t>
      </w:r>
      <w:r>
        <w:rPr>
          <w:rStyle w:val="CharStyle331"/>
        </w:rPr>
        <w:t>1</w:t>
      </w:r>
      <w:r>
        <w:rPr>
          <w:lang w:val="en-US" w:eastAsia="en-US" w:bidi="en-US"/>
          <w:sz w:val="24"/>
          <w:szCs w:val="24"/>
          <w:w w:val="100"/>
          <w:spacing w:val="0"/>
          <w:color w:val="000000"/>
          <w:position w:val="0"/>
        </w:rPr>
        <w:t xml:space="preserve"> </w:t>
      </w:r>
      <w:r>
        <w:rPr>
          <w:rStyle w:val="CharStyle21"/>
        </w:rPr>
        <w:t xml:space="preserve">• a = a </w:t>
      </w:r>
      <w:r>
        <w:rPr>
          <w:lang w:val="en-US" w:eastAsia="en-US" w:bidi="en-US"/>
          <w:sz w:val="24"/>
          <w:szCs w:val="24"/>
          <w:w w:val="100"/>
          <w:spacing w:val="0"/>
          <w:color w:val="000000"/>
          <w:position w:val="0"/>
        </w:rPr>
        <w:t>bo‘ladi.</w:t>
      </w:r>
    </w:p>
    <w:p>
      <w:pPr>
        <w:pStyle w:val="Style3"/>
        <w:widowControl w:val="0"/>
        <w:keepNext w:val="0"/>
        <w:keepLines w:val="0"/>
        <w:shd w:val="clear" w:color="auto" w:fill="auto"/>
        <w:bidi w:val="0"/>
        <w:spacing w:before="0" w:after="159" w:line="264" w:lineRule="exact"/>
        <w:ind w:left="0" w:right="0" w:firstLine="380"/>
      </w:pPr>
      <w:r>
        <w:rPr>
          <w:lang w:val="en-US" w:eastAsia="en-US" w:bidi="en-US"/>
          <w:sz w:val="24"/>
          <w:szCs w:val="24"/>
          <w:w w:val="100"/>
          <w:spacing w:val="0"/>
          <w:color w:val="000000"/>
          <w:position w:val="0"/>
        </w:rPr>
        <w:t xml:space="preserve">Kesmalar uzunliklari additiv va multiplikativ xossalariga ega ekanligini isbotlash mumkin: agar </w:t>
      </w:r>
      <w:r>
        <w:rPr>
          <w:rStyle w:val="CharStyle21"/>
        </w:rPr>
        <w:t>a</w:t>
      </w:r>
      <w:r>
        <w:rPr>
          <w:lang w:val="en-US" w:eastAsia="en-US" w:bidi="en-US"/>
          <w:sz w:val="24"/>
          <w:szCs w:val="24"/>
          <w:w w:val="100"/>
          <w:spacing w:val="0"/>
          <w:color w:val="000000"/>
          <w:position w:val="0"/>
        </w:rPr>
        <w:t xml:space="preserve"> kesma </w:t>
      </w:r>
      <w:r>
        <w:rPr>
          <w:rStyle w:val="CharStyle21"/>
        </w:rPr>
        <w:t>b</w:t>
      </w:r>
      <w:r>
        <w:rPr>
          <w:lang w:val="en-US" w:eastAsia="en-US" w:bidi="en-US"/>
          <w:sz w:val="24"/>
          <w:szCs w:val="24"/>
          <w:w w:val="100"/>
          <w:spacing w:val="0"/>
          <w:color w:val="000000"/>
          <w:position w:val="0"/>
        </w:rPr>
        <w:t xml:space="preserve"> va </w:t>
      </w:r>
      <w:r>
        <w:rPr>
          <w:rStyle w:val="CharStyle21"/>
        </w:rPr>
        <w:t>c</w:t>
      </w:r>
      <w:r>
        <w:rPr>
          <w:lang w:val="en-US" w:eastAsia="en-US" w:bidi="en-US"/>
          <w:sz w:val="24"/>
          <w:szCs w:val="24"/>
          <w:w w:val="100"/>
          <w:spacing w:val="0"/>
          <w:color w:val="000000"/>
          <w:position w:val="0"/>
        </w:rPr>
        <w:t xml:space="preserve"> kesmalardan</w:t>
      </w:r>
    </w:p>
    <w:p>
      <w:pPr>
        <w:pStyle w:val="Style664"/>
        <w:widowControl w:val="0"/>
        <w:keepNext w:val="0"/>
        <w:keepLines w:val="0"/>
        <w:shd w:val="clear" w:color="auto" w:fill="auto"/>
        <w:bidi w:val="0"/>
        <w:spacing w:before="0" w:after="0" w:line="140" w:lineRule="exact"/>
        <w:ind w:left="20" w:right="0" w:firstLine="0"/>
      </w:pPr>
      <w:r>
        <w:rPr>
          <w:lang w:val="en-US" w:eastAsia="en-US" w:bidi="en-US"/>
          <w:w w:val="100"/>
          <w:color w:val="000000"/>
          <w:position w:val="0"/>
        </w:rPr>
        <w:t>139</w:t>
      </w:r>
    </w:p>
    <w:p>
      <w:pPr>
        <w:pStyle w:val="Style3"/>
        <w:widowControl w:val="0"/>
        <w:keepNext w:val="0"/>
        <w:keepLines w:val="0"/>
        <w:shd w:val="clear" w:color="auto" w:fill="auto"/>
        <w:bidi w:val="0"/>
        <w:spacing w:before="0" w:after="267" w:line="274" w:lineRule="exact"/>
        <w:ind w:left="0" w:right="0" w:firstLine="0"/>
      </w:pPr>
      <w:r>
        <w:rPr>
          <w:lang w:val="en-US" w:eastAsia="en-US" w:bidi="en-US"/>
          <w:sz w:val="24"/>
          <w:szCs w:val="24"/>
          <w:w w:val="100"/>
          <w:spacing w:val="0"/>
          <w:color w:val="000000"/>
          <w:position w:val="0"/>
        </w:rPr>
        <w:t xml:space="preserve">iborat bo‘lsa, uning uzunligi bu kesmalar uzunliklarining yig‘in- disiga teng, agar </w:t>
      </w:r>
      <w:r>
        <w:rPr>
          <w:rStyle w:val="CharStyle21"/>
        </w:rPr>
        <w:t>m^a)</w:t>
      </w:r>
      <w:r>
        <w:rPr>
          <w:lang w:val="en-US" w:eastAsia="en-US" w:bidi="en-US"/>
          <w:sz w:val="24"/>
          <w:szCs w:val="24"/>
          <w:w w:val="100"/>
          <w:spacing w:val="0"/>
          <w:color w:val="000000"/>
          <w:position w:val="0"/>
        </w:rPr>
        <w:t xml:space="preserve"> va </w:t>
      </w:r>
      <w:r>
        <w:rPr>
          <w:rStyle w:val="CharStyle21"/>
        </w:rPr>
        <w:t>m</w:t>
      </w:r>
      <w:r>
        <w:rPr>
          <w:rStyle w:val="CharStyle21"/>
          <w:vertAlign w:val="subscript"/>
        </w:rPr>
        <w:t>2</w:t>
      </w:r>
      <w:r>
        <w:rPr>
          <w:rStyle w:val="CharStyle21"/>
        </w:rPr>
        <w:t>(a</w:t>
      </w:r>
      <w:r>
        <w:rPr>
          <w:lang w:val="en-US" w:eastAsia="en-US" w:bidi="en-US"/>
          <w:sz w:val="24"/>
          <w:szCs w:val="24"/>
          <w:w w:val="100"/>
          <w:spacing w:val="0"/>
          <w:color w:val="000000"/>
          <w:position w:val="0"/>
        </w:rPr>
        <w:t xml:space="preserve">) lar </w:t>
      </w:r>
      <w:r>
        <w:rPr>
          <w:rStyle w:val="CharStyle21"/>
        </w:rPr>
        <w:t>e</w:t>
      </w:r>
      <w:r>
        <w:rPr>
          <w:rStyle w:val="CharStyle21"/>
          <w:vertAlign w:val="subscript"/>
        </w:rPr>
        <w:t>{</w:t>
      </w:r>
      <w:r>
        <w:rPr>
          <w:lang w:val="en-US" w:eastAsia="en-US" w:bidi="en-US"/>
          <w:sz w:val="24"/>
          <w:szCs w:val="24"/>
          <w:w w:val="100"/>
          <w:spacing w:val="0"/>
          <w:color w:val="000000"/>
          <w:position w:val="0"/>
        </w:rPr>
        <w:t xml:space="preserve"> va </w:t>
      </w:r>
      <w:r>
        <w:rPr>
          <w:rStyle w:val="CharStyle21"/>
        </w:rPr>
        <w:t>e</w:t>
      </w:r>
      <w:r>
        <w:rPr>
          <w:rStyle w:val="CharStyle21"/>
          <w:vertAlign w:val="subscript"/>
        </w:rPr>
        <w:t>2</w:t>
      </w:r>
      <w:r>
        <w:rPr>
          <w:lang w:val="en-US" w:eastAsia="en-US" w:bidi="en-US"/>
          <w:sz w:val="24"/>
          <w:szCs w:val="24"/>
          <w:w w:val="100"/>
          <w:spacing w:val="0"/>
          <w:color w:val="000000"/>
          <w:position w:val="0"/>
        </w:rPr>
        <w:t xml:space="preserve"> birlik kesmalarda </w:t>
      </w:r>
      <w:r>
        <w:rPr>
          <w:rStyle w:val="CharStyle21"/>
        </w:rPr>
        <w:t xml:space="preserve">a </w:t>
      </w:r>
      <w:r>
        <w:rPr>
          <w:lang w:val="en-US" w:eastAsia="en-US" w:bidi="en-US"/>
          <w:sz w:val="24"/>
          <w:szCs w:val="24"/>
          <w:w w:val="100"/>
          <w:spacing w:val="0"/>
          <w:color w:val="000000"/>
          <w:position w:val="0"/>
        </w:rPr>
        <w:t>kesma uzunligining qiymati bo‘lsa,</w:t>
      </w:r>
    </w:p>
    <w:p>
      <w:pPr>
        <w:pStyle w:val="Style16"/>
        <w:widowControl w:val="0"/>
        <w:keepNext w:val="0"/>
        <w:keepLines w:val="0"/>
        <w:shd w:val="clear" w:color="auto" w:fill="auto"/>
        <w:bidi w:val="0"/>
        <w:jc w:val="left"/>
        <w:spacing w:before="0" w:after="316" w:line="240" w:lineRule="exact"/>
        <w:ind w:left="2320" w:right="0" w:firstLine="0"/>
      </w:pPr>
      <w:r>
        <w:rPr>
          <w:lang w:val="en-US" w:eastAsia="en-US" w:bidi="en-US"/>
          <w:sz w:val="24"/>
          <w:szCs w:val="24"/>
          <w:w w:val="100"/>
          <w:spacing w:val="0"/>
          <w:color w:val="000000"/>
          <w:position w:val="0"/>
        </w:rPr>
        <w:t>m</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(a) =</w:t>
      </w:r>
    </w:p>
    <w:p>
      <w:pPr>
        <w:pStyle w:val="Style3"/>
        <w:widowControl w:val="0"/>
        <w:keepNext w:val="0"/>
        <w:keepLines w:val="0"/>
        <w:shd w:val="clear" w:color="auto" w:fill="auto"/>
        <w:bidi w:val="0"/>
        <w:spacing w:before="0" w:after="0" w:line="274" w:lineRule="exact"/>
        <w:ind w:left="0" w:right="0" w:firstLine="0"/>
      </w:pPr>
      <w:r>
        <w:rPr>
          <w:lang w:val="en-US" w:eastAsia="en-US" w:bidi="en-US"/>
          <w:sz w:val="24"/>
          <w:szCs w:val="24"/>
          <w:w w:val="100"/>
          <w:spacing w:val="0"/>
          <w:color w:val="000000"/>
          <w:position w:val="0"/>
        </w:rPr>
        <w:t>bo‘ladi. Bu tasdiqlar isbotini keltirmaymiz.</w:t>
      </w:r>
    </w:p>
    <w:p>
      <w:pPr>
        <w:pStyle w:val="Style3"/>
        <w:widowControl w:val="0"/>
        <w:keepNext w:val="0"/>
        <w:keepLines w:val="0"/>
        <w:shd w:val="clear" w:color="auto" w:fill="auto"/>
        <w:bidi w:val="0"/>
        <w:spacing w:before="0" w:after="60" w:line="274" w:lineRule="exact"/>
        <w:ind w:left="0" w:right="0" w:firstLine="380"/>
      </w:pPr>
      <w:r>
        <w:rPr>
          <w:rStyle w:val="CharStyle21"/>
        </w:rPr>
        <w:t>R</w:t>
      </w:r>
      <w:r>
        <w:rPr>
          <w:rStyle w:val="CharStyle21"/>
          <w:vertAlign w:val="subscript"/>
        </w:rPr>
        <w:t>+</w:t>
      </w:r>
      <w:r>
        <w:rPr>
          <w:lang w:val="en-US" w:eastAsia="en-US" w:bidi="en-US"/>
          <w:sz w:val="24"/>
          <w:szCs w:val="24"/>
          <w:w w:val="100"/>
          <w:spacing w:val="0"/>
          <w:color w:val="000000"/>
          <w:position w:val="0"/>
        </w:rPr>
        <w:t xml:space="preserve"> da </w:t>
      </w:r>
      <w:r>
        <w:rPr>
          <w:rStyle w:val="CharStyle21"/>
        </w:rPr>
        <w:t>a &gt; b</w:t>
      </w:r>
      <w:r>
        <w:rPr>
          <w:lang w:val="en-US" w:eastAsia="en-US" w:bidi="en-US"/>
          <w:sz w:val="24"/>
          <w:szCs w:val="24"/>
          <w:w w:val="100"/>
          <w:spacing w:val="0"/>
          <w:color w:val="000000"/>
          <w:position w:val="0"/>
        </w:rPr>
        <w:t xml:space="preserve"> bo‘lgan har qanday ikkita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 uchun shun- day </w:t>
      </w:r>
      <w:r>
        <w:rPr>
          <w:rStyle w:val="CharStyle21"/>
        </w:rPr>
        <w:t>cGR</w:t>
      </w:r>
      <w:r>
        <w:rPr>
          <w:rStyle w:val="CharStyle21"/>
          <w:vertAlign w:val="subscript"/>
        </w:rPr>
        <w:t>+</w:t>
      </w:r>
      <w:r>
        <w:rPr>
          <w:lang w:val="en-US" w:eastAsia="en-US" w:bidi="en-US"/>
          <w:sz w:val="24"/>
          <w:szCs w:val="24"/>
          <w:w w:val="100"/>
          <w:spacing w:val="0"/>
          <w:color w:val="000000"/>
          <w:position w:val="0"/>
        </w:rPr>
        <w:t xml:space="preserve"> topiladiki, </w:t>
      </w:r>
      <w:r>
        <w:rPr>
          <w:rStyle w:val="CharStyle21"/>
        </w:rPr>
        <w:t>a - b + c</w:t>
      </w:r>
      <w:r>
        <w:rPr>
          <w:lang w:val="en-US" w:eastAsia="en-US" w:bidi="en-US"/>
          <w:sz w:val="24"/>
          <w:szCs w:val="24"/>
          <w:w w:val="100"/>
          <w:spacing w:val="0"/>
          <w:color w:val="000000"/>
          <w:position w:val="0"/>
        </w:rPr>
        <w:t xml:space="preserve"> bo‘ladi. Bu son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sonlarning ayirmasi deyiladi va </w:t>
      </w:r>
      <w:r>
        <w:rPr>
          <w:rStyle w:val="CharStyle21"/>
        </w:rPr>
        <w:t>a - b</w:t>
      </w:r>
      <w:r>
        <w:rPr>
          <w:lang w:val="en-US" w:eastAsia="en-US" w:bidi="en-US"/>
          <w:sz w:val="24"/>
          <w:szCs w:val="24"/>
          <w:w w:val="100"/>
          <w:spacing w:val="0"/>
          <w:color w:val="000000"/>
          <w:position w:val="0"/>
        </w:rPr>
        <w:t xml:space="preserve"> kabi belgilanadi. Ma’lumki, </w:t>
      </w:r>
      <w:r>
        <w:rPr>
          <w:rStyle w:val="CharStyle21"/>
        </w:rPr>
        <w:t>R</w:t>
      </w:r>
      <w:r>
        <w:rPr>
          <w:rStyle w:val="CharStyle21"/>
          <w:vertAlign w:val="subscript"/>
        </w:rPr>
        <w:t>+</w:t>
      </w:r>
      <w:r>
        <w:rPr>
          <w:lang w:val="en-US" w:eastAsia="en-US" w:bidi="en-US"/>
          <w:sz w:val="24"/>
          <w:szCs w:val="24"/>
          <w:w w:val="100"/>
          <w:spacing w:val="0"/>
          <w:color w:val="000000"/>
          <w:position w:val="0"/>
        </w:rPr>
        <w:t xml:space="preserve"> da ayi- rish amali qo‘shish amaliga teskaridir: </w:t>
      </w:r>
      <w:r>
        <w:rPr>
          <w:rStyle w:val="CharStyle21"/>
        </w:rPr>
        <w:t>x&gt; y</w:t>
      </w:r>
      <w:r>
        <w:rPr>
          <w:lang w:val="en-US" w:eastAsia="en-US" w:bidi="en-US"/>
          <w:sz w:val="24"/>
          <w:szCs w:val="24"/>
          <w:w w:val="100"/>
          <w:spacing w:val="0"/>
          <w:color w:val="000000"/>
          <w:position w:val="0"/>
        </w:rPr>
        <w:t xml:space="preserve"> bo‘lsa, </w:t>
      </w:r>
      <w:r>
        <w:rPr>
          <w:rStyle w:val="CharStyle21"/>
        </w:rPr>
        <w:t xml:space="preserve">{x + y) - y — x </w:t>
      </w:r>
      <w:r>
        <w:rPr>
          <w:lang w:val="en-US" w:eastAsia="en-US" w:bidi="en-US"/>
          <w:sz w:val="24"/>
          <w:szCs w:val="24"/>
          <w:w w:val="100"/>
          <w:spacing w:val="0"/>
          <w:color w:val="000000"/>
          <w:position w:val="0"/>
        </w:rPr>
        <w:t xml:space="preserve">va </w:t>
      </w:r>
      <w:r>
        <w:rPr>
          <w:rStyle w:val="CharStyle21"/>
        </w:rPr>
        <w:t>(x — y) + y = x.</w:t>
      </w:r>
    </w:p>
    <w:p>
      <w:pPr>
        <w:pStyle w:val="Style3"/>
        <w:widowControl w:val="0"/>
        <w:keepNext w:val="0"/>
        <w:keepLines w:val="0"/>
        <w:shd w:val="clear" w:color="auto" w:fill="auto"/>
        <w:bidi w:val="0"/>
        <w:spacing w:before="0" w:after="87" w:line="274" w:lineRule="exact"/>
        <w:ind w:left="0" w:right="0" w:firstLine="380"/>
      </w:pPr>
      <w:r>
        <w:rPr>
          <w:rStyle w:val="CharStyle21"/>
        </w:rPr>
        <w:t>R</w:t>
      </w:r>
      <w:r>
        <w:rPr>
          <w:rStyle w:val="CharStyle21"/>
          <w:vertAlign w:val="subscript"/>
        </w:rPr>
        <w:t>+</w:t>
      </w:r>
      <w:r>
        <w:rPr>
          <w:lang w:val="en-US" w:eastAsia="en-US" w:bidi="en-US"/>
          <w:sz w:val="24"/>
          <w:szCs w:val="24"/>
          <w:w w:val="100"/>
          <w:spacing w:val="0"/>
          <w:color w:val="000000"/>
          <w:position w:val="0"/>
        </w:rPr>
        <w:t xml:space="preserve"> da har qanday x va </w:t>
      </w:r>
      <w:r>
        <w:rPr>
          <w:rStyle w:val="CharStyle21"/>
        </w:rPr>
        <w:t>y</w:t>
      </w:r>
      <w:r>
        <w:rPr>
          <w:lang w:val="en-US" w:eastAsia="en-US" w:bidi="en-US"/>
          <w:sz w:val="24"/>
          <w:szCs w:val="24"/>
          <w:w w:val="100"/>
          <w:spacing w:val="0"/>
          <w:color w:val="000000"/>
          <w:position w:val="0"/>
        </w:rPr>
        <w:t xml:space="preserve"> ikkita son uchun shunday </w:t>
      </w:r>
      <w:r>
        <w:rPr>
          <w:rStyle w:val="CharStyle21"/>
        </w:rPr>
        <w:t>z</w:t>
      </w:r>
      <w:r>
        <w:rPr>
          <w:lang w:val="en-US" w:eastAsia="en-US" w:bidi="en-US"/>
          <w:sz w:val="24"/>
          <w:szCs w:val="24"/>
          <w:w w:val="100"/>
          <w:spacing w:val="0"/>
          <w:color w:val="000000"/>
          <w:position w:val="0"/>
        </w:rPr>
        <w:t xml:space="preserve"> son to</w:t>
        <w:softHyphen/>
        <w:t xml:space="preserve">piladiki, unda </w:t>
      </w:r>
      <w:r>
        <w:rPr>
          <w:rStyle w:val="CharStyle21"/>
        </w:rPr>
        <w:t>x = yz</w:t>
      </w:r>
      <w:r>
        <w:rPr>
          <w:lang w:val="en-US" w:eastAsia="en-US" w:bidi="en-US"/>
          <w:sz w:val="24"/>
          <w:szCs w:val="24"/>
          <w:w w:val="100"/>
          <w:spacing w:val="0"/>
          <w:color w:val="000000"/>
          <w:position w:val="0"/>
        </w:rPr>
        <w:t xml:space="preserve"> bo‘ladi. Bu son </w:t>
      </w:r>
      <w:r>
        <w:rPr>
          <w:rStyle w:val="CharStyle21"/>
        </w:rPr>
        <w:t>x</w:t>
      </w:r>
      <w:r>
        <w:rPr>
          <w:lang w:val="en-US" w:eastAsia="en-US" w:bidi="en-US"/>
          <w:sz w:val="24"/>
          <w:szCs w:val="24"/>
          <w:w w:val="100"/>
          <w:spacing w:val="0"/>
          <w:color w:val="000000"/>
          <w:position w:val="0"/>
        </w:rPr>
        <w:t xml:space="preserve"> ning </w:t>
      </w:r>
      <w:r>
        <w:rPr>
          <w:rStyle w:val="CharStyle21"/>
        </w:rPr>
        <w:t>y</w:t>
      </w:r>
      <w:r>
        <w:rPr>
          <w:lang w:val="en-US" w:eastAsia="en-US" w:bidi="en-US"/>
          <w:sz w:val="24"/>
          <w:szCs w:val="24"/>
          <w:w w:val="100"/>
          <w:spacing w:val="0"/>
          <w:color w:val="000000"/>
          <w:position w:val="0"/>
        </w:rPr>
        <w:t xml:space="preserve"> ga </w:t>
      </w:r>
      <w:r>
        <w:rPr>
          <w:rStyle w:val="CharStyle21"/>
        </w:rPr>
        <w:t>boTinmasi</w:t>
      </w:r>
      <w:r>
        <w:rPr>
          <w:lang w:val="en-US" w:eastAsia="en-US" w:bidi="en-US"/>
          <w:sz w:val="24"/>
          <w:szCs w:val="24"/>
          <w:w w:val="100"/>
          <w:spacing w:val="0"/>
          <w:color w:val="000000"/>
          <w:position w:val="0"/>
        </w:rPr>
        <w:t xml:space="preserve"> deyi</w:t>
        <w:softHyphen/>
        <w:t xml:space="preserve">ladi va </w:t>
      </w:r>
      <w:r>
        <w:rPr>
          <w:rStyle w:val="CharStyle21"/>
        </w:rPr>
        <w:t>x</w:t>
      </w:r>
      <w:r>
        <w:rPr>
          <w:lang w:val="en-US" w:eastAsia="en-US" w:bidi="en-US"/>
          <w:sz w:val="24"/>
          <w:szCs w:val="24"/>
          <w:w w:val="100"/>
          <w:spacing w:val="0"/>
          <w:color w:val="000000"/>
          <w:position w:val="0"/>
        </w:rPr>
        <w:t xml:space="preserve">: </w:t>
      </w:r>
      <w:r>
        <w:rPr>
          <w:rStyle w:val="CharStyle21"/>
        </w:rPr>
        <w:t>y</w:t>
      </w:r>
      <w:r>
        <w:rPr>
          <w:lang w:val="en-US" w:eastAsia="en-US" w:bidi="en-US"/>
          <w:sz w:val="24"/>
          <w:szCs w:val="24"/>
          <w:w w:val="100"/>
          <w:spacing w:val="0"/>
          <w:color w:val="000000"/>
          <w:position w:val="0"/>
        </w:rPr>
        <w:t xml:space="preserve"> kabi belgilanadi. /?</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da bo‘lish amali har doim baja- riladi va u ko‘paytirish amaliga teskaridir:</w:t>
      </w:r>
    </w:p>
    <w:p>
      <w:pPr>
        <w:pStyle w:val="Style16"/>
        <w:widowControl w:val="0"/>
        <w:keepNext w:val="0"/>
        <w:keepLines w:val="0"/>
        <w:shd w:val="clear" w:color="auto" w:fill="auto"/>
        <w:bidi w:val="0"/>
        <w:spacing w:before="0" w:after="0" w:line="240" w:lineRule="exact"/>
        <w:ind w:left="20" w:right="0" w:firstLine="0"/>
      </w:pPr>
      <w:r>
        <w:rPr>
          <w:rStyle w:val="CharStyle41"/>
          <w:i w:val="0"/>
          <w:iCs w:val="0"/>
        </w:rPr>
        <w:t xml:space="preserve">(xy) </w:t>
      </w:r>
      <w:r>
        <w:rPr>
          <w:lang w:val="en-US" w:eastAsia="en-US" w:bidi="en-US"/>
          <w:sz w:val="24"/>
          <w:szCs w:val="24"/>
          <w:w w:val="100"/>
          <w:spacing w:val="0"/>
          <w:color w:val="000000"/>
          <w:position w:val="0"/>
        </w:rPr>
        <w:t>: y = x,</w:t>
      </w:r>
    </w:p>
    <w:p>
      <w:pPr>
        <w:pStyle w:val="Style16"/>
        <w:widowControl w:val="0"/>
        <w:keepNext w:val="0"/>
        <w:keepLines w:val="0"/>
        <w:shd w:val="clear" w:color="auto" w:fill="auto"/>
        <w:bidi w:val="0"/>
        <w:spacing w:before="0" w:after="359" w:line="240" w:lineRule="exact"/>
        <w:ind w:left="20" w:right="0" w:firstLine="0"/>
      </w:pPr>
      <w:r>
        <w:rPr>
          <w:lang w:val="en-US" w:eastAsia="en-US" w:bidi="en-US"/>
          <w:sz w:val="24"/>
          <w:szCs w:val="24"/>
          <w:w w:val="100"/>
          <w:spacing w:val="0"/>
          <w:color w:val="000000"/>
          <w:position w:val="0"/>
        </w:rPr>
        <w:t>(x .y) • y = x.</w:t>
      </w:r>
    </w:p>
    <w:p>
      <w:pPr>
        <w:pStyle w:val="Style8"/>
        <w:widowControl w:val="0"/>
        <w:keepNext w:val="0"/>
        <w:keepLines w:val="0"/>
        <w:shd w:val="clear" w:color="auto" w:fill="auto"/>
        <w:bidi w:val="0"/>
        <w:jc w:val="left"/>
        <w:spacing w:before="0" w:after="222" w:line="190" w:lineRule="exact"/>
        <w:ind w:left="2440" w:right="0" w:firstLine="0"/>
      </w:pPr>
      <w:r>
        <w:rPr>
          <w:rStyle w:val="CharStyle218"/>
          <w:b/>
          <w:bCs/>
        </w:rPr>
        <w:t>SAVOL VA TOPSHIRIQLAR</w:t>
      </w:r>
    </w:p>
    <w:p>
      <w:pPr>
        <w:pStyle w:val="Style664"/>
        <w:tabs>
          <w:tab w:leader="none" w:pos="882" w:val="left"/>
        </w:tabs>
        <w:widowControl w:val="0"/>
        <w:keepNext w:val="0"/>
        <w:keepLines w:val="0"/>
        <w:shd w:val="clear" w:color="auto" w:fill="auto"/>
        <w:bidi w:val="0"/>
        <w:jc w:val="both"/>
        <w:spacing w:before="0" w:after="0" w:line="254" w:lineRule="exact"/>
        <w:ind w:left="880" w:right="0"/>
      </w:pPr>
      <w:r>
        <w:rPr>
          <w:lang w:val="en-US" w:eastAsia="en-US" w:bidi="en-US"/>
          <w:w w:val="100"/>
          <w:color w:val="000000"/>
          <w:position w:val="0"/>
        </w:rPr>
        <w:t>1.</w:t>
        <w:tab/>
      </w:r>
      <w:r>
        <w:rPr>
          <w:rStyle w:val="CharStyle668"/>
          <w:b w:val="0"/>
          <w:bCs w:val="0"/>
        </w:rPr>
        <w:t xml:space="preserve">n/2=1,4142..., n/3 = 1,7320... </w:t>
      </w:r>
      <w:r>
        <w:rPr>
          <w:lang w:val="en-US" w:eastAsia="en-US" w:bidi="en-US"/>
          <w:w w:val="100"/>
          <w:color w:val="000000"/>
          <w:position w:val="0"/>
        </w:rPr>
        <w:t xml:space="preserve">ckani ma’lum. </w:t>
      </w:r>
      <w:r>
        <w:rPr>
          <w:rStyle w:val="CharStyle666"/>
          <w:b/>
          <w:bCs/>
        </w:rPr>
        <w:t xml:space="preserve">-J5 </w:t>
      </w:r>
      <w:r>
        <w:rPr>
          <w:rStyle w:val="CharStyle669"/>
          <w:b/>
          <w:bCs/>
        </w:rPr>
        <w:t xml:space="preserve">- </w:t>
      </w:r>
      <w:r>
        <w:rPr>
          <w:rStyle w:val="CharStyle666"/>
          <w:b/>
          <w:bCs/>
        </w:rPr>
        <w:t>-Jl</w:t>
      </w:r>
      <w:r>
        <w:rPr>
          <w:lang w:val="en-US" w:eastAsia="en-US" w:bidi="en-US"/>
          <w:w w:val="100"/>
          <w:color w:val="000000"/>
          <w:position w:val="0"/>
        </w:rPr>
        <w:t xml:space="preserve"> </w:t>
      </w:r>
      <w:r>
        <w:rPr>
          <w:rStyle w:val="CharStyle670"/>
          <w:b w:val="0"/>
          <w:bCs w:val="0"/>
        </w:rPr>
        <w:t xml:space="preserve">Ba </w:t>
      </w:r>
      <w:r>
        <w:rPr>
          <w:rStyle w:val="CharStyle668"/>
          <w:b w:val="0"/>
          <w:bCs w:val="0"/>
        </w:rPr>
        <w:t xml:space="preserve">n/3+%/2 </w:t>
      </w:r>
      <w:r>
        <w:rPr>
          <w:lang w:val="en-US" w:eastAsia="en-US" w:bidi="en-US"/>
          <w:w w:val="100"/>
          <w:color w:val="000000"/>
          <w:position w:val="0"/>
        </w:rPr>
        <w:t>laming 0,001 gacha aniqlikda kami bilan olingan va ortig'i bilan olingan qiymatlarini toping.</w:t>
      </w:r>
    </w:p>
    <w:p>
      <w:pPr>
        <w:pStyle w:val="Style664"/>
        <w:tabs>
          <w:tab w:leader="none" w:pos="882" w:val="left"/>
        </w:tabs>
        <w:widowControl w:val="0"/>
        <w:keepNext w:val="0"/>
        <w:keepLines w:val="0"/>
        <w:shd w:val="clear" w:color="auto" w:fill="auto"/>
        <w:bidi w:val="0"/>
        <w:jc w:val="both"/>
        <w:spacing w:before="0" w:after="405" w:line="254" w:lineRule="exact"/>
        <w:ind w:left="880" w:right="0"/>
      </w:pPr>
      <w:r>
        <w:rPr>
          <w:lang w:val="en-US" w:eastAsia="en-US" w:bidi="en-US"/>
          <w:w w:val="100"/>
          <w:color w:val="000000"/>
          <w:position w:val="0"/>
        </w:rPr>
        <w:t>2.</w:t>
        <w:tab/>
      </w:r>
      <w:r>
        <w:rPr>
          <w:rStyle w:val="CharStyle671"/>
          <w:b/>
          <w:bCs/>
        </w:rPr>
        <w:t>x=\</w:t>
      </w:r>
      <w:r>
        <w:rPr>
          <w:rStyle w:val="CharStyle672"/>
          <w:b/>
          <w:bCs/>
        </w:rPr>
        <w:t xml:space="preserve"> </w:t>
      </w:r>
      <w:r>
        <w:rPr>
          <w:lang w:val="en-US" w:eastAsia="en-US" w:bidi="en-US"/>
          <w:w w:val="100"/>
          <w:color w:val="000000"/>
          <w:position w:val="0"/>
        </w:rPr>
        <w:t xml:space="preserve">,703504... va </w:t>
      </w:r>
      <w:r>
        <w:rPr>
          <w:rStyle w:val="CharStyle671"/>
          <w:b/>
          <w:bCs/>
        </w:rPr>
        <w:t>y</w:t>
      </w:r>
      <w:r>
        <w:rPr>
          <w:rStyle w:val="CharStyle672"/>
          <w:b/>
          <w:bCs/>
        </w:rPr>
        <w:t xml:space="preserve"> </w:t>
      </w:r>
      <w:r>
        <w:rPr>
          <w:lang w:val="en-US" w:eastAsia="en-US" w:bidi="en-US"/>
          <w:w w:val="100"/>
          <w:color w:val="000000"/>
          <w:position w:val="0"/>
        </w:rPr>
        <w:t xml:space="preserve">=2,04537... bo‘lsa </w:t>
      </w:r>
      <w:r>
        <w:rPr>
          <w:rStyle w:val="CharStyle671"/>
          <w:b/>
          <w:bCs/>
        </w:rPr>
        <w:t>x-y</w:t>
      </w:r>
      <w:r>
        <w:rPr>
          <w:rStyle w:val="CharStyle672"/>
          <w:b/>
          <w:bCs/>
        </w:rPr>
        <w:t xml:space="preserve"> </w:t>
      </w:r>
      <w:r>
        <w:rPr>
          <w:lang w:val="en-US" w:eastAsia="en-US" w:bidi="en-US"/>
          <w:w w:val="100"/>
          <w:color w:val="000000"/>
          <w:position w:val="0"/>
        </w:rPr>
        <w:t>ko'paytma qiymatini 0,01 gacha aniqlikda toping.</w:t>
      </w:r>
    </w:p>
    <w:p>
      <w:pPr>
        <w:pStyle w:val="Style3"/>
        <w:tabs>
          <w:tab w:leader="none" w:pos="894" w:val="left"/>
        </w:tabs>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3.5.</w:t>
        <w:tab/>
        <w:t>Musbat haqiqiy sonlar to‘plamining aksiomatikasi. Biz</w:t>
      </w:r>
    </w:p>
    <w:p>
      <w:pPr>
        <w:pStyle w:val="Style3"/>
        <w:widowControl w:val="0"/>
        <w:keepNext w:val="0"/>
        <w:keepLines w:val="0"/>
        <w:shd w:val="clear" w:color="auto" w:fill="auto"/>
        <w:bidi w:val="0"/>
        <w:spacing w:before="0" w:after="0" w:line="274" w:lineRule="exact"/>
        <w:ind w:left="0" w:right="0" w:firstLine="0"/>
      </w:pPr>
      <w:bookmarkStart w:id="35" w:name="bookmark35"/>
      <w:r>
        <w:rPr>
          <w:lang w:val="en-US" w:eastAsia="en-US" w:bidi="en-US"/>
          <w:sz w:val="24"/>
          <w:szCs w:val="24"/>
          <w:w w:val="100"/>
          <w:spacing w:val="0"/>
          <w:color w:val="000000"/>
          <w:position w:val="0"/>
        </w:rPr>
        <w:t>yuqorida cheksiz kasr ko‘rinishida yoziladigan sonlarni musbat haqiqiy sonlar deb atadik.</w:t>
      </w:r>
      <w:bookmarkEnd w:id="35"/>
    </w:p>
    <w:p>
      <w:pPr>
        <w:pStyle w:val="Style3"/>
        <w:widowControl w:val="0"/>
        <w:keepNext w:val="0"/>
        <w:keepLines w:val="0"/>
        <w:shd w:val="clear" w:color="auto" w:fill="auto"/>
        <w:bidi w:val="0"/>
        <w:spacing w:before="0" w:after="167" w:line="274" w:lineRule="exact"/>
        <w:ind w:left="0" w:right="0" w:firstLine="380"/>
      </w:pPr>
      <w:r>
        <w:rPr>
          <w:lang w:val="en-US" w:eastAsia="en-US" w:bidi="en-US"/>
          <w:sz w:val="24"/>
          <w:szCs w:val="24"/>
          <w:w w:val="100"/>
          <w:spacing w:val="0"/>
          <w:color w:val="000000"/>
          <w:position w:val="0"/>
        </w:rPr>
        <w:t>Ammo qat’iy qilib aytganda, cheksiz o‘nli kasrlar haqiqiy son</w:t>
        <w:softHyphen/>
        <w:t xml:space="preserve">lar yozuvining bir shaklidir, xolos. Musbat haqiqiy sonlarni faqat cheksiz o‘nli kasrlar ko‘rinishidagina emas, balki cheksiz ikkili kasr, cheksiz uchlik kasr va boshqa ko‘rinishda ham yozish mumkin. Agar bu sonlar cheksiz ikkili kasr ko‘rinishida yozilsa, nol va birlardan iborat yozuv hosil boMadi, masalan: </w:t>
      </w:r>
      <w:r>
        <w:rPr>
          <w:rStyle w:val="CharStyle331"/>
        </w:rPr>
        <w:t>101</w:t>
      </w:r>
      <w:r>
        <w:rPr>
          <w:lang w:val="en-US" w:eastAsia="en-US" w:bidi="en-US"/>
          <w:sz w:val="24"/>
          <w:szCs w:val="24"/>
          <w:w w:val="100"/>
          <w:spacing w:val="0"/>
          <w:color w:val="000000"/>
          <w:position w:val="0"/>
        </w:rPr>
        <w:t xml:space="preserve">, </w:t>
      </w:r>
      <w:r>
        <w:rPr>
          <w:rStyle w:val="CharStyle673"/>
        </w:rPr>
        <w:t>01101110</w:t>
      </w:r>
      <w:r>
        <w:rPr>
          <w:rStyle w:val="CharStyle674"/>
          <w:b/>
          <w:bCs/>
        </w:rPr>
        <w:t>... .</w:t>
      </w:r>
    </w:p>
    <w:p>
      <w:pPr>
        <w:pStyle w:val="Style664"/>
        <w:widowControl w:val="0"/>
        <w:keepNext w:val="0"/>
        <w:keepLines w:val="0"/>
        <w:shd w:val="clear" w:color="auto" w:fill="auto"/>
        <w:bidi w:val="0"/>
        <w:spacing w:before="0" w:after="0" w:line="140" w:lineRule="exact"/>
        <w:ind w:left="20" w:right="0" w:firstLine="0"/>
      </w:pPr>
      <w:r>
        <w:rPr>
          <w:lang w:val="en-US" w:eastAsia="en-US" w:bidi="en-US"/>
          <w:w w:val="100"/>
          <w:color w:val="000000"/>
          <w:position w:val="0"/>
        </w:rPr>
        <w:t>140</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 xml:space="preserve">Musbat haqiqiy sonlar tushunchasini bunday sonlarning biror yozuvi bilan bog’lamaslik uchun ular qanoatlantiradigan aksio- malarni ifodalash kerak. Bunday aksioinalar sistemasining bittasi qo‘shish amali xossalariga asoslanadi. Bu sistemada </w:t>
      </w:r>
      <w:r>
        <w:rPr>
          <w:rStyle w:val="CharStyle21"/>
        </w:rPr>
        <w:t>birv</w:t>
      </w:r>
      <w:r>
        <w:rPr>
          <w:lang w:val="en-US" w:eastAsia="en-US" w:bidi="en-US"/>
          <w:sz w:val="24"/>
          <w:szCs w:val="24"/>
          <w:w w:val="100"/>
          <w:spacing w:val="0"/>
          <w:color w:val="000000"/>
          <w:position w:val="0"/>
        </w:rPr>
        <w:t xml:space="preserve">a </w:t>
      </w:r>
      <w:r>
        <w:rPr>
          <w:rStyle w:val="CharStyle21"/>
        </w:rPr>
        <w:t>qo'shish amali</w:t>
      </w:r>
      <w:r>
        <w:rPr>
          <w:lang w:val="en-US" w:eastAsia="en-US" w:bidi="en-US"/>
          <w:sz w:val="24"/>
          <w:szCs w:val="24"/>
          <w:w w:val="100"/>
          <w:spacing w:val="0"/>
          <w:color w:val="000000"/>
          <w:position w:val="0"/>
        </w:rPr>
        <w:t xml:space="preserve"> ta’riflanmaydigan tushunchalardir. Bu tushunchalar quyidagi aksiomalar sistemasini qanoatlantiradi:</w:t>
      </w:r>
    </w:p>
    <w:p>
      <w:pPr>
        <w:pStyle w:val="Style16"/>
        <w:tabs>
          <w:tab w:leader="none" w:pos="714" w:val="left"/>
        </w:tabs>
        <w:widowControl w:val="0"/>
        <w:keepNext w:val="0"/>
        <w:keepLines w:val="0"/>
        <w:shd w:val="clear" w:color="auto" w:fill="auto"/>
        <w:bidi w:val="0"/>
        <w:jc w:val="both"/>
        <w:spacing w:before="0" w:after="0"/>
        <w:ind w:left="0" w:right="0" w:firstLine="420"/>
      </w:pPr>
      <w:r>
        <w:rPr>
          <w:rStyle w:val="CharStyle41"/>
          <w:i w:val="0"/>
          <w:iCs w:val="0"/>
        </w:rPr>
        <w:t>1)</w:t>
        <w:tab/>
      </w:r>
      <w:r>
        <w:rPr>
          <w:lang w:val="en-US" w:eastAsia="en-US" w:bidi="en-US"/>
          <w:sz w:val="24"/>
          <w:szCs w:val="24"/>
          <w:w w:val="100"/>
          <w:spacing w:val="0"/>
          <w:color w:val="000000"/>
          <w:position w:val="0"/>
        </w:rPr>
        <w:t>NeR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w:t>
      </w:r>
    </w:p>
    <w:p>
      <w:pPr>
        <w:pStyle w:val="Style16"/>
        <w:tabs>
          <w:tab w:leader="none" w:pos="697" w:val="left"/>
        </w:tabs>
        <w:widowControl w:val="0"/>
        <w:keepNext w:val="0"/>
        <w:keepLines w:val="0"/>
        <w:shd w:val="clear" w:color="auto" w:fill="auto"/>
        <w:bidi w:val="0"/>
        <w:jc w:val="both"/>
        <w:spacing w:before="0" w:after="0"/>
        <w:ind w:left="0" w:right="0" w:firstLine="420"/>
      </w:pPr>
      <w:r>
        <w:rPr>
          <w:rStyle w:val="CharStyle41"/>
          <w:i w:val="0"/>
          <w:iCs w:val="0"/>
        </w:rPr>
        <w:t>2)</w:t>
        <w:tab/>
      </w:r>
      <w:r>
        <w:rPr>
          <w:lang w:val="en-US" w:eastAsia="en-US" w:bidi="en-US"/>
          <w:sz w:val="24"/>
          <w:szCs w:val="24"/>
          <w:w w:val="100"/>
          <w:spacing w:val="0"/>
          <w:color w:val="000000"/>
          <w:position w:val="0"/>
        </w:rPr>
        <w:t>Qo‘shish amali 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dan olingan har qanday (a; b) sonlar juftiga o ‘sha to ‘plamdagi a + b sonni mos keltiradi. Bu son a va b sonlarning yig'indisi, a va b sonlar esa qo ‘shiluvchilar deyiladi. N da qo'shish amali natural sonlarni qo'shish bilan bir xil.</w:t>
      </w:r>
    </w:p>
    <w:p>
      <w:pPr>
        <w:pStyle w:val="Style16"/>
        <w:tabs>
          <w:tab w:leader="none" w:pos="680" w:val="left"/>
        </w:tabs>
        <w:widowControl w:val="0"/>
        <w:keepNext w:val="0"/>
        <w:keepLines w:val="0"/>
        <w:shd w:val="clear" w:color="auto" w:fill="auto"/>
        <w:bidi w:val="0"/>
        <w:jc w:val="both"/>
        <w:spacing w:before="0" w:after="0"/>
        <w:ind w:left="0" w:right="0" w:firstLine="420"/>
      </w:pPr>
      <w:r>
        <w:rPr>
          <w:rStyle w:val="CharStyle41"/>
          <w:i w:val="0"/>
          <w:iCs w:val="0"/>
        </w:rPr>
        <w:t>3)</w:t>
        <w:tab/>
      </w:r>
      <w:r>
        <w:rPr>
          <w:lang w:val="en-US" w:eastAsia="en-US" w:bidi="en-US"/>
          <w:sz w:val="24"/>
          <w:szCs w:val="24"/>
          <w:w w:val="100"/>
          <w:spacing w:val="0"/>
          <w:color w:val="000000"/>
          <w:position w:val="0"/>
        </w:rPr>
        <w:t>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da qo'shish amali kommutativ: 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dan olingan har qanday a va b uchun a + b = b + a.</w:t>
      </w:r>
    </w:p>
    <w:p>
      <w:pPr>
        <w:pStyle w:val="Style16"/>
        <w:tabs>
          <w:tab w:leader="none" w:pos="680" w:val="left"/>
        </w:tabs>
        <w:widowControl w:val="0"/>
        <w:keepNext w:val="0"/>
        <w:keepLines w:val="0"/>
        <w:shd w:val="clear" w:color="auto" w:fill="auto"/>
        <w:bidi w:val="0"/>
        <w:jc w:val="both"/>
        <w:spacing w:before="0" w:after="0"/>
        <w:ind w:left="0" w:right="0" w:firstLine="420"/>
      </w:pPr>
      <w:r>
        <w:rPr>
          <w:rStyle w:val="CharStyle41"/>
          <w:i w:val="0"/>
          <w:iCs w:val="0"/>
        </w:rPr>
        <w:t>4)</w:t>
        <w:tab/>
      </w:r>
      <w:r>
        <w:rPr>
          <w:lang w:val="en-US" w:eastAsia="en-US" w:bidi="en-US"/>
          <w:sz w:val="24"/>
          <w:szCs w:val="24"/>
          <w:w w:val="100"/>
          <w:spacing w:val="0"/>
          <w:color w:val="000000"/>
          <w:position w:val="0"/>
        </w:rPr>
        <w:t>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da qo ‘shish amali assotsiativ. 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dan olingan har qanday a, b va c uchun (a + b) + c - a + (b + c).</w:t>
      </w:r>
    </w:p>
    <w:p>
      <w:pPr>
        <w:pStyle w:val="Style16"/>
        <w:widowControl w:val="0"/>
        <w:keepNext w:val="0"/>
        <w:keepLines w:val="0"/>
        <w:shd w:val="clear" w:color="auto" w:fill="auto"/>
        <w:bidi w:val="0"/>
        <w:jc w:val="both"/>
        <w:spacing w:before="0" w:after="0"/>
        <w:ind w:left="0" w:right="0" w:firstLine="420"/>
      </w:pPr>
      <w:r>
        <w:rPr>
          <w:lang w:val="en-US" w:eastAsia="en-US" w:bidi="en-US"/>
          <w:sz w:val="24"/>
          <w:szCs w:val="24"/>
          <w:w w:val="100"/>
          <w:spacing w:val="0"/>
          <w:color w:val="000000"/>
          <w:position w:val="0"/>
        </w:rPr>
        <w:t>5) a</w:t>
      </w:r>
      <w:r>
        <w:rPr>
          <w:rStyle w:val="CharStyle41"/>
          <w:i w:val="0"/>
          <w:iCs w:val="0"/>
        </w:rPr>
        <w:t xml:space="preserve"> va </w:t>
      </w:r>
      <w:r>
        <w:rPr>
          <w:lang w:val="en-US" w:eastAsia="en-US" w:bidi="en-US"/>
          <w:sz w:val="24"/>
          <w:szCs w:val="24"/>
          <w:w w:val="100"/>
          <w:spacing w:val="0"/>
          <w:color w:val="000000"/>
          <w:position w:val="0"/>
        </w:rPr>
        <w:t>b lar 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tegishli bo‘Isa, a +b</w:t>
      </w:r>
      <w:r>
        <w:rPr>
          <w:rStyle w:val="CharStyle41"/>
          <w:i w:val="0"/>
          <w:iCs w:val="0"/>
        </w:rPr>
        <w:t xml:space="preserve"> ^ </w:t>
      </w:r>
      <w:r>
        <w:rPr>
          <w:lang w:val="en-US" w:eastAsia="en-US" w:bidi="en-US"/>
          <w:sz w:val="24"/>
          <w:szCs w:val="24"/>
          <w:w w:val="100"/>
          <w:spacing w:val="0"/>
          <w:color w:val="000000"/>
          <w:position w:val="0"/>
        </w:rPr>
        <w:t>a bo‘ladi.</w:t>
      </w:r>
    </w:p>
    <w:p>
      <w:pPr>
        <w:pStyle w:val="Style16"/>
        <w:widowControl w:val="0"/>
        <w:keepNext w:val="0"/>
        <w:keepLines w:val="0"/>
        <w:shd w:val="clear" w:color="auto" w:fill="auto"/>
        <w:bidi w:val="0"/>
        <w:jc w:val="both"/>
        <w:spacing w:before="0" w:after="0"/>
        <w:ind w:left="0" w:right="0" w:firstLine="420"/>
      </w:pPr>
      <w:r>
        <w:rPr>
          <w:rStyle w:val="CharStyle329"/>
          <w:i w:val="0"/>
          <w:iCs w:val="0"/>
        </w:rPr>
        <w:t>6</w:t>
      </w:r>
      <w:r>
        <w:rPr>
          <w:rStyle w:val="CharStyle41"/>
          <w:i w:val="0"/>
          <w:iCs w:val="0"/>
        </w:rPr>
        <w:t xml:space="preserve">) </w:t>
      </w:r>
      <w:r>
        <w:rPr>
          <w:lang w:val="en-US" w:eastAsia="en-US" w:bidi="en-US"/>
          <w:sz w:val="24"/>
          <w:szCs w:val="24"/>
          <w:w w:val="100"/>
          <w:spacing w:val="0"/>
          <w:color w:val="000000"/>
          <w:position w:val="0"/>
        </w:rPr>
        <w:t>a</w:t>
      </w:r>
      <w:r>
        <w:rPr>
          <w:rStyle w:val="CharStyle41"/>
          <w:i w:val="0"/>
          <w:iCs w:val="0"/>
        </w:rPr>
        <w:t xml:space="preserve"> va </w:t>
      </w:r>
      <w:r>
        <w:rPr>
          <w:lang w:val="en-US" w:eastAsia="en-US" w:bidi="en-US"/>
          <w:sz w:val="24"/>
          <w:szCs w:val="24"/>
          <w:w w:val="100"/>
          <w:spacing w:val="0"/>
          <w:color w:val="000000"/>
          <w:position w:val="0"/>
        </w:rPr>
        <w:t>b lar 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ga tegishli bo'tib, a</w:t>
      </w:r>
      <w:r>
        <w:rPr>
          <w:rStyle w:val="CharStyle41"/>
          <w:i w:val="0"/>
          <w:iCs w:val="0"/>
        </w:rPr>
        <w:t xml:space="preserve"> ^ </w:t>
      </w:r>
      <w:r>
        <w:rPr>
          <w:lang w:val="en-US" w:eastAsia="en-US" w:bidi="en-US"/>
          <w:sz w:val="24"/>
          <w:szCs w:val="24"/>
          <w:w w:val="100"/>
          <w:spacing w:val="0"/>
          <w:color w:val="000000"/>
          <w:position w:val="0"/>
        </w:rPr>
        <w:t>b bo‘Isa, yo shunday cGR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topiladiki, a — b + c bo'ladi, yoki shunday</w:t>
      </w:r>
      <w:r>
        <w:rPr>
          <w:rStyle w:val="CharStyle41"/>
          <w:i w:val="0"/>
          <w:iCs w:val="0"/>
        </w:rPr>
        <w:t xml:space="preserve"> cG </w:t>
      </w:r>
      <w:r>
        <w:rPr>
          <w:lang w:val="en-US" w:eastAsia="en-US" w:bidi="en-US"/>
          <w:sz w:val="24"/>
          <w:szCs w:val="24"/>
          <w:w w:val="100"/>
          <w:spacing w:val="0"/>
          <w:color w:val="000000"/>
          <w:position w:val="0"/>
        </w:rPr>
        <w:t>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topiladiki, b = a + c bo ‘ladi.</w:t>
      </w:r>
    </w:p>
    <w:p>
      <w:pPr>
        <w:pStyle w:val="Style16"/>
        <w:tabs>
          <w:tab w:leader="none" w:pos="680" w:val="left"/>
        </w:tabs>
        <w:widowControl w:val="0"/>
        <w:keepNext w:val="0"/>
        <w:keepLines w:val="0"/>
        <w:shd w:val="clear" w:color="auto" w:fill="auto"/>
        <w:bidi w:val="0"/>
        <w:jc w:val="both"/>
        <w:spacing w:before="0" w:after="0"/>
        <w:ind w:left="0" w:right="0" w:firstLine="420"/>
      </w:pPr>
      <w:r>
        <w:rPr>
          <w:rStyle w:val="CharStyle41"/>
          <w:i w:val="0"/>
          <w:iCs w:val="0"/>
        </w:rPr>
        <w:t>7)</w:t>
        <w:tab/>
      </w:r>
      <w:r>
        <w:rPr>
          <w:lang w:val="en-US" w:eastAsia="en-US" w:bidi="en-US"/>
          <w:sz w:val="24"/>
          <w:szCs w:val="24"/>
          <w:w w:val="100"/>
          <w:spacing w:val="0"/>
          <w:color w:val="000000"/>
          <w:position w:val="0"/>
        </w:rPr>
        <w:t>Har qanday aGR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va har qanday n natural son uchun shun</w:t>
        <w:softHyphen/>
        <w:t>day yagona bcR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topiladiki, </w:t>
      </w:r>
      <w:r>
        <w:rPr>
          <w:rStyle w:val="CharStyle299"/>
          <w:i/>
          <w:iCs/>
        </w:rPr>
        <w:t>a-b+b</w:t>
      </w:r>
      <w:r>
        <w:rPr>
          <w:lang w:val="en-US" w:eastAsia="en-US" w:bidi="en-US"/>
          <w:sz w:val="24"/>
          <w:szCs w:val="24"/>
          <w:w w:val="100"/>
          <w:spacing w:val="0"/>
          <w:color w:val="000000"/>
          <w:position w:val="0"/>
        </w:rPr>
        <w:t xml:space="preserve"> + ... + b (n marta).</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 xml:space="preserve">1) — 7) aksiomalar </w:t>
      </w: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to‘plamga tartib munosabatini kiri- tishga imkon beradi: </w:t>
      </w:r>
      <w:r>
        <w:rPr>
          <w:rStyle w:val="CharStyle21"/>
        </w:rPr>
        <w:t>shunday cGR</w:t>
      </w:r>
      <w:r>
        <w:rPr>
          <w:rStyle w:val="CharStyle21"/>
          <w:vertAlign w:val="subscript"/>
        </w:rPr>
        <w:t>+</w:t>
      </w:r>
      <w:r>
        <w:rPr>
          <w:rStyle w:val="CharStyle21"/>
        </w:rPr>
        <w:t xml:space="preserve"> topilsaki, uning uchun b — a + c bo'lsagina a&lt; b bo'ladi,</w:t>
      </w:r>
      <w:r>
        <w:rPr>
          <w:lang w:val="en-US" w:eastAsia="en-US" w:bidi="en-US"/>
          <w:sz w:val="24"/>
          <w:szCs w:val="24"/>
          <w:w w:val="100"/>
          <w:spacing w:val="0"/>
          <w:color w:val="000000"/>
          <w:position w:val="0"/>
        </w:rPr>
        <w:t xml:space="preserve"> uzluksizlik aksiomasi ham ba- jarilishi kerak.</w:t>
      </w:r>
    </w:p>
    <w:p>
      <w:pPr>
        <w:pStyle w:val="Style16"/>
        <w:tabs>
          <w:tab w:leader="none" w:pos="680" w:val="left"/>
        </w:tabs>
        <w:widowControl w:val="0"/>
        <w:keepNext w:val="0"/>
        <w:keepLines w:val="0"/>
        <w:shd w:val="clear" w:color="auto" w:fill="auto"/>
        <w:bidi w:val="0"/>
        <w:jc w:val="both"/>
        <w:spacing w:before="0" w:after="0"/>
        <w:ind w:left="0" w:right="0" w:firstLine="420"/>
      </w:pPr>
      <w:r>
        <w:rPr>
          <w:rStyle w:val="CharStyle329"/>
          <w:i w:val="0"/>
          <w:iCs w:val="0"/>
        </w:rPr>
        <w:t>8</w:t>
      </w:r>
      <w:r>
        <w:rPr>
          <w:rStyle w:val="CharStyle41"/>
          <w:i w:val="0"/>
          <w:iCs w:val="0"/>
        </w:rPr>
        <w:t>)</w:t>
        <w:tab/>
      </w:r>
      <w:r>
        <w:rPr>
          <w:lang w:val="en-US" w:eastAsia="en-US" w:bidi="en-US"/>
          <w:sz w:val="24"/>
          <w:szCs w:val="24"/>
          <w:w w:val="100"/>
          <w:spacing w:val="0"/>
          <w:color w:val="000000"/>
          <w:position w:val="0"/>
        </w:rPr>
        <w:t>Agar x sonli to'plam Y sonli to'plamdan chapda yotsa (ya’ni har qanday xEX,</w:t>
      </w:r>
      <w:r>
        <w:rPr>
          <w:rStyle w:val="CharStyle41"/>
          <w:i w:val="0"/>
          <w:iCs w:val="0"/>
        </w:rPr>
        <w:t xml:space="preserve"> yE </w:t>
      </w:r>
      <w:r>
        <w:rPr>
          <w:lang w:val="en-US" w:eastAsia="en-US" w:bidi="en-US"/>
          <w:sz w:val="24"/>
          <w:szCs w:val="24"/>
          <w:w w:val="100"/>
          <w:spacing w:val="0"/>
          <w:color w:val="000000"/>
          <w:position w:val="0"/>
        </w:rPr>
        <w:t>Y</w:t>
      </w:r>
      <w:r>
        <w:rPr>
          <w:rStyle w:val="CharStyle41"/>
          <w:i w:val="0"/>
          <w:iCs w:val="0"/>
        </w:rPr>
        <w:t xml:space="preserve">uchun </w:t>
      </w:r>
      <w:r>
        <w:rPr>
          <w:lang w:val="en-US" w:eastAsia="en-US" w:bidi="en-US"/>
          <w:sz w:val="24"/>
          <w:szCs w:val="24"/>
          <w:w w:val="100"/>
          <w:spacing w:val="0"/>
          <w:color w:val="000000"/>
          <w:position w:val="0"/>
        </w:rPr>
        <w:t>x &lt; y</w:t>
      </w:r>
      <w:r>
        <w:rPr>
          <w:rStyle w:val="CharStyle41"/>
          <w:i w:val="0"/>
          <w:iCs w:val="0"/>
        </w:rPr>
        <w:t xml:space="preserve"> bo‘lsa), </w:t>
      </w:r>
      <w:r>
        <w:rPr>
          <w:lang w:val="en-US" w:eastAsia="en-US" w:bidi="en-US"/>
          <w:sz w:val="24"/>
          <w:szCs w:val="24"/>
          <w:w w:val="100"/>
          <w:spacing w:val="0"/>
          <w:color w:val="000000"/>
          <w:position w:val="0"/>
        </w:rPr>
        <w:t>X va Y ni bir-biridan ajratuvchi aER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son mavjud bo'ladi (har qanday xGX va yEY uchun x &lt; a &lt; y).</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 xml:space="preserve">Aksiomalarning bunday sistemasidan foydalanib, </w:t>
      </w:r>
      <w:r>
        <w:rPr>
          <w:rStyle w:val="CharStyle21"/>
        </w:rPr>
        <w:t>R</w:t>
      </w:r>
      <w:r>
        <w:rPr>
          <w:rStyle w:val="CharStyle21"/>
          <w:vertAlign w:val="subscript"/>
        </w:rPr>
        <w:t>+</w:t>
      </w:r>
      <w:r>
        <w:rPr>
          <w:lang w:val="en-US" w:eastAsia="en-US" w:bidi="en-US"/>
          <w:sz w:val="24"/>
          <w:szCs w:val="24"/>
          <w:w w:val="100"/>
          <w:spacing w:val="0"/>
          <w:color w:val="000000"/>
          <w:position w:val="0"/>
        </w:rPr>
        <w:t xml:space="preserve"> dan har qanday olingan sonni cheksiz o‘nli kasr ko‘rinishida tasvirlash mumkinligini isbotlash, </w:t>
      </w:r>
      <w:r>
        <w:rPr>
          <w:rStyle w:val="CharStyle21"/>
        </w:rPr>
        <w:t>R</w:t>
      </w:r>
      <w:r>
        <w:rPr>
          <w:rStyle w:val="CharStyle21"/>
          <w:vertAlign w:val="subscript"/>
        </w:rPr>
        <w:t>+</w:t>
      </w:r>
      <w:r>
        <w:rPr>
          <w:lang w:val="en-US" w:eastAsia="en-US" w:bidi="en-US"/>
          <w:sz w:val="24"/>
          <w:szCs w:val="24"/>
          <w:w w:val="100"/>
          <w:spacing w:val="0"/>
          <w:color w:val="000000"/>
          <w:position w:val="0"/>
        </w:rPr>
        <w:t xml:space="preserve"> da ko‘paytirish amalini ta’riflash mumkin va h. k. Biz bu masalalarga to‘xtalib o‘tmaymiz.</w:t>
      </w:r>
    </w:p>
    <w:p>
      <w:pPr>
        <w:pStyle w:val="Style3"/>
        <w:widowControl w:val="0"/>
        <w:keepNext w:val="0"/>
        <w:keepLines w:val="0"/>
        <w:shd w:val="clear" w:color="auto" w:fill="auto"/>
        <w:bidi w:val="0"/>
        <w:spacing w:before="0" w:after="151" w:line="264" w:lineRule="exact"/>
        <w:ind w:left="0" w:right="0" w:firstLine="420"/>
      </w:pPr>
      <w:r>
        <w:rPr>
          <w:lang w:val="en-US" w:eastAsia="en-US" w:bidi="en-US"/>
          <w:sz w:val="24"/>
          <w:szCs w:val="24"/>
          <w:w w:val="100"/>
          <w:spacing w:val="0"/>
          <w:color w:val="000000"/>
          <w:position w:val="0"/>
        </w:rPr>
        <w:t>3.6. Kattaliklarni o‘lchash. Har qanday kesma uzunligini ifo</w:t>
        <w:softHyphen/>
        <w:t xml:space="preserve">dalash uchun musbat haqiqiy sonlar to‘plami </w:t>
      </w:r>
      <w:r>
        <w:rPr>
          <w:rStyle w:val="CharStyle21"/>
        </w:rPr>
        <w:t>R</w:t>
      </w:r>
      <w:r>
        <w:rPr>
          <w:rStyle w:val="CharStyle21"/>
          <w:vertAlign w:val="subscript"/>
        </w:rPr>
        <w:t>+</w:t>
      </w:r>
      <w:r>
        <w:rPr>
          <w:lang w:val="en-US" w:eastAsia="en-US" w:bidi="en-US"/>
          <w:sz w:val="24"/>
          <w:szCs w:val="24"/>
          <w:w w:val="100"/>
          <w:spacing w:val="0"/>
          <w:color w:val="000000"/>
          <w:position w:val="0"/>
        </w:rPr>
        <w:t xml:space="preserve"> ni kiritdik. Bu sonlar yordamida boshqa kattaliklar, yuz, hajm va boshqalarni o‘lchash natijasini ifodalash mumkin. Miqdorning umumiy ta’- rifida to‘xtab o‘tamiz. Kesmalar uzunliklarini topishda ham, shakllar yuzlarini hisoblashda ham, jismlar hajmlarini izlashda</w:t>
      </w:r>
    </w:p>
    <w:p>
      <w:pPr>
        <w:pStyle w:val="Style351"/>
        <w:widowControl w:val="0"/>
        <w:keepNext w:val="0"/>
        <w:keepLines w:val="0"/>
        <w:shd w:val="clear" w:color="auto" w:fill="auto"/>
        <w:bidi w:val="0"/>
        <w:spacing w:before="0" w:after="0" w:line="150" w:lineRule="exact"/>
        <w:ind w:left="20" w:right="0" w:firstLine="0"/>
      </w:pPr>
      <w:r>
        <w:rPr>
          <w:rStyle w:val="CharStyle460"/>
          <w:b w:val="0"/>
          <w:bCs w:val="0"/>
        </w:rPr>
        <w:t>141</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ham, biz biror obyektlar to‘plami bilan ish tutamiz, bu to‘plamda ikkita munosabat — ekvivalentlik munosabati (masalan, </w:t>
      </w:r>
      <w:r>
        <w:rPr>
          <w:rStyle w:val="CharStyle21"/>
        </w:rPr>
        <w:t>F</w:t>
      </w:r>
      <w:r>
        <w:rPr>
          <w:rStyle w:val="CharStyle21"/>
          <w:vertAlign w:val="subscript"/>
        </w:rPr>
        <w:t>x</w:t>
      </w:r>
      <w:r>
        <w:rPr>
          <w:lang w:val="en-US" w:eastAsia="en-US" w:bidi="en-US"/>
          <w:sz w:val="24"/>
          <w:szCs w:val="24"/>
          <w:w w:val="100"/>
          <w:spacing w:val="0"/>
          <w:color w:val="000000"/>
          <w:position w:val="0"/>
        </w:rPr>
        <w:t xml:space="preserve"> va </w:t>
      </w:r>
      <w:r>
        <w:rPr>
          <w:rStyle w:val="CharStyle21"/>
        </w:rPr>
        <w:t>F</w:t>
      </w:r>
      <w:r>
        <w:rPr>
          <w:rStyle w:val="CharStyle21"/>
          <w:vertAlign w:val="subscript"/>
        </w:rPr>
        <w:t>2</w:t>
      </w:r>
      <w:r>
        <w:rPr>
          <w:lang w:val="en-US" w:eastAsia="en-US" w:bidi="en-US"/>
          <w:sz w:val="24"/>
          <w:szCs w:val="24"/>
          <w:w w:val="100"/>
          <w:spacing w:val="0"/>
          <w:color w:val="000000"/>
          <w:position w:val="0"/>
        </w:rPr>
        <w:t xml:space="preserve"> shakllar teng) va «a obyekt /? va y obyektlardan iborat» munosabati (masalan, </w:t>
      </w:r>
      <w:r>
        <w:rPr>
          <w:rStyle w:val="CharStyle21"/>
        </w:rPr>
        <w:t>AB</w:t>
      </w:r>
      <w:r>
        <w:rPr>
          <w:lang w:val="en-US" w:eastAsia="en-US" w:bidi="en-US"/>
          <w:sz w:val="24"/>
          <w:szCs w:val="24"/>
          <w:w w:val="100"/>
          <w:spacing w:val="0"/>
          <w:color w:val="000000"/>
          <w:position w:val="0"/>
        </w:rPr>
        <w:t xml:space="preserve"> kesma </w:t>
      </w:r>
      <w:r>
        <w:rPr>
          <w:rStyle w:val="CharStyle21"/>
        </w:rPr>
        <w:t>AC</w:t>
      </w:r>
      <w:r>
        <w:rPr>
          <w:lang w:val="en-US" w:eastAsia="en-US" w:bidi="en-US"/>
          <w:sz w:val="24"/>
          <w:szCs w:val="24"/>
          <w:w w:val="100"/>
          <w:spacing w:val="0"/>
          <w:color w:val="000000"/>
          <w:position w:val="0"/>
        </w:rPr>
        <w:t xml:space="preserve"> va </w:t>
      </w:r>
      <w:r>
        <w:rPr>
          <w:rStyle w:val="CharStyle21"/>
        </w:rPr>
        <w:t>CB</w:t>
      </w:r>
      <w:r>
        <w:rPr>
          <w:lang w:val="en-US" w:eastAsia="en-US" w:bidi="en-US"/>
          <w:sz w:val="24"/>
          <w:szCs w:val="24"/>
          <w:w w:val="100"/>
          <w:spacing w:val="0"/>
          <w:color w:val="000000"/>
          <w:position w:val="0"/>
        </w:rPr>
        <w:t xml:space="preserve"> kesmalardan iborat) ta’riflangan.</w:t>
      </w:r>
    </w:p>
    <w:p>
      <w:pPr>
        <w:pStyle w:val="Style3"/>
        <w:widowControl w:val="0"/>
        <w:keepNext w:val="0"/>
        <w:keepLines w:val="0"/>
        <w:shd w:val="clear" w:color="auto" w:fill="auto"/>
        <w:bidi w:val="0"/>
        <w:spacing w:before="0" w:after="0" w:line="264" w:lineRule="exact"/>
        <w:ind w:left="0" w:right="0" w:firstLine="360"/>
      </w:pPr>
      <w:r>
        <w:rPr>
          <w:lang w:val="en-US" w:eastAsia="en-US" w:bidi="en-US"/>
          <w:sz w:val="24"/>
          <w:szCs w:val="24"/>
          <w:w w:val="100"/>
          <w:spacing w:val="0"/>
          <w:color w:val="000000"/>
          <w:position w:val="0"/>
        </w:rPr>
        <w:t xml:space="preserve">Shuning uchun ekvivalentlik munosabati — aC/?0y («a bu </w:t>
      </w:r>
      <w:r>
        <w:rPr>
          <w:rStyle w:val="CharStyle21"/>
        </w:rPr>
        <w:t xml:space="preserve">(3 </w:t>
      </w:r>
      <w:r>
        <w:rPr>
          <w:lang w:val="en-US" w:eastAsia="en-US" w:bidi="en-US"/>
          <w:sz w:val="24"/>
          <w:szCs w:val="24"/>
          <w:w w:val="100"/>
          <w:spacing w:val="0"/>
          <w:color w:val="000000"/>
          <w:position w:val="0"/>
        </w:rPr>
        <w:t xml:space="preserve">va y dan iborat» deb o‘qiladi) munosabati ta’riflangan </w:t>
      </w:r>
      <w:r>
        <w:rPr>
          <w:rStyle w:val="CharStyle21"/>
        </w:rPr>
        <w:t>Q</w:t>
      </w:r>
      <w:r>
        <w:rPr>
          <w:lang w:val="en-US" w:eastAsia="en-US" w:bidi="en-US"/>
          <w:sz w:val="24"/>
          <w:szCs w:val="24"/>
          <w:w w:val="100"/>
          <w:spacing w:val="0"/>
          <w:color w:val="000000"/>
          <w:position w:val="0"/>
        </w:rPr>
        <w:t xml:space="preserve"> obyekt</w:t>
        <w:softHyphen/>
        <w:t xml:space="preserve">lar to‘plamini qaraymiz. Agar Q dan olingan har bir </w:t>
      </w:r>
      <w:r>
        <w:rPr>
          <w:rStyle w:val="CharStyle21"/>
        </w:rPr>
        <w:t>a</w:t>
      </w:r>
      <w:r>
        <w:rPr>
          <w:lang w:val="en-US" w:eastAsia="en-US" w:bidi="en-US"/>
          <w:sz w:val="24"/>
          <w:szCs w:val="24"/>
          <w:w w:val="100"/>
          <w:spacing w:val="0"/>
          <w:color w:val="000000"/>
          <w:position w:val="0"/>
        </w:rPr>
        <w:t xml:space="preserve"> elementga musbat </w:t>
      </w:r>
      <w:r>
        <w:rPr>
          <w:rStyle w:val="CharStyle21"/>
        </w:rPr>
        <w:t>m(a)</w:t>
      </w:r>
      <w:r>
        <w:rPr>
          <w:lang w:val="en-US" w:eastAsia="en-US" w:bidi="en-US"/>
          <w:sz w:val="24"/>
          <w:szCs w:val="24"/>
          <w:w w:val="100"/>
          <w:spacing w:val="0"/>
          <w:color w:val="000000"/>
          <w:position w:val="0"/>
        </w:rPr>
        <w:t xml:space="preserve"> sonni — </w:t>
      </w:r>
      <w:r>
        <w:rPr>
          <w:rStyle w:val="CharStyle21"/>
        </w:rPr>
        <w:t>a</w:t>
      </w:r>
      <w:r>
        <w:rPr>
          <w:lang w:val="en-US" w:eastAsia="en-US" w:bidi="en-US"/>
          <w:sz w:val="24"/>
          <w:szCs w:val="24"/>
          <w:w w:val="100"/>
          <w:spacing w:val="0"/>
          <w:color w:val="000000"/>
          <w:position w:val="0"/>
        </w:rPr>
        <w:t xml:space="preserve"> ning o‘lchovini shunday mos keltirish mumkin bo‘lsaki, uning uchun ushbu shartlar bajarilsa, bu to‘plamda o‘lchash amali ta’riflangan deyiladi.</w:t>
      </w:r>
    </w:p>
    <w:p>
      <w:pPr>
        <w:pStyle w:val="Style3"/>
        <w:tabs>
          <w:tab w:leader="none" w:pos="649" w:val="left"/>
        </w:tabs>
        <w:widowControl w:val="0"/>
        <w:keepNext w:val="0"/>
        <w:keepLines w:val="0"/>
        <w:shd w:val="clear" w:color="auto" w:fill="auto"/>
        <w:bidi w:val="0"/>
        <w:spacing w:before="0" w:after="0" w:line="264" w:lineRule="exact"/>
        <w:ind w:left="0" w:right="0" w:firstLine="360"/>
      </w:pPr>
      <w:r>
        <w:rPr>
          <w:lang w:val="en-US" w:eastAsia="en-US" w:bidi="en-US"/>
          <w:sz w:val="24"/>
          <w:szCs w:val="24"/>
          <w:w w:val="100"/>
          <w:spacing w:val="0"/>
          <w:color w:val="000000"/>
          <w:position w:val="0"/>
        </w:rPr>
        <w:t>a)</w:t>
        <w:tab/>
        <w:t xml:space="preserve">a~/?©y dan </w:t>
      </w:r>
      <w:r>
        <w:rPr>
          <w:rStyle w:val="CharStyle21"/>
        </w:rPr>
        <w:t>m{a)</w:t>
      </w:r>
      <w:r>
        <w:rPr>
          <w:lang w:val="en-US" w:eastAsia="en-US" w:bidi="en-US"/>
          <w:sz w:val="24"/>
          <w:szCs w:val="24"/>
          <w:w w:val="100"/>
          <w:spacing w:val="0"/>
          <w:color w:val="000000"/>
          <w:position w:val="0"/>
        </w:rPr>
        <w:t xml:space="preserve"> = m(y3) kelib chiqadi (ekvivalent obyekt</w:t>
        <w:softHyphen/>
        <w:t>lar bir xil o‘lchovga ega);</w:t>
      </w:r>
    </w:p>
    <w:p>
      <w:pPr>
        <w:pStyle w:val="Style3"/>
        <w:tabs>
          <w:tab w:leader="none" w:pos="654" w:val="left"/>
        </w:tabs>
        <w:widowControl w:val="0"/>
        <w:keepNext w:val="0"/>
        <w:keepLines w:val="0"/>
        <w:shd w:val="clear" w:color="auto" w:fill="auto"/>
        <w:bidi w:val="0"/>
        <w:spacing w:before="0" w:after="0" w:line="264" w:lineRule="exact"/>
        <w:ind w:left="0" w:right="0" w:firstLine="360"/>
      </w:pPr>
      <w:r>
        <w:rPr>
          <w:lang w:val="en-US" w:eastAsia="en-US" w:bidi="en-US"/>
          <w:sz w:val="24"/>
          <w:szCs w:val="24"/>
          <w:w w:val="100"/>
          <w:spacing w:val="0"/>
          <w:color w:val="000000"/>
          <w:position w:val="0"/>
        </w:rPr>
        <w:t>b)</w:t>
        <w:tab/>
      </w:r>
      <w:r>
        <w:rPr>
          <w:rStyle w:val="CharStyle21"/>
        </w:rPr>
        <w:t>a -</w:t>
      </w:r>
      <w:r>
        <w:rPr>
          <w:lang w:val="en-US" w:eastAsia="en-US" w:bidi="en-US"/>
          <w:sz w:val="24"/>
          <w:szCs w:val="24"/>
          <w:w w:val="100"/>
          <w:spacing w:val="0"/>
          <w:color w:val="000000"/>
          <w:position w:val="0"/>
        </w:rPr>
        <w:t xml:space="preserve"> /3©y dan </w:t>
      </w:r>
      <w:r>
        <w:rPr>
          <w:rStyle w:val="CharStyle21"/>
        </w:rPr>
        <w:t>m{a) -</w:t>
      </w:r>
      <w:r>
        <w:rPr>
          <w:lang w:val="en-US" w:eastAsia="en-US" w:bidi="en-US"/>
          <w:sz w:val="24"/>
          <w:szCs w:val="24"/>
          <w:w w:val="100"/>
          <w:spacing w:val="0"/>
          <w:color w:val="000000"/>
          <w:position w:val="0"/>
        </w:rPr>
        <w:t xml:space="preserve"> m(y3) + </w:t>
      </w:r>
      <w:r>
        <w:rPr>
          <w:rStyle w:val="CharStyle113"/>
        </w:rPr>
        <w:t>m(y)</w:t>
      </w:r>
      <w:r>
        <w:rPr>
          <w:lang w:val="en-US" w:eastAsia="en-US" w:bidi="en-US"/>
          <w:sz w:val="24"/>
          <w:szCs w:val="24"/>
          <w:w w:val="100"/>
          <w:spacing w:val="0"/>
          <w:color w:val="000000"/>
          <w:position w:val="0"/>
        </w:rPr>
        <w:t xml:space="preserve"> kelib chiqadi (o‘lchovning additivligi).</w:t>
      </w:r>
    </w:p>
    <w:p>
      <w:pPr>
        <w:pStyle w:val="Style3"/>
        <w:widowControl w:val="0"/>
        <w:keepNext w:val="0"/>
        <w:keepLines w:val="0"/>
        <w:shd w:val="clear" w:color="auto" w:fill="auto"/>
        <w:bidi w:val="0"/>
        <w:spacing w:before="0" w:after="0" w:line="264" w:lineRule="exact"/>
        <w:ind w:left="0" w:right="0" w:firstLine="360"/>
      </w:pPr>
      <w:r>
        <w:rPr>
          <w:lang w:val="en-US" w:eastAsia="en-US" w:bidi="en-US"/>
          <w:sz w:val="24"/>
          <w:szCs w:val="24"/>
          <w:w w:val="100"/>
          <w:spacing w:val="0"/>
          <w:color w:val="000000"/>
          <w:position w:val="0"/>
        </w:rPr>
        <w:t xml:space="preserve">Q to‘plamda o‘lchashning turli ikkita </w:t>
      </w:r>
      <w:r>
        <w:rPr>
          <w:rStyle w:val="CharStyle113"/>
        </w:rPr>
        <w:t>m</w:t>
      </w:r>
      <w:r>
        <w:rPr>
          <w:lang w:val="en-US" w:eastAsia="en-US" w:bidi="en-US"/>
          <w:sz w:val="24"/>
          <w:szCs w:val="24"/>
          <w:w w:val="100"/>
          <w:spacing w:val="0"/>
          <w:color w:val="000000"/>
          <w:position w:val="0"/>
        </w:rPr>
        <w:t xml:space="preserve"> va amallari aniqlangan bo‘lib, ular bir-biridan faqat o‘zgarmas ko‘paytuvchi bilan farq qilishi mumkin bo‘lsa, ya’ni shunday musbat son </w:t>
      </w:r>
      <w:r>
        <w:rPr>
          <w:rStyle w:val="CharStyle113"/>
        </w:rPr>
        <w:t xml:space="preserve">X </w:t>
      </w:r>
      <w:r>
        <w:rPr>
          <w:lang w:val="en-US" w:eastAsia="en-US" w:bidi="en-US"/>
          <w:sz w:val="24"/>
          <w:szCs w:val="24"/>
          <w:w w:val="100"/>
          <w:spacing w:val="0"/>
          <w:color w:val="000000"/>
          <w:position w:val="0"/>
        </w:rPr>
        <w:t xml:space="preserve">mavjudki, uning uchun barcha a£Q larda </w:t>
      </w:r>
      <w:r>
        <w:rPr>
          <w:rStyle w:val="CharStyle113"/>
        </w:rPr>
        <w:t>m</w:t>
      </w:r>
      <w:r>
        <w:rPr>
          <w:rStyle w:val="CharStyle113"/>
          <w:vertAlign w:val="subscript"/>
        </w:rPr>
        <w:t>x</w:t>
      </w:r>
      <w:r>
        <w:rPr>
          <w:rStyle w:val="CharStyle113"/>
        </w:rPr>
        <w:t>{a) = Xm(a)</w:t>
      </w:r>
      <w:r>
        <w:rPr>
          <w:lang w:val="en-US" w:eastAsia="en-US" w:bidi="en-US"/>
          <w:sz w:val="24"/>
          <w:szCs w:val="24"/>
          <w:w w:val="100"/>
          <w:spacing w:val="0"/>
          <w:color w:val="000000"/>
          <w:position w:val="0"/>
        </w:rPr>
        <w:t xml:space="preserve"> bo‘lsa, bu Q to‘plam </w:t>
      </w:r>
      <w:r>
        <w:rPr>
          <w:rStyle w:val="CharStyle21"/>
        </w:rPr>
        <w:t>kattaliklarni aniqlash maydoni</w:t>
      </w:r>
      <w:r>
        <w:rPr>
          <w:lang w:val="en-US" w:eastAsia="en-US" w:bidi="en-US"/>
          <w:sz w:val="24"/>
          <w:szCs w:val="24"/>
          <w:w w:val="100"/>
          <w:spacing w:val="0"/>
          <w:color w:val="000000"/>
          <w:position w:val="0"/>
        </w:rPr>
        <w:t xml:space="preserve"> boMadi.</w:t>
      </w:r>
    </w:p>
    <w:p>
      <w:pPr>
        <w:pStyle w:val="Style3"/>
        <w:widowControl w:val="0"/>
        <w:keepNext w:val="0"/>
        <w:keepLines w:val="0"/>
        <w:shd w:val="clear" w:color="auto" w:fill="auto"/>
        <w:bidi w:val="0"/>
        <w:spacing w:before="0" w:after="0" w:line="264" w:lineRule="exact"/>
        <w:ind w:left="0" w:right="0" w:firstLine="360"/>
      </w:pPr>
      <w:r>
        <w:rPr>
          <w:lang w:val="en-US" w:eastAsia="en-US" w:bidi="en-US"/>
          <w:sz w:val="24"/>
          <w:szCs w:val="24"/>
          <w:w w:val="100"/>
          <w:spacing w:val="0"/>
          <w:color w:val="000000"/>
          <w:position w:val="0"/>
        </w:rPr>
        <w:t xml:space="preserve">Kattaliklarni aniqlash maydoniga misol qilib barcha kesmalar to‘plami Q ni olish mumkin. Bu to‘plamda </w:t>
      </w:r>
      <w:r>
        <w:rPr>
          <w:rStyle w:val="CharStyle21"/>
        </w:rPr>
        <w:t>a~p</w:t>
      </w:r>
      <w:r>
        <w:rPr>
          <w:lang w:val="en-US" w:eastAsia="en-US" w:bidi="en-US"/>
          <w:sz w:val="24"/>
          <w:szCs w:val="24"/>
          <w:w w:val="100"/>
          <w:spacing w:val="0"/>
          <w:color w:val="000000"/>
          <w:position w:val="0"/>
        </w:rPr>
        <w:t xml:space="preserve"> yozuvi </w:t>
      </w:r>
      <w:r>
        <w:rPr>
          <w:rStyle w:val="CharStyle21"/>
        </w:rPr>
        <w:t xml:space="preserve">a va J3 </w:t>
      </w:r>
      <w:r>
        <w:rPr>
          <w:lang w:val="en-US" w:eastAsia="en-US" w:bidi="en-US"/>
          <w:sz w:val="24"/>
          <w:szCs w:val="24"/>
          <w:w w:val="100"/>
          <w:spacing w:val="0"/>
          <w:color w:val="000000"/>
          <w:position w:val="0"/>
        </w:rPr>
        <w:t xml:space="preserve">kesmalarning tengligini, </w:t>
      </w:r>
      <w:r>
        <w:rPr>
          <w:rStyle w:val="CharStyle21"/>
        </w:rPr>
        <w:t>a =</w:t>
      </w:r>
      <w:r>
        <w:rPr>
          <w:lang w:val="en-US" w:eastAsia="en-US" w:bidi="en-US"/>
          <w:sz w:val="24"/>
          <w:szCs w:val="24"/>
          <w:w w:val="100"/>
          <w:spacing w:val="0"/>
          <w:color w:val="000000"/>
          <w:position w:val="0"/>
        </w:rPr>
        <w:t xml:space="preserve"> /?©y yozuvi esa </w:t>
      </w:r>
      <w:r>
        <w:rPr>
          <w:rStyle w:val="CharStyle21"/>
        </w:rPr>
        <w:t>a</w:t>
      </w:r>
      <w:r>
        <w:rPr>
          <w:lang w:val="en-US" w:eastAsia="en-US" w:bidi="en-US"/>
          <w:sz w:val="24"/>
          <w:szCs w:val="24"/>
          <w:w w:val="100"/>
          <w:spacing w:val="0"/>
          <w:color w:val="000000"/>
          <w:position w:val="0"/>
        </w:rPr>
        <w:t xml:space="preserve"> kesmani </w:t>
      </w:r>
      <w:r>
        <w:rPr>
          <w:rStyle w:val="CharStyle21"/>
        </w:rPr>
        <w:t>(3</w:t>
      </w:r>
      <w:r>
        <w:rPr>
          <w:lang w:val="en-US" w:eastAsia="en-US" w:bidi="en-US"/>
          <w:sz w:val="24"/>
          <w:szCs w:val="24"/>
          <w:w w:val="100"/>
          <w:spacing w:val="0"/>
          <w:color w:val="000000"/>
          <w:position w:val="0"/>
        </w:rPr>
        <w:t xml:space="preserve"> va y kesmalarga ajratuvchi nuqta mavjudligini anglatadi. </w:t>
      </w:r>
      <w:r>
        <w:rPr>
          <w:rStyle w:val="CharStyle331"/>
        </w:rPr>
        <w:t>0</w:t>
      </w:r>
      <w:r>
        <w:rPr>
          <w:lang w:val="en-US" w:eastAsia="en-US" w:bidi="en-US"/>
          <w:sz w:val="24"/>
          <w:szCs w:val="24"/>
          <w:w w:val="100"/>
          <w:spacing w:val="0"/>
          <w:color w:val="000000"/>
          <w:position w:val="0"/>
        </w:rPr>
        <w:t xml:space="preserve">‘lchash amali har bir </w:t>
      </w:r>
      <w:r>
        <w:rPr>
          <w:rStyle w:val="CharStyle21"/>
        </w:rPr>
        <w:t>a</w:t>
      </w:r>
      <w:r>
        <w:rPr>
          <w:lang w:val="en-US" w:eastAsia="en-US" w:bidi="en-US"/>
          <w:sz w:val="24"/>
          <w:szCs w:val="24"/>
          <w:w w:val="100"/>
          <w:spacing w:val="0"/>
          <w:color w:val="000000"/>
          <w:position w:val="0"/>
        </w:rPr>
        <w:t xml:space="preserve"> kesmaga uning uzunligi </w:t>
      </w:r>
      <w:r>
        <w:rPr>
          <w:rStyle w:val="CharStyle113"/>
        </w:rPr>
        <w:t>m(a)</w:t>
      </w:r>
      <w:r>
        <w:rPr>
          <w:lang w:val="en-US" w:eastAsia="en-US" w:bidi="en-US"/>
          <w:sz w:val="24"/>
          <w:szCs w:val="24"/>
          <w:w w:val="100"/>
          <w:spacing w:val="0"/>
          <w:color w:val="000000"/>
          <w:position w:val="0"/>
        </w:rPr>
        <w:t>ni mos qo‘yadi, shu bilan, ravshanki, uzunlikning invariantligi va additivligini ifodalovchi a) va b) shartlar bajariladi. Uzunlikni o‘lchashning istalgan ikki amali bir-biridan faqat o‘zgarmas ko‘paytuvchi bilan farq qiluvchi natijalarni beradi (multiplikativ xossasiga ko‘ra).</w:t>
      </w:r>
    </w:p>
    <w:p>
      <w:pPr>
        <w:pStyle w:val="Style3"/>
        <w:widowControl w:val="0"/>
        <w:keepNext w:val="0"/>
        <w:keepLines w:val="0"/>
        <w:shd w:val="clear" w:color="auto" w:fill="auto"/>
        <w:bidi w:val="0"/>
        <w:spacing w:before="0" w:after="119" w:line="264" w:lineRule="exact"/>
        <w:ind w:left="0" w:right="0" w:firstLine="360"/>
      </w:pPr>
      <w:r>
        <w:rPr>
          <w:lang w:val="en-US" w:eastAsia="en-US" w:bidi="en-US"/>
          <w:sz w:val="24"/>
          <w:szCs w:val="24"/>
          <w:w w:val="100"/>
          <w:spacing w:val="0"/>
          <w:color w:val="000000"/>
          <w:position w:val="0"/>
        </w:rPr>
        <w:t xml:space="preserve">Agar Q maydon kattaliklarni aniqlash maydoni bo‘lsa, unga </w:t>
      </w:r>
      <w:r>
        <w:rPr>
          <w:rStyle w:val="CharStyle113"/>
        </w:rPr>
        <w:t>m(a)</w:t>
      </w:r>
      <w:r>
        <w:rPr>
          <w:rStyle w:val="CharStyle21"/>
        </w:rPr>
        <w:t xml:space="preserve"> = m(fi)</w:t>
      </w:r>
      <w:r>
        <w:rPr>
          <w:lang w:val="en-US" w:eastAsia="en-US" w:bidi="en-US"/>
          <w:sz w:val="24"/>
          <w:szCs w:val="24"/>
          <w:w w:val="100"/>
          <w:spacing w:val="0"/>
          <w:color w:val="000000"/>
          <w:position w:val="0"/>
        </w:rPr>
        <w:t xml:space="preserve">ni anglatuvchi </w:t>
      </w:r>
      <w:r>
        <w:rPr>
          <w:rStyle w:val="CharStyle21"/>
        </w:rPr>
        <w:t>tengdoshlik</w:t>
      </w:r>
      <w:r>
        <w:rPr>
          <w:lang w:val="en-US" w:eastAsia="en-US" w:bidi="en-US"/>
          <w:sz w:val="24"/>
          <w:szCs w:val="24"/>
          <w:w w:val="100"/>
          <w:spacing w:val="0"/>
          <w:color w:val="000000"/>
          <w:position w:val="0"/>
        </w:rPr>
        <w:t xml:space="preserve"> munosabatini kiritish mumkin. Bu munosabat </w:t>
      </w:r>
      <w:r>
        <w:rPr>
          <w:rStyle w:val="CharStyle21"/>
        </w:rPr>
        <w:t>refleksivlik, simmetriklik</w:t>
      </w:r>
      <w:r>
        <w:rPr>
          <w:lang w:val="en-US" w:eastAsia="en-US" w:bidi="en-US"/>
          <w:sz w:val="24"/>
          <w:szCs w:val="24"/>
          <w:w w:val="100"/>
          <w:spacing w:val="0"/>
          <w:color w:val="000000"/>
          <w:position w:val="0"/>
        </w:rPr>
        <w:t xml:space="preserve"> va </w:t>
      </w:r>
      <w:r>
        <w:rPr>
          <w:rStyle w:val="CharStyle21"/>
        </w:rPr>
        <w:t xml:space="preserve">tranzitivlik </w:t>
      </w:r>
      <w:r>
        <w:rPr>
          <w:lang w:val="en-US" w:eastAsia="en-US" w:bidi="en-US"/>
          <w:sz w:val="24"/>
          <w:szCs w:val="24"/>
          <w:w w:val="100"/>
          <w:spacing w:val="0"/>
          <w:color w:val="000000"/>
          <w:position w:val="0"/>
        </w:rPr>
        <w:t xml:space="preserve">xossalariga ega va shuning uchun Q to‘plamni ekvivalentlik sinf- lariga ajratishni ta’riflaydi. Bu ajratish Q </w:t>
      </w:r>
      <w:r>
        <w:rPr>
          <w:rStyle w:val="CharStyle21"/>
        </w:rPr>
        <w:t xml:space="preserve">maydonga mos kattalik </w:t>
      </w:r>
      <w:r>
        <w:rPr>
          <w:lang w:val="en-US" w:eastAsia="en-US" w:bidi="en-US"/>
          <w:sz w:val="24"/>
          <w:szCs w:val="24"/>
          <w:w w:val="100"/>
          <w:spacing w:val="0"/>
          <w:color w:val="000000"/>
          <w:position w:val="0"/>
        </w:rPr>
        <w:t xml:space="preserve">deyiladi. Q kesmalardan iborat boisa, tengdoshlik munosabati ekvivalentlik munosabati bilan bir xil bo‘ladi — ikki kesma uzunliklari bir xil bo‘lsagina, bu kesmalar teng bo‘ladi. Yuzlar bo‘lgan holda boshqacha bo‘ladi — ikki shakl teng bo‘lmasa ham yuzlari bir xil bo‘lishi mumkin (masalan, tomonlari </w:t>
      </w:r>
      <w:r>
        <w:rPr>
          <w:rStyle w:val="CharStyle331"/>
        </w:rPr>
        <w:t>6</w:t>
      </w:r>
      <w:r>
        <w:rPr>
          <w:lang w:val="en-US" w:eastAsia="en-US" w:bidi="en-US"/>
          <w:sz w:val="24"/>
          <w:szCs w:val="24"/>
          <w:w w:val="100"/>
          <w:spacing w:val="0"/>
          <w:color w:val="000000"/>
          <w:position w:val="0"/>
        </w:rPr>
        <w:t xml:space="preserve"> sm</w:t>
      </w:r>
    </w:p>
    <w:p>
      <w:pPr>
        <w:pStyle w:val="Style345"/>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142</w:t>
      </w:r>
      <w:r>
        <w:br w:type="page"/>
      </w:r>
    </w:p>
    <w:p>
      <w:pPr>
        <w:pStyle w:val="Style3"/>
        <w:widowControl w:val="0"/>
        <w:keepNext w:val="0"/>
        <w:keepLines w:val="0"/>
        <w:shd w:val="clear" w:color="auto" w:fill="auto"/>
        <w:bidi w:val="0"/>
        <w:spacing w:before="0" w:after="0" w:line="274" w:lineRule="exact"/>
        <w:ind w:left="0" w:right="0" w:firstLine="0"/>
      </w:pPr>
      <w:r>
        <w:rPr>
          <w:lang w:val="en-US" w:eastAsia="en-US" w:bidi="en-US"/>
          <w:sz w:val="24"/>
          <w:szCs w:val="24"/>
          <w:w w:val="100"/>
          <w:spacing w:val="0"/>
          <w:color w:val="000000"/>
          <w:position w:val="0"/>
        </w:rPr>
        <w:t>va 24 sm bo‘lgan to‘g‘ri to’rtburchak va tomoni 12 sm bo‘lgan kvadrat).</w:t>
      </w:r>
    </w:p>
    <w:p>
      <w:pPr>
        <w:pStyle w:val="Style3"/>
        <w:widowControl w:val="0"/>
        <w:keepNext w:val="0"/>
        <w:keepLines w:val="0"/>
        <w:shd w:val="clear" w:color="auto" w:fill="auto"/>
        <w:bidi w:val="0"/>
        <w:spacing w:before="0" w:after="0" w:line="274" w:lineRule="exact"/>
        <w:ind w:left="0" w:right="0" w:firstLine="480"/>
      </w:pPr>
      <w:r>
        <w:rPr>
          <w:lang w:val="en-US" w:eastAsia="en-US" w:bidi="en-US"/>
          <w:sz w:val="24"/>
          <w:szCs w:val="24"/>
          <w:w w:val="100"/>
          <w:spacing w:val="0"/>
          <w:color w:val="000000"/>
          <w:position w:val="0"/>
        </w:rPr>
        <w:t xml:space="preserve">3.7. Yuzlarni oMchash. Shakllar yuzlarini o‘lchashning umu- miy nazariyasi qanday asoslanishini ko‘rsatamiz. Tekislikda o‘zaro perpendikular </w:t>
      </w:r>
      <w:r>
        <w:rPr>
          <w:rStyle w:val="CharStyle21"/>
        </w:rPr>
        <w:t>l va m</w:t>
      </w:r>
      <w:r>
        <w:rPr>
          <w:lang w:val="en-US" w:eastAsia="en-US" w:bidi="en-US"/>
          <w:sz w:val="24"/>
          <w:szCs w:val="24"/>
          <w:w w:val="100"/>
          <w:spacing w:val="0"/>
          <w:color w:val="000000"/>
          <w:position w:val="0"/>
        </w:rPr>
        <w:t xml:space="preserve"> to‘g‘ri chiziqlarni hamda </w:t>
      </w:r>
      <w:r>
        <w:rPr>
          <w:rStyle w:val="CharStyle21"/>
        </w:rPr>
        <w:t>e</w:t>
      </w:r>
      <w:r>
        <w:rPr>
          <w:lang w:val="en-US" w:eastAsia="en-US" w:bidi="en-US"/>
          <w:sz w:val="24"/>
          <w:szCs w:val="24"/>
          <w:w w:val="100"/>
          <w:spacing w:val="0"/>
          <w:color w:val="000000"/>
          <w:position w:val="0"/>
        </w:rPr>
        <w:t xml:space="preserve"> birlik kesmani tanlab olamiz. Q orqali tomonlari shu to‘g‘ri chiziqlarga parallel bo‘lgan to’g‘ri to‘rtburchaklar maj- muasini belgilaymiz, bunda </w:t>
      </w:r>
      <w:r>
        <w:rPr>
          <w:rStyle w:val="CharStyle21"/>
        </w:rPr>
        <w:t>a~(3</w:t>
      </w:r>
      <w:r>
        <w:rPr>
          <w:lang w:val="en-US" w:eastAsia="en-US" w:bidi="en-US"/>
          <w:sz w:val="24"/>
          <w:szCs w:val="24"/>
          <w:w w:val="100"/>
          <w:spacing w:val="0"/>
          <w:color w:val="000000"/>
          <w:position w:val="0"/>
        </w:rPr>
        <w:t xml:space="preserve"> ikkita shunday to‘g‘ri to‘rtburchakning teng- ligini, </w:t>
      </w:r>
      <w:r>
        <w:rPr>
          <w:rStyle w:val="CharStyle21"/>
        </w:rPr>
        <w:t>a = ft (By</w:t>
      </w:r>
      <w:r>
        <w:rPr>
          <w:lang w:val="en-US" w:eastAsia="en-US" w:bidi="en-US"/>
          <w:sz w:val="24"/>
          <w:szCs w:val="24"/>
          <w:w w:val="100"/>
          <w:spacing w:val="0"/>
          <w:color w:val="000000"/>
          <w:position w:val="0"/>
        </w:rPr>
        <w:t xml:space="preserve"> esa </w:t>
      </w:r>
      <w:r>
        <w:rPr>
          <w:rStyle w:val="CharStyle21"/>
        </w:rPr>
        <w:t>a</w:t>
      </w:r>
      <w:r>
        <w:rPr>
          <w:lang w:val="en-US" w:eastAsia="en-US" w:bidi="en-US"/>
          <w:sz w:val="24"/>
          <w:szCs w:val="24"/>
          <w:w w:val="100"/>
          <w:spacing w:val="0"/>
          <w:color w:val="000000"/>
          <w:position w:val="0"/>
        </w:rPr>
        <w:t xml:space="preserve"> to‘g‘ri to‘rt- burchakning / yoki </w:t>
      </w:r>
      <w:r>
        <w:rPr>
          <w:rStyle w:val="CharStyle21"/>
        </w:rPr>
        <w:t>m</w:t>
      </w:r>
      <w:r>
        <w:rPr>
          <w:lang w:val="en-US" w:eastAsia="en-US" w:bidi="en-US"/>
          <w:sz w:val="24"/>
          <w:szCs w:val="24"/>
          <w:w w:val="100"/>
          <w:spacing w:val="0"/>
          <w:color w:val="000000"/>
          <w:position w:val="0"/>
        </w:rPr>
        <w:t xml:space="preserve"> parallel to‘g‘ri chiziqlarga parallel to’g‘ri chiziq bilan va </w:t>
      </w:r>
      <w:r>
        <w:rPr>
          <w:rStyle w:val="CharStyle21"/>
        </w:rPr>
        <w:t>a</w:t>
      </w:r>
      <w:r>
        <w:rPr>
          <w:lang w:val="en-US" w:eastAsia="en-US" w:bidi="en-US"/>
          <w:sz w:val="24"/>
          <w:szCs w:val="24"/>
          <w:w w:val="100"/>
          <w:spacing w:val="0"/>
          <w:color w:val="000000"/>
          <w:position w:val="0"/>
        </w:rPr>
        <w:t xml:space="preserve"> to‘g‘ri to‘rtburchaklarga bo‘lin- ganini anglatadi deymiz (III.3-rasm).</w:t>
      </w:r>
    </w:p>
    <w:p>
      <w:pPr>
        <w:pStyle w:val="Style3"/>
        <w:widowControl w:val="0"/>
        <w:keepNext w:val="0"/>
        <w:keepLines w:val="0"/>
        <w:shd w:val="clear" w:color="auto" w:fill="auto"/>
        <w:bidi w:val="0"/>
        <w:spacing w:before="0" w:after="0" w:line="274" w:lineRule="exact"/>
        <w:ind w:left="0" w:right="0" w:firstLine="480"/>
      </w:pPr>
      <w:r>
        <w:pict>
          <v:shape id="_x0000_s1244" type="#_x0000_t202" style="position:absolute;margin-left:248.15pt;margin-top:16.45pt;width:52.8pt;height:10.9pt;z-index:-125829176;mso-wrap-distance-left:48.25pt;mso-wrap-distance-top:124.6pt;mso-wrap-distance-right:5.pt;mso-wrap-distance-bottom:10.55pt;mso-position-horizontal-relative:margin" filled="f" stroked="f">
            <v:textbox style="mso-fit-shape-to-text:t" inset="0,0,0,0">
              <w:txbxContent>
                <w:p>
                  <w:pPr>
                    <w:pStyle w:val="Style637"/>
                    <w:widowControl w:val="0"/>
                    <w:keepNext w:val="0"/>
                    <w:keepLines w:val="0"/>
                    <w:shd w:val="clear" w:color="auto" w:fill="auto"/>
                    <w:bidi w:val="0"/>
                    <w:jc w:val="left"/>
                    <w:spacing w:before="0" w:after="0" w:line="170" w:lineRule="exact"/>
                    <w:ind w:left="0" w:right="0" w:firstLine="0"/>
                  </w:pPr>
                  <w:r>
                    <w:rPr>
                      <w:rStyle w:val="CharStyle638"/>
                      <w:b/>
                      <w:bCs/>
                      <w:i/>
                      <w:iCs/>
                    </w:rPr>
                    <w:t>III.3-rasm.</w:t>
                  </w:r>
                </w:p>
              </w:txbxContent>
            </v:textbox>
            <w10:wrap type="square" side="left" anchorx="margin"/>
          </v:shape>
        </w:pict>
      </w:r>
      <w:r>
        <w:rPr>
          <w:lang w:val="en-US" w:eastAsia="en-US" w:bidi="en-US"/>
          <w:sz w:val="24"/>
          <w:szCs w:val="24"/>
          <w:w w:val="100"/>
          <w:spacing w:val="0"/>
          <w:color w:val="000000"/>
          <w:position w:val="0"/>
        </w:rPr>
        <w:t>Birlik kvadrat yuzi I ga teng bo‘lishi uchun to‘g‘ri to‘rtburchaklar to‘plamida 5(a) yuz tushunchasini ta’-</w:t>
      </w:r>
    </w:p>
    <w:p>
      <w:pPr>
        <w:pStyle w:val="Style3"/>
        <w:widowControl w:val="0"/>
        <w:keepNext w:val="0"/>
        <w:keepLines w:val="0"/>
        <w:shd w:val="clear" w:color="auto" w:fill="auto"/>
        <w:bidi w:val="0"/>
        <w:spacing w:before="0" w:after="0" w:line="274" w:lineRule="exact"/>
        <w:ind w:left="0" w:right="0" w:firstLine="0"/>
      </w:pPr>
      <w:r>
        <w:rPr>
          <w:lang w:val="en-US" w:eastAsia="en-US" w:bidi="en-US"/>
          <w:sz w:val="24"/>
          <w:szCs w:val="24"/>
          <w:w w:val="100"/>
          <w:spacing w:val="0"/>
          <w:color w:val="000000"/>
          <w:position w:val="0"/>
        </w:rPr>
        <w:t xml:space="preserve">riflashning yagona usuli mavjudligini ko‘rsatamiz. Buning uchun to‘g‘ri to‘rtburchak yuzini 5(a) = </w:t>
      </w:r>
      <w:r>
        <w:rPr>
          <w:rStyle w:val="CharStyle21"/>
        </w:rPr>
        <w:t>ab</w:t>
      </w:r>
      <w:r>
        <w:rPr>
          <w:lang w:val="en-US" w:eastAsia="en-US" w:bidi="en-US"/>
          <w:sz w:val="24"/>
          <w:szCs w:val="24"/>
          <w:w w:val="100"/>
          <w:spacing w:val="0"/>
          <w:color w:val="000000"/>
          <w:position w:val="0"/>
        </w:rPr>
        <w:t xml:space="preserve"> formula bilan ifodalash kerak, bunda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lar natural sonlar bo‘lsa, </w:t>
      </w:r>
      <w:r>
        <w:rPr>
          <w:rStyle w:val="CharStyle21"/>
        </w:rPr>
        <w:t>a</w:t>
      </w:r>
      <w:r>
        <w:rPr>
          <w:lang w:val="en-US" w:eastAsia="en-US" w:bidi="en-US"/>
          <w:sz w:val="24"/>
          <w:szCs w:val="24"/>
          <w:w w:val="100"/>
          <w:spacing w:val="0"/>
          <w:color w:val="000000"/>
          <w:position w:val="0"/>
        </w:rPr>
        <w:t xml:space="preserve"> to‘g‘ri to‘rtburchakni </w:t>
      </w:r>
      <w:r>
        <w:rPr>
          <w:rStyle w:val="CharStyle21"/>
        </w:rPr>
        <w:t xml:space="preserve">ab </w:t>
      </w:r>
      <w:r>
        <w:rPr>
          <w:lang w:val="en-US" w:eastAsia="en-US" w:bidi="en-US"/>
          <w:sz w:val="24"/>
          <w:szCs w:val="24"/>
          <w:w w:val="100"/>
          <w:spacing w:val="0"/>
          <w:color w:val="000000"/>
          <w:position w:val="0"/>
        </w:rPr>
        <w:t xml:space="preserve">ta birlik kvadratlarga ajratish mumkin, shuning uchun uning yuzi birlik kvadratlar yuzlarining </w:t>
      </w:r>
      <w:r>
        <w:rPr>
          <w:rStyle w:val="CharStyle21"/>
        </w:rPr>
        <w:t>ab</w:t>
      </w:r>
      <w:r>
        <w:rPr>
          <w:lang w:val="en-US" w:eastAsia="en-US" w:bidi="en-US"/>
          <w:sz w:val="24"/>
          <w:szCs w:val="24"/>
          <w:w w:val="100"/>
          <w:spacing w:val="0"/>
          <w:color w:val="000000"/>
          <w:position w:val="0"/>
        </w:rPr>
        <w:t xml:space="preserve"> yig‘indisiga, ya’ni </w:t>
      </w:r>
      <w:r>
        <w:rPr>
          <w:rStyle w:val="CharStyle21"/>
        </w:rPr>
        <w:t>ab</w:t>
      </w:r>
      <w:r>
        <w:rPr>
          <w:lang w:val="en-US" w:eastAsia="en-US" w:bidi="en-US"/>
          <w:sz w:val="24"/>
          <w:szCs w:val="24"/>
          <w:w w:val="100"/>
          <w:spacing w:val="0"/>
          <w:color w:val="000000"/>
          <w:position w:val="0"/>
        </w:rPr>
        <w:t xml:space="preserve"> songa teng.</w:t>
      </w:r>
    </w:p>
    <w:p>
      <w:pPr>
        <w:pStyle w:val="Style3"/>
        <w:widowControl w:val="0"/>
        <w:keepNext w:val="0"/>
        <w:keepLines w:val="0"/>
        <w:shd w:val="clear" w:color="auto" w:fill="auto"/>
        <w:bidi w:val="0"/>
        <w:jc w:val="left"/>
        <w:spacing w:before="0" w:after="0" w:line="394" w:lineRule="exact"/>
        <w:ind w:left="0" w:right="0" w:firstLine="0"/>
      </w:pPr>
      <w:r>
        <w:rPr>
          <w:lang w:val="en-US" w:eastAsia="en-US" w:bidi="en-US"/>
          <w:sz w:val="24"/>
          <w:szCs w:val="24"/>
          <w:w w:val="100"/>
          <w:spacing w:val="0"/>
          <w:color w:val="000000"/>
          <w:position w:val="0"/>
        </w:rPr>
        <w:t xml:space="preserve">So‘ngra, agar </w:t>
      </w:r>
      <w:r>
        <w:rPr>
          <w:rStyle w:val="CharStyle21"/>
        </w:rPr>
        <w:t>a</w:t>
      </w:r>
      <w:r>
        <w:rPr>
          <w:lang w:val="en-US" w:eastAsia="en-US" w:bidi="en-US"/>
          <w:sz w:val="24"/>
          <w:szCs w:val="24"/>
          <w:w w:val="100"/>
          <w:spacing w:val="0"/>
          <w:color w:val="000000"/>
          <w:position w:val="0"/>
        </w:rPr>
        <w:t xml:space="preserve"> ning tomonlari uzunliklari o‘nli kasrlar va bilan ifodalangan bo‘lsa, </w:t>
      </w:r>
      <w:r>
        <w:rPr>
          <w:rStyle w:val="CharStyle21"/>
        </w:rPr>
        <w:t>a</w:t>
      </w:r>
      <w:r>
        <w:rPr>
          <w:lang w:val="en-US" w:eastAsia="en-US" w:bidi="en-US"/>
          <w:sz w:val="24"/>
          <w:szCs w:val="24"/>
          <w:w w:val="100"/>
          <w:spacing w:val="0"/>
          <w:color w:val="000000"/>
          <w:position w:val="0"/>
        </w:rPr>
        <w:t xml:space="preserve"> to‘g‘ri to‘rtburchakni tomonlari ^ bo‘lgan </w:t>
      </w:r>
      <w:r>
        <w:rPr>
          <w:rStyle w:val="CharStyle21"/>
        </w:rPr>
        <w:t>ab</w:t>
      </w:r>
      <w:r>
        <w:rPr>
          <w:lang w:val="en-US" w:eastAsia="en-US" w:bidi="en-US"/>
          <w:sz w:val="24"/>
          <w:szCs w:val="24"/>
          <w:w w:val="100"/>
          <w:spacing w:val="0"/>
          <w:color w:val="000000"/>
          <w:position w:val="0"/>
        </w:rPr>
        <w:t xml:space="preserve"> ta kvadratga, birlik kvadratni I</w:t>
      </w:r>
      <w:r>
        <w:rPr>
          <w:rStyle w:val="CharStyle331"/>
        </w:rPr>
        <w:t>0</w:t>
      </w:r>
      <w:r>
        <w:rPr>
          <w:lang w:val="en-US" w:eastAsia="en-US" w:bidi="en-US"/>
          <w:vertAlign w:val="superscript"/>
          <w:sz w:val="24"/>
          <w:szCs w:val="24"/>
          <w:w w:val="100"/>
          <w:spacing w:val="0"/>
          <w:color w:val="000000"/>
          <w:position w:val="0"/>
        </w:rPr>
        <w:t>2n</w:t>
      </w:r>
      <w:r>
        <w:rPr>
          <w:lang w:val="en-US" w:eastAsia="en-US" w:bidi="en-US"/>
          <w:sz w:val="24"/>
          <w:szCs w:val="24"/>
          <w:w w:val="100"/>
          <w:spacing w:val="0"/>
          <w:color w:val="000000"/>
          <w:position w:val="0"/>
        </w:rPr>
        <w:t xml:space="preserve"> ta shunday kvadratlarga bo‘lish mumkin. Bundan tomoni bo‘lgan har bir kvadratning yuzi ga, butun to‘g‘ri to‘rtburchakning yuzi ga, ya’ni va ^ sonlar ko‘paytmasiga tengligi kelib chiqadi.</w:t>
      </w:r>
    </w:p>
    <w:p>
      <w:pPr>
        <w:pStyle w:val="Style3"/>
        <w:widowControl w:val="0"/>
        <w:keepNext w:val="0"/>
        <w:keepLines w:val="0"/>
        <w:shd w:val="clear" w:color="auto" w:fill="auto"/>
        <w:bidi w:val="0"/>
        <w:spacing w:before="0" w:after="167" w:line="274" w:lineRule="exact"/>
        <w:ind w:left="0" w:right="0" w:firstLine="480"/>
      </w:pPr>
      <w:r>
        <w:rPr>
          <w:lang w:val="en-US" w:eastAsia="en-US" w:bidi="en-US"/>
          <w:sz w:val="24"/>
          <w:szCs w:val="24"/>
          <w:w w:val="100"/>
          <w:spacing w:val="0"/>
          <w:color w:val="000000"/>
          <w:position w:val="0"/>
        </w:rPr>
        <w:t xml:space="preserve">To‘g‘ri to‘rtburchakning hech bo‘lmaganda bitta tomoni irrat- sional uzunlikka ega bo‘lgan hoi yuqorida qaralgan holga keltiriladi — bu holda to‘g‘ri to‘rtburchak yuzi ham, </w:t>
      </w:r>
      <w:r>
        <w:rPr>
          <w:rStyle w:val="CharStyle21"/>
        </w:rPr>
        <w:t>ab</w:t>
      </w:r>
      <w:r>
        <w:rPr>
          <w:lang w:val="en-US" w:eastAsia="en-US" w:bidi="en-US"/>
          <w:sz w:val="24"/>
          <w:szCs w:val="24"/>
          <w:w w:val="100"/>
          <w:spacing w:val="0"/>
          <w:color w:val="000000"/>
          <w:position w:val="0"/>
        </w:rPr>
        <w:t xml:space="preserve"> ham </w:t>
      </w:r>
      <w:r>
        <w:rPr>
          <w:rStyle w:val="CharStyle21"/>
        </w:rPr>
        <w:t>X — {a</w:t>
      </w:r>
      <w:r>
        <w:rPr>
          <w:rStyle w:val="CharStyle21"/>
          <w:vertAlign w:val="subscript"/>
        </w:rPr>
        <w:t>n</w:t>
      </w:r>
      <w:r>
        <w:rPr>
          <w:rStyle w:val="CharStyle21"/>
        </w:rPr>
        <w:t>; b</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va </w:t>
      </w:r>
      <w:r>
        <w:rPr>
          <w:rStyle w:val="CharStyle21"/>
        </w:rPr>
        <w:t>Y= {a'</w:t>
      </w:r>
      <w:r>
        <w:rPr>
          <w:rStyle w:val="CharStyle21"/>
          <w:vertAlign w:val="subscript"/>
        </w:rPr>
        <w:t>n</w:t>
      </w:r>
      <w:r>
        <w:rPr>
          <w:rStyle w:val="CharStyle21"/>
        </w:rPr>
        <w:t>; b</w:t>
      </w:r>
      <w:r>
        <w:rPr>
          <w:lang w:val="en-US" w:eastAsia="en-US" w:bidi="en-US"/>
          <w:sz w:val="24"/>
          <w:szCs w:val="24"/>
          <w:w w:val="100"/>
          <w:spacing w:val="0"/>
          <w:color w:val="000000"/>
          <w:position w:val="0"/>
        </w:rPr>
        <w:t>'</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sonlar to‘plamlarini ajratadi, bunda </w:t>
      </w:r>
      <w:r>
        <w:rPr>
          <w:rStyle w:val="CharStyle21"/>
        </w:rPr>
        <w:t>a</w:t>
      </w:r>
      <w:r>
        <w:rPr>
          <w:rStyle w:val="CharStyle21"/>
          <w:vertAlign w:val="subscript"/>
        </w:rPr>
        <w:t>n</w:t>
      </w:r>
      <w:r>
        <w:rPr>
          <w:lang w:val="en-US" w:eastAsia="en-US" w:bidi="en-US"/>
          <w:sz w:val="24"/>
          <w:szCs w:val="24"/>
          <w:w w:val="100"/>
          <w:spacing w:val="0"/>
          <w:color w:val="000000"/>
          <w:position w:val="0"/>
        </w:rPr>
        <w:t xml:space="preserve"> va </w:t>
      </w:r>
      <w:r>
        <w:rPr>
          <w:rStyle w:val="CharStyle21"/>
        </w:rPr>
        <w:t>b</w:t>
      </w:r>
      <w:r>
        <w:rPr>
          <w:rStyle w:val="CharStyle21"/>
          <w:vertAlign w:val="subscript"/>
        </w:rPr>
        <w:t>n</w:t>
      </w:r>
      <w:r>
        <w:rPr>
          <w:rStyle w:val="CharStyle21"/>
        </w:rPr>
        <w:t xml:space="preserve"> a</w:t>
      </w:r>
      <w:r>
        <w:rPr>
          <w:lang w:val="en-US" w:eastAsia="en-US" w:bidi="en-US"/>
          <w:sz w:val="24"/>
          <w:szCs w:val="24"/>
          <w:w w:val="100"/>
          <w:spacing w:val="0"/>
          <w:color w:val="000000"/>
          <w:position w:val="0"/>
        </w:rPr>
        <w:t xml:space="preserve"> va </w:t>
      </w:r>
      <w:r>
        <w:rPr>
          <w:rStyle w:val="CharStyle21"/>
        </w:rPr>
        <w:t xml:space="preserve">b </w:t>
      </w:r>
      <w:r>
        <w:rPr>
          <w:lang w:val="en-US" w:eastAsia="en-US" w:bidi="en-US"/>
          <w:sz w:val="24"/>
          <w:szCs w:val="24"/>
          <w:w w:val="100"/>
          <w:spacing w:val="0"/>
          <w:color w:val="000000"/>
          <w:position w:val="0"/>
        </w:rPr>
        <w:t xml:space="preserve">sonlarning kami bilan olingan yaqinlashishlari, a'va </w:t>
      </w:r>
      <w:r>
        <w:rPr>
          <w:rStyle w:val="CharStyle21"/>
        </w:rPr>
        <w:t>b'</w:t>
      </w:r>
      <w:r>
        <w:rPr>
          <w:rStyle w:val="CharStyle21"/>
          <w:vertAlign w:val="subscript"/>
        </w:rPr>
        <w:t>n</w:t>
      </w:r>
      <w:r>
        <w:rPr>
          <w:lang w:val="en-US" w:eastAsia="en-US" w:bidi="en-US"/>
          <w:sz w:val="24"/>
          <w:szCs w:val="24"/>
          <w:w w:val="100"/>
          <w:spacing w:val="0"/>
          <w:color w:val="000000"/>
          <w:position w:val="0"/>
        </w:rPr>
        <w:t xml:space="preserve"> o‘sha sonlarning ortig‘i bilan olingan yaqinlashishlari.</w:t>
      </w:r>
    </w:p>
    <w:p>
      <w:pPr>
        <w:pStyle w:val="Style664"/>
        <w:widowControl w:val="0"/>
        <w:keepNext w:val="0"/>
        <w:keepLines w:val="0"/>
        <w:shd w:val="clear" w:color="auto" w:fill="auto"/>
        <w:bidi w:val="0"/>
        <w:spacing w:before="0" w:after="0" w:line="140" w:lineRule="exact"/>
        <w:ind w:left="0" w:right="20" w:firstLine="0"/>
      </w:pPr>
      <w:r>
        <w:rPr>
          <w:lang w:val="en-US" w:eastAsia="en-US" w:bidi="en-US"/>
          <w:w w:val="100"/>
          <w:color w:val="000000"/>
          <w:position w:val="0"/>
        </w:rPr>
        <w:t>143</w:t>
      </w:r>
      <w:r>
        <w:br w:type="page"/>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Biz to‘g‘ri to‘rtburchakning yuzi bo‘lsa, u </w:t>
      </w:r>
      <w:r>
        <w:rPr>
          <w:rStyle w:val="CharStyle21"/>
        </w:rPr>
        <w:t>ab</w:t>
      </w:r>
      <w:r>
        <w:rPr>
          <w:lang w:val="en-US" w:eastAsia="en-US" w:bidi="en-US"/>
          <w:sz w:val="24"/>
          <w:szCs w:val="24"/>
          <w:w w:val="100"/>
          <w:spacing w:val="0"/>
          <w:color w:val="000000"/>
          <w:position w:val="0"/>
        </w:rPr>
        <w:t xml:space="preserve"> son bilan ifo- dalanishini isbotladik. Birlik kesmaning o‘zgarishi bilan to‘g‘ri to‘rtburchak tomonlari uzunligini ifodalovchi sonlar o‘zgaradi, shu bilan birga ular yuzlarini ifodalovchi sonlar ham o‘zgaradi. Bunda bu sonlarning hammasi bitta o‘zgarmas ko'paytuvchiga ega bo‘ladi. ^(a) = </w:t>
      </w:r>
      <w:r>
        <w:rPr>
          <w:rStyle w:val="CharStyle21"/>
        </w:rPr>
        <w:t>ab</w:t>
      </w:r>
      <w:r>
        <w:rPr>
          <w:lang w:val="en-US" w:eastAsia="en-US" w:bidi="en-US"/>
          <w:sz w:val="24"/>
          <w:szCs w:val="24"/>
          <w:w w:val="100"/>
          <w:spacing w:val="0"/>
          <w:color w:val="000000"/>
          <w:position w:val="0"/>
        </w:rPr>
        <w:t xml:space="preserve"> formula bilan ifodalanadigan yuz </w:t>
      </w:r>
      <w:r>
        <w:rPr>
          <w:rStyle w:val="CharStyle331"/>
        </w:rPr>
        <w:t>6</w:t>
      </w:r>
      <w:r>
        <w:rPr>
          <w:lang w:val="en-US" w:eastAsia="en-US" w:bidi="en-US"/>
          <w:sz w:val="24"/>
          <w:szCs w:val="24"/>
          <w:w w:val="100"/>
          <w:spacing w:val="0"/>
          <w:color w:val="000000"/>
          <w:position w:val="0"/>
        </w:rPr>
        <w:t xml:space="preserve">- banddagi a) va b) xossalarga ega ekanligini isbotlash mumkin. Shu bilan tomonlari </w:t>
      </w:r>
      <w:r>
        <w:rPr>
          <w:rStyle w:val="CharStyle21"/>
        </w:rPr>
        <w:t>l va m</w:t>
      </w:r>
      <w:r>
        <w:rPr>
          <w:lang w:val="en-US" w:eastAsia="en-US" w:bidi="en-US"/>
          <w:sz w:val="24"/>
          <w:szCs w:val="24"/>
          <w:w w:val="100"/>
          <w:spacing w:val="0"/>
          <w:color w:val="000000"/>
          <w:position w:val="0"/>
        </w:rPr>
        <w:t xml:space="preserve"> to‘g‘ri chiziqlarga parallel to‘g‘ri</w:t>
      </w:r>
    </w:p>
    <w:p>
      <w:pPr>
        <w:pStyle w:val="Style3"/>
        <w:widowControl w:val="0"/>
        <w:keepNext w:val="0"/>
        <w:keepLines w:val="0"/>
        <w:shd w:val="clear" w:color="auto" w:fill="auto"/>
        <w:bidi w:val="0"/>
        <w:spacing w:before="0" w:after="0" w:line="264" w:lineRule="exact"/>
        <w:ind w:left="0" w:right="0" w:firstLine="0"/>
      </w:pPr>
      <w:r>
        <w:pict>
          <v:shape id="_x0000_s1245" type="#_x0000_t202" style="position:absolute;margin-left:0.95pt;margin-top:4.3pt;width:11.05pt;height:14.15pt;z-index:-125829175;mso-wrap-distance-left:5.pt;mso-wrap-distance-top:4.3pt;mso-wrap-distance-right:105.6pt;mso-wrap-distance-bottom:122.7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m</w:t>
                  </w:r>
                </w:p>
              </w:txbxContent>
            </v:textbox>
            <w10:wrap type="square" side="right" anchorx="margin"/>
          </v:shape>
        </w:pict>
      </w:r>
      <w:r>
        <w:rPr>
          <w:lang w:val="en-US" w:eastAsia="en-US" w:bidi="en-US"/>
          <w:sz w:val="24"/>
          <w:szCs w:val="24"/>
          <w:w w:val="100"/>
          <w:spacing w:val="0"/>
          <w:color w:val="000000"/>
          <w:position w:val="0"/>
        </w:rPr>
        <w:t>- to‘rtburchaklar uchun yuzlarni o‘l- chash nazariyasi nihoyasiga yetdi.</w:t>
      </w:r>
    </w:p>
    <w:p>
      <w:pPr>
        <w:pStyle w:val="Style3"/>
        <w:widowControl w:val="0"/>
        <w:keepNext w:val="0"/>
        <w:keepLines w:val="0"/>
        <w:shd w:val="clear" w:color="auto" w:fill="auto"/>
        <w:bidi w:val="0"/>
        <w:spacing w:before="0" w:after="0" w:line="264" w:lineRule="exact"/>
        <w:ind w:left="0" w:right="0" w:firstLine="0"/>
      </w:pPr>
      <w:r>
        <w:pict>
          <v:shape id="_x0000_s1246" type="#_x0000_t202" style="position:absolute;margin-left:66.75pt;margin-top:-0.25pt;width:8.65pt;height:13.7pt;z-index:-125829174;mso-wrap-distance-left:5.pt;mso-wrap-distance-top:26.15pt;mso-wrap-distance-right:78.95pt;mso-wrap-distance-bottom:79.7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i</w:t>
                  </w:r>
                </w:p>
              </w:txbxContent>
            </v:textbox>
            <w10:wrap type="square" side="right" anchorx="margin"/>
          </v:shape>
        </w:pict>
      </w:r>
      <w:r>
        <w:pict>
          <v:shape id="_x0000_s1247" type="#_x0000_t202" style="position:absolute;margin-left:39.35pt;margin-top:92.9pt;width:52.8pt;height:10.45pt;z-index:-125829173;mso-wrap-distance-left:5.pt;mso-wrap-distance-top:82.1pt;mso-wrap-distance-right:44.15pt;mso-wrap-distance-bottom:11.25pt;mso-position-horizontal-relative:margin" filled="f" stroked="f">
            <v:textbox style="mso-fit-shape-to-text:t" inset="0,0,0,0">
              <w:txbxContent>
                <w:p>
                  <w:pPr>
                    <w:pStyle w:val="Style600"/>
                    <w:widowControl w:val="0"/>
                    <w:keepNext w:val="0"/>
                    <w:keepLines w:val="0"/>
                    <w:shd w:val="clear" w:color="auto" w:fill="auto"/>
                    <w:bidi w:val="0"/>
                    <w:jc w:val="left"/>
                    <w:spacing w:before="0" w:after="0" w:line="160" w:lineRule="exact"/>
                    <w:ind w:left="0" w:right="0" w:firstLine="0"/>
                  </w:pPr>
                  <w:r>
                    <w:rPr>
                      <w:rStyle w:val="CharStyle639"/>
                      <w:b w:val="0"/>
                      <w:bCs w:val="0"/>
                      <w:i/>
                      <w:iCs/>
                    </w:rPr>
                    <w:t>lll.4-rasm.</w:t>
                  </w:r>
                </w:p>
              </w:txbxContent>
            </v:textbox>
            <w10:wrap type="square" side="right" anchorx="margin"/>
          </v:shape>
        </w:pict>
      </w:r>
      <w:r>
        <w:rPr>
          <w:lang w:val="en-US" w:eastAsia="en-US" w:bidi="en-US"/>
          <w:sz w:val="24"/>
          <w:szCs w:val="24"/>
          <w:w w:val="100"/>
          <w:spacing w:val="0"/>
          <w:color w:val="000000"/>
          <w:position w:val="0"/>
        </w:rPr>
        <w:t xml:space="preserve">Umumiy ko'rinishdagi shakllar — (pog‘onali) shakllar uchun yuz tu- shunchasini kiritish uncha qiyin emas. Agar </w:t>
      </w:r>
      <w:r>
        <w:rPr>
          <w:rStyle w:val="CharStyle21"/>
        </w:rPr>
        <w:t>a</w:t>
      </w:r>
      <w:r>
        <w:rPr>
          <w:lang w:val="en-US" w:eastAsia="en-US" w:bidi="en-US"/>
          <w:sz w:val="24"/>
          <w:szCs w:val="24"/>
          <w:w w:val="100"/>
          <w:spacing w:val="0"/>
          <w:color w:val="000000"/>
          <w:position w:val="0"/>
        </w:rPr>
        <w:t xml:space="preserve"> shakl to‘g‘ri to‘rtburchaklar birlashmasidan iborat bo‘lib, ulardan hech qanday ikkitasi umumiy ichki nuqtaga ega bo‘lmasa, bu </w:t>
      </w:r>
      <w:r>
        <w:rPr>
          <w:rStyle w:val="CharStyle21"/>
        </w:rPr>
        <w:t>a</w:t>
      </w:r>
      <w:r>
        <w:rPr>
          <w:lang w:val="en-US" w:eastAsia="en-US" w:bidi="en-US"/>
          <w:sz w:val="24"/>
          <w:szCs w:val="24"/>
          <w:w w:val="100"/>
          <w:spacing w:val="0"/>
          <w:color w:val="000000"/>
          <w:position w:val="0"/>
        </w:rPr>
        <w:t xml:space="preserve"> shakl </w:t>
      </w:r>
      <w:r>
        <w:rPr>
          <w:rStyle w:val="CharStyle21"/>
        </w:rPr>
        <w:t>po- g'onali shakl</w:t>
      </w:r>
      <w:r>
        <w:rPr>
          <w:lang w:val="en-US" w:eastAsia="en-US" w:bidi="en-US"/>
          <w:sz w:val="24"/>
          <w:szCs w:val="24"/>
          <w:w w:val="100"/>
          <w:spacing w:val="0"/>
          <w:color w:val="000000"/>
          <w:position w:val="0"/>
        </w:rPr>
        <w:t xml:space="preserve"> deyiladi (III.4-rasm). Agar pog‘onali shakl /?,, </w:t>
      </w:r>
      <w:r>
        <w:rPr>
          <w:rStyle w:val="CharStyle21"/>
        </w:rPr>
        <w:t>fi</w:t>
      </w:r>
      <w:r>
        <w:rPr>
          <w:rStyle w:val="CharStyle21"/>
          <w:vertAlign w:val="subscript"/>
        </w:rPr>
        <w:t>n</w:t>
      </w:r>
      <w:r>
        <w:rPr>
          <w:lang w:val="en-US" w:eastAsia="en-US" w:bidi="en-US"/>
          <w:sz w:val="24"/>
          <w:szCs w:val="24"/>
          <w:w w:val="100"/>
          <w:spacing w:val="0"/>
          <w:color w:val="000000"/>
          <w:position w:val="0"/>
        </w:rPr>
        <w:t xml:space="preserve"> to‘g‘ri to‘rtburchaklardan iborat bo‘lsa, uning yuzi bu to‘g‘ri to’rtburchaklar yuzlarining yig‘indisiga teng bo‘ladi. Pog‘onali shaklning yuzi uning to‘g‘ri to'rtburchaklarga qanday ajratilga- niga bog‘liq emasligini isbotlash mumkin. Bundan tashqari, pog'onali shaklning yuzi parallel ko‘chirishda o‘zgarmaydi, agar </w:t>
      </w:r>
      <w:r>
        <w:rPr>
          <w:rStyle w:val="CharStyle21"/>
        </w:rPr>
        <w:t>a</w:t>
      </w:r>
      <w:r>
        <w:rPr>
          <w:lang w:val="en-US" w:eastAsia="en-US" w:bidi="en-US"/>
          <w:sz w:val="24"/>
          <w:szCs w:val="24"/>
          <w:w w:val="100"/>
          <w:spacing w:val="0"/>
          <w:color w:val="000000"/>
          <w:position w:val="0"/>
        </w:rPr>
        <w:t xml:space="preserve"> shakl yS va </w:t>
      </w:r>
      <w:r>
        <w:rPr>
          <w:rStyle w:val="CharStyle21"/>
        </w:rPr>
        <w:t>y</w:t>
      </w:r>
      <w:r>
        <w:rPr>
          <w:lang w:val="en-US" w:eastAsia="en-US" w:bidi="en-US"/>
          <w:sz w:val="24"/>
          <w:szCs w:val="24"/>
          <w:w w:val="100"/>
          <w:spacing w:val="0"/>
          <w:color w:val="000000"/>
          <w:position w:val="0"/>
        </w:rPr>
        <w:t xml:space="preserve"> pog‘onali shakllarga bo‘lingan bo‘lsa, uning yuzi shu shakllar yuzlarining yig’indisiga teng.</w:t>
      </w:r>
    </w:p>
    <w:p>
      <w:pPr>
        <w:pStyle w:val="Style3"/>
        <w:widowControl w:val="0"/>
        <w:keepNext w:val="0"/>
        <w:keepLines w:val="0"/>
        <w:shd w:val="clear" w:color="auto" w:fill="auto"/>
        <w:bidi w:val="0"/>
        <w:spacing w:before="0" w:after="119" w:line="264" w:lineRule="exact"/>
        <w:ind w:left="0" w:right="0" w:firstLine="400"/>
      </w:pPr>
      <w:r>
        <w:rPr>
          <w:lang w:val="en-US" w:eastAsia="en-US" w:bidi="en-US"/>
          <w:sz w:val="24"/>
          <w:szCs w:val="24"/>
          <w:w w:val="100"/>
          <w:spacing w:val="0"/>
          <w:color w:val="000000"/>
          <w:position w:val="0"/>
        </w:rPr>
        <w:t>Biz hozircha na uchburchaklarning, na doiralarning, hatto to</w:t>
        <w:softHyphen/>
        <w:t xml:space="preserve">monlari </w:t>
      </w:r>
      <w:r>
        <w:rPr>
          <w:rStyle w:val="CharStyle21"/>
        </w:rPr>
        <w:t>l va m</w:t>
      </w:r>
      <w:r>
        <w:rPr>
          <w:lang w:val="en-US" w:eastAsia="en-US" w:bidi="en-US"/>
          <w:sz w:val="24"/>
          <w:szCs w:val="24"/>
          <w:w w:val="100"/>
          <w:spacing w:val="0"/>
          <w:color w:val="000000"/>
          <w:position w:val="0"/>
        </w:rPr>
        <w:t xml:space="preserve"> to‘g‘ri chiziqlarga parallel bo‘lmagan to‘g‘ri to‘rtburchaklarning yuzlarini topa olmaymiz. Bu tushunchani qo‘llash sohasini kengaytirish uchun kvadratlanuvchi (ya’ni yuzga ega bo‘lgan) shakllarning sinfi Q ni kiritamiz. Har bir </w:t>
      </w:r>
      <w:r>
        <w:rPr>
          <w:rStyle w:val="CharStyle21"/>
        </w:rPr>
        <w:t>a</w:t>
      </w:r>
      <w:r>
        <w:rPr>
          <w:lang w:val="en-US" w:eastAsia="en-US" w:bidi="en-US"/>
          <w:sz w:val="24"/>
          <w:szCs w:val="24"/>
          <w:w w:val="100"/>
          <w:spacing w:val="0"/>
          <w:color w:val="000000"/>
          <w:position w:val="0"/>
        </w:rPr>
        <w:t xml:space="preserve"> bilan </w:t>
      </w:r>
      <w:r>
        <w:rPr>
          <w:rStyle w:val="CharStyle21"/>
        </w:rPr>
        <w:t xml:space="preserve">X </w:t>
      </w:r>
      <w:r>
        <w:rPr>
          <w:lang w:val="en-US" w:eastAsia="en-US" w:bidi="en-US"/>
          <w:sz w:val="24"/>
          <w:szCs w:val="24"/>
          <w:w w:val="100"/>
          <w:spacing w:val="0"/>
          <w:color w:val="000000"/>
          <w:position w:val="0"/>
        </w:rPr>
        <w:t xml:space="preserve">va </w:t>
      </w:r>
      <w:r>
        <w:rPr>
          <w:rStyle w:val="CharStyle21"/>
        </w:rPr>
        <w:t>Y</w:t>
      </w:r>
      <w:r>
        <w:rPr>
          <w:lang w:val="en-US" w:eastAsia="en-US" w:bidi="en-US"/>
          <w:sz w:val="24"/>
          <w:szCs w:val="24"/>
          <w:w w:val="100"/>
          <w:spacing w:val="0"/>
          <w:color w:val="000000"/>
          <w:position w:val="0"/>
        </w:rPr>
        <w:t xml:space="preserve"> sonli to‘plamlarni bundan bog‘laymiz. </w:t>
      </w:r>
      <w:r>
        <w:rPr>
          <w:rStyle w:val="CharStyle21"/>
        </w:rPr>
        <w:t>X</w:t>
      </w:r>
      <w:r>
        <w:rPr>
          <w:lang w:val="en-US" w:eastAsia="en-US" w:bidi="en-US"/>
          <w:sz w:val="24"/>
          <w:szCs w:val="24"/>
          <w:w w:val="100"/>
          <w:spacing w:val="0"/>
          <w:color w:val="000000"/>
          <w:position w:val="0"/>
        </w:rPr>
        <w:t xml:space="preserve"> to‘plam </w:t>
      </w:r>
      <w:r>
        <w:rPr>
          <w:rStyle w:val="CharStyle21"/>
        </w:rPr>
        <w:t>a</w:t>
      </w:r>
      <w:r>
        <w:rPr>
          <w:lang w:val="en-US" w:eastAsia="en-US" w:bidi="en-US"/>
          <w:sz w:val="24"/>
          <w:szCs w:val="24"/>
          <w:w w:val="100"/>
          <w:spacing w:val="0"/>
          <w:color w:val="000000"/>
          <w:position w:val="0"/>
        </w:rPr>
        <w:t xml:space="preserve"> shaklga butunicha kirgan pog‘onali shakllar yuzlaridan iborat, </w:t>
      </w:r>
      <w:r>
        <w:rPr>
          <w:rStyle w:val="CharStyle21"/>
        </w:rPr>
        <w:t>Y</w:t>
      </w:r>
      <w:r>
        <w:rPr>
          <w:lang w:val="en-US" w:eastAsia="en-US" w:bidi="en-US"/>
          <w:sz w:val="24"/>
          <w:szCs w:val="24"/>
          <w:w w:val="100"/>
          <w:spacing w:val="0"/>
          <w:color w:val="000000"/>
          <w:position w:val="0"/>
        </w:rPr>
        <w:t xml:space="preserve"> esa </w:t>
      </w:r>
      <w:r>
        <w:rPr>
          <w:rStyle w:val="CharStyle21"/>
        </w:rPr>
        <w:t xml:space="preserve">a </w:t>
      </w:r>
      <w:r>
        <w:rPr>
          <w:lang w:val="en-US" w:eastAsia="en-US" w:bidi="en-US"/>
          <w:sz w:val="24"/>
          <w:szCs w:val="24"/>
          <w:w w:val="100"/>
          <w:spacing w:val="0"/>
          <w:color w:val="000000"/>
          <w:position w:val="0"/>
        </w:rPr>
        <w:t xml:space="preserve">shaklni butunlay o‘z ichiga olgan pog‘onali shakllar yuzlaridan iborat. Ma’lumki, ichki pog'onali shakllar yuzi tashqi pog‘onali shakllar yuzidan katta emas. Shuning uchun, agar </w:t>
      </w:r>
      <w:r>
        <w:rPr>
          <w:rStyle w:val="CharStyle21"/>
        </w:rPr>
        <w:t>xG.X</w:t>
      </w:r>
      <w:r>
        <w:rPr>
          <w:lang w:val="en-US" w:eastAsia="en-US" w:bidi="en-US"/>
          <w:sz w:val="24"/>
          <w:szCs w:val="24"/>
          <w:w w:val="100"/>
          <w:spacing w:val="0"/>
          <w:color w:val="000000"/>
          <w:position w:val="0"/>
        </w:rPr>
        <w:t xml:space="preserve"> va y£ </w:t>
      </w:r>
      <w:r>
        <w:rPr>
          <w:rStyle w:val="CharStyle21"/>
        </w:rPr>
        <w:t xml:space="preserve">Y </w:t>
      </w:r>
      <w:r>
        <w:rPr>
          <w:lang w:val="en-US" w:eastAsia="en-US" w:bidi="en-US"/>
          <w:sz w:val="24"/>
          <w:szCs w:val="24"/>
          <w:w w:val="100"/>
          <w:spacing w:val="0"/>
          <w:color w:val="000000"/>
          <w:position w:val="0"/>
        </w:rPr>
        <w:t xml:space="preserve">bo‘lsa, </w:t>
      </w:r>
      <w:r>
        <w:rPr>
          <w:rStyle w:val="CharStyle21"/>
        </w:rPr>
        <w:t>x</w:t>
      </w:r>
      <w:r>
        <w:rPr>
          <w:lang w:val="en-US" w:eastAsia="en-US" w:bidi="en-US"/>
          <w:sz w:val="24"/>
          <w:szCs w:val="24"/>
          <w:w w:val="100"/>
          <w:spacing w:val="0"/>
          <w:color w:val="000000"/>
          <w:position w:val="0"/>
        </w:rPr>
        <w:t xml:space="preserve"> &lt; </w:t>
      </w:r>
      <w:r>
        <w:rPr>
          <w:rStyle w:val="CharStyle21"/>
        </w:rPr>
        <w:t>y</w:t>
      </w:r>
      <w:r>
        <w:rPr>
          <w:lang w:val="en-US" w:eastAsia="en-US" w:bidi="en-US"/>
          <w:sz w:val="24"/>
          <w:szCs w:val="24"/>
          <w:w w:val="100"/>
          <w:spacing w:val="0"/>
          <w:color w:val="000000"/>
          <w:position w:val="0"/>
        </w:rPr>
        <w:t xml:space="preserve"> bo‘ladi, ya’ni </w:t>
      </w:r>
      <w:r>
        <w:rPr>
          <w:rStyle w:val="CharStyle21"/>
        </w:rPr>
        <w:t>X</w:t>
      </w:r>
      <w:r>
        <w:rPr>
          <w:lang w:val="en-US" w:eastAsia="en-US" w:bidi="en-US"/>
          <w:sz w:val="24"/>
          <w:szCs w:val="24"/>
          <w:w w:val="100"/>
          <w:spacing w:val="0"/>
          <w:color w:val="000000"/>
          <w:position w:val="0"/>
        </w:rPr>
        <w:t xml:space="preserve"> to‘plam </w:t>
      </w:r>
      <w:r>
        <w:rPr>
          <w:rStyle w:val="CharStyle21"/>
        </w:rPr>
        <w:t>Y</w:t>
      </w:r>
      <w:r>
        <w:rPr>
          <w:lang w:val="en-US" w:eastAsia="en-US" w:bidi="en-US"/>
          <w:sz w:val="24"/>
          <w:szCs w:val="24"/>
          <w:w w:val="100"/>
          <w:spacing w:val="0"/>
          <w:color w:val="000000"/>
          <w:position w:val="0"/>
        </w:rPr>
        <w:t xml:space="preserve"> to'plamdan chapda joylashgan. Shuning uchun bu to‘plamlarni ajratuvchi hech bo‘lmaganda bitta son mavjud.</w:t>
      </w:r>
    </w:p>
    <w:p>
      <w:pPr>
        <w:pStyle w:val="Style8"/>
        <w:widowControl w:val="0"/>
        <w:keepNext w:val="0"/>
        <w:keepLines w:val="0"/>
        <w:shd w:val="clear" w:color="auto" w:fill="auto"/>
        <w:bidi w:val="0"/>
        <w:spacing w:before="0" w:after="0" w:line="190" w:lineRule="exact"/>
        <w:ind w:left="80" w:right="0" w:firstLine="0"/>
      </w:pPr>
      <w:r>
        <w:rPr>
          <w:rStyle w:val="CharStyle218"/>
          <w:b/>
          <w:bCs/>
        </w:rPr>
        <w:t>144</w:t>
      </w:r>
      <w:r>
        <w:br w:type="page"/>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4-t a ’ r i f. </w:t>
      </w:r>
      <w:r>
        <w:rPr>
          <w:lang w:val="en-US" w:eastAsia="en-US" w:bidi="en-US"/>
          <w:sz w:val="24"/>
          <w:szCs w:val="24"/>
          <w:w w:val="100"/>
          <w:spacing w:val="0"/>
          <w:color w:val="000000"/>
          <w:position w:val="0"/>
        </w:rPr>
        <w:t>Agar a shaklga mos keluvchi X va Ysonli to</w:t>
      </w:r>
      <w:r>
        <w:rPr>
          <w:rStyle w:val="CharStyle41"/>
          <w:i w:val="0"/>
          <w:iCs w:val="0"/>
        </w:rPr>
        <w:t xml:space="preserve"> ‘</w:t>
      </w:r>
      <w:r>
        <w:rPr>
          <w:lang w:val="en-US" w:eastAsia="en-US" w:bidi="en-US"/>
          <w:sz w:val="24"/>
          <w:szCs w:val="24"/>
          <w:w w:val="100"/>
          <w:spacing w:val="0"/>
          <w:color w:val="000000"/>
          <w:position w:val="0"/>
        </w:rPr>
        <w:t xml:space="preserve">plamlar bittagina son bilan bo'linsa, a shakl </w:t>
      </w:r>
      <w:r>
        <w:rPr>
          <w:rStyle w:val="CharStyle297"/>
          <w:i/>
          <w:iCs/>
        </w:rPr>
        <w:t xml:space="preserve">kvadratlanuvchi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Shu </w:t>
      </w:r>
      <w:r>
        <w:rPr>
          <w:rStyle w:val="CharStyle113"/>
        </w:rPr>
        <w:t>S(a)</w:t>
      </w:r>
      <w:r>
        <w:rPr>
          <w:lang w:val="en-US" w:eastAsia="en-US" w:bidi="en-US"/>
          <w:sz w:val="24"/>
          <w:szCs w:val="24"/>
          <w:w w:val="100"/>
          <w:spacing w:val="0"/>
          <w:color w:val="000000"/>
          <w:position w:val="0"/>
        </w:rPr>
        <w:t xml:space="preserve"> son </w:t>
      </w:r>
      <w:r>
        <w:rPr>
          <w:rStyle w:val="CharStyle21"/>
        </w:rPr>
        <w:t>a</w:t>
      </w:r>
      <w:r>
        <w:rPr>
          <w:lang w:val="en-US" w:eastAsia="en-US" w:bidi="en-US"/>
          <w:sz w:val="24"/>
          <w:szCs w:val="24"/>
          <w:w w:val="100"/>
          <w:spacing w:val="0"/>
          <w:color w:val="000000"/>
          <w:position w:val="0"/>
        </w:rPr>
        <w:t xml:space="preserve"> shaklning </w:t>
      </w:r>
      <w:r>
        <w:rPr>
          <w:rStyle w:val="CharStyle21"/>
        </w:rPr>
        <w:t>yuzi</w:t>
      </w:r>
      <w:r>
        <w:rPr>
          <w:lang w:val="en-US" w:eastAsia="en-US" w:bidi="en-US"/>
          <w:sz w:val="24"/>
          <w:szCs w:val="24"/>
          <w:w w:val="100"/>
          <w:spacing w:val="0"/>
          <w:color w:val="000000"/>
          <w:position w:val="0"/>
        </w:rPr>
        <w:t xml:space="preserve"> deyiladi. Shunday qilib, shakl yuzi uning ichidagi barcha pog‘onali shakl yuzlaridan kichik emas, uni o‘z ichiga olgan barcha pog'onali shakllar yuzlaridan katta emas.</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Shakl yuzi additivlik xossasiga ega ekanligini isbotlash mum- kin: agar ikkita kvadratlanuvchi shakl umumiy ichki nuqtaga ega bo‘lmasa, ular birlashmasining yuzi bu shakllar yuzlarining yig‘indisiga teng. Shakl yuzi shaklning siljishi bilan o‘zgarmaydi. Shakl yuzini ifodalovchi son birlik kesmaning o‘zgarishi bilan o‘zgaradi. Agar </w:t>
      </w:r>
      <w:r>
        <w:rPr>
          <w:rStyle w:val="CharStyle21"/>
        </w:rPr>
        <w:t>e — kf</w:t>
      </w:r>
      <w:r>
        <w:rPr>
          <w:lang w:val="en-US" w:eastAsia="en-US" w:bidi="en-US"/>
          <w:sz w:val="24"/>
          <w:szCs w:val="24"/>
          <w:w w:val="100"/>
          <w:spacing w:val="0"/>
          <w:color w:val="000000"/>
          <w:position w:val="0"/>
        </w:rPr>
        <w:t xml:space="preserve"> bo‘lsa, </w:t>
      </w:r>
      <w:r>
        <w:rPr>
          <w:rStyle w:val="CharStyle113"/>
        </w:rPr>
        <w:t>S</w:t>
      </w:r>
      <w:r>
        <w:rPr>
          <w:rStyle w:val="CharStyle113"/>
          <w:vertAlign w:val="subscript"/>
        </w:rPr>
        <w:t>f</w:t>
      </w:r>
      <w:r>
        <w:rPr>
          <w:rStyle w:val="CharStyle113"/>
        </w:rPr>
        <w:t>(a)</w:t>
      </w:r>
      <w:r>
        <w:rPr>
          <w:lang w:val="en-US" w:eastAsia="en-US" w:bidi="en-US"/>
          <w:sz w:val="24"/>
          <w:szCs w:val="24"/>
          <w:w w:val="100"/>
          <w:spacing w:val="0"/>
          <w:color w:val="000000"/>
          <w:position w:val="0"/>
        </w:rPr>
        <w:t xml:space="preserve"> = </w:t>
      </w:r>
      <w:r>
        <w:rPr>
          <w:rStyle w:val="CharStyle113"/>
        </w:rPr>
        <w:t>k</w:t>
      </w:r>
      <w:r>
        <w:rPr>
          <w:rStyle w:val="CharStyle113"/>
          <w:vertAlign w:val="superscript"/>
        </w:rPr>
        <w:t>2</w:t>
      </w:r>
      <w:r>
        <w:rPr>
          <w:rStyle w:val="CharStyle113"/>
        </w:rPr>
        <w:t>S</w:t>
      </w:r>
      <w:r>
        <w:rPr>
          <w:rStyle w:val="CharStyle113"/>
          <w:vertAlign w:val="subscript"/>
        </w:rPr>
        <w:t>e</w:t>
      </w:r>
      <w:r>
        <w:rPr>
          <w:rStyle w:val="CharStyle113"/>
        </w:rPr>
        <w:t>(a),</w:t>
      </w:r>
      <w:r>
        <w:rPr>
          <w:lang w:val="en-US" w:eastAsia="en-US" w:bidi="en-US"/>
          <w:sz w:val="24"/>
          <w:szCs w:val="24"/>
          <w:w w:val="100"/>
          <w:spacing w:val="0"/>
          <w:color w:val="000000"/>
          <w:position w:val="0"/>
        </w:rPr>
        <w:t xml:space="preserve"> bunda </w:t>
      </w:r>
      <w:r>
        <w:rPr>
          <w:rStyle w:val="CharStyle21"/>
        </w:rPr>
        <w:t>S</w:t>
      </w:r>
      <w:r>
        <w:rPr>
          <w:rStyle w:val="CharStyle21"/>
          <w:vertAlign w:val="subscript"/>
        </w:rPr>
        <w:t>e</w:t>
      </w:r>
      <w:r>
        <w:rPr>
          <w:rStyle w:val="CharStyle21"/>
        </w:rPr>
        <w:t>(a</w:t>
      </w:r>
      <w:r>
        <w:rPr>
          <w:lang w:val="en-US" w:eastAsia="en-US" w:bidi="en-US"/>
          <w:sz w:val="24"/>
          <w:szCs w:val="24"/>
          <w:w w:val="100"/>
          <w:spacing w:val="0"/>
          <w:color w:val="000000"/>
          <w:position w:val="0"/>
        </w:rPr>
        <w:t xml:space="preserve">) — uzunlikning o‘lchov birligi qilib </w:t>
      </w:r>
      <w:r>
        <w:rPr>
          <w:rStyle w:val="CharStyle21"/>
        </w:rPr>
        <w:t>e</w:t>
      </w:r>
      <w:r>
        <w:rPr>
          <w:lang w:val="en-US" w:eastAsia="en-US" w:bidi="en-US"/>
          <w:sz w:val="24"/>
          <w:szCs w:val="24"/>
          <w:w w:val="100"/>
          <w:spacing w:val="0"/>
          <w:color w:val="000000"/>
          <w:position w:val="0"/>
        </w:rPr>
        <w:t xml:space="preserve"> kesma olinganda </w:t>
      </w:r>
      <w:r>
        <w:rPr>
          <w:rStyle w:val="CharStyle21"/>
        </w:rPr>
        <w:t>a</w:t>
      </w:r>
      <w:r>
        <w:rPr>
          <w:lang w:val="en-US" w:eastAsia="en-US" w:bidi="en-US"/>
          <w:sz w:val="24"/>
          <w:szCs w:val="24"/>
          <w:w w:val="100"/>
          <w:spacing w:val="0"/>
          <w:color w:val="000000"/>
          <w:position w:val="0"/>
        </w:rPr>
        <w:t xml:space="preserve"> shaklning yuzi, S^a) — uzunlikning o‘lchov birligi qilib </w:t>
      </w:r>
      <w:r>
        <w:rPr>
          <w:rStyle w:val="CharStyle21"/>
        </w:rPr>
        <w:t>t</w:t>
      </w:r>
      <w:r>
        <w:rPr>
          <w:lang w:val="en-US" w:eastAsia="en-US" w:bidi="en-US"/>
          <w:sz w:val="24"/>
          <w:szCs w:val="24"/>
          <w:w w:val="100"/>
          <w:spacing w:val="0"/>
          <w:color w:val="000000"/>
          <w:position w:val="0"/>
        </w:rPr>
        <w:t xml:space="preserve"> kesma olinganda </w:t>
      </w:r>
      <w:r>
        <w:rPr>
          <w:rStyle w:val="CharStyle21"/>
        </w:rPr>
        <w:t>a</w:t>
      </w:r>
      <w:r>
        <w:rPr>
          <w:lang w:val="en-US" w:eastAsia="en-US" w:bidi="en-US"/>
          <w:sz w:val="24"/>
          <w:szCs w:val="24"/>
          <w:w w:val="100"/>
          <w:spacing w:val="0"/>
          <w:color w:val="000000"/>
          <w:position w:val="0"/>
        </w:rPr>
        <w:t xml:space="preserve"> shaklning yuzi.</w:t>
      </w:r>
    </w:p>
    <w:p>
      <w:pPr>
        <w:pStyle w:val="Style3"/>
        <w:widowControl w:val="0"/>
        <w:keepNext w:val="0"/>
        <w:keepLines w:val="0"/>
        <w:shd w:val="clear" w:color="auto" w:fill="auto"/>
        <w:bidi w:val="0"/>
        <w:spacing w:before="0" w:after="455" w:line="264" w:lineRule="exact"/>
        <w:ind w:left="0" w:right="0" w:firstLine="380"/>
      </w:pPr>
      <w:bookmarkStart w:id="36" w:name="bookmark36"/>
      <w:r>
        <w:rPr>
          <w:lang w:val="en-US" w:eastAsia="en-US" w:bidi="en-US"/>
          <w:sz w:val="24"/>
          <w:szCs w:val="24"/>
          <w:w w:val="100"/>
          <w:spacing w:val="0"/>
          <w:color w:val="000000"/>
          <w:position w:val="0"/>
        </w:rPr>
        <w:t>Jismlar hajmlarini o‘lchash nazariyasi ham xuddi shunday asos- lanadi. Egri chiziqlar uzunliklarini o'lchash nazariyasi ancha qiyinroq bo‘lib, biz unda to‘xtalmaymiz.</w:t>
      </w:r>
      <w:bookmarkEnd w:id="36"/>
    </w:p>
    <w:p>
      <w:pPr>
        <w:pStyle w:val="Style160"/>
        <w:widowControl w:val="0"/>
        <w:keepNext w:val="0"/>
        <w:keepLines w:val="0"/>
        <w:shd w:val="clear" w:color="auto" w:fill="auto"/>
        <w:bidi w:val="0"/>
        <w:jc w:val="center"/>
        <w:spacing w:before="0" w:after="209" w:line="220" w:lineRule="exact"/>
        <w:ind w:left="0" w:right="0" w:firstLine="0"/>
      </w:pPr>
      <w:r>
        <w:rPr>
          <w:lang w:val="en-US" w:eastAsia="en-US" w:bidi="en-US"/>
          <w:w w:val="100"/>
          <w:spacing w:val="0"/>
          <w:color w:val="000000"/>
          <w:position w:val="0"/>
        </w:rPr>
        <w:t>4-§. HAQIQIY SONLAR TO'PLAMI</w:t>
      </w:r>
    </w:p>
    <w:p>
      <w:pPr>
        <w:pStyle w:val="Style3"/>
        <w:widowControl w:val="0"/>
        <w:keepNext w:val="0"/>
        <w:keepLines w:val="0"/>
        <w:shd w:val="clear" w:color="auto" w:fill="auto"/>
        <w:bidi w:val="0"/>
        <w:spacing w:before="0" w:after="0" w:line="269" w:lineRule="exact"/>
        <w:ind w:left="0" w:right="0" w:firstLine="380"/>
      </w:pPr>
      <w:r>
        <w:rPr>
          <w:rStyle w:val="CharStyle174"/>
        </w:rPr>
        <w:t xml:space="preserve">4.1. Musbat va manfly sonlar. </w:t>
      </w:r>
      <w:r>
        <w:rPr>
          <w:lang w:val="en-US" w:eastAsia="en-US" w:bidi="en-US"/>
          <w:sz w:val="24"/>
          <w:szCs w:val="24"/>
          <w:w w:val="100"/>
          <w:spacing w:val="0"/>
          <w:color w:val="000000"/>
          <w:position w:val="0"/>
        </w:rPr>
        <w:t xml:space="preserve">Musbat haqiqiy sonlar yorda- mida istalgan skalyar kattalikning o‘lchash natijasini ifodalash mumkin: masalan, uzunlikning, yuzning, hajmning, massa va boshqalarni. Biroq amalda ko‘pincha kattalikning o‘lchash natijasini emas, balki uning o‘zgarishini son bilan ifodalashga, ya’ni bu kattalik qanchaga o‘zgarganini ko‘rsatishga to‘g‘ri keladi. </w:t>
      </w:r>
      <w:r>
        <w:rPr>
          <w:rStyle w:val="CharStyle331"/>
        </w:rPr>
        <w:t>0</w:t>
      </w:r>
      <w:r>
        <w:rPr>
          <w:lang w:val="en-US" w:eastAsia="en-US" w:bidi="en-US"/>
          <w:sz w:val="24"/>
          <w:szCs w:val="24"/>
          <w:w w:val="100"/>
          <w:spacing w:val="0"/>
          <w:color w:val="000000"/>
          <w:position w:val="0"/>
        </w:rPr>
        <w:t xml:space="preserve">‘zgarish ikki yo‘nalishda bo‘lishi mumkin — qancha ortsa, shuncha kamayishi yoki o‘zgarishsiz qolishi mumkin. Shuning uchun kattalikning o‘zgarishini ifodalashda musbat haqiqiy sonlardan tashqari boshqa sonlar ham kerak bo‘ladi, </w:t>
      </w: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to‘plamni kengaytirish kerak. Bu to‘plamni unga 0 (nol) sonini va manfiy sonlarni kiritib, kengaytiramiz.</w:t>
      </w:r>
    </w:p>
    <w:p>
      <w:pPr>
        <w:pStyle w:val="Style3"/>
        <w:widowControl w:val="0"/>
        <w:keepNext w:val="0"/>
        <w:keepLines w:val="0"/>
        <w:shd w:val="clear" w:color="auto" w:fill="auto"/>
        <w:bidi w:val="0"/>
        <w:spacing w:before="0" w:after="203" w:line="269" w:lineRule="exact"/>
        <w:ind w:left="0" w:right="0" w:firstLine="380"/>
      </w:pPr>
      <w:r>
        <w:rPr>
          <w:lang w:val="en-US" w:eastAsia="en-US" w:bidi="en-US"/>
          <w:sz w:val="24"/>
          <w:szCs w:val="24"/>
          <w:w w:val="100"/>
          <w:spacing w:val="0"/>
          <w:color w:val="000000"/>
          <w:position w:val="0"/>
        </w:rPr>
        <w:t xml:space="preserve">Shunday qilib, musbat haqiqiy sonlar to‘plami </w:t>
      </w:r>
      <w:r>
        <w:rPr>
          <w:rStyle w:val="CharStyle21"/>
        </w:rPr>
        <w:t>R</w:t>
      </w:r>
      <w:r>
        <w:rPr>
          <w:rStyle w:val="CharStyle21"/>
          <w:vertAlign w:val="subscript"/>
        </w:rPr>
        <w:t>+</w:t>
      </w:r>
      <w:r>
        <w:rPr>
          <w:lang w:val="en-US" w:eastAsia="en-US" w:bidi="en-US"/>
          <w:sz w:val="24"/>
          <w:szCs w:val="24"/>
          <w:w w:val="100"/>
          <w:spacing w:val="0"/>
          <w:color w:val="000000"/>
          <w:position w:val="0"/>
        </w:rPr>
        <w:t xml:space="preserve"> ni olamiz va </w:t>
      </w:r>
      <w:r>
        <w:rPr>
          <w:rStyle w:val="CharStyle21"/>
        </w:rPr>
        <w:t>R</w:t>
      </w:r>
      <w:r>
        <w:rPr>
          <w:rStyle w:val="CharStyle21"/>
          <w:vertAlign w:val="subscript"/>
        </w:rPr>
        <w:t>+</w:t>
      </w:r>
      <w:r>
        <w:rPr>
          <w:lang w:val="en-US" w:eastAsia="en-US" w:bidi="en-US"/>
          <w:sz w:val="24"/>
          <w:szCs w:val="24"/>
          <w:w w:val="100"/>
          <w:spacing w:val="0"/>
          <w:color w:val="000000"/>
          <w:position w:val="0"/>
        </w:rPr>
        <w:t xml:space="preserve"> dan olingan har bir </w:t>
      </w:r>
      <w:r>
        <w:rPr>
          <w:rStyle w:val="CharStyle675"/>
        </w:rPr>
        <w:t>x</w:t>
      </w:r>
      <w:r>
        <w:rPr>
          <w:rStyle w:val="CharStyle332"/>
        </w:rPr>
        <w:t xml:space="preserve"> </w:t>
      </w:r>
      <w:r>
        <w:rPr>
          <w:lang w:val="en-US" w:eastAsia="en-US" w:bidi="en-US"/>
          <w:sz w:val="24"/>
          <w:szCs w:val="24"/>
          <w:w w:val="100"/>
          <w:spacing w:val="0"/>
          <w:color w:val="000000"/>
          <w:position w:val="0"/>
        </w:rPr>
        <w:t xml:space="preserve">songa — x («minus x» deb o‘qiladi) yangi sonni mos keltiramiz. Masalan, 5 soniga-5 soni, 8,14 soniga -8,14 soni mos keltiriladi. </w:t>
      </w:r>
      <w:r>
        <w:rPr>
          <w:rStyle w:val="CharStyle675"/>
        </w:rPr>
        <w:t xml:space="preserve">-x ko'rinishdagi sonlar, bunda </w:t>
      </w:r>
      <w:r>
        <w:rPr>
          <w:rStyle w:val="CharStyle676"/>
        </w:rPr>
        <w:t>xER</w:t>
      </w:r>
      <w:r>
        <w:rPr>
          <w:rStyle w:val="CharStyle676"/>
          <w:vertAlign w:val="subscript"/>
        </w:rPr>
        <w:t>+</w:t>
      </w:r>
      <w:r>
        <w:rPr>
          <w:rStyle w:val="CharStyle676"/>
        </w:rPr>
        <w:t>,</w:t>
      </w:r>
      <w:r>
        <w:rPr>
          <w:rStyle w:val="CharStyle675"/>
        </w:rPr>
        <w:t xml:space="preserve"> manfiy sonlar deyiladi va.</w:t>
      </w:r>
      <w:r>
        <w:rPr>
          <w:rStyle w:val="CharStyle332"/>
        </w:rPr>
        <w:t xml:space="preserve"> </w:t>
      </w:r>
      <w:r>
        <w:rPr>
          <w:lang w:val="en-US" w:eastAsia="en-US" w:bidi="en-US"/>
          <w:sz w:val="24"/>
          <w:szCs w:val="24"/>
          <w:w w:val="100"/>
          <w:spacing w:val="0"/>
          <w:color w:val="000000"/>
          <w:position w:val="0"/>
        </w:rPr>
        <w:t xml:space="preserve">ular to‘plami </w:t>
      </w:r>
      <w:r>
        <w:rPr>
          <w:rStyle w:val="CharStyle675"/>
        </w:rPr>
        <w:t>R</w:t>
      </w:r>
      <w:r>
        <w:rPr>
          <w:rStyle w:val="CharStyle332"/>
        </w:rPr>
        <w:t xml:space="preserve"> </w:t>
      </w:r>
      <w:r>
        <w:rPr>
          <w:lang w:val="en-US" w:eastAsia="en-US" w:bidi="en-US"/>
          <w:sz w:val="24"/>
          <w:szCs w:val="24"/>
          <w:w w:val="100"/>
          <w:spacing w:val="0"/>
          <w:color w:val="000000"/>
          <w:position w:val="0"/>
        </w:rPr>
        <w:t xml:space="preserve">bilan belgilana- </w:t>
      </w:r>
      <w:r>
        <w:rPr>
          <w:rStyle w:val="CharStyle218"/>
        </w:rPr>
        <w:t xml:space="preserve">145 </w:t>
      </w:r>
      <w:r>
        <w:rPr>
          <w:lang w:val="en-US" w:eastAsia="en-US" w:bidi="en-US"/>
          <w:sz w:val="24"/>
          <w:szCs w:val="24"/>
          <w:w w:val="100"/>
          <w:spacing w:val="0"/>
          <w:color w:val="000000"/>
          <w:position w:val="0"/>
        </w:rPr>
        <w:t xml:space="preserve">di. Undan tashqari, 0 sonini olamiz. </w:t>
      </w:r>
      <w:r>
        <w:rPr>
          <w:rStyle w:val="CharStyle21"/>
        </w:rPr>
        <w:t>R</w:t>
      </w:r>
      <w:r>
        <w:rPr>
          <w:rStyle w:val="CharStyle21"/>
          <w:vertAlign w:val="subscript"/>
        </w:rPr>
        <w:t>+</w:t>
      </w:r>
      <w:r>
        <w:rPr>
          <w:rStyle w:val="CharStyle21"/>
        </w:rPr>
        <w:t>, R</w:t>
      </w:r>
      <w:r>
        <w:rPr>
          <w:lang w:val="en-US" w:eastAsia="en-US" w:bidi="en-US"/>
          <w:sz w:val="24"/>
          <w:szCs w:val="24"/>
          <w:w w:val="100"/>
          <w:spacing w:val="0"/>
          <w:color w:val="000000"/>
          <w:position w:val="0"/>
        </w:rPr>
        <w:t xml:space="preserve"> va {0} to’plamlar birlashmasi </w:t>
      </w:r>
      <w:r>
        <w:rPr>
          <w:rStyle w:val="CharStyle21"/>
        </w:rPr>
        <w:t>haqiqiy sonlar to'plami</w:t>
      </w:r>
      <w:r>
        <w:rPr>
          <w:lang w:val="en-US" w:eastAsia="en-US" w:bidi="en-US"/>
          <w:sz w:val="24"/>
          <w:szCs w:val="24"/>
          <w:w w:val="100"/>
          <w:spacing w:val="0"/>
          <w:color w:val="000000"/>
          <w:position w:val="0"/>
        </w:rPr>
        <w:t xml:space="preserve"> deyiladi va </w:t>
      </w:r>
      <w:r>
        <w:rPr>
          <w:rStyle w:val="CharStyle21"/>
        </w:rPr>
        <w:t>R</w:t>
      </w:r>
      <w:r>
        <w:rPr>
          <w:lang w:val="en-US" w:eastAsia="en-US" w:bidi="en-US"/>
          <w:sz w:val="24"/>
          <w:szCs w:val="24"/>
          <w:w w:val="100"/>
          <w:spacing w:val="0"/>
          <w:color w:val="000000"/>
          <w:position w:val="0"/>
        </w:rPr>
        <w:t xml:space="preserve"> bilan belgilana- di. Shunday qilib.</w:t>
      </w:r>
    </w:p>
    <w:p>
      <w:pPr>
        <w:pStyle w:val="Style16"/>
        <w:widowControl w:val="0"/>
        <w:keepNext w:val="0"/>
        <w:keepLines w:val="0"/>
        <w:shd w:val="clear" w:color="auto" w:fill="auto"/>
        <w:bidi w:val="0"/>
        <w:spacing w:before="0" w:after="265" w:line="240" w:lineRule="exact"/>
        <w:ind w:left="0" w:right="0" w:firstLine="0"/>
      </w:pPr>
      <w:r>
        <w:rPr>
          <w:lang w:val="en-US" w:eastAsia="en-US" w:bidi="en-US"/>
          <w:sz w:val="24"/>
          <w:szCs w:val="24"/>
          <w:w w:val="100"/>
          <w:spacing w:val="0"/>
          <w:color w:val="000000"/>
          <w:position w:val="0"/>
        </w:rPr>
        <w:t>R= 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U RU</w:t>
      </w:r>
      <w:r>
        <w:rPr>
          <w:rStyle w:val="CharStyle41"/>
          <w:i w:val="0"/>
          <w:iCs w:val="0"/>
        </w:rPr>
        <w:t xml:space="preserve"> {0},</w:t>
      </w:r>
    </w:p>
    <w:p>
      <w:pPr>
        <w:pStyle w:val="Style3"/>
        <w:widowControl w:val="0"/>
        <w:keepNext w:val="0"/>
        <w:keepLines w:val="0"/>
        <w:shd w:val="clear" w:color="auto" w:fill="auto"/>
        <w:bidi w:val="0"/>
        <w:spacing w:before="0" w:after="0" w:line="269" w:lineRule="exact"/>
        <w:ind w:left="0" w:right="0" w:firstLine="0"/>
      </w:pPr>
      <w:r>
        <w:rPr>
          <w:lang w:val="en-US" w:eastAsia="en-US" w:bidi="en-US"/>
          <w:sz w:val="24"/>
          <w:szCs w:val="24"/>
          <w:w w:val="100"/>
          <w:spacing w:val="0"/>
          <w:color w:val="000000"/>
          <w:position w:val="0"/>
        </w:rPr>
        <w:t xml:space="preserve">bunda </w:t>
      </w:r>
      <w:r>
        <w:rPr>
          <w:rStyle w:val="CharStyle21"/>
        </w:rPr>
        <w:t>R</w:t>
      </w:r>
      <w:r>
        <w:rPr>
          <w:rStyle w:val="CharStyle21"/>
          <w:vertAlign w:val="subscript"/>
        </w:rPr>
        <w:t>+</w:t>
      </w:r>
      <w:r>
        <w:rPr>
          <w:rStyle w:val="CharStyle21"/>
        </w:rPr>
        <w:t>, Rv</w:t>
      </w:r>
      <w:r>
        <w:rPr>
          <w:lang w:val="en-US" w:eastAsia="en-US" w:bidi="en-US"/>
          <w:sz w:val="24"/>
          <w:szCs w:val="24"/>
          <w:w w:val="100"/>
          <w:spacing w:val="0"/>
          <w:color w:val="000000"/>
          <w:position w:val="0"/>
        </w:rPr>
        <w:t>a {0} to‘plamlar juft-jufti bilan kesishmaydi (hech qanday son bir vaqtning o‘zida na musbat, na manfiy yoki mus- bat va nol bo‘lmaydi).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Agar kattalik awal x qiymatga ega bo‘lib, keyin </w:t>
      </w:r>
      <w:r>
        <w:rPr>
          <w:rStyle w:val="CharStyle21"/>
        </w:rPr>
        <w:t>y</w:t>
      </w:r>
      <w:r>
        <w:rPr>
          <w:lang w:val="en-US" w:eastAsia="en-US" w:bidi="en-US"/>
          <w:sz w:val="24"/>
          <w:szCs w:val="24"/>
          <w:w w:val="100"/>
          <w:spacing w:val="0"/>
          <w:color w:val="000000"/>
          <w:position w:val="0"/>
        </w:rPr>
        <w:t xml:space="preserve"> qiymatni qabul qilsa (bunda x va </w:t>
      </w:r>
      <w:r>
        <w:rPr>
          <w:rStyle w:val="CharStyle21"/>
        </w:rPr>
        <w:t>y R</w:t>
      </w:r>
      <w:r>
        <w:rPr>
          <w:rStyle w:val="CharStyle21"/>
          <w:vertAlign w:val="subscript"/>
        </w:rPr>
        <w:t>+</w:t>
      </w:r>
      <w:r>
        <w:rPr>
          <w:lang w:val="en-US" w:eastAsia="en-US" w:bidi="en-US"/>
          <w:sz w:val="24"/>
          <w:szCs w:val="24"/>
          <w:w w:val="100"/>
          <w:spacing w:val="0"/>
          <w:color w:val="000000"/>
          <w:position w:val="0"/>
        </w:rPr>
        <w:t xml:space="preserve"> ga tegishli), x &lt; </w:t>
      </w:r>
      <w:r>
        <w:rPr>
          <w:rStyle w:val="CharStyle21"/>
        </w:rPr>
        <w:t>y</w:t>
      </w:r>
      <w:r>
        <w:rPr>
          <w:lang w:val="en-US" w:eastAsia="en-US" w:bidi="en-US"/>
          <w:sz w:val="24"/>
          <w:szCs w:val="24"/>
          <w:w w:val="100"/>
          <w:spacing w:val="0"/>
          <w:color w:val="000000"/>
          <w:position w:val="0"/>
        </w:rPr>
        <w:t xml:space="preserve"> boiganda, uning o‘zgarishi musbat </w:t>
      </w:r>
      <w:r>
        <w:rPr>
          <w:rStyle w:val="CharStyle21"/>
        </w:rPr>
        <w:t>y — x</w:t>
      </w:r>
      <w:r>
        <w:rPr>
          <w:lang w:val="en-US" w:eastAsia="en-US" w:bidi="en-US"/>
          <w:sz w:val="24"/>
          <w:szCs w:val="24"/>
          <w:w w:val="100"/>
          <w:spacing w:val="0"/>
          <w:color w:val="000000"/>
          <w:position w:val="0"/>
        </w:rPr>
        <w:t xml:space="preserve"> son bilan ifodalanadi (masalan, kattalik- ning qiymati </w:t>
      </w:r>
      <w:r>
        <w:rPr>
          <w:rStyle w:val="CharStyle331"/>
        </w:rPr>
        <w:t>6</w:t>
      </w:r>
      <w:r>
        <w:rPr>
          <w:lang w:val="en-US" w:eastAsia="en-US" w:bidi="en-US"/>
          <w:sz w:val="24"/>
          <w:szCs w:val="24"/>
          <w:w w:val="100"/>
          <w:spacing w:val="0"/>
          <w:color w:val="000000"/>
          <w:position w:val="0"/>
        </w:rPr>
        <w:t xml:space="preserve"> boiib, keyin 10 boisa, u 10- </w:t>
      </w:r>
      <w:r>
        <w:rPr>
          <w:rStyle w:val="CharStyle331"/>
        </w:rPr>
        <w:t>6</w:t>
      </w:r>
      <w:r>
        <w:rPr>
          <w:lang w:val="en-US" w:eastAsia="en-US" w:bidi="en-US"/>
          <w:sz w:val="24"/>
          <w:szCs w:val="24"/>
          <w:w w:val="100"/>
          <w:spacing w:val="0"/>
          <w:color w:val="000000"/>
          <w:position w:val="0"/>
        </w:rPr>
        <w:t xml:space="preserve">ga, ya’ni 4 ga o‘zgargan). Agar x &gt; </w:t>
      </w:r>
      <w:r>
        <w:rPr>
          <w:rStyle w:val="CharStyle21"/>
        </w:rPr>
        <w:t>y</w:t>
      </w:r>
      <w:r>
        <w:rPr>
          <w:lang w:val="en-US" w:eastAsia="en-US" w:bidi="en-US"/>
          <w:sz w:val="24"/>
          <w:szCs w:val="24"/>
          <w:w w:val="100"/>
          <w:spacing w:val="0"/>
          <w:color w:val="000000"/>
          <w:position w:val="0"/>
        </w:rPr>
        <w:t xml:space="preserve"> boisa, kattalik - (—x - </w:t>
      </w:r>
      <w:r>
        <w:rPr>
          <w:rStyle w:val="CharStyle21"/>
        </w:rPr>
        <w:t>y)</w:t>
      </w:r>
      <w:r>
        <w:rPr>
          <w:lang w:val="en-US" w:eastAsia="en-US" w:bidi="en-US"/>
          <w:sz w:val="24"/>
          <w:szCs w:val="24"/>
          <w:w w:val="100"/>
          <w:spacing w:val="0"/>
          <w:color w:val="000000"/>
          <w:position w:val="0"/>
        </w:rPr>
        <w:t xml:space="preserve"> manfiy songa o'zgargan deymiz (masalan, agar kattalik qiymati </w:t>
      </w:r>
      <w:r>
        <w:rPr>
          <w:rStyle w:val="CharStyle331"/>
        </w:rPr>
        <w:t>6</w:t>
      </w:r>
      <w:r>
        <w:rPr>
          <w:lang w:val="en-US" w:eastAsia="en-US" w:bidi="en-US"/>
          <w:sz w:val="24"/>
          <w:szCs w:val="24"/>
          <w:w w:val="100"/>
          <w:spacing w:val="0"/>
          <w:color w:val="000000"/>
          <w:position w:val="0"/>
        </w:rPr>
        <w:t xml:space="preserve"> boiib, keyin 2 boisa, </w:t>
      </w:r>
      <w:r>
        <w:rPr>
          <w:rStyle w:val="CharStyle21"/>
        </w:rPr>
        <w:t>y -</w:t>
      </w:r>
      <w:r>
        <w:rPr>
          <w:lang w:val="en-US" w:eastAsia="en-US" w:bidi="en-US"/>
          <w:sz w:val="24"/>
          <w:szCs w:val="24"/>
          <w:w w:val="100"/>
          <w:spacing w:val="0"/>
          <w:color w:val="000000"/>
          <w:position w:val="0"/>
        </w:rPr>
        <w:t xml:space="preserve"> </w:t>
      </w:r>
      <w:r>
        <w:rPr>
          <w:rStyle w:val="CharStyle331"/>
        </w:rPr>
        <w:t>(6</w:t>
      </w:r>
      <w:r>
        <w:rPr>
          <w:lang w:val="en-US" w:eastAsia="en-US" w:bidi="en-US"/>
          <w:sz w:val="24"/>
          <w:szCs w:val="24"/>
          <w:w w:val="100"/>
          <w:spacing w:val="0"/>
          <w:color w:val="000000"/>
          <w:position w:val="0"/>
        </w:rPr>
        <w:t xml:space="preserve"> - 2)ga, ya’ni — 4 ga o‘zgargan). Shunday qilib, kattalik </w:t>
      </w:r>
      <w:r>
        <w:rPr>
          <w:rStyle w:val="CharStyle21"/>
        </w:rPr>
        <w:t>—a</w:t>
      </w:r>
      <w:r>
        <w:rPr>
          <w:lang w:val="en-US" w:eastAsia="en-US" w:bidi="en-US"/>
          <w:sz w:val="24"/>
          <w:szCs w:val="24"/>
          <w:w w:val="100"/>
          <w:spacing w:val="0"/>
          <w:color w:val="000000"/>
          <w:position w:val="0"/>
        </w:rPr>
        <w:t xml:space="preserve"> ga o‘zgargan degan gap u </w:t>
      </w:r>
      <w:r>
        <w:rPr>
          <w:rStyle w:val="CharStyle21"/>
        </w:rPr>
        <w:t>a</w:t>
      </w:r>
      <w:r>
        <w:rPr>
          <w:lang w:val="en-US" w:eastAsia="en-US" w:bidi="en-US"/>
          <w:sz w:val="24"/>
          <w:szCs w:val="24"/>
          <w:w w:val="100"/>
          <w:spacing w:val="0"/>
          <w:color w:val="000000"/>
          <w:position w:val="0"/>
        </w:rPr>
        <w:t xml:space="preserve"> ga kamaygan degan gapga teng kuchlidir.</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Musbat haqiqiy sonlar koordinata nurida nuqtalar bilan tas- virlangani kabi ixtiyoriy haqiqiy sonlar koordinata to‘g‘ri chizigida nuqtalar bilan tasvirlanadi. Bunda musbat va manfiy sonlar qarama-qarshi nurlarda nuqtalar bilan belgilanadi, </w:t>
      </w:r>
      <w:r>
        <w:rPr>
          <w:rStyle w:val="CharStyle331"/>
        </w:rPr>
        <w:t>0</w:t>
      </w:r>
      <w:r>
        <w:rPr>
          <w:lang w:val="en-US" w:eastAsia="en-US" w:bidi="en-US"/>
          <w:sz w:val="24"/>
          <w:szCs w:val="24"/>
          <w:w w:val="100"/>
          <w:spacing w:val="0"/>
          <w:color w:val="000000"/>
          <w:position w:val="0"/>
        </w:rPr>
        <w:t xml:space="preserve"> soni bu nurlarning umumiy boshlanish nuqtasi boiadi.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x va -x sonlar, bunda x£</w:t>
      </w:r>
      <w:r>
        <w:rPr>
          <w:rStyle w:val="CharStyle21"/>
        </w:rPr>
        <w:t>R</w:t>
      </w:r>
      <w:r>
        <w:rPr>
          <w:rStyle w:val="CharStyle21"/>
          <w:vertAlign w:val="subscript"/>
        </w:rPr>
        <w:t>+</w:t>
      </w:r>
      <w:r>
        <w:rPr>
          <w:rStyle w:val="CharStyle21"/>
        </w:rPr>
        <w:t>,</w:t>
      </w:r>
      <w:r>
        <w:rPr>
          <w:lang w:val="en-US" w:eastAsia="en-US" w:bidi="en-US"/>
          <w:sz w:val="24"/>
          <w:szCs w:val="24"/>
          <w:w w:val="100"/>
          <w:spacing w:val="0"/>
          <w:color w:val="000000"/>
          <w:position w:val="0"/>
        </w:rPr>
        <w:t xml:space="preserve"> koordinata to‘g‘ri chizigida sanoq boshi </w:t>
      </w:r>
      <w:r>
        <w:rPr>
          <w:rStyle w:val="CharStyle331"/>
        </w:rPr>
        <w:t>0</w:t>
      </w:r>
      <w:r>
        <w:rPr>
          <w:lang w:val="en-US" w:eastAsia="en-US" w:bidi="en-US"/>
          <w:sz w:val="24"/>
          <w:szCs w:val="24"/>
          <w:w w:val="100"/>
          <w:spacing w:val="0"/>
          <w:color w:val="000000"/>
          <w:position w:val="0"/>
        </w:rPr>
        <w:t xml:space="preserve"> ga nisbatan simmetrik joylashgan nuqtalar bilan belgilanadi. Bu sonlar bir-biriga </w:t>
      </w:r>
      <w:r>
        <w:rPr>
          <w:rStyle w:val="CharStyle21"/>
        </w:rPr>
        <w:t>qarama-qarshi sonlar</w:t>
      </w:r>
      <w:r>
        <w:rPr>
          <w:lang w:val="en-US" w:eastAsia="en-US" w:bidi="en-US"/>
          <w:sz w:val="24"/>
          <w:szCs w:val="24"/>
          <w:w w:val="100"/>
          <w:spacing w:val="0"/>
          <w:color w:val="000000"/>
          <w:position w:val="0"/>
        </w:rPr>
        <w:t xml:space="preserve"> deyiladi, shu bilan birga — (-x) = x. Masalan, -(- </w:t>
      </w:r>
      <w:r>
        <w:rPr>
          <w:rStyle w:val="CharStyle331"/>
        </w:rPr>
        <w:t>6</w:t>
      </w:r>
      <w:r>
        <w:rPr>
          <w:lang w:val="en-US" w:eastAsia="en-US" w:bidi="en-US"/>
          <w:sz w:val="24"/>
          <w:szCs w:val="24"/>
          <w:w w:val="100"/>
          <w:spacing w:val="0"/>
          <w:color w:val="000000"/>
          <w:position w:val="0"/>
        </w:rPr>
        <w:t xml:space="preserve">) = </w:t>
      </w:r>
      <w:r>
        <w:rPr>
          <w:rStyle w:val="CharStyle331"/>
        </w:rPr>
        <w:t>6</w:t>
      </w:r>
      <w:r>
        <w:rPr>
          <w:lang w:val="en-US" w:eastAsia="en-US" w:bidi="en-US"/>
          <w:sz w:val="24"/>
          <w:szCs w:val="24"/>
          <w:w w:val="100"/>
          <w:spacing w:val="0"/>
          <w:color w:val="000000"/>
          <w:position w:val="0"/>
        </w:rPr>
        <w:t xml:space="preserve">. 0 soni o‘z-o‘ziga qarama-qarshi deyiladi. </w:t>
      </w:r>
      <w:r>
        <w:rPr>
          <w:rStyle w:val="CharStyle331"/>
        </w:rPr>
        <w:t>-0</w:t>
      </w:r>
      <w:r>
        <w:rPr>
          <w:lang w:val="en-US" w:eastAsia="en-US" w:bidi="en-US"/>
          <w:sz w:val="24"/>
          <w:szCs w:val="24"/>
          <w:w w:val="100"/>
          <w:spacing w:val="0"/>
          <w:color w:val="000000"/>
          <w:position w:val="0"/>
        </w:rPr>
        <w:t xml:space="preserve"> = </w:t>
      </w:r>
      <w:r>
        <w:rPr>
          <w:rStyle w:val="CharStyle331"/>
        </w:rPr>
        <w:t>0</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Sanoq boshidan koordinata to‘g‘ri chizigidagi nuqtagacha boigan, x sonni ifodalovchi masofa shu x sonning </w:t>
      </w:r>
      <w:r>
        <w:rPr>
          <w:rStyle w:val="CharStyle21"/>
        </w:rPr>
        <w:t>moduli</w:t>
      </w:r>
      <w:r>
        <w:rPr>
          <w:lang w:val="en-US" w:eastAsia="en-US" w:bidi="en-US"/>
          <w:sz w:val="24"/>
          <w:szCs w:val="24"/>
          <w:w w:val="100"/>
          <w:spacing w:val="0"/>
          <w:color w:val="000000"/>
          <w:position w:val="0"/>
        </w:rPr>
        <w:t xml:space="preserve"> deyi</w:t>
        <w:softHyphen/>
        <w:t>ladi va | x | bilan belgilanadi. Shunday qilib,</w:t>
      </w:r>
    </w:p>
    <w:tbl>
      <w:tblPr>
        <w:tblOverlap w:val="never"/>
        <w:tblLayout w:type="fixed"/>
        <w:jc w:val="center"/>
      </w:tblPr>
      <w:tblGrid>
        <w:gridCol w:w="355"/>
        <w:gridCol w:w="854"/>
        <w:gridCol w:w="629"/>
      </w:tblGrid>
      <w:tr>
        <w:trPr>
          <w:trHeight w:val="278" w:hRule="exact"/>
        </w:trPr>
        <w:tc>
          <w:tcPr>
            <w:shd w:val="clear" w:color="auto" w:fill="FFFFFF"/>
            <w:tcBorders>
              <w:left w:val="single" w:sz="4"/>
            </w:tcBorders>
            <w:vAlign w:val="top"/>
          </w:tcPr>
          <w:p>
            <w:pPr>
              <w:framePr w:w="1838" w:hSpace="2141" w:wrap="notBeside" w:vAnchor="text" w:hAnchor="text" w:xAlign="center" w:y="1"/>
              <w:widowControl w:val="0"/>
              <w:rPr>
                <w:sz w:val="10"/>
                <w:szCs w:val="10"/>
              </w:rPr>
            </w:pPr>
          </w:p>
        </w:tc>
        <w:tc>
          <w:tcPr>
            <w:shd w:val="clear" w:color="auto" w:fill="FFFFFF"/>
            <w:tcBorders/>
            <w:vAlign w:val="top"/>
          </w:tcPr>
          <w:p>
            <w:pPr>
              <w:pStyle w:val="Style3"/>
              <w:framePr w:w="1838" w:hSpace="21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bunda</w:t>
            </w:r>
          </w:p>
        </w:tc>
        <w:tc>
          <w:tcPr>
            <w:shd w:val="clear" w:color="auto" w:fill="FFFFFF"/>
            <w:tcBorders/>
            <w:vAlign w:val="top"/>
          </w:tcPr>
          <w:p>
            <w:pPr>
              <w:pStyle w:val="Style3"/>
              <w:framePr w:w="1838" w:hSpace="21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x &gt; </w:t>
            </w:r>
            <w:r>
              <w:rPr>
                <w:rStyle w:val="CharStyle331"/>
              </w:rPr>
              <w:t>0</w:t>
            </w:r>
            <w:r>
              <w:rPr>
                <w:lang w:val="en-US" w:eastAsia="en-US" w:bidi="en-US"/>
                <w:sz w:val="24"/>
                <w:szCs w:val="24"/>
                <w:w w:val="100"/>
                <w:spacing w:val="0"/>
                <w:color w:val="000000"/>
                <w:position w:val="0"/>
              </w:rPr>
              <w:t>,</w:t>
            </w:r>
          </w:p>
        </w:tc>
      </w:tr>
      <w:tr>
        <w:trPr>
          <w:trHeight w:val="326" w:hRule="exact"/>
        </w:trPr>
        <w:tc>
          <w:tcPr>
            <w:shd w:val="clear" w:color="auto" w:fill="FFFFFF"/>
            <w:tcBorders>
              <w:left w:val="single" w:sz="4"/>
            </w:tcBorders>
            <w:vAlign w:val="bottom"/>
          </w:tcPr>
          <w:p>
            <w:pPr>
              <w:pStyle w:val="Style3"/>
              <w:framePr w:w="1838" w:hSpace="2141"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21"/>
              </w:rPr>
              <w:t>-X,</w:t>
            </w:r>
          </w:p>
        </w:tc>
        <w:tc>
          <w:tcPr>
            <w:shd w:val="clear" w:color="auto" w:fill="FFFFFF"/>
            <w:tcBorders/>
            <w:vAlign w:val="bottom"/>
          </w:tcPr>
          <w:p>
            <w:pPr>
              <w:pStyle w:val="Style3"/>
              <w:framePr w:w="1838" w:hSpace="21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bunda</w:t>
            </w:r>
          </w:p>
        </w:tc>
        <w:tc>
          <w:tcPr>
            <w:shd w:val="clear" w:color="auto" w:fill="FFFFFF"/>
            <w:tcBorders/>
            <w:vAlign w:val="bottom"/>
          </w:tcPr>
          <w:p>
            <w:pPr>
              <w:pStyle w:val="Style3"/>
              <w:framePr w:w="1838" w:hSpace="21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x&lt;</w:t>
            </w:r>
            <w:r>
              <w:rPr>
                <w:rStyle w:val="CharStyle331"/>
              </w:rPr>
              <w:t>0</w:t>
            </w:r>
            <w:r>
              <w:rPr>
                <w:lang w:val="en-US" w:eastAsia="en-US" w:bidi="en-US"/>
                <w:sz w:val="24"/>
                <w:szCs w:val="24"/>
                <w:w w:val="100"/>
                <w:spacing w:val="0"/>
                <w:color w:val="000000"/>
                <w:position w:val="0"/>
              </w:rPr>
              <w:t>.</w:t>
            </w:r>
          </w:p>
        </w:tc>
      </w:tr>
      <w:tr>
        <w:trPr>
          <w:trHeight w:val="312" w:hRule="exact"/>
        </w:trPr>
        <w:tc>
          <w:tcPr>
            <w:shd w:val="clear" w:color="auto" w:fill="FFFFFF"/>
            <w:tcBorders>
              <w:left w:val="single" w:sz="4"/>
            </w:tcBorders>
            <w:vAlign w:val="bottom"/>
          </w:tcPr>
          <w:p>
            <w:pPr>
              <w:pStyle w:val="Style3"/>
              <w:framePr w:w="1838" w:hSpace="2141"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331"/>
              </w:rPr>
              <w:t>0</w:t>
            </w:r>
            <w:r>
              <w:rPr>
                <w:lang w:val="en-US" w:eastAsia="en-US" w:bidi="en-US"/>
                <w:sz w:val="24"/>
                <w:szCs w:val="24"/>
                <w:w w:val="100"/>
                <w:spacing w:val="0"/>
                <w:color w:val="000000"/>
                <w:position w:val="0"/>
              </w:rPr>
              <w:t>,</w:t>
            </w:r>
          </w:p>
        </w:tc>
        <w:tc>
          <w:tcPr>
            <w:shd w:val="clear" w:color="auto" w:fill="FFFFFF"/>
            <w:tcBorders/>
            <w:vAlign w:val="bottom"/>
          </w:tcPr>
          <w:p>
            <w:pPr>
              <w:pStyle w:val="Style3"/>
              <w:framePr w:w="1838" w:hSpace="21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bunda</w:t>
            </w:r>
          </w:p>
        </w:tc>
        <w:tc>
          <w:tcPr>
            <w:shd w:val="clear" w:color="auto" w:fill="FFFFFF"/>
            <w:tcBorders/>
            <w:vAlign w:val="bottom"/>
          </w:tcPr>
          <w:p>
            <w:pPr>
              <w:pStyle w:val="Style3"/>
              <w:framePr w:w="1838" w:hSpace="2141" w:wrap="notBeside" w:vAnchor="text" w:hAnchor="text" w:xAlign="center" w:y="1"/>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x = </w:t>
            </w:r>
            <w:r>
              <w:rPr>
                <w:rStyle w:val="CharStyle331"/>
              </w:rPr>
              <w:t>0</w:t>
            </w:r>
            <w:r>
              <w:rPr>
                <w:lang w:val="en-US" w:eastAsia="en-US" w:bidi="en-US"/>
                <w:sz w:val="24"/>
                <w:szCs w:val="24"/>
                <w:w w:val="100"/>
                <w:spacing w:val="0"/>
                <w:color w:val="000000"/>
                <w:position w:val="0"/>
              </w:rPr>
              <w:t>.</w:t>
            </w:r>
          </w:p>
        </w:tc>
      </w:tr>
    </w:tbl>
    <w:p>
      <w:pPr>
        <w:framePr w:w="1838" w:hSpace="2141" w:wrap="notBeside" w:vAnchor="text" w:hAnchor="text" w:xAlign="center" w:y="1"/>
        <w:widowControl w:val="0"/>
        <w:rPr>
          <w:sz w:val="2"/>
          <w:szCs w:val="2"/>
        </w:rPr>
      </w:pPr>
    </w:p>
    <w:p>
      <w:pPr>
        <w:widowControl w:val="0"/>
        <w:rPr>
          <w:sz w:val="2"/>
          <w:szCs w:val="2"/>
        </w:rPr>
      </w:pPr>
    </w:p>
    <w:p>
      <w:pPr>
        <w:pStyle w:val="Style3"/>
        <w:widowControl w:val="0"/>
        <w:keepNext w:val="0"/>
        <w:keepLines w:val="0"/>
        <w:shd w:val="clear" w:color="auto" w:fill="auto"/>
        <w:bidi w:val="0"/>
        <w:spacing w:before="480" w:after="124" w:line="240" w:lineRule="exact"/>
        <w:ind w:left="0" w:right="0" w:firstLine="380"/>
      </w:pPr>
      <w:r>
        <w:rPr>
          <w:lang w:val="en-US" w:eastAsia="en-US" w:bidi="en-US"/>
          <w:sz w:val="24"/>
          <w:szCs w:val="24"/>
          <w:w w:val="100"/>
          <w:spacing w:val="0"/>
          <w:color w:val="000000"/>
          <w:position w:val="0"/>
        </w:rPr>
        <w:t>Masalan, | 12 | = 12; ] -9 | = 9; |0| = 0.</w:t>
      </w:r>
    </w:p>
    <w:p>
      <w:pPr>
        <w:pStyle w:val="Style8"/>
        <w:widowControl w:val="0"/>
        <w:keepNext w:val="0"/>
        <w:keepLines w:val="0"/>
        <w:shd w:val="clear" w:color="auto" w:fill="auto"/>
        <w:bidi w:val="0"/>
        <w:spacing w:before="0" w:after="0" w:line="190" w:lineRule="exact"/>
        <w:ind w:left="0" w:right="0" w:firstLine="0"/>
      </w:pPr>
      <w:r>
        <w:rPr>
          <w:rStyle w:val="CharStyle218"/>
          <w:b/>
          <w:bCs/>
        </w:rPr>
        <w:t>146</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xe7?</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son </w:t>
      </w:r>
      <w:r>
        <w:rPr>
          <w:rStyle w:val="CharStyle21"/>
        </w:rPr>
        <w:t>a^R</w:t>
      </w:r>
      <w:r>
        <w:rPr>
          <w:lang w:val="en-US" w:eastAsia="en-US" w:bidi="en-US"/>
          <w:sz w:val="24"/>
          <w:szCs w:val="24"/>
          <w:w w:val="100"/>
          <w:spacing w:val="0"/>
          <w:color w:val="000000"/>
          <w:position w:val="0"/>
        </w:rPr>
        <w:t xml:space="preserve"> ga o‘zgarganda ye7?</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songa o‘tgan. U holda </w:t>
      </w:r>
      <w:r>
        <w:rPr>
          <w:rStyle w:val="CharStyle21"/>
        </w:rPr>
        <w:t>a</w:t>
      </w:r>
      <w:r>
        <w:rPr>
          <w:lang w:val="en-US" w:eastAsia="en-US" w:bidi="en-US"/>
          <w:sz w:val="24"/>
          <w:szCs w:val="24"/>
          <w:w w:val="100"/>
          <w:spacing w:val="0"/>
          <w:color w:val="000000"/>
          <w:position w:val="0"/>
        </w:rPr>
        <w:t xml:space="preserve"> haqiqiy songa (x; </w:t>
      </w:r>
      <w:r>
        <w:rPr>
          <w:rStyle w:val="CharStyle21"/>
        </w:rPr>
        <w:t>y)</w:t>
      </w:r>
      <w:r>
        <w:rPr>
          <w:lang w:val="en-US" w:eastAsia="en-US" w:bidi="en-US"/>
          <w:sz w:val="24"/>
          <w:szCs w:val="24"/>
          <w:w w:val="100"/>
          <w:spacing w:val="0"/>
          <w:color w:val="000000"/>
          <w:position w:val="0"/>
        </w:rPr>
        <w:t xml:space="preserve"> musbat haqiqiy sonlar juftligi mos keladi deymiz, masalan, (7; 2) juftlik -5 haqiqiy songa mos keladi, chunki 7 soni -5 ga o‘zgarganda 2 ga o‘tadi, (3; </w:t>
      </w:r>
      <w:r>
        <w:rPr>
          <w:rStyle w:val="CharStyle331"/>
        </w:rPr>
        <w:t>8</w:t>
      </w:r>
      <w:r>
        <w:rPr>
          <w:lang w:val="en-US" w:eastAsia="en-US" w:bidi="en-US"/>
          <w:sz w:val="24"/>
          <w:szCs w:val="24"/>
          <w:w w:val="100"/>
          <w:spacing w:val="0"/>
          <w:color w:val="000000"/>
          <w:position w:val="0"/>
        </w:rPr>
        <w:t xml:space="preserve">) juftlik 5 soniga mos keladi. Chunki 3 soni 5 ga o‘zgarganda </w:t>
      </w:r>
      <w:r>
        <w:rPr>
          <w:rStyle w:val="CharStyle331"/>
        </w:rPr>
        <w:t>8</w:t>
      </w:r>
      <w:r>
        <w:rPr>
          <w:lang w:val="en-US" w:eastAsia="en-US" w:bidi="en-US"/>
          <w:sz w:val="24"/>
          <w:szCs w:val="24"/>
          <w:w w:val="100"/>
          <w:spacing w:val="0"/>
          <w:color w:val="000000"/>
          <w:position w:val="0"/>
        </w:rPr>
        <w:t xml:space="preserve"> songa o‘tadi.</w:t>
      </w:r>
    </w:p>
    <w:p>
      <w:pPr>
        <w:pStyle w:val="Style3"/>
        <w:widowControl w:val="0"/>
        <w:keepNext w:val="0"/>
        <w:keepLines w:val="0"/>
        <w:shd w:val="clear" w:color="auto" w:fill="auto"/>
        <w:bidi w:val="0"/>
        <w:spacing w:before="0" w:after="0" w:line="307" w:lineRule="exact"/>
        <w:ind w:left="0" w:right="0" w:firstLine="400"/>
      </w:pPr>
      <w:r>
        <w:rPr>
          <w:lang w:val="en-US" w:eastAsia="en-US" w:bidi="en-US"/>
          <w:sz w:val="24"/>
          <w:szCs w:val="24"/>
          <w:w w:val="100"/>
          <w:spacing w:val="0"/>
          <w:color w:val="000000"/>
          <w:position w:val="0"/>
        </w:rPr>
        <w:t>Bitta haqiqiy songa cheksiz ko‘p juftliklar mos keladi. Masa</w:t>
        <w:softHyphen/>
        <w:t>lan, 4 soniga (1; 5), (1,5; 5,5), (72; 4 + 72) va h. k. juftliklar mos keladi, -3 soniga (4; 1), (10; 7), (729; %/29 — 3) va h. k. juftliklar mos keladi.</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(x,; y,) va (x</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675"/>
        </w:rPr>
        <w:t>y</w:t>
      </w:r>
      <w:r>
        <w:rPr>
          <w:rStyle w:val="CharStyle675"/>
          <w:vertAlign w:val="subscript"/>
        </w:rPr>
        <w:t>2</w:t>
      </w:r>
      <w:r>
        <w:rPr>
          <w:rStyle w:val="CharStyle675"/>
        </w:rPr>
        <w:t>)</w:t>
      </w:r>
      <w:r>
        <w:rPr>
          <w:rStyle w:val="CharStyle332"/>
        </w:rPr>
        <w:t xml:space="preserve"> </w:t>
      </w:r>
      <w:r>
        <w:rPr>
          <w:lang w:val="en-US" w:eastAsia="en-US" w:bidi="en-US"/>
          <w:sz w:val="24"/>
          <w:szCs w:val="24"/>
          <w:w w:val="100"/>
          <w:spacing w:val="0"/>
          <w:color w:val="000000"/>
          <w:position w:val="0"/>
        </w:rPr>
        <w:t xml:space="preserve">juftliklar bitta haqiqiy son </w:t>
      </w:r>
      <w:r>
        <w:rPr>
          <w:rStyle w:val="CharStyle675"/>
        </w:rPr>
        <w:t>a</w:t>
      </w:r>
      <w:r>
        <w:rPr>
          <w:rStyle w:val="CharStyle332"/>
        </w:rPr>
        <w:t xml:space="preserve"> </w:t>
      </w:r>
      <w:r>
        <w:rPr>
          <w:lang w:val="en-US" w:eastAsia="en-US" w:bidi="en-US"/>
          <w:sz w:val="24"/>
          <w:szCs w:val="24"/>
          <w:w w:val="100"/>
          <w:spacing w:val="0"/>
          <w:color w:val="000000"/>
          <w:position w:val="0"/>
        </w:rPr>
        <w:t xml:space="preserve">ga qachon mos kelishini aniqlaymiz. Agar </w:t>
      </w:r>
      <w:r>
        <w:rPr>
          <w:rStyle w:val="CharStyle675"/>
        </w:rPr>
        <w:t>a</w:t>
      </w:r>
      <w:r>
        <w:rPr>
          <w:rStyle w:val="CharStyle332"/>
        </w:rPr>
        <w:t xml:space="preserve"> </w:t>
      </w:r>
      <w:r>
        <w:rPr>
          <w:lang w:val="en-US" w:eastAsia="en-US" w:bidi="en-US"/>
          <w:sz w:val="24"/>
          <w:szCs w:val="24"/>
          <w:w w:val="100"/>
          <w:spacing w:val="0"/>
          <w:color w:val="000000"/>
          <w:position w:val="0"/>
        </w:rPr>
        <w:t xml:space="preserve">son musbat bo‘lsa, y, </w:t>
      </w:r>
      <w:r>
        <w:rPr>
          <w:rStyle w:val="CharStyle21"/>
        </w:rPr>
        <w:t>=</w:t>
      </w:r>
      <w:r>
        <w:rPr>
          <w:lang w:val="en-US" w:eastAsia="en-US" w:bidi="en-US"/>
          <w:sz w:val="24"/>
          <w:szCs w:val="24"/>
          <w:w w:val="100"/>
          <w:spacing w:val="0"/>
          <w:color w:val="000000"/>
          <w:position w:val="0"/>
        </w:rPr>
        <w:t xml:space="preserve"> x, + </w:t>
      </w:r>
      <w:r>
        <w:rPr>
          <w:rStyle w:val="CharStyle675"/>
        </w:rPr>
        <w:t>a</w:t>
      </w:r>
      <w:r>
        <w:rPr>
          <w:rStyle w:val="CharStyle332"/>
        </w:rPr>
        <w:t xml:space="preserve"> </w:t>
      </w:r>
      <w:r>
        <w:rPr>
          <w:lang w:val="en-US" w:eastAsia="en-US" w:bidi="en-US"/>
          <w:sz w:val="24"/>
          <w:szCs w:val="24"/>
          <w:w w:val="100"/>
          <w:spacing w:val="0"/>
          <w:color w:val="000000"/>
          <w:position w:val="0"/>
        </w:rPr>
        <w:t xml:space="preserve">va </w:t>
      </w:r>
      <w:r>
        <w:rPr>
          <w:rStyle w:val="CharStyle675"/>
        </w:rPr>
        <w:t>y</w:t>
      </w:r>
      <w:r>
        <w:rPr>
          <w:rStyle w:val="CharStyle675"/>
          <w:vertAlign w:val="subscript"/>
        </w:rPr>
        <w:t>2</w:t>
      </w:r>
      <w:r>
        <w:rPr>
          <w:rStyle w:val="CharStyle675"/>
        </w:rPr>
        <w:t xml:space="preserve"> </w:t>
      </w:r>
      <w:r>
        <w:rPr>
          <w:rStyle w:val="CharStyle21"/>
        </w:rPr>
        <w:t>-</w:t>
      </w:r>
      <w:r>
        <w:rPr>
          <w:lang w:val="en-US" w:eastAsia="en-US" w:bidi="en-US"/>
          <w:sz w:val="24"/>
          <w:szCs w:val="24"/>
          <w:w w:val="100"/>
          <w:spacing w:val="0"/>
          <w:color w:val="000000"/>
          <w:position w:val="0"/>
        </w:rPr>
        <w:t xml:space="preserve"> x</w:t>
      </w:r>
      <w:r>
        <w:rPr>
          <w:rStyle w:val="CharStyle331"/>
          <w:vertAlign w:val="subscript"/>
        </w:rPr>
        <w:t>2</w:t>
      </w:r>
      <w:r>
        <w:rPr>
          <w:lang w:val="en-US" w:eastAsia="en-US" w:bidi="en-US"/>
          <w:sz w:val="24"/>
          <w:szCs w:val="24"/>
          <w:w w:val="100"/>
          <w:spacing w:val="0"/>
          <w:color w:val="000000"/>
          <w:position w:val="0"/>
        </w:rPr>
        <w:t xml:space="preserve"> + </w:t>
      </w:r>
      <w:r>
        <w:rPr>
          <w:rStyle w:val="CharStyle675"/>
        </w:rPr>
        <w:t>a</w:t>
      </w:r>
      <w:r>
        <w:rPr>
          <w:rStyle w:val="CharStyle332"/>
        </w:rPr>
        <w:t xml:space="preserve"> </w:t>
      </w:r>
      <w:r>
        <w:rPr>
          <w:lang w:val="en-US" w:eastAsia="en-US" w:bidi="en-US"/>
          <w:sz w:val="24"/>
          <w:szCs w:val="24"/>
          <w:w w:val="100"/>
          <w:spacing w:val="0"/>
          <w:color w:val="000000"/>
          <w:position w:val="0"/>
        </w:rPr>
        <w:t xml:space="preserve">bo‘lganda mos keladi. Ammo bu holda x, + </w:t>
      </w:r>
      <w:r>
        <w:rPr>
          <w:rStyle w:val="CharStyle675"/>
        </w:rPr>
        <w:t>y</w:t>
      </w:r>
      <w:r>
        <w:rPr>
          <w:rStyle w:val="CharStyle675"/>
          <w:vertAlign w:val="subscript"/>
        </w:rPr>
        <w:t>2</w:t>
      </w:r>
      <w:r>
        <w:rPr>
          <w:rStyle w:val="CharStyle675"/>
        </w:rPr>
        <w:t xml:space="preserve"> </w:t>
      </w:r>
      <w:r>
        <w:rPr>
          <w:rStyle w:val="CharStyle21"/>
        </w:rPr>
        <w:t>—</w:t>
      </w:r>
      <w:r>
        <w:rPr>
          <w:lang w:val="en-US" w:eastAsia="en-US" w:bidi="en-US"/>
          <w:sz w:val="24"/>
          <w:szCs w:val="24"/>
          <w:w w:val="100"/>
          <w:spacing w:val="0"/>
          <w:color w:val="000000"/>
          <w:position w:val="0"/>
        </w:rPr>
        <w:t xml:space="preserve"> x, + (x</w:t>
      </w:r>
      <w:r>
        <w:rPr>
          <w:rStyle w:val="CharStyle331"/>
          <w:vertAlign w:val="subscript"/>
        </w:rPr>
        <w:t>2</w:t>
      </w:r>
      <w:r>
        <w:rPr>
          <w:lang w:val="en-US" w:eastAsia="en-US" w:bidi="en-US"/>
          <w:sz w:val="24"/>
          <w:szCs w:val="24"/>
          <w:w w:val="100"/>
          <w:spacing w:val="0"/>
          <w:color w:val="000000"/>
          <w:position w:val="0"/>
        </w:rPr>
        <w:t xml:space="preserve"> </w:t>
      </w:r>
      <w:r>
        <w:rPr>
          <w:rStyle w:val="CharStyle21"/>
        </w:rPr>
        <w:t xml:space="preserve">+ </w:t>
      </w:r>
      <w:r>
        <w:rPr>
          <w:rStyle w:val="CharStyle675"/>
        </w:rPr>
        <w:t xml:space="preserve">a) </w:t>
      </w:r>
      <w:r>
        <w:rPr>
          <w:rStyle w:val="CharStyle21"/>
        </w:rPr>
        <w:t>-</w:t>
      </w:r>
      <w:r>
        <w:rPr>
          <w:lang w:val="en-US" w:eastAsia="en-US" w:bidi="en-US"/>
          <w:sz w:val="24"/>
          <w:szCs w:val="24"/>
          <w:w w:val="100"/>
          <w:spacing w:val="0"/>
          <w:color w:val="000000"/>
          <w:position w:val="0"/>
        </w:rPr>
        <w:t xml:space="preserve"> (x, + </w:t>
      </w:r>
      <w:r>
        <w:rPr>
          <w:rStyle w:val="CharStyle675"/>
        </w:rPr>
        <w:t xml:space="preserve">a) </w:t>
      </w:r>
      <w:r>
        <w:rPr>
          <w:rStyle w:val="CharStyle21"/>
        </w:rPr>
        <w:t xml:space="preserve">+ </w:t>
      </w:r>
      <w:r>
        <w:rPr>
          <w:rStyle w:val="CharStyle675"/>
        </w:rPr>
        <w:t>x</w:t>
      </w:r>
      <w:r>
        <w:rPr>
          <w:rStyle w:val="CharStyle675"/>
          <w:vertAlign w:val="subscript"/>
        </w:rPr>
        <w:t>2</w:t>
      </w:r>
      <w:r>
        <w:rPr>
          <w:rStyle w:val="CharStyle675"/>
        </w:rPr>
        <w:t xml:space="preserve"> </w:t>
      </w:r>
      <w:r>
        <w:rPr>
          <w:rStyle w:val="CharStyle21"/>
        </w:rPr>
        <w:t>-</w:t>
      </w:r>
      <w:r>
        <w:rPr>
          <w:lang w:val="en-US" w:eastAsia="en-US" w:bidi="en-US"/>
          <w:sz w:val="24"/>
          <w:szCs w:val="24"/>
          <w:w w:val="100"/>
          <w:spacing w:val="0"/>
          <w:color w:val="000000"/>
          <w:position w:val="0"/>
        </w:rPr>
        <w:t xml:space="preserve"> y, + x</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Agar </w:t>
      </w:r>
      <w:r>
        <w:rPr>
          <w:rStyle w:val="CharStyle675"/>
        </w:rPr>
        <w:t>a</w:t>
      </w:r>
      <w:r>
        <w:rPr>
          <w:rStyle w:val="CharStyle332"/>
        </w:rPr>
        <w:t xml:space="preserve"> </w:t>
      </w:r>
      <w:r>
        <w:rPr>
          <w:lang w:val="en-US" w:eastAsia="en-US" w:bidi="en-US"/>
          <w:sz w:val="24"/>
          <w:szCs w:val="24"/>
          <w:w w:val="100"/>
          <w:spacing w:val="0"/>
          <w:color w:val="000000"/>
          <w:position w:val="0"/>
        </w:rPr>
        <w:t xml:space="preserve">son manfiy bo‘lsa, </w:t>
      </w:r>
      <w:r>
        <w:rPr>
          <w:rStyle w:val="CharStyle677"/>
        </w:rPr>
        <w:t>y</w:t>
      </w:r>
      <w:r>
        <w:rPr>
          <w:rStyle w:val="CharStyle677"/>
          <w:vertAlign w:val="subscript"/>
        </w:rPr>
        <w:t>x</w:t>
      </w:r>
      <w:r>
        <w:rPr>
          <w:rStyle w:val="CharStyle677"/>
        </w:rPr>
        <w:t>-x</w:t>
      </w:r>
      <w:r>
        <w:rPr>
          <w:rStyle w:val="CharStyle677"/>
          <w:vertAlign w:val="subscript"/>
        </w:rPr>
        <w:t>x</w:t>
      </w:r>
      <w:r>
        <w:rPr>
          <w:rStyle w:val="CharStyle677"/>
        </w:rPr>
        <w:t>-(-a)</w:t>
      </w:r>
      <w:r>
        <w:rPr>
          <w:rStyle w:val="CharStyle332"/>
        </w:rPr>
        <w:t xml:space="preserve"> </w:t>
      </w:r>
      <w:r>
        <w:rPr>
          <w:lang w:val="en-US" w:eastAsia="en-US" w:bidi="en-US"/>
          <w:sz w:val="24"/>
          <w:szCs w:val="24"/>
          <w:w w:val="100"/>
          <w:spacing w:val="0"/>
          <w:color w:val="000000"/>
          <w:position w:val="0"/>
        </w:rPr>
        <w:t xml:space="preserve">va </w:t>
      </w:r>
      <w:r>
        <w:rPr>
          <w:rStyle w:val="CharStyle677"/>
        </w:rPr>
        <w:t>y</w:t>
      </w:r>
      <w:r>
        <w:rPr>
          <w:rStyle w:val="CharStyle677"/>
          <w:vertAlign w:val="subscript"/>
        </w:rPr>
        <w:t>2</w:t>
      </w:r>
      <w:r>
        <w:rPr>
          <w:rStyle w:val="CharStyle677"/>
        </w:rPr>
        <w:t>-x</w:t>
      </w:r>
      <w:r>
        <w:rPr>
          <w:rStyle w:val="CharStyle677"/>
          <w:vertAlign w:val="subscript"/>
        </w:rPr>
        <w:t>2</w:t>
      </w:r>
      <w:r>
        <w:rPr>
          <w:rStyle w:val="CharStyle677"/>
        </w:rPr>
        <w:t>—(-a)</w:t>
      </w:r>
      <w:r>
        <w:rPr>
          <w:rStyle w:val="CharStyle332"/>
        </w:rPr>
        <w:t xml:space="preserve"> </w:t>
      </w:r>
      <w:r>
        <w:rPr>
          <w:lang w:val="en-US" w:eastAsia="en-US" w:bidi="en-US"/>
          <w:sz w:val="24"/>
          <w:szCs w:val="24"/>
          <w:w w:val="100"/>
          <w:spacing w:val="0"/>
          <w:color w:val="000000"/>
          <w:position w:val="0"/>
        </w:rPr>
        <w:t xml:space="preserve">va shuning uchun x, = </w:t>
      </w:r>
      <w:r>
        <w:rPr>
          <w:rStyle w:val="CharStyle678"/>
        </w:rPr>
        <w:t>y</w:t>
      </w:r>
      <w:r>
        <w:rPr>
          <w:rStyle w:val="CharStyle678"/>
          <w:vertAlign w:val="subscript"/>
        </w:rPr>
        <w:t>x</w:t>
      </w:r>
      <w:r>
        <w:rPr>
          <w:rStyle w:val="CharStyle678"/>
        </w:rPr>
        <w:t xml:space="preserve"> </w:t>
      </w:r>
      <w:r>
        <w:rPr>
          <w:rStyle w:val="CharStyle21"/>
        </w:rPr>
        <w:t xml:space="preserve">+ </w:t>
      </w:r>
      <w:r>
        <w:rPr>
          <w:rStyle w:val="CharStyle678"/>
        </w:rPr>
        <w:t xml:space="preserve">(-a), </w:t>
      </w:r>
      <w:r>
        <w:rPr>
          <w:rStyle w:val="CharStyle677"/>
        </w:rPr>
        <w:t>x</w:t>
      </w:r>
      <w:r>
        <w:rPr>
          <w:rStyle w:val="CharStyle677"/>
          <w:vertAlign w:val="subscript"/>
        </w:rPr>
        <w:t>2</w:t>
      </w:r>
      <w:r>
        <w:rPr>
          <w:rStyle w:val="CharStyle677"/>
        </w:rPr>
        <w:t>-y</w:t>
      </w:r>
      <w:r>
        <w:rPr>
          <w:rStyle w:val="CharStyle677"/>
          <w:vertAlign w:val="subscript"/>
        </w:rPr>
        <w:t>2</w:t>
      </w:r>
      <w:r>
        <w:rPr>
          <w:rStyle w:val="CharStyle677"/>
        </w:rPr>
        <w:t xml:space="preserve"> </w:t>
      </w:r>
      <w:r>
        <w:rPr>
          <w:rStyle w:val="CharStyle21"/>
        </w:rPr>
        <w:t>+</w:t>
      </w:r>
      <w:r>
        <w:rPr>
          <w:lang w:val="en-US" w:eastAsia="en-US" w:bidi="en-US"/>
          <w:sz w:val="24"/>
          <w:szCs w:val="24"/>
          <w:w w:val="100"/>
          <w:spacing w:val="0"/>
          <w:color w:val="000000"/>
          <w:position w:val="0"/>
        </w:rPr>
        <w:t xml:space="preserve"> (-o); bu holda ham x, + </w:t>
      </w:r>
      <w:r>
        <w:rPr>
          <w:rStyle w:val="CharStyle677"/>
        </w:rPr>
        <w:t>y</w:t>
      </w:r>
      <w:r>
        <w:rPr>
          <w:rStyle w:val="CharStyle677"/>
          <w:vertAlign w:val="subscript"/>
        </w:rPr>
        <w:t>2</w:t>
      </w:r>
      <w:r>
        <w:rPr>
          <w:rStyle w:val="CharStyle677"/>
        </w:rPr>
        <w:t xml:space="preserve"> </w:t>
      </w:r>
      <w:r>
        <w:rPr>
          <w:rStyle w:val="CharStyle21"/>
        </w:rPr>
        <w:t>- x</w:t>
      </w:r>
      <w:r>
        <w:rPr>
          <w:rStyle w:val="CharStyle21"/>
          <w:vertAlign w:val="subscript"/>
        </w:rPr>
        <w:t>2</w:t>
      </w:r>
      <w:r>
        <w:rPr>
          <w:rStyle w:val="CharStyle21"/>
        </w:rPr>
        <w:t xml:space="preserve"> + </w:t>
      </w:r>
      <w:r>
        <w:rPr>
          <w:rStyle w:val="CharStyle677"/>
        </w:rPr>
        <w:t>y</w:t>
      </w:r>
      <w:r>
        <w:rPr>
          <w:rStyle w:val="CharStyle677"/>
          <w:vertAlign w:val="subscript"/>
        </w:rPr>
        <w:t>x</w:t>
      </w:r>
      <w:r>
        <w:rPr>
          <w:rStyle w:val="CharStyle677"/>
        </w:rPr>
        <w:t>, a - 0</w:t>
      </w:r>
      <w:r>
        <w:rPr>
          <w:rStyle w:val="CharStyle332"/>
        </w:rPr>
        <w:t xml:space="preserve"> </w:t>
      </w:r>
      <w:r>
        <w:rPr>
          <w:lang w:val="en-US" w:eastAsia="en-US" w:bidi="en-US"/>
          <w:sz w:val="24"/>
          <w:szCs w:val="24"/>
          <w:w w:val="100"/>
          <w:spacing w:val="0"/>
          <w:color w:val="000000"/>
          <w:position w:val="0"/>
        </w:rPr>
        <w:t>bo'lgan hoi shunga o‘xshash tahlil qilinadi. Hamma hollarda (x,; y,) va (x</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677"/>
        </w:rPr>
        <w:t>y</w:t>
      </w:r>
      <w:r>
        <w:rPr>
          <w:rStyle w:val="CharStyle677"/>
          <w:vertAlign w:val="subscript"/>
        </w:rPr>
        <w:t>2</w:t>
      </w:r>
      <w:r>
        <w:rPr>
          <w:rStyle w:val="CharStyle677"/>
        </w:rPr>
        <w:t>)</w:t>
      </w:r>
      <w:r>
        <w:rPr>
          <w:rStyle w:val="CharStyle332"/>
        </w:rPr>
        <w:t xml:space="preserve"> </w:t>
      </w:r>
      <w:r>
        <w:rPr>
          <w:lang w:val="en-US" w:eastAsia="en-US" w:bidi="en-US"/>
          <w:sz w:val="24"/>
          <w:szCs w:val="24"/>
          <w:w w:val="100"/>
          <w:spacing w:val="0"/>
          <w:color w:val="000000"/>
          <w:position w:val="0"/>
        </w:rPr>
        <w:t xml:space="preserve">juftliklar x, + </w:t>
      </w:r>
      <w:r>
        <w:rPr>
          <w:rStyle w:val="CharStyle677"/>
        </w:rPr>
        <w:t>y</w:t>
      </w:r>
      <w:r>
        <w:rPr>
          <w:rStyle w:val="CharStyle677"/>
          <w:vertAlign w:val="subscript"/>
        </w:rPr>
        <w:t>2</w:t>
      </w:r>
      <w:r>
        <w:rPr>
          <w:rStyle w:val="CharStyle677"/>
        </w:rPr>
        <w:t xml:space="preserve"> </w:t>
      </w:r>
      <w:r>
        <w:rPr>
          <w:rStyle w:val="CharStyle21"/>
        </w:rPr>
        <w:t>-</w:t>
      </w:r>
      <w:r>
        <w:rPr>
          <w:lang w:val="en-US" w:eastAsia="en-US" w:bidi="en-US"/>
          <w:sz w:val="24"/>
          <w:szCs w:val="24"/>
          <w:w w:val="100"/>
          <w:spacing w:val="0"/>
          <w:color w:val="000000"/>
          <w:position w:val="0"/>
        </w:rPr>
        <w:t xml:space="preserve"> x</w:t>
      </w:r>
      <w:r>
        <w:rPr>
          <w:rStyle w:val="CharStyle331"/>
          <w:vertAlign w:val="subscript"/>
        </w:rPr>
        <w:t>2</w:t>
      </w:r>
      <w:r>
        <w:rPr>
          <w:lang w:val="en-US" w:eastAsia="en-US" w:bidi="en-US"/>
          <w:sz w:val="24"/>
          <w:szCs w:val="24"/>
          <w:w w:val="100"/>
          <w:spacing w:val="0"/>
          <w:color w:val="000000"/>
          <w:position w:val="0"/>
        </w:rPr>
        <w:t xml:space="preserve"> + </w:t>
      </w:r>
      <w:r>
        <w:rPr>
          <w:rStyle w:val="CharStyle677"/>
        </w:rPr>
        <w:t>y</w:t>
      </w:r>
      <w:r>
        <w:rPr>
          <w:rStyle w:val="CharStyle677"/>
          <w:vertAlign w:val="subscript"/>
        </w:rPr>
        <w:t>x</w:t>
      </w:r>
      <w:r>
        <w:rPr>
          <w:rStyle w:val="CharStyle332"/>
        </w:rPr>
        <w:t xml:space="preserve"> </w:t>
      </w:r>
      <w:r>
        <w:rPr>
          <w:lang w:val="en-US" w:eastAsia="en-US" w:bidi="en-US"/>
          <w:sz w:val="24"/>
          <w:szCs w:val="24"/>
          <w:w w:val="100"/>
          <w:spacing w:val="0"/>
          <w:color w:val="000000"/>
          <w:position w:val="0"/>
        </w:rPr>
        <w:t xml:space="preserve">bo'lgan holda va faqat shunda bitta </w:t>
      </w:r>
      <w:r>
        <w:rPr>
          <w:rStyle w:val="CharStyle21"/>
        </w:rPr>
        <w:t>a</w:t>
      </w:r>
      <w:r>
        <w:rPr>
          <w:lang w:val="en-US" w:eastAsia="en-US" w:bidi="en-US"/>
          <w:sz w:val="24"/>
          <w:szCs w:val="24"/>
          <w:w w:val="100"/>
          <w:spacing w:val="0"/>
          <w:color w:val="000000"/>
          <w:position w:val="0"/>
        </w:rPr>
        <w:t xml:space="preserve"> haqiqiy songa mos keladi.</w:t>
      </w:r>
    </w:p>
    <w:p>
      <w:pPr>
        <w:pStyle w:val="Style3"/>
        <w:tabs>
          <w:tab w:leader="none" w:pos="3250" w:val="left"/>
        </w:tabs>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Shuning uchun haqiqiy sonlar tushunchasini musbat sonlar jufti orqali ham ta’riflash mumkin. Buning uchun </w:t>
      </w:r>
      <w:r>
        <w:rPr>
          <w:rStyle w:val="CharStyle21"/>
        </w:rPr>
        <w:t>R</w:t>
      </w:r>
      <w:r>
        <w:rPr>
          <w:rStyle w:val="CharStyle21"/>
          <w:vertAlign w:val="subscript"/>
        </w:rPr>
        <w:t>+</w:t>
      </w:r>
      <w:r>
        <w:rPr>
          <w:lang w:val="en-US" w:eastAsia="en-US" w:bidi="en-US"/>
          <w:sz w:val="24"/>
          <w:szCs w:val="24"/>
          <w:w w:val="100"/>
          <w:spacing w:val="0"/>
          <w:color w:val="000000"/>
          <w:position w:val="0"/>
        </w:rPr>
        <w:t xml:space="preserve"> to‘plamning </w:t>
      </w:r>
      <w:r>
        <w:rPr>
          <w:rStyle w:val="CharStyle21"/>
        </w:rPr>
        <w:t>R</w:t>
      </w:r>
      <w:r>
        <w:rPr>
          <w:rStyle w:val="CharStyle21"/>
          <w:vertAlign w:val="superscript"/>
        </w:rPr>
        <w:t>2</w:t>
      </w:r>
      <w:r>
        <w:rPr>
          <w:rStyle w:val="CharStyle21"/>
          <w:vertAlign w:val="subscript"/>
        </w:rPr>
        <w:t>+</w:t>
      </w:r>
      <w:r>
        <w:rPr>
          <w:lang w:val="en-US" w:eastAsia="en-US" w:bidi="en-US"/>
          <w:sz w:val="24"/>
          <w:szCs w:val="24"/>
          <w:w w:val="100"/>
          <w:spacing w:val="0"/>
          <w:color w:val="000000"/>
          <w:position w:val="0"/>
        </w:rPr>
        <w:t xml:space="preserve"> dekart kvadratini, ya’ni (x; </w:t>
      </w:r>
      <w:r>
        <w:rPr>
          <w:rStyle w:val="CharStyle21"/>
        </w:rPr>
        <w:t>y)</w:t>
      </w:r>
      <w:r>
        <w:rPr>
          <w:lang w:val="en-US" w:eastAsia="en-US" w:bidi="en-US"/>
          <w:sz w:val="24"/>
          <w:szCs w:val="24"/>
          <w:w w:val="100"/>
          <w:spacing w:val="0"/>
          <w:color w:val="000000"/>
          <w:position w:val="0"/>
        </w:rPr>
        <w:t xml:space="preserve"> ko‘rinishdagi juftliklar to‘plamini olamiz, bunda </w:t>
      </w:r>
      <w:r>
        <w:rPr>
          <w:rStyle w:val="CharStyle178"/>
        </w:rPr>
        <w:t>xg</w:t>
      </w:r>
      <w:r>
        <w:rPr>
          <w:lang w:val="en-US" w:eastAsia="en-US" w:bidi="en-US"/>
          <w:sz w:val="24"/>
          <w:szCs w:val="24"/>
          <w:w w:val="100"/>
          <w:spacing w:val="0"/>
          <w:color w:val="000000"/>
          <w:position w:val="0"/>
        </w:rPr>
        <w:t>7?</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w:t>
        <w:tab/>
        <w:t xml:space="preserve">(x,; y,) </w:t>
      </w:r>
      <w:r>
        <w:rPr>
          <w:rStyle w:val="CharStyle21"/>
        </w:rPr>
        <w:t>juftlik</w:t>
      </w:r>
      <w:r>
        <w:rPr>
          <w:lang w:val="en-US" w:eastAsia="en-US" w:bidi="en-US"/>
          <w:sz w:val="24"/>
          <w:szCs w:val="24"/>
          <w:w w:val="100"/>
          <w:spacing w:val="0"/>
          <w:color w:val="000000"/>
          <w:position w:val="0"/>
        </w:rPr>
        <w:t xml:space="preserve"> (x</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y</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21"/>
        </w:rPr>
        <w:t>juftlikka</w:t>
      </w:r>
    </w:p>
    <w:p>
      <w:pPr>
        <w:pStyle w:val="Style3"/>
        <w:widowControl w:val="0"/>
        <w:keepNext w:val="0"/>
        <w:keepLines w:val="0"/>
        <w:shd w:val="clear" w:color="auto" w:fill="auto"/>
        <w:bidi w:val="0"/>
        <w:spacing w:before="0" w:after="0" w:line="274" w:lineRule="exact"/>
        <w:ind w:left="0" w:right="0" w:firstLine="0"/>
      </w:pPr>
      <w:r>
        <w:rPr>
          <w:rStyle w:val="CharStyle21"/>
        </w:rPr>
        <w:t>ekvivalent</w:t>
      </w:r>
      <w:r>
        <w:rPr>
          <w:lang w:val="en-US" w:eastAsia="en-US" w:bidi="en-US"/>
          <w:sz w:val="24"/>
          <w:szCs w:val="24"/>
          <w:w w:val="100"/>
          <w:spacing w:val="0"/>
          <w:color w:val="000000"/>
          <w:position w:val="0"/>
        </w:rPr>
        <w:t xml:space="preserve"> deyiladi, agar x, + y</w:t>
      </w:r>
      <w:r>
        <w:rPr>
          <w:rStyle w:val="CharStyle331"/>
          <w:vertAlign w:val="subscript"/>
        </w:rPr>
        <w:t>2</w:t>
      </w:r>
      <w:r>
        <w:rPr>
          <w:lang w:val="en-US" w:eastAsia="en-US" w:bidi="en-US"/>
          <w:sz w:val="24"/>
          <w:szCs w:val="24"/>
          <w:w w:val="100"/>
          <w:spacing w:val="0"/>
          <w:color w:val="000000"/>
          <w:position w:val="0"/>
        </w:rPr>
        <w:t xml:space="preserve"> = x</w:t>
      </w:r>
      <w:r>
        <w:rPr>
          <w:rStyle w:val="CharStyle331"/>
          <w:vertAlign w:val="subscript"/>
        </w:rPr>
        <w:t>2</w:t>
      </w:r>
      <w:r>
        <w:rPr>
          <w:lang w:val="en-US" w:eastAsia="en-US" w:bidi="en-US"/>
          <w:sz w:val="24"/>
          <w:szCs w:val="24"/>
          <w:w w:val="100"/>
          <w:spacing w:val="0"/>
          <w:color w:val="000000"/>
          <w:position w:val="0"/>
        </w:rPr>
        <w:t xml:space="preserve"> + y bo‘lsa, (x,; y,)~(x</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y</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munosabat </w:t>
      </w:r>
      <w:r>
        <w:rPr>
          <w:rStyle w:val="CharStyle21"/>
        </w:rPr>
        <w:t>refleksivlik, simmetriklik</w:t>
      </w:r>
      <w:r>
        <w:rPr>
          <w:lang w:val="en-US" w:eastAsia="en-US" w:bidi="en-US"/>
          <w:sz w:val="24"/>
          <w:szCs w:val="24"/>
          <w:w w:val="100"/>
          <w:spacing w:val="0"/>
          <w:color w:val="000000"/>
          <w:position w:val="0"/>
        </w:rPr>
        <w:t xml:space="preserve"> va </w:t>
      </w:r>
      <w:r>
        <w:rPr>
          <w:rStyle w:val="CharStyle21"/>
        </w:rPr>
        <w:t>tranzitivlik</w:t>
      </w:r>
      <w:r>
        <w:rPr>
          <w:lang w:val="en-US" w:eastAsia="en-US" w:bidi="en-US"/>
          <w:sz w:val="24"/>
          <w:szCs w:val="24"/>
          <w:w w:val="100"/>
          <w:spacing w:val="0"/>
          <w:color w:val="000000"/>
          <w:position w:val="0"/>
        </w:rPr>
        <w:t xml:space="preserve"> xossalariga ega ekanligini tekshirish oson, shuning uchun bu munosabat </w:t>
      </w:r>
      <w:r>
        <w:rPr>
          <w:rStyle w:val="CharStyle21"/>
        </w:rPr>
        <w:t>R</w:t>
      </w:r>
      <w:r>
        <w:rPr>
          <w:rStyle w:val="CharStyle21"/>
          <w:vertAlign w:val="subscript"/>
        </w:rPr>
        <w:t xml:space="preserve">+ </w:t>
      </w:r>
      <w:r>
        <w:rPr>
          <w:lang w:val="en-US" w:eastAsia="en-US" w:bidi="en-US"/>
          <w:sz w:val="24"/>
          <w:szCs w:val="24"/>
          <w:w w:val="100"/>
          <w:spacing w:val="0"/>
          <w:color w:val="000000"/>
          <w:position w:val="0"/>
        </w:rPr>
        <w:t xml:space="preserve">to‘plamni ekvivalent juftliklar sinfiga ajratadi. Bunday har bir sinf </w:t>
      </w:r>
      <w:r>
        <w:rPr>
          <w:rStyle w:val="CharStyle21"/>
        </w:rPr>
        <w:t>haqiqiy son</w:t>
      </w:r>
      <w:r>
        <w:rPr>
          <w:lang w:val="en-US" w:eastAsia="en-US" w:bidi="en-US"/>
          <w:sz w:val="24"/>
          <w:szCs w:val="24"/>
          <w:w w:val="100"/>
          <w:spacing w:val="0"/>
          <w:color w:val="000000"/>
          <w:position w:val="0"/>
        </w:rPr>
        <w:t xml:space="preserve"> deyiladi. Agar x &lt; y bo‘lsa, (x; y) ga mos keluvchi son y — x ga teng va musbat, x &gt; y bo‘lsa, bu son —(x - y) ga teng va manfiy. Nihoyat, </w:t>
      </w:r>
      <w:r>
        <w:rPr>
          <w:rStyle w:val="CharStyle21"/>
        </w:rPr>
        <w:t>x-y</w:t>
      </w:r>
      <w:r>
        <w:rPr>
          <w:lang w:val="en-US" w:eastAsia="en-US" w:bidi="en-US"/>
          <w:sz w:val="24"/>
          <w:szCs w:val="24"/>
          <w:w w:val="100"/>
          <w:spacing w:val="0"/>
          <w:color w:val="000000"/>
          <w:position w:val="0"/>
        </w:rPr>
        <w:t xml:space="preserve"> bo‘lsa, (x; y) juftlikka 0 soni mos keladi.</w:t>
      </w:r>
    </w:p>
    <w:p>
      <w:pPr>
        <w:pStyle w:val="Style3"/>
        <w:widowControl w:val="0"/>
        <w:keepNext w:val="0"/>
        <w:keepLines w:val="0"/>
        <w:shd w:val="clear" w:color="auto" w:fill="auto"/>
        <w:bidi w:val="0"/>
        <w:spacing w:before="0" w:after="187" w:line="274" w:lineRule="exact"/>
        <w:ind w:left="0" w:right="0" w:firstLine="400"/>
      </w:pPr>
      <w:r>
        <w:rPr>
          <w:lang w:val="en-US" w:eastAsia="en-US" w:bidi="en-US"/>
          <w:sz w:val="24"/>
          <w:szCs w:val="24"/>
          <w:w w:val="100"/>
          <w:spacing w:val="0"/>
          <w:color w:val="000000"/>
          <w:position w:val="0"/>
        </w:rPr>
        <w:t xml:space="preserve">Har bir (x; y) juftlikni sonli nurdagi boshi x va oxiri y bo'lgan yo‘nalgan kesma bilan tasvirlash mumkin. (Soddalik uchun ko- ordinatasi x bo'lgan nuqtani x bilan belgilaymiz.) Ekvivalent juft- liklarga bir xil uzunlikdagi va bir xil yo‘nalgan kesmalar mos keladi. Bunday yo‘nalgan kesmalar </w:t>
      </w:r>
      <w:r>
        <w:rPr>
          <w:rStyle w:val="CharStyle21"/>
        </w:rPr>
        <w:t>ekvivalent kesmalar</w:t>
      </w:r>
      <w:r>
        <w:rPr>
          <w:lang w:val="en-US" w:eastAsia="en-US" w:bidi="en-US"/>
          <w:sz w:val="24"/>
          <w:szCs w:val="24"/>
          <w:w w:val="100"/>
          <w:spacing w:val="0"/>
          <w:color w:val="000000"/>
          <w:position w:val="0"/>
        </w:rPr>
        <w:t xml:space="preserve"> deyiladi. Unda </w:t>
      </w:r>
      <w:r>
        <w:rPr>
          <w:rStyle w:val="CharStyle21"/>
        </w:rPr>
        <w:t>haqiqiy son ekvivalent yo ‘nalgan kesmalar sinflni aks ettira- di</w:t>
      </w:r>
      <w:r>
        <w:rPr>
          <w:lang w:val="en-US" w:eastAsia="en-US" w:bidi="en-US"/>
          <w:sz w:val="24"/>
          <w:szCs w:val="24"/>
          <w:w w:val="100"/>
          <w:spacing w:val="0"/>
          <w:color w:val="000000"/>
          <w:position w:val="0"/>
        </w:rPr>
        <w:t xml:space="preserve"> deyish mumkin.</w:t>
      </w:r>
    </w:p>
    <w:p>
      <w:pPr>
        <w:pStyle w:val="Style8"/>
        <w:widowControl w:val="0"/>
        <w:keepNext w:val="0"/>
        <w:keepLines w:val="0"/>
        <w:shd w:val="clear" w:color="auto" w:fill="auto"/>
        <w:bidi w:val="0"/>
        <w:spacing w:before="0" w:after="0" w:line="190" w:lineRule="exact"/>
        <w:ind w:left="20" w:right="0" w:firstLine="0"/>
      </w:pPr>
      <w:r>
        <w:rPr>
          <w:rStyle w:val="CharStyle218"/>
          <w:b/>
          <w:bCs/>
        </w:rPr>
        <w:t>147</w:t>
      </w:r>
    </w:p>
    <w:p>
      <w:pPr>
        <w:pStyle w:val="Style8"/>
        <w:widowControl w:val="0"/>
        <w:keepNext w:val="0"/>
        <w:keepLines w:val="0"/>
        <w:shd w:val="clear" w:color="auto" w:fill="auto"/>
        <w:bidi w:val="0"/>
        <w:jc w:val="left"/>
        <w:spacing w:before="0" w:after="228" w:line="190" w:lineRule="exact"/>
        <w:ind w:left="2440" w:right="0" w:firstLine="0"/>
      </w:pPr>
      <w:r>
        <w:rPr>
          <w:rStyle w:val="CharStyle218"/>
          <w:b/>
          <w:bCs/>
        </w:rPr>
        <w:t>SAVOL VA TOPSHIRIQLAR</w:t>
      </w:r>
    </w:p>
    <w:p>
      <w:pPr>
        <w:pStyle w:val="Style8"/>
        <w:tabs>
          <w:tab w:leader="none" w:pos="872" w:val="left"/>
        </w:tabs>
        <w:widowControl w:val="0"/>
        <w:keepNext w:val="0"/>
        <w:keepLines w:val="0"/>
        <w:shd w:val="clear" w:color="auto" w:fill="auto"/>
        <w:bidi w:val="0"/>
        <w:jc w:val="both"/>
        <w:spacing w:before="0" w:after="0" w:line="216" w:lineRule="exact"/>
        <w:ind w:left="620" w:right="0" w:firstLine="0"/>
      </w:pPr>
      <w:r>
        <w:rPr>
          <w:rStyle w:val="CharStyle218"/>
          <w:b/>
          <w:bCs/>
        </w:rPr>
        <w:t>1.</w:t>
        <w:tab/>
        <w:t>Manfiv sonlarning kiritilishi sababi qandav?</w:t>
      </w:r>
    </w:p>
    <w:p>
      <w:pPr>
        <w:pStyle w:val="Style8"/>
        <w:tabs>
          <w:tab w:leader="none" w:pos="3774" w:val="left"/>
        </w:tabs>
        <w:widowControl w:val="0"/>
        <w:keepNext w:val="0"/>
        <w:keepLines w:val="0"/>
        <w:shd w:val="clear" w:color="auto" w:fill="auto"/>
        <w:bidi w:val="0"/>
        <w:jc w:val="both"/>
        <w:spacing w:before="0" w:after="0" w:line="216" w:lineRule="exact"/>
        <w:ind w:left="620" w:right="0" w:firstLine="0"/>
      </w:pPr>
      <w:r>
        <w:rPr>
          <w:rStyle w:val="CharStyle284"/>
          <w:b/>
          <w:bCs/>
        </w:rPr>
        <w:t xml:space="preserve">2. (3.y — 2,4) - </w:t>
      </w:r>
      <w:r>
        <w:rPr>
          <w:rStyle w:val="CharStyle376"/>
          <w:b/>
          <w:bCs/>
        </w:rPr>
        <w:t>(2x</w:t>
      </w:r>
      <w:r>
        <w:rPr>
          <w:rStyle w:val="CharStyle218"/>
          <w:b/>
          <w:bCs/>
        </w:rPr>
        <w:t xml:space="preserve"> + 1,7) bo'lsa,</w:t>
        <w:tab/>
        <w:t>sonni toping.</w:t>
      </w:r>
    </w:p>
    <w:p>
      <w:pPr>
        <w:pStyle w:val="Style8"/>
        <w:widowControl w:val="0"/>
        <w:keepNext w:val="0"/>
        <w:keepLines w:val="0"/>
        <w:shd w:val="clear" w:color="auto" w:fill="auto"/>
        <w:bidi w:val="0"/>
        <w:jc w:val="left"/>
        <w:spacing w:before="0" w:after="262" w:line="216" w:lineRule="exact"/>
        <w:ind w:left="880" w:right="0" w:hanging="260"/>
      </w:pPr>
      <w:r>
        <w:rPr>
          <w:rStyle w:val="CharStyle218"/>
          <w:b/>
          <w:bCs/>
        </w:rPr>
        <w:t>3. 12 soni: a) 4 ga; b) -7 ga; d) 0 ga o’zgarganda o'tadigan sonni toping.</w:t>
      </w:r>
    </w:p>
    <w:p>
      <w:pPr>
        <w:pStyle w:val="Style3"/>
        <w:tabs>
          <w:tab w:leader="none" w:pos="872" w:val="left"/>
        </w:tabs>
        <w:widowControl w:val="0"/>
        <w:keepNext w:val="0"/>
        <w:keepLines w:val="0"/>
        <w:shd w:val="clear" w:color="auto" w:fill="auto"/>
        <w:bidi w:val="0"/>
        <w:spacing w:before="0" w:after="0" w:line="264" w:lineRule="exact"/>
        <w:ind w:left="0" w:right="0" w:firstLine="380"/>
      </w:pPr>
      <w:r>
        <w:rPr>
          <w:rStyle w:val="CharStyle174"/>
        </w:rPr>
        <w:t>4.2.</w:t>
        <w:tab/>
        <w:t xml:space="preserve">Haqiqiy sonlarni qo'shish va ayirish. </w:t>
      </w:r>
      <w:r>
        <w:rPr>
          <w:lang w:val="en-US" w:eastAsia="en-US" w:bidi="en-US"/>
          <w:sz w:val="24"/>
          <w:szCs w:val="24"/>
          <w:w w:val="100"/>
          <w:spacing w:val="0"/>
          <w:color w:val="000000"/>
          <w:position w:val="0"/>
        </w:rPr>
        <w:t>Biror x£/?</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sonni avval </w:t>
      </w:r>
      <w:r>
        <w:rPr>
          <w:rStyle w:val="CharStyle21"/>
        </w:rPr>
        <w:t>a</w:t>
      </w:r>
      <w:r>
        <w:rPr>
          <w:lang w:val="en-US" w:eastAsia="en-US" w:bidi="en-US"/>
          <w:sz w:val="24"/>
          <w:szCs w:val="24"/>
          <w:w w:val="100"/>
          <w:spacing w:val="0"/>
          <w:color w:val="000000"/>
          <w:position w:val="0"/>
        </w:rPr>
        <w:t xml:space="preserve"> ga, keyin </w:t>
      </w:r>
      <w:r>
        <w:rPr>
          <w:rStyle w:val="CharStyle21"/>
        </w:rPr>
        <w:t>b</w:t>
      </w:r>
      <w:r>
        <w:rPr>
          <w:lang w:val="en-US" w:eastAsia="en-US" w:bidi="en-US"/>
          <w:sz w:val="24"/>
          <w:szCs w:val="24"/>
          <w:w w:val="100"/>
          <w:spacing w:val="0"/>
          <w:color w:val="000000"/>
          <w:position w:val="0"/>
        </w:rPr>
        <w:t xml:space="preserve"> ga o‘zgartirdik, bunda x son shunday katta- likdaki, bu ikkala o‘zgarish uni 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to‘plamdan tashqariga chiqarmaydi. </w:t>
      </w:r>
      <w:r>
        <w:rPr>
          <w:rStyle w:val="CharStyle21"/>
        </w:rPr>
        <w:t>a</w:t>
      </w:r>
      <w:r>
        <w:rPr>
          <w:lang w:val="en-US" w:eastAsia="en-US" w:bidi="en-US"/>
          <w:sz w:val="24"/>
          <w:szCs w:val="24"/>
          <w:w w:val="100"/>
          <w:spacing w:val="0"/>
          <w:color w:val="000000"/>
          <w:position w:val="0"/>
        </w:rPr>
        <w:t xml:space="preserve"> va </w:t>
      </w:r>
      <w:r>
        <w:rPr>
          <w:rStyle w:val="CharStyle21"/>
        </w:rPr>
        <w:t>b sonlar yig‘indisini</w:t>
      </w:r>
      <w:r>
        <w:rPr>
          <w:lang w:val="en-US" w:eastAsia="en-US" w:bidi="en-US"/>
          <w:sz w:val="24"/>
          <w:szCs w:val="24"/>
          <w:w w:val="100"/>
          <w:spacing w:val="0"/>
          <w:color w:val="000000"/>
          <w:position w:val="0"/>
        </w:rPr>
        <w:t xml:space="preserve"> haqiqiy son deymiz, bu son o‘zgarish natijasini ifodalaydi. Masalan, 12 sonini awal 4 ga, keyin 7 ga o‘zgartirsak, 12 soni avval 16 ga, keyin 23 ga o‘tadi. 12 soni 23 ga o‘tishi uchun uni 11 ga o‘zgartirish kerak, demak, 4 + 7 = 11, shunday bo‘lishi kerak edi. Agar avval -4ga, keyin -7 ga o‘zgartirilganda edi, 12 soni avval </w:t>
      </w:r>
      <w:r>
        <w:rPr>
          <w:rStyle w:val="CharStyle331"/>
        </w:rPr>
        <w:t>8</w:t>
      </w:r>
      <w:r>
        <w:rPr>
          <w:lang w:val="en-US" w:eastAsia="en-US" w:bidi="en-US"/>
          <w:sz w:val="24"/>
          <w:szCs w:val="24"/>
          <w:w w:val="100"/>
          <w:spacing w:val="0"/>
          <w:color w:val="000000"/>
          <w:position w:val="0"/>
        </w:rPr>
        <w:t xml:space="preserve"> ga, keyin 1 ga o‘tar edi. </w:t>
      </w:r>
      <w:r>
        <w:rPr>
          <w:rStyle w:val="CharStyle331"/>
        </w:rPr>
        <w:t>12</w:t>
      </w:r>
      <w:r>
        <w:rPr>
          <w:lang w:val="en-US" w:eastAsia="en-US" w:bidi="en-US"/>
          <w:sz w:val="24"/>
          <w:szCs w:val="24"/>
          <w:w w:val="100"/>
          <w:spacing w:val="0"/>
          <w:color w:val="000000"/>
          <w:position w:val="0"/>
        </w:rPr>
        <w:t xml:space="preserve"> dan </w:t>
      </w:r>
      <w:r>
        <w:rPr>
          <w:rStyle w:val="CharStyle331"/>
        </w:rPr>
        <w:t>1</w:t>
      </w:r>
      <w:r>
        <w:rPr>
          <w:lang w:val="en-US" w:eastAsia="en-US" w:bidi="en-US"/>
          <w:sz w:val="24"/>
          <w:szCs w:val="24"/>
          <w:w w:val="100"/>
          <w:spacing w:val="0"/>
          <w:color w:val="000000"/>
          <w:position w:val="0"/>
        </w:rPr>
        <w:t xml:space="preserve"> ni hosil qilish uchun </w:t>
      </w:r>
      <w:r>
        <w:rPr>
          <w:rStyle w:val="CharStyle331"/>
        </w:rPr>
        <w:t>12</w:t>
      </w:r>
      <w:r>
        <w:rPr>
          <w:lang w:val="en-US" w:eastAsia="en-US" w:bidi="en-US"/>
          <w:sz w:val="24"/>
          <w:szCs w:val="24"/>
          <w:w w:val="100"/>
          <w:spacing w:val="0"/>
          <w:color w:val="000000"/>
          <w:position w:val="0"/>
        </w:rPr>
        <w:t xml:space="preserve"> ni </w:t>
      </w:r>
      <w:r>
        <w:rPr>
          <w:rStyle w:val="CharStyle331"/>
        </w:rPr>
        <w:t>-11</w:t>
      </w:r>
      <w:r>
        <w:rPr>
          <w:lang w:val="en-US" w:eastAsia="en-US" w:bidi="en-US"/>
          <w:sz w:val="24"/>
          <w:szCs w:val="24"/>
          <w:w w:val="100"/>
          <w:spacing w:val="0"/>
          <w:color w:val="000000"/>
          <w:position w:val="0"/>
        </w:rPr>
        <w:t xml:space="preserve"> ga o'zgartirish kerak. Bundan (-4) + (-7) = -11.</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Umuman, agar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musbat haqiqiy sonlar bo‘lib, x &gt; </w:t>
      </w:r>
      <w:r>
        <w:rPr>
          <w:rStyle w:val="CharStyle21"/>
        </w:rPr>
        <w:t>a</w:t>
      </w:r>
      <w:r>
        <w:rPr>
          <w:lang w:val="en-US" w:eastAsia="en-US" w:bidi="en-US"/>
          <w:sz w:val="24"/>
          <w:szCs w:val="24"/>
          <w:w w:val="100"/>
          <w:spacing w:val="0"/>
          <w:color w:val="000000"/>
          <w:position w:val="0"/>
        </w:rPr>
        <w:t xml:space="preserve"> + </w:t>
      </w:r>
      <w:r>
        <w:rPr>
          <w:rStyle w:val="CharStyle21"/>
        </w:rPr>
        <w:t xml:space="preserve">b </w:t>
      </w:r>
      <w:r>
        <w:rPr>
          <w:lang w:val="en-US" w:eastAsia="en-US" w:bidi="en-US"/>
          <w:sz w:val="24"/>
          <w:szCs w:val="24"/>
          <w:w w:val="100"/>
          <w:spacing w:val="0"/>
          <w:color w:val="000000"/>
          <w:position w:val="0"/>
        </w:rPr>
        <w:t xml:space="preserve">bo‘lsa, x ni </w:t>
      </w:r>
      <w:r>
        <w:rPr>
          <w:rStyle w:val="CharStyle21"/>
        </w:rPr>
        <w:t>—a</w:t>
      </w:r>
      <w:r>
        <w:rPr>
          <w:lang w:val="en-US" w:eastAsia="en-US" w:bidi="en-US"/>
          <w:sz w:val="24"/>
          <w:szCs w:val="24"/>
          <w:w w:val="100"/>
          <w:spacing w:val="0"/>
          <w:color w:val="000000"/>
          <w:position w:val="0"/>
        </w:rPr>
        <w:t xml:space="preserve"> ga o‘zgartirganda u x - </w:t>
      </w:r>
      <w:r>
        <w:rPr>
          <w:rStyle w:val="CharStyle21"/>
        </w:rPr>
        <w:t>a</w:t>
      </w:r>
      <w:r>
        <w:rPr>
          <w:lang w:val="en-US" w:eastAsia="en-US" w:bidi="en-US"/>
          <w:sz w:val="24"/>
          <w:szCs w:val="24"/>
          <w:w w:val="100"/>
          <w:spacing w:val="0"/>
          <w:color w:val="000000"/>
          <w:position w:val="0"/>
        </w:rPr>
        <w:t xml:space="preserve"> ga, keyin </w:t>
      </w:r>
      <w:r>
        <w:rPr>
          <w:rStyle w:val="CharStyle21"/>
        </w:rPr>
        <w:t>x-a</w:t>
      </w:r>
      <w:r>
        <w:rPr>
          <w:lang w:val="en-US" w:eastAsia="en-US" w:bidi="en-US"/>
          <w:sz w:val="24"/>
          <w:szCs w:val="24"/>
          <w:w w:val="100"/>
          <w:spacing w:val="0"/>
          <w:color w:val="000000"/>
          <w:position w:val="0"/>
        </w:rPr>
        <w:t xml:space="preserve"> ni </w:t>
      </w:r>
      <w:r>
        <w:rPr>
          <w:rStyle w:val="CharStyle21"/>
        </w:rPr>
        <w:t>—b</w:t>
      </w:r>
      <w:r>
        <w:rPr>
          <w:lang w:val="en-US" w:eastAsia="en-US" w:bidi="en-US"/>
          <w:sz w:val="24"/>
          <w:szCs w:val="24"/>
          <w:w w:val="100"/>
          <w:spacing w:val="0"/>
          <w:color w:val="000000"/>
          <w:position w:val="0"/>
        </w:rPr>
        <w:t xml:space="preserve"> ga o‘zgartirganda </w:t>
      </w:r>
      <w:r>
        <w:rPr>
          <w:rStyle w:val="CharStyle113"/>
        </w:rPr>
        <w:t>(x-a)-b</w:t>
      </w:r>
      <w:r>
        <w:rPr>
          <w:lang w:val="en-US" w:eastAsia="en-US" w:bidi="en-US"/>
          <w:sz w:val="24"/>
          <w:szCs w:val="24"/>
          <w:w w:val="100"/>
          <w:spacing w:val="0"/>
          <w:color w:val="000000"/>
          <w:position w:val="0"/>
        </w:rPr>
        <w:t xml:space="preserve"> ga, ya’ni </w:t>
      </w:r>
      <w:r>
        <w:rPr>
          <w:rStyle w:val="CharStyle113"/>
        </w:rPr>
        <w:t>x-(a + b)</w:t>
      </w:r>
      <w:r>
        <w:rPr>
          <w:lang w:val="en-US" w:eastAsia="en-US" w:bidi="en-US"/>
          <w:sz w:val="24"/>
          <w:szCs w:val="24"/>
          <w:w w:val="100"/>
          <w:spacing w:val="0"/>
          <w:color w:val="000000"/>
          <w:position w:val="0"/>
        </w:rPr>
        <w:t xml:space="preserve"> ga o‘tadi. </w:t>
      </w:r>
      <w:r>
        <w:rPr>
          <w:rStyle w:val="CharStyle113"/>
        </w:rPr>
        <w:t xml:space="preserve">x-(a + b) </w:t>
      </w:r>
      <w:r>
        <w:rPr>
          <w:lang w:val="en-US" w:eastAsia="en-US" w:bidi="en-US"/>
          <w:sz w:val="24"/>
          <w:szCs w:val="24"/>
          <w:w w:val="100"/>
          <w:spacing w:val="0"/>
          <w:color w:val="000000"/>
          <w:position w:val="0"/>
        </w:rPr>
        <w:t xml:space="preserve">hosil qilish uchun x ni </w:t>
      </w:r>
      <w:r>
        <w:rPr>
          <w:rStyle w:val="CharStyle113"/>
        </w:rPr>
        <w:t>-{a + b)</w:t>
      </w:r>
      <w:r>
        <w:rPr>
          <w:lang w:val="en-US" w:eastAsia="en-US" w:bidi="en-US"/>
          <w:sz w:val="24"/>
          <w:szCs w:val="24"/>
          <w:w w:val="100"/>
          <w:spacing w:val="0"/>
          <w:color w:val="000000"/>
          <w:position w:val="0"/>
        </w:rPr>
        <w:t xml:space="preserve"> ga o'zgartirish kerak. Bundan: </w:t>
      </w:r>
      <w:r>
        <w:rPr>
          <w:rStyle w:val="CharStyle113"/>
        </w:rPr>
        <w:t>(-a) + (-b) =</w:t>
      </w:r>
      <w:r>
        <w:rPr>
          <w:lang w:val="en-US" w:eastAsia="en-US" w:bidi="en-US"/>
          <w:sz w:val="24"/>
          <w:szCs w:val="24"/>
          <w:w w:val="100"/>
          <w:spacing w:val="0"/>
          <w:color w:val="000000"/>
          <w:position w:val="0"/>
        </w:rPr>
        <w:t xml:space="preserve"> </w:t>
      </w:r>
      <w:r>
        <w:rPr>
          <w:rStyle w:val="CharStyle113"/>
        </w:rPr>
        <w:t>-(a</w:t>
      </w:r>
      <w:r>
        <w:rPr>
          <w:lang w:val="en-US" w:eastAsia="en-US" w:bidi="en-US"/>
          <w:sz w:val="24"/>
          <w:szCs w:val="24"/>
          <w:w w:val="100"/>
          <w:spacing w:val="0"/>
          <w:color w:val="000000"/>
          <w:position w:val="0"/>
        </w:rPr>
        <w:t xml:space="preserve"> + </w:t>
      </w:r>
      <w:r>
        <w:rPr>
          <w:rStyle w:val="CharStyle113"/>
        </w:rPr>
        <w:t>b).</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Endi qarama-qarshi ishorali sonlarni qo‘shishni qaraymiz. Qo‘shuvchilar qarama-qarshi sonlar bo'lgan holni qaraymiz. Rav- shanki, x sonni avval </w:t>
      </w:r>
      <w:r>
        <w:rPr>
          <w:rStyle w:val="CharStyle113"/>
        </w:rPr>
        <w:t>a</w:t>
      </w:r>
      <w:r>
        <w:rPr>
          <w:lang w:val="en-US" w:eastAsia="en-US" w:bidi="en-US"/>
          <w:sz w:val="24"/>
          <w:szCs w:val="24"/>
          <w:w w:val="100"/>
          <w:spacing w:val="0"/>
          <w:color w:val="000000"/>
          <w:position w:val="0"/>
        </w:rPr>
        <w:t xml:space="preserve"> ga, keyin </w:t>
      </w:r>
      <w:r>
        <w:rPr>
          <w:rStyle w:val="CharStyle113"/>
        </w:rPr>
        <w:t>-a</w:t>
      </w:r>
      <w:r>
        <w:rPr>
          <w:lang w:val="en-US" w:eastAsia="en-US" w:bidi="en-US"/>
          <w:sz w:val="24"/>
          <w:szCs w:val="24"/>
          <w:w w:val="100"/>
          <w:spacing w:val="0"/>
          <w:color w:val="000000"/>
          <w:position w:val="0"/>
        </w:rPr>
        <w:t xml:space="preserve"> ga o'zgartirsak, x ni hosil qilamiz. Boshqacha aytganda, x I (a I (</w:t>
      </w:r>
      <w:r>
        <w:rPr>
          <w:rStyle w:val="CharStyle113"/>
        </w:rPr>
        <w:t>-a)) - x.</w:t>
      </w:r>
      <w:r>
        <w:rPr>
          <w:lang w:val="en-US" w:eastAsia="en-US" w:bidi="en-US"/>
          <w:sz w:val="24"/>
          <w:szCs w:val="24"/>
          <w:w w:val="100"/>
          <w:spacing w:val="0"/>
          <w:color w:val="000000"/>
          <w:position w:val="0"/>
        </w:rPr>
        <w:t xml:space="preserve"> Ikkinchi to- mondan, x + 0 = x, shuning uchun </w:t>
      </w:r>
      <w:r>
        <w:rPr>
          <w:rStyle w:val="CharStyle113"/>
        </w:rPr>
        <w:t>a + (-a)</w:t>
      </w:r>
      <w:r>
        <w:rPr>
          <w:rStyle w:val="CharStyle21"/>
        </w:rPr>
        <w:t xml:space="preserve"> =</w:t>
      </w:r>
      <w:r>
        <w:rPr>
          <w:lang w:val="en-US" w:eastAsia="en-US" w:bidi="en-US"/>
          <w:sz w:val="24"/>
          <w:szCs w:val="24"/>
          <w:w w:val="100"/>
          <w:spacing w:val="0"/>
          <w:color w:val="000000"/>
          <w:position w:val="0"/>
        </w:rPr>
        <w:t xml:space="preserve"> 0. Demak, </w:t>
      </w:r>
      <w:r>
        <w:rPr>
          <w:rStyle w:val="CharStyle21"/>
        </w:rPr>
        <w:t>qara</w:t>
        <w:softHyphen/>
        <w:t>ma-qarshi haqiqiy sonlar yig‘indisi nolga teng</w:t>
      </w:r>
      <w:r>
        <w:rPr>
          <w:lang w:val="en-US" w:eastAsia="en-US" w:bidi="en-US"/>
          <w:sz w:val="24"/>
          <w:szCs w:val="24"/>
          <w:w w:val="100"/>
          <w:spacing w:val="0"/>
          <w:color w:val="000000"/>
          <w:position w:val="0"/>
        </w:rPr>
        <w:t xml:space="preserve"> ekan.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Endi umumiy holda </w:t>
      </w:r>
      <w:r>
        <w:rPr>
          <w:rStyle w:val="CharStyle21"/>
        </w:rPr>
        <w:t>a+</w:t>
      </w:r>
      <w:r>
        <w:rPr>
          <w:lang w:val="en-US" w:eastAsia="en-US" w:bidi="en-US"/>
          <w:sz w:val="24"/>
          <w:szCs w:val="24"/>
          <w:w w:val="100"/>
          <w:spacing w:val="0"/>
          <w:color w:val="000000"/>
          <w:position w:val="0"/>
        </w:rPr>
        <w:t xml:space="preserve"> (-</w:t>
      </w:r>
      <w:r>
        <w:rPr>
          <w:rStyle w:val="CharStyle21"/>
        </w:rPr>
        <w:t>b)</w:t>
      </w:r>
      <w:r>
        <w:rPr>
          <w:lang w:val="en-US" w:eastAsia="en-US" w:bidi="en-US"/>
          <w:sz w:val="24"/>
          <w:szCs w:val="24"/>
          <w:w w:val="100"/>
          <w:spacing w:val="0"/>
          <w:color w:val="000000"/>
          <w:position w:val="0"/>
        </w:rPr>
        <w:t xml:space="preserve"> yig‘indisini qaraymiz </w:t>
      </w:r>
      <w:r>
        <w:rPr>
          <w:rStyle w:val="CharStyle21"/>
        </w:rPr>
        <w:t>{a</w:t>
      </w:r>
      <w:r>
        <w:rPr>
          <w:lang w:val="en-US" w:eastAsia="en-US" w:bidi="en-US"/>
          <w:sz w:val="24"/>
          <w:szCs w:val="24"/>
          <w:w w:val="100"/>
          <w:spacing w:val="0"/>
          <w:color w:val="000000"/>
          <w:position w:val="0"/>
        </w:rPr>
        <w:t xml:space="preserve"> va </w:t>
      </w:r>
      <w:r>
        <w:rPr>
          <w:rStyle w:val="CharStyle21"/>
        </w:rPr>
        <w:t xml:space="preserve">b </w:t>
      </w:r>
      <w:r>
        <w:rPr>
          <w:lang w:val="en-US" w:eastAsia="en-US" w:bidi="en-US"/>
          <w:sz w:val="24"/>
          <w:szCs w:val="24"/>
          <w:w w:val="100"/>
          <w:spacing w:val="0"/>
          <w:color w:val="000000"/>
          <w:position w:val="0"/>
        </w:rPr>
        <w:t xml:space="preserve">sonlarni musbat, </w:t>
      </w:r>
      <w:r>
        <w:rPr>
          <w:rStyle w:val="CharStyle21"/>
        </w:rPr>
        <w:t>-b</w:t>
      </w:r>
      <w:r>
        <w:rPr>
          <w:lang w:val="en-US" w:eastAsia="en-US" w:bidi="en-US"/>
          <w:sz w:val="24"/>
          <w:szCs w:val="24"/>
          <w:w w:val="100"/>
          <w:spacing w:val="0"/>
          <w:color w:val="000000"/>
          <w:position w:val="0"/>
        </w:rPr>
        <w:t xml:space="preserve"> ni manfiy deymiz). Agar </w:t>
      </w:r>
      <w:r>
        <w:rPr>
          <w:rStyle w:val="CharStyle21"/>
        </w:rPr>
        <w:t>a &gt; b</w:t>
      </w:r>
      <w:r>
        <w:rPr>
          <w:lang w:val="en-US" w:eastAsia="en-US" w:bidi="en-US"/>
          <w:sz w:val="24"/>
          <w:szCs w:val="24"/>
          <w:w w:val="100"/>
          <w:spacing w:val="0"/>
          <w:color w:val="000000"/>
          <w:position w:val="0"/>
        </w:rPr>
        <w:t xml:space="preserve"> bo‘lsa, </w:t>
      </w:r>
      <w:r>
        <w:rPr>
          <w:rStyle w:val="CharStyle21"/>
        </w:rPr>
        <w:t>a -</w:t>
      </w:r>
      <w:r>
        <w:rPr>
          <w:lang w:val="en-US" w:eastAsia="en-US" w:bidi="en-US"/>
          <w:sz w:val="24"/>
          <w:szCs w:val="24"/>
          <w:w w:val="100"/>
          <w:spacing w:val="0"/>
          <w:color w:val="000000"/>
          <w:position w:val="0"/>
        </w:rPr>
        <w:t xml:space="preserve"> (</w:t>
      </w:r>
      <w:r>
        <w:rPr>
          <w:rStyle w:val="CharStyle113"/>
        </w:rPr>
        <w:t>a—b) + b,</w:t>
      </w:r>
      <w:r>
        <w:rPr>
          <w:lang w:val="en-US" w:eastAsia="en-US" w:bidi="en-US"/>
          <w:sz w:val="24"/>
          <w:szCs w:val="24"/>
          <w:w w:val="100"/>
          <w:spacing w:val="0"/>
          <w:color w:val="000000"/>
          <w:position w:val="0"/>
        </w:rPr>
        <w:t xml:space="preserve"> va shuning uchun </w:t>
      </w:r>
      <w:r>
        <w:rPr>
          <w:rStyle w:val="CharStyle113"/>
        </w:rPr>
        <w:t>a + ( — b) — (a - b)</w:t>
      </w:r>
      <w:r>
        <w:rPr>
          <w:lang w:val="en-US" w:eastAsia="en-US" w:bidi="en-US"/>
          <w:sz w:val="24"/>
          <w:szCs w:val="24"/>
          <w:w w:val="100"/>
          <w:spacing w:val="0"/>
          <w:color w:val="000000"/>
          <w:position w:val="0"/>
        </w:rPr>
        <w:t xml:space="preserve"> + </w:t>
      </w:r>
      <w:r>
        <w:rPr>
          <w:rStyle w:val="CharStyle113"/>
        </w:rPr>
        <w:t xml:space="preserve">b + ( — b). </w:t>
      </w:r>
      <w:r>
        <w:rPr>
          <w:lang w:val="en-US" w:eastAsia="en-US" w:bidi="en-US"/>
          <w:sz w:val="24"/>
          <w:szCs w:val="24"/>
          <w:w w:val="100"/>
          <w:spacing w:val="0"/>
          <w:color w:val="000000"/>
          <w:position w:val="0"/>
        </w:rPr>
        <w:t xml:space="preserve">Ammo x sonning </w:t>
      </w:r>
      <w:r>
        <w:rPr>
          <w:rStyle w:val="CharStyle113"/>
        </w:rPr>
        <w:t>a — b</w:t>
      </w:r>
      <w:r>
        <w:rPr>
          <w:lang w:val="en-US" w:eastAsia="en-US" w:bidi="en-US"/>
          <w:sz w:val="24"/>
          <w:szCs w:val="24"/>
          <w:w w:val="100"/>
          <w:spacing w:val="0"/>
          <w:color w:val="000000"/>
          <w:position w:val="0"/>
        </w:rPr>
        <w:t xml:space="preserve"> ga, </w:t>
      </w:r>
      <w:r>
        <w:rPr>
          <w:rStyle w:val="CharStyle113"/>
        </w:rPr>
        <w:t>b</w:t>
      </w:r>
      <w:r>
        <w:rPr>
          <w:lang w:val="en-US" w:eastAsia="en-US" w:bidi="en-US"/>
          <w:sz w:val="24"/>
          <w:szCs w:val="24"/>
          <w:w w:val="100"/>
          <w:spacing w:val="0"/>
          <w:color w:val="000000"/>
          <w:position w:val="0"/>
        </w:rPr>
        <w:t xml:space="preserve"> ga va </w:t>
      </w:r>
      <w:r>
        <w:rPr>
          <w:rStyle w:val="CharStyle113"/>
        </w:rPr>
        <w:t>—b</w:t>
      </w:r>
      <w:r>
        <w:rPr>
          <w:lang w:val="en-US" w:eastAsia="en-US" w:bidi="en-US"/>
          <w:sz w:val="24"/>
          <w:szCs w:val="24"/>
          <w:w w:val="100"/>
          <w:spacing w:val="0"/>
          <w:color w:val="000000"/>
          <w:position w:val="0"/>
        </w:rPr>
        <w:t xml:space="preserve"> ga ketma-ket o'zgarishini </w:t>
      </w:r>
      <w:r>
        <w:rPr>
          <w:rStyle w:val="CharStyle113"/>
        </w:rPr>
        <w:t>a - b</w:t>
      </w:r>
      <w:r>
        <w:rPr>
          <w:lang w:val="en-US" w:eastAsia="en-US" w:bidi="en-US"/>
          <w:sz w:val="24"/>
          <w:szCs w:val="24"/>
          <w:w w:val="100"/>
          <w:spacing w:val="0"/>
          <w:color w:val="000000"/>
          <w:position w:val="0"/>
        </w:rPr>
        <w:t xml:space="preserve"> ga o‘zgarish deb olish mumkin. (</w:t>
      </w:r>
      <w:r>
        <w:rPr>
          <w:rStyle w:val="CharStyle113"/>
        </w:rPr>
        <w:t>b</w:t>
      </w:r>
      <w:r>
        <w:rPr>
          <w:lang w:val="en-US" w:eastAsia="en-US" w:bidi="en-US"/>
          <w:sz w:val="24"/>
          <w:szCs w:val="24"/>
          <w:w w:val="100"/>
          <w:spacing w:val="0"/>
          <w:color w:val="000000"/>
          <w:position w:val="0"/>
        </w:rPr>
        <w:t xml:space="preserve"> ga va </w:t>
      </w:r>
      <w:r>
        <w:rPr>
          <w:rStyle w:val="CharStyle113"/>
        </w:rPr>
        <w:t>-b</w:t>
      </w:r>
      <w:r>
        <w:rPr>
          <w:lang w:val="en-US" w:eastAsia="en-US" w:bidi="en-US"/>
          <w:sz w:val="24"/>
          <w:szCs w:val="24"/>
          <w:w w:val="100"/>
          <w:spacing w:val="0"/>
          <w:color w:val="000000"/>
          <w:position w:val="0"/>
        </w:rPr>
        <w:t xml:space="preserve"> ga o'zgarish o‘zaro yo‘qotiladi.) Shuning uchun </w:t>
      </w:r>
      <w:r>
        <w:rPr>
          <w:rStyle w:val="CharStyle113"/>
        </w:rPr>
        <w:t>a &gt; b</w:t>
      </w:r>
      <w:r>
        <w:rPr>
          <w:lang w:val="en-US" w:eastAsia="en-US" w:bidi="en-US"/>
          <w:sz w:val="24"/>
          <w:szCs w:val="24"/>
          <w:w w:val="100"/>
          <w:spacing w:val="0"/>
          <w:color w:val="000000"/>
          <w:position w:val="0"/>
        </w:rPr>
        <w:t xml:space="preserve"> bo'lsa, </w:t>
      </w:r>
      <w:r>
        <w:rPr>
          <w:rStyle w:val="CharStyle113"/>
        </w:rPr>
        <w:t>a + ( — b) - a - b</w:t>
      </w:r>
      <w:r>
        <w:rPr>
          <w:lang w:val="en-US" w:eastAsia="en-US" w:bidi="en-US"/>
          <w:sz w:val="24"/>
          <w:szCs w:val="24"/>
          <w:w w:val="100"/>
          <w:spacing w:val="0"/>
          <w:color w:val="000000"/>
          <w:position w:val="0"/>
        </w:rPr>
        <w:t xml:space="preserve"> bo'ladi. Ravshanki, </w:t>
      </w:r>
      <w:r>
        <w:rPr>
          <w:rStyle w:val="CharStyle113"/>
        </w:rPr>
        <w:t>a &gt; b</w:t>
      </w:r>
      <w:r>
        <w:rPr>
          <w:lang w:val="en-US" w:eastAsia="en-US" w:bidi="en-US"/>
          <w:sz w:val="24"/>
          <w:szCs w:val="24"/>
          <w:w w:val="100"/>
          <w:spacing w:val="0"/>
          <w:color w:val="000000"/>
          <w:position w:val="0"/>
        </w:rPr>
        <w:t xml:space="preserve"> bo'lganda ( — </w:t>
      </w:r>
      <w:r>
        <w:rPr>
          <w:rStyle w:val="CharStyle113"/>
        </w:rPr>
        <w:t>b) + a</w:t>
      </w:r>
      <w:r>
        <w:rPr>
          <w:lang w:val="en-US" w:eastAsia="en-US" w:bidi="en-US"/>
          <w:sz w:val="24"/>
          <w:szCs w:val="24"/>
          <w:w w:val="100"/>
          <w:spacing w:val="0"/>
          <w:color w:val="000000"/>
          <w:position w:val="0"/>
        </w:rPr>
        <w:t xml:space="preserve"> = </w:t>
      </w:r>
      <w:r>
        <w:rPr>
          <w:rStyle w:val="CharStyle113"/>
        </w:rPr>
        <w:t>a - b.</w:t>
      </w:r>
    </w:p>
    <w:p>
      <w:pPr>
        <w:pStyle w:val="Style3"/>
        <w:widowControl w:val="0"/>
        <w:keepNext w:val="0"/>
        <w:keepLines w:val="0"/>
        <w:shd w:val="clear" w:color="auto" w:fill="auto"/>
        <w:bidi w:val="0"/>
        <w:spacing w:before="0" w:after="119" w:line="264" w:lineRule="exact"/>
        <w:ind w:left="0" w:right="0" w:firstLine="380"/>
      </w:pPr>
      <w:r>
        <w:rPr>
          <w:lang w:val="en-US" w:eastAsia="en-US" w:bidi="en-US"/>
          <w:sz w:val="24"/>
          <w:szCs w:val="24"/>
          <w:w w:val="100"/>
          <w:spacing w:val="0"/>
          <w:color w:val="000000"/>
          <w:position w:val="0"/>
        </w:rPr>
        <w:t xml:space="preserve">Endi </w:t>
      </w:r>
      <w:r>
        <w:rPr>
          <w:rStyle w:val="CharStyle677"/>
        </w:rPr>
        <w:t xml:space="preserve">a </w:t>
      </w:r>
      <w:r>
        <w:rPr>
          <w:rStyle w:val="CharStyle113"/>
        </w:rPr>
        <w:t>&lt; b</w:t>
      </w:r>
      <w:r>
        <w:rPr>
          <w:lang w:val="en-US" w:eastAsia="en-US" w:bidi="en-US"/>
          <w:sz w:val="24"/>
          <w:szCs w:val="24"/>
          <w:w w:val="100"/>
          <w:spacing w:val="0"/>
          <w:color w:val="000000"/>
          <w:position w:val="0"/>
        </w:rPr>
        <w:t xml:space="preserve"> bo'lsin. Bu holda </w:t>
      </w:r>
      <w:r>
        <w:rPr>
          <w:rStyle w:val="CharStyle113"/>
        </w:rPr>
        <w:t xml:space="preserve">-b - </w:t>
      </w:r>
      <w:r>
        <w:rPr>
          <w:rStyle w:val="CharStyle677"/>
        </w:rPr>
        <w:t>(-a)</w:t>
      </w:r>
      <w:r>
        <w:rPr>
          <w:rStyle w:val="CharStyle332"/>
        </w:rPr>
        <w:t xml:space="preserve"> </w:t>
      </w:r>
      <w:r>
        <w:rPr>
          <w:lang w:val="en-US" w:eastAsia="en-US" w:bidi="en-US"/>
          <w:sz w:val="24"/>
          <w:szCs w:val="24"/>
          <w:w w:val="100"/>
          <w:spacing w:val="0"/>
          <w:color w:val="000000"/>
          <w:position w:val="0"/>
        </w:rPr>
        <w:t xml:space="preserve">+ </w:t>
      </w:r>
      <w:r>
        <w:rPr>
          <w:rStyle w:val="CharStyle113"/>
        </w:rPr>
        <w:t xml:space="preserve">[-(b - </w:t>
      </w:r>
      <w:r>
        <w:rPr>
          <w:rStyle w:val="CharStyle677"/>
        </w:rPr>
        <w:t>a)],</w:t>
      </w:r>
      <w:r>
        <w:rPr>
          <w:rStyle w:val="CharStyle332"/>
        </w:rPr>
        <w:t xml:space="preserve"> </w:t>
      </w:r>
      <w:r>
        <w:rPr>
          <w:lang w:val="en-US" w:eastAsia="en-US" w:bidi="en-US"/>
          <w:sz w:val="24"/>
          <w:szCs w:val="24"/>
          <w:w w:val="100"/>
          <w:spacing w:val="0"/>
          <w:color w:val="000000"/>
          <w:position w:val="0"/>
        </w:rPr>
        <w:t xml:space="preserve">shuning uchun </w:t>
      </w:r>
      <w:r>
        <w:rPr>
          <w:rStyle w:val="CharStyle677"/>
        </w:rPr>
        <w:t xml:space="preserve">a </w:t>
      </w:r>
      <w:r>
        <w:rPr>
          <w:rStyle w:val="CharStyle113"/>
        </w:rPr>
        <w:t xml:space="preserve">+ ( — b) - </w:t>
      </w:r>
      <w:r>
        <w:rPr>
          <w:rStyle w:val="CharStyle677"/>
        </w:rPr>
        <w:t xml:space="preserve">a </w:t>
      </w:r>
      <w:r>
        <w:rPr>
          <w:rStyle w:val="CharStyle113"/>
        </w:rPr>
        <w:t xml:space="preserve">+ </w:t>
      </w:r>
      <w:r>
        <w:rPr>
          <w:rStyle w:val="CharStyle677"/>
        </w:rPr>
        <w:t xml:space="preserve">(-a) </w:t>
      </w:r>
      <w:r>
        <w:rPr>
          <w:rStyle w:val="CharStyle113"/>
        </w:rPr>
        <w:t>+</w:t>
      </w:r>
      <w:r>
        <w:rPr>
          <w:lang w:val="en-US" w:eastAsia="en-US" w:bidi="en-US"/>
          <w:sz w:val="24"/>
          <w:szCs w:val="24"/>
          <w:w w:val="100"/>
          <w:spacing w:val="0"/>
          <w:color w:val="000000"/>
          <w:position w:val="0"/>
        </w:rPr>
        <w:t xml:space="preserve"> </w:t>
      </w:r>
      <w:r>
        <w:rPr>
          <w:rStyle w:val="CharStyle331"/>
        </w:rPr>
        <w:t>[-(6</w:t>
      </w:r>
      <w:r>
        <w:rPr>
          <w:lang w:val="en-US" w:eastAsia="en-US" w:bidi="en-US"/>
          <w:sz w:val="24"/>
          <w:szCs w:val="24"/>
          <w:w w:val="100"/>
          <w:spacing w:val="0"/>
          <w:color w:val="000000"/>
          <w:position w:val="0"/>
        </w:rPr>
        <w:t xml:space="preserve"> - </w:t>
      </w:r>
      <w:r>
        <w:rPr>
          <w:rStyle w:val="CharStyle677"/>
        </w:rPr>
        <w:t>a)] -</w:t>
      </w:r>
      <w:r>
        <w:rPr>
          <w:rStyle w:val="CharStyle332"/>
        </w:rPr>
        <w:t xml:space="preserve"> </w:t>
      </w:r>
      <w:r>
        <w:rPr>
          <w:rStyle w:val="CharStyle113"/>
        </w:rPr>
        <w:t xml:space="preserve">-(b </w:t>
      </w:r>
      <w:r>
        <w:rPr>
          <w:rStyle w:val="CharStyle677"/>
        </w:rPr>
        <w:t>a).</w:t>
      </w:r>
      <w:r>
        <w:rPr>
          <w:rStyle w:val="CharStyle332"/>
        </w:rPr>
        <w:t xml:space="preserve"> </w:t>
      </w:r>
      <w:r>
        <w:rPr>
          <w:lang w:val="en-US" w:eastAsia="en-US" w:bidi="en-US"/>
          <w:sz w:val="24"/>
          <w:szCs w:val="24"/>
          <w:w w:val="100"/>
          <w:spacing w:val="0"/>
          <w:color w:val="000000"/>
          <w:position w:val="0"/>
        </w:rPr>
        <w:t xml:space="preserve">Demak, </w:t>
      </w:r>
      <w:r>
        <w:rPr>
          <w:rStyle w:val="CharStyle677"/>
        </w:rPr>
        <w:t xml:space="preserve">a &lt; </w:t>
      </w:r>
      <w:r>
        <w:rPr>
          <w:rStyle w:val="CharStyle113"/>
        </w:rPr>
        <w:t>b</w:t>
      </w:r>
      <w:r>
        <w:rPr>
          <w:lang w:val="en-US" w:eastAsia="en-US" w:bidi="en-US"/>
          <w:sz w:val="24"/>
          <w:szCs w:val="24"/>
          <w:w w:val="100"/>
          <w:spacing w:val="0"/>
          <w:color w:val="000000"/>
          <w:position w:val="0"/>
        </w:rPr>
        <w:t xml:space="preserve"> bo'lganda </w:t>
      </w:r>
      <w:r>
        <w:rPr>
          <w:rStyle w:val="CharStyle677"/>
        </w:rPr>
        <w:t xml:space="preserve">a + </w:t>
      </w:r>
      <w:r>
        <w:rPr>
          <w:rStyle w:val="CharStyle113"/>
        </w:rPr>
        <w:t xml:space="preserve">(-b) </w:t>
      </w:r>
      <w:r>
        <w:rPr>
          <w:rStyle w:val="CharStyle677"/>
        </w:rPr>
        <w:t>-</w:t>
      </w:r>
      <w:r>
        <w:rPr>
          <w:rStyle w:val="CharStyle332"/>
        </w:rPr>
        <w:t xml:space="preserve"> -(</w:t>
      </w:r>
      <w:r>
        <w:rPr>
          <w:rStyle w:val="CharStyle113"/>
        </w:rPr>
        <w:t xml:space="preserve">b </w:t>
      </w:r>
      <w:r>
        <w:rPr>
          <w:rStyle w:val="CharStyle677"/>
        </w:rPr>
        <w:t>- a)</w:t>
      </w:r>
      <w:r>
        <w:rPr>
          <w:rStyle w:val="CharStyle332"/>
        </w:rPr>
        <w:t xml:space="preserve"> </w:t>
      </w:r>
      <w:r>
        <w:rPr>
          <w:lang w:val="en-US" w:eastAsia="en-US" w:bidi="en-US"/>
          <w:sz w:val="24"/>
          <w:szCs w:val="24"/>
          <w:w w:val="100"/>
          <w:spacing w:val="0"/>
          <w:color w:val="000000"/>
          <w:position w:val="0"/>
        </w:rPr>
        <w:t xml:space="preserve">bo'ladi. </w:t>
      </w:r>
      <w:r>
        <w:rPr>
          <w:rStyle w:val="CharStyle113"/>
        </w:rPr>
        <w:t>-b</w:t>
      </w:r>
      <w:r>
        <w:rPr>
          <w:lang w:val="en-US" w:eastAsia="en-US" w:bidi="en-US"/>
          <w:sz w:val="24"/>
          <w:szCs w:val="24"/>
          <w:w w:val="100"/>
          <w:spacing w:val="0"/>
          <w:color w:val="000000"/>
          <w:position w:val="0"/>
        </w:rPr>
        <w:t xml:space="preserve"> va </w:t>
      </w:r>
      <w:r>
        <w:rPr>
          <w:rStyle w:val="CharStyle677"/>
        </w:rPr>
        <w:t>a</w:t>
      </w:r>
      <w:r>
        <w:rPr>
          <w:rStyle w:val="CharStyle332"/>
        </w:rPr>
        <w:t xml:space="preserve"> </w:t>
      </w:r>
      <w:r>
        <w:rPr>
          <w:lang w:val="en-US" w:eastAsia="en-US" w:bidi="en-US"/>
          <w:sz w:val="24"/>
          <w:szCs w:val="24"/>
          <w:w w:val="100"/>
          <w:spacing w:val="0"/>
          <w:color w:val="000000"/>
          <w:position w:val="0"/>
        </w:rPr>
        <w:t xml:space="preserve">sonlarni qo'shishda ham o'sha natija chiqadi: </w:t>
      </w:r>
      <w:r>
        <w:rPr>
          <w:rStyle w:val="CharStyle113"/>
        </w:rPr>
        <w:t xml:space="preserve">(-b) + </w:t>
      </w:r>
      <w:r>
        <w:rPr>
          <w:rStyle w:val="CharStyle677"/>
        </w:rPr>
        <w:t xml:space="preserve">a </w:t>
      </w:r>
      <w:r>
        <w:rPr>
          <w:rStyle w:val="CharStyle113"/>
        </w:rPr>
        <w:t xml:space="preserve">- -(b - </w:t>
      </w:r>
      <w:r>
        <w:rPr>
          <w:rStyle w:val="CharStyle677"/>
        </w:rPr>
        <w:t>a).</w:t>
      </w:r>
    </w:p>
    <w:p>
      <w:pPr>
        <w:pStyle w:val="Style8"/>
        <w:widowControl w:val="0"/>
        <w:keepNext w:val="0"/>
        <w:keepLines w:val="0"/>
        <w:shd w:val="clear" w:color="auto" w:fill="auto"/>
        <w:bidi w:val="0"/>
        <w:spacing w:before="0" w:after="0" w:line="190" w:lineRule="exact"/>
        <w:ind w:left="20" w:right="0" w:firstLine="0"/>
      </w:pPr>
      <w:r>
        <w:rPr>
          <w:rStyle w:val="CharStyle218"/>
          <w:b/>
          <w:bCs/>
        </w:rPr>
        <w:t>148</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Haqiqiy sonlarni qo'shish qoidasini quyidagicha ta’riflash mumkin:</w:t>
      </w:r>
    </w:p>
    <w:p>
      <w:pPr>
        <w:pStyle w:val="Style16"/>
        <w:widowControl w:val="0"/>
        <w:keepNext w:val="0"/>
        <w:keepLines w:val="0"/>
        <w:shd w:val="clear" w:color="auto" w:fill="auto"/>
        <w:bidi w:val="0"/>
        <w:jc w:val="both"/>
        <w:spacing w:before="0" w:after="0"/>
        <w:ind w:left="0" w:right="0" w:firstLine="380"/>
      </w:pPr>
      <w:r>
        <w:rPr>
          <w:lang w:val="en-US" w:eastAsia="en-US" w:bidi="en-US"/>
          <w:sz w:val="24"/>
          <w:szCs w:val="24"/>
          <w:w w:val="100"/>
          <w:spacing w:val="0"/>
          <w:color w:val="000000"/>
          <w:position w:val="0"/>
        </w:rPr>
        <w:t>Bir xil ishorali ikkita haqiqiy sonni qo‘shganda moduli qo ‘shiluvchilar modullarining yig ‘indisiga teng o ‘sha ishorali son hosil bo ‘ladi. Turli ishorali sonlarni qo ‘shganda ishorasi moduli katta bo ‘Igan qo ‘shiluvchining ishorasi bilan bir xil bo ‘Igan, moduli esa katta modulli qo ‘shiluvchidan kichik modulli qo ‘shiluvchining ayirmasiga teng son hosil bo‘ladi. Qarama-qarshi sonlarning yig ‘indisi nolga teng, sonning not bilan qo ‘shilishi sonni o‘zgartirmaydi.</w:t>
      </w:r>
    </w:p>
    <w:p>
      <w:pPr>
        <w:pStyle w:val="Style3"/>
        <w:widowControl w:val="0"/>
        <w:keepNext w:val="0"/>
        <w:keepLines w:val="0"/>
        <w:shd w:val="clear" w:color="auto" w:fill="auto"/>
        <w:bidi w:val="0"/>
        <w:spacing w:before="0" w:after="0" w:line="264" w:lineRule="exact"/>
        <w:ind w:left="0" w:right="0" w:firstLine="380"/>
      </w:pPr>
      <w:r>
        <w:rPr>
          <w:rStyle w:val="CharStyle21"/>
        </w:rPr>
        <w:t>R</w:t>
      </w:r>
      <w:r>
        <w:rPr>
          <w:lang w:val="en-US" w:eastAsia="en-US" w:bidi="en-US"/>
          <w:sz w:val="24"/>
          <w:szCs w:val="24"/>
          <w:w w:val="100"/>
          <w:spacing w:val="0"/>
          <w:color w:val="000000"/>
          <w:position w:val="0"/>
        </w:rPr>
        <w:t xml:space="preserve"> da qo‘shish </w:t>
      </w:r>
      <w:r>
        <w:rPr>
          <w:rStyle w:val="CharStyle21"/>
        </w:rPr>
        <w:t>kommutativlik, assotsiativlik</w:t>
      </w:r>
      <w:r>
        <w:rPr>
          <w:lang w:val="en-US" w:eastAsia="en-US" w:bidi="en-US"/>
          <w:sz w:val="24"/>
          <w:szCs w:val="24"/>
          <w:w w:val="100"/>
          <w:spacing w:val="0"/>
          <w:color w:val="000000"/>
          <w:position w:val="0"/>
        </w:rPr>
        <w:t xml:space="preserve"> va </w:t>
      </w:r>
      <w:r>
        <w:rPr>
          <w:rStyle w:val="CharStyle21"/>
        </w:rPr>
        <w:t xml:space="preserve">qisqaruvchanlik </w:t>
      </w:r>
      <w:r>
        <w:rPr>
          <w:lang w:val="en-US" w:eastAsia="en-US" w:bidi="en-US"/>
          <w:sz w:val="24"/>
          <w:szCs w:val="24"/>
          <w:w w:val="100"/>
          <w:spacing w:val="0"/>
          <w:color w:val="000000"/>
          <w:position w:val="0"/>
        </w:rPr>
        <w:t xml:space="preserve">xossalariga ega ekanligini tekshirish oson. Yuqorida berilgan ta’- rifdan ko‘rinib turibdiki, nol </w:t>
      </w:r>
      <w:r>
        <w:rPr>
          <w:rStyle w:val="CharStyle21"/>
        </w:rPr>
        <w:t>R</w:t>
      </w:r>
      <w:r>
        <w:rPr>
          <w:lang w:val="en-US" w:eastAsia="en-US" w:bidi="en-US"/>
          <w:sz w:val="24"/>
          <w:szCs w:val="24"/>
          <w:w w:val="100"/>
          <w:spacing w:val="0"/>
          <w:color w:val="000000"/>
          <w:position w:val="0"/>
        </w:rPr>
        <w:t xml:space="preserve"> da qo‘shishga nisbatan neytral elementdir.</w:t>
      </w:r>
    </w:p>
    <w:p>
      <w:pPr>
        <w:pStyle w:val="Style3"/>
        <w:widowControl w:val="0"/>
        <w:keepNext w:val="0"/>
        <w:keepLines w:val="0"/>
        <w:shd w:val="clear" w:color="auto" w:fill="auto"/>
        <w:bidi w:val="0"/>
        <w:spacing w:before="0" w:after="0" w:line="264" w:lineRule="exact"/>
        <w:ind w:left="0" w:right="0" w:firstLine="380"/>
      </w:pPr>
      <w:r>
        <w:rPr>
          <w:rStyle w:val="CharStyle21"/>
        </w:rPr>
        <w:t>R</w:t>
      </w:r>
      <w:r>
        <w:rPr>
          <w:lang w:val="en-US" w:eastAsia="en-US" w:bidi="en-US"/>
          <w:sz w:val="24"/>
          <w:szCs w:val="24"/>
          <w:w w:val="100"/>
          <w:spacing w:val="0"/>
          <w:color w:val="000000"/>
          <w:position w:val="0"/>
        </w:rPr>
        <w:t xml:space="preserve"> to‘plamda ayirish amali qo‘shish amaliga teskari amal kabi ta’riflanadi. </w:t>
      </w:r>
      <w:r>
        <w:rPr>
          <w:rStyle w:val="CharStyle21"/>
        </w:rPr>
        <w:t>R</w:t>
      </w:r>
      <w:r>
        <w:rPr>
          <w:lang w:val="en-US" w:eastAsia="en-US" w:bidi="en-US"/>
          <w:sz w:val="24"/>
          <w:szCs w:val="24"/>
          <w:w w:val="100"/>
          <w:spacing w:val="0"/>
          <w:color w:val="000000"/>
          <w:position w:val="0"/>
        </w:rPr>
        <w:t xml:space="preserve"> da har bir </w:t>
      </w:r>
      <w:r>
        <w:rPr>
          <w:rStyle w:val="CharStyle21"/>
        </w:rPr>
        <w:t>b</w:t>
      </w:r>
      <w:r>
        <w:rPr>
          <w:lang w:val="en-US" w:eastAsia="en-US" w:bidi="en-US"/>
          <w:sz w:val="24"/>
          <w:szCs w:val="24"/>
          <w:w w:val="100"/>
          <w:spacing w:val="0"/>
          <w:color w:val="000000"/>
          <w:position w:val="0"/>
        </w:rPr>
        <w:t xml:space="preserve"> son o‘ziga qarama-qarshi </w:t>
      </w:r>
      <w:r>
        <w:rPr>
          <w:rStyle w:val="CharStyle21"/>
        </w:rPr>
        <w:t>—b</w:t>
      </w:r>
      <w:r>
        <w:rPr>
          <w:lang w:val="en-US" w:eastAsia="en-US" w:bidi="en-US"/>
          <w:sz w:val="24"/>
          <w:szCs w:val="24"/>
          <w:w w:val="100"/>
          <w:spacing w:val="0"/>
          <w:color w:val="000000"/>
          <w:position w:val="0"/>
        </w:rPr>
        <w:t xml:space="preserve"> songa ega bo‘lgani uchun </w:t>
      </w:r>
      <w:r>
        <w:rPr>
          <w:rStyle w:val="CharStyle21"/>
        </w:rPr>
        <w:t>b</w:t>
      </w:r>
      <w:r>
        <w:rPr>
          <w:lang w:val="en-US" w:eastAsia="en-US" w:bidi="en-US"/>
          <w:sz w:val="24"/>
          <w:szCs w:val="24"/>
          <w:w w:val="100"/>
          <w:spacing w:val="0"/>
          <w:color w:val="000000"/>
          <w:position w:val="0"/>
        </w:rPr>
        <w:t xml:space="preserve"> + </w:t>
      </w:r>
      <w:r>
        <w:rPr>
          <w:rStyle w:val="CharStyle224"/>
        </w:rPr>
        <w:t>{-b)~</w:t>
      </w:r>
      <w:r>
        <w:rPr>
          <w:lang w:val="en-US" w:eastAsia="en-US" w:bidi="en-US"/>
          <w:sz w:val="24"/>
          <w:szCs w:val="24"/>
          <w:w w:val="100"/>
          <w:spacing w:val="0"/>
          <w:color w:val="000000"/>
          <w:position w:val="0"/>
        </w:rPr>
        <w:t xml:space="preserve"> </w:t>
      </w:r>
      <w:r>
        <w:rPr>
          <w:rStyle w:val="CharStyle331"/>
        </w:rPr>
        <w:t>0</w:t>
      </w:r>
      <w:r>
        <w:rPr>
          <w:lang w:val="en-US" w:eastAsia="en-US" w:bidi="en-US"/>
          <w:sz w:val="24"/>
          <w:szCs w:val="24"/>
          <w:w w:val="100"/>
          <w:spacing w:val="0"/>
          <w:color w:val="000000"/>
          <w:position w:val="0"/>
        </w:rPr>
        <w:t xml:space="preserve">, u holda </w:t>
      </w:r>
      <w:r>
        <w:rPr>
          <w:rStyle w:val="CharStyle224"/>
        </w:rPr>
        <w:t>b</w:t>
      </w:r>
      <w:r>
        <w:rPr>
          <w:lang w:val="en-US" w:eastAsia="en-US" w:bidi="en-US"/>
          <w:sz w:val="24"/>
          <w:szCs w:val="24"/>
          <w:w w:val="100"/>
          <w:spacing w:val="0"/>
          <w:color w:val="000000"/>
          <w:position w:val="0"/>
        </w:rPr>
        <w:t xml:space="preserve"> sonni ayirish </w:t>
      </w:r>
      <w:r>
        <w:rPr>
          <w:rStyle w:val="CharStyle224"/>
        </w:rPr>
        <w:t xml:space="preserve">—b </w:t>
      </w:r>
      <w:r>
        <w:rPr>
          <w:lang w:val="en-US" w:eastAsia="en-US" w:bidi="en-US"/>
          <w:sz w:val="24"/>
          <w:szCs w:val="24"/>
          <w:w w:val="100"/>
          <w:spacing w:val="0"/>
          <w:color w:val="000000"/>
          <w:position w:val="0"/>
        </w:rPr>
        <w:t xml:space="preserve">sonni qo‘shishga teng kuchlidir: </w:t>
      </w:r>
      <w:r>
        <w:rPr>
          <w:rStyle w:val="CharStyle224"/>
        </w:rPr>
        <w:t>a — b - a</w:t>
      </w:r>
      <w:r>
        <w:rPr>
          <w:lang w:val="en-US" w:eastAsia="en-US" w:bidi="en-US"/>
          <w:sz w:val="24"/>
          <w:szCs w:val="24"/>
          <w:w w:val="100"/>
          <w:spacing w:val="0"/>
          <w:color w:val="000000"/>
          <w:position w:val="0"/>
        </w:rPr>
        <w:t xml:space="preserve"> + </w:t>
      </w:r>
      <w:r>
        <w:rPr>
          <w:rStyle w:val="CharStyle224"/>
        </w:rPr>
        <w:t>(-b).</w:t>
      </w:r>
    </w:p>
    <w:p>
      <w:pPr>
        <w:pStyle w:val="Style3"/>
        <w:widowControl w:val="0"/>
        <w:keepNext w:val="0"/>
        <w:keepLines w:val="0"/>
        <w:shd w:val="clear" w:color="auto" w:fill="auto"/>
        <w:bidi w:val="0"/>
        <w:spacing w:before="0" w:after="259" w:line="264" w:lineRule="exact"/>
        <w:ind w:left="0" w:right="0" w:firstLine="380"/>
      </w:pPr>
      <w:r>
        <w:rPr>
          <w:lang w:val="en-US" w:eastAsia="en-US" w:bidi="en-US"/>
          <w:sz w:val="24"/>
          <w:szCs w:val="24"/>
          <w:w w:val="100"/>
          <w:spacing w:val="0"/>
          <w:color w:val="000000"/>
          <w:position w:val="0"/>
        </w:rPr>
        <w:t xml:space="preserve">Haqiqatan, ixtiyoriy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uchun</w:t>
      </w:r>
    </w:p>
    <w:p>
      <w:pPr>
        <w:pStyle w:val="Style3"/>
        <w:widowControl w:val="0"/>
        <w:keepNext w:val="0"/>
        <w:keepLines w:val="0"/>
        <w:shd w:val="clear" w:color="auto" w:fill="auto"/>
        <w:bidi w:val="0"/>
        <w:jc w:val="center"/>
        <w:spacing w:before="0" w:after="204" w:line="240" w:lineRule="exact"/>
        <w:ind w:left="0" w:right="0" w:firstLine="0"/>
      </w:pPr>
      <w:r>
        <w:rPr>
          <w:rStyle w:val="CharStyle224"/>
        </w:rPr>
        <w:t>[a</w:t>
      </w:r>
      <w:r>
        <w:rPr>
          <w:lang w:val="en-US" w:eastAsia="en-US" w:bidi="en-US"/>
          <w:sz w:val="24"/>
          <w:szCs w:val="24"/>
          <w:w w:val="100"/>
          <w:spacing w:val="0"/>
          <w:color w:val="000000"/>
          <w:position w:val="0"/>
        </w:rPr>
        <w:t xml:space="preserve"> + (-£)] + </w:t>
      </w:r>
      <w:r>
        <w:rPr>
          <w:rStyle w:val="CharStyle21"/>
        </w:rPr>
        <w:t>b</w:t>
      </w:r>
      <w:r>
        <w:rPr>
          <w:lang w:val="en-US" w:eastAsia="en-US" w:bidi="en-US"/>
          <w:sz w:val="24"/>
          <w:szCs w:val="24"/>
          <w:w w:val="100"/>
          <w:spacing w:val="0"/>
          <w:color w:val="000000"/>
          <w:position w:val="0"/>
        </w:rPr>
        <w:t xml:space="preserve"> = </w:t>
      </w:r>
      <w:r>
        <w:rPr>
          <w:rStyle w:val="CharStyle21"/>
        </w:rPr>
        <w:t>a</w:t>
      </w:r>
      <w:r>
        <w:rPr>
          <w:lang w:val="en-US" w:eastAsia="en-US" w:bidi="en-US"/>
          <w:sz w:val="24"/>
          <w:szCs w:val="24"/>
          <w:w w:val="100"/>
          <w:spacing w:val="0"/>
          <w:color w:val="000000"/>
          <w:position w:val="0"/>
        </w:rPr>
        <w:t xml:space="preserve"> + [(-A) </w:t>
      </w:r>
      <w:r>
        <w:rPr>
          <w:rStyle w:val="CharStyle21"/>
        </w:rPr>
        <w:t xml:space="preserve">+ </w:t>
      </w:r>
      <w:r>
        <w:rPr>
          <w:rStyle w:val="CharStyle113"/>
        </w:rPr>
        <w:t>b]</w:t>
      </w:r>
      <w:r>
        <w:rPr>
          <w:rStyle w:val="CharStyle21"/>
        </w:rPr>
        <w:t xml:space="preserve"> = a,</w:t>
      </w:r>
    </w:p>
    <w:p>
      <w:pPr>
        <w:pStyle w:val="Style3"/>
        <w:widowControl w:val="0"/>
        <w:keepNext w:val="0"/>
        <w:keepLines w:val="0"/>
        <w:shd w:val="clear" w:color="auto" w:fill="auto"/>
        <w:bidi w:val="0"/>
        <w:jc w:val="left"/>
        <w:spacing w:before="0" w:after="0" w:line="264" w:lineRule="exact"/>
        <w:ind w:left="0" w:right="0" w:firstLine="0"/>
      </w:pPr>
      <w:r>
        <w:rPr>
          <w:lang w:val="en-US" w:eastAsia="en-US" w:bidi="en-US"/>
          <w:sz w:val="24"/>
          <w:szCs w:val="24"/>
          <w:w w:val="100"/>
          <w:spacing w:val="0"/>
          <w:color w:val="000000"/>
          <w:position w:val="0"/>
        </w:rPr>
        <w:t xml:space="preserve">bu </w:t>
      </w:r>
      <w:r>
        <w:rPr>
          <w:rStyle w:val="CharStyle21"/>
        </w:rPr>
        <w:t>a — b — 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demakdir.</w:t>
      </w:r>
    </w:p>
    <w:p>
      <w:pPr>
        <w:pStyle w:val="Style3"/>
        <w:widowControl w:val="0"/>
        <w:keepNext w:val="0"/>
        <w:keepLines w:val="0"/>
        <w:shd w:val="clear" w:color="auto" w:fill="auto"/>
        <w:bidi w:val="0"/>
        <w:spacing w:before="0" w:after="0" w:line="264" w:lineRule="exact"/>
        <w:ind w:left="0" w:right="0" w:firstLine="380"/>
      </w:pPr>
      <w:r>
        <w:rPr>
          <w:rStyle w:val="CharStyle21"/>
        </w:rPr>
        <w:t>a</w:t>
      </w:r>
      <w:r>
        <w:rPr>
          <w:lang w:val="en-US" w:eastAsia="en-US" w:bidi="en-US"/>
          <w:sz w:val="24"/>
          <w:szCs w:val="24"/>
          <w:w w:val="100"/>
          <w:spacing w:val="0"/>
          <w:color w:val="000000"/>
          <w:position w:val="0"/>
        </w:rPr>
        <w:t xml:space="preserve"> &gt; </w:t>
      </w:r>
      <w:r>
        <w:rPr>
          <w:rStyle w:val="CharStyle21"/>
        </w:rPr>
        <w:t>b</w:t>
      </w:r>
      <w:r>
        <w:rPr>
          <w:lang w:val="en-US" w:eastAsia="en-US" w:bidi="en-US"/>
          <w:sz w:val="24"/>
          <w:szCs w:val="24"/>
          <w:w w:val="100"/>
          <w:spacing w:val="0"/>
          <w:color w:val="000000"/>
          <w:position w:val="0"/>
        </w:rPr>
        <w:t xml:space="preserve"> bo‘lgan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musbat sonlar uchun </w:t>
      </w:r>
      <w:r>
        <w:rPr>
          <w:rStyle w:val="CharStyle21"/>
        </w:rPr>
        <w:t>a — b</w:t>
      </w:r>
      <w:r>
        <w:rPr>
          <w:lang w:val="en-US" w:eastAsia="en-US" w:bidi="en-US"/>
          <w:sz w:val="24"/>
          <w:szCs w:val="24"/>
          <w:w w:val="100"/>
          <w:spacing w:val="0"/>
          <w:color w:val="000000"/>
          <w:position w:val="0"/>
        </w:rPr>
        <w:t xml:space="preserve"> ayirma </w:t>
      </w:r>
      <w:r>
        <w:rPr>
          <w:rStyle w:val="CharStyle21"/>
        </w:rPr>
        <w:t>b</w:t>
      </w:r>
      <w:r>
        <w:rPr>
          <w:lang w:val="en-US" w:eastAsia="en-US" w:bidi="en-US"/>
          <w:sz w:val="24"/>
          <w:szCs w:val="24"/>
          <w:w w:val="100"/>
          <w:spacing w:val="0"/>
          <w:color w:val="000000"/>
          <w:position w:val="0"/>
        </w:rPr>
        <w:t xml:space="preserve"> son </w:t>
      </w:r>
      <w:r>
        <w:rPr>
          <w:rStyle w:val="CharStyle21"/>
        </w:rPr>
        <w:t>a</w:t>
      </w:r>
      <w:r>
        <w:rPr>
          <w:lang w:val="en-US" w:eastAsia="en-US" w:bidi="en-US"/>
          <w:sz w:val="24"/>
          <w:szCs w:val="24"/>
          <w:w w:val="100"/>
          <w:spacing w:val="0"/>
          <w:color w:val="000000"/>
          <w:position w:val="0"/>
        </w:rPr>
        <w:t xml:space="preserve"> ga o‘tgandagi o‘zgarishdir. Shunga o‘xshash, har qanday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haqiqiy sonlar uchun </w:t>
      </w:r>
      <w:r>
        <w:rPr>
          <w:rStyle w:val="CharStyle21"/>
        </w:rPr>
        <w:t>a - b</w:t>
      </w:r>
      <w:r>
        <w:rPr>
          <w:lang w:val="en-US" w:eastAsia="en-US" w:bidi="en-US"/>
          <w:sz w:val="24"/>
          <w:szCs w:val="24"/>
          <w:w w:val="100"/>
          <w:spacing w:val="0"/>
          <w:color w:val="000000"/>
          <w:position w:val="0"/>
        </w:rPr>
        <w:t xml:space="preserve"> ni </w:t>
      </w:r>
      <w:r>
        <w:rPr>
          <w:rStyle w:val="CharStyle21"/>
        </w:rPr>
        <w:t>b</w:t>
      </w:r>
      <w:r>
        <w:rPr>
          <w:lang w:val="en-US" w:eastAsia="en-US" w:bidi="en-US"/>
          <w:sz w:val="24"/>
          <w:szCs w:val="24"/>
          <w:w w:val="100"/>
          <w:spacing w:val="0"/>
          <w:color w:val="000000"/>
          <w:position w:val="0"/>
        </w:rPr>
        <w:t xml:space="preserve"> ni </w:t>
      </w:r>
      <w:r>
        <w:rPr>
          <w:rStyle w:val="CharStyle21"/>
        </w:rPr>
        <w:t>a</w:t>
      </w:r>
      <w:r>
        <w:rPr>
          <w:lang w:val="en-US" w:eastAsia="en-US" w:bidi="en-US"/>
          <w:sz w:val="24"/>
          <w:szCs w:val="24"/>
          <w:w w:val="100"/>
          <w:spacing w:val="0"/>
          <w:color w:val="000000"/>
          <w:position w:val="0"/>
        </w:rPr>
        <w:t xml:space="preserve"> ga o‘tkazuvchi o‘zgarish deb qabul qilamiz. U 0 nuqtani </w:t>
      </w:r>
      <w:r>
        <w:rPr>
          <w:rStyle w:val="CharStyle21"/>
        </w:rPr>
        <w:t>a - b</w:t>
      </w:r>
      <w:r>
        <w:rPr>
          <w:lang w:val="en-US" w:eastAsia="en-US" w:bidi="en-US"/>
          <w:sz w:val="24"/>
          <w:szCs w:val="24"/>
          <w:w w:val="100"/>
          <w:spacing w:val="0"/>
          <w:color w:val="000000"/>
          <w:position w:val="0"/>
        </w:rPr>
        <w:t xml:space="preserve"> nuqtaga o‘tkazadi. Musbat haqiqiy sonlar uchun bo‘lganidagidek, bu o‘zgarish </w:t>
      </w:r>
      <w:r>
        <w:rPr>
          <w:rStyle w:val="CharStyle21"/>
        </w:rPr>
        <w:t>b</w:t>
      </w:r>
      <w:r>
        <w:rPr>
          <w:lang w:val="en-US" w:eastAsia="en-US" w:bidi="en-US"/>
          <w:sz w:val="24"/>
          <w:szCs w:val="24"/>
          <w:w w:val="100"/>
          <w:spacing w:val="0"/>
          <w:color w:val="000000"/>
          <w:position w:val="0"/>
        </w:rPr>
        <w:t xml:space="preserve"> nuqtadan </w:t>
      </w:r>
      <w:r>
        <w:rPr>
          <w:rStyle w:val="CharStyle21"/>
        </w:rPr>
        <w:t xml:space="preserve">a </w:t>
      </w:r>
      <w:r>
        <w:rPr>
          <w:lang w:val="en-US" w:eastAsia="en-US" w:bidi="en-US"/>
          <w:sz w:val="24"/>
          <w:szCs w:val="24"/>
          <w:w w:val="100"/>
          <w:spacing w:val="0"/>
          <w:color w:val="000000"/>
          <w:position w:val="0"/>
        </w:rPr>
        <w:t xml:space="preserve">nuqtaga yo‘nalgan kesma sifatida geometrik tasvirlanadi. Uning uzunligi sanoq boshidan </w:t>
      </w:r>
      <w:r>
        <w:rPr>
          <w:rStyle w:val="CharStyle21"/>
        </w:rPr>
        <w:t>a - b</w:t>
      </w:r>
      <w:r>
        <w:rPr>
          <w:lang w:val="en-US" w:eastAsia="en-US" w:bidi="en-US"/>
          <w:sz w:val="24"/>
          <w:szCs w:val="24"/>
          <w:w w:val="100"/>
          <w:spacing w:val="0"/>
          <w:color w:val="000000"/>
          <w:position w:val="0"/>
        </w:rPr>
        <w:t xml:space="preserve"> nuqtagacha, ya’ni </w:t>
      </w:r>
      <w:r>
        <w:rPr>
          <w:rStyle w:val="CharStyle21"/>
        </w:rPr>
        <w:t>a - b</w:t>
      </w:r>
      <w:r>
        <w:rPr>
          <w:lang w:val="en-US" w:eastAsia="en-US" w:bidi="en-US"/>
          <w:sz w:val="24"/>
          <w:szCs w:val="24"/>
          <w:w w:val="100"/>
          <w:spacing w:val="0"/>
          <w:color w:val="000000"/>
          <w:position w:val="0"/>
        </w:rPr>
        <w:t xml:space="preserve"> sonning moduliga teng.</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Biz ushbu muhim tasdiqni isbotladik:</w:t>
      </w:r>
    </w:p>
    <w:p>
      <w:pPr>
        <w:pStyle w:val="Style16"/>
        <w:widowControl w:val="0"/>
        <w:keepNext w:val="0"/>
        <w:keepLines w:val="0"/>
        <w:shd w:val="clear" w:color="auto" w:fill="auto"/>
        <w:bidi w:val="0"/>
        <w:jc w:val="both"/>
        <w:spacing w:before="0" w:after="0"/>
        <w:ind w:left="0" w:right="0" w:firstLine="380"/>
      </w:pPr>
      <w:r>
        <w:rPr>
          <w:lang w:val="en-US" w:eastAsia="en-US" w:bidi="en-US"/>
          <w:sz w:val="24"/>
          <w:szCs w:val="24"/>
          <w:w w:val="100"/>
          <w:spacing w:val="0"/>
          <w:color w:val="000000"/>
          <w:position w:val="0"/>
        </w:rPr>
        <w:t>b nuqtadan a nuqtaga yo ‘nalgan kesma uzunligi \ a - b \ ga teng.</w:t>
      </w:r>
    </w:p>
    <w:p>
      <w:pPr>
        <w:pStyle w:val="Style3"/>
        <w:widowControl w:val="0"/>
        <w:keepNext w:val="0"/>
        <w:keepLines w:val="0"/>
        <w:shd w:val="clear" w:color="auto" w:fill="auto"/>
        <w:bidi w:val="0"/>
        <w:spacing w:before="0" w:after="151" w:line="264" w:lineRule="exact"/>
        <w:ind w:left="0" w:right="0" w:firstLine="380"/>
      </w:pPr>
      <w:r>
        <w:rPr>
          <w:rStyle w:val="CharStyle21"/>
        </w:rPr>
        <w:t>R</w:t>
      </w:r>
      <w:r>
        <w:rPr>
          <w:lang w:val="en-US" w:eastAsia="en-US" w:bidi="en-US"/>
          <w:sz w:val="24"/>
          <w:szCs w:val="24"/>
          <w:w w:val="100"/>
          <w:spacing w:val="0"/>
          <w:color w:val="000000"/>
          <w:position w:val="0"/>
        </w:rPr>
        <w:t xml:space="preserve"> to‘plamda tartib munosabatini kiritamiz. </w:t>
      </w:r>
      <w:r>
        <w:rPr>
          <w:rStyle w:val="CharStyle21"/>
        </w:rPr>
        <w:t>a - b ayirma mus</w:t>
        <w:softHyphen/>
        <w:t>bat bo'lganda va faqat shunda a &gt; b</w:t>
      </w:r>
      <w:r>
        <w:rPr>
          <w:lang w:val="en-US" w:eastAsia="en-US" w:bidi="en-US"/>
          <w:sz w:val="24"/>
          <w:szCs w:val="24"/>
          <w:w w:val="100"/>
          <w:spacing w:val="0"/>
          <w:color w:val="000000"/>
          <w:position w:val="0"/>
        </w:rPr>
        <w:t xml:space="preserve"> deymiz. Bu munosabat asim- metrik va tranzitiv ekanligini, ya’ni qat’iy tartib munosabati ekanligini isbotlaymiz. Bunda </w:t>
      </w:r>
      <w:r>
        <w:rPr>
          <w:rStyle w:val="CharStyle21"/>
        </w:rPr>
        <w:t>R</w:t>
      </w:r>
      <w:r>
        <w:rPr>
          <w:lang w:val="en-US" w:eastAsia="en-US" w:bidi="en-US"/>
          <w:sz w:val="24"/>
          <w:szCs w:val="24"/>
          <w:w w:val="100"/>
          <w:spacing w:val="0"/>
          <w:color w:val="000000"/>
          <w:position w:val="0"/>
        </w:rPr>
        <w:t xml:space="preserve"> dan olingan har qanday </w:t>
      </w:r>
      <w:r>
        <w:rPr>
          <w:rStyle w:val="CharStyle21"/>
        </w:rPr>
        <w:t>a</w:t>
      </w:r>
      <w:r>
        <w:rPr>
          <w:lang w:val="en-US" w:eastAsia="en-US" w:bidi="en-US"/>
          <w:sz w:val="24"/>
          <w:szCs w:val="24"/>
          <w:w w:val="100"/>
          <w:spacing w:val="0"/>
          <w:color w:val="000000"/>
          <w:position w:val="0"/>
        </w:rPr>
        <w:t xml:space="preserve"> va </w:t>
      </w:r>
      <w:r>
        <w:rPr>
          <w:rStyle w:val="CharStyle21"/>
        </w:rPr>
        <w:t xml:space="preserve">b </w:t>
      </w:r>
      <w:r>
        <w:rPr>
          <w:lang w:val="en-US" w:eastAsia="en-US" w:bidi="en-US"/>
          <w:sz w:val="24"/>
          <w:szCs w:val="24"/>
          <w:w w:val="100"/>
          <w:spacing w:val="0"/>
          <w:color w:val="000000"/>
          <w:position w:val="0"/>
        </w:rPr>
        <w:t xml:space="preserve">uchun </w:t>
      </w:r>
      <w:r>
        <w:rPr>
          <w:rStyle w:val="CharStyle21"/>
        </w:rPr>
        <w:t>a - b, a &gt; b, b &gt; a</w:t>
      </w:r>
      <w:r>
        <w:rPr>
          <w:lang w:val="en-US" w:eastAsia="en-US" w:bidi="en-US"/>
          <w:sz w:val="24"/>
          <w:szCs w:val="24"/>
          <w:w w:val="100"/>
          <w:spacing w:val="0"/>
          <w:color w:val="000000"/>
          <w:position w:val="0"/>
        </w:rPr>
        <w:t xml:space="preserve"> munosabatlardan bittasi va faqat bittasi o‘rinli, ya’ni </w:t>
      </w:r>
      <w:r>
        <w:rPr>
          <w:rStyle w:val="CharStyle21"/>
        </w:rPr>
        <w:t>R</w:t>
      </w:r>
      <w:r>
        <w:rPr>
          <w:lang w:val="en-US" w:eastAsia="en-US" w:bidi="en-US"/>
          <w:sz w:val="24"/>
          <w:szCs w:val="24"/>
          <w:w w:val="100"/>
          <w:spacing w:val="0"/>
          <w:color w:val="000000"/>
          <w:position w:val="0"/>
        </w:rPr>
        <w:t xml:space="preserve"> da tartib munosabati chiziqli. </w:t>
      </w:r>
      <w:r>
        <w:rPr>
          <w:rStyle w:val="CharStyle21"/>
        </w:rPr>
        <w:t>a -</w:t>
      </w:r>
      <w:r>
        <w:rPr>
          <w:lang w:val="en-US" w:eastAsia="en-US" w:bidi="en-US"/>
          <w:sz w:val="24"/>
          <w:szCs w:val="24"/>
          <w:w w:val="100"/>
          <w:spacing w:val="0"/>
          <w:color w:val="000000"/>
          <w:position w:val="0"/>
        </w:rPr>
        <w:t xml:space="preserve"> 0 = </w:t>
      </w:r>
      <w:r>
        <w:rPr>
          <w:rStyle w:val="CharStyle21"/>
        </w:rPr>
        <w:t>a</w:t>
      </w:r>
      <w:r>
        <w:rPr>
          <w:lang w:val="en-US" w:eastAsia="en-US" w:bidi="en-US"/>
          <w:sz w:val="24"/>
          <w:szCs w:val="24"/>
          <w:w w:val="100"/>
          <w:spacing w:val="0"/>
          <w:color w:val="000000"/>
          <w:position w:val="0"/>
        </w:rPr>
        <w:t xml:space="preserve"> bo‘lgani uchun, </w:t>
      </w:r>
      <w:r>
        <w:rPr>
          <w:rStyle w:val="CharStyle21"/>
        </w:rPr>
        <w:t>aGR</w:t>
      </w:r>
      <w:r>
        <w:rPr>
          <w:rStyle w:val="CharStyle21"/>
          <w:vertAlign w:val="subscript"/>
        </w:rPr>
        <w:t>+</w:t>
      </w:r>
      <w:r>
        <w:rPr>
          <w:lang w:val="en-US" w:eastAsia="en-US" w:bidi="en-US"/>
          <w:sz w:val="24"/>
          <w:szCs w:val="24"/>
          <w:w w:val="100"/>
          <w:spacing w:val="0"/>
          <w:color w:val="000000"/>
          <w:position w:val="0"/>
        </w:rPr>
        <w:t xml:space="preserve"> bo‘lsa, </w:t>
      </w:r>
      <w:r>
        <w:rPr>
          <w:rStyle w:val="CharStyle21"/>
        </w:rPr>
        <w:t>a &gt;</w:t>
      </w:r>
      <w:r>
        <w:rPr>
          <w:lang w:val="en-US" w:eastAsia="en-US" w:bidi="en-US"/>
          <w:sz w:val="24"/>
          <w:szCs w:val="24"/>
          <w:w w:val="100"/>
          <w:spacing w:val="0"/>
          <w:color w:val="000000"/>
          <w:position w:val="0"/>
        </w:rPr>
        <w:t xml:space="preserve"> 0, agar </w:t>
      </w:r>
      <w:r>
        <w:rPr>
          <w:rStyle w:val="CharStyle21"/>
        </w:rPr>
        <w:t>aGR</w:t>
      </w:r>
      <w:r>
        <w:rPr>
          <w:lang w:val="en-US" w:eastAsia="en-US" w:bidi="en-US"/>
          <w:sz w:val="24"/>
          <w:szCs w:val="24"/>
          <w:w w:val="100"/>
          <w:spacing w:val="0"/>
          <w:color w:val="000000"/>
          <w:position w:val="0"/>
        </w:rPr>
        <w:t xml:space="preserve"> bo‘lsa, </w:t>
      </w:r>
      <w:r>
        <w:rPr>
          <w:rStyle w:val="CharStyle21"/>
        </w:rPr>
        <w:t>a</w:t>
      </w:r>
      <w:r>
        <w:rPr>
          <w:lang w:val="en-US" w:eastAsia="en-US" w:bidi="en-US"/>
          <w:sz w:val="24"/>
          <w:szCs w:val="24"/>
          <w:w w:val="100"/>
          <w:spacing w:val="0"/>
          <w:color w:val="000000"/>
          <w:position w:val="0"/>
        </w:rPr>
        <w:t xml:space="preserve"> &lt; 0.</w:t>
      </w:r>
    </w:p>
    <w:p>
      <w:pPr>
        <w:pStyle w:val="Style351"/>
        <w:widowControl w:val="0"/>
        <w:keepNext w:val="0"/>
        <w:keepLines w:val="0"/>
        <w:shd w:val="clear" w:color="auto" w:fill="auto"/>
        <w:bidi w:val="0"/>
        <w:spacing w:before="0" w:after="0" w:line="150" w:lineRule="exact"/>
        <w:ind w:left="0" w:right="0" w:firstLine="0"/>
      </w:pPr>
      <w:r>
        <w:rPr>
          <w:rStyle w:val="CharStyle460"/>
          <w:b w:val="0"/>
          <w:bCs w:val="0"/>
        </w:rPr>
        <w:t>149</w:t>
      </w:r>
    </w:p>
    <w:p>
      <w:pPr>
        <w:pStyle w:val="Style3"/>
        <w:widowControl w:val="0"/>
        <w:keepNext w:val="0"/>
        <w:keepLines w:val="0"/>
        <w:shd w:val="clear" w:color="auto" w:fill="auto"/>
        <w:bidi w:val="0"/>
        <w:spacing w:before="0" w:after="295" w:line="259" w:lineRule="exact"/>
        <w:ind w:left="0" w:right="0" w:firstLine="400"/>
      </w:pPr>
      <w:r>
        <w:rPr>
          <w:lang w:val="en-US" w:eastAsia="en-US" w:bidi="en-US"/>
          <w:sz w:val="24"/>
          <w:szCs w:val="24"/>
          <w:w w:val="100"/>
          <w:spacing w:val="0"/>
          <w:color w:val="000000"/>
          <w:position w:val="0"/>
        </w:rPr>
        <w:t xml:space="preserve">Agar </w:t>
      </w:r>
      <w:r>
        <w:rPr>
          <w:rStyle w:val="CharStyle21"/>
        </w:rPr>
        <w:t>a &gt; b</w:t>
      </w:r>
      <w:r>
        <w:rPr>
          <w:lang w:val="en-US" w:eastAsia="en-US" w:bidi="en-US"/>
          <w:sz w:val="24"/>
          <w:szCs w:val="24"/>
          <w:w w:val="100"/>
          <w:spacing w:val="0"/>
          <w:color w:val="000000"/>
          <w:position w:val="0"/>
        </w:rPr>
        <w:t xml:space="preserve"> bo‘lsa, har qanday </w:t>
      </w:r>
      <w:r>
        <w:rPr>
          <w:rStyle w:val="CharStyle21"/>
        </w:rPr>
        <w:t>cER</w:t>
      </w:r>
      <w:r>
        <w:rPr>
          <w:lang w:val="en-US" w:eastAsia="en-US" w:bidi="en-US"/>
          <w:sz w:val="24"/>
          <w:szCs w:val="24"/>
          <w:w w:val="100"/>
          <w:spacing w:val="0"/>
          <w:color w:val="000000"/>
          <w:position w:val="0"/>
        </w:rPr>
        <w:t xml:space="preserve"> uchun </w:t>
      </w:r>
      <w:r>
        <w:rPr>
          <w:rStyle w:val="CharStyle21"/>
        </w:rPr>
        <w:t>a</w:t>
      </w:r>
      <w:r>
        <w:rPr>
          <w:lang w:val="en-US" w:eastAsia="en-US" w:bidi="en-US"/>
          <w:sz w:val="24"/>
          <w:szCs w:val="24"/>
          <w:w w:val="100"/>
          <w:spacing w:val="0"/>
          <w:color w:val="000000"/>
          <w:position w:val="0"/>
        </w:rPr>
        <w:t xml:space="preserve"> + </w:t>
      </w:r>
      <w:r>
        <w:rPr>
          <w:rStyle w:val="CharStyle21"/>
        </w:rPr>
        <w:t>c &gt; b</w:t>
      </w:r>
      <w:r>
        <w:rPr>
          <w:lang w:val="en-US" w:eastAsia="en-US" w:bidi="en-US"/>
          <w:sz w:val="24"/>
          <w:szCs w:val="24"/>
          <w:w w:val="100"/>
          <w:spacing w:val="0"/>
          <w:color w:val="000000"/>
          <w:position w:val="0"/>
        </w:rPr>
        <w:t xml:space="preserve"> + </w:t>
      </w:r>
      <w:r>
        <w:rPr>
          <w:rStyle w:val="CharStyle21"/>
        </w:rPr>
        <w:t>c</w:t>
      </w:r>
      <w:r>
        <w:rPr>
          <w:lang w:val="en-US" w:eastAsia="en-US" w:bidi="en-US"/>
          <w:sz w:val="24"/>
          <w:szCs w:val="24"/>
          <w:w w:val="100"/>
          <w:spacing w:val="0"/>
          <w:color w:val="000000"/>
          <w:position w:val="0"/>
        </w:rPr>
        <w:t xml:space="preserve"> ni isbotlash oson.</w:t>
      </w:r>
    </w:p>
    <w:p>
      <w:pPr>
        <w:pStyle w:val="Style8"/>
        <w:widowControl w:val="0"/>
        <w:keepNext w:val="0"/>
        <w:keepLines w:val="0"/>
        <w:shd w:val="clear" w:color="auto" w:fill="auto"/>
        <w:bidi w:val="0"/>
        <w:jc w:val="left"/>
        <w:spacing w:before="0" w:after="173" w:line="190" w:lineRule="exact"/>
        <w:ind w:left="2480" w:right="0" w:firstLine="0"/>
      </w:pPr>
      <w:r>
        <w:rPr>
          <w:rStyle w:val="CharStyle218"/>
          <w:b/>
          <w:bCs/>
        </w:rPr>
        <w:t>SAVOL VA TOPSHIRIQLAR</w:t>
      </w:r>
    </w:p>
    <w:p>
      <w:pPr>
        <w:pStyle w:val="Style8"/>
        <w:tabs>
          <w:tab w:leader="none" w:pos="906" w:val="left"/>
        </w:tabs>
        <w:widowControl w:val="0"/>
        <w:keepNext w:val="0"/>
        <w:keepLines w:val="0"/>
        <w:shd w:val="clear" w:color="auto" w:fill="auto"/>
        <w:bidi w:val="0"/>
        <w:jc w:val="left"/>
        <w:spacing w:before="0" w:after="0" w:line="216" w:lineRule="exact"/>
        <w:ind w:left="920" w:right="0" w:hanging="280"/>
      </w:pPr>
      <w:r>
        <w:rPr>
          <w:rStyle w:val="CharStyle679"/>
          <w:b w:val="0"/>
          <w:bCs w:val="0"/>
        </w:rPr>
        <w:t>1.</w:t>
        <w:tab/>
      </w:r>
      <w:r>
        <w:rPr>
          <w:rStyle w:val="CharStyle376"/>
          <w:b/>
          <w:bCs/>
        </w:rPr>
        <w:t>a</w:t>
      </w:r>
      <w:r>
        <w:rPr>
          <w:rStyle w:val="CharStyle218"/>
          <w:b/>
          <w:bCs/>
        </w:rPr>
        <w:t xml:space="preserve"> son </w:t>
      </w:r>
      <w:r>
        <w:rPr>
          <w:rStyle w:val="CharStyle679"/>
          <w:b w:val="0"/>
          <w:bCs w:val="0"/>
        </w:rPr>
        <w:t xml:space="preserve">(*,; </w:t>
      </w:r>
      <w:r>
        <w:rPr>
          <w:rStyle w:val="CharStyle376"/>
          <w:b/>
          <w:bCs/>
        </w:rPr>
        <w:t>y</w:t>
      </w:r>
      <w:r>
        <w:rPr>
          <w:rStyle w:val="CharStyle376"/>
          <w:vertAlign w:val="subscript"/>
          <w:b/>
          <w:bCs/>
        </w:rPr>
        <w:t>t</w:t>
      </w:r>
      <w:r>
        <w:rPr>
          <w:rStyle w:val="CharStyle376"/>
          <w:b/>
          <w:bCs/>
        </w:rPr>
        <w:t>)</w:t>
      </w:r>
      <w:r>
        <w:rPr>
          <w:rStyle w:val="CharStyle218"/>
          <w:b/>
          <w:bCs/>
        </w:rPr>
        <w:t xml:space="preserve"> juftlik bilan, </w:t>
      </w:r>
      <w:r>
        <w:rPr>
          <w:rStyle w:val="CharStyle376"/>
          <w:b/>
          <w:bCs/>
        </w:rPr>
        <w:t>b</w:t>
      </w:r>
      <w:r>
        <w:rPr>
          <w:rStyle w:val="CharStyle218"/>
          <w:b/>
          <w:bCs/>
        </w:rPr>
        <w:t xml:space="preserve"> son </w:t>
      </w:r>
      <w:r>
        <w:rPr>
          <w:rStyle w:val="CharStyle680"/>
          <w:b w:val="0"/>
          <w:bCs w:val="0"/>
        </w:rPr>
        <w:t xml:space="preserve">(a,; </w:t>
      </w:r>
      <w:r>
        <w:rPr>
          <w:rStyle w:val="CharStyle376"/>
          <w:b/>
          <w:bCs/>
        </w:rPr>
        <w:t>y,)</w:t>
      </w:r>
      <w:r>
        <w:rPr>
          <w:rStyle w:val="CharStyle218"/>
          <w:b/>
          <w:bCs/>
        </w:rPr>
        <w:t xml:space="preserve"> juftlik bilan bcrilsa, </w:t>
      </w:r>
      <w:r>
        <w:rPr>
          <w:rStyle w:val="CharStyle376"/>
          <w:b/>
          <w:bCs/>
        </w:rPr>
        <w:t xml:space="preserve">a </w:t>
      </w:r>
      <w:r>
        <w:rPr>
          <w:rStyle w:val="CharStyle681"/>
          <w:b w:val="0"/>
          <w:bCs w:val="0"/>
        </w:rPr>
        <w:t xml:space="preserve">+ </w:t>
      </w:r>
      <w:r>
        <w:rPr>
          <w:rStyle w:val="CharStyle376"/>
          <w:b/>
          <w:bCs/>
        </w:rPr>
        <w:t>b</w:t>
      </w:r>
      <w:r>
        <w:rPr>
          <w:rStyle w:val="CharStyle218"/>
          <w:b/>
          <w:bCs/>
        </w:rPr>
        <w:t xml:space="preserve"> son (*! + x,; </w:t>
      </w:r>
      <w:r>
        <w:rPr>
          <w:rStyle w:val="CharStyle376"/>
          <w:b/>
          <w:bCs/>
        </w:rPr>
        <w:t>y</w:t>
      </w:r>
      <w:r>
        <w:rPr>
          <w:rStyle w:val="CharStyle376"/>
          <w:vertAlign w:val="subscript"/>
          <w:b/>
          <w:bCs/>
        </w:rPr>
        <w:t>t</w:t>
      </w:r>
      <w:r>
        <w:rPr>
          <w:rStyle w:val="CharStyle376"/>
          <w:b/>
          <w:bCs/>
        </w:rPr>
        <w:t xml:space="preserve"> +</w:t>
      </w:r>
      <w:r>
        <w:rPr>
          <w:rStyle w:val="CharStyle218"/>
          <w:b/>
          <w:bCs/>
        </w:rPr>
        <w:t xml:space="preserve"> y,) juftlik bilan berilishini isbotlang.</w:t>
      </w:r>
    </w:p>
    <w:p>
      <w:pPr>
        <w:pStyle w:val="Style8"/>
        <w:tabs>
          <w:tab w:leader="none" w:pos="906" w:val="left"/>
        </w:tabs>
        <w:widowControl w:val="0"/>
        <w:keepNext w:val="0"/>
        <w:keepLines w:val="0"/>
        <w:shd w:val="clear" w:color="auto" w:fill="auto"/>
        <w:bidi w:val="0"/>
        <w:jc w:val="left"/>
        <w:spacing w:before="0" w:after="0" w:line="216" w:lineRule="exact"/>
        <w:ind w:left="920" w:right="0" w:hanging="280"/>
      </w:pPr>
      <w:r>
        <w:rPr>
          <w:rStyle w:val="CharStyle544"/>
          <w:b w:val="0"/>
          <w:bCs w:val="0"/>
        </w:rPr>
        <w:t>2</w:t>
      </w:r>
      <w:r>
        <w:rPr>
          <w:rStyle w:val="CharStyle218"/>
          <w:b/>
          <w:bCs/>
        </w:rPr>
        <w:t>.</w:t>
        <w:tab/>
      </w:r>
      <w:r>
        <w:rPr>
          <w:rStyle w:val="CharStyle376"/>
          <w:b/>
          <w:bCs/>
        </w:rPr>
        <w:t>a</w:t>
      </w:r>
      <w:r>
        <w:rPr>
          <w:rStyle w:val="CharStyle218"/>
          <w:b/>
          <w:bCs/>
        </w:rPr>
        <w:t xml:space="preserve"> son </w:t>
      </w:r>
      <w:r>
        <w:rPr>
          <w:rStyle w:val="CharStyle284"/>
          <w:b/>
          <w:bCs/>
        </w:rPr>
        <w:t xml:space="preserve">(a; </w:t>
      </w:r>
      <w:r>
        <w:rPr>
          <w:rStyle w:val="CharStyle376"/>
          <w:b/>
          <w:bCs/>
        </w:rPr>
        <w:t>y)</w:t>
      </w:r>
      <w:r>
        <w:rPr>
          <w:rStyle w:val="CharStyle218"/>
          <w:b/>
          <w:bCs/>
        </w:rPr>
        <w:t xml:space="preserve"> juftlik bilan berilsa, </w:t>
      </w:r>
      <w:r>
        <w:rPr>
          <w:rStyle w:val="CharStyle376"/>
          <w:b/>
          <w:bCs/>
        </w:rPr>
        <w:t>-a</w:t>
      </w:r>
      <w:r>
        <w:rPr>
          <w:rStyle w:val="CharStyle218"/>
          <w:b/>
          <w:bCs/>
        </w:rPr>
        <w:t xml:space="preserve"> son </w:t>
      </w:r>
      <w:r>
        <w:rPr>
          <w:rStyle w:val="CharStyle376"/>
          <w:b/>
          <w:bCs/>
        </w:rPr>
        <w:t>(y;</w:t>
      </w:r>
      <w:r>
        <w:rPr>
          <w:rStyle w:val="CharStyle218"/>
          <w:b/>
          <w:bCs/>
        </w:rPr>
        <w:t xml:space="preserve"> x) juftlik bilan berilishini isbotlang.</w:t>
      </w:r>
    </w:p>
    <w:p>
      <w:pPr>
        <w:pStyle w:val="Style8"/>
        <w:tabs>
          <w:tab w:leader="none" w:pos="906" w:val="left"/>
        </w:tabs>
        <w:widowControl w:val="0"/>
        <w:keepNext w:val="0"/>
        <w:keepLines w:val="0"/>
        <w:shd w:val="clear" w:color="auto" w:fill="auto"/>
        <w:bidi w:val="0"/>
        <w:jc w:val="left"/>
        <w:spacing w:before="0" w:after="0" w:line="216" w:lineRule="exact"/>
        <w:ind w:left="920" w:right="0" w:hanging="280"/>
      </w:pPr>
      <w:r>
        <w:rPr>
          <w:rStyle w:val="CharStyle218"/>
          <w:b/>
          <w:bCs/>
        </w:rPr>
        <w:t>3.</w:t>
        <w:tab/>
        <w:t>Haqiqiy sonlar to'plamida qo'shishning kommutativ va assotsiativ- ligini isbotlang.</w:t>
      </w:r>
    </w:p>
    <w:p>
      <w:pPr>
        <w:pStyle w:val="Style8"/>
        <w:tabs>
          <w:tab w:leader="none" w:pos="914" w:val="left"/>
        </w:tabs>
        <w:widowControl w:val="0"/>
        <w:keepNext w:val="0"/>
        <w:keepLines w:val="0"/>
        <w:shd w:val="clear" w:color="auto" w:fill="auto"/>
        <w:bidi w:val="0"/>
        <w:jc w:val="both"/>
        <w:spacing w:before="0" w:after="202" w:line="216" w:lineRule="exact"/>
        <w:ind w:left="640" w:right="0" w:firstLine="0"/>
      </w:pPr>
      <w:r>
        <w:rPr>
          <w:rStyle w:val="CharStyle218"/>
          <w:b/>
          <w:bCs/>
        </w:rPr>
        <w:t>4.</w:t>
        <w:tab/>
        <w:t>Haqiqiy sonlar toplamida qo'shishning qisqarivchanligini isbotlang.</w:t>
      </w:r>
    </w:p>
    <w:p>
      <w:pPr>
        <w:pStyle w:val="Style3"/>
        <w:tabs>
          <w:tab w:leader="none" w:pos="906" w:val="left"/>
        </w:tabs>
        <w:widowControl w:val="0"/>
        <w:keepNext w:val="0"/>
        <w:keepLines w:val="0"/>
        <w:shd w:val="clear" w:color="auto" w:fill="auto"/>
        <w:bidi w:val="0"/>
        <w:spacing w:before="0" w:after="0" w:line="264" w:lineRule="exact"/>
        <w:ind w:left="0" w:right="0" w:firstLine="400"/>
      </w:pPr>
      <w:r>
        <w:rPr>
          <w:rStyle w:val="CharStyle174"/>
        </w:rPr>
        <w:t>4.3.</w:t>
        <w:tab/>
        <w:t xml:space="preserve">Haqiqiy sonlar to‘p]amida ko‘paytirish va bo‘lish. </w:t>
      </w:r>
      <w:r>
        <w:rPr>
          <w:lang w:val="en-US" w:eastAsia="en-US" w:bidi="en-US"/>
          <w:sz w:val="24"/>
          <w:szCs w:val="24"/>
          <w:w w:val="100"/>
          <w:spacing w:val="0"/>
          <w:color w:val="000000"/>
          <w:position w:val="0"/>
        </w:rPr>
        <w:t xml:space="preserve">Agar </w:t>
      </w:r>
      <w:r>
        <w:rPr>
          <w:rStyle w:val="CharStyle21"/>
        </w:rPr>
        <w:t>a</w:t>
      </w:r>
      <w:r>
        <w:rPr>
          <w:lang w:val="en-US" w:eastAsia="en-US" w:bidi="en-US"/>
          <w:sz w:val="24"/>
          <w:szCs w:val="24"/>
          <w:w w:val="100"/>
          <w:spacing w:val="0"/>
          <w:color w:val="000000"/>
          <w:position w:val="0"/>
        </w:rPr>
        <w:t xml:space="preserve"> kesma uzunligi x ga teng bo‘lsa, </w:t>
      </w:r>
      <w:r>
        <w:rPr>
          <w:rStyle w:val="CharStyle224"/>
        </w:rPr>
        <w:t>a-x-e</w:t>
      </w:r>
      <w:r>
        <w:rPr>
          <w:lang w:val="en-US" w:eastAsia="en-US" w:bidi="en-US"/>
          <w:sz w:val="24"/>
          <w:szCs w:val="24"/>
          <w:w w:val="100"/>
          <w:spacing w:val="0"/>
          <w:color w:val="000000"/>
          <w:position w:val="0"/>
        </w:rPr>
        <w:t xml:space="preserve"> deb yozilar edi, bunda </w:t>
      </w:r>
      <w:r>
        <w:rPr>
          <w:rStyle w:val="CharStyle21"/>
        </w:rPr>
        <w:t>e</w:t>
      </w:r>
      <w:r>
        <w:rPr>
          <w:lang w:val="en-US" w:eastAsia="en-US" w:bidi="en-US"/>
          <w:sz w:val="24"/>
          <w:szCs w:val="24"/>
          <w:w w:val="100"/>
          <w:spacing w:val="0"/>
          <w:color w:val="000000"/>
          <w:position w:val="0"/>
        </w:rPr>
        <w:t xml:space="preserve"> — birlik kesma. Bitta to‘g‘ri chiziqda yotuvchi yo'nalgan kes- malar uchun </w:t>
      </w:r>
      <w:r>
        <w:rPr>
          <w:rStyle w:val="CharStyle21"/>
        </w:rPr>
        <w:t>a = x - e</w:t>
      </w:r>
      <w:r>
        <w:rPr>
          <w:lang w:val="en-US" w:eastAsia="en-US" w:bidi="en-US"/>
          <w:sz w:val="24"/>
          <w:szCs w:val="24"/>
          <w:w w:val="100"/>
          <w:spacing w:val="0"/>
          <w:color w:val="000000"/>
          <w:position w:val="0"/>
        </w:rPr>
        <w:t xml:space="preserve"> deb yozamiz va agar </w:t>
      </w:r>
      <w:r>
        <w:rPr>
          <w:rStyle w:val="CharStyle21"/>
        </w:rPr>
        <w:t>a va e</w:t>
      </w:r>
      <w:r>
        <w:rPr>
          <w:lang w:val="en-US" w:eastAsia="en-US" w:bidi="en-US"/>
          <w:sz w:val="24"/>
          <w:szCs w:val="24"/>
          <w:w w:val="100"/>
          <w:spacing w:val="0"/>
          <w:color w:val="000000"/>
          <w:position w:val="0"/>
        </w:rPr>
        <w:t xml:space="preserve"> kesmalar bir xil yo‘nalgan bo‘lsa, x &gt; </w:t>
      </w:r>
      <w:r>
        <w:rPr>
          <w:rStyle w:val="CharStyle331"/>
        </w:rPr>
        <w:t>0</w:t>
      </w:r>
      <w:r>
        <w:rPr>
          <w:lang w:val="en-US" w:eastAsia="en-US" w:bidi="en-US"/>
          <w:sz w:val="24"/>
          <w:szCs w:val="24"/>
          <w:w w:val="100"/>
          <w:spacing w:val="0"/>
          <w:color w:val="000000"/>
          <w:position w:val="0"/>
        </w:rPr>
        <w:t xml:space="preserve">, agar qarama-qarshi bo'lingan bo‘lsa, x&lt; </w:t>
      </w:r>
      <w:r>
        <w:rPr>
          <w:rStyle w:val="CharStyle331"/>
        </w:rPr>
        <w:t>0</w:t>
      </w:r>
      <w:r>
        <w:rPr>
          <w:lang w:val="en-US" w:eastAsia="en-US" w:bidi="en-US"/>
          <w:sz w:val="24"/>
          <w:szCs w:val="24"/>
          <w:w w:val="100"/>
          <w:spacing w:val="0"/>
          <w:color w:val="000000"/>
          <w:position w:val="0"/>
        </w:rPr>
        <w:t xml:space="preserve"> deymiz (ikkala holda ham |x| </w:t>
      </w:r>
      <w:r>
        <w:rPr>
          <w:rStyle w:val="CharStyle21"/>
        </w:rPr>
        <w:t>e</w:t>
      </w:r>
      <w:r>
        <w:rPr>
          <w:lang w:val="en-US" w:eastAsia="en-US" w:bidi="en-US"/>
          <w:sz w:val="24"/>
          <w:szCs w:val="24"/>
          <w:w w:val="100"/>
          <w:spacing w:val="0"/>
          <w:color w:val="000000"/>
          <w:position w:val="0"/>
        </w:rPr>
        <w:t xml:space="preserve"> birlik o'lchovida </w:t>
      </w:r>
      <w:r>
        <w:rPr>
          <w:rStyle w:val="CharStyle21"/>
        </w:rPr>
        <w:t>a</w:t>
      </w:r>
      <w:r>
        <w:rPr>
          <w:lang w:val="en-US" w:eastAsia="en-US" w:bidi="en-US"/>
          <w:sz w:val="24"/>
          <w:szCs w:val="24"/>
          <w:w w:val="100"/>
          <w:spacing w:val="0"/>
          <w:color w:val="000000"/>
          <w:position w:val="0"/>
        </w:rPr>
        <w:t xml:space="preserve"> kesma uzunligiga teng). Agar </w:t>
      </w:r>
      <w:r>
        <w:rPr>
          <w:rStyle w:val="CharStyle21"/>
        </w:rPr>
        <w:t>e =</w:t>
      </w:r>
      <w:r>
        <w:rPr>
          <w:lang w:val="en-US" w:eastAsia="en-US" w:bidi="en-US"/>
          <w:sz w:val="24"/>
          <w:szCs w:val="24"/>
          <w:w w:val="100"/>
          <w:spacing w:val="0"/>
          <w:color w:val="000000"/>
          <w:position w:val="0"/>
        </w:rPr>
        <w:t xml:space="preserve"> y/bo‘lsa, </w:t>
      </w:r>
      <w:r>
        <w:rPr>
          <w:rStyle w:val="CharStyle21"/>
        </w:rPr>
        <w:t>a =</w:t>
      </w:r>
      <w:r>
        <w:rPr>
          <w:lang w:val="en-US" w:eastAsia="en-US" w:bidi="en-US"/>
          <w:sz w:val="24"/>
          <w:szCs w:val="24"/>
          <w:w w:val="100"/>
          <w:spacing w:val="0"/>
          <w:color w:val="000000"/>
          <w:position w:val="0"/>
        </w:rPr>
        <w:t xml:space="preserve"> (</w:t>
      </w:r>
      <w:r>
        <w:rPr>
          <w:rStyle w:val="CharStyle21"/>
        </w:rPr>
        <w:t>x(yf</w:t>
      </w:r>
      <w:r>
        <w:rPr>
          <w:lang w:val="en-US" w:eastAsia="en-US" w:bidi="en-US"/>
          <w:sz w:val="24"/>
          <w:szCs w:val="24"/>
          <w:w w:val="100"/>
          <w:spacing w:val="0"/>
          <w:color w:val="000000"/>
          <w:position w:val="0"/>
        </w:rPr>
        <w:t xml:space="preserve">) bo'ladi. x va </w:t>
      </w:r>
      <w:r>
        <w:rPr>
          <w:rStyle w:val="CharStyle21"/>
        </w:rPr>
        <w:t xml:space="preserve">y </w:t>
      </w:r>
      <w:r>
        <w:rPr>
          <w:lang w:val="en-US" w:eastAsia="en-US" w:bidi="en-US"/>
          <w:sz w:val="24"/>
          <w:szCs w:val="24"/>
          <w:w w:val="100"/>
          <w:spacing w:val="0"/>
          <w:color w:val="000000"/>
          <w:position w:val="0"/>
        </w:rPr>
        <w:t xml:space="preserve">sonlarning ko'paytmasini shunday </w:t>
      </w:r>
      <w:r>
        <w:rPr>
          <w:rStyle w:val="CharStyle21"/>
        </w:rPr>
        <w:t>z</w:t>
      </w:r>
      <w:r>
        <w:rPr>
          <w:lang w:val="en-US" w:eastAsia="en-US" w:bidi="en-US"/>
          <w:sz w:val="24"/>
          <w:szCs w:val="24"/>
          <w:w w:val="100"/>
          <w:spacing w:val="0"/>
          <w:color w:val="000000"/>
          <w:position w:val="0"/>
        </w:rPr>
        <w:t xml:space="preserve"> son deb ta’riflaymizki, unda </w:t>
      </w:r>
      <w:r>
        <w:rPr>
          <w:rStyle w:val="CharStyle21"/>
        </w:rPr>
        <w:t>a = z’f</w:t>
      </w:r>
      <w:r>
        <w:rPr>
          <w:lang w:val="en-US" w:eastAsia="en-US" w:bidi="en-US"/>
          <w:sz w:val="24"/>
          <w:szCs w:val="24"/>
          <w:w w:val="100"/>
          <w:spacing w:val="0"/>
          <w:color w:val="000000"/>
          <w:position w:val="0"/>
        </w:rPr>
        <w:t xml:space="preserve"> bo‘ladi, ya’ni </w:t>
      </w:r>
      <w:r>
        <w:rPr>
          <w:rStyle w:val="CharStyle224"/>
        </w:rPr>
        <w:t>Z’f=x(yf)</w:t>
      </w:r>
      <w:r>
        <w:rPr>
          <w:lang w:val="en-US" w:eastAsia="en-US" w:bidi="en-US"/>
          <w:sz w:val="24"/>
          <w:szCs w:val="24"/>
          <w:w w:val="100"/>
          <w:spacing w:val="0"/>
          <w:color w:val="000000"/>
          <w:position w:val="0"/>
        </w:rPr>
        <w:t xml:space="preserve"> bo‘lgandagina </w:t>
      </w:r>
      <w:r>
        <w:rPr>
          <w:rStyle w:val="CharStyle224"/>
        </w:rPr>
        <w:t>z-xy</w:t>
      </w:r>
      <w:r>
        <w:rPr>
          <w:lang w:val="en-US" w:eastAsia="en-US" w:bidi="en-US"/>
          <w:sz w:val="24"/>
          <w:szCs w:val="24"/>
          <w:w w:val="100"/>
          <w:spacing w:val="0"/>
          <w:color w:val="000000"/>
          <w:position w:val="0"/>
        </w:rPr>
        <w:t xml:space="preserve"> deb olamiz.</w:t>
      </w:r>
    </w:p>
    <w:p>
      <w:pPr>
        <w:pStyle w:val="Style3"/>
        <w:widowControl w:val="0"/>
        <w:keepNext w:val="0"/>
        <w:keepLines w:val="0"/>
        <w:shd w:val="clear" w:color="auto" w:fill="auto"/>
        <w:bidi w:val="0"/>
        <w:spacing w:before="0" w:after="79" w:line="264" w:lineRule="exact"/>
        <w:ind w:left="0" w:right="0" w:firstLine="400"/>
      </w:pPr>
      <w:r>
        <w:rPr>
          <w:lang w:val="en-US" w:eastAsia="en-US" w:bidi="en-US"/>
          <w:sz w:val="24"/>
          <w:szCs w:val="24"/>
          <w:w w:val="100"/>
          <w:spacing w:val="0"/>
          <w:color w:val="000000"/>
          <w:position w:val="0"/>
        </w:rPr>
        <w:t xml:space="preserve">Agar x va </w:t>
      </w:r>
      <w:r>
        <w:rPr>
          <w:rStyle w:val="CharStyle113"/>
        </w:rPr>
        <w:t>y</w:t>
      </w:r>
      <w:r>
        <w:rPr>
          <w:lang w:val="en-US" w:eastAsia="en-US" w:bidi="en-US"/>
          <w:sz w:val="24"/>
          <w:szCs w:val="24"/>
          <w:w w:val="100"/>
          <w:spacing w:val="0"/>
          <w:color w:val="000000"/>
          <w:position w:val="0"/>
        </w:rPr>
        <w:t xml:space="preserve"> sonlar berilgan bo‘lsa, </w:t>
      </w:r>
      <w:r>
        <w:rPr>
          <w:rStyle w:val="CharStyle113"/>
        </w:rPr>
        <w:t>xy</w:t>
      </w:r>
      <w:r>
        <w:rPr>
          <w:lang w:val="en-US" w:eastAsia="en-US" w:bidi="en-US"/>
          <w:sz w:val="24"/>
          <w:szCs w:val="24"/>
          <w:w w:val="100"/>
          <w:spacing w:val="0"/>
          <w:color w:val="000000"/>
          <w:position w:val="0"/>
        </w:rPr>
        <w:t xml:space="preserve"> ni qanday hosil qilishni aniqlash uchun xossaning multiplikativligidan </w:t>
      </w:r>
      <w:r>
        <w:rPr>
          <w:rStyle w:val="CharStyle113"/>
        </w:rPr>
        <w:t>a</w:t>
      </w:r>
      <w:r>
        <w:rPr>
          <w:lang w:val="en-US" w:eastAsia="en-US" w:bidi="en-US"/>
          <w:sz w:val="24"/>
          <w:szCs w:val="24"/>
          <w:w w:val="100"/>
          <w:spacing w:val="0"/>
          <w:color w:val="000000"/>
          <w:position w:val="0"/>
        </w:rPr>
        <w:t xml:space="preserve"> kesma uzunligi /birlik o‘lchovida |x|*|y| ga tengligini eslaymiz. Agar x va </w:t>
      </w:r>
      <w:r>
        <w:rPr>
          <w:rStyle w:val="CharStyle113"/>
        </w:rPr>
        <w:t xml:space="preserve">y </w:t>
      </w:r>
      <w:r>
        <w:rPr>
          <w:lang w:val="en-US" w:eastAsia="en-US" w:bidi="en-US"/>
          <w:sz w:val="24"/>
          <w:szCs w:val="24"/>
          <w:w w:val="100"/>
          <w:spacing w:val="0"/>
          <w:color w:val="000000"/>
          <w:position w:val="0"/>
        </w:rPr>
        <w:t xml:space="preserve">sonlar bir xil ishorali bo‘lsa, </w:t>
      </w:r>
      <w:r>
        <w:rPr>
          <w:rStyle w:val="CharStyle113"/>
        </w:rPr>
        <w:t>a va f</w:t>
      </w:r>
      <w:r>
        <w:rPr>
          <w:lang w:val="en-US" w:eastAsia="en-US" w:bidi="en-US"/>
          <w:sz w:val="24"/>
          <w:szCs w:val="24"/>
          <w:w w:val="100"/>
          <w:spacing w:val="0"/>
          <w:color w:val="000000"/>
          <w:position w:val="0"/>
        </w:rPr>
        <w:t xml:space="preserve"> kesmalar bir xil yo‘nalgan, agar turli ishorali bo‘lsa, qarama-qarshi yo'nalgan boiadi. Masalan, agar x&lt; </w:t>
      </w:r>
      <w:r>
        <w:rPr>
          <w:rStyle w:val="CharStyle113"/>
        </w:rPr>
        <w:t>y</w:t>
      </w:r>
      <w:r>
        <w:rPr>
          <w:lang w:val="en-US" w:eastAsia="en-US" w:bidi="en-US"/>
          <w:sz w:val="24"/>
          <w:szCs w:val="24"/>
          <w:w w:val="100"/>
          <w:spacing w:val="0"/>
          <w:color w:val="000000"/>
          <w:position w:val="0"/>
        </w:rPr>
        <w:t xml:space="preserve"> va </w:t>
      </w:r>
      <w:r>
        <w:rPr>
          <w:rStyle w:val="CharStyle113"/>
        </w:rPr>
        <w:t>y &lt;</w:t>
      </w:r>
      <w:r>
        <w:rPr>
          <w:lang w:val="en-US" w:eastAsia="en-US" w:bidi="en-US"/>
          <w:sz w:val="24"/>
          <w:szCs w:val="24"/>
          <w:w w:val="100"/>
          <w:spacing w:val="0"/>
          <w:color w:val="000000"/>
          <w:position w:val="0"/>
        </w:rPr>
        <w:t xml:space="preserve"> 0 bo‘lsa, </w:t>
      </w:r>
      <w:r>
        <w:rPr>
          <w:rStyle w:val="CharStyle113"/>
        </w:rPr>
        <w:t>a va e</w:t>
      </w:r>
      <w:r>
        <w:rPr>
          <w:lang w:val="en-US" w:eastAsia="en-US" w:bidi="en-US"/>
          <w:sz w:val="24"/>
          <w:szCs w:val="24"/>
          <w:w w:val="100"/>
          <w:spacing w:val="0"/>
          <w:color w:val="000000"/>
          <w:position w:val="0"/>
        </w:rPr>
        <w:t xml:space="preserve"> kesmalar qarama- qarshi </w:t>
      </w:r>
      <w:r>
        <w:rPr>
          <w:rStyle w:val="CharStyle113"/>
        </w:rPr>
        <w:t>e va f</w:t>
      </w:r>
      <w:r>
        <w:rPr>
          <w:lang w:val="en-US" w:eastAsia="en-US" w:bidi="en-US"/>
          <w:sz w:val="24"/>
          <w:szCs w:val="24"/>
          <w:w w:val="100"/>
          <w:spacing w:val="0"/>
          <w:color w:val="000000"/>
          <w:position w:val="0"/>
        </w:rPr>
        <w:t xml:space="preserve"> kesmalar kabi qarama-qarshi bo‘ladi va shuning uchun </w:t>
      </w:r>
      <w:r>
        <w:rPr>
          <w:rStyle w:val="CharStyle113"/>
        </w:rPr>
        <w:t>a =</w:t>
      </w:r>
      <w:r>
        <w:rPr>
          <w:lang w:val="en-US" w:eastAsia="en-US" w:bidi="en-US"/>
          <w:sz w:val="24"/>
          <w:szCs w:val="24"/>
          <w:w w:val="100"/>
          <w:spacing w:val="0"/>
          <w:color w:val="000000"/>
          <w:position w:val="0"/>
        </w:rPr>
        <w:t xml:space="preserve"> [</w:t>
      </w:r>
      <w:r>
        <w:rPr>
          <w:rStyle w:val="CharStyle113"/>
        </w:rPr>
        <w:t>OA</w:t>
      </w:r>
      <w:r>
        <w:rPr>
          <w:lang w:val="en-US" w:eastAsia="en-US" w:bidi="en-US"/>
          <w:sz w:val="24"/>
          <w:szCs w:val="24"/>
          <w:w w:val="100"/>
          <w:spacing w:val="0"/>
          <w:color w:val="000000"/>
          <w:position w:val="0"/>
        </w:rPr>
        <w:t xml:space="preserve">] </w:t>
      </w:r>
      <w:r>
        <w:rPr>
          <w:rStyle w:val="CharStyle113"/>
        </w:rPr>
        <w:t>va f - [OF]</w:t>
      </w:r>
      <w:r>
        <w:rPr>
          <w:lang w:val="en-US" w:eastAsia="en-US" w:bidi="en-US"/>
          <w:sz w:val="24"/>
          <w:szCs w:val="24"/>
          <w:w w:val="100"/>
          <w:spacing w:val="0"/>
          <w:color w:val="000000"/>
          <w:position w:val="0"/>
        </w:rPr>
        <w:t xml:space="preserve"> kesmalar yo‘nalishi bir xil bo‘ladi (III.5-rasm). Agar x &gt; 0 va </w:t>
      </w:r>
      <w:r>
        <w:rPr>
          <w:rStyle w:val="CharStyle113"/>
        </w:rPr>
        <w:t>y &lt;</w:t>
      </w:r>
      <w:r>
        <w:rPr>
          <w:lang w:val="en-US" w:eastAsia="en-US" w:bidi="en-US"/>
          <w:sz w:val="24"/>
          <w:szCs w:val="24"/>
          <w:w w:val="100"/>
          <w:spacing w:val="0"/>
          <w:color w:val="000000"/>
          <w:position w:val="0"/>
        </w:rPr>
        <w:t xml:space="preserve"> 0 bo‘lsa, </w:t>
      </w:r>
      <w:r>
        <w:rPr>
          <w:rStyle w:val="CharStyle113"/>
        </w:rPr>
        <w:t>a</w:t>
      </w:r>
      <w:r>
        <w:rPr>
          <w:lang w:val="en-US" w:eastAsia="en-US" w:bidi="en-US"/>
          <w:sz w:val="24"/>
          <w:szCs w:val="24"/>
          <w:w w:val="100"/>
          <w:spacing w:val="0"/>
          <w:color w:val="000000"/>
          <w:position w:val="0"/>
        </w:rPr>
        <w:t xml:space="preserve"> = </w:t>
      </w:r>
      <w:r>
        <w:rPr>
          <w:rStyle w:val="CharStyle113"/>
        </w:rPr>
        <w:t>[OA]</w:t>
      </w:r>
      <w:r>
        <w:rPr>
          <w:lang w:val="en-US" w:eastAsia="en-US" w:bidi="en-US"/>
          <w:sz w:val="24"/>
          <w:szCs w:val="24"/>
          <w:w w:val="100"/>
          <w:spacing w:val="0"/>
          <w:color w:val="000000"/>
          <w:position w:val="0"/>
        </w:rPr>
        <w:t xml:space="preserve"> va </w:t>
      </w:r>
      <w:r>
        <w:rPr>
          <w:rStyle w:val="CharStyle113"/>
        </w:rPr>
        <w:t>e -</w:t>
      </w:r>
      <w:r>
        <w:rPr>
          <w:lang w:val="en-US" w:eastAsia="en-US" w:bidi="en-US"/>
          <w:sz w:val="24"/>
          <w:szCs w:val="24"/>
          <w:w w:val="100"/>
          <w:spacing w:val="0"/>
          <w:color w:val="000000"/>
          <w:position w:val="0"/>
        </w:rPr>
        <w:t xml:space="preserve"> [0£) kesmalar yo‘nalishi bir xil, </w:t>
      </w:r>
      <w:r>
        <w:rPr>
          <w:rStyle w:val="CharStyle224"/>
        </w:rPr>
        <w:t>evaf =</w:t>
      </w:r>
      <w:r>
        <w:rPr>
          <w:lang w:val="en-US" w:eastAsia="en-US" w:bidi="en-US"/>
          <w:sz w:val="24"/>
          <w:szCs w:val="24"/>
          <w:w w:val="100"/>
          <w:spacing w:val="0"/>
          <w:color w:val="000000"/>
          <w:position w:val="0"/>
        </w:rPr>
        <w:t xml:space="preserve"> [</w:t>
      </w:r>
      <w:r>
        <w:rPr>
          <w:rStyle w:val="CharStyle224"/>
        </w:rPr>
        <w:t>OF]</w:t>
      </w:r>
      <w:r>
        <w:rPr>
          <w:lang w:val="en-US" w:eastAsia="en-US" w:bidi="en-US"/>
          <w:sz w:val="24"/>
          <w:szCs w:val="24"/>
          <w:w w:val="100"/>
          <w:spacing w:val="0"/>
          <w:color w:val="000000"/>
          <w:position w:val="0"/>
        </w:rPr>
        <w:t xml:space="preserve"> kesmalar qarama-qarshi yo'nalgan bo'ladi, shuning uchun </w:t>
      </w:r>
      <w:r>
        <w:rPr>
          <w:rStyle w:val="CharStyle224"/>
        </w:rPr>
        <w:t>a va f</w:t>
      </w:r>
      <w:r>
        <w:rPr>
          <w:lang w:val="en-US" w:eastAsia="en-US" w:bidi="en-US"/>
          <w:sz w:val="24"/>
          <w:szCs w:val="24"/>
          <w:w w:val="100"/>
          <w:spacing w:val="0"/>
          <w:color w:val="000000"/>
          <w:position w:val="0"/>
        </w:rPr>
        <w:t xml:space="preserve"> kesmalar yo'nalishi qarama-qarshidir.</w:t>
      </w:r>
    </w:p>
    <w:p>
      <w:pPr>
        <w:pStyle w:val="Style3"/>
        <w:tabs>
          <w:tab w:leader="none" w:pos="1633" w:val="left"/>
          <w:tab w:leader="hyphen" w:pos="2223" w:val="left"/>
          <w:tab w:leader="hyphen" w:pos="2761" w:val="left"/>
          <w:tab w:leader="none" w:pos="3774" w:val="left"/>
          <w:tab w:leader="hyphen" w:pos="4311" w:val="left"/>
          <w:tab w:leader="hyphen" w:pos="4844" w:val="left"/>
          <w:tab w:leader="none" w:pos="5434" w:val="left"/>
        </w:tabs>
        <w:widowControl w:val="0"/>
        <w:keepNext w:val="0"/>
        <w:keepLines w:val="0"/>
        <w:shd w:val="clear" w:color="auto" w:fill="auto"/>
        <w:bidi w:val="0"/>
        <w:spacing w:before="0" w:after="0" w:line="240" w:lineRule="exact"/>
        <w:ind w:left="1160" w:right="0" w:firstLine="0"/>
      </w:pPr>
      <w:r>
        <w:rPr>
          <w:lang w:val="en-US" w:eastAsia="en-US" w:bidi="en-US"/>
          <w:sz w:val="24"/>
          <w:szCs w:val="24"/>
          <w:w w:val="100"/>
          <w:spacing w:val="0"/>
          <w:color w:val="000000"/>
          <w:position w:val="0"/>
        </w:rPr>
        <w:t>•</w:t>
        <w:tab/>
        <w:t>&gt;</w:t>
        <w:tab/>
        <w:t>•</w:t>
        <w:tab/>
        <w:t>•</w:t>
        <w:tab/>
        <w:t>•</w:t>
        <w:tab/>
        <w:t>•</w:t>
        <w:tab/>
        <w:t>*</w:t>
        <w:tab/>
        <w:t>«</w:t>
      </w:r>
    </w:p>
    <w:p>
      <w:pPr>
        <w:pStyle w:val="Style72"/>
        <w:tabs>
          <w:tab w:leader="none" w:pos="1633" w:val="left"/>
          <w:tab w:leader="none" w:pos="2223" w:val="left"/>
          <w:tab w:leader="none" w:pos="2761" w:val="left"/>
          <w:tab w:leader="none" w:pos="3774" w:val="left"/>
          <w:tab w:leader="none" w:pos="4311" w:val="left"/>
          <w:tab w:leader="none" w:pos="4844" w:val="left"/>
          <w:tab w:leader="none" w:pos="5434" w:val="left"/>
        </w:tabs>
        <w:widowControl w:val="0"/>
        <w:keepNext w:val="0"/>
        <w:keepLines w:val="0"/>
        <w:shd w:val="clear" w:color="auto" w:fill="auto"/>
        <w:bidi w:val="0"/>
        <w:jc w:val="both"/>
        <w:spacing w:before="0" w:after="64" w:line="190" w:lineRule="exact"/>
        <w:ind w:left="1160" w:right="0" w:firstLine="0"/>
      </w:pPr>
      <w:r>
        <w:rPr>
          <w:rStyle w:val="CharStyle628"/>
          <w:b/>
          <w:bCs/>
          <w:i/>
          <w:iCs/>
        </w:rPr>
        <w:t>E</w:t>
        <w:tab/>
        <w:t>O</w:t>
        <w:tab/>
        <w:t>F</w:t>
        <w:tab/>
        <w:t>A</w:t>
        <w:tab/>
        <w:t>F</w:t>
        <w:tab/>
        <w:t>O</w:t>
        <w:tab/>
        <w:t>E</w:t>
        <w:tab/>
        <w:t>A</w:t>
      </w:r>
    </w:p>
    <w:p>
      <w:pPr>
        <w:pStyle w:val="Style72"/>
        <w:widowControl w:val="0"/>
        <w:keepNext w:val="0"/>
        <w:keepLines w:val="0"/>
        <w:shd w:val="clear" w:color="auto" w:fill="auto"/>
        <w:bidi w:val="0"/>
        <w:jc w:val="center"/>
        <w:spacing w:before="0" w:after="150" w:line="190" w:lineRule="exact"/>
        <w:ind w:left="0" w:right="20" w:firstLine="0"/>
      </w:pPr>
      <w:r>
        <w:rPr>
          <w:rStyle w:val="CharStyle628"/>
          <w:b/>
          <w:bCs/>
          <w:i/>
          <w:iCs/>
        </w:rPr>
        <w:t>III.5-rasm.</w:t>
      </w:r>
    </w:p>
    <w:p>
      <w:pPr>
        <w:pStyle w:val="Style3"/>
        <w:widowControl w:val="0"/>
        <w:keepNext w:val="0"/>
        <w:keepLines w:val="0"/>
        <w:shd w:val="clear" w:color="auto" w:fill="auto"/>
        <w:bidi w:val="0"/>
        <w:spacing w:before="0" w:after="123" w:line="269" w:lineRule="exact"/>
        <w:ind w:left="0" w:right="0" w:firstLine="400"/>
      </w:pPr>
      <w:r>
        <w:rPr>
          <w:lang w:val="en-US" w:eastAsia="en-US" w:bidi="en-US"/>
          <w:sz w:val="24"/>
          <w:szCs w:val="24"/>
          <w:w w:val="100"/>
          <w:spacing w:val="0"/>
          <w:color w:val="000000"/>
          <w:position w:val="0"/>
        </w:rPr>
        <w:t>Yuqoridagilardan, haqiqiy sonlar ko'paytmasi quyidagicha ta’- riflanadi:</w:t>
      </w:r>
    </w:p>
    <w:p>
      <w:pPr>
        <w:pStyle w:val="Style8"/>
        <w:widowControl w:val="0"/>
        <w:keepNext w:val="0"/>
        <w:keepLines w:val="0"/>
        <w:shd w:val="clear" w:color="auto" w:fill="auto"/>
        <w:bidi w:val="0"/>
        <w:spacing w:before="0" w:after="0" w:line="190" w:lineRule="exact"/>
        <w:ind w:left="0" w:right="20" w:firstLine="0"/>
      </w:pPr>
      <w:r>
        <w:rPr>
          <w:rStyle w:val="CharStyle218"/>
          <w:b/>
          <w:bCs/>
        </w:rPr>
        <w:t>150</w:t>
      </w:r>
    </w:p>
    <w:p>
      <w:pPr>
        <w:pStyle w:val="Style16"/>
        <w:widowControl w:val="0"/>
        <w:keepNext w:val="0"/>
        <w:keepLines w:val="0"/>
        <w:shd w:val="clear" w:color="auto" w:fill="auto"/>
        <w:bidi w:val="0"/>
        <w:jc w:val="both"/>
        <w:spacing w:before="0" w:after="0"/>
        <w:ind w:left="0" w:right="0" w:firstLine="360"/>
      </w:pPr>
      <w:r>
        <w:rPr>
          <w:lang w:val="en-US" w:eastAsia="en-US" w:bidi="en-US"/>
          <w:sz w:val="24"/>
          <w:szCs w:val="24"/>
          <w:w w:val="100"/>
          <w:spacing w:val="0"/>
          <w:color w:val="000000"/>
          <w:position w:val="0"/>
        </w:rPr>
        <w:t xml:space="preserve">x va y sonlarning </w:t>
      </w:r>
      <w:r>
        <w:rPr>
          <w:rStyle w:val="CharStyle370"/>
          <w:i/>
          <w:iCs/>
        </w:rPr>
        <w:t xml:space="preserve">ko^paytmasi </w:t>
      </w:r>
      <w:r>
        <w:rPr>
          <w:lang w:val="en-US" w:eastAsia="en-US" w:bidi="en-US"/>
          <w:sz w:val="24"/>
          <w:szCs w:val="24"/>
          <w:w w:val="100"/>
          <w:spacing w:val="0"/>
          <w:color w:val="000000"/>
          <w:position w:val="0"/>
        </w:rPr>
        <w:t>deb, moduli ko‘paytuvchilar mo- dullarining ko ‘paytmasiga teng, z - \ x</w:t>
      </w:r>
      <w:r>
        <w:rPr>
          <w:rStyle w:val="CharStyle41"/>
          <w:i w:val="0"/>
          <w:iCs w:val="0"/>
        </w:rPr>
        <w:t xml:space="preserve"> | • | </w:t>
      </w:r>
      <w:r>
        <w:rPr>
          <w:lang w:val="en-US" w:eastAsia="en-US" w:bidi="en-US"/>
          <w:sz w:val="24"/>
          <w:szCs w:val="24"/>
          <w:w w:val="100"/>
          <w:spacing w:val="0"/>
          <w:color w:val="000000"/>
          <w:position w:val="0"/>
        </w:rPr>
        <w:t>y \, ishorasi ko ‘paytuvchilar ishorasi bir xil bo ‘Isa, musbat aks holda manfiy bo ‘ladigan z songa aytiladi. Har qanday x son uchun x • 0</w:t>
      </w:r>
      <w:r>
        <w:rPr>
          <w:rStyle w:val="CharStyle41"/>
          <w:i w:val="0"/>
          <w:iCs w:val="0"/>
        </w:rPr>
        <w:t xml:space="preserve"> = </w:t>
      </w:r>
      <w:r>
        <w:rPr>
          <w:lang w:val="en-US" w:eastAsia="en-US" w:bidi="en-US"/>
          <w:sz w:val="24"/>
          <w:szCs w:val="24"/>
          <w:w w:val="100"/>
          <w:spacing w:val="0"/>
          <w:color w:val="000000"/>
          <w:position w:val="0"/>
        </w:rPr>
        <w:t>0 • x - 0.</w:t>
      </w:r>
    </w:p>
    <w:p>
      <w:pPr>
        <w:pStyle w:val="Style3"/>
        <w:widowControl w:val="0"/>
        <w:keepNext w:val="0"/>
        <w:keepLines w:val="0"/>
        <w:shd w:val="clear" w:color="auto" w:fill="auto"/>
        <w:bidi w:val="0"/>
        <w:spacing w:before="0" w:after="0" w:line="264" w:lineRule="exact"/>
        <w:ind w:left="0" w:right="0" w:firstLine="360"/>
      </w:pPr>
      <w:r>
        <w:rPr>
          <w:rStyle w:val="CharStyle21"/>
        </w:rPr>
        <w:t>R</w:t>
      </w:r>
      <w:r>
        <w:rPr>
          <w:lang w:val="en-US" w:eastAsia="en-US" w:bidi="en-US"/>
          <w:sz w:val="24"/>
          <w:szCs w:val="24"/>
          <w:w w:val="100"/>
          <w:spacing w:val="0"/>
          <w:color w:val="000000"/>
          <w:position w:val="0"/>
        </w:rPr>
        <w:t xml:space="preserve"> to‘plamda </w:t>
      </w:r>
      <w:r>
        <w:rPr>
          <w:rStyle w:val="CharStyle21"/>
        </w:rPr>
        <w:t>ko‘paytirish amali qo'shish amaliga nisbatan kom- mutativlik, assotsiativlik va distributivlik xossalariga ega</w:t>
      </w:r>
      <w:r>
        <w:rPr>
          <w:lang w:val="en-US" w:eastAsia="en-US" w:bidi="en-US"/>
          <w:sz w:val="24"/>
          <w:szCs w:val="24"/>
          <w:w w:val="100"/>
          <w:spacing w:val="0"/>
          <w:color w:val="000000"/>
          <w:position w:val="0"/>
        </w:rPr>
        <w:t xml:space="preserve"> ekanligi- ni isbotlash oson. Bu amal qisqaruvchanlik xossasiga ega emas, chunki </w:t>
      </w:r>
      <w:r>
        <w:rPr>
          <w:rStyle w:val="CharStyle21"/>
        </w:rPr>
        <w:t>zx - zy</w:t>
      </w:r>
      <w:r>
        <w:rPr>
          <w:lang w:val="en-US" w:eastAsia="en-US" w:bidi="en-US"/>
          <w:sz w:val="24"/>
          <w:szCs w:val="24"/>
          <w:w w:val="100"/>
          <w:spacing w:val="0"/>
          <w:color w:val="000000"/>
          <w:position w:val="0"/>
        </w:rPr>
        <w:t xml:space="preserve"> dan </w:t>
      </w:r>
      <w:r>
        <w:rPr>
          <w:rStyle w:val="CharStyle21"/>
        </w:rPr>
        <w:t>x-y</w:t>
      </w:r>
      <w:r>
        <w:rPr>
          <w:lang w:val="en-US" w:eastAsia="en-US" w:bidi="en-US"/>
          <w:sz w:val="24"/>
          <w:szCs w:val="24"/>
          <w:w w:val="100"/>
          <w:spacing w:val="0"/>
          <w:color w:val="000000"/>
          <w:position w:val="0"/>
        </w:rPr>
        <w:t xml:space="preserve"> degan xulosa chiqarish mumkin emas; </w:t>
      </w:r>
      <w:r>
        <w:rPr>
          <w:rStyle w:val="CharStyle339"/>
        </w:rPr>
        <w:t xml:space="preserve">Z </w:t>
      </w:r>
      <w:r>
        <w:rPr>
          <w:rStyle w:val="CharStyle21"/>
        </w:rPr>
        <w:t>-</w:t>
      </w:r>
      <w:r>
        <w:rPr>
          <w:lang w:val="en-US" w:eastAsia="en-US" w:bidi="en-US"/>
          <w:sz w:val="24"/>
          <w:szCs w:val="24"/>
          <w:w w:val="100"/>
          <w:spacing w:val="0"/>
          <w:color w:val="000000"/>
          <w:position w:val="0"/>
        </w:rPr>
        <w:t xml:space="preserve"> 0 bo‘lib, </w:t>
      </w:r>
      <w:r>
        <w:rPr>
          <w:rStyle w:val="CharStyle21"/>
        </w:rPr>
        <w:t>x y</w:t>
      </w:r>
      <w:r>
        <w:rPr>
          <w:lang w:val="en-US" w:eastAsia="en-US" w:bidi="en-US"/>
          <w:sz w:val="24"/>
          <w:szCs w:val="24"/>
          <w:w w:val="100"/>
          <w:spacing w:val="0"/>
          <w:color w:val="000000"/>
          <w:position w:val="0"/>
        </w:rPr>
        <w:t xml:space="preserve"> bo‘lishi mumkin, u holda </w:t>
      </w:r>
      <w:r>
        <w:rPr>
          <w:rStyle w:val="CharStyle21"/>
        </w:rPr>
        <w:t>zx - zy -</w:t>
      </w:r>
      <w:r>
        <w:rPr>
          <w:lang w:val="en-US" w:eastAsia="en-US" w:bidi="en-US"/>
          <w:sz w:val="24"/>
          <w:szCs w:val="24"/>
          <w:w w:val="100"/>
          <w:spacing w:val="0"/>
          <w:color w:val="000000"/>
          <w:position w:val="0"/>
        </w:rPr>
        <w:t xml:space="preserve"> 0 bo‘ladi, </w:t>
      </w:r>
      <w:r>
        <w:rPr>
          <w:rStyle w:val="CharStyle21"/>
        </w:rPr>
        <w:t>Z*</w:t>
      </w:r>
      <w:r>
        <w:rPr>
          <w:lang w:val="en-US" w:eastAsia="en-US" w:bidi="en-US"/>
          <w:sz w:val="24"/>
          <w:szCs w:val="24"/>
          <w:w w:val="100"/>
          <w:spacing w:val="0"/>
          <w:color w:val="000000"/>
          <w:position w:val="0"/>
        </w:rPr>
        <w:t xml:space="preserve"> 0 bo‘lsa, </w:t>
      </w:r>
      <w:r>
        <w:rPr>
          <w:rStyle w:val="CharStyle21"/>
        </w:rPr>
        <w:t>zx - zy</w:t>
      </w:r>
      <w:r>
        <w:rPr>
          <w:lang w:val="en-US" w:eastAsia="en-US" w:bidi="en-US"/>
          <w:sz w:val="24"/>
          <w:szCs w:val="24"/>
          <w:w w:val="100"/>
          <w:spacing w:val="0"/>
          <w:color w:val="000000"/>
          <w:position w:val="0"/>
        </w:rPr>
        <w:t xml:space="preserve"> dan </w:t>
      </w:r>
      <w:r>
        <w:rPr>
          <w:rStyle w:val="CharStyle21"/>
        </w:rPr>
        <w:t>x = y</w:t>
      </w:r>
      <w:r>
        <w:rPr>
          <w:lang w:val="en-US" w:eastAsia="en-US" w:bidi="en-US"/>
          <w:sz w:val="24"/>
          <w:szCs w:val="24"/>
          <w:w w:val="100"/>
          <w:spacing w:val="0"/>
          <w:color w:val="000000"/>
          <w:position w:val="0"/>
        </w:rPr>
        <w:t xml:space="preserve"> kelib chiqadi. Shunday qilib, </w:t>
      </w:r>
      <w:r>
        <w:rPr>
          <w:rStyle w:val="CharStyle21"/>
        </w:rPr>
        <w:t>tenglikni noldan farqli sonlargagina qisqartirish mumkin</w:t>
      </w:r>
      <w:r>
        <w:rPr>
          <w:lang w:val="en-US" w:eastAsia="en-US" w:bidi="en-US"/>
          <w:sz w:val="24"/>
          <w:szCs w:val="24"/>
          <w:w w:val="100"/>
          <w:spacing w:val="0"/>
          <w:color w:val="000000"/>
          <w:position w:val="0"/>
        </w:rPr>
        <w:t xml:space="preserve"> ekan.</w:t>
      </w:r>
    </w:p>
    <w:p>
      <w:pPr>
        <w:pStyle w:val="Style3"/>
        <w:widowControl w:val="0"/>
        <w:keepNext w:val="0"/>
        <w:keepLines w:val="0"/>
        <w:shd w:val="clear" w:color="auto" w:fill="auto"/>
        <w:bidi w:val="0"/>
        <w:spacing w:before="0" w:after="479" w:line="264" w:lineRule="exact"/>
        <w:ind w:left="0" w:right="0" w:firstLine="360"/>
      </w:pPr>
      <w:r>
        <w:rPr>
          <w:lang w:val="en-US" w:eastAsia="en-US" w:bidi="en-US"/>
          <w:sz w:val="24"/>
          <w:szCs w:val="24"/>
          <w:w w:val="100"/>
          <w:spacing w:val="0"/>
          <w:color w:val="000000"/>
          <w:position w:val="0"/>
        </w:rPr>
        <w:t xml:space="preserve">Agar x: noldan farqli bo‘lsa, har qanday </w:t>
      </w:r>
      <w:r>
        <w:rPr>
          <w:rStyle w:val="CharStyle21"/>
        </w:rPr>
        <w:t>yBR</w:t>
      </w:r>
      <w:r>
        <w:rPr>
          <w:lang w:val="en-US" w:eastAsia="en-US" w:bidi="en-US"/>
          <w:sz w:val="24"/>
          <w:szCs w:val="24"/>
          <w:w w:val="100"/>
          <w:spacing w:val="0"/>
          <w:color w:val="000000"/>
          <w:position w:val="0"/>
        </w:rPr>
        <w:t xml:space="preserve"> uchun shunday </w:t>
      </w:r>
      <w:r>
        <w:rPr>
          <w:rStyle w:val="CharStyle21"/>
        </w:rPr>
        <w:t>z</w:t>
      </w:r>
      <w:r>
        <w:rPr>
          <w:lang w:val="en-US" w:eastAsia="en-US" w:bidi="en-US"/>
          <w:sz w:val="24"/>
          <w:szCs w:val="24"/>
          <w:w w:val="100"/>
          <w:spacing w:val="0"/>
          <w:color w:val="000000"/>
          <w:position w:val="0"/>
        </w:rPr>
        <w:t xml:space="preserve"> topiladiki, </w:t>
      </w:r>
      <w:r>
        <w:rPr>
          <w:rStyle w:val="CharStyle224"/>
        </w:rPr>
        <w:t>x-yz</w:t>
      </w:r>
      <w:r>
        <w:rPr>
          <w:lang w:val="en-US" w:eastAsia="en-US" w:bidi="en-US"/>
          <w:sz w:val="24"/>
          <w:szCs w:val="24"/>
          <w:w w:val="100"/>
          <w:spacing w:val="0"/>
          <w:color w:val="000000"/>
          <w:position w:val="0"/>
        </w:rPr>
        <w:t xml:space="preserve"> bo‘ladi. Bu son </w:t>
      </w:r>
      <w:r>
        <w:rPr>
          <w:rStyle w:val="CharStyle224"/>
        </w:rPr>
        <w:t>x</w:t>
      </w:r>
      <w:r>
        <w:rPr>
          <w:lang w:val="en-US" w:eastAsia="en-US" w:bidi="en-US"/>
          <w:sz w:val="24"/>
          <w:szCs w:val="24"/>
          <w:w w:val="100"/>
          <w:spacing w:val="0"/>
          <w:color w:val="000000"/>
          <w:position w:val="0"/>
        </w:rPr>
        <w:t xml:space="preserve"> ni </w:t>
      </w:r>
      <w:r>
        <w:rPr>
          <w:rStyle w:val="CharStyle224"/>
        </w:rPr>
        <w:t>y</w:t>
      </w:r>
      <w:r>
        <w:rPr>
          <w:lang w:val="en-US" w:eastAsia="en-US" w:bidi="en-US"/>
          <w:sz w:val="24"/>
          <w:szCs w:val="24"/>
          <w:w w:val="100"/>
          <w:spacing w:val="0"/>
          <w:color w:val="000000"/>
          <w:position w:val="0"/>
        </w:rPr>
        <w:t xml:space="preserve"> ga boiishdan chiqqan bo‘linma deyiladi va </w:t>
      </w:r>
      <w:r>
        <w:rPr>
          <w:rStyle w:val="CharStyle224"/>
        </w:rPr>
        <w:t>x :y</w:t>
      </w:r>
      <w:r>
        <w:rPr>
          <w:lang w:val="en-US" w:eastAsia="en-US" w:bidi="en-US"/>
          <w:sz w:val="24"/>
          <w:szCs w:val="24"/>
          <w:w w:val="100"/>
          <w:spacing w:val="0"/>
          <w:color w:val="000000"/>
          <w:position w:val="0"/>
        </w:rPr>
        <w:t xml:space="preserve"> kabi belgilanadi. Shunday qilib, </w:t>
      </w:r>
      <w:r>
        <w:rPr>
          <w:rStyle w:val="CharStyle224"/>
        </w:rPr>
        <w:t>R</w:t>
      </w:r>
      <w:r>
        <w:rPr>
          <w:lang w:val="en-US" w:eastAsia="en-US" w:bidi="en-US"/>
          <w:sz w:val="24"/>
          <w:szCs w:val="24"/>
          <w:w w:val="100"/>
          <w:spacing w:val="0"/>
          <w:color w:val="000000"/>
          <w:position w:val="0"/>
        </w:rPr>
        <w:t xml:space="preserve"> da noldan farqli har qanday songa bo‘lish ta’riflandi.</w:t>
      </w:r>
    </w:p>
    <w:p>
      <w:pPr>
        <w:pStyle w:val="Style8"/>
        <w:widowControl w:val="0"/>
        <w:keepNext w:val="0"/>
        <w:keepLines w:val="0"/>
        <w:shd w:val="clear" w:color="auto" w:fill="auto"/>
        <w:bidi w:val="0"/>
        <w:jc w:val="left"/>
        <w:spacing w:before="0" w:after="228" w:line="190" w:lineRule="exact"/>
        <w:ind w:left="2440" w:right="0" w:firstLine="0"/>
      </w:pPr>
      <w:r>
        <w:rPr>
          <w:rStyle w:val="CharStyle218"/>
          <w:b/>
          <w:bCs/>
        </w:rPr>
        <w:t>SAVOL VA TOPSHIRIQLAR</w:t>
      </w:r>
    </w:p>
    <w:p>
      <w:pPr>
        <w:pStyle w:val="Style8"/>
        <w:tabs>
          <w:tab w:leader="none" w:pos="874" w:val="left"/>
        </w:tabs>
        <w:widowControl w:val="0"/>
        <w:keepNext w:val="0"/>
        <w:keepLines w:val="0"/>
        <w:shd w:val="clear" w:color="auto" w:fill="auto"/>
        <w:bidi w:val="0"/>
        <w:jc w:val="both"/>
        <w:spacing w:before="0" w:after="0" w:line="216" w:lineRule="exact"/>
        <w:ind w:left="600" w:right="0" w:firstLine="0"/>
      </w:pPr>
      <w:r>
        <w:rPr>
          <w:rStyle w:val="CharStyle218"/>
          <w:b/>
          <w:bCs/>
        </w:rPr>
        <w:t>1.</w:t>
        <w:tab/>
      </w:r>
      <w:r>
        <w:rPr>
          <w:rStyle w:val="CharStyle376"/>
          <w:b/>
          <w:bCs/>
        </w:rPr>
        <w:t>R</w:t>
      </w:r>
      <w:r>
        <w:rPr>
          <w:rStyle w:val="CharStyle218"/>
          <w:b/>
          <w:bCs/>
        </w:rPr>
        <w:t xml:space="preserve"> da ko‘paytirish kommutativ va assotsiativ ekanligini isbotlang.</w:t>
      </w:r>
    </w:p>
    <w:p>
      <w:pPr>
        <w:pStyle w:val="Style8"/>
        <w:tabs>
          <w:tab w:leader="none" w:pos="874" w:val="left"/>
        </w:tabs>
        <w:widowControl w:val="0"/>
        <w:keepNext w:val="0"/>
        <w:keepLines w:val="0"/>
        <w:shd w:val="clear" w:color="auto" w:fill="auto"/>
        <w:bidi w:val="0"/>
        <w:jc w:val="left"/>
        <w:spacing w:before="0" w:after="0" w:line="216" w:lineRule="exact"/>
        <w:ind w:left="900" w:right="0" w:hanging="300"/>
      </w:pPr>
      <w:r>
        <w:rPr>
          <w:rStyle w:val="CharStyle218"/>
          <w:b/>
          <w:bCs/>
        </w:rPr>
        <w:t>2.</w:t>
        <w:tab/>
      </w:r>
      <w:r>
        <w:rPr>
          <w:rStyle w:val="CharStyle376"/>
          <w:b/>
          <w:bCs/>
        </w:rPr>
        <w:t>R</w:t>
      </w:r>
      <w:r>
        <w:rPr>
          <w:rStyle w:val="CharStyle218"/>
          <w:b/>
          <w:bCs/>
        </w:rPr>
        <w:t xml:space="preserve"> da ko‘paytirish qo‘shishga va ayirishga nisbatan distributiv ekanligini isbotlang.</w:t>
      </w:r>
    </w:p>
    <w:p>
      <w:pPr>
        <w:pStyle w:val="Style8"/>
        <w:tabs>
          <w:tab w:leader="none" w:pos="874" w:val="left"/>
        </w:tabs>
        <w:widowControl w:val="0"/>
        <w:keepNext w:val="0"/>
        <w:keepLines w:val="0"/>
        <w:shd w:val="clear" w:color="auto" w:fill="auto"/>
        <w:bidi w:val="0"/>
        <w:jc w:val="left"/>
        <w:spacing w:before="0" w:after="0" w:line="216" w:lineRule="exact"/>
        <w:ind w:left="900" w:right="0" w:hanging="300"/>
      </w:pPr>
      <w:r>
        <w:rPr>
          <w:rStyle w:val="CharStyle218"/>
          <w:b/>
          <w:bCs/>
        </w:rPr>
        <w:t>3.</w:t>
        <w:tab/>
        <w:t>27 ta musbat va 32 ta manfiy ko‘paytuvchilarning ko‘paytmasi qanday ishoraga ega?</w:t>
      </w:r>
    </w:p>
    <w:p>
      <w:pPr>
        <w:pStyle w:val="Style8"/>
        <w:tabs>
          <w:tab w:leader="none" w:pos="874" w:val="left"/>
        </w:tabs>
        <w:widowControl w:val="0"/>
        <w:keepNext w:val="0"/>
        <w:keepLines w:val="0"/>
        <w:shd w:val="clear" w:color="auto" w:fill="auto"/>
        <w:bidi w:val="0"/>
        <w:jc w:val="both"/>
        <w:spacing w:before="0" w:after="0" w:line="216" w:lineRule="exact"/>
        <w:ind w:left="600" w:right="0" w:firstLine="0"/>
      </w:pPr>
      <w:r>
        <w:rPr>
          <w:rStyle w:val="CharStyle218"/>
          <w:b/>
          <w:bCs/>
        </w:rPr>
        <w:t>4.</w:t>
        <w:tab/>
        <w:t>-7 dan 10 gacha butun sonlar ko‘paytmasi nimaga teng?</w:t>
      </w:r>
    </w:p>
    <w:p>
      <w:pPr>
        <w:pStyle w:val="Style8"/>
        <w:tabs>
          <w:tab w:leader="none" w:pos="874" w:val="left"/>
        </w:tabs>
        <w:widowControl w:val="0"/>
        <w:keepNext w:val="0"/>
        <w:keepLines w:val="0"/>
        <w:shd w:val="clear" w:color="auto" w:fill="auto"/>
        <w:bidi w:val="0"/>
        <w:jc w:val="both"/>
        <w:spacing w:before="0" w:after="0" w:line="216" w:lineRule="exact"/>
        <w:ind w:left="600" w:right="0" w:firstLine="0"/>
      </w:pPr>
      <w:r>
        <w:rPr>
          <w:rStyle w:val="CharStyle218"/>
          <w:b/>
          <w:bCs/>
        </w:rPr>
        <w:t>5.</w:t>
        <w:tab/>
        <w:t>Ifodalar qiymatini hisoblang;</w:t>
      </w:r>
    </w:p>
    <w:p>
      <w:pPr>
        <w:pStyle w:val="Style8"/>
        <w:tabs>
          <w:tab w:leader="none" w:pos="1179" w:val="left"/>
        </w:tabs>
        <w:widowControl w:val="0"/>
        <w:keepNext w:val="0"/>
        <w:keepLines w:val="0"/>
        <w:shd w:val="clear" w:color="auto" w:fill="auto"/>
        <w:bidi w:val="0"/>
        <w:jc w:val="both"/>
        <w:spacing w:before="0" w:after="14" w:line="190" w:lineRule="exact"/>
        <w:ind w:left="900" w:right="0" w:firstLine="0"/>
      </w:pPr>
      <w:r>
        <w:rPr>
          <w:rStyle w:val="CharStyle218"/>
          <w:b/>
          <w:bCs/>
        </w:rPr>
        <w:t>a)</w:t>
        <w:tab/>
        <w:t xml:space="preserve">702,3 - (59 - 389,56 : </w:t>
      </w:r>
      <w:r>
        <w:rPr>
          <w:rStyle w:val="CharStyle544"/>
          <w:b w:val="0"/>
          <w:bCs w:val="0"/>
        </w:rPr>
        <w:t>6</w:t>
      </w:r>
      <w:r>
        <w:rPr>
          <w:rStyle w:val="CharStyle218"/>
          <w:b/>
          <w:bCs/>
        </w:rPr>
        <w:t>,</w:t>
      </w:r>
      <w:r>
        <w:rPr>
          <w:rStyle w:val="CharStyle544"/>
          <w:b w:val="0"/>
          <w:bCs w:val="0"/>
        </w:rPr>
        <w:t>8</w:t>
      </w:r>
      <w:r>
        <w:rPr>
          <w:rStyle w:val="CharStyle218"/>
          <w:b/>
          <w:bCs/>
        </w:rPr>
        <w:t>) ■ (59,3 - 5,64 : 9,4);</w:t>
      </w:r>
    </w:p>
    <w:p>
      <w:pPr>
        <w:pStyle w:val="Style8"/>
        <w:tabs>
          <w:tab w:leader="none" w:pos="1189" w:val="left"/>
        </w:tabs>
        <w:widowControl w:val="0"/>
        <w:keepNext w:val="0"/>
        <w:keepLines w:val="0"/>
        <w:shd w:val="clear" w:color="auto" w:fill="auto"/>
        <w:bidi w:val="0"/>
        <w:jc w:val="both"/>
        <w:spacing w:before="0" w:after="3544" w:line="190" w:lineRule="exact"/>
        <w:ind w:left="900" w:right="0" w:firstLine="0"/>
      </w:pPr>
      <w:r>
        <w:rPr>
          <w:rStyle w:val="CharStyle218"/>
          <w:b/>
          <w:bCs/>
        </w:rPr>
        <w:t>b)</w:t>
        <w:tab/>
        <w:t>(</w:t>
      </w:r>
      <w:r>
        <w:rPr>
          <w:rStyle w:val="CharStyle544"/>
          <w:b w:val="0"/>
          <w:bCs w:val="0"/>
        </w:rPr>
        <w:t>6,8</w:t>
      </w:r>
      <w:r>
        <w:rPr>
          <w:rStyle w:val="CharStyle218"/>
          <w:b/>
          <w:bCs/>
        </w:rPr>
        <w:t xml:space="preserve"> 52,4 - 256,32) ■ (77,34 -t- 61,32 : 7,3) —919,6.</w:t>
      </w:r>
    </w:p>
    <w:p>
      <w:pPr>
        <w:pStyle w:val="Style8"/>
        <w:widowControl w:val="0"/>
        <w:keepNext w:val="0"/>
        <w:keepLines w:val="0"/>
        <w:shd w:val="clear" w:color="auto" w:fill="auto"/>
        <w:bidi w:val="0"/>
        <w:spacing w:before="0" w:after="0" w:line="190" w:lineRule="exact"/>
        <w:ind w:left="20" w:right="0" w:firstLine="0"/>
      </w:pPr>
      <w:r>
        <w:rPr>
          <w:rStyle w:val="CharStyle218"/>
          <w:b/>
          <w:bCs/>
        </w:rPr>
        <w:t>151</w:t>
      </w:r>
    </w:p>
    <w:p>
      <w:pPr>
        <w:pStyle w:val="Style416"/>
        <w:tabs>
          <w:tab w:leader="none" w:pos="866" w:val="left"/>
        </w:tabs>
        <w:widowControl w:val="0"/>
        <w:keepNext w:val="0"/>
        <w:keepLines w:val="0"/>
        <w:shd w:val="clear" w:color="auto" w:fill="auto"/>
        <w:bidi w:val="0"/>
        <w:jc w:val="left"/>
        <w:spacing w:before="0" w:after="1246" w:line="298" w:lineRule="exact"/>
        <w:ind w:left="2020" w:right="500" w:hanging="1520"/>
      </w:pPr>
      <w:r>
        <w:rPr>
          <w:lang w:val="en-US" w:eastAsia="en-US" w:bidi="en-US"/>
          <w:w w:val="100"/>
          <w:spacing w:val="0"/>
          <w:color w:val="000000"/>
          <w:position w:val="0"/>
        </w:rPr>
        <w:t>IV</w:t>
        <w:tab/>
      </w:r>
      <w:r>
        <w:rPr>
          <w:rStyle w:val="CharStyle683"/>
          <w:b/>
          <w:bCs/>
        </w:rPr>
        <w:t>bob.</w:t>
      </w:r>
      <w:r>
        <w:rPr>
          <w:lang w:val="en-US" w:eastAsia="en-US" w:bidi="en-US"/>
          <w:w w:val="100"/>
          <w:spacing w:val="0"/>
          <w:color w:val="000000"/>
          <w:position w:val="0"/>
        </w:rPr>
        <w:t xml:space="preserve"> KOORDINATALAR, TENGLAMALAR VA TENGSIZLIKLAR</w:t>
      </w:r>
    </w:p>
    <w:p>
      <w:pPr>
        <w:pStyle w:val="Style11"/>
        <w:widowControl w:val="0"/>
        <w:keepNext w:val="0"/>
        <w:keepLines w:val="0"/>
        <w:shd w:val="clear" w:color="auto" w:fill="auto"/>
        <w:bidi w:val="0"/>
        <w:jc w:val="center"/>
        <w:spacing w:before="0" w:after="316" w:line="240" w:lineRule="exact"/>
        <w:ind w:left="40" w:right="0" w:firstLine="0"/>
      </w:pPr>
      <w:bookmarkStart w:id="37" w:name="bookmark37"/>
      <w:r>
        <w:rPr>
          <w:rStyle w:val="CharStyle684"/>
          <w:b/>
          <w:bCs/>
        </w:rPr>
        <w:t>1-§.</w:t>
      </w:r>
      <w:r>
        <w:rPr>
          <w:lang w:val="en-US" w:eastAsia="en-US" w:bidi="en-US"/>
          <w:sz w:val="24"/>
          <w:szCs w:val="24"/>
          <w:w w:val="100"/>
          <w:spacing w:val="0"/>
          <w:color w:val="000000"/>
          <w:position w:val="0"/>
        </w:rPr>
        <w:t xml:space="preserve"> TO‘G‘RI CHIZIQDA KOORDINATALAR</w:t>
      </w:r>
      <w:bookmarkEnd w:id="37"/>
    </w:p>
    <w:p>
      <w:pPr>
        <w:pStyle w:val="Style3"/>
        <w:widowControl w:val="0"/>
        <w:keepNext w:val="0"/>
        <w:keepLines w:val="0"/>
        <w:shd w:val="clear" w:color="auto" w:fill="auto"/>
        <w:bidi w:val="0"/>
        <w:spacing w:before="0" w:after="0" w:line="274" w:lineRule="exact"/>
        <w:ind w:left="0" w:right="0" w:firstLine="380"/>
      </w:pPr>
      <w:r>
        <w:rPr>
          <w:rStyle w:val="CharStyle174"/>
        </w:rPr>
        <w:t xml:space="preserve">1.1. To‘g‘ri chiziqda koordinatalar. </w:t>
      </w:r>
      <w:r>
        <w:rPr>
          <w:lang w:val="en-US" w:eastAsia="en-US" w:bidi="en-US"/>
          <w:sz w:val="24"/>
          <w:szCs w:val="24"/>
          <w:w w:val="100"/>
          <w:spacing w:val="0"/>
          <w:color w:val="000000"/>
          <w:position w:val="0"/>
        </w:rPr>
        <w:t xml:space="preserve">Biz bu bandda to‘g‘ri chiziqda nuqtalar o‘rnini sonlar yordamida qanday ko‘rsatishni tushuntiramiz. / to‘g‘ri chiziqni va unda </w:t>
      </w:r>
      <w:r>
        <w:rPr>
          <w:rStyle w:val="CharStyle327"/>
        </w:rPr>
        <w:t>O</w:t>
      </w:r>
      <w:r>
        <w:rPr>
          <w:lang w:val="en-US" w:eastAsia="en-US" w:bidi="en-US"/>
          <w:sz w:val="24"/>
          <w:szCs w:val="24"/>
          <w:w w:val="100"/>
          <w:spacing w:val="0"/>
          <w:color w:val="000000"/>
          <w:position w:val="0"/>
        </w:rPr>
        <w:t xml:space="preserve"> va </w:t>
      </w:r>
      <w:r>
        <w:rPr>
          <w:rStyle w:val="CharStyle327"/>
        </w:rPr>
        <w:t>E</w:t>
      </w:r>
      <w:r>
        <w:rPr>
          <w:lang w:val="en-US" w:eastAsia="en-US" w:bidi="en-US"/>
          <w:sz w:val="24"/>
          <w:szCs w:val="24"/>
          <w:w w:val="100"/>
          <w:spacing w:val="0"/>
          <w:color w:val="000000"/>
          <w:position w:val="0"/>
        </w:rPr>
        <w:t xml:space="preserve"> nuqtalarni ola- miz. </w:t>
      </w:r>
      <w:r>
        <w:rPr>
          <w:rStyle w:val="CharStyle327"/>
        </w:rPr>
        <w:t>O</w:t>
      </w:r>
      <w:r>
        <w:rPr>
          <w:lang w:val="en-US" w:eastAsia="en-US" w:bidi="en-US"/>
          <w:sz w:val="24"/>
          <w:szCs w:val="24"/>
          <w:w w:val="100"/>
          <w:spacing w:val="0"/>
          <w:color w:val="000000"/>
          <w:position w:val="0"/>
        </w:rPr>
        <w:t xml:space="preserve"> nuqtani koordinatalar boshi, </w:t>
      </w:r>
      <w:r>
        <w:rPr>
          <w:rStyle w:val="CharStyle327"/>
        </w:rPr>
        <w:t>E</w:t>
      </w:r>
      <w:r>
        <w:rPr>
          <w:lang w:val="en-US" w:eastAsia="en-US" w:bidi="en-US"/>
          <w:sz w:val="24"/>
          <w:szCs w:val="24"/>
          <w:w w:val="100"/>
          <w:spacing w:val="0"/>
          <w:color w:val="000000"/>
          <w:position w:val="0"/>
        </w:rPr>
        <w:t xml:space="preserve"> nuqtani esa birlik nuqta deb ataymiz. </w:t>
      </w:r>
      <w:r>
        <w:rPr>
          <w:rStyle w:val="CharStyle327"/>
        </w:rPr>
        <w:t>OE</w:t>
      </w:r>
      <w:r>
        <w:rPr>
          <w:lang w:val="en-US" w:eastAsia="en-US" w:bidi="en-US"/>
          <w:sz w:val="24"/>
          <w:szCs w:val="24"/>
          <w:w w:val="100"/>
          <w:spacing w:val="0"/>
          <w:color w:val="000000"/>
          <w:position w:val="0"/>
        </w:rPr>
        <w:t xml:space="preserve"> kesma uzunligini uzunlik o'lchovining birligi deb, </w:t>
      </w:r>
      <w:r>
        <w:rPr>
          <w:rStyle w:val="CharStyle327"/>
        </w:rPr>
        <w:t>O</w:t>
      </w:r>
      <w:r>
        <w:rPr>
          <w:lang w:val="en-US" w:eastAsia="en-US" w:bidi="en-US"/>
          <w:sz w:val="24"/>
          <w:szCs w:val="24"/>
          <w:w w:val="100"/>
          <w:spacing w:val="0"/>
          <w:color w:val="000000"/>
          <w:position w:val="0"/>
        </w:rPr>
        <w:t xml:space="preserve"> nuqtadan </w:t>
      </w:r>
      <w:r>
        <w:rPr>
          <w:rStyle w:val="CharStyle327"/>
        </w:rPr>
        <w:t>E</w:t>
      </w:r>
      <w:r>
        <w:rPr>
          <w:lang w:val="en-US" w:eastAsia="en-US" w:bidi="en-US"/>
          <w:sz w:val="24"/>
          <w:szCs w:val="24"/>
          <w:w w:val="100"/>
          <w:spacing w:val="0"/>
          <w:color w:val="000000"/>
          <w:position w:val="0"/>
        </w:rPr>
        <w:t xml:space="preserve"> nuqtagacha / yo‘nalishni musbat yo‘nalish deb qabul qilamiz. / to‘g‘ri chiziqdagi har bir </w:t>
      </w:r>
      <w:r>
        <w:rPr>
          <w:rStyle w:val="CharStyle327"/>
        </w:rPr>
        <w:t>M</w:t>
      </w:r>
      <w:r>
        <w:rPr>
          <w:lang w:val="en-US" w:eastAsia="en-US" w:bidi="en-US"/>
          <w:sz w:val="24"/>
          <w:szCs w:val="24"/>
          <w:w w:val="100"/>
          <w:spacing w:val="0"/>
          <w:color w:val="000000"/>
          <w:position w:val="0"/>
        </w:rPr>
        <w:t xml:space="preserve"> nuqtaga lining koordinatasini, ya’ni shunday x sonni mos keltiramizki, unda:</w:t>
      </w:r>
    </w:p>
    <w:p>
      <w:pPr>
        <w:pStyle w:val="Style3"/>
        <w:tabs>
          <w:tab w:leader="none" w:pos="646" w:val="left"/>
        </w:tabs>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a)</w:t>
        <w:tab/>
        <w:t xml:space="preserve">x sonning moduli </w:t>
      </w:r>
      <w:r>
        <w:rPr>
          <w:rStyle w:val="CharStyle327"/>
        </w:rPr>
        <w:t>O</w:t>
      </w:r>
      <w:r>
        <w:rPr>
          <w:lang w:val="en-US" w:eastAsia="en-US" w:bidi="en-US"/>
          <w:sz w:val="24"/>
          <w:szCs w:val="24"/>
          <w:w w:val="100"/>
          <w:spacing w:val="0"/>
          <w:color w:val="000000"/>
          <w:position w:val="0"/>
        </w:rPr>
        <w:t xml:space="preserve"> nuqtadan </w:t>
      </w:r>
      <w:r>
        <w:rPr>
          <w:rStyle w:val="CharStyle327"/>
        </w:rPr>
        <w:t>M</w:t>
      </w:r>
      <w:r>
        <w:rPr>
          <w:lang w:val="en-US" w:eastAsia="en-US" w:bidi="en-US"/>
          <w:sz w:val="24"/>
          <w:szCs w:val="24"/>
          <w:w w:val="100"/>
          <w:spacing w:val="0"/>
          <w:color w:val="000000"/>
          <w:position w:val="0"/>
        </w:rPr>
        <w:t xml:space="preserve"> nuqtagacha bo‘lgan masofaga teng: | x | = | </w:t>
      </w:r>
      <w:r>
        <w:rPr>
          <w:rStyle w:val="CharStyle327"/>
        </w:rPr>
        <w:t>OM</w:t>
      </w:r>
      <w:r>
        <w:rPr>
          <w:lang w:val="en-US" w:eastAsia="en-US" w:bidi="en-US"/>
          <w:sz w:val="24"/>
          <w:szCs w:val="24"/>
          <w:w w:val="100"/>
          <w:spacing w:val="0"/>
          <w:color w:val="000000"/>
          <w:position w:val="0"/>
        </w:rPr>
        <w:t xml:space="preserve"> |;</w:t>
      </w:r>
    </w:p>
    <w:p>
      <w:pPr>
        <w:pStyle w:val="Style3"/>
        <w:tabs>
          <w:tab w:leader="none" w:pos="649" w:val="left"/>
        </w:tabs>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b)</w:t>
        <w:tab/>
      </w:r>
      <w:r>
        <w:rPr>
          <w:rStyle w:val="CharStyle327"/>
        </w:rPr>
        <w:t>M -*■</w:t>
      </w:r>
      <w:r>
        <w:rPr>
          <w:lang w:val="en-US" w:eastAsia="en-US" w:bidi="en-US"/>
          <w:sz w:val="24"/>
          <w:szCs w:val="24"/>
          <w:w w:val="100"/>
          <w:spacing w:val="0"/>
          <w:color w:val="000000"/>
          <w:position w:val="0"/>
        </w:rPr>
        <w:t xml:space="preserve"> 0 bo‘lib, </w:t>
      </w:r>
      <w:r>
        <w:rPr>
          <w:rStyle w:val="CharStyle327"/>
        </w:rPr>
        <w:t>M</w:t>
      </w:r>
      <w:r>
        <w:rPr>
          <w:lang w:val="en-US" w:eastAsia="en-US" w:bidi="en-US"/>
          <w:sz w:val="24"/>
          <w:szCs w:val="24"/>
          <w:w w:val="100"/>
          <w:spacing w:val="0"/>
          <w:color w:val="000000"/>
          <w:position w:val="0"/>
        </w:rPr>
        <w:t xml:space="preserve"> nuqta </w:t>
      </w:r>
      <w:r>
        <w:rPr>
          <w:rStyle w:val="CharStyle327"/>
        </w:rPr>
        <w:t>OE</w:t>
      </w:r>
      <w:r>
        <w:rPr>
          <w:lang w:val="en-US" w:eastAsia="en-US" w:bidi="en-US"/>
          <w:sz w:val="24"/>
          <w:szCs w:val="24"/>
          <w:w w:val="100"/>
          <w:spacing w:val="0"/>
          <w:color w:val="000000"/>
          <w:position w:val="0"/>
        </w:rPr>
        <w:t xml:space="preserve"> nurda yotsa, x son musbat, </w:t>
      </w:r>
      <w:r>
        <w:rPr>
          <w:rStyle w:val="CharStyle327"/>
        </w:rPr>
        <w:t xml:space="preserve">M </w:t>
      </w:r>
      <w:r>
        <w:rPr>
          <w:lang w:val="en-US" w:eastAsia="en-US" w:bidi="en-US"/>
          <w:sz w:val="24"/>
          <w:szCs w:val="24"/>
          <w:w w:val="100"/>
          <w:spacing w:val="0"/>
          <w:color w:val="000000"/>
          <w:position w:val="0"/>
        </w:rPr>
        <w:t>nuqta qarama-qarshi nurda yotsa, x son manfiy bo‘ladi.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d) shartni boshqacha ta’riflash mumkin, ya’ni agar </w:t>
      </w:r>
      <w:r>
        <w:rPr>
          <w:rStyle w:val="CharStyle327"/>
        </w:rPr>
        <w:t>O</w:t>
      </w:r>
      <w:r>
        <w:rPr>
          <w:lang w:val="en-US" w:eastAsia="en-US" w:bidi="en-US"/>
          <w:sz w:val="24"/>
          <w:szCs w:val="24"/>
          <w:w w:val="100"/>
          <w:spacing w:val="0"/>
          <w:color w:val="000000"/>
          <w:position w:val="0"/>
        </w:rPr>
        <w:t xml:space="preserve"> nuqtadan </w:t>
      </w:r>
      <w:r>
        <w:rPr>
          <w:rStyle w:val="CharStyle327"/>
        </w:rPr>
        <w:t>M</w:t>
      </w:r>
      <w:r>
        <w:rPr>
          <w:lang w:val="en-US" w:eastAsia="en-US" w:bidi="en-US"/>
          <w:sz w:val="24"/>
          <w:szCs w:val="24"/>
          <w:w w:val="100"/>
          <w:spacing w:val="0"/>
          <w:color w:val="000000"/>
          <w:position w:val="0"/>
        </w:rPr>
        <w:t xml:space="preserve"> nuqtagacha yo‘nalish musbat bo‘lsa, </w:t>
      </w:r>
      <w:r>
        <w:rPr>
          <w:rStyle w:val="CharStyle327"/>
        </w:rPr>
        <w:t>M</w:t>
      </w:r>
      <w:r>
        <w:rPr>
          <w:lang w:val="en-US" w:eastAsia="en-US" w:bidi="en-US"/>
          <w:sz w:val="24"/>
          <w:szCs w:val="24"/>
          <w:w w:val="100"/>
          <w:spacing w:val="0"/>
          <w:color w:val="000000"/>
          <w:position w:val="0"/>
        </w:rPr>
        <w:t xml:space="preserve"> nuqtaning koordinatasi x musbat, agar yo‘nalish manfiy bo‘lsa, x manfiy bo‘ladi. Yuqorida berilgan ta’rifdan </w:t>
      </w:r>
      <w:r>
        <w:rPr>
          <w:rStyle w:val="CharStyle327"/>
        </w:rPr>
        <w:t>O</w:t>
      </w:r>
      <w:r>
        <w:rPr>
          <w:lang w:val="en-US" w:eastAsia="en-US" w:bidi="en-US"/>
          <w:sz w:val="24"/>
          <w:szCs w:val="24"/>
          <w:w w:val="100"/>
          <w:spacing w:val="0"/>
          <w:color w:val="000000"/>
          <w:position w:val="0"/>
        </w:rPr>
        <w:t xml:space="preserve"> nuqtaning koordinatasi nolga tengligi </w:t>
      </w:r>
      <w:r>
        <w:rPr>
          <w:rStyle w:val="CharStyle224"/>
        </w:rPr>
        <w:t>(00</w:t>
      </w:r>
      <w:r>
        <w:rPr>
          <w:lang w:val="en-US" w:eastAsia="en-US" w:bidi="en-US"/>
          <w:sz w:val="24"/>
          <w:szCs w:val="24"/>
          <w:w w:val="100"/>
          <w:spacing w:val="0"/>
          <w:color w:val="000000"/>
          <w:position w:val="0"/>
        </w:rPr>
        <w:t xml:space="preserve"> masofa nolga teng), </w:t>
      </w:r>
      <w:r>
        <w:rPr>
          <w:rStyle w:val="CharStyle327"/>
        </w:rPr>
        <w:t>E</w:t>
      </w:r>
      <w:r>
        <w:rPr>
          <w:lang w:val="en-US" w:eastAsia="en-US" w:bidi="en-US"/>
          <w:sz w:val="24"/>
          <w:szCs w:val="24"/>
          <w:w w:val="100"/>
          <w:spacing w:val="0"/>
          <w:color w:val="000000"/>
          <w:position w:val="0"/>
        </w:rPr>
        <w:t xml:space="preserve"> nuqtaning koordinatasi birga tengligi kelib chiqadi.</w:t>
      </w:r>
    </w:p>
    <w:p>
      <w:pPr>
        <w:pStyle w:val="Style3"/>
        <w:widowControl w:val="0"/>
        <w:keepNext w:val="0"/>
        <w:keepLines w:val="0"/>
        <w:shd w:val="clear" w:color="auto" w:fill="auto"/>
        <w:bidi w:val="0"/>
        <w:spacing w:before="0" w:after="267" w:line="274" w:lineRule="exact"/>
        <w:ind w:left="0" w:right="0" w:firstLine="380"/>
      </w:pPr>
      <w:r>
        <w:rPr>
          <w:lang w:val="en-US" w:eastAsia="en-US" w:bidi="en-US"/>
          <w:sz w:val="24"/>
          <w:szCs w:val="24"/>
          <w:w w:val="100"/>
          <w:spacing w:val="0"/>
          <w:color w:val="000000"/>
          <w:position w:val="0"/>
        </w:rPr>
        <w:t xml:space="preserve">Koordinata sistemasi bilan berilgan to‘g‘ri chiziqni koordinata to‘g‘ri chizig‘i deb ataymiz. Agar </w:t>
      </w:r>
      <w:r>
        <w:rPr>
          <w:rStyle w:val="CharStyle327"/>
        </w:rPr>
        <w:t>M</w:t>
      </w:r>
      <w:r>
        <w:rPr>
          <w:lang w:val="en-US" w:eastAsia="en-US" w:bidi="en-US"/>
          <w:sz w:val="24"/>
          <w:szCs w:val="24"/>
          <w:w w:val="100"/>
          <w:spacing w:val="0"/>
          <w:color w:val="000000"/>
          <w:position w:val="0"/>
        </w:rPr>
        <w:t xml:space="preserve"> nuqta Ykoordinataga ega bo‘lsa </w:t>
      </w:r>
      <w:r>
        <w:rPr>
          <w:rStyle w:val="CharStyle340"/>
        </w:rPr>
        <w:t>M(x)</w:t>
      </w:r>
      <w:r>
        <w:rPr>
          <w:lang w:val="en-US" w:eastAsia="en-US" w:bidi="en-US"/>
          <w:sz w:val="24"/>
          <w:szCs w:val="24"/>
          <w:w w:val="100"/>
          <w:spacing w:val="0"/>
          <w:color w:val="000000"/>
          <w:position w:val="0"/>
        </w:rPr>
        <w:t xml:space="preserve"> deb yozamiz (IV.l-rasm). Koordinata to‘g‘ri chizig‘idagi har bir </w:t>
      </w:r>
      <w:r>
        <w:rPr>
          <w:rStyle w:val="CharStyle340"/>
        </w:rPr>
        <w:t>M</w:t>
      </w:r>
      <w:r>
        <w:rPr>
          <w:lang w:val="en-US" w:eastAsia="en-US" w:bidi="en-US"/>
          <w:sz w:val="24"/>
          <w:szCs w:val="24"/>
          <w:w w:val="100"/>
          <w:spacing w:val="0"/>
          <w:color w:val="000000"/>
          <w:position w:val="0"/>
        </w:rPr>
        <w:t xml:space="preserve"> nuqtaga aniq x son (shu nuqtaning koordinatasi), har bir x songa bitta </w:t>
      </w:r>
      <w:r>
        <w:rPr>
          <w:rStyle w:val="CharStyle340"/>
        </w:rPr>
        <w:t>M</w:t>
      </w:r>
      <w:r>
        <w:rPr>
          <w:lang w:val="en-US" w:eastAsia="en-US" w:bidi="en-US"/>
          <w:sz w:val="24"/>
          <w:szCs w:val="24"/>
          <w:w w:val="100"/>
          <w:spacing w:val="0"/>
          <w:color w:val="000000"/>
          <w:position w:val="0"/>
        </w:rPr>
        <w:t xml:space="preserve"> nuqta (shu koordinatali nuqta) mos keladi. Shunday qilib, haqiqiy sonlar to‘plami bilan to‘g‘ri chiziqdagi nuqtalar to‘plami orasidagi x -» </w:t>
      </w:r>
      <w:r>
        <w:rPr>
          <w:rStyle w:val="CharStyle340"/>
        </w:rPr>
        <w:t>M</w:t>
      </w:r>
      <w:r>
        <w:rPr>
          <w:lang w:val="en-US" w:eastAsia="en-US" w:bidi="en-US"/>
          <w:sz w:val="24"/>
          <w:szCs w:val="24"/>
          <w:w w:val="100"/>
          <w:spacing w:val="0"/>
          <w:color w:val="000000"/>
          <w:position w:val="0"/>
        </w:rPr>
        <w:t xml:space="preserve"> moslik o‘zaro bir qiymatli moslikdir.</w:t>
      </w:r>
    </w:p>
    <w:p>
      <w:pPr>
        <w:pStyle w:val="Style3"/>
        <w:widowControl w:val="0"/>
        <w:keepNext w:val="0"/>
        <w:keepLines w:val="0"/>
        <w:shd w:val="clear" w:color="auto" w:fill="auto"/>
        <w:bidi w:val="0"/>
        <w:jc w:val="center"/>
        <w:spacing w:before="0" w:after="0" w:line="240" w:lineRule="exact"/>
        <w:ind w:left="40" w:right="0" w:firstLine="0"/>
      </w:pPr>
      <w:r>
        <w:rPr>
          <w:lang w:val="en-US" w:eastAsia="en-US" w:bidi="en-US"/>
          <w:sz w:val="24"/>
          <w:szCs w:val="24"/>
          <w:w w:val="100"/>
          <w:spacing w:val="0"/>
          <w:color w:val="000000"/>
          <w:position w:val="0"/>
        </w:rPr>
        <w:t>/</w:t>
      </w:r>
    </w:p>
    <w:p>
      <w:pPr>
        <w:pStyle w:val="Style3"/>
        <w:tabs>
          <w:tab w:leader="hyphen" w:pos="2711" w:val="left"/>
          <w:tab w:leader="hyphen" w:pos="3970" w:val="left"/>
        </w:tabs>
        <w:widowControl w:val="0"/>
        <w:keepNext w:val="0"/>
        <w:keepLines w:val="0"/>
        <w:shd w:val="clear" w:color="auto" w:fill="auto"/>
        <w:bidi w:val="0"/>
        <w:spacing w:before="0" w:after="0" w:line="240" w:lineRule="exact"/>
        <w:ind w:left="2020" w:right="0" w:firstLine="0"/>
      </w:pPr>
      <w:r>
        <w:rPr>
          <w:lang w:val="en-US" w:eastAsia="en-US" w:bidi="en-US"/>
          <w:sz w:val="24"/>
          <w:szCs w:val="24"/>
          <w:w w:val="100"/>
          <w:spacing w:val="0"/>
          <w:color w:val="000000"/>
          <w:position w:val="0"/>
        </w:rPr>
        <w:t>—•</w:t>
        <w:tab/>
        <w:t>•</w:t>
        <w:tab/>
        <w:t>•—►</w:t>
      </w:r>
    </w:p>
    <w:p>
      <w:pPr>
        <w:pStyle w:val="Style76"/>
        <w:tabs>
          <w:tab w:leader="none" w:pos="3970" w:val="left"/>
        </w:tabs>
        <w:widowControl w:val="0"/>
        <w:keepNext w:val="0"/>
        <w:keepLines w:val="0"/>
        <w:shd w:val="clear" w:color="auto" w:fill="auto"/>
        <w:bidi w:val="0"/>
        <w:jc w:val="both"/>
        <w:spacing w:before="0" w:after="184" w:line="190" w:lineRule="exact"/>
        <w:ind w:left="2180" w:right="0" w:firstLine="0"/>
      </w:pPr>
      <w:r>
        <w:rPr>
          <w:lang w:val="en-US" w:eastAsia="en-US" w:bidi="en-US"/>
          <w:w w:val="100"/>
          <w:spacing w:val="0"/>
          <w:color w:val="000000"/>
          <w:position w:val="0"/>
        </w:rPr>
        <w:t>O E</w:t>
        <w:tab/>
        <w:t>M(x)</w:t>
      </w:r>
    </w:p>
    <w:p>
      <w:pPr>
        <w:pStyle w:val="Style72"/>
        <w:widowControl w:val="0"/>
        <w:keepNext w:val="0"/>
        <w:keepLines w:val="0"/>
        <w:shd w:val="clear" w:color="auto" w:fill="auto"/>
        <w:bidi w:val="0"/>
        <w:jc w:val="center"/>
        <w:spacing w:before="0" w:after="184" w:line="190" w:lineRule="exact"/>
        <w:ind w:left="40" w:right="0" w:firstLine="0"/>
      </w:pPr>
      <w:r>
        <w:rPr>
          <w:rStyle w:val="CharStyle628"/>
          <w:b/>
          <w:bCs/>
          <w:i/>
          <w:iCs/>
        </w:rPr>
        <w:t>IV.l-rasm.</w:t>
      </w:r>
    </w:p>
    <w:p>
      <w:pPr>
        <w:pStyle w:val="Style8"/>
        <w:widowControl w:val="0"/>
        <w:keepNext w:val="0"/>
        <w:keepLines w:val="0"/>
        <w:shd w:val="clear" w:color="auto" w:fill="auto"/>
        <w:bidi w:val="0"/>
        <w:spacing w:before="0" w:after="0" w:line="190" w:lineRule="exact"/>
        <w:ind w:left="40" w:right="0" w:firstLine="0"/>
      </w:pPr>
      <w:r>
        <w:rPr>
          <w:rStyle w:val="CharStyle218"/>
          <w:b/>
          <w:bCs/>
        </w:rPr>
        <w:t>152</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To‘g‘ri chiziqdagi nuqtalar bilan sonlar orasidagi moslik son- lar orasidagi munosabatlarni geometrik tasvirlashga va, aksincha, to‘g</w:t>
      </w:r>
      <w:r>
        <w:rPr>
          <w:lang w:val="en-US" w:eastAsia="en-US" w:bidi="en-US"/>
          <w:vertAlign w:val="superscript"/>
          <w:sz w:val="24"/>
          <w:szCs w:val="24"/>
          <w:w w:val="100"/>
          <w:spacing w:val="0"/>
          <w:color w:val="000000"/>
          <w:position w:val="0"/>
        </w:rPr>
        <w:t>l</w:t>
      </w:r>
      <w:r>
        <w:rPr>
          <w:lang w:val="en-US" w:eastAsia="en-US" w:bidi="en-US"/>
          <w:sz w:val="24"/>
          <w:szCs w:val="24"/>
          <w:w w:val="100"/>
          <w:spacing w:val="0"/>
          <w:color w:val="000000"/>
          <w:position w:val="0"/>
        </w:rPr>
        <w:t>ri chiziqdagi geometrik masalalarni yechishni sonlar ustida amallar bajarishga olib keladi. Birinchi navbatda ba’zi sonli to‘plamlarni, ya’ni haqiqiy sonlardan iborat to'plamlarni to‘g‘ri chiziqda qanday tasvirlashni aniqlaymiz.</w:t>
      </w:r>
    </w:p>
    <w:p>
      <w:pPr>
        <w:pStyle w:val="Style3"/>
        <w:widowControl w:val="0"/>
        <w:keepNext w:val="0"/>
        <w:keepLines w:val="0"/>
        <w:shd w:val="clear" w:color="auto" w:fill="auto"/>
        <w:bidi w:val="0"/>
        <w:spacing w:before="0" w:after="427" w:line="264" w:lineRule="exact"/>
        <w:ind w:left="0" w:right="0" w:firstLine="380"/>
      </w:pPr>
      <w:r>
        <w:rPr>
          <w:rStyle w:val="CharStyle21"/>
        </w:rPr>
        <w:t>a &lt; x</w:t>
      </w:r>
      <w:r>
        <w:rPr>
          <w:lang w:val="en-US" w:eastAsia="en-US" w:bidi="en-US"/>
          <w:sz w:val="24"/>
          <w:szCs w:val="24"/>
          <w:w w:val="100"/>
          <w:spacing w:val="0"/>
          <w:color w:val="000000"/>
          <w:position w:val="0"/>
        </w:rPr>
        <w:t xml:space="preserve"> tengsizlikni qanoatlantiruvchi sonlar to’plami </w:t>
      </w:r>
      <w:r>
        <w:rPr>
          <w:rStyle w:val="CharStyle21"/>
        </w:rPr>
        <w:t xml:space="preserve">sonli nur </w:t>
      </w:r>
      <w:r>
        <w:rPr>
          <w:lang w:val="en-US" w:eastAsia="en-US" w:bidi="en-US"/>
          <w:sz w:val="24"/>
          <w:szCs w:val="24"/>
          <w:w w:val="100"/>
          <w:spacing w:val="0"/>
          <w:color w:val="000000"/>
          <w:position w:val="0"/>
        </w:rPr>
        <w:t xml:space="preserve">deyiladi va </w:t>
      </w:r>
      <w:r>
        <w:rPr>
          <w:rStyle w:val="CharStyle21"/>
        </w:rPr>
        <w:t>[a\</w:t>
      </w:r>
      <w:r>
        <w:rPr>
          <w:lang w:val="en-US" w:eastAsia="en-US" w:bidi="en-US"/>
          <w:sz w:val="24"/>
          <w:szCs w:val="24"/>
          <w:w w:val="100"/>
          <w:spacing w:val="0"/>
          <w:color w:val="000000"/>
          <w:position w:val="0"/>
        </w:rPr>
        <w:t xml:space="preserve"> +°°) kabi belgilanadi. Koordinata to‘g‘ri chizig‘ida bu to'plam </w:t>
      </w:r>
      <w:r>
        <w:rPr>
          <w:rStyle w:val="CharStyle113"/>
        </w:rPr>
        <w:t>A(a)</w:t>
      </w:r>
      <w:r>
        <w:rPr>
          <w:lang w:val="en-US" w:eastAsia="en-US" w:bidi="en-US"/>
          <w:sz w:val="24"/>
          <w:szCs w:val="24"/>
          <w:w w:val="100"/>
          <w:spacing w:val="0"/>
          <w:color w:val="000000"/>
          <w:position w:val="0"/>
        </w:rPr>
        <w:t xml:space="preserve"> nuqtadan musbat yo‘nalishda chiqqan </w:t>
      </w:r>
      <w:r>
        <w:rPr>
          <w:rStyle w:val="CharStyle113"/>
        </w:rPr>
        <w:t>AX</w:t>
      </w:r>
      <w:r>
        <w:rPr>
          <w:lang w:val="en-US" w:eastAsia="en-US" w:bidi="en-US"/>
          <w:sz w:val="24"/>
          <w:szCs w:val="24"/>
          <w:w w:val="100"/>
          <w:spacing w:val="0"/>
          <w:color w:val="000000"/>
          <w:position w:val="0"/>
        </w:rPr>
        <w:t xml:space="preserve"> nur bilan belgilanadi. Bunda </w:t>
      </w:r>
      <w:r>
        <w:rPr>
          <w:rStyle w:val="CharStyle113"/>
        </w:rPr>
        <w:t>A</w:t>
      </w:r>
      <w:r>
        <w:rPr>
          <w:lang w:val="en-US" w:eastAsia="en-US" w:bidi="en-US"/>
          <w:sz w:val="24"/>
          <w:szCs w:val="24"/>
          <w:w w:val="100"/>
          <w:spacing w:val="0"/>
          <w:color w:val="000000"/>
          <w:position w:val="0"/>
        </w:rPr>
        <w:t xml:space="preserve"> nuqta nurning o‘ziga tegishli (IV.2- rasm). (-=», </w:t>
      </w:r>
      <w:r>
        <w:rPr>
          <w:rStyle w:val="CharStyle113"/>
        </w:rPr>
        <w:t>a]</w:t>
      </w:r>
      <w:r>
        <w:rPr>
          <w:lang w:val="en-US" w:eastAsia="en-US" w:bidi="en-US"/>
          <w:sz w:val="24"/>
          <w:szCs w:val="24"/>
          <w:w w:val="100"/>
          <w:spacing w:val="0"/>
          <w:color w:val="000000"/>
          <w:position w:val="0"/>
        </w:rPr>
        <w:t xml:space="preserve"> nur </w:t>
      </w:r>
      <w:r>
        <w:rPr>
          <w:rStyle w:val="CharStyle113"/>
        </w:rPr>
        <w:t>a</w:t>
      </w:r>
      <w:r>
        <w:rPr>
          <w:lang w:val="en-US" w:eastAsia="en-US" w:bidi="en-US"/>
          <w:sz w:val="24"/>
          <w:szCs w:val="24"/>
          <w:w w:val="100"/>
          <w:spacing w:val="0"/>
          <w:color w:val="000000"/>
          <w:position w:val="0"/>
        </w:rPr>
        <w:t xml:space="preserve"> &lt; x tengsizlikni qanoatlantiruvchi sonlardan iborat. Bu </w:t>
      </w:r>
      <w:r>
        <w:rPr>
          <w:rStyle w:val="CharStyle113"/>
        </w:rPr>
        <w:t>nur A</w:t>
      </w:r>
      <w:r>
        <w:rPr>
          <w:lang w:val="en-US" w:eastAsia="en-US" w:bidi="en-US"/>
          <w:sz w:val="24"/>
          <w:szCs w:val="24"/>
          <w:w w:val="100"/>
          <w:spacing w:val="0"/>
          <w:color w:val="000000"/>
          <w:position w:val="0"/>
        </w:rPr>
        <w:t xml:space="preserve"> nuqtadan manfiy yo'nalishda chiqqan nur bilan belgilanadi (IV.3-rasm).</w:t>
      </w:r>
    </w:p>
    <w:tbl>
      <w:tblPr>
        <w:tblOverlap w:val="never"/>
        <w:tblLayout w:type="fixed"/>
        <w:jc w:val="center"/>
      </w:tblPr>
      <w:tblGrid>
        <w:gridCol w:w="461"/>
        <w:gridCol w:w="1992"/>
        <w:gridCol w:w="1267"/>
        <w:gridCol w:w="1142"/>
      </w:tblGrid>
      <w:tr>
        <w:trPr>
          <w:trHeight w:val="461" w:hRule="exact"/>
        </w:trPr>
        <w:tc>
          <w:tcPr>
            <w:shd w:val="clear" w:color="auto" w:fill="FFFFFF"/>
            <w:tcBorders>
              <w:top w:val="single" w:sz="4"/>
            </w:tcBorders>
            <w:vAlign w:val="top"/>
          </w:tcPr>
          <w:p>
            <w:pPr>
              <w:pStyle w:val="Style3"/>
              <w:framePr w:w="4862" w:hSpace="533"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223"/>
              </w:rPr>
              <w:t>♦ -</w:t>
            </w:r>
          </w:p>
          <w:p>
            <w:pPr>
              <w:pStyle w:val="Style3"/>
              <w:framePr w:w="4862" w:hSpace="533"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339"/>
              </w:rPr>
              <w:t>0</w:t>
            </w:r>
          </w:p>
        </w:tc>
        <w:tc>
          <w:tcPr>
            <w:shd w:val="clear" w:color="auto" w:fill="FFFFFF"/>
            <w:tcBorders>
              <w:top w:val="single" w:sz="4"/>
            </w:tcBorders>
            <w:vAlign w:val="center"/>
          </w:tcPr>
          <w:p>
            <w:pPr>
              <w:pStyle w:val="Style3"/>
              <w:framePr w:w="4862" w:hSpace="533" w:wrap="notBeside" w:vAnchor="text" w:hAnchor="text" w:xAlign="center" w:y="1"/>
              <w:widowControl w:val="0"/>
              <w:keepNext w:val="0"/>
              <w:keepLines w:val="0"/>
              <w:shd w:val="clear" w:color="auto" w:fill="auto"/>
              <w:bidi w:val="0"/>
              <w:jc w:val="left"/>
              <w:spacing w:before="0" w:after="0" w:line="190" w:lineRule="exact"/>
              <w:ind w:left="380" w:right="0" w:firstLine="0"/>
            </w:pPr>
            <w:r>
              <w:rPr>
                <w:rStyle w:val="CharStyle339"/>
              </w:rPr>
              <w:t>Afci)</w:t>
            </w:r>
          </w:p>
        </w:tc>
        <w:tc>
          <w:tcPr>
            <w:shd w:val="clear" w:color="auto" w:fill="FFFFFF"/>
            <w:tcBorders>
              <w:top w:val="single" w:sz="4"/>
            </w:tcBorders>
            <w:vAlign w:val="center"/>
          </w:tcPr>
          <w:p>
            <w:pPr>
              <w:pStyle w:val="Style3"/>
              <w:framePr w:w="4862" w:hSpace="533" w:wrap="notBeside" w:vAnchor="text" w:hAnchor="text" w:xAlign="center" w:y="1"/>
              <w:widowControl w:val="0"/>
              <w:keepNext w:val="0"/>
              <w:keepLines w:val="0"/>
              <w:shd w:val="clear" w:color="auto" w:fill="auto"/>
              <w:bidi w:val="0"/>
              <w:jc w:val="right"/>
              <w:spacing w:before="0" w:after="0" w:line="190" w:lineRule="exact"/>
              <w:ind w:left="0" w:right="240" w:firstLine="0"/>
            </w:pPr>
            <w:r>
              <w:rPr>
                <w:rStyle w:val="CharStyle339"/>
              </w:rPr>
              <w:t>0</w:t>
            </w:r>
          </w:p>
        </w:tc>
        <w:tc>
          <w:tcPr>
            <w:shd w:val="clear" w:color="auto" w:fill="FFFFFF"/>
            <w:tcBorders>
              <w:top w:val="single" w:sz="4"/>
            </w:tcBorders>
            <w:vAlign w:val="center"/>
          </w:tcPr>
          <w:p>
            <w:pPr>
              <w:pStyle w:val="Style3"/>
              <w:framePr w:w="4862" w:hSpace="533" w:wrap="notBeside" w:vAnchor="text" w:hAnchor="text" w:xAlign="center" w:y="1"/>
              <w:widowControl w:val="0"/>
              <w:keepNext w:val="0"/>
              <w:keepLines w:val="0"/>
              <w:shd w:val="clear" w:color="auto" w:fill="auto"/>
              <w:bidi w:val="0"/>
              <w:jc w:val="right"/>
              <w:spacing w:before="0" w:after="0" w:line="190" w:lineRule="exact"/>
              <w:ind w:left="0" w:right="0" w:firstLine="0"/>
            </w:pPr>
            <w:r>
              <w:rPr>
                <w:rStyle w:val="CharStyle339"/>
              </w:rPr>
              <w:t>AC a)</w:t>
            </w:r>
          </w:p>
        </w:tc>
      </w:tr>
      <w:tr>
        <w:trPr>
          <w:trHeight w:val="307" w:hRule="exact"/>
        </w:trPr>
        <w:tc>
          <w:tcPr>
            <w:shd w:val="clear" w:color="auto" w:fill="FFFFFF"/>
            <w:tcBorders/>
            <w:vAlign w:val="top"/>
          </w:tcPr>
          <w:p>
            <w:pPr>
              <w:framePr w:w="4862" w:hSpace="533" w:wrap="notBeside" w:vAnchor="text" w:hAnchor="text" w:xAlign="center" w:y="1"/>
              <w:widowControl w:val="0"/>
              <w:rPr>
                <w:sz w:val="10"/>
                <w:szCs w:val="10"/>
              </w:rPr>
            </w:pPr>
          </w:p>
        </w:tc>
        <w:tc>
          <w:tcPr>
            <w:shd w:val="clear" w:color="auto" w:fill="FFFFFF"/>
            <w:tcBorders/>
            <w:vAlign w:val="bottom"/>
          </w:tcPr>
          <w:p>
            <w:pPr>
              <w:pStyle w:val="Style3"/>
              <w:framePr w:w="4862" w:hSpace="533" w:wrap="notBeside" w:vAnchor="text" w:hAnchor="text" w:xAlign="center" w:y="1"/>
              <w:widowControl w:val="0"/>
              <w:keepNext w:val="0"/>
              <w:keepLines w:val="0"/>
              <w:shd w:val="clear" w:color="auto" w:fill="auto"/>
              <w:bidi w:val="0"/>
              <w:jc w:val="left"/>
              <w:spacing w:before="0" w:after="0" w:line="190" w:lineRule="exact"/>
              <w:ind w:left="300" w:right="0" w:firstLine="0"/>
            </w:pPr>
            <w:r>
              <w:rPr>
                <w:rStyle w:val="CharStyle339"/>
              </w:rPr>
              <w:t>IV.2-rasm.</w:t>
            </w:r>
          </w:p>
        </w:tc>
        <w:tc>
          <w:tcPr>
            <w:shd w:val="clear" w:color="auto" w:fill="FFFFFF"/>
            <w:tcBorders/>
            <w:vAlign w:val="top"/>
          </w:tcPr>
          <w:p>
            <w:pPr>
              <w:framePr w:w="4862" w:hSpace="533" w:wrap="notBeside" w:vAnchor="text" w:hAnchor="text" w:xAlign="center" w:y="1"/>
              <w:widowControl w:val="0"/>
              <w:rPr>
                <w:sz w:val="10"/>
                <w:szCs w:val="10"/>
              </w:rPr>
            </w:pPr>
          </w:p>
        </w:tc>
        <w:tc>
          <w:tcPr>
            <w:shd w:val="clear" w:color="auto" w:fill="FFFFFF"/>
            <w:tcBorders/>
            <w:vAlign w:val="bottom"/>
          </w:tcPr>
          <w:p>
            <w:pPr>
              <w:pStyle w:val="Style3"/>
              <w:framePr w:w="4862" w:hSpace="533" w:wrap="notBeside" w:vAnchor="text" w:hAnchor="text" w:xAlign="center" w:y="1"/>
              <w:widowControl w:val="0"/>
              <w:keepNext w:val="0"/>
              <w:keepLines w:val="0"/>
              <w:shd w:val="clear" w:color="auto" w:fill="auto"/>
              <w:bidi w:val="0"/>
              <w:jc w:val="right"/>
              <w:spacing w:before="0" w:after="0" w:line="190" w:lineRule="exact"/>
              <w:ind w:left="0" w:right="0" w:firstLine="0"/>
            </w:pPr>
            <w:r>
              <w:rPr>
                <w:rStyle w:val="CharStyle339"/>
              </w:rPr>
              <w:t>IV.3-rasm.</w:t>
            </w:r>
          </w:p>
        </w:tc>
      </w:tr>
    </w:tbl>
    <w:p>
      <w:pPr>
        <w:framePr w:w="4862" w:hSpace="533" w:wrap="notBeside" w:vAnchor="text" w:hAnchor="text" w:xAlign="center" w:y="1"/>
        <w:widowControl w:val="0"/>
        <w:rPr>
          <w:sz w:val="2"/>
          <w:szCs w:val="2"/>
        </w:rPr>
      </w:pPr>
    </w:p>
    <w:p>
      <w:pPr>
        <w:widowControl w:val="0"/>
        <w:rPr>
          <w:sz w:val="2"/>
          <w:szCs w:val="2"/>
        </w:rPr>
      </w:pPr>
    </w:p>
    <w:p>
      <w:pPr>
        <w:pStyle w:val="Style3"/>
        <w:widowControl w:val="0"/>
        <w:keepNext w:val="0"/>
        <w:keepLines w:val="0"/>
        <w:shd w:val="clear" w:color="auto" w:fill="auto"/>
        <w:bidi w:val="0"/>
        <w:spacing w:before="252" w:after="319" w:line="264" w:lineRule="exact"/>
        <w:ind w:left="0" w:right="0" w:firstLine="380"/>
      </w:pPr>
      <w:r>
        <w:rPr>
          <w:rStyle w:val="CharStyle21"/>
        </w:rPr>
        <w:t>a &lt; x</w:t>
      </w:r>
      <w:r>
        <w:rPr>
          <w:lang w:val="en-US" w:eastAsia="en-US" w:bidi="en-US"/>
          <w:sz w:val="24"/>
          <w:szCs w:val="24"/>
          <w:w w:val="100"/>
          <w:spacing w:val="0"/>
          <w:color w:val="000000"/>
          <w:position w:val="0"/>
        </w:rPr>
        <w:t xml:space="preserve"> tengsizlikni qanoatlantiruvchi sonlar to‘plami </w:t>
      </w:r>
      <w:r>
        <w:rPr>
          <w:rStyle w:val="CharStyle21"/>
        </w:rPr>
        <w:t>ochiq sonli nur</w:t>
      </w:r>
      <w:r>
        <w:rPr>
          <w:lang w:val="en-US" w:eastAsia="en-US" w:bidi="en-US"/>
          <w:sz w:val="24"/>
          <w:szCs w:val="24"/>
          <w:w w:val="100"/>
          <w:spacing w:val="0"/>
          <w:color w:val="000000"/>
          <w:position w:val="0"/>
        </w:rPr>
        <w:t xml:space="preserve"> deyiladi va (°°; </w:t>
      </w:r>
      <w:r>
        <w:rPr>
          <w:rStyle w:val="CharStyle21"/>
        </w:rPr>
        <w:t>+a</w:t>
      </w:r>
      <w:r>
        <w:rPr>
          <w:lang w:val="en-US" w:eastAsia="en-US" w:bidi="en-US"/>
          <w:sz w:val="24"/>
          <w:szCs w:val="24"/>
          <w:w w:val="100"/>
          <w:spacing w:val="0"/>
          <w:color w:val="000000"/>
          <w:position w:val="0"/>
        </w:rPr>
        <w:t xml:space="preserve">) nur </w:t>
      </w:r>
      <w:r>
        <w:rPr>
          <w:rStyle w:val="CharStyle21"/>
        </w:rPr>
        <w:t>a &lt;x</w:t>
      </w:r>
      <w:r>
        <w:rPr>
          <w:lang w:val="en-US" w:eastAsia="en-US" w:bidi="en-US"/>
          <w:sz w:val="24"/>
          <w:szCs w:val="24"/>
          <w:w w:val="100"/>
          <w:spacing w:val="0"/>
          <w:color w:val="000000"/>
          <w:position w:val="0"/>
        </w:rPr>
        <w:t xml:space="preserve"> kabi belgilanadi. Bu to'plam koordinata to‘g‘ri chizig‘ida ochiq nur bilan tasvirlanadi, ya’ni </w:t>
      </w:r>
      <w:r>
        <w:rPr>
          <w:rStyle w:val="CharStyle21"/>
        </w:rPr>
        <w:t xml:space="preserve">A </w:t>
      </w:r>
      <w:r>
        <w:rPr>
          <w:lang w:val="en-US" w:eastAsia="en-US" w:bidi="en-US"/>
          <w:sz w:val="24"/>
          <w:szCs w:val="24"/>
          <w:w w:val="100"/>
          <w:spacing w:val="0"/>
          <w:color w:val="000000"/>
          <w:position w:val="0"/>
        </w:rPr>
        <w:t>nuqta kirmaydigan ochiq nur bilan belgilanadi. Rasmlarda nurni ochiq nurdan farq qilish uchun nur boshini qora nuqta bilan, ochiq nur boshini doiracha bilan belgilaymiz (IV.4-rasm).</w:t>
      </w:r>
    </w:p>
    <w:p>
      <w:pPr>
        <w:pStyle w:val="Style3"/>
        <w:tabs>
          <w:tab w:leader="hyphen" w:pos="2606" w:val="left"/>
          <w:tab w:leader="hyphen" w:pos="3603" w:val="left"/>
          <w:tab w:leader="none" w:pos="4463" w:val="left"/>
        </w:tabs>
        <w:widowControl w:val="0"/>
        <w:keepNext w:val="0"/>
        <w:keepLines w:val="0"/>
        <w:shd w:val="clear" w:color="auto" w:fill="auto"/>
        <w:bidi w:val="0"/>
        <w:spacing w:before="0" w:after="0" w:line="240" w:lineRule="exact"/>
        <w:ind w:left="2020" w:right="0" w:firstLine="0"/>
      </w:pPr>
      <w:r>
        <w:rPr>
          <w:lang w:val="en-US" w:eastAsia="en-US" w:bidi="en-US"/>
          <w:sz w:val="24"/>
          <w:szCs w:val="24"/>
          <w:w w:val="100"/>
          <w:spacing w:val="0"/>
          <w:color w:val="000000"/>
          <w:position w:val="0"/>
        </w:rPr>
        <w:tab/>
        <w:t>o</w:t>
        <w:tab/>
        <w:t>o</w:t>
        <w:tab/>
      </w:r>
      <w:r>
        <w:rPr>
          <w:rStyle w:val="CharStyle634"/>
        </w:rPr>
        <w:t>»</w:t>
      </w:r>
    </w:p>
    <w:p>
      <w:pPr>
        <w:pStyle w:val="Style72"/>
        <w:tabs>
          <w:tab w:leader="none" w:pos="3603" w:val="left"/>
        </w:tabs>
        <w:widowControl w:val="0"/>
        <w:keepNext w:val="0"/>
        <w:keepLines w:val="0"/>
        <w:shd w:val="clear" w:color="auto" w:fill="auto"/>
        <w:bidi w:val="0"/>
        <w:jc w:val="both"/>
        <w:spacing w:before="0" w:after="254" w:line="190" w:lineRule="exact"/>
        <w:ind w:left="2560" w:right="0" w:firstLine="0"/>
      </w:pPr>
      <w:r>
        <w:rPr>
          <w:rStyle w:val="CharStyle628"/>
          <w:b/>
          <w:bCs/>
          <w:i/>
          <w:iCs/>
        </w:rPr>
        <w:t>O</w:t>
        <w:tab/>
        <w:t>A(a)</w:t>
      </w:r>
    </w:p>
    <w:p>
      <w:pPr>
        <w:pStyle w:val="Style72"/>
        <w:widowControl w:val="0"/>
        <w:keepNext w:val="0"/>
        <w:keepLines w:val="0"/>
        <w:shd w:val="clear" w:color="auto" w:fill="auto"/>
        <w:bidi w:val="0"/>
        <w:jc w:val="center"/>
        <w:spacing w:before="0" w:after="224" w:line="190" w:lineRule="exact"/>
        <w:ind w:left="20" w:right="0" w:firstLine="0"/>
      </w:pPr>
      <w:r>
        <w:rPr>
          <w:rStyle w:val="CharStyle628"/>
          <w:b/>
          <w:bCs/>
          <w:i/>
          <w:iCs/>
        </w:rPr>
        <w:t>lV.4-rasm.</w:t>
      </w:r>
    </w:p>
    <w:p>
      <w:pPr>
        <w:pStyle w:val="Style3"/>
        <w:widowControl w:val="0"/>
        <w:keepNext w:val="0"/>
        <w:keepLines w:val="0"/>
        <w:shd w:val="clear" w:color="auto" w:fill="auto"/>
        <w:bidi w:val="0"/>
        <w:spacing w:before="0" w:after="0" w:line="264" w:lineRule="exact"/>
        <w:ind w:left="0" w:right="0" w:firstLine="380"/>
      </w:pPr>
      <w:r>
        <w:rPr>
          <w:rStyle w:val="CharStyle21"/>
        </w:rPr>
        <w:t>a &lt; x&lt; b</w:t>
      </w:r>
      <w:r>
        <w:rPr>
          <w:lang w:val="en-US" w:eastAsia="en-US" w:bidi="en-US"/>
          <w:sz w:val="24"/>
          <w:szCs w:val="24"/>
          <w:w w:val="100"/>
          <w:spacing w:val="0"/>
          <w:color w:val="000000"/>
          <w:position w:val="0"/>
        </w:rPr>
        <w:t xml:space="preserve"> qo</w:t>
      </w:r>
      <w:r>
        <w:rPr>
          <w:lang w:val="en-US" w:eastAsia="en-US" w:bidi="en-US"/>
          <w:vertAlign w:val="superscript"/>
          <w:sz w:val="24"/>
          <w:szCs w:val="24"/>
          <w:w w:val="100"/>
          <w:spacing w:val="0"/>
          <w:color w:val="000000"/>
          <w:position w:val="0"/>
        </w:rPr>
        <w:t>l</w:t>
      </w:r>
      <w:r>
        <w:rPr>
          <w:lang w:val="en-US" w:eastAsia="en-US" w:bidi="en-US"/>
          <w:sz w:val="24"/>
          <w:szCs w:val="24"/>
          <w:w w:val="100"/>
          <w:spacing w:val="0"/>
          <w:color w:val="000000"/>
          <w:position w:val="0"/>
        </w:rPr>
        <w:t xml:space="preserve">sh tengsizlikni qanoatlantiruvchi sonlar to'plami </w:t>
      </w:r>
      <w:r>
        <w:rPr>
          <w:rStyle w:val="CharStyle21"/>
        </w:rPr>
        <w:t>sonli kesma</w:t>
      </w:r>
      <w:r>
        <w:rPr>
          <w:lang w:val="en-US" w:eastAsia="en-US" w:bidi="en-US"/>
          <w:sz w:val="24"/>
          <w:szCs w:val="24"/>
          <w:w w:val="100"/>
          <w:spacing w:val="0"/>
          <w:color w:val="000000"/>
          <w:position w:val="0"/>
        </w:rPr>
        <w:t xml:space="preserve"> deyiladi va [o; </w:t>
      </w:r>
      <w:r>
        <w:rPr>
          <w:rStyle w:val="CharStyle21"/>
        </w:rPr>
        <w:t>b]</w:t>
      </w:r>
      <w:r>
        <w:rPr>
          <w:lang w:val="en-US" w:eastAsia="en-US" w:bidi="en-US"/>
          <w:sz w:val="24"/>
          <w:szCs w:val="24"/>
          <w:w w:val="100"/>
          <w:spacing w:val="0"/>
          <w:color w:val="000000"/>
          <w:position w:val="0"/>
        </w:rPr>
        <w:t xml:space="preserve"> kabi belgilanadi. Sonli kesma ko</w:t>
        <w:softHyphen/>
        <w:t xml:space="preserve">ordinata to‘g‘ri chizig'ida uchlari </w:t>
      </w:r>
      <w:r>
        <w:rPr>
          <w:rStyle w:val="CharStyle113"/>
        </w:rPr>
        <w:t>A(a)</w:t>
      </w:r>
      <w:r>
        <w:rPr>
          <w:lang w:val="en-US" w:eastAsia="en-US" w:bidi="en-US"/>
          <w:sz w:val="24"/>
          <w:szCs w:val="24"/>
          <w:w w:val="100"/>
          <w:spacing w:val="0"/>
          <w:color w:val="000000"/>
          <w:position w:val="0"/>
        </w:rPr>
        <w:t xml:space="preserve"> va </w:t>
      </w:r>
      <w:r>
        <w:rPr>
          <w:rStyle w:val="CharStyle113"/>
        </w:rPr>
        <w:t>B(b)</w:t>
      </w:r>
      <w:r>
        <w:rPr>
          <w:lang w:val="en-US" w:eastAsia="en-US" w:bidi="en-US"/>
          <w:sz w:val="24"/>
          <w:szCs w:val="24"/>
          <w:w w:val="100"/>
          <w:spacing w:val="0"/>
          <w:color w:val="000000"/>
          <w:position w:val="0"/>
        </w:rPr>
        <w:t xml:space="preserve"> bo‘lgan kesma bilan belgilanadi (uchlar kesmaga tegishli) (IV.5-o rasm).</w:t>
      </w:r>
    </w:p>
    <w:p>
      <w:pPr>
        <w:pStyle w:val="Style3"/>
        <w:widowControl w:val="0"/>
        <w:keepNext w:val="0"/>
        <w:keepLines w:val="0"/>
        <w:shd w:val="clear" w:color="auto" w:fill="auto"/>
        <w:bidi w:val="0"/>
        <w:spacing w:before="0" w:after="359" w:line="264" w:lineRule="exact"/>
        <w:ind w:left="0" w:right="0" w:firstLine="380"/>
      </w:pPr>
      <w:r>
        <w:rPr>
          <w:rStyle w:val="CharStyle113"/>
        </w:rPr>
        <w:t>a &lt; x &lt; b</w:t>
      </w:r>
      <w:r>
        <w:rPr>
          <w:lang w:val="en-US" w:eastAsia="en-US" w:bidi="en-US"/>
          <w:sz w:val="24"/>
          <w:szCs w:val="24"/>
          <w:w w:val="100"/>
          <w:spacing w:val="0"/>
          <w:color w:val="000000"/>
          <w:position w:val="0"/>
        </w:rPr>
        <w:t xml:space="preserve"> qo‘sh tengsizlikni qanoatlantiruvchi sonlar to'plami </w:t>
      </w:r>
      <w:r>
        <w:rPr>
          <w:rStyle w:val="CharStyle113"/>
        </w:rPr>
        <w:t>(a; b)</w:t>
      </w:r>
      <w:r>
        <w:rPr>
          <w:lang w:val="en-US" w:eastAsia="en-US" w:bidi="en-US"/>
          <w:sz w:val="24"/>
          <w:szCs w:val="24"/>
          <w:w w:val="100"/>
          <w:spacing w:val="0"/>
          <w:color w:val="000000"/>
          <w:position w:val="0"/>
        </w:rPr>
        <w:t xml:space="preserve"> kabi belgilanuvchi sonli oraliqdir. Bu oraliq ochiq </w:t>
      </w:r>
      <w:r>
        <w:rPr>
          <w:rStyle w:val="CharStyle113"/>
        </w:rPr>
        <w:t>AB</w:t>
      </w:r>
      <w:r>
        <w:rPr>
          <w:lang w:val="en-US" w:eastAsia="en-US" w:bidi="en-US"/>
          <w:sz w:val="24"/>
          <w:szCs w:val="24"/>
          <w:w w:val="100"/>
          <w:spacing w:val="0"/>
          <w:color w:val="000000"/>
          <w:position w:val="0"/>
        </w:rPr>
        <w:t xml:space="preserve"> kesma bilan, ya’ni </w:t>
      </w:r>
      <w:r>
        <w:rPr>
          <w:rStyle w:val="CharStyle113"/>
        </w:rPr>
        <w:t>A</w:t>
      </w:r>
      <w:r>
        <w:rPr>
          <w:lang w:val="en-US" w:eastAsia="en-US" w:bidi="en-US"/>
          <w:sz w:val="24"/>
          <w:szCs w:val="24"/>
          <w:w w:val="100"/>
          <w:spacing w:val="0"/>
          <w:color w:val="000000"/>
          <w:position w:val="0"/>
        </w:rPr>
        <w:t xml:space="preserve"> va </w:t>
      </w:r>
      <w:r>
        <w:rPr>
          <w:rStyle w:val="CharStyle113"/>
        </w:rPr>
        <w:t>B</w:t>
      </w:r>
      <w:r>
        <w:rPr>
          <w:lang w:val="en-US" w:eastAsia="en-US" w:bidi="en-US"/>
          <w:sz w:val="24"/>
          <w:szCs w:val="24"/>
          <w:w w:val="100"/>
          <w:spacing w:val="0"/>
          <w:color w:val="000000"/>
          <w:position w:val="0"/>
        </w:rPr>
        <w:t xml:space="preserve"> uchlari kirmaydigan </w:t>
      </w:r>
      <w:r>
        <w:rPr>
          <w:rStyle w:val="CharStyle113"/>
        </w:rPr>
        <w:t>AB</w:t>
      </w:r>
      <w:r>
        <w:rPr>
          <w:lang w:val="en-US" w:eastAsia="en-US" w:bidi="en-US"/>
          <w:sz w:val="24"/>
          <w:szCs w:val="24"/>
          <w:w w:val="100"/>
          <w:spacing w:val="0"/>
          <w:color w:val="000000"/>
          <w:position w:val="0"/>
        </w:rPr>
        <w:t xml:space="preserve"> kesma bilan belgilanadi (IV.5-6 rasm).</w:t>
      </w:r>
    </w:p>
    <w:p>
      <w:pPr>
        <w:pStyle w:val="Style8"/>
        <w:widowControl w:val="0"/>
        <w:keepNext w:val="0"/>
        <w:keepLines w:val="0"/>
        <w:shd w:val="clear" w:color="auto" w:fill="auto"/>
        <w:bidi w:val="0"/>
        <w:spacing w:before="0" w:after="0" w:line="190" w:lineRule="exact"/>
        <w:ind w:left="20" w:right="0" w:firstLine="0"/>
      </w:pPr>
      <w:r>
        <w:rPr>
          <w:rStyle w:val="CharStyle218"/>
          <w:b/>
          <w:bCs/>
        </w:rPr>
        <w:t>153</w:t>
      </w:r>
      <w:r>
        <w:br w:type="page"/>
      </w:r>
    </w:p>
    <w:p>
      <w:pPr>
        <w:pStyle w:val="Style72"/>
        <w:widowControl w:val="0"/>
        <w:keepNext w:val="0"/>
        <w:keepLines w:val="0"/>
        <w:shd w:val="clear" w:color="auto" w:fill="auto"/>
        <w:bidi w:val="0"/>
        <w:jc w:val="center"/>
        <w:spacing w:before="0" w:after="489" w:line="190" w:lineRule="exact"/>
        <w:ind w:left="0" w:right="0" w:firstLine="0"/>
      </w:pPr>
      <w:r>
        <w:rPr>
          <w:rStyle w:val="CharStyle628"/>
          <w:b/>
          <w:bCs/>
          <w:i/>
          <w:iCs/>
        </w:rPr>
        <w:t>IV.5-rasm.</w:t>
      </w:r>
    </w:p>
    <w:p>
      <w:pPr>
        <w:pStyle w:val="Style8"/>
        <w:widowControl w:val="0"/>
        <w:keepNext w:val="0"/>
        <w:keepLines w:val="0"/>
        <w:shd w:val="clear" w:color="auto" w:fill="auto"/>
        <w:bidi w:val="0"/>
        <w:jc w:val="left"/>
        <w:spacing w:before="0" w:after="223" w:line="190" w:lineRule="exact"/>
        <w:ind w:left="2440" w:right="0" w:firstLine="0"/>
      </w:pPr>
      <w:r>
        <w:rPr>
          <w:rStyle w:val="CharStyle218"/>
          <w:b/>
          <w:bCs/>
        </w:rPr>
        <w:t>SAVOL VA TOPSHIRIQLAR</w:t>
      </w:r>
    </w:p>
    <w:p>
      <w:pPr>
        <w:pStyle w:val="Style8"/>
        <w:tabs>
          <w:tab w:leader="none" w:pos="894" w:val="left"/>
        </w:tabs>
        <w:widowControl w:val="0"/>
        <w:keepNext w:val="0"/>
        <w:keepLines w:val="0"/>
        <w:shd w:val="clear" w:color="auto" w:fill="auto"/>
        <w:bidi w:val="0"/>
        <w:jc w:val="both"/>
        <w:spacing w:before="0" w:after="0" w:line="216" w:lineRule="exact"/>
        <w:ind w:left="860" w:right="0" w:hanging="260"/>
      </w:pPr>
      <w:r>
        <w:rPr>
          <w:rStyle w:val="CharStyle218"/>
          <w:b/>
          <w:bCs/>
        </w:rPr>
        <w:t>1.</w:t>
        <w:tab/>
        <w:t>To'g'ri chiziqning koordinata to‘g‘ri chizig‘ida aylanish shartlari qanday?</w:t>
      </w:r>
    </w:p>
    <w:p>
      <w:pPr>
        <w:pStyle w:val="Style8"/>
        <w:tabs>
          <w:tab w:leader="none" w:pos="894" w:val="left"/>
        </w:tabs>
        <w:widowControl w:val="0"/>
        <w:keepNext w:val="0"/>
        <w:keepLines w:val="0"/>
        <w:shd w:val="clear" w:color="auto" w:fill="auto"/>
        <w:bidi w:val="0"/>
        <w:jc w:val="both"/>
        <w:spacing w:before="0" w:after="0" w:line="216" w:lineRule="exact"/>
        <w:ind w:left="860" w:right="0" w:hanging="260"/>
      </w:pPr>
      <w:r>
        <w:rPr>
          <w:rStyle w:val="CharStyle218"/>
          <w:b/>
          <w:bCs/>
        </w:rPr>
        <w:t>2.</w:t>
        <w:tab/>
        <w:t>Sonli nur, ochiq sonli nur, sonli kesma, sonli oraliqlarni ta’riflang va misollar keltiring.</w:t>
      </w:r>
    </w:p>
    <w:p>
      <w:pPr>
        <w:pStyle w:val="Style8"/>
        <w:tabs>
          <w:tab w:leader="none" w:pos="894" w:val="left"/>
        </w:tabs>
        <w:widowControl w:val="0"/>
        <w:keepNext w:val="0"/>
        <w:keepLines w:val="0"/>
        <w:shd w:val="clear" w:color="auto" w:fill="auto"/>
        <w:bidi w:val="0"/>
        <w:jc w:val="both"/>
        <w:spacing w:before="0" w:after="0" w:line="216" w:lineRule="exact"/>
        <w:ind w:left="860" w:right="0" w:hanging="260"/>
      </w:pPr>
      <w:r>
        <w:rPr>
          <w:rStyle w:val="CharStyle218"/>
          <w:b/>
          <w:bCs/>
        </w:rPr>
        <w:t>3.</w:t>
        <w:tab/>
        <w:t>Koordinata to'g'ri chizig'ida quyidagi nuqtalarni belgilang:</w:t>
      </w:r>
    </w:p>
    <w:p>
      <w:pPr>
        <w:pStyle w:val="Style8"/>
        <w:tabs>
          <w:tab w:leader="none" w:pos="1878" w:val="left"/>
          <w:tab w:leader="none" w:pos="2943" w:val="left"/>
          <w:tab w:leader="none" w:pos="3831" w:val="left"/>
        </w:tabs>
        <w:widowControl w:val="0"/>
        <w:keepNext w:val="0"/>
        <w:keepLines w:val="0"/>
        <w:shd w:val="clear" w:color="auto" w:fill="auto"/>
        <w:bidi w:val="0"/>
        <w:jc w:val="both"/>
        <w:spacing w:before="0" w:after="48" w:line="190" w:lineRule="exact"/>
        <w:ind w:left="860" w:right="0" w:firstLine="0"/>
      </w:pPr>
      <w:r>
        <w:rPr>
          <w:rStyle w:val="CharStyle218"/>
          <w:b/>
          <w:bCs/>
        </w:rPr>
        <w:t>^(-3,5),</w:t>
        <w:tab/>
      </w:r>
      <w:r>
        <w:rPr>
          <w:rStyle w:val="CharStyle376"/>
          <w:b/>
          <w:bCs/>
        </w:rPr>
        <w:t>B(</w:t>
      </w:r>
      <w:r>
        <w:rPr>
          <w:rStyle w:val="CharStyle218"/>
          <w:b/>
          <w:bCs/>
        </w:rPr>
        <w:t xml:space="preserve"> 4i).</w:t>
        <w:tab/>
        <w:t>C(|).</w:t>
        <w:tab/>
      </w:r>
      <w:r>
        <w:rPr>
          <w:rStyle w:val="CharStyle376"/>
          <w:b/>
          <w:bCs/>
        </w:rPr>
        <w:t>D(-</w:t>
      </w:r>
      <w:r>
        <w:rPr>
          <w:rStyle w:val="CharStyle218"/>
          <w:b/>
          <w:bCs/>
        </w:rPr>
        <w:t>4i).</w:t>
      </w:r>
    </w:p>
    <w:p>
      <w:pPr>
        <w:pStyle w:val="Style8"/>
        <w:widowControl w:val="0"/>
        <w:keepNext w:val="0"/>
        <w:keepLines w:val="0"/>
        <w:shd w:val="clear" w:color="auto" w:fill="auto"/>
        <w:bidi w:val="0"/>
        <w:jc w:val="left"/>
        <w:spacing w:before="0" w:after="0" w:line="216" w:lineRule="exact"/>
        <w:ind w:left="0" w:right="0" w:firstLine="0"/>
      </w:pPr>
      <w:r>
        <w:pict>
          <v:shape id="_x0000_s1248" type="#_x0000_t202" style="position:absolute;margin-left:31.95pt;margin-top:-1.1pt;width:9.35pt;height:34.45pt;z-index:-125829172;mso-wrap-distance-left:5.pt;mso-wrap-distance-right:5.pt;mso-wrap-distance-bottom:45.6pt;mso-position-horizontal-relative:margin" filled="f" stroked="f">
            <v:textbox style="mso-fit-shape-to-text:t" inset="0,0,0,0">
              <w:txbxContent>
                <w:p>
                  <w:pPr>
                    <w:pStyle w:val="Style8"/>
                    <w:widowControl w:val="0"/>
                    <w:keepNext w:val="0"/>
                    <w:keepLines w:val="0"/>
                    <w:shd w:val="clear" w:color="auto" w:fill="auto"/>
                    <w:bidi w:val="0"/>
                    <w:jc w:val="left"/>
                    <w:spacing w:before="0" w:after="189" w:line="190" w:lineRule="exact"/>
                    <w:ind w:left="0" w:right="0" w:firstLine="0"/>
                  </w:pPr>
                  <w:r>
                    <w:rPr>
                      <w:rStyle w:val="CharStyle202"/>
                      <w:b/>
                      <w:bCs/>
                    </w:rPr>
                    <w:t>4.</w:t>
                  </w:r>
                </w:p>
                <w:p>
                  <w:pPr>
                    <w:pStyle w:val="Style8"/>
                    <w:widowControl w:val="0"/>
                    <w:keepNext w:val="0"/>
                    <w:keepLines w:val="0"/>
                    <w:shd w:val="clear" w:color="auto" w:fill="auto"/>
                    <w:bidi w:val="0"/>
                    <w:jc w:val="left"/>
                    <w:spacing w:before="0" w:after="0" w:line="190" w:lineRule="exact"/>
                    <w:ind w:left="0" w:right="0" w:firstLine="0"/>
                  </w:pPr>
                  <w:r>
                    <w:rPr>
                      <w:rStyle w:val="CharStyle202"/>
                      <w:b/>
                      <w:bCs/>
                    </w:rPr>
                    <w:t>5.</w:t>
                  </w:r>
                </w:p>
              </w:txbxContent>
            </v:textbox>
            <w10:wrap type="square" side="right" anchorx="margin"/>
          </v:shape>
        </w:pict>
      </w:r>
      <w:r>
        <w:pict>
          <v:shape id="_x0000_s1249" type="#_x0000_t202" style="position:absolute;margin-left:32.15pt;margin-top:68.05pt;width:9.1pt;height:12.9pt;z-index:-125829171;mso-wrap-distance-left:5.pt;mso-wrap-distance-top:68.05pt;mso-wrap-distance-right:5.pt;mso-position-horizontal-relative:margin" filled="f" stroked="f">
            <v:textbox style="mso-fit-shape-to-text:t" inset="0,0,0,0">
              <w:txbxContent>
                <w:p>
                  <w:pPr>
                    <w:pStyle w:val="Style640"/>
                    <w:widowControl w:val="0"/>
                    <w:keepNext w:val="0"/>
                    <w:keepLines w:val="0"/>
                    <w:shd w:val="clear" w:color="auto" w:fill="auto"/>
                    <w:bidi w:val="0"/>
                    <w:jc w:val="left"/>
                    <w:spacing w:before="0" w:after="0" w:line="200" w:lineRule="exact"/>
                    <w:ind w:left="0" w:right="0" w:firstLine="0"/>
                  </w:pPr>
                  <w:r>
                    <w:rPr>
                      <w:rStyle w:val="CharStyle642"/>
                      <w:b w:val="0"/>
                      <w:bCs w:val="0"/>
                    </w:rPr>
                    <w:t>6</w:t>
                  </w:r>
                  <w:r>
                    <w:rPr>
                      <w:lang w:val="en-US" w:eastAsia="en-US" w:bidi="en-US"/>
                      <w:w w:val="100"/>
                      <w:spacing w:val="0"/>
                      <w:color w:val="000000"/>
                      <w:position w:val="0"/>
                    </w:rPr>
                    <w:t>.</w:t>
                  </w:r>
                </w:p>
              </w:txbxContent>
            </v:textbox>
            <w10:wrap type="square" side="right" anchorx="margin"/>
          </v:shape>
        </w:pict>
      </w:r>
      <w:r>
        <w:rPr>
          <w:rStyle w:val="CharStyle218"/>
          <w:b/>
          <w:bCs/>
        </w:rPr>
        <w:t xml:space="preserve">Koordinata to'g'ri chizig'ida </w:t>
      </w:r>
      <w:r>
        <w:rPr>
          <w:rStyle w:val="CharStyle376"/>
          <w:b/>
          <w:bCs/>
        </w:rPr>
        <w:t>A(-</w:t>
      </w:r>
      <w:r>
        <w:rPr>
          <w:rStyle w:val="CharStyle218"/>
          <w:b/>
          <w:bCs/>
        </w:rPr>
        <w:t xml:space="preserve">3) va </w:t>
      </w:r>
      <w:r>
        <w:rPr>
          <w:rStyle w:val="CharStyle376"/>
          <w:b/>
          <w:bCs/>
        </w:rPr>
        <w:t>D(5)</w:t>
      </w:r>
      <w:r>
        <w:rPr>
          <w:rStyle w:val="CharStyle218"/>
          <w:b/>
          <w:bCs/>
        </w:rPr>
        <w:t xml:space="preserve"> nuqtalarni belgilang. Bu nuqtalar orasidagi masofa nimaga teng?</w:t>
      </w:r>
    </w:p>
    <w:p>
      <w:pPr>
        <w:pStyle w:val="Style8"/>
        <w:widowControl w:val="0"/>
        <w:keepNext w:val="0"/>
        <w:keepLines w:val="0"/>
        <w:shd w:val="clear" w:color="auto" w:fill="auto"/>
        <w:bidi w:val="0"/>
        <w:jc w:val="left"/>
        <w:spacing w:before="0" w:after="0" w:line="216" w:lineRule="exact"/>
        <w:ind w:left="0" w:right="0" w:firstLine="0"/>
      </w:pPr>
      <w:r>
        <w:rPr>
          <w:rStyle w:val="CharStyle376"/>
          <w:b/>
          <w:bCs/>
        </w:rPr>
        <w:t>M=</w:t>
      </w:r>
      <w:r>
        <w:rPr>
          <w:rStyle w:val="CharStyle218"/>
          <w:b/>
          <w:bCs/>
        </w:rPr>
        <w:t xml:space="preserve"> (—4; —1), </w:t>
      </w:r>
      <w:r>
        <w:rPr>
          <w:rStyle w:val="CharStyle376"/>
          <w:b/>
          <w:bCs/>
        </w:rPr>
        <w:t>K =</w:t>
      </w:r>
      <w:r>
        <w:rPr>
          <w:rStyle w:val="CharStyle218"/>
          <w:b/>
          <w:bCs/>
        </w:rPr>
        <w:t xml:space="preserve"> [-2; 5] sonli to‘plamlar berilgan. Koordinata to'g'ri chizig'ida quyidagi to'plamlarni belgilang: a) A/n </w:t>
      </w:r>
      <w:r>
        <w:rPr>
          <w:rStyle w:val="CharStyle376"/>
          <w:b/>
          <w:bCs/>
        </w:rPr>
        <w:t>K;</w:t>
      </w:r>
      <w:r>
        <w:rPr>
          <w:rStyle w:val="CharStyle218"/>
          <w:b/>
          <w:bCs/>
        </w:rPr>
        <w:t xml:space="preserve"> b) </w:t>
      </w:r>
      <w:r>
        <w:rPr>
          <w:rStyle w:val="CharStyle376"/>
          <w:b/>
          <w:bCs/>
        </w:rPr>
        <w:t>Mil K</w:t>
      </w:r>
      <w:r>
        <w:rPr>
          <w:rStyle w:val="CharStyle218"/>
          <w:b/>
          <w:bCs/>
        </w:rPr>
        <w:t xml:space="preserve">; d) </w:t>
      </w:r>
      <w:r>
        <w:rPr>
          <w:rStyle w:val="CharStyle376"/>
          <w:b/>
          <w:bCs/>
        </w:rPr>
        <w:t>M'</w:t>
      </w:r>
      <w:r>
        <w:rPr>
          <w:rStyle w:val="CharStyle218"/>
          <w:b/>
          <w:bCs/>
        </w:rPr>
        <w:t xml:space="preserve"> U </w:t>
      </w:r>
      <w:r>
        <w:rPr>
          <w:rStyle w:val="CharStyle376"/>
          <w:b/>
          <w:bCs/>
        </w:rPr>
        <w:t>K'\</w:t>
      </w:r>
      <w:r>
        <w:rPr>
          <w:rStyle w:val="CharStyle218"/>
          <w:b/>
          <w:bCs/>
        </w:rPr>
        <w:t xml:space="preserve"> e) </w:t>
      </w:r>
      <w:r>
        <w:rPr>
          <w:rStyle w:val="CharStyle376"/>
          <w:b/>
          <w:bCs/>
        </w:rPr>
        <w:t>M'CiK.</w:t>
      </w:r>
      <w:r>
        <w:rPr>
          <w:rStyle w:val="CharStyle218"/>
          <w:b/>
          <w:bCs/>
        </w:rPr>
        <w:t xml:space="preserve"> (To'ldiruvchi to‘plamlar haqiqiy sonlar to'plamidan olinadi.)</w:t>
      </w:r>
    </w:p>
    <w:p>
      <w:pPr>
        <w:pStyle w:val="Style8"/>
        <w:widowControl w:val="0"/>
        <w:keepNext w:val="0"/>
        <w:keepLines w:val="0"/>
        <w:shd w:val="clear" w:color="auto" w:fill="auto"/>
        <w:bidi w:val="0"/>
        <w:jc w:val="left"/>
        <w:spacing w:before="0" w:after="0" w:line="190" w:lineRule="exact"/>
        <w:ind w:left="0" w:right="0" w:firstLine="0"/>
      </w:pPr>
      <w:r>
        <w:pict>
          <v:shape id="_x0000_s1250" type="#_x0000_t202" style="position:absolute;margin-left:276.75pt;margin-top:-2.6pt;width:18.7pt;height:12.4pt;z-index:-125829170;mso-wrap-distance-left:6.95pt;mso-wrap-distance-right:5.pt;mso-position-horizontal-relative:margin" filled="f" stroked="f">
            <v:textbox style="mso-fit-shape-to-text:t" inset="0,0,0,0">
              <w:txbxContent>
                <w:p>
                  <w:pPr>
                    <w:pStyle w:val="Style124"/>
                    <w:widowControl w:val="0"/>
                    <w:keepNext w:val="0"/>
                    <w:keepLines w:val="0"/>
                    <w:shd w:val="clear" w:color="auto" w:fill="auto"/>
                    <w:bidi w:val="0"/>
                    <w:jc w:val="left"/>
                    <w:spacing w:before="0" w:after="0" w:line="190" w:lineRule="exact"/>
                    <w:ind w:left="0" w:right="0" w:firstLine="0"/>
                  </w:pPr>
                  <w:r>
                    <w:rPr>
                      <w:rStyle w:val="CharStyle643"/>
                      <w:b/>
                      <w:bCs/>
                    </w:rPr>
                    <w:t>N</w:t>
                  </w:r>
                  <w:r>
                    <w:rPr>
                      <w:rStyle w:val="CharStyle644"/>
                      <w:b/>
                      <w:bCs/>
                    </w:rPr>
                    <w:t xml:space="preserve"> n</w:t>
                  </w:r>
                </w:p>
              </w:txbxContent>
            </v:textbox>
            <w10:wrap type="square" side="left" anchorx="margin"/>
          </v:shape>
        </w:pict>
      </w:r>
      <w:r>
        <w:pict>
          <v:shape id="_x0000_s1251" type="#_x0000_t75" style="position:absolute;margin-left:300.5pt;margin-top:-4.8pt;width:32.05pt;height:18.pt;z-index:-125829169;mso-wrap-distance-left:6.95pt;mso-wrap-distance-right:5.pt;mso-position-horizontal-relative:margin">
            <v:imagedata r:id="rId65" r:href="rId66"/>
            <w10:wrap type="square" side="left" anchorx="margin"/>
          </v:shape>
        </w:pict>
      </w:r>
      <w:r>
        <w:pict>
          <v:shape id="_x0000_s1252" type="#_x0000_t202" style="position:absolute;margin-left:48.75pt;margin-top:-246.5pt;width:101.5pt;height:35.75pt;z-index:-125829168;mso-wrap-distance-left:44.4pt;mso-wrap-distance-right:185.3pt;mso-position-horizontal-relative:margin" filled="f" stroked="f">
            <v:textbox style="mso-fit-shape-to-text:t" inset="0,0,0,0">
              <w:txbxContent>
                <w:p>
                  <w:pPr>
                    <w:pStyle w:val="Style16"/>
                    <w:widowControl w:val="0"/>
                    <w:keepNext w:val="0"/>
                    <w:keepLines w:val="0"/>
                    <w:shd w:val="clear" w:color="auto" w:fill="auto"/>
                    <w:bidi w:val="0"/>
                    <w:spacing w:before="0" w:after="0" w:line="293" w:lineRule="exact"/>
                    <w:ind w:left="0" w:right="0" w:firstLine="0"/>
                  </w:pPr>
                  <w:r>
                    <w:rPr>
                      <w:rStyle w:val="CharStyle645"/>
                      <w:i/>
                      <w:iCs/>
                    </w:rPr>
                    <w:t>~Ma) W</w:t>
                    <w:br/>
                    <w:t>a)</w:t>
                  </w:r>
                </w:p>
              </w:txbxContent>
            </v:textbox>
            <w10:wrap type="topAndBottom" anchorx="margin"/>
          </v:shape>
        </w:pict>
      </w:r>
      <w:r>
        <w:pict>
          <v:shape id="_x0000_s1253" type="#_x0000_t202" style="position:absolute;margin-left:217.2pt;margin-top:-246.5pt;width:101.75pt;height:34.75pt;z-index:-125829167;mso-wrap-distance-left:212.9pt;mso-wrap-distance-right:16.55pt;mso-position-horizontal-relative:margin" filled="f" stroked="f">
            <v:textbox style="mso-fit-shape-to-text:t" inset="0,0,0,0">
              <w:txbxContent>
                <w:p>
                  <w:pPr>
                    <w:pStyle w:val="Style16"/>
                    <w:widowControl w:val="0"/>
                    <w:keepNext w:val="0"/>
                    <w:keepLines w:val="0"/>
                    <w:shd w:val="clear" w:color="auto" w:fill="auto"/>
                    <w:bidi w:val="0"/>
                    <w:jc w:val="left"/>
                    <w:spacing w:before="0" w:after="9" w:line="240" w:lineRule="exact"/>
                    <w:ind w:left="0" w:right="0" w:firstLine="0"/>
                  </w:pPr>
                  <w:r>
                    <w:rPr>
                      <w:rStyle w:val="CharStyle645"/>
                      <w:i/>
                      <w:iCs/>
                    </w:rPr>
                    <w:t xml:space="preserve">~Ma) </w:t>
                  </w:r>
                  <w:r>
                    <w:rPr>
                      <w:rStyle w:val="CharStyle646"/>
                      <w:i/>
                      <w:iCs/>
                    </w:rPr>
                    <w:t>~Sb)</w:t>
                  </w:r>
                  <w:r>
                    <w:rPr>
                      <w:rStyle w:val="CharStyle478"/>
                      <w:i w:val="0"/>
                      <w:iCs w:val="0"/>
                    </w:rPr>
                    <w:t xml:space="preserve"> ^</w:t>
                  </w:r>
                </w:p>
                <w:p>
                  <w:pPr>
                    <w:pStyle w:val="Style72"/>
                    <w:widowControl w:val="0"/>
                    <w:keepNext w:val="0"/>
                    <w:keepLines w:val="0"/>
                    <w:shd w:val="clear" w:color="auto" w:fill="auto"/>
                    <w:bidi w:val="0"/>
                    <w:jc w:val="left"/>
                    <w:spacing w:before="0" w:after="0" w:line="190" w:lineRule="exact"/>
                    <w:ind w:left="700" w:right="0" w:firstLine="0"/>
                  </w:pPr>
                  <w:r>
                    <w:rPr>
                      <w:rStyle w:val="CharStyle355"/>
                      <w:b/>
                      <w:bCs/>
                      <w:i/>
                      <w:iCs/>
                    </w:rPr>
                    <w:t>b)</w:t>
                  </w:r>
                </w:p>
              </w:txbxContent>
            </v:textbox>
            <w10:wrap type="topAndBottom" anchorx="margin"/>
          </v:shape>
        </w:pict>
      </w:r>
      <w:r>
        <w:rPr>
          <w:rStyle w:val="CharStyle218"/>
          <w:b/>
          <w:bCs/>
        </w:rPr>
        <w:t>Koordinata to'g'ri chizig'ida to'plamlarni belgilang:</w:t>
      </w:r>
    </w:p>
    <w:p>
      <w:pPr>
        <w:pStyle w:val="Style8"/>
        <w:widowControl w:val="0"/>
        <w:keepNext w:val="0"/>
        <w:keepLines w:val="0"/>
        <w:shd w:val="clear" w:color="auto" w:fill="auto"/>
        <w:bidi w:val="0"/>
        <w:jc w:val="both"/>
        <w:spacing w:before="0" w:after="39" w:line="190" w:lineRule="exact"/>
        <w:ind w:left="860" w:right="0" w:firstLine="0"/>
      </w:pPr>
      <w:r>
        <w:rPr>
          <w:rStyle w:val="CharStyle218"/>
          <w:b/>
          <w:bCs/>
        </w:rPr>
        <w:t>va Z n</w:t>
      </w:r>
    </w:p>
    <w:p>
      <w:pPr>
        <w:pStyle w:val="Style8"/>
        <w:tabs>
          <w:tab w:leader="none" w:pos="894" w:val="left"/>
        </w:tabs>
        <w:widowControl w:val="0"/>
        <w:keepNext w:val="0"/>
        <w:keepLines w:val="0"/>
        <w:shd w:val="clear" w:color="auto" w:fill="auto"/>
        <w:bidi w:val="0"/>
        <w:jc w:val="both"/>
        <w:spacing w:before="0" w:after="0" w:line="221" w:lineRule="exact"/>
        <w:ind w:left="860" w:right="0" w:hanging="260"/>
      </w:pPr>
      <w:r>
        <w:rPr>
          <w:rStyle w:val="CharStyle218"/>
          <w:b/>
          <w:bCs/>
        </w:rPr>
        <w:t>7.</w:t>
        <w:tab/>
        <w:t xml:space="preserve">Agar </w:t>
      </w:r>
      <w:r>
        <w:rPr>
          <w:rStyle w:val="CharStyle376"/>
          <w:b/>
          <w:bCs/>
        </w:rPr>
        <w:t>A(-</w:t>
      </w:r>
      <w:r>
        <w:rPr>
          <w:rStyle w:val="CharStyle218"/>
          <w:b/>
          <w:bCs/>
        </w:rPr>
        <w:t>1) nuqta avval o'ngga 7 birlik, keyin chapga 10 birlik siljisa, u qanday nuqtaga aylanadi?</w:t>
      </w:r>
    </w:p>
    <w:p>
      <w:pPr>
        <w:pStyle w:val="Style8"/>
        <w:tabs>
          <w:tab w:leader="none" w:pos="894" w:val="left"/>
        </w:tabs>
        <w:widowControl w:val="0"/>
        <w:keepNext w:val="0"/>
        <w:keepLines w:val="0"/>
        <w:shd w:val="clear" w:color="auto" w:fill="auto"/>
        <w:bidi w:val="0"/>
        <w:jc w:val="both"/>
        <w:spacing w:before="0" w:after="0" w:line="259" w:lineRule="exact"/>
        <w:ind w:left="860" w:right="0" w:hanging="260"/>
      </w:pPr>
      <w:r>
        <w:rPr>
          <w:rStyle w:val="CharStyle544"/>
          <w:b w:val="0"/>
          <w:bCs w:val="0"/>
        </w:rPr>
        <w:t>8</w:t>
      </w:r>
      <w:r>
        <w:rPr>
          <w:rStyle w:val="CharStyle218"/>
          <w:b/>
          <w:bCs/>
        </w:rPr>
        <w:t>.</w:t>
        <w:tab/>
      </w:r>
      <w:r>
        <w:rPr>
          <w:rStyle w:val="CharStyle376"/>
          <w:b/>
          <w:bCs/>
        </w:rPr>
        <w:t xml:space="preserve">A = {x\x e </w:t>
      </w:r>
      <w:r>
        <w:rPr>
          <w:rStyle w:val="CharStyle685"/>
          <w:b/>
          <w:bCs/>
        </w:rPr>
        <w:t>Ra</w:t>
      </w:r>
      <w:r>
        <w:rPr>
          <w:rStyle w:val="CharStyle218"/>
          <w:b/>
          <w:bCs/>
        </w:rPr>
        <w:t xml:space="preserve"> | </w:t>
      </w:r>
      <w:r>
        <w:rPr>
          <w:rStyle w:val="CharStyle376"/>
          <w:b/>
          <w:bCs/>
        </w:rPr>
        <w:t>x</w:t>
      </w:r>
      <w:r>
        <w:rPr>
          <w:rStyle w:val="CharStyle218"/>
          <w:b/>
          <w:bCs/>
        </w:rPr>
        <w:t xml:space="preserve"> |&lt; 3}, </w:t>
      </w:r>
      <w:r>
        <w:rPr>
          <w:rStyle w:val="CharStyle376"/>
          <w:b/>
          <w:bCs/>
        </w:rPr>
        <w:t>B = {x\x</w:t>
      </w:r>
      <w:r>
        <w:rPr>
          <w:rStyle w:val="CharStyle218"/>
          <w:b/>
          <w:bCs/>
        </w:rPr>
        <w:t xml:space="preserve"> e </w:t>
      </w:r>
      <w:r>
        <w:rPr>
          <w:rStyle w:val="CharStyle376"/>
          <w:b/>
          <w:bCs/>
        </w:rPr>
        <w:t>R</w:t>
      </w:r>
      <w:r>
        <w:rPr>
          <w:rStyle w:val="CharStyle218"/>
          <w:b/>
          <w:bCs/>
        </w:rPr>
        <w:t xml:space="preserve"> </w:t>
      </w:r>
      <w:r>
        <w:rPr>
          <w:rStyle w:val="CharStyle686"/>
          <w:b w:val="0"/>
          <w:bCs w:val="0"/>
        </w:rPr>
        <w:t xml:space="preserve">a </w:t>
      </w:r>
      <w:r>
        <w:rPr>
          <w:rStyle w:val="CharStyle218"/>
          <w:b/>
          <w:bCs/>
        </w:rPr>
        <w:t xml:space="preserve">-1 &lt; </w:t>
      </w:r>
      <w:r>
        <w:rPr>
          <w:rStyle w:val="CharStyle376"/>
          <w:b/>
          <w:bCs/>
        </w:rPr>
        <w:t>x &lt;</w:t>
      </w:r>
      <w:r>
        <w:rPr>
          <w:rStyle w:val="CharStyle218"/>
          <w:b/>
          <w:bCs/>
        </w:rPr>
        <w:t xml:space="preserve"> 5} bo‘lsa, koordi</w:t>
        <w:softHyphen/>
        <w:t xml:space="preserve">nata to‘g‘ri chizig'ida </w:t>
      </w:r>
      <w:r>
        <w:rPr>
          <w:rStyle w:val="CharStyle376"/>
          <w:b/>
          <w:bCs/>
        </w:rPr>
        <w:t>Xl) Y, Xn Y, X</w:t>
      </w:r>
      <w:r>
        <w:rPr>
          <w:rStyle w:val="CharStyle218"/>
          <w:b/>
          <w:bCs/>
        </w:rPr>
        <w:t xml:space="preserve">\K, </w:t>
      </w:r>
      <w:r>
        <w:rPr>
          <w:rStyle w:val="CharStyle376"/>
          <w:b/>
          <w:bCs/>
        </w:rPr>
        <w:t>Y\X</w:t>
      </w:r>
      <w:r>
        <w:rPr>
          <w:rStyle w:val="CharStyle218"/>
          <w:b/>
          <w:bCs/>
        </w:rPr>
        <w:t xml:space="preserve"> to'plamlarni tasvirlang.</w:t>
      </w:r>
    </w:p>
    <w:p>
      <w:pPr>
        <w:pStyle w:val="Style8"/>
        <w:tabs>
          <w:tab w:leader="none" w:pos="894" w:val="left"/>
        </w:tabs>
        <w:widowControl w:val="0"/>
        <w:keepNext w:val="0"/>
        <w:keepLines w:val="0"/>
        <w:shd w:val="clear" w:color="auto" w:fill="auto"/>
        <w:bidi w:val="0"/>
        <w:jc w:val="both"/>
        <w:spacing w:before="0" w:after="0" w:line="190" w:lineRule="exact"/>
        <w:ind w:left="860" w:right="0" w:hanging="260"/>
      </w:pPr>
      <w:r>
        <w:rPr>
          <w:rStyle w:val="CharStyle218"/>
          <w:b/>
          <w:bCs/>
        </w:rPr>
        <w:t>9.</w:t>
        <w:tab/>
        <w:t>Koordinata to‘g‘ri chizig'ida quyidagi to'plamlarni tasvirlang:</w:t>
      </w:r>
    </w:p>
    <w:p>
      <w:pPr>
        <w:pStyle w:val="Style8"/>
        <w:tabs>
          <w:tab w:leader="none" w:pos="1173" w:val="left"/>
        </w:tabs>
        <w:widowControl w:val="0"/>
        <w:keepNext w:val="0"/>
        <w:keepLines w:val="0"/>
        <w:shd w:val="clear" w:color="auto" w:fill="auto"/>
        <w:bidi w:val="0"/>
        <w:jc w:val="both"/>
        <w:spacing w:before="0" w:after="0" w:line="312" w:lineRule="exact"/>
        <w:ind w:left="860" w:right="0" w:firstLine="0"/>
      </w:pPr>
      <w:r>
        <w:rPr>
          <w:rStyle w:val="CharStyle218"/>
          <w:b/>
          <w:bCs/>
        </w:rPr>
        <w:t>a)</w:t>
        <w:tab/>
      </w:r>
      <w:r>
        <w:rPr>
          <w:rStyle w:val="CharStyle545"/>
          <w:b w:val="0"/>
          <w:bCs w:val="0"/>
        </w:rPr>
        <w:t xml:space="preserve">{x </w:t>
      </w:r>
      <w:r>
        <w:rPr>
          <w:rStyle w:val="CharStyle218"/>
          <w:b/>
          <w:bCs/>
        </w:rPr>
        <w:t xml:space="preserve">| xE </w:t>
      </w:r>
      <w:r>
        <w:rPr>
          <w:rStyle w:val="CharStyle687"/>
          <w:b w:val="0"/>
          <w:bCs w:val="0"/>
        </w:rPr>
        <w:t>R</w:t>
      </w:r>
      <w:r>
        <w:rPr>
          <w:rStyle w:val="CharStyle545"/>
          <w:b w:val="0"/>
          <w:bCs w:val="0"/>
        </w:rPr>
        <w:t xml:space="preserve"> </w:t>
      </w:r>
      <w:r>
        <w:rPr>
          <w:rStyle w:val="CharStyle218"/>
          <w:b/>
          <w:bCs/>
        </w:rPr>
        <w:t xml:space="preserve">A </w:t>
      </w:r>
      <w:r>
        <w:rPr>
          <w:rStyle w:val="CharStyle545"/>
          <w:b w:val="0"/>
          <w:bCs w:val="0"/>
        </w:rPr>
        <w:t>1&lt; x&lt;5}</w:t>
      </w:r>
      <w:r>
        <w:rPr>
          <w:rStyle w:val="CharStyle218"/>
          <w:b/>
          <w:bCs/>
        </w:rPr>
        <w:t>;</w:t>
      </w:r>
    </w:p>
    <w:p>
      <w:pPr>
        <w:pStyle w:val="Style3"/>
        <w:tabs>
          <w:tab w:leader="none" w:pos="1182" w:val="left"/>
        </w:tabs>
        <w:widowControl w:val="0"/>
        <w:keepNext w:val="0"/>
        <w:keepLines w:val="0"/>
        <w:shd w:val="clear" w:color="auto" w:fill="auto"/>
        <w:bidi w:val="0"/>
        <w:jc w:val="left"/>
        <w:spacing w:before="0" w:after="0" w:line="312" w:lineRule="exact"/>
        <w:ind w:left="860" w:right="3400" w:firstLine="0"/>
      </w:pPr>
      <w:r>
        <w:rPr>
          <w:lang w:val="en-US" w:eastAsia="en-US" w:bidi="en-US"/>
          <w:sz w:val="24"/>
          <w:szCs w:val="24"/>
          <w:w w:val="100"/>
          <w:spacing w:val="0"/>
          <w:color w:val="000000"/>
          <w:position w:val="0"/>
        </w:rPr>
        <w:t>b)</w:t>
        <w:tab/>
        <w:t xml:space="preserve">{x | </w:t>
      </w:r>
      <w:r>
        <w:rPr>
          <w:rStyle w:val="CharStyle178"/>
        </w:rPr>
        <w:t>xGZa-</w:t>
      </w:r>
      <w:r>
        <w:rPr>
          <w:lang w:val="en-US" w:eastAsia="en-US" w:bidi="en-US"/>
          <w:sz w:val="24"/>
          <w:szCs w:val="24"/>
          <w:w w:val="100"/>
          <w:spacing w:val="0"/>
          <w:color w:val="000000"/>
          <w:position w:val="0"/>
        </w:rPr>
        <w:t xml:space="preserve">3&lt;x&lt;4}; d) {x </w:t>
      </w:r>
      <w:r>
        <w:rPr>
          <w:rStyle w:val="CharStyle442"/>
          <w:b w:val="0"/>
          <w:bCs w:val="0"/>
        </w:rPr>
        <w:t xml:space="preserve">| </w:t>
      </w:r>
      <w:r>
        <w:rPr>
          <w:lang w:val="en-US" w:eastAsia="en-US" w:bidi="en-US"/>
          <w:sz w:val="24"/>
          <w:szCs w:val="24"/>
          <w:w w:val="100"/>
          <w:spacing w:val="0"/>
          <w:color w:val="000000"/>
          <w:position w:val="0"/>
        </w:rPr>
        <w:t xml:space="preserve">xE/? </w:t>
      </w:r>
      <w:r>
        <w:rPr>
          <w:rStyle w:val="CharStyle442"/>
          <w:b w:val="0"/>
          <w:bCs w:val="0"/>
        </w:rPr>
        <w:t xml:space="preserve">A </w:t>
      </w:r>
      <w:r>
        <w:rPr>
          <w:lang w:val="en-US" w:eastAsia="en-US" w:bidi="en-US"/>
          <w:sz w:val="24"/>
          <w:szCs w:val="24"/>
          <w:w w:val="100"/>
          <w:spacing w:val="0"/>
          <w:color w:val="000000"/>
          <w:position w:val="0"/>
        </w:rPr>
        <w:t xml:space="preserve">-4 </w:t>
      </w:r>
      <w:r>
        <w:rPr>
          <w:rStyle w:val="CharStyle442"/>
          <w:b w:val="0"/>
          <w:bCs w:val="0"/>
        </w:rPr>
        <w:t xml:space="preserve">&lt; </w:t>
      </w:r>
      <w:r>
        <w:rPr>
          <w:lang w:val="en-US" w:eastAsia="en-US" w:bidi="en-US"/>
          <w:sz w:val="24"/>
          <w:szCs w:val="24"/>
          <w:w w:val="100"/>
          <w:spacing w:val="0"/>
          <w:color w:val="000000"/>
          <w:position w:val="0"/>
        </w:rPr>
        <w:t xml:space="preserve">x </w:t>
      </w:r>
      <w:r>
        <w:rPr>
          <w:rStyle w:val="CharStyle442"/>
          <w:b w:val="0"/>
          <w:bCs w:val="0"/>
        </w:rPr>
        <w:t xml:space="preserve">&lt; </w:t>
      </w:r>
      <w:r>
        <w:rPr>
          <w:lang w:val="en-US" w:eastAsia="en-US" w:bidi="en-US"/>
          <w:sz w:val="24"/>
          <w:szCs w:val="24"/>
          <w:w w:val="100"/>
          <w:spacing w:val="0"/>
          <w:color w:val="000000"/>
          <w:position w:val="0"/>
        </w:rPr>
        <w:t>2}.</w:t>
      </w:r>
    </w:p>
    <w:p>
      <w:pPr>
        <w:pStyle w:val="Style8"/>
        <w:widowControl w:val="0"/>
        <w:keepNext w:val="0"/>
        <w:keepLines w:val="0"/>
        <w:shd w:val="clear" w:color="auto" w:fill="auto"/>
        <w:bidi w:val="0"/>
        <w:jc w:val="both"/>
        <w:spacing w:before="0" w:after="0" w:line="230" w:lineRule="exact"/>
        <w:ind w:left="860" w:right="0" w:hanging="260"/>
      </w:pPr>
      <w:r>
        <w:rPr>
          <w:rStyle w:val="CharStyle218"/>
          <w:b/>
          <w:bCs/>
        </w:rPr>
        <w:t xml:space="preserve">10. </w:t>
      </w:r>
      <w:r>
        <w:rPr>
          <w:rStyle w:val="CharStyle687"/>
          <w:b w:val="0"/>
          <w:bCs w:val="0"/>
        </w:rPr>
        <w:t>A — {x</w:t>
      </w:r>
      <w:r>
        <w:rPr>
          <w:rStyle w:val="CharStyle545"/>
          <w:b w:val="0"/>
          <w:bCs w:val="0"/>
        </w:rPr>
        <w:t xml:space="preserve"> </w:t>
      </w:r>
      <w:r>
        <w:rPr>
          <w:rStyle w:val="CharStyle218"/>
          <w:b/>
          <w:bCs/>
        </w:rPr>
        <w:t xml:space="preserve">| </w:t>
      </w:r>
      <w:r>
        <w:rPr>
          <w:rStyle w:val="CharStyle545"/>
          <w:b w:val="0"/>
          <w:bCs w:val="0"/>
        </w:rPr>
        <w:t xml:space="preserve">x </w:t>
      </w:r>
      <w:r>
        <w:rPr>
          <w:rStyle w:val="CharStyle218"/>
          <w:b/>
          <w:bCs/>
        </w:rPr>
        <w:t xml:space="preserve">G </w:t>
      </w:r>
      <w:r>
        <w:rPr>
          <w:rStyle w:val="CharStyle687"/>
          <w:b w:val="0"/>
          <w:bCs w:val="0"/>
        </w:rPr>
        <w:t>R</w:t>
      </w:r>
      <w:r>
        <w:rPr>
          <w:rStyle w:val="CharStyle545"/>
          <w:b w:val="0"/>
          <w:bCs w:val="0"/>
        </w:rPr>
        <w:t xml:space="preserve"> </w:t>
      </w:r>
      <w:r>
        <w:rPr>
          <w:rStyle w:val="CharStyle218"/>
          <w:b/>
          <w:bCs/>
        </w:rPr>
        <w:t xml:space="preserve">A </w:t>
      </w:r>
      <w:r>
        <w:rPr>
          <w:rStyle w:val="CharStyle545"/>
          <w:b w:val="0"/>
          <w:bCs w:val="0"/>
        </w:rPr>
        <w:t xml:space="preserve">-4 </w:t>
      </w:r>
      <w:r>
        <w:rPr>
          <w:rStyle w:val="CharStyle218"/>
          <w:b/>
          <w:bCs/>
        </w:rPr>
        <w:t xml:space="preserve">&lt; </w:t>
      </w:r>
      <w:r>
        <w:rPr>
          <w:rStyle w:val="CharStyle545"/>
          <w:b w:val="0"/>
          <w:bCs w:val="0"/>
        </w:rPr>
        <w:t xml:space="preserve">x&lt;24}, </w:t>
      </w:r>
      <w:r>
        <w:rPr>
          <w:rStyle w:val="CharStyle218"/>
          <w:b/>
          <w:bCs/>
        </w:rPr>
        <w:t xml:space="preserve">i? </w:t>
      </w:r>
      <w:r>
        <w:rPr>
          <w:rStyle w:val="CharStyle545"/>
          <w:b w:val="0"/>
          <w:bCs w:val="0"/>
        </w:rPr>
        <w:t xml:space="preserve">= {x|xE7?A-2&lt;x&lt;5} </w:t>
      </w:r>
      <w:r>
        <w:rPr>
          <w:rStyle w:val="CharStyle218"/>
          <w:b/>
          <w:bCs/>
        </w:rPr>
        <w:t>to'plamlar berilgan. Koordinata to'g'ri chizig'ida quyidagi to'p</w:t>
        <w:softHyphen/>
        <w:t>lamlarni belgilang:</w:t>
      </w:r>
    </w:p>
    <w:p>
      <w:pPr>
        <w:pStyle w:val="Style72"/>
        <w:widowControl w:val="0"/>
        <w:keepNext w:val="0"/>
        <w:keepLines w:val="0"/>
        <w:shd w:val="clear" w:color="auto" w:fill="auto"/>
        <w:bidi w:val="0"/>
        <w:jc w:val="both"/>
        <w:spacing w:before="0" w:after="273" w:line="230" w:lineRule="exact"/>
        <w:ind w:left="860" w:right="0" w:firstLine="0"/>
      </w:pPr>
      <w:r>
        <w:rPr>
          <w:rStyle w:val="CharStyle239"/>
          <w:b/>
          <w:bCs/>
          <w:i w:val="0"/>
          <w:iCs w:val="0"/>
        </w:rPr>
        <w:t xml:space="preserve">a) A fl </w:t>
      </w:r>
      <w:r>
        <w:rPr>
          <w:rStyle w:val="CharStyle628"/>
          <w:b/>
          <w:bCs/>
          <w:i/>
          <w:iCs/>
        </w:rPr>
        <w:t>BC\C;</w:t>
      </w:r>
      <w:r>
        <w:rPr>
          <w:rStyle w:val="CharStyle239"/>
          <w:b/>
          <w:bCs/>
          <w:i w:val="0"/>
          <w:iCs w:val="0"/>
        </w:rPr>
        <w:t xml:space="preserve"> b) AU5UC; d) </w:t>
      </w:r>
      <w:r>
        <w:rPr>
          <w:rStyle w:val="CharStyle688"/>
          <w:b/>
          <w:bCs/>
          <w:i/>
          <w:iCs/>
        </w:rPr>
        <w:t>(AHB)UC;</w:t>
      </w:r>
      <w:r>
        <w:rPr>
          <w:rStyle w:val="CharStyle239"/>
          <w:b/>
          <w:bCs/>
          <w:i w:val="0"/>
          <w:iCs w:val="0"/>
        </w:rPr>
        <w:t xml:space="preserve"> e) </w:t>
      </w:r>
      <w:r>
        <w:rPr>
          <w:rStyle w:val="CharStyle689"/>
          <w:b/>
          <w:bCs/>
          <w:i/>
          <w:iCs/>
        </w:rPr>
        <w:t xml:space="preserve">(A'VB')nC; </w:t>
      </w:r>
      <w:r>
        <w:rPr>
          <w:rStyle w:val="CharStyle239"/>
          <w:b/>
          <w:bCs/>
          <w:i w:val="0"/>
          <w:iCs w:val="0"/>
        </w:rPr>
        <w:t xml:space="preserve">f) </w:t>
      </w:r>
      <w:r>
        <w:rPr>
          <w:rStyle w:val="CharStyle689"/>
          <w:b/>
          <w:bCs/>
          <w:i/>
          <w:iCs/>
        </w:rPr>
        <w:t>(A</w:t>
      </w:r>
      <w:r>
        <w:rPr>
          <w:rStyle w:val="CharStyle628"/>
          <w:b/>
          <w:bCs/>
          <w:i/>
          <w:iCs/>
        </w:rPr>
        <w:t xml:space="preserve"> \ B)l)C.</w:t>
      </w:r>
    </w:p>
    <w:p>
      <w:pPr>
        <w:pStyle w:val="Style3"/>
        <w:tabs>
          <w:tab w:leader="none" w:pos="876" w:val="left"/>
        </w:tabs>
        <w:widowControl w:val="0"/>
        <w:keepNext w:val="0"/>
        <w:keepLines w:val="0"/>
        <w:shd w:val="clear" w:color="auto" w:fill="auto"/>
        <w:bidi w:val="0"/>
        <w:spacing w:before="0" w:after="359" w:line="264" w:lineRule="exact"/>
        <w:ind w:left="0" w:right="0" w:firstLine="380"/>
      </w:pPr>
      <w:r>
        <w:rPr>
          <w:rStyle w:val="CharStyle174"/>
        </w:rPr>
        <w:t>1.2.</w:t>
        <w:tab/>
        <w:t xml:space="preserve">To‘g‘ri chiziqda koordinatalarni almashtirish. </w:t>
      </w:r>
      <w:r>
        <w:rPr>
          <w:lang w:val="en-US" w:eastAsia="en-US" w:bidi="en-US"/>
          <w:sz w:val="24"/>
          <w:szCs w:val="24"/>
          <w:w w:val="100"/>
          <w:spacing w:val="0"/>
          <w:color w:val="000000"/>
          <w:position w:val="0"/>
        </w:rPr>
        <w:t xml:space="preserve">Koordi- natalar boshi </w:t>
      </w:r>
      <w:r>
        <w:rPr>
          <w:rStyle w:val="CharStyle690"/>
        </w:rPr>
        <w:t>O</w:t>
      </w:r>
      <w:r>
        <w:rPr>
          <w:lang w:val="en-US" w:eastAsia="en-US" w:bidi="en-US"/>
          <w:sz w:val="24"/>
          <w:szCs w:val="24"/>
          <w:w w:val="100"/>
          <w:spacing w:val="0"/>
          <w:color w:val="000000"/>
          <w:position w:val="0"/>
        </w:rPr>
        <w:t xml:space="preserve"> va birlik nuqta </w:t>
      </w:r>
      <w:r>
        <w:rPr>
          <w:rStyle w:val="CharStyle690"/>
        </w:rPr>
        <w:t>E</w:t>
      </w:r>
      <w:r>
        <w:rPr>
          <w:lang w:val="en-US" w:eastAsia="en-US" w:bidi="en-US"/>
          <w:sz w:val="24"/>
          <w:szCs w:val="24"/>
          <w:w w:val="100"/>
          <w:spacing w:val="0"/>
          <w:color w:val="000000"/>
          <w:position w:val="0"/>
        </w:rPr>
        <w:t xml:space="preserve"> to‘g‘ri chiziqda ixtiyoriy tan- lanishi mumkin. (Faqat </w:t>
      </w:r>
      <w:r>
        <w:rPr>
          <w:rStyle w:val="CharStyle690"/>
        </w:rPr>
        <w:t>O</w:t>
      </w:r>
      <w:r>
        <w:rPr>
          <w:lang w:val="en-US" w:eastAsia="en-US" w:bidi="en-US"/>
          <w:sz w:val="24"/>
          <w:szCs w:val="24"/>
          <w:w w:val="100"/>
          <w:spacing w:val="0"/>
          <w:color w:val="000000"/>
          <w:position w:val="0"/>
        </w:rPr>
        <w:t xml:space="preserve"> va </w:t>
      </w:r>
      <w:r>
        <w:rPr>
          <w:rStyle w:val="CharStyle690"/>
        </w:rPr>
        <w:t>E</w:t>
      </w:r>
      <w:r>
        <w:rPr>
          <w:lang w:val="en-US" w:eastAsia="en-US" w:bidi="en-US"/>
          <w:sz w:val="24"/>
          <w:szCs w:val="24"/>
          <w:w w:val="100"/>
          <w:spacing w:val="0"/>
          <w:color w:val="000000"/>
          <w:position w:val="0"/>
        </w:rPr>
        <w:t xml:space="preserve"> nuqtalar ustma-ust tushib qolmasligi kerak.)</w:t>
      </w:r>
    </w:p>
    <w:p>
      <w:pPr>
        <w:pStyle w:val="Style8"/>
        <w:widowControl w:val="0"/>
        <w:keepNext w:val="0"/>
        <w:keepLines w:val="0"/>
        <w:shd w:val="clear" w:color="auto" w:fill="auto"/>
        <w:bidi w:val="0"/>
        <w:spacing w:before="0" w:after="0" w:line="190" w:lineRule="exact"/>
        <w:ind w:left="0" w:right="0" w:firstLine="0"/>
      </w:pPr>
      <w:r>
        <w:rPr>
          <w:rStyle w:val="CharStyle218"/>
          <w:b/>
          <w:bCs/>
        </w:rPr>
        <w:t>154</w:t>
      </w:r>
      <w:r>
        <w:br w:type="page"/>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To‘g‘ri chiziqda bir koordinatalar sistemasidan boshqa koor- dinatalar sistemasiga o‘tishda nuqtalar koordinatalari o‘zgaradi. To‘g‘ri chiziqda koordinatalar sistemasining quyidagi almashti- rishlarini qaraymiz.</w:t>
      </w:r>
    </w:p>
    <w:p>
      <w:pPr>
        <w:pStyle w:val="Style3"/>
        <w:widowControl w:val="0"/>
        <w:keepNext w:val="0"/>
        <w:keepLines w:val="0"/>
        <w:shd w:val="clear" w:color="auto" w:fill="auto"/>
        <w:bidi w:val="0"/>
        <w:spacing w:before="0" w:after="411" w:line="264" w:lineRule="exact"/>
        <w:ind w:left="0" w:right="0" w:firstLine="380"/>
      </w:pPr>
      <w:r>
        <w:rPr>
          <w:lang w:val="en-US" w:eastAsia="en-US" w:bidi="en-US"/>
          <w:sz w:val="24"/>
          <w:szCs w:val="24"/>
          <w:w w:val="100"/>
          <w:spacing w:val="0"/>
          <w:color w:val="000000"/>
          <w:position w:val="0"/>
        </w:rPr>
        <w:t xml:space="preserve">a) </w:t>
      </w:r>
      <w:r>
        <w:rPr>
          <w:rStyle w:val="CharStyle21"/>
        </w:rPr>
        <w:t>Koordinatalar boshini ko'chirish.</w:t>
      </w:r>
      <w:r>
        <w:rPr>
          <w:lang w:val="en-US" w:eastAsia="en-US" w:bidi="en-US"/>
          <w:sz w:val="24"/>
          <w:szCs w:val="24"/>
          <w:w w:val="100"/>
          <w:spacing w:val="0"/>
          <w:color w:val="000000"/>
          <w:position w:val="0"/>
        </w:rPr>
        <w:t xml:space="preserve"> Bunday almashtirishda ko</w:t>
        <w:softHyphen/>
        <w:t xml:space="preserve">ordinatalar boshi </w:t>
      </w:r>
      <w:r>
        <w:rPr>
          <w:rStyle w:val="CharStyle21"/>
        </w:rPr>
        <w:t>O</w:t>
      </w:r>
      <w:r>
        <w:rPr>
          <w:lang w:val="en-US" w:eastAsia="en-US" w:bidi="en-US"/>
          <w:sz w:val="24"/>
          <w:szCs w:val="24"/>
          <w:w w:val="100"/>
          <w:spacing w:val="0"/>
          <w:color w:val="000000"/>
          <w:position w:val="0"/>
        </w:rPr>
        <w:t xml:space="preserve"> boshqa </w:t>
      </w:r>
      <w:r>
        <w:rPr>
          <w:rStyle w:val="CharStyle21"/>
        </w:rPr>
        <w:t>O'</w:t>
      </w:r>
      <w:r>
        <w:rPr>
          <w:lang w:val="en-US" w:eastAsia="en-US" w:bidi="en-US"/>
          <w:sz w:val="24"/>
          <w:szCs w:val="24"/>
          <w:w w:val="100"/>
          <w:spacing w:val="0"/>
          <w:color w:val="000000"/>
          <w:position w:val="0"/>
        </w:rPr>
        <w:t xml:space="preserve"> nuqtaga o‘tadi, birlik kesma uzun- ligi va to‘g‘ri chiziqdagi yo‘nalish esa o‘zgarishsiz qoladi (ya’ni yangi (</w:t>
      </w:r>
      <w:r>
        <w:rPr>
          <w:rStyle w:val="CharStyle21"/>
        </w:rPr>
        <w:t>O'\ E')</w:t>
      </w:r>
      <w:r>
        <w:rPr>
          <w:lang w:val="en-US" w:eastAsia="en-US" w:bidi="en-US"/>
          <w:sz w:val="24"/>
          <w:szCs w:val="24"/>
          <w:w w:val="100"/>
          <w:spacing w:val="0"/>
          <w:color w:val="000000"/>
          <w:position w:val="0"/>
        </w:rPr>
        <w:t xml:space="preserve"> koordinatalar sistemasi qaraladi, bunda | </w:t>
      </w:r>
      <w:r>
        <w:rPr>
          <w:rStyle w:val="CharStyle21"/>
        </w:rPr>
        <w:t>OE</w:t>
      </w:r>
      <w:r>
        <w:rPr>
          <w:lang w:val="en-US" w:eastAsia="en-US" w:bidi="en-US"/>
          <w:sz w:val="24"/>
          <w:szCs w:val="24"/>
          <w:w w:val="100"/>
          <w:spacing w:val="0"/>
          <w:color w:val="000000"/>
          <w:position w:val="0"/>
        </w:rPr>
        <w:t xml:space="preserve"> | = | </w:t>
      </w:r>
      <w:r>
        <w:rPr>
          <w:rStyle w:val="CharStyle21"/>
        </w:rPr>
        <w:t>O'E'</w:t>
      </w:r>
      <w:r>
        <w:rPr>
          <w:lang w:val="en-US" w:eastAsia="en-US" w:bidi="en-US"/>
          <w:sz w:val="24"/>
          <w:szCs w:val="24"/>
          <w:w w:val="100"/>
          <w:spacing w:val="0"/>
          <w:color w:val="000000"/>
          <w:position w:val="0"/>
        </w:rPr>
        <w:t xml:space="preserve"> |, </w:t>
      </w:r>
      <w:r>
        <w:rPr>
          <w:rStyle w:val="CharStyle21"/>
        </w:rPr>
        <w:t>O</w:t>
      </w:r>
      <w:r>
        <w:rPr>
          <w:lang w:val="en-US" w:eastAsia="en-US" w:bidi="en-US"/>
          <w:sz w:val="24"/>
          <w:szCs w:val="24"/>
          <w:w w:val="100"/>
          <w:spacing w:val="0"/>
          <w:color w:val="000000"/>
          <w:position w:val="0"/>
        </w:rPr>
        <w:t xml:space="preserve"> dan </w:t>
      </w:r>
      <w:r>
        <w:rPr>
          <w:rStyle w:val="CharStyle21"/>
        </w:rPr>
        <w:t>E</w:t>
      </w:r>
      <w:r>
        <w:rPr>
          <w:lang w:val="en-US" w:eastAsia="en-US" w:bidi="en-US"/>
          <w:sz w:val="24"/>
          <w:szCs w:val="24"/>
          <w:w w:val="100"/>
          <w:spacing w:val="0"/>
          <w:color w:val="000000"/>
          <w:position w:val="0"/>
        </w:rPr>
        <w:t xml:space="preserve"> ga yo‘nalish va </w:t>
      </w:r>
      <w:r>
        <w:rPr>
          <w:rStyle w:val="CharStyle21"/>
        </w:rPr>
        <w:t>O'</w:t>
      </w:r>
      <w:r>
        <w:rPr>
          <w:lang w:val="en-US" w:eastAsia="en-US" w:bidi="en-US"/>
          <w:sz w:val="24"/>
          <w:szCs w:val="24"/>
          <w:w w:val="100"/>
          <w:spacing w:val="0"/>
          <w:color w:val="000000"/>
          <w:position w:val="0"/>
        </w:rPr>
        <w:t xml:space="preserve"> dan </w:t>
      </w:r>
      <w:r>
        <w:rPr>
          <w:rStyle w:val="CharStyle21"/>
        </w:rPr>
        <w:t>E'</w:t>
      </w:r>
      <w:r>
        <w:rPr>
          <w:lang w:val="en-US" w:eastAsia="en-US" w:bidi="en-US"/>
          <w:sz w:val="24"/>
          <w:szCs w:val="24"/>
          <w:w w:val="100"/>
          <w:spacing w:val="0"/>
          <w:color w:val="000000"/>
          <w:position w:val="0"/>
        </w:rPr>
        <w:t xml:space="preserve"> ga yo‘nalish bir xil bo‘ladi. (IV.</w:t>
      </w:r>
      <w:r>
        <w:rPr>
          <w:rStyle w:val="CharStyle331"/>
        </w:rPr>
        <w:t>6</w:t>
      </w:r>
      <w:r>
        <w:rPr>
          <w:lang w:val="en-US" w:eastAsia="en-US" w:bidi="en-US"/>
          <w:sz w:val="24"/>
          <w:szCs w:val="24"/>
          <w:w w:val="100"/>
          <w:spacing w:val="0"/>
          <w:color w:val="000000"/>
          <w:position w:val="0"/>
        </w:rPr>
        <w:t>-rasm)).</w:t>
      </w:r>
    </w:p>
    <w:p>
      <w:pPr>
        <w:pStyle w:val="Style691"/>
        <w:tabs>
          <w:tab w:leader="hyphen" w:pos="1768" w:val="left"/>
          <w:tab w:leader="hyphen" w:pos="2899" w:val="left"/>
          <w:tab w:leader="hyphen" w:pos="3386" w:val="left"/>
          <w:tab w:leader="hyphen" w:pos="4605" w:val="left"/>
          <w:tab w:leader="hyphen" w:pos="5790" w:val="left"/>
        </w:tabs>
        <w:widowControl w:val="0"/>
        <w:keepNext w:val="0"/>
        <w:keepLines w:val="0"/>
        <w:shd w:val="clear" w:color="auto" w:fill="auto"/>
        <w:bidi w:val="0"/>
        <w:spacing w:before="0" w:after="0" w:line="200" w:lineRule="exact"/>
        <w:ind w:left="1240" w:right="0" w:firstLine="0"/>
      </w:pPr>
      <w:r>
        <w:rPr>
          <w:lang w:val="en-US" w:eastAsia="en-US" w:bidi="en-US"/>
          <w:w w:val="100"/>
          <w:color w:val="000000"/>
          <w:position w:val="0"/>
        </w:rPr>
        <w:t>-•</w:t>
      </w:r>
      <w:r>
        <w:rPr>
          <w:rStyle w:val="CharStyle693"/>
          <w:lang w:val="en-US" w:eastAsia="en-US" w:bidi="en-US"/>
        </w:rPr>
        <w:tab/>
      </w:r>
      <w:r>
        <w:rPr>
          <w:lang w:val="en-US" w:eastAsia="en-US" w:bidi="en-US"/>
          <w:w w:val="100"/>
          <w:color w:val="000000"/>
          <w:position w:val="0"/>
        </w:rPr>
        <w:t>•</w:t>
        <w:tab/>
        <w:t>•</w:t>
        <w:tab/>
        <w:t>•</w:t>
        <w:tab/>
        <w:t>•</w:t>
        <w:tab/>
        <w:t>►</w:t>
      </w:r>
    </w:p>
    <w:p>
      <w:pPr>
        <w:pStyle w:val="Style72"/>
        <w:tabs>
          <w:tab w:leader="none" w:pos="1768" w:val="left"/>
          <w:tab w:leader="none" w:pos="2651" w:val="left"/>
          <w:tab w:leader="none" w:pos="3386" w:val="left"/>
          <w:tab w:leader="none" w:pos="4365" w:val="left"/>
        </w:tabs>
        <w:widowControl w:val="0"/>
        <w:keepNext w:val="0"/>
        <w:keepLines w:val="0"/>
        <w:shd w:val="clear" w:color="auto" w:fill="auto"/>
        <w:bidi w:val="0"/>
        <w:jc w:val="both"/>
        <w:spacing w:before="0" w:after="309" w:line="190" w:lineRule="exact"/>
        <w:ind w:left="1240" w:right="0" w:firstLine="0"/>
      </w:pPr>
      <w:r>
        <w:rPr>
          <w:rStyle w:val="CharStyle628"/>
          <w:b/>
          <w:bCs/>
          <w:i/>
          <w:iCs/>
        </w:rPr>
        <w:t>O</w:t>
        <w:tab/>
        <w:t>E</w:t>
        <w:tab/>
        <w:t>(7(a)</w:t>
        <w:tab/>
        <w:t>E</w:t>
        <w:tab/>
        <w:t>M(x)</w:t>
      </w:r>
    </w:p>
    <w:p>
      <w:pPr>
        <w:pStyle w:val="Style72"/>
        <w:widowControl w:val="0"/>
        <w:keepNext w:val="0"/>
        <w:keepLines w:val="0"/>
        <w:shd w:val="clear" w:color="auto" w:fill="auto"/>
        <w:bidi w:val="0"/>
        <w:jc w:val="both"/>
        <w:spacing w:before="0" w:after="274" w:line="190" w:lineRule="exact"/>
        <w:ind w:left="2880" w:right="0" w:firstLine="0"/>
      </w:pPr>
      <w:r>
        <w:rPr>
          <w:rStyle w:val="CharStyle628"/>
          <w:b/>
          <w:bCs/>
          <w:i/>
          <w:iCs/>
        </w:rPr>
        <w:t>IV.6-rasm.</w:t>
      </w:r>
    </w:p>
    <w:p>
      <w:pPr>
        <w:pStyle w:val="Style3"/>
        <w:widowControl w:val="0"/>
        <w:keepNext w:val="0"/>
        <w:keepLines w:val="0"/>
        <w:shd w:val="clear" w:color="auto" w:fill="auto"/>
        <w:bidi w:val="0"/>
        <w:spacing w:before="0" w:after="0" w:line="264" w:lineRule="exact"/>
        <w:ind w:left="0" w:right="0" w:firstLine="380"/>
      </w:pPr>
      <w:r>
        <w:rPr>
          <w:rStyle w:val="CharStyle21"/>
        </w:rPr>
        <w:t>O'</w:t>
      </w:r>
      <w:r>
        <w:rPr>
          <w:lang w:val="en-US" w:eastAsia="en-US" w:bidi="en-US"/>
          <w:sz w:val="24"/>
          <w:szCs w:val="24"/>
          <w:w w:val="100"/>
          <w:spacing w:val="0"/>
          <w:color w:val="000000"/>
          <w:position w:val="0"/>
        </w:rPr>
        <w:t xml:space="preserve"> nuqtaning koordinatasini eski sistemada </w:t>
      </w:r>
      <w:r>
        <w:rPr>
          <w:rStyle w:val="CharStyle21"/>
        </w:rPr>
        <w:t>a</w:t>
      </w:r>
      <w:r>
        <w:rPr>
          <w:lang w:val="en-US" w:eastAsia="en-US" w:bidi="en-US"/>
          <w:sz w:val="24"/>
          <w:szCs w:val="24"/>
          <w:w w:val="100"/>
          <w:spacing w:val="0"/>
          <w:color w:val="000000"/>
          <w:position w:val="0"/>
        </w:rPr>
        <w:t xml:space="preserve"> bilan belgilay- miz. </w:t>
      </w:r>
      <w:r>
        <w:rPr>
          <w:rStyle w:val="CharStyle21"/>
        </w:rPr>
        <w:t>M</w:t>
      </w:r>
      <w:r>
        <w:rPr>
          <w:lang w:val="en-US" w:eastAsia="en-US" w:bidi="en-US"/>
          <w:sz w:val="24"/>
          <w:szCs w:val="24"/>
          <w:w w:val="100"/>
          <w:spacing w:val="0"/>
          <w:color w:val="000000"/>
          <w:position w:val="0"/>
        </w:rPr>
        <w:t xml:space="preserve"> nuqtaning koordinatasi </w:t>
      </w:r>
      <w:r>
        <w:rPr>
          <w:rStyle w:val="CharStyle21"/>
        </w:rPr>
        <w:t>x</w:t>
      </w:r>
      <w:r>
        <w:rPr>
          <w:lang w:val="en-US" w:eastAsia="en-US" w:bidi="en-US"/>
          <w:sz w:val="24"/>
          <w:szCs w:val="24"/>
          <w:w w:val="100"/>
          <w:spacing w:val="0"/>
          <w:color w:val="000000"/>
          <w:position w:val="0"/>
        </w:rPr>
        <w:t xml:space="preserve"> bo‘lsin. Uning yangi </w:t>
      </w:r>
      <w:r>
        <w:rPr>
          <w:rStyle w:val="CharStyle21"/>
        </w:rPr>
        <w:t>x'</w:t>
      </w:r>
      <w:r>
        <w:rPr>
          <w:lang w:val="en-US" w:eastAsia="en-US" w:bidi="en-US"/>
          <w:sz w:val="24"/>
          <w:szCs w:val="24"/>
          <w:w w:val="100"/>
          <w:spacing w:val="0"/>
          <w:color w:val="000000"/>
          <w:position w:val="0"/>
        </w:rPr>
        <w:t xml:space="preserve"> koor</w:t>
        <w:softHyphen/>
        <w:t xml:space="preserve">dinatasini topamiz. Agar </w:t>
      </w:r>
      <w:r>
        <w:rPr>
          <w:rStyle w:val="CharStyle21"/>
        </w:rPr>
        <w:t>M</w:t>
      </w:r>
      <w:r>
        <w:rPr>
          <w:lang w:val="en-US" w:eastAsia="en-US" w:bidi="en-US"/>
          <w:sz w:val="24"/>
          <w:szCs w:val="24"/>
          <w:w w:val="100"/>
          <w:spacing w:val="0"/>
          <w:color w:val="000000"/>
          <w:position w:val="0"/>
        </w:rPr>
        <w:t xml:space="preserve"> nuqta Odan o‘ng tomonda, </w:t>
      </w:r>
      <w:r>
        <w:rPr>
          <w:rStyle w:val="CharStyle21"/>
        </w:rPr>
        <w:t>O'</w:t>
      </w:r>
      <w:r>
        <w:rPr>
          <w:lang w:val="en-US" w:eastAsia="en-US" w:bidi="en-US"/>
          <w:sz w:val="24"/>
          <w:szCs w:val="24"/>
          <w:w w:val="100"/>
          <w:spacing w:val="0"/>
          <w:color w:val="000000"/>
          <w:position w:val="0"/>
        </w:rPr>
        <w:t xml:space="preserve"> nuqta esa </w:t>
      </w:r>
      <w:r>
        <w:rPr>
          <w:rStyle w:val="CharStyle21"/>
        </w:rPr>
        <w:t>O</w:t>
      </w:r>
      <w:r>
        <w:rPr>
          <w:lang w:val="en-US" w:eastAsia="en-US" w:bidi="en-US"/>
          <w:sz w:val="24"/>
          <w:szCs w:val="24"/>
          <w:w w:val="100"/>
          <w:spacing w:val="0"/>
          <w:color w:val="000000"/>
          <w:position w:val="0"/>
        </w:rPr>
        <w:t xml:space="preserve"> va </w:t>
      </w:r>
      <w:r>
        <w:rPr>
          <w:rStyle w:val="CharStyle21"/>
        </w:rPr>
        <w:t>M</w:t>
      </w:r>
      <w:r>
        <w:rPr>
          <w:lang w:val="en-US" w:eastAsia="en-US" w:bidi="en-US"/>
          <w:sz w:val="24"/>
          <w:szCs w:val="24"/>
          <w:w w:val="100"/>
          <w:spacing w:val="0"/>
          <w:color w:val="000000"/>
          <w:position w:val="0"/>
        </w:rPr>
        <w:t xml:space="preserve"> nuqtalar orasida yotsa, | </w:t>
      </w:r>
      <w:r>
        <w:rPr>
          <w:rStyle w:val="CharStyle21"/>
        </w:rPr>
        <w:t>OM</w:t>
      </w:r>
      <w:r>
        <w:rPr>
          <w:lang w:val="en-US" w:eastAsia="en-US" w:bidi="en-US"/>
          <w:sz w:val="24"/>
          <w:szCs w:val="24"/>
          <w:w w:val="100"/>
          <w:spacing w:val="0"/>
          <w:color w:val="000000"/>
          <w:position w:val="0"/>
        </w:rPr>
        <w:t xml:space="preserve"> | = x,| </w:t>
      </w:r>
      <w:r>
        <w:rPr>
          <w:rStyle w:val="CharStyle21"/>
        </w:rPr>
        <w:t>00'</w:t>
      </w:r>
      <w:r>
        <w:rPr>
          <w:lang w:val="en-US" w:eastAsia="en-US" w:bidi="en-US"/>
          <w:sz w:val="24"/>
          <w:szCs w:val="24"/>
          <w:w w:val="100"/>
          <w:spacing w:val="0"/>
          <w:color w:val="000000"/>
          <w:position w:val="0"/>
        </w:rPr>
        <w:t xml:space="preserve"> |= </w:t>
      </w:r>
      <w:r>
        <w:rPr>
          <w:rStyle w:val="CharStyle21"/>
        </w:rPr>
        <w:t>a,\ O'M</w:t>
      </w:r>
      <w:r>
        <w:rPr>
          <w:lang w:val="en-US" w:eastAsia="en-US" w:bidi="en-US"/>
          <w:sz w:val="24"/>
          <w:szCs w:val="24"/>
          <w:w w:val="100"/>
          <w:spacing w:val="0"/>
          <w:color w:val="000000"/>
          <w:position w:val="0"/>
        </w:rPr>
        <w:t xml:space="preserve"> | = </w:t>
      </w:r>
      <w:r>
        <w:rPr>
          <w:rStyle w:val="CharStyle21"/>
        </w:rPr>
        <w:t>= x-a</w:t>
      </w:r>
      <w:r>
        <w:rPr>
          <w:lang w:val="en-US" w:eastAsia="en-US" w:bidi="en-US"/>
          <w:sz w:val="24"/>
          <w:szCs w:val="24"/>
          <w:w w:val="100"/>
          <w:spacing w:val="0"/>
          <w:color w:val="000000"/>
          <w:position w:val="0"/>
        </w:rPr>
        <w:t xml:space="preserve"> bo'ladi. IV.</w:t>
      </w:r>
      <w:r>
        <w:rPr>
          <w:rStyle w:val="CharStyle331"/>
        </w:rPr>
        <w:t>6</w:t>
      </w:r>
      <w:r>
        <w:rPr>
          <w:lang w:val="en-US" w:eastAsia="en-US" w:bidi="en-US"/>
          <w:sz w:val="24"/>
          <w:szCs w:val="24"/>
          <w:w w:val="100"/>
          <w:spacing w:val="0"/>
          <w:color w:val="000000"/>
          <w:position w:val="0"/>
        </w:rPr>
        <w:t xml:space="preserve">-rasmdan </w:t>
      </w:r>
      <w:r>
        <w:rPr>
          <w:rStyle w:val="CharStyle21"/>
        </w:rPr>
        <w:t>x</w:t>
      </w:r>
      <w:r>
        <w:rPr>
          <w:lang w:val="en-US" w:eastAsia="en-US" w:bidi="en-US"/>
          <w:sz w:val="24"/>
          <w:szCs w:val="24"/>
          <w:w w:val="100"/>
          <w:spacing w:val="0"/>
          <w:color w:val="000000"/>
          <w:position w:val="0"/>
        </w:rPr>
        <w:t xml:space="preserve"> =| </w:t>
      </w:r>
      <w:r>
        <w:rPr>
          <w:rStyle w:val="CharStyle21"/>
        </w:rPr>
        <w:t>O’M</w:t>
      </w:r>
      <w:r>
        <w:rPr>
          <w:lang w:val="en-US" w:eastAsia="en-US" w:bidi="en-US"/>
          <w:sz w:val="24"/>
          <w:szCs w:val="24"/>
          <w:w w:val="100"/>
          <w:spacing w:val="0"/>
          <w:color w:val="000000"/>
          <w:position w:val="0"/>
        </w:rPr>
        <w:t xml:space="preserve"> | = | </w:t>
      </w:r>
      <w:r>
        <w:rPr>
          <w:rStyle w:val="CharStyle21"/>
        </w:rPr>
        <w:t>OM</w:t>
      </w:r>
      <w:r>
        <w:rPr>
          <w:lang w:val="en-US" w:eastAsia="en-US" w:bidi="en-US"/>
          <w:sz w:val="24"/>
          <w:szCs w:val="24"/>
          <w:w w:val="100"/>
          <w:spacing w:val="0"/>
          <w:color w:val="000000"/>
          <w:position w:val="0"/>
        </w:rPr>
        <w:t xml:space="preserve"> |-| </w:t>
      </w:r>
      <w:r>
        <w:rPr>
          <w:rStyle w:val="CharStyle21"/>
        </w:rPr>
        <w:t>00' \.</w:t>
      </w:r>
      <w:r>
        <w:rPr>
          <w:lang w:val="en-US" w:eastAsia="en-US" w:bidi="en-US"/>
          <w:sz w:val="24"/>
          <w:szCs w:val="24"/>
          <w:w w:val="100"/>
          <w:spacing w:val="0"/>
          <w:color w:val="000000"/>
          <w:position w:val="0"/>
        </w:rPr>
        <w:t xml:space="preserve"> Shu-</w:t>
      </w:r>
    </w:p>
    <w:p>
      <w:pPr>
        <w:pStyle w:val="Style3"/>
        <w:widowControl w:val="0"/>
        <w:keepNext w:val="0"/>
        <w:keepLines w:val="0"/>
        <w:shd w:val="clear" w:color="auto" w:fill="auto"/>
        <w:bidi w:val="0"/>
        <w:spacing w:before="0" w:after="187" w:line="240" w:lineRule="exact"/>
        <w:ind w:left="0" w:right="0" w:firstLine="0"/>
      </w:pPr>
      <w:r>
        <w:rPr>
          <w:lang w:val="en-US" w:eastAsia="en-US" w:bidi="en-US"/>
          <w:sz w:val="24"/>
          <w:szCs w:val="24"/>
          <w:w w:val="100"/>
          <w:spacing w:val="0"/>
          <w:color w:val="000000"/>
          <w:position w:val="0"/>
        </w:rPr>
        <w:t>ning uchun</w:t>
      </w:r>
    </w:p>
    <w:p>
      <w:pPr>
        <w:pStyle w:val="Style16"/>
        <w:tabs>
          <w:tab w:leader="none" w:pos="6408" w:val="left"/>
        </w:tabs>
        <w:widowControl w:val="0"/>
        <w:keepNext w:val="0"/>
        <w:keepLines w:val="0"/>
        <w:shd w:val="clear" w:color="auto" w:fill="auto"/>
        <w:bidi w:val="0"/>
        <w:jc w:val="both"/>
        <w:spacing w:before="0" w:after="269" w:line="240" w:lineRule="exact"/>
        <w:ind w:left="2880" w:right="0" w:firstLine="0"/>
      </w:pPr>
      <w:r>
        <w:rPr>
          <w:lang w:val="en-US" w:eastAsia="en-US" w:bidi="en-US"/>
          <w:sz w:val="24"/>
          <w:szCs w:val="24"/>
          <w:w w:val="100"/>
          <w:spacing w:val="0"/>
          <w:color w:val="000000"/>
          <w:position w:val="0"/>
        </w:rPr>
        <w:t>x' = x - a</w:t>
      </w:r>
      <w:r>
        <w:rPr>
          <w:rStyle w:val="CharStyle41"/>
          <w:i w:val="0"/>
          <w:iCs w:val="0"/>
        </w:rPr>
        <w:tab/>
        <w:t>(</w:t>
      </w:r>
      <w:r>
        <w:rPr>
          <w:rStyle w:val="CharStyle329"/>
          <w:i w:val="0"/>
          <w:iCs w:val="0"/>
        </w:rPr>
        <w:t>1</w:t>
      </w:r>
      <w:r>
        <w:rPr>
          <w:rStyle w:val="CharStyle41"/>
          <w:i w:val="0"/>
          <w:iCs w:val="0"/>
        </w:rPr>
        <w:t>)</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tenglikni </w:t>
      </w:r>
      <w:r>
        <w:rPr>
          <w:rStyle w:val="CharStyle21"/>
        </w:rPr>
        <w:t>00'</w:t>
      </w:r>
      <w:r>
        <w:rPr>
          <w:lang w:val="en-US" w:eastAsia="en-US" w:bidi="en-US"/>
          <w:sz w:val="24"/>
          <w:szCs w:val="24"/>
          <w:w w:val="100"/>
          <w:spacing w:val="0"/>
          <w:color w:val="000000"/>
          <w:position w:val="0"/>
        </w:rPr>
        <w:t xml:space="preserve"> va </w:t>
      </w:r>
      <w:r>
        <w:rPr>
          <w:rStyle w:val="CharStyle21"/>
        </w:rPr>
        <w:t>MM'</w:t>
      </w:r>
      <w:r>
        <w:rPr>
          <w:lang w:val="en-US" w:eastAsia="en-US" w:bidi="en-US"/>
          <w:sz w:val="24"/>
          <w:szCs w:val="24"/>
          <w:w w:val="100"/>
          <w:spacing w:val="0"/>
          <w:color w:val="000000"/>
          <w:position w:val="0"/>
        </w:rPr>
        <w:t xml:space="preserve"> nuqtalarning turli joylashishlarida o‘rinli bo‘lishini isbotlash mumkin, bunda va bundan keyin </w:t>
      </w:r>
      <w:r>
        <w:rPr>
          <w:rStyle w:val="CharStyle21"/>
        </w:rPr>
        <w:t xml:space="preserve">x' — </w:t>
      </w:r>
      <w:r>
        <w:rPr>
          <w:lang w:val="en-US" w:eastAsia="en-US" w:bidi="en-US"/>
          <w:sz w:val="24"/>
          <w:szCs w:val="24"/>
          <w:w w:val="100"/>
          <w:spacing w:val="0"/>
          <w:color w:val="000000"/>
          <w:position w:val="0"/>
        </w:rPr>
        <w:t xml:space="preserve">nuqtaning yangi, </w:t>
      </w:r>
      <w:r>
        <w:rPr>
          <w:rStyle w:val="CharStyle178"/>
        </w:rPr>
        <w:t>jc</w:t>
      </w:r>
      <w:r>
        <w:rPr>
          <w:lang w:val="en-US" w:eastAsia="en-US" w:bidi="en-US"/>
          <w:sz w:val="24"/>
          <w:szCs w:val="24"/>
          <w:w w:val="100"/>
          <w:spacing w:val="0"/>
          <w:color w:val="000000"/>
          <w:position w:val="0"/>
        </w:rPr>
        <w:t xml:space="preserve"> — eski koordinatasi qilib belgilanadi.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IY.7-rasmda tasvirlangan hoi uchun isbotlaymiz. Bu holda </w:t>
      </w:r>
      <w:r>
        <w:rPr>
          <w:rStyle w:val="CharStyle21"/>
        </w:rPr>
        <w:t xml:space="preserve">O' </w:t>
      </w:r>
      <w:r>
        <w:rPr>
          <w:lang w:val="en-US" w:eastAsia="en-US" w:bidi="en-US"/>
          <w:sz w:val="24"/>
          <w:szCs w:val="24"/>
          <w:w w:val="100"/>
          <w:spacing w:val="0"/>
          <w:color w:val="000000"/>
          <w:position w:val="0"/>
        </w:rPr>
        <w:t xml:space="preserve">nuqta </w:t>
      </w:r>
      <w:r>
        <w:rPr>
          <w:rStyle w:val="CharStyle21"/>
        </w:rPr>
        <w:t>O</w:t>
      </w:r>
      <w:r>
        <w:rPr>
          <w:lang w:val="en-US" w:eastAsia="en-US" w:bidi="en-US"/>
          <w:sz w:val="24"/>
          <w:szCs w:val="24"/>
          <w:w w:val="100"/>
          <w:spacing w:val="0"/>
          <w:color w:val="000000"/>
          <w:position w:val="0"/>
        </w:rPr>
        <w:t xml:space="preserve"> dan chapda joylashgan, shuning uchun uning koordinatasi manfiy: </w:t>
      </w:r>
      <w:r>
        <w:rPr>
          <w:rStyle w:val="CharStyle21"/>
        </w:rPr>
        <w:t xml:space="preserve">a - </w:t>
      </w:r>
      <w:r>
        <w:rPr>
          <w:rStyle w:val="CharStyle327"/>
        </w:rPr>
        <w:t>—\00'\. x</w:t>
      </w:r>
      <w:r>
        <w:rPr>
          <w:lang w:val="en-US" w:eastAsia="en-US" w:bidi="en-US"/>
          <w:sz w:val="24"/>
          <w:szCs w:val="24"/>
          <w:w w:val="100"/>
          <w:spacing w:val="0"/>
          <w:color w:val="000000"/>
          <w:position w:val="0"/>
        </w:rPr>
        <w:t xml:space="preserve"> va </w:t>
      </w:r>
      <w:r>
        <w:rPr>
          <w:rStyle w:val="CharStyle327"/>
        </w:rPr>
        <w:t>x'</w:t>
      </w:r>
      <w:r>
        <w:rPr>
          <w:lang w:val="en-US" w:eastAsia="en-US" w:bidi="en-US"/>
          <w:sz w:val="24"/>
          <w:szCs w:val="24"/>
          <w:w w:val="100"/>
          <w:spacing w:val="0"/>
          <w:color w:val="000000"/>
          <w:position w:val="0"/>
        </w:rPr>
        <w:t xml:space="preserve"> sonlar esa musbat: </w:t>
      </w:r>
      <w:r>
        <w:rPr>
          <w:rStyle w:val="CharStyle327"/>
        </w:rPr>
        <w:t xml:space="preserve">x - \OM'\, x' =\0'M[. </w:t>
      </w:r>
      <w:r>
        <w:rPr>
          <w:lang w:val="en-US" w:eastAsia="en-US" w:bidi="en-US"/>
          <w:sz w:val="24"/>
          <w:szCs w:val="24"/>
          <w:w w:val="100"/>
          <w:spacing w:val="0"/>
          <w:color w:val="000000"/>
          <w:position w:val="0"/>
        </w:rPr>
        <w:t xml:space="preserve">Ammo bu holda </w:t>
      </w:r>
      <w:r>
        <w:rPr>
          <w:rStyle w:val="CharStyle224"/>
        </w:rPr>
        <w:t>\0'M\ -\OM\</w:t>
      </w:r>
      <w:r>
        <w:rPr>
          <w:rStyle w:val="CharStyle327"/>
        </w:rPr>
        <w:t xml:space="preserve"> + \00'\,</w:t>
      </w:r>
      <w:r>
        <w:rPr>
          <w:lang w:val="en-US" w:eastAsia="en-US" w:bidi="en-US"/>
          <w:sz w:val="24"/>
          <w:szCs w:val="24"/>
          <w:w w:val="100"/>
          <w:spacing w:val="0"/>
          <w:color w:val="000000"/>
          <w:position w:val="0"/>
        </w:rPr>
        <w:t xml:space="preserve"> shuning uchun </w:t>
      </w:r>
      <w:r>
        <w:rPr>
          <w:rStyle w:val="CharStyle21"/>
        </w:rPr>
        <w:t>x' - x</w:t>
      </w:r>
      <w:r>
        <w:rPr>
          <w:lang w:val="en-US" w:eastAsia="en-US" w:bidi="en-US"/>
          <w:sz w:val="24"/>
          <w:szCs w:val="24"/>
          <w:w w:val="100"/>
          <w:spacing w:val="0"/>
          <w:color w:val="000000"/>
          <w:position w:val="0"/>
        </w:rPr>
        <w:t xml:space="preserve"> + + </w:t>
      </w:r>
      <w:r>
        <w:rPr>
          <w:rStyle w:val="CharStyle113"/>
        </w:rPr>
        <w:t>(-a) - x</w:t>
      </w:r>
      <w:r>
        <w:rPr>
          <w:lang w:val="en-US" w:eastAsia="en-US" w:bidi="en-US"/>
          <w:sz w:val="24"/>
          <w:szCs w:val="24"/>
          <w:w w:val="100"/>
          <w:spacing w:val="0"/>
          <w:color w:val="000000"/>
          <w:position w:val="0"/>
        </w:rPr>
        <w:t xml:space="preserve"> - </w:t>
      </w:r>
      <w:r>
        <w:rPr>
          <w:rStyle w:val="CharStyle113"/>
        </w:rPr>
        <w:t>a.</w:t>
      </w:r>
    </w:p>
    <w:p>
      <w:pPr>
        <w:pStyle w:val="Style694"/>
        <w:tabs>
          <w:tab w:leader="hyphen" w:pos="2899" w:val="left"/>
          <w:tab w:leader="hyphen" w:pos="4125" w:val="left"/>
          <w:tab w:leader="hyphen" w:pos="5171" w:val="left"/>
        </w:tabs>
        <w:widowControl w:val="0"/>
        <w:keepNext w:val="0"/>
        <w:keepLines w:val="0"/>
        <w:shd w:val="clear" w:color="auto" w:fill="auto"/>
        <w:bidi w:val="0"/>
        <w:spacing w:before="0" w:after="0" w:line="200" w:lineRule="exact"/>
        <w:ind w:left="2080" w:right="0" w:firstLine="0"/>
      </w:pPr>
      <w:r>
        <w:rPr>
          <w:lang w:val="en-US" w:eastAsia="en-US" w:bidi="en-US"/>
          <w:rFonts w:ascii="Arial Unicode MS" w:eastAsia="Arial Unicode MS" w:hAnsi="Arial Unicode MS" w:cs="Arial Unicode MS"/>
          <w:w w:val="100"/>
          <w:color w:val="000000"/>
          <w:position w:val="0"/>
        </w:rPr>
        <w:t>—•</w:t>
      </w:r>
      <w:r>
        <w:rPr>
          <w:rStyle w:val="CharStyle696"/>
          <w:lang w:val="en-US" w:eastAsia="en-US" w:bidi="en-US"/>
        </w:rPr>
        <w:tab/>
      </w:r>
      <w:r>
        <w:rPr>
          <w:lang w:val="en-US" w:eastAsia="en-US" w:bidi="en-US"/>
          <w:rFonts w:ascii="Arial Unicode MS" w:eastAsia="Arial Unicode MS" w:hAnsi="Arial Unicode MS" w:cs="Arial Unicode MS"/>
          <w:w w:val="100"/>
          <w:color w:val="000000"/>
          <w:position w:val="0"/>
        </w:rPr>
        <w:t>•</w:t>
      </w:r>
      <w:r>
        <w:rPr>
          <w:rStyle w:val="CharStyle696"/>
          <w:lang w:val="en-US" w:eastAsia="en-US" w:bidi="en-US"/>
        </w:rPr>
        <w:tab/>
      </w:r>
      <w:r>
        <w:rPr>
          <w:lang w:val="en-US" w:eastAsia="en-US" w:bidi="en-US"/>
          <w:rFonts w:ascii="Arial Unicode MS" w:eastAsia="Arial Unicode MS" w:hAnsi="Arial Unicode MS" w:cs="Arial Unicode MS"/>
          <w:w w:val="100"/>
          <w:color w:val="000000"/>
          <w:position w:val="0"/>
        </w:rPr>
        <w:t>•</w:t>
      </w:r>
      <w:r>
        <w:rPr>
          <w:rStyle w:val="CharStyle696"/>
          <w:lang w:val="en-US" w:eastAsia="en-US" w:bidi="en-US"/>
        </w:rPr>
        <w:tab/>
      </w:r>
      <w:r>
        <w:rPr>
          <w:lang w:val="en-US" w:eastAsia="en-US" w:bidi="en-US"/>
          <w:rFonts w:ascii="Arial Unicode MS" w:eastAsia="Arial Unicode MS" w:hAnsi="Arial Unicode MS" w:cs="Arial Unicode MS"/>
          <w:w w:val="100"/>
          <w:color w:val="000000"/>
          <w:position w:val="0"/>
        </w:rPr>
        <w:t>►</w:t>
      </w:r>
    </w:p>
    <w:p>
      <w:pPr>
        <w:pStyle w:val="Style72"/>
        <w:tabs>
          <w:tab w:leader="none" w:pos="2899" w:val="left"/>
          <w:tab w:leader="none" w:pos="3904" w:val="left"/>
        </w:tabs>
        <w:widowControl w:val="0"/>
        <w:keepNext w:val="0"/>
        <w:keepLines w:val="0"/>
        <w:shd w:val="clear" w:color="auto" w:fill="auto"/>
        <w:bidi w:val="0"/>
        <w:jc w:val="both"/>
        <w:spacing w:before="0" w:after="309" w:line="190" w:lineRule="exact"/>
        <w:ind w:left="2080" w:right="0" w:firstLine="0"/>
      </w:pPr>
      <w:r>
        <w:rPr>
          <w:rStyle w:val="CharStyle628"/>
          <w:b/>
          <w:bCs/>
          <w:i/>
          <w:iCs/>
        </w:rPr>
        <w:t>O'(a)</w:t>
        <w:tab/>
        <w:t>O</w:t>
        <w:tab/>
        <w:t>M(x)</w:t>
      </w:r>
    </w:p>
    <w:p>
      <w:pPr>
        <w:pStyle w:val="Style72"/>
        <w:widowControl w:val="0"/>
        <w:keepNext w:val="0"/>
        <w:keepLines w:val="0"/>
        <w:shd w:val="clear" w:color="auto" w:fill="auto"/>
        <w:bidi w:val="0"/>
        <w:jc w:val="both"/>
        <w:spacing w:before="0" w:after="369" w:line="190" w:lineRule="exact"/>
        <w:ind w:left="2880" w:right="0" w:firstLine="0"/>
      </w:pPr>
      <w:r>
        <w:rPr>
          <w:rStyle w:val="CharStyle628"/>
          <w:b/>
          <w:bCs/>
          <w:i/>
          <w:iCs/>
        </w:rPr>
        <w:t>VI. 7-rasm.</w:t>
      </w:r>
    </w:p>
    <w:p>
      <w:pPr>
        <w:pStyle w:val="Style8"/>
        <w:widowControl w:val="0"/>
        <w:keepNext w:val="0"/>
        <w:keepLines w:val="0"/>
        <w:shd w:val="clear" w:color="auto" w:fill="auto"/>
        <w:bidi w:val="0"/>
        <w:spacing w:before="0" w:after="0" w:line="190" w:lineRule="exact"/>
        <w:ind w:left="0" w:right="0" w:firstLine="0"/>
      </w:pPr>
      <w:r>
        <w:rPr>
          <w:rStyle w:val="CharStyle218"/>
          <w:b/>
          <w:bCs/>
        </w:rPr>
        <w:t>155</w:t>
      </w:r>
    </w:p>
    <w:p>
      <w:pPr>
        <w:pStyle w:val="Style3"/>
        <w:tabs>
          <w:tab w:leader="none" w:pos="668" w:val="left"/>
        </w:tabs>
        <w:widowControl w:val="0"/>
        <w:keepNext w:val="0"/>
        <w:keepLines w:val="0"/>
        <w:shd w:val="clear" w:color="auto" w:fill="auto"/>
        <w:bidi w:val="0"/>
        <w:spacing w:before="0" w:after="323" w:line="269" w:lineRule="exact"/>
        <w:ind w:left="0" w:right="0" w:firstLine="380"/>
      </w:pPr>
      <w:r>
        <w:rPr>
          <w:lang w:val="en-US" w:eastAsia="en-US" w:bidi="en-US"/>
          <w:sz w:val="24"/>
          <w:szCs w:val="24"/>
          <w:w w:val="100"/>
          <w:spacing w:val="0"/>
          <w:color w:val="000000"/>
          <w:position w:val="0"/>
        </w:rPr>
        <w:t>1-</w:t>
        <w:tab/>
        <w:t xml:space="preserve">m a s a 1 a. Agar koordinata boshi </w:t>
      </w:r>
      <w:r>
        <w:rPr>
          <w:rStyle w:val="CharStyle21"/>
        </w:rPr>
        <w:t>0’{-</w:t>
      </w:r>
      <w:r>
        <w:rPr>
          <w:lang w:val="en-US" w:eastAsia="en-US" w:bidi="en-US"/>
          <w:sz w:val="24"/>
          <w:szCs w:val="24"/>
          <w:w w:val="100"/>
          <w:spacing w:val="0"/>
          <w:color w:val="000000"/>
          <w:position w:val="0"/>
        </w:rPr>
        <w:t>4) nuqtaga ko‘chiril- ganbo‘lsa, /4(5) nuqtaning yangi koordinatasini topamiz. (1) for</w:t>
        <w:softHyphen/>
        <w:t>mula bo'yicha topamiz:</w:t>
      </w:r>
    </w:p>
    <w:p>
      <w:pPr>
        <w:pStyle w:val="Style3"/>
        <w:widowControl w:val="0"/>
        <w:keepNext w:val="0"/>
        <w:keepLines w:val="0"/>
        <w:shd w:val="clear" w:color="auto" w:fill="auto"/>
        <w:bidi w:val="0"/>
        <w:jc w:val="center"/>
        <w:spacing w:before="0" w:after="265" w:line="240" w:lineRule="exact"/>
        <w:ind w:left="0" w:right="0" w:firstLine="0"/>
      </w:pPr>
      <w:r>
        <w:rPr>
          <w:lang w:val="en-US" w:eastAsia="en-US" w:bidi="en-US"/>
          <w:sz w:val="24"/>
          <w:szCs w:val="24"/>
          <w:w w:val="100"/>
          <w:spacing w:val="0"/>
          <w:color w:val="000000"/>
          <w:position w:val="0"/>
        </w:rPr>
        <w:t>x' = 5 - (-4) = 9.</w:t>
      </w:r>
    </w:p>
    <w:p>
      <w:pPr>
        <w:pStyle w:val="Style3"/>
        <w:tabs>
          <w:tab w:leader="none" w:pos="678" w:val="left"/>
        </w:tabs>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2-</w:t>
        <w:tab/>
        <w:t xml:space="preserve">m a s a 1 a. Koordinatalar boshi </w:t>
      </w:r>
      <w:r>
        <w:rPr>
          <w:rStyle w:val="CharStyle21"/>
        </w:rPr>
        <w:t>0'{</w:t>
      </w:r>
      <w:r>
        <w:rPr>
          <w:lang w:val="en-US" w:eastAsia="en-US" w:bidi="en-US"/>
          <w:sz w:val="24"/>
          <w:szCs w:val="24"/>
          <w:w w:val="100"/>
          <w:spacing w:val="0"/>
          <w:color w:val="000000"/>
          <w:position w:val="0"/>
        </w:rPr>
        <w:t xml:space="preserve">3) nuqtaga ko‘chirilgandan keyin </w:t>
      </w:r>
      <w:r>
        <w:rPr>
          <w:rStyle w:val="CharStyle21"/>
        </w:rPr>
        <w:t>A</w:t>
      </w:r>
      <w:r>
        <w:rPr>
          <w:lang w:val="en-US" w:eastAsia="en-US" w:bidi="en-US"/>
          <w:sz w:val="24"/>
          <w:szCs w:val="24"/>
          <w:w w:val="100"/>
          <w:spacing w:val="0"/>
          <w:color w:val="000000"/>
          <w:position w:val="0"/>
        </w:rPr>
        <w:t xml:space="preserve"> nuqtaning koordinatasi -7 ga teng bo‘ldi. Bu nuqtaning koordinatasini dastlabki koordinatalar sistemasida topamiz. Bu holda </w:t>
      </w:r>
      <w:r>
        <w:rPr>
          <w:rStyle w:val="CharStyle21"/>
        </w:rPr>
        <w:t>a =</w:t>
      </w:r>
      <w:r>
        <w:rPr>
          <w:lang w:val="en-US" w:eastAsia="en-US" w:bidi="en-US"/>
          <w:sz w:val="24"/>
          <w:szCs w:val="24"/>
          <w:w w:val="100"/>
          <w:spacing w:val="0"/>
          <w:color w:val="000000"/>
          <w:position w:val="0"/>
        </w:rPr>
        <w:t xml:space="preserve"> 3 va x' = -7, Demak, </w:t>
      </w:r>
      <w:r>
        <w:rPr>
          <w:rStyle w:val="CharStyle21"/>
        </w:rPr>
        <w:t xml:space="preserve">—7 = </w:t>
      </w:r>
      <w:r>
        <w:rPr>
          <w:rStyle w:val="CharStyle224"/>
        </w:rPr>
        <w:t>x—3,</w:t>
      </w:r>
      <w:r>
        <w:rPr>
          <w:lang w:val="en-US" w:eastAsia="en-US" w:bidi="en-US"/>
          <w:sz w:val="24"/>
          <w:szCs w:val="24"/>
          <w:w w:val="100"/>
          <w:spacing w:val="0"/>
          <w:color w:val="000000"/>
          <w:position w:val="0"/>
        </w:rPr>
        <w:t xml:space="preserve"> shuning uchun x = -4.</w:t>
      </w:r>
    </w:p>
    <w:p>
      <w:pPr>
        <w:pStyle w:val="Style3"/>
        <w:tabs>
          <w:tab w:leader="none" w:pos="668" w:val="left"/>
        </w:tabs>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3-</w:t>
        <w:tab/>
        <w:t xml:space="preserve">m a s a 1 a. </w:t>
      </w:r>
      <w:r>
        <w:rPr>
          <w:rStyle w:val="CharStyle21"/>
        </w:rPr>
        <w:t>A</w:t>
      </w:r>
      <w:r>
        <w:rPr>
          <w:lang w:val="en-US" w:eastAsia="en-US" w:bidi="en-US"/>
          <w:sz w:val="24"/>
          <w:szCs w:val="24"/>
          <w:w w:val="100"/>
          <w:spacing w:val="0"/>
          <w:color w:val="000000"/>
          <w:position w:val="0"/>
        </w:rPr>
        <w:t xml:space="preserve"> nuqtaning dastlabki koordinatasi 5 ga teng edi, koordinatalar boshi ko‘chirilgandan keyin -2 ga teng bo‘ldi. Ko</w:t>
        <w:softHyphen/>
        <w:t>ordinatalar boshi qanday nuqtaga ko‘chirilgan?</w:t>
      </w:r>
    </w:p>
    <w:p>
      <w:pPr>
        <w:pStyle w:val="Style3"/>
        <w:widowControl w:val="0"/>
        <w:keepNext w:val="0"/>
        <w:keepLines w:val="0"/>
        <w:shd w:val="clear" w:color="auto" w:fill="auto"/>
        <w:bidi w:val="0"/>
        <w:spacing w:before="0" w:after="0" w:line="269" w:lineRule="exact"/>
        <w:ind w:left="0" w:right="0" w:firstLine="380"/>
      </w:pPr>
      <w:r>
        <w:rPr>
          <w:rStyle w:val="CharStyle224"/>
        </w:rPr>
        <w:t>x-</w:t>
      </w:r>
      <w:r>
        <w:rPr>
          <w:rStyle w:val="CharStyle21"/>
        </w:rPr>
        <w:t xml:space="preserve"> </w:t>
      </w:r>
      <w:r>
        <w:rPr>
          <w:rStyle w:val="CharStyle224"/>
        </w:rPr>
        <w:t>5,</w:t>
      </w:r>
      <w:r>
        <w:rPr>
          <w:rStyle w:val="CharStyle21"/>
        </w:rPr>
        <w:t xml:space="preserve"> x' — </w:t>
      </w:r>
      <w:r>
        <w:rPr>
          <w:rStyle w:val="CharStyle224"/>
        </w:rPr>
        <w:t>—2</w:t>
      </w:r>
      <w:r>
        <w:rPr>
          <w:lang w:val="en-US" w:eastAsia="en-US" w:bidi="en-US"/>
          <w:sz w:val="24"/>
          <w:szCs w:val="24"/>
          <w:w w:val="100"/>
          <w:spacing w:val="0"/>
          <w:color w:val="000000"/>
          <w:position w:val="0"/>
        </w:rPr>
        <w:t xml:space="preserve"> bo‘lgani uchun -2 = 5 </w:t>
      </w:r>
      <w:r>
        <w:rPr>
          <w:rStyle w:val="CharStyle21"/>
        </w:rPr>
        <w:t>- a.</w:t>
      </w:r>
      <w:r>
        <w:rPr>
          <w:lang w:val="en-US" w:eastAsia="en-US" w:bidi="en-US"/>
          <w:sz w:val="24"/>
          <w:szCs w:val="24"/>
          <w:w w:val="100"/>
          <w:spacing w:val="0"/>
          <w:color w:val="000000"/>
          <w:position w:val="0"/>
        </w:rPr>
        <w:t xml:space="preserve"> Shuning uchun </w:t>
      </w:r>
      <w:r>
        <w:rPr>
          <w:rStyle w:val="CharStyle21"/>
        </w:rPr>
        <w:t xml:space="preserve">a = </w:t>
      </w:r>
      <w:r>
        <w:rPr>
          <w:rStyle w:val="CharStyle224"/>
        </w:rPr>
        <w:t>7.</w:t>
      </w:r>
    </w:p>
    <w:p>
      <w:pPr>
        <w:pStyle w:val="Style3"/>
        <w:widowControl w:val="0"/>
        <w:keepNext w:val="0"/>
        <w:keepLines w:val="0"/>
        <w:shd w:val="clear" w:color="auto" w:fill="auto"/>
        <w:bidi w:val="0"/>
        <w:spacing w:before="0" w:after="323" w:line="269" w:lineRule="exact"/>
        <w:ind w:left="0" w:right="0" w:firstLine="380"/>
      </w:pPr>
      <w:r>
        <w:rPr>
          <w:lang w:val="en-US" w:eastAsia="en-US" w:bidi="en-US"/>
          <w:sz w:val="24"/>
          <w:szCs w:val="24"/>
          <w:w w:val="100"/>
          <w:spacing w:val="0"/>
          <w:color w:val="000000"/>
          <w:position w:val="0"/>
        </w:rPr>
        <w:t xml:space="preserve">b) </w:t>
      </w:r>
      <w:r>
        <w:rPr>
          <w:rStyle w:val="CharStyle21"/>
        </w:rPr>
        <w:t>0‘q yo'nalishini o ‘zgartirish.</w:t>
      </w:r>
      <w:r>
        <w:rPr>
          <w:lang w:val="en-US" w:eastAsia="en-US" w:bidi="en-US"/>
          <w:sz w:val="24"/>
          <w:szCs w:val="24"/>
          <w:w w:val="100"/>
          <w:spacing w:val="0"/>
          <w:color w:val="000000"/>
          <w:position w:val="0"/>
        </w:rPr>
        <w:t xml:space="preserve"> Endi </w:t>
      </w:r>
      <w:r>
        <w:rPr>
          <w:rStyle w:val="CharStyle21"/>
        </w:rPr>
        <w:t>O</w:t>
      </w:r>
      <w:r>
        <w:rPr>
          <w:lang w:val="en-US" w:eastAsia="en-US" w:bidi="en-US"/>
          <w:sz w:val="24"/>
          <w:szCs w:val="24"/>
          <w:w w:val="100"/>
          <w:spacing w:val="0"/>
          <w:color w:val="000000"/>
          <w:position w:val="0"/>
        </w:rPr>
        <w:t xml:space="preserve"> nuqtani qo‘zg‘almas qilib olamiz va </w:t>
      </w:r>
      <w:r>
        <w:rPr>
          <w:rStyle w:val="CharStyle21"/>
        </w:rPr>
        <w:t>E</w:t>
      </w:r>
      <w:r>
        <w:rPr>
          <w:lang w:val="en-US" w:eastAsia="en-US" w:bidi="en-US"/>
          <w:sz w:val="24"/>
          <w:szCs w:val="24"/>
          <w:w w:val="100"/>
          <w:spacing w:val="0"/>
          <w:color w:val="000000"/>
          <w:position w:val="0"/>
        </w:rPr>
        <w:t xml:space="preserve"> nuqtani </w:t>
      </w:r>
      <w:r>
        <w:rPr>
          <w:rStyle w:val="CharStyle21"/>
        </w:rPr>
        <w:t>O</w:t>
      </w:r>
      <w:r>
        <w:rPr>
          <w:lang w:val="en-US" w:eastAsia="en-US" w:bidi="en-US"/>
          <w:sz w:val="24"/>
          <w:szCs w:val="24"/>
          <w:w w:val="100"/>
          <w:spacing w:val="0"/>
          <w:color w:val="000000"/>
          <w:position w:val="0"/>
        </w:rPr>
        <w:t xml:space="preserve"> ga nisbatan </w:t>
      </w:r>
      <w:r>
        <w:rPr>
          <w:rStyle w:val="CharStyle21"/>
        </w:rPr>
        <w:t>E</w:t>
      </w:r>
      <w:r>
        <w:rPr>
          <w:lang w:val="en-US" w:eastAsia="en-US" w:bidi="en-US"/>
          <w:sz w:val="24"/>
          <w:szCs w:val="24"/>
          <w:w w:val="100"/>
          <w:spacing w:val="0"/>
          <w:color w:val="000000"/>
          <w:position w:val="0"/>
        </w:rPr>
        <w:t xml:space="preserve"> nuqtaga simmetrik bo‘lgan </w:t>
      </w:r>
      <w:r>
        <w:rPr>
          <w:rStyle w:val="CharStyle21"/>
        </w:rPr>
        <w:t>E</w:t>
      </w:r>
      <w:r>
        <w:rPr>
          <w:lang w:val="en-US" w:eastAsia="en-US" w:bidi="en-US"/>
          <w:sz w:val="24"/>
          <w:szCs w:val="24"/>
          <w:w w:val="100"/>
          <w:spacing w:val="0"/>
          <w:color w:val="000000"/>
          <w:position w:val="0"/>
        </w:rPr>
        <w:t xml:space="preserve"> bilan almashtiramiz. Bunda almashtirishda kesmalar uzunliklarining o‘lchov birliklari o‘zgarmaydi, ammo musbat yo‘nalish manfiy bo‘ladi va aksincha. Shuning uchun hamma nuqtalarning koordinatalari ishoralarini o‘zgartiradi. Masalan, </w:t>
      </w:r>
      <w:r>
        <w:rPr>
          <w:rStyle w:val="CharStyle21"/>
        </w:rPr>
        <w:t>A(</w:t>
      </w:r>
      <w:r>
        <w:rPr>
          <w:lang w:val="en-US" w:eastAsia="en-US" w:bidi="en-US"/>
          <w:sz w:val="24"/>
          <w:szCs w:val="24"/>
          <w:w w:val="100"/>
          <w:spacing w:val="0"/>
          <w:color w:val="000000"/>
          <w:position w:val="0"/>
        </w:rPr>
        <w:t xml:space="preserve">4) nuqtaning yangi koordinatasi -4 ga </w:t>
      </w:r>
      <w:r>
        <w:rPr>
          <w:rStyle w:val="CharStyle21"/>
        </w:rPr>
        <w:t>B(</w:t>
      </w:r>
      <w:r>
        <w:rPr>
          <w:lang w:val="en-US" w:eastAsia="en-US" w:bidi="en-US"/>
          <w:sz w:val="24"/>
          <w:szCs w:val="24"/>
          <w:w w:val="100"/>
          <w:spacing w:val="0"/>
          <w:color w:val="000000"/>
          <w:position w:val="0"/>
        </w:rPr>
        <w:t xml:space="preserve">5) nuqtaniki esa -5 ga teng. </w:t>
      </w:r>
      <w:r>
        <w:rPr>
          <w:rStyle w:val="CharStyle21"/>
        </w:rPr>
        <w:t>O</w:t>
      </w:r>
      <w:r>
        <w:rPr>
          <w:lang w:val="en-US" w:eastAsia="en-US" w:bidi="en-US"/>
          <w:sz w:val="24"/>
          <w:szCs w:val="24"/>
          <w:w w:val="100"/>
          <w:spacing w:val="0"/>
          <w:color w:val="000000"/>
          <w:position w:val="0"/>
        </w:rPr>
        <w:t xml:space="preserve"> nuqtaning koordinatasi o‘zgarishsiz qoladi. Demak, bu holda yangi </w:t>
      </w:r>
      <w:r>
        <w:rPr>
          <w:rStyle w:val="CharStyle21"/>
        </w:rPr>
        <w:t>x'</w:t>
      </w:r>
      <w:r>
        <w:rPr>
          <w:lang w:val="en-US" w:eastAsia="en-US" w:bidi="en-US"/>
          <w:sz w:val="24"/>
          <w:szCs w:val="24"/>
          <w:w w:val="100"/>
          <w:spacing w:val="0"/>
          <w:color w:val="000000"/>
          <w:position w:val="0"/>
        </w:rPr>
        <w:t xml:space="preserve"> koordinata eski koordinata bilan quyidagicha munosabatda bo‘ladi: </w:t>
      </w:r>
      <w:r>
        <w:rPr>
          <w:rStyle w:val="CharStyle21"/>
        </w:rPr>
        <w:t>x'= -x</w:t>
      </w:r>
    </w:p>
    <w:p>
      <w:pPr>
        <w:pStyle w:val="Style3"/>
        <w:tabs>
          <w:tab w:leader="hyphen" w:pos="3006" w:val="left"/>
          <w:tab w:leader="hyphen" w:pos="3731" w:val="left"/>
          <w:tab w:leader="hyphen" w:pos="4398" w:val="left"/>
          <w:tab w:leader="hyphen" w:pos="5205" w:val="left"/>
        </w:tabs>
        <w:widowControl w:val="0"/>
        <w:keepNext w:val="0"/>
        <w:keepLines w:val="0"/>
        <w:shd w:val="clear" w:color="auto" w:fill="auto"/>
        <w:bidi w:val="0"/>
        <w:spacing w:before="0" w:after="0" w:line="240" w:lineRule="exact"/>
        <w:ind w:left="2200" w:right="0" w:firstLine="0"/>
      </w:pPr>
      <w:r>
        <w:rPr>
          <w:rStyle w:val="CharStyle21"/>
        </w:rPr>
        <w:t>-9</w:t>
      </w:r>
      <w:r>
        <w:rPr>
          <w:lang w:val="en-US" w:eastAsia="en-US" w:bidi="en-US"/>
          <w:sz w:val="24"/>
          <w:szCs w:val="24"/>
          <w:w w:val="100"/>
          <w:spacing w:val="0"/>
          <w:color w:val="000000"/>
          <w:position w:val="0"/>
        </w:rPr>
        <w:tab/>
        <w:t>•</w:t>
        <w:tab/>
        <w:t>•</w:t>
        <w:tab/>
        <w:t>•</w:t>
        <w:tab/>
        <w:t>►</w:t>
      </w:r>
    </w:p>
    <w:p>
      <w:pPr>
        <w:pStyle w:val="Style72"/>
        <w:tabs>
          <w:tab w:leader="none" w:pos="3006" w:val="left"/>
        </w:tabs>
        <w:widowControl w:val="0"/>
        <w:keepNext w:val="0"/>
        <w:keepLines w:val="0"/>
        <w:shd w:val="clear" w:color="auto" w:fill="auto"/>
        <w:bidi w:val="0"/>
        <w:jc w:val="both"/>
        <w:spacing w:before="0" w:after="304" w:line="190" w:lineRule="exact"/>
        <w:ind w:left="2200" w:right="0" w:firstLine="0"/>
      </w:pPr>
      <w:r>
        <w:rPr>
          <w:rStyle w:val="CharStyle628"/>
          <w:b/>
          <w:bCs/>
          <w:i/>
          <w:iCs/>
        </w:rPr>
        <w:t>O</w:t>
        <w:tab/>
        <w:t>E E (a) M(x)</w:t>
      </w:r>
    </w:p>
    <w:p>
      <w:pPr>
        <w:pStyle w:val="Style72"/>
        <w:widowControl w:val="0"/>
        <w:keepNext w:val="0"/>
        <w:keepLines w:val="0"/>
        <w:shd w:val="clear" w:color="auto" w:fill="auto"/>
        <w:bidi w:val="0"/>
        <w:jc w:val="center"/>
        <w:spacing w:before="0" w:after="215" w:line="190" w:lineRule="exact"/>
        <w:ind w:left="0" w:right="0" w:firstLine="0"/>
      </w:pPr>
      <w:r>
        <w:rPr>
          <w:rStyle w:val="CharStyle628"/>
          <w:b/>
          <w:bCs/>
          <w:i/>
          <w:iCs/>
        </w:rPr>
        <w:t>IV.8-rasm.</w:t>
      </w:r>
    </w:p>
    <w:p>
      <w:pPr>
        <w:pStyle w:val="Style3"/>
        <w:widowControl w:val="0"/>
        <w:keepNext w:val="0"/>
        <w:keepLines w:val="0"/>
        <w:shd w:val="clear" w:color="auto" w:fill="auto"/>
        <w:bidi w:val="0"/>
        <w:spacing w:before="0" w:after="123" w:line="269" w:lineRule="exact"/>
        <w:ind w:left="0" w:right="0" w:firstLine="380"/>
      </w:pPr>
      <w:r>
        <w:rPr>
          <w:lang w:val="en-US" w:eastAsia="en-US" w:bidi="en-US"/>
          <w:sz w:val="24"/>
          <w:szCs w:val="24"/>
          <w:w w:val="100"/>
          <w:spacing w:val="0"/>
          <w:color w:val="000000"/>
          <w:position w:val="0"/>
        </w:rPr>
        <w:t xml:space="preserve">d) </w:t>
      </w:r>
      <w:r>
        <w:rPr>
          <w:rStyle w:val="CharStyle21"/>
        </w:rPr>
        <w:t>Masshtabni o‘zgartirish.</w:t>
      </w:r>
      <w:r>
        <w:rPr>
          <w:lang w:val="en-US" w:eastAsia="en-US" w:bidi="en-US"/>
          <w:sz w:val="24"/>
          <w:szCs w:val="24"/>
          <w:w w:val="100"/>
          <w:spacing w:val="0"/>
          <w:color w:val="000000"/>
          <w:position w:val="0"/>
        </w:rPr>
        <w:t xml:space="preserve"> Bunday almashtirishda </w:t>
      </w:r>
      <w:r>
        <w:rPr>
          <w:rStyle w:val="CharStyle21"/>
        </w:rPr>
        <w:t>O</w:t>
      </w:r>
      <w:r>
        <w:rPr>
          <w:lang w:val="en-US" w:eastAsia="en-US" w:bidi="en-US"/>
          <w:sz w:val="24"/>
          <w:szCs w:val="24"/>
          <w:w w:val="100"/>
          <w:spacing w:val="0"/>
          <w:color w:val="000000"/>
          <w:position w:val="0"/>
        </w:rPr>
        <w:t xml:space="preserve"> nuqtani qo‘zg‘almas qilib olib, </w:t>
      </w:r>
      <w:r>
        <w:rPr>
          <w:rStyle w:val="CharStyle21"/>
        </w:rPr>
        <w:t>E</w:t>
      </w:r>
      <w:r>
        <w:rPr>
          <w:lang w:val="en-US" w:eastAsia="en-US" w:bidi="en-US"/>
          <w:sz w:val="24"/>
          <w:szCs w:val="24"/>
          <w:w w:val="100"/>
          <w:spacing w:val="0"/>
          <w:color w:val="000000"/>
          <w:position w:val="0"/>
        </w:rPr>
        <w:t xml:space="preserve"> nuqtani u bilan </w:t>
      </w:r>
      <w:r>
        <w:rPr>
          <w:rStyle w:val="CharStyle21"/>
        </w:rPr>
        <w:t>O</w:t>
      </w:r>
      <w:r>
        <w:rPr>
          <w:lang w:val="en-US" w:eastAsia="en-US" w:bidi="en-US"/>
          <w:sz w:val="24"/>
          <w:szCs w:val="24"/>
          <w:w w:val="100"/>
          <w:spacing w:val="0"/>
          <w:color w:val="000000"/>
          <w:position w:val="0"/>
        </w:rPr>
        <w:t xml:space="preserve"> nuqtadan bir to- monda yotgan </w:t>
      </w:r>
      <w:r>
        <w:rPr>
          <w:rStyle w:val="CharStyle21"/>
        </w:rPr>
        <w:t>E'</w:t>
      </w:r>
      <w:r>
        <w:rPr>
          <w:lang w:val="en-US" w:eastAsia="en-US" w:bidi="en-US"/>
          <w:sz w:val="24"/>
          <w:szCs w:val="24"/>
          <w:w w:val="100"/>
          <w:spacing w:val="0"/>
          <w:color w:val="000000"/>
          <w:position w:val="0"/>
        </w:rPr>
        <w:t xml:space="preserve"> nuqtaga almashtiramiz (V1.8-rasm). </w:t>
      </w:r>
      <w:r>
        <w:rPr>
          <w:rStyle w:val="CharStyle21"/>
        </w:rPr>
        <w:t xml:space="preserve">E' </w:t>
      </w:r>
      <w:r>
        <w:rPr>
          <w:lang w:val="en-US" w:eastAsia="en-US" w:bidi="en-US"/>
          <w:sz w:val="24"/>
          <w:szCs w:val="24"/>
          <w:w w:val="100"/>
          <w:spacing w:val="0"/>
          <w:color w:val="000000"/>
          <w:position w:val="0"/>
        </w:rPr>
        <w:t xml:space="preserve">nuqtaning koordinatasi </w:t>
      </w:r>
      <w:r>
        <w:rPr>
          <w:rStyle w:val="CharStyle21"/>
        </w:rPr>
        <w:t>a &gt;</w:t>
      </w:r>
      <w:r>
        <w:rPr>
          <w:lang w:val="en-US" w:eastAsia="en-US" w:bidi="en-US"/>
          <w:sz w:val="24"/>
          <w:szCs w:val="24"/>
          <w:w w:val="100"/>
          <w:spacing w:val="0"/>
          <w:color w:val="000000"/>
          <w:position w:val="0"/>
        </w:rPr>
        <w:t xml:space="preserve"> 0 bo‘lsin. Eski koordinatasi x ga, yangisi x' ga teng bo‘lgan </w:t>
      </w:r>
      <w:r>
        <w:rPr>
          <w:rStyle w:val="CharStyle21"/>
        </w:rPr>
        <w:t>M</w:t>
      </w:r>
      <w:r>
        <w:rPr>
          <w:lang w:val="en-US" w:eastAsia="en-US" w:bidi="en-US"/>
          <w:sz w:val="24"/>
          <w:szCs w:val="24"/>
          <w:w w:val="100"/>
          <w:spacing w:val="0"/>
          <w:color w:val="000000"/>
          <w:position w:val="0"/>
        </w:rPr>
        <w:t xml:space="preserve"> nuqtani olamiz. Soddalik uchun bu nuqta koordinatalar boshidan o‘ngda yotadi deymiz. U holda</w:t>
      </w:r>
    </w:p>
    <w:p>
      <w:pPr>
        <w:pStyle w:val="Style8"/>
        <w:widowControl w:val="0"/>
        <w:keepNext w:val="0"/>
        <w:keepLines w:val="0"/>
        <w:shd w:val="clear" w:color="auto" w:fill="auto"/>
        <w:bidi w:val="0"/>
        <w:spacing w:before="0" w:after="0" w:line="190" w:lineRule="exact"/>
        <w:ind w:left="0" w:right="0" w:firstLine="0"/>
      </w:pPr>
      <w:r>
        <w:rPr>
          <w:rStyle w:val="CharStyle218"/>
          <w:b/>
          <w:bCs/>
        </w:rPr>
        <w:t>156</w:t>
      </w:r>
    </w:p>
    <w:p>
      <w:pPr>
        <w:pStyle w:val="Style3"/>
        <w:tabs>
          <w:tab w:leader="none" w:pos="3029" w:val="left"/>
        </w:tabs>
        <w:widowControl w:val="0"/>
        <w:keepNext w:val="0"/>
        <w:keepLines w:val="0"/>
        <w:shd w:val="clear" w:color="auto" w:fill="auto"/>
        <w:bidi w:val="0"/>
        <w:spacing w:before="0" w:after="0" w:line="283" w:lineRule="exact"/>
        <w:ind w:left="0" w:right="0" w:firstLine="0"/>
      </w:pPr>
      <w:r>
        <w:rPr>
          <w:rStyle w:val="CharStyle21"/>
        </w:rPr>
        <w:t>x</w:t>
      </w:r>
      <w:r>
        <w:rPr>
          <w:lang w:val="en-US" w:eastAsia="en-US" w:bidi="en-US"/>
          <w:sz w:val="24"/>
          <w:szCs w:val="24"/>
          <w:w w:val="100"/>
          <w:spacing w:val="0"/>
          <w:color w:val="000000"/>
          <w:position w:val="0"/>
        </w:rPr>
        <w:t xml:space="preserve"> son </w:t>
      </w:r>
      <w:r>
        <w:rPr>
          <w:rStyle w:val="CharStyle21"/>
        </w:rPr>
        <w:t>OM</w:t>
      </w:r>
      <w:r>
        <w:rPr>
          <w:lang w:val="en-US" w:eastAsia="en-US" w:bidi="en-US"/>
          <w:sz w:val="24"/>
          <w:szCs w:val="24"/>
          <w:w w:val="100"/>
          <w:spacing w:val="0"/>
          <w:color w:val="000000"/>
          <w:position w:val="0"/>
        </w:rPr>
        <w:t xml:space="preserve"> kesma </w:t>
      </w:r>
      <w:r>
        <w:rPr>
          <w:rStyle w:val="CharStyle21"/>
        </w:rPr>
        <w:t>OE</w:t>
      </w:r>
      <w:r>
        <w:rPr>
          <w:lang w:val="en-US" w:eastAsia="en-US" w:bidi="en-US"/>
          <w:sz w:val="24"/>
          <w:szCs w:val="24"/>
          <w:w w:val="100"/>
          <w:spacing w:val="0"/>
          <w:color w:val="000000"/>
          <w:position w:val="0"/>
        </w:rPr>
        <w:t xml:space="preserve"> kesmadan necha marta uzunligini, </w:t>
      </w:r>
      <w:r>
        <w:rPr>
          <w:rStyle w:val="CharStyle21"/>
        </w:rPr>
        <w:t>a</w:t>
      </w:r>
      <w:r>
        <w:rPr>
          <w:lang w:val="en-US" w:eastAsia="en-US" w:bidi="en-US"/>
          <w:sz w:val="24"/>
          <w:szCs w:val="24"/>
          <w:w w:val="100"/>
          <w:spacing w:val="0"/>
          <w:color w:val="000000"/>
          <w:position w:val="0"/>
        </w:rPr>
        <w:t xml:space="preserve"> esa </w:t>
      </w:r>
      <w:r>
        <w:rPr>
          <w:rStyle w:val="CharStyle224"/>
        </w:rPr>
        <w:t>\OE'\</w:t>
      </w:r>
      <w:r>
        <w:rPr>
          <w:lang w:val="en-US" w:eastAsia="en-US" w:bidi="en-US"/>
          <w:sz w:val="24"/>
          <w:szCs w:val="24"/>
          <w:w w:val="100"/>
          <w:spacing w:val="0"/>
          <w:color w:val="000000"/>
          <w:position w:val="0"/>
        </w:rPr>
        <w:t xml:space="preserve"> kesma f</w:t>
      </w:r>
      <w:r>
        <w:rPr>
          <w:rStyle w:val="CharStyle224"/>
        </w:rPr>
        <w:t>OE]</w:t>
      </w:r>
      <w:r>
        <w:rPr>
          <w:lang w:val="en-US" w:eastAsia="en-US" w:bidi="en-US"/>
          <w:sz w:val="24"/>
          <w:szCs w:val="24"/>
          <w:w w:val="100"/>
          <w:spacing w:val="0"/>
          <w:color w:val="000000"/>
          <w:position w:val="0"/>
        </w:rPr>
        <w:t xml:space="preserve"> dan necha marta uzunligini, </w:t>
      </w:r>
      <w:r>
        <w:rPr>
          <w:rStyle w:val="CharStyle224"/>
        </w:rPr>
        <w:t>x'</w:t>
      </w:r>
      <w:r>
        <w:rPr>
          <w:lang w:val="en-US" w:eastAsia="en-US" w:bidi="en-US"/>
          <w:sz w:val="24"/>
          <w:szCs w:val="24"/>
          <w:w w:val="100"/>
          <w:spacing w:val="0"/>
          <w:color w:val="000000"/>
          <w:position w:val="0"/>
        </w:rPr>
        <w:t xml:space="preserve"> esa f</w:t>
      </w:r>
      <w:r>
        <w:rPr>
          <w:rStyle w:val="CharStyle224"/>
        </w:rPr>
        <w:t xml:space="preserve">OM] </w:t>
      </w:r>
      <w:r>
        <w:rPr>
          <w:lang w:val="en-US" w:eastAsia="en-US" w:bidi="en-US"/>
          <w:sz w:val="24"/>
          <w:szCs w:val="24"/>
          <w:w w:val="100"/>
          <w:spacing w:val="0"/>
          <w:color w:val="000000"/>
          <w:position w:val="0"/>
        </w:rPr>
        <w:t xml:space="preserve">kesma </w:t>
      </w:r>
      <w:r>
        <w:rPr>
          <w:rStyle w:val="CharStyle224"/>
        </w:rPr>
        <w:t>\OE']</w:t>
      </w:r>
      <w:r>
        <w:rPr>
          <w:lang w:val="en-US" w:eastAsia="en-US" w:bidi="en-US"/>
          <w:sz w:val="24"/>
          <w:szCs w:val="24"/>
          <w:w w:val="100"/>
          <w:spacing w:val="0"/>
          <w:color w:val="000000"/>
          <w:position w:val="0"/>
        </w:rPr>
        <w:t xml:space="preserve"> dan necha marta uzunligini bildiradi. Boshqacha aytganda, uzunlik oichovining birligi qilib </w:t>
      </w:r>
      <w:r>
        <w:rPr>
          <w:rStyle w:val="CharStyle224"/>
        </w:rPr>
        <w:t>OE</w:t>
      </w:r>
      <w:r>
        <w:rPr>
          <w:lang w:val="en-US" w:eastAsia="en-US" w:bidi="en-US"/>
          <w:sz w:val="24"/>
          <w:szCs w:val="24"/>
          <w:w w:val="100"/>
          <w:spacing w:val="0"/>
          <w:color w:val="000000"/>
          <w:position w:val="0"/>
        </w:rPr>
        <w:t xml:space="preserve"> kesma olinsa, f </w:t>
      </w:r>
      <w:r>
        <w:rPr>
          <w:rStyle w:val="CharStyle224"/>
        </w:rPr>
        <w:t>OM] = x</w:t>
      </w:r>
      <w:r>
        <w:rPr>
          <w:lang w:val="en-US" w:eastAsia="en-US" w:bidi="en-US"/>
          <w:sz w:val="24"/>
          <w:szCs w:val="24"/>
          <w:w w:val="100"/>
          <w:spacing w:val="0"/>
          <w:color w:val="000000"/>
          <w:position w:val="0"/>
        </w:rPr>
        <w:t xml:space="preserve">, f </w:t>
      </w:r>
      <w:r>
        <w:rPr>
          <w:rStyle w:val="CharStyle224"/>
        </w:rPr>
        <w:t>OE']</w:t>
      </w:r>
      <w:r>
        <w:rPr>
          <w:lang w:val="en-US" w:eastAsia="en-US" w:bidi="en-US"/>
          <w:sz w:val="24"/>
          <w:szCs w:val="24"/>
          <w:w w:val="100"/>
          <w:spacing w:val="0"/>
          <w:color w:val="000000"/>
          <w:position w:val="0"/>
        </w:rPr>
        <w:t xml:space="preserve"> va </w:t>
      </w:r>
      <w:r>
        <w:rPr>
          <w:rStyle w:val="CharStyle697"/>
        </w:rPr>
        <w:t>x</w:t>
      </w:r>
      <w:r>
        <w:rPr>
          <w:rStyle w:val="CharStyle698"/>
        </w:rPr>
        <w:t xml:space="preserve"> </w:t>
      </w:r>
      <w:r>
        <w:rPr>
          <w:lang w:val="en-US" w:eastAsia="en-US" w:bidi="en-US"/>
          <w:sz w:val="24"/>
          <w:szCs w:val="24"/>
          <w:w w:val="100"/>
          <w:spacing w:val="0"/>
          <w:color w:val="000000"/>
          <w:position w:val="0"/>
        </w:rPr>
        <w:t>=</w:t>
        <w:tab/>
        <w:t xml:space="preserve">= </w:t>
      </w:r>
      <w:r>
        <w:rPr>
          <w:lang w:val="en-US" w:eastAsia="en-US" w:bidi="en-US"/>
          <w:vertAlign w:val="superscript"/>
          <w:sz w:val="24"/>
          <w:szCs w:val="24"/>
          <w:w w:val="100"/>
          <w:spacing w:val="0"/>
          <w:color w:val="000000"/>
          <w:position w:val="0"/>
        </w:rPr>
        <w:t>v</w:t>
      </w:r>
      <w:r>
        <w:rPr>
          <w:lang w:val="en-US" w:eastAsia="en-US" w:bidi="en-US"/>
          <w:sz w:val="24"/>
          <w:szCs w:val="24"/>
          <w:w w:val="100"/>
          <w:spacing w:val="0"/>
          <w:color w:val="000000"/>
          <w:position w:val="0"/>
        </w:rPr>
        <w:t xml:space="preserve"> bo'ladi. Shunday qilib, </w:t>
      </w:r>
      <w:r>
        <w:rPr>
          <w:rStyle w:val="CharStyle697"/>
        </w:rPr>
        <w:t>x'</w:t>
      </w:r>
      <w:r>
        <w:rPr>
          <w:rStyle w:val="CharStyle698"/>
        </w:rPr>
        <w:t xml:space="preserve"> </w:t>
      </w:r>
      <w:r>
        <w:rPr>
          <w:lang w:val="en-US" w:eastAsia="en-US" w:bidi="en-US"/>
          <w:sz w:val="24"/>
          <w:szCs w:val="24"/>
          <w:w w:val="100"/>
          <w:spacing w:val="0"/>
          <w:color w:val="000000"/>
          <w:position w:val="0"/>
        </w:rPr>
        <w:t>= - .</w:t>
      </w:r>
    </w:p>
    <w:p>
      <w:pPr>
        <w:pStyle w:val="Style600"/>
        <w:tabs>
          <w:tab w:leader="none" w:pos="6426" w:val="left"/>
        </w:tabs>
        <w:widowControl w:val="0"/>
        <w:keepNext w:val="0"/>
        <w:keepLines w:val="0"/>
        <w:shd w:val="clear" w:color="auto" w:fill="auto"/>
        <w:bidi w:val="0"/>
        <w:spacing w:before="0" w:after="0" w:line="160" w:lineRule="exact"/>
        <w:ind w:left="2620" w:right="0" w:firstLine="0"/>
      </w:pPr>
      <w:r>
        <w:rPr>
          <w:lang w:val="en-US" w:eastAsia="en-US" w:bidi="en-US"/>
          <w:w w:val="100"/>
          <w:color w:val="000000"/>
          <w:position w:val="0"/>
        </w:rPr>
        <w:t>\OE'\ a</w:t>
        <w:tab/>
        <w:t>a</w:t>
      </w:r>
    </w:p>
    <w:p>
      <w:pPr>
        <w:pStyle w:val="Style3"/>
        <w:widowControl w:val="0"/>
        <w:keepNext w:val="0"/>
        <w:keepLines w:val="0"/>
        <w:shd w:val="clear" w:color="auto" w:fill="auto"/>
        <w:bidi w:val="0"/>
        <w:spacing w:before="0" w:after="90" w:line="240" w:lineRule="exact"/>
        <w:ind w:left="0" w:right="0" w:firstLine="0"/>
      </w:pPr>
      <w:r>
        <w:rPr>
          <w:lang w:val="en-US" w:eastAsia="en-US" w:bidi="en-US"/>
          <w:sz w:val="24"/>
          <w:szCs w:val="24"/>
          <w:w w:val="100"/>
          <w:spacing w:val="0"/>
          <w:color w:val="000000"/>
          <w:position w:val="0"/>
        </w:rPr>
        <w:t xml:space="preserve">Agar </w:t>
      </w:r>
      <w:r>
        <w:rPr>
          <w:rStyle w:val="CharStyle21"/>
        </w:rPr>
        <w:t>M</w:t>
      </w:r>
      <w:r>
        <w:rPr>
          <w:lang w:val="en-US" w:eastAsia="en-US" w:bidi="en-US"/>
          <w:sz w:val="24"/>
          <w:szCs w:val="24"/>
          <w:w w:val="100"/>
          <w:spacing w:val="0"/>
          <w:color w:val="000000"/>
          <w:position w:val="0"/>
        </w:rPr>
        <w:t xml:space="preserve"> nuqta </w:t>
      </w:r>
      <w:r>
        <w:rPr>
          <w:rStyle w:val="CharStyle21"/>
        </w:rPr>
        <w:t>0</w:t>
      </w:r>
      <w:r>
        <w:rPr>
          <w:lang w:val="en-US" w:eastAsia="en-US" w:bidi="en-US"/>
          <w:sz w:val="24"/>
          <w:szCs w:val="24"/>
          <w:w w:val="100"/>
          <w:spacing w:val="0"/>
          <w:color w:val="000000"/>
          <w:position w:val="0"/>
        </w:rPr>
        <w:t xml:space="preserve"> nuqtadan chapda yotsa ham </w:t>
      </w:r>
      <w:r>
        <w:rPr>
          <w:rStyle w:val="CharStyle21"/>
        </w:rPr>
        <w:t>x</w:t>
      </w:r>
      <w:r>
        <w:rPr>
          <w:lang w:val="en-US" w:eastAsia="en-US" w:bidi="en-US"/>
          <w:sz w:val="24"/>
          <w:szCs w:val="24"/>
          <w:w w:val="100"/>
          <w:spacing w:val="0"/>
          <w:color w:val="000000"/>
          <w:position w:val="0"/>
        </w:rPr>
        <w:t xml:space="preserve"> = ^ ekanligi</w:t>
      </w:r>
    </w:p>
    <w:p>
      <w:pPr>
        <w:pStyle w:val="Style16"/>
        <w:widowControl w:val="0"/>
        <w:keepNext w:val="0"/>
        <w:keepLines w:val="0"/>
        <w:shd w:val="clear" w:color="auto" w:fill="auto"/>
        <w:bidi w:val="0"/>
        <w:jc w:val="both"/>
        <w:spacing w:before="0" w:after="0" w:line="269" w:lineRule="exact"/>
        <w:ind w:left="0" w:right="0" w:firstLine="0"/>
      </w:pPr>
      <w:r>
        <w:rPr>
          <w:rStyle w:val="CharStyle41"/>
          <w:i w:val="0"/>
          <w:iCs w:val="0"/>
        </w:rPr>
        <w:t xml:space="preserve">xuddi shunday isbotlanadi. Demak, </w:t>
      </w:r>
      <w:r>
        <w:rPr>
          <w:lang w:val="en-US" w:eastAsia="en-US" w:bidi="en-US"/>
          <w:sz w:val="24"/>
          <w:szCs w:val="24"/>
          <w:w w:val="100"/>
          <w:spacing w:val="0"/>
          <w:color w:val="000000"/>
          <w:position w:val="0"/>
        </w:rPr>
        <w:t>birlik kesma uzunligi a marta orttirilsa, to‘g‘ri chiziqdagi hamma nuqtalar koordinatalari a marta kamayadi.</w:t>
      </w:r>
    </w:p>
    <w:p>
      <w:pPr>
        <w:pStyle w:val="Style3"/>
        <w:widowControl w:val="0"/>
        <w:keepNext w:val="0"/>
        <w:keepLines w:val="0"/>
        <w:shd w:val="clear" w:color="auto" w:fill="auto"/>
        <w:bidi w:val="0"/>
        <w:spacing w:before="0" w:after="0" w:line="269" w:lineRule="exact"/>
        <w:ind w:left="0" w:right="0" w:firstLine="400"/>
      </w:pPr>
      <w:r>
        <w:rPr>
          <w:lang w:val="en-US" w:eastAsia="en-US" w:bidi="en-US"/>
          <w:sz w:val="24"/>
          <w:szCs w:val="24"/>
          <w:w w:val="100"/>
          <w:spacing w:val="0"/>
          <w:color w:val="000000"/>
          <w:position w:val="0"/>
        </w:rPr>
        <w:t xml:space="preserve">Masalan, agar birlik kesma uzunligi ikki marta orttirilsa, ,4(8) nuqtaning yangi koordinatasi 4 ga teng bo‘ladi. </w:t>
      </w:r>
      <w:r>
        <w:rPr>
          <w:rStyle w:val="CharStyle21"/>
        </w:rPr>
        <w:t>B{-</w:t>
      </w:r>
      <w:r>
        <w:rPr>
          <w:lang w:val="en-US" w:eastAsia="en-US" w:bidi="en-US"/>
          <w:sz w:val="24"/>
          <w:szCs w:val="24"/>
          <w:w w:val="100"/>
          <w:spacing w:val="0"/>
          <w:color w:val="000000"/>
          <w:position w:val="0"/>
        </w:rPr>
        <w:t>5) nuqtaning</w:t>
      </w:r>
    </w:p>
    <w:p>
      <w:pPr>
        <w:pStyle w:val="Style3"/>
        <w:widowControl w:val="0"/>
        <w:keepNext w:val="0"/>
        <w:keepLines w:val="0"/>
        <w:shd w:val="clear" w:color="auto" w:fill="auto"/>
        <w:bidi w:val="0"/>
        <w:spacing w:before="0" w:after="316" w:line="360" w:lineRule="exact"/>
        <w:ind w:left="0" w:right="0" w:firstLine="0"/>
      </w:pPr>
      <w:r>
        <w:rPr>
          <w:lang w:val="en-US" w:eastAsia="en-US" w:bidi="en-US"/>
          <w:sz w:val="24"/>
          <w:szCs w:val="24"/>
          <w:w w:val="100"/>
          <w:spacing w:val="0"/>
          <w:color w:val="000000"/>
          <w:position w:val="0"/>
        </w:rPr>
        <w:t>yangi koordinatasi -~ga teng bo‘ladi. Agar birlik kesma uzunli</w:t>
        <w:softHyphen/>
        <w:t>gi 3 marta kamaytirilsa, C(7) nuqtaning yangi koordinatasi 7 : ^ = 21 ga teng bo‘ladi.</w:t>
      </w:r>
    </w:p>
    <w:p>
      <w:pPr>
        <w:pStyle w:val="Style8"/>
        <w:widowControl w:val="0"/>
        <w:keepNext w:val="0"/>
        <w:keepLines w:val="0"/>
        <w:shd w:val="clear" w:color="auto" w:fill="auto"/>
        <w:bidi w:val="0"/>
        <w:jc w:val="left"/>
        <w:spacing w:before="0" w:after="163" w:line="190" w:lineRule="exact"/>
        <w:ind w:left="2460" w:right="0" w:firstLine="0"/>
      </w:pPr>
      <w:r>
        <w:rPr>
          <w:rStyle w:val="CharStyle218"/>
          <w:b/>
          <w:bCs/>
        </w:rPr>
        <w:t>SAVOL VA TOPSHIRIQLAR</w:t>
      </w:r>
    </w:p>
    <w:p>
      <w:pPr>
        <w:pStyle w:val="Style8"/>
        <w:tabs>
          <w:tab w:leader="none" w:pos="870" w:val="left"/>
        </w:tabs>
        <w:widowControl w:val="0"/>
        <w:keepNext w:val="0"/>
        <w:keepLines w:val="0"/>
        <w:shd w:val="clear" w:color="auto" w:fill="auto"/>
        <w:bidi w:val="0"/>
        <w:jc w:val="both"/>
        <w:spacing w:before="0" w:after="0" w:line="216" w:lineRule="exact"/>
        <w:ind w:left="900" w:right="0" w:hanging="280"/>
      </w:pPr>
      <w:r>
        <w:rPr>
          <w:rStyle w:val="CharStyle544"/>
          <w:b w:val="0"/>
          <w:bCs w:val="0"/>
        </w:rPr>
        <w:t>1</w:t>
      </w:r>
      <w:r>
        <w:rPr>
          <w:rStyle w:val="CharStyle218"/>
          <w:b/>
          <w:bCs/>
        </w:rPr>
        <w:t>.</w:t>
        <w:tab/>
        <w:t>Koordinata to‘g‘ri chizig'ida o‘q yo'nalishining o‘zgarishi nuqta koordinatasiga qanday ta'sir qiladi?</w:t>
      </w:r>
    </w:p>
    <w:p>
      <w:pPr>
        <w:pStyle w:val="Style8"/>
        <w:tabs>
          <w:tab w:leader="none" w:pos="890" w:val="left"/>
        </w:tabs>
        <w:widowControl w:val="0"/>
        <w:keepNext w:val="0"/>
        <w:keepLines w:val="0"/>
        <w:shd w:val="clear" w:color="auto" w:fill="auto"/>
        <w:bidi w:val="0"/>
        <w:jc w:val="both"/>
        <w:spacing w:before="0" w:after="0" w:line="216" w:lineRule="exact"/>
        <w:ind w:left="900" w:right="0" w:hanging="280"/>
      </w:pPr>
      <w:r>
        <w:rPr>
          <w:rStyle w:val="CharStyle218"/>
          <w:b/>
          <w:bCs/>
        </w:rPr>
        <w:t>2.</w:t>
        <w:tab/>
        <w:t>Koordinata to‘g‘ri chizig'ida birlik kesma uzunligining o'zgarishi nuqta koordinatasiga qanday ta’sir qiladi?</w:t>
      </w:r>
    </w:p>
    <w:p>
      <w:pPr>
        <w:pStyle w:val="Style8"/>
        <w:tabs>
          <w:tab w:leader="none" w:pos="890" w:val="left"/>
        </w:tabs>
        <w:widowControl w:val="0"/>
        <w:keepNext w:val="0"/>
        <w:keepLines w:val="0"/>
        <w:shd w:val="clear" w:color="auto" w:fill="auto"/>
        <w:bidi w:val="0"/>
        <w:jc w:val="both"/>
        <w:spacing w:before="0" w:after="0" w:line="216" w:lineRule="exact"/>
        <w:ind w:left="900" w:right="0" w:hanging="280"/>
      </w:pPr>
      <w:r>
        <w:rPr>
          <w:rStyle w:val="CharStyle218"/>
          <w:b/>
          <w:bCs/>
        </w:rPr>
        <w:t>3.</w:t>
        <w:tab/>
        <w:t xml:space="preserve">Koordinatalar boshi ko'chirilgandan keyin </w:t>
      </w:r>
      <w:r>
        <w:rPr>
          <w:rStyle w:val="CharStyle376"/>
          <w:b/>
          <w:bCs/>
        </w:rPr>
        <w:t>A(-</w:t>
      </w:r>
      <w:r>
        <w:rPr>
          <w:rStyle w:val="CharStyle218"/>
          <w:b/>
          <w:bCs/>
        </w:rPr>
        <w:t>7) nuqtaning koordinatasi 2 ga teng bo'ldi. Koordinatalar boshi qaysi nuqtaga ko'chirildi?</w:t>
      </w:r>
    </w:p>
    <w:p>
      <w:pPr>
        <w:pStyle w:val="Style8"/>
        <w:tabs>
          <w:tab w:leader="none" w:pos="894" w:val="left"/>
        </w:tabs>
        <w:widowControl w:val="0"/>
        <w:keepNext w:val="0"/>
        <w:keepLines w:val="0"/>
        <w:shd w:val="clear" w:color="auto" w:fill="auto"/>
        <w:bidi w:val="0"/>
        <w:jc w:val="both"/>
        <w:spacing w:before="0" w:after="0" w:line="216" w:lineRule="exact"/>
        <w:ind w:left="900" w:right="0" w:hanging="280"/>
      </w:pPr>
      <w:r>
        <w:rPr>
          <w:rStyle w:val="CharStyle218"/>
          <w:b/>
          <w:bCs/>
        </w:rPr>
        <w:t>4.</w:t>
        <w:tab/>
        <w:t>Agar koordinatalarning yangi sistemasi koordinatalar boshini /1(5) nuqtaga ko'chirishdan va uzunlik birligini 4 marta orttirishdan hosil bo'lgan bo'lsa, koordinatalar qaysi formula bo'yicha almashadi?</w:t>
      </w:r>
    </w:p>
    <w:p>
      <w:pPr>
        <w:pStyle w:val="Style8"/>
        <w:tabs>
          <w:tab w:leader="none" w:pos="894" w:val="left"/>
        </w:tabs>
        <w:widowControl w:val="0"/>
        <w:keepNext w:val="0"/>
        <w:keepLines w:val="0"/>
        <w:shd w:val="clear" w:color="auto" w:fill="auto"/>
        <w:bidi w:val="0"/>
        <w:jc w:val="both"/>
        <w:spacing w:before="0" w:after="0" w:line="216" w:lineRule="exact"/>
        <w:ind w:left="900" w:right="0" w:hanging="280"/>
      </w:pPr>
      <w:r>
        <w:rPr>
          <w:rStyle w:val="CharStyle218"/>
          <w:b/>
          <w:bCs/>
        </w:rPr>
        <w:t>5.</w:t>
        <w:tab/>
        <w:t>Agar avval masshtab birligini 4 marta orttirib, keyin koordinatalar boshini koordinatasi 5 ga teng bo'lgan nuqtaga ko'chirilsa, koordina</w:t>
        <w:softHyphen/>
        <w:t>talar qaysi formula bo'yicha almashadi?</w:t>
      </w:r>
    </w:p>
    <w:p>
      <w:pPr>
        <w:pStyle w:val="Style8"/>
        <w:tabs>
          <w:tab w:leader="none" w:pos="894" w:val="left"/>
        </w:tabs>
        <w:widowControl w:val="0"/>
        <w:keepNext w:val="0"/>
        <w:keepLines w:val="0"/>
        <w:shd w:val="clear" w:color="auto" w:fill="auto"/>
        <w:bidi w:val="0"/>
        <w:jc w:val="both"/>
        <w:spacing w:before="0" w:after="202" w:line="216" w:lineRule="exact"/>
        <w:ind w:left="900" w:right="0" w:hanging="280"/>
      </w:pPr>
      <w:r>
        <w:rPr>
          <w:rStyle w:val="CharStyle544"/>
          <w:b w:val="0"/>
          <w:bCs w:val="0"/>
        </w:rPr>
        <w:t>6</w:t>
      </w:r>
      <w:r>
        <w:rPr>
          <w:rStyle w:val="CharStyle218"/>
          <w:b/>
          <w:bCs/>
        </w:rPr>
        <w:t>.</w:t>
        <w:tab/>
        <w:t>Ma’lumki, Selsiy shkalasining 5 gradusi Farengeyt shkalasining 9 gradusiga teng, shu bilan birga Selsiy shkalasining sanoq boshi Farengeyt shkalasi bo'yicha koordinatasi 32 ga teng bo'lgan nuqtada yotadi. Selsiy shkalasidan o'tish formulasini yozing va aksincha.</w:t>
      </w:r>
    </w:p>
    <w:p>
      <w:pPr>
        <w:pStyle w:val="Style3"/>
        <w:tabs>
          <w:tab w:leader="none" w:pos="870" w:val="left"/>
        </w:tabs>
        <w:widowControl w:val="0"/>
        <w:keepNext w:val="0"/>
        <w:keepLines w:val="0"/>
        <w:shd w:val="clear" w:color="auto" w:fill="auto"/>
        <w:bidi w:val="0"/>
        <w:spacing w:before="0" w:after="0" w:line="264" w:lineRule="exact"/>
        <w:ind w:left="0" w:right="0" w:firstLine="400"/>
      </w:pPr>
      <w:r>
        <w:rPr>
          <w:rStyle w:val="CharStyle174"/>
        </w:rPr>
        <w:t>1.3.</w:t>
        <w:tab/>
        <w:t xml:space="preserve">Analitik geometriyaning to‘g‘ri chiziqdagi ba’zi bir ma- salalari. </w:t>
      </w:r>
      <w:r>
        <w:rPr>
          <w:lang w:val="en-US" w:eastAsia="en-US" w:bidi="en-US"/>
          <w:sz w:val="24"/>
          <w:szCs w:val="24"/>
          <w:w w:val="100"/>
          <w:spacing w:val="0"/>
          <w:color w:val="000000"/>
          <w:position w:val="0"/>
        </w:rPr>
        <w:t>Endi geometrik masalalarning koordinata yordamida qanday yechilishini ko‘rsatamiz.</w:t>
      </w:r>
    </w:p>
    <w:p>
      <w:pPr>
        <w:pStyle w:val="Style3"/>
        <w:widowControl w:val="0"/>
        <w:keepNext w:val="0"/>
        <w:keepLines w:val="0"/>
        <w:shd w:val="clear" w:color="auto" w:fill="auto"/>
        <w:bidi w:val="0"/>
        <w:spacing w:before="0" w:after="0" w:line="264" w:lineRule="exact"/>
        <w:ind w:left="0" w:right="0" w:firstLine="400"/>
      </w:pPr>
      <w:r>
        <w:rPr>
          <w:rStyle w:val="CharStyle22"/>
        </w:rPr>
        <w:t>1-masala.</w:t>
      </w:r>
      <w:r>
        <w:rPr>
          <w:lang w:val="en-US" w:eastAsia="en-US" w:bidi="en-US"/>
          <w:sz w:val="24"/>
          <w:szCs w:val="24"/>
          <w:w w:val="100"/>
          <w:spacing w:val="0"/>
          <w:color w:val="000000"/>
          <w:position w:val="0"/>
        </w:rPr>
        <w:t xml:space="preserve"> Koordinata to‘g‘ri chizig‘ida </w:t>
      </w:r>
      <w:r>
        <w:rPr>
          <w:rStyle w:val="CharStyle21"/>
        </w:rPr>
        <w:t>A(a)</w:t>
      </w:r>
      <w:r>
        <w:rPr>
          <w:lang w:val="en-US" w:eastAsia="en-US" w:bidi="en-US"/>
          <w:sz w:val="24"/>
          <w:szCs w:val="24"/>
          <w:w w:val="100"/>
          <w:spacing w:val="0"/>
          <w:color w:val="000000"/>
          <w:position w:val="0"/>
        </w:rPr>
        <w:t xml:space="preserve"> va </w:t>
      </w:r>
      <w:r>
        <w:rPr>
          <w:rStyle w:val="CharStyle21"/>
        </w:rPr>
        <w:t>B(b)</w:t>
      </w:r>
      <w:r>
        <w:rPr>
          <w:lang w:val="en-US" w:eastAsia="en-US" w:bidi="en-US"/>
          <w:sz w:val="24"/>
          <w:szCs w:val="24"/>
          <w:w w:val="100"/>
          <w:spacing w:val="0"/>
          <w:color w:val="000000"/>
          <w:position w:val="0"/>
        </w:rPr>
        <w:t xml:space="preserve"> nuqtalar berilgan bo‘lsin. Bu nuqtalar orasidagi masofani topamiz.</w:t>
      </w:r>
    </w:p>
    <w:p>
      <w:pPr>
        <w:pStyle w:val="Style8"/>
        <w:widowControl w:val="0"/>
        <w:keepNext w:val="0"/>
        <w:keepLines w:val="0"/>
        <w:shd w:val="clear" w:color="auto" w:fill="auto"/>
        <w:bidi w:val="0"/>
        <w:spacing w:before="0" w:after="0" w:line="190" w:lineRule="exact"/>
        <w:ind w:left="0" w:right="0" w:firstLine="0"/>
      </w:pPr>
      <w:r>
        <w:rPr>
          <w:rStyle w:val="CharStyle218"/>
          <w:b/>
          <w:bCs/>
        </w:rPr>
        <w:t>157</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Y e c h i 1 i s h i. Avval bu nuqtalardan biri koordinatalar boshi bilan ustma-ust tushgan xususiy holni qaraymiz. Ikkinchi nuqtaning koordinatasini </w:t>
      </w:r>
      <w:r>
        <w:rPr>
          <w:rStyle w:val="CharStyle21"/>
        </w:rPr>
        <w:t>c</w:t>
      </w:r>
      <w:r>
        <w:rPr>
          <w:lang w:val="en-US" w:eastAsia="en-US" w:bidi="en-US"/>
          <w:sz w:val="24"/>
          <w:szCs w:val="24"/>
          <w:w w:val="100"/>
          <w:spacing w:val="0"/>
          <w:color w:val="000000"/>
          <w:position w:val="0"/>
        </w:rPr>
        <w:t xml:space="preserve"> bilan belgilaymiz. To‘g‘ri chiziqdagi koordinatalar ta’rifiga ko‘ra </w:t>
      </w:r>
      <w:r>
        <w:rPr>
          <w:rStyle w:val="CharStyle21"/>
        </w:rPr>
        <w:t>c</w:t>
      </w:r>
      <w:r>
        <w:rPr>
          <w:lang w:val="en-US" w:eastAsia="en-US" w:bidi="en-US"/>
          <w:sz w:val="24"/>
          <w:szCs w:val="24"/>
          <w:w w:val="100"/>
          <w:spacing w:val="0"/>
          <w:color w:val="000000"/>
          <w:position w:val="0"/>
        </w:rPr>
        <w:t xml:space="preserve"> sonning moduli </w:t>
      </w:r>
      <w:r>
        <w:rPr>
          <w:rStyle w:val="CharStyle21"/>
        </w:rPr>
        <w:t>O</w:t>
      </w:r>
      <w:r>
        <w:rPr>
          <w:lang w:val="en-US" w:eastAsia="en-US" w:bidi="en-US"/>
          <w:sz w:val="24"/>
          <w:szCs w:val="24"/>
          <w:w w:val="100"/>
          <w:spacing w:val="0"/>
          <w:color w:val="000000"/>
          <w:position w:val="0"/>
        </w:rPr>
        <w:t xml:space="preserve"> dan </w:t>
      </w:r>
      <w:r>
        <w:rPr>
          <w:rStyle w:val="CharStyle21"/>
        </w:rPr>
        <w:t>A</w:t>
      </w:r>
      <w:r>
        <w:rPr>
          <w:lang w:val="en-US" w:eastAsia="en-US" w:bidi="en-US"/>
          <w:sz w:val="24"/>
          <w:szCs w:val="24"/>
          <w:w w:val="100"/>
          <w:spacing w:val="0"/>
          <w:color w:val="000000"/>
          <w:position w:val="0"/>
        </w:rPr>
        <w:t xml:space="preserve"> gacha boigan masofaga teng, ya’ni </w:t>
      </w:r>
      <w:r>
        <w:rPr>
          <w:rStyle w:val="CharStyle21"/>
        </w:rPr>
        <w:t>\ OA \ = \ c\.</w:t>
      </w:r>
      <w:r>
        <w:rPr>
          <w:lang w:val="en-US" w:eastAsia="en-US" w:bidi="en-US"/>
          <w:sz w:val="24"/>
          <w:szCs w:val="24"/>
          <w:w w:val="100"/>
          <w:spacing w:val="0"/>
          <w:color w:val="000000"/>
          <w:position w:val="0"/>
        </w:rPr>
        <w:t xml:space="preserve"> Masalan, koordinata</w:t>
        <w:softHyphen/>
        <w:t xml:space="preserve">lar boshidan </w:t>
      </w:r>
      <w:r>
        <w:rPr>
          <w:rStyle w:val="CharStyle21"/>
        </w:rPr>
        <w:t>A(—</w:t>
      </w:r>
      <w:r>
        <w:rPr>
          <w:lang w:val="en-US" w:eastAsia="en-US" w:bidi="en-US"/>
          <w:sz w:val="24"/>
          <w:szCs w:val="24"/>
          <w:w w:val="100"/>
          <w:spacing w:val="0"/>
          <w:color w:val="000000"/>
          <w:position w:val="0"/>
        </w:rPr>
        <w:t xml:space="preserve"> 4) nuqtagacha masofa 4 ga teng.</w:t>
      </w:r>
    </w:p>
    <w:p>
      <w:pPr>
        <w:pStyle w:val="Style3"/>
        <w:tabs>
          <w:tab w:leader="none" w:pos="6547"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Endi bu masalani umumiy holda yecha olamiz. Buning uchun koordinatalar boshini </w:t>
      </w:r>
      <w:r>
        <w:rPr>
          <w:rStyle w:val="CharStyle113"/>
        </w:rPr>
        <w:t>A(a)</w:t>
      </w:r>
      <w:r>
        <w:rPr>
          <w:lang w:val="en-US" w:eastAsia="en-US" w:bidi="en-US"/>
          <w:sz w:val="24"/>
          <w:szCs w:val="24"/>
          <w:w w:val="100"/>
          <w:spacing w:val="0"/>
          <w:color w:val="000000"/>
          <w:position w:val="0"/>
        </w:rPr>
        <w:t xml:space="preserve"> nuqtaga ko‘chiramiz. U holda 1.2.- banddagi (1) formula bo</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yicha </w:t>
      </w:r>
      <w:r>
        <w:rPr>
          <w:rStyle w:val="CharStyle113"/>
        </w:rPr>
        <w:t>B</w:t>
      </w:r>
      <w:r>
        <w:rPr>
          <w:lang w:val="en-US" w:eastAsia="en-US" w:bidi="en-US"/>
          <w:sz w:val="24"/>
          <w:szCs w:val="24"/>
          <w:w w:val="100"/>
          <w:spacing w:val="0"/>
          <w:color w:val="000000"/>
          <w:position w:val="0"/>
        </w:rPr>
        <w:t xml:space="preserve"> nuqtaning yangi koordinatasi </w:t>
      </w:r>
      <w:r>
        <w:rPr>
          <w:rStyle w:val="CharStyle113"/>
        </w:rPr>
        <w:t>b'</w:t>
      </w:r>
      <w:r>
        <w:rPr>
          <w:lang w:val="en-US" w:eastAsia="en-US" w:bidi="en-US"/>
          <w:sz w:val="24"/>
          <w:szCs w:val="24"/>
          <w:w w:val="100"/>
          <w:spacing w:val="0"/>
          <w:color w:val="000000"/>
          <w:position w:val="0"/>
        </w:rPr>
        <w:t xml:space="preserve"> ga teng boiadi. Demak, </w:t>
      </w:r>
      <w:r>
        <w:rPr>
          <w:rStyle w:val="CharStyle113"/>
        </w:rPr>
        <w:t>A</w:t>
      </w:r>
      <w:r>
        <w:rPr>
          <w:lang w:val="en-US" w:eastAsia="en-US" w:bidi="en-US"/>
          <w:sz w:val="24"/>
          <w:szCs w:val="24"/>
          <w:w w:val="100"/>
          <w:spacing w:val="0"/>
          <w:color w:val="000000"/>
          <w:position w:val="0"/>
        </w:rPr>
        <w:t xml:space="preserve"> dan </w:t>
      </w:r>
      <w:r>
        <w:rPr>
          <w:rStyle w:val="CharStyle113"/>
        </w:rPr>
        <w:t>B</w:t>
      </w:r>
      <w:r>
        <w:rPr>
          <w:lang w:val="en-US" w:eastAsia="en-US" w:bidi="en-US"/>
          <w:sz w:val="24"/>
          <w:szCs w:val="24"/>
          <w:w w:val="100"/>
          <w:spacing w:val="0"/>
          <w:color w:val="000000"/>
          <w:position w:val="0"/>
        </w:rPr>
        <w:t xml:space="preserve"> gacha boigan masofa |</w:t>
        <w:tab/>
        <w:t>|</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ga, ya’ni | </w:t>
      </w:r>
      <w:r>
        <w:rPr>
          <w:rStyle w:val="CharStyle113"/>
        </w:rPr>
        <w:t>b - a</w:t>
      </w:r>
      <w:r>
        <w:rPr>
          <w:lang w:val="en-US" w:eastAsia="en-US" w:bidi="en-US"/>
          <w:sz w:val="24"/>
          <w:szCs w:val="24"/>
          <w:w w:val="100"/>
          <w:spacing w:val="0"/>
          <w:color w:val="000000"/>
          <w:position w:val="0"/>
        </w:rPr>
        <w:t xml:space="preserve"> | ga teng.</w:t>
      </w:r>
    </w:p>
    <w:p>
      <w:pPr>
        <w:pStyle w:val="Style3"/>
        <w:widowControl w:val="0"/>
        <w:keepNext w:val="0"/>
        <w:keepLines w:val="0"/>
        <w:shd w:val="clear" w:color="auto" w:fill="auto"/>
        <w:bidi w:val="0"/>
        <w:spacing w:before="0" w:after="319" w:line="264" w:lineRule="exact"/>
        <w:ind w:left="0" w:right="0" w:firstLine="380"/>
      </w:pPr>
      <w:r>
        <w:rPr>
          <w:lang w:val="en-US" w:eastAsia="en-US" w:bidi="en-US"/>
          <w:sz w:val="24"/>
          <w:szCs w:val="24"/>
          <w:w w:val="100"/>
          <w:spacing w:val="0"/>
          <w:color w:val="000000"/>
          <w:position w:val="0"/>
        </w:rPr>
        <w:t xml:space="preserve">Shunday qilib, biz </w:t>
      </w:r>
      <w:r>
        <w:rPr>
          <w:rStyle w:val="CharStyle113"/>
        </w:rPr>
        <w:t>A (a)</w:t>
      </w:r>
      <w:r>
        <w:rPr>
          <w:lang w:val="en-US" w:eastAsia="en-US" w:bidi="en-US"/>
          <w:sz w:val="24"/>
          <w:szCs w:val="24"/>
          <w:w w:val="100"/>
          <w:spacing w:val="0"/>
          <w:color w:val="000000"/>
          <w:position w:val="0"/>
        </w:rPr>
        <w:t xml:space="preserve"> va </w:t>
      </w:r>
      <w:r>
        <w:rPr>
          <w:rStyle w:val="CharStyle113"/>
        </w:rPr>
        <w:t>B(b</w:t>
      </w:r>
      <w:r>
        <w:rPr>
          <w:lang w:val="en-US" w:eastAsia="en-US" w:bidi="en-US"/>
          <w:sz w:val="24"/>
          <w:szCs w:val="24"/>
          <w:w w:val="100"/>
          <w:spacing w:val="0"/>
          <w:color w:val="000000"/>
          <w:position w:val="0"/>
        </w:rPr>
        <w:t xml:space="preserve">) nuqtalar orasidagi masofa | </w:t>
      </w:r>
      <w:r>
        <w:rPr>
          <w:rStyle w:val="CharStyle113"/>
        </w:rPr>
        <w:t>b</w:t>
      </w:r>
      <w:r>
        <w:rPr>
          <w:lang w:val="en-US" w:eastAsia="en-US" w:bidi="en-US"/>
          <w:sz w:val="24"/>
          <w:szCs w:val="24"/>
          <w:w w:val="100"/>
          <w:spacing w:val="0"/>
          <w:color w:val="000000"/>
          <w:position w:val="0"/>
        </w:rPr>
        <w:t xml:space="preserve"> - </w:t>
      </w:r>
      <w:r>
        <w:rPr>
          <w:rStyle w:val="CharStyle113"/>
        </w:rPr>
        <w:t>a</w:t>
      </w:r>
      <w:r>
        <w:rPr>
          <w:lang w:val="en-US" w:eastAsia="en-US" w:bidi="en-US"/>
          <w:sz w:val="24"/>
          <w:szCs w:val="24"/>
          <w:w w:val="100"/>
          <w:spacing w:val="0"/>
          <w:color w:val="000000"/>
          <w:position w:val="0"/>
        </w:rPr>
        <w:t xml:space="preserve"> | ga tengligini isbotladik:</w:t>
      </w:r>
    </w:p>
    <w:p>
      <w:pPr>
        <w:pStyle w:val="Style16"/>
        <w:tabs>
          <w:tab w:leader="none" w:pos="6319" w:val="left"/>
        </w:tabs>
        <w:widowControl w:val="0"/>
        <w:keepNext w:val="0"/>
        <w:keepLines w:val="0"/>
        <w:shd w:val="clear" w:color="auto" w:fill="auto"/>
        <w:bidi w:val="0"/>
        <w:jc w:val="both"/>
        <w:spacing w:before="0" w:after="209" w:line="240" w:lineRule="exact"/>
        <w:ind w:left="2460" w:right="0" w:firstLine="0"/>
      </w:pPr>
      <w:r>
        <w:rPr>
          <w:rStyle w:val="CharStyle299"/>
          <w:i/>
          <w:iCs/>
        </w:rPr>
        <w:t>\AB\ = \ b-a\.</w:t>
      </w:r>
      <w:r>
        <w:rPr>
          <w:rStyle w:val="CharStyle41"/>
          <w:i w:val="0"/>
          <w:iCs w:val="0"/>
        </w:rPr>
        <w:tab/>
        <w:t>(1)</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Bu formula a va </w:t>
      </w:r>
      <w:r>
        <w:rPr>
          <w:rStyle w:val="CharStyle224"/>
        </w:rPr>
        <w:t>b</w:t>
      </w:r>
      <w:r>
        <w:rPr>
          <w:lang w:val="en-US" w:eastAsia="en-US" w:bidi="en-US"/>
          <w:sz w:val="24"/>
          <w:szCs w:val="24"/>
          <w:w w:val="100"/>
          <w:spacing w:val="0"/>
          <w:color w:val="000000"/>
          <w:position w:val="0"/>
        </w:rPr>
        <w:t xml:space="preserve"> koordinatalarning turli ishoralarida o‘rinli.</w:t>
      </w:r>
    </w:p>
    <w:p>
      <w:pPr>
        <w:pStyle w:val="Style3"/>
        <w:widowControl w:val="0"/>
        <w:keepNext w:val="0"/>
        <w:keepLines w:val="0"/>
        <w:shd w:val="clear" w:color="auto" w:fill="auto"/>
        <w:bidi w:val="0"/>
        <w:spacing w:before="0" w:after="0" w:line="264" w:lineRule="exact"/>
        <w:ind w:left="0" w:right="0" w:firstLine="380"/>
      </w:pPr>
      <w:r>
        <w:rPr>
          <w:rStyle w:val="CharStyle222"/>
        </w:rPr>
        <w:t>3-masala.</w:t>
      </w:r>
      <w:r>
        <w:rPr>
          <w:lang w:val="en-US" w:eastAsia="en-US" w:bidi="en-US"/>
          <w:sz w:val="24"/>
          <w:szCs w:val="24"/>
          <w:w w:val="100"/>
          <w:spacing w:val="0"/>
          <w:color w:val="000000"/>
          <w:position w:val="0"/>
        </w:rPr>
        <w:t xml:space="preserve"> </w:t>
      </w:r>
      <w:r>
        <w:rPr>
          <w:rStyle w:val="CharStyle224"/>
        </w:rPr>
        <w:t>A(</w:t>
      </w:r>
      <w:r>
        <w:rPr>
          <w:lang w:val="en-US" w:eastAsia="en-US" w:bidi="en-US"/>
          <w:sz w:val="24"/>
          <w:szCs w:val="24"/>
          <w:w w:val="100"/>
          <w:spacing w:val="0"/>
          <w:color w:val="000000"/>
          <w:position w:val="0"/>
        </w:rPr>
        <w:t xml:space="preserve">94) va </w:t>
      </w:r>
      <w:r>
        <w:rPr>
          <w:rStyle w:val="CharStyle224"/>
        </w:rPr>
        <w:t>B{-</w:t>
      </w:r>
      <w:r>
        <w:rPr>
          <w:rStyle w:val="CharStyle331"/>
        </w:rPr>
        <w:t>6</w:t>
      </w:r>
      <w:r>
        <w:rPr>
          <w:lang w:val="en-US" w:eastAsia="en-US" w:bidi="en-US"/>
          <w:sz w:val="24"/>
          <w:szCs w:val="24"/>
          <w:w w:val="100"/>
          <w:spacing w:val="0"/>
          <w:color w:val="000000"/>
          <w:position w:val="0"/>
        </w:rPr>
        <w:t>) nuqtalar orasidagi masofani to- paylik.</w:t>
      </w:r>
    </w:p>
    <w:p>
      <w:pPr>
        <w:pStyle w:val="Style3"/>
        <w:widowControl w:val="0"/>
        <w:keepNext w:val="0"/>
        <w:keepLines w:val="0"/>
        <w:shd w:val="clear" w:color="auto" w:fill="auto"/>
        <w:bidi w:val="0"/>
        <w:spacing w:before="0" w:after="319" w:line="264" w:lineRule="exact"/>
        <w:ind w:left="0" w:right="0" w:firstLine="380"/>
      </w:pPr>
      <w:r>
        <w:rPr>
          <w:lang w:val="en-US" w:eastAsia="en-US" w:bidi="en-US"/>
          <w:sz w:val="24"/>
          <w:szCs w:val="24"/>
          <w:w w:val="100"/>
          <w:spacing w:val="0"/>
          <w:color w:val="000000"/>
          <w:position w:val="0"/>
        </w:rPr>
        <w:t>(</w:t>
      </w:r>
      <w:r>
        <w:rPr>
          <w:rStyle w:val="CharStyle331"/>
        </w:rPr>
        <w:t>1</w:t>
      </w:r>
      <w:r>
        <w:rPr>
          <w:lang w:val="en-US" w:eastAsia="en-US" w:bidi="en-US"/>
          <w:sz w:val="24"/>
          <w:szCs w:val="24"/>
          <w:w w:val="100"/>
          <w:spacing w:val="0"/>
          <w:color w:val="000000"/>
          <w:position w:val="0"/>
        </w:rPr>
        <w:t>) formula bo</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yicha:</w:t>
      </w:r>
    </w:p>
    <w:p>
      <w:pPr>
        <w:pStyle w:val="Style3"/>
        <w:widowControl w:val="0"/>
        <w:keepNext w:val="0"/>
        <w:keepLines w:val="0"/>
        <w:shd w:val="clear" w:color="auto" w:fill="auto"/>
        <w:bidi w:val="0"/>
        <w:jc w:val="center"/>
        <w:spacing w:before="0" w:after="228" w:line="240" w:lineRule="exact"/>
        <w:ind w:left="0" w:right="0" w:firstLine="0"/>
      </w:pPr>
      <w:r>
        <w:rPr>
          <w:lang w:val="en-US" w:eastAsia="en-US" w:bidi="en-US"/>
          <w:sz w:val="24"/>
          <w:szCs w:val="24"/>
          <w:w w:val="100"/>
          <w:spacing w:val="0"/>
          <w:color w:val="000000"/>
          <w:position w:val="0"/>
        </w:rPr>
        <w:t xml:space="preserve">| </w:t>
      </w:r>
      <w:r>
        <w:rPr>
          <w:rStyle w:val="CharStyle224"/>
        </w:rPr>
        <w:t>AB</w:t>
      </w:r>
      <w:r>
        <w:rPr>
          <w:lang w:val="en-US" w:eastAsia="en-US" w:bidi="en-US"/>
          <w:sz w:val="24"/>
          <w:szCs w:val="24"/>
          <w:w w:val="100"/>
          <w:spacing w:val="0"/>
          <w:color w:val="000000"/>
          <w:position w:val="0"/>
        </w:rPr>
        <w:t xml:space="preserve"> | = | </w:t>
      </w:r>
      <w:r>
        <w:rPr>
          <w:rStyle w:val="CharStyle331"/>
        </w:rPr>
        <w:t>—6</w:t>
      </w:r>
      <w:r>
        <w:rPr>
          <w:lang w:val="en-US" w:eastAsia="en-US" w:bidi="en-US"/>
          <w:sz w:val="24"/>
          <w:szCs w:val="24"/>
          <w:w w:val="100"/>
          <w:spacing w:val="0"/>
          <w:color w:val="000000"/>
          <w:position w:val="0"/>
        </w:rPr>
        <w:t xml:space="preserve"> — 41 = | — 10 | = 10.</w:t>
      </w:r>
    </w:p>
    <w:p>
      <w:pPr>
        <w:pStyle w:val="Style3"/>
        <w:tabs>
          <w:tab w:leader="none" w:pos="715"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3-</w:t>
        <w:tab/>
      </w:r>
      <w:r>
        <w:rPr>
          <w:rStyle w:val="CharStyle222"/>
        </w:rPr>
        <w:t>misol.</w:t>
      </w:r>
      <w:r>
        <w:rPr>
          <w:lang w:val="en-US" w:eastAsia="en-US" w:bidi="en-US"/>
          <w:sz w:val="24"/>
          <w:szCs w:val="24"/>
          <w:w w:val="100"/>
          <w:spacing w:val="0"/>
          <w:color w:val="000000"/>
          <w:position w:val="0"/>
        </w:rPr>
        <w:t xml:space="preserve"> </w:t>
      </w:r>
      <w:r>
        <w:rPr>
          <w:rStyle w:val="CharStyle224"/>
        </w:rPr>
        <w:t>\ x—l</w:t>
      </w:r>
      <w:r>
        <w:rPr>
          <w:lang w:val="en-US" w:eastAsia="en-US" w:bidi="en-US"/>
          <w:sz w:val="24"/>
          <w:szCs w:val="24"/>
          <w:w w:val="100"/>
          <w:spacing w:val="0"/>
          <w:color w:val="000000"/>
          <w:position w:val="0"/>
        </w:rPr>
        <w:t xml:space="preserve"> | </w:t>
      </w:r>
      <w:r>
        <w:rPr>
          <w:rStyle w:val="CharStyle222"/>
        </w:rPr>
        <w:t>&lt;7</w:t>
      </w:r>
      <w:r>
        <w:rPr>
          <w:lang w:val="en-US" w:eastAsia="en-US" w:bidi="en-US"/>
          <w:sz w:val="24"/>
          <w:szCs w:val="24"/>
          <w:w w:val="100"/>
          <w:spacing w:val="0"/>
          <w:color w:val="000000"/>
          <w:position w:val="0"/>
        </w:rPr>
        <w:t xml:space="preserve"> tengsizlikni yechamiz.</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Bu tengsizlikning gcomctrik ma’nosi quyidagicha: shunday </w:t>
      </w:r>
      <w:r>
        <w:rPr>
          <w:rStyle w:val="CharStyle224"/>
        </w:rPr>
        <w:t xml:space="preserve">B </w:t>
      </w:r>
      <w:r>
        <w:rPr>
          <w:lang w:val="en-US" w:eastAsia="en-US" w:bidi="en-US"/>
          <w:sz w:val="24"/>
          <w:szCs w:val="24"/>
          <w:w w:val="100"/>
          <w:spacing w:val="0"/>
          <w:color w:val="000000"/>
          <w:position w:val="0"/>
        </w:rPr>
        <w:t xml:space="preserve">nuqtalarni topish kerakki, </w:t>
      </w:r>
      <w:r>
        <w:rPr>
          <w:rStyle w:val="CharStyle224"/>
        </w:rPr>
        <w:t>B</w:t>
      </w:r>
      <w:r>
        <w:rPr>
          <w:lang w:val="en-US" w:eastAsia="en-US" w:bidi="en-US"/>
          <w:sz w:val="24"/>
          <w:szCs w:val="24"/>
          <w:w w:val="100"/>
          <w:spacing w:val="0"/>
          <w:color w:val="000000"/>
          <w:position w:val="0"/>
        </w:rPr>
        <w:t xml:space="preserve"> dan </w:t>
      </w:r>
      <w:r>
        <w:rPr>
          <w:rStyle w:val="CharStyle224"/>
        </w:rPr>
        <w:t>A(</w:t>
      </w:r>
      <w:r>
        <w:rPr>
          <w:lang w:val="en-US" w:eastAsia="en-US" w:bidi="en-US"/>
          <w:sz w:val="24"/>
          <w:szCs w:val="24"/>
          <w:w w:val="100"/>
          <w:spacing w:val="0"/>
          <w:color w:val="000000"/>
          <w:position w:val="0"/>
        </w:rPr>
        <w:t>4) gacha masofa 7 birlikdan katta boimasin. Bunday nuqtalarning barchasi koordinatalari</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4-7 = </w:t>
      </w:r>
      <w:r>
        <w:rPr>
          <w:rStyle w:val="CharStyle222"/>
        </w:rPr>
        <w:t>-3va4</w:t>
      </w:r>
      <w:r>
        <w:rPr>
          <w:lang w:val="en-US" w:eastAsia="en-US" w:bidi="en-US"/>
          <w:sz w:val="24"/>
          <w:szCs w:val="24"/>
          <w:w w:val="100"/>
          <w:spacing w:val="0"/>
          <w:color w:val="000000"/>
          <w:position w:val="0"/>
        </w:rPr>
        <w:t xml:space="preserve"> + 7 = 11 boigan nuqtalar orasida yotadi. De</w:t>
        <w:softHyphen/>
        <w:t>mak, -3 &lt; x &lt; 11.</w:t>
      </w:r>
    </w:p>
    <w:p>
      <w:pPr>
        <w:pStyle w:val="Style3"/>
        <w:tabs>
          <w:tab w:leader="none" w:pos="681"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4-</w:t>
        <w:tab/>
      </w:r>
      <w:r>
        <w:rPr>
          <w:rStyle w:val="CharStyle222"/>
        </w:rPr>
        <w:t>masa</w:t>
      </w:r>
      <w:r>
        <w:rPr>
          <w:lang w:val="en-US" w:eastAsia="en-US" w:bidi="en-US"/>
          <w:sz w:val="24"/>
          <w:szCs w:val="24"/>
          <w:w w:val="100"/>
          <w:spacing w:val="0"/>
          <w:color w:val="000000"/>
          <w:position w:val="0"/>
        </w:rPr>
        <w:t xml:space="preserve"> 1 a. Agar </w:t>
      </w:r>
      <w:r>
        <w:rPr>
          <w:rStyle w:val="CharStyle224"/>
        </w:rPr>
        <w:t>\AC\'.\CB\</w:t>
      </w:r>
      <w:r>
        <w:rPr>
          <w:rStyle w:val="CharStyle21"/>
        </w:rPr>
        <w:t xml:space="preserve"> = nr.n</w:t>
      </w:r>
      <w:r>
        <w:rPr>
          <w:lang w:val="en-US" w:eastAsia="en-US" w:bidi="en-US"/>
          <w:sz w:val="24"/>
          <w:szCs w:val="24"/>
          <w:w w:val="100"/>
          <w:spacing w:val="0"/>
          <w:color w:val="000000"/>
          <w:position w:val="0"/>
        </w:rPr>
        <w:t xml:space="preserve"> bo</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lsa, </w:t>
      </w:r>
      <w:r>
        <w:rPr>
          <w:rStyle w:val="CharStyle21"/>
        </w:rPr>
        <w:t>AB</w:t>
      </w:r>
      <w:r>
        <w:rPr>
          <w:lang w:val="en-US" w:eastAsia="en-US" w:bidi="en-US"/>
          <w:sz w:val="24"/>
          <w:szCs w:val="24"/>
          <w:w w:val="100"/>
          <w:spacing w:val="0"/>
          <w:color w:val="000000"/>
          <w:position w:val="0"/>
        </w:rPr>
        <w:t xml:space="preserve"> kesmaning C nuqtasi uni </w:t>
      </w:r>
      <w:r>
        <w:rPr>
          <w:rStyle w:val="CharStyle21"/>
        </w:rPr>
        <w:t>m</w:t>
      </w:r>
      <w:r>
        <w:rPr>
          <w:lang w:val="en-US" w:eastAsia="en-US" w:bidi="en-US"/>
          <w:sz w:val="24"/>
          <w:szCs w:val="24"/>
          <w:w w:val="100"/>
          <w:spacing w:val="0"/>
          <w:color w:val="000000"/>
          <w:position w:val="0"/>
        </w:rPr>
        <w:t xml:space="preserve"> : </w:t>
      </w:r>
      <w:r>
        <w:rPr>
          <w:rStyle w:val="CharStyle21"/>
        </w:rPr>
        <w:t>n</w:t>
      </w:r>
      <w:r>
        <w:rPr>
          <w:lang w:val="en-US" w:eastAsia="en-US" w:bidi="en-US"/>
          <w:sz w:val="24"/>
          <w:szCs w:val="24"/>
          <w:w w:val="100"/>
          <w:spacing w:val="0"/>
          <w:color w:val="000000"/>
          <w:position w:val="0"/>
        </w:rPr>
        <w:t xml:space="preserve"> kabi nisbatda boiadi, uchlari </w:t>
      </w:r>
      <w:r>
        <w:rPr>
          <w:rStyle w:val="CharStyle113"/>
        </w:rPr>
        <w:t>A(xJ</w:t>
      </w:r>
      <w:r>
        <w:rPr>
          <w:lang w:val="en-US" w:eastAsia="en-US" w:bidi="en-US"/>
          <w:sz w:val="24"/>
          <w:szCs w:val="24"/>
          <w:w w:val="100"/>
          <w:spacing w:val="0"/>
          <w:color w:val="000000"/>
          <w:position w:val="0"/>
        </w:rPr>
        <w:t xml:space="preserve"> va </w:t>
      </w:r>
      <w:r>
        <w:rPr>
          <w:rStyle w:val="CharStyle21"/>
        </w:rPr>
        <w:t>B(x</w:t>
      </w:r>
      <w:r>
        <w:rPr>
          <w:rStyle w:val="CharStyle21"/>
          <w:vertAlign w:val="subscript"/>
        </w:rPr>
        <w:t>2</w:t>
      </w:r>
      <w:r>
        <w:rPr>
          <w:rStyle w:val="CharStyle21"/>
        </w:rPr>
        <w:t xml:space="preserve">) </w:t>
      </w:r>
      <w:r>
        <w:rPr>
          <w:lang w:val="en-US" w:eastAsia="en-US" w:bidi="en-US"/>
          <w:sz w:val="24"/>
          <w:szCs w:val="24"/>
          <w:w w:val="100"/>
          <w:spacing w:val="0"/>
          <w:color w:val="000000"/>
          <w:position w:val="0"/>
        </w:rPr>
        <w:t>bo</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lgan kesmaning C nuqtasi uni </w:t>
      </w:r>
      <w:r>
        <w:rPr>
          <w:rStyle w:val="CharStyle21"/>
        </w:rPr>
        <w:t>m</w:t>
      </w:r>
      <w:r>
        <w:rPr>
          <w:lang w:val="en-US" w:eastAsia="en-US" w:bidi="en-US"/>
          <w:sz w:val="24"/>
          <w:szCs w:val="24"/>
          <w:w w:val="100"/>
          <w:spacing w:val="0"/>
          <w:color w:val="000000"/>
          <w:position w:val="0"/>
        </w:rPr>
        <w:t xml:space="preserve"> : </w:t>
      </w:r>
      <w:r>
        <w:rPr>
          <w:rStyle w:val="CharStyle21"/>
        </w:rPr>
        <w:t>n</w:t>
      </w:r>
      <w:r>
        <w:rPr>
          <w:lang w:val="en-US" w:eastAsia="en-US" w:bidi="en-US"/>
          <w:sz w:val="24"/>
          <w:szCs w:val="24"/>
          <w:w w:val="100"/>
          <w:spacing w:val="0"/>
          <w:color w:val="000000"/>
          <w:position w:val="0"/>
        </w:rPr>
        <w:t xml:space="preserve"> nisbatda boisa, shu nuqtaning x koordinatasini topamiz.</w:t>
      </w:r>
    </w:p>
    <w:p>
      <w:pPr>
        <w:pStyle w:val="Style3"/>
        <w:widowControl w:val="0"/>
        <w:keepNext w:val="0"/>
        <w:keepLines w:val="0"/>
        <w:shd w:val="clear" w:color="auto" w:fill="auto"/>
        <w:bidi w:val="0"/>
        <w:spacing w:before="0" w:after="211" w:line="264" w:lineRule="exact"/>
        <w:ind w:left="0" w:right="0" w:firstLine="380"/>
      </w:pPr>
      <w:r>
        <w:rPr>
          <w:lang w:val="en-US" w:eastAsia="en-US" w:bidi="en-US"/>
          <w:sz w:val="24"/>
          <w:szCs w:val="24"/>
          <w:w w:val="100"/>
          <w:spacing w:val="0"/>
          <w:color w:val="000000"/>
          <w:position w:val="0"/>
        </w:rPr>
        <w:t xml:space="preserve">Soddalik uchun </w:t>
      </w:r>
      <w:r>
        <w:rPr>
          <w:rStyle w:val="CharStyle21"/>
        </w:rPr>
        <w:t>x</w:t>
      </w:r>
      <w:r>
        <w:rPr>
          <w:rStyle w:val="CharStyle21"/>
          <w:vertAlign w:val="subscript"/>
        </w:rPr>
        <w:t>x</w:t>
      </w:r>
      <w:r>
        <w:rPr>
          <w:rStyle w:val="CharStyle21"/>
        </w:rPr>
        <w:t>&lt; x</w:t>
      </w:r>
      <w:r>
        <w:rPr>
          <w:rStyle w:val="CharStyle21"/>
          <w:vertAlign w:val="subscript"/>
        </w:rPr>
        <w:t>2</w:t>
      </w:r>
      <w:r>
        <w:rPr>
          <w:lang w:val="en-US" w:eastAsia="en-US" w:bidi="en-US"/>
          <w:sz w:val="24"/>
          <w:szCs w:val="24"/>
          <w:w w:val="100"/>
          <w:spacing w:val="0"/>
          <w:color w:val="000000"/>
          <w:position w:val="0"/>
        </w:rPr>
        <w:t xml:space="preserve"> deymiz (biz keltirib chiqaradigan for</w:t>
        <w:softHyphen/>
        <w:t xml:space="preserve">mula </w:t>
      </w:r>
      <w:r>
        <w:rPr>
          <w:rStyle w:val="CharStyle21"/>
        </w:rPr>
        <w:t>x</w:t>
      </w:r>
      <w:r>
        <w:rPr>
          <w:rStyle w:val="CharStyle21"/>
          <w:vertAlign w:val="subscript"/>
        </w:rPr>
        <w:t>x</w:t>
      </w:r>
      <w:r>
        <w:rPr>
          <w:rStyle w:val="CharStyle21"/>
        </w:rPr>
        <w:t xml:space="preserve"> &gt; x</w:t>
      </w:r>
      <w:r>
        <w:rPr>
          <w:rStyle w:val="CharStyle21"/>
          <w:vertAlign w:val="subscript"/>
        </w:rPr>
        <w:t>2</w:t>
      </w:r>
      <w:r>
        <w:rPr>
          <w:lang w:val="en-US" w:eastAsia="en-US" w:bidi="en-US"/>
          <w:sz w:val="24"/>
          <w:szCs w:val="24"/>
          <w:w w:val="100"/>
          <w:spacing w:val="0"/>
          <w:color w:val="000000"/>
          <w:position w:val="0"/>
        </w:rPr>
        <w:t xml:space="preserve"> bo</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lganda ham to</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g</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ri). </w:t>
      </w:r>
      <w:r>
        <w:rPr>
          <w:rStyle w:val="CharStyle113"/>
        </w:rPr>
        <w:t>C(x)</w:t>
      </w:r>
      <w:r>
        <w:rPr>
          <w:lang w:val="en-US" w:eastAsia="en-US" w:bidi="en-US"/>
          <w:sz w:val="24"/>
          <w:szCs w:val="24"/>
          <w:w w:val="100"/>
          <w:spacing w:val="0"/>
          <w:color w:val="000000"/>
          <w:position w:val="0"/>
        </w:rPr>
        <w:t xml:space="preserve"> nuqta </w:t>
      </w:r>
      <w:r>
        <w:rPr>
          <w:rStyle w:val="CharStyle224"/>
        </w:rPr>
        <w:t>A{x</w:t>
      </w:r>
      <w:r>
        <w:rPr>
          <w:rStyle w:val="CharStyle224"/>
          <w:vertAlign w:val="subscript"/>
        </w:rPr>
        <w:t>x</w:t>
      </w:r>
      <w:r>
        <w:rPr>
          <w:rStyle w:val="CharStyle224"/>
        </w:rPr>
        <w:t>)</w:t>
      </w:r>
      <w:r>
        <w:rPr>
          <w:lang w:val="en-US" w:eastAsia="en-US" w:bidi="en-US"/>
          <w:sz w:val="24"/>
          <w:szCs w:val="24"/>
          <w:w w:val="100"/>
          <w:spacing w:val="0"/>
          <w:color w:val="000000"/>
          <w:position w:val="0"/>
        </w:rPr>
        <w:t xml:space="preserve"> va </w:t>
      </w:r>
      <w:r>
        <w:rPr>
          <w:rStyle w:val="CharStyle113"/>
        </w:rPr>
        <w:t>B(x</w:t>
      </w:r>
      <w:r>
        <w:rPr>
          <w:rStyle w:val="CharStyle113"/>
          <w:vertAlign w:val="subscript"/>
        </w:rPr>
        <w:t>2</w:t>
      </w:r>
      <w:r>
        <w:rPr>
          <w:rStyle w:val="CharStyle113"/>
        </w:rPr>
        <w:t xml:space="preserve">) </w:t>
      </w:r>
      <w:r>
        <w:rPr>
          <w:lang w:val="en-US" w:eastAsia="en-US" w:bidi="en-US"/>
          <w:sz w:val="24"/>
          <w:szCs w:val="24"/>
          <w:w w:val="100"/>
          <w:spacing w:val="0"/>
          <w:color w:val="000000"/>
          <w:position w:val="0"/>
        </w:rPr>
        <w:t xml:space="preserve">nuqtalar orasida yotgani uchun </w:t>
      </w:r>
      <w:r>
        <w:rPr>
          <w:rStyle w:val="CharStyle178"/>
        </w:rPr>
        <w:t xml:space="preserve">jc, &lt; </w:t>
      </w:r>
      <w:r>
        <w:rPr>
          <w:rStyle w:val="CharStyle113"/>
        </w:rPr>
        <w:t xml:space="preserve">x </w:t>
      </w:r>
      <w:r>
        <w:rPr>
          <w:rStyle w:val="CharStyle224"/>
        </w:rPr>
        <w:t>&lt;x</w:t>
      </w:r>
      <w:r>
        <w:rPr>
          <w:rStyle w:val="CharStyle224"/>
          <w:vertAlign w:val="subscript"/>
        </w:rPr>
        <w:t>2</w:t>
      </w:r>
      <w:r>
        <w:rPr>
          <w:rStyle w:val="CharStyle224"/>
        </w:rPr>
        <w:t>.</w:t>
      </w:r>
      <w:r>
        <w:rPr>
          <w:lang w:val="en-US" w:eastAsia="en-US" w:bidi="en-US"/>
          <w:sz w:val="24"/>
          <w:szCs w:val="24"/>
          <w:w w:val="100"/>
          <w:spacing w:val="0"/>
          <w:color w:val="000000"/>
          <w:position w:val="0"/>
        </w:rPr>
        <w:t xml:space="preserve"> Shuning uchun </w:t>
      </w:r>
      <w:r>
        <w:rPr>
          <w:rStyle w:val="CharStyle224"/>
        </w:rPr>
        <w:t>x</w:t>
      </w:r>
      <w:r>
        <w:rPr>
          <w:lang w:val="en-US" w:eastAsia="en-US" w:bidi="en-US"/>
          <w:sz w:val="24"/>
          <w:szCs w:val="24"/>
          <w:w w:val="100"/>
          <w:spacing w:val="0"/>
          <w:color w:val="000000"/>
          <w:position w:val="0"/>
        </w:rPr>
        <w:t xml:space="preserve"> - - </w:t>
      </w:r>
      <w:r>
        <w:rPr>
          <w:rStyle w:val="CharStyle224"/>
        </w:rPr>
        <w:t>x</w:t>
      </w:r>
      <w:r>
        <w:rPr>
          <w:rStyle w:val="CharStyle224"/>
          <w:vertAlign w:val="subscript"/>
        </w:rPr>
        <w:t>{</w:t>
      </w:r>
      <w:r>
        <w:rPr>
          <w:rStyle w:val="CharStyle224"/>
        </w:rPr>
        <w:t xml:space="preserve"> &gt;</w:t>
      </w:r>
      <w:r>
        <w:rPr>
          <w:lang w:val="en-US" w:eastAsia="en-US" w:bidi="en-US"/>
          <w:sz w:val="24"/>
          <w:szCs w:val="24"/>
          <w:w w:val="100"/>
          <w:spacing w:val="0"/>
          <w:color w:val="000000"/>
          <w:position w:val="0"/>
        </w:rPr>
        <w:t xml:space="preserve"> 0 va, demak, | </w:t>
      </w:r>
      <w:r>
        <w:rPr>
          <w:rStyle w:val="CharStyle224"/>
        </w:rPr>
        <w:t>AC \</w:t>
      </w:r>
      <w:r>
        <w:rPr>
          <w:lang w:val="en-US" w:eastAsia="en-US" w:bidi="en-US"/>
          <w:sz w:val="24"/>
          <w:szCs w:val="24"/>
          <w:w w:val="100"/>
          <w:spacing w:val="0"/>
          <w:color w:val="000000"/>
          <w:position w:val="0"/>
        </w:rPr>
        <w:t xml:space="preserve"> = | </w:t>
      </w:r>
      <w:r>
        <w:rPr>
          <w:rStyle w:val="CharStyle699"/>
        </w:rPr>
        <w:t xml:space="preserve">jc </w:t>
      </w:r>
      <w:r>
        <w:rPr>
          <w:lang w:val="en-US" w:eastAsia="en-US" w:bidi="en-US"/>
          <w:sz w:val="24"/>
          <w:szCs w:val="24"/>
          <w:w w:val="100"/>
          <w:spacing w:val="0"/>
          <w:color w:val="000000"/>
          <w:position w:val="0"/>
        </w:rPr>
        <w:t xml:space="preserve">- x,| = x - </w:t>
      </w:r>
      <w:r>
        <w:rPr>
          <w:rStyle w:val="CharStyle224"/>
        </w:rPr>
        <w:t>x</w:t>
      </w:r>
      <w:r>
        <w:rPr>
          <w:rStyle w:val="CharStyle224"/>
          <w:vertAlign w:val="subscript"/>
        </w:rPr>
        <w:t>r</w:t>
      </w:r>
      <w:r>
        <w:rPr>
          <w:lang w:val="en-US" w:eastAsia="en-US" w:bidi="en-US"/>
          <w:sz w:val="24"/>
          <w:szCs w:val="24"/>
          <w:w w:val="100"/>
          <w:spacing w:val="0"/>
          <w:color w:val="000000"/>
          <w:position w:val="0"/>
        </w:rPr>
        <w:t xml:space="preserve"> Xuddi shuningdek, x</w:t>
      </w:r>
      <w:r>
        <w:rPr>
          <w:rStyle w:val="CharStyle331"/>
          <w:vertAlign w:val="subscript"/>
        </w:rPr>
        <w:t>2</w:t>
      </w:r>
      <w:r>
        <w:rPr>
          <w:rStyle w:val="CharStyle700"/>
        </w:rPr>
        <w:t>-x&gt;0</w:t>
      </w:r>
      <w:r>
        <w:rPr>
          <w:lang w:val="en-US" w:eastAsia="en-US" w:bidi="en-US"/>
          <w:sz w:val="24"/>
          <w:szCs w:val="24"/>
          <w:w w:val="100"/>
          <w:spacing w:val="0"/>
          <w:color w:val="000000"/>
          <w:position w:val="0"/>
        </w:rPr>
        <w:t xml:space="preserve"> va shuning uchun | </w:t>
      </w:r>
      <w:r>
        <w:rPr>
          <w:rStyle w:val="CharStyle224"/>
        </w:rPr>
        <w:t>CB \ = x</w:t>
      </w:r>
      <w:r>
        <w:rPr>
          <w:rStyle w:val="CharStyle224"/>
          <w:vertAlign w:val="subscript"/>
        </w:rPr>
        <w:t>2</w:t>
      </w:r>
      <w:r>
        <w:rPr>
          <w:rStyle w:val="CharStyle224"/>
        </w:rPr>
        <w:t xml:space="preserve"> - x.</w:t>
      </w:r>
      <w:r>
        <w:rPr>
          <w:lang w:val="en-US" w:eastAsia="en-US" w:bidi="en-US"/>
          <w:sz w:val="24"/>
          <w:szCs w:val="24"/>
          <w:w w:val="100"/>
          <w:spacing w:val="0"/>
          <w:color w:val="000000"/>
          <w:position w:val="0"/>
        </w:rPr>
        <w:t xml:space="preserve"> Shuning uchun</w:t>
      </w:r>
    </w:p>
    <w:p>
      <w:pPr>
        <w:pStyle w:val="Style351"/>
        <w:widowControl w:val="0"/>
        <w:keepNext w:val="0"/>
        <w:keepLines w:val="0"/>
        <w:shd w:val="clear" w:color="auto" w:fill="auto"/>
        <w:bidi w:val="0"/>
        <w:spacing w:before="0" w:after="0" w:line="150" w:lineRule="exact"/>
        <w:ind w:left="0" w:right="0" w:firstLine="0"/>
      </w:pPr>
      <w:r>
        <w:rPr>
          <w:rStyle w:val="CharStyle460"/>
          <w:b w:val="0"/>
          <w:bCs w:val="0"/>
        </w:rPr>
        <w:t>158</w:t>
      </w:r>
      <w:r>
        <w:br w:type="page"/>
      </w:r>
    </w:p>
    <w:p>
      <w:pPr>
        <w:pStyle w:val="Style3"/>
        <w:tabs>
          <w:tab w:leader="none" w:pos="2654" w:val="left"/>
        </w:tabs>
        <w:widowControl w:val="0"/>
        <w:keepNext w:val="0"/>
        <w:keepLines w:val="0"/>
        <w:shd w:val="clear" w:color="auto" w:fill="auto"/>
        <w:bidi w:val="0"/>
        <w:spacing w:before="0" w:after="108" w:line="240" w:lineRule="exact"/>
        <w:ind w:left="960" w:right="0" w:firstLine="0"/>
      </w:pPr>
      <w:r>
        <w:rPr>
          <w:lang w:val="en-US" w:eastAsia="en-US" w:bidi="en-US"/>
          <w:sz w:val="24"/>
          <w:szCs w:val="24"/>
          <w:w w:val="100"/>
          <w:spacing w:val="0"/>
          <w:color w:val="000000"/>
          <w:position w:val="0"/>
        </w:rPr>
        <w:t>shartdan</w:t>
        <w:tab/>
      </w:r>
      <w:r>
        <w:rPr>
          <w:rStyle w:val="CharStyle21"/>
        </w:rPr>
        <w:t>™</w:t>
      </w:r>
      <w:r>
        <w:rPr>
          <w:lang w:val="en-US" w:eastAsia="en-US" w:bidi="en-US"/>
          <w:sz w:val="24"/>
          <w:szCs w:val="24"/>
          <w:w w:val="100"/>
          <w:spacing w:val="0"/>
          <w:color w:val="000000"/>
          <w:position w:val="0"/>
        </w:rPr>
        <w:t xml:space="preserve"> kelib chiqadi. Bu tenglamadan </w:t>
      </w:r>
      <w:r>
        <w:rPr>
          <w:rStyle w:val="CharStyle113"/>
        </w:rPr>
        <w:t>n(x</w:t>
      </w:r>
      <w:r>
        <w:rPr>
          <w:lang w:val="en-US" w:eastAsia="en-US" w:bidi="en-US"/>
          <w:sz w:val="24"/>
          <w:szCs w:val="24"/>
          <w:w w:val="100"/>
          <w:spacing w:val="0"/>
          <w:color w:val="000000"/>
          <w:position w:val="0"/>
        </w:rPr>
        <w:t xml:space="preserve"> -</w:t>
      </w:r>
    </w:p>
    <w:p>
      <w:pPr>
        <w:pStyle w:val="Style3"/>
        <w:tabs>
          <w:tab w:leader="none" w:pos="5117" w:val="left"/>
        </w:tabs>
        <w:widowControl w:val="0"/>
        <w:keepNext w:val="0"/>
        <w:keepLines w:val="0"/>
        <w:shd w:val="clear" w:color="auto" w:fill="auto"/>
        <w:bidi w:val="0"/>
        <w:spacing w:before="0" w:after="95" w:line="240" w:lineRule="exact"/>
        <w:ind w:left="0" w:right="0" w:firstLine="0"/>
      </w:pPr>
      <w:r>
        <w:rPr>
          <w:lang w:val="en-US" w:eastAsia="en-US" w:bidi="en-US"/>
          <w:sz w:val="24"/>
          <w:szCs w:val="24"/>
          <w:w w:val="100"/>
          <w:spacing w:val="0"/>
          <w:color w:val="000000"/>
          <w:position w:val="0"/>
        </w:rPr>
        <w:t xml:space="preserve">- x,) = </w:t>
      </w:r>
      <w:r>
        <w:rPr>
          <w:rStyle w:val="CharStyle21"/>
        </w:rPr>
        <w:t>m(x</w:t>
      </w:r>
      <w:r>
        <w:rPr>
          <w:rStyle w:val="CharStyle21"/>
          <w:vertAlign w:val="subscript"/>
        </w:rPr>
        <w:t>2</w:t>
      </w:r>
      <w:r>
        <w:rPr>
          <w:rStyle w:val="CharStyle21"/>
        </w:rPr>
        <w:t xml:space="preserve"> - x)</w:t>
      </w:r>
      <w:r>
        <w:rPr>
          <w:lang w:val="en-US" w:eastAsia="en-US" w:bidi="en-US"/>
          <w:sz w:val="24"/>
          <w:szCs w:val="24"/>
          <w:w w:val="100"/>
          <w:spacing w:val="0"/>
          <w:color w:val="000000"/>
          <w:position w:val="0"/>
        </w:rPr>
        <w:t xml:space="preserve"> ni topamiz, bundan x =</w:t>
        <w:tab/>
        <w:t>•</w:t>
      </w:r>
    </w:p>
    <w:p>
      <w:pPr>
        <w:pStyle w:val="Style3"/>
        <w:widowControl w:val="0"/>
        <w:keepNext w:val="0"/>
        <w:keepLines w:val="0"/>
        <w:shd w:val="clear" w:color="auto" w:fill="auto"/>
        <w:bidi w:val="0"/>
        <w:jc w:val="left"/>
        <w:spacing w:before="0" w:after="263" w:line="269" w:lineRule="exact"/>
        <w:ind w:left="0" w:right="0" w:firstLine="380"/>
      </w:pPr>
      <w:r>
        <w:rPr>
          <w:lang w:val="en-US" w:eastAsia="en-US" w:bidi="en-US"/>
          <w:sz w:val="24"/>
          <w:szCs w:val="24"/>
          <w:w w:val="100"/>
          <w:spacing w:val="0"/>
          <w:color w:val="000000"/>
          <w:position w:val="0"/>
        </w:rPr>
        <w:t xml:space="preserve">Shunday qilib, </w:t>
      </w:r>
      <w:r>
        <w:rPr>
          <w:rStyle w:val="CharStyle21"/>
        </w:rPr>
        <w:t>AB</w:t>
      </w:r>
      <w:r>
        <w:rPr>
          <w:lang w:val="en-US" w:eastAsia="en-US" w:bidi="en-US"/>
          <w:sz w:val="24"/>
          <w:szCs w:val="24"/>
          <w:w w:val="100"/>
          <w:spacing w:val="0"/>
          <w:color w:val="000000"/>
          <w:position w:val="0"/>
        </w:rPr>
        <w:t xml:space="preserve"> kesmani </w:t>
      </w:r>
      <w:r>
        <w:rPr>
          <w:rStyle w:val="CharStyle21"/>
        </w:rPr>
        <w:t>m</w:t>
      </w:r>
      <w:r>
        <w:rPr>
          <w:lang w:val="en-US" w:eastAsia="en-US" w:bidi="en-US"/>
          <w:sz w:val="24"/>
          <w:szCs w:val="24"/>
          <w:w w:val="100"/>
          <w:spacing w:val="0"/>
          <w:color w:val="000000"/>
          <w:position w:val="0"/>
        </w:rPr>
        <w:t xml:space="preserve"> : </w:t>
      </w:r>
      <w:r>
        <w:rPr>
          <w:rStyle w:val="CharStyle21"/>
        </w:rPr>
        <w:t>n</w:t>
      </w:r>
      <w:r>
        <w:rPr>
          <w:lang w:val="en-US" w:eastAsia="en-US" w:bidi="en-US"/>
          <w:sz w:val="24"/>
          <w:szCs w:val="24"/>
          <w:w w:val="100"/>
          <w:spacing w:val="0"/>
          <w:color w:val="000000"/>
          <w:position w:val="0"/>
        </w:rPr>
        <w:t xml:space="preserve"> nisbatda bo‘luvchi C nuqtaning koordinatasi</w:t>
      </w:r>
    </w:p>
    <w:p>
      <w:pPr>
        <w:pStyle w:val="Style3"/>
        <w:widowControl w:val="0"/>
        <w:keepNext w:val="0"/>
        <w:keepLines w:val="0"/>
        <w:shd w:val="clear" w:color="auto" w:fill="auto"/>
        <w:bidi w:val="0"/>
        <w:jc w:val="right"/>
        <w:spacing w:before="0" w:after="509" w:line="240" w:lineRule="exact"/>
        <w:ind w:left="0" w:right="0" w:firstLine="0"/>
      </w:pPr>
      <w:r>
        <w:pict>
          <v:shape id="_x0000_s1254" type="#_x0000_t202" style="position:absolute;margin-left:319.1pt;margin-top:0.95pt;width:16.3pt;height:14.25pt;z-index:-125829166;mso-wrap-distance-left:127.9pt;mso-wrap-distance-right:5.pt;mso-position-horizontal-relative:margin" filled="f" stroked="f">
            <v:textbox style="mso-fit-shape-to-text:t" inset="0,0,0,0">
              <w:txbxContent>
                <w:p>
                  <w:pPr>
                    <w:pStyle w:val="Style64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t>
                  </w:r>
                  <w:r>
                    <w:rPr>
                      <w:rStyle w:val="CharStyle649"/>
                    </w:rPr>
                    <w:t>2</w:t>
                  </w:r>
                  <w:r>
                    <w:rPr>
                      <w:lang w:val="en-US" w:eastAsia="en-US" w:bidi="en-US"/>
                      <w:w w:val="100"/>
                      <w:spacing w:val="0"/>
                      <w:color w:val="000000"/>
                      <w:position w:val="0"/>
                    </w:rPr>
                    <w:t>)</w:t>
                  </w:r>
                </w:p>
              </w:txbxContent>
            </v:textbox>
            <w10:wrap type="square" side="left" anchorx="margin"/>
          </v:shape>
        </w:pict>
      </w:r>
      <w:r>
        <w:rPr>
          <w:lang w:val="en-US" w:eastAsia="en-US" w:bidi="en-US"/>
          <w:sz w:val="24"/>
          <w:szCs w:val="24"/>
          <w:w w:val="100"/>
          <w:spacing w:val="0"/>
          <w:color w:val="000000"/>
          <w:position w:val="0"/>
        </w:rPr>
        <w:t xml:space="preserve">X = </w:t>
      </w:r>
      <w:r>
        <w:rPr>
          <w:rStyle w:val="CharStyle210"/>
          <w:vertAlign w:val="superscript"/>
        </w:rPr>
        <w:t>/U</w:t>
      </w:r>
      <w:r>
        <w:rPr>
          <w:rStyle w:val="CharStyle210"/>
        </w:rPr>
        <w:t xml:space="preserve">'l </w:t>
      </w:r>
      <w:r>
        <w:rPr>
          <w:rStyle w:val="CharStyle363"/>
          <w:vertAlign w:val="superscript"/>
        </w:rPr>
        <w:t>+mX</w:t>
      </w:r>
      <w:r>
        <w:rPr>
          <w:rStyle w:val="CharStyle363"/>
        </w:rPr>
        <w:t>2</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formula bilan ifodalanadi, bunda x, shu </w:t>
      </w:r>
      <w:r>
        <w:rPr>
          <w:rStyle w:val="CharStyle21"/>
        </w:rPr>
        <w:t>A</w:t>
      </w:r>
      <w:r>
        <w:rPr>
          <w:lang w:val="en-US" w:eastAsia="en-US" w:bidi="en-US"/>
          <w:sz w:val="24"/>
          <w:szCs w:val="24"/>
          <w:w w:val="100"/>
          <w:spacing w:val="0"/>
          <w:color w:val="000000"/>
          <w:position w:val="0"/>
        </w:rPr>
        <w:t xml:space="preserve"> nuqtaning koordina</w:t>
        <w:softHyphen/>
        <w:t xml:space="preserve">tasi, </w:t>
      </w:r>
      <w:r>
        <w:rPr>
          <w:rStyle w:val="CharStyle21"/>
        </w:rPr>
        <w:t>x</w:t>
      </w:r>
      <w:r>
        <w:rPr>
          <w:rStyle w:val="CharStyle21"/>
          <w:vertAlign w:val="subscript"/>
        </w:rPr>
        <w:t>2</w:t>
      </w:r>
      <w:r>
        <w:rPr>
          <w:lang w:val="en-US" w:eastAsia="en-US" w:bidi="en-US"/>
          <w:sz w:val="24"/>
          <w:szCs w:val="24"/>
          <w:w w:val="100"/>
          <w:spacing w:val="0"/>
          <w:color w:val="000000"/>
          <w:position w:val="0"/>
        </w:rPr>
        <w:t xml:space="preserve"> esa </w:t>
      </w:r>
      <w:r>
        <w:rPr>
          <w:rStyle w:val="CharStyle21"/>
        </w:rPr>
        <w:t>B</w:t>
      </w:r>
      <w:r>
        <w:rPr>
          <w:lang w:val="en-US" w:eastAsia="en-US" w:bidi="en-US"/>
          <w:sz w:val="24"/>
          <w:szCs w:val="24"/>
          <w:w w:val="100"/>
          <w:spacing w:val="0"/>
          <w:color w:val="000000"/>
          <w:position w:val="0"/>
        </w:rPr>
        <w:t xml:space="preserve"> nuqtaning koordinatasi.</w:t>
      </w:r>
    </w:p>
    <w:p>
      <w:pPr>
        <w:pStyle w:val="Style3"/>
        <w:widowControl w:val="0"/>
        <w:keepNext w:val="0"/>
        <w:keepLines w:val="0"/>
        <w:shd w:val="clear" w:color="auto" w:fill="auto"/>
        <w:bidi w:val="0"/>
        <w:jc w:val="left"/>
        <w:spacing w:before="0" w:after="1080" w:line="264" w:lineRule="exact"/>
        <w:ind w:left="0" w:right="0" w:firstLine="380"/>
      </w:pPr>
      <w:r>
        <w:rPr>
          <w:lang w:val="en-US" w:eastAsia="en-US" w:bidi="en-US"/>
          <w:sz w:val="24"/>
          <w:szCs w:val="24"/>
          <w:w w:val="100"/>
          <w:spacing w:val="0"/>
          <w:color w:val="000000"/>
          <w:position w:val="0"/>
        </w:rPr>
        <w:t>Xususan, kesma o‘rtasi uni 1 : 1 nisbatda bo‘ladi. Demak, kes- ma o‘rtasining koordinatasi</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formula bilan ifodalanadi.</w:t>
      </w:r>
    </w:p>
    <w:p>
      <w:pPr>
        <w:pStyle w:val="Style3"/>
        <w:widowControl w:val="0"/>
        <w:keepNext w:val="0"/>
        <w:keepLines w:val="0"/>
        <w:shd w:val="clear" w:color="auto" w:fill="auto"/>
        <w:bidi w:val="0"/>
        <w:jc w:val="left"/>
        <w:spacing w:before="0" w:after="0" w:line="264" w:lineRule="exact"/>
        <w:ind w:left="0" w:right="0" w:firstLine="380"/>
        <w:sectPr>
          <w:type w:val="continuous"/>
          <w:pgSz w:w="7853" w:h="11750"/>
          <w:pgMar w:top="213" w:left="529" w:right="526" w:bottom="615" w:header="0" w:footer="3" w:gutter="0"/>
          <w:rtlGutter w:val="0"/>
          <w:cols w:space="720"/>
          <w:noEndnote/>
          <w:docGrid w:linePitch="360"/>
        </w:sectPr>
      </w:pPr>
      <w:r>
        <w:pict>
          <v:shape id="_x0000_s1255" type="#_x0000_t202" style="position:absolute;margin-left:130.2pt;margin-top:52.4pt;width:10.1pt;height:5.45pt;z-index:-125829165;mso-wrap-distance-left:127.7pt;mso-wrap-distance-right:16.55pt;mso-wrap-distance-bottom:2.1pt;mso-position-horizontal-relative:margin" filled="f" stroked="f">
            <v:textbox style="mso-fit-shape-to-text:t" inset="0,0,0,0">
              <w:txbxContent>
                <w:p>
                  <w:pPr>
                    <w:pStyle w:val="Style650"/>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0 It</w:t>
                  </w:r>
                </w:p>
              </w:txbxContent>
            </v:textbox>
            <w10:wrap type="topAndBottom" anchorx="margin"/>
          </v:shape>
        </w:pict>
      </w:r>
      <w:r>
        <w:pict>
          <v:shape id="_x0000_s1256" type="#_x0000_t202" style="position:absolute;margin-left:156.85pt;margin-top:38.9pt;width:27.6pt;height:22.6pt;z-index:-125829164;mso-wrap-distance-left:5.pt;mso-wrap-distance-right:5.pt;mso-position-horizontal-relative:margin" filled="f" stroked="f">
            <v:textbox style="mso-fit-shape-to-text:t" inset="0,0,0,0">
              <w:txbxContent>
                <w:p>
                  <w:pPr>
                    <w:pStyle w:val="Style652"/>
                    <w:widowControl w:val="0"/>
                    <w:keepNext w:val="0"/>
                    <w:keepLines w:val="0"/>
                    <w:shd w:val="clear" w:color="auto" w:fill="auto"/>
                    <w:bidi w:val="0"/>
                    <w:jc w:val="left"/>
                    <w:spacing w:before="0" w:after="34" w:line="180" w:lineRule="exact"/>
                    <w:ind w:left="0" w:right="0" w:firstLine="0"/>
                  </w:pPr>
                  <w:r>
                    <w:rPr>
                      <w:rStyle w:val="CharStyle654"/>
                    </w:rPr>
                    <w:t>5+(-9)</w:t>
                  </w:r>
                </w:p>
                <w:p>
                  <w:pPr>
                    <w:pStyle w:val="Style655"/>
                    <w:widowControl w:val="0"/>
                    <w:keepNext w:val="0"/>
                    <w:keepLines w:val="0"/>
                    <w:shd w:val="clear" w:color="auto" w:fill="auto"/>
                    <w:bidi w:val="0"/>
                    <w:jc w:val="left"/>
                    <w:spacing w:before="0" w:after="0" w:line="150" w:lineRule="exact"/>
                    <w:ind w:left="240" w:right="0" w:firstLine="0"/>
                  </w:pPr>
                  <w:r>
                    <w:rPr>
                      <w:lang w:val="en-US" w:eastAsia="en-US" w:bidi="en-US"/>
                      <w:spacing w:val="0"/>
                      <w:color w:val="000000"/>
                      <w:position w:val="0"/>
                    </w:rPr>
                    <w:t>2</w:t>
                  </w:r>
                </w:p>
              </w:txbxContent>
            </v:textbox>
            <w10:wrap type="topAndBottom" anchorx="margin"/>
          </v:shape>
        </w:pict>
      </w:r>
      <w:r>
        <w:pict>
          <v:shape id="_x0000_s1257" type="#_x0000_t202" style="position:absolute;margin-left:186.6pt;margin-top:42.3pt;width:24.95pt;height:13.9pt;z-index:-125829163;mso-wrap-distance-left:5.pt;mso-wrap-distance-right:125.75pt;mso-wrap-distance-bottom:3.8pt;mso-position-horizontal-relative:margin" filled="f" stroked="f">
            <v:textbox style="mso-fit-shape-to-text:t" inset="0,0,0,0">
              <w:txbxContent>
                <w:p>
                  <w:pPr>
                    <w:pStyle w:val="Style657"/>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 -</w:t>
                  </w:r>
                  <w:r>
                    <w:rPr>
                      <w:rStyle w:val="CharStyle659"/>
                      <w:b/>
                      <w:bCs/>
                    </w:rPr>
                    <w:t>2</w:t>
                  </w:r>
                  <w:r>
                    <w:rPr>
                      <w:lang w:val="en-US" w:eastAsia="en-US" w:bidi="en-US"/>
                      <w:w w:val="100"/>
                      <w:spacing w:val="0"/>
                      <w:color w:val="000000"/>
                      <w:position w:val="0"/>
                    </w:rPr>
                    <w:t>.</w:t>
                  </w:r>
                </w:p>
              </w:txbxContent>
            </v:textbox>
            <w10:wrap type="topAndBottom" anchorx="margin"/>
          </v:shape>
        </w:pict>
      </w:r>
      <w:r>
        <w:rPr>
          <w:lang w:val="en-US" w:eastAsia="en-US" w:bidi="en-US"/>
          <w:sz w:val="24"/>
          <w:szCs w:val="24"/>
          <w:w w:val="100"/>
          <w:spacing w:val="0"/>
          <w:color w:val="000000"/>
          <w:position w:val="0"/>
        </w:rPr>
        <w:t xml:space="preserve">5-m a s a 1 a. Agar </w:t>
      </w:r>
      <w:r>
        <w:rPr>
          <w:rStyle w:val="CharStyle21"/>
        </w:rPr>
        <w:t>A -</w:t>
      </w:r>
      <w:r>
        <w:rPr>
          <w:lang w:val="en-US" w:eastAsia="en-US" w:bidi="en-US"/>
          <w:sz w:val="24"/>
          <w:szCs w:val="24"/>
          <w:w w:val="100"/>
          <w:spacing w:val="0"/>
          <w:color w:val="000000"/>
          <w:position w:val="0"/>
        </w:rPr>
        <w:t xml:space="preserve"> v4(5), </w:t>
      </w:r>
      <w:r>
        <w:rPr>
          <w:rStyle w:val="CharStyle21"/>
        </w:rPr>
        <w:t>B = B( —</w:t>
      </w:r>
      <w:r>
        <w:rPr>
          <w:lang w:val="en-US" w:eastAsia="en-US" w:bidi="en-US"/>
          <w:sz w:val="24"/>
          <w:szCs w:val="24"/>
          <w:w w:val="100"/>
          <w:spacing w:val="0"/>
          <w:color w:val="000000"/>
          <w:position w:val="0"/>
        </w:rPr>
        <w:t xml:space="preserve"> 9) bo‘lsa, </w:t>
      </w:r>
      <w:r>
        <w:rPr>
          <w:rStyle w:val="CharStyle21"/>
        </w:rPr>
        <w:t>AB</w:t>
      </w:r>
      <w:r>
        <w:rPr>
          <w:lang w:val="en-US" w:eastAsia="en-US" w:bidi="en-US"/>
          <w:sz w:val="24"/>
          <w:szCs w:val="24"/>
          <w:w w:val="100"/>
          <w:spacing w:val="0"/>
          <w:color w:val="000000"/>
          <w:position w:val="0"/>
        </w:rPr>
        <w:t xml:space="preserve"> kesma o‘rtasining koordinatasini topamiz. (3) formula bo‘yicha:</w:t>
      </w:r>
    </w:p>
    <w:p>
      <w:pPr>
        <w:widowControl w:val="0"/>
        <w:rPr>
          <w:sz w:val="2"/>
          <w:szCs w:val="2"/>
        </w:rPr>
      </w:pPr>
      <w:r>
        <w:pict>
          <v:shape id="_x0000_s1258" type="#_x0000_t202" style="position:static;width:392.65pt;height:13.2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14" w:left="0" w:right="0" w:bottom="612" w:header="0" w:footer="3" w:gutter="0"/>
          <w:rtlGutter w:val="0"/>
          <w:cols w:space="720"/>
          <w:noEndnote/>
          <w:docGrid w:linePitch="360"/>
        </w:sectPr>
      </w:pPr>
    </w:p>
    <w:p>
      <w:pPr>
        <w:pStyle w:val="Style3"/>
        <w:widowControl w:val="0"/>
        <w:keepNext w:val="0"/>
        <w:keepLines w:val="0"/>
        <w:shd w:val="clear" w:color="auto" w:fill="auto"/>
        <w:bidi w:val="0"/>
        <w:spacing w:before="0" w:after="0" w:line="264" w:lineRule="exact"/>
        <w:ind w:left="0" w:right="0" w:firstLine="380"/>
      </w:pPr>
      <w:r>
        <w:rPr>
          <w:rStyle w:val="CharStyle331"/>
        </w:rPr>
        <w:t>6</w:t>
      </w:r>
      <w:r>
        <w:rPr>
          <w:lang w:val="en-US" w:eastAsia="en-US" w:bidi="en-US"/>
          <w:sz w:val="24"/>
          <w:szCs w:val="24"/>
          <w:w w:val="100"/>
          <w:spacing w:val="0"/>
          <w:color w:val="000000"/>
          <w:position w:val="0"/>
        </w:rPr>
        <w:t xml:space="preserve">-m a s a 1 a. Agar </w:t>
      </w:r>
      <w:r>
        <w:rPr>
          <w:rStyle w:val="CharStyle21"/>
        </w:rPr>
        <w:t>A(</w:t>
      </w:r>
      <w:r>
        <w:rPr>
          <w:lang w:val="en-US" w:eastAsia="en-US" w:bidi="en-US"/>
          <w:sz w:val="24"/>
          <w:szCs w:val="24"/>
          <w:w w:val="100"/>
          <w:spacing w:val="0"/>
          <w:color w:val="000000"/>
          <w:position w:val="0"/>
        </w:rPr>
        <w:t xml:space="preserve"> 1) va </w:t>
      </w:r>
      <w:r>
        <w:rPr>
          <w:rStyle w:val="CharStyle113"/>
        </w:rPr>
        <w:t>B(9)</w:t>
      </w:r>
      <w:r>
        <w:rPr>
          <w:lang w:val="en-US" w:eastAsia="en-US" w:bidi="en-US"/>
          <w:sz w:val="24"/>
          <w:szCs w:val="24"/>
          <w:w w:val="100"/>
          <w:spacing w:val="0"/>
          <w:color w:val="000000"/>
          <w:position w:val="0"/>
        </w:rPr>
        <w:t xml:space="preserve"> bo‘lsa, </w:t>
      </w:r>
      <w:r>
        <w:rPr>
          <w:rStyle w:val="CharStyle113"/>
        </w:rPr>
        <w:t>AB</w:t>
      </w:r>
      <w:r>
        <w:rPr>
          <w:lang w:val="en-US" w:eastAsia="en-US" w:bidi="en-US"/>
          <w:sz w:val="24"/>
          <w:szCs w:val="24"/>
          <w:w w:val="100"/>
          <w:spacing w:val="0"/>
          <w:color w:val="000000"/>
          <w:position w:val="0"/>
        </w:rPr>
        <w:t xml:space="preserve"> kesmani 2 : 3 kabi nisbatda bo‘luvchi nuqtaning koordinatasini topamiz.</w:t>
      </w:r>
    </w:p>
    <w:p>
      <w:pPr>
        <w:pStyle w:val="Style3"/>
        <w:widowControl w:val="0"/>
        <w:keepNext w:val="0"/>
        <w:keepLines w:val="0"/>
        <w:shd w:val="clear" w:color="auto" w:fill="auto"/>
        <w:bidi w:val="0"/>
        <w:spacing w:before="0" w:after="247" w:line="264" w:lineRule="exact"/>
        <w:ind w:left="0" w:right="0" w:firstLine="380"/>
      </w:pPr>
      <w:r>
        <w:rPr>
          <w:lang w:val="en-US" w:eastAsia="en-US" w:bidi="en-US"/>
          <w:sz w:val="24"/>
          <w:szCs w:val="24"/>
          <w:w w:val="100"/>
          <w:spacing w:val="0"/>
          <w:color w:val="000000"/>
          <w:position w:val="0"/>
        </w:rPr>
        <w:t>(</w:t>
      </w:r>
      <w:r>
        <w:rPr>
          <w:rStyle w:val="CharStyle331"/>
        </w:rPr>
        <w:t>2</w:t>
      </w:r>
      <w:r>
        <w:rPr>
          <w:lang w:val="en-US" w:eastAsia="en-US" w:bidi="en-US"/>
          <w:sz w:val="24"/>
          <w:szCs w:val="24"/>
          <w:w w:val="100"/>
          <w:spacing w:val="0"/>
          <w:color w:val="000000"/>
          <w:position w:val="0"/>
        </w:rPr>
        <w:t>) bo‘yicha:</w:t>
      </w:r>
    </w:p>
    <w:p>
      <w:pPr>
        <w:pStyle w:val="Style652"/>
        <w:widowControl w:val="0"/>
        <w:keepNext w:val="0"/>
        <w:keepLines w:val="0"/>
        <w:shd w:val="clear" w:color="auto" w:fill="auto"/>
        <w:bidi w:val="0"/>
        <w:jc w:val="center"/>
        <w:spacing w:before="0" w:after="521" w:line="180" w:lineRule="exact"/>
        <w:ind w:left="240" w:right="0" w:firstLine="0"/>
      </w:pPr>
      <w:r>
        <w:rPr>
          <w:lang w:val="en-US" w:eastAsia="en-US" w:bidi="en-US"/>
          <w:w w:val="100"/>
          <w:spacing w:val="0"/>
          <w:color w:val="000000"/>
          <w:position w:val="0"/>
        </w:rPr>
        <w:t>31 + 2 (-9) _ -15</w:t>
      </w:r>
    </w:p>
    <w:p>
      <w:pPr>
        <w:pStyle w:val="Style3"/>
        <w:widowControl w:val="0"/>
        <w:keepNext w:val="0"/>
        <w:keepLines w:val="0"/>
        <w:shd w:val="clear" w:color="auto" w:fill="auto"/>
        <w:bidi w:val="0"/>
        <w:spacing w:before="0" w:after="0" w:line="264" w:lineRule="exact"/>
        <w:ind w:left="0" w:right="0" w:firstLine="380"/>
      </w:pPr>
      <w:r>
        <w:rPr>
          <w:rStyle w:val="CharStyle222"/>
        </w:rPr>
        <w:t>7-masala.</w:t>
      </w:r>
      <w:r>
        <w:rPr>
          <w:lang w:val="en-US" w:eastAsia="en-US" w:bidi="en-US"/>
          <w:sz w:val="24"/>
          <w:szCs w:val="24"/>
          <w:w w:val="100"/>
          <w:spacing w:val="0"/>
          <w:color w:val="000000"/>
          <w:position w:val="0"/>
        </w:rPr>
        <w:t xml:space="preserve"> Mos ravishda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nuqtalarda yotuvchi </w:t>
      </w:r>
      <w:r>
        <w:rPr>
          <w:rStyle w:val="CharStyle21"/>
        </w:rPr>
        <w:t>m</w:t>
      </w:r>
      <w:r>
        <w:rPr>
          <w:rStyle w:val="CharStyle21"/>
          <w:vertAlign w:val="subscript"/>
        </w:rPr>
        <w:t>l</w:t>
      </w:r>
      <w:r>
        <w:rPr>
          <w:lang w:val="en-US" w:eastAsia="en-US" w:bidi="en-US"/>
          <w:sz w:val="24"/>
          <w:szCs w:val="24"/>
          <w:w w:val="100"/>
          <w:spacing w:val="0"/>
          <w:color w:val="000000"/>
          <w:position w:val="0"/>
        </w:rPr>
        <w:t xml:space="preserve"> va </w:t>
      </w:r>
      <w:r>
        <w:rPr>
          <w:rStyle w:val="CharStyle21"/>
        </w:rPr>
        <w:t>m</w:t>
      </w:r>
      <w:r>
        <w:rPr>
          <w:rStyle w:val="CharStyle21"/>
          <w:vertAlign w:val="subscript"/>
        </w:rPr>
        <w:t>2</w:t>
      </w:r>
      <w:r>
        <w:rPr>
          <w:lang w:val="en-US" w:eastAsia="en-US" w:bidi="en-US"/>
          <w:sz w:val="24"/>
          <w:szCs w:val="24"/>
          <w:w w:val="100"/>
          <w:spacing w:val="0"/>
          <w:color w:val="000000"/>
          <w:position w:val="0"/>
        </w:rPr>
        <w:t xml:space="preserve"> massalarning og‘irlik markazi </w:t>
      </w:r>
      <w:r>
        <w:rPr>
          <w:rStyle w:val="CharStyle21"/>
        </w:rPr>
        <w:t>AB</w:t>
      </w:r>
      <w:r>
        <w:rPr>
          <w:lang w:val="en-US" w:eastAsia="en-US" w:bidi="en-US"/>
          <w:sz w:val="24"/>
          <w:szCs w:val="24"/>
          <w:w w:val="100"/>
          <w:spacing w:val="0"/>
          <w:color w:val="000000"/>
          <w:position w:val="0"/>
        </w:rPr>
        <w:t xml:space="preserve"> kesmada yotadi va uni </w:t>
      </w:r>
      <w:r>
        <w:rPr>
          <w:rStyle w:val="CharStyle21"/>
        </w:rPr>
        <w:t>m</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21"/>
        </w:rPr>
        <w:t>m</w:t>
      </w:r>
      <w:r>
        <w:rPr>
          <w:rStyle w:val="CharStyle21"/>
          <w:vertAlign w:val="subscript"/>
        </w:rPr>
        <w:t xml:space="preserve">l </w:t>
      </w:r>
      <w:r>
        <w:rPr>
          <w:lang w:val="en-US" w:eastAsia="en-US" w:bidi="en-US"/>
          <w:sz w:val="24"/>
          <w:szCs w:val="24"/>
          <w:w w:val="100"/>
          <w:spacing w:val="0"/>
          <w:color w:val="000000"/>
          <w:position w:val="0"/>
        </w:rPr>
        <w:t xml:space="preserve">nisbatda bo‘ladi. Agar </w:t>
      </w:r>
      <w:r>
        <w:rPr>
          <w:rStyle w:val="CharStyle113"/>
        </w:rPr>
        <w:t>m</w:t>
      </w:r>
      <w:r>
        <w:rPr>
          <w:rStyle w:val="CharStyle113"/>
          <w:vertAlign w:val="subscript"/>
        </w:rPr>
        <w:t>x</w:t>
      </w:r>
      <w:r>
        <w:rPr>
          <w:lang w:val="en-US" w:eastAsia="en-US" w:bidi="en-US"/>
          <w:sz w:val="24"/>
          <w:szCs w:val="24"/>
          <w:w w:val="100"/>
          <w:spacing w:val="0"/>
          <w:color w:val="000000"/>
          <w:position w:val="0"/>
        </w:rPr>
        <w:t xml:space="preserve"> massa </w:t>
      </w:r>
      <w:r>
        <w:rPr>
          <w:rStyle w:val="CharStyle21"/>
        </w:rPr>
        <w:t>A{x</w:t>
      </w:r>
      <w:r>
        <w:rPr>
          <w:lang w:val="en-US" w:eastAsia="en-US" w:bidi="en-US"/>
          <w:sz w:val="24"/>
          <w:szCs w:val="24"/>
          <w:w w:val="100"/>
          <w:spacing w:val="0"/>
          <w:color w:val="000000"/>
          <w:position w:val="0"/>
        </w:rPr>
        <w:t xml:space="preserve">,) nuqtada, </w:t>
      </w:r>
      <w:r>
        <w:rPr>
          <w:rStyle w:val="CharStyle21"/>
        </w:rPr>
        <w:t>m</w:t>
      </w:r>
      <w:r>
        <w:rPr>
          <w:rStyle w:val="CharStyle21"/>
          <w:vertAlign w:val="subscript"/>
        </w:rPr>
        <w:t>2</w:t>
      </w:r>
      <w:r>
        <w:rPr>
          <w:lang w:val="en-US" w:eastAsia="en-US" w:bidi="en-US"/>
          <w:sz w:val="24"/>
          <w:szCs w:val="24"/>
          <w:w w:val="100"/>
          <w:spacing w:val="0"/>
          <w:color w:val="000000"/>
          <w:position w:val="0"/>
        </w:rPr>
        <w:t xml:space="preserve"> massa </w:t>
      </w:r>
      <w:r>
        <w:rPr>
          <w:rStyle w:val="CharStyle21"/>
        </w:rPr>
        <w:t>B{x</w:t>
      </w:r>
      <w:r>
        <w:rPr>
          <w:rStyle w:val="CharStyle21"/>
          <w:vertAlign w:val="subscript"/>
        </w:rPr>
        <w:t>2</w:t>
      </w:r>
      <w:r>
        <w:rPr>
          <w:rStyle w:val="CharStyle21"/>
        </w:rPr>
        <w:t xml:space="preserve">) </w:t>
      </w:r>
      <w:r>
        <w:rPr>
          <w:lang w:val="en-US" w:eastAsia="en-US" w:bidi="en-US"/>
          <w:sz w:val="24"/>
          <w:szCs w:val="24"/>
          <w:w w:val="100"/>
          <w:spacing w:val="0"/>
          <w:color w:val="000000"/>
          <w:position w:val="0"/>
        </w:rPr>
        <w:t>nuqtada yotsa, og'irlik markazining koordinatasini topamiz.</w:t>
      </w:r>
    </w:p>
    <w:p>
      <w:pPr>
        <w:pStyle w:val="Style3"/>
        <w:widowControl w:val="0"/>
        <w:keepNext w:val="0"/>
        <w:keepLines w:val="0"/>
        <w:shd w:val="clear" w:color="auto" w:fill="auto"/>
        <w:bidi w:val="0"/>
        <w:spacing w:before="0" w:after="207" w:line="264" w:lineRule="exact"/>
        <w:ind w:left="0" w:right="0" w:firstLine="380"/>
      </w:pPr>
      <w:r>
        <w:rPr>
          <w:lang w:val="en-US" w:eastAsia="en-US" w:bidi="en-US"/>
          <w:sz w:val="24"/>
          <w:szCs w:val="24"/>
          <w:w w:val="100"/>
          <w:spacing w:val="0"/>
          <w:color w:val="000000"/>
          <w:position w:val="0"/>
        </w:rPr>
        <w:t>(</w:t>
      </w:r>
      <w:r>
        <w:rPr>
          <w:rStyle w:val="CharStyle331"/>
        </w:rPr>
        <w:t>2</w:t>
      </w:r>
      <w:r>
        <w:rPr>
          <w:lang w:val="en-US" w:eastAsia="en-US" w:bidi="en-US"/>
          <w:sz w:val="24"/>
          <w:szCs w:val="24"/>
          <w:w w:val="100"/>
          <w:spacing w:val="0"/>
          <w:color w:val="000000"/>
          <w:position w:val="0"/>
        </w:rPr>
        <w:t>) formula bo‘yicha:</w:t>
      </w:r>
    </w:p>
    <w:p>
      <w:pPr>
        <w:pStyle w:val="Style72"/>
        <w:widowControl w:val="0"/>
        <w:keepNext w:val="0"/>
        <w:keepLines w:val="0"/>
        <w:shd w:val="clear" w:color="auto" w:fill="auto"/>
        <w:bidi w:val="0"/>
        <w:jc w:val="left"/>
        <w:spacing w:before="0" w:after="100" w:line="230" w:lineRule="exact"/>
        <w:ind w:left="0" w:right="2740" w:firstLine="0"/>
      </w:pPr>
      <w:r>
        <w:pict>
          <v:shape id="_x0000_s1259" type="#_x0000_t202" style="position:absolute;margin-left:134.7pt;margin-top:8.9pt;width:7.2pt;height:5.3pt;z-index:-125829162;mso-wrap-distance-left:5.pt;mso-wrap-distance-top:6.85pt;mso-wrap-distance-right:23.75pt;mso-wrap-distance-bottom:2.5pt;mso-position-horizontal-relative:margin" filled="f" stroked="f">
            <v:textbox style="mso-fit-shape-to-text:t" inset="0,0,0,0">
              <w:txbxContent>
                <w:p>
                  <w:pPr>
                    <w:pStyle w:val="Style650"/>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O.t</w:t>
                  </w:r>
                </w:p>
              </w:txbxContent>
            </v:textbox>
            <w10:wrap type="square" side="right" anchorx="margin"/>
          </v:shape>
        </w:pict>
      </w:r>
      <w:r>
        <w:rPr>
          <w:rStyle w:val="CharStyle628"/>
          <w:b/>
          <w:bCs/>
          <w:i/>
          <w:iCs/>
        </w:rPr>
        <w:t>m\X\ +m</w:t>
      </w:r>
      <w:r>
        <w:rPr>
          <w:rStyle w:val="CharStyle628"/>
          <w:vertAlign w:val="subscript"/>
          <w:b/>
          <w:bCs/>
          <w:i/>
          <w:iCs/>
        </w:rPr>
        <w:t>2</w:t>
      </w:r>
      <w:r>
        <w:rPr>
          <w:rStyle w:val="CharStyle628"/>
          <w:b/>
          <w:bCs/>
          <w:i/>
          <w:iCs/>
        </w:rPr>
        <w:t>x</w:t>
      </w:r>
      <w:r>
        <w:rPr>
          <w:rStyle w:val="CharStyle732"/>
          <w:b w:val="0"/>
          <w:bCs w:val="0"/>
          <w:i/>
          <w:iCs/>
        </w:rPr>
        <w:t xml:space="preserve">2 </w:t>
      </w:r>
      <w:r>
        <w:rPr>
          <w:rStyle w:val="CharStyle733"/>
          <w:b w:val="0"/>
          <w:bCs w:val="0"/>
          <w:i/>
          <w:iCs/>
        </w:rPr>
        <w:t>m\+m</w:t>
      </w:r>
      <w:r>
        <w:rPr>
          <w:rStyle w:val="CharStyle733"/>
          <w:vertAlign w:val="subscript"/>
          <w:b w:val="0"/>
          <w:bCs w:val="0"/>
          <w:i/>
          <w:iCs/>
        </w:rPr>
        <w:t>2</w:t>
      </w:r>
    </w:p>
    <w:p>
      <w:pPr>
        <w:pStyle w:val="Style652"/>
        <w:widowControl w:val="0"/>
        <w:keepNext w:val="0"/>
        <w:keepLines w:val="0"/>
        <w:shd w:val="clear" w:color="auto" w:fill="auto"/>
        <w:bidi w:val="0"/>
        <w:jc w:val="center"/>
        <w:spacing w:before="0" w:after="0" w:line="180" w:lineRule="exact"/>
        <w:ind w:left="40" w:right="0" w:firstLine="0"/>
      </w:pPr>
      <w:r>
        <w:rPr>
          <w:lang w:val="en-US" w:eastAsia="en-US" w:bidi="en-US"/>
          <w:w w:val="100"/>
          <w:spacing w:val="0"/>
          <w:color w:val="000000"/>
          <w:position w:val="0"/>
        </w:rPr>
        <w:t>159</w:t>
      </w:r>
      <w:r>
        <w:br w:type="page"/>
      </w:r>
    </w:p>
    <w:p>
      <w:pPr>
        <w:pStyle w:val="Style8"/>
        <w:widowControl w:val="0"/>
        <w:keepNext w:val="0"/>
        <w:keepLines w:val="0"/>
        <w:shd w:val="clear" w:color="auto" w:fill="auto"/>
        <w:bidi w:val="0"/>
        <w:jc w:val="left"/>
        <w:spacing w:before="0" w:after="228" w:line="190" w:lineRule="exact"/>
        <w:ind w:left="2440" w:right="0" w:firstLine="0"/>
      </w:pPr>
      <w:r>
        <w:rPr>
          <w:rStyle w:val="CharStyle218"/>
          <w:b/>
          <w:bCs/>
        </w:rPr>
        <w:t>SAVOL VA TOPSHIRIQLAR</w:t>
      </w:r>
    </w:p>
    <w:p>
      <w:pPr>
        <w:pStyle w:val="Style8"/>
        <w:tabs>
          <w:tab w:leader="none" w:pos="859" w:val="left"/>
          <w:tab w:leader="none" w:pos="3914" w:val="right"/>
          <w:tab w:leader="none" w:pos="5048" w:val="right"/>
          <w:tab w:leader="none" w:pos="5199" w:val="left"/>
        </w:tabs>
        <w:widowControl w:val="0"/>
        <w:keepNext w:val="0"/>
        <w:keepLines w:val="0"/>
        <w:shd w:val="clear" w:color="auto" w:fill="auto"/>
        <w:bidi w:val="0"/>
        <w:jc w:val="both"/>
        <w:spacing w:before="0" w:after="0" w:line="216" w:lineRule="exact"/>
        <w:ind w:left="600" w:right="0" w:firstLine="0"/>
      </w:pPr>
      <w:r>
        <w:rPr>
          <w:rStyle w:val="CharStyle218"/>
          <w:b/>
          <w:bCs/>
        </w:rPr>
        <w:t>1.</w:t>
        <w:tab/>
        <w:t xml:space="preserve">Agar a) </w:t>
      </w:r>
      <w:r>
        <w:rPr>
          <w:rStyle w:val="CharStyle376"/>
          <w:b/>
          <w:bCs/>
        </w:rPr>
        <w:t>a =</w:t>
        <w:tab/>
        <w:t>—</w:t>
      </w:r>
      <w:r>
        <w:rPr>
          <w:rStyle w:val="CharStyle218"/>
          <w:b/>
          <w:bCs/>
        </w:rPr>
        <w:t xml:space="preserve"> </w:t>
      </w:r>
      <w:r>
        <w:rPr>
          <w:rStyle w:val="CharStyle544"/>
          <w:b w:val="0"/>
          <w:bCs w:val="0"/>
        </w:rPr>
        <w:t>6</w:t>
      </w:r>
      <w:r>
        <w:rPr>
          <w:rStyle w:val="CharStyle218"/>
          <w:b/>
          <w:bCs/>
        </w:rPr>
        <w:t xml:space="preserve">, </w:t>
      </w:r>
      <w:r>
        <w:rPr>
          <w:rStyle w:val="CharStyle376"/>
          <w:b/>
          <w:bCs/>
        </w:rPr>
        <w:t>b =</w:t>
      </w:r>
      <w:r>
        <w:rPr>
          <w:rStyle w:val="CharStyle218"/>
          <w:b/>
          <w:bCs/>
        </w:rPr>
        <w:t xml:space="preserve"> 12; b) </w:t>
      </w:r>
      <w:r>
        <w:rPr>
          <w:rStyle w:val="CharStyle376"/>
          <w:b/>
          <w:bCs/>
        </w:rPr>
        <w:t>a</w:t>
        <w:tab/>
        <w:t>= —</w:t>
      </w:r>
      <w:r>
        <w:rPr>
          <w:rStyle w:val="CharStyle218"/>
          <w:b/>
          <w:bCs/>
        </w:rPr>
        <w:t xml:space="preserve"> 12, </w:t>
      </w:r>
      <w:r>
        <w:rPr>
          <w:rStyle w:val="CharStyle376"/>
          <w:b/>
          <w:bCs/>
        </w:rPr>
        <w:t>b =</w:t>
        <w:tab/>
        <w:t>—</w:t>
      </w:r>
      <w:r>
        <w:rPr>
          <w:rStyle w:val="CharStyle218"/>
          <w:b/>
          <w:bCs/>
        </w:rPr>
        <w:t xml:space="preserve"> </w:t>
      </w:r>
      <w:r>
        <w:rPr>
          <w:rStyle w:val="CharStyle544"/>
          <w:b w:val="0"/>
          <w:bCs w:val="0"/>
        </w:rPr>
        <w:t>6</w:t>
      </w:r>
      <w:r>
        <w:rPr>
          <w:rStyle w:val="CharStyle218"/>
          <w:b/>
          <w:bCs/>
        </w:rPr>
        <w:t>; d) &lt;? =7,</w:t>
      </w:r>
    </w:p>
    <w:p>
      <w:pPr>
        <w:pStyle w:val="Style8"/>
        <w:tabs>
          <w:tab w:leader="none" w:pos="3914" w:val="right"/>
          <w:tab w:leader="none" w:pos="5048" w:val="right"/>
          <w:tab w:leader="none" w:pos="5199" w:val="left"/>
        </w:tabs>
        <w:widowControl w:val="0"/>
        <w:keepNext w:val="0"/>
        <w:keepLines w:val="0"/>
        <w:shd w:val="clear" w:color="auto" w:fill="auto"/>
        <w:bidi w:val="0"/>
        <w:jc w:val="both"/>
        <w:spacing w:before="0" w:after="0" w:line="216" w:lineRule="exact"/>
        <w:ind w:left="860" w:right="0" w:firstLine="0"/>
      </w:pPr>
      <w:r>
        <w:rPr>
          <w:rStyle w:val="CharStyle376"/>
          <w:b/>
          <w:bCs/>
        </w:rPr>
        <w:t>b =</w:t>
      </w:r>
      <w:r>
        <w:rPr>
          <w:rStyle w:val="CharStyle218"/>
          <w:b/>
          <w:bCs/>
        </w:rPr>
        <w:t xml:space="preserve"> -4; </w:t>
      </w:r>
      <w:r>
        <w:rPr>
          <w:rStyle w:val="CharStyle376"/>
          <w:b/>
          <w:bCs/>
        </w:rPr>
        <w:t>c) a =</w:t>
      </w:r>
      <w:r>
        <w:rPr>
          <w:rStyle w:val="CharStyle218"/>
          <w:b/>
          <w:bCs/>
        </w:rPr>
        <w:tab/>
        <w:t xml:space="preserve">-3, </w:t>
      </w:r>
      <w:r>
        <w:rPr>
          <w:rStyle w:val="CharStyle376"/>
          <w:b/>
          <w:bCs/>
        </w:rPr>
        <w:t>b =</w:t>
      </w:r>
      <w:r>
        <w:rPr>
          <w:rStyle w:val="CharStyle218"/>
          <w:b/>
          <w:bCs/>
        </w:rPr>
        <w:t xml:space="preserve"> -19 bo‘lsa,</w:t>
        <w:tab/>
        <w:t>/) (o) va 5(A)</w:t>
        <w:tab/>
        <w:t>nuqtalar orasidagi</w:t>
      </w:r>
    </w:p>
    <w:p>
      <w:pPr>
        <w:pStyle w:val="Style8"/>
        <w:widowControl w:val="0"/>
        <w:keepNext w:val="0"/>
        <w:keepLines w:val="0"/>
        <w:shd w:val="clear" w:color="auto" w:fill="auto"/>
        <w:bidi w:val="0"/>
        <w:jc w:val="both"/>
        <w:spacing w:before="0" w:after="0" w:line="216" w:lineRule="exact"/>
        <w:ind w:left="860" w:right="0" w:firstLine="0"/>
      </w:pPr>
      <w:r>
        <w:rPr>
          <w:rStyle w:val="CharStyle218"/>
          <w:b/>
          <w:bCs/>
        </w:rPr>
        <w:t>masofani toping.</w:t>
      </w:r>
    </w:p>
    <w:p>
      <w:pPr>
        <w:pStyle w:val="Style8"/>
        <w:tabs>
          <w:tab w:leader="none" w:pos="874" w:val="left"/>
        </w:tabs>
        <w:widowControl w:val="0"/>
        <w:keepNext w:val="0"/>
        <w:keepLines w:val="0"/>
        <w:shd w:val="clear" w:color="auto" w:fill="auto"/>
        <w:bidi w:val="0"/>
        <w:jc w:val="both"/>
        <w:spacing w:before="0" w:after="0" w:line="216" w:lineRule="exact"/>
        <w:ind w:left="600" w:right="0" w:firstLine="0"/>
      </w:pPr>
      <w:r>
        <w:rPr>
          <w:rStyle w:val="CharStyle218"/>
          <w:b/>
          <w:bCs/>
        </w:rPr>
        <w:t>2.</w:t>
        <w:tab/>
        <w:t>/I (3) nuqtadan 7 birlik uzoqlikdagi nuqtalarni toping.</w:t>
      </w:r>
    </w:p>
    <w:p>
      <w:pPr>
        <w:pStyle w:val="Style8"/>
        <w:tabs>
          <w:tab w:leader="none" w:pos="874" w:val="left"/>
        </w:tabs>
        <w:widowControl w:val="0"/>
        <w:keepNext w:val="0"/>
        <w:keepLines w:val="0"/>
        <w:shd w:val="clear" w:color="auto" w:fill="auto"/>
        <w:bidi w:val="0"/>
        <w:jc w:val="both"/>
        <w:spacing w:before="0" w:after="0" w:line="216" w:lineRule="exact"/>
        <w:ind w:left="600" w:right="0" w:firstLine="0"/>
      </w:pPr>
      <w:r>
        <w:rPr>
          <w:rStyle w:val="CharStyle218"/>
          <w:b/>
          <w:bCs/>
        </w:rPr>
        <w:t>3.</w:t>
        <w:tab/>
        <w:t>Tenglamalarni veching:</w:t>
      </w:r>
    </w:p>
    <w:p>
      <w:pPr>
        <w:pStyle w:val="Style8"/>
        <w:tabs>
          <w:tab w:leader="none" w:pos="1923" w:val="left"/>
          <w:tab w:leader="none" w:pos="2809" w:val="left"/>
          <w:tab w:leader="none" w:pos="4105" w:val="left"/>
        </w:tabs>
        <w:widowControl w:val="0"/>
        <w:keepNext w:val="0"/>
        <w:keepLines w:val="0"/>
        <w:shd w:val="clear" w:color="auto" w:fill="auto"/>
        <w:bidi w:val="0"/>
        <w:jc w:val="both"/>
        <w:spacing w:before="0" w:after="0" w:line="216" w:lineRule="exact"/>
        <w:ind w:left="860" w:right="0" w:firstLine="0"/>
      </w:pPr>
      <w:r>
        <w:rPr>
          <w:rStyle w:val="CharStyle218"/>
          <w:b/>
          <w:bCs/>
        </w:rPr>
        <w:t>I .v | = 3;</w:t>
        <w:tab/>
        <w:t xml:space="preserve">| </w:t>
      </w:r>
      <w:r>
        <w:rPr>
          <w:rStyle w:val="CharStyle284"/>
          <w:b/>
          <w:bCs/>
        </w:rPr>
        <w:t>a-| = 0;</w:t>
        <w:tab/>
      </w:r>
      <w:r>
        <w:rPr>
          <w:rStyle w:val="CharStyle734"/>
          <w:b/>
          <w:bCs/>
        </w:rPr>
        <w:t>|a+2| = 4;</w:t>
        <w:tab/>
        <w:t>|a-2|=-2.</w:t>
      </w:r>
    </w:p>
    <w:p>
      <w:pPr>
        <w:pStyle w:val="Style8"/>
        <w:tabs>
          <w:tab w:leader="none" w:pos="883" w:val="left"/>
        </w:tabs>
        <w:widowControl w:val="0"/>
        <w:keepNext w:val="0"/>
        <w:keepLines w:val="0"/>
        <w:shd w:val="clear" w:color="auto" w:fill="auto"/>
        <w:bidi w:val="0"/>
        <w:jc w:val="both"/>
        <w:spacing w:before="0" w:after="0" w:line="216" w:lineRule="exact"/>
        <w:ind w:left="600" w:right="0" w:firstLine="0"/>
      </w:pPr>
      <w:r>
        <w:rPr>
          <w:rStyle w:val="CharStyle218"/>
          <w:b/>
          <w:bCs/>
        </w:rPr>
        <w:t>4.</w:t>
        <w:tab/>
        <w:t>Tengsizlikning yechimini koordinata to‘g‘ri chizig'ida tasvirlang.</w:t>
      </w:r>
    </w:p>
    <w:p>
      <w:pPr>
        <w:pStyle w:val="Style8"/>
        <w:tabs>
          <w:tab w:leader="none" w:pos="1923" w:val="left"/>
          <w:tab w:leader="none" w:pos="4105" w:val="left"/>
        </w:tabs>
        <w:widowControl w:val="0"/>
        <w:keepNext w:val="0"/>
        <w:keepLines w:val="0"/>
        <w:shd w:val="clear" w:color="auto" w:fill="auto"/>
        <w:bidi w:val="0"/>
        <w:jc w:val="both"/>
        <w:spacing w:before="0" w:after="0" w:line="216" w:lineRule="exact"/>
        <w:ind w:left="860" w:right="0" w:firstLine="0"/>
      </w:pPr>
      <w:r>
        <w:rPr>
          <w:rStyle w:val="CharStyle218"/>
          <w:b/>
          <w:bCs/>
        </w:rPr>
        <w:t xml:space="preserve">| </w:t>
      </w:r>
      <w:r>
        <w:rPr>
          <w:rStyle w:val="CharStyle680"/>
          <w:b w:val="0"/>
          <w:bCs w:val="0"/>
        </w:rPr>
        <w:t xml:space="preserve">a </w:t>
      </w:r>
      <w:r>
        <w:rPr>
          <w:rStyle w:val="CharStyle218"/>
          <w:b/>
          <w:bCs/>
        </w:rPr>
        <w:t>| &gt; 4;</w:t>
        <w:tab/>
        <w:t xml:space="preserve">~ | </w:t>
      </w:r>
      <w:r>
        <w:rPr>
          <w:rStyle w:val="CharStyle680"/>
          <w:b w:val="0"/>
          <w:bCs w:val="0"/>
        </w:rPr>
        <w:t xml:space="preserve">a+ </w:t>
      </w:r>
      <w:r>
        <w:rPr>
          <w:rStyle w:val="CharStyle284"/>
          <w:b/>
          <w:bCs/>
        </w:rPr>
        <w:t>5 | &gt; 3;</w:t>
        <w:tab/>
        <w:t>| 2a — 4 | &lt; 3.</w:t>
      </w:r>
    </w:p>
    <w:p>
      <w:pPr>
        <w:pStyle w:val="Style8"/>
        <w:tabs>
          <w:tab w:leader="none" w:pos="883" w:val="left"/>
        </w:tabs>
        <w:widowControl w:val="0"/>
        <w:keepNext w:val="0"/>
        <w:keepLines w:val="0"/>
        <w:shd w:val="clear" w:color="auto" w:fill="auto"/>
        <w:bidi w:val="0"/>
        <w:jc w:val="both"/>
        <w:spacing w:before="0" w:after="0" w:line="216" w:lineRule="exact"/>
        <w:ind w:left="600" w:right="0" w:firstLine="0"/>
      </w:pPr>
      <w:r>
        <w:rPr>
          <w:rStyle w:val="CharStyle218"/>
          <w:b/>
          <w:bCs/>
        </w:rPr>
        <w:t>5.</w:t>
        <w:tab/>
        <w:t>Tengsizliklarni veching:</w:t>
      </w:r>
    </w:p>
    <w:p>
      <w:pPr>
        <w:pStyle w:val="Style652"/>
        <w:tabs>
          <w:tab w:leader="none" w:pos="3914" w:val="right"/>
          <w:tab w:leader="none" w:pos="5048" w:val="right"/>
          <w:tab w:leader="none" w:pos="5204" w:val="left"/>
        </w:tabs>
        <w:widowControl w:val="0"/>
        <w:keepNext w:val="0"/>
        <w:keepLines w:val="0"/>
        <w:shd w:val="clear" w:color="auto" w:fill="auto"/>
        <w:bidi w:val="0"/>
        <w:jc w:val="both"/>
        <w:spacing w:before="0" w:after="0" w:line="216" w:lineRule="exact"/>
        <w:ind w:left="860" w:right="0" w:firstLine="0"/>
      </w:pPr>
      <w:r>
        <w:rPr>
          <w:rStyle w:val="CharStyle735"/>
        </w:rPr>
        <w:t xml:space="preserve">a) </w:t>
      </w:r>
      <w:r>
        <w:rPr>
          <w:lang w:val="en-US" w:eastAsia="en-US" w:bidi="en-US"/>
          <w:w w:val="100"/>
          <w:spacing w:val="0"/>
          <w:color w:val="000000"/>
          <w:position w:val="0"/>
        </w:rPr>
        <w:t xml:space="preserve">| </w:t>
      </w:r>
      <w:r>
        <w:rPr>
          <w:rStyle w:val="CharStyle736"/>
          <w:b w:val="0"/>
          <w:bCs w:val="0"/>
        </w:rPr>
        <w:t xml:space="preserve">a - </w:t>
      </w:r>
      <w:r>
        <w:rPr>
          <w:rStyle w:val="CharStyle735"/>
        </w:rPr>
        <w:t xml:space="preserve">3 </w:t>
      </w:r>
      <w:r>
        <w:rPr>
          <w:lang w:val="en-US" w:eastAsia="en-US" w:bidi="en-US"/>
          <w:w w:val="100"/>
          <w:spacing w:val="0"/>
          <w:color w:val="000000"/>
          <w:position w:val="0"/>
        </w:rPr>
        <w:t>| &lt; 6</w:t>
      </w:r>
      <w:r>
        <w:rPr>
          <w:rStyle w:val="CharStyle735"/>
        </w:rPr>
        <w:t>;</w:t>
        <w:tab/>
        <w:t xml:space="preserve">b) </w:t>
      </w:r>
      <w:r>
        <w:rPr>
          <w:lang w:val="en-US" w:eastAsia="en-US" w:bidi="en-US"/>
          <w:w w:val="100"/>
          <w:spacing w:val="0"/>
          <w:color w:val="000000"/>
          <w:position w:val="0"/>
        </w:rPr>
        <w:t xml:space="preserve">| +5 | &lt; </w:t>
      </w:r>
      <w:r>
        <w:rPr>
          <w:rStyle w:val="CharStyle735"/>
        </w:rPr>
        <w:t xml:space="preserve">9; d) </w:t>
      </w:r>
      <w:r>
        <w:rPr>
          <w:lang w:val="en-US" w:eastAsia="en-US" w:bidi="en-US"/>
          <w:w w:val="100"/>
          <w:spacing w:val="0"/>
          <w:color w:val="000000"/>
          <w:position w:val="0"/>
        </w:rPr>
        <w:t xml:space="preserve">| </w:t>
      </w:r>
      <w:r>
        <w:rPr>
          <w:rStyle w:val="CharStyle737"/>
          <w:b w:val="0"/>
          <w:bCs w:val="0"/>
        </w:rPr>
        <w:t>2a</w:t>
        <w:tab/>
      </w:r>
      <w:r>
        <w:rPr>
          <w:lang w:val="en-US" w:eastAsia="en-US" w:bidi="en-US"/>
          <w:w w:val="100"/>
          <w:spacing w:val="0"/>
          <w:color w:val="000000"/>
          <w:position w:val="0"/>
        </w:rPr>
        <w:t xml:space="preserve">+12 | &lt; </w:t>
      </w:r>
      <w:r>
        <w:rPr>
          <w:rStyle w:val="CharStyle738"/>
          <w:b w:val="0"/>
          <w:bCs w:val="0"/>
        </w:rPr>
        <w:t xml:space="preserve">8; </w:t>
      </w:r>
      <w:r>
        <w:rPr>
          <w:rStyle w:val="CharStyle735"/>
        </w:rPr>
        <w:t>e)</w:t>
        <w:tab/>
      </w:r>
      <w:r>
        <w:rPr>
          <w:lang w:val="en-US" w:eastAsia="en-US" w:bidi="en-US"/>
          <w:w w:val="100"/>
          <w:spacing w:val="0"/>
          <w:color w:val="000000"/>
          <w:position w:val="0"/>
        </w:rPr>
        <w:t xml:space="preserve">| </w:t>
      </w:r>
      <w:r>
        <w:rPr>
          <w:rStyle w:val="CharStyle737"/>
          <w:b w:val="0"/>
          <w:bCs w:val="0"/>
        </w:rPr>
        <w:t xml:space="preserve">13a </w:t>
      </w:r>
      <w:r>
        <w:rPr>
          <w:lang w:val="en-US" w:eastAsia="en-US" w:bidi="en-US"/>
          <w:w w:val="100"/>
          <w:spacing w:val="0"/>
          <w:color w:val="000000"/>
          <w:position w:val="0"/>
        </w:rPr>
        <w:t xml:space="preserve">- 15 | &lt; </w:t>
      </w:r>
      <w:r>
        <w:rPr>
          <w:rStyle w:val="CharStyle735"/>
        </w:rPr>
        <w:t>9.</w:t>
      </w:r>
    </w:p>
    <w:p>
      <w:pPr>
        <w:pStyle w:val="Style8"/>
        <w:tabs>
          <w:tab w:leader="none" w:pos="883" w:val="left"/>
          <w:tab w:leader="none" w:pos="5048" w:val="right"/>
          <w:tab w:leader="none" w:pos="5223" w:val="left"/>
        </w:tabs>
        <w:widowControl w:val="0"/>
        <w:keepNext w:val="0"/>
        <w:keepLines w:val="0"/>
        <w:shd w:val="clear" w:color="auto" w:fill="auto"/>
        <w:bidi w:val="0"/>
        <w:jc w:val="both"/>
        <w:spacing w:before="0" w:after="0" w:line="216" w:lineRule="exact"/>
        <w:ind w:left="600" w:right="0" w:firstLine="0"/>
      </w:pPr>
      <w:r>
        <w:rPr>
          <w:rStyle w:val="CharStyle544"/>
          <w:b w:val="0"/>
          <w:bCs w:val="0"/>
        </w:rPr>
        <w:t>6</w:t>
      </w:r>
      <w:r>
        <w:rPr>
          <w:rStyle w:val="CharStyle218"/>
          <w:b/>
          <w:bCs/>
        </w:rPr>
        <w:t>.</w:t>
        <w:tab/>
        <w:t xml:space="preserve">Agar a) </w:t>
      </w:r>
      <w:r>
        <w:rPr>
          <w:rStyle w:val="CharStyle376"/>
          <w:b/>
          <w:bCs/>
        </w:rPr>
        <w:t>a =</w:t>
      </w:r>
      <w:r>
        <w:rPr>
          <w:rStyle w:val="CharStyle218"/>
          <w:b/>
          <w:bCs/>
        </w:rPr>
        <w:t xml:space="preserve"> </w:t>
      </w:r>
      <w:r>
        <w:rPr>
          <w:rStyle w:val="CharStyle544"/>
          <w:b w:val="0"/>
          <w:bCs w:val="0"/>
        </w:rPr>
        <w:t>8</w:t>
      </w:r>
      <w:r>
        <w:rPr>
          <w:rStyle w:val="CharStyle218"/>
          <w:b/>
          <w:bCs/>
        </w:rPr>
        <w:t xml:space="preserve">, </w:t>
      </w:r>
      <w:r>
        <w:rPr>
          <w:rStyle w:val="CharStyle376"/>
          <w:b/>
          <w:bCs/>
        </w:rPr>
        <w:t>b =</w:t>
      </w:r>
      <w:r>
        <w:rPr>
          <w:rStyle w:val="CharStyle218"/>
          <w:b/>
          <w:bCs/>
        </w:rPr>
        <w:t xml:space="preserve"> 22, </w:t>
      </w:r>
      <w:r>
        <w:rPr>
          <w:rStyle w:val="CharStyle739"/>
          <w:b w:val="0"/>
          <w:bCs w:val="0"/>
        </w:rPr>
        <w:t>m</w:t>
      </w:r>
      <w:r>
        <w:rPr>
          <w:rStyle w:val="CharStyle740"/>
          <w:b/>
          <w:bCs/>
        </w:rPr>
        <w:t xml:space="preserve"> </w:t>
      </w:r>
      <w:r>
        <w:rPr>
          <w:rStyle w:val="CharStyle218"/>
          <w:b/>
          <w:bCs/>
        </w:rPr>
        <w:t xml:space="preserve">= 3, </w:t>
      </w:r>
      <w:r>
        <w:rPr>
          <w:rStyle w:val="CharStyle376"/>
          <w:b/>
          <w:bCs/>
        </w:rPr>
        <w:t xml:space="preserve">n = </w:t>
      </w:r>
      <w:r>
        <w:rPr>
          <w:rStyle w:val="CharStyle375"/>
          <w:b/>
          <w:bCs/>
        </w:rPr>
        <w:t>4;</w:t>
      </w:r>
      <w:r>
        <w:rPr>
          <w:rStyle w:val="CharStyle741"/>
          <w:lang w:val="en-US" w:eastAsia="en-US" w:bidi="en-US"/>
          <w:b/>
          <w:bCs/>
        </w:rPr>
        <w:tab/>
      </w:r>
      <w:r>
        <w:rPr>
          <w:rStyle w:val="CharStyle218"/>
          <w:b/>
          <w:bCs/>
        </w:rPr>
        <w:t xml:space="preserve">b) </w:t>
      </w:r>
      <w:r>
        <w:rPr>
          <w:rStyle w:val="CharStyle376"/>
          <w:b/>
          <w:bCs/>
        </w:rPr>
        <w:t>a =</w:t>
      </w:r>
      <w:r>
        <w:rPr>
          <w:rStyle w:val="CharStyle218"/>
          <w:b/>
          <w:bCs/>
        </w:rPr>
        <w:t xml:space="preserve"> 27, </w:t>
      </w:r>
      <w:r>
        <w:rPr>
          <w:rStyle w:val="CharStyle376"/>
          <w:b/>
          <w:bCs/>
        </w:rPr>
        <w:t>b</w:t>
        <w:tab/>
        <w:t xml:space="preserve">= </w:t>
      </w:r>
      <w:r>
        <w:rPr>
          <w:rStyle w:val="CharStyle739"/>
          <w:b w:val="0"/>
          <w:bCs w:val="0"/>
        </w:rPr>
        <w:t>9, m</w:t>
      </w:r>
      <w:r>
        <w:rPr>
          <w:rStyle w:val="CharStyle740"/>
          <w:b/>
          <w:bCs/>
        </w:rPr>
        <w:t xml:space="preserve"> </w:t>
      </w:r>
      <w:r>
        <w:rPr>
          <w:rStyle w:val="CharStyle218"/>
          <w:b/>
          <w:bCs/>
        </w:rPr>
        <w:t xml:space="preserve">= 2, </w:t>
      </w:r>
      <w:r>
        <w:rPr>
          <w:rStyle w:val="CharStyle376"/>
          <w:b/>
          <w:bCs/>
        </w:rPr>
        <w:t>n</w:t>
      </w:r>
      <w:r>
        <w:rPr>
          <w:rStyle w:val="CharStyle218"/>
          <w:b/>
          <w:bCs/>
        </w:rPr>
        <w:t xml:space="preserve"> = 1</w:t>
      </w:r>
    </w:p>
    <w:p>
      <w:pPr>
        <w:pStyle w:val="Style8"/>
        <w:widowControl w:val="0"/>
        <w:keepNext w:val="0"/>
        <w:keepLines w:val="0"/>
        <w:shd w:val="clear" w:color="auto" w:fill="auto"/>
        <w:bidi w:val="0"/>
        <w:jc w:val="both"/>
        <w:spacing w:before="0" w:after="0" w:line="216" w:lineRule="exact"/>
        <w:ind w:left="860" w:right="0" w:firstLine="0"/>
      </w:pPr>
      <w:r>
        <w:rPr>
          <w:rStyle w:val="CharStyle218"/>
          <w:b/>
          <w:bCs/>
        </w:rPr>
        <w:t xml:space="preserve">boisa, </w:t>
      </w:r>
      <w:r>
        <w:rPr>
          <w:rStyle w:val="CharStyle376"/>
          <w:b/>
          <w:bCs/>
        </w:rPr>
        <w:t>A(a</w:t>
      </w:r>
      <w:r>
        <w:rPr>
          <w:rStyle w:val="CharStyle218"/>
          <w:b/>
          <w:bCs/>
        </w:rPr>
        <w:t xml:space="preserve">) va </w:t>
      </w:r>
      <w:r>
        <w:rPr>
          <w:rStyle w:val="CharStyle376"/>
          <w:b/>
          <w:bCs/>
        </w:rPr>
        <w:t>B(b)</w:t>
      </w:r>
      <w:r>
        <w:rPr>
          <w:rStyle w:val="CharStyle218"/>
          <w:b/>
          <w:bCs/>
        </w:rPr>
        <w:t xml:space="preserve"> nuqtalarni </w:t>
      </w:r>
      <w:r>
        <w:rPr>
          <w:rStyle w:val="CharStyle739"/>
          <w:b w:val="0"/>
          <w:bCs w:val="0"/>
        </w:rPr>
        <w:t>m</w:t>
      </w:r>
      <w:r>
        <w:rPr>
          <w:rStyle w:val="CharStyle740"/>
          <w:b/>
          <w:bCs/>
        </w:rPr>
        <w:t xml:space="preserve"> </w:t>
      </w:r>
      <w:r>
        <w:rPr>
          <w:rStyle w:val="CharStyle218"/>
          <w:b/>
          <w:bCs/>
        </w:rPr>
        <w:t xml:space="preserve">: </w:t>
      </w:r>
      <w:r>
        <w:rPr>
          <w:rStyle w:val="CharStyle376"/>
          <w:b/>
          <w:bCs/>
        </w:rPr>
        <w:t>n</w:t>
      </w:r>
      <w:r>
        <w:rPr>
          <w:rStyle w:val="CharStyle218"/>
          <w:b/>
          <w:bCs/>
        </w:rPr>
        <w:t xml:space="preserve"> kabi nisbatda bo'luvchi nuqtaning koordinatasini toping.</w:t>
      </w:r>
    </w:p>
    <w:p>
      <w:pPr>
        <w:pStyle w:val="Style8"/>
        <w:tabs>
          <w:tab w:leader="none" w:pos="883" w:val="left"/>
        </w:tabs>
        <w:widowControl w:val="0"/>
        <w:keepNext w:val="0"/>
        <w:keepLines w:val="0"/>
        <w:shd w:val="clear" w:color="auto" w:fill="auto"/>
        <w:bidi w:val="0"/>
        <w:jc w:val="left"/>
        <w:spacing w:before="0" w:after="537" w:line="216" w:lineRule="exact"/>
        <w:ind w:left="860" w:right="0" w:hanging="260"/>
      </w:pPr>
      <w:r>
        <w:rPr>
          <w:rStyle w:val="CharStyle218"/>
          <w:b/>
          <w:bCs/>
        </w:rPr>
        <w:t>7.</w:t>
        <w:tab/>
        <w:t xml:space="preserve">C(4) nuqta </w:t>
      </w:r>
      <w:r>
        <w:rPr>
          <w:rStyle w:val="CharStyle376"/>
          <w:b/>
          <w:bCs/>
        </w:rPr>
        <w:t>AB</w:t>
      </w:r>
      <w:r>
        <w:rPr>
          <w:rStyle w:val="CharStyle218"/>
          <w:b/>
          <w:bCs/>
        </w:rPr>
        <w:t xml:space="preserve"> kesmani 5 : 2 kabi nisbatda bo‘ladi. Agar 5 nuqtaning </w:t>
      </w:r>
      <w:r>
        <w:rPr>
          <w:rStyle w:val="CharStyle376"/>
          <w:b/>
          <w:bCs/>
        </w:rPr>
        <w:t>b</w:t>
      </w:r>
      <w:r>
        <w:rPr>
          <w:rStyle w:val="CharStyle218"/>
          <w:b/>
          <w:bCs/>
        </w:rPr>
        <w:t xml:space="preserve"> koordinatasi </w:t>
      </w:r>
      <w:r>
        <w:rPr>
          <w:rStyle w:val="CharStyle544"/>
          <w:b w:val="0"/>
          <w:bCs w:val="0"/>
        </w:rPr>
        <w:t>8</w:t>
      </w:r>
      <w:r>
        <w:rPr>
          <w:rStyle w:val="CharStyle218"/>
          <w:b/>
          <w:bCs/>
        </w:rPr>
        <w:t xml:space="preserve"> ga teng bo‘lsa, </w:t>
      </w:r>
      <w:r>
        <w:rPr>
          <w:rStyle w:val="CharStyle376"/>
          <w:b/>
          <w:bCs/>
        </w:rPr>
        <w:t>A</w:t>
      </w:r>
      <w:r>
        <w:rPr>
          <w:rStyle w:val="CharStyle218"/>
          <w:b/>
          <w:bCs/>
        </w:rPr>
        <w:t xml:space="preserve"> nuqtaning </w:t>
      </w:r>
      <w:r>
        <w:rPr>
          <w:rStyle w:val="CharStyle376"/>
          <w:b/>
          <w:bCs/>
        </w:rPr>
        <w:t>a</w:t>
      </w:r>
      <w:r>
        <w:rPr>
          <w:rStyle w:val="CharStyle218"/>
          <w:b/>
          <w:bCs/>
        </w:rPr>
        <w:t xml:space="preserve"> koordinatasini toping.</w:t>
      </w:r>
    </w:p>
    <w:p>
      <w:pPr>
        <w:pStyle w:val="Style23"/>
        <w:widowControl w:val="0"/>
        <w:keepNext w:val="0"/>
        <w:keepLines w:val="0"/>
        <w:shd w:val="clear" w:color="auto" w:fill="auto"/>
        <w:bidi w:val="0"/>
        <w:spacing w:before="0" w:after="213" w:line="220" w:lineRule="exact"/>
        <w:ind w:left="20" w:right="0" w:firstLine="0"/>
      </w:pPr>
      <w:r>
        <w:rPr>
          <w:lang w:val="en-US" w:eastAsia="en-US" w:bidi="en-US"/>
          <w:w w:val="100"/>
          <w:spacing w:val="0"/>
          <w:color w:val="000000"/>
          <w:position w:val="0"/>
        </w:rPr>
        <w:t>2-§. TEKISLIKDA KOORDINATALAR</w:t>
      </w:r>
    </w:p>
    <w:p>
      <w:pPr>
        <w:pStyle w:val="Style3"/>
        <w:tabs>
          <w:tab w:leader="none" w:pos="859" w:val="left"/>
        </w:tabs>
        <w:widowControl w:val="0"/>
        <w:keepNext w:val="0"/>
        <w:keepLines w:val="0"/>
        <w:shd w:val="clear" w:color="auto" w:fill="auto"/>
        <w:bidi w:val="0"/>
        <w:spacing w:before="0" w:after="0" w:line="264" w:lineRule="exact"/>
        <w:ind w:left="0" w:right="0" w:firstLine="360"/>
      </w:pPr>
      <w:bookmarkStart w:id="38" w:name="bookmark38"/>
      <w:r>
        <w:rPr>
          <w:rStyle w:val="CharStyle174"/>
        </w:rPr>
        <w:t>2.1.</w:t>
        <w:tab/>
        <w:t xml:space="preserve">Tekislikda to‘g‘ri burchakli dekart koordinatalar siste- masi. </w:t>
      </w:r>
      <w:r>
        <w:rPr>
          <w:lang w:val="en-US" w:eastAsia="en-US" w:bidi="en-US"/>
          <w:sz w:val="24"/>
          <w:szCs w:val="24"/>
          <w:w w:val="100"/>
          <w:spacing w:val="0"/>
          <w:color w:val="000000"/>
          <w:position w:val="0"/>
        </w:rPr>
        <w:t xml:space="preserve">To‘g‘ri chiziqdagi har bir nuqtaga uning koordinatasini mos keltirish uchun to‘g‘ri chiziqda koordinatalar sistemasini, ya’ni (0; </w:t>
      </w:r>
      <w:r>
        <w:rPr>
          <w:rStyle w:val="CharStyle21"/>
        </w:rPr>
        <w:t>E)</w:t>
      </w:r>
      <w:r>
        <w:rPr>
          <w:lang w:val="en-US" w:eastAsia="en-US" w:bidi="en-US"/>
          <w:sz w:val="24"/>
          <w:szCs w:val="24"/>
          <w:w w:val="100"/>
          <w:spacing w:val="0"/>
          <w:color w:val="000000"/>
          <w:position w:val="0"/>
        </w:rPr>
        <w:t xml:space="preserve"> nuqtalar juftini qarab chiqdik. Tekislikda nuqtalar o‘rni</w:t>
      </w:r>
      <w:bookmarkEnd w:id="38"/>
    </w:p>
    <w:p>
      <w:pPr>
        <w:pStyle w:val="Style3"/>
        <w:tabs>
          <w:tab w:leader="none" w:pos="859" w:val="left"/>
        </w:tabs>
        <w:widowControl w:val="0"/>
        <w:keepNext w:val="0"/>
        <w:keepLines w:val="0"/>
        <w:shd w:val="clear" w:color="auto" w:fill="auto"/>
        <w:bidi w:val="0"/>
        <w:spacing w:before="0" w:after="0" w:line="264" w:lineRule="exact"/>
        <w:ind w:left="0" w:right="0" w:firstLine="0"/>
      </w:pPr>
      <w:r>
        <w:pict>
          <v:shape id="_x0000_s1260" type="#_x0000_t75" style="position:absolute;margin-left:2.2pt;margin-top:8.65pt;width:126.35pt;height:121.3pt;z-index:-125829161;mso-wrap-distance-left:5.pt;mso-wrap-distance-top:8.65pt;mso-wrap-distance-right:14.65pt;mso-wrap-distance-bottom:11.75pt;mso-position-horizontal-relative:margin" wrapcoords="0 0 21600 0 21600 21600 0 21600 0 0">
            <v:imagedata r:id="rId67" r:href="rId68"/>
            <w10:wrap type="square" side="right" anchorx="margin"/>
          </v:shape>
        </w:pict>
      </w:r>
      <w:r>
        <w:rPr>
          <w:lang w:val="en-US" w:eastAsia="en-US" w:bidi="en-US"/>
          <w:sz w:val="24"/>
          <w:szCs w:val="24"/>
          <w:w w:val="100"/>
          <w:spacing w:val="0"/>
          <w:color w:val="000000"/>
          <w:position w:val="0"/>
        </w:rPr>
        <w:t>ikki son — abssissa va ordinata bilan beriladi. Bu sonlarni aniqlash uchun awal tekislikda koordinatalar sistema</w:t>
        <w:softHyphen/>
      </w:r>
      <w:r>
        <w:rPr>
          <w:rStyle w:val="CharStyle222"/>
        </w:rPr>
        <w:t>sini</w:t>
      </w:r>
      <w:r>
        <w:rPr>
          <w:lang w:val="en-US" w:eastAsia="en-US" w:bidi="en-US"/>
          <w:sz w:val="24"/>
          <w:szCs w:val="24"/>
          <w:w w:val="100"/>
          <w:spacing w:val="0"/>
          <w:color w:val="000000"/>
          <w:position w:val="0"/>
        </w:rPr>
        <w:t xml:space="preserve"> yasaytniz. </w:t>
      </w:r>
      <w:r>
        <w:rPr>
          <w:rStyle w:val="CharStyle372"/>
        </w:rPr>
        <w:t xml:space="preserve">Buning </w:t>
      </w:r>
      <w:r>
        <w:rPr>
          <w:rStyle w:val="CharStyle222"/>
        </w:rPr>
        <w:t xml:space="preserve">uchun </w:t>
      </w:r>
      <w:r>
        <w:rPr>
          <w:lang w:val="en-US" w:eastAsia="en-US" w:bidi="en-US"/>
          <w:sz w:val="24"/>
          <w:szCs w:val="24"/>
          <w:w w:val="100"/>
          <w:spacing w:val="0"/>
          <w:color w:val="000000"/>
          <w:position w:val="0"/>
        </w:rPr>
        <w:t>tekislikda shunday nuqtalar uchligi — (</w:t>
      </w:r>
      <w:r>
        <w:rPr>
          <w:rStyle w:val="CharStyle21"/>
        </w:rPr>
        <w:t>0</w:t>
      </w:r>
      <w:r>
        <w:rPr>
          <w:lang w:val="en-US" w:eastAsia="en-US" w:bidi="en-US"/>
          <w:sz w:val="24"/>
          <w:szCs w:val="24"/>
          <w:w w:val="100"/>
          <w:spacing w:val="0"/>
          <w:color w:val="000000"/>
          <w:position w:val="0"/>
        </w:rPr>
        <w:t>;</w:t>
        <w:tab/>
      </w:r>
      <w:r>
        <w:rPr>
          <w:rStyle w:val="CharStyle21"/>
        </w:rPr>
        <w:t>E</w:t>
      </w:r>
      <w:r>
        <w:rPr>
          <w:rStyle w:val="CharStyle21"/>
          <w:vertAlign w:val="subscript"/>
        </w:rPr>
        <w:t>2</w:t>
      </w:r>
      <w:r>
        <w:rPr>
          <w:rStyle w:val="CharStyle21"/>
        </w:rPr>
        <w:t>)</w:t>
      </w:r>
      <w:r>
        <w:rPr>
          <w:lang w:val="en-US" w:eastAsia="en-US" w:bidi="en-US"/>
          <w:sz w:val="24"/>
          <w:szCs w:val="24"/>
          <w:w w:val="100"/>
          <w:spacing w:val="0"/>
          <w:color w:val="000000"/>
          <w:position w:val="0"/>
        </w:rPr>
        <w:t xml:space="preserve"> ni tanlab olamizki, unda</w:t>
      </w:r>
    </w:p>
    <w:p>
      <w:pPr>
        <w:pStyle w:val="Style3"/>
        <w:widowControl w:val="0"/>
        <w:keepNext w:val="0"/>
        <w:keepLines w:val="0"/>
        <w:shd w:val="clear" w:color="auto" w:fill="auto"/>
        <w:bidi w:val="0"/>
        <w:spacing w:before="0" w:after="0" w:line="264" w:lineRule="exact"/>
        <w:ind w:left="0" w:right="0" w:firstLine="0"/>
      </w:pPr>
      <w:r>
        <w:rPr>
          <w:rStyle w:val="CharStyle21"/>
        </w:rPr>
        <w:t>OE</w:t>
      </w:r>
      <w:r>
        <w:rPr>
          <w:rStyle w:val="CharStyle21"/>
          <w:vertAlign w:val="subscript"/>
        </w:rPr>
        <w:t>{</w:t>
      </w:r>
      <w:r>
        <w:rPr>
          <w:lang w:val="en-US" w:eastAsia="en-US" w:bidi="en-US"/>
          <w:sz w:val="24"/>
          <w:szCs w:val="24"/>
          <w:w w:val="100"/>
          <w:spacing w:val="0"/>
          <w:color w:val="000000"/>
          <w:position w:val="0"/>
        </w:rPr>
        <w:t xml:space="preserve"> va </w:t>
      </w:r>
      <w:r>
        <w:rPr>
          <w:rStyle w:val="CharStyle21"/>
        </w:rPr>
        <w:t>OE</w:t>
      </w:r>
      <w:r>
        <w:rPr>
          <w:rStyle w:val="CharStyle21"/>
          <w:vertAlign w:val="subscript"/>
        </w:rPr>
        <w:t>2</w:t>
      </w:r>
      <w:r>
        <w:rPr>
          <w:lang w:val="en-US" w:eastAsia="en-US" w:bidi="en-US"/>
          <w:sz w:val="24"/>
          <w:szCs w:val="24"/>
          <w:w w:val="100"/>
          <w:spacing w:val="0"/>
          <w:color w:val="000000"/>
          <w:position w:val="0"/>
        </w:rPr>
        <w:t xml:space="preserve"> to‘g‘ri chiziqlar perpen- dikular, </w:t>
      </w:r>
      <w:r>
        <w:rPr>
          <w:rStyle w:val="CharStyle21"/>
        </w:rPr>
        <w:t>OE</w:t>
      </w:r>
      <w:r>
        <w:rPr>
          <w:rStyle w:val="CharStyle21"/>
          <w:vertAlign w:val="subscript"/>
        </w:rPr>
        <w:t>{</w:t>
      </w:r>
      <w:r>
        <w:rPr>
          <w:lang w:val="en-US" w:eastAsia="en-US" w:bidi="en-US"/>
          <w:sz w:val="24"/>
          <w:szCs w:val="24"/>
          <w:w w:val="100"/>
          <w:spacing w:val="0"/>
          <w:color w:val="000000"/>
          <w:position w:val="0"/>
        </w:rPr>
        <w:t xml:space="preserve"> va </w:t>
      </w:r>
      <w:r>
        <w:rPr>
          <w:rStyle w:val="CharStyle21"/>
        </w:rPr>
        <w:t>OE</w:t>
      </w:r>
      <w:r>
        <w:rPr>
          <w:rStyle w:val="CharStyle21"/>
          <w:vertAlign w:val="subscript"/>
        </w:rPr>
        <w:t>2</w:t>
      </w:r>
      <w:r>
        <w:rPr>
          <w:lang w:val="en-US" w:eastAsia="en-US" w:bidi="en-US"/>
          <w:sz w:val="24"/>
          <w:szCs w:val="24"/>
          <w:w w:val="100"/>
          <w:spacing w:val="0"/>
          <w:color w:val="000000"/>
          <w:position w:val="0"/>
        </w:rPr>
        <w:t xml:space="preserve"> kesmalar uzun- liklari birga teng boisin; |</w:t>
      </w:r>
      <w:r>
        <w:rPr>
          <w:rStyle w:val="CharStyle224"/>
        </w:rPr>
        <w:t>OE</w:t>
      </w:r>
      <w:r>
        <w:rPr>
          <w:rStyle w:val="CharStyle224"/>
          <w:vertAlign w:val="subscript"/>
        </w:rPr>
        <w:t>{</w:t>
      </w:r>
      <w:r>
        <w:rPr>
          <w:rStyle w:val="CharStyle224"/>
        </w:rPr>
        <w:t>\ = = \OEj</w:t>
      </w:r>
      <w:r>
        <w:rPr>
          <w:rStyle w:val="CharStyle21"/>
        </w:rPr>
        <w:t xml:space="preserve"> =</w:t>
      </w:r>
      <w:r>
        <w:rPr>
          <w:lang w:val="en-US" w:eastAsia="en-US" w:bidi="en-US"/>
          <w:sz w:val="24"/>
          <w:szCs w:val="24"/>
          <w:w w:val="100"/>
          <w:spacing w:val="0"/>
          <w:color w:val="000000"/>
          <w:position w:val="0"/>
        </w:rPr>
        <w:t xml:space="preserve"> 1 (IV.9-rasm).</w:t>
      </w:r>
    </w:p>
    <w:p>
      <w:pPr>
        <w:pStyle w:val="Style3"/>
        <w:widowControl w:val="0"/>
        <w:keepNext w:val="0"/>
        <w:keepLines w:val="0"/>
        <w:shd w:val="clear" w:color="auto" w:fill="auto"/>
        <w:bidi w:val="0"/>
        <w:spacing w:before="0" w:after="127" w:line="264" w:lineRule="exact"/>
        <w:ind w:left="0" w:right="0" w:firstLine="360"/>
      </w:pPr>
      <w:r>
        <w:rPr>
          <w:lang w:val="en-US" w:eastAsia="en-US" w:bidi="en-US"/>
          <w:sz w:val="24"/>
          <w:szCs w:val="24"/>
          <w:w w:val="100"/>
          <w:spacing w:val="0"/>
          <w:color w:val="000000"/>
          <w:position w:val="0"/>
        </w:rPr>
        <w:t xml:space="preserve">U holda </w:t>
      </w:r>
      <w:r>
        <w:rPr>
          <w:rStyle w:val="CharStyle224"/>
        </w:rPr>
        <w:t>OE</w:t>
      </w:r>
      <w:r>
        <w:rPr>
          <w:rStyle w:val="CharStyle224"/>
          <w:vertAlign w:val="subscript"/>
        </w:rPr>
        <w:t>x</w:t>
      </w:r>
      <w:r>
        <w:rPr>
          <w:lang w:val="en-US" w:eastAsia="en-US" w:bidi="en-US"/>
          <w:sz w:val="24"/>
          <w:szCs w:val="24"/>
          <w:w w:val="100"/>
          <w:spacing w:val="0"/>
          <w:color w:val="000000"/>
          <w:position w:val="0"/>
        </w:rPr>
        <w:t xml:space="preserve"> va </w:t>
      </w:r>
      <w:r>
        <w:rPr>
          <w:rStyle w:val="CharStyle224"/>
        </w:rPr>
        <w:t>OE</w:t>
      </w:r>
      <w:r>
        <w:rPr>
          <w:rStyle w:val="CharStyle224"/>
          <w:vertAlign w:val="subscript"/>
        </w:rPr>
        <w:t>2</w:t>
      </w:r>
      <w:r>
        <w:rPr>
          <w:lang w:val="en-US" w:eastAsia="en-US" w:bidi="en-US"/>
          <w:sz w:val="24"/>
          <w:szCs w:val="24"/>
          <w:w w:val="100"/>
          <w:spacing w:val="0"/>
          <w:color w:val="000000"/>
          <w:position w:val="0"/>
        </w:rPr>
        <w:t xml:space="preserve"> to‘g‘ri chiziqlarning har biri sanoq boshi </w:t>
      </w:r>
      <w:r>
        <w:rPr>
          <w:rStyle w:val="CharStyle21"/>
        </w:rPr>
        <w:t>0</w:t>
      </w:r>
      <w:r>
        <w:rPr>
          <w:lang w:val="en-US" w:eastAsia="en-US" w:bidi="en-US"/>
          <w:sz w:val="24"/>
          <w:szCs w:val="24"/>
          <w:w w:val="100"/>
          <w:spacing w:val="0"/>
          <w:color w:val="000000"/>
          <w:position w:val="0"/>
        </w:rPr>
        <w:t xml:space="preserve"> boigan koordinata to‘g‘ri chizig‘i boiadi. Ularning birinchisi </w:t>
      </w:r>
      <w:r>
        <w:rPr>
          <w:rStyle w:val="CharStyle21"/>
        </w:rPr>
        <w:t>abssissalar o‘qi</w:t>
      </w:r>
      <w:r>
        <w:rPr>
          <w:lang w:val="en-US" w:eastAsia="en-US" w:bidi="en-US"/>
          <w:sz w:val="24"/>
          <w:szCs w:val="24"/>
          <w:w w:val="100"/>
          <w:spacing w:val="0"/>
          <w:color w:val="000000"/>
          <w:position w:val="0"/>
        </w:rPr>
        <w:t xml:space="preserve"> deyiladi va </w:t>
      </w:r>
      <w:r>
        <w:rPr>
          <w:rStyle w:val="CharStyle21"/>
        </w:rPr>
        <w:t>Ox</w:t>
      </w:r>
      <w:r>
        <w:rPr>
          <w:lang w:val="en-US" w:eastAsia="en-US" w:bidi="en-US"/>
          <w:sz w:val="24"/>
          <w:szCs w:val="24"/>
          <w:w w:val="100"/>
          <w:spacing w:val="0"/>
          <w:color w:val="000000"/>
          <w:position w:val="0"/>
        </w:rPr>
        <w:t xml:space="preserve"> bilan belgilanadi, ikkinchisi </w:t>
      </w:r>
      <w:r>
        <w:rPr>
          <w:rStyle w:val="CharStyle21"/>
        </w:rPr>
        <w:t>ordinatalar o‘qi</w:t>
      </w:r>
      <w:r>
        <w:rPr>
          <w:lang w:val="en-US" w:eastAsia="en-US" w:bidi="en-US"/>
          <w:sz w:val="24"/>
          <w:szCs w:val="24"/>
          <w:w w:val="100"/>
          <w:spacing w:val="0"/>
          <w:color w:val="000000"/>
          <w:position w:val="0"/>
        </w:rPr>
        <w:t xml:space="preserve"> deyiladi va </w:t>
      </w:r>
      <w:r>
        <w:rPr>
          <w:rStyle w:val="CharStyle21"/>
        </w:rPr>
        <w:t xml:space="preserve">Oy </w:t>
      </w:r>
      <w:r>
        <w:rPr>
          <w:lang w:val="en-US" w:eastAsia="en-US" w:bidi="en-US"/>
          <w:sz w:val="24"/>
          <w:szCs w:val="24"/>
          <w:w w:val="100"/>
          <w:spacing w:val="0"/>
          <w:color w:val="000000"/>
          <w:position w:val="0"/>
        </w:rPr>
        <w:t xml:space="preserve">bilan belgilanadi. Ikkala o‘qning majmuasi </w:t>
      </w:r>
      <w:r>
        <w:rPr>
          <w:rStyle w:val="CharStyle21"/>
        </w:rPr>
        <w:t>to'g'ri burchakli dekart koordinatalar sistemasi xOy</w:t>
      </w:r>
      <w:r>
        <w:rPr>
          <w:lang w:val="en-US" w:eastAsia="en-US" w:bidi="en-US"/>
          <w:sz w:val="24"/>
          <w:szCs w:val="24"/>
          <w:w w:val="100"/>
          <w:spacing w:val="0"/>
          <w:color w:val="000000"/>
          <w:position w:val="0"/>
        </w:rPr>
        <w:t xml:space="preserve"> deyiladi. Odatda, rasmda abssissalar o‘qi gorizontal qilib olinadi va unda musbat yo‘nalish chapdan</w:t>
      </w:r>
    </w:p>
    <w:p>
      <w:pPr>
        <w:pStyle w:val="Style742"/>
        <w:widowControl w:val="0"/>
        <w:keepNext w:val="0"/>
        <w:keepLines w:val="0"/>
        <w:shd w:val="clear" w:color="auto" w:fill="auto"/>
        <w:bidi w:val="0"/>
        <w:spacing w:before="0" w:after="0" w:line="180" w:lineRule="exact"/>
        <w:ind w:left="20" w:right="0" w:firstLine="0"/>
      </w:pPr>
      <w:r>
        <w:rPr>
          <w:lang w:val="en-US" w:eastAsia="en-US" w:bidi="en-US"/>
          <w:w w:val="100"/>
          <w:spacing w:val="0"/>
          <w:color w:val="000000"/>
          <w:position w:val="0"/>
        </w:rPr>
        <w:t>160</w:t>
      </w:r>
      <w:r>
        <w:br w:type="page"/>
      </w:r>
    </w:p>
    <w:p>
      <w:pPr>
        <w:pStyle w:val="Style3"/>
        <w:widowControl w:val="0"/>
        <w:keepNext w:val="0"/>
        <w:keepLines w:val="0"/>
        <w:shd w:val="clear" w:color="auto" w:fill="auto"/>
        <w:bidi w:val="0"/>
        <w:spacing w:before="0" w:after="0" w:line="274" w:lineRule="exact"/>
        <w:ind w:left="0" w:right="0" w:firstLine="0"/>
      </w:pPr>
      <w:r>
        <w:rPr>
          <w:lang w:val="en-US" w:eastAsia="en-US" w:bidi="en-US"/>
          <w:sz w:val="24"/>
          <w:szCs w:val="24"/>
          <w:w w:val="100"/>
          <w:spacing w:val="0"/>
          <w:color w:val="000000"/>
          <w:position w:val="0"/>
        </w:rPr>
        <w:t xml:space="preserve">o‘ngga qarab tanlanadi, ordinatalar o‘qi esa vertikal bo‘lib, unda musbat yo‘nalish pastdan yuqoriga qarab tanlanadi. To‘g‘ri burchakli dekart koordinatalar sistemasi berilgan tekislik </w:t>
      </w:r>
      <w:r>
        <w:rPr>
          <w:rStyle w:val="CharStyle21"/>
        </w:rPr>
        <w:t>koordi</w:t>
        <w:softHyphen/>
        <w:t>nata tekisligi</w:t>
      </w:r>
      <w:r>
        <w:rPr>
          <w:lang w:val="en-US" w:eastAsia="en-US" w:bidi="en-US"/>
          <w:sz w:val="24"/>
          <w:szCs w:val="24"/>
          <w:w w:val="100"/>
          <w:spacing w:val="0"/>
          <w:color w:val="000000"/>
          <w:position w:val="0"/>
        </w:rPr>
        <w:t xml:space="preserve"> deyiladi. Koordinata o‘qlari koordinata tekisligini choraklar deb ataluvchi 4 ta qismga boiadi.</w:t>
      </w:r>
    </w:p>
    <w:p>
      <w:pPr>
        <w:pStyle w:val="Style3"/>
        <w:widowControl w:val="0"/>
        <w:keepNext w:val="0"/>
        <w:keepLines w:val="0"/>
        <w:shd w:val="clear" w:color="auto" w:fill="auto"/>
        <w:bidi w:val="0"/>
        <w:spacing w:before="0" w:after="0" w:line="274" w:lineRule="exact"/>
        <w:ind w:left="0" w:right="0" w:firstLine="420"/>
      </w:pPr>
      <w:r>
        <w:rPr>
          <w:lang w:val="en-US" w:eastAsia="en-US" w:bidi="en-US"/>
          <w:sz w:val="24"/>
          <w:szCs w:val="24"/>
          <w:w w:val="100"/>
          <w:spacing w:val="0"/>
          <w:color w:val="000000"/>
          <w:position w:val="0"/>
        </w:rPr>
        <w:t xml:space="preserve">Endi biz koordinata tekisligida A/nuqtaning vaziyatini (o‘rnini) aniqlovchi sonlarni ko‘rsata olamiz. Buning uchun </w:t>
      </w:r>
      <w:r>
        <w:rPr>
          <w:rStyle w:val="CharStyle21"/>
        </w:rPr>
        <w:t>M</w:t>
      </w:r>
      <w:r>
        <w:rPr>
          <w:lang w:val="en-US" w:eastAsia="en-US" w:bidi="en-US"/>
          <w:sz w:val="24"/>
          <w:szCs w:val="24"/>
          <w:w w:val="100"/>
          <w:spacing w:val="0"/>
          <w:color w:val="000000"/>
          <w:position w:val="0"/>
        </w:rPr>
        <w:t xml:space="preserve"> nuqtadan abssissalar va ordinatalar o‘qlariga perpendikularlar tushiramiz. </w:t>
      </w:r>
      <w:r>
        <w:rPr>
          <w:rStyle w:val="CharStyle21"/>
        </w:rPr>
        <w:t>A</w:t>
      </w:r>
      <w:r>
        <w:rPr>
          <w:lang w:val="en-US" w:eastAsia="en-US" w:bidi="en-US"/>
          <w:sz w:val="24"/>
          <w:szCs w:val="24"/>
          <w:w w:val="100"/>
          <w:spacing w:val="0"/>
          <w:color w:val="000000"/>
          <w:position w:val="0"/>
        </w:rPr>
        <w:t xml:space="preserve"> nuqta abssissalar o‘qining unga tushirilgan perpendikular bilan kesilgan nuqtasi bo‘lsin. </w:t>
      </w:r>
      <w:r>
        <w:rPr>
          <w:rStyle w:val="CharStyle21"/>
        </w:rPr>
        <w:t>A</w:t>
      </w:r>
      <w:r>
        <w:rPr>
          <w:lang w:val="en-US" w:eastAsia="en-US" w:bidi="en-US"/>
          <w:sz w:val="24"/>
          <w:szCs w:val="24"/>
          <w:w w:val="100"/>
          <w:spacing w:val="0"/>
          <w:color w:val="000000"/>
          <w:position w:val="0"/>
        </w:rPr>
        <w:t xml:space="preserve"> nuqtaning koordinatasi (Ox koordinata to‘g‘ri chizig‘ida) </w:t>
      </w:r>
      <w:r>
        <w:rPr>
          <w:rStyle w:val="CharStyle21"/>
        </w:rPr>
        <w:t>M</w:t>
      </w:r>
      <w:r>
        <w:rPr>
          <w:lang w:val="en-US" w:eastAsia="en-US" w:bidi="en-US"/>
          <w:sz w:val="24"/>
          <w:szCs w:val="24"/>
          <w:w w:val="100"/>
          <w:spacing w:val="0"/>
          <w:color w:val="000000"/>
          <w:position w:val="0"/>
        </w:rPr>
        <w:t xml:space="preserve"> nuqtaning </w:t>
      </w:r>
      <w:r>
        <w:rPr>
          <w:rStyle w:val="CharStyle21"/>
        </w:rPr>
        <w:t>abssissasi</w:t>
      </w:r>
      <w:r>
        <w:rPr>
          <w:lang w:val="en-US" w:eastAsia="en-US" w:bidi="en-US"/>
          <w:sz w:val="24"/>
          <w:szCs w:val="24"/>
          <w:w w:val="100"/>
          <w:spacing w:val="0"/>
          <w:color w:val="000000"/>
          <w:position w:val="0"/>
        </w:rPr>
        <w:t xml:space="preserve">, </w:t>
      </w:r>
      <w:r>
        <w:rPr>
          <w:rStyle w:val="CharStyle21"/>
        </w:rPr>
        <w:t>B</w:t>
      </w:r>
      <w:r>
        <w:rPr>
          <w:lang w:val="en-US" w:eastAsia="en-US" w:bidi="en-US"/>
          <w:sz w:val="24"/>
          <w:szCs w:val="24"/>
          <w:w w:val="100"/>
          <w:spacing w:val="0"/>
          <w:color w:val="000000"/>
          <w:position w:val="0"/>
        </w:rPr>
        <w:t xml:space="preserve"> nuqtaning koor</w:t>
        <w:softHyphen/>
        <w:t xml:space="preserve">dinatasi </w:t>
      </w:r>
      <w:r>
        <w:rPr>
          <w:rStyle w:val="CharStyle21"/>
        </w:rPr>
        <w:t>(Oy</w:t>
      </w:r>
      <w:r>
        <w:rPr>
          <w:lang w:val="en-US" w:eastAsia="en-US" w:bidi="en-US"/>
          <w:sz w:val="24"/>
          <w:szCs w:val="24"/>
          <w:w w:val="100"/>
          <w:spacing w:val="0"/>
          <w:color w:val="000000"/>
          <w:position w:val="0"/>
        </w:rPr>
        <w:t xml:space="preserve"> koordinata to‘g‘ri chizig‘ida) esa </w:t>
      </w:r>
      <w:r>
        <w:rPr>
          <w:rStyle w:val="CharStyle21"/>
        </w:rPr>
        <w:t>ordinatasi</w:t>
      </w:r>
      <w:r>
        <w:rPr>
          <w:lang w:val="en-US" w:eastAsia="en-US" w:bidi="en-US"/>
          <w:sz w:val="24"/>
          <w:szCs w:val="24"/>
          <w:w w:val="100"/>
          <w:spacing w:val="0"/>
          <w:color w:val="000000"/>
          <w:position w:val="0"/>
        </w:rPr>
        <w:t xml:space="preserve"> deymiz. x va </w:t>
      </w:r>
      <w:r>
        <w:rPr>
          <w:rStyle w:val="CharStyle21"/>
        </w:rPr>
        <w:t>y</w:t>
      </w:r>
      <w:r>
        <w:rPr>
          <w:lang w:val="en-US" w:eastAsia="en-US" w:bidi="en-US"/>
          <w:sz w:val="24"/>
          <w:szCs w:val="24"/>
          <w:w w:val="100"/>
          <w:spacing w:val="0"/>
          <w:color w:val="000000"/>
          <w:position w:val="0"/>
        </w:rPr>
        <w:t xml:space="preserve"> sonlar </w:t>
      </w:r>
      <w:r>
        <w:rPr>
          <w:rStyle w:val="CharStyle21"/>
        </w:rPr>
        <w:t>M</w:t>
      </w:r>
      <w:r>
        <w:rPr>
          <w:lang w:val="en-US" w:eastAsia="en-US" w:bidi="en-US"/>
          <w:sz w:val="24"/>
          <w:szCs w:val="24"/>
          <w:w w:val="100"/>
          <w:spacing w:val="0"/>
          <w:color w:val="000000"/>
          <w:position w:val="0"/>
        </w:rPr>
        <w:t xml:space="preserve"> nuqtaning </w:t>
      </w:r>
      <w:r>
        <w:rPr>
          <w:rStyle w:val="CharStyle21"/>
        </w:rPr>
        <w:t xml:space="preserve">to‘g‘ri burchakli dekart koordinatalari </w:t>
      </w:r>
      <w:r>
        <w:rPr>
          <w:lang w:val="en-US" w:eastAsia="en-US" w:bidi="en-US"/>
          <w:sz w:val="24"/>
          <w:szCs w:val="24"/>
          <w:w w:val="100"/>
          <w:spacing w:val="0"/>
          <w:color w:val="000000"/>
          <w:position w:val="0"/>
        </w:rPr>
        <w:t xml:space="preserve">deyiladi. Agar </w:t>
      </w:r>
      <w:r>
        <w:rPr>
          <w:rStyle w:val="CharStyle21"/>
        </w:rPr>
        <w:t>M</w:t>
      </w:r>
      <w:r>
        <w:rPr>
          <w:lang w:val="en-US" w:eastAsia="en-US" w:bidi="en-US"/>
          <w:sz w:val="24"/>
          <w:szCs w:val="24"/>
          <w:w w:val="100"/>
          <w:spacing w:val="0"/>
          <w:color w:val="000000"/>
          <w:position w:val="0"/>
        </w:rPr>
        <w:t xml:space="preserve"> nuqtaning koordinatalar </w:t>
      </w:r>
      <w:r>
        <w:rPr>
          <w:rStyle w:val="CharStyle222"/>
        </w:rPr>
        <w:t>xvay</w:t>
      </w:r>
      <w:r>
        <w:rPr>
          <w:lang w:val="en-US" w:eastAsia="en-US" w:bidi="en-US"/>
          <w:sz w:val="24"/>
          <w:szCs w:val="24"/>
          <w:w w:val="100"/>
          <w:spacing w:val="0"/>
          <w:color w:val="000000"/>
          <w:position w:val="0"/>
        </w:rPr>
        <w:t xml:space="preserve"> boisa, A/(x; y) qilib yoziladi.</w:t>
      </w:r>
    </w:p>
    <w:p>
      <w:pPr>
        <w:pStyle w:val="Style3"/>
        <w:widowControl w:val="0"/>
        <w:keepNext w:val="0"/>
        <w:keepLines w:val="0"/>
        <w:shd w:val="clear" w:color="auto" w:fill="auto"/>
        <w:bidi w:val="0"/>
        <w:spacing w:before="0" w:after="365" w:line="274" w:lineRule="exact"/>
        <w:ind w:left="0" w:right="0" w:firstLine="420"/>
      </w:pPr>
      <w:r>
        <w:rPr>
          <w:lang w:val="en-US" w:eastAsia="en-US" w:bidi="en-US"/>
          <w:sz w:val="24"/>
          <w:szCs w:val="24"/>
          <w:w w:val="100"/>
          <w:spacing w:val="0"/>
          <w:color w:val="000000"/>
          <w:position w:val="0"/>
        </w:rPr>
        <w:t>Quyidagi jadvalda koordinatalar ishoralari ko‘rsatilgan:</w:t>
      </w:r>
    </w:p>
    <w:tbl>
      <w:tblPr>
        <w:tblOverlap w:val="never"/>
        <w:tblLayout w:type="fixed"/>
        <w:jc w:val="center"/>
      </w:tblPr>
      <w:tblGrid>
        <w:gridCol w:w="2098"/>
        <w:gridCol w:w="1997"/>
        <w:gridCol w:w="2501"/>
      </w:tblGrid>
      <w:tr>
        <w:trPr>
          <w:trHeight w:val="293" w:hRule="exact"/>
        </w:trPr>
        <w:tc>
          <w:tcPr>
            <w:shd w:val="clear" w:color="auto" w:fill="FFFFFF"/>
            <w:tcBorders>
              <w:left w:val="single" w:sz="4"/>
              <w:top w:val="single" w:sz="4"/>
            </w:tcBorders>
            <w:vAlign w:val="bottom"/>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Chorak</w:t>
            </w:r>
          </w:p>
        </w:tc>
        <w:tc>
          <w:tcPr>
            <w:shd w:val="clear" w:color="auto" w:fill="FFFFFF"/>
            <w:tcBorders>
              <w:left w:val="single" w:sz="4"/>
              <w:top w:val="single" w:sz="4"/>
            </w:tcBorders>
            <w:vAlign w:val="bottom"/>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Abssissa</w:t>
            </w:r>
          </w:p>
        </w:tc>
        <w:tc>
          <w:tcPr>
            <w:shd w:val="clear" w:color="auto" w:fill="FFFFFF"/>
            <w:tcBorders>
              <w:left w:val="single" w:sz="4"/>
              <w:right w:val="single" w:sz="4"/>
              <w:top w:val="single" w:sz="4"/>
            </w:tcBorders>
            <w:vAlign w:val="bottom"/>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Ordinata</w:t>
            </w:r>
          </w:p>
        </w:tc>
      </w:tr>
      <w:tr>
        <w:trPr>
          <w:trHeight w:val="307" w:hRule="exact"/>
        </w:trPr>
        <w:tc>
          <w:tcPr>
            <w:shd w:val="clear" w:color="auto" w:fill="FFFFFF"/>
            <w:tcBorders>
              <w:left w:val="single" w:sz="4"/>
              <w:top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I</w:t>
            </w:r>
          </w:p>
        </w:tc>
        <w:tc>
          <w:tcPr>
            <w:shd w:val="clear" w:color="auto" w:fill="FFFFFF"/>
            <w:tcBorders>
              <w:left w:val="single" w:sz="4"/>
              <w:top w:val="single" w:sz="4"/>
            </w:tcBorders>
            <w:vAlign w:val="bottom"/>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w:t>
            </w:r>
          </w:p>
        </w:tc>
        <w:tc>
          <w:tcPr>
            <w:shd w:val="clear" w:color="auto" w:fill="FFFFFF"/>
            <w:tcBorders>
              <w:left w:val="single" w:sz="4"/>
              <w:right w:val="single" w:sz="4"/>
              <w:top w:val="single" w:sz="4"/>
            </w:tcBorders>
            <w:vAlign w:val="bottom"/>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w:t>
            </w:r>
          </w:p>
        </w:tc>
      </w:tr>
      <w:tr>
        <w:trPr>
          <w:trHeight w:val="302" w:hRule="exact"/>
        </w:trPr>
        <w:tc>
          <w:tcPr>
            <w:shd w:val="clear" w:color="auto" w:fill="FFFFFF"/>
            <w:tcBorders>
              <w:left w:val="single" w:sz="4"/>
              <w:top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II</w:t>
            </w:r>
          </w:p>
        </w:tc>
        <w:tc>
          <w:tcPr>
            <w:shd w:val="clear" w:color="auto" w:fill="FFFFFF"/>
            <w:tcBorders>
              <w:left w:val="single" w:sz="4"/>
              <w:top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w:t>
            </w:r>
          </w:p>
        </w:tc>
        <w:tc>
          <w:tcPr>
            <w:shd w:val="clear" w:color="auto" w:fill="FFFFFF"/>
            <w:tcBorders>
              <w:left w:val="single" w:sz="4"/>
              <w:right w:val="single" w:sz="4"/>
              <w:top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w:t>
            </w:r>
          </w:p>
        </w:tc>
      </w:tr>
      <w:tr>
        <w:trPr>
          <w:trHeight w:val="278" w:hRule="exact"/>
        </w:trPr>
        <w:tc>
          <w:tcPr>
            <w:shd w:val="clear" w:color="auto" w:fill="FFFFFF"/>
            <w:tcBorders>
              <w:left w:val="single" w:sz="4"/>
              <w:top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III</w:t>
            </w:r>
          </w:p>
        </w:tc>
        <w:tc>
          <w:tcPr>
            <w:shd w:val="clear" w:color="auto" w:fill="FFFFFF"/>
            <w:tcBorders>
              <w:left w:val="single" w:sz="4"/>
              <w:top w:val="single" w:sz="4"/>
            </w:tcBorders>
            <w:vAlign w:val="top"/>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w:t>
            </w:r>
          </w:p>
        </w:tc>
        <w:tc>
          <w:tcPr>
            <w:shd w:val="clear" w:color="auto" w:fill="FFFFFF"/>
            <w:tcBorders>
              <w:left w:val="single" w:sz="4"/>
              <w:right w:val="single" w:sz="4"/>
              <w:top w:val="single" w:sz="4"/>
            </w:tcBorders>
            <w:vAlign w:val="top"/>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w:t>
            </w:r>
          </w:p>
        </w:tc>
      </w:tr>
      <w:tr>
        <w:trPr>
          <w:trHeight w:val="355" w:hRule="exact"/>
        </w:trPr>
        <w:tc>
          <w:tcPr>
            <w:shd w:val="clear" w:color="auto" w:fill="FFFFFF"/>
            <w:tcBorders>
              <w:left w:val="single" w:sz="4"/>
              <w:top w:val="single" w:sz="4"/>
              <w:bottom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IV</w:t>
            </w:r>
          </w:p>
        </w:tc>
        <w:tc>
          <w:tcPr>
            <w:shd w:val="clear" w:color="auto" w:fill="FFFFFF"/>
            <w:tcBorders>
              <w:left w:val="single" w:sz="4"/>
              <w:top w:val="single" w:sz="4"/>
              <w:bottom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w:t>
            </w:r>
          </w:p>
        </w:tc>
        <w:tc>
          <w:tcPr>
            <w:shd w:val="clear" w:color="auto" w:fill="FFFFFF"/>
            <w:tcBorders>
              <w:left w:val="single" w:sz="4"/>
              <w:right w:val="single" w:sz="4"/>
              <w:top w:val="single" w:sz="4"/>
              <w:bottom w:val="single" w:sz="4"/>
            </w:tcBorders>
            <w:vAlign w:val="top"/>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w:t>
            </w:r>
          </w:p>
        </w:tc>
      </w:tr>
    </w:tbl>
    <w:p>
      <w:pPr>
        <w:framePr w:w="6595" w:wrap="notBeside" w:vAnchor="text" w:hAnchor="text" w:xAlign="center" w:y="1"/>
        <w:widowControl w:val="0"/>
        <w:rPr>
          <w:sz w:val="2"/>
          <w:szCs w:val="2"/>
        </w:rPr>
      </w:pPr>
    </w:p>
    <w:p>
      <w:pPr>
        <w:widowControl w:val="0"/>
        <w:rPr>
          <w:sz w:val="2"/>
          <w:szCs w:val="2"/>
        </w:rPr>
      </w:pPr>
    </w:p>
    <w:p>
      <w:pPr>
        <w:pStyle w:val="Style3"/>
        <w:widowControl w:val="0"/>
        <w:keepNext w:val="0"/>
        <w:keepLines w:val="0"/>
        <w:shd w:val="clear" w:color="auto" w:fill="auto"/>
        <w:bidi w:val="0"/>
        <w:spacing w:before="484" w:after="0" w:line="274" w:lineRule="exact"/>
        <w:ind w:left="0" w:right="0" w:firstLine="420"/>
      </w:pPr>
      <w:r>
        <w:pict>
          <v:shape id="_x0000_s1261" type="#_x0000_t202" style="position:absolute;margin-left:193.85pt;margin-top:39.65pt;width:87.35pt;height:79.7pt;z-index:-125829160;mso-wrap-distance-left:9.6pt;mso-wrap-distance-top:10.5pt;mso-wrap-distance-right:5.pt;mso-wrap-distance-bottom:12.9pt;mso-position-horizontal-relative:margin" filled="f" stroked="f">
            <v:textbox style="mso-fit-shape-to-text:t" inset="0,0,0,0">
              <w:txbxContent>
                <w:p>
                  <w:pPr>
                    <w:pStyle w:val="Style102"/>
                    <w:widowControl w:val="0"/>
                    <w:keepNext w:val="0"/>
                    <w:keepLines w:val="0"/>
                    <w:shd w:val="clear" w:color="auto" w:fill="auto"/>
                    <w:bidi w:val="0"/>
                    <w:jc w:val="left"/>
                    <w:spacing w:before="0" w:after="134" w:line="220" w:lineRule="exact"/>
                    <w:ind w:left="1380" w:right="0" w:firstLine="0"/>
                  </w:pPr>
                  <w:r>
                    <w:rPr>
                      <w:rStyle w:val="CharStyle702"/>
                      <w:b/>
                      <w:bCs/>
                      <w:i/>
                      <w:iCs/>
                    </w:rPr>
                    <w:t>y n</w:t>
                  </w:r>
                </w:p>
                <w:p>
                  <w:pPr>
                    <w:pStyle w:val="Style351"/>
                    <w:tabs>
                      <w:tab w:leader="underscore" w:pos="1454" w:val="left"/>
                    </w:tabs>
                    <w:widowControl w:val="0"/>
                    <w:keepNext w:val="0"/>
                    <w:keepLines w:val="0"/>
                    <w:shd w:val="clear" w:color="auto" w:fill="auto"/>
                    <w:bidi w:val="0"/>
                    <w:jc w:val="both"/>
                    <w:spacing w:before="0" w:after="42" w:line="170" w:lineRule="exact"/>
                    <w:ind w:left="0" w:right="0" w:firstLine="0"/>
                  </w:pPr>
                  <w:r>
                    <w:rPr>
                      <w:rStyle w:val="CharStyle482"/>
                    </w:rPr>
                    <w:t>M(-</w:t>
                  </w:r>
                  <w:r>
                    <w:rPr>
                      <w:rStyle w:val="CharStyle703"/>
                      <w:b w:val="0"/>
                      <w:bCs w:val="0"/>
                    </w:rPr>
                    <w:t>2; 4),</w:t>
                    <w:tab/>
                  </w:r>
                  <w:r>
                    <w:rPr>
                      <w:rStyle w:val="CharStyle703"/>
                      <w:vertAlign w:val="subscript"/>
                      <w:b w:val="0"/>
                      <w:bCs w:val="0"/>
                    </w:rPr>
                    <w:t>4</w:t>
                  </w:r>
                </w:p>
                <w:p>
                  <w:pPr>
                    <w:pStyle w:val="Style351"/>
                    <w:widowControl w:val="0"/>
                    <w:keepNext w:val="0"/>
                    <w:keepLines w:val="0"/>
                    <w:shd w:val="clear" w:color="auto" w:fill="auto"/>
                    <w:bidi w:val="0"/>
                    <w:jc w:val="left"/>
                    <w:spacing w:before="0" w:after="0" w:line="298" w:lineRule="exact"/>
                    <w:ind w:left="1380" w:right="0" w:firstLine="0"/>
                  </w:pPr>
                  <w:r>
                    <w:rPr>
                      <w:rStyle w:val="CharStyle703"/>
                      <w:b w:val="0"/>
                      <w:bCs w:val="0"/>
                    </w:rPr>
                    <w:t>3.</w:t>
                  </w:r>
                </w:p>
                <w:p>
                  <w:pPr>
                    <w:pStyle w:val="Style704"/>
                    <w:widowControl w:val="0"/>
                    <w:keepNext w:val="0"/>
                    <w:keepLines w:val="0"/>
                    <w:shd w:val="clear" w:color="auto" w:fill="auto"/>
                    <w:bidi w:val="0"/>
                    <w:jc w:val="left"/>
                    <w:spacing w:before="0" w:after="0"/>
                    <w:ind w:left="1380" w:right="0" w:firstLine="0"/>
                  </w:pPr>
                  <w:r>
                    <w:rPr>
                      <w:lang w:val="en-US" w:eastAsia="en-US" w:bidi="en-US"/>
                      <w:spacing w:val="0"/>
                      <w:color w:val="000000"/>
                      <w:position w:val="0"/>
                    </w:rPr>
                    <w:t xml:space="preserve">2 </w:t>
                  </w:r>
                  <w:r>
                    <w:rPr>
                      <w:rStyle w:val="CharStyle706"/>
                    </w:rPr>
                    <w:t>1</w:t>
                  </w:r>
                </w:p>
              </w:txbxContent>
            </v:textbox>
            <w10:wrap type="square" side="left" anchorx="margin"/>
          </v:shape>
        </w:pict>
      </w:r>
      <w:r>
        <w:rPr>
          <w:lang w:val="en-US" w:eastAsia="en-US" w:bidi="en-US"/>
          <w:sz w:val="24"/>
          <w:szCs w:val="24"/>
          <w:w w:val="100"/>
          <w:spacing w:val="0"/>
          <w:color w:val="000000"/>
          <w:position w:val="0"/>
        </w:rPr>
        <w:t>Abssissalar o‘qidagi barcha nuqtalarning ordinatalari nolga teng, shuningdek, ordinatalar o‘qidagi barcha nuqtalarning abssissalari ham nolga teng. Koordi</w:t>
        <w:softHyphen/>
        <w:t xml:space="preserve">natalar boshi </w:t>
      </w:r>
      <w:r>
        <w:rPr>
          <w:rStyle w:val="CharStyle21"/>
        </w:rPr>
        <w:t>O</w:t>
      </w:r>
      <w:r>
        <w:rPr>
          <w:lang w:val="en-US" w:eastAsia="en-US" w:bidi="en-US"/>
          <w:sz w:val="24"/>
          <w:szCs w:val="24"/>
          <w:w w:val="100"/>
          <w:spacing w:val="0"/>
          <w:color w:val="000000"/>
          <w:position w:val="0"/>
        </w:rPr>
        <w:t xml:space="preserve"> ning ikki koordina</w:t>
        <w:softHyphen/>
        <w:t>tasi ham nolga teng.</w:t>
      </w:r>
    </w:p>
    <w:p>
      <w:pPr>
        <w:pStyle w:val="Style3"/>
        <w:tabs>
          <w:tab w:leader="none" w:pos="4829" w:val="left"/>
        </w:tabs>
        <w:widowControl w:val="0"/>
        <w:keepNext w:val="0"/>
        <w:keepLines w:val="0"/>
        <w:shd w:val="clear" w:color="auto" w:fill="auto"/>
        <w:bidi w:val="0"/>
        <w:spacing w:before="0" w:after="159" w:line="274" w:lineRule="exact"/>
        <w:ind w:left="0" w:right="0" w:firstLine="420"/>
      </w:pPr>
      <w:r>
        <w:pict>
          <v:shape id="_x0000_s1262" type="#_x0000_t202" style="position:absolute;margin-left:225.5pt;margin-top:62.7pt;width:43.7pt;height:12.15pt;z-index:-125829159;mso-wrap-distance-left:41.75pt;mso-wrap-distance-top:14.95pt;mso-wrap-distance-right:5.pt;mso-wrap-distance-bottom:14.9pt;mso-position-horizontal-relative:margin" filled="f" stroked="f">
            <v:textbox style="mso-fit-shape-to-text:t" inset="0,0,0,0">
              <w:txbxContent>
                <w:p>
                  <w:pPr>
                    <w:pStyle w:val="Style707"/>
                    <w:widowControl w:val="0"/>
                    <w:keepNext w:val="0"/>
                    <w:keepLines w:val="0"/>
                    <w:shd w:val="clear" w:color="auto" w:fill="auto"/>
                    <w:bidi w:val="0"/>
                    <w:jc w:val="left"/>
                    <w:spacing w:before="0" w:after="0" w:line="190" w:lineRule="exact"/>
                    <w:ind w:left="0" w:right="0" w:firstLine="0"/>
                  </w:pPr>
                  <w:r>
                    <w:rPr>
                      <w:lang w:val="en-US" w:eastAsia="en-US" w:bidi="en-US"/>
                      <w:w w:val="100"/>
                      <w:color w:val="000000"/>
                      <w:position w:val="0"/>
                    </w:rPr>
                    <w:t>-2</w:t>
                  </w:r>
                  <w:r>
                    <w:rPr>
                      <w:rStyle w:val="CharStyle709"/>
                    </w:rPr>
                    <w:t xml:space="preserve"> </w:t>
                  </w:r>
                  <w:r>
                    <w:rPr>
                      <w:lang w:val="en-US" w:eastAsia="en-US" w:bidi="en-US"/>
                      <w:w w:val="100"/>
                      <w:color w:val="000000"/>
                      <w:position w:val="0"/>
                    </w:rPr>
                    <w:t>-1</w:t>
                  </w:r>
                  <w:r>
                    <w:rPr>
                      <w:rStyle w:val="CharStyle709"/>
                    </w:rPr>
                    <w:t xml:space="preserve"> </w:t>
                  </w:r>
                  <w:r>
                    <w:rPr>
                      <w:lang w:val="en-US" w:eastAsia="en-US" w:bidi="en-US"/>
                      <w:w w:val="100"/>
                      <w:color w:val="000000"/>
                      <w:position w:val="0"/>
                    </w:rPr>
                    <w:t>0</w:t>
                  </w:r>
                </w:p>
              </w:txbxContent>
            </v:textbox>
            <w10:wrap type="square" side="left" anchorx="margin"/>
          </v:shape>
        </w:pict>
      </w:r>
      <w:r>
        <w:rPr>
          <w:rStyle w:val="CharStyle222"/>
        </w:rPr>
        <w:t>1-masala.</w:t>
      </w:r>
      <w:r>
        <w:rPr>
          <w:lang w:val="en-US" w:eastAsia="en-US" w:bidi="en-US"/>
          <w:sz w:val="24"/>
          <w:szCs w:val="24"/>
          <w:w w:val="100"/>
          <w:spacing w:val="0"/>
          <w:color w:val="000000"/>
          <w:position w:val="0"/>
        </w:rPr>
        <w:t xml:space="preserve"> </w:t>
      </w:r>
      <w:r>
        <w:rPr>
          <w:rStyle w:val="CharStyle21"/>
        </w:rPr>
        <w:t>M(—</w:t>
      </w:r>
      <w:r>
        <w:rPr>
          <w:lang w:val="en-US" w:eastAsia="en-US" w:bidi="en-US"/>
          <w:sz w:val="24"/>
          <w:szCs w:val="24"/>
          <w:w w:val="100"/>
          <w:spacing w:val="0"/>
          <w:color w:val="000000"/>
          <w:position w:val="0"/>
        </w:rPr>
        <w:t xml:space="preserve">2; 4) nuqtani yasaymiz. Buning uchun abssissalar o‘qida chap tomonda uzunligi </w:t>
      </w:r>
      <w:r>
        <w:rPr>
          <w:rStyle w:val="CharStyle331"/>
        </w:rPr>
        <w:t xml:space="preserve">2 </w:t>
      </w:r>
      <w:r>
        <w:rPr>
          <w:lang w:val="en-US" w:eastAsia="en-US" w:bidi="en-US"/>
          <w:sz w:val="24"/>
          <w:szCs w:val="24"/>
          <w:w w:val="100"/>
          <w:spacing w:val="0"/>
          <w:color w:val="000000"/>
          <w:position w:val="0"/>
        </w:rPr>
        <w:t xml:space="preserve">boigan </w:t>
      </w:r>
      <w:r>
        <w:rPr>
          <w:rStyle w:val="CharStyle21"/>
        </w:rPr>
        <w:t>OA</w:t>
      </w:r>
      <w:r>
        <w:rPr>
          <w:lang w:val="en-US" w:eastAsia="en-US" w:bidi="en-US"/>
          <w:sz w:val="24"/>
          <w:szCs w:val="24"/>
          <w:w w:val="100"/>
          <w:spacing w:val="0"/>
          <w:color w:val="000000"/>
          <w:position w:val="0"/>
        </w:rPr>
        <w:t xml:space="preserve"> kesma ajratamiz, ordi</w:t>
        <w:softHyphen/>
        <w:t xml:space="preserve">natalar o‘qida yuqoriga uzunligi 4 boigan </w:t>
      </w:r>
      <w:r>
        <w:rPr>
          <w:rStyle w:val="CharStyle21"/>
        </w:rPr>
        <w:t>OB</w:t>
      </w:r>
      <w:r>
        <w:rPr>
          <w:lang w:val="en-US" w:eastAsia="en-US" w:bidi="en-US"/>
          <w:sz w:val="24"/>
          <w:szCs w:val="24"/>
          <w:w w:val="100"/>
          <w:spacing w:val="0"/>
          <w:color w:val="000000"/>
          <w:position w:val="0"/>
        </w:rPr>
        <w:t xml:space="preserve"> kesma ajratamiz. Hosil boigan nuqtalardan o‘qlarga perpen</w:t>
        <w:softHyphen/>
        <w:t>dikularlar oikazamiz (IV. 10-rasm).</w:t>
        <w:tab/>
      </w:r>
      <w:r>
        <w:rPr>
          <w:rStyle w:val="CharStyle744"/>
        </w:rPr>
        <w:t>ivio-rasm.</w:t>
      </w:r>
    </w:p>
    <w:p>
      <w:pPr>
        <w:pStyle w:val="Style351"/>
        <w:widowControl w:val="0"/>
        <w:keepNext w:val="0"/>
        <w:keepLines w:val="0"/>
        <w:shd w:val="clear" w:color="auto" w:fill="auto"/>
        <w:bidi w:val="0"/>
        <w:spacing w:before="0" w:after="0" w:line="150" w:lineRule="exact"/>
        <w:ind w:left="0" w:right="0" w:firstLine="0"/>
      </w:pPr>
      <w:r>
        <w:rPr>
          <w:rStyle w:val="CharStyle745"/>
          <w:b w:val="0"/>
          <w:bCs w:val="0"/>
        </w:rPr>
        <w:t>161</w:t>
      </w:r>
      <w:r>
        <w:br w:type="page"/>
      </w:r>
    </w:p>
    <w:p>
      <w:pPr>
        <w:pStyle w:val="Style351"/>
        <w:widowControl w:val="0"/>
        <w:keepNext w:val="0"/>
        <w:keepLines w:val="0"/>
        <w:shd w:val="clear" w:color="auto" w:fill="auto"/>
        <w:bidi w:val="0"/>
        <w:spacing w:before="0" w:after="231" w:line="150" w:lineRule="exact"/>
        <w:ind w:left="0" w:right="260" w:firstLine="0"/>
      </w:pPr>
      <w:r>
        <w:pict>
          <v:shape id="_x0000_s1263" type="#_x0000_t202" style="position:absolute;margin-left:-12.45pt;margin-top:-292.2pt;width:331.2pt;height:71.8pt;z-index:-125829158;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spacing w:before="0" w:after="0" w:line="274" w:lineRule="exact"/>
                    <w:ind w:left="0" w:right="0" w:firstLine="0"/>
                  </w:pPr>
                  <w:r>
                    <w:rPr>
                      <w:rStyle w:val="CharStyle4"/>
                    </w:rPr>
                    <w:t xml:space="preserve">Izlanayotgan </w:t>
                  </w:r>
                  <w:r>
                    <w:rPr>
                      <w:rStyle w:val="CharStyle68"/>
                    </w:rPr>
                    <w:t>M</w:t>
                  </w:r>
                  <w:r>
                    <w:rPr>
                      <w:rStyle w:val="CharStyle4"/>
                    </w:rPr>
                    <w:t xml:space="preserve"> nuqta bu perpendikularning kesishgan nuqtasidir. Shu natijani boshqacha usulda ham chiqarish mumkin. Avval </w:t>
                  </w:r>
                  <w:r>
                    <w:rPr>
                      <w:rStyle w:val="CharStyle68"/>
                    </w:rPr>
                    <w:t xml:space="preserve">A </w:t>
                  </w:r>
                  <w:r>
                    <w:rPr>
                      <w:rStyle w:val="CharStyle4"/>
                    </w:rPr>
                    <w:t xml:space="preserve">nuqta yasaladi, keyin shu nuqta orqali abssissalar o‘qiga </w:t>
                  </w:r>
                  <w:r>
                    <w:rPr>
                      <w:rStyle w:val="CharStyle710"/>
                      <w:b w:val="0"/>
                      <w:bCs w:val="0"/>
                    </w:rPr>
                    <w:t xml:space="preserve">perpendikular </w:t>
                  </w:r>
                  <w:r>
                    <w:rPr>
                      <w:rStyle w:val="CharStyle4"/>
                    </w:rPr>
                    <w:t>o‘tkazamiz va unda yuqoriga qarab uzunligi 4 bo'lgan kesma ajratamiz.</w:t>
                  </w:r>
                </w:p>
              </w:txbxContent>
            </v:textbox>
            <w10:wrap type="topAndBottom" anchorx="margin"/>
          </v:shape>
        </w:pict>
      </w:r>
      <w:r>
        <w:pict>
          <v:shape id="_x0000_s1264" type="#_x0000_t202" style="position:absolute;margin-left:-12.2pt;margin-top:-222.95pt;width:333.1pt;height:202.35pt;z-index:-125829157;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spacing w:before="0" w:after="0" w:line="264" w:lineRule="exact"/>
                    <w:ind w:left="2840" w:right="0" w:firstLine="340"/>
                  </w:pPr>
                  <w:r>
                    <w:rPr>
                      <w:rStyle w:val="CharStyle292"/>
                    </w:rPr>
                    <w:t>2-masala.</w:t>
                  </w:r>
                  <w:r>
                    <w:rPr>
                      <w:rStyle w:val="CharStyle4"/>
                    </w:rPr>
                    <w:t xml:space="preserve"> </w:t>
                  </w:r>
                  <w:r>
                    <w:rPr>
                      <w:rStyle w:val="CharStyle68"/>
                    </w:rPr>
                    <w:t>M</w:t>
                  </w:r>
                  <w:r>
                    <w:rPr>
                      <w:rStyle w:val="CharStyle4"/>
                    </w:rPr>
                    <w:t xml:space="preserve"> nuqtaning koor- dinatalarini topamiz (IV. 11-rasm).</w:t>
                  </w:r>
                </w:p>
                <w:p>
                  <w:pPr>
                    <w:pStyle w:val="Style3"/>
                    <w:widowControl w:val="0"/>
                    <w:keepNext w:val="0"/>
                    <w:keepLines w:val="0"/>
                    <w:shd w:val="clear" w:color="auto" w:fill="auto"/>
                    <w:bidi w:val="0"/>
                    <w:spacing w:before="0" w:after="0" w:line="264" w:lineRule="exact"/>
                    <w:ind w:left="2840" w:right="0" w:firstLine="340"/>
                  </w:pPr>
                  <w:r>
                    <w:rPr>
                      <w:rStyle w:val="CharStyle68"/>
                    </w:rPr>
                    <w:t>M</w:t>
                  </w:r>
                  <w:r>
                    <w:rPr>
                      <w:rStyle w:val="CharStyle4"/>
                    </w:rPr>
                    <w:t xml:space="preserve"> nuqtadan koordinata o‘qlariga perpendikularlar tushiramiz. </w:t>
                  </w:r>
                  <w:r>
                    <w:rPr>
                      <w:rStyle w:val="CharStyle68"/>
                    </w:rPr>
                    <w:t>A</w:t>
                  </w:r>
                  <w:r>
                    <w:rPr>
                      <w:rStyle w:val="CharStyle4"/>
                    </w:rPr>
                    <w:t xml:space="preserve"> nuqta </w:t>
                  </w:r>
                  <w:r>
                    <w:rPr>
                      <w:rStyle w:val="CharStyle68"/>
                    </w:rPr>
                    <w:t>O</w:t>
                  </w:r>
                  <w:r>
                    <w:rPr>
                      <w:rStyle w:val="CharStyle4"/>
                    </w:rPr>
                    <w:t xml:space="preserve"> nuqtadan o‘ngda 5 birlikdagi ma- sofada, </w:t>
                  </w:r>
                  <w:r>
                    <w:rPr>
                      <w:rStyle w:val="CharStyle68"/>
                    </w:rPr>
                    <w:t>B</w:t>
                  </w:r>
                  <w:r>
                    <w:rPr>
                      <w:rStyle w:val="CharStyle4"/>
                    </w:rPr>
                    <w:t xml:space="preserve"> nuqta esa </w:t>
                  </w:r>
                  <w:r>
                    <w:rPr>
                      <w:rStyle w:val="CharStyle68"/>
                    </w:rPr>
                    <w:t>O</w:t>
                  </w:r>
                  <w:r>
                    <w:rPr>
                      <w:rStyle w:val="CharStyle4"/>
                    </w:rPr>
                    <w:t xml:space="preserve"> nuqtadan pastda 3 birlik masofada bo‘lgani uchun </w:t>
                  </w:r>
                  <w:r>
                    <w:rPr>
                      <w:rStyle w:val="CharStyle68"/>
                    </w:rPr>
                    <w:t>M</w:t>
                  </w:r>
                  <w:r>
                    <w:rPr>
                      <w:rStyle w:val="CharStyle4"/>
                    </w:rPr>
                    <w:t xml:space="preserve"> nuqtaning koordinatalari 5 va 3 ga teng, ya’ni </w:t>
                  </w:r>
                  <w:r>
                    <w:rPr>
                      <w:rStyle w:val="CharStyle68"/>
                    </w:rPr>
                    <w:t>M= M(</w:t>
                  </w:r>
                  <w:r>
                    <w:rPr>
                      <w:rStyle w:val="CharStyle4"/>
                    </w:rPr>
                    <w:t>5; -3).</w:t>
                  </w:r>
                </w:p>
                <w:p>
                  <w:pPr>
                    <w:pStyle w:val="Style3"/>
                    <w:widowControl w:val="0"/>
                    <w:keepNext w:val="0"/>
                    <w:keepLines w:val="0"/>
                    <w:shd w:val="clear" w:color="auto" w:fill="auto"/>
                    <w:bidi w:val="0"/>
                    <w:spacing w:before="0" w:after="0" w:line="264" w:lineRule="exact"/>
                    <w:ind w:left="0" w:right="0" w:firstLine="360"/>
                  </w:pPr>
                  <w:r>
                    <w:rPr>
                      <w:rStyle w:val="CharStyle4"/>
                    </w:rPr>
                    <w:t xml:space="preserve">Shuni eslatib o'tamizki, agar </w:t>
                  </w:r>
                  <w:r>
                    <w:rPr>
                      <w:rStyle w:val="CharStyle68"/>
                    </w:rPr>
                    <w:t>M</w:t>
                  </w:r>
                  <w:r>
                    <w:rPr>
                      <w:rStyle w:val="CharStyle4"/>
                    </w:rPr>
                    <w:t xml:space="preserve"> nuqtaning koordinatlari </w:t>
                  </w:r>
                  <w:r>
                    <w:rPr>
                      <w:rStyle w:val="CharStyle68"/>
                    </w:rPr>
                    <w:t>a</w:t>
                  </w:r>
                  <w:r>
                    <w:rPr>
                      <w:rStyle w:val="CharStyle4"/>
                    </w:rPr>
                    <w:t xml:space="preserve"> va </w:t>
                  </w:r>
                  <w:r>
                    <w:rPr>
                      <w:rStyle w:val="CharStyle68"/>
                    </w:rPr>
                    <w:t>b</w:t>
                  </w:r>
                  <w:r>
                    <w:rPr>
                      <w:rStyle w:val="CharStyle4"/>
                    </w:rPr>
                    <w:t xml:space="preserve"> bo'lsa, ya’ni </w:t>
                  </w:r>
                  <w:r>
                    <w:rPr>
                      <w:rStyle w:val="CharStyle68"/>
                    </w:rPr>
                    <w:t>M</w:t>
                  </w:r>
                  <w:r>
                    <w:rPr>
                      <w:rStyle w:val="CharStyle4"/>
                    </w:rPr>
                    <w:t xml:space="preserve"> = </w:t>
                  </w:r>
                  <w:r>
                    <w:rPr>
                      <w:rStyle w:val="CharStyle68"/>
                    </w:rPr>
                    <w:t>M{a\ b</w:t>
                  </w:r>
                  <w:r>
                    <w:rPr>
                      <w:rStyle w:val="CharStyle4"/>
                    </w:rPr>
                    <w:t xml:space="preserve">) bo‘lsa, u holda uning abssissa o‘qi bilan proyeksiyasi </w:t>
                  </w:r>
                  <w:r>
                    <w:rPr>
                      <w:rStyle w:val="CharStyle68"/>
                    </w:rPr>
                    <w:t>(M</w:t>
                  </w:r>
                  <w:r>
                    <w:rPr>
                      <w:rStyle w:val="CharStyle4"/>
                    </w:rPr>
                    <w:t xml:space="preserve"> nuqtadan abssissalar o'qiga tushirilgan perpendikular asosi) </w:t>
                  </w:r>
                  <w:r>
                    <w:rPr>
                      <w:rStyle w:val="CharStyle68"/>
                    </w:rPr>
                    <w:t>a</w:t>
                  </w:r>
                  <w:r>
                    <w:rPr>
                      <w:rStyle w:val="CharStyle4"/>
                    </w:rPr>
                    <w:t xml:space="preserve"> va 0 koordinatalarga ega, ya’ni </w:t>
                  </w:r>
                  <w:r>
                    <w:rPr>
                      <w:rStyle w:val="CharStyle68"/>
                    </w:rPr>
                    <w:t>A(a;</w:t>
                  </w:r>
                  <w:r>
                    <w:rPr>
                      <w:rStyle w:val="CharStyle4"/>
                    </w:rPr>
                    <w:t xml:space="preserve"> 0); uning ordinatalar o‘qiga tushirilgan proyeksiyasi </w:t>
                  </w:r>
                  <w:r>
                    <w:rPr>
                      <w:rStyle w:val="CharStyle293"/>
                    </w:rPr>
                    <w:t>0</w:t>
                  </w:r>
                  <w:r>
                    <w:rPr>
                      <w:rStyle w:val="CharStyle4"/>
                    </w:rPr>
                    <w:t xml:space="preserve"> va </w:t>
                  </w:r>
                  <w:r>
                    <w:rPr>
                      <w:rStyle w:val="CharStyle68"/>
                    </w:rPr>
                    <w:t>b</w:t>
                  </w:r>
                  <w:r>
                    <w:rPr>
                      <w:rStyle w:val="CharStyle4"/>
                    </w:rPr>
                    <w:t xml:space="preserve"> koordi</w:t>
                    <w:softHyphen/>
                    <w:t xml:space="preserve">natalarga ega, ya’ni </w:t>
                  </w:r>
                  <w:r>
                    <w:rPr>
                      <w:rStyle w:val="CharStyle68"/>
                    </w:rPr>
                    <w:t>B(</w:t>
                  </w:r>
                  <w:r>
                    <w:rPr>
                      <w:rStyle w:val="CharStyle4"/>
                    </w:rPr>
                    <w:t xml:space="preserve">0; </w:t>
                  </w:r>
                  <w:r>
                    <w:rPr>
                      <w:rStyle w:val="CharStyle68"/>
                    </w:rPr>
                    <w:t>b).</w:t>
                  </w:r>
                </w:p>
              </w:txbxContent>
            </v:textbox>
            <w10:wrap type="topAndBottom" anchorx="margin"/>
          </v:shape>
        </w:pict>
      </w:r>
      <w:r>
        <w:pict>
          <v:shape id="_x0000_s1265" type="#_x0000_t202" style="position:absolute;margin-left:-6.9pt;margin-top:-209.8pt;width:16.3pt;height:11.65pt;z-index:-125829156;mso-wrap-distance-left:5.pt;mso-wrap-distance-right:5.pt;mso-position-horizontal-relative:margin" filled="f" stroked="f">
            <v:textbox style="mso-fit-shape-to-text:t" inset="0,0,0,0">
              <w:txbxContent>
                <w:p>
                  <w:pPr>
                    <w:pStyle w:val="Style71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V A</w:t>
                  </w:r>
                </w:p>
              </w:txbxContent>
            </v:textbox>
            <w10:wrap type="topAndBottom" anchorx="margin"/>
          </v:shape>
        </w:pict>
      </w:r>
      <w:r>
        <w:pict>
          <v:shape id="_x0000_s1266" type="#_x0000_t202" style="position:absolute;margin-left:11.8pt;margin-top:-178.85pt;width:61.9pt;height:14.9pt;z-index:-125829155;mso-wrap-distance-left:5.pt;mso-wrap-distance-right:5.pt;mso-position-horizontal-relative:margin" filled="f" stroked="f">
            <v:textbox style="mso-fit-shape-to-text:t" inset="0,0,0,0">
              <w:txbxContent>
                <w:p>
                  <w:pPr>
                    <w:pStyle w:val="Style713"/>
                    <w:widowControl w:val="0"/>
                    <w:keepNext w:val="0"/>
                    <w:keepLines w:val="0"/>
                    <w:shd w:val="clear" w:color="auto" w:fill="auto"/>
                    <w:bidi w:val="0"/>
                    <w:jc w:val="left"/>
                    <w:spacing w:before="0" w:after="0" w:line="260" w:lineRule="exact"/>
                    <w:ind w:left="0" w:right="0" w:firstLine="0"/>
                  </w:pPr>
                  <w:r>
                    <w:rPr>
                      <w:lang w:val="en-US" w:eastAsia="en-US" w:bidi="en-US"/>
                      <w:w w:val="100"/>
                      <w:color w:val="000000"/>
                      <w:position w:val="0"/>
                    </w:rPr>
                    <w:t>I I I I II</w:t>
                  </w:r>
                </w:p>
              </w:txbxContent>
            </v:textbox>
            <w10:wrap type="topAndBottom" anchorx="margin"/>
          </v:shape>
        </w:pict>
      </w:r>
      <w:r>
        <w:pict>
          <v:shape id="_x0000_s1267" type="#_x0000_t202" style="position:absolute;margin-left:-15.1pt;margin-top:-167.8pt;width:65.75pt;height:30.3pt;z-index:-125829154;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both"/>
                    <w:spacing w:before="0" w:after="0"/>
                    <w:ind w:left="0" w:right="0" w:firstLine="0"/>
                  </w:pPr>
                  <w:r>
                    <w:rPr>
                      <w:rStyle w:val="CharStyle9"/>
                      <w:b/>
                      <w:bCs/>
                    </w:rPr>
                    <w:t xml:space="preserve">-1-- 12 3 4 </w:t>
                  </w:r>
                  <w:r>
                    <w:rPr>
                      <w:rStyle w:val="CharStyle715"/>
                      <w:b w:val="0"/>
                      <w:bCs w:val="0"/>
                    </w:rPr>
                    <w:t>-2</w:t>
                  </w:r>
                  <w:r>
                    <w:rPr>
                      <w:rStyle w:val="CharStyle716"/>
                      <w:b w:val="0"/>
                      <w:bCs w:val="0"/>
                    </w:rPr>
                    <w:t xml:space="preserve"> —</w:t>
                  </w:r>
                </w:p>
                <w:p>
                  <w:pPr>
                    <w:pStyle w:val="Style8"/>
                    <w:tabs>
                      <w:tab w:leader="hyphen" w:pos="1229" w:val="left"/>
                    </w:tabs>
                    <w:widowControl w:val="0"/>
                    <w:keepNext w:val="0"/>
                    <w:keepLines w:val="0"/>
                    <w:shd w:val="clear" w:color="auto" w:fill="auto"/>
                    <w:bidi w:val="0"/>
                    <w:jc w:val="both"/>
                    <w:spacing w:before="0" w:after="0" w:line="190" w:lineRule="exact"/>
                    <w:ind w:left="0" w:right="0" w:firstLine="0"/>
                  </w:pPr>
                  <w:r>
                    <w:rPr>
                      <w:rStyle w:val="CharStyle9"/>
                      <w:b/>
                      <w:bCs/>
                    </w:rPr>
                    <w:t>-3</w:t>
                    <w:tab/>
                  </w:r>
                </w:p>
              </w:txbxContent>
            </v:textbox>
            <w10:wrap type="topAndBottom" anchorx="margin"/>
          </v:shape>
        </w:pict>
      </w:r>
      <w:r>
        <w:pict>
          <v:shape id="_x0000_s1268" type="#_x0000_t202" style="position:absolute;margin-left:59.3pt;margin-top:-166.7pt;width:17.3pt;height:11.4pt;z-index:-125829153;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 xml:space="preserve">5 </w:t>
                  </w:r>
                  <w:r>
                    <w:rPr>
                      <w:rStyle w:val="CharStyle717"/>
                      <w:b w:val="0"/>
                      <w:bCs w:val="0"/>
                    </w:rPr>
                    <w:t>6</w:t>
                  </w:r>
                </w:p>
              </w:txbxContent>
            </v:textbox>
            <w10:wrap type="topAndBottom" anchorx="margin"/>
          </v:shape>
        </w:pict>
      </w:r>
      <w:r>
        <w:pict>
          <v:shape id="_x0000_s1269" type="#_x0000_t202" style="position:absolute;margin-left:21.4pt;margin-top:-122.1pt;width:56.15pt;height:12.15pt;z-index:-125829152;mso-wrap-distance-left:5.pt;mso-wrap-distance-right: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73"/>
                      <w:b/>
                      <w:bCs/>
                      <w:i/>
                      <w:iCs/>
                    </w:rPr>
                    <w:t>IV.l l-rasm.</w:t>
                  </w:r>
                </w:p>
              </w:txbxContent>
            </v:textbox>
            <w10:wrap type="topAndBottom" anchorx="margin"/>
          </v:shape>
        </w:pict>
      </w:r>
      <w:r>
        <w:rPr>
          <w:rStyle w:val="CharStyle745"/>
          <w:b w:val="0"/>
          <w:bCs w:val="0"/>
        </w:rPr>
        <w:t>SAVOL VA TOPSHIRIQLAR</w:t>
      </w:r>
    </w:p>
    <w:p>
      <w:pPr>
        <w:pStyle w:val="Style8"/>
        <w:tabs>
          <w:tab w:leader="none" w:pos="282" w:val="left"/>
        </w:tabs>
        <w:widowControl w:val="0"/>
        <w:keepNext w:val="0"/>
        <w:keepLines w:val="0"/>
        <w:shd w:val="clear" w:color="auto" w:fill="auto"/>
        <w:bidi w:val="0"/>
        <w:jc w:val="both"/>
        <w:spacing w:before="0" w:after="0" w:line="216" w:lineRule="exact"/>
        <w:ind w:left="300" w:right="0" w:hanging="300"/>
      </w:pPr>
      <w:r>
        <w:rPr>
          <w:lang w:val="en-US" w:eastAsia="en-US" w:bidi="en-US"/>
          <w:w w:val="100"/>
          <w:color w:val="000000"/>
          <w:position w:val="0"/>
        </w:rPr>
        <w:t>1.</w:t>
        <w:tab/>
        <w:t>Koordinata tekisligi qanday elementlardan taskil topadi?</w:t>
      </w:r>
    </w:p>
    <w:p>
      <w:pPr>
        <w:pStyle w:val="Style8"/>
        <w:tabs>
          <w:tab w:leader="none" w:pos="282" w:val="left"/>
        </w:tabs>
        <w:widowControl w:val="0"/>
        <w:keepNext w:val="0"/>
        <w:keepLines w:val="0"/>
        <w:shd w:val="clear" w:color="auto" w:fill="auto"/>
        <w:bidi w:val="0"/>
        <w:jc w:val="both"/>
        <w:spacing w:before="0" w:after="0" w:line="216" w:lineRule="exact"/>
        <w:ind w:left="300" w:right="0" w:hanging="300"/>
      </w:pPr>
      <w:r>
        <w:rPr>
          <w:lang w:val="en-US" w:eastAsia="en-US" w:bidi="en-US"/>
          <w:w w:val="100"/>
          <w:color w:val="000000"/>
          <w:position w:val="0"/>
        </w:rPr>
        <w:t>2.</w:t>
        <w:tab/>
        <w:t>Koordinata tekisligida siniq chiziqdan iborat shaklni uning uchlari koordinatalari bilan tutashtirish tartibida bering.</w:t>
      </w:r>
    </w:p>
    <w:p>
      <w:pPr>
        <w:pStyle w:val="Style8"/>
        <w:tabs>
          <w:tab w:leader="none" w:pos="282" w:val="left"/>
        </w:tabs>
        <w:widowControl w:val="0"/>
        <w:keepNext w:val="0"/>
        <w:keepLines w:val="0"/>
        <w:shd w:val="clear" w:color="auto" w:fill="auto"/>
        <w:bidi w:val="0"/>
        <w:jc w:val="both"/>
        <w:spacing w:before="0" w:after="0" w:line="216" w:lineRule="exact"/>
        <w:ind w:left="300" w:right="0" w:hanging="300"/>
      </w:pPr>
      <w:r>
        <w:rPr>
          <w:lang w:val="en-US" w:eastAsia="en-US" w:bidi="en-US"/>
          <w:w w:val="100"/>
          <w:color w:val="000000"/>
          <w:position w:val="0"/>
        </w:rPr>
        <w:t>3.</w:t>
        <w:tab/>
        <w:t xml:space="preserve">Koordinata tekisligida </w:t>
      </w:r>
      <w:r>
        <w:rPr>
          <w:rStyle w:val="CharStyle117"/>
          <w:b/>
          <w:bCs/>
        </w:rPr>
        <w:t>M(x\ y)</w:t>
      </w:r>
      <w:r>
        <w:rPr>
          <w:lang w:val="en-US" w:eastAsia="en-US" w:bidi="en-US"/>
          <w:w w:val="100"/>
          <w:color w:val="000000"/>
          <w:position w:val="0"/>
        </w:rPr>
        <w:t xml:space="preserve"> nuqtani va A/,(|x|; </w:t>
      </w:r>
      <w:r>
        <w:rPr>
          <w:rStyle w:val="CharStyle117"/>
          <w:b/>
          <w:bCs/>
        </w:rPr>
        <w:t>y),</w:t>
      </w:r>
      <w:r>
        <w:rPr>
          <w:lang w:val="en-US" w:eastAsia="en-US" w:bidi="en-US"/>
          <w:w w:val="100"/>
          <w:color w:val="000000"/>
          <w:position w:val="0"/>
        </w:rPr>
        <w:t xml:space="preserve"> A/,(x; |y|), </w:t>
      </w:r>
      <w:r>
        <w:rPr>
          <w:rStyle w:val="CharStyle117"/>
          <w:b/>
          <w:bCs/>
        </w:rPr>
        <w:t>M</w:t>
      </w:r>
      <w:r>
        <w:rPr>
          <w:rStyle w:val="CharStyle117"/>
          <w:vertAlign w:val="subscript"/>
          <w:b/>
          <w:bCs/>
        </w:rPr>
        <w:t>}</w:t>
      </w:r>
      <w:r>
        <w:rPr>
          <w:rStyle w:val="CharStyle117"/>
          <w:b/>
          <w:bCs/>
        </w:rPr>
        <w:t>(\x</w:t>
      </w:r>
      <w:r>
        <w:rPr>
          <w:lang w:val="en-US" w:eastAsia="en-US" w:bidi="en-US"/>
          <w:w w:val="100"/>
          <w:color w:val="000000"/>
          <w:position w:val="0"/>
        </w:rPr>
        <w:t xml:space="preserve"> |; </w:t>
      </w:r>
      <w:r>
        <w:rPr>
          <w:rStyle w:val="CharStyle117"/>
          <w:b/>
          <w:bCs/>
        </w:rPr>
        <w:t>\y</w:t>
      </w:r>
      <w:r>
        <w:rPr>
          <w:lang w:val="en-US" w:eastAsia="en-US" w:bidi="en-US"/>
          <w:w w:val="100"/>
          <w:color w:val="000000"/>
          <w:position w:val="0"/>
        </w:rPr>
        <w:t xml:space="preserve"> |) nuqtalarni belgilang. Bu nuqtalarning hammasi ustma- ust tushishi uchun </w:t>
      </w:r>
      <w:r>
        <w:rPr>
          <w:rStyle w:val="CharStyle117"/>
          <w:b/>
          <w:bCs/>
        </w:rPr>
        <w:t>M</w:t>
      </w:r>
      <w:r>
        <w:rPr>
          <w:lang w:val="en-US" w:eastAsia="en-US" w:bidi="en-US"/>
          <w:w w:val="100"/>
          <w:color w:val="000000"/>
          <w:position w:val="0"/>
        </w:rPr>
        <w:t xml:space="preserve"> nuqtaning koordinatalari qanday bo‘lishi ke- rak? Qanday holda to‘rtta turli nuqta hosil bo‘ladi? Koordinata o‘qlarida </w:t>
      </w:r>
      <w:r>
        <w:rPr>
          <w:rStyle w:val="CharStyle117"/>
          <w:b/>
          <w:bCs/>
        </w:rPr>
        <w:t>M, M</w:t>
      </w:r>
      <w:r>
        <w:rPr>
          <w:rStyle w:val="CharStyle117"/>
          <w:vertAlign w:val="subscript"/>
          <w:b/>
          <w:bCs/>
        </w:rPr>
        <w:t>v</w:t>
      </w:r>
      <w:r>
        <w:rPr>
          <w:lang w:val="en-US" w:eastAsia="en-US" w:bidi="en-US"/>
          <w:w w:val="100"/>
          <w:color w:val="000000"/>
          <w:position w:val="0"/>
        </w:rPr>
        <w:t xml:space="preserve"> A/,, </w:t>
      </w:r>
      <w:r>
        <w:rPr>
          <w:rStyle w:val="CharStyle117"/>
          <w:b/>
          <w:bCs/>
        </w:rPr>
        <w:t>M</w:t>
      </w:r>
      <w:r>
        <w:rPr>
          <w:rStyle w:val="CharStyle117"/>
          <w:vertAlign w:val="subscript"/>
          <w:b/>
          <w:bCs/>
        </w:rPr>
        <w:t>}</w:t>
      </w:r>
      <w:r>
        <w:rPr>
          <w:lang w:val="en-US" w:eastAsia="en-US" w:bidi="en-US"/>
          <w:w w:val="100"/>
          <w:color w:val="000000"/>
          <w:position w:val="0"/>
        </w:rPr>
        <w:t xml:space="preserve"> nuqtalar proyeksiyalarining koordinatalarini yozing.</w:t>
      </w:r>
    </w:p>
    <w:p>
      <w:pPr>
        <w:pStyle w:val="Style8"/>
        <w:tabs>
          <w:tab w:leader="none" w:pos="282" w:val="left"/>
        </w:tabs>
        <w:widowControl w:val="0"/>
        <w:keepNext w:val="0"/>
        <w:keepLines w:val="0"/>
        <w:shd w:val="clear" w:color="auto" w:fill="auto"/>
        <w:bidi w:val="0"/>
        <w:jc w:val="both"/>
        <w:spacing w:before="0" w:after="0" w:line="216" w:lineRule="exact"/>
        <w:ind w:left="300" w:right="0" w:hanging="300"/>
      </w:pPr>
      <w:r>
        <w:rPr>
          <w:lang w:val="en-US" w:eastAsia="en-US" w:bidi="en-US"/>
          <w:w w:val="100"/>
          <w:color w:val="000000"/>
          <w:position w:val="0"/>
        </w:rPr>
        <w:t>4.</w:t>
        <w:tab/>
        <w:t xml:space="preserve">Uchlari </w:t>
      </w:r>
      <w:r>
        <w:rPr>
          <w:rStyle w:val="CharStyle117"/>
          <w:b/>
          <w:bCs/>
        </w:rPr>
        <w:t>A(-4</w:t>
      </w:r>
      <w:r>
        <w:rPr>
          <w:lang w:val="en-US" w:eastAsia="en-US" w:bidi="en-US"/>
          <w:w w:val="100"/>
          <w:color w:val="000000"/>
          <w:position w:val="0"/>
        </w:rPr>
        <w:t xml:space="preserve"> ;0), </w:t>
      </w:r>
      <w:r>
        <w:rPr>
          <w:rStyle w:val="CharStyle117"/>
          <w:b/>
          <w:bCs/>
        </w:rPr>
        <w:t>B(</w:t>
      </w:r>
      <w:r>
        <w:rPr>
          <w:lang w:val="en-US" w:eastAsia="en-US" w:bidi="en-US"/>
          <w:w w:val="100"/>
          <w:color w:val="000000"/>
          <w:position w:val="0"/>
        </w:rPr>
        <w:t xml:space="preserve">0; </w:t>
      </w:r>
      <w:r>
        <w:rPr>
          <w:rStyle w:val="CharStyle746"/>
          <w:b w:val="0"/>
          <w:bCs w:val="0"/>
        </w:rPr>
        <w:t>6</w:t>
      </w:r>
      <w:r>
        <w:rPr>
          <w:lang w:val="en-US" w:eastAsia="en-US" w:bidi="en-US"/>
          <w:w w:val="100"/>
          <w:color w:val="000000"/>
          <w:position w:val="0"/>
        </w:rPr>
        <w:t xml:space="preserve">), C(—1; -1) nuqtalarda bo‘lgan </w:t>
      </w:r>
      <w:r>
        <w:rPr>
          <w:rStyle w:val="CharStyle117"/>
          <w:b/>
          <w:bCs/>
        </w:rPr>
        <w:t>ABC</w:t>
      </w:r>
      <w:r>
        <w:rPr>
          <w:lang w:val="en-US" w:eastAsia="en-US" w:bidi="en-US"/>
          <w:w w:val="100"/>
          <w:color w:val="000000"/>
          <w:position w:val="0"/>
        </w:rPr>
        <w:t xml:space="preserve"> uch- burchak yasang.</w:t>
      </w:r>
    </w:p>
    <w:p>
      <w:pPr>
        <w:pStyle w:val="Style8"/>
        <w:tabs>
          <w:tab w:leader="none" w:pos="282" w:val="left"/>
        </w:tabs>
        <w:widowControl w:val="0"/>
        <w:keepNext w:val="0"/>
        <w:keepLines w:val="0"/>
        <w:shd w:val="clear" w:color="auto" w:fill="auto"/>
        <w:bidi w:val="0"/>
        <w:jc w:val="both"/>
        <w:spacing w:before="0" w:after="0" w:line="216" w:lineRule="exact"/>
        <w:ind w:left="300" w:right="0" w:hanging="300"/>
      </w:pPr>
      <w:r>
        <w:rPr>
          <w:lang w:val="en-US" w:eastAsia="en-US" w:bidi="en-US"/>
          <w:w w:val="100"/>
          <w:color w:val="000000"/>
          <w:position w:val="0"/>
        </w:rPr>
        <w:t>5.</w:t>
        <w:tab/>
        <w:t xml:space="preserve">Markazlari </w:t>
      </w:r>
      <w:r>
        <w:rPr>
          <w:rStyle w:val="CharStyle117"/>
          <w:b/>
          <w:bCs/>
        </w:rPr>
        <w:t>A(</w:t>
      </w:r>
      <w:r>
        <w:rPr>
          <w:lang w:val="en-US" w:eastAsia="en-US" w:bidi="en-US"/>
          <w:w w:val="100"/>
          <w:color w:val="000000"/>
          <w:position w:val="0"/>
        </w:rPr>
        <w:t>3; -4) nuqtada bo'lgan va bittasi abssissa o‘qiga urinuvchi, ikkinchisi ordinata o‘qiga urinuvchi ikkita aylana yasang.</w:t>
      </w:r>
    </w:p>
    <w:p>
      <w:pPr>
        <w:pStyle w:val="Style8"/>
        <w:tabs>
          <w:tab w:leader="none" w:pos="282" w:val="left"/>
        </w:tabs>
        <w:widowControl w:val="0"/>
        <w:keepNext w:val="0"/>
        <w:keepLines w:val="0"/>
        <w:shd w:val="clear" w:color="auto" w:fill="auto"/>
        <w:bidi w:val="0"/>
        <w:jc w:val="both"/>
        <w:spacing w:before="0" w:after="0" w:line="216" w:lineRule="exact"/>
        <w:ind w:left="300" w:right="0" w:hanging="300"/>
      </w:pPr>
      <w:r>
        <w:rPr>
          <w:rStyle w:val="CharStyle746"/>
          <w:b w:val="0"/>
          <w:bCs w:val="0"/>
        </w:rPr>
        <w:t>6</w:t>
      </w:r>
      <w:r>
        <w:rPr>
          <w:lang w:val="en-US" w:eastAsia="en-US" w:bidi="en-US"/>
          <w:w w:val="100"/>
          <w:color w:val="000000"/>
          <w:position w:val="0"/>
        </w:rPr>
        <w:t>.</w:t>
        <w:tab/>
        <w:t xml:space="preserve">Markazi </w:t>
      </w:r>
      <w:r>
        <w:rPr>
          <w:rStyle w:val="CharStyle117"/>
          <w:b/>
          <w:bCs/>
        </w:rPr>
        <w:t>A(</w:t>
      </w:r>
      <w:r>
        <w:rPr>
          <w:lang w:val="en-US" w:eastAsia="en-US" w:bidi="en-US"/>
          <w:w w:val="100"/>
          <w:color w:val="000000"/>
          <w:position w:val="0"/>
        </w:rPr>
        <w:t>3; -4) nuqtada bo‘lgan va koordinatalar boshidan o‘tuvchi aylana yasang.</w:t>
      </w:r>
    </w:p>
    <w:p>
      <w:pPr>
        <w:pStyle w:val="Style8"/>
        <w:tabs>
          <w:tab w:leader="none" w:pos="282" w:val="left"/>
        </w:tabs>
        <w:widowControl w:val="0"/>
        <w:keepNext w:val="0"/>
        <w:keepLines w:val="0"/>
        <w:shd w:val="clear" w:color="auto" w:fill="auto"/>
        <w:bidi w:val="0"/>
        <w:jc w:val="both"/>
        <w:spacing w:before="0" w:after="141" w:line="216" w:lineRule="exact"/>
        <w:ind w:left="300" w:right="0" w:hanging="300"/>
      </w:pPr>
      <w:r>
        <w:rPr>
          <w:lang w:val="en-US" w:eastAsia="en-US" w:bidi="en-US"/>
          <w:w w:val="100"/>
          <w:color w:val="000000"/>
          <w:position w:val="0"/>
        </w:rPr>
        <w:t>7.</w:t>
        <w:tab/>
        <w:t xml:space="preserve">Uchlari </w:t>
      </w:r>
      <w:r>
        <w:rPr>
          <w:rStyle w:val="CharStyle117"/>
          <w:b/>
          <w:bCs/>
        </w:rPr>
        <w:t>A(2;</w:t>
      </w:r>
      <w:r>
        <w:rPr>
          <w:lang w:val="en-US" w:eastAsia="en-US" w:bidi="en-US"/>
          <w:w w:val="100"/>
          <w:color w:val="000000"/>
          <w:position w:val="0"/>
        </w:rPr>
        <w:t xml:space="preserve"> 7), 5(6; 5), C(</w:t>
      </w:r>
      <w:r>
        <w:rPr>
          <w:rStyle w:val="CharStyle746"/>
          <w:b w:val="0"/>
          <w:bCs w:val="0"/>
        </w:rPr>
        <w:t>8</w:t>
      </w:r>
      <w:r>
        <w:rPr>
          <w:lang w:val="en-US" w:eastAsia="en-US" w:bidi="en-US"/>
          <w:w w:val="100"/>
          <w:color w:val="000000"/>
          <w:position w:val="0"/>
        </w:rPr>
        <w:t xml:space="preserve">; 1) nuqtalarda bo'lgan </w:t>
      </w:r>
      <w:r>
        <w:rPr>
          <w:rStyle w:val="CharStyle117"/>
          <w:b/>
          <w:bCs/>
        </w:rPr>
        <w:t>ABC</w:t>
      </w:r>
      <w:r>
        <w:rPr>
          <w:lang w:val="en-US" w:eastAsia="en-US" w:bidi="en-US"/>
          <w:w w:val="100"/>
          <w:color w:val="000000"/>
          <w:position w:val="0"/>
        </w:rPr>
        <w:t xml:space="preserve"> uchbur- chak yasang. </w:t>
      </w:r>
      <w:r>
        <w:rPr>
          <w:rStyle w:val="CharStyle117"/>
          <w:b/>
          <w:bCs/>
        </w:rPr>
        <w:t>AB, BC, CA</w:t>
      </w:r>
      <w:r>
        <w:rPr>
          <w:lang w:val="en-US" w:eastAsia="en-US" w:bidi="en-US"/>
          <w:w w:val="100"/>
          <w:color w:val="000000"/>
          <w:position w:val="0"/>
        </w:rPr>
        <w:t xml:space="preserve"> kesmalarni mos ravishda teng ikkiga bo'luvchi </w:t>
      </w:r>
      <w:r>
        <w:rPr>
          <w:rStyle w:val="CharStyle117"/>
          <w:b/>
          <w:bCs/>
        </w:rPr>
        <w:t>M</w:t>
      </w:r>
      <w:r>
        <w:rPr>
          <w:lang w:val="en-US" w:eastAsia="en-US" w:bidi="en-US"/>
          <w:w w:val="100"/>
          <w:color w:val="000000"/>
          <w:position w:val="0"/>
        </w:rPr>
        <w:t xml:space="preserve">, </w:t>
      </w:r>
      <w:r>
        <w:rPr>
          <w:rStyle w:val="CharStyle117"/>
          <w:b/>
          <w:bCs/>
        </w:rPr>
        <w:t>N, P</w:t>
      </w:r>
      <w:r>
        <w:rPr>
          <w:lang w:val="en-US" w:eastAsia="en-US" w:bidi="en-US"/>
          <w:w w:val="100"/>
          <w:color w:val="000000"/>
          <w:position w:val="0"/>
        </w:rPr>
        <w:t xml:space="preserve"> nuqtalarning koordinatlarini toping va </w:t>
      </w:r>
      <w:r>
        <w:rPr>
          <w:rStyle w:val="CharStyle117"/>
          <w:b/>
          <w:bCs/>
        </w:rPr>
        <w:t xml:space="preserve">M N P </w:t>
      </w:r>
      <w:r>
        <w:rPr>
          <w:lang w:val="en-US" w:eastAsia="en-US" w:bidi="en-US"/>
          <w:w w:val="100"/>
          <w:color w:val="000000"/>
          <w:position w:val="0"/>
        </w:rPr>
        <w:t>uchburchak yasang.</w:t>
      </w:r>
    </w:p>
    <w:p>
      <w:pPr>
        <w:pStyle w:val="Style8"/>
        <w:widowControl w:val="0"/>
        <w:keepNext w:val="0"/>
        <w:keepLines w:val="0"/>
        <w:shd w:val="clear" w:color="auto" w:fill="auto"/>
        <w:bidi w:val="0"/>
        <w:jc w:val="left"/>
        <w:spacing w:before="0" w:after="0" w:line="190" w:lineRule="exact"/>
        <w:ind w:left="2640" w:right="0" w:firstLine="0"/>
      </w:pPr>
      <w:r>
        <w:rPr>
          <w:lang w:val="en-US" w:eastAsia="en-US" w:bidi="en-US"/>
          <w:w w:val="100"/>
          <w:color w:val="000000"/>
          <w:position w:val="0"/>
        </w:rPr>
        <w:t>162</w:t>
      </w:r>
      <w:r>
        <w:br w:type="page"/>
      </w:r>
    </w:p>
    <w:p>
      <w:pPr>
        <w:pStyle w:val="Style664"/>
        <w:tabs>
          <w:tab w:leader="none" w:pos="870" w:val="left"/>
        </w:tabs>
        <w:widowControl w:val="0"/>
        <w:keepNext w:val="0"/>
        <w:keepLines w:val="0"/>
        <w:shd w:val="clear" w:color="auto" w:fill="auto"/>
        <w:bidi w:val="0"/>
        <w:jc w:val="both"/>
        <w:spacing w:before="0" w:after="204" w:line="221" w:lineRule="exact"/>
        <w:ind w:left="880" w:right="0"/>
      </w:pPr>
      <w:r>
        <w:rPr>
          <w:lang w:val="en-US" w:eastAsia="en-US" w:bidi="en-US"/>
          <w:w w:val="100"/>
          <w:color w:val="000000"/>
          <w:position w:val="0"/>
        </w:rPr>
        <w:t>8.</w:t>
        <w:tab/>
        <w:t xml:space="preserve">&gt;4(1; 2), </w:t>
      </w:r>
      <w:r>
        <w:rPr>
          <w:rStyle w:val="CharStyle747"/>
          <w:b/>
          <w:bCs/>
        </w:rPr>
        <w:t>B(-</w:t>
      </w:r>
      <w:r>
        <w:rPr>
          <w:lang w:val="en-US" w:eastAsia="en-US" w:bidi="en-US"/>
          <w:w w:val="100"/>
          <w:color w:val="000000"/>
          <w:position w:val="0"/>
        </w:rPr>
        <w:t xml:space="preserve">4; -3) nuqtalardan to‘g‘ri chiziq o‘tkazing hamda markazi </w:t>
      </w:r>
      <w:r>
        <w:rPr>
          <w:rStyle w:val="CharStyle748"/>
          <w:b/>
          <w:bCs/>
        </w:rPr>
        <w:t xml:space="preserve">C( </w:t>
      </w:r>
      <w:r>
        <w:rPr>
          <w:lang w:val="en-US" w:eastAsia="en-US" w:bidi="en-US"/>
          <w:w w:val="100"/>
          <w:color w:val="000000"/>
          <w:position w:val="0"/>
        </w:rPr>
        <w:t xml:space="preserve">1; 1) nuqtada va radiusi </w:t>
      </w:r>
      <w:r>
        <w:rPr>
          <w:rStyle w:val="CharStyle748"/>
          <w:b/>
          <w:bCs/>
        </w:rPr>
        <w:t xml:space="preserve">5 </w:t>
      </w:r>
      <w:r>
        <w:rPr>
          <w:lang w:val="en-US" w:eastAsia="en-US" w:bidi="en-US"/>
          <w:w w:val="100"/>
          <w:color w:val="000000"/>
          <w:position w:val="0"/>
        </w:rPr>
        <w:t>boMgan aylana yasang. Chiz- ma bo'yicha to^ri chiziq bilan aylananing kesishish nuqtalarining koordinatalarini aniqlang.</w:t>
      </w:r>
    </w:p>
    <w:p>
      <w:pPr>
        <w:pStyle w:val="Style718"/>
        <w:tabs>
          <w:tab w:leader="none" w:pos="846" w:val="left"/>
        </w:tabs>
        <w:widowControl w:val="0"/>
        <w:keepNext w:val="0"/>
        <w:keepLines w:val="0"/>
        <w:shd w:val="clear" w:color="auto" w:fill="auto"/>
        <w:bidi w:val="0"/>
        <w:spacing w:before="0" w:after="0"/>
        <w:ind w:left="0" w:right="0" w:firstLine="380"/>
      </w:pPr>
      <w:r>
        <w:rPr>
          <w:rStyle w:val="CharStyle750"/>
        </w:rPr>
        <w:t>2.2.</w:t>
        <w:tab/>
        <w:t xml:space="preserve">Tekislikda koordinatalarni almashtirish. </w:t>
      </w:r>
      <w:r>
        <w:rPr>
          <w:lang w:val="en-US" w:eastAsia="en-US" w:bidi="en-US"/>
          <w:w w:val="100"/>
          <w:color w:val="000000"/>
          <w:position w:val="0"/>
        </w:rPr>
        <w:t>Bitta tekislikning o‘zida to‘g‘ri burchakli dekart koordinatalar sistemasini turlicha tanlab olish mumkin.</w:t>
      </w:r>
    </w:p>
    <w:p>
      <w:pPr>
        <w:pStyle w:val="Style718"/>
        <w:tabs>
          <w:tab w:leader="none" w:pos="1090" w:val="left"/>
        </w:tabs>
        <w:widowControl w:val="0"/>
        <w:keepNext w:val="0"/>
        <w:keepLines w:val="0"/>
        <w:shd w:val="clear" w:color="auto" w:fill="auto"/>
        <w:bidi w:val="0"/>
        <w:spacing w:before="0" w:after="307"/>
        <w:ind w:left="0" w:right="0" w:firstLine="380"/>
      </w:pPr>
      <w:r>
        <w:rPr>
          <w:lang w:val="en-US" w:eastAsia="en-US" w:bidi="en-US"/>
          <w:w w:val="100"/>
          <w:color w:val="000000"/>
          <w:position w:val="0"/>
        </w:rPr>
        <w:t xml:space="preserve">a) </w:t>
      </w:r>
      <w:r>
        <w:rPr>
          <w:rStyle w:val="CharStyle751"/>
        </w:rPr>
        <w:t>Koordinatalar boshini ko'chiri</w:t>
      </w:r>
      <w:r>
        <w:rPr>
          <w:rStyle w:val="CharStyle752"/>
        </w:rPr>
        <w:t xml:space="preserve"> </w:t>
      </w:r>
      <w:r>
        <w:rPr>
          <w:lang w:val="en-US" w:eastAsia="en-US" w:bidi="en-US"/>
          <w:w w:val="100"/>
          <w:color w:val="000000"/>
          <w:position w:val="0"/>
        </w:rPr>
        <w:t>koordinatalar siste</w:t>
        <w:softHyphen/>
        <w:t xml:space="preserve">masini olamiz va koordinata tekisligidagi 0'(a; </w:t>
      </w:r>
      <w:r>
        <w:rPr>
          <w:rStyle w:val="CharStyle751"/>
        </w:rPr>
        <w:t>b)</w:t>
      </w:r>
      <w:r>
        <w:rPr>
          <w:rStyle w:val="CharStyle752"/>
        </w:rPr>
        <w:t xml:space="preserve"> </w:t>
      </w:r>
      <w:r>
        <w:rPr>
          <w:lang w:val="en-US" w:eastAsia="en-US" w:bidi="en-US"/>
          <w:w w:val="100"/>
          <w:color w:val="000000"/>
          <w:position w:val="0"/>
        </w:rPr>
        <w:t>nuqtani tan</w:t>
        <w:softHyphen/>
        <w:t xml:space="preserve">lab olamiz. Bu nuqta orqali koordinatalar o‘qlariga parallel to‘g‘ri chiziqlar o‘tkazamiz va ularda </w:t>
      </w:r>
      <w:r>
        <w:rPr>
          <w:rStyle w:val="CharStyle751"/>
        </w:rPr>
        <w:t>xOy</w:t>
      </w:r>
      <w:r>
        <w:rPr>
          <w:rStyle w:val="CharStyle752"/>
        </w:rPr>
        <w:t xml:space="preserve"> </w:t>
      </w:r>
      <w:r>
        <w:rPr>
          <w:lang w:val="en-US" w:eastAsia="en-US" w:bidi="en-US"/>
          <w:w w:val="100"/>
          <w:color w:val="000000"/>
          <w:position w:val="0"/>
        </w:rPr>
        <w:t xml:space="preserve">sistemaning abssissalar va ordinatalar o‘qlari yo‘nalishlari bilan bir xil yo‘nalishlarni tanlab olamiz (IV.12-rasm). </w:t>
      </w:r>
      <w:r>
        <w:rPr>
          <w:rStyle w:val="CharStyle751"/>
        </w:rPr>
        <w:t>xOy</w:t>
      </w:r>
      <w:r>
        <w:rPr>
          <w:rStyle w:val="CharStyle752"/>
        </w:rPr>
        <w:t xml:space="preserve"> </w:t>
      </w:r>
      <w:r>
        <w:rPr>
          <w:lang w:val="en-US" w:eastAsia="en-US" w:bidi="en-US"/>
          <w:w w:val="100"/>
          <w:color w:val="000000"/>
          <w:position w:val="0"/>
        </w:rPr>
        <w:t xml:space="preserve">sistemadagi kabi birlik kesmani tanlab olsak, </w:t>
      </w:r>
      <w:r>
        <w:rPr>
          <w:rStyle w:val="CharStyle751"/>
        </w:rPr>
        <w:t>x'O'y'</w:t>
      </w:r>
      <w:r>
        <w:rPr>
          <w:rStyle w:val="CharStyle752"/>
        </w:rPr>
        <w:t xml:space="preserve"> </w:t>
      </w:r>
      <w:r>
        <w:rPr>
          <w:lang w:val="en-US" w:eastAsia="en-US" w:bidi="en-US"/>
          <w:w w:val="100"/>
          <w:color w:val="000000"/>
          <w:position w:val="0"/>
        </w:rPr>
        <w:t xml:space="preserve">koordinata sistemasini hosil qilamiz. Bu sistema </w:t>
      </w:r>
      <w:r>
        <w:rPr>
          <w:rStyle w:val="CharStyle751"/>
        </w:rPr>
        <w:t>xOy</w:t>
      </w:r>
      <w:r>
        <w:rPr>
          <w:rStyle w:val="CharStyle752"/>
        </w:rPr>
        <w:t xml:space="preserve"> </w:t>
      </w:r>
      <w:r>
        <w:rPr>
          <w:lang w:val="en-US" w:eastAsia="en-US" w:bidi="en-US"/>
          <w:w w:val="100"/>
          <w:color w:val="000000"/>
          <w:position w:val="0"/>
        </w:rPr>
        <w:t xml:space="preserve">sistemadagi </w:t>
      </w:r>
      <w:r>
        <w:rPr>
          <w:rStyle w:val="CharStyle751"/>
        </w:rPr>
        <w:t>koordinatalar boshini nuqtaga ko ‘chirish bilan hosil</w:t>
        <w:tab/>
        <w:t>qilingan</w:t>
      </w:r>
      <w:r>
        <w:rPr>
          <w:rStyle w:val="CharStyle752"/>
        </w:rPr>
        <w:t xml:space="preserve"> </w:t>
      </w:r>
      <w:r>
        <w:rPr>
          <w:lang w:val="en-US" w:eastAsia="en-US" w:bidi="en-US"/>
          <w:w w:val="100"/>
          <w:color w:val="000000"/>
          <w:position w:val="0"/>
        </w:rPr>
        <w:t>deyiladi.</w:t>
      </w:r>
    </w:p>
    <w:tbl>
      <w:tblPr>
        <w:tblOverlap w:val="never"/>
        <w:tblLayout w:type="fixed"/>
        <w:jc w:val="center"/>
      </w:tblPr>
      <w:tblGrid>
        <w:gridCol w:w="394"/>
        <w:gridCol w:w="830"/>
        <w:gridCol w:w="696"/>
        <w:gridCol w:w="1118"/>
      </w:tblGrid>
      <w:tr>
        <w:trPr>
          <w:trHeight w:val="682" w:hRule="exact"/>
        </w:trPr>
        <w:tc>
          <w:tcPr>
            <w:shd w:val="clear" w:color="auto" w:fill="FFFFFF"/>
            <w:vMerge w:val="restart"/>
            <w:tcBorders/>
            <w:vAlign w:val="top"/>
          </w:tcPr>
          <w:p>
            <w:pPr>
              <w:pStyle w:val="Style3"/>
              <w:framePr w:w="3038" w:wrap="notBeside" w:vAnchor="text" w:hAnchor="text" w:xAlign="center" w:y="1"/>
              <w:widowControl w:val="0"/>
              <w:keepNext w:val="0"/>
              <w:keepLines w:val="0"/>
              <w:shd w:val="clear" w:color="auto" w:fill="auto"/>
              <w:bidi w:val="0"/>
              <w:jc w:val="left"/>
              <w:spacing w:before="0" w:after="300" w:line="190" w:lineRule="exact"/>
              <w:ind w:left="200" w:right="0" w:firstLine="0"/>
            </w:pPr>
            <w:r>
              <w:rPr>
                <w:rStyle w:val="CharStyle755"/>
              </w:rPr>
              <w:t>V J</w:t>
            </w:r>
          </w:p>
          <w:p>
            <w:pPr>
              <w:pStyle w:val="Style3"/>
              <w:framePr w:w="3038" w:wrap="notBeside" w:vAnchor="text" w:hAnchor="text" w:xAlign="center" w:y="1"/>
              <w:widowControl w:val="0"/>
              <w:keepNext w:val="0"/>
              <w:keepLines w:val="0"/>
              <w:shd w:val="clear" w:color="auto" w:fill="auto"/>
              <w:bidi w:val="0"/>
              <w:jc w:val="left"/>
              <w:spacing w:before="300" w:after="0" w:line="200" w:lineRule="exact"/>
              <w:ind w:left="200" w:right="0" w:firstLine="0"/>
            </w:pPr>
            <w:r>
              <w:rPr>
                <w:rStyle w:val="CharStyle756"/>
              </w:rPr>
              <w:t>m</w:t>
            </w:r>
            <w:r>
              <w:rPr>
                <w:rStyle w:val="CharStyle756"/>
                <w:vertAlign w:val="subscript"/>
              </w:rPr>
              <w:t>2</w:t>
            </w:r>
          </w:p>
        </w:tc>
        <w:tc>
          <w:tcPr>
            <w:shd w:val="clear" w:color="auto" w:fill="FFFFFF"/>
            <w:tcBorders>
              <w:left w:val="single" w:sz="4"/>
            </w:tcBorders>
            <w:vAlign w:val="top"/>
          </w:tcPr>
          <w:p>
            <w:pPr>
              <w:pStyle w:val="Style3"/>
              <w:framePr w:w="3038" w:wrap="notBeside" w:vAnchor="text" w:hAnchor="text" w:xAlign="center" w:y="1"/>
              <w:widowControl w:val="0"/>
              <w:keepNext w:val="0"/>
              <w:keepLines w:val="0"/>
              <w:shd w:val="clear" w:color="auto" w:fill="auto"/>
              <w:bidi w:val="0"/>
              <w:jc w:val="left"/>
              <w:spacing w:before="0" w:after="0" w:line="200" w:lineRule="exact"/>
              <w:ind w:left="0" w:right="0" w:firstLine="0"/>
            </w:pPr>
            <w:r>
              <w:rPr>
                <w:rStyle w:val="CharStyle757"/>
              </w:rPr>
              <w:t>i y)</w:t>
            </w:r>
          </w:p>
        </w:tc>
        <w:tc>
          <w:tcPr>
            <w:shd w:val="clear" w:color="auto" w:fill="FFFFFF"/>
            <w:tcBorders>
              <w:left w:val="single" w:sz="4"/>
            </w:tcBorders>
            <w:vAlign w:val="top"/>
          </w:tcPr>
          <w:p>
            <w:pPr>
              <w:pStyle w:val="Style3"/>
              <w:framePr w:w="3038" w:wrap="notBeside" w:vAnchor="text" w:hAnchor="text" w:xAlign="center" w:y="1"/>
              <w:widowControl w:val="0"/>
              <w:keepNext w:val="0"/>
              <w:keepLines w:val="0"/>
              <w:shd w:val="clear" w:color="auto" w:fill="auto"/>
              <w:bidi w:val="0"/>
              <w:jc w:val="left"/>
              <w:spacing w:before="0" w:after="0" w:line="200" w:lineRule="exact"/>
              <w:ind w:left="0" w:right="0" w:firstLine="0"/>
            </w:pPr>
            <w:r>
              <w:rPr>
                <w:rStyle w:val="CharStyle757"/>
              </w:rPr>
              <w:t>\</w:t>
            </w:r>
          </w:p>
        </w:tc>
        <w:tc>
          <w:tcPr>
            <w:shd w:val="clear" w:color="auto" w:fill="FFFFFF"/>
            <w:vMerge w:val="restart"/>
            <w:tcBorders>
              <w:left w:val="single" w:sz="4"/>
            </w:tcBorders>
            <w:vAlign w:val="center"/>
          </w:tcPr>
          <w:p>
            <w:pPr>
              <w:pStyle w:val="Style3"/>
              <w:framePr w:w="3038" w:wrap="notBeside" w:vAnchor="text" w:hAnchor="text" w:xAlign="center" w:y="1"/>
              <w:widowControl w:val="0"/>
              <w:keepNext w:val="0"/>
              <w:keepLines w:val="0"/>
              <w:shd w:val="clear" w:color="auto" w:fill="auto"/>
              <w:bidi w:val="0"/>
              <w:jc w:val="left"/>
              <w:spacing w:before="0" w:after="0" w:line="200" w:lineRule="exact"/>
              <w:ind w:left="0" w:right="0" w:firstLine="0"/>
            </w:pPr>
            <w:r>
              <w:rPr>
                <w:rStyle w:val="CharStyle755"/>
              </w:rPr>
              <w:t xml:space="preserve">, </w:t>
            </w:r>
            <w:r>
              <w:rPr>
                <w:rStyle w:val="CharStyle757"/>
              </w:rPr>
              <w:t>M(x;</w:t>
            </w:r>
            <w:r>
              <w:rPr>
                <w:rStyle w:val="CharStyle755"/>
              </w:rPr>
              <w:t xml:space="preserve"> .v)</w:t>
            </w:r>
          </w:p>
        </w:tc>
      </w:tr>
      <w:tr>
        <w:trPr>
          <w:trHeight w:val="845" w:hRule="exact"/>
        </w:trPr>
        <w:tc>
          <w:tcPr>
            <w:shd w:val="clear" w:color="auto" w:fill="FFFFFF"/>
            <w:vMerge/>
            <w:tcBorders/>
            <w:vAlign w:val="top"/>
          </w:tcPr>
          <w:p>
            <w:pPr>
              <w:framePr w:w="3038" w:wrap="notBeside" w:vAnchor="text" w:hAnchor="text" w:xAlign="center" w:y="1"/>
            </w:pPr>
          </w:p>
        </w:tc>
        <w:tc>
          <w:tcPr>
            <w:shd w:val="clear" w:color="auto" w:fill="FFFFFF"/>
            <w:tcBorders>
              <w:left w:val="single" w:sz="4"/>
              <w:top w:val="single" w:sz="4"/>
            </w:tcBorders>
            <w:vAlign w:val="top"/>
          </w:tcPr>
          <w:p>
            <w:pPr>
              <w:framePr w:w="3038"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3"/>
              <w:framePr w:w="3038" w:wrap="notBeside" w:vAnchor="text" w:hAnchor="text" w:xAlign="center" w:y="1"/>
              <w:widowControl w:val="0"/>
              <w:keepNext w:val="0"/>
              <w:keepLines w:val="0"/>
              <w:shd w:val="clear" w:color="auto" w:fill="auto"/>
              <w:bidi w:val="0"/>
              <w:jc w:val="left"/>
              <w:spacing w:before="0" w:after="0" w:line="200" w:lineRule="exact"/>
              <w:ind w:left="0" w:right="0" w:firstLine="0"/>
            </w:pPr>
            <w:r>
              <w:rPr>
                <w:rStyle w:val="CharStyle757"/>
              </w:rPr>
              <w:t>Q'(a</w:t>
            </w:r>
            <w:r>
              <w:rPr>
                <w:rStyle w:val="CharStyle755"/>
              </w:rPr>
              <w:t xml:space="preserve">; </w:t>
            </w:r>
            <w:r>
              <w:rPr>
                <w:rStyle w:val="CharStyle757"/>
              </w:rPr>
              <w:t>b)</w:t>
            </w:r>
          </w:p>
        </w:tc>
        <w:tc>
          <w:tcPr>
            <w:shd w:val="clear" w:color="auto" w:fill="FFFFFF"/>
            <w:vMerge/>
            <w:tcBorders>
              <w:left w:val="single" w:sz="4"/>
            </w:tcBorders>
            <w:vAlign w:val="center"/>
          </w:tcPr>
          <w:p>
            <w:pPr>
              <w:framePr w:w="3038" w:wrap="notBeside" w:vAnchor="text" w:hAnchor="text" w:xAlign="center" w:y="1"/>
            </w:pPr>
          </w:p>
        </w:tc>
      </w:tr>
      <w:tr>
        <w:trPr>
          <w:trHeight w:val="514" w:hRule="exact"/>
        </w:trPr>
        <w:tc>
          <w:tcPr>
            <w:shd w:val="clear" w:color="auto" w:fill="FFFFFF"/>
            <w:tcBorders>
              <w:top w:val="single" w:sz="4"/>
            </w:tcBorders>
            <w:vAlign w:val="top"/>
          </w:tcPr>
          <w:p>
            <w:pPr>
              <w:pStyle w:val="Style3"/>
              <w:framePr w:w="3038" w:wrap="notBeside" w:vAnchor="text" w:hAnchor="text" w:xAlign="center" w:y="1"/>
              <w:widowControl w:val="0"/>
              <w:keepNext w:val="0"/>
              <w:keepLines w:val="0"/>
              <w:shd w:val="clear" w:color="auto" w:fill="auto"/>
              <w:bidi w:val="0"/>
              <w:jc w:val="left"/>
              <w:spacing w:before="0" w:after="0" w:line="200" w:lineRule="exact"/>
              <w:ind w:left="200" w:right="0" w:firstLine="0"/>
            </w:pPr>
            <w:r>
              <w:rPr>
                <w:rStyle w:val="CharStyle757"/>
              </w:rPr>
              <w:t>o</w:t>
            </w:r>
            <w:r>
              <w:rPr>
                <w:rStyle w:val="CharStyle757"/>
                <w:vertAlign w:val="subscript"/>
              </w:rPr>
              <w:t>2</w:t>
            </w:r>
          </w:p>
        </w:tc>
        <w:tc>
          <w:tcPr>
            <w:shd w:val="clear" w:color="auto" w:fill="FFFFFF"/>
            <w:tcBorders>
              <w:left w:val="single" w:sz="4"/>
              <w:top w:val="single" w:sz="4"/>
            </w:tcBorders>
            <w:vAlign w:val="top"/>
          </w:tcPr>
          <w:p>
            <w:pPr>
              <w:framePr w:w="3038"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3038"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3038" w:wrap="notBeside" w:vAnchor="text" w:hAnchor="text" w:xAlign="center" w:y="1"/>
              <w:widowControl w:val="0"/>
              <w:rPr>
                <w:sz w:val="10"/>
                <w:szCs w:val="10"/>
              </w:rPr>
            </w:pPr>
          </w:p>
        </w:tc>
      </w:tr>
      <w:tr>
        <w:trPr>
          <w:trHeight w:val="384" w:hRule="exact"/>
        </w:trPr>
        <w:tc>
          <w:tcPr>
            <w:shd w:val="clear" w:color="auto" w:fill="FFFFFF"/>
            <w:tcBorders>
              <w:top w:val="single" w:sz="4"/>
            </w:tcBorders>
            <w:vAlign w:val="center"/>
          </w:tcPr>
          <w:p>
            <w:pPr>
              <w:pStyle w:val="Style3"/>
              <w:framePr w:w="3038" w:wrap="notBeside" w:vAnchor="text" w:hAnchor="text" w:xAlign="center" w:y="1"/>
              <w:widowControl w:val="0"/>
              <w:keepNext w:val="0"/>
              <w:keepLines w:val="0"/>
              <w:shd w:val="clear" w:color="auto" w:fill="auto"/>
              <w:bidi w:val="0"/>
              <w:jc w:val="left"/>
              <w:spacing w:before="0" w:after="0" w:line="200" w:lineRule="exact"/>
              <w:ind w:left="200" w:right="0" w:firstLine="0"/>
            </w:pPr>
            <w:r>
              <w:rPr>
                <w:rStyle w:val="CharStyle757"/>
              </w:rPr>
              <w:t>0</w:t>
            </w:r>
          </w:p>
        </w:tc>
        <w:tc>
          <w:tcPr>
            <w:shd w:val="clear" w:color="auto" w:fill="FFFFFF"/>
            <w:tcBorders>
              <w:left w:val="single" w:sz="4"/>
              <w:top w:val="single" w:sz="4"/>
            </w:tcBorders>
            <w:vAlign w:val="top"/>
          </w:tcPr>
          <w:p>
            <w:pPr>
              <w:framePr w:w="3038" w:wrap="notBeside" w:vAnchor="text" w:hAnchor="text" w:xAlign="center" w:y="1"/>
              <w:widowControl w:val="0"/>
              <w:rPr>
                <w:sz w:val="10"/>
                <w:szCs w:val="10"/>
              </w:rPr>
            </w:pPr>
          </w:p>
        </w:tc>
        <w:tc>
          <w:tcPr>
            <w:shd w:val="clear" w:color="auto" w:fill="FFFFFF"/>
            <w:gridSpan w:val="2"/>
            <w:tcBorders>
              <w:left w:val="single" w:sz="4"/>
              <w:top w:val="single" w:sz="4"/>
            </w:tcBorders>
            <w:vAlign w:val="center"/>
          </w:tcPr>
          <w:p>
            <w:pPr>
              <w:pStyle w:val="Style3"/>
              <w:framePr w:w="3038" w:wrap="notBeside" w:vAnchor="text" w:hAnchor="text" w:xAlign="center" w:y="1"/>
              <w:widowControl w:val="0"/>
              <w:keepNext w:val="0"/>
              <w:keepLines w:val="0"/>
              <w:shd w:val="clear" w:color="auto" w:fill="auto"/>
              <w:bidi w:val="0"/>
              <w:jc w:val="right"/>
              <w:spacing w:before="0" w:after="0" w:line="200" w:lineRule="exact"/>
              <w:ind w:left="0" w:right="160" w:firstLine="0"/>
            </w:pPr>
            <w:r>
              <w:rPr>
                <w:rStyle w:val="CharStyle757"/>
              </w:rPr>
              <w:t>M</w:t>
            </w:r>
            <w:r>
              <w:rPr>
                <w:rStyle w:val="CharStyle757"/>
                <w:vertAlign w:val="subscript"/>
              </w:rPr>
              <w:t>{</w:t>
            </w:r>
            <w:r>
              <w:rPr>
                <w:rStyle w:val="CharStyle757"/>
              </w:rPr>
              <w:t xml:space="preserve"> x</w:t>
            </w:r>
          </w:p>
        </w:tc>
      </w:tr>
    </w:tbl>
    <w:p>
      <w:pPr>
        <w:pStyle w:val="Style753"/>
        <w:framePr w:w="3038" w:wrap="notBeside" w:vAnchor="text" w:hAnchor="text" w:xAlign="center" w:y="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IV. 12-rasm.</w:t>
      </w:r>
    </w:p>
    <w:p>
      <w:pPr>
        <w:framePr w:w="3038" w:wrap="notBeside" w:vAnchor="text" w:hAnchor="text" w:xAlign="center" w:y="1"/>
        <w:widowControl w:val="0"/>
        <w:rPr>
          <w:sz w:val="2"/>
          <w:szCs w:val="2"/>
        </w:rPr>
      </w:pPr>
    </w:p>
    <w:p>
      <w:pPr>
        <w:widowControl w:val="0"/>
        <w:rPr>
          <w:sz w:val="2"/>
          <w:szCs w:val="2"/>
        </w:rPr>
      </w:pPr>
    </w:p>
    <w:p>
      <w:pPr>
        <w:pStyle w:val="Style718"/>
        <w:widowControl w:val="0"/>
        <w:keepNext w:val="0"/>
        <w:keepLines w:val="0"/>
        <w:shd w:val="clear" w:color="auto" w:fill="auto"/>
        <w:bidi w:val="0"/>
        <w:spacing w:before="317" w:after="0"/>
        <w:ind w:left="0" w:right="0" w:firstLine="380"/>
      </w:pPr>
      <w:r>
        <w:rPr>
          <w:lang w:val="en-US" w:eastAsia="en-US" w:bidi="en-US"/>
          <w:w w:val="100"/>
          <w:color w:val="000000"/>
          <w:position w:val="0"/>
        </w:rPr>
        <w:t xml:space="preserve">Koordinata tekisligida birorta </w:t>
      </w:r>
      <w:r>
        <w:rPr>
          <w:rStyle w:val="CharStyle751"/>
        </w:rPr>
        <w:t>M</w:t>
      </w:r>
      <w:r>
        <w:rPr>
          <w:rStyle w:val="CharStyle752"/>
        </w:rPr>
        <w:t xml:space="preserve"> </w:t>
      </w:r>
      <w:r>
        <w:rPr>
          <w:lang w:val="en-US" w:eastAsia="en-US" w:bidi="en-US"/>
          <w:w w:val="100"/>
          <w:color w:val="000000"/>
          <w:position w:val="0"/>
        </w:rPr>
        <w:t xml:space="preserve">nuqtani olamiz. </w:t>
      </w:r>
      <w:r>
        <w:rPr>
          <w:rStyle w:val="CharStyle751"/>
        </w:rPr>
        <w:t>xOy</w:t>
      </w:r>
      <w:r>
        <w:rPr>
          <w:rStyle w:val="CharStyle752"/>
        </w:rPr>
        <w:t xml:space="preserve"> </w:t>
      </w:r>
      <w:r>
        <w:rPr>
          <w:lang w:val="en-US" w:eastAsia="en-US" w:bidi="en-US"/>
          <w:w w:val="100"/>
          <w:color w:val="000000"/>
          <w:position w:val="0"/>
        </w:rPr>
        <w:t xml:space="preserve">siste- mada bu nuqtaning koordinatalari x' va ga, yangi sistemada esa x' va </w:t>
      </w:r>
      <w:r>
        <w:rPr>
          <w:rStyle w:val="CharStyle751"/>
        </w:rPr>
        <w:t>y'</w:t>
      </w:r>
      <w:r>
        <w:rPr>
          <w:lang w:val="en-US" w:eastAsia="en-US" w:bidi="en-US"/>
          <w:w w:val="100"/>
          <w:color w:val="000000"/>
          <w:position w:val="0"/>
        </w:rPr>
        <w:t xml:space="preserve">ga teng bo‘lsin. x' va larni x va lar orqali ifo- dalovchi formulalarni keltirib chiqaramiz. Buning uchun </w:t>
      </w:r>
      <w:r>
        <w:rPr>
          <w:rStyle w:val="CharStyle751"/>
        </w:rPr>
        <w:t>O'</w:t>
      </w:r>
      <w:r>
        <w:rPr>
          <w:rStyle w:val="CharStyle752"/>
        </w:rPr>
        <w:t xml:space="preserve"> </w:t>
      </w:r>
      <w:r>
        <w:rPr>
          <w:lang w:val="en-US" w:eastAsia="en-US" w:bidi="en-US"/>
          <w:w w:val="100"/>
          <w:color w:val="000000"/>
          <w:position w:val="0"/>
        </w:rPr>
        <w:t xml:space="preserve">va </w:t>
      </w:r>
      <w:r>
        <w:rPr>
          <w:rStyle w:val="CharStyle758"/>
        </w:rPr>
        <w:t>M</w:t>
      </w:r>
      <w:r>
        <w:rPr>
          <w:lang w:val="en-US" w:eastAsia="en-US" w:bidi="en-US"/>
          <w:w w:val="100"/>
          <w:color w:val="000000"/>
          <w:position w:val="0"/>
        </w:rPr>
        <w:t xml:space="preserve"> nuqtalardan abssissalar va ordinatalar o‘qlariga perpendikular tushiramiz.</w:t>
      </w:r>
    </w:p>
    <w:p>
      <w:pPr>
        <w:pStyle w:val="Style718"/>
        <w:widowControl w:val="0"/>
        <w:keepNext w:val="0"/>
        <w:keepLines w:val="0"/>
        <w:shd w:val="clear" w:color="auto" w:fill="auto"/>
        <w:bidi w:val="0"/>
        <w:spacing w:before="0" w:after="161"/>
        <w:ind w:left="0" w:right="0" w:firstLine="380"/>
      </w:pPr>
      <w:r>
        <w:rPr>
          <w:lang w:val="en-US" w:eastAsia="en-US" w:bidi="en-US"/>
          <w:w w:val="100"/>
          <w:color w:val="000000"/>
          <w:position w:val="0"/>
        </w:rPr>
        <w:t xml:space="preserve">Abssissalar o‘qida abssissalari va x bo‘lgan 0, va </w:t>
      </w:r>
      <w:r>
        <w:rPr>
          <w:rStyle w:val="CharStyle751"/>
        </w:rPr>
        <w:t>M</w:t>
      </w:r>
      <w:r>
        <w:rPr>
          <w:rStyle w:val="CharStyle751"/>
          <w:vertAlign w:val="subscript"/>
        </w:rPr>
        <w:t xml:space="preserve">x </w:t>
      </w:r>
      <w:r>
        <w:rPr>
          <w:lang w:val="en-US" w:eastAsia="en-US" w:bidi="en-US"/>
          <w:w w:val="100"/>
          <w:color w:val="000000"/>
          <w:position w:val="0"/>
        </w:rPr>
        <w:t>nuqtalarni hosil qilamiz. Koordinatalar boshini ko'chirish formu- lasiga ko‘ra koordinata to‘g‘ri chizig‘ida (1,2-banddagi (1)</w:t>
      </w:r>
    </w:p>
    <w:p>
      <w:pPr>
        <w:pStyle w:val="Style664"/>
        <w:widowControl w:val="0"/>
        <w:keepNext w:val="0"/>
        <w:keepLines w:val="0"/>
        <w:shd w:val="clear" w:color="auto" w:fill="auto"/>
        <w:bidi w:val="0"/>
        <w:spacing w:before="0" w:after="0" w:line="140" w:lineRule="exact"/>
        <w:ind w:left="0" w:right="0" w:firstLine="0"/>
      </w:pPr>
      <w:r>
        <w:rPr>
          <w:lang w:val="en-US" w:eastAsia="en-US" w:bidi="en-US"/>
          <w:w w:val="100"/>
          <w:color w:val="000000"/>
          <w:position w:val="0"/>
        </w:rPr>
        <w:t>163</w:t>
      </w:r>
      <w:r>
        <w:br w:type="page"/>
      </w:r>
    </w:p>
    <w:p>
      <w:pPr>
        <w:pStyle w:val="Style3"/>
        <w:widowControl w:val="0"/>
        <w:keepNext w:val="0"/>
        <w:keepLines w:val="0"/>
        <w:shd w:val="clear" w:color="auto" w:fill="auto"/>
        <w:bidi w:val="0"/>
        <w:spacing w:before="0" w:after="83" w:line="269" w:lineRule="exact"/>
        <w:ind w:left="0" w:right="0" w:firstLine="0"/>
      </w:pPr>
      <w:r>
        <w:rPr>
          <w:lang w:val="en-US" w:eastAsia="en-US" w:bidi="en-US"/>
          <w:sz w:val="24"/>
          <w:szCs w:val="24"/>
          <w:w w:val="100"/>
          <w:spacing w:val="0"/>
          <w:color w:val="000000"/>
          <w:position w:val="0"/>
        </w:rPr>
        <w:t xml:space="preserve">formula) </w:t>
      </w:r>
      <w:r>
        <w:rPr>
          <w:rStyle w:val="CharStyle21"/>
        </w:rPr>
        <w:t>x' — x - a</w:t>
      </w:r>
      <w:r>
        <w:rPr>
          <w:lang w:val="en-US" w:eastAsia="en-US" w:bidi="en-US"/>
          <w:sz w:val="24"/>
          <w:szCs w:val="24"/>
          <w:w w:val="100"/>
          <w:spacing w:val="0"/>
          <w:color w:val="000000"/>
          <w:position w:val="0"/>
        </w:rPr>
        <w:t xml:space="preserve"> ni hosil qilamiz. </w:t>
      </w:r>
      <w:r>
        <w:rPr>
          <w:rStyle w:val="CharStyle21"/>
        </w:rPr>
        <w:t>y' = y — b</w:t>
      </w:r>
      <w:r>
        <w:rPr>
          <w:lang w:val="en-US" w:eastAsia="en-US" w:bidi="en-US"/>
          <w:sz w:val="24"/>
          <w:szCs w:val="24"/>
          <w:w w:val="100"/>
          <w:spacing w:val="0"/>
          <w:color w:val="000000"/>
          <w:position w:val="0"/>
        </w:rPr>
        <w:t xml:space="preserve"> formula ham xud- di shunday isbotlanadi. Shunday qilib, x' va </w:t>
      </w:r>
      <w:r>
        <w:rPr>
          <w:rStyle w:val="CharStyle21"/>
        </w:rPr>
        <w:t>y'</w:t>
      </w:r>
      <w:r>
        <w:rPr>
          <w:lang w:val="en-US" w:eastAsia="en-US" w:bidi="en-US"/>
          <w:sz w:val="24"/>
          <w:szCs w:val="24"/>
          <w:w w:val="100"/>
          <w:spacing w:val="0"/>
          <w:color w:val="000000"/>
          <w:position w:val="0"/>
        </w:rPr>
        <w:t xml:space="preserve"> ni </w:t>
      </w:r>
      <w:r>
        <w:rPr>
          <w:rStyle w:val="CharStyle21"/>
        </w:rPr>
        <w:t>x va y lar orqali ifodalovchi formulalar quyidagi ko ‘rinishga ega:</w:t>
      </w:r>
    </w:p>
    <w:p>
      <w:pPr>
        <w:pStyle w:val="Style16"/>
        <w:widowControl w:val="0"/>
        <w:keepNext w:val="0"/>
        <w:keepLines w:val="0"/>
        <w:shd w:val="clear" w:color="auto" w:fill="auto"/>
        <w:bidi w:val="0"/>
        <w:jc w:val="both"/>
        <w:spacing w:before="0" w:after="0" w:line="240" w:lineRule="exact"/>
        <w:ind w:left="2780" w:right="0" w:firstLine="0"/>
      </w:pPr>
      <w:r>
        <w:rPr>
          <w:lang w:val="en-US" w:eastAsia="en-US" w:bidi="en-US"/>
          <w:sz w:val="24"/>
          <w:szCs w:val="24"/>
          <w:w w:val="100"/>
          <w:spacing w:val="0"/>
          <w:color w:val="000000"/>
          <w:position w:val="0"/>
        </w:rPr>
        <w:t>\x = x- a</w:t>
      </w:r>
      <w:r>
        <w:rPr>
          <w:rStyle w:val="CharStyle41"/>
          <w:i w:val="0"/>
          <w:iCs w:val="0"/>
        </w:rPr>
        <w:t>,</w:t>
      </w:r>
    </w:p>
    <w:p>
      <w:pPr>
        <w:pStyle w:val="Style430"/>
        <w:tabs>
          <w:tab w:leader="none" w:pos="6327" w:val="left"/>
        </w:tabs>
        <w:widowControl w:val="0"/>
        <w:keepNext/>
        <w:keepLines/>
        <w:shd w:val="clear" w:color="auto" w:fill="auto"/>
        <w:bidi w:val="0"/>
        <w:jc w:val="both"/>
        <w:spacing w:before="0" w:after="149" w:line="240" w:lineRule="exact"/>
        <w:ind w:left="2780" w:right="0" w:firstLine="0"/>
      </w:pPr>
      <w:r>
        <w:rPr>
          <w:lang w:val="en-US" w:eastAsia="en-US" w:bidi="en-US"/>
          <w:sz w:val="24"/>
          <w:szCs w:val="24"/>
          <w:w w:val="100"/>
          <w:spacing w:val="0"/>
          <w:color w:val="000000"/>
          <w:position w:val="0"/>
        </w:rPr>
        <w:t xml:space="preserve">\y' = </w:t>
      </w:r>
      <w:r>
        <w:rPr>
          <w:rStyle w:val="CharStyle759"/>
          <w:i/>
          <w:iCs/>
        </w:rPr>
        <w:t>y-b,</w:t>
      </w:r>
      <w:r>
        <w:rPr>
          <w:rStyle w:val="CharStyle432"/>
          <w:i w:val="0"/>
          <w:iCs w:val="0"/>
        </w:rPr>
        <w:tab/>
      </w:r>
      <w:r>
        <w:rPr>
          <w:rStyle w:val="CharStyle760"/>
          <w:i w:val="0"/>
          <w:iCs w:val="0"/>
        </w:rPr>
        <w:t>*</w:t>
      </w:r>
      <w:r>
        <w:rPr>
          <w:rStyle w:val="CharStyle760"/>
          <w:vertAlign w:val="superscript"/>
          <w:i w:val="0"/>
          <w:iCs w:val="0"/>
        </w:rPr>
        <w:t>1</w:t>
      </w:r>
      <w:r>
        <w:rPr>
          <w:rStyle w:val="CharStyle432"/>
          <w:i w:val="0"/>
          <w:iCs w:val="0"/>
        </w:rPr>
        <w:t xml:space="preserve"> *</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bunda,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yangi koordinata boshining koordinatalari.</w:t>
      </w:r>
    </w:p>
    <w:p>
      <w:pPr>
        <w:pStyle w:val="Style3"/>
        <w:widowControl w:val="0"/>
        <w:keepNext w:val="0"/>
        <w:keepLines w:val="0"/>
        <w:shd w:val="clear" w:color="auto" w:fill="auto"/>
        <w:bidi w:val="0"/>
        <w:spacing w:before="0" w:after="351" w:line="264" w:lineRule="exact"/>
        <w:ind w:left="0" w:right="0" w:firstLine="360"/>
      </w:pPr>
      <w:r>
        <w:rPr>
          <w:lang w:val="en-US" w:eastAsia="en-US" w:bidi="en-US"/>
          <w:sz w:val="24"/>
          <w:szCs w:val="24"/>
          <w:w w:val="100"/>
          <w:spacing w:val="0"/>
          <w:color w:val="000000"/>
          <w:position w:val="0"/>
        </w:rPr>
        <w:t xml:space="preserve">b) </w:t>
      </w:r>
      <w:r>
        <w:rPr>
          <w:rStyle w:val="CharStyle21"/>
        </w:rPr>
        <w:t>0‘qlar yo'nalishlarini o‘zgartirish.</w:t>
      </w:r>
      <w:r>
        <w:rPr>
          <w:lang w:val="en-US" w:eastAsia="en-US" w:bidi="en-US"/>
          <w:sz w:val="24"/>
          <w:szCs w:val="24"/>
          <w:w w:val="100"/>
          <w:spacing w:val="0"/>
          <w:color w:val="000000"/>
          <w:position w:val="0"/>
        </w:rPr>
        <w:t xml:space="preserve"> Koordinatalar boshi qo‘zg‘almas bo‘lib, o‘qlar yo‘nalishlari qarama-qarshisiga o‘zgarsin. Ma’lumki, bunda ikkala koordinata o‘z ishoralarini o‘zgartiradi, ya’ni</w:t>
      </w:r>
    </w:p>
    <w:p>
      <w:pPr>
        <w:pStyle w:val="Style761"/>
        <w:widowControl w:val="0"/>
        <w:keepNext w:val="0"/>
        <w:keepLines w:val="0"/>
        <w:shd w:val="clear" w:color="auto" w:fill="auto"/>
        <w:bidi w:val="0"/>
        <w:spacing w:before="0" w:after="217" w:line="200" w:lineRule="exact"/>
        <w:ind w:left="0" w:right="0" w:firstLine="0"/>
      </w:pPr>
      <w:r>
        <w:pict>
          <v:shape id="_x0000_s1270" type="#_x0000_t75" style="position:absolute;margin-left:145.pt;margin-top:-11.5pt;width:40.7pt;height:28.1pt;z-index:-125829151;mso-wrap-distance-left:5.pt;mso-wrap-distance-right:131.3pt;mso-position-horizontal-relative:margin" wrapcoords="0 0 21600 0 21600 21600 0 21600 0 0">
            <v:imagedata r:id="rId69" r:href="rId70"/>
            <w10:wrap type="square" side="right" anchorx="margin"/>
          </v:shape>
        </w:pict>
      </w:r>
      <w:r>
        <w:rPr>
          <w:lang w:val="en-US" w:eastAsia="en-US" w:bidi="en-US"/>
          <w:w w:val="100"/>
          <w:spacing w:val="0"/>
          <w:color w:val="000000"/>
          <w:position w:val="0"/>
        </w:rPr>
        <w:t>(</w:t>
      </w:r>
      <w:r>
        <w:rPr>
          <w:rStyle w:val="CharStyle763"/>
        </w:rPr>
        <w:t>2</w:t>
      </w:r>
      <w:r>
        <w:rPr>
          <w:lang w:val="en-US" w:eastAsia="en-US" w:bidi="en-US"/>
          <w:w w:val="100"/>
          <w:spacing w:val="0"/>
          <w:color w:val="000000"/>
          <w:position w:val="0"/>
        </w:rPr>
        <w:t>)</w:t>
      </w:r>
    </w:p>
    <w:p>
      <w:pPr>
        <w:pStyle w:val="Style3"/>
        <w:widowControl w:val="0"/>
        <w:keepNext w:val="0"/>
        <w:keepLines w:val="0"/>
        <w:shd w:val="clear" w:color="auto" w:fill="auto"/>
        <w:bidi w:val="0"/>
        <w:spacing w:before="0" w:after="499" w:line="264" w:lineRule="exact"/>
        <w:ind w:left="0" w:right="0" w:firstLine="360"/>
      </w:pPr>
      <w:r>
        <w:rPr>
          <w:lang w:val="en-US" w:eastAsia="en-US" w:bidi="en-US"/>
          <w:sz w:val="24"/>
          <w:szCs w:val="24"/>
          <w:w w:val="100"/>
          <w:spacing w:val="0"/>
          <w:color w:val="000000"/>
          <w:position w:val="0"/>
        </w:rPr>
        <w:t xml:space="preserve">d) </w:t>
      </w:r>
      <w:r>
        <w:rPr>
          <w:rStyle w:val="CharStyle21"/>
        </w:rPr>
        <w:t>Masshtabni o‘zgartirish.</w:t>
      </w:r>
      <w:r>
        <w:rPr>
          <w:lang w:val="en-US" w:eastAsia="en-US" w:bidi="en-US"/>
          <w:sz w:val="24"/>
          <w:szCs w:val="24"/>
          <w:w w:val="100"/>
          <w:spacing w:val="0"/>
          <w:color w:val="000000"/>
          <w:position w:val="0"/>
        </w:rPr>
        <w:t xml:space="preserve"> Endi koordinatalar boshini va o‘qlar yo‘nalishini o‘zgartirmasdan, birlik kesma uzunligini </w:t>
      </w:r>
      <w:r>
        <w:rPr>
          <w:rStyle w:val="CharStyle21"/>
        </w:rPr>
        <w:t xml:space="preserve">k </w:t>
      </w:r>
      <w:r>
        <w:rPr>
          <w:lang w:val="en-US" w:eastAsia="en-US" w:bidi="en-US"/>
          <w:sz w:val="24"/>
          <w:szCs w:val="24"/>
          <w:w w:val="100"/>
          <w:spacing w:val="0"/>
          <w:color w:val="000000"/>
          <w:position w:val="0"/>
        </w:rPr>
        <w:t>marta o‘zgartirilsa, koordinatalarning qanday o‘zgarishini qaraymiz. To‘g‘ri chiziqda koordinata sistemasidagi kabi bunda ham</w:t>
      </w:r>
    </w:p>
    <w:p>
      <w:pPr>
        <w:pStyle w:val="Style764"/>
        <w:widowControl w:val="0"/>
        <w:keepNext w:val="0"/>
        <w:keepLines w:val="0"/>
        <w:shd w:val="clear" w:color="auto" w:fill="auto"/>
        <w:bidi w:val="0"/>
        <w:spacing w:before="0" w:after="403" w:line="240" w:lineRule="exact"/>
        <w:ind w:left="0" w:right="0" w:firstLine="0"/>
      </w:pPr>
      <w:r>
        <w:pict>
          <v:shape id="_x0000_s1271" type="#_x0000_t75" style="position:absolute;margin-left:148.35pt;margin-top:-21.1pt;width:35.65pt;height:43.2pt;z-index:-125829150;mso-wrap-distance-left:5.pt;mso-wrap-distance-right:132.95pt;mso-position-horizontal-relative:margin" wrapcoords="0 0 21600 0 21600 21600 0 21600 0 0">
            <v:imagedata r:id="rId71" r:href="rId72"/>
            <w10:wrap type="square" side="right" anchorx="margin"/>
          </v:shape>
        </w:pict>
      </w:r>
      <w:r>
        <w:rPr>
          <w:lang w:val="en-US" w:eastAsia="en-US" w:bidi="en-US"/>
          <w:sz w:val="24"/>
          <w:szCs w:val="24"/>
          <w:w w:val="100"/>
          <w:spacing w:val="0"/>
          <w:color w:val="000000"/>
          <w:position w:val="0"/>
        </w:rPr>
        <w:t>(3)</w:t>
      </w:r>
    </w:p>
    <w:p>
      <w:pPr>
        <w:pStyle w:val="Style3"/>
        <w:widowControl w:val="0"/>
        <w:keepNext w:val="0"/>
        <w:keepLines w:val="0"/>
        <w:shd w:val="clear" w:color="auto" w:fill="auto"/>
        <w:bidi w:val="0"/>
        <w:spacing w:before="0" w:after="419" w:line="240" w:lineRule="exact"/>
        <w:ind w:left="0" w:right="0" w:firstLine="0"/>
      </w:pPr>
      <w:r>
        <w:rPr>
          <w:lang w:val="en-US" w:eastAsia="en-US" w:bidi="en-US"/>
          <w:sz w:val="24"/>
          <w:szCs w:val="24"/>
          <w:w w:val="100"/>
          <w:spacing w:val="0"/>
          <w:color w:val="000000"/>
          <w:position w:val="0"/>
        </w:rPr>
        <w:t>ni keltirib chiqaramiz.</w:t>
      </w:r>
    </w:p>
    <w:p>
      <w:pPr>
        <w:pStyle w:val="Style8"/>
        <w:widowControl w:val="0"/>
        <w:keepNext w:val="0"/>
        <w:keepLines w:val="0"/>
        <w:shd w:val="clear" w:color="auto" w:fill="auto"/>
        <w:bidi w:val="0"/>
        <w:jc w:val="left"/>
        <w:spacing w:before="0" w:after="228" w:line="190" w:lineRule="exact"/>
        <w:ind w:left="2440" w:right="0" w:firstLine="0"/>
      </w:pPr>
      <w:r>
        <w:rPr>
          <w:lang w:val="en-US" w:eastAsia="en-US" w:bidi="en-US"/>
          <w:w w:val="100"/>
          <w:color w:val="000000"/>
          <w:position w:val="0"/>
        </w:rPr>
        <w:t>SAVOL VA TOPSHIRIQLAR</w:t>
      </w:r>
    </w:p>
    <w:p>
      <w:pPr>
        <w:pStyle w:val="Style8"/>
        <w:tabs>
          <w:tab w:leader="none" w:pos="884" w:val="left"/>
        </w:tabs>
        <w:widowControl w:val="0"/>
        <w:keepNext w:val="0"/>
        <w:keepLines w:val="0"/>
        <w:shd w:val="clear" w:color="auto" w:fill="auto"/>
        <w:bidi w:val="0"/>
        <w:jc w:val="both"/>
        <w:spacing w:before="0" w:after="0" w:line="216" w:lineRule="exact"/>
        <w:ind w:left="880" w:right="0" w:hanging="280"/>
      </w:pPr>
      <w:r>
        <w:rPr>
          <w:lang w:val="en-US" w:eastAsia="en-US" w:bidi="en-US"/>
          <w:w w:val="100"/>
          <w:color w:val="000000"/>
          <w:position w:val="0"/>
        </w:rPr>
        <w:t>1.</w:t>
        <w:tab/>
        <w:t>Tekislikda koordinatalarni almashtirishning qanday turlari bilan tanishdingiz?</w:t>
      </w:r>
    </w:p>
    <w:p>
      <w:pPr>
        <w:pStyle w:val="Style8"/>
        <w:widowControl w:val="0"/>
        <w:keepNext w:val="0"/>
        <w:keepLines w:val="0"/>
        <w:shd w:val="clear" w:color="auto" w:fill="auto"/>
        <w:bidi w:val="0"/>
        <w:jc w:val="left"/>
        <w:spacing w:before="0" w:after="0" w:line="216" w:lineRule="exact"/>
        <w:ind w:left="880" w:right="0" w:firstLine="0"/>
      </w:pPr>
      <w:r>
        <w:rPr>
          <w:lang w:val="en-US" w:eastAsia="en-US" w:bidi="en-US"/>
          <w:w w:val="100"/>
          <w:color w:val="000000"/>
          <w:position w:val="0"/>
        </w:rPr>
        <w:t>Misollar keltiring.</w:t>
      </w:r>
    </w:p>
    <w:p>
      <w:pPr>
        <w:pStyle w:val="Style8"/>
        <w:tabs>
          <w:tab w:leader="none" w:pos="903" w:val="left"/>
        </w:tabs>
        <w:widowControl w:val="0"/>
        <w:keepNext w:val="0"/>
        <w:keepLines w:val="0"/>
        <w:shd w:val="clear" w:color="auto" w:fill="auto"/>
        <w:bidi w:val="0"/>
        <w:jc w:val="both"/>
        <w:spacing w:before="0" w:after="0" w:line="216" w:lineRule="exact"/>
        <w:ind w:left="880" w:right="0" w:hanging="280"/>
      </w:pPr>
      <w:r>
        <w:rPr>
          <w:lang w:val="en-US" w:eastAsia="en-US" w:bidi="en-US"/>
          <w:w w:val="100"/>
          <w:color w:val="000000"/>
          <w:position w:val="0"/>
        </w:rPr>
        <w:t>2.</w:t>
        <w:tab/>
        <w:t xml:space="preserve">Koordinatalar boshi 0'(4; 3) nuqtaga ko‘chirilgan. </w:t>
      </w:r>
      <w:r>
        <w:rPr>
          <w:rStyle w:val="CharStyle117"/>
          <w:b/>
          <w:bCs/>
        </w:rPr>
        <w:t>A</w:t>
      </w:r>
      <w:r>
        <w:rPr>
          <w:lang w:val="en-US" w:eastAsia="en-US" w:bidi="en-US"/>
          <w:w w:val="100"/>
          <w:color w:val="000000"/>
          <w:position w:val="0"/>
        </w:rPr>
        <w:t xml:space="preserve"> (5; 2), </w:t>
      </w:r>
      <w:r>
        <w:rPr>
          <w:rStyle w:val="CharStyle117"/>
          <w:b/>
          <w:bCs/>
        </w:rPr>
        <w:t>B(-</w:t>
      </w:r>
      <w:r>
        <w:rPr>
          <w:lang w:val="en-US" w:eastAsia="en-US" w:bidi="en-US"/>
          <w:w w:val="100"/>
          <w:color w:val="000000"/>
          <w:position w:val="0"/>
        </w:rPr>
        <w:t>3; -1), C(2; -</w:t>
      </w:r>
      <w:r>
        <w:rPr>
          <w:rStyle w:val="CharStyle746"/>
          <w:b w:val="0"/>
          <w:bCs w:val="0"/>
        </w:rPr>
        <w:t>6</w:t>
      </w:r>
      <w:r>
        <w:rPr>
          <w:lang w:val="en-US" w:eastAsia="en-US" w:bidi="en-US"/>
          <w:w w:val="100"/>
          <w:color w:val="000000"/>
          <w:position w:val="0"/>
        </w:rPr>
        <w:t>) nuqtalarning yangi koordinatalari qanday?</w:t>
      </w:r>
    </w:p>
    <w:p>
      <w:pPr>
        <w:pStyle w:val="Style8"/>
        <w:tabs>
          <w:tab w:leader="none" w:pos="903" w:val="left"/>
        </w:tabs>
        <w:widowControl w:val="0"/>
        <w:keepNext w:val="0"/>
        <w:keepLines w:val="0"/>
        <w:shd w:val="clear" w:color="auto" w:fill="auto"/>
        <w:bidi w:val="0"/>
        <w:jc w:val="both"/>
        <w:spacing w:before="0" w:after="0" w:line="259" w:lineRule="exact"/>
        <w:ind w:left="880" w:right="0" w:hanging="280"/>
      </w:pPr>
      <w:r>
        <w:rPr>
          <w:lang w:val="en-US" w:eastAsia="en-US" w:bidi="en-US"/>
          <w:w w:val="100"/>
          <w:color w:val="000000"/>
          <w:position w:val="0"/>
        </w:rPr>
        <w:t>3.</w:t>
        <w:tab/>
        <w:t xml:space="preserve">Koordinatalar boshi ko‘chirilgandan keyin </w:t>
      </w:r>
      <w:r>
        <w:rPr>
          <w:rStyle w:val="CharStyle117"/>
          <w:b/>
          <w:bCs/>
        </w:rPr>
        <w:t>A(-4;</w:t>
      </w:r>
      <w:r>
        <w:rPr>
          <w:lang w:val="en-US" w:eastAsia="en-US" w:bidi="en-US"/>
          <w:w w:val="100"/>
          <w:color w:val="000000"/>
          <w:position w:val="0"/>
        </w:rPr>
        <w:t xml:space="preserve"> </w:t>
      </w:r>
      <w:r>
        <w:rPr>
          <w:rStyle w:val="CharStyle746"/>
          <w:b w:val="0"/>
          <w:bCs w:val="0"/>
        </w:rPr>
        <w:t>6</w:t>
      </w:r>
      <w:r>
        <w:rPr>
          <w:lang w:val="en-US" w:eastAsia="en-US" w:bidi="en-US"/>
          <w:w w:val="100"/>
          <w:color w:val="000000"/>
          <w:position w:val="0"/>
        </w:rPr>
        <w:t xml:space="preserve">) nuqtaning yangi koordinatalari 3 va -5 ga teng. </w:t>
      </w:r>
      <w:r>
        <w:rPr>
          <w:rStyle w:val="CharStyle117"/>
          <w:b/>
          <w:bCs/>
        </w:rPr>
        <w:t>B(</w:t>
      </w:r>
      <w:r>
        <w:rPr>
          <w:lang w:val="en-US" w:eastAsia="en-US" w:bidi="en-US"/>
          <w:w w:val="100"/>
          <w:color w:val="000000"/>
          <w:position w:val="0"/>
        </w:rPr>
        <w:t xml:space="preserve">3; 1), C( — 1; </w:t>
      </w:r>
      <w:r>
        <w:rPr>
          <w:rStyle w:val="CharStyle746"/>
          <w:b w:val="0"/>
          <w:bCs w:val="0"/>
        </w:rPr>
        <w:t>8</w:t>
      </w:r>
      <w:r>
        <w:rPr>
          <w:lang w:val="en-US" w:eastAsia="en-US" w:bidi="en-US"/>
          <w:w w:val="100"/>
          <w:color w:val="000000"/>
          <w:position w:val="0"/>
        </w:rPr>
        <w:t xml:space="preserve">), </w:t>
      </w:r>
      <w:r>
        <w:rPr>
          <w:rStyle w:val="CharStyle117"/>
          <w:b/>
          <w:bCs/>
        </w:rPr>
        <w:t>D(—</w:t>
      </w:r>
      <w:r>
        <w:rPr>
          <w:lang w:val="en-US" w:eastAsia="en-US" w:bidi="en-US"/>
          <w:w w:val="100"/>
          <w:color w:val="000000"/>
          <w:position w:val="0"/>
        </w:rPr>
        <w:t>12; -3) nuqtalarning yangi koordinatalarini toping.</w:t>
      </w:r>
    </w:p>
    <w:p>
      <w:pPr>
        <w:pStyle w:val="Style8"/>
        <w:tabs>
          <w:tab w:leader="none" w:pos="908" w:val="left"/>
        </w:tabs>
        <w:widowControl w:val="0"/>
        <w:keepNext w:val="0"/>
        <w:keepLines w:val="0"/>
        <w:shd w:val="clear" w:color="auto" w:fill="auto"/>
        <w:bidi w:val="0"/>
        <w:jc w:val="both"/>
        <w:spacing w:before="0" w:after="115" w:line="259" w:lineRule="exact"/>
        <w:ind w:left="880" w:right="0" w:hanging="280"/>
      </w:pPr>
      <w:r>
        <w:rPr>
          <w:lang w:val="en-US" w:eastAsia="en-US" w:bidi="en-US"/>
          <w:w w:val="100"/>
          <w:color w:val="000000"/>
          <w:position w:val="0"/>
        </w:rPr>
        <w:t>4.</w:t>
        <w:tab/>
        <w:t xml:space="preserve">Koordinata boshi </w:t>
      </w:r>
      <w:r>
        <w:rPr>
          <w:rStyle w:val="CharStyle117"/>
          <w:b/>
          <w:bCs/>
        </w:rPr>
        <w:t>0'(-</w:t>
      </w:r>
      <w:r>
        <w:rPr>
          <w:lang w:val="en-US" w:eastAsia="en-US" w:bidi="en-US"/>
          <w:w w:val="100"/>
          <w:color w:val="000000"/>
          <w:position w:val="0"/>
        </w:rPr>
        <w:t xml:space="preserve">5; -1) ga ko'chirilgandan keyin </w:t>
      </w:r>
      <w:r>
        <w:rPr>
          <w:rStyle w:val="CharStyle117"/>
          <w:b/>
          <w:bCs/>
        </w:rPr>
        <w:t xml:space="preserve">A(x; y) </w:t>
      </w:r>
      <w:r>
        <w:rPr>
          <w:lang w:val="en-US" w:eastAsia="en-US" w:bidi="en-US"/>
          <w:w w:val="100"/>
          <w:color w:val="000000"/>
          <w:position w:val="0"/>
        </w:rPr>
        <w:t xml:space="preserve">nuqtaning yangi koordinatalari 2 va 4 ga teng bo‘lsa, </w:t>
      </w:r>
      <w:r>
        <w:rPr>
          <w:rStyle w:val="CharStyle117"/>
          <w:b/>
          <w:bCs/>
        </w:rPr>
        <w:t>A(x', y)</w:t>
      </w:r>
      <w:r>
        <w:rPr>
          <w:lang w:val="en-US" w:eastAsia="en-US" w:bidi="en-US"/>
          <w:w w:val="100"/>
          <w:color w:val="000000"/>
          <w:position w:val="0"/>
        </w:rPr>
        <w:t xml:space="preserve"> nuqtaning koordinatalarini toping.</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164</w:t>
      </w:r>
      <w:r>
        <w:br w:type="page"/>
      </w:r>
    </w:p>
    <w:p>
      <w:pPr>
        <w:pStyle w:val="Style664"/>
        <w:tabs>
          <w:tab w:leader="none" w:pos="930" w:val="left"/>
        </w:tabs>
        <w:widowControl w:val="0"/>
        <w:keepNext w:val="0"/>
        <w:keepLines w:val="0"/>
        <w:shd w:val="clear" w:color="auto" w:fill="auto"/>
        <w:bidi w:val="0"/>
        <w:jc w:val="both"/>
        <w:spacing w:before="0" w:after="0" w:line="259" w:lineRule="exact"/>
        <w:ind w:left="940" w:right="0"/>
      </w:pPr>
      <w:r>
        <w:rPr>
          <w:lang w:val="en-US" w:eastAsia="en-US" w:bidi="en-US"/>
          <w:w w:val="100"/>
          <w:color w:val="000000"/>
          <w:position w:val="0"/>
        </w:rPr>
        <w:t>5.</w:t>
        <w:tab/>
        <w:t>Agar koordinatalar boshi qo‘zg‘almas bo‘lib, abssissalar o‘qining yo‘nalishi teskariga o‘zgargan bodsa, koordinatalarni almashtirish formulalarini yozing.</w:t>
      </w:r>
    </w:p>
    <w:p>
      <w:pPr>
        <w:pStyle w:val="Style664"/>
        <w:tabs>
          <w:tab w:leader="none" w:pos="930" w:val="left"/>
        </w:tabs>
        <w:widowControl w:val="0"/>
        <w:keepNext w:val="0"/>
        <w:keepLines w:val="0"/>
        <w:shd w:val="clear" w:color="auto" w:fill="auto"/>
        <w:bidi w:val="0"/>
        <w:jc w:val="both"/>
        <w:spacing w:before="0" w:after="0" w:line="259" w:lineRule="exact"/>
        <w:ind w:left="940" w:right="0"/>
      </w:pPr>
      <w:r>
        <w:rPr>
          <w:lang w:val="en-US" w:eastAsia="en-US" w:bidi="en-US"/>
          <w:w w:val="100"/>
          <w:color w:val="000000"/>
          <w:position w:val="0"/>
        </w:rPr>
        <w:t>6.</w:t>
        <w:tab/>
        <w:t>Agar koordinatalar boshi o‘zgarmas boMib, ordinatalar o‘qining yo^nalishi teskarisiga almashgan bo‘lsa, koordinatalarni almashtirish formulasi qanday boMadi?</w:t>
      </w:r>
    </w:p>
    <w:p>
      <w:pPr>
        <w:pStyle w:val="Style664"/>
        <w:tabs>
          <w:tab w:leader="none" w:pos="930" w:val="left"/>
        </w:tabs>
        <w:widowControl w:val="0"/>
        <w:keepNext w:val="0"/>
        <w:keepLines w:val="0"/>
        <w:shd w:val="clear" w:color="auto" w:fill="auto"/>
        <w:bidi w:val="0"/>
        <w:jc w:val="both"/>
        <w:spacing w:before="0" w:after="244" w:line="259" w:lineRule="exact"/>
        <w:ind w:left="940" w:right="0"/>
      </w:pPr>
      <w:r>
        <w:rPr>
          <w:lang w:val="en-US" w:eastAsia="en-US" w:bidi="en-US"/>
          <w:w w:val="100"/>
          <w:color w:val="000000"/>
          <w:position w:val="0"/>
        </w:rPr>
        <w:t>7.</w:t>
        <w:tab/>
        <w:t>Agar koordinatalar boshi va o‘qlar yo^nalishi o</w:t>
      </w:r>
      <w:r>
        <w:rPr>
          <w:lang w:val="en-US" w:eastAsia="en-US" w:bidi="en-US"/>
          <w:vertAlign w:val="superscript"/>
          <w:w w:val="100"/>
          <w:color w:val="000000"/>
          <w:position w:val="0"/>
        </w:rPr>
        <w:t>l</w:t>
      </w:r>
      <w:r>
        <w:rPr>
          <w:lang w:val="en-US" w:eastAsia="en-US" w:bidi="en-US"/>
          <w:w w:val="100"/>
          <w:color w:val="000000"/>
          <w:position w:val="0"/>
        </w:rPr>
        <w:t xml:space="preserve">zgarmasdan, birlik kesma uzunligi 3 marta ortsa, &gt;1(0; 3), </w:t>
      </w:r>
      <w:r>
        <w:rPr>
          <w:rStyle w:val="CharStyle666"/>
          <w:b/>
          <w:bCs/>
        </w:rPr>
        <w:t>B( —</w:t>
      </w:r>
      <w:r>
        <w:rPr>
          <w:lang w:val="en-US" w:eastAsia="en-US" w:bidi="en-US"/>
          <w:w w:val="100"/>
          <w:color w:val="000000"/>
          <w:position w:val="0"/>
        </w:rPr>
        <w:t xml:space="preserve"> 6; —12), C( — 3; 15) nuqtalarning yangi koordinatalari qanday boMadi? Agar birlik kesma uzunligi 5 marta kamaysa, bu nuqtalarning koordinatalari qanday boMadi?</w:t>
      </w:r>
    </w:p>
    <w:p>
      <w:pPr>
        <w:pStyle w:val="Style718"/>
        <w:tabs>
          <w:tab w:leader="none" w:pos="909" w:val="left"/>
        </w:tabs>
        <w:widowControl w:val="0"/>
        <w:keepNext w:val="0"/>
        <w:keepLines w:val="0"/>
        <w:shd w:val="clear" w:color="auto" w:fill="auto"/>
        <w:bidi w:val="0"/>
        <w:spacing w:before="0" w:after="0" w:line="254" w:lineRule="exact"/>
        <w:ind w:left="0" w:right="320" w:firstLine="440"/>
      </w:pPr>
      <w:r>
        <w:pict>
          <v:shape id="_x0000_s1272" type="#_x0000_t75" style="position:absolute;margin-left:200.55pt;margin-top:1.3pt;width:132.1pt;height:124.55pt;z-index:-125829149;mso-wrap-distance-left:5.pt;mso-wrap-distance-right:5.pt;mso-wrap-distance-bottom:25.55pt;mso-position-horizontal-relative:margin" wrapcoords="0 0 21600 0 21600 21600 0 21600 0 0">
            <v:imagedata r:id="rId73" r:href="rId74"/>
            <w10:wrap type="square" anchorx="margin"/>
          </v:shape>
        </w:pict>
      </w:r>
      <w:r>
        <w:rPr>
          <w:rStyle w:val="CharStyle750"/>
        </w:rPr>
        <w:t>2.3.</w:t>
        <w:tab/>
        <w:t xml:space="preserve">Tekislikda analitik geomet- riyaning ba’zi masalalari. </w:t>
      </w:r>
      <w:r>
        <w:rPr>
          <w:lang w:val="en-US" w:eastAsia="en-US" w:bidi="en-US"/>
          <w:w w:val="100"/>
          <w:color w:val="000000"/>
          <w:position w:val="0"/>
        </w:rPr>
        <w:t>Tekislik</w:t>
        <w:softHyphen/>
        <w:t>da geometrik masalalarni qanday yechishni ko'rsatamiz.</w:t>
      </w:r>
    </w:p>
    <w:p>
      <w:pPr>
        <w:pStyle w:val="Style718"/>
        <w:widowControl w:val="0"/>
        <w:keepNext w:val="0"/>
        <w:keepLines w:val="0"/>
        <w:shd w:val="clear" w:color="auto" w:fill="auto"/>
        <w:bidi w:val="0"/>
        <w:jc w:val="left"/>
        <w:spacing w:before="0" w:after="0" w:line="254" w:lineRule="exact"/>
        <w:ind w:left="0" w:right="0" w:firstLine="440"/>
      </w:pPr>
      <w:r>
        <w:rPr>
          <w:rStyle w:val="CharStyle766"/>
        </w:rPr>
        <w:t>1-masala.</w:t>
      </w:r>
      <w:r>
        <w:rPr>
          <w:lang w:val="en-US" w:eastAsia="en-US" w:bidi="en-US"/>
          <w:w w:val="100"/>
          <w:color w:val="000000"/>
          <w:position w:val="0"/>
        </w:rPr>
        <w:t xml:space="preserve"> Koordinata tekisli- gida </w:t>
      </w:r>
      <w:r>
        <w:rPr>
          <w:rStyle w:val="CharStyle751"/>
        </w:rPr>
        <w:t>A(x</w:t>
      </w:r>
      <w:r>
        <w:rPr>
          <w:rStyle w:val="CharStyle751"/>
          <w:vertAlign w:val="subscript"/>
        </w:rPr>
        <w:t>x</w:t>
      </w:r>
      <w:r>
        <w:rPr>
          <w:rStyle w:val="CharStyle751"/>
        </w:rPr>
        <w:t>,</w:t>
      </w:r>
      <w:r>
        <w:rPr>
          <w:lang w:val="en-US" w:eastAsia="en-US" w:bidi="en-US"/>
          <w:w w:val="100"/>
          <w:color w:val="000000"/>
          <w:position w:val="0"/>
        </w:rPr>
        <w:t xml:space="preserve">y,) va </w:t>
      </w:r>
      <w:r>
        <w:rPr>
          <w:rStyle w:val="CharStyle758"/>
        </w:rPr>
        <w:t>B(x</w:t>
      </w:r>
      <w:r>
        <w:rPr>
          <w:lang w:val="en-US" w:eastAsia="en-US" w:bidi="en-US"/>
          <w:vertAlign w:val="subscript"/>
          <w:w w:val="100"/>
          <w:color w:val="000000"/>
          <w:position w:val="0"/>
        </w:rPr>
        <w:t>2</w:t>
      </w:r>
      <w:r>
        <w:rPr>
          <w:lang w:val="en-US" w:eastAsia="en-US" w:bidi="en-US"/>
          <w:w w:val="100"/>
          <w:color w:val="000000"/>
          <w:position w:val="0"/>
        </w:rPr>
        <w:t xml:space="preserve">; </w:t>
      </w:r>
      <w:r>
        <w:rPr>
          <w:rStyle w:val="CharStyle751"/>
        </w:rPr>
        <w:t>y</w:t>
      </w:r>
      <w:r>
        <w:rPr>
          <w:rStyle w:val="CharStyle751"/>
          <w:vertAlign w:val="subscript"/>
        </w:rPr>
        <w:t>2</w:t>
      </w:r>
      <w:r>
        <w:rPr>
          <w:rStyle w:val="CharStyle751"/>
        </w:rPr>
        <w:t>)</w:t>
      </w:r>
      <w:r>
        <w:rPr>
          <w:rStyle w:val="CharStyle750"/>
        </w:rPr>
        <w:t xml:space="preserve"> </w:t>
      </w:r>
      <w:r>
        <w:rPr>
          <w:lang w:val="en-US" w:eastAsia="en-US" w:bidi="en-US"/>
          <w:w w:val="100"/>
          <w:color w:val="000000"/>
          <w:position w:val="0"/>
        </w:rPr>
        <w:t>nuqtalar orasidagi masofani hisoblaymiz (IV. 13-rasm).</w:t>
      </w:r>
    </w:p>
    <w:p>
      <w:pPr>
        <w:pStyle w:val="Style718"/>
        <w:widowControl w:val="0"/>
        <w:keepNext w:val="0"/>
        <w:keepLines w:val="0"/>
        <w:shd w:val="clear" w:color="auto" w:fill="auto"/>
        <w:bidi w:val="0"/>
        <w:spacing w:before="0" w:after="0" w:line="254" w:lineRule="exact"/>
        <w:ind w:left="0" w:right="320" w:firstLine="660"/>
      </w:pPr>
      <w:r>
        <w:rPr>
          <w:rStyle w:val="CharStyle758"/>
        </w:rPr>
        <w:t>A</w:t>
      </w:r>
      <w:r>
        <w:rPr>
          <w:lang w:val="en-US" w:eastAsia="en-US" w:bidi="en-US"/>
          <w:w w:val="100"/>
          <w:color w:val="000000"/>
          <w:position w:val="0"/>
        </w:rPr>
        <w:t xml:space="preserve"> va </w:t>
      </w:r>
      <w:r>
        <w:rPr>
          <w:rStyle w:val="CharStyle758"/>
        </w:rPr>
        <w:t>B</w:t>
      </w:r>
      <w:r>
        <w:rPr>
          <w:lang w:val="en-US" w:eastAsia="en-US" w:bidi="en-US"/>
          <w:w w:val="100"/>
          <w:color w:val="000000"/>
          <w:position w:val="0"/>
        </w:rPr>
        <w:t xml:space="preserve">nuqtalardan koordinata o'qlariga perpendikularlar tushira- miz. </w:t>
      </w:r>
      <w:r>
        <w:rPr>
          <w:rStyle w:val="CharStyle758"/>
        </w:rPr>
        <w:t>AB</w:t>
      </w:r>
      <w:r>
        <w:rPr>
          <w:lang w:val="en-US" w:eastAsia="en-US" w:bidi="en-US"/>
          <w:w w:val="100"/>
          <w:color w:val="000000"/>
          <w:position w:val="0"/>
        </w:rPr>
        <w:t xml:space="preserve"> kesma </w:t>
      </w:r>
      <w:r>
        <w:rPr>
          <w:rStyle w:val="CharStyle758"/>
        </w:rPr>
        <w:t>ACB</w:t>
      </w:r>
      <w:r>
        <w:rPr>
          <w:lang w:val="en-US" w:eastAsia="en-US" w:bidi="en-US"/>
          <w:w w:val="100"/>
          <w:color w:val="000000"/>
          <w:position w:val="0"/>
        </w:rPr>
        <w:t xml:space="preserve"> to‘g‘ri burchakli uchburchakning gipotenuzasi.</w:t>
      </w:r>
    </w:p>
    <w:p>
      <w:pPr>
        <w:pStyle w:val="Style718"/>
        <w:tabs>
          <w:tab w:leader="none" w:pos="4493" w:val="left"/>
        </w:tabs>
        <w:widowControl w:val="0"/>
        <w:keepNext w:val="0"/>
        <w:keepLines w:val="0"/>
        <w:shd w:val="clear" w:color="auto" w:fill="auto"/>
        <w:bidi w:val="0"/>
        <w:jc w:val="left"/>
        <w:spacing w:before="0" w:after="0" w:line="305" w:lineRule="exact"/>
        <w:ind w:left="0" w:right="0" w:firstLine="440"/>
      </w:pPr>
      <w:r>
        <w:rPr>
          <w:lang w:val="en-US" w:eastAsia="en-US" w:bidi="en-US"/>
          <w:w w:val="100"/>
          <w:color w:val="000000"/>
          <w:position w:val="0"/>
        </w:rPr>
        <w:t xml:space="preserve">To‘g‘ri burchakli uchburchakning gipotenuzasi Pifagor teo- remasiga ko‘ra: </w:t>
      </w:r>
      <w:r>
        <w:rPr>
          <w:rStyle w:val="CharStyle758"/>
        </w:rPr>
        <w:t>\ AB\</w:t>
      </w:r>
      <w:r>
        <w:rPr>
          <w:rStyle w:val="CharStyle758"/>
          <w:vertAlign w:val="superscript"/>
        </w:rPr>
        <w:t>2</w:t>
      </w:r>
      <w:r>
        <w:rPr>
          <w:lang w:val="en-US" w:eastAsia="en-US" w:bidi="en-US"/>
          <w:w w:val="100"/>
          <w:color w:val="000000"/>
          <w:position w:val="0"/>
        </w:rPr>
        <w:t xml:space="preserve"> = </w:t>
      </w:r>
      <w:r>
        <w:rPr>
          <w:rStyle w:val="CharStyle758"/>
        </w:rPr>
        <w:t>\ AC\</w:t>
      </w:r>
      <w:r>
        <w:rPr>
          <w:rStyle w:val="CharStyle758"/>
          <w:vertAlign w:val="superscript"/>
        </w:rPr>
        <w:t>2</w:t>
      </w:r>
      <w:r>
        <w:rPr>
          <w:rStyle w:val="CharStyle758"/>
        </w:rPr>
        <w:t xml:space="preserve"> + \</w:t>
      </w:r>
      <w:r>
        <w:rPr>
          <w:lang w:val="en-US" w:eastAsia="en-US" w:bidi="en-US"/>
          <w:w w:val="100"/>
          <w:color w:val="000000"/>
          <w:position w:val="0"/>
        </w:rPr>
        <w:tab/>
        <w:t>a 5Ckesmalar uzun-</w:t>
      </w:r>
    </w:p>
    <w:p>
      <w:pPr>
        <w:pStyle w:val="Style718"/>
        <w:tabs>
          <w:tab w:leader="none" w:pos="4493" w:val="left"/>
        </w:tabs>
        <w:widowControl w:val="0"/>
        <w:keepNext w:val="0"/>
        <w:keepLines w:val="0"/>
        <w:shd w:val="clear" w:color="auto" w:fill="auto"/>
        <w:bidi w:val="0"/>
        <w:spacing w:before="0" w:after="0" w:line="305" w:lineRule="exact"/>
        <w:ind w:left="0" w:right="0" w:firstLine="0"/>
      </w:pPr>
      <w:r>
        <w:rPr>
          <w:lang w:val="en-US" w:eastAsia="en-US" w:bidi="en-US"/>
          <w:w w:val="100"/>
          <w:color w:val="000000"/>
          <w:position w:val="0"/>
        </w:rPr>
        <w:t xml:space="preserve">liklarini topish kerak. Ammo </w:t>
      </w:r>
      <w:r>
        <w:rPr>
          <w:rStyle w:val="CharStyle758"/>
        </w:rPr>
        <w:t>AC</w:t>
      </w:r>
      <w:r>
        <w:rPr>
          <w:lang w:val="en-US" w:eastAsia="en-US" w:bidi="en-US"/>
          <w:w w:val="100"/>
          <w:color w:val="000000"/>
          <w:position w:val="0"/>
        </w:rPr>
        <w:t xml:space="preserve"> va</w:t>
        <w:tab/>
        <w:t>kesmalar uzunliklari</w:t>
      </w:r>
    </w:p>
    <w:p>
      <w:pPr>
        <w:pStyle w:val="Style718"/>
        <w:widowControl w:val="0"/>
        <w:keepNext w:val="0"/>
        <w:keepLines w:val="0"/>
        <w:shd w:val="clear" w:color="auto" w:fill="auto"/>
        <w:bidi w:val="0"/>
        <w:spacing w:before="0" w:after="0" w:line="305" w:lineRule="exact"/>
        <w:ind w:left="0" w:right="0" w:firstLine="0"/>
        <w:sectPr>
          <w:type w:val="continuous"/>
          <w:pgSz w:w="7853" w:h="11750"/>
          <w:pgMar w:top="214" w:left="584" w:right="501" w:bottom="612" w:header="0" w:footer="3" w:gutter="0"/>
          <w:rtlGutter w:val="0"/>
          <w:cols w:space="720"/>
          <w:noEndnote/>
          <w:docGrid w:linePitch="360"/>
        </w:sectPr>
      </w:pPr>
      <w:r>
        <w:pict>
          <v:shape id="_x0000_s1273" type="#_x0000_t202" style="position:absolute;margin-left:-2.pt;margin-top:26.85pt;width:257.75pt;height:85.35pt;z-index:-125829148;mso-wrap-distance-left:5.pt;mso-wrap-distance-right:5.pt;mso-position-horizontal-relative:margin" filled="f" stroked="f">
            <v:textbox style="mso-fit-shape-to-text:t" inset="0,0,0,0">
              <w:txbxContent>
                <w:p>
                  <w:pPr>
                    <w:pStyle w:val="Style718"/>
                    <w:tabs>
                      <w:tab w:leader="none" w:pos="2878" w:val="left"/>
                    </w:tabs>
                    <w:widowControl w:val="0"/>
                    <w:keepNext w:val="0"/>
                    <w:keepLines w:val="0"/>
                    <w:shd w:val="clear" w:color="auto" w:fill="auto"/>
                    <w:bidi w:val="0"/>
                    <w:spacing w:before="0" w:after="0" w:line="319" w:lineRule="exact"/>
                    <w:ind w:left="0" w:right="0" w:firstLine="0"/>
                  </w:pPr>
                  <w:r>
                    <w:rPr>
                      <w:rStyle w:val="CharStyle719"/>
                    </w:rPr>
                    <w:t>ega). Shuning uchun |</w:t>
                    <w:tab/>
                  </w:r>
                  <w:r>
                    <w:rPr>
                      <w:rStyle w:val="CharStyle720"/>
                    </w:rPr>
                    <w:t>BC\</w:t>
                  </w:r>
                  <w:r>
                    <w:rPr>
                      <w:rStyle w:val="CharStyle720"/>
                      <w:vertAlign w:val="superscript"/>
                    </w:rPr>
                    <w:t>2</w:t>
                  </w:r>
                  <w:r>
                    <w:rPr>
                      <w:rStyle w:val="CharStyle719"/>
                    </w:rPr>
                    <w:t xml:space="preserve"> = | 5,|</w:t>
                  </w:r>
                  <w:r>
                    <w:rPr>
                      <w:rStyle w:val="CharStyle719"/>
                      <w:vertAlign w:val="superscript"/>
                    </w:rPr>
                    <w:t>2</w:t>
                  </w:r>
                  <w:r>
                    <w:rPr>
                      <w:rStyle w:val="CharStyle719"/>
                    </w:rPr>
                    <w:t xml:space="preserve"> =</w:t>
                  </w:r>
                </w:p>
                <w:p>
                  <w:pPr>
                    <w:pStyle w:val="Style718"/>
                    <w:widowControl w:val="0"/>
                    <w:keepNext w:val="0"/>
                    <w:keepLines w:val="0"/>
                    <w:shd w:val="clear" w:color="auto" w:fill="auto"/>
                    <w:bidi w:val="0"/>
                    <w:spacing w:before="0" w:after="0" w:line="319" w:lineRule="exact"/>
                    <w:ind w:left="0" w:right="0" w:firstLine="0"/>
                  </w:pPr>
                  <w:r>
                    <w:rPr>
                      <w:rStyle w:val="CharStyle719"/>
                    </w:rPr>
                    <w:t xml:space="preserve">Shuningdek, | </w:t>
                  </w:r>
                  <w:r>
                    <w:rPr>
                      <w:rStyle w:val="CharStyle721"/>
                    </w:rPr>
                    <w:t>AC</w:t>
                  </w:r>
                  <w:r>
                    <w:rPr>
                      <w:rStyle w:val="CharStyle722"/>
                    </w:rPr>
                    <w:t>\</w:t>
                  </w:r>
                  <w:r>
                    <w:rPr>
                      <w:rStyle w:val="CharStyle722"/>
                      <w:vertAlign w:val="superscript"/>
                    </w:rPr>
                    <w:t>2</w:t>
                  </w:r>
                  <w:r>
                    <w:rPr>
                      <w:rStyle w:val="CharStyle723"/>
                      <w:b w:val="0"/>
                      <w:bCs w:val="0"/>
                    </w:rPr>
                    <w:t xml:space="preserve"> = </w:t>
                  </w:r>
                  <w:r>
                    <w:rPr>
                      <w:rStyle w:val="CharStyle721"/>
                    </w:rPr>
                    <w:t xml:space="preserve">q\ </w:t>
                  </w:r>
                  <w:r>
                    <w:rPr>
                      <w:rStyle w:val="CharStyle720"/>
                    </w:rPr>
                    <w:t>y</w:t>
                  </w:r>
                  <w:r>
                    <w:rPr>
                      <w:rStyle w:val="CharStyle720"/>
                      <w:vertAlign w:val="subscript"/>
                    </w:rPr>
                    <w:t>2</w:t>
                  </w:r>
                  <w:r>
                    <w:rPr>
                      <w:rStyle w:val="CharStyle719"/>
                    </w:rPr>
                    <w:t>-y,|</w:t>
                  </w:r>
                  <w:r>
                    <w:rPr>
                      <w:rStyle w:val="CharStyle719"/>
                      <w:vertAlign w:val="superscript"/>
                    </w:rPr>
                    <w:t>2</w:t>
                  </w:r>
                  <w:r>
                    <w:rPr>
                      <w:rStyle w:val="CharStyle719"/>
                    </w:rPr>
                    <w:t xml:space="preserve"> aniqlanadi.</w:t>
                  </w:r>
                </w:p>
                <w:p>
                  <w:pPr>
                    <w:pStyle w:val="Style16"/>
                    <w:tabs>
                      <w:tab w:leader="none" w:pos="3974" w:val="left"/>
                    </w:tabs>
                    <w:widowControl w:val="0"/>
                    <w:keepNext w:val="0"/>
                    <w:keepLines w:val="0"/>
                    <w:shd w:val="clear" w:color="auto" w:fill="auto"/>
                    <w:bidi w:val="0"/>
                    <w:jc w:val="both"/>
                    <w:spacing w:before="0" w:after="0" w:line="269" w:lineRule="exact"/>
                    <w:ind w:left="420" w:right="0" w:firstLine="0"/>
                  </w:pPr>
                  <w:r>
                    <w:rPr>
                      <w:rStyle w:val="CharStyle724"/>
                      <w:i w:val="0"/>
                      <w:iCs w:val="0"/>
                    </w:rPr>
                    <w:t xml:space="preserve">Demak, </w:t>
                  </w:r>
                  <w:r>
                    <w:rPr>
                      <w:rStyle w:val="CharStyle725"/>
                      <w:i/>
                      <w:iCs/>
                    </w:rPr>
                    <w:t>\AC\</w:t>
                  </w:r>
                  <w:r>
                    <w:rPr>
                      <w:rStyle w:val="CharStyle725"/>
                      <w:vertAlign w:val="superscript"/>
                      <w:i/>
                      <w:iCs/>
                    </w:rPr>
                    <w:t>2</w:t>
                  </w:r>
                  <w:r>
                    <w:rPr>
                      <w:rStyle w:val="CharStyle725"/>
                      <w:i/>
                      <w:iCs/>
                    </w:rPr>
                    <w:t xml:space="preserve"> + \BC\</w:t>
                  </w:r>
                  <w:r>
                    <w:rPr>
                      <w:rStyle w:val="CharStyle725"/>
                      <w:vertAlign w:val="superscript"/>
                      <w:i/>
                      <w:iCs/>
                    </w:rPr>
                    <w:t>2</w:t>
                  </w:r>
                  <w:r>
                    <w:rPr>
                      <w:rStyle w:val="CharStyle69"/>
                      <w:i/>
                      <w:iCs/>
                    </w:rPr>
                    <w:tab/>
                    <w:t>+ \y</w:t>
                  </w:r>
                  <w:r>
                    <w:rPr>
                      <w:rStyle w:val="CharStyle69"/>
                      <w:vertAlign w:val="subscript"/>
                      <w:i/>
                      <w:iCs/>
                    </w:rPr>
                    <w:t>2</w:t>
                  </w:r>
                  <w:r>
                    <w:rPr>
                      <w:rStyle w:val="CharStyle69"/>
                      <w:i/>
                      <w:iCs/>
                    </w:rPr>
                    <w:t>-y</w:t>
                  </w:r>
                  <w:r>
                    <w:rPr>
                      <w:rStyle w:val="CharStyle69"/>
                      <w:vertAlign w:val="subscript"/>
                      <w:i/>
                      <w:iCs/>
                    </w:rPr>
                    <w:t>x</w:t>
                  </w:r>
                  <w:r>
                    <w:rPr>
                      <w:rStyle w:val="CharStyle69"/>
                      <w:i/>
                      <w:iCs/>
                    </w:rPr>
                    <w:t>\</w:t>
                  </w:r>
                  <w:r>
                    <w:rPr>
                      <w:rStyle w:val="CharStyle69"/>
                      <w:vertAlign w:val="superscript"/>
                      <w:i/>
                      <w:iCs/>
                    </w:rPr>
                    <w:t>2</w:t>
                  </w:r>
                  <w:r>
                    <w:rPr>
                      <w:rStyle w:val="CharStyle69"/>
                      <w:i/>
                      <w:iCs/>
                    </w:rPr>
                    <w:t>.</w:t>
                  </w:r>
                </w:p>
                <w:p>
                  <w:pPr>
                    <w:pStyle w:val="Style718"/>
                    <w:widowControl w:val="0"/>
                    <w:keepNext w:val="0"/>
                    <w:keepLines w:val="0"/>
                    <w:shd w:val="clear" w:color="auto" w:fill="auto"/>
                    <w:bidi w:val="0"/>
                    <w:spacing w:before="0" w:after="143" w:line="269" w:lineRule="exact"/>
                    <w:ind w:left="420" w:right="0" w:firstLine="0"/>
                  </w:pPr>
                  <w:r>
                    <w:rPr>
                      <w:rStyle w:val="CharStyle719"/>
                    </w:rPr>
                    <w:t>Shunday qilib,</w:t>
                  </w:r>
                </w:p>
                <w:p>
                  <w:pPr>
                    <w:pStyle w:val="Style3"/>
                    <w:widowControl w:val="0"/>
                    <w:keepNext w:val="0"/>
                    <w:keepLines w:val="0"/>
                    <w:shd w:val="clear" w:color="auto" w:fill="auto"/>
                    <w:bidi w:val="0"/>
                    <w:jc w:val="right"/>
                    <w:spacing w:before="0" w:after="0" w:line="240" w:lineRule="exact"/>
                    <w:ind w:left="0" w:right="380" w:firstLine="0"/>
                  </w:pPr>
                  <w:r>
                    <w:rPr>
                      <w:rStyle w:val="CharStyle726"/>
                    </w:rPr>
                    <w:t>\AB\=</w:t>
                  </w:r>
                  <w:r>
                    <w:rPr>
                      <w:rStyle w:val="CharStyle68"/>
                    </w:rPr>
                    <w:t xml:space="preserve"> j(x</w:t>
                  </w:r>
                  <w:r>
                    <w:rPr>
                      <w:rStyle w:val="CharStyle68"/>
                      <w:vertAlign w:val="subscript"/>
                    </w:rPr>
                    <w:t>2</w:t>
                  </w:r>
                  <w:r>
                    <w:rPr>
                      <w:rStyle w:val="CharStyle4"/>
                    </w:rPr>
                    <w:t xml:space="preserve"> -x</w:t>
                  </w:r>
                  <w:r>
                    <w:rPr>
                      <w:rStyle w:val="CharStyle293"/>
                    </w:rPr>
                    <w:t>,)</w:t>
                  </w:r>
                  <w:r>
                    <w:rPr>
                      <w:rStyle w:val="CharStyle293"/>
                      <w:vertAlign w:val="superscript"/>
                    </w:rPr>
                    <w:t>2</w:t>
                  </w:r>
                  <w:r>
                    <w:rPr>
                      <w:rStyle w:val="CharStyle4"/>
                    </w:rPr>
                    <w:t xml:space="preserve"> </w:t>
                  </w:r>
                  <w:r>
                    <w:rPr>
                      <w:rStyle w:val="CharStyle727"/>
                    </w:rPr>
                    <w:t>+ (y</w:t>
                  </w:r>
                  <w:r>
                    <w:rPr>
                      <w:rStyle w:val="CharStyle727"/>
                      <w:vertAlign w:val="subscript"/>
                    </w:rPr>
                    <w:t>2</w:t>
                  </w:r>
                  <w:r>
                    <w:rPr>
                      <w:rStyle w:val="CharStyle727"/>
                    </w:rPr>
                    <w:t xml:space="preserve"> - </w:t>
                  </w:r>
                  <w:r>
                    <w:rPr>
                      <w:rStyle w:val="CharStyle4"/>
                    </w:rPr>
                    <w:t>y, )</w:t>
                  </w:r>
                  <w:r>
                    <w:rPr>
                      <w:rStyle w:val="CharStyle4"/>
                      <w:vertAlign w:val="superscript"/>
                    </w:rPr>
                    <w:t>2</w:t>
                  </w:r>
                  <w:r>
                    <w:rPr>
                      <w:rStyle w:val="CharStyle4"/>
                    </w:rPr>
                    <w:t>.</w:t>
                  </w:r>
                </w:p>
              </w:txbxContent>
            </v:textbox>
            <w10:wrap type="topAndBottom" anchorx="margin"/>
          </v:shape>
        </w:pict>
      </w:r>
      <w:r>
        <w:pict>
          <v:shape id="_x0000_s1274" type="#_x0000_t202" style="position:absolute;margin-left:215.9pt;margin-top:34.45pt;width:36.pt;height:13.35pt;z-index:-125829147;mso-wrap-distance-left:5.pt;mso-wrap-distance-right: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725"/>
                      <w:i/>
                      <w:iCs/>
                    </w:rPr>
                    <w:t>\</w:t>
                  </w:r>
                  <w:r>
                    <w:rPr>
                      <w:rStyle w:val="CharStyle725"/>
                      <w:vertAlign w:val="superscript"/>
                      <w:i/>
                      <w:iCs/>
                    </w:rPr>
                    <w:t>X</w:t>
                  </w:r>
                  <w:r>
                    <w:rPr>
                      <w:rStyle w:val="CharStyle725"/>
                      <w:i/>
                      <w:iCs/>
                    </w:rPr>
                    <w:t xml:space="preserve">2~ </w:t>
                  </w:r>
                  <w:r>
                    <w:rPr>
                      <w:rStyle w:val="CharStyle725"/>
                      <w:vertAlign w:val="superscript"/>
                      <w:i/>
                      <w:iCs/>
                    </w:rPr>
                    <w:t>X</w:t>
                  </w:r>
                  <w:r>
                    <w:rPr>
                      <w:rStyle w:val="CharStyle725"/>
                      <w:i/>
                      <w:iCs/>
                    </w:rPr>
                    <w:t>l</w:t>
                  </w:r>
                </w:p>
              </w:txbxContent>
            </v:textbox>
            <w10:wrap type="topAndBottom" anchorx="margin"/>
          </v:shape>
        </w:pict>
      </w:r>
      <w:r>
        <w:pict>
          <v:shape id="_x0000_s1275" type="#_x0000_t202" style="position:absolute;margin-left:255.3pt;margin-top:26.55pt;width:18.7pt;height:14.15pt;z-index:-125829146;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240" w:lineRule="exact"/>
                    <w:ind w:left="0" w:right="0" w:firstLine="0"/>
                  </w:pPr>
                  <w:r>
                    <w:rPr>
                      <w:rStyle w:val="CharStyle120"/>
                      <w:b w:val="0"/>
                      <w:bCs w:val="0"/>
                    </w:rPr>
                    <w:t>2</w:t>
                  </w:r>
                  <w:r>
                    <w:rPr>
                      <w:rStyle w:val="CharStyle9"/>
                      <w:b/>
                      <w:bCs/>
                    </w:rPr>
                    <w:t xml:space="preserve"> _</w:t>
                  </w:r>
                </w:p>
              </w:txbxContent>
            </v:textbox>
            <w10:wrap type="topAndBottom" anchorx="margin"/>
          </v:shape>
        </w:pict>
      </w:r>
      <w:r>
        <w:pict>
          <v:shape id="_x0000_s1276" type="#_x0000_t202" style="position:absolute;margin-left:265.35pt;margin-top:30.45pt;width:70.55pt;height:13.6pt;z-index:-125829145;mso-wrap-distance-left:5.pt;mso-wrap-distance-right:5.pt;mso-wrap-distance-bottom:52.3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478"/>
                      <w:i w:val="0"/>
                      <w:iCs w:val="0"/>
                    </w:rPr>
                    <w:t xml:space="preserve">= </w:t>
                  </w:r>
                  <w:r>
                    <w:rPr>
                      <w:rStyle w:val="CharStyle725"/>
                      <w:i/>
                      <w:iCs/>
                    </w:rPr>
                    <w:t>q(x</w:t>
                  </w:r>
                  <w:r>
                    <w:rPr>
                      <w:rStyle w:val="CharStyle725"/>
                      <w:vertAlign w:val="subscript"/>
                      <w:i/>
                      <w:iCs/>
                    </w:rPr>
                    <w:t>2</w:t>
                  </w:r>
                  <w:r>
                    <w:rPr>
                      <w:rStyle w:val="CharStyle725"/>
                      <w:i/>
                      <w:iCs/>
                    </w:rPr>
                    <w:t>-x</w:t>
                  </w:r>
                  <w:r>
                    <w:rPr>
                      <w:rStyle w:val="CharStyle725"/>
                      <w:vertAlign w:val="subscript"/>
                      <w:i/>
                      <w:iCs/>
                    </w:rPr>
                    <w:t>x</w:t>
                  </w:r>
                  <w:r>
                    <w:rPr>
                      <w:rStyle w:val="CharStyle725"/>
                      <w:i/>
                      <w:iCs/>
                    </w:rPr>
                    <w:t>)</w:t>
                  </w:r>
                  <w:r>
                    <w:rPr>
                      <w:rStyle w:val="CharStyle725"/>
                      <w:vertAlign w:val="superscript"/>
                      <w:i/>
                      <w:iCs/>
                    </w:rPr>
                    <w:t>2</w:t>
                  </w:r>
                  <w:r>
                    <w:rPr>
                      <w:rStyle w:val="CharStyle725"/>
                      <w:i/>
                      <w:iCs/>
                    </w:rPr>
                    <w:t>.</w:t>
                  </w:r>
                </w:p>
              </w:txbxContent>
            </v:textbox>
            <w10:wrap type="topAndBottom" anchorx="margin"/>
          </v:shape>
        </w:pict>
      </w:r>
      <w:r>
        <w:pict>
          <v:shape id="_x0000_s1277" type="#_x0000_t202" style="position:absolute;margin-left:314.3pt;margin-top:96.35pt;width:21.1pt;height:15.55pt;z-index:-125829144;mso-wrap-distance-left:5.pt;mso-wrap-distance-right:5.pt;mso-wrap-distance-bottom:0.3pt;mso-position-horizontal-relative:margin" filled="f" stroked="f">
            <v:textbox style="mso-fit-shape-to-text:t" inset="0,0,0,0">
              <w:txbxContent>
                <w:p>
                  <w:pPr>
                    <w:pStyle w:val="Style728"/>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w:t>
                  </w:r>
                  <w:r>
                    <w:rPr>
                      <w:rStyle w:val="CharStyle730"/>
                    </w:rPr>
                    <w:t>1</w:t>
                  </w:r>
                  <w:r>
                    <w:rPr>
                      <w:lang w:val="en-US" w:eastAsia="en-US" w:bidi="en-US"/>
                      <w:w w:val="100"/>
                      <w:spacing w:val="0"/>
                      <w:color w:val="000000"/>
                      <w:position w:val="0"/>
                    </w:rPr>
                    <w:t>)</w:t>
                  </w:r>
                </w:p>
              </w:txbxContent>
            </v:textbox>
            <w10:wrap type="topAndBottom" anchorx="margin"/>
          </v:shape>
        </w:pict>
      </w:r>
      <w:r>
        <w:rPr>
          <w:lang w:val="en-US" w:eastAsia="en-US" w:bidi="en-US"/>
          <w:w w:val="100"/>
          <w:color w:val="000000"/>
          <w:position w:val="0"/>
        </w:rPr>
        <w:t xml:space="preserve">bir xil, </w:t>
      </w:r>
      <w:r>
        <w:rPr>
          <w:rStyle w:val="CharStyle767"/>
        </w:rPr>
        <w:t>A</w:t>
      </w:r>
      <w:r>
        <w:rPr>
          <w:rStyle w:val="CharStyle767"/>
          <w:vertAlign w:val="subscript"/>
        </w:rPr>
        <w:t>X</w:t>
      </w:r>
      <w:r>
        <w:rPr>
          <w:rStyle w:val="CharStyle767"/>
        </w:rPr>
        <w:t>B</w:t>
      </w:r>
      <w:r>
        <w:rPr>
          <w:rStyle w:val="CharStyle767"/>
          <w:vertAlign w:val="subscript"/>
        </w:rPr>
        <w:t>X</w:t>
      </w:r>
      <w:r>
        <w:rPr>
          <w:lang w:val="en-US" w:eastAsia="en-US" w:bidi="en-US"/>
          <w:w w:val="100"/>
          <w:color w:val="000000"/>
          <w:position w:val="0"/>
        </w:rPr>
        <w:t xml:space="preserve"> kesmaning uzunligi </w:t>
      </w:r>
      <w:r>
        <w:rPr>
          <w:rStyle w:val="CharStyle766"/>
        </w:rPr>
        <w:t>Ixj-xrJ</w:t>
      </w:r>
      <w:r>
        <w:rPr>
          <w:lang w:val="en-US" w:eastAsia="en-US" w:bidi="en-US"/>
          <w:w w:val="100"/>
          <w:color w:val="000000"/>
          <w:position w:val="0"/>
        </w:rPr>
        <w:t xml:space="preserve"> ga teng (&gt;, nuqta </w:t>
      </w:r>
      <w:r>
        <w:rPr>
          <w:rStyle w:val="CharStyle767"/>
        </w:rPr>
        <w:t xml:space="preserve">A </w:t>
      </w:r>
      <w:r>
        <w:rPr>
          <w:lang w:val="en-US" w:eastAsia="en-US" w:bidi="en-US"/>
          <w:w w:val="100"/>
          <w:color w:val="000000"/>
          <w:position w:val="0"/>
        </w:rPr>
        <w:t xml:space="preserve">nuqta kabi Jt, abssissaga, 5, nuqta ega </w:t>
      </w:r>
      <w:r>
        <w:rPr>
          <w:rStyle w:val="CharStyle767"/>
        </w:rPr>
        <w:t>B</w:t>
      </w:r>
      <w:r>
        <w:rPr>
          <w:lang w:val="en-US" w:eastAsia="en-US" w:bidi="en-US"/>
          <w:w w:val="100"/>
          <w:color w:val="000000"/>
          <w:position w:val="0"/>
        </w:rPr>
        <w:t xml:space="preserve"> nuqta kabi x</w:t>
      </w:r>
      <w:r>
        <w:rPr>
          <w:lang w:val="en-US" w:eastAsia="en-US" w:bidi="en-US"/>
          <w:vertAlign w:val="subscript"/>
          <w:w w:val="100"/>
          <w:color w:val="000000"/>
          <w:position w:val="0"/>
        </w:rPr>
        <w:t>2</w:t>
      </w:r>
      <w:r>
        <w:rPr>
          <w:lang w:val="en-US" w:eastAsia="en-US" w:bidi="en-US"/>
          <w:w w:val="100"/>
          <w:color w:val="000000"/>
          <w:position w:val="0"/>
        </w:rPr>
        <w:t xml:space="preserve"> abssissaga</w:t>
      </w:r>
    </w:p>
    <w:p>
      <w:pPr>
        <w:widowControl w:val="0"/>
        <w:rPr>
          <w:sz w:val="2"/>
          <w:szCs w:val="2"/>
        </w:rPr>
      </w:pPr>
      <w:r>
        <w:pict>
          <v:shape id="_x0000_s1278" type="#_x0000_t202" style="position:static;width:392.65pt;height:5.0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4" w:left="0" w:right="0" w:bottom="682" w:header="0" w:footer="3" w:gutter="0"/>
          <w:rtlGutter w:val="0"/>
          <w:cols w:space="720"/>
          <w:noEndnote/>
          <w:docGrid w:linePitch="360"/>
        </w:sectPr>
      </w:pPr>
    </w:p>
    <w:p>
      <w:pPr>
        <w:pStyle w:val="Style718"/>
        <w:widowControl w:val="0"/>
        <w:keepNext w:val="0"/>
        <w:keepLines w:val="0"/>
        <w:shd w:val="clear" w:color="auto" w:fill="auto"/>
        <w:bidi w:val="0"/>
        <w:jc w:val="left"/>
        <w:spacing w:before="0" w:after="79" w:line="264" w:lineRule="exact"/>
        <w:ind w:left="0" w:right="0" w:firstLine="420"/>
      </w:pPr>
      <w:r>
        <w:rPr>
          <w:rStyle w:val="CharStyle766"/>
        </w:rPr>
        <w:t>2-masala.</w:t>
      </w:r>
      <w:r>
        <w:rPr>
          <w:lang w:val="en-US" w:eastAsia="en-US" w:bidi="en-US"/>
          <w:w w:val="100"/>
          <w:color w:val="000000"/>
          <w:position w:val="0"/>
        </w:rPr>
        <w:t xml:space="preserve"> </w:t>
      </w:r>
      <w:r>
        <w:rPr>
          <w:rStyle w:val="CharStyle758"/>
        </w:rPr>
        <w:t>A(</w:t>
      </w:r>
      <w:r>
        <w:rPr>
          <w:lang w:val="en-US" w:eastAsia="en-US" w:bidi="en-US"/>
          <w:w w:val="100"/>
          <w:color w:val="000000"/>
          <w:position w:val="0"/>
        </w:rPr>
        <w:t>3; 6) va 5(6; 2) nuqtalar orasidagi masofani topamiz. (I) formula bo'yicha:</w:t>
      </w:r>
    </w:p>
    <w:p>
      <w:pPr>
        <w:pStyle w:val="Style718"/>
        <w:widowControl w:val="0"/>
        <w:keepNext w:val="0"/>
        <w:keepLines w:val="0"/>
        <w:shd w:val="clear" w:color="auto" w:fill="auto"/>
        <w:bidi w:val="0"/>
        <w:jc w:val="center"/>
        <w:spacing w:before="0" w:after="222" w:line="240" w:lineRule="exact"/>
        <w:ind w:left="40" w:right="0" w:firstLine="0"/>
      </w:pPr>
      <w:r>
        <w:rPr>
          <w:lang w:val="en-US" w:eastAsia="en-US" w:bidi="en-US"/>
          <w:w w:val="100"/>
          <w:color w:val="000000"/>
          <w:position w:val="0"/>
        </w:rPr>
        <w:t xml:space="preserve">| </w:t>
      </w:r>
      <w:r>
        <w:rPr>
          <w:rStyle w:val="CharStyle758"/>
        </w:rPr>
        <w:t>AB</w:t>
      </w:r>
      <w:r>
        <w:rPr>
          <w:lang w:val="en-US" w:eastAsia="en-US" w:bidi="en-US"/>
          <w:w w:val="100"/>
          <w:color w:val="000000"/>
          <w:position w:val="0"/>
        </w:rPr>
        <w:t xml:space="preserve"> |= V(6-3)</w:t>
      </w:r>
      <w:r>
        <w:rPr>
          <w:lang w:val="en-US" w:eastAsia="en-US" w:bidi="en-US"/>
          <w:vertAlign w:val="superscript"/>
          <w:w w:val="100"/>
          <w:color w:val="000000"/>
          <w:position w:val="0"/>
        </w:rPr>
        <w:t>2</w:t>
      </w:r>
      <w:r>
        <w:rPr>
          <w:lang w:val="en-US" w:eastAsia="en-US" w:bidi="en-US"/>
          <w:w w:val="100"/>
          <w:color w:val="000000"/>
          <w:position w:val="0"/>
        </w:rPr>
        <w:t xml:space="preserve"> </w:t>
      </w:r>
      <w:r>
        <w:rPr>
          <w:rStyle w:val="CharStyle766"/>
        </w:rPr>
        <w:t>+(2-6)</w:t>
      </w:r>
      <w:r>
        <w:rPr>
          <w:rStyle w:val="CharStyle766"/>
          <w:vertAlign w:val="superscript"/>
        </w:rPr>
        <w:t>2</w:t>
      </w:r>
      <w:r>
        <w:rPr>
          <w:rStyle w:val="CharStyle766"/>
        </w:rPr>
        <w:t xml:space="preserve"> = </w:t>
      </w:r>
      <w:r>
        <w:rPr>
          <w:rStyle w:val="CharStyle752"/>
        </w:rPr>
        <w:t>V3</w:t>
      </w:r>
      <w:r>
        <w:rPr>
          <w:rStyle w:val="CharStyle752"/>
          <w:vertAlign w:val="superscript"/>
        </w:rPr>
        <w:t>2</w:t>
      </w:r>
      <w:r>
        <w:rPr>
          <w:rStyle w:val="CharStyle752"/>
        </w:rPr>
        <w:t xml:space="preserve"> </w:t>
      </w:r>
      <w:r>
        <w:rPr>
          <w:rStyle w:val="CharStyle766"/>
        </w:rPr>
        <w:t>+ 4</w:t>
      </w:r>
      <w:r>
        <w:rPr>
          <w:rStyle w:val="CharStyle766"/>
          <w:vertAlign w:val="superscript"/>
        </w:rPr>
        <w:t>2</w:t>
      </w:r>
      <w:r>
        <w:rPr>
          <w:rStyle w:val="CharStyle766"/>
        </w:rPr>
        <w:t xml:space="preserve"> = </w:t>
      </w:r>
      <w:r>
        <w:rPr>
          <w:rStyle w:val="CharStyle752"/>
        </w:rPr>
        <w:t xml:space="preserve">V25 </w:t>
      </w:r>
      <w:r>
        <w:rPr>
          <w:rStyle w:val="CharStyle766"/>
        </w:rPr>
        <w:t xml:space="preserve">= </w:t>
      </w:r>
      <w:r>
        <w:rPr>
          <w:rStyle w:val="CharStyle752"/>
        </w:rPr>
        <w:t>5.</w:t>
      </w:r>
    </w:p>
    <w:p>
      <w:pPr>
        <w:pStyle w:val="Style664"/>
        <w:widowControl w:val="0"/>
        <w:keepNext w:val="0"/>
        <w:keepLines w:val="0"/>
        <w:shd w:val="clear" w:color="auto" w:fill="auto"/>
        <w:bidi w:val="0"/>
        <w:spacing w:before="0" w:after="0" w:line="140" w:lineRule="exact"/>
        <w:ind w:left="40" w:right="0" w:firstLine="0"/>
      </w:pPr>
      <w:r>
        <w:rPr>
          <w:lang w:val="en-US" w:eastAsia="en-US" w:bidi="en-US"/>
          <w:w w:val="100"/>
          <w:color w:val="000000"/>
          <w:position w:val="0"/>
        </w:rPr>
        <w:t>165</w:t>
      </w:r>
      <w:r>
        <w:br w:type="page"/>
      </w:r>
    </w:p>
    <w:p>
      <w:pPr>
        <w:pStyle w:val="Style44"/>
        <w:widowControl w:val="0"/>
        <w:keepNext w:val="0"/>
        <w:keepLines w:val="0"/>
        <w:shd w:val="clear" w:color="auto" w:fill="auto"/>
        <w:bidi w:val="0"/>
        <w:jc w:val="both"/>
        <w:spacing w:before="0" w:after="0"/>
        <w:ind w:left="0" w:right="0" w:firstLine="400"/>
      </w:pPr>
      <w:r>
        <w:rPr>
          <w:rStyle w:val="CharStyle219"/>
        </w:rPr>
        <w:t xml:space="preserve">3-masala. Ordinata o‘qida </w:t>
      </w:r>
      <w:r>
        <w:rPr>
          <w:rStyle w:val="CharStyle46"/>
        </w:rPr>
        <w:t>A</w:t>
      </w:r>
      <w:r>
        <w:rPr>
          <w:rStyle w:val="CharStyle219"/>
        </w:rPr>
        <w:t xml:space="preserve"> (6; 3) nuqtadan 10 ga teng masofada yotuvchi nuqtani topamiz.</w:t>
      </w:r>
    </w:p>
    <w:p>
      <w:pPr>
        <w:pStyle w:val="Style44"/>
        <w:widowControl w:val="0"/>
        <w:keepNext w:val="0"/>
        <w:keepLines w:val="0"/>
        <w:shd w:val="clear" w:color="auto" w:fill="auto"/>
        <w:bidi w:val="0"/>
        <w:jc w:val="both"/>
        <w:spacing w:before="0" w:after="83"/>
        <w:ind w:left="0" w:right="0" w:firstLine="400"/>
      </w:pPr>
      <w:r>
        <w:rPr>
          <w:rStyle w:val="CharStyle219"/>
        </w:rPr>
        <w:t xml:space="preserve">Ordinata o‘qida har qanday nuqtaning abssissasi nolga teng. Shuning uchun izlanayotgan nuqtani </w:t>
      </w:r>
      <w:r>
        <w:rPr>
          <w:rStyle w:val="CharStyle46"/>
        </w:rPr>
        <w:t>B(0\</w:t>
      </w:r>
      <w:r>
        <w:rPr>
          <w:rStyle w:val="CharStyle219"/>
        </w:rPr>
        <w:t xml:space="preserve"> y) ko'rinishda yozish mumkin, bu nuqtadan </w:t>
      </w:r>
      <w:r>
        <w:rPr>
          <w:rStyle w:val="CharStyle46"/>
        </w:rPr>
        <w:t>A(</w:t>
      </w:r>
      <w:r>
        <w:rPr>
          <w:rStyle w:val="CharStyle219"/>
        </w:rPr>
        <w:t>6; 3) nuqtagacha bo'lgan masofa</w:t>
      </w:r>
    </w:p>
    <w:p>
      <w:pPr>
        <w:pStyle w:val="Style44"/>
        <w:widowControl w:val="0"/>
        <w:keepNext w:val="0"/>
        <w:keepLines w:val="0"/>
        <w:shd w:val="clear" w:color="auto" w:fill="auto"/>
        <w:bidi w:val="0"/>
        <w:jc w:val="both"/>
        <w:spacing w:before="0" w:after="430" w:line="240" w:lineRule="exact"/>
        <w:ind w:left="0" w:right="0" w:firstLine="0"/>
      </w:pPr>
      <w:r>
        <w:rPr>
          <w:rStyle w:val="CharStyle219"/>
        </w:rPr>
        <w:t>V(0-6)</w:t>
      </w:r>
      <w:r>
        <w:rPr>
          <w:rStyle w:val="CharStyle219"/>
          <w:vertAlign w:val="superscript"/>
        </w:rPr>
        <w:t>2</w:t>
      </w:r>
      <w:r>
        <w:rPr>
          <w:rStyle w:val="CharStyle219"/>
        </w:rPr>
        <w:t>+(y-3)</w:t>
      </w:r>
      <w:r>
        <w:rPr>
          <w:rStyle w:val="CharStyle219"/>
          <w:vertAlign w:val="superscript"/>
        </w:rPr>
        <w:t>2</w:t>
      </w:r>
      <w:r>
        <w:rPr>
          <w:rStyle w:val="CharStyle219"/>
        </w:rPr>
        <w:t xml:space="preserve"> ga teng. Masala shartiga ko‘ra</w:t>
      </w:r>
    </w:p>
    <w:p>
      <w:pPr>
        <w:pStyle w:val="Style44"/>
        <w:widowControl w:val="0"/>
        <w:keepNext w:val="0"/>
        <w:keepLines w:val="0"/>
        <w:shd w:val="clear" w:color="auto" w:fill="auto"/>
        <w:bidi w:val="0"/>
        <w:jc w:val="left"/>
        <w:spacing w:before="0" w:after="385" w:line="240" w:lineRule="exact"/>
        <w:ind w:left="2880" w:right="0" w:firstLine="0"/>
      </w:pPr>
      <w:r>
        <w:rPr>
          <w:rStyle w:val="CharStyle219"/>
        </w:rPr>
        <w:t>+ (y - 3)</w:t>
      </w:r>
      <w:r>
        <w:rPr>
          <w:rStyle w:val="CharStyle219"/>
          <w:vertAlign w:val="superscript"/>
        </w:rPr>
        <w:t>2</w:t>
      </w:r>
      <w:r>
        <w:rPr>
          <w:rStyle w:val="CharStyle219"/>
        </w:rPr>
        <w:t xml:space="preserve"> = 10.</w:t>
      </w:r>
    </w:p>
    <w:p>
      <w:pPr>
        <w:pStyle w:val="Style44"/>
        <w:tabs>
          <w:tab w:leader="none" w:pos="5465" w:val="left"/>
        </w:tabs>
        <w:widowControl w:val="0"/>
        <w:keepNext w:val="0"/>
        <w:keepLines w:val="0"/>
        <w:shd w:val="clear" w:color="auto" w:fill="auto"/>
        <w:bidi w:val="0"/>
        <w:jc w:val="both"/>
        <w:spacing w:before="0" w:after="0" w:line="266" w:lineRule="exact"/>
        <w:ind w:left="0" w:right="0" w:firstLine="400"/>
      </w:pPr>
      <w:r>
        <w:rPr>
          <w:rStyle w:val="CharStyle219"/>
        </w:rPr>
        <w:t>Bu tenglamadan: 36 + (y-3)</w:t>
      </w:r>
      <w:r>
        <w:rPr>
          <w:rStyle w:val="CharStyle219"/>
          <w:vertAlign w:val="superscript"/>
        </w:rPr>
        <w:t>2</w:t>
      </w:r>
      <w:r>
        <w:rPr>
          <w:rStyle w:val="CharStyle219"/>
        </w:rPr>
        <w:t xml:space="preserve"> = 100. Shuning uchun (y </w:t>
      </w:r>
      <w:r>
        <w:rPr>
          <w:rStyle w:val="CharStyle46"/>
        </w:rPr>
        <w:t xml:space="preserve">— </w:t>
      </w:r>
      <w:r>
        <w:rPr>
          <w:rStyle w:val="CharStyle219"/>
        </w:rPr>
        <w:t>- 3)</w:t>
      </w:r>
      <w:r>
        <w:rPr>
          <w:rStyle w:val="CharStyle219"/>
          <w:vertAlign w:val="superscript"/>
        </w:rPr>
        <w:t>2</w:t>
      </w:r>
      <w:r>
        <w:rPr>
          <w:rStyle w:val="CharStyle219"/>
        </w:rPr>
        <w:t xml:space="preserve">= 64, demak, </w:t>
      </w:r>
      <w:r>
        <w:rPr>
          <w:rStyle w:val="CharStyle46"/>
        </w:rPr>
        <w:t>y—</w:t>
      </w:r>
      <w:r>
        <w:rPr>
          <w:rStyle w:val="CharStyle219"/>
        </w:rPr>
        <w:t xml:space="preserve"> 3 = ±8, bundan y, = 11,</w:t>
        <w:tab/>
      </w:r>
      <w:r>
        <w:rPr>
          <w:rStyle w:val="CharStyle46"/>
        </w:rPr>
        <w:t>—</w:t>
      </w:r>
      <w:r>
        <w:rPr>
          <w:rStyle w:val="CharStyle219"/>
        </w:rPr>
        <w:t xml:space="preserve"> -5. De-</w:t>
      </w:r>
    </w:p>
    <w:p>
      <w:pPr>
        <w:pStyle w:val="Style44"/>
        <w:widowControl w:val="0"/>
        <w:keepNext w:val="0"/>
        <w:keepLines w:val="0"/>
        <w:shd w:val="clear" w:color="auto" w:fill="auto"/>
        <w:bidi w:val="0"/>
        <w:jc w:val="both"/>
        <w:spacing w:before="0" w:after="0" w:line="266" w:lineRule="exact"/>
        <w:ind w:left="0" w:right="0" w:firstLine="0"/>
      </w:pPr>
      <w:r>
        <w:rPr>
          <w:rStyle w:val="CharStyle219"/>
        </w:rPr>
        <w:t xml:space="preserve">mak, ordinatalar o‘qida </w:t>
      </w:r>
      <w:r>
        <w:rPr>
          <w:rStyle w:val="CharStyle46"/>
        </w:rPr>
        <w:t>A</w:t>
      </w:r>
      <w:r>
        <w:rPr>
          <w:rStyle w:val="CharStyle219"/>
        </w:rPr>
        <w:t xml:space="preserve"> nuqtadan 10 masofada yotuvchi ikkita nuqta bor ekan: 2?,(0; 11) va </w:t>
      </w:r>
      <w:r>
        <w:rPr>
          <w:rStyle w:val="CharStyle46"/>
        </w:rPr>
        <w:t>B</w:t>
      </w:r>
      <w:r>
        <w:rPr>
          <w:rStyle w:val="CharStyle46"/>
          <w:vertAlign w:val="subscript"/>
        </w:rPr>
        <w:t>2</w:t>
      </w:r>
      <w:r>
        <w:rPr>
          <w:rStyle w:val="CharStyle219"/>
        </w:rPr>
        <w:t xml:space="preserve"> (0; -5).</w:t>
      </w:r>
    </w:p>
    <w:p>
      <w:pPr>
        <w:pStyle w:val="Style44"/>
        <w:widowControl w:val="0"/>
        <w:keepNext w:val="0"/>
        <w:keepLines w:val="0"/>
        <w:shd w:val="clear" w:color="auto" w:fill="auto"/>
        <w:bidi w:val="0"/>
        <w:jc w:val="both"/>
        <w:spacing w:before="0" w:after="0" w:line="266" w:lineRule="exact"/>
        <w:ind w:left="0" w:right="0" w:firstLine="0"/>
      </w:pPr>
      <w:r>
        <w:pict>
          <v:shape id="_x0000_s1279" type="#_x0000_t202" style="position:absolute;margin-left:146.8pt;margin-top:105.85pt;width:49.45pt;height:14.65pt;z-index:-125829143;mso-wrap-distance-left:5.pt;mso-wrap-distance-top:9.pt;mso-wrap-distance-right:14.05pt;mso-wrap-distance-bottom:14.75pt;mso-position-horizontal-relative:margin" filled="f" stroked="f">
            <v:textbox style="mso-fit-shape-to-text:t" inset="0,0,0,0">
              <w:txbxContent>
                <w:p>
                  <w:pPr>
                    <w:pStyle w:val="Style25"/>
                    <w:widowControl w:val="0"/>
                    <w:keepNext w:val="0"/>
                    <w:keepLines w:val="0"/>
                    <w:shd w:val="clear" w:color="auto" w:fill="auto"/>
                    <w:bidi w:val="0"/>
                    <w:jc w:val="left"/>
                    <w:spacing w:before="0" w:after="0" w:line="240" w:lineRule="exact"/>
                    <w:ind w:left="0" w:right="0" w:firstLine="0"/>
                  </w:pPr>
                  <w:r>
                    <w:rPr>
                      <w:rStyle w:val="CharStyle768"/>
                    </w:rPr>
                    <w:t>abssissasi</w:t>
                  </w:r>
                </w:p>
              </w:txbxContent>
            </v:textbox>
            <w10:wrap type="square" side="right" anchorx="margin"/>
          </v:shape>
        </w:pict>
      </w:r>
      <w:r>
        <w:pict>
          <v:shape id="_x0000_s1280" type="#_x0000_t75" style="position:absolute;margin-left:4.7pt;margin-top:9.pt;width:131.4pt;height:125.65pt;z-index:-125829142;mso-wrap-distance-left:5.pt;mso-wrap-distance-top:9.pt;mso-wrap-distance-right:14.05pt;mso-wrap-distance-bottom:14.75pt;mso-position-horizontal-relative:margin">
            <v:imagedata r:id="rId75" r:href="rId76"/>
            <w10:wrap type="square" side="right" anchorx="margin"/>
          </v:shape>
        </w:pict>
      </w:r>
      <w:r>
        <w:rPr>
          <w:rStyle w:val="CharStyle219"/>
        </w:rPr>
        <w:t xml:space="preserve">4-m a s a 1 a. Uchlari </w:t>
      </w:r>
      <w:r>
        <w:rPr>
          <w:rStyle w:val="CharStyle46"/>
        </w:rPr>
        <w:t>A</w:t>
      </w:r>
      <w:r>
        <w:rPr>
          <w:rStyle w:val="CharStyle219"/>
        </w:rPr>
        <w:t xml:space="preserve"> (x,; y,) va </w:t>
      </w:r>
      <w:r>
        <w:rPr>
          <w:rStyle w:val="CharStyle46"/>
        </w:rPr>
        <w:t>B</w:t>
      </w:r>
      <w:r>
        <w:rPr>
          <w:rStyle w:val="CharStyle219"/>
        </w:rPr>
        <w:t xml:space="preserve"> (x</w:t>
      </w:r>
      <w:r>
        <w:rPr>
          <w:rStyle w:val="CharStyle219"/>
          <w:vertAlign w:val="subscript"/>
        </w:rPr>
        <w:t>2</w:t>
      </w:r>
      <w:r>
        <w:rPr>
          <w:rStyle w:val="CharStyle219"/>
        </w:rPr>
        <w:t>; y</w:t>
      </w:r>
      <w:r>
        <w:rPr>
          <w:rStyle w:val="CharStyle219"/>
          <w:vertAlign w:val="subscript"/>
        </w:rPr>
        <w:t>2</w:t>
      </w:r>
      <w:r>
        <w:rPr>
          <w:rStyle w:val="CharStyle219"/>
        </w:rPr>
        <w:t xml:space="preserve">) nuqtalarda bo‘lgan kesma o'rtasi </w:t>
      </w:r>
      <w:r>
        <w:rPr>
          <w:rStyle w:val="CharStyle46"/>
        </w:rPr>
        <w:t>C</w:t>
      </w:r>
      <w:r>
        <w:rPr>
          <w:rStyle w:val="CharStyle219"/>
        </w:rPr>
        <w:t xml:space="preserve"> ning koordinatalarini topa</w:t>
        <w:softHyphen/>
        <w:t>miz (IV. 14-rasm).</w:t>
      </w:r>
    </w:p>
    <w:p>
      <w:pPr>
        <w:pStyle w:val="Style44"/>
        <w:widowControl w:val="0"/>
        <w:keepNext w:val="0"/>
        <w:keepLines w:val="0"/>
        <w:shd w:val="clear" w:color="auto" w:fill="auto"/>
        <w:bidi w:val="0"/>
        <w:jc w:val="both"/>
        <w:spacing w:before="0" w:after="0" w:line="266" w:lineRule="exact"/>
        <w:ind w:left="0" w:right="0" w:firstLine="0"/>
      </w:pPr>
      <w:r>
        <w:rPr>
          <w:rStyle w:val="CharStyle219"/>
        </w:rPr>
        <w:t xml:space="preserve">Buning uchun va C nuqta- lardan abssissalar o‘qiga perpen- dikular tushiramiz. </w:t>
      </w:r>
      <w:r>
        <w:rPr>
          <w:rStyle w:val="CharStyle46"/>
        </w:rPr>
        <w:t>A</w:t>
      </w:r>
      <w:r>
        <w:rPr>
          <w:rStyle w:val="CharStyle46"/>
          <w:vertAlign w:val="subscript"/>
        </w:rPr>
        <w:t>]</w:t>
      </w:r>
      <w:r>
        <w:rPr>
          <w:rStyle w:val="CharStyle46"/>
        </w:rPr>
        <w:t>B</w:t>
      </w:r>
      <w:r>
        <w:rPr>
          <w:rStyle w:val="CharStyle46"/>
          <w:vertAlign w:val="subscript"/>
        </w:rPr>
        <w:t>l</w:t>
      </w:r>
      <w:r>
        <w:rPr>
          <w:rStyle w:val="CharStyle219"/>
        </w:rPr>
        <w:t xml:space="preserve"> kesmaning o'rtasi C nuqtadir. Demak, uning</w:t>
      </w:r>
    </w:p>
    <w:p>
      <w:pPr>
        <w:pStyle w:val="Style44"/>
        <w:widowControl w:val="0"/>
        <w:keepNext w:val="0"/>
        <w:keepLines w:val="0"/>
        <w:shd w:val="clear" w:color="auto" w:fill="auto"/>
        <w:bidi w:val="0"/>
        <w:jc w:val="both"/>
        <w:spacing w:before="0" w:after="0" w:line="240" w:lineRule="exact"/>
        <w:ind w:left="0" w:right="0" w:firstLine="400"/>
      </w:pPr>
      <w:r>
        <w:rPr>
          <w:rStyle w:val="CharStyle219"/>
        </w:rPr>
        <w:t>ga teng. Xuddi shun-</w:t>
      </w:r>
    </w:p>
    <w:p>
      <w:pPr>
        <w:pStyle w:val="Style44"/>
        <w:tabs>
          <w:tab w:leader="none" w:pos="3122" w:val="left"/>
        </w:tabs>
        <w:widowControl w:val="0"/>
        <w:keepNext w:val="0"/>
        <w:keepLines w:val="0"/>
        <w:shd w:val="clear" w:color="auto" w:fill="auto"/>
        <w:bidi w:val="0"/>
        <w:jc w:val="both"/>
        <w:spacing w:before="0" w:after="0" w:line="266" w:lineRule="exact"/>
        <w:ind w:left="0" w:right="0" w:firstLine="0"/>
      </w:pPr>
      <w:r>
        <w:rPr>
          <w:rStyle w:val="CharStyle219"/>
        </w:rPr>
        <w:t>day, C</w:t>
      </w:r>
      <w:r>
        <w:rPr>
          <w:rStyle w:val="CharStyle219"/>
          <w:vertAlign w:val="subscript"/>
        </w:rPr>
        <w:t>2</w:t>
      </w:r>
      <w:r>
        <w:rPr>
          <w:rStyle w:val="CharStyle219"/>
        </w:rPr>
        <w:t xml:space="preserve"> nuqtaning ordinatasi </w:t>
      </w:r>
      <w:r>
        <w:rPr>
          <w:rStyle w:val="CharStyle46"/>
        </w:rPr>
        <w:t>-</w:t>
      </w:r>
      <w:r>
        <w:rPr>
          <w:rStyle w:val="CharStyle46"/>
          <w:vertAlign w:val="superscript"/>
        </w:rPr>
        <w:t>1</w:t>
      </w:r>
      <w:r>
        <w:rPr>
          <w:rStyle w:val="CharStyle46"/>
        </w:rPr>
        <w:t>—</w:t>
      </w:r>
      <w:r>
        <w:rPr>
          <w:rStyle w:val="CharStyle786"/>
          <w:vertAlign w:val="superscript"/>
        </w:rPr>
        <w:t>1</w:t>
      </w:r>
      <w:r>
        <w:rPr>
          <w:rStyle w:val="CharStyle219"/>
        </w:rPr>
        <w:t xml:space="preserve"> §</w:t>
      </w:r>
      <w:r>
        <w:rPr>
          <w:rStyle w:val="CharStyle219"/>
          <w:vertAlign w:val="superscript"/>
        </w:rPr>
        <w:t xml:space="preserve">a </w:t>
      </w:r>
      <w:r>
        <w:rPr>
          <w:rStyle w:val="CharStyle219"/>
        </w:rPr>
        <w:t>tengligi aniqlanadi.</w:t>
        <w:tab/>
        <w:t>"</w:t>
      </w:r>
    </w:p>
    <w:p>
      <w:pPr>
        <w:pStyle w:val="Style44"/>
        <w:widowControl w:val="0"/>
        <w:keepNext w:val="0"/>
        <w:keepLines w:val="0"/>
        <w:shd w:val="clear" w:color="auto" w:fill="auto"/>
        <w:bidi w:val="0"/>
        <w:jc w:val="both"/>
        <w:spacing w:before="0" w:after="284" w:line="266" w:lineRule="exact"/>
        <w:ind w:left="0" w:right="0" w:firstLine="400"/>
      </w:pPr>
      <w:r>
        <w:rPr>
          <w:rStyle w:val="CharStyle219"/>
        </w:rPr>
        <w:t>Shuning uchun C nuqta quyidagi koordinatalarga ega:</w:t>
      </w:r>
    </w:p>
    <w:p>
      <w:pPr>
        <w:pStyle w:val="Style787"/>
        <w:tabs>
          <w:tab w:leader="none" w:pos="2788" w:val="left"/>
        </w:tabs>
        <w:widowControl w:val="0"/>
        <w:keepNext w:val="0"/>
        <w:keepLines w:val="0"/>
        <w:shd w:val="clear" w:color="auto" w:fill="auto"/>
        <w:bidi w:val="0"/>
        <w:jc w:val="left"/>
        <w:spacing w:before="0" w:after="0"/>
        <w:ind w:left="1960" w:right="0"/>
      </w:pPr>
      <w:r>
        <w:pict>
          <v:shape id="_x0000_s1281" type="#_x0000_t202" style="position:absolute;margin-left:315.3pt;margin-top:0.1pt;width:21.1pt;height:14.9pt;z-index:-125829141;mso-wrap-distance-left:160.2pt;mso-wrap-distance-right:5.pt;mso-position-horizontal-relative:margin" filled="f" stroked="f">
            <v:textbox style="mso-fit-shape-to-text:t" inset="0,0,0,0">
              <w:txbxContent>
                <w:p>
                  <w:pPr>
                    <w:pStyle w:val="Style769"/>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w:t>
                  </w:r>
                  <w:r>
                    <w:rPr>
                      <w:rStyle w:val="CharStyle771"/>
                    </w:rPr>
                    <w:t>2</w:t>
                  </w:r>
                  <w:r>
                    <w:rPr>
                      <w:lang w:val="en-US" w:eastAsia="en-US" w:bidi="en-US"/>
                      <w:w w:val="100"/>
                      <w:spacing w:val="0"/>
                      <w:color w:val="000000"/>
                      <w:position w:val="0"/>
                    </w:rPr>
                    <w:t>)</w:t>
                  </w:r>
                </w:p>
              </w:txbxContent>
            </v:textbox>
            <w10:wrap type="square" side="left" anchorx="margin"/>
          </v:shape>
        </w:pict>
      </w:r>
      <w:r>
        <w:rPr>
          <w:rStyle w:val="CharStyle789"/>
          <w:b w:val="0"/>
          <w:bCs w:val="0"/>
        </w:rPr>
        <w:t xml:space="preserve">X, </w:t>
      </w:r>
      <w:r>
        <w:rPr>
          <w:rStyle w:val="CharStyle790"/>
        </w:rPr>
        <w:t>+x</w:t>
      </w:r>
      <w:r>
        <w:rPr>
          <w:rStyle w:val="CharStyle790"/>
          <w:vertAlign w:val="subscript"/>
        </w:rPr>
        <w:t xml:space="preserve">2 </w:t>
      </w:r>
      <w:r>
        <w:rPr>
          <w:lang w:val="en-US" w:eastAsia="en-US" w:bidi="en-US"/>
          <w:w w:val="100"/>
          <w:color w:val="000000"/>
          <w:position w:val="0"/>
        </w:rPr>
        <w:t>X .„ =</w:t>
        <w:tab/>
      </w:r>
      <w:r>
        <w:rPr>
          <w:rStyle w:val="CharStyle791"/>
          <w:b w:val="0"/>
          <w:bCs w:val="0"/>
        </w:rPr>
        <w:t>'</w:t>
      </w:r>
    </w:p>
    <w:p>
      <w:pPr>
        <w:pStyle w:val="Style3"/>
        <w:tabs>
          <w:tab w:leader="none" w:pos="2788" w:val="left"/>
        </w:tabs>
        <w:widowControl w:val="0"/>
        <w:keepNext w:val="0"/>
        <w:keepLines w:val="0"/>
        <w:shd w:val="clear" w:color="auto" w:fill="auto"/>
        <w:bidi w:val="0"/>
        <w:spacing w:before="0" w:after="387" w:line="240" w:lineRule="exact"/>
        <w:ind w:left="2080" w:right="0" w:firstLine="0"/>
      </w:pPr>
      <w:r>
        <w:rPr>
          <w:lang w:val="en-US" w:eastAsia="en-US" w:bidi="en-US"/>
          <w:sz w:val="24"/>
          <w:szCs w:val="24"/>
          <w:w w:val="100"/>
          <w:spacing w:val="0"/>
          <w:color w:val="000000"/>
          <w:position w:val="0"/>
        </w:rPr>
        <w:t>on</w:t>
        <w:tab/>
      </w:r>
      <w:r>
        <w:rPr>
          <w:rStyle w:val="CharStyle331"/>
        </w:rPr>
        <w:t>2</w:t>
      </w:r>
    </w:p>
    <w:p>
      <w:pPr>
        <w:pStyle w:val="Style44"/>
        <w:widowControl w:val="0"/>
        <w:keepNext w:val="0"/>
        <w:keepLines w:val="0"/>
        <w:shd w:val="clear" w:color="auto" w:fill="auto"/>
        <w:bidi w:val="0"/>
        <w:jc w:val="both"/>
        <w:spacing w:before="0" w:after="241" w:line="266" w:lineRule="exact"/>
        <w:ind w:left="0" w:right="0" w:firstLine="400"/>
      </w:pPr>
      <w:r>
        <w:rPr>
          <w:rStyle w:val="CharStyle219"/>
        </w:rPr>
        <w:t xml:space="preserve">5-m a s a 1 a. Uchlari </w:t>
      </w:r>
      <w:r>
        <w:rPr>
          <w:rStyle w:val="CharStyle46"/>
        </w:rPr>
        <w:t>A(-</w:t>
      </w:r>
      <w:r>
        <w:rPr>
          <w:rStyle w:val="CharStyle219"/>
        </w:rPr>
        <w:t>6; 5) va (3; -7) nuqtalarda bo‘lgan kesma o‘rtasining koordinatalarini topamiz. (2) formula bo‘yicha:</w:t>
      </w:r>
    </w:p>
    <w:p>
      <w:pPr>
        <w:pStyle w:val="Style8"/>
        <w:tabs>
          <w:tab w:leader="none" w:pos="1881" w:val="left"/>
          <w:tab w:leader="none" w:pos="2582" w:val="left"/>
        </w:tabs>
        <w:widowControl w:val="0"/>
        <w:keepNext w:val="0"/>
        <w:keepLines w:val="0"/>
        <w:shd w:val="clear" w:color="auto" w:fill="auto"/>
        <w:bidi w:val="0"/>
        <w:jc w:val="both"/>
        <w:spacing w:before="0" w:after="0" w:line="190" w:lineRule="exact"/>
        <w:ind w:left="0" w:right="0" w:firstLine="400"/>
      </w:pPr>
      <w:r>
        <w:pict>
          <v:shape id="_x0000_s1282" type="#_x0000_t202" style="position:absolute;margin-left:68.55pt;margin-top:0.35pt;width:60.95pt;height:20.15pt;z-index:-125829140;mso-wrap-distance-left:5.pt;mso-wrap-distance-right:5.pt;mso-position-horizontal-relative:margin" filled="f" stroked="f">
            <v:textbox style="mso-fit-shape-to-text:t" inset="0,0,0,0">
              <w:txbxContent>
                <w:p>
                  <w:pPr>
                    <w:pStyle w:val="Style44"/>
                    <w:widowControl w:val="0"/>
                    <w:keepNext w:val="0"/>
                    <w:keepLines w:val="0"/>
                    <w:shd w:val="clear" w:color="auto" w:fill="auto"/>
                    <w:bidi w:val="0"/>
                    <w:jc w:val="left"/>
                    <w:spacing w:before="0" w:after="0" w:line="240" w:lineRule="exact"/>
                    <w:ind w:left="0" w:right="0" w:firstLine="0"/>
                  </w:pPr>
                  <w:r>
                    <w:rPr>
                      <w:rStyle w:val="CharStyle772"/>
                    </w:rPr>
                    <w:t xml:space="preserve">x = </w:t>
                  </w:r>
                  <w:r>
                    <w:rPr>
                      <w:rStyle w:val="CharStyle773"/>
                    </w:rPr>
                    <w:t>dll</w:t>
                  </w:r>
                </w:p>
                <w:p>
                  <w:pPr>
                    <w:pStyle w:val="Style169"/>
                    <w:tabs>
                      <w:tab w:leader="none" w:pos="932" w:val="left"/>
                    </w:tabs>
                    <w:widowControl w:val="0"/>
                    <w:keepNext w:val="0"/>
                    <w:keepLines w:val="0"/>
                    <w:shd w:val="clear" w:color="auto" w:fill="auto"/>
                    <w:bidi w:val="0"/>
                    <w:jc w:val="both"/>
                    <w:spacing w:before="0" w:after="0" w:line="130" w:lineRule="exact"/>
                    <w:ind w:left="200" w:right="0" w:firstLine="0"/>
                  </w:pPr>
                  <w:r>
                    <w:rPr>
                      <w:rStyle w:val="CharStyle775"/>
                    </w:rPr>
                    <w:t>o'rt</w:t>
                    <w:tab/>
                    <w:t>2</w:t>
                  </w:r>
                </w:p>
              </w:txbxContent>
            </v:textbox>
            <w10:wrap type="square" side="right" anchorx="margin"/>
          </v:shape>
        </w:pict>
      </w:r>
      <w:r>
        <w:rPr>
          <w:lang w:val="en-US" w:eastAsia="en-US" w:bidi="en-US"/>
          <w:w w:val="100"/>
          <w:color w:val="000000"/>
          <w:position w:val="0"/>
        </w:rPr>
        <w:t xml:space="preserve">, </w:t>
      </w:r>
      <w:r>
        <w:rPr>
          <w:lang w:val="en-US" w:eastAsia="en-US" w:bidi="en-US"/>
          <w:vertAlign w:val="subscript"/>
          <w:w w:val="100"/>
          <w:color w:val="000000"/>
          <w:position w:val="0"/>
        </w:rPr>
        <w:t>c</w:t>
      </w:r>
      <w:r>
        <w:rPr>
          <w:lang w:val="en-US" w:eastAsia="en-US" w:bidi="en-US"/>
          <w:w w:val="100"/>
          <w:color w:val="000000"/>
          <w:position w:val="0"/>
        </w:rPr>
        <w:tab/>
        <w:t>5-7</w:t>
        <w:tab/>
        <w:t>,</w:t>
      </w:r>
    </w:p>
    <w:p>
      <w:pPr>
        <w:pStyle w:val="Style44"/>
        <w:widowControl w:val="0"/>
        <w:keepNext w:val="0"/>
        <w:keepLines w:val="0"/>
        <w:shd w:val="clear" w:color="auto" w:fill="auto"/>
        <w:bidi w:val="0"/>
        <w:jc w:val="both"/>
        <w:spacing w:before="0" w:after="962" w:line="240" w:lineRule="exact"/>
        <w:ind w:left="0" w:right="0" w:firstLine="0"/>
      </w:pPr>
      <w:r>
        <w:rPr>
          <w:rStyle w:val="CharStyle219"/>
        </w:rPr>
        <w:t xml:space="preserve">= -1,5, </w:t>
      </w:r>
      <w:r>
        <w:rPr>
          <w:rStyle w:val="CharStyle46"/>
        </w:rPr>
        <w:t>y</w:t>
      </w:r>
      <w:r>
        <w:rPr>
          <w:rStyle w:val="CharStyle46"/>
          <w:vertAlign w:val="subscript"/>
        </w:rPr>
        <w:t>0</w:t>
      </w:r>
      <w:r>
        <w:rPr>
          <w:rStyle w:val="CharStyle46"/>
        </w:rPr>
        <w:t>-n</w:t>
      </w:r>
      <w:r>
        <w:rPr>
          <w:rStyle w:val="CharStyle219"/>
        </w:rPr>
        <w:t xml:space="preserve"> </w:t>
      </w:r>
      <w:r>
        <w:rPr>
          <w:rStyle w:val="CharStyle82"/>
        </w:rPr>
        <w:t>2</w:t>
      </w:r>
      <w:r>
        <w:rPr>
          <w:rStyle w:val="CharStyle219"/>
        </w:rPr>
        <w:t xml:space="preserve">“ </w:t>
      </w:r>
      <w:r>
        <w:rPr>
          <w:rStyle w:val="CharStyle219"/>
          <w:vertAlign w:val="superscript"/>
        </w:rPr>
        <w:t>= _1</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166</w:t>
      </w:r>
      <w:r>
        <w:br w:type="page"/>
      </w:r>
    </w:p>
    <w:p>
      <w:pPr>
        <w:pStyle w:val="Style8"/>
        <w:widowControl w:val="0"/>
        <w:keepNext w:val="0"/>
        <w:keepLines w:val="0"/>
        <w:shd w:val="clear" w:color="auto" w:fill="auto"/>
        <w:bidi w:val="0"/>
        <w:jc w:val="left"/>
        <w:spacing w:before="0" w:after="233" w:line="190" w:lineRule="exact"/>
        <w:ind w:left="2440" w:right="0" w:firstLine="0"/>
      </w:pPr>
      <w:r>
        <w:rPr>
          <w:lang w:val="en-US" w:eastAsia="en-US" w:bidi="en-US"/>
          <w:w w:val="100"/>
          <w:color w:val="000000"/>
          <w:position w:val="0"/>
        </w:rPr>
        <w:t>SAVOL VA TOPSHIRIQLAR</w:t>
      </w:r>
    </w:p>
    <w:p>
      <w:pPr>
        <w:pStyle w:val="Style8"/>
        <w:tabs>
          <w:tab w:leader="none" w:pos="891" w:val="left"/>
        </w:tabs>
        <w:widowControl w:val="0"/>
        <w:keepNext w:val="0"/>
        <w:keepLines w:val="0"/>
        <w:shd w:val="clear" w:color="auto" w:fill="auto"/>
        <w:bidi w:val="0"/>
        <w:jc w:val="both"/>
        <w:spacing w:before="0" w:after="0" w:line="216" w:lineRule="exact"/>
        <w:ind w:left="900" w:right="0" w:hanging="300"/>
      </w:pPr>
      <w:r>
        <w:rPr>
          <w:rStyle w:val="CharStyle746"/>
          <w:b w:val="0"/>
          <w:bCs w:val="0"/>
        </w:rPr>
        <w:t>1</w:t>
      </w:r>
      <w:r>
        <w:rPr>
          <w:lang w:val="en-US" w:eastAsia="en-US" w:bidi="en-US"/>
          <w:w w:val="100"/>
          <w:color w:val="000000"/>
          <w:position w:val="0"/>
        </w:rPr>
        <w:t>.</w:t>
        <w:tab/>
        <w:t>Koordinata tekisligida bir uchi koordinata boshida bo'lgan kesma uzunligini topish formulasini keltirib chiqaring.</w:t>
      </w:r>
    </w:p>
    <w:p>
      <w:pPr>
        <w:pStyle w:val="Style8"/>
        <w:tabs>
          <w:tab w:leader="none" w:pos="891" w:val="left"/>
        </w:tabs>
        <w:widowControl w:val="0"/>
        <w:keepNext w:val="0"/>
        <w:keepLines w:val="0"/>
        <w:shd w:val="clear" w:color="auto" w:fill="auto"/>
        <w:bidi w:val="0"/>
        <w:jc w:val="both"/>
        <w:spacing w:before="0" w:after="0" w:line="216" w:lineRule="exact"/>
        <w:ind w:left="900" w:right="0" w:hanging="300"/>
      </w:pPr>
      <w:r>
        <w:rPr>
          <w:lang w:val="en-US" w:eastAsia="en-US" w:bidi="en-US"/>
          <w:w w:val="100"/>
          <w:color w:val="000000"/>
          <w:position w:val="0"/>
        </w:rPr>
        <w:t>2.</w:t>
        <w:tab/>
        <w:t>Koordinata o'qlarida yotgan nuqtalar orasidagi masofani topish formulalari qanday bo'ladi?</w:t>
      </w:r>
    </w:p>
    <w:p>
      <w:pPr>
        <w:pStyle w:val="Style8"/>
        <w:tabs>
          <w:tab w:leader="none" w:pos="891" w:val="left"/>
        </w:tabs>
        <w:widowControl w:val="0"/>
        <w:keepNext w:val="0"/>
        <w:keepLines w:val="0"/>
        <w:shd w:val="clear" w:color="auto" w:fill="auto"/>
        <w:bidi w:val="0"/>
        <w:jc w:val="both"/>
        <w:spacing w:before="0" w:after="0" w:line="216" w:lineRule="exact"/>
        <w:ind w:left="900" w:right="0" w:hanging="300"/>
      </w:pPr>
      <w:r>
        <w:rPr>
          <w:lang w:val="en-US" w:eastAsia="en-US" w:bidi="en-US"/>
          <w:w w:val="100"/>
          <w:color w:val="000000"/>
          <w:position w:val="0"/>
        </w:rPr>
        <w:t>3.</w:t>
        <w:tab/>
        <w:t xml:space="preserve">Uchlari: a) </w:t>
      </w:r>
      <w:r>
        <w:rPr>
          <w:rStyle w:val="CharStyle117"/>
          <w:b/>
          <w:bCs/>
        </w:rPr>
        <w:t>M(-</w:t>
      </w:r>
      <w:r>
        <w:rPr>
          <w:lang w:val="en-US" w:eastAsia="en-US" w:bidi="en-US"/>
          <w:w w:val="100"/>
          <w:color w:val="000000"/>
          <w:position w:val="0"/>
        </w:rPr>
        <w:t xml:space="preserve">3; 2), </w:t>
      </w:r>
      <w:r>
        <w:rPr>
          <w:rStyle w:val="CharStyle117"/>
          <w:b/>
          <w:bCs/>
        </w:rPr>
        <w:t>N(</w:t>
      </w:r>
      <w:r>
        <w:rPr>
          <w:lang w:val="en-US" w:eastAsia="en-US" w:bidi="en-US"/>
          <w:w w:val="100"/>
          <w:color w:val="000000"/>
          <w:position w:val="0"/>
        </w:rPr>
        <w:t xml:space="preserve">5; -2); b) A/(2; 7), </w:t>
      </w:r>
      <w:r>
        <w:rPr>
          <w:rStyle w:val="CharStyle117"/>
          <w:b/>
          <w:bCs/>
        </w:rPr>
        <w:t>N(</w:t>
      </w:r>
      <w:r>
        <w:rPr>
          <w:rStyle w:val="CharStyle746"/>
          <w:b w:val="0"/>
          <w:bCs w:val="0"/>
        </w:rPr>
        <w:t>6</w:t>
      </w:r>
      <w:r>
        <w:rPr>
          <w:lang w:val="en-US" w:eastAsia="en-US" w:bidi="en-US"/>
          <w:w w:val="100"/>
          <w:color w:val="000000"/>
          <w:position w:val="0"/>
        </w:rPr>
        <w:t xml:space="preserve">; 4) nuqtalarda bo'lgan </w:t>
      </w:r>
      <w:r>
        <w:rPr>
          <w:rStyle w:val="CharStyle117"/>
          <w:b/>
          <w:bCs/>
        </w:rPr>
        <w:t>MN</w:t>
      </w:r>
      <w:r>
        <w:rPr>
          <w:lang w:val="en-US" w:eastAsia="en-US" w:bidi="en-US"/>
          <w:w w:val="100"/>
          <w:color w:val="000000"/>
          <w:position w:val="0"/>
        </w:rPr>
        <w:t xml:space="preserve"> kesma uzunligini toping:</w:t>
      </w:r>
    </w:p>
    <w:p>
      <w:pPr>
        <w:pStyle w:val="Style8"/>
        <w:tabs>
          <w:tab w:leader="none" w:pos="891" w:val="left"/>
        </w:tabs>
        <w:widowControl w:val="0"/>
        <w:keepNext w:val="0"/>
        <w:keepLines w:val="0"/>
        <w:shd w:val="clear" w:color="auto" w:fill="auto"/>
        <w:bidi w:val="0"/>
        <w:jc w:val="both"/>
        <w:spacing w:before="0" w:after="0" w:line="216" w:lineRule="exact"/>
        <w:ind w:left="900" w:right="0" w:hanging="300"/>
      </w:pPr>
      <w:r>
        <w:rPr>
          <w:lang w:val="en-US" w:eastAsia="en-US" w:bidi="en-US"/>
          <w:w w:val="100"/>
          <w:color w:val="000000"/>
          <w:position w:val="0"/>
        </w:rPr>
        <w:t>4.</w:t>
        <w:tab/>
        <w:t xml:space="preserve">Uchlari /1(0; 5), 5(-5; 3), C(4; -5) nuqtalarda bo'lgan </w:t>
      </w:r>
      <w:r>
        <w:rPr>
          <w:rStyle w:val="CharStyle117"/>
          <w:b/>
          <w:bCs/>
        </w:rPr>
        <w:t>ABC</w:t>
      </w:r>
      <w:r>
        <w:rPr>
          <w:lang w:val="en-US" w:eastAsia="en-US" w:bidi="en-US"/>
          <w:w w:val="100"/>
          <w:color w:val="000000"/>
          <w:position w:val="0"/>
        </w:rPr>
        <w:t xml:space="preserve"> uch- burchak berilgan. </w:t>
      </w:r>
      <w:r>
        <w:rPr>
          <w:rStyle w:val="CharStyle117"/>
          <w:b/>
          <w:bCs/>
        </w:rPr>
        <w:t>AB</w:t>
      </w:r>
      <w:r>
        <w:rPr>
          <w:lang w:val="en-US" w:eastAsia="en-US" w:bidi="en-US"/>
          <w:w w:val="100"/>
          <w:color w:val="000000"/>
          <w:position w:val="0"/>
        </w:rPr>
        <w:t xml:space="preserve"> va </w:t>
      </w:r>
      <w:r>
        <w:rPr>
          <w:rStyle w:val="CharStyle117"/>
          <w:b/>
          <w:bCs/>
        </w:rPr>
        <w:t>AC</w:t>
      </w:r>
      <w:r>
        <w:rPr>
          <w:lang w:val="en-US" w:eastAsia="en-US" w:bidi="en-US"/>
          <w:w w:val="100"/>
          <w:color w:val="000000"/>
          <w:position w:val="0"/>
        </w:rPr>
        <w:t xml:space="preserve"> tomonlar o'rtalarini tutashtiruvchi kesma uzunligini toping.</w:t>
      </w:r>
    </w:p>
    <w:p>
      <w:pPr>
        <w:pStyle w:val="Style8"/>
        <w:tabs>
          <w:tab w:leader="none" w:pos="891" w:val="left"/>
        </w:tabs>
        <w:widowControl w:val="0"/>
        <w:keepNext w:val="0"/>
        <w:keepLines w:val="0"/>
        <w:shd w:val="clear" w:color="auto" w:fill="auto"/>
        <w:bidi w:val="0"/>
        <w:jc w:val="both"/>
        <w:spacing w:before="0" w:after="0" w:line="216" w:lineRule="exact"/>
        <w:ind w:left="900" w:right="0" w:hanging="300"/>
      </w:pPr>
      <w:r>
        <w:rPr>
          <w:lang w:val="en-US" w:eastAsia="en-US" w:bidi="en-US"/>
          <w:w w:val="100"/>
          <w:color w:val="000000"/>
          <w:position w:val="0"/>
        </w:rPr>
        <w:t>5.</w:t>
        <w:tab/>
        <w:t xml:space="preserve">A/nuqtaning abssissasi 7 ga, A/nuqtadan /V(- 1; 5) nuqtagacha masofa 10 ga teng. </w:t>
      </w:r>
      <w:r>
        <w:rPr>
          <w:rStyle w:val="CharStyle117"/>
          <w:b/>
          <w:bCs/>
        </w:rPr>
        <w:t>M</w:t>
      </w:r>
      <w:r>
        <w:rPr>
          <w:lang w:val="en-US" w:eastAsia="en-US" w:bidi="en-US"/>
          <w:w w:val="100"/>
          <w:color w:val="000000"/>
          <w:position w:val="0"/>
        </w:rPr>
        <w:t xml:space="preserve"> nuqtaning ordinatasini toping.</w:t>
      </w:r>
    </w:p>
    <w:p>
      <w:pPr>
        <w:pStyle w:val="Style8"/>
        <w:tabs>
          <w:tab w:leader="none" w:pos="891" w:val="left"/>
        </w:tabs>
        <w:widowControl w:val="0"/>
        <w:keepNext w:val="0"/>
        <w:keepLines w:val="0"/>
        <w:shd w:val="clear" w:color="auto" w:fill="auto"/>
        <w:bidi w:val="0"/>
        <w:jc w:val="both"/>
        <w:spacing w:before="0" w:after="0" w:line="216" w:lineRule="exact"/>
        <w:ind w:left="900" w:right="0" w:hanging="300"/>
      </w:pPr>
      <w:r>
        <w:rPr>
          <w:rStyle w:val="CharStyle746"/>
          <w:b w:val="0"/>
          <w:bCs w:val="0"/>
        </w:rPr>
        <w:t>6</w:t>
      </w:r>
      <w:r>
        <w:rPr>
          <w:lang w:val="en-US" w:eastAsia="en-US" w:bidi="en-US"/>
          <w:w w:val="100"/>
          <w:color w:val="000000"/>
          <w:position w:val="0"/>
        </w:rPr>
        <w:t>.</w:t>
        <w:tab/>
      </w:r>
      <w:r>
        <w:rPr>
          <w:rStyle w:val="CharStyle117"/>
          <w:b/>
          <w:bCs/>
        </w:rPr>
        <w:t>ABCD</w:t>
      </w:r>
      <w:r>
        <w:rPr>
          <w:lang w:val="en-US" w:eastAsia="en-US" w:bidi="en-US"/>
          <w:w w:val="100"/>
          <w:color w:val="000000"/>
          <w:position w:val="0"/>
        </w:rPr>
        <w:t xml:space="preserve"> trapetsiya berilgan: </w:t>
      </w:r>
      <w:r>
        <w:rPr>
          <w:rStyle w:val="CharStyle117"/>
          <w:b/>
          <w:bCs/>
        </w:rPr>
        <w:t>A(</w:t>
      </w:r>
      <w:r>
        <w:rPr>
          <w:lang w:val="en-US" w:eastAsia="en-US" w:bidi="en-US"/>
          <w:w w:val="100"/>
          <w:color w:val="000000"/>
          <w:position w:val="0"/>
        </w:rPr>
        <w:t xml:space="preserve"> 1; 3), 5(-2; </w:t>
      </w:r>
      <w:r>
        <w:rPr>
          <w:rStyle w:val="CharStyle746"/>
          <w:b w:val="0"/>
          <w:bCs w:val="0"/>
        </w:rPr>
        <w:t>8</w:t>
      </w:r>
      <w:r>
        <w:rPr>
          <w:lang w:val="en-US" w:eastAsia="en-US" w:bidi="en-US"/>
          <w:w w:val="100"/>
          <w:color w:val="000000"/>
          <w:position w:val="0"/>
        </w:rPr>
        <w:t xml:space="preserve">), C(0; 7), </w:t>
      </w:r>
      <w:r>
        <w:rPr>
          <w:rStyle w:val="CharStyle117"/>
          <w:b/>
          <w:bCs/>
        </w:rPr>
        <w:t>D</w:t>
      </w:r>
      <w:r>
        <w:rPr>
          <w:lang w:val="en-US" w:eastAsia="en-US" w:bidi="en-US"/>
          <w:w w:val="100"/>
          <w:color w:val="000000"/>
          <w:position w:val="0"/>
        </w:rPr>
        <w:t xml:space="preserve"> (5; 1). Uning o'rta chizig'i uzunligini toping.</w:t>
      </w:r>
    </w:p>
    <w:p>
      <w:pPr>
        <w:pStyle w:val="Style8"/>
        <w:tabs>
          <w:tab w:leader="none" w:pos="891" w:val="left"/>
        </w:tabs>
        <w:widowControl w:val="0"/>
        <w:keepNext w:val="0"/>
        <w:keepLines w:val="0"/>
        <w:shd w:val="clear" w:color="auto" w:fill="auto"/>
        <w:bidi w:val="0"/>
        <w:jc w:val="both"/>
        <w:spacing w:before="0" w:after="0" w:line="216" w:lineRule="exact"/>
        <w:ind w:left="900" w:right="0" w:hanging="300"/>
      </w:pPr>
      <w:r>
        <w:rPr>
          <w:lang w:val="en-US" w:eastAsia="en-US" w:bidi="en-US"/>
          <w:w w:val="100"/>
          <w:color w:val="000000"/>
          <w:position w:val="0"/>
        </w:rPr>
        <w:t>7.</w:t>
        <w:tab/>
      </w:r>
      <w:r>
        <w:rPr>
          <w:rStyle w:val="CharStyle117"/>
          <w:b/>
          <w:bCs/>
        </w:rPr>
        <w:t>A(-</w:t>
      </w:r>
      <w:r>
        <w:rPr>
          <w:lang w:val="en-US" w:eastAsia="en-US" w:bidi="en-US"/>
          <w:w w:val="100"/>
          <w:color w:val="000000"/>
          <w:position w:val="0"/>
        </w:rPr>
        <w:t xml:space="preserve"> 1; 2) va </w:t>
      </w:r>
      <w:r>
        <w:rPr>
          <w:rStyle w:val="CharStyle117"/>
          <w:b/>
          <w:bCs/>
        </w:rPr>
        <w:t>B</w:t>
      </w:r>
      <w:r>
        <w:rPr>
          <w:lang w:val="en-US" w:eastAsia="en-US" w:bidi="en-US"/>
          <w:w w:val="100"/>
          <w:color w:val="000000"/>
          <w:position w:val="0"/>
        </w:rPr>
        <w:t xml:space="preserve"> (3; 5) nuqtalar berilgan. </w:t>
      </w:r>
      <w:r>
        <w:rPr>
          <w:rStyle w:val="CharStyle117"/>
          <w:b/>
          <w:bCs/>
        </w:rPr>
        <w:t>ABCD</w:t>
      </w:r>
      <w:r>
        <w:rPr>
          <w:lang w:val="en-US" w:eastAsia="en-US" w:bidi="en-US"/>
          <w:w w:val="100"/>
          <w:color w:val="000000"/>
          <w:position w:val="0"/>
        </w:rPr>
        <w:t xml:space="preserve"> kvadratning yuzini va perimetrini toping.</w:t>
      </w:r>
    </w:p>
    <w:p>
      <w:pPr>
        <w:pStyle w:val="Style8"/>
        <w:tabs>
          <w:tab w:leader="none" w:pos="891" w:val="left"/>
        </w:tabs>
        <w:widowControl w:val="0"/>
        <w:keepNext w:val="0"/>
        <w:keepLines w:val="0"/>
        <w:shd w:val="clear" w:color="auto" w:fill="auto"/>
        <w:bidi w:val="0"/>
        <w:jc w:val="both"/>
        <w:spacing w:before="0" w:after="0" w:line="216" w:lineRule="exact"/>
        <w:ind w:left="900" w:right="0" w:hanging="300"/>
      </w:pPr>
      <w:r>
        <w:rPr>
          <w:rStyle w:val="CharStyle746"/>
          <w:b w:val="0"/>
          <w:bCs w:val="0"/>
        </w:rPr>
        <w:t>8</w:t>
      </w:r>
      <w:r>
        <w:rPr>
          <w:lang w:val="en-US" w:eastAsia="en-US" w:bidi="en-US"/>
          <w:w w:val="100"/>
          <w:color w:val="000000"/>
          <w:position w:val="0"/>
        </w:rPr>
        <w:t>.</w:t>
        <w:tab/>
        <w:t xml:space="preserve">Uchlari </w:t>
      </w:r>
      <w:r>
        <w:rPr>
          <w:rStyle w:val="CharStyle117"/>
          <w:b/>
          <w:bCs/>
        </w:rPr>
        <w:t>A(</w:t>
      </w:r>
      <w:r>
        <w:rPr>
          <w:lang w:val="en-US" w:eastAsia="en-US" w:bidi="en-US"/>
          <w:w w:val="100"/>
          <w:color w:val="000000"/>
          <w:position w:val="0"/>
        </w:rPr>
        <w:t xml:space="preserve"> 1; 1), 5(2; 3), C(5; -1) bo'lgan uchburchak to'g'ri bur- chakli ekanligini isbotlang.</w:t>
      </w:r>
    </w:p>
    <w:p>
      <w:pPr>
        <w:pStyle w:val="Style8"/>
        <w:tabs>
          <w:tab w:leader="none" w:pos="891" w:val="left"/>
        </w:tabs>
        <w:widowControl w:val="0"/>
        <w:keepNext w:val="0"/>
        <w:keepLines w:val="0"/>
        <w:shd w:val="clear" w:color="auto" w:fill="auto"/>
        <w:bidi w:val="0"/>
        <w:jc w:val="both"/>
        <w:spacing w:before="0" w:after="477" w:line="216" w:lineRule="exact"/>
        <w:ind w:left="900" w:right="0" w:hanging="300"/>
      </w:pPr>
      <w:r>
        <w:rPr>
          <w:lang w:val="en-US" w:eastAsia="en-US" w:bidi="en-US"/>
          <w:w w:val="100"/>
          <w:color w:val="000000"/>
          <w:position w:val="0"/>
        </w:rPr>
        <w:t>9.</w:t>
        <w:tab/>
      </w:r>
      <w:r>
        <w:rPr>
          <w:rStyle w:val="CharStyle117"/>
          <w:b/>
          <w:bCs/>
        </w:rPr>
        <w:t>ABCD</w:t>
      </w:r>
      <w:r>
        <w:rPr>
          <w:lang w:val="en-US" w:eastAsia="en-US" w:bidi="en-US"/>
          <w:w w:val="100"/>
          <w:color w:val="000000"/>
          <w:position w:val="0"/>
        </w:rPr>
        <w:t xml:space="preserve"> kvadrat uchta uchining koordinatalari ma’lum: </w:t>
      </w:r>
      <w:r>
        <w:rPr>
          <w:rStyle w:val="CharStyle117"/>
          <w:b/>
          <w:bCs/>
        </w:rPr>
        <w:t>A(</w:t>
      </w:r>
      <w:r>
        <w:rPr>
          <w:lang w:val="en-US" w:eastAsia="en-US" w:bidi="en-US"/>
          <w:w w:val="100"/>
          <w:color w:val="000000"/>
          <w:position w:val="0"/>
        </w:rPr>
        <w:t xml:space="preserve"> 2; </w:t>
      </w:r>
      <w:r>
        <w:rPr>
          <w:rStyle w:val="CharStyle746"/>
          <w:b w:val="0"/>
          <w:bCs w:val="0"/>
        </w:rPr>
        <w:t>6</w:t>
      </w:r>
      <w:r>
        <w:rPr>
          <w:lang w:val="en-US" w:eastAsia="en-US" w:bidi="en-US"/>
          <w:w w:val="100"/>
          <w:color w:val="000000"/>
          <w:position w:val="0"/>
        </w:rPr>
        <w:t xml:space="preserve">), 5(5; </w:t>
      </w:r>
      <w:r>
        <w:rPr>
          <w:rStyle w:val="CharStyle746"/>
          <w:b w:val="0"/>
          <w:bCs w:val="0"/>
        </w:rPr>
        <w:t>6</w:t>
      </w:r>
      <w:r>
        <w:rPr>
          <w:lang w:val="en-US" w:eastAsia="en-US" w:bidi="en-US"/>
          <w:w w:val="100"/>
          <w:color w:val="000000"/>
          <w:position w:val="0"/>
        </w:rPr>
        <w:t>), C(5; 3). Kvadrat markazining koordinatalarini, uning to'rtinchi uchini va yuzini toping.</w:t>
      </w:r>
    </w:p>
    <w:p>
      <w:pPr>
        <w:pStyle w:val="Style23"/>
        <w:widowControl w:val="0"/>
        <w:keepNext w:val="0"/>
        <w:keepLines w:val="0"/>
        <w:shd w:val="clear" w:color="auto" w:fill="auto"/>
        <w:bidi w:val="0"/>
        <w:spacing w:before="0" w:after="213" w:line="220" w:lineRule="exact"/>
        <w:ind w:left="0" w:right="20" w:firstLine="0"/>
      </w:pPr>
      <w:r>
        <w:rPr>
          <w:lang w:val="en-US" w:eastAsia="en-US" w:bidi="en-US"/>
          <w:w w:val="100"/>
          <w:spacing w:val="0"/>
          <w:color w:val="000000"/>
          <w:position w:val="0"/>
        </w:rPr>
        <w:t>3-§. SONLI VA HARFIY IFODALAR</w:t>
      </w:r>
    </w:p>
    <w:p>
      <w:pPr>
        <w:pStyle w:val="Style3"/>
        <w:widowControl w:val="0"/>
        <w:keepNext w:val="0"/>
        <w:keepLines w:val="0"/>
        <w:shd w:val="clear" w:color="auto" w:fill="auto"/>
        <w:bidi w:val="0"/>
        <w:spacing w:before="0" w:after="0" w:line="264" w:lineRule="exact"/>
        <w:ind w:left="0" w:right="0" w:firstLine="380"/>
      </w:pPr>
      <w:bookmarkStart w:id="39" w:name="bookmark39"/>
      <w:r>
        <w:rPr>
          <w:lang w:val="en-US" w:eastAsia="en-US" w:bidi="en-US"/>
          <w:sz w:val="24"/>
          <w:szCs w:val="24"/>
          <w:w w:val="100"/>
          <w:spacing w:val="0"/>
          <w:color w:val="000000"/>
          <w:position w:val="0"/>
        </w:rPr>
        <w:t xml:space="preserve">3.1. Sonli ifodalar. Masala, </w:t>
      </w:r>
      <w:r>
        <w:rPr>
          <w:rStyle w:val="CharStyle792"/>
        </w:rPr>
        <w:t>A</w:t>
      </w:r>
      <w:r>
        <w:rPr>
          <w:lang w:val="en-US" w:eastAsia="en-US" w:bidi="en-US"/>
          <w:sz w:val="24"/>
          <w:szCs w:val="24"/>
          <w:w w:val="100"/>
          <w:spacing w:val="0"/>
          <w:color w:val="000000"/>
          <w:position w:val="0"/>
        </w:rPr>
        <w:t xml:space="preserve"> va </w:t>
      </w:r>
      <w:r>
        <w:rPr>
          <w:rStyle w:val="CharStyle792"/>
        </w:rPr>
        <w:t>B</w:t>
      </w:r>
      <w:r>
        <w:rPr>
          <w:lang w:val="en-US" w:eastAsia="en-US" w:bidi="en-US"/>
          <w:sz w:val="24"/>
          <w:szCs w:val="24"/>
          <w:w w:val="100"/>
          <w:spacing w:val="0"/>
          <w:color w:val="000000"/>
          <w:position w:val="0"/>
        </w:rPr>
        <w:t xml:space="preserve"> shaharlar orasidagi ma</w:t>
        <w:softHyphen/>
        <w:t xml:space="preserve">sofa 240 km. </w:t>
      </w:r>
      <w:r>
        <w:rPr>
          <w:rStyle w:val="CharStyle792"/>
        </w:rPr>
        <w:t>A</w:t>
      </w:r>
      <w:r>
        <w:rPr>
          <w:lang w:val="en-US" w:eastAsia="en-US" w:bidi="en-US"/>
          <w:sz w:val="24"/>
          <w:szCs w:val="24"/>
          <w:w w:val="100"/>
          <w:spacing w:val="0"/>
          <w:color w:val="000000"/>
          <w:position w:val="0"/>
        </w:rPr>
        <w:t xml:space="preserve"> shahardan 20 km/coat tezlikda velosipedchi yo‘lga chiqdi, 3 soatdan keyin </w:t>
      </w:r>
      <w:r>
        <w:rPr>
          <w:rStyle w:val="CharStyle792"/>
        </w:rPr>
        <w:t>B</w:t>
      </w:r>
      <w:r>
        <w:rPr>
          <w:lang w:val="en-US" w:eastAsia="en-US" w:bidi="en-US"/>
          <w:sz w:val="24"/>
          <w:szCs w:val="24"/>
          <w:w w:val="100"/>
          <w:spacing w:val="0"/>
          <w:color w:val="000000"/>
          <w:position w:val="0"/>
        </w:rPr>
        <w:t xml:space="preserve"> shahardan unga qarshi 70 km/coat tezlikda avtomobil yo‘lga chiqdi. Avtomobil yo‘lga chiqqanidan necha soat keyin uchrashuv sodir bo‘ladi?</w:t>
      </w:r>
      <w:bookmarkEnd w:id="39"/>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Awal velosipedchi 3 soatgacha qancha yo‘l bosganini topamiz. Buning uchun 20 ni 3 ga ko‘paytirish kerak. Buni amalni bajar- masdan, 20 • 3 deb yozamiz. Shundan keyin velosipedchi 3 soatdan keyin </w:t>
      </w:r>
      <w:r>
        <w:rPr>
          <w:rStyle w:val="CharStyle792"/>
        </w:rPr>
        <w:t>B</w:t>
      </w:r>
      <w:r>
        <w:rPr>
          <w:lang w:val="en-US" w:eastAsia="en-US" w:bidi="en-US"/>
          <w:sz w:val="24"/>
          <w:szCs w:val="24"/>
          <w:w w:val="100"/>
          <w:spacing w:val="0"/>
          <w:color w:val="000000"/>
          <w:position w:val="0"/>
        </w:rPr>
        <w:t xml:space="preserve"> shahardan qancha masofada bo‘lishini topamiz; 240 — </w:t>
      </w:r>
      <w:r>
        <w:rPr>
          <w:rStyle w:val="CharStyle222"/>
        </w:rPr>
        <w:t>-20-3.</w:t>
      </w:r>
      <w:r>
        <w:rPr>
          <w:lang w:val="en-US" w:eastAsia="en-US" w:bidi="en-US"/>
          <w:sz w:val="24"/>
          <w:szCs w:val="24"/>
          <w:w w:val="100"/>
          <w:spacing w:val="0"/>
          <w:color w:val="000000"/>
          <w:position w:val="0"/>
        </w:rPr>
        <w:t xml:space="preserve"> Keyin velosipedchi va avtomobilning yaqinlashishi tez- ligini aniqlaymiz; 20 + 70. Va, nihoyat, avtomobil yo‘lga chiqqan- dan necha soat keyin uchrashuv sodir bo‘lishini topamiz; (240 — - 20- 3); (20 + 70).</w:t>
      </w:r>
    </w:p>
    <w:p>
      <w:pPr>
        <w:pStyle w:val="Style3"/>
        <w:widowControl w:val="0"/>
        <w:keepNext w:val="0"/>
        <w:keepLines w:val="0"/>
        <w:shd w:val="clear" w:color="auto" w:fill="auto"/>
        <w:bidi w:val="0"/>
        <w:spacing w:before="0" w:after="119" w:line="264" w:lineRule="exact"/>
        <w:ind w:left="0" w:right="0" w:firstLine="380"/>
      </w:pPr>
      <w:r>
        <w:rPr>
          <w:lang w:val="en-US" w:eastAsia="en-US" w:bidi="en-US"/>
          <w:sz w:val="24"/>
          <w:szCs w:val="24"/>
          <w:w w:val="100"/>
          <w:spacing w:val="0"/>
          <w:color w:val="000000"/>
          <w:position w:val="0"/>
        </w:rPr>
        <w:t>Masalani yechish natijasida biz sonli ifoda (240 — 20 • 3) ; ; (20 + 70)ni hosil qildik. Bu ifodada amallar belgilangan bo‘lib, javobini topish uchun masala shartida berilgan sonlar ustida bu amallarni bajarish kerak, ya’ni bu ifoda javobni topish uchun</w:t>
      </w:r>
    </w:p>
    <w:p>
      <w:pPr>
        <w:pStyle w:val="Style8"/>
        <w:widowControl w:val="0"/>
        <w:keepNext w:val="0"/>
        <w:keepLines w:val="0"/>
        <w:shd w:val="clear" w:color="auto" w:fill="auto"/>
        <w:bidi w:val="0"/>
        <w:spacing w:before="0" w:after="0" w:line="190" w:lineRule="exact"/>
        <w:ind w:left="0" w:right="20" w:firstLine="0"/>
      </w:pPr>
      <w:r>
        <w:rPr>
          <w:lang w:val="en-US" w:eastAsia="en-US" w:bidi="en-US"/>
          <w:w w:val="100"/>
          <w:color w:val="000000"/>
          <w:position w:val="0"/>
        </w:rPr>
        <w:t>167</w:t>
      </w:r>
    </w:p>
    <w:p>
      <w:pPr>
        <w:pStyle w:val="Style3"/>
        <w:widowControl w:val="0"/>
        <w:keepNext w:val="0"/>
        <w:keepLines w:val="0"/>
        <w:shd w:val="clear" w:color="auto" w:fill="auto"/>
        <w:bidi w:val="0"/>
        <w:spacing w:before="0" w:after="319" w:line="264" w:lineRule="exact"/>
        <w:ind w:left="0" w:right="0" w:firstLine="0"/>
      </w:pPr>
      <w:r>
        <w:rPr>
          <w:lang w:val="en-US" w:eastAsia="en-US" w:bidi="en-US"/>
          <w:sz w:val="24"/>
          <w:szCs w:val="24"/>
          <w:w w:val="100"/>
          <w:spacing w:val="0"/>
          <w:color w:val="000000"/>
          <w:position w:val="0"/>
        </w:rPr>
        <w:t>hisoblash dasturidir. Bu dasturni bajarib, sonli ifodaning qiymatini topamiz:</w:t>
      </w:r>
    </w:p>
    <w:p>
      <w:pPr>
        <w:pStyle w:val="Style3"/>
        <w:widowControl w:val="0"/>
        <w:keepNext w:val="0"/>
        <w:keepLines w:val="0"/>
        <w:shd w:val="clear" w:color="auto" w:fill="auto"/>
        <w:bidi w:val="0"/>
        <w:spacing w:before="0" w:after="269" w:line="240" w:lineRule="exact"/>
        <w:ind w:left="0" w:right="0" w:firstLine="380"/>
      </w:pPr>
      <w:r>
        <w:rPr>
          <w:lang w:val="en-US" w:eastAsia="en-US" w:bidi="en-US"/>
          <w:sz w:val="24"/>
          <w:szCs w:val="24"/>
          <w:w w:val="100"/>
          <w:spacing w:val="0"/>
          <w:color w:val="000000"/>
          <w:position w:val="0"/>
        </w:rPr>
        <w:t>(240 - 20 • 3) : (20 + 70) = (240 - 60) : 90 = 180 : 90 = 2.</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Demak, uchrashuv avtomobil yo‘lga chiqqandan 2 soatdan keyin sodir bo‘lar ekan.</w:t>
      </w:r>
    </w:p>
    <w:p>
      <w:pPr>
        <w:pStyle w:val="Style3"/>
        <w:widowControl w:val="0"/>
        <w:keepNext w:val="0"/>
        <w:keepLines w:val="0"/>
        <w:shd w:val="clear" w:color="auto" w:fill="auto"/>
        <w:bidi w:val="0"/>
        <w:spacing w:before="0" w:after="0" w:line="264" w:lineRule="exact"/>
        <w:ind w:left="0" w:right="0" w:firstLine="380"/>
      </w:pPr>
      <w:r>
        <w:rPr>
          <w:rStyle w:val="CharStyle21"/>
        </w:rPr>
        <w:t>Sonli ifoda</w:t>
      </w:r>
      <w:r>
        <w:rPr>
          <w:lang w:val="en-US" w:eastAsia="en-US" w:bidi="en-US"/>
          <w:sz w:val="24"/>
          <w:szCs w:val="24"/>
          <w:w w:val="100"/>
          <w:spacing w:val="0"/>
          <w:color w:val="000000"/>
          <w:position w:val="0"/>
        </w:rPr>
        <w:t xml:space="preserve"> tushunchasi umumiy ko‘rinishda bunday ta’rifla- nadi:</w:t>
      </w:r>
    </w:p>
    <w:p>
      <w:pPr>
        <w:pStyle w:val="Style3"/>
        <w:tabs>
          <w:tab w:leader="none" w:pos="697"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a)</w:t>
        <w:tab/>
        <w:t>har bir son sonli ifodadir;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 agar (</w:t>
      </w:r>
      <w:r>
        <w:rPr>
          <w:rStyle w:val="CharStyle21"/>
        </w:rPr>
        <w:t>A</w:t>
      </w:r>
      <w:r>
        <w:rPr>
          <w:lang w:val="en-US" w:eastAsia="en-US" w:bidi="en-US"/>
          <w:sz w:val="24"/>
          <w:szCs w:val="24"/>
          <w:w w:val="100"/>
          <w:spacing w:val="0"/>
          <w:color w:val="000000"/>
          <w:position w:val="0"/>
        </w:rPr>
        <w:t>) va (</w:t>
      </w:r>
      <w:r>
        <w:rPr>
          <w:rStyle w:val="CharStyle21"/>
        </w:rPr>
        <w:t>B)</w:t>
      </w:r>
      <w:r>
        <w:rPr>
          <w:lang w:val="en-US" w:eastAsia="en-US" w:bidi="en-US"/>
          <w:sz w:val="24"/>
          <w:szCs w:val="24"/>
          <w:w w:val="100"/>
          <w:spacing w:val="0"/>
          <w:color w:val="000000"/>
          <w:position w:val="0"/>
        </w:rPr>
        <w:t xml:space="preserve"> lar sonli ifodalar bo‘Isa, u holda </w:t>
      </w:r>
      <w:r>
        <w:rPr>
          <w:rStyle w:val="CharStyle21"/>
        </w:rPr>
        <w:t xml:space="preserve">(A) + </w:t>
      </w:r>
      <w:r>
        <w:rPr>
          <w:rStyle w:val="CharStyle793"/>
        </w:rPr>
        <w:t>(B), (A)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w:t>
      </w:r>
      <w:r>
        <w:rPr>
          <w:rStyle w:val="CharStyle793"/>
        </w:rPr>
        <w:t>(A)</w:t>
      </w:r>
      <w:r>
        <w:rPr>
          <w:rStyle w:val="CharStyle21"/>
        </w:rPr>
        <w:t xml:space="preserve"> •</w:t>
      </w:r>
      <w:r>
        <w:rPr>
          <w:lang w:val="en-US" w:eastAsia="en-US" w:bidi="en-US"/>
          <w:sz w:val="24"/>
          <w:szCs w:val="24"/>
          <w:w w:val="100"/>
          <w:spacing w:val="0"/>
          <w:color w:val="000000"/>
          <w:position w:val="0"/>
        </w:rPr>
        <w:t xml:space="preserve"> (</w:t>
      </w:r>
      <w:r>
        <w:rPr>
          <w:rStyle w:val="CharStyle21"/>
        </w:rPr>
        <w:t>B</w:t>
      </w:r>
      <w:r>
        <w:rPr>
          <w:lang w:val="en-US" w:eastAsia="en-US" w:bidi="en-US"/>
          <w:sz w:val="24"/>
          <w:szCs w:val="24"/>
          <w:w w:val="100"/>
          <w:spacing w:val="0"/>
          <w:color w:val="000000"/>
          <w:position w:val="0"/>
        </w:rPr>
        <w:t xml:space="preserve">), </w:t>
      </w:r>
      <w:r>
        <w:rPr>
          <w:rStyle w:val="CharStyle793"/>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lar ham sonli ifodalardir.</w:t>
      </w:r>
    </w:p>
    <w:p>
      <w:pPr>
        <w:pStyle w:val="Style3"/>
        <w:widowControl w:val="0"/>
        <w:keepNext w:val="0"/>
        <w:keepLines w:val="0"/>
        <w:shd w:val="clear" w:color="auto" w:fill="auto"/>
        <w:bidi w:val="0"/>
        <w:spacing w:before="0" w:after="319" w:line="264" w:lineRule="exact"/>
        <w:ind w:left="0" w:right="0" w:firstLine="380"/>
      </w:pPr>
      <w:r>
        <w:rPr>
          <w:lang w:val="en-US" w:eastAsia="en-US" w:bidi="en-US"/>
          <w:sz w:val="24"/>
          <w:szCs w:val="24"/>
          <w:w w:val="100"/>
          <w:spacing w:val="0"/>
          <w:color w:val="000000"/>
          <w:position w:val="0"/>
        </w:rPr>
        <w:t xml:space="preserve">Ko‘rsatilgan amallarni bajarib, sonli ifodaning qiymati topi- ladi. Agar bu ta’rifga amal qilinsa, juda ko‘p qavslar yozishga to‘g‘ri kelar edi. Masalan, (2) + (3) yoki </w:t>
      </w:r>
      <w:r>
        <w:rPr>
          <w:rStyle w:val="CharStyle222"/>
        </w:rPr>
        <w:t>(7)-(9).</w:t>
      </w:r>
      <w:r>
        <w:rPr>
          <w:lang w:val="en-US" w:eastAsia="en-US" w:bidi="en-US"/>
          <w:sz w:val="24"/>
          <w:szCs w:val="24"/>
          <w:w w:val="100"/>
          <w:spacing w:val="0"/>
          <w:color w:val="000000"/>
          <w:position w:val="0"/>
        </w:rPr>
        <w:t xml:space="preserve"> Yozuvni qisqartirish uchun ayrim sonlarni qavs ichiga olmaslikka keli- shilgan. Bundan tashqari, agar bir necha ifoda qo'shiladigan yoki ayriladigan boisa, qavslarni yozmaslikka kelishilgan, bu amallar tartib bo‘yicha chapdan o'ngga qarab bajariladi. Xuddi shuning- dek, bir necha son ko‘paytirilsa yoki boiinsa, qavslar yozilmay- di, bu amallar tartib bo‘yicha chapdan o‘ngga qarab bajariladi. Masalan, bunday yoziladi:</w:t>
      </w:r>
    </w:p>
    <w:p>
      <w:pPr>
        <w:pStyle w:val="Style3"/>
        <w:widowControl w:val="0"/>
        <w:keepNext w:val="0"/>
        <w:keepLines w:val="0"/>
        <w:shd w:val="clear" w:color="auto" w:fill="auto"/>
        <w:bidi w:val="0"/>
        <w:jc w:val="center"/>
        <w:spacing w:before="0" w:after="269" w:line="240" w:lineRule="exact"/>
        <w:ind w:left="20" w:right="0" w:firstLine="0"/>
      </w:pPr>
      <w:r>
        <w:rPr>
          <w:lang w:val="en-US" w:eastAsia="en-US" w:bidi="en-US"/>
          <w:sz w:val="24"/>
          <w:szCs w:val="24"/>
          <w:w w:val="100"/>
          <w:spacing w:val="0"/>
          <w:color w:val="000000"/>
          <w:position w:val="0"/>
        </w:rPr>
        <w:t>25 - 4 + 61 - 14 - 42 yoki 60 : 3,5 • 15 : 25.</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Nihoyat, avval ikkinchi bosqich amallarni (ko‘paytirish va boiishni), keyin birinchi bosqich amallari (qo'shish va ayirish- ni) bajariladi. Shuning uchun (12 • 4 : 3) + (5 • </w:t>
      </w:r>
      <w:r>
        <w:rPr>
          <w:rStyle w:val="CharStyle331"/>
        </w:rPr>
        <w:t>8</w:t>
      </w:r>
      <w:r>
        <w:rPr>
          <w:lang w:val="en-US" w:eastAsia="en-US" w:bidi="en-US"/>
          <w:sz w:val="24"/>
          <w:szCs w:val="24"/>
          <w:w w:val="100"/>
          <w:spacing w:val="0"/>
          <w:color w:val="000000"/>
          <w:position w:val="0"/>
        </w:rPr>
        <w:t xml:space="preserve"> : 2 • 7) ifoda bunday yoziladi: </w:t>
      </w:r>
      <w:r>
        <w:rPr>
          <w:rStyle w:val="CharStyle222"/>
        </w:rPr>
        <w:t>12*4:3 + 5*8:2*7.</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Shunga muvofiq ravishda sonli ifodaning qiymatini hisoblash amallar tartibi bo'yicha bajariladi:</w:t>
      </w:r>
    </w:p>
    <w:p>
      <w:pPr>
        <w:pStyle w:val="Style16"/>
        <w:widowControl w:val="0"/>
        <w:keepNext w:val="0"/>
        <w:keepLines w:val="0"/>
        <w:shd w:val="clear" w:color="auto" w:fill="auto"/>
        <w:bidi w:val="0"/>
        <w:jc w:val="both"/>
        <w:spacing w:before="0" w:after="127"/>
        <w:ind w:left="0" w:right="0" w:firstLine="380"/>
      </w:pPr>
      <w:r>
        <w:rPr>
          <w:rStyle w:val="CharStyle41"/>
          <w:i w:val="0"/>
          <w:iCs w:val="0"/>
        </w:rPr>
        <w:t xml:space="preserve">1) </w:t>
      </w:r>
      <w:r>
        <w:rPr>
          <w:lang w:val="en-US" w:eastAsia="en-US" w:bidi="en-US"/>
          <w:sz w:val="24"/>
          <w:szCs w:val="24"/>
          <w:w w:val="100"/>
          <w:spacing w:val="0"/>
          <w:color w:val="000000"/>
          <w:position w:val="0"/>
        </w:rPr>
        <w:t>Agar sonli ifodada qavslar bo ‘Imasa, uni bir-biridan qo ‘shish va ayirish belgilari bilan ajraladigan qismlarga bo‘lib, har bir qismning qiymati topiladi, bunda ko‘paytirish va bo ‘lish chapdan o ‘ngga qarab tartib bilan bajariladi; shundan keyin har bir qismni uning qiymati bilan almashtiriladi va qo‘shish va ayirish amalla- rini chapdan o‘ngga qarab tartib bilan bajarib, ifodaning qiymati topiladi.</w:t>
      </w:r>
    </w:p>
    <w:p>
      <w:pPr>
        <w:pStyle w:val="Style794"/>
        <w:widowControl w:val="0"/>
        <w:keepNext w:val="0"/>
        <w:keepLines w:val="0"/>
        <w:shd w:val="clear" w:color="auto" w:fill="auto"/>
        <w:bidi w:val="0"/>
        <w:spacing w:before="0" w:after="0" w:line="180" w:lineRule="exact"/>
        <w:ind w:left="20" w:right="0" w:firstLine="0"/>
      </w:pPr>
      <w:r>
        <w:rPr>
          <w:lang w:val="en-US" w:eastAsia="en-US" w:bidi="en-US"/>
          <w:color w:val="000000"/>
          <w:position w:val="0"/>
        </w:rPr>
        <w:t>168</w:t>
      </w:r>
      <w:r>
        <w:br w:type="page"/>
      </w:r>
    </w:p>
    <w:p>
      <w:pPr>
        <w:pStyle w:val="Style16"/>
        <w:widowControl w:val="0"/>
        <w:keepNext w:val="0"/>
        <w:keepLines w:val="0"/>
        <w:shd w:val="clear" w:color="auto" w:fill="auto"/>
        <w:bidi w:val="0"/>
        <w:jc w:val="both"/>
        <w:spacing w:before="0" w:after="0" w:line="278" w:lineRule="exact"/>
        <w:ind w:left="0" w:right="0" w:firstLine="380"/>
      </w:pPr>
      <w:r>
        <w:rPr>
          <w:rStyle w:val="CharStyle41"/>
          <w:i w:val="0"/>
          <w:iCs w:val="0"/>
        </w:rPr>
        <w:t xml:space="preserve">2) </w:t>
      </w:r>
      <w:r>
        <w:rPr>
          <w:lang w:val="en-US" w:eastAsia="en-US" w:bidi="en-US"/>
          <w:sz w:val="24"/>
          <w:szCs w:val="24"/>
          <w:w w:val="100"/>
          <w:spacing w:val="0"/>
          <w:color w:val="000000"/>
          <w:position w:val="0"/>
        </w:rPr>
        <w:t>Agar sonli ifodada qavslar bo‘lsa, ifodaning chap va o‘ng qavslar ichidagi va boshqa qavslar qatnashmagan qismlari olinadi, 1- qoida bo'yicha ularning qiymatlari topiladi va qavslarni tash- lab, qismlar topilgan qiymatlar bilan almashtiriladi. Agar shular- dan keyin qavssiz ifoda hosil bo‘lsa, bu ifoda 1-qoida bo‘yicha hisoblanadi. Aks holda yana 2-qoidani qo‘//ash kerak bo ‘ladi.</w:t>
      </w:r>
    </w:p>
    <w:p>
      <w:pPr>
        <w:pStyle w:val="Style3"/>
        <w:widowControl w:val="0"/>
        <w:keepNext w:val="0"/>
        <w:keepLines w:val="0"/>
        <w:shd w:val="clear" w:color="auto" w:fill="auto"/>
        <w:bidi w:val="0"/>
        <w:spacing w:before="0" w:after="0" w:line="278" w:lineRule="exact"/>
        <w:ind w:left="0" w:right="0" w:firstLine="380"/>
      </w:pPr>
      <w:r>
        <w:rPr>
          <w:lang w:val="en-US" w:eastAsia="en-US" w:bidi="en-US"/>
          <w:sz w:val="24"/>
          <w:szCs w:val="24"/>
          <w:w w:val="100"/>
          <w:spacing w:val="0"/>
          <w:color w:val="000000"/>
          <w:position w:val="0"/>
        </w:rPr>
        <w:t>Masalan, ((36 : 2 - 14) • (42 • 2 - 14) + 20) : 2 ifodaning qiymatini topish kerak bo'lsin.</w:t>
      </w:r>
    </w:p>
    <w:p>
      <w:pPr>
        <w:pStyle w:val="Style3"/>
        <w:widowControl w:val="0"/>
        <w:keepNext w:val="0"/>
        <w:keepLines w:val="0"/>
        <w:shd w:val="clear" w:color="auto" w:fill="auto"/>
        <w:bidi w:val="0"/>
        <w:spacing w:before="0" w:after="91" w:line="278" w:lineRule="exact"/>
        <w:ind w:left="0" w:right="0" w:firstLine="380"/>
      </w:pPr>
      <w:r>
        <w:rPr>
          <w:lang w:val="en-US" w:eastAsia="en-US" w:bidi="en-US"/>
          <w:sz w:val="24"/>
          <w:szCs w:val="24"/>
          <w:w w:val="100"/>
          <w:spacing w:val="0"/>
          <w:color w:val="000000"/>
          <w:position w:val="0"/>
        </w:rPr>
        <w:t>Avval</w:t>
      </w:r>
    </w:p>
    <w:p>
      <w:pPr>
        <w:pStyle w:val="Style3"/>
        <w:widowControl w:val="0"/>
        <w:keepNext w:val="0"/>
        <w:keepLines w:val="0"/>
        <w:shd w:val="clear" w:color="auto" w:fill="auto"/>
        <w:bidi w:val="0"/>
        <w:spacing w:before="0" w:after="95" w:line="240" w:lineRule="exact"/>
        <w:ind w:left="600" w:right="0" w:firstLine="0"/>
      </w:pPr>
      <w:r>
        <w:rPr>
          <w:lang w:val="en-US" w:eastAsia="en-US" w:bidi="en-US"/>
          <w:sz w:val="24"/>
          <w:szCs w:val="24"/>
          <w:w w:val="100"/>
          <w:spacing w:val="0"/>
          <w:color w:val="000000"/>
          <w:position w:val="0"/>
        </w:rPr>
        <w:t>36 : 2 - 14 = 18 - 14 = 4, 42 • 2 - 14 = 84 - 14 = 70</w:t>
      </w:r>
    </w:p>
    <w:p>
      <w:pPr>
        <w:pStyle w:val="Style3"/>
        <w:widowControl w:val="0"/>
        <w:keepNext w:val="0"/>
        <w:keepLines w:val="0"/>
        <w:shd w:val="clear" w:color="auto" w:fill="auto"/>
        <w:bidi w:val="0"/>
        <w:spacing w:before="0" w:after="83" w:line="269" w:lineRule="exact"/>
        <w:ind w:left="0" w:right="0" w:firstLine="0"/>
      </w:pPr>
      <w:r>
        <w:rPr>
          <w:lang w:val="en-US" w:eastAsia="en-US" w:bidi="en-US"/>
          <w:sz w:val="24"/>
          <w:szCs w:val="24"/>
          <w:w w:val="100"/>
          <w:spacing w:val="0"/>
          <w:color w:val="000000"/>
          <w:position w:val="0"/>
        </w:rPr>
        <w:t>ni topamiz. 36 : 2 - 14 va 42 • 2 - 14 ni ularning qiymatlari bi</w:t>
        <w:softHyphen/>
        <w:t>lan almashtirilib, hosil qilamiz:</w:t>
      </w:r>
    </w:p>
    <w:p>
      <w:pPr>
        <w:pStyle w:val="Style3"/>
        <w:widowControl w:val="0"/>
        <w:keepNext w:val="0"/>
        <w:keepLines w:val="0"/>
        <w:shd w:val="clear" w:color="auto" w:fill="auto"/>
        <w:bidi w:val="0"/>
        <w:spacing w:before="0" w:after="81" w:line="240" w:lineRule="exact"/>
        <w:ind w:left="880" w:right="0" w:firstLine="0"/>
      </w:pPr>
      <w:r>
        <w:rPr>
          <w:lang w:val="en-US" w:eastAsia="en-US" w:bidi="en-US"/>
          <w:sz w:val="24"/>
          <w:szCs w:val="24"/>
          <w:w w:val="100"/>
          <w:spacing w:val="0"/>
          <w:color w:val="000000"/>
          <w:position w:val="0"/>
        </w:rPr>
        <w:t>(4 • 70 + 20) : 2 = (280 + 20) : 2 = 300 : 2 = 150.</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Demak, berilgan ifodaning qiymati 150 ga teng ekan.</w:t>
      </w:r>
    </w:p>
    <w:p>
      <w:pPr>
        <w:pStyle w:val="Style3"/>
        <w:widowControl w:val="0"/>
        <w:keepNext w:val="0"/>
        <w:keepLines w:val="0"/>
        <w:shd w:val="clear" w:color="auto" w:fill="auto"/>
        <w:bidi w:val="0"/>
        <w:spacing w:before="0" w:after="367" w:line="274" w:lineRule="exact"/>
        <w:ind w:left="0" w:right="0" w:firstLine="380"/>
      </w:pPr>
      <w:r>
        <w:rPr>
          <w:lang w:val="en-US" w:eastAsia="en-US" w:bidi="en-US"/>
          <w:sz w:val="24"/>
          <w:szCs w:val="24"/>
          <w:w w:val="100"/>
          <w:spacing w:val="0"/>
          <w:color w:val="000000"/>
          <w:position w:val="0"/>
        </w:rPr>
        <w:t xml:space="preserve">Shuni aytish kerakki, har qanday sonli ifoda ham qiymatga ega bo‘lavermaydi. Masalan, </w:t>
      </w:r>
      <w:r>
        <w:rPr>
          <w:rStyle w:val="CharStyle331"/>
        </w:rPr>
        <w:t>8</w:t>
      </w:r>
      <w:r>
        <w:rPr>
          <w:lang w:val="en-US" w:eastAsia="en-US" w:bidi="en-US"/>
          <w:sz w:val="24"/>
          <w:szCs w:val="24"/>
          <w:w w:val="100"/>
          <w:spacing w:val="0"/>
          <w:color w:val="000000"/>
          <w:position w:val="0"/>
        </w:rPr>
        <w:t xml:space="preserve"> : (4 - 4) va </w:t>
      </w:r>
      <w:r>
        <w:rPr>
          <w:rStyle w:val="CharStyle331"/>
        </w:rPr>
        <w:t>(6</w:t>
      </w:r>
      <w:r>
        <w:rPr>
          <w:lang w:val="en-US" w:eastAsia="en-US" w:bidi="en-US"/>
          <w:sz w:val="24"/>
          <w:szCs w:val="24"/>
          <w:w w:val="100"/>
          <w:spacing w:val="0"/>
          <w:color w:val="000000"/>
          <w:position w:val="0"/>
        </w:rPr>
        <w:t xml:space="preserve"> - </w:t>
      </w:r>
      <w:r>
        <w:rPr>
          <w:rStyle w:val="CharStyle331"/>
        </w:rPr>
        <w:t>6</w:t>
      </w:r>
      <w:r>
        <w:rPr>
          <w:lang w:val="en-US" w:eastAsia="en-US" w:bidi="en-US"/>
          <w:sz w:val="24"/>
          <w:szCs w:val="24"/>
          <w:w w:val="100"/>
          <w:spacing w:val="0"/>
          <w:color w:val="000000"/>
          <w:position w:val="0"/>
        </w:rPr>
        <w:t>) : (3 - 3) ifoda sonli qiymatga ega emas, chunki nolga bo‘lish mumkin emas.</w:t>
      </w:r>
    </w:p>
    <w:p>
      <w:pPr>
        <w:pStyle w:val="Style8"/>
        <w:widowControl w:val="0"/>
        <w:keepNext w:val="0"/>
        <w:keepLines w:val="0"/>
        <w:shd w:val="clear" w:color="auto" w:fill="auto"/>
        <w:bidi w:val="0"/>
        <w:jc w:val="left"/>
        <w:spacing w:before="0" w:after="213" w:line="190" w:lineRule="exact"/>
        <w:ind w:left="2440" w:right="0" w:firstLine="0"/>
      </w:pPr>
      <w:r>
        <w:rPr>
          <w:lang w:val="en-US" w:eastAsia="en-US" w:bidi="en-US"/>
          <w:w w:val="100"/>
          <w:color w:val="000000"/>
          <w:position w:val="0"/>
        </w:rPr>
        <w:t>SAVOL VA TOPSHIRIQLAR</w:t>
      </w:r>
    </w:p>
    <w:p>
      <w:pPr>
        <w:pStyle w:val="Style8"/>
        <w:tabs>
          <w:tab w:leader="none" w:pos="890" w:val="left"/>
        </w:tabs>
        <w:widowControl w:val="0"/>
        <w:keepNext w:val="0"/>
        <w:keepLines w:val="0"/>
        <w:shd w:val="clear" w:color="auto" w:fill="auto"/>
        <w:bidi w:val="0"/>
        <w:jc w:val="both"/>
        <w:spacing w:before="0" w:after="0" w:line="235" w:lineRule="exact"/>
        <w:ind w:left="600" w:right="0" w:firstLine="0"/>
      </w:pPr>
      <w:r>
        <w:rPr>
          <w:lang w:val="en-US" w:eastAsia="en-US" w:bidi="en-US"/>
          <w:w w:val="100"/>
          <w:color w:val="000000"/>
          <w:position w:val="0"/>
        </w:rPr>
        <w:t>1.</w:t>
        <w:tab/>
        <w:t>Quyidagi ifodalarning qaysilari sonli ifoda bo’ladi: a) 3; b) -17;</w:t>
      </w:r>
    </w:p>
    <w:p>
      <w:pPr>
        <w:pStyle w:val="Style8"/>
        <w:tabs>
          <w:tab w:leader="none" w:pos="1149" w:val="left"/>
          <w:tab w:leader="none" w:pos="1218" w:val="left"/>
        </w:tabs>
        <w:widowControl w:val="0"/>
        <w:keepNext w:val="0"/>
        <w:keepLines w:val="0"/>
        <w:shd w:val="clear" w:color="auto" w:fill="auto"/>
        <w:bidi w:val="0"/>
        <w:jc w:val="both"/>
        <w:spacing w:before="0" w:after="72" w:line="235" w:lineRule="exact"/>
        <w:ind w:left="880" w:right="0" w:firstLine="0"/>
      </w:pPr>
      <w:r>
        <w:rPr>
          <w:lang w:val="en-US" w:eastAsia="en-US" w:bidi="en-US"/>
          <w:w w:val="100"/>
          <w:color w:val="000000"/>
          <w:position w:val="0"/>
        </w:rPr>
        <w:t>d)</w:t>
        <w:tab/>
        <w:t xml:space="preserve">41+19; e) (11 + 9): (9 - 4); 0 31+5=4-9; g) 48 : 3 : 4 + </w:t>
      </w:r>
      <w:r>
        <w:rPr>
          <w:rStyle w:val="CharStyle746"/>
          <w:b w:val="0"/>
          <w:bCs w:val="0"/>
        </w:rPr>
        <w:t>6</w:t>
      </w:r>
      <w:r>
        <w:rPr>
          <w:lang w:val="en-US" w:eastAsia="en-US" w:bidi="en-US"/>
          <w:w w:val="100"/>
          <w:color w:val="000000"/>
          <w:position w:val="0"/>
        </w:rPr>
        <w:t xml:space="preserve">; h) 14 + 7 &gt; 2 : 2 + 5; i) 3x + 5 = 0,2* - 4; j) 41 + </w:t>
      </w:r>
      <w:r>
        <w:rPr>
          <w:rStyle w:val="CharStyle117"/>
          <w:b/>
          <w:bCs/>
        </w:rPr>
        <w:t>2a -</w:t>
      </w:r>
      <w:r>
        <w:rPr>
          <w:lang w:val="en-US" w:eastAsia="en-US" w:bidi="en-US"/>
          <w:w w:val="100"/>
          <w:color w:val="000000"/>
          <w:position w:val="0"/>
        </w:rPr>
        <w:t xml:space="preserve"> 0,36; </w:t>
      </w:r>
      <w:r>
        <w:rPr>
          <w:rStyle w:val="CharStyle796"/>
          <w:b w:val="0"/>
          <w:bCs w:val="0"/>
        </w:rPr>
        <w:t>k) 2</w:t>
      </w:r>
      <w:r>
        <w:rPr>
          <w:rStyle w:val="CharStyle796"/>
          <w:vertAlign w:val="superscript"/>
          <w:b w:val="0"/>
          <w:bCs w:val="0"/>
        </w:rPr>
        <w:t>2</w:t>
      </w:r>
      <w:r>
        <w:rPr>
          <w:rStyle w:val="CharStyle796"/>
          <w:b w:val="0"/>
          <w:bCs w:val="0"/>
        </w:rPr>
        <w:t xml:space="preserve"> </w:t>
      </w:r>
      <w:r>
        <w:rPr>
          <w:rStyle w:val="CharStyle797"/>
          <w:b w:val="0"/>
          <w:bCs w:val="0"/>
        </w:rPr>
        <w:t>n/3 ?</w:t>
      </w:r>
    </w:p>
    <w:p>
      <w:pPr>
        <w:pStyle w:val="Style8"/>
        <w:tabs>
          <w:tab w:leader="none" w:pos="904" w:val="left"/>
        </w:tabs>
        <w:widowControl w:val="0"/>
        <w:keepNext w:val="0"/>
        <w:keepLines w:val="0"/>
        <w:shd w:val="clear" w:color="auto" w:fill="auto"/>
        <w:bidi w:val="0"/>
        <w:jc w:val="left"/>
        <w:spacing w:before="0" w:after="85" w:line="221" w:lineRule="exact"/>
        <w:ind w:left="880" w:right="0" w:hanging="280"/>
      </w:pPr>
      <w:r>
        <w:rPr>
          <w:rStyle w:val="CharStyle746"/>
          <w:b w:val="0"/>
          <w:bCs w:val="0"/>
        </w:rPr>
        <w:t>2</w:t>
      </w:r>
      <w:r>
        <w:rPr>
          <w:lang w:val="en-US" w:eastAsia="en-US" w:bidi="en-US"/>
          <w:w w:val="100"/>
          <w:color w:val="000000"/>
          <w:position w:val="0"/>
        </w:rPr>
        <w:t>.</w:t>
        <w:tab/>
        <w:t>Ko‘rsatilgan hamma amallarni bajaring va ifodalarning qiymatini toping:</w:t>
      </w:r>
    </w:p>
    <w:p>
      <w:pPr>
        <w:pStyle w:val="Style8"/>
        <w:widowControl w:val="0"/>
        <w:keepNext w:val="0"/>
        <w:keepLines w:val="0"/>
        <w:shd w:val="clear" w:color="auto" w:fill="auto"/>
        <w:bidi w:val="0"/>
        <w:jc w:val="both"/>
        <w:spacing w:before="0" w:after="268" w:line="190" w:lineRule="exact"/>
        <w:ind w:left="880" w:right="0" w:firstLine="0"/>
      </w:pPr>
      <w:r>
        <w:rPr>
          <w:lang w:val="en-US" w:eastAsia="en-US" w:bidi="en-US"/>
          <w:w w:val="100"/>
          <w:color w:val="000000"/>
          <w:position w:val="0"/>
        </w:rPr>
        <w:t>a) 0,039: (^ (2,31: 0,077);</w:t>
      </w:r>
    </w:p>
    <w:p>
      <w:pPr>
        <w:pStyle w:val="Style798"/>
        <w:widowControl w:val="0"/>
        <w:keepNext w:val="0"/>
        <w:keepLines w:val="0"/>
        <w:shd w:val="clear" w:color="auto" w:fill="auto"/>
        <w:bidi w:val="0"/>
        <w:jc w:val="left"/>
        <w:spacing w:before="0" w:after="103" w:line="130" w:lineRule="exact"/>
        <w:ind w:left="1220" w:right="0" w:firstLine="0"/>
      </w:pPr>
      <w:r>
        <w:rPr>
          <w:rStyle w:val="CharStyle800"/>
        </w:rPr>
        <w:t>5,2 +17,25 — (3,36:0,3)</w:t>
      </w:r>
      <w:r>
        <w:rPr>
          <w:lang w:val="en-US" w:eastAsia="en-US" w:bidi="en-US"/>
          <w:w w:val="100"/>
          <w:color w:val="000000"/>
          <w:position w:val="0"/>
        </w:rPr>
        <w:t xml:space="preserve"> . „</w:t>
      </w:r>
    </w:p>
    <w:p>
      <w:pPr>
        <w:pStyle w:val="Style798"/>
        <w:tabs>
          <w:tab w:leader="none" w:pos="2891" w:val="left"/>
          <w:tab w:leader="none" w:pos="3136" w:val="left"/>
        </w:tabs>
        <w:widowControl w:val="0"/>
        <w:keepNext w:val="0"/>
        <w:keepLines w:val="0"/>
        <w:shd w:val="clear" w:color="auto" w:fill="auto"/>
        <w:bidi w:val="0"/>
        <w:jc w:val="both"/>
        <w:spacing w:before="0" w:after="0" w:line="130" w:lineRule="exact"/>
        <w:ind w:left="880" w:right="0" w:firstLine="0"/>
      </w:pPr>
      <w:r>
        <w:rPr>
          <w:lang w:val="en-US" w:eastAsia="en-US" w:bidi="en-US"/>
          <w:vertAlign w:val="superscript"/>
          <w:w w:val="100"/>
          <w:color w:val="000000"/>
          <w:position w:val="0"/>
        </w:rPr>
        <w:t>D</w:t>
      </w:r>
      <w:r>
        <w:rPr>
          <w:lang w:val="en-US" w:eastAsia="en-US" w:bidi="en-US"/>
          <w:w w:val="100"/>
          <w:color w:val="000000"/>
          <w:position w:val="0"/>
        </w:rPr>
        <w:t>'</w:t>
      </w:r>
      <w:r>
        <w:rPr>
          <w:lang w:val="en-US" w:eastAsia="en-US" w:bidi="en-US"/>
          <w:vertAlign w:val="superscript"/>
          <w:w w:val="100"/>
          <w:color w:val="000000"/>
          <w:position w:val="0"/>
        </w:rPr>
        <w:t>)</w:t>
      </w:r>
      <w:r>
        <w:rPr>
          <w:lang w:val="en-US" w:eastAsia="en-US" w:bidi="en-US"/>
          <w:w w:val="100"/>
          <w:color w:val="000000"/>
          <w:position w:val="0"/>
        </w:rPr>
        <w:t xml:space="preserve"> (2,7:0,18) + (0,65:0,13)</w:t>
        <w:tab/>
        <w:t>’</w:t>
        <w:tab/>
        <w:t>’</w:t>
      </w:r>
    </w:p>
    <w:p>
      <w:pPr>
        <w:pStyle w:val="Style801"/>
        <w:widowControl w:val="0"/>
        <w:keepNext/>
        <w:keepLines/>
        <w:shd w:val="clear" w:color="auto" w:fill="auto"/>
        <w:bidi w:val="0"/>
        <w:jc w:val="left"/>
        <w:spacing w:before="0" w:after="105" w:line="230" w:lineRule="exact"/>
        <w:ind w:left="3780" w:right="0" w:firstLine="0"/>
      </w:pPr>
      <w:r>
        <w:pict>
          <v:shape id="_x0000_s1283" type="#_x0000_t202" style="position:absolute;margin-left:58.75pt;margin-top:-13.95pt;width:80.4pt;height:38.15pt;z-index:-125829139;mso-wrap-distance-left:5.pt;mso-wrap-distance-right:6.95pt;mso-position-horizontal-relative:margin" filled="f" stroked="f">
            <v:textbox style="mso-fit-shape-to-text:t" inset="0,0,0,0">
              <w:txbxContent>
                <w:tbl>
                  <w:tblPr>
                    <w:tblOverlap w:val="never"/>
                    <w:tblLayout w:type="fixed"/>
                    <w:jc w:val="left"/>
                  </w:tblPr>
                  <w:tblGrid>
                    <w:gridCol w:w="245"/>
                    <w:gridCol w:w="667"/>
                    <w:gridCol w:w="696"/>
                  </w:tblGrid>
                  <w:tr>
                    <w:trPr>
                      <w:trHeight w:val="240" w:hRule="exact"/>
                    </w:trPr>
                    <w:tc>
                      <w:tcPr>
                        <w:shd w:val="clear" w:color="auto" w:fill="FFFFFF"/>
                        <w:tcBorders/>
                        <w:vAlign w:val="top"/>
                      </w:tcPr>
                      <w:p>
                        <w:pPr>
                          <w:widowControl w:val="0"/>
                          <w:rPr>
                            <w:sz w:val="10"/>
                            <w:szCs w:val="10"/>
                          </w:rPr>
                        </w:pPr>
                      </w:p>
                    </w:tc>
                    <w:tc>
                      <w:tcPr>
                        <w:shd w:val="clear" w:color="auto" w:fill="FFFFFF"/>
                        <w:tcBorders>
                          <w:left w:val="single" w:sz="4"/>
                        </w:tcBorders>
                        <w:vAlign w:val="bottom"/>
                      </w:tcPr>
                      <w:p>
                        <w:pPr>
                          <w:pStyle w:val="Style3"/>
                          <w:widowControl w:val="0"/>
                          <w:keepNext w:val="0"/>
                          <w:keepLines w:val="0"/>
                          <w:shd w:val="clear" w:color="auto" w:fill="auto"/>
                          <w:bidi w:val="0"/>
                          <w:jc w:val="right"/>
                          <w:spacing w:before="0" w:after="0" w:line="130" w:lineRule="exact"/>
                          <w:ind w:left="0" w:right="0" w:firstLine="0"/>
                        </w:pPr>
                        <w:r>
                          <w:rPr>
                            <w:rStyle w:val="CharStyle776"/>
                          </w:rPr>
                          <w:t>f 2.5 + 3-1</w:t>
                        </w:r>
                      </w:p>
                    </w:tc>
                    <w:tc>
                      <w:tcPr>
                        <w:shd w:val="clear" w:color="auto" w:fill="FFFFFF"/>
                        <w:tcBorders>
                          <w:right w:val="single" w:sz="4"/>
                        </w:tcBorders>
                        <w:vAlign w:val="bottom"/>
                      </w:tcPr>
                      <w:p>
                        <w:pPr>
                          <w:pStyle w:val="Style3"/>
                          <w:widowControl w:val="0"/>
                          <w:keepNext w:val="0"/>
                          <w:keepLines w:val="0"/>
                          <w:shd w:val="clear" w:color="auto" w:fill="auto"/>
                          <w:bidi w:val="0"/>
                          <w:jc w:val="left"/>
                          <w:spacing w:before="0" w:after="0" w:line="130" w:lineRule="exact"/>
                          <w:ind w:left="0" w:right="0" w:firstLine="0"/>
                        </w:pPr>
                        <w:r>
                          <w:rPr>
                            <w:rStyle w:val="CharStyle776"/>
                          </w:rPr>
                          <w:t>,3</w:t>
                        </w:r>
                      </w:p>
                      <w:p>
                        <w:pPr>
                          <w:pStyle w:val="Style3"/>
                          <w:widowControl w:val="0"/>
                          <w:keepNext w:val="0"/>
                          <w:keepLines w:val="0"/>
                          <w:shd w:val="clear" w:color="auto" w:fill="auto"/>
                          <w:bidi w:val="0"/>
                          <w:jc w:val="left"/>
                          <w:spacing w:before="0" w:after="0" w:line="130" w:lineRule="exact"/>
                          <w:ind w:left="0" w:right="0" w:firstLine="0"/>
                        </w:pPr>
                        <w:r>
                          <w:rPr>
                            <w:rStyle w:val="CharStyle776"/>
                          </w:rPr>
                          <w:t>4- + 2-</w:t>
                        </w:r>
                      </w:p>
                    </w:tc>
                  </w:tr>
                  <w:tr>
                    <w:trPr>
                      <w:trHeight w:val="168" w:hRule="exact"/>
                    </w:trPr>
                    <w:tc>
                      <w:tcPr>
                        <w:shd w:val="clear" w:color="auto" w:fill="FFFFFF"/>
                        <w:tcBorders/>
                        <w:vAlign w:val="center"/>
                      </w:tcPr>
                      <w:p>
                        <w:pPr>
                          <w:pStyle w:val="Style3"/>
                          <w:widowControl w:val="0"/>
                          <w:keepNext w:val="0"/>
                          <w:keepLines w:val="0"/>
                          <w:shd w:val="clear" w:color="auto" w:fill="auto"/>
                          <w:bidi w:val="0"/>
                          <w:jc w:val="left"/>
                          <w:spacing w:before="0" w:after="0" w:line="130" w:lineRule="exact"/>
                          <w:ind w:left="0" w:right="0" w:firstLine="0"/>
                        </w:pPr>
                        <w:r>
                          <w:rPr>
                            <w:rStyle w:val="CharStyle776"/>
                          </w:rPr>
                          <w:t>1</w:t>
                        </w:r>
                      </w:p>
                    </w:tc>
                    <w:tc>
                      <w:tcPr>
                        <w:shd w:val="clear" w:color="auto" w:fill="FFFFFF"/>
                        <w:tcBorders>
                          <w:left w:val="single" w:sz="4"/>
                        </w:tcBorders>
                        <w:vAlign w:val="top"/>
                      </w:tcPr>
                      <w:p>
                        <w:pPr>
                          <w:pStyle w:val="Style3"/>
                          <w:widowControl w:val="0"/>
                          <w:keepNext w:val="0"/>
                          <w:keepLines w:val="0"/>
                          <w:shd w:val="clear" w:color="auto" w:fill="auto"/>
                          <w:bidi w:val="0"/>
                          <w:jc w:val="right"/>
                          <w:spacing w:before="0" w:after="0" w:line="130" w:lineRule="exact"/>
                          <w:ind w:left="0" w:right="0" w:firstLine="0"/>
                        </w:pPr>
                        <w:r>
                          <w:rPr>
                            <w:rStyle w:val="CharStyle776"/>
                          </w:rPr>
                          <w:t>3</w:t>
                        </w:r>
                      </w:p>
                    </w:tc>
                    <w:tc>
                      <w:tcPr>
                        <w:shd w:val="clear" w:color="auto" w:fill="FFFFFF"/>
                        <w:tcBorders>
                          <w:right w:val="single" w:sz="4"/>
                        </w:tcBorders>
                        <w:vAlign w:val="top"/>
                      </w:tcPr>
                      <w:p>
                        <w:pPr>
                          <w:pStyle w:val="Style3"/>
                          <w:widowControl w:val="0"/>
                          <w:keepNext w:val="0"/>
                          <w:keepLines w:val="0"/>
                          <w:shd w:val="clear" w:color="auto" w:fill="auto"/>
                          <w:bidi w:val="0"/>
                          <w:jc w:val="left"/>
                          <w:spacing w:before="0" w:after="0" w:line="130" w:lineRule="exact"/>
                          <w:ind w:left="200" w:right="0" w:firstLine="0"/>
                        </w:pPr>
                        <w:r>
                          <w:rPr>
                            <w:rStyle w:val="CharStyle776"/>
                          </w:rPr>
                          <w:t>5 3</w:t>
                        </w:r>
                      </w:p>
                    </w:tc>
                  </w:tr>
                  <w:tr>
                    <w:trPr>
                      <w:trHeight w:val="355" w:hRule="exact"/>
                    </w:trPr>
                    <w:tc>
                      <w:tcPr>
                        <w:shd w:val="clear" w:color="auto" w:fill="FFFFFF"/>
                        <w:tcBorders/>
                        <w:vAlign w:val="top"/>
                      </w:tcPr>
                      <w:p>
                        <w:pPr>
                          <w:pStyle w:val="Style3"/>
                          <w:widowControl w:val="0"/>
                          <w:keepNext w:val="0"/>
                          <w:keepLines w:val="0"/>
                          <w:shd w:val="clear" w:color="auto" w:fill="auto"/>
                          <w:bidi w:val="0"/>
                          <w:jc w:val="left"/>
                          <w:spacing w:before="0" w:after="0" w:line="130" w:lineRule="exact"/>
                          <w:ind w:left="0" w:right="0" w:firstLine="0"/>
                        </w:pPr>
                        <w:r>
                          <w:rPr>
                            <w:rStyle w:val="CharStyle776"/>
                          </w:rPr>
                          <w:t>7</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right w:val="single" w:sz="4"/>
                          <w:top w:val="single" w:sz="4"/>
                        </w:tcBorders>
                        <w:vAlign w:val="top"/>
                      </w:tcPr>
                      <w:p>
                        <w:pPr>
                          <w:pStyle w:val="Style3"/>
                          <w:widowControl w:val="0"/>
                          <w:keepNext w:val="0"/>
                          <w:keepLines w:val="0"/>
                          <w:shd w:val="clear" w:color="auto" w:fill="auto"/>
                          <w:bidi w:val="0"/>
                          <w:jc w:val="left"/>
                          <w:spacing w:before="0" w:after="0" w:line="130" w:lineRule="exact"/>
                          <w:ind w:left="0" w:right="0" w:firstLine="0"/>
                        </w:pPr>
                        <w:r>
                          <w:rPr>
                            <w:rStyle w:val="CharStyle776"/>
                          </w:rPr>
                          <w:t>4,6-2^</w:t>
                        </w:r>
                      </w:p>
                      <w:p>
                        <w:pPr>
                          <w:pStyle w:val="Style3"/>
                          <w:widowControl w:val="0"/>
                          <w:keepNext w:val="0"/>
                          <w:keepLines w:val="0"/>
                          <w:shd w:val="clear" w:color="auto" w:fill="auto"/>
                          <w:bidi w:val="0"/>
                          <w:jc w:val="right"/>
                          <w:spacing w:before="0" w:after="0" w:line="130" w:lineRule="exact"/>
                          <w:ind w:left="0" w:right="0" w:firstLine="0"/>
                        </w:pPr>
                        <w:r>
                          <w:rPr>
                            <w:rStyle w:val="CharStyle776"/>
                          </w:rPr>
                          <w:t>3 ,</w:t>
                        </w:r>
                      </w:p>
                    </w:tc>
                  </w:tr>
                </w:tbl>
              </w:txbxContent>
            </v:textbox>
            <w10:wrap type="square" side="right" anchorx="margin"/>
          </v:shape>
        </w:pict>
      </w:r>
      <w:r>
        <w:pict>
          <v:shape id="_x0000_s1284" type="#_x0000_t202" style="position:absolute;margin-left:30.9pt;margin-top:-39.85pt;width:305.05pt;height:18.1pt;z-index:-125829138;mso-wrap-distance-left:5.pt;mso-wrap-distance-right:6.95pt;mso-position-horizontal-relative:margin" filled="f" stroked="f">
            <v:textbox style="mso-fit-shape-to-text:t" inset="0,0,0,0">
              <w:txbxContent>
                <w:p>
                  <w:pPr>
                    <w:pStyle w:val="Style777"/>
                    <w:tabs>
                      <w:tab w:leader="none" w:pos="619" w:val="left"/>
                      <w:tab w:leader="none" w:pos="2458" w:val="left"/>
                    </w:tabs>
                    <w:widowControl w:val="0"/>
                    <w:keepNext w:val="0"/>
                    <w:keepLines w:val="0"/>
                    <w:shd w:val="clear" w:color="auto" w:fill="auto"/>
                    <w:bidi w:val="0"/>
                    <w:spacing w:before="0" w:after="0" w:line="130" w:lineRule="exact"/>
                    <w:ind w:left="360" w:right="0" w:firstLine="0"/>
                  </w:pPr>
                  <w:r>
                    <w:rPr>
                      <w:lang w:val="en-US" w:eastAsia="en-US" w:bidi="en-US"/>
                      <w:w w:val="100"/>
                      <w:color w:val="000000"/>
                      <w:position w:val="0"/>
                    </w:rPr>
                    <w:t>,</w:t>
                    <w:tab/>
                    <w:t>(2,1-1,965): (0,12-0,45)</w:t>
                    <w:tab/>
                    <w:t>1:0,25 .</w:t>
                  </w:r>
                </w:p>
                <w:p>
                  <w:pPr>
                    <w:pStyle w:val="Style777"/>
                    <w:tabs>
                      <w:tab w:leader="none" w:pos="2329" w:val="left"/>
                    </w:tabs>
                    <w:widowControl w:val="0"/>
                    <w:keepNext w:val="0"/>
                    <w:keepLines w:val="0"/>
                    <w:shd w:val="clear" w:color="auto" w:fill="auto"/>
                    <w:bidi w:val="0"/>
                    <w:spacing w:before="0" w:after="0" w:line="130" w:lineRule="exact"/>
                    <w:ind w:left="980" w:right="0" w:firstLine="0"/>
                  </w:pPr>
                  <w:r>
                    <w:rPr>
                      <w:lang w:val="en-US" w:eastAsia="en-US" w:bidi="en-US"/>
                      <w:w w:val="100"/>
                      <w:color w:val="000000"/>
                      <w:position w:val="0"/>
                    </w:rPr>
                    <w:t>0,0325:0,13</w:t>
                    <w:tab/>
                    <w:t>0,16-6,25 ’</w:t>
                  </w:r>
                </w:p>
              </w:txbxContent>
            </v:textbox>
            <w10:wrap type="square" side="right" anchorx="margin"/>
          </v:shape>
        </w:pict>
      </w:r>
      <w:r>
        <w:pict>
          <v:shape id="_x0000_s1285" type="#_x0000_t202" style="position:absolute;margin-left:149.45pt;margin-top:-5.05pt;width:34.55pt;height:9.45pt;z-index:-125829137;mso-wrap-distance-left:5.pt;mso-wrap-distance-right:6.95pt;mso-position-horizontal-relative:margin" filled="f" stroked="f">
            <v:textbox style="mso-fit-shape-to-text:t" inset="0,0,0,0">
              <w:txbxContent>
                <w:p>
                  <w:pPr>
                    <w:pStyle w:val="Style777"/>
                    <w:widowControl w:val="0"/>
                    <w:keepNext w:val="0"/>
                    <w:keepLines w:val="0"/>
                    <w:shd w:val="clear" w:color="auto" w:fill="auto"/>
                    <w:bidi w:val="0"/>
                    <w:jc w:val="left"/>
                    <w:spacing w:before="0" w:after="0" w:line="130" w:lineRule="exact"/>
                    <w:ind w:left="0" w:right="0" w:firstLine="0"/>
                  </w:pPr>
                  <w:r>
                    <w:rPr>
                      <w:lang w:val="en-US" w:eastAsia="en-US" w:bidi="en-US"/>
                      <w:w w:val="100"/>
                      <w:color w:val="000000"/>
                      <w:position w:val="0"/>
                    </w:rPr>
                    <w:t>0,25-0,2</w:t>
                  </w:r>
                </w:p>
              </w:txbxContent>
            </v:textbox>
            <w10:wrap type="square" side="right" anchorx="margin"/>
          </v:shape>
        </w:pict>
      </w:r>
      <w:r>
        <w:pict>
          <v:shape id="_x0000_s1286" type="#_x0000_t202" style="position:absolute;margin-left:157.65pt;margin-top:8.35pt;width:25.9pt;height:8.5pt;z-index:-125829136;mso-wrap-distance-left:5.pt;mso-wrap-distance-right:6.95pt;mso-position-horizontal-relative:margin" filled="f" stroked="f">
            <v:textbox style="mso-fit-shape-to-text:t" inset="0,0,0,0">
              <w:txbxContent>
                <w:p>
                  <w:pPr>
                    <w:pStyle w:val="Style777"/>
                    <w:widowControl w:val="0"/>
                    <w:keepNext w:val="0"/>
                    <w:keepLines w:val="0"/>
                    <w:shd w:val="clear" w:color="auto" w:fill="auto"/>
                    <w:bidi w:val="0"/>
                    <w:jc w:val="left"/>
                    <w:spacing w:before="0" w:after="0" w:line="130" w:lineRule="exact"/>
                    <w:ind w:left="0" w:right="0" w:firstLine="0"/>
                  </w:pPr>
                  <w:r>
                    <w:rPr>
                      <w:lang w:val="en-US" w:eastAsia="en-US" w:bidi="en-US"/>
                      <w:w w:val="100"/>
                      <w:color w:val="000000"/>
                      <w:position w:val="0"/>
                    </w:rPr>
                    <w:t>-0,125</w:t>
                  </w:r>
                </w:p>
              </w:txbxContent>
            </v:textbox>
            <w10:wrap type="square" side="right" anchorx="margin"/>
          </v:shape>
        </w:pict>
      </w:r>
      <w:r>
        <w:rPr>
          <w:lang w:val="en-US" w:eastAsia="en-US" w:bidi="en-US"/>
          <w:w w:val="100"/>
          <w:color w:val="000000"/>
          <w:position w:val="0"/>
        </w:rPr>
        <w:t>0,2</w:t>
      </w:r>
    </w:p>
    <w:p>
      <w:pPr>
        <w:pStyle w:val="Style8"/>
        <w:tabs>
          <w:tab w:leader="none" w:pos="904" w:val="left"/>
        </w:tabs>
        <w:widowControl w:val="0"/>
        <w:keepNext w:val="0"/>
        <w:keepLines w:val="0"/>
        <w:shd w:val="clear" w:color="auto" w:fill="auto"/>
        <w:bidi w:val="0"/>
        <w:jc w:val="left"/>
        <w:spacing w:before="0" w:after="201" w:line="216" w:lineRule="exact"/>
        <w:ind w:left="880" w:right="0" w:hanging="280"/>
      </w:pPr>
      <w:r>
        <w:rPr>
          <w:lang w:val="en-US" w:eastAsia="en-US" w:bidi="en-US"/>
          <w:w w:val="100"/>
          <w:color w:val="000000"/>
          <w:position w:val="0"/>
        </w:rPr>
        <w:t>3.</w:t>
        <w:tab/>
        <w:t>Agar barcha oraliq amallarning joiz natijalari sifatida faqat nomanfiy butun sonlar qaralsa, ifodaning qiymati mavjud bo’ladimi:</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169</w:t>
      </w:r>
      <w:r>
        <w:br w:type="page"/>
      </w:r>
    </w:p>
    <w:p>
      <w:pPr>
        <w:pStyle w:val="Style8"/>
        <w:widowControl w:val="0"/>
        <w:keepNext w:val="0"/>
        <w:keepLines w:val="0"/>
        <w:shd w:val="clear" w:color="auto" w:fill="auto"/>
        <w:bidi w:val="0"/>
        <w:jc w:val="left"/>
        <w:spacing w:before="0" w:after="0" w:line="278" w:lineRule="exact"/>
        <w:ind w:left="900" w:right="0" w:firstLine="0"/>
      </w:pPr>
      <w:r>
        <w:rPr>
          <w:lang w:val="en-US" w:eastAsia="en-US" w:bidi="en-US"/>
          <w:w w:val="100"/>
          <w:color w:val="000000"/>
          <w:position w:val="0"/>
        </w:rPr>
        <w:t xml:space="preserve">a) ((4 - 7) + 3 • 5)) • </w:t>
      </w:r>
      <w:r>
        <w:rPr>
          <w:rStyle w:val="CharStyle746"/>
          <w:b w:val="0"/>
          <w:bCs w:val="0"/>
        </w:rPr>
        <w:t>(8</w:t>
      </w:r>
      <w:r>
        <w:rPr>
          <w:lang w:val="en-US" w:eastAsia="en-US" w:bidi="en-US"/>
          <w:w w:val="100"/>
          <w:color w:val="000000"/>
          <w:position w:val="0"/>
        </w:rPr>
        <w:t xml:space="preserve"> - </w:t>
      </w:r>
      <w:r>
        <w:rPr>
          <w:rStyle w:val="CharStyle746"/>
          <w:b w:val="0"/>
          <w:bCs w:val="0"/>
        </w:rPr>
        <w:t>6</w:t>
      </w:r>
      <w:r>
        <w:rPr>
          <w:lang w:val="en-US" w:eastAsia="en-US" w:bidi="en-US"/>
          <w:w w:val="100"/>
          <w:color w:val="000000"/>
          <w:position w:val="0"/>
        </w:rPr>
        <w:t xml:space="preserve">); b) ((5 + 7) : 24) • 16 - 5; d) (3-7 - </w:t>
      </w:r>
      <w:r>
        <w:rPr>
          <w:rStyle w:val="CharStyle746"/>
          <w:b w:val="0"/>
          <w:bCs w:val="0"/>
        </w:rPr>
        <w:t>6</w:t>
      </w:r>
      <w:r>
        <w:rPr>
          <w:lang w:val="en-US" w:eastAsia="en-US" w:bidi="en-US"/>
          <w:w w:val="100"/>
          <w:color w:val="000000"/>
          <w:position w:val="0"/>
        </w:rPr>
        <w:t>-</w:t>
      </w:r>
      <w:r>
        <w:rPr>
          <w:rStyle w:val="CharStyle746"/>
          <w:b w:val="0"/>
          <w:bCs w:val="0"/>
        </w:rPr>
        <w:t>8</w:t>
      </w:r>
      <w:r>
        <w:rPr>
          <w:lang w:val="en-US" w:eastAsia="en-US" w:bidi="en-US"/>
          <w:w w:val="100"/>
          <w:color w:val="000000"/>
          <w:position w:val="0"/>
        </w:rPr>
        <w:t>) + 15 - 10?</w:t>
      </w:r>
    </w:p>
    <w:p>
      <w:pPr>
        <w:pStyle w:val="Style8"/>
        <w:widowControl w:val="0"/>
        <w:keepNext w:val="0"/>
        <w:keepLines w:val="0"/>
        <w:shd w:val="clear" w:color="auto" w:fill="auto"/>
        <w:bidi w:val="0"/>
        <w:jc w:val="left"/>
        <w:spacing w:before="0" w:after="262" w:line="221" w:lineRule="exact"/>
        <w:ind w:left="900" w:right="0" w:firstLine="0"/>
      </w:pPr>
      <w:r>
        <w:rPr>
          <w:lang w:val="en-US" w:eastAsia="en-US" w:bidi="en-US"/>
          <w:w w:val="100"/>
          <w:color w:val="000000"/>
          <w:position w:val="0"/>
        </w:rPr>
        <w:t>Agar oraliq natijalar faqat butun sonlar bo'lsa, bu ifodalar qiymatga ega bo'ladimi?</w:t>
      </w:r>
    </w:p>
    <w:p>
      <w:pPr>
        <w:pStyle w:val="Style3"/>
        <w:widowControl w:val="0"/>
        <w:keepNext w:val="0"/>
        <w:keepLines w:val="0"/>
        <w:shd w:val="clear" w:color="auto" w:fill="auto"/>
        <w:bidi w:val="0"/>
        <w:spacing w:before="0" w:after="0" w:line="269" w:lineRule="exact"/>
        <w:ind w:left="0" w:right="0" w:firstLine="400"/>
      </w:pPr>
      <w:r>
        <w:rPr>
          <w:lang w:val="en-US" w:eastAsia="en-US" w:bidi="en-US"/>
          <w:sz w:val="24"/>
          <w:szCs w:val="24"/>
          <w:w w:val="100"/>
          <w:spacing w:val="0"/>
          <w:color w:val="000000"/>
          <w:position w:val="0"/>
        </w:rPr>
        <w:t>3.2. Sonli tengsizliklar. Tartib munosabatiga asosiy misol qilib haqiqiy sonlar to'plamidagi «kichik» munosabati olinadi, bu munosabat &lt; kabi belgilanadi. Bu munosabat qat’iy chiziqli tar</w:t>
        <w:softHyphen/>
        <w:t xml:space="preserve">tib munosabati ekanligini, ya’ni bu munosabat nosimmetrik va tranzitiv ekanligini, shu bilan birga har qanday ikkita turli haqiqiy x va </w:t>
      </w:r>
      <w:r>
        <w:rPr>
          <w:rStyle w:val="CharStyle21"/>
        </w:rPr>
        <w:t>y</w:t>
      </w:r>
      <w:r>
        <w:rPr>
          <w:lang w:val="en-US" w:eastAsia="en-US" w:bidi="en-US"/>
          <w:sz w:val="24"/>
          <w:szCs w:val="24"/>
          <w:w w:val="100"/>
          <w:spacing w:val="0"/>
          <w:color w:val="000000"/>
          <w:position w:val="0"/>
        </w:rPr>
        <w:t xml:space="preserve"> sonlar uchun </w:t>
      </w:r>
      <w:r>
        <w:rPr>
          <w:rStyle w:val="CharStyle21"/>
        </w:rPr>
        <w:t>x &lt; y</w:t>
      </w:r>
      <w:r>
        <w:rPr>
          <w:lang w:val="en-US" w:eastAsia="en-US" w:bidi="en-US"/>
          <w:sz w:val="24"/>
          <w:szCs w:val="24"/>
          <w:w w:val="100"/>
          <w:spacing w:val="0"/>
          <w:color w:val="000000"/>
          <w:position w:val="0"/>
        </w:rPr>
        <w:t xml:space="preserve"> yoki </w:t>
      </w:r>
      <w:r>
        <w:rPr>
          <w:rStyle w:val="CharStyle21"/>
        </w:rPr>
        <w:t>y &lt; x</w:t>
      </w:r>
      <w:r>
        <w:rPr>
          <w:lang w:val="en-US" w:eastAsia="en-US" w:bidi="en-US"/>
          <w:sz w:val="24"/>
          <w:szCs w:val="24"/>
          <w:w w:val="100"/>
          <w:spacing w:val="0"/>
          <w:color w:val="000000"/>
          <w:position w:val="0"/>
        </w:rPr>
        <w:t xml:space="preserve"> munosabatlardan faqat va faqat bittasi bajarilishini isbotlash mumkin. So‘ngra </w:t>
      </w:r>
      <w:r>
        <w:rPr>
          <w:rStyle w:val="CharStyle21"/>
        </w:rPr>
        <w:t>y - x</w:t>
      </w:r>
      <w:r>
        <w:rPr>
          <w:lang w:val="en-US" w:eastAsia="en-US" w:bidi="en-US"/>
          <w:sz w:val="24"/>
          <w:szCs w:val="24"/>
          <w:w w:val="100"/>
          <w:spacing w:val="0"/>
          <w:color w:val="000000"/>
          <w:position w:val="0"/>
        </w:rPr>
        <w:t xml:space="preserve"> &gt; 0 bo‘lgan holdagina x </w:t>
      </w:r>
      <w:r>
        <w:rPr>
          <w:rStyle w:val="CharStyle21"/>
        </w:rPr>
        <w:t>&lt;y</w:t>
      </w:r>
      <w:r>
        <w:rPr>
          <w:lang w:val="en-US" w:eastAsia="en-US" w:bidi="en-US"/>
          <w:sz w:val="24"/>
          <w:szCs w:val="24"/>
          <w:w w:val="100"/>
          <w:spacing w:val="0"/>
          <w:color w:val="000000"/>
          <w:position w:val="0"/>
        </w:rPr>
        <w:t xml:space="preserve"> bo‘lishini isbotlash mumkin. Bunda </w:t>
      </w:r>
      <w:r>
        <w:rPr>
          <w:rStyle w:val="CharStyle803"/>
        </w:rPr>
        <w:t xml:space="preserve">a </w:t>
      </w:r>
      <w:r>
        <w:rPr>
          <w:rStyle w:val="CharStyle21"/>
        </w:rPr>
        <w:t>&gt;</w:t>
      </w:r>
      <w:r>
        <w:rPr>
          <w:lang w:val="en-US" w:eastAsia="en-US" w:bidi="en-US"/>
          <w:sz w:val="24"/>
          <w:szCs w:val="24"/>
          <w:w w:val="100"/>
          <w:spacing w:val="0"/>
          <w:color w:val="000000"/>
          <w:position w:val="0"/>
        </w:rPr>
        <w:t xml:space="preserve"> 0 va </w:t>
      </w:r>
      <w:r>
        <w:rPr>
          <w:rStyle w:val="CharStyle803"/>
        </w:rPr>
        <w:t>b</w:t>
      </w:r>
      <w:r>
        <w:rPr>
          <w:rStyle w:val="CharStyle193"/>
        </w:rPr>
        <w:t xml:space="preserve"> &gt; </w:t>
      </w:r>
      <w:r>
        <w:rPr>
          <w:rStyle w:val="CharStyle331"/>
        </w:rPr>
        <w:t>0</w:t>
      </w:r>
      <w:r>
        <w:rPr>
          <w:lang w:val="en-US" w:eastAsia="en-US" w:bidi="en-US"/>
          <w:sz w:val="24"/>
          <w:szCs w:val="24"/>
          <w:w w:val="100"/>
          <w:spacing w:val="0"/>
          <w:color w:val="000000"/>
          <w:position w:val="0"/>
        </w:rPr>
        <w:t xml:space="preserve"> lardan </w:t>
      </w:r>
      <w:r>
        <w:rPr>
          <w:rStyle w:val="CharStyle803"/>
        </w:rPr>
        <w:t>a + b&gt;0vaab&gt;0</w:t>
      </w:r>
      <w:r>
        <w:rPr>
          <w:rStyle w:val="CharStyle193"/>
        </w:rPr>
        <w:t xml:space="preserve"> </w:t>
      </w:r>
      <w:r>
        <w:rPr>
          <w:lang w:val="en-US" w:eastAsia="en-US" w:bidi="en-US"/>
          <w:sz w:val="24"/>
          <w:szCs w:val="24"/>
          <w:w w:val="100"/>
          <w:spacing w:val="0"/>
          <w:color w:val="000000"/>
          <w:position w:val="0"/>
        </w:rPr>
        <w:t>tengsizliklar kelib chiqadi.</w:t>
      </w:r>
    </w:p>
    <w:p>
      <w:pPr>
        <w:pStyle w:val="Style3"/>
        <w:widowControl w:val="0"/>
        <w:keepNext w:val="0"/>
        <w:keepLines w:val="0"/>
        <w:shd w:val="clear" w:color="auto" w:fill="auto"/>
        <w:bidi w:val="0"/>
        <w:spacing w:before="0" w:after="0" w:line="269" w:lineRule="exact"/>
        <w:ind w:left="0" w:right="0" w:firstLine="400"/>
      </w:pPr>
      <w:r>
        <w:rPr>
          <w:lang w:val="en-US" w:eastAsia="en-US" w:bidi="en-US"/>
          <w:sz w:val="24"/>
          <w:szCs w:val="24"/>
          <w:w w:val="100"/>
          <w:spacing w:val="0"/>
          <w:color w:val="000000"/>
          <w:position w:val="0"/>
        </w:rPr>
        <w:t>Sonli tengsizliklarning qaralgan xossalaridan uning qolgan hamma xossalarini chiqarish mumkin.</w:t>
      </w:r>
    </w:p>
    <w:p>
      <w:pPr>
        <w:pStyle w:val="Style3"/>
        <w:widowControl w:val="0"/>
        <w:keepNext w:val="0"/>
        <w:keepLines w:val="0"/>
        <w:shd w:val="clear" w:color="auto" w:fill="auto"/>
        <w:bidi w:val="0"/>
        <w:spacing w:before="0" w:after="0" w:line="269" w:lineRule="exact"/>
        <w:ind w:left="0" w:right="0" w:firstLine="400"/>
      </w:pPr>
      <w:r>
        <w:rPr>
          <w:rStyle w:val="CharStyle331"/>
        </w:rPr>
        <w:t>1</w:t>
      </w:r>
      <w:r>
        <w:rPr>
          <w:lang w:val="en-US" w:eastAsia="en-US" w:bidi="en-US"/>
          <w:sz w:val="24"/>
          <w:szCs w:val="24"/>
          <w:w w:val="100"/>
          <w:spacing w:val="0"/>
          <w:color w:val="000000"/>
          <w:position w:val="0"/>
        </w:rPr>
        <w:t xml:space="preserve">°. </w:t>
      </w:r>
      <w:r>
        <w:rPr>
          <w:rStyle w:val="CharStyle21"/>
        </w:rPr>
        <w:t>x&lt;y</w:t>
      </w:r>
      <w:r>
        <w:rPr>
          <w:lang w:val="en-US" w:eastAsia="en-US" w:bidi="en-US"/>
          <w:sz w:val="24"/>
          <w:szCs w:val="24"/>
          <w:w w:val="100"/>
          <w:spacing w:val="0"/>
          <w:color w:val="000000"/>
          <w:position w:val="0"/>
        </w:rPr>
        <w:t xml:space="preserve"> tengsizlikning ikkala qismiga bir xil sonni qo‘shish bilan x </w:t>
      </w:r>
      <w:r>
        <w:rPr>
          <w:rStyle w:val="CharStyle21"/>
        </w:rPr>
        <w:t>&lt;y</w:t>
      </w:r>
      <w:r>
        <w:rPr>
          <w:lang w:val="en-US" w:eastAsia="en-US" w:bidi="en-US"/>
          <w:sz w:val="24"/>
          <w:szCs w:val="24"/>
          <w:w w:val="100"/>
          <w:spacing w:val="0"/>
          <w:color w:val="000000"/>
          <w:position w:val="0"/>
        </w:rPr>
        <w:t xml:space="preserve"> munosabat o‘zgarmaydi (bu xossa qo'shishga nisbatan tartib munosabatining monotonligidir). Boshqacha aytganda, agar x &lt; </w:t>
      </w:r>
      <w:r>
        <w:rPr>
          <w:rStyle w:val="CharStyle21"/>
        </w:rPr>
        <w:t xml:space="preserve">y </w:t>
      </w:r>
      <w:r>
        <w:rPr>
          <w:lang w:val="en-US" w:eastAsia="en-US" w:bidi="en-US"/>
          <w:sz w:val="24"/>
          <w:szCs w:val="24"/>
          <w:w w:val="100"/>
          <w:spacing w:val="0"/>
          <w:color w:val="000000"/>
          <w:position w:val="0"/>
        </w:rPr>
        <w:t xml:space="preserve">bo'lsa, har qanday </w:t>
      </w:r>
      <w:r>
        <w:rPr>
          <w:rStyle w:val="CharStyle21"/>
        </w:rPr>
        <w:t>a</w:t>
      </w:r>
      <w:r>
        <w:rPr>
          <w:lang w:val="en-US" w:eastAsia="en-US" w:bidi="en-US"/>
          <w:sz w:val="24"/>
          <w:szCs w:val="24"/>
          <w:w w:val="100"/>
          <w:spacing w:val="0"/>
          <w:color w:val="000000"/>
          <w:position w:val="0"/>
        </w:rPr>
        <w:t xml:space="preserve"> son uchun </w:t>
      </w:r>
      <w:r>
        <w:rPr>
          <w:rStyle w:val="CharStyle21"/>
        </w:rPr>
        <w:t>x + a &lt; y + a</w:t>
      </w:r>
      <w:r>
        <w:rPr>
          <w:lang w:val="en-US" w:eastAsia="en-US" w:bidi="en-US"/>
          <w:sz w:val="24"/>
          <w:szCs w:val="24"/>
          <w:w w:val="100"/>
          <w:spacing w:val="0"/>
          <w:color w:val="000000"/>
          <w:position w:val="0"/>
        </w:rPr>
        <w:t xml:space="preserve"> tengsizlik bajariladi.</w:t>
      </w:r>
    </w:p>
    <w:p>
      <w:pPr>
        <w:pStyle w:val="Style3"/>
        <w:widowControl w:val="0"/>
        <w:keepNext w:val="0"/>
        <w:keepLines w:val="0"/>
        <w:shd w:val="clear" w:color="auto" w:fill="auto"/>
        <w:bidi w:val="0"/>
        <w:spacing w:before="0" w:after="203" w:line="269" w:lineRule="exact"/>
        <w:ind w:left="0" w:right="0" w:firstLine="400"/>
      </w:pPr>
      <w:r>
        <w:rPr>
          <w:lang w:val="en-US" w:eastAsia="en-US" w:bidi="en-US"/>
          <w:sz w:val="24"/>
          <w:szCs w:val="24"/>
          <w:w w:val="100"/>
          <w:spacing w:val="0"/>
          <w:color w:val="000000"/>
          <w:position w:val="0"/>
        </w:rPr>
        <w:t xml:space="preserve">Haqiqatan, x &lt; </w:t>
      </w:r>
      <w:r>
        <w:rPr>
          <w:rStyle w:val="CharStyle21"/>
        </w:rPr>
        <w:t>y</w:t>
      </w:r>
      <w:r>
        <w:rPr>
          <w:lang w:val="en-US" w:eastAsia="en-US" w:bidi="en-US"/>
          <w:sz w:val="24"/>
          <w:szCs w:val="24"/>
          <w:w w:val="100"/>
          <w:spacing w:val="0"/>
          <w:color w:val="000000"/>
          <w:position w:val="0"/>
        </w:rPr>
        <w:t xml:space="preserve"> dan </w:t>
      </w:r>
      <w:r>
        <w:rPr>
          <w:rStyle w:val="CharStyle21"/>
        </w:rPr>
        <w:t>y — x &gt;</w:t>
      </w:r>
      <w:r>
        <w:rPr>
          <w:lang w:val="en-US" w:eastAsia="en-US" w:bidi="en-US"/>
          <w:sz w:val="24"/>
          <w:szCs w:val="24"/>
          <w:w w:val="100"/>
          <w:spacing w:val="0"/>
          <w:color w:val="000000"/>
          <w:position w:val="0"/>
        </w:rPr>
        <w:t xml:space="preserve"> 0 kelib chiqadi. Ammo (</w:t>
      </w:r>
      <w:r>
        <w:rPr>
          <w:rStyle w:val="CharStyle21"/>
        </w:rPr>
        <w:t xml:space="preserve">y + a) — </w:t>
      </w:r>
      <w:r>
        <w:rPr>
          <w:lang w:val="en-US" w:eastAsia="en-US" w:bidi="en-US"/>
          <w:sz w:val="24"/>
          <w:szCs w:val="24"/>
          <w:w w:val="100"/>
          <w:spacing w:val="0"/>
          <w:color w:val="000000"/>
          <w:position w:val="0"/>
        </w:rPr>
        <w:t xml:space="preserve">(x + </w:t>
      </w:r>
      <w:r>
        <w:rPr>
          <w:rStyle w:val="CharStyle21"/>
        </w:rPr>
        <w:t>a) - y - x</w:t>
      </w:r>
      <w:r>
        <w:rPr>
          <w:lang w:val="en-US" w:eastAsia="en-US" w:bidi="en-US"/>
          <w:sz w:val="24"/>
          <w:szCs w:val="24"/>
          <w:w w:val="100"/>
          <w:spacing w:val="0"/>
          <w:color w:val="000000"/>
          <w:position w:val="0"/>
        </w:rPr>
        <w:t xml:space="preserve"> &gt; </w:t>
      </w:r>
      <w:r>
        <w:rPr>
          <w:rStyle w:val="CharStyle331"/>
        </w:rPr>
        <w:t>0</w:t>
      </w:r>
      <w:r>
        <w:rPr>
          <w:lang w:val="en-US" w:eastAsia="en-US" w:bidi="en-US"/>
          <w:sz w:val="24"/>
          <w:szCs w:val="24"/>
          <w:w w:val="100"/>
          <w:spacing w:val="0"/>
          <w:color w:val="000000"/>
          <w:position w:val="0"/>
        </w:rPr>
        <w:t>, shuning uchun</w:t>
      </w:r>
    </w:p>
    <w:p>
      <w:pPr>
        <w:pStyle w:val="Style16"/>
        <w:widowControl w:val="0"/>
        <w:keepNext w:val="0"/>
        <w:keepLines w:val="0"/>
        <w:shd w:val="clear" w:color="auto" w:fill="auto"/>
        <w:bidi w:val="0"/>
        <w:spacing w:before="0" w:after="200" w:line="240" w:lineRule="exact"/>
        <w:ind w:left="0" w:right="0" w:firstLine="0"/>
      </w:pPr>
      <w:r>
        <w:rPr>
          <w:lang w:val="en-US" w:eastAsia="en-US" w:bidi="en-US"/>
          <w:sz w:val="24"/>
          <w:szCs w:val="24"/>
          <w:w w:val="100"/>
          <w:spacing w:val="0"/>
          <w:color w:val="000000"/>
          <w:position w:val="0"/>
        </w:rPr>
        <w:t>x + a &lt; y + a</w:t>
      </w:r>
    </w:p>
    <w:p>
      <w:pPr>
        <w:pStyle w:val="Style16"/>
        <w:widowControl w:val="0"/>
        <w:keepNext w:val="0"/>
        <w:keepLines w:val="0"/>
        <w:shd w:val="clear" w:color="auto" w:fill="auto"/>
        <w:bidi w:val="0"/>
        <w:jc w:val="both"/>
        <w:spacing w:before="0" w:after="0" w:line="269" w:lineRule="exact"/>
        <w:ind w:left="0" w:right="0" w:firstLine="400"/>
      </w:pPr>
      <w:r>
        <w:rPr>
          <w:lang w:val="en-US" w:eastAsia="en-US" w:bidi="en-US"/>
          <w:sz w:val="24"/>
          <w:szCs w:val="24"/>
          <w:w w:val="100"/>
          <w:spacing w:val="0"/>
          <w:color w:val="000000"/>
          <w:position w:val="0"/>
        </w:rPr>
        <w:t xml:space="preserve">x - a - x + </w:t>
      </w:r>
      <w:r>
        <w:rPr>
          <w:rStyle w:val="CharStyle804"/>
          <w:i/>
          <w:iCs/>
        </w:rPr>
        <w:t>(-a), y - a - y + (-a)</w:t>
      </w:r>
      <w:r>
        <w:rPr>
          <w:rStyle w:val="CharStyle41"/>
          <w:i w:val="0"/>
          <w:iCs w:val="0"/>
        </w:rPr>
        <w:t xml:space="preserve"> bo'lgani uchun x &lt; </w:t>
      </w:r>
      <w:r>
        <w:rPr>
          <w:lang w:val="en-US" w:eastAsia="en-US" w:bidi="en-US"/>
          <w:sz w:val="24"/>
          <w:szCs w:val="24"/>
          <w:w w:val="100"/>
          <w:spacing w:val="0"/>
          <w:color w:val="000000"/>
          <w:position w:val="0"/>
        </w:rPr>
        <w:t>y</w:t>
      </w:r>
      <w:r>
        <w:rPr>
          <w:rStyle w:val="CharStyle41"/>
          <w:i w:val="0"/>
          <w:iCs w:val="0"/>
        </w:rPr>
        <w:t xml:space="preserve"> dan </w:t>
      </w:r>
      <w:r>
        <w:rPr>
          <w:lang w:val="en-US" w:eastAsia="en-US" w:bidi="en-US"/>
          <w:sz w:val="24"/>
          <w:szCs w:val="24"/>
          <w:w w:val="100"/>
          <w:spacing w:val="0"/>
          <w:color w:val="000000"/>
          <w:position w:val="0"/>
        </w:rPr>
        <w:t>x — a &lt; y - a</w:t>
      </w:r>
      <w:r>
        <w:rPr>
          <w:rStyle w:val="CharStyle41"/>
          <w:i w:val="0"/>
          <w:iCs w:val="0"/>
        </w:rPr>
        <w:t xml:space="preserve"> kelib chiqadi.</w:t>
      </w:r>
    </w:p>
    <w:p>
      <w:pPr>
        <w:pStyle w:val="Style3"/>
        <w:widowControl w:val="0"/>
        <w:keepNext w:val="0"/>
        <w:keepLines w:val="0"/>
        <w:shd w:val="clear" w:color="auto" w:fill="auto"/>
        <w:bidi w:val="0"/>
        <w:spacing w:before="0" w:after="0" w:line="269" w:lineRule="exact"/>
        <w:ind w:left="0" w:right="0" w:firstLine="400"/>
      </w:pPr>
      <w:r>
        <w:rPr>
          <w:lang w:val="en-US" w:eastAsia="en-US" w:bidi="en-US"/>
          <w:sz w:val="24"/>
          <w:szCs w:val="24"/>
          <w:w w:val="100"/>
          <w:spacing w:val="0"/>
          <w:color w:val="000000"/>
          <w:position w:val="0"/>
        </w:rPr>
        <w:t xml:space="preserve">2°. Agar x &lt; </w:t>
      </w:r>
      <w:r>
        <w:rPr>
          <w:rStyle w:val="CharStyle21"/>
        </w:rPr>
        <w:t>y</w:t>
      </w:r>
      <w:r>
        <w:rPr>
          <w:lang w:val="en-US" w:eastAsia="en-US" w:bidi="en-US"/>
          <w:sz w:val="24"/>
          <w:szCs w:val="24"/>
          <w:w w:val="100"/>
          <w:spacing w:val="0"/>
          <w:color w:val="000000"/>
          <w:position w:val="0"/>
        </w:rPr>
        <w:t xml:space="preserve"> va </w:t>
      </w:r>
      <w:r>
        <w:rPr>
          <w:rStyle w:val="CharStyle21"/>
        </w:rPr>
        <w:t>a &lt; b</w:t>
      </w:r>
      <w:r>
        <w:rPr>
          <w:lang w:val="en-US" w:eastAsia="en-US" w:bidi="en-US"/>
          <w:sz w:val="24"/>
          <w:szCs w:val="24"/>
          <w:w w:val="100"/>
          <w:spacing w:val="0"/>
          <w:color w:val="000000"/>
          <w:position w:val="0"/>
        </w:rPr>
        <w:t xml:space="preserve"> bo'lsa, </w:t>
      </w:r>
      <w:r>
        <w:rPr>
          <w:rStyle w:val="CharStyle21"/>
        </w:rPr>
        <w:t>x + a &lt; y + a</w:t>
      </w:r>
      <w:r>
        <w:rPr>
          <w:lang w:val="en-US" w:eastAsia="en-US" w:bidi="en-US"/>
          <w:sz w:val="24"/>
          <w:szCs w:val="24"/>
          <w:w w:val="100"/>
          <w:spacing w:val="0"/>
          <w:color w:val="000000"/>
          <w:position w:val="0"/>
        </w:rPr>
        <w:t xml:space="preserve"> bo'ladi.</w:t>
      </w:r>
    </w:p>
    <w:p>
      <w:pPr>
        <w:pStyle w:val="Style3"/>
        <w:widowControl w:val="0"/>
        <w:keepNext w:val="0"/>
        <w:keepLines w:val="0"/>
        <w:shd w:val="clear" w:color="auto" w:fill="auto"/>
        <w:bidi w:val="0"/>
        <w:spacing w:before="0" w:after="0" w:line="269" w:lineRule="exact"/>
        <w:ind w:left="0" w:right="0" w:firstLine="400"/>
      </w:pPr>
      <w:r>
        <w:rPr>
          <w:lang w:val="en-US" w:eastAsia="en-US" w:bidi="en-US"/>
          <w:sz w:val="24"/>
          <w:szCs w:val="24"/>
          <w:w w:val="100"/>
          <w:spacing w:val="0"/>
          <w:color w:val="000000"/>
          <w:position w:val="0"/>
        </w:rPr>
        <w:t xml:space="preserve">Haqiqatan, u holda y - x &gt; 0 va </w:t>
      </w:r>
      <w:r>
        <w:rPr>
          <w:rStyle w:val="CharStyle21"/>
        </w:rPr>
        <w:t xml:space="preserve">b - a &gt; </w:t>
      </w:r>
      <w:r>
        <w:rPr>
          <w:rStyle w:val="CharStyle793"/>
        </w:rPr>
        <w:t>0,</w:t>
      </w:r>
      <w:r>
        <w:rPr>
          <w:lang w:val="en-US" w:eastAsia="en-US" w:bidi="en-US"/>
          <w:sz w:val="24"/>
          <w:szCs w:val="24"/>
          <w:w w:val="100"/>
          <w:spacing w:val="0"/>
          <w:color w:val="000000"/>
          <w:position w:val="0"/>
        </w:rPr>
        <w:t xml:space="preserve"> shuning uchun </w:t>
      </w:r>
      <w:r>
        <w:rPr>
          <w:rStyle w:val="CharStyle793"/>
        </w:rPr>
        <w:t>(y</w:t>
      </w:r>
      <w:r>
        <w:rPr>
          <w:rStyle w:val="CharStyle21"/>
        </w:rPr>
        <w:t xml:space="preserve"> + </w:t>
      </w:r>
      <w:r>
        <w:rPr>
          <w:rStyle w:val="CharStyle793"/>
        </w:rPr>
        <w:t>b)</w:t>
      </w:r>
      <w:r>
        <w:rPr>
          <w:lang w:val="en-US" w:eastAsia="en-US" w:bidi="en-US"/>
          <w:sz w:val="24"/>
          <w:szCs w:val="24"/>
          <w:w w:val="100"/>
          <w:spacing w:val="0"/>
          <w:color w:val="000000"/>
          <w:position w:val="0"/>
        </w:rPr>
        <w:t xml:space="preserve"> - (x + </w:t>
      </w:r>
      <w:r>
        <w:rPr>
          <w:rStyle w:val="CharStyle793"/>
        </w:rPr>
        <w:t>a)</w:t>
      </w:r>
      <w:r>
        <w:rPr>
          <w:rStyle w:val="CharStyle21"/>
        </w:rPr>
        <w:t xml:space="preserve"> = </w:t>
      </w:r>
      <w:r>
        <w:rPr>
          <w:rStyle w:val="CharStyle793"/>
        </w:rPr>
        <w:t>(y</w:t>
      </w:r>
      <w:r>
        <w:rPr>
          <w:rStyle w:val="CharStyle21"/>
        </w:rPr>
        <w:t xml:space="preserve"> - </w:t>
      </w:r>
      <w:r>
        <w:rPr>
          <w:rStyle w:val="CharStyle793"/>
        </w:rPr>
        <w:t>x)</w:t>
      </w:r>
      <w:r>
        <w:rPr>
          <w:rStyle w:val="CharStyle21"/>
        </w:rPr>
        <w:t xml:space="preserve"> + </w:t>
      </w:r>
      <w:r>
        <w:rPr>
          <w:rStyle w:val="CharStyle793"/>
        </w:rPr>
        <w:t>(b</w:t>
      </w:r>
      <w:r>
        <w:rPr>
          <w:lang w:val="en-US" w:eastAsia="en-US" w:bidi="en-US"/>
          <w:sz w:val="24"/>
          <w:szCs w:val="24"/>
          <w:w w:val="100"/>
          <w:spacing w:val="0"/>
          <w:color w:val="000000"/>
          <w:position w:val="0"/>
        </w:rPr>
        <w:t xml:space="preserve"> — </w:t>
      </w:r>
      <w:r>
        <w:rPr>
          <w:rStyle w:val="CharStyle793"/>
        </w:rPr>
        <w:t>a)</w:t>
      </w:r>
      <w:r>
        <w:rPr>
          <w:lang w:val="en-US" w:eastAsia="en-US" w:bidi="en-US"/>
          <w:sz w:val="24"/>
          <w:szCs w:val="24"/>
          <w:w w:val="100"/>
          <w:spacing w:val="0"/>
          <w:color w:val="000000"/>
          <w:position w:val="0"/>
        </w:rPr>
        <w:t xml:space="preserve"> &gt; </w:t>
      </w:r>
      <w:r>
        <w:rPr>
          <w:rStyle w:val="CharStyle331"/>
        </w:rPr>
        <w:t>0</w:t>
      </w:r>
      <w:r>
        <w:rPr>
          <w:lang w:val="en-US" w:eastAsia="en-US" w:bidi="en-US"/>
          <w:sz w:val="24"/>
          <w:szCs w:val="24"/>
          <w:w w:val="100"/>
          <w:spacing w:val="0"/>
          <w:color w:val="000000"/>
          <w:position w:val="0"/>
        </w:rPr>
        <w:t>.</w:t>
      </w:r>
    </w:p>
    <w:p>
      <w:pPr>
        <w:pStyle w:val="Style16"/>
        <w:widowControl w:val="0"/>
        <w:keepNext w:val="0"/>
        <w:keepLines w:val="0"/>
        <w:shd w:val="clear" w:color="auto" w:fill="auto"/>
        <w:bidi w:val="0"/>
        <w:jc w:val="both"/>
        <w:spacing w:before="0" w:after="0" w:line="269" w:lineRule="exact"/>
        <w:ind w:left="0" w:right="0" w:firstLine="400"/>
      </w:pPr>
      <w:r>
        <w:rPr>
          <w:rStyle w:val="CharStyle41"/>
          <w:i w:val="0"/>
          <w:iCs w:val="0"/>
        </w:rPr>
        <w:t xml:space="preserve">3°. x &lt; </w:t>
      </w:r>
      <w:r>
        <w:rPr>
          <w:lang w:val="en-US" w:eastAsia="en-US" w:bidi="en-US"/>
          <w:sz w:val="24"/>
          <w:szCs w:val="24"/>
          <w:w w:val="100"/>
          <w:spacing w:val="0"/>
          <w:color w:val="000000"/>
          <w:position w:val="0"/>
        </w:rPr>
        <w:t>y tengsizlikning ikkala qismini bir xil musbat songa ko‘paytirish bilan x &lt; y munosabat o'zgarmaydi,</w:t>
      </w:r>
      <w:r>
        <w:rPr>
          <w:rStyle w:val="CharStyle41"/>
          <w:i w:val="0"/>
          <w:iCs w:val="0"/>
        </w:rPr>
        <w:t xml:space="preserve"> ya’ni x &lt; </w:t>
      </w:r>
      <w:r>
        <w:rPr>
          <w:lang w:val="en-US" w:eastAsia="en-US" w:bidi="en-US"/>
          <w:sz w:val="24"/>
          <w:szCs w:val="24"/>
          <w:w w:val="100"/>
          <w:spacing w:val="0"/>
          <w:color w:val="000000"/>
          <w:position w:val="0"/>
        </w:rPr>
        <w:t>y</w:t>
      </w:r>
      <w:r>
        <w:rPr>
          <w:rStyle w:val="CharStyle41"/>
          <w:i w:val="0"/>
          <w:iCs w:val="0"/>
        </w:rPr>
        <w:t xml:space="preserve"> va </w:t>
      </w:r>
      <w:r>
        <w:rPr>
          <w:lang w:val="en-US" w:eastAsia="en-US" w:bidi="en-US"/>
          <w:sz w:val="24"/>
          <w:szCs w:val="24"/>
          <w:w w:val="100"/>
          <w:spacing w:val="0"/>
          <w:color w:val="000000"/>
          <w:position w:val="0"/>
        </w:rPr>
        <w:t>a &gt; o</w:t>
      </w:r>
      <w:r>
        <w:rPr>
          <w:rStyle w:val="CharStyle41"/>
          <w:i w:val="0"/>
          <w:iCs w:val="0"/>
        </w:rPr>
        <w:t xml:space="preserve"> dan </w:t>
      </w:r>
      <w:r>
        <w:rPr>
          <w:lang w:val="en-US" w:eastAsia="en-US" w:bidi="en-US"/>
          <w:sz w:val="24"/>
          <w:szCs w:val="24"/>
          <w:w w:val="100"/>
          <w:spacing w:val="0"/>
          <w:color w:val="000000"/>
          <w:position w:val="0"/>
        </w:rPr>
        <w:t>ax &lt; a</w:t>
      </w:r>
      <w:r>
        <w:rPr>
          <w:rStyle w:val="CharStyle41"/>
          <w:i w:val="0"/>
          <w:iCs w:val="0"/>
        </w:rPr>
        <w:t xml:space="preserve"> tengsizlik kelib chiqadi.</w:t>
      </w:r>
    </w:p>
    <w:p>
      <w:pPr>
        <w:pStyle w:val="Style3"/>
        <w:widowControl w:val="0"/>
        <w:keepNext w:val="0"/>
        <w:keepLines w:val="0"/>
        <w:shd w:val="clear" w:color="auto" w:fill="auto"/>
        <w:bidi w:val="0"/>
        <w:spacing w:before="0" w:after="0" w:line="269" w:lineRule="exact"/>
        <w:ind w:left="0" w:right="0" w:firstLine="400"/>
      </w:pPr>
      <w:r>
        <w:rPr>
          <w:lang w:val="en-US" w:eastAsia="en-US" w:bidi="en-US"/>
          <w:sz w:val="24"/>
          <w:szCs w:val="24"/>
          <w:w w:val="100"/>
          <w:spacing w:val="0"/>
          <w:color w:val="000000"/>
          <w:position w:val="0"/>
        </w:rPr>
        <w:t xml:space="preserve">Haqiqatan, x &lt; </w:t>
      </w:r>
      <w:r>
        <w:rPr>
          <w:rStyle w:val="CharStyle21"/>
        </w:rPr>
        <w:t>y</w:t>
      </w:r>
      <w:r>
        <w:rPr>
          <w:lang w:val="en-US" w:eastAsia="en-US" w:bidi="en-US"/>
          <w:sz w:val="24"/>
          <w:szCs w:val="24"/>
          <w:w w:val="100"/>
          <w:spacing w:val="0"/>
          <w:color w:val="000000"/>
          <w:position w:val="0"/>
        </w:rPr>
        <w:t xml:space="preserve"> dan </w:t>
      </w:r>
      <w:r>
        <w:rPr>
          <w:rStyle w:val="CharStyle21"/>
        </w:rPr>
        <w:t>e - x &gt;</w:t>
      </w:r>
      <w:r>
        <w:rPr>
          <w:lang w:val="en-US" w:eastAsia="en-US" w:bidi="en-US"/>
          <w:sz w:val="24"/>
          <w:szCs w:val="24"/>
          <w:w w:val="100"/>
          <w:spacing w:val="0"/>
          <w:color w:val="000000"/>
          <w:position w:val="0"/>
        </w:rPr>
        <w:t xml:space="preserve"> 0 kelib chiqadi. Ikkita musbat sonning ko'paytmasi musbat bo'lgani uchun </w:t>
      </w:r>
      <w:r>
        <w:rPr>
          <w:rStyle w:val="CharStyle21"/>
        </w:rPr>
        <w:t>a(y</w:t>
      </w:r>
      <w:r>
        <w:rPr>
          <w:lang w:val="en-US" w:eastAsia="en-US" w:bidi="en-US"/>
          <w:sz w:val="24"/>
          <w:szCs w:val="24"/>
          <w:w w:val="100"/>
          <w:spacing w:val="0"/>
          <w:color w:val="000000"/>
          <w:position w:val="0"/>
        </w:rPr>
        <w:t xml:space="preserve"> - x) &gt; </w:t>
      </w:r>
      <w:r>
        <w:rPr>
          <w:rStyle w:val="CharStyle331"/>
        </w:rPr>
        <w:t>0</w:t>
      </w:r>
      <w:r>
        <w:rPr>
          <w:lang w:val="en-US" w:eastAsia="en-US" w:bidi="en-US"/>
          <w:sz w:val="24"/>
          <w:szCs w:val="24"/>
          <w:w w:val="100"/>
          <w:spacing w:val="0"/>
          <w:color w:val="000000"/>
          <w:position w:val="0"/>
        </w:rPr>
        <w:t xml:space="preserve"> bo'ladi. </w:t>
      </w:r>
      <w:r>
        <w:rPr>
          <w:rStyle w:val="CharStyle21"/>
        </w:rPr>
        <w:t>A(y - x) - ay — ax</w:t>
      </w:r>
      <w:r>
        <w:rPr>
          <w:lang w:val="en-US" w:eastAsia="en-US" w:bidi="en-US"/>
          <w:sz w:val="24"/>
          <w:szCs w:val="24"/>
          <w:w w:val="100"/>
          <w:spacing w:val="0"/>
          <w:color w:val="000000"/>
          <w:position w:val="0"/>
        </w:rPr>
        <w:t xml:space="preserve"> bo'lgani uchun </w:t>
      </w:r>
      <w:r>
        <w:rPr>
          <w:rStyle w:val="CharStyle21"/>
        </w:rPr>
        <w:t>ax</w:t>
      </w:r>
      <w:r>
        <w:rPr>
          <w:lang w:val="en-US" w:eastAsia="en-US" w:bidi="en-US"/>
          <w:sz w:val="24"/>
          <w:szCs w:val="24"/>
          <w:w w:val="100"/>
          <w:spacing w:val="0"/>
          <w:color w:val="000000"/>
          <w:position w:val="0"/>
        </w:rPr>
        <w:t xml:space="preserve"> &lt; </w:t>
      </w:r>
      <w:r>
        <w:rPr>
          <w:rStyle w:val="CharStyle21"/>
        </w:rPr>
        <w:t>ay</w:t>
      </w:r>
      <w:r>
        <w:rPr>
          <w:lang w:val="en-US" w:eastAsia="en-US" w:bidi="en-US"/>
          <w:sz w:val="24"/>
          <w:szCs w:val="24"/>
          <w:w w:val="100"/>
          <w:spacing w:val="0"/>
          <w:color w:val="000000"/>
          <w:position w:val="0"/>
        </w:rPr>
        <w:t xml:space="preserve"> tengsizlik kelib chiqadi.</w:t>
      </w:r>
    </w:p>
    <w:p>
      <w:pPr>
        <w:pStyle w:val="Style16"/>
        <w:widowControl w:val="0"/>
        <w:keepNext w:val="0"/>
        <w:keepLines w:val="0"/>
        <w:shd w:val="clear" w:color="auto" w:fill="auto"/>
        <w:bidi w:val="0"/>
        <w:jc w:val="both"/>
        <w:spacing w:before="0" w:after="123" w:line="269" w:lineRule="exact"/>
        <w:ind w:left="0" w:right="0" w:firstLine="400"/>
      </w:pPr>
      <w:r>
        <w:rPr>
          <w:rStyle w:val="CharStyle41"/>
          <w:i w:val="0"/>
          <w:iCs w:val="0"/>
        </w:rPr>
        <w:t xml:space="preserve">4°. </w:t>
      </w:r>
      <w:r>
        <w:rPr>
          <w:lang w:val="en-US" w:eastAsia="en-US" w:bidi="en-US"/>
          <w:sz w:val="24"/>
          <w:szCs w:val="24"/>
          <w:w w:val="100"/>
          <w:spacing w:val="0"/>
          <w:color w:val="000000"/>
          <w:position w:val="0"/>
        </w:rPr>
        <w:t>Agar x</w:t>
      </w:r>
      <w:r>
        <w:rPr>
          <w:lang w:val="en-US" w:eastAsia="en-US" w:bidi="en-US"/>
          <w:vertAlign w:val="subscript"/>
          <w:sz w:val="24"/>
          <w:szCs w:val="24"/>
          <w:w w:val="100"/>
          <w:spacing w:val="0"/>
          <w:color w:val="000000"/>
          <w:position w:val="0"/>
        </w:rPr>
        <w:t>l</w:t>
      </w:r>
      <w:r>
        <w:rPr>
          <w:lang w:val="en-US" w:eastAsia="en-US" w:bidi="en-US"/>
          <w:sz w:val="24"/>
          <w:szCs w:val="24"/>
          <w:w w:val="100"/>
          <w:spacing w:val="0"/>
          <w:color w:val="000000"/>
          <w:position w:val="0"/>
        </w:rPr>
        <w:t xml:space="preserve"> y a</w:t>
      </w:r>
      <w:r>
        <w:rPr>
          <w:lang w:val="en-US" w:eastAsia="en-US" w:bidi="en-US"/>
          <w:vertAlign w:val="subscript"/>
          <w:sz w:val="24"/>
          <w:szCs w:val="24"/>
          <w:w w:val="100"/>
          <w:spacing w:val="0"/>
          <w:color w:val="000000"/>
          <w:position w:val="0"/>
        </w:rPr>
        <w:t>t</w:t>
      </w:r>
      <w:r>
        <w:rPr>
          <w:lang w:val="en-US" w:eastAsia="en-US" w:bidi="en-US"/>
          <w:sz w:val="24"/>
          <w:szCs w:val="24"/>
          <w:w w:val="100"/>
          <w:spacing w:val="0"/>
          <w:color w:val="000000"/>
          <w:position w:val="0"/>
        </w:rPr>
        <w:t xml:space="preserve"> b — musbat sonlar bo'lsa, x &lt; y va a &lt; b tengsizliklardan ax &lt; by tengsizlik kelib chiqadi.</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170</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Haqiqatan, x &lt; y va </w:t>
      </w:r>
      <w:r>
        <w:rPr>
          <w:rStyle w:val="CharStyle21"/>
        </w:rPr>
        <w:t>a</w:t>
      </w:r>
      <w:r>
        <w:rPr>
          <w:lang w:val="en-US" w:eastAsia="en-US" w:bidi="en-US"/>
          <w:sz w:val="24"/>
          <w:szCs w:val="24"/>
          <w:w w:val="100"/>
          <w:spacing w:val="0"/>
          <w:color w:val="000000"/>
          <w:position w:val="0"/>
        </w:rPr>
        <w:t xml:space="preserve"> ning musbatligidan </w:t>
      </w:r>
      <w:r>
        <w:rPr>
          <w:rStyle w:val="CharStyle21"/>
        </w:rPr>
        <w:t xml:space="preserve">ax &lt; ay, a &lt; bva y </w:t>
      </w:r>
      <w:r>
        <w:rPr>
          <w:lang w:val="en-US" w:eastAsia="en-US" w:bidi="en-US"/>
          <w:sz w:val="24"/>
          <w:szCs w:val="24"/>
          <w:w w:val="100"/>
          <w:spacing w:val="0"/>
          <w:color w:val="000000"/>
          <w:position w:val="0"/>
        </w:rPr>
        <w:t xml:space="preserve">ning musbatligidan </w:t>
      </w:r>
      <w:r>
        <w:rPr>
          <w:rStyle w:val="CharStyle21"/>
        </w:rPr>
        <w:t>ay &lt; by</w:t>
      </w:r>
      <w:r>
        <w:rPr>
          <w:lang w:val="en-US" w:eastAsia="en-US" w:bidi="en-US"/>
          <w:sz w:val="24"/>
          <w:szCs w:val="24"/>
          <w:w w:val="100"/>
          <w:spacing w:val="0"/>
          <w:color w:val="000000"/>
          <w:position w:val="0"/>
        </w:rPr>
        <w:t xml:space="preserve"> kelib chiqadi. U holda tengsizlik mu- nosabati tranzitiv bo‘lgani uchun </w:t>
      </w:r>
      <w:r>
        <w:rPr>
          <w:rStyle w:val="CharStyle21"/>
        </w:rPr>
        <w:t>ax &lt; ay</w:t>
      </w:r>
      <w:r>
        <w:rPr>
          <w:lang w:val="en-US" w:eastAsia="en-US" w:bidi="en-US"/>
          <w:sz w:val="24"/>
          <w:szCs w:val="24"/>
          <w:w w:val="100"/>
          <w:spacing w:val="0"/>
          <w:color w:val="000000"/>
          <w:position w:val="0"/>
        </w:rPr>
        <w:t xml:space="preserve"> va </w:t>
      </w:r>
      <w:r>
        <w:rPr>
          <w:rStyle w:val="CharStyle21"/>
        </w:rPr>
        <w:t>ax &lt; by</w:t>
      </w:r>
      <w:r>
        <w:rPr>
          <w:lang w:val="en-US" w:eastAsia="en-US" w:bidi="en-US"/>
          <w:sz w:val="24"/>
          <w:szCs w:val="24"/>
          <w:w w:val="100"/>
          <w:spacing w:val="0"/>
          <w:color w:val="000000"/>
          <w:position w:val="0"/>
        </w:rPr>
        <w:t xml:space="preserve"> kelib chiqadi.</w:t>
      </w:r>
    </w:p>
    <w:p>
      <w:pPr>
        <w:pStyle w:val="Style3"/>
        <w:widowControl w:val="0"/>
        <w:keepNext w:val="0"/>
        <w:keepLines w:val="0"/>
        <w:shd w:val="clear" w:color="auto" w:fill="auto"/>
        <w:bidi w:val="0"/>
        <w:spacing w:before="0" w:after="0" w:line="264" w:lineRule="exact"/>
        <w:ind w:left="0" w:right="0" w:firstLine="380"/>
      </w:pPr>
      <w:r>
        <w:rPr>
          <w:rStyle w:val="CharStyle21"/>
        </w:rPr>
        <w:t>y &gt; x</w:t>
      </w:r>
      <w:r>
        <w:rPr>
          <w:lang w:val="en-US" w:eastAsia="en-US" w:bidi="en-US"/>
          <w:sz w:val="24"/>
          <w:szCs w:val="24"/>
          <w:w w:val="100"/>
          <w:spacing w:val="0"/>
          <w:color w:val="000000"/>
          <w:position w:val="0"/>
        </w:rPr>
        <w:t xml:space="preserve"> tengsizlik </w:t>
      </w:r>
      <w:r>
        <w:rPr>
          <w:rStyle w:val="CharStyle21"/>
        </w:rPr>
        <w:t>x &lt; y</w:t>
      </w:r>
      <w:r>
        <w:rPr>
          <w:lang w:val="en-US" w:eastAsia="en-US" w:bidi="en-US"/>
          <w:sz w:val="24"/>
          <w:szCs w:val="24"/>
          <w:w w:val="100"/>
          <w:spacing w:val="0"/>
          <w:color w:val="000000"/>
          <w:position w:val="0"/>
        </w:rPr>
        <w:t xml:space="preserve"> tengsizlikka ekvivalent. Ikkala tengsiz</w:t>
        <w:softHyphen/>
        <w:t>lik bir vaqtning o‘zida rost yoki yolg‘on. Tengsizlikning &lt; va &gt; belgilari (ishoralari) o‘zaro teskaridir.</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5°. </w:t>
      </w:r>
      <w:r>
        <w:rPr>
          <w:lang w:val="en-US" w:eastAsia="en-US" w:bidi="en-US"/>
          <w:sz w:val="24"/>
          <w:szCs w:val="24"/>
          <w:w w:val="100"/>
          <w:spacing w:val="0"/>
          <w:color w:val="000000"/>
          <w:position w:val="0"/>
        </w:rPr>
        <w:t>Tengsizlikdagi sonning ishorasi o ‘zgarishi bilan bu tengsizlik teskari ma 'nodagi tengsizlikka almashadi: agar x&lt;y bo‘Isa, -x</w:t>
      </w:r>
      <w:r>
        <w:rPr>
          <w:rStyle w:val="CharStyle41"/>
          <w:i w:val="0"/>
          <w:iCs w:val="0"/>
        </w:rPr>
        <w:t xml:space="preserve"> &gt; </w:t>
      </w:r>
      <w:r>
        <w:rPr>
          <w:lang w:val="en-US" w:eastAsia="en-US" w:bidi="en-US"/>
          <w:sz w:val="24"/>
          <w:szCs w:val="24"/>
          <w:w w:val="100"/>
          <w:spacing w:val="0"/>
          <w:color w:val="000000"/>
          <w:position w:val="0"/>
        </w:rPr>
        <w:t>—y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Haqiqatan, </w:t>
      </w:r>
      <w:r>
        <w:rPr>
          <w:rStyle w:val="CharStyle21"/>
        </w:rPr>
        <w:t>x &lt; y</w:t>
      </w:r>
      <w:r>
        <w:rPr>
          <w:lang w:val="en-US" w:eastAsia="en-US" w:bidi="en-US"/>
          <w:sz w:val="24"/>
          <w:szCs w:val="24"/>
          <w:w w:val="100"/>
          <w:spacing w:val="0"/>
          <w:color w:val="000000"/>
          <w:position w:val="0"/>
        </w:rPr>
        <w:t xml:space="preserve"> tengsizlik </w:t>
      </w:r>
      <w:r>
        <w:rPr>
          <w:rStyle w:val="CharStyle21"/>
        </w:rPr>
        <w:t>y - x &gt;</w:t>
      </w:r>
      <w:r>
        <w:rPr>
          <w:lang w:val="en-US" w:eastAsia="en-US" w:bidi="en-US"/>
          <w:sz w:val="24"/>
          <w:szCs w:val="24"/>
          <w:w w:val="100"/>
          <w:spacing w:val="0"/>
          <w:color w:val="000000"/>
          <w:position w:val="0"/>
        </w:rPr>
        <w:t xml:space="preserve"> 0 ekani anglatadi. Ammo </w:t>
      </w:r>
      <w:r>
        <w:rPr>
          <w:rStyle w:val="CharStyle21"/>
        </w:rPr>
        <w:t>y</w:t>
      </w:r>
      <w:r>
        <w:rPr>
          <w:lang w:val="en-US" w:eastAsia="en-US" w:bidi="en-US"/>
          <w:sz w:val="24"/>
          <w:szCs w:val="24"/>
          <w:w w:val="100"/>
          <w:spacing w:val="0"/>
          <w:color w:val="000000"/>
          <w:position w:val="0"/>
        </w:rPr>
        <w:t xml:space="preserve"> - </w:t>
      </w:r>
      <w:r>
        <w:rPr>
          <w:rStyle w:val="CharStyle21"/>
        </w:rPr>
        <w:t xml:space="preserve">x - </w:t>
      </w:r>
      <w:r>
        <w:rPr>
          <w:rStyle w:val="CharStyle792"/>
        </w:rPr>
        <w:t>(-x) - {y),</w:t>
      </w:r>
      <w:r>
        <w:rPr>
          <w:lang w:val="en-US" w:eastAsia="en-US" w:bidi="en-US"/>
          <w:sz w:val="24"/>
          <w:szCs w:val="24"/>
          <w:w w:val="100"/>
          <w:spacing w:val="0"/>
          <w:color w:val="000000"/>
          <w:position w:val="0"/>
        </w:rPr>
        <w:t xml:space="preserve"> shuning </w:t>
      </w:r>
      <w:r>
        <w:rPr>
          <w:rStyle w:val="CharStyle372"/>
        </w:rPr>
        <w:t xml:space="preserve">uchun </w:t>
      </w:r>
      <w:r>
        <w:rPr>
          <w:rStyle w:val="CharStyle222"/>
        </w:rPr>
        <w:t>(—x)</w:t>
      </w:r>
      <w:r>
        <w:rPr>
          <w:lang w:val="en-US" w:eastAsia="en-US" w:bidi="en-US"/>
          <w:sz w:val="24"/>
          <w:szCs w:val="24"/>
          <w:w w:val="100"/>
          <w:spacing w:val="0"/>
          <w:color w:val="000000"/>
          <w:position w:val="0"/>
        </w:rPr>
        <w:t xml:space="preserve"> - (-y) &gt; </w:t>
      </w:r>
      <w:r>
        <w:rPr>
          <w:rStyle w:val="CharStyle331"/>
        </w:rPr>
        <w:t>0</w:t>
      </w:r>
      <w:r>
        <w:rPr>
          <w:lang w:val="en-US" w:eastAsia="en-US" w:bidi="en-US"/>
          <w:sz w:val="24"/>
          <w:szCs w:val="24"/>
          <w:w w:val="100"/>
          <w:spacing w:val="0"/>
          <w:color w:val="000000"/>
          <w:position w:val="0"/>
        </w:rPr>
        <w:t xml:space="preserve">, ya’ni </w:t>
      </w:r>
      <w:r>
        <w:rPr>
          <w:rStyle w:val="CharStyle792"/>
        </w:rPr>
        <w:t>—y</w:t>
      </w:r>
      <w:r>
        <w:rPr>
          <w:rStyle w:val="CharStyle21"/>
        </w:rPr>
        <w:t xml:space="preserve"> &lt; </w:t>
      </w:r>
      <w:r>
        <w:rPr>
          <w:rStyle w:val="CharStyle792"/>
        </w:rPr>
        <w:t>-x</w:t>
      </w:r>
      <w:r>
        <w:rPr>
          <w:lang w:val="en-US" w:eastAsia="en-US" w:bidi="en-US"/>
          <w:sz w:val="24"/>
          <w:szCs w:val="24"/>
          <w:w w:val="100"/>
          <w:spacing w:val="0"/>
          <w:color w:val="000000"/>
          <w:position w:val="0"/>
        </w:rPr>
        <w:t xml:space="preserve"> bo‘ladi.</w:t>
      </w:r>
    </w:p>
    <w:p>
      <w:pPr>
        <w:pStyle w:val="Style16"/>
        <w:widowControl w:val="0"/>
        <w:keepNext w:val="0"/>
        <w:keepLines w:val="0"/>
        <w:shd w:val="clear" w:color="auto" w:fill="auto"/>
        <w:bidi w:val="0"/>
        <w:jc w:val="both"/>
        <w:spacing w:before="0" w:after="0"/>
        <w:ind w:left="0" w:right="0" w:firstLine="380"/>
      </w:pPr>
      <w:r>
        <w:rPr>
          <w:rStyle w:val="CharStyle329"/>
          <w:i w:val="0"/>
          <w:iCs w:val="0"/>
        </w:rPr>
        <w:t>6</w:t>
      </w:r>
      <w:r>
        <w:rPr>
          <w:rStyle w:val="CharStyle41"/>
          <w:i w:val="0"/>
          <w:iCs w:val="0"/>
        </w:rPr>
        <w:t xml:space="preserve">°. </w:t>
      </w:r>
      <w:r>
        <w:rPr>
          <w:lang w:val="en-US" w:eastAsia="en-US" w:bidi="en-US"/>
          <w:sz w:val="24"/>
          <w:szCs w:val="24"/>
          <w:w w:val="100"/>
          <w:spacing w:val="0"/>
          <w:color w:val="000000"/>
          <w:position w:val="0"/>
        </w:rPr>
        <w:t>Tengsizlikning ikkala qismini manfiy songa ko‘paytirish bilan tengsizlik ishorasi (belgisi) teskari ma ’nodagi ishoraga (bel- giga) almashinadi: agar x&lt;y va a manfiy bo‘lsa, ax &gt; ay bo ‘ladi.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Haqiqatan, </w:t>
      </w:r>
      <w:r>
        <w:rPr>
          <w:rStyle w:val="CharStyle21"/>
        </w:rPr>
        <w:t>a</w:t>
      </w:r>
      <w:r>
        <w:rPr>
          <w:lang w:val="en-US" w:eastAsia="en-US" w:bidi="en-US"/>
          <w:sz w:val="24"/>
          <w:szCs w:val="24"/>
          <w:w w:val="100"/>
          <w:spacing w:val="0"/>
          <w:color w:val="000000"/>
          <w:position w:val="0"/>
        </w:rPr>
        <w:t xml:space="preserve"> manfiy songa ko‘paytirishni </w:t>
      </w:r>
      <w:r>
        <w:rPr>
          <w:rStyle w:val="CharStyle21"/>
        </w:rPr>
        <w:t>\a \</w:t>
      </w:r>
      <w:r>
        <w:rPr>
          <w:lang w:val="en-US" w:eastAsia="en-US" w:bidi="en-US"/>
          <w:sz w:val="24"/>
          <w:szCs w:val="24"/>
          <w:w w:val="100"/>
          <w:spacing w:val="0"/>
          <w:color w:val="000000"/>
          <w:position w:val="0"/>
        </w:rPr>
        <w:t xml:space="preserve"> musbat songa ko‘paytirish bilan (bunda tengsizlik belgisi saqlanadi) va (-</w:t>
      </w:r>
      <w:r>
        <w:rPr>
          <w:rStyle w:val="CharStyle331"/>
        </w:rPr>
        <w:t>1</w:t>
      </w:r>
      <w:r>
        <w:rPr>
          <w:lang w:val="en-US" w:eastAsia="en-US" w:bidi="en-US"/>
          <w:sz w:val="24"/>
          <w:szCs w:val="24"/>
          <w:w w:val="100"/>
          <w:spacing w:val="0"/>
          <w:color w:val="000000"/>
          <w:position w:val="0"/>
        </w:rPr>
        <w:t>) ga ko‘paytirish bilan almashtirish mumkin, bunda bu belgi teskari ma’nodagi belgiga almashadi.</w:t>
      </w:r>
    </w:p>
    <w:p>
      <w:pPr>
        <w:pStyle w:val="Style3"/>
        <w:widowControl w:val="0"/>
        <w:keepNext w:val="0"/>
        <w:keepLines w:val="0"/>
        <w:shd w:val="clear" w:color="auto" w:fill="auto"/>
        <w:bidi w:val="0"/>
        <w:spacing w:before="0" w:after="43" w:line="240" w:lineRule="exact"/>
        <w:ind w:left="0" w:right="0" w:firstLine="380"/>
      </w:pPr>
      <w:r>
        <w:rPr>
          <w:lang w:val="en-US" w:eastAsia="en-US" w:bidi="en-US"/>
          <w:sz w:val="24"/>
          <w:szCs w:val="24"/>
          <w:w w:val="100"/>
          <w:spacing w:val="0"/>
          <w:color w:val="000000"/>
          <w:position w:val="0"/>
        </w:rPr>
        <w:t xml:space="preserve">7°. Agar 0 &lt; x &lt; </w:t>
      </w:r>
      <w:r>
        <w:rPr>
          <w:rStyle w:val="CharStyle21"/>
        </w:rPr>
        <w:t>y</w:t>
      </w:r>
      <w:r>
        <w:rPr>
          <w:lang w:val="en-US" w:eastAsia="en-US" w:bidi="en-US"/>
          <w:sz w:val="24"/>
          <w:szCs w:val="24"/>
          <w:w w:val="100"/>
          <w:spacing w:val="0"/>
          <w:color w:val="000000"/>
          <w:position w:val="0"/>
        </w:rPr>
        <w:t xml:space="preserve"> yoki x &lt; </w:t>
      </w:r>
      <w:r>
        <w:rPr>
          <w:rStyle w:val="CharStyle21"/>
        </w:rPr>
        <w:t>y</w:t>
      </w:r>
      <w:r>
        <w:rPr>
          <w:lang w:val="en-US" w:eastAsia="en-US" w:bidi="en-US"/>
          <w:sz w:val="24"/>
          <w:szCs w:val="24"/>
          <w:w w:val="100"/>
          <w:spacing w:val="0"/>
          <w:color w:val="000000"/>
          <w:position w:val="0"/>
        </w:rPr>
        <w:t xml:space="preserve"> &lt; 0 bo‘lsa, - &lt; bo‘ladi.</w:t>
      </w:r>
    </w:p>
    <w:p>
      <w:pPr>
        <w:pStyle w:val="Style3"/>
        <w:widowControl w:val="0"/>
        <w:keepNext w:val="0"/>
        <w:keepLines w:val="0"/>
        <w:shd w:val="clear" w:color="auto" w:fill="auto"/>
        <w:bidi w:val="0"/>
        <w:spacing w:before="0" w:after="0" w:line="240" w:lineRule="exact"/>
        <w:ind w:left="0" w:right="0" w:firstLine="380"/>
      </w:pPr>
      <w:r>
        <w:rPr>
          <w:lang w:val="en-US" w:eastAsia="en-US" w:bidi="en-US"/>
          <w:sz w:val="24"/>
          <w:szCs w:val="24"/>
          <w:w w:val="100"/>
          <w:spacing w:val="0"/>
          <w:color w:val="000000"/>
          <w:position w:val="0"/>
        </w:rPr>
        <w:t>Isbotlash uchun --- = — ekanligini bihsh yetarli. x va y</w:t>
      </w:r>
    </w:p>
    <w:p>
      <w:pPr>
        <w:pStyle w:val="Style72"/>
        <w:widowControl w:val="0"/>
        <w:keepNext w:val="0"/>
        <w:keepLines w:val="0"/>
        <w:shd w:val="clear" w:color="auto" w:fill="auto"/>
        <w:bidi w:val="0"/>
        <w:jc w:val="left"/>
        <w:spacing w:before="0" w:after="0" w:line="190" w:lineRule="exact"/>
        <w:ind w:left="2180" w:right="0" w:firstLine="0"/>
      </w:pPr>
      <w:r>
        <w:rPr>
          <w:lang w:val="en-US" w:eastAsia="en-US" w:bidi="en-US"/>
          <w:w w:val="100"/>
          <w:color w:val="000000"/>
          <w:position w:val="0"/>
        </w:rPr>
        <w:t>x y xy</w:t>
      </w:r>
    </w:p>
    <w:p>
      <w:pPr>
        <w:pStyle w:val="Style3"/>
        <w:tabs>
          <w:tab w:leader="none" w:pos="3715" w:val="left"/>
        </w:tabs>
        <w:widowControl w:val="0"/>
        <w:keepNext w:val="0"/>
        <w:keepLines w:val="0"/>
        <w:shd w:val="clear" w:color="auto" w:fill="auto"/>
        <w:bidi w:val="0"/>
        <w:spacing w:before="0" w:after="0" w:line="394" w:lineRule="exact"/>
        <w:ind w:left="0" w:right="0" w:firstLine="0"/>
      </w:pPr>
      <w:r>
        <w:rPr>
          <w:lang w:val="en-US" w:eastAsia="en-US" w:bidi="en-US"/>
          <w:sz w:val="24"/>
          <w:szCs w:val="24"/>
          <w:w w:val="100"/>
          <w:spacing w:val="0"/>
          <w:color w:val="000000"/>
          <w:position w:val="0"/>
        </w:rPr>
        <w:t>sonlar shartga ko‘ra bir xil ishoraga ega bo‘lgani uchun xy — musbat son, shuning uchun</w:t>
        <w:tab/>
        <w:t>va y - x ning ishoralari bir</w:t>
      </w:r>
    </w:p>
    <w:p>
      <w:pPr>
        <w:pStyle w:val="Style72"/>
        <w:widowControl w:val="0"/>
        <w:keepNext w:val="0"/>
        <w:keepLines w:val="0"/>
        <w:shd w:val="clear" w:color="auto" w:fill="auto"/>
        <w:bidi w:val="0"/>
        <w:jc w:val="center"/>
        <w:spacing w:before="0" w:after="0" w:line="190" w:lineRule="exact"/>
        <w:ind w:left="20" w:right="0" w:firstLine="0"/>
      </w:pPr>
      <w:r>
        <w:rPr>
          <w:lang w:val="en-US" w:eastAsia="en-US" w:bidi="en-US"/>
          <w:w w:val="100"/>
          <w:color w:val="000000"/>
          <w:position w:val="0"/>
        </w:rPr>
        <w:t>x y</w:t>
      </w:r>
    </w:p>
    <w:p>
      <w:pPr>
        <w:pStyle w:val="Style3"/>
        <w:widowControl w:val="0"/>
        <w:keepNext w:val="0"/>
        <w:keepLines w:val="0"/>
        <w:shd w:val="clear" w:color="auto" w:fill="auto"/>
        <w:bidi w:val="0"/>
        <w:spacing w:before="0" w:after="24" w:line="240" w:lineRule="exact"/>
        <w:ind w:left="0" w:right="0" w:firstLine="0"/>
      </w:pPr>
      <w:r>
        <w:rPr>
          <w:lang w:val="en-US" w:eastAsia="en-US" w:bidi="en-US"/>
          <w:sz w:val="24"/>
          <w:szCs w:val="24"/>
          <w:w w:val="100"/>
          <w:spacing w:val="0"/>
          <w:color w:val="000000"/>
          <w:position w:val="0"/>
        </w:rPr>
        <w:t xml:space="preserve">xil. y - x musbat bo‘lgani uchun </w:t>
      </w:r>
      <w:r>
        <w:rPr>
          <w:rStyle w:val="CharStyle21"/>
        </w:rPr>
        <w:t>\ ~</w:t>
      </w:r>
      <w:r>
        <w:rPr>
          <w:lang w:val="en-US" w:eastAsia="en-US" w:bidi="en-US"/>
          <w:sz w:val="24"/>
          <w:szCs w:val="24"/>
          <w:w w:val="100"/>
          <w:spacing w:val="0"/>
          <w:color w:val="000000"/>
          <w:position w:val="0"/>
        </w:rPr>
        <w:t xml:space="preserve"> -J- musbat, ya’ni -J- &lt; </w:t>
      </w:r>
      <w:r>
        <w:rPr>
          <w:rStyle w:val="CharStyle331"/>
        </w:rPr>
        <w:t>7</w:t>
      </w:r>
      <w:r>
        <w:rPr>
          <w:lang w:val="en-US" w:eastAsia="en-US" w:bidi="en-US"/>
          <w:sz w:val="24"/>
          <w:szCs w:val="24"/>
          <w:w w:val="100"/>
          <w:spacing w:val="0"/>
          <w:color w:val="000000"/>
          <w:position w:val="0"/>
        </w:rPr>
        <w:t xml:space="preserve"> .</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x &lt; y va x &gt; y munosabatlar bilan bir qatorda x &lt; y va x &gt; y munosabatlar qaraladi. x &lt; y tengsizlik x &lt; y va x = y tengsiz- liklarning dizyunksiyasidir va shuning uchun ulardan bittasi rost bo‘lsa, x&lt;y rost bo‘ladi. Masalan, 4 &lt; 10 rost, chunki 4 &lt; 10 rostdir. Xuddi shuningdek, 4 &lt; 4 tengsizlik rost, chunki 4 = 4 rostdir. 4 &lt; 3 tengsizlik yolg‘ondir, chunki 4 &lt;3 va 4 = 3 laming ikkalasi yolg‘on.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x &lt; y &lt; </w:t>
      </w:r>
      <w:r>
        <w:rPr>
          <w:rStyle w:val="CharStyle21"/>
        </w:rPr>
        <w:t>z</w:t>
      </w:r>
      <w:r>
        <w:rPr>
          <w:lang w:val="en-US" w:eastAsia="en-US" w:bidi="en-US"/>
          <w:sz w:val="24"/>
          <w:szCs w:val="24"/>
          <w:w w:val="100"/>
          <w:spacing w:val="0"/>
          <w:color w:val="000000"/>
          <w:position w:val="0"/>
        </w:rPr>
        <w:t xml:space="preserve"> qo‘sh tengsizlik x &lt; y va y &lt; </w:t>
      </w:r>
      <w:r>
        <w:rPr>
          <w:rStyle w:val="CharStyle21"/>
        </w:rPr>
        <w:t>z</w:t>
      </w:r>
      <w:r>
        <w:rPr>
          <w:lang w:val="en-US" w:eastAsia="en-US" w:bidi="en-US"/>
          <w:sz w:val="24"/>
          <w:szCs w:val="24"/>
          <w:w w:val="100"/>
          <w:spacing w:val="0"/>
          <w:color w:val="000000"/>
          <w:position w:val="0"/>
        </w:rPr>
        <w:t xml:space="preserve"> tengsizliklarning konyunksiyasidir, tengsizliklarning ikkalasi rost bo‘lsa, qo‘sh teng</w:t>
        <w:softHyphen/>
        <w:t xml:space="preserve">sizlik ham rost bo‘ladi. Masalan, </w:t>
      </w:r>
      <w:r>
        <w:rPr>
          <w:rStyle w:val="CharStyle368"/>
        </w:rPr>
        <w:t>4&lt;x&lt;</w:t>
      </w:r>
      <w:r>
        <w:rPr>
          <w:lang w:val="en-US" w:eastAsia="en-US" w:bidi="en-US"/>
          <w:sz w:val="24"/>
          <w:szCs w:val="24"/>
          <w:w w:val="100"/>
          <w:spacing w:val="0"/>
          <w:color w:val="000000"/>
          <w:position w:val="0"/>
        </w:rPr>
        <w:t xml:space="preserve"> 10 qo‘sh tengsizlik rostdir, chunki 4 &lt; </w:t>
      </w:r>
      <w:r>
        <w:rPr>
          <w:rStyle w:val="CharStyle331"/>
        </w:rPr>
        <w:t>8</w:t>
      </w:r>
      <w:r>
        <w:rPr>
          <w:lang w:val="en-US" w:eastAsia="en-US" w:bidi="en-US"/>
          <w:sz w:val="24"/>
          <w:szCs w:val="24"/>
          <w:w w:val="100"/>
          <w:spacing w:val="0"/>
          <w:color w:val="000000"/>
          <w:position w:val="0"/>
        </w:rPr>
        <w:t xml:space="preserve"> va </w:t>
      </w:r>
      <w:r>
        <w:rPr>
          <w:rStyle w:val="CharStyle331"/>
        </w:rPr>
        <w:t>8</w:t>
      </w:r>
      <w:r>
        <w:rPr>
          <w:lang w:val="en-US" w:eastAsia="en-US" w:bidi="en-US"/>
          <w:sz w:val="24"/>
          <w:szCs w:val="24"/>
          <w:w w:val="100"/>
          <w:spacing w:val="0"/>
          <w:color w:val="000000"/>
          <w:position w:val="0"/>
        </w:rPr>
        <w:t xml:space="preserve"> &lt; 10 tengsizliklarning ikkalasi ham rost; 4 &lt; 10 &lt; </w:t>
      </w:r>
      <w:r>
        <w:rPr>
          <w:rStyle w:val="CharStyle331"/>
        </w:rPr>
        <w:t>8</w:t>
      </w:r>
      <w:r>
        <w:rPr>
          <w:lang w:val="en-US" w:eastAsia="en-US" w:bidi="en-US"/>
          <w:sz w:val="24"/>
          <w:szCs w:val="24"/>
          <w:w w:val="100"/>
          <w:spacing w:val="0"/>
          <w:color w:val="000000"/>
          <w:position w:val="0"/>
        </w:rPr>
        <w:t xml:space="preserve"> qo‘sh tengsizlik esa yolg‘on, chunki 4 &lt; 10 tengsizlik rost bo‘lsa ham tengsizlik yolg‘ondir.</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171</w:t>
      </w:r>
    </w:p>
    <w:p>
      <w:pPr>
        <w:pStyle w:val="Style6"/>
        <w:widowControl w:val="0"/>
        <w:keepNext w:val="0"/>
        <w:keepLines w:val="0"/>
        <w:shd w:val="clear" w:color="auto" w:fill="auto"/>
        <w:bidi w:val="0"/>
        <w:jc w:val="left"/>
        <w:spacing w:before="0" w:after="219" w:line="190" w:lineRule="exact"/>
        <w:ind w:left="2440" w:right="0" w:firstLine="0"/>
      </w:pPr>
      <w:r>
        <w:rPr>
          <w:lang w:val="en-US" w:eastAsia="en-US" w:bidi="en-US"/>
          <w:w w:val="100"/>
          <w:spacing w:val="0"/>
          <w:color w:val="000000"/>
          <w:position w:val="0"/>
        </w:rPr>
        <w:t>SAVOL VA TOPSHIRIQLAR</w:t>
      </w:r>
    </w:p>
    <w:p>
      <w:pPr>
        <w:pStyle w:val="Style8"/>
        <w:tabs>
          <w:tab w:leader="none" w:pos="851" w:val="left"/>
        </w:tabs>
        <w:widowControl w:val="0"/>
        <w:keepNext w:val="0"/>
        <w:keepLines w:val="0"/>
        <w:shd w:val="clear" w:color="auto" w:fill="auto"/>
        <w:bidi w:val="0"/>
        <w:jc w:val="both"/>
        <w:spacing w:before="0" w:after="0" w:line="221" w:lineRule="exact"/>
        <w:ind w:left="600" w:right="0" w:firstLine="0"/>
      </w:pPr>
      <w:r>
        <w:rPr>
          <w:lang w:val="en-US" w:eastAsia="en-US" w:bidi="en-US"/>
          <w:w w:val="100"/>
          <w:color w:val="000000"/>
          <w:position w:val="0"/>
        </w:rPr>
        <w:t>1.</w:t>
        <w:tab/>
        <w:t>Quyidagi yozuvlarning qaysilari sonli tcngsizlik bo'ladi:</w:t>
      </w:r>
    </w:p>
    <w:p>
      <w:pPr>
        <w:pStyle w:val="Style8"/>
        <w:tabs>
          <w:tab w:leader="none" w:pos="3090" w:val="left"/>
        </w:tabs>
        <w:widowControl w:val="0"/>
        <w:keepNext w:val="0"/>
        <w:keepLines w:val="0"/>
        <w:shd w:val="clear" w:color="auto" w:fill="auto"/>
        <w:bidi w:val="0"/>
        <w:jc w:val="both"/>
        <w:spacing w:before="0" w:after="0" w:line="221" w:lineRule="exact"/>
        <w:ind w:left="880" w:right="0" w:firstLine="0"/>
      </w:pPr>
      <w:r>
        <w:rPr>
          <w:lang w:val="en-US" w:eastAsia="en-US" w:bidi="en-US"/>
          <w:w w:val="100"/>
          <w:color w:val="000000"/>
          <w:position w:val="0"/>
        </w:rPr>
        <w:t>a) 41 &lt; 14;</w:t>
        <w:tab/>
        <w:t xml:space="preserve">’ b) </w:t>
      </w:r>
      <w:r>
        <w:rPr>
          <w:rStyle w:val="CharStyle117"/>
          <w:b/>
          <w:bCs/>
        </w:rPr>
        <w:t>7a + 4 &gt;</w:t>
      </w:r>
      <w:r>
        <w:rPr>
          <w:lang w:val="en-US" w:eastAsia="en-US" w:bidi="en-US"/>
          <w:w w:val="100"/>
          <w:color w:val="000000"/>
          <w:position w:val="0"/>
        </w:rPr>
        <w:t xml:space="preserve"> 24;</w:t>
      </w:r>
    </w:p>
    <w:p>
      <w:pPr>
        <w:pStyle w:val="Style8"/>
        <w:tabs>
          <w:tab w:leader="none" w:pos="1179" w:val="left"/>
          <w:tab w:leader="none" w:pos="3090" w:val="left"/>
        </w:tabs>
        <w:widowControl w:val="0"/>
        <w:keepNext w:val="0"/>
        <w:keepLines w:val="0"/>
        <w:shd w:val="clear" w:color="auto" w:fill="auto"/>
        <w:bidi w:val="0"/>
        <w:jc w:val="both"/>
        <w:spacing w:before="0" w:after="85" w:line="221" w:lineRule="exact"/>
        <w:ind w:left="880" w:right="0" w:firstLine="0"/>
      </w:pPr>
      <w:r>
        <w:rPr>
          <w:lang w:val="en-US" w:eastAsia="en-US" w:bidi="en-US"/>
          <w:w w:val="100"/>
          <w:color w:val="000000"/>
          <w:position w:val="0"/>
        </w:rPr>
        <w:t>d)</w:t>
        <w:tab/>
        <w:t>84-(43 -</w:t>
      </w:r>
      <w:r>
        <w:rPr>
          <w:rStyle w:val="CharStyle746"/>
          <w:b w:val="0"/>
          <w:bCs w:val="0"/>
        </w:rPr>
        <w:t>8</w:t>
      </w:r>
      <w:r>
        <w:rPr>
          <w:lang w:val="en-US" w:eastAsia="en-US" w:bidi="en-US"/>
          <w:w w:val="100"/>
          <w:color w:val="000000"/>
          <w:position w:val="0"/>
        </w:rPr>
        <w:t>);</w:t>
        <w:tab/>
        <w:t>e) 64 - 4.9 &gt; 44 - 36 : 18?</w:t>
      </w:r>
    </w:p>
    <w:p>
      <w:pPr>
        <w:pStyle w:val="Style8"/>
        <w:tabs>
          <w:tab w:leader="none" w:pos="870" w:val="left"/>
        </w:tabs>
        <w:widowControl w:val="0"/>
        <w:keepNext w:val="0"/>
        <w:keepLines w:val="0"/>
        <w:shd w:val="clear" w:color="auto" w:fill="auto"/>
        <w:bidi w:val="0"/>
        <w:jc w:val="both"/>
        <w:spacing w:before="0" w:after="44" w:line="190" w:lineRule="exact"/>
        <w:ind w:left="600" w:right="0" w:firstLine="0"/>
      </w:pPr>
      <w:r>
        <w:rPr>
          <w:lang w:val="en-US" w:eastAsia="en-US" w:bidi="en-US"/>
          <w:w w:val="100"/>
          <w:color w:val="000000"/>
          <w:position w:val="0"/>
        </w:rPr>
        <w:t>2.</w:t>
        <w:tab/>
        <w:t>Sonli tengsizliklarning qanday xossalari bilan tanishdingiz?</w:t>
      </w:r>
    </w:p>
    <w:p>
      <w:pPr>
        <w:pStyle w:val="Style8"/>
        <w:tabs>
          <w:tab w:leader="none" w:pos="870" w:val="left"/>
        </w:tabs>
        <w:widowControl w:val="0"/>
        <w:keepNext w:val="0"/>
        <w:keepLines w:val="0"/>
        <w:shd w:val="clear" w:color="auto" w:fill="auto"/>
        <w:bidi w:val="0"/>
        <w:jc w:val="both"/>
        <w:spacing w:before="0" w:after="0" w:line="221" w:lineRule="exact"/>
        <w:ind w:left="600" w:right="0" w:firstLine="0"/>
      </w:pPr>
      <w:r>
        <w:rPr>
          <w:lang w:val="en-US" w:eastAsia="en-US" w:bidi="en-US"/>
          <w:w w:val="100"/>
          <w:color w:val="000000"/>
          <w:position w:val="0"/>
        </w:rPr>
        <w:t>3.</w:t>
        <w:tab/>
        <w:t>Quyidagi tengsizliklarning qaysilari rost:</w:t>
      </w:r>
    </w:p>
    <w:p>
      <w:pPr>
        <w:pStyle w:val="Style8"/>
        <w:tabs>
          <w:tab w:leader="none" w:pos="2245" w:val="left"/>
        </w:tabs>
        <w:widowControl w:val="0"/>
        <w:keepNext w:val="0"/>
        <w:keepLines w:val="0"/>
        <w:shd w:val="clear" w:color="auto" w:fill="auto"/>
        <w:bidi w:val="0"/>
        <w:jc w:val="both"/>
        <w:spacing w:before="0" w:after="0" w:line="221" w:lineRule="exact"/>
        <w:ind w:left="880" w:right="0" w:firstLine="0"/>
      </w:pPr>
      <w:r>
        <w:rPr>
          <w:lang w:val="en-US" w:eastAsia="en-US" w:bidi="en-US"/>
          <w:w w:val="100"/>
          <w:color w:val="000000"/>
          <w:position w:val="0"/>
        </w:rPr>
        <w:t>a) 5 &lt; 9;</w:t>
        <w:tab/>
        <w:t>b) -4 &lt; 5;</w:t>
      </w:r>
    </w:p>
    <w:p>
      <w:pPr>
        <w:pStyle w:val="Style8"/>
        <w:tabs>
          <w:tab w:leader="none" w:pos="1179" w:val="left"/>
          <w:tab w:leader="none" w:pos="2245" w:val="left"/>
        </w:tabs>
        <w:widowControl w:val="0"/>
        <w:keepNext w:val="0"/>
        <w:keepLines w:val="0"/>
        <w:shd w:val="clear" w:color="auto" w:fill="auto"/>
        <w:bidi w:val="0"/>
        <w:jc w:val="both"/>
        <w:spacing w:before="0" w:after="0" w:line="341" w:lineRule="exact"/>
        <w:ind w:left="880" w:right="0" w:firstLine="0"/>
      </w:pPr>
      <w:r>
        <w:rPr>
          <w:lang w:val="en-US" w:eastAsia="en-US" w:bidi="en-US"/>
          <w:w w:val="100"/>
          <w:color w:val="000000"/>
          <w:position w:val="0"/>
        </w:rPr>
        <w:t>e)</w:t>
        <w:tab/>
      </w:r>
      <w:r>
        <w:rPr>
          <w:rStyle w:val="CharStyle746"/>
          <w:b w:val="0"/>
          <w:bCs w:val="0"/>
        </w:rPr>
        <w:t>0</w:t>
      </w:r>
      <w:r>
        <w:rPr>
          <w:lang w:val="en-US" w:eastAsia="en-US" w:bidi="en-US"/>
          <w:w w:val="100"/>
          <w:color w:val="000000"/>
          <w:position w:val="0"/>
        </w:rPr>
        <w:t xml:space="preserve"> &lt;</w:t>
      </w:r>
      <w:r>
        <w:rPr>
          <w:rStyle w:val="CharStyle746"/>
          <w:b w:val="0"/>
          <w:bCs w:val="0"/>
        </w:rPr>
        <w:t>0</w:t>
      </w:r>
      <w:r>
        <w:rPr>
          <w:lang w:val="en-US" w:eastAsia="en-US" w:bidi="en-US"/>
          <w:w w:val="100"/>
          <w:color w:val="000000"/>
          <w:position w:val="0"/>
        </w:rPr>
        <w:t>;</w:t>
        <w:tab/>
      </w:r>
      <w:r>
        <w:rPr>
          <w:rStyle w:val="CharStyle746"/>
          <w:b w:val="0"/>
          <w:bCs w:val="0"/>
        </w:rPr>
        <w:t>0</w:t>
      </w:r>
      <w:r>
        <w:rPr>
          <w:lang w:val="en-US" w:eastAsia="en-US" w:bidi="en-US"/>
          <w:w w:val="100"/>
          <w:color w:val="000000"/>
          <w:position w:val="0"/>
        </w:rPr>
        <w:t xml:space="preserve"> s/7 &gt; VB;</w:t>
      </w:r>
    </w:p>
    <w:p>
      <w:pPr>
        <w:pStyle w:val="Style8"/>
        <w:tabs>
          <w:tab w:leader="none" w:pos="2245" w:val="left"/>
        </w:tabs>
        <w:widowControl w:val="0"/>
        <w:keepNext w:val="0"/>
        <w:keepLines w:val="0"/>
        <w:shd w:val="clear" w:color="auto" w:fill="auto"/>
        <w:bidi w:val="0"/>
        <w:jc w:val="both"/>
        <w:spacing w:before="0" w:after="0" w:line="341" w:lineRule="exact"/>
        <w:ind w:left="880" w:right="0" w:firstLine="0"/>
      </w:pPr>
      <w:r>
        <w:rPr>
          <w:lang w:val="en-US" w:eastAsia="en-US" w:bidi="en-US"/>
          <w:w w:val="100"/>
          <w:color w:val="000000"/>
          <w:position w:val="0"/>
        </w:rPr>
        <w:t>d) 2 &gt; 0;</w:t>
        <w:tab/>
        <w:t>g) V2 &gt;^/3?</w:t>
      </w:r>
    </w:p>
    <w:p>
      <w:pPr>
        <w:pStyle w:val="Style8"/>
        <w:tabs>
          <w:tab w:leader="none" w:pos="875" w:val="left"/>
        </w:tabs>
        <w:widowControl w:val="0"/>
        <w:keepNext w:val="0"/>
        <w:keepLines w:val="0"/>
        <w:shd w:val="clear" w:color="auto" w:fill="auto"/>
        <w:bidi w:val="0"/>
        <w:jc w:val="both"/>
        <w:spacing w:before="0" w:after="0" w:line="216" w:lineRule="exact"/>
        <w:ind w:left="600" w:right="0" w:firstLine="0"/>
      </w:pPr>
      <w:r>
        <w:rPr>
          <w:lang w:val="en-US" w:eastAsia="en-US" w:bidi="en-US"/>
          <w:w w:val="100"/>
          <w:color w:val="000000"/>
          <w:position w:val="0"/>
        </w:rPr>
        <w:t>4.</w:t>
        <w:tab/>
        <w:t>Quyidagi qo'sh tengsizliklarning qaysilari rost:</w:t>
      </w:r>
    </w:p>
    <w:p>
      <w:pPr>
        <w:pStyle w:val="Style8"/>
        <w:tabs>
          <w:tab w:leader="none" w:pos="2874" w:val="left"/>
        </w:tabs>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 xml:space="preserve">a) </w:t>
      </w:r>
      <w:r>
        <w:rPr>
          <w:rStyle w:val="CharStyle746"/>
          <w:b w:val="0"/>
          <w:bCs w:val="0"/>
        </w:rPr>
        <w:t>-6</w:t>
      </w:r>
      <w:r>
        <w:rPr>
          <w:lang w:val="en-US" w:eastAsia="en-US" w:bidi="en-US"/>
          <w:w w:val="100"/>
          <w:color w:val="000000"/>
          <w:position w:val="0"/>
        </w:rPr>
        <w:t xml:space="preserve"> &lt; </w:t>
      </w:r>
      <w:r>
        <w:rPr>
          <w:rStyle w:val="CharStyle746"/>
          <w:b w:val="0"/>
          <w:bCs w:val="0"/>
        </w:rPr>
        <w:t>-6</w:t>
      </w:r>
      <w:r>
        <w:rPr>
          <w:lang w:val="en-US" w:eastAsia="en-US" w:bidi="en-US"/>
          <w:w w:val="100"/>
          <w:color w:val="000000"/>
          <w:position w:val="0"/>
        </w:rPr>
        <w:t xml:space="preserve"> &lt; </w:t>
      </w:r>
      <w:r>
        <w:rPr>
          <w:rStyle w:val="CharStyle746"/>
          <w:b w:val="0"/>
          <w:bCs w:val="0"/>
        </w:rPr>
        <w:t>0</w:t>
      </w:r>
      <w:r>
        <w:rPr>
          <w:lang w:val="en-US" w:eastAsia="en-US" w:bidi="en-US"/>
          <w:w w:val="100"/>
          <w:color w:val="000000"/>
          <w:position w:val="0"/>
        </w:rPr>
        <w:t>;</w:t>
        <w:tab/>
        <w:t>b)8&lt;3&lt;fl;</w:t>
      </w:r>
    </w:p>
    <w:p>
      <w:pPr>
        <w:pStyle w:val="Style8"/>
        <w:tabs>
          <w:tab w:leader="none" w:pos="2874" w:val="left"/>
        </w:tabs>
        <w:widowControl w:val="0"/>
        <w:keepNext w:val="0"/>
        <w:keepLines w:val="0"/>
        <w:shd w:val="clear" w:color="auto" w:fill="auto"/>
        <w:bidi w:val="0"/>
        <w:jc w:val="both"/>
        <w:spacing w:before="0" w:after="262" w:line="216" w:lineRule="exact"/>
        <w:ind w:left="880" w:right="0" w:firstLine="0"/>
      </w:pPr>
      <w:r>
        <w:rPr>
          <w:lang w:val="en-US" w:eastAsia="en-US" w:bidi="en-US"/>
          <w:w w:val="100"/>
          <w:color w:val="000000"/>
          <w:position w:val="0"/>
        </w:rPr>
        <w:t>d) -4 &lt; 0 &lt; 4;</w:t>
        <w:tab/>
        <w:t>e) 7 &lt; 0 &lt; 7?</w:t>
      </w:r>
    </w:p>
    <w:p>
      <w:pPr>
        <w:pStyle w:val="Style3"/>
        <w:tabs>
          <w:tab w:leader="none" w:pos="851" w:val="left"/>
        </w:tabs>
        <w:widowControl w:val="0"/>
        <w:keepNext w:val="0"/>
        <w:keepLines w:val="0"/>
        <w:shd w:val="clear" w:color="auto" w:fill="auto"/>
        <w:bidi w:val="0"/>
        <w:spacing w:before="0" w:after="0" w:line="264" w:lineRule="exact"/>
        <w:ind w:left="0" w:right="0" w:firstLine="380"/>
      </w:pPr>
      <w:r>
        <w:rPr>
          <w:rStyle w:val="CharStyle174"/>
        </w:rPr>
        <w:t>3.3.</w:t>
        <w:tab/>
        <w:t xml:space="preserve">Sonli ifodalarning tengligi va tengsizligi. </w:t>
      </w:r>
      <w:r>
        <w:rPr>
          <w:lang w:val="en-US" w:eastAsia="en-US" w:bidi="en-US"/>
          <w:sz w:val="24"/>
          <w:szCs w:val="24"/>
          <w:w w:val="100"/>
          <w:spacing w:val="0"/>
          <w:color w:val="000000"/>
          <w:position w:val="0"/>
        </w:rPr>
        <w:t xml:space="preserve">Ikkita sonli ifoda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berilgan bo‘lsin. Bu ifodalardan </w:t>
      </w:r>
      <w:r>
        <w:rPr>
          <w:rStyle w:val="CharStyle21"/>
        </w:rPr>
        <w:t>A -</w:t>
      </w:r>
      <w:r>
        <w:rPr>
          <w:lang w:val="en-US" w:eastAsia="en-US" w:bidi="en-US"/>
          <w:sz w:val="24"/>
          <w:szCs w:val="24"/>
          <w:w w:val="100"/>
          <w:spacing w:val="0"/>
          <w:color w:val="000000"/>
          <w:position w:val="0"/>
        </w:rPr>
        <w:t xml:space="preserve"> i? tenglik va </w:t>
      </w:r>
      <w:r>
        <w:rPr>
          <w:rStyle w:val="CharStyle21"/>
        </w:rPr>
        <w:t>A &gt; B, A &lt; By</w:t>
      </w:r>
      <w:r>
        <w:rPr>
          <w:lang w:val="en-US" w:eastAsia="en-US" w:bidi="en-US"/>
          <w:sz w:val="24"/>
          <w:szCs w:val="24"/>
          <w:w w:val="100"/>
          <w:spacing w:val="0"/>
          <w:color w:val="000000"/>
          <w:position w:val="0"/>
        </w:rPr>
        <w:t xml:space="preserve"> a shunga o‘xshash tengsizliklarni tuzishimiz mumkin. Bu tenglik va tengsizliklar jumlalar bo‘lib, ular rost yoki yolg‘on boiishi mumkin.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ifodalar bir xil sonli qiymatga ega bo‘lsa,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rost hisoblanadi. Masalan, 2 + 7 = 3 • 3 tenglik rost, chunki bu tenglikning chap va o‘ng qismlari 9 ga teng. 7 + 5 = 4 • 5 tenglik esa yolg‘on, chunki uning chap qismi </w:t>
      </w:r>
      <w:r>
        <w:rPr>
          <w:rStyle w:val="CharStyle331"/>
        </w:rPr>
        <w:t>12</w:t>
      </w:r>
      <w:r>
        <w:rPr>
          <w:lang w:val="en-US" w:eastAsia="en-US" w:bidi="en-US"/>
          <w:sz w:val="24"/>
          <w:szCs w:val="24"/>
          <w:w w:val="100"/>
          <w:spacing w:val="0"/>
          <w:color w:val="000000"/>
          <w:position w:val="0"/>
        </w:rPr>
        <w:t xml:space="preserve"> ga, o‘ng qismi </w:t>
      </w:r>
      <w:r>
        <w:rPr>
          <w:rStyle w:val="CharStyle331"/>
        </w:rPr>
        <w:t>20</w:t>
      </w:r>
      <w:r>
        <w:rPr>
          <w:lang w:val="en-US" w:eastAsia="en-US" w:bidi="en-US"/>
          <w:sz w:val="24"/>
          <w:szCs w:val="24"/>
          <w:w w:val="100"/>
          <w:spacing w:val="0"/>
          <w:color w:val="000000"/>
          <w:position w:val="0"/>
        </w:rPr>
        <w:t xml:space="preserve"> ga teng. </w:t>
      </w:r>
      <w:r>
        <w:rPr>
          <w:rStyle w:val="CharStyle331"/>
        </w:rPr>
        <w:t>6</w:t>
      </w:r>
      <w:r>
        <w:rPr>
          <w:lang w:val="en-US" w:eastAsia="en-US" w:bidi="en-US"/>
          <w:sz w:val="24"/>
          <w:szCs w:val="24"/>
          <w:w w:val="100"/>
          <w:spacing w:val="0"/>
          <w:color w:val="000000"/>
          <w:position w:val="0"/>
        </w:rPr>
        <w:t xml:space="preserve"> : (2 - 2) = 5 tenglik ham yolg‘on, chunki </w:t>
      </w:r>
      <w:r>
        <w:rPr>
          <w:rStyle w:val="CharStyle331"/>
        </w:rPr>
        <w:t>6</w:t>
      </w:r>
      <w:r>
        <w:rPr>
          <w:lang w:val="en-US" w:eastAsia="en-US" w:bidi="en-US"/>
          <w:sz w:val="24"/>
          <w:szCs w:val="24"/>
          <w:w w:val="100"/>
          <w:spacing w:val="0"/>
          <w:color w:val="000000"/>
          <w:position w:val="0"/>
        </w:rPr>
        <w:t xml:space="preserve"> : (2 - 2) ifoda sonli qiymatga ega emas.</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Shuni eslatib o‘tamizki, agar faqat natural sonlar to‘plamini qarasak, 4-8 + 10 — 2-3 tenglik yolg‘on, chunki A</w:t>
      </w:r>
      <w:r>
        <w:rPr>
          <w:lang w:val="en-US" w:eastAsia="en-US" w:bidi="en-US"/>
          <w:vertAlign w:val="superscript"/>
          <w:sz w:val="24"/>
          <w:szCs w:val="24"/>
          <w:w w:val="100"/>
          <w:spacing w:val="0"/>
          <w:color w:val="000000"/>
          <w:position w:val="0"/>
        </w:rPr>
        <w:t>r</w:t>
      </w:r>
      <w:r>
        <w:rPr>
          <w:lang w:val="en-US" w:eastAsia="en-US" w:bidi="en-US"/>
          <w:sz w:val="24"/>
          <w:szCs w:val="24"/>
          <w:w w:val="100"/>
          <w:spacing w:val="0"/>
          <w:color w:val="000000"/>
          <w:position w:val="0"/>
        </w:rPr>
        <w:t>to‘plamda</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4-8 ifodaning qiymati aniq emas. Biroq natural sonlar to‘plamini kengaytirib va manfiy sonlarni kiritgandan keyin bu tenglik rost bo‘ladi, chunki uning ikkalasi qiymati </w:t>
      </w:r>
      <w:r>
        <w:rPr>
          <w:rStyle w:val="CharStyle331"/>
        </w:rPr>
        <w:t>6</w:t>
      </w:r>
      <w:r>
        <w:rPr>
          <w:lang w:val="en-US" w:eastAsia="en-US" w:bidi="en-US"/>
          <w:sz w:val="24"/>
          <w:szCs w:val="24"/>
          <w:w w:val="100"/>
          <w:spacing w:val="0"/>
          <w:color w:val="000000"/>
          <w:position w:val="0"/>
        </w:rPr>
        <w:t xml:space="preserve"> ga teng.</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Sonli ifodalarning tenglik munosabati refleksivlik, simmetriklik va tranizitivlik xossalariga esa, ya’ni bu munosabat ekvivalent munosabatdir. Shuning uchun barcha sonli ifodalar to‘plami ekvivalentlik guruhlariga bo‘linadi, bu guruhlarga bir xil qiymatga ega bo‘lgan ifodalar kiradi. Masalan, bitta ekvivalentlik guruhiga 5 + 1, 9 - 3, 2 • 3, 12 : 2 va boshqa ifodalar (ulardan har birining qiymati </w:t>
      </w:r>
      <w:r>
        <w:rPr>
          <w:rStyle w:val="CharStyle331"/>
        </w:rPr>
        <w:t>6</w:t>
      </w:r>
      <w:r>
        <w:rPr>
          <w:lang w:val="en-US" w:eastAsia="en-US" w:bidi="en-US"/>
          <w:sz w:val="24"/>
          <w:szCs w:val="24"/>
          <w:w w:val="100"/>
          <w:spacing w:val="0"/>
          <w:color w:val="000000"/>
          <w:position w:val="0"/>
        </w:rPr>
        <w:t xml:space="preserve"> ga teng) kiradi.</w:t>
      </w:r>
    </w:p>
    <w:p>
      <w:pPr>
        <w:pStyle w:val="Style3"/>
        <w:widowControl w:val="0"/>
        <w:keepNext w:val="0"/>
        <w:keepLines w:val="0"/>
        <w:shd w:val="clear" w:color="auto" w:fill="auto"/>
        <w:bidi w:val="0"/>
        <w:spacing w:before="0" w:after="143" w:line="264" w:lineRule="exact"/>
        <w:ind w:left="0" w:right="0" w:firstLine="380"/>
      </w:pPr>
      <w:r>
        <w:rPr>
          <w:lang w:val="en-US" w:eastAsia="en-US" w:bidi="en-US"/>
          <w:sz w:val="24"/>
          <w:szCs w:val="24"/>
          <w:w w:val="100"/>
          <w:spacing w:val="0"/>
          <w:color w:val="000000"/>
          <w:position w:val="0"/>
        </w:rPr>
        <w:t xml:space="preserve">Yuqorida berilgan ta’rifdan, agar </w:t>
      </w:r>
      <w:r>
        <w:rPr>
          <w:rStyle w:val="CharStyle21"/>
        </w:rPr>
        <w:t>A</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va </w:t>
      </w:r>
      <w:r>
        <w:rPr>
          <w:rStyle w:val="CharStyle21"/>
        </w:rPr>
        <w:t>C-D</w:t>
      </w:r>
      <w:r>
        <w:rPr>
          <w:lang w:val="en-US" w:eastAsia="en-US" w:bidi="en-US"/>
          <w:sz w:val="24"/>
          <w:szCs w:val="24"/>
          <w:w w:val="100"/>
          <w:spacing w:val="0"/>
          <w:color w:val="000000"/>
          <w:position w:val="0"/>
        </w:rPr>
        <w:t xml:space="preserve"> tengliklar rost bo‘lsa (bunda, </w:t>
      </w:r>
      <w:r>
        <w:rPr>
          <w:rStyle w:val="CharStyle21"/>
        </w:rPr>
        <w:t>A, B, C, D</w:t>
      </w:r>
      <w:r>
        <w:rPr>
          <w:lang w:val="en-US" w:eastAsia="en-US" w:bidi="en-US"/>
          <w:sz w:val="24"/>
          <w:szCs w:val="24"/>
          <w:w w:val="100"/>
          <w:spacing w:val="0"/>
          <w:color w:val="000000"/>
          <w:position w:val="0"/>
        </w:rPr>
        <w:t xml:space="preserve"> — sonli ifodalar), u holda tegishli amallarni bajarish natijasida hosil bo‘lgan</w:t>
      </w:r>
    </w:p>
    <w:p>
      <w:pPr>
        <w:pStyle w:val="Style805"/>
        <w:widowControl w:val="0"/>
        <w:keepNext w:val="0"/>
        <w:keepLines w:val="0"/>
        <w:shd w:val="clear" w:color="auto" w:fill="auto"/>
        <w:bidi w:val="0"/>
        <w:spacing w:before="0" w:after="0" w:line="160" w:lineRule="exact"/>
        <w:ind w:left="0" w:right="0" w:firstLine="0"/>
      </w:pPr>
      <w:r>
        <w:rPr>
          <w:lang w:val="en-US" w:eastAsia="en-US" w:bidi="en-US"/>
          <w:w w:val="100"/>
          <w:color w:val="000000"/>
          <w:position w:val="0"/>
        </w:rPr>
        <w:t>172</w:t>
      </w:r>
      <w:r>
        <w:br w:type="page"/>
      </w:r>
    </w:p>
    <w:p>
      <w:pPr>
        <w:pStyle w:val="Style16"/>
        <w:tabs>
          <w:tab w:leader="none" w:pos="3531" w:val="left"/>
        </w:tabs>
        <w:widowControl w:val="0"/>
        <w:keepNext w:val="0"/>
        <w:keepLines w:val="0"/>
        <w:shd w:val="clear" w:color="auto" w:fill="auto"/>
        <w:bidi w:val="0"/>
        <w:jc w:val="both"/>
        <w:spacing w:before="0" w:after="0"/>
        <w:ind w:left="760" w:right="0" w:firstLine="0"/>
      </w:pPr>
      <w:r>
        <w:rPr>
          <w:lang w:val="en-US" w:eastAsia="en-US" w:bidi="en-US"/>
          <w:sz w:val="24"/>
          <w:szCs w:val="24"/>
          <w:w w:val="100"/>
          <w:spacing w:val="0"/>
          <w:color w:val="000000"/>
          <w:position w:val="0"/>
        </w:rPr>
        <w:t>(A) +</w:t>
      </w:r>
      <w:r>
        <w:rPr>
          <w:rStyle w:val="CharStyle41"/>
          <w:i w:val="0"/>
          <w:iCs w:val="0"/>
        </w:rPr>
        <w:t xml:space="preserve"> (O = </w:t>
      </w:r>
      <w:r>
        <w:rPr>
          <w:lang w:val="en-US" w:eastAsia="en-US" w:bidi="en-US"/>
          <w:sz w:val="24"/>
          <w:szCs w:val="24"/>
          <w:w w:val="100"/>
          <w:spacing w:val="0"/>
          <w:color w:val="000000"/>
          <w:position w:val="0"/>
        </w:rPr>
        <w:t xml:space="preserve">(B) + </w:t>
      </w:r>
      <w:r>
        <w:rPr>
          <w:rStyle w:val="CharStyle807"/>
          <w:i/>
          <w:iCs/>
        </w:rPr>
        <w:t>(D):</w:t>
      </w:r>
      <w:r>
        <w:rPr>
          <w:rStyle w:val="CharStyle41"/>
          <w:i w:val="0"/>
          <w:iCs w:val="0"/>
        </w:rPr>
        <w:tab/>
        <w:t>(</w:t>
      </w:r>
      <w:r>
        <w:rPr>
          <w:rStyle w:val="CharStyle807"/>
          <w:i/>
          <w:iCs/>
        </w:rPr>
        <w:t>A)-(Q = (B)-(D</w:t>
      </w:r>
      <w:r>
        <w:rPr>
          <w:rStyle w:val="CharStyle41"/>
          <w:i w:val="0"/>
          <w:iCs w:val="0"/>
        </w:rPr>
        <w:t>);</w:t>
      </w:r>
    </w:p>
    <w:p>
      <w:pPr>
        <w:pStyle w:val="Style16"/>
        <w:tabs>
          <w:tab w:leader="none" w:pos="3531" w:val="left"/>
        </w:tabs>
        <w:widowControl w:val="0"/>
        <w:keepNext w:val="0"/>
        <w:keepLines w:val="0"/>
        <w:shd w:val="clear" w:color="auto" w:fill="auto"/>
        <w:bidi w:val="0"/>
        <w:jc w:val="both"/>
        <w:spacing w:before="0" w:after="240"/>
        <w:ind w:left="1060" w:right="0" w:firstLine="0"/>
      </w:pPr>
      <w:r>
        <w:rPr>
          <w:rStyle w:val="CharStyle807"/>
          <w:i/>
          <w:iCs/>
        </w:rPr>
        <w:t>(A) • (C) = (B) • (D);</w:t>
        <w:tab/>
        <w:t>(A)</w:t>
      </w:r>
      <w:r>
        <w:rPr>
          <w:rStyle w:val="CharStyle41"/>
          <w:i w:val="0"/>
          <w:iCs w:val="0"/>
        </w:rPr>
        <w:t xml:space="preserve"> : (C) = </w:t>
      </w:r>
      <w:r>
        <w:rPr>
          <w:rStyle w:val="CharStyle807"/>
          <w:i/>
          <w:iCs/>
        </w:rPr>
        <w:t>(B) : (D)</w:t>
      </w:r>
    </w:p>
    <w:p>
      <w:pPr>
        <w:pStyle w:val="Style3"/>
        <w:widowControl w:val="0"/>
        <w:keepNext w:val="0"/>
        <w:keepLines w:val="0"/>
        <w:shd w:val="clear" w:color="auto" w:fill="auto"/>
        <w:bidi w:val="0"/>
        <w:jc w:val="left"/>
        <w:spacing w:before="0" w:after="0" w:line="264" w:lineRule="exact"/>
        <w:ind w:left="0" w:right="0" w:firstLine="0"/>
      </w:pPr>
      <w:r>
        <w:rPr>
          <w:lang w:val="en-US" w:eastAsia="en-US" w:bidi="en-US"/>
          <w:sz w:val="24"/>
          <w:szCs w:val="24"/>
          <w:w w:val="100"/>
          <w:spacing w:val="0"/>
          <w:color w:val="000000"/>
          <w:position w:val="0"/>
        </w:rPr>
        <w:t>tengliklar ham rost bo‘ladi.</w:t>
      </w:r>
    </w:p>
    <w:p>
      <w:pPr>
        <w:pStyle w:val="Style3"/>
        <w:widowControl w:val="0"/>
        <w:keepNext w:val="0"/>
        <w:keepLines w:val="0"/>
        <w:shd w:val="clear" w:color="auto" w:fill="auto"/>
        <w:bidi w:val="0"/>
        <w:spacing w:before="0" w:after="0" w:line="264" w:lineRule="exact"/>
        <w:ind w:left="0" w:right="0" w:firstLine="360"/>
      </w:pPr>
      <w:r>
        <w:rPr>
          <w:rStyle w:val="CharStyle792"/>
        </w:rPr>
        <w:t>A &lt; B</w:t>
      </w:r>
      <w:r>
        <w:rPr>
          <w:lang w:val="en-US" w:eastAsia="en-US" w:bidi="en-US"/>
          <w:sz w:val="24"/>
          <w:szCs w:val="24"/>
          <w:w w:val="100"/>
          <w:spacing w:val="0"/>
          <w:color w:val="000000"/>
          <w:position w:val="0"/>
        </w:rPr>
        <w:t xml:space="preserve"> tengsizlikni (bunda, </w:t>
      </w:r>
      <w:r>
        <w:rPr>
          <w:rStyle w:val="CharStyle792"/>
        </w:rPr>
        <w:t>A</w:t>
      </w:r>
      <w:r>
        <w:rPr>
          <w:lang w:val="en-US" w:eastAsia="en-US" w:bidi="en-US"/>
          <w:sz w:val="24"/>
          <w:szCs w:val="24"/>
          <w:w w:val="100"/>
          <w:spacing w:val="0"/>
          <w:color w:val="000000"/>
          <w:position w:val="0"/>
        </w:rPr>
        <w:t xml:space="preserve"> va </w:t>
      </w:r>
      <w:r>
        <w:rPr>
          <w:rStyle w:val="CharStyle792"/>
        </w:rPr>
        <w:t>B —</w:t>
      </w:r>
      <w:r>
        <w:rPr>
          <w:lang w:val="en-US" w:eastAsia="en-US" w:bidi="en-US"/>
          <w:sz w:val="24"/>
          <w:szCs w:val="24"/>
          <w:w w:val="100"/>
          <w:spacing w:val="0"/>
          <w:color w:val="000000"/>
          <w:position w:val="0"/>
        </w:rPr>
        <w:t xml:space="preserve"> sonli ifodalar) biz rost deymiz, agar </w:t>
      </w:r>
      <w:r>
        <w:rPr>
          <w:rStyle w:val="CharStyle792"/>
        </w:rPr>
        <w:t>A</w:t>
      </w:r>
      <w:r>
        <w:rPr>
          <w:lang w:val="en-US" w:eastAsia="en-US" w:bidi="en-US"/>
          <w:sz w:val="24"/>
          <w:szCs w:val="24"/>
          <w:w w:val="100"/>
          <w:spacing w:val="0"/>
          <w:color w:val="000000"/>
          <w:position w:val="0"/>
        </w:rPr>
        <w:t xml:space="preserve"> va </w:t>
      </w:r>
      <w:r>
        <w:rPr>
          <w:rStyle w:val="CharStyle792"/>
        </w:rPr>
        <w:t>B</w:t>
      </w:r>
      <w:r>
        <w:rPr>
          <w:lang w:val="en-US" w:eastAsia="en-US" w:bidi="en-US"/>
          <w:sz w:val="24"/>
          <w:szCs w:val="24"/>
          <w:w w:val="100"/>
          <w:spacing w:val="0"/>
          <w:color w:val="000000"/>
          <w:position w:val="0"/>
        </w:rPr>
        <w:t xml:space="preserve"> ifodalar sonli qiymatlarga ega bo‘lib, shu bilan birga </w:t>
      </w:r>
      <w:r>
        <w:rPr>
          <w:rStyle w:val="CharStyle792"/>
        </w:rPr>
        <w:t>A</w:t>
      </w:r>
      <w:r>
        <w:rPr>
          <w:lang w:val="en-US" w:eastAsia="en-US" w:bidi="en-US"/>
          <w:sz w:val="24"/>
          <w:szCs w:val="24"/>
          <w:w w:val="100"/>
          <w:spacing w:val="0"/>
          <w:color w:val="000000"/>
          <w:position w:val="0"/>
        </w:rPr>
        <w:t xml:space="preserve"> ifodaning sonli qiymati 5 ifodaning sonli qiymatidan kichik bo‘lsa. Masalan, </w:t>
      </w:r>
      <w:r>
        <w:rPr>
          <w:rStyle w:val="CharStyle222"/>
        </w:rPr>
        <w:t>(18-3):5&lt;3+4</w:t>
      </w:r>
      <w:r>
        <w:rPr>
          <w:lang w:val="en-US" w:eastAsia="en-US" w:bidi="en-US"/>
          <w:sz w:val="24"/>
          <w:szCs w:val="24"/>
          <w:w w:val="100"/>
          <w:spacing w:val="0"/>
          <w:color w:val="000000"/>
          <w:position w:val="0"/>
        </w:rPr>
        <w:t xml:space="preserve"> tengsizlik rost, chunki (18 - 3): 5 ning qiymati 3 ga, 3 + 4 ning qiymati 7 ga teng, 3 &lt; 7.</w:t>
      </w:r>
    </w:p>
    <w:p>
      <w:pPr>
        <w:pStyle w:val="Style3"/>
        <w:widowControl w:val="0"/>
        <w:keepNext w:val="0"/>
        <w:keepLines w:val="0"/>
        <w:shd w:val="clear" w:color="auto" w:fill="auto"/>
        <w:bidi w:val="0"/>
        <w:spacing w:before="0" w:after="259" w:line="264" w:lineRule="exact"/>
        <w:ind w:left="0" w:right="0" w:firstLine="360"/>
      </w:pPr>
      <w:r>
        <w:rPr>
          <w:rStyle w:val="CharStyle792"/>
        </w:rPr>
        <w:t>A — B, C&lt; D</w:t>
      </w:r>
      <w:r>
        <w:rPr>
          <w:lang w:val="en-US" w:eastAsia="en-US" w:bidi="en-US"/>
          <w:sz w:val="24"/>
          <w:szCs w:val="24"/>
          <w:w w:val="100"/>
          <w:spacing w:val="0"/>
          <w:color w:val="000000"/>
          <w:position w:val="0"/>
        </w:rPr>
        <w:t xml:space="preserve"> ko‘rinishdagi yozuvlar (bunda. </w:t>
      </w:r>
      <w:r>
        <w:rPr>
          <w:rStyle w:val="CharStyle792"/>
        </w:rPr>
        <w:t xml:space="preserve">A, B, C, D — </w:t>
      </w:r>
      <w:r>
        <w:rPr>
          <w:lang w:val="en-US" w:eastAsia="en-US" w:bidi="en-US"/>
          <w:sz w:val="24"/>
          <w:szCs w:val="24"/>
          <w:w w:val="100"/>
          <w:spacing w:val="0"/>
          <w:color w:val="000000"/>
          <w:position w:val="0"/>
        </w:rPr>
        <w:t xml:space="preserve">sonli ifodalar) mulohaza (jumla) bo‘lgani uchun biz ular ustida konyunksiya, dizyunksiya, implikatsiya va boshqa mantiqiy amal- larni bajarishimiz mumkin. Masalan, </w:t>
      </w:r>
      <w:r>
        <w:rPr>
          <w:rStyle w:val="CharStyle792"/>
        </w:rPr>
        <w:t>A</w:t>
      </w:r>
      <w:r>
        <w:rPr>
          <w:lang w:val="en-US" w:eastAsia="en-US" w:bidi="en-US"/>
          <w:sz w:val="24"/>
          <w:szCs w:val="24"/>
          <w:w w:val="100"/>
          <w:spacing w:val="0"/>
          <w:color w:val="000000"/>
          <w:position w:val="0"/>
        </w:rPr>
        <w:t xml:space="preserve"> &lt; </w:t>
      </w:r>
      <w:r>
        <w:rPr>
          <w:rStyle w:val="CharStyle792"/>
        </w:rPr>
        <w:t>B</w:t>
      </w:r>
      <w:r>
        <w:rPr>
          <w:lang w:val="en-US" w:eastAsia="en-US" w:bidi="en-US"/>
          <w:sz w:val="24"/>
          <w:szCs w:val="24"/>
          <w:w w:val="100"/>
          <w:spacing w:val="0"/>
          <w:color w:val="000000"/>
          <w:position w:val="0"/>
        </w:rPr>
        <w:t xml:space="preserve"> tengsizlik </w:t>
      </w:r>
      <w:r>
        <w:rPr>
          <w:rStyle w:val="CharStyle792"/>
        </w:rPr>
        <w:t>A &lt; B</w:t>
      </w:r>
      <w:r>
        <w:rPr>
          <w:lang w:val="en-US" w:eastAsia="en-US" w:bidi="en-US"/>
          <w:sz w:val="24"/>
          <w:szCs w:val="24"/>
          <w:w w:val="100"/>
          <w:spacing w:val="0"/>
          <w:color w:val="000000"/>
          <w:position w:val="0"/>
        </w:rPr>
        <w:t xml:space="preserve"> teng</w:t>
        <w:softHyphen/>
        <w:t xml:space="preserve">sizlik va </w:t>
      </w:r>
      <w:r>
        <w:rPr>
          <w:rStyle w:val="CharStyle792"/>
        </w:rPr>
        <w:t>A</w:t>
      </w:r>
      <w:r>
        <w:rPr>
          <w:lang w:val="en-US" w:eastAsia="en-US" w:bidi="en-US"/>
          <w:sz w:val="24"/>
          <w:szCs w:val="24"/>
          <w:w w:val="100"/>
          <w:spacing w:val="0"/>
          <w:color w:val="000000"/>
          <w:position w:val="0"/>
        </w:rPr>
        <w:t xml:space="preserve"> = </w:t>
      </w:r>
      <w:r>
        <w:rPr>
          <w:rStyle w:val="CharStyle792"/>
        </w:rPr>
        <w:t>B</w:t>
      </w:r>
      <w:r>
        <w:rPr>
          <w:lang w:val="en-US" w:eastAsia="en-US" w:bidi="en-US"/>
          <w:sz w:val="24"/>
          <w:szCs w:val="24"/>
          <w:w w:val="100"/>
          <w:spacing w:val="0"/>
          <w:color w:val="000000"/>
          <w:position w:val="0"/>
        </w:rPr>
        <w:t xml:space="preserve"> tenglikning dizyunksiyasidir:</w:t>
      </w:r>
    </w:p>
    <w:p>
      <w:pPr>
        <w:pStyle w:val="Style16"/>
        <w:widowControl w:val="0"/>
        <w:keepNext w:val="0"/>
        <w:keepLines w:val="0"/>
        <w:shd w:val="clear" w:color="auto" w:fill="auto"/>
        <w:bidi w:val="0"/>
        <w:spacing w:before="0" w:after="204" w:line="240" w:lineRule="exact"/>
        <w:ind w:left="0" w:right="0" w:firstLine="0"/>
      </w:pPr>
      <w:r>
        <w:rPr>
          <w:rStyle w:val="CharStyle807"/>
          <w:i/>
          <w:iCs/>
        </w:rPr>
        <w:t>A&lt; B= (A &lt; B)</w:t>
      </w:r>
      <w:r>
        <w:rPr>
          <w:rStyle w:val="CharStyle41"/>
          <w:i w:val="0"/>
          <w:iCs w:val="0"/>
        </w:rPr>
        <w:t xml:space="preserve"> </w:t>
      </w:r>
      <w:r>
        <w:rPr>
          <w:rStyle w:val="CharStyle371"/>
          <w:i w:val="0"/>
          <w:iCs w:val="0"/>
        </w:rPr>
        <w:t xml:space="preserve">U </w:t>
      </w:r>
      <w:r>
        <w:rPr>
          <w:rStyle w:val="CharStyle807"/>
          <w:i/>
          <w:iCs/>
        </w:rPr>
        <w:t>(A = B).</w:t>
      </w:r>
    </w:p>
    <w:p>
      <w:pPr>
        <w:pStyle w:val="Style3"/>
        <w:widowControl w:val="0"/>
        <w:keepNext w:val="0"/>
        <w:keepLines w:val="0"/>
        <w:shd w:val="clear" w:color="auto" w:fill="auto"/>
        <w:bidi w:val="0"/>
        <w:spacing w:before="0" w:after="0" w:line="264" w:lineRule="exact"/>
        <w:ind w:left="0" w:right="0" w:firstLine="360"/>
      </w:pPr>
      <w:r>
        <w:rPr>
          <w:rStyle w:val="CharStyle792"/>
        </w:rPr>
        <w:t>A &lt; B</w:t>
      </w:r>
      <w:r>
        <w:rPr>
          <w:lang w:val="en-US" w:eastAsia="en-US" w:bidi="en-US"/>
          <w:sz w:val="24"/>
          <w:szCs w:val="24"/>
          <w:w w:val="100"/>
          <w:spacing w:val="0"/>
          <w:color w:val="000000"/>
          <w:position w:val="0"/>
        </w:rPr>
        <w:t xml:space="preserve"> tengsizlik </w:t>
      </w:r>
      <w:r>
        <w:rPr>
          <w:rStyle w:val="CharStyle792"/>
        </w:rPr>
        <w:t>A &lt; B, A-B</w:t>
      </w:r>
      <w:r>
        <w:rPr>
          <w:lang w:val="en-US" w:eastAsia="en-US" w:bidi="en-US"/>
          <w:sz w:val="24"/>
          <w:szCs w:val="24"/>
          <w:w w:val="100"/>
          <w:spacing w:val="0"/>
          <w:color w:val="000000"/>
          <w:position w:val="0"/>
        </w:rPr>
        <w:t xml:space="preserve"> mulohazalardan aqalli bittasi rost bo‘lsa ham rost bo‘ladi. Masalan, (2 • 4 + </w:t>
      </w:r>
      <w:r>
        <w:rPr>
          <w:rStyle w:val="CharStyle222"/>
        </w:rPr>
        <w:t>15)•2</w:t>
      </w:r>
      <w:r>
        <w:rPr>
          <w:lang w:val="en-US" w:eastAsia="en-US" w:bidi="en-US"/>
          <w:sz w:val="24"/>
          <w:szCs w:val="24"/>
          <w:w w:val="100"/>
          <w:spacing w:val="0"/>
          <w:color w:val="000000"/>
          <w:position w:val="0"/>
        </w:rPr>
        <w:t xml:space="preserve"> &lt; 35 + 19 tengsizlik rost, chunki (2 • 4 + 15) • 2 ifodaning qiymati 46 ga teng, 35 + 19 ning qiymati esa 54 ga teng, 46 &lt; 54 tengsizlik rost.</w:t>
      </w:r>
    </w:p>
    <w:p>
      <w:pPr>
        <w:pStyle w:val="Style3"/>
        <w:widowControl w:val="0"/>
        <w:keepNext w:val="0"/>
        <w:keepLines w:val="0"/>
        <w:shd w:val="clear" w:color="auto" w:fill="auto"/>
        <w:bidi w:val="0"/>
        <w:spacing w:before="0" w:after="359" w:line="264" w:lineRule="exact"/>
        <w:ind w:left="0" w:right="0" w:firstLine="360"/>
      </w:pPr>
      <w:r>
        <w:rPr>
          <w:rStyle w:val="CharStyle792"/>
        </w:rPr>
        <w:t>A &lt; B &lt; C</w:t>
      </w:r>
      <w:r>
        <w:rPr>
          <w:lang w:val="en-US" w:eastAsia="en-US" w:bidi="en-US"/>
          <w:sz w:val="24"/>
          <w:szCs w:val="24"/>
          <w:w w:val="100"/>
          <w:spacing w:val="0"/>
          <w:color w:val="000000"/>
          <w:position w:val="0"/>
        </w:rPr>
        <w:t xml:space="preserve"> qo‘sh tengsizlik </w:t>
      </w:r>
      <w:r>
        <w:rPr>
          <w:rStyle w:val="CharStyle792"/>
        </w:rPr>
        <w:t>A &lt; B</w:t>
      </w:r>
      <w:r>
        <w:rPr>
          <w:lang w:val="en-US" w:eastAsia="en-US" w:bidi="en-US"/>
          <w:sz w:val="24"/>
          <w:szCs w:val="24"/>
          <w:w w:val="100"/>
          <w:spacing w:val="0"/>
          <w:color w:val="000000"/>
          <w:position w:val="0"/>
        </w:rPr>
        <w:t xml:space="preserve"> va </w:t>
      </w:r>
      <w:r>
        <w:rPr>
          <w:rStyle w:val="CharStyle792"/>
        </w:rPr>
        <w:t>B &lt; C</w:t>
      </w:r>
      <w:r>
        <w:rPr>
          <w:lang w:val="en-US" w:eastAsia="en-US" w:bidi="en-US"/>
          <w:sz w:val="24"/>
          <w:szCs w:val="24"/>
          <w:w w:val="100"/>
          <w:spacing w:val="0"/>
          <w:color w:val="000000"/>
          <w:position w:val="0"/>
        </w:rPr>
        <w:t xml:space="preserve"> tengsizliklar- ning konyunksiyasidir. Bu qo‘sh tengsizlik </w:t>
      </w:r>
      <w:r>
        <w:rPr>
          <w:rStyle w:val="CharStyle792"/>
        </w:rPr>
        <w:t>A &lt; B</w:t>
      </w:r>
      <w:r>
        <w:rPr>
          <w:lang w:val="en-US" w:eastAsia="en-US" w:bidi="en-US"/>
          <w:sz w:val="24"/>
          <w:szCs w:val="24"/>
          <w:w w:val="100"/>
          <w:spacing w:val="0"/>
          <w:color w:val="000000"/>
          <w:position w:val="0"/>
        </w:rPr>
        <w:t xml:space="preserve"> va </w:t>
      </w:r>
      <w:r>
        <w:rPr>
          <w:rStyle w:val="CharStyle792"/>
        </w:rPr>
        <w:t>B</w:t>
      </w:r>
      <w:r>
        <w:rPr>
          <w:lang w:val="en-US" w:eastAsia="en-US" w:bidi="en-US"/>
          <w:sz w:val="24"/>
          <w:szCs w:val="24"/>
          <w:w w:val="100"/>
          <w:spacing w:val="0"/>
          <w:color w:val="000000"/>
          <w:position w:val="0"/>
        </w:rPr>
        <w:t xml:space="preserve"> &lt; C ten- gsizliklarning ikkalasi ham rost bo‘lsa, rost bo'ladi. Masalan, 16 + 4 &lt; 125 : 5 &lt; 3 • 10 tengsizlik rost. Haqiqatan, 16 + 4 ning qiymati 20 ga, 125 : 5 ning qiymati 25 ga, 3 • 10 ning qiymati 30 ga teng. 20 &lt; 25 va 25 &lt; 30 bo‘lgani uchun qo‘sh tengsizlik rost bo‘ladi.</w:t>
      </w:r>
    </w:p>
    <w:p>
      <w:pPr>
        <w:pStyle w:val="Style8"/>
        <w:widowControl w:val="0"/>
        <w:keepNext w:val="0"/>
        <w:keepLines w:val="0"/>
        <w:shd w:val="clear" w:color="auto" w:fill="auto"/>
        <w:bidi w:val="0"/>
        <w:jc w:val="left"/>
        <w:spacing w:before="0" w:after="189" w:line="190" w:lineRule="exact"/>
        <w:ind w:left="2440" w:right="0" w:firstLine="0"/>
      </w:pPr>
      <w:r>
        <w:rPr>
          <w:lang w:val="en-US" w:eastAsia="en-US" w:bidi="en-US"/>
          <w:w w:val="100"/>
          <w:color w:val="000000"/>
          <w:position w:val="0"/>
        </w:rPr>
        <w:t>SAVOL VA TOPSHIRIQLAR</w:t>
      </w:r>
    </w:p>
    <w:p>
      <w:pPr>
        <w:pStyle w:val="Style8"/>
        <w:tabs>
          <w:tab w:leader="none" w:pos="866" w:val="left"/>
        </w:tabs>
        <w:widowControl w:val="0"/>
        <w:keepNext w:val="0"/>
        <w:keepLines w:val="0"/>
        <w:shd w:val="clear" w:color="auto" w:fill="auto"/>
        <w:bidi w:val="0"/>
        <w:jc w:val="both"/>
        <w:spacing w:before="0" w:after="112" w:line="190" w:lineRule="exact"/>
        <w:ind w:left="620" w:right="0" w:firstLine="0"/>
      </w:pPr>
      <w:r>
        <w:rPr>
          <w:lang w:val="en-US" w:eastAsia="en-US" w:bidi="en-US"/>
          <w:w w:val="100"/>
          <w:color w:val="000000"/>
          <w:position w:val="0"/>
        </w:rPr>
        <w:t>1.</w:t>
        <w:tab/>
        <w:t>Tengliklarning rostligini tekshiring:</w:t>
      </w:r>
    </w:p>
    <w:p>
      <w:pPr>
        <w:pStyle w:val="Style8"/>
        <w:widowControl w:val="0"/>
        <w:keepNext w:val="0"/>
        <w:keepLines w:val="0"/>
        <w:shd w:val="clear" w:color="auto" w:fill="auto"/>
        <w:bidi w:val="0"/>
        <w:jc w:val="left"/>
        <w:spacing w:before="0" w:after="189" w:line="190" w:lineRule="exact"/>
        <w:ind w:left="0" w:right="0" w:firstLine="0"/>
      </w:pPr>
      <w:r>
        <w:pict>
          <v:shape id="_x0000_s1287" type="#_x0000_t202" style="position:absolute;margin-left:41.2pt;margin-top:-2.65pt;width:95.5pt;height:88.9pt;z-index:-125829135;mso-wrap-distance-left:5.pt;mso-wrap-distance-right:31.7pt;mso-position-horizontal-relative:margin" filled="f" stroked="f">
            <v:textbox style="mso-fit-shape-to-text:t" inset="0,0,0,0">
              <w:txbxContent>
                <w:p>
                  <w:pPr>
                    <w:pStyle w:val="Style779"/>
                    <w:tabs>
                      <w:tab w:leader="none" w:pos="402" w:val="left"/>
                      <w:tab w:leader="none" w:pos="1064" w:val="left"/>
                    </w:tabs>
                    <w:widowControl w:val="0"/>
                    <w:keepNext w:val="0"/>
                    <w:keepLines w:val="0"/>
                    <w:shd w:val="clear" w:color="auto" w:fill="auto"/>
                    <w:bidi w:val="0"/>
                    <w:spacing w:before="0" w:after="0" w:line="130" w:lineRule="exact"/>
                    <w:ind w:left="200" w:right="0" w:firstLine="0"/>
                  </w:pPr>
                  <w:r>
                    <w:rPr>
                      <w:rStyle w:val="CharStyle780"/>
                    </w:rPr>
                    <w:t>.</w:t>
                    <w:tab/>
                    <w:t>1917</w:t>
                    <w:tab/>
                    <w:t>1 .</w:t>
                  </w:r>
                </w:p>
                <w:p>
                  <w:pPr>
                    <w:pStyle w:val="Style779"/>
                    <w:tabs>
                      <w:tab w:leader="none" w:pos="910" w:val="left"/>
                    </w:tabs>
                    <w:widowControl w:val="0"/>
                    <w:keepNext w:val="0"/>
                    <w:keepLines w:val="0"/>
                    <w:shd w:val="clear" w:color="auto" w:fill="auto"/>
                    <w:bidi w:val="0"/>
                    <w:spacing w:before="0" w:after="120" w:line="130" w:lineRule="exact"/>
                    <w:ind w:left="440" w:right="0" w:firstLine="0"/>
                  </w:pPr>
                  <w:r>
                    <w:rPr>
                      <w:rStyle w:val="CharStyle780"/>
                    </w:rPr>
                    <w:t>852</w:t>
                    <w:tab/>
                  </w:r>
                  <w:r>
                    <w:rPr>
                      <w:rStyle w:val="CharStyle780"/>
                      <w:vertAlign w:val="superscript"/>
                    </w:rPr>
                    <w:t>2</w:t>
                  </w:r>
                  <w:r>
                    <w:rPr>
                      <w:rStyle w:val="CharStyle780"/>
                    </w:rPr>
                    <w:t xml:space="preserve"> 4 ’</w:t>
                  </w:r>
                </w:p>
                <w:p>
                  <w:pPr>
                    <w:pStyle w:val="Style8"/>
                    <w:widowControl w:val="0"/>
                    <w:keepNext w:val="0"/>
                    <w:keepLines w:val="0"/>
                    <w:shd w:val="clear" w:color="auto" w:fill="auto"/>
                    <w:bidi w:val="0"/>
                    <w:jc w:val="both"/>
                    <w:spacing w:before="0" w:after="0" w:line="190" w:lineRule="exact"/>
                    <w:ind w:left="0" w:right="0" w:firstLine="0"/>
                  </w:pPr>
                  <w:r>
                    <w:rPr>
                      <w:rStyle w:val="CharStyle9"/>
                      <w:b/>
                      <w:bCs/>
                    </w:rPr>
                    <w:t xml:space="preserve">d) </w:t>
                  </w:r>
                  <w:r>
                    <w:rPr>
                      <w:rStyle w:val="CharStyle74"/>
                      <w:b/>
                      <w:bCs/>
                    </w:rPr>
                    <w:t>IP</w:t>
                  </w:r>
                  <w:r>
                    <w:rPr>
                      <w:rStyle w:val="CharStyle9"/>
                      <w:b/>
                      <w:bCs/>
                    </w:rPr>
                    <w:t>64 = -4;</w:t>
                  </w:r>
                </w:p>
                <w:p>
                  <w:pPr>
                    <w:pStyle w:val="Style8"/>
                    <w:widowControl w:val="0"/>
                    <w:keepNext w:val="0"/>
                    <w:keepLines w:val="0"/>
                    <w:shd w:val="clear" w:color="auto" w:fill="auto"/>
                    <w:bidi w:val="0"/>
                    <w:jc w:val="both"/>
                    <w:spacing w:before="0" w:after="0" w:line="326" w:lineRule="exact"/>
                    <w:ind w:left="0" w:right="0" w:firstLine="0"/>
                  </w:pPr>
                  <w:r>
                    <w:rPr>
                      <w:rStyle w:val="CharStyle120"/>
                      <w:b w:val="0"/>
                      <w:bCs w:val="0"/>
                    </w:rPr>
                    <w:t xml:space="preserve">0 </w:t>
                  </w:r>
                  <w:r>
                    <w:rPr>
                      <w:rStyle w:val="CharStyle9"/>
                      <w:b/>
                      <w:bCs/>
                    </w:rPr>
                    <w:t>I 3 |=3;</w:t>
                  </w:r>
                </w:p>
                <w:p>
                  <w:pPr>
                    <w:pStyle w:val="Style8"/>
                    <w:widowControl w:val="0"/>
                    <w:keepNext w:val="0"/>
                    <w:keepLines w:val="0"/>
                    <w:shd w:val="clear" w:color="auto" w:fill="auto"/>
                    <w:bidi w:val="0"/>
                    <w:jc w:val="both"/>
                    <w:spacing w:before="0" w:after="0" w:line="326" w:lineRule="exact"/>
                    <w:ind w:left="0" w:right="0" w:firstLine="0"/>
                  </w:pPr>
                  <w:r>
                    <w:rPr>
                      <w:rStyle w:val="CharStyle9"/>
                      <w:b/>
                      <w:bCs/>
                    </w:rPr>
                    <w:t xml:space="preserve">h) | 3-|-5 || = | 3-5 |; j) 8833 = </w:t>
                  </w:r>
                  <w:r>
                    <w:rPr>
                      <w:rStyle w:val="CharStyle717"/>
                      <w:b w:val="0"/>
                      <w:bCs w:val="0"/>
                    </w:rPr>
                    <w:t>88</w:t>
                  </w:r>
                  <w:r>
                    <w:rPr>
                      <w:rStyle w:val="CharStyle717"/>
                      <w:vertAlign w:val="superscript"/>
                      <w:b w:val="0"/>
                      <w:bCs w:val="0"/>
                    </w:rPr>
                    <w:t>2</w:t>
                  </w:r>
                  <w:r>
                    <w:rPr>
                      <w:rStyle w:val="CharStyle9"/>
                      <w:b/>
                      <w:bCs/>
                    </w:rPr>
                    <w:t xml:space="preserve"> + 33</w:t>
                  </w:r>
                  <w:r>
                    <w:rPr>
                      <w:rStyle w:val="CharStyle9"/>
                      <w:vertAlign w:val="superscript"/>
                      <w:b/>
                      <w:bCs/>
                    </w:rPr>
                    <w:t>2</w:t>
                  </w:r>
                  <w:r>
                    <w:rPr>
                      <w:rStyle w:val="CharStyle9"/>
                      <w:b/>
                      <w:bCs/>
                    </w:rPr>
                    <w:t>;</w:t>
                  </w:r>
                </w:p>
              </w:txbxContent>
            </v:textbox>
            <w10:wrap type="square" side="right" anchorx="margin"/>
          </v:shape>
        </w:pict>
      </w:r>
      <w:r>
        <w:rPr>
          <w:lang w:val="en-US" w:eastAsia="en-US" w:bidi="en-US"/>
          <w:w w:val="100"/>
          <w:color w:val="000000"/>
          <w:position w:val="0"/>
        </w:rPr>
        <w:t>b) -&gt;/64 = -4;</w:t>
      </w:r>
    </w:p>
    <w:p>
      <w:pPr>
        <w:pStyle w:val="Style8"/>
        <w:widowControl w:val="0"/>
        <w:keepNext w:val="0"/>
        <w:keepLines w:val="0"/>
        <w:shd w:val="clear" w:color="auto" w:fill="auto"/>
        <w:bidi w:val="0"/>
        <w:spacing w:before="0" w:after="0" w:line="190" w:lineRule="exact"/>
        <w:ind w:left="0" w:right="0" w:firstLine="0"/>
      </w:pPr>
      <w:r>
        <w:pict>
          <v:shape id="_x0000_s1288" type="#_x0000_t202" style="position:absolute;margin-left:168.4pt;margin-top:-82.5pt;width:156.95pt;height:70.8pt;z-index:-125829134;mso-wrap-distance-left:5.pt;mso-wrap-distance-right:10.5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341" w:lineRule="exact"/>
                    <w:ind w:left="0" w:right="1040" w:firstLine="0"/>
                  </w:pPr>
                  <w:r>
                    <w:rPr>
                      <w:rStyle w:val="CharStyle9"/>
                      <w:b/>
                      <w:bCs/>
                    </w:rPr>
                    <w:t>e) | 7 - 9 | = | 9 - 7 |; g) (4 + V7)(4-V7) = 3</w:t>
                  </w:r>
                  <w:r>
                    <w:rPr>
                      <w:rStyle w:val="CharStyle9"/>
                      <w:vertAlign w:val="superscript"/>
                      <w:b/>
                      <w:bCs/>
                    </w:rPr>
                    <w:t>2</w:t>
                  </w:r>
                  <w:r>
                    <w:rPr>
                      <w:rStyle w:val="CharStyle9"/>
                      <w:b/>
                      <w:bCs/>
                    </w:rPr>
                    <w:t>; i) 3</w:t>
                  </w:r>
                  <w:r>
                    <w:rPr>
                      <w:rStyle w:val="CharStyle717"/>
                      <w:vertAlign w:val="superscript"/>
                      <w:b w:val="0"/>
                      <w:bCs w:val="0"/>
                    </w:rPr>
                    <w:t>3</w:t>
                  </w:r>
                  <w:r>
                    <w:rPr>
                      <w:rStyle w:val="CharStyle9"/>
                      <w:b/>
                      <w:bCs/>
                    </w:rPr>
                    <w:t xml:space="preserve"> + 4</w:t>
                  </w:r>
                  <w:r>
                    <w:rPr>
                      <w:rStyle w:val="CharStyle717"/>
                      <w:vertAlign w:val="superscript"/>
                      <w:b w:val="0"/>
                      <w:bCs w:val="0"/>
                    </w:rPr>
                    <w:t>3</w:t>
                  </w:r>
                  <w:r>
                    <w:rPr>
                      <w:rStyle w:val="CharStyle9"/>
                      <w:b/>
                      <w:bCs/>
                    </w:rPr>
                    <w:t xml:space="preserve"> + 5</w:t>
                  </w:r>
                  <w:r>
                    <w:rPr>
                      <w:rStyle w:val="CharStyle717"/>
                      <w:vertAlign w:val="superscript"/>
                      <w:b w:val="0"/>
                      <w:bCs w:val="0"/>
                    </w:rPr>
                    <w:t>3</w:t>
                  </w:r>
                  <w:r>
                    <w:rPr>
                      <w:rStyle w:val="CharStyle9"/>
                      <w:b/>
                      <w:bCs/>
                    </w:rPr>
                    <w:t xml:space="preserve"> = </w:t>
                  </w:r>
                  <w:r>
                    <w:rPr>
                      <w:rStyle w:val="CharStyle717"/>
                      <w:b w:val="0"/>
                      <w:bCs w:val="0"/>
                    </w:rPr>
                    <w:t>6</w:t>
                  </w:r>
                  <w:r>
                    <w:rPr>
                      <w:rStyle w:val="CharStyle9"/>
                      <w:vertAlign w:val="superscript"/>
                      <w:b/>
                      <w:bCs/>
                    </w:rPr>
                    <w:t>3</w:t>
                  </w:r>
                  <w:r>
                    <w:rPr>
                      <w:rStyle w:val="CharStyle9"/>
                      <w:b/>
                      <w:bCs/>
                    </w:rPr>
                    <w:t>;</w:t>
                  </w:r>
                </w:p>
                <w:p>
                  <w:pPr>
                    <w:pStyle w:val="Style8"/>
                    <w:widowControl w:val="0"/>
                    <w:keepNext w:val="0"/>
                    <w:keepLines w:val="0"/>
                    <w:shd w:val="clear" w:color="auto" w:fill="auto"/>
                    <w:bidi w:val="0"/>
                    <w:jc w:val="right"/>
                    <w:spacing w:before="0" w:after="0" w:line="341" w:lineRule="exact"/>
                    <w:ind w:left="0" w:right="0" w:firstLine="0"/>
                  </w:pPr>
                  <w:r>
                    <w:rPr>
                      <w:rStyle w:val="CharStyle9"/>
                      <w:b/>
                      <w:bCs/>
                    </w:rPr>
                    <w:t>k) 4626-9396 = 6939-6264.</w:t>
                  </w:r>
                </w:p>
              </w:txbxContent>
            </v:textbox>
            <w10:wrap type="topAndBottom" anchorx="margin"/>
          </v:shape>
        </w:pict>
      </w:r>
      <w:r>
        <w:rPr>
          <w:lang w:val="en-US" w:eastAsia="en-US" w:bidi="en-US"/>
          <w:w w:val="100"/>
          <w:color w:val="000000"/>
          <w:position w:val="0"/>
        </w:rPr>
        <w:t>173</w:t>
      </w:r>
      <w:r>
        <w:br w:type="page"/>
      </w:r>
    </w:p>
    <w:p>
      <w:pPr>
        <w:pStyle w:val="Style8"/>
        <w:tabs>
          <w:tab w:leader="none" w:pos="872" w:val="left"/>
        </w:tabs>
        <w:widowControl w:val="0"/>
        <w:keepNext w:val="0"/>
        <w:keepLines w:val="0"/>
        <w:shd w:val="clear" w:color="auto" w:fill="auto"/>
        <w:bidi w:val="0"/>
        <w:jc w:val="both"/>
        <w:spacing w:before="0" w:after="0" w:line="221" w:lineRule="exact"/>
        <w:ind w:left="600" w:right="0" w:firstLine="0"/>
      </w:pPr>
      <w:r>
        <w:rPr>
          <w:lang w:val="en-US" w:eastAsia="en-US" w:bidi="en-US"/>
          <w:w w:val="100"/>
          <w:color w:val="000000"/>
          <w:position w:val="0"/>
        </w:rPr>
        <w:t>2.</w:t>
        <w:tab/>
        <w:t>Tengsizliklarning rostligini tekshiring:</w:t>
      </w:r>
    </w:p>
    <w:p>
      <w:pPr>
        <w:pStyle w:val="Style8"/>
        <w:tabs>
          <w:tab w:leader="none" w:pos="1159" w:val="left"/>
          <w:tab w:leader="none" w:pos="1780" w:val="left"/>
          <w:tab w:leader="none" w:pos="2345" w:val="left"/>
          <w:tab w:leader="none" w:pos="3857" w:val="left"/>
        </w:tabs>
        <w:widowControl w:val="0"/>
        <w:keepNext w:val="0"/>
        <w:keepLines w:val="0"/>
        <w:shd w:val="clear" w:color="auto" w:fill="auto"/>
        <w:bidi w:val="0"/>
        <w:jc w:val="both"/>
        <w:spacing w:before="0" w:after="0" w:line="221" w:lineRule="exact"/>
        <w:ind w:left="880" w:right="0" w:firstLine="0"/>
      </w:pPr>
      <w:r>
        <w:rPr>
          <w:lang w:val="en-US" w:eastAsia="en-US" w:bidi="en-US"/>
          <w:w w:val="100"/>
          <w:color w:val="000000"/>
          <w:position w:val="0"/>
        </w:rPr>
        <w:t>a)</w:t>
        <w:tab/>
        <w:t>675 +</w:t>
        <w:tab/>
        <w:t>872 &gt;</w:t>
        <w:tab/>
        <w:t>(</w:t>
      </w:r>
      <w:r>
        <w:rPr>
          <w:rStyle w:val="CharStyle746"/>
          <w:b w:val="0"/>
          <w:bCs w:val="0"/>
        </w:rPr>
        <w:t>6</w:t>
      </w:r>
      <w:r>
        <w:rPr>
          <w:rStyle w:val="CharStyle746"/>
          <w:vertAlign w:val="superscript"/>
          <w:b w:val="0"/>
          <w:bCs w:val="0"/>
        </w:rPr>
        <w:t>3</w:t>
      </w:r>
      <w:r>
        <w:rPr>
          <w:lang w:val="en-US" w:eastAsia="en-US" w:bidi="en-US"/>
          <w:w w:val="100"/>
          <w:color w:val="000000"/>
          <w:position w:val="0"/>
        </w:rPr>
        <w:t xml:space="preserve"> + 7</w:t>
      </w:r>
      <w:r>
        <w:rPr>
          <w:rStyle w:val="CharStyle746"/>
          <w:vertAlign w:val="superscript"/>
          <w:b w:val="0"/>
          <w:bCs w:val="0"/>
        </w:rPr>
        <w:t>3</w:t>
      </w:r>
      <w:r>
        <w:rPr>
          <w:lang w:val="en-US" w:eastAsia="en-US" w:bidi="en-US"/>
          <w:w w:val="100"/>
          <w:color w:val="000000"/>
          <w:position w:val="0"/>
        </w:rPr>
        <w:t xml:space="preserve"> + 5</w:t>
      </w:r>
      <w:r>
        <w:rPr>
          <w:lang w:val="en-US" w:eastAsia="en-US" w:bidi="en-US"/>
          <w:vertAlign w:val="superscript"/>
          <w:w w:val="100"/>
          <w:color w:val="000000"/>
          <w:position w:val="0"/>
        </w:rPr>
        <w:t>3</w:t>
      </w:r>
      <w:r>
        <w:rPr>
          <w:lang w:val="en-US" w:eastAsia="en-US" w:bidi="en-US"/>
          <w:w w:val="100"/>
          <w:color w:val="000000"/>
          <w:position w:val="0"/>
        </w:rPr>
        <w:t>) +</w:t>
        <w:tab/>
        <w:t>(</w:t>
      </w:r>
      <w:r>
        <w:rPr>
          <w:rStyle w:val="CharStyle746"/>
          <w:b w:val="0"/>
          <w:bCs w:val="0"/>
        </w:rPr>
        <w:t>8</w:t>
      </w:r>
      <w:r>
        <w:rPr>
          <w:rStyle w:val="CharStyle746"/>
          <w:vertAlign w:val="superscript"/>
          <w:b w:val="0"/>
          <w:bCs w:val="0"/>
        </w:rPr>
        <w:t>3</w:t>
      </w:r>
      <w:r>
        <w:rPr>
          <w:lang w:val="en-US" w:eastAsia="en-US" w:bidi="en-US"/>
          <w:w w:val="100"/>
          <w:color w:val="000000"/>
          <w:position w:val="0"/>
        </w:rPr>
        <w:t xml:space="preserve"> + 7</w:t>
      </w:r>
      <w:r>
        <w:rPr>
          <w:rStyle w:val="CharStyle746"/>
          <w:vertAlign w:val="superscript"/>
          <w:b w:val="0"/>
          <w:bCs w:val="0"/>
        </w:rPr>
        <w:t>3</w:t>
      </w:r>
      <w:r>
        <w:rPr>
          <w:lang w:val="en-US" w:eastAsia="en-US" w:bidi="en-US"/>
          <w:w w:val="100"/>
          <w:color w:val="000000"/>
          <w:position w:val="0"/>
        </w:rPr>
        <w:t xml:space="preserve"> + 2</w:t>
      </w:r>
      <w:r>
        <w:rPr>
          <w:lang w:val="en-US" w:eastAsia="en-US" w:bidi="en-US"/>
          <w:vertAlign w:val="superscript"/>
          <w:w w:val="100"/>
          <w:color w:val="000000"/>
          <w:position w:val="0"/>
        </w:rPr>
        <w:t>3</w:t>
      </w:r>
      <w:r>
        <w:rPr>
          <w:lang w:val="en-US" w:eastAsia="en-US" w:bidi="en-US"/>
          <w:w w:val="100"/>
          <w:color w:val="000000"/>
          <w:position w:val="0"/>
        </w:rPr>
        <w:t>);</w:t>
      </w:r>
    </w:p>
    <w:p>
      <w:pPr>
        <w:pStyle w:val="Style8"/>
        <w:tabs>
          <w:tab w:leader="none" w:pos="1164" w:val="left"/>
          <w:tab w:leader="none" w:pos="1802" w:val="left"/>
          <w:tab w:leader="none" w:pos="2350" w:val="left"/>
          <w:tab w:leader="none" w:pos="2508" w:val="left"/>
          <w:tab w:leader="none" w:pos="3895" w:val="left"/>
          <w:tab w:leader="none" w:pos="5691" w:val="center"/>
        </w:tabs>
        <w:widowControl w:val="0"/>
        <w:keepNext w:val="0"/>
        <w:keepLines w:val="0"/>
        <w:shd w:val="clear" w:color="auto" w:fill="auto"/>
        <w:bidi w:val="0"/>
        <w:jc w:val="both"/>
        <w:spacing w:before="0" w:after="0" w:line="221" w:lineRule="exact"/>
        <w:ind w:left="880" w:right="0" w:firstLine="0"/>
      </w:pPr>
      <w:r>
        <w:rPr>
          <w:lang w:val="en-US" w:eastAsia="en-US" w:bidi="en-US"/>
          <w:w w:val="100"/>
          <w:color w:val="000000"/>
          <w:position w:val="0"/>
        </w:rPr>
        <w:t>b)</w:t>
        <w:tab/>
        <w:t>1973 &gt;</w:t>
        <w:tab/>
        <w:t>(1 + 9</w:t>
        <w:tab/>
        <w:t>+</w:t>
        <w:tab/>
        <w:t>7 + 2) (l</w:t>
      </w:r>
      <w:r>
        <w:rPr>
          <w:rStyle w:val="CharStyle746"/>
          <w:vertAlign w:val="superscript"/>
          <w:b w:val="0"/>
          <w:bCs w:val="0"/>
        </w:rPr>
        <w:t>2</w:t>
      </w:r>
      <w:r>
        <w:rPr>
          <w:lang w:val="en-US" w:eastAsia="en-US" w:bidi="en-US"/>
          <w:w w:val="100"/>
          <w:color w:val="000000"/>
          <w:position w:val="0"/>
        </w:rPr>
        <w:t xml:space="preserve"> + 9</w:t>
      </w:r>
      <w:r>
        <w:rPr>
          <w:rStyle w:val="CharStyle746"/>
          <w:vertAlign w:val="superscript"/>
          <w:b w:val="0"/>
          <w:bCs w:val="0"/>
        </w:rPr>
        <w:t>2</w:t>
      </w:r>
      <w:r>
        <w:rPr>
          <w:lang w:val="en-US" w:eastAsia="en-US" w:bidi="en-US"/>
          <w:w w:val="100"/>
          <w:color w:val="000000"/>
          <w:position w:val="0"/>
        </w:rPr>
        <w:t xml:space="preserve"> +</w:t>
        <w:tab/>
        <w:t>7</w:t>
      </w:r>
      <w:r>
        <w:rPr>
          <w:rStyle w:val="CharStyle746"/>
          <w:vertAlign w:val="superscript"/>
          <w:b w:val="0"/>
          <w:bCs w:val="0"/>
        </w:rPr>
        <w:t>2</w:t>
      </w:r>
      <w:r>
        <w:rPr>
          <w:lang w:val="en-US" w:eastAsia="en-US" w:bidi="en-US"/>
          <w:w w:val="100"/>
          <w:color w:val="000000"/>
          <w:position w:val="0"/>
        </w:rPr>
        <w:t xml:space="preserve"> + 2</w:t>
      </w:r>
      <w:r>
        <w:rPr>
          <w:lang w:val="en-US" w:eastAsia="en-US" w:bidi="en-US"/>
          <w:vertAlign w:val="superscript"/>
          <w:w w:val="100"/>
          <w:color w:val="000000"/>
          <w:position w:val="0"/>
        </w:rPr>
        <w:t>2</w:t>
      </w:r>
      <w:r>
        <w:rPr>
          <w:lang w:val="en-US" w:eastAsia="en-US" w:bidi="en-US"/>
          <w:w w:val="100"/>
          <w:color w:val="000000"/>
          <w:position w:val="0"/>
        </w:rPr>
        <w:t>) - 197-2</w:t>
        <w:tab/>
        <w:t>- (197 - 2);</w:t>
      </w:r>
    </w:p>
    <w:p>
      <w:pPr>
        <w:pStyle w:val="Style8"/>
        <w:widowControl w:val="0"/>
        <w:keepNext w:val="0"/>
        <w:keepLines w:val="0"/>
        <w:shd w:val="clear" w:color="auto" w:fill="auto"/>
        <w:bidi w:val="0"/>
        <w:jc w:val="both"/>
        <w:spacing w:before="0" w:after="0" w:line="221" w:lineRule="exact"/>
        <w:ind w:left="880" w:right="0" w:firstLine="0"/>
      </w:pPr>
      <w:r>
        <w:rPr>
          <w:lang w:val="en-US" w:eastAsia="en-US" w:bidi="en-US"/>
          <w:w w:val="100"/>
          <w:color w:val="000000"/>
          <w:position w:val="0"/>
        </w:rPr>
        <w:t>d) 1971 &gt; 19 • 72 + 197 ■ 2 + (197 - 2) + (1 + 9 + 7 + 2).</w:t>
      </w:r>
    </w:p>
    <w:p>
      <w:pPr>
        <w:pStyle w:val="Style8"/>
        <w:tabs>
          <w:tab w:leader="none" w:pos="872" w:val="left"/>
        </w:tabs>
        <w:widowControl w:val="0"/>
        <w:keepNext w:val="0"/>
        <w:keepLines w:val="0"/>
        <w:shd w:val="clear" w:color="auto" w:fill="auto"/>
        <w:bidi w:val="0"/>
        <w:jc w:val="both"/>
        <w:spacing w:before="0" w:after="0" w:line="216" w:lineRule="exact"/>
        <w:ind w:left="600" w:right="0" w:firstLine="0"/>
      </w:pPr>
      <w:r>
        <w:rPr>
          <w:lang w:val="en-US" w:eastAsia="en-US" w:bidi="en-US"/>
          <w:w w:val="100"/>
          <w:color w:val="000000"/>
          <w:position w:val="0"/>
        </w:rPr>
        <w:t>3.</w:t>
        <w:tab/>
        <w:t>Quyidagi jumlalarni tenglik ko'rinishida yozing:</w:t>
      </w:r>
    </w:p>
    <w:p>
      <w:pPr>
        <w:pStyle w:val="Style8"/>
        <w:tabs>
          <w:tab w:leader="none" w:pos="1159" w:val="left"/>
          <w:tab w:leader="none" w:pos="1780" w:val="left"/>
          <w:tab w:leader="none" w:pos="2345" w:val="left"/>
          <w:tab w:leader="none" w:pos="2503" w:val="left"/>
          <w:tab w:leader="none" w:pos="3890" w:val="left"/>
          <w:tab w:leader="none" w:pos="5691" w:val="center"/>
        </w:tabs>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a)</w:t>
        <w:tab/>
        <w:t>7 soni</w:t>
        <w:tab/>
        <w:t>4 dan</w:t>
        <w:tab/>
        <w:t>3</w:t>
        <w:tab/>
        <w:t>ta ortiq; d) 3</w:t>
        <w:tab/>
        <w:t xml:space="preserve">soni 9 dan </w:t>
      </w:r>
      <w:r>
        <w:rPr>
          <w:rStyle w:val="CharStyle746"/>
          <w:b w:val="0"/>
          <w:bCs w:val="0"/>
        </w:rPr>
        <w:t>6</w:t>
      </w:r>
      <w:r>
        <w:rPr>
          <w:lang w:val="en-US" w:eastAsia="en-US" w:bidi="en-US"/>
          <w:w w:val="100"/>
          <w:color w:val="000000"/>
          <w:position w:val="0"/>
        </w:rPr>
        <w:t xml:space="preserve"> ta</w:t>
        <w:tab/>
        <w:t>kam;</w:t>
      </w:r>
    </w:p>
    <w:p>
      <w:pPr>
        <w:pStyle w:val="Style8"/>
        <w:tabs>
          <w:tab w:leader="none" w:pos="1169" w:val="left"/>
          <w:tab w:leader="none" w:pos="1788" w:val="left"/>
          <w:tab w:leader="none" w:pos="2350" w:val="left"/>
          <w:tab w:leader="none" w:pos="2508" w:val="left"/>
          <w:tab w:leader="none" w:pos="3881" w:val="left"/>
          <w:tab w:leader="none" w:pos="5691" w:val="center"/>
        </w:tabs>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b)</w:t>
        <w:tab/>
        <w:t>7 soni</w:t>
        <w:tab/>
        <w:t>9 dan</w:t>
        <w:tab/>
        <w:t>2</w:t>
        <w:tab/>
        <w:t xml:space="preserve">ta kam; e) </w:t>
      </w:r>
      <w:r>
        <w:rPr>
          <w:rStyle w:val="CharStyle746"/>
          <w:b w:val="0"/>
          <w:bCs w:val="0"/>
        </w:rPr>
        <w:t>8</w:t>
      </w:r>
      <w:r>
        <w:rPr>
          <w:lang w:val="en-US" w:eastAsia="en-US" w:bidi="en-US"/>
          <w:w w:val="100"/>
          <w:color w:val="000000"/>
          <w:position w:val="0"/>
        </w:rPr>
        <w:tab/>
        <w:t>soni 1 dan 7 ta</w:t>
        <w:tab/>
        <w:t>ortiq;</w:t>
      </w:r>
    </w:p>
    <w:p>
      <w:pPr>
        <w:pStyle w:val="Style8"/>
        <w:tabs>
          <w:tab w:leader="none" w:pos="874" w:val="left"/>
        </w:tabs>
        <w:widowControl w:val="0"/>
        <w:keepNext w:val="0"/>
        <w:keepLines w:val="0"/>
        <w:shd w:val="clear" w:color="auto" w:fill="auto"/>
        <w:bidi w:val="0"/>
        <w:jc w:val="both"/>
        <w:spacing w:before="0" w:after="0" w:line="190" w:lineRule="exact"/>
        <w:ind w:left="600" w:right="0" w:firstLine="0"/>
      </w:pPr>
      <w:r>
        <w:rPr>
          <w:lang w:val="en-US" w:eastAsia="en-US" w:bidi="en-US"/>
          <w:w w:val="100"/>
          <w:color w:val="000000"/>
          <w:position w:val="0"/>
        </w:rPr>
        <w:t>4.</w:t>
        <w:tab/>
        <w:t>Rost sonli tengsizlikning qanday xossalarini bilasiz? Ulami belgilar</w:t>
      </w:r>
    </w:p>
    <w:p>
      <w:pPr>
        <w:pStyle w:val="Style8"/>
        <w:widowControl w:val="0"/>
        <w:keepNext w:val="0"/>
        <w:keepLines w:val="0"/>
        <w:shd w:val="clear" w:color="auto" w:fill="auto"/>
        <w:bidi w:val="0"/>
        <w:jc w:val="both"/>
        <w:spacing w:before="0" w:after="219" w:line="190" w:lineRule="exact"/>
        <w:ind w:left="880" w:right="0" w:firstLine="0"/>
      </w:pPr>
      <w:r>
        <w:rPr>
          <w:lang w:val="en-US" w:eastAsia="en-US" w:bidi="en-US"/>
          <w:w w:val="100"/>
          <w:color w:val="000000"/>
          <w:position w:val="0"/>
        </w:rPr>
        <w:t>yordamida yozing.</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3.4. 0‘zgaruvchili ifodalar. Ba’zan masala sharti sonlar bilan emas, balki harflar bilan belgilangan boiadi. Masalan, 3.1-band- dagi masalada shaharlar orasidagi masofa </w:t>
      </w:r>
      <w:r>
        <w:rPr>
          <w:rStyle w:val="CharStyle792"/>
        </w:rPr>
        <w:t>a</w:t>
      </w:r>
      <w:r>
        <w:rPr>
          <w:lang w:val="en-US" w:eastAsia="en-US" w:bidi="en-US"/>
          <w:sz w:val="24"/>
          <w:szCs w:val="24"/>
          <w:w w:val="100"/>
          <w:spacing w:val="0"/>
          <w:color w:val="000000"/>
          <w:position w:val="0"/>
        </w:rPr>
        <w:t xml:space="preserve"> km bo'lsa, javob bun- day bo‘ladi:</w:t>
      </w:r>
    </w:p>
    <w:p>
      <w:pPr>
        <w:pStyle w:val="Style3"/>
        <w:tabs>
          <w:tab w:leader="none" w:pos="6331" w:val="left"/>
        </w:tabs>
        <w:widowControl w:val="0"/>
        <w:keepNext w:val="0"/>
        <w:keepLines w:val="0"/>
        <w:shd w:val="clear" w:color="auto" w:fill="auto"/>
        <w:bidi w:val="0"/>
        <w:spacing w:before="0" w:after="0" w:line="264" w:lineRule="exact"/>
        <w:ind w:left="2140" w:right="0" w:firstLine="0"/>
      </w:pPr>
      <w:r>
        <w:rPr>
          <w:rStyle w:val="CharStyle792"/>
        </w:rPr>
        <w:t>{a</w:t>
      </w:r>
      <w:r>
        <w:rPr>
          <w:lang w:val="en-US" w:eastAsia="en-US" w:bidi="en-US"/>
          <w:sz w:val="24"/>
          <w:szCs w:val="24"/>
          <w:w w:val="100"/>
          <w:spacing w:val="0"/>
          <w:color w:val="000000"/>
          <w:position w:val="0"/>
        </w:rPr>
        <w:t xml:space="preserve"> - 3 </w:t>
      </w:r>
      <w:r>
        <w:rPr>
          <w:rStyle w:val="CharStyle222"/>
        </w:rPr>
        <w:t>-20):</w:t>
      </w:r>
      <w:r>
        <w:rPr>
          <w:lang w:val="en-US" w:eastAsia="en-US" w:bidi="en-US"/>
          <w:sz w:val="24"/>
          <w:szCs w:val="24"/>
          <w:w w:val="100"/>
          <w:spacing w:val="0"/>
          <w:color w:val="000000"/>
          <w:position w:val="0"/>
        </w:rPr>
        <w:t xml:space="preserve"> (20 + 70).</w:t>
        <w:tab/>
        <w:t>(1)</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Agar masofa </w:t>
      </w:r>
      <w:r>
        <w:rPr>
          <w:rStyle w:val="CharStyle792"/>
        </w:rPr>
        <w:t>a</w:t>
      </w:r>
      <w:r>
        <w:rPr>
          <w:lang w:val="en-US" w:eastAsia="en-US" w:bidi="en-US"/>
          <w:sz w:val="24"/>
          <w:szCs w:val="24"/>
          <w:w w:val="100"/>
          <w:spacing w:val="0"/>
          <w:color w:val="000000"/>
          <w:position w:val="0"/>
        </w:rPr>
        <w:t xml:space="preserve"> km ga, velosipedchi va avtomobilning tezliklari, mos ravishda, </w:t>
      </w:r>
      <w:r>
        <w:rPr>
          <w:rStyle w:val="CharStyle792"/>
        </w:rPr>
        <w:t>b</w:t>
      </w:r>
      <w:r>
        <w:rPr>
          <w:lang w:val="en-US" w:eastAsia="en-US" w:bidi="en-US"/>
          <w:sz w:val="24"/>
          <w:szCs w:val="24"/>
          <w:w w:val="100"/>
          <w:spacing w:val="0"/>
          <w:color w:val="000000"/>
          <w:position w:val="0"/>
        </w:rPr>
        <w:t xml:space="preserve"> va </w:t>
      </w:r>
      <w:r>
        <w:rPr>
          <w:rStyle w:val="CharStyle792"/>
        </w:rPr>
        <w:t>c</w:t>
      </w:r>
      <w:r>
        <w:rPr>
          <w:lang w:val="en-US" w:eastAsia="en-US" w:bidi="en-US"/>
          <w:sz w:val="24"/>
          <w:szCs w:val="24"/>
          <w:w w:val="100"/>
          <w:spacing w:val="0"/>
          <w:color w:val="000000"/>
          <w:position w:val="0"/>
        </w:rPr>
        <w:t xml:space="preserve"> ga teng bo‘lsa, javob bunday bo‘ladi:</w:t>
      </w:r>
    </w:p>
    <w:p>
      <w:pPr>
        <w:pStyle w:val="Style16"/>
        <w:tabs>
          <w:tab w:leader="none" w:pos="6331" w:val="left"/>
        </w:tabs>
        <w:widowControl w:val="0"/>
        <w:keepNext w:val="0"/>
        <w:keepLines w:val="0"/>
        <w:shd w:val="clear" w:color="auto" w:fill="auto"/>
        <w:bidi w:val="0"/>
        <w:jc w:val="both"/>
        <w:spacing w:before="0" w:after="24" w:line="240" w:lineRule="exact"/>
        <w:ind w:left="2400" w:right="0" w:firstLine="0"/>
      </w:pPr>
      <w:r>
        <w:rPr>
          <w:rStyle w:val="CharStyle807"/>
          <w:i/>
          <w:iCs/>
        </w:rPr>
        <w:t>(a-3b):(b</w:t>
      </w:r>
      <w:r>
        <w:rPr>
          <w:lang w:val="en-US" w:eastAsia="en-US" w:bidi="en-US"/>
          <w:sz w:val="24"/>
          <w:szCs w:val="24"/>
          <w:w w:val="100"/>
          <w:spacing w:val="0"/>
          <w:color w:val="000000"/>
          <w:position w:val="0"/>
        </w:rPr>
        <w:t xml:space="preserve"> + </w:t>
      </w:r>
      <w:r>
        <w:rPr>
          <w:rStyle w:val="CharStyle804"/>
          <w:i/>
          <w:iCs/>
        </w:rPr>
        <w:t>c).</w:t>
      </w:r>
      <w:r>
        <w:rPr>
          <w:rStyle w:val="CharStyle41"/>
          <w:i w:val="0"/>
          <w:iCs w:val="0"/>
        </w:rPr>
        <w:tab/>
        <w:t>(</w:t>
      </w:r>
      <w:r>
        <w:rPr>
          <w:rStyle w:val="CharStyle329"/>
          <w:i w:val="0"/>
          <w:iCs w:val="0"/>
        </w:rPr>
        <w:t>2</w:t>
      </w:r>
      <w:r>
        <w:rPr>
          <w:rStyle w:val="CharStyle41"/>
          <w:i w:val="0"/>
          <w:iCs w:val="0"/>
        </w:rPr>
        <w:t>)</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Biz o‘zgaruvchi qatnashgan ifodalar hosil qildik. (1) ifodada </w:t>
      </w:r>
      <w:r>
        <w:rPr>
          <w:rStyle w:val="CharStyle21"/>
        </w:rPr>
        <w:t>a</w:t>
      </w:r>
      <w:r>
        <w:rPr>
          <w:lang w:val="en-US" w:eastAsia="en-US" w:bidi="en-US"/>
          <w:sz w:val="24"/>
          <w:szCs w:val="24"/>
          <w:w w:val="100"/>
          <w:spacing w:val="0"/>
          <w:color w:val="000000"/>
          <w:position w:val="0"/>
        </w:rPr>
        <w:t xml:space="preserve"> o‘zgaruvchi, (</w:t>
      </w:r>
      <w:r>
        <w:rPr>
          <w:rStyle w:val="CharStyle331"/>
        </w:rPr>
        <w:t>2</w:t>
      </w:r>
      <w:r>
        <w:rPr>
          <w:lang w:val="en-US" w:eastAsia="en-US" w:bidi="en-US"/>
          <w:sz w:val="24"/>
          <w:szCs w:val="24"/>
          <w:w w:val="100"/>
          <w:spacing w:val="0"/>
          <w:color w:val="000000"/>
          <w:position w:val="0"/>
        </w:rPr>
        <w:t xml:space="preserve">) ifodada uchta — </w:t>
      </w:r>
      <w:r>
        <w:rPr>
          <w:rStyle w:val="CharStyle792"/>
        </w:rPr>
        <w:t>a,</w:t>
      </w:r>
      <w:r>
        <w:rPr>
          <w:rStyle w:val="CharStyle21"/>
        </w:rPr>
        <w:t xml:space="preserve"> b</w:t>
      </w:r>
      <w:r>
        <w:rPr>
          <w:lang w:val="en-US" w:eastAsia="en-US" w:bidi="en-US"/>
          <w:sz w:val="24"/>
          <w:szCs w:val="24"/>
          <w:w w:val="100"/>
          <w:spacing w:val="0"/>
          <w:color w:val="000000"/>
          <w:position w:val="0"/>
        </w:rPr>
        <w:t xml:space="preserve"> va </w:t>
      </w:r>
      <w:r>
        <w:rPr>
          <w:rStyle w:val="CharStyle21"/>
        </w:rPr>
        <w:t>c</w:t>
      </w:r>
      <w:r>
        <w:rPr>
          <w:lang w:val="en-US" w:eastAsia="en-US" w:bidi="en-US"/>
          <w:sz w:val="24"/>
          <w:szCs w:val="24"/>
          <w:w w:val="100"/>
          <w:spacing w:val="0"/>
          <w:color w:val="000000"/>
          <w:position w:val="0"/>
        </w:rPr>
        <w:t xml:space="preserve"> o‘zgaruvchi qatnashgan. Bu harflarga turli qiymatlar berib, turli masalalarni hosil qilamiz. Bu masalalarning har birining javobini topish uchun (</w:t>
      </w:r>
      <w:r>
        <w:rPr>
          <w:rStyle w:val="CharStyle331"/>
        </w:rPr>
        <w:t>1</w:t>
      </w:r>
      <w:r>
        <w:rPr>
          <w:lang w:val="en-US" w:eastAsia="en-US" w:bidi="en-US"/>
          <w:sz w:val="24"/>
          <w:szCs w:val="24"/>
          <w:w w:val="100"/>
          <w:spacing w:val="0"/>
          <w:color w:val="000000"/>
          <w:position w:val="0"/>
        </w:rPr>
        <w:t>) yoki (</w:t>
      </w:r>
      <w:r>
        <w:rPr>
          <w:rStyle w:val="CharStyle331"/>
        </w:rPr>
        <w:t>2</w:t>
      </w:r>
      <w:r>
        <w:rPr>
          <w:lang w:val="en-US" w:eastAsia="en-US" w:bidi="en-US"/>
          <w:sz w:val="24"/>
          <w:szCs w:val="24"/>
          <w:w w:val="100"/>
          <w:spacing w:val="0"/>
          <w:color w:val="000000"/>
          <w:position w:val="0"/>
        </w:rPr>
        <w:t xml:space="preserve">) ifodalardagi harflarga tegishli qiymatlarni qo'shish kerak. Masalan, shaharlar orasidagi masofa 240 km, velosiped- chining tezligi 15km/soat, avtomobilning tezligi 50 km/soat bo‘lsa, (2) ifodada </w:t>
      </w:r>
      <w:r>
        <w:rPr>
          <w:rStyle w:val="CharStyle21"/>
        </w:rPr>
        <w:t>a</w:t>
      </w:r>
      <w:r>
        <w:rPr>
          <w:lang w:val="en-US" w:eastAsia="en-US" w:bidi="en-US"/>
          <w:sz w:val="24"/>
          <w:szCs w:val="24"/>
          <w:w w:val="100"/>
          <w:spacing w:val="0"/>
          <w:color w:val="000000"/>
          <w:position w:val="0"/>
        </w:rPr>
        <w:t xml:space="preserve"> ni 240 ga, </w:t>
      </w:r>
      <w:r>
        <w:rPr>
          <w:rStyle w:val="CharStyle21"/>
        </w:rPr>
        <w:t>b</w:t>
      </w:r>
      <w:r>
        <w:rPr>
          <w:lang w:val="en-US" w:eastAsia="en-US" w:bidi="en-US"/>
          <w:sz w:val="24"/>
          <w:szCs w:val="24"/>
          <w:w w:val="100"/>
          <w:spacing w:val="0"/>
          <w:color w:val="000000"/>
          <w:position w:val="0"/>
        </w:rPr>
        <w:t xml:space="preserve"> ni 15 ga, </w:t>
      </w:r>
      <w:r>
        <w:rPr>
          <w:rStyle w:val="CharStyle21"/>
        </w:rPr>
        <w:t>c</w:t>
      </w:r>
      <w:r>
        <w:rPr>
          <w:lang w:val="en-US" w:eastAsia="en-US" w:bidi="en-US"/>
          <w:sz w:val="24"/>
          <w:szCs w:val="24"/>
          <w:w w:val="100"/>
          <w:spacing w:val="0"/>
          <w:color w:val="000000"/>
          <w:position w:val="0"/>
        </w:rPr>
        <w:t xml:space="preserve"> ni 50 ga almashti- rish kerak. Natijada qiymati 3 bo‘lgan (240 - 3 • 15) : (15 + 50) sonli ifoda hosil bo'ladi. Bu holda avtomobil yo‘lga chiqqandan 3 soat keyin uchrashuv sodir bo'ladi.</w:t>
      </w:r>
    </w:p>
    <w:p>
      <w:pPr>
        <w:pStyle w:val="Style3"/>
        <w:widowControl w:val="0"/>
        <w:keepNext w:val="0"/>
        <w:keepLines w:val="0"/>
        <w:shd w:val="clear" w:color="auto" w:fill="auto"/>
        <w:bidi w:val="0"/>
        <w:spacing w:before="0" w:after="187" w:line="264" w:lineRule="exact"/>
        <w:ind w:left="0" w:right="0" w:firstLine="380"/>
      </w:pPr>
      <w:r>
        <w:rPr>
          <w:lang w:val="en-US" w:eastAsia="en-US" w:bidi="en-US"/>
          <w:sz w:val="24"/>
          <w:szCs w:val="24"/>
          <w:w w:val="100"/>
          <w:spacing w:val="0"/>
          <w:color w:val="000000"/>
          <w:position w:val="0"/>
        </w:rPr>
        <w:t xml:space="preserve">O'zgaruvchili ifodalar umumiy tushunchasining ta’rifi sonli ifodalar tushunchasining ta’rifi kabi ifodalanadi, bunda faqat o'zgaruvchi ifodalarda sonlardan tashqari harflar ham qatnashadi. Biz o‘quvchiga bunday ifodalar yozuvining qoidasi tanish deb o'ylaymiz. Masalan, agar </w:t>
      </w:r>
      <w:r>
        <w:rPr>
          <w:rStyle w:val="CharStyle21"/>
        </w:rPr>
        <w:t>x</w:t>
      </w:r>
      <w:r>
        <w:rPr>
          <w:lang w:val="en-US" w:eastAsia="en-US" w:bidi="en-US"/>
          <w:sz w:val="24"/>
          <w:szCs w:val="24"/>
          <w:w w:val="100"/>
          <w:spacing w:val="0"/>
          <w:color w:val="000000"/>
          <w:position w:val="0"/>
        </w:rPr>
        <w:t xml:space="preserve"> va </w:t>
      </w:r>
      <w:r>
        <w:rPr>
          <w:rStyle w:val="CharStyle21"/>
        </w:rPr>
        <w:t>y</w:t>
      </w:r>
      <w:r>
        <w:rPr>
          <w:lang w:val="en-US" w:eastAsia="en-US" w:bidi="en-US"/>
          <w:sz w:val="24"/>
          <w:szCs w:val="24"/>
          <w:w w:val="100"/>
          <w:spacing w:val="0"/>
          <w:color w:val="000000"/>
          <w:position w:val="0"/>
        </w:rPr>
        <w:t xml:space="preserve"> o'zgaruvchilar qatnashgan ifodalar berilgan bo'lsa, sonlardan iborat </w:t>
      </w:r>
      <w:r>
        <w:rPr>
          <w:rStyle w:val="CharStyle327"/>
        </w:rPr>
        <w:t>{a\</w:t>
      </w:r>
      <w:r>
        <w:rPr>
          <w:rStyle w:val="CharStyle21"/>
        </w:rPr>
        <w:t xml:space="preserve"> </w:t>
      </w:r>
      <w:r>
        <w:rPr>
          <w:rStyle w:val="CharStyle793"/>
        </w:rPr>
        <w:t>b)</w:t>
      </w:r>
      <w:r>
        <w:rPr>
          <w:lang w:val="en-US" w:eastAsia="en-US" w:bidi="en-US"/>
          <w:sz w:val="24"/>
          <w:szCs w:val="24"/>
          <w:w w:val="100"/>
          <w:spacing w:val="0"/>
          <w:color w:val="000000"/>
          <w:position w:val="0"/>
        </w:rPr>
        <w:t xml:space="preserve"> kortejlarning har biriga sonli ifoda mos keladi. Bu sonli ifoda harfiy ifodada x harfini </w:t>
      </w:r>
      <w:r>
        <w:rPr>
          <w:rStyle w:val="CharStyle21"/>
        </w:rPr>
        <w:t xml:space="preserve">a </w:t>
      </w:r>
      <w:r>
        <w:rPr>
          <w:lang w:val="en-US" w:eastAsia="en-US" w:bidi="en-US"/>
          <w:sz w:val="24"/>
          <w:szCs w:val="24"/>
          <w:w w:val="100"/>
          <w:spacing w:val="0"/>
          <w:color w:val="000000"/>
          <w:position w:val="0"/>
        </w:rPr>
        <w:t xml:space="preserve">son bilan, </w:t>
      </w:r>
      <w:r>
        <w:rPr>
          <w:rStyle w:val="CharStyle21"/>
        </w:rPr>
        <w:t>y</w:t>
      </w:r>
      <w:r>
        <w:rPr>
          <w:lang w:val="en-US" w:eastAsia="en-US" w:bidi="en-US"/>
          <w:sz w:val="24"/>
          <w:szCs w:val="24"/>
          <w:w w:val="100"/>
          <w:spacing w:val="0"/>
          <w:color w:val="000000"/>
          <w:position w:val="0"/>
        </w:rPr>
        <w:t xml:space="preserve"> harfini </w:t>
      </w:r>
      <w:r>
        <w:rPr>
          <w:rStyle w:val="CharStyle21"/>
        </w:rPr>
        <w:t>b</w:t>
      </w:r>
      <w:r>
        <w:rPr>
          <w:lang w:val="en-US" w:eastAsia="en-US" w:bidi="en-US"/>
          <w:sz w:val="24"/>
          <w:szCs w:val="24"/>
          <w:w w:val="100"/>
          <w:spacing w:val="0"/>
          <w:color w:val="000000"/>
          <w:position w:val="0"/>
        </w:rPr>
        <w:t xml:space="preserve"> son bilan almashtirish orqali hosil bo'ladi. Agar hosil bo‘lgan sonli ifoda qiymatga ega bo‘lsa, bu qiymat </w:t>
      </w:r>
      <w:r>
        <w:rPr>
          <w:rStyle w:val="CharStyle21"/>
        </w:rPr>
        <w:t xml:space="preserve">x = </w:t>
      </w:r>
      <w:r>
        <w:rPr>
          <w:rStyle w:val="CharStyle327"/>
        </w:rPr>
        <w:t>a,</w:t>
      </w:r>
      <w:r>
        <w:rPr>
          <w:rStyle w:val="CharStyle21"/>
        </w:rPr>
        <w:t xml:space="preserve"> y = b</w:t>
      </w:r>
      <w:r>
        <w:rPr>
          <w:lang w:val="en-US" w:eastAsia="en-US" w:bidi="en-US"/>
          <w:sz w:val="24"/>
          <w:szCs w:val="24"/>
          <w:w w:val="100"/>
          <w:spacing w:val="0"/>
          <w:color w:val="000000"/>
          <w:position w:val="0"/>
        </w:rPr>
        <w:t xml:space="preserve"> bo'lganda </w:t>
      </w:r>
      <w:r>
        <w:rPr>
          <w:rStyle w:val="CharStyle21"/>
        </w:rPr>
        <w:t>ifodaning qiymati</w:t>
      </w:r>
      <w:r>
        <w:rPr>
          <w:lang w:val="en-US" w:eastAsia="en-US" w:bidi="en-US"/>
          <w:sz w:val="24"/>
          <w:szCs w:val="24"/>
          <w:w w:val="100"/>
          <w:spacing w:val="0"/>
          <w:color w:val="000000"/>
          <w:position w:val="0"/>
        </w:rPr>
        <w:t xml:space="preserve"> deyiladi. </w:t>
      </w:r>
      <w:r>
        <w:rPr>
          <w:rStyle w:val="CharStyle331"/>
        </w:rPr>
        <w:t>0</w:t>
      </w:r>
      <w:r>
        <w:rPr>
          <w:lang w:val="en-US" w:eastAsia="en-US" w:bidi="en-US"/>
          <w:sz w:val="24"/>
          <w:szCs w:val="24"/>
          <w:w w:val="100"/>
          <w:spacing w:val="0"/>
          <w:color w:val="000000"/>
          <w:position w:val="0"/>
        </w:rPr>
        <w:t>‘zgaruvchili</w:t>
      </w:r>
    </w:p>
    <w:p>
      <w:pPr>
        <w:pStyle w:val="Style652"/>
        <w:widowControl w:val="0"/>
        <w:keepNext w:val="0"/>
        <w:keepLines w:val="0"/>
        <w:shd w:val="clear" w:color="auto" w:fill="auto"/>
        <w:bidi w:val="0"/>
        <w:jc w:val="center"/>
        <w:spacing w:before="0" w:after="0" w:line="180" w:lineRule="exact"/>
        <w:ind w:left="20" w:right="0" w:firstLine="0"/>
      </w:pPr>
      <w:r>
        <w:rPr>
          <w:lang w:val="en-US" w:eastAsia="en-US" w:bidi="en-US"/>
          <w:w w:val="100"/>
          <w:spacing w:val="0"/>
          <w:color w:val="000000"/>
          <w:position w:val="0"/>
        </w:rPr>
        <w:t>174</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ifoda bunday belgilanadi: </w:t>
      </w:r>
      <w:r>
        <w:rPr>
          <w:rStyle w:val="CharStyle21"/>
        </w:rPr>
        <w:t>A(x), B(x;</w:t>
      </w:r>
      <w:r>
        <w:rPr>
          <w:lang w:val="en-US" w:eastAsia="en-US" w:bidi="en-US"/>
          <w:sz w:val="24"/>
          <w:szCs w:val="24"/>
          <w:w w:val="100"/>
          <w:spacing w:val="0"/>
          <w:color w:val="000000"/>
          <w:position w:val="0"/>
        </w:rPr>
        <w:t xml:space="preserve"> y) va h.k. Agar </w:t>
      </w:r>
      <w:r>
        <w:rPr>
          <w:rStyle w:val="CharStyle21"/>
        </w:rPr>
        <w:t>B(x; y)</w:t>
      </w:r>
      <w:r>
        <w:rPr>
          <w:lang w:val="en-US" w:eastAsia="en-US" w:bidi="en-US"/>
          <w:sz w:val="24"/>
          <w:szCs w:val="24"/>
          <w:w w:val="100"/>
          <w:spacing w:val="0"/>
          <w:color w:val="000000"/>
          <w:position w:val="0"/>
        </w:rPr>
        <w:t xml:space="preserve"> ifodada x ni 15 bilan, </w:t>
      </w:r>
      <w:r>
        <w:rPr>
          <w:rStyle w:val="CharStyle21"/>
        </w:rPr>
        <w:t>y</w:t>
      </w:r>
      <w:r>
        <w:rPr>
          <w:lang w:val="en-US" w:eastAsia="en-US" w:bidi="en-US"/>
          <w:sz w:val="24"/>
          <w:szCs w:val="24"/>
          <w:w w:val="100"/>
          <w:spacing w:val="0"/>
          <w:color w:val="000000"/>
          <w:position w:val="0"/>
        </w:rPr>
        <w:t xml:space="preserve"> ni 4 bilan almashtirsak, hosil bo‘lgan sonli ifoda </w:t>
      </w:r>
      <w:r>
        <w:rPr>
          <w:rStyle w:val="CharStyle21"/>
        </w:rPr>
        <w:t>B{</w:t>
      </w:r>
      <w:r>
        <w:rPr>
          <w:lang w:val="en-US" w:eastAsia="en-US" w:bidi="en-US"/>
          <w:sz w:val="24"/>
          <w:szCs w:val="24"/>
          <w:w w:val="100"/>
          <w:spacing w:val="0"/>
          <w:color w:val="000000"/>
          <w:position w:val="0"/>
        </w:rPr>
        <w:t xml:space="preserve"> 15; 4) kabi belgilanadi.</w:t>
      </w:r>
    </w:p>
    <w:p>
      <w:pPr>
        <w:pStyle w:val="Style3"/>
        <w:widowControl w:val="0"/>
        <w:keepNext w:val="0"/>
        <w:keepLines w:val="0"/>
        <w:shd w:val="clear" w:color="auto" w:fill="auto"/>
        <w:bidi w:val="0"/>
        <w:spacing w:before="0" w:after="0" w:line="264" w:lineRule="exact"/>
        <w:ind w:left="0" w:right="0" w:firstLine="380"/>
      </w:pPr>
      <w:r>
        <w:rPr>
          <w:rStyle w:val="CharStyle331"/>
        </w:rPr>
        <w:t>0</w:t>
      </w:r>
      <w:r>
        <w:rPr>
          <w:lang w:val="en-US" w:eastAsia="en-US" w:bidi="en-US"/>
          <w:sz w:val="24"/>
          <w:szCs w:val="24"/>
          <w:w w:val="100"/>
          <w:spacing w:val="0"/>
          <w:color w:val="000000"/>
          <w:position w:val="0"/>
        </w:rPr>
        <w:t>‘zgaruvchili ifodalar predikat boMmaydi, chunki harf o‘rniga sonli qiymat qo’yilsa, mulohaza emas, sonli ifoda hosil bo‘ladi. Bu sonli ifodaning qiymati «rost» yoki «yolg‘on» bo‘lmay, balki birorta son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Bitta x harfi qatnashgan har bir ifodaga bu ifodaga qo‘yish mumkin bo‘lgan sonlardan, ya’ni bu ifoda aniq qiymatga ega boMadigan sonlardan iborat to‘plam mos keladi. Bu sonlar to‘plami </w:t>
      </w:r>
      <w:r>
        <w:rPr>
          <w:rStyle w:val="CharStyle21"/>
        </w:rPr>
        <w:t>berilgan ifodaning aniqlanish sohasi</w:t>
      </w:r>
      <w:r>
        <w:rPr>
          <w:lang w:val="en-US" w:eastAsia="en-US" w:bidi="en-US"/>
          <w:sz w:val="24"/>
          <w:szCs w:val="24"/>
          <w:w w:val="100"/>
          <w:spacing w:val="0"/>
          <w:color w:val="000000"/>
          <w:position w:val="0"/>
        </w:rPr>
        <w:t xml:space="preserve"> deyiladi. Masalan, 4 : (x - 3) ifodaning aniqlanish sohasi 3 dan tashqari barcha sonlardan ibo</w:t>
        <w:softHyphen/>
        <w:t xml:space="preserve">rat: </w:t>
      </w:r>
      <w:r>
        <w:rPr>
          <w:rStyle w:val="CharStyle21"/>
        </w:rPr>
        <w:t>fx - 5</w:t>
      </w:r>
      <w:r>
        <w:rPr>
          <w:lang w:val="en-US" w:eastAsia="en-US" w:bidi="en-US"/>
          <w:sz w:val="24"/>
          <w:szCs w:val="24"/>
          <w:w w:val="100"/>
          <w:spacing w:val="0"/>
          <w:color w:val="000000"/>
          <w:position w:val="0"/>
        </w:rPr>
        <w:t xml:space="preserve"> ifodaning aniqlanish sohasi </w:t>
      </w:r>
      <w:r>
        <w:rPr>
          <w:rStyle w:val="CharStyle368"/>
        </w:rPr>
        <w:t>x-5&gt;0</w:t>
      </w:r>
      <w:r>
        <w:rPr>
          <w:lang w:val="en-US" w:eastAsia="en-US" w:bidi="en-US"/>
          <w:sz w:val="24"/>
          <w:szCs w:val="24"/>
          <w:w w:val="100"/>
          <w:spacing w:val="0"/>
          <w:color w:val="000000"/>
          <w:position w:val="0"/>
        </w:rPr>
        <w:t xml:space="preserve"> bo‘ladigan barcha sonlardan, ya’ni [5; oo[ sonli nurga tegishli sonlardan iborat. Ba’zi hollarda x qiymatlarning </w:t>
      </w:r>
      <w:r>
        <w:rPr>
          <w:rStyle w:val="CharStyle21"/>
        </w:rPr>
        <w:t>X</w:t>
      </w:r>
      <w:r>
        <w:rPr>
          <w:lang w:val="en-US" w:eastAsia="en-US" w:bidi="en-US"/>
          <w:sz w:val="24"/>
          <w:szCs w:val="24"/>
          <w:w w:val="100"/>
          <w:spacing w:val="0"/>
          <w:color w:val="000000"/>
          <w:position w:val="0"/>
        </w:rPr>
        <w:t xml:space="preserve"> sohasi oldindan ba’zi shartlar bilan chegaralangan bo‘ladi. Masalan, x — natural son boMishi </w:t>
      </w:r>
      <w:r>
        <w:rPr>
          <w:rStyle w:val="CharStyle372"/>
        </w:rPr>
        <w:t>mumkin.</w:t>
      </w:r>
      <w:r>
        <w:rPr>
          <w:lang w:val="en-US" w:eastAsia="en-US" w:bidi="en-US"/>
          <w:sz w:val="24"/>
          <w:szCs w:val="24"/>
          <w:w w:val="100"/>
          <w:spacing w:val="0"/>
          <w:color w:val="000000"/>
          <w:position w:val="0"/>
        </w:rPr>
        <w:t xml:space="preserve"> U holda o‘zgaruvchili ifodaga to‘plamga (masalan, natural sonlar to‘plamiga) tegishli qiymatlarnigina qo‘yish mumkin. Agar ifodada bir nechta harf, masalan, x va </w:t>
      </w:r>
      <w:r>
        <w:rPr>
          <w:rStyle w:val="CharStyle21"/>
        </w:rPr>
        <w:t xml:space="preserve">y </w:t>
      </w:r>
      <w:r>
        <w:rPr>
          <w:lang w:val="en-US" w:eastAsia="en-US" w:bidi="en-US"/>
          <w:sz w:val="24"/>
          <w:szCs w:val="24"/>
          <w:w w:val="100"/>
          <w:spacing w:val="0"/>
          <w:color w:val="000000"/>
          <w:position w:val="0"/>
        </w:rPr>
        <w:t xml:space="preserve">harflari bo‘lsa, bu ifodaning aniqlanish sohasi deyilganda shunday </w:t>
      </w:r>
      <w:r>
        <w:rPr>
          <w:rStyle w:val="CharStyle21"/>
        </w:rPr>
        <w:t>(a; b)</w:t>
      </w:r>
      <w:r>
        <w:rPr>
          <w:lang w:val="en-US" w:eastAsia="en-US" w:bidi="en-US"/>
          <w:sz w:val="24"/>
          <w:szCs w:val="24"/>
          <w:w w:val="100"/>
          <w:spacing w:val="0"/>
          <w:color w:val="000000"/>
          <w:position w:val="0"/>
        </w:rPr>
        <w:t xml:space="preserve"> sonlar juftlari to‘plami tushuniladiki, x ni </w:t>
      </w:r>
      <w:r>
        <w:rPr>
          <w:rStyle w:val="CharStyle21"/>
        </w:rPr>
        <w:t>a</w:t>
      </w:r>
      <w:r>
        <w:rPr>
          <w:lang w:val="en-US" w:eastAsia="en-US" w:bidi="en-US"/>
          <w:sz w:val="24"/>
          <w:szCs w:val="24"/>
          <w:w w:val="100"/>
          <w:spacing w:val="0"/>
          <w:color w:val="000000"/>
          <w:position w:val="0"/>
        </w:rPr>
        <w:t xml:space="preserve"> ga, </w:t>
      </w:r>
      <w:r>
        <w:rPr>
          <w:rStyle w:val="CharStyle21"/>
        </w:rPr>
        <w:t>y</w:t>
      </w:r>
      <w:r>
        <w:rPr>
          <w:lang w:val="en-US" w:eastAsia="en-US" w:bidi="en-US"/>
          <w:sz w:val="24"/>
          <w:szCs w:val="24"/>
          <w:w w:val="100"/>
          <w:spacing w:val="0"/>
          <w:color w:val="000000"/>
          <w:position w:val="0"/>
        </w:rPr>
        <w:t xml:space="preserve"> ni </w:t>
      </w:r>
      <w:r>
        <w:rPr>
          <w:rStyle w:val="CharStyle21"/>
        </w:rPr>
        <w:t>b</w:t>
      </w:r>
      <w:r>
        <w:rPr>
          <w:lang w:val="en-US" w:eastAsia="en-US" w:bidi="en-US"/>
          <w:sz w:val="24"/>
          <w:szCs w:val="24"/>
          <w:w w:val="100"/>
          <w:spacing w:val="0"/>
          <w:color w:val="000000"/>
          <w:position w:val="0"/>
        </w:rPr>
        <w:t xml:space="preserve"> ga almashtirganda qiymatga ega bo‘lgan sonli ifoda hosil bo‘ladi.</w:t>
      </w:r>
    </w:p>
    <w:p>
      <w:pPr>
        <w:pStyle w:val="Style3"/>
        <w:widowControl w:val="0"/>
        <w:keepNext w:val="0"/>
        <w:keepLines w:val="0"/>
        <w:shd w:val="clear" w:color="auto" w:fill="auto"/>
        <w:bidi w:val="0"/>
        <w:spacing w:before="0" w:after="79" w:line="264" w:lineRule="exact"/>
        <w:ind w:left="0" w:right="0" w:firstLine="380"/>
      </w:pPr>
      <w:r>
        <w:rPr>
          <w:lang w:val="en-US" w:eastAsia="en-US" w:bidi="en-US"/>
          <w:sz w:val="24"/>
          <w:szCs w:val="24"/>
          <w:w w:val="100"/>
          <w:spacing w:val="0"/>
          <w:color w:val="000000"/>
          <w:position w:val="0"/>
        </w:rPr>
        <w:t xml:space="preserve">Harfiy ifodalarda o‘zgaruvchilarni nafaqat sonlar bilan, balki boshqa harfiy ifodalar bilan ham almashtirish mumkin. Masalan, agar 3x + </w:t>
      </w:r>
      <w:r>
        <w:rPr>
          <w:rStyle w:val="CharStyle21"/>
        </w:rPr>
        <w:t>2y</w:t>
      </w:r>
      <w:r>
        <w:rPr>
          <w:lang w:val="en-US" w:eastAsia="en-US" w:bidi="en-US"/>
          <w:sz w:val="24"/>
          <w:szCs w:val="24"/>
          <w:w w:val="100"/>
          <w:spacing w:val="0"/>
          <w:color w:val="000000"/>
          <w:position w:val="0"/>
        </w:rPr>
        <w:t xml:space="preserve"> ifodada x ni </w:t>
      </w:r>
      <w:r>
        <w:rPr>
          <w:rStyle w:val="CharStyle21"/>
        </w:rPr>
        <w:t>5a - 2b</w:t>
      </w:r>
      <w:r>
        <w:rPr>
          <w:lang w:val="en-US" w:eastAsia="en-US" w:bidi="en-US"/>
          <w:sz w:val="24"/>
          <w:szCs w:val="24"/>
          <w:w w:val="100"/>
          <w:spacing w:val="0"/>
          <w:color w:val="000000"/>
          <w:position w:val="0"/>
        </w:rPr>
        <w:t xml:space="preserve"> ga, </w:t>
      </w:r>
      <w:r>
        <w:rPr>
          <w:rStyle w:val="CharStyle21"/>
        </w:rPr>
        <w:t>y</w:t>
      </w:r>
      <w:r>
        <w:rPr>
          <w:lang w:val="en-US" w:eastAsia="en-US" w:bidi="en-US"/>
          <w:sz w:val="24"/>
          <w:szCs w:val="24"/>
          <w:w w:val="100"/>
          <w:spacing w:val="0"/>
          <w:color w:val="000000"/>
          <w:position w:val="0"/>
        </w:rPr>
        <w:t xml:space="preserve"> ni </w:t>
      </w:r>
      <w:r>
        <w:rPr>
          <w:rStyle w:val="CharStyle21"/>
        </w:rPr>
        <w:t>6a +</w:t>
      </w:r>
      <w:r>
        <w:rPr>
          <w:lang w:val="en-US" w:eastAsia="en-US" w:bidi="en-US"/>
          <w:sz w:val="24"/>
          <w:szCs w:val="24"/>
          <w:w w:val="100"/>
          <w:spacing w:val="0"/>
          <w:color w:val="000000"/>
          <w:position w:val="0"/>
        </w:rPr>
        <w:t xml:space="preserve"> 4</w:t>
      </w:r>
      <w:r>
        <w:rPr>
          <w:rStyle w:val="CharStyle21"/>
        </w:rPr>
        <w:t>b</w:t>
      </w:r>
      <w:r>
        <w:rPr>
          <w:lang w:val="en-US" w:eastAsia="en-US" w:bidi="en-US"/>
          <w:sz w:val="24"/>
          <w:szCs w:val="24"/>
          <w:w w:val="100"/>
          <w:spacing w:val="0"/>
          <w:color w:val="000000"/>
          <w:position w:val="0"/>
        </w:rPr>
        <w:t xml:space="preserve"> ga almashtirilsa, harfiy ifoda hosil bo‘ladi:</w:t>
      </w:r>
    </w:p>
    <w:p>
      <w:pPr>
        <w:pStyle w:val="Style16"/>
        <w:widowControl w:val="0"/>
        <w:keepNext w:val="0"/>
        <w:keepLines w:val="0"/>
        <w:shd w:val="clear" w:color="auto" w:fill="auto"/>
        <w:bidi w:val="0"/>
        <w:spacing w:before="0" w:after="153" w:line="240" w:lineRule="exact"/>
        <w:ind w:left="20" w:right="0" w:firstLine="0"/>
      </w:pPr>
      <w:r>
        <w:rPr>
          <w:rStyle w:val="CharStyle41"/>
          <w:i w:val="0"/>
          <w:iCs w:val="0"/>
        </w:rPr>
        <w:t>3(5</w:t>
      </w:r>
      <w:r>
        <w:rPr>
          <w:lang w:val="en-US" w:eastAsia="en-US" w:bidi="en-US"/>
          <w:sz w:val="24"/>
          <w:szCs w:val="24"/>
          <w:w w:val="100"/>
          <w:spacing w:val="0"/>
          <w:color w:val="000000"/>
          <w:position w:val="0"/>
        </w:rPr>
        <w:t>a</w:t>
      </w:r>
      <w:r>
        <w:rPr>
          <w:rStyle w:val="CharStyle41"/>
          <w:i w:val="0"/>
          <w:iCs w:val="0"/>
        </w:rPr>
        <w:t xml:space="preserve"> - </w:t>
      </w:r>
      <w:r>
        <w:rPr>
          <w:lang w:val="en-US" w:eastAsia="en-US" w:bidi="en-US"/>
          <w:sz w:val="24"/>
          <w:szCs w:val="24"/>
          <w:w w:val="100"/>
          <w:spacing w:val="0"/>
          <w:color w:val="000000"/>
          <w:position w:val="0"/>
        </w:rPr>
        <w:t>2b)</w:t>
      </w:r>
      <w:r>
        <w:rPr>
          <w:rStyle w:val="CharStyle41"/>
          <w:i w:val="0"/>
          <w:iCs w:val="0"/>
        </w:rPr>
        <w:t xml:space="preserve"> + 2</w:t>
      </w:r>
      <w:r>
        <w:rPr>
          <w:lang w:val="en-US" w:eastAsia="en-US" w:bidi="en-US"/>
          <w:sz w:val="24"/>
          <w:szCs w:val="24"/>
          <w:w w:val="100"/>
          <w:spacing w:val="0"/>
          <w:color w:val="000000"/>
          <w:position w:val="0"/>
        </w:rPr>
        <w:t>(6a + 4b).</w:t>
      </w:r>
    </w:p>
    <w:p>
      <w:pPr>
        <w:pStyle w:val="Style3"/>
        <w:widowControl w:val="0"/>
        <w:keepNext w:val="0"/>
        <w:keepLines w:val="0"/>
        <w:shd w:val="clear" w:color="auto" w:fill="auto"/>
        <w:bidi w:val="0"/>
        <w:spacing w:before="0" w:after="0" w:line="259" w:lineRule="exact"/>
        <w:ind w:left="0" w:right="0" w:firstLine="380"/>
      </w:pP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ning berilgan qiymatlarida bu ifodaning qiymatlarini hisoblash mumkin, buning uchun awal x va </w:t>
      </w:r>
      <w:r>
        <w:rPr>
          <w:rStyle w:val="CharStyle21"/>
        </w:rPr>
        <w:t>y</w:t>
      </w:r>
      <w:r>
        <w:rPr>
          <w:lang w:val="en-US" w:eastAsia="en-US" w:bidi="en-US"/>
          <w:sz w:val="24"/>
          <w:szCs w:val="24"/>
          <w:w w:val="100"/>
          <w:spacing w:val="0"/>
          <w:color w:val="000000"/>
          <w:position w:val="0"/>
        </w:rPr>
        <w:t xml:space="preserve"> ning qiymatlari topiladi, keyin bu qiymatlarni berilgan ifodaga qo‘yiladi. Masalan, </w:t>
      </w:r>
      <w:r>
        <w:rPr>
          <w:rStyle w:val="CharStyle222"/>
        </w:rPr>
        <w:t>o=12,</w:t>
      </w:r>
      <w:r>
        <w:rPr>
          <w:lang w:val="en-US" w:eastAsia="en-US" w:bidi="en-US"/>
          <w:sz w:val="24"/>
          <w:szCs w:val="24"/>
          <w:w w:val="100"/>
          <w:spacing w:val="0"/>
          <w:color w:val="000000"/>
          <w:position w:val="0"/>
        </w:rPr>
        <w:t xml:space="preserve"> </w:t>
      </w:r>
      <w:r>
        <w:rPr>
          <w:rStyle w:val="CharStyle21"/>
        </w:rPr>
        <w:t>b -</w:t>
      </w:r>
      <w:r>
        <w:rPr>
          <w:lang w:val="en-US" w:eastAsia="en-US" w:bidi="en-US"/>
          <w:sz w:val="24"/>
          <w:szCs w:val="24"/>
          <w:w w:val="100"/>
          <w:spacing w:val="0"/>
          <w:color w:val="000000"/>
          <w:position w:val="0"/>
        </w:rPr>
        <w:t xml:space="preserve"> 10 bo‘lsa, avval x = 5 • 12 - 2 • 10 = 40, y = </w:t>
      </w:r>
      <w:r>
        <w:rPr>
          <w:rStyle w:val="CharStyle331"/>
        </w:rPr>
        <w:t>6</w:t>
      </w:r>
      <w:r>
        <w:rPr>
          <w:lang w:val="en-US" w:eastAsia="en-US" w:bidi="en-US"/>
          <w:sz w:val="24"/>
          <w:szCs w:val="24"/>
          <w:w w:val="100"/>
          <w:spacing w:val="0"/>
          <w:color w:val="000000"/>
          <w:position w:val="0"/>
        </w:rPr>
        <w:t xml:space="preserve"> • 12 + 4 • 10 = 112 topiladi, keyin 3x + 2</w:t>
      </w:r>
      <w:r>
        <w:rPr>
          <w:rStyle w:val="CharStyle21"/>
        </w:rPr>
        <w:t>y</w:t>
      </w:r>
      <w:r>
        <w:rPr>
          <w:lang w:val="en-US" w:eastAsia="en-US" w:bidi="en-US"/>
          <w:sz w:val="24"/>
          <w:szCs w:val="24"/>
          <w:w w:val="100"/>
          <w:spacing w:val="0"/>
          <w:color w:val="000000"/>
          <w:position w:val="0"/>
        </w:rPr>
        <w:t xml:space="preserve"> = </w:t>
      </w:r>
      <w:r>
        <w:rPr>
          <w:rStyle w:val="CharStyle222"/>
        </w:rPr>
        <w:t>3•40</w:t>
      </w:r>
      <w:r>
        <w:rPr>
          <w:lang w:val="en-US" w:eastAsia="en-US" w:bidi="en-US"/>
          <w:sz w:val="24"/>
          <w:szCs w:val="24"/>
          <w:w w:val="100"/>
          <w:spacing w:val="0"/>
          <w:color w:val="000000"/>
          <w:position w:val="0"/>
        </w:rPr>
        <w:t xml:space="preserve"> + + </w:t>
      </w:r>
      <w:r>
        <w:rPr>
          <w:rStyle w:val="CharStyle222"/>
        </w:rPr>
        <w:t>2-</w:t>
      </w:r>
      <w:r>
        <w:rPr>
          <w:lang w:val="en-US" w:eastAsia="en-US" w:bidi="en-US"/>
          <w:sz w:val="24"/>
          <w:szCs w:val="24"/>
          <w:w w:val="100"/>
          <w:spacing w:val="0"/>
          <w:color w:val="000000"/>
          <w:position w:val="0"/>
        </w:rPr>
        <w:t xml:space="preserve"> 112 = 344 topiladi.</w:t>
      </w:r>
    </w:p>
    <w:p>
      <w:pPr>
        <w:pStyle w:val="Style16"/>
        <w:widowControl w:val="0"/>
        <w:keepNext w:val="0"/>
        <w:keepLines w:val="0"/>
        <w:shd w:val="clear" w:color="auto" w:fill="auto"/>
        <w:bidi w:val="0"/>
        <w:jc w:val="left"/>
        <w:spacing w:before="0" w:after="0" w:line="259" w:lineRule="exact"/>
        <w:ind w:left="0" w:right="0" w:firstLine="380"/>
      </w:pPr>
      <w:r>
        <w:rPr>
          <w:lang w:val="en-US" w:eastAsia="en-US" w:bidi="en-US"/>
          <w:sz w:val="24"/>
          <w:szCs w:val="24"/>
          <w:w w:val="100"/>
          <w:spacing w:val="0"/>
          <w:color w:val="000000"/>
          <w:position w:val="0"/>
        </w:rPr>
        <w:t>0‘zgaruvchili A(x) va B(x) ifodalarga kiruvchi ha flaming joiz qiymatlarida ular bir xil qiymatlar qabul qilsa, bu ifodalar aynan teng deyiladi.</w:t>
      </w:r>
      <w:r>
        <w:rPr>
          <w:rStyle w:val="CharStyle41"/>
          <w:i w:val="0"/>
          <w:iCs w:val="0"/>
        </w:rPr>
        <w:t xml:space="preserve"> Masalan, (x + 3</w:t>
      </w:r>
      <w:r>
        <w:rPr>
          <w:rStyle w:val="CharStyle329"/>
          <w:i w:val="0"/>
          <w:iCs w:val="0"/>
        </w:rPr>
        <w:t>)</w:t>
      </w:r>
      <w:r>
        <w:rPr>
          <w:rStyle w:val="CharStyle329"/>
          <w:vertAlign w:val="superscript"/>
          <w:i w:val="0"/>
          <w:iCs w:val="0"/>
        </w:rPr>
        <w:t>2</w:t>
      </w:r>
      <w:r>
        <w:rPr>
          <w:rStyle w:val="CharStyle41"/>
          <w:i w:val="0"/>
          <w:iCs w:val="0"/>
        </w:rPr>
        <w:t xml:space="preserve"> va x</w:t>
      </w:r>
      <w:r>
        <w:rPr>
          <w:rStyle w:val="CharStyle329"/>
          <w:vertAlign w:val="superscript"/>
          <w:i w:val="0"/>
          <w:iCs w:val="0"/>
        </w:rPr>
        <w:t>2</w:t>
      </w:r>
      <w:r>
        <w:rPr>
          <w:rStyle w:val="CharStyle41"/>
          <w:i w:val="0"/>
          <w:iCs w:val="0"/>
        </w:rPr>
        <w:t xml:space="preserve"> + </w:t>
      </w:r>
      <w:r>
        <w:rPr>
          <w:rStyle w:val="CharStyle329"/>
          <w:i w:val="0"/>
          <w:iCs w:val="0"/>
        </w:rPr>
        <w:t>6</w:t>
      </w:r>
      <w:r>
        <w:rPr>
          <w:rStyle w:val="CharStyle41"/>
          <w:i w:val="0"/>
          <w:iCs w:val="0"/>
        </w:rPr>
        <w:t xml:space="preserve">x + 9 ifodalar aynan </w:t>
      </w:r>
      <w:r>
        <w:rPr>
          <w:lang w:val="en-US" w:eastAsia="en-US" w:bidi="en-US"/>
          <w:vertAlign w:val="subscript"/>
          <w:sz w:val="24"/>
          <w:szCs w:val="24"/>
          <w:w w:val="100"/>
          <w:spacing w:val="0"/>
          <w:color w:val="000000"/>
          <w:position w:val="0"/>
        </w:rPr>
        <w:t>x x</w:t>
      </w:r>
      <w:r>
        <w:rPr>
          <w:lang w:val="en-US" w:eastAsia="en-US" w:bidi="en-US"/>
          <w:sz w:val="24"/>
          <w:szCs w:val="24"/>
          <w:w w:val="100"/>
          <w:spacing w:val="0"/>
          <w:color w:val="000000"/>
          <w:position w:val="0"/>
        </w:rPr>
        <w:t>2 .</w:t>
      </w:r>
    </w:p>
    <w:p>
      <w:pPr>
        <w:pStyle w:val="Style3"/>
        <w:widowControl w:val="0"/>
        <w:keepNext w:val="0"/>
        <w:keepLines w:val="0"/>
        <w:shd w:val="clear" w:color="auto" w:fill="auto"/>
        <w:bidi w:val="0"/>
        <w:spacing w:before="0" w:after="179" w:line="240" w:lineRule="exact"/>
        <w:ind w:left="0" w:right="0" w:firstLine="0"/>
      </w:pPr>
      <w:r>
        <w:rPr>
          <w:lang w:val="en-US" w:eastAsia="en-US" w:bidi="en-US"/>
          <w:sz w:val="24"/>
          <w:szCs w:val="24"/>
          <w:w w:val="100"/>
          <w:spacing w:val="0"/>
          <w:color w:val="000000"/>
          <w:position w:val="0"/>
        </w:rPr>
        <w:t xml:space="preserve">teng.^ va — ifodalar aynan teng emas, x = </w:t>
      </w:r>
      <w:r>
        <w:rPr>
          <w:rStyle w:val="CharStyle331"/>
        </w:rPr>
        <w:t>0</w:t>
      </w:r>
      <w:r>
        <w:rPr>
          <w:lang w:val="en-US" w:eastAsia="en-US" w:bidi="en-US"/>
          <w:sz w:val="24"/>
          <w:szCs w:val="24"/>
          <w:w w:val="100"/>
          <w:spacing w:val="0"/>
          <w:color w:val="000000"/>
          <w:position w:val="0"/>
        </w:rPr>
        <w:t xml:space="preserve"> bo‘lsa, ulardan</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175</w:t>
      </w:r>
      <w:r>
        <w:br w:type="page"/>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birinchisi </w:t>
      </w:r>
      <w:r>
        <w:rPr>
          <w:rStyle w:val="CharStyle331"/>
        </w:rPr>
        <w:t>0</w:t>
      </w:r>
      <w:r>
        <w:rPr>
          <w:lang w:val="en-US" w:eastAsia="en-US" w:bidi="en-US"/>
          <w:sz w:val="24"/>
          <w:szCs w:val="24"/>
          <w:w w:val="100"/>
          <w:spacing w:val="0"/>
          <w:color w:val="000000"/>
          <w:position w:val="0"/>
        </w:rPr>
        <w:t xml:space="preserve"> qiymat ega boiadi, ikkinchisi esa sonli qiymatga ega boimaydi.</w:t>
      </w:r>
    </w:p>
    <w:p>
      <w:pPr>
        <w:pStyle w:val="Style3"/>
        <w:widowControl w:val="0"/>
        <w:keepNext w:val="0"/>
        <w:keepLines w:val="0"/>
        <w:shd w:val="clear" w:color="auto" w:fill="auto"/>
        <w:bidi w:val="0"/>
        <w:spacing w:before="0" w:after="199" w:line="264" w:lineRule="exact"/>
        <w:ind w:left="0" w:right="0" w:firstLine="360"/>
      </w:pPr>
      <w:r>
        <w:rPr>
          <w:lang w:val="en-US" w:eastAsia="en-US" w:bidi="en-US"/>
          <w:sz w:val="24"/>
          <w:szCs w:val="24"/>
          <w:w w:val="100"/>
          <w:spacing w:val="0"/>
          <w:color w:val="000000"/>
          <w:position w:val="0"/>
        </w:rPr>
        <w:t xml:space="preserve">Ammo noldan farqli sonlar sohasida bu ikkala ifoda aynan teng. </w:t>
      </w:r>
      <w:r>
        <w:rPr>
          <w:rStyle w:val="CharStyle331"/>
        </w:rPr>
        <w:t>0</w:t>
      </w:r>
      <w:r>
        <w:rPr>
          <w:lang w:val="en-US" w:eastAsia="en-US" w:bidi="en-US"/>
          <w:sz w:val="24"/>
          <w:szCs w:val="24"/>
          <w:w w:val="100"/>
          <w:spacing w:val="0"/>
          <w:color w:val="000000"/>
          <w:position w:val="0"/>
        </w:rPr>
        <w:t>‘zgaruvchili ikki ifodaning aynan tengligi haqidagi tasdiq mulohazadir. Masalan, (x + 3</w:t>
      </w:r>
      <w:r>
        <w:rPr>
          <w:rStyle w:val="CharStyle331"/>
        </w:rPr>
        <w:t>)</w:t>
      </w:r>
      <w:r>
        <w:rPr>
          <w:rStyle w:val="CharStyle331"/>
          <w:vertAlign w:val="superscript"/>
        </w:rPr>
        <w:t>2</w:t>
      </w:r>
      <w:r>
        <w:rPr>
          <w:lang w:val="en-US" w:eastAsia="en-US" w:bidi="en-US"/>
          <w:sz w:val="24"/>
          <w:szCs w:val="24"/>
          <w:w w:val="100"/>
          <w:spacing w:val="0"/>
          <w:color w:val="000000"/>
          <w:position w:val="0"/>
        </w:rPr>
        <w:t xml:space="preserve"> ifoda x</w:t>
      </w:r>
      <w:r>
        <w:rPr>
          <w:rStyle w:val="CharStyle331"/>
          <w:vertAlign w:val="superscript"/>
        </w:rPr>
        <w:t>2</w:t>
      </w:r>
      <w:r>
        <w:rPr>
          <w:lang w:val="en-US" w:eastAsia="en-US" w:bidi="en-US"/>
          <w:sz w:val="24"/>
          <w:szCs w:val="24"/>
          <w:w w:val="100"/>
          <w:spacing w:val="0"/>
          <w:color w:val="000000"/>
          <w:position w:val="0"/>
        </w:rPr>
        <w:t xml:space="preserve"> + </w:t>
      </w:r>
      <w:r>
        <w:rPr>
          <w:rStyle w:val="CharStyle331"/>
        </w:rPr>
        <w:t>6</w:t>
      </w:r>
      <w:r>
        <w:rPr>
          <w:lang w:val="en-US" w:eastAsia="en-US" w:bidi="en-US"/>
          <w:sz w:val="24"/>
          <w:szCs w:val="24"/>
          <w:w w:val="100"/>
          <w:spacing w:val="0"/>
          <w:color w:val="000000"/>
          <w:position w:val="0"/>
        </w:rPr>
        <w:t>x + 9 ifodaga aynan tengligi haqidagi tasdiqni bunday yozish mumkin:</w:t>
      </w:r>
    </w:p>
    <w:p>
      <w:pPr>
        <w:pStyle w:val="Style3"/>
        <w:widowControl w:val="0"/>
        <w:keepNext w:val="0"/>
        <w:keepLines w:val="0"/>
        <w:shd w:val="clear" w:color="auto" w:fill="auto"/>
        <w:bidi w:val="0"/>
        <w:jc w:val="center"/>
        <w:spacing w:before="0" w:after="89" w:line="240" w:lineRule="exact"/>
        <w:ind w:left="40" w:right="0" w:firstLine="0"/>
      </w:pPr>
      <w:r>
        <w:rPr>
          <w:lang w:val="en-US" w:eastAsia="en-US" w:bidi="en-US"/>
          <w:sz w:val="24"/>
          <w:szCs w:val="24"/>
          <w:w w:val="100"/>
          <w:spacing w:val="0"/>
          <w:color w:val="000000"/>
          <w:position w:val="0"/>
        </w:rPr>
        <w:t>(Vx)((x + 3</w:t>
      </w:r>
      <w:r>
        <w:rPr>
          <w:rStyle w:val="CharStyle331"/>
        </w:rPr>
        <w:t>)</w:t>
      </w:r>
      <w:r>
        <w:rPr>
          <w:rStyle w:val="CharStyle331"/>
          <w:vertAlign w:val="superscript"/>
        </w:rPr>
        <w:t>2</w:t>
      </w:r>
      <w:r>
        <w:rPr>
          <w:lang w:val="en-US" w:eastAsia="en-US" w:bidi="en-US"/>
          <w:sz w:val="24"/>
          <w:szCs w:val="24"/>
          <w:w w:val="100"/>
          <w:spacing w:val="0"/>
          <w:color w:val="000000"/>
          <w:position w:val="0"/>
        </w:rPr>
        <w:t xml:space="preserve"> = x</w:t>
      </w:r>
      <w:r>
        <w:rPr>
          <w:rStyle w:val="CharStyle331"/>
          <w:vertAlign w:val="superscript"/>
        </w:rPr>
        <w:t>2</w:t>
      </w:r>
      <w:r>
        <w:rPr>
          <w:lang w:val="en-US" w:eastAsia="en-US" w:bidi="en-US"/>
          <w:sz w:val="24"/>
          <w:szCs w:val="24"/>
          <w:w w:val="100"/>
          <w:spacing w:val="0"/>
          <w:color w:val="000000"/>
          <w:position w:val="0"/>
        </w:rPr>
        <w:t xml:space="preserve"> + </w:t>
      </w:r>
      <w:r>
        <w:rPr>
          <w:rStyle w:val="CharStyle331"/>
        </w:rPr>
        <w:t>6</w:t>
      </w:r>
      <w:r>
        <w:rPr>
          <w:lang w:val="en-US" w:eastAsia="en-US" w:bidi="en-US"/>
          <w:sz w:val="24"/>
          <w:szCs w:val="24"/>
          <w:w w:val="100"/>
          <w:spacing w:val="0"/>
          <w:color w:val="000000"/>
          <w:position w:val="0"/>
        </w:rPr>
        <w:t>x + 9).</w:t>
      </w:r>
    </w:p>
    <w:p>
      <w:pPr>
        <w:pStyle w:val="Style3"/>
        <w:widowControl w:val="0"/>
        <w:keepNext w:val="0"/>
        <w:keepLines w:val="0"/>
        <w:shd w:val="clear" w:color="auto" w:fill="auto"/>
        <w:bidi w:val="0"/>
        <w:spacing w:before="0" w:after="479" w:line="264" w:lineRule="exact"/>
        <w:ind w:left="0" w:right="0" w:firstLine="360"/>
      </w:pPr>
      <w:r>
        <w:rPr>
          <w:lang w:val="en-US" w:eastAsia="en-US" w:bidi="en-US"/>
          <w:sz w:val="24"/>
          <w:szCs w:val="24"/>
          <w:w w:val="100"/>
          <w:spacing w:val="0"/>
          <w:color w:val="000000"/>
          <w:position w:val="0"/>
        </w:rPr>
        <w:t>Odatda, qisqalik uchun Vx kvantor tushirib qoldiriladi va qisqacha bunday yoziladi: (x + 3</w:t>
      </w:r>
      <w:r>
        <w:rPr>
          <w:rStyle w:val="CharStyle331"/>
        </w:rPr>
        <w:t>)</w:t>
      </w:r>
      <w:r>
        <w:rPr>
          <w:rStyle w:val="CharStyle331"/>
          <w:vertAlign w:val="superscript"/>
        </w:rPr>
        <w:t>2</w:t>
      </w:r>
      <w:r>
        <w:rPr>
          <w:lang w:val="en-US" w:eastAsia="en-US" w:bidi="en-US"/>
          <w:sz w:val="24"/>
          <w:szCs w:val="24"/>
          <w:w w:val="100"/>
          <w:spacing w:val="0"/>
          <w:color w:val="000000"/>
          <w:position w:val="0"/>
        </w:rPr>
        <w:t xml:space="preserve"> = x</w:t>
      </w:r>
      <w:r>
        <w:rPr>
          <w:rStyle w:val="CharStyle331"/>
          <w:vertAlign w:val="superscript"/>
        </w:rPr>
        <w:t>2</w:t>
      </w:r>
      <w:r>
        <w:rPr>
          <w:lang w:val="en-US" w:eastAsia="en-US" w:bidi="en-US"/>
          <w:sz w:val="24"/>
          <w:szCs w:val="24"/>
          <w:w w:val="100"/>
          <w:spacing w:val="0"/>
          <w:color w:val="000000"/>
          <w:position w:val="0"/>
        </w:rPr>
        <w:t xml:space="preserve"> + </w:t>
      </w:r>
      <w:r>
        <w:rPr>
          <w:rStyle w:val="CharStyle331"/>
        </w:rPr>
        <w:t>6</w:t>
      </w:r>
      <w:r>
        <w:rPr>
          <w:lang w:val="en-US" w:eastAsia="en-US" w:bidi="en-US"/>
          <w:sz w:val="24"/>
          <w:szCs w:val="24"/>
          <w:w w:val="100"/>
          <w:spacing w:val="0"/>
          <w:color w:val="000000"/>
          <w:position w:val="0"/>
        </w:rPr>
        <w:t>x + 9. Ammo bunday yozuv uncha aniq emas — bu tenglikni tenglama deb ham qarash mumkin (4-§ ga q.).</w:t>
      </w:r>
    </w:p>
    <w:p>
      <w:pPr>
        <w:pStyle w:val="Style8"/>
        <w:widowControl w:val="0"/>
        <w:keepNext w:val="0"/>
        <w:keepLines w:val="0"/>
        <w:shd w:val="clear" w:color="auto" w:fill="auto"/>
        <w:bidi w:val="0"/>
        <w:jc w:val="left"/>
        <w:spacing w:before="0" w:after="228" w:line="190" w:lineRule="exact"/>
        <w:ind w:left="2440" w:right="0" w:firstLine="0"/>
      </w:pPr>
      <w:r>
        <w:rPr>
          <w:lang w:val="en-US" w:eastAsia="en-US" w:bidi="en-US"/>
          <w:w w:val="100"/>
          <w:color w:val="000000"/>
          <w:position w:val="0"/>
        </w:rPr>
        <w:t>SAVOL VA TOPSHIRIQLAR</w:t>
      </w:r>
    </w:p>
    <w:p>
      <w:pPr>
        <w:pStyle w:val="Style8"/>
        <w:tabs>
          <w:tab w:leader="none" w:pos="894" w:val="left"/>
          <w:tab w:leader="none" w:pos="4598" w:val="right"/>
          <w:tab w:leader="none" w:pos="4772" w:val="left"/>
        </w:tabs>
        <w:widowControl w:val="0"/>
        <w:keepNext w:val="0"/>
        <w:keepLines w:val="0"/>
        <w:shd w:val="clear" w:color="auto" w:fill="auto"/>
        <w:bidi w:val="0"/>
        <w:jc w:val="both"/>
        <w:spacing w:before="0" w:after="0" w:line="216" w:lineRule="exact"/>
        <w:ind w:left="600" w:right="0" w:firstLine="0"/>
      </w:pPr>
      <w:r>
        <w:rPr>
          <w:lang w:val="en-US" w:eastAsia="en-US" w:bidi="en-US"/>
          <w:w w:val="100"/>
          <w:color w:val="000000"/>
          <w:position w:val="0"/>
        </w:rPr>
        <w:t>1.</w:t>
        <w:tab/>
        <w:t>Quyidagi yozuvlaming qaysilari</w:t>
        <w:tab/>
        <w:t>harfiy ifoda</w:t>
        <w:tab/>
        <w:t>hisoblanadi:</w:t>
      </w:r>
    </w:p>
    <w:p>
      <w:pPr>
        <w:pStyle w:val="Style72"/>
        <w:tabs>
          <w:tab w:leader="none" w:pos="3554" w:val="left"/>
          <w:tab w:leader="none" w:pos="4598" w:val="right"/>
          <w:tab w:leader="none" w:pos="4798" w:val="left"/>
        </w:tabs>
        <w:widowControl w:val="0"/>
        <w:keepNext w:val="0"/>
        <w:keepLines w:val="0"/>
        <w:shd w:val="clear" w:color="auto" w:fill="auto"/>
        <w:bidi w:val="0"/>
        <w:jc w:val="both"/>
        <w:spacing w:before="0" w:after="0" w:line="216" w:lineRule="exact"/>
        <w:ind w:left="880" w:right="0" w:firstLine="0"/>
      </w:pPr>
      <w:r>
        <w:rPr>
          <w:rStyle w:val="CharStyle119"/>
          <w:b/>
          <w:bCs/>
          <w:i w:val="0"/>
          <w:iCs w:val="0"/>
        </w:rPr>
        <w:t xml:space="preserve">a) </w:t>
      </w:r>
      <w:r>
        <w:rPr>
          <w:lang w:val="en-US" w:eastAsia="en-US" w:bidi="en-US"/>
          <w:w w:val="100"/>
          <w:color w:val="000000"/>
          <w:position w:val="0"/>
        </w:rPr>
        <w:t>2a + b -</w:t>
      </w:r>
      <w:r>
        <w:rPr>
          <w:rStyle w:val="CharStyle119"/>
          <w:b/>
          <w:bCs/>
          <w:i w:val="0"/>
          <w:iCs w:val="0"/>
        </w:rPr>
        <w:t xml:space="preserve"> 4;</w:t>
        <w:tab/>
        <w:t>b)</w:t>
        <w:tab/>
      </w:r>
      <w:r>
        <w:rPr>
          <w:lang w:val="en-US" w:eastAsia="en-US" w:bidi="en-US"/>
          <w:w w:val="100"/>
          <w:color w:val="000000"/>
          <w:position w:val="0"/>
        </w:rPr>
        <w:t>7a + b =</w:t>
        <w:tab/>
        <w:t>4</w:t>
      </w:r>
    </w:p>
    <w:p>
      <w:pPr>
        <w:pStyle w:val="Style8"/>
        <w:tabs>
          <w:tab w:leader="none" w:pos="3554" w:val="left"/>
          <w:tab w:leader="none" w:pos="4598" w:val="right"/>
          <w:tab w:leader="none" w:pos="4798" w:val="left"/>
          <w:tab w:leader="none" w:pos="5019" w:val="center"/>
          <w:tab w:leader="none" w:pos="5214" w:val="right"/>
        </w:tabs>
        <w:widowControl w:val="0"/>
        <w:keepNext w:val="0"/>
        <w:keepLines w:val="0"/>
        <w:shd w:val="clear" w:color="auto" w:fill="auto"/>
        <w:bidi w:val="0"/>
        <w:jc w:val="both"/>
        <w:spacing w:before="0" w:after="81" w:line="216" w:lineRule="exact"/>
        <w:ind w:left="880" w:right="0" w:firstLine="0"/>
      </w:pPr>
      <w:r>
        <w:rPr>
          <w:lang w:val="en-US" w:eastAsia="en-US" w:bidi="en-US"/>
          <w:w w:val="100"/>
          <w:color w:val="000000"/>
          <w:position w:val="0"/>
        </w:rPr>
        <w:t>d) 0,3(x - 2)+42 : 2;</w:t>
        <w:tab/>
        <w:t>e)</w:t>
        <w:tab/>
      </w:r>
      <w:r>
        <w:rPr>
          <w:rStyle w:val="CharStyle117"/>
          <w:b/>
          <w:bCs/>
        </w:rPr>
        <w:t>7y -</w:t>
      </w:r>
      <w:r>
        <w:rPr>
          <w:lang w:val="en-US" w:eastAsia="en-US" w:bidi="en-US"/>
          <w:w w:val="100"/>
          <w:color w:val="000000"/>
          <w:position w:val="0"/>
        </w:rPr>
        <w:t xml:space="preserve"> 5 =</w:t>
        <w:tab/>
      </w:r>
      <w:r>
        <w:rPr>
          <w:rStyle w:val="CharStyle117"/>
          <w:b/>
          <w:bCs/>
        </w:rPr>
        <w:t>4y</w:t>
        <w:tab/>
        <w:t>+</w:t>
      </w:r>
      <w:r>
        <w:rPr>
          <w:lang w:val="en-US" w:eastAsia="en-US" w:bidi="en-US"/>
          <w:w w:val="100"/>
          <w:color w:val="000000"/>
          <w:position w:val="0"/>
        </w:rPr>
        <w:tab/>
        <w:t>1;</w:t>
      </w:r>
    </w:p>
    <w:p>
      <w:pPr>
        <w:pStyle w:val="Style8"/>
        <w:tabs>
          <w:tab w:leader="none" w:pos="1179" w:val="left"/>
          <w:tab w:leader="none" w:pos="3554" w:val="left"/>
          <w:tab w:leader="none" w:pos="4598" w:val="right"/>
          <w:tab w:leader="none" w:pos="4798" w:val="left"/>
        </w:tabs>
        <w:widowControl w:val="0"/>
        <w:keepNext w:val="0"/>
        <w:keepLines w:val="0"/>
        <w:shd w:val="clear" w:color="auto" w:fill="auto"/>
        <w:bidi w:val="0"/>
        <w:jc w:val="both"/>
        <w:spacing w:before="0" w:after="135" w:line="190" w:lineRule="exact"/>
        <w:ind w:left="880" w:right="0" w:firstLine="0"/>
      </w:pPr>
      <w:r>
        <w:rPr>
          <w:lang w:val="en-US" w:eastAsia="en-US" w:bidi="en-US"/>
          <w:w w:val="100"/>
          <w:color w:val="000000"/>
          <w:position w:val="0"/>
        </w:rPr>
        <w:t>f)</w:t>
        <w:tab/>
        <w:t>36:6 + 4-9-5;</w:t>
        <w:tab/>
        <w:t>g)</w:t>
        <w:tab/>
        <w:t>2</w:t>
      </w:r>
      <w:r>
        <w:rPr>
          <w:rStyle w:val="CharStyle117"/>
          <w:b/>
          <w:bCs/>
        </w:rPr>
        <w:t>4a</w:t>
      </w:r>
      <w:r>
        <w:rPr>
          <w:rStyle w:val="CharStyle117"/>
          <w:vertAlign w:val="superscript"/>
          <w:b/>
          <w:bCs/>
        </w:rPr>
        <w:t>2</w:t>
      </w:r>
      <w:r>
        <w:rPr>
          <w:rStyle w:val="CharStyle117"/>
          <w:b/>
          <w:bCs/>
        </w:rPr>
        <w:t>+b</w:t>
      </w:r>
      <w:r>
        <w:rPr>
          <w:rStyle w:val="CharStyle117"/>
          <w:vertAlign w:val="superscript"/>
          <w:b/>
          <w:bCs/>
        </w:rPr>
        <w:t>2</w:t>
      </w:r>
      <w:r>
        <w:rPr>
          <w:lang w:val="en-US" w:eastAsia="en-US" w:bidi="en-US"/>
          <w:w w:val="100"/>
          <w:color w:val="000000"/>
          <w:position w:val="0"/>
        </w:rPr>
        <w:tab/>
        <w:t>?</w:t>
      </w:r>
    </w:p>
    <w:p>
      <w:pPr>
        <w:pStyle w:val="Style3"/>
        <w:widowControl w:val="0"/>
        <w:keepNext w:val="0"/>
        <w:keepLines w:val="0"/>
        <w:shd w:val="clear" w:color="auto" w:fill="auto"/>
        <w:bidi w:val="0"/>
        <w:jc w:val="left"/>
        <w:spacing w:before="0" w:after="0" w:line="106" w:lineRule="exact"/>
        <w:ind w:left="1040" w:right="0" w:firstLine="0"/>
      </w:pPr>
      <w:r>
        <w:rPr>
          <w:lang w:val="en-US" w:eastAsia="en-US" w:bidi="en-US"/>
          <w:sz w:val="24"/>
          <w:szCs w:val="24"/>
          <w:w w:val="100"/>
          <w:spacing w:val="0"/>
          <w:color w:val="000000"/>
          <w:position w:val="0"/>
        </w:rPr>
        <w:t>7</w:t>
      </w:r>
    </w:p>
    <w:p>
      <w:pPr>
        <w:pStyle w:val="Style808"/>
        <w:widowControl w:val="0"/>
        <w:keepNext w:val="0"/>
        <w:keepLines w:val="0"/>
        <w:shd w:val="clear" w:color="auto" w:fill="auto"/>
        <w:bidi w:val="0"/>
        <w:spacing w:before="0" w:after="0"/>
        <w:ind w:left="880" w:right="0" w:firstLine="0"/>
      </w:pPr>
      <w:r>
        <w:rPr>
          <w:lang w:val="en-US" w:eastAsia="en-US" w:bidi="en-US"/>
          <w:w w:val="100"/>
          <w:color w:val="000000"/>
          <w:position w:val="0"/>
        </w:rPr>
        <w:t>X~ —x</w:t>
      </w:r>
    </w:p>
    <w:p>
      <w:pPr>
        <w:pStyle w:val="Style8"/>
        <w:tabs>
          <w:tab w:leader="none" w:pos="913" w:val="left"/>
          <w:tab w:leader="hyphen" w:pos="1368" w:val="left"/>
        </w:tabs>
        <w:widowControl w:val="0"/>
        <w:keepNext w:val="0"/>
        <w:keepLines w:val="0"/>
        <w:shd w:val="clear" w:color="auto" w:fill="auto"/>
        <w:bidi w:val="0"/>
        <w:jc w:val="both"/>
        <w:spacing w:before="0" w:after="233" w:line="106" w:lineRule="exact"/>
        <w:ind w:left="600" w:right="0" w:firstLine="0"/>
      </w:pPr>
      <w:r>
        <w:rPr>
          <w:rStyle w:val="CharStyle746"/>
          <w:b w:val="0"/>
          <w:bCs w:val="0"/>
        </w:rPr>
        <w:t>2</w:t>
      </w:r>
      <w:r>
        <w:rPr>
          <w:lang w:val="en-US" w:eastAsia="en-US" w:bidi="en-US"/>
          <w:w w:val="100"/>
          <w:color w:val="000000"/>
          <w:position w:val="0"/>
        </w:rPr>
        <w:t>.</w:t>
        <w:tab/>
        <w:tab/>
        <w:t xml:space="preserve"> va x - </w:t>
      </w:r>
      <w:r>
        <w:rPr>
          <w:rStyle w:val="CharStyle746"/>
          <w:b w:val="0"/>
          <w:bCs w:val="0"/>
        </w:rPr>
        <w:t>1</w:t>
      </w:r>
      <w:r>
        <w:rPr>
          <w:lang w:val="en-US" w:eastAsia="en-US" w:bidi="en-US"/>
          <w:w w:val="100"/>
          <w:color w:val="000000"/>
          <w:position w:val="0"/>
        </w:rPr>
        <w:t xml:space="preserve"> ifodalar qaysi sonli to'plamda aynan teng bo'ladi?</w:t>
      </w:r>
    </w:p>
    <w:p>
      <w:pPr>
        <w:pStyle w:val="Style8"/>
        <w:tabs>
          <w:tab w:leader="none" w:pos="913" w:val="left"/>
        </w:tabs>
        <w:widowControl w:val="0"/>
        <w:keepNext w:val="0"/>
        <w:keepLines w:val="0"/>
        <w:shd w:val="clear" w:color="auto" w:fill="auto"/>
        <w:bidi w:val="0"/>
        <w:jc w:val="both"/>
        <w:spacing w:before="0" w:after="0" w:line="190" w:lineRule="exact"/>
        <w:ind w:left="600" w:right="0" w:firstLine="0"/>
        <w:sectPr>
          <w:type w:val="continuous"/>
          <w:pgSz w:w="7853" w:h="11750"/>
          <w:pgMar w:top="244" w:left="546" w:right="540" w:bottom="682" w:header="0" w:footer="3" w:gutter="0"/>
          <w:rtlGutter w:val="0"/>
          <w:cols w:space="720"/>
          <w:noEndnote/>
          <w:docGrid w:linePitch="360"/>
        </w:sectPr>
      </w:pPr>
      <w:r>
        <w:pict>
          <v:shape id="_x0000_s1289" type="#_x0000_t202" style="position:absolute;margin-left:41.8pt;margin-top:15.35pt;width:14.9pt;height:12.25pt;z-index:-125829133;mso-wrap-distance-left:5.pt;mso-wrap-distance-right:5.pt;mso-wrap-distance-bottom:3.1pt;mso-position-horizontal-relative:margin" filled="f" stroked="f">
            <v:textbox style="mso-fit-shape-to-text:t" inset="0,0,0,0">
              <w:txbxContent>
                <w:p>
                  <w:pPr>
                    <w:pStyle w:val="Style781"/>
                    <w:widowControl w:val="0"/>
                    <w:keepNext w:val="0"/>
                    <w:keepLines w:val="0"/>
                    <w:shd w:val="clear" w:color="auto" w:fill="auto"/>
                    <w:bidi w:val="0"/>
                    <w:jc w:val="left"/>
                    <w:spacing w:before="0" w:after="0" w:line="170" w:lineRule="exact"/>
                    <w:ind w:left="0" w:right="0" w:firstLine="0"/>
                  </w:pPr>
                  <w:r>
                    <w:rPr>
                      <w:lang w:val="en-US" w:eastAsia="en-US" w:bidi="en-US"/>
                      <w:w w:val="100"/>
                      <w:color w:val="000000"/>
                      <w:position w:val="0"/>
                    </w:rPr>
                    <w:t>a)</w:t>
                  </w:r>
                </w:p>
              </w:txbxContent>
            </v:textbox>
            <w10:wrap type="square" side="right" anchorx="margin"/>
          </v:shape>
        </w:pict>
      </w:r>
      <w:r>
        <w:pict>
          <v:shape id="_x0000_s1290" type="#_x0000_t202" style="position:absolute;margin-left:154.6pt;margin-top:14.pt;width:95.5pt;height:12.4pt;z-index:-125829132;mso-wrap-distance-left:5.pt;mso-wrap-distance-right:5.pt;mso-wrap-distance-bottom:4.3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 xml:space="preserve">, bunda </w:t>
                  </w:r>
                  <w:r>
                    <w:rPr>
                      <w:rStyle w:val="CharStyle74"/>
                      <w:b/>
                      <w:bCs/>
                    </w:rPr>
                    <w:t>a</w:t>
                  </w:r>
                  <w:r>
                    <w:rPr>
                      <w:rStyle w:val="CharStyle9"/>
                      <w:b/>
                      <w:bCs/>
                    </w:rPr>
                    <w:t xml:space="preserve"> = 3, </w:t>
                  </w:r>
                  <w:r>
                    <w:rPr>
                      <w:rStyle w:val="CharStyle717"/>
                      <w:b w:val="0"/>
                      <w:bCs w:val="0"/>
                    </w:rPr>
                    <w:t>6</w:t>
                  </w:r>
                  <w:r>
                    <w:rPr>
                      <w:rStyle w:val="CharStyle9"/>
                      <w:b/>
                      <w:bCs/>
                    </w:rPr>
                    <w:t xml:space="preserve"> = 2;</w:t>
                  </w:r>
                </w:p>
              </w:txbxContent>
            </v:textbox>
            <w10:wrap type="square" side="left" anchorx="margin"/>
          </v:shape>
        </w:pict>
      </w:r>
      <w:r>
        <w:pict>
          <v:shape id="_x0000_s1291" type="#_x0000_t202" style="position:absolute;margin-left:58.6pt;margin-top:10.15pt;width:44.65pt;height:21.55pt;z-index:-125829131;mso-wrap-distance-left:5.pt;mso-wrap-distance-right:51.35pt;mso-position-horizontal-relative:margin" filled="f" stroked="f">
            <v:textbox style="mso-fit-shape-to-text:t" inset="0,0,0,0">
              <w:txbxContent>
                <w:p>
                  <w:pPr>
                    <w:pStyle w:val="Style185"/>
                    <w:widowControl w:val="0"/>
                    <w:keepNext w:val="0"/>
                    <w:keepLines w:val="0"/>
                    <w:shd w:val="clear" w:color="auto" w:fill="auto"/>
                    <w:bidi w:val="0"/>
                    <w:jc w:val="center"/>
                    <w:spacing w:before="0" w:after="0" w:line="197" w:lineRule="exact"/>
                    <w:ind w:left="40" w:right="0" w:firstLine="0"/>
                  </w:pPr>
                  <w:r>
                    <w:rPr>
                      <w:rStyle w:val="CharStyle784"/>
                      <w:i w:val="0"/>
                      <w:iCs w:val="0"/>
                    </w:rPr>
                    <w:t xml:space="preserve">3 </w:t>
                  </w:r>
                  <w:r>
                    <w:rPr>
                      <w:rStyle w:val="CharStyle785"/>
                      <w:i/>
                      <w:iCs/>
                    </w:rPr>
                    <w:t>a</w:t>
                  </w:r>
                  <w:r>
                    <w:rPr>
                      <w:rStyle w:val="CharStyle785"/>
                      <w:vertAlign w:val="superscript"/>
                      <w:i/>
                      <w:iCs/>
                    </w:rPr>
                    <w:t>2</w:t>
                  </w:r>
                  <w:r>
                    <w:rPr>
                      <w:rStyle w:val="CharStyle785"/>
                      <w:i/>
                      <w:iCs/>
                    </w:rPr>
                    <w:t>-b</w:t>
                  </w:r>
                  <w:r>
                    <w:rPr>
                      <w:rStyle w:val="CharStyle785"/>
                      <w:vertAlign w:val="superscript"/>
                      <w:i/>
                      <w:iCs/>
                    </w:rPr>
                    <w:t>2</w:t>
                    <w:br/>
                  </w:r>
                  <w:r>
                    <w:rPr>
                      <w:rStyle w:val="CharStyle785"/>
                      <w:i/>
                      <w:iCs/>
                    </w:rPr>
                    <w:t>2a-b(a+4b)</w:t>
                  </w:r>
                </w:p>
              </w:txbxContent>
            </v:textbox>
            <w10:wrap type="topAndBottom" anchorx="margin"/>
          </v:shape>
        </w:pict>
      </w:r>
      <w:r>
        <w:pict>
          <v:shape id="_x0000_s1292" type="#_x0000_t202" style="position:absolute;margin-left:108.5pt;margin-top:12.pt;width:45.6pt;height:9.pt;z-index:-125829130;mso-wrap-distance-left:49.9pt;mso-wrap-distance-top:1.45pt;mso-wrap-distance-right:5.pt;mso-wrap-distance-bottom:9.75pt;mso-position-horizontal-relative:margin" filled="f" stroked="f">
            <v:textbox style="mso-fit-shape-to-text:t" inset="0,0,0,0">
              <w:txbxContent>
                <w:p>
                  <w:pPr>
                    <w:pStyle w:val="Style185"/>
                    <w:widowControl w:val="0"/>
                    <w:keepNext w:val="0"/>
                    <w:keepLines w:val="0"/>
                    <w:shd w:val="clear" w:color="auto" w:fill="auto"/>
                    <w:bidi w:val="0"/>
                    <w:jc w:val="left"/>
                    <w:spacing w:before="0" w:after="0" w:line="130" w:lineRule="exact"/>
                    <w:ind w:left="0" w:right="0" w:firstLine="0"/>
                  </w:pPr>
                  <w:r>
                    <w:rPr>
                      <w:rStyle w:val="CharStyle784"/>
                      <w:i w:val="0"/>
                      <w:iCs w:val="0"/>
                    </w:rPr>
                    <w:t xml:space="preserve">(4 </w:t>
                  </w:r>
                  <w:r>
                    <w:rPr>
                      <w:rStyle w:val="CharStyle785"/>
                      <w:i/>
                      <w:iCs/>
                    </w:rPr>
                    <w:t>b-a)(b+a)</w:t>
                  </w:r>
                </w:p>
              </w:txbxContent>
            </v:textbox>
            <w10:wrap type="topAndBottom" anchorx="margin"/>
          </v:shape>
        </w:pict>
      </w:r>
      <w:r>
        <w:rPr>
          <w:lang w:val="en-US" w:eastAsia="en-US" w:bidi="en-US"/>
          <w:w w:val="100"/>
          <w:color w:val="000000"/>
          <w:position w:val="0"/>
        </w:rPr>
        <w:t>3.</w:t>
        <w:tab/>
        <w:t>Tengliklarning rostligini tekshiring:</w:t>
      </w:r>
    </w:p>
    <w:p>
      <w:pPr>
        <w:widowControl w:val="0"/>
        <w:rPr>
          <w:sz w:val="2"/>
          <w:szCs w:val="2"/>
        </w:rPr>
      </w:pPr>
      <w:r>
        <w:pict>
          <v:shape id="_x0000_s1293" type="#_x0000_t202" style="position:static;width:392.65pt;height:12.1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4" w:left="0" w:right="0" w:bottom="719" w:header="0" w:footer="3" w:gutter="0"/>
          <w:rtlGutter w:val="0"/>
          <w:cols w:space="720"/>
          <w:noEndnote/>
          <w:docGrid w:linePitch="360"/>
        </w:sectPr>
      </w:pPr>
    </w:p>
    <w:p>
      <w:pPr>
        <w:pStyle w:val="Style814"/>
        <w:widowControl w:val="0"/>
        <w:keepNext/>
        <w:keepLines/>
        <w:shd w:val="clear" w:color="auto" w:fill="auto"/>
        <w:bidi w:val="0"/>
        <w:jc w:val="left"/>
        <w:spacing w:before="0" w:after="0"/>
        <w:ind w:left="2380" w:right="0" w:firstLine="0"/>
      </w:pPr>
      <w:r>
        <w:rPr>
          <w:lang w:val="en-US" w:eastAsia="en-US" w:bidi="en-US"/>
          <w:sz w:val="24"/>
          <w:szCs w:val="24"/>
          <w:w w:val="100"/>
          <w:spacing w:val="0"/>
          <w:color w:val="000000"/>
          <w:position w:val="0"/>
        </w:rPr>
        <w:t xml:space="preserve">j </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 (^i) = -i ’ </w:t>
      </w:r>
      <w:r>
        <w:rPr>
          <w:lang w:val="en-US" w:eastAsia="en-US" w:bidi="en-US"/>
          <w:vertAlign w:val="superscript"/>
          <w:sz w:val="24"/>
          <w:szCs w:val="24"/>
          <w:w w:val="100"/>
          <w:spacing w:val="0"/>
          <w:color w:val="000000"/>
          <w:position w:val="0"/>
        </w:rPr>
        <w:t>bUnda</w:t>
      </w:r>
      <w:r>
        <w:rPr>
          <w:lang w:val="en-US" w:eastAsia="en-US" w:bidi="en-US"/>
          <w:sz w:val="24"/>
          <w:szCs w:val="24"/>
          <w:w w:val="100"/>
          <w:spacing w:val="0"/>
          <w:color w:val="000000"/>
          <w:position w:val="0"/>
        </w:rPr>
        <w:t xml:space="preserve"> ^ = </w:t>
      </w:r>
      <w:r>
        <w:rPr>
          <w:rStyle w:val="CharStyle816"/>
          <w:vertAlign w:val="superscript"/>
        </w:rPr>
        <w:t>1</w:t>
      </w:r>
      <w:r>
        <w:rPr>
          <w:lang w:val="en-US" w:eastAsia="en-US" w:bidi="en-US"/>
          <w:sz w:val="24"/>
          <w:szCs w:val="24"/>
          <w:w w:val="100"/>
          <w:spacing w:val="0"/>
          <w:color w:val="000000"/>
          <w:position w:val="0"/>
        </w:rPr>
        <w:t xml:space="preserve"> ^ = -</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softHyphen/>
      </w:r>
    </w:p>
    <w:p>
      <w:pPr>
        <w:pStyle w:val="Style8"/>
        <w:tabs>
          <w:tab w:leader="none" w:pos="914" w:val="left"/>
        </w:tabs>
        <w:widowControl w:val="0"/>
        <w:keepNext w:val="0"/>
        <w:keepLines w:val="0"/>
        <w:shd w:val="clear" w:color="auto" w:fill="auto"/>
        <w:bidi w:val="0"/>
        <w:jc w:val="both"/>
        <w:spacing w:before="0" w:after="0" w:line="365" w:lineRule="exact"/>
        <w:ind w:left="580" w:right="0" w:firstLine="0"/>
      </w:pPr>
      <w:r>
        <w:rPr>
          <w:lang w:val="en-US" w:eastAsia="en-US" w:bidi="en-US"/>
          <w:w w:val="100"/>
          <w:color w:val="000000"/>
          <w:position w:val="0"/>
        </w:rPr>
        <w:t>4.</w:t>
        <w:tab/>
        <w:t>Ayniyatlami isbotlang:</w:t>
      </w:r>
    </w:p>
    <w:p>
      <w:pPr>
        <w:pStyle w:val="Style72"/>
        <w:widowControl w:val="0"/>
        <w:keepNext w:val="0"/>
        <w:keepLines w:val="0"/>
        <w:shd w:val="clear" w:color="auto" w:fill="auto"/>
        <w:bidi w:val="0"/>
        <w:jc w:val="left"/>
        <w:spacing w:before="0" w:after="0" w:line="190" w:lineRule="exact"/>
        <w:ind w:left="860" w:right="0" w:firstLine="0"/>
        <w:sectPr>
          <w:type w:val="continuous"/>
          <w:pgSz w:w="7853" w:h="11750"/>
          <w:pgMar w:top="244" w:left="610" w:right="567" w:bottom="719" w:header="0" w:footer="3" w:gutter="0"/>
          <w:rtlGutter w:val="0"/>
          <w:cols w:space="720"/>
          <w:noEndnote/>
          <w:docGrid w:linePitch="360"/>
        </w:sectPr>
      </w:pPr>
      <w:r>
        <w:pict>
          <v:shape id="_x0000_s1294" type="#_x0000_t202" style="position:absolute;margin-left:38.6pt;margin-top:22.3pt;width:15.85pt;height:12.25pt;z-index:-125829129;mso-wrap-distance-left:39.6pt;mso-wrap-distance-right:5.pt;mso-wrap-distance-bottom:2.1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b)</w:t>
                  </w:r>
                </w:p>
              </w:txbxContent>
            </v:textbox>
            <w10:wrap type="topAndBottom" anchorx="margin"/>
          </v:shape>
        </w:pict>
      </w:r>
      <w:r>
        <w:pict>
          <v:shape id="_x0000_s1295" type="#_x0000_t202" style="position:absolute;margin-left:88.5pt;margin-top:18.45pt;width:16.8pt;height:14.15pt;z-index:-125829128;mso-wrap-distance-left:5.pt;mso-wrap-distance-right:5.pt;mso-position-horizontal-relative:margin" filled="f" stroked="f">
            <v:textbox style="mso-fit-shape-to-text:t" inset="0,0,0,0">
              <w:txbxContent>
                <w:p>
                  <w:pPr>
                    <w:pStyle w:val="Style81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 </w:t>
                  </w:r>
                  <w:r>
                    <w:rPr>
                      <w:rStyle w:val="CharStyle812"/>
                    </w:rPr>
                    <w:t>+</w:t>
                  </w:r>
                </w:p>
              </w:txbxContent>
            </v:textbox>
            <w10:wrap type="topAndBottom" anchorx="margin"/>
          </v:shape>
        </w:pict>
      </w:r>
      <w:r>
        <w:pict>
          <v:shape id="_x0000_s1296" type="#_x0000_t202" style="position:absolute;margin-left:57.3pt;margin-top:27.7pt;width:140.15pt;height:9.95pt;z-index:-125829127;mso-wrap-distance-left:5.pt;mso-wrap-distance-right:5.pt;mso-position-horizontal-relative:margin" filled="f" stroked="f">
            <v:textbox style="mso-fit-shape-to-text:t" inset="0,0,0,0">
              <w:txbxContent>
                <w:p>
                  <w:pPr>
                    <w:pStyle w:val="Style600"/>
                    <w:tabs>
                      <w:tab w:leader="none" w:pos="1994" w:val="left"/>
                    </w:tabs>
                    <w:widowControl w:val="0"/>
                    <w:keepNext w:val="0"/>
                    <w:keepLines w:val="0"/>
                    <w:shd w:val="clear" w:color="auto" w:fill="auto"/>
                    <w:bidi w:val="0"/>
                    <w:spacing w:before="0" w:after="0" w:line="160" w:lineRule="exact"/>
                    <w:ind w:left="1020" w:right="0" w:firstLine="0"/>
                  </w:pPr>
                  <w:r>
                    <w:rPr>
                      <w:rStyle w:val="CharStyle813"/>
                      <w:b w:val="0"/>
                      <w:bCs w:val="0"/>
                      <w:i/>
                      <w:iCs/>
                    </w:rPr>
                    <w:t>(y-x)(y-z)</w:t>
                    <w:tab/>
                    <w:t>(z-x)(z-y)</w:t>
                  </w:r>
                </w:p>
              </w:txbxContent>
            </v:textbox>
            <w10:wrap type="topAndBottom" anchorx="margin"/>
          </v:shape>
        </w:pict>
      </w:r>
      <w:r>
        <w:pict>
          <v:shape id="_x0000_s1297" type="#_x0000_t202" style="position:absolute;margin-left:201.8pt;margin-top:18.7pt;width:13.9pt;height:14.15pt;z-index:-125829126;mso-wrap-distance-left:5.pt;mso-wrap-distance-right:117.1pt;mso-wrap-distance-bottom:3.8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293"/>
                    </w:rPr>
                    <w:t>0</w:t>
                  </w:r>
                  <w:r>
                    <w:rPr>
                      <w:rStyle w:val="CharStyle4"/>
                    </w:rPr>
                    <w:t>.</w:t>
                  </w:r>
                </w:p>
              </w:txbxContent>
            </v:textbox>
            <w10:wrap type="topAndBottom" anchorx="margin"/>
          </v:shape>
        </w:pict>
      </w:r>
      <w:r>
        <w:rPr>
          <w:rStyle w:val="CharStyle119"/>
          <w:b/>
          <w:bCs/>
          <w:i w:val="0"/>
          <w:iCs w:val="0"/>
        </w:rPr>
        <w:t>a) (</w:t>
      </w:r>
      <w:r>
        <w:rPr>
          <w:lang w:val="en-US" w:eastAsia="en-US" w:bidi="en-US"/>
          <w:w w:val="100"/>
          <w:color w:val="000000"/>
          <w:position w:val="0"/>
        </w:rPr>
        <w:t>a</w:t>
      </w:r>
      <w:r>
        <w:rPr>
          <w:lang w:val="en-US" w:eastAsia="en-US" w:bidi="en-US"/>
          <w:vertAlign w:val="superscript"/>
          <w:w w:val="100"/>
          <w:color w:val="000000"/>
          <w:position w:val="0"/>
        </w:rPr>
        <w:t>2</w:t>
      </w:r>
      <w:r>
        <w:rPr>
          <w:lang w:val="en-US" w:eastAsia="en-US" w:bidi="en-US"/>
          <w:w w:val="100"/>
          <w:color w:val="000000"/>
          <w:position w:val="0"/>
        </w:rPr>
        <w:t xml:space="preserve"> +b</w:t>
      </w:r>
      <w:r>
        <w:rPr>
          <w:lang w:val="en-US" w:eastAsia="en-US" w:bidi="en-US"/>
          <w:vertAlign w:val="superscript"/>
          <w:w w:val="100"/>
          <w:color w:val="000000"/>
          <w:position w:val="0"/>
        </w:rPr>
        <w:t>2</w:t>
      </w:r>
      <w:r>
        <w:rPr>
          <w:lang w:val="en-US" w:eastAsia="en-US" w:bidi="en-US"/>
          <w:w w:val="100"/>
          <w:color w:val="000000"/>
          <w:position w:val="0"/>
        </w:rPr>
        <w:t>)(x</w:t>
      </w:r>
      <w:r>
        <w:rPr>
          <w:lang w:val="en-US" w:eastAsia="en-US" w:bidi="en-US"/>
          <w:vertAlign w:val="superscript"/>
          <w:w w:val="100"/>
          <w:color w:val="000000"/>
          <w:position w:val="0"/>
        </w:rPr>
        <w:t>2</w:t>
      </w:r>
      <w:r>
        <w:rPr>
          <w:lang w:val="en-US" w:eastAsia="en-US" w:bidi="en-US"/>
          <w:w w:val="100"/>
          <w:color w:val="000000"/>
          <w:position w:val="0"/>
        </w:rPr>
        <w:t xml:space="preserve"> + y</w:t>
      </w:r>
      <w:r>
        <w:rPr>
          <w:lang w:val="en-US" w:eastAsia="en-US" w:bidi="en-US"/>
          <w:vertAlign w:val="superscript"/>
          <w:w w:val="100"/>
          <w:color w:val="000000"/>
          <w:position w:val="0"/>
        </w:rPr>
        <w:t>2</w:t>
      </w:r>
      <w:r>
        <w:rPr>
          <w:lang w:val="en-US" w:eastAsia="en-US" w:bidi="en-US"/>
          <w:w w:val="100"/>
          <w:color w:val="000000"/>
          <w:position w:val="0"/>
        </w:rPr>
        <w:t>) = (ax + by)</w:t>
      </w:r>
      <w:r>
        <w:rPr>
          <w:lang w:val="en-US" w:eastAsia="en-US" w:bidi="en-US"/>
          <w:vertAlign w:val="superscript"/>
          <w:w w:val="100"/>
          <w:color w:val="000000"/>
          <w:position w:val="0"/>
        </w:rPr>
        <w:t>2</w:t>
      </w:r>
      <w:r>
        <w:rPr>
          <w:lang w:val="en-US" w:eastAsia="en-US" w:bidi="en-US"/>
          <w:w w:val="100"/>
          <w:color w:val="000000"/>
          <w:position w:val="0"/>
        </w:rPr>
        <w:t xml:space="preserve"> +(bx + ay)</w:t>
      </w:r>
      <w:r>
        <w:rPr>
          <w:lang w:val="en-US" w:eastAsia="en-US" w:bidi="en-US"/>
          <w:vertAlign w:val="superscript"/>
          <w:w w:val="100"/>
          <w:color w:val="000000"/>
          <w:position w:val="0"/>
        </w:rPr>
        <w:t>2</w:t>
      </w:r>
      <w:r>
        <w:rPr>
          <w:lang w:val="en-US" w:eastAsia="en-US" w:bidi="en-US"/>
          <w:w w:val="100"/>
          <w:color w:val="000000"/>
          <w:position w:val="0"/>
        </w:rPr>
        <w:t>\</w:t>
      </w:r>
    </w:p>
    <w:p>
      <w:pPr>
        <w:widowControl w:val="0"/>
        <w:spacing w:line="99" w:lineRule="exact"/>
        <w:rPr>
          <w:sz w:val="8"/>
          <w:szCs w:val="8"/>
        </w:rPr>
      </w:pPr>
    </w:p>
    <w:p>
      <w:pPr>
        <w:widowControl w:val="0"/>
        <w:rPr>
          <w:sz w:val="2"/>
          <w:szCs w:val="2"/>
        </w:rPr>
        <w:sectPr>
          <w:type w:val="continuous"/>
          <w:pgSz w:w="7853" w:h="11750"/>
          <w:pgMar w:top="244" w:left="0" w:right="0" w:bottom="677" w:header="0" w:footer="3" w:gutter="0"/>
          <w:rtlGutter w:val="0"/>
          <w:cols w:space="720"/>
          <w:noEndnote/>
          <w:docGrid w:linePitch="360"/>
        </w:sectPr>
      </w:pPr>
    </w:p>
    <w:p>
      <w:pPr>
        <w:pStyle w:val="Style8"/>
        <w:tabs>
          <w:tab w:leader="none" w:pos="925" w:val="left"/>
        </w:tabs>
        <w:widowControl w:val="0"/>
        <w:keepNext w:val="0"/>
        <w:keepLines w:val="0"/>
        <w:shd w:val="clear" w:color="auto" w:fill="auto"/>
        <w:bidi w:val="0"/>
        <w:jc w:val="both"/>
        <w:spacing w:before="0" w:after="0" w:line="190" w:lineRule="exact"/>
        <w:ind w:left="600" w:right="0" w:firstLine="0"/>
      </w:pPr>
      <w:r>
        <w:rPr>
          <w:lang w:val="en-US" w:eastAsia="en-US" w:bidi="en-US"/>
          <w:w w:val="100"/>
          <w:color w:val="000000"/>
          <w:position w:val="0"/>
        </w:rPr>
        <w:t>5.</w:t>
        <w:tab/>
        <w:t xml:space="preserve">Quyidagi tengliklar </w:t>
      </w:r>
      <w:r>
        <w:rPr>
          <w:rStyle w:val="CharStyle117"/>
          <w:b/>
          <w:bCs/>
        </w:rPr>
        <w:t>x</w:t>
      </w:r>
      <w:r>
        <w:rPr>
          <w:lang w:val="en-US" w:eastAsia="en-US" w:bidi="en-US"/>
          <w:w w:val="100"/>
          <w:color w:val="000000"/>
          <w:position w:val="0"/>
        </w:rPr>
        <w:t xml:space="preserve"> ning qanday qiymatlarida ayniyat bo'ladi:</w:t>
      </w:r>
    </w:p>
    <w:p>
      <w:pPr>
        <w:pStyle w:val="Style3"/>
        <w:widowControl w:val="0"/>
        <w:keepNext w:val="0"/>
        <w:keepLines w:val="0"/>
        <w:shd w:val="clear" w:color="auto" w:fill="auto"/>
        <w:bidi w:val="0"/>
        <w:jc w:val="left"/>
        <w:spacing w:before="0" w:after="2" w:line="240" w:lineRule="exact"/>
        <w:ind w:left="3260" w:right="0" w:firstLine="0"/>
      </w:pPr>
      <w:r>
        <w:rPr>
          <w:lang w:val="en-US" w:eastAsia="en-US" w:bidi="en-US"/>
          <w:sz w:val="24"/>
          <w:szCs w:val="24"/>
          <w:w w:val="100"/>
          <w:spacing w:val="0"/>
          <w:color w:val="000000"/>
          <w:position w:val="0"/>
        </w:rPr>
        <w:t>l l</w:t>
      </w:r>
    </w:p>
    <w:p>
      <w:pPr>
        <w:pStyle w:val="Style836"/>
        <w:widowControl w:val="0"/>
        <w:keepNext w:val="0"/>
        <w:keepLines w:val="0"/>
        <w:shd w:val="clear" w:color="auto" w:fill="auto"/>
        <w:bidi w:val="0"/>
        <w:spacing w:before="0" w:after="1056"/>
        <w:ind w:left="0" w:right="0" w:firstLine="0"/>
      </w:pPr>
      <w:r>
        <w:pict>
          <v:shape id="_x0000_s1298" type="#_x0000_t202" style="position:absolute;margin-left:40.75pt;margin-top:-5.05pt;width:91.2pt;height:18.pt;z-index:-125829125;mso-wrap-distance-left:5.pt;mso-wrap-distance-right:11.75pt;mso-wrap-distance-bottom:5.8pt;mso-position-horizontal-relative:margin" filled="f" stroked="f">
            <v:textbox style="mso-fit-shape-to-text:t" inset="0,0,0,0">
              <w:txbxContent>
                <w:p>
                  <w:pPr>
                    <w:pStyle w:val="Style8"/>
                    <w:tabs>
                      <w:tab w:leader="none" w:pos="547" w:val="left"/>
                    </w:tabs>
                    <w:widowControl w:val="0"/>
                    <w:keepNext w:val="0"/>
                    <w:keepLines w:val="0"/>
                    <w:shd w:val="clear" w:color="auto" w:fill="auto"/>
                    <w:bidi w:val="0"/>
                    <w:jc w:val="left"/>
                    <w:spacing w:before="0" w:after="0" w:line="240" w:lineRule="auto"/>
                    <w:ind w:left="180" w:right="0" w:hanging="180"/>
                  </w:pPr>
                  <w:r>
                    <w:rPr>
                      <w:rStyle w:val="CharStyle9"/>
                      <w:b/>
                      <w:bCs/>
                    </w:rPr>
                    <w:t xml:space="preserve">a) </w:t>
                  </w:r>
                  <w:r>
                    <w:rPr>
                      <w:rStyle w:val="CharStyle817"/>
                      <w:vertAlign w:val="superscript"/>
                      <w:b/>
                      <w:bCs/>
                    </w:rPr>
                    <w:t>(</w:t>
                  </w:r>
                  <w:r>
                    <w:rPr>
                      <w:rStyle w:val="CharStyle817"/>
                      <w:b/>
                      <w:bCs/>
                    </w:rPr>
                    <w:t>-</w:t>
                  </w:r>
                  <w:r>
                    <w:rPr>
                      <w:rStyle w:val="CharStyle817"/>
                      <w:vertAlign w:val="superscript"/>
                      <w:b/>
                      <w:bCs/>
                    </w:rPr>
                    <w:t>x+</w:t>
                  </w:r>
                  <w:r>
                    <w:rPr>
                      <w:rStyle w:val="CharStyle818"/>
                      <w:vertAlign w:val="superscript"/>
                      <w:b w:val="0"/>
                      <w:bCs w:val="0"/>
                    </w:rPr>
                    <w:t>2</w:t>
                  </w:r>
                  <w:r>
                    <w:rPr>
                      <w:rStyle w:val="CharStyle817"/>
                      <w:vertAlign w:val="superscript"/>
                      <w:b/>
                      <w:bCs/>
                    </w:rPr>
                    <w:t>)(</w:t>
                  </w:r>
                  <w:r>
                    <w:rPr>
                      <w:rStyle w:val="CharStyle817"/>
                      <w:b/>
                      <w:bCs/>
                    </w:rPr>
                    <w:t>r</w:t>
                  </w:r>
                  <w:r>
                    <w:rPr>
                      <w:rStyle w:val="CharStyle818"/>
                      <w:vertAlign w:val="superscript"/>
                      <w:b w:val="0"/>
                      <w:bCs w:val="0"/>
                    </w:rPr>
                    <w:t>3</w:t>
                  </w:r>
                  <w:r>
                    <w:rPr>
                      <w:rStyle w:val="CharStyle817"/>
                      <w:vertAlign w:val="superscript"/>
                      <w:b/>
                      <w:bCs/>
                    </w:rPr>
                    <w:t>)</w:t>
                  </w:r>
                  <w:r>
                    <w:rPr>
                      <w:rStyle w:val="CharStyle9"/>
                      <w:b/>
                      <w:bCs/>
                    </w:rPr>
                    <w:t>=*+</w:t>
                  </w:r>
                  <w:r>
                    <w:rPr>
                      <w:rStyle w:val="CharStyle717"/>
                      <w:b w:val="0"/>
                      <w:bCs w:val="0"/>
                    </w:rPr>
                    <w:t>2</w:t>
                  </w:r>
                  <w:r>
                    <w:rPr>
                      <w:rStyle w:val="CharStyle9"/>
                      <w:b/>
                      <w:bCs/>
                    </w:rPr>
                    <w:t xml:space="preserve">; </w:t>
                  </w:r>
                  <w:r>
                    <w:rPr>
                      <w:rStyle w:val="CharStyle819"/>
                      <w:b w:val="0"/>
                      <w:bCs w:val="0"/>
                    </w:rPr>
                    <w:t>'</w:t>
                    <w:tab/>
                  </w:r>
                  <w:r>
                    <w:rPr>
                      <w:rStyle w:val="CharStyle820"/>
                      <w:b w:val="0"/>
                      <w:bCs w:val="0"/>
                    </w:rPr>
                    <w:t>x-3</w:t>
                  </w:r>
                </w:p>
              </w:txbxContent>
            </v:textbox>
            <w10:wrap type="square" side="right" anchorx="margin"/>
          </v:shape>
        </w:pict>
      </w:r>
      <w:r>
        <w:rPr>
          <w:lang w:val="en-US" w:eastAsia="en-US" w:bidi="en-US"/>
          <w:vertAlign w:val="superscript"/>
          <w:color w:val="000000"/>
          <w:position w:val="0"/>
        </w:rPr>
        <w:t>b)</w:t>
      </w:r>
      <w:r>
        <w:rPr>
          <w:lang w:val="en-US" w:eastAsia="en-US" w:bidi="en-US"/>
          <w:color w:val="000000"/>
          <w:position w:val="0"/>
        </w:rPr>
        <w:t xml:space="preserve"> </w:t>
      </w:r>
      <w:r>
        <w:rPr>
          <w:rStyle w:val="CharStyle838"/>
        </w:rPr>
        <w:t>=</w:t>
        <w:br/>
      </w:r>
      <w:r>
        <w:rPr>
          <w:lang w:val="en-US" w:eastAsia="en-US" w:bidi="en-US"/>
          <w:color w:val="000000"/>
          <w:position w:val="0"/>
        </w:rPr>
        <w:t xml:space="preserve">x-l </w:t>
      </w:r>
      <w:r>
        <w:rPr>
          <w:rStyle w:val="CharStyle839"/>
        </w:rPr>
        <w:t>a:+1</w:t>
      </w:r>
    </w:p>
    <w:p>
      <w:pPr>
        <w:pStyle w:val="Style8"/>
        <w:widowControl w:val="0"/>
        <w:keepNext w:val="0"/>
        <w:keepLines w:val="0"/>
        <w:shd w:val="clear" w:color="auto" w:fill="auto"/>
        <w:bidi w:val="0"/>
        <w:spacing w:before="0" w:after="0" w:line="190" w:lineRule="exact"/>
        <w:ind w:left="40" w:right="0" w:firstLine="0"/>
      </w:pPr>
      <w:r>
        <w:rPr>
          <w:lang w:val="en-US" w:eastAsia="en-US" w:bidi="en-US"/>
          <w:w w:val="100"/>
          <w:color w:val="000000"/>
          <w:position w:val="0"/>
        </w:rPr>
        <w:t>176</w:t>
      </w:r>
      <w:r>
        <w:br w:type="page"/>
      </w:r>
    </w:p>
    <w:p>
      <w:pPr>
        <w:pStyle w:val="Style160"/>
        <w:widowControl w:val="0"/>
        <w:keepNext w:val="0"/>
        <w:keepLines w:val="0"/>
        <w:shd w:val="clear" w:color="auto" w:fill="auto"/>
        <w:bidi w:val="0"/>
        <w:jc w:val="center"/>
        <w:spacing w:before="0" w:after="215" w:line="220" w:lineRule="exact"/>
        <w:ind w:left="0" w:right="0" w:firstLine="0"/>
      </w:pPr>
      <w:r>
        <w:rPr>
          <w:lang w:val="en-US" w:eastAsia="en-US" w:bidi="en-US"/>
          <w:w w:val="100"/>
          <w:spacing w:val="0"/>
          <w:color w:val="000000"/>
          <w:position w:val="0"/>
        </w:rPr>
        <w:t>4-§. TENGLAMALAR VA TENGSIZLIKLAR</w:t>
      </w:r>
    </w:p>
    <w:p>
      <w:pPr>
        <w:pStyle w:val="Style3"/>
        <w:widowControl w:val="0"/>
        <w:keepNext w:val="0"/>
        <w:keepLines w:val="0"/>
        <w:shd w:val="clear" w:color="auto" w:fill="auto"/>
        <w:bidi w:val="0"/>
        <w:spacing w:before="0" w:after="0" w:line="274" w:lineRule="exact"/>
        <w:ind w:left="0" w:right="0" w:firstLine="380"/>
      </w:pPr>
      <w:r>
        <w:rPr>
          <w:rStyle w:val="CharStyle174"/>
        </w:rPr>
        <w:t xml:space="preserve">4.1. Bir </w:t>
      </w:r>
      <w:r>
        <w:rPr>
          <w:rStyle w:val="CharStyle840"/>
        </w:rPr>
        <w:t>0</w:t>
      </w:r>
      <w:r>
        <w:rPr>
          <w:rStyle w:val="CharStyle174"/>
        </w:rPr>
        <w:t xml:space="preserve">‘zgaruvchili tenglamalar. </w:t>
      </w:r>
      <w:r>
        <w:rPr>
          <w:lang w:val="en-US" w:eastAsia="en-US" w:bidi="en-US"/>
          <w:sz w:val="24"/>
          <w:szCs w:val="24"/>
          <w:w w:val="100"/>
          <w:spacing w:val="0"/>
          <w:color w:val="000000"/>
          <w:position w:val="0"/>
        </w:rPr>
        <w:t xml:space="preserve">Masala qaraymiz: «Qa- fasda tustovuq va quyonlar bor. Ularning boshlari 19 ta, oyoqlari 62 ta. Qafasda nechta tustovuq va nechta quyon bor?» Bu masalani arifmetik yechish mumkin. Ammo eng sodda yechish usuli teng- lama tuzib yechishdir. Tustovuqlar sonini x harfi bilan belgilay- miz. U holda tustovuqlar oyoqlari 2x ta. Quyonlar soni 19 - </w:t>
      </w:r>
      <w:r>
        <w:rPr>
          <w:rStyle w:val="CharStyle21"/>
        </w:rPr>
        <w:t xml:space="preserve">x </w:t>
      </w:r>
      <w:r>
        <w:rPr>
          <w:lang w:val="en-US" w:eastAsia="en-US" w:bidi="en-US"/>
          <w:sz w:val="24"/>
          <w:szCs w:val="24"/>
          <w:w w:val="100"/>
          <w:spacing w:val="0"/>
          <w:color w:val="000000"/>
          <w:position w:val="0"/>
        </w:rPr>
        <w:t xml:space="preserve">ta, ularda oyoqlar soni 4(19 </w:t>
      </w:r>
      <w:r>
        <w:rPr>
          <w:rStyle w:val="CharStyle21"/>
        </w:rPr>
        <w:t>- x)</w:t>
      </w:r>
      <w:r>
        <w:rPr>
          <w:lang w:val="en-US" w:eastAsia="en-US" w:bidi="en-US"/>
          <w:sz w:val="24"/>
          <w:szCs w:val="24"/>
          <w:w w:val="100"/>
          <w:spacing w:val="0"/>
          <w:color w:val="000000"/>
          <w:position w:val="0"/>
        </w:rPr>
        <w:t xml:space="preserve"> ta. Masala sharti bo’yicha </w:t>
      </w:r>
      <w:r>
        <w:rPr>
          <w:rStyle w:val="CharStyle21"/>
        </w:rPr>
        <w:t>2x +</w:t>
      </w:r>
      <w:r>
        <w:rPr>
          <w:lang w:val="en-US" w:eastAsia="en-US" w:bidi="en-US"/>
          <w:sz w:val="24"/>
          <w:szCs w:val="24"/>
          <w:w w:val="100"/>
          <w:spacing w:val="0"/>
          <w:color w:val="000000"/>
          <w:position w:val="0"/>
        </w:rPr>
        <w:t xml:space="preserve"> 4(19 - </w:t>
      </w:r>
      <w:r>
        <w:rPr>
          <w:rStyle w:val="CharStyle21"/>
        </w:rPr>
        <w:t>x)</w:t>
      </w:r>
      <w:r>
        <w:rPr>
          <w:lang w:val="en-US" w:eastAsia="en-US" w:bidi="en-US"/>
          <w:sz w:val="24"/>
          <w:szCs w:val="24"/>
          <w:w w:val="100"/>
          <w:spacing w:val="0"/>
          <w:color w:val="000000"/>
          <w:position w:val="0"/>
        </w:rPr>
        <w:t xml:space="preserve"> = 62, ya’ni 76 - </w:t>
      </w:r>
      <w:r>
        <w:rPr>
          <w:rStyle w:val="CharStyle21"/>
        </w:rPr>
        <w:t>2x</w:t>
      </w:r>
      <w:r>
        <w:rPr>
          <w:lang w:val="en-US" w:eastAsia="en-US" w:bidi="en-US"/>
          <w:sz w:val="24"/>
          <w:szCs w:val="24"/>
          <w:w w:val="100"/>
          <w:spacing w:val="0"/>
          <w:color w:val="000000"/>
          <w:position w:val="0"/>
        </w:rPr>
        <w:t xml:space="preserve"> = 62. Tenglama bajarilishi kerak. Bu tenglamani yechamiz: </w:t>
      </w:r>
      <w:r>
        <w:rPr>
          <w:rStyle w:val="CharStyle21"/>
        </w:rPr>
        <w:t>2x =</w:t>
      </w:r>
      <w:r>
        <w:rPr>
          <w:lang w:val="en-US" w:eastAsia="en-US" w:bidi="en-US"/>
          <w:sz w:val="24"/>
          <w:szCs w:val="24"/>
          <w:w w:val="100"/>
          <w:spacing w:val="0"/>
          <w:color w:val="000000"/>
          <w:position w:val="0"/>
        </w:rPr>
        <w:t xml:space="preserve"> 76 - 62 = 14, shuning </w:t>
      </w:r>
      <w:r>
        <w:rPr>
          <w:rStyle w:val="CharStyle372"/>
        </w:rPr>
        <w:t>uchun</w:t>
      </w:r>
      <w:r>
        <w:rPr>
          <w:lang w:val="en-US" w:eastAsia="en-US" w:bidi="en-US"/>
          <w:sz w:val="24"/>
          <w:szCs w:val="24"/>
          <w:w w:val="100"/>
          <w:spacing w:val="0"/>
          <w:color w:val="000000"/>
          <w:position w:val="0"/>
        </w:rPr>
        <w:t xml:space="preserve"> </w:t>
      </w:r>
      <w:r>
        <w:rPr>
          <w:rStyle w:val="CharStyle792"/>
        </w:rPr>
        <w:t>x-7.</w:t>
      </w:r>
      <w:r>
        <w:rPr>
          <w:lang w:val="en-US" w:eastAsia="en-US" w:bidi="en-US"/>
          <w:sz w:val="24"/>
          <w:szCs w:val="24"/>
          <w:w w:val="100"/>
          <w:spacing w:val="0"/>
          <w:color w:val="000000"/>
          <w:position w:val="0"/>
        </w:rPr>
        <w:t xml:space="preserve"> Demak, qafasda 7 ta tustovuq va 12 ta quyon bo‘lgan.</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 xml:space="preserve">Agar masala shartida quyon va tustovuqlaming oyoqlari soni 61 ta bo‘lganda edi </w:t>
      </w:r>
      <w:r>
        <w:rPr>
          <w:rStyle w:val="CharStyle792"/>
        </w:rPr>
        <w:t>2x +</w:t>
      </w:r>
      <w:r>
        <w:rPr>
          <w:lang w:val="en-US" w:eastAsia="en-US" w:bidi="en-US"/>
          <w:sz w:val="24"/>
          <w:szCs w:val="24"/>
          <w:w w:val="100"/>
          <w:spacing w:val="0"/>
          <w:color w:val="000000"/>
          <w:position w:val="0"/>
        </w:rPr>
        <w:t xml:space="preserve"> 4(19 - </w:t>
      </w:r>
      <w:r>
        <w:rPr>
          <w:rStyle w:val="CharStyle792"/>
        </w:rPr>
        <w:t>x)</w:t>
      </w:r>
      <w:r>
        <w:rPr>
          <w:lang w:val="en-US" w:eastAsia="en-US" w:bidi="en-US"/>
          <w:sz w:val="24"/>
          <w:szCs w:val="24"/>
          <w:w w:val="100"/>
          <w:spacing w:val="0"/>
          <w:color w:val="000000"/>
          <w:position w:val="0"/>
        </w:rPr>
        <w:t xml:space="preserve"> = 61 tenglamani hosil qilgan</w:t>
      </w:r>
    </w:p>
    <w:p>
      <w:pPr>
        <w:pStyle w:val="Style3"/>
        <w:widowControl w:val="0"/>
        <w:keepNext w:val="0"/>
        <w:keepLines w:val="0"/>
        <w:shd w:val="clear" w:color="auto" w:fill="auto"/>
        <w:bidi w:val="0"/>
        <w:spacing w:before="0" w:after="34" w:line="240" w:lineRule="exact"/>
        <w:ind w:left="0" w:right="0" w:firstLine="0"/>
      </w:pPr>
      <w:r>
        <w:rPr>
          <w:lang w:val="en-US" w:eastAsia="en-US" w:bidi="en-US"/>
          <w:sz w:val="24"/>
          <w:szCs w:val="24"/>
          <w:w w:val="100"/>
          <w:spacing w:val="0"/>
          <w:color w:val="000000"/>
          <w:position w:val="0"/>
        </w:rPr>
        <w:t xml:space="preserve">bo‘lar edik, bundan </w:t>
      </w:r>
      <w:r>
        <w:rPr>
          <w:rStyle w:val="CharStyle792"/>
        </w:rPr>
        <w:t>x = 7</w:t>
      </w:r>
      <w:r>
        <w:rPr>
          <w:lang w:val="en-US" w:eastAsia="en-US" w:bidi="en-US"/>
          <w:sz w:val="24"/>
          <w:szCs w:val="24"/>
          <w:w w:val="100"/>
          <w:spacing w:val="0"/>
          <w:color w:val="000000"/>
          <w:position w:val="0"/>
        </w:rPr>
        <w:t xml:space="preserve"> Bu masala shartiga zid, chunki x —</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natural son. Biz masalani yechib, unda oyoqlar soni 80 ta ekan- ligini topish bilan ham ziddiyatga kelar edik. </w:t>
      </w:r>
      <w:r>
        <w:rPr>
          <w:rStyle w:val="CharStyle792"/>
        </w:rPr>
        <w:t>2x +</w:t>
      </w:r>
      <w:r>
        <w:rPr>
          <w:lang w:val="en-US" w:eastAsia="en-US" w:bidi="en-US"/>
          <w:sz w:val="24"/>
          <w:szCs w:val="24"/>
          <w:w w:val="100"/>
          <w:spacing w:val="0"/>
          <w:color w:val="000000"/>
          <w:position w:val="0"/>
        </w:rPr>
        <w:t xml:space="preserve"> 4(19 — </w:t>
      </w:r>
      <w:r>
        <w:rPr>
          <w:rStyle w:val="CharStyle792"/>
        </w:rPr>
        <w:t>x)</w:t>
      </w:r>
      <w:r>
        <w:rPr>
          <w:lang w:val="en-US" w:eastAsia="en-US" w:bidi="en-US"/>
          <w:sz w:val="24"/>
          <w:szCs w:val="24"/>
          <w:w w:val="100"/>
          <w:spacing w:val="0"/>
          <w:color w:val="000000"/>
          <w:position w:val="0"/>
        </w:rPr>
        <w:t xml:space="preserve"> = 80 tenglamaning ildizi x = - </w:t>
      </w:r>
      <w:r>
        <w:rPr>
          <w:rStyle w:val="CharStyle331"/>
        </w:rPr>
        <w:t>2</w:t>
      </w:r>
      <w:r>
        <w:rPr>
          <w:lang w:val="en-US" w:eastAsia="en-US" w:bidi="en-US"/>
          <w:sz w:val="24"/>
          <w:szCs w:val="24"/>
          <w:w w:val="100"/>
          <w:spacing w:val="0"/>
          <w:color w:val="000000"/>
          <w:position w:val="0"/>
        </w:rPr>
        <w:t>, lekin tustovuqlar soni manfiy bo‘la olmaydi. Umuman, x soni 18 dan katta bo‘lmagan natural son- lardan iborat bo‘lishi kerak (qafasda hech bo‘lmaganda bitta quyon bor deb hisoblansa), ya’ni x soni x = {</w:t>
      </w:r>
      <w:r>
        <w:rPr>
          <w:rStyle w:val="CharStyle331"/>
        </w:rPr>
        <w:t>1</w:t>
      </w:r>
      <w:r>
        <w:rPr>
          <w:lang w:val="en-US" w:eastAsia="en-US" w:bidi="en-US"/>
          <w:sz w:val="24"/>
          <w:szCs w:val="24"/>
          <w:w w:val="100"/>
          <w:spacing w:val="0"/>
          <w:color w:val="000000"/>
          <w:position w:val="0"/>
        </w:rPr>
        <w:t xml:space="preserve">; 2; 3; 4; 5; </w:t>
      </w:r>
      <w:r>
        <w:rPr>
          <w:rStyle w:val="CharStyle331"/>
        </w:rPr>
        <w:t>6</w:t>
      </w:r>
      <w:r>
        <w:rPr>
          <w:lang w:val="en-US" w:eastAsia="en-US" w:bidi="en-US"/>
          <w:sz w:val="24"/>
          <w:szCs w:val="24"/>
          <w:w w:val="100"/>
          <w:spacing w:val="0"/>
          <w:color w:val="000000"/>
          <w:position w:val="0"/>
        </w:rPr>
        <w:t xml:space="preserve">; 7; </w:t>
      </w:r>
      <w:r>
        <w:rPr>
          <w:rStyle w:val="CharStyle331"/>
        </w:rPr>
        <w:t>8</w:t>
      </w:r>
      <w:r>
        <w:rPr>
          <w:lang w:val="en-US" w:eastAsia="en-US" w:bidi="en-US"/>
          <w:sz w:val="24"/>
          <w:szCs w:val="24"/>
          <w:w w:val="100"/>
          <w:spacing w:val="0"/>
          <w:color w:val="000000"/>
          <w:position w:val="0"/>
        </w:rPr>
        <w:t>; 9; 10; 11; 12; 13; 14; 15; 16; 17; 18} to‘plamga tegishli bo‘lishi kerak.</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Tenglamalarni yechishda ba’zi shakl almashtirishlarni kirita- miz. Masalan, 76 - 2x = 62 tenglamani yechishda tenglamaning ikkala qismiga </w:t>
      </w:r>
      <w:r>
        <w:rPr>
          <w:rStyle w:val="CharStyle331"/>
        </w:rPr>
        <w:t>2</w:t>
      </w:r>
      <w:r>
        <w:rPr>
          <w:lang w:val="en-US" w:eastAsia="en-US" w:bidi="en-US"/>
          <w:sz w:val="24"/>
          <w:szCs w:val="24"/>
          <w:w w:val="100"/>
          <w:spacing w:val="0"/>
          <w:color w:val="000000"/>
          <w:position w:val="0"/>
        </w:rPr>
        <w:t>x ni qo‘shib, ikkala qismidan 62 ni ayirdik. Natijada 2x = 14 tenglama hosil bo‘ldi. Uni yechish uchun teng</w:t>
        <w:softHyphen/>
        <w:t xml:space="preserve">lamaning ikkala qismini 2 ga bo‘ldik. Bu o'zgarishlarning har biridan keyin yangi tenglama hosil bo'ldi, ammo hosil bo‘lgan tenglamalar 76 - 2x = 62 tenglama ham, 2x = 14 tenglama ham, </w:t>
      </w:r>
      <w:r>
        <w:rPr>
          <w:rStyle w:val="CharStyle792"/>
        </w:rPr>
        <w:t>x-7</w:t>
      </w:r>
      <w:r>
        <w:rPr>
          <w:lang w:val="en-US" w:eastAsia="en-US" w:bidi="en-US"/>
          <w:sz w:val="24"/>
          <w:szCs w:val="24"/>
          <w:w w:val="100"/>
          <w:spacing w:val="0"/>
          <w:color w:val="000000"/>
          <w:position w:val="0"/>
        </w:rPr>
        <w:t xml:space="preserve"> tenglama ham (bu ham tenglama) bitta yechimga, aynan 7 soniga ega bo‘ldi.</w:t>
      </w:r>
    </w:p>
    <w:p>
      <w:pPr>
        <w:pStyle w:val="Style3"/>
        <w:widowControl w:val="0"/>
        <w:keepNext w:val="0"/>
        <w:keepLines w:val="0"/>
        <w:shd w:val="clear" w:color="auto" w:fill="auto"/>
        <w:bidi w:val="0"/>
        <w:spacing w:before="0" w:after="179" w:line="264" w:lineRule="exact"/>
        <w:ind w:left="0" w:right="0" w:firstLine="380"/>
      </w:pPr>
      <w:r>
        <w:rPr>
          <w:lang w:val="en-US" w:eastAsia="en-US" w:bidi="en-US"/>
          <w:sz w:val="24"/>
          <w:szCs w:val="24"/>
          <w:w w:val="100"/>
          <w:spacing w:val="0"/>
          <w:color w:val="000000"/>
          <w:position w:val="0"/>
        </w:rPr>
        <w:t xml:space="preserve">Endi nimaga asoslanib tenglamalarni bunday o‘zgartirga- nimizni va nima uchun bunday o'zgarishlar kiritganimizda yechi- layotgan tenglamaning ildizlari o’zgarmayotganligini aniqlaymiz. Ba’zan bunday tushuntiriladi: tenglamaning yechimlaridan </w:t>
      </w:r>
      <w:r>
        <w:rPr>
          <w:rStyle w:val="CharStyle372"/>
        </w:rPr>
        <w:t xml:space="preserve">birix </w:t>
      </w:r>
      <w:r>
        <w:rPr>
          <w:lang w:val="en-US" w:eastAsia="en-US" w:bidi="en-US"/>
          <w:sz w:val="24"/>
          <w:szCs w:val="24"/>
          <w:w w:val="100"/>
          <w:spacing w:val="0"/>
          <w:color w:val="000000"/>
          <w:position w:val="0"/>
        </w:rPr>
        <w:t>bo’lsin. U holda x ning bu qiymatida tenglama to‘g‘ri sonli tenglikka aylanadi. Agar sonli tenglikning ikkala qismiga bir xil</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177</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son qo'shilsa yoki ikkala qismdan bir xil son ayirilsa, sonli tenglik o'zgarmasligi uchun yuqoridagi o‘zgarishlarni kiritib, oxirida x soni nimaga tengligi topiladi. Bunday yondoshishda </w:t>
      </w:r>
      <w:r>
        <w:rPr>
          <w:rStyle w:val="CharStyle21"/>
        </w:rPr>
        <w:t>x</w:t>
      </w:r>
      <w:r>
        <w:rPr>
          <w:lang w:val="en-US" w:eastAsia="en-US" w:bidi="en-US"/>
          <w:sz w:val="24"/>
          <w:szCs w:val="24"/>
          <w:w w:val="100"/>
          <w:spacing w:val="0"/>
          <w:color w:val="000000"/>
          <w:position w:val="0"/>
        </w:rPr>
        <w:t xml:space="preserve"> ni son deb qabul qilinadi. Biroq yechimga ega bo‘lmagan tenglamalar mavjud, masalan, </w:t>
      </w:r>
      <w:r>
        <w:rPr>
          <w:rStyle w:val="CharStyle21"/>
        </w:rPr>
        <w:t>2x</w:t>
      </w:r>
      <w:r>
        <w:rPr>
          <w:lang w:val="en-US" w:eastAsia="en-US" w:bidi="en-US"/>
          <w:sz w:val="24"/>
          <w:szCs w:val="24"/>
          <w:w w:val="100"/>
          <w:spacing w:val="0"/>
          <w:color w:val="000000"/>
          <w:position w:val="0"/>
        </w:rPr>
        <w:t xml:space="preserve"> = </w:t>
      </w:r>
      <w:r>
        <w:rPr>
          <w:rStyle w:val="CharStyle21"/>
        </w:rPr>
        <w:t>2x</w:t>
      </w:r>
      <w:r>
        <w:rPr>
          <w:lang w:val="en-US" w:eastAsia="en-US" w:bidi="en-US"/>
          <w:sz w:val="24"/>
          <w:szCs w:val="24"/>
          <w:w w:val="100"/>
          <w:spacing w:val="0"/>
          <w:color w:val="000000"/>
          <w:position w:val="0"/>
        </w:rPr>
        <w:t xml:space="preserve"> + </w:t>
      </w:r>
      <w:r>
        <w:rPr>
          <w:rStyle w:val="CharStyle331"/>
        </w:rPr>
        <w:t>6</w:t>
      </w:r>
      <w:r>
        <w:rPr>
          <w:lang w:val="en-US" w:eastAsia="en-US" w:bidi="en-US"/>
          <w:sz w:val="24"/>
          <w:szCs w:val="24"/>
          <w:w w:val="100"/>
          <w:spacing w:val="0"/>
          <w:color w:val="000000"/>
          <w:position w:val="0"/>
        </w:rPr>
        <w:t xml:space="preserve">. Bundan yuqoridagi o'zgarishlarni bajarib 0 = </w:t>
      </w:r>
      <w:r>
        <w:rPr>
          <w:rStyle w:val="CharStyle331"/>
        </w:rPr>
        <w:t>6</w:t>
      </w:r>
      <w:r>
        <w:rPr>
          <w:lang w:val="en-US" w:eastAsia="en-US" w:bidi="en-US"/>
          <w:sz w:val="24"/>
          <w:szCs w:val="24"/>
          <w:w w:val="100"/>
          <w:spacing w:val="0"/>
          <w:color w:val="000000"/>
          <w:position w:val="0"/>
        </w:rPr>
        <w:t xml:space="preserve"> yolg'on tenglikka kelamiz. Bu esa tenglamaning yechimini «x son tenglamaning yechimi bo‘lsin» degan ibora bilan boshlash mumkin emasligini bildiradi.</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Undan tashqari, tenglamani bunday usulda yechish ortiqcha ildizlarga olib keldi, bu ildizlar o‘zgartirishlar kiritilganda hosil bo‘lgan tenglamalarni qanoatlantiradi, a</w:t>
      </w:r>
      <w:r>
        <w:rPr>
          <w:rStyle w:val="CharStyle397"/>
        </w:rPr>
        <w:t>mmo</w:t>
      </w:r>
      <w:r>
        <w:rPr>
          <w:lang w:val="en-US" w:eastAsia="en-US" w:bidi="en-US"/>
          <w:sz w:val="24"/>
          <w:szCs w:val="24"/>
          <w:w w:val="100"/>
          <w:spacing w:val="0"/>
          <w:color w:val="000000"/>
          <w:position w:val="0"/>
        </w:rPr>
        <w:t xml:space="preserve"> dastlab berilgan tenglamani qanoatlantirmaydi. Masalan, Vx + 9 =—5 tenglamani yechganda uning ikkala qismini kvadratga oshiramiz (agar ikkita son teng bo‘lsa, ularning kvadratlari ham teng bo‘ladi. Natijada x + 9 = 25 tenglamani hosil qilamiz, bundan </w:t>
      </w:r>
      <w:r>
        <w:rPr>
          <w:rStyle w:val="CharStyle21"/>
        </w:rPr>
        <w:t>x =</w:t>
      </w:r>
      <w:r>
        <w:rPr>
          <w:lang w:val="en-US" w:eastAsia="en-US" w:bidi="en-US"/>
          <w:sz w:val="24"/>
          <w:szCs w:val="24"/>
          <w:w w:val="100"/>
          <w:spacing w:val="0"/>
          <w:color w:val="000000"/>
          <w:position w:val="0"/>
        </w:rPr>
        <w:t xml:space="preserve"> 16. Ammo 16 soni x + 9 = 25 tenglamanigina qanoatlantiradi. Bu tenglamada x o'rniga </w:t>
      </w:r>
      <w:r>
        <w:rPr>
          <w:rStyle w:val="CharStyle331"/>
        </w:rPr>
        <w:t>6</w:t>
      </w:r>
      <w:r>
        <w:rPr>
          <w:lang w:val="en-US" w:eastAsia="en-US" w:bidi="en-US"/>
          <w:sz w:val="24"/>
          <w:szCs w:val="24"/>
          <w:w w:val="100"/>
          <w:spacing w:val="0"/>
          <w:color w:val="000000"/>
          <w:position w:val="0"/>
        </w:rPr>
        <w:t xml:space="preserve"> ni qo'ysak, V25=-5 yolg'on tenglikni hosil qilamiz (irratsional tenglamalarni yechishda hamma ildizlar arifmetik qiymat ma’nosida tushuniladi, ya’ni nomanfiy son deb olinadi). Shunday qilib, tenglamalarni ko'rsatilgan usulda yechishda har bir topilgan ildizni tenglamaga qo'yib tekshirish kerak, buni har doim ham bajarib bo'lmaydi.</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Shuning uchun tenglama va uning ildizlariga aniqroq ta’rif beramiz: x o'zgaruvchili /,(x) va/</w:t>
      </w:r>
      <w:r>
        <w:rPr>
          <w:rStyle w:val="CharStyle331"/>
          <w:vertAlign w:val="subscript"/>
        </w:rPr>
        <w:t>2</w:t>
      </w:r>
      <w:r>
        <w:rPr>
          <w:lang w:val="en-US" w:eastAsia="en-US" w:bidi="en-US"/>
          <w:sz w:val="24"/>
          <w:szCs w:val="24"/>
          <w:w w:val="100"/>
          <w:spacing w:val="0"/>
          <w:color w:val="000000"/>
          <w:position w:val="0"/>
        </w:rPr>
        <w:t>(x) ikki ifoda berilgan bo‘lsin, bunda x o'zgaruvchi birorta to'plamning qiymatlarini birin-ketin qabul qiladi. Bir o‘rinli/^(x) =/</w:t>
      </w:r>
      <w:r>
        <w:rPr>
          <w:rStyle w:val="CharStyle331"/>
          <w:vertAlign w:val="subscript"/>
        </w:rPr>
        <w:t>2</w:t>
      </w:r>
      <w:r>
        <w:rPr>
          <w:lang w:val="en-US" w:eastAsia="en-US" w:bidi="en-US"/>
          <w:sz w:val="24"/>
          <w:szCs w:val="24"/>
          <w:w w:val="100"/>
          <w:spacing w:val="0"/>
          <w:color w:val="000000"/>
          <w:position w:val="0"/>
        </w:rPr>
        <w:t xml:space="preserve">(x), </w:t>
      </w:r>
      <w:r>
        <w:rPr>
          <w:rStyle w:val="CharStyle21"/>
        </w:rPr>
        <w:t>xE.X</w:t>
      </w:r>
      <w:r>
        <w:rPr>
          <w:lang w:val="en-US" w:eastAsia="en-US" w:bidi="en-US"/>
          <w:sz w:val="24"/>
          <w:szCs w:val="24"/>
          <w:w w:val="100"/>
          <w:spacing w:val="0"/>
          <w:color w:val="000000"/>
          <w:position w:val="0"/>
        </w:rPr>
        <w:t xml:space="preserve"> predikatni tenglama deymiz. Tenglamani yechish x o'zgaruvchining qiymatlarini topish, ya’ni berilgan predikatning rostlik to‘plamini topish demakdir, bu qiymatlarni tenglamaga qo‘yganda tenglik hosil bo‘ladi.</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Kelgusida /,(x) = /</w:t>
      </w:r>
      <w:r>
        <w:rPr>
          <w:rStyle w:val="CharStyle331"/>
          <w:vertAlign w:val="subscript"/>
        </w:rPr>
        <w:t>2</w:t>
      </w:r>
      <w:r>
        <w:rPr>
          <w:lang w:val="en-US" w:eastAsia="en-US" w:bidi="en-US"/>
          <w:sz w:val="24"/>
          <w:szCs w:val="24"/>
          <w:w w:val="100"/>
          <w:spacing w:val="0"/>
          <w:color w:val="000000"/>
          <w:position w:val="0"/>
        </w:rPr>
        <w:t xml:space="preserve">(x), </w:t>
      </w:r>
      <w:r>
        <w:rPr>
          <w:rStyle w:val="CharStyle21"/>
        </w:rPr>
        <w:t>xE.X</w:t>
      </w:r>
      <w:r>
        <w:rPr>
          <w:lang w:val="en-US" w:eastAsia="en-US" w:bidi="en-US"/>
          <w:sz w:val="24"/>
          <w:szCs w:val="24"/>
          <w:w w:val="100"/>
          <w:spacing w:val="0"/>
          <w:color w:val="000000"/>
          <w:position w:val="0"/>
        </w:rPr>
        <w:t xml:space="preserve"> predikatning rostlik to'plamini </w:t>
      </w:r>
      <w:r>
        <w:rPr>
          <w:rStyle w:val="CharStyle21"/>
        </w:rPr>
        <w:t>tenglamalar yechimining to‘plami,</w:t>
      </w:r>
      <w:r>
        <w:rPr>
          <w:lang w:val="en-US" w:eastAsia="en-US" w:bidi="en-US"/>
          <w:sz w:val="24"/>
          <w:szCs w:val="24"/>
          <w:w w:val="100"/>
          <w:spacing w:val="0"/>
          <w:color w:val="000000"/>
          <w:position w:val="0"/>
        </w:rPr>
        <w:t xml:space="preserve"> bu to'plamga kiruvchi sonlarni </w:t>
      </w:r>
      <w:r>
        <w:rPr>
          <w:rStyle w:val="CharStyle21"/>
        </w:rPr>
        <w:t>tenglamalarning ildizlari</w:t>
      </w:r>
      <w:r>
        <w:rPr>
          <w:lang w:val="en-US" w:eastAsia="en-US" w:bidi="en-US"/>
          <w:sz w:val="24"/>
          <w:szCs w:val="24"/>
          <w:w w:val="100"/>
          <w:spacing w:val="0"/>
          <w:color w:val="000000"/>
          <w:position w:val="0"/>
        </w:rPr>
        <w:t xml:space="preserve"> deymiz.</w:t>
      </w:r>
    </w:p>
    <w:p>
      <w:pPr>
        <w:pStyle w:val="Style3"/>
        <w:widowControl w:val="0"/>
        <w:keepNext w:val="0"/>
        <w:keepLines w:val="0"/>
        <w:shd w:val="clear" w:color="auto" w:fill="auto"/>
        <w:bidi w:val="0"/>
        <w:spacing w:before="0" w:after="119" w:line="264" w:lineRule="exact"/>
        <w:ind w:left="0" w:right="0" w:firstLine="420"/>
      </w:pPr>
      <w:r>
        <w:rPr>
          <w:lang w:val="en-US" w:eastAsia="en-US" w:bidi="en-US"/>
          <w:sz w:val="24"/>
          <w:szCs w:val="24"/>
          <w:w w:val="100"/>
          <w:spacing w:val="0"/>
          <w:color w:val="000000"/>
          <w:position w:val="0"/>
        </w:rPr>
        <w:t xml:space="preserve">Masalan, (x — 1 — (x — 3) = 0 tenglama ikkita ildizga ega: 1 va 3, demak, bu tenglamaning yechimlari to'plami </w:t>
      </w:r>
      <w:r>
        <w:rPr>
          <w:rStyle w:val="CharStyle21"/>
        </w:rPr>
        <w:t>T={</w:t>
      </w:r>
      <w:r>
        <w:rPr>
          <w:lang w:val="en-US" w:eastAsia="en-US" w:bidi="en-US"/>
          <w:sz w:val="24"/>
          <w:szCs w:val="24"/>
          <w:w w:val="100"/>
          <w:spacing w:val="0"/>
          <w:color w:val="000000"/>
          <w:position w:val="0"/>
        </w:rPr>
        <w:t xml:space="preserve"> 1; 3} ko'rinishga ega. Cheksiz ko‘p yechimga ega bo‘lgan tenglamalar ham mavjud. Masalan, x = | </w:t>
      </w:r>
      <w:r>
        <w:rPr>
          <w:rStyle w:val="CharStyle21"/>
        </w:rPr>
        <w:t>X\</w:t>
      </w:r>
      <w:r>
        <w:rPr>
          <w:lang w:val="en-US" w:eastAsia="en-US" w:bidi="en-US"/>
          <w:sz w:val="24"/>
          <w:szCs w:val="24"/>
          <w:w w:val="100"/>
          <w:spacing w:val="0"/>
          <w:color w:val="000000"/>
          <w:position w:val="0"/>
        </w:rPr>
        <w:t xml:space="preserve"> k tenglamani har qanday nomanfiy son qanoatlantiradi. Bunda yechimlar to'plami barcha nomanfiy sonlardan iborat.</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178</w:t>
      </w:r>
    </w:p>
    <w:p>
      <w:pPr>
        <w:pStyle w:val="Style3"/>
        <w:widowControl w:val="0"/>
        <w:keepNext w:val="0"/>
        <w:keepLines w:val="0"/>
        <w:shd w:val="clear" w:color="auto" w:fill="auto"/>
        <w:bidi w:val="0"/>
        <w:spacing w:before="0" w:after="83" w:line="269" w:lineRule="exact"/>
        <w:ind w:left="0" w:right="0" w:firstLine="420"/>
      </w:pPr>
      <w:r>
        <w:rPr>
          <w:lang w:val="en-US" w:eastAsia="en-US" w:bidi="en-US"/>
          <w:sz w:val="24"/>
          <w:szCs w:val="24"/>
          <w:w w:val="100"/>
          <w:spacing w:val="0"/>
          <w:color w:val="000000"/>
          <w:position w:val="0"/>
        </w:rPr>
        <w:t xml:space="preserve">Shunday bo'lishi ham </w:t>
      </w:r>
      <w:r>
        <w:rPr>
          <w:rStyle w:val="CharStyle222"/>
        </w:rPr>
        <w:t>mumkinki,</w:t>
      </w:r>
      <w:r>
        <w:rPr>
          <w:lang w:val="en-US" w:eastAsia="en-US" w:bidi="en-US"/>
          <w:sz w:val="24"/>
          <w:szCs w:val="24"/>
          <w:w w:val="100"/>
          <w:spacing w:val="0"/>
          <w:color w:val="000000"/>
          <w:position w:val="0"/>
        </w:rPr>
        <w:t xml:space="preserve"> /,(x) va </w:t>
      </w:r>
      <w:r>
        <w:rPr>
          <w:rStyle w:val="CharStyle793"/>
        </w:rPr>
        <w:t>f</w:t>
      </w:r>
      <w:r>
        <w:rPr>
          <w:rStyle w:val="CharStyle793"/>
          <w:vertAlign w:val="subscript"/>
        </w:rPr>
        <w:t>2</w:t>
      </w:r>
      <w:r>
        <w:rPr>
          <w:rStyle w:val="CharStyle793"/>
        </w:rPr>
        <w:t>{x)</w:t>
      </w:r>
      <w:r>
        <w:rPr>
          <w:lang w:val="en-US" w:eastAsia="en-US" w:bidi="en-US"/>
          <w:sz w:val="24"/>
          <w:szCs w:val="24"/>
          <w:w w:val="100"/>
          <w:spacing w:val="0"/>
          <w:color w:val="000000"/>
          <w:position w:val="0"/>
        </w:rPr>
        <w:t xml:space="preserve"> ifoda </w:t>
      </w:r>
      <w:r>
        <w:rPr>
          <w:rStyle w:val="CharStyle21"/>
        </w:rPr>
        <w:t xml:space="preserve">x </w:t>
      </w:r>
      <w:r>
        <w:rPr>
          <w:lang w:val="en-US" w:eastAsia="en-US" w:bidi="en-US"/>
          <w:sz w:val="24"/>
          <w:szCs w:val="24"/>
          <w:w w:val="100"/>
          <w:spacing w:val="0"/>
          <w:color w:val="000000"/>
          <w:position w:val="0"/>
        </w:rPr>
        <w:t xml:space="preserve">to‘plamdan olingan birorta </w:t>
      </w:r>
      <w:r>
        <w:rPr>
          <w:rStyle w:val="CharStyle21"/>
        </w:rPr>
        <w:t>a</w:t>
      </w:r>
      <w:r>
        <w:rPr>
          <w:lang w:val="en-US" w:eastAsia="en-US" w:bidi="en-US"/>
          <w:sz w:val="24"/>
          <w:szCs w:val="24"/>
          <w:w w:val="100"/>
          <w:spacing w:val="0"/>
          <w:color w:val="000000"/>
          <w:position w:val="0"/>
        </w:rPr>
        <w:t xml:space="preserve"> da qiymatga ega emas. U holda </w:t>
      </w:r>
      <w:r>
        <w:rPr>
          <w:rStyle w:val="CharStyle178"/>
        </w:rPr>
        <w:t xml:space="preserve">^(jc) = </w:t>
      </w:r>
      <w:r>
        <w:rPr>
          <w:rStyle w:val="CharStyle21"/>
        </w:rPr>
        <w:t>f</w:t>
      </w:r>
      <w:r>
        <w:rPr>
          <w:rStyle w:val="CharStyle21"/>
          <w:vertAlign w:val="subscript"/>
        </w:rPr>
        <w:t>2</w:t>
      </w:r>
      <w:r>
        <w:rPr>
          <w:rStyle w:val="CharStyle21"/>
        </w:rPr>
        <w:t>{x)</w:t>
      </w:r>
      <w:r>
        <w:rPr>
          <w:lang w:val="en-US" w:eastAsia="en-US" w:bidi="en-US"/>
          <w:sz w:val="24"/>
          <w:szCs w:val="24"/>
          <w:w w:val="100"/>
          <w:spacing w:val="0"/>
          <w:color w:val="000000"/>
          <w:position w:val="0"/>
        </w:rPr>
        <w:t xml:space="preserve"> tenglik yolg‘on hisoblanadi va shuning uchun </w:t>
      </w:r>
      <w:r>
        <w:rPr>
          <w:rStyle w:val="CharStyle21"/>
        </w:rPr>
        <w:t>a</w:t>
      </w:r>
      <w:r>
        <w:rPr>
          <w:lang w:val="en-US" w:eastAsia="en-US" w:bidi="en-US"/>
          <w:sz w:val="24"/>
          <w:szCs w:val="24"/>
          <w:w w:val="100"/>
          <w:spacing w:val="0"/>
          <w:color w:val="000000"/>
          <w:position w:val="0"/>
        </w:rPr>
        <w:t xml:space="preserve"> son </w:t>
      </w:r>
      <w:r>
        <w:rPr>
          <w:rStyle w:val="CharStyle178"/>
        </w:rPr>
        <w:t xml:space="preserve">^(jc) = </w:t>
      </w:r>
      <w:r>
        <w:rPr>
          <w:rStyle w:val="CharStyle21"/>
        </w:rPr>
        <w:t>f</w:t>
      </w:r>
      <w:r>
        <w:rPr>
          <w:rStyle w:val="CharStyle21"/>
          <w:vertAlign w:val="subscript"/>
        </w:rPr>
        <w:t>2</w:t>
      </w:r>
      <w:r>
        <w:rPr>
          <w:rStyle w:val="CharStyle21"/>
        </w:rPr>
        <w:t>{x)</w:t>
      </w:r>
      <w:r>
        <w:rPr>
          <w:lang w:val="en-US" w:eastAsia="en-US" w:bidi="en-US"/>
          <w:sz w:val="24"/>
          <w:szCs w:val="24"/>
          <w:w w:val="100"/>
          <w:spacing w:val="0"/>
          <w:color w:val="000000"/>
          <w:position w:val="0"/>
        </w:rPr>
        <w:t xml:space="preserve"> tenglamaning ildizi bo‘la olmaydi. Masalan, 4 ham,</w:t>
      </w:r>
    </w:p>
    <w:p>
      <w:pPr>
        <w:pStyle w:val="Style3"/>
        <w:tabs>
          <w:tab w:leader="none" w:pos="231" w:val="left"/>
        </w:tabs>
        <w:widowControl w:val="0"/>
        <w:keepNext w:val="0"/>
        <w:keepLines w:val="0"/>
        <w:shd w:val="clear" w:color="auto" w:fill="auto"/>
        <w:bidi w:val="0"/>
        <w:spacing w:before="0" w:after="0" w:line="240" w:lineRule="exact"/>
        <w:ind w:left="0" w:right="0" w:firstLine="0"/>
      </w:pPr>
      <w:r>
        <w:rPr>
          <w:rStyle w:val="CharStyle331"/>
        </w:rPr>
        <w:t>6</w:t>
        <w:tab/>
      </w:r>
      <w:r>
        <w:rPr>
          <w:lang w:val="en-US" w:eastAsia="en-US" w:bidi="en-US"/>
          <w:sz w:val="24"/>
          <w:szCs w:val="24"/>
          <w:w w:val="100"/>
          <w:spacing w:val="0"/>
          <w:color w:val="000000"/>
          <w:position w:val="0"/>
        </w:rPr>
        <w:t>ham x + --</w:t>
      </w:r>
      <w:r>
        <w:rPr>
          <w:lang w:val="en-US" w:eastAsia="en-US" w:bidi="en-US"/>
          <w:vertAlign w:val="superscript"/>
          <w:sz w:val="24"/>
          <w:szCs w:val="24"/>
          <w:w w:val="100"/>
          <w:spacing w:val="0"/>
          <w:color w:val="000000"/>
          <w:position w:val="0"/>
        </w:rPr>
        <w:t>1</w:t>
      </w:r>
      <w:r>
        <w:rPr>
          <w:lang w:val="en-US" w:eastAsia="en-US" w:bidi="en-US"/>
          <w:sz w:val="24"/>
          <w:szCs w:val="24"/>
          <w:w w:val="100"/>
          <w:spacing w:val="0"/>
          <w:color w:val="000000"/>
          <w:position w:val="0"/>
        </w:rPr>
        <w:t xml:space="preserve">— = </w:t>
      </w:r>
      <w:r>
        <w:rPr>
          <w:rStyle w:val="CharStyle331"/>
        </w:rPr>
        <w:t>7</w:t>
      </w:r>
      <w:r>
        <w:rPr>
          <w:lang w:val="en-US" w:eastAsia="en-US" w:bidi="en-US"/>
          <w:sz w:val="24"/>
          <w:szCs w:val="24"/>
          <w:w w:val="100"/>
          <w:spacing w:val="0"/>
          <w:color w:val="000000"/>
          <w:position w:val="0"/>
        </w:rPr>
        <w:t xml:space="preserve"> + —</w:t>
      </w:r>
      <w:r>
        <w:rPr>
          <w:rStyle w:val="CharStyle331"/>
          <w:vertAlign w:val="superscript"/>
        </w:rPr>
        <w:t>1</w:t>
      </w:r>
      <w:r>
        <w:rPr>
          <w:lang w:val="en-US" w:eastAsia="en-US" w:bidi="en-US"/>
          <w:sz w:val="24"/>
          <w:szCs w:val="24"/>
          <w:w w:val="100"/>
          <w:spacing w:val="0"/>
          <w:color w:val="000000"/>
          <w:position w:val="0"/>
        </w:rPr>
        <w:t xml:space="preserve"> — tenglamaning ildizi bo‘la olmaydi, chunki</w:t>
      </w:r>
    </w:p>
    <w:p>
      <w:pPr>
        <w:pStyle w:val="Style652"/>
        <w:tabs>
          <w:tab w:leader="none" w:pos="2106" w:val="left"/>
        </w:tabs>
        <w:widowControl w:val="0"/>
        <w:keepNext w:val="0"/>
        <w:keepLines w:val="0"/>
        <w:shd w:val="clear" w:color="auto" w:fill="auto"/>
        <w:bidi w:val="0"/>
        <w:jc w:val="both"/>
        <w:spacing w:before="0" w:after="86" w:line="180" w:lineRule="exact"/>
        <w:ind w:left="1160" w:right="0" w:firstLine="0"/>
      </w:pPr>
      <w:r>
        <w:rPr>
          <w:lang w:val="en-US" w:eastAsia="en-US" w:bidi="en-US"/>
          <w:w w:val="100"/>
          <w:spacing w:val="0"/>
          <w:color w:val="000000"/>
          <w:position w:val="0"/>
        </w:rPr>
        <w:t>.v-4</w:t>
        <w:tab/>
      </w:r>
      <w:r>
        <w:rPr>
          <w:rStyle w:val="CharStyle841"/>
        </w:rPr>
        <w:t>x-6</w:t>
      </w:r>
    </w:p>
    <w:p>
      <w:pPr>
        <w:pStyle w:val="Style3"/>
        <w:widowControl w:val="0"/>
        <w:keepNext w:val="0"/>
        <w:keepLines w:val="0"/>
        <w:shd w:val="clear" w:color="auto" w:fill="auto"/>
        <w:bidi w:val="0"/>
        <w:spacing w:before="0" w:after="30" w:line="240" w:lineRule="exact"/>
        <w:ind w:left="0" w:right="0" w:firstLine="0"/>
      </w:pPr>
      <w:r>
        <w:rPr>
          <w:rStyle w:val="CharStyle21"/>
        </w:rPr>
        <w:t>x -</w:t>
      </w:r>
      <w:r>
        <w:rPr>
          <w:lang w:val="en-US" w:eastAsia="en-US" w:bidi="en-US"/>
          <w:sz w:val="24"/>
          <w:szCs w:val="24"/>
          <w:w w:val="100"/>
          <w:spacing w:val="0"/>
          <w:color w:val="000000"/>
          <w:position w:val="0"/>
        </w:rPr>
        <w:t xml:space="preserve"> 4 da kasr, x = </w:t>
      </w:r>
      <w:r>
        <w:rPr>
          <w:rStyle w:val="CharStyle331"/>
        </w:rPr>
        <w:t>6</w:t>
      </w:r>
      <w:r>
        <w:rPr>
          <w:lang w:val="en-US" w:eastAsia="en-US" w:bidi="en-US"/>
          <w:sz w:val="24"/>
          <w:szCs w:val="24"/>
          <w:w w:val="100"/>
          <w:spacing w:val="0"/>
          <w:color w:val="000000"/>
          <w:position w:val="0"/>
        </w:rPr>
        <w:t xml:space="preserve"> da ^ kasr ma’noga ega emas. Bun-</w:t>
      </w:r>
    </w:p>
    <w:p>
      <w:pPr>
        <w:pStyle w:val="Style3"/>
        <w:widowControl w:val="0"/>
        <w:keepNext w:val="0"/>
        <w:keepLines w:val="0"/>
        <w:shd w:val="clear" w:color="auto" w:fill="auto"/>
        <w:bidi w:val="0"/>
        <w:spacing w:before="0" w:after="83" w:line="269" w:lineRule="exact"/>
        <w:ind w:left="0" w:right="0" w:firstLine="0"/>
      </w:pPr>
      <w:r>
        <w:rPr>
          <w:lang w:val="en-US" w:eastAsia="en-US" w:bidi="en-US"/>
          <w:sz w:val="24"/>
          <w:szCs w:val="24"/>
          <w:w w:val="100"/>
          <w:spacing w:val="0"/>
          <w:color w:val="000000"/>
          <w:position w:val="0"/>
        </w:rPr>
        <w:t xml:space="preserve">dan /,(;c) = </w:t>
      </w:r>
      <w:r>
        <w:rPr>
          <w:rStyle w:val="CharStyle21"/>
        </w:rPr>
        <w:t>f</w:t>
      </w:r>
      <w:r>
        <w:rPr>
          <w:rStyle w:val="CharStyle21"/>
          <w:vertAlign w:val="subscript"/>
        </w:rPr>
        <w:t>2</w:t>
      </w:r>
      <w:r>
        <w:rPr>
          <w:rStyle w:val="CharStyle21"/>
        </w:rPr>
        <w:t>(x)</w:t>
      </w:r>
      <w:r>
        <w:rPr>
          <w:lang w:val="en-US" w:eastAsia="en-US" w:bidi="en-US"/>
          <w:sz w:val="24"/>
          <w:szCs w:val="24"/>
          <w:w w:val="100"/>
          <w:spacing w:val="0"/>
          <w:color w:val="000000"/>
          <w:position w:val="0"/>
        </w:rPr>
        <w:t xml:space="preserve"> tenglamani yechishdan oldin/|(x) va</w:t>
      </w:r>
      <w:r>
        <w:rPr>
          <w:rStyle w:val="CharStyle21"/>
        </w:rPr>
        <w:t>f</w:t>
      </w:r>
      <w:r>
        <w:rPr>
          <w:rStyle w:val="CharStyle21"/>
          <w:vertAlign w:val="subscript"/>
        </w:rPr>
        <w:t>2</w:t>
      </w:r>
      <w:r>
        <w:rPr>
          <w:rStyle w:val="CharStyle21"/>
        </w:rPr>
        <w:t>(x)</w:t>
      </w:r>
      <w:r>
        <w:rPr>
          <w:lang w:val="en-US" w:eastAsia="en-US" w:bidi="en-US"/>
          <w:sz w:val="24"/>
          <w:szCs w:val="24"/>
          <w:w w:val="100"/>
          <w:spacing w:val="0"/>
          <w:color w:val="000000"/>
          <w:position w:val="0"/>
        </w:rPr>
        <w:t xml:space="preserve"> ifodalar aniq qiymatga ega bo‘ladigan </w:t>
      </w:r>
      <w:r>
        <w:rPr>
          <w:rStyle w:val="CharStyle21"/>
        </w:rPr>
        <w:t>A</w:t>
      </w:r>
      <w:r>
        <w:rPr>
          <w:lang w:val="en-US" w:eastAsia="en-US" w:bidi="en-US"/>
          <w:sz w:val="24"/>
          <w:szCs w:val="24"/>
          <w:w w:val="100"/>
          <w:spacing w:val="0"/>
          <w:color w:val="000000"/>
          <w:position w:val="0"/>
        </w:rPr>
        <w:t xml:space="preserve"> to‘plamni topish foydadan holi emasligi ko‘rinib turibdi. Bu to‘plam </w:t>
      </w:r>
      <w:r>
        <w:rPr>
          <w:rStyle w:val="CharStyle21"/>
        </w:rPr>
        <w:t>x</w:t>
      </w:r>
      <w:r>
        <w:rPr>
          <w:lang w:val="en-US" w:eastAsia="en-US" w:bidi="en-US"/>
          <w:sz w:val="24"/>
          <w:szCs w:val="24"/>
          <w:w w:val="100"/>
          <w:spacing w:val="0"/>
          <w:color w:val="000000"/>
          <w:position w:val="0"/>
        </w:rPr>
        <w:t xml:space="preserve"> o‘zgaruvchining joiz qiymatlari sohasi yoki tenglamaning </w:t>
      </w:r>
      <w:r>
        <w:rPr>
          <w:rStyle w:val="CharStyle21"/>
        </w:rPr>
        <w:t>aniqlanish sohasi</w:t>
      </w:r>
      <w:r>
        <w:rPr>
          <w:lang w:val="en-US" w:eastAsia="en-US" w:bidi="en-US"/>
          <w:sz w:val="24"/>
          <w:szCs w:val="24"/>
          <w:w w:val="100"/>
          <w:spacing w:val="0"/>
          <w:color w:val="000000"/>
          <w:position w:val="0"/>
        </w:rPr>
        <w:t xml:space="preserve"> deyiladi.</w:t>
      </w:r>
    </w:p>
    <w:p>
      <w:pPr>
        <w:pStyle w:val="Style3"/>
        <w:tabs>
          <w:tab w:leader="none" w:pos="1135" w:val="left"/>
        </w:tabs>
        <w:widowControl w:val="0"/>
        <w:keepNext w:val="0"/>
        <w:keepLines w:val="0"/>
        <w:shd w:val="clear" w:color="auto" w:fill="auto"/>
        <w:bidi w:val="0"/>
        <w:spacing w:before="0" w:after="25" w:line="240" w:lineRule="exact"/>
        <w:ind w:left="0" w:right="0" w:firstLine="420"/>
      </w:pPr>
      <w:r>
        <w:rPr>
          <w:rStyle w:val="CharStyle21"/>
        </w:rPr>
        <w:t>x +</w:t>
        <w:tab/>
        <w:t>= 7 +</w:t>
      </w:r>
      <w:r>
        <w:rPr>
          <w:lang w:val="en-US" w:eastAsia="en-US" w:bidi="en-US"/>
          <w:sz w:val="24"/>
          <w:szCs w:val="24"/>
          <w:w w:val="100"/>
          <w:spacing w:val="0"/>
          <w:color w:val="000000"/>
          <w:position w:val="0"/>
        </w:rPr>
        <w:t xml:space="preserve"> —^ tenglamaning aniqlanish sohasi 4 va </w:t>
      </w:r>
      <w:r>
        <w:rPr>
          <w:rStyle w:val="CharStyle331"/>
        </w:rPr>
        <w:t>6</w:t>
      </w:r>
      <w:r>
        <w:rPr>
          <w:lang w:val="en-US" w:eastAsia="en-US" w:bidi="en-US"/>
          <w:sz w:val="24"/>
          <w:szCs w:val="24"/>
          <w:w w:val="100"/>
          <w:spacing w:val="0"/>
          <w:color w:val="000000"/>
          <w:position w:val="0"/>
        </w:rPr>
        <w:t xml:space="preserve"> sonlar-</w:t>
      </w:r>
    </w:p>
    <w:p>
      <w:pPr>
        <w:pStyle w:val="Style3"/>
        <w:widowControl w:val="0"/>
        <w:keepNext w:val="0"/>
        <w:keepLines w:val="0"/>
        <w:shd w:val="clear" w:color="auto" w:fill="auto"/>
        <w:bidi w:val="0"/>
        <w:spacing w:before="0" w:after="83" w:line="269" w:lineRule="exact"/>
        <w:ind w:left="0" w:right="0" w:firstLine="0"/>
      </w:pPr>
      <w:r>
        <w:rPr>
          <w:lang w:val="en-US" w:eastAsia="en-US" w:bidi="en-US"/>
          <w:sz w:val="24"/>
          <w:szCs w:val="24"/>
          <w:w w:val="100"/>
          <w:spacing w:val="0"/>
          <w:color w:val="000000"/>
          <w:position w:val="0"/>
        </w:rPr>
        <w:t>dan tashqari barcha haqiqiy sonlar to‘plamidan iborat. Bu to‘plamni quyidagicha berish mumkin:</w:t>
      </w:r>
    </w:p>
    <w:p>
      <w:pPr>
        <w:pStyle w:val="Style3"/>
        <w:widowControl w:val="0"/>
        <w:keepNext w:val="0"/>
        <w:keepLines w:val="0"/>
        <w:shd w:val="clear" w:color="auto" w:fill="auto"/>
        <w:bidi w:val="0"/>
        <w:jc w:val="center"/>
        <w:spacing w:before="0" w:after="29" w:line="240" w:lineRule="exact"/>
        <w:ind w:left="0" w:right="20" w:firstLine="0"/>
      </w:pPr>
      <w:r>
        <w:rPr>
          <w:rStyle w:val="CharStyle21"/>
        </w:rPr>
        <w:t>A</w:t>
      </w:r>
      <w:r>
        <w:rPr>
          <w:lang w:val="en-US" w:eastAsia="en-US" w:bidi="en-US"/>
          <w:sz w:val="24"/>
          <w:szCs w:val="24"/>
          <w:w w:val="100"/>
          <w:spacing w:val="0"/>
          <w:color w:val="000000"/>
          <w:position w:val="0"/>
        </w:rPr>
        <w:t xml:space="preserve"> = ] -oo; 4[ U ]4; </w:t>
      </w:r>
      <w:r>
        <w:rPr>
          <w:rStyle w:val="CharStyle331"/>
        </w:rPr>
        <w:t>6</w:t>
      </w:r>
      <w:r>
        <w:rPr>
          <w:lang w:val="en-US" w:eastAsia="en-US" w:bidi="en-US"/>
          <w:sz w:val="24"/>
          <w:szCs w:val="24"/>
          <w:w w:val="100"/>
          <w:spacing w:val="0"/>
          <w:color w:val="000000"/>
          <w:position w:val="0"/>
        </w:rPr>
        <w:t>] U ]</w:t>
      </w:r>
      <w:r>
        <w:rPr>
          <w:rStyle w:val="CharStyle331"/>
        </w:rPr>
        <w:t>6</w:t>
      </w:r>
      <w:r>
        <w:rPr>
          <w:lang w:val="en-US" w:eastAsia="en-US" w:bidi="en-US"/>
          <w:sz w:val="24"/>
          <w:szCs w:val="24"/>
          <w:w w:val="100"/>
          <w:spacing w:val="0"/>
          <w:color w:val="000000"/>
          <w:position w:val="0"/>
        </w:rPr>
        <w:t>; + °o .</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 xml:space="preserve">Nazariy xulosalarning soddaligi uchun kelgusida /,(*) va </w:t>
      </w:r>
      <w:r>
        <w:rPr>
          <w:rStyle w:val="CharStyle793"/>
        </w:rPr>
        <w:t>f</w:t>
      </w:r>
      <w:r>
        <w:rPr>
          <w:rStyle w:val="CharStyle793"/>
          <w:vertAlign w:val="subscript"/>
        </w:rPr>
        <w:t>2</w:t>
      </w:r>
      <w:r>
        <w:rPr>
          <w:rStyle w:val="CharStyle793"/>
        </w:rPr>
        <w:t xml:space="preserve">(x) </w:t>
      </w:r>
      <w:r>
        <w:rPr>
          <w:lang w:val="en-US" w:eastAsia="en-US" w:bidi="en-US"/>
          <w:sz w:val="24"/>
          <w:szCs w:val="24"/>
          <w:w w:val="100"/>
          <w:spacing w:val="0"/>
          <w:color w:val="000000"/>
          <w:position w:val="0"/>
        </w:rPr>
        <w:t xml:space="preserve">ifodalar butun </w:t>
      </w:r>
      <w:r>
        <w:rPr>
          <w:rStyle w:val="CharStyle21"/>
        </w:rPr>
        <w:t>X</w:t>
      </w:r>
      <w:r>
        <w:rPr>
          <w:lang w:val="en-US" w:eastAsia="en-US" w:bidi="en-US"/>
          <w:sz w:val="24"/>
          <w:szCs w:val="24"/>
          <w:w w:val="100"/>
          <w:spacing w:val="0"/>
          <w:color w:val="000000"/>
          <w:position w:val="0"/>
        </w:rPr>
        <w:t xml:space="preserve"> to‘plamda aniqlangan deb hisoblaymiz.</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w:t>
      </w:r>
      <w:r>
        <w:rPr>
          <w:rStyle w:val="CharStyle793"/>
        </w:rPr>
        <w:t>x)</w:t>
      </w:r>
      <w:r>
        <w:rPr>
          <w:rStyle w:val="CharStyle21"/>
        </w:rPr>
        <w:t xml:space="preserve"> - f</w:t>
      </w:r>
      <w:r>
        <w:rPr>
          <w:rStyle w:val="CharStyle21"/>
          <w:vertAlign w:val="subscript"/>
        </w:rPr>
        <w:t>2</w:t>
      </w:r>
      <w:r>
        <w:rPr>
          <w:rStyle w:val="CharStyle21"/>
        </w:rPr>
        <w:t>(x)</w:t>
      </w:r>
      <w:r>
        <w:rPr>
          <w:lang w:val="en-US" w:eastAsia="en-US" w:bidi="en-US"/>
          <w:sz w:val="24"/>
          <w:szCs w:val="24"/>
          <w:w w:val="100"/>
          <w:spacing w:val="0"/>
          <w:color w:val="000000"/>
          <w:position w:val="0"/>
        </w:rPr>
        <w:t xml:space="preserve"> predikatning </w:t>
      </w:r>
      <w:r>
        <w:rPr>
          <w:rStyle w:val="CharStyle21"/>
        </w:rPr>
        <w:t>X</w:t>
      </w:r>
      <w:r>
        <w:rPr>
          <w:lang w:val="en-US" w:eastAsia="en-US" w:bidi="en-US"/>
          <w:sz w:val="24"/>
          <w:szCs w:val="24"/>
          <w:w w:val="100"/>
          <w:spacing w:val="0"/>
          <w:color w:val="000000"/>
          <w:position w:val="0"/>
        </w:rPr>
        <w:t xml:space="preserve"> aniqlanish sohasi chegaralangan bo‘lgan holda (masalan, quyon va tustovuqlar haqidagi masala) tenglamaning ildizlarini </w:t>
      </w:r>
      <w:r>
        <w:rPr>
          <w:rStyle w:val="CharStyle21"/>
        </w:rPr>
        <w:t>X</w:t>
      </w:r>
      <w:r>
        <w:rPr>
          <w:lang w:val="en-US" w:eastAsia="en-US" w:bidi="en-US"/>
          <w:sz w:val="24"/>
          <w:szCs w:val="24"/>
          <w:w w:val="100"/>
          <w:spacing w:val="0"/>
          <w:color w:val="000000"/>
          <w:position w:val="0"/>
        </w:rPr>
        <w:t xml:space="preserve"> to‘plamdagi sonlarni tenglamaga navbatma-navbat qo‘shish bilan topish mumkin. Lekin .Yto‘plam cheksiz bo‘lganda bu usuldan foydalanib bo‘lmaydi, shuning uchun tenglamani boshqacha yo‘l bilan yechish kerak. Bunda tenglamalarning tengkuchlilik tushunchasidan foydalaniladi.</w:t>
      </w:r>
    </w:p>
    <w:p>
      <w:pPr>
        <w:pStyle w:val="Style16"/>
        <w:tabs>
          <w:tab w:leader="none" w:pos="682" w:val="left"/>
        </w:tabs>
        <w:widowControl w:val="0"/>
        <w:keepNext w:val="0"/>
        <w:keepLines w:val="0"/>
        <w:shd w:val="clear" w:color="auto" w:fill="auto"/>
        <w:bidi w:val="0"/>
        <w:jc w:val="both"/>
        <w:spacing w:before="0" w:after="0"/>
        <w:ind w:left="0" w:right="0" w:firstLine="420"/>
      </w:pPr>
      <w:r>
        <w:rPr>
          <w:rStyle w:val="CharStyle41"/>
          <w:i w:val="0"/>
          <w:iCs w:val="0"/>
        </w:rPr>
        <w:t>1-</w:t>
        <w:tab/>
      </w:r>
      <w:r>
        <w:rPr>
          <w:rStyle w:val="CharStyle221"/>
          <w:i w:val="0"/>
          <w:iCs w:val="0"/>
        </w:rPr>
        <w:t>ta’rif.</w:t>
      </w:r>
      <w:r>
        <w:rPr>
          <w:rStyle w:val="CharStyle41"/>
          <w:i w:val="0"/>
          <w:iCs w:val="0"/>
        </w:rPr>
        <w:t xml:space="preserve"> </w:t>
      </w:r>
      <w:r>
        <w:rPr>
          <w:lang w:val="en-US" w:eastAsia="en-US" w:bidi="en-US"/>
          <w:sz w:val="24"/>
          <w:szCs w:val="24"/>
          <w:w w:val="100"/>
          <w:spacing w:val="0"/>
          <w:color w:val="000000"/>
          <w:position w:val="0"/>
        </w:rPr>
        <w:t>f</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(x) - f</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(x) va F</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(x) - F</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(x) ikki tenglamaning yechimlari to ‘plami teng bo ‘Isa, teng kuchli deyiladi, ular, ya’ni birinchi tenglamaning har bir yechimi ikkinchi tenglamaning yechimi bo ‘Isa va aksincha, ikkinchi tenglamaning har qanday yechimi birinchi tenglamani qanoatlantirsa, bu tenglamalar teng kuchlidir.</w:t>
      </w:r>
    </w:p>
    <w:p>
      <w:pPr>
        <w:pStyle w:val="Style16"/>
        <w:widowControl w:val="0"/>
        <w:keepNext w:val="0"/>
        <w:keepLines w:val="0"/>
        <w:shd w:val="clear" w:color="auto" w:fill="auto"/>
        <w:bidi w:val="0"/>
        <w:jc w:val="both"/>
        <w:spacing w:before="0" w:after="0"/>
        <w:ind w:left="0" w:right="0" w:firstLine="420"/>
      </w:pPr>
      <w:r>
        <w:rPr>
          <w:rStyle w:val="CharStyle41"/>
          <w:i w:val="0"/>
          <w:iCs w:val="0"/>
        </w:rPr>
        <w:t xml:space="preserve">Bunda biz ikkala tenglama bitta </w:t>
      </w:r>
      <w:r>
        <w:rPr>
          <w:lang w:val="en-US" w:eastAsia="en-US" w:bidi="en-US"/>
          <w:sz w:val="24"/>
          <w:szCs w:val="24"/>
          <w:w w:val="100"/>
          <w:spacing w:val="0"/>
          <w:color w:val="000000"/>
          <w:position w:val="0"/>
        </w:rPr>
        <w:t>X</w:t>
      </w:r>
      <w:r>
        <w:rPr>
          <w:rStyle w:val="CharStyle41"/>
          <w:i w:val="0"/>
          <w:iCs w:val="0"/>
        </w:rPr>
        <w:t xml:space="preserve"> aniqlanish sohasiga ega deymiz. Boshqacha aytganda, </w:t>
      </w:r>
      <w:r>
        <w:rPr>
          <w:lang w:val="en-US" w:eastAsia="en-US" w:bidi="en-US"/>
          <w:sz w:val="24"/>
          <w:szCs w:val="24"/>
          <w:w w:val="100"/>
          <w:spacing w:val="0"/>
          <w:color w:val="000000"/>
          <w:position w:val="0"/>
        </w:rPr>
        <w:t xml:space="preserve">agar </w:t>
      </w:r>
      <w:r>
        <w:rPr>
          <w:rStyle w:val="CharStyle807"/>
          <w:i/>
          <w:iCs/>
        </w:rPr>
        <w:t>f</w:t>
      </w:r>
      <w:r>
        <w:rPr>
          <w:rStyle w:val="CharStyle807"/>
          <w:vertAlign w:val="subscript"/>
          <w:i/>
          <w:iCs/>
        </w:rPr>
        <w:t>x</w:t>
      </w:r>
      <w:r>
        <w:rPr>
          <w:rStyle w:val="CharStyle807"/>
          <w:i/>
          <w:iCs/>
        </w:rPr>
        <w:t>{x)</w:t>
      </w:r>
      <w:r>
        <w:rPr>
          <w:lang w:val="en-US" w:eastAsia="en-US" w:bidi="en-US"/>
          <w:sz w:val="24"/>
          <w:szCs w:val="24"/>
          <w:w w:val="100"/>
          <w:spacing w:val="0"/>
          <w:color w:val="000000"/>
          <w:position w:val="0"/>
        </w:rPr>
        <w:t xml:space="preserve"> - f</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{x) va </w:t>
      </w:r>
      <w:r>
        <w:rPr>
          <w:rStyle w:val="CharStyle804"/>
          <w:i/>
          <w:iCs/>
        </w:rPr>
        <w:t>F</w:t>
      </w:r>
      <w:r>
        <w:rPr>
          <w:rStyle w:val="CharStyle804"/>
          <w:vertAlign w:val="subscript"/>
          <w:i/>
          <w:iCs/>
        </w:rPr>
        <w:t>x</w:t>
      </w:r>
      <w:r>
        <w:rPr>
          <w:rStyle w:val="CharStyle804"/>
          <w:i/>
          <w:iCs/>
        </w:rPr>
        <w:t>{x)</w:t>
      </w:r>
      <w:r>
        <w:rPr>
          <w:lang w:val="en-US" w:eastAsia="en-US" w:bidi="en-US"/>
          <w:sz w:val="24"/>
          <w:szCs w:val="24"/>
          <w:w w:val="100"/>
          <w:spacing w:val="0"/>
          <w:color w:val="000000"/>
          <w:position w:val="0"/>
        </w:rPr>
        <w:t xml:space="preserve"> - F</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{x) predikatlar ekvivalent bo ‘Isa, tenglamalar teng kuchli bo ‘ladi.</w:t>
      </w:r>
    </w:p>
    <w:p>
      <w:pPr>
        <w:pStyle w:val="Style16"/>
        <w:tabs>
          <w:tab w:leader="none" w:pos="668" w:val="left"/>
        </w:tabs>
        <w:widowControl w:val="0"/>
        <w:keepNext w:val="0"/>
        <w:keepLines w:val="0"/>
        <w:shd w:val="clear" w:color="auto" w:fill="auto"/>
        <w:bidi w:val="0"/>
        <w:jc w:val="both"/>
        <w:spacing w:before="0" w:after="135"/>
        <w:ind w:left="0" w:right="0" w:firstLine="420"/>
      </w:pPr>
      <w:r>
        <w:rPr>
          <w:rStyle w:val="CharStyle41"/>
          <w:i w:val="0"/>
          <w:iCs w:val="0"/>
        </w:rPr>
        <w:t>2-</w:t>
        <w:tab/>
      </w:r>
      <w:r>
        <w:rPr>
          <w:rStyle w:val="CharStyle221"/>
          <w:i w:val="0"/>
          <w:iCs w:val="0"/>
        </w:rPr>
        <w:t xml:space="preserve">ta’rif. </w:t>
      </w:r>
      <w:r>
        <w:rPr>
          <w:lang w:val="en-US" w:eastAsia="en-US" w:bidi="en-US"/>
          <w:sz w:val="24"/>
          <w:szCs w:val="24"/>
          <w:w w:val="100"/>
          <w:spacing w:val="0"/>
          <w:color w:val="000000"/>
          <w:position w:val="0"/>
        </w:rPr>
        <w:t xml:space="preserve">Agar </w:t>
      </w:r>
      <w:r>
        <w:rPr>
          <w:rStyle w:val="CharStyle804"/>
          <w:i/>
          <w:iCs/>
        </w:rPr>
        <w:t>f</w:t>
      </w:r>
      <w:r>
        <w:rPr>
          <w:rStyle w:val="CharStyle804"/>
          <w:vertAlign w:val="subscript"/>
          <w:i/>
          <w:iCs/>
        </w:rPr>
        <w:t>x</w:t>
      </w:r>
      <w:r>
        <w:rPr>
          <w:rStyle w:val="CharStyle804"/>
          <w:i/>
          <w:iCs/>
        </w:rPr>
        <w:t>{x) -f</w:t>
      </w:r>
      <w:r>
        <w:rPr>
          <w:rStyle w:val="CharStyle804"/>
          <w:vertAlign w:val="subscript"/>
          <w:i/>
          <w:iCs/>
        </w:rPr>
        <w:t>2</w:t>
      </w:r>
      <w:r>
        <w:rPr>
          <w:rStyle w:val="CharStyle804"/>
          <w:i/>
          <w:iCs/>
        </w:rPr>
        <w:t>(x)</w:t>
      </w:r>
      <w:r>
        <w:rPr>
          <w:lang w:val="en-US" w:eastAsia="en-US" w:bidi="en-US"/>
          <w:sz w:val="24"/>
          <w:szCs w:val="24"/>
          <w:w w:val="100"/>
          <w:spacing w:val="0"/>
          <w:color w:val="000000"/>
          <w:position w:val="0"/>
        </w:rPr>
        <w:t xml:space="preserve"> tenglamaning yechimlar to‘plami </w:t>
      </w:r>
      <w:r>
        <w:rPr>
          <w:rStyle w:val="CharStyle804"/>
          <w:i/>
          <w:iCs/>
        </w:rPr>
        <w:t>F</w:t>
      </w:r>
      <w:r>
        <w:rPr>
          <w:rStyle w:val="CharStyle804"/>
          <w:vertAlign w:val="subscript"/>
          <w:i/>
          <w:iCs/>
        </w:rPr>
        <w:t>x</w:t>
      </w:r>
      <w:r>
        <w:rPr>
          <w:rStyle w:val="CharStyle804"/>
          <w:i/>
          <w:iCs/>
        </w:rPr>
        <w:t>(x)</w:t>
      </w:r>
      <w:r>
        <w:rPr>
          <w:lang w:val="en-US" w:eastAsia="en-US" w:bidi="en-US"/>
          <w:sz w:val="24"/>
          <w:szCs w:val="24"/>
          <w:w w:val="100"/>
          <w:spacing w:val="0"/>
          <w:color w:val="000000"/>
          <w:position w:val="0"/>
        </w:rPr>
        <w:t xml:space="preserve"> - </w:t>
      </w:r>
      <w:r>
        <w:rPr>
          <w:rStyle w:val="CharStyle842"/>
          <w:i/>
          <w:iCs/>
        </w:rPr>
        <w:t>F</w:t>
      </w:r>
      <w:r>
        <w:rPr>
          <w:rStyle w:val="CharStyle842"/>
          <w:vertAlign w:val="subscript"/>
          <w:i/>
          <w:iCs/>
        </w:rPr>
        <w:t>2</w:t>
      </w:r>
      <w:r>
        <w:rPr>
          <w:rStyle w:val="CharStyle842"/>
          <w:i/>
          <w:iCs/>
        </w:rPr>
        <w:t xml:space="preserve">(x) </w:t>
      </w:r>
      <w:r>
        <w:rPr>
          <w:lang w:val="en-US" w:eastAsia="en-US" w:bidi="en-US"/>
          <w:sz w:val="24"/>
          <w:szCs w:val="24"/>
          <w:w w:val="100"/>
          <w:spacing w:val="0"/>
          <w:color w:val="000000"/>
          <w:position w:val="0"/>
        </w:rPr>
        <w:t xml:space="preserve">tenglamaning yechimlar to'plamining qism to‘plami bo‘Isa, </w:t>
      </w:r>
      <w:r>
        <w:rPr>
          <w:rStyle w:val="CharStyle804"/>
          <w:i/>
          <w:iCs/>
        </w:rPr>
        <w:t>F</w:t>
      </w:r>
      <w:r>
        <w:rPr>
          <w:rStyle w:val="CharStyle804"/>
          <w:vertAlign w:val="subscript"/>
          <w:i/>
          <w:iCs/>
        </w:rPr>
        <w:t>{</w:t>
      </w:r>
      <w:r>
        <w:rPr>
          <w:rStyle w:val="CharStyle804"/>
          <w:i/>
          <w:iCs/>
        </w:rPr>
        <w:t>(x)</w:t>
      </w:r>
      <w:r>
        <w:rPr>
          <w:lang w:val="en-US" w:eastAsia="en-US" w:bidi="en-US"/>
          <w:sz w:val="24"/>
          <w:szCs w:val="24"/>
          <w:w w:val="100"/>
          <w:spacing w:val="0"/>
          <w:color w:val="000000"/>
          <w:position w:val="0"/>
        </w:rPr>
        <w:t xml:space="preserve"> - </w:t>
      </w:r>
      <w:r>
        <w:rPr>
          <w:rStyle w:val="CharStyle842"/>
          <w:i/>
          <w:iCs/>
        </w:rPr>
        <w:t>F</w:t>
      </w:r>
      <w:r>
        <w:rPr>
          <w:rStyle w:val="CharStyle842"/>
          <w:vertAlign w:val="subscript"/>
          <w:i/>
          <w:iCs/>
        </w:rPr>
        <w:t>2</w:t>
      </w:r>
      <w:r>
        <w:rPr>
          <w:rStyle w:val="CharStyle842"/>
          <w:i/>
          <w:iCs/>
        </w:rPr>
        <w:t xml:space="preserve">(x) </w:t>
      </w:r>
      <w:r>
        <w:rPr>
          <w:lang w:val="en-US" w:eastAsia="en-US" w:bidi="en-US"/>
          <w:sz w:val="24"/>
          <w:szCs w:val="24"/>
          <w:w w:val="100"/>
          <w:spacing w:val="0"/>
          <w:color w:val="000000"/>
          <w:position w:val="0"/>
        </w:rPr>
        <w:t xml:space="preserve">tenglama </w:t>
      </w:r>
      <w:r>
        <w:rPr>
          <w:rStyle w:val="CharStyle804"/>
          <w:i/>
          <w:iCs/>
        </w:rPr>
        <w:t>f</w:t>
      </w:r>
      <w:r>
        <w:rPr>
          <w:rStyle w:val="CharStyle804"/>
          <w:vertAlign w:val="subscript"/>
          <w:i/>
          <w:iCs/>
        </w:rPr>
        <w:t>x</w:t>
      </w:r>
      <w:r>
        <w:rPr>
          <w:rStyle w:val="CharStyle804"/>
          <w:i/>
          <w:iCs/>
        </w:rPr>
        <w:t>(x) - f</w:t>
      </w:r>
      <w:r>
        <w:rPr>
          <w:rStyle w:val="CharStyle804"/>
          <w:vertAlign w:val="subscript"/>
          <w:i/>
          <w:iCs/>
        </w:rPr>
        <w:t>2</w:t>
      </w:r>
      <w:r>
        <w:rPr>
          <w:rStyle w:val="CharStyle804"/>
          <w:i/>
          <w:iCs/>
        </w:rPr>
        <w:t>(x)</w:t>
      </w:r>
      <w:r>
        <w:rPr>
          <w:lang w:val="en-US" w:eastAsia="en-US" w:bidi="en-US"/>
          <w:sz w:val="24"/>
          <w:szCs w:val="24"/>
          <w:w w:val="100"/>
          <w:spacing w:val="0"/>
          <w:color w:val="000000"/>
          <w:position w:val="0"/>
        </w:rPr>
        <w:t xml:space="preserve"> tenglamaning natijasi deyiladi.</w:t>
      </w:r>
    </w:p>
    <w:p>
      <w:pPr>
        <w:pStyle w:val="Style843"/>
        <w:widowControl w:val="0"/>
        <w:keepNext w:val="0"/>
        <w:keepLines w:val="0"/>
        <w:shd w:val="clear" w:color="auto" w:fill="auto"/>
        <w:bidi w:val="0"/>
        <w:spacing w:before="0" w:after="0" w:line="170" w:lineRule="exact"/>
        <w:ind w:left="0" w:right="20" w:firstLine="0"/>
      </w:pPr>
      <w:r>
        <w:rPr>
          <w:lang w:val="en-US" w:eastAsia="en-US" w:bidi="en-US"/>
          <w:w w:val="100"/>
          <w:color w:val="000000"/>
          <w:position w:val="0"/>
        </w:rPr>
        <w:t>179</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Boshqacha aytganda, agar /,(x) = </w:t>
      </w:r>
      <w:r>
        <w:rPr>
          <w:rStyle w:val="CharStyle21"/>
        </w:rPr>
        <w:t>f</w:t>
      </w:r>
      <w:r>
        <w:rPr>
          <w:rStyle w:val="CharStyle21"/>
          <w:vertAlign w:val="subscript"/>
        </w:rPr>
        <w:t>2</w:t>
      </w:r>
      <w:r>
        <w:rPr>
          <w:rStyle w:val="CharStyle21"/>
        </w:rPr>
        <w:t>(x)</w:t>
      </w:r>
      <w:r>
        <w:rPr>
          <w:lang w:val="en-US" w:eastAsia="en-US" w:bidi="en-US"/>
          <w:sz w:val="24"/>
          <w:szCs w:val="24"/>
          <w:w w:val="100"/>
          <w:spacing w:val="0"/>
          <w:color w:val="000000"/>
          <w:position w:val="0"/>
        </w:rPr>
        <w:t xml:space="preserve"> tenglamaning har bir ildizi </w:t>
      </w:r>
      <w:r>
        <w:rPr>
          <w:rStyle w:val="CharStyle793"/>
        </w:rPr>
        <w:t>F</w:t>
      </w:r>
      <w:r>
        <w:rPr>
          <w:rStyle w:val="CharStyle793"/>
          <w:vertAlign w:val="subscript"/>
        </w:rPr>
        <w:t>{</w:t>
      </w:r>
      <w:r>
        <w:rPr>
          <w:rStyle w:val="CharStyle793"/>
        </w:rPr>
        <w:t>(x)</w:t>
      </w:r>
      <w:r>
        <w:rPr>
          <w:rStyle w:val="CharStyle21"/>
        </w:rPr>
        <w:t xml:space="preserve"> - F</w:t>
      </w:r>
      <w:r>
        <w:rPr>
          <w:rStyle w:val="CharStyle21"/>
          <w:vertAlign w:val="subscript"/>
        </w:rPr>
        <w:t>2</w:t>
      </w:r>
      <w:r>
        <w:rPr>
          <w:rStyle w:val="CharStyle21"/>
        </w:rPr>
        <w:t>(x)</w:t>
      </w:r>
      <w:r>
        <w:rPr>
          <w:lang w:val="en-US" w:eastAsia="en-US" w:bidi="en-US"/>
          <w:sz w:val="24"/>
          <w:szCs w:val="24"/>
          <w:w w:val="100"/>
          <w:spacing w:val="0"/>
          <w:color w:val="000000"/>
          <w:position w:val="0"/>
        </w:rPr>
        <w:t xml:space="preserve"> tenglamani qanoatlantirsa, /j(x) </w:t>
      </w:r>
      <w:r>
        <w:rPr>
          <w:rStyle w:val="CharStyle21"/>
        </w:rPr>
        <w:t>- F</w:t>
      </w:r>
      <w:r>
        <w:rPr>
          <w:rStyle w:val="CharStyle21"/>
          <w:vertAlign w:val="subscript"/>
        </w:rPr>
        <w:t>2</w:t>
      </w:r>
      <w:r>
        <w:rPr>
          <w:rStyle w:val="CharStyle21"/>
        </w:rPr>
        <w:t>(x)</w:t>
      </w:r>
      <w:r>
        <w:rPr>
          <w:lang w:val="en-US" w:eastAsia="en-US" w:bidi="en-US"/>
          <w:sz w:val="24"/>
          <w:szCs w:val="24"/>
          <w:w w:val="100"/>
          <w:spacing w:val="0"/>
          <w:color w:val="000000"/>
          <w:position w:val="0"/>
        </w:rPr>
        <w:t xml:space="preserve"> teng- lama /j(x) </w:t>
      </w:r>
      <w:r>
        <w:rPr>
          <w:rStyle w:val="CharStyle21"/>
        </w:rPr>
        <w:t xml:space="preserve">- </w:t>
      </w:r>
      <w:r>
        <w:rPr>
          <w:rStyle w:val="CharStyle793"/>
        </w:rPr>
        <w:t>f</w:t>
      </w:r>
      <w:r>
        <w:rPr>
          <w:rStyle w:val="CharStyle793"/>
          <w:vertAlign w:val="subscript"/>
        </w:rPr>
        <w:t>2</w:t>
      </w:r>
      <w:r>
        <w:rPr>
          <w:rStyle w:val="CharStyle793"/>
        </w:rPr>
        <w:t>(x)</w:t>
      </w:r>
      <w:r>
        <w:rPr>
          <w:lang w:val="en-US" w:eastAsia="en-US" w:bidi="en-US"/>
          <w:sz w:val="24"/>
          <w:szCs w:val="24"/>
          <w:w w:val="100"/>
          <w:spacing w:val="0"/>
          <w:color w:val="000000"/>
          <w:position w:val="0"/>
        </w:rPr>
        <w:t xml:space="preserve"> tenglamaning natijasidir.</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Masalan, (x + l</w:t>
      </w:r>
      <w:r>
        <w:rPr>
          <w:rStyle w:val="CharStyle331"/>
        </w:rPr>
        <w:t>)</w:t>
      </w:r>
      <w:r>
        <w:rPr>
          <w:rStyle w:val="CharStyle331"/>
          <w:vertAlign w:val="superscript"/>
        </w:rPr>
        <w:t>2</w:t>
      </w:r>
      <w:r>
        <w:rPr>
          <w:lang w:val="en-US" w:eastAsia="en-US" w:bidi="en-US"/>
          <w:sz w:val="24"/>
          <w:szCs w:val="24"/>
          <w:w w:val="100"/>
          <w:spacing w:val="0"/>
          <w:color w:val="000000"/>
          <w:position w:val="0"/>
        </w:rPr>
        <w:t xml:space="preserve"> = 16 tenglama x + 1 = 4 tenglamaning na</w:t>
        <w:softHyphen/>
        <w:t xml:space="preserve">tijasidir. Haqiqatan, x + 1 = 4 tenglama bitta </w:t>
      </w:r>
      <w:r>
        <w:rPr>
          <w:rStyle w:val="CharStyle21"/>
        </w:rPr>
        <w:t>x - 3</w:t>
      </w:r>
      <w:r>
        <w:rPr>
          <w:lang w:val="en-US" w:eastAsia="en-US" w:bidi="en-US"/>
          <w:sz w:val="24"/>
          <w:szCs w:val="24"/>
          <w:w w:val="100"/>
          <w:spacing w:val="0"/>
          <w:color w:val="000000"/>
          <w:position w:val="0"/>
        </w:rPr>
        <w:t xml:space="preserve"> ildizga ega. Bu ildizni (x + l</w:t>
      </w:r>
      <w:r>
        <w:rPr>
          <w:rStyle w:val="CharStyle331"/>
        </w:rPr>
        <w:t>)</w:t>
      </w:r>
      <w:r>
        <w:rPr>
          <w:rStyle w:val="CharStyle331"/>
          <w:vertAlign w:val="superscript"/>
        </w:rPr>
        <w:t>2</w:t>
      </w:r>
      <w:r>
        <w:rPr>
          <w:lang w:val="en-US" w:eastAsia="en-US" w:bidi="en-US"/>
          <w:sz w:val="24"/>
          <w:szCs w:val="24"/>
          <w:w w:val="100"/>
          <w:spacing w:val="0"/>
          <w:color w:val="000000"/>
          <w:position w:val="0"/>
        </w:rPr>
        <w:t xml:space="preserve"> = 16tenglamaga qo‘yib, (x + l</w:t>
      </w:r>
      <w:r>
        <w:rPr>
          <w:rStyle w:val="CharStyle331"/>
        </w:rPr>
        <w:t>)</w:t>
      </w:r>
      <w:r>
        <w:rPr>
          <w:rStyle w:val="CharStyle331"/>
          <w:vertAlign w:val="superscript"/>
        </w:rPr>
        <w:t>2</w:t>
      </w:r>
      <w:r>
        <w:rPr>
          <w:lang w:val="en-US" w:eastAsia="en-US" w:bidi="en-US"/>
          <w:sz w:val="24"/>
          <w:szCs w:val="24"/>
          <w:w w:val="100"/>
          <w:spacing w:val="0"/>
          <w:color w:val="000000"/>
          <w:position w:val="0"/>
        </w:rPr>
        <w:t xml:space="preserve"> = 16 rost teng- likni hosil qilamiz. Bu tenglik 3 soni (x + </w:t>
      </w:r>
      <w:r>
        <w:rPr>
          <w:rStyle w:val="CharStyle222"/>
        </w:rPr>
        <w:t>1)</w:t>
      </w:r>
      <w:r>
        <w:rPr>
          <w:rStyle w:val="CharStyle222"/>
          <w:vertAlign w:val="superscript"/>
        </w:rPr>
        <w:t>2</w:t>
      </w:r>
      <w:r>
        <w:rPr>
          <w:rStyle w:val="CharStyle222"/>
        </w:rPr>
        <w:t>=</w:t>
      </w:r>
      <w:r>
        <w:rPr>
          <w:lang w:val="en-US" w:eastAsia="en-US" w:bidi="en-US"/>
          <w:sz w:val="24"/>
          <w:szCs w:val="24"/>
          <w:w w:val="100"/>
          <w:spacing w:val="0"/>
          <w:color w:val="000000"/>
          <w:position w:val="0"/>
        </w:rPr>
        <w:t xml:space="preserve"> 16 tenglamani ham qanoatlantirishini ko‘rsatadi.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Agar ikki tenglamaning har biri ikkinchisining natijasi bo‘lsa, bu ikki tenglama </w:t>
      </w:r>
      <w:r>
        <w:rPr>
          <w:rStyle w:val="CharStyle21"/>
        </w:rPr>
        <w:t>teng kuchli</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Ba’zan tenglama ikki yoki undan ortiq tenglamalar dizyun- ksiyasiga teng kuchli bo‘ladi. Masalan, (x - </w:t>
      </w:r>
      <w:r>
        <w:rPr>
          <w:rStyle w:val="CharStyle372"/>
        </w:rPr>
        <w:t>l)(x-</w:t>
      </w:r>
      <w:r>
        <w:rPr>
          <w:lang w:val="en-US" w:eastAsia="en-US" w:bidi="en-US"/>
          <w:sz w:val="24"/>
          <w:szCs w:val="24"/>
          <w:w w:val="100"/>
          <w:spacing w:val="0"/>
          <w:color w:val="000000"/>
          <w:position w:val="0"/>
        </w:rPr>
        <w:t xml:space="preserve"> 3) = </w:t>
      </w:r>
      <w:r>
        <w:rPr>
          <w:rStyle w:val="CharStyle845"/>
          <w:b w:val="0"/>
          <w:bCs w:val="0"/>
        </w:rPr>
        <w:t xml:space="preserve">0 </w:t>
      </w:r>
      <w:r>
        <w:rPr>
          <w:lang w:val="en-US" w:eastAsia="en-US" w:bidi="en-US"/>
          <w:sz w:val="24"/>
          <w:szCs w:val="24"/>
          <w:w w:val="100"/>
          <w:spacing w:val="0"/>
          <w:color w:val="000000"/>
          <w:position w:val="0"/>
        </w:rPr>
        <w:t>tengla</w:t>
        <w:softHyphen/>
        <w:t xml:space="preserve">mani va ikki tenglama dizyunksiyasi </w:t>
      </w:r>
      <w:r>
        <w:rPr>
          <w:rStyle w:val="CharStyle845"/>
          <w:b w:val="0"/>
          <w:bCs w:val="0"/>
        </w:rPr>
        <w:t xml:space="preserve">(2x </w:t>
      </w:r>
      <w:r>
        <w:rPr>
          <w:lang w:val="en-US" w:eastAsia="en-US" w:bidi="en-US"/>
          <w:sz w:val="24"/>
          <w:szCs w:val="24"/>
          <w:w w:val="100"/>
          <w:spacing w:val="0"/>
          <w:color w:val="000000"/>
          <w:position w:val="0"/>
        </w:rPr>
        <w:t xml:space="preserve">- </w:t>
      </w:r>
      <w:r>
        <w:rPr>
          <w:rStyle w:val="CharStyle845"/>
          <w:b w:val="0"/>
          <w:bCs w:val="0"/>
        </w:rPr>
        <w:t xml:space="preserve">2 = 0) U (7x - 21) = 0 </w:t>
      </w:r>
      <w:r>
        <w:rPr>
          <w:lang w:val="en-US" w:eastAsia="en-US" w:bidi="en-US"/>
          <w:sz w:val="24"/>
          <w:szCs w:val="24"/>
          <w:w w:val="100"/>
          <w:spacing w:val="0"/>
          <w:color w:val="000000"/>
          <w:position w:val="0"/>
        </w:rPr>
        <w:t xml:space="preserve">ni olaylik. (x - </w:t>
      </w:r>
      <w:r>
        <w:rPr>
          <w:rStyle w:val="CharStyle222"/>
        </w:rPr>
        <w:t>l)(x-</w:t>
      </w:r>
      <w:r>
        <w:rPr>
          <w:lang w:val="en-US" w:eastAsia="en-US" w:bidi="en-US"/>
          <w:sz w:val="24"/>
          <w:szCs w:val="24"/>
          <w:w w:val="100"/>
          <w:spacing w:val="0"/>
          <w:color w:val="000000"/>
          <w:position w:val="0"/>
        </w:rPr>
        <w:t xml:space="preserve"> 3) = </w:t>
      </w:r>
      <w:r>
        <w:rPr>
          <w:rStyle w:val="CharStyle845"/>
          <w:b w:val="0"/>
          <w:bCs w:val="0"/>
        </w:rPr>
        <w:t xml:space="preserve">0 </w:t>
      </w:r>
      <w:r>
        <w:rPr>
          <w:lang w:val="en-US" w:eastAsia="en-US" w:bidi="en-US"/>
          <w:sz w:val="24"/>
          <w:szCs w:val="24"/>
          <w:w w:val="100"/>
          <w:spacing w:val="0"/>
          <w:color w:val="000000"/>
          <w:position w:val="0"/>
        </w:rPr>
        <w:t xml:space="preserve">tenglamaning yechimlar to‘plami {1; 3}. Agar ikki son ko‘paytmasida ko‘paytiruvchilardan aqalli bittasi nolga teng bo‘lsa, ko‘paytma nolga teng bo‘ladi, u holda </w:t>
      </w:r>
      <w:r>
        <w:rPr>
          <w:rStyle w:val="CharStyle845"/>
          <w:b w:val="0"/>
          <w:bCs w:val="0"/>
        </w:rPr>
        <w:t xml:space="preserve">(2x - 2 </w:t>
      </w:r>
      <w:r>
        <w:rPr>
          <w:lang w:val="en-US" w:eastAsia="en-US" w:bidi="en-US"/>
          <w:sz w:val="24"/>
          <w:szCs w:val="24"/>
          <w:w w:val="100"/>
          <w:spacing w:val="0"/>
          <w:color w:val="000000"/>
          <w:position w:val="0"/>
        </w:rPr>
        <w:t xml:space="preserve">= </w:t>
      </w:r>
      <w:r>
        <w:rPr>
          <w:rStyle w:val="CharStyle845"/>
          <w:b w:val="0"/>
          <w:bCs w:val="0"/>
        </w:rPr>
        <w:t xml:space="preserve">0) </w:t>
      </w:r>
      <w:r>
        <w:rPr>
          <w:rStyle w:val="CharStyle497"/>
        </w:rPr>
        <w:t xml:space="preserve">U </w:t>
      </w:r>
      <w:r>
        <w:rPr>
          <w:rStyle w:val="CharStyle21"/>
        </w:rPr>
        <w:t>(lx</w:t>
      </w:r>
      <w:r>
        <w:rPr>
          <w:lang w:val="en-US" w:eastAsia="en-US" w:bidi="en-US"/>
          <w:sz w:val="24"/>
          <w:szCs w:val="24"/>
          <w:w w:val="100"/>
          <w:spacing w:val="0"/>
          <w:color w:val="000000"/>
          <w:position w:val="0"/>
        </w:rPr>
        <w:t xml:space="preserve"> - </w:t>
      </w:r>
      <w:r>
        <w:rPr>
          <w:rStyle w:val="CharStyle845"/>
          <w:b w:val="0"/>
          <w:bCs w:val="0"/>
        </w:rPr>
        <w:t xml:space="preserve">21) </w:t>
      </w:r>
      <w:r>
        <w:rPr>
          <w:lang w:val="en-US" w:eastAsia="en-US" w:bidi="en-US"/>
          <w:sz w:val="24"/>
          <w:szCs w:val="24"/>
          <w:w w:val="100"/>
          <w:spacing w:val="0"/>
          <w:color w:val="000000"/>
          <w:position w:val="0"/>
        </w:rPr>
        <w:t xml:space="preserve">= </w:t>
      </w:r>
      <w:r>
        <w:rPr>
          <w:rStyle w:val="CharStyle845"/>
          <w:b w:val="0"/>
          <w:bCs w:val="0"/>
        </w:rPr>
        <w:t xml:space="preserve">0 </w:t>
      </w:r>
      <w:r>
        <w:rPr>
          <w:lang w:val="en-US" w:eastAsia="en-US" w:bidi="en-US"/>
          <w:sz w:val="24"/>
          <w:szCs w:val="24"/>
          <w:w w:val="100"/>
          <w:spacing w:val="0"/>
          <w:color w:val="000000"/>
          <w:position w:val="0"/>
        </w:rPr>
        <w:t xml:space="preserve">tenglamaning dizyunksiyasi x ning bar- cha qiymatlarida rost mulohaza bo‘ladi. x ning bu qiymatlari uchun </w:t>
      </w:r>
      <w:r>
        <w:rPr>
          <w:rStyle w:val="CharStyle331"/>
        </w:rPr>
        <w:t>2</w:t>
      </w:r>
      <w:r>
        <w:rPr>
          <w:lang w:val="en-US" w:eastAsia="en-US" w:bidi="en-US"/>
          <w:sz w:val="24"/>
          <w:szCs w:val="24"/>
          <w:w w:val="100"/>
          <w:spacing w:val="0"/>
          <w:color w:val="000000"/>
          <w:position w:val="0"/>
        </w:rPr>
        <w:t xml:space="preserve">x - </w:t>
      </w:r>
      <w:r>
        <w:rPr>
          <w:rStyle w:val="CharStyle331"/>
        </w:rPr>
        <w:t>2</w:t>
      </w:r>
      <w:r>
        <w:rPr>
          <w:lang w:val="en-US" w:eastAsia="en-US" w:bidi="en-US"/>
          <w:sz w:val="24"/>
          <w:szCs w:val="24"/>
          <w:w w:val="100"/>
          <w:spacing w:val="0"/>
          <w:color w:val="000000"/>
          <w:position w:val="0"/>
        </w:rPr>
        <w:t xml:space="preserve"> = </w:t>
      </w:r>
      <w:r>
        <w:rPr>
          <w:rStyle w:val="CharStyle331"/>
        </w:rPr>
        <w:t>0</w:t>
      </w:r>
      <w:r>
        <w:rPr>
          <w:lang w:val="en-US" w:eastAsia="en-US" w:bidi="en-US"/>
          <w:sz w:val="24"/>
          <w:szCs w:val="24"/>
          <w:w w:val="100"/>
          <w:spacing w:val="0"/>
          <w:color w:val="000000"/>
          <w:position w:val="0"/>
        </w:rPr>
        <w:t xml:space="preserve"> yoki </w:t>
      </w:r>
      <w:r>
        <w:rPr>
          <w:rStyle w:val="CharStyle21"/>
        </w:rPr>
        <w:t>lx</w:t>
      </w:r>
      <w:r>
        <w:rPr>
          <w:lang w:val="en-US" w:eastAsia="en-US" w:bidi="en-US"/>
          <w:sz w:val="24"/>
          <w:szCs w:val="24"/>
          <w:w w:val="100"/>
          <w:spacing w:val="0"/>
          <w:color w:val="000000"/>
          <w:position w:val="0"/>
        </w:rPr>
        <w:t xml:space="preserve"> - </w:t>
      </w:r>
      <w:r>
        <w:rPr>
          <w:rStyle w:val="CharStyle331"/>
        </w:rPr>
        <w:t>21</w:t>
      </w:r>
      <w:r>
        <w:rPr>
          <w:lang w:val="en-US" w:eastAsia="en-US" w:bidi="en-US"/>
          <w:sz w:val="24"/>
          <w:szCs w:val="24"/>
          <w:w w:val="100"/>
          <w:spacing w:val="0"/>
          <w:color w:val="000000"/>
          <w:position w:val="0"/>
        </w:rPr>
        <w:t xml:space="preserve"> = </w:t>
      </w:r>
      <w:r>
        <w:rPr>
          <w:rStyle w:val="CharStyle331"/>
        </w:rPr>
        <w:t>0</w:t>
      </w:r>
      <w:r>
        <w:rPr>
          <w:lang w:val="en-US" w:eastAsia="en-US" w:bidi="en-US"/>
          <w:sz w:val="24"/>
          <w:szCs w:val="24"/>
          <w:w w:val="100"/>
          <w:spacing w:val="0"/>
          <w:color w:val="000000"/>
          <w:position w:val="0"/>
        </w:rPr>
        <w:t xml:space="preserve"> mulohazalardan aqalli bittasi rost bo‘ladi. Agar x= </w:t>
      </w:r>
      <w:r>
        <w:rPr>
          <w:rStyle w:val="CharStyle845"/>
          <w:b w:val="0"/>
          <w:bCs w:val="0"/>
        </w:rPr>
        <w:t xml:space="preserve">1 </w:t>
      </w:r>
      <w:r>
        <w:rPr>
          <w:lang w:val="en-US" w:eastAsia="en-US" w:bidi="en-US"/>
          <w:sz w:val="24"/>
          <w:szCs w:val="24"/>
          <w:w w:val="100"/>
          <w:spacing w:val="0"/>
          <w:color w:val="000000"/>
          <w:position w:val="0"/>
        </w:rPr>
        <w:t xml:space="preserve">bo‘lsa, </w:t>
      </w:r>
      <w:r>
        <w:rPr>
          <w:rStyle w:val="CharStyle845"/>
          <w:b w:val="0"/>
          <w:bCs w:val="0"/>
        </w:rPr>
        <w:t xml:space="preserve">2x </w:t>
      </w:r>
      <w:r>
        <w:rPr>
          <w:lang w:val="en-US" w:eastAsia="en-US" w:bidi="en-US"/>
          <w:sz w:val="24"/>
          <w:szCs w:val="24"/>
          <w:w w:val="100"/>
          <w:spacing w:val="0"/>
          <w:color w:val="000000"/>
          <w:position w:val="0"/>
        </w:rPr>
        <w:t xml:space="preserve">- </w:t>
      </w:r>
      <w:r>
        <w:rPr>
          <w:rStyle w:val="CharStyle845"/>
          <w:b w:val="0"/>
          <w:bCs w:val="0"/>
        </w:rPr>
        <w:t xml:space="preserve">2 </w:t>
      </w:r>
      <w:r>
        <w:rPr>
          <w:lang w:val="en-US" w:eastAsia="en-US" w:bidi="en-US"/>
          <w:sz w:val="24"/>
          <w:szCs w:val="24"/>
          <w:w w:val="100"/>
          <w:spacing w:val="0"/>
          <w:color w:val="000000"/>
          <w:position w:val="0"/>
        </w:rPr>
        <w:t xml:space="preserve">= </w:t>
      </w:r>
      <w:r>
        <w:rPr>
          <w:rStyle w:val="CharStyle845"/>
          <w:b w:val="0"/>
          <w:bCs w:val="0"/>
        </w:rPr>
        <w:t xml:space="preserve">0 </w:t>
      </w:r>
      <w:r>
        <w:rPr>
          <w:lang w:val="en-US" w:eastAsia="en-US" w:bidi="en-US"/>
          <w:sz w:val="24"/>
          <w:szCs w:val="24"/>
          <w:w w:val="100"/>
          <w:spacing w:val="0"/>
          <w:color w:val="000000"/>
          <w:position w:val="0"/>
        </w:rPr>
        <w:t xml:space="preserve">rost, x=3 bo‘lsa, </w:t>
      </w:r>
      <w:r>
        <w:rPr>
          <w:rStyle w:val="CharStyle845"/>
          <w:b w:val="0"/>
          <w:bCs w:val="0"/>
        </w:rPr>
        <w:t xml:space="preserve">7x </w:t>
      </w:r>
      <w:r>
        <w:rPr>
          <w:lang w:val="en-US" w:eastAsia="en-US" w:bidi="en-US"/>
          <w:sz w:val="24"/>
          <w:szCs w:val="24"/>
          <w:w w:val="100"/>
          <w:spacing w:val="0"/>
          <w:color w:val="000000"/>
          <w:position w:val="0"/>
        </w:rPr>
        <w:t xml:space="preserve">- </w:t>
      </w:r>
      <w:r>
        <w:rPr>
          <w:rStyle w:val="CharStyle845"/>
          <w:b w:val="0"/>
          <w:bCs w:val="0"/>
        </w:rPr>
        <w:t xml:space="preserve">21 </w:t>
      </w:r>
      <w:r>
        <w:rPr>
          <w:lang w:val="en-US" w:eastAsia="en-US" w:bidi="en-US"/>
          <w:sz w:val="24"/>
          <w:szCs w:val="24"/>
          <w:w w:val="100"/>
          <w:spacing w:val="0"/>
          <w:color w:val="000000"/>
          <w:position w:val="0"/>
        </w:rPr>
        <w:t xml:space="preserve">= </w:t>
      </w:r>
      <w:r>
        <w:rPr>
          <w:rStyle w:val="CharStyle845"/>
          <w:b w:val="0"/>
          <w:bCs w:val="0"/>
        </w:rPr>
        <w:t xml:space="preserve">0 </w:t>
      </w:r>
      <w:r>
        <w:rPr>
          <w:lang w:val="en-US" w:eastAsia="en-US" w:bidi="en-US"/>
          <w:sz w:val="24"/>
          <w:szCs w:val="24"/>
          <w:w w:val="100"/>
          <w:spacing w:val="0"/>
          <w:color w:val="000000"/>
          <w:position w:val="0"/>
        </w:rPr>
        <w:t xml:space="preserve">ham rost. Demak, </w:t>
      </w:r>
      <w:r>
        <w:rPr>
          <w:rStyle w:val="CharStyle845"/>
          <w:b w:val="0"/>
          <w:bCs w:val="0"/>
        </w:rPr>
        <w:t xml:space="preserve">{1; </w:t>
      </w:r>
      <w:r>
        <w:rPr>
          <w:lang w:val="en-US" w:eastAsia="en-US" w:bidi="en-US"/>
          <w:sz w:val="24"/>
          <w:szCs w:val="24"/>
          <w:w w:val="100"/>
          <w:spacing w:val="0"/>
          <w:color w:val="000000"/>
          <w:position w:val="0"/>
        </w:rPr>
        <w:t xml:space="preserve">3} dizyunksiyasi rost to‘plami bo‘ladi. Bu esa </w:t>
      </w:r>
      <w:r>
        <w:rPr>
          <w:rStyle w:val="CharStyle845"/>
          <w:b w:val="0"/>
          <w:bCs w:val="0"/>
        </w:rPr>
        <w:t xml:space="preserve">(x </w:t>
      </w:r>
      <w:r>
        <w:rPr>
          <w:lang w:val="en-US" w:eastAsia="en-US" w:bidi="en-US"/>
          <w:sz w:val="24"/>
          <w:szCs w:val="24"/>
          <w:w w:val="100"/>
          <w:spacing w:val="0"/>
          <w:color w:val="000000"/>
          <w:position w:val="0"/>
        </w:rPr>
        <w:t xml:space="preserve">- </w:t>
      </w:r>
      <w:r>
        <w:rPr>
          <w:rStyle w:val="CharStyle222"/>
        </w:rPr>
        <w:t>l)(x-3)</w:t>
      </w:r>
      <w:r>
        <w:rPr>
          <w:lang w:val="en-US" w:eastAsia="en-US" w:bidi="en-US"/>
          <w:sz w:val="24"/>
          <w:szCs w:val="24"/>
          <w:w w:val="100"/>
          <w:spacing w:val="0"/>
          <w:color w:val="000000"/>
          <w:position w:val="0"/>
        </w:rPr>
        <w:t xml:space="preserve"> = </w:t>
      </w:r>
      <w:r>
        <w:rPr>
          <w:rStyle w:val="CharStyle845"/>
          <w:b w:val="0"/>
          <w:bCs w:val="0"/>
        </w:rPr>
        <w:t xml:space="preserve">0 </w:t>
      </w:r>
      <w:r>
        <w:rPr>
          <w:lang w:val="en-US" w:eastAsia="en-US" w:bidi="en-US"/>
          <w:sz w:val="24"/>
          <w:szCs w:val="24"/>
          <w:w w:val="100"/>
          <w:spacing w:val="0"/>
          <w:color w:val="000000"/>
          <w:position w:val="0"/>
        </w:rPr>
        <w:t xml:space="preserve">tenglamaning </w:t>
      </w:r>
      <w:r>
        <w:rPr>
          <w:rStyle w:val="CharStyle845"/>
          <w:b w:val="0"/>
          <w:bCs w:val="0"/>
        </w:rPr>
        <w:t xml:space="preserve">(2x-2 = 0)U U(7x-21)= 0 </w:t>
      </w:r>
      <w:r>
        <w:rPr>
          <w:lang w:val="en-US" w:eastAsia="en-US" w:bidi="en-US"/>
          <w:sz w:val="24"/>
          <w:szCs w:val="24"/>
          <w:w w:val="100"/>
          <w:spacing w:val="0"/>
          <w:color w:val="000000"/>
          <w:position w:val="0"/>
        </w:rPr>
        <w:t>dizyunksiyaga teng kuchliligini bildiradi.</w:t>
      </w:r>
    </w:p>
    <w:p>
      <w:pPr>
        <w:pStyle w:val="Style3"/>
        <w:tabs>
          <w:tab w:leader="none" w:pos="3878" w:val="left"/>
        </w:tabs>
        <w:widowControl w:val="0"/>
        <w:keepNext w:val="0"/>
        <w:keepLines w:val="0"/>
        <w:shd w:val="clear" w:color="auto" w:fill="auto"/>
        <w:bidi w:val="0"/>
        <w:spacing w:before="0" w:after="0" w:line="269" w:lineRule="exact"/>
        <w:ind w:left="0" w:right="0" w:firstLine="380"/>
      </w:pPr>
      <w:r>
        <w:rPr>
          <w:rStyle w:val="CharStyle497"/>
        </w:rPr>
        <w:t xml:space="preserve">x </w:t>
      </w:r>
      <w:r>
        <w:rPr>
          <w:lang w:val="en-US" w:eastAsia="en-US" w:bidi="en-US"/>
          <w:sz w:val="24"/>
          <w:szCs w:val="24"/>
          <w:w w:val="100"/>
          <w:spacing w:val="0"/>
          <w:color w:val="000000"/>
          <w:position w:val="0"/>
        </w:rPr>
        <w:t xml:space="preserve">= </w:t>
      </w:r>
      <w:r>
        <w:rPr>
          <w:rStyle w:val="CharStyle235"/>
        </w:rPr>
        <w:t>a</w:t>
      </w:r>
      <w:r>
        <w:rPr>
          <w:rStyle w:val="CharStyle37"/>
        </w:rPr>
        <w:t xml:space="preserve"> </w:t>
      </w:r>
      <w:r>
        <w:rPr>
          <w:lang w:val="en-US" w:eastAsia="en-US" w:bidi="en-US"/>
          <w:sz w:val="24"/>
          <w:szCs w:val="24"/>
          <w:w w:val="100"/>
          <w:spacing w:val="0"/>
          <w:color w:val="000000"/>
          <w:position w:val="0"/>
        </w:rPr>
        <w:t xml:space="preserve">tenglamaning yechimini topish juda oson, uning yechim- lari to‘plami bitta asondan iborat, </w:t>
      </w:r>
      <w:r>
        <w:rPr>
          <w:rStyle w:val="CharStyle21"/>
        </w:rPr>
        <w:t xml:space="preserve">T - </w:t>
      </w:r>
      <w:r>
        <w:rPr>
          <w:rStyle w:val="CharStyle792"/>
        </w:rPr>
        <w:t>{a}.</w:t>
      </w:r>
      <w:r>
        <w:rPr>
          <w:lang w:val="en-US" w:eastAsia="en-US" w:bidi="en-US"/>
          <w:sz w:val="24"/>
          <w:szCs w:val="24"/>
          <w:w w:val="100"/>
          <w:spacing w:val="0"/>
          <w:color w:val="000000"/>
          <w:position w:val="0"/>
        </w:rPr>
        <w:t xml:space="preserve"> Shuning uchun teng- lamalarni yechishda ular sodda ko‘rinishga ega bo‘lgan teng kuchli tenglamalar bilan almashtiriladi, bu almashtirish </w:t>
      </w:r>
      <w:r>
        <w:rPr>
          <w:rStyle w:val="CharStyle497"/>
        </w:rPr>
        <w:t xml:space="preserve">x </w:t>
      </w:r>
      <w:r>
        <w:rPr>
          <w:lang w:val="en-US" w:eastAsia="en-US" w:bidi="en-US"/>
          <w:sz w:val="24"/>
          <w:szCs w:val="24"/>
          <w:w w:val="100"/>
          <w:spacing w:val="0"/>
          <w:color w:val="000000"/>
          <w:position w:val="0"/>
        </w:rPr>
        <w:t xml:space="preserve">= </w:t>
      </w:r>
      <w:r>
        <w:rPr>
          <w:rStyle w:val="CharStyle235"/>
        </w:rPr>
        <w:t>a</w:t>
      </w:r>
      <w:r>
        <w:rPr>
          <w:rStyle w:val="CharStyle37"/>
        </w:rPr>
        <w:t xml:space="preserve"> </w:t>
      </w:r>
      <w:r>
        <w:rPr>
          <w:lang w:val="en-US" w:eastAsia="en-US" w:bidi="en-US"/>
          <w:sz w:val="24"/>
          <w:szCs w:val="24"/>
          <w:w w:val="100"/>
          <w:spacing w:val="0"/>
          <w:color w:val="000000"/>
          <w:position w:val="0"/>
        </w:rPr>
        <w:t xml:space="preserve">tengla- maga yoki shunday tenglamalar dizyunksiyasi </w:t>
      </w:r>
      <w:r>
        <w:rPr>
          <w:rStyle w:val="CharStyle497"/>
        </w:rPr>
        <w:t xml:space="preserve">x </w:t>
      </w:r>
      <w:r>
        <w:rPr>
          <w:lang w:val="en-US" w:eastAsia="en-US" w:bidi="en-US"/>
          <w:sz w:val="24"/>
          <w:szCs w:val="24"/>
          <w:w w:val="100"/>
          <w:spacing w:val="0"/>
          <w:color w:val="000000"/>
          <w:position w:val="0"/>
        </w:rPr>
        <w:t xml:space="preserve">= </w:t>
      </w:r>
      <w:r>
        <w:rPr>
          <w:rStyle w:val="CharStyle235"/>
        </w:rPr>
        <w:t>a</w:t>
      </w:r>
      <w:r>
        <w:rPr>
          <w:rStyle w:val="CharStyle235"/>
          <w:vertAlign w:val="subscript"/>
        </w:rPr>
        <w:t>x</w:t>
      </w:r>
      <w:r>
        <w:rPr>
          <w:rStyle w:val="CharStyle37"/>
        </w:rPr>
        <w:t xml:space="preserve"> </w:t>
      </w:r>
      <w:r>
        <w:rPr>
          <w:rStyle w:val="CharStyle497"/>
        </w:rPr>
        <w:t xml:space="preserve">U x </w:t>
      </w:r>
      <w:r>
        <w:rPr>
          <w:lang w:val="en-US" w:eastAsia="en-US" w:bidi="en-US"/>
          <w:sz w:val="24"/>
          <w:szCs w:val="24"/>
          <w:w w:val="100"/>
          <w:spacing w:val="0"/>
          <w:color w:val="000000"/>
          <w:position w:val="0"/>
        </w:rPr>
        <w:t xml:space="preserve">= </w:t>
      </w:r>
      <w:r>
        <w:rPr>
          <w:rStyle w:val="CharStyle235"/>
        </w:rPr>
        <w:t>a-,</w:t>
      </w:r>
      <w:r>
        <w:rPr>
          <w:rStyle w:val="CharStyle37"/>
        </w:rPr>
        <w:t xml:space="preserve"> </w:t>
      </w:r>
      <w:r>
        <w:rPr>
          <w:rStyle w:val="CharStyle497"/>
        </w:rPr>
        <w:t xml:space="preserve">U... ...Ux </w:t>
      </w:r>
      <w:r>
        <w:rPr>
          <w:lang w:val="en-US" w:eastAsia="en-US" w:bidi="en-US"/>
          <w:sz w:val="24"/>
          <w:szCs w:val="24"/>
          <w:w w:val="100"/>
          <w:spacing w:val="0"/>
          <w:color w:val="000000"/>
          <w:position w:val="0"/>
        </w:rPr>
        <w:t xml:space="preserve">= </w:t>
      </w:r>
      <w:r>
        <w:rPr>
          <w:rStyle w:val="CharStyle235"/>
        </w:rPr>
        <w:t>a</w:t>
      </w:r>
      <w:r>
        <w:rPr>
          <w:rStyle w:val="CharStyle235"/>
          <w:vertAlign w:val="subscript"/>
        </w:rPr>
        <w:t>n</w:t>
      </w:r>
      <w:r>
        <w:rPr>
          <w:rStyle w:val="CharStyle37"/>
        </w:rPr>
        <w:t xml:space="preserve"> </w:t>
      </w:r>
      <w:r>
        <w:rPr>
          <w:lang w:val="en-US" w:eastAsia="en-US" w:bidi="en-US"/>
          <w:sz w:val="24"/>
          <w:szCs w:val="24"/>
          <w:w w:val="100"/>
          <w:spacing w:val="0"/>
          <w:color w:val="000000"/>
          <w:position w:val="0"/>
        </w:rPr>
        <w:t>ga kelguncha davom ettiriladi. U holda berilgan tengla</w:t>
        <w:softHyphen/>
        <w:t xml:space="preserve">maning yechimlari to‘plami </w:t>
      </w:r>
      <w:r>
        <w:rPr>
          <w:rStyle w:val="CharStyle792"/>
        </w:rPr>
        <w:t>T</w:t>
      </w:r>
      <w:r>
        <w:rPr>
          <w:lang w:val="en-US" w:eastAsia="en-US" w:bidi="en-US"/>
          <w:sz w:val="24"/>
          <w:szCs w:val="24"/>
          <w:w w:val="100"/>
          <w:spacing w:val="0"/>
          <w:color w:val="000000"/>
          <w:position w:val="0"/>
        </w:rPr>
        <w:t xml:space="preserve"> =</w:t>
        <w:tab/>
      </w:r>
      <w:r>
        <w:rPr>
          <w:rStyle w:val="CharStyle792"/>
        </w:rPr>
        <w:t>a</w:t>
      </w:r>
      <w:r>
        <w:rPr>
          <w:rStyle w:val="CharStyle792"/>
          <w:vertAlign w:val="subscript"/>
        </w:rPr>
        <w:t>2</w:t>
      </w:r>
      <w:r>
        <w:rPr>
          <w:rStyle w:val="CharStyle792"/>
        </w:rPr>
        <w:t>\</w:t>
      </w:r>
      <w:r>
        <w:rPr>
          <w:lang w:val="en-US" w:eastAsia="en-US" w:bidi="en-US"/>
          <w:sz w:val="24"/>
          <w:szCs w:val="24"/>
          <w:w w:val="100"/>
          <w:spacing w:val="0"/>
          <w:color w:val="000000"/>
          <w:position w:val="0"/>
        </w:rPr>
        <w:t xml:space="preserve"> ...; </w:t>
      </w:r>
      <w:r>
        <w:rPr>
          <w:rStyle w:val="CharStyle792"/>
        </w:rPr>
        <w:t>aj</w:t>
      </w:r>
      <w:r>
        <w:rPr>
          <w:lang w:val="en-US" w:eastAsia="en-US" w:bidi="en-US"/>
          <w:sz w:val="24"/>
          <w:szCs w:val="24"/>
          <w:w w:val="100"/>
          <w:spacing w:val="0"/>
          <w:color w:val="000000"/>
          <w:position w:val="0"/>
        </w:rPr>
        <w:t xml:space="preserve"> bo‘ladi. Ba’zan</w:t>
      </w:r>
    </w:p>
    <w:p>
      <w:pPr>
        <w:pStyle w:val="Style3"/>
        <w:widowControl w:val="0"/>
        <w:keepNext w:val="0"/>
        <w:keepLines w:val="0"/>
        <w:shd w:val="clear" w:color="auto" w:fill="auto"/>
        <w:bidi w:val="0"/>
        <w:spacing w:before="0" w:after="243" w:line="269" w:lineRule="exact"/>
        <w:ind w:left="0" w:right="0" w:firstLine="0"/>
      </w:pPr>
      <w:r>
        <w:rPr>
          <w:lang w:val="en-US" w:eastAsia="en-US" w:bidi="en-US"/>
          <w:sz w:val="24"/>
          <w:szCs w:val="24"/>
          <w:w w:val="100"/>
          <w:spacing w:val="0"/>
          <w:color w:val="000000"/>
          <w:position w:val="0"/>
        </w:rPr>
        <w:t>berilgan tenglamadan unga teng kuchli tenglamaga emas, uning natijasiga o‘tishga to‘g‘ri keladi. Bunda yechimlar to‘plami kengayadi, shuning uchun oxirida topilgan hamma ildizlarni berilgan tenglamaga qo‘yib, tekshiriladi.</w:t>
      </w:r>
    </w:p>
    <w:p>
      <w:pPr>
        <w:pStyle w:val="Style8"/>
        <w:widowControl w:val="0"/>
        <w:keepNext w:val="0"/>
        <w:keepLines w:val="0"/>
        <w:shd w:val="clear" w:color="auto" w:fill="auto"/>
        <w:bidi w:val="0"/>
        <w:jc w:val="left"/>
        <w:spacing w:before="0" w:after="118" w:line="190" w:lineRule="exact"/>
        <w:ind w:left="2440" w:right="0" w:firstLine="0"/>
      </w:pPr>
      <w:r>
        <w:rPr>
          <w:lang w:val="en-US" w:eastAsia="en-US" w:bidi="en-US"/>
          <w:w w:val="100"/>
          <w:color w:val="000000"/>
          <w:position w:val="0"/>
        </w:rPr>
        <w:t>SAVOL VA TOPSHIRIQLAR</w:t>
      </w:r>
    </w:p>
    <w:p>
      <w:pPr>
        <w:pStyle w:val="Style8"/>
        <w:tabs>
          <w:tab w:leader="none" w:pos="864" w:val="left"/>
        </w:tabs>
        <w:widowControl w:val="0"/>
        <w:keepNext w:val="0"/>
        <w:keepLines w:val="0"/>
        <w:shd w:val="clear" w:color="auto" w:fill="auto"/>
        <w:bidi w:val="0"/>
        <w:jc w:val="left"/>
        <w:spacing w:before="0" w:after="0" w:line="216" w:lineRule="exact"/>
        <w:ind w:left="880" w:right="0" w:hanging="280"/>
      </w:pPr>
      <w:r>
        <w:rPr>
          <w:lang w:val="en-US" w:eastAsia="en-US" w:bidi="en-US"/>
          <w:w w:val="100"/>
          <w:color w:val="000000"/>
          <w:position w:val="0"/>
        </w:rPr>
        <w:t>1.</w:t>
        <w:tab/>
        <w:t xml:space="preserve">Agar a) </w:t>
      </w:r>
      <w:r>
        <w:rPr>
          <w:rStyle w:val="CharStyle117"/>
          <w:b/>
          <w:bCs/>
        </w:rPr>
        <w:t>x S R\</w:t>
      </w:r>
      <w:r>
        <w:rPr>
          <w:lang w:val="en-US" w:eastAsia="en-US" w:bidi="en-US"/>
          <w:w w:val="100"/>
          <w:color w:val="000000"/>
          <w:position w:val="0"/>
        </w:rPr>
        <w:t xml:space="preserve"> b) x e Q; d) x e Z; e) </w:t>
      </w:r>
      <w:r>
        <w:rPr>
          <w:rStyle w:val="CharStyle117"/>
          <w:b/>
          <w:bCs/>
        </w:rPr>
        <w:t>xeN</w:t>
      </w:r>
      <w:r>
        <w:rPr>
          <w:lang w:val="en-US" w:eastAsia="en-US" w:bidi="en-US"/>
          <w:w w:val="100"/>
          <w:color w:val="000000"/>
          <w:position w:val="0"/>
        </w:rPr>
        <w:t xml:space="preserve"> bo‘lsa, 2x</w:t>
      </w:r>
      <w:r>
        <w:rPr>
          <w:rStyle w:val="CharStyle746"/>
          <w:vertAlign w:val="superscript"/>
          <w:b w:val="0"/>
          <w:bCs w:val="0"/>
        </w:rPr>
        <w:t>2</w:t>
      </w:r>
      <w:r>
        <w:rPr>
          <w:lang w:val="en-US" w:eastAsia="en-US" w:bidi="en-US"/>
          <w:w w:val="100"/>
          <w:color w:val="000000"/>
          <w:position w:val="0"/>
        </w:rPr>
        <w:t xml:space="preserve"> = </w:t>
      </w:r>
      <w:r>
        <w:rPr>
          <w:rStyle w:val="CharStyle117"/>
          <w:b/>
          <w:bCs/>
        </w:rPr>
        <w:t>lx</w:t>
      </w:r>
      <w:r>
        <w:rPr>
          <w:lang w:val="en-US" w:eastAsia="en-US" w:bidi="en-US"/>
          <w:w w:val="100"/>
          <w:color w:val="000000"/>
          <w:position w:val="0"/>
        </w:rPr>
        <w:t xml:space="preserve"> + 7 = 0 tenglamaning yechimlari to'plamini toping.</w:t>
      </w:r>
    </w:p>
    <w:p>
      <w:pPr>
        <w:pStyle w:val="Style8"/>
        <w:tabs>
          <w:tab w:leader="none" w:pos="870" w:val="left"/>
        </w:tabs>
        <w:widowControl w:val="0"/>
        <w:keepNext w:val="0"/>
        <w:keepLines w:val="0"/>
        <w:shd w:val="clear" w:color="auto" w:fill="auto"/>
        <w:bidi w:val="0"/>
        <w:jc w:val="both"/>
        <w:spacing w:before="0" w:after="41" w:line="216" w:lineRule="exact"/>
        <w:ind w:left="600" w:right="0" w:firstLine="0"/>
      </w:pPr>
      <w:r>
        <w:rPr>
          <w:lang w:val="en-US" w:eastAsia="en-US" w:bidi="en-US"/>
          <w:w w:val="100"/>
          <w:color w:val="000000"/>
          <w:position w:val="0"/>
        </w:rPr>
        <w:t>2.</w:t>
        <w:tab/>
        <w:t>Bir o'zgaruvchili tenglama va uning yechimi ta’rifmi ayting.</w:t>
      </w:r>
    </w:p>
    <w:p>
      <w:pPr>
        <w:pStyle w:val="Style3"/>
        <w:widowControl w:val="0"/>
        <w:keepNext w:val="0"/>
        <w:keepLines w:val="0"/>
        <w:shd w:val="clear" w:color="auto" w:fill="auto"/>
        <w:bidi w:val="0"/>
        <w:jc w:val="center"/>
        <w:spacing w:before="0" w:after="0" w:line="240" w:lineRule="exact"/>
        <w:ind w:left="0" w:right="0" w:firstLine="0"/>
      </w:pPr>
      <w:r>
        <w:rPr>
          <w:lang w:val="en-US" w:eastAsia="en-US" w:bidi="en-US"/>
          <w:sz w:val="24"/>
          <w:szCs w:val="24"/>
          <w:w w:val="100"/>
          <w:spacing w:val="0"/>
          <w:color w:val="000000"/>
          <w:position w:val="0"/>
        </w:rPr>
        <w:t>180</w:t>
      </w:r>
      <w:r>
        <w:br w:type="page"/>
      </w:r>
    </w:p>
    <w:p>
      <w:pPr>
        <w:pStyle w:val="Style8"/>
        <w:tabs>
          <w:tab w:leader="none" w:pos="925" w:val="left"/>
        </w:tabs>
        <w:widowControl w:val="0"/>
        <w:keepNext w:val="0"/>
        <w:keepLines w:val="0"/>
        <w:shd w:val="clear" w:color="auto" w:fill="auto"/>
        <w:bidi w:val="0"/>
        <w:jc w:val="left"/>
        <w:spacing w:before="0" w:after="0" w:line="221" w:lineRule="exact"/>
        <w:ind w:left="880" w:right="0" w:hanging="280"/>
      </w:pPr>
      <w:r>
        <w:rPr>
          <w:lang w:val="en-US" w:eastAsia="en-US" w:bidi="en-US"/>
          <w:w w:val="100"/>
          <w:color w:val="000000"/>
          <w:position w:val="0"/>
        </w:rPr>
        <w:t>3.</w:t>
        <w:tab/>
        <w:t>Tenglamalarning teng kuchli bo'lish sharti qanday? Teng kuchli tcnglamalarga misollar keltiring.</w:t>
      </w:r>
    </w:p>
    <w:p>
      <w:pPr>
        <w:pStyle w:val="Style8"/>
        <w:tabs>
          <w:tab w:leader="none" w:pos="930" w:val="left"/>
        </w:tabs>
        <w:widowControl w:val="0"/>
        <w:keepNext w:val="0"/>
        <w:keepLines w:val="0"/>
        <w:shd w:val="clear" w:color="auto" w:fill="auto"/>
        <w:bidi w:val="0"/>
        <w:jc w:val="both"/>
        <w:spacing w:before="0" w:after="0" w:line="221" w:lineRule="exact"/>
        <w:ind w:left="600" w:right="0" w:firstLine="0"/>
      </w:pPr>
      <w:r>
        <w:rPr>
          <w:lang w:val="en-US" w:eastAsia="en-US" w:bidi="en-US"/>
          <w:w w:val="100"/>
          <w:color w:val="000000"/>
          <w:position w:val="0"/>
        </w:rPr>
        <w:t>4.</w:t>
        <w:tab/>
        <w:t>Quyidagi yozuvlarning qaysilari tenglama bo'ladi, qaysilari bo'lmaydi:</w:t>
      </w:r>
    </w:p>
    <w:p>
      <w:pPr>
        <w:pStyle w:val="Style8"/>
        <w:tabs>
          <w:tab w:leader="none" w:pos="1224" w:val="left"/>
          <w:tab w:leader="none" w:pos="2972" w:val="left"/>
          <w:tab w:leader="none" w:pos="3733" w:val="right"/>
          <w:tab w:leader="none" w:pos="3936" w:val="left"/>
          <w:tab w:leader="none" w:pos="6050" w:val="right"/>
          <w:tab w:leader="none" w:pos="6250" w:val="right"/>
        </w:tabs>
        <w:widowControl w:val="0"/>
        <w:keepNext w:val="0"/>
        <w:keepLines w:val="0"/>
        <w:shd w:val="clear" w:color="auto" w:fill="auto"/>
        <w:bidi w:val="0"/>
        <w:jc w:val="both"/>
        <w:spacing w:before="0" w:after="0" w:line="221" w:lineRule="exact"/>
        <w:ind w:left="880" w:right="0" w:firstLine="0"/>
      </w:pPr>
      <w:r>
        <w:rPr>
          <w:lang w:val="en-US" w:eastAsia="en-US" w:bidi="en-US"/>
          <w:w w:val="100"/>
          <w:color w:val="000000"/>
          <w:position w:val="0"/>
        </w:rPr>
        <w:t>a)</w:t>
        <w:tab/>
        <w:t>3x + 1 = 4;</w:t>
        <w:tab/>
        <w:t>b)</w:t>
        <w:tab/>
        <w:t>11 &lt;</w:t>
        <w:tab/>
        <w:t>7;</w:t>
        <w:tab/>
        <w:t xml:space="preserve">d) </w:t>
      </w:r>
      <w:r>
        <w:rPr>
          <w:rStyle w:val="CharStyle746"/>
          <w:b w:val="0"/>
          <w:bCs w:val="0"/>
        </w:rPr>
        <w:t>8</w:t>
      </w:r>
      <w:r>
        <w:rPr>
          <w:lang w:val="en-US" w:eastAsia="en-US" w:bidi="en-US"/>
          <w:w w:val="100"/>
          <w:color w:val="000000"/>
          <w:position w:val="0"/>
        </w:rPr>
        <w:t>x &gt;</w:t>
        <w:tab/>
        <w:t>16;</w:t>
      </w:r>
    </w:p>
    <w:p>
      <w:pPr>
        <w:pStyle w:val="Style8"/>
        <w:tabs>
          <w:tab w:leader="none" w:pos="1229" w:val="left"/>
          <w:tab w:leader="none" w:pos="2972" w:val="left"/>
          <w:tab w:leader="none" w:pos="3733" w:val="right"/>
          <w:tab w:leader="none" w:pos="3936" w:val="left"/>
          <w:tab w:leader="none" w:pos="4778" w:val="right"/>
        </w:tabs>
        <w:widowControl w:val="0"/>
        <w:keepNext w:val="0"/>
        <w:keepLines w:val="0"/>
        <w:shd w:val="clear" w:color="auto" w:fill="auto"/>
        <w:bidi w:val="0"/>
        <w:jc w:val="both"/>
        <w:spacing w:before="0" w:after="0" w:line="221" w:lineRule="exact"/>
        <w:ind w:left="880" w:right="0" w:firstLine="0"/>
      </w:pPr>
      <w:r>
        <w:rPr>
          <w:lang w:val="en-US" w:eastAsia="en-US" w:bidi="en-US"/>
          <w:w w:val="100"/>
          <w:color w:val="000000"/>
          <w:position w:val="0"/>
        </w:rPr>
        <w:t>e)</w:t>
        <w:tab/>
        <w:t>0.6x-3+ 4x= 5;</w:t>
        <w:tab/>
        <w:t>0</w:t>
        <w:tab/>
        <w:t>22 +</w:t>
        <w:tab/>
      </w:r>
      <w:r>
        <w:rPr>
          <w:rStyle w:val="CharStyle746"/>
          <w:b w:val="0"/>
          <w:bCs w:val="0"/>
        </w:rPr>
        <w:t>8</w:t>
      </w:r>
      <w:r>
        <w:rPr>
          <w:lang w:val="en-US" w:eastAsia="en-US" w:bidi="en-US"/>
          <w:w w:val="100"/>
          <w:color w:val="000000"/>
          <w:position w:val="0"/>
        </w:rPr>
        <w:t xml:space="preserve"> =</w:t>
        <w:tab/>
        <w:t>44 -17;</w:t>
      </w:r>
    </w:p>
    <w:p>
      <w:pPr>
        <w:pStyle w:val="Style8"/>
        <w:tabs>
          <w:tab w:leader="none" w:pos="1234" w:val="left"/>
          <w:tab w:leader="none" w:pos="2972" w:val="left"/>
          <w:tab w:leader="none" w:pos="3733" w:val="right"/>
          <w:tab w:leader="none" w:pos="3941" w:val="left"/>
        </w:tabs>
        <w:widowControl w:val="0"/>
        <w:keepNext w:val="0"/>
        <w:keepLines w:val="0"/>
        <w:shd w:val="clear" w:color="auto" w:fill="auto"/>
        <w:bidi w:val="0"/>
        <w:jc w:val="both"/>
        <w:spacing w:before="0" w:after="0" w:line="221" w:lineRule="exact"/>
        <w:ind w:left="880" w:right="0" w:firstLine="0"/>
      </w:pPr>
      <w:r>
        <w:rPr>
          <w:lang w:val="en-US" w:eastAsia="en-US" w:bidi="en-US"/>
          <w:w w:val="100"/>
          <w:color w:val="000000"/>
          <w:position w:val="0"/>
        </w:rPr>
        <w:t>g)</w:t>
        <w:tab/>
        <w:t>x</w:t>
      </w:r>
      <w:r>
        <w:rPr>
          <w:rStyle w:val="CharStyle746"/>
          <w:vertAlign w:val="superscript"/>
          <w:b w:val="0"/>
          <w:bCs w:val="0"/>
        </w:rPr>
        <w:t>2</w:t>
      </w:r>
      <w:r>
        <w:rPr>
          <w:lang w:val="en-US" w:eastAsia="en-US" w:bidi="en-US"/>
          <w:w w:val="100"/>
          <w:color w:val="000000"/>
          <w:position w:val="0"/>
        </w:rPr>
        <w:t xml:space="preserve"> + 5x= 7;</w:t>
        <w:tab/>
        <w:t>h)</w:t>
        <w:tab/>
        <w:t>7x -</w:t>
        <w:tab/>
        <w:t>2 • (</w:t>
      </w:r>
      <w:r>
        <w:rPr>
          <w:rStyle w:val="CharStyle746"/>
          <w:b w:val="0"/>
          <w:bCs w:val="0"/>
        </w:rPr>
        <w:t>6</w:t>
      </w:r>
      <w:r>
        <w:rPr>
          <w:lang w:val="en-US" w:eastAsia="en-US" w:bidi="en-US"/>
          <w:w w:val="100"/>
          <w:color w:val="000000"/>
          <w:position w:val="0"/>
        </w:rPr>
        <w:t>- x)?</w:t>
      </w:r>
    </w:p>
    <w:p>
      <w:pPr>
        <w:pStyle w:val="Style8"/>
        <w:tabs>
          <w:tab w:leader="none" w:pos="930" w:val="left"/>
          <w:tab w:leader="none" w:pos="1232" w:val="left"/>
          <w:tab w:leader="none" w:pos="2269" w:val="center"/>
          <w:tab w:leader="none" w:pos="2504" w:val="center"/>
          <w:tab w:leader="none" w:pos="3032" w:val="left"/>
          <w:tab w:leader="none" w:pos="3733" w:val="right"/>
          <w:tab w:leader="none" w:pos="3939" w:val="left"/>
          <w:tab w:leader="none" w:pos="4435" w:val="right"/>
        </w:tabs>
        <w:widowControl w:val="0"/>
        <w:keepNext w:val="0"/>
        <w:keepLines w:val="0"/>
        <w:shd w:val="clear" w:color="auto" w:fill="auto"/>
        <w:bidi w:val="0"/>
        <w:jc w:val="both"/>
        <w:spacing w:before="0" w:after="0" w:line="221" w:lineRule="exact"/>
        <w:ind w:left="600" w:right="0" w:firstLine="0"/>
      </w:pPr>
      <w:r>
        <w:rPr>
          <w:lang w:val="en-US" w:eastAsia="en-US" w:bidi="en-US"/>
          <w:w w:val="100"/>
          <w:color w:val="000000"/>
          <w:position w:val="0"/>
        </w:rPr>
        <w:t>5.</w:t>
        <w:tab/>
        <w:t>a)</w:t>
        <w:tab/>
        <w:t>(x + 4)(x -</w:t>
        <w:tab/>
        <w:t>1)</w:t>
        <w:tab/>
        <w:t>= 5(x</w:t>
        <w:tab/>
        <w:t>- 1)</w:t>
        <w:tab/>
        <w:t>va x</w:t>
        <w:tab/>
        <w:t>+ 4</w:t>
        <w:tab/>
        <w:t>= 5;</w:t>
      </w:r>
    </w:p>
    <w:p>
      <w:pPr>
        <w:pStyle w:val="Style846"/>
        <w:tabs>
          <w:tab w:leader="none" w:pos="1820" w:val="left"/>
          <w:tab w:leader="none" w:pos="2747" w:val="left"/>
          <w:tab w:leader="none" w:pos="2972" w:val="left"/>
          <w:tab w:leader="none" w:pos="3432" w:val="left"/>
        </w:tabs>
        <w:widowControl w:val="0"/>
        <w:keepNext w:val="0"/>
        <w:keepLines w:val="0"/>
        <w:shd w:val="clear" w:color="auto" w:fill="auto"/>
        <w:bidi w:val="0"/>
        <w:spacing w:before="0" w:after="0" w:line="280" w:lineRule="exact"/>
        <w:ind w:left="1320" w:right="0" w:firstLine="0"/>
      </w:pPr>
      <w:r>
        <w:rPr>
          <w:rStyle w:val="CharStyle848"/>
        </w:rPr>
        <w:t>A</w:t>
      </w:r>
      <w:r>
        <w:rPr>
          <w:lang w:val="en-US" w:eastAsia="en-US" w:bidi="en-US"/>
          <w:w w:val="100"/>
          <w:spacing w:val="0"/>
          <w:color w:val="000000"/>
          <w:position w:val="0"/>
        </w:rPr>
        <w:t>-</w:t>
      </w:r>
      <w:r>
        <w:rPr>
          <w:lang w:val="en-US" w:eastAsia="en-US" w:bidi="en-US"/>
          <w:vertAlign w:val="superscript"/>
          <w:w w:val="100"/>
          <w:spacing w:val="0"/>
          <w:color w:val="000000"/>
          <w:position w:val="0"/>
        </w:rPr>
        <w:t>2</w:t>
      </w:r>
      <w:r>
        <w:rPr>
          <w:rStyle w:val="CharStyle849"/>
          <w:b w:val="0"/>
          <w:bCs w:val="0"/>
        </w:rPr>
        <w:tab/>
      </w:r>
      <w:r>
        <w:rPr>
          <w:lang w:val="en-US" w:eastAsia="en-US" w:bidi="en-US"/>
          <w:w w:val="100"/>
          <w:spacing w:val="0"/>
          <w:color w:val="000000"/>
          <w:position w:val="0"/>
        </w:rPr>
        <w:t>2</w:t>
      </w:r>
      <w:r>
        <w:rPr>
          <w:rStyle w:val="CharStyle850"/>
        </w:rPr>
        <w:t>a</w:t>
      </w:r>
      <w:r>
        <w:rPr>
          <w:lang w:val="en-US" w:eastAsia="en-US" w:bidi="en-US"/>
          <w:w w:val="100"/>
          <w:spacing w:val="0"/>
          <w:color w:val="000000"/>
          <w:position w:val="0"/>
        </w:rPr>
        <w:t>+1</w:t>
      </w:r>
      <w:r>
        <w:rPr>
          <w:rStyle w:val="CharStyle849"/>
          <w:b w:val="0"/>
          <w:bCs w:val="0"/>
        </w:rPr>
        <w:tab/>
        <w:t>,</w:t>
        <w:tab/>
      </w:r>
      <w:r>
        <w:rPr>
          <w:rStyle w:val="CharStyle851"/>
          <w:b w:val="0"/>
          <w:bCs w:val="0"/>
        </w:rPr>
        <w:t>-</w:t>
        <w:tab/>
        <w:t>.</w:t>
      </w:r>
    </w:p>
    <w:p>
      <w:pPr>
        <w:pStyle w:val="Style8"/>
        <w:tabs>
          <w:tab w:leader="none" w:pos="1234" w:val="left"/>
        </w:tabs>
        <w:widowControl w:val="0"/>
        <w:keepNext w:val="0"/>
        <w:keepLines w:val="0"/>
        <w:shd w:val="clear" w:color="auto" w:fill="auto"/>
        <w:bidi w:val="0"/>
        <w:jc w:val="both"/>
        <w:spacing w:before="0" w:after="0" w:line="96" w:lineRule="exact"/>
        <w:ind w:left="880" w:right="0" w:firstLine="0"/>
      </w:pPr>
      <w:r>
        <w:rPr>
          <w:lang w:val="en-US" w:eastAsia="en-US" w:bidi="en-US"/>
          <w:w w:val="100"/>
          <w:color w:val="000000"/>
          <w:position w:val="0"/>
        </w:rPr>
        <w:t>b)</w:t>
        <w:tab/>
        <w:t xml:space="preserve">- j— = </w:t>
      </w:r>
      <w:r>
        <w:rPr>
          <w:rStyle w:val="CharStyle852"/>
          <w:b/>
          <w:bCs/>
        </w:rPr>
        <w:t xml:space="preserve">Ti-: va x- = </w:t>
      </w:r>
      <w:r>
        <w:rPr>
          <w:rStyle w:val="CharStyle746"/>
          <w:b w:val="0"/>
          <w:bCs w:val="0"/>
        </w:rPr>
        <w:t>2</w:t>
      </w:r>
      <w:r>
        <w:rPr>
          <w:rStyle w:val="CharStyle852"/>
          <w:b/>
          <w:bCs/>
        </w:rPr>
        <w:t xml:space="preserve">x + </w:t>
      </w:r>
      <w:r>
        <w:rPr>
          <w:rStyle w:val="CharStyle746"/>
          <w:b w:val="0"/>
          <w:bCs w:val="0"/>
        </w:rPr>
        <w:t>1</w:t>
      </w:r>
    </w:p>
    <w:p>
      <w:pPr>
        <w:pStyle w:val="Style798"/>
        <w:tabs>
          <w:tab w:leader="none" w:pos="1820" w:val="left"/>
        </w:tabs>
        <w:widowControl w:val="0"/>
        <w:keepNext w:val="0"/>
        <w:keepLines w:val="0"/>
        <w:shd w:val="clear" w:color="auto" w:fill="auto"/>
        <w:bidi w:val="0"/>
        <w:jc w:val="both"/>
        <w:spacing w:before="0" w:after="84" w:line="96" w:lineRule="exact"/>
        <w:ind w:left="1200" w:right="0" w:firstLine="0"/>
      </w:pPr>
      <w:r>
        <w:rPr>
          <w:rStyle w:val="CharStyle853"/>
        </w:rPr>
        <w:t>4a +3</w:t>
        <w:tab/>
        <w:t>4a" +3</w:t>
      </w:r>
    </w:p>
    <w:p>
      <w:pPr>
        <w:pStyle w:val="Style8"/>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tenglamalar teng kuchli bo'lgan to'plamni toping.</w:t>
      </w:r>
    </w:p>
    <w:p>
      <w:pPr>
        <w:pStyle w:val="Style8"/>
        <w:tabs>
          <w:tab w:leader="none" w:pos="930" w:val="left"/>
        </w:tabs>
        <w:widowControl w:val="0"/>
        <w:keepNext w:val="0"/>
        <w:keepLines w:val="0"/>
        <w:shd w:val="clear" w:color="auto" w:fill="auto"/>
        <w:bidi w:val="0"/>
        <w:jc w:val="left"/>
        <w:spacing w:before="0" w:after="0" w:line="216" w:lineRule="exact"/>
        <w:ind w:left="880" w:right="2900" w:hanging="280"/>
      </w:pPr>
      <w:r>
        <w:rPr>
          <w:rStyle w:val="CharStyle746"/>
          <w:b w:val="0"/>
          <w:bCs w:val="0"/>
        </w:rPr>
        <w:t>6</w:t>
      </w:r>
      <w:r>
        <w:rPr>
          <w:lang w:val="en-US" w:eastAsia="en-US" w:bidi="en-US"/>
          <w:w w:val="100"/>
          <w:color w:val="000000"/>
          <w:position w:val="0"/>
        </w:rPr>
        <w:t>.</w:t>
        <w:tab/>
        <w:t>a) (x - l)(x + 3) = 0 va x - 2 = 0; b) lOx- 2 =4 va 5x - 1 = 2</w:t>
      </w:r>
    </w:p>
    <w:p>
      <w:pPr>
        <w:pStyle w:val="Style8"/>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tenglamalar haqiqiy sonlar to‘plamida teng kuchlimi?</w:t>
      </w:r>
    </w:p>
    <w:p>
      <w:pPr>
        <w:pStyle w:val="Style798"/>
        <w:tabs>
          <w:tab w:leader="none" w:pos="1202" w:val="left"/>
          <w:tab w:leader="none" w:pos="1820" w:val="left"/>
          <w:tab w:leader="none" w:pos="2747" w:val="left"/>
        </w:tabs>
        <w:widowControl w:val="0"/>
        <w:keepNext w:val="0"/>
        <w:keepLines w:val="0"/>
        <w:shd w:val="clear" w:color="auto" w:fill="auto"/>
        <w:bidi w:val="0"/>
        <w:jc w:val="both"/>
        <w:spacing w:before="0" w:after="0" w:line="130" w:lineRule="exact"/>
        <w:ind w:left="600" w:right="0" w:firstLine="0"/>
      </w:pPr>
      <w:r>
        <w:rPr>
          <w:rStyle w:val="CharStyle854"/>
        </w:rPr>
        <w:t>- .</w:t>
        <w:tab/>
        <w:t>.</w:t>
      </w:r>
      <w:r>
        <w:rPr>
          <w:rStyle w:val="CharStyle853"/>
        </w:rPr>
        <w:tab/>
        <w:t>. 6-a</w:t>
        <w:tab/>
        <w:t>1 .</w:t>
      </w:r>
    </w:p>
    <w:p>
      <w:pPr>
        <w:pStyle w:val="Style8"/>
        <w:tabs>
          <w:tab w:leader="none" w:pos="930" w:val="left"/>
          <w:tab w:leader="none" w:pos="1820" w:val="left"/>
        </w:tabs>
        <w:widowControl w:val="0"/>
        <w:keepNext w:val="0"/>
        <w:keepLines w:val="0"/>
        <w:shd w:val="clear" w:color="auto" w:fill="auto"/>
        <w:bidi w:val="0"/>
        <w:jc w:val="both"/>
        <w:spacing w:before="0" w:after="0" w:line="190" w:lineRule="exact"/>
        <w:ind w:left="600" w:right="0" w:firstLine="0"/>
      </w:pPr>
      <w:r>
        <w:rPr>
          <w:lang w:val="en-US" w:eastAsia="en-US" w:bidi="en-US"/>
          <w:w w:val="100"/>
          <w:color w:val="000000"/>
          <w:position w:val="0"/>
        </w:rPr>
        <w:t>7.</w:t>
        <w:tab/>
        <w:t>o soni:</w:t>
        <w:tab/>
        <w:t>a) —r</w:t>
      </w:r>
      <w:r>
        <w:rPr>
          <w:rStyle w:val="CharStyle746"/>
          <w:b w:val="0"/>
          <w:bCs w:val="0"/>
        </w:rPr>
        <w:t>=6</w:t>
      </w:r>
      <w:r>
        <w:rPr>
          <w:lang w:val="en-US" w:eastAsia="en-US" w:bidi="en-US"/>
          <w:w w:val="100"/>
          <w:color w:val="000000"/>
          <w:position w:val="0"/>
        </w:rPr>
        <w:t xml:space="preserve"> +—</w:t>
      </w:r>
    </w:p>
    <w:p>
      <w:pPr>
        <w:pStyle w:val="Style798"/>
        <w:tabs>
          <w:tab w:leader="none" w:pos="2747" w:val="left"/>
        </w:tabs>
        <w:widowControl w:val="0"/>
        <w:keepNext w:val="0"/>
        <w:keepLines w:val="0"/>
        <w:shd w:val="clear" w:color="auto" w:fill="auto"/>
        <w:bidi w:val="0"/>
        <w:jc w:val="both"/>
        <w:spacing w:before="0" w:after="125" w:line="130" w:lineRule="exact"/>
        <w:ind w:left="2020" w:right="0" w:firstLine="0"/>
      </w:pPr>
      <w:r>
        <w:rPr>
          <w:lang w:val="en-US" w:eastAsia="en-US" w:bidi="en-US"/>
          <w:w w:val="100"/>
          <w:color w:val="000000"/>
          <w:position w:val="0"/>
        </w:rPr>
        <w:t>A-3</w:t>
        <w:tab/>
        <w:t>A-3</w:t>
      </w:r>
    </w:p>
    <w:p>
      <w:pPr>
        <w:pStyle w:val="Style8"/>
        <w:widowControl w:val="0"/>
        <w:keepNext w:val="0"/>
        <w:keepLines w:val="0"/>
        <w:shd w:val="clear" w:color="auto" w:fill="auto"/>
        <w:bidi w:val="0"/>
        <w:jc w:val="left"/>
        <w:spacing w:before="0" w:after="0" w:line="216" w:lineRule="exact"/>
        <w:ind w:left="1720" w:right="0" w:firstLine="0"/>
      </w:pPr>
      <w:r>
        <w:rPr>
          <w:lang w:val="en-US" w:eastAsia="en-US" w:bidi="en-US"/>
          <w:w w:val="100"/>
          <w:color w:val="000000"/>
          <w:position w:val="0"/>
        </w:rPr>
        <w:t xml:space="preserve">b) </w:t>
      </w:r>
      <w:r>
        <w:rPr>
          <w:rStyle w:val="CharStyle746"/>
          <w:b w:val="0"/>
          <w:bCs w:val="0"/>
        </w:rPr>
        <w:t>6</w:t>
      </w:r>
      <w:r>
        <w:rPr>
          <w:lang w:val="en-US" w:eastAsia="en-US" w:bidi="en-US"/>
          <w:w w:val="100"/>
          <w:color w:val="000000"/>
          <w:position w:val="0"/>
        </w:rPr>
        <w:t xml:space="preserve"> - x = </w:t>
      </w:r>
      <w:r>
        <w:rPr>
          <w:rStyle w:val="CharStyle746"/>
          <w:b w:val="0"/>
          <w:bCs w:val="0"/>
        </w:rPr>
        <w:t>6</w:t>
      </w:r>
      <w:r>
        <w:rPr>
          <w:lang w:val="en-US" w:eastAsia="en-US" w:bidi="en-US"/>
          <w:w w:val="100"/>
          <w:color w:val="000000"/>
          <w:position w:val="0"/>
        </w:rPr>
        <w:t>(x - 5) + 1</w:t>
      </w:r>
    </w:p>
    <w:p>
      <w:pPr>
        <w:pStyle w:val="Style8"/>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tenglamaning ildizi bo'ladimi? Bu tenglamalar teng kuchlimi?</w:t>
      </w:r>
    </w:p>
    <w:p>
      <w:pPr>
        <w:pStyle w:val="Style8"/>
        <w:tabs>
          <w:tab w:leader="none" w:pos="925" w:val="left"/>
        </w:tabs>
        <w:widowControl w:val="0"/>
        <w:keepNext w:val="0"/>
        <w:keepLines w:val="0"/>
        <w:shd w:val="clear" w:color="auto" w:fill="auto"/>
        <w:bidi w:val="0"/>
        <w:jc w:val="both"/>
        <w:spacing w:before="0" w:after="0" w:line="216" w:lineRule="exact"/>
        <w:ind w:left="600" w:right="0" w:firstLine="0"/>
      </w:pPr>
      <w:r>
        <w:rPr>
          <w:rStyle w:val="CharStyle746"/>
          <w:b w:val="0"/>
          <w:bCs w:val="0"/>
        </w:rPr>
        <w:t>8</w:t>
      </w:r>
      <w:r>
        <w:rPr>
          <w:lang w:val="en-US" w:eastAsia="en-US" w:bidi="en-US"/>
          <w:w w:val="100"/>
          <w:color w:val="000000"/>
          <w:position w:val="0"/>
        </w:rPr>
        <w:t>.</w:t>
        <w:tab/>
        <w:t>Tenglamalar berilgan:</w:t>
      </w:r>
    </w:p>
    <w:p>
      <w:pPr>
        <w:pStyle w:val="Style8"/>
        <w:tabs>
          <w:tab w:leader="none" w:pos="2747" w:val="left"/>
        </w:tabs>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a) x</w:t>
      </w:r>
      <w:r>
        <w:rPr>
          <w:rStyle w:val="CharStyle746"/>
          <w:vertAlign w:val="superscript"/>
          <w:b w:val="0"/>
          <w:bCs w:val="0"/>
        </w:rPr>
        <w:t>2</w:t>
      </w:r>
      <w:r>
        <w:rPr>
          <w:lang w:val="en-US" w:eastAsia="en-US" w:bidi="en-US"/>
          <w:w w:val="100"/>
          <w:color w:val="000000"/>
          <w:position w:val="0"/>
        </w:rPr>
        <w:t xml:space="preserve"> = a</w:t>
      </w:r>
      <w:r>
        <w:rPr>
          <w:rStyle w:val="CharStyle746"/>
          <w:vertAlign w:val="superscript"/>
          <w:b w:val="0"/>
          <w:bCs w:val="0"/>
        </w:rPr>
        <w:t>2</w:t>
      </w:r>
      <w:r>
        <w:rPr>
          <w:lang w:val="en-US" w:eastAsia="en-US" w:bidi="en-US"/>
          <w:w w:val="100"/>
          <w:color w:val="000000"/>
          <w:position w:val="0"/>
        </w:rPr>
        <w:t>x;</w:t>
        <w:tab/>
        <w:t xml:space="preserve">b) </w:t>
      </w:r>
      <w:r>
        <w:rPr>
          <w:rStyle w:val="CharStyle117"/>
          <w:b/>
          <w:bCs/>
        </w:rPr>
        <w:t>ax</w:t>
      </w:r>
      <w:r>
        <w:rPr>
          <w:rStyle w:val="CharStyle117"/>
          <w:vertAlign w:val="superscript"/>
          <w:b/>
          <w:bCs/>
        </w:rPr>
        <w:t>2</w:t>
      </w:r>
      <w:r>
        <w:rPr>
          <w:rStyle w:val="CharStyle117"/>
          <w:b/>
          <w:bCs/>
        </w:rPr>
        <w:t xml:space="preserve"> - 4 =</w:t>
      </w:r>
      <w:r>
        <w:rPr>
          <w:lang w:val="en-US" w:eastAsia="en-US" w:bidi="en-US"/>
          <w:w w:val="100"/>
          <w:color w:val="000000"/>
          <w:position w:val="0"/>
        </w:rPr>
        <w:t xml:space="preserve"> 0;</w:t>
      </w:r>
    </w:p>
    <w:p>
      <w:pPr>
        <w:pStyle w:val="Style8"/>
        <w:widowControl w:val="0"/>
        <w:keepNext w:val="0"/>
        <w:keepLines w:val="0"/>
        <w:shd w:val="clear" w:color="auto" w:fill="auto"/>
        <w:bidi w:val="0"/>
        <w:jc w:val="both"/>
        <w:spacing w:before="0" w:after="0" w:line="216" w:lineRule="exact"/>
        <w:ind w:left="880" w:right="0" w:firstLine="0"/>
      </w:pPr>
      <w:r>
        <w:rPr>
          <w:lang w:val="en-US" w:eastAsia="en-US" w:bidi="en-US"/>
          <w:w w:val="100"/>
          <w:color w:val="000000"/>
          <w:position w:val="0"/>
        </w:rPr>
        <w:t xml:space="preserve">d) </w:t>
      </w:r>
      <w:r>
        <w:rPr>
          <w:rStyle w:val="CharStyle117"/>
          <w:b/>
          <w:bCs/>
        </w:rPr>
        <w:t>ax - a</w:t>
      </w:r>
      <w:r>
        <w:rPr>
          <w:rStyle w:val="CharStyle117"/>
          <w:vertAlign w:val="superscript"/>
          <w:b/>
          <w:bCs/>
        </w:rPr>
        <w:t>2</w:t>
      </w:r>
      <w:r>
        <w:rPr>
          <w:lang w:val="en-US" w:eastAsia="en-US" w:bidi="en-US"/>
          <w:w w:val="100"/>
          <w:color w:val="000000"/>
          <w:position w:val="0"/>
        </w:rPr>
        <w:t xml:space="preserve"> = 4 - 2x; e) </w:t>
      </w:r>
      <w:r>
        <w:rPr>
          <w:rStyle w:val="CharStyle117"/>
          <w:b/>
          <w:bCs/>
        </w:rPr>
        <w:t>a + x = a</w:t>
      </w:r>
      <w:r>
        <w:rPr>
          <w:rStyle w:val="CharStyle117"/>
          <w:vertAlign w:val="superscript"/>
          <w:b/>
          <w:bCs/>
        </w:rPr>
        <w:t>2</w:t>
      </w:r>
      <w:r>
        <w:rPr>
          <w:rStyle w:val="CharStyle117"/>
          <w:b/>
          <w:bCs/>
        </w:rPr>
        <w:t>x</w:t>
      </w:r>
      <w:r>
        <w:rPr>
          <w:lang w:val="en-US" w:eastAsia="en-US" w:bidi="en-US"/>
          <w:w w:val="100"/>
          <w:color w:val="000000"/>
          <w:position w:val="0"/>
        </w:rPr>
        <w:t xml:space="preserve"> - 1.</w:t>
      </w:r>
    </w:p>
    <w:p>
      <w:pPr>
        <w:pStyle w:val="Style8"/>
        <w:widowControl w:val="0"/>
        <w:keepNext w:val="0"/>
        <w:keepLines w:val="0"/>
        <w:shd w:val="clear" w:color="auto" w:fill="auto"/>
        <w:bidi w:val="0"/>
        <w:jc w:val="both"/>
        <w:spacing w:before="0" w:after="0" w:line="216" w:lineRule="exact"/>
        <w:ind w:left="880" w:right="0" w:firstLine="0"/>
      </w:pPr>
      <w:r>
        <w:rPr>
          <w:rStyle w:val="CharStyle117"/>
          <w:b/>
          <w:bCs/>
        </w:rPr>
        <w:t>a</w:t>
      </w:r>
      <w:r>
        <w:rPr>
          <w:lang w:val="en-US" w:eastAsia="en-US" w:bidi="en-US"/>
          <w:w w:val="100"/>
          <w:color w:val="000000"/>
          <w:position w:val="0"/>
        </w:rPr>
        <w:t xml:space="preserve"> parametrning qanday qiymatlarida bu tenglamalar: </w:t>
      </w:r>
      <w:r>
        <w:rPr>
          <w:rStyle w:val="CharStyle746"/>
          <w:b w:val="0"/>
          <w:bCs w:val="0"/>
        </w:rPr>
        <w:t>1</w:t>
      </w:r>
      <w:r>
        <w:rPr>
          <w:lang w:val="en-US" w:eastAsia="en-US" w:bidi="en-US"/>
          <w:w w:val="100"/>
          <w:color w:val="000000"/>
          <w:position w:val="0"/>
        </w:rPr>
        <w:t>) bitta yechim- ga; b) cheksiz ko‘p yechimga ega bo'ladi; 3) yechimga ega bo'lmaydi?</w:t>
      </w:r>
    </w:p>
    <w:p>
      <w:pPr>
        <w:pStyle w:val="Style8"/>
        <w:tabs>
          <w:tab w:leader="none" w:pos="930" w:val="left"/>
        </w:tabs>
        <w:widowControl w:val="0"/>
        <w:keepNext w:val="0"/>
        <w:keepLines w:val="0"/>
        <w:shd w:val="clear" w:color="auto" w:fill="auto"/>
        <w:bidi w:val="0"/>
        <w:jc w:val="both"/>
        <w:spacing w:before="0" w:after="0" w:line="216" w:lineRule="exact"/>
        <w:ind w:left="600" w:right="0" w:firstLine="0"/>
        <w:sectPr>
          <w:type w:val="continuous"/>
          <w:pgSz w:w="7853" w:h="11750"/>
          <w:pgMar w:top="244" w:left="567" w:right="552" w:bottom="677" w:header="0" w:footer="3" w:gutter="0"/>
          <w:rtlGutter w:val="0"/>
          <w:cols w:space="720"/>
          <w:noEndnote/>
          <w:docGrid w:linePitch="360"/>
        </w:sectPr>
      </w:pPr>
      <w:r>
        <w:pict>
          <v:shape id="_x0000_s1299" type="#_x0000_t202" style="position:absolute;margin-left:43.6pt;margin-top:13.7pt;width:61.9pt;height:18.45pt;z-index:-125829124;mso-wrap-distance-left:43.45pt;mso-wrap-distance-right:5.pt;mso-wrap-distance-bottom:5.0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240" w:right="0" w:firstLine="0"/>
                  </w:pPr>
                  <w:r>
                    <w:rPr>
                      <w:rStyle w:val="CharStyle4"/>
                    </w:rPr>
                    <w:t>x</w:t>
                  </w:r>
                  <w:r>
                    <w:rPr>
                      <w:rStyle w:val="CharStyle293"/>
                      <w:vertAlign w:val="superscript"/>
                    </w:rPr>
                    <w:t>2</w:t>
                  </w:r>
                  <w:r>
                    <w:rPr>
                      <w:rStyle w:val="CharStyle4"/>
                    </w:rPr>
                    <w:t xml:space="preserve">-x+l </w:t>
                  </w:r>
                  <w:r>
                    <w:rPr>
                      <w:rStyle w:val="CharStyle4"/>
                      <w:vertAlign w:val="superscript"/>
                    </w:rPr>
                    <w:t>r+|</w:t>
                  </w:r>
                </w:p>
              </w:txbxContent>
            </v:textbox>
            <w10:wrap type="topAndBottom" anchorx="margin"/>
          </v:shape>
        </w:pict>
      </w:r>
      <w:r>
        <w:pict>
          <v:shape id="_x0000_s1300" type="#_x0000_t202" style="position:absolute;margin-left:96.9pt;margin-top:7.65pt;width:38.4pt;height:24.75pt;z-index:-125829123;mso-wrap-distance-left:5.pt;mso-wrap-distance-right:5.pt;mso-wrap-distance-bottom:4.8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293"/>
                    </w:rPr>
                    <w:t>1</w:t>
                  </w:r>
                  <w:r>
                    <w:rPr>
                      <w:rStyle w:val="CharStyle4"/>
                    </w:rPr>
                    <w:t xml:space="preserve"> </w:t>
                  </w:r>
                  <w:r>
                    <w:rPr>
                      <w:rStyle w:val="CharStyle821"/>
                    </w:rPr>
                    <w:t>2</w:t>
                  </w:r>
                  <w:r>
                    <w:rPr>
                      <w:rStyle w:val="CharStyle188"/>
                    </w:rPr>
                    <w:t>x-l</w:t>
                  </w:r>
                  <w:r>
                    <w:rPr>
                      <w:rStyle w:val="CharStyle4"/>
                    </w:rPr>
                    <w:t>.</w:t>
                  </w:r>
                </w:p>
                <w:p>
                  <w:pPr>
                    <w:pStyle w:val="Style3"/>
                    <w:widowControl w:val="0"/>
                    <w:keepNext w:val="0"/>
                    <w:keepLines w:val="0"/>
                    <w:shd w:val="clear" w:color="auto" w:fill="auto"/>
                    <w:bidi w:val="0"/>
                    <w:jc w:val="left"/>
                    <w:spacing w:before="0" w:after="0" w:line="240" w:lineRule="exact"/>
                    <w:ind w:left="0" w:right="0" w:firstLine="0"/>
                  </w:pPr>
                  <w:r>
                    <w:rPr>
                      <w:rStyle w:val="CharStyle293"/>
                    </w:rPr>
                    <w:t>1</w:t>
                  </w:r>
                  <w:r>
                    <w:rPr>
                      <w:rStyle w:val="CharStyle4"/>
                    </w:rPr>
                    <w:t xml:space="preserve"> x</w:t>
                  </w:r>
                  <w:r>
                    <w:rPr>
                      <w:rStyle w:val="CharStyle293"/>
                      <w:vertAlign w:val="superscript"/>
                    </w:rPr>
                    <w:t>3</w:t>
                  </w:r>
                  <w:r>
                    <w:rPr>
                      <w:rStyle w:val="CharStyle4"/>
                    </w:rPr>
                    <w:t xml:space="preserve"> + l ’</w:t>
                  </w:r>
                </w:p>
              </w:txbxContent>
            </v:textbox>
            <w10:wrap type="topAndBottom" anchorx="margin"/>
          </v:shape>
        </w:pict>
      </w:r>
      <w:r>
        <w:pict>
          <v:shape id="_x0000_s1301" type="#_x0000_t202" style="position:absolute;margin-left:138.65pt;margin-top:16.1pt;width:12.5pt;height:12.45pt;z-index:-125829122;mso-wrap-distance-left:5.pt;mso-wrap-distance-right:5.pt;mso-wrap-distance-bottom:8.7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b)</w:t>
                  </w:r>
                </w:p>
              </w:txbxContent>
            </v:textbox>
            <w10:wrap type="topAndBottom" anchorx="margin"/>
          </v:shape>
        </w:pict>
      </w:r>
      <w:r>
        <w:pict>
          <v:shape id="_x0000_s1302" type="#_x0000_t202" style="position:absolute;margin-left:153.05pt;margin-top:11.75pt;width:67.2pt;height:9.45pt;z-index:-125829121;mso-wrap-distance-left:5.pt;mso-wrap-distance-right:5.pt;mso-position-horizontal-relative:margin" filled="f" stroked="f">
            <v:textbox style="mso-fit-shape-to-text:t" inset="0,0,0,0">
              <w:txbxContent>
                <w:p>
                  <w:pPr>
                    <w:pStyle w:val="Style798"/>
                    <w:tabs>
                      <w:tab w:leader="none" w:pos="720" w:val="left"/>
                    </w:tabs>
                    <w:widowControl w:val="0"/>
                    <w:keepNext w:val="0"/>
                    <w:keepLines w:val="0"/>
                    <w:shd w:val="clear" w:color="auto" w:fill="auto"/>
                    <w:bidi w:val="0"/>
                    <w:jc w:val="both"/>
                    <w:spacing w:before="0" w:after="0" w:line="130" w:lineRule="exact"/>
                    <w:ind w:left="0" w:right="0" w:firstLine="0"/>
                  </w:pPr>
                  <w:r>
                    <w:rPr>
                      <w:rStyle w:val="CharStyle823"/>
                    </w:rPr>
                    <w:t>2(a</w:t>
                  </w:r>
                  <w:r>
                    <w:rPr>
                      <w:rStyle w:val="CharStyle823"/>
                      <w:vertAlign w:val="superscript"/>
                    </w:rPr>
                    <w:t>2</w:t>
                  </w:r>
                  <w:r>
                    <w:rPr>
                      <w:rStyle w:val="CharStyle823"/>
                    </w:rPr>
                    <w:t xml:space="preserve"> + 1)</w:t>
                    <w:tab/>
                    <w:t>4a</w:t>
                  </w:r>
                  <w:r>
                    <w:rPr>
                      <w:rStyle w:val="CharStyle823"/>
                      <w:vertAlign w:val="superscript"/>
                    </w:rPr>
                    <w:t>3</w:t>
                  </w:r>
                  <w:r>
                    <w:rPr>
                      <w:rStyle w:val="CharStyle823"/>
                    </w:rPr>
                    <w:t>-13</w:t>
                  </w:r>
                </w:p>
              </w:txbxContent>
            </v:textbox>
            <w10:wrap type="topAndBottom" anchorx="margin"/>
          </v:shape>
        </w:pict>
      </w:r>
      <w:r>
        <w:pict>
          <v:shape id="_x0000_s1303" type="#_x0000_t202" style="position:absolute;margin-left:157.85pt;margin-top:22.05pt;width:22.55pt;height:9.45pt;z-index:-125829120;mso-wrap-distance-left:5.pt;mso-wrap-distance-right:11.05pt;mso-wrap-distance-bottom:5.7pt;mso-position-horizontal-relative:margin" filled="f" stroked="f">
            <v:textbox style="mso-fit-shape-to-text:t" inset="0,0,0,0">
              <w:txbxContent>
                <w:p>
                  <w:pPr>
                    <w:pStyle w:val="Style824"/>
                    <w:widowControl w:val="0"/>
                    <w:keepNext w:val="0"/>
                    <w:keepLines w:val="0"/>
                    <w:shd w:val="clear" w:color="auto" w:fill="auto"/>
                    <w:bidi w:val="0"/>
                    <w:jc w:val="left"/>
                    <w:spacing w:before="0" w:after="0" w:line="150" w:lineRule="exact"/>
                    <w:ind w:left="0" w:right="0" w:firstLine="0"/>
                  </w:pPr>
                  <w:r>
                    <w:rPr>
                      <w:rStyle w:val="CharStyle826"/>
                    </w:rPr>
                    <w:t>2a-1</w:t>
                  </w:r>
                </w:p>
              </w:txbxContent>
            </v:textbox>
            <w10:wrap type="topAndBottom" anchorx="margin"/>
          </v:shape>
        </w:pict>
      </w:r>
      <w:r>
        <w:pict>
          <v:shape id="_x0000_s1304" type="#_x0000_t202" style="position:absolute;margin-left:191.45pt;margin-top:20.4pt;width:23.5pt;height:11.4pt;z-index:-125829119;mso-wrap-distance-left:5.pt;mso-wrap-distance-right:5.pt;mso-wrap-distance-bottom:5.4pt;mso-position-horizontal-relative:margin" filled="f" stroked="f">
            <v:textbox style="mso-fit-shape-to-text:t" inset="0,0,0,0">
              <w:txbxContent>
                <w:p>
                  <w:pPr>
                    <w:pStyle w:val="Style798"/>
                    <w:widowControl w:val="0"/>
                    <w:keepNext w:val="0"/>
                    <w:keepLines w:val="0"/>
                    <w:shd w:val="clear" w:color="auto" w:fill="auto"/>
                    <w:bidi w:val="0"/>
                    <w:jc w:val="left"/>
                    <w:spacing w:before="0" w:after="0" w:line="130" w:lineRule="exact"/>
                    <w:ind w:left="0" w:right="0" w:firstLine="0"/>
                  </w:pPr>
                  <w:r>
                    <w:rPr>
                      <w:rStyle w:val="CharStyle822"/>
                    </w:rPr>
                    <w:t>4x^-1</w:t>
                  </w:r>
                </w:p>
              </w:txbxContent>
            </v:textbox>
            <w10:wrap type="topAndBottom" anchorx="margin"/>
          </v:shape>
        </w:pict>
      </w:r>
      <w:r>
        <w:pict>
          <v:shape id="_x0000_s1305" type="#_x0000_t202" style="position:absolute;margin-left:225.05pt;margin-top:12.5pt;width:10.1pt;height:13.2pt;z-index:-125829118;mso-wrap-distance-left:5.pt;mso-wrap-distance-right:100.8pt;mso-wrap-distance-bottom:11.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293"/>
                    </w:rPr>
                    <w:t>1</w:t>
                  </w:r>
                  <w:r>
                    <w:rPr>
                      <w:rStyle w:val="CharStyle4"/>
                    </w:rPr>
                    <w:t>.</w:t>
                  </w:r>
                </w:p>
              </w:txbxContent>
            </v:textbox>
            <w10:wrap type="topAndBottom" anchorx="margin"/>
          </v:shape>
        </w:pict>
      </w:r>
      <w:r>
        <w:pict>
          <v:shape id="_x0000_s1306" type="#_x0000_t202" style="position:absolute;margin-left:30.2pt;margin-top:34.9pt;width:228.95pt;height:36.95pt;z-index:-125829117;mso-wrap-distance-left:30.pt;mso-wrap-distance-right:76.8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226" w:lineRule="exact"/>
                    <w:ind w:left="280" w:right="0" w:hanging="280"/>
                  </w:pPr>
                  <w:r>
                    <w:rPr>
                      <w:rStyle w:val="CharStyle9"/>
                      <w:b/>
                      <w:bCs/>
                    </w:rPr>
                    <w:t xml:space="preserve">10. Bir o'rinli predikatlarning rost to'plamini toping: a) </w:t>
                  </w:r>
                  <w:r>
                    <w:rPr>
                      <w:rStyle w:val="CharStyle827"/>
                      <w:b w:val="0"/>
                      <w:bCs w:val="0"/>
                    </w:rPr>
                    <w:t>x</w:t>
                  </w:r>
                  <w:r>
                    <w:rPr>
                      <w:rStyle w:val="CharStyle827"/>
                      <w:vertAlign w:val="superscript"/>
                      <w:b w:val="0"/>
                      <w:bCs w:val="0"/>
                    </w:rPr>
                    <w:t>2</w:t>
                  </w:r>
                  <w:r>
                    <w:rPr>
                      <w:rStyle w:val="CharStyle827"/>
                      <w:b w:val="0"/>
                      <w:bCs w:val="0"/>
                    </w:rPr>
                    <w:t xml:space="preserve">+4 </w:t>
                  </w:r>
                  <w:r>
                    <w:rPr>
                      <w:rStyle w:val="CharStyle9"/>
                      <w:b/>
                      <w:bCs/>
                    </w:rPr>
                    <w:t xml:space="preserve">= 0, x e </w:t>
                  </w:r>
                  <w:r>
                    <w:rPr>
                      <w:rStyle w:val="CharStyle74"/>
                      <w:b/>
                      <w:bCs/>
                    </w:rPr>
                    <w:t>R;</w:t>
                  </w:r>
                  <w:r>
                    <w:rPr>
                      <w:rStyle w:val="CharStyle9"/>
                      <w:b/>
                      <w:bCs/>
                    </w:rPr>
                    <w:t xml:space="preserve"> b) x = x, x £ Z; d) | x | = | x + </w:t>
                  </w:r>
                  <w:r>
                    <w:rPr>
                      <w:rStyle w:val="CharStyle717"/>
                      <w:b w:val="0"/>
                      <w:bCs w:val="0"/>
                    </w:rPr>
                    <w:t>2</w:t>
                  </w:r>
                  <w:r>
                    <w:rPr>
                      <w:rStyle w:val="CharStyle9"/>
                      <w:b/>
                      <w:bCs/>
                    </w:rPr>
                    <w:t xml:space="preserve"> |, xe??.</w:t>
                  </w:r>
                </w:p>
              </w:txbxContent>
            </v:textbox>
            <w10:wrap type="topAndBottom" anchorx="margin"/>
          </v:shape>
        </w:pict>
      </w:r>
      <w:r>
        <w:pict>
          <v:shape id="_x0000_s1307" type="#_x0000_t202" style="position:absolute;margin-left:43.15pt;margin-top:76.55pt;width:10.1pt;height:12.45pt;z-index:-125829116;mso-wrap-distance-left:42.95pt;mso-wrap-distance-right:5.pt;mso-wrap-distance-bottom:14.4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e)</w:t>
                  </w:r>
                </w:p>
              </w:txbxContent>
            </v:textbox>
            <w10:wrap type="topAndBottom" anchorx="margin"/>
          </v:shape>
        </w:pict>
      </w:r>
      <w:r>
        <w:pict>
          <v:shape id="_x0000_s1308" type="#_x0000_t202" style="position:absolute;margin-left:58.pt;margin-top:71.3pt;width:18.7pt;height:20.65pt;z-index:-125829115;mso-wrap-distance-left:5.pt;mso-wrap-distance-right:5.pt;mso-wrap-distance-bottom:17.3pt;mso-position-horizontal-relative:margin" filled="f" stroked="f">
            <v:textbox style="mso-fit-shape-to-text:t" inset="0,0,0,0">
              <w:txbxContent>
                <w:p>
                  <w:pPr>
                    <w:pStyle w:val="Style798"/>
                    <w:widowControl w:val="0"/>
                    <w:keepNext w:val="0"/>
                    <w:keepLines w:val="0"/>
                    <w:shd w:val="clear" w:color="auto" w:fill="auto"/>
                    <w:bidi w:val="0"/>
                    <w:jc w:val="left"/>
                    <w:spacing w:before="0" w:after="0" w:line="130" w:lineRule="exact"/>
                    <w:ind w:left="0" w:right="0" w:firstLine="0"/>
                  </w:pPr>
                  <w:r>
                    <w:rPr>
                      <w:rStyle w:val="CharStyle822"/>
                    </w:rPr>
                    <w:t>3x-2</w:t>
                  </w:r>
                </w:p>
                <w:p>
                  <w:pPr>
                    <w:pStyle w:val="Style3"/>
                    <w:widowControl w:val="0"/>
                    <w:keepNext w:val="0"/>
                    <w:keepLines w:val="0"/>
                    <w:shd w:val="clear" w:color="auto" w:fill="auto"/>
                    <w:bidi w:val="0"/>
                    <w:jc w:val="left"/>
                    <w:spacing w:before="0" w:after="0" w:line="240" w:lineRule="exact"/>
                    <w:ind w:left="0" w:right="0" w:firstLine="0"/>
                  </w:pPr>
                  <w:r>
                    <w:rPr>
                      <w:rStyle w:val="CharStyle4"/>
                    </w:rPr>
                    <w:t>7TT</w:t>
                  </w:r>
                </w:p>
              </w:txbxContent>
            </v:textbox>
            <w10:wrap type="topAndBottom" anchorx="margin"/>
          </v:shape>
        </w:pict>
      </w:r>
      <w:r>
        <w:pict>
          <v:shape id="_x0000_s1309" type="#_x0000_t202" style="position:absolute;margin-left:87.05pt;margin-top:68.35pt;width:46.1pt;height:24.pt;z-index:-125829114;mso-wrap-distance-left:5.pt;mso-wrap-distance-right:5.pt;mso-wrap-distance-bottom:5.1pt;mso-position-horizontal-relative:margin" filled="f" stroked="f">
            <v:textbox style="mso-fit-shape-to-text:t" inset="0,0,0,0">
              <w:txbxContent>
                <w:p>
                  <w:pPr>
                    <w:pStyle w:val="Style798"/>
                    <w:tabs>
                      <w:tab w:leader="none" w:pos="600" w:val="left"/>
                    </w:tabs>
                    <w:widowControl w:val="0"/>
                    <w:keepNext w:val="0"/>
                    <w:keepLines w:val="0"/>
                    <w:shd w:val="clear" w:color="auto" w:fill="auto"/>
                    <w:bidi w:val="0"/>
                    <w:jc w:val="both"/>
                    <w:spacing w:before="0" w:after="0" w:line="211" w:lineRule="exact"/>
                    <w:ind w:left="0" w:right="0" w:firstLine="0"/>
                  </w:pPr>
                  <w:r>
                    <w:rPr>
                      <w:rStyle w:val="CharStyle823"/>
                    </w:rPr>
                    <w:t>15a-3</w:t>
                    <w:tab/>
                    <w:t>a-4</w:t>
                  </w:r>
                </w:p>
                <w:p>
                  <w:pPr>
                    <w:pStyle w:val="Style798"/>
                    <w:tabs>
                      <w:tab w:leader="none" w:pos="576" w:val="left"/>
                    </w:tabs>
                    <w:widowControl w:val="0"/>
                    <w:keepNext w:val="0"/>
                    <w:keepLines w:val="0"/>
                    <w:shd w:val="clear" w:color="auto" w:fill="auto"/>
                    <w:bidi w:val="0"/>
                    <w:jc w:val="both"/>
                    <w:spacing w:before="0" w:after="0" w:line="211" w:lineRule="exact"/>
                    <w:ind w:left="0" w:right="0" w:firstLine="0"/>
                  </w:pPr>
                  <w:r>
                    <w:rPr>
                      <w:rStyle w:val="CharStyle823"/>
                    </w:rPr>
                    <w:t>a</w:t>
                  </w:r>
                  <w:r>
                    <w:rPr>
                      <w:rStyle w:val="CharStyle823"/>
                      <w:vertAlign w:val="superscript"/>
                    </w:rPr>
                    <w:t>2</w:t>
                  </w:r>
                  <w:r>
                    <w:rPr>
                      <w:rStyle w:val="CharStyle823"/>
                    </w:rPr>
                    <w:t>-9</w:t>
                    <w:tab/>
                    <w:t>a+3</w:t>
                  </w:r>
                </w:p>
              </w:txbxContent>
            </v:textbox>
            <w10:wrap type="topAndBottom" anchorx="margin"/>
          </v:shape>
        </w:pict>
      </w:r>
      <w:r>
        <w:pict>
          <v:shape id="_x0000_s1310" type="#_x0000_t202" style="position:absolute;margin-left:142.5pt;margin-top:76.4pt;width:29.05pt;height:12.4pt;z-index:-125829113;mso-wrap-distance-left:5.pt;mso-wrap-distance-right:164.4pt;mso-wrap-distance-bottom:13.9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x £ /?;</w:t>
                  </w:r>
                </w:p>
              </w:txbxContent>
            </v:textbox>
            <w10:wrap type="topAndBottom" anchorx="margin"/>
          </v:shape>
        </w:pict>
      </w:r>
      <w:r>
        <w:pict>
          <v:shape id="_x0000_s1311" type="#_x0000_t202" style="position:absolute;margin-left:43.4pt;margin-top:102.9pt;width:8.65pt;height:14.35pt;z-index:-125829112;mso-wrap-distance-left:43.2pt;mso-wrap-distance-right:5.pt;mso-wrap-distance-bottom:1.3pt;mso-position-horizontal-relative:margin" filled="f" stroked="f">
            <v:textbox style="mso-fit-shape-to-text:t" inset="0,0,0,0">
              <w:txbxContent>
                <w:p>
                  <w:pPr>
                    <w:pStyle w:val="Style364"/>
                    <w:widowControl w:val="0"/>
                    <w:keepNext w:val="0"/>
                    <w:keepLines w:val="0"/>
                    <w:shd w:val="clear" w:color="auto" w:fill="auto"/>
                    <w:bidi w:val="0"/>
                    <w:jc w:val="left"/>
                    <w:spacing w:before="0" w:after="0" w:line="230" w:lineRule="exact"/>
                    <w:ind w:left="0" w:right="0" w:firstLine="0"/>
                  </w:pPr>
                  <w:r>
                    <w:rPr>
                      <w:rStyle w:val="CharStyle412"/>
                      <w:b/>
                      <w:bCs/>
                    </w:rPr>
                    <w:t>0</w:t>
                  </w:r>
                </w:p>
              </w:txbxContent>
            </v:textbox>
            <w10:wrap type="topAndBottom" anchorx="margin"/>
          </v:shape>
        </w:pict>
      </w:r>
      <w:r>
        <w:pict>
          <v:shape id="_x0000_s1312" type="#_x0000_t202" style="position:absolute;margin-left:56.1pt;margin-top:108.95pt;width:21.1pt;height:9.9pt;z-index:-125829111;mso-wrap-distance-left:5.pt;mso-wrap-distance-right:6.5pt;mso-position-horizontal-relative:margin" filled="f" stroked="f">
            <v:textbox style="mso-fit-shape-to-text:t" inset="0,0,0,0">
              <w:txbxContent>
                <w:p>
                  <w:pPr>
                    <w:pStyle w:val="Style828"/>
                    <w:widowControl w:val="0"/>
                    <w:keepNext w:val="0"/>
                    <w:keepLines w:val="0"/>
                    <w:shd w:val="clear" w:color="auto" w:fill="auto"/>
                    <w:bidi w:val="0"/>
                    <w:jc w:val="left"/>
                    <w:spacing w:before="0" w:after="0" w:line="150" w:lineRule="exact"/>
                    <w:ind w:left="0" w:right="0" w:firstLine="0"/>
                  </w:pPr>
                  <w:r>
                    <w:rPr>
                      <w:rStyle w:val="CharStyle830"/>
                    </w:rPr>
                    <w:t>2a-1</w:t>
                  </w:r>
                </w:p>
              </w:txbxContent>
            </v:textbox>
            <w10:wrap type="topAndBottom" anchorx="margin"/>
          </v:shape>
        </w:pict>
      </w:r>
      <w:r>
        <w:pict>
          <v:shape id="_x0000_s1313" type="#_x0000_t202" style="position:absolute;margin-left:83.7pt;margin-top:99.1pt;width:18.25pt;height:20.65pt;z-index:-125829110;mso-wrap-distance-left:5.pt;mso-wrap-distance-right:8.65pt;mso-position-horizontal-relative:margin" filled="f" stroked="f">
            <v:textbox style="mso-fit-shape-to-text:t" inset="0,0,0,0">
              <w:txbxContent>
                <w:p>
                  <w:pPr>
                    <w:pStyle w:val="Style798"/>
                    <w:widowControl w:val="0"/>
                    <w:keepNext w:val="0"/>
                    <w:keepLines w:val="0"/>
                    <w:shd w:val="clear" w:color="auto" w:fill="auto"/>
                    <w:bidi w:val="0"/>
                    <w:jc w:val="left"/>
                    <w:spacing w:before="0" w:after="0" w:line="130" w:lineRule="exact"/>
                    <w:ind w:left="160" w:right="0" w:firstLine="0"/>
                  </w:pPr>
                  <w:r>
                    <w:rPr>
                      <w:rStyle w:val="CharStyle822"/>
                    </w:rPr>
                    <w:t>7</w:t>
                  </w:r>
                </w:p>
                <w:p>
                  <w:pPr>
                    <w:pStyle w:val="Style364"/>
                    <w:widowControl w:val="0"/>
                    <w:keepNext w:val="0"/>
                    <w:keepLines w:val="0"/>
                    <w:shd w:val="clear" w:color="auto" w:fill="auto"/>
                    <w:bidi w:val="0"/>
                    <w:jc w:val="left"/>
                    <w:spacing w:before="0" w:after="0" w:line="240" w:lineRule="exact"/>
                    <w:ind w:left="0" w:right="0" w:firstLine="0"/>
                  </w:pPr>
                  <w:r>
                    <w:rPr>
                      <w:rStyle w:val="CharStyle412"/>
                      <w:b/>
                      <w:bCs/>
                    </w:rPr>
                    <w:t>2</w:t>
                  </w:r>
                  <w:r>
                    <w:rPr>
                      <w:rStyle w:val="CharStyle831"/>
                      <w:b w:val="0"/>
                      <w:bCs w:val="0"/>
                    </w:rPr>
                    <w:t>a</w:t>
                  </w:r>
                  <w:r>
                    <w:rPr>
                      <w:rStyle w:val="CharStyle412"/>
                      <w:b/>
                      <w:bCs/>
                    </w:rPr>
                    <w:t>+1</w:t>
                  </w:r>
                </w:p>
              </w:txbxContent>
            </v:textbox>
            <w10:wrap type="topAndBottom" anchorx="margin"/>
          </v:shape>
        </w:pict>
      </w:r>
      <w:r>
        <w:pict>
          <v:shape id="_x0000_s1314" type="#_x0000_t202" style="position:absolute;margin-left:110.6pt;margin-top:97.45pt;width:26.4pt;height:22.4pt;z-index:-125829109;mso-wrap-distance-left:5.pt;mso-wrap-distance-right:5.pt;mso-position-horizontal-relative:margin" filled="f" stroked="f">
            <v:textbox style="mso-fit-shape-to-text:t" inset="0,0,0,0">
              <w:txbxContent>
                <w:p>
                  <w:pPr>
                    <w:pStyle w:val="Style798"/>
                    <w:widowControl w:val="0"/>
                    <w:keepNext w:val="0"/>
                    <w:keepLines w:val="0"/>
                    <w:shd w:val="clear" w:color="auto" w:fill="auto"/>
                    <w:bidi w:val="0"/>
                    <w:jc w:val="left"/>
                    <w:spacing w:before="0" w:after="0" w:line="130" w:lineRule="exact"/>
                    <w:ind w:left="0" w:right="0" w:firstLine="0"/>
                  </w:pPr>
                  <w:r>
                    <w:rPr>
                      <w:rStyle w:val="CharStyle823"/>
                    </w:rPr>
                    <w:t>4-20a</w:t>
                  </w:r>
                  <w:r>
                    <w:rPr>
                      <w:rStyle w:val="CharStyle823"/>
                      <w:vertAlign w:val="superscript"/>
                    </w:rPr>
                    <w:t>2</w:t>
                  </w:r>
                </w:p>
                <w:p>
                  <w:pPr>
                    <w:pStyle w:val="Style798"/>
                    <w:widowControl w:val="0"/>
                    <w:keepNext w:val="0"/>
                    <w:keepLines w:val="0"/>
                    <w:shd w:val="clear" w:color="auto" w:fill="auto"/>
                    <w:bidi w:val="0"/>
                    <w:jc w:val="left"/>
                    <w:spacing w:before="0" w:after="0" w:line="130" w:lineRule="exact"/>
                    <w:ind w:left="0" w:right="0" w:firstLine="0"/>
                  </w:pPr>
                  <w:r>
                    <w:rPr>
                      <w:rStyle w:val="CharStyle823"/>
                    </w:rPr>
                    <w:t>1-4a</w:t>
                  </w:r>
                  <w:r>
                    <w:rPr>
                      <w:rStyle w:val="CharStyle823"/>
                      <w:vertAlign w:val="superscript"/>
                    </w:rPr>
                    <w:t>2</w:t>
                  </w:r>
                </w:p>
              </w:txbxContent>
            </v:textbox>
            <w10:wrap type="topAndBottom" anchorx="margin"/>
          </v:shape>
        </w:pict>
      </w:r>
      <w:r>
        <w:pict>
          <v:shape id="_x0000_s1315" type="#_x0000_t202" style="position:absolute;margin-left:139.15pt;margin-top:99.25pt;width:43.2pt;height:15.9pt;z-index:-125829108;mso-wrap-distance-left:5.pt;mso-wrap-distance-right:153.6pt;mso-wrap-distance-bottom:3.4pt;mso-position-horizontal-relative:margin" filled="f" stroked="f">
            <v:textbox style="mso-fit-shape-to-text:t" inset="0,0,0,0">
              <w:txbxContent>
                <w:p>
                  <w:pPr>
                    <w:pStyle w:val="Style662"/>
                    <w:widowControl w:val="0"/>
                    <w:keepNext w:val="0"/>
                    <w:keepLines w:val="0"/>
                    <w:shd w:val="clear" w:color="auto" w:fill="auto"/>
                    <w:bidi w:val="0"/>
                    <w:jc w:val="left"/>
                    <w:spacing w:before="0" w:after="0" w:line="260" w:lineRule="exact"/>
                    <w:ind w:left="0" w:right="0" w:firstLine="0"/>
                  </w:pPr>
                  <w:r>
                    <w:rPr>
                      <w:rStyle w:val="CharStyle833"/>
                      <w:b w:val="0"/>
                      <w:bCs w:val="0"/>
                      <w:i w:val="0"/>
                      <w:iCs w:val="0"/>
                    </w:rPr>
                    <w:t xml:space="preserve">= </w:t>
                  </w:r>
                  <w:r>
                    <w:rPr>
                      <w:rStyle w:val="CharStyle834"/>
                      <w:i w:val="0"/>
                      <w:iCs w:val="0"/>
                    </w:rPr>
                    <w:t>0</w:t>
                  </w:r>
                  <w:r>
                    <w:rPr>
                      <w:rStyle w:val="CharStyle833"/>
                      <w:b w:val="0"/>
                      <w:bCs w:val="0"/>
                      <w:i w:val="0"/>
                      <w:iCs w:val="0"/>
                    </w:rPr>
                    <w:t xml:space="preserve">, </w:t>
                  </w:r>
                  <w:r>
                    <w:rPr>
                      <w:rStyle w:val="CharStyle835"/>
                      <w:b w:val="0"/>
                      <w:bCs w:val="0"/>
                      <w:i/>
                      <w:iCs/>
                    </w:rPr>
                    <w:t>X&amp;R.</w:t>
                  </w:r>
                </w:p>
              </w:txbxContent>
            </v:textbox>
            <w10:wrap type="topAndBottom" anchorx="margin"/>
          </v:shape>
        </w:pict>
      </w:r>
      <w:r>
        <w:rPr>
          <w:lang w:val="en-US" w:eastAsia="en-US" w:bidi="en-US"/>
          <w:w w:val="100"/>
          <w:color w:val="000000"/>
          <w:position w:val="0"/>
        </w:rPr>
        <w:t>9.</w:t>
        <w:tab/>
        <w:t>Tenglamalarning aniqlanish sohasini va yechimlar to'plamini toping:</w:t>
      </w:r>
    </w:p>
    <w:p>
      <w:pPr>
        <w:widowControl w:val="0"/>
        <w:rPr>
          <w:sz w:val="2"/>
          <w:szCs w:val="2"/>
        </w:rPr>
      </w:pPr>
      <w:r>
        <w:pict>
          <v:shape id="_x0000_s1316" type="#_x0000_t202" style="position:static;width:392.65pt;height:13.7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9" w:left="0" w:right="0" w:bottom="681" w:header="0" w:footer="3" w:gutter="0"/>
          <w:rtlGutter w:val="0"/>
          <w:cols w:space="720"/>
          <w:noEndnote/>
          <w:docGrid w:linePitch="360"/>
        </w:sectPr>
      </w:pPr>
    </w:p>
    <w:p>
      <w:pPr>
        <w:pStyle w:val="Style11"/>
        <w:tabs>
          <w:tab w:leader="none" w:pos="959" w:val="left"/>
        </w:tabs>
        <w:widowControl w:val="0"/>
        <w:keepNext w:val="0"/>
        <w:keepLines w:val="0"/>
        <w:shd w:val="clear" w:color="auto" w:fill="auto"/>
        <w:bidi w:val="0"/>
        <w:jc w:val="both"/>
        <w:spacing w:before="0" w:after="0" w:line="264" w:lineRule="exact"/>
        <w:ind w:left="380" w:right="0" w:firstLine="0"/>
      </w:pPr>
      <w:r>
        <w:rPr>
          <w:lang w:val="en-US" w:eastAsia="en-US" w:bidi="en-US"/>
          <w:sz w:val="24"/>
          <w:szCs w:val="24"/>
          <w:w w:val="100"/>
          <w:spacing w:val="0"/>
          <w:color w:val="000000"/>
          <w:position w:val="0"/>
        </w:rPr>
        <w:t>4.2.</w:t>
        <w:tab/>
        <w:t>Tenglamalarning teng kuchliligi haqidagi teoremalar. Biz</w:t>
      </w:r>
    </w:p>
    <w:p>
      <w:pPr>
        <w:pStyle w:val="Style11"/>
        <w:widowControl w:val="0"/>
        <w:keepNext w:val="0"/>
        <w:keepLines w:val="0"/>
        <w:shd w:val="clear" w:color="auto" w:fill="auto"/>
        <w:bidi w:val="0"/>
        <w:jc w:val="both"/>
        <w:spacing w:before="0" w:after="0" w:line="264" w:lineRule="exact"/>
        <w:ind w:left="0" w:right="0" w:firstLine="0"/>
      </w:pPr>
      <w:r>
        <w:rPr>
          <w:lang w:val="en-US" w:eastAsia="en-US" w:bidi="en-US"/>
          <w:sz w:val="24"/>
          <w:szCs w:val="24"/>
          <w:w w:val="100"/>
          <w:spacing w:val="0"/>
          <w:color w:val="000000"/>
          <w:position w:val="0"/>
        </w:rPr>
        <w:t>bu bandda berilgan tenglamani qanday o‘zgartirganda u teng kuch</w:t>
        <w:softHyphen/>
        <w:t>li tenglamaga o‘tishi haqidagi teoremani isbotlaymiz.</w:t>
      </w:r>
    </w:p>
    <w:p>
      <w:pPr>
        <w:pStyle w:val="Style11"/>
        <w:widowControl w:val="0"/>
        <w:keepNext w:val="0"/>
        <w:keepLines w:val="0"/>
        <w:shd w:val="clear" w:color="auto" w:fill="auto"/>
        <w:bidi w:val="0"/>
        <w:jc w:val="both"/>
        <w:spacing w:before="0" w:after="0" w:line="264" w:lineRule="exact"/>
        <w:ind w:left="380" w:right="0" w:firstLine="0"/>
      </w:pPr>
      <w:r>
        <w:rPr>
          <w:lang w:val="en-US" w:eastAsia="en-US" w:bidi="en-US"/>
          <w:sz w:val="24"/>
          <w:szCs w:val="24"/>
          <w:w w:val="100"/>
          <w:spacing w:val="0"/>
          <w:color w:val="000000"/>
          <w:position w:val="0"/>
        </w:rPr>
        <w:t>1-teorema.</w:t>
      </w:r>
    </w:p>
    <w:p>
      <w:pPr>
        <w:pStyle w:val="Style276"/>
        <w:tabs>
          <w:tab w:leader="none" w:pos="6344" w:val="left"/>
        </w:tabs>
        <w:widowControl w:val="0"/>
        <w:keepNext w:val="0"/>
        <w:keepLines w:val="0"/>
        <w:shd w:val="clear" w:color="auto" w:fill="auto"/>
        <w:bidi w:val="0"/>
        <w:spacing w:before="0" w:after="60"/>
        <w:ind w:left="2360" w:right="0" w:firstLine="0"/>
      </w:pPr>
      <w:r>
        <w:rPr>
          <w:rStyle w:val="CharStyle861"/>
          <w:b/>
          <w:bCs/>
          <w:i/>
          <w:iCs/>
        </w:rPr>
        <w:t>f</w:t>
      </w:r>
      <w:r>
        <w:rPr>
          <w:rStyle w:val="CharStyle861"/>
          <w:vertAlign w:val="subscript"/>
          <w:b/>
          <w:bCs/>
          <w:i/>
          <w:iCs/>
        </w:rPr>
        <w:t>l</w:t>
      </w:r>
      <w:r>
        <w:rPr>
          <w:rStyle w:val="CharStyle861"/>
          <w:b/>
          <w:bCs/>
          <w:i/>
          <w:iCs/>
        </w:rPr>
        <w:t>(x)=f</w:t>
      </w:r>
      <w:r>
        <w:rPr>
          <w:rStyle w:val="CharStyle861"/>
          <w:vertAlign w:val="subscript"/>
          <w:b/>
          <w:bCs/>
          <w:i/>
          <w:iCs/>
        </w:rPr>
        <w:t>1</w:t>
      </w:r>
      <w:r>
        <w:rPr>
          <w:rStyle w:val="CharStyle861"/>
          <w:b/>
          <w:bCs/>
          <w:i/>
          <w:iCs/>
        </w:rPr>
        <w:t>(x),xGX</w:t>
      </w:r>
      <w:r>
        <w:rPr>
          <w:rStyle w:val="CharStyle280"/>
          <w:b/>
          <w:bCs/>
          <w:i w:val="0"/>
          <w:iCs w:val="0"/>
        </w:rPr>
        <w:tab/>
        <w:t>(1)</w:t>
      </w:r>
    </w:p>
    <w:p>
      <w:pPr>
        <w:pStyle w:val="Style276"/>
        <w:widowControl w:val="0"/>
        <w:keepNext w:val="0"/>
        <w:keepLines w:val="0"/>
        <w:shd w:val="clear" w:color="auto" w:fill="auto"/>
        <w:bidi w:val="0"/>
        <w:spacing w:before="0" w:after="79"/>
        <w:ind w:left="0" w:right="0" w:firstLine="0"/>
      </w:pPr>
      <w:r>
        <w:rPr>
          <w:lang w:val="en-US" w:eastAsia="en-US" w:bidi="en-US"/>
          <w:sz w:val="24"/>
          <w:szCs w:val="24"/>
          <w:w w:val="100"/>
          <w:spacing w:val="0"/>
          <w:color w:val="000000"/>
          <w:position w:val="0"/>
        </w:rPr>
        <w:t>tenglamaning ikkala qismiga barcha x larda qiymatga ega b&amp;'lgan F(x) ifoda qo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shilsa, berilgan tenglamaning natijasi bo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lgan</w:t>
      </w:r>
    </w:p>
    <w:p>
      <w:pPr>
        <w:pStyle w:val="Style276"/>
        <w:tabs>
          <w:tab w:leader="none" w:pos="6344" w:val="left"/>
        </w:tabs>
        <w:widowControl w:val="0"/>
        <w:keepNext w:val="0"/>
        <w:keepLines w:val="0"/>
        <w:shd w:val="clear" w:color="auto" w:fill="auto"/>
        <w:bidi w:val="0"/>
        <w:spacing w:before="0" w:after="108" w:line="240" w:lineRule="exact"/>
        <w:ind w:left="1620" w:right="0" w:firstLine="0"/>
      </w:pPr>
      <w:r>
        <w:rPr>
          <w:rStyle w:val="CharStyle280"/>
          <w:b/>
          <w:bCs/>
          <w:i w:val="0"/>
          <w:iCs w:val="0"/>
        </w:rPr>
        <w:t xml:space="preserve">/,(*) + </w:t>
      </w:r>
      <w:r>
        <w:rPr>
          <w:lang w:val="en-US" w:eastAsia="en-US" w:bidi="en-US"/>
          <w:sz w:val="24"/>
          <w:szCs w:val="24"/>
          <w:w w:val="100"/>
          <w:spacing w:val="0"/>
          <w:color w:val="000000"/>
          <w:position w:val="0"/>
        </w:rPr>
        <w:t>F(x</w:t>
      </w:r>
      <w:r>
        <w:rPr>
          <w:rStyle w:val="CharStyle280"/>
          <w:b/>
          <w:bCs/>
          <w:i w:val="0"/>
          <w:iCs w:val="0"/>
        </w:rPr>
        <w:t xml:space="preserve">) = </w:t>
      </w:r>
      <w:r>
        <w:rPr>
          <w:rStyle w:val="CharStyle861"/>
          <w:b/>
          <w:bCs/>
          <w:i/>
          <w:iCs/>
        </w:rPr>
        <w:t>f</w:t>
      </w:r>
      <w:r>
        <w:rPr>
          <w:rStyle w:val="CharStyle861"/>
          <w:vertAlign w:val="subscript"/>
          <w:b/>
          <w:bCs/>
          <w:i/>
          <w:iCs/>
        </w:rPr>
        <w:t>2</w:t>
      </w:r>
      <w:r>
        <w:rPr>
          <w:rStyle w:val="CharStyle861"/>
          <w:b/>
          <w:bCs/>
          <w:i/>
          <w:iCs/>
        </w:rPr>
        <w:t>(x) + F(x),</w:t>
      </w:r>
      <w:r>
        <w:rPr>
          <w:lang w:val="en-US" w:eastAsia="en-US" w:bidi="en-US"/>
          <w:sz w:val="24"/>
          <w:szCs w:val="24"/>
          <w:w w:val="100"/>
          <w:spacing w:val="0"/>
          <w:color w:val="000000"/>
          <w:position w:val="0"/>
        </w:rPr>
        <w:t xml:space="preserve"> </w:t>
      </w:r>
      <w:r>
        <w:rPr>
          <w:rStyle w:val="CharStyle861"/>
          <w:b/>
          <w:bCs/>
          <w:i/>
          <w:iCs/>
        </w:rPr>
        <w:t>xGX</w:t>
      </w:r>
      <w:r>
        <w:rPr>
          <w:rStyle w:val="CharStyle280"/>
          <w:b/>
          <w:bCs/>
          <w:i w:val="0"/>
          <w:iCs w:val="0"/>
        </w:rPr>
        <w:tab/>
        <w:t>(2)</w:t>
      </w:r>
    </w:p>
    <w:p>
      <w:pPr>
        <w:pStyle w:val="Style276"/>
        <w:widowControl w:val="0"/>
        <w:keepNext w:val="0"/>
        <w:keepLines w:val="0"/>
        <w:shd w:val="clear" w:color="auto" w:fill="auto"/>
        <w:bidi w:val="0"/>
        <w:spacing w:before="0" w:after="114" w:line="240" w:lineRule="exact"/>
        <w:ind w:left="0" w:right="0" w:firstLine="0"/>
      </w:pPr>
      <w:r>
        <w:rPr>
          <w:lang w:val="en-US" w:eastAsia="en-US" w:bidi="en-US"/>
          <w:sz w:val="24"/>
          <w:szCs w:val="24"/>
          <w:w w:val="100"/>
          <w:spacing w:val="0"/>
          <w:color w:val="000000"/>
          <w:position w:val="0"/>
        </w:rPr>
        <w:t>tenglama hosil bo'ladi.</w:t>
      </w:r>
    </w:p>
    <w:p>
      <w:pPr>
        <w:pStyle w:val="Style8"/>
        <w:widowControl w:val="0"/>
        <w:keepNext w:val="0"/>
        <w:keepLines w:val="0"/>
        <w:shd w:val="clear" w:color="auto" w:fill="auto"/>
        <w:bidi w:val="0"/>
        <w:spacing w:before="0" w:after="0" w:line="190" w:lineRule="exact"/>
        <w:ind w:left="60" w:right="0" w:firstLine="0"/>
      </w:pPr>
      <w:r>
        <w:rPr>
          <w:lang w:val="en-US" w:eastAsia="en-US" w:bidi="en-US"/>
          <w:w w:val="100"/>
          <w:color w:val="000000"/>
          <w:position w:val="0"/>
        </w:rPr>
        <w:t>181</w:t>
      </w:r>
      <w:r>
        <w:br w:type="page"/>
      </w:r>
    </w:p>
    <w:p>
      <w:pPr>
        <w:pStyle w:val="Style3"/>
        <w:widowControl w:val="0"/>
        <w:keepNext w:val="0"/>
        <w:keepLines w:val="0"/>
        <w:shd w:val="clear" w:color="auto" w:fill="auto"/>
        <w:bidi w:val="0"/>
        <w:spacing w:before="0" w:after="0" w:line="264" w:lineRule="exact"/>
        <w:ind w:left="0" w:right="0" w:firstLine="420"/>
      </w:pPr>
      <w:r>
        <w:rPr>
          <w:rStyle w:val="CharStyle222"/>
        </w:rPr>
        <w:t>isboti.</w:t>
      </w:r>
      <w:r>
        <w:rPr>
          <w:lang w:val="en-US" w:eastAsia="en-US" w:bidi="en-US"/>
          <w:sz w:val="24"/>
          <w:szCs w:val="24"/>
          <w:w w:val="100"/>
          <w:spacing w:val="0"/>
          <w:color w:val="000000"/>
          <w:position w:val="0"/>
        </w:rPr>
        <w:t xml:space="preserve"> Haqiqatan, </w:t>
      </w:r>
      <w:r>
        <w:rPr>
          <w:rStyle w:val="CharStyle792"/>
        </w:rPr>
        <w:t>a</w:t>
      </w:r>
      <w:r>
        <w:rPr>
          <w:lang w:val="en-US" w:eastAsia="en-US" w:bidi="en-US"/>
          <w:sz w:val="24"/>
          <w:szCs w:val="24"/>
          <w:w w:val="100"/>
          <w:spacing w:val="0"/>
          <w:color w:val="000000"/>
          <w:position w:val="0"/>
        </w:rPr>
        <w:t xml:space="preserve"> berilgan (1) tenglamaning ildizi, ya’ni </w:t>
      </w:r>
      <w:r>
        <w:rPr>
          <w:rStyle w:val="CharStyle792"/>
        </w:rPr>
        <w:t>f(a)</w:t>
      </w:r>
      <w:r>
        <w:rPr>
          <w:rStyle w:val="CharStyle21"/>
        </w:rPr>
        <w:t xml:space="preserve"> - f</w:t>
      </w:r>
      <w:r>
        <w:rPr>
          <w:rStyle w:val="CharStyle21"/>
          <w:vertAlign w:val="subscript"/>
        </w:rPr>
        <w:t>2</w:t>
      </w:r>
      <w:r>
        <w:rPr>
          <w:rStyle w:val="CharStyle21"/>
        </w:rPr>
        <w:t>(a</w:t>
      </w:r>
      <w:r>
        <w:rPr>
          <w:lang w:val="en-US" w:eastAsia="en-US" w:bidi="en-US"/>
          <w:sz w:val="24"/>
          <w:szCs w:val="24"/>
          <w:w w:val="100"/>
          <w:spacing w:val="0"/>
          <w:color w:val="000000"/>
          <w:position w:val="0"/>
        </w:rPr>
        <w:t xml:space="preserve">) boisin. Bu tenglikning ikkala qismiga bitta </w:t>
      </w:r>
      <w:r>
        <w:rPr>
          <w:rStyle w:val="CharStyle21"/>
        </w:rPr>
        <w:t>F(a</w:t>
      </w:r>
      <w:r>
        <w:rPr>
          <w:lang w:val="en-US" w:eastAsia="en-US" w:bidi="en-US"/>
          <w:sz w:val="24"/>
          <w:szCs w:val="24"/>
          <w:w w:val="100"/>
          <w:spacing w:val="0"/>
          <w:color w:val="000000"/>
          <w:position w:val="0"/>
        </w:rPr>
        <w:t xml:space="preserve">) sonni qo‘shsak, </w:t>
      </w:r>
      <w:r>
        <w:rPr>
          <w:rStyle w:val="CharStyle792"/>
        </w:rPr>
        <w:t>f(a)</w:t>
      </w:r>
      <w:r>
        <w:rPr>
          <w:rStyle w:val="CharStyle21"/>
        </w:rPr>
        <w:t xml:space="preserve"> + F{a)</w:t>
      </w:r>
      <w:r>
        <w:rPr>
          <w:lang w:val="en-US" w:eastAsia="en-US" w:bidi="en-US"/>
          <w:sz w:val="24"/>
          <w:szCs w:val="24"/>
          <w:w w:val="100"/>
          <w:spacing w:val="0"/>
          <w:color w:val="000000"/>
          <w:position w:val="0"/>
        </w:rPr>
        <w:t xml:space="preserve"> = </w:t>
      </w:r>
      <w:r>
        <w:rPr>
          <w:rStyle w:val="CharStyle21"/>
        </w:rPr>
        <w:t>f</w:t>
      </w:r>
      <w:r>
        <w:rPr>
          <w:rStyle w:val="CharStyle21"/>
          <w:vertAlign w:val="subscript"/>
        </w:rPr>
        <w:t>2</w:t>
      </w:r>
      <w:r>
        <w:rPr>
          <w:rStyle w:val="CharStyle21"/>
        </w:rPr>
        <w:t>(a) + F{a)</w:t>
      </w:r>
      <w:r>
        <w:rPr>
          <w:lang w:val="en-US" w:eastAsia="en-US" w:bidi="en-US"/>
          <w:sz w:val="24"/>
          <w:szCs w:val="24"/>
          <w:w w:val="100"/>
          <w:spacing w:val="0"/>
          <w:color w:val="000000"/>
          <w:position w:val="0"/>
        </w:rPr>
        <w:t xml:space="preserve"> rost tenglikni hosil qilamiz. Bu tenglik </w:t>
      </w:r>
      <w:r>
        <w:rPr>
          <w:rStyle w:val="CharStyle21"/>
        </w:rPr>
        <w:t>a</w:t>
      </w:r>
      <w:r>
        <w:rPr>
          <w:lang w:val="en-US" w:eastAsia="en-US" w:bidi="en-US"/>
          <w:sz w:val="24"/>
          <w:szCs w:val="24"/>
          <w:w w:val="100"/>
          <w:spacing w:val="0"/>
          <w:color w:val="000000"/>
          <w:position w:val="0"/>
        </w:rPr>
        <w:t xml:space="preserve"> ning (2) tenglamaning ham ildizi boiishini ko‘rsatadi. Demak, (1) tenglamaning har bir ildizi (2) tenglamaning ham ildizi ekan, ya’ni (</w:t>
      </w:r>
      <w:r>
        <w:rPr>
          <w:rStyle w:val="CharStyle331"/>
        </w:rPr>
        <w:t>2</w:t>
      </w:r>
      <w:r>
        <w:rPr>
          <w:lang w:val="en-US" w:eastAsia="en-US" w:bidi="en-US"/>
          <w:sz w:val="24"/>
          <w:szCs w:val="24"/>
          <w:w w:val="100"/>
          <w:spacing w:val="0"/>
          <w:color w:val="000000"/>
          <w:position w:val="0"/>
        </w:rPr>
        <w:t>) tenglama (</w:t>
      </w:r>
      <w:r>
        <w:rPr>
          <w:rStyle w:val="CharStyle331"/>
        </w:rPr>
        <w:t>1</w:t>
      </w:r>
      <w:r>
        <w:rPr>
          <w:lang w:val="en-US" w:eastAsia="en-US" w:bidi="en-US"/>
          <w:sz w:val="24"/>
          <w:szCs w:val="24"/>
          <w:w w:val="100"/>
          <w:spacing w:val="0"/>
          <w:color w:val="000000"/>
          <w:position w:val="0"/>
        </w:rPr>
        <w:t>) tenglamaning natijasi.</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 xml:space="preserve">Masalan, 76 - 62 = 2x tenglama 76 - </w:t>
      </w:r>
      <w:r>
        <w:rPr>
          <w:rStyle w:val="CharStyle21"/>
        </w:rPr>
        <w:t>2x -</w:t>
      </w:r>
      <w:r>
        <w:rPr>
          <w:lang w:val="en-US" w:eastAsia="en-US" w:bidi="en-US"/>
          <w:sz w:val="24"/>
          <w:szCs w:val="24"/>
          <w:w w:val="100"/>
          <w:spacing w:val="0"/>
          <w:color w:val="000000"/>
          <w:position w:val="0"/>
        </w:rPr>
        <w:t xml:space="preserve"> 62 tenglamaning natijasi, u 76 - </w:t>
      </w:r>
      <w:r>
        <w:rPr>
          <w:rStyle w:val="CharStyle21"/>
        </w:rPr>
        <w:t>2x -</w:t>
      </w:r>
      <w:r>
        <w:rPr>
          <w:lang w:val="en-US" w:eastAsia="en-US" w:bidi="en-US"/>
          <w:sz w:val="24"/>
          <w:szCs w:val="24"/>
          <w:w w:val="100"/>
          <w:spacing w:val="0"/>
          <w:color w:val="000000"/>
          <w:position w:val="0"/>
        </w:rPr>
        <w:t xml:space="preserve"> 62 tenglamaning ikkala qismiga bitta </w:t>
      </w:r>
      <w:r>
        <w:rPr>
          <w:rStyle w:val="CharStyle21"/>
        </w:rPr>
        <w:t>2x —</w:t>
      </w:r>
      <w:r>
        <w:rPr>
          <w:lang w:val="en-US" w:eastAsia="en-US" w:bidi="en-US"/>
          <w:sz w:val="24"/>
          <w:szCs w:val="24"/>
          <w:w w:val="100"/>
          <w:spacing w:val="0"/>
          <w:color w:val="000000"/>
          <w:position w:val="0"/>
        </w:rPr>
        <w:t xml:space="preserve"> 62 ifodani qo‘shish bilan hosil boiadi.</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 xml:space="preserve">/,(*) - </w:t>
      </w:r>
      <w:r>
        <w:rPr>
          <w:rStyle w:val="CharStyle21"/>
        </w:rPr>
        <w:t>f</w:t>
      </w:r>
      <w:r>
        <w:rPr>
          <w:rStyle w:val="CharStyle21"/>
          <w:vertAlign w:val="subscript"/>
        </w:rPr>
        <w:t>2</w:t>
      </w:r>
      <w:r>
        <w:rPr>
          <w:rStyle w:val="CharStyle21"/>
        </w:rPr>
        <w:t>(</w:t>
      </w:r>
      <w:r>
        <w:rPr>
          <w:rStyle w:val="CharStyle21"/>
          <w:vertAlign w:val="superscript"/>
        </w:rPr>
        <w:t>x</w:t>
      </w:r>
      <w:r>
        <w:rPr>
          <w:rStyle w:val="CharStyle21"/>
        </w:rPr>
        <w:t>)</w:t>
      </w:r>
      <w:r>
        <w:rPr>
          <w:lang w:val="en-US" w:eastAsia="en-US" w:bidi="en-US"/>
          <w:sz w:val="24"/>
          <w:szCs w:val="24"/>
          <w:w w:val="100"/>
          <w:spacing w:val="0"/>
          <w:color w:val="000000"/>
          <w:position w:val="0"/>
        </w:rPr>
        <w:t xml:space="preserve"> tenglama o‘z navbatida</w:t>
      </w:r>
      <w:r>
        <w:rPr>
          <w:rStyle w:val="CharStyle792"/>
        </w:rPr>
        <w:t>f(x)</w:t>
      </w:r>
      <w:r>
        <w:rPr>
          <w:lang w:val="en-US" w:eastAsia="en-US" w:bidi="en-US"/>
          <w:sz w:val="24"/>
          <w:szCs w:val="24"/>
          <w:w w:val="100"/>
          <w:spacing w:val="0"/>
          <w:color w:val="000000"/>
          <w:position w:val="0"/>
        </w:rPr>
        <w:t xml:space="preserve"> + </w:t>
      </w:r>
      <w:r>
        <w:rPr>
          <w:rStyle w:val="CharStyle793"/>
        </w:rPr>
        <w:t>F(x)</w:t>
      </w:r>
      <w:r>
        <w:rPr>
          <w:rStyle w:val="CharStyle21"/>
        </w:rPr>
        <w:t xml:space="preserve"> - f</w:t>
      </w:r>
      <w:r>
        <w:rPr>
          <w:rStyle w:val="CharStyle21"/>
          <w:vertAlign w:val="subscript"/>
        </w:rPr>
        <w:t>2</w:t>
      </w:r>
      <w:r>
        <w:rPr>
          <w:rStyle w:val="CharStyle21"/>
        </w:rPr>
        <w:t>{x)</w:t>
      </w:r>
      <w:r>
        <w:rPr>
          <w:lang w:val="en-US" w:eastAsia="en-US" w:bidi="en-US"/>
          <w:sz w:val="24"/>
          <w:szCs w:val="24"/>
          <w:w w:val="100"/>
          <w:spacing w:val="0"/>
          <w:color w:val="000000"/>
          <w:position w:val="0"/>
        </w:rPr>
        <w:t xml:space="preserve"> + </w:t>
      </w:r>
      <w:r>
        <w:rPr>
          <w:rStyle w:val="CharStyle793"/>
        </w:rPr>
        <w:t xml:space="preserve">F(x) </w:t>
      </w:r>
      <w:r>
        <w:rPr>
          <w:lang w:val="en-US" w:eastAsia="en-US" w:bidi="en-US"/>
          <w:sz w:val="24"/>
          <w:szCs w:val="24"/>
          <w:w w:val="100"/>
          <w:spacing w:val="0"/>
          <w:color w:val="000000"/>
          <w:position w:val="0"/>
        </w:rPr>
        <w:t xml:space="preserve">tenglamaning ikkala qismiga bitta </w:t>
      </w:r>
      <w:r>
        <w:rPr>
          <w:rStyle w:val="CharStyle21"/>
        </w:rPr>
        <w:t>F{x)</w:t>
      </w:r>
      <w:r>
        <w:rPr>
          <w:lang w:val="en-US" w:eastAsia="en-US" w:bidi="en-US"/>
          <w:sz w:val="24"/>
          <w:szCs w:val="24"/>
          <w:w w:val="100"/>
          <w:spacing w:val="0"/>
          <w:color w:val="000000"/>
          <w:position w:val="0"/>
        </w:rPr>
        <w:t xml:space="preserve"> ifodani qo‘shishdan hosil boiadi. Shuning uchun faqat (2) tenglama (1) tenglamaning natijasigina emas, balki (</w:t>
      </w:r>
      <w:r>
        <w:rPr>
          <w:rStyle w:val="CharStyle331"/>
        </w:rPr>
        <w:t>1</w:t>
      </w:r>
      <w:r>
        <w:rPr>
          <w:lang w:val="en-US" w:eastAsia="en-US" w:bidi="en-US"/>
          <w:sz w:val="24"/>
          <w:szCs w:val="24"/>
          <w:w w:val="100"/>
          <w:spacing w:val="0"/>
          <w:color w:val="000000"/>
          <w:position w:val="0"/>
        </w:rPr>
        <w:t>) tenglama ham (</w:t>
      </w:r>
      <w:r>
        <w:rPr>
          <w:rStyle w:val="CharStyle331"/>
        </w:rPr>
        <w:t>2</w:t>
      </w:r>
      <w:r>
        <w:rPr>
          <w:lang w:val="en-US" w:eastAsia="en-US" w:bidi="en-US"/>
          <w:sz w:val="24"/>
          <w:szCs w:val="24"/>
          <w:w w:val="100"/>
          <w:spacing w:val="0"/>
          <w:color w:val="000000"/>
          <w:position w:val="0"/>
        </w:rPr>
        <w:t>) tenglamaning natijasidir, demak, bu tenglamalar teng kuchli.</w:t>
      </w:r>
    </w:p>
    <w:p>
      <w:pPr>
        <w:pStyle w:val="Style276"/>
        <w:widowControl w:val="0"/>
        <w:keepNext w:val="0"/>
        <w:keepLines w:val="0"/>
        <w:shd w:val="clear" w:color="auto" w:fill="auto"/>
        <w:bidi w:val="0"/>
        <w:jc w:val="left"/>
        <w:spacing w:before="0" w:after="79"/>
        <w:ind w:left="0" w:right="0" w:firstLine="420"/>
      </w:pPr>
      <w:r>
        <w:rPr>
          <w:rStyle w:val="CharStyle279"/>
          <w:b w:val="0"/>
          <w:bCs w:val="0"/>
          <w:i w:val="0"/>
          <w:iCs w:val="0"/>
        </w:rPr>
        <w:t xml:space="preserve">Shunday qilib, quyidagi teorema o‘rinli: l'-t e o re m a. </w:t>
      </w:r>
      <w:r>
        <w:rPr>
          <w:lang w:val="en-US" w:eastAsia="en-US" w:bidi="en-US"/>
          <w:sz w:val="24"/>
          <w:szCs w:val="24"/>
          <w:w w:val="100"/>
          <w:spacing w:val="0"/>
          <w:color w:val="000000"/>
          <w:position w:val="0"/>
        </w:rPr>
        <w:t xml:space="preserve">Agar F(x) ifoda </w:t>
      </w:r>
      <w:r>
        <w:rPr>
          <w:rStyle w:val="CharStyle862"/>
          <w:b/>
          <w:bCs/>
          <w:i/>
          <w:iCs/>
        </w:rPr>
        <w:t>xEX</w:t>
      </w:r>
      <w:r>
        <w:rPr>
          <w:lang w:val="en-US" w:eastAsia="en-US" w:bidi="en-US"/>
          <w:sz w:val="24"/>
          <w:szCs w:val="24"/>
          <w:w w:val="100"/>
          <w:spacing w:val="0"/>
          <w:color w:val="000000"/>
          <w:position w:val="0"/>
        </w:rPr>
        <w:t>ning barcha qiymatlarida aniqlangan bo'lsa,</w:t>
      </w:r>
    </w:p>
    <w:p>
      <w:pPr>
        <w:pStyle w:val="Style276"/>
        <w:widowControl w:val="0"/>
        <w:keepNext w:val="0"/>
        <w:keepLines w:val="0"/>
        <w:shd w:val="clear" w:color="auto" w:fill="auto"/>
        <w:bidi w:val="0"/>
        <w:jc w:val="center"/>
        <w:spacing w:before="0" w:after="89" w:line="240" w:lineRule="exact"/>
        <w:ind w:left="0" w:right="20" w:firstLine="0"/>
      </w:pPr>
      <w:r>
        <w:rPr>
          <w:rStyle w:val="CharStyle280"/>
          <w:b/>
          <w:bCs/>
          <w:i w:val="0"/>
          <w:iCs w:val="0"/>
        </w:rPr>
        <w:t>/,&lt;*) =/</w:t>
      </w:r>
      <w:r>
        <w:rPr>
          <w:rStyle w:val="CharStyle280"/>
          <w:vertAlign w:val="subscript"/>
          <w:b/>
          <w:bCs/>
          <w:i w:val="0"/>
          <w:iCs w:val="0"/>
        </w:rPr>
        <w:t>2</w:t>
      </w:r>
      <w:r>
        <w:rPr>
          <w:rStyle w:val="CharStyle280"/>
          <w:b/>
          <w:bCs/>
          <w:i w:val="0"/>
          <w:iCs w:val="0"/>
        </w:rPr>
        <w:t xml:space="preserve">(x) va </w:t>
      </w:r>
      <w:r>
        <w:rPr>
          <w:rStyle w:val="CharStyle861"/>
          <w:b/>
          <w:bCs/>
          <w:i/>
          <w:iCs/>
        </w:rPr>
        <w:t>ffx) + F(x) =f</w:t>
      </w:r>
      <w:r>
        <w:rPr>
          <w:rStyle w:val="CharStyle861"/>
          <w:vertAlign w:val="subscript"/>
          <w:b/>
          <w:bCs/>
          <w:i/>
          <w:iCs/>
        </w:rPr>
        <w:t>1</w:t>
      </w:r>
      <w:r>
        <w:rPr>
          <w:rStyle w:val="CharStyle861"/>
          <w:b/>
          <w:bCs/>
          <w:i/>
          <w:iCs/>
        </w:rPr>
        <w:t>(x) + F(x)</w:t>
      </w:r>
      <w:r>
        <w:rPr>
          <w:lang w:val="en-US" w:eastAsia="en-US" w:bidi="en-US"/>
          <w:sz w:val="24"/>
          <w:szCs w:val="24"/>
          <w:w w:val="100"/>
          <w:spacing w:val="0"/>
          <w:color w:val="000000"/>
          <w:position w:val="0"/>
        </w:rPr>
        <w:t xml:space="preserve"> </w:t>
      </w:r>
      <w:r>
        <w:rPr>
          <w:rStyle w:val="CharStyle861"/>
          <w:b/>
          <w:bCs/>
          <w:i/>
          <w:iCs/>
        </w:rPr>
        <w:t>xEX</w:t>
      </w:r>
    </w:p>
    <w:p>
      <w:pPr>
        <w:pStyle w:val="Style276"/>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tenglamalar teng kuchli boiadi.</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Bu teoremadan bunday natija kelib chiqadi:</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 xml:space="preserve">Har qanday tenglama </w:t>
      </w:r>
      <w:r>
        <w:rPr>
          <w:rStyle w:val="CharStyle21"/>
        </w:rPr>
        <w:t>F{x) -</w:t>
      </w:r>
      <w:r>
        <w:rPr>
          <w:lang w:val="en-US" w:eastAsia="en-US" w:bidi="en-US"/>
          <w:sz w:val="24"/>
          <w:szCs w:val="24"/>
          <w:w w:val="100"/>
          <w:spacing w:val="0"/>
          <w:color w:val="000000"/>
          <w:position w:val="0"/>
        </w:rPr>
        <w:t xml:space="preserve"> 0 ko‘rinishdagi tenglamaga teng kuchli. Haqiqatan /,(x) = </w:t>
      </w:r>
      <w:r>
        <w:rPr>
          <w:rStyle w:val="CharStyle21"/>
        </w:rPr>
        <w:t>f</w:t>
      </w:r>
      <w:r>
        <w:rPr>
          <w:rStyle w:val="CharStyle21"/>
          <w:vertAlign w:val="subscript"/>
        </w:rPr>
        <w:t>2</w:t>
      </w:r>
      <w:r>
        <w:rPr>
          <w:rStyle w:val="CharStyle21"/>
        </w:rPr>
        <w:t>{x)</w:t>
      </w:r>
      <w:r>
        <w:rPr>
          <w:lang w:val="en-US" w:eastAsia="en-US" w:bidi="en-US"/>
          <w:sz w:val="24"/>
          <w:szCs w:val="24"/>
          <w:w w:val="100"/>
          <w:spacing w:val="0"/>
          <w:color w:val="000000"/>
          <w:position w:val="0"/>
        </w:rPr>
        <w:t xml:space="preserve"> tenglamani </w:t>
      </w:r>
      <w:r>
        <w:rPr>
          <w:rStyle w:val="CharStyle793"/>
        </w:rPr>
        <w:t>F(x)</w:t>
      </w:r>
      <w:r>
        <w:rPr>
          <w:rStyle w:val="CharStyle21"/>
        </w:rPr>
        <w:t xml:space="preserve"> -</w:t>
      </w:r>
      <w:r>
        <w:rPr>
          <w:lang w:val="en-US" w:eastAsia="en-US" w:bidi="en-US"/>
          <w:sz w:val="24"/>
          <w:szCs w:val="24"/>
          <w:w w:val="100"/>
          <w:spacing w:val="0"/>
          <w:color w:val="000000"/>
          <w:position w:val="0"/>
        </w:rPr>
        <w:t xml:space="preserve"> 0 ko‘rinishga keltirish uchun bu tenglamaning ikkala qismiga </w:t>
      </w:r>
      <w:r>
        <w:rPr>
          <w:rStyle w:val="CharStyle21"/>
        </w:rPr>
        <w:t>—f</w:t>
      </w:r>
      <w:r>
        <w:rPr>
          <w:rStyle w:val="CharStyle21"/>
          <w:vertAlign w:val="subscript"/>
        </w:rPr>
        <w:t>2</w:t>
      </w:r>
      <w:r>
        <w:rPr>
          <w:rStyle w:val="CharStyle21"/>
        </w:rPr>
        <w:t>(x)</w:t>
      </w:r>
      <w:r>
        <w:rPr>
          <w:lang w:val="en-US" w:eastAsia="en-US" w:bidi="en-US"/>
          <w:sz w:val="24"/>
          <w:szCs w:val="24"/>
          <w:w w:val="100"/>
          <w:spacing w:val="0"/>
          <w:color w:val="000000"/>
          <w:position w:val="0"/>
        </w:rPr>
        <w:t xml:space="preserve"> ni qo‘shish va </w:t>
      </w:r>
      <w:r>
        <w:rPr>
          <w:rStyle w:val="CharStyle793"/>
        </w:rPr>
        <w:t>F(x) - f</w:t>
      </w:r>
      <w:r>
        <w:rPr>
          <w:rStyle w:val="CharStyle793"/>
          <w:vertAlign w:val="subscript"/>
        </w:rPr>
        <w:t>{</w:t>
      </w:r>
      <w:r>
        <w:rPr>
          <w:rStyle w:val="CharStyle793"/>
        </w:rPr>
        <w:t xml:space="preserve">(x) </w:t>
      </w:r>
      <w:r>
        <w:rPr>
          <w:rStyle w:val="CharStyle792"/>
        </w:rPr>
        <w:t>-f</w:t>
      </w:r>
      <w:r>
        <w:rPr>
          <w:rStyle w:val="CharStyle792"/>
          <w:vertAlign w:val="subscript"/>
        </w:rPr>
        <w:t>2</w:t>
      </w:r>
      <w:r>
        <w:rPr>
          <w:rStyle w:val="CharStyle792"/>
        </w:rPr>
        <w:t>(x)</w:t>
      </w:r>
      <w:r>
        <w:rPr>
          <w:lang w:val="en-US" w:eastAsia="en-US" w:bidi="en-US"/>
          <w:sz w:val="24"/>
          <w:szCs w:val="24"/>
          <w:w w:val="100"/>
          <w:spacing w:val="0"/>
          <w:color w:val="000000"/>
          <w:position w:val="0"/>
        </w:rPr>
        <w:t xml:space="preserve"> deb olish kerak.</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Quyidagi teorema ham xuddi shunday isbotlanadi:</w:t>
      </w:r>
    </w:p>
    <w:p>
      <w:pPr>
        <w:pStyle w:val="Style3"/>
        <w:widowControl w:val="0"/>
        <w:keepNext w:val="0"/>
        <w:keepLines w:val="0"/>
        <w:shd w:val="clear" w:color="auto" w:fill="auto"/>
        <w:bidi w:val="0"/>
        <w:spacing w:before="0" w:after="79" w:line="264" w:lineRule="exact"/>
        <w:ind w:left="0" w:right="0" w:firstLine="420"/>
      </w:pPr>
      <w:r>
        <w:rPr>
          <w:rStyle w:val="CharStyle222"/>
        </w:rPr>
        <w:t>2-teorema.</w:t>
      </w:r>
      <w:r>
        <w:rPr>
          <w:lang w:val="en-US" w:eastAsia="en-US" w:bidi="en-US"/>
          <w:sz w:val="24"/>
          <w:szCs w:val="24"/>
          <w:w w:val="100"/>
          <w:spacing w:val="0"/>
          <w:color w:val="000000"/>
          <w:position w:val="0"/>
        </w:rPr>
        <w:t xml:space="preserve"> </w:t>
      </w:r>
      <w:r>
        <w:rPr>
          <w:rStyle w:val="CharStyle179"/>
        </w:rPr>
        <w:t>Agar</w:t>
      </w:r>
    </w:p>
    <w:p>
      <w:pPr>
        <w:pStyle w:val="Style276"/>
        <w:tabs>
          <w:tab w:leader="none" w:pos="6351" w:val="left"/>
        </w:tabs>
        <w:widowControl w:val="0"/>
        <w:keepNext w:val="0"/>
        <w:keepLines w:val="0"/>
        <w:shd w:val="clear" w:color="auto" w:fill="auto"/>
        <w:bidi w:val="0"/>
        <w:spacing w:before="0" w:after="90" w:line="240" w:lineRule="exact"/>
        <w:ind w:left="2360" w:right="0" w:firstLine="0"/>
      </w:pPr>
      <w:r>
        <w:rPr>
          <w:rStyle w:val="CharStyle861"/>
          <w:b/>
          <w:bCs/>
          <w:i/>
          <w:iCs/>
        </w:rPr>
        <w:t>f</w:t>
      </w:r>
      <w:r>
        <w:rPr>
          <w:rStyle w:val="CharStyle861"/>
          <w:vertAlign w:val="subscript"/>
          <w:b/>
          <w:bCs/>
          <w:i/>
          <w:iCs/>
        </w:rPr>
        <w:t>1</w:t>
      </w:r>
      <w:r>
        <w:rPr>
          <w:rStyle w:val="CharStyle861"/>
          <w:b/>
          <w:bCs/>
          <w:i/>
          <w:iCs/>
        </w:rPr>
        <w:t>(x)=f</w:t>
      </w:r>
      <w:r>
        <w:rPr>
          <w:rStyle w:val="CharStyle861"/>
          <w:vertAlign w:val="subscript"/>
          <w:b/>
          <w:bCs/>
          <w:i/>
          <w:iCs/>
        </w:rPr>
        <w:t>1</w:t>
      </w:r>
      <w:r>
        <w:rPr>
          <w:rStyle w:val="CharStyle861"/>
          <w:b/>
          <w:bCs/>
          <w:i/>
          <w:iCs/>
        </w:rPr>
        <w:t>(x) xEX,</w:t>
      </w:r>
      <w:r>
        <w:rPr>
          <w:rStyle w:val="CharStyle280"/>
          <w:b/>
          <w:bCs/>
          <w:i w:val="0"/>
          <w:iCs w:val="0"/>
        </w:rPr>
        <w:tab/>
        <w:t>(1)</w:t>
      </w:r>
    </w:p>
    <w:p>
      <w:pPr>
        <w:pStyle w:val="Style276"/>
        <w:widowControl w:val="0"/>
        <w:keepNext w:val="0"/>
        <w:keepLines w:val="0"/>
        <w:shd w:val="clear" w:color="auto" w:fill="auto"/>
        <w:bidi w:val="0"/>
        <w:spacing w:before="0" w:after="0" w:line="269" w:lineRule="exact"/>
        <w:ind w:left="0" w:right="0" w:firstLine="0"/>
      </w:pPr>
      <w:r>
        <w:rPr>
          <w:lang w:val="en-US" w:eastAsia="en-US" w:bidi="en-US"/>
          <w:sz w:val="24"/>
          <w:szCs w:val="24"/>
          <w:w w:val="100"/>
          <w:spacing w:val="0"/>
          <w:color w:val="000000"/>
          <w:position w:val="0"/>
        </w:rPr>
        <w:t>tenglamaning ikkala qismi F(x) ifodaga ko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paytirilsa (bu ifoda barcha xSX larda qiymatga ega), (1) tenglama natijasi hisoblangan yangi</w:t>
      </w:r>
    </w:p>
    <w:p>
      <w:pPr>
        <w:pStyle w:val="Style276"/>
        <w:tabs>
          <w:tab w:leader="none" w:pos="6351" w:val="left"/>
        </w:tabs>
        <w:widowControl w:val="0"/>
        <w:keepNext w:val="0"/>
        <w:keepLines w:val="0"/>
        <w:shd w:val="clear" w:color="auto" w:fill="auto"/>
        <w:bidi w:val="0"/>
        <w:spacing w:before="0" w:after="0" w:line="370" w:lineRule="exact"/>
        <w:ind w:left="1740" w:right="0" w:firstLine="0"/>
      </w:pPr>
      <w:r>
        <w:rPr>
          <w:rStyle w:val="CharStyle861"/>
          <w:b/>
          <w:bCs/>
          <w:i/>
          <w:iCs/>
        </w:rPr>
        <w:t>ffx)</w:t>
      </w:r>
      <w:r>
        <w:rPr>
          <w:rStyle w:val="CharStyle280"/>
          <w:b/>
          <w:bCs/>
          <w:i w:val="0"/>
          <w:iCs w:val="0"/>
        </w:rPr>
        <w:t xml:space="preserve"> </w:t>
      </w:r>
      <w:r>
        <w:rPr>
          <w:rStyle w:val="CharStyle279"/>
          <w:b w:val="0"/>
          <w:bCs w:val="0"/>
          <w:i w:val="0"/>
          <w:iCs w:val="0"/>
        </w:rPr>
        <w:t xml:space="preserve">= </w:t>
      </w:r>
      <w:r>
        <w:rPr>
          <w:lang w:val="en-US" w:eastAsia="en-US" w:bidi="en-US"/>
          <w:sz w:val="24"/>
          <w:szCs w:val="24"/>
          <w:w w:val="100"/>
          <w:spacing w:val="0"/>
          <w:color w:val="000000"/>
          <w:position w:val="0"/>
        </w:rPr>
        <w:t xml:space="preserve">F(x) </w:t>
      </w:r>
      <w:r>
        <w:rPr>
          <w:rStyle w:val="CharStyle861"/>
          <w:b/>
          <w:bCs/>
          <w:i/>
          <w:iCs/>
        </w:rPr>
        <w:t>=f(x) &gt;F(x)</w:t>
      </w:r>
      <w:r>
        <w:rPr>
          <w:lang w:val="en-US" w:eastAsia="en-US" w:bidi="en-US"/>
          <w:sz w:val="24"/>
          <w:szCs w:val="24"/>
          <w:w w:val="100"/>
          <w:spacing w:val="0"/>
          <w:color w:val="000000"/>
          <w:position w:val="0"/>
        </w:rPr>
        <w:t xml:space="preserve"> x&amp;X</w:t>
      </w:r>
      <w:r>
        <w:rPr>
          <w:rStyle w:val="CharStyle280"/>
          <w:b/>
          <w:bCs/>
          <w:i w:val="0"/>
          <w:iCs w:val="0"/>
        </w:rPr>
        <w:tab/>
      </w:r>
      <w:r>
        <w:rPr>
          <w:rStyle w:val="CharStyle279"/>
          <w:b w:val="0"/>
          <w:bCs w:val="0"/>
          <w:i w:val="0"/>
          <w:iCs w:val="0"/>
        </w:rPr>
        <w:t>(2)</w:t>
      </w:r>
    </w:p>
    <w:p>
      <w:pPr>
        <w:pStyle w:val="Style276"/>
        <w:widowControl w:val="0"/>
        <w:keepNext w:val="0"/>
        <w:keepLines w:val="0"/>
        <w:shd w:val="clear" w:color="auto" w:fill="auto"/>
        <w:bidi w:val="0"/>
        <w:spacing w:before="0" w:after="0" w:line="370" w:lineRule="exact"/>
        <w:ind w:left="0" w:right="0" w:firstLine="0"/>
      </w:pPr>
      <w:r>
        <w:rPr>
          <w:lang w:val="en-US" w:eastAsia="en-US" w:bidi="en-US"/>
          <w:sz w:val="24"/>
          <w:szCs w:val="24"/>
          <w:w w:val="100"/>
          <w:spacing w:val="0"/>
          <w:color w:val="000000"/>
          <w:position w:val="0"/>
        </w:rPr>
        <w:t>tenglama hosil bo‘ladi.</w:t>
      </w:r>
    </w:p>
    <w:p>
      <w:pPr>
        <w:pStyle w:val="Style3"/>
        <w:widowControl w:val="0"/>
        <w:keepNext w:val="0"/>
        <w:keepLines w:val="0"/>
        <w:shd w:val="clear" w:color="auto" w:fill="auto"/>
        <w:bidi w:val="0"/>
        <w:spacing w:before="0" w:after="0" w:line="280" w:lineRule="exact"/>
        <w:ind w:left="0" w:right="0" w:firstLine="420"/>
      </w:pPr>
      <w:r>
        <w:rPr>
          <w:lang w:val="en-US" w:eastAsia="en-US" w:bidi="en-US"/>
          <w:sz w:val="24"/>
          <w:szCs w:val="24"/>
          <w:w w:val="100"/>
          <w:spacing w:val="0"/>
          <w:color w:val="000000"/>
          <w:position w:val="0"/>
        </w:rPr>
        <w:t>■</w:t>
      </w:r>
      <w:r>
        <w:rPr>
          <w:rStyle w:val="CharStyle220"/>
        </w:rPr>
        <w:t>777—7</w:t>
      </w:r>
      <w:r>
        <w:rPr>
          <w:lang w:val="en-US" w:eastAsia="en-US" w:bidi="en-US"/>
          <w:sz w:val="24"/>
          <w:szCs w:val="24"/>
          <w:w w:val="100"/>
          <w:spacing w:val="0"/>
          <w:color w:val="000000"/>
          <w:position w:val="0"/>
        </w:rPr>
        <w:t xml:space="preserve"> ifoda ham barcha </w:t>
      </w:r>
      <w:r>
        <w:rPr>
          <w:rStyle w:val="CharStyle675"/>
        </w:rPr>
        <w:t xml:space="preserve">x E </w:t>
      </w:r>
      <w:r>
        <w:rPr>
          <w:rStyle w:val="CharStyle21"/>
        </w:rPr>
        <w:t>X</w:t>
      </w:r>
      <w:r>
        <w:rPr>
          <w:lang w:val="en-US" w:eastAsia="en-US" w:bidi="en-US"/>
          <w:sz w:val="24"/>
          <w:szCs w:val="24"/>
          <w:w w:val="100"/>
          <w:spacing w:val="0"/>
          <w:color w:val="000000"/>
          <w:position w:val="0"/>
        </w:rPr>
        <w:t xml:space="preserve"> larda qiymatga ega boigan-</w:t>
      </w:r>
    </w:p>
    <w:p>
      <w:pPr>
        <w:pStyle w:val="Style72"/>
        <w:widowControl w:val="0"/>
        <w:keepNext w:val="0"/>
        <w:keepLines w:val="0"/>
        <w:shd w:val="clear" w:color="auto" w:fill="auto"/>
        <w:bidi w:val="0"/>
        <w:jc w:val="both"/>
        <w:spacing w:before="0" w:after="0" w:line="264" w:lineRule="exact"/>
        <w:ind w:left="0" w:right="0" w:firstLine="420"/>
      </w:pPr>
      <w:r>
        <w:rPr>
          <w:lang w:val="en-US" w:eastAsia="en-US" w:bidi="en-US"/>
          <w:w w:val="100"/>
          <w:color w:val="000000"/>
          <w:position w:val="0"/>
        </w:rPr>
        <w:t>F(x)</w:t>
      </w:r>
    </w:p>
    <w:p>
      <w:pPr>
        <w:pStyle w:val="Style3"/>
        <w:widowControl w:val="0"/>
        <w:keepNext w:val="0"/>
        <w:keepLines w:val="0"/>
        <w:shd w:val="clear" w:color="auto" w:fill="auto"/>
        <w:bidi w:val="0"/>
        <w:spacing w:before="0" w:after="127" w:line="264" w:lineRule="exact"/>
        <w:ind w:left="0" w:right="0" w:firstLine="0"/>
      </w:pPr>
      <w:r>
        <w:rPr>
          <w:lang w:val="en-US" w:eastAsia="en-US" w:bidi="en-US"/>
          <w:sz w:val="24"/>
          <w:szCs w:val="24"/>
          <w:w w:val="100"/>
          <w:spacing w:val="0"/>
          <w:color w:val="000000"/>
          <w:position w:val="0"/>
        </w:rPr>
        <w:t xml:space="preserve">dagina (1) tenglama (2) ning natijasi boiadi. Bunda yagona </w:t>
      </w:r>
      <w:r>
        <w:rPr>
          <w:rStyle w:val="CharStyle21"/>
        </w:rPr>
        <w:t xml:space="preserve">F(x) </w:t>
      </w:r>
      <w:r>
        <w:rPr>
          <w:lang w:val="en-US" w:eastAsia="en-US" w:bidi="en-US"/>
          <w:sz w:val="24"/>
          <w:szCs w:val="24"/>
          <w:w w:val="100"/>
          <w:spacing w:val="0"/>
          <w:color w:val="000000"/>
          <w:position w:val="0"/>
        </w:rPr>
        <w:t>ning x ning ba’zi bir qiymatlarida nolga aylanishi mumkin. Shuning uchun quyidagi tasdiq o‘rinlidir:</w:t>
      </w:r>
    </w:p>
    <w:p>
      <w:pPr>
        <w:pStyle w:val="Style863"/>
        <w:widowControl w:val="0"/>
        <w:keepNext w:val="0"/>
        <w:keepLines w:val="0"/>
        <w:shd w:val="clear" w:color="auto" w:fill="auto"/>
        <w:bidi w:val="0"/>
        <w:spacing w:before="0" w:after="0" w:line="180" w:lineRule="exact"/>
        <w:ind w:left="0" w:right="20" w:firstLine="0"/>
      </w:pPr>
      <w:r>
        <w:rPr>
          <w:lang w:val="en-US" w:eastAsia="en-US" w:bidi="en-US"/>
          <w:w w:val="100"/>
          <w:color w:val="000000"/>
          <w:position w:val="0"/>
        </w:rPr>
        <w:t>182</w:t>
      </w:r>
      <w:r>
        <w:br w:type="page"/>
      </w:r>
    </w:p>
    <w:p>
      <w:pPr>
        <w:pStyle w:val="Style276"/>
        <w:widowControl w:val="0"/>
        <w:keepNext w:val="0"/>
        <w:keepLines w:val="0"/>
        <w:shd w:val="clear" w:color="auto" w:fill="auto"/>
        <w:bidi w:val="0"/>
        <w:spacing w:before="0" w:after="0"/>
        <w:ind w:left="0" w:right="0" w:firstLine="400"/>
      </w:pPr>
      <w:r>
        <w:rPr>
          <w:rStyle w:val="CharStyle278"/>
          <w:b w:val="0"/>
          <w:bCs w:val="0"/>
          <w:i w:val="0"/>
          <w:iCs w:val="0"/>
        </w:rPr>
        <w:t>3-teorema.</w:t>
      </w:r>
      <w:r>
        <w:rPr>
          <w:rStyle w:val="CharStyle279"/>
          <w:b w:val="0"/>
          <w:bCs w:val="0"/>
          <w:i w:val="0"/>
          <w:iCs w:val="0"/>
        </w:rPr>
        <w:t xml:space="preserve"> </w:t>
      </w:r>
      <w:r>
        <w:rPr>
          <w:lang w:val="en-US" w:eastAsia="en-US" w:bidi="en-US"/>
          <w:sz w:val="24"/>
          <w:szCs w:val="24"/>
          <w:w w:val="100"/>
          <w:spacing w:val="0"/>
          <w:color w:val="000000"/>
          <w:position w:val="0"/>
        </w:rPr>
        <w:t xml:space="preserve">Agar F(x) ifoda barcha xGX larda qiymatga ega bo'"lib, xGX ning birorta ham qiymatida nolga teng boUmasa, </w:t>
      </w:r>
      <w:r>
        <w:rPr>
          <w:rStyle w:val="CharStyle861"/>
          <w:b/>
          <w:bCs/>
          <w:i/>
          <w:iCs/>
        </w:rPr>
        <w:t>f/x) - f/x) va f/x)</w:t>
      </w:r>
      <w:r>
        <w:rPr>
          <w:rStyle w:val="CharStyle280"/>
          <w:b/>
          <w:bCs/>
          <w:i w:val="0"/>
          <w:iCs w:val="0"/>
        </w:rPr>
        <w:t xml:space="preserve"> • </w:t>
      </w:r>
      <w:r>
        <w:rPr>
          <w:lang w:val="en-US" w:eastAsia="en-US" w:bidi="en-US"/>
          <w:sz w:val="24"/>
          <w:szCs w:val="24"/>
          <w:w w:val="100"/>
          <w:spacing w:val="0"/>
          <w:color w:val="000000"/>
          <w:position w:val="0"/>
        </w:rPr>
        <w:t xml:space="preserve">F(x) - </w:t>
      </w:r>
      <w:r>
        <w:rPr>
          <w:rStyle w:val="CharStyle861"/>
          <w:b/>
          <w:bCs/>
          <w:i/>
          <w:iCs/>
        </w:rPr>
        <w:t>f/x)</w:t>
      </w:r>
      <w:r>
        <w:rPr>
          <w:rStyle w:val="CharStyle280"/>
          <w:b/>
          <w:bCs/>
          <w:i w:val="0"/>
          <w:iCs w:val="0"/>
        </w:rPr>
        <w:t xml:space="preserve"> • </w:t>
      </w:r>
      <w:r>
        <w:rPr>
          <w:lang w:val="en-US" w:eastAsia="en-US" w:bidi="en-US"/>
          <w:sz w:val="24"/>
          <w:szCs w:val="24"/>
          <w:w w:val="100"/>
          <w:spacing w:val="0"/>
          <w:color w:val="000000"/>
          <w:position w:val="0"/>
        </w:rPr>
        <w:t xml:space="preserve">F(x) xGX tenglamalar teng kuchli bofladi. Xususan, agar a*0 b o'" Isa, u holda </w:t>
      </w:r>
      <w:r>
        <w:rPr>
          <w:rStyle w:val="CharStyle861"/>
          <w:b/>
          <w:bCs/>
          <w:i/>
          <w:iCs/>
        </w:rPr>
        <w:t>f/x)</w:t>
      </w:r>
      <w:r>
        <w:rPr>
          <w:lang w:val="en-US" w:eastAsia="en-US" w:bidi="en-US"/>
          <w:sz w:val="24"/>
          <w:szCs w:val="24"/>
          <w:w w:val="100"/>
          <w:spacing w:val="0"/>
          <w:color w:val="000000"/>
          <w:position w:val="0"/>
        </w:rPr>
        <w:t xml:space="preserve"> - f</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(x) va </w:t>
      </w:r>
      <w:r>
        <w:rPr>
          <w:rStyle w:val="CharStyle861"/>
          <w:b/>
          <w:bCs/>
          <w:i/>
          <w:iCs/>
        </w:rPr>
        <w:t>af/x)</w:t>
      </w:r>
      <w:r>
        <w:rPr>
          <w:lang w:val="en-US" w:eastAsia="en-US" w:bidi="en-US"/>
          <w:sz w:val="24"/>
          <w:szCs w:val="24"/>
          <w:w w:val="100"/>
          <w:spacing w:val="0"/>
          <w:color w:val="000000"/>
          <w:position w:val="0"/>
        </w:rPr>
        <w:t xml:space="preserve"> - af</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(x) tenglamalar teng kuchli b&amp;'ladi.</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Boshqacha aytganda, har qanday tenglama noldan farqli son- ga ko‘paytirilsa, berilgan tenglamaga teng kuchli tenglama hosil bo‘ladi. Masalan, </w:t>
      </w:r>
      <w:r>
        <w:rPr>
          <w:rStyle w:val="CharStyle179"/>
        </w:rPr>
        <w:t xml:space="preserve">2x </w:t>
      </w:r>
      <w:r>
        <w:rPr>
          <w:rStyle w:val="CharStyle21"/>
        </w:rPr>
        <w:t>-</w:t>
      </w:r>
      <w:r>
        <w:rPr>
          <w:lang w:val="en-US" w:eastAsia="en-US" w:bidi="en-US"/>
          <w:sz w:val="24"/>
          <w:szCs w:val="24"/>
          <w:w w:val="100"/>
          <w:spacing w:val="0"/>
          <w:color w:val="000000"/>
          <w:position w:val="0"/>
        </w:rPr>
        <w:t xml:space="preserve"> 14 tenglama </w:t>
      </w:r>
      <w:r>
        <w:rPr>
          <w:rStyle w:val="CharStyle179"/>
        </w:rPr>
        <w:t xml:space="preserve">x </w:t>
      </w:r>
      <w:r>
        <w:rPr>
          <w:rStyle w:val="CharStyle21"/>
        </w:rPr>
        <w:t>= 7</w:t>
      </w:r>
      <w:r>
        <w:rPr>
          <w:lang w:val="en-US" w:eastAsia="en-US" w:bidi="en-US"/>
          <w:sz w:val="24"/>
          <w:szCs w:val="24"/>
          <w:w w:val="100"/>
          <w:spacing w:val="0"/>
          <w:color w:val="000000"/>
          <w:position w:val="0"/>
        </w:rPr>
        <w:t xml:space="preserve"> tenglamaga teng kuchli.</w:t>
      </w:r>
    </w:p>
    <w:p>
      <w:pPr>
        <w:pStyle w:val="Style3"/>
        <w:widowControl w:val="0"/>
        <w:keepNext w:val="0"/>
        <w:keepLines w:val="0"/>
        <w:shd w:val="clear" w:color="auto" w:fill="auto"/>
        <w:bidi w:val="0"/>
        <w:spacing w:before="0" w:after="79" w:line="264" w:lineRule="exact"/>
        <w:ind w:left="0" w:right="0" w:firstLine="400"/>
      </w:pPr>
      <w:r>
        <w:rPr>
          <w:lang w:val="en-US" w:eastAsia="en-US" w:bidi="en-US"/>
          <w:sz w:val="24"/>
          <w:szCs w:val="24"/>
          <w:w w:val="100"/>
          <w:spacing w:val="0"/>
          <w:color w:val="000000"/>
          <w:position w:val="0"/>
        </w:rPr>
        <w:t xml:space="preserve">Tenglamalarni yechishda </w:t>
      </w:r>
      <w:r>
        <w:rPr>
          <w:rStyle w:val="CharStyle179"/>
        </w:rPr>
        <w:t>ko‘paytuvchilarga ajratish usuli</w:t>
      </w:r>
      <w:r>
        <w:rPr>
          <w:rStyle w:val="CharStyle174"/>
        </w:rPr>
        <w:t xml:space="preserve"> </w:t>
      </w:r>
      <w:r>
        <w:rPr>
          <w:lang w:val="en-US" w:eastAsia="en-US" w:bidi="en-US"/>
          <w:sz w:val="24"/>
          <w:szCs w:val="24"/>
          <w:w w:val="100"/>
          <w:spacing w:val="0"/>
          <w:color w:val="000000"/>
          <w:position w:val="0"/>
        </w:rPr>
        <w:t xml:space="preserve">ham qo‘llaniladi. Faraz qilaylik, </w:t>
      </w:r>
      <w:r>
        <w:rPr>
          <w:rStyle w:val="CharStyle865"/>
        </w:rPr>
        <w:t>f(x), f</w:t>
      </w:r>
      <w:r>
        <w:rPr>
          <w:rStyle w:val="CharStyle865"/>
          <w:vertAlign w:val="subscript"/>
        </w:rPr>
        <w:t>2</w:t>
      </w:r>
      <w:r>
        <w:rPr>
          <w:rStyle w:val="CharStyle865"/>
        </w:rPr>
        <w:t>{x),</w:t>
      </w:r>
      <w:r>
        <w:rPr>
          <w:rStyle w:val="CharStyle174"/>
        </w:rPr>
        <w:t xml:space="preserve"> ..., </w:t>
      </w:r>
      <w:r>
        <w:rPr>
          <w:rStyle w:val="CharStyle865"/>
        </w:rPr>
        <w:t>ffx)</w:t>
      </w:r>
      <w:r>
        <w:rPr>
          <w:rStyle w:val="CharStyle174"/>
        </w:rPr>
        <w:t xml:space="preserve"> </w:t>
      </w:r>
      <w:r>
        <w:rPr>
          <w:lang w:val="en-US" w:eastAsia="en-US" w:bidi="en-US"/>
          <w:sz w:val="24"/>
          <w:szCs w:val="24"/>
          <w:w w:val="100"/>
          <w:spacing w:val="0"/>
          <w:color w:val="000000"/>
          <w:position w:val="0"/>
        </w:rPr>
        <w:t xml:space="preserve">ifodalar barcha </w:t>
      </w:r>
      <w:r>
        <w:rPr>
          <w:rStyle w:val="CharStyle865"/>
        </w:rPr>
        <w:t>xGX</w:t>
      </w:r>
      <w:r>
        <w:rPr>
          <w:rStyle w:val="CharStyle174"/>
        </w:rPr>
        <w:t xml:space="preserve"> </w:t>
      </w:r>
      <w:r>
        <w:rPr>
          <w:lang w:val="en-US" w:eastAsia="en-US" w:bidi="en-US"/>
          <w:sz w:val="24"/>
          <w:szCs w:val="24"/>
          <w:w w:val="100"/>
          <w:spacing w:val="0"/>
          <w:color w:val="000000"/>
          <w:position w:val="0"/>
        </w:rPr>
        <w:t xml:space="preserve">larda qiymatlarga ega. U holda </w:t>
      </w:r>
      <w:r>
        <w:rPr>
          <w:rStyle w:val="CharStyle865"/>
        </w:rPr>
        <w:t>ffx), f</w:t>
      </w:r>
      <w:r>
        <w:rPr>
          <w:rStyle w:val="CharStyle865"/>
          <w:vertAlign w:val="subscript"/>
        </w:rPr>
        <w:t>2</w:t>
      </w:r>
      <w:r>
        <w:rPr>
          <w:rStyle w:val="CharStyle865"/>
        </w:rPr>
        <w:t>(x),</w:t>
      </w:r>
      <w:r>
        <w:rPr>
          <w:rStyle w:val="CharStyle174"/>
        </w:rPr>
        <w:t xml:space="preserve"> ..., </w:t>
      </w:r>
      <w:r>
        <w:rPr>
          <w:rStyle w:val="CharStyle865"/>
        </w:rPr>
        <w:t>f</w:t>
      </w:r>
      <w:r>
        <w:rPr>
          <w:rStyle w:val="CharStyle865"/>
          <w:vertAlign w:val="subscript"/>
        </w:rPr>
        <w:t>n</w:t>
      </w:r>
      <w:r>
        <w:rPr>
          <w:rStyle w:val="CharStyle865"/>
        </w:rPr>
        <w:t>{x)</w:t>
      </w:r>
      <w:r>
        <w:rPr>
          <w:rStyle w:val="CharStyle174"/>
        </w:rPr>
        <w:t xml:space="preserve"> </w:t>
      </w:r>
      <w:r>
        <w:rPr>
          <w:lang w:val="en-US" w:eastAsia="en-US" w:bidi="en-US"/>
          <w:sz w:val="24"/>
          <w:szCs w:val="24"/>
          <w:w w:val="100"/>
          <w:spacing w:val="0"/>
          <w:color w:val="000000"/>
          <w:position w:val="0"/>
        </w:rPr>
        <w:t xml:space="preserve">ifoda- lardan aqalli bittasi </w:t>
      </w:r>
      <w:r>
        <w:rPr>
          <w:rStyle w:val="CharStyle865"/>
        </w:rPr>
        <w:t>x - a</w:t>
      </w:r>
      <w:r>
        <w:rPr>
          <w:rStyle w:val="CharStyle174"/>
        </w:rPr>
        <w:t xml:space="preserve"> </w:t>
      </w:r>
      <w:r>
        <w:rPr>
          <w:lang w:val="en-US" w:eastAsia="en-US" w:bidi="en-US"/>
          <w:sz w:val="24"/>
          <w:szCs w:val="24"/>
          <w:w w:val="100"/>
          <w:spacing w:val="0"/>
          <w:color w:val="000000"/>
          <w:position w:val="0"/>
        </w:rPr>
        <w:t xml:space="preserve">da nolga aylansagina, </w:t>
      </w:r>
      <w:r>
        <w:rPr>
          <w:rStyle w:val="CharStyle865"/>
        </w:rPr>
        <w:t>aGX</w:t>
      </w:r>
      <w:r>
        <w:rPr>
          <w:rStyle w:val="CharStyle174"/>
        </w:rPr>
        <w:t xml:space="preserve"> </w:t>
      </w:r>
      <w:r>
        <w:rPr>
          <w:lang w:val="en-US" w:eastAsia="en-US" w:bidi="en-US"/>
          <w:sz w:val="24"/>
          <w:szCs w:val="24"/>
          <w:w w:val="100"/>
          <w:spacing w:val="0"/>
          <w:color w:val="000000"/>
          <w:position w:val="0"/>
        </w:rPr>
        <w:t>son</w:t>
      </w:r>
    </w:p>
    <w:p>
      <w:pPr>
        <w:pStyle w:val="Style276"/>
        <w:tabs>
          <w:tab w:leader="none" w:pos="6381" w:val="left"/>
        </w:tabs>
        <w:widowControl w:val="0"/>
        <w:keepNext w:val="0"/>
        <w:keepLines w:val="0"/>
        <w:shd w:val="clear" w:color="auto" w:fill="auto"/>
        <w:bidi w:val="0"/>
        <w:spacing w:before="0" w:after="94" w:line="240" w:lineRule="exact"/>
        <w:ind w:left="2080" w:right="0" w:firstLine="0"/>
      </w:pPr>
      <w:r>
        <w:rPr>
          <w:rStyle w:val="CharStyle861"/>
          <w:b/>
          <w:bCs/>
          <w:i/>
          <w:iCs/>
        </w:rPr>
        <w:t>A(x),f</w:t>
      </w:r>
      <w:r>
        <w:rPr>
          <w:rStyle w:val="CharStyle861"/>
          <w:vertAlign w:val="subscript"/>
          <w:b/>
          <w:bCs/>
          <w:i/>
          <w:iCs/>
        </w:rPr>
        <w:t>2</w:t>
      </w:r>
      <w:r>
        <w:rPr>
          <w:rStyle w:val="CharStyle861"/>
          <w:b/>
          <w:bCs/>
          <w:i/>
          <w:iCs/>
        </w:rPr>
        <w:t>(x),</w:t>
      </w:r>
      <w:r>
        <w:rPr>
          <w:rStyle w:val="CharStyle280"/>
          <w:b/>
          <w:bCs/>
          <w:i w:val="0"/>
          <w:iCs w:val="0"/>
        </w:rPr>
        <w:t xml:space="preserve"> ..., </w:t>
      </w:r>
      <w:r>
        <w:rPr>
          <w:rStyle w:val="CharStyle861"/>
          <w:b/>
          <w:bCs/>
          <w:i/>
          <w:iCs/>
        </w:rPr>
        <w:t xml:space="preserve">f„(x) = </w:t>
      </w:r>
      <w:r>
        <w:rPr>
          <w:rStyle w:val="CharStyle866"/>
          <w:b w:val="0"/>
          <w:bCs w:val="0"/>
          <w:i/>
          <w:iCs/>
        </w:rPr>
        <w:t>0</w:t>
      </w:r>
      <w:r>
        <w:rPr>
          <w:rStyle w:val="CharStyle279"/>
          <w:b w:val="0"/>
          <w:bCs w:val="0"/>
          <w:i w:val="0"/>
          <w:iCs w:val="0"/>
        </w:rPr>
        <w:tab/>
        <w:t>(3)</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tenglamaning ildizi bo‘ladi, bu esa (3) tenglama </w:t>
      </w:r>
      <w:r>
        <w:rPr>
          <w:rStyle w:val="CharStyle865"/>
        </w:rPr>
        <w:t xml:space="preserve">f^x) </w:t>
      </w:r>
      <w:r>
        <w:rPr>
          <w:rStyle w:val="CharStyle21"/>
        </w:rPr>
        <w:t>-</w:t>
      </w:r>
      <w:r>
        <w:rPr>
          <w:lang w:val="en-US" w:eastAsia="en-US" w:bidi="en-US"/>
          <w:sz w:val="24"/>
          <w:szCs w:val="24"/>
          <w:w w:val="100"/>
          <w:spacing w:val="0"/>
          <w:color w:val="000000"/>
          <w:position w:val="0"/>
        </w:rPr>
        <w:t xml:space="preserve"> 0, v </w:t>
      </w:r>
      <w:r>
        <w:rPr>
          <w:rStyle w:val="CharStyle865"/>
        </w:rPr>
        <w:t>f</w:t>
      </w:r>
      <w:r>
        <w:rPr>
          <w:rStyle w:val="CharStyle865"/>
          <w:vertAlign w:val="subscript"/>
        </w:rPr>
        <w:t>2</w:t>
      </w:r>
      <w:r>
        <w:rPr>
          <w:rStyle w:val="CharStyle865"/>
        </w:rPr>
        <w:t>(x)</w:t>
      </w:r>
      <w:r>
        <w:rPr>
          <w:rStyle w:val="CharStyle179"/>
        </w:rPr>
        <w:t xml:space="preserve"> </w:t>
      </w:r>
      <w:r>
        <w:rPr>
          <w:rStyle w:val="CharStyle21"/>
        </w:rPr>
        <w:t>-</w:t>
      </w:r>
      <w:r>
        <w:rPr>
          <w:lang w:val="en-US" w:eastAsia="en-US" w:bidi="en-US"/>
          <w:sz w:val="24"/>
          <w:szCs w:val="24"/>
          <w:w w:val="100"/>
          <w:spacing w:val="0"/>
          <w:color w:val="000000"/>
          <w:position w:val="0"/>
        </w:rPr>
        <w:t xml:space="preserve"> </w:t>
      </w:r>
      <w:r>
        <w:rPr>
          <w:rStyle w:val="CharStyle220"/>
        </w:rPr>
        <w:t>0</w:t>
      </w:r>
      <w:r>
        <w:rPr>
          <w:lang w:val="en-US" w:eastAsia="en-US" w:bidi="en-US"/>
          <w:sz w:val="24"/>
          <w:szCs w:val="24"/>
          <w:w w:val="100"/>
          <w:spacing w:val="0"/>
          <w:color w:val="000000"/>
          <w:position w:val="0"/>
        </w:rPr>
        <w:t xml:space="preserve"> v ... v </w:t>
      </w:r>
      <w:r>
        <w:rPr>
          <w:rStyle w:val="CharStyle179"/>
        </w:rPr>
        <w:t>f</w:t>
      </w:r>
      <w:r>
        <w:rPr>
          <w:rStyle w:val="CharStyle179"/>
          <w:vertAlign w:val="subscript"/>
        </w:rPr>
        <w:t>n</w:t>
      </w:r>
      <w:r>
        <w:rPr>
          <w:rStyle w:val="CharStyle179"/>
        </w:rPr>
        <w:t>(x</w:t>
      </w:r>
      <w:r>
        <w:rPr>
          <w:lang w:val="en-US" w:eastAsia="en-US" w:bidi="en-US"/>
          <w:sz w:val="24"/>
          <w:szCs w:val="24"/>
          <w:w w:val="100"/>
          <w:spacing w:val="0"/>
          <w:color w:val="000000"/>
          <w:position w:val="0"/>
        </w:rPr>
        <w:t xml:space="preserve">) = </w:t>
      </w:r>
      <w:r>
        <w:rPr>
          <w:rStyle w:val="CharStyle220"/>
        </w:rPr>
        <w:t>0</w:t>
      </w:r>
      <w:r>
        <w:rPr>
          <w:lang w:val="en-US" w:eastAsia="en-US" w:bidi="en-US"/>
          <w:sz w:val="24"/>
          <w:szCs w:val="24"/>
          <w:w w:val="100"/>
          <w:spacing w:val="0"/>
          <w:color w:val="000000"/>
          <w:position w:val="0"/>
        </w:rPr>
        <w:t xml:space="preserve"> tenglamalarning dizyunksiyasiga teng kuchli boiadi, demakdir.</w:t>
      </w:r>
    </w:p>
    <w:p>
      <w:pPr>
        <w:pStyle w:val="Style3"/>
        <w:widowControl w:val="0"/>
        <w:keepNext w:val="0"/>
        <w:keepLines w:val="0"/>
        <w:shd w:val="clear" w:color="auto" w:fill="auto"/>
        <w:bidi w:val="0"/>
        <w:spacing w:before="0" w:after="239" w:line="264" w:lineRule="exact"/>
        <w:ind w:left="0" w:right="0" w:firstLine="400"/>
      </w:pPr>
      <w:r>
        <w:rPr>
          <w:lang w:val="en-US" w:eastAsia="en-US" w:bidi="en-US"/>
          <w:sz w:val="24"/>
          <w:szCs w:val="24"/>
          <w:w w:val="100"/>
          <w:spacing w:val="0"/>
          <w:color w:val="000000"/>
          <w:position w:val="0"/>
        </w:rPr>
        <w:t xml:space="preserve">Masalan, x(x - 4)(x + </w:t>
      </w:r>
      <w:r>
        <w:rPr>
          <w:rStyle w:val="CharStyle220"/>
        </w:rPr>
        <w:t>6</w:t>
      </w:r>
      <w:r>
        <w:rPr>
          <w:lang w:val="en-US" w:eastAsia="en-US" w:bidi="en-US"/>
          <w:sz w:val="24"/>
          <w:szCs w:val="24"/>
          <w:w w:val="100"/>
          <w:spacing w:val="0"/>
          <w:color w:val="000000"/>
          <w:position w:val="0"/>
        </w:rPr>
        <w:t xml:space="preserve">)(x - </w:t>
      </w:r>
      <w:r>
        <w:rPr>
          <w:rStyle w:val="CharStyle220"/>
        </w:rPr>
        <w:t>8</w:t>
      </w:r>
      <w:r>
        <w:rPr>
          <w:lang w:val="en-US" w:eastAsia="en-US" w:bidi="en-US"/>
          <w:sz w:val="24"/>
          <w:szCs w:val="24"/>
          <w:w w:val="100"/>
          <w:spacing w:val="0"/>
          <w:color w:val="000000"/>
          <w:position w:val="0"/>
        </w:rPr>
        <w:t xml:space="preserve">) = 0 tenglama </w:t>
      </w:r>
      <w:r>
        <w:rPr>
          <w:rStyle w:val="CharStyle179"/>
        </w:rPr>
        <w:t xml:space="preserve">x </w:t>
      </w:r>
      <w:r>
        <w:rPr>
          <w:rStyle w:val="CharStyle21"/>
        </w:rPr>
        <w:t>-</w:t>
      </w:r>
      <w:r>
        <w:rPr>
          <w:lang w:val="en-US" w:eastAsia="en-US" w:bidi="en-US"/>
          <w:sz w:val="24"/>
          <w:szCs w:val="24"/>
          <w:w w:val="100"/>
          <w:spacing w:val="0"/>
          <w:color w:val="000000"/>
          <w:position w:val="0"/>
        </w:rPr>
        <w:t xml:space="preserve"> 0 v </w:t>
      </w:r>
      <w:r>
        <w:rPr>
          <w:rStyle w:val="CharStyle179"/>
        </w:rPr>
        <w:t xml:space="preserve">x - </w:t>
      </w:r>
      <w:r>
        <w:rPr>
          <w:lang w:val="en-US" w:eastAsia="en-US" w:bidi="en-US"/>
          <w:sz w:val="24"/>
          <w:szCs w:val="24"/>
          <w:w w:val="100"/>
          <w:spacing w:val="0"/>
          <w:color w:val="000000"/>
          <w:position w:val="0"/>
        </w:rPr>
        <w:t xml:space="preserve">-4 = </w:t>
      </w:r>
      <w:r>
        <w:rPr>
          <w:rStyle w:val="CharStyle222"/>
        </w:rPr>
        <w:t xml:space="preserve">0v.x+6 = </w:t>
      </w:r>
      <w:r>
        <w:rPr>
          <w:rStyle w:val="CharStyle368"/>
        </w:rPr>
        <w:t>0vx-8</w:t>
      </w:r>
      <w:r>
        <w:rPr>
          <w:lang w:val="en-US" w:eastAsia="en-US" w:bidi="en-US"/>
          <w:sz w:val="24"/>
          <w:szCs w:val="24"/>
          <w:w w:val="100"/>
          <w:spacing w:val="0"/>
          <w:color w:val="000000"/>
          <w:position w:val="0"/>
        </w:rPr>
        <w:t xml:space="preserve"> = 0 tenglamalar dizyunksiyasiga teng kuchli, shuning uchun uning yechimlari to‘plami: {0; 4; -</w:t>
      </w:r>
      <w:r>
        <w:rPr>
          <w:rStyle w:val="CharStyle220"/>
        </w:rPr>
        <w:t>6</w:t>
      </w:r>
      <w:r>
        <w:rPr>
          <w:lang w:val="en-US" w:eastAsia="en-US" w:bidi="en-US"/>
          <w:sz w:val="24"/>
          <w:szCs w:val="24"/>
          <w:w w:val="100"/>
          <w:spacing w:val="0"/>
          <w:color w:val="000000"/>
          <w:position w:val="0"/>
        </w:rPr>
        <w:t xml:space="preserve">; </w:t>
      </w:r>
      <w:r>
        <w:rPr>
          <w:rStyle w:val="CharStyle220"/>
        </w:rPr>
        <w:t>8</w:t>
      </w:r>
      <w:r>
        <w:rPr>
          <w:lang w:val="en-US" w:eastAsia="en-US" w:bidi="en-US"/>
          <w:sz w:val="24"/>
          <w:szCs w:val="24"/>
          <w:w w:val="100"/>
          <w:spacing w:val="0"/>
          <w:color w:val="000000"/>
          <w:position w:val="0"/>
        </w:rPr>
        <w:t>}.</w:t>
      </w:r>
    </w:p>
    <w:p>
      <w:pPr>
        <w:pStyle w:val="Style8"/>
        <w:widowControl w:val="0"/>
        <w:keepNext w:val="0"/>
        <w:keepLines w:val="0"/>
        <w:shd w:val="clear" w:color="auto" w:fill="auto"/>
        <w:bidi w:val="0"/>
        <w:jc w:val="left"/>
        <w:spacing w:before="0" w:after="108" w:line="190" w:lineRule="exact"/>
        <w:ind w:left="2480" w:right="0" w:firstLine="0"/>
      </w:pPr>
      <w:r>
        <w:rPr>
          <w:lang w:val="en-US" w:eastAsia="en-US" w:bidi="en-US"/>
          <w:w w:val="100"/>
          <w:color w:val="000000"/>
          <w:position w:val="0"/>
        </w:rPr>
        <w:t>SAVOL VA TOPSHIRIQLAR</w:t>
      </w:r>
    </w:p>
    <w:p>
      <w:pPr>
        <w:pStyle w:val="Style8"/>
        <w:tabs>
          <w:tab w:leader="none" w:pos="907" w:val="left"/>
        </w:tabs>
        <w:widowControl w:val="0"/>
        <w:keepNext w:val="0"/>
        <w:keepLines w:val="0"/>
        <w:shd w:val="clear" w:color="auto" w:fill="auto"/>
        <w:bidi w:val="0"/>
        <w:jc w:val="left"/>
        <w:spacing w:before="0" w:after="0" w:line="216" w:lineRule="exact"/>
        <w:ind w:left="900" w:right="0" w:hanging="260"/>
      </w:pPr>
      <w:r>
        <w:rPr>
          <w:lang w:val="en-US" w:eastAsia="en-US" w:bidi="en-US"/>
          <w:w w:val="100"/>
          <w:color w:val="000000"/>
          <w:position w:val="0"/>
        </w:rPr>
        <w:t>1.</w:t>
        <w:tab/>
        <w:t>(</w:t>
      </w:r>
      <w:r>
        <w:rPr>
          <w:rStyle w:val="CharStyle117"/>
          <w:b/>
          <w:bCs/>
        </w:rPr>
        <w:t>4x - 5)(x</w:t>
      </w:r>
      <w:r>
        <w:rPr>
          <w:rStyle w:val="CharStyle117"/>
          <w:vertAlign w:val="superscript"/>
          <w:b/>
          <w:bCs/>
        </w:rPr>
        <w:t>2</w:t>
      </w:r>
      <w:r>
        <w:rPr>
          <w:rStyle w:val="CharStyle117"/>
          <w:b/>
          <w:bCs/>
        </w:rPr>
        <w:t xml:space="preserve"> -</w:t>
      </w:r>
      <w:r>
        <w:rPr>
          <w:lang w:val="en-US" w:eastAsia="en-US" w:bidi="en-US"/>
          <w:w w:val="100"/>
          <w:color w:val="000000"/>
          <w:position w:val="0"/>
        </w:rPr>
        <w:t xml:space="preserve"> 4) = 7(x</w:t>
      </w:r>
      <w:r>
        <w:rPr>
          <w:rStyle w:val="CharStyle746"/>
          <w:vertAlign w:val="superscript"/>
          <w:b w:val="0"/>
          <w:bCs w:val="0"/>
        </w:rPr>
        <w:t>2</w:t>
      </w:r>
      <w:r>
        <w:rPr>
          <w:lang w:val="en-US" w:eastAsia="en-US" w:bidi="en-US"/>
          <w:w w:val="100"/>
          <w:color w:val="000000"/>
          <w:position w:val="0"/>
        </w:rPr>
        <w:t xml:space="preserve"> - 4) tenglama </w:t>
      </w:r>
      <w:r>
        <w:rPr>
          <w:rStyle w:val="CharStyle117"/>
          <w:b/>
          <w:bCs/>
        </w:rPr>
        <w:t>4x -</w:t>
      </w:r>
      <w:r>
        <w:rPr>
          <w:lang w:val="en-US" w:eastAsia="en-US" w:bidi="en-US"/>
          <w:w w:val="100"/>
          <w:color w:val="000000"/>
          <w:position w:val="0"/>
        </w:rPr>
        <w:t xml:space="preserve"> 5 = 7 tenglamaning na- tijasi ekanligini isbotlang.</w:t>
      </w:r>
    </w:p>
    <w:p>
      <w:pPr>
        <w:pStyle w:val="Style8"/>
        <w:tabs>
          <w:tab w:leader="none" w:pos="921" w:val="left"/>
        </w:tabs>
        <w:widowControl w:val="0"/>
        <w:keepNext w:val="0"/>
        <w:keepLines w:val="0"/>
        <w:shd w:val="clear" w:color="auto" w:fill="auto"/>
        <w:bidi w:val="0"/>
        <w:jc w:val="both"/>
        <w:spacing w:before="0" w:after="0" w:line="216" w:lineRule="exact"/>
        <w:ind w:left="640" w:right="0" w:firstLine="0"/>
      </w:pPr>
      <w:r>
        <w:rPr>
          <w:lang w:val="en-US" w:eastAsia="en-US" w:bidi="en-US"/>
          <w:w w:val="100"/>
          <w:color w:val="000000"/>
          <w:position w:val="0"/>
        </w:rPr>
        <w:t>2.</w:t>
        <w:tab/>
        <w:t>Quyidagi tenglamalar jufti teng kuchli ekanligini isbotlang:</w:t>
      </w:r>
    </w:p>
    <w:p>
      <w:pPr>
        <w:pStyle w:val="Style8"/>
        <w:widowControl w:val="0"/>
        <w:keepNext w:val="0"/>
        <w:keepLines w:val="0"/>
        <w:shd w:val="clear" w:color="auto" w:fill="auto"/>
        <w:bidi w:val="0"/>
        <w:spacing w:before="0" w:after="0" w:line="216" w:lineRule="exact"/>
        <w:ind w:left="160" w:right="0" w:firstLine="0"/>
      </w:pPr>
      <w:r>
        <w:rPr>
          <w:lang w:val="en-US" w:eastAsia="en-US" w:bidi="en-US"/>
          <w:w w:val="100"/>
          <w:color w:val="000000"/>
          <w:position w:val="0"/>
        </w:rPr>
        <w:t xml:space="preserve">a) </w:t>
      </w:r>
      <w:r>
        <w:rPr>
          <w:rStyle w:val="CharStyle117"/>
          <w:b/>
          <w:bCs/>
        </w:rPr>
        <w:t>2x -</w:t>
      </w:r>
      <w:r>
        <w:rPr>
          <w:lang w:val="en-US" w:eastAsia="en-US" w:bidi="en-US"/>
          <w:w w:val="100"/>
          <w:color w:val="000000"/>
          <w:position w:val="0"/>
        </w:rPr>
        <w:t xml:space="preserve"> 1 + x</w:t>
      </w:r>
      <w:r>
        <w:rPr>
          <w:rStyle w:val="CharStyle746"/>
          <w:vertAlign w:val="superscript"/>
          <w:b w:val="0"/>
          <w:bCs w:val="0"/>
        </w:rPr>
        <w:t>2</w:t>
      </w:r>
      <w:r>
        <w:rPr>
          <w:lang w:val="en-US" w:eastAsia="en-US" w:bidi="en-US"/>
          <w:w w:val="100"/>
          <w:color w:val="000000"/>
          <w:position w:val="0"/>
        </w:rPr>
        <w:t xml:space="preserve"> + 9 = </w:t>
      </w:r>
      <w:r>
        <w:rPr>
          <w:rStyle w:val="CharStyle117"/>
          <w:b/>
          <w:bCs/>
        </w:rPr>
        <w:t>3x —</w:t>
      </w:r>
      <w:r>
        <w:rPr>
          <w:lang w:val="en-US" w:eastAsia="en-US" w:bidi="en-US"/>
          <w:w w:val="100"/>
          <w:color w:val="000000"/>
          <w:position w:val="0"/>
        </w:rPr>
        <w:t xml:space="preserve"> </w:t>
      </w:r>
      <w:r>
        <w:rPr>
          <w:rStyle w:val="CharStyle746"/>
          <w:b w:val="0"/>
          <w:bCs w:val="0"/>
        </w:rPr>
        <w:t>6</w:t>
      </w:r>
      <w:r>
        <w:rPr>
          <w:lang w:val="en-US" w:eastAsia="en-US" w:bidi="en-US"/>
          <w:w w:val="100"/>
          <w:color w:val="000000"/>
          <w:position w:val="0"/>
        </w:rPr>
        <w:t xml:space="preserve"> + </w:t>
      </w:r>
      <w:r>
        <w:rPr>
          <w:rStyle w:val="CharStyle117"/>
          <w:b/>
          <w:bCs/>
        </w:rPr>
        <w:t>x</w:t>
      </w:r>
      <w:r>
        <w:rPr>
          <w:rStyle w:val="CharStyle117"/>
          <w:vertAlign w:val="superscript"/>
          <w:b/>
          <w:bCs/>
        </w:rPr>
        <w:t>2</w:t>
      </w:r>
      <w:r>
        <w:rPr>
          <w:rStyle w:val="CharStyle117"/>
          <w:b/>
          <w:bCs/>
        </w:rPr>
        <w:t xml:space="preserve"> +</w:t>
      </w:r>
      <w:r>
        <w:rPr>
          <w:lang w:val="en-US" w:eastAsia="en-US" w:bidi="en-US"/>
          <w:w w:val="100"/>
          <w:color w:val="000000"/>
          <w:position w:val="0"/>
        </w:rPr>
        <w:t xml:space="preserve"> </w:t>
      </w:r>
      <w:r>
        <w:rPr>
          <w:rStyle w:val="CharStyle867"/>
          <w:b/>
          <w:bCs/>
        </w:rPr>
        <w:t xml:space="preserve">9 </w:t>
      </w:r>
      <w:r>
        <w:rPr>
          <w:lang w:val="en-US" w:eastAsia="en-US" w:bidi="en-US"/>
          <w:w w:val="100"/>
          <w:color w:val="000000"/>
          <w:position w:val="0"/>
        </w:rPr>
        <w:t xml:space="preserve">va </w:t>
      </w:r>
      <w:r>
        <w:rPr>
          <w:rStyle w:val="CharStyle117"/>
          <w:b/>
          <w:bCs/>
        </w:rPr>
        <w:t>2x -</w:t>
      </w:r>
      <w:r>
        <w:rPr>
          <w:lang w:val="en-US" w:eastAsia="en-US" w:bidi="en-US"/>
          <w:w w:val="100"/>
          <w:color w:val="000000"/>
          <w:position w:val="0"/>
        </w:rPr>
        <w:t xml:space="preserve"> 1 = </w:t>
      </w:r>
      <w:r>
        <w:rPr>
          <w:rStyle w:val="CharStyle117"/>
          <w:b/>
          <w:bCs/>
        </w:rPr>
        <w:t>3x -</w:t>
      </w:r>
      <w:r>
        <w:rPr>
          <w:lang w:val="en-US" w:eastAsia="en-US" w:bidi="en-US"/>
          <w:w w:val="100"/>
          <w:color w:val="000000"/>
          <w:position w:val="0"/>
        </w:rPr>
        <w:t xml:space="preserve"> </w:t>
      </w:r>
      <w:r>
        <w:rPr>
          <w:rStyle w:val="CharStyle746"/>
          <w:b w:val="0"/>
          <w:bCs w:val="0"/>
        </w:rPr>
        <w:t>6</w:t>
      </w:r>
      <w:r>
        <w:rPr>
          <w:lang w:val="en-US" w:eastAsia="en-US" w:bidi="en-US"/>
          <w:w w:val="100"/>
          <w:color w:val="000000"/>
          <w:position w:val="0"/>
        </w:rPr>
        <w:t>;</w:t>
      </w:r>
    </w:p>
    <w:p>
      <w:pPr>
        <w:pStyle w:val="Style8"/>
        <w:widowControl w:val="0"/>
        <w:keepNext w:val="0"/>
        <w:keepLines w:val="0"/>
        <w:shd w:val="clear" w:color="auto" w:fill="auto"/>
        <w:bidi w:val="0"/>
        <w:spacing w:before="0" w:after="0" w:line="216" w:lineRule="exact"/>
        <w:ind w:left="0" w:right="0" w:firstLine="0"/>
      </w:pPr>
      <w:r>
        <w:rPr>
          <w:lang w:val="en-US" w:eastAsia="en-US" w:bidi="en-US"/>
          <w:w w:val="100"/>
          <w:color w:val="000000"/>
          <w:position w:val="0"/>
        </w:rPr>
        <w:t xml:space="preserve">b) </w:t>
      </w:r>
      <w:r>
        <w:rPr>
          <w:rStyle w:val="CharStyle117"/>
          <w:b/>
          <w:bCs/>
        </w:rPr>
        <w:t>(2x -</w:t>
      </w:r>
      <w:r>
        <w:rPr>
          <w:lang w:val="en-US" w:eastAsia="en-US" w:bidi="en-US"/>
          <w:w w:val="100"/>
          <w:color w:val="000000"/>
          <w:position w:val="0"/>
        </w:rPr>
        <w:t xml:space="preserve"> l)(x</w:t>
      </w:r>
      <w:r>
        <w:rPr>
          <w:rStyle w:val="CharStyle746"/>
          <w:vertAlign w:val="superscript"/>
          <w:b w:val="0"/>
          <w:bCs w:val="0"/>
        </w:rPr>
        <w:t>2</w:t>
      </w:r>
      <w:r>
        <w:rPr>
          <w:lang w:val="en-US" w:eastAsia="en-US" w:bidi="en-US"/>
          <w:w w:val="100"/>
          <w:color w:val="000000"/>
          <w:position w:val="0"/>
        </w:rPr>
        <w:t xml:space="preserve"> + 9) = (3x - </w:t>
      </w:r>
      <w:r>
        <w:rPr>
          <w:rStyle w:val="CharStyle746"/>
          <w:b w:val="0"/>
          <w:bCs w:val="0"/>
        </w:rPr>
        <w:t>6</w:t>
      </w:r>
      <w:r>
        <w:rPr>
          <w:lang w:val="en-US" w:eastAsia="en-US" w:bidi="en-US"/>
          <w:w w:val="100"/>
          <w:color w:val="000000"/>
          <w:position w:val="0"/>
        </w:rPr>
        <w:t>)(x</w:t>
      </w:r>
      <w:r>
        <w:rPr>
          <w:rStyle w:val="CharStyle746"/>
          <w:vertAlign w:val="superscript"/>
          <w:b w:val="0"/>
          <w:bCs w:val="0"/>
        </w:rPr>
        <w:t>2</w:t>
      </w:r>
      <w:r>
        <w:rPr>
          <w:lang w:val="en-US" w:eastAsia="en-US" w:bidi="en-US"/>
          <w:w w:val="100"/>
          <w:color w:val="000000"/>
          <w:position w:val="0"/>
        </w:rPr>
        <w:t xml:space="preserve"> + 9) va </w:t>
      </w:r>
      <w:r>
        <w:rPr>
          <w:rStyle w:val="CharStyle117"/>
          <w:b/>
          <w:bCs/>
        </w:rPr>
        <w:t>2x -</w:t>
      </w:r>
      <w:r>
        <w:rPr>
          <w:lang w:val="en-US" w:eastAsia="en-US" w:bidi="en-US"/>
          <w:w w:val="100"/>
          <w:color w:val="000000"/>
          <w:position w:val="0"/>
        </w:rPr>
        <w:t xml:space="preserve"> 1 = </w:t>
      </w:r>
      <w:r>
        <w:rPr>
          <w:rStyle w:val="CharStyle117"/>
          <w:b/>
          <w:bCs/>
        </w:rPr>
        <w:t>3x —</w:t>
      </w:r>
      <w:r>
        <w:rPr>
          <w:lang w:val="en-US" w:eastAsia="en-US" w:bidi="en-US"/>
          <w:w w:val="100"/>
          <w:color w:val="000000"/>
          <w:position w:val="0"/>
        </w:rPr>
        <w:t xml:space="preserve"> </w:t>
      </w:r>
      <w:r>
        <w:rPr>
          <w:rStyle w:val="CharStyle746"/>
          <w:b w:val="0"/>
          <w:bCs w:val="0"/>
        </w:rPr>
        <w:t>6</w:t>
      </w:r>
      <w:r>
        <w:rPr>
          <w:lang w:val="en-US" w:eastAsia="en-US" w:bidi="en-US"/>
          <w:w w:val="100"/>
          <w:color w:val="000000"/>
          <w:position w:val="0"/>
        </w:rPr>
        <w:t>.</w:t>
      </w:r>
    </w:p>
    <w:p>
      <w:pPr>
        <w:pStyle w:val="Style8"/>
        <w:tabs>
          <w:tab w:leader="none" w:pos="921" w:val="left"/>
        </w:tabs>
        <w:widowControl w:val="0"/>
        <w:keepNext w:val="0"/>
        <w:keepLines w:val="0"/>
        <w:shd w:val="clear" w:color="auto" w:fill="auto"/>
        <w:bidi w:val="0"/>
        <w:jc w:val="left"/>
        <w:spacing w:before="0" w:after="0" w:line="216" w:lineRule="exact"/>
        <w:ind w:left="900" w:right="0" w:hanging="260"/>
      </w:pPr>
      <w:r>
        <w:rPr>
          <w:lang w:val="en-US" w:eastAsia="en-US" w:bidi="en-US"/>
          <w:w w:val="100"/>
          <w:color w:val="000000"/>
          <w:position w:val="0"/>
        </w:rPr>
        <w:t>3.</w:t>
        <w:tab/>
      </w:r>
      <w:r>
        <w:rPr>
          <w:rStyle w:val="CharStyle117"/>
          <w:b/>
          <w:bCs/>
        </w:rPr>
        <w:t>f(x) = q</w:t>
      </w:r>
      <w:r>
        <w:rPr>
          <w:rStyle w:val="CharStyle117"/>
          <w:vertAlign w:val="superscript"/>
          <w:b/>
          <w:bCs/>
        </w:rPr>
        <w:t>2</w:t>
      </w:r>
      <w:r>
        <w:rPr>
          <w:rStyle w:val="CharStyle117"/>
          <w:b/>
          <w:bCs/>
        </w:rPr>
        <w:t>(x)</w:t>
      </w:r>
      <w:r>
        <w:rPr>
          <w:lang w:val="en-US" w:eastAsia="en-US" w:bidi="en-US"/>
          <w:w w:val="100"/>
          <w:color w:val="000000"/>
          <w:position w:val="0"/>
        </w:rPr>
        <w:t xml:space="preserve"> tenglama </w:t>
      </w:r>
      <w:r>
        <w:rPr>
          <w:rStyle w:val="CharStyle117"/>
          <w:b/>
          <w:bCs/>
        </w:rPr>
        <w:t>j{x) = q(x)</w:t>
      </w:r>
      <w:r>
        <w:rPr>
          <w:lang w:val="en-US" w:eastAsia="en-US" w:bidi="en-US"/>
          <w:w w:val="100"/>
          <w:color w:val="000000"/>
          <w:position w:val="0"/>
        </w:rPr>
        <w:t xml:space="preserve"> tenglamaning natijasi ekanligini isbotlang. Bu tenglamalar har doim teng kuchlimi?</w:t>
      </w:r>
    </w:p>
    <w:p>
      <w:pPr>
        <w:pStyle w:val="Style8"/>
        <w:tabs>
          <w:tab w:leader="none" w:pos="926" w:val="left"/>
        </w:tabs>
        <w:widowControl w:val="0"/>
        <w:keepNext w:val="0"/>
        <w:keepLines w:val="0"/>
        <w:shd w:val="clear" w:color="auto" w:fill="auto"/>
        <w:bidi w:val="0"/>
        <w:jc w:val="both"/>
        <w:spacing w:before="0" w:after="81" w:line="216" w:lineRule="exact"/>
        <w:ind w:left="640" w:right="0" w:firstLine="0"/>
      </w:pPr>
      <w:r>
        <w:rPr>
          <w:lang w:val="en-US" w:eastAsia="en-US" w:bidi="en-US"/>
          <w:w w:val="100"/>
          <w:color w:val="000000"/>
          <w:position w:val="0"/>
        </w:rPr>
        <w:t>4.</w:t>
        <w:tab/>
        <w:t>Tenglamalarni yeching:</w:t>
      </w:r>
    </w:p>
    <w:p>
      <w:pPr>
        <w:pStyle w:val="Style8"/>
        <w:widowControl w:val="0"/>
        <w:keepNext w:val="0"/>
        <w:keepLines w:val="0"/>
        <w:shd w:val="clear" w:color="auto" w:fill="auto"/>
        <w:bidi w:val="0"/>
        <w:jc w:val="right"/>
        <w:spacing w:before="0" w:after="0" w:line="190" w:lineRule="exact"/>
        <w:ind w:left="0" w:right="380" w:firstLine="0"/>
        <w:sectPr>
          <w:type w:val="continuous"/>
          <w:pgSz w:w="7853" w:h="11750"/>
          <w:pgMar w:top="249" w:left="578" w:right="560" w:bottom="681" w:header="0" w:footer="3" w:gutter="0"/>
          <w:rtlGutter w:val="0"/>
          <w:cols w:space="720"/>
          <w:noEndnote/>
          <w:docGrid w:linePitch="360"/>
        </w:sectPr>
      </w:pPr>
      <w:r>
        <w:pict>
          <v:shape id="_x0000_s1317" type="#_x0000_t202" style="position:absolute;margin-left:43.55pt;margin-top:27.95pt;width:10.55pt;height:12.4pt;z-index:-125829107;mso-wrap-distance-left:43.9pt;mso-wrap-distance-right:14.15pt;mso-wrap-distance-bottom:5.3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b)</w:t>
                  </w:r>
                </w:p>
              </w:txbxContent>
            </v:textbox>
            <w10:wrap type="topAndBottom" anchorx="margin"/>
          </v:shape>
        </w:pict>
      </w:r>
      <w:r>
        <w:pict>
          <v:shape id="_x0000_s1318" type="#_x0000_t202" style="position:absolute;margin-left:68.3pt;margin-top:23.05pt;width:32.15pt;height:23.7pt;z-index:-125829106;mso-wrap-distance-left:5.pt;mso-wrap-distance-right: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39" w:lineRule="exact"/>
                    <w:ind w:left="140" w:right="0" w:hanging="140"/>
                  </w:pPr>
                  <w:r>
                    <w:rPr>
                      <w:rStyle w:val="CharStyle73"/>
                      <w:b/>
                      <w:bCs/>
                      <w:i/>
                      <w:iCs/>
                    </w:rPr>
                    <w:t>4-x +</w:t>
                  </w:r>
                  <w:r>
                    <w:rPr>
                      <w:rStyle w:val="CharStyle123"/>
                      <w:b/>
                      <w:bCs/>
                      <w:i w:val="0"/>
                      <w:iCs w:val="0"/>
                    </w:rPr>
                    <w:t xml:space="preserve"> 5 </w:t>
                  </w:r>
                  <w:r>
                    <w:rPr>
                      <w:rStyle w:val="CharStyle855"/>
                      <w:b w:val="0"/>
                      <w:bCs w:val="0"/>
                      <w:i w:val="0"/>
                      <w:iCs w:val="0"/>
                    </w:rPr>
                    <w:t>8</w:t>
                  </w:r>
                </w:p>
              </w:txbxContent>
            </v:textbox>
            <w10:wrap type="topAndBottom" anchorx="margin"/>
          </v:shape>
        </w:pict>
      </w:r>
      <w:r>
        <w:pict>
          <v:shape id="_x0000_s1319" type="#_x0000_t202" style="position:absolute;margin-left:99.7pt;margin-top:20.55pt;width:10.3pt;height:26.7pt;z-index:-125829105;mso-wrap-distance-left:5.pt;mso-wrap-distance-right:10.1pt;mso-position-horizontal-relative:margin" filled="f" stroked="f">
            <v:textbox style="mso-fit-shape-to-text:t" inset="0,0,0,0">
              <w:txbxContent>
                <w:p>
                  <w:pPr>
                    <w:pStyle w:val="Style364"/>
                    <w:widowControl w:val="0"/>
                    <w:keepNext w:val="0"/>
                    <w:keepLines w:val="0"/>
                    <w:shd w:val="clear" w:color="auto" w:fill="auto"/>
                    <w:bidi w:val="0"/>
                    <w:jc w:val="left"/>
                    <w:spacing w:before="0" w:after="1" w:line="230" w:lineRule="exact"/>
                    <w:ind w:left="0" w:right="0" w:firstLine="0"/>
                  </w:pPr>
                  <w:r>
                    <w:rPr>
                      <w:rStyle w:val="CharStyle856"/>
                      <w:b/>
                      <w:bCs/>
                    </w:rPr>
                    <w:t>1</w:t>
                  </w:r>
                </w:p>
                <w:p>
                  <w:pPr>
                    <w:pStyle w:val="Style8"/>
                    <w:widowControl w:val="0"/>
                    <w:keepNext w:val="0"/>
                    <w:keepLines w:val="0"/>
                    <w:shd w:val="clear" w:color="auto" w:fill="auto"/>
                    <w:bidi w:val="0"/>
                    <w:jc w:val="left"/>
                    <w:spacing w:before="0" w:after="0" w:line="190" w:lineRule="exact"/>
                    <w:ind w:left="0" w:right="0" w:firstLine="0"/>
                  </w:pPr>
                  <w:r>
                    <w:rPr>
                      <w:rStyle w:val="CharStyle9"/>
                      <w:b/>
                      <w:bCs/>
                    </w:rPr>
                    <w:t>16</w:t>
                  </w:r>
                </w:p>
              </w:txbxContent>
            </v:textbox>
            <w10:wrap type="topAndBottom" anchorx="margin"/>
          </v:shape>
        </w:pict>
      </w:r>
      <w:r>
        <w:pict>
          <v:shape id="_x0000_s1320" type="#_x0000_t202" style="position:absolute;margin-left:120.1pt;margin-top:21.95pt;width:10.55pt;height:24.9pt;z-index:-125829104;mso-wrap-distance-left:5.pt;mso-wrap-distance-right:82.5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4</w:t>
                  </w:r>
                </w:p>
                <w:p>
                  <w:pPr>
                    <w:pStyle w:val="Style857"/>
                    <w:widowControl w:val="0"/>
                    <w:keepNext w:val="0"/>
                    <w:keepLines w:val="0"/>
                    <w:shd w:val="clear" w:color="auto" w:fill="auto"/>
                    <w:bidi w:val="0"/>
                    <w:jc w:val="left"/>
                    <w:spacing w:before="0" w:after="0" w:line="170" w:lineRule="exact"/>
                    <w:ind w:left="0" w:right="0" w:firstLine="0"/>
                  </w:pPr>
                  <w:r>
                    <w:rPr>
                      <w:lang w:val="en-US" w:eastAsia="en-US" w:bidi="en-US"/>
                      <w:color w:val="000000"/>
                      <w:position w:val="0"/>
                    </w:rPr>
                    <w:t>II</w:t>
                  </w:r>
                </w:p>
              </w:txbxContent>
            </v:textbox>
            <w10:wrap type="topAndBottom" anchorx="margin"/>
          </v:shape>
        </w:pict>
      </w:r>
      <w:r>
        <w:pict>
          <v:shape id="_x0000_s1321" type="#_x0000_t202" style="position:absolute;margin-left:213.25pt;margin-top:22.65pt;width:93.85pt;height:24.85pt;z-index:-125829103;mso-wrap-distance-left:5.pt;mso-wrap-distance-right:28.3pt;mso-position-horizontal-relative:margin" filled="f" stroked="f">
            <v:textbox style="mso-fit-shape-to-text:t" inset="0,0,0,0">
              <w:txbxContent>
                <w:p>
                  <w:pPr>
                    <w:pStyle w:val="Style8"/>
                    <w:widowControl w:val="0"/>
                    <w:keepNext w:val="0"/>
                    <w:keepLines w:val="0"/>
                    <w:shd w:val="clear" w:color="auto" w:fill="auto"/>
                    <w:bidi w:val="0"/>
                    <w:jc w:val="both"/>
                    <w:spacing w:before="0" w:after="0" w:line="190" w:lineRule="exact"/>
                    <w:ind w:left="320" w:right="0" w:firstLine="0"/>
                  </w:pPr>
                  <w:r>
                    <w:rPr>
                      <w:rStyle w:val="CharStyle9"/>
                      <w:b/>
                      <w:bCs/>
                    </w:rPr>
                    <w:t>3x-l 1 3-5x_x+6</w:t>
                  </w:r>
                </w:p>
                <w:p>
                  <w:pPr>
                    <w:pStyle w:val="Style72"/>
                    <w:tabs>
                      <w:tab w:leader="none" w:pos="1126" w:val="left"/>
                    </w:tabs>
                    <w:widowControl w:val="0"/>
                    <w:keepNext w:val="0"/>
                    <w:keepLines w:val="0"/>
                    <w:shd w:val="clear" w:color="auto" w:fill="auto"/>
                    <w:bidi w:val="0"/>
                    <w:jc w:val="both"/>
                    <w:spacing w:before="0" w:after="0" w:line="190" w:lineRule="exact"/>
                    <w:ind w:left="320" w:right="0" w:firstLine="0"/>
                  </w:pPr>
                  <w:r>
                    <w:rPr>
                      <w:rStyle w:val="CharStyle73"/>
                      <w:b/>
                      <w:bCs/>
                      <w:i/>
                      <w:iCs/>
                    </w:rPr>
                    <w:t>~4</w:t>
                  </w:r>
                  <w:r>
                    <w:rPr>
                      <w:rStyle w:val="CharStyle123"/>
                      <w:b/>
                      <w:bCs/>
                      <w:i w:val="0"/>
                      <w:iCs w:val="0"/>
                    </w:rPr>
                    <w:tab/>
                  </w:r>
                  <w:r>
                    <w:rPr>
                      <w:rStyle w:val="CharStyle859"/>
                      <w:b w:val="0"/>
                      <w:bCs w:val="0"/>
                      <w:i w:val="0"/>
                      <w:iCs w:val="0"/>
                    </w:rPr>
                    <w:t>8</w:t>
                  </w:r>
                  <w:r>
                    <w:rPr>
                      <w:rStyle w:val="CharStyle123"/>
                      <w:b/>
                      <w:bCs/>
                      <w:i w:val="0"/>
                      <w:iCs w:val="0"/>
                    </w:rPr>
                    <w:t xml:space="preserve"> </w:t>
                  </w:r>
                  <w:r>
                    <w:rPr>
                      <w:rStyle w:val="CharStyle860"/>
                      <w:b/>
                      <w:bCs/>
                      <w:i/>
                      <w:iCs/>
                    </w:rPr>
                    <w:t>~~2~</w:t>
                  </w:r>
                </w:p>
              </w:txbxContent>
            </v:textbox>
            <w10:wrap type="topAndBottom" anchorx="margin"/>
          </v:shape>
        </w:pict>
      </w:r>
      <w:r>
        <w:rPr>
          <w:lang w:val="en-US" w:eastAsia="en-US" w:bidi="en-US"/>
          <w:w w:val="100"/>
          <w:color w:val="000000"/>
          <w:position w:val="0"/>
        </w:rPr>
        <w:t>a) 6,4- (2—3*) = 6(0,</w:t>
      </w:r>
      <w:r>
        <w:rPr>
          <w:rStyle w:val="CharStyle746"/>
          <w:b w:val="0"/>
          <w:bCs w:val="0"/>
        </w:rPr>
        <w:t>8</w:t>
      </w:r>
      <w:r>
        <w:rPr>
          <w:lang w:val="en-US" w:eastAsia="en-US" w:bidi="en-US"/>
          <w:w w:val="100"/>
          <w:color w:val="000000"/>
          <w:position w:val="0"/>
        </w:rPr>
        <w:t xml:space="preserve">x- 1) + </w:t>
      </w:r>
      <w:r>
        <w:rPr>
          <w:rStyle w:val="CharStyle746"/>
          <w:b w:val="0"/>
          <w:bCs w:val="0"/>
        </w:rPr>
        <w:t>6</w:t>
      </w:r>
      <w:r>
        <w:rPr>
          <w:lang w:val="en-US" w:eastAsia="en-US" w:bidi="en-US"/>
          <w:w w:val="100"/>
          <w:color w:val="000000"/>
          <w:position w:val="0"/>
        </w:rPr>
        <w:t>,</w:t>
      </w:r>
      <w:r>
        <w:rPr>
          <w:rStyle w:val="CharStyle746"/>
          <w:b w:val="0"/>
          <w:bCs w:val="0"/>
        </w:rPr>
        <w:t>8</w:t>
      </w:r>
      <w:r>
        <w:rPr>
          <w:lang w:val="en-US" w:eastAsia="en-US" w:bidi="en-US"/>
          <w:w w:val="100"/>
          <w:color w:val="000000"/>
          <w:position w:val="0"/>
        </w:rPr>
        <w:t>; d) fi+xl:7 =f|+xl:9;</w:t>
      </w:r>
    </w:p>
    <w:p>
      <w:pPr>
        <w:widowControl w:val="0"/>
        <w:rPr>
          <w:sz w:val="2"/>
          <w:szCs w:val="2"/>
        </w:rPr>
      </w:pPr>
      <w:r>
        <w:pict>
          <v:shape id="_x0000_s1322" type="#_x0000_t202" style="position:static;width:392.65pt;height:17.5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33" w:left="0" w:right="0" w:bottom="624" w:header="0" w:footer="3" w:gutter="0"/>
          <w:rtlGutter w:val="0"/>
          <w:cols w:space="720"/>
          <w:noEndnote/>
          <w:docGrid w:linePitch="360"/>
        </w:sectPr>
      </w:pPr>
    </w:p>
    <w:p>
      <w:pPr>
        <w:pStyle w:val="Style276"/>
        <w:widowControl w:val="0"/>
        <w:keepNext w:val="0"/>
        <w:keepLines w:val="0"/>
        <w:shd w:val="clear" w:color="auto" w:fill="auto"/>
        <w:bidi w:val="0"/>
        <w:spacing w:before="0" w:after="119"/>
        <w:ind w:left="0" w:right="0" w:firstLine="400"/>
      </w:pPr>
      <w:r>
        <w:rPr>
          <w:rStyle w:val="CharStyle280"/>
          <w:b/>
          <w:bCs/>
          <w:i w:val="0"/>
          <w:iCs w:val="0"/>
        </w:rPr>
        <w:t xml:space="preserve">4.3. Bir o‘zgaruvchili tengsizliklar. </w:t>
      </w:r>
      <w:r>
        <w:rPr>
          <w:lang w:val="en-US" w:eastAsia="en-US" w:bidi="en-US"/>
          <w:sz w:val="24"/>
          <w:szCs w:val="24"/>
          <w:w w:val="100"/>
          <w:spacing w:val="0"/>
          <w:color w:val="000000"/>
          <w:position w:val="0"/>
        </w:rPr>
        <w:t>x</w:t>
      </w:r>
      <w:r>
        <w:rPr>
          <w:rStyle w:val="CharStyle280"/>
          <w:b/>
          <w:bCs/>
          <w:i w:val="0"/>
          <w:iCs w:val="0"/>
        </w:rPr>
        <w:t xml:space="preserve"> </w:t>
      </w:r>
      <w:r>
        <w:rPr>
          <w:rStyle w:val="CharStyle279"/>
          <w:b w:val="0"/>
          <w:bCs w:val="0"/>
          <w:i w:val="0"/>
          <w:iCs w:val="0"/>
        </w:rPr>
        <w:t xml:space="preserve">o‘zgaruvchi qatnashgan tengsizliklar, masalan, /,(x) &lt; </w:t>
      </w:r>
      <w:r>
        <w:rPr>
          <w:rStyle w:val="CharStyle861"/>
          <w:b/>
          <w:bCs/>
          <w:i/>
          <w:iCs/>
        </w:rPr>
        <w:t>f</w:t>
      </w:r>
      <w:r>
        <w:rPr>
          <w:rStyle w:val="CharStyle861"/>
          <w:vertAlign w:val="subscript"/>
          <w:b/>
          <w:bCs/>
          <w:i/>
          <w:iCs/>
        </w:rPr>
        <w:t>2</w:t>
      </w:r>
      <w:r>
        <w:rPr>
          <w:rStyle w:val="CharStyle861"/>
          <w:b/>
          <w:bCs/>
          <w:i/>
          <w:iCs/>
        </w:rPr>
        <w:t>(x), xGX;</w:t>
      </w:r>
      <w:r>
        <w:rPr>
          <w:rStyle w:val="CharStyle280"/>
          <w:b/>
          <w:bCs/>
          <w:i w:val="0"/>
          <w:iCs w:val="0"/>
        </w:rPr>
        <w:t xml:space="preserve"> </w:t>
      </w:r>
      <w:r>
        <w:rPr>
          <w:rStyle w:val="CharStyle279"/>
          <w:b w:val="0"/>
          <w:bCs w:val="0"/>
          <w:i w:val="0"/>
          <w:iCs w:val="0"/>
        </w:rPr>
        <w:t xml:space="preserve">/,(x) </w:t>
      </w:r>
      <w:r>
        <w:rPr>
          <w:rStyle w:val="CharStyle280"/>
          <w:b/>
          <w:bCs/>
          <w:i w:val="0"/>
          <w:iCs w:val="0"/>
        </w:rPr>
        <w:t xml:space="preserve">&gt; </w:t>
      </w:r>
      <w:r>
        <w:rPr>
          <w:rStyle w:val="CharStyle861"/>
          <w:b/>
          <w:bCs/>
          <w:i/>
          <w:iCs/>
        </w:rPr>
        <w:t>f</w:t>
      </w:r>
      <w:r>
        <w:rPr>
          <w:rStyle w:val="CharStyle861"/>
          <w:vertAlign w:val="subscript"/>
          <w:b/>
          <w:bCs/>
          <w:i/>
          <w:iCs/>
        </w:rPr>
        <w:t>2</w:t>
      </w:r>
      <w:r>
        <w:rPr>
          <w:rStyle w:val="CharStyle861"/>
          <w:b/>
          <w:bCs/>
          <w:i/>
          <w:iCs/>
        </w:rPr>
        <w:t>(x),</w:t>
      </w:r>
      <w:r>
        <w:rPr>
          <w:lang w:val="en-US" w:eastAsia="en-US" w:bidi="en-US"/>
          <w:sz w:val="24"/>
          <w:szCs w:val="24"/>
          <w:w w:val="100"/>
          <w:spacing w:val="0"/>
          <w:color w:val="000000"/>
          <w:position w:val="0"/>
        </w:rPr>
        <w:t xml:space="preserve"> </w:t>
      </w:r>
      <w:r>
        <w:rPr>
          <w:rStyle w:val="CharStyle861"/>
          <w:b/>
          <w:bCs/>
          <w:i/>
          <w:iCs/>
        </w:rPr>
        <w:t>xGX</w:t>
      </w:r>
      <w:r>
        <w:rPr>
          <w:rStyle w:val="CharStyle280"/>
          <w:b/>
          <w:bCs/>
          <w:i w:val="0"/>
          <w:iCs w:val="0"/>
        </w:rPr>
        <w:t xml:space="preserve"> </w:t>
      </w:r>
      <w:r>
        <w:rPr>
          <w:rStyle w:val="CharStyle279"/>
          <w:b w:val="0"/>
          <w:bCs w:val="0"/>
          <w:i w:val="0"/>
          <w:iCs w:val="0"/>
        </w:rPr>
        <w:t xml:space="preserve">va boshqa tengsizliklar bir o‘rinli predikatlardir. </w:t>
      </w:r>
      <w:r>
        <w:rPr>
          <w:lang w:val="en-US" w:eastAsia="en-US" w:bidi="en-US"/>
          <w:sz w:val="24"/>
          <w:szCs w:val="24"/>
          <w:w w:val="100"/>
          <w:spacing w:val="0"/>
          <w:color w:val="000000"/>
          <w:position w:val="0"/>
        </w:rPr>
        <w:t>Bunday tengsizlikni yechish sonlarning shunday T to ‘plamini topish demakki, bu son- larni x ning o ‘rniga qo ‘yganda rost tengsizlik hosil bo ‘ladi.</w:t>
      </w:r>
      <w:r>
        <w:rPr>
          <w:rStyle w:val="CharStyle280"/>
          <w:b/>
          <w:bCs/>
          <w:i w:val="0"/>
          <w:iCs w:val="0"/>
        </w:rPr>
        <w:t xml:space="preserve"> </w:t>
      </w:r>
      <w:r>
        <w:rPr>
          <w:rStyle w:val="CharStyle279"/>
          <w:b w:val="0"/>
          <w:bCs w:val="0"/>
          <w:i w:val="0"/>
          <w:iCs w:val="0"/>
        </w:rPr>
        <w:t>Sonlar</w:t>
        <w:softHyphen/>
        <w:t xml:space="preserve">ning bu to‘plami </w:t>
      </w:r>
      <w:r>
        <w:rPr>
          <w:lang w:val="en-US" w:eastAsia="en-US" w:bidi="en-US"/>
          <w:sz w:val="24"/>
          <w:szCs w:val="24"/>
          <w:w w:val="100"/>
          <w:spacing w:val="0"/>
          <w:color w:val="000000"/>
          <w:position w:val="0"/>
        </w:rPr>
        <w:t>tengsizlik yechimlari to‘plami</w:t>
      </w:r>
      <w:r>
        <w:rPr>
          <w:rStyle w:val="CharStyle280"/>
          <w:b/>
          <w:bCs/>
          <w:i w:val="0"/>
          <w:iCs w:val="0"/>
        </w:rPr>
        <w:t xml:space="preserve"> </w:t>
      </w:r>
      <w:r>
        <w:rPr>
          <w:rStyle w:val="CharStyle279"/>
          <w:b w:val="0"/>
          <w:bCs w:val="0"/>
          <w:i w:val="0"/>
          <w:iCs w:val="0"/>
        </w:rPr>
        <w:t>deyiladi.</w:t>
      </w:r>
    </w:p>
    <w:p>
      <w:pPr>
        <w:pStyle w:val="Style8"/>
        <w:widowControl w:val="0"/>
        <w:keepNext w:val="0"/>
        <w:keepLines w:val="0"/>
        <w:shd w:val="clear" w:color="auto" w:fill="auto"/>
        <w:bidi w:val="0"/>
        <w:spacing w:before="0" w:after="0" w:line="190" w:lineRule="exact"/>
        <w:ind w:left="0" w:right="20" w:firstLine="0"/>
      </w:pPr>
      <w:r>
        <w:rPr>
          <w:lang w:val="en-US" w:eastAsia="en-US" w:bidi="en-US"/>
          <w:w w:val="100"/>
          <w:color w:val="000000"/>
          <w:position w:val="0"/>
        </w:rPr>
        <w:t>183</w:t>
      </w:r>
      <w:r>
        <w:br w:type="page"/>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Bu tengsizlikning har bir yechimi boshqa tengsizlikni qanoat- lantirishi mumkin. U holda ikkinchi tengsizlik birinchisining </w:t>
      </w:r>
      <w:r>
        <w:rPr>
          <w:rStyle w:val="CharStyle21"/>
        </w:rPr>
        <w:t>natijasi</w:t>
      </w:r>
      <w:r>
        <w:rPr>
          <w:lang w:val="en-US" w:eastAsia="en-US" w:bidi="en-US"/>
          <w:sz w:val="24"/>
          <w:szCs w:val="24"/>
          <w:w w:val="100"/>
          <w:spacing w:val="0"/>
          <w:color w:val="000000"/>
          <w:position w:val="0"/>
        </w:rPr>
        <w:t xml:space="preserve"> deyiladi. Masalan, x &gt; 4 va x &gt; 2 tengsizliklarni olaylik. Ma’lumki, agar biror son 4 dan katta bo‘lsa, u 2 dan ham katta bo‘ladi. Shuning uchun x&gt;2 tengsizlik x&gt;4 tengsizlikning natijasidir. Berilgan tengsizlik natijasining yechimlar to‘plami </w:t>
      </w:r>
      <w:r>
        <w:rPr>
          <w:rStyle w:val="CharStyle21"/>
        </w:rPr>
        <w:t xml:space="preserve">Q </w:t>
      </w:r>
      <w:r>
        <w:rPr>
          <w:lang w:val="en-US" w:eastAsia="en-US" w:bidi="en-US"/>
          <w:sz w:val="24"/>
          <w:szCs w:val="24"/>
          <w:w w:val="100"/>
          <w:spacing w:val="0"/>
          <w:color w:val="000000"/>
          <w:position w:val="0"/>
        </w:rPr>
        <w:t xml:space="preserve">berilgan tengsizlikning yechimlar to‘plami </w:t>
      </w:r>
      <w:r>
        <w:rPr>
          <w:rStyle w:val="CharStyle21"/>
        </w:rPr>
        <w:t>T</w:t>
      </w:r>
      <w:r>
        <w:rPr>
          <w:lang w:val="en-US" w:eastAsia="en-US" w:bidi="en-US"/>
          <w:sz w:val="24"/>
          <w:szCs w:val="24"/>
          <w:w w:val="100"/>
          <w:spacing w:val="0"/>
          <w:color w:val="000000"/>
          <w:position w:val="0"/>
        </w:rPr>
        <w:t xml:space="preserve"> ni o‘z ichiga oladi: </w:t>
      </w:r>
      <w:r>
        <w:rPr>
          <w:rStyle w:val="CharStyle872"/>
        </w:rPr>
        <w:t>QdT.</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Agar ikki tengsizlik bitta yechimlar to‘plamiga ega boisa, ular </w:t>
      </w:r>
      <w:r>
        <w:rPr>
          <w:rStyle w:val="CharStyle21"/>
        </w:rPr>
        <w:t>teng kuchli</w:t>
      </w:r>
      <w:r>
        <w:rPr>
          <w:lang w:val="en-US" w:eastAsia="en-US" w:bidi="en-US"/>
          <w:sz w:val="24"/>
          <w:szCs w:val="24"/>
          <w:w w:val="100"/>
          <w:spacing w:val="0"/>
          <w:color w:val="000000"/>
          <w:position w:val="0"/>
        </w:rPr>
        <w:t xml:space="preserve"> deyiladi. Bu holda ikkala tengsizlik bir-birining natijasidir.</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Masalan, biror </w:t>
      </w:r>
      <w:r>
        <w:rPr>
          <w:rStyle w:val="CharStyle21"/>
        </w:rPr>
        <w:t>a</w:t>
      </w:r>
      <w:r>
        <w:rPr>
          <w:lang w:val="en-US" w:eastAsia="en-US" w:bidi="en-US"/>
          <w:sz w:val="24"/>
          <w:szCs w:val="24"/>
          <w:w w:val="100"/>
          <w:spacing w:val="0"/>
          <w:color w:val="000000"/>
          <w:position w:val="0"/>
        </w:rPr>
        <w:t xml:space="preserve"> son 5 dan katta degan tasdiqni </w:t>
      </w:r>
      <w:r>
        <w:rPr>
          <w:rStyle w:val="CharStyle21"/>
        </w:rPr>
        <w:t>a +</w:t>
      </w:r>
      <w:r>
        <w:rPr>
          <w:lang w:val="en-US" w:eastAsia="en-US" w:bidi="en-US"/>
          <w:sz w:val="24"/>
          <w:szCs w:val="24"/>
          <w:w w:val="100"/>
          <w:spacing w:val="0"/>
          <w:color w:val="000000"/>
          <w:position w:val="0"/>
        </w:rPr>
        <w:t xml:space="preserve"> 1 son </w:t>
      </w:r>
      <w:r>
        <w:rPr>
          <w:rStyle w:val="CharStyle220"/>
        </w:rPr>
        <w:t xml:space="preserve">6 </w:t>
      </w:r>
      <w:r>
        <w:rPr>
          <w:lang w:val="en-US" w:eastAsia="en-US" w:bidi="en-US"/>
          <w:sz w:val="24"/>
          <w:szCs w:val="24"/>
          <w:w w:val="100"/>
          <w:spacing w:val="0"/>
          <w:color w:val="000000"/>
          <w:position w:val="0"/>
        </w:rPr>
        <w:t>dan katta tasdiqqa teng kuchli deyish mumkin. Shuning uchun x &gt; 5 va x + 1&gt;6 tengsizliklar teng kuchli.</w:t>
      </w:r>
    </w:p>
    <w:p>
      <w:pPr>
        <w:pStyle w:val="Style3"/>
        <w:widowControl w:val="0"/>
        <w:keepNext w:val="0"/>
        <w:keepLines w:val="0"/>
        <w:shd w:val="clear" w:color="auto" w:fill="auto"/>
        <w:bidi w:val="0"/>
        <w:spacing w:before="0" w:after="319" w:line="264" w:lineRule="exact"/>
        <w:ind w:left="0" w:right="0" w:firstLine="380"/>
      </w:pPr>
      <w:r>
        <w:rPr>
          <w:lang w:val="en-US" w:eastAsia="en-US" w:bidi="en-US"/>
          <w:sz w:val="24"/>
          <w:szCs w:val="24"/>
          <w:w w:val="100"/>
          <w:spacing w:val="0"/>
          <w:color w:val="000000"/>
          <w:position w:val="0"/>
        </w:rPr>
        <w:t>x qatnashgan tengsizliklar predikat boigani uchun ularning konyunksiyasi va dizyunksiyasi haqida gapirish mumkin. Masa</w:t>
        <w:softHyphen/>
        <w:t xml:space="preserve">lan, </w:t>
      </w:r>
      <w:r>
        <w:rPr>
          <w:rStyle w:val="CharStyle21"/>
        </w:rPr>
        <w:t>a</w:t>
      </w:r>
      <w:r>
        <w:rPr>
          <w:lang w:val="en-US" w:eastAsia="en-US" w:bidi="en-US"/>
          <w:sz w:val="24"/>
          <w:szCs w:val="24"/>
          <w:w w:val="100"/>
          <w:spacing w:val="0"/>
          <w:color w:val="000000"/>
          <w:position w:val="0"/>
        </w:rPr>
        <w:t xml:space="preserve"> son 3x - </w:t>
      </w:r>
      <w:r>
        <w:rPr>
          <w:rStyle w:val="CharStyle220"/>
        </w:rPr>
        <w:t>8</w:t>
      </w:r>
      <w:r>
        <w:rPr>
          <w:lang w:val="en-US" w:eastAsia="en-US" w:bidi="en-US"/>
          <w:sz w:val="24"/>
          <w:szCs w:val="24"/>
          <w:w w:val="100"/>
          <w:spacing w:val="0"/>
          <w:color w:val="000000"/>
          <w:position w:val="0"/>
        </w:rPr>
        <w:t xml:space="preserve"> &gt; 1 tengsizlikni ham 2x+ 5 &lt; 15 tengsizlikni ham qanoatlantirsa, bu son (3x — </w:t>
      </w:r>
      <w:r>
        <w:rPr>
          <w:rStyle w:val="CharStyle220"/>
        </w:rPr>
        <w:t>8</w:t>
      </w:r>
      <w:r>
        <w:rPr>
          <w:lang w:val="en-US" w:eastAsia="en-US" w:bidi="en-US"/>
          <w:sz w:val="24"/>
          <w:szCs w:val="24"/>
          <w:w w:val="100"/>
          <w:spacing w:val="0"/>
          <w:color w:val="000000"/>
          <w:position w:val="0"/>
        </w:rPr>
        <w:t>) A (2x + 5 &lt; 15) tengsizlik</w:t>
        <w:softHyphen/>
        <w:t>lar konyunksiyasini ham qanoatlantiradi. Bunday son 4 dir. Mak- tabda konyunksiya haqida emas, tengsizliklar sistemasi haqida gapiriladi va quyidagicha yoziladi:</w:t>
      </w:r>
    </w:p>
    <w:p>
      <w:pPr>
        <w:pStyle w:val="Style3"/>
        <w:widowControl w:val="0"/>
        <w:keepNext w:val="0"/>
        <w:keepLines w:val="0"/>
        <w:shd w:val="clear" w:color="auto" w:fill="auto"/>
        <w:bidi w:val="0"/>
        <w:jc w:val="center"/>
        <w:spacing w:before="0" w:after="12" w:line="240" w:lineRule="exact"/>
        <w:ind w:left="0" w:right="0" w:firstLine="0"/>
      </w:pPr>
      <w:r>
        <w:rPr>
          <w:lang w:val="en-US" w:eastAsia="en-US" w:bidi="en-US"/>
          <w:sz w:val="24"/>
          <w:szCs w:val="24"/>
          <w:w w:val="100"/>
          <w:spacing w:val="0"/>
          <w:color w:val="000000"/>
          <w:position w:val="0"/>
        </w:rPr>
        <w:t xml:space="preserve">J3x + </w:t>
      </w:r>
      <w:r>
        <w:rPr>
          <w:rStyle w:val="CharStyle220"/>
        </w:rPr>
        <w:t>8</w:t>
      </w:r>
      <w:r>
        <w:rPr>
          <w:lang w:val="en-US" w:eastAsia="en-US" w:bidi="en-US"/>
          <w:sz w:val="24"/>
          <w:szCs w:val="24"/>
          <w:w w:val="100"/>
          <w:spacing w:val="0"/>
          <w:color w:val="000000"/>
          <w:position w:val="0"/>
        </w:rPr>
        <w:t xml:space="preserve"> &gt; </w:t>
      </w:r>
      <w:r>
        <w:rPr>
          <w:rStyle w:val="CharStyle220"/>
        </w:rPr>
        <w:t>1</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jc w:val="center"/>
        <w:spacing w:before="0" w:after="389" w:line="240" w:lineRule="exact"/>
        <w:ind w:left="0" w:right="0" w:firstLine="0"/>
      </w:pPr>
      <w:r>
        <w:rPr>
          <w:lang w:val="en-US" w:eastAsia="en-US" w:bidi="en-US"/>
          <w:sz w:val="24"/>
          <w:szCs w:val="24"/>
          <w:w w:val="100"/>
          <w:spacing w:val="0"/>
          <w:color w:val="000000"/>
          <w:position w:val="0"/>
        </w:rPr>
        <w:t>|2x + 5 &lt; 15.</w:t>
      </w:r>
    </w:p>
    <w:p>
      <w:pPr>
        <w:pStyle w:val="Style3"/>
        <w:widowControl w:val="0"/>
        <w:keepNext w:val="0"/>
        <w:keepLines w:val="0"/>
        <w:shd w:val="clear" w:color="auto" w:fill="auto"/>
        <w:bidi w:val="0"/>
        <w:spacing w:before="0" w:after="319" w:line="264" w:lineRule="exact"/>
        <w:ind w:left="0" w:right="0" w:firstLine="380"/>
      </w:pPr>
      <w:r>
        <w:rPr>
          <w:lang w:val="en-US" w:eastAsia="en-US" w:bidi="en-US"/>
          <w:sz w:val="24"/>
          <w:szCs w:val="24"/>
          <w:w w:val="100"/>
          <w:spacing w:val="0"/>
          <w:color w:val="000000"/>
          <w:position w:val="0"/>
        </w:rPr>
        <w:t xml:space="preserve">Agar </w:t>
      </w:r>
      <w:r>
        <w:rPr>
          <w:rStyle w:val="CharStyle21"/>
        </w:rPr>
        <w:t>a</w:t>
      </w:r>
      <w:r>
        <w:rPr>
          <w:lang w:val="en-US" w:eastAsia="en-US" w:bidi="en-US"/>
          <w:sz w:val="24"/>
          <w:szCs w:val="24"/>
          <w:w w:val="100"/>
          <w:spacing w:val="0"/>
          <w:color w:val="000000"/>
          <w:position w:val="0"/>
        </w:rPr>
        <w:t xml:space="preserve"> ning biror qiymatida ikki yoki undan ortiq tengsizlik- lardan aqalli bittasi rost bo‘lsa, bu tengsizliklar dizyunksiyasi ham </w:t>
      </w:r>
      <w:r>
        <w:rPr>
          <w:rStyle w:val="CharStyle21"/>
        </w:rPr>
        <w:t>a</w:t>
      </w:r>
      <w:r>
        <w:rPr>
          <w:lang w:val="en-US" w:eastAsia="en-US" w:bidi="en-US"/>
          <w:sz w:val="24"/>
          <w:szCs w:val="24"/>
          <w:w w:val="100"/>
          <w:spacing w:val="0"/>
          <w:color w:val="000000"/>
          <w:position w:val="0"/>
        </w:rPr>
        <w:t xml:space="preserve"> ning bunday qiymatida rost bo‘ladi. Masalan, -2 soni</w:t>
      </w:r>
    </w:p>
    <w:p>
      <w:pPr>
        <w:pStyle w:val="Style3"/>
        <w:tabs>
          <w:tab w:leader="none" w:pos="6314" w:val="left"/>
        </w:tabs>
        <w:widowControl w:val="0"/>
        <w:keepNext w:val="0"/>
        <w:keepLines w:val="0"/>
        <w:shd w:val="clear" w:color="auto" w:fill="auto"/>
        <w:bidi w:val="0"/>
        <w:spacing w:before="0" w:after="204" w:line="240" w:lineRule="exact"/>
        <w:ind w:left="2320" w:right="0" w:firstLine="0"/>
      </w:pPr>
      <w:r>
        <w:rPr>
          <w:rStyle w:val="CharStyle222"/>
        </w:rPr>
        <w:t xml:space="preserve">(2x&gt; </w:t>
      </w:r>
      <w:r>
        <w:rPr>
          <w:rStyle w:val="CharStyle220"/>
        </w:rPr>
        <w:t>8</w:t>
      </w:r>
      <w:r>
        <w:rPr>
          <w:rStyle w:val="CharStyle222"/>
        </w:rPr>
        <w:t>) v (3x&lt;</w:t>
      </w:r>
      <w:r>
        <w:rPr>
          <w:lang w:val="en-US" w:eastAsia="en-US" w:bidi="en-US"/>
          <w:sz w:val="24"/>
          <w:szCs w:val="24"/>
          <w:w w:val="100"/>
          <w:spacing w:val="0"/>
          <w:color w:val="000000"/>
          <w:position w:val="0"/>
        </w:rPr>
        <w:t xml:space="preserve"> 3)</w:t>
        <w:tab/>
        <w:t>(4)</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tengsizliklar dizyunksiyasining yechimlar to‘plamiga tegishlidir. Haqiqatan, bu sonni tengsizliklardan birinchisiga qo‘yilsa, 2 • (-2) &gt; </w:t>
      </w:r>
      <w:r>
        <w:rPr>
          <w:rStyle w:val="CharStyle220"/>
        </w:rPr>
        <w:t xml:space="preserve">8 </w:t>
      </w:r>
      <w:r>
        <w:rPr>
          <w:lang w:val="en-US" w:eastAsia="en-US" w:bidi="en-US"/>
          <w:sz w:val="24"/>
          <w:szCs w:val="24"/>
          <w:w w:val="100"/>
          <w:spacing w:val="0"/>
          <w:color w:val="000000"/>
          <w:position w:val="0"/>
        </w:rPr>
        <w:t xml:space="preserve">yolg‘on tengsizlik hosil boiadi. Shu sonning o‘zi ikkinchi tengsizlikka qo‘yilsa, 3* (-2) &lt; -3 rost tengsizlik hosil bo‘ladi. Demak, -2 soni (4) dizyunksiyaning yechimlar to‘plamiga tegishli ekan. 0 soni bu to‘plamga tegishli emas, chunki bu son (4) dagi ikkala tengsizlikka qo‘yilsa, </w:t>
      </w:r>
      <w:r>
        <w:rPr>
          <w:rStyle w:val="CharStyle368"/>
        </w:rPr>
        <w:t>2-0&gt;8va3*0&lt;-3</w:t>
      </w:r>
      <w:r>
        <w:rPr>
          <w:lang w:val="en-US" w:eastAsia="en-US" w:bidi="en-US"/>
          <w:sz w:val="24"/>
          <w:szCs w:val="24"/>
          <w:w w:val="100"/>
          <w:spacing w:val="0"/>
          <w:color w:val="000000"/>
          <w:position w:val="0"/>
        </w:rPr>
        <w:t xml:space="preserve"> yolg‘on teng- </w:t>
      </w:r>
      <w:r>
        <w:rPr>
          <w:rStyle w:val="CharStyle10"/>
        </w:rPr>
        <w:t xml:space="preserve">184 </w:t>
      </w:r>
      <w:r>
        <w:rPr>
          <w:lang w:val="en-US" w:eastAsia="en-US" w:bidi="en-US"/>
          <w:sz w:val="24"/>
          <w:szCs w:val="24"/>
          <w:w w:val="100"/>
          <w:spacing w:val="0"/>
          <w:color w:val="000000"/>
          <w:position w:val="0"/>
        </w:rPr>
        <w:t>sizliklarni hosil qilamiz. Tengsizliklar yechimlari to‘plami chek- sizdir: aniqlik uchun bu to‘plamlar koordinata o'qida tasvirlana- di. Buning uchun yechimlar to'plami bir necha juft-jufti bilan kesishmaydigan nuqtalar, kesmalar, oraliqlar yoki nurlar birlash- masi sifatida tasvirlanadi. Buning uchun bir o'zgaruvchili teng</w:t>
        <w:softHyphen/>
        <w:t>sizliklar haqidagi quyidagi teoremalardan foydalaniladi:</w:t>
      </w:r>
    </w:p>
    <w:p>
      <w:pPr>
        <w:pStyle w:val="Style16"/>
        <w:tabs>
          <w:tab w:leader="none" w:pos="678" w:val="left"/>
        </w:tabs>
        <w:widowControl w:val="0"/>
        <w:keepNext w:val="0"/>
        <w:keepLines w:val="0"/>
        <w:shd w:val="clear" w:color="auto" w:fill="auto"/>
        <w:bidi w:val="0"/>
        <w:jc w:val="both"/>
        <w:spacing w:before="0" w:after="0"/>
        <w:ind w:left="0" w:right="0" w:firstLine="420"/>
      </w:pPr>
      <w:r>
        <w:rPr>
          <w:rStyle w:val="CharStyle41"/>
          <w:i w:val="0"/>
          <w:iCs w:val="0"/>
        </w:rPr>
        <w:t>4-</w:t>
        <w:tab/>
      </w:r>
      <w:r>
        <w:rPr>
          <w:rStyle w:val="CharStyle221"/>
          <w:i w:val="0"/>
          <w:iCs w:val="0"/>
        </w:rPr>
        <w:t xml:space="preserve">teorema. </w:t>
      </w:r>
      <w:r>
        <w:rPr>
          <w:lang w:val="en-US" w:eastAsia="en-US" w:bidi="en-US"/>
          <w:sz w:val="24"/>
          <w:szCs w:val="24"/>
          <w:w w:val="100"/>
          <w:spacing w:val="0"/>
          <w:color w:val="000000"/>
          <w:position w:val="0"/>
        </w:rPr>
        <w:t>Agar F(x) ifoda har qanday xGX da qiymatga ega boHsa, u holda f/x) &lt; f/x) va f/x) + F(x) = f</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(x) + F(x) tengsizliklar teng kuchli bo'ladi.</w:t>
      </w:r>
    </w:p>
    <w:p>
      <w:pPr>
        <w:pStyle w:val="Style3"/>
        <w:widowControl w:val="0"/>
        <w:keepNext w:val="0"/>
        <w:keepLines w:val="0"/>
        <w:shd w:val="clear" w:color="auto" w:fill="auto"/>
        <w:bidi w:val="0"/>
        <w:spacing w:before="0" w:after="0" w:line="264" w:lineRule="exact"/>
        <w:ind w:left="0" w:right="0" w:firstLine="420"/>
      </w:pPr>
      <w:r>
        <w:rPr>
          <w:rStyle w:val="CharStyle222"/>
        </w:rPr>
        <w:t>Isboti.</w:t>
      </w:r>
      <w:r>
        <w:rPr>
          <w:lang w:val="en-US" w:eastAsia="en-US" w:bidi="en-US"/>
          <w:sz w:val="24"/>
          <w:szCs w:val="24"/>
          <w:w w:val="100"/>
          <w:spacing w:val="0"/>
          <w:color w:val="000000"/>
          <w:position w:val="0"/>
        </w:rPr>
        <w:t xml:space="preserve"> Haqiqatan, ason/j(x) &lt;/</w:t>
      </w:r>
      <w:r>
        <w:rPr>
          <w:rStyle w:val="CharStyle220"/>
          <w:vertAlign w:val="subscript"/>
        </w:rPr>
        <w:t>2</w:t>
      </w:r>
      <w:r>
        <w:rPr>
          <w:lang w:val="en-US" w:eastAsia="en-US" w:bidi="en-US"/>
          <w:sz w:val="24"/>
          <w:szCs w:val="24"/>
          <w:w w:val="100"/>
          <w:spacing w:val="0"/>
          <w:color w:val="000000"/>
          <w:position w:val="0"/>
        </w:rPr>
        <w:t xml:space="preserve">(x) tengsizliklar yechimla- rining to‘plamiga tegishli bo‘lsa, </w:t>
      </w:r>
      <w:r>
        <w:rPr>
          <w:rStyle w:val="CharStyle792"/>
        </w:rPr>
        <w:t>f(aj</w:t>
      </w:r>
      <w:r>
        <w:rPr>
          <w:rStyle w:val="CharStyle793"/>
        </w:rPr>
        <w:t xml:space="preserve"> &lt; f</w:t>
      </w:r>
      <w:r>
        <w:rPr>
          <w:rStyle w:val="CharStyle793"/>
          <w:vertAlign w:val="subscript"/>
        </w:rPr>
        <w:t>2</w:t>
      </w:r>
      <w:r>
        <w:rPr>
          <w:rStyle w:val="CharStyle793"/>
        </w:rPr>
        <w:t>{a)</w:t>
      </w:r>
      <w:r>
        <w:rPr>
          <w:lang w:val="en-US" w:eastAsia="en-US" w:bidi="en-US"/>
          <w:sz w:val="24"/>
          <w:szCs w:val="24"/>
          <w:w w:val="100"/>
          <w:spacing w:val="0"/>
          <w:color w:val="000000"/>
          <w:position w:val="0"/>
        </w:rPr>
        <w:t xml:space="preserve"> tasdiq rostdir. Bu rost tengsizlikning ikkala qismiga bitta </w:t>
      </w:r>
      <w:r>
        <w:rPr>
          <w:rStyle w:val="CharStyle793"/>
        </w:rPr>
        <w:t>F(a)</w:t>
      </w:r>
      <w:r>
        <w:rPr>
          <w:lang w:val="en-US" w:eastAsia="en-US" w:bidi="en-US"/>
          <w:sz w:val="24"/>
          <w:szCs w:val="24"/>
          <w:w w:val="100"/>
          <w:spacing w:val="0"/>
          <w:color w:val="000000"/>
          <w:position w:val="0"/>
        </w:rPr>
        <w:t xml:space="preserve"> sonni qo‘shib, </w:t>
      </w:r>
      <w:r>
        <w:rPr>
          <w:rStyle w:val="CharStyle792"/>
        </w:rPr>
        <w:t>f(a)</w:t>
      </w:r>
      <w:r>
        <w:rPr>
          <w:rStyle w:val="CharStyle793"/>
        </w:rPr>
        <w:t xml:space="preserve"> + F(a)</w:t>
      </w:r>
      <w:r>
        <w:rPr>
          <w:rStyle w:val="CharStyle21"/>
        </w:rPr>
        <w:t xml:space="preserve"> = f</w:t>
      </w:r>
      <w:r>
        <w:rPr>
          <w:rStyle w:val="CharStyle21"/>
          <w:vertAlign w:val="subscript"/>
        </w:rPr>
        <w:t>2</w:t>
      </w:r>
      <w:r>
        <w:rPr>
          <w:rStyle w:val="CharStyle21"/>
        </w:rPr>
        <w:t xml:space="preserve">{a) + </w:t>
      </w:r>
      <w:r>
        <w:rPr>
          <w:rStyle w:val="CharStyle793"/>
        </w:rPr>
        <w:t>F(a)</w:t>
      </w:r>
      <w:r>
        <w:rPr>
          <w:lang w:val="en-US" w:eastAsia="en-US" w:bidi="en-US"/>
          <w:sz w:val="24"/>
          <w:szCs w:val="24"/>
          <w:w w:val="100"/>
          <w:spacing w:val="0"/>
          <w:color w:val="000000"/>
          <w:position w:val="0"/>
        </w:rPr>
        <w:t xml:space="preserve"> rost tengsizlik hosil qilinadi. Bu esa </w:t>
      </w:r>
      <w:r>
        <w:rPr>
          <w:rStyle w:val="CharStyle21"/>
        </w:rPr>
        <w:t xml:space="preserve">a </w:t>
      </w:r>
      <w:r>
        <w:rPr>
          <w:lang w:val="en-US" w:eastAsia="en-US" w:bidi="en-US"/>
          <w:sz w:val="24"/>
          <w:szCs w:val="24"/>
          <w:w w:val="100"/>
          <w:spacing w:val="0"/>
          <w:color w:val="000000"/>
          <w:position w:val="0"/>
        </w:rPr>
        <w:t xml:space="preserve">ning/,(x) + </w:t>
      </w:r>
      <w:r>
        <w:rPr>
          <w:rStyle w:val="CharStyle21"/>
        </w:rPr>
        <w:t>F(x) &lt; f</w:t>
      </w:r>
      <w:r>
        <w:rPr>
          <w:rStyle w:val="CharStyle21"/>
          <w:vertAlign w:val="subscript"/>
        </w:rPr>
        <w:t>2</w:t>
      </w:r>
      <w:r>
        <w:rPr>
          <w:rStyle w:val="CharStyle21"/>
        </w:rPr>
        <w:t>{x) + F(x)</w:t>
      </w:r>
      <w:r>
        <w:rPr>
          <w:lang w:val="en-US" w:eastAsia="en-US" w:bidi="en-US"/>
          <w:sz w:val="24"/>
          <w:szCs w:val="24"/>
          <w:w w:val="100"/>
          <w:spacing w:val="0"/>
          <w:color w:val="000000"/>
          <w:position w:val="0"/>
        </w:rPr>
        <w:t xml:space="preserve"> tengsizlik yechimi ekanligini ko‘r- satadi. Xuddi shuningdek, </w:t>
      </w:r>
      <w:r>
        <w:rPr>
          <w:rStyle w:val="CharStyle792"/>
        </w:rPr>
        <w:t>f</w:t>
      </w:r>
      <w:r>
        <w:rPr>
          <w:rStyle w:val="CharStyle792"/>
          <w:vertAlign w:val="subscript"/>
        </w:rPr>
        <w:t>x</w:t>
      </w:r>
      <w:r>
        <w:rPr>
          <w:rStyle w:val="CharStyle792"/>
        </w:rPr>
        <w:t>{x)</w:t>
      </w:r>
      <w:r>
        <w:rPr>
          <w:rStyle w:val="CharStyle793"/>
        </w:rPr>
        <w:t xml:space="preserve"> + F(x) &lt; f</w:t>
      </w:r>
      <w:r>
        <w:rPr>
          <w:rStyle w:val="CharStyle793"/>
          <w:vertAlign w:val="subscript"/>
        </w:rPr>
        <w:t>2</w:t>
      </w:r>
      <w:r>
        <w:rPr>
          <w:rStyle w:val="CharStyle793"/>
        </w:rPr>
        <w:t>(x) + F(x)</w:t>
      </w:r>
      <w:r>
        <w:rPr>
          <w:lang w:val="en-US" w:eastAsia="en-US" w:bidi="en-US"/>
          <w:sz w:val="24"/>
          <w:szCs w:val="24"/>
          <w:w w:val="100"/>
          <w:spacing w:val="0"/>
          <w:color w:val="000000"/>
          <w:position w:val="0"/>
        </w:rPr>
        <w:t xml:space="preserve"> tenglikning har qanday yechimi </w:t>
      </w:r>
      <w:r>
        <w:rPr>
          <w:rStyle w:val="CharStyle793"/>
        </w:rPr>
        <w:t>f^x)</w:t>
      </w:r>
      <w:r>
        <w:rPr>
          <w:rStyle w:val="CharStyle21"/>
        </w:rPr>
        <w:t xml:space="preserve"> &lt; f</w:t>
      </w:r>
      <w:r>
        <w:rPr>
          <w:rStyle w:val="CharStyle21"/>
          <w:vertAlign w:val="subscript"/>
        </w:rPr>
        <w:t>2</w:t>
      </w:r>
      <w:r>
        <w:rPr>
          <w:rStyle w:val="CharStyle21"/>
        </w:rPr>
        <w:t>{x)</w:t>
      </w:r>
      <w:r>
        <w:rPr>
          <w:lang w:val="en-US" w:eastAsia="en-US" w:bidi="en-US"/>
          <w:sz w:val="24"/>
          <w:szCs w:val="24"/>
          <w:w w:val="100"/>
          <w:spacing w:val="0"/>
          <w:color w:val="000000"/>
          <w:position w:val="0"/>
        </w:rPr>
        <w:t xml:space="preserve"> tengsizlikni ham qanoatlanti- rishini ko‘rsatish mumkin.</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Demak, bu tengsizliklar teng kuchli.</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 xml:space="preserve">Xuddi shuningdek, </w:t>
      </w:r>
      <w:r>
        <w:rPr>
          <w:rStyle w:val="CharStyle793"/>
        </w:rPr>
        <w:t>f</w:t>
      </w:r>
      <w:r>
        <w:rPr>
          <w:rStyle w:val="CharStyle793"/>
          <w:vertAlign w:val="subscript"/>
        </w:rPr>
        <w:t>t</w:t>
      </w:r>
      <w:r>
        <w:rPr>
          <w:rStyle w:val="CharStyle793"/>
        </w:rPr>
        <w:t>(x)</w:t>
      </w:r>
      <w:r>
        <w:rPr>
          <w:rStyle w:val="CharStyle21"/>
        </w:rPr>
        <w:t xml:space="preserve"> &gt; f</w:t>
      </w:r>
      <w:r>
        <w:rPr>
          <w:rStyle w:val="CharStyle21"/>
          <w:vertAlign w:val="subscript"/>
        </w:rPr>
        <w:t>2</w:t>
      </w:r>
      <w:r>
        <w:rPr>
          <w:rStyle w:val="CharStyle21"/>
        </w:rPr>
        <w:t>{x)</w:t>
      </w:r>
      <w:r>
        <w:rPr>
          <w:lang w:val="en-US" w:eastAsia="en-US" w:bidi="en-US"/>
          <w:sz w:val="24"/>
          <w:szCs w:val="24"/>
          <w:w w:val="100"/>
          <w:spacing w:val="0"/>
          <w:color w:val="000000"/>
          <w:position w:val="0"/>
        </w:rPr>
        <w:t xml:space="preserve"> va </w:t>
      </w:r>
      <w:r>
        <w:rPr>
          <w:rStyle w:val="CharStyle21"/>
        </w:rPr>
        <w:t xml:space="preserve">f^{x) + </w:t>
      </w:r>
      <w:r>
        <w:rPr>
          <w:rStyle w:val="CharStyle793"/>
        </w:rPr>
        <w:t>F(x)</w:t>
      </w:r>
      <w:r>
        <w:rPr>
          <w:rStyle w:val="CharStyle21"/>
        </w:rPr>
        <w:t xml:space="preserve"> &gt; f</w:t>
      </w:r>
      <w:r>
        <w:rPr>
          <w:rStyle w:val="CharStyle21"/>
          <w:vertAlign w:val="subscript"/>
        </w:rPr>
        <w:t>2</w:t>
      </w:r>
      <w:r>
        <w:rPr>
          <w:rStyle w:val="CharStyle21"/>
        </w:rPr>
        <w:t xml:space="preserve">{x) + </w:t>
      </w:r>
      <w:r>
        <w:rPr>
          <w:rStyle w:val="CharStyle793"/>
        </w:rPr>
        <w:t xml:space="preserve">F(x) </w:t>
      </w:r>
      <w:r>
        <w:rPr>
          <w:lang w:val="en-US" w:eastAsia="en-US" w:bidi="en-US"/>
          <w:sz w:val="24"/>
          <w:szCs w:val="24"/>
          <w:w w:val="100"/>
          <w:spacing w:val="0"/>
          <w:color w:val="000000"/>
          <w:position w:val="0"/>
        </w:rPr>
        <w:t xml:space="preserve">tengsizliklarning ham /,(x) &lt; </w:t>
      </w:r>
      <w:r>
        <w:rPr>
          <w:rStyle w:val="CharStyle793"/>
        </w:rPr>
        <w:t>f</w:t>
      </w:r>
      <w:r>
        <w:rPr>
          <w:rStyle w:val="CharStyle793"/>
          <w:vertAlign w:val="subscript"/>
        </w:rPr>
        <w:t>2</w:t>
      </w:r>
      <w:r>
        <w:rPr>
          <w:rStyle w:val="CharStyle793"/>
        </w:rPr>
        <w:t>(x)</w:t>
      </w:r>
      <w:r>
        <w:rPr>
          <w:lang w:val="en-US" w:eastAsia="en-US" w:bidi="en-US"/>
          <w:sz w:val="24"/>
          <w:szCs w:val="24"/>
          <w:w w:val="100"/>
          <w:spacing w:val="0"/>
          <w:color w:val="000000"/>
          <w:position w:val="0"/>
        </w:rPr>
        <w:t xml:space="preserve"> va /,(x) + </w:t>
      </w:r>
      <w:r>
        <w:rPr>
          <w:rStyle w:val="CharStyle793"/>
        </w:rPr>
        <w:t>F(x)</w:t>
      </w:r>
      <w:r>
        <w:rPr>
          <w:lang w:val="en-US" w:eastAsia="en-US" w:bidi="en-US"/>
          <w:sz w:val="24"/>
          <w:szCs w:val="24"/>
          <w:w w:val="100"/>
          <w:spacing w:val="0"/>
          <w:color w:val="000000"/>
          <w:position w:val="0"/>
        </w:rPr>
        <w:t xml:space="preserve"> &lt; </w:t>
      </w:r>
      <w:r>
        <w:rPr>
          <w:rStyle w:val="CharStyle21"/>
        </w:rPr>
        <w:t>f</w:t>
      </w:r>
      <w:r>
        <w:rPr>
          <w:rStyle w:val="CharStyle21"/>
          <w:vertAlign w:val="subscript"/>
        </w:rPr>
        <w:t>2</w:t>
      </w:r>
      <w:r>
        <w:rPr>
          <w:rStyle w:val="CharStyle21"/>
        </w:rPr>
        <w:t xml:space="preserve">(x) + </w:t>
      </w:r>
      <w:r>
        <w:rPr>
          <w:rStyle w:val="CharStyle793"/>
        </w:rPr>
        <w:t xml:space="preserve">F(x) </w:t>
      </w:r>
      <w:r>
        <w:rPr>
          <w:lang w:val="en-US" w:eastAsia="en-US" w:bidi="en-US"/>
          <w:sz w:val="24"/>
          <w:szCs w:val="24"/>
          <w:w w:val="100"/>
          <w:spacing w:val="0"/>
          <w:color w:val="000000"/>
          <w:position w:val="0"/>
        </w:rPr>
        <w:t>va boshqa tengsizliklarning ham teng kuchliligini isbotlash mumkin.</w:t>
      </w:r>
    </w:p>
    <w:p>
      <w:pPr>
        <w:pStyle w:val="Style16"/>
        <w:tabs>
          <w:tab w:leader="none" w:pos="721" w:val="left"/>
        </w:tabs>
        <w:widowControl w:val="0"/>
        <w:keepNext w:val="0"/>
        <w:keepLines w:val="0"/>
        <w:shd w:val="clear" w:color="auto" w:fill="auto"/>
        <w:bidi w:val="0"/>
        <w:jc w:val="both"/>
        <w:spacing w:before="0" w:after="0"/>
        <w:ind w:left="0" w:right="0" w:firstLine="420"/>
      </w:pPr>
      <w:r>
        <w:rPr>
          <w:rStyle w:val="CharStyle41"/>
          <w:i w:val="0"/>
          <w:iCs w:val="0"/>
        </w:rPr>
        <w:t>5-</w:t>
        <w:tab/>
        <w:t xml:space="preserve">t e o r e m a. </w:t>
      </w:r>
      <w:r>
        <w:rPr>
          <w:lang w:val="en-US" w:eastAsia="en-US" w:bidi="en-US"/>
          <w:sz w:val="24"/>
          <w:szCs w:val="24"/>
          <w:w w:val="100"/>
          <w:spacing w:val="0"/>
          <w:color w:val="000000"/>
          <w:position w:val="0"/>
        </w:rPr>
        <w:t>Agar a son musbat (a</w:t>
      </w:r>
      <w:r>
        <w:rPr>
          <w:rStyle w:val="CharStyle41"/>
          <w:i w:val="0"/>
          <w:iCs w:val="0"/>
        </w:rPr>
        <w:t xml:space="preserve"> &gt; </w:t>
      </w:r>
      <w:r>
        <w:rPr>
          <w:lang w:val="en-US" w:eastAsia="en-US" w:bidi="en-US"/>
          <w:sz w:val="24"/>
          <w:szCs w:val="24"/>
          <w:w w:val="100"/>
          <w:spacing w:val="0"/>
          <w:color w:val="000000"/>
          <w:position w:val="0"/>
        </w:rPr>
        <w:t>0) bo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lsa, f/x) &lt; f</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w:t>
      </w:r>
      <w:r>
        <w:rPr>
          <w:lang w:val="en-US" w:eastAsia="en-US" w:bidi="en-US"/>
          <w:vertAlign w:val="superscript"/>
          <w:sz w:val="24"/>
          <w:szCs w:val="24"/>
          <w:w w:val="100"/>
          <w:spacing w:val="0"/>
          <w:color w:val="000000"/>
          <w:position w:val="0"/>
        </w:rPr>
        <w:t>x</w:t>
      </w:r>
      <w:r>
        <w:rPr>
          <w:lang w:val="en-US" w:eastAsia="en-US" w:bidi="en-US"/>
          <w:sz w:val="24"/>
          <w:szCs w:val="24"/>
          <w:w w:val="100"/>
          <w:spacing w:val="0"/>
          <w:color w:val="000000"/>
          <w:position w:val="0"/>
        </w:rPr>
        <w:t>) va af/x) &gt; af/x) tengsizliklar teng kuchli. Agar a &lt; 0 bo'lsa, f/x) &lt; f/</w:t>
      </w:r>
      <w:r>
        <w:rPr>
          <w:lang w:val="en-US" w:eastAsia="en-US" w:bidi="en-US"/>
          <w:vertAlign w:val="superscript"/>
          <w:sz w:val="24"/>
          <w:szCs w:val="24"/>
          <w:w w:val="100"/>
          <w:spacing w:val="0"/>
          <w:color w:val="000000"/>
          <w:position w:val="0"/>
        </w:rPr>
        <w:t>x</w:t>
      </w:r>
      <w:r>
        <w:rPr>
          <w:lang w:val="en-US" w:eastAsia="en-US" w:bidi="en-US"/>
          <w:sz w:val="24"/>
          <w:szCs w:val="24"/>
          <w:w w:val="100"/>
          <w:spacing w:val="0"/>
          <w:color w:val="000000"/>
          <w:position w:val="0"/>
        </w:rPr>
        <w:t>) va af/x) &gt; af/x) tengsizliklar teng kuchli</w:t>
      </w:r>
      <w:r>
        <w:rPr>
          <w:rStyle w:val="CharStyle41"/>
          <w:i w:val="0"/>
          <w:iCs w:val="0"/>
        </w:rPr>
        <w:t xml:space="preserve"> (manfiy songa ko‘paytirganda tengsizlik ishorasi (belgisi)ni o‘zgartirish kerak).</w:t>
      </w:r>
    </w:p>
    <w:p>
      <w:pPr>
        <w:pStyle w:val="Style3"/>
        <w:tabs>
          <w:tab w:leader="none" w:pos="752" w:val="left"/>
        </w:tabs>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5-</w:t>
        <w:tab/>
        <w:t>teorema quyidagi teoremaning xususiy holidir:</w:t>
      </w:r>
    </w:p>
    <w:p>
      <w:pPr>
        <w:pStyle w:val="Style16"/>
        <w:widowControl w:val="0"/>
        <w:keepNext w:val="0"/>
        <w:keepLines w:val="0"/>
        <w:shd w:val="clear" w:color="auto" w:fill="auto"/>
        <w:bidi w:val="0"/>
        <w:jc w:val="both"/>
        <w:spacing w:before="0" w:after="0"/>
        <w:ind w:left="0" w:right="0" w:firstLine="420"/>
      </w:pPr>
      <w:r>
        <w:rPr>
          <w:rStyle w:val="CharStyle221"/>
          <w:i w:val="0"/>
          <w:iCs w:val="0"/>
        </w:rPr>
        <w:t xml:space="preserve">5'-teorema. </w:t>
      </w:r>
      <w:r>
        <w:rPr>
          <w:lang w:val="en-US" w:eastAsia="en-US" w:bidi="en-US"/>
          <w:sz w:val="24"/>
          <w:szCs w:val="24"/>
          <w:w w:val="100"/>
          <w:spacing w:val="0"/>
          <w:color w:val="000000"/>
          <w:position w:val="0"/>
        </w:rPr>
        <w:t>Agar F(x) ifoda xGX ning barcha qiymatlarida</w:t>
      </w:r>
    </w:p>
    <w:p>
      <w:pPr>
        <w:pStyle w:val="Style16"/>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 xml:space="preserve">aniqlangan va musbat boilsa, u holda </w:t>
      </w:r>
      <w:r>
        <w:rPr>
          <w:rStyle w:val="CharStyle807"/>
          <w:i/>
          <w:iCs/>
        </w:rPr>
        <w:t>f/x)</w:t>
      </w:r>
      <w:r>
        <w:rPr>
          <w:rStyle w:val="CharStyle221"/>
          <w:i w:val="0"/>
          <w:iCs w:val="0"/>
        </w:rPr>
        <w:t xml:space="preserve"> &lt; </w:t>
      </w:r>
      <w:r>
        <w:rPr>
          <w:lang w:val="en-US" w:eastAsia="en-US" w:bidi="en-US"/>
          <w:sz w:val="24"/>
          <w:szCs w:val="24"/>
          <w:w w:val="100"/>
          <w:spacing w:val="0"/>
          <w:color w:val="000000"/>
          <w:position w:val="0"/>
        </w:rPr>
        <w:t>f</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(x) va f/x)</w:t>
      </w:r>
      <w:r>
        <w:rPr>
          <w:rStyle w:val="CharStyle221"/>
          <w:i w:val="0"/>
          <w:iCs w:val="0"/>
        </w:rPr>
        <w:t xml:space="preserve"> • </w:t>
      </w:r>
      <w:r>
        <w:rPr>
          <w:lang w:val="en-US" w:eastAsia="en-US" w:bidi="en-US"/>
          <w:sz w:val="24"/>
          <w:szCs w:val="24"/>
          <w:w w:val="100"/>
          <w:spacing w:val="0"/>
          <w:color w:val="000000"/>
          <w:position w:val="0"/>
        </w:rPr>
        <w:t>F(x) &lt; Tf/x)</w:t>
      </w:r>
      <w:r>
        <w:rPr>
          <w:rStyle w:val="CharStyle221"/>
          <w:i w:val="0"/>
          <w:iCs w:val="0"/>
        </w:rPr>
        <w:t xml:space="preserve"> • </w:t>
      </w:r>
      <w:r>
        <w:rPr>
          <w:lang w:val="en-US" w:eastAsia="en-US" w:bidi="en-US"/>
          <w:sz w:val="24"/>
          <w:szCs w:val="24"/>
          <w:w w:val="100"/>
          <w:spacing w:val="0"/>
          <w:color w:val="000000"/>
          <w:position w:val="0"/>
        </w:rPr>
        <w:t>F(x) tengsizliklar teng kuchli bo‘ladi.</w:t>
      </w:r>
    </w:p>
    <w:p>
      <w:pPr>
        <w:pStyle w:val="Style3"/>
        <w:widowControl w:val="0"/>
        <w:keepNext w:val="0"/>
        <w:keepLines w:val="0"/>
        <w:shd w:val="clear" w:color="auto" w:fill="auto"/>
        <w:bidi w:val="0"/>
        <w:spacing w:before="0" w:after="0" w:line="264" w:lineRule="exact"/>
        <w:ind w:left="0" w:right="0" w:firstLine="420"/>
      </w:pPr>
      <w:r>
        <w:rPr>
          <w:rStyle w:val="CharStyle793"/>
        </w:rPr>
        <w:t>F(x)</w:t>
      </w:r>
      <w:r>
        <w:rPr>
          <w:rStyle w:val="CharStyle222"/>
        </w:rPr>
        <w:t xml:space="preserve"> nomanfiy</w:t>
      </w:r>
      <w:r>
        <w:rPr>
          <w:lang w:val="en-US" w:eastAsia="en-US" w:bidi="en-US"/>
          <w:sz w:val="24"/>
          <w:szCs w:val="24"/>
          <w:w w:val="100"/>
          <w:spacing w:val="0"/>
          <w:color w:val="000000"/>
          <w:position w:val="0"/>
        </w:rPr>
        <w:t xml:space="preserve"> bo‘lgan </w:t>
      </w:r>
      <w:r>
        <w:rPr>
          <w:rStyle w:val="CharStyle222"/>
        </w:rPr>
        <w:t>holda</w:t>
      </w:r>
      <w:r>
        <w:rPr>
          <w:lang w:val="en-US" w:eastAsia="en-US" w:bidi="en-US"/>
          <w:sz w:val="24"/>
          <w:szCs w:val="24"/>
          <w:w w:val="100"/>
          <w:spacing w:val="0"/>
          <w:color w:val="000000"/>
          <w:position w:val="0"/>
        </w:rPr>
        <w:t xml:space="preserve"> /,(x) </w:t>
      </w:r>
      <w:r>
        <w:rPr>
          <w:rStyle w:val="CharStyle792"/>
        </w:rPr>
        <w:t>&lt;f</w:t>
      </w:r>
      <w:r>
        <w:rPr>
          <w:rStyle w:val="CharStyle792"/>
          <w:vertAlign w:val="subscript"/>
        </w:rPr>
        <w:t>2</w:t>
      </w:r>
      <w:r>
        <w:rPr>
          <w:rStyle w:val="CharStyle792"/>
        </w:rPr>
        <w:t>(x)</w:t>
      </w:r>
      <w:r>
        <w:rPr>
          <w:lang w:val="en-US" w:eastAsia="en-US" w:bidi="en-US"/>
          <w:sz w:val="24"/>
          <w:szCs w:val="24"/>
          <w:w w:val="100"/>
          <w:spacing w:val="0"/>
          <w:color w:val="000000"/>
          <w:position w:val="0"/>
        </w:rPr>
        <w:t xml:space="preserve"> va </w:t>
      </w:r>
      <w:r>
        <w:rPr>
          <w:rStyle w:val="CharStyle792"/>
        </w:rPr>
        <w:t>f(x)</w:t>
      </w:r>
      <w:r>
        <w:rPr>
          <w:lang w:val="en-US" w:eastAsia="en-US" w:bidi="en-US"/>
          <w:sz w:val="24"/>
          <w:szCs w:val="24"/>
          <w:w w:val="100"/>
          <w:spacing w:val="0"/>
          <w:color w:val="000000"/>
          <w:position w:val="0"/>
        </w:rPr>
        <w:t xml:space="preserve"> • </w:t>
      </w:r>
      <w:r>
        <w:rPr>
          <w:rStyle w:val="CharStyle793"/>
        </w:rPr>
        <w:t>F(x) &lt; f</w:t>
      </w:r>
      <w:r>
        <w:rPr>
          <w:rStyle w:val="CharStyle793"/>
          <w:vertAlign w:val="subscript"/>
        </w:rPr>
        <w:t>2</w:t>
      </w:r>
      <w:r>
        <w:rPr>
          <w:rStyle w:val="CharStyle793"/>
        </w:rPr>
        <w:t>(x)</w:t>
      </w:r>
      <w:r>
        <w:rPr>
          <w:lang w:val="en-US" w:eastAsia="en-US" w:bidi="en-US"/>
          <w:sz w:val="24"/>
          <w:szCs w:val="24"/>
          <w:w w:val="100"/>
          <w:spacing w:val="0"/>
          <w:color w:val="000000"/>
          <w:position w:val="0"/>
        </w:rPr>
        <w:t xml:space="preserve"> • </w:t>
      </w:r>
      <w:r>
        <w:rPr>
          <w:rStyle w:val="CharStyle21"/>
        </w:rPr>
        <w:t>F(x)</w:t>
      </w:r>
      <w:r>
        <w:rPr>
          <w:lang w:val="en-US" w:eastAsia="en-US" w:bidi="en-US"/>
          <w:sz w:val="24"/>
          <w:szCs w:val="24"/>
          <w:w w:val="100"/>
          <w:spacing w:val="0"/>
          <w:color w:val="000000"/>
          <w:position w:val="0"/>
        </w:rPr>
        <w:t xml:space="preserve"> tengsizliklar teng kuchli bo‘ladi.</w:t>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Quyidagi teoremani ham aytib o‘tamiz.</w:t>
      </w:r>
    </w:p>
    <w:p>
      <w:pPr>
        <w:pStyle w:val="Style16"/>
        <w:tabs>
          <w:tab w:leader="none" w:pos="668" w:val="left"/>
          <w:tab w:leader="none" w:pos="4344" w:val="left"/>
          <w:tab w:leader="none" w:pos="5112" w:val="left"/>
          <w:tab w:leader="none" w:pos="5563" w:val="left"/>
        </w:tabs>
        <w:widowControl w:val="0"/>
        <w:keepNext w:val="0"/>
        <w:keepLines w:val="0"/>
        <w:shd w:val="clear" w:color="auto" w:fill="auto"/>
        <w:bidi w:val="0"/>
        <w:jc w:val="both"/>
        <w:spacing w:before="0" w:after="0"/>
        <w:ind w:left="0" w:right="0" w:firstLine="420"/>
      </w:pPr>
      <w:r>
        <w:rPr>
          <w:rStyle w:val="CharStyle236"/>
          <w:i w:val="0"/>
          <w:iCs w:val="0"/>
        </w:rPr>
        <w:t>6</w:t>
      </w:r>
      <w:r>
        <w:rPr>
          <w:rStyle w:val="CharStyle41"/>
          <w:i w:val="0"/>
          <w:iCs w:val="0"/>
        </w:rPr>
        <w:t>-</w:t>
        <w:tab/>
      </w:r>
      <w:r>
        <w:rPr>
          <w:rStyle w:val="CharStyle221"/>
          <w:i w:val="0"/>
          <w:iCs w:val="0"/>
        </w:rPr>
        <w:t xml:space="preserve">teorema. </w:t>
      </w:r>
      <w:r>
        <w:rPr>
          <w:lang w:val="en-US" w:eastAsia="en-US" w:bidi="en-US"/>
          <w:sz w:val="24"/>
          <w:szCs w:val="24"/>
          <w:w w:val="100"/>
          <w:spacing w:val="0"/>
          <w:color w:val="000000"/>
          <w:position w:val="0"/>
        </w:rPr>
        <w:t>0 &lt; f/x) &lt; f/x) va 0 &lt;</w:t>
        <w:tab/>
        <w:t>tengsizlik</w:t>
        <w:softHyphen/>
        <w:t>lar bir-biriga teng kuchli.</w:t>
        <w:tab/>
      </w:r>
      <w:r>
        <w:rPr>
          <w:lang w:val="en-US" w:eastAsia="en-US" w:bidi="en-US"/>
          <w:vertAlign w:val="superscript"/>
          <w:sz w:val="24"/>
          <w:szCs w:val="24"/>
          <w:w w:val="100"/>
          <w:spacing w:val="0"/>
          <w:color w:val="000000"/>
          <w:position w:val="0"/>
        </w:rPr>
        <w:t>2</w:t>
        <w:tab/>
        <w:t>1</w:t>
      </w:r>
    </w:p>
    <w:p>
      <w:pPr>
        <w:pStyle w:val="Style3"/>
        <w:widowControl w:val="0"/>
        <w:keepNext w:val="0"/>
        <w:keepLines w:val="0"/>
        <w:shd w:val="clear" w:color="auto" w:fill="auto"/>
        <w:bidi w:val="0"/>
        <w:spacing w:before="0" w:after="119" w:line="264" w:lineRule="exact"/>
        <w:ind w:left="0" w:right="0" w:firstLine="420"/>
      </w:pPr>
      <w:r>
        <w:rPr>
          <w:rStyle w:val="CharStyle222"/>
        </w:rPr>
        <w:t>1-misol. 5x-5&gt;2x+16</w:t>
      </w:r>
      <w:r>
        <w:rPr>
          <w:lang w:val="en-US" w:eastAsia="en-US" w:bidi="en-US"/>
          <w:sz w:val="24"/>
          <w:szCs w:val="24"/>
          <w:w w:val="100"/>
          <w:spacing w:val="0"/>
          <w:color w:val="000000"/>
          <w:position w:val="0"/>
        </w:rPr>
        <w:t xml:space="preserve"> tengsizlikni yechamiz. 1-teore- maga ko‘ra bu tengsizlik </w:t>
      </w:r>
      <w:r>
        <w:rPr>
          <w:rStyle w:val="CharStyle222"/>
        </w:rPr>
        <w:t>5x-2x&gt;</w:t>
      </w:r>
      <w:r>
        <w:rPr>
          <w:lang w:val="en-US" w:eastAsia="en-US" w:bidi="en-US"/>
          <w:sz w:val="24"/>
          <w:szCs w:val="24"/>
          <w:w w:val="100"/>
          <w:spacing w:val="0"/>
          <w:color w:val="000000"/>
          <w:position w:val="0"/>
        </w:rPr>
        <w:t xml:space="preserve"> 16 + 5 tengsizlikka, ya’ni 3x &gt; 12 tengsizlikka teng kuchli. 5-teoremaga ko‘ra berilgan</w:t>
      </w:r>
    </w:p>
    <w:p>
      <w:pPr>
        <w:pStyle w:val="Style8"/>
        <w:widowControl w:val="0"/>
        <w:keepNext w:val="0"/>
        <w:keepLines w:val="0"/>
        <w:shd w:val="clear" w:color="auto" w:fill="auto"/>
        <w:bidi w:val="0"/>
        <w:spacing w:before="0" w:after="0" w:line="190" w:lineRule="exact"/>
        <w:ind w:left="0" w:right="20" w:firstLine="0"/>
      </w:pPr>
      <w:r>
        <w:rPr>
          <w:lang w:val="en-US" w:eastAsia="en-US" w:bidi="en-US"/>
          <w:w w:val="100"/>
          <w:color w:val="000000"/>
          <w:position w:val="0"/>
        </w:rPr>
        <w:t>185</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tengsizlik x &gt; 7 tengsizlikka teng kuchli. Demak, berilgan tengsiz- likning yechimlar to‘plami (7; +oo) sonli nur ekan.</w:t>
      </w:r>
    </w:p>
    <w:p>
      <w:pPr>
        <w:pStyle w:val="Style3"/>
        <w:widowControl w:val="0"/>
        <w:keepNext w:val="0"/>
        <w:keepLines w:val="0"/>
        <w:shd w:val="clear" w:color="auto" w:fill="auto"/>
        <w:bidi w:val="0"/>
        <w:spacing w:before="0" w:after="25" w:line="264" w:lineRule="exact"/>
        <w:ind w:left="0" w:right="0" w:firstLine="380"/>
      </w:pPr>
      <w:r>
        <w:rPr>
          <w:lang w:val="en-US" w:eastAsia="en-US" w:bidi="en-US"/>
          <w:sz w:val="24"/>
          <w:szCs w:val="24"/>
          <w:w w:val="100"/>
          <w:spacing w:val="0"/>
          <w:color w:val="000000"/>
          <w:position w:val="0"/>
        </w:rPr>
        <w:t xml:space="preserve">2-m i s o 1. (3x - 5) A </w:t>
      </w:r>
      <w:r>
        <w:rPr>
          <w:rStyle w:val="CharStyle21"/>
        </w:rPr>
        <w:t>(2x</w:t>
      </w:r>
      <w:r>
        <w:rPr>
          <w:lang w:val="en-US" w:eastAsia="en-US" w:bidi="en-US"/>
          <w:sz w:val="24"/>
          <w:szCs w:val="24"/>
          <w:w w:val="100"/>
          <w:spacing w:val="0"/>
          <w:color w:val="000000"/>
          <w:position w:val="0"/>
        </w:rPr>
        <w:t xml:space="preserve"> - 3 &gt; - 1) tengsizliklar konyunksiya- sini yechamiz. Burring uchun avval tengsizliklardan birinchisini yechamiz.</w:t>
      </w:r>
    </w:p>
    <w:p>
      <w:pPr>
        <w:pStyle w:val="Style3"/>
        <w:widowControl w:val="0"/>
        <w:keepNext w:val="0"/>
        <w:keepLines w:val="0"/>
        <w:shd w:val="clear" w:color="auto" w:fill="auto"/>
        <w:bidi w:val="0"/>
        <w:jc w:val="center"/>
        <w:spacing w:before="0" w:after="0" w:line="533" w:lineRule="exact"/>
        <w:ind w:left="0" w:right="0" w:firstLine="0"/>
      </w:pPr>
      <w:r>
        <w:rPr>
          <w:rStyle w:val="CharStyle368"/>
        </w:rPr>
        <w:t>3x-5&lt;4»3x&lt;9»x&lt;3.</w:t>
      </w:r>
    </w:p>
    <w:p>
      <w:pPr>
        <w:pStyle w:val="Style3"/>
        <w:widowControl w:val="0"/>
        <w:keepNext w:val="0"/>
        <w:keepLines w:val="0"/>
        <w:shd w:val="clear" w:color="auto" w:fill="auto"/>
        <w:bidi w:val="0"/>
        <w:spacing w:before="0" w:after="0" w:line="533" w:lineRule="exact"/>
        <w:ind w:left="0" w:right="0" w:firstLine="380"/>
      </w:pPr>
      <w:r>
        <w:rPr>
          <w:lang w:val="en-US" w:eastAsia="en-US" w:bidi="en-US"/>
          <w:sz w:val="24"/>
          <w:szCs w:val="24"/>
          <w:w w:val="100"/>
          <w:spacing w:val="0"/>
          <w:color w:val="000000"/>
          <w:position w:val="0"/>
        </w:rPr>
        <w:t>Ikkinchi tengsizlikni yechamiz:</w:t>
      </w:r>
    </w:p>
    <w:p>
      <w:pPr>
        <w:pStyle w:val="Style16"/>
        <w:widowControl w:val="0"/>
        <w:keepNext w:val="0"/>
        <w:keepLines w:val="0"/>
        <w:shd w:val="clear" w:color="auto" w:fill="auto"/>
        <w:bidi w:val="0"/>
        <w:spacing w:before="0" w:after="0" w:line="533" w:lineRule="exact"/>
        <w:ind w:left="0" w:right="0" w:firstLine="0"/>
      </w:pPr>
      <w:r>
        <w:rPr>
          <w:rStyle w:val="CharStyle873"/>
          <w:i/>
          <w:iCs/>
        </w:rPr>
        <w:t>2x-3&gt;-\o2x&lt;2ox&lt;</w:t>
      </w:r>
      <w:r>
        <w:rPr>
          <w:rStyle w:val="CharStyle41"/>
          <w:i w:val="0"/>
          <w:iCs w:val="0"/>
        </w:rPr>
        <w:t xml:space="preserve"> </w:t>
      </w:r>
      <w:r>
        <w:rPr>
          <w:rStyle w:val="CharStyle236"/>
          <w:i w:val="0"/>
          <w:iCs w:val="0"/>
        </w:rPr>
        <w:t>1</w:t>
      </w:r>
      <w:r>
        <w:rPr>
          <w:rStyle w:val="CharStyle41"/>
          <w:i w:val="0"/>
          <w:iCs w:val="0"/>
        </w:rPr>
        <w:t>.</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Bu tengsizliklar konyunksiyasini qanoatlantiruvchi sonlar ikkala tengsizlikni ham qanoatlantirishi kerak, ya’ni konyunksiya yechimining to‘plami topilgan yechimlar to‘plamining kesishmasi bo‘lishi kerak. Ammo x &lt; 3 va x 1 sonli nurlarning kesishmasi 1 &lt; </w:t>
      </w:r>
      <w:r>
        <w:rPr>
          <w:rStyle w:val="CharStyle792"/>
        </w:rPr>
        <w:t>x</w:t>
      </w:r>
      <w:r>
        <w:rPr>
          <w:lang w:val="en-US" w:eastAsia="en-US" w:bidi="en-US"/>
          <w:sz w:val="24"/>
          <w:szCs w:val="24"/>
          <w:w w:val="100"/>
          <w:spacing w:val="0"/>
          <w:color w:val="000000"/>
          <w:position w:val="0"/>
        </w:rPr>
        <w:t xml:space="preserve"> &lt; 3 sonli oraliqdir. Bu oraliq berilgan konyunksiyaning yechimlar to‘plami bo‘ladi.</w:t>
      </w:r>
    </w:p>
    <w:p>
      <w:pPr>
        <w:pStyle w:val="Style3"/>
        <w:tabs>
          <w:tab w:leader="none" w:pos="6211"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(x - o,)(x - </w:t>
      </w:r>
      <w:r>
        <w:rPr>
          <w:rStyle w:val="CharStyle792"/>
        </w:rPr>
        <w:t>a</w:t>
      </w:r>
      <w:r>
        <w:rPr>
          <w:rStyle w:val="CharStyle792"/>
          <w:vertAlign w:val="subscript"/>
        </w:rPr>
        <w:t>2</w:t>
      </w:r>
      <w:r>
        <w:rPr>
          <w:rStyle w:val="CharStyle792"/>
        </w:rPr>
        <w:t>) ...</w:t>
      </w:r>
      <w:r>
        <w:rPr>
          <w:lang w:val="en-US" w:eastAsia="en-US" w:bidi="en-US"/>
          <w:sz w:val="24"/>
          <w:szCs w:val="24"/>
          <w:w w:val="100"/>
          <w:spacing w:val="0"/>
          <w:color w:val="000000"/>
          <w:position w:val="0"/>
        </w:rPr>
        <w:t xml:space="preserve"> (x </w:t>
      </w:r>
      <w:r>
        <w:rPr>
          <w:rStyle w:val="CharStyle792"/>
        </w:rPr>
        <w:t>— a</w:t>
      </w:r>
      <w:r>
        <w:rPr>
          <w:rStyle w:val="CharStyle792"/>
          <w:vertAlign w:val="subscript"/>
        </w:rPr>
        <w:t>n</w:t>
      </w:r>
      <w:r>
        <w:rPr>
          <w:rStyle w:val="CharStyle792"/>
        </w:rPr>
        <w:t>) &gt;</w:t>
      </w:r>
      <w:r>
        <w:rPr>
          <w:lang w:val="en-US" w:eastAsia="en-US" w:bidi="en-US"/>
          <w:sz w:val="24"/>
          <w:szCs w:val="24"/>
          <w:w w:val="100"/>
          <w:spacing w:val="0"/>
          <w:color w:val="000000"/>
          <w:position w:val="0"/>
        </w:rPr>
        <w:t xml:space="preserve"> </w:t>
      </w:r>
      <w:r>
        <w:rPr>
          <w:rStyle w:val="CharStyle220"/>
        </w:rPr>
        <w:t>0</w:t>
      </w:r>
      <w:r>
        <w:rPr>
          <w:lang w:val="en-US" w:eastAsia="en-US" w:bidi="en-US"/>
          <w:sz w:val="24"/>
          <w:szCs w:val="24"/>
          <w:w w:val="100"/>
          <w:spacing w:val="0"/>
          <w:color w:val="000000"/>
          <w:position w:val="0"/>
        </w:rPr>
        <w:t xml:space="preserve"> ko‘rinishdagi tengsizliklarni yechishda quyidagi tasdiqdan foydalaniladi: x &lt; </w:t>
      </w:r>
      <w:r>
        <w:rPr>
          <w:rStyle w:val="CharStyle792"/>
        </w:rPr>
        <w:t>a</w:t>
      </w:r>
      <w:r>
        <w:rPr>
          <w:rStyle w:val="CharStyle792"/>
          <w:vertAlign w:val="subscript"/>
        </w:rPr>
        <w:t>k</w:t>
      </w:r>
      <w:r>
        <w:rPr>
          <w:lang w:val="en-US" w:eastAsia="en-US" w:bidi="en-US"/>
          <w:sz w:val="24"/>
          <w:szCs w:val="24"/>
          <w:w w:val="100"/>
          <w:spacing w:val="0"/>
          <w:color w:val="000000"/>
          <w:position w:val="0"/>
        </w:rPr>
        <w:t xml:space="preserve"> da x - </w:t>
      </w:r>
      <w:r>
        <w:rPr>
          <w:rStyle w:val="CharStyle792"/>
        </w:rPr>
        <w:t>a</w:t>
      </w:r>
      <w:r>
        <w:rPr>
          <w:rStyle w:val="CharStyle792"/>
          <w:vertAlign w:val="subscript"/>
        </w:rPr>
        <w:t xml:space="preserve">k </w:t>
      </w:r>
      <w:r>
        <w:rPr>
          <w:lang w:val="en-US" w:eastAsia="en-US" w:bidi="en-US"/>
          <w:sz w:val="24"/>
          <w:szCs w:val="24"/>
          <w:w w:val="100"/>
          <w:spacing w:val="0"/>
          <w:color w:val="000000"/>
          <w:position w:val="0"/>
        </w:rPr>
        <w:t xml:space="preserve">ko‘paytuvchi manfiy, x &gt; </w:t>
      </w:r>
      <w:r>
        <w:rPr>
          <w:rStyle w:val="CharStyle792"/>
        </w:rPr>
        <w:t>a</w:t>
      </w:r>
      <w:r>
        <w:rPr>
          <w:rStyle w:val="CharStyle792"/>
          <w:vertAlign w:val="subscript"/>
        </w:rPr>
        <w:t>k</w:t>
      </w:r>
      <w:r>
        <w:rPr>
          <w:lang w:val="en-US" w:eastAsia="en-US" w:bidi="en-US"/>
          <w:sz w:val="24"/>
          <w:szCs w:val="24"/>
          <w:w w:val="100"/>
          <w:spacing w:val="0"/>
          <w:color w:val="000000"/>
          <w:position w:val="0"/>
        </w:rPr>
        <w:t xml:space="preserve"> da musbat. Boshqacha aytganda, bu ko‘paytuvchi </w:t>
      </w:r>
      <w:r>
        <w:rPr>
          <w:rStyle w:val="CharStyle792"/>
        </w:rPr>
        <w:t>x-a</w:t>
      </w:r>
      <w:r>
        <w:rPr>
          <w:rStyle w:val="CharStyle792"/>
          <w:vertAlign w:val="subscript"/>
        </w:rPr>
        <w:t>k</w:t>
      </w:r>
      <w:r>
        <w:rPr>
          <w:lang w:val="en-US" w:eastAsia="en-US" w:bidi="en-US"/>
          <w:sz w:val="24"/>
          <w:szCs w:val="24"/>
          <w:w w:val="100"/>
          <w:spacing w:val="0"/>
          <w:color w:val="000000"/>
          <w:position w:val="0"/>
        </w:rPr>
        <w:t xml:space="preserve"> dagina ishorasini o‘zgartiradi. </w:t>
      </w:r>
      <w:r>
        <w:rPr>
          <w:rStyle w:val="CharStyle222"/>
        </w:rPr>
        <w:t xml:space="preserve">(x-o,)(x- </w:t>
      </w:r>
      <w:r>
        <w:rPr>
          <w:lang w:val="en-US" w:eastAsia="en-US" w:bidi="en-US"/>
          <w:sz w:val="24"/>
          <w:szCs w:val="24"/>
          <w:w w:val="100"/>
          <w:spacing w:val="0"/>
          <w:color w:val="000000"/>
          <w:position w:val="0"/>
        </w:rPr>
        <w:t xml:space="preserve">- </w:t>
      </w:r>
      <w:r>
        <w:rPr>
          <w:rStyle w:val="CharStyle792"/>
        </w:rPr>
        <w:t>a</w:t>
      </w:r>
      <w:r>
        <w:rPr>
          <w:rStyle w:val="CharStyle792"/>
          <w:vertAlign w:val="subscript"/>
        </w:rPr>
        <w:t>2</w:t>
      </w:r>
      <w:r>
        <w:rPr>
          <w:rStyle w:val="CharStyle792"/>
        </w:rPr>
        <w:t>)...</w:t>
      </w:r>
      <w:r>
        <w:rPr>
          <w:lang w:val="en-US" w:eastAsia="en-US" w:bidi="en-US"/>
          <w:sz w:val="24"/>
          <w:szCs w:val="24"/>
          <w:w w:val="100"/>
          <w:spacing w:val="0"/>
          <w:color w:val="000000"/>
          <w:position w:val="0"/>
        </w:rPr>
        <w:t xml:space="preserve"> (x - </w:t>
      </w:r>
      <w:r>
        <w:rPr>
          <w:rStyle w:val="CharStyle21"/>
        </w:rPr>
        <w:t>a</w:t>
      </w:r>
      <w:r>
        <w:rPr>
          <w:rStyle w:val="CharStyle21"/>
          <w:vertAlign w:val="subscript"/>
        </w:rPr>
        <w:t>n</w:t>
      </w:r>
      <w:r>
        <w:rPr>
          <w:rStyle w:val="CharStyle21"/>
        </w:rPr>
        <w:t>)</w:t>
      </w:r>
      <w:r>
        <w:rPr>
          <w:lang w:val="en-US" w:eastAsia="en-US" w:bidi="en-US"/>
          <w:sz w:val="24"/>
          <w:szCs w:val="24"/>
          <w:w w:val="100"/>
          <w:spacing w:val="0"/>
          <w:color w:val="000000"/>
          <w:position w:val="0"/>
        </w:rPr>
        <w:t xml:space="preserve"> ko‘paytma ko'paytuvchilardan biri o‘z ishorasini o‘zgartirganda, ya’ni </w:t>
      </w:r>
      <w:r>
        <w:rPr>
          <w:rStyle w:val="CharStyle327"/>
        </w:rPr>
        <w:t>a</w:t>
      </w:r>
      <w:r>
        <w:rPr>
          <w:rStyle w:val="CharStyle327"/>
          <w:vertAlign w:val="subscript"/>
        </w:rPr>
        <w:t>v</w:t>
      </w:r>
      <w:r>
        <w:rPr>
          <w:rStyle w:val="CharStyle21"/>
        </w:rPr>
        <w:t xml:space="preserve"> a</w:t>
      </w:r>
      <w:r>
        <w:rPr>
          <w:rStyle w:val="CharStyle21"/>
          <w:vertAlign w:val="subscript"/>
        </w:rPr>
        <w:t>2</w:t>
      </w:r>
      <w:r>
        <w:rPr>
          <w:rStyle w:val="CharStyle21"/>
        </w:rPr>
        <w:t>, ..., a</w:t>
      </w:r>
      <w:r>
        <w:rPr>
          <w:rStyle w:val="CharStyle21"/>
          <w:vertAlign w:val="subscript"/>
        </w:rPr>
        <w:t>n</w:t>
      </w:r>
      <w:r>
        <w:rPr>
          <w:lang w:val="en-US" w:eastAsia="en-US" w:bidi="en-US"/>
          <w:sz w:val="24"/>
          <w:szCs w:val="24"/>
          <w:w w:val="100"/>
          <w:spacing w:val="0"/>
          <w:color w:val="000000"/>
          <w:position w:val="0"/>
        </w:rPr>
        <w:t xml:space="preserve"> nuqtalarda ishorasini o‘zgartirishi mumkin. Bu nuqtalar sonli o‘qni ]-a&gt;; </w:t>
      </w:r>
      <w:r>
        <w:rPr>
          <w:rStyle w:val="CharStyle792"/>
        </w:rPr>
        <w:t>a</w:t>
      </w:r>
      <w:r>
        <w:rPr>
          <w:rStyle w:val="CharStyle792"/>
          <w:vertAlign w:val="subscript"/>
        </w:rPr>
        <w:t>{</w:t>
      </w:r>
      <w:r>
        <w:rPr>
          <w:rStyle w:val="CharStyle792"/>
        </w:rPr>
        <w:t>[,</w:t>
      </w:r>
      <w:r>
        <w:rPr>
          <w:lang w:val="en-US" w:eastAsia="en-US" w:bidi="en-US"/>
          <w:sz w:val="24"/>
          <w:szCs w:val="24"/>
          <w:w w:val="100"/>
          <w:spacing w:val="0"/>
          <w:color w:val="000000"/>
          <w:position w:val="0"/>
        </w:rPr>
        <w:t xml:space="preserve"> ]a,; </w:t>
      </w:r>
      <w:r>
        <w:rPr>
          <w:rStyle w:val="CharStyle21"/>
        </w:rPr>
        <w:t>a</w:t>
      </w:r>
      <w:r>
        <w:rPr>
          <w:rStyle w:val="CharStyle21"/>
          <w:vertAlign w:val="subscript"/>
        </w:rPr>
        <w:t>2</w:t>
      </w:r>
      <w:r>
        <w:rPr>
          <w:rStyle w:val="CharStyle21"/>
        </w:rPr>
        <w:t>[,...,</w:t>
        <w:tab/>
        <w:t>a„[,</w:t>
      </w:r>
    </w:p>
    <w:p>
      <w:pPr>
        <w:pStyle w:val="Style3"/>
        <w:widowControl w:val="0"/>
        <w:keepNext w:val="0"/>
        <w:keepLines w:val="0"/>
        <w:shd w:val="clear" w:color="auto" w:fill="auto"/>
        <w:bidi w:val="0"/>
        <w:spacing w:before="0" w:after="0" w:line="264" w:lineRule="exact"/>
        <w:ind w:left="0" w:right="0" w:firstLine="0"/>
      </w:pPr>
      <w:r>
        <w:rPr>
          <w:rStyle w:val="CharStyle21"/>
        </w:rPr>
        <w:t>]a„;</w:t>
      </w:r>
      <w:r>
        <w:rPr>
          <w:lang w:val="en-US" w:eastAsia="en-US" w:bidi="en-US"/>
          <w:sz w:val="24"/>
          <w:szCs w:val="24"/>
          <w:w w:val="100"/>
          <w:spacing w:val="0"/>
          <w:color w:val="000000"/>
          <w:position w:val="0"/>
        </w:rPr>
        <w:t xml:space="preserve"> i=o[ oraliqlarga ajratadi. Bu oraliqlarning har hirida (x - o,)(x - </w:t>
      </w:r>
      <w:r>
        <w:rPr>
          <w:rStyle w:val="CharStyle21"/>
        </w:rPr>
        <w:t>a</w:t>
      </w:r>
      <w:r>
        <w:rPr>
          <w:rStyle w:val="CharStyle21"/>
          <w:vertAlign w:val="subscript"/>
        </w:rPr>
        <w:t>2</w:t>
      </w:r>
      <w:r>
        <w:rPr>
          <w:rStyle w:val="CharStyle21"/>
        </w:rPr>
        <w:t>)...(x</w:t>
      </w:r>
      <w:r>
        <w:rPr>
          <w:lang w:val="en-US" w:eastAsia="en-US" w:bidi="en-US"/>
          <w:sz w:val="24"/>
          <w:szCs w:val="24"/>
          <w:w w:val="100"/>
          <w:spacing w:val="0"/>
          <w:color w:val="000000"/>
          <w:position w:val="0"/>
        </w:rPr>
        <w:t xml:space="preserve"> - </w:t>
      </w:r>
      <w:r>
        <w:rPr>
          <w:rStyle w:val="CharStyle21"/>
        </w:rPr>
        <w:t>a</w:t>
      </w:r>
      <w:r>
        <w:rPr>
          <w:rStyle w:val="CharStyle21"/>
          <w:vertAlign w:val="subscript"/>
        </w:rPr>
        <w:t>n</w:t>
      </w:r>
      <w:r>
        <w:rPr>
          <w:rStyle w:val="CharStyle21"/>
        </w:rPr>
        <w:t>)</w:t>
      </w:r>
      <w:r>
        <w:rPr>
          <w:lang w:val="en-US" w:eastAsia="en-US" w:bidi="en-US"/>
          <w:sz w:val="24"/>
          <w:szCs w:val="24"/>
          <w:w w:val="100"/>
          <w:spacing w:val="0"/>
          <w:color w:val="000000"/>
          <w:position w:val="0"/>
        </w:rPr>
        <w:t xml:space="preserve"> ifodabirxil ishoraga ega. Shuning uchun bu ifodaning butun oraliqdagi ishorasini bilish uchun uning oraliq- dagi bitta nuqtadagi ishorasini bilish yetarlidir.</w:t>
      </w:r>
    </w:p>
    <w:p>
      <w:pPr>
        <w:pStyle w:val="Style3"/>
        <w:widowControl w:val="0"/>
        <w:keepNext w:val="0"/>
        <w:keepLines w:val="0"/>
        <w:shd w:val="clear" w:color="auto" w:fill="auto"/>
        <w:bidi w:val="0"/>
        <w:spacing w:before="0" w:after="0"/>
        <w:ind w:left="0" w:right="0" w:firstLine="380"/>
      </w:pPr>
      <w:r>
        <w:rPr>
          <w:lang w:val="en-US" w:eastAsia="en-US" w:bidi="en-US"/>
          <w:sz w:val="24"/>
          <w:szCs w:val="24"/>
          <w:w w:val="100"/>
          <w:spacing w:val="0"/>
          <w:color w:val="000000"/>
          <w:position w:val="0"/>
        </w:rPr>
        <w:t xml:space="preserve">Ifodaning har bir oraliqdagi ishorasini topib (aniqlab), bu ifoda musbat bo‘lgan oraliqlarni tanlab olamiz. Ularning birlashmasi (x - o,)(x - </w:t>
      </w:r>
      <w:r>
        <w:rPr>
          <w:rStyle w:val="CharStyle21"/>
        </w:rPr>
        <w:t>a</w:t>
      </w:r>
      <w:r>
        <w:rPr>
          <w:rStyle w:val="CharStyle21"/>
          <w:vertAlign w:val="subscript"/>
        </w:rPr>
        <w:t>2</w:t>
      </w:r>
      <w:r>
        <w:rPr>
          <w:rStyle w:val="CharStyle21"/>
        </w:rPr>
        <w:t>)...(x - a</w:t>
      </w:r>
      <w:r>
        <w:rPr>
          <w:rStyle w:val="CharStyle21"/>
          <w:vertAlign w:val="subscript"/>
        </w:rPr>
        <w:t>n</w:t>
      </w:r>
      <w:r>
        <w:rPr>
          <w:rStyle w:val="CharStyle21"/>
        </w:rPr>
        <w:t>) &gt;</w:t>
      </w:r>
      <w:r>
        <w:rPr>
          <w:lang w:val="en-US" w:eastAsia="en-US" w:bidi="en-US"/>
          <w:sz w:val="24"/>
          <w:szCs w:val="24"/>
          <w:w w:val="100"/>
          <w:spacing w:val="0"/>
          <w:color w:val="000000"/>
          <w:position w:val="0"/>
        </w:rPr>
        <w:t xml:space="preserve"> </w:t>
      </w:r>
      <w:r>
        <w:rPr>
          <w:rStyle w:val="CharStyle220"/>
        </w:rPr>
        <w:t>0</w:t>
      </w:r>
      <w:r>
        <w:rPr>
          <w:lang w:val="en-US" w:eastAsia="en-US" w:bidi="en-US"/>
          <w:sz w:val="24"/>
          <w:szCs w:val="24"/>
          <w:w w:val="100"/>
          <w:spacing w:val="0"/>
          <w:color w:val="000000"/>
          <w:position w:val="0"/>
        </w:rPr>
        <w:t xml:space="preserve"> tengsizliklar yechimlarining to‘plami bo‘ladi.</w:t>
      </w:r>
    </w:p>
    <w:p>
      <w:pPr>
        <w:pStyle w:val="Style3"/>
        <w:widowControl w:val="0"/>
        <w:keepNext w:val="0"/>
        <w:keepLines w:val="0"/>
        <w:shd w:val="clear" w:color="auto" w:fill="auto"/>
        <w:bidi w:val="0"/>
        <w:spacing w:before="0" w:after="139" w:line="264" w:lineRule="exact"/>
        <w:ind w:left="0" w:right="0" w:firstLine="380"/>
      </w:pPr>
      <w:r>
        <w:rPr>
          <w:rStyle w:val="CharStyle222"/>
        </w:rPr>
        <w:t>3-mi sol.</w:t>
      </w:r>
      <w:r>
        <w:rPr>
          <w:lang w:val="en-US" w:eastAsia="en-US" w:bidi="en-US"/>
          <w:sz w:val="24"/>
          <w:szCs w:val="24"/>
          <w:w w:val="100"/>
          <w:spacing w:val="0"/>
          <w:color w:val="000000"/>
          <w:position w:val="0"/>
        </w:rPr>
        <w:t xml:space="preserve"> (x + </w:t>
      </w:r>
      <w:r>
        <w:rPr>
          <w:rStyle w:val="CharStyle220"/>
        </w:rPr>
        <w:t>6</w:t>
      </w:r>
      <w:r>
        <w:rPr>
          <w:lang w:val="en-US" w:eastAsia="en-US" w:bidi="en-US"/>
          <w:sz w:val="24"/>
          <w:szCs w:val="24"/>
          <w:w w:val="100"/>
          <w:spacing w:val="0"/>
          <w:color w:val="000000"/>
          <w:position w:val="0"/>
        </w:rPr>
        <w:t>)(x — l)(x — 5) &gt; 0 tengsizlikni yechamiz. -</w:t>
      </w:r>
      <w:r>
        <w:rPr>
          <w:rStyle w:val="CharStyle220"/>
        </w:rPr>
        <w:t>6</w:t>
      </w:r>
      <w:r>
        <w:rPr>
          <w:lang w:val="en-US" w:eastAsia="en-US" w:bidi="en-US"/>
          <w:sz w:val="24"/>
          <w:szCs w:val="24"/>
          <w:w w:val="100"/>
          <w:spacing w:val="0"/>
          <w:color w:val="000000"/>
          <w:position w:val="0"/>
        </w:rPr>
        <w:t>, 1, 3, 5 nuqtalar son to‘g‘ri chizigrini ]-</w:t>
      </w:r>
      <w:r>
        <w:rPr>
          <w:rStyle w:val="CharStyle220"/>
        </w:rPr>
        <w:t>6</w:t>
      </w:r>
      <w:r>
        <w:rPr>
          <w:lang w:val="en-US" w:eastAsia="en-US" w:bidi="en-US"/>
          <w:sz w:val="24"/>
          <w:szCs w:val="24"/>
          <w:w w:val="100"/>
          <w:spacing w:val="0"/>
          <w:color w:val="000000"/>
          <w:position w:val="0"/>
        </w:rPr>
        <w:t>], ]-</w:t>
      </w:r>
      <w:r>
        <w:rPr>
          <w:rStyle w:val="CharStyle220"/>
        </w:rPr>
        <w:t>6</w:t>
      </w:r>
      <w:r>
        <w:rPr>
          <w:lang w:val="en-US" w:eastAsia="en-US" w:bidi="en-US"/>
          <w:sz w:val="24"/>
          <w:szCs w:val="24"/>
          <w:w w:val="100"/>
          <w:spacing w:val="0"/>
          <w:color w:val="000000"/>
          <w:position w:val="0"/>
        </w:rPr>
        <w:t xml:space="preserve">; </w:t>
      </w:r>
      <w:r>
        <w:rPr>
          <w:rStyle w:val="CharStyle220"/>
        </w:rPr>
        <w:t>1</w:t>
      </w:r>
      <w:r>
        <w:rPr>
          <w:lang w:val="en-US" w:eastAsia="en-US" w:bidi="en-US"/>
          <w:sz w:val="24"/>
          <w:szCs w:val="24"/>
          <w:w w:val="100"/>
          <w:spacing w:val="0"/>
          <w:color w:val="000000"/>
          <w:position w:val="0"/>
        </w:rPr>
        <w:t xml:space="preserve">[, ]1; 3[, ]3; 5[, ]5; + co [ oraliqlarga ajatadi, ]5; +oo] nurda 10 sonini tanlab olamiz. Bu sonni (x + </w:t>
      </w:r>
      <w:r>
        <w:rPr>
          <w:rStyle w:val="CharStyle220"/>
        </w:rPr>
        <w:t>6</w:t>
      </w:r>
      <w:r>
        <w:rPr>
          <w:lang w:val="en-US" w:eastAsia="en-US" w:bidi="en-US"/>
          <w:sz w:val="24"/>
          <w:szCs w:val="24"/>
          <w:w w:val="100"/>
          <w:spacing w:val="0"/>
          <w:color w:val="000000"/>
          <w:position w:val="0"/>
        </w:rPr>
        <w:t xml:space="preserve">)(x - l)x(x - 3)(x - 5) ifodagi qo‘yit&gt;, to‘rtta musbat ko‘paytuvchilar ko‘paytmasi </w:t>
      </w:r>
      <w:r>
        <w:rPr>
          <w:rStyle w:val="CharStyle220"/>
        </w:rPr>
        <w:t>(10</w:t>
      </w:r>
      <w:r>
        <w:rPr>
          <w:lang w:val="en-US" w:eastAsia="en-US" w:bidi="en-US"/>
          <w:sz w:val="24"/>
          <w:szCs w:val="24"/>
          <w:w w:val="100"/>
          <w:spacing w:val="0"/>
          <w:color w:val="000000"/>
          <w:position w:val="0"/>
        </w:rPr>
        <w:t xml:space="preserve"> + </w:t>
      </w:r>
      <w:r>
        <w:rPr>
          <w:rStyle w:val="CharStyle220"/>
        </w:rPr>
        <w:t>6</w:t>
      </w:r>
      <w:r>
        <w:rPr>
          <w:lang w:val="en-US" w:eastAsia="en-US" w:bidi="en-US"/>
          <w:sz w:val="24"/>
          <w:szCs w:val="24"/>
          <w:w w:val="100"/>
          <w:spacing w:val="0"/>
          <w:color w:val="000000"/>
          <w:position w:val="0"/>
        </w:rPr>
        <w:t>)(</w:t>
      </w:r>
      <w:r>
        <w:rPr>
          <w:rStyle w:val="CharStyle220"/>
        </w:rPr>
        <w:t>10</w:t>
      </w:r>
      <w:r>
        <w:rPr>
          <w:lang w:val="en-US" w:eastAsia="en-US" w:bidi="en-US"/>
          <w:sz w:val="24"/>
          <w:szCs w:val="24"/>
          <w:w w:val="100"/>
          <w:spacing w:val="0"/>
          <w:color w:val="000000"/>
          <w:position w:val="0"/>
        </w:rPr>
        <w:t>-</w:t>
      </w:r>
      <w:r>
        <w:rPr>
          <w:rStyle w:val="CharStyle220"/>
        </w:rPr>
        <w:t>1</w:t>
      </w:r>
      <w:r>
        <w:rPr>
          <w:lang w:val="en-US" w:eastAsia="en-US" w:bidi="en-US"/>
          <w:sz w:val="24"/>
          <w:szCs w:val="24"/>
          <w:w w:val="100"/>
          <w:spacing w:val="0"/>
          <w:color w:val="000000"/>
          <w:position w:val="0"/>
        </w:rPr>
        <w:t>) (10 - 3)(10 - 5) ni hosil qilamiz, bu ko‘paytma musbat. Shuningdek,</w:t>
      </w:r>
    </w:p>
    <w:p>
      <w:pPr>
        <w:pStyle w:val="Style3"/>
        <w:widowControl w:val="0"/>
        <w:keepNext w:val="0"/>
        <w:keepLines w:val="0"/>
        <w:shd w:val="clear" w:color="auto" w:fill="auto"/>
        <w:bidi w:val="0"/>
        <w:jc w:val="center"/>
        <w:spacing w:before="0" w:after="0" w:line="240" w:lineRule="exact"/>
        <w:ind w:left="0" w:right="0" w:firstLine="0"/>
      </w:pPr>
      <w:r>
        <w:rPr>
          <w:lang w:val="en-US" w:eastAsia="en-US" w:bidi="en-US"/>
          <w:sz w:val="24"/>
          <w:szCs w:val="24"/>
          <w:w w:val="100"/>
          <w:spacing w:val="0"/>
          <w:color w:val="000000"/>
          <w:position w:val="0"/>
        </w:rPr>
        <w:t>186</w:t>
      </w:r>
      <w:r>
        <w:br w:type="page"/>
      </w:r>
    </w:p>
    <w:p>
      <w:pPr>
        <w:pStyle w:val="Style3"/>
        <w:widowControl w:val="0"/>
        <w:keepNext w:val="0"/>
        <w:keepLines w:val="0"/>
        <w:shd w:val="clear" w:color="auto" w:fill="auto"/>
        <w:bidi w:val="0"/>
        <w:spacing w:before="0" w:after="79" w:line="264" w:lineRule="exact"/>
        <w:ind w:left="0" w:right="0" w:firstLine="0"/>
      </w:pPr>
      <w:r>
        <w:rPr>
          <w:lang w:val="en-US" w:eastAsia="en-US" w:bidi="en-US"/>
          <w:sz w:val="24"/>
          <w:szCs w:val="24"/>
          <w:w w:val="100"/>
          <w:spacing w:val="0"/>
          <w:color w:val="000000"/>
          <w:position w:val="0"/>
        </w:rPr>
        <w:t>]3; 5[ oraliqda ifodaning manfiyligini, ]1; 3[ da musbatligini, ]-</w:t>
      </w:r>
      <w:r>
        <w:rPr>
          <w:rStyle w:val="CharStyle220"/>
        </w:rPr>
        <w:t>6</w:t>
      </w:r>
      <w:r>
        <w:rPr>
          <w:lang w:val="en-US" w:eastAsia="en-US" w:bidi="en-US"/>
          <w:sz w:val="24"/>
          <w:szCs w:val="24"/>
          <w:w w:val="100"/>
          <w:spacing w:val="0"/>
          <w:color w:val="000000"/>
          <w:position w:val="0"/>
        </w:rPr>
        <w:t xml:space="preserve">; </w:t>
      </w:r>
      <w:r>
        <w:rPr>
          <w:rStyle w:val="CharStyle220"/>
        </w:rPr>
        <w:t>1</w:t>
      </w:r>
      <w:r>
        <w:rPr>
          <w:lang w:val="en-US" w:eastAsia="en-US" w:bidi="en-US"/>
          <w:sz w:val="24"/>
          <w:szCs w:val="24"/>
          <w:w w:val="100"/>
          <w:spacing w:val="0"/>
          <w:color w:val="000000"/>
          <w:position w:val="0"/>
        </w:rPr>
        <w:t>[ da manfiyligini, ]-°°; -</w:t>
      </w:r>
      <w:r>
        <w:rPr>
          <w:rStyle w:val="CharStyle220"/>
        </w:rPr>
        <w:t>6</w:t>
      </w:r>
      <w:r>
        <w:rPr>
          <w:lang w:val="en-US" w:eastAsia="en-US" w:bidi="en-US"/>
          <w:sz w:val="24"/>
          <w:szCs w:val="24"/>
          <w:w w:val="100"/>
          <w:spacing w:val="0"/>
          <w:color w:val="000000"/>
          <w:position w:val="0"/>
        </w:rPr>
        <w:t>] nurda musbatligini aniqlaymiz.</w:t>
      </w:r>
    </w:p>
    <w:p>
      <w:pPr>
        <w:pStyle w:val="Style3"/>
        <w:widowControl w:val="0"/>
        <w:keepNext w:val="0"/>
        <w:keepLines w:val="0"/>
        <w:shd w:val="clear" w:color="auto" w:fill="auto"/>
        <w:bidi w:val="0"/>
        <w:spacing w:before="0" w:after="108" w:line="240" w:lineRule="exact"/>
        <w:ind w:left="0" w:right="0" w:firstLine="0"/>
      </w:pPr>
      <w:r>
        <w:rPr>
          <w:lang w:val="en-US" w:eastAsia="en-US" w:bidi="en-US"/>
          <w:sz w:val="24"/>
          <w:szCs w:val="24"/>
          <w:w w:val="100"/>
          <w:spacing w:val="0"/>
          <w:color w:val="000000"/>
          <w:position w:val="0"/>
        </w:rPr>
        <w:t>Demak, tengsizlikning yechimi ] — oo; —</w:t>
      </w:r>
      <w:r>
        <w:rPr>
          <w:rStyle w:val="CharStyle220"/>
        </w:rPr>
        <w:t>6</w:t>
      </w:r>
      <w:r>
        <w:rPr>
          <w:lang w:val="en-US" w:eastAsia="en-US" w:bidi="en-US"/>
          <w:sz w:val="24"/>
          <w:szCs w:val="24"/>
          <w:w w:val="100"/>
          <w:spacing w:val="0"/>
          <w:color w:val="000000"/>
          <w:position w:val="0"/>
        </w:rPr>
        <w:t>], J5; +°°[ nurlarning va</w:t>
      </w:r>
    </w:p>
    <w:p>
      <w:pPr>
        <w:pStyle w:val="Style3"/>
        <w:widowControl w:val="0"/>
        <w:keepNext w:val="0"/>
        <w:keepLines w:val="0"/>
        <w:shd w:val="clear" w:color="auto" w:fill="auto"/>
        <w:bidi w:val="0"/>
        <w:spacing w:before="0" w:after="184" w:line="240" w:lineRule="exact"/>
        <w:ind w:left="0" w:right="0" w:firstLine="0"/>
      </w:pPr>
      <w:r>
        <w:rPr>
          <w:lang w:val="en-US" w:eastAsia="en-US" w:bidi="en-US"/>
          <w:sz w:val="24"/>
          <w:szCs w:val="24"/>
          <w:w w:val="100"/>
          <w:spacing w:val="0"/>
          <w:color w:val="000000"/>
          <w:position w:val="0"/>
        </w:rPr>
        <w:t>|1; 3| oraliqning birlashmasi ekan:</w:t>
      </w:r>
    </w:p>
    <w:p>
      <w:pPr>
        <w:pStyle w:val="Style420"/>
        <w:widowControl w:val="0"/>
        <w:keepNext w:val="0"/>
        <w:keepLines w:val="0"/>
        <w:shd w:val="clear" w:color="auto" w:fill="auto"/>
        <w:bidi w:val="0"/>
        <w:jc w:val="center"/>
        <w:spacing w:before="0" w:after="268" w:line="220" w:lineRule="exact"/>
        <w:ind w:left="0" w:right="0" w:firstLine="0"/>
      </w:pPr>
      <w:r>
        <w:rPr>
          <w:rStyle w:val="CharStyle874"/>
        </w:rPr>
        <w:t>T</w:t>
      </w:r>
      <w:r>
        <w:rPr>
          <w:rStyle w:val="CharStyle875"/>
        </w:rPr>
        <w:t xml:space="preserve"> = ]-°°;</w:t>
      </w:r>
      <w:r>
        <w:rPr>
          <w:rStyle w:val="CharStyle876"/>
        </w:rPr>
        <w:t xml:space="preserve"> -6[U]1; 3[UJ5; + </w:t>
      </w:r>
      <w:r>
        <w:rPr>
          <w:rStyle w:val="CharStyle875"/>
        </w:rPr>
        <w:t>°°[.</w:t>
      </w:r>
    </w:p>
    <w:p>
      <w:pPr>
        <w:pStyle w:val="Style3"/>
        <w:widowControl w:val="0"/>
        <w:keepNext w:val="0"/>
        <w:keepLines w:val="0"/>
        <w:shd w:val="clear" w:color="auto" w:fill="auto"/>
        <w:bidi w:val="0"/>
        <w:spacing w:before="0" w:after="0" w:line="264" w:lineRule="exact"/>
        <w:ind w:left="0" w:right="0" w:firstLine="420"/>
      </w:pPr>
      <w:r>
        <w:pict>
          <v:shape id="_x0000_s1323" type="#_x0000_t202" style="position:absolute;margin-left:193.5pt;margin-top:2.4pt;width:140.15pt;height:31.2pt;z-index:-125829102;mso-wrap-distance-left:12.7pt;mso-wrap-distance-right:5.pt;mso-wrap-distance-bottom:6.6pt;mso-position-horizontal-relative:margin" wrapcoords="0 0 21600 0 21600 12764 15088 17673 15088 21600 6435 21600 6435 17673 0 12764 0 0" filled="f" stroked="f">
            <v:textbox style="mso-fit-shape-to-text:t" inset="0,0,0,0">
              <w:txbxContent>
                <w:p>
                  <w:pPr>
                    <w:framePr w:h="624" w:hSpace="254" w:vSpace="132" w:wrap="around" w:vAnchor="text" w:hAnchor="margin" w:x="3871" w:y="49"/>
                    <w:widowControl w:val="0"/>
                    <w:jc w:val="center"/>
                    <w:rPr>
                      <w:sz w:val="2"/>
                      <w:szCs w:val="2"/>
                    </w:rPr>
                  </w:pPr>
                  <w:r>
                    <w:pict>
                      <v:shape id="_x0000_s1324" type="#_x0000_t75" style="width:140pt;height:31pt;">
                        <v:imagedata r:id="rId77" r:href="rId78"/>
                      </v:shape>
                    </w:pict>
                  </w:r>
                </w:p>
                <w:p>
                  <w:pPr>
                    <w:pStyle w:val="Style86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IV. 15-rasm.</w:t>
                  </w:r>
                </w:p>
              </w:txbxContent>
            </v:textbox>
            <w10:wrap type="square" side="left" anchorx="margin"/>
          </v:shape>
        </w:pict>
      </w:r>
      <w:r>
        <w:rPr>
          <w:lang w:val="en-US" w:eastAsia="en-US" w:bidi="en-US"/>
          <w:sz w:val="24"/>
          <w:szCs w:val="24"/>
          <w:w w:val="100"/>
          <w:spacing w:val="0"/>
          <w:color w:val="000000"/>
          <w:position w:val="0"/>
        </w:rPr>
        <w:t xml:space="preserve">Ifodaning ishorasini ] — oo; — </w:t>
      </w:r>
      <w:r>
        <w:rPr>
          <w:rStyle w:val="CharStyle220"/>
        </w:rPr>
        <w:t>6</w:t>
      </w:r>
      <w:r>
        <w:rPr>
          <w:lang w:val="en-US" w:eastAsia="en-US" w:bidi="en-US"/>
          <w:sz w:val="24"/>
          <w:szCs w:val="24"/>
          <w:w w:val="100"/>
          <w:spacing w:val="0"/>
          <w:color w:val="000000"/>
          <w:position w:val="0"/>
        </w:rPr>
        <w:t>] nurning o‘zidagini aniqlash bilan chegaralanish mumkin edi. -</w:t>
      </w:r>
      <w:r>
        <w:rPr>
          <w:rStyle w:val="CharStyle220"/>
        </w:rPr>
        <w:t>6</w:t>
      </w:r>
      <w:r>
        <w:rPr>
          <w:lang w:val="en-US" w:eastAsia="en-US" w:bidi="en-US"/>
          <w:sz w:val="24"/>
          <w:szCs w:val="24"/>
          <w:w w:val="100"/>
          <w:spacing w:val="0"/>
          <w:color w:val="000000"/>
          <w:position w:val="0"/>
        </w:rPr>
        <w:t xml:space="preserve">, </w:t>
      </w:r>
      <w:r>
        <w:rPr>
          <w:rStyle w:val="CharStyle220"/>
        </w:rPr>
        <w:t>1</w:t>
      </w:r>
      <w:r>
        <w:rPr>
          <w:lang w:val="en-US" w:eastAsia="en-US" w:bidi="en-US"/>
          <w:sz w:val="24"/>
          <w:szCs w:val="24"/>
          <w:w w:val="100"/>
          <w:spacing w:val="0"/>
          <w:color w:val="000000"/>
          <w:position w:val="0"/>
        </w:rPr>
        <w:t>,</w:t>
      </w:r>
    </w:p>
    <w:p>
      <w:pPr>
        <w:pStyle w:val="Style3"/>
        <w:tabs>
          <w:tab w:leader="none" w:pos="326" w:val="left"/>
        </w:tabs>
        <w:widowControl w:val="0"/>
        <w:keepNext w:val="0"/>
        <w:keepLines w:val="0"/>
        <w:shd w:val="clear" w:color="auto" w:fill="auto"/>
        <w:bidi w:val="0"/>
        <w:spacing w:before="0" w:after="419" w:line="264" w:lineRule="exact"/>
        <w:ind w:left="0" w:right="0" w:firstLine="0"/>
      </w:pPr>
      <w:r>
        <w:rPr>
          <w:lang w:val="en-US" w:eastAsia="en-US" w:bidi="en-US"/>
          <w:sz w:val="24"/>
          <w:szCs w:val="24"/>
          <w:w w:val="100"/>
          <w:spacing w:val="0"/>
          <w:color w:val="000000"/>
          <w:position w:val="0"/>
        </w:rPr>
        <w:t>3,</w:t>
        <w:tab/>
        <w:t xml:space="preserve">5 nuqtalardan o‘tishda * + </w:t>
      </w:r>
      <w:r>
        <w:rPr>
          <w:rStyle w:val="CharStyle220"/>
        </w:rPr>
        <w:t>6</w:t>
      </w:r>
      <w:r>
        <w:rPr>
          <w:lang w:val="en-US" w:eastAsia="en-US" w:bidi="en-US"/>
          <w:sz w:val="24"/>
          <w:szCs w:val="24"/>
          <w:w w:val="100"/>
          <w:spacing w:val="0"/>
          <w:color w:val="000000"/>
          <w:position w:val="0"/>
        </w:rPr>
        <w:t xml:space="preserve">, </w:t>
      </w:r>
      <w:r>
        <w:rPr>
          <w:rStyle w:val="CharStyle21"/>
        </w:rPr>
        <w:t>x - —</w:t>
      </w:r>
      <w:r>
        <w:rPr>
          <w:lang w:val="en-US" w:eastAsia="en-US" w:bidi="en-US"/>
          <w:sz w:val="24"/>
          <w:szCs w:val="24"/>
          <w:w w:val="100"/>
          <w:spacing w:val="0"/>
          <w:color w:val="000000"/>
          <w:position w:val="0"/>
        </w:rPr>
        <w:t xml:space="preserve"> 1, </w:t>
      </w:r>
      <w:r>
        <w:rPr>
          <w:rStyle w:val="CharStyle21"/>
        </w:rPr>
        <w:t>x —</w:t>
      </w:r>
      <w:r>
        <w:rPr>
          <w:lang w:val="en-US" w:eastAsia="en-US" w:bidi="en-US"/>
          <w:sz w:val="24"/>
          <w:szCs w:val="24"/>
          <w:w w:val="100"/>
          <w:spacing w:val="0"/>
          <w:color w:val="000000"/>
          <w:position w:val="0"/>
        </w:rPr>
        <w:t xml:space="preserve"> 3, </w:t>
      </w:r>
      <w:r>
        <w:rPr>
          <w:rStyle w:val="CharStyle21"/>
        </w:rPr>
        <w:t>x —</w:t>
      </w:r>
      <w:r>
        <w:rPr>
          <w:lang w:val="en-US" w:eastAsia="en-US" w:bidi="en-US"/>
          <w:sz w:val="24"/>
          <w:szCs w:val="24"/>
          <w:w w:val="100"/>
          <w:spacing w:val="0"/>
          <w:color w:val="000000"/>
          <w:position w:val="0"/>
        </w:rPr>
        <w:t xml:space="preserve"> 5 ko'paytuvchilardan biri o‘z ishorasini o‘zgartiradi, shuning uchun butun ko‘paytma ham o‘z ishorasini o‘zgartiradi. Bundan ]-</w:t>
      </w:r>
      <w:r>
        <w:rPr>
          <w:rStyle w:val="CharStyle220"/>
        </w:rPr>
        <w:t>6</w:t>
      </w:r>
      <w:r>
        <w:rPr>
          <w:lang w:val="en-US" w:eastAsia="en-US" w:bidi="en-US"/>
          <w:sz w:val="24"/>
          <w:szCs w:val="24"/>
          <w:w w:val="100"/>
          <w:spacing w:val="0"/>
          <w:color w:val="000000"/>
          <w:position w:val="0"/>
        </w:rPr>
        <w:t xml:space="preserve">; 1[ da ifodaning manfiyligi, ]1; 3[ da musbatligi va hokazo ko'rinib turibdi. Bu mulohazani yaqqolroq ko'rsatish uchun egri chiziq chiziladi, bu egri chiziq ifoda musbat bo‘lgan joyda abssissalar o‘qidan yuqorida, ifoda manfiy bo'lgan joyda abssissalar o‘qidan pastda o‘tadi (IV. 15- rasm). Bu egri chiziq </w:t>
      </w:r>
      <w:r>
        <w:rPr>
          <w:rStyle w:val="CharStyle21"/>
        </w:rPr>
        <w:t>ishoralar egri chizig‘i</w:t>
      </w:r>
      <w:r>
        <w:rPr>
          <w:lang w:val="en-US" w:eastAsia="en-US" w:bidi="en-US"/>
          <w:sz w:val="24"/>
          <w:szCs w:val="24"/>
          <w:w w:val="100"/>
          <w:spacing w:val="0"/>
          <w:color w:val="000000"/>
          <w:position w:val="0"/>
        </w:rPr>
        <w:t xml:space="preserve"> deyiladi.</w:t>
      </w:r>
    </w:p>
    <w:p>
      <w:pPr>
        <w:pStyle w:val="Style8"/>
        <w:widowControl w:val="0"/>
        <w:keepNext w:val="0"/>
        <w:keepLines w:val="0"/>
        <w:shd w:val="clear" w:color="auto" w:fill="auto"/>
        <w:bidi w:val="0"/>
        <w:jc w:val="left"/>
        <w:spacing w:before="0" w:after="284" w:line="190" w:lineRule="exact"/>
        <w:ind w:left="2480" w:right="0" w:firstLine="0"/>
      </w:pPr>
      <w:r>
        <w:rPr>
          <w:lang w:val="en-US" w:eastAsia="en-US" w:bidi="en-US"/>
          <w:w w:val="100"/>
          <w:color w:val="000000"/>
          <w:position w:val="0"/>
        </w:rPr>
        <w:t>SAVOL VA TOPSHIRIQLAR</w:t>
      </w:r>
    </w:p>
    <w:p>
      <w:pPr>
        <w:pStyle w:val="Style8"/>
        <w:tabs>
          <w:tab w:leader="none" w:pos="914" w:val="left"/>
        </w:tabs>
        <w:widowControl w:val="0"/>
        <w:keepNext w:val="0"/>
        <w:keepLines w:val="0"/>
        <w:shd w:val="clear" w:color="auto" w:fill="auto"/>
        <w:bidi w:val="0"/>
        <w:jc w:val="left"/>
        <w:spacing w:before="0" w:after="205" w:line="221" w:lineRule="exact"/>
        <w:ind w:left="920" w:right="0" w:hanging="280"/>
      </w:pPr>
      <w:r>
        <w:rPr>
          <w:rStyle w:val="CharStyle746"/>
          <w:b w:val="0"/>
          <w:bCs w:val="0"/>
        </w:rPr>
        <w:t>1</w:t>
      </w:r>
      <w:r>
        <w:rPr>
          <w:lang w:val="en-US" w:eastAsia="en-US" w:bidi="en-US"/>
          <w:w w:val="100"/>
          <w:color w:val="000000"/>
          <w:position w:val="0"/>
        </w:rPr>
        <w:t>.</w:t>
        <w:tab/>
        <w:t>Koordinatalari quyidagi shartlarni qanoatlantiruvchi nuqtalar to'plamini son o‘qida tasvirlang:</w:t>
      </w:r>
    </w:p>
    <w:p>
      <w:pPr>
        <w:pStyle w:val="Style8"/>
        <w:tabs>
          <w:tab w:leader="none" w:pos="1232" w:val="left"/>
          <w:tab w:leader="none" w:pos="3373" w:val="left"/>
        </w:tabs>
        <w:widowControl w:val="0"/>
        <w:keepNext w:val="0"/>
        <w:keepLines w:val="0"/>
        <w:shd w:val="clear" w:color="auto" w:fill="auto"/>
        <w:bidi w:val="0"/>
        <w:jc w:val="both"/>
        <w:spacing w:before="0" w:after="204" w:line="190" w:lineRule="exact"/>
        <w:ind w:left="920" w:right="0" w:firstLine="0"/>
      </w:pPr>
      <w:r>
        <w:rPr>
          <w:lang w:val="en-US" w:eastAsia="en-US" w:bidi="en-US"/>
          <w:w w:val="100"/>
          <w:color w:val="000000"/>
          <w:position w:val="0"/>
        </w:rPr>
        <w:t>a)</w:t>
        <w:tab/>
      </w:r>
      <w:r>
        <w:rPr>
          <w:rStyle w:val="CharStyle117"/>
          <w:b/>
          <w:bCs/>
        </w:rPr>
        <w:t>X</w:t>
      </w:r>
      <w:r>
        <w:rPr>
          <w:lang w:val="en-US" w:eastAsia="en-US" w:bidi="en-US"/>
          <w:w w:val="100"/>
          <w:color w:val="000000"/>
          <w:position w:val="0"/>
        </w:rPr>
        <w:t xml:space="preserve"> =jx</w:t>
      </w:r>
      <w:r>
        <w:rPr>
          <w:rStyle w:val="CharStyle117"/>
          <w:b/>
          <w:bCs/>
        </w:rPr>
        <w:t>\x</w:t>
      </w:r>
      <w:r>
        <w:rPr>
          <w:lang w:val="en-US" w:eastAsia="en-US" w:bidi="en-US"/>
          <w:w w:val="100"/>
          <w:color w:val="000000"/>
          <w:position w:val="0"/>
        </w:rPr>
        <w:t xml:space="preserve"> s=-4{};</w:t>
        <w:tab/>
        <w:t xml:space="preserve">b) </w:t>
      </w:r>
      <w:r>
        <w:rPr>
          <w:rStyle w:val="CharStyle117"/>
          <w:b/>
          <w:bCs/>
        </w:rPr>
        <w:t>X={x \</w:t>
      </w:r>
      <w:r>
        <w:rPr>
          <w:lang w:val="en-US" w:eastAsia="en-US" w:bidi="en-US"/>
          <w:w w:val="100"/>
          <w:color w:val="000000"/>
          <w:position w:val="0"/>
        </w:rPr>
        <w:t xml:space="preserve"> -5&lt;x&lt;0};</w:t>
      </w:r>
    </w:p>
    <w:p>
      <w:pPr>
        <w:pStyle w:val="Style8"/>
        <w:tabs>
          <w:tab w:leader="none" w:pos="3373" w:val="left"/>
        </w:tabs>
        <w:widowControl w:val="0"/>
        <w:keepNext w:val="0"/>
        <w:keepLines w:val="0"/>
        <w:shd w:val="clear" w:color="auto" w:fill="auto"/>
        <w:bidi w:val="0"/>
        <w:jc w:val="both"/>
        <w:spacing w:before="0" w:after="144" w:line="190" w:lineRule="exact"/>
        <w:ind w:left="920" w:right="0" w:firstLine="0"/>
      </w:pPr>
      <w:r>
        <w:rPr>
          <w:lang w:val="en-US" w:eastAsia="en-US" w:bidi="en-US"/>
          <w:w w:val="100"/>
          <w:color w:val="000000"/>
          <w:position w:val="0"/>
        </w:rPr>
        <w:t xml:space="preserve">d) </w:t>
      </w:r>
      <w:r>
        <w:rPr>
          <w:rStyle w:val="CharStyle117"/>
          <w:b/>
          <w:bCs/>
        </w:rPr>
        <w:t>X={x</w:t>
      </w:r>
      <w:r>
        <w:rPr>
          <w:lang w:val="en-US" w:eastAsia="en-US" w:bidi="en-US"/>
          <w:w w:val="100"/>
          <w:color w:val="000000"/>
          <w:position w:val="0"/>
        </w:rPr>
        <w:t xml:space="preserve"> | -3,2&lt;x&lt;3};</w:t>
        <w:tab/>
        <w:t xml:space="preserve">e) </w:t>
      </w:r>
      <w:r>
        <w:rPr>
          <w:rStyle w:val="CharStyle117"/>
          <w:b/>
          <w:bCs/>
        </w:rPr>
        <w:t>X=</w:t>
      </w:r>
      <w:r>
        <w:rPr>
          <w:lang w:val="en-US" w:eastAsia="en-US" w:bidi="en-US"/>
          <w:w w:val="100"/>
          <w:color w:val="000000"/>
          <w:position w:val="0"/>
        </w:rPr>
        <w:t xml:space="preserve"> {x | 3,6&lt;x&lt;</w:t>
      </w:r>
      <w:r>
        <w:rPr>
          <w:rStyle w:val="CharStyle746"/>
          <w:b w:val="0"/>
          <w:bCs w:val="0"/>
        </w:rPr>
        <w:t>8</w:t>
      </w:r>
      <w:r>
        <w:rPr>
          <w:lang w:val="en-US" w:eastAsia="en-US" w:bidi="en-US"/>
          <w:w w:val="100"/>
          <w:color w:val="000000"/>
          <w:position w:val="0"/>
        </w:rPr>
        <w:t>};</w:t>
      </w:r>
    </w:p>
    <w:p>
      <w:pPr>
        <w:pStyle w:val="Style8"/>
        <w:widowControl w:val="0"/>
        <w:keepNext w:val="0"/>
        <w:keepLines w:val="0"/>
        <w:shd w:val="clear" w:color="auto" w:fill="auto"/>
        <w:bidi w:val="0"/>
        <w:jc w:val="both"/>
        <w:spacing w:before="0" w:after="0" w:line="190" w:lineRule="exact"/>
        <w:ind w:left="920" w:right="0" w:firstLine="0"/>
      </w:pPr>
      <w:r>
        <w:rPr>
          <w:lang w:val="en-US" w:eastAsia="en-US" w:bidi="en-US"/>
          <w:w w:val="100"/>
          <w:color w:val="000000"/>
          <w:position w:val="0"/>
        </w:rPr>
        <w:t xml:space="preserve">0 </w:t>
      </w:r>
      <w:r>
        <w:rPr>
          <w:rStyle w:val="CharStyle117"/>
          <w:b/>
          <w:bCs/>
        </w:rPr>
        <w:t>X</w:t>
      </w:r>
      <w:r>
        <w:rPr>
          <w:lang w:val="en-US" w:eastAsia="en-US" w:bidi="en-US"/>
          <w:w w:val="100"/>
          <w:color w:val="000000"/>
          <w:position w:val="0"/>
        </w:rPr>
        <w:t xml:space="preserve"> = {x 11,7 &lt;x&lt;4,5}.</w:t>
      </w:r>
    </w:p>
    <w:p>
      <w:pPr>
        <w:pStyle w:val="Style337"/>
        <w:framePr w:w="4104" w:wrap="notBeside" w:vAnchor="text" w:hAnchor="text" w:xAlign="center" w:y="1"/>
        <w:tabs>
          <w:tab w:leader="none" w:pos="-60" w:val="left"/>
        </w:tabs>
        <w:widowControl w:val="0"/>
        <w:keepNext w:val="0"/>
        <w:keepLines w:val="0"/>
        <w:shd w:val="clear" w:color="auto" w:fill="auto"/>
        <w:bidi w:val="0"/>
        <w:jc w:val="left"/>
        <w:spacing w:before="0" w:after="0" w:line="216" w:lineRule="exact"/>
        <w:ind w:left="0" w:right="0" w:firstLine="0"/>
      </w:pPr>
      <w:r>
        <w:rPr>
          <w:lang w:val="en-US" w:eastAsia="en-US" w:bidi="en-US"/>
          <w:w w:val="100"/>
          <w:color w:val="000000"/>
          <w:position w:val="0"/>
        </w:rPr>
        <w:t>2.</w:t>
        <w:tab/>
        <w:t>IV. 16-rasmda tasvirlangan son o'qidagi qism to'plamlarni tengsizliklar bilan yozing.</w:t>
      </w:r>
    </w:p>
    <w:tbl>
      <w:tblPr>
        <w:tblOverlap w:val="never"/>
        <w:tblLayout w:type="fixed"/>
        <w:jc w:val="center"/>
      </w:tblPr>
      <w:tblGrid>
        <w:gridCol w:w="2059"/>
        <w:gridCol w:w="782"/>
        <w:gridCol w:w="710"/>
        <w:gridCol w:w="552"/>
      </w:tblGrid>
      <w:tr>
        <w:trPr>
          <w:trHeight w:val="562" w:hRule="exact"/>
        </w:trPr>
        <w:tc>
          <w:tcPr>
            <w:shd w:val="clear" w:color="auto" w:fill="FFFFFF"/>
            <w:tcBorders>
              <w:top w:val="single" w:sz="4"/>
            </w:tcBorders>
            <w:vAlign w:val="center"/>
          </w:tcPr>
          <w:p>
            <w:pPr>
              <w:pStyle w:val="Style3"/>
              <w:framePr w:w="4104" w:wrap="notBeside" w:vAnchor="text" w:hAnchor="text" w:xAlign="center" w:y="1"/>
              <w:widowControl w:val="0"/>
              <w:keepNext w:val="0"/>
              <w:keepLines w:val="0"/>
              <w:shd w:val="clear" w:color="auto" w:fill="auto"/>
              <w:bidi w:val="0"/>
              <w:jc w:val="left"/>
              <w:spacing w:before="0" w:after="0" w:line="190" w:lineRule="exact"/>
              <w:ind w:left="1360" w:right="0" w:firstLine="0"/>
            </w:pPr>
            <w:r>
              <w:rPr>
                <w:rStyle w:val="CharStyle37"/>
              </w:rPr>
              <w:t>-5</w:t>
            </w:r>
          </w:p>
        </w:tc>
        <w:tc>
          <w:tcPr>
            <w:shd w:val="clear" w:color="auto" w:fill="FFFFFF"/>
            <w:tcBorders>
              <w:top w:val="single" w:sz="4"/>
            </w:tcBorders>
            <w:vAlign w:val="center"/>
          </w:tcPr>
          <w:p>
            <w:pPr>
              <w:pStyle w:val="Style3"/>
              <w:framePr w:w="4104" w:wrap="notBeside" w:vAnchor="text" w:hAnchor="text" w:xAlign="center" w:y="1"/>
              <w:widowControl w:val="0"/>
              <w:keepNext w:val="0"/>
              <w:keepLines w:val="0"/>
              <w:shd w:val="clear" w:color="auto" w:fill="auto"/>
              <w:bidi w:val="0"/>
              <w:jc w:val="right"/>
              <w:spacing w:before="0" w:after="0" w:line="180" w:lineRule="exact"/>
              <w:ind w:left="0" w:right="220" w:firstLine="0"/>
            </w:pPr>
            <w:r>
              <w:rPr>
                <w:rStyle w:val="CharStyle879"/>
              </w:rPr>
              <w:t>0</w:t>
            </w:r>
          </w:p>
        </w:tc>
        <w:tc>
          <w:tcPr>
            <w:shd w:val="clear" w:color="auto" w:fill="FFFFFF"/>
            <w:tcBorders>
              <w:top w:val="single" w:sz="4"/>
            </w:tcBorders>
            <w:vAlign w:val="top"/>
          </w:tcPr>
          <w:p>
            <w:pPr>
              <w:framePr w:w="4104" w:wrap="notBeside" w:vAnchor="text" w:hAnchor="text" w:xAlign="center" w:y="1"/>
              <w:widowControl w:val="0"/>
              <w:rPr>
                <w:sz w:val="10"/>
                <w:szCs w:val="10"/>
              </w:rPr>
            </w:pPr>
          </w:p>
        </w:tc>
        <w:tc>
          <w:tcPr>
            <w:shd w:val="clear" w:color="auto" w:fill="FFFFFF"/>
            <w:tcBorders>
              <w:top w:val="single" w:sz="4"/>
            </w:tcBorders>
            <w:vAlign w:val="top"/>
          </w:tcPr>
          <w:p>
            <w:pPr>
              <w:pStyle w:val="Style3"/>
              <w:framePr w:w="4104" w:wrap="notBeside" w:vAnchor="text" w:hAnchor="text" w:xAlign="center" w:y="1"/>
              <w:tabs>
                <w:tab w:leader="hyphen" w:pos="360" w:val="left"/>
              </w:tabs>
              <w:widowControl w:val="0"/>
              <w:keepNext w:val="0"/>
              <w:keepLines w:val="0"/>
              <w:shd w:val="clear" w:color="auto" w:fill="auto"/>
              <w:bidi w:val="0"/>
              <w:spacing w:before="0" w:after="0" w:line="190" w:lineRule="exact"/>
              <w:ind w:left="0" w:right="0" w:firstLine="0"/>
            </w:pPr>
            <w:r>
              <w:rPr>
                <w:rStyle w:val="CharStyle37"/>
              </w:rPr>
              <w:tab/>
              <w:t>►</w:t>
            </w:r>
          </w:p>
        </w:tc>
      </w:tr>
      <w:tr>
        <w:trPr>
          <w:trHeight w:val="581" w:hRule="exact"/>
        </w:trPr>
        <w:tc>
          <w:tcPr>
            <w:shd w:val="clear" w:color="auto" w:fill="FFFFFF"/>
            <w:tcBorders>
              <w:top w:val="single" w:sz="4"/>
              <w:bottom w:val="single" w:sz="4"/>
            </w:tcBorders>
            <w:vAlign w:val="top"/>
          </w:tcPr>
          <w:p>
            <w:pPr>
              <w:pStyle w:val="Style3"/>
              <w:framePr w:w="4104" w:wrap="notBeside" w:vAnchor="text" w:hAnchor="text" w:xAlign="center" w:y="1"/>
              <w:widowControl w:val="0"/>
              <w:keepNext w:val="0"/>
              <w:keepLines w:val="0"/>
              <w:shd w:val="clear" w:color="auto" w:fill="auto"/>
              <w:bidi w:val="0"/>
              <w:jc w:val="right"/>
              <w:spacing w:before="0" w:after="0" w:line="190" w:lineRule="exact"/>
              <w:ind w:left="0" w:right="480" w:firstLine="0"/>
            </w:pPr>
            <w:r>
              <w:rPr>
                <w:rStyle w:val="CharStyle37"/>
              </w:rPr>
              <w:t>3*5</w:t>
            </w:r>
          </w:p>
        </w:tc>
        <w:tc>
          <w:tcPr>
            <w:shd w:val="clear" w:color="auto" w:fill="FFFFFF"/>
            <w:tcBorders>
              <w:top w:val="single" w:sz="4"/>
              <w:bottom w:val="single" w:sz="4"/>
            </w:tcBorders>
            <w:vAlign w:val="top"/>
          </w:tcPr>
          <w:p>
            <w:pPr>
              <w:framePr w:w="4104" w:wrap="notBeside" w:vAnchor="text" w:hAnchor="text" w:xAlign="center" w:y="1"/>
              <w:widowControl w:val="0"/>
              <w:rPr>
                <w:sz w:val="10"/>
                <w:szCs w:val="10"/>
              </w:rPr>
            </w:pPr>
          </w:p>
        </w:tc>
        <w:tc>
          <w:tcPr>
            <w:shd w:val="clear" w:color="auto" w:fill="FFFFFF"/>
            <w:tcBorders>
              <w:top w:val="single" w:sz="4"/>
              <w:bottom w:val="single" w:sz="4"/>
            </w:tcBorders>
            <w:vAlign w:val="center"/>
          </w:tcPr>
          <w:p>
            <w:pPr>
              <w:pStyle w:val="Style3"/>
              <w:framePr w:w="4104" w:wrap="notBeside" w:vAnchor="text" w:hAnchor="text" w:xAlign="center" w:y="1"/>
              <w:widowControl w:val="0"/>
              <w:keepNext w:val="0"/>
              <w:keepLines w:val="0"/>
              <w:shd w:val="clear" w:color="auto" w:fill="auto"/>
              <w:bidi w:val="0"/>
              <w:jc w:val="left"/>
              <w:spacing w:before="0" w:after="0" w:line="180" w:lineRule="exact"/>
              <w:ind w:left="220" w:right="0" w:firstLine="0"/>
            </w:pPr>
            <w:r>
              <w:rPr>
                <w:rStyle w:val="CharStyle879"/>
              </w:rPr>
              <w:t>12</w:t>
            </w:r>
          </w:p>
        </w:tc>
        <w:tc>
          <w:tcPr>
            <w:shd w:val="clear" w:color="auto" w:fill="FFFFFF"/>
            <w:tcBorders>
              <w:top w:val="single" w:sz="4"/>
              <w:bottom w:val="single" w:sz="4"/>
            </w:tcBorders>
            <w:vAlign w:val="bottom"/>
          </w:tcPr>
          <w:p>
            <w:pPr>
              <w:pStyle w:val="Style3"/>
              <w:framePr w:w="4104" w:wrap="notBeside" w:vAnchor="text" w:hAnchor="text" w:xAlign="center" w:y="1"/>
              <w:tabs>
                <w:tab w:leader="hyphen" w:pos="346" w:val="left"/>
              </w:tabs>
              <w:widowControl w:val="0"/>
              <w:keepNext w:val="0"/>
              <w:keepLines w:val="0"/>
              <w:shd w:val="clear" w:color="auto" w:fill="auto"/>
              <w:bidi w:val="0"/>
              <w:spacing w:before="0" w:after="0" w:line="120" w:lineRule="exact"/>
              <w:ind w:left="0" w:right="0" w:firstLine="0"/>
            </w:pPr>
            <w:r>
              <w:rPr>
                <w:rStyle w:val="CharStyle880"/>
              </w:rPr>
              <w:tab/>
              <w:t>w.</w:t>
            </w:r>
          </w:p>
        </w:tc>
      </w:tr>
    </w:tbl>
    <w:p>
      <w:pPr>
        <w:pStyle w:val="Style337"/>
        <w:framePr w:w="4104" w:wrap="notBeside" w:vAnchor="text" w:hAnchor="text" w:xAlign="center" w:y="1"/>
        <w:widowControl w:val="0"/>
        <w:keepNext w:val="0"/>
        <w:keepLines w:val="0"/>
        <w:shd w:val="clear" w:color="auto" w:fill="auto"/>
        <w:bidi w:val="0"/>
        <w:jc w:val="left"/>
        <w:spacing w:before="0" w:after="0" w:line="190" w:lineRule="exact"/>
        <w:ind w:left="0" w:right="0" w:firstLine="0"/>
      </w:pPr>
      <w:r>
        <w:rPr>
          <w:lang w:val="en-US" w:eastAsia="en-US" w:bidi="en-US"/>
          <w:w w:val="100"/>
          <w:color w:val="000000"/>
          <w:position w:val="0"/>
        </w:rPr>
        <w:t>5,75</w:t>
      </w:r>
    </w:p>
    <w:p>
      <w:pPr>
        <w:pStyle w:val="Style877"/>
        <w:framePr w:w="4104" w:wrap="notBeside" w:vAnchor="text" w:hAnchor="text" w:xAlign="center" w:y="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IV.l6-rasm.</w:t>
      </w:r>
    </w:p>
    <w:p>
      <w:pPr>
        <w:framePr w:w="4104" w:wrap="notBeside" w:vAnchor="text" w:hAnchor="text" w:xAlign="center" w:y="1"/>
        <w:widowControl w:val="0"/>
        <w:rPr>
          <w:sz w:val="2"/>
          <w:szCs w:val="2"/>
        </w:rPr>
      </w:pPr>
    </w:p>
    <w:p>
      <w:pPr>
        <w:widowControl w:val="0"/>
        <w:rPr>
          <w:sz w:val="2"/>
          <w:szCs w:val="2"/>
        </w:rPr>
      </w:pPr>
    </w:p>
    <w:p>
      <w:pPr>
        <w:pStyle w:val="Style8"/>
        <w:widowControl w:val="0"/>
        <w:keepNext w:val="0"/>
        <w:keepLines w:val="0"/>
        <w:shd w:val="clear" w:color="auto" w:fill="auto"/>
        <w:bidi w:val="0"/>
        <w:spacing w:before="222" w:after="0" w:line="190" w:lineRule="exact"/>
        <w:ind w:left="0" w:right="0" w:firstLine="0"/>
      </w:pPr>
      <w:r>
        <w:rPr>
          <w:lang w:val="en-US" w:eastAsia="en-US" w:bidi="en-US"/>
          <w:w w:val="100"/>
          <w:color w:val="000000"/>
          <w:position w:val="0"/>
        </w:rPr>
        <w:t>187</w:t>
      </w:r>
      <w:r>
        <w:br w:type="page"/>
      </w:r>
    </w:p>
    <w:p>
      <w:pPr>
        <w:pStyle w:val="Style8"/>
        <w:tabs>
          <w:tab w:leader="none" w:pos="865" w:val="left"/>
        </w:tabs>
        <w:widowControl w:val="0"/>
        <w:keepNext w:val="0"/>
        <w:keepLines w:val="0"/>
        <w:shd w:val="clear" w:color="auto" w:fill="auto"/>
        <w:bidi w:val="0"/>
        <w:jc w:val="both"/>
        <w:spacing w:before="0" w:after="69" w:line="190" w:lineRule="exact"/>
        <w:ind w:left="600" w:right="0" w:firstLine="0"/>
      </w:pPr>
      <w:r>
        <w:rPr>
          <w:lang w:val="en-US" w:eastAsia="en-US" w:bidi="en-US"/>
          <w:w w:val="100"/>
          <w:color w:val="000000"/>
          <w:position w:val="0"/>
        </w:rPr>
        <w:t>3.</w:t>
        <w:tab/>
        <w:t>Quyidagi implikatsiyalar rostmi yoki yolg'onmi:</w:t>
      </w:r>
    </w:p>
    <w:p>
      <w:pPr>
        <w:pStyle w:val="Style8"/>
        <w:widowControl w:val="0"/>
        <w:keepNext w:val="0"/>
        <w:keepLines w:val="0"/>
        <w:shd w:val="clear" w:color="auto" w:fill="auto"/>
        <w:bidi w:val="0"/>
        <w:jc w:val="both"/>
        <w:spacing w:before="0" w:after="189" w:line="190" w:lineRule="exact"/>
        <w:ind w:left="600" w:right="0" w:firstLine="0"/>
      </w:pPr>
      <w:r>
        <w:rPr>
          <w:lang w:val="en-US" w:eastAsia="en-US" w:bidi="en-US"/>
          <w:w w:val="100"/>
          <w:color w:val="000000"/>
          <w:position w:val="0"/>
        </w:rPr>
        <w:t xml:space="preserve">a) </w:t>
      </w:r>
      <w:r>
        <w:rPr>
          <w:rStyle w:val="CharStyle117"/>
          <w:b/>
          <w:bCs/>
        </w:rPr>
        <w:t>~</w:t>
      </w:r>
      <w:r>
        <w:rPr>
          <w:lang w:val="en-US" w:eastAsia="en-US" w:bidi="en-US"/>
          <w:w w:val="100"/>
          <w:color w:val="000000"/>
          <w:position w:val="0"/>
        </w:rPr>
        <w:t xml:space="preserve"> &gt; </w:t>
      </w:r>
      <w:r>
        <w:rPr>
          <w:rStyle w:val="CharStyle746"/>
          <w:b w:val="0"/>
          <w:bCs w:val="0"/>
        </w:rPr>
        <w:t>0</w:t>
      </w:r>
      <w:r>
        <w:rPr>
          <w:lang w:val="en-US" w:eastAsia="en-US" w:bidi="en-US"/>
          <w:w w:val="100"/>
          <w:color w:val="000000"/>
          <w:position w:val="0"/>
        </w:rPr>
        <w:t xml:space="preserve"> =&gt; </w:t>
      </w:r>
      <w:r>
        <w:rPr>
          <w:rStyle w:val="CharStyle117"/>
          <w:b/>
          <w:bCs/>
        </w:rPr>
        <w:t>(a</w:t>
      </w:r>
      <w:r>
        <w:rPr>
          <w:lang w:val="en-US" w:eastAsia="en-US" w:bidi="en-US"/>
          <w:w w:val="100"/>
          <w:color w:val="000000"/>
          <w:position w:val="0"/>
        </w:rPr>
        <w:t xml:space="preserve"> &gt; </w:t>
      </w:r>
      <w:r>
        <w:rPr>
          <w:rStyle w:val="CharStyle117"/>
          <w:b/>
          <w:bCs/>
        </w:rPr>
        <w:t>0)n(b</w:t>
      </w:r>
      <w:r>
        <w:rPr>
          <w:lang w:val="en-US" w:eastAsia="en-US" w:bidi="en-US"/>
          <w:w w:val="100"/>
          <w:color w:val="000000"/>
          <w:position w:val="0"/>
        </w:rPr>
        <w:t xml:space="preserve"> &gt; </w:t>
      </w:r>
      <w:r>
        <w:rPr>
          <w:rStyle w:val="CharStyle746"/>
          <w:b w:val="0"/>
          <w:bCs w:val="0"/>
        </w:rPr>
        <w:t>0</w:t>
      </w:r>
      <w:r>
        <w:rPr>
          <w:lang w:val="en-US" w:eastAsia="en-US" w:bidi="en-US"/>
          <w:w w:val="100"/>
          <w:color w:val="000000"/>
          <w:position w:val="0"/>
        </w:rPr>
        <w:t xml:space="preserve">); b) (fl&gt; </w:t>
      </w:r>
      <w:r>
        <w:rPr>
          <w:rStyle w:val="CharStyle746"/>
          <w:b w:val="0"/>
          <w:bCs w:val="0"/>
        </w:rPr>
        <w:t>0</w:t>
      </w:r>
      <w:r>
        <w:rPr>
          <w:lang w:val="en-US" w:eastAsia="en-US" w:bidi="en-US"/>
          <w:w w:val="100"/>
          <w:color w:val="000000"/>
          <w:position w:val="0"/>
        </w:rPr>
        <w:t xml:space="preserve">) n </w:t>
      </w:r>
      <w:r>
        <w:rPr>
          <w:rStyle w:val="CharStyle117"/>
          <w:b/>
          <w:bCs/>
        </w:rPr>
        <w:t>(b</w:t>
      </w:r>
      <w:r>
        <w:rPr>
          <w:lang w:val="en-US" w:eastAsia="en-US" w:bidi="en-US"/>
          <w:w w:val="100"/>
          <w:color w:val="000000"/>
          <w:position w:val="0"/>
        </w:rPr>
        <w:t xml:space="preserve"> &gt;</w:t>
      </w:r>
      <w:r>
        <w:rPr>
          <w:rStyle w:val="CharStyle746"/>
          <w:b w:val="0"/>
          <w:bCs w:val="0"/>
        </w:rPr>
        <w:t>0</w:t>
      </w:r>
      <w:r>
        <w:rPr>
          <w:lang w:val="en-US" w:eastAsia="en-US" w:bidi="en-US"/>
          <w:w w:val="100"/>
          <w:color w:val="000000"/>
          <w:position w:val="0"/>
        </w:rPr>
        <w:t xml:space="preserve">) =* </w:t>
      </w:r>
      <w:r>
        <w:rPr>
          <w:rStyle w:val="CharStyle117"/>
          <w:b/>
          <w:bCs/>
        </w:rPr>
        <w:t>~&gt;</w:t>
      </w:r>
      <w:r>
        <w:rPr>
          <w:lang w:val="en-US" w:eastAsia="en-US" w:bidi="en-US"/>
          <w:w w:val="100"/>
          <w:color w:val="000000"/>
          <w:position w:val="0"/>
        </w:rPr>
        <w:t xml:space="preserve"> </w:t>
      </w:r>
      <w:r>
        <w:rPr>
          <w:rStyle w:val="CharStyle746"/>
          <w:b w:val="0"/>
          <w:bCs w:val="0"/>
        </w:rPr>
        <w:t>0</w:t>
      </w:r>
      <w:r>
        <w:rPr>
          <w:lang w:val="en-US" w:eastAsia="en-US" w:bidi="en-US"/>
          <w:w w:val="100"/>
          <w:color w:val="000000"/>
          <w:position w:val="0"/>
        </w:rPr>
        <w:t xml:space="preserve"> ?</w:t>
      </w:r>
    </w:p>
    <w:p>
      <w:pPr>
        <w:pStyle w:val="Style8"/>
        <w:tabs>
          <w:tab w:leader="none" w:pos="870" w:val="left"/>
        </w:tabs>
        <w:widowControl w:val="0"/>
        <w:keepNext w:val="0"/>
        <w:keepLines w:val="0"/>
        <w:shd w:val="clear" w:color="auto" w:fill="auto"/>
        <w:bidi w:val="0"/>
        <w:jc w:val="both"/>
        <w:spacing w:before="0" w:after="0" w:line="190" w:lineRule="exact"/>
        <w:ind w:left="600" w:right="0" w:firstLine="0"/>
      </w:pPr>
      <w:r>
        <w:rPr>
          <w:lang w:val="en-US" w:eastAsia="en-US" w:bidi="en-US"/>
          <w:w w:val="100"/>
          <w:color w:val="000000"/>
          <w:position w:val="0"/>
        </w:rPr>
        <w:t>4.</w:t>
        <w:tab/>
        <w:t>Quyidagi tengsizliklar haqiqiy sonlar to'plamida teng kuchlimi:</w:t>
      </w:r>
    </w:p>
    <w:p>
      <w:pPr>
        <w:pStyle w:val="Style8"/>
        <w:tabs>
          <w:tab w:leader="none" w:pos="889" w:val="left"/>
        </w:tabs>
        <w:widowControl w:val="0"/>
        <w:keepNext w:val="0"/>
        <w:keepLines w:val="0"/>
        <w:shd w:val="clear" w:color="auto" w:fill="auto"/>
        <w:bidi w:val="0"/>
        <w:jc w:val="both"/>
        <w:spacing w:before="0" w:after="64" w:line="190" w:lineRule="exact"/>
        <w:ind w:left="600" w:right="0" w:firstLine="0"/>
      </w:pPr>
      <w:r>
        <w:rPr>
          <w:lang w:val="en-US" w:eastAsia="en-US" w:bidi="en-US"/>
          <w:w w:val="100"/>
          <w:color w:val="000000"/>
          <w:position w:val="0"/>
        </w:rPr>
        <w:t>a)</w:t>
        <w:tab/>
        <w:t>x</w:t>
      </w:r>
      <w:r>
        <w:rPr>
          <w:rStyle w:val="CharStyle746"/>
          <w:vertAlign w:val="superscript"/>
          <w:b w:val="0"/>
          <w:bCs w:val="0"/>
        </w:rPr>
        <w:t>2</w:t>
      </w:r>
      <w:r>
        <w:rPr>
          <w:lang w:val="en-US" w:eastAsia="en-US" w:bidi="en-US"/>
          <w:w w:val="100"/>
          <w:color w:val="000000"/>
          <w:position w:val="0"/>
        </w:rPr>
        <w:t xml:space="preserve"> + </w:t>
      </w:r>
      <w:r>
        <w:rPr>
          <w:rStyle w:val="CharStyle343"/>
          <w:b/>
          <w:bCs/>
        </w:rPr>
        <w:t>3x-2&gt;2 va x</w:t>
      </w:r>
      <w:r>
        <w:rPr>
          <w:rStyle w:val="CharStyle746"/>
          <w:vertAlign w:val="superscript"/>
          <w:b w:val="0"/>
          <w:bCs w:val="0"/>
        </w:rPr>
        <w:t>2</w:t>
      </w:r>
      <w:r>
        <w:rPr>
          <w:rStyle w:val="CharStyle343"/>
          <w:b/>
          <w:bCs/>
        </w:rPr>
        <w:t>+3x-4&gt;0;</w:t>
      </w:r>
    </w:p>
    <w:p>
      <w:pPr>
        <w:pStyle w:val="Style8"/>
        <w:tabs>
          <w:tab w:leader="none" w:pos="894" w:val="left"/>
        </w:tabs>
        <w:widowControl w:val="0"/>
        <w:keepNext w:val="0"/>
        <w:keepLines w:val="0"/>
        <w:shd w:val="clear" w:color="auto" w:fill="auto"/>
        <w:bidi w:val="0"/>
        <w:jc w:val="both"/>
        <w:spacing w:before="0" w:after="60" w:line="190" w:lineRule="exact"/>
        <w:ind w:left="600" w:right="0" w:firstLine="0"/>
      </w:pPr>
      <w:r>
        <w:rPr>
          <w:lang w:val="en-US" w:eastAsia="en-US" w:bidi="en-US"/>
          <w:w w:val="100"/>
          <w:color w:val="000000"/>
          <w:position w:val="0"/>
        </w:rPr>
        <w:t>b)</w:t>
        <w:tab/>
        <w:t>-3x + 4 &lt; 0 va 3x - 4 &gt; 0;</w:t>
      </w:r>
    </w:p>
    <w:p>
      <w:pPr>
        <w:pStyle w:val="Style8"/>
        <w:tabs>
          <w:tab w:leader="none" w:pos="894" w:val="left"/>
        </w:tabs>
        <w:widowControl w:val="0"/>
        <w:keepNext w:val="0"/>
        <w:keepLines w:val="0"/>
        <w:shd w:val="clear" w:color="auto" w:fill="auto"/>
        <w:bidi w:val="0"/>
        <w:jc w:val="both"/>
        <w:spacing w:before="0" w:after="0" w:line="190" w:lineRule="exact"/>
        <w:ind w:left="600" w:right="0" w:firstLine="0"/>
      </w:pPr>
      <w:r>
        <w:rPr>
          <w:rStyle w:val="CharStyle881"/>
          <w:b/>
          <w:bCs/>
        </w:rPr>
        <w:t>c)</w:t>
      </w:r>
      <w:r>
        <w:rPr>
          <w:lang w:val="en-US" w:eastAsia="en-US" w:bidi="en-US"/>
          <w:w w:val="100"/>
          <w:color w:val="000000"/>
          <w:position w:val="0"/>
        </w:rPr>
        <w:tab/>
      </w:r>
      <w:r>
        <w:rPr>
          <w:rStyle w:val="CharStyle343"/>
          <w:b/>
          <w:bCs/>
        </w:rPr>
        <w:t>—&gt;0</w:t>
      </w:r>
      <w:r>
        <w:rPr>
          <w:lang w:val="en-US" w:eastAsia="en-US" w:bidi="en-US"/>
          <w:w w:val="100"/>
          <w:color w:val="000000"/>
          <w:position w:val="0"/>
        </w:rPr>
        <w:t xml:space="preserve"> va x - 3 &gt; 0;</w:t>
      </w:r>
    </w:p>
    <w:p>
      <w:pPr>
        <w:pStyle w:val="Style798"/>
        <w:widowControl w:val="0"/>
        <w:keepNext w:val="0"/>
        <w:keepLines w:val="0"/>
        <w:shd w:val="clear" w:color="auto" w:fill="auto"/>
        <w:bidi w:val="0"/>
        <w:jc w:val="left"/>
        <w:spacing w:before="0" w:after="81" w:line="130" w:lineRule="exact"/>
        <w:ind w:left="900" w:right="0" w:firstLine="0"/>
      </w:pPr>
      <w:r>
        <w:rPr>
          <w:lang w:val="en-US" w:eastAsia="en-US" w:bidi="en-US"/>
          <w:w w:val="100"/>
          <w:color w:val="000000"/>
          <w:position w:val="0"/>
        </w:rPr>
        <w:t>A" +1</w:t>
      </w:r>
    </w:p>
    <w:p>
      <w:pPr>
        <w:pStyle w:val="Style8"/>
        <w:tabs>
          <w:tab w:leader="none" w:pos="894" w:val="left"/>
        </w:tabs>
        <w:widowControl w:val="0"/>
        <w:keepNext w:val="0"/>
        <w:keepLines w:val="0"/>
        <w:shd w:val="clear" w:color="auto" w:fill="auto"/>
        <w:bidi w:val="0"/>
        <w:jc w:val="both"/>
        <w:spacing w:before="0" w:after="0" w:line="190" w:lineRule="exact"/>
        <w:ind w:left="600" w:right="0" w:firstLine="0"/>
      </w:pPr>
      <w:r>
        <w:rPr>
          <w:lang w:val="en-US" w:eastAsia="en-US" w:bidi="en-US"/>
          <w:w w:val="100"/>
          <w:color w:val="000000"/>
          <w:position w:val="0"/>
        </w:rPr>
        <w:t>d)</w:t>
        <w:tab/>
        <w:t xml:space="preserve">3x- &lt; </w:t>
      </w:r>
      <w:r>
        <w:rPr>
          <w:rStyle w:val="CharStyle746"/>
          <w:b w:val="0"/>
          <w:bCs w:val="0"/>
        </w:rPr>
        <w:t>6</w:t>
      </w:r>
      <w:r>
        <w:rPr>
          <w:lang w:val="en-US" w:eastAsia="en-US" w:bidi="en-US"/>
          <w:w w:val="100"/>
          <w:color w:val="000000"/>
          <w:position w:val="0"/>
        </w:rPr>
        <w:t>x va x &lt; 2?</w:t>
      </w:r>
    </w:p>
    <w:p>
      <w:pPr>
        <w:pStyle w:val="Style8"/>
        <w:tabs>
          <w:tab w:leader="none" w:pos="870" w:val="left"/>
        </w:tabs>
        <w:widowControl w:val="0"/>
        <w:keepNext w:val="0"/>
        <w:keepLines w:val="0"/>
        <w:shd w:val="clear" w:color="auto" w:fill="auto"/>
        <w:bidi w:val="0"/>
        <w:jc w:val="both"/>
        <w:spacing w:before="0" w:after="0" w:line="274" w:lineRule="exact"/>
        <w:ind w:left="600" w:right="0" w:firstLine="0"/>
      </w:pPr>
      <w:r>
        <w:rPr>
          <w:lang w:val="en-US" w:eastAsia="en-US" w:bidi="en-US"/>
          <w:w w:val="100"/>
          <w:color w:val="000000"/>
          <w:position w:val="0"/>
        </w:rPr>
        <w:t>5.</w:t>
        <w:tab/>
        <w:t>Tengsizliklarni yeching (xeA);</w:t>
      </w:r>
    </w:p>
    <w:p>
      <w:pPr>
        <w:pStyle w:val="Style8"/>
        <w:widowControl w:val="0"/>
        <w:keepNext w:val="0"/>
        <w:keepLines w:val="0"/>
        <w:shd w:val="clear" w:color="auto" w:fill="auto"/>
        <w:bidi w:val="0"/>
        <w:jc w:val="both"/>
        <w:spacing w:before="0" w:after="0" w:line="274" w:lineRule="exact"/>
        <w:ind w:left="600" w:right="0" w:firstLine="0"/>
      </w:pPr>
      <w:r>
        <w:rPr>
          <w:lang w:val="en-US" w:eastAsia="en-US" w:bidi="en-US"/>
          <w:w w:val="100"/>
          <w:color w:val="000000"/>
          <w:position w:val="0"/>
        </w:rPr>
        <w:t>a) (x - 2)(x + 3)(x - 4) &gt; 0; b) (x</w:t>
      </w:r>
      <w:r>
        <w:rPr>
          <w:rStyle w:val="CharStyle746"/>
          <w:vertAlign w:val="superscript"/>
          <w:b w:val="0"/>
          <w:bCs w:val="0"/>
        </w:rPr>
        <w:t>2</w:t>
      </w:r>
      <w:r>
        <w:rPr>
          <w:lang w:val="en-US" w:eastAsia="en-US" w:bidi="en-US"/>
          <w:w w:val="100"/>
          <w:color w:val="000000"/>
          <w:position w:val="0"/>
        </w:rPr>
        <w:t xml:space="preserve"> - 4)(x</w:t>
      </w:r>
      <w:r>
        <w:rPr>
          <w:rStyle w:val="CharStyle746"/>
          <w:vertAlign w:val="superscript"/>
          <w:b w:val="0"/>
          <w:bCs w:val="0"/>
        </w:rPr>
        <w:t>2</w:t>
      </w:r>
      <w:r>
        <w:rPr>
          <w:lang w:val="en-US" w:eastAsia="en-US" w:bidi="en-US"/>
          <w:w w:val="100"/>
          <w:color w:val="000000"/>
          <w:position w:val="0"/>
        </w:rPr>
        <w:t xml:space="preserve"> - 9) &gt; 0;</w:t>
      </w:r>
    </w:p>
    <w:p>
      <w:pPr>
        <w:pStyle w:val="Style8"/>
        <w:widowControl w:val="0"/>
        <w:keepNext w:val="0"/>
        <w:keepLines w:val="0"/>
        <w:shd w:val="clear" w:color="auto" w:fill="auto"/>
        <w:bidi w:val="0"/>
        <w:jc w:val="both"/>
        <w:spacing w:before="0" w:after="248" w:line="274" w:lineRule="exact"/>
        <w:ind w:left="600" w:right="0" w:firstLine="0"/>
      </w:pPr>
      <w:r>
        <w:rPr>
          <w:lang w:val="en-US" w:eastAsia="en-US" w:bidi="en-US"/>
          <w:w w:val="100"/>
          <w:color w:val="000000"/>
          <w:position w:val="0"/>
        </w:rPr>
        <w:t>d) (x</w:t>
      </w:r>
      <w:r>
        <w:rPr>
          <w:rStyle w:val="CharStyle746"/>
          <w:vertAlign w:val="superscript"/>
          <w:b w:val="0"/>
          <w:bCs w:val="0"/>
        </w:rPr>
        <w:t>2</w:t>
      </w:r>
      <w:r>
        <w:rPr>
          <w:lang w:val="en-US" w:eastAsia="en-US" w:bidi="en-US"/>
          <w:w w:val="100"/>
          <w:color w:val="000000"/>
          <w:position w:val="0"/>
        </w:rPr>
        <w:t xml:space="preserve"> + 4)(x</w:t>
      </w:r>
      <w:r>
        <w:rPr>
          <w:rStyle w:val="CharStyle746"/>
          <w:vertAlign w:val="superscript"/>
          <w:b w:val="0"/>
          <w:bCs w:val="0"/>
        </w:rPr>
        <w:t>2</w:t>
      </w:r>
      <w:r>
        <w:rPr>
          <w:lang w:val="en-US" w:eastAsia="en-US" w:bidi="en-US"/>
          <w:w w:val="100"/>
          <w:color w:val="000000"/>
          <w:position w:val="0"/>
        </w:rPr>
        <w:t xml:space="preserve"> - 16) &gt; 0.</w:t>
      </w:r>
    </w:p>
    <w:p>
      <w:pPr>
        <w:pStyle w:val="Style3"/>
        <w:widowControl w:val="0"/>
        <w:keepNext w:val="0"/>
        <w:keepLines w:val="0"/>
        <w:shd w:val="clear" w:color="auto" w:fill="auto"/>
        <w:bidi w:val="0"/>
        <w:spacing w:before="0" w:after="0" w:line="264" w:lineRule="exact"/>
        <w:ind w:left="0" w:right="0" w:firstLine="380"/>
      </w:pPr>
      <w:r>
        <w:rPr>
          <w:rStyle w:val="CharStyle174"/>
        </w:rPr>
        <w:t xml:space="preserve">4.4. Ikki o‘zgaruvchili tenglamalar. </w:t>
      </w:r>
      <w:r>
        <w:rPr>
          <w:lang w:val="en-US" w:eastAsia="en-US" w:bidi="en-US"/>
          <w:sz w:val="24"/>
          <w:szCs w:val="24"/>
          <w:w w:val="100"/>
          <w:spacing w:val="0"/>
          <w:color w:val="000000"/>
          <w:position w:val="0"/>
        </w:rPr>
        <w:t>Agar qafasda x ta tustovuq va 4 ta quyon bor bo‘lsa, jami oyoqlar soni 2x + 4</w:t>
      </w:r>
      <w:r>
        <w:rPr>
          <w:rStyle w:val="CharStyle21"/>
        </w:rPr>
        <w:t>y</w:t>
      </w:r>
      <w:r>
        <w:rPr>
          <w:lang w:val="en-US" w:eastAsia="en-US" w:bidi="en-US"/>
          <w:sz w:val="24"/>
          <w:szCs w:val="24"/>
          <w:w w:val="100"/>
          <w:spacing w:val="0"/>
          <w:color w:val="000000"/>
          <w:position w:val="0"/>
        </w:rPr>
        <w:t xml:space="preserve"> ga teng. Shuning uchun, agar masalada jami oyoqlar soni 62 ga tengligi aytilgan bo‘lsa, biz </w:t>
      </w:r>
      <w:r>
        <w:rPr>
          <w:rStyle w:val="CharStyle21"/>
        </w:rPr>
        <w:t>2x + 4y =</w:t>
      </w:r>
      <w:r>
        <w:rPr>
          <w:lang w:val="en-US" w:eastAsia="en-US" w:bidi="en-US"/>
          <w:sz w:val="24"/>
          <w:szCs w:val="24"/>
          <w:w w:val="100"/>
          <w:spacing w:val="0"/>
          <w:color w:val="000000"/>
          <w:position w:val="0"/>
        </w:rPr>
        <w:t xml:space="preserve"> 62 tenglamani yozishimiz mumkin. Bu tenglamada x va </w:t>
      </w:r>
      <w:r>
        <w:rPr>
          <w:rStyle w:val="CharStyle21"/>
        </w:rPr>
        <w:t>y</w:t>
      </w:r>
      <w:r>
        <w:rPr>
          <w:lang w:val="en-US" w:eastAsia="en-US" w:bidi="en-US"/>
          <w:sz w:val="24"/>
          <w:szCs w:val="24"/>
          <w:w w:val="100"/>
          <w:spacing w:val="0"/>
          <w:color w:val="000000"/>
          <w:position w:val="0"/>
        </w:rPr>
        <w:t xml:space="preserve"> ning qiymatlarini bir qiymatli qilib aniqlab bo‘lmaydi. Hatto agar x va </w:t>
      </w:r>
      <w:r>
        <w:rPr>
          <w:rStyle w:val="CharStyle21"/>
        </w:rPr>
        <w:t>y</w:t>
      </w:r>
      <w:r>
        <w:rPr>
          <w:lang w:val="en-US" w:eastAsia="en-US" w:bidi="en-US"/>
          <w:sz w:val="24"/>
          <w:szCs w:val="24"/>
          <w:w w:val="100"/>
          <w:spacing w:val="0"/>
          <w:color w:val="000000"/>
          <w:position w:val="0"/>
        </w:rPr>
        <w:t xml:space="preserve"> ning natural qiymatlari bilangina chegaralangan bo‘lsak ham bunday hollar bo‘lishi mumkin: * = 1, </w:t>
      </w:r>
      <w:r>
        <w:rPr>
          <w:rStyle w:val="CharStyle21"/>
        </w:rPr>
        <w:t>y=</w:t>
      </w:r>
      <w:r>
        <w:rPr>
          <w:lang w:val="en-US" w:eastAsia="en-US" w:bidi="en-US"/>
          <w:sz w:val="24"/>
          <w:szCs w:val="24"/>
          <w:w w:val="100"/>
          <w:spacing w:val="0"/>
          <w:color w:val="000000"/>
          <w:position w:val="0"/>
        </w:rPr>
        <w:t xml:space="preserve"> 15, x = 3, </w:t>
      </w:r>
      <w:r>
        <w:rPr>
          <w:rStyle w:val="CharStyle21"/>
        </w:rPr>
        <w:t>y=</w:t>
      </w:r>
      <w:r>
        <w:rPr>
          <w:lang w:val="en-US" w:eastAsia="en-US" w:bidi="en-US"/>
          <w:sz w:val="24"/>
          <w:szCs w:val="24"/>
          <w:w w:val="100"/>
          <w:spacing w:val="0"/>
          <w:color w:val="000000"/>
          <w:position w:val="0"/>
        </w:rPr>
        <w:t xml:space="preserve"> 15, x = 5, </w:t>
      </w:r>
      <w:r>
        <w:rPr>
          <w:rStyle w:val="CharStyle21"/>
        </w:rPr>
        <w:t>y -</w:t>
      </w:r>
      <w:r>
        <w:rPr>
          <w:lang w:val="en-US" w:eastAsia="en-US" w:bidi="en-US"/>
          <w:sz w:val="24"/>
          <w:szCs w:val="24"/>
          <w:w w:val="100"/>
          <w:spacing w:val="0"/>
          <w:color w:val="000000"/>
          <w:position w:val="0"/>
        </w:rPr>
        <w:t xml:space="preserve"> 13 va h.k.</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Ikki x va </w:t>
      </w:r>
      <w:r>
        <w:rPr>
          <w:rStyle w:val="CharStyle21"/>
        </w:rPr>
        <w:t>y</w:t>
      </w:r>
      <w:r>
        <w:rPr>
          <w:lang w:val="en-US" w:eastAsia="en-US" w:bidi="en-US"/>
          <w:sz w:val="24"/>
          <w:szCs w:val="24"/>
          <w:w w:val="100"/>
          <w:spacing w:val="0"/>
          <w:color w:val="000000"/>
          <w:position w:val="0"/>
        </w:rPr>
        <w:t xml:space="preserve"> o‘zgaruvchili tenglama ikki o‘rinli predikat bo‘ladi. Bu tenglamada x ni </w:t>
      </w:r>
      <w:r>
        <w:rPr>
          <w:rStyle w:val="CharStyle21"/>
        </w:rPr>
        <w:t>a</w:t>
      </w:r>
      <w:r>
        <w:rPr>
          <w:lang w:val="en-US" w:eastAsia="en-US" w:bidi="en-US"/>
          <w:sz w:val="24"/>
          <w:szCs w:val="24"/>
          <w:w w:val="100"/>
          <w:spacing w:val="0"/>
          <w:color w:val="000000"/>
          <w:position w:val="0"/>
        </w:rPr>
        <w:t xml:space="preserve"> ga, </w:t>
      </w:r>
      <w:r>
        <w:rPr>
          <w:rStyle w:val="CharStyle21"/>
        </w:rPr>
        <w:t>y</w:t>
      </w:r>
      <w:r>
        <w:rPr>
          <w:lang w:val="en-US" w:eastAsia="en-US" w:bidi="en-US"/>
          <w:sz w:val="24"/>
          <w:szCs w:val="24"/>
          <w:w w:val="100"/>
          <w:spacing w:val="0"/>
          <w:color w:val="000000"/>
          <w:position w:val="0"/>
        </w:rPr>
        <w:t xml:space="preserve"> ni </w:t>
      </w:r>
      <w:r>
        <w:rPr>
          <w:rStyle w:val="CharStyle21"/>
        </w:rPr>
        <w:t>b</w:t>
      </w:r>
      <w:r>
        <w:rPr>
          <w:lang w:val="en-US" w:eastAsia="en-US" w:bidi="en-US"/>
          <w:sz w:val="24"/>
          <w:szCs w:val="24"/>
          <w:w w:val="100"/>
          <w:spacing w:val="0"/>
          <w:color w:val="000000"/>
          <w:position w:val="0"/>
        </w:rPr>
        <w:t xml:space="preserve"> ga almashtirganda rost tenglik hosil bo‘lsa, </w:t>
      </w:r>
      <w:r>
        <w:rPr>
          <w:rStyle w:val="CharStyle21"/>
        </w:rPr>
        <w:t>(a; b)</w:t>
      </w:r>
      <w:r>
        <w:rPr>
          <w:lang w:val="en-US" w:eastAsia="en-US" w:bidi="en-US"/>
          <w:sz w:val="24"/>
          <w:szCs w:val="24"/>
          <w:w w:val="100"/>
          <w:spacing w:val="0"/>
          <w:color w:val="000000"/>
          <w:position w:val="0"/>
        </w:rPr>
        <w:t xml:space="preserve"> sonlar jufti bu tenglamaning ildizi bo‘ladi. Masalan, (3; 4) sonlar jufti </w:t>
      </w:r>
      <w:r>
        <w:rPr>
          <w:rStyle w:val="CharStyle21"/>
        </w:rPr>
        <w:t>x</w:t>
      </w:r>
      <w:r>
        <w:rPr>
          <w:rStyle w:val="CharStyle21"/>
          <w:vertAlign w:val="superscript"/>
        </w:rPr>
        <w:t>2</w:t>
      </w:r>
      <w:r>
        <w:rPr>
          <w:rStyle w:val="CharStyle21"/>
        </w:rPr>
        <w:t xml:space="preserve"> + y</w:t>
      </w:r>
      <w:r>
        <w:rPr>
          <w:rStyle w:val="CharStyle21"/>
          <w:vertAlign w:val="superscript"/>
        </w:rPr>
        <w:t>1</w:t>
      </w:r>
      <w:r>
        <w:rPr>
          <w:rStyle w:val="CharStyle21"/>
        </w:rPr>
        <w:t xml:space="preserve"> -</w:t>
      </w:r>
      <w:r>
        <w:rPr>
          <w:lang w:val="en-US" w:eastAsia="en-US" w:bidi="en-US"/>
          <w:sz w:val="24"/>
          <w:szCs w:val="24"/>
          <w:w w:val="100"/>
          <w:spacing w:val="0"/>
          <w:color w:val="000000"/>
          <w:position w:val="0"/>
        </w:rPr>
        <w:t xml:space="preserve"> 25 tengla</w:t>
        <w:softHyphen/>
        <w:t>maning yeehimlaridan biridir, ehunki 3</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+ 4</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- 25. Ammo bu tenglama boshqa yechimlarga ham egadir, masalan, (5; 0), (</w:t>
        <w:softHyphen/>
        <w:t>3; -4) va h.k.</w:t>
      </w:r>
    </w:p>
    <w:p>
      <w:pPr>
        <w:pStyle w:val="Style3"/>
        <w:widowControl w:val="0"/>
        <w:keepNext w:val="0"/>
        <w:keepLines w:val="0"/>
        <w:shd w:val="clear" w:color="auto" w:fill="auto"/>
        <w:bidi w:val="0"/>
        <w:spacing w:before="0" w:after="0" w:line="264" w:lineRule="exact"/>
        <w:ind w:left="0" w:right="0" w:firstLine="380"/>
      </w:pPr>
      <w:r>
        <w:rPr>
          <w:rStyle w:val="CharStyle222"/>
        </w:rPr>
        <w:t>Ikki</w:t>
      </w:r>
      <w:r>
        <w:rPr>
          <w:lang w:val="en-US" w:eastAsia="en-US" w:bidi="en-US"/>
          <w:sz w:val="24"/>
          <w:szCs w:val="24"/>
          <w:w w:val="100"/>
          <w:spacing w:val="0"/>
          <w:color w:val="000000"/>
          <w:position w:val="0"/>
        </w:rPr>
        <w:t xml:space="preserve"> o‘zgaruvchili har bir tenglamaga uning yechimlari to‘plami mos keladi, ya’ni bu to‘plam ularni tenglamaga qo‘yganda rost tenglik hosil bo‘ladigan </w:t>
      </w:r>
      <w:r>
        <w:rPr>
          <w:rStyle w:val="CharStyle21"/>
        </w:rPr>
        <w:t>(a; b)</w:t>
      </w:r>
      <w:r>
        <w:rPr>
          <w:lang w:val="en-US" w:eastAsia="en-US" w:bidi="en-US"/>
          <w:sz w:val="24"/>
          <w:szCs w:val="24"/>
          <w:w w:val="100"/>
          <w:spacing w:val="0"/>
          <w:color w:val="000000"/>
          <w:position w:val="0"/>
        </w:rPr>
        <w:t xml:space="preserve"> sonlar juftining barchasidan iborat. Bunda albatta, x va </w:t>
      </w:r>
      <w:r>
        <w:rPr>
          <w:rStyle w:val="CharStyle21"/>
        </w:rPr>
        <w:t>y</w:t>
      </w:r>
      <w:r>
        <w:rPr>
          <w:lang w:val="en-US" w:eastAsia="en-US" w:bidi="en-US"/>
          <w:sz w:val="24"/>
          <w:szCs w:val="24"/>
          <w:w w:val="100"/>
          <w:spacing w:val="0"/>
          <w:color w:val="000000"/>
          <w:position w:val="0"/>
        </w:rPr>
        <w:t xml:space="preserve"> noma’lumlar qiymat qabul qilishi </w:t>
      </w:r>
      <w:r>
        <w:rPr>
          <w:rStyle w:val="CharStyle372"/>
        </w:rPr>
        <w:t>mumkin</w:t>
      </w:r>
      <w:r>
        <w:rPr>
          <w:lang w:val="en-US" w:eastAsia="en-US" w:bidi="en-US"/>
          <w:sz w:val="24"/>
          <w:szCs w:val="24"/>
          <w:w w:val="100"/>
          <w:spacing w:val="0"/>
          <w:color w:val="000000"/>
          <w:position w:val="0"/>
        </w:rPr>
        <w:t xml:space="preserve"> bo‘lgan </w:t>
      </w:r>
      <w:r>
        <w:rPr>
          <w:rStyle w:val="CharStyle21"/>
        </w:rPr>
        <w:t>X</w:t>
      </w:r>
      <w:r>
        <w:rPr>
          <w:lang w:val="en-US" w:eastAsia="en-US" w:bidi="en-US"/>
          <w:sz w:val="24"/>
          <w:szCs w:val="24"/>
          <w:w w:val="100"/>
          <w:spacing w:val="0"/>
          <w:color w:val="000000"/>
          <w:position w:val="0"/>
        </w:rPr>
        <w:t xml:space="preserve"> va </w:t>
      </w:r>
      <w:r>
        <w:rPr>
          <w:rStyle w:val="CharStyle21"/>
        </w:rPr>
        <w:t>Y</w:t>
      </w:r>
      <w:r>
        <w:rPr>
          <w:lang w:val="en-US" w:eastAsia="en-US" w:bidi="en-US"/>
          <w:sz w:val="24"/>
          <w:szCs w:val="24"/>
          <w:w w:val="100"/>
          <w:spacing w:val="0"/>
          <w:color w:val="000000"/>
          <w:position w:val="0"/>
        </w:rPr>
        <w:t xml:space="preserve"> to‘plamlar oldindan ko‘rsatilgan bo‘lsa, </w:t>
      </w:r>
      <w:r>
        <w:rPr>
          <w:rStyle w:val="CharStyle21"/>
        </w:rPr>
        <w:t>aGX</w:t>
      </w:r>
      <w:r>
        <w:rPr>
          <w:lang w:val="en-US" w:eastAsia="en-US" w:bidi="en-US"/>
          <w:sz w:val="24"/>
          <w:szCs w:val="24"/>
          <w:w w:val="100"/>
          <w:spacing w:val="0"/>
          <w:color w:val="000000"/>
          <w:position w:val="0"/>
        </w:rPr>
        <w:t xml:space="preserve">va </w:t>
      </w:r>
      <w:r>
        <w:rPr>
          <w:rStyle w:val="CharStyle21"/>
        </w:rPr>
        <w:t>bGX</w:t>
      </w:r>
      <w:r>
        <w:rPr>
          <w:lang w:val="en-US" w:eastAsia="en-US" w:bidi="en-US"/>
          <w:sz w:val="24"/>
          <w:szCs w:val="24"/>
          <w:w w:val="100"/>
          <w:spacing w:val="0"/>
          <w:color w:val="000000"/>
          <w:position w:val="0"/>
        </w:rPr>
        <w:t>o‘rinli bo‘lgan (&lt;</w:t>
      </w:r>
      <w:r>
        <w:rPr>
          <w:rStyle w:val="CharStyle220"/>
        </w:rPr>
        <w:t>3</w:t>
      </w:r>
      <w:r>
        <w:rPr>
          <w:lang w:val="en-US" w:eastAsia="en-US" w:bidi="en-US"/>
          <w:sz w:val="24"/>
          <w:szCs w:val="24"/>
          <w:w w:val="100"/>
          <w:spacing w:val="0"/>
          <w:color w:val="000000"/>
          <w:position w:val="0"/>
        </w:rPr>
        <w:t xml:space="preserve">; </w:t>
      </w:r>
      <w:r>
        <w:rPr>
          <w:rStyle w:val="CharStyle21"/>
        </w:rPr>
        <w:t>b</w:t>
      </w:r>
      <w:r>
        <w:rPr>
          <w:lang w:val="en-US" w:eastAsia="en-US" w:bidi="en-US"/>
          <w:sz w:val="24"/>
          <w:szCs w:val="24"/>
          <w:w w:val="100"/>
          <w:spacing w:val="0"/>
          <w:color w:val="000000"/>
          <w:position w:val="0"/>
        </w:rPr>
        <w:t>) juftlarni- gina olishi kerak.</w:t>
      </w:r>
    </w:p>
    <w:p>
      <w:pPr>
        <w:pStyle w:val="Style3"/>
        <w:widowControl w:val="0"/>
        <w:keepNext w:val="0"/>
        <w:keepLines w:val="0"/>
        <w:shd w:val="clear" w:color="auto" w:fill="auto"/>
        <w:bidi w:val="0"/>
        <w:spacing w:before="0" w:after="187" w:line="264" w:lineRule="exact"/>
        <w:ind w:left="0" w:right="0" w:firstLine="380"/>
      </w:pPr>
      <w:r>
        <w:rPr>
          <w:rStyle w:val="CharStyle21"/>
        </w:rPr>
        <w:t>(a; b)</w:t>
      </w:r>
      <w:r>
        <w:rPr>
          <w:lang w:val="en-US" w:eastAsia="en-US" w:bidi="en-US"/>
          <w:sz w:val="24"/>
          <w:szCs w:val="24"/>
          <w:w w:val="100"/>
          <w:spacing w:val="0"/>
          <w:color w:val="000000"/>
          <w:position w:val="0"/>
        </w:rPr>
        <w:t xml:space="preserve"> sonlar juftini tekislikda koordinatalari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bo‘lgan nuqta bilan tasvirlash mumkin: </w:t>
      </w:r>
      <w:r>
        <w:rPr>
          <w:rStyle w:val="CharStyle21"/>
        </w:rPr>
        <w:t>M</w:t>
      </w:r>
      <w:r>
        <w:rPr>
          <w:lang w:val="en-US" w:eastAsia="en-US" w:bidi="en-US"/>
          <w:sz w:val="24"/>
          <w:szCs w:val="24"/>
          <w:w w:val="100"/>
          <w:spacing w:val="0"/>
          <w:color w:val="000000"/>
          <w:position w:val="0"/>
        </w:rPr>
        <w:t xml:space="preserve"> = </w:t>
      </w:r>
      <w:r>
        <w:rPr>
          <w:rStyle w:val="CharStyle21"/>
        </w:rPr>
        <w:t>M{a\ b).</w:t>
      </w:r>
      <w:r>
        <w:rPr>
          <w:lang w:val="en-US" w:eastAsia="en-US" w:bidi="en-US"/>
          <w:sz w:val="24"/>
          <w:szCs w:val="24"/>
          <w:w w:val="100"/>
          <w:spacing w:val="0"/>
          <w:color w:val="000000"/>
          <w:position w:val="0"/>
        </w:rPr>
        <w:t xml:space="preserve"> Ikki noma’lumli tenglamalar yechimlari to‘plamining hamma nuqtalari tasvirini qarab chiqib, tekislikda biror qism to‘plamni hosil qilamiz. Bu</w:t>
      </w:r>
    </w:p>
    <w:p>
      <w:pPr>
        <w:pStyle w:val="Style882"/>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188</w:t>
      </w:r>
      <w:r>
        <w:br w:type="page"/>
      </w:r>
    </w:p>
    <w:p>
      <w:pPr>
        <w:pStyle w:val="Style44"/>
        <w:tabs>
          <w:tab w:leader="none" w:pos="3106" w:val="left"/>
        </w:tabs>
        <w:widowControl w:val="0"/>
        <w:keepNext w:val="0"/>
        <w:keepLines w:val="0"/>
        <w:shd w:val="clear" w:color="auto" w:fill="auto"/>
        <w:bidi w:val="0"/>
        <w:jc w:val="both"/>
        <w:spacing w:before="0" w:after="0" w:line="266" w:lineRule="exact"/>
        <w:ind w:left="0" w:right="0" w:firstLine="0"/>
      </w:pPr>
      <w:r>
        <w:rPr>
          <w:rStyle w:val="CharStyle219"/>
        </w:rPr>
        <w:t>qism to'plam</w:t>
        <w:tab/>
      </w:r>
      <w:r>
        <w:rPr>
          <w:rStyle w:val="CharStyle46"/>
        </w:rPr>
        <w:t>tenglama grafigi</w:t>
      </w:r>
      <w:r>
        <w:rPr>
          <w:rStyle w:val="CharStyle219"/>
        </w:rPr>
        <w:t xml:space="preserve"> deyiladi. Masalan, 3; 4) da</w:t>
      </w:r>
    </w:p>
    <w:p>
      <w:pPr>
        <w:pStyle w:val="Style44"/>
        <w:widowControl w:val="0"/>
        <w:keepNext w:val="0"/>
        <w:keepLines w:val="0"/>
        <w:shd w:val="clear" w:color="auto" w:fill="auto"/>
        <w:bidi w:val="0"/>
        <w:jc w:val="both"/>
        <w:spacing w:before="0" w:after="0" w:line="266" w:lineRule="exact"/>
        <w:ind w:left="0" w:right="0" w:firstLine="0"/>
      </w:pPr>
      <w:r>
        <w:rPr>
          <w:rStyle w:val="CharStyle219"/>
        </w:rPr>
        <w:t>3</w:t>
      </w:r>
      <w:r>
        <w:rPr>
          <w:rStyle w:val="CharStyle219"/>
          <w:vertAlign w:val="superscript"/>
        </w:rPr>
        <w:t>2</w:t>
      </w:r>
      <w:r>
        <w:rPr>
          <w:rStyle w:val="CharStyle219"/>
        </w:rPr>
        <w:t xml:space="preserve"> + 4</w:t>
      </w:r>
      <w:r>
        <w:rPr>
          <w:rStyle w:val="CharStyle219"/>
          <w:vertAlign w:val="superscript"/>
        </w:rPr>
        <w:t>2</w:t>
      </w:r>
      <w:r>
        <w:rPr>
          <w:rStyle w:val="CharStyle219"/>
        </w:rPr>
        <w:t xml:space="preserve"> = 25 rost tenglik hosil bo'ladi. A(4; 6) nuqta esa tengla</w:t>
        <w:softHyphen/>
        <w:t>ma grafigiga tegishli emas, chunki 4</w:t>
      </w:r>
      <w:r>
        <w:rPr>
          <w:rStyle w:val="CharStyle219"/>
          <w:vertAlign w:val="superscript"/>
        </w:rPr>
        <w:t>2</w:t>
      </w:r>
      <w:r>
        <w:rPr>
          <w:rStyle w:val="CharStyle219"/>
        </w:rPr>
        <w:t xml:space="preserve"> + 6</w:t>
      </w:r>
      <w:r>
        <w:rPr>
          <w:rStyle w:val="CharStyle219"/>
          <w:vertAlign w:val="superscript"/>
        </w:rPr>
        <w:t>2</w:t>
      </w:r>
      <w:r>
        <w:rPr>
          <w:rStyle w:val="CharStyle219"/>
        </w:rPr>
        <w:t xml:space="preserve"> = 25 tenglik yolg‘on.</w:t>
      </w:r>
    </w:p>
    <w:p>
      <w:pPr>
        <w:pStyle w:val="Style44"/>
        <w:widowControl w:val="0"/>
        <w:keepNext w:val="0"/>
        <w:keepLines w:val="0"/>
        <w:shd w:val="clear" w:color="auto" w:fill="auto"/>
        <w:bidi w:val="0"/>
        <w:jc w:val="both"/>
        <w:spacing w:before="0" w:after="0" w:line="266" w:lineRule="exact"/>
        <w:ind w:left="0" w:right="0" w:firstLine="380"/>
      </w:pPr>
      <w:r>
        <w:rPr>
          <w:rStyle w:val="CharStyle219"/>
        </w:rPr>
        <w:t>Ikki o‘zgaruvchili tenglama, odatda, cheksiz ko'p yechimga ega bo'ladi, shuning uchun uning grafigida cheksiz ko'p nuqtalar bor. Bu nuqtalarni birin-ketin tasvirlab bo'lmaydi, faqat chekli nuqtalar to'plamini tasvirlash mumkin. Shuning uchun tasvir- lashning geometrik usulidan foydalaniladi.</w:t>
      </w:r>
    </w:p>
    <w:p>
      <w:pPr>
        <w:pStyle w:val="Style44"/>
        <w:tabs>
          <w:tab w:leader="none" w:pos="673" w:val="left"/>
        </w:tabs>
        <w:widowControl w:val="0"/>
        <w:keepNext w:val="0"/>
        <w:keepLines w:val="0"/>
        <w:shd w:val="clear" w:color="auto" w:fill="auto"/>
        <w:bidi w:val="0"/>
        <w:jc w:val="both"/>
        <w:spacing w:before="0" w:after="0" w:line="266" w:lineRule="exact"/>
        <w:ind w:left="0" w:right="0" w:firstLine="380"/>
      </w:pPr>
      <w:r>
        <w:rPr>
          <w:lang w:val="en-US" w:eastAsia="en-US" w:bidi="en-US"/>
          <w:sz w:val="24"/>
          <w:szCs w:val="24"/>
          <w:w w:val="100"/>
          <w:spacing w:val="0"/>
          <w:color w:val="000000"/>
          <w:position w:val="0"/>
        </w:rPr>
        <w:t>1</w:t>
      </w:r>
      <w:r>
        <w:rPr>
          <w:rStyle w:val="CharStyle219"/>
        </w:rPr>
        <w:t>-</w:t>
        <w:tab/>
        <w:t xml:space="preserve">m isol. y + x= 0 tenglamaning yechimlari to'plami shunday barcha </w:t>
      </w:r>
      <w:r>
        <w:rPr>
          <w:rStyle w:val="CharStyle46"/>
        </w:rPr>
        <w:t>(a; b)</w:t>
      </w:r>
      <w:r>
        <w:rPr>
          <w:rStyle w:val="CharStyle219"/>
        </w:rPr>
        <w:t xml:space="preserve"> sonlar juftidan iboratki, bu juftlarda birinchi koor- dinata ikkinchisiga teng, ya’ni (a; </w:t>
      </w:r>
      <w:r>
        <w:rPr>
          <w:rStyle w:val="CharStyle46"/>
        </w:rPr>
        <w:t>a)</w:t>
      </w:r>
      <w:r>
        <w:rPr>
          <w:rStyle w:val="CharStyle219"/>
        </w:rPr>
        <w:t xml:space="preserve"> Agar tekislikda</w:t>
      </w:r>
    </w:p>
    <w:p>
      <w:pPr>
        <w:pStyle w:val="Style44"/>
        <w:widowControl w:val="0"/>
        <w:keepNext w:val="0"/>
        <w:keepLines w:val="0"/>
        <w:shd w:val="clear" w:color="auto" w:fill="auto"/>
        <w:bidi w:val="0"/>
        <w:jc w:val="both"/>
        <w:spacing w:before="0" w:after="0" w:line="266" w:lineRule="exact"/>
        <w:ind w:left="0" w:right="0" w:firstLine="0"/>
      </w:pPr>
      <w:r>
        <w:pict>
          <v:shape id="_x0000_s1325" type="#_x0000_t75" style="position:absolute;margin-left:201.65pt;margin-top:10.2pt;width:132.5pt;height:126.35pt;z-index:-125829101;mso-wrap-distance-left:10.9pt;mso-wrap-distance-top:10.2pt;mso-wrap-distance-right:5.pt;mso-wrap-distance-bottom:17.75pt;mso-position-horizontal-relative:margin" wrapcoords="0 0 21600 0 21600 21600 0 21600 0 0">
            <v:imagedata r:id="rId79" r:href="rId80"/>
            <w10:wrap type="square" side="left" anchorx="margin"/>
          </v:shape>
        </w:pict>
      </w:r>
      <w:r>
        <w:rPr>
          <w:rStyle w:val="CharStyle46"/>
        </w:rPr>
        <w:t>a)</w:t>
      </w:r>
      <w:r>
        <w:rPr>
          <w:rStyle w:val="CharStyle219"/>
        </w:rPr>
        <w:t xml:space="preserve"> ko'rinishdagi bir necha nuqtani, masalan, </w:t>
      </w:r>
      <w:r>
        <w:rPr>
          <w:rStyle w:val="CharStyle46"/>
        </w:rPr>
        <w:t>M(</w:t>
      </w:r>
      <w:r>
        <w:rPr>
          <w:rStyle w:val="CharStyle219"/>
        </w:rPr>
        <w:t xml:space="preserve"> 1; 1), A/(2; 2) va h.k.larni belgilasak, bu nuqtalarning hammasi koordinata boshidan o'tuvchi va abssissalar o'qiga 45° burchak ostida og'gan to'g'ri chiziqda yotishini ko'ramiz (IV. 17-rasm). Berilgan tenglama grafigining hamma nuqtalari shu to‘g‘ri chiziqda yotmasmikan, deb taxmin qilinadi. Haqiqatan shun</w:t>
        <w:softHyphen/>
        <w:t>day ekanligini isbotlaymiz.</w:t>
      </w:r>
    </w:p>
    <w:p>
      <w:pPr>
        <w:pStyle w:val="Style44"/>
        <w:widowControl w:val="0"/>
        <w:keepNext w:val="0"/>
        <w:keepLines w:val="0"/>
        <w:shd w:val="clear" w:color="auto" w:fill="auto"/>
        <w:bidi w:val="0"/>
        <w:jc w:val="both"/>
        <w:spacing w:before="0" w:after="81" w:line="266" w:lineRule="exact"/>
        <w:ind w:left="0" w:right="0" w:firstLine="380"/>
      </w:pPr>
      <w:r>
        <w:rPr>
          <w:rStyle w:val="CharStyle219"/>
        </w:rPr>
        <w:t xml:space="preserve">Agar </w:t>
      </w:r>
      <w:r>
        <w:rPr>
          <w:rStyle w:val="CharStyle46"/>
        </w:rPr>
        <w:t>M</w:t>
      </w:r>
      <w:r>
        <w:rPr>
          <w:rStyle w:val="CharStyle219"/>
        </w:rPr>
        <w:t xml:space="preserve"> nuqtaning abssissasi uning ordinatasiga teng bo‘lsa, </w:t>
      </w:r>
      <w:r>
        <w:rPr>
          <w:rStyle w:val="CharStyle46"/>
        </w:rPr>
        <w:t>OPM</w:t>
      </w:r>
      <w:r>
        <w:rPr>
          <w:rStyle w:val="CharStyle219"/>
        </w:rPr>
        <w:t xml:space="preserve"> uchburchak teng yonli bo'ladi, bunda </w:t>
      </w:r>
      <w:r>
        <w:rPr>
          <w:rStyle w:val="CharStyle46"/>
        </w:rPr>
        <w:t>O —</w:t>
      </w:r>
      <w:r>
        <w:rPr>
          <w:rStyle w:val="CharStyle219"/>
        </w:rPr>
        <w:t xml:space="preserve"> koordinatalar boshi, esa </w:t>
      </w:r>
      <w:r>
        <w:rPr>
          <w:rStyle w:val="CharStyle46"/>
        </w:rPr>
        <w:t>M</w:t>
      </w:r>
      <w:r>
        <w:rPr>
          <w:rStyle w:val="CharStyle219"/>
        </w:rPr>
        <w:t xml:space="preserve"> nuqtaning abssissa o'qidagi proyeksiyasi (IV. 17-rasm). Shuning uchun burchak kattaligi 45° ga teng. Aksincha, agar to'g'ri chiziq abssissalar o'qiga 45° burchak ostida og'gan bo'lsa, </w:t>
      </w:r>
      <w:r>
        <w:rPr>
          <w:rStyle w:val="CharStyle46"/>
        </w:rPr>
        <w:t>OPM</w:t>
      </w:r>
      <w:r>
        <w:rPr>
          <w:rStyle w:val="CharStyle219"/>
        </w:rPr>
        <w:t xml:space="preserve"> uchburchak teng yonli, shuning uchun </w:t>
      </w:r>
      <w:r>
        <w:rPr>
          <w:rStyle w:val="CharStyle46"/>
        </w:rPr>
        <w:t>M</w:t>
      </w:r>
      <w:r>
        <w:rPr>
          <w:rStyle w:val="CharStyle219"/>
        </w:rPr>
        <w:t xml:space="preserve"> nuqtaning abssissasi uning ordinatasiga teng. Bu misolda tenglama grafigi to'g'ri chiziq bo'ladi. Quyida biz </w:t>
      </w:r>
      <w:r>
        <w:rPr>
          <w:rStyle w:val="CharStyle46"/>
        </w:rPr>
        <w:t>y - kx + b</w:t>
      </w:r>
      <w:r>
        <w:rPr>
          <w:rStyle w:val="CharStyle219"/>
        </w:rPr>
        <w:t xml:space="preserve"> ko'rinishdagi har qanday tenglamaning grafigi to'g'ri chiziq bo'lishini ko'rsatamiz (5.1-band).</w:t>
      </w:r>
    </w:p>
    <w:p>
      <w:pPr>
        <w:pStyle w:val="Style44"/>
        <w:tabs>
          <w:tab w:leader="none" w:pos="2142" w:val="left"/>
          <w:tab w:leader="none" w:pos="6303" w:val="left"/>
        </w:tabs>
        <w:widowControl w:val="0"/>
        <w:keepNext w:val="0"/>
        <w:keepLines w:val="0"/>
        <w:shd w:val="clear" w:color="auto" w:fill="auto"/>
        <w:bidi w:val="0"/>
        <w:jc w:val="both"/>
        <w:spacing w:before="0" w:after="87" w:line="240" w:lineRule="exact"/>
        <w:ind w:left="0" w:right="0" w:firstLine="380"/>
      </w:pPr>
      <w:r>
        <w:rPr>
          <w:lang w:val="en-US" w:eastAsia="en-US" w:bidi="en-US"/>
          <w:sz w:val="24"/>
          <w:szCs w:val="24"/>
          <w:w w:val="100"/>
          <w:spacing w:val="0"/>
          <w:color w:val="000000"/>
          <w:position w:val="0"/>
        </w:rPr>
        <w:t>2</w:t>
      </w:r>
      <w:r>
        <w:rPr>
          <w:rStyle w:val="CharStyle219"/>
        </w:rPr>
        <w:t xml:space="preserve">- </w:t>
      </w:r>
      <w:r>
        <w:rPr>
          <w:rStyle w:val="CharStyle884"/>
        </w:rPr>
        <w:t>misol.</w:t>
      </w:r>
      <w:r>
        <w:rPr>
          <w:rStyle w:val="CharStyle219"/>
        </w:rPr>
        <w:tab/>
      </w:r>
      <w:r>
        <w:rPr>
          <w:rStyle w:val="CharStyle46"/>
        </w:rPr>
        <w:t>y/(x —</w:t>
      </w:r>
      <w:r>
        <w:rPr>
          <w:rStyle w:val="CharStyle219"/>
        </w:rPr>
        <w:t xml:space="preserve"> 2)</w:t>
      </w:r>
      <w:r>
        <w:rPr>
          <w:rStyle w:val="CharStyle219"/>
          <w:vertAlign w:val="superscript"/>
        </w:rPr>
        <w:t>2</w:t>
      </w:r>
      <w:r>
        <w:rPr>
          <w:rStyle w:val="CharStyle219"/>
        </w:rPr>
        <w:t xml:space="preserve"> + </w:t>
      </w:r>
      <w:r>
        <w:rPr>
          <w:rStyle w:val="CharStyle46"/>
        </w:rPr>
        <w:t>(y</w:t>
      </w:r>
      <w:r>
        <w:rPr>
          <w:rStyle w:val="CharStyle219"/>
        </w:rPr>
        <w:t xml:space="preserve"> — 3)</w:t>
      </w:r>
      <w:r>
        <w:rPr>
          <w:rStyle w:val="CharStyle219"/>
          <w:vertAlign w:val="superscript"/>
        </w:rPr>
        <w:t>2</w:t>
      </w:r>
      <w:r>
        <w:rPr>
          <w:rStyle w:val="CharStyle219"/>
        </w:rPr>
        <w:t xml:space="preserve"> </w:t>
      </w:r>
      <w:r>
        <w:rPr>
          <w:rStyle w:val="CharStyle884"/>
        </w:rPr>
        <w:t>=4</w:t>
      </w:r>
      <w:r>
        <w:rPr>
          <w:rStyle w:val="CharStyle219"/>
        </w:rPr>
        <w:tab/>
        <w:t>(1)</w:t>
      </w:r>
    </w:p>
    <w:p>
      <w:pPr>
        <w:pStyle w:val="Style44"/>
        <w:widowControl w:val="0"/>
        <w:keepNext w:val="0"/>
        <w:keepLines w:val="0"/>
        <w:shd w:val="clear" w:color="auto" w:fill="auto"/>
        <w:bidi w:val="0"/>
        <w:jc w:val="both"/>
        <w:spacing w:before="0" w:after="0" w:line="264" w:lineRule="exact"/>
        <w:ind w:left="0" w:right="0" w:firstLine="0"/>
      </w:pPr>
      <w:r>
        <w:rPr>
          <w:rStyle w:val="CharStyle219"/>
        </w:rPr>
        <w:t xml:space="preserve">tenglamaning grafigi markazi </w:t>
      </w:r>
      <w:r>
        <w:rPr>
          <w:rStyle w:val="CharStyle46"/>
        </w:rPr>
        <w:t>A(2',</w:t>
      </w:r>
      <w:r>
        <w:rPr>
          <w:rStyle w:val="CharStyle219"/>
        </w:rPr>
        <w:t xml:space="preserve"> 3) va radiusi 4 bo'lgan ayla- nadir. Haqiqatan, </w:t>
      </w:r>
      <w:r>
        <w:rPr>
          <w:rStyle w:val="CharStyle46"/>
        </w:rPr>
        <w:t>M(x; y)</w:t>
      </w:r>
      <w:r>
        <w:rPr>
          <w:rStyle w:val="CharStyle219"/>
        </w:rPr>
        <w:t xml:space="preserve"> nuqtadan 2; 3) nuqtagacha masofa</w:t>
      </w:r>
    </w:p>
    <w:p>
      <w:pPr>
        <w:pStyle w:val="Style44"/>
        <w:widowControl w:val="0"/>
        <w:keepNext w:val="0"/>
        <w:keepLines w:val="0"/>
        <w:shd w:val="clear" w:color="auto" w:fill="auto"/>
        <w:bidi w:val="0"/>
        <w:jc w:val="both"/>
        <w:spacing w:before="0" w:after="119" w:line="264" w:lineRule="exact"/>
        <w:ind w:left="0" w:right="0" w:firstLine="0"/>
      </w:pPr>
      <w:r>
        <w:rPr>
          <w:rStyle w:val="CharStyle219"/>
        </w:rPr>
        <w:t>V(*-2)</w:t>
      </w:r>
      <w:r>
        <w:rPr>
          <w:rStyle w:val="CharStyle219"/>
          <w:vertAlign w:val="superscript"/>
        </w:rPr>
        <w:t>2</w:t>
      </w:r>
      <w:r>
        <w:rPr>
          <w:rStyle w:val="CharStyle219"/>
        </w:rPr>
        <w:t xml:space="preserve"> + </w:t>
      </w:r>
      <w:r>
        <w:rPr>
          <w:rStyle w:val="CharStyle885"/>
        </w:rPr>
        <w:t>(y-3)</w:t>
      </w:r>
      <w:r>
        <w:rPr>
          <w:rStyle w:val="CharStyle885"/>
          <w:vertAlign w:val="superscript"/>
        </w:rPr>
        <w:t>2</w:t>
      </w:r>
      <w:r>
        <w:rPr>
          <w:rStyle w:val="CharStyle219"/>
        </w:rPr>
        <w:t xml:space="preserve"> formula bilan ifodalanadi. Shuning uchun (1) tenglik bu masofa grafikdagi barcha nuqtalar uchun 4 ga tengli- gini ko'rsatadi: bu esa nuqtaning yuqorida ko'rsatilgan aylanada</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189</w:t>
      </w:r>
      <w:r>
        <w:br w:type="page"/>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yotishini ko‘rsatadi. Aksincha, agar </w:t>
      </w:r>
      <w:r>
        <w:rPr>
          <w:rStyle w:val="CharStyle21"/>
        </w:rPr>
        <w:t>M(x</w:t>
      </w:r>
      <w:r>
        <w:rPr>
          <w:lang w:val="en-US" w:eastAsia="en-US" w:bidi="en-US"/>
          <w:sz w:val="24"/>
          <w:szCs w:val="24"/>
          <w:w w:val="100"/>
          <w:spacing w:val="0"/>
          <w:color w:val="000000"/>
          <w:position w:val="0"/>
        </w:rPr>
        <w:t xml:space="preserve">; y) nuqta markazi </w:t>
      </w:r>
      <w:r>
        <w:rPr>
          <w:rStyle w:val="CharStyle21"/>
        </w:rPr>
        <w:t>A(2;</w:t>
      </w:r>
      <w:r>
        <w:rPr>
          <w:lang w:val="en-US" w:eastAsia="en-US" w:bidi="en-US"/>
          <w:sz w:val="24"/>
          <w:szCs w:val="24"/>
          <w:w w:val="100"/>
          <w:spacing w:val="0"/>
          <w:color w:val="000000"/>
          <w:position w:val="0"/>
        </w:rPr>
        <w:t xml:space="preserve"> 3) nuqtada va radiusi 4 bo‘lgan aylanada yotsa, </w:t>
      </w:r>
      <w:r>
        <w:rPr>
          <w:rStyle w:val="CharStyle21"/>
        </w:rPr>
        <w:t>A</w:t>
      </w:r>
      <w:r>
        <w:rPr>
          <w:lang w:val="en-US" w:eastAsia="en-US" w:bidi="en-US"/>
          <w:sz w:val="24"/>
          <w:szCs w:val="24"/>
          <w:w w:val="100"/>
          <w:spacing w:val="0"/>
          <w:color w:val="000000"/>
          <w:position w:val="0"/>
        </w:rPr>
        <w:t xml:space="preserve"> dan </w:t>
      </w:r>
      <w:r>
        <w:rPr>
          <w:rStyle w:val="CharStyle21"/>
        </w:rPr>
        <w:t>M</w:t>
      </w:r>
      <w:r>
        <w:rPr>
          <w:lang w:val="en-US" w:eastAsia="en-US" w:bidi="en-US"/>
          <w:sz w:val="24"/>
          <w:szCs w:val="24"/>
          <w:w w:val="100"/>
          <w:spacing w:val="0"/>
          <w:color w:val="000000"/>
          <w:position w:val="0"/>
        </w:rPr>
        <w:t xml:space="preserve"> gacha masofa 4 ga teng boiadi va shuning uchun (1) tenglik bajariladi.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Bir xil grafikka ega bo‘lgan ikki o‘zgamvchili ikki tenglama </w:t>
      </w:r>
      <w:r>
        <w:rPr>
          <w:rStyle w:val="CharStyle21"/>
        </w:rPr>
        <w:t xml:space="preserve">teng </w:t>
      </w:r>
      <w:r>
        <w:rPr>
          <w:rStyle w:val="CharStyle327"/>
        </w:rPr>
        <w:t>kuchli</w:t>
      </w:r>
      <w:r>
        <w:rPr>
          <w:rStyle w:val="CharStyle21"/>
        </w:rPr>
        <w:t xml:space="preserve"> tenglamalar</w:t>
      </w:r>
      <w:r>
        <w:rPr>
          <w:lang w:val="en-US" w:eastAsia="en-US" w:bidi="en-US"/>
          <w:sz w:val="24"/>
          <w:szCs w:val="24"/>
          <w:w w:val="100"/>
          <w:spacing w:val="0"/>
          <w:color w:val="000000"/>
          <w:position w:val="0"/>
        </w:rPr>
        <w:t xml:space="preserve"> deyiladi. </w:t>
      </w:r>
      <w:r>
        <w:rPr>
          <w:rStyle w:val="CharStyle222"/>
        </w:rPr>
        <w:t>Masalan,</w:t>
      </w:r>
      <w:r>
        <w:rPr>
          <w:lang w:val="en-US" w:eastAsia="en-US" w:bidi="en-US"/>
          <w:sz w:val="24"/>
          <w:szCs w:val="24"/>
          <w:w w:val="100"/>
          <w:spacing w:val="0"/>
          <w:color w:val="000000"/>
          <w:position w:val="0"/>
        </w:rPr>
        <w:t xml:space="preserve"> x + </w:t>
      </w:r>
      <w:r>
        <w:rPr>
          <w:rStyle w:val="CharStyle21"/>
        </w:rPr>
        <w:t>2y -</w:t>
      </w:r>
      <w:r>
        <w:rPr>
          <w:lang w:val="en-US" w:eastAsia="en-US" w:bidi="en-US"/>
          <w:sz w:val="24"/>
          <w:szCs w:val="24"/>
          <w:w w:val="100"/>
          <w:spacing w:val="0"/>
          <w:color w:val="000000"/>
          <w:position w:val="0"/>
        </w:rPr>
        <w:t xml:space="preserve"> 5 va 3x + </w:t>
      </w:r>
      <w:r>
        <w:rPr>
          <w:rStyle w:val="CharStyle220"/>
        </w:rPr>
        <w:t>6</w:t>
      </w:r>
      <w:r>
        <w:rPr>
          <w:lang w:val="en-US" w:eastAsia="en-US" w:bidi="en-US"/>
          <w:sz w:val="24"/>
          <w:szCs w:val="24"/>
          <w:w w:val="100"/>
          <w:spacing w:val="0"/>
          <w:color w:val="000000"/>
          <w:position w:val="0"/>
        </w:rPr>
        <w:t>y = 15 tenglamalar teng kuchli — bu tenglamalardan biri- ni qanoatlantiruvchi har qanday sonlar jufti ikkinchisini ham qanoatlantiradi.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Quyidagi teoremalarni isbotlash oson:</w:t>
      </w:r>
    </w:p>
    <w:p>
      <w:pPr>
        <w:pStyle w:val="Style276"/>
        <w:tabs>
          <w:tab w:leader="none" w:pos="703" w:val="left"/>
        </w:tabs>
        <w:widowControl w:val="0"/>
        <w:keepNext w:val="0"/>
        <w:keepLines w:val="0"/>
        <w:shd w:val="clear" w:color="auto" w:fill="auto"/>
        <w:bidi w:val="0"/>
        <w:spacing w:before="0" w:after="0"/>
        <w:ind w:left="0" w:right="0"/>
      </w:pPr>
      <w:r>
        <w:rPr>
          <w:rStyle w:val="CharStyle279"/>
          <w:b w:val="0"/>
          <w:bCs w:val="0"/>
          <w:i w:val="0"/>
          <w:iCs w:val="0"/>
        </w:rPr>
        <w:t>7-</w:t>
        <w:tab/>
      </w:r>
      <w:r>
        <w:rPr>
          <w:rStyle w:val="CharStyle278"/>
          <w:b w:val="0"/>
          <w:bCs w:val="0"/>
          <w:i w:val="0"/>
          <w:iCs w:val="0"/>
        </w:rPr>
        <w:t xml:space="preserve">teorema. </w:t>
      </w:r>
      <w:r>
        <w:rPr>
          <w:lang w:val="en-US" w:eastAsia="en-US" w:bidi="en-US"/>
          <w:sz w:val="24"/>
          <w:szCs w:val="24"/>
          <w:w w:val="100"/>
          <w:spacing w:val="0"/>
          <w:color w:val="000000"/>
          <w:position w:val="0"/>
        </w:rPr>
        <w:t xml:space="preserve">Agar f(x; y) ifoda x va y rting barcha qiymat- larida aniqlangan bo*Isa, u holda F(x; y) - F(x; y) va F(x; y) + </w:t>
      </w:r>
      <w:r>
        <w:rPr>
          <w:rStyle w:val="CharStyle861"/>
          <w:b/>
          <w:bCs/>
          <w:i/>
          <w:iCs/>
        </w:rPr>
        <w:t>+f(x;</w:t>
      </w:r>
      <w:r>
        <w:rPr>
          <w:lang w:val="en-US" w:eastAsia="en-US" w:bidi="en-US"/>
          <w:sz w:val="24"/>
          <w:szCs w:val="24"/>
          <w:w w:val="100"/>
          <w:spacing w:val="0"/>
          <w:color w:val="000000"/>
          <w:position w:val="0"/>
        </w:rPr>
        <w:t xml:space="preserve"> y) - F(x; y)</w:t>
      </w:r>
      <w:r>
        <w:rPr>
          <w:rStyle w:val="CharStyle280"/>
          <w:b/>
          <w:bCs/>
          <w:i w:val="0"/>
          <w:iCs w:val="0"/>
        </w:rPr>
        <w:t xml:space="preserve"> + </w:t>
      </w:r>
      <w:r>
        <w:rPr>
          <w:lang w:val="en-US" w:eastAsia="en-US" w:bidi="en-US"/>
          <w:sz w:val="24"/>
          <w:szCs w:val="24"/>
          <w:w w:val="100"/>
          <w:spacing w:val="0"/>
          <w:color w:val="000000"/>
          <w:position w:val="0"/>
        </w:rPr>
        <w:t>f(x; y) tenglamalar teng kuchli bo'ladi.</w:t>
      </w:r>
    </w:p>
    <w:p>
      <w:pPr>
        <w:pStyle w:val="Style276"/>
        <w:tabs>
          <w:tab w:leader="none" w:pos="722" w:val="left"/>
        </w:tabs>
        <w:widowControl w:val="0"/>
        <w:keepNext w:val="0"/>
        <w:keepLines w:val="0"/>
        <w:shd w:val="clear" w:color="auto" w:fill="auto"/>
        <w:bidi w:val="0"/>
        <w:spacing w:before="0" w:after="359"/>
        <w:ind w:left="0" w:right="0"/>
      </w:pPr>
      <w:r>
        <w:rPr>
          <w:rStyle w:val="CharStyle886"/>
          <w:b/>
          <w:bCs/>
          <w:i w:val="0"/>
          <w:iCs w:val="0"/>
        </w:rPr>
        <w:t>8</w:t>
      </w:r>
      <w:r>
        <w:rPr>
          <w:rStyle w:val="CharStyle278"/>
          <w:b w:val="0"/>
          <w:bCs w:val="0"/>
          <w:i w:val="0"/>
          <w:iCs w:val="0"/>
        </w:rPr>
        <w:t>-</w:t>
        <w:tab/>
        <w:t>teorema.</w:t>
      </w:r>
      <w:r>
        <w:rPr>
          <w:rStyle w:val="CharStyle887"/>
          <w:b w:val="0"/>
          <w:bCs w:val="0"/>
          <w:i w:val="0"/>
          <w:iCs w:val="0"/>
        </w:rPr>
        <w:t xml:space="preserve"> </w:t>
      </w:r>
      <w:r>
        <w:rPr>
          <w:lang w:val="en-US" w:eastAsia="en-US" w:bidi="en-US"/>
          <w:sz w:val="24"/>
          <w:szCs w:val="24"/>
          <w:w w:val="100"/>
          <w:spacing w:val="0"/>
          <w:color w:val="000000"/>
          <w:position w:val="0"/>
        </w:rPr>
        <w:t>Agar f(x; y) ifoda x va y ning barcha qiymatla- rida aniqlangan bo</w:t>
      </w:r>
      <w:r>
        <w:rPr>
          <w:lang w:val="en-US" w:eastAsia="en-US" w:bidi="en-US"/>
          <w:vertAlign w:val="superscript"/>
          <w:sz w:val="24"/>
          <w:szCs w:val="24"/>
          <w:w w:val="100"/>
          <w:spacing w:val="0"/>
          <w:color w:val="000000"/>
          <w:position w:val="0"/>
        </w:rPr>
        <w:t>1</w:t>
      </w:r>
      <w:r>
        <w:rPr>
          <w:lang w:val="en-US" w:eastAsia="en-US" w:bidi="en-US"/>
          <w:sz w:val="24"/>
          <w:szCs w:val="24"/>
          <w:w w:val="100"/>
          <w:spacing w:val="0"/>
          <w:color w:val="000000"/>
          <w:position w:val="0"/>
        </w:rPr>
        <w:t>'lib, x va y hech qanday qiymatlarida nolga aylanmasa, F(x; y) = F(x; y)</w:t>
      </w:r>
      <w:r>
        <w:rPr>
          <w:rStyle w:val="CharStyle280"/>
          <w:b/>
          <w:bCs/>
          <w:i w:val="0"/>
          <w:iCs w:val="0"/>
        </w:rPr>
        <w:t xml:space="preserve"> va </w:t>
      </w:r>
      <w:r>
        <w:rPr>
          <w:lang w:val="en-US" w:eastAsia="en-US" w:bidi="en-US"/>
          <w:sz w:val="24"/>
          <w:szCs w:val="24"/>
          <w:w w:val="100"/>
          <w:spacing w:val="0"/>
          <w:color w:val="000000"/>
          <w:position w:val="0"/>
        </w:rPr>
        <w:t>F(x; y) • f(x; y) = F(x; y) • f(x; y) tenglamalar teng kuchli.</w:t>
      </w:r>
    </w:p>
    <w:p>
      <w:pPr>
        <w:pStyle w:val="Style8"/>
        <w:widowControl w:val="0"/>
        <w:keepNext w:val="0"/>
        <w:keepLines w:val="0"/>
        <w:shd w:val="clear" w:color="auto" w:fill="auto"/>
        <w:bidi w:val="0"/>
        <w:jc w:val="left"/>
        <w:spacing w:before="0" w:after="244" w:line="190" w:lineRule="exact"/>
        <w:ind w:left="2440" w:right="0" w:firstLine="0"/>
      </w:pPr>
      <w:r>
        <w:rPr>
          <w:lang w:val="en-US" w:eastAsia="en-US" w:bidi="en-US"/>
          <w:w w:val="100"/>
          <w:color w:val="000000"/>
          <w:position w:val="0"/>
        </w:rPr>
        <w:t>SAVOL VA TOPSHIRIQLAR</w:t>
      </w:r>
    </w:p>
    <w:p>
      <w:pPr>
        <w:pStyle w:val="Style8"/>
        <w:tabs>
          <w:tab w:leader="none" w:pos="896" w:val="left"/>
        </w:tabs>
        <w:widowControl w:val="0"/>
        <w:keepNext w:val="0"/>
        <w:keepLines w:val="0"/>
        <w:shd w:val="clear" w:color="auto" w:fill="auto"/>
        <w:bidi w:val="0"/>
        <w:jc w:val="both"/>
        <w:spacing w:before="0" w:after="0" w:line="190" w:lineRule="exact"/>
        <w:ind w:left="620" w:right="0" w:firstLine="0"/>
      </w:pPr>
      <w:r>
        <w:rPr>
          <w:lang w:val="en-US" w:eastAsia="en-US" w:bidi="en-US"/>
          <w:w w:val="100"/>
          <w:color w:val="000000"/>
          <w:position w:val="0"/>
        </w:rPr>
        <w:t>1.</w:t>
        <w:tab/>
        <w:t>Quyidagi ikki o'zgaruvchili tenglamalar juftining teng kuchliligini</w:t>
      </w:r>
    </w:p>
    <w:p>
      <w:pPr>
        <w:pStyle w:val="Style8"/>
        <w:widowControl w:val="0"/>
        <w:keepNext w:val="0"/>
        <w:keepLines w:val="0"/>
        <w:shd w:val="clear" w:color="auto" w:fill="auto"/>
        <w:bidi w:val="0"/>
        <w:jc w:val="both"/>
        <w:spacing w:before="0" w:after="0" w:line="274" w:lineRule="exact"/>
        <w:ind w:left="880" w:right="0" w:firstLine="0"/>
      </w:pPr>
      <w:r>
        <w:rPr>
          <w:lang w:val="en-US" w:eastAsia="en-US" w:bidi="en-US"/>
          <w:w w:val="100"/>
          <w:color w:val="000000"/>
          <w:position w:val="0"/>
        </w:rPr>
        <w:t>isbotlang:</w:t>
      </w:r>
    </w:p>
    <w:p>
      <w:pPr>
        <w:pStyle w:val="Style72"/>
        <w:tabs>
          <w:tab w:leader="none" w:pos="1199" w:val="left"/>
        </w:tabs>
        <w:widowControl w:val="0"/>
        <w:keepNext w:val="0"/>
        <w:keepLines w:val="0"/>
        <w:shd w:val="clear" w:color="auto" w:fill="auto"/>
        <w:bidi w:val="0"/>
        <w:jc w:val="both"/>
        <w:spacing w:before="0" w:after="0" w:line="274" w:lineRule="exact"/>
        <w:ind w:left="880" w:right="0" w:firstLine="0"/>
      </w:pPr>
      <w:r>
        <w:rPr>
          <w:rStyle w:val="CharStyle119"/>
          <w:b/>
          <w:bCs/>
          <w:i w:val="0"/>
          <w:iCs w:val="0"/>
        </w:rPr>
        <w:t>a)</w:t>
        <w:tab/>
      </w:r>
      <w:r>
        <w:rPr>
          <w:lang w:val="en-US" w:eastAsia="en-US" w:bidi="en-US"/>
          <w:w w:val="100"/>
          <w:color w:val="000000"/>
          <w:position w:val="0"/>
        </w:rPr>
        <w:t>x</w:t>
      </w:r>
      <w:r>
        <w:rPr>
          <w:lang w:val="en-US" w:eastAsia="en-US" w:bidi="en-US"/>
          <w:vertAlign w:val="superscript"/>
          <w:w w:val="100"/>
          <w:color w:val="000000"/>
          <w:position w:val="0"/>
        </w:rPr>
        <w:t>2</w:t>
      </w:r>
      <w:r>
        <w:rPr>
          <w:lang w:val="en-US" w:eastAsia="en-US" w:bidi="en-US"/>
          <w:w w:val="100"/>
          <w:color w:val="000000"/>
          <w:position w:val="0"/>
        </w:rPr>
        <w:t xml:space="preserve"> + y</w:t>
      </w:r>
      <w:r>
        <w:rPr>
          <w:lang w:val="en-US" w:eastAsia="en-US" w:bidi="en-US"/>
          <w:vertAlign w:val="superscript"/>
          <w:w w:val="100"/>
          <w:color w:val="000000"/>
          <w:position w:val="0"/>
        </w:rPr>
        <w:t>2</w:t>
      </w:r>
      <w:r>
        <w:rPr>
          <w:lang w:val="en-US" w:eastAsia="en-US" w:bidi="en-US"/>
          <w:w w:val="100"/>
          <w:color w:val="000000"/>
          <w:position w:val="0"/>
        </w:rPr>
        <w:t xml:space="preserve"> + 6x =</w:t>
      </w:r>
      <w:r>
        <w:rPr>
          <w:rStyle w:val="CharStyle119"/>
          <w:b/>
          <w:bCs/>
          <w:i w:val="0"/>
          <w:iCs w:val="0"/>
        </w:rPr>
        <w:t xml:space="preserve"> </w:t>
      </w:r>
      <w:r>
        <w:rPr>
          <w:rStyle w:val="CharStyle888"/>
          <w:b w:val="0"/>
          <w:bCs w:val="0"/>
          <w:i w:val="0"/>
          <w:iCs w:val="0"/>
        </w:rPr>
        <w:t>8</w:t>
      </w:r>
      <w:r>
        <w:rPr>
          <w:rStyle w:val="CharStyle119"/>
          <w:b/>
          <w:bCs/>
          <w:i w:val="0"/>
          <w:iCs w:val="0"/>
        </w:rPr>
        <w:t xml:space="preserve">j&gt; - 4 va </w:t>
      </w:r>
      <w:r>
        <w:rPr>
          <w:lang w:val="en-US" w:eastAsia="en-US" w:bidi="en-US"/>
          <w:w w:val="100"/>
          <w:color w:val="000000"/>
          <w:position w:val="0"/>
        </w:rPr>
        <w:t>x</w:t>
      </w:r>
      <w:r>
        <w:rPr>
          <w:lang w:val="en-US" w:eastAsia="en-US" w:bidi="en-US"/>
          <w:vertAlign w:val="superscript"/>
          <w:w w:val="100"/>
          <w:color w:val="000000"/>
          <w:position w:val="0"/>
        </w:rPr>
        <w:t>2</w:t>
      </w:r>
      <w:r>
        <w:rPr>
          <w:rStyle w:val="CharStyle119"/>
          <w:b/>
          <w:bCs/>
          <w:i w:val="0"/>
          <w:iCs w:val="0"/>
        </w:rPr>
        <w:t xml:space="preserve"> + </w:t>
      </w:r>
      <w:r>
        <w:rPr>
          <w:lang w:val="en-US" w:eastAsia="en-US" w:bidi="en-US"/>
          <w:w w:val="100"/>
          <w:color w:val="000000"/>
          <w:position w:val="0"/>
        </w:rPr>
        <w:t>y</w:t>
      </w:r>
      <w:r>
        <w:rPr>
          <w:lang w:val="en-US" w:eastAsia="en-US" w:bidi="en-US"/>
          <w:vertAlign w:val="superscript"/>
          <w:w w:val="100"/>
          <w:color w:val="000000"/>
          <w:position w:val="0"/>
        </w:rPr>
        <w:t>2</w:t>
      </w:r>
      <w:r>
        <w:rPr>
          <w:rStyle w:val="CharStyle119"/>
          <w:b/>
          <w:bCs/>
          <w:i w:val="0"/>
          <w:iCs w:val="0"/>
        </w:rPr>
        <w:t xml:space="preserve"> + </w:t>
      </w:r>
      <w:r>
        <w:rPr>
          <w:lang w:val="en-US" w:eastAsia="en-US" w:bidi="en-US"/>
          <w:w w:val="100"/>
          <w:color w:val="000000"/>
          <w:position w:val="0"/>
        </w:rPr>
        <w:t>6x - 8y + 4</w:t>
      </w:r>
      <w:r>
        <w:rPr>
          <w:rStyle w:val="CharStyle119"/>
          <w:b/>
          <w:bCs/>
          <w:i w:val="0"/>
          <w:iCs w:val="0"/>
        </w:rPr>
        <w:t xml:space="preserve"> = 0;</w:t>
      </w:r>
    </w:p>
    <w:p>
      <w:pPr>
        <w:pStyle w:val="Style8"/>
        <w:tabs>
          <w:tab w:leader="none" w:pos="1214" w:val="left"/>
        </w:tabs>
        <w:widowControl w:val="0"/>
        <w:keepNext w:val="0"/>
        <w:keepLines w:val="0"/>
        <w:shd w:val="clear" w:color="auto" w:fill="auto"/>
        <w:bidi w:val="0"/>
        <w:jc w:val="both"/>
        <w:spacing w:before="0" w:after="0" w:line="274" w:lineRule="exact"/>
        <w:ind w:left="880" w:right="0" w:firstLine="0"/>
      </w:pPr>
      <w:r>
        <w:rPr>
          <w:lang w:val="en-US" w:eastAsia="en-US" w:bidi="en-US"/>
          <w:w w:val="100"/>
          <w:color w:val="000000"/>
          <w:position w:val="0"/>
        </w:rPr>
        <w:t>b)</w:t>
        <w:tab/>
        <w:t xml:space="preserve">x + </w:t>
      </w:r>
      <w:r>
        <w:rPr>
          <w:rStyle w:val="CharStyle117"/>
          <w:b/>
          <w:bCs/>
        </w:rPr>
        <w:t>y = 5x — 2y</w:t>
      </w:r>
      <w:r>
        <w:rPr>
          <w:lang w:val="en-US" w:eastAsia="en-US" w:bidi="en-US"/>
          <w:w w:val="100"/>
          <w:color w:val="000000"/>
          <w:position w:val="0"/>
        </w:rPr>
        <w:t xml:space="preserve"> + 1 va (x</w:t>
      </w:r>
      <w:r>
        <w:rPr>
          <w:rStyle w:val="CharStyle746"/>
          <w:vertAlign w:val="superscript"/>
          <w:b w:val="0"/>
          <w:bCs w:val="0"/>
        </w:rPr>
        <w:t>2</w:t>
      </w:r>
      <w:r>
        <w:rPr>
          <w:lang w:val="en-US" w:eastAsia="en-US" w:bidi="en-US"/>
          <w:w w:val="100"/>
          <w:color w:val="000000"/>
          <w:position w:val="0"/>
        </w:rPr>
        <w:t xml:space="preserve"> + </w:t>
      </w:r>
      <w:r>
        <w:rPr>
          <w:rStyle w:val="CharStyle117"/>
          <w:b/>
          <w:bCs/>
        </w:rPr>
        <w:t>y</w:t>
      </w:r>
      <w:r>
        <w:rPr>
          <w:rStyle w:val="CharStyle117"/>
          <w:vertAlign w:val="superscript"/>
          <w:b/>
          <w:bCs/>
        </w:rPr>
        <w:t>2</w:t>
      </w:r>
      <w:r>
        <w:rPr>
          <w:rStyle w:val="CharStyle117"/>
          <w:b/>
          <w:bCs/>
        </w:rPr>
        <w:t xml:space="preserve"> +</w:t>
      </w:r>
      <w:r>
        <w:rPr>
          <w:lang w:val="en-US" w:eastAsia="en-US" w:bidi="en-US"/>
          <w:w w:val="100"/>
          <w:color w:val="000000"/>
          <w:position w:val="0"/>
        </w:rPr>
        <w:t xml:space="preserve"> 1 )(5.v </w:t>
      </w:r>
      <w:r>
        <w:rPr>
          <w:rStyle w:val="CharStyle117"/>
          <w:b/>
          <w:bCs/>
        </w:rPr>
        <w:t>— 2y +</w:t>
      </w:r>
      <w:r>
        <w:rPr>
          <w:lang w:val="en-US" w:eastAsia="en-US" w:bidi="en-US"/>
          <w:w w:val="100"/>
          <w:color w:val="000000"/>
          <w:position w:val="0"/>
        </w:rPr>
        <w:t xml:space="preserve"> 1);</w:t>
      </w:r>
    </w:p>
    <w:p>
      <w:pPr>
        <w:pStyle w:val="Style8"/>
        <w:tabs>
          <w:tab w:leader="none" w:pos="1214" w:val="left"/>
        </w:tabs>
        <w:widowControl w:val="0"/>
        <w:keepNext w:val="0"/>
        <w:keepLines w:val="0"/>
        <w:shd w:val="clear" w:color="auto" w:fill="auto"/>
        <w:bidi w:val="0"/>
        <w:jc w:val="both"/>
        <w:spacing w:before="0" w:after="0" w:line="274" w:lineRule="exact"/>
        <w:ind w:left="880" w:right="0" w:firstLine="0"/>
      </w:pPr>
      <w:r>
        <w:rPr>
          <w:lang w:val="en-US" w:eastAsia="en-US" w:bidi="en-US"/>
          <w:w w:val="100"/>
          <w:color w:val="000000"/>
          <w:position w:val="0"/>
        </w:rPr>
        <w:t>d)</w:t>
        <w:tab/>
        <w:t>x</w:t>
      </w:r>
      <w:r>
        <w:rPr>
          <w:rStyle w:val="CharStyle746"/>
          <w:vertAlign w:val="superscript"/>
          <w:b w:val="0"/>
          <w:bCs w:val="0"/>
        </w:rPr>
        <w:t>3</w:t>
      </w:r>
      <w:r>
        <w:rPr>
          <w:lang w:val="en-US" w:eastAsia="en-US" w:bidi="en-US"/>
          <w:w w:val="100"/>
          <w:color w:val="000000"/>
          <w:position w:val="0"/>
        </w:rPr>
        <w:t xml:space="preserve"> - </w:t>
      </w:r>
      <w:r>
        <w:rPr>
          <w:rStyle w:val="CharStyle117"/>
          <w:b/>
          <w:bCs/>
        </w:rPr>
        <w:t>y</w:t>
      </w:r>
      <w:r>
        <w:rPr>
          <w:rStyle w:val="CharStyle746"/>
          <w:vertAlign w:val="superscript"/>
          <w:b w:val="0"/>
          <w:bCs w:val="0"/>
        </w:rPr>
        <w:t>3</w:t>
      </w:r>
      <w:r>
        <w:rPr>
          <w:lang w:val="en-US" w:eastAsia="en-US" w:bidi="en-US"/>
          <w:w w:val="100"/>
          <w:color w:val="000000"/>
          <w:position w:val="0"/>
        </w:rPr>
        <w:t xml:space="preserve"> + </w:t>
      </w:r>
      <w:r>
        <w:rPr>
          <w:rStyle w:val="CharStyle117"/>
          <w:b/>
          <w:bCs/>
        </w:rPr>
        <w:t>6x +</w:t>
      </w:r>
      <w:r>
        <w:rPr>
          <w:lang w:val="en-US" w:eastAsia="en-US" w:bidi="en-US"/>
          <w:w w:val="100"/>
          <w:color w:val="000000"/>
          <w:position w:val="0"/>
        </w:rPr>
        <w:t xml:space="preserve"> </w:t>
      </w:r>
      <w:r>
        <w:rPr>
          <w:rStyle w:val="CharStyle746"/>
          <w:b w:val="0"/>
          <w:bCs w:val="0"/>
        </w:rPr>
        <w:t>8</w:t>
      </w:r>
      <w:r>
        <w:rPr>
          <w:lang w:val="en-US" w:eastAsia="en-US" w:bidi="en-US"/>
          <w:w w:val="100"/>
          <w:color w:val="000000"/>
          <w:position w:val="0"/>
        </w:rPr>
        <w:t xml:space="preserve"> = </w:t>
      </w:r>
      <w:r>
        <w:rPr>
          <w:rStyle w:val="CharStyle117"/>
          <w:b/>
          <w:bCs/>
        </w:rPr>
        <w:t>9x</w:t>
      </w:r>
      <w:r>
        <w:rPr>
          <w:rStyle w:val="CharStyle117"/>
          <w:vertAlign w:val="superscript"/>
          <w:b/>
          <w:bCs/>
        </w:rPr>
        <w:t>2</w:t>
      </w:r>
      <w:r>
        <w:rPr>
          <w:rStyle w:val="CharStyle117"/>
          <w:b/>
          <w:bCs/>
        </w:rPr>
        <w:t xml:space="preserve"> +</w:t>
      </w:r>
      <w:r>
        <w:rPr>
          <w:lang w:val="en-US" w:eastAsia="en-US" w:bidi="en-US"/>
          <w:w w:val="100"/>
          <w:color w:val="000000"/>
          <w:position w:val="0"/>
        </w:rPr>
        <w:t xml:space="preserve"> 5.x + 9 va </w:t>
      </w:r>
      <w:r>
        <w:rPr>
          <w:rStyle w:val="CharStyle117"/>
          <w:b/>
          <w:bCs/>
        </w:rPr>
        <w:t>x</w:t>
      </w:r>
      <w:r>
        <w:rPr>
          <w:rStyle w:val="CharStyle117"/>
          <w:vertAlign w:val="superscript"/>
          <w:b/>
          <w:bCs/>
        </w:rPr>
        <w:t>l</w:t>
      </w:r>
      <w:r>
        <w:rPr>
          <w:rStyle w:val="CharStyle117"/>
          <w:b/>
          <w:bCs/>
        </w:rPr>
        <w:t>-y</w:t>
      </w:r>
      <w:r>
        <w:rPr>
          <w:rStyle w:val="CharStyle746"/>
          <w:vertAlign w:val="superscript"/>
          <w:b w:val="0"/>
          <w:bCs w:val="0"/>
        </w:rPr>
        <w:t>3</w:t>
      </w:r>
      <w:r>
        <w:rPr>
          <w:lang w:val="en-US" w:eastAsia="en-US" w:bidi="en-US"/>
          <w:w w:val="100"/>
          <w:color w:val="000000"/>
          <w:position w:val="0"/>
        </w:rPr>
        <w:t xml:space="preserve"> + x = </w:t>
      </w:r>
      <w:r>
        <w:rPr>
          <w:rStyle w:val="CharStyle117"/>
          <w:b/>
          <w:bCs/>
        </w:rPr>
        <w:t>9x</w:t>
      </w:r>
      <w:r>
        <w:rPr>
          <w:rStyle w:val="CharStyle117"/>
          <w:vertAlign w:val="superscript"/>
          <w:b/>
          <w:bCs/>
        </w:rPr>
        <w:t>2</w:t>
      </w:r>
      <w:r>
        <w:rPr>
          <w:rStyle w:val="CharStyle117"/>
          <w:b/>
          <w:bCs/>
        </w:rPr>
        <w:t xml:space="preserve"> +</w:t>
      </w:r>
      <w:r>
        <w:rPr>
          <w:lang w:val="en-US" w:eastAsia="en-US" w:bidi="en-US"/>
          <w:w w:val="100"/>
          <w:color w:val="000000"/>
          <w:position w:val="0"/>
        </w:rPr>
        <w:t xml:space="preserve"> 1.</w:t>
      </w:r>
    </w:p>
    <w:p>
      <w:pPr>
        <w:pStyle w:val="Style8"/>
        <w:tabs>
          <w:tab w:leader="none" w:pos="920" w:val="left"/>
        </w:tabs>
        <w:widowControl w:val="0"/>
        <w:keepNext w:val="0"/>
        <w:keepLines w:val="0"/>
        <w:shd w:val="clear" w:color="auto" w:fill="auto"/>
        <w:bidi w:val="0"/>
        <w:jc w:val="both"/>
        <w:spacing w:before="0" w:after="0" w:line="274" w:lineRule="exact"/>
        <w:ind w:left="620" w:right="0" w:firstLine="0"/>
      </w:pPr>
      <w:r>
        <w:rPr>
          <w:lang w:val="en-US" w:eastAsia="en-US" w:bidi="en-US"/>
          <w:w w:val="100"/>
          <w:color w:val="000000"/>
          <w:position w:val="0"/>
        </w:rPr>
        <w:t>2.</w:t>
        <w:tab/>
        <w:t>Tenglamalar grafigini chizing:</w:t>
      </w:r>
    </w:p>
    <w:p>
      <w:pPr>
        <w:pStyle w:val="Style8"/>
        <w:tabs>
          <w:tab w:leader="none" w:pos="2397" w:val="left"/>
          <w:tab w:leader="none" w:pos="4077" w:val="left"/>
        </w:tabs>
        <w:widowControl w:val="0"/>
        <w:keepNext w:val="0"/>
        <w:keepLines w:val="0"/>
        <w:shd w:val="clear" w:color="auto" w:fill="auto"/>
        <w:bidi w:val="0"/>
        <w:jc w:val="both"/>
        <w:spacing w:before="0" w:after="0" w:line="274" w:lineRule="exact"/>
        <w:ind w:left="880" w:right="0" w:firstLine="0"/>
      </w:pPr>
      <w:r>
        <w:rPr>
          <w:lang w:val="en-US" w:eastAsia="en-US" w:bidi="en-US"/>
          <w:w w:val="100"/>
          <w:color w:val="000000"/>
          <w:position w:val="0"/>
        </w:rPr>
        <w:t>a) |x| = y;</w:t>
        <w:tab/>
      </w:r>
      <w:r>
        <w:rPr>
          <w:rStyle w:val="CharStyle889"/>
          <w:b/>
          <w:bCs/>
        </w:rPr>
        <w:t>b)|x|</w:t>
      </w:r>
      <w:r>
        <w:rPr>
          <w:lang w:val="en-US" w:eastAsia="en-US" w:bidi="en-US"/>
          <w:w w:val="100"/>
          <w:color w:val="000000"/>
          <w:position w:val="0"/>
        </w:rPr>
        <w:t xml:space="preserve"> = |y|;</w:t>
        <w:tab/>
        <w:t>d) (x- 4</w:t>
      </w:r>
      <w:r>
        <w:rPr>
          <w:rStyle w:val="CharStyle746"/>
          <w:b w:val="0"/>
          <w:bCs w:val="0"/>
        </w:rPr>
        <w:t>)</w:t>
      </w:r>
      <w:r>
        <w:rPr>
          <w:rStyle w:val="CharStyle746"/>
          <w:vertAlign w:val="superscript"/>
          <w:b w:val="0"/>
          <w:bCs w:val="0"/>
        </w:rPr>
        <w:t>2</w:t>
      </w:r>
      <w:r>
        <w:rPr>
          <w:lang w:val="en-US" w:eastAsia="en-US" w:bidi="en-US"/>
          <w:w w:val="100"/>
          <w:color w:val="000000"/>
          <w:position w:val="0"/>
        </w:rPr>
        <w:t xml:space="preserve"> + </w:t>
      </w:r>
      <w:r>
        <w:rPr>
          <w:rStyle w:val="CharStyle117"/>
          <w:b/>
          <w:bCs/>
        </w:rPr>
        <w:t>(y + 5)</w:t>
      </w:r>
      <w:r>
        <w:rPr>
          <w:rStyle w:val="CharStyle117"/>
          <w:vertAlign w:val="superscript"/>
          <w:b/>
          <w:bCs/>
        </w:rPr>
        <w:t>2</w:t>
      </w:r>
      <w:r>
        <w:rPr>
          <w:rStyle w:val="CharStyle117"/>
          <w:b/>
          <w:bCs/>
        </w:rPr>
        <w:t xml:space="preserve"> =</w:t>
      </w:r>
      <w:r>
        <w:rPr>
          <w:lang w:val="en-US" w:eastAsia="en-US" w:bidi="en-US"/>
          <w:w w:val="100"/>
          <w:color w:val="000000"/>
          <w:position w:val="0"/>
        </w:rPr>
        <w:t xml:space="preserve"> 16;</w:t>
      </w:r>
    </w:p>
    <w:p>
      <w:pPr>
        <w:pStyle w:val="Style8"/>
        <w:tabs>
          <w:tab w:leader="none" w:pos="1214" w:val="left"/>
          <w:tab w:leader="none" w:pos="2397" w:val="left"/>
        </w:tabs>
        <w:widowControl w:val="0"/>
        <w:keepNext w:val="0"/>
        <w:keepLines w:val="0"/>
        <w:shd w:val="clear" w:color="auto" w:fill="auto"/>
        <w:bidi w:val="0"/>
        <w:jc w:val="both"/>
        <w:spacing w:before="0" w:after="413" w:line="274" w:lineRule="exact"/>
        <w:ind w:left="880" w:right="0" w:firstLine="0"/>
      </w:pPr>
      <w:r>
        <w:rPr>
          <w:lang w:val="en-US" w:eastAsia="en-US" w:bidi="en-US"/>
          <w:w w:val="100"/>
          <w:color w:val="000000"/>
          <w:position w:val="0"/>
        </w:rPr>
        <w:t>e)</w:t>
        <w:tab/>
        <w:t>y = x</w:t>
      </w:r>
      <w:r>
        <w:rPr>
          <w:lang w:val="en-US" w:eastAsia="en-US" w:bidi="en-US"/>
          <w:vertAlign w:val="superscript"/>
          <w:w w:val="100"/>
          <w:color w:val="000000"/>
          <w:position w:val="0"/>
        </w:rPr>
        <w:t>2</w:t>
      </w:r>
      <w:r>
        <w:rPr>
          <w:lang w:val="en-US" w:eastAsia="en-US" w:bidi="en-US"/>
          <w:w w:val="100"/>
          <w:color w:val="000000"/>
          <w:position w:val="0"/>
        </w:rPr>
        <w:t>;</w:t>
        <w:tab/>
        <w:t xml:space="preserve">f) </w:t>
      </w:r>
      <w:r>
        <w:rPr>
          <w:rStyle w:val="CharStyle117"/>
          <w:b/>
          <w:bCs/>
        </w:rPr>
        <w:t>\y \ = x</w:t>
      </w:r>
      <w:r>
        <w:rPr>
          <w:rStyle w:val="CharStyle117"/>
          <w:vertAlign w:val="superscript"/>
          <w:b/>
          <w:bCs/>
        </w:rPr>
        <w:t>2</w:t>
      </w:r>
      <w:r>
        <w:rPr>
          <w:rStyle w:val="CharStyle117"/>
          <w:b/>
          <w:bCs/>
        </w:rPr>
        <w:t>.</w:t>
      </w:r>
    </w:p>
    <w:p>
      <w:pPr>
        <w:pStyle w:val="Style3"/>
        <w:widowControl w:val="0"/>
        <w:keepNext w:val="0"/>
        <w:keepLines w:val="0"/>
        <w:shd w:val="clear" w:color="auto" w:fill="auto"/>
        <w:bidi w:val="0"/>
        <w:jc w:val="left"/>
        <w:spacing w:before="0" w:after="215" w:line="283" w:lineRule="exact"/>
        <w:ind w:left="0" w:right="0" w:firstLine="380"/>
      </w:pPr>
      <w:r>
        <w:rPr>
          <w:rStyle w:val="CharStyle174"/>
        </w:rPr>
        <w:t xml:space="preserve">4.5. Aylana tenglamasi. </w:t>
      </w:r>
      <w:r>
        <w:rPr>
          <w:rStyle w:val="CharStyle372"/>
        </w:rPr>
        <w:t>4.4-banddagi</w:t>
      </w:r>
      <w:r>
        <w:rPr>
          <w:lang w:val="en-US" w:eastAsia="en-US" w:bidi="en-US"/>
          <w:sz w:val="24"/>
          <w:szCs w:val="24"/>
          <w:w w:val="100"/>
          <w:spacing w:val="0"/>
          <w:color w:val="000000"/>
          <w:position w:val="0"/>
        </w:rPr>
        <w:t xml:space="preserve"> 2-misolda </w:t>
      </w:r>
      <w:r>
        <w:rPr>
          <w:rStyle w:val="CharStyle21"/>
        </w:rPr>
        <w:t>x -</w:t>
      </w:r>
      <w:r>
        <w:rPr>
          <w:lang w:val="en-US" w:eastAsia="en-US" w:bidi="en-US"/>
          <w:sz w:val="24"/>
          <w:szCs w:val="24"/>
          <w:w w:val="100"/>
          <w:spacing w:val="0"/>
          <w:color w:val="000000"/>
          <w:position w:val="0"/>
        </w:rPr>
        <w:t xml:space="preserve"> 2</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 </w:t>
      </w:r>
      <w:r>
        <w:rPr>
          <w:rStyle w:val="CharStyle21"/>
        </w:rPr>
        <w:t>(y -</w:t>
      </w:r>
      <w:r>
        <w:rPr>
          <w:lang w:val="en-US" w:eastAsia="en-US" w:bidi="en-US"/>
          <w:sz w:val="24"/>
          <w:szCs w:val="24"/>
          <w:w w:val="100"/>
          <w:spacing w:val="0"/>
          <w:color w:val="000000"/>
          <w:position w:val="0"/>
        </w:rPr>
        <w:t xml:space="preserve"> 3</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w:t>
      </w:r>
      <w:r>
        <w:rPr>
          <w:rStyle w:val="CharStyle21"/>
        </w:rPr>
        <w:t>-4</w:t>
      </w:r>
      <w:r>
        <w:rPr>
          <w:lang w:val="en-US" w:eastAsia="en-US" w:bidi="en-US"/>
          <w:sz w:val="24"/>
          <w:szCs w:val="24"/>
          <w:w w:val="100"/>
          <w:spacing w:val="0"/>
          <w:color w:val="000000"/>
          <w:position w:val="0"/>
        </w:rPr>
        <w:t xml:space="preserve"> tenglamaning grafigi markazi </w:t>
      </w:r>
      <w:r>
        <w:rPr>
          <w:rStyle w:val="CharStyle792"/>
        </w:rPr>
        <w:t>A(2;</w:t>
      </w:r>
      <w:r>
        <w:rPr>
          <w:lang w:val="en-US" w:eastAsia="en-US" w:bidi="en-US"/>
          <w:sz w:val="24"/>
          <w:szCs w:val="24"/>
          <w:w w:val="100"/>
          <w:spacing w:val="0"/>
          <w:color w:val="000000"/>
          <w:position w:val="0"/>
        </w:rPr>
        <w:t xml:space="preserve"> 3) nuqtada va radiusi 4 bo‘lgan aylana ekanligi ko‘rsatilgan edi. Umumiy tasdiq ham shunday isbotlanadi.</w:t>
      </w:r>
    </w:p>
    <w:p>
      <w:pPr>
        <w:pStyle w:val="Style16"/>
        <w:tabs>
          <w:tab w:leader="none" w:pos="6327" w:val="left"/>
        </w:tabs>
        <w:widowControl w:val="0"/>
        <w:keepNext w:val="0"/>
        <w:keepLines w:val="0"/>
        <w:shd w:val="clear" w:color="auto" w:fill="auto"/>
        <w:bidi w:val="0"/>
        <w:jc w:val="both"/>
        <w:spacing w:before="0" w:after="324" w:line="240" w:lineRule="exact"/>
        <w:ind w:left="2180" w:right="0" w:firstLine="0"/>
      </w:pPr>
      <w:r>
        <w:rPr>
          <w:rStyle w:val="CharStyle41"/>
          <w:i w:val="0"/>
          <w:iCs w:val="0"/>
        </w:rPr>
        <w:t xml:space="preserve">V(x - </w:t>
      </w:r>
      <w:r>
        <w:rPr>
          <w:lang w:val="en-US" w:eastAsia="en-US" w:bidi="en-US"/>
          <w:sz w:val="24"/>
          <w:szCs w:val="24"/>
          <w:w w:val="100"/>
          <w:spacing w:val="0"/>
          <w:color w:val="000000"/>
          <w:position w:val="0"/>
        </w:rPr>
        <w:t>a)</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807"/>
          <w:i/>
          <w:iCs/>
        </w:rPr>
        <w:t>+(y</w:t>
      </w:r>
      <w:r>
        <w:rPr>
          <w:lang w:val="en-US" w:eastAsia="en-US" w:bidi="en-US"/>
          <w:sz w:val="24"/>
          <w:szCs w:val="24"/>
          <w:w w:val="100"/>
          <w:spacing w:val="0"/>
          <w:color w:val="000000"/>
          <w:position w:val="0"/>
        </w:rPr>
        <w:t xml:space="preserve"> - b)</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R</w:t>
      </w:r>
      <w:r>
        <w:rPr>
          <w:rStyle w:val="CharStyle41"/>
          <w:i w:val="0"/>
          <w:iCs w:val="0"/>
        </w:rPr>
        <w:tab/>
        <w:t>(D</w:t>
      </w:r>
    </w:p>
    <w:p>
      <w:pPr>
        <w:pStyle w:val="Style3"/>
        <w:widowControl w:val="0"/>
        <w:keepNext w:val="0"/>
        <w:keepLines w:val="0"/>
        <w:shd w:val="clear" w:color="auto" w:fill="auto"/>
        <w:bidi w:val="0"/>
        <w:spacing w:before="0" w:after="359" w:line="264" w:lineRule="exact"/>
        <w:ind w:left="0" w:right="0" w:firstLine="0"/>
      </w:pPr>
      <w:r>
        <w:rPr>
          <w:lang w:val="en-US" w:eastAsia="en-US" w:bidi="en-US"/>
          <w:sz w:val="24"/>
          <w:szCs w:val="24"/>
          <w:w w:val="100"/>
          <w:spacing w:val="0"/>
          <w:color w:val="000000"/>
          <w:position w:val="0"/>
        </w:rPr>
        <w:t xml:space="preserve">tenglamaning grafigi markazi </w:t>
      </w:r>
      <w:r>
        <w:rPr>
          <w:rStyle w:val="CharStyle21"/>
        </w:rPr>
        <w:t>A(a; b)</w:t>
      </w:r>
      <w:r>
        <w:rPr>
          <w:lang w:val="en-US" w:eastAsia="en-US" w:bidi="en-US"/>
          <w:sz w:val="24"/>
          <w:szCs w:val="24"/>
          <w:w w:val="100"/>
          <w:spacing w:val="0"/>
          <w:color w:val="000000"/>
          <w:position w:val="0"/>
        </w:rPr>
        <w:t xml:space="preserve"> nuqtada va radiusi </w:t>
      </w:r>
      <w:r>
        <w:rPr>
          <w:rStyle w:val="CharStyle21"/>
        </w:rPr>
        <w:t>R</w:t>
      </w:r>
      <w:r>
        <w:rPr>
          <w:lang w:val="en-US" w:eastAsia="en-US" w:bidi="en-US"/>
          <w:sz w:val="24"/>
          <w:szCs w:val="24"/>
          <w:w w:val="100"/>
          <w:spacing w:val="0"/>
          <w:color w:val="000000"/>
          <w:position w:val="0"/>
        </w:rPr>
        <w:t xml:space="preserve"> bo‘lgan aylanadir.</w:t>
      </w:r>
    </w:p>
    <w:p>
      <w:pPr>
        <w:pStyle w:val="Style8"/>
        <w:widowControl w:val="0"/>
        <w:keepNext w:val="0"/>
        <w:keepLines w:val="0"/>
        <w:shd w:val="clear" w:color="auto" w:fill="auto"/>
        <w:bidi w:val="0"/>
        <w:spacing w:before="0" w:after="0" w:line="190" w:lineRule="exact"/>
        <w:ind w:left="0" w:right="20" w:firstLine="0"/>
      </w:pPr>
      <w:r>
        <w:rPr>
          <w:lang w:val="en-US" w:eastAsia="en-US" w:bidi="en-US"/>
          <w:w w:val="100"/>
          <w:color w:val="000000"/>
          <w:position w:val="0"/>
        </w:rPr>
        <w:t>190</w:t>
      </w:r>
    </w:p>
    <w:p>
      <w:pPr>
        <w:pStyle w:val="Style3"/>
        <w:widowControl w:val="0"/>
        <w:keepNext w:val="0"/>
        <w:keepLines w:val="0"/>
        <w:shd w:val="clear" w:color="auto" w:fill="auto"/>
        <w:bidi w:val="0"/>
        <w:spacing w:before="0" w:after="0" w:line="293" w:lineRule="exact"/>
        <w:ind w:left="0" w:right="0" w:firstLine="380"/>
      </w:pPr>
      <w:r>
        <w:rPr>
          <w:lang w:val="en-US" w:eastAsia="en-US" w:bidi="en-US"/>
          <w:sz w:val="24"/>
          <w:szCs w:val="24"/>
          <w:w w:val="100"/>
          <w:spacing w:val="0"/>
          <w:color w:val="000000"/>
          <w:position w:val="0"/>
        </w:rPr>
        <w:t xml:space="preserve">Haqiqatan, agar </w:t>
      </w:r>
      <w:r>
        <w:rPr>
          <w:rStyle w:val="CharStyle793"/>
        </w:rPr>
        <w:t>B(x; y</w:t>
      </w:r>
      <w:r>
        <w:rPr>
          <w:lang w:val="en-US" w:eastAsia="en-US" w:bidi="en-US"/>
          <w:sz w:val="24"/>
          <w:szCs w:val="24"/>
          <w:w w:val="100"/>
          <w:spacing w:val="0"/>
          <w:color w:val="000000"/>
          <w:position w:val="0"/>
        </w:rPr>
        <w:t xml:space="preserve">) nuqta aylanada yotsa, u holda | </w:t>
      </w:r>
      <w:r>
        <w:rPr>
          <w:rStyle w:val="CharStyle793"/>
        </w:rPr>
        <w:t>AB</w:t>
      </w:r>
      <w:r>
        <w:rPr>
          <w:lang w:val="en-US" w:eastAsia="en-US" w:bidi="en-US"/>
          <w:sz w:val="24"/>
          <w:szCs w:val="24"/>
          <w:w w:val="100"/>
          <w:spacing w:val="0"/>
          <w:color w:val="000000"/>
          <w:position w:val="0"/>
        </w:rPr>
        <w:t xml:space="preserve"> | = </w:t>
      </w:r>
      <w:r>
        <w:rPr>
          <w:rStyle w:val="CharStyle793"/>
        </w:rPr>
        <w:t>R</w:t>
      </w:r>
      <w:r>
        <w:rPr>
          <w:lang w:val="en-US" w:eastAsia="en-US" w:bidi="en-US"/>
          <w:sz w:val="24"/>
          <w:szCs w:val="24"/>
          <w:w w:val="100"/>
          <w:spacing w:val="0"/>
          <w:color w:val="000000"/>
          <w:position w:val="0"/>
        </w:rPr>
        <w:t xml:space="preserve"> bo‘ladi. Ammo </w:t>
      </w:r>
      <w:r>
        <w:rPr>
          <w:rStyle w:val="CharStyle793"/>
        </w:rPr>
        <w:t>\ AB\ = yj(x - a)</w:t>
      </w:r>
      <w:r>
        <w:rPr>
          <w:rStyle w:val="CharStyle793"/>
          <w:vertAlign w:val="superscript"/>
        </w:rPr>
        <w:t>2</w:t>
      </w:r>
      <w:r>
        <w:rPr>
          <w:rStyle w:val="CharStyle793"/>
        </w:rPr>
        <w:t xml:space="preserve"> + {y - b</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 shuning </w:t>
      </w:r>
      <w:r>
        <w:rPr>
          <w:rStyle w:val="CharStyle222"/>
        </w:rPr>
        <w:t xml:space="preserve">uchun </w:t>
      </w:r>
      <w:r>
        <w:rPr>
          <w:rStyle w:val="CharStyle793"/>
        </w:rPr>
        <w:t>yj{x</w:t>
      </w:r>
      <w:r>
        <w:rPr>
          <w:rStyle w:val="CharStyle21"/>
        </w:rPr>
        <w:t xml:space="preserve"> - a)</w:t>
      </w:r>
      <w:r>
        <w:rPr>
          <w:rStyle w:val="CharStyle21"/>
          <w:vertAlign w:val="superscript"/>
        </w:rPr>
        <w:t>2</w:t>
      </w:r>
      <w:r>
        <w:rPr>
          <w:rStyle w:val="CharStyle21"/>
        </w:rPr>
        <w:t xml:space="preserve"> + </w:t>
      </w:r>
      <w:r>
        <w:rPr>
          <w:rStyle w:val="CharStyle793"/>
        </w:rPr>
        <w:t>(y</w:t>
      </w:r>
      <w:r>
        <w:rPr>
          <w:rStyle w:val="CharStyle21"/>
        </w:rPr>
        <w:t xml:space="preserve"> - b)</w:t>
      </w:r>
      <w:r>
        <w:rPr>
          <w:rStyle w:val="CharStyle21"/>
          <w:vertAlign w:val="superscript"/>
        </w:rPr>
        <w:t>2</w:t>
      </w:r>
      <w:r>
        <w:rPr>
          <w:rStyle w:val="CharStyle21"/>
        </w:rPr>
        <w:t xml:space="preserve"> - R</w:t>
      </w:r>
      <w:r>
        <w:rPr>
          <w:rStyle w:val="CharStyle222"/>
        </w:rPr>
        <w:t xml:space="preserve"> . Demak, aylananing hamma </w:t>
      </w:r>
      <w:r>
        <w:rPr>
          <w:lang w:val="en-US" w:eastAsia="en-US" w:bidi="en-US"/>
          <w:sz w:val="24"/>
          <w:szCs w:val="24"/>
          <w:w w:val="100"/>
          <w:spacing w:val="0"/>
          <w:color w:val="000000"/>
          <w:position w:val="0"/>
        </w:rPr>
        <w:t xml:space="preserve">nuqtalari (1) tenglama grafigiga tegishli ekan. Aksincha, </w:t>
      </w:r>
      <w:r>
        <w:rPr>
          <w:rStyle w:val="CharStyle327"/>
        </w:rPr>
        <w:t>M(x\</w:t>
      </w:r>
      <w:r>
        <w:rPr>
          <w:lang w:val="en-US" w:eastAsia="en-US" w:bidi="en-US"/>
          <w:sz w:val="24"/>
          <w:szCs w:val="24"/>
          <w:w w:val="100"/>
          <w:spacing w:val="0"/>
          <w:color w:val="000000"/>
          <w:position w:val="0"/>
        </w:rPr>
        <w:t xml:space="preserve"> y) nuqta (</w:t>
      </w:r>
      <w:r>
        <w:rPr>
          <w:rStyle w:val="CharStyle220"/>
        </w:rPr>
        <w:t>1</w:t>
      </w:r>
      <w:r>
        <w:rPr>
          <w:lang w:val="en-US" w:eastAsia="en-US" w:bidi="en-US"/>
          <w:sz w:val="24"/>
          <w:szCs w:val="24"/>
          <w:w w:val="100"/>
          <w:spacing w:val="0"/>
          <w:color w:val="000000"/>
          <w:position w:val="0"/>
        </w:rPr>
        <w:t xml:space="preserve">) tenglama grafigiga tegishli bo‘lsin. </w:t>
      </w:r>
      <w:r>
        <w:rPr>
          <w:rStyle w:val="CharStyle792"/>
        </w:rPr>
        <w:t>y/(x</w:t>
      </w:r>
      <w:r>
        <w:rPr>
          <w:rStyle w:val="CharStyle21"/>
        </w:rPr>
        <w:t xml:space="preserve"> - a)</w:t>
      </w:r>
      <w:r>
        <w:rPr>
          <w:rStyle w:val="CharStyle21"/>
          <w:vertAlign w:val="superscript"/>
        </w:rPr>
        <w:t>2</w:t>
      </w:r>
      <w:r>
        <w:rPr>
          <w:rStyle w:val="CharStyle21"/>
        </w:rPr>
        <w:t xml:space="preserve"> + </w:t>
      </w:r>
      <w:r>
        <w:rPr>
          <w:rStyle w:val="CharStyle792"/>
        </w:rPr>
        <w:t>(y</w:t>
      </w:r>
      <w:r>
        <w:rPr>
          <w:rStyle w:val="CharStyle21"/>
        </w:rPr>
        <w:t xml:space="preserve"> - b</w:t>
      </w:r>
      <w:r>
        <w:rPr>
          <w:rStyle w:val="CharStyle220"/>
        </w:rPr>
        <w:t>)</w:t>
      </w:r>
      <w:r>
        <w:rPr>
          <w:rStyle w:val="CharStyle220"/>
          <w:vertAlign w:val="superscript"/>
        </w:rPr>
        <w:t xml:space="preserve">2 </w:t>
      </w:r>
      <w:r>
        <w:rPr>
          <w:lang w:val="en-US" w:eastAsia="en-US" w:bidi="en-US"/>
          <w:sz w:val="24"/>
          <w:szCs w:val="24"/>
          <w:w w:val="100"/>
          <w:spacing w:val="0"/>
          <w:color w:val="000000"/>
          <w:position w:val="0"/>
        </w:rPr>
        <w:t xml:space="preserve">ifoda </w:t>
      </w:r>
      <w:r>
        <w:rPr>
          <w:rStyle w:val="CharStyle21"/>
        </w:rPr>
        <w:t>B(x; y)</w:t>
      </w:r>
      <w:r>
        <w:rPr>
          <w:lang w:val="en-US" w:eastAsia="en-US" w:bidi="en-US"/>
          <w:sz w:val="24"/>
          <w:szCs w:val="24"/>
          <w:w w:val="100"/>
          <w:spacing w:val="0"/>
          <w:color w:val="000000"/>
          <w:position w:val="0"/>
        </w:rPr>
        <w:t xml:space="preserve"> nuqtada </w:t>
      </w:r>
      <w:r>
        <w:rPr>
          <w:rStyle w:val="CharStyle792"/>
        </w:rPr>
        <w:t>A(a;</w:t>
      </w:r>
      <w:r>
        <w:rPr>
          <w:rStyle w:val="CharStyle21"/>
        </w:rPr>
        <w:t xml:space="preserve"> </w:t>
      </w:r>
      <w:r>
        <w:rPr>
          <w:rStyle w:val="CharStyle793"/>
        </w:rPr>
        <w:t>b)</w:t>
      </w:r>
      <w:r>
        <w:rPr>
          <w:lang w:val="en-US" w:eastAsia="en-US" w:bidi="en-US"/>
          <w:sz w:val="24"/>
          <w:szCs w:val="24"/>
          <w:w w:val="100"/>
          <w:spacing w:val="0"/>
          <w:color w:val="000000"/>
          <w:position w:val="0"/>
        </w:rPr>
        <w:t xml:space="preserve"> nuqtagacha masofa bo‘lsa, | </w:t>
      </w:r>
      <w:r>
        <w:rPr>
          <w:rStyle w:val="CharStyle21"/>
        </w:rPr>
        <w:t xml:space="preserve">AE\ </w:t>
      </w:r>
      <w:r>
        <w:rPr>
          <w:lang w:val="en-US" w:eastAsia="en-US" w:bidi="en-US"/>
          <w:sz w:val="24"/>
          <w:szCs w:val="24"/>
          <w:w w:val="100"/>
          <w:spacing w:val="0"/>
          <w:color w:val="000000"/>
          <w:position w:val="0"/>
        </w:rPr>
        <w:t xml:space="preserve">masofa </w:t>
      </w:r>
      <w:r>
        <w:rPr>
          <w:rStyle w:val="CharStyle21"/>
        </w:rPr>
        <w:t>R</w:t>
      </w:r>
      <w:r>
        <w:rPr>
          <w:lang w:val="en-US" w:eastAsia="en-US" w:bidi="en-US"/>
          <w:sz w:val="24"/>
          <w:szCs w:val="24"/>
          <w:w w:val="100"/>
          <w:spacing w:val="0"/>
          <w:color w:val="000000"/>
          <w:position w:val="0"/>
        </w:rPr>
        <w:t xml:space="preserve"> ga teng, shuning uchun </w:t>
      </w:r>
      <w:r>
        <w:rPr>
          <w:rStyle w:val="CharStyle21"/>
        </w:rPr>
        <w:t>B{x\</w:t>
      </w:r>
      <w:r>
        <w:rPr>
          <w:lang w:val="en-US" w:eastAsia="en-US" w:bidi="en-US"/>
          <w:sz w:val="24"/>
          <w:szCs w:val="24"/>
          <w:w w:val="100"/>
          <w:spacing w:val="0"/>
          <w:color w:val="000000"/>
          <w:position w:val="0"/>
        </w:rPr>
        <w:t xml:space="preserve"> j) nuqta aylanada yotadi.</w:t>
      </w:r>
    </w:p>
    <w:p>
      <w:pPr>
        <w:pStyle w:val="Style3"/>
        <w:widowControl w:val="0"/>
        <w:keepNext w:val="0"/>
        <w:keepLines w:val="0"/>
        <w:shd w:val="clear" w:color="auto" w:fill="auto"/>
        <w:bidi w:val="0"/>
        <w:spacing w:before="0" w:after="238" w:line="240" w:lineRule="exact"/>
        <w:ind w:left="0" w:right="0" w:firstLine="380"/>
      </w:pPr>
      <w:r>
        <w:rPr>
          <w:lang w:val="en-US" w:eastAsia="en-US" w:bidi="en-US"/>
          <w:sz w:val="24"/>
          <w:szCs w:val="24"/>
          <w:w w:val="100"/>
          <w:spacing w:val="0"/>
          <w:color w:val="000000"/>
          <w:position w:val="0"/>
        </w:rPr>
        <w:t>Ravshanki, (1) tenglama</w:t>
      </w:r>
    </w:p>
    <w:p>
      <w:pPr>
        <w:pStyle w:val="Style3"/>
        <w:tabs>
          <w:tab w:leader="none" w:pos="6334" w:val="left"/>
        </w:tabs>
        <w:widowControl w:val="0"/>
        <w:keepNext w:val="0"/>
        <w:keepLines w:val="0"/>
        <w:shd w:val="clear" w:color="auto" w:fill="auto"/>
        <w:bidi w:val="0"/>
        <w:spacing w:before="0" w:after="209" w:line="240" w:lineRule="exact"/>
        <w:ind w:left="2120" w:right="0" w:firstLine="0"/>
      </w:pPr>
      <w:r>
        <w:rPr>
          <w:lang w:val="en-US" w:eastAsia="en-US" w:bidi="en-US"/>
          <w:sz w:val="24"/>
          <w:szCs w:val="24"/>
          <w:w w:val="100"/>
          <w:spacing w:val="0"/>
          <w:color w:val="000000"/>
          <w:position w:val="0"/>
        </w:rPr>
        <w:t xml:space="preserve">(x - </w:t>
      </w:r>
      <w:r>
        <w:rPr>
          <w:rStyle w:val="CharStyle21"/>
        </w:rPr>
        <w:t>a)</w:t>
      </w:r>
      <w:r>
        <w:rPr>
          <w:rStyle w:val="CharStyle21"/>
          <w:vertAlign w:val="superscript"/>
        </w:rPr>
        <w:t>2</w:t>
      </w:r>
      <w:r>
        <w:rPr>
          <w:lang w:val="en-US" w:eastAsia="en-US" w:bidi="en-US"/>
          <w:sz w:val="24"/>
          <w:szCs w:val="24"/>
          <w:w w:val="100"/>
          <w:spacing w:val="0"/>
          <w:color w:val="000000"/>
          <w:position w:val="0"/>
        </w:rPr>
        <w:t xml:space="preserve"> + (y - </w:t>
      </w:r>
      <w:r>
        <w:rPr>
          <w:rStyle w:val="CharStyle21"/>
        </w:rPr>
        <w:t>b)</w:t>
      </w:r>
      <w:r>
        <w:rPr>
          <w:rStyle w:val="CharStyle21"/>
          <w:vertAlign w:val="superscript"/>
        </w:rPr>
        <w:t>1</w:t>
      </w:r>
      <w:r>
        <w:rPr>
          <w:rStyle w:val="CharStyle21"/>
        </w:rPr>
        <w:t xml:space="preserve"> = R</w:t>
      </w:r>
      <w:r>
        <w:rPr>
          <w:rStyle w:val="CharStyle21"/>
          <w:vertAlign w:val="superscript"/>
        </w:rPr>
        <w:t>2</w:t>
      </w:r>
      <w:r>
        <w:rPr>
          <w:lang w:val="en-US" w:eastAsia="en-US" w:bidi="en-US"/>
          <w:sz w:val="24"/>
          <w:szCs w:val="24"/>
          <w:w w:val="100"/>
          <w:spacing w:val="0"/>
          <w:color w:val="000000"/>
          <w:position w:val="0"/>
        </w:rPr>
        <w:tab/>
        <w:t>(2)</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tenglamaga teng kuchli. Aylana tenglamasi ham xuddi shu ko‘rinishda yoziladi.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1-m i so 1. Markazi </w:t>
      </w:r>
      <w:r>
        <w:rPr>
          <w:rStyle w:val="CharStyle792"/>
        </w:rPr>
        <w:t>A(7;</w:t>
      </w:r>
      <w:r>
        <w:rPr>
          <w:lang w:val="en-US" w:eastAsia="en-US" w:bidi="en-US"/>
          <w:sz w:val="24"/>
          <w:szCs w:val="24"/>
          <w:w w:val="100"/>
          <w:spacing w:val="0"/>
          <w:color w:val="000000"/>
          <w:position w:val="0"/>
        </w:rPr>
        <w:t xml:space="preserve"> -</w:t>
      </w:r>
      <w:r>
        <w:rPr>
          <w:rStyle w:val="CharStyle220"/>
        </w:rPr>
        <w:t>6</w:t>
      </w:r>
      <w:r>
        <w:rPr>
          <w:lang w:val="en-US" w:eastAsia="en-US" w:bidi="en-US"/>
          <w:sz w:val="24"/>
          <w:szCs w:val="24"/>
          <w:w w:val="100"/>
          <w:spacing w:val="0"/>
          <w:color w:val="000000"/>
          <w:position w:val="0"/>
        </w:rPr>
        <w:t xml:space="preserve">) va radiusi </w:t>
      </w:r>
      <w:r>
        <w:rPr>
          <w:rStyle w:val="CharStyle220"/>
        </w:rPr>
        <w:t>8</w:t>
      </w:r>
      <w:r>
        <w:rPr>
          <w:lang w:val="en-US" w:eastAsia="en-US" w:bidi="en-US"/>
          <w:sz w:val="24"/>
          <w:szCs w:val="24"/>
          <w:w w:val="100"/>
          <w:spacing w:val="0"/>
          <w:color w:val="000000"/>
          <w:position w:val="0"/>
        </w:rPr>
        <w:t xml:space="preserve"> bo‘lgan aylana teng- lamasini yozamiz.</w:t>
      </w:r>
    </w:p>
    <w:p>
      <w:pPr>
        <w:pStyle w:val="Style3"/>
        <w:widowControl w:val="0"/>
        <w:keepNext w:val="0"/>
        <w:keepLines w:val="0"/>
        <w:shd w:val="clear" w:color="auto" w:fill="auto"/>
        <w:bidi w:val="0"/>
        <w:spacing w:before="0" w:after="319" w:line="264" w:lineRule="exact"/>
        <w:ind w:left="0" w:right="0" w:firstLine="380"/>
      </w:pPr>
      <w:r>
        <w:rPr>
          <w:lang w:val="en-US" w:eastAsia="en-US" w:bidi="en-US"/>
          <w:sz w:val="24"/>
          <w:szCs w:val="24"/>
          <w:w w:val="100"/>
          <w:spacing w:val="0"/>
          <w:color w:val="000000"/>
          <w:position w:val="0"/>
        </w:rPr>
        <w:t>(</w:t>
      </w:r>
      <w:r>
        <w:rPr>
          <w:rStyle w:val="CharStyle220"/>
        </w:rPr>
        <w:t>2</w:t>
      </w:r>
      <w:r>
        <w:rPr>
          <w:lang w:val="en-US" w:eastAsia="en-US" w:bidi="en-US"/>
          <w:sz w:val="24"/>
          <w:szCs w:val="24"/>
          <w:w w:val="100"/>
          <w:spacing w:val="0"/>
          <w:color w:val="000000"/>
          <w:position w:val="0"/>
        </w:rPr>
        <w:t>) formula bo‘yicha</w:t>
      </w:r>
    </w:p>
    <w:p>
      <w:pPr>
        <w:pStyle w:val="Style16"/>
        <w:tabs>
          <w:tab w:leader="none" w:pos="6334" w:val="left"/>
        </w:tabs>
        <w:widowControl w:val="0"/>
        <w:keepNext w:val="0"/>
        <w:keepLines w:val="0"/>
        <w:shd w:val="clear" w:color="auto" w:fill="auto"/>
        <w:bidi w:val="0"/>
        <w:jc w:val="both"/>
        <w:spacing w:before="0" w:after="209" w:line="240" w:lineRule="exact"/>
        <w:ind w:left="2120" w:right="0" w:firstLine="0"/>
      </w:pPr>
      <w:r>
        <w:rPr>
          <w:rStyle w:val="CharStyle807"/>
          <w:i/>
          <w:iCs/>
        </w:rPr>
        <w:t>(x-7)</w:t>
      </w:r>
      <w:r>
        <w:rPr>
          <w:rStyle w:val="CharStyle807"/>
          <w:vertAlign w:val="superscript"/>
          <w:i/>
          <w:iCs/>
        </w:rPr>
        <w:t>2</w:t>
      </w:r>
      <w:r>
        <w:rPr>
          <w:rStyle w:val="CharStyle807"/>
          <w:i/>
          <w:iCs/>
        </w:rPr>
        <w:t xml:space="preserve"> + (y + 6)</w:t>
      </w:r>
      <w:r>
        <w:rPr>
          <w:rStyle w:val="CharStyle807"/>
          <w:vertAlign w:val="superscript"/>
          <w:i/>
          <w:iCs/>
        </w:rPr>
        <w:t>2</w:t>
      </w:r>
      <w:r>
        <w:rPr>
          <w:rStyle w:val="CharStyle807"/>
          <w:i/>
          <w:iCs/>
        </w:rPr>
        <w:t xml:space="preserve"> =</w:t>
      </w:r>
      <w:r>
        <w:rPr>
          <w:rStyle w:val="CharStyle41"/>
          <w:i w:val="0"/>
          <w:iCs w:val="0"/>
        </w:rPr>
        <w:t xml:space="preserve"> 64</w:t>
        <w:tab/>
        <w:t>(3)</w:t>
      </w:r>
    </w:p>
    <w:p>
      <w:pPr>
        <w:pStyle w:val="Style3"/>
        <w:widowControl w:val="0"/>
        <w:keepNext w:val="0"/>
        <w:keepLines w:val="0"/>
        <w:shd w:val="clear" w:color="auto" w:fill="auto"/>
        <w:bidi w:val="0"/>
        <w:spacing w:before="0" w:after="199" w:line="264" w:lineRule="exact"/>
        <w:ind w:left="0" w:right="0" w:firstLine="0"/>
      </w:pPr>
      <w:r>
        <w:rPr>
          <w:lang w:val="en-US" w:eastAsia="en-US" w:bidi="en-US"/>
          <w:sz w:val="24"/>
          <w:szCs w:val="24"/>
          <w:w w:val="100"/>
          <w:spacing w:val="0"/>
          <w:color w:val="000000"/>
          <w:position w:val="0"/>
        </w:rPr>
        <w:t>ko‘rinishdagi tenglamani hosil qilamiz. Bu tenglamada qavslarni ochib va o‘xshash hadlarni ixchamlab, uni boshqacha yozish mumkin:</w:t>
      </w:r>
    </w:p>
    <w:p>
      <w:pPr>
        <w:pStyle w:val="Style3"/>
        <w:tabs>
          <w:tab w:leader="none" w:pos="6334" w:val="left"/>
        </w:tabs>
        <w:widowControl w:val="0"/>
        <w:keepNext w:val="0"/>
        <w:keepLines w:val="0"/>
        <w:shd w:val="clear" w:color="auto" w:fill="auto"/>
        <w:bidi w:val="0"/>
        <w:spacing w:before="0" w:after="209" w:line="240" w:lineRule="exact"/>
        <w:ind w:left="2000" w:right="0" w:firstLine="0"/>
      </w:pPr>
      <w:r>
        <w:rPr>
          <w:rStyle w:val="CharStyle792"/>
        </w:rPr>
        <w:t>x</w:t>
      </w:r>
      <w:r>
        <w:rPr>
          <w:rStyle w:val="CharStyle792"/>
          <w:vertAlign w:val="superscript"/>
        </w:rPr>
        <w:t>2</w:t>
      </w:r>
      <w:r>
        <w:rPr>
          <w:rStyle w:val="CharStyle792"/>
        </w:rPr>
        <w:t xml:space="preserve"> + y</w:t>
      </w:r>
      <w:r>
        <w:rPr>
          <w:rStyle w:val="CharStyle792"/>
          <w:vertAlign w:val="superscript"/>
        </w:rPr>
        <w:t>2</w:t>
      </w:r>
      <w:r>
        <w:rPr>
          <w:rStyle w:val="CharStyle792"/>
        </w:rPr>
        <w:t xml:space="preserve"> =</w:t>
      </w:r>
      <w:r>
        <w:rPr>
          <w:lang w:val="en-US" w:eastAsia="en-US" w:bidi="en-US"/>
          <w:sz w:val="24"/>
          <w:szCs w:val="24"/>
          <w:w w:val="100"/>
          <w:spacing w:val="0"/>
          <w:color w:val="000000"/>
          <w:position w:val="0"/>
        </w:rPr>
        <w:t xml:space="preserve"> 14x + 12y + 21.</w:t>
        <w:tab/>
        <w:t>(3')</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(3') ko‘rinishdagi tenglamadan (3) ko‘rinishdagi tenglamaga qayta o‘tish uchun toia kvadratlarni ajratish kerak boiadi.</w:t>
      </w:r>
    </w:p>
    <w:p>
      <w:pPr>
        <w:pStyle w:val="Style3"/>
        <w:tabs>
          <w:tab w:leader="none" w:pos="6334"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2-m i s o 1. x + </w:t>
      </w:r>
      <w:r>
        <w:rPr>
          <w:rStyle w:val="CharStyle792"/>
        </w:rPr>
        <w:t>y</w:t>
      </w:r>
      <w:r>
        <w:rPr>
          <w:rStyle w:val="CharStyle792"/>
          <w:vertAlign w:val="superscript"/>
        </w:rPr>
        <w:t>2</w:t>
      </w:r>
      <w:r>
        <w:rPr>
          <w:rStyle w:val="CharStyle792"/>
        </w:rPr>
        <w:t xml:space="preserve"> - 6x</w:t>
      </w:r>
      <w:r>
        <w:rPr>
          <w:lang w:val="en-US" w:eastAsia="en-US" w:bidi="en-US"/>
          <w:sz w:val="24"/>
          <w:szCs w:val="24"/>
          <w:w w:val="100"/>
          <w:spacing w:val="0"/>
          <w:color w:val="000000"/>
          <w:position w:val="0"/>
        </w:rPr>
        <w:t xml:space="preserve"> + </w:t>
      </w:r>
      <w:r>
        <w:rPr>
          <w:rStyle w:val="CharStyle220"/>
        </w:rPr>
        <w:t>8</w:t>
      </w:r>
      <w:r>
        <w:rPr>
          <w:lang w:val="en-US" w:eastAsia="en-US" w:bidi="en-US"/>
          <w:sz w:val="24"/>
          <w:szCs w:val="24"/>
          <w:w w:val="100"/>
          <w:spacing w:val="0"/>
          <w:color w:val="000000"/>
          <w:position w:val="0"/>
        </w:rPr>
        <w:t>y - 75 = 0</w:t>
        <w:tab/>
        <w:t>(4)</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tenglama aylana tenglamasi ekanligini isbotlaymiz va </w:t>
      </w:r>
      <w:r>
        <w:rPr>
          <w:rStyle w:val="CharStyle372"/>
        </w:rPr>
        <w:t xml:space="preserve">uning </w:t>
      </w:r>
      <w:r>
        <w:rPr>
          <w:lang w:val="en-US" w:eastAsia="en-US" w:bidi="en-US"/>
          <w:sz w:val="24"/>
          <w:szCs w:val="24"/>
          <w:w w:val="100"/>
          <w:spacing w:val="0"/>
          <w:color w:val="000000"/>
          <w:position w:val="0"/>
        </w:rPr>
        <w:t>markazi hamda radiusini topamiz.</w:t>
      </w:r>
    </w:p>
    <w:p>
      <w:pPr>
        <w:pStyle w:val="Style3"/>
        <w:widowControl w:val="0"/>
        <w:keepNext w:val="0"/>
        <w:keepLines w:val="0"/>
        <w:shd w:val="clear" w:color="auto" w:fill="auto"/>
        <w:bidi w:val="0"/>
        <w:spacing w:before="0" w:after="319" w:line="264" w:lineRule="exact"/>
        <w:ind w:left="0" w:right="0" w:firstLine="380"/>
      </w:pPr>
      <w:r>
        <w:rPr>
          <w:rStyle w:val="CharStyle792"/>
        </w:rPr>
        <w:t>x</w:t>
      </w:r>
      <w:r>
        <w:rPr>
          <w:rStyle w:val="CharStyle792"/>
          <w:vertAlign w:val="superscript"/>
        </w:rPr>
        <w:t>2</w:t>
      </w:r>
      <w:r>
        <w:rPr>
          <w:rStyle w:val="CharStyle792"/>
        </w:rPr>
        <w:t xml:space="preserve"> - 6x</w:t>
      </w:r>
      <w:r>
        <w:rPr>
          <w:lang w:val="en-US" w:eastAsia="en-US" w:bidi="en-US"/>
          <w:sz w:val="24"/>
          <w:szCs w:val="24"/>
          <w:w w:val="100"/>
          <w:spacing w:val="0"/>
          <w:color w:val="000000"/>
          <w:position w:val="0"/>
        </w:rPr>
        <w:t xml:space="preserve"> ifoda to‘la kvadrat bo‘lishi uchun unga 3</w:t>
      </w:r>
      <w:r>
        <w:rPr>
          <w:rStyle w:val="CharStyle220"/>
          <w:vertAlign w:val="superscript"/>
        </w:rPr>
        <w:t>2</w:t>
      </w:r>
      <w:r>
        <w:rPr>
          <w:lang w:val="en-US" w:eastAsia="en-US" w:bidi="en-US"/>
          <w:sz w:val="24"/>
          <w:szCs w:val="24"/>
          <w:w w:val="100"/>
          <w:spacing w:val="0"/>
          <w:color w:val="000000"/>
          <w:position w:val="0"/>
        </w:rPr>
        <w:t xml:space="preserve"> = 9 ni qo‘shish kerak, </w:t>
      </w:r>
      <w:r>
        <w:rPr>
          <w:rStyle w:val="CharStyle792"/>
        </w:rPr>
        <w:t>y</w:t>
      </w:r>
      <w:r>
        <w:rPr>
          <w:rStyle w:val="CharStyle792"/>
          <w:vertAlign w:val="superscript"/>
        </w:rPr>
        <w:t>2</w:t>
      </w:r>
      <w:r>
        <w:rPr>
          <w:lang w:val="en-US" w:eastAsia="en-US" w:bidi="en-US"/>
          <w:sz w:val="24"/>
          <w:szCs w:val="24"/>
          <w:w w:val="100"/>
          <w:spacing w:val="0"/>
          <w:color w:val="000000"/>
          <w:position w:val="0"/>
        </w:rPr>
        <w:t xml:space="preserve"> + </w:t>
      </w:r>
      <w:r>
        <w:rPr>
          <w:rStyle w:val="CharStyle220"/>
        </w:rPr>
        <w:t>8</w:t>
      </w:r>
      <w:r>
        <w:rPr>
          <w:lang w:val="en-US" w:eastAsia="en-US" w:bidi="en-US"/>
          <w:sz w:val="24"/>
          <w:szCs w:val="24"/>
          <w:w w:val="100"/>
          <w:spacing w:val="0"/>
          <w:color w:val="000000"/>
          <w:position w:val="0"/>
        </w:rPr>
        <w:t>y ifoda toia kvadrat boiishi uchun esa unga 4</w:t>
      </w:r>
      <w:r>
        <w:rPr>
          <w:rStyle w:val="CharStyle220"/>
          <w:vertAlign w:val="superscript"/>
        </w:rPr>
        <w:t>2</w:t>
      </w:r>
      <w:r>
        <w:rPr>
          <w:lang w:val="en-US" w:eastAsia="en-US" w:bidi="en-US"/>
          <w:sz w:val="24"/>
          <w:szCs w:val="24"/>
          <w:w w:val="100"/>
          <w:spacing w:val="0"/>
          <w:color w:val="000000"/>
          <w:position w:val="0"/>
        </w:rPr>
        <w:t xml:space="preserve"> = 16 ni qo‘shish kerak. Shuning uchun (4) tenglamani</w:t>
      </w:r>
    </w:p>
    <w:p>
      <w:pPr>
        <w:pStyle w:val="Style3"/>
        <w:widowControl w:val="0"/>
        <w:keepNext w:val="0"/>
        <w:keepLines w:val="0"/>
        <w:shd w:val="clear" w:color="auto" w:fill="auto"/>
        <w:bidi w:val="0"/>
        <w:jc w:val="center"/>
        <w:spacing w:before="0" w:after="205" w:line="240" w:lineRule="exact"/>
        <w:ind w:left="20" w:right="0" w:firstLine="0"/>
      </w:pPr>
      <w:r>
        <w:rPr>
          <w:rStyle w:val="CharStyle792"/>
        </w:rPr>
        <w:t>(x</w:t>
      </w:r>
      <w:r>
        <w:rPr>
          <w:rStyle w:val="CharStyle792"/>
          <w:vertAlign w:val="superscript"/>
        </w:rPr>
        <w:t>2</w:t>
      </w:r>
      <w:r>
        <w:rPr>
          <w:rStyle w:val="CharStyle792"/>
        </w:rPr>
        <w:t xml:space="preserve"> - 6x +</w:t>
      </w:r>
      <w:r>
        <w:rPr>
          <w:lang w:val="en-US" w:eastAsia="en-US" w:bidi="en-US"/>
          <w:sz w:val="24"/>
          <w:szCs w:val="24"/>
          <w:w w:val="100"/>
          <w:spacing w:val="0"/>
          <w:color w:val="000000"/>
          <w:position w:val="0"/>
        </w:rPr>
        <w:t xml:space="preserve"> 9) + </w:t>
      </w:r>
      <w:r>
        <w:rPr>
          <w:rStyle w:val="CharStyle792"/>
        </w:rPr>
        <w:t>(y</w:t>
      </w:r>
      <w:r>
        <w:rPr>
          <w:rStyle w:val="CharStyle792"/>
          <w:vertAlign w:val="superscript"/>
        </w:rPr>
        <w:t>2</w:t>
      </w:r>
      <w:r>
        <w:rPr>
          <w:rStyle w:val="CharStyle792"/>
        </w:rPr>
        <w:t xml:space="preserve"> + 8y +</w:t>
      </w:r>
      <w:r>
        <w:rPr>
          <w:lang w:val="en-US" w:eastAsia="en-US" w:bidi="en-US"/>
          <w:sz w:val="24"/>
          <w:szCs w:val="24"/>
          <w:w w:val="100"/>
          <w:spacing w:val="0"/>
          <w:color w:val="000000"/>
          <w:position w:val="0"/>
        </w:rPr>
        <w:t xml:space="preserve"> 16) - 75 = 9 + 16</w:t>
      </w:r>
    </w:p>
    <w:p>
      <w:pPr>
        <w:pStyle w:val="Style3"/>
        <w:widowControl w:val="0"/>
        <w:keepNext w:val="0"/>
        <w:keepLines w:val="0"/>
        <w:shd w:val="clear" w:color="auto" w:fill="auto"/>
        <w:bidi w:val="0"/>
        <w:spacing w:before="0" w:after="155" w:line="269" w:lineRule="exact"/>
        <w:ind w:left="0" w:right="0" w:firstLine="0"/>
      </w:pPr>
      <w:r>
        <w:rPr>
          <w:lang w:val="en-US" w:eastAsia="en-US" w:bidi="en-US"/>
          <w:sz w:val="24"/>
          <w:szCs w:val="24"/>
          <w:w w:val="100"/>
          <w:spacing w:val="0"/>
          <w:color w:val="000000"/>
          <w:position w:val="0"/>
        </w:rPr>
        <w:t>ko‘rinishda yozamiz. Bundan (x - 3</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 </w:t>
      </w:r>
      <w:r>
        <w:rPr>
          <w:rStyle w:val="CharStyle792"/>
        </w:rPr>
        <w:t>(y +</w:t>
      </w:r>
      <w:r>
        <w:rPr>
          <w:lang w:val="en-US" w:eastAsia="en-US" w:bidi="en-US"/>
          <w:sz w:val="24"/>
          <w:szCs w:val="24"/>
          <w:w w:val="100"/>
          <w:spacing w:val="0"/>
          <w:color w:val="000000"/>
          <w:position w:val="0"/>
        </w:rPr>
        <w:t xml:space="preserve"> 4</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 100. Bu teng- lamaning aylana tenglamasi ekanligi va uning markazi </w:t>
      </w:r>
      <w:r>
        <w:rPr>
          <w:rStyle w:val="CharStyle792"/>
        </w:rPr>
        <w:t>A(3;</w:t>
      </w:r>
      <w:r>
        <w:rPr>
          <w:lang w:val="en-US" w:eastAsia="en-US" w:bidi="en-US"/>
          <w:sz w:val="24"/>
          <w:szCs w:val="24"/>
          <w:w w:val="100"/>
          <w:spacing w:val="0"/>
          <w:color w:val="000000"/>
          <w:position w:val="0"/>
        </w:rPr>
        <w:t xml:space="preserve"> -4) nuqtada, radiusi </w:t>
      </w:r>
      <w:r>
        <w:rPr>
          <w:rStyle w:val="CharStyle220"/>
        </w:rPr>
        <w:t>10</w:t>
      </w:r>
      <w:r>
        <w:rPr>
          <w:lang w:val="en-US" w:eastAsia="en-US" w:bidi="en-US"/>
          <w:sz w:val="24"/>
          <w:szCs w:val="24"/>
          <w:w w:val="100"/>
          <w:spacing w:val="0"/>
          <w:color w:val="000000"/>
          <w:position w:val="0"/>
        </w:rPr>
        <w:t xml:space="preserve"> ga teng ekanligi ko'rinib turibdi.</w:t>
      </w:r>
    </w:p>
    <w:p>
      <w:pPr>
        <w:pStyle w:val="Style351"/>
        <w:widowControl w:val="0"/>
        <w:keepNext w:val="0"/>
        <w:keepLines w:val="0"/>
        <w:shd w:val="clear" w:color="auto" w:fill="auto"/>
        <w:bidi w:val="0"/>
        <w:spacing w:before="0" w:after="0" w:line="150" w:lineRule="exact"/>
        <w:ind w:left="20" w:right="0" w:firstLine="0"/>
      </w:pPr>
      <w:r>
        <w:rPr>
          <w:rStyle w:val="CharStyle745"/>
          <w:b w:val="0"/>
          <w:bCs w:val="0"/>
        </w:rPr>
        <w:t>191</w:t>
      </w:r>
    </w:p>
    <w:p>
      <w:pPr>
        <w:pStyle w:val="Style3"/>
        <w:widowControl w:val="0"/>
        <w:keepNext w:val="0"/>
        <w:keepLines w:val="0"/>
        <w:shd w:val="clear" w:color="auto" w:fill="auto"/>
        <w:bidi w:val="0"/>
        <w:spacing w:before="0" w:after="239" w:line="264" w:lineRule="exact"/>
        <w:ind w:left="0" w:right="0" w:firstLine="400"/>
      </w:pPr>
      <w:r>
        <w:rPr>
          <w:lang w:val="en-US" w:eastAsia="en-US" w:bidi="en-US"/>
          <w:sz w:val="24"/>
          <w:szCs w:val="24"/>
          <w:w w:val="100"/>
          <w:spacing w:val="0"/>
          <w:color w:val="000000"/>
          <w:position w:val="0"/>
        </w:rPr>
        <w:t xml:space="preserve">Shunday bo‘lishi ham mumkinki, toia kvadratlarni ajratib olgandan keyin </w:t>
      </w:r>
      <w:r>
        <w:rPr>
          <w:rStyle w:val="CharStyle890"/>
          <w:b w:val="0"/>
          <w:bCs w:val="0"/>
        </w:rPr>
        <w:t>(x</w:t>
      </w:r>
      <w:r>
        <w:rPr>
          <w:rStyle w:val="CharStyle891"/>
          <w:b w:val="0"/>
          <w:bCs w:val="0"/>
        </w:rPr>
        <w:t xml:space="preserve"> </w:t>
      </w:r>
      <w:r>
        <w:rPr>
          <w:rStyle w:val="CharStyle792"/>
        </w:rPr>
        <w:t>- a)</w:t>
      </w:r>
      <w:r>
        <w:rPr>
          <w:rStyle w:val="CharStyle792"/>
          <w:vertAlign w:val="superscript"/>
        </w:rPr>
        <w:t>2</w:t>
      </w:r>
      <w:r>
        <w:rPr>
          <w:lang w:val="en-US" w:eastAsia="en-US" w:bidi="en-US"/>
          <w:sz w:val="24"/>
          <w:szCs w:val="24"/>
          <w:w w:val="100"/>
          <w:spacing w:val="0"/>
          <w:color w:val="000000"/>
          <w:position w:val="0"/>
        </w:rPr>
        <w:t xml:space="preserve"> + </w:t>
      </w:r>
      <w:r>
        <w:rPr>
          <w:rStyle w:val="CharStyle792"/>
        </w:rPr>
        <w:t>{y</w:t>
      </w:r>
      <w:r>
        <w:rPr>
          <w:lang w:val="en-US" w:eastAsia="en-US" w:bidi="en-US"/>
          <w:sz w:val="24"/>
          <w:szCs w:val="24"/>
          <w:w w:val="100"/>
          <w:spacing w:val="0"/>
          <w:color w:val="000000"/>
          <w:position w:val="0"/>
        </w:rPr>
        <w:t xml:space="preserve"> - </w:t>
      </w:r>
      <w:r>
        <w:rPr>
          <w:rStyle w:val="CharStyle792"/>
        </w:rPr>
        <w:t>b)</w:t>
      </w:r>
      <w:r>
        <w:rPr>
          <w:rStyle w:val="CharStyle792"/>
          <w:vertAlign w:val="superscript"/>
        </w:rPr>
        <w:t>2</w:t>
      </w:r>
      <w:r>
        <w:rPr>
          <w:rStyle w:val="CharStyle792"/>
        </w:rPr>
        <w:t xml:space="preserve"> -</w:t>
      </w:r>
      <w:r>
        <w:rPr>
          <w:lang w:val="en-US" w:eastAsia="en-US" w:bidi="en-US"/>
          <w:sz w:val="24"/>
          <w:szCs w:val="24"/>
          <w:w w:val="100"/>
          <w:spacing w:val="0"/>
          <w:color w:val="000000"/>
          <w:position w:val="0"/>
        </w:rPr>
        <w:t xml:space="preserve"> </w:t>
      </w:r>
      <w:r>
        <w:rPr>
          <w:rStyle w:val="CharStyle220"/>
        </w:rPr>
        <w:t>0</w:t>
      </w:r>
      <w:r>
        <w:rPr>
          <w:lang w:val="en-US" w:eastAsia="en-US" w:bidi="en-US"/>
          <w:sz w:val="24"/>
          <w:szCs w:val="24"/>
          <w:w w:val="100"/>
          <w:spacing w:val="0"/>
          <w:color w:val="000000"/>
          <w:position w:val="0"/>
        </w:rPr>
        <w:t xml:space="preserve"> ko‘rinishdagi tenglama hosil bo‘ladi. Ikkala qo‘shiluvchi nolga teng boiganda, ya’ni </w:t>
      </w:r>
      <w:r>
        <w:rPr>
          <w:rStyle w:val="CharStyle891"/>
          <w:b w:val="0"/>
          <w:bCs w:val="0"/>
        </w:rPr>
        <w:t xml:space="preserve">x-£7 </w:t>
      </w:r>
      <w:r>
        <w:rPr>
          <w:lang w:val="en-US" w:eastAsia="en-US" w:bidi="en-US"/>
          <w:sz w:val="24"/>
          <w:szCs w:val="24"/>
          <w:w w:val="100"/>
          <w:spacing w:val="0"/>
          <w:color w:val="000000"/>
          <w:position w:val="0"/>
        </w:rPr>
        <w:t xml:space="preserve">= </w:t>
      </w:r>
      <w:r>
        <w:rPr>
          <w:rStyle w:val="CharStyle368"/>
        </w:rPr>
        <w:t>0vay-6</w:t>
      </w:r>
      <w:r>
        <w:rPr>
          <w:lang w:val="en-US" w:eastAsia="en-US" w:bidi="en-US"/>
          <w:sz w:val="24"/>
          <w:szCs w:val="24"/>
          <w:w w:val="100"/>
          <w:spacing w:val="0"/>
          <w:color w:val="000000"/>
          <w:position w:val="0"/>
        </w:rPr>
        <w:t xml:space="preserve"> = 0 boigandagina kvadratlar yig'indisi nolga teng </w:t>
      </w:r>
      <w:r>
        <w:rPr>
          <w:rStyle w:val="CharStyle222"/>
        </w:rPr>
        <w:t>boiadi.</w:t>
      </w:r>
      <w:r>
        <w:rPr>
          <w:lang w:val="en-US" w:eastAsia="en-US" w:bidi="en-US"/>
          <w:sz w:val="24"/>
          <w:szCs w:val="24"/>
          <w:w w:val="100"/>
          <w:spacing w:val="0"/>
          <w:color w:val="000000"/>
          <w:position w:val="0"/>
        </w:rPr>
        <w:t xml:space="preserve"> Boshqacha </w:t>
      </w:r>
      <w:r>
        <w:rPr>
          <w:rStyle w:val="CharStyle372"/>
        </w:rPr>
        <w:t>aytganda,</w:t>
      </w:r>
      <w:r>
        <w:rPr>
          <w:lang w:val="en-US" w:eastAsia="en-US" w:bidi="en-US"/>
          <w:sz w:val="24"/>
          <w:szCs w:val="24"/>
          <w:w w:val="100"/>
          <w:spacing w:val="0"/>
          <w:color w:val="000000"/>
          <w:position w:val="0"/>
        </w:rPr>
        <w:t xml:space="preserve"> </w:t>
      </w:r>
      <w:r>
        <w:rPr>
          <w:rStyle w:val="CharStyle792"/>
        </w:rPr>
        <w:t>(x - a)</w:t>
      </w:r>
      <w:r>
        <w:rPr>
          <w:rStyle w:val="CharStyle792"/>
          <w:vertAlign w:val="superscript"/>
        </w:rPr>
        <w:t>2</w:t>
      </w:r>
      <w:r>
        <w:rPr>
          <w:lang w:val="en-US" w:eastAsia="en-US" w:bidi="en-US"/>
          <w:sz w:val="24"/>
          <w:szCs w:val="24"/>
          <w:w w:val="100"/>
          <w:spacing w:val="0"/>
          <w:color w:val="000000"/>
          <w:position w:val="0"/>
        </w:rPr>
        <w:t xml:space="preserve"> + </w:t>
      </w:r>
      <w:r>
        <w:rPr>
          <w:rStyle w:val="CharStyle792"/>
        </w:rPr>
        <w:t>{y - b)</w:t>
      </w:r>
      <w:r>
        <w:rPr>
          <w:rStyle w:val="CharStyle792"/>
          <w:vertAlign w:val="superscript"/>
        </w:rPr>
        <w:t>2</w:t>
      </w:r>
      <w:r>
        <w:rPr>
          <w:lang w:val="en-US" w:eastAsia="en-US" w:bidi="en-US"/>
          <w:sz w:val="24"/>
          <w:szCs w:val="24"/>
          <w:w w:val="100"/>
          <w:spacing w:val="0"/>
          <w:color w:val="000000"/>
          <w:position w:val="0"/>
        </w:rPr>
        <w:t xml:space="preserve"> = 0 tenglama grafigi bitta </w:t>
      </w:r>
      <w:r>
        <w:rPr>
          <w:rStyle w:val="CharStyle792"/>
        </w:rPr>
        <w:t>M{a;</w:t>
      </w:r>
      <w:r>
        <w:rPr>
          <w:rStyle w:val="CharStyle793"/>
        </w:rPr>
        <w:t xml:space="preserve"> b)</w:t>
      </w:r>
      <w:r>
        <w:rPr>
          <w:lang w:val="en-US" w:eastAsia="en-US" w:bidi="en-US"/>
          <w:sz w:val="24"/>
          <w:szCs w:val="24"/>
          <w:w w:val="100"/>
          <w:spacing w:val="0"/>
          <w:color w:val="000000"/>
          <w:position w:val="0"/>
        </w:rPr>
        <w:t xml:space="preserve"> nuqtadan iborat ekan. Agar toia kvadratlarni ajratgandan keyin </w:t>
      </w:r>
      <w:r>
        <w:rPr>
          <w:rStyle w:val="CharStyle891"/>
          <w:b w:val="0"/>
          <w:bCs w:val="0"/>
        </w:rPr>
        <w:t xml:space="preserve">(x </w:t>
      </w:r>
      <w:r>
        <w:rPr>
          <w:lang w:val="en-US" w:eastAsia="en-US" w:bidi="en-US"/>
          <w:sz w:val="24"/>
          <w:szCs w:val="24"/>
          <w:w w:val="100"/>
          <w:spacing w:val="0"/>
          <w:color w:val="000000"/>
          <w:position w:val="0"/>
        </w:rPr>
        <w:t xml:space="preserve">- </w:t>
      </w:r>
      <w:r>
        <w:rPr>
          <w:rStyle w:val="CharStyle793"/>
        </w:rPr>
        <w:t>a)</w:t>
      </w:r>
      <w:r>
        <w:rPr>
          <w:rStyle w:val="CharStyle793"/>
          <w:vertAlign w:val="superscript"/>
        </w:rPr>
        <w:t>2</w:t>
      </w:r>
      <w:r>
        <w:rPr>
          <w:rStyle w:val="CharStyle793"/>
        </w:rPr>
        <w:t xml:space="preserve"> + </w:t>
      </w:r>
      <w:r>
        <w:rPr>
          <w:rStyle w:val="CharStyle792"/>
        </w:rPr>
        <w:t>{y</w:t>
      </w:r>
      <w:r>
        <w:rPr>
          <w:rStyle w:val="CharStyle793"/>
        </w:rPr>
        <w:t xml:space="preserve"> - b)</w:t>
      </w:r>
      <w:r>
        <w:rPr>
          <w:rStyle w:val="CharStyle793"/>
          <w:vertAlign w:val="superscript"/>
        </w:rPr>
        <w:t>1</w:t>
      </w:r>
      <w:r>
        <w:rPr>
          <w:rStyle w:val="CharStyle793"/>
        </w:rPr>
        <w:t xml:space="preserve"> = c</w:t>
      </w:r>
      <w:r>
        <w:rPr>
          <w:lang w:val="en-US" w:eastAsia="en-US" w:bidi="en-US"/>
          <w:sz w:val="24"/>
          <w:szCs w:val="24"/>
          <w:w w:val="100"/>
          <w:spacing w:val="0"/>
          <w:color w:val="000000"/>
          <w:position w:val="0"/>
        </w:rPr>
        <w:t xml:space="preserve"> (bunda </w:t>
      </w:r>
      <w:r>
        <w:rPr>
          <w:rStyle w:val="CharStyle793"/>
        </w:rPr>
        <w:t xml:space="preserve">c </w:t>
      </w:r>
      <w:r>
        <w:rPr>
          <w:lang w:val="en-US" w:eastAsia="en-US" w:bidi="en-US"/>
          <w:sz w:val="24"/>
          <w:szCs w:val="24"/>
          <w:w w:val="100"/>
          <w:spacing w:val="0"/>
          <w:color w:val="000000"/>
          <w:position w:val="0"/>
        </w:rPr>
        <w:t>— manfiy son) tenglama hosil boisa, tenglama grafigi bo‘sh, chunki o‘zgaruvchilarning har qanday qiymatida ham ikki kvadrat yigindisi manfiy boia olmaydi.</w:t>
      </w:r>
    </w:p>
    <w:p>
      <w:pPr>
        <w:pStyle w:val="Style8"/>
        <w:widowControl w:val="0"/>
        <w:keepNext w:val="0"/>
        <w:keepLines w:val="0"/>
        <w:shd w:val="clear" w:color="auto" w:fill="auto"/>
        <w:bidi w:val="0"/>
        <w:jc w:val="left"/>
        <w:spacing w:before="0" w:after="219" w:line="190" w:lineRule="exact"/>
        <w:ind w:left="2480" w:right="0" w:firstLine="0"/>
      </w:pPr>
      <w:r>
        <w:rPr>
          <w:lang w:val="en-US" w:eastAsia="en-US" w:bidi="en-US"/>
          <w:w w:val="100"/>
          <w:color w:val="000000"/>
          <w:position w:val="0"/>
        </w:rPr>
        <w:t>SAVOL VA TOPSHIRIQLAR</w:t>
      </w:r>
    </w:p>
    <w:p>
      <w:pPr>
        <w:pStyle w:val="Style8"/>
        <w:tabs>
          <w:tab w:leader="none" w:pos="894" w:val="left"/>
        </w:tabs>
        <w:widowControl w:val="0"/>
        <w:keepNext w:val="0"/>
        <w:keepLines w:val="0"/>
        <w:shd w:val="clear" w:color="auto" w:fill="auto"/>
        <w:bidi w:val="0"/>
        <w:jc w:val="left"/>
        <w:spacing w:before="0" w:after="0" w:line="221" w:lineRule="exact"/>
        <w:ind w:left="900" w:right="0" w:hanging="280"/>
      </w:pPr>
      <w:r>
        <w:rPr>
          <w:lang w:val="en-US" w:eastAsia="en-US" w:bidi="en-US"/>
          <w:w w:val="100"/>
          <w:color w:val="000000"/>
          <w:position w:val="0"/>
        </w:rPr>
        <w:t>1.</w:t>
        <w:tab/>
        <w:t>Aylana ta’rifi qanday? Aylana tenglamasini keltirib chiqarishda bu ta’rifdan qanday foydalaniladi?</w:t>
      </w:r>
    </w:p>
    <w:p>
      <w:pPr>
        <w:pStyle w:val="Style8"/>
        <w:tabs>
          <w:tab w:leader="none" w:pos="894" w:val="left"/>
        </w:tabs>
        <w:widowControl w:val="0"/>
        <w:keepNext w:val="0"/>
        <w:keepLines w:val="0"/>
        <w:shd w:val="clear" w:color="auto" w:fill="auto"/>
        <w:bidi w:val="0"/>
        <w:jc w:val="left"/>
        <w:spacing w:before="0" w:after="0" w:line="221" w:lineRule="exact"/>
        <w:ind w:left="900" w:right="0" w:hanging="280"/>
      </w:pPr>
      <w:r>
        <w:rPr>
          <w:lang w:val="en-US" w:eastAsia="en-US" w:bidi="en-US"/>
          <w:w w:val="100"/>
          <w:color w:val="000000"/>
          <w:position w:val="0"/>
        </w:rPr>
        <w:t>2.</w:t>
        <w:tab/>
        <w:t xml:space="preserve">Markazi </w:t>
      </w:r>
      <w:r>
        <w:rPr>
          <w:rStyle w:val="CharStyle117"/>
          <w:b/>
          <w:bCs/>
        </w:rPr>
        <w:t>A(a; b)</w:t>
      </w:r>
      <w:r>
        <w:rPr>
          <w:lang w:val="en-US" w:eastAsia="en-US" w:bidi="en-US"/>
          <w:w w:val="100"/>
          <w:color w:val="000000"/>
          <w:position w:val="0"/>
        </w:rPr>
        <w:t xml:space="preserve"> va radiusi </w:t>
      </w:r>
      <w:r>
        <w:rPr>
          <w:rStyle w:val="CharStyle117"/>
          <w:b/>
          <w:bCs/>
        </w:rPr>
        <w:t>R</w:t>
      </w:r>
      <w:r>
        <w:rPr>
          <w:lang w:val="en-US" w:eastAsia="en-US" w:bidi="en-US"/>
          <w:w w:val="100"/>
          <w:color w:val="000000"/>
          <w:position w:val="0"/>
        </w:rPr>
        <w:t xml:space="preserve"> bo'lgan aylana tenglamasini yozing, bunda:</w:t>
      </w:r>
    </w:p>
    <w:p>
      <w:pPr>
        <w:pStyle w:val="Style8"/>
        <w:widowControl w:val="0"/>
        <w:keepNext w:val="0"/>
        <w:keepLines w:val="0"/>
        <w:shd w:val="clear" w:color="auto" w:fill="auto"/>
        <w:bidi w:val="0"/>
        <w:jc w:val="both"/>
        <w:spacing w:before="0" w:after="0" w:line="190" w:lineRule="exact"/>
        <w:ind w:left="900" w:right="0" w:firstLine="0"/>
      </w:pPr>
      <w:r>
        <w:rPr>
          <w:lang w:val="en-US" w:eastAsia="en-US" w:bidi="en-US"/>
          <w:w w:val="100"/>
          <w:color w:val="000000"/>
          <w:position w:val="0"/>
        </w:rPr>
        <w:t xml:space="preserve">a) </w:t>
      </w:r>
      <w:r>
        <w:rPr>
          <w:rStyle w:val="CharStyle117"/>
          <w:b/>
          <w:bCs/>
        </w:rPr>
        <w:t>a</w:t>
      </w:r>
      <w:r>
        <w:rPr>
          <w:lang w:val="en-US" w:eastAsia="en-US" w:bidi="en-US"/>
          <w:w w:val="100"/>
          <w:color w:val="000000"/>
          <w:position w:val="0"/>
        </w:rPr>
        <w:t xml:space="preserve"> = —4, </w:t>
      </w:r>
      <w:r>
        <w:rPr>
          <w:rStyle w:val="CharStyle117"/>
          <w:b/>
          <w:bCs/>
        </w:rPr>
        <w:t>b = 0, R = \0;</w:t>
      </w:r>
      <w:r>
        <w:rPr>
          <w:lang w:val="en-US" w:eastAsia="en-US" w:bidi="en-US"/>
          <w:w w:val="100"/>
          <w:color w:val="000000"/>
          <w:position w:val="0"/>
        </w:rPr>
        <w:t xml:space="preserve"> b) </w:t>
      </w:r>
      <w:r>
        <w:rPr>
          <w:rStyle w:val="CharStyle117"/>
          <w:b/>
          <w:bCs/>
        </w:rPr>
        <w:t>a =</w:t>
      </w:r>
      <w:r>
        <w:rPr>
          <w:lang w:val="en-US" w:eastAsia="en-US" w:bidi="en-US"/>
          <w:w w:val="100"/>
          <w:color w:val="000000"/>
          <w:position w:val="0"/>
        </w:rPr>
        <w:t xml:space="preserve"> 0, </w:t>
      </w:r>
      <w:r>
        <w:rPr>
          <w:rStyle w:val="CharStyle117"/>
          <w:b/>
          <w:bCs/>
        </w:rPr>
        <w:t>b =</w:t>
      </w:r>
      <w:r>
        <w:rPr>
          <w:lang w:val="en-US" w:eastAsia="en-US" w:bidi="en-US"/>
          <w:w w:val="100"/>
          <w:color w:val="000000"/>
          <w:position w:val="0"/>
        </w:rPr>
        <w:t xml:space="preserve"> 0, </w:t>
      </w:r>
      <w:r>
        <w:rPr>
          <w:rStyle w:val="CharStyle117"/>
          <w:b/>
          <w:bCs/>
        </w:rPr>
        <w:t>R =</w:t>
      </w:r>
      <w:r>
        <w:rPr>
          <w:lang w:val="en-US" w:eastAsia="en-US" w:bidi="en-US"/>
          <w:w w:val="100"/>
          <w:color w:val="000000"/>
          <w:position w:val="0"/>
        </w:rPr>
        <w:t xml:space="preserve"> </w:t>
      </w:r>
      <w:r>
        <w:rPr>
          <w:rStyle w:val="CharStyle746"/>
          <w:b w:val="0"/>
          <w:bCs w:val="0"/>
        </w:rPr>
        <w:t>6</w:t>
      </w:r>
      <w:r>
        <w:rPr>
          <w:lang w:val="en-US" w:eastAsia="en-US" w:bidi="en-US"/>
          <w:w w:val="100"/>
          <w:color w:val="000000"/>
          <w:position w:val="0"/>
        </w:rPr>
        <w:t>.</w:t>
      </w:r>
    </w:p>
    <w:p>
      <w:pPr>
        <w:pStyle w:val="Style8"/>
        <w:tabs>
          <w:tab w:leader="none" w:pos="894" w:val="left"/>
        </w:tabs>
        <w:widowControl w:val="0"/>
        <w:keepNext w:val="0"/>
        <w:keepLines w:val="0"/>
        <w:shd w:val="clear" w:color="auto" w:fill="auto"/>
        <w:bidi w:val="0"/>
        <w:jc w:val="left"/>
        <w:spacing w:before="0" w:after="0" w:line="221" w:lineRule="exact"/>
        <w:ind w:left="900" w:right="0" w:hanging="280"/>
      </w:pPr>
      <w:r>
        <w:rPr>
          <w:lang w:val="en-US" w:eastAsia="en-US" w:bidi="en-US"/>
          <w:w w:val="100"/>
          <w:color w:val="000000"/>
          <w:position w:val="0"/>
        </w:rPr>
        <w:t>3.</w:t>
        <w:tab/>
        <w:t>Quyidagi tenglamalar bilan berilgan aylananing markazini va radiu- sini toping.</w:t>
      </w:r>
    </w:p>
    <w:p>
      <w:pPr>
        <w:pStyle w:val="Style72"/>
        <w:tabs>
          <w:tab w:leader="none" w:pos="3919" w:val="left"/>
        </w:tabs>
        <w:widowControl w:val="0"/>
        <w:keepNext w:val="0"/>
        <w:keepLines w:val="0"/>
        <w:shd w:val="clear" w:color="auto" w:fill="auto"/>
        <w:bidi w:val="0"/>
        <w:jc w:val="both"/>
        <w:spacing w:before="0" w:after="0" w:line="274" w:lineRule="exact"/>
        <w:ind w:left="900" w:right="0" w:firstLine="0"/>
      </w:pPr>
      <w:r>
        <w:rPr>
          <w:rStyle w:val="CharStyle119"/>
          <w:b/>
          <w:bCs/>
          <w:i w:val="0"/>
          <w:iCs w:val="0"/>
        </w:rPr>
        <w:t xml:space="preserve">a) </w:t>
      </w:r>
      <w:r>
        <w:rPr>
          <w:lang w:val="en-US" w:eastAsia="en-US" w:bidi="en-US"/>
          <w:w w:val="100"/>
          <w:color w:val="000000"/>
          <w:position w:val="0"/>
        </w:rPr>
        <w:t>x</w:t>
      </w:r>
      <w:r>
        <w:rPr>
          <w:lang w:val="en-US" w:eastAsia="en-US" w:bidi="en-US"/>
          <w:vertAlign w:val="superscript"/>
          <w:w w:val="100"/>
          <w:color w:val="000000"/>
          <w:position w:val="0"/>
        </w:rPr>
        <w:t>2</w:t>
      </w:r>
      <w:r>
        <w:rPr>
          <w:lang w:val="en-US" w:eastAsia="en-US" w:bidi="en-US"/>
          <w:w w:val="100"/>
          <w:color w:val="000000"/>
          <w:position w:val="0"/>
        </w:rPr>
        <w:t xml:space="preserve"> + y</w:t>
      </w:r>
      <w:r>
        <w:rPr>
          <w:lang w:val="en-US" w:eastAsia="en-US" w:bidi="en-US"/>
          <w:vertAlign w:val="superscript"/>
          <w:w w:val="100"/>
          <w:color w:val="000000"/>
          <w:position w:val="0"/>
        </w:rPr>
        <w:t>2</w:t>
      </w:r>
      <w:r>
        <w:rPr>
          <w:lang w:val="en-US" w:eastAsia="en-US" w:bidi="en-US"/>
          <w:w w:val="100"/>
          <w:color w:val="000000"/>
          <w:position w:val="0"/>
        </w:rPr>
        <w:t xml:space="preserve"> + \0x - 6y =</w:t>
      </w:r>
      <w:r>
        <w:rPr>
          <w:rStyle w:val="CharStyle119"/>
          <w:b/>
          <w:bCs/>
          <w:i w:val="0"/>
          <w:iCs w:val="0"/>
        </w:rPr>
        <w:t xml:space="preserve"> 100;</w:t>
        <w:tab/>
        <w:t xml:space="preserve">b) </w:t>
      </w:r>
      <w:r>
        <w:rPr>
          <w:lang w:val="en-US" w:eastAsia="en-US" w:bidi="en-US"/>
          <w:w w:val="100"/>
          <w:color w:val="000000"/>
          <w:position w:val="0"/>
        </w:rPr>
        <w:t>x</w:t>
      </w:r>
      <w:r>
        <w:rPr>
          <w:lang w:val="en-US" w:eastAsia="en-US" w:bidi="en-US"/>
          <w:vertAlign w:val="superscript"/>
          <w:w w:val="100"/>
          <w:color w:val="000000"/>
          <w:position w:val="0"/>
        </w:rPr>
        <w:t>2</w:t>
      </w:r>
      <w:r>
        <w:rPr>
          <w:lang w:val="en-US" w:eastAsia="en-US" w:bidi="en-US"/>
          <w:w w:val="100"/>
          <w:color w:val="000000"/>
          <w:position w:val="0"/>
        </w:rPr>
        <w:t xml:space="preserve"> + y</w:t>
      </w:r>
      <w:r>
        <w:rPr>
          <w:lang w:val="en-US" w:eastAsia="en-US" w:bidi="en-US"/>
          <w:vertAlign w:val="superscript"/>
          <w:w w:val="100"/>
          <w:color w:val="000000"/>
          <w:position w:val="0"/>
        </w:rPr>
        <w:t>2</w:t>
      </w:r>
      <w:r>
        <w:rPr>
          <w:lang w:val="en-US" w:eastAsia="en-US" w:bidi="en-US"/>
          <w:w w:val="100"/>
          <w:color w:val="000000"/>
          <w:position w:val="0"/>
        </w:rPr>
        <w:t xml:space="preserve"> —</w:t>
      </w:r>
      <w:r>
        <w:rPr>
          <w:rStyle w:val="CharStyle119"/>
          <w:b/>
          <w:bCs/>
          <w:i w:val="0"/>
          <w:iCs w:val="0"/>
        </w:rPr>
        <w:t xml:space="preserve"> 4.x —12</w:t>
      </w:r>
      <w:r>
        <w:rPr>
          <w:lang w:val="en-US" w:eastAsia="en-US" w:bidi="en-US"/>
          <w:w w:val="100"/>
          <w:color w:val="000000"/>
          <w:position w:val="0"/>
        </w:rPr>
        <w:t>y =</w:t>
      </w:r>
      <w:r>
        <w:rPr>
          <w:rStyle w:val="CharStyle119"/>
          <w:b/>
          <w:bCs/>
          <w:i w:val="0"/>
          <w:iCs w:val="0"/>
        </w:rPr>
        <w:t xml:space="preserve"> 24;</w:t>
      </w:r>
    </w:p>
    <w:p>
      <w:pPr>
        <w:pStyle w:val="Style8"/>
        <w:tabs>
          <w:tab w:leader="none" w:pos="3919" w:val="left"/>
        </w:tabs>
        <w:widowControl w:val="0"/>
        <w:keepNext w:val="0"/>
        <w:keepLines w:val="0"/>
        <w:shd w:val="clear" w:color="auto" w:fill="auto"/>
        <w:bidi w:val="0"/>
        <w:jc w:val="both"/>
        <w:spacing w:before="0" w:after="0" w:line="274" w:lineRule="exact"/>
        <w:ind w:left="900" w:right="0" w:firstLine="0"/>
      </w:pPr>
      <w:r>
        <w:rPr>
          <w:lang w:val="en-US" w:eastAsia="en-US" w:bidi="en-US"/>
          <w:w w:val="100"/>
          <w:color w:val="000000"/>
          <w:position w:val="0"/>
        </w:rPr>
        <w:t>d) x</w:t>
      </w:r>
      <w:r>
        <w:rPr>
          <w:rStyle w:val="CharStyle746"/>
          <w:vertAlign w:val="superscript"/>
          <w:b w:val="0"/>
          <w:bCs w:val="0"/>
        </w:rPr>
        <w:t>2</w:t>
      </w:r>
      <w:r>
        <w:rPr>
          <w:lang w:val="en-US" w:eastAsia="en-US" w:bidi="en-US"/>
          <w:w w:val="100"/>
          <w:color w:val="000000"/>
          <w:position w:val="0"/>
        </w:rPr>
        <w:t xml:space="preserve"> + y</w:t>
      </w:r>
      <w:r>
        <w:rPr>
          <w:rStyle w:val="CharStyle746"/>
          <w:vertAlign w:val="superscript"/>
          <w:b w:val="0"/>
          <w:bCs w:val="0"/>
        </w:rPr>
        <w:t>2</w:t>
      </w:r>
      <w:r>
        <w:rPr>
          <w:lang w:val="en-US" w:eastAsia="en-US" w:bidi="en-US"/>
          <w:w w:val="100"/>
          <w:color w:val="000000"/>
          <w:position w:val="0"/>
        </w:rPr>
        <w:t xml:space="preserve"> + </w:t>
      </w:r>
      <w:r>
        <w:rPr>
          <w:rStyle w:val="CharStyle746"/>
          <w:b w:val="0"/>
          <w:bCs w:val="0"/>
        </w:rPr>
        <w:t>8</w:t>
      </w:r>
      <w:r>
        <w:rPr>
          <w:lang w:val="en-US" w:eastAsia="en-US" w:bidi="en-US"/>
          <w:w w:val="100"/>
          <w:color w:val="000000"/>
          <w:position w:val="0"/>
        </w:rPr>
        <w:t xml:space="preserve">x + </w:t>
      </w:r>
      <w:r>
        <w:rPr>
          <w:rStyle w:val="CharStyle746"/>
          <w:b w:val="0"/>
          <w:bCs w:val="0"/>
        </w:rPr>
        <w:t>8</w:t>
      </w:r>
      <w:r>
        <w:rPr>
          <w:lang w:val="en-US" w:eastAsia="en-US" w:bidi="en-US"/>
          <w:w w:val="100"/>
          <w:color w:val="000000"/>
          <w:position w:val="0"/>
        </w:rPr>
        <w:t>y + 32 = 0;</w:t>
        <w:tab/>
        <w:t>e) x</w:t>
      </w:r>
      <w:r>
        <w:rPr>
          <w:rStyle w:val="CharStyle746"/>
          <w:vertAlign w:val="superscript"/>
          <w:b w:val="0"/>
          <w:bCs w:val="0"/>
        </w:rPr>
        <w:t>2</w:t>
      </w:r>
      <w:r>
        <w:rPr>
          <w:lang w:val="en-US" w:eastAsia="en-US" w:bidi="en-US"/>
          <w:w w:val="100"/>
          <w:color w:val="000000"/>
          <w:position w:val="0"/>
        </w:rPr>
        <w:t xml:space="preserve"> + </w:t>
      </w:r>
      <w:r>
        <w:rPr>
          <w:rStyle w:val="CharStyle117"/>
          <w:b/>
          <w:bCs/>
        </w:rPr>
        <w:t>y</w:t>
      </w:r>
      <w:r>
        <w:rPr>
          <w:rStyle w:val="CharStyle117"/>
          <w:vertAlign w:val="superscript"/>
          <w:b/>
          <w:bCs/>
        </w:rPr>
        <w:t>2</w:t>
      </w:r>
      <w:r>
        <w:rPr>
          <w:rStyle w:val="CharStyle117"/>
          <w:b/>
          <w:bCs/>
        </w:rPr>
        <w:t xml:space="preserve"> - 4x -</w:t>
      </w:r>
      <w:r>
        <w:rPr>
          <w:lang w:val="en-US" w:eastAsia="en-US" w:bidi="en-US"/>
          <w:w w:val="100"/>
          <w:color w:val="000000"/>
          <w:position w:val="0"/>
        </w:rPr>
        <w:t xml:space="preserve"> 12</w:t>
      </w:r>
      <w:r>
        <w:rPr>
          <w:rStyle w:val="CharStyle117"/>
          <w:b/>
          <w:bCs/>
        </w:rPr>
        <w:t>y=</w:t>
      </w:r>
      <w:r>
        <w:rPr>
          <w:lang w:val="en-US" w:eastAsia="en-US" w:bidi="en-US"/>
          <w:w w:val="100"/>
          <w:color w:val="000000"/>
          <w:position w:val="0"/>
        </w:rPr>
        <w:t xml:space="preserve"> 24.</w:t>
      </w:r>
    </w:p>
    <w:p>
      <w:pPr>
        <w:pStyle w:val="Style8"/>
        <w:tabs>
          <w:tab w:leader="none" w:pos="894" w:val="left"/>
          <w:tab w:leader="none" w:pos="2641" w:val="left"/>
        </w:tabs>
        <w:widowControl w:val="0"/>
        <w:keepNext w:val="0"/>
        <w:keepLines w:val="0"/>
        <w:shd w:val="clear" w:color="auto" w:fill="auto"/>
        <w:bidi w:val="0"/>
        <w:jc w:val="both"/>
        <w:spacing w:before="0" w:after="0" w:line="216" w:lineRule="exact"/>
        <w:ind w:left="620" w:right="0" w:firstLine="0"/>
      </w:pPr>
      <w:r>
        <w:rPr>
          <w:lang w:val="en-US" w:eastAsia="en-US" w:bidi="en-US"/>
          <w:w w:val="100"/>
          <w:color w:val="000000"/>
          <w:position w:val="0"/>
        </w:rPr>
        <w:t>4.</w:t>
        <w:tab/>
        <w:t>x</w:t>
      </w:r>
      <w:r>
        <w:rPr>
          <w:rStyle w:val="CharStyle746"/>
          <w:vertAlign w:val="superscript"/>
          <w:b w:val="0"/>
          <w:bCs w:val="0"/>
        </w:rPr>
        <w:t>2</w:t>
      </w:r>
      <w:r>
        <w:rPr>
          <w:lang w:val="en-US" w:eastAsia="en-US" w:bidi="en-US"/>
          <w:w w:val="100"/>
          <w:color w:val="000000"/>
          <w:position w:val="0"/>
        </w:rPr>
        <w:t xml:space="preserve"> + </w:t>
      </w:r>
      <w:r>
        <w:rPr>
          <w:rStyle w:val="CharStyle117"/>
          <w:b/>
          <w:bCs/>
        </w:rPr>
        <w:t>y</w:t>
      </w:r>
      <w:r>
        <w:rPr>
          <w:rStyle w:val="CharStyle117"/>
          <w:vertAlign w:val="superscript"/>
          <w:b/>
          <w:bCs/>
        </w:rPr>
        <w:t>2</w:t>
      </w:r>
      <w:r>
        <w:rPr>
          <w:lang w:val="en-US" w:eastAsia="en-US" w:bidi="en-US"/>
          <w:w w:val="100"/>
          <w:color w:val="000000"/>
          <w:position w:val="0"/>
        </w:rPr>
        <w:t xml:space="preserve"> 3x — 4_y</w:t>
        <w:tab/>
        <w:t>4 = 0 aylanada abssissasi 4 ga teng bo‘lgan</w:t>
      </w:r>
    </w:p>
    <w:p>
      <w:pPr>
        <w:pStyle w:val="Style8"/>
        <w:widowControl w:val="0"/>
        <w:keepNext w:val="0"/>
        <w:keepLines w:val="0"/>
        <w:shd w:val="clear" w:color="auto" w:fill="auto"/>
        <w:bidi w:val="0"/>
        <w:jc w:val="both"/>
        <w:spacing w:before="0" w:after="0" w:line="216" w:lineRule="exact"/>
        <w:ind w:left="900" w:right="0" w:firstLine="0"/>
      </w:pPr>
      <w:r>
        <w:rPr>
          <w:lang w:val="en-US" w:eastAsia="en-US" w:bidi="en-US"/>
          <w:w w:val="100"/>
          <w:color w:val="000000"/>
          <w:position w:val="0"/>
        </w:rPr>
        <w:t>nuqtalarni toping.</w:t>
      </w:r>
    </w:p>
    <w:p>
      <w:pPr>
        <w:pStyle w:val="Style8"/>
        <w:tabs>
          <w:tab w:leader="none" w:pos="894" w:val="left"/>
        </w:tabs>
        <w:widowControl w:val="0"/>
        <w:keepNext w:val="0"/>
        <w:keepLines w:val="0"/>
        <w:shd w:val="clear" w:color="auto" w:fill="auto"/>
        <w:bidi w:val="0"/>
        <w:jc w:val="left"/>
        <w:spacing w:before="0" w:after="262" w:line="216" w:lineRule="exact"/>
        <w:ind w:left="900" w:right="0" w:hanging="280"/>
      </w:pPr>
      <w:r>
        <w:rPr>
          <w:lang w:val="en-US" w:eastAsia="en-US" w:bidi="en-US"/>
          <w:w w:val="100"/>
          <w:color w:val="000000"/>
          <w:position w:val="0"/>
        </w:rPr>
        <w:t>5.</w:t>
        <w:tab/>
        <w:t>x</w:t>
      </w:r>
      <w:r>
        <w:rPr>
          <w:rStyle w:val="CharStyle746"/>
          <w:vertAlign w:val="superscript"/>
          <w:b w:val="0"/>
          <w:bCs w:val="0"/>
        </w:rPr>
        <w:t>2</w:t>
      </w:r>
      <w:r>
        <w:rPr>
          <w:lang w:val="en-US" w:eastAsia="en-US" w:bidi="en-US"/>
          <w:w w:val="100"/>
          <w:color w:val="000000"/>
          <w:position w:val="0"/>
        </w:rPr>
        <w:t xml:space="preserve"> + </w:t>
      </w:r>
      <w:r>
        <w:rPr>
          <w:rStyle w:val="CharStyle117"/>
          <w:b/>
          <w:bCs/>
        </w:rPr>
        <w:t>y</w:t>
      </w:r>
      <w:r>
        <w:rPr>
          <w:rStyle w:val="CharStyle117"/>
          <w:vertAlign w:val="superscript"/>
          <w:b/>
          <w:bCs/>
        </w:rPr>
        <w:t>2</w:t>
      </w:r>
      <w:r>
        <w:rPr>
          <w:rStyle w:val="CharStyle117"/>
          <w:b/>
          <w:bCs/>
        </w:rPr>
        <w:t xml:space="preserve"> + 5x - ly -</w:t>
      </w:r>
      <w:r>
        <w:rPr>
          <w:lang w:val="en-US" w:eastAsia="en-US" w:bidi="en-US"/>
          <w:w w:val="100"/>
          <w:color w:val="000000"/>
          <w:position w:val="0"/>
        </w:rPr>
        <w:t xml:space="preserve"> 4 = 0 aylanada abssissasi ordinataga teng bo'lgan nuqtalarni toping.</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4.6. Tengsizliklar grafigi. x va </w:t>
      </w:r>
      <w:r>
        <w:rPr>
          <w:rStyle w:val="CharStyle793"/>
        </w:rPr>
        <w:t>y</w:t>
      </w:r>
      <w:r>
        <w:rPr>
          <w:lang w:val="en-US" w:eastAsia="en-US" w:bidi="en-US"/>
          <w:sz w:val="24"/>
          <w:szCs w:val="24"/>
          <w:w w:val="100"/>
          <w:spacing w:val="0"/>
          <w:color w:val="000000"/>
          <w:position w:val="0"/>
        </w:rPr>
        <w:t xml:space="preserve"> sonlar orasidagi munosabat nafaqat tenglamalar yordamida, balki tengsizliklar yordamida ham ifodalanadi. x va </w:t>
      </w:r>
      <w:r>
        <w:rPr>
          <w:rStyle w:val="CharStyle793"/>
        </w:rPr>
        <w:t>y</w:t>
      </w:r>
      <w:r>
        <w:rPr>
          <w:lang w:val="en-US" w:eastAsia="en-US" w:bidi="en-US"/>
          <w:sz w:val="24"/>
          <w:szCs w:val="24"/>
          <w:w w:val="100"/>
          <w:spacing w:val="0"/>
          <w:color w:val="000000"/>
          <w:position w:val="0"/>
        </w:rPr>
        <w:t xml:space="preserve"> qatnashgan tengsizlik berilgan boisin. Bu tengsizlik yechimlarining to‘plami boiib, barcha </w:t>
      </w:r>
      <w:r>
        <w:rPr>
          <w:rStyle w:val="CharStyle792"/>
        </w:rPr>
        <w:t>(a;</w:t>
      </w:r>
      <w:r>
        <w:rPr>
          <w:rStyle w:val="CharStyle793"/>
        </w:rPr>
        <w:t xml:space="preserve"> b</w:t>
      </w:r>
      <w:r>
        <w:rPr>
          <w:lang w:val="en-US" w:eastAsia="en-US" w:bidi="en-US"/>
          <w:sz w:val="24"/>
          <w:szCs w:val="24"/>
          <w:w w:val="100"/>
          <w:spacing w:val="0"/>
          <w:color w:val="000000"/>
          <w:position w:val="0"/>
        </w:rPr>
        <w:t xml:space="preserve">) sonlar juftining to‘plami hisoblanadi, bu sonlarni x va </w:t>
      </w:r>
      <w:r>
        <w:rPr>
          <w:rStyle w:val="CharStyle793"/>
        </w:rPr>
        <w:t>y</w:t>
      </w:r>
      <w:r>
        <w:rPr>
          <w:lang w:val="en-US" w:eastAsia="en-US" w:bidi="en-US"/>
          <w:sz w:val="24"/>
          <w:szCs w:val="24"/>
          <w:w w:val="100"/>
          <w:spacing w:val="0"/>
          <w:color w:val="000000"/>
          <w:position w:val="0"/>
        </w:rPr>
        <w:t xml:space="preserve"> harflar o‘rniga qo‘yganda to‘g‘ri tengsizlik hosil boiadi. Masalan, (4; 2) juftlik </w:t>
      </w:r>
      <w:r>
        <w:rPr>
          <w:rStyle w:val="CharStyle793"/>
        </w:rPr>
        <w:t>x</w:t>
      </w:r>
      <w:r>
        <w:rPr>
          <w:rStyle w:val="CharStyle793"/>
          <w:vertAlign w:val="superscript"/>
        </w:rPr>
        <w:t>2</w:t>
      </w:r>
      <w:r>
        <w:rPr>
          <w:rStyle w:val="CharStyle793"/>
        </w:rPr>
        <w:t xml:space="preserve"> + y</w:t>
      </w:r>
      <w:r>
        <w:rPr>
          <w:rStyle w:val="CharStyle793"/>
          <w:vertAlign w:val="superscript"/>
        </w:rPr>
        <w:t>2</w:t>
      </w:r>
      <w:r>
        <w:rPr>
          <w:rStyle w:val="CharStyle793"/>
        </w:rPr>
        <w:t xml:space="preserve"> &lt; 25</w:t>
      </w:r>
      <w:r>
        <w:rPr>
          <w:lang w:val="en-US" w:eastAsia="en-US" w:bidi="en-US"/>
          <w:sz w:val="24"/>
          <w:szCs w:val="24"/>
          <w:w w:val="100"/>
          <w:spacing w:val="0"/>
          <w:color w:val="000000"/>
          <w:position w:val="0"/>
        </w:rPr>
        <w:t xml:space="preserve"> tengsizlik yechimlari to‘plamiga tegishli, chunki x ni 4 ga, </w:t>
      </w:r>
      <w:r>
        <w:rPr>
          <w:rStyle w:val="CharStyle793"/>
        </w:rPr>
        <w:t>y</w:t>
      </w:r>
      <w:r>
        <w:rPr>
          <w:lang w:val="en-US" w:eastAsia="en-US" w:bidi="en-US"/>
          <w:sz w:val="24"/>
          <w:szCs w:val="24"/>
          <w:w w:val="100"/>
          <w:spacing w:val="0"/>
          <w:color w:val="000000"/>
          <w:position w:val="0"/>
        </w:rPr>
        <w:t xml:space="preserve"> ni 2 ga almashtirganda 4</w:t>
      </w:r>
      <w:r>
        <w:rPr>
          <w:rStyle w:val="CharStyle220"/>
          <w:vertAlign w:val="superscript"/>
        </w:rPr>
        <w:t>2</w:t>
      </w:r>
      <w:r>
        <w:rPr>
          <w:lang w:val="en-US" w:eastAsia="en-US" w:bidi="en-US"/>
          <w:sz w:val="24"/>
          <w:szCs w:val="24"/>
          <w:w w:val="100"/>
          <w:spacing w:val="0"/>
          <w:color w:val="000000"/>
          <w:position w:val="0"/>
        </w:rPr>
        <w:t xml:space="preserve"> + 2</w:t>
      </w:r>
      <w:r>
        <w:rPr>
          <w:rStyle w:val="CharStyle220"/>
          <w:vertAlign w:val="superscript"/>
        </w:rPr>
        <w:t>2</w:t>
      </w:r>
      <w:r>
        <w:rPr>
          <w:lang w:val="en-US" w:eastAsia="en-US" w:bidi="en-US"/>
          <w:sz w:val="24"/>
          <w:szCs w:val="24"/>
          <w:w w:val="100"/>
          <w:spacing w:val="0"/>
          <w:color w:val="000000"/>
          <w:position w:val="0"/>
        </w:rPr>
        <w:t xml:space="preserve"> &lt; 25 rost tengsizlik hosil boiadi. Agar (x; y) sonlar juftining har biriga tengsizliklar yechimlari to‘plamidan </w:t>
      </w:r>
      <w:r>
        <w:rPr>
          <w:rStyle w:val="CharStyle793"/>
        </w:rPr>
        <w:t>M(x;</w:t>
      </w:r>
      <w:r>
        <w:rPr>
          <w:rStyle w:val="CharStyle21"/>
        </w:rPr>
        <w:t xml:space="preserve"> </w:t>
      </w:r>
      <w:r>
        <w:rPr>
          <w:rStyle w:val="CharStyle793"/>
        </w:rPr>
        <w:t>y)</w:t>
      </w:r>
      <w:r>
        <w:rPr>
          <w:lang w:val="en-US" w:eastAsia="en-US" w:bidi="en-US"/>
          <w:sz w:val="24"/>
          <w:szCs w:val="24"/>
          <w:w w:val="100"/>
          <w:spacing w:val="0"/>
          <w:color w:val="000000"/>
          <w:position w:val="0"/>
        </w:rPr>
        <w:t xml:space="preserve"> nuqtani mos keltirsak, tekislikda bu tengsizlik bilan ifodalangan nuqtalar to‘plamini hosil qilamiz. Bu nuqtalar to‘plami </w:t>
      </w:r>
      <w:r>
        <w:rPr>
          <w:rStyle w:val="CharStyle21"/>
        </w:rPr>
        <w:t>berilgan tengsizlik grafigi</w:t>
      </w:r>
      <w:r>
        <w:rPr>
          <w:lang w:val="en-US" w:eastAsia="en-US" w:bidi="en-US"/>
          <w:sz w:val="24"/>
          <w:szCs w:val="24"/>
          <w:w w:val="100"/>
          <w:spacing w:val="0"/>
          <w:color w:val="000000"/>
          <w:position w:val="0"/>
        </w:rPr>
        <w:t xml:space="preserve"> deyiladi. Tengsiz</w:t>
        <w:softHyphen/>
        <w:t>lik grafigi tengsizlikdagi biror soha boiadi.</w:t>
      </w:r>
    </w:p>
    <w:p>
      <w:pPr>
        <w:pStyle w:val="Style8"/>
        <w:widowControl w:val="0"/>
        <w:keepNext w:val="0"/>
        <w:keepLines w:val="0"/>
        <w:shd w:val="clear" w:color="auto" w:fill="auto"/>
        <w:bidi w:val="0"/>
        <w:spacing w:before="0" w:after="0" w:line="190" w:lineRule="exact"/>
        <w:ind w:left="0" w:right="20" w:firstLine="0"/>
      </w:pPr>
      <w:r>
        <w:rPr>
          <w:lang w:val="en-US" w:eastAsia="en-US" w:bidi="en-US"/>
          <w:w w:val="100"/>
          <w:color w:val="000000"/>
          <w:position w:val="0"/>
        </w:rPr>
        <w:t>192</w:t>
      </w:r>
      <w:r>
        <w:br w:type="page"/>
      </w:r>
    </w:p>
    <w:p>
      <w:pPr>
        <w:pStyle w:val="Style44"/>
        <w:widowControl w:val="0"/>
        <w:keepNext w:val="0"/>
        <w:keepLines w:val="0"/>
        <w:shd w:val="clear" w:color="auto" w:fill="auto"/>
        <w:bidi w:val="0"/>
        <w:jc w:val="both"/>
        <w:spacing w:before="0" w:after="0" w:line="266" w:lineRule="exact"/>
        <w:ind w:left="0" w:right="0" w:firstLine="800"/>
      </w:pPr>
      <w:r>
        <w:rPr>
          <w:rStyle w:val="CharStyle46"/>
        </w:rPr>
        <w:t xml:space="preserve">F(x, y) </w:t>
      </w:r>
      <w:r>
        <w:rPr>
          <w:lang w:val="en-US" w:eastAsia="en-US" w:bidi="en-US"/>
          <w:sz w:val="24"/>
          <w:szCs w:val="24"/>
          <w:w w:val="100"/>
          <w:spacing w:val="0"/>
          <w:color w:val="000000"/>
          <w:position w:val="0"/>
        </w:rPr>
        <w:t xml:space="preserve">&gt;0 tengsizlik yechimlari to'plamini tasvirlash uchun quyidagicha ish yuritiladi. Avval tengsizlik ishorasi tenglik ishorasiga almashtiriladi va </w:t>
      </w:r>
      <w:r>
        <w:rPr>
          <w:rStyle w:val="CharStyle46"/>
        </w:rPr>
        <w:t>F(x</w:t>
      </w:r>
      <w:r>
        <w:rPr>
          <w:lang w:val="en-US" w:eastAsia="en-US" w:bidi="en-US"/>
          <w:sz w:val="24"/>
          <w:szCs w:val="24"/>
          <w:w w:val="100"/>
          <w:spacing w:val="0"/>
          <w:color w:val="000000"/>
          <w:position w:val="0"/>
        </w:rPr>
        <w:t xml:space="preserve">; y) tenglama chizig‘i topiladi. Bu chiziq tekislikni bir necha qismga bo‘ladi. Shundan keyin har bir qismdan bittadan nuqta olib, bu nuqtada </w:t>
      </w:r>
      <w:r>
        <w:rPr>
          <w:rStyle w:val="CharStyle46"/>
        </w:rPr>
        <w:t>F(x\</w:t>
      </w:r>
      <w:r>
        <w:rPr>
          <w:lang w:val="en-US" w:eastAsia="en-US" w:bidi="en-US"/>
          <w:sz w:val="24"/>
          <w:szCs w:val="24"/>
          <w:w w:val="100"/>
          <w:spacing w:val="0"/>
          <w:color w:val="000000"/>
          <w:position w:val="0"/>
        </w:rPr>
        <w:t xml:space="preserve"> y) &gt; 0 tengsizlik- ning bajarilishini tekshirish kifoya. Agar tengsizlik bu nuqtada bajarilsa, u holda bu nuqta yotgan qismning hamma nuqtalarida tengsizlik ham bajariladi. Bunday qismlarni birlashtirib, berilgan tengsizlik yechimlarining to'plamini hosil qilamiz.</w:t>
      </w:r>
    </w:p>
    <w:p>
      <w:pPr>
        <w:pStyle w:val="Style44"/>
        <w:tabs>
          <w:tab w:leader="none" w:pos="703" w:val="left"/>
        </w:tabs>
        <w:widowControl w:val="0"/>
        <w:keepNext w:val="0"/>
        <w:keepLines w:val="0"/>
        <w:shd w:val="clear" w:color="auto" w:fill="auto"/>
        <w:bidi w:val="0"/>
        <w:jc w:val="both"/>
        <w:spacing w:before="0" w:after="0" w:line="266" w:lineRule="exact"/>
        <w:ind w:left="0" w:right="0" w:firstLine="400"/>
      </w:pPr>
      <w:r>
        <w:pict>
          <v:shape id="_x0000_s1326" type="#_x0000_t75" style="position:absolute;margin-left:202.6pt;margin-top:5.15pt;width:131.4pt;height:111.6pt;z-index:-125829100;mso-wrap-distance-left:5.pt;mso-wrap-distance-top:5.15pt;mso-wrap-distance-right:5.pt;mso-wrap-distance-bottom:11.4pt;mso-position-horizontal-relative:margin" wrapcoords="0 0 21600 0 21600 21600 0 21600 0 0">
            <v:imagedata r:id="rId81" r:href="rId82"/>
            <w10:wrap type="square" anchorx="margin"/>
          </v:shape>
        </w:pict>
      </w:r>
      <w:r>
        <w:rPr>
          <w:lang w:val="en-US" w:eastAsia="en-US" w:bidi="en-US"/>
          <w:sz w:val="24"/>
          <w:szCs w:val="24"/>
          <w:w w:val="100"/>
          <w:spacing w:val="0"/>
          <w:color w:val="000000"/>
          <w:position w:val="0"/>
        </w:rPr>
        <w:t>1-</w:t>
        <w:tab/>
        <w:t xml:space="preserve">misol. y &lt; </w:t>
      </w:r>
      <w:r>
        <w:rPr>
          <w:rStyle w:val="CharStyle46"/>
        </w:rPr>
        <w:t>x</w:t>
      </w:r>
      <w:r>
        <w:rPr>
          <w:lang w:val="en-US" w:eastAsia="en-US" w:bidi="en-US"/>
          <w:sz w:val="24"/>
          <w:szCs w:val="24"/>
          <w:w w:val="100"/>
          <w:spacing w:val="0"/>
          <w:color w:val="000000"/>
          <w:position w:val="0"/>
        </w:rPr>
        <w:t>tengsizlik grafi-</w:t>
      </w:r>
    </w:p>
    <w:p>
      <w:pPr>
        <w:pStyle w:val="Style44"/>
        <w:tabs>
          <w:tab w:leader="none" w:pos="6428" w:val="left"/>
        </w:tabs>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gini yasaymiz. Biz bilamizki,</w:t>
        <w:tab/>
      </w:r>
      <w:r>
        <w:rPr>
          <w:rStyle w:val="CharStyle153"/>
        </w:rPr>
        <w:t>y</w:t>
      </w:r>
    </w:p>
    <w:p>
      <w:pPr>
        <w:pStyle w:val="Style44"/>
        <w:widowControl w:val="0"/>
        <w:keepNext w:val="0"/>
        <w:keepLines w:val="0"/>
        <w:shd w:val="clear" w:color="auto" w:fill="auto"/>
        <w:bidi w:val="0"/>
        <w:jc w:val="both"/>
        <w:spacing w:before="0" w:after="0" w:line="266" w:lineRule="exact"/>
        <w:ind w:left="0" w:right="240" w:firstLine="0"/>
      </w:pPr>
      <w:r>
        <w:rPr>
          <w:lang w:val="en-US" w:eastAsia="en-US" w:bidi="en-US"/>
          <w:sz w:val="24"/>
          <w:szCs w:val="24"/>
          <w:w w:val="100"/>
          <w:spacing w:val="0"/>
          <w:color w:val="000000"/>
          <w:position w:val="0"/>
        </w:rPr>
        <w:t>tenglama koordinatalar boshidan o'tuvchi va abssissalar o'qiga 45° bur- chak ostida og'gan to‘g‘ri chiziqdir.</w:t>
      </w:r>
    </w:p>
    <w:p>
      <w:pPr>
        <w:pStyle w:val="Style44"/>
        <w:widowControl w:val="0"/>
        <w:keepNext w:val="0"/>
        <w:keepLines w:val="0"/>
        <w:shd w:val="clear" w:color="auto" w:fill="auto"/>
        <w:bidi w:val="0"/>
        <w:jc w:val="both"/>
        <w:spacing w:before="0" w:after="0" w:line="266" w:lineRule="exact"/>
        <w:ind w:left="0" w:right="240" w:firstLine="0"/>
      </w:pPr>
      <w:r>
        <w:rPr>
          <w:lang w:val="en-US" w:eastAsia="en-US" w:bidi="en-US"/>
          <w:sz w:val="24"/>
          <w:szCs w:val="24"/>
          <w:w w:val="100"/>
          <w:spacing w:val="0"/>
          <w:color w:val="000000"/>
          <w:position w:val="0"/>
        </w:rPr>
        <w:t>Bu to‘g‘ri chiziq butun tekislikni ikki- ta yarim tekislikka bo'ladi (IV.18- rasm). Yuqorigi yarim tekislikda A/(0; 3) nuqtani olamiz.</w:t>
      </w:r>
    </w:p>
    <w:p>
      <w:pPr>
        <w:pStyle w:val="Style44"/>
        <w:widowControl w:val="0"/>
        <w:keepNext w:val="0"/>
        <w:keepLines w:val="0"/>
        <w:shd w:val="clear" w:color="auto" w:fill="auto"/>
        <w:bidi w:val="0"/>
        <w:jc w:val="left"/>
        <w:spacing w:before="0" w:after="0" w:line="266" w:lineRule="exact"/>
        <w:ind w:left="0" w:right="0" w:firstLine="400"/>
      </w:pPr>
      <w:r>
        <w:rPr>
          <w:lang w:val="en-US" w:eastAsia="en-US" w:bidi="en-US"/>
          <w:sz w:val="24"/>
          <w:szCs w:val="24"/>
          <w:w w:val="100"/>
          <w:spacing w:val="0"/>
          <w:color w:val="000000"/>
          <w:position w:val="0"/>
        </w:rPr>
        <w:t>Uning koordinatalarini berilgan tengsizlikka qo'yib, 3 &gt; 0 rost tengsizlikni hosil qilamiz.</w:t>
      </w:r>
    </w:p>
    <w:p>
      <w:pPr>
        <w:pStyle w:val="Style44"/>
        <w:widowControl w:val="0"/>
        <w:keepNext w:val="0"/>
        <w:keepLines w:val="0"/>
        <w:shd w:val="clear" w:color="auto" w:fill="auto"/>
        <w:bidi w:val="0"/>
        <w:jc w:val="both"/>
        <w:spacing w:before="0" w:after="0" w:line="266" w:lineRule="exact"/>
        <w:ind w:left="0" w:right="0" w:firstLine="400"/>
      </w:pPr>
      <w:r>
        <w:rPr>
          <w:lang w:val="en-US" w:eastAsia="en-US" w:bidi="en-US"/>
          <w:sz w:val="24"/>
          <w:szCs w:val="24"/>
          <w:w w:val="100"/>
          <w:spacing w:val="0"/>
          <w:color w:val="000000"/>
          <w:position w:val="0"/>
        </w:rPr>
        <w:t>Demak, bu nuqta va y bilan birga yuqori yarim tekislikning hammasi tengsizlik grafigiga tegishli ekan. Pastki yarim tekislik</w:t>
        <w:softHyphen/>
        <w:t xml:space="preserve">ning nuqtalari bu grafikka tegishli emasligini ham xuddi shunday tekshiramiz. Va nihoyat, </w:t>
      </w:r>
      <w:r>
        <w:rPr>
          <w:rStyle w:val="CharStyle46"/>
        </w:rPr>
        <w:t>y-x</w:t>
      </w:r>
      <w:r>
        <w:rPr>
          <w:lang w:val="en-US" w:eastAsia="en-US" w:bidi="en-US"/>
          <w:sz w:val="24"/>
          <w:szCs w:val="24"/>
          <w:w w:val="100"/>
          <w:spacing w:val="0"/>
          <w:color w:val="000000"/>
          <w:position w:val="0"/>
        </w:rPr>
        <w:t xml:space="preserve"> to‘g‘ri chiziqning nuqtalari grafikka tegishli emas, chunki bu to‘g‘ri chiziqda </w:t>
      </w:r>
      <w:r>
        <w:rPr>
          <w:rStyle w:val="CharStyle46"/>
        </w:rPr>
        <w:t>y-x</w:t>
      </w:r>
      <w:r>
        <w:rPr>
          <w:lang w:val="en-US" w:eastAsia="en-US" w:bidi="en-US"/>
          <w:sz w:val="24"/>
          <w:szCs w:val="24"/>
          <w:w w:val="100"/>
          <w:spacing w:val="0"/>
          <w:color w:val="000000"/>
          <w:position w:val="0"/>
        </w:rPr>
        <w:t xml:space="preserve"> bo'lib, </w:t>
      </w:r>
      <w:r>
        <w:rPr>
          <w:rStyle w:val="CharStyle46"/>
        </w:rPr>
        <w:t>y &gt; x</w:t>
      </w:r>
      <w:r>
        <w:rPr>
          <w:lang w:val="en-US" w:eastAsia="en-US" w:bidi="en-US"/>
          <w:sz w:val="24"/>
          <w:szCs w:val="24"/>
          <w:w w:val="100"/>
          <w:spacing w:val="0"/>
          <w:color w:val="000000"/>
          <w:position w:val="0"/>
        </w:rPr>
        <w:t xml:space="preserve"> emas. Shunday qilib, </w:t>
      </w:r>
      <w:r>
        <w:rPr>
          <w:rStyle w:val="CharStyle46"/>
        </w:rPr>
        <w:t>y=x</w:t>
      </w:r>
      <w:r>
        <w:rPr>
          <w:lang w:val="en-US" w:eastAsia="en-US" w:bidi="en-US"/>
          <w:sz w:val="24"/>
          <w:szCs w:val="24"/>
          <w:w w:val="100"/>
          <w:spacing w:val="0"/>
          <w:color w:val="000000"/>
          <w:position w:val="0"/>
        </w:rPr>
        <w:t xml:space="preserve"> to‘g‘ri chiziqdan yuqorida yotgan tekislik nuqtalarining to'plami y &gt; </w:t>
      </w:r>
      <w:r>
        <w:rPr>
          <w:rStyle w:val="CharStyle46"/>
        </w:rPr>
        <w:t>x</w:t>
      </w:r>
      <w:r>
        <w:rPr>
          <w:lang w:val="en-US" w:eastAsia="en-US" w:bidi="en-US"/>
          <w:sz w:val="24"/>
          <w:szCs w:val="24"/>
          <w:w w:val="100"/>
          <w:spacing w:val="0"/>
          <w:color w:val="000000"/>
          <w:position w:val="0"/>
        </w:rPr>
        <w:t>tengsizlikning grafigidir.</w:t>
      </w:r>
    </w:p>
    <w:p>
      <w:pPr>
        <w:pStyle w:val="Style44"/>
        <w:tabs>
          <w:tab w:leader="none" w:pos="732" w:val="left"/>
        </w:tabs>
        <w:widowControl w:val="0"/>
        <w:keepNext w:val="0"/>
        <w:keepLines w:val="0"/>
        <w:shd w:val="clear" w:color="auto" w:fill="auto"/>
        <w:bidi w:val="0"/>
        <w:jc w:val="both"/>
        <w:spacing w:before="0" w:after="141" w:line="266" w:lineRule="exact"/>
        <w:ind w:left="0" w:right="0" w:firstLine="400"/>
      </w:pPr>
      <w:r>
        <w:rPr>
          <w:lang w:val="en-US" w:eastAsia="en-US" w:bidi="en-US"/>
          <w:sz w:val="24"/>
          <w:szCs w:val="24"/>
          <w:w w:val="100"/>
          <w:spacing w:val="0"/>
          <w:color w:val="000000"/>
          <w:position w:val="0"/>
        </w:rPr>
        <w:t>2-</w:t>
        <w:tab/>
        <w:t>m i s o 1.</w:t>
      </w:r>
    </w:p>
    <w:p>
      <w:pPr>
        <w:pStyle w:val="Style44"/>
        <w:tabs>
          <w:tab w:leader="none" w:pos="6428" w:val="left"/>
        </w:tabs>
        <w:widowControl w:val="0"/>
        <w:keepNext w:val="0"/>
        <w:keepLines w:val="0"/>
        <w:shd w:val="clear" w:color="auto" w:fill="auto"/>
        <w:bidi w:val="0"/>
        <w:jc w:val="both"/>
        <w:spacing w:before="0" w:after="327" w:line="240" w:lineRule="exact"/>
        <w:ind w:left="2300" w:right="0" w:firstLine="0"/>
      </w:pPr>
      <w:r>
        <w:rPr>
          <w:lang w:val="en-US" w:eastAsia="en-US" w:bidi="en-US"/>
          <w:sz w:val="24"/>
          <w:szCs w:val="24"/>
          <w:w w:val="100"/>
          <w:spacing w:val="0"/>
          <w:color w:val="000000"/>
          <w:position w:val="0"/>
        </w:rPr>
        <w:t>(x-2)</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+(y-l)</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&gt;9</w:t>
        <w:tab/>
        <w:t>(1)</w:t>
      </w:r>
    </w:p>
    <w:p>
      <w:pPr>
        <w:pStyle w:val="Style44"/>
        <w:widowControl w:val="0"/>
        <w:keepNext w:val="0"/>
        <w:keepLines w:val="0"/>
        <w:shd w:val="clear" w:color="auto" w:fill="auto"/>
        <w:bidi w:val="0"/>
        <w:jc w:val="both"/>
        <w:spacing w:before="0" w:after="0" w:line="266" w:lineRule="exact"/>
        <w:ind w:left="0" w:right="0" w:firstLine="0"/>
      </w:pPr>
      <w:r>
        <w:pict>
          <v:shape id="_x0000_s1327" type="#_x0000_t75" style="position:absolute;margin-left:201.2pt;margin-top:-13.55pt;width:133.2pt;height:120.25pt;z-index:-125829099;mso-wrap-distance-left:10.7pt;mso-wrap-distance-right:5.pt;mso-position-horizontal-relative:margin" wrapcoords="0 0 21600 0 21600 21600 0 21600 0 0">
            <v:imagedata r:id="rId83" r:href="rId84"/>
            <w10:wrap type="square" side="left" anchorx="margin"/>
          </v:shape>
        </w:pict>
      </w:r>
      <w:r>
        <w:rPr>
          <w:lang w:val="en-US" w:eastAsia="en-US" w:bidi="en-US"/>
          <w:sz w:val="24"/>
          <w:szCs w:val="24"/>
          <w:w w:val="100"/>
          <w:spacing w:val="0"/>
          <w:color w:val="000000"/>
          <w:position w:val="0"/>
        </w:rPr>
        <w:t>tengsizlikning grafigini yasaymiz.</w:t>
      </w:r>
    </w:p>
    <w:p>
      <w:pPr>
        <w:pStyle w:val="Style44"/>
        <w:widowControl w:val="0"/>
        <w:keepNext w:val="0"/>
        <w:keepLines w:val="0"/>
        <w:shd w:val="clear" w:color="auto" w:fill="auto"/>
        <w:bidi w:val="0"/>
        <w:jc w:val="both"/>
        <w:spacing w:before="0" w:after="0" w:line="266" w:lineRule="exact"/>
        <w:ind w:left="0" w:right="0" w:firstLine="400"/>
      </w:pPr>
      <w:r>
        <w:rPr>
          <w:lang w:val="en-US" w:eastAsia="en-US" w:bidi="en-US"/>
          <w:sz w:val="24"/>
          <w:szCs w:val="24"/>
          <w:w w:val="100"/>
          <w:spacing w:val="0"/>
          <w:color w:val="000000"/>
          <w:position w:val="0"/>
        </w:rPr>
        <w:t>Avval (x - 2)</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(y — l)</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9 tenglama chizig'ini o'tkazamiz. Bu markazi </w:t>
      </w:r>
      <w:r>
        <w:rPr>
          <w:rStyle w:val="CharStyle46"/>
        </w:rPr>
        <w:t>A(2\</w:t>
      </w:r>
      <w:r>
        <w:rPr>
          <w:lang w:val="en-US" w:eastAsia="en-US" w:bidi="en-US"/>
          <w:sz w:val="24"/>
          <w:szCs w:val="24"/>
          <w:w w:val="100"/>
          <w:spacing w:val="0"/>
          <w:color w:val="000000"/>
          <w:position w:val="0"/>
        </w:rPr>
        <w:t xml:space="preserve"> 1) va radiusi 3 bo'lgan aylanadir (IV. 19-rasm).</w:t>
      </w:r>
    </w:p>
    <w:p>
      <w:pPr>
        <w:pStyle w:val="Style44"/>
        <w:widowControl w:val="0"/>
        <w:keepNext w:val="0"/>
        <w:keepLines w:val="0"/>
        <w:shd w:val="clear" w:color="auto" w:fill="auto"/>
        <w:bidi w:val="0"/>
        <w:jc w:val="both"/>
        <w:spacing w:before="0" w:after="181" w:line="266" w:lineRule="exact"/>
        <w:ind w:left="0" w:right="0" w:firstLine="400"/>
      </w:pPr>
      <w:r>
        <w:rPr>
          <w:lang w:val="en-US" w:eastAsia="en-US" w:bidi="en-US"/>
          <w:sz w:val="24"/>
          <w:szCs w:val="24"/>
          <w:w w:val="100"/>
          <w:spacing w:val="0"/>
          <w:color w:val="000000"/>
          <w:position w:val="0"/>
        </w:rPr>
        <w:t>Bu aylana tekislikni ikki sohaga bo'ladi — biri aylana ichida yotadi, ikkinchisi aylana tashqarisida yotadi.</w:t>
      </w:r>
    </w:p>
    <w:p>
      <w:pPr>
        <w:pStyle w:val="Style892"/>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193</w:t>
      </w:r>
      <w:r>
        <w:br w:type="page"/>
      </w:r>
    </w:p>
    <w:p>
      <w:pPr>
        <w:pStyle w:val="Style3"/>
        <w:widowControl w:val="0"/>
        <w:keepNext w:val="0"/>
        <w:keepLines w:val="0"/>
        <w:shd w:val="clear" w:color="auto" w:fill="auto"/>
        <w:bidi w:val="0"/>
        <w:spacing w:before="0" w:after="391" w:line="264" w:lineRule="exact"/>
        <w:ind w:left="0" w:right="0" w:firstLine="0"/>
      </w:pPr>
      <w:r>
        <w:rPr>
          <w:lang w:val="en-US" w:eastAsia="en-US" w:bidi="en-US"/>
          <w:sz w:val="24"/>
          <w:szCs w:val="24"/>
          <w:w w:val="100"/>
          <w:spacing w:val="0"/>
          <w:color w:val="000000"/>
          <w:position w:val="0"/>
        </w:rPr>
        <w:t xml:space="preserve">Aylana markazi, ya’ni </w:t>
      </w:r>
      <w:r>
        <w:rPr>
          <w:rStyle w:val="CharStyle21"/>
        </w:rPr>
        <w:t>A(2;</w:t>
      </w:r>
      <w:r>
        <w:rPr>
          <w:lang w:val="en-US" w:eastAsia="en-US" w:bidi="en-US"/>
          <w:sz w:val="24"/>
          <w:szCs w:val="24"/>
          <w:w w:val="100"/>
          <w:spacing w:val="0"/>
          <w:color w:val="000000"/>
          <w:position w:val="0"/>
        </w:rPr>
        <w:t xml:space="preserve"> 1) nuqtani olamiz. Agar uning koor- dinatalarini (</w:t>
      </w:r>
      <w:r>
        <w:rPr>
          <w:rStyle w:val="CharStyle220"/>
        </w:rPr>
        <w:t>1</w:t>
      </w:r>
      <w:r>
        <w:rPr>
          <w:lang w:val="en-US" w:eastAsia="en-US" w:bidi="en-US"/>
          <w:sz w:val="24"/>
          <w:szCs w:val="24"/>
          <w:w w:val="100"/>
          <w:spacing w:val="0"/>
          <w:color w:val="000000"/>
          <w:position w:val="0"/>
        </w:rPr>
        <w:t>) tengsizlikka qo‘ysak,</w:t>
      </w:r>
      <w:r>
        <w:rPr>
          <w:rStyle w:val="CharStyle220"/>
        </w:rPr>
        <w:t>0</w:t>
      </w:r>
      <w:r>
        <w:rPr>
          <w:rStyle w:val="CharStyle220"/>
          <w:vertAlign w:val="superscript"/>
        </w:rPr>
        <w:t>2</w:t>
      </w:r>
      <w:r>
        <w:rPr>
          <w:lang w:val="en-US" w:eastAsia="en-US" w:bidi="en-US"/>
          <w:sz w:val="24"/>
          <w:szCs w:val="24"/>
          <w:w w:val="100"/>
          <w:spacing w:val="0"/>
          <w:color w:val="000000"/>
          <w:position w:val="0"/>
        </w:rPr>
        <w:t xml:space="preserve"> + </w:t>
      </w:r>
      <w:r>
        <w:rPr>
          <w:rStyle w:val="CharStyle220"/>
        </w:rPr>
        <w:t>0</w:t>
      </w:r>
      <w:r>
        <w:rPr>
          <w:rStyle w:val="CharStyle220"/>
          <w:vertAlign w:val="superscript"/>
        </w:rPr>
        <w:t>2</w:t>
      </w:r>
      <w:r>
        <w:rPr>
          <w:lang w:val="en-US" w:eastAsia="en-US" w:bidi="en-US"/>
          <w:sz w:val="24"/>
          <w:szCs w:val="24"/>
          <w:w w:val="100"/>
          <w:spacing w:val="0"/>
          <w:color w:val="000000"/>
          <w:position w:val="0"/>
        </w:rPr>
        <w:t xml:space="preserve"> </w:t>
      </w:r>
      <w:r>
        <w:rPr>
          <w:rStyle w:val="CharStyle220"/>
        </w:rPr>
        <w:t>&gt;9</w:t>
      </w:r>
      <w:r>
        <w:rPr>
          <w:lang w:val="en-US" w:eastAsia="en-US" w:bidi="en-US"/>
          <w:sz w:val="24"/>
          <w:szCs w:val="24"/>
          <w:w w:val="100"/>
          <w:spacing w:val="0"/>
          <w:color w:val="000000"/>
          <w:position w:val="0"/>
        </w:rPr>
        <w:t xml:space="preserve"> yolg‘on tengsiz- lik hosil bo‘ladi. Bu esa ichki sohaning (1) tengsizlik grafigiga tegishli emasligini bildiradi. Tashqi sohada 5(100; 0) nuqtani tanlab olamiz. Uning koordinatalari (1) tengsizlikni qanoatlan- tiradi: 98</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(-1</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&gt; 9. Demak, markazi </w:t>
      </w:r>
      <w:r>
        <w:rPr>
          <w:rStyle w:val="CharStyle21"/>
        </w:rPr>
        <w:t>A(</w:t>
      </w:r>
      <w:r>
        <w:rPr>
          <w:lang w:val="en-US" w:eastAsia="en-US" w:bidi="en-US"/>
          <w:sz w:val="24"/>
          <w:szCs w:val="24"/>
          <w:w w:val="100"/>
          <w:spacing w:val="0"/>
          <w:color w:val="000000"/>
          <w:position w:val="0"/>
        </w:rPr>
        <w:t xml:space="preserve">2; 1) va radiusi 3 bo‘lgan aylana tashqarisidagi nuqtalar to‘plami tengsizlik grafigi ekan. Geometrik nuqtayi nazardan bu (1) tengsizlikning grafigi shun- day nuqtalardan iboratki, bu nuqtalardan </w:t>
      </w:r>
      <w:r>
        <w:rPr>
          <w:rStyle w:val="CharStyle21"/>
        </w:rPr>
        <w:t>A</w:t>
      </w:r>
      <w:r>
        <w:rPr>
          <w:lang w:val="en-US" w:eastAsia="en-US" w:bidi="en-US"/>
          <w:sz w:val="24"/>
          <w:szCs w:val="24"/>
          <w:w w:val="100"/>
          <w:spacing w:val="0"/>
          <w:color w:val="000000"/>
          <w:position w:val="0"/>
        </w:rPr>
        <w:t xml:space="preserve"> nuqtagacha masofa 3 dan katta yoki tengligini bildiradi.</w:t>
      </w:r>
    </w:p>
    <w:p>
      <w:pPr>
        <w:pStyle w:val="Style351"/>
        <w:widowControl w:val="0"/>
        <w:keepNext w:val="0"/>
        <w:keepLines w:val="0"/>
        <w:shd w:val="clear" w:color="auto" w:fill="auto"/>
        <w:bidi w:val="0"/>
        <w:jc w:val="left"/>
        <w:spacing w:before="0" w:after="236" w:line="150" w:lineRule="exact"/>
        <w:ind w:left="2460" w:right="0" w:firstLine="0"/>
      </w:pPr>
      <w:r>
        <w:rPr>
          <w:rStyle w:val="CharStyle894"/>
          <w:b w:val="0"/>
          <w:bCs w:val="0"/>
        </w:rPr>
        <w:t>SAVOL VA TOPSHIRIQLAR</w:t>
      </w:r>
    </w:p>
    <w:p>
      <w:pPr>
        <w:pStyle w:val="Style8"/>
        <w:tabs>
          <w:tab w:leader="none" w:pos="875" w:val="left"/>
        </w:tabs>
        <w:widowControl w:val="0"/>
        <w:keepNext w:val="0"/>
        <w:keepLines w:val="0"/>
        <w:shd w:val="clear" w:color="auto" w:fill="auto"/>
        <w:bidi w:val="0"/>
        <w:jc w:val="both"/>
        <w:spacing w:before="0" w:after="0" w:line="216" w:lineRule="exact"/>
        <w:ind w:left="600" w:right="0" w:firstLine="0"/>
      </w:pPr>
      <w:r>
        <w:rPr>
          <w:rStyle w:val="CharStyle895"/>
          <w:b w:val="0"/>
          <w:bCs w:val="0"/>
        </w:rPr>
        <w:t>1</w:t>
      </w:r>
      <w:r>
        <w:rPr>
          <w:rStyle w:val="CharStyle218"/>
          <w:b/>
          <w:bCs/>
        </w:rPr>
        <w:t>.</w:t>
        <w:tab/>
        <w:t>Ikki o'zgaruvchili tengsizlik deb nimaga aytiladi?</w:t>
      </w:r>
    </w:p>
    <w:p>
      <w:pPr>
        <w:pStyle w:val="Style8"/>
        <w:tabs>
          <w:tab w:leader="none" w:pos="875" w:val="left"/>
        </w:tabs>
        <w:widowControl w:val="0"/>
        <w:keepNext w:val="0"/>
        <w:keepLines w:val="0"/>
        <w:shd w:val="clear" w:color="auto" w:fill="auto"/>
        <w:bidi w:val="0"/>
        <w:jc w:val="left"/>
        <w:spacing w:before="0" w:after="0" w:line="216" w:lineRule="exact"/>
        <w:ind w:left="880" w:right="0" w:hanging="280"/>
      </w:pPr>
      <w:r>
        <w:rPr>
          <w:rStyle w:val="CharStyle218"/>
          <w:b/>
          <w:bCs/>
        </w:rPr>
        <w:t>2.</w:t>
        <w:tab/>
        <w:t>Ikki o'zgaruvchili tenglizlik yechimi deb nimaga aytiladi va bunday tengsizliklar qanday yechiladi?</w:t>
      </w:r>
    </w:p>
    <w:p>
      <w:pPr>
        <w:pStyle w:val="Style8"/>
        <w:tabs>
          <w:tab w:leader="none" w:pos="875" w:val="left"/>
        </w:tabs>
        <w:widowControl w:val="0"/>
        <w:keepNext w:val="0"/>
        <w:keepLines w:val="0"/>
        <w:shd w:val="clear" w:color="auto" w:fill="auto"/>
        <w:bidi w:val="0"/>
        <w:jc w:val="left"/>
        <w:spacing w:before="0" w:after="0" w:line="216" w:lineRule="exact"/>
        <w:ind w:left="880" w:right="0" w:hanging="280"/>
      </w:pPr>
      <w:r>
        <w:rPr>
          <w:rStyle w:val="CharStyle218"/>
          <w:b/>
          <w:bCs/>
        </w:rPr>
        <w:t>3.</w:t>
        <w:tab/>
        <w:t>Koordinata tekisligida ikki o'zgaruvchili tengsizlik grafigini yasash bosqichlarini ayting va asoslang.</w:t>
      </w:r>
    </w:p>
    <w:p>
      <w:pPr>
        <w:pStyle w:val="Style8"/>
        <w:tabs>
          <w:tab w:leader="none" w:pos="875" w:val="left"/>
        </w:tabs>
        <w:widowControl w:val="0"/>
        <w:keepNext w:val="0"/>
        <w:keepLines w:val="0"/>
        <w:shd w:val="clear" w:color="auto" w:fill="auto"/>
        <w:bidi w:val="0"/>
        <w:jc w:val="both"/>
        <w:spacing w:before="0" w:after="0" w:line="216" w:lineRule="exact"/>
        <w:ind w:left="600" w:right="0" w:firstLine="0"/>
      </w:pPr>
      <w:r>
        <w:rPr>
          <w:rStyle w:val="CharStyle218"/>
          <w:b/>
          <w:bCs/>
        </w:rPr>
        <w:t>4.</w:t>
        <w:tab/>
        <w:t>Tengsizliklar grafigini yasang:</w:t>
      </w:r>
    </w:p>
    <w:p>
      <w:pPr>
        <w:pStyle w:val="Style3"/>
        <w:tabs>
          <w:tab w:leader="none" w:pos="3918" w:val="left"/>
        </w:tabs>
        <w:widowControl w:val="0"/>
        <w:keepNext w:val="0"/>
        <w:keepLines w:val="0"/>
        <w:shd w:val="clear" w:color="auto" w:fill="auto"/>
        <w:bidi w:val="0"/>
        <w:spacing w:before="0" w:after="0" w:line="427" w:lineRule="exact"/>
        <w:ind w:left="880" w:right="0" w:firstLine="0"/>
      </w:pPr>
      <w:r>
        <w:rPr>
          <w:rStyle w:val="CharStyle223"/>
        </w:rPr>
        <w:t xml:space="preserve">a) </w:t>
      </w:r>
      <w:r>
        <w:rPr>
          <w:rStyle w:val="CharStyle21"/>
        </w:rPr>
        <w:t>y</w:t>
      </w:r>
      <w:r>
        <w:rPr>
          <w:lang w:val="en-US" w:eastAsia="en-US" w:bidi="en-US"/>
          <w:sz w:val="24"/>
          <w:szCs w:val="24"/>
          <w:w w:val="100"/>
          <w:spacing w:val="0"/>
          <w:color w:val="000000"/>
          <w:position w:val="0"/>
        </w:rPr>
        <w:t xml:space="preserve"> &gt; x + 3; </w:t>
      </w:r>
      <w:r>
        <w:rPr>
          <w:rStyle w:val="CharStyle223"/>
        </w:rPr>
        <w:t xml:space="preserve">b) </w:t>
      </w:r>
      <w:r>
        <w:rPr>
          <w:rStyle w:val="CharStyle21"/>
        </w:rPr>
        <w:t>y &lt; x</w:t>
      </w:r>
      <w:r>
        <w:rPr>
          <w:lang w:val="en-US" w:eastAsia="en-US" w:bidi="en-US"/>
          <w:sz w:val="24"/>
          <w:szCs w:val="24"/>
          <w:w w:val="100"/>
          <w:spacing w:val="0"/>
          <w:color w:val="000000"/>
          <w:position w:val="0"/>
        </w:rPr>
        <w:t xml:space="preserve"> — 4;</w:t>
        <w:tab/>
      </w:r>
      <w:r>
        <w:rPr>
          <w:rStyle w:val="CharStyle223"/>
        </w:rPr>
        <w:t xml:space="preserve">d) </w:t>
      </w:r>
      <w:r>
        <w:rPr>
          <w:lang w:val="en-US" w:eastAsia="en-US" w:bidi="en-US"/>
          <w:sz w:val="24"/>
          <w:szCs w:val="24"/>
          <w:w w:val="100"/>
          <w:spacing w:val="0"/>
          <w:color w:val="000000"/>
          <w:position w:val="0"/>
        </w:rPr>
        <w:t xml:space="preserve">(x - </w:t>
      </w:r>
      <w:r>
        <w:rPr>
          <w:rStyle w:val="CharStyle220"/>
        </w:rPr>
        <w:t>6)</w:t>
      </w:r>
      <w:r>
        <w:rPr>
          <w:rStyle w:val="CharStyle220"/>
          <w:vertAlign w:val="superscript"/>
        </w:rPr>
        <w:t>2</w:t>
      </w:r>
      <w:r>
        <w:rPr>
          <w:lang w:val="en-US" w:eastAsia="en-US" w:bidi="en-US"/>
          <w:sz w:val="24"/>
          <w:szCs w:val="24"/>
          <w:w w:val="100"/>
          <w:spacing w:val="0"/>
          <w:color w:val="000000"/>
          <w:position w:val="0"/>
        </w:rPr>
        <w:t xml:space="preserve"> + </w:t>
      </w:r>
      <w:r>
        <w:rPr>
          <w:rStyle w:val="CharStyle21"/>
        </w:rPr>
        <w:t>(y -</w:t>
      </w:r>
      <w:r>
        <w:rPr>
          <w:lang w:val="en-US" w:eastAsia="en-US" w:bidi="en-US"/>
          <w:sz w:val="24"/>
          <w:szCs w:val="24"/>
          <w:w w:val="100"/>
          <w:spacing w:val="0"/>
          <w:color w:val="000000"/>
          <w:position w:val="0"/>
        </w:rPr>
        <w:t xml:space="preserve"> 5</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&lt; 4;</w:t>
      </w:r>
    </w:p>
    <w:p>
      <w:pPr>
        <w:pStyle w:val="Style3"/>
        <w:tabs>
          <w:tab w:leader="none" w:pos="3918" w:val="left"/>
        </w:tabs>
        <w:widowControl w:val="0"/>
        <w:keepNext w:val="0"/>
        <w:keepLines w:val="0"/>
        <w:shd w:val="clear" w:color="auto" w:fill="auto"/>
        <w:bidi w:val="0"/>
        <w:spacing w:before="0" w:after="311" w:line="427" w:lineRule="exact"/>
        <w:ind w:left="880" w:right="0" w:firstLine="0"/>
      </w:pPr>
      <w:r>
        <w:rPr>
          <w:rStyle w:val="CharStyle223"/>
        </w:rPr>
        <w:t xml:space="preserve">e) </w:t>
      </w:r>
      <w:r>
        <w:rPr>
          <w:lang w:val="en-US" w:eastAsia="en-US" w:bidi="en-US"/>
          <w:sz w:val="24"/>
          <w:szCs w:val="24"/>
          <w:w w:val="100"/>
          <w:spacing w:val="0"/>
          <w:color w:val="000000"/>
          <w:position w:val="0"/>
        </w:rPr>
        <w:t>(x + 1</w:t>
      </w:r>
      <w:r>
        <w:rPr>
          <w:rStyle w:val="CharStyle220"/>
        </w:rPr>
        <w:t>)</w:t>
      </w:r>
      <w:r>
        <w:rPr>
          <w:rStyle w:val="CharStyle220"/>
          <w:vertAlign w:val="superscript"/>
        </w:rPr>
        <w:t>2</w:t>
      </w:r>
      <w:r>
        <w:rPr>
          <w:lang w:val="en-US" w:eastAsia="en-US" w:bidi="en-US"/>
          <w:sz w:val="24"/>
          <w:szCs w:val="24"/>
          <w:w w:val="100"/>
          <w:spacing w:val="0"/>
          <w:color w:val="000000"/>
          <w:position w:val="0"/>
        </w:rPr>
        <w:t>+(y-3</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&gt;9;</w:t>
        <w:tab/>
        <w:t xml:space="preserve">0 (x </w:t>
      </w:r>
      <w:r>
        <w:rPr>
          <w:rStyle w:val="CharStyle21"/>
        </w:rPr>
        <w:t>-</w:t>
      </w:r>
      <w:r>
        <w:rPr>
          <w:lang w:val="en-US" w:eastAsia="en-US" w:bidi="en-US"/>
          <w:sz w:val="24"/>
          <w:szCs w:val="24"/>
          <w:w w:val="100"/>
          <w:spacing w:val="0"/>
          <w:color w:val="000000"/>
          <w:position w:val="0"/>
        </w:rPr>
        <w:t xml:space="preserve"> l</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w:t>
      </w:r>
      <w:r>
        <w:rPr>
          <w:rStyle w:val="CharStyle21"/>
        </w:rPr>
        <w:t>+ (y</w:t>
      </w:r>
      <w:r>
        <w:rPr>
          <w:lang w:val="en-US" w:eastAsia="en-US" w:bidi="en-US"/>
          <w:sz w:val="24"/>
          <w:szCs w:val="24"/>
          <w:w w:val="100"/>
          <w:spacing w:val="0"/>
          <w:color w:val="000000"/>
          <w:position w:val="0"/>
        </w:rPr>
        <w:t xml:space="preserve"> +4</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&lt;4.</w:t>
      </w:r>
    </w:p>
    <w:p>
      <w:pPr>
        <w:pStyle w:val="Style3"/>
        <w:tabs>
          <w:tab w:leader="none" w:pos="876" w:val="left"/>
        </w:tabs>
        <w:widowControl w:val="0"/>
        <w:keepNext w:val="0"/>
        <w:keepLines w:val="0"/>
        <w:shd w:val="clear" w:color="auto" w:fill="auto"/>
        <w:bidi w:val="0"/>
        <w:spacing w:before="0" w:after="0" w:line="264" w:lineRule="exact"/>
        <w:ind w:left="0" w:right="0" w:firstLine="380"/>
      </w:pPr>
      <w:r>
        <w:rPr>
          <w:rStyle w:val="CharStyle174"/>
        </w:rPr>
        <w:t>4.7.</w:t>
        <w:tab/>
        <w:t xml:space="preserve">Tenglamalar va tengsizliklar sistemalari. </w:t>
      </w:r>
      <w:r>
        <w:rPr>
          <w:lang w:val="en-US" w:eastAsia="en-US" w:bidi="en-US"/>
          <w:sz w:val="24"/>
          <w:szCs w:val="24"/>
          <w:w w:val="100"/>
          <w:spacing w:val="0"/>
          <w:color w:val="000000"/>
          <w:position w:val="0"/>
        </w:rPr>
        <w:t xml:space="preserve">Quyon va tustovuqlar haqidagi masalani boshqacha ham yechish mumkin. Tustovuqlar sonini x bilan, quyonlar sonini </w:t>
      </w:r>
      <w:r>
        <w:rPr>
          <w:rStyle w:val="CharStyle21"/>
        </w:rPr>
        <w:t>y</w:t>
      </w:r>
      <w:r>
        <w:rPr>
          <w:lang w:val="en-US" w:eastAsia="en-US" w:bidi="en-US"/>
          <w:sz w:val="24"/>
          <w:szCs w:val="24"/>
          <w:w w:val="100"/>
          <w:spacing w:val="0"/>
          <w:color w:val="000000"/>
          <w:position w:val="0"/>
        </w:rPr>
        <w:t xml:space="preserve"> bilan belgilaymiz. U holda masala shartiga ko‘ra ikkita tenglama tuzish mumkin: x + </w:t>
      </w:r>
      <w:r>
        <w:rPr>
          <w:rStyle w:val="CharStyle21"/>
        </w:rPr>
        <w:t>y</w:t>
      </w:r>
      <w:r>
        <w:rPr>
          <w:lang w:val="en-US" w:eastAsia="en-US" w:bidi="en-US"/>
          <w:sz w:val="24"/>
          <w:szCs w:val="24"/>
          <w:w w:val="100"/>
          <w:spacing w:val="0"/>
          <w:color w:val="000000"/>
          <w:position w:val="0"/>
        </w:rPr>
        <w:t xml:space="preserve"> = 19 va 2x + </w:t>
      </w:r>
      <w:r>
        <w:rPr>
          <w:rStyle w:val="CharStyle21"/>
        </w:rPr>
        <w:t>4y =</w:t>
      </w:r>
      <w:r>
        <w:rPr>
          <w:lang w:val="en-US" w:eastAsia="en-US" w:bidi="en-US"/>
          <w:sz w:val="24"/>
          <w:szCs w:val="24"/>
          <w:w w:val="100"/>
          <w:spacing w:val="0"/>
          <w:color w:val="000000"/>
          <w:position w:val="0"/>
        </w:rPr>
        <w:t xml:space="preserve"> 62. Bu tenglamalarning har biri ikki o‘rinli predikatdir, shuning uchun bu tenglamalarning rostlik to‘plami cheksiz. Biz x va </w:t>
      </w:r>
      <w:r>
        <w:rPr>
          <w:rStyle w:val="CharStyle21"/>
        </w:rPr>
        <w:t>y</w:t>
      </w:r>
      <w:r>
        <w:rPr>
          <w:lang w:val="en-US" w:eastAsia="en-US" w:bidi="en-US"/>
          <w:sz w:val="24"/>
          <w:szCs w:val="24"/>
          <w:w w:val="100"/>
          <w:spacing w:val="0"/>
          <w:color w:val="000000"/>
          <w:position w:val="0"/>
        </w:rPr>
        <w:t xml:space="preserve"> ning shunday qiymatlarini topishimiz kerakki, ular ikkala tenglamani ham qanoatlantirsin, ya’ni x + </w:t>
      </w:r>
      <w:r>
        <w:rPr>
          <w:rStyle w:val="CharStyle21"/>
        </w:rPr>
        <w:t>y</w:t>
      </w:r>
      <w:r>
        <w:rPr>
          <w:lang w:val="en-US" w:eastAsia="en-US" w:bidi="en-US"/>
          <w:sz w:val="24"/>
          <w:szCs w:val="24"/>
          <w:w w:val="100"/>
          <w:spacing w:val="0"/>
          <w:color w:val="000000"/>
          <w:position w:val="0"/>
        </w:rPr>
        <w:t xml:space="preserve"> = 19 va </w:t>
      </w:r>
      <w:r>
        <w:rPr>
          <w:rStyle w:val="CharStyle220"/>
        </w:rPr>
        <w:t>2</w:t>
      </w:r>
      <w:r>
        <w:rPr>
          <w:lang w:val="en-US" w:eastAsia="en-US" w:bidi="en-US"/>
          <w:sz w:val="24"/>
          <w:szCs w:val="24"/>
          <w:w w:val="100"/>
          <w:spacing w:val="0"/>
          <w:color w:val="000000"/>
          <w:position w:val="0"/>
        </w:rPr>
        <w:t>x + 4</w:t>
      </w:r>
      <w:r>
        <w:rPr>
          <w:rStyle w:val="CharStyle21"/>
        </w:rPr>
        <w:t>y = 62</w:t>
      </w:r>
      <w:r>
        <w:rPr>
          <w:lang w:val="en-US" w:eastAsia="en-US" w:bidi="en-US"/>
          <w:sz w:val="24"/>
          <w:szCs w:val="24"/>
          <w:w w:val="100"/>
          <w:spacing w:val="0"/>
          <w:color w:val="000000"/>
          <w:position w:val="0"/>
        </w:rPr>
        <w:t xml:space="preserve"> predikatlarning</w:t>
      </w:r>
    </w:p>
    <w:p>
      <w:pPr>
        <w:pStyle w:val="Style3"/>
        <w:widowControl w:val="0"/>
        <w:keepNext w:val="0"/>
        <w:keepLines w:val="0"/>
        <w:shd w:val="clear" w:color="auto" w:fill="auto"/>
        <w:bidi w:val="0"/>
        <w:jc w:val="center"/>
        <w:spacing w:before="0" w:after="85" w:line="240" w:lineRule="exact"/>
        <w:ind w:left="0" w:right="0" w:firstLine="0"/>
      </w:pPr>
      <w:r>
        <w:rPr>
          <w:lang w:val="en-US" w:eastAsia="en-US" w:bidi="en-US"/>
          <w:sz w:val="24"/>
          <w:szCs w:val="24"/>
          <w:w w:val="100"/>
          <w:spacing w:val="0"/>
          <w:color w:val="000000"/>
          <w:position w:val="0"/>
        </w:rPr>
        <w:t xml:space="preserve">(x + </w:t>
      </w:r>
      <w:r>
        <w:rPr>
          <w:rStyle w:val="CharStyle21"/>
        </w:rPr>
        <w:t>y =</w:t>
      </w:r>
      <w:r>
        <w:rPr>
          <w:lang w:val="en-US" w:eastAsia="en-US" w:bidi="en-US"/>
          <w:sz w:val="24"/>
          <w:szCs w:val="24"/>
          <w:w w:val="100"/>
          <w:spacing w:val="0"/>
          <w:color w:val="000000"/>
          <w:position w:val="0"/>
        </w:rPr>
        <w:t xml:space="preserve"> 19) </w:t>
      </w:r>
      <w:r>
        <w:rPr>
          <w:rStyle w:val="CharStyle193"/>
        </w:rPr>
        <w:t xml:space="preserve">A </w:t>
      </w:r>
      <w:r>
        <w:rPr>
          <w:lang w:val="en-US" w:eastAsia="en-US" w:bidi="en-US"/>
          <w:sz w:val="24"/>
          <w:szCs w:val="24"/>
          <w:w w:val="100"/>
          <w:spacing w:val="0"/>
          <w:color w:val="000000"/>
          <w:position w:val="0"/>
        </w:rPr>
        <w:t>(2x + 4</w:t>
      </w:r>
      <w:r>
        <w:rPr>
          <w:rStyle w:val="CharStyle21"/>
        </w:rPr>
        <w:t>y = 62)</w:t>
      </w:r>
    </w:p>
    <w:p>
      <w:pPr>
        <w:pStyle w:val="Style3"/>
        <w:widowControl w:val="0"/>
        <w:keepNext w:val="0"/>
        <w:keepLines w:val="0"/>
        <w:shd w:val="clear" w:color="auto" w:fill="auto"/>
        <w:bidi w:val="0"/>
        <w:spacing w:before="0" w:after="0" w:line="269" w:lineRule="exact"/>
        <w:ind w:left="0" w:right="0" w:firstLine="0"/>
      </w:pPr>
      <w:r>
        <w:rPr>
          <w:lang w:val="en-US" w:eastAsia="en-US" w:bidi="en-US"/>
          <w:sz w:val="24"/>
          <w:szCs w:val="24"/>
          <w:w w:val="100"/>
          <w:spacing w:val="0"/>
          <w:color w:val="000000"/>
          <w:position w:val="0"/>
        </w:rPr>
        <w:t>konyunksiyasini qanoatlantirsin. Maktabda konyunksiyani bunday ko‘rinishda yoziladi:</w:t>
      </w:r>
    </w:p>
    <w:p>
      <w:pPr>
        <w:pStyle w:val="Style16"/>
        <w:widowControl w:val="0"/>
        <w:keepNext w:val="0"/>
        <w:keepLines w:val="0"/>
        <w:shd w:val="clear" w:color="auto" w:fill="auto"/>
        <w:bidi w:val="0"/>
        <w:spacing w:before="0" w:after="0" w:line="240" w:lineRule="exact"/>
        <w:ind w:left="260" w:right="0" w:firstLine="0"/>
      </w:pPr>
      <w:r>
        <w:rPr>
          <w:rStyle w:val="CharStyle41"/>
          <w:i w:val="0"/>
          <w:iCs w:val="0"/>
        </w:rPr>
        <w:t xml:space="preserve">| </w:t>
      </w:r>
      <w:r>
        <w:rPr>
          <w:lang w:val="en-US" w:eastAsia="en-US" w:bidi="en-US"/>
          <w:sz w:val="24"/>
          <w:szCs w:val="24"/>
          <w:w w:val="100"/>
          <w:spacing w:val="0"/>
          <w:color w:val="000000"/>
          <w:position w:val="0"/>
        </w:rPr>
        <w:t>x + y =</w:t>
      </w:r>
      <w:r>
        <w:rPr>
          <w:rStyle w:val="CharStyle41"/>
          <w:i w:val="0"/>
          <w:iCs w:val="0"/>
        </w:rPr>
        <w:t xml:space="preserve"> 19,</w:t>
      </w:r>
    </w:p>
    <w:p>
      <w:pPr>
        <w:pStyle w:val="Style3"/>
        <w:widowControl w:val="0"/>
        <w:keepNext w:val="0"/>
        <w:keepLines w:val="0"/>
        <w:shd w:val="clear" w:color="auto" w:fill="auto"/>
        <w:bidi w:val="0"/>
        <w:jc w:val="center"/>
        <w:spacing w:before="0" w:after="113" w:line="240" w:lineRule="exact"/>
        <w:ind w:left="0" w:right="0" w:firstLine="0"/>
      </w:pPr>
      <w:r>
        <w:rPr>
          <w:lang w:val="en-US" w:eastAsia="en-US" w:bidi="en-US"/>
          <w:sz w:val="24"/>
          <w:szCs w:val="24"/>
          <w:w w:val="100"/>
          <w:spacing w:val="0"/>
          <w:color w:val="000000"/>
          <w:position w:val="0"/>
        </w:rPr>
        <w:t xml:space="preserve">|2x + 4 </w:t>
      </w:r>
      <w:r>
        <w:rPr>
          <w:rStyle w:val="CharStyle21"/>
        </w:rPr>
        <w:t>y =</w:t>
      </w:r>
      <w:r>
        <w:rPr>
          <w:lang w:val="en-US" w:eastAsia="en-US" w:bidi="en-US"/>
          <w:sz w:val="24"/>
          <w:szCs w:val="24"/>
          <w:w w:val="100"/>
          <w:spacing w:val="0"/>
          <w:color w:val="000000"/>
          <w:position w:val="0"/>
        </w:rPr>
        <w:t xml:space="preserve"> 62.</w:t>
      </w:r>
    </w:p>
    <w:p>
      <w:pPr>
        <w:pStyle w:val="Style3"/>
        <w:widowControl w:val="0"/>
        <w:keepNext w:val="0"/>
        <w:keepLines w:val="0"/>
        <w:shd w:val="clear" w:color="auto" w:fill="auto"/>
        <w:bidi w:val="0"/>
        <w:spacing w:before="0" w:after="151" w:line="240" w:lineRule="exact"/>
        <w:ind w:left="0" w:right="0" w:firstLine="380"/>
      </w:pPr>
      <w:r>
        <w:rPr>
          <w:lang w:val="en-US" w:eastAsia="en-US" w:bidi="en-US"/>
          <w:sz w:val="24"/>
          <w:szCs w:val="24"/>
          <w:w w:val="100"/>
          <w:spacing w:val="0"/>
          <w:color w:val="000000"/>
          <w:position w:val="0"/>
        </w:rPr>
        <w:t xml:space="preserve">Bu x + </w:t>
      </w:r>
      <w:r>
        <w:rPr>
          <w:rStyle w:val="CharStyle21"/>
        </w:rPr>
        <w:t>y =</w:t>
      </w:r>
      <w:r>
        <w:rPr>
          <w:lang w:val="en-US" w:eastAsia="en-US" w:bidi="en-US"/>
          <w:sz w:val="24"/>
          <w:szCs w:val="24"/>
          <w:w w:val="100"/>
          <w:spacing w:val="0"/>
          <w:color w:val="000000"/>
          <w:position w:val="0"/>
        </w:rPr>
        <w:t xml:space="preserve"> 19 va 2x + 4y = 62 tenglamalar sistemasi deyiladi.</w:t>
      </w:r>
    </w:p>
    <w:p>
      <w:pPr>
        <w:pStyle w:val="Style351"/>
        <w:widowControl w:val="0"/>
        <w:keepNext w:val="0"/>
        <w:keepLines w:val="0"/>
        <w:shd w:val="clear" w:color="auto" w:fill="auto"/>
        <w:bidi w:val="0"/>
        <w:spacing w:before="0" w:after="0" w:line="150" w:lineRule="exact"/>
        <w:ind w:left="0" w:right="0" w:firstLine="0"/>
      </w:pPr>
      <w:r>
        <w:rPr>
          <w:rStyle w:val="CharStyle894"/>
          <w:b w:val="0"/>
          <w:bCs w:val="0"/>
        </w:rPr>
        <w:t>194</w:t>
      </w:r>
      <w:r>
        <w:br w:type="page"/>
      </w:r>
    </w:p>
    <w:p>
      <w:pPr>
        <w:pStyle w:val="Style3"/>
        <w:widowControl w:val="0"/>
        <w:keepNext w:val="0"/>
        <w:keepLines w:val="0"/>
        <w:shd w:val="clear" w:color="auto" w:fill="auto"/>
        <w:bidi w:val="0"/>
        <w:spacing w:before="0" w:after="207" w:line="274" w:lineRule="exact"/>
        <w:ind w:left="0" w:right="0" w:firstLine="400"/>
      </w:pPr>
      <w:r>
        <w:rPr>
          <w:lang w:val="en-US" w:eastAsia="en-US" w:bidi="en-US"/>
          <w:sz w:val="24"/>
          <w:szCs w:val="24"/>
          <w:w w:val="100"/>
          <w:spacing w:val="0"/>
          <w:color w:val="000000"/>
          <w:position w:val="0"/>
        </w:rPr>
        <w:t xml:space="preserve">Umuman^x; </w:t>
      </w:r>
      <w:r>
        <w:rPr>
          <w:rStyle w:val="CharStyle21"/>
        </w:rPr>
        <w:t>y) =</w:t>
      </w:r>
      <w:r>
        <w:rPr>
          <w:lang w:val="en-US" w:eastAsia="en-US" w:bidi="en-US"/>
          <w:sz w:val="24"/>
          <w:szCs w:val="24"/>
          <w:w w:val="100"/>
          <w:spacing w:val="0"/>
          <w:color w:val="000000"/>
          <w:position w:val="0"/>
        </w:rPr>
        <w:t xml:space="preserve"> 0 va </w:t>
      </w:r>
      <w:r>
        <w:rPr>
          <w:rStyle w:val="CharStyle21"/>
        </w:rPr>
        <w:t>F(x\ y)</w:t>
      </w:r>
      <w:r>
        <w:rPr>
          <w:lang w:val="en-US" w:eastAsia="en-US" w:bidi="en-US"/>
          <w:sz w:val="24"/>
          <w:szCs w:val="24"/>
          <w:w w:val="100"/>
          <w:spacing w:val="0"/>
          <w:color w:val="000000"/>
          <w:position w:val="0"/>
        </w:rPr>
        <w:t xml:space="preserve"> = 0 tenglamalar sistemasi deb bu tenglamalarning</w:t>
      </w:r>
    </w:p>
    <w:p>
      <w:pPr>
        <w:pStyle w:val="Style16"/>
        <w:widowControl w:val="0"/>
        <w:keepNext w:val="0"/>
        <w:keepLines w:val="0"/>
        <w:shd w:val="clear" w:color="auto" w:fill="auto"/>
        <w:bidi w:val="0"/>
        <w:spacing w:before="0" w:after="348" w:line="240" w:lineRule="exact"/>
        <w:ind w:left="0" w:right="0" w:firstLine="0"/>
      </w:pPr>
      <w:r>
        <w:rPr>
          <w:lang w:val="en-US" w:eastAsia="en-US" w:bidi="en-US"/>
          <w:sz w:val="24"/>
          <w:szCs w:val="24"/>
          <w:w w:val="100"/>
          <w:spacing w:val="0"/>
          <w:color w:val="000000"/>
          <w:position w:val="0"/>
        </w:rPr>
        <w:t>f{x\ y) =</w:t>
      </w:r>
      <w:r>
        <w:rPr>
          <w:rStyle w:val="CharStyle41"/>
          <w:i w:val="0"/>
          <w:iCs w:val="0"/>
        </w:rPr>
        <w:t xml:space="preserve"> </w:t>
      </w:r>
      <w:r>
        <w:rPr>
          <w:rStyle w:val="CharStyle314"/>
          <w:i w:val="0"/>
          <w:iCs w:val="0"/>
        </w:rPr>
        <w:t xml:space="preserve">0 A </w:t>
      </w:r>
      <w:r>
        <w:rPr>
          <w:lang w:val="en-US" w:eastAsia="en-US" w:bidi="en-US"/>
          <w:sz w:val="24"/>
          <w:szCs w:val="24"/>
          <w:w w:val="100"/>
          <w:spacing w:val="0"/>
          <w:color w:val="000000"/>
          <w:position w:val="0"/>
        </w:rPr>
        <w:t>F(x</w:t>
      </w:r>
      <w:r>
        <w:rPr>
          <w:rStyle w:val="CharStyle41"/>
          <w:i w:val="0"/>
          <w:iCs w:val="0"/>
        </w:rPr>
        <w:t xml:space="preserve">; </w:t>
      </w:r>
      <w:r>
        <w:rPr>
          <w:lang w:val="en-US" w:eastAsia="en-US" w:bidi="en-US"/>
          <w:sz w:val="24"/>
          <w:szCs w:val="24"/>
          <w:w w:val="100"/>
          <w:spacing w:val="0"/>
          <w:color w:val="000000"/>
          <w:position w:val="0"/>
        </w:rPr>
        <w:t>y) =</w:t>
      </w:r>
      <w:r>
        <w:rPr>
          <w:rStyle w:val="CharStyle41"/>
          <w:i w:val="0"/>
          <w:iCs w:val="0"/>
        </w:rPr>
        <w:t xml:space="preserve"> </w:t>
      </w:r>
      <w:r>
        <w:rPr>
          <w:rStyle w:val="CharStyle314"/>
          <w:i w:val="0"/>
          <w:iCs w:val="0"/>
        </w:rPr>
        <w:t>0</w:t>
      </w:r>
    </w:p>
    <w:p>
      <w:pPr>
        <w:pStyle w:val="Style3"/>
        <w:widowControl w:val="0"/>
        <w:keepNext w:val="0"/>
        <w:keepLines w:val="0"/>
        <w:shd w:val="clear" w:color="auto" w:fill="auto"/>
        <w:bidi w:val="0"/>
        <w:jc w:val="left"/>
        <w:spacing w:before="0" w:after="578" w:line="240" w:lineRule="exact"/>
        <w:ind w:left="0" w:right="0" w:firstLine="0"/>
      </w:pPr>
      <w:r>
        <w:rPr>
          <w:lang w:val="en-US" w:eastAsia="en-US" w:bidi="en-US"/>
          <w:sz w:val="24"/>
          <w:szCs w:val="24"/>
          <w:w w:val="100"/>
          <w:spacing w:val="0"/>
          <w:color w:val="000000"/>
          <w:position w:val="0"/>
        </w:rPr>
        <w:t>konyunksiyasiga aytiladi. Maktabda bunday yoziladi:</w:t>
      </w:r>
    </w:p>
    <w:p>
      <w:pPr>
        <w:pStyle w:val="Style896"/>
        <w:widowControl w:val="0"/>
        <w:keepNext w:val="0"/>
        <w:keepLines w:val="0"/>
        <w:shd w:val="clear" w:color="auto" w:fill="auto"/>
        <w:bidi w:val="0"/>
        <w:jc w:val="left"/>
        <w:spacing w:before="0" w:after="514" w:line="220" w:lineRule="exact"/>
        <w:ind w:left="0" w:right="0" w:firstLine="0"/>
      </w:pPr>
      <w:r>
        <w:pict>
          <v:shape id="_x0000_s1328" type="#_x0000_t75" style="position:absolute;margin-left:136.15pt;margin-top:-10.8pt;width:60.85pt;height:28.1pt;z-index:-125829098;mso-wrap-distance-left:5.pt;mso-wrap-distance-right:122.15pt;mso-position-horizontal-relative:margin" wrapcoords="0 0 21600 0 21600 21600 0 21600 0 0">
            <v:imagedata r:id="rId85" r:href="rId86"/>
            <w10:wrap type="square" side="right" anchorx="margin"/>
          </v:shape>
        </w:pict>
      </w:r>
      <w:r>
        <w:rPr>
          <w:lang w:val="en-US" w:eastAsia="en-US" w:bidi="en-US"/>
          <w:w w:val="100"/>
          <w:spacing w:val="0"/>
          <w:color w:val="000000"/>
          <w:position w:val="0"/>
        </w:rPr>
        <w:t>(</w:t>
      </w:r>
      <w:r>
        <w:rPr>
          <w:rStyle w:val="CharStyle898"/>
        </w:rPr>
        <w:t>1</w:t>
      </w:r>
      <w:r>
        <w:rPr>
          <w:lang w:val="en-US" w:eastAsia="en-US" w:bidi="en-US"/>
          <w:w w:val="100"/>
          <w:spacing w:val="0"/>
          <w:color w:val="000000"/>
          <w:position w:val="0"/>
        </w:rPr>
        <w:t>)</w:t>
      </w:r>
    </w:p>
    <w:p>
      <w:pPr>
        <w:pStyle w:val="Style3"/>
        <w:tabs>
          <w:tab w:leader="none" w:pos="770" w:val="left"/>
        </w:tabs>
        <w:widowControl w:val="0"/>
        <w:keepNext w:val="0"/>
        <w:keepLines w:val="0"/>
        <w:shd w:val="clear" w:color="auto" w:fill="auto"/>
        <w:bidi w:val="0"/>
        <w:spacing w:before="0" w:after="0" w:line="269" w:lineRule="exact"/>
        <w:ind w:left="0" w:right="0" w:firstLine="400"/>
      </w:pPr>
      <w:r>
        <w:rPr>
          <w:lang w:val="en-US" w:eastAsia="en-US" w:bidi="en-US"/>
          <w:sz w:val="24"/>
          <w:szCs w:val="24"/>
          <w:w w:val="100"/>
          <w:spacing w:val="0"/>
          <w:color w:val="000000"/>
          <w:position w:val="0"/>
        </w:rPr>
        <w:t>(</w:t>
      </w:r>
      <w:r>
        <w:rPr>
          <w:rStyle w:val="CharStyle220"/>
        </w:rPr>
        <w:t>1</w:t>
      </w:r>
      <w:r>
        <w:rPr>
          <w:lang w:val="en-US" w:eastAsia="en-US" w:bidi="en-US"/>
          <w:sz w:val="24"/>
          <w:szCs w:val="24"/>
          <w:w w:val="100"/>
          <w:spacing w:val="0"/>
          <w:color w:val="000000"/>
          <w:position w:val="0"/>
        </w:rPr>
        <w:t>)</w:t>
        <w:tab/>
        <w:t xml:space="preserve">tenglamalar sistemasini yechish degan so‘z, shunday </w:t>
      </w:r>
      <w:r>
        <w:rPr>
          <w:rStyle w:val="CharStyle21"/>
        </w:rPr>
        <w:t xml:space="preserve">(a; b) </w:t>
      </w:r>
      <w:r>
        <w:rPr>
          <w:lang w:val="en-US" w:eastAsia="en-US" w:bidi="en-US"/>
          <w:sz w:val="24"/>
          <w:szCs w:val="24"/>
          <w:w w:val="100"/>
          <w:spacing w:val="0"/>
          <w:color w:val="000000"/>
          <w:position w:val="0"/>
        </w:rPr>
        <w:t xml:space="preserve">juftliklar to‘plamini topish demakki, bu juftlar tenglamalarga qo‘yilsa, </w:t>
      </w:r>
      <w:r>
        <w:rPr>
          <w:rStyle w:val="CharStyle21"/>
        </w:rPr>
        <w:t>J{x; y)</w:t>
      </w:r>
      <w:r>
        <w:rPr>
          <w:lang w:val="en-US" w:eastAsia="en-US" w:bidi="en-US"/>
          <w:sz w:val="24"/>
          <w:szCs w:val="24"/>
          <w:w w:val="100"/>
          <w:spacing w:val="0"/>
          <w:color w:val="000000"/>
          <w:position w:val="0"/>
        </w:rPr>
        <w:t xml:space="preserve"> = 0 va </w:t>
      </w:r>
      <w:r>
        <w:rPr>
          <w:rStyle w:val="CharStyle21"/>
        </w:rPr>
        <w:t>F(x\ y) =</w:t>
      </w:r>
      <w:r>
        <w:rPr>
          <w:lang w:val="en-US" w:eastAsia="en-US" w:bidi="en-US"/>
          <w:sz w:val="24"/>
          <w:szCs w:val="24"/>
          <w:w w:val="100"/>
          <w:spacing w:val="0"/>
          <w:color w:val="000000"/>
          <w:position w:val="0"/>
        </w:rPr>
        <w:t xml:space="preserve"> 0 rost tengliklar hosil bo‘ladi.</w:t>
      </w:r>
    </w:p>
    <w:p>
      <w:pPr>
        <w:pStyle w:val="Style3"/>
        <w:widowControl w:val="0"/>
        <w:keepNext w:val="0"/>
        <w:keepLines w:val="0"/>
        <w:shd w:val="clear" w:color="auto" w:fill="auto"/>
        <w:bidi w:val="0"/>
        <w:spacing w:before="0" w:after="0" w:line="269" w:lineRule="exact"/>
        <w:ind w:left="0" w:right="0" w:firstLine="400"/>
      </w:pPr>
      <w:r>
        <w:rPr>
          <w:lang w:val="en-US" w:eastAsia="en-US" w:bidi="en-US"/>
          <w:sz w:val="24"/>
          <w:szCs w:val="24"/>
          <w:w w:val="100"/>
          <w:spacing w:val="0"/>
          <w:color w:val="000000"/>
          <w:position w:val="0"/>
        </w:rPr>
        <w:t>Ma’lumki, ikki predikat konyunksiyasining rostlik to‘plami shu predikatlar rostlik to‘plamlarining kesishmasidan iborat. Xuddi shuningdek, (</w:t>
      </w:r>
      <w:r>
        <w:rPr>
          <w:rStyle w:val="CharStyle220"/>
        </w:rPr>
        <w:t>1</w:t>
      </w:r>
      <w:r>
        <w:rPr>
          <w:lang w:val="en-US" w:eastAsia="en-US" w:bidi="en-US"/>
          <w:sz w:val="24"/>
          <w:szCs w:val="24"/>
          <w:w w:val="100"/>
          <w:spacing w:val="0"/>
          <w:color w:val="000000"/>
          <w:position w:val="0"/>
        </w:rPr>
        <w:t xml:space="preserve">) tenglamalar sistemasining yechimlari to‘plami ham </w:t>
      </w:r>
      <w:r>
        <w:rPr>
          <w:rStyle w:val="CharStyle21"/>
        </w:rPr>
        <w:t>f{x\ y)</w:t>
      </w:r>
      <w:r>
        <w:rPr>
          <w:lang w:val="en-US" w:eastAsia="en-US" w:bidi="en-US"/>
          <w:sz w:val="24"/>
          <w:szCs w:val="24"/>
          <w:w w:val="100"/>
          <w:spacing w:val="0"/>
          <w:color w:val="000000"/>
          <w:position w:val="0"/>
        </w:rPr>
        <w:t xml:space="preserve"> = 0 va </w:t>
      </w:r>
      <w:r>
        <w:rPr>
          <w:rStyle w:val="CharStyle21"/>
        </w:rPr>
        <w:t>F(x; y) =</w:t>
      </w:r>
      <w:r>
        <w:rPr>
          <w:lang w:val="en-US" w:eastAsia="en-US" w:bidi="en-US"/>
          <w:sz w:val="24"/>
          <w:szCs w:val="24"/>
          <w:w w:val="100"/>
          <w:spacing w:val="0"/>
          <w:color w:val="000000"/>
          <w:position w:val="0"/>
        </w:rPr>
        <w:t xml:space="preserve"> 0 tenglamalar rostlik to‘plamlarning kesishmasidan iborat. Geometrik nuqtayi nazardan bu to‘plamni quyidagicha topish mumkin./(x; </w:t>
      </w:r>
      <w:r>
        <w:rPr>
          <w:rStyle w:val="CharStyle21"/>
        </w:rPr>
        <w:t>y) =</w:t>
      </w:r>
      <w:r>
        <w:rPr>
          <w:lang w:val="en-US" w:eastAsia="en-US" w:bidi="en-US"/>
          <w:sz w:val="24"/>
          <w:szCs w:val="24"/>
          <w:w w:val="100"/>
          <w:spacing w:val="0"/>
          <w:color w:val="000000"/>
          <w:position w:val="0"/>
        </w:rPr>
        <w:t xml:space="preserve"> 0 va </w:t>
      </w:r>
      <w:r>
        <w:rPr>
          <w:rStyle w:val="CharStyle21"/>
        </w:rPr>
        <w:t>F(x;</w:t>
      </w:r>
      <w:r>
        <w:rPr>
          <w:lang w:val="en-US" w:eastAsia="en-US" w:bidi="en-US"/>
          <w:sz w:val="24"/>
          <w:szCs w:val="24"/>
          <w:w w:val="100"/>
          <w:spacing w:val="0"/>
          <w:color w:val="000000"/>
          <w:position w:val="0"/>
        </w:rPr>
        <w:t xml:space="preserve"> y) = 0 tenglamalar grafiklari chiziladi va ularning kesishish nuqtasi topiladi. Bu nuqtalarning koordinatalari </w:t>
      </w:r>
      <w:r>
        <w:rPr>
          <w:rStyle w:val="CharStyle21"/>
        </w:rPr>
        <w:t>x</w:t>
      </w:r>
      <w:r>
        <w:rPr>
          <w:lang w:val="en-US" w:eastAsia="en-US" w:bidi="en-US"/>
          <w:sz w:val="24"/>
          <w:szCs w:val="24"/>
          <w:w w:val="100"/>
          <w:spacing w:val="0"/>
          <w:color w:val="000000"/>
          <w:position w:val="0"/>
        </w:rPr>
        <w:t xml:space="preserve"> va </w:t>
      </w:r>
      <w:r>
        <w:rPr>
          <w:rStyle w:val="CharStyle21"/>
        </w:rPr>
        <w:t>y</w:t>
      </w:r>
      <w:r>
        <w:rPr>
          <w:lang w:val="en-US" w:eastAsia="en-US" w:bidi="en-US"/>
          <w:sz w:val="24"/>
          <w:szCs w:val="24"/>
          <w:w w:val="100"/>
          <w:spacing w:val="0"/>
          <w:color w:val="000000"/>
          <w:position w:val="0"/>
        </w:rPr>
        <w:t xml:space="preserve"> ning izlanayotgan qiymatlari bo‘ladi.</w:t>
      </w:r>
    </w:p>
    <w:p>
      <w:pPr>
        <w:pStyle w:val="Style3"/>
        <w:widowControl w:val="0"/>
        <w:keepNext w:val="0"/>
        <w:keepLines w:val="0"/>
        <w:shd w:val="clear" w:color="auto" w:fill="auto"/>
        <w:bidi w:val="0"/>
        <w:jc w:val="left"/>
        <w:spacing w:before="0" w:after="0" w:line="418" w:lineRule="exact"/>
        <w:ind w:left="2260" w:right="2520" w:hanging="1860"/>
      </w:pPr>
      <w:r>
        <w:rPr>
          <w:lang w:val="en-US" w:eastAsia="en-US" w:bidi="en-US"/>
          <w:sz w:val="24"/>
          <w:szCs w:val="24"/>
          <w:w w:val="100"/>
          <w:spacing w:val="0"/>
          <w:color w:val="000000"/>
          <w:position w:val="0"/>
        </w:rPr>
        <w:t xml:space="preserve">1-mi sol. (2; 5) va (-5; -2) juftlik </w:t>
      </w:r>
      <w:r>
        <w:rPr>
          <w:rStyle w:val="CharStyle21"/>
        </w:rPr>
        <w:t>\y-x=</w:t>
      </w:r>
      <w:r>
        <w:rPr>
          <w:lang w:val="en-US" w:eastAsia="en-US" w:bidi="en-US"/>
          <w:sz w:val="24"/>
          <w:szCs w:val="24"/>
          <w:w w:val="100"/>
          <w:spacing w:val="0"/>
          <w:color w:val="000000"/>
          <w:position w:val="0"/>
        </w:rPr>
        <w:t>3,</w:t>
      </w:r>
    </w:p>
    <w:p>
      <w:pPr>
        <w:pStyle w:val="Style3"/>
        <w:tabs>
          <w:tab w:leader="none" w:pos="6398" w:val="left"/>
        </w:tabs>
        <w:widowControl w:val="0"/>
        <w:keepNext w:val="0"/>
        <w:keepLines w:val="0"/>
        <w:shd w:val="clear" w:color="auto" w:fill="auto"/>
        <w:bidi w:val="0"/>
        <w:spacing w:before="0" w:after="103" w:line="240" w:lineRule="exact"/>
        <w:ind w:left="2260" w:right="0" w:firstLine="0"/>
      </w:pPr>
      <w:r>
        <w:rPr>
          <w:lang w:val="en-US" w:eastAsia="en-US" w:bidi="en-US"/>
          <w:sz w:val="24"/>
          <w:szCs w:val="24"/>
          <w:w w:val="100"/>
          <w:spacing w:val="0"/>
          <w:color w:val="000000"/>
          <w:position w:val="0"/>
        </w:rPr>
        <w:t>j(x +1</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 </w:t>
      </w:r>
      <w:r>
        <w:rPr>
          <w:rStyle w:val="CharStyle21"/>
        </w:rPr>
        <w:t>(y</w:t>
      </w:r>
      <w:r>
        <w:rPr>
          <w:lang w:val="en-US" w:eastAsia="en-US" w:bidi="en-US"/>
          <w:sz w:val="24"/>
          <w:szCs w:val="24"/>
          <w:w w:val="100"/>
          <w:spacing w:val="0"/>
          <w:color w:val="000000"/>
          <w:position w:val="0"/>
        </w:rPr>
        <w:t xml:space="preserve"> - l</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 25</w:t>
        <w:tab/>
      </w:r>
      <w:r>
        <w:rPr>
          <w:lang w:val="en-US" w:eastAsia="en-US" w:bidi="en-US"/>
          <w:vertAlign w:val="superscript"/>
          <w:sz w:val="24"/>
          <w:szCs w:val="24"/>
          <w:w w:val="100"/>
          <w:spacing w:val="0"/>
          <w:color w:val="000000"/>
          <w:position w:val="0"/>
        </w:rPr>
        <w:t>(2)</w:t>
      </w:r>
    </w:p>
    <w:p>
      <w:pPr>
        <w:pStyle w:val="Style3"/>
        <w:widowControl w:val="0"/>
        <w:keepNext w:val="0"/>
        <w:keepLines w:val="0"/>
        <w:shd w:val="clear" w:color="auto" w:fill="auto"/>
        <w:bidi w:val="0"/>
        <w:jc w:val="left"/>
        <w:spacing w:before="0" w:after="81" w:line="240" w:lineRule="exact"/>
        <w:ind w:left="0" w:right="0" w:firstLine="0"/>
      </w:pPr>
      <w:r>
        <w:rPr>
          <w:lang w:val="en-US" w:eastAsia="en-US" w:bidi="en-US"/>
          <w:sz w:val="24"/>
          <w:szCs w:val="24"/>
          <w:w w:val="100"/>
          <w:spacing w:val="0"/>
          <w:color w:val="000000"/>
          <w:position w:val="0"/>
        </w:rPr>
        <w:t>tenglamalar sistemasining yechimlar to‘plamiga tegishli.</w:t>
      </w:r>
    </w:p>
    <w:p>
      <w:pPr>
        <w:pStyle w:val="Style3"/>
        <w:widowControl w:val="0"/>
        <w:keepNext w:val="0"/>
        <w:keepLines w:val="0"/>
        <w:shd w:val="clear" w:color="auto" w:fill="auto"/>
        <w:bidi w:val="0"/>
        <w:spacing w:before="0" w:after="0" w:line="274" w:lineRule="exact"/>
        <w:ind w:left="0" w:right="0" w:firstLine="400"/>
      </w:pPr>
      <w:r>
        <w:rPr>
          <w:lang w:val="en-US" w:eastAsia="en-US" w:bidi="en-US"/>
          <w:sz w:val="24"/>
          <w:szCs w:val="24"/>
          <w:w w:val="100"/>
          <w:spacing w:val="0"/>
          <w:color w:val="000000"/>
          <w:position w:val="0"/>
        </w:rPr>
        <w:t xml:space="preserve">Haqiqatan, agar x = 2 va </w:t>
      </w:r>
      <w:r>
        <w:rPr>
          <w:rStyle w:val="CharStyle21"/>
        </w:rPr>
        <w:t>y =</w:t>
      </w:r>
      <w:r>
        <w:rPr>
          <w:lang w:val="en-US" w:eastAsia="en-US" w:bidi="en-US"/>
          <w:sz w:val="24"/>
          <w:szCs w:val="24"/>
          <w:w w:val="100"/>
          <w:spacing w:val="0"/>
          <w:color w:val="000000"/>
          <w:position w:val="0"/>
        </w:rPr>
        <w:t xml:space="preserve"> 5 ni ikkala tenglamaga qo‘ysak, 5 - 2 = 3 va (2 + l</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 (5 - l</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 25 rost tengliklarni hosil qila- miz. Shuningdek, x = -5vay = -2 qiymatlarni ikkala tenglamaga qo‘ysak, -2 - (-5) = 3 va (-5 + l</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 (-2-1</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 25 rost teng</w:t>
        <w:softHyphen/>
        <w:t>liklarni hosil qilamiz. (</w:t>
      </w:r>
      <w:r>
        <w:rPr>
          <w:rStyle w:val="CharStyle220"/>
        </w:rPr>
        <w:t>2</w:t>
      </w:r>
      <w:r>
        <w:rPr>
          <w:lang w:val="en-US" w:eastAsia="en-US" w:bidi="en-US"/>
          <w:sz w:val="24"/>
          <w:szCs w:val="24"/>
          <w:w w:val="100"/>
          <w:spacing w:val="0"/>
          <w:color w:val="000000"/>
          <w:position w:val="0"/>
        </w:rPr>
        <w:t>) tenglamalarsistemasi boshqa yechimlarga ega emasligini isbotlash mumkin.</w:t>
      </w:r>
    </w:p>
    <w:p>
      <w:pPr>
        <w:pStyle w:val="Style3"/>
        <w:tabs>
          <w:tab w:leader="none" w:pos="775" w:val="left"/>
        </w:tabs>
        <w:widowControl w:val="0"/>
        <w:keepNext w:val="0"/>
        <w:keepLines w:val="0"/>
        <w:shd w:val="clear" w:color="auto" w:fill="auto"/>
        <w:bidi w:val="0"/>
        <w:spacing w:before="0" w:after="195" w:line="274" w:lineRule="exact"/>
        <w:ind w:left="0" w:right="0" w:firstLine="400"/>
      </w:pPr>
      <w:r>
        <w:rPr>
          <w:lang w:val="en-US" w:eastAsia="en-US" w:bidi="en-US"/>
          <w:sz w:val="24"/>
          <w:szCs w:val="24"/>
          <w:w w:val="100"/>
          <w:spacing w:val="0"/>
          <w:color w:val="000000"/>
          <w:position w:val="0"/>
        </w:rPr>
        <w:t>(</w:t>
      </w:r>
      <w:r>
        <w:rPr>
          <w:rStyle w:val="CharStyle220"/>
        </w:rPr>
        <w:t>2</w:t>
      </w:r>
      <w:r>
        <w:rPr>
          <w:lang w:val="en-US" w:eastAsia="en-US" w:bidi="en-US"/>
          <w:sz w:val="24"/>
          <w:szCs w:val="24"/>
          <w:w w:val="100"/>
          <w:spacing w:val="0"/>
          <w:color w:val="000000"/>
          <w:position w:val="0"/>
        </w:rPr>
        <w:t>)</w:t>
        <w:tab/>
        <w:t xml:space="preserve">tenglamalar sistemasining yechimini geometrik tas- virlaymiz: (x+ </w:t>
      </w:r>
      <w:r>
        <w:rPr>
          <w:rStyle w:val="CharStyle21"/>
        </w:rPr>
        <w:t>\)</w:t>
      </w:r>
      <w:r>
        <w:rPr>
          <w:rStyle w:val="CharStyle21"/>
          <w:vertAlign w:val="superscript"/>
        </w:rPr>
        <w:t>2</w:t>
      </w:r>
      <w:r>
        <w:rPr>
          <w:rStyle w:val="CharStyle21"/>
        </w:rPr>
        <w:t xml:space="preserve"> + (y -</w:t>
      </w:r>
      <w:r>
        <w:rPr>
          <w:lang w:val="en-US" w:eastAsia="en-US" w:bidi="en-US"/>
          <w:sz w:val="24"/>
          <w:szCs w:val="24"/>
          <w:w w:val="100"/>
          <w:spacing w:val="0"/>
          <w:color w:val="000000"/>
          <w:position w:val="0"/>
        </w:rPr>
        <w:t xml:space="preserve"> l</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 25 tenglamaning grafigi markazi </w:t>
      </w:r>
      <w:r>
        <w:rPr>
          <w:rStyle w:val="CharStyle21"/>
        </w:rPr>
        <w:t>A(-</w:t>
      </w:r>
      <w:r>
        <w:rPr>
          <w:lang w:val="en-US" w:eastAsia="en-US" w:bidi="en-US"/>
          <w:sz w:val="24"/>
          <w:szCs w:val="24"/>
          <w:w w:val="100"/>
          <w:spacing w:val="0"/>
          <w:color w:val="000000"/>
          <w:position w:val="0"/>
        </w:rPr>
        <w:t xml:space="preserve">1; 1), radiusi 5 bo‘lgan aylanadir, </w:t>
      </w:r>
      <w:r>
        <w:rPr>
          <w:rStyle w:val="CharStyle21"/>
        </w:rPr>
        <w:t>y - x =</w:t>
      </w:r>
      <w:r>
        <w:rPr>
          <w:lang w:val="en-US" w:eastAsia="en-US" w:bidi="en-US"/>
          <w:sz w:val="24"/>
          <w:szCs w:val="24"/>
          <w:w w:val="100"/>
          <w:spacing w:val="0"/>
          <w:color w:val="000000"/>
          <w:position w:val="0"/>
        </w:rPr>
        <w:t xml:space="preserve"> 3 tenglamaning</w:t>
      </w:r>
    </w:p>
    <w:p>
      <w:pPr>
        <w:pStyle w:val="Style652"/>
        <w:widowControl w:val="0"/>
        <w:keepNext w:val="0"/>
        <w:keepLines w:val="0"/>
        <w:shd w:val="clear" w:color="auto" w:fill="auto"/>
        <w:bidi w:val="0"/>
        <w:jc w:val="center"/>
        <w:spacing w:before="0" w:after="0" w:line="180" w:lineRule="exact"/>
        <w:ind w:left="0" w:right="0" w:firstLine="0"/>
      </w:pPr>
      <w:r>
        <w:rPr>
          <w:rStyle w:val="CharStyle899"/>
        </w:rPr>
        <w:t>195</w:t>
      </w:r>
      <w:r>
        <w:br w:type="page"/>
      </w:r>
    </w:p>
    <w:p>
      <w:pPr>
        <w:pStyle w:val="Style44"/>
        <w:widowControl w:val="0"/>
        <w:keepNext w:val="0"/>
        <w:keepLines w:val="0"/>
        <w:shd w:val="clear" w:color="auto" w:fill="auto"/>
        <w:bidi w:val="0"/>
        <w:jc w:val="both"/>
        <w:spacing w:before="0" w:after="0"/>
        <w:ind w:left="0" w:right="0" w:firstLine="0"/>
      </w:pPr>
      <w:r>
        <w:rPr>
          <w:lang w:val="en-US" w:eastAsia="en-US" w:bidi="en-US"/>
          <w:sz w:val="24"/>
          <w:szCs w:val="24"/>
          <w:w w:val="100"/>
          <w:spacing w:val="0"/>
          <w:color w:val="000000"/>
          <w:position w:val="0"/>
        </w:rPr>
        <w:t>grafigi to‘g‘ri chiziqdir (IV.20-rasm). Bu grafiklar 5(2; 5) va C(-5; -2) nuqtada kesishadi.</w:t>
      </w:r>
    </w:p>
    <w:p>
      <w:pPr>
        <w:pStyle w:val="Style44"/>
        <w:widowControl w:val="0"/>
        <w:keepNext w:val="0"/>
        <w:keepLines w:val="0"/>
        <w:shd w:val="clear" w:color="auto" w:fill="auto"/>
        <w:bidi w:val="0"/>
        <w:jc w:val="both"/>
        <w:spacing w:before="0" w:after="323"/>
        <w:ind w:left="0" w:right="0" w:firstLine="380"/>
      </w:pPr>
      <w:r>
        <w:pict>
          <v:shape id="_x0000_s1329" type="#_x0000_t75" style="position:absolute;margin-left:4.6pt;margin-top:-46.7pt;width:126.7pt;height:121.7pt;z-index:-125829097;mso-wrap-distance-left:5.pt;mso-wrap-distance-right:11.15pt;mso-wrap-distance-bottom:3.pt;mso-position-horizontal-relative:margin" wrapcoords="0 0 21600 0 21600 21600 0 21600 0 0">
            <v:imagedata r:id="rId87" r:href="rId88"/>
            <w10:wrap type="square" side="right" anchorx="margin"/>
          </v:shape>
        </w:pict>
      </w:r>
      <w:r>
        <w:rPr>
          <w:lang w:val="en-US" w:eastAsia="en-US" w:bidi="en-US"/>
          <w:sz w:val="24"/>
          <w:szCs w:val="24"/>
          <w:w w:val="100"/>
          <w:spacing w:val="0"/>
          <w:color w:val="000000"/>
          <w:position w:val="0"/>
        </w:rPr>
        <w:t>Tenglamalar sistemasi bilan bir qatorda tengsizliklar sistemasi ham qaraladi. Masalan,</w:t>
      </w:r>
    </w:p>
    <w:p>
      <w:pPr>
        <w:pStyle w:val="Style44"/>
        <w:widowControl w:val="0"/>
        <w:keepNext w:val="0"/>
        <w:keepLines w:val="0"/>
        <w:shd w:val="clear" w:color="auto" w:fill="auto"/>
        <w:bidi w:val="0"/>
        <w:jc w:val="left"/>
        <w:spacing w:before="0" w:after="0" w:line="240" w:lineRule="exact"/>
        <w:ind w:left="1280" w:right="0" w:firstLine="0"/>
      </w:pPr>
      <w:r>
        <w:rPr>
          <w:rStyle w:val="CharStyle46"/>
        </w:rPr>
        <w:t>[y</w:t>
      </w:r>
      <w:r>
        <w:rPr>
          <w:lang w:val="en-US" w:eastAsia="en-US" w:bidi="en-US"/>
          <w:sz w:val="24"/>
          <w:szCs w:val="24"/>
          <w:w w:val="100"/>
          <w:spacing w:val="0"/>
          <w:color w:val="000000"/>
          <w:position w:val="0"/>
        </w:rPr>
        <w:t xml:space="preserve"> &gt; 3,</w:t>
      </w:r>
    </w:p>
    <w:p>
      <w:pPr>
        <w:pStyle w:val="Style900"/>
        <w:widowControl w:val="0"/>
        <w:keepNext w:val="0"/>
        <w:keepLines w:val="0"/>
        <w:shd w:val="clear" w:color="auto" w:fill="auto"/>
        <w:bidi w:val="0"/>
        <w:jc w:val="left"/>
        <w:spacing w:before="0" w:after="0" w:line="220" w:lineRule="exact"/>
        <w:ind w:left="1280" w:right="0" w:firstLine="0"/>
      </w:pPr>
      <w:r>
        <w:rPr>
          <w:lang w:val="en-US" w:eastAsia="en-US" w:bidi="en-US"/>
          <w:w w:val="100"/>
          <w:color w:val="000000"/>
          <w:position w:val="0"/>
        </w:rPr>
        <w:t>}x</w:t>
      </w:r>
      <w:r>
        <w:rPr>
          <w:lang w:val="en-US" w:eastAsia="en-US" w:bidi="en-US"/>
          <w:vertAlign w:val="superscript"/>
          <w:w w:val="100"/>
          <w:color w:val="000000"/>
          <w:position w:val="0"/>
        </w:rPr>
        <w:t>2</w:t>
      </w:r>
      <w:r>
        <w:rPr>
          <w:lang w:val="en-US" w:eastAsia="en-US" w:bidi="en-US"/>
          <w:w w:val="100"/>
          <w:color w:val="000000"/>
          <w:position w:val="0"/>
        </w:rPr>
        <w:t xml:space="preserve"> + </w:t>
      </w:r>
      <w:r>
        <w:rPr>
          <w:rStyle w:val="CharStyle902"/>
        </w:rPr>
        <w:t>y</w:t>
      </w:r>
      <w:r>
        <w:rPr>
          <w:lang w:val="en-US" w:eastAsia="en-US" w:bidi="en-US"/>
          <w:vertAlign w:val="superscript"/>
          <w:w w:val="100"/>
          <w:color w:val="000000"/>
          <w:position w:val="0"/>
        </w:rPr>
        <w:t>2</w:t>
      </w:r>
      <w:r>
        <w:rPr>
          <w:lang w:val="en-US" w:eastAsia="en-US" w:bidi="en-US"/>
          <w:w w:val="100"/>
          <w:color w:val="000000"/>
          <w:position w:val="0"/>
        </w:rPr>
        <w:t>&lt;25</w:t>
      </w:r>
    </w:p>
    <w:p>
      <w:pPr>
        <w:pStyle w:val="Style44"/>
        <w:widowControl w:val="0"/>
        <w:keepNext w:val="0"/>
        <w:keepLines w:val="0"/>
        <w:shd w:val="clear" w:color="auto" w:fill="auto"/>
        <w:bidi w:val="0"/>
        <w:jc w:val="left"/>
        <w:spacing w:before="0" w:after="0" w:line="533" w:lineRule="exact"/>
        <w:ind w:left="0" w:right="1940" w:firstLine="0"/>
      </w:pPr>
      <w:r>
        <w:rPr>
          <w:lang w:val="en-US" w:eastAsia="en-US" w:bidi="en-US"/>
          <w:sz w:val="24"/>
          <w:szCs w:val="24"/>
          <w:w w:val="100"/>
          <w:spacing w:val="0"/>
          <w:color w:val="000000"/>
          <w:position w:val="0"/>
        </w:rPr>
        <w:t xml:space="preserve">sistema bu tengsizliklar konyunksiyasidir, uni (y &gt; 3) </w:t>
      </w:r>
      <w:r>
        <w:rPr>
          <w:rStyle w:val="CharStyle155"/>
        </w:rPr>
        <w:t xml:space="preserve">A </w:t>
      </w:r>
      <w:r>
        <w:rPr>
          <w:lang w:val="en-US" w:eastAsia="en-US" w:bidi="en-US"/>
          <w:sz w:val="24"/>
          <w:szCs w:val="24"/>
          <w:w w:val="100"/>
          <w:spacing w:val="0"/>
          <w:color w:val="000000"/>
          <w:position w:val="0"/>
        </w:rPr>
        <w:t>(x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y</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&lt; 25) ko‘rinishda yozish mumkin.</w:t>
      </w:r>
    </w:p>
    <w:p>
      <w:pPr>
        <w:pStyle w:val="Style44"/>
        <w:widowControl w:val="0"/>
        <w:keepNext w:val="0"/>
        <w:keepLines w:val="0"/>
        <w:shd w:val="clear" w:color="auto" w:fill="auto"/>
        <w:bidi w:val="0"/>
        <w:jc w:val="both"/>
        <w:spacing w:before="0" w:after="0" w:line="264" w:lineRule="exact"/>
        <w:ind w:left="0" w:right="0" w:firstLine="380"/>
      </w:pPr>
      <w:r>
        <w:pict>
          <v:shape id="_x0000_s1330" type="#_x0000_t75" style="position:absolute;margin-left:142.6pt;margin-top:94.45pt;width:51.5pt;height:30.25pt;z-index:-125829096;mso-wrap-distance-left:139.9pt;mso-wrap-distance-right:140.65pt;mso-wrap-distance-bottom:33.85pt;mso-position-horizontal-relative:margin" wrapcoords="0 0 21600 0 21600 21600 0 21600 0 0">
            <v:imagedata r:id="rId89" r:href="rId90"/>
            <w10:wrap type="topAndBottom" anchorx="margin"/>
          </v:shape>
        </w:pict>
      </w:r>
      <w:r>
        <w:pict>
          <v:shape id="_x0000_s1331" type="#_x0000_t202" style="position:absolute;margin-left:20.7pt;margin-top:158.5pt;width:294.95pt;height:147.1pt;z-index:-125829095;mso-wrap-distance-left:18.pt;mso-wrap-distance-right:19.2pt;mso-wrap-distance-bottom:20.pt;mso-position-horizontal-relative:margin" wrapcoords="0 0 21600 0 21600 18757 11424 20319 11424 21600 10282 21600 10282 20319 0 18757 0 0" filled="f" stroked="f">
            <v:textbox style="mso-fit-shape-to-text:t" inset="0,0,0,0">
              <w:txbxContent>
                <w:p>
                  <w:pPr>
                    <w:framePr w:h="2942" w:hSpace="360" w:vSpace="400" w:wrap="notBeside" w:vAnchor="text" w:hAnchor="margin" w:x="415" w:y="3171"/>
                    <w:widowControl w:val="0"/>
                    <w:jc w:val="center"/>
                    <w:rPr>
                      <w:sz w:val="2"/>
                      <w:szCs w:val="2"/>
                    </w:rPr>
                  </w:pPr>
                  <w:r>
                    <w:pict>
                      <v:shape id="_x0000_s1332" type="#_x0000_t75" style="width:295pt;height:147pt;">
                        <v:imagedata r:id="rId91" r:href="rId92"/>
                      </v:shape>
                    </w:pict>
                  </w:r>
                </w:p>
                <w:p>
                  <w:pPr>
                    <w:pStyle w:val="Style870"/>
                    <w:widowControl w:val="0"/>
                    <w:keepNext w:val="0"/>
                    <w:keepLines w:val="0"/>
                    <w:shd w:val="clear" w:color="auto" w:fill="auto"/>
                    <w:bidi w:val="0"/>
                    <w:jc w:val="left"/>
                    <w:spacing w:before="0" w:after="0" w:line="190" w:lineRule="exact"/>
                    <w:ind w:left="0" w:right="0" w:firstLine="0"/>
                  </w:pPr>
                  <w:r>
                    <w:rPr>
                      <w:lang w:val="en-US" w:eastAsia="en-US" w:bidi="en-US"/>
                      <w:w w:val="100"/>
                      <w:color w:val="000000"/>
                      <w:position w:val="0"/>
                    </w:rPr>
                    <w:t>196</w:t>
                  </w:r>
                </w:p>
              </w:txbxContent>
            </v:textbox>
            <w10:wrap type="topAndBottom" anchorx="margin"/>
          </v:shape>
        </w:pict>
      </w:r>
      <w:r>
        <w:rPr>
          <w:lang w:val="en-US" w:eastAsia="en-US" w:bidi="en-US"/>
          <w:sz w:val="24"/>
          <w:szCs w:val="24"/>
          <w:w w:val="100"/>
          <w:spacing w:val="0"/>
          <w:color w:val="000000"/>
          <w:position w:val="0"/>
        </w:rPr>
        <w:t xml:space="preserve">Ko‘rish mumkinki, bu sistemaning grafigi markazi koordina- talar boshida va radiusi 5 bo‘lgan doiraning abssissalar o‘qiga parallel boiib, undan 3 birlik yuqorida yotgan to‘g‘ri chiziqda yuqoridagi tekislik qismi bilan kesishishdan hosil bo‘lgan (IV.21- </w:t>
      </w:r>
      <w:r>
        <w:rPr>
          <w:rStyle w:val="CharStyle46"/>
        </w:rPr>
        <w:t>a</w:t>
      </w:r>
      <w:r>
        <w:rPr>
          <w:lang w:val="en-US" w:eastAsia="en-US" w:bidi="en-US"/>
          <w:sz w:val="24"/>
          <w:szCs w:val="24"/>
          <w:w w:val="100"/>
          <w:spacing w:val="0"/>
          <w:color w:val="000000"/>
          <w:position w:val="0"/>
        </w:rPr>
        <w:t xml:space="preserve"> rasm). Bunda hosil bo'lgan soha chegarasining bir qismi gra- fikka kirmaydi.</w:t>
      </w:r>
      <w:r>
        <w:br w:type="page"/>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 xml:space="preserve">tengsizliklar sistemasining grafigi shunga o‘xshash bo‘lib (IV.21- </w:t>
      </w:r>
      <w:r>
        <w:rPr>
          <w:rStyle w:val="CharStyle46"/>
        </w:rPr>
        <w:t>b</w:t>
      </w:r>
      <w:r>
        <w:rPr>
          <w:lang w:val="en-US" w:eastAsia="en-US" w:bidi="en-US"/>
          <w:sz w:val="24"/>
          <w:szCs w:val="24"/>
          <w:w w:val="100"/>
          <w:spacing w:val="0"/>
          <w:color w:val="000000"/>
          <w:position w:val="0"/>
        </w:rPr>
        <w:t xml:space="preserve"> rasm), unga faqat sohaning o‘sha chegarasi kiradi. (0‘quvchi ko‘rib turibdiki, sohaga kirgan chegara qismlari qora chiziq bi</w:t>
        <w:softHyphen/>
        <w:t>lan, sohaga kirmagan chegara qismlari shtrix chiziqlar bilan tasvirlangan.)</w:t>
      </w:r>
    </w:p>
    <w:p>
      <w:pPr>
        <w:pStyle w:val="Style44"/>
        <w:widowControl w:val="0"/>
        <w:keepNext w:val="0"/>
        <w:keepLines w:val="0"/>
        <w:shd w:val="clear" w:color="auto" w:fill="auto"/>
        <w:bidi w:val="0"/>
        <w:jc w:val="left"/>
        <w:spacing w:before="0" w:after="0" w:line="266" w:lineRule="exact"/>
        <w:ind w:left="0" w:right="0" w:firstLine="360"/>
        <w:sectPr>
          <w:type w:val="continuous"/>
          <w:pgSz w:w="7853" w:h="11750"/>
          <w:pgMar w:top="233" w:left="552" w:right="551" w:bottom="624" w:header="0" w:footer="3" w:gutter="0"/>
          <w:rtlGutter w:val="0"/>
          <w:cols w:space="720"/>
          <w:noEndnote/>
          <w:docGrid w:linePitch="360"/>
        </w:sectPr>
      </w:pPr>
      <w:r>
        <w:pict>
          <v:shape id="_x0000_s1333" type="#_x0000_t75" style="position:absolute;margin-left:69.9pt;margin-top:41.4pt;width:63.35pt;height:30.25pt;z-index:-125829094;mso-wrap-distance-left:67.7pt;mso-wrap-distance-right:5.pt;mso-position-horizontal-relative:margin" wrapcoords="0 0 21600 0 21600 21600 0 21600 0 0">
            <v:imagedata r:id="rId93" r:href="rId94"/>
            <w10:wrap type="topAndBottom" anchorx="margin"/>
          </v:shape>
        </w:pict>
      </w:r>
      <w:r>
        <w:rPr>
          <w:lang w:val="en-US" w:eastAsia="en-US" w:bidi="en-US"/>
          <w:sz w:val="24"/>
          <w:szCs w:val="24"/>
          <w:w w:val="100"/>
          <w:spacing w:val="0"/>
          <w:color w:val="000000"/>
          <w:position w:val="0"/>
        </w:rPr>
        <w:t>Tengsizlik va tenglamadan iborat sistemalarni ham qarash mumkin. Masalan,</w:t>
      </w:r>
    </w:p>
    <w:p>
      <w:pPr>
        <w:pStyle w:val="Style44"/>
        <w:tabs>
          <w:tab w:leader="none" w:pos="2993" w:val="left"/>
        </w:tabs>
        <w:widowControl w:val="0"/>
        <w:keepNext w:val="0"/>
        <w:keepLines w:val="0"/>
        <w:shd w:val="clear" w:color="auto" w:fill="auto"/>
        <w:bidi w:val="0"/>
        <w:jc w:val="both"/>
        <w:spacing w:before="0" w:after="0" w:line="264" w:lineRule="exact"/>
        <w:ind w:left="0" w:right="0" w:firstLine="0"/>
      </w:pPr>
      <w:r>
        <w:pict>
          <v:shape id="_x0000_s1334" type="#_x0000_t75" style="position:absolute;margin-left:208.9pt;margin-top:-15.pt;width:122.75pt;height:110.5pt;z-index:-125829093;mso-wrap-distance-left:11.65pt;mso-wrap-distance-right:5.pt;mso-position-horizontal-relative:margin" wrapcoords="0 0 21600 0 21600 21600 0 21600 0 0">
            <v:imagedata r:id="rId95" r:href="rId96"/>
            <w10:wrap type="square" side="left" anchorx="margin"/>
          </v:shape>
        </w:pict>
      </w:r>
      <w:r>
        <w:rPr>
          <w:lang w:val="en-US" w:eastAsia="en-US" w:bidi="en-US"/>
          <w:sz w:val="24"/>
          <w:szCs w:val="24"/>
          <w:w w:val="100"/>
          <w:spacing w:val="0"/>
          <w:color w:val="000000"/>
          <w:position w:val="0"/>
        </w:rPr>
        <w:t xml:space="preserve">sistema </w:t>
      </w:r>
      <w:r>
        <w:rPr>
          <w:rStyle w:val="CharStyle46"/>
        </w:rPr>
        <w:t>y=x</w:t>
      </w:r>
      <w:r>
        <w:rPr>
          <w:lang w:val="en-US" w:eastAsia="en-US" w:bidi="en-US"/>
          <w:sz w:val="24"/>
          <w:szCs w:val="24"/>
          <w:w w:val="100"/>
          <w:spacing w:val="0"/>
          <w:color w:val="000000"/>
          <w:position w:val="0"/>
        </w:rPr>
        <w:t xml:space="preserve"> va</w:t>
        <w:tab/>
        <w:t>36 teng-</w:t>
      </w:r>
    </w:p>
    <w:p>
      <w:pPr>
        <w:pStyle w:val="Style44"/>
        <w:tabs>
          <w:tab w:leader="none" w:pos="2765" w:val="left"/>
        </w:tabs>
        <w:widowControl w:val="0"/>
        <w:keepNext w:val="0"/>
        <w:keepLines w:val="0"/>
        <w:shd w:val="clear" w:color="auto" w:fill="auto"/>
        <w:bidi w:val="0"/>
        <w:jc w:val="both"/>
        <w:spacing w:before="0" w:after="0" w:line="264" w:lineRule="exact"/>
        <w:ind w:left="0" w:right="0" w:firstLine="0"/>
      </w:pPr>
      <w:r>
        <w:rPr>
          <w:lang w:val="en-US" w:eastAsia="en-US" w:bidi="en-US"/>
          <w:sz w:val="24"/>
          <w:szCs w:val="24"/>
          <w:w w:val="100"/>
          <w:spacing w:val="0"/>
          <w:color w:val="000000"/>
          <w:position w:val="0"/>
        </w:rPr>
        <w:t xml:space="preserve">sizlikning konyunksiyasidir. Bu siste- maning grafigi </w:t>
      </w:r>
      <w:r>
        <w:rPr>
          <w:rStyle w:val="CharStyle46"/>
        </w:rPr>
        <w:t>y = x</w:t>
      </w:r>
      <w:r>
        <w:rPr>
          <w:lang w:val="en-US" w:eastAsia="en-US" w:bidi="en-US"/>
          <w:sz w:val="24"/>
          <w:szCs w:val="24"/>
          <w:w w:val="100"/>
          <w:spacing w:val="0"/>
          <w:color w:val="000000"/>
          <w:position w:val="0"/>
        </w:rPr>
        <w:t>to‘g‘ri chiziq kes- masi bo‘lib, bu kesma</w:t>
        <w:tab/>
        <w:t>to‘g‘ri chi-</w:t>
      </w:r>
    </w:p>
    <w:p>
      <w:pPr>
        <w:pStyle w:val="Style44"/>
        <w:tabs>
          <w:tab w:leader="none" w:pos="1466" w:val="left"/>
        </w:tabs>
        <w:widowControl w:val="0"/>
        <w:keepNext w:val="0"/>
        <w:keepLines w:val="0"/>
        <w:shd w:val="clear" w:color="auto" w:fill="auto"/>
        <w:bidi w:val="0"/>
        <w:jc w:val="both"/>
        <w:spacing w:before="0" w:after="0" w:line="264" w:lineRule="exact"/>
        <w:ind w:left="0" w:right="0" w:firstLine="0"/>
      </w:pPr>
      <w:r>
        <w:rPr>
          <w:lang w:val="en-US" w:eastAsia="en-US" w:bidi="en-US"/>
          <w:sz w:val="24"/>
          <w:szCs w:val="24"/>
          <w:w w:val="100"/>
          <w:spacing w:val="0"/>
          <w:color w:val="000000"/>
          <w:position w:val="0"/>
        </w:rPr>
        <w:t>ziqning aylana bilan kesishishdan hosil boMgan</w:t>
        <w:tab/>
      </w:r>
      <w:r>
        <w:rPr>
          <w:rStyle w:val="CharStyle46"/>
        </w:rPr>
        <w:t>A</w:t>
      </w:r>
      <w:r>
        <w:rPr>
          <w:lang w:val="en-US" w:eastAsia="en-US" w:bidi="en-US"/>
          <w:sz w:val="24"/>
          <w:szCs w:val="24"/>
          <w:w w:val="100"/>
          <w:spacing w:val="0"/>
          <w:color w:val="000000"/>
          <w:position w:val="0"/>
        </w:rPr>
        <w:t xml:space="preserve"> va </w:t>
      </w:r>
      <w:r>
        <w:rPr>
          <w:rStyle w:val="CharStyle46"/>
        </w:rPr>
        <w:t>B</w:t>
      </w:r>
      <w:r>
        <w:rPr>
          <w:lang w:val="en-US" w:eastAsia="en-US" w:bidi="en-US"/>
          <w:sz w:val="24"/>
          <w:szCs w:val="24"/>
          <w:w w:val="100"/>
          <w:spacing w:val="0"/>
          <w:color w:val="000000"/>
          <w:position w:val="0"/>
        </w:rPr>
        <w:t>nuqtalarni tutashtiruvchi</w:t>
      </w:r>
    </w:p>
    <w:p>
      <w:pPr>
        <w:pStyle w:val="Style44"/>
        <w:widowControl w:val="0"/>
        <w:keepNext w:val="0"/>
        <w:keepLines w:val="0"/>
        <w:shd w:val="clear" w:color="auto" w:fill="auto"/>
        <w:bidi w:val="0"/>
        <w:jc w:val="both"/>
        <w:spacing w:before="0" w:after="479" w:line="264" w:lineRule="exact"/>
        <w:ind w:left="0" w:right="0" w:firstLine="0"/>
      </w:pPr>
      <w:r>
        <w:rPr>
          <w:lang w:val="en-US" w:eastAsia="en-US" w:bidi="en-US"/>
          <w:sz w:val="24"/>
          <w:szCs w:val="24"/>
          <w:w w:val="100"/>
          <w:spacing w:val="0"/>
          <w:color w:val="000000"/>
          <w:position w:val="0"/>
        </w:rPr>
        <w:t>kesmadir (IV.22-rasm).</w:t>
      </w:r>
    </w:p>
    <w:p>
      <w:pPr>
        <w:pStyle w:val="Style8"/>
        <w:widowControl w:val="0"/>
        <w:keepNext w:val="0"/>
        <w:keepLines w:val="0"/>
        <w:shd w:val="clear" w:color="auto" w:fill="auto"/>
        <w:bidi w:val="0"/>
        <w:jc w:val="left"/>
        <w:spacing w:before="0" w:after="224" w:line="190" w:lineRule="exact"/>
        <w:ind w:left="2440" w:right="0" w:firstLine="0"/>
      </w:pPr>
      <w:r>
        <w:rPr>
          <w:rStyle w:val="CharStyle218"/>
          <w:b/>
          <w:bCs/>
        </w:rPr>
        <w:t>SAVOL VA TOPSHIRIQLAR</w:t>
      </w:r>
    </w:p>
    <w:p>
      <w:pPr>
        <w:pStyle w:val="Style8"/>
        <w:tabs>
          <w:tab w:leader="none" w:pos="915" w:val="left"/>
        </w:tabs>
        <w:widowControl w:val="0"/>
        <w:keepNext w:val="0"/>
        <w:keepLines w:val="0"/>
        <w:shd w:val="clear" w:color="auto" w:fill="auto"/>
        <w:bidi w:val="0"/>
        <w:jc w:val="left"/>
        <w:spacing w:before="0" w:after="0" w:line="218" w:lineRule="exact"/>
        <w:ind w:left="880" w:right="0" w:hanging="280"/>
      </w:pPr>
      <w:r>
        <w:rPr>
          <w:rStyle w:val="CharStyle218"/>
          <w:b/>
          <w:bCs/>
        </w:rPr>
        <w:t>1.</w:t>
        <w:tab/>
        <w:t>Tenglama va tengsizliklar sistemasi deganda nimani tushunasiz? Lining yechimi deb nimaga aytiladi?</w:t>
      </w:r>
    </w:p>
    <w:p>
      <w:pPr>
        <w:pStyle w:val="Style8"/>
        <w:tabs>
          <w:tab w:leader="none" w:pos="920" w:val="left"/>
        </w:tabs>
        <w:widowControl w:val="0"/>
        <w:keepNext w:val="0"/>
        <w:keepLines w:val="0"/>
        <w:shd w:val="clear" w:color="auto" w:fill="auto"/>
        <w:bidi w:val="0"/>
        <w:jc w:val="both"/>
        <w:spacing w:before="0" w:after="0" w:line="218" w:lineRule="exact"/>
        <w:ind w:left="600" w:right="0" w:firstLine="0"/>
      </w:pPr>
      <w:r>
        <w:rPr>
          <w:rStyle w:val="CharStyle895"/>
          <w:b w:val="0"/>
          <w:bCs w:val="0"/>
        </w:rPr>
        <w:t>2</w:t>
      </w:r>
      <w:r>
        <w:rPr>
          <w:rStyle w:val="CharStyle218"/>
          <w:b/>
          <w:bCs/>
        </w:rPr>
        <w:t>.</w:t>
        <w:tab/>
        <w:t>Ikki o'zgaruvchili tenglama yoki tengsizliklar sistemasi qanday yechiladi?</w:t>
      </w:r>
    </w:p>
    <w:p>
      <w:pPr>
        <w:pStyle w:val="Style8"/>
        <w:tabs>
          <w:tab w:leader="none" w:pos="925" w:val="left"/>
        </w:tabs>
        <w:widowControl w:val="0"/>
        <w:keepNext w:val="0"/>
        <w:keepLines w:val="0"/>
        <w:shd w:val="clear" w:color="auto" w:fill="auto"/>
        <w:bidi w:val="0"/>
        <w:jc w:val="both"/>
        <w:spacing w:before="0" w:after="0" w:line="218" w:lineRule="exact"/>
        <w:ind w:left="600" w:right="0" w:firstLine="0"/>
      </w:pPr>
      <w:r>
        <w:rPr>
          <w:rStyle w:val="CharStyle218"/>
          <w:b/>
          <w:bCs/>
        </w:rPr>
        <w:t>3.</w:t>
        <w:tab/>
        <w:t>Tenglamalar sistemasini yeching:</w:t>
      </w:r>
    </w:p>
    <w:p>
      <w:pPr>
        <w:pStyle w:val="Style8"/>
        <w:tabs>
          <w:tab w:leader="none" w:pos="3899" w:val="left"/>
        </w:tabs>
        <w:widowControl w:val="0"/>
        <w:keepNext w:val="0"/>
        <w:keepLines w:val="0"/>
        <w:shd w:val="clear" w:color="auto" w:fill="auto"/>
        <w:bidi w:val="0"/>
        <w:jc w:val="both"/>
        <w:spacing w:before="0" w:after="0" w:line="266" w:lineRule="exact"/>
        <w:ind w:left="1180" w:right="0" w:firstLine="0"/>
      </w:pPr>
      <w:r>
        <w:rPr>
          <w:rStyle w:val="CharStyle218"/>
          <w:b/>
          <w:bCs/>
        </w:rPr>
        <w:t>J2x + 3y = 14,</w:t>
        <w:tab/>
        <w:t>Jx</w:t>
      </w:r>
      <w:r>
        <w:rPr>
          <w:rStyle w:val="CharStyle895"/>
          <w:vertAlign w:val="superscript"/>
          <w:b w:val="0"/>
          <w:bCs w:val="0"/>
        </w:rPr>
        <w:t>2</w:t>
      </w:r>
      <w:r>
        <w:rPr>
          <w:rStyle w:val="CharStyle218"/>
          <w:b/>
          <w:bCs/>
        </w:rPr>
        <w:t xml:space="preserve"> + y</w:t>
      </w:r>
      <w:r>
        <w:rPr>
          <w:rStyle w:val="CharStyle895"/>
          <w:vertAlign w:val="superscript"/>
          <w:b w:val="0"/>
          <w:bCs w:val="0"/>
        </w:rPr>
        <w:t>2</w:t>
      </w:r>
      <w:r>
        <w:rPr>
          <w:rStyle w:val="CharStyle218"/>
          <w:b/>
          <w:bCs/>
        </w:rPr>
        <w:t xml:space="preserve"> = 25,</w:t>
      </w:r>
    </w:p>
    <w:p>
      <w:pPr>
        <w:pStyle w:val="Style8"/>
        <w:tabs>
          <w:tab w:leader="none" w:pos="3568" w:val="left"/>
        </w:tabs>
        <w:widowControl w:val="0"/>
        <w:keepNext w:val="0"/>
        <w:keepLines w:val="0"/>
        <w:shd w:val="clear" w:color="auto" w:fill="auto"/>
        <w:bidi w:val="0"/>
        <w:jc w:val="both"/>
        <w:spacing w:before="0" w:after="0" w:line="266" w:lineRule="exact"/>
        <w:ind w:left="1180" w:right="0" w:firstLine="0"/>
        <w:sectPr>
          <w:type w:val="continuous"/>
          <w:pgSz w:w="7853" w:h="11750"/>
          <w:pgMar w:top="244" w:left="595" w:right="595" w:bottom="710" w:header="0" w:footer="3" w:gutter="0"/>
          <w:rtlGutter w:val="0"/>
          <w:cols w:space="720"/>
          <w:noEndnote/>
          <w:docGrid w:linePitch="360"/>
        </w:sectPr>
      </w:pPr>
      <w:r>
        <w:pict>
          <v:shape id="_x0000_s1335" type="#_x0000_t202" style="position:absolute;margin-left:41.85pt;margin-top:32.4pt;width:11.05pt;height:14.9pt;z-index:-125829092;mso-wrap-distance-left:41.75pt;mso-wrap-distance-right:5.pt;mso-wrap-distance-bottom:7.1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d)</w:t>
                  </w:r>
                </w:p>
              </w:txbxContent>
            </v:textbox>
            <w10:wrap type="topAndBottom" anchorx="margin"/>
          </v:shape>
        </w:pict>
      </w:r>
      <w:r>
        <w:pict>
          <v:shape id="_x0000_s1336" type="#_x0000_t202" style="position:absolute;margin-left:57.2pt;margin-top:22.05pt;width:93.1pt;height:32.1pt;z-index:-125829091;mso-wrap-distance-left:5.pt;mso-wrap-distance-right:27.1pt;mso-wrap-distance-bottom:0.25pt;mso-position-horizontal-relative:margin" filled="f" stroked="f">
            <v:textbox style="mso-fit-shape-to-text:t" inset="0,0,0,0">
              <w:txbxContent>
                <w:p>
                  <w:pPr>
                    <w:pStyle w:val="Style8"/>
                    <w:tabs>
                      <w:tab w:leader="none" w:pos="1512" w:val="left"/>
                    </w:tabs>
                    <w:widowControl w:val="0"/>
                    <w:keepNext w:val="0"/>
                    <w:keepLines w:val="0"/>
                    <w:shd w:val="clear" w:color="auto" w:fill="auto"/>
                    <w:bidi w:val="0"/>
                    <w:jc w:val="both"/>
                    <w:spacing w:before="0" w:after="0" w:line="293" w:lineRule="exact"/>
                    <w:ind w:left="0" w:right="0" w:firstLine="0"/>
                  </w:pPr>
                  <w:r>
                    <w:rPr>
                      <w:rStyle w:val="CharStyle202"/>
                      <w:b/>
                      <w:bCs/>
                    </w:rPr>
                    <w:t>lx</w:t>
                  </w:r>
                  <w:r>
                    <w:rPr>
                      <w:rStyle w:val="CharStyle903"/>
                      <w:vertAlign w:val="superscript"/>
                      <w:b w:val="0"/>
                      <w:bCs w:val="0"/>
                    </w:rPr>
                    <w:t>2</w:t>
                  </w:r>
                  <w:r>
                    <w:rPr>
                      <w:rStyle w:val="CharStyle202"/>
                      <w:b/>
                      <w:bCs/>
                    </w:rPr>
                    <w:t xml:space="preserve"> + </w:t>
                  </w:r>
                  <w:r>
                    <w:rPr>
                      <w:rStyle w:val="CharStyle74"/>
                      <w:b/>
                      <w:bCs/>
                    </w:rPr>
                    <w:t>y</w:t>
                  </w:r>
                  <w:r>
                    <w:rPr>
                      <w:rStyle w:val="CharStyle202"/>
                      <w:vertAlign w:val="superscript"/>
                      <w:b/>
                      <w:bCs/>
                    </w:rPr>
                    <w:t>2</w:t>
                  </w:r>
                  <w:r>
                    <w:rPr>
                      <w:rStyle w:val="CharStyle202"/>
                      <w:b/>
                      <w:bCs/>
                    </w:rPr>
                    <w:t xml:space="preserve">- </w:t>
                  </w:r>
                  <w:r>
                    <w:rPr>
                      <w:rStyle w:val="CharStyle903"/>
                      <w:b w:val="0"/>
                      <w:bCs w:val="0"/>
                    </w:rPr>
                    <w:t>6</w:t>
                  </w:r>
                  <w:r>
                    <w:rPr>
                      <w:rStyle w:val="CharStyle202"/>
                      <w:b/>
                      <w:bCs/>
                    </w:rPr>
                    <w:t>x +</w:t>
                    <w:tab/>
                  </w:r>
                  <w:r>
                    <w:rPr>
                      <w:rStyle w:val="CharStyle74"/>
                      <w:b/>
                      <w:bCs/>
                    </w:rPr>
                    <w:t>4y</w:t>
                  </w:r>
                  <w:r>
                    <w:rPr>
                      <w:rStyle w:val="CharStyle202"/>
                      <w:b/>
                      <w:bCs/>
                    </w:rPr>
                    <w:t xml:space="preserve"> 7,</w:t>
                  </w:r>
                </w:p>
                <w:p>
                  <w:pPr>
                    <w:pStyle w:val="Style72"/>
                    <w:widowControl w:val="0"/>
                    <w:keepNext w:val="0"/>
                    <w:keepLines w:val="0"/>
                    <w:shd w:val="clear" w:color="auto" w:fill="auto"/>
                    <w:bidi w:val="0"/>
                    <w:jc w:val="both"/>
                    <w:spacing w:before="0" w:after="0" w:line="293" w:lineRule="exact"/>
                    <w:ind w:left="0" w:right="0" w:firstLine="0"/>
                  </w:pPr>
                  <w:r>
                    <w:rPr>
                      <w:rStyle w:val="CharStyle904"/>
                      <w:b/>
                      <w:bCs/>
                      <w:i w:val="0"/>
                      <w:iCs w:val="0"/>
                    </w:rPr>
                    <w:t>|x</w:t>
                  </w:r>
                  <w:r>
                    <w:rPr>
                      <w:rStyle w:val="CharStyle905"/>
                      <w:vertAlign w:val="superscript"/>
                      <w:b w:val="0"/>
                      <w:bCs w:val="0"/>
                      <w:i w:val="0"/>
                      <w:iCs w:val="0"/>
                    </w:rPr>
                    <w:t>2</w:t>
                  </w:r>
                  <w:r>
                    <w:rPr>
                      <w:rStyle w:val="CharStyle904"/>
                      <w:b/>
                      <w:bCs/>
                      <w:i w:val="0"/>
                      <w:iCs w:val="0"/>
                    </w:rPr>
                    <w:t xml:space="preserve"> </w:t>
                  </w:r>
                  <w:r>
                    <w:rPr>
                      <w:rStyle w:val="CharStyle73"/>
                      <w:b/>
                      <w:bCs/>
                      <w:i/>
                      <w:iCs/>
                    </w:rPr>
                    <w:t>+ y</w:t>
                  </w:r>
                  <w:r>
                    <w:rPr>
                      <w:rStyle w:val="CharStyle73"/>
                      <w:vertAlign w:val="superscript"/>
                      <w:b/>
                      <w:bCs/>
                      <w:i/>
                      <w:iCs/>
                    </w:rPr>
                    <w:t>2</w:t>
                  </w:r>
                  <w:r>
                    <w:rPr>
                      <w:rStyle w:val="CharStyle73"/>
                      <w:b/>
                      <w:bCs/>
                      <w:i/>
                      <w:iCs/>
                    </w:rPr>
                    <w:t xml:space="preserve"> + 6x - 4y=3;</w:t>
                  </w:r>
                </w:p>
              </w:txbxContent>
            </v:textbox>
            <w10:wrap type="topAndBottom" anchorx="margin"/>
          </v:shape>
        </w:pict>
      </w:r>
      <w:r>
        <w:pict>
          <v:shape id="_x0000_s1337" type="#_x0000_t202" style="position:absolute;margin-left:177.45pt;margin-top:34.9pt;width:10.3pt;height:12.15pt;z-index:-125829090;mso-wrap-distance-left:5.pt;mso-wrap-distance-right:5.pt;mso-wrap-distance-bottom:7.3pt;mso-position-horizontal-relative:margin" filled="f" stroked="f">
            <v:textbox style="mso-fit-shape-to-text:t" inset="0,0,0,0">
              <w:txbxContent>
                <w:p>
                  <w:pPr>
                    <w:pStyle w:val="Style781"/>
                    <w:widowControl w:val="0"/>
                    <w:keepNext w:val="0"/>
                    <w:keepLines w:val="0"/>
                    <w:shd w:val="clear" w:color="auto" w:fill="auto"/>
                    <w:bidi w:val="0"/>
                    <w:jc w:val="left"/>
                    <w:spacing w:before="0" w:after="0" w:line="170" w:lineRule="exact"/>
                    <w:ind w:left="0" w:right="0" w:firstLine="0"/>
                  </w:pPr>
                  <w:r>
                    <w:rPr>
                      <w:rStyle w:val="CharStyle906"/>
                      <w:b w:val="0"/>
                      <w:bCs w:val="0"/>
                    </w:rPr>
                    <w:t>e)</w:t>
                  </w:r>
                </w:p>
              </w:txbxContent>
            </v:textbox>
            <w10:wrap type="topAndBottom" anchorx="margin"/>
          </v:shape>
        </w:pict>
      </w:r>
      <w:r>
        <w:pict>
          <v:shape id="_x0000_s1338" type="#_x0000_t202" style="position:absolute;margin-left:192.3pt;margin-top:22.1pt;width:48.95pt;height:33.15pt;z-index:-125829089;mso-wrap-distance-left:5.pt;mso-wrap-distance-right:91.9pt;mso-position-horizontal-relative:margin" filled="f" stroked="f">
            <v:textbox style="mso-fit-shape-to-text:t" inset="0,0,0,0">
              <w:txbxContent>
                <w:p>
                  <w:pPr>
                    <w:pStyle w:val="Style8"/>
                    <w:widowControl w:val="0"/>
                    <w:keepNext w:val="0"/>
                    <w:keepLines w:val="0"/>
                    <w:shd w:val="clear" w:color="auto" w:fill="auto"/>
                    <w:bidi w:val="0"/>
                    <w:jc w:val="both"/>
                    <w:spacing w:before="0" w:after="0" w:line="307" w:lineRule="exact"/>
                    <w:ind w:left="0" w:right="0" w:firstLine="0"/>
                  </w:pPr>
                  <w:r>
                    <w:rPr>
                      <w:rStyle w:val="CharStyle74"/>
                      <w:b/>
                      <w:bCs/>
                    </w:rPr>
                    <w:t>\y</w:t>
                  </w:r>
                  <w:r>
                    <w:rPr>
                      <w:rStyle w:val="CharStyle202"/>
                      <w:b/>
                      <w:bCs/>
                    </w:rPr>
                    <w:t xml:space="preserve"> = 9-x</w:t>
                  </w:r>
                  <w:r>
                    <w:rPr>
                      <w:rStyle w:val="CharStyle202"/>
                      <w:vertAlign w:val="superscript"/>
                      <w:b/>
                      <w:bCs/>
                    </w:rPr>
                    <w:t>2</w:t>
                  </w:r>
                  <w:r>
                    <w:rPr>
                      <w:rStyle w:val="CharStyle202"/>
                      <w:b/>
                      <w:bCs/>
                    </w:rPr>
                    <w:t>, i&gt;' = x</w:t>
                  </w:r>
                  <w:r>
                    <w:rPr>
                      <w:rStyle w:val="CharStyle903"/>
                      <w:vertAlign w:val="superscript"/>
                      <w:b w:val="0"/>
                      <w:bCs w:val="0"/>
                    </w:rPr>
                    <w:t>2</w:t>
                  </w:r>
                  <w:r>
                    <w:rPr>
                      <w:rStyle w:val="CharStyle202"/>
                      <w:b/>
                      <w:bCs/>
                    </w:rPr>
                    <w:t xml:space="preserve"> -4.</w:t>
                  </w:r>
                </w:p>
              </w:txbxContent>
            </v:textbox>
            <w10:wrap type="topAndBottom" anchorx="margin"/>
          </v:shape>
        </w:pict>
      </w:r>
      <w:r>
        <w:rPr>
          <w:rStyle w:val="CharStyle218"/>
          <w:b/>
          <w:bCs/>
        </w:rPr>
        <w:t>[3x-4y=-9;</w:t>
        <w:tab/>
      </w:r>
      <w:r>
        <w:rPr>
          <w:rStyle w:val="CharStyle218"/>
          <w:vertAlign w:val="superscript"/>
          <w:b/>
          <w:bCs/>
        </w:rPr>
        <w:t>b)</w:t>
      </w:r>
      <w:r>
        <w:rPr>
          <w:rStyle w:val="CharStyle218"/>
          <w:b/>
          <w:bCs/>
        </w:rPr>
        <w:t xml:space="preserve"> [3x-4y = 0;</w:t>
      </w:r>
    </w:p>
    <w:p>
      <w:pPr>
        <w:widowControl w:val="0"/>
        <w:rPr>
          <w:sz w:val="2"/>
          <w:szCs w:val="2"/>
        </w:rPr>
      </w:pPr>
      <w:r>
        <w:pict>
          <v:shape id="_x0000_s1339" type="#_x0000_t202" style="position:static;width:392.65pt;height:8.2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4" w:left="0" w:right="0" w:bottom="710" w:header="0" w:footer="3" w:gutter="0"/>
          <w:rtlGutter w:val="0"/>
          <w:cols w:space="720"/>
          <w:noEndnote/>
          <w:docGrid w:linePitch="360"/>
        </w:sectPr>
      </w:pPr>
    </w:p>
    <w:p>
      <w:pPr>
        <w:pStyle w:val="Style8"/>
        <w:tabs>
          <w:tab w:leader="none" w:pos="914" w:val="left"/>
        </w:tabs>
        <w:widowControl w:val="0"/>
        <w:keepNext w:val="0"/>
        <w:keepLines w:val="0"/>
        <w:shd w:val="clear" w:color="auto" w:fill="auto"/>
        <w:bidi w:val="0"/>
        <w:jc w:val="both"/>
        <w:spacing w:before="0" w:after="0" w:line="190" w:lineRule="exact"/>
        <w:ind w:left="580" w:right="0" w:firstLine="0"/>
        <w:sectPr>
          <w:type w:val="continuous"/>
          <w:pgSz w:w="7853" w:h="11750"/>
          <w:pgMar w:top="244" w:left="595" w:right="595" w:bottom="710" w:header="0" w:footer="3" w:gutter="0"/>
          <w:rtlGutter w:val="0"/>
          <w:cols w:space="720"/>
          <w:noEndnote/>
          <w:docGrid w:linePitch="360"/>
        </w:sectPr>
      </w:pPr>
      <w:r>
        <w:pict>
          <v:shape id="_x0000_s1340" type="#_x0000_t202" style="position:absolute;margin-left:41.6pt;margin-top:24.1pt;width:10.3pt;height:12.15pt;z-index:-125829088;mso-wrap-distance-left:41.5pt;mso-wrap-distance-right:5.pt;mso-wrap-distance-bottom:6.8pt;mso-position-horizontal-relative:margin" filled="f" stroked="f">
            <v:textbox style="mso-fit-shape-to-text:t" inset="0,0,0,0">
              <w:txbxContent>
                <w:p>
                  <w:pPr>
                    <w:pStyle w:val="Style781"/>
                    <w:widowControl w:val="0"/>
                    <w:keepNext w:val="0"/>
                    <w:keepLines w:val="0"/>
                    <w:shd w:val="clear" w:color="auto" w:fill="auto"/>
                    <w:bidi w:val="0"/>
                    <w:jc w:val="left"/>
                    <w:spacing w:before="0" w:after="0" w:line="170" w:lineRule="exact"/>
                    <w:ind w:left="0" w:right="0" w:firstLine="0"/>
                  </w:pPr>
                  <w:r>
                    <w:rPr>
                      <w:rStyle w:val="CharStyle906"/>
                      <w:b w:val="0"/>
                      <w:bCs w:val="0"/>
                    </w:rPr>
                    <w:t>a)</w:t>
                  </w:r>
                </w:p>
              </w:txbxContent>
            </v:textbox>
            <w10:wrap type="topAndBottom" anchorx="margin"/>
          </v:shape>
        </w:pict>
      </w:r>
      <w:r>
        <w:pict>
          <v:shape id="_x0000_s1341" type="#_x0000_t202" style="position:absolute;margin-left:56.5pt;margin-top:13.7pt;width:35.05pt;height:30.5pt;z-index:-125829087;mso-wrap-distance-left:5.pt;mso-wrap-distance-right:35.75pt;mso-position-horizontal-relative:margin" filled="f" stroked="f">
            <v:textbox style="mso-fit-shape-to-text:t" inset="0,0,0,0">
              <w:txbxContent>
                <w:p>
                  <w:pPr>
                    <w:pStyle w:val="Style814"/>
                    <w:widowControl w:val="0"/>
                    <w:keepNext/>
                    <w:keepLines/>
                    <w:shd w:val="clear" w:color="auto" w:fill="auto"/>
                    <w:bidi w:val="0"/>
                    <w:jc w:val="left"/>
                    <w:spacing w:before="0" w:after="29" w:line="240" w:lineRule="exact"/>
                    <w:ind w:left="0" w:right="0" w:firstLine="0"/>
                  </w:pPr>
                  <w:r>
                    <w:rPr>
                      <w:rStyle w:val="CharStyle907"/>
                    </w:rPr>
                    <w:t>|y&gt;x</w:t>
                  </w:r>
                  <w:r>
                    <w:rPr>
                      <w:rStyle w:val="CharStyle907"/>
                      <w:vertAlign w:val="superscript"/>
                    </w:rPr>
                    <w:t>2</w:t>
                  </w:r>
                  <w:r>
                    <w:rPr>
                      <w:rStyle w:val="CharStyle907"/>
                    </w:rPr>
                    <w:t>,</w:t>
                  </w:r>
                </w:p>
                <w:p>
                  <w:pPr>
                    <w:pStyle w:val="Style3"/>
                    <w:widowControl w:val="0"/>
                    <w:keepNext w:val="0"/>
                    <w:keepLines w:val="0"/>
                    <w:shd w:val="clear" w:color="auto" w:fill="auto"/>
                    <w:bidi w:val="0"/>
                    <w:jc w:val="left"/>
                    <w:spacing w:before="0" w:after="0" w:line="240" w:lineRule="exact"/>
                    <w:ind w:left="0" w:right="0" w:firstLine="0"/>
                  </w:pPr>
                  <w:r>
                    <w:rPr>
                      <w:rStyle w:val="CharStyle4"/>
                    </w:rPr>
                    <w:t>b=s9;</w:t>
                  </w:r>
                </w:p>
              </w:txbxContent>
            </v:textbox>
            <w10:wrap type="topAndBottom" anchorx="margin"/>
          </v:shape>
        </w:pict>
      </w:r>
      <w:r>
        <w:pict>
          <v:shape id="_x0000_s1342" type="#_x0000_t202" style="position:absolute;margin-left:127.3pt;margin-top:14.3pt;width:53.3pt;height:28.8pt;z-index:-125829086;mso-wrap-distance-left:5.pt;mso-wrap-distance-right:33.3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34"/>
                      <w:i/>
                      <w:iCs/>
                    </w:rPr>
                    <w:t xml:space="preserve">\y - </w:t>
                  </w:r>
                  <w:r>
                    <w:rPr>
                      <w:rStyle w:val="CharStyle134"/>
                      <w:vertAlign w:val="superscript"/>
                      <w:i/>
                      <w:iCs/>
                    </w:rPr>
                    <w:t>x</w:t>
                  </w:r>
                </w:p>
                <w:p>
                  <w:pPr>
                    <w:pStyle w:val="Style8"/>
                    <w:widowControl w:val="0"/>
                    <w:keepNext w:val="0"/>
                    <w:keepLines w:val="0"/>
                    <w:shd w:val="clear" w:color="auto" w:fill="auto"/>
                    <w:bidi w:val="0"/>
                    <w:jc w:val="left"/>
                    <w:spacing w:before="0" w:after="0" w:line="190" w:lineRule="exact"/>
                    <w:ind w:left="0" w:right="0" w:firstLine="0"/>
                  </w:pPr>
                  <w:r>
                    <w:rPr>
                      <w:rStyle w:val="CharStyle74"/>
                      <w:b/>
                      <w:bCs/>
                    </w:rPr>
                    <w:t>\y</w:t>
                  </w:r>
                  <w:r>
                    <w:rPr>
                      <w:rStyle w:val="CharStyle202"/>
                      <w:b/>
                      <w:bCs/>
                    </w:rPr>
                    <w:t xml:space="preserve"> &lt; 18-x</w:t>
                  </w:r>
                  <w:r>
                    <w:rPr>
                      <w:rStyle w:val="CharStyle202"/>
                      <w:vertAlign w:val="superscript"/>
                      <w:b/>
                      <w:bCs/>
                    </w:rPr>
                    <w:t>2</w:t>
                  </w:r>
                  <w:r>
                    <w:rPr>
                      <w:rStyle w:val="CharStyle202"/>
                      <w:b/>
                      <w:bCs/>
                    </w:rPr>
                    <w:t>;</w:t>
                  </w:r>
                </w:p>
              </w:txbxContent>
            </v:textbox>
            <w10:wrap type="topAndBottom" anchorx="margin"/>
          </v:shape>
        </w:pict>
      </w:r>
      <w:r>
        <w:pict>
          <v:shape id="_x0000_s1343" type="#_x0000_t202" style="position:absolute;margin-left:213.9pt;margin-top:15.pt;width:108.7pt;height:29.5pt;z-index:-125829085;mso-wrap-distance-left:5.pt;mso-wrap-distance-right:10.55pt;mso-position-horizontal-relative:margin" filled="f" stroked="f">
            <v:textbox style="mso-fit-shape-to-text:t" inset="0,0,0,0">
              <w:txbxContent>
                <w:p>
                  <w:pPr>
                    <w:pStyle w:val="Style8"/>
                    <w:widowControl w:val="0"/>
                    <w:keepNext w:val="0"/>
                    <w:keepLines w:val="0"/>
                    <w:shd w:val="clear" w:color="auto" w:fill="auto"/>
                    <w:bidi w:val="0"/>
                    <w:jc w:val="right"/>
                    <w:spacing w:before="0" w:after="0" w:line="190" w:lineRule="exact"/>
                    <w:ind w:left="0" w:right="0" w:firstLine="0"/>
                  </w:pPr>
                  <w:r>
                    <w:rPr>
                      <w:rStyle w:val="CharStyle202"/>
                      <w:b/>
                      <w:bCs/>
                    </w:rPr>
                    <w:t>[x</w:t>
                  </w:r>
                  <w:r>
                    <w:rPr>
                      <w:rStyle w:val="CharStyle903"/>
                      <w:vertAlign w:val="superscript"/>
                      <w:b w:val="0"/>
                      <w:bCs w:val="0"/>
                    </w:rPr>
                    <w:t>2</w:t>
                  </w:r>
                  <w:r>
                    <w:rPr>
                      <w:rStyle w:val="CharStyle202"/>
                      <w:b/>
                      <w:bCs/>
                    </w:rPr>
                    <w:t xml:space="preserve"> + y</w:t>
                  </w:r>
                  <w:r>
                    <w:rPr>
                      <w:rStyle w:val="CharStyle903"/>
                      <w:vertAlign w:val="superscript"/>
                      <w:b w:val="0"/>
                      <w:bCs w:val="0"/>
                    </w:rPr>
                    <w:t>2</w:t>
                  </w:r>
                  <w:r>
                    <w:rPr>
                      <w:rStyle w:val="CharStyle202"/>
                      <w:b/>
                      <w:bCs/>
                    </w:rPr>
                    <w:t xml:space="preserve"> + </w:t>
                  </w:r>
                  <w:r>
                    <w:rPr>
                      <w:rStyle w:val="CharStyle903"/>
                      <w:b w:val="0"/>
                      <w:bCs w:val="0"/>
                    </w:rPr>
                    <w:t>6</w:t>
                  </w:r>
                  <w:r>
                    <w:rPr>
                      <w:rStyle w:val="CharStyle202"/>
                      <w:b/>
                      <w:bCs/>
                    </w:rPr>
                    <w:t>x - 4y = 3,</w:t>
                  </w:r>
                </w:p>
                <w:p>
                  <w:pPr>
                    <w:pStyle w:val="Style908"/>
                    <w:widowControl w:val="0"/>
                    <w:keepNext/>
                    <w:keepLines/>
                    <w:shd w:val="clear" w:color="auto" w:fill="auto"/>
                    <w:bidi w:val="0"/>
                    <w:jc w:val="left"/>
                    <w:spacing w:before="0" w:after="0" w:line="240" w:lineRule="exact"/>
                    <w:ind w:left="0" w:right="0" w:firstLine="0"/>
                  </w:pPr>
                  <w:r>
                    <w:rPr>
                      <w:lang w:val="en-US" w:eastAsia="en-US" w:bidi="en-US"/>
                      <w:vertAlign w:val="superscript"/>
                      <w:sz w:val="24"/>
                      <w:szCs w:val="24"/>
                      <w:w w:val="100"/>
                      <w:spacing w:val="0"/>
                      <w:color w:val="000000"/>
                      <w:position w:val="0"/>
                    </w:rPr>
                    <w:t>d)</w:t>
                  </w:r>
                  <w:r>
                    <w:rPr>
                      <w:lang w:val="en-US" w:eastAsia="en-US" w:bidi="en-US"/>
                      <w:sz w:val="24"/>
                      <w:szCs w:val="24"/>
                      <w:w w:val="100"/>
                      <w:spacing w:val="0"/>
                      <w:color w:val="000000"/>
                      <w:position w:val="0"/>
                    </w:rPr>
                    <w:t xml:space="preserve"> u</w:t>
                  </w:r>
                  <w:r>
                    <w:rPr>
                      <w:lang w:val="en-US" w:eastAsia="en-US" w:bidi="en-US"/>
                      <w:vertAlign w:val="subscript"/>
                      <w:sz w:val="24"/>
                      <w:szCs w:val="24"/>
                      <w:w w:val="100"/>
                      <w:spacing w:val="0"/>
                      <w:color w:val="000000"/>
                      <w:position w:val="0"/>
                    </w:rPr>
                    <w:t>3</w:t>
                  </w:r>
                  <w:r>
                    <w:rPr>
                      <w:lang w:val="en-US" w:eastAsia="en-US" w:bidi="en-US"/>
                      <w:sz w:val="24"/>
                      <w:szCs w:val="24"/>
                      <w:w w:val="100"/>
                      <w:spacing w:val="0"/>
                      <w:color w:val="000000"/>
                      <w:position w:val="0"/>
                    </w:rPr>
                    <w:t>.</w:t>
                  </w:r>
                </w:p>
              </w:txbxContent>
            </v:textbox>
            <w10:wrap type="topAndBottom" anchorx="margin"/>
          </v:shape>
        </w:pict>
      </w:r>
      <w:r>
        <w:rPr>
          <w:rStyle w:val="CharStyle218"/>
          <w:b/>
          <w:bCs/>
        </w:rPr>
        <w:t>4.</w:t>
        <w:tab/>
        <w:t>Tengsizliklar sistemasi bilan berilgan sohani tasvirlang:</w:t>
      </w:r>
    </w:p>
    <w:p>
      <w:pPr>
        <w:widowControl w:val="0"/>
        <w:spacing w:line="159" w:lineRule="exact"/>
        <w:rPr>
          <w:sz w:val="13"/>
          <w:szCs w:val="13"/>
        </w:rPr>
      </w:pPr>
    </w:p>
    <w:p>
      <w:pPr>
        <w:widowControl w:val="0"/>
        <w:rPr>
          <w:sz w:val="2"/>
          <w:szCs w:val="2"/>
        </w:rPr>
        <w:sectPr>
          <w:type w:val="continuous"/>
          <w:pgSz w:w="7853" w:h="11750"/>
          <w:pgMar w:top="241" w:left="0" w:right="0" w:bottom="700" w:header="0" w:footer="3" w:gutter="0"/>
          <w:rtlGutter w:val="0"/>
          <w:cols w:space="720"/>
          <w:noEndnote/>
          <w:docGrid w:linePitch="360"/>
        </w:sectPr>
      </w:pPr>
    </w:p>
    <w:p>
      <w:pPr>
        <w:pStyle w:val="Style8"/>
        <w:tabs>
          <w:tab w:leader="none" w:pos="905" w:val="left"/>
        </w:tabs>
        <w:widowControl w:val="0"/>
        <w:keepNext w:val="0"/>
        <w:keepLines w:val="0"/>
        <w:shd w:val="clear" w:color="auto" w:fill="auto"/>
        <w:bidi w:val="0"/>
        <w:jc w:val="both"/>
        <w:spacing w:before="0" w:after="143" w:line="190" w:lineRule="exact"/>
        <w:ind w:left="580" w:right="0" w:firstLine="0"/>
      </w:pPr>
      <w:r>
        <w:rPr>
          <w:rStyle w:val="CharStyle218"/>
          <w:b/>
          <w:bCs/>
        </w:rPr>
        <w:t>5.</w:t>
        <w:tab/>
        <w:t>Quyidagi shartlar bilan berilgan to‘plamni toping:</w:t>
      </w:r>
    </w:p>
    <w:p>
      <w:pPr>
        <w:pStyle w:val="Style918"/>
        <w:tabs>
          <w:tab w:leader="none" w:pos="3874" w:val="left"/>
        </w:tabs>
        <w:widowControl w:val="0"/>
        <w:keepNext w:val="0"/>
        <w:keepLines w:val="0"/>
        <w:shd w:val="clear" w:color="auto" w:fill="auto"/>
        <w:bidi w:val="0"/>
        <w:spacing w:before="0" w:after="0" w:line="200" w:lineRule="exact"/>
        <w:ind w:left="1180" w:right="0" w:firstLine="0"/>
      </w:pPr>
      <w:r>
        <w:rPr>
          <w:lang w:val="en-US" w:eastAsia="en-US" w:bidi="en-US"/>
          <w:w w:val="100"/>
          <w:color w:val="000000"/>
          <w:position w:val="0"/>
        </w:rPr>
        <w:t>{y=</w:t>
      </w:r>
      <w:r>
        <w:rPr>
          <w:lang w:val="en-US" w:eastAsia="en-US" w:bidi="en-US"/>
          <w:vertAlign w:val="superscript"/>
          <w:w w:val="100"/>
          <w:color w:val="000000"/>
          <w:position w:val="0"/>
        </w:rPr>
        <w:t>x</w:t>
      </w:r>
      <w:r>
        <w:rPr>
          <w:lang w:val="en-US" w:eastAsia="en-US" w:bidi="en-US"/>
          <w:w w:val="100"/>
          <w:color w:val="000000"/>
          <w:position w:val="0"/>
        </w:rPr>
        <w:t>&gt;</w:t>
        <w:tab/>
        <w:t>\y=x,</w:t>
      </w:r>
    </w:p>
    <w:p>
      <w:pPr>
        <w:pStyle w:val="Style8"/>
        <w:tabs>
          <w:tab w:leader="none" w:pos="3874" w:val="left"/>
        </w:tabs>
        <w:widowControl w:val="0"/>
        <w:keepNext w:val="0"/>
        <w:keepLines w:val="0"/>
        <w:shd w:val="clear" w:color="auto" w:fill="auto"/>
        <w:bidi w:val="0"/>
        <w:jc w:val="both"/>
        <w:spacing w:before="0" w:after="247" w:line="190" w:lineRule="exact"/>
        <w:ind w:left="860" w:right="0" w:firstLine="0"/>
      </w:pPr>
      <w:r>
        <w:rPr>
          <w:rStyle w:val="CharStyle218"/>
          <w:vertAlign w:val="superscript"/>
          <w:b/>
          <w:bCs/>
        </w:rPr>
        <w:t>a)</w:t>
      </w:r>
      <w:r>
        <w:rPr>
          <w:rStyle w:val="CharStyle218"/>
          <w:b/>
          <w:bCs/>
        </w:rPr>
        <w:t xml:space="preserve"> [x</w:t>
      </w:r>
      <w:r>
        <w:rPr>
          <w:rStyle w:val="CharStyle895"/>
          <w:vertAlign w:val="superscript"/>
          <w:b w:val="0"/>
          <w:bCs w:val="0"/>
        </w:rPr>
        <w:t>2</w:t>
      </w:r>
      <w:r>
        <w:rPr>
          <w:rStyle w:val="CharStyle218"/>
          <w:b/>
          <w:bCs/>
        </w:rPr>
        <w:t xml:space="preserve"> +y</w:t>
      </w:r>
      <w:r>
        <w:rPr>
          <w:rStyle w:val="CharStyle895"/>
          <w:vertAlign w:val="superscript"/>
          <w:b w:val="0"/>
          <w:bCs w:val="0"/>
        </w:rPr>
        <w:t>2</w:t>
      </w:r>
      <w:r>
        <w:rPr>
          <w:rStyle w:val="CharStyle218"/>
          <w:b/>
          <w:bCs/>
        </w:rPr>
        <w:t xml:space="preserve"> </w:t>
      </w:r>
      <w:r>
        <w:rPr>
          <w:rStyle w:val="CharStyle117"/>
          <w:b/>
          <w:bCs/>
        </w:rPr>
        <w:t>-Sx-6y</w:t>
      </w:r>
      <w:r>
        <w:rPr>
          <w:rStyle w:val="CharStyle218"/>
          <w:b/>
          <w:bCs/>
        </w:rPr>
        <w:t xml:space="preserve"> &lt; 11;</w:t>
        <w:tab/>
        <w:t>}x</w:t>
      </w:r>
      <w:r>
        <w:rPr>
          <w:rStyle w:val="CharStyle895"/>
          <w:vertAlign w:val="superscript"/>
          <w:b w:val="0"/>
          <w:bCs w:val="0"/>
        </w:rPr>
        <w:t>2</w:t>
      </w:r>
      <w:r>
        <w:rPr>
          <w:rStyle w:val="CharStyle218"/>
          <w:b/>
          <w:bCs/>
        </w:rPr>
        <w:t xml:space="preserve"> + </w:t>
      </w:r>
      <w:r>
        <w:rPr>
          <w:rStyle w:val="CharStyle117"/>
          <w:b/>
          <w:bCs/>
        </w:rPr>
        <w:t>y</w:t>
      </w:r>
      <w:r>
        <w:rPr>
          <w:rStyle w:val="CharStyle117"/>
          <w:vertAlign w:val="superscript"/>
          <w:b/>
          <w:bCs/>
        </w:rPr>
        <w:t>2</w:t>
      </w:r>
      <w:r>
        <w:rPr>
          <w:rStyle w:val="CharStyle117"/>
          <w:b/>
          <w:bCs/>
        </w:rPr>
        <w:t xml:space="preserve"> - Sx - 6y</w:t>
      </w:r>
      <w:r>
        <w:rPr>
          <w:rStyle w:val="CharStyle218"/>
          <w:b/>
          <w:bCs/>
        </w:rPr>
        <w:t xml:space="preserve"> = 11.</w:t>
      </w:r>
    </w:p>
    <w:p>
      <w:pPr>
        <w:pStyle w:val="Style8"/>
        <w:widowControl w:val="0"/>
        <w:keepNext w:val="0"/>
        <w:keepLines w:val="0"/>
        <w:shd w:val="clear" w:color="auto" w:fill="auto"/>
        <w:bidi w:val="0"/>
        <w:spacing w:before="0" w:after="0" w:line="190" w:lineRule="exact"/>
        <w:ind w:left="40" w:right="0" w:firstLine="0"/>
      </w:pPr>
      <w:r>
        <w:rPr>
          <w:rStyle w:val="CharStyle218"/>
          <w:b/>
          <w:bCs/>
        </w:rPr>
        <w:t>197</w:t>
      </w:r>
      <w:r>
        <w:br w:type="page"/>
      </w:r>
    </w:p>
    <w:p>
      <w:pPr>
        <w:pStyle w:val="Style144"/>
        <w:widowControl w:val="0"/>
        <w:keepNext w:val="0"/>
        <w:keepLines w:val="0"/>
        <w:shd w:val="clear" w:color="auto" w:fill="auto"/>
        <w:bidi w:val="0"/>
        <w:spacing w:before="0" w:after="209" w:line="220" w:lineRule="exact"/>
        <w:ind w:left="0" w:right="20" w:firstLine="0"/>
      </w:pPr>
      <w:r>
        <w:rPr>
          <w:lang w:val="en-US" w:eastAsia="en-US" w:bidi="en-US"/>
          <w:rFonts w:ascii="Arial Unicode MS" w:eastAsia="Arial Unicode MS" w:hAnsi="Arial Unicode MS" w:cs="Arial Unicode MS"/>
          <w:w w:val="100"/>
          <w:spacing w:val="0"/>
          <w:color w:val="000000"/>
          <w:position w:val="0"/>
        </w:rPr>
        <w:t>5-§. CHIZIQLI TENGLAMALAR</w:t>
      </w:r>
    </w:p>
    <w:p>
      <w:pPr>
        <w:pStyle w:val="Style44"/>
        <w:tabs>
          <w:tab w:leader="none" w:pos="859" w:val="left"/>
        </w:tabs>
        <w:widowControl w:val="0"/>
        <w:keepNext w:val="0"/>
        <w:keepLines w:val="0"/>
        <w:shd w:val="clear" w:color="auto" w:fill="auto"/>
        <w:bidi w:val="0"/>
        <w:jc w:val="both"/>
        <w:spacing w:before="0" w:after="0" w:line="266" w:lineRule="exact"/>
        <w:ind w:left="0" w:right="0" w:firstLine="420"/>
      </w:pPr>
      <w:r>
        <w:rPr>
          <w:lang w:val="en-US" w:eastAsia="en-US" w:bidi="en-US"/>
          <w:sz w:val="24"/>
          <w:szCs w:val="24"/>
          <w:w w:val="100"/>
          <w:spacing w:val="0"/>
          <w:color w:val="000000"/>
          <w:position w:val="0"/>
        </w:rPr>
        <w:t>5.1.</w:t>
        <w:tab/>
        <w:t>Burchak koeffitsiyentli to‘g‘ri chiziq tenglamasi. Koor- dinatalar boshidan o'tuvchi to'g'ri chiziqni qaraymiz (IV.23-rasm).</w:t>
      </w:r>
    </w:p>
    <w:p>
      <w:pPr>
        <w:pStyle w:val="Style44"/>
        <w:widowControl w:val="0"/>
        <w:keepNext w:val="0"/>
        <w:keepLines w:val="0"/>
        <w:shd w:val="clear" w:color="auto" w:fill="auto"/>
        <w:bidi w:val="0"/>
        <w:jc w:val="both"/>
        <w:spacing w:before="0" w:after="0" w:line="266" w:lineRule="exact"/>
        <w:ind w:left="0" w:right="0" w:firstLine="0"/>
      </w:pPr>
      <w:r>
        <w:pict>
          <v:shape id="_x0000_s1344" type="#_x0000_t75" style="position:absolute;margin-left:5.15pt;margin-top:8.5pt;width:122.4pt;height:113.4pt;z-index:-125829084;mso-wrap-distance-left:5.pt;mso-wrap-distance-top:8.5pt;mso-wrap-distance-right:11.65pt;mso-wrap-distance-bottom:7.55pt;mso-position-horizontal-relative:margin" wrapcoords="0 0 21600 0 21600 21600 0 21600 0 0">
            <v:imagedata r:id="rId97" r:href="rId98"/>
            <w10:wrap type="square" side="right" anchorx="margin"/>
          </v:shape>
        </w:pict>
      </w:r>
      <w:r>
        <w:rPr>
          <w:lang w:val="en-US" w:eastAsia="en-US" w:bidi="en-US"/>
          <w:sz w:val="24"/>
          <w:szCs w:val="24"/>
          <w:w w:val="100"/>
          <w:spacing w:val="0"/>
          <w:color w:val="000000"/>
          <w:position w:val="0"/>
        </w:rPr>
        <w:t>Bu to‘g‘ri chiziqda 0 nuqtadan farqli va birinchi chorakda yotuvchi y,)</w:t>
      </w:r>
    </w:p>
    <w:p>
      <w:pPr>
        <w:pStyle w:val="Style72"/>
        <w:widowControl w:val="0"/>
        <w:keepNext w:val="0"/>
        <w:keepLines w:val="0"/>
        <w:shd w:val="clear" w:color="auto" w:fill="auto"/>
        <w:bidi w:val="0"/>
        <w:jc w:val="left"/>
        <w:spacing w:before="0" w:after="0" w:line="190" w:lineRule="exact"/>
        <w:ind w:left="2400" w:right="0" w:firstLine="0"/>
      </w:pPr>
      <w:r>
        <w:rPr>
          <w:lang w:val="en-US" w:eastAsia="en-US" w:bidi="en-US"/>
          <w:w w:val="100"/>
          <w:color w:val="000000"/>
          <w:position w:val="0"/>
        </w:rPr>
        <w:t>y*</w:t>
      </w:r>
    </w:p>
    <w:p>
      <w:pPr>
        <w:pStyle w:val="Style44"/>
        <w:widowControl w:val="0"/>
        <w:keepNext w:val="0"/>
        <w:keepLines w:val="0"/>
        <w:shd w:val="clear" w:color="auto" w:fill="auto"/>
        <w:bidi w:val="0"/>
        <w:jc w:val="both"/>
        <w:spacing w:before="0" w:after="0" w:line="358" w:lineRule="exact"/>
        <w:ind w:left="0" w:right="0" w:firstLine="0"/>
      </w:pPr>
      <w:r>
        <w:rPr>
          <w:lang w:val="en-US" w:eastAsia="en-US" w:bidi="en-US"/>
          <w:sz w:val="24"/>
          <w:szCs w:val="24"/>
          <w:w w:val="100"/>
          <w:spacing w:val="0"/>
          <w:color w:val="000000"/>
          <w:position w:val="0"/>
        </w:rPr>
        <w:t xml:space="preserve">nuqtani belgilaymiz. bo‘linma </w:t>
      </w:r>
      <w:r>
        <w:rPr>
          <w:rStyle w:val="CharStyle46"/>
        </w:rPr>
        <w:t xml:space="preserve">A </w:t>
      </w:r>
      <w:r>
        <w:rPr>
          <w:lang w:val="en-US" w:eastAsia="en-US" w:bidi="en-US"/>
          <w:sz w:val="24"/>
          <w:szCs w:val="24"/>
          <w:w w:val="100"/>
          <w:spacing w:val="0"/>
          <w:color w:val="000000"/>
          <w:position w:val="0"/>
        </w:rPr>
        <w:t>nuqtaning to‘g‘ri chiziqda qanday tan-</w:t>
      </w:r>
    </w:p>
    <w:p>
      <w:pPr>
        <w:pStyle w:val="Style44"/>
        <w:tabs>
          <w:tab w:leader="none" w:pos="3772" w:val="left"/>
        </w:tabs>
        <w:widowControl w:val="0"/>
        <w:keepNext w:val="0"/>
        <w:keepLines w:val="0"/>
        <w:shd w:val="clear" w:color="auto" w:fill="auto"/>
        <w:bidi w:val="0"/>
        <w:jc w:val="both"/>
        <w:spacing w:before="0" w:after="0" w:line="271" w:lineRule="exact"/>
        <w:ind w:left="0" w:right="0" w:firstLine="0"/>
      </w:pPr>
      <w:r>
        <w:rPr>
          <w:lang w:val="en-US" w:eastAsia="en-US" w:bidi="en-US"/>
          <w:sz w:val="24"/>
          <w:szCs w:val="24"/>
          <w:w w:val="100"/>
          <w:spacing w:val="0"/>
          <w:color w:val="000000"/>
          <w:position w:val="0"/>
        </w:rPr>
        <w:t>lanishiga bog‘liq emas. Haqiqatan, o'sha to‘g‘ri chiziqda boshqa ;</w:t>
        <w:tab/>
        <w:t>)</w:t>
      </w:r>
    </w:p>
    <w:p>
      <w:pPr>
        <w:pStyle w:val="Style44"/>
        <w:widowControl w:val="0"/>
        <w:keepNext w:val="0"/>
        <w:keepLines w:val="0"/>
        <w:shd w:val="clear" w:color="auto" w:fill="auto"/>
        <w:bidi w:val="0"/>
        <w:jc w:val="both"/>
        <w:spacing w:before="0" w:after="66" w:line="271" w:lineRule="exact"/>
        <w:ind w:left="0" w:right="0" w:firstLine="0"/>
      </w:pPr>
      <w:r>
        <w:rPr>
          <w:lang w:val="en-US" w:eastAsia="en-US" w:bidi="en-US"/>
          <w:sz w:val="24"/>
          <w:szCs w:val="24"/>
          <w:w w:val="100"/>
          <w:spacing w:val="0"/>
          <w:color w:val="000000"/>
          <w:position w:val="0"/>
        </w:rPr>
        <w:t xml:space="preserve">nuqtani olamiz. IV.23-rasmdan ko‘rinib turibdiki, </w:t>
      </w:r>
      <w:r>
        <w:rPr>
          <w:rStyle w:val="CharStyle46"/>
        </w:rPr>
        <w:t>OAA'</w:t>
      </w:r>
      <w:r>
        <w:rPr>
          <w:lang w:val="en-US" w:eastAsia="en-US" w:bidi="en-US"/>
          <w:sz w:val="24"/>
          <w:szCs w:val="24"/>
          <w:w w:val="100"/>
          <w:spacing w:val="0"/>
          <w:color w:val="000000"/>
          <w:position w:val="0"/>
        </w:rPr>
        <w:t xml:space="preserve"> va </w:t>
      </w:r>
      <w:r>
        <w:rPr>
          <w:rStyle w:val="CharStyle46"/>
        </w:rPr>
        <w:t>OBB'</w:t>
      </w:r>
      <w:r>
        <w:rPr>
          <w:lang w:val="en-US" w:eastAsia="en-US" w:bidi="en-US"/>
          <w:sz w:val="24"/>
          <w:szCs w:val="24"/>
          <w:w w:val="100"/>
          <w:spacing w:val="0"/>
          <w:color w:val="000000"/>
          <w:position w:val="0"/>
        </w:rPr>
        <w:t xml:space="preserve"> uchburchaklar o‘xshash (parallel to‘g‘ri chiziqlar bilan kesilgan burchak haqidagi teoremaga ko‘ra). Shuning uchun</w:t>
      </w:r>
    </w:p>
    <w:p>
      <w:pPr>
        <w:pStyle w:val="Style44"/>
        <w:tabs>
          <w:tab w:leader="none" w:pos="4841" w:val="left"/>
        </w:tabs>
        <w:widowControl w:val="0"/>
        <w:keepNext w:val="0"/>
        <w:keepLines w:val="0"/>
        <w:shd w:val="clear" w:color="auto" w:fill="auto"/>
        <w:bidi w:val="0"/>
        <w:jc w:val="both"/>
        <w:spacing w:before="0" w:after="0" w:line="338" w:lineRule="exact"/>
        <w:ind w:left="0" w:right="0" w:firstLine="0"/>
      </w:pPr>
      <w:r>
        <w:rPr>
          <w:lang w:val="en-US" w:eastAsia="en-US" w:bidi="en-US"/>
          <w:sz w:val="24"/>
          <w:szCs w:val="24"/>
          <w:w w:val="100"/>
          <w:spacing w:val="0"/>
          <w:color w:val="000000"/>
          <w:position w:val="0"/>
        </w:rPr>
        <w:t>j^} = j^j- Ammo</w:t>
        <w:tab/>
      </w:r>
      <w:r>
        <w:rPr>
          <w:rStyle w:val="CharStyle46"/>
        </w:rPr>
        <w:t>\AA'\=y</w:t>
      </w:r>
      <w:r>
        <w:rPr>
          <w:rStyle w:val="CharStyle46"/>
          <w:vertAlign w:val="subscript"/>
        </w:rPr>
        <w:t>{</w:t>
      </w:r>
      <w:r>
        <w:rPr>
          <w:rStyle w:val="CharStyle46"/>
        </w:rPr>
        <w:t>,\OA'\=</w:t>
      </w:r>
    </w:p>
    <w:p>
      <w:pPr>
        <w:pStyle w:val="Style920"/>
        <w:tabs>
          <w:tab w:leader="none" w:pos="3772" w:val="left"/>
        </w:tabs>
        <w:widowControl w:val="0"/>
        <w:keepNext w:val="0"/>
        <w:keepLines w:val="0"/>
        <w:shd w:val="clear" w:color="auto" w:fill="auto"/>
        <w:bidi w:val="0"/>
        <w:spacing w:before="0" w:after="0"/>
        <w:ind w:left="940" w:right="0" w:firstLine="0"/>
      </w:pPr>
      <w:r>
        <w:rPr>
          <w:lang w:val="en-US" w:eastAsia="en-US" w:bidi="en-US"/>
          <w:w w:val="100"/>
          <w:color w:val="000000"/>
          <w:position w:val="0"/>
        </w:rPr>
        <w:t>y\ y~&gt;</w:t>
      </w:r>
      <w:r>
        <w:rPr>
          <w:rStyle w:val="CharStyle922"/>
          <w:b w:val="0"/>
          <w:bCs w:val="0"/>
          <w:i w:val="0"/>
          <w:iCs w:val="0"/>
        </w:rPr>
        <w:tab/>
        <w:t>v</w:t>
      </w:r>
    </w:p>
    <w:p>
      <w:pPr>
        <w:pStyle w:val="Style44"/>
        <w:tabs>
          <w:tab w:leader="none" w:pos="2213" w:val="left"/>
        </w:tabs>
        <w:widowControl w:val="0"/>
        <w:keepNext w:val="0"/>
        <w:keepLines w:val="0"/>
        <w:shd w:val="clear" w:color="auto" w:fill="auto"/>
        <w:bidi w:val="0"/>
        <w:jc w:val="both"/>
        <w:spacing w:before="0" w:after="0" w:line="302" w:lineRule="exact"/>
        <w:ind w:left="0" w:right="0" w:firstLine="0"/>
      </w:pPr>
      <w:r>
        <w:rPr>
          <w:lang w:val="en-US" w:eastAsia="en-US" w:bidi="en-US"/>
          <w:sz w:val="24"/>
          <w:szCs w:val="24"/>
          <w:w w:val="100"/>
          <w:spacing w:val="0"/>
          <w:color w:val="000000"/>
          <w:position w:val="0"/>
        </w:rPr>
        <w:t xml:space="preserve">bundan — = </w:t>
      </w:r>
      <w:r>
        <w:rPr>
          <w:rStyle w:val="CharStyle923"/>
        </w:rPr>
        <w:t xml:space="preserve">^-. </w:t>
      </w:r>
      <w:r>
        <w:rPr>
          <w:lang w:val="en-US" w:eastAsia="en-US" w:bidi="en-US"/>
          <w:sz w:val="24"/>
          <w:szCs w:val="24"/>
          <w:w w:val="100"/>
          <w:spacing w:val="0"/>
          <w:color w:val="000000"/>
          <w:position w:val="0"/>
        </w:rPr>
        <w:t xml:space="preserve">Bu proporsiyadan ^ nisbatning qiymati </w:t>
      </w:r>
      <w:r>
        <w:rPr>
          <w:rStyle w:val="CharStyle46"/>
        </w:rPr>
        <w:t>M(x\</w:t>
      </w:r>
      <w:r>
        <w:rPr>
          <w:lang w:val="en-US" w:eastAsia="en-US" w:bidi="en-US"/>
          <w:sz w:val="24"/>
          <w:szCs w:val="24"/>
          <w:w w:val="100"/>
          <w:spacing w:val="0"/>
          <w:color w:val="000000"/>
          <w:position w:val="0"/>
        </w:rPr>
        <w:t xml:space="preserve"> y) nuqtaning to‘g‘ri chiziqda qanday tanlashiga bog‘liq emasligi ko‘rinib turibdiki: ^ = Agar nuqta uchinchi chorakda olinsa ham o‘sha natija bu holda ikkala va y koordinata manfiy, ammo ular nisbatlari o‘sha </w:t>
      </w:r>
      <w:r>
        <w:rPr>
          <w:rStyle w:val="CharStyle46"/>
        </w:rPr>
        <w:t>k</w:t>
      </w:r>
      <w:r>
        <w:rPr>
          <w:lang w:val="en-US" w:eastAsia="en-US" w:bidi="en-US"/>
          <w:sz w:val="24"/>
          <w:szCs w:val="24"/>
          <w:w w:val="100"/>
          <w:spacing w:val="0"/>
          <w:color w:val="000000"/>
          <w:position w:val="0"/>
        </w:rPr>
        <w:t xml:space="preserve"> songa teng. </w:t>
      </w:r>
      <w:r>
        <w:rPr>
          <w:rStyle w:val="CharStyle46"/>
        </w:rPr>
        <w:t>k</w:t>
      </w:r>
      <w:r>
        <w:rPr>
          <w:lang w:val="en-US" w:eastAsia="en-US" w:bidi="en-US"/>
          <w:sz w:val="24"/>
          <w:szCs w:val="24"/>
          <w:w w:val="100"/>
          <w:spacing w:val="0"/>
          <w:color w:val="000000"/>
          <w:position w:val="0"/>
        </w:rPr>
        <w:t xml:space="preserve"> son to‘g‘ri chiziqning abssissalar o‘qining musbat yo‘nalishiga og‘maligini tavsiflaydi va y shu to‘g‘ri chiziqning</w:t>
        <w:tab/>
      </w:r>
      <w:r>
        <w:rPr>
          <w:rStyle w:val="CharStyle46"/>
        </w:rPr>
        <w:t>koeffitsiyenti</w:t>
      </w:r>
      <w:r>
        <w:rPr>
          <w:lang w:val="en-US" w:eastAsia="en-US" w:bidi="en-US"/>
          <w:sz w:val="24"/>
          <w:szCs w:val="24"/>
          <w:w w:val="100"/>
          <w:spacing w:val="0"/>
          <w:color w:val="000000"/>
          <w:position w:val="0"/>
        </w:rPr>
        <w:t xml:space="preserve">deyiladi, </w:t>
      </w:r>
      <w:r>
        <w:rPr>
          <w:rStyle w:val="CharStyle46"/>
        </w:rPr>
        <w:t>k</w:t>
      </w:r>
      <w:r>
        <w:rPr>
          <w:lang w:val="en-US" w:eastAsia="en-US" w:bidi="en-US"/>
          <w:sz w:val="24"/>
          <w:szCs w:val="24"/>
          <w:w w:val="100"/>
          <w:spacing w:val="0"/>
          <w:color w:val="000000"/>
          <w:position w:val="0"/>
        </w:rPr>
        <w:t xml:space="preserve"> son abssissa o‘qi bilan </w:t>
      </w:r>
      <w:r>
        <w:rPr>
          <w:rStyle w:val="CharStyle46"/>
        </w:rPr>
        <w:t>OA</w:t>
      </w:r>
      <w:r>
        <w:rPr>
          <w:lang w:val="en-US" w:eastAsia="en-US" w:bidi="en-US"/>
          <w:sz w:val="24"/>
          <w:szCs w:val="24"/>
          <w:w w:val="100"/>
          <w:spacing w:val="0"/>
          <w:color w:val="000000"/>
          <w:position w:val="0"/>
        </w:rPr>
        <w:t xml:space="preserve"> to‘g‘ri</w:t>
      </w:r>
    </w:p>
    <w:p>
      <w:pPr>
        <w:pStyle w:val="Style44"/>
        <w:widowControl w:val="0"/>
        <w:keepNext w:val="0"/>
        <w:keepLines w:val="0"/>
        <w:shd w:val="clear" w:color="auto" w:fill="auto"/>
        <w:bidi w:val="0"/>
        <w:jc w:val="both"/>
        <w:spacing w:before="0" w:after="0" w:line="302" w:lineRule="exact"/>
        <w:ind w:left="0" w:right="0" w:firstLine="0"/>
      </w:pPr>
      <w:r>
        <w:rPr>
          <w:lang w:val="en-US" w:eastAsia="en-US" w:bidi="en-US"/>
          <w:sz w:val="24"/>
          <w:szCs w:val="24"/>
          <w:w w:val="100"/>
          <w:spacing w:val="0"/>
          <w:color w:val="000000"/>
          <w:position w:val="0"/>
        </w:rPr>
        <w:t xml:space="preserve">chiziq orasidagi burchak tangensiga teng: </w:t>
      </w:r>
      <w:r>
        <w:rPr>
          <w:rStyle w:val="CharStyle46"/>
        </w:rPr>
        <w:t>k</w:t>
      </w:r>
      <w:r>
        <w:rPr>
          <w:lang w:val="en-US" w:eastAsia="en-US" w:bidi="en-US"/>
          <w:sz w:val="24"/>
          <w:szCs w:val="24"/>
          <w:w w:val="100"/>
          <w:spacing w:val="0"/>
          <w:color w:val="000000"/>
          <w:position w:val="0"/>
        </w:rPr>
        <w:t xml:space="preserve"> = tg</w:t>
      </w:r>
    </w:p>
    <w:p>
      <w:pPr>
        <w:pStyle w:val="Style44"/>
        <w:tabs>
          <w:tab w:leader="none" w:pos="6300" w:val="left"/>
        </w:tabs>
        <w:widowControl w:val="0"/>
        <w:keepNext w:val="0"/>
        <w:keepLines w:val="0"/>
        <w:shd w:val="clear" w:color="auto" w:fill="auto"/>
        <w:bidi w:val="0"/>
        <w:jc w:val="both"/>
        <w:spacing w:before="0" w:after="0" w:line="300" w:lineRule="exact"/>
        <w:ind w:left="0" w:right="0" w:firstLine="420"/>
      </w:pPr>
      <w:r>
        <w:rPr>
          <w:lang w:val="en-US" w:eastAsia="en-US" w:bidi="en-US"/>
          <w:sz w:val="24"/>
          <w:szCs w:val="24"/>
          <w:w w:val="100"/>
          <w:spacing w:val="0"/>
          <w:color w:val="000000"/>
          <w:position w:val="0"/>
        </w:rPr>
        <w:t xml:space="preserve">Shunday qilib, to‘g‘ri chiziqda yotuvchi har qanday </w:t>
      </w:r>
      <w:r>
        <w:rPr>
          <w:rStyle w:val="CharStyle46"/>
        </w:rPr>
        <w:t>M(x\</w:t>
      </w:r>
      <w:r>
        <w:rPr>
          <w:lang w:val="en-US" w:eastAsia="en-US" w:bidi="en-US"/>
          <w:sz w:val="24"/>
          <w:szCs w:val="24"/>
          <w:w w:val="100"/>
          <w:spacing w:val="0"/>
          <w:color w:val="000000"/>
          <w:position w:val="0"/>
        </w:rPr>
        <w:t xml:space="preserve"> y) nuqta uchun (0(0; 0) nuqtadan tashqari) £ = tenglik bajariladi. Tenglikning ikkala qismini </w:t>
      </w:r>
      <w:r>
        <w:rPr>
          <w:rStyle w:val="CharStyle46"/>
        </w:rPr>
        <w:t>x</w:t>
      </w:r>
      <w:r>
        <w:rPr>
          <w:lang w:val="en-US" w:eastAsia="en-US" w:bidi="en-US"/>
          <w:sz w:val="24"/>
          <w:szCs w:val="24"/>
          <w:w w:val="100"/>
          <w:spacing w:val="0"/>
          <w:color w:val="000000"/>
          <w:position w:val="0"/>
        </w:rPr>
        <w:t xml:space="preserve"> ga ko‘paytirib, y = hosil qilamiz. Bu munosabat 0(0; 0) nuqta uchun ham o'rinli, chunki 0 =</w:t>
        <w:tab/>
        <w:t>• 0.</w:t>
      </w:r>
    </w:p>
    <w:p>
      <w:pPr>
        <w:pStyle w:val="Style44"/>
        <w:widowControl w:val="0"/>
        <w:keepNext w:val="0"/>
        <w:keepLines w:val="0"/>
        <w:shd w:val="clear" w:color="auto" w:fill="auto"/>
        <w:bidi w:val="0"/>
        <w:jc w:val="both"/>
        <w:spacing w:before="0" w:after="0" w:line="271" w:lineRule="exact"/>
        <w:ind w:left="0" w:right="0" w:firstLine="420"/>
      </w:pPr>
      <w:r>
        <w:rPr>
          <w:lang w:val="en-US" w:eastAsia="en-US" w:bidi="en-US"/>
          <w:sz w:val="24"/>
          <w:szCs w:val="24"/>
          <w:w w:val="100"/>
          <w:spacing w:val="0"/>
          <w:color w:val="000000"/>
          <w:position w:val="0"/>
        </w:rPr>
        <w:t xml:space="preserve">Endi teskarisini isbot qilamiz. Birorta </w:t>
      </w:r>
      <w:r>
        <w:rPr>
          <w:rStyle w:val="CharStyle46"/>
        </w:rPr>
        <w:t>M(x\</w:t>
      </w:r>
      <w:r>
        <w:rPr>
          <w:lang w:val="en-US" w:eastAsia="en-US" w:bidi="en-US"/>
          <w:sz w:val="24"/>
          <w:szCs w:val="24"/>
          <w:w w:val="100"/>
          <w:spacing w:val="0"/>
          <w:color w:val="000000"/>
          <w:position w:val="0"/>
        </w:rPr>
        <w:t xml:space="preserve"> y) nuqtaning ko- ordinatasi uchun </w:t>
      </w:r>
      <w:r>
        <w:rPr>
          <w:rStyle w:val="CharStyle46"/>
        </w:rPr>
        <w:t>(k</w:t>
      </w:r>
      <w:r>
        <w:rPr>
          <w:lang w:val="en-US" w:eastAsia="en-US" w:bidi="en-US"/>
          <w:sz w:val="24"/>
          <w:szCs w:val="24"/>
          <w:w w:val="100"/>
          <w:spacing w:val="0"/>
          <w:color w:val="000000"/>
          <w:position w:val="0"/>
        </w:rPr>
        <w:t xml:space="preserve"> ning biror qiymatida) y = munosabat ba- jarilsa, bu nuqta burchak koeffitsiyentli nuqtada yotadi.</w:t>
      </w:r>
    </w:p>
    <w:p>
      <w:pPr>
        <w:pStyle w:val="Style44"/>
        <w:widowControl w:val="0"/>
        <w:keepNext w:val="0"/>
        <w:keepLines w:val="0"/>
        <w:shd w:val="clear" w:color="auto" w:fill="auto"/>
        <w:bidi w:val="0"/>
        <w:jc w:val="both"/>
        <w:spacing w:before="0" w:after="185" w:line="271" w:lineRule="exact"/>
        <w:ind w:left="0" w:right="0" w:firstLine="420"/>
      </w:pPr>
      <w:r>
        <w:rPr>
          <w:lang w:val="en-US" w:eastAsia="en-US" w:bidi="en-US"/>
          <w:sz w:val="24"/>
          <w:szCs w:val="24"/>
          <w:w w:val="100"/>
          <w:spacing w:val="0"/>
          <w:color w:val="000000"/>
          <w:position w:val="0"/>
        </w:rPr>
        <w:t xml:space="preserve">Haqiqatan, bu to‘g‘ri chiziqda abssissasi </w:t>
      </w:r>
      <w:r>
        <w:rPr>
          <w:rStyle w:val="CharStyle46"/>
        </w:rPr>
        <w:t>x</w:t>
      </w:r>
      <w:r>
        <w:rPr>
          <w:lang w:val="en-US" w:eastAsia="en-US" w:bidi="en-US"/>
          <w:sz w:val="24"/>
          <w:szCs w:val="24"/>
          <w:w w:val="100"/>
          <w:spacing w:val="0"/>
          <w:color w:val="000000"/>
          <w:position w:val="0"/>
        </w:rPr>
        <w:t xml:space="preserve"> bo‘lgan </w:t>
      </w:r>
      <w:r>
        <w:rPr>
          <w:rStyle w:val="CharStyle46"/>
        </w:rPr>
        <w:t>M</w:t>
      </w:r>
      <w:r>
        <w:rPr>
          <w:rStyle w:val="CharStyle46"/>
          <w:vertAlign w:val="subscript"/>
        </w:rPr>
        <w:t>x</w:t>
      </w:r>
      <w:r>
        <w:rPr>
          <w:lang w:val="en-US" w:eastAsia="en-US" w:bidi="en-US"/>
          <w:sz w:val="24"/>
          <w:szCs w:val="24"/>
          <w:w w:val="100"/>
          <w:spacing w:val="0"/>
          <w:color w:val="000000"/>
          <w:position w:val="0"/>
        </w:rPr>
        <w:t xml:space="preserve"> nuqta mavjud bo‘lsin. Bu nuqtaning </w:t>
      </w:r>
      <w:r>
        <w:rPr>
          <w:rStyle w:val="CharStyle46"/>
        </w:rPr>
        <w:t>y</w:t>
      </w:r>
      <w:r>
        <w:rPr>
          <w:rStyle w:val="CharStyle46"/>
          <w:vertAlign w:val="subscript"/>
        </w:rPr>
        <w:t>x</w:t>
      </w:r>
      <w:r>
        <w:rPr>
          <w:lang w:val="en-US" w:eastAsia="en-US" w:bidi="en-US"/>
          <w:sz w:val="24"/>
          <w:szCs w:val="24"/>
          <w:w w:val="100"/>
          <w:spacing w:val="0"/>
          <w:color w:val="000000"/>
          <w:position w:val="0"/>
        </w:rPr>
        <w:t xml:space="preserve"> ordinatasi yuqorida isbotlaga- nimizdek, </w:t>
      </w:r>
      <w:r>
        <w:rPr>
          <w:rStyle w:val="CharStyle46"/>
        </w:rPr>
        <w:t>kx</w:t>
      </w:r>
      <w:r>
        <w:rPr>
          <w:lang w:val="en-US" w:eastAsia="en-US" w:bidi="en-US"/>
          <w:sz w:val="24"/>
          <w:szCs w:val="24"/>
          <w:w w:val="100"/>
          <w:spacing w:val="0"/>
          <w:color w:val="000000"/>
          <w:position w:val="0"/>
        </w:rPr>
        <w:t xml:space="preserve"> bo‘ladi. U holda y = y, bo‘ladi va </w:t>
      </w:r>
      <w:r>
        <w:rPr>
          <w:rStyle w:val="CharStyle46"/>
        </w:rPr>
        <w:t>M</w:t>
      </w:r>
      <w:r>
        <w:rPr>
          <w:lang w:val="en-US" w:eastAsia="en-US" w:bidi="en-US"/>
          <w:sz w:val="24"/>
          <w:szCs w:val="24"/>
          <w:w w:val="100"/>
          <w:spacing w:val="0"/>
          <w:color w:val="000000"/>
          <w:position w:val="0"/>
        </w:rPr>
        <w:t xml:space="preserve"> hamda </w:t>
      </w:r>
      <w:r>
        <w:rPr>
          <w:rStyle w:val="CharStyle46"/>
        </w:rPr>
        <w:t>M</w:t>
      </w:r>
      <w:r>
        <w:rPr>
          <w:rStyle w:val="CharStyle46"/>
          <w:vertAlign w:val="subscript"/>
        </w:rPr>
        <w:t xml:space="preserve">x </w:t>
      </w:r>
      <w:r>
        <w:rPr>
          <w:lang w:val="en-US" w:eastAsia="en-US" w:bidi="en-US"/>
          <w:sz w:val="24"/>
          <w:szCs w:val="24"/>
          <w:w w:val="100"/>
          <w:spacing w:val="0"/>
          <w:color w:val="000000"/>
          <w:position w:val="0"/>
        </w:rPr>
        <w:t xml:space="preserve">nuqtalar ustma-ust tushadi, bu esa </w:t>
      </w:r>
      <w:r>
        <w:rPr>
          <w:rStyle w:val="CharStyle46"/>
        </w:rPr>
        <w:t>M</w:t>
      </w:r>
      <w:r>
        <w:rPr>
          <w:lang w:val="en-US" w:eastAsia="en-US" w:bidi="en-US"/>
          <w:sz w:val="24"/>
          <w:szCs w:val="24"/>
          <w:w w:val="100"/>
          <w:spacing w:val="0"/>
          <w:color w:val="000000"/>
          <w:position w:val="0"/>
        </w:rPr>
        <w:t xml:space="preserve"> nuqtaning to‘g‘ri chiziqda yotishini anglatadi.</w:t>
      </w:r>
    </w:p>
    <w:p>
      <w:pPr>
        <w:pStyle w:val="Style892"/>
        <w:widowControl w:val="0"/>
        <w:keepNext w:val="0"/>
        <w:keepLines w:val="0"/>
        <w:shd w:val="clear" w:color="auto" w:fill="auto"/>
        <w:bidi w:val="0"/>
        <w:spacing w:before="0" w:after="0" w:line="190" w:lineRule="exact"/>
        <w:ind w:left="0" w:right="20" w:firstLine="0"/>
      </w:pPr>
      <w:r>
        <w:rPr>
          <w:lang w:val="en-US" w:eastAsia="en-US" w:bidi="en-US"/>
          <w:w w:val="100"/>
          <w:color w:val="000000"/>
          <w:position w:val="0"/>
        </w:rPr>
        <w:t>198</w:t>
      </w:r>
      <w:r>
        <w:br w:type="page"/>
      </w:r>
    </w:p>
    <w:p>
      <w:pPr>
        <w:pStyle w:val="Style718"/>
        <w:widowControl w:val="0"/>
        <w:keepNext w:val="0"/>
        <w:keepLines w:val="0"/>
        <w:shd w:val="clear" w:color="auto" w:fill="auto"/>
        <w:bidi w:val="0"/>
        <w:spacing w:before="0" w:after="0" w:line="262" w:lineRule="exact"/>
        <w:ind w:left="0" w:right="0" w:firstLine="0"/>
      </w:pPr>
      <w:r>
        <w:rPr>
          <w:rStyle w:val="CharStyle924"/>
          <w:b/>
          <w:bCs/>
        </w:rPr>
        <w:t>M</w:t>
      </w:r>
      <w:r>
        <w:rPr>
          <w:rStyle w:val="CharStyle925"/>
        </w:rPr>
        <w:t xml:space="preserve"> </w:t>
      </w:r>
      <w:r>
        <w:rPr>
          <w:rStyle w:val="CharStyle926"/>
        </w:rPr>
        <w:t xml:space="preserve">nuqtaning abssissasi musbat, ordinatasi manfiy. Demak, ^ boiinma manfiy. Shuning uchun bu to‘g‘ri chiziq tenglamasi </w:t>
      </w:r>
      <w:r>
        <w:rPr>
          <w:rStyle w:val="CharStyle927"/>
        </w:rPr>
        <w:t xml:space="preserve">y = </w:t>
      </w:r>
      <w:r>
        <w:rPr>
          <w:rStyle w:val="CharStyle751"/>
        </w:rPr>
        <w:t>kx</w:t>
      </w:r>
      <w:r>
        <w:rPr>
          <w:rStyle w:val="CharStyle926"/>
        </w:rPr>
        <w:t xml:space="preserve">bo‘lib, </w:t>
      </w:r>
      <w:r>
        <w:rPr>
          <w:rStyle w:val="CharStyle927"/>
        </w:rPr>
        <w:t>k</w:t>
      </w:r>
      <w:r>
        <w:rPr>
          <w:rStyle w:val="CharStyle928"/>
        </w:rPr>
        <w:t xml:space="preserve"> </w:t>
      </w:r>
      <w:r>
        <w:rPr>
          <w:rStyle w:val="CharStyle926"/>
        </w:rPr>
        <w:t xml:space="preserve">ning qiymati manfiy. Biz birinchi ko‘rinishdagi to‘g‘ri chiziqlar abssissalar o‘qininng musbat yo‘nalishi bilan o‘tkir burchak, ikkinchi ko‘rinishidagi to‘g‘ri chiziqlar o‘tmas burchak hosil qilishini ayta olamiz. Bunday ifodalash mumkin: </w:t>
      </w:r>
      <w:r>
        <w:rPr>
          <w:rStyle w:val="CharStyle927"/>
        </w:rPr>
        <w:t>abssissa</w:t>
        <w:softHyphen/>
        <w:t>lar o ‘qining musbat yo ‘nalishi bilan o ‘tkir burchak hosil qiluvchi to‘g'ri chiziqlaming k burchak koeffitsiyenti musbat, bu yo‘nalish bilan o'tmas burchak hosil qiluvchi to‘g‘ri chiziqlaming burchak koeffitsiyenti manfiy. k</w:t>
      </w:r>
      <w:r>
        <w:rPr>
          <w:rStyle w:val="CharStyle928"/>
        </w:rPr>
        <w:t xml:space="preserve"> </w:t>
      </w:r>
      <w:r>
        <w:rPr>
          <w:rStyle w:val="CharStyle926"/>
        </w:rPr>
        <w:t>= 0 holda to‘g‘ri chiziq tenglamasi 0 ko‘rinishini oladi. Faqat abssissalar o‘qida yotgan nuqtalargina bu shartni qanoatlantiradi. Koordinata boshidan o‘tuvchi bitta to‘g‘ri chiziq, ya’ni ordinatalar o‘qi uchun = ko‘rinishidagi tenglamani yozib bo‘lmaydi. Bu to‘g‘ri chiziqdagi hamma nuqtalar uchun x = 0 tenglama bajariladi.</w:t>
      </w:r>
    </w:p>
    <w:p>
      <w:pPr>
        <w:pStyle w:val="Style718"/>
        <w:widowControl w:val="0"/>
        <w:keepNext w:val="0"/>
        <w:keepLines w:val="0"/>
        <w:shd w:val="clear" w:color="auto" w:fill="auto"/>
        <w:bidi w:val="0"/>
        <w:spacing w:before="0" w:after="133" w:line="262" w:lineRule="exact"/>
        <w:ind w:left="0" w:right="0" w:firstLine="400"/>
      </w:pPr>
      <w:r>
        <w:pict>
          <v:shape id="_x0000_s1345" type="#_x0000_t202" style="position:absolute;margin-left:3.6pt;margin-top:-396.4pt;width:332.65pt;height:195.9pt;z-index:-125829083;mso-wrap-distance-left:5.pt;mso-wrap-distance-right:5.pt;mso-position-horizontal-relative:margin" filled="f" stroked="f">
            <v:textbox style="mso-fit-shape-to-text:t" inset="0,0,0,0">
              <w:txbxContent>
                <w:p>
                  <w:pPr>
                    <w:pStyle w:val="Style260"/>
                    <w:tabs>
                      <w:tab w:leader="none" w:pos="2038" w:val="left"/>
                    </w:tabs>
                    <w:widowControl w:val="0"/>
                    <w:keepNext w:val="0"/>
                    <w:keepLines w:val="0"/>
                    <w:shd w:val="clear" w:color="auto" w:fill="auto"/>
                    <w:bidi w:val="0"/>
                    <w:jc w:val="left"/>
                    <w:spacing w:before="0" w:after="0" w:line="269" w:lineRule="exact"/>
                    <w:ind w:left="0" w:right="0" w:firstLine="360"/>
                  </w:pPr>
                  <w:r>
                    <w:rPr>
                      <w:rStyle w:val="CharStyle911"/>
                      <w:i w:val="0"/>
                      <w:iCs w:val="0"/>
                    </w:rPr>
                    <w:t xml:space="preserve">Shunday qilib, biz quyidagini isbotladik: </w:t>
                  </w:r>
                  <w:r>
                    <w:rPr>
                      <w:rStyle w:val="CharStyle910"/>
                      <w:i/>
                      <w:iCs/>
                    </w:rPr>
                    <w:t>k qiymatida</w:t>
                  </w:r>
                  <w:r>
                    <w:rPr>
                      <w:rStyle w:val="CharStyle912"/>
                      <w:i/>
                      <w:iCs/>
                    </w:rPr>
                    <w:tab/>
                    <w:t>y - kxtenglamani</w:t>
                  </w:r>
                  <w:r>
                    <w:rPr>
                      <w:rStyle w:val="CharStyle910"/>
                      <w:i/>
                      <w:iCs/>
                    </w:rPr>
                    <w:t xml:space="preserve"> koordina boshidan o‘tuvchi</w:t>
                  </w:r>
                </w:p>
                <w:p>
                  <w:pPr>
                    <w:pStyle w:val="Style718"/>
                    <w:widowControl w:val="0"/>
                    <w:keepNext w:val="0"/>
                    <w:keepLines w:val="0"/>
                    <w:shd w:val="clear" w:color="auto" w:fill="auto"/>
                    <w:bidi w:val="0"/>
                    <w:spacing w:before="0" w:after="0" w:line="269" w:lineRule="exact"/>
                    <w:ind w:left="0" w:right="480" w:firstLine="0"/>
                  </w:pPr>
                  <w:r>
                    <w:rPr>
                      <w:rStyle w:val="CharStyle913"/>
                    </w:rPr>
                    <w:t>ta to 'g'ri chiziqda yotgan nuqtalarning koordinatalari boshqa nuqtalarning koordinatalari y</w:t>
                  </w:r>
                  <w:r>
                    <w:rPr>
                      <w:rStyle w:val="CharStyle914"/>
                    </w:rPr>
                    <w:t xml:space="preserve"> </w:t>
                  </w:r>
                  <w:r>
                    <w:rPr>
                      <w:rStyle w:val="CharStyle915"/>
                    </w:rPr>
                    <w:t xml:space="preserve">= Axtenglama I va III choraklarda yotuvchi to‘g‘ri chiziqlar uchun keltirib chiqarilgan. Bunday to‘g‘ri chiziqlaming </w:t>
                  </w:r>
                  <w:r>
                    <w:rPr>
                      <w:rStyle w:val="CharStyle913"/>
                    </w:rPr>
                    <w:t>k</w:t>
                  </w:r>
                  <w:r>
                    <w:rPr>
                      <w:rStyle w:val="CharStyle914"/>
                    </w:rPr>
                    <w:t xml:space="preserve"> </w:t>
                  </w:r>
                  <w:r>
                    <w:rPr>
                      <w:rStyle w:val="CharStyle915"/>
                    </w:rPr>
                    <w:t>burchak koeffitsiyenti musbat. Endi koordinatalar boshidan o'tuvchi hamda II va IV choraklarda yotuvchi to‘g‘ri chiziqni olamiz (lV.24-rasm).</w:t>
                  </w:r>
                </w:p>
                <w:p>
                  <w:pPr>
                    <w:pStyle w:val="Style718"/>
                    <w:widowControl w:val="0"/>
                    <w:keepNext w:val="0"/>
                    <w:keepLines w:val="0"/>
                    <w:shd w:val="clear" w:color="auto" w:fill="auto"/>
                    <w:bidi w:val="0"/>
                    <w:jc w:val="left"/>
                    <w:spacing w:before="0" w:after="0" w:line="269" w:lineRule="exact"/>
                    <w:ind w:left="0" w:right="0" w:firstLine="360"/>
                  </w:pPr>
                  <w:r>
                    <w:rPr>
                      <w:rStyle w:val="CharStyle915"/>
                    </w:rPr>
                    <w:t>Bu to‘g‘ri chiziqda yotuvchi hamma</w:t>
                  </w:r>
                </w:p>
                <w:p>
                  <w:pPr>
                    <w:pStyle w:val="Style718"/>
                    <w:widowControl w:val="0"/>
                    <w:keepNext w:val="0"/>
                    <w:keepLines w:val="0"/>
                    <w:shd w:val="clear" w:color="auto" w:fill="auto"/>
                    <w:bidi w:val="0"/>
                    <w:jc w:val="left"/>
                    <w:spacing w:before="0" w:after="0"/>
                    <w:ind w:left="0" w:right="2760" w:firstLine="0"/>
                  </w:pPr>
                  <w:r>
                    <w:rPr>
                      <w:rStyle w:val="CharStyle915"/>
                    </w:rPr>
                    <w:t>nuqtalar uchun ^ bo‘linmaning qiymati bir xil. Bu to‘g‘ri chiziqdagi</w:t>
                  </w:r>
                </w:p>
              </w:txbxContent>
            </v:textbox>
            <w10:wrap type="topAndBottom" anchorx="margin"/>
          </v:shape>
        </w:pict>
      </w:r>
      <w:r>
        <w:pict>
          <v:shape id="_x0000_s1346" type="#_x0000_t75" style="position:absolute;margin-left:211.65pt;margin-top:-337.3pt;width:123.5pt;height:101.15pt;z-index:-125829082;mso-wrap-distance-left:32.4pt;mso-wrap-distance-right:5.pt;mso-position-horizontal-relative:margin" wrapcoords="0 0 21600 0 21600 21600 0 21600 0 0">
            <v:imagedata r:id="rId99" r:href="rId100"/>
            <w10:wrap type="topAndBottom" anchorx="margin"/>
          </v:shape>
        </w:pict>
      </w:r>
      <w:r>
        <w:pict>
          <v:shape id="_x0000_s1347" type="#_x0000_t75" style="position:absolute;margin-left:208.8pt;margin-top:14.3pt;width:126.7pt;height:113.4pt;z-index:-125829081;mso-wrap-distance-left:5.pt;mso-wrap-distance-top:24.6pt;mso-wrap-distance-right:5.pt;mso-position-horizontal-relative:margin" wrapcoords="0 0 21600 0 21600 21600 0 21600 0 0">
            <v:imagedata r:id="rId101" r:href="rId102"/>
            <w10:wrap type="square" anchorx="margin"/>
          </v:shape>
        </w:pict>
      </w:r>
      <w:r>
        <w:rPr>
          <w:rStyle w:val="CharStyle926"/>
        </w:rPr>
        <w:t xml:space="preserve">Endi </w:t>
      </w:r>
      <w:r>
        <w:rPr>
          <w:rStyle w:val="CharStyle927"/>
        </w:rPr>
        <w:t>y</w:t>
      </w:r>
      <w:r>
        <w:rPr>
          <w:rStyle w:val="CharStyle928"/>
        </w:rPr>
        <w:t xml:space="preserve"> = </w:t>
      </w:r>
      <w:r>
        <w:rPr>
          <w:rStyle w:val="CharStyle751"/>
        </w:rPr>
        <w:t>kx</w:t>
      </w:r>
      <w:r>
        <w:rPr>
          <w:rStyle w:val="CharStyle926"/>
        </w:rPr>
        <w:t>to‘g‘ri chiziqqa parallel va undan yuqorida yotuvchi, ordina</w:t>
        <w:softHyphen/>
        <w:t xml:space="preserve">talar o‘qida </w:t>
      </w:r>
      <w:r>
        <w:rPr>
          <w:rStyle w:val="CharStyle927"/>
        </w:rPr>
        <w:t>b</w:t>
      </w:r>
      <w:r>
        <w:rPr>
          <w:rStyle w:val="CharStyle928"/>
        </w:rPr>
        <w:t xml:space="preserve"> </w:t>
      </w:r>
      <w:r>
        <w:rPr>
          <w:rStyle w:val="CharStyle926"/>
        </w:rPr>
        <w:t xml:space="preserve">uzunlikdagi kesmani kesib o‘tuvchi to‘g‘ri chiziqni o‘t- kazamiz. Bu to‘g‘ri chiziqda istalgan </w:t>
      </w:r>
      <w:r>
        <w:rPr>
          <w:rStyle w:val="CharStyle924"/>
          <w:b/>
          <w:bCs/>
        </w:rPr>
        <w:t>M</w:t>
      </w:r>
      <w:r>
        <w:rPr>
          <w:rStyle w:val="CharStyle925"/>
        </w:rPr>
        <w:t xml:space="preserve"> </w:t>
      </w:r>
      <w:r>
        <w:rPr>
          <w:rStyle w:val="CharStyle926"/>
        </w:rPr>
        <w:t xml:space="preserve">(x; y) nuqtani olamiz va undan abssissalar o‘qiga </w:t>
      </w:r>
      <w:r>
        <w:rPr>
          <w:rStyle w:val="CharStyle751"/>
        </w:rPr>
        <w:t>MM'</w:t>
      </w:r>
      <w:r>
        <w:rPr>
          <w:rStyle w:val="CharStyle926"/>
        </w:rPr>
        <w:t xml:space="preserve"> perpendikular tushiramiz. Bu perpendikularning </w:t>
      </w:r>
      <w:r>
        <w:rPr>
          <w:rStyle w:val="CharStyle927"/>
        </w:rPr>
        <w:t xml:space="preserve">y </w:t>
      </w:r>
      <w:r>
        <w:rPr>
          <w:rStyle w:val="CharStyle751"/>
        </w:rPr>
        <w:t xml:space="preserve">= </w:t>
      </w:r>
      <w:r>
        <w:rPr>
          <w:rStyle w:val="CharStyle927"/>
        </w:rPr>
        <w:t>kx</w:t>
      </w:r>
      <w:r>
        <w:rPr>
          <w:rStyle w:val="CharStyle928"/>
        </w:rPr>
        <w:t xml:space="preserve"> </w:t>
      </w:r>
      <w:r>
        <w:rPr>
          <w:rStyle w:val="CharStyle926"/>
        </w:rPr>
        <w:t xml:space="preserve">to‘g‘ri chiziq bilan kesishgan nuqtani </w:t>
      </w:r>
      <w:r>
        <w:rPr>
          <w:rStyle w:val="CharStyle929"/>
        </w:rPr>
        <w:t xml:space="preserve">A/, </w:t>
      </w:r>
      <w:r>
        <w:rPr>
          <w:rStyle w:val="CharStyle926"/>
        </w:rPr>
        <w:t>bilan belgilaymiz. IV.25-</w:t>
      </w:r>
    </w:p>
    <w:p>
      <w:pPr>
        <w:pStyle w:val="Style843"/>
        <w:widowControl w:val="0"/>
        <w:keepNext w:val="0"/>
        <w:keepLines w:val="0"/>
        <w:shd w:val="clear" w:color="auto" w:fill="auto"/>
        <w:bidi w:val="0"/>
        <w:spacing w:before="0" w:after="0" w:line="170" w:lineRule="exact"/>
        <w:ind w:left="20" w:right="0" w:firstLine="0"/>
      </w:pPr>
      <w:r>
        <w:rPr>
          <w:rStyle w:val="CharStyle930"/>
          <w:b/>
          <w:bCs/>
        </w:rPr>
        <w:t>199</w:t>
      </w:r>
      <w:r>
        <w:br w:type="page"/>
      </w:r>
    </w:p>
    <w:p>
      <w:pPr>
        <w:pStyle w:val="Style718"/>
        <w:tabs>
          <w:tab w:leader="none" w:pos="5743" w:val="left"/>
        </w:tabs>
        <w:widowControl w:val="0"/>
        <w:keepNext w:val="0"/>
        <w:keepLines w:val="0"/>
        <w:shd w:val="clear" w:color="auto" w:fill="auto"/>
        <w:bidi w:val="0"/>
        <w:spacing w:before="0" w:after="0"/>
        <w:ind w:left="0" w:right="0" w:firstLine="0"/>
      </w:pPr>
      <w:r>
        <w:rPr>
          <w:rStyle w:val="CharStyle926"/>
        </w:rPr>
        <w:t xml:space="preserve">rasmdan ko‘rinib turibdiki, </w:t>
      </w:r>
      <w:r>
        <w:rPr>
          <w:rStyle w:val="CharStyle929"/>
        </w:rPr>
        <w:t xml:space="preserve">| </w:t>
      </w:r>
      <w:r>
        <w:rPr>
          <w:rStyle w:val="CharStyle751"/>
        </w:rPr>
        <w:t>MM'</w:t>
      </w:r>
      <w:r>
        <w:rPr>
          <w:rStyle w:val="CharStyle750"/>
        </w:rPr>
        <w:t xml:space="preserve"> </w:t>
      </w:r>
      <w:r>
        <w:rPr>
          <w:rStyle w:val="CharStyle926"/>
        </w:rPr>
        <w:t xml:space="preserve">|=| </w:t>
      </w:r>
      <w:r>
        <w:rPr>
          <w:rStyle w:val="CharStyle929"/>
        </w:rPr>
        <w:t xml:space="preserve">A/, </w:t>
      </w:r>
      <w:r>
        <w:rPr>
          <w:rStyle w:val="CharStyle751"/>
        </w:rPr>
        <w:t>\ + \ M</w:t>
      </w:r>
      <w:r>
        <w:rPr>
          <w:rStyle w:val="CharStyle751"/>
          <w:vertAlign w:val="subscript"/>
        </w:rPr>
        <w:t>{</w:t>
      </w:r>
      <w:r>
        <w:rPr>
          <w:rStyle w:val="CharStyle751"/>
        </w:rPr>
        <w:t>M'\.</w:t>
      </w:r>
      <w:r>
        <w:rPr>
          <w:rStyle w:val="CharStyle750"/>
        </w:rPr>
        <w:t xml:space="preserve"> </w:t>
      </w:r>
      <w:r>
        <w:rPr>
          <w:rStyle w:val="CharStyle926"/>
        </w:rPr>
        <w:t xml:space="preserve">Ammo </w:t>
      </w:r>
      <w:r>
        <w:rPr>
          <w:rStyle w:val="CharStyle751"/>
        </w:rPr>
        <w:t>M</w:t>
      </w:r>
      <w:r>
        <w:rPr>
          <w:rStyle w:val="CharStyle751"/>
          <w:vertAlign w:val="subscript"/>
        </w:rPr>
        <w:t xml:space="preserve">x </w:t>
      </w:r>
      <w:r>
        <w:rPr>
          <w:rStyle w:val="CharStyle926"/>
        </w:rPr>
        <w:t>nuqtaning A/,A/' ordinatasi Axga teng,</w:t>
        <w:tab/>
        <w:t>Demak,</w:t>
      </w:r>
    </w:p>
    <w:p>
      <w:pPr>
        <w:pStyle w:val="Style931"/>
        <w:tabs>
          <w:tab w:leader="none" w:pos="3204" w:val="left"/>
          <w:tab w:leader="none" w:pos="6154" w:val="left"/>
        </w:tabs>
        <w:widowControl w:val="0"/>
        <w:keepNext/>
        <w:keepLines/>
        <w:shd w:val="clear" w:color="auto" w:fill="auto"/>
        <w:bidi w:val="0"/>
        <w:spacing w:before="0" w:after="0"/>
        <w:ind w:left="0" w:right="0" w:firstLine="0"/>
      </w:pPr>
      <w:r>
        <w:rPr>
          <w:rStyle w:val="CharStyle933"/>
        </w:rPr>
        <w:t>y</w:t>
      </w:r>
      <w:r>
        <w:rPr>
          <w:rStyle w:val="CharStyle934"/>
        </w:rPr>
        <w:t xml:space="preserve"> </w:t>
      </w:r>
      <w:r>
        <w:rPr>
          <w:lang w:val="en-US" w:eastAsia="en-US" w:bidi="en-US"/>
          <w:w w:val="100"/>
          <w:color w:val="000000"/>
          <w:position w:val="0"/>
        </w:rPr>
        <w:t xml:space="preserve">= | </w:t>
      </w:r>
      <w:r>
        <w:rPr>
          <w:rStyle w:val="CharStyle935"/>
          <w:b/>
          <w:bCs/>
        </w:rPr>
        <w:t>MM'</w:t>
      </w:r>
      <w:r>
        <w:rPr>
          <w:lang w:val="en-US" w:eastAsia="en-US" w:bidi="en-US"/>
          <w:w w:val="100"/>
          <w:color w:val="000000"/>
          <w:position w:val="0"/>
        </w:rPr>
        <w:t xml:space="preserve"> | = |</w:t>
        <w:tab/>
      </w:r>
      <w:r>
        <w:rPr>
          <w:rStyle w:val="CharStyle933"/>
        </w:rPr>
        <w:t>MM</w:t>
      </w:r>
      <w:r>
        <w:rPr>
          <w:rStyle w:val="CharStyle933"/>
          <w:vertAlign w:val="subscript"/>
        </w:rPr>
        <w:t>X</w:t>
      </w:r>
      <w:r>
        <w:rPr>
          <w:rStyle w:val="CharStyle934"/>
        </w:rPr>
        <w:t xml:space="preserve"> </w:t>
      </w:r>
      <w:r>
        <w:rPr>
          <w:lang w:val="en-US" w:eastAsia="en-US" w:bidi="en-US"/>
          <w:w w:val="100"/>
          <w:color w:val="000000"/>
          <w:position w:val="0"/>
        </w:rPr>
        <w:t xml:space="preserve">| + | A/, </w:t>
      </w:r>
      <w:r>
        <w:rPr>
          <w:rStyle w:val="CharStyle936"/>
        </w:rPr>
        <w:t xml:space="preserve">A/' </w:t>
      </w:r>
      <w:r>
        <w:rPr>
          <w:lang w:val="en-US" w:eastAsia="en-US" w:bidi="en-US"/>
          <w:w w:val="100"/>
          <w:color w:val="000000"/>
          <w:position w:val="0"/>
        </w:rPr>
        <w:t>| = +</w:t>
        <w:tab/>
      </w:r>
      <w:r>
        <w:rPr>
          <w:rStyle w:val="CharStyle935"/>
          <w:b/>
          <w:bCs/>
        </w:rPr>
        <w:t>b.</w:t>
      </w:r>
    </w:p>
    <w:p>
      <w:pPr>
        <w:pStyle w:val="Style718"/>
        <w:tabs>
          <w:tab w:leader="none" w:pos="4980" w:val="left"/>
        </w:tabs>
        <w:widowControl w:val="0"/>
        <w:keepNext w:val="0"/>
        <w:keepLines w:val="0"/>
        <w:shd w:val="clear" w:color="auto" w:fill="auto"/>
        <w:bidi w:val="0"/>
        <w:spacing w:before="0" w:after="0"/>
        <w:ind w:left="0" w:right="0" w:firstLine="420"/>
      </w:pPr>
      <w:r>
        <w:rPr>
          <w:rStyle w:val="CharStyle926"/>
        </w:rPr>
        <w:t xml:space="preserve">Biz to‘g‘ri chiziqda yotuvchi istalgan </w:t>
      </w:r>
      <w:r>
        <w:rPr>
          <w:rStyle w:val="CharStyle751"/>
        </w:rPr>
        <w:t>y)</w:t>
      </w:r>
      <w:r>
        <w:rPr>
          <w:rStyle w:val="CharStyle750"/>
        </w:rPr>
        <w:t xml:space="preserve"> </w:t>
      </w:r>
      <w:r>
        <w:rPr>
          <w:rStyle w:val="CharStyle926"/>
        </w:rPr>
        <w:t xml:space="preserve">nuqtaning ko- ordinatalari </w:t>
      </w:r>
      <w:r>
        <w:rPr>
          <w:rStyle w:val="CharStyle927"/>
        </w:rPr>
        <w:t>y - kx</w:t>
      </w:r>
      <w:r>
        <w:rPr>
          <w:rStyle w:val="CharStyle928"/>
        </w:rPr>
        <w:t xml:space="preserve"> + </w:t>
      </w:r>
      <w:r>
        <w:rPr>
          <w:rStyle w:val="CharStyle927"/>
        </w:rPr>
        <w:t>b</w:t>
      </w:r>
      <w:r>
        <w:rPr>
          <w:rStyle w:val="CharStyle926"/>
        </w:rPr>
        <w:t>ni qanoatlantirishini isbotladik. Shuning uchun bu to‘g‘ri chiziqning tenglamasi</w:t>
        <w:tab/>
        <w:t>+ ko‘rinishda</w:t>
      </w:r>
    </w:p>
    <w:p>
      <w:pPr>
        <w:pStyle w:val="Style718"/>
        <w:widowControl w:val="0"/>
        <w:keepNext w:val="0"/>
        <w:keepLines w:val="0"/>
        <w:shd w:val="clear" w:color="auto" w:fill="auto"/>
        <w:bidi w:val="0"/>
        <w:spacing w:before="0" w:after="0"/>
        <w:ind w:left="0" w:right="0" w:firstLine="0"/>
      </w:pPr>
      <w:r>
        <w:rPr>
          <w:rStyle w:val="CharStyle926"/>
        </w:rPr>
        <w:t xml:space="preserve">bo‘ladi. </w:t>
      </w:r>
      <w:r>
        <w:rPr>
          <w:rStyle w:val="CharStyle751"/>
        </w:rPr>
        <w:t>y</w:t>
      </w:r>
      <w:r>
        <w:rPr>
          <w:rStyle w:val="CharStyle750"/>
        </w:rPr>
        <w:t xml:space="preserve"> </w:t>
      </w:r>
      <w:r>
        <w:rPr>
          <w:rStyle w:val="CharStyle926"/>
        </w:rPr>
        <w:t xml:space="preserve">= </w:t>
      </w:r>
      <w:r>
        <w:rPr>
          <w:rStyle w:val="CharStyle751"/>
        </w:rPr>
        <w:t>kx</w:t>
      </w:r>
      <w:r>
        <w:rPr>
          <w:rStyle w:val="CharStyle926"/>
        </w:rPr>
        <w:t xml:space="preserve">to‘g‘ri chiziqdan pastga yotuvchi to‘g‘ri chiziqning tenglamasi ham shu ko‘rinishda bo‘ladi. Faqat bunda </w:t>
      </w:r>
      <w:r>
        <w:rPr>
          <w:rStyle w:val="CharStyle927"/>
        </w:rPr>
        <w:t>b</w:t>
      </w:r>
      <w:r>
        <w:rPr>
          <w:rStyle w:val="CharStyle928"/>
        </w:rPr>
        <w:t xml:space="preserve"> </w:t>
      </w:r>
      <w:r>
        <w:rPr>
          <w:rStyle w:val="CharStyle926"/>
        </w:rPr>
        <w:t xml:space="preserve">manfiy boiadi. Ikkala holda ham to‘g‘ri chiziqning ordinata o‘qi bilan kesishish nuqtasining ordinatasi </w:t>
      </w:r>
      <w:r>
        <w:rPr>
          <w:rStyle w:val="CharStyle927"/>
        </w:rPr>
        <w:t>b</w:t>
      </w:r>
      <w:r>
        <w:rPr>
          <w:rStyle w:val="CharStyle928"/>
        </w:rPr>
        <w:t xml:space="preserve"> </w:t>
      </w:r>
      <w:r>
        <w:rPr>
          <w:rStyle w:val="CharStyle926"/>
        </w:rPr>
        <w:t xml:space="preserve">ga teng. Shuning uchun </w:t>
      </w:r>
      <w:r>
        <w:rPr>
          <w:rStyle w:val="CharStyle927"/>
        </w:rPr>
        <w:t>b</w:t>
      </w:r>
      <w:r>
        <w:rPr>
          <w:rStyle w:val="CharStyle928"/>
        </w:rPr>
        <w:t xml:space="preserve"> </w:t>
      </w:r>
      <w:r>
        <w:rPr>
          <w:rStyle w:val="CharStyle926"/>
        </w:rPr>
        <w:t xml:space="preserve">ni </w:t>
      </w:r>
      <w:r>
        <w:rPr>
          <w:rStyle w:val="CharStyle927"/>
        </w:rPr>
        <w:t>to‘g‘ri chiziqning bosh ordinatasi</w:t>
      </w:r>
      <w:r>
        <w:rPr>
          <w:rStyle w:val="CharStyle928"/>
        </w:rPr>
        <w:t xml:space="preserve"> </w:t>
      </w:r>
      <w:r>
        <w:rPr>
          <w:rStyle w:val="CharStyle926"/>
        </w:rPr>
        <w:t xml:space="preserve">deyiladi. </w:t>
      </w:r>
      <w:r>
        <w:rPr>
          <w:rStyle w:val="CharStyle927"/>
        </w:rPr>
        <w:t>k</w:t>
      </w:r>
      <w:r>
        <w:rPr>
          <w:rStyle w:val="CharStyle928"/>
        </w:rPr>
        <w:t xml:space="preserve"> </w:t>
      </w:r>
      <w:r>
        <w:rPr>
          <w:rStyle w:val="CharStyle926"/>
        </w:rPr>
        <w:t xml:space="preserve">ni yuqorida xususiy holda qaralgandagidek, </w:t>
      </w:r>
      <w:r>
        <w:rPr>
          <w:rStyle w:val="CharStyle927"/>
        </w:rPr>
        <w:t>to‘g‘ri chiziqning burchak koeffitsiyenti</w:t>
      </w:r>
      <w:r>
        <w:rPr>
          <w:rStyle w:val="CharStyle928"/>
        </w:rPr>
        <w:t xml:space="preserve"> </w:t>
      </w:r>
      <w:r>
        <w:rPr>
          <w:rStyle w:val="CharStyle926"/>
        </w:rPr>
        <w:t>deyi</w:t>
        <w:softHyphen/>
        <w:t xml:space="preserve">ladi. Agar to‘g‘ri chiziq abssissa o‘qining musbat yo‘nalishi bilan o‘tkir burchak hosil qilsa, bu koeffitsiyent musbat, agar to‘g‘ri chiziq abssissa o‘qiga parallel bo‘lsa, nolga teng. Ordinata o‘qiga parallel to‘g‘ri chiziqlar </w:t>
      </w:r>
      <w:r>
        <w:rPr>
          <w:rStyle w:val="CharStyle751"/>
        </w:rPr>
        <w:t>y</w:t>
      </w:r>
      <w:r>
        <w:rPr>
          <w:rStyle w:val="CharStyle750"/>
        </w:rPr>
        <w:t xml:space="preserve"> </w:t>
      </w:r>
      <w:r>
        <w:rPr>
          <w:rStyle w:val="CharStyle926"/>
        </w:rPr>
        <w:t xml:space="preserve">= </w:t>
      </w:r>
      <w:r>
        <w:rPr>
          <w:rStyle w:val="CharStyle751"/>
        </w:rPr>
        <w:t>kx + b</w:t>
      </w:r>
      <w:r>
        <w:rPr>
          <w:rStyle w:val="CharStyle926"/>
        </w:rPr>
        <w:t>ko‘rinishda bo‘la olmaydi.</w:t>
      </w:r>
    </w:p>
    <w:p>
      <w:pPr>
        <w:pStyle w:val="Style718"/>
        <w:widowControl w:val="0"/>
        <w:keepNext w:val="0"/>
        <w:keepLines w:val="0"/>
        <w:shd w:val="clear" w:color="auto" w:fill="auto"/>
        <w:bidi w:val="0"/>
        <w:spacing w:before="0" w:after="0"/>
        <w:ind w:left="0" w:right="0" w:firstLine="420"/>
      </w:pPr>
      <w:r>
        <w:rPr>
          <w:rStyle w:val="CharStyle751"/>
        </w:rPr>
        <w:t xml:space="preserve">y = </w:t>
      </w:r>
      <w:r>
        <w:rPr>
          <w:rStyle w:val="CharStyle927"/>
        </w:rPr>
        <w:t xml:space="preserve">kx </w:t>
      </w:r>
      <w:r>
        <w:rPr>
          <w:rStyle w:val="CharStyle751"/>
        </w:rPr>
        <w:t xml:space="preserve">+ </w:t>
      </w:r>
      <w:r>
        <w:rPr>
          <w:rStyle w:val="CharStyle927"/>
        </w:rPr>
        <w:t>b</w:t>
      </w:r>
      <w:r>
        <w:rPr>
          <w:rStyle w:val="CharStyle928"/>
        </w:rPr>
        <w:t xml:space="preserve"> </w:t>
      </w:r>
      <w:r>
        <w:rPr>
          <w:rStyle w:val="CharStyle926"/>
        </w:rPr>
        <w:t xml:space="preserve">tenglama bilan berilgan to‘g‘ri chiziqni yasash uchun (kelgusida qisqacha </w:t>
      </w:r>
      <w:r>
        <w:rPr>
          <w:rStyle w:val="CharStyle751"/>
        </w:rPr>
        <w:t xml:space="preserve">«y = </w:t>
      </w:r>
      <w:r>
        <w:rPr>
          <w:rStyle w:val="CharStyle927"/>
        </w:rPr>
        <w:t xml:space="preserve">kx </w:t>
      </w:r>
      <w:r>
        <w:rPr>
          <w:rStyle w:val="CharStyle751"/>
        </w:rPr>
        <w:t xml:space="preserve">+ </w:t>
      </w:r>
      <w:r>
        <w:rPr>
          <w:rStyle w:val="CharStyle927"/>
        </w:rPr>
        <w:t>b</w:t>
      </w:r>
      <w:r>
        <w:rPr>
          <w:rStyle w:val="CharStyle928"/>
        </w:rPr>
        <w:t xml:space="preserve"> </w:t>
      </w:r>
      <w:r>
        <w:rPr>
          <w:rStyle w:val="CharStyle926"/>
        </w:rPr>
        <w:t xml:space="preserve">to‘g‘ri chiziq» deymiz) ordinata o‘qida avval 5(0; </w:t>
      </w:r>
      <w:r>
        <w:rPr>
          <w:rStyle w:val="CharStyle927"/>
        </w:rPr>
        <w:t>b)</w:t>
      </w:r>
      <w:r>
        <w:rPr>
          <w:rStyle w:val="CharStyle928"/>
        </w:rPr>
        <w:t xml:space="preserve"> </w:t>
      </w:r>
      <w:r>
        <w:rPr>
          <w:rStyle w:val="CharStyle926"/>
        </w:rPr>
        <w:t xml:space="preserve">nuqtani olamiz. Shunday keyin to‘g‘ri chiziqda yana bitta nuqtani topish kerak. Buning uchun istalgan qiymat </w:t>
      </w:r>
      <w:r>
        <w:rPr>
          <w:rStyle w:val="CharStyle751"/>
        </w:rPr>
        <w:t>x</w:t>
      </w:r>
      <w:r>
        <w:rPr>
          <w:rStyle w:val="CharStyle751"/>
          <w:vertAlign w:val="subscript"/>
        </w:rPr>
        <w:t>x</w:t>
      </w:r>
      <w:r>
        <w:rPr>
          <w:rStyle w:val="CharStyle750"/>
        </w:rPr>
        <w:t xml:space="preserve"> </w:t>
      </w:r>
      <w:r>
        <w:rPr>
          <w:rStyle w:val="CharStyle926"/>
        </w:rPr>
        <w:t>ni olamiz va unga mos qiymatni topamiz:</w:t>
      </w:r>
    </w:p>
    <w:p>
      <w:pPr>
        <w:pStyle w:val="Style718"/>
        <w:widowControl w:val="0"/>
        <w:keepNext w:val="0"/>
        <w:keepLines w:val="0"/>
        <w:shd w:val="clear" w:color="auto" w:fill="auto"/>
        <w:bidi w:val="0"/>
        <w:spacing w:before="0" w:after="0"/>
        <w:ind w:left="0" w:right="0" w:firstLine="0"/>
      </w:pPr>
      <w:r>
        <w:pict>
          <v:shape id="_x0000_s1348" type="#_x0000_t75" style="position:absolute;margin-left:4.65pt;margin-top:1.1pt;width:129.6pt;height:131.4pt;z-index:-125829080;mso-wrap-distance-left:5.pt;mso-wrap-distance-top:1.1pt;mso-wrap-distance-right:11.15pt;mso-position-horizontal-relative:margin" wrapcoords="0 0 21600 0 21600 21600 0 21600 0 0">
            <v:imagedata r:id="rId103" r:href="rId104"/>
            <w10:wrap type="square" side="right" anchorx="margin"/>
          </v:shape>
        </w:pict>
      </w:r>
      <w:r>
        <w:rPr>
          <w:rStyle w:val="CharStyle751"/>
        </w:rPr>
        <w:t>y</w:t>
      </w:r>
      <w:r>
        <w:rPr>
          <w:rStyle w:val="CharStyle751"/>
          <w:vertAlign w:val="subscript"/>
        </w:rPr>
        <w:t>x</w:t>
      </w:r>
      <w:r>
        <w:rPr>
          <w:rStyle w:val="CharStyle750"/>
        </w:rPr>
        <w:t xml:space="preserve"> </w:t>
      </w:r>
      <w:r>
        <w:rPr>
          <w:rStyle w:val="CharStyle926"/>
        </w:rPr>
        <w:t xml:space="preserve">= </w:t>
      </w:r>
      <w:r>
        <w:rPr>
          <w:rStyle w:val="CharStyle927"/>
        </w:rPr>
        <w:t>kx</w:t>
      </w:r>
      <w:r>
        <w:rPr>
          <w:rStyle w:val="CharStyle927"/>
          <w:vertAlign w:val="subscript"/>
        </w:rPr>
        <w:t>x</w:t>
      </w:r>
      <w:r>
        <w:rPr>
          <w:rStyle w:val="CharStyle928"/>
        </w:rPr>
        <w:t xml:space="preserve"> </w:t>
      </w:r>
      <w:r>
        <w:rPr>
          <w:rStyle w:val="CharStyle926"/>
        </w:rPr>
        <w:t xml:space="preserve">+ </w:t>
      </w:r>
      <w:r>
        <w:rPr>
          <w:rStyle w:val="CharStyle927"/>
        </w:rPr>
        <w:t>b. M</w:t>
      </w:r>
      <w:r>
        <w:rPr>
          <w:rStyle w:val="CharStyle927"/>
          <w:vertAlign w:val="subscript"/>
        </w:rPr>
        <w:t>x</w:t>
      </w:r>
      <w:r>
        <w:rPr>
          <w:rStyle w:val="CharStyle927"/>
        </w:rPr>
        <w:t>(x</w:t>
      </w:r>
      <w:r>
        <w:rPr>
          <w:rStyle w:val="CharStyle927"/>
          <w:vertAlign w:val="subscript"/>
        </w:rPr>
        <w:t>x</w:t>
      </w:r>
      <w:r>
        <w:rPr>
          <w:rStyle w:val="CharStyle927"/>
        </w:rPr>
        <w:t>;</w:t>
      </w:r>
      <w:r>
        <w:rPr>
          <w:rStyle w:val="CharStyle928"/>
        </w:rPr>
        <w:t xml:space="preserve"> </w:t>
      </w:r>
      <w:r>
        <w:rPr>
          <w:rStyle w:val="CharStyle926"/>
        </w:rPr>
        <w:t>y</w:t>
      </w:r>
      <w:r>
        <w:rPr>
          <w:rStyle w:val="CharStyle926"/>
          <w:vertAlign w:val="subscript"/>
        </w:rPr>
        <w:t>(</w:t>
      </w:r>
      <w:r>
        <w:rPr>
          <w:rStyle w:val="CharStyle926"/>
        </w:rPr>
        <w:t xml:space="preserve">) nuqta izlana- yotgan to‘g‘ri chiziqda yotishi kerak. Shuning uchun to‘g‘ri chiziq 5(0; </w:t>
      </w:r>
      <w:r>
        <w:rPr>
          <w:rStyle w:val="CharStyle927"/>
        </w:rPr>
        <w:t xml:space="preserve">b) </w:t>
      </w:r>
      <w:r>
        <w:rPr>
          <w:rStyle w:val="CharStyle926"/>
        </w:rPr>
        <w:t xml:space="preserve">va </w:t>
      </w:r>
      <w:r>
        <w:rPr>
          <w:rStyle w:val="CharStyle927"/>
        </w:rPr>
        <w:t>M</w:t>
      </w:r>
      <w:r>
        <w:rPr>
          <w:rStyle w:val="CharStyle927"/>
          <w:vertAlign w:val="subscript"/>
        </w:rPr>
        <w:t>x</w:t>
      </w:r>
      <w:r>
        <w:rPr>
          <w:rStyle w:val="CharStyle927"/>
        </w:rPr>
        <w:t>(x</w:t>
      </w:r>
      <w:r>
        <w:rPr>
          <w:rStyle w:val="CharStyle927"/>
          <w:vertAlign w:val="subscript"/>
        </w:rPr>
        <w:t>x</w:t>
      </w:r>
      <w:r>
        <w:rPr>
          <w:rStyle w:val="CharStyle927"/>
        </w:rPr>
        <w:t>\</w:t>
      </w:r>
      <w:r>
        <w:rPr>
          <w:rStyle w:val="CharStyle928"/>
        </w:rPr>
        <w:t xml:space="preserve"> </w:t>
      </w:r>
      <w:r>
        <w:rPr>
          <w:rStyle w:val="CharStyle926"/>
        </w:rPr>
        <w:t xml:space="preserve">y,) nuqtalardan o‘tadi, bunda </w:t>
      </w:r>
      <w:r>
        <w:rPr>
          <w:rStyle w:val="CharStyle751"/>
        </w:rPr>
        <w:t>y</w:t>
      </w:r>
      <w:r>
        <w:rPr>
          <w:rStyle w:val="CharStyle751"/>
          <w:vertAlign w:val="subscript"/>
        </w:rPr>
        <w:t>x</w:t>
      </w:r>
      <w:r>
        <w:rPr>
          <w:rStyle w:val="CharStyle751"/>
        </w:rPr>
        <w:t xml:space="preserve"> </w:t>
      </w:r>
      <w:r>
        <w:rPr>
          <w:rStyle w:val="CharStyle927"/>
        </w:rPr>
        <w:t>- kx</w:t>
      </w:r>
      <w:r>
        <w:rPr>
          <w:rStyle w:val="CharStyle927"/>
          <w:vertAlign w:val="subscript"/>
        </w:rPr>
        <w:t>x</w:t>
      </w:r>
      <w:r>
        <w:rPr>
          <w:rStyle w:val="CharStyle928"/>
        </w:rPr>
        <w:t xml:space="preserve"> </w:t>
      </w:r>
      <w:r>
        <w:rPr>
          <w:rStyle w:val="CharStyle926"/>
        </w:rPr>
        <w:t xml:space="preserve">+ </w:t>
      </w:r>
      <w:r>
        <w:rPr>
          <w:rStyle w:val="CharStyle927"/>
        </w:rPr>
        <w:t>b.</w:t>
      </w:r>
    </w:p>
    <w:p>
      <w:pPr>
        <w:pStyle w:val="Style718"/>
        <w:tabs>
          <w:tab w:leader="none" w:pos="1757" w:val="left"/>
        </w:tabs>
        <w:widowControl w:val="0"/>
        <w:keepNext w:val="0"/>
        <w:keepLines w:val="0"/>
        <w:shd w:val="clear" w:color="auto" w:fill="auto"/>
        <w:bidi w:val="0"/>
        <w:spacing w:before="0" w:after="0"/>
        <w:ind w:left="0" w:right="0" w:firstLine="420"/>
      </w:pPr>
      <w:r>
        <w:rPr>
          <w:rStyle w:val="CharStyle926"/>
        </w:rPr>
        <w:t xml:space="preserve">Endi </w:t>
      </w:r>
      <w:r>
        <w:rPr>
          <w:rStyle w:val="CharStyle751"/>
        </w:rPr>
        <w:t>y</w:t>
      </w:r>
      <w:r>
        <w:rPr>
          <w:rStyle w:val="CharStyle750"/>
        </w:rPr>
        <w:t xml:space="preserve"> =</w:t>
        <w:tab/>
        <w:t xml:space="preserve">— </w:t>
      </w:r>
      <w:r>
        <w:rPr>
          <w:rStyle w:val="CharStyle926"/>
        </w:rPr>
        <w:t>4 to‘g‘ri chiziqni</w:t>
      </w:r>
    </w:p>
    <w:p>
      <w:pPr>
        <w:pStyle w:val="Style718"/>
        <w:widowControl w:val="0"/>
        <w:keepNext w:val="0"/>
        <w:keepLines w:val="0"/>
        <w:shd w:val="clear" w:color="auto" w:fill="auto"/>
        <w:bidi w:val="0"/>
        <w:spacing w:before="0" w:after="661"/>
        <w:ind w:left="0" w:right="0" w:firstLine="0"/>
      </w:pPr>
      <w:r>
        <w:rPr>
          <w:rStyle w:val="CharStyle926"/>
        </w:rPr>
        <w:t>yasaymiz. U 5(0; -4) nuqtadan o‘tadi. x= 1 deby=-2 ni topamiz. Demak, to‘g‘ri chiziq &gt;4,(1; —2) nuqtadan ham o‘tadi (IV.26-rasm).</w:t>
      </w:r>
    </w:p>
    <w:p>
      <w:pPr>
        <w:pStyle w:val="Style8"/>
        <w:widowControl w:val="0"/>
        <w:keepNext w:val="0"/>
        <w:keepLines w:val="0"/>
        <w:shd w:val="clear" w:color="auto" w:fill="auto"/>
        <w:bidi w:val="0"/>
        <w:jc w:val="left"/>
        <w:spacing w:before="0" w:after="346" w:line="190" w:lineRule="exact"/>
        <w:ind w:left="2480" w:right="0" w:firstLine="0"/>
      </w:pPr>
      <w:r>
        <w:rPr>
          <w:rStyle w:val="CharStyle218"/>
          <w:b/>
          <w:bCs/>
        </w:rPr>
        <w:t>SAVOL VA TOPSHIRIQLAR</w:t>
      </w:r>
    </w:p>
    <w:p>
      <w:pPr>
        <w:pStyle w:val="Style664"/>
        <w:tabs>
          <w:tab w:leader="none" w:pos="937" w:val="left"/>
        </w:tabs>
        <w:widowControl w:val="0"/>
        <w:keepNext w:val="0"/>
        <w:keepLines w:val="0"/>
        <w:shd w:val="clear" w:color="auto" w:fill="auto"/>
        <w:bidi w:val="0"/>
        <w:jc w:val="both"/>
        <w:spacing w:before="0" w:after="0" w:line="218" w:lineRule="exact"/>
        <w:ind w:left="660" w:right="0" w:firstLine="0"/>
      </w:pPr>
      <w:r>
        <w:rPr>
          <w:lang w:val="en-US" w:eastAsia="en-US" w:bidi="en-US"/>
          <w:w w:val="100"/>
          <w:color w:val="000000"/>
          <w:position w:val="0"/>
        </w:rPr>
        <w:t>1.</w:t>
        <w:tab/>
        <w:t>Chiziqli tenglama deganda nimani tushunasiz?</w:t>
      </w:r>
    </w:p>
    <w:p>
      <w:pPr>
        <w:pStyle w:val="Style664"/>
        <w:tabs>
          <w:tab w:leader="none" w:pos="937" w:val="left"/>
        </w:tabs>
        <w:widowControl w:val="0"/>
        <w:keepNext w:val="0"/>
        <w:keepLines w:val="0"/>
        <w:shd w:val="clear" w:color="auto" w:fill="auto"/>
        <w:bidi w:val="0"/>
        <w:jc w:val="both"/>
        <w:spacing w:before="0" w:after="0" w:line="218" w:lineRule="exact"/>
        <w:ind w:left="660" w:right="0" w:firstLine="0"/>
      </w:pPr>
      <w:r>
        <w:rPr>
          <w:lang w:val="en-US" w:eastAsia="en-US" w:bidi="en-US"/>
          <w:w w:val="100"/>
          <w:color w:val="000000"/>
          <w:position w:val="0"/>
        </w:rPr>
        <w:t>2.</w:t>
        <w:tab/>
        <w:t>To‘g‘ri chiziqning qanday tenglamalarini bilasiz?</w:t>
      </w:r>
    </w:p>
    <w:p>
      <w:pPr>
        <w:pStyle w:val="Style664"/>
        <w:tabs>
          <w:tab w:leader="none" w:pos="937" w:val="left"/>
        </w:tabs>
        <w:widowControl w:val="0"/>
        <w:keepNext w:val="0"/>
        <w:keepLines w:val="0"/>
        <w:shd w:val="clear" w:color="auto" w:fill="auto"/>
        <w:bidi w:val="0"/>
        <w:jc w:val="left"/>
        <w:spacing w:before="0" w:after="167" w:line="218" w:lineRule="exact"/>
        <w:ind w:left="940" w:right="0"/>
      </w:pPr>
      <w:r>
        <w:rPr>
          <w:lang w:val="en-US" w:eastAsia="en-US" w:bidi="en-US"/>
          <w:w w:val="100"/>
          <w:color w:val="000000"/>
          <w:position w:val="0"/>
        </w:rPr>
        <w:t>3.</w:t>
        <w:tab/>
        <w:t>Chiziq tenglamasidagi ^-burchak koeffitsiyetni nimani bildiradi? Uning qiymati bilan to‘g‘ri chiziq grafigi qanday bog‘langan?</w:t>
      </w:r>
    </w:p>
    <w:p>
      <w:pPr>
        <w:pStyle w:val="Style937"/>
        <w:widowControl w:val="0"/>
        <w:keepNext w:val="0"/>
        <w:keepLines w:val="0"/>
        <w:shd w:val="clear" w:color="auto" w:fill="auto"/>
        <w:bidi w:val="0"/>
        <w:spacing w:before="0" w:after="0" w:line="160" w:lineRule="exact"/>
        <w:ind w:left="20" w:right="0" w:firstLine="0"/>
      </w:pPr>
      <w:r>
        <w:rPr>
          <w:lang w:val="en-US" w:eastAsia="en-US" w:bidi="en-US"/>
          <w:w w:val="100"/>
          <w:color w:val="000000"/>
          <w:position w:val="0"/>
        </w:rPr>
        <w:t>200</w:t>
      </w:r>
      <w:r>
        <w:br w:type="page"/>
      </w:r>
    </w:p>
    <w:p>
      <w:pPr>
        <w:pStyle w:val="Style8"/>
        <w:tabs>
          <w:tab w:leader="none" w:pos="941" w:val="left"/>
          <w:tab w:leader="none" w:pos="1241" w:val="left"/>
          <w:tab w:leader="none" w:pos="1611" w:val="left"/>
          <w:tab w:leader="none" w:pos="2192" w:val="left"/>
          <w:tab w:leader="none" w:pos="3631" w:val="right"/>
          <w:tab w:leader="none" w:pos="3804" w:val="left"/>
          <w:tab w:leader="none" w:pos="4838" w:val="left"/>
          <w:tab w:leader="none" w:pos="6376" w:val="right"/>
        </w:tabs>
        <w:widowControl w:val="0"/>
        <w:keepNext w:val="0"/>
        <w:keepLines w:val="0"/>
        <w:shd w:val="clear" w:color="auto" w:fill="auto"/>
        <w:bidi w:val="0"/>
        <w:jc w:val="both"/>
        <w:spacing w:before="0" w:after="0" w:line="276" w:lineRule="exact"/>
        <w:ind w:left="920" w:right="0" w:hanging="280"/>
      </w:pPr>
      <w:r>
        <w:rPr>
          <w:rStyle w:val="CharStyle218"/>
          <w:b/>
          <w:bCs/>
        </w:rPr>
        <w:t>4.</w:t>
        <w:tab/>
        <w:t>a)</w:t>
        <w:tab/>
      </w:r>
      <w:r>
        <w:rPr>
          <w:rStyle w:val="CharStyle117"/>
          <w:b/>
          <w:bCs/>
        </w:rPr>
        <w:t>k=</w:t>
      </w:r>
      <w:r>
        <w:rPr>
          <w:rStyle w:val="CharStyle218"/>
          <w:b/>
          <w:bCs/>
        </w:rPr>
        <w:tab/>
        <w:t xml:space="preserve">1, </w:t>
      </w:r>
      <w:r>
        <w:rPr>
          <w:rStyle w:val="CharStyle117"/>
          <w:b/>
          <w:bCs/>
        </w:rPr>
        <w:t>b=</w:t>
      </w:r>
      <w:r>
        <w:rPr>
          <w:rStyle w:val="CharStyle218"/>
          <w:b/>
          <w:bCs/>
        </w:rPr>
        <w:tab/>
        <w:t>0;</w:t>
        <w:tab/>
        <w:t xml:space="preserve">b) </w:t>
      </w:r>
      <w:r>
        <w:rPr>
          <w:rStyle w:val="CharStyle117"/>
          <w:b/>
          <w:bCs/>
        </w:rPr>
        <w:t>k</w:t>
      </w:r>
      <w:r>
        <w:rPr>
          <w:rStyle w:val="CharStyle218"/>
          <w:b/>
          <w:bCs/>
        </w:rPr>
        <w:t xml:space="preserve"> = 2,</w:t>
        <w:tab/>
      </w:r>
      <w:r>
        <w:rPr>
          <w:rStyle w:val="CharStyle117"/>
          <w:b/>
          <w:bCs/>
        </w:rPr>
        <w:t>b =</w:t>
      </w:r>
      <w:r>
        <w:rPr>
          <w:rStyle w:val="CharStyle218"/>
          <w:b/>
          <w:bCs/>
        </w:rPr>
        <w:t xml:space="preserve"> 0;</w:t>
        <w:tab/>
        <w:t>d)</w:t>
        <w:tab/>
        <w:t xml:space="preserve">it = -1, </w:t>
      </w:r>
      <w:r>
        <w:rPr>
          <w:rStyle w:val="CharStyle939"/>
          <w:b w:val="0"/>
          <w:bCs w:val="0"/>
        </w:rPr>
        <w:t xml:space="preserve">b </w:t>
      </w:r>
      <w:r>
        <w:rPr>
          <w:rStyle w:val="CharStyle117"/>
          <w:b/>
          <w:bCs/>
        </w:rPr>
        <w:t>=</w:t>
      </w:r>
      <w:r>
        <w:rPr>
          <w:rStyle w:val="CharStyle218"/>
          <w:b/>
          <w:bCs/>
        </w:rPr>
        <w:t xml:space="preserve"> 0;</w:t>
      </w:r>
    </w:p>
    <w:p>
      <w:pPr>
        <w:pStyle w:val="Style664"/>
        <w:tabs>
          <w:tab w:leader="none" w:pos="1238" w:val="left"/>
          <w:tab w:leader="none" w:pos="1608" w:val="left"/>
          <w:tab w:leader="none" w:pos="2188" w:val="left"/>
          <w:tab w:leader="none" w:pos="3631" w:val="right"/>
          <w:tab w:leader="none" w:pos="3801" w:val="left"/>
          <w:tab w:leader="none" w:pos="4838" w:val="left"/>
          <w:tab w:leader="none" w:pos="6376" w:val="right"/>
        </w:tabs>
        <w:widowControl w:val="0"/>
        <w:keepNext w:val="0"/>
        <w:keepLines w:val="0"/>
        <w:shd w:val="clear" w:color="auto" w:fill="auto"/>
        <w:bidi w:val="0"/>
        <w:jc w:val="both"/>
        <w:spacing w:before="0" w:after="0" w:line="276" w:lineRule="exact"/>
        <w:ind w:left="920" w:right="0" w:firstLine="0"/>
      </w:pPr>
      <w:r>
        <w:rPr>
          <w:lang w:val="en-US" w:eastAsia="en-US" w:bidi="en-US"/>
          <w:w w:val="100"/>
          <w:color w:val="000000"/>
          <w:position w:val="0"/>
        </w:rPr>
        <w:t>e)</w:t>
        <w:tab/>
        <w:t>£ =</w:t>
        <w:tab/>
        <w:t xml:space="preserve">I, </w:t>
      </w:r>
      <w:r>
        <w:rPr>
          <w:rStyle w:val="CharStyle940"/>
          <w:b/>
          <w:bCs/>
        </w:rPr>
        <w:t>b=</w:t>
        <w:tab/>
        <w:t>2;</w:t>
      </w:r>
      <w:r>
        <w:rPr>
          <w:lang w:val="en-US" w:eastAsia="en-US" w:bidi="en-US"/>
          <w:w w:val="100"/>
          <w:color w:val="000000"/>
          <w:position w:val="0"/>
        </w:rPr>
        <w:tab/>
        <w:t xml:space="preserve">0 A: = </w:t>
      </w:r>
      <w:r>
        <w:rPr>
          <w:rStyle w:val="CharStyle672"/>
          <w:b/>
          <w:bCs/>
        </w:rPr>
        <w:t>2,</w:t>
        <w:tab/>
      </w:r>
      <w:r>
        <w:rPr>
          <w:lang w:val="en-US" w:eastAsia="en-US" w:bidi="en-US"/>
          <w:w w:val="100"/>
          <w:color w:val="000000"/>
          <w:position w:val="0"/>
        </w:rPr>
        <w:t>A = —3;</w:t>
        <w:tab/>
        <w:t>g)</w:t>
        <w:tab/>
        <w:t xml:space="preserve">k = 2, b </w:t>
      </w:r>
      <w:r>
        <w:rPr>
          <w:rStyle w:val="CharStyle941"/>
          <w:b/>
          <w:bCs/>
        </w:rPr>
        <w:t>=-4;</w:t>
      </w:r>
    </w:p>
    <w:p>
      <w:pPr>
        <w:pStyle w:val="Style664"/>
        <w:tabs>
          <w:tab w:leader="none" w:pos="1248" w:val="left"/>
          <w:tab w:leader="none" w:pos="1600" w:val="left"/>
          <w:tab w:leader="none" w:pos="2181" w:val="left"/>
          <w:tab w:leader="none" w:pos="3631" w:val="right"/>
          <w:tab w:leader="none" w:pos="4838" w:val="left"/>
          <w:tab w:leader="none" w:pos="6376" w:val="right"/>
        </w:tabs>
        <w:widowControl w:val="0"/>
        <w:keepNext w:val="0"/>
        <w:keepLines w:val="0"/>
        <w:shd w:val="clear" w:color="auto" w:fill="auto"/>
        <w:bidi w:val="0"/>
        <w:jc w:val="both"/>
        <w:spacing w:before="0" w:after="0" w:line="276" w:lineRule="exact"/>
        <w:ind w:left="920" w:right="0" w:firstLine="0"/>
      </w:pPr>
      <w:r>
        <w:rPr>
          <w:rStyle w:val="CharStyle941"/>
          <w:b/>
          <w:bCs/>
        </w:rPr>
        <w:t>h)</w:t>
      </w:r>
      <w:r>
        <w:rPr>
          <w:lang w:val="en-US" w:eastAsia="en-US" w:bidi="en-US"/>
          <w:w w:val="100"/>
          <w:color w:val="000000"/>
          <w:position w:val="0"/>
        </w:rPr>
        <w:tab/>
        <w:t>A: =</w:t>
        <w:tab/>
      </w:r>
      <w:r>
        <w:rPr>
          <w:rStyle w:val="CharStyle941"/>
          <w:b/>
          <w:bCs/>
        </w:rPr>
        <w:t>-1,</w:t>
      </w:r>
      <w:r>
        <w:rPr>
          <w:lang w:val="en-US" w:eastAsia="en-US" w:bidi="en-US"/>
          <w:w w:val="100"/>
          <w:color w:val="000000"/>
          <w:position w:val="0"/>
        </w:rPr>
        <w:t xml:space="preserve"> </w:t>
      </w:r>
      <w:r>
        <w:rPr>
          <w:rStyle w:val="CharStyle942"/>
          <w:b/>
          <w:bCs/>
        </w:rPr>
        <w:t>b</w:t>
      </w:r>
      <w:r>
        <w:rPr>
          <w:rStyle w:val="CharStyle943"/>
          <w:b/>
          <w:bCs/>
        </w:rPr>
        <w:tab/>
      </w:r>
      <w:r>
        <w:rPr>
          <w:lang w:val="en-US" w:eastAsia="en-US" w:bidi="en-US"/>
          <w:w w:val="100"/>
          <w:color w:val="000000"/>
          <w:position w:val="0"/>
        </w:rPr>
        <w:t>= 4;</w:t>
        <w:tab/>
        <w:t xml:space="preserve">i) </w:t>
      </w:r>
      <w:r>
        <w:rPr>
          <w:rStyle w:val="CharStyle940"/>
          <w:b/>
          <w:bCs/>
        </w:rPr>
        <w:t>k</w:t>
      </w:r>
      <w:r>
        <w:rPr>
          <w:lang w:val="en-US" w:eastAsia="en-US" w:bidi="en-US"/>
          <w:w w:val="100"/>
          <w:color w:val="000000"/>
          <w:position w:val="0"/>
        </w:rPr>
        <w:t xml:space="preserve"> = - </w:t>
      </w:r>
      <w:r>
        <w:rPr>
          <w:rStyle w:val="CharStyle944"/>
          <w:b w:val="0"/>
          <w:bCs w:val="0"/>
        </w:rPr>
        <w:t>1</w:t>
      </w:r>
      <w:r>
        <w:rPr>
          <w:rStyle w:val="CharStyle672"/>
          <w:b/>
          <w:bCs/>
        </w:rPr>
        <w:t xml:space="preserve">, </w:t>
      </w:r>
      <w:r>
        <w:rPr>
          <w:rStyle w:val="CharStyle942"/>
          <w:b/>
          <w:bCs/>
        </w:rPr>
        <w:t>b</w:t>
      </w:r>
      <w:r>
        <w:rPr>
          <w:rStyle w:val="CharStyle943"/>
          <w:b/>
          <w:bCs/>
        </w:rPr>
        <w:t xml:space="preserve"> </w:t>
      </w:r>
      <w:r>
        <w:rPr>
          <w:lang w:val="en-US" w:eastAsia="en-US" w:bidi="en-US"/>
          <w:w w:val="100"/>
          <w:color w:val="000000"/>
          <w:position w:val="0"/>
        </w:rPr>
        <w:t>= -2;</w:t>
        <w:tab/>
        <w:t>j)</w:t>
        <w:tab/>
        <w:t xml:space="preserve">A: = -2, 6 = </w:t>
      </w:r>
      <w:r>
        <w:rPr>
          <w:rStyle w:val="CharStyle672"/>
          <w:b/>
          <w:bCs/>
        </w:rPr>
        <w:t>4</w:t>
      </w:r>
    </w:p>
    <w:p>
      <w:pPr>
        <w:pStyle w:val="Style664"/>
        <w:widowControl w:val="0"/>
        <w:keepNext w:val="0"/>
        <w:keepLines w:val="0"/>
        <w:shd w:val="clear" w:color="auto" w:fill="auto"/>
        <w:bidi w:val="0"/>
        <w:jc w:val="both"/>
        <w:spacing w:before="0" w:after="0" w:line="218" w:lineRule="exact"/>
        <w:ind w:left="920" w:right="0" w:firstLine="0"/>
      </w:pPr>
      <w:r>
        <w:rPr>
          <w:lang w:val="en-US" w:eastAsia="en-US" w:bidi="en-US"/>
          <w:w w:val="100"/>
          <w:color w:val="000000"/>
          <w:position w:val="0"/>
        </w:rPr>
        <w:t>bo‘lsa, to‘g‘ri chiziqni yasang. Bu to‘g</w:t>
      </w:r>
      <w:r>
        <w:rPr>
          <w:lang w:val="en-US" w:eastAsia="en-US" w:bidi="en-US"/>
          <w:vertAlign w:val="superscript"/>
          <w:w w:val="100"/>
          <w:color w:val="000000"/>
          <w:position w:val="0"/>
        </w:rPr>
        <w:t>k</w:t>
      </w:r>
      <w:r>
        <w:rPr>
          <w:lang w:val="en-US" w:eastAsia="en-US" w:bidi="en-US"/>
          <w:w w:val="100"/>
          <w:color w:val="000000"/>
          <w:position w:val="0"/>
        </w:rPr>
        <w:t>ri chiziqlardan qaysilari abssissalar o'qining musbat yo‘nalishi bilan o‘tkir burchak hosil qiladi?</w:t>
      </w:r>
    </w:p>
    <w:p>
      <w:pPr>
        <w:pStyle w:val="Style664"/>
        <w:tabs>
          <w:tab w:leader="none" w:pos="941" w:val="left"/>
        </w:tabs>
        <w:widowControl w:val="0"/>
        <w:keepNext w:val="0"/>
        <w:keepLines w:val="0"/>
        <w:shd w:val="clear" w:color="auto" w:fill="auto"/>
        <w:bidi w:val="0"/>
        <w:jc w:val="both"/>
        <w:spacing w:before="0" w:after="0" w:line="276" w:lineRule="exact"/>
        <w:ind w:left="920" w:right="0"/>
      </w:pPr>
      <w:r>
        <w:rPr>
          <w:lang w:val="en-US" w:eastAsia="en-US" w:bidi="en-US"/>
          <w:w w:val="100"/>
          <w:color w:val="000000"/>
          <w:position w:val="0"/>
        </w:rPr>
        <w:t>5.</w:t>
        <w:tab/>
      </w:r>
      <w:r>
        <w:rPr>
          <w:rStyle w:val="CharStyle940"/>
          <w:b/>
          <w:bCs/>
        </w:rPr>
        <w:t>y</w:t>
      </w:r>
      <w:r>
        <w:rPr>
          <w:lang w:val="en-US" w:eastAsia="en-US" w:bidi="en-US"/>
          <w:w w:val="100"/>
          <w:color w:val="000000"/>
          <w:position w:val="0"/>
        </w:rPr>
        <w:t xml:space="preserve"> = </w:t>
      </w:r>
      <w:r>
        <w:rPr>
          <w:rStyle w:val="CharStyle940"/>
          <w:b/>
          <w:bCs/>
        </w:rPr>
        <w:t>kx</w:t>
      </w:r>
      <w:r>
        <w:rPr>
          <w:lang w:val="en-US" w:eastAsia="en-US" w:bidi="en-US"/>
          <w:w w:val="100"/>
          <w:color w:val="000000"/>
          <w:position w:val="0"/>
        </w:rPr>
        <w:t xml:space="preserve"> + </w:t>
      </w:r>
      <w:r>
        <w:rPr>
          <w:rStyle w:val="CharStyle945"/>
          <w:b w:val="0"/>
          <w:bCs w:val="0"/>
        </w:rPr>
        <w:t>b</w:t>
      </w:r>
      <w:r>
        <w:rPr>
          <w:rStyle w:val="CharStyle946"/>
          <w:b w:val="0"/>
          <w:bCs w:val="0"/>
        </w:rPr>
        <w:t xml:space="preserve"> </w:t>
      </w:r>
      <w:r>
        <w:rPr>
          <w:lang w:val="en-US" w:eastAsia="en-US" w:bidi="en-US"/>
          <w:w w:val="100"/>
          <w:color w:val="000000"/>
          <w:position w:val="0"/>
        </w:rPr>
        <w:t>to‘g</w:t>
      </w:r>
      <w:r>
        <w:rPr>
          <w:lang w:val="en-US" w:eastAsia="en-US" w:bidi="en-US"/>
          <w:vertAlign w:val="superscript"/>
          <w:w w:val="100"/>
          <w:color w:val="000000"/>
          <w:position w:val="0"/>
        </w:rPr>
        <w:t>k</w:t>
      </w:r>
      <w:r>
        <w:rPr>
          <w:lang w:val="en-US" w:eastAsia="en-US" w:bidi="en-US"/>
          <w:w w:val="100"/>
          <w:color w:val="000000"/>
          <w:position w:val="0"/>
        </w:rPr>
        <w:t>ri chiziq A/(x</w:t>
      </w:r>
      <w:r>
        <w:rPr>
          <w:lang w:val="en-US" w:eastAsia="en-US" w:bidi="en-US"/>
          <w:vertAlign w:val="subscript"/>
          <w:w w:val="100"/>
          <w:color w:val="000000"/>
          <w:position w:val="0"/>
        </w:rPr>
        <w:t>0</w:t>
      </w:r>
      <w:r>
        <w:rPr>
          <w:lang w:val="en-US" w:eastAsia="en-US" w:bidi="en-US"/>
          <w:w w:val="100"/>
          <w:color w:val="000000"/>
          <w:position w:val="0"/>
        </w:rPr>
        <w:t xml:space="preserve">; </w:t>
      </w:r>
      <w:r>
        <w:rPr>
          <w:rStyle w:val="CharStyle940"/>
          <w:b/>
          <w:bCs/>
        </w:rPr>
        <w:t>y</w:t>
      </w:r>
      <w:r>
        <w:rPr>
          <w:rStyle w:val="CharStyle940"/>
          <w:vertAlign w:val="subscript"/>
          <w:b/>
          <w:bCs/>
        </w:rPr>
        <w:t>u</w:t>
      </w:r>
      <w:r>
        <w:rPr>
          <w:rStyle w:val="CharStyle940"/>
          <w:b/>
          <w:bCs/>
        </w:rPr>
        <w:t>)</w:t>
      </w:r>
      <w:r>
        <w:rPr>
          <w:lang w:val="en-US" w:eastAsia="en-US" w:bidi="en-US"/>
          <w:w w:val="100"/>
          <w:color w:val="000000"/>
          <w:position w:val="0"/>
        </w:rPr>
        <w:t xml:space="preserve"> nuqtadan o</w:t>
      </w:r>
      <w:r>
        <w:rPr>
          <w:lang w:val="en-US" w:eastAsia="en-US" w:bidi="en-US"/>
          <w:vertAlign w:val="superscript"/>
          <w:w w:val="100"/>
          <w:color w:val="000000"/>
          <w:position w:val="0"/>
        </w:rPr>
        <w:t>l</w:t>
      </w:r>
      <w:r>
        <w:rPr>
          <w:lang w:val="en-US" w:eastAsia="en-US" w:bidi="en-US"/>
          <w:w w:val="100"/>
          <w:color w:val="000000"/>
          <w:position w:val="0"/>
        </w:rPr>
        <w:t>tadimi? Bunda:</w:t>
      </w:r>
    </w:p>
    <w:p>
      <w:pPr>
        <w:pStyle w:val="Style8"/>
        <w:tabs>
          <w:tab w:leader="none" w:pos="1238" w:val="left"/>
        </w:tabs>
        <w:widowControl w:val="0"/>
        <w:keepNext w:val="0"/>
        <w:keepLines w:val="0"/>
        <w:shd w:val="clear" w:color="auto" w:fill="auto"/>
        <w:bidi w:val="0"/>
        <w:jc w:val="both"/>
        <w:spacing w:before="0" w:after="0" w:line="276" w:lineRule="exact"/>
        <w:ind w:left="920" w:right="0" w:firstLine="0"/>
      </w:pPr>
      <w:r>
        <w:rPr>
          <w:rStyle w:val="CharStyle218"/>
          <w:b/>
          <w:bCs/>
        </w:rPr>
        <w:t>a)</w:t>
        <w:tab/>
      </w:r>
      <w:r>
        <w:rPr>
          <w:rStyle w:val="CharStyle117"/>
          <w:b/>
          <w:bCs/>
        </w:rPr>
        <w:t>k =</w:t>
      </w:r>
      <w:r>
        <w:rPr>
          <w:rStyle w:val="CharStyle218"/>
          <w:b/>
          <w:bCs/>
        </w:rPr>
        <w:t xml:space="preserve"> 4, Z&gt; = </w:t>
      </w:r>
      <w:r>
        <w:rPr>
          <w:rStyle w:val="CharStyle895"/>
          <w:b w:val="0"/>
          <w:bCs w:val="0"/>
        </w:rPr>
        <w:t>1</w:t>
      </w:r>
      <w:r>
        <w:rPr>
          <w:rStyle w:val="CharStyle218"/>
          <w:b/>
          <w:bCs/>
        </w:rPr>
        <w:t>, *</w:t>
      </w:r>
      <w:r>
        <w:rPr>
          <w:rStyle w:val="CharStyle218"/>
          <w:vertAlign w:val="subscript"/>
          <w:b/>
          <w:bCs/>
        </w:rPr>
        <w:t>0</w:t>
      </w:r>
      <w:r>
        <w:rPr>
          <w:rStyle w:val="CharStyle218"/>
          <w:b/>
          <w:bCs/>
        </w:rPr>
        <w:t>= -2, y</w:t>
      </w:r>
      <w:r>
        <w:rPr>
          <w:rStyle w:val="CharStyle218"/>
          <w:vertAlign w:val="subscript"/>
          <w:b/>
          <w:bCs/>
        </w:rPr>
        <w:t>0</w:t>
      </w:r>
      <w:r>
        <w:rPr>
          <w:rStyle w:val="CharStyle218"/>
          <w:b/>
          <w:bCs/>
        </w:rPr>
        <w:t>= -7;</w:t>
      </w:r>
    </w:p>
    <w:p>
      <w:pPr>
        <w:pStyle w:val="Style892"/>
        <w:tabs>
          <w:tab w:leader="none" w:pos="1240" w:val="left"/>
        </w:tabs>
        <w:widowControl w:val="0"/>
        <w:keepNext w:val="0"/>
        <w:keepLines w:val="0"/>
        <w:shd w:val="clear" w:color="auto" w:fill="auto"/>
        <w:bidi w:val="0"/>
        <w:jc w:val="left"/>
        <w:spacing w:before="0" w:after="0" w:line="276" w:lineRule="exact"/>
        <w:ind w:left="920" w:right="3080" w:firstLine="0"/>
      </w:pPr>
      <w:r>
        <w:rPr>
          <w:rStyle w:val="CharStyle947"/>
          <w:b w:val="0"/>
          <w:bCs w:val="0"/>
        </w:rPr>
        <w:t>b)</w:t>
        <w:tab/>
        <w:t xml:space="preserve">*= l, </w:t>
      </w:r>
      <w:r>
        <w:rPr>
          <w:rStyle w:val="CharStyle948"/>
          <w:b/>
          <w:bCs/>
        </w:rPr>
        <w:t>b=</w:t>
      </w:r>
      <w:r>
        <w:rPr>
          <w:rStyle w:val="CharStyle949"/>
          <w:b w:val="0"/>
          <w:bCs w:val="0"/>
        </w:rPr>
        <w:t xml:space="preserve"> 6, a</w:t>
      </w:r>
      <w:r>
        <w:rPr>
          <w:rStyle w:val="CharStyle947"/>
          <w:vertAlign w:val="subscript"/>
          <w:b w:val="0"/>
          <w:bCs w:val="0"/>
        </w:rPr>
        <w:t>0</w:t>
      </w:r>
      <w:r>
        <w:rPr>
          <w:rStyle w:val="CharStyle947"/>
          <w:b w:val="0"/>
          <w:bCs w:val="0"/>
        </w:rPr>
        <w:t xml:space="preserve"> = 4, y</w:t>
      </w:r>
      <w:r>
        <w:rPr>
          <w:rStyle w:val="CharStyle947"/>
          <w:vertAlign w:val="subscript"/>
          <w:b w:val="0"/>
          <w:bCs w:val="0"/>
        </w:rPr>
        <w:t>()</w:t>
      </w:r>
      <w:r>
        <w:rPr>
          <w:rStyle w:val="CharStyle947"/>
          <w:b w:val="0"/>
          <w:bCs w:val="0"/>
        </w:rPr>
        <w:t xml:space="preserve"> = 9; </w:t>
      </w:r>
      <w:r>
        <w:rPr>
          <w:lang w:val="en-US" w:eastAsia="en-US" w:bidi="en-US"/>
          <w:w w:val="100"/>
          <w:color w:val="000000"/>
          <w:position w:val="0"/>
        </w:rPr>
        <w:t xml:space="preserve">d) /c = -3, 6 = 4, </w:t>
      </w:r>
      <w:r>
        <w:rPr>
          <w:rStyle w:val="CharStyle950"/>
          <w:b/>
          <w:bCs/>
        </w:rPr>
        <w:t>a'</w:t>
      </w:r>
      <w:r>
        <w:rPr>
          <w:lang w:val="en-US" w:eastAsia="en-US" w:bidi="en-US"/>
          <w:vertAlign w:val="subscript"/>
          <w:w w:val="100"/>
          <w:color w:val="000000"/>
          <w:position w:val="0"/>
        </w:rPr>
        <w:t>0</w:t>
      </w:r>
      <w:r>
        <w:rPr>
          <w:lang w:val="en-US" w:eastAsia="en-US" w:bidi="en-US"/>
          <w:w w:val="100"/>
          <w:color w:val="000000"/>
          <w:position w:val="0"/>
        </w:rPr>
        <w:t xml:space="preserve"> = 4, y</w:t>
      </w:r>
      <w:r>
        <w:rPr>
          <w:lang w:val="en-US" w:eastAsia="en-US" w:bidi="en-US"/>
          <w:vertAlign w:val="subscript"/>
          <w:w w:val="100"/>
          <w:color w:val="000000"/>
          <w:position w:val="0"/>
        </w:rPr>
        <w:t>0</w:t>
      </w:r>
      <w:r>
        <w:rPr>
          <w:lang w:val="en-US" w:eastAsia="en-US" w:bidi="en-US"/>
          <w:w w:val="100"/>
          <w:color w:val="000000"/>
          <w:position w:val="0"/>
        </w:rPr>
        <w:t xml:space="preserve"> = 4.</w:t>
      </w:r>
    </w:p>
    <w:p>
      <w:pPr>
        <w:pStyle w:val="Style664"/>
        <w:tabs>
          <w:tab w:leader="none" w:pos="941" w:val="left"/>
        </w:tabs>
        <w:widowControl w:val="0"/>
        <w:keepNext w:val="0"/>
        <w:keepLines w:val="0"/>
        <w:shd w:val="clear" w:color="auto" w:fill="auto"/>
        <w:bidi w:val="0"/>
        <w:jc w:val="both"/>
        <w:spacing w:before="0" w:after="0" w:line="276" w:lineRule="exact"/>
        <w:ind w:left="920" w:right="0"/>
      </w:pPr>
      <w:r>
        <w:rPr>
          <w:lang w:val="en-US" w:eastAsia="en-US" w:bidi="en-US"/>
          <w:w w:val="100"/>
          <w:color w:val="000000"/>
          <w:position w:val="0"/>
        </w:rPr>
        <w:t>6.</w:t>
        <w:tab/>
        <w:t>IV.27-rasmda tasvirlangan to</w:t>
      </w:r>
      <w:r>
        <w:rPr>
          <w:lang w:val="en-US" w:eastAsia="en-US" w:bidi="en-US"/>
          <w:vertAlign w:val="superscript"/>
          <w:w w:val="100"/>
          <w:color w:val="000000"/>
          <w:position w:val="0"/>
        </w:rPr>
        <w:t>l</w:t>
      </w:r>
      <w:r>
        <w:rPr>
          <w:lang w:val="en-US" w:eastAsia="en-US" w:bidi="en-US"/>
          <w:w w:val="100"/>
          <w:color w:val="000000"/>
          <w:position w:val="0"/>
        </w:rPr>
        <w:t>g‘ri chiziqlar tcnglamalarini yozing.</w:t>
      </w:r>
    </w:p>
    <w:p>
      <w:pPr>
        <w:pStyle w:val="Style892"/>
        <w:tabs>
          <w:tab w:leader="none" w:pos="941" w:val="left"/>
        </w:tabs>
        <w:widowControl w:val="0"/>
        <w:keepNext w:val="0"/>
        <w:keepLines w:val="0"/>
        <w:shd w:val="clear" w:color="auto" w:fill="auto"/>
        <w:bidi w:val="0"/>
        <w:jc w:val="both"/>
        <w:spacing w:before="0" w:after="0" w:line="218" w:lineRule="exact"/>
        <w:ind w:left="920" w:right="0"/>
        <w:sectPr>
          <w:type w:val="continuous"/>
          <w:pgSz w:w="7853" w:h="11750"/>
          <w:pgMar w:top="241" w:left="532" w:right="542" w:bottom="700" w:header="0" w:footer="3" w:gutter="0"/>
          <w:rtlGutter w:val="0"/>
          <w:cols w:space="720"/>
          <w:noEndnote/>
          <w:docGrid w:linePitch="360"/>
        </w:sectPr>
      </w:pPr>
      <w:r>
        <w:pict>
          <v:shape id="_x0000_s1349" type="#_x0000_t202" style="position:absolute;margin-left:9.2pt;margin-top:54.35pt;width:319.2pt;height:98.15pt;z-index:-125829079;mso-wrap-distance-left:8.9pt;mso-wrap-distance-right:10.8pt;mso-position-horizontal-relative:margin" wrapcoords="0 0 21600 0 21600 17392 12505 19855 12505 21600 9095 21600 9095 19855 0 17392 0 0" filled="f" stroked="f">
            <v:textbox style="mso-fit-shape-to-text:t" inset="0,0,0,0">
              <w:txbxContent>
                <w:p>
                  <w:pPr>
                    <w:framePr w:h="1963" w:hSpace="178" w:wrap="notBeside" w:vAnchor="text" w:hAnchor="margin" w:x="185" w:y="1088"/>
                    <w:widowControl w:val="0"/>
                    <w:jc w:val="center"/>
                    <w:rPr>
                      <w:sz w:val="2"/>
                      <w:szCs w:val="2"/>
                    </w:rPr>
                  </w:pPr>
                  <w:r>
                    <w:pict>
                      <v:shape id="_x0000_s1350" type="#_x0000_t75" style="width:319pt;height:98pt;">
                        <v:imagedata r:id="rId105" r:href="rId106"/>
                      </v:shape>
                    </w:pict>
                  </w:r>
                </w:p>
                <w:p>
                  <w:pPr>
                    <w:pStyle w:val="Style91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IV.27-rasm.</w:t>
                  </w:r>
                </w:p>
              </w:txbxContent>
            </v:textbox>
            <w10:wrap type="topAndBottom" anchorx="margin"/>
          </v:shape>
        </w:pict>
      </w:r>
      <w:r>
        <w:rPr>
          <w:lang w:val="en-US" w:eastAsia="en-US" w:bidi="en-US"/>
          <w:w w:val="100"/>
          <w:color w:val="000000"/>
          <w:position w:val="0"/>
        </w:rPr>
        <w:t>7.</w:t>
        <w:tab/>
      </w:r>
      <w:r>
        <w:rPr>
          <w:rStyle w:val="CharStyle951"/>
          <w:b/>
          <w:bCs/>
        </w:rPr>
        <w:t>y</w:t>
      </w:r>
      <w:r>
        <w:rPr>
          <w:rStyle w:val="CharStyle952"/>
          <w:b/>
          <w:bCs/>
        </w:rPr>
        <w:t xml:space="preserve"> </w:t>
      </w:r>
      <w:r>
        <w:rPr>
          <w:rStyle w:val="CharStyle950"/>
          <w:b/>
          <w:bCs/>
        </w:rPr>
        <w:t>= 2a</w:t>
      </w:r>
      <w:r>
        <w:rPr>
          <w:lang w:val="en-US" w:eastAsia="en-US" w:bidi="en-US"/>
          <w:w w:val="100"/>
          <w:color w:val="000000"/>
          <w:position w:val="0"/>
        </w:rPr>
        <w:t xml:space="preserve"> - 4 to‘g</w:t>
      </w:r>
      <w:r>
        <w:rPr>
          <w:lang w:val="en-US" w:eastAsia="en-US" w:bidi="en-US"/>
          <w:vertAlign w:val="superscript"/>
          <w:w w:val="100"/>
          <w:color w:val="000000"/>
          <w:position w:val="0"/>
        </w:rPr>
        <w:t>k</w:t>
      </w:r>
      <w:r>
        <w:rPr>
          <w:lang w:val="en-US" w:eastAsia="en-US" w:bidi="en-US"/>
          <w:w w:val="100"/>
          <w:color w:val="000000"/>
          <w:position w:val="0"/>
        </w:rPr>
        <w:t>ri chiziqda: a) abssissasi 3 bo‘lgan nuqtani; b) ordinatasi 8 bo'lgan nuqtani; d) ordinatasi abssissasidan ikki marta katta bo'lgan nuqtani; c) ordinatasi abssissasidan 3 ta katta bo‘lgan nuqtani toping.</w:t>
      </w:r>
    </w:p>
    <w:p>
      <w:pPr>
        <w:widowControl w:val="0"/>
        <w:rPr>
          <w:sz w:val="2"/>
          <w:szCs w:val="2"/>
        </w:rPr>
      </w:pPr>
      <w:r>
        <w:pict>
          <v:shape id="_x0000_s1351" type="#_x0000_t202" style="position:static;width:392.65pt;height:14.3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34" w:left="0" w:right="0" w:bottom="619" w:header="0" w:footer="3" w:gutter="0"/>
          <w:rtlGutter w:val="0"/>
          <w:cols w:space="720"/>
          <w:noEndnote/>
          <w:docGrid w:linePitch="360"/>
        </w:sectPr>
      </w:pPr>
    </w:p>
    <w:p>
      <w:pPr>
        <w:pStyle w:val="Style718"/>
        <w:tabs>
          <w:tab w:leader="none" w:pos="846" w:val="left"/>
        </w:tabs>
        <w:widowControl w:val="0"/>
        <w:keepNext w:val="0"/>
        <w:keepLines w:val="0"/>
        <w:shd w:val="clear" w:color="auto" w:fill="auto"/>
        <w:bidi w:val="0"/>
        <w:spacing w:before="0" w:after="0" w:line="262" w:lineRule="exact"/>
        <w:ind w:left="0" w:right="0" w:firstLine="440"/>
      </w:pPr>
      <w:r>
        <w:rPr>
          <w:rStyle w:val="CharStyle750"/>
        </w:rPr>
        <w:t>5.2.</w:t>
        <w:tab/>
        <w:t xml:space="preserve">To‘g‘ri chiziqlarning parallellik va perpendikularlik shart- lari. </w:t>
      </w:r>
      <w:r>
        <w:rPr>
          <w:rStyle w:val="CharStyle926"/>
        </w:rPr>
        <w:t xml:space="preserve">Agar /, va </w:t>
      </w:r>
      <w:r>
        <w:rPr>
          <w:rStyle w:val="CharStyle751"/>
        </w:rPr>
        <w:t>l</w:t>
      </w:r>
      <w:r>
        <w:rPr>
          <w:rStyle w:val="CharStyle751"/>
          <w:vertAlign w:val="subscript"/>
        </w:rPr>
        <w:t>2</w:t>
      </w:r>
      <w:r>
        <w:rPr>
          <w:rStyle w:val="CharStyle926"/>
        </w:rPr>
        <w:t xml:space="preserve"> to‘g‘ri chiziqlar bir-biriga parallel bo‘lsa, ular koordinatalar boshidan o‘tuvchi to‘g‘ri chiziqlarning bittasi va faqat bittasiga parallel (IV.28-rasm).</w:t>
      </w:r>
    </w:p>
    <w:p>
      <w:pPr>
        <w:pStyle w:val="Style718"/>
        <w:widowControl w:val="0"/>
        <w:keepNext w:val="0"/>
        <w:keepLines w:val="0"/>
        <w:shd w:val="clear" w:color="auto" w:fill="auto"/>
        <w:bidi w:val="0"/>
        <w:spacing w:before="0" w:after="0" w:line="262" w:lineRule="exact"/>
        <w:ind w:left="0" w:right="0" w:firstLine="440"/>
      </w:pPr>
      <w:r>
        <w:pict>
          <v:shape id="_x0000_s1352" type="#_x0000_t75" style="position:absolute;margin-left:202.4pt;margin-top:8.05pt;width:136.45pt;height:95.4pt;z-index:-125829078;mso-wrap-distance-left:5.pt;mso-wrap-distance-top:18.35pt;mso-wrap-distance-right:5.pt;mso-wrap-distance-bottom:8.4pt;mso-position-horizontal-relative:margin" wrapcoords="0 0 21600 0 21600 21600 0 21600 0 0">
            <v:imagedata r:id="rId107" r:href="rId108"/>
            <w10:wrap type="square" anchorx="margin"/>
          </v:shape>
        </w:pict>
      </w:r>
      <w:r>
        <w:rPr>
          <w:rStyle w:val="CharStyle926"/>
        </w:rPr>
        <w:t>Shuning uchun ularning burchak koeffitsiyenti shu to‘g‘ri chiziqning burchak koeffitsiyentiga teng, ya’ni</w:t>
      </w:r>
    </w:p>
    <w:p>
      <w:pPr>
        <w:pStyle w:val="Style718"/>
        <w:tabs>
          <w:tab w:leader="none" w:pos="6679" w:val="left"/>
        </w:tabs>
        <w:widowControl w:val="0"/>
        <w:keepNext w:val="0"/>
        <w:keepLines w:val="0"/>
        <w:shd w:val="clear" w:color="auto" w:fill="auto"/>
        <w:bidi w:val="0"/>
        <w:spacing w:before="0" w:after="0" w:line="262" w:lineRule="exact"/>
        <w:ind w:left="0" w:right="0" w:firstLine="0"/>
      </w:pPr>
      <w:r>
        <w:rPr>
          <w:rStyle w:val="CharStyle926"/>
        </w:rPr>
        <w:t>ular bir-biriga teng. Aksincha:</w:t>
        <w:tab/>
      </w:r>
      <w:r>
        <w:rPr>
          <w:rStyle w:val="CharStyle927"/>
        </w:rPr>
        <w:t>a</w:t>
      </w:r>
    </w:p>
    <w:p>
      <w:pPr>
        <w:pStyle w:val="Style260"/>
        <w:tabs>
          <w:tab w:leader="none" w:pos="4764" w:val="left"/>
        </w:tabs>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ikkita to‘g‘ri chiziqning burchak koeffitsiyentlari teng bo ‘Isa, bu ikki to‘g‘ri chiziq koordinata boshidan o‘tuvchi to‘g‘ri chiziqlarning bittasiga va faqat bittasiga parallel bo‘ladi va shuning uchun o‘zaro parallel.</w:t>
        <w:tab/>
      </w:r>
      <w:r>
        <w:rPr>
          <w:rStyle w:val="CharStyle988"/>
          <w:i/>
          <w:iCs/>
        </w:rPr>
        <w:t>!V.28-rasm.</w:t>
      </w:r>
    </w:p>
    <w:p>
      <w:pPr>
        <w:pStyle w:val="Style989"/>
        <w:widowControl w:val="0"/>
        <w:keepNext w:val="0"/>
        <w:keepLines w:val="0"/>
        <w:shd w:val="clear" w:color="auto" w:fill="auto"/>
        <w:bidi w:val="0"/>
        <w:spacing w:before="0" w:after="0" w:line="180" w:lineRule="exact"/>
        <w:ind w:left="40" w:right="0" w:firstLine="0"/>
      </w:pPr>
      <w:r>
        <w:rPr>
          <w:lang w:val="en-US" w:eastAsia="en-US" w:bidi="en-US"/>
          <w:w w:val="100"/>
          <w:spacing w:val="0"/>
          <w:color w:val="000000"/>
          <w:position w:val="0"/>
        </w:rPr>
        <w:t>201</w:t>
      </w:r>
      <w:r>
        <w:br w:type="page"/>
      </w:r>
    </w:p>
    <w:p>
      <w:pPr>
        <w:pStyle w:val="Style49"/>
        <w:tabs>
          <w:tab w:leader="none" w:pos="2332" w:val="left"/>
        </w:tabs>
        <w:widowControl w:val="0"/>
        <w:keepNext w:val="0"/>
        <w:keepLines w:val="0"/>
        <w:shd w:val="clear" w:color="auto" w:fill="auto"/>
        <w:bidi w:val="0"/>
        <w:spacing w:before="0" w:after="0" w:line="266" w:lineRule="exact"/>
        <w:ind w:left="0" w:right="0" w:firstLine="420"/>
      </w:pPr>
      <w:r>
        <w:rPr>
          <w:rStyle w:val="CharStyle51"/>
          <w:i w:val="0"/>
          <w:iCs w:val="0"/>
        </w:rPr>
        <w:t>Demak,</w:t>
        <w:tab/>
      </w:r>
      <w:r>
        <w:rPr>
          <w:lang w:val="en-US" w:eastAsia="en-US" w:bidi="en-US"/>
          <w:sz w:val="24"/>
          <w:szCs w:val="24"/>
          <w:w w:val="100"/>
          <w:spacing w:val="0"/>
          <w:color w:val="000000"/>
          <w:position w:val="0"/>
        </w:rPr>
        <w:t>o ‘qiga parallel</w:t>
      </w:r>
    </w:p>
    <w:p>
      <w:pPr>
        <w:pStyle w:val="Style49"/>
        <w:tabs>
          <w:tab w:leader="none" w:pos="2332" w:val="left"/>
        </w:tabs>
        <w:widowControl w:val="0"/>
        <w:keepNext w:val="0"/>
        <w:keepLines w:val="0"/>
        <w:shd w:val="clear" w:color="auto" w:fill="auto"/>
        <w:bidi w:val="0"/>
        <w:spacing w:before="0" w:after="0" w:line="266" w:lineRule="exact"/>
        <w:ind w:left="0" w:right="0" w:firstLine="0"/>
      </w:pPr>
      <w:r>
        <w:pict>
          <v:shape id="_x0000_s1353" type="#_x0000_t75" style="position:absolute;margin-left:5.1pt;margin-top:-18.85pt;width:132.1pt;height:150.85pt;z-index:-125829077;mso-wrap-distance-left:5.pt;mso-wrap-distance-right:11.4pt;mso-wrap-distance-bottom:9.85pt;mso-position-horizontal-relative:margin" wrapcoords="0 0 21600 0 21600 21600 0 21600 0 0">
            <v:imagedata r:id="rId109" r:href="rId110"/>
            <w10:wrap type="square" side="right" anchorx="margin"/>
          </v:shape>
        </w:pict>
      </w:r>
      <w:r>
        <w:rPr>
          <w:lang w:val="en-US" w:eastAsia="en-US" w:bidi="en-US"/>
          <w:sz w:val="24"/>
          <w:szCs w:val="24"/>
          <w:w w:val="100"/>
          <w:spacing w:val="0"/>
          <w:color w:val="000000"/>
          <w:position w:val="0"/>
        </w:rPr>
        <w:t>bo'lmagan ikkita</w:t>
        <w:tab/>
        <w:t>chiziqparallel</w:t>
      </w:r>
    </w:p>
    <w:p>
      <w:pPr>
        <w:pStyle w:val="Style49"/>
        <w:widowControl w:val="0"/>
        <w:keepNext w:val="0"/>
        <w:keepLines w:val="0"/>
        <w:shd w:val="clear" w:color="auto" w:fill="auto"/>
        <w:bidi w:val="0"/>
        <w:spacing w:before="0" w:after="0" w:line="266" w:lineRule="exact"/>
        <w:ind w:left="0" w:right="0" w:firstLine="1040"/>
      </w:pPr>
      <w:r>
        <w:rPr>
          <w:lang w:val="en-US" w:eastAsia="en-US" w:bidi="en-US"/>
          <w:sz w:val="24"/>
          <w:szCs w:val="24"/>
          <w:w w:val="100"/>
          <w:spacing w:val="0"/>
          <w:color w:val="000000"/>
          <w:position w:val="0"/>
        </w:rPr>
        <w:t>bo'lishi uchun ularning burchak koeffitsiyentlari teng bo ‘lishi zarur va yetarlidir.</w:t>
      </w:r>
    </w:p>
    <w:p>
      <w:pPr>
        <w:pStyle w:val="Style44"/>
        <w:widowControl w:val="0"/>
        <w:keepNext w:val="0"/>
        <w:keepLines w:val="0"/>
        <w:shd w:val="clear" w:color="auto" w:fill="auto"/>
        <w:bidi w:val="0"/>
        <w:jc w:val="both"/>
        <w:spacing w:before="0" w:after="0" w:line="266" w:lineRule="exact"/>
        <w:ind w:left="0" w:right="0" w:firstLine="420"/>
      </w:pPr>
      <w:r>
        <w:rPr>
          <w:lang w:val="en-US" w:eastAsia="en-US" w:bidi="en-US"/>
          <w:sz w:val="24"/>
          <w:szCs w:val="24"/>
          <w:w w:val="100"/>
          <w:spacing w:val="0"/>
          <w:color w:val="000000"/>
          <w:position w:val="0"/>
        </w:rPr>
        <w:t xml:space="preserve">Masalan, = 3x — 4 va = 3x + + 1000 to‘g‘ri chiziqlar parallel </w:t>
      </w:r>
      <w:r>
        <w:rPr>
          <w:rStyle w:val="CharStyle46"/>
        </w:rPr>
        <w:t>y</w:t>
      </w:r>
      <w:r>
        <w:rPr>
          <w:lang w:val="en-US" w:eastAsia="en-US" w:bidi="en-US"/>
          <w:sz w:val="24"/>
          <w:szCs w:val="24"/>
          <w:w w:val="100"/>
          <w:spacing w:val="0"/>
          <w:color w:val="000000"/>
          <w:position w:val="0"/>
        </w:rPr>
        <w:t xml:space="preserve"> = 2x — 1 va </w:t>
      </w:r>
      <w:r>
        <w:rPr>
          <w:rStyle w:val="CharStyle46"/>
        </w:rPr>
        <w:t>-x</w:t>
      </w:r>
      <w:r>
        <w:rPr>
          <w:lang w:val="en-US" w:eastAsia="en-US" w:bidi="en-US"/>
          <w:sz w:val="24"/>
          <w:szCs w:val="24"/>
          <w:w w:val="100"/>
          <w:spacing w:val="0"/>
          <w:color w:val="000000"/>
          <w:position w:val="0"/>
        </w:rPr>
        <w:t xml:space="preserve"> + 2 to‘g‘ri chiziqlar parallel emas.</w:t>
      </w:r>
    </w:p>
    <w:p>
      <w:pPr>
        <w:pStyle w:val="Style44"/>
        <w:widowControl w:val="0"/>
        <w:keepNext w:val="0"/>
        <w:keepLines w:val="0"/>
        <w:shd w:val="clear" w:color="auto" w:fill="auto"/>
        <w:bidi w:val="0"/>
        <w:jc w:val="both"/>
        <w:spacing w:before="0" w:after="0" w:line="266" w:lineRule="exact"/>
        <w:ind w:left="0" w:right="0" w:firstLine="420"/>
      </w:pPr>
      <w:r>
        <w:rPr>
          <w:lang w:val="en-US" w:eastAsia="en-US" w:bidi="en-US"/>
          <w:sz w:val="24"/>
          <w:szCs w:val="24"/>
          <w:w w:val="100"/>
          <w:spacing w:val="0"/>
          <w:color w:val="000000"/>
          <w:position w:val="0"/>
        </w:rPr>
        <w:t>Endi ikkita to‘g‘ri chiziqning perpendikularlik shartini keltirib chiqaramiz. Koordinatalar boshidan ikkita perpendikular to‘g‘ri chiziqni o‘tkazamiz (IV.29-rasm).</w:t>
      </w:r>
    </w:p>
    <w:p>
      <w:pPr>
        <w:pStyle w:val="Style44"/>
        <w:tabs>
          <w:tab w:leader="none" w:pos="4804" w:val="left"/>
        </w:tabs>
        <w:widowControl w:val="0"/>
        <w:keepNext w:val="0"/>
        <w:keepLines w:val="0"/>
        <w:shd w:val="clear" w:color="auto" w:fill="auto"/>
        <w:bidi w:val="0"/>
        <w:jc w:val="both"/>
        <w:spacing w:before="0" w:after="0" w:line="266" w:lineRule="exact"/>
        <w:ind w:left="0" w:right="0" w:firstLine="420"/>
      </w:pPr>
      <w:r>
        <w:rPr>
          <w:lang w:val="en-US" w:eastAsia="en-US" w:bidi="en-US"/>
          <w:sz w:val="24"/>
          <w:szCs w:val="24"/>
          <w:w w:val="100"/>
          <w:spacing w:val="0"/>
          <w:color w:val="000000"/>
          <w:position w:val="0"/>
        </w:rPr>
        <w:t>Unda ulardan bittasi (masalan,</w:t>
        <w:tab/>
        <w:t>abssissa o‘qining</w:t>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musbat yo‘nalishi bilan o‘tkir burchak, ikkinchisi o‘tmas bur</w:t>
        <w:softHyphen/>
        <w:t xml:space="preserve">chak hosil qiladi. Shuning uchun va </w:t>
      </w:r>
      <w:r>
        <w:rPr>
          <w:rStyle w:val="CharStyle46"/>
        </w:rPr>
        <w:t>k</w:t>
      </w:r>
      <w:r>
        <w:rPr>
          <w:rStyle w:val="CharStyle46"/>
          <w:vertAlign w:val="subscript"/>
        </w:rPr>
        <w:t>2</w:t>
      </w:r>
      <w:r>
        <w:rPr>
          <w:lang w:val="en-US" w:eastAsia="en-US" w:bidi="en-US"/>
          <w:sz w:val="24"/>
          <w:szCs w:val="24"/>
          <w:w w:val="100"/>
          <w:spacing w:val="0"/>
          <w:color w:val="000000"/>
          <w:position w:val="0"/>
        </w:rPr>
        <w:t xml:space="preserve"> koeffitsiyentlar turli ishoraga ega. To‘g‘ri chiziqlarning birinchisida (x,; y,) nuqtani, ikkinchisida </w:t>
      </w:r>
      <w:r>
        <w:rPr>
          <w:rStyle w:val="CharStyle46"/>
        </w:rPr>
        <w:t>M</w:t>
      </w:r>
      <w:r>
        <w:rPr>
          <w:rStyle w:val="CharStyle46"/>
          <w:vertAlign w:val="subscript"/>
        </w:rPr>
        <w:t>2</w:t>
      </w:r>
      <w:r>
        <w:rPr>
          <w:lang w:val="en-US" w:eastAsia="en-US" w:bidi="en-US"/>
          <w:sz w:val="24"/>
          <w:szCs w:val="24"/>
          <w:w w:val="100"/>
          <w:spacing w:val="0"/>
          <w:color w:val="000000"/>
          <w:position w:val="0"/>
        </w:rPr>
        <w:t xml:space="preserve"> (x</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46"/>
        </w:rPr>
        <w:t>y</w:t>
      </w:r>
      <w:r>
        <w:rPr>
          <w:rStyle w:val="CharStyle46"/>
          <w:vertAlign w:val="subscript"/>
        </w:rPr>
        <w:t>2</w:t>
      </w:r>
      <w:r>
        <w:rPr>
          <w:rStyle w:val="CharStyle46"/>
        </w:rPr>
        <w:t>)</w:t>
      </w:r>
      <w:r>
        <w:rPr>
          <w:lang w:val="en-US" w:eastAsia="en-US" w:bidi="en-US"/>
          <w:sz w:val="24"/>
          <w:szCs w:val="24"/>
          <w:w w:val="100"/>
          <w:spacing w:val="0"/>
          <w:color w:val="000000"/>
          <w:position w:val="0"/>
        </w:rPr>
        <w:t xml:space="preserve"> nuqtani olamiz. IV.29-rasmdan ko‘rinib turibdiki, </w:t>
      </w:r>
      <w:r>
        <w:rPr>
          <w:rStyle w:val="CharStyle46"/>
        </w:rPr>
        <w:t>M</w:t>
      </w:r>
      <w:r>
        <w:rPr>
          <w:rStyle w:val="CharStyle46"/>
          <w:vertAlign w:val="subscript"/>
        </w:rPr>
        <w:t>x</w:t>
      </w:r>
      <w:r>
        <w:rPr>
          <w:rStyle w:val="CharStyle46"/>
        </w:rPr>
        <w:t>ON</w:t>
      </w:r>
      <w:r>
        <w:rPr>
          <w:rStyle w:val="CharStyle46"/>
          <w:vertAlign w:val="subscript"/>
        </w:rPr>
        <w:t>x</w:t>
      </w:r>
      <w:r>
        <w:rPr>
          <w:lang w:val="en-US" w:eastAsia="en-US" w:bidi="en-US"/>
          <w:sz w:val="24"/>
          <w:szCs w:val="24"/>
          <w:w w:val="100"/>
          <w:spacing w:val="0"/>
          <w:color w:val="000000"/>
          <w:position w:val="0"/>
        </w:rPr>
        <w:t xml:space="preserve"> va </w:t>
      </w:r>
      <w:r>
        <w:rPr>
          <w:rStyle w:val="CharStyle46"/>
        </w:rPr>
        <w:t>OM</w:t>
      </w:r>
      <w:r>
        <w:rPr>
          <w:rStyle w:val="CharStyle46"/>
          <w:vertAlign w:val="subscript"/>
        </w:rPr>
        <w:t>2</w:t>
      </w:r>
      <w:r>
        <w:rPr>
          <w:rStyle w:val="CharStyle46"/>
        </w:rPr>
        <w:t>N</w:t>
      </w:r>
      <w:r>
        <w:rPr>
          <w:rStyle w:val="CharStyle46"/>
          <w:vertAlign w:val="subscript"/>
        </w:rPr>
        <w:t>2</w:t>
      </w:r>
      <w:r>
        <w:rPr>
          <w:lang w:val="en-US" w:eastAsia="en-US" w:bidi="en-US"/>
          <w:sz w:val="24"/>
          <w:szCs w:val="24"/>
          <w:w w:val="100"/>
          <w:spacing w:val="0"/>
          <w:color w:val="000000"/>
          <w:position w:val="0"/>
        </w:rPr>
        <w:t xml:space="preserve"> burchaklar kattaliklari bir xil, shuning uchun </w:t>
      </w:r>
      <w:r>
        <w:rPr>
          <w:rStyle w:val="CharStyle46"/>
        </w:rPr>
        <w:t>M</w:t>
      </w:r>
      <w:r>
        <w:rPr>
          <w:rStyle w:val="CharStyle46"/>
          <w:vertAlign w:val="subscript"/>
        </w:rPr>
        <w:t>x</w:t>
      </w:r>
      <w:r>
        <w:rPr>
          <w:rStyle w:val="CharStyle46"/>
        </w:rPr>
        <w:t>ON</w:t>
      </w:r>
      <w:r>
        <w:rPr>
          <w:rStyle w:val="CharStyle46"/>
          <w:vertAlign w:val="subscript"/>
        </w:rPr>
        <w:t>x</w:t>
      </w:r>
      <w:r>
        <w:rPr>
          <w:lang w:val="en-US" w:eastAsia="en-US" w:bidi="en-US"/>
          <w:sz w:val="24"/>
          <w:szCs w:val="24"/>
          <w:w w:val="100"/>
          <w:spacing w:val="0"/>
          <w:color w:val="000000"/>
          <w:position w:val="0"/>
        </w:rPr>
        <w:t xml:space="preserve"> va </w:t>
      </w:r>
      <w:r>
        <w:rPr>
          <w:rStyle w:val="CharStyle46"/>
        </w:rPr>
        <w:t>OM</w:t>
      </w:r>
      <w:r>
        <w:rPr>
          <w:rStyle w:val="CharStyle46"/>
          <w:vertAlign w:val="subscript"/>
        </w:rPr>
        <w:t>2</w:t>
      </w:r>
      <w:r>
        <w:rPr>
          <w:rStyle w:val="CharStyle46"/>
        </w:rPr>
        <w:t>N</w:t>
      </w:r>
      <w:r>
        <w:rPr>
          <w:rStyle w:val="CharStyle46"/>
          <w:vertAlign w:val="subscript"/>
        </w:rPr>
        <w:t>2</w:t>
      </w:r>
      <w:r>
        <w:rPr>
          <w:lang w:val="en-US" w:eastAsia="en-US" w:bidi="en-US"/>
          <w:sz w:val="24"/>
          <w:szCs w:val="24"/>
          <w:w w:val="100"/>
          <w:spacing w:val="0"/>
          <w:color w:val="000000"/>
          <w:position w:val="0"/>
        </w:rPr>
        <w:t xml:space="preserve"> to‘g‘ri burchakli uchburchaklar o‘xshash.</w:t>
      </w:r>
    </w:p>
    <w:p>
      <w:pPr>
        <w:pStyle w:val="Style44"/>
        <w:widowControl w:val="0"/>
        <w:keepNext w:val="0"/>
        <w:keepLines w:val="0"/>
        <w:shd w:val="clear" w:color="auto" w:fill="auto"/>
        <w:bidi w:val="0"/>
        <w:jc w:val="both"/>
        <w:spacing w:before="0" w:after="0" w:line="240" w:lineRule="exact"/>
        <w:ind w:left="0" w:right="0" w:firstLine="0"/>
      </w:pPr>
      <w:r>
        <w:pict>
          <v:shape id="_x0000_s1354" type="#_x0000_t202" style="position:absolute;margin-left:56.95pt;margin-top:-8.5pt;width:45.6pt;height:23.5pt;z-index:-125829076;mso-wrap-distance-left:5.pt;mso-wrap-distance-right:5.pt;mso-position-horizontal-relative:margin" filled="f" stroked="f">
            <v:textbox style="mso-fit-shape-to-text:t" inset="0,0,0,0">
              <w:txbxContent>
                <w:tbl>
                  <w:tblPr>
                    <w:tblOverlap w:val="never"/>
                    <w:tblLayout w:type="fixed"/>
                    <w:jc w:val="left"/>
                  </w:tblPr>
                  <w:tblGrid>
                    <w:gridCol w:w="302"/>
                    <w:gridCol w:w="293"/>
                    <w:gridCol w:w="317"/>
                  </w:tblGrid>
                  <w:tr>
                    <w:trPr>
                      <w:trHeight w:val="274" w:hRule="exact"/>
                    </w:trPr>
                    <w:tc>
                      <w:tcPr>
                        <w:shd w:val="clear" w:color="auto" w:fill="FFFFFF"/>
                        <w:tcBorders>
                          <w:left w:val="single" w:sz="4"/>
                        </w:tcBorders>
                        <w:vAlign w:val="bottom"/>
                      </w:tcPr>
                      <w:p>
                        <w:pPr>
                          <w:pStyle w:val="Style3"/>
                          <w:widowControl w:val="0"/>
                          <w:keepNext w:val="0"/>
                          <w:keepLines w:val="0"/>
                          <w:shd w:val="clear" w:color="auto" w:fill="auto"/>
                          <w:bidi w:val="0"/>
                          <w:jc w:val="left"/>
                          <w:spacing w:before="0" w:after="0" w:line="200" w:lineRule="exact"/>
                          <w:ind w:left="0" w:right="0" w:firstLine="0"/>
                        </w:pPr>
                        <w:r>
                          <w:rPr>
                            <w:rStyle w:val="CharStyle953"/>
                          </w:rPr>
                          <w:t>Zl</w:t>
                        </w:r>
                      </w:p>
                    </w:tc>
                    <w:tc>
                      <w:tcPr>
                        <w:shd w:val="clear" w:color="auto" w:fill="FFFFFF"/>
                        <w:tcBorders>
                          <w:left w:val="single" w:sz="4"/>
                        </w:tcBorders>
                        <w:vAlign w:val="bottom"/>
                      </w:tcPr>
                      <w:p>
                        <w:pPr>
                          <w:pStyle w:val="Style3"/>
                          <w:tabs>
                            <w:tab w:leader="underscore" w:pos="120" w:val="left"/>
                          </w:tabs>
                          <w:widowControl w:val="0"/>
                          <w:keepNext w:val="0"/>
                          <w:keepLines w:val="0"/>
                          <w:shd w:val="clear" w:color="auto" w:fill="auto"/>
                          <w:bidi w:val="0"/>
                          <w:spacing w:before="0" w:after="0" w:line="200" w:lineRule="exact"/>
                          <w:ind w:left="0" w:right="0" w:firstLine="0"/>
                        </w:pPr>
                        <w:r>
                          <w:rPr>
                            <w:rStyle w:val="CharStyle954"/>
                            <w:lang w:val="en-US" w:eastAsia="en-US" w:bidi="en-US"/>
                          </w:rPr>
                          <w:tab/>
                        </w:r>
                      </w:p>
                    </w:tc>
                    <w:tc>
                      <w:tcPr>
                        <w:shd w:val="clear" w:color="auto" w:fill="FFFFFF"/>
                        <w:tcBorders>
                          <w:left w:val="single" w:sz="4"/>
                          <w:right w:val="single" w:sz="4"/>
                        </w:tcBorders>
                        <w:vAlign w:val="top"/>
                      </w:tcPr>
                      <w:p>
                        <w:pPr>
                          <w:widowControl w:val="0"/>
                          <w:rPr>
                            <w:sz w:val="10"/>
                            <w:szCs w:val="10"/>
                          </w:rPr>
                        </w:pPr>
                      </w:p>
                    </w:tc>
                  </w:tr>
                  <w:tr>
                    <w:trPr>
                      <w:trHeight w:val="197" w:hRule="exact"/>
                    </w:trPr>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widowControl w:val="0"/>
                          <w:rPr>
                            <w:sz w:val="10"/>
                            <w:szCs w:val="10"/>
                          </w:rPr>
                        </w:pPr>
                      </w:p>
                    </w:tc>
                    <w:tc>
                      <w:tcPr>
                        <w:shd w:val="clear" w:color="auto" w:fill="FFFFFF"/>
                        <w:tcBorders>
                          <w:left w:val="single" w:sz="4"/>
                          <w:right w:val="single" w:sz="4"/>
                        </w:tcBorders>
                        <w:vAlign w:val="center"/>
                      </w:tcPr>
                      <w:p>
                        <w:pPr>
                          <w:pStyle w:val="Style3"/>
                          <w:widowControl w:val="0"/>
                          <w:keepNext w:val="0"/>
                          <w:keepLines w:val="0"/>
                          <w:shd w:val="clear" w:color="auto" w:fill="auto"/>
                          <w:bidi w:val="0"/>
                          <w:jc w:val="left"/>
                          <w:spacing w:before="0" w:after="0" w:line="200" w:lineRule="exact"/>
                          <w:ind w:left="0" w:right="0" w:firstLine="0"/>
                        </w:pPr>
                        <w:r>
                          <w:rPr>
                            <w:rStyle w:val="CharStyle955"/>
                          </w:rPr>
                          <w:t>*2</w:t>
                        </w:r>
                      </w:p>
                    </w:tc>
                  </w:tr>
                </w:tbl>
              </w:txbxContent>
            </v:textbox>
            <w10:wrap type="square" side="right" anchorx="margin"/>
          </v:shape>
        </w:pict>
      </w:r>
      <w:r>
        <w:pict>
          <v:shape id="_x0000_s1355" type="#_x0000_t202" style="position:absolute;margin-left:2.25pt;margin-top:-3.55pt;width:48.95pt;height:15.35pt;z-index:-125829075;mso-wrap-distance-left:5.pt;mso-wrap-distance-right:5.pt;mso-position-horizontal-relative:margin" filled="f" stroked="f">
            <v:textbox style="mso-fit-shape-to-text:t" inset="0,0,0,0">
              <w:txbxContent>
                <w:p>
                  <w:pPr>
                    <w:pStyle w:val="Style439"/>
                    <w:widowControl w:val="0"/>
                    <w:keepNext w:val="0"/>
                    <w:keepLines w:val="0"/>
                    <w:shd w:val="clear" w:color="auto" w:fill="auto"/>
                    <w:bidi w:val="0"/>
                    <w:jc w:val="left"/>
                    <w:spacing w:before="0" w:after="0" w:line="240" w:lineRule="exact"/>
                    <w:ind w:left="0" w:right="0" w:firstLine="0"/>
                  </w:pPr>
                  <w:r>
                    <w:rPr>
                      <w:rStyle w:val="CharStyle956"/>
                    </w:rPr>
                    <w:t>Demak,</w:t>
                  </w:r>
                </w:p>
              </w:txbxContent>
            </v:textbox>
            <w10:wrap type="square" side="right" anchorx="margin"/>
          </v:shape>
        </w:pict>
      </w:r>
      <w:r>
        <w:rPr>
          <w:lang w:val="en-US" w:eastAsia="en-US" w:bidi="en-US"/>
          <w:sz w:val="24"/>
          <w:szCs w:val="24"/>
          <w:w w:val="100"/>
          <w:spacing w:val="0"/>
          <w:color w:val="000000"/>
          <w:position w:val="0"/>
        </w:rPr>
        <w:t xml:space="preserve">. Ammo </w:t>
      </w:r>
      <w:r>
        <w:rPr>
          <w:rStyle w:val="CharStyle46"/>
        </w:rPr>
        <w:t xml:space="preserve">zr </w:t>
      </w:r>
      <w:r>
        <w:rPr>
          <w:rStyle w:val="CharStyle46"/>
          <w:vertAlign w:val="superscript"/>
        </w:rPr>
        <w:t>=</w:t>
      </w:r>
      <w:r>
        <w:rPr>
          <w:lang w:val="en-US" w:eastAsia="en-US" w:bidi="en-US"/>
          <w:sz w:val="24"/>
          <w:szCs w:val="24"/>
          <w:w w:val="100"/>
          <w:spacing w:val="0"/>
          <w:color w:val="000000"/>
          <w:position w:val="0"/>
        </w:rPr>
        <w:t xml:space="preserve"> ,, Shuning uchun</w:t>
      </w:r>
    </w:p>
    <w:p>
      <w:pPr>
        <w:pStyle w:val="Style991"/>
        <w:tabs>
          <w:tab w:leader="none" w:pos="1854" w:val="left"/>
        </w:tabs>
        <w:widowControl w:val="0"/>
        <w:keepNext w:val="0"/>
        <w:keepLines w:val="0"/>
        <w:shd w:val="clear" w:color="auto" w:fill="auto"/>
        <w:bidi w:val="0"/>
        <w:spacing w:before="0" w:after="119" w:line="150" w:lineRule="exact"/>
        <w:ind w:left="0" w:right="0"/>
      </w:pPr>
      <w:r>
        <w:rPr>
          <w:lang w:val="en-US" w:eastAsia="en-US" w:bidi="en-US"/>
          <w:w w:val="100"/>
          <w:color w:val="000000"/>
          <w:position w:val="0"/>
        </w:rPr>
        <w:t>X]</w:t>
        <w:tab/>
        <w:t>X2</w:t>
      </w:r>
    </w:p>
    <w:p>
      <w:pPr>
        <w:pStyle w:val="Style44"/>
        <w:tabs>
          <w:tab w:leader="none" w:pos="4804" w:val="left"/>
        </w:tabs>
        <w:widowControl w:val="0"/>
        <w:keepNext w:val="0"/>
        <w:keepLines w:val="0"/>
        <w:shd w:val="clear" w:color="auto" w:fill="auto"/>
        <w:bidi w:val="0"/>
        <w:jc w:val="both"/>
        <w:spacing w:before="0" w:after="22" w:line="240" w:lineRule="exact"/>
        <w:ind w:left="0" w:right="0" w:firstLine="0"/>
      </w:pPr>
      <w:r>
        <w:rPr>
          <w:lang w:val="en-US" w:eastAsia="en-US" w:bidi="en-US"/>
          <w:sz w:val="24"/>
          <w:szCs w:val="24"/>
          <w:w w:val="100"/>
          <w:spacing w:val="0"/>
          <w:color w:val="000000"/>
          <w:position w:val="0"/>
        </w:rPr>
        <w:t xml:space="preserve">I </w:t>
      </w:r>
      <w:r>
        <w:rPr>
          <w:rStyle w:val="CharStyle46"/>
        </w:rPr>
        <w:t>k</w:t>
      </w:r>
      <w:r>
        <w:rPr>
          <w:rStyle w:val="CharStyle46"/>
          <w:vertAlign w:val="subscript"/>
        </w:rPr>
        <w:t>}</w:t>
      </w:r>
      <w:r>
        <w:rPr>
          <w:lang w:val="en-US" w:eastAsia="en-US" w:bidi="en-US"/>
          <w:sz w:val="24"/>
          <w:szCs w:val="24"/>
          <w:w w:val="100"/>
          <w:spacing w:val="0"/>
          <w:color w:val="000000"/>
          <w:position w:val="0"/>
        </w:rPr>
        <w:t xml:space="preserve"> </w:t>
      </w:r>
      <w:r>
        <w:rPr>
          <w:rStyle w:val="CharStyle272"/>
        </w:rPr>
        <w:t>1</w:t>
      </w:r>
      <w:r>
        <w:rPr>
          <w:lang w:val="en-US" w:eastAsia="en-US" w:bidi="en-US"/>
          <w:sz w:val="24"/>
          <w:szCs w:val="24"/>
          <w:w w:val="100"/>
          <w:spacing w:val="0"/>
          <w:color w:val="000000"/>
          <w:position w:val="0"/>
        </w:rPr>
        <w:t xml:space="preserve">= prj, ya’ni | </w:t>
      </w:r>
      <w:r>
        <w:rPr>
          <w:rStyle w:val="CharStyle46"/>
        </w:rPr>
        <w:t>k</w:t>
      </w:r>
      <w:r>
        <w:rPr>
          <w:rStyle w:val="CharStyle46"/>
          <w:vertAlign w:val="subscript"/>
        </w:rPr>
        <w:t>x</w:t>
      </w:r>
      <w:r>
        <w:rPr>
          <w:rStyle w:val="CharStyle46"/>
        </w:rPr>
        <w:t xml:space="preserve"> \ • \ k</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272"/>
        </w:rPr>
        <w:t>1</w:t>
      </w:r>
      <w:r>
        <w:rPr>
          <w:lang w:val="en-US" w:eastAsia="en-US" w:bidi="en-US"/>
          <w:sz w:val="24"/>
          <w:szCs w:val="24"/>
          <w:w w:val="100"/>
          <w:spacing w:val="0"/>
          <w:color w:val="000000"/>
          <w:position w:val="0"/>
        </w:rPr>
        <w:t>.</w:t>
        <w:tab/>
      </w:r>
      <w:r>
        <w:rPr>
          <w:rStyle w:val="CharStyle46"/>
        </w:rPr>
        <w:t>k</w:t>
      </w:r>
      <w:r>
        <w:rPr>
          <w:rStyle w:val="CharStyle46"/>
          <w:vertAlign w:val="subscript"/>
        </w:rPr>
        <w:t>x</w:t>
      </w:r>
      <w:r>
        <w:rPr>
          <w:lang w:val="en-US" w:eastAsia="en-US" w:bidi="en-US"/>
          <w:sz w:val="24"/>
          <w:szCs w:val="24"/>
          <w:w w:val="100"/>
          <w:spacing w:val="0"/>
          <w:color w:val="000000"/>
          <w:position w:val="0"/>
        </w:rPr>
        <w:t xml:space="preserve">va </w:t>
      </w:r>
      <w:r>
        <w:rPr>
          <w:rStyle w:val="CharStyle46"/>
        </w:rPr>
        <w:t>k</w:t>
      </w:r>
      <w:r>
        <w:rPr>
          <w:rStyle w:val="CharStyle46"/>
          <w:vertAlign w:val="subscript"/>
        </w:rPr>
        <w:t>2</w:t>
      </w:r>
      <w:r>
        <w:rPr>
          <w:lang w:val="en-US" w:eastAsia="en-US" w:bidi="en-US"/>
          <w:sz w:val="24"/>
          <w:szCs w:val="24"/>
          <w:w w:val="100"/>
          <w:spacing w:val="0"/>
          <w:color w:val="000000"/>
          <w:position w:val="0"/>
        </w:rPr>
        <w:t>lar turli ishorali bo‘lgani</w:t>
      </w:r>
    </w:p>
    <w:p>
      <w:pPr>
        <w:pStyle w:val="Style44"/>
        <w:tabs>
          <w:tab w:leader="none" w:pos="1346" w:val="left"/>
          <w:tab w:leader="none" w:pos="5599" w:val="left"/>
        </w:tabs>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uchun</w:t>
        <w:tab/>
      </w:r>
      <w:r>
        <w:rPr>
          <w:rStyle w:val="CharStyle46"/>
        </w:rPr>
        <w:t>k</w:t>
      </w:r>
      <w:r>
        <w:rPr>
          <w:rStyle w:val="CharStyle46"/>
          <w:vertAlign w:val="subscript"/>
        </w:rPr>
        <w:t>x</w:t>
      </w:r>
      <w:r>
        <w:rPr>
          <w:rStyle w:val="CharStyle46"/>
        </w:rPr>
        <w:t xml:space="preserve"> - k</w:t>
      </w:r>
      <w:r>
        <w:rPr>
          <w:rStyle w:val="CharStyle46"/>
          <w:vertAlign w:val="subscript"/>
        </w:rPr>
        <w:t>2</w:t>
      </w:r>
      <w:r>
        <w:rPr>
          <w:rStyle w:val="CharStyle46"/>
        </w:rPr>
        <w:t xml:space="preserve"> —</w:t>
      </w:r>
      <w:r>
        <w:rPr>
          <w:lang w:val="en-US" w:eastAsia="en-US" w:bidi="en-US"/>
          <w:sz w:val="24"/>
          <w:szCs w:val="24"/>
          <w:w w:val="100"/>
          <w:spacing w:val="0"/>
          <w:color w:val="000000"/>
          <w:position w:val="0"/>
        </w:rPr>
        <w:t xml:space="preserve"> manfiy son. Shuning uchun |</w:t>
        <w:tab/>
        <w:t>|= 1 teng-</w:t>
      </w:r>
    </w:p>
    <w:p>
      <w:pPr>
        <w:pStyle w:val="Style44"/>
        <w:tabs>
          <w:tab w:leader="none" w:pos="1346" w:val="left"/>
        </w:tabs>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likdan</w:t>
        <w:tab/>
      </w:r>
      <w:r>
        <w:rPr>
          <w:rStyle w:val="CharStyle46"/>
        </w:rPr>
        <w:t>k</w:t>
      </w:r>
      <w:r>
        <w:rPr>
          <w:rStyle w:val="CharStyle46"/>
          <w:vertAlign w:val="subscript"/>
        </w:rPr>
        <w:t>x</w:t>
      </w:r>
      <w:r>
        <w:rPr>
          <w:rStyle w:val="CharStyle46"/>
        </w:rPr>
        <w:t xml:space="preserve"> - </w:t>
      </w:r>
      <w:r>
        <w:rPr>
          <w:rStyle w:val="CharStyle153"/>
        </w:rPr>
        <w:t>k</w:t>
      </w:r>
      <w:r>
        <w:rPr>
          <w:rStyle w:val="CharStyle153"/>
          <w:vertAlign w:val="subscript"/>
        </w:rPr>
        <w:t>2</w:t>
      </w:r>
      <w:r>
        <w:rPr>
          <w:rStyle w:val="CharStyle153"/>
        </w:rPr>
        <w:t xml:space="preserve"> </w:t>
      </w:r>
      <w:r>
        <w:rPr>
          <w:rStyle w:val="CharStyle46"/>
        </w:rPr>
        <w:t>= —</w:t>
      </w:r>
      <w:r>
        <w:rPr>
          <w:lang w:val="en-US" w:eastAsia="en-US" w:bidi="en-US"/>
          <w:sz w:val="24"/>
          <w:szCs w:val="24"/>
          <w:w w:val="100"/>
          <w:spacing w:val="0"/>
          <w:color w:val="000000"/>
          <w:position w:val="0"/>
        </w:rPr>
        <w:t xml:space="preserve"> 1 kelib chiqadi. Teskari tasdiq ham o‘rinli: agar</w:t>
      </w:r>
    </w:p>
    <w:p>
      <w:pPr>
        <w:pStyle w:val="Style44"/>
        <w:widowControl w:val="0"/>
        <w:keepNext w:val="0"/>
        <w:keepLines w:val="0"/>
        <w:shd w:val="clear" w:color="auto" w:fill="auto"/>
        <w:bidi w:val="0"/>
        <w:jc w:val="both"/>
        <w:spacing w:before="0" w:after="0" w:line="266" w:lineRule="exact"/>
        <w:ind w:left="0" w:right="0" w:firstLine="0"/>
      </w:pPr>
      <w:r>
        <w:rPr>
          <w:rStyle w:val="CharStyle993"/>
        </w:rPr>
        <w:t>k</w:t>
      </w:r>
      <w:r>
        <w:rPr>
          <w:rStyle w:val="CharStyle993"/>
          <w:vertAlign w:val="subscript"/>
        </w:rPr>
        <w:t>x</w:t>
      </w:r>
      <w:r>
        <w:rPr>
          <w:rStyle w:val="CharStyle993"/>
        </w:rPr>
        <w:t>‘k</w:t>
      </w:r>
      <w:r>
        <w:rPr>
          <w:rStyle w:val="CharStyle993"/>
          <w:vertAlign w:val="subscript"/>
        </w:rPr>
        <w:t>2</w:t>
      </w:r>
      <w:r>
        <w:rPr>
          <w:rStyle w:val="CharStyle993"/>
        </w:rPr>
        <w:t>=—</w:t>
      </w:r>
      <w:r>
        <w:rPr>
          <w:lang w:val="en-US" w:eastAsia="en-US" w:bidi="en-US"/>
          <w:sz w:val="24"/>
          <w:szCs w:val="24"/>
          <w:w w:val="100"/>
          <w:spacing w:val="0"/>
          <w:color w:val="000000"/>
          <w:position w:val="0"/>
        </w:rPr>
        <w:t xml:space="preserve"> 1 bo‘lsa, </w:t>
      </w:r>
      <w:r>
        <w:rPr>
          <w:rStyle w:val="CharStyle46"/>
        </w:rPr>
        <w:t xml:space="preserve">y = </w:t>
      </w:r>
      <w:r>
        <w:rPr>
          <w:rStyle w:val="CharStyle993"/>
        </w:rPr>
        <w:t>k</w:t>
      </w:r>
      <w:r>
        <w:rPr>
          <w:rStyle w:val="CharStyle993"/>
          <w:vertAlign w:val="subscript"/>
        </w:rPr>
        <w:t>x</w:t>
      </w:r>
      <w:r>
        <w:rPr>
          <w:rStyle w:val="CharStyle993"/>
        </w:rPr>
        <w:t>x</w:t>
      </w:r>
      <w:r>
        <w:rPr>
          <w:lang w:val="en-US" w:eastAsia="en-US" w:bidi="en-US"/>
          <w:sz w:val="24"/>
          <w:szCs w:val="24"/>
          <w:w w:val="100"/>
          <w:spacing w:val="0"/>
          <w:color w:val="000000"/>
          <w:position w:val="0"/>
        </w:rPr>
        <w:t xml:space="preserve"> va </w:t>
      </w:r>
      <w:r>
        <w:rPr>
          <w:rStyle w:val="CharStyle46"/>
        </w:rPr>
        <w:t>y =■ k</w:t>
      </w:r>
      <w:r>
        <w:rPr>
          <w:rStyle w:val="CharStyle46"/>
          <w:vertAlign w:val="subscript"/>
        </w:rPr>
        <w:t>2</w:t>
      </w:r>
      <w:r>
        <w:rPr>
          <w:rStyle w:val="CharStyle46"/>
        </w:rPr>
        <w:t>x</w:t>
      </w:r>
      <w:r>
        <w:rPr>
          <w:lang w:val="en-US" w:eastAsia="en-US" w:bidi="en-US"/>
          <w:sz w:val="24"/>
          <w:szCs w:val="24"/>
          <w:w w:val="100"/>
          <w:spacing w:val="0"/>
          <w:color w:val="000000"/>
          <w:position w:val="0"/>
        </w:rPr>
        <w:t xml:space="preserve"> to‘g‘ri chiziqlar perpendikular.</w:t>
      </w:r>
    </w:p>
    <w:p>
      <w:pPr>
        <w:pStyle w:val="Style44"/>
        <w:widowControl w:val="0"/>
        <w:keepNext w:val="0"/>
        <w:keepLines w:val="0"/>
        <w:shd w:val="clear" w:color="auto" w:fill="auto"/>
        <w:bidi w:val="0"/>
        <w:jc w:val="left"/>
        <w:spacing w:before="0" w:after="0" w:line="266" w:lineRule="exact"/>
        <w:ind w:left="0" w:right="0" w:firstLine="420"/>
      </w:pPr>
      <w:r>
        <w:rPr>
          <w:lang w:val="en-US" w:eastAsia="en-US" w:bidi="en-US"/>
          <w:sz w:val="24"/>
          <w:szCs w:val="24"/>
          <w:w w:val="100"/>
          <w:spacing w:val="0"/>
          <w:color w:val="000000"/>
          <w:position w:val="0"/>
        </w:rPr>
        <w:t xml:space="preserve">Endi istalgan </w:t>
      </w:r>
      <w:r>
        <w:rPr>
          <w:rStyle w:val="CharStyle46"/>
        </w:rPr>
        <w:t>y</w:t>
      </w:r>
      <w:r>
        <w:rPr>
          <w:lang w:val="en-US" w:eastAsia="en-US" w:bidi="en-US"/>
          <w:sz w:val="24"/>
          <w:szCs w:val="24"/>
          <w:w w:val="100"/>
          <w:spacing w:val="0"/>
          <w:color w:val="000000"/>
          <w:position w:val="0"/>
        </w:rPr>
        <w:t xml:space="preserve"> = </w:t>
      </w:r>
      <w:r>
        <w:rPr>
          <w:rStyle w:val="CharStyle46"/>
        </w:rPr>
        <w:t>k</w:t>
      </w:r>
      <w:r>
        <w:rPr>
          <w:rStyle w:val="CharStyle46"/>
          <w:vertAlign w:val="subscript"/>
        </w:rPr>
        <w:t>x</w:t>
      </w:r>
      <w:r>
        <w:rPr>
          <w:rStyle w:val="CharStyle46"/>
        </w:rPr>
        <w:t>x</w:t>
      </w:r>
      <w:r>
        <w:rPr>
          <w:lang w:val="en-US" w:eastAsia="en-US" w:bidi="en-US"/>
          <w:sz w:val="24"/>
          <w:szCs w:val="24"/>
          <w:w w:val="100"/>
          <w:spacing w:val="0"/>
          <w:color w:val="000000"/>
          <w:position w:val="0"/>
        </w:rPr>
        <w:t xml:space="preserve"> + </w:t>
      </w:r>
      <w:r>
        <w:rPr>
          <w:rStyle w:val="CharStyle46"/>
        </w:rPr>
        <w:t>b</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va </w:t>
      </w:r>
      <w:r>
        <w:rPr>
          <w:rStyle w:val="CharStyle46"/>
        </w:rPr>
        <w:t>y</w:t>
      </w:r>
      <w:r>
        <w:rPr>
          <w:lang w:val="en-US" w:eastAsia="en-US" w:bidi="en-US"/>
          <w:sz w:val="24"/>
          <w:szCs w:val="24"/>
          <w:w w:val="100"/>
          <w:spacing w:val="0"/>
          <w:color w:val="000000"/>
          <w:position w:val="0"/>
        </w:rPr>
        <w:t xml:space="preserve"> = </w:t>
      </w:r>
      <w:r>
        <w:rPr>
          <w:rStyle w:val="CharStyle46"/>
        </w:rPr>
        <w:t>k</w:t>
      </w:r>
      <w:r>
        <w:rPr>
          <w:rStyle w:val="CharStyle46"/>
          <w:vertAlign w:val="subscript"/>
        </w:rPr>
        <w:t>2</w:t>
      </w:r>
      <w:r>
        <w:rPr>
          <w:rStyle w:val="CharStyle46"/>
        </w:rPr>
        <w:t>x</w:t>
      </w:r>
      <w:r>
        <w:rPr>
          <w:lang w:val="en-US" w:eastAsia="en-US" w:bidi="en-US"/>
          <w:sz w:val="24"/>
          <w:szCs w:val="24"/>
          <w:w w:val="100"/>
          <w:spacing w:val="0"/>
          <w:color w:val="000000"/>
          <w:position w:val="0"/>
        </w:rPr>
        <w:t xml:space="preserve"> + </w:t>
      </w:r>
      <w:r>
        <w:rPr>
          <w:rStyle w:val="CharStyle46"/>
        </w:rPr>
        <w:t>b</w:t>
      </w:r>
      <w:r>
        <w:rPr>
          <w:rStyle w:val="CharStyle46"/>
          <w:vertAlign w:val="subscript"/>
        </w:rPr>
        <w:t>2</w:t>
      </w:r>
      <w:r>
        <w:rPr>
          <w:lang w:val="en-US" w:eastAsia="en-US" w:bidi="en-US"/>
          <w:sz w:val="24"/>
          <w:szCs w:val="24"/>
          <w:w w:val="100"/>
          <w:spacing w:val="0"/>
          <w:color w:val="000000"/>
          <w:position w:val="0"/>
        </w:rPr>
        <w:t xml:space="preserve"> to‘g‘ri chiziqlarni o‘tkazamiz. Ulardan birinchisi </w:t>
      </w:r>
      <w:r>
        <w:rPr>
          <w:rStyle w:val="CharStyle46"/>
        </w:rPr>
        <w:t>y</w:t>
      </w:r>
      <w:r>
        <w:rPr>
          <w:lang w:val="en-US" w:eastAsia="en-US" w:bidi="en-US"/>
          <w:sz w:val="24"/>
          <w:szCs w:val="24"/>
          <w:w w:val="100"/>
          <w:spacing w:val="0"/>
          <w:color w:val="000000"/>
          <w:position w:val="0"/>
        </w:rPr>
        <w:t xml:space="preserve"> = </w:t>
      </w:r>
      <w:r>
        <w:rPr>
          <w:rStyle w:val="CharStyle46"/>
        </w:rPr>
        <w:t>k</w:t>
      </w:r>
      <w:r>
        <w:rPr>
          <w:rStyle w:val="CharStyle46"/>
          <w:vertAlign w:val="subscript"/>
        </w:rPr>
        <w:t>x</w:t>
      </w:r>
      <w:r>
        <w:rPr>
          <w:rStyle w:val="CharStyle46"/>
        </w:rPr>
        <w:t>x</w:t>
      </w:r>
      <w:r>
        <w:rPr>
          <w:lang w:val="en-US" w:eastAsia="en-US" w:bidi="en-US"/>
          <w:sz w:val="24"/>
          <w:szCs w:val="24"/>
          <w:w w:val="100"/>
          <w:spacing w:val="0"/>
          <w:color w:val="000000"/>
          <w:position w:val="0"/>
        </w:rPr>
        <w:t xml:space="preserve"> to‘g‘ri chiziqqa, ikkinchisi </w:t>
      </w:r>
      <w:r>
        <w:rPr>
          <w:rStyle w:val="CharStyle46"/>
        </w:rPr>
        <w:t>y = k</w:t>
      </w:r>
      <w:r>
        <w:rPr>
          <w:rStyle w:val="CharStyle46"/>
          <w:vertAlign w:val="subscript"/>
        </w:rPr>
        <w:t>2</w:t>
      </w:r>
      <w:r>
        <w:rPr>
          <w:rStyle w:val="CharStyle46"/>
        </w:rPr>
        <w:t>x</w:t>
      </w:r>
      <w:r>
        <w:rPr>
          <w:lang w:val="en-US" w:eastAsia="en-US" w:bidi="en-US"/>
          <w:sz w:val="24"/>
          <w:szCs w:val="24"/>
          <w:w w:val="100"/>
          <w:spacing w:val="0"/>
          <w:color w:val="000000"/>
          <w:position w:val="0"/>
        </w:rPr>
        <w:t xml:space="preserve"> to‘g‘ri chiziqqa parallel bo‘lgani uchun </w:t>
      </w:r>
      <w:r>
        <w:rPr>
          <w:rStyle w:val="CharStyle46"/>
        </w:rPr>
        <w:t>y</w:t>
      </w:r>
      <w:r>
        <w:rPr>
          <w:lang w:val="en-US" w:eastAsia="en-US" w:bidi="en-US"/>
          <w:sz w:val="24"/>
          <w:szCs w:val="24"/>
          <w:w w:val="100"/>
          <w:spacing w:val="0"/>
          <w:color w:val="000000"/>
          <w:position w:val="0"/>
        </w:rPr>
        <w:t xml:space="preserve"> = </w:t>
      </w:r>
      <w:r>
        <w:rPr>
          <w:rStyle w:val="CharStyle993"/>
        </w:rPr>
        <w:t>k</w:t>
      </w:r>
      <w:r>
        <w:rPr>
          <w:rStyle w:val="CharStyle993"/>
          <w:vertAlign w:val="subscript"/>
        </w:rPr>
        <w:t>x</w:t>
      </w:r>
      <w:r>
        <w:rPr>
          <w:rStyle w:val="CharStyle993"/>
        </w:rPr>
        <w:t>x</w:t>
      </w:r>
      <w:r>
        <w:rPr>
          <w:lang w:val="en-US" w:eastAsia="en-US" w:bidi="en-US"/>
          <w:sz w:val="24"/>
          <w:szCs w:val="24"/>
          <w:w w:val="100"/>
          <w:spacing w:val="0"/>
          <w:color w:val="000000"/>
          <w:position w:val="0"/>
        </w:rPr>
        <w:t xml:space="preserve"> va </w:t>
      </w:r>
      <w:r>
        <w:rPr>
          <w:rStyle w:val="CharStyle46"/>
        </w:rPr>
        <w:t>y = k</w:t>
      </w:r>
      <w:r>
        <w:rPr>
          <w:rStyle w:val="CharStyle46"/>
          <w:vertAlign w:val="subscript"/>
        </w:rPr>
        <w:t>2</w:t>
      </w:r>
      <w:r>
        <w:rPr>
          <w:rStyle w:val="CharStyle46"/>
        </w:rPr>
        <w:t xml:space="preserve">x </w:t>
      </w:r>
      <w:r>
        <w:rPr>
          <w:lang w:val="en-US" w:eastAsia="en-US" w:bidi="en-US"/>
          <w:sz w:val="24"/>
          <w:szCs w:val="24"/>
          <w:w w:val="100"/>
          <w:spacing w:val="0"/>
          <w:color w:val="000000"/>
          <w:position w:val="0"/>
        </w:rPr>
        <w:t xml:space="preserve">to‘g‘ri chiziqlar perpendikular bo‘lgani holdagina, ya’ni 1 bo‘lgandagina </w:t>
      </w:r>
      <w:r>
        <w:rPr>
          <w:rStyle w:val="CharStyle46"/>
        </w:rPr>
        <w:t>y</w:t>
      </w:r>
      <w:r>
        <w:rPr>
          <w:lang w:val="en-US" w:eastAsia="en-US" w:bidi="en-US"/>
          <w:sz w:val="24"/>
          <w:szCs w:val="24"/>
          <w:w w:val="100"/>
          <w:spacing w:val="0"/>
          <w:color w:val="000000"/>
          <w:position w:val="0"/>
        </w:rPr>
        <w:t xml:space="preserve"> = </w:t>
      </w:r>
      <w:r>
        <w:rPr>
          <w:rStyle w:val="CharStyle46"/>
        </w:rPr>
        <w:t>k</w:t>
      </w:r>
      <w:r>
        <w:rPr>
          <w:rStyle w:val="CharStyle46"/>
          <w:vertAlign w:val="subscript"/>
        </w:rPr>
        <w:t>x</w:t>
      </w:r>
      <w:r>
        <w:rPr>
          <w:rStyle w:val="CharStyle46"/>
        </w:rPr>
        <w:t xml:space="preserve">x + </w:t>
      </w:r>
      <w:r>
        <w:rPr>
          <w:rStyle w:val="CharStyle993"/>
        </w:rPr>
        <w:t>b</w:t>
      </w:r>
      <w:r>
        <w:rPr>
          <w:rStyle w:val="CharStyle993"/>
          <w:vertAlign w:val="subscript"/>
        </w:rPr>
        <w:t>x</w:t>
      </w:r>
      <w:r>
        <w:rPr>
          <w:lang w:val="en-US" w:eastAsia="en-US" w:bidi="en-US"/>
          <w:sz w:val="24"/>
          <w:szCs w:val="24"/>
          <w:w w:val="100"/>
          <w:spacing w:val="0"/>
          <w:color w:val="000000"/>
          <w:position w:val="0"/>
        </w:rPr>
        <w:t xml:space="preserve"> va = </w:t>
      </w:r>
      <w:r>
        <w:rPr>
          <w:rStyle w:val="CharStyle46"/>
        </w:rPr>
        <w:t>k</w:t>
      </w:r>
      <w:r>
        <w:rPr>
          <w:rStyle w:val="CharStyle46"/>
          <w:vertAlign w:val="subscript"/>
        </w:rPr>
        <w:t>2</w:t>
      </w:r>
      <w:r>
        <w:rPr>
          <w:rStyle w:val="CharStyle46"/>
        </w:rPr>
        <w:t>x + b</w:t>
      </w:r>
      <w:r>
        <w:rPr>
          <w:rStyle w:val="CharStyle46"/>
          <w:vertAlign w:val="subscript"/>
        </w:rPr>
        <w:t>2</w:t>
      </w:r>
      <w:r>
        <w:rPr>
          <w:lang w:val="en-US" w:eastAsia="en-US" w:bidi="en-US"/>
          <w:sz w:val="24"/>
          <w:szCs w:val="24"/>
          <w:w w:val="100"/>
          <w:spacing w:val="0"/>
          <w:color w:val="000000"/>
          <w:position w:val="0"/>
        </w:rPr>
        <w:t xml:space="preserve"> to‘g‘ri chiziqlar perpendikular bo‘ladi. Shunday qilib, </w:t>
      </w:r>
      <w:r>
        <w:rPr>
          <w:rStyle w:val="CharStyle46"/>
        </w:rPr>
        <w:t>y</w:t>
      </w:r>
      <w:r>
        <w:rPr>
          <w:lang w:val="en-US" w:eastAsia="en-US" w:bidi="en-US"/>
          <w:sz w:val="24"/>
          <w:szCs w:val="24"/>
          <w:w w:val="100"/>
          <w:spacing w:val="0"/>
          <w:color w:val="000000"/>
          <w:position w:val="0"/>
        </w:rPr>
        <w:t xml:space="preserve"> = </w:t>
      </w:r>
      <w:r>
        <w:rPr>
          <w:rStyle w:val="CharStyle57"/>
        </w:rPr>
        <w:t>k</w:t>
      </w:r>
      <w:r>
        <w:rPr>
          <w:rStyle w:val="CharStyle57"/>
          <w:vertAlign w:val="subscript"/>
        </w:rPr>
        <w:t>x</w:t>
      </w:r>
      <w:r>
        <w:rPr>
          <w:rStyle w:val="CharStyle57"/>
        </w:rPr>
        <w:t>x</w:t>
      </w:r>
      <w:r>
        <w:rPr>
          <w:rStyle w:val="CharStyle46"/>
        </w:rPr>
        <w:t xml:space="preserve"> + b</w:t>
      </w:r>
      <w:r>
        <w:rPr>
          <w:rStyle w:val="CharStyle46"/>
          <w:vertAlign w:val="subscript"/>
        </w:rPr>
        <w:t>;</w:t>
      </w:r>
      <w:r>
        <w:rPr>
          <w:rStyle w:val="CharStyle46"/>
        </w:rPr>
        <w:t>va y = k</w:t>
      </w:r>
      <w:r>
        <w:rPr>
          <w:rStyle w:val="CharStyle46"/>
          <w:vertAlign w:val="subscript"/>
        </w:rPr>
        <w:t>2</w:t>
      </w:r>
      <w:r>
        <w:rPr>
          <w:rStyle w:val="CharStyle46"/>
        </w:rPr>
        <w:t>x + b</w:t>
      </w:r>
      <w:r>
        <w:rPr>
          <w:rStyle w:val="CharStyle46"/>
          <w:vertAlign w:val="subscript"/>
        </w:rPr>
        <w:t xml:space="preserve">2 </w:t>
      </w:r>
      <w:r>
        <w:rPr>
          <w:lang w:val="en-US" w:eastAsia="en-US" w:bidi="en-US"/>
          <w:sz w:val="24"/>
          <w:szCs w:val="24"/>
          <w:w w:val="100"/>
          <w:spacing w:val="0"/>
          <w:color w:val="000000"/>
          <w:position w:val="0"/>
        </w:rPr>
        <w:t>to‘g‘ri chiziqlar ^</w:t>
      </w:r>
      <w:r>
        <w:rPr>
          <w:lang w:val="en-US" w:eastAsia="en-US" w:bidi="en-US"/>
          <w:vertAlign w:val="subscript"/>
          <w:sz w:val="24"/>
          <w:szCs w:val="24"/>
          <w:w w:val="100"/>
          <w:spacing w:val="0"/>
          <w:color w:val="000000"/>
          <w:position w:val="0"/>
        </w:rPr>
        <w:t>1</w:t>
      </w:r>
      <w:r>
        <w:rPr>
          <w:lang w:val="en-US" w:eastAsia="en-US" w:bidi="en-US"/>
          <w:sz w:val="24"/>
          <w:szCs w:val="24"/>
          <w:w w:val="100"/>
          <w:spacing w:val="0"/>
          <w:color w:val="000000"/>
          <w:position w:val="0"/>
        </w:rPr>
        <w:t xml:space="preserve"> • </w:t>
      </w:r>
      <w:r>
        <w:rPr>
          <w:rStyle w:val="CharStyle46"/>
        </w:rPr>
        <w:t>k</w:t>
      </w:r>
      <w:r>
        <w:rPr>
          <w:rStyle w:val="CharStyle46"/>
          <w:vertAlign w:val="subscript"/>
        </w:rPr>
        <w:t>2</w:t>
      </w:r>
      <w:r>
        <w:rPr>
          <w:rStyle w:val="CharStyle46"/>
        </w:rPr>
        <w:t>=</w:t>
      </w:r>
      <w:r>
        <w:rPr>
          <w:lang w:val="en-US" w:eastAsia="en-US" w:bidi="en-US"/>
          <w:sz w:val="24"/>
          <w:szCs w:val="24"/>
          <w:w w:val="100"/>
          <w:spacing w:val="0"/>
          <w:color w:val="000000"/>
          <w:position w:val="0"/>
        </w:rPr>
        <w:t xml:space="preserve"> -1 shart bajarilgandagina perpendikular bo‘ladi.</w:t>
      </w:r>
    </w:p>
    <w:p>
      <w:pPr>
        <w:pStyle w:val="Style44"/>
        <w:widowControl w:val="0"/>
        <w:keepNext w:val="0"/>
        <w:keepLines w:val="0"/>
        <w:shd w:val="clear" w:color="auto" w:fill="auto"/>
        <w:bidi w:val="0"/>
        <w:jc w:val="both"/>
        <w:spacing w:before="0" w:after="258" w:line="362" w:lineRule="exact"/>
        <w:ind w:left="0" w:right="0" w:firstLine="420"/>
      </w:pPr>
      <w:r>
        <w:rPr>
          <w:lang w:val="en-US" w:eastAsia="en-US" w:bidi="en-US"/>
          <w:sz w:val="24"/>
          <w:szCs w:val="24"/>
          <w:w w:val="100"/>
          <w:spacing w:val="0"/>
          <w:color w:val="000000"/>
          <w:position w:val="0"/>
        </w:rPr>
        <w:t>Masalan, y = 2x+4va y = -|x + 7 to‘g‘ri chiziqlar perpen</w:t>
        <w:softHyphen/>
        <w:t>dikular, chunki 2-f-jj = -l.</w:t>
      </w:r>
    </w:p>
    <w:p>
      <w:pPr>
        <w:pStyle w:val="Style994"/>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202</w:t>
      </w:r>
      <w:r>
        <w:br w:type="page"/>
      </w:r>
    </w:p>
    <w:p>
      <w:pPr>
        <w:pStyle w:val="Style8"/>
        <w:widowControl w:val="0"/>
        <w:keepNext w:val="0"/>
        <w:keepLines w:val="0"/>
        <w:shd w:val="clear" w:color="auto" w:fill="auto"/>
        <w:bidi w:val="0"/>
        <w:jc w:val="both"/>
        <w:spacing w:before="0" w:after="224" w:line="190" w:lineRule="exact"/>
        <w:ind w:left="2420" w:right="0" w:firstLine="0"/>
      </w:pPr>
      <w:r>
        <w:rPr>
          <w:rStyle w:val="CharStyle218"/>
          <w:b/>
          <w:bCs/>
        </w:rPr>
        <w:t>SAVOL VA TOPSHIRIQLAR</w:t>
      </w:r>
    </w:p>
    <w:p>
      <w:pPr>
        <w:pStyle w:val="Style957"/>
        <w:tabs>
          <w:tab w:leader="none" w:pos="878" w:val="left"/>
        </w:tabs>
        <w:widowControl w:val="0"/>
        <w:keepNext w:val="0"/>
        <w:keepLines w:val="0"/>
        <w:shd w:val="clear" w:color="auto" w:fill="auto"/>
        <w:bidi w:val="0"/>
        <w:jc w:val="left"/>
        <w:spacing w:before="0" w:after="0"/>
        <w:ind w:left="880" w:right="0"/>
      </w:pPr>
      <w:r>
        <w:rPr>
          <w:lang w:val="en-US" w:eastAsia="en-US" w:bidi="en-US"/>
          <w:w w:val="100"/>
          <w:color w:val="000000"/>
          <w:position w:val="0"/>
        </w:rPr>
        <w:t>1.</w:t>
        <w:tab/>
        <w:t>Qiiyida berilgan tcnglamalar orasidan parallel va pcrpcndikular to</w:t>
      </w:r>
      <w:r>
        <w:rPr>
          <w:lang w:val="en-US" w:eastAsia="en-US" w:bidi="en-US"/>
          <w:vertAlign w:val="superscript"/>
          <w:w w:val="100"/>
          <w:color w:val="000000"/>
          <w:position w:val="0"/>
        </w:rPr>
        <w:t>k</w:t>
      </w:r>
      <w:r>
        <w:rPr>
          <w:lang w:val="en-US" w:eastAsia="en-US" w:bidi="en-US"/>
          <w:w w:val="100"/>
          <w:color w:val="000000"/>
          <w:position w:val="0"/>
        </w:rPr>
        <w:t>g‘ri chiziqlar tenglamasini toping:</w:t>
      </w:r>
    </w:p>
    <w:p>
      <w:pPr>
        <w:pStyle w:val="Style3"/>
        <w:widowControl w:val="0"/>
        <w:keepNext w:val="0"/>
        <w:keepLines w:val="0"/>
        <w:shd w:val="clear" w:color="auto" w:fill="auto"/>
        <w:bidi w:val="0"/>
        <w:spacing w:before="0" w:after="858" w:line="240" w:lineRule="exact"/>
        <w:ind w:left="880" w:right="0" w:firstLine="0"/>
      </w:pPr>
      <w:r>
        <w:pict>
          <v:shape id="_x0000_s1356" type="#_x0000_t202" style="position:absolute;margin-left:226.75pt;margin-top:-4.4pt;width:80.65pt;height:57.25pt;z-index:-125829074;mso-wrap-distance-left:50.9pt;mso-wrap-distance-top:6.3pt;mso-wrap-distance-right:5.pt;mso-position-horizontal-relative:margin" filled="f" stroked="f">
            <v:textbox style="mso-fit-shape-to-text:t" inset="0,0,0,0">
              <w:txbxContent>
                <w:p>
                  <w:pPr>
                    <w:pStyle w:val="Style957"/>
                    <w:widowControl w:val="0"/>
                    <w:keepNext w:val="0"/>
                    <w:keepLines w:val="0"/>
                    <w:shd w:val="clear" w:color="auto" w:fill="auto"/>
                    <w:bidi w:val="0"/>
                    <w:jc w:val="left"/>
                    <w:spacing w:before="0" w:after="0" w:line="367" w:lineRule="exact"/>
                    <w:ind w:left="0" w:right="0" w:firstLine="0"/>
                  </w:pPr>
                  <w:r>
                    <w:rPr>
                      <w:rStyle w:val="CharStyle958"/>
                    </w:rPr>
                    <w:t xml:space="preserve">d) y = ix + 6; g) </w:t>
                  </w:r>
                  <w:r>
                    <w:rPr>
                      <w:rStyle w:val="CharStyle959"/>
                      <w:b/>
                      <w:bCs/>
                    </w:rPr>
                    <w:t>y</w:t>
                  </w:r>
                  <w:r>
                    <w:rPr>
                      <w:rStyle w:val="CharStyle960"/>
                      <w:b w:val="0"/>
                      <w:bCs w:val="0"/>
                    </w:rPr>
                    <w:t xml:space="preserve"> </w:t>
                  </w:r>
                  <w:r>
                    <w:rPr>
                      <w:rStyle w:val="CharStyle958"/>
                    </w:rPr>
                    <w:t xml:space="preserve">= -3x +11; j) </w:t>
                  </w:r>
                  <w:r>
                    <w:rPr>
                      <w:rStyle w:val="CharStyle961"/>
                    </w:rPr>
                    <w:t>y=</w:t>
                  </w:r>
                  <w:r>
                    <w:rPr>
                      <w:rStyle w:val="CharStyle962"/>
                    </w:rPr>
                    <w:t xml:space="preserve"> -3x+ </w:t>
                  </w:r>
                  <w:r>
                    <w:rPr>
                      <w:rStyle w:val="CharStyle963"/>
                    </w:rPr>
                    <w:t>8</w:t>
                  </w:r>
                  <w:r>
                    <w:rPr>
                      <w:rStyle w:val="CharStyle962"/>
                    </w:rPr>
                    <w:t>.</w:t>
                  </w:r>
                </w:p>
              </w:txbxContent>
            </v:textbox>
            <w10:wrap type="square" side="left" anchorx="margin"/>
          </v:shape>
        </w:pict>
      </w:r>
      <w:r>
        <w:pict>
          <v:shape id="_x0000_s1357" type="#_x0000_t202" style="position:absolute;margin-left:132.2pt;margin-top:-4.95pt;width:72.5pt;height:74.15pt;z-index:-125829073;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372" w:lineRule="exact"/>
                    <w:ind w:left="0" w:right="0" w:firstLine="0"/>
                  </w:pPr>
                  <w:r>
                    <w:rPr>
                      <w:rStyle w:val="CharStyle964"/>
                      <w:b w:val="0"/>
                      <w:bCs w:val="0"/>
                    </w:rPr>
                    <w:t xml:space="preserve">b) </w:t>
                  </w:r>
                  <w:r>
                    <w:rPr>
                      <w:rStyle w:val="CharStyle965"/>
                      <w:b w:val="0"/>
                      <w:bCs w:val="0"/>
                    </w:rPr>
                    <w:t>y = - jX+</w:t>
                  </w:r>
                  <w:r>
                    <w:rPr>
                      <w:rStyle w:val="CharStyle964"/>
                      <w:b w:val="0"/>
                      <w:bCs w:val="0"/>
                    </w:rPr>
                    <w:t xml:space="preserve"> 7; </w:t>
                  </w:r>
                  <w:r>
                    <w:rPr>
                      <w:rStyle w:val="CharStyle202"/>
                      <w:b/>
                      <w:bCs/>
                    </w:rPr>
                    <w:t xml:space="preserve">0 </w:t>
                  </w:r>
                  <w:r>
                    <w:rPr>
                      <w:rStyle w:val="CharStyle74"/>
                      <w:b/>
                      <w:bCs/>
                    </w:rPr>
                    <w:t>y-</w:t>
                  </w:r>
                  <w:r>
                    <w:rPr>
                      <w:rStyle w:val="CharStyle202"/>
                      <w:b/>
                      <w:bCs/>
                    </w:rPr>
                    <w:t xml:space="preserve"> -3.x + </w:t>
                  </w:r>
                  <w:r>
                    <w:rPr>
                      <w:rStyle w:val="CharStyle903"/>
                      <w:b w:val="0"/>
                      <w:bCs w:val="0"/>
                    </w:rPr>
                    <w:t>2</w:t>
                  </w:r>
                  <w:r>
                    <w:rPr>
                      <w:rStyle w:val="CharStyle202"/>
                      <w:b/>
                      <w:bCs/>
                    </w:rPr>
                    <w:t>;</w:t>
                  </w:r>
                </w:p>
                <w:p>
                  <w:pPr>
                    <w:pStyle w:val="Style957"/>
                    <w:widowControl w:val="0"/>
                    <w:keepNext w:val="0"/>
                    <w:keepLines w:val="0"/>
                    <w:shd w:val="clear" w:color="auto" w:fill="auto"/>
                    <w:bidi w:val="0"/>
                    <w:jc w:val="left"/>
                    <w:spacing w:before="0" w:after="0" w:line="362" w:lineRule="exact"/>
                    <w:ind w:left="0" w:right="0" w:firstLine="0"/>
                  </w:pPr>
                  <w:r>
                    <w:rPr>
                      <w:rStyle w:val="CharStyle958"/>
                    </w:rPr>
                    <w:t xml:space="preserve">i) v = j.v-l; b) </w:t>
                  </w:r>
                  <w:r>
                    <w:rPr>
                      <w:rStyle w:val="CharStyle961"/>
                    </w:rPr>
                    <w:t>y</w:t>
                  </w:r>
                  <w:r>
                    <w:rPr>
                      <w:rStyle w:val="CharStyle962"/>
                    </w:rPr>
                    <w:t xml:space="preserve"> = </w:t>
                  </w:r>
                  <w:r>
                    <w:rPr>
                      <w:rStyle w:val="CharStyle961"/>
                    </w:rPr>
                    <w:t>-x -</w:t>
                  </w:r>
                  <w:r>
                    <w:rPr>
                      <w:rStyle w:val="CharStyle962"/>
                    </w:rPr>
                    <w:t xml:space="preserve"> </w:t>
                  </w:r>
                  <w:r>
                    <w:rPr>
                      <w:rStyle w:val="CharStyle963"/>
                    </w:rPr>
                    <w:t>1</w:t>
                  </w:r>
                  <w:r>
                    <w:rPr>
                      <w:rStyle w:val="CharStyle962"/>
                    </w:rPr>
                    <w:t>;</w:t>
                  </w:r>
                </w:p>
              </w:txbxContent>
            </v:textbox>
            <w10:wrap type="square" anchorx="margin"/>
          </v:shape>
        </w:pict>
      </w:r>
      <w:r>
        <w:pict>
          <v:shape id="_x0000_s1358" type="#_x0000_t202" style="position:absolute;margin-left:42.45pt;margin-top:-3.75pt;width:66.25pt;height:57.55pt;z-index:-125829072;mso-wrap-distance-left:5.pt;mso-wrap-distance-right:23.5pt;mso-position-horizontal-relative:margin" filled="f" stroked="f">
            <v:textbox style="mso-fit-shape-to-text:t" inset="0,0,0,0">
              <w:txbxContent>
                <w:p>
                  <w:pPr>
                    <w:pStyle w:val="Style957"/>
                    <w:widowControl w:val="0"/>
                    <w:keepNext w:val="0"/>
                    <w:keepLines w:val="0"/>
                    <w:shd w:val="clear" w:color="auto" w:fill="auto"/>
                    <w:bidi w:val="0"/>
                    <w:jc w:val="both"/>
                    <w:spacing w:before="0" w:after="150" w:line="353" w:lineRule="exact"/>
                    <w:ind w:left="0" w:right="0" w:firstLine="0"/>
                  </w:pPr>
                  <w:r>
                    <w:rPr>
                      <w:rStyle w:val="CharStyle958"/>
                    </w:rPr>
                    <w:t xml:space="preserve">a) </w:t>
                  </w:r>
                  <w:r>
                    <w:rPr>
                      <w:rStyle w:val="CharStyle961"/>
                    </w:rPr>
                    <w:t>y</w:t>
                  </w:r>
                  <w:r>
                    <w:rPr>
                      <w:rStyle w:val="CharStyle962"/>
                    </w:rPr>
                    <w:t xml:space="preserve"> </w:t>
                  </w:r>
                  <w:r>
                    <w:rPr>
                      <w:rStyle w:val="CharStyle966"/>
                    </w:rPr>
                    <w:t>= 3a</w:t>
                  </w:r>
                  <w:r>
                    <w:rPr>
                      <w:rStyle w:val="CharStyle958"/>
                    </w:rPr>
                    <w:t xml:space="preserve"> - 4; e) </w:t>
                  </w:r>
                  <w:r>
                    <w:rPr>
                      <w:rStyle w:val="CharStyle961"/>
                    </w:rPr>
                    <w:t xml:space="preserve">y </w:t>
                  </w:r>
                  <w:r>
                    <w:rPr>
                      <w:rStyle w:val="CharStyle967"/>
                    </w:rPr>
                    <w:t>=</w:t>
                  </w:r>
                  <w:r>
                    <w:rPr>
                      <w:rStyle w:val="CharStyle966"/>
                    </w:rPr>
                    <w:t xml:space="preserve"> 3a;</w:t>
                  </w:r>
                </w:p>
                <w:p>
                  <w:pPr>
                    <w:pStyle w:val="Style3"/>
                    <w:widowControl w:val="0"/>
                    <w:keepNext w:val="0"/>
                    <w:keepLines w:val="0"/>
                    <w:shd w:val="clear" w:color="auto" w:fill="auto"/>
                    <w:bidi w:val="0"/>
                    <w:spacing w:before="0" w:after="0" w:line="240" w:lineRule="exact"/>
                    <w:ind w:left="0" w:right="0" w:firstLine="0"/>
                  </w:pPr>
                  <w:r>
                    <w:rPr>
                      <w:rStyle w:val="CharStyle4"/>
                      <w:vertAlign w:val="superscript"/>
                    </w:rPr>
                    <w:t>h</w:t>
                  </w:r>
                  <w:r>
                    <w:rPr>
                      <w:rStyle w:val="CharStyle4"/>
                    </w:rPr>
                    <w:t xml:space="preserve"> &gt;' = r</w:t>
                  </w:r>
                  <w:r>
                    <w:rPr>
                      <w:rStyle w:val="CharStyle4"/>
                      <w:vertAlign w:val="superscript"/>
                    </w:rPr>
                    <w:t>V +</w:t>
                  </w:r>
                  <w:r>
                    <w:rPr>
                      <w:rStyle w:val="CharStyle4"/>
                    </w:rPr>
                    <w:t xml:space="preserve"> 4</w:t>
                  </w:r>
                  <w:r>
                    <w:rPr>
                      <w:rStyle w:val="CharStyle4"/>
                      <w:vertAlign w:val="superscript"/>
                    </w:rPr>
                    <w:t>:</w:t>
                  </w:r>
                </w:p>
              </w:txbxContent>
            </v:textbox>
            <w10:wrap type="square" side="right" anchorx="margin"/>
          </v:shape>
        </w:pict>
      </w:r>
      <w:r>
        <w:rPr>
          <w:lang w:val="en-US" w:eastAsia="en-US" w:bidi="en-US"/>
          <w:sz w:val="24"/>
          <w:szCs w:val="24"/>
          <w:w w:val="100"/>
          <w:spacing w:val="0"/>
          <w:color w:val="000000"/>
          <w:position w:val="0"/>
        </w:rPr>
        <w:t>l</w:t>
      </w:r>
    </w:p>
    <w:p>
      <w:pPr>
        <w:pStyle w:val="Style957"/>
        <w:tabs>
          <w:tab w:leader="none" w:pos="885" w:val="left"/>
        </w:tabs>
        <w:widowControl w:val="0"/>
        <w:keepNext w:val="0"/>
        <w:keepLines w:val="0"/>
        <w:shd w:val="clear" w:color="auto" w:fill="auto"/>
        <w:bidi w:val="0"/>
        <w:jc w:val="left"/>
        <w:spacing w:before="0" w:after="0" w:line="317" w:lineRule="exact"/>
        <w:ind w:left="880" w:right="0"/>
      </w:pPr>
      <w:r>
        <w:pict>
          <v:shape id="_x0000_s1359" type="#_x0000_t202" style="position:absolute;margin-left:132.2pt;margin-top:11.5pt;width:63.85pt;height:18.25pt;z-index:-125829071;mso-wrap-distance-left:33.35pt;mso-wrap-distance-top:1.9pt;mso-wrap-distance-right: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904"/>
                      <w:b/>
                      <w:bCs/>
                      <w:i w:val="0"/>
                      <w:iCs w:val="0"/>
                    </w:rPr>
                    <w:t xml:space="preserve">e) </w:t>
                  </w:r>
                  <w:r>
                    <w:rPr>
                      <w:rStyle w:val="CharStyle73"/>
                      <w:b/>
                      <w:bCs/>
                      <w:i/>
                      <w:iCs/>
                    </w:rPr>
                    <w:t>y='-x + l</w:t>
                  </w:r>
                </w:p>
              </w:txbxContent>
            </v:textbox>
            <w10:wrap type="square" side="left" anchorx="margin"/>
          </v:shape>
        </w:pict>
      </w:r>
      <w:r>
        <w:rPr>
          <w:lang w:val="en-US" w:eastAsia="en-US" w:bidi="en-US"/>
          <w:w w:val="100"/>
          <w:color w:val="000000"/>
          <w:position w:val="0"/>
        </w:rPr>
        <w:t>2.</w:t>
        <w:tab/>
        <w:t xml:space="preserve">a) </w:t>
      </w:r>
      <w:r>
        <w:rPr>
          <w:rStyle w:val="CharStyle997"/>
        </w:rPr>
        <w:t>y</w:t>
      </w:r>
      <w:r>
        <w:rPr>
          <w:rStyle w:val="CharStyle998"/>
        </w:rPr>
        <w:t xml:space="preserve"> </w:t>
      </w:r>
      <w:r>
        <w:rPr>
          <w:rStyle w:val="CharStyle999"/>
        </w:rPr>
        <w:t>= 4a</w:t>
      </w:r>
      <w:r>
        <w:rPr>
          <w:lang w:val="en-US" w:eastAsia="en-US" w:bidi="en-US"/>
          <w:w w:val="100"/>
          <w:color w:val="000000"/>
          <w:position w:val="0"/>
        </w:rPr>
        <w:t xml:space="preserve"> + 2; d) </w:t>
      </w:r>
      <w:r>
        <w:rPr>
          <w:rStyle w:val="CharStyle997"/>
        </w:rPr>
        <w:t xml:space="preserve">y </w:t>
      </w:r>
      <w:r>
        <w:rPr>
          <w:rStyle w:val="CharStyle1000"/>
        </w:rPr>
        <w:t>—</w:t>
      </w:r>
      <w:r>
        <w:rPr>
          <w:lang w:val="en-US" w:eastAsia="en-US" w:bidi="en-US"/>
          <w:w w:val="100"/>
          <w:color w:val="000000"/>
          <w:position w:val="0"/>
        </w:rPr>
        <w:t xml:space="preserve"> </w:t>
      </w:r>
      <w:r>
        <w:rPr>
          <w:rStyle w:val="CharStyle1001"/>
          <w:b w:val="0"/>
          <w:bCs w:val="0"/>
        </w:rPr>
        <w:t xml:space="preserve">a </w:t>
      </w:r>
      <w:r>
        <w:rPr>
          <w:lang w:val="en-US" w:eastAsia="en-US" w:bidi="en-US"/>
          <w:w w:val="100"/>
          <w:color w:val="000000"/>
          <w:position w:val="0"/>
        </w:rPr>
        <w:t>+ 4;</w:t>
      </w:r>
    </w:p>
    <w:p>
      <w:pPr>
        <w:pStyle w:val="Style957"/>
        <w:widowControl w:val="0"/>
        <w:keepNext w:val="0"/>
        <w:keepLines w:val="0"/>
        <w:shd w:val="clear" w:color="auto" w:fill="auto"/>
        <w:bidi w:val="0"/>
        <w:jc w:val="both"/>
        <w:spacing w:before="0" w:after="135" w:line="218" w:lineRule="exact"/>
        <w:ind w:left="880" w:right="0" w:firstLine="0"/>
      </w:pPr>
      <w:r>
        <w:rPr>
          <w:lang w:val="en-US" w:eastAsia="en-US" w:bidi="en-US"/>
          <w:w w:val="100"/>
          <w:color w:val="000000"/>
          <w:position w:val="0"/>
        </w:rPr>
        <w:t>to‘g‘ri chiziqqa parallel to‘g‘ri chiziqning burchak koeffitsiyentini toping.</w:t>
      </w:r>
    </w:p>
    <w:p>
      <w:pPr>
        <w:pStyle w:val="Style957"/>
        <w:tabs>
          <w:tab w:leader="none" w:pos="882" w:val="left"/>
        </w:tabs>
        <w:widowControl w:val="0"/>
        <w:keepNext w:val="0"/>
        <w:keepLines w:val="0"/>
        <w:shd w:val="clear" w:color="auto" w:fill="auto"/>
        <w:bidi w:val="0"/>
        <w:jc w:val="both"/>
        <w:spacing w:before="0" w:after="44" w:line="200" w:lineRule="exact"/>
        <w:ind w:left="620" w:right="0" w:firstLine="0"/>
      </w:pPr>
      <w:r>
        <w:rPr>
          <w:lang w:val="en-US" w:eastAsia="en-US" w:bidi="en-US"/>
          <w:w w:val="100"/>
          <w:color w:val="000000"/>
          <w:position w:val="0"/>
        </w:rPr>
        <w:t>3.</w:t>
        <w:tab/>
      </w:r>
      <w:r>
        <w:rPr>
          <w:rStyle w:val="CharStyle998"/>
        </w:rPr>
        <w:t xml:space="preserve">a) </w:t>
      </w:r>
      <w:r>
        <w:rPr>
          <w:rStyle w:val="CharStyle997"/>
        </w:rPr>
        <w:t>y</w:t>
      </w:r>
      <w:r>
        <w:rPr>
          <w:rStyle w:val="CharStyle998"/>
        </w:rPr>
        <w:t xml:space="preserve"> </w:t>
      </w:r>
      <w:r>
        <w:rPr>
          <w:rStyle w:val="CharStyle999"/>
        </w:rPr>
        <w:t>= 4a</w:t>
      </w:r>
      <w:r>
        <w:rPr>
          <w:lang w:val="en-US" w:eastAsia="en-US" w:bidi="en-US"/>
          <w:w w:val="100"/>
          <w:color w:val="000000"/>
          <w:position w:val="0"/>
        </w:rPr>
        <w:t xml:space="preserve"> + 2; b) y = </w:t>
      </w:r>
      <w:r>
        <w:rPr>
          <w:rStyle w:val="CharStyle1001"/>
          <w:b w:val="0"/>
          <w:bCs w:val="0"/>
        </w:rPr>
        <w:t xml:space="preserve">-a </w:t>
      </w:r>
      <w:r>
        <w:rPr>
          <w:lang w:val="en-US" w:eastAsia="en-US" w:bidi="en-US"/>
          <w:w w:val="100"/>
          <w:color w:val="000000"/>
          <w:position w:val="0"/>
        </w:rPr>
        <w:t xml:space="preserve">+ 1; d) </w:t>
      </w:r>
      <w:r>
        <w:rPr>
          <w:rStyle w:val="CharStyle997"/>
        </w:rPr>
        <w:t>y =</w:t>
      </w:r>
      <w:r>
        <w:rPr>
          <w:rStyle w:val="CharStyle998"/>
        </w:rPr>
        <w:t xml:space="preserve"> </w:t>
      </w:r>
      <w:r>
        <w:rPr>
          <w:rStyle w:val="CharStyle1001"/>
          <w:b w:val="0"/>
          <w:bCs w:val="0"/>
        </w:rPr>
        <w:t xml:space="preserve">a </w:t>
      </w:r>
      <w:r>
        <w:rPr>
          <w:lang w:val="en-US" w:eastAsia="en-US" w:bidi="en-US"/>
          <w:w w:val="100"/>
          <w:color w:val="000000"/>
          <w:position w:val="0"/>
        </w:rPr>
        <w:t xml:space="preserve">+ 4; e) </w:t>
      </w:r>
      <w:r>
        <w:rPr>
          <w:rStyle w:val="CharStyle997"/>
        </w:rPr>
        <w:t xml:space="preserve">y </w:t>
      </w:r>
      <w:r>
        <w:rPr>
          <w:rStyle w:val="CharStyle1000"/>
        </w:rPr>
        <w:t>= ■</w:t>
      </w:r>
      <w:r>
        <w:rPr>
          <w:rStyle w:val="CharStyle997"/>
        </w:rPr>
        <w:t>-+7</w:t>
      </w:r>
      <w:r>
        <w:rPr>
          <w:rStyle w:val="CharStyle998"/>
        </w:rPr>
        <w:t xml:space="preserve"> </w:t>
      </w:r>
      <w:r>
        <w:rPr>
          <w:lang w:val="en-US" w:eastAsia="en-US" w:bidi="en-US"/>
          <w:w w:val="100"/>
          <w:color w:val="000000"/>
          <w:position w:val="0"/>
        </w:rPr>
        <w:t>to‘g‘ri</w:t>
      </w:r>
    </w:p>
    <w:p>
      <w:pPr>
        <w:pStyle w:val="Style957"/>
        <w:widowControl w:val="0"/>
        <w:keepNext w:val="0"/>
        <w:keepLines w:val="0"/>
        <w:shd w:val="clear" w:color="auto" w:fill="auto"/>
        <w:bidi w:val="0"/>
        <w:jc w:val="both"/>
        <w:spacing w:before="0" w:after="262" w:line="218" w:lineRule="exact"/>
        <w:ind w:left="880" w:right="0" w:firstLine="0"/>
      </w:pPr>
      <w:r>
        <w:rPr>
          <w:lang w:val="en-US" w:eastAsia="en-US" w:bidi="en-US"/>
          <w:w w:val="100"/>
          <w:color w:val="000000"/>
          <w:position w:val="0"/>
        </w:rPr>
        <w:t>chiziqqa perpendikular to‘g‘ri chiziqning burchak koeffitsiyentini toping.</w:t>
      </w:r>
    </w:p>
    <w:p>
      <w:pPr>
        <w:pStyle w:val="Style3"/>
        <w:tabs>
          <w:tab w:leader="none" w:pos="878" w:val="left"/>
        </w:tabs>
        <w:widowControl w:val="0"/>
        <w:keepNext w:val="0"/>
        <w:keepLines w:val="0"/>
        <w:shd w:val="clear" w:color="auto" w:fill="auto"/>
        <w:bidi w:val="0"/>
        <w:spacing w:before="0" w:after="0" w:line="266" w:lineRule="exact"/>
        <w:ind w:left="0" w:right="0" w:firstLine="380"/>
      </w:pPr>
      <w:r>
        <w:rPr>
          <w:lang w:val="en-US" w:eastAsia="en-US" w:bidi="en-US"/>
          <w:sz w:val="24"/>
          <w:szCs w:val="24"/>
          <w:w w:val="100"/>
          <w:spacing w:val="0"/>
          <w:color w:val="000000"/>
          <w:position w:val="0"/>
        </w:rPr>
        <w:t>5.3.</w:t>
        <w:tab/>
        <w:t>Berilgan nuqtadan o‘tuvchi to‘g‘ri chiziqlar dastasining tenglamasi, ikki nuqtadan o‘tuvchi to‘g‘ri chiziq tenglamasi. Te-</w:t>
      </w:r>
    </w:p>
    <w:p>
      <w:pPr>
        <w:pStyle w:val="Style44"/>
        <w:tabs>
          <w:tab w:leader="none" w:pos="5172" w:val="left"/>
        </w:tabs>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 xml:space="preserve">kislikda </w:t>
      </w:r>
      <w:r>
        <w:rPr>
          <w:rStyle w:val="CharStyle46"/>
        </w:rPr>
        <w:t>A(x</w:t>
      </w:r>
      <w:r>
        <w:rPr>
          <w:rStyle w:val="CharStyle46"/>
          <w:vertAlign w:val="subscript"/>
        </w:rPr>
        <w:t>0</w:t>
      </w:r>
      <w:r>
        <w:rPr>
          <w:rStyle w:val="CharStyle46"/>
        </w:rPr>
        <w:t>; y</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)nuqtani olamiz va u orqali ordinata o‘qiga parallel bo'lmagan to‘g‘ri chiziq o‘tkazamiz.</w:t>
        <w:tab/>
        <w:t>+ shu to‘g‘ri</w:t>
      </w:r>
    </w:p>
    <w:p>
      <w:pPr>
        <w:pStyle w:val="Style44"/>
        <w:widowControl w:val="0"/>
        <w:keepNext w:val="0"/>
        <w:keepLines w:val="0"/>
        <w:shd w:val="clear" w:color="auto" w:fill="auto"/>
        <w:bidi w:val="0"/>
        <w:jc w:val="both"/>
        <w:spacing w:before="0" w:after="165" w:line="266" w:lineRule="exact"/>
        <w:ind w:left="0" w:right="0" w:firstLine="0"/>
      </w:pPr>
      <w:r>
        <w:rPr>
          <w:lang w:val="en-US" w:eastAsia="en-US" w:bidi="en-US"/>
          <w:sz w:val="24"/>
          <w:szCs w:val="24"/>
          <w:w w:val="100"/>
          <w:spacing w:val="0"/>
          <w:color w:val="000000"/>
          <w:position w:val="0"/>
        </w:rPr>
        <w:t xml:space="preserve">chiziqning tenglamasi bo'lsin. </w:t>
      </w:r>
      <w:r>
        <w:rPr>
          <w:rStyle w:val="CharStyle46"/>
        </w:rPr>
        <w:t>A</w:t>
      </w:r>
      <w:r>
        <w:rPr>
          <w:lang w:val="en-US" w:eastAsia="en-US" w:bidi="en-US"/>
          <w:sz w:val="24"/>
          <w:szCs w:val="24"/>
          <w:w w:val="100"/>
          <w:spacing w:val="0"/>
          <w:color w:val="000000"/>
          <w:position w:val="0"/>
        </w:rPr>
        <w:t xml:space="preserve"> nuqta o‘tkazilgan to‘g‘ri chiziqda yotgani uchun uning koordinatalari </w:t>
      </w:r>
      <w:r>
        <w:rPr>
          <w:rStyle w:val="CharStyle46"/>
        </w:rPr>
        <w:t>y</w:t>
      </w:r>
      <w:r>
        <w:rPr>
          <w:rStyle w:val="CharStyle46"/>
          <w:vertAlign w:val="subscript"/>
        </w:rPr>
        <w:t>0</w:t>
      </w:r>
      <w:r>
        <w:rPr>
          <w:rStyle w:val="CharStyle46"/>
        </w:rPr>
        <w:t xml:space="preserve"> = kx</w:t>
      </w:r>
      <w:r>
        <w:rPr>
          <w:rStyle w:val="CharStyle46"/>
          <w:vertAlign w:val="subscript"/>
        </w:rPr>
        <w:t>0</w:t>
      </w:r>
      <w:r>
        <w:rPr>
          <w:rStyle w:val="CharStyle46"/>
        </w:rPr>
        <w:t>+ b</w:t>
      </w:r>
      <w:r>
        <w:rPr>
          <w:lang w:val="en-US" w:eastAsia="en-US" w:bidi="en-US"/>
          <w:sz w:val="24"/>
          <w:szCs w:val="24"/>
          <w:w w:val="100"/>
          <w:spacing w:val="0"/>
          <w:color w:val="000000"/>
          <w:position w:val="0"/>
        </w:rPr>
        <w:t xml:space="preserve"> to‘g‘ri chiziq tenglamasini qanoatlantiradi. Shuning uchun </w:t>
      </w:r>
      <w:r>
        <w:rPr>
          <w:rStyle w:val="CharStyle46"/>
        </w:rPr>
        <w:t>b</w:t>
      </w:r>
      <w:r>
        <w:rPr>
          <w:rStyle w:val="CharStyle46"/>
          <w:vertAlign w:val="subscript"/>
        </w:rPr>
        <w:t>0</w:t>
      </w:r>
      <w:r>
        <w:rPr>
          <w:rStyle w:val="CharStyle46"/>
        </w:rPr>
        <w:t xml:space="preserve"> — kx</w:t>
      </w:r>
      <w:r>
        <w:rPr>
          <w:rStyle w:val="CharStyle46"/>
          <w:vertAlign w:val="subscript"/>
        </w:rPr>
        <w:t>0</w:t>
      </w:r>
      <w:r>
        <w:rPr>
          <w:rStyle w:val="CharStyle46"/>
        </w:rPr>
        <w:t>.</w:t>
      </w:r>
      <w:r>
        <w:rPr>
          <w:lang w:val="en-US" w:eastAsia="en-US" w:bidi="en-US"/>
          <w:sz w:val="24"/>
          <w:szCs w:val="24"/>
          <w:w w:val="100"/>
          <w:spacing w:val="0"/>
          <w:color w:val="000000"/>
          <w:position w:val="0"/>
        </w:rPr>
        <w:t xml:space="preserve"> Agar to‘g‘ri chiziq tenglamasiga </w:t>
      </w:r>
      <w:r>
        <w:rPr>
          <w:rStyle w:val="CharStyle46"/>
        </w:rPr>
        <w:t>b</w:t>
      </w:r>
      <w:r>
        <w:rPr>
          <w:lang w:val="en-US" w:eastAsia="en-US" w:bidi="en-US"/>
          <w:sz w:val="24"/>
          <w:szCs w:val="24"/>
          <w:w w:val="100"/>
          <w:spacing w:val="0"/>
          <w:color w:val="000000"/>
          <w:position w:val="0"/>
        </w:rPr>
        <w:t xml:space="preserve"> ning topilgan qiymatini qo‘ysak, </w:t>
      </w:r>
      <w:r>
        <w:rPr>
          <w:rStyle w:val="CharStyle46"/>
        </w:rPr>
        <w:t>y - kx + y</w:t>
      </w:r>
      <w:r>
        <w:rPr>
          <w:rStyle w:val="CharStyle46"/>
          <w:vertAlign w:val="subscript"/>
        </w:rPr>
        <w:t>0</w:t>
      </w:r>
      <w:r>
        <w:rPr>
          <w:rStyle w:val="CharStyle46"/>
        </w:rPr>
        <w:t>- kx</w:t>
      </w:r>
      <w:r>
        <w:rPr>
          <w:rStyle w:val="CharStyle46"/>
          <w:vertAlign w:val="subscript"/>
        </w:rPr>
        <w:t>0</w:t>
      </w:r>
      <w:r>
        <w:rPr>
          <w:lang w:val="en-US" w:eastAsia="en-US" w:bidi="en-US"/>
          <w:sz w:val="24"/>
          <w:szCs w:val="24"/>
          <w:w w:val="100"/>
          <w:spacing w:val="0"/>
          <w:color w:val="000000"/>
          <w:position w:val="0"/>
        </w:rPr>
        <w:t xml:space="preserve"> yoki, boshqacha aytganda,</w:t>
      </w:r>
    </w:p>
    <w:p>
      <w:pPr>
        <w:pStyle w:val="Style968"/>
        <w:tabs>
          <w:tab w:leader="none" w:pos="5014" w:val="left"/>
        </w:tabs>
        <w:widowControl w:val="0"/>
        <w:keepNext w:val="0"/>
        <w:keepLines w:val="0"/>
        <w:shd w:val="clear" w:color="auto" w:fill="auto"/>
        <w:bidi w:val="0"/>
        <w:spacing w:before="0" w:after="34" w:line="210" w:lineRule="exact"/>
        <w:ind w:left="2420" w:right="0" w:firstLine="0"/>
      </w:pPr>
      <w:r>
        <w:rPr>
          <w:lang w:val="en-US" w:eastAsia="en-US" w:bidi="en-US"/>
          <w:w w:val="100"/>
          <w:color w:val="000000"/>
          <w:position w:val="0"/>
        </w:rPr>
        <w:t>y</w:t>
        <w:tab/>
        <w:t>- y</w:t>
      </w:r>
      <w:r>
        <w:rPr>
          <w:rStyle w:val="CharStyle1003"/>
          <w:vertAlign w:val="subscript"/>
          <w:b w:val="0"/>
          <w:bCs w:val="0"/>
          <w:i/>
          <w:iCs/>
        </w:rPr>
        <w:t>0</w:t>
      </w:r>
      <w:r>
        <w:rPr>
          <w:lang w:val="en-US" w:eastAsia="en-US" w:bidi="en-US"/>
          <w:w w:val="100"/>
          <w:color w:val="000000"/>
          <w:position w:val="0"/>
        </w:rPr>
        <w:t xml:space="preserve"> </w:t>
      </w:r>
      <w:r>
        <w:rPr>
          <w:lang w:val="en-US" w:eastAsia="en-US" w:bidi="en-US"/>
          <w:vertAlign w:val="superscript"/>
          <w:w w:val="100"/>
          <w:color w:val="000000"/>
          <w:position w:val="0"/>
        </w:rPr>
        <w:t>= k</w:t>
      </w:r>
      <w:r>
        <w:rPr>
          <w:lang w:val="en-US" w:eastAsia="en-US" w:bidi="en-US"/>
          <w:w w:val="100"/>
          <w:color w:val="000000"/>
          <w:position w:val="0"/>
        </w:rPr>
        <w:t>(</w:t>
      </w:r>
      <w:r>
        <w:rPr>
          <w:lang w:val="en-US" w:eastAsia="en-US" w:bidi="en-US"/>
          <w:vertAlign w:val="superscript"/>
          <w:w w:val="100"/>
          <w:color w:val="000000"/>
          <w:position w:val="0"/>
        </w:rPr>
        <w:t>x</w:t>
      </w:r>
      <w:r>
        <w:rPr>
          <w:lang w:val="en-US" w:eastAsia="en-US" w:bidi="en-US"/>
          <w:w w:val="100"/>
          <w:color w:val="000000"/>
          <w:position w:val="0"/>
        </w:rPr>
        <w:t xml:space="preserve"> ~ </w:t>
      </w:r>
      <w:r>
        <w:rPr>
          <w:rStyle w:val="CharStyle1004"/>
          <w:vertAlign w:val="superscript"/>
          <w:b/>
          <w:bCs/>
          <w:i w:val="0"/>
          <w:iCs w:val="0"/>
        </w:rPr>
        <w:t>x</w:t>
      </w:r>
      <w:r>
        <w:rPr>
          <w:rStyle w:val="CharStyle1004"/>
          <w:vertAlign w:val="subscript"/>
          <w:b/>
          <w:bCs/>
          <w:i w:val="0"/>
          <w:iCs w:val="0"/>
        </w:rPr>
        <w:t>0</w:t>
      </w:r>
      <w:r>
        <w:rPr>
          <w:rStyle w:val="CharStyle1004"/>
          <w:b/>
          <w:bCs/>
          <w:i w:val="0"/>
          <w:iCs w:val="0"/>
        </w:rPr>
        <w:t>)(</w:t>
      </w:r>
      <w:r>
        <w:rPr>
          <w:rStyle w:val="CharStyle1004"/>
          <w:vertAlign w:val="superscript"/>
          <w:b/>
          <w:bCs/>
          <w:i w:val="0"/>
          <w:iCs w:val="0"/>
        </w:rPr>
        <w:t>1</w:t>
      </w:r>
      <w:r>
        <w:rPr>
          <w:rStyle w:val="CharStyle1004"/>
          <w:b/>
          <w:bCs/>
          <w:i w:val="0"/>
          <w:iCs w:val="0"/>
        </w:rPr>
        <w:t>)</w:t>
      </w:r>
    </w:p>
    <w:p>
      <w:pPr>
        <w:pStyle w:val="Style44"/>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tenglama hosil bo‘ladi.</w:t>
      </w:r>
    </w:p>
    <w:p>
      <w:pPr>
        <w:pStyle w:val="Style44"/>
        <w:widowControl w:val="0"/>
        <w:keepNext w:val="0"/>
        <w:keepLines w:val="0"/>
        <w:shd w:val="clear" w:color="auto" w:fill="auto"/>
        <w:bidi w:val="0"/>
        <w:jc w:val="both"/>
        <w:spacing w:before="0" w:after="167" w:line="259" w:lineRule="exact"/>
        <w:ind w:left="0" w:right="0" w:firstLine="380"/>
      </w:pPr>
      <w:r>
        <w:pict>
          <v:shape id="_x0000_s1360" type="#_x0000_t202" style="position:absolute;margin-left:190.5pt;margin-top:11.15pt;width:143.5pt;height:113.75pt;z-index:-125829070;mso-wrap-distance-left:10.45pt;mso-wrap-distance-top:20.5pt;mso-wrap-distance-right:5.pt;mso-position-horizontal-relative:margin" wrapcoords="0 0 21600 0 21600 18649 14661 19870 14661 21600 6894 21600 6894 19870 0 18649 0 0" filled="f" stroked="f">
            <v:textbox style="mso-fit-shape-to-text:t" inset="0,0,0,0">
              <w:txbxContent>
                <w:p>
                  <w:pPr>
                    <w:framePr w:h="2275" w:hSpace="209" w:vSpace="410" w:wrap="around" w:vAnchor="text" w:hAnchor="margin" w:x="3811" w:y="224"/>
                    <w:widowControl w:val="0"/>
                    <w:jc w:val="center"/>
                    <w:rPr>
                      <w:sz w:val="2"/>
                      <w:szCs w:val="2"/>
                    </w:rPr>
                  </w:pPr>
                  <w:r>
                    <w:pict>
                      <v:shape id="_x0000_s1361" type="#_x0000_t75" style="width:144pt;height:114pt;">
                        <v:imagedata r:id="rId111" r:href="rId112"/>
                      </v:shape>
                    </w:pict>
                  </w:r>
                </w:p>
                <w:p>
                  <w:pPr>
                    <w:pStyle w:val="Style53"/>
                    <w:widowControl w:val="0"/>
                    <w:keepNext w:val="0"/>
                    <w:keepLines w:val="0"/>
                    <w:shd w:val="clear" w:color="auto" w:fill="auto"/>
                    <w:bidi w:val="0"/>
                    <w:jc w:val="left"/>
                    <w:spacing w:before="0" w:after="0" w:line="190" w:lineRule="exact"/>
                    <w:ind w:left="0" w:right="0" w:firstLine="0"/>
                  </w:pPr>
                  <w:r>
                    <w:rPr>
                      <w:rStyle w:val="CharStyle66"/>
                      <w:b/>
                      <w:bCs/>
                      <w:i/>
                      <w:iCs/>
                    </w:rPr>
                    <w:t>IV.30-rasm.</w:t>
                  </w:r>
                </w:p>
              </w:txbxContent>
            </v:textbox>
            <w10:wrap type="square" side="left" anchorx="margin"/>
          </v:shape>
        </w:pict>
      </w:r>
      <w:r>
        <w:rPr>
          <w:lang w:val="en-US" w:eastAsia="en-US" w:bidi="en-US"/>
          <w:sz w:val="24"/>
          <w:szCs w:val="24"/>
          <w:w w:val="100"/>
          <w:spacing w:val="0"/>
          <w:color w:val="000000"/>
          <w:position w:val="0"/>
        </w:rPr>
        <w:t xml:space="preserve">Demak, </w:t>
      </w:r>
      <w:r>
        <w:rPr>
          <w:rStyle w:val="CharStyle46"/>
        </w:rPr>
        <w:t>A(x</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y</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 nuqtadan o‘tuvchi har qanday to‘g‘ri chiziq tenglamasini (ordinatalar o'qiga parallel to‘g‘ri chiziq bundan mus- tasno) (1) ko‘rinishda yozish mumkin ekan. </w:t>
      </w:r>
      <w:r>
        <w:rPr>
          <w:rStyle w:val="CharStyle46"/>
        </w:rPr>
        <w:t>k</w:t>
      </w:r>
      <w:r>
        <w:rPr>
          <w:lang w:val="en-US" w:eastAsia="en-US" w:bidi="en-US"/>
          <w:sz w:val="24"/>
          <w:szCs w:val="24"/>
          <w:w w:val="100"/>
          <w:spacing w:val="0"/>
          <w:color w:val="000000"/>
          <w:position w:val="0"/>
        </w:rPr>
        <w:t xml:space="preserve"> ning qiymatlari o‘zgarishi bilan </w:t>
      </w:r>
      <w:r>
        <w:rPr>
          <w:rStyle w:val="CharStyle46"/>
        </w:rPr>
        <w:t>A</w:t>
      </w:r>
      <w:r>
        <w:rPr>
          <w:lang w:val="en-US" w:eastAsia="en-US" w:bidi="en-US"/>
          <w:sz w:val="24"/>
          <w:szCs w:val="24"/>
          <w:w w:val="100"/>
          <w:spacing w:val="0"/>
          <w:color w:val="000000"/>
          <w:position w:val="0"/>
        </w:rPr>
        <w:t xml:space="preserve"> nuqtadan o‘tuvchi turli to‘g‘ri chiziqlar hosil bo‘ladi. Shu nuqtadan o‘tuvchi to‘g‘ri chiziqlar to‘plami (IV.30-rasm) </w:t>
      </w:r>
      <w:r>
        <w:rPr>
          <w:rStyle w:val="CharStyle46"/>
        </w:rPr>
        <w:t>A markazli to'g'ri chiziqlar dastasi deyiladi.</w:t>
      </w:r>
    </w:p>
    <w:p>
      <w:pPr>
        <w:pStyle w:val="Style957"/>
        <w:widowControl w:val="0"/>
        <w:keepNext w:val="0"/>
        <w:keepLines w:val="0"/>
        <w:shd w:val="clear" w:color="auto" w:fill="auto"/>
        <w:bidi w:val="0"/>
        <w:jc w:val="center"/>
        <w:spacing w:before="0" w:after="0" w:line="200" w:lineRule="exact"/>
        <w:ind w:left="20" w:right="0" w:firstLine="0"/>
      </w:pPr>
      <w:r>
        <w:rPr>
          <w:lang w:val="en-US" w:eastAsia="en-US" w:bidi="en-US"/>
          <w:w w:val="100"/>
          <w:color w:val="000000"/>
          <w:position w:val="0"/>
        </w:rPr>
        <w:t>203</w:t>
      </w:r>
      <w:r>
        <w:br w:type="page"/>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Agar (1) da </w:t>
      </w:r>
      <w:r>
        <w:rPr>
          <w:rStyle w:val="CharStyle21"/>
        </w:rPr>
        <w:t>k</w:t>
      </w:r>
      <w:r>
        <w:rPr>
          <w:lang w:val="en-US" w:eastAsia="en-US" w:bidi="en-US"/>
          <w:sz w:val="24"/>
          <w:szCs w:val="24"/>
          <w:w w:val="100"/>
          <w:spacing w:val="0"/>
          <w:color w:val="000000"/>
          <w:position w:val="0"/>
        </w:rPr>
        <w:t xml:space="preserve"> ni o‘zgaruvchi desak, (1) tenglama shu dastadagi ordinata o‘qiga parallel bo‘lgani </w:t>
      </w:r>
      <w:r>
        <w:rPr>
          <w:rStyle w:val="CharStyle21"/>
        </w:rPr>
        <w:t>x =</w:t>
      </w:r>
      <w:r>
        <w:rPr>
          <w:lang w:val="en-US" w:eastAsia="en-US" w:bidi="en-US"/>
          <w:sz w:val="24"/>
          <w:szCs w:val="24"/>
          <w:w w:val="100"/>
          <w:spacing w:val="0"/>
          <w:color w:val="000000"/>
          <w:position w:val="0"/>
        </w:rPr>
        <w:t xml:space="preserve"> x</w:t>
      </w:r>
      <w:r>
        <w:rPr>
          <w:rStyle w:val="CharStyle220"/>
          <w:vertAlign w:val="subscript"/>
        </w:rPr>
        <w:t>0</w:t>
      </w:r>
      <w:r>
        <w:rPr>
          <w:lang w:val="en-US" w:eastAsia="en-US" w:bidi="en-US"/>
          <w:sz w:val="24"/>
          <w:szCs w:val="24"/>
          <w:w w:val="100"/>
          <w:spacing w:val="0"/>
          <w:color w:val="000000"/>
          <w:position w:val="0"/>
        </w:rPr>
        <w:t xml:space="preserve"> to‘g‘ri chiziqdan tashqari liar qanday to‘g‘ri chiziqni ifodalaydi. Shuning uchun (1) for</w:t>
        <w:softHyphen/>
        <w:t xml:space="preserve">mula markazi </w:t>
      </w:r>
      <w:r>
        <w:rPr>
          <w:rStyle w:val="CharStyle21"/>
        </w:rPr>
        <w:t>A</w:t>
      </w:r>
      <w:r>
        <w:rPr>
          <w:lang w:val="en-US" w:eastAsia="en-US" w:bidi="en-US"/>
          <w:sz w:val="24"/>
          <w:szCs w:val="24"/>
          <w:w w:val="100"/>
          <w:spacing w:val="0"/>
          <w:color w:val="000000"/>
          <w:position w:val="0"/>
        </w:rPr>
        <w:t xml:space="preserve"> (x</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y</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bo‘lgan to‘g‘ri chiziqlar dastasining teng- lamasi deyiladi.</w:t>
      </w:r>
    </w:p>
    <w:p>
      <w:pPr>
        <w:pStyle w:val="Style3"/>
        <w:tabs>
          <w:tab w:leader="none" w:pos="692"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1-</w:t>
        <w:tab/>
        <w:t xml:space="preserve">misol. </w:t>
      </w:r>
      <w:r>
        <w:rPr>
          <w:rStyle w:val="CharStyle21"/>
        </w:rPr>
        <w:t>A(</w:t>
      </w:r>
      <w:r>
        <w:rPr>
          <w:lang w:val="en-US" w:eastAsia="en-US" w:bidi="en-US"/>
          <w:sz w:val="24"/>
          <w:szCs w:val="24"/>
          <w:w w:val="100"/>
          <w:spacing w:val="0"/>
          <w:color w:val="000000"/>
          <w:position w:val="0"/>
        </w:rPr>
        <w:t xml:space="preserve">4; -7) nuqtadan o‘tuvchi </w:t>
      </w:r>
      <w:r>
        <w:rPr>
          <w:rStyle w:val="CharStyle21"/>
        </w:rPr>
        <w:t>y - 2x +</w:t>
      </w:r>
      <w:r>
        <w:rPr>
          <w:lang w:val="en-US" w:eastAsia="en-US" w:bidi="en-US"/>
          <w:sz w:val="24"/>
          <w:szCs w:val="24"/>
          <w:w w:val="100"/>
          <w:spacing w:val="0"/>
          <w:color w:val="000000"/>
          <w:position w:val="0"/>
        </w:rPr>
        <w:t xml:space="preserve"> 3 to‘g‘ri chiziqqa parallel to‘g‘ri chiziq tenglamasini yozamiz. Izlanayotgan to‘g‘ri chiziq </w:t>
      </w:r>
      <w:r>
        <w:rPr>
          <w:rStyle w:val="CharStyle21"/>
        </w:rPr>
        <w:t>A(</w:t>
      </w:r>
      <w:r>
        <w:rPr>
          <w:lang w:val="en-US" w:eastAsia="en-US" w:bidi="en-US"/>
          <w:sz w:val="24"/>
          <w:szCs w:val="24"/>
          <w:w w:val="100"/>
          <w:spacing w:val="0"/>
          <w:color w:val="000000"/>
          <w:position w:val="0"/>
        </w:rPr>
        <w:t xml:space="preserve">4; -7) nuqtadan o‘tgani uchun uning tenglamasi </w:t>
      </w:r>
      <w:r>
        <w:rPr>
          <w:rStyle w:val="CharStyle21"/>
        </w:rPr>
        <w:t>y</w:t>
      </w:r>
      <w:r>
        <w:rPr>
          <w:lang w:val="en-US" w:eastAsia="en-US" w:bidi="en-US"/>
          <w:sz w:val="24"/>
          <w:szCs w:val="24"/>
          <w:w w:val="100"/>
          <w:spacing w:val="0"/>
          <w:color w:val="000000"/>
          <w:position w:val="0"/>
        </w:rPr>
        <w:t xml:space="preserve"> - (-7) = </w:t>
      </w:r>
      <w:r>
        <w:rPr>
          <w:rStyle w:val="CharStyle21"/>
        </w:rPr>
        <w:t>k{x</w:t>
      </w:r>
      <w:r>
        <w:rPr>
          <w:lang w:val="en-US" w:eastAsia="en-US" w:bidi="en-US"/>
          <w:sz w:val="24"/>
          <w:szCs w:val="24"/>
          <w:w w:val="100"/>
          <w:spacing w:val="0"/>
          <w:color w:val="000000"/>
          <w:position w:val="0"/>
        </w:rPr>
        <w:t xml:space="preserve"> - 4) yoki </w:t>
      </w:r>
      <w:r>
        <w:rPr>
          <w:rStyle w:val="CharStyle21"/>
        </w:rPr>
        <w:t>y + 7 = lc(x</w:t>
      </w:r>
      <w:r>
        <w:rPr>
          <w:lang w:val="en-US" w:eastAsia="en-US" w:bidi="en-US"/>
          <w:sz w:val="24"/>
          <w:szCs w:val="24"/>
          <w:w w:val="100"/>
          <w:spacing w:val="0"/>
          <w:color w:val="000000"/>
          <w:position w:val="0"/>
        </w:rPr>
        <w:t xml:space="preserve"> - 4) ko‘rinishida bo‘lishi kerak. Ammo u to‘g‘ri chiziqqa </w:t>
      </w:r>
      <w:r>
        <w:rPr>
          <w:rStyle w:val="CharStyle21"/>
        </w:rPr>
        <w:t>y - 2x +</w:t>
      </w:r>
      <w:r>
        <w:rPr>
          <w:lang w:val="en-US" w:eastAsia="en-US" w:bidi="en-US"/>
          <w:sz w:val="24"/>
          <w:szCs w:val="24"/>
          <w:w w:val="100"/>
          <w:spacing w:val="0"/>
          <w:color w:val="000000"/>
          <w:position w:val="0"/>
        </w:rPr>
        <w:t xml:space="preserve"> 3 parallel bo‘lgani, parallel to‘g‘ri chiziqlarning burchak koeffitsiyentlari esa teng bo‘lgani uchun </w:t>
      </w:r>
      <w:r>
        <w:rPr>
          <w:rStyle w:val="CharStyle21"/>
        </w:rPr>
        <w:t>k —</w:t>
      </w:r>
      <w:r>
        <w:rPr>
          <w:lang w:val="en-US" w:eastAsia="en-US" w:bidi="en-US"/>
          <w:sz w:val="24"/>
          <w:szCs w:val="24"/>
          <w:w w:val="100"/>
          <w:spacing w:val="0"/>
          <w:color w:val="000000"/>
          <w:position w:val="0"/>
        </w:rPr>
        <w:t xml:space="preserve"> </w:t>
      </w:r>
      <w:r>
        <w:rPr>
          <w:rStyle w:val="CharStyle220"/>
        </w:rPr>
        <w:t>2</w:t>
      </w:r>
      <w:r>
        <w:rPr>
          <w:lang w:val="en-US" w:eastAsia="en-US" w:bidi="en-US"/>
          <w:sz w:val="24"/>
          <w:szCs w:val="24"/>
          <w:w w:val="100"/>
          <w:spacing w:val="0"/>
          <w:color w:val="000000"/>
          <w:position w:val="0"/>
        </w:rPr>
        <w:t xml:space="preserve"> va shuning uchun izlanayotgan tenglama </w:t>
      </w:r>
      <w:r>
        <w:rPr>
          <w:rStyle w:val="CharStyle21"/>
        </w:rPr>
        <w:t>y + 1 -</w:t>
      </w:r>
      <w:r>
        <w:rPr>
          <w:lang w:val="en-US" w:eastAsia="en-US" w:bidi="en-US"/>
          <w:sz w:val="24"/>
          <w:szCs w:val="24"/>
          <w:w w:val="100"/>
          <w:spacing w:val="0"/>
          <w:color w:val="000000"/>
          <w:position w:val="0"/>
        </w:rPr>
        <w:t xml:space="preserve"> 2(x - 4) ko‘rinishga ega, bundan </w:t>
      </w:r>
      <w:r>
        <w:rPr>
          <w:rStyle w:val="CharStyle21"/>
        </w:rPr>
        <w:t>y +</w:t>
      </w:r>
      <w:r>
        <w:rPr>
          <w:lang w:val="en-US" w:eastAsia="en-US" w:bidi="en-US"/>
          <w:sz w:val="24"/>
          <w:szCs w:val="24"/>
          <w:w w:val="100"/>
          <w:spacing w:val="0"/>
          <w:color w:val="000000"/>
          <w:position w:val="0"/>
        </w:rPr>
        <w:t xml:space="preserve"> 7 = </w:t>
      </w:r>
      <w:r>
        <w:rPr>
          <w:rStyle w:val="CharStyle21"/>
        </w:rPr>
        <w:t>2x</w:t>
      </w:r>
      <w:r>
        <w:rPr>
          <w:lang w:val="en-US" w:eastAsia="en-US" w:bidi="en-US"/>
          <w:sz w:val="24"/>
          <w:szCs w:val="24"/>
          <w:w w:val="100"/>
          <w:spacing w:val="0"/>
          <w:color w:val="000000"/>
          <w:position w:val="0"/>
        </w:rPr>
        <w:t xml:space="preserve"> - </w:t>
      </w:r>
      <w:r>
        <w:rPr>
          <w:rStyle w:val="CharStyle220"/>
        </w:rPr>
        <w:t>8</w:t>
      </w:r>
      <w:r>
        <w:rPr>
          <w:lang w:val="en-US" w:eastAsia="en-US" w:bidi="en-US"/>
          <w:sz w:val="24"/>
          <w:szCs w:val="24"/>
          <w:w w:val="100"/>
          <w:spacing w:val="0"/>
          <w:color w:val="000000"/>
          <w:position w:val="0"/>
        </w:rPr>
        <w:t xml:space="preserve"> yoki </w:t>
      </w:r>
      <w:r>
        <w:rPr>
          <w:rStyle w:val="CharStyle21"/>
        </w:rPr>
        <w:t>y - 2x —</w:t>
      </w:r>
      <w:r>
        <w:rPr>
          <w:lang w:val="en-US" w:eastAsia="en-US" w:bidi="en-US"/>
          <w:sz w:val="24"/>
          <w:szCs w:val="24"/>
          <w:w w:val="100"/>
          <w:spacing w:val="0"/>
          <w:color w:val="000000"/>
          <w:position w:val="0"/>
        </w:rPr>
        <w:t xml:space="preserve"> 15.</w:t>
      </w:r>
    </w:p>
    <w:p>
      <w:pPr>
        <w:pStyle w:val="Style3"/>
        <w:tabs>
          <w:tab w:leader="none" w:pos="668"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2-</w:t>
        <w:tab/>
        <w:t xml:space="preserve">m i s o 1. </w:t>
      </w:r>
      <w:r>
        <w:rPr>
          <w:rStyle w:val="CharStyle21"/>
        </w:rPr>
        <w:t>A{—</w:t>
      </w:r>
      <w:r>
        <w:rPr>
          <w:lang w:val="en-US" w:eastAsia="en-US" w:bidi="en-US"/>
          <w:sz w:val="24"/>
          <w:szCs w:val="24"/>
          <w:w w:val="100"/>
          <w:spacing w:val="0"/>
          <w:color w:val="000000"/>
          <w:position w:val="0"/>
        </w:rPr>
        <w:t xml:space="preserve"> 1; 5) nuqtadan o‘tuvchi, </w:t>
      </w:r>
      <w:r>
        <w:rPr>
          <w:rStyle w:val="CharStyle21"/>
        </w:rPr>
        <w:t>y</w:t>
      </w:r>
      <w:r>
        <w:rPr>
          <w:lang w:val="en-US" w:eastAsia="en-US" w:bidi="en-US"/>
          <w:sz w:val="24"/>
          <w:szCs w:val="24"/>
          <w:w w:val="100"/>
          <w:spacing w:val="0"/>
          <w:color w:val="000000"/>
          <w:position w:val="0"/>
        </w:rPr>
        <w:t xml:space="preserve"> = lx + </w:t>
      </w:r>
      <w:r>
        <w:rPr>
          <w:rStyle w:val="CharStyle220"/>
        </w:rPr>
        <w:t>6</w:t>
      </w:r>
      <w:r>
        <w:rPr>
          <w:lang w:val="en-US" w:eastAsia="en-US" w:bidi="en-US"/>
          <w:sz w:val="24"/>
          <w:szCs w:val="24"/>
          <w:w w:val="100"/>
          <w:spacing w:val="0"/>
          <w:color w:val="000000"/>
          <w:position w:val="0"/>
        </w:rPr>
        <w:t xml:space="preserve"> to‘g‘ri chi</w:t>
        <w:softHyphen/>
        <w:t>ziqqa perpendikular to‘g‘ri chiziq tenglamasini yozamiz.</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Izlanayotgan to‘g‘ri chiziq </w:t>
      </w:r>
      <w:r>
        <w:rPr>
          <w:rStyle w:val="CharStyle21"/>
        </w:rPr>
        <w:t>A(-</w:t>
      </w:r>
      <w:r>
        <w:rPr>
          <w:lang w:val="en-US" w:eastAsia="en-US" w:bidi="en-US"/>
          <w:sz w:val="24"/>
          <w:szCs w:val="24"/>
          <w:w w:val="100"/>
          <w:spacing w:val="0"/>
          <w:color w:val="000000"/>
          <w:position w:val="0"/>
        </w:rPr>
        <w:t xml:space="preserve">1; 5) nuqtadan o‘tgani uchun uning tenglamasi </w:t>
      </w:r>
      <w:r>
        <w:rPr>
          <w:rStyle w:val="CharStyle21"/>
        </w:rPr>
        <w:t>y</w:t>
      </w:r>
      <w:r>
        <w:rPr>
          <w:lang w:val="en-US" w:eastAsia="en-US" w:bidi="en-US"/>
          <w:sz w:val="24"/>
          <w:szCs w:val="24"/>
          <w:w w:val="100"/>
          <w:spacing w:val="0"/>
          <w:color w:val="000000"/>
          <w:position w:val="0"/>
        </w:rPr>
        <w:t xml:space="preserve"> — 5 = </w:t>
      </w:r>
      <w:r>
        <w:rPr>
          <w:rStyle w:val="CharStyle21"/>
        </w:rPr>
        <w:t>k(x +</w:t>
      </w:r>
      <w:r>
        <w:rPr>
          <w:lang w:val="en-US" w:eastAsia="en-US" w:bidi="en-US"/>
          <w:sz w:val="24"/>
          <w:szCs w:val="24"/>
          <w:w w:val="100"/>
          <w:spacing w:val="0"/>
          <w:color w:val="000000"/>
          <w:position w:val="0"/>
        </w:rPr>
        <w:t xml:space="preserve"> 1) ko‘rinishda bo‘ladi.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Perpendikularlik shartga asosan </w:t>
      </w:r>
      <w:r>
        <w:rPr>
          <w:rStyle w:val="CharStyle21"/>
        </w:rPr>
        <w:t>k</w:t>
      </w:r>
      <w:r>
        <w:rPr>
          <w:rStyle w:val="CharStyle21"/>
          <w:vertAlign w:val="subscript"/>
        </w:rPr>
        <w:t>{</w:t>
      </w:r>
      <w:r>
        <w:rPr>
          <w:rStyle w:val="CharStyle21"/>
        </w:rPr>
        <w:t>- k</w:t>
      </w:r>
      <w:r>
        <w:rPr>
          <w:rStyle w:val="CharStyle21"/>
          <w:vertAlign w:val="subscript"/>
        </w:rPr>
        <w:t>2</w:t>
      </w:r>
      <w:r>
        <w:rPr>
          <w:rStyle w:val="CharStyle21"/>
        </w:rPr>
        <w:t xml:space="preserve"> =</w:t>
      </w:r>
      <w:r>
        <w:rPr>
          <w:lang w:val="en-US" w:eastAsia="en-US" w:bidi="en-US"/>
          <w:sz w:val="24"/>
          <w:szCs w:val="24"/>
          <w:w w:val="100"/>
          <w:spacing w:val="0"/>
          <w:color w:val="000000"/>
          <w:position w:val="0"/>
        </w:rPr>
        <w:t xml:space="preserve"> -1, bundan | • </w:t>
      </w:r>
      <w:r>
        <w:rPr>
          <w:rStyle w:val="CharStyle21"/>
        </w:rPr>
        <w:t>k =</w:t>
      </w:r>
      <w:r>
        <w:rPr>
          <w:lang w:val="en-US" w:eastAsia="en-US" w:bidi="en-US"/>
          <w:sz w:val="24"/>
          <w:szCs w:val="24"/>
          <w:w w:val="100"/>
          <w:spacing w:val="0"/>
          <w:color w:val="000000"/>
          <w:position w:val="0"/>
        </w:rPr>
        <w:t xml:space="preserve"> -1. Shuning uchun </w:t>
      </w:r>
      <w:r>
        <w:rPr>
          <w:rStyle w:val="CharStyle21"/>
        </w:rPr>
        <w:t>k =</w:t>
      </w:r>
      <w:r>
        <w:rPr>
          <w:lang w:val="en-US" w:eastAsia="en-US" w:bidi="en-US"/>
          <w:sz w:val="24"/>
          <w:szCs w:val="24"/>
          <w:w w:val="100"/>
          <w:spacing w:val="0"/>
          <w:color w:val="000000"/>
          <w:position w:val="0"/>
        </w:rPr>
        <w:t xml:space="preserve"> 3. Demak, izlanayotgan tenglama </w:t>
      </w:r>
      <w:r>
        <w:rPr>
          <w:rStyle w:val="CharStyle21"/>
        </w:rPr>
        <w:t>y —</w:t>
      </w:r>
      <w:r>
        <w:rPr>
          <w:lang w:val="en-US" w:eastAsia="en-US" w:bidi="en-US"/>
          <w:sz w:val="24"/>
          <w:szCs w:val="24"/>
          <w:w w:val="100"/>
          <w:spacing w:val="0"/>
          <w:color w:val="000000"/>
          <w:position w:val="0"/>
        </w:rPr>
        <w:t xml:space="preserve"> 5 = = -3(x + 1) yoki y-5 = (-3x-3), ya’ni </w:t>
      </w:r>
      <w:r>
        <w:rPr>
          <w:rStyle w:val="CharStyle21"/>
        </w:rPr>
        <w:t xml:space="preserve">y = — 3x + 2 </w:t>
      </w:r>
      <w:r>
        <w:rPr>
          <w:lang w:val="en-US" w:eastAsia="en-US" w:bidi="en-US"/>
          <w:sz w:val="24"/>
          <w:szCs w:val="24"/>
          <w:w w:val="100"/>
          <w:spacing w:val="0"/>
          <w:color w:val="000000"/>
          <w:position w:val="0"/>
        </w:rPr>
        <w:t>ko‘rinishga ega.</w:t>
      </w:r>
    </w:p>
    <w:p>
      <w:pPr>
        <w:pStyle w:val="Style3"/>
        <w:widowControl w:val="0"/>
        <w:keepNext w:val="0"/>
        <w:keepLines w:val="0"/>
        <w:shd w:val="clear" w:color="auto" w:fill="auto"/>
        <w:bidi w:val="0"/>
        <w:spacing w:before="0" w:after="79" w:line="264" w:lineRule="exact"/>
        <w:ind w:left="0" w:right="0" w:firstLine="380"/>
      </w:pPr>
      <w:r>
        <w:rPr>
          <w:lang w:val="en-US" w:eastAsia="en-US" w:bidi="en-US"/>
          <w:sz w:val="24"/>
          <w:szCs w:val="24"/>
          <w:w w:val="100"/>
          <w:spacing w:val="0"/>
          <w:color w:val="000000"/>
          <w:position w:val="0"/>
        </w:rPr>
        <w:t xml:space="preserve">To‘g‘ri chiziq asosan shu to‘g‘ri chiziqdagi ikkita nuqta bilan beriladi. </w:t>
      </w:r>
      <w:r>
        <w:rPr>
          <w:rStyle w:val="CharStyle21"/>
        </w:rPr>
        <w:t>A(x</w:t>
      </w:r>
      <w:r>
        <w:rPr>
          <w:rStyle w:val="CharStyle21"/>
          <w:vertAlign w:val="subscript"/>
        </w:rPr>
        <w:t>{</w:t>
      </w:r>
      <w:r>
        <w:rPr>
          <w:rStyle w:val="CharStyle21"/>
        </w:rPr>
        <w:t>\</w:t>
      </w:r>
      <w:r>
        <w:rPr>
          <w:lang w:val="en-US" w:eastAsia="en-US" w:bidi="en-US"/>
          <w:sz w:val="24"/>
          <w:szCs w:val="24"/>
          <w:w w:val="100"/>
          <w:spacing w:val="0"/>
          <w:color w:val="000000"/>
          <w:position w:val="0"/>
        </w:rPr>
        <w:t xml:space="preserve"> y,) va </w:t>
      </w:r>
      <w:r>
        <w:rPr>
          <w:rStyle w:val="CharStyle21"/>
        </w:rPr>
        <w:t>B(x</w:t>
      </w:r>
      <w:r>
        <w:rPr>
          <w:rStyle w:val="CharStyle21"/>
          <w:vertAlign w:val="subscript"/>
        </w:rPr>
        <w:t>2</w:t>
      </w:r>
      <w:r>
        <w:rPr>
          <w:rStyle w:val="CharStyle21"/>
        </w:rPr>
        <w:t>; y</w:t>
      </w:r>
      <w:r>
        <w:rPr>
          <w:rStyle w:val="CharStyle21"/>
          <w:vertAlign w:val="subscript"/>
        </w:rPr>
        <w:t>2</w:t>
      </w:r>
      <w:r>
        <w:rPr>
          <w:rStyle w:val="CharStyle21"/>
        </w:rPr>
        <w:t>)</w:t>
      </w:r>
      <w:r>
        <w:rPr>
          <w:lang w:val="en-US" w:eastAsia="en-US" w:bidi="en-US"/>
          <w:sz w:val="24"/>
          <w:szCs w:val="24"/>
          <w:w w:val="100"/>
          <w:spacing w:val="0"/>
          <w:color w:val="000000"/>
          <w:position w:val="0"/>
        </w:rPr>
        <w:t xml:space="preserve"> nuqtalardan o‘tuvchi to‘g‘ri chiziq tenglamasini yozamiz. Bu to‘g‘ri chiziq </w:t>
      </w:r>
      <w:r>
        <w:rPr>
          <w:rStyle w:val="CharStyle21"/>
        </w:rPr>
        <w:t>A(x</w:t>
      </w:r>
      <w:r>
        <w:rPr>
          <w:rStyle w:val="CharStyle21"/>
          <w:vertAlign w:val="subscript"/>
        </w:rPr>
        <w:t>{</w:t>
      </w:r>
      <w:r>
        <w:rPr>
          <w:rStyle w:val="CharStyle21"/>
        </w:rPr>
        <w:t>;</w:t>
      </w:r>
      <w:r>
        <w:rPr>
          <w:lang w:val="en-US" w:eastAsia="en-US" w:bidi="en-US"/>
          <w:sz w:val="24"/>
          <w:szCs w:val="24"/>
          <w:w w:val="100"/>
          <w:spacing w:val="0"/>
          <w:color w:val="000000"/>
          <w:position w:val="0"/>
        </w:rPr>
        <w:t xml:space="preserve"> y,) nuqtadan o‘tgani uchun uning tenglamasi</w:t>
      </w:r>
    </w:p>
    <w:p>
      <w:pPr>
        <w:pStyle w:val="Style16"/>
        <w:tabs>
          <w:tab w:leader="none" w:pos="6259" w:val="left"/>
        </w:tabs>
        <w:widowControl w:val="0"/>
        <w:keepNext w:val="0"/>
        <w:keepLines w:val="0"/>
        <w:shd w:val="clear" w:color="auto" w:fill="auto"/>
        <w:bidi w:val="0"/>
        <w:jc w:val="both"/>
        <w:spacing w:before="0" w:after="209" w:line="240" w:lineRule="exact"/>
        <w:ind w:left="2400" w:right="0" w:firstLine="0"/>
      </w:pPr>
      <w:r>
        <w:rPr>
          <w:lang w:val="en-US" w:eastAsia="en-US" w:bidi="en-US"/>
          <w:sz w:val="24"/>
          <w:szCs w:val="24"/>
          <w:w w:val="100"/>
          <w:spacing w:val="0"/>
          <w:color w:val="000000"/>
          <w:position w:val="0"/>
        </w:rPr>
        <w:t>y-y</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 xml:space="preserve"> = k(x-x</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w:t>
      </w:r>
      <w:r>
        <w:rPr>
          <w:rStyle w:val="CharStyle41"/>
          <w:i w:val="0"/>
          <w:iCs w:val="0"/>
        </w:rPr>
        <w:tab/>
        <w:t>(</w:t>
      </w:r>
      <w:r>
        <w:rPr>
          <w:rStyle w:val="CharStyle236"/>
          <w:i w:val="0"/>
          <w:iCs w:val="0"/>
        </w:rPr>
        <w:t>1</w:t>
      </w:r>
      <w:r>
        <w:rPr>
          <w:rStyle w:val="CharStyle41"/>
          <w:i w:val="0"/>
          <w:iCs w:val="0"/>
        </w:rPr>
        <w:t>')</w:t>
      </w:r>
    </w:p>
    <w:p>
      <w:pPr>
        <w:pStyle w:val="Style3"/>
        <w:widowControl w:val="0"/>
        <w:keepNext w:val="0"/>
        <w:keepLines w:val="0"/>
        <w:shd w:val="clear" w:color="auto" w:fill="auto"/>
        <w:bidi w:val="0"/>
        <w:spacing w:before="0" w:after="351" w:line="264" w:lineRule="exact"/>
        <w:ind w:left="0" w:right="0" w:firstLine="0"/>
      </w:pPr>
      <w:r>
        <w:rPr>
          <w:lang w:val="en-US" w:eastAsia="en-US" w:bidi="en-US"/>
          <w:sz w:val="24"/>
          <w:szCs w:val="24"/>
          <w:w w:val="100"/>
          <w:spacing w:val="0"/>
          <w:color w:val="000000"/>
          <w:position w:val="0"/>
        </w:rPr>
        <w:t xml:space="preserve">ko‘rinishda bo‘ladi. Biz </w:t>
      </w:r>
      <w:r>
        <w:rPr>
          <w:rStyle w:val="CharStyle21"/>
        </w:rPr>
        <w:t>k</w:t>
      </w:r>
      <w:r>
        <w:rPr>
          <w:lang w:val="en-US" w:eastAsia="en-US" w:bidi="en-US"/>
          <w:sz w:val="24"/>
          <w:szCs w:val="24"/>
          <w:w w:val="100"/>
          <w:spacing w:val="0"/>
          <w:color w:val="000000"/>
          <w:position w:val="0"/>
        </w:rPr>
        <w:t xml:space="preserve"> burchak koeffitsiyentining qiymatini topishimiz kerak. Buning uchun to‘g‘ri chiziqning </w:t>
      </w:r>
      <w:r>
        <w:rPr>
          <w:rStyle w:val="CharStyle21"/>
        </w:rPr>
        <w:t>B(x</w:t>
      </w:r>
      <w:r>
        <w:rPr>
          <w:rStyle w:val="CharStyle21"/>
          <w:vertAlign w:val="subscript"/>
        </w:rPr>
        <w:t>2</w:t>
      </w:r>
      <w:r>
        <w:rPr>
          <w:rStyle w:val="CharStyle21"/>
        </w:rPr>
        <w:t>;</w:t>
      </w:r>
      <w:r>
        <w:rPr>
          <w:lang w:val="en-US" w:eastAsia="en-US" w:bidi="en-US"/>
          <w:sz w:val="24"/>
          <w:szCs w:val="24"/>
          <w:w w:val="100"/>
          <w:spacing w:val="0"/>
          <w:color w:val="000000"/>
          <w:position w:val="0"/>
        </w:rPr>
        <w:t xml:space="preserve"> y</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nuqtadan ham o‘tishidan foydalanamiz. Agar hosil bo‘lgani teng- lamaga </w:t>
      </w:r>
      <w:r>
        <w:rPr>
          <w:rStyle w:val="CharStyle21"/>
        </w:rPr>
        <w:t>B</w:t>
      </w:r>
      <w:r>
        <w:rPr>
          <w:lang w:val="en-US" w:eastAsia="en-US" w:bidi="en-US"/>
          <w:sz w:val="24"/>
          <w:szCs w:val="24"/>
          <w:w w:val="100"/>
          <w:spacing w:val="0"/>
          <w:color w:val="000000"/>
          <w:position w:val="0"/>
        </w:rPr>
        <w:t xml:space="preserve"> nuqtaning </w:t>
      </w:r>
      <w:r>
        <w:rPr>
          <w:rStyle w:val="CharStyle21"/>
        </w:rPr>
        <w:t>x</w:t>
      </w:r>
      <w:r>
        <w:rPr>
          <w:rStyle w:val="CharStyle21"/>
          <w:vertAlign w:val="subscript"/>
        </w:rPr>
        <w:t>2</w:t>
      </w:r>
      <w:r>
        <w:rPr>
          <w:lang w:val="en-US" w:eastAsia="en-US" w:bidi="en-US"/>
          <w:sz w:val="24"/>
          <w:szCs w:val="24"/>
          <w:w w:val="100"/>
          <w:spacing w:val="0"/>
          <w:color w:val="000000"/>
          <w:position w:val="0"/>
        </w:rPr>
        <w:t xml:space="preserve"> va y</w:t>
      </w:r>
      <w:r>
        <w:rPr>
          <w:rStyle w:val="CharStyle220"/>
          <w:vertAlign w:val="subscript"/>
        </w:rPr>
        <w:t>2</w:t>
      </w:r>
      <w:r>
        <w:rPr>
          <w:lang w:val="en-US" w:eastAsia="en-US" w:bidi="en-US"/>
          <w:sz w:val="24"/>
          <w:szCs w:val="24"/>
          <w:w w:val="100"/>
          <w:spacing w:val="0"/>
          <w:color w:val="000000"/>
          <w:position w:val="0"/>
        </w:rPr>
        <w:t xml:space="preserve"> koordinatalarini qo‘ysak, y</w:t>
      </w:r>
      <w:r>
        <w:rPr>
          <w:rStyle w:val="CharStyle220"/>
          <w:vertAlign w:val="subscript"/>
        </w:rPr>
        <w:t>2</w:t>
      </w:r>
      <w:r>
        <w:rPr>
          <w:lang w:val="en-US" w:eastAsia="en-US" w:bidi="en-US"/>
          <w:sz w:val="24"/>
          <w:szCs w:val="24"/>
          <w:w w:val="100"/>
          <w:spacing w:val="0"/>
          <w:color w:val="000000"/>
          <w:position w:val="0"/>
        </w:rPr>
        <w:t xml:space="preserve"> - y, = = </w:t>
      </w:r>
      <w:r>
        <w:rPr>
          <w:rStyle w:val="CharStyle21"/>
        </w:rPr>
        <w:t>k(x</w:t>
      </w:r>
      <w:r>
        <w:rPr>
          <w:rStyle w:val="CharStyle21"/>
          <w:vertAlign w:val="subscript"/>
        </w:rPr>
        <w:t>2</w:t>
      </w:r>
      <w:r>
        <w:rPr>
          <w:lang w:val="en-US" w:eastAsia="en-US" w:bidi="en-US"/>
          <w:sz w:val="24"/>
          <w:szCs w:val="24"/>
          <w:w w:val="100"/>
          <w:spacing w:val="0"/>
          <w:color w:val="000000"/>
          <w:position w:val="0"/>
        </w:rPr>
        <w:t xml:space="preserve"> -x,) to‘g‘ri tenglik hosil bo‘ladi. Bundan x</w:t>
      </w:r>
      <w:r>
        <w:rPr>
          <w:rStyle w:val="CharStyle220"/>
          <w:vertAlign w:val="subscript"/>
        </w:rPr>
        <w:t>2</w:t>
      </w:r>
      <w:r>
        <w:rPr>
          <w:lang w:val="en-US" w:eastAsia="en-US" w:bidi="en-US"/>
          <w:sz w:val="24"/>
          <w:szCs w:val="24"/>
          <w:w w:val="100"/>
          <w:spacing w:val="0"/>
          <w:color w:val="000000"/>
          <w:position w:val="0"/>
        </w:rPr>
        <w:t xml:space="preserve"> * x, desak, ni topamiz. Demak, ^(x,; y,) va </w:t>
      </w:r>
      <w:r>
        <w:rPr>
          <w:rStyle w:val="CharStyle21"/>
        </w:rPr>
        <w:t>B{x</w:t>
      </w:r>
      <w:r>
        <w:rPr>
          <w:rStyle w:val="CharStyle21"/>
          <w:vertAlign w:val="subscript"/>
        </w:rPr>
        <w:t>2</w:t>
      </w:r>
      <w:r>
        <w:rPr>
          <w:rStyle w:val="CharStyle21"/>
        </w:rPr>
        <w:t>,</w:t>
      </w:r>
      <w:r>
        <w:rPr>
          <w:lang w:val="en-US" w:eastAsia="en-US" w:bidi="en-US"/>
          <w:sz w:val="24"/>
          <w:szCs w:val="24"/>
          <w:w w:val="100"/>
          <w:spacing w:val="0"/>
          <w:color w:val="000000"/>
          <w:position w:val="0"/>
        </w:rPr>
        <w:t xml:space="preserve"> y</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nuqtalardan o‘tuvchi to‘g‘ri chiziq tenglamasi x</w:t>
      </w:r>
      <w:r>
        <w:rPr>
          <w:rStyle w:val="CharStyle220"/>
          <w:vertAlign w:val="subscript"/>
        </w:rPr>
        <w:t>2</w:t>
      </w:r>
      <w:r>
        <w:rPr>
          <w:lang w:val="en-US" w:eastAsia="en-US" w:bidi="en-US"/>
          <w:sz w:val="24"/>
          <w:szCs w:val="24"/>
          <w:w w:val="100"/>
          <w:spacing w:val="0"/>
          <w:color w:val="000000"/>
          <w:position w:val="0"/>
        </w:rPr>
        <w:t xml:space="preserve"> ^ x, da</w:t>
      </w:r>
    </w:p>
    <w:p>
      <w:pPr>
        <w:pStyle w:val="Style957"/>
        <w:widowControl w:val="0"/>
        <w:keepNext w:val="0"/>
        <w:keepLines w:val="0"/>
        <w:shd w:val="clear" w:color="auto" w:fill="auto"/>
        <w:bidi w:val="0"/>
        <w:jc w:val="center"/>
        <w:spacing w:before="0" w:after="0" w:line="200" w:lineRule="exact"/>
        <w:ind w:left="0" w:right="0" w:firstLine="0"/>
      </w:pPr>
      <w:r>
        <w:rPr>
          <w:lang w:val="en-US" w:eastAsia="en-US" w:bidi="en-US"/>
          <w:w w:val="100"/>
          <w:color w:val="000000"/>
          <w:position w:val="0"/>
        </w:rPr>
        <w:t>204</w:t>
      </w:r>
      <w:r>
        <w:br w:type="page"/>
      </w:r>
    </w:p>
    <w:p>
      <w:pPr>
        <w:pStyle w:val="Style3"/>
        <w:widowControl w:val="0"/>
        <w:keepNext w:val="0"/>
        <w:keepLines w:val="0"/>
        <w:shd w:val="clear" w:color="auto" w:fill="auto"/>
        <w:bidi w:val="0"/>
        <w:spacing w:before="0" w:after="294" w:line="269" w:lineRule="exact"/>
        <w:ind w:left="0" w:right="0" w:firstLine="0"/>
      </w:pPr>
      <w:r>
        <w:pict>
          <v:shape id="_x0000_s1362" type="#_x0000_t202" style="position:absolute;margin-left:117.45pt;margin-top:-26.4pt;width:27.85pt;height:13.35pt;z-index:-125829069;mso-wrap-distance-left:114.7pt;mso-wrap-distance-top:4.1pt;mso-wrap-distance-right:13.7pt;mso-position-horizontal-relative:margin" filled="f" stroked="f">
            <v:textbox style="mso-fit-shape-to-text:t" inset="0,0,0,0">
              <w:txbxContent>
                <w:p>
                  <w:pPr>
                    <w:pStyle w:val="Style968"/>
                    <w:widowControl w:val="0"/>
                    <w:keepNext w:val="0"/>
                    <w:keepLines w:val="0"/>
                    <w:shd w:val="clear" w:color="auto" w:fill="auto"/>
                    <w:bidi w:val="0"/>
                    <w:jc w:val="left"/>
                    <w:spacing w:before="0" w:after="0" w:line="210" w:lineRule="exact"/>
                    <w:ind w:left="0" w:right="0" w:firstLine="0"/>
                  </w:pPr>
                  <w:r>
                    <w:rPr>
                      <w:rStyle w:val="CharStyle969"/>
                      <w:b/>
                      <w:bCs/>
                      <w:i/>
                      <w:iCs/>
                    </w:rPr>
                    <w:t>y-y</w:t>
                  </w:r>
                  <w:r>
                    <w:rPr>
                      <w:rStyle w:val="CharStyle970"/>
                      <w:b/>
                      <w:bCs/>
                      <w:i w:val="0"/>
                      <w:iCs w:val="0"/>
                    </w:rPr>
                    <w:t xml:space="preserve"> i</w:t>
                  </w:r>
                </w:p>
              </w:txbxContent>
            </v:textbox>
            <w10:wrap type="topAndBottom" anchorx="margin"/>
          </v:shape>
        </w:pict>
      </w:r>
      <w:r>
        <w:pict>
          <v:shape id="_x0000_s1363" type="#_x0000_t202" style="position:absolute;margin-left:158.95pt;margin-top:-34.4pt;width:22.55pt;height:25.pt;z-index:-125829068;mso-wrap-distance-left:156.25pt;mso-wrap-distance-right:5.pt;mso-position-horizontal-relative:margin" filled="f" stroked="f">
            <v:textbox style="mso-fit-shape-to-text:t" inset="0,0,0,0">
              <w:txbxContent>
                <w:p>
                  <w:pPr>
                    <w:pStyle w:val="Style971"/>
                    <w:widowControl w:val="0"/>
                    <w:keepNext w:val="0"/>
                    <w:keepLines w:val="0"/>
                    <w:shd w:val="clear" w:color="auto" w:fill="auto"/>
                    <w:bidi w:val="0"/>
                    <w:jc w:val="left"/>
                    <w:spacing w:before="0" w:after="0" w:line="200" w:lineRule="exact"/>
                    <w:ind w:left="0" w:right="0" w:firstLine="0"/>
                  </w:pPr>
                  <w:r>
                    <w:rPr>
                      <w:rStyle w:val="CharStyle972"/>
                    </w:rPr>
                    <w:t>.Y</w:t>
                  </w:r>
                  <w:r>
                    <w:rPr>
                      <w:rStyle w:val="CharStyle973"/>
                      <w:vertAlign w:val="subscript"/>
                    </w:rPr>
                    <w:t>2</w:t>
                  </w:r>
                  <w:r>
                    <w:rPr>
                      <w:rStyle w:val="CharStyle974"/>
                    </w:rPr>
                    <w:t>--Yi</w:t>
                  </w:r>
                </w:p>
              </w:txbxContent>
            </v:textbox>
            <w10:wrap type="topAndBottom" anchorx="margin"/>
          </v:shape>
        </w:pict>
      </w:r>
      <w:r>
        <w:pict>
          <v:shape id="_x0000_s1364" type="#_x0000_t202" style="position:absolute;margin-left:183.2pt;margin-top:-28.3pt;width:36.7pt;height:13.45pt;z-index:-125829067;mso-wrap-distance-left:175.8pt;mso-wrap-distance-top:2.15pt;mso-wrap-distance-right:116.9pt;mso-position-horizontal-relative:margin" filled="f" stroked="f">
            <v:textbox style="mso-fit-shape-to-text:t" inset="0,0,0,0">
              <w:txbxContent>
                <w:p>
                  <w:pPr>
                    <w:pStyle w:val="Style975"/>
                    <w:widowControl w:val="0"/>
                    <w:keepNext w:val="0"/>
                    <w:keepLines w:val="0"/>
                    <w:shd w:val="clear" w:color="auto" w:fill="auto"/>
                    <w:bidi w:val="0"/>
                    <w:jc w:val="left"/>
                    <w:spacing w:before="0" w:after="0" w:line="130" w:lineRule="exact"/>
                    <w:ind w:left="0" w:right="0" w:firstLine="0"/>
                  </w:pPr>
                  <w:r>
                    <w:rPr>
                      <w:lang w:val="en-US" w:eastAsia="en-US" w:bidi="en-US"/>
                      <w:rFonts w:ascii="Arial Unicode MS" w:eastAsia="Arial Unicode MS" w:hAnsi="Arial Unicode MS" w:cs="Arial Unicode MS"/>
                      <w:w w:val="100"/>
                      <w:color w:val="000000"/>
                      <w:position w:val="0"/>
                    </w:rPr>
                    <w:t>(X- A',)</w:t>
                  </w:r>
                </w:p>
              </w:txbxContent>
            </v:textbox>
            <w10:wrap type="topAndBottom" anchorx="margin"/>
          </v:shape>
        </w:pict>
      </w:r>
      <w:r>
        <w:rPr>
          <w:lang w:val="en-US" w:eastAsia="en-US" w:bidi="en-US"/>
          <w:sz w:val="24"/>
          <w:szCs w:val="24"/>
          <w:w w:val="100"/>
          <w:spacing w:val="0"/>
          <w:color w:val="000000"/>
          <w:position w:val="0"/>
        </w:rPr>
        <w:t>koZinishni oladi. Undan tashqari y, ^ y,, shuning uchun bu teng- lamani proporsiya ko‘rinishida yozisli mumkin:</w:t>
      </w:r>
    </w:p>
    <w:p>
      <w:pPr>
        <w:pStyle w:val="Style1005"/>
        <w:tabs>
          <w:tab w:leader="none" w:pos="6351" w:val="left"/>
        </w:tabs>
        <w:widowControl w:val="0"/>
        <w:keepNext w:val="0"/>
        <w:keepLines w:val="0"/>
        <w:shd w:val="clear" w:color="auto" w:fill="auto"/>
        <w:bidi w:val="0"/>
        <w:spacing w:before="0" w:after="0"/>
        <w:ind w:left="2660" w:right="0" w:firstLine="0"/>
      </w:pPr>
      <w:r>
        <w:rPr>
          <w:rStyle w:val="CharStyle1007"/>
        </w:rPr>
        <w:t>ZiZl</w:t>
      </w:r>
      <w:r>
        <w:rPr>
          <w:lang w:val="en-US" w:eastAsia="en-US" w:bidi="en-US"/>
          <w:sz w:val="24"/>
          <w:szCs w:val="24"/>
          <w:w w:val="100"/>
          <w:spacing w:val="0"/>
          <w:color w:val="000000"/>
          <w:position w:val="0"/>
        </w:rPr>
        <w:t xml:space="preserve"> = ZzfL .</w:t>
        <w:tab/>
        <w:t>(3)</w:t>
      </w:r>
    </w:p>
    <w:p>
      <w:pPr>
        <w:pStyle w:val="Style1008"/>
        <w:widowControl w:val="0"/>
        <w:keepNext w:val="0"/>
        <w:keepLines w:val="0"/>
        <w:shd w:val="clear" w:color="auto" w:fill="auto"/>
        <w:bidi w:val="0"/>
        <w:jc w:val="left"/>
        <w:spacing w:before="0" w:after="70"/>
        <w:ind w:left="3400" w:right="0" w:firstLine="0"/>
      </w:pPr>
      <w:r>
        <w:rPr>
          <w:lang w:val="en-US" w:eastAsia="en-US" w:bidi="en-US"/>
          <w:vertAlign w:val="superscript"/>
          <w:color w:val="000000"/>
          <w:position w:val="0"/>
        </w:rPr>
        <w:t>x</w:t>
      </w:r>
      <w:r>
        <w:rPr>
          <w:lang w:val="en-US" w:eastAsia="en-US" w:bidi="en-US"/>
          <w:color w:val="000000"/>
          <w:position w:val="0"/>
        </w:rPr>
        <w:t>2~</w:t>
      </w:r>
      <w:r>
        <w:rPr>
          <w:lang w:val="en-US" w:eastAsia="en-US" w:bidi="en-US"/>
          <w:vertAlign w:val="superscript"/>
          <w:color w:val="000000"/>
          <w:position w:val="0"/>
        </w:rPr>
        <w:t>x</w:t>
      </w:r>
      <w:r>
        <w:rPr>
          <w:lang w:val="en-US" w:eastAsia="en-US" w:bidi="en-US"/>
          <w:color w:val="000000"/>
          <w:position w:val="0"/>
        </w:rPr>
        <w:t>\</w:t>
      </w:r>
    </w:p>
    <w:p>
      <w:pPr>
        <w:pStyle w:val="Style3"/>
        <w:widowControl w:val="0"/>
        <w:keepNext w:val="0"/>
        <w:keepLines w:val="0"/>
        <w:shd w:val="clear" w:color="auto" w:fill="auto"/>
        <w:bidi w:val="0"/>
        <w:spacing w:before="0" w:after="0" w:line="264" w:lineRule="exact"/>
        <w:ind w:left="0" w:right="0" w:firstLine="360"/>
      </w:pPr>
      <w:r>
        <w:rPr>
          <w:rStyle w:val="CharStyle178"/>
        </w:rPr>
        <w:t>a, = a,</w:t>
      </w:r>
      <w:r>
        <w:rPr>
          <w:lang w:val="en-US" w:eastAsia="en-US" w:bidi="en-US"/>
          <w:sz w:val="24"/>
          <w:szCs w:val="24"/>
          <w:w w:val="100"/>
          <w:spacing w:val="0"/>
          <w:color w:val="000000"/>
          <w:position w:val="0"/>
        </w:rPr>
        <w:t xml:space="preserve"> boigan holda ikkala nuqta bir xil abssissaga ega va shuning uchun ordinata o‘qiga parallel </w:t>
      </w:r>
      <w:r>
        <w:rPr>
          <w:rStyle w:val="CharStyle178"/>
        </w:rPr>
        <w:t>a = a,</w:t>
      </w:r>
      <w:r>
        <w:rPr>
          <w:lang w:val="en-US" w:eastAsia="en-US" w:bidi="en-US"/>
          <w:sz w:val="24"/>
          <w:szCs w:val="24"/>
          <w:w w:val="100"/>
          <w:spacing w:val="0"/>
          <w:color w:val="000000"/>
          <w:position w:val="0"/>
        </w:rPr>
        <w:t xml:space="preserve"> to‘g‘ri chiziqda yota- di. Xuddi shuningdek, agar y, </w:t>
      </w:r>
      <w:r>
        <w:rPr>
          <w:rStyle w:val="CharStyle21"/>
        </w:rPr>
        <w:t>- y</w:t>
      </w:r>
      <w:r>
        <w:rPr>
          <w:rStyle w:val="CharStyle21"/>
          <w:vertAlign w:val="subscript"/>
        </w:rPr>
        <w:t>2</w:t>
      </w:r>
      <w:r>
        <w:rPr>
          <w:lang w:val="en-US" w:eastAsia="en-US" w:bidi="en-US"/>
          <w:sz w:val="24"/>
          <w:szCs w:val="24"/>
          <w:w w:val="100"/>
          <w:spacing w:val="0"/>
          <w:color w:val="000000"/>
          <w:position w:val="0"/>
        </w:rPr>
        <w:t xml:space="preserve"> bo‘lsa, ikkala nuqta abssissa- lar o‘qiga parallel y = y, to‘g‘ri chiziqda yotadi.</w:t>
      </w:r>
    </w:p>
    <w:p>
      <w:pPr>
        <w:pStyle w:val="Style3"/>
        <w:widowControl w:val="0"/>
        <w:keepNext w:val="0"/>
        <w:keepLines w:val="0"/>
        <w:shd w:val="clear" w:color="auto" w:fill="auto"/>
        <w:bidi w:val="0"/>
        <w:spacing w:before="0" w:after="291" w:line="264" w:lineRule="exact"/>
        <w:ind w:left="0" w:right="0" w:firstLine="360"/>
      </w:pPr>
      <w:r>
        <w:rPr>
          <w:lang w:val="en-US" w:eastAsia="en-US" w:bidi="en-US"/>
          <w:sz w:val="24"/>
          <w:szCs w:val="24"/>
          <w:w w:val="100"/>
          <w:spacing w:val="0"/>
          <w:color w:val="000000"/>
          <w:position w:val="0"/>
        </w:rPr>
        <w:t xml:space="preserve">3-m i s o 1. </w:t>
      </w:r>
      <w:r>
        <w:rPr>
          <w:rStyle w:val="CharStyle21"/>
        </w:rPr>
        <w:t>A(4;</w:t>
      </w:r>
      <w:r>
        <w:rPr>
          <w:lang w:val="en-US" w:eastAsia="en-US" w:bidi="en-US"/>
          <w:sz w:val="24"/>
          <w:szCs w:val="24"/>
          <w:w w:val="100"/>
          <w:spacing w:val="0"/>
          <w:color w:val="000000"/>
          <w:position w:val="0"/>
        </w:rPr>
        <w:t xml:space="preserve"> -</w:t>
      </w:r>
      <w:r>
        <w:rPr>
          <w:rStyle w:val="CharStyle220"/>
        </w:rPr>
        <w:t>8</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7; -5) nuqtalardan o‘tuvchi to‘g‘ri chiziqning burchak koeffitsiyentini topamiz. (</w:t>
      </w:r>
      <w:r>
        <w:rPr>
          <w:rStyle w:val="CharStyle220"/>
        </w:rPr>
        <w:t>2</w:t>
      </w:r>
      <w:r>
        <w:rPr>
          <w:lang w:val="en-US" w:eastAsia="en-US" w:bidi="en-US"/>
          <w:sz w:val="24"/>
          <w:szCs w:val="24"/>
          <w:w w:val="100"/>
          <w:spacing w:val="0"/>
          <w:color w:val="000000"/>
          <w:position w:val="0"/>
        </w:rPr>
        <w:t>) formuladan</w:t>
      </w:r>
    </w:p>
    <w:p>
      <w:pPr>
        <w:pStyle w:val="Style8"/>
        <w:widowControl w:val="0"/>
        <w:keepNext w:val="0"/>
        <w:keepLines w:val="0"/>
        <w:shd w:val="clear" w:color="auto" w:fill="auto"/>
        <w:bidi w:val="0"/>
        <w:spacing w:before="0" w:after="82" w:line="200" w:lineRule="exact"/>
        <w:ind w:left="0" w:right="320" w:firstLine="0"/>
      </w:pPr>
      <w:r>
        <w:rPr>
          <w:rStyle w:val="CharStyle1010"/>
          <w:b w:val="0"/>
          <w:bCs w:val="0"/>
        </w:rPr>
        <w:t>-</w:t>
      </w:r>
      <w:r>
        <w:rPr>
          <w:rStyle w:val="CharStyle1011"/>
          <w:b/>
          <w:bCs/>
        </w:rPr>
        <w:t>5</w:t>
      </w:r>
      <w:r>
        <w:rPr>
          <w:rStyle w:val="CharStyle1010"/>
          <w:b w:val="0"/>
          <w:bCs w:val="0"/>
        </w:rPr>
        <w:t>-(-</w:t>
      </w:r>
      <w:r>
        <w:rPr>
          <w:rStyle w:val="CharStyle1010"/>
          <w:vertAlign w:val="subscript"/>
          <w:b w:val="0"/>
          <w:bCs w:val="0"/>
        </w:rPr>
        <w:t>8)</w:t>
      </w:r>
      <w:r>
        <w:rPr>
          <w:rStyle w:val="CharStyle1012"/>
          <w:b w:val="0"/>
          <w:bCs w:val="0"/>
        </w:rPr>
        <w:t xml:space="preserve"> </w:t>
      </w:r>
      <w:r>
        <w:rPr>
          <w:rStyle w:val="CharStyle218"/>
          <w:b/>
          <w:bCs/>
        </w:rPr>
        <w:t xml:space="preserve">_ -5 + </w:t>
      </w:r>
      <w:r>
        <w:rPr>
          <w:rStyle w:val="CharStyle895"/>
          <w:b w:val="0"/>
          <w:bCs w:val="0"/>
        </w:rPr>
        <w:t>8</w:t>
      </w:r>
      <w:r>
        <w:rPr>
          <w:rStyle w:val="CharStyle218"/>
          <w:b/>
          <w:bCs/>
        </w:rPr>
        <w:t xml:space="preserve"> _ 3 _ .</w:t>
      </w:r>
    </w:p>
    <w:p>
      <w:pPr>
        <w:pStyle w:val="Style8"/>
        <w:tabs>
          <w:tab w:leader="none" w:pos="3438" w:val="left"/>
          <w:tab w:leader="none" w:pos="4162" w:val="left"/>
          <w:tab w:leader="none" w:pos="4647" w:val="left"/>
        </w:tabs>
        <w:widowControl w:val="0"/>
        <w:keepNext w:val="0"/>
        <w:keepLines w:val="0"/>
        <w:shd w:val="clear" w:color="auto" w:fill="auto"/>
        <w:bidi w:val="0"/>
        <w:jc w:val="both"/>
        <w:spacing w:before="0" w:after="339" w:line="190" w:lineRule="exact"/>
        <w:ind w:left="2540" w:right="0" w:firstLine="0"/>
      </w:pPr>
      <w:r>
        <w:rPr>
          <w:rStyle w:val="CharStyle218"/>
          <w:b/>
          <w:bCs/>
        </w:rPr>
        <w:t>7-4</w:t>
        <w:tab/>
        <w:t>7-4</w:t>
        <w:tab/>
        <w:t>3</w:t>
        <w:tab/>
        <w:t>'</w:t>
      </w:r>
    </w:p>
    <w:p>
      <w:pPr>
        <w:pStyle w:val="Style3"/>
        <w:widowControl w:val="0"/>
        <w:keepNext w:val="0"/>
        <w:keepLines w:val="0"/>
        <w:shd w:val="clear" w:color="auto" w:fill="auto"/>
        <w:bidi w:val="0"/>
        <w:spacing w:before="0" w:after="151" w:line="264" w:lineRule="exact"/>
        <w:ind w:left="0" w:right="0" w:firstLine="360"/>
      </w:pPr>
      <w:r>
        <w:rPr>
          <w:lang w:val="en-US" w:eastAsia="en-US" w:bidi="en-US"/>
          <w:sz w:val="24"/>
          <w:szCs w:val="24"/>
          <w:w w:val="100"/>
          <w:spacing w:val="0"/>
          <w:color w:val="000000"/>
          <w:position w:val="0"/>
        </w:rPr>
        <w:t xml:space="preserve">4-mi sol. </w:t>
      </w:r>
      <w:r>
        <w:rPr>
          <w:rStyle w:val="CharStyle21"/>
        </w:rPr>
        <w:t>A(</w:t>
      </w:r>
      <w:r>
        <w:rPr>
          <w:lang w:val="en-US" w:eastAsia="en-US" w:bidi="en-US"/>
          <w:sz w:val="24"/>
          <w:szCs w:val="24"/>
          <w:w w:val="100"/>
          <w:spacing w:val="0"/>
          <w:color w:val="000000"/>
          <w:position w:val="0"/>
        </w:rPr>
        <w:t xml:space="preserve"> 5; 2) va </w:t>
      </w:r>
      <w:r>
        <w:rPr>
          <w:rStyle w:val="CharStyle21"/>
        </w:rPr>
        <w:t>B(—</w:t>
      </w:r>
      <w:r>
        <w:rPr>
          <w:lang w:val="en-US" w:eastAsia="en-US" w:bidi="en-US"/>
          <w:sz w:val="24"/>
          <w:szCs w:val="24"/>
          <w:w w:val="100"/>
          <w:spacing w:val="0"/>
          <w:color w:val="000000"/>
          <w:position w:val="0"/>
        </w:rPr>
        <w:t xml:space="preserve"> 1; 4) nuqtalardan o'tuvchi to‘g‘ri chiziq tenglamasini yozamiz. Buning uchun (3) tenglamada </w:t>
      </w:r>
      <w:r>
        <w:rPr>
          <w:rStyle w:val="CharStyle178"/>
        </w:rPr>
        <w:t>a,</w:t>
      </w:r>
      <w:r>
        <w:rPr>
          <w:lang w:val="en-US" w:eastAsia="en-US" w:bidi="en-US"/>
          <w:sz w:val="24"/>
          <w:szCs w:val="24"/>
          <w:w w:val="100"/>
          <w:spacing w:val="0"/>
          <w:color w:val="000000"/>
          <w:position w:val="0"/>
        </w:rPr>
        <w:t xml:space="preserve"> va y, ni 5 va 2 bilan, x, va y, ni — 1 va 4 bilan almashtiramiz:</w:t>
      </w:r>
    </w:p>
    <w:p>
      <w:pPr>
        <w:pStyle w:val="Style652"/>
        <w:widowControl w:val="0"/>
        <w:keepNext w:val="0"/>
        <w:keepLines w:val="0"/>
        <w:shd w:val="clear" w:color="auto" w:fill="auto"/>
        <w:bidi w:val="0"/>
        <w:jc w:val="left"/>
        <w:spacing w:before="0" w:after="109" w:line="226" w:lineRule="exact"/>
        <w:ind w:left="2760" w:right="2860" w:firstLine="0"/>
      </w:pPr>
      <w:r>
        <w:rPr>
          <w:rStyle w:val="CharStyle1013"/>
        </w:rPr>
        <w:t xml:space="preserve">y-2 _ x-5 </w:t>
      </w:r>
      <w:r>
        <w:rPr>
          <w:rStyle w:val="CharStyle899"/>
        </w:rPr>
        <w:t>4-2 “ (-1) - 5</w:t>
      </w:r>
    </w:p>
    <w:p>
      <w:pPr>
        <w:pStyle w:val="Style3"/>
        <w:widowControl w:val="0"/>
        <w:keepNext w:val="0"/>
        <w:keepLines w:val="0"/>
        <w:shd w:val="clear" w:color="auto" w:fill="auto"/>
        <w:bidi w:val="0"/>
        <w:spacing w:before="0" w:after="317" w:line="240" w:lineRule="exact"/>
        <w:ind w:left="0" w:right="0" w:firstLine="0"/>
      </w:pPr>
      <w:r>
        <w:rPr>
          <w:lang w:val="en-US" w:eastAsia="en-US" w:bidi="en-US"/>
          <w:sz w:val="24"/>
          <w:szCs w:val="24"/>
          <w:w w:val="100"/>
          <w:spacing w:val="0"/>
          <w:color w:val="000000"/>
          <w:position w:val="0"/>
        </w:rPr>
        <w:t>Bu tenglamani quyidagicha o'zgartirish mumkin:</w:t>
      </w:r>
    </w:p>
    <w:p>
      <w:pPr>
        <w:pStyle w:val="Style1014"/>
        <w:widowControl w:val="0"/>
        <w:keepNext w:val="0"/>
        <w:keepLines w:val="0"/>
        <w:shd w:val="clear" w:color="auto" w:fill="auto"/>
        <w:bidi w:val="0"/>
        <w:spacing w:before="0" w:after="169" w:line="210" w:lineRule="exact"/>
        <w:ind w:left="0" w:right="320" w:firstLine="0"/>
      </w:pPr>
      <w:r>
        <w:rPr>
          <w:rStyle w:val="CharStyle1016"/>
          <w:vertAlign w:val="superscript"/>
          <w:b w:val="0"/>
          <w:bCs w:val="0"/>
        </w:rPr>
        <w:t>=</w:t>
      </w:r>
      <w:r>
        <w:rPr>
          <w:rStyle w:val="CharStyle1016"/>
          <w:b w:val="0"/>
          <w:bCs w:val="0"/>
        </w:rPr>
        <w:t xml:space="preserve"> ^</w:t>
      </w:r>
      <w:r>
        <w:rPr>
          <w:lang w:val="en-US" w:eastAsia="en-US" w:bidi="en-US"/>
          <w:w w:val="100"/>
          <w:color w:val="000000"/>
          <w:position w:val="0"/>
        </w:rPr>
        <w:t xml:space="preserve"> y°ki </w:t>
      </w:r>
      <w:r>
        <w:rPr>
          <w:rStyle w:val="CharStyle1016"/>
          <w:b w:val="0"/>
          <w:bCs w:val="0"/>
        </w:rPr>
        <w:t>y~</w:t>
      </w:r>
      <w:r>
        <w:rPr>
          <w:rStyle w:val="CharStyle1016"/>
          <w:vertAlign w:val="superscript"/>
          <w:b w:val="0"/>
          <w:bCs w:val="0"/>
        </w:rPr>
        <w:t>2</w:t>
      </w:r>
      <w:r>
        <w:rPr>
          <w:rStyle w:val="CharStyle1016"/>
          <w:b w:val="0"/>
          <w:bCs w:val="0"/>
        </w:rPr>
        <w:t xml:space="preserve"> =</w:t>
      </w:r>
      <w:r>
        <w:rPr>
          <w:rStyle w:val="CharStyle1017"/>
          <w:b w:val="0"/>
          <w:bCs w:val="0"/>
        </w:rPr>
        <w:t xml:space="preserve"> -}(a-5),</w:t>
      </w:r>
    </w:p>
    <w:p>
      <w:pPr>
        <w:pStyle w:val="Style3"/>
        <w:widowControl w:val="0"/>
        <w:keepNext w:val="0"/>
        <w:keepLines w:val="0"/>
        <w:shd w:val="clear" w:color="auto" w:fill="auto"/>
        <w:bidi w:val="0"/>
        <w:spacing w:before="0" w:after="519" w:line="240" w:lineRule="exact"/>
        <w:ind w:left="0" w:right="0" w:firstLine="0"/>
      </w:pPr>
      <w:r>
        <w:rPr>
          <w:lang w:val="en-US" w:eastAsia="en-US" w:bidi="en-US"/>
          <w:sz w:val="24"/>
          <w:szCs w:val="24"/>
          <w:w w:val="100"/>
          <w:spacing w:val="0"/>
          <w:color w:val="000000"/>
          <w:position w:val="0"/>
        </w:rPr>
        <w:t>ya’ni</w:t>
      </w:r>
    </w:p>
    <w:p>
      <w:pPr>
        <w:pStyle w:val="Style3"/>
        <w:widowControl w:val="0"/>
        <w:keepNext w:val="0"/>
        <w:keepLines w:val="0"/>
        <w:shd w:val="clear" w:color="auto" w:fill="auto"/>
        <w:bidi w:val="0"/>
        <w:spacing w:before="0" w:after="16" w:line="264" w:lineRule="exact"/>
        <w:ind w:left="0" w:right="0" w:firstLine="360"/>
      </w:pPr>
      <w:r>
        <w:rPr>
          <w:lang w:val="en-US" w:eastAsia="en-US" w:bidi="en-US"/>
          <w:sz w:val="24"/>
          <w:szCs w:val="24"/>
          <w:w w:val="100"/>
          <w:spacing w:val="0"/>
          <w:color w:val="000000"/>
          <w:position w:val="0"/>
        </w:rPr>
        <w:t xml:space="preserve">5-mi sol. </w:t>
      </w:r>
      <w:r>
        <w:rPr>
          <w:rStyle w:val="CharStyle21"/>
        </w:rPr>
        <w:t>A(</w:t>
      </w:r>
      <w:r>
        <w:rPr>
          <w:lang w:val="en-US" w:eastAsia="en-US" w:bidi="en-US"/>
          <w:sz w:val="24"/>
          <w:szCs w:val="24"/>
          <w:w w:val="100"/>
          <w:spacing w:val="0"/>
          <w:color w:val="000000"/>
          <w:position w:val="0"/>
        </w:rPr>
        <w:t xml:space="preserve"> </w:t>
      </w:r>
      <w:r>
        <w:rPr>
          <w:rStyle w:val="CharStyle220"/>
        </w:rPr>
        <w:t>6</w:t>
      </w:r>
      <w:r>
        <w:rPr>
          <w:lang w:val="en-US" w:eastAsia="en-US" w:bidi="en-US"/>
          <w:sz w:val="24"/>
          <w:szCs w:val="24"/>
          <w:w w:val="100"/>
          <w:spacing w:val="0"/>
          <w:color w:val="000000"/>
          <w:position w:val="0"/>
        </w:rPr>
        <w:t xml:space="preserve">; 1) va </w:t>
      </w:r>
      <w:r>
        <w:rPr>
          <w:rStyle w:val="CharStyle21"/>
        </w:rPr>
        <w:t>B(</w:t>
      </w:r>
      <w:r>
        <w:rPr>
          <w:lang w:val="en-US" w:eastAsia="en-US" w:bidi="en-US"/>
          <w:sz w:val="24"/>
          <w:szCs w:val="24"/>
          <w:w w:val="100"/>
          <w:spacing w:val="0"/>
          <w:color w:val="000000"/>
          <w:position w:val="0"/>
        </w:rPr>
        <w:t xml:space="preserve"> </w:t>
      </w:r>
      <w:r>
        <w:rPr>
          <w:rStyle w:val="CharStyle220"/>
        </w:rPr>
        <w:t>6</w:t>
      </w:r>
      <w:r>
        <w:rPr>
          <w:lang w:val="en-US" w:eastAsia="en-US" w:bidi="en-US"/>
          <w:sz w:val="24"/>
          <w:szCs w:val="24"/>
          <w:w w:val="100"/>
          <w:spacing w:val="0"/>
          <w:color w:val="000000"/>
          <w:position w:val="0"/>
        </w:rPr>
        <w:t xml:space="preserve">; 4) nuqtalardan o‘tuvchi to‘g‘ri chiziq tenglamasini yozamiz. Bu nuqtalarning abssissalari bir xil bo'lgani uchun to‘g‘ri chiziq tenglamasi x= </w:t>
      </w:r>
      <w:r>
        <w:rPr>
          <w:rStyle w:val="CharStyle220"/>
        </w:rPr>
        <w:t>6</w:t>
      </w:r>
      <w:r>
        <w:rPr>
          <w:lang w:val="en-US" w:eastAsia="en-US" w:bidi="en-US"/>
          <w:sz w:val="24"/>
          <w:szCs w:val="24"/>
          <w:w w:val="100"/>
          <w:spacing w:val="0"/>
          <w:color w:val="000000"/>
          <w:position w:val="0"/>
        </w:rPr>
        <w:t xml:space="preserve"> ko‘rinishda bo‘ladi. Agar bu to‘g‘ri chiziq tenglamasini proporsiya ko‘rinishda yozsak,</w:t>
      </w:r>
    </w:p>
    <w:p>
      <w:pPr>
        <w:pStyle w:val="Style3"/>
        <w:widowControl w:val="0"/>
        <w:keepNext w:val="0"/>
        <w:keepLines w:val="0"/>
        <w:shd w:val="clear" w:color="auto" w:fill="auto"/>
        <w:bidi w:val="0"/>
        <w:jc w:val="left"/>
        <w:spacing w:before="0" w:after="283" w:line="394" w:lineRule="exact"/>
        <w:ind w:left="0" w:right="0" w:firstLine="1080"/>
      </w:pPr>
      <w:r>
        <w:rPr>
          <w:lang w:val="en-US" w:eastAsia="en-US" w:bidi="en-US"/>
          <w:sz w:val="24"/>
          <w:szCs w:val="24"/>
          <w:w w:val="100"/>
          <w:spacing w:val="0"/>
          <w:color w:val="000000"/>
          <w:position w:val="0"/>
        </w:rPr>
        <w:t xml:space="preserve">yoki ^ ni hosil qilamiz. Bunday yozuv noto‘g‘ri, chunki </w:t>
      </w:r>
      <w:r>
        <w:rPr>
          <w:rStyle w:val="CharStyle220"/>
        </w:rPr>
        <w:t>0</w:t>
      </w:r>
      <w:r>
        <w:rPr>
          <w:lang w:val="en-US" w:eastAsia="en-US" w:bidi="en-US"/>
          <w:sz w:val="24"/>
          <w:szCs w:val="24"/>
          <w:w w:val="100"/>
          <w:spacing w:val="0"/>
          <w:color w:val="000000"/>
          <w:position w:val="0"/>
        </w:rPr>
        <w:t xml:space="preserve"> ga bo'lish mumkin emas.</w:t>
      </w:r>
    </w:p>
    <w:p>
      <w:pPr>
        <w:pStyle w:val="Style8"/>
        <w:widowControl w:val="0"/>
        <w:keepNext w:val="0"/>
        <w:keepLines w:val="0"/>
        <w:shd w:val="clear" w:color="auto" w:fill="auto"/>
        <w:bidi w:val="0"/>
        <w:spacing w:before="0" w:after="0" w:line="190" w:lineRule="exact"/>
        <w:ind w:left="40" w:right="0" w:firstLine="0"/>
      </w:pPr>
      <w:r>
        <w:rPr>
          <w:rStyle w:val="CharStyle218"/>
          <w:b/>
          <w:bCs/>
        </w:rPr>
        <w:t>205</w:t>
      </w:r>
      <w:r>
        <w:br w:type="page"/>
      </w:r>
    </w:p>
    <w:p>
      <w:pPr>
        <w:pStyle w:val="Style8"/>
        <w:widowControl w:val="0"/>
        <w:keepNext w:val="0"/>
        <w:keepLines w:val="0"/>
        <w:shd w:val="clear" w:color="auto" w:fill="auto"/>
        <w:bidi w:val="0"/>
        <w:jc w:val="left"/>
        <w:spacing w:before="0" w:after="221" w:line="190" w:lineRule="exact"/>
        <w:ind w:left="2500" w:right="0" w:firstLine="0"/>
      </w:pPr>
      <w:r>
        <w:rPr>
          <w:rStyle w:val="CharStyle218"/>
          <w:b/>
          <w:bCs/>
        </w:rPr>
        <w:t>SAVOL VA TOPSHIRIQLAR</w:t>
      </w:r>
    </w:p>
    <w:p>
      <w:pPr>
        <w:pStyle w:val="Style8"/>
        <w:tabs>
          <w:tab w:leader="none" w:pos="940" w:val="left"/>
        </w:tabs>
        <w:widowControl w:val="0"/>
        <w:keepNext w:val="0"/>
        <w:keepLines w:val="0"/>
        <w:shd w:val="clear" w:color="auto" w:fill="auto"/>
        <w:bidi w:val="0"/>
        <w:jc w:val="both"/>
        <w:spacing w:before="0" w:after="0" w:line="218" w:lineRule="exact"/>
        <w:ind w:left="940" w:right="0" w:hanging="280"/>
      </w:pPr>
      <w:r>
        <w:rPr>
          <w:rStyle w:val="CharStyle218"/>
          <w:b/>
          <w:bCs/>
        </w:rPr>
        <w:t>1.</w:t>
        <w:tab/>
        <w:t>Bir nuqtadan o‘tuvchi to‘g‘ri chiziqlar dastasi tenglamasi qanday ko‘rinishda bo‘ladi? Bu tenglamani keltirib chiqaring.</w:t>
      </w:r>
    </w:p>
    <w:p>
      <w:pPr>
        <w:pStyle w:val="Style8"/>
        <w:tabs>
          <w:tab w:leader="none" w:pos="940" w:val="left"/>
        </w:tabs>
        <w:widowControl w:val="0"/>
        <w:keepNext w:val="0"/>
        <w:keepLines w:val="0"/>
        <w:shd w:val="clear" w:color="auto" w:fill="auto"/>
        <w:bidi w:val="0"/>
        <w:jc w:val="both"/>
        <w:spacing w:before="0" w:after="0" w:line="218" w:lineRule="exact"/>
        <w:ind w:left="940" w:right="0" w:hanging="280"/>
      </w:pPr>
      <w:r>
        <w:rPr>
          <w:rStyle w:val="CharStyle218"/>
          <w:b/>
          <w:bCs/>
        </w:rPr>
        <w:t>2.</w:t>
        <w:tab/>
        <w:t>Bir nuqtadan o‘tuvchi to‘g‘ri chiziqlar bir-biridan nimasi bilan farq- lanadi? Misollar bilan tushuntiring.</w:t>
      </w:r>
    </w:p>
    <w:p>
      <w:pPr>
        <w:pStyle w:val="Style8"/>
        <w:tabs>
          <w:tab w:leader="none" w:pos="940" w:val="left"/>
        </w:tabs>
        <w:widowControl w:val="0"/>
        <w:keepNext w:val="0"/>
        <w:keepLines w:val="0"/>
        <w:shd w:val="clear" w:color="auto" w:fill="auto"/>
        <w:bidi w:val="0"/>
        <w:jc w:val="both"/>
        <w:spacing w:before="0" w:after="0" w:line="218" w:lineRule="exact"/>
        <w:ind w:left="940" w:right="0" w:hanging="280"/>
      </w:pPr>
      <w:r>
        <w:rPr>
          <w:rStyle w:val="CharStyle117"/>
          <w:b/>
          <w:bCs/>
        </w:rPr>
        <w:t>3.</w:t>
        <w:tab/>
        <w:t>A(</w:t>
      </w:r>
      <w:r>
        <w:rPr>
          <w:rStyle w:val="CharStyle895"/>
          <w:b w:val="0"/>
          <w:bCs w:val="0"/>
        </w:rPr>
        <w:t>6</w:t>
      </w:r>
      <w:r>
        <w:rPr>
          <w:rStyle w:val="CharStyle218"/>
          <w:b/>
          <w:bCs/>
        </w:rPr>
        <w:t xml:space="preserve">; -3) nuqtadan o‘tuvchi va a) </w:t>
      </w:r>
      <w:r>
        <w:rPr>
          <w:rStyle w:val="CharStyle117"/>
          <w:b/>
          <w:bCs/>
        </w:rPr>
        <w:t>y= 5x —</w:t>
      </w:r>
      <w:r>
        <w:rPr>
          <w:rStyle w:val="CharStyle218"/>
          <w:b/>
          <w:bCs/>
        </w:rPr>
        <w:t xml:space="preserve"> 1 to‘g‘ri chiziqqa paral</w:t>
        <w:softHyphen/>
        <w:t xml:space="preserve">lel; b) </w:t>
      </w:r>
      <w:r>
        <w:rPr>
          <w:rStyle w:val="CharStyle117"/>
          <w:b/>
          <w:bCs/>
        </w:rPr>
        <w:t>y</w:t>
      </w:r>
      <w:r>
        <w:rPr>
          <w:rStyle w:val="CharStyle218"/>
          <w:b/>
          <w:bCs/>
        </w:rPr>
        <w:t xml:space="preserve"> = </w:t>
      </w:r>
      <w:r>
        <w:rPr>
          <w:rStyle w:val="CharStyle117"/>
          <w:b/>
          <w:bCs/>
        </w:rPr>
        <w:t>2x</w:t>
      </w:r>
      <w:r>
        <w:rPr>
          <w:rStyle w:val="CharStyle218"/>
          <w:b/>
          <w:bCs/>
        </w:rPr>
        <w:t xml:space="preserve"> + 4 to</w:t>
      </w:r>
      <w:r>
        <w:rPr>
          <w:rStyle w:val="CharStyle218"/>
          <w:vertAlign w:val="superscript"/>
          <w:b/>
          <w:bCs/>
        </w:rPr>
        <w:t>k</w:t>
      </w:r>
      <w:r>
        <w:rPr>
          <w:rStyle w:val="CharStyle218"/>
          <w:b/>
          <w:bCs/>
        </w:rPr>
        <w:t>g‘ri chiziqqa perpendikular; d) abssissalar o‘qiga parallel; e) ordinatalar o‘qiga parallel to‘g‘ri chiziq tenglamasini yozing.</w:t>
      </w:r>
    </w:p>
    <w:p>
      <w:pPr>
        <w:pStyle w:val="Style8"/>
        <w:tabs>
          <w:tab w:leader="none" w:pos="940" w:val="left"/>
        </w:tabs>
        <w:widowControl w:val="0"/>
        <w:keepNext w:val="0"/>
        <w:keepLines w:val="0"/>
        <w:shd w:val="clear" w:color="auto" w:fill="auto"/>
        <w:bidi w:val="0"/>
        <w:jc w:val="both"/>
        <w:spacing w:before="0" w:after="0" w:line="218" w:lineRule="exact"/>
        <w:ind w:left="940" w:right="0" w:hanging="280"/>
      </w:pPr>
      <w:r>
        <w:rPr>
          <w:rStyle w:val="CharStyle218"/>
          <w:b/>
          <w:bCs/>
        </w:rPr>
        <w:t>4.</w:t>
        <w:tab/>
        <w:t xml:space="preserve">a) </w:t>
      </w:r>
      <w:r>
        <w:rPr>
          <w:rStyle w:val="CharStyle117"/>
          <w:b/>
          <w:bCs/>
        </w:rPr>
        <w:t>A(-</w:t>
      </w:r>
      <w:r>
        <w:rPr>
          <w:rStyle w:val="CharStyle218"/>
          <w:b/>
          <w:bCs/>
        </w:rPr>
        <w:t xml:space="preserve">3; 2), </w:t>
      </w:r>
      <w:r>
        <w:rPr>
          <w:rStyle w:val="CharStyle117"/>
          <w:b/>
          <w:bCs/>
        </w:rPr>
        <w:t>B(-\;</w:t>
      </w:r>
      <w:r>
        <w:rPr>
          <w:rStyle w:val="CharStyle218"/>
          <w:b/>
          <w:bCs/>
        </w:rPr>
        <w:t xml:space="preserve"> </w:t>
      </w:r>
      <w:r>
        <w:rPr>
          <w:rStyle w:val="CharStyle895"/>
          <w:b w:val="0"/>
          <w:bCs w:val="0"/>
        </w:rPr>
        <w:t>6</w:t>
      </w:r>
      <w:r>
        <w:rPr>
          <w:rStyle w:val="CharStyle218"/>
          <w:b/>
          <w:bCs/>
        </w:rPr>
        <w:t>);b) &gt;1(5; 7), £(0; 3);</w:t>
      </w:r>
    </w:p>
    <w:p>
      <w:pPr>
        <w:pStyle w:val="Style8"/>
        <w:widowControl w:val="0"/>
        <w:keepNext w:val="0"/>
        <w:keepLines w:val="0"/>
        <w:shd w:val="clear" w:color="auto" w:fill="auto"/>
        <w:bidi w:val="0"/>
        <w:jc w:val="left"/>
        <w:spacing w:before="0" w:after="0" w:line="218" w:lineRule="exact"/>
        <w:ind w:left="940" w:right="1080" w:firstLine="0"/>
      </w:pPr>
      <w:r>
        <w:rPr>
          <w:rStyle w:val="CharStyle218"/>
          <w:b/>
          <w:bCs/>
        </w:rPr>
        <w:t xml:space="preserve">d) </w:t>
      </w:r>
      <w:r>
        <w:rPr>
          <w:rStyle w:val="CharStyle117"/>
          <w:b/>
          <w:bCs/>
        </w:rPr>
        <w:t>A(</w:t>
      </w:r>
      <w:r>
        <w:rPr>
          <w:rStyle w:val="CharStyle218"/>
          <w:b/>
          <w:bCs/>
        </w:rPr>
        <w:t xml:space="preserve">4; </w:t>
      </w:r>
      <w:r>
        <w:rPr>
          <w:rStyle w:val="CharStyle895"/>
          <w:b w:val="0"/>
          <w:bCs w:val="0"/>
        </w:rPr>
        <w:t>1</w:t>
      </w:r>
      <w:r>
        <w:rPr>
          <w:rStyle w:val="CharStyle218"/>
          <w:b/>
          <w:bCs/>
        </w:rPr>
        <w:t xml:space="preserve">), </w:t>
      </w:r>
      <w:r>
        <w:rPr>
          <w:rStyle w:val="CharStyle117"/>
          <w:b/>
          <w:bCs/>
        </w:rPr>
        <w:t>B(</w:t>
      </w:r>
      <w:r>
        <w:rPr>
          <w:rStyle w:val="CharStyle218"/>
          <w:b/>
          <w:bCs/>
        </w:rPr>
        <w:t xml:space="preserve">4; </w:t>
      </w:r>
      <w:r>
        <w:rPr>
          <w:rStyle w:val="CharStyle895"/>
          <w:b w:val="0"/>
          <w:bCs w:val="0"/>
        </w:rPr>
        <w:t>8</w:t>
      </w:r>
      <w:r>
        <w:rPr>
          <w:rStyle w:val="CharStyle218"/>
          <w:b/>
          <w:bCs/>
        </w:rPr>
        <w:t xml:space="preserve">); e) &gt;4(1; -3), </w:t>
      </w:r>
      <w:r>
        <w:rPr>
          <w:rStyle w:val="CharStyle117"/>
          <w:b/>
          <w:bCs/>
        </w:rPr>
        <w:t>B(</w:t>
      </w:r>
      <w:r>
        <w:rPr>
          <w:rStyle w:val="CharStyle895"/>
          <w:b w:val="0"/>
          <w:bCs w:val="0"/>
        </w:rPr>
        <w:t>8</w:t>
      </w:r>
      <w:r>
        <w:rPr>
          <w:rStyle w:val="CharStyle218"/>
          <w:b/>
          <w:bCs/>
        </w:rPr>
        <w:t>; -3) nuqtalardan o‘tuvchi to‘g‘ri chiziq tenglamasini yozing.</w:t>
      </w:r>
    </w:p>
    <w:p>
      <w:pPr>
        <w:pStyle w:val="Style8"/>
        <w:tabs>
          <w:tab w:leader="none" w:pos="940" w:val="left"/>
        </w:tabs>
        <w:widowControl w:val="0"/>
        <w:keepNext w:val="0"/>
        <w:keepLines w:val="0"/>
        <w:shd w:val="clear" w:color="auto" w:fill="auto"/>
        <w:bidi w:val="0"/>
        <w:jc w:val="both"/>
        <w:spacing w:before="0" w:after="0" w:line="218" w:lineRule="exact"/>
        <w:ind w:left="940" w:right="0" w:hanging="280"/>
      </w:pPr>
      <w:r>
        <w:rPr>
          <w:rStyle w:val="CharStyle218"/>
          <w:b/>
          <w:bCs/>
        </w:rPr>
        <w:t>5.</w:t>
        <w:tab/>
        <w:t xml:space="preserve">Uchlari: &gt;4(—1; 9), </w:t>
      </w:r>
      <w:r>
        <w:rPr>
          <w:rStyle w:val="CharStyle117"/>
          <w:b/>
          <w:bCs/>
        </w:rPr>
        <w:t>B(</w:t>
      </w:r>
      <w:r>
        <w:rPr>
          <w:rStyle w:val="CharStyle218"/>
          <w:b/>
          <w:bCs/>
        </w:rPr>
        <w:t xml:space="preserve">2; 5), C(-2; 1) nuqtalarda bo‘lgan </w:t>
      </w:r>
      <w:r>
        <w:rPr>
          <w:rStyle w:val="CharStyle117"/>
          <w:b/>
          <w:bCs/>
        </w:rPr>
        <w:t xml:space="preserve">ABC </w:t>
      </w:r>
      <w:r>
        <w:rPr>
          <w:rStyle w:val="CharStyle218"/>
          <w:b/>
          <w:bCs/>
        </w:rPr>
        <w:t>uchburchak berilgan. Bu uchburchak balandliklari</w:t>
      </w:r>
      <w:r>
        <w:rPr>
          <w:rStyle w:val="CharStyle895"/>
          <w:vertAlign w:val="superscript"/>
          <w:b w:val="0"/>
          <w:bCs w:val="0"/>
        </w:rPr>
        <w:t>1</w:t>
      </w:r>
      <w:r>
        <w:rPr>
          <w:rStyle w:val="CharStyle218"/>
          <w:b/>
          <w:bCs/>
        </w:rPr>
        <w:t xml:space="preserve"> tenglamasini yozing. Bu uchburchakning balandliklarini o‘z ichiga olgan to‘g‘ri chiziqlar ko‘zda tutilgan.</w:t>
      </w:r>
    </w:p>
    <w:p>
      <w:pPr>
        <w:pStyle w:val="Style8"/>
        <w:tabs>
          <w:tab w:leader="none" w:pos="940" w:val="left"/>
        </w:tabs>
        <w:widowControl w:val="0"/>
        <w:keepNext w:val="0"/>
        <w:keepLines w:val="0"/>
        <w:shd w:val="clear" w:color="auto" w:fill="auto"/>
        <w:bidi w:val="0"/>
        <w:jc w:val="both"/>
        <w:spacing w:before="0" w:after="262" w:line="218" w:lineRule="exact"/>
        <w:ind w:left="940" w:right="0" w:hanging="280"/>
      </w:pPr>
      <w:r>
        <w:rPr>
          <w:rStyle w:val="CharStyle895"/>
          <w:b w:val="0"/>
          <w:bCs w:val="0"/>
        </w:rPr>
        <w:t>6</w:t>
      </w:r>
      <w:r>
        <w:rPr>
          <w:rStyle w:val="CharStyle218"/>
          <w:b/>
          <w:bCs/>
        </w:rPr>
        <w:t>.</w:t>
        <w:tab/>
        <w:t xml:space="preserve">Uchlari </w:t>
      </w:r>
      <w:r>
        <w:rPr>
          <w:rStyle w:val="CharStyle117"/>
          <w:b/>
          <w:bCs/>
        </w:rPr>
        <w:t>A(</w:t>
      </w:r>
      <w:r>
        <w:rPr>
          <w:rStyle w:val="CharStyle218"/>
          <w:b/>
          <w:bCs/>
        </w:rPr>
        <w:t xml:space="preserve"> 1; 3), </w:t>
      </w:r>
      <w:r>
        <w:rPr>
          <w:rStyle w:val="CharStyle117"/>
          <w:b/>
          <w:bCs/>
        </w:rPr>
        <w:t>B(</w:t>
      </w:r>
      <w:r>
        <w:rPr>
          <w:rStyle w:val="CharStyle218"/>
          <w:b/>
          <w:bCs/>
        </w:rPr>
        <w:t xml:space="preserve">5; 7), C(3; 1) nuqtalarda bo‘lgani </w:t>
      </w:r>
      <w:r>
        <w:rPr>
          <w:rStyle w:val="CharStyle117"/>
          <w:b/>
          <w:bCs/>
        </w:rPr>
        <w:t>ABC</w:t>
      </w:r>
      <w:r>
        <w:rPr>
          <w:rStyle w:val="CharStyle218"/>
          <w:b/>
          <w:bCs/>
        </w:rPr>
        <w:t xml:space="preserve"> chburchak berilgan. Bu uchburchak medianalarining tenglamalarini va C uchdan </w:t>
      </w:r>
      <w:r>
        <w:rPr>
          <w:rStyle w:val="CharStyle117"/>
          <w:b/>
          <w:bCs/>
        </w:rPr>
        <w:t>MA</w:t>
      </w:r>
      <w:r>
        <w:rPr>
          <w:rStyle w:val="CharStyle218"/>
          <w:b/>
          <w:bCs/>
        </w:rPr>
        <w:t xml:space="preserve"> medianaga tushirilgan perpendikular tenglamasini yozing.</w:t>
      </w:r>
    </w:p>
    <w:p>
      <w:pPr>
        <w:pStyle w:val="Style3"/>
        <w:tabs>
          <w:tab w:leader="none" w:pos="940" w:val="left"/>
          <w:tab w:leader="none" w:pos="5899" w:val="left"/>
        </w:tabs>
        <w:widowControl w:val="0"/>
        <w:keepNext w:val="0"/>
        <w:keepLines w:val="0"/>
        <w:shd w:val="clear" w:color="auto" w:fill="auto"/>
        <w:bidi w:val="0"/>
        <w:spacing w:before="0" w:after="0" w:line="266" w:lineRule="exact"/>
        <w:ind w:left="420" w:right="0" w:firstLine="0"/>
      </w:pPr>
      <w:r>
        <w:rPr>
          <w:lang w:val="en-US" w:eastAsia="en-US" w:bidi="en-US"/>
          <w:sz w:val="24"/>
          <w:szCs w:val="24"/>
          <w:w w:val="100"/>
          <w:spacing w:val="0"/>
          <w:color w:val="000000"/>
          <w:position w:val="0"/>
        </w:rPr>
        <w:t>5.4.</w:t>
        <w:tab/>
        <w:t xml:space="preserve">Ikki to‘g‘ri chiziq orasidagi burchak. </w:t>
      </w:r>
      <w:r>
        <w:rPr>
          <w:rStyle w:val="CharStyle21"/>
        </w:rPr>
        <w:t>y</w:t>
      </w:r>
      <w:r>
        <w:rPr>
          <w:lang w:val="en-US" w:eastAsia="en-US" w:bidi="en-US"/>
          <w:sz w:val="24"/>
          <w:szCs w:val="24"/>
          <w:w w:val="100"/>
          <w:spacing w:val="0"/>
          <w:color w:val="000000"/>
          <w:position w:val="0"/>
        </w:rPr>
        <w:t xml:space="preserve"> =</w:t>
        <w:tab/>
      </w:r>
      <w:r>
        <w:rPr>
          <w:rStyle w:val="CharStyle21"/>
        </w:rPr>
        <w:t>+</w:t>
      </w:r>
      <w:r>
        <w:rPr>
          <w:lang w:val="en-US" w:eastAsia="en-US" w:bidi="en-US"/>
          <w:sz w:val="24"/>
          <w:szCs w:val="24"/>
          <w:w w:val="100"/>
          <w:spacing w:val="0"/>
          <w:color w:val="000000"/>
          <w:position w:val="0"/>
        </w:rPr>
        <w:t xml:space="preserve"> , va</w:t>
      </w:r>
    </w:p>
    <w:p>
      <w:pPr>
        <w:pStyle w:val="Style44"/>
        <w:tabs>
          <w:tab w:leader="none" w:pos="6547" w:val="right"/>
        </w:tabs>
        <w:widowControl w:val="0"/>
        <w:keepNext w:val="0"/>
        <w:keepLines w:val="0"/>
        <w:shd w:val="clear" w:color="auto" w:fill="auto"/>
        <w:bidi w:val="0"/>
        <w:jc w:val="both"/>
        <w:spacing w:before="0" w:after="0" w:line="266" w:lineRule="exact"/>
        <w:ind w:left="0" w:right="0" w:firstLine="0"/>
      </w:pPr>
      <w:r>
        <w:rPr>
          <w:rStyle w:val="CharStyle46"/>
        </w:rPr>
        <w:t>y = k</w:t>
      </w:r>
      <w:r>
        <w:rPr>
          <w:rStyle w:val="CharStyle46"/>
          <w:vertAlign w:val="subscript"/>
        </w:rPr>
        <w:t>2</w:t>
      </w:r>
      <w:r>
        <w:rPr>
          <w:rStyle w:val="CharStyle46"/>
        </w:rPr>
        <w:t>x</w:t>
      </w:r>
      <w:r>
        <w:rPr>
          <w:rStyle w:val="CharStyle46"/>
          <w:vertAlign w:val="subscript"/>
        </w:rPr>
        <w:t>2</w:t>
      </w:r>
      <w:r>
        <w:rPr>
          <w:rStyle w:val="CharStyle46"/>
        </w:rPr>
        <w:t xml:space="preserve"> + b</w:t>
      </w:r>
      <w:r>
        <w:rPr>
          <w:rStyle w:val="CharStyle46"/>
          <w:vertAlign w:val="subscript"/>
        </w:rPr>
        <w:t>2</w:t>
      </w:r>
      <w:r>
        <w:rPr>
          <w:lang w:val="en-US" w:eastAsia="en-US" w:bidi="en-US"/>
          <w:sz w:val="24"/>
          <w:szCs w:val="24"/>
          <w:w w:val="100"/>
          <w:spacing w:val="0"/>
          <w:color w:val="000000"/>
          <w:position w:val="0"/>
        </w:rPr>
        <w:t xml:space="preserve"> to‘g‘ri chiziqlar orasidagi </w:t>
      </w:r>
      <w:r>
        <w:rPr>
          <w:rStyle w:val="CharStyle46"/>
        </w:rPr>
        <w:t>d</w:t>
      </w:r>
      <w:r>
        <w:rPr>
          <w:lang w:val="en-US" w:eastAsia="en-US" w:bidi="en-US"/>
          <w:sz w:val="24"/>
          <w:szCs w:val="24"/>
          <w:w w:val="100"/>
          <w:spacing w:val="0"/>
          <w:color w:val="000000"/>
          <w:position w:val="0"/>
        </w:rPr>
        <w:t xml:space="preserve"> burchak uchun formula keltirib chiqaramiz. Bu </w:t>
      </w:r>
      <w:r>
        <w:rPr>
          <w:rStyle w:val="CharStyle46"/>
        </w:rPr>
        <w:t>k</w:t>
      </w:r>
      <w:r>
        <w:rPr>
          <w:lang w:val="en-US" w:eastAsia="en-US" w:bidi="en-US"/>
          <w:sz w:val="24"/>
          <w:szCs w:val="24"/>
          <w:w w:val="100"/>
          <w:spacing w:val="0"/>
          <w:color w:val="000000"/>
          <w:position w:val="0"/>
        </w:rPr>
        <w:t xml:space="preserve"> burchak koeffitsiyent =</w:t>
        <w:tab/>
        <w:t>to‘g‘ri</w:t>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 xml:space="preserve">chiziqning abssissa o‘qining musbat yo‘nalishi bilan hosil qilgan burchak tangensi ekanligini, ya’ni </w:t>
      </w:r>
      <w:r>
        <w:rPr>
          <w:rStyle w:val="CharStyle46"/>
        </w:rPr>
        <w:t>k</w:t>
      </w:r>
      <w:r>
        <w:rPr>
          <w:lang w:val="en-US" w:eastAsia="en-US" w:bidi="en-US"/>
          <w:sz w:val="24"/>
          <w:szCs w:val="24"/>
          <w:w w:val="100"/>
          <w:spacing w:val="0"/>
          <w:color w:val="000000"/>
          <w:position w:val="0"/>
        </w:rPr>
        <w:t xml:space="preserve"> = tgx ni hisobga olamiz. Shuning uchun </w:t>
      </w:r>
      <w:r>
        <w:rPr>
          <w:rStyle w:val="CharStyle46"/>
        </w:rPr>
        <w:t>k</w:t>
      </w:r>
      <w:r>
        <w:rPr>
          <w:rStyle w:val="CharStyle46"/>
          <w:vertAlign w:val="subscript"/>
        </w:rPr>
        <w:t>x</w:t>
      </w:r>
      <w:r>
        <w:rPr>
          <w:lang w:val="en-US" w:eastAsia="en-US" w:bidi="en-US"/>
          <w:sz w:val="24"/>
          <w:szCs w:val="24"/>
          <w:w w:val="100"/>
          <w:spacing w:val="0"/>
          <w:color w:val="000000"/>
          <w:position w:val="0"/>
        </w:rPr>
        <w:t xml:space="preserve"> = tga</w:t>
      </w:r>
      <w:r>
        <w:rPr>
          <w:lang w:val="en-US" w:eastAsia="en-US" w:bidi="en-US"/>
          <w:vertAlign w:val="subscript"/>
          <w:sz w:val="24"/>
          <w:szCs w:val="24"/>
          <w:w w:val="100"/>
          <w:spacing w:val="0"/>
          <w:color w:val="000000"/>
          <w:position w:val="0"/>
        </w:rPr>
        <w:t>p</w:t>
      </w:r>
      <w:r>
        <w:rPr>
          <w:lang w:val="en-US" w:eastAsia="en-US" w:bidi="en-US"/>
          <w:sz w:val="24"/>
          <w:szCs w:val="24"/>
          <w:w w:val="100"/>
          <w:spacing w:val="0"/>
          <w:color w:val="000000"/>
          <w:position w:val="0"/>
        </w:rPr>
        <w:t xml:space="preserve"> </w:t>
      </w:r>
      <w:r>
        <w:rPr>
          <w:rStyle w:val="CharStyle46"/>
        </w:rPr>
        <w:t>k</w:t>
      </w:r>
      <w:r>
        <w:rPr>
          <w:rStyle w:val="CharStyle46"/>
          <w:vertAlign w:val="subscript"/>
        </w:rPr>
        <w:t>2</w:t>
      </w:r>
      <w:r>
        <w:rPr>
          <w:rStyle w:val="CharStyle46"/>
        </w:rPr>
        <w:t xml:space="preserve"> —</w:t>
      </w:r>
      <w:r>
        <w:rPr>
          <w:lang w:val="en-US" w:eastAsia="en-US" w:bidi="en-US"/>
          <w:sz w:val="24"/>
          <w:szCs w:val="24"/>
          <w:w w:val="100"/>
          <w:spacing w:val="0"/>
          <w:color w:val="000000"/>
          <w:position w:val="0"/>
        </w:rPr>
        <w:t xml:space="preserve"> tga</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bunda </w:t>
      </w:r>
      <w:r>
        <w:rPr>
          <w:rStyle w:val="CharStyle46"/>
        </w:rPr>
        <w:t>a</w:t>
      </w:r>
      <w:r>
        <w:rPr>
          <w:rStyle w:val="CharStyle46"/>
          <w:vertAlign w:val="subscript"/>
        </w:rPr>
        <w:t>{</w:t>
      </w:r>
      <w:r>
        <w:rPr>
          <w:lang w:val="en-US" w:eastAsia="en-US" w:bidi="en-US"/>
          <w:sz w:val="24"/>
          <w:szCs w:val="24"/>
          <w:w w:val="100"/>
          <w:spacing w:val="0"/>
          <w:color w:val="000000"/>
          <w:position w:val="0"/>
        </w:rPr>
        <w:t xml:space="preserve"> — birinchi to‘g‘ri chiziqning abssissa o‘qiga og‘ish burchagi, </w:t>
      </w:r>
      <w:r>
        <w:rPr>
          <w:rStyle w:val="CharStyle46"/>
        </w:rPr>
        <w:t>a</w:t>
      </w:r>
      <w:r>
        <w:rPr>
          <w:rStyle w:val="CharStyle46"/>
          <w:vertAlign w:val="subscript"/>
        </w:rPr>
        <w:t>2</w:t>
      </w:r>
      <w:r>
        <w:rPr>
          <w:lang w:val="en-US" w:eastAsia="en-US" w:bidi="en-US"/>
          <w:sz w:val="24"/>
          <w:szCs w:val="24"/>
          <w:w w:val="100"/>
          <w:spacing w:val="0"/>
          <w:color w:val="000000"/>
          <w:position w:val="0"/>
        </w:rPr>
        <w:t xml:space="preserve"> — ikkinchisi to‘g‘ri</w:t>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chiziqning og'ish burchagi.</w:t>
      </w:r>
    </w:p>
    <w:p>
      <w:pPr>
        <w:pStyle w:val="Style44"/>
        <w:tabs>
          <w:tab w:leader="none" w:pos="3533" w:val="right"/>
        </w:tabs>
        <w:widowControl w:val="0"/>
        <w:keepNext w:val="0"/>
        <w:keepLines w:val="0"/>
        <w:shd w:val="clear" w:color="auto" w:fill="auto"/>
        <w:bidi w:val="0"/>
        <w:jc w:val="left"/>
        <w:spacing w:before="0" w:after="0" w:line="266" w:lineRule="exact"/>
        <w:ind w:left="0" w:right="0" w:firstLine="420"/>
      </w:pPr>
      <w:r>
        <w:pict>
          <v:shape id="_x0000_s1365" type="#_x0000_t75" style="position:absolute;margin-left:4.9pt;margin-top:0;width:135.pt;height:130.7pt;z-index:-125829066;mso-wrap-distance-left:5.pt;mso-wrap-distance-top:12.1pt;mso-wrap-distance-right:15.95pt;mso-position-horizontal-relative:margin" wrapcoords="0 0 21600 0 21600 21600 0 21600 0 0">
            <v:imagedata r:id="rId113" r:href="rId114"/>
            <w10:wrap type="square" side="right" anchorx="margin"/>
          </v:shape>
        </w:pict>
      </w:r>
      <w:r>
        <w:rPr>
          <w:rStyle w:val="CharStyle46"/>
        </w:rPr>
        <w:t>ABC</w:t>
      </w:r>
      <w:r>
        <w:rPr>
          <w:lang w:val="en-US" w:eastAsia="en-US" w:bidi="en-US"/>
          <w:sz w:val="24"/>
          <w:szCs w:val="24"/>
          <w:w w:val="100"/>
          <w:spacing w:val="0"/>
          <w:color w:val="000000"/>
          <w:position w:val="0"/>
        </w:rPr>
        <w:t xml:space="preserve"> uchburchakdan (IV.31- rasm)</w:t>
        <w:tab/>
        <w:t>(uchburchakning</w:t>
      </w:r>
    </w:p>
    <w:p>
      <w:pPr>
        <w:pStyle w:val="Style44"/>
        <w:widowControl w:val="0"/>
        <w:keepNext w:val="0"/>
        <w:keepLines w:val="0"/>
        <w:shd w:val="clear" w:color="auto" w:fill="auto"/>
        <w:bidi w:val="0"/>
        <w:jc w:val="both"/>
        <w:spacing w:before="0" w:after="248" w:line="266" w:lineRule="exact"/>
        <w:ind w:left="0" w:right="0" w:firstLine="0"/>
      </w:pPr>
      <w:r>
        <w:rPr>
          <w:lang w:val="en-US" w:eastAsia="en-US" w:bidi="en-US"/>
          <w:sz w:val="24"/>
          <w:szCs w:val="24"/>
          <w:w w:val="100"/>
          <w:spacing w:val="0"/>
          <w:color w:val="000000"/>
          <w:position w:val="0"/>
        </w:rPr>
        <w:t xml:space="preserve">tashqi burchagi unga qo‘shni boMmagan ikkita ichki burchak yighndisiga teng). Demak, </w:t>
      </w:r>
      <w:r>
        <w:rPr>
          <w:rStyle w:val="CharStyle46"/>
        </w:rPr>
        <w:t>d - a</w:t>
      </w:r>
      <w:r>
        <w:rPr>
          <w:rStyle w:val="CharStyle46"/>
          <w:vertAlign w:val="subscript"/>
        </w:rPr>
        <w:t>2</w:t>
      </w:r>
      <w:r>
        <w:rPr>
          <w:rStyle w:val="CharStyle46"/>
        </w:rPr>
        <w:t>- a</w:t>
      </w:r>
      <w:r>
        <w:rPr>
          <w:rStyle w:val="CharStyle46"/>
          <w:vertAlign w:val="subscript"/>
        </w:rPr>
        <w:t>x</w:t>
      </w:r>
      <w:r>
        <w:rPr>
          <w:lang w:val="en-US" w:eastAsia="en-US" w:bidi="en-US"/>
          <w:sz w:val="24"/>
          <w:szCs w:val="24"/>
          <w:w w:val="100"/>
          <w:spacing w:val="0"/>
          <w:color w:val="000000"/>
          <w:position w:val="0"/>
        </w:rPr>
        <w:t xml:space="preserve"> va shuning uchun</w:t>
      </w:r>
    </w:p>
    <w:p>
      <w:pPr>
        <w:pStyle w:val="Style3"/>
        <w:tabs>
          <w:tab w:leader="none" w:pos="3338" w:val="left"/>
        </w:tabs>
        <w:widowControl w:val="0"/>
        <w:keepNext w:val="0"/>
        <w:keepLines w:val="0"/>
        <w:shd w:val="clear" w:color="auto" w:fill="auto"/>
        <w:bidi w:val="0"/>
        <w:spacing w:before="0" w:after="1107" w:line="240" w:lineRule="auto"/>
        <w:ind w:left="0" w:right="0" w:firstLine="0"/>
      </w:pPr>
      <w:r>
        <w:rPr>
          <w:lang w:val="en-US" w:eastAsia="en-US" w:bidi="en-US"/>
          <w:sz w:val="24"/>
          <w:szCs w:val="24"/>
          <w:w w:val="100"/>
          <w:spacing w:val="0"/>
          <w:color w:val="000000"/>
          <w:position w:val="0"/>
        </w:rPr>
        <w:t xml:space="preserve">tntf - tcfcr </w:t>
      </w:r>
      <w:r>
        <w:rPr>
          <w:rStyle w:val="CharStyle21"/>
        </w:rPr>
        <w:t>a ) -</w:t>
      </w:r>
      <w:r>
        <w:rPr>
          <w:lang w:val="en-US" w:eastAsia="en-US" w:bidi="en-US"/>
          <w:sz w:val="24"/>
          <w:szCs w:val="24"/>
          <w:w w:val="100"/>
          <w:spacing w:val="0"/>
          <w:color w:val="000000"/>
          <w:position w:val="0"/>
        </w:rPr>
        <w:t xml:space="preserve"> </w:t>
      </w:r>
      <w:r>
        <w:rPr>
          <w:lang w:val="en-US" w:eastAsia="en-US" w:bidi="en-US"/>
          <w:vertAlign w:val="superscript"/>
          <w:sz w:val="24"/>
          <w:szCs w:val="24"/>
          <w:w w:val="100"/>
          <w:spacing w:val="0"/>
          <w:color w:val="000000"/>
          <w:position w:val="0"/>
        </w:rPr>
        <w:t>tga</w:t>
      </w:r>
      <w:r>
        <w:rPr>
          <w:rStyle w:val="CharStyle220"/>
        </w:rPr>
        <w:t>2</w:t>
      </w:r>
      <w:r>
        <w:rPr>
          <w:lang w:val="en-US" w:eastAsia="en-US" w:bidi="en-US"/>
          <w:sz w:val="24"/>
          <w:szCs w:val="24"/>
          <w:w w:val="100"/>
          <w:spacing w:val="0"/>
          <w:color w:val="000000"/>
          <w:position w:val="0"/>
        </w:rPr>
        <w:t>"</w:t>
      </w:r>
      <w:r>
        <w:rPr>
          <w:lang w:val="en-US" w:eastAsia="en-US" w:bidi="en-US"/>
          <w:vertAlign w:val="superscript"/>
          <w:sz w:val="24"/>
          <w:szCs w:val="24"/>
          <w:w w:val="100"/>
          <w:spacing w:val="0"/>
          <w:color w:val="000000"/>
          <w:position w:val="0"/>
        </w:rPr>
        <w:t>tg</w:t>
      </w:r>
      <w:r>
        <w:rPr>
          <w:lang w:val="en-US" w:eastAsia="en-US" w:bidi="en-US"/>
          <w:sz w:val="24"/>
          <w:szCs w:val="24"/>
          <w:w w:val="100"/>
          <w:spacing w:val="0"/>
          <w:color w:val="000000"/>
          <w:position w:val="0"/>
        </w:rPr>
        <w:t>«i _ *</w:t>
      </w:r>
      <w:r>
        <w:rPr>
          <w:rStyle w:val="CharStyle220"/>
        </w:rPr>
        <w:t>2</w:t>
      </w:r>
      <w:r>
        <w:rPr>
          <w:lang w:val="en-US" w:eastAsia="en-US" w:bidi="en-US"/>
          <w:sz w:val="24"/>
          <w:szCs w:val="24"/>
          <w:w w:val="100"/>
          <w:spacing w:val="0"/>
          <w:color w:val="000000"/>
          <w:position w:val="0"/>
        </w:rPr>
        <w:t xml:space="preserve">"*i </w:t>
      </w:r>
      <w:r>
        <w:rPr>
          <w:rStyle w:val="CharStyle1018"/>
          <w:b/>
          <w:bCs/>
        </w:rPr>
        <w:t>tgV -</w:t>
      </w:r>
      <w:r>
        <w:rPr>
          <w:rStyle w:val="CharStyle1019"/>
          <w:b w:val="0"/>
          <w:bCs w:val="0"/>
        </w:rPr>
        <w:t xml:space="preserve"> tg</w:t>
      </w:r>
      <w:r>
        <w:rPr>
          <w:rStyle w:val="CharStyle1018"/>
          <w:b/>
          <w:bCs/>
        </w:rPr>
        <w:t>(a</w:t>
      </w:r>
      <w:r>
        <w:rPr>
          <w:rStyle w:val="CharStyle1018"/>
          <w:vertAlign w:val="subscript"/>
          <w:b/>
          <w:bCs/>
        </w:rPr>
        <w:t>2</w:t>
      </w:r>
      <w:r>
        <w:rPr>
          <w:rStyle w:val="CharStyle1019"/>
          <w:b w:val="0"/>
          <w:bCs w:val="0"/>
        </w:rPr>
        <w:t xml:space="preserve"> a</w:t>
      </w:r>
      <w:r>
        <w:rPr>
          <w:rStyle w:val="CharStyle1018"/>
          <w:b/>
          <w:bCs/>
        </w:rPr>
        <w:t>,) -</w:t>
      </w:r>
      <w:r>
        <w:rPr>
          <w:rStyle w:val="CharStyle1019"/>
          <w:b w:val="0"/>
          <w:bCs w:val="0"/>
        </w:rPr>
        <w:t xml:space="preserve"> </w:t>
      </w:r>
      <w:r>
        <w:rPr>
          <w:rStyle w:val="CharStyle1019"/>
          <w:vertAlign w:val="subscript"/>
          <w:b w:val="0"/>
          <w:bCs w:val="0"/>
        </w:rPr>
        <w:t>1+tgartgai</w:t>
      </w:r>
      <w:r>
        <w:rPr>
          <w:rStyle w:val="CharStyle1019"/>
          <w:b w:val="0"/>
          <w:bCs w:val="0"/>
        </w:rPr>
        <w:t xml:space="preserve"> -</w:t>
        <w:tab/>
        <w:t xml:space="preserve">. </w:t>
      </w:r>
      <w:r>
        <w:rPr>
          <w:rStyle w:val="CharStyle1018"/>
          <w:vertAlign w:val="subscript"/>
          <w:b/>
          <w:bCs/>
        </w:rPr>
        <w:t>kl</w:t>
      </w:r>
    </w:p>
    <w:p>
      <w:pPr>
        <w:pStyle w:val="Style8"/>
        <w:widowControl w:val="0"/>
        <w:keepNext w:val="0"/>
        <w:keepLines w:val="0"/>
        <w:shd w:val="clear" w:color="auto" w:fill="auto"/>
        <w:bidi w:val="0"/>
        <w:jc w:val="left"/>
        <w:spacing w:before="0" w:after="87" w:line="223" w:lineRule="exact"/>
        <w:ind w:left="0" w:right="0" w:firstLine="420"/>
      </w:pPr>
      <w:r>
        <w:rPr>
          <w:rStyle w:val="CharStyle895"/>
          <w:vertAlign w:val="superscript"/>
          <w:b w:val="0"/>
          <w:bCs w:val="0"/>
        </w:rPr>
        <w:t>1</w:t>
      </w:r>
      <w:r>
        <w:rPr>
          <w:rStyle w:val="CharStyle218"/>
          <w:b/>
          <w:bCs/>
        </w:rPr>
        <w:t xml:space="preserve"> Bu uchburchakning balandliklarini o‘z ichiga olgan to‘g‘ri chiziqlar ko‘zda tutilgan.</w:t>
      </w:r>
    </w:p>
    <w:p>
      <w:pPr>
        <w:pStyle w:val="Style8"/>
        <w:widowControl w:val="0"/>
        <w:keepNext w:val="0"/>
        <w:keepLines w:val="0"/>
        <w:shd w:val="clear" w:color="auto" w:fill="auto"/>
        <w:bidi w:val="0"/>
        <w:spacing w:before="0" w:after="0" w:line="190" w:lineRule="exact"/>
        <w:ind w:left="40" w:right="0" w:firstLine="0"/>
      </w:pPr>
      <w:r>
        <w:rPr>
          <w:rStyle w:val="CharStyle218"/>
          <w:b/>
          <w:bCs/>
        </w:rPr>
        <w:t>206</w:t>
      </w:r>
      <w:r>
        <w:br w:type="page"/>
      </w:r>
    </w:p>
    <w:p>
      <w:pPr>
        <w:pStyle w:val="Style3"/>
        <w:widowControl w:val="0"/>
        <w:keepNext w:val="0"/>
        <w:keepLines w:val="0"/>
        <w:shd w:val="clear" w:color="auto" w:fill="auto"/>
        <w:bidi w:val="0"/>
        <w:spacing w:before="0" w:after="323" w:line="269" w:lineRule="exact"/>
        <w:ind w:left="0" w:right="0" w:firstLine="380"/>
      </w:pPr>
      <w:r>
        <w:rPr>
          <w:lang w:val="en-US" w:eastAsia="en-US" w:bidi="en-US"/>
          <w:sz w:val="24"/>
          <w:szCs w:val="24"/>
          <w:w w:val="100"/>
          <w:spacing w:val="0"/>
          <w:color w:val="000000"/>
          <w:position w:val="0"/>
        </w:rPr>
        <w:t xml:space="preserve">Shunday qilib, </w:t>
      </w:r>
      <w:r>
        <w:rPr>
          <w:rStyle w:val="CharStyle21"/>
        </w:rPr>
        <w:t>y =</w:t>
      </w:r>
      <w:r>
        <w:rPr>
          <w:lang w:val="en-US" w:eastAsia="en-US" w:bidi="en-US"/>
          <w:sz w:val="24"/>
          <w:szCs w:val="24"/>
          <w:w w:val="100"/>
          <w:spacing w:val="0"/>
          <w:color w:val="000000"/>
          <w:position w:val="0"/>
        </w:rPr>
        <w:t xml:space="preserve"> ^x, + </w:t>
      </w:r>
      <w:r>
        <w:rPr>
          <w:rStyle w:val="CharStyle220"/>
        </w:rPr>
        <w:t>6</w:t>
      </w:r>
      <w:r>
        <w:rPr>
          <w:lang w:val="en-US" w:eastAsia="en-US" w:bidi="en-US"/>
          <w:sz w:val="24"/>
          <w:szCs w:val="24"/>
          <w:w w:val="100"/>
          <w:spacing w:val="0"/>
          <w:color w:val="000000"/>
          <w:position w:val="0"/>
        </w:rPr>
        <w:t xml:space="preserve">, va </w:t>
      </w:r>
      <w:r>
        <w:rPr>
          <w:rStyle w:val="CharStyle21"/>
        </w:rPr>
        <w:t>y - k</w:t>
      </w:r>
      <w:r>
        <w:rPr>
          <w:rStyle w:val="CharStyle21"/>
          <w:vertAlign w:val="subscript"/>
        </w:rPr>
        <w:t>2</w:t>
      </w:r>
      <w:r>
        <w:rPr>
          <w:rStyle w:val="CharStyle21"/>
        </w:rPr>
        <w:t>x</w:t>
      </w:r>
      <w:r>
        <w:rPr>
          <w:rStyle w:val="CharStyle21"/>
          <w:vertAlign w:val="subscript"/>
        </w:rPr>
        <w:t>2</w:t>
      </w:r>
      <w:r>
        <w:rPr>
          <w:rStyle w:val="CharStyle21"/>
        </w:rPr>
        <w:t xml:space="preserve"> + b</w:t>
      </w:r>
      <w:r>
        <w:rPr>
          <w:rStyle w:val="CharStyle21"/>
          <w:vertAlign w:val="subscript"/>
        </w:rPr>
        <w:t>2</w:t>
      </w:r>
      <w:r>
        <w:rPr>
          <w:lang w:val="en-US" w:eastAsia="en-US" w:bidi="en-US"/>
          <w:sz w:val="24"/>
          <w:szCs w:val="24"/>
          <w:w w:val="100"/>
          <w:spacing w:val="0"/>
          <w:color w:val="000000"/>
          <w:position w:val="0"/>
        </w:rPr>
        <w:t xml:space="preserve"> to‘g‘ri chiziqlar orasidagi burchak tangensi</w:t>
      </w:r>
    </w:p>
    <w:p>
      <w:pPr>
        <w:pStyle w:val="Style16"/>
        <w:widowControl w:val="0"/>
        <w:keepNext w:val="0"/>
        <w:keepLines w:val="0"/>
        <w:shd w:val="clear" w:color="auto" w:fill="auto"/>
        <w:bidi w:val="0"/>
        <w:jc w:val="right"/>
        <w:spacing w:before="0" w:after="0" w:line="240" w:lineRule="exact"/>
        <w:ind w:left="0" w:right="0" w:firstLine="0"/>
      </w:pPr>
      <w:r>
        <w:pict>
          <v:shape id="_x0000_s1366" type="#_x0000_t202" style="position:absolute;margin-left:138.2pt;margin-top:2.9pt;width:16.3pt;height:13.75pt;z-index:-125829065;mso-wrap-distance-left:5.pt;mso-wrap-distance-right:14.15pt;mso-wrap-distance-bottom:1.pt;mso-position-horizontal-relative:margin" filled="f" stroked="f">
            <v:textbox style="mso-fit-shape-to-text:t" inset="0,0,0,0">
              <w:txbxContent>
                <w:p>
                  <w:pPr>
                    <w:pStyle w:val="Style977"/>
                    <w:widowControl w:val="0"/>
                    <w:keepNext w:val="0"/>
                    <w:keepLines w:val="0"/>
                    <w:shd w:val="clear" w:color="auto" w:fill="auto"/>
                    <w:bidi w:val="0"/>
                    <w:jc w:val="left"/>
                    <w:spacing w:before="0" w:after="0" w:line="200" w:lineRule="exact"/>
                    <w:ind w:left="0" w:right="0" w:firstLine="0"/>
                  </w:pPr>
                  <w:r>
                    <w:rPr>
                      <w:rStyle w:val="CharStyle978"/>
                    </w:rPr>
                    <w:t>tg#</w:t>
                  </w:r>
                </w:p>
              </w:txbxContent>
            </v:textbox>
            <w10:wrap type="square" side="right" anchorx="margin"/>
          </v:shape>
        </w:pict>
      </w:r>
      <w:r>
        <w:rPr>
          <w:lang w:val="en-US" w:eastAsia="en-US" w:bidi="en-US"/>
          <w:sz w:val="24"/>
          <w:szCs w:val="24"/>
          <w:w w:val="100"/>
          <w:spacing w:val="0"/>
          <w:color w:val="000000"/>
          <w:position w:val="0"/>
        </w:rPr>
        <w:t>ki~k\</w:t>
      </w:r>
    </w:p>
    <w:p>
      <w:pPr>
        <w:pStyle w:val="Style1020"/>
        <w:widowControl w:val="0"/>
        <w:keepNext/>
        <w:keepLines/>
        <w:shd w:val="clear" w:color="auto" w:fill="auto"/>
        <w:bidi w:val="0"/>
        <w:spacing w:before="0" w:after="0" w:line="240" w:lineRule="exact"/>
        <w:ind w:left="0" w:right="0" w:firstLine="0"/>
      </w:pPr>
      <w:r>
        <w:rPr>
          <w:rStyle w:val="CharStyle1022"/>
        </w:rPr>
        <w:t>1</w:t>
      </w:r>
      <w:r>
        <w:rPr>
          <w:lang w:val="en-US" w:eastAsia="en-US" w:bidi="en-US"/>
          <w:sz w:val="24"/>
          <w:szCs w:val="24"/>
          <w:w w:val="100"/>
          <w:spacing w:val="0"/>
          <w:color w:val="000000"/>
          <w:position w:val="0"/>
        </w:rPr>
        <w:t>+*,-*, formula bilan ifodalanadi.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Misol. </w:t>
      </w:r>
      <w:r>
        <w:rPr>
          <w:rStyle w:val="CharStyle21"/>
        </w:rPr>
        <w:t>y -</w:t>
      </w:r>
      <w:r>
        <w:rPr>
          <w:lang w:val="en-US" w:eastAsia="en-US" w:bidi="en-US"/>
          <w:sz w:val="24"/>
          <w:szCs w:val="24"/>
          <w:w w:val="100"/>
          <w:spacing w:val="0"/>
          <w:color w:val="000000"/>
          <w:position w:val="0"/>
        </w:rPr>
        <w:t xml:space="preserve"> 3x - 1 va y = </w:t>
      </w:r>
      <w:r>
        <w:rPr>
          <w:rStyle w:val="CharStyle21"/>
        </w:rPr>
        <w:t>-2x +</w:t>
      </w:r>
      <w:r>
        <w:rPr>
          <w:lang w:val="en-US" w:eastAsia="en-US" w:bidi="en-US"/>
          <w:sz w:val="24"/>
          <w:szCs w:val="24"/>
          <w:w w:val="100"/>
          <w:spacing w:val="0"/>
          <w:color w:val="000000"/>
          <w:position w:val="0"/>
        </w:rPr>
        <w:t xml:space="preserve"> 4 to‘g‘ri chiziqlar orasidagi burchakni topamiz. Bu holda </w:t>
      </w:r>
      <w:r>
        <w:rPr>
          <w:rStyle w:val="CharStyle21"/>
        </w:rPr>
        <w:t>k</w:t>
      </w:r>
      <w:r>
        <w:rPr>
          <w:rStyle w:val="CharStyle21"/>
          <w:vertAlign w:val="subscript"/>
        </w:rPr>
        <w:t>x</w:t>
      </w:r>
      <w:r>
        <w:rPr>
          <w:lang w:val="en-US" w:eastAsia="en-US" w:bidi="en-US"/>
          <w:sz w:val="24"/>
          <w:szCs w:val="24"/>
          <w:w w:val="100"/>
          <w:spacing w:val="0"/>
          <w:color w:val="000000"/>
          <w:position w:val="0"/>
        </w:rPr>
        <w:t xml:space="preserve"> = 3, </w:t>
      </w:r>
      <w:r>
        <w:rPr>
          <w:rStyle w:val="CharStyle21"/>
        </w:rPr>
        <w:t>k</w:t>
      </w:r>
      <w:r>
        <w:rPr>
          <w:rStyle w:val="CharStyle21"/>
          <w:vertAlign w:val="subscript"/>
        </w:rPr>
        <w:t>2</w:t>
      </w:r>
      <w:r>
        <w:rPr>
          <w:rStyle w:val="CharStyle21"/>
        </w:rPr>
        <w:t xml:space="preserve"> = -2</w:t>
      </w:r>
      <w:r>
        <w:rPr>
          <w:lang w:val="en-US" w:eastAsia="en-US" w:bidi="en-US"/>
          <w:sz w:val="24"/>
          <w:szCs w:val="24"/>
          <w:w w:val="100"/>
          <w:spacing w:val="0"/>
          <w:color w:val="000000"/>
          <w:position w:val="0"/>
        </w:rPr>
        <w:t xml:space="preserve"> va</w:t>
      </w:r>
    </w:p>
    <w:p>
      <w:pPr>
        <w:pStyle w:val="Style3"/>
        <w:widowControl w:val="0"/>
        <w:keepNext w:val="0"/>
        <w:keepLines w:val="0"/>
        <w:shd w:val="clear" w:color="auto" w:fill="auto"/>
        <w:bidi w:val="0"/>
        <w:jc w:val="right"/>
        <w:spacing w:before="0" w:after="215" w:line="240" w:lineRule="exact"/>
        <w:ind w:left="0" w:right="0" w:firstLine="0"/>
      </w:pPr>
      <w:r>
        <w:pict>
          <v:shape id="_x0000_s1367" type="#_x0000_t202" style="position:absolute;margin-left:143.95pt;margin-top:-5.75pt;width:35.3pt;height:23.1pt;z-index:-125829064;mso-wrap-distance-left:14.15pt;mso-wrap-distance-right:5.pt;mso-position-horizontal-relative:margin" filled="f" stroked="f">
            <v:textbox style="mso-fit-shape-to-text:t" inset="0,0,0,0">
              <w:txbxContent>
                <w:p>
                  <w:pPr>
                    <w:pStyle w:val="Style124"/>
                    <w:widowControl w:val="0"/>
                    <w:keepNext w:val="0"/>
                    <w:keepLines w:val="0"/>
                    <w:shd w:val="clear" w:color="auto" w:fill="auto"/>
                    <w:bidi w:val="0"/>
                    <w:jc w:val="left"/>
                    <w:spacing w:before="0" w:after="0" w:line="190" w:lineRule="exact"/>
                    <w:ind w:left="160" w:right="0" w:firstLine="0"/>
                  </w:pPr>
                  <w:r>
                    <w:rPr>
                      <w:rStyle w:val="CharStyle644"/>
                      <w:b/>
                      <w:bCs/>
                    </w:rPr>
                    <w:t>-2-3</w:t>
                  </w:r>
                </w:p>
                <w:p>
                  <w:pPr>
                    <w:pStyle w:val="Style979"/>
                    <w:widowControl w:val="0"/>
                    <w:keepNext w:val="0"/>
                    <w:keepLines w:val="0"/>
                    <w:shd w:val="clear" w:color="auto" w:fill="auto"/>
                    <w:bidi w:val="0"/>
                    <w:jc w:val="left"/>
                    <w:spacing w:before="0" w:after="0" w:line="200" w:lineRule="exact"/>
                    <w:ind w:left="0" w:right="0" w:firstLine="0"/>
                  </w:pPr>
                  <w:r>
                    <w:rPr>
                      <w:lang w:val="en-US" w:eastAsia="en-US" w:bidi="en-US"/>
                      <w:w w:val="100"/>
                      <w:color w:val="000000"/>
                      <w:position w:val="0"/>
                    </w:rPr>
                    <w:t>l+(-2)-3</w:t>
                  </w:r>
                </w:p>
              </w:txbxContent>
            </v:textbox>
            <w10:wrap type="square" side="left" anchorx="margin"/>
          </v:shape>
        </w:pict>
      </w:r>
      <w:r>
        <w:pict>
          <v:shape id="_x0000_s1368" type="#_x0000_t75" style="position:absolute;margin-left:192.2pt;margin-top:-4.05pt;width:29.15pt;height:18.pt;z-index:-125829063;mso-wrap-distance-left:14.15pt;mso-wrap-distance-right:5.pt;mso-position-horizontal-relative:margin">
            <v:imagedata r:id="rId115" r:href="rId116"/>
            <w10:wrap type="square" side="left" anchorx="margin"/>
          </v:shape>
        </w:pict>
      </w:r>
      <w:r>
        <w:rPr>
          <w:lang w:val="en-US" w:eastAsia="en-US" w:bidi="en-US"/>
          <w:sz w:val="24"/>
          <w:szCs w:val="24"/>
          <w:w w:val="100"/>
          <w:spacing w:val="0"/>
          <w:color w:val="000000"/>
          <w:position w:val="0"/>
        </w:rPr>
        <w:t>tg#</w:t>
      </w:r>
    </w:p>
    <w:p>
      <w:pPr>
        <w:pStyle w:val="Style3"/>
        <w:widowControl w:val="0"/>
        <w:keepNext w:val="0"/>
        <w:keepLines w:val="0"/>
        <w:shd w:val="clear" w:color="auto" w:fill="auto"/>
        <w:bidi w:val="0"/>
        <w:spacing w:before="0" w:after="363" w:line="269" w:lineRule="exact"/>
        <w:ind w:left="0" w:right="0" w:firstLine="0"/>
      </w:pPr>
      <w:r>
        <w:rPr>
          <w:rStyle w:val="CharStyle21"/>
        </w:rPr>
        <w:t>&amp;</w:t>
      </w:r>
      <w:r>
        <w:rPr>
          <w:lang w:val="en-US" w:eastAsia="en-US" w:bidi="en-US"/>
          <w:sz w:val="24"/>
          <w:szCs w:val="24"/>
          <w:w w:val="100"/>
          <w:spacing w:val="0"/>
          <w:color w:val="000000"/>
          <w:position w:val="0"/>
        </w:rPr>
        <w:t xml:space="preserve"> burchak tangensi 1 ga teng bo‘lsa, </w:t>
      </w:r>
      <w:r>
        <w:rPr>
          <w:rStyle w:val="CharStyle21"/>
        </w:rPr>
        <w:t>&amp;</w:t>
      </w:r>
      <w:r>
        <w:rPr>
          <w:lang w:val="en-US" w:eastAsia="en-US" w:bidi="en-US"/>
          <w:sz w:val="24"/>
          <w:szCs w:val="24"/>
          <w:w w:val="100"/>
          <w:spacing w:val="0"/>
          <w:color w:val="000000"/>
          <w:position w:val="0"/>
        </w:rPr>
        <w:t xml:space="preserve"> burchak 45°ga teng bo‘ladi. Demak, to‘g‘ri chiziqlar 45° li burchak hosil qilar ekan.</w:t>
      </w:r>
    </w:p>
    <w:p>
      <w:pPr>
        <w:pStyle w:val="Style6"/>
        <w:widowControl w:val="0"/>
        <w:keepNext w:val="0"/>
        <w:keepLines w:val="0"/>
        <w:shd w:val="clear" w:color="auto" w:fill="auto"/>
        <w:bidi w:val="0"/>
        <w:jc w:val="both"/>
        <w:spacing w:before="0" w:after="224" w:line="190" w:lineRule="exact"/>
        <w:ind w:left="2420" w:right="0" w:firstLine="0"/>
      </w:pPr>
      <w:r>
        <w:rPr>
          <w:lang w:val="en-US" w:eastAsia="en-US" w:bidi="en-US"/>
          <w:w w:val="100"/>
          <w:spacing w:val="0"/>
          <w:color w:val="000000"/>
          <w:position w:val="0"/>
        </w:rPr>
        <w:t>SAVOL VA TOPSHIRIQLAR</w:t>
      </w:r>
    </w:p>
    <w:p>
      <w:pPr>
        <w:pStyle w:val="Style8"/>
        <w:tabs>
          <w:tab w:leader="none" w:pos="885" w:val="left"/>
        </w:tabs>
        <w:widowControl w:val="0"/>
        <w:keepNext w:val="0"/>
        <w:keepLines w:val="0"/>
        <w:shd w:val="clear" w:color="auto" w:fill="auto"/>
        <w:bidi w:val="0"/>
        <w:jc w:val="left"/>
        <w:spacing w:before="0" w:after="0" w:line="221" w:lineRule="exact"/>
        <w:ind w:left="880" w:right="0" w:hanging="260"/>
      </w:pPr>
      <w:r>
        <w:rPr>
          <w:rStyle w:val="CharStyle218"/>
          <w:b/>
          <w:bCs/>
        </w:rPr>
        <w:t>1.</w:t>
        <w:tab/>
        <w:t>Koordinata tekisligida ikki to‘g‘ri chiziq orasidagi burchak qanday topiladi? Burchak tangensi formulasini keltirib chiqaring.</w:t>
      </w:r>
    </w:p>
    <w:p>
      <w:pPr>
        <w:pStyle w:val="Style8"/>
        <w:tabs>
          <w:tab w:leader="none" w:pos="909" w:val="left"/>
        </w:tabs>
        <w:widowControl w:val="0"/>
        <w:keepNext w:val="0"/>
        <w:keepLines w:val="0"/>
        <w:shd w:val="clear" w:color="auto" w:fill="auto"/>
        <w:bidi w:val="0"/>
        <w:jc w:val="left"/>
        <w:spacing w:before="0" w:after="0" w:line="221" w:lineRule="exact"/>
        <w:ind w:left="880" w:right="0" w:hanging="260"/>
      </w:pPr>
      <w:r>
        <w:rPr>
          <w:rStyle w:val="CharStyle218"/>
          <w:b/>
          <w:bCs/>
        </w:rPr>
        <w:t>2.</w:t>
        <w:tab/>
        <w:t xml:space="preserve">a) </w:t>
      </w:r>
      <w:r>
        <w:rPr>
          <w:rStyle w:val="CharStyle117"/>
          <w:b/>
          <w:bCs/>
        </w:rPr>
        <w:t>y = 5x -</w:t>
      </w:r>
      <w:r>
        <w:rPr>
          <w:rStyle w:val="CharStyle218"/>
          <w:b/>
          <w:bCs/>
        </w:rPr>
        <w:t xml:space="preserve"> 1 va </w:t>
      </w:r>
      <w:r>
        <w:rPr>
          <w:rStyle w:val="CharStyle117"/>
          <w:b/>
          <w:bCs/>
        </w:rPr>
        <w:t>y = x +</w:t>
      </w:r>
      <w:r>
        <w:rPr>
          <w:rStyle w:val="CharStyle218"/>
          <w:b/>
          <w:bCs/>
        </w:rPr>
        <w:t xml:space="preserve"> 7; b) </w:t>
      </w:r>
      <w:r>
        <w:rPr>
          <w:rStyle w:val="CharStyle117"/>
          <w:b/>
          <w:bCs/>
        </w:rPr>
        <w:t>y = -Ax</w:t>
      </w:r>
      <w:r>
        <w:rPr>
          <w:rStyle w:val="CharStyle218"/>
          <w:b/>
          <w:bCs/>
        </w:rPr>
        <w:t xml:space="preserve"> + 3 va </w:t>
      </w:r>
      <w:r>
        <w:rPr>
          <w:rStyle w:val="CharStyle117"/>
          <w:b/>
          <w:bCs/>
        </w:rPr>
        <w:t>y = 3x —</w:t>
      </w:r>
      <w:r>
        <w:rPr>
          <w:rStyle w:val="CharStyle218"/>
          <w:b/>
          <w:bCs/>
        </w:rPr>
        <w:t xml:space="preserve"> 1 to‘g‘ri chiziqlar orasidagi burchak tangensini toping.</w:t>
      </w:r>
    </w:p>
    <w:p>
      <w:pPr>
        <w:pStyle w:val="Style8"/>
        <w:tabs>
          <w:tab w:leader="none" w:pos="909" w:val="left"/>
        </w:tabs>
        <w:widowControl w:val="0"/>
        <w:keepNext w:val="0"/>
        <w:keepLines w:val="0"/>
        <w:shd w:val="clear" w:color="auto" w:fill="auto"/>
        <w:bidi w:val="0"/>
        <w:jc w:val="left"/>
        <w:spacing w:before="0" w:after="0" w:line="216" w:lineRule="exact"/>
        <w:ind w:left="880" w:right="0" w:hanging="260"/>
      </w:pPr>
      <w:r>
        <w:rPr>
          <w:rStyle w:val="CharStyle218"/>
          <w:b/>
          <w:bCs/>
        </w:rPr>
        <w:t>3.</w:t>
        <w:tab/>
        <w:t xml:space="preserve">Uchlari </w:t>
      </w:r>
      <w:r>
        <w:rPr>
          <w:rStyle w:val="CharStyle117"/>
          <w:b/>
          <w:bCs/>
        </w:rPr>
        <w:t>A( —</w:t>
      </w:r>
      <w:r>
        <w:rPr>
          <w:rStyle w:val="CharStyle218"/>
          <w:b/>
          <w:bCs/>
        </w:rPr>
        <w:t xml:space="preserve"> 3; 1), </w:t>
      </w:r>
      <w:r>
        <w:rPr>
          <w:rStyle w:val="CharStyle117"/>
          <w:b/>
          <w:bCs/>
        </w:rPr>
        <w:t>B( —</w:t>
      </w:r>
      <w:r>
        <w:rPr>
          <w:rStyle w:val="CharStyle218"/>
          <w:b/>
          <w:bCs/>
        </w:rPr>
        <w:t xml:space="preserve"> 1; 7), C(2; 1) nuqtalarda bo‘lgan </w:t>
      </w:r>
      <w:r>
        <w:rPr>
          <w:rStyle w:val="CharStyle117"/>
          <w:b/>
          <w:bCs/>
        </w:rPr>
        <w:t xml:space="preserve">ABC </w:t>
      </w:r>
      <w:r>
        <w:rPr>
          <w:rStyle w:val="CharStyle218"/>
          <w:b/>
          <w:bCs/>
        </w:rPr>
        <w:t>uchburchak burchaklarini toping.</w:t>
      </w:r>
    </w:p>
    <w:p>
      <w:pPr>
        <w:pStyle w:val="Style8"/>
        <w:tabs>
          <w:tab w:leader="none" w:pos="914" w:val="left"/>
        </w:tabs>
        <w:widowControl w:val="0"/>
        <w:keepNext w:val="0"/>
        <w:keepLines w:val="0"/>
        <w:shd w:val="clear" w:color="auto" w:fill="auto"/>
        <w:bidi w:val="0"/>
        <w:jc w:val="left"/>
        <w:spacing w:before="0" w:after="266" w:line="221" w:lineRule="exact"/>
        <w:ind w:left="880" w:right="0" w:hanging="260"/>
      </w:pPr>
      <w:r>
        <w:rPr>
          <w:rStyle w:val="CharStyle218"/>
          <w:b/>
          <w:bCs/>
        </w:rPr>
        <w:t>4.</w:t>
        <w:tab/>
        <w:t xml:space="preserve">Uchlari </w:t>
      </w:r>
      <w:r>
        <w:rPr>
          <w:rStyle w:val="CharStyle117"/>
          <w:b/>
          <w:bCs/>
        </w:rPr>
        <w:t>A(\\</w:t>
      </w:r>
      <w:r>
        <w:rPr>
          <w:rStyle w:val="CharStyle218"/>
          <w:b/>
          <w:bCs/>
        </w:rPr>
        <w:t xml:space="preserve"> </w:t>
      </w:r>
      <w:r>
        <w:rPr>
          <w:rStyle w:val="CharStyle895"/>
          <w:b w:val="0"/>
          <w:bCs w:val="0"/>
        </w:rPr>
        <w:t>8</w:t>
      </w:r>
      <w:r>
        <w:rPr>
          <w:rStyle w:val="CharStyle218"/>
          <w:b/>
          <w:bCs/>
        </w:rPr>
        <w:t xml:space="preserve">), </w:t>
      </w:r>
      <w:r>
        <w:rPr>
          <w:rStyle w:val="CharStyle117"/>
          <w:b/>
          <w:bCs/>
        </w:rPr>
        <w:t>B(-</w:t>
      </w:r>
      <w:r>
        <w:rPr>
          <w:rStyle w:val="CharStyle218"/>
          <w:b/>
          <w:bCs/>
        </w:rPr>
        <w:t xml:space="preserve">3; 2), C(5; 4) nuqtalarda bo‘lgan </w:t>
      </w:r>
      <w:r>
        <w:rPr>
          <w:rStyle w:val="CharStyle117"/>
          <w:b/>
          <w:bCs/>
        </w:rPr>
        <w:t>ABC</w:t>
      </w:r>
      <w:r>
        <w:rPr>
          <w:rStyle w:val="CharStyle218"/>
          <w:b/>
          <w:bCs/>
        </w:rPr>
        <w:t xml:space="preserve"> uchbur- chakning </w:t>
      </w:r>
      <w:r>
        <w:rPr>
          <w:rStyle w:val="CharStyle117"/>
          <w:b/>
          <w:bCs/>
        </w:rPr>
        <w:t>MA</w:t>
      </w:r>
      <w:r>
        <w:rPr>
          <w:rStyle w:val="CharStyle218"/>
          <w:b/>
          <w:bCs/>
        </w:rPr>
        <w:t xml:space="preserve"> va </w:t>
      </w:r>
      <w:r>
        <w:rPr>
          <w:rStyle w:val="CharStyle117"/>
          <w:b/>
          <w:bCs/>
        </w:rPr>
        <w:t>BN</w:t>
      </w:r>
      <w:r>
        <w:rPr>
          <w:rStyle w:val="CharStyle218"/>
          <w:b/>
          <w:bCs/>
        </w:rPr>
        <w:t xml:space="preserve"> medianalari orasidagi burchakni toping.</w:t>
      </w:r>
    </w:p>
    <w:p>
      <w:pPr>
        <w:pStyle w:val="Style3"/>
        <w:tabs>
          <w:tab w:leader="none" w:pos="880" w:val="left"/>
        </w:tabs>
        <w:widowControl w:val="0"/>
        <w:keepNext w:val="0"/>
        <w:keepLines w:val="0"/>
        <w:shd w:val="clear" w:color="auto" w:fill="auto"/>
        <w:bidi w:val="0"/>
        <w:spacing w:before="0" w:after="319" w:line="264" w:lineRule="exact"/>
        <w:ind w:left="0" w:right="0" w:firstLine="380"/>
      </w:pPr>
      <w:r>
        <w:rPr>
          <w:rStyle w:val="CharStyle174"/>
        </w:rPr>
        <w:t>5.5.</w:t>
        <w:tab/>
        <w:t xml:space="preserve">To‘g‘ri chiziqning umumiy tenglamasi. </w:t>
      </w:r>
      <w:r>
        <w:rPr>
          <w:lang w:val="en-US" w:eastAsia="en-US" w:bidi="en-US"/>
          <w:sz w:val="24"/>
          <w:szCs w:val="24"/>
          <w:w w:val="100"/>
          <w:spacing w:val="0"/>
          <w:color w:val="000000"/>
          <w:position w:val="0"/>
        </w:rPr>
        <w:t xml:space="preserve">Burchak koeffi- tsiyentli to‘g‘ri chiziq tenglamasining kamchiliklaridan biri bu tenglama tekislikdagi hamma to‘g‘ri chiziqlarni o‘z ichiga olmay- di — ordinata o'qiga parallel to‘g‘ri chiziqlar bunday tenglama bilan ifodalanmaydi. Bu to‘g‘ri chiziqlar x = </w:t>
      </w:r>
      <w:r>
        <w:rPr>
          <w:rStyle w:val="CharStyle21"/>
        </w:rPr>
        <w:t>a</w:t>
      </w:r>
      <w:r>
        <w:rPr>
          <w:lang w:val="en-US" w:eastAsia="en-US" w:bidi="en-US"/>
          <w:sz w:val="24"/>
          <w:szCs w:val="24"/>
          <w:w w:val="100"/>
          <w:spacing w:val="0"/>
          <w:color w:val="000000"/>
          <w:position w:val="0"/>
        </w:rPr>
        <w:t xml:space="preserve"> tenglama ko‘rinishda. Hozir xususiy holi </w:t>
      </w:r>
      <w:r>
        <w:rPr>
          <w:rStyle w:val="CharStyle21"/>
        </w:rPr>
        <w:t>y-kx + bvax-a</w:t>
      </w:r>
      <w:r>
        <w:rPr>
          <w:lang w:val="en-US" w:eastAsia="en-US" w:bidi="en-US"/>
          <w:sz w:val="24"/>
          <w:szCs w:val="24"/>
          <w:w w:val="100"/>
          <w:spacing w:val="0"/>
          <w:color w:val="000000"/>
          <w:position w:val="0"/>
        </w:rPr>
        <w:t xml:space="preserve"> tenglamalar bo‘lgan tenglamani yozamiz. U quyidagi ko‘rinishda bo‘ladi:</w:t>
      </w:r>
    </w:p>
    <w:p>
      <w:pPr>
        <w:pStyle w:val="Style16"/>
        <w:tabs>
          <w:tab w:leader="none" w:pos="6380" w:val="left"/>
        </w:tabs>
        <w:widowControl w:val="0"/>
        <w:keepNext w:val="0"/>
        <w:keepLines w:val="0"/>
        <w:shd w:val="clear" w:color="auto" w:fill="auto"/>
        <w:bidi w:val="0"/>
        <w:jc w:val="both"/>
        <w:spacing w:before="0" w:after="209" w:line="240" w:lineRule="exact"/>
        <w:ind w:left="2420" w:right="0" w:firstLine="0"/>
      </w:pPr>
      <w:r>
        <w:rPr>
          <w:lang w:val="en-US" w:eastAsia="en-US" w:bidi="en-US"/>
          <w:sz w:val="24"/>
          <w:szCs w:val="24"/>
          <w:w w:val="100"/>
          <w:spacing w:val="0"/>
          <w:color w:val="000000"/>
          <w:position w:val="0"/>
        </w:rPr>
        <w:t>Ax + Dy+C=</w:t>
      </w:r>
      <w:r>
        <w:rPr>
          <w:rStyle w:val="CharStyle41"/>
          <w:i w:val="0"/>
          <w:iCs w:val="0"/>
        </w:rPr>
        <w:t xml:space="preserve"> 0.</w:t>
        <w:tab/>
        <w:t>(1)</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Bu tenglamada x va </w:t>
      </w:r>
      <w:r>
        <w:rPr>
          <w:rStyle w:val="CharStyle21"/>
        </w:rPr>
        <w:t>y</w:t>
      </w:r>
      <w:r>
        <w:rPr>
          <w:lang w:val="en-US" w:eastAsia="en-US" w:bidi="en-US"/>
          <w:sz w:val="24"/>
          <w:szCs w:val="24"/>
          <w:w w:val="100"/>
          <w:spacing w:val="0"/>
          <w:color w:val="000000"/>
          <w:position w:val="0"/>
        </w:rPr>
        <w:t xml:space="preserve"> birinchi darajali. Bu tenglama to‘g‘ri chiziqning </w:t>
      </w:r>
      <w:r>
        <w:rPr>
          <w:rStyle w:val="CharStyle21"/>
        </w:rPr>
        <w:t>umumiy tenglamasi</w:t>
      </w:r>
      <w:r>
        <w:rPr>
          <w:lang w:val="en-US" w:eastAsia="en-US" w:bidi="en-US"/>
          <w:sz w:val="24"/>
          <w:szCs w:val="24"/>
          <w:w w:val="100"/>
          <w:spacing w:val="0"/>
          <w:color w:val="000000"/>
          <w:position w:val="0"/>
        </w:rPr>
        <w:t xml:space="preserve"> deyiladi. Bu tenglamaga </w:t>
      </w:r>
      <w:r>
        <w:rPr>
          <w:rStyle w:val="CharStyle21"/>
        </w:rPr>
        <w:t>B-</w:t>
      </w:r>
      <w:r>
        <w:rPr>
          <w:lang w:val="en-US" w:eastAsia="en-US" w:bidi="en-US"/>
          <w:sz w:val="24"/>
          <w:szCs w:val="24"/>
          <w:w w:val="100"/>
          <w:spacing w:val="0"/>
          <w:color w:val="000000"/>
          <w:position w:val="0"/>
        </w:rPr>
        <w:t xml:space="preserve"> 1, </w:t>
      </w:r>
      <w:r>
        <w:rPr>
          <w:rStyle w:val="CharStyle21"/>
        </w:rPr>
        <w:t>A - -k, C - -b</w:t>
      </w:r>
      <w:r>
        <w:rPr>
          <w:lang w:val="en-US" w:eastAsia="en-US" w:bidi="en-US"/>
          <w:sz w:val="24"/>
          <w:szCs w:val="24"/>
          <w:w w:val="100"/>
          <w:spacing w:val="0"/>
          <w:color w:val="000000"/>
          <w:position w:val="0"/>
        </w:rPr>
        <w:t xml:space="preserve"> larni qo'yib, </w:t>
      </w:r>
      <w:r>
        <w:rPr>
          <w:rStyle w:val="CharStyle21"/>
        </w:rPr>
        <w:t>-kx + y - b -</w:t>
      </w:r>
      <w:r>
        <w:rPr>
          <w:lang w:val="en-US" w:eastAsia="en-US" w:bidi="en-US"/>
          <w:sz w:val="24"/>
          <w:szCs w:val="24"/>
          <w:w w:val="100"/>
          <w:spacing w:val="0"/>
          <w:color w:val="000000"/>
          <w:position w:val="0"/>
        </w:rPr>
        <w:t xml:space="preserve"> 0, ya’ni </w:t>
      </w:r>
      <w:r>
        <w:rPr>
          <w:rStyle w:val="CharStyle21"/>
        </w:rPr>
        <w:t>y - kx + b</w:t>
      </w:r>
    </w:p>
    <w:p>
      <w:pPr>
        <w:pStyle w:val="Style8"/>
        <w:widowControl w:val="0"/>
        <w:keepNext w:val="0"/>
        <w:keepLines w:val="0"/>
        <w:shd w:val="clear" w:color="auto" w:fill="auto"/>
        <w:bidi w:val="0"/>
        <w:spacing w:before="0" w:after="0" w:line="190" w:lineRule="exact"/>
        <w:ind w:left="0" w:right="0" w:firstLine="0"/>
      </w:pPr>
      <w:r>
        <w:rPr>
          <w:rStyle w:val="CharStyle218"/>
          <w:b/>
          <w:bCs/>
        </w:rPr>
        <w:t>207</w:t>
      </w:r>
      <w:r>
        <w:br w:type="page"/>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 xml:space="preserve">ni hosil qilamiz. Agar </w:t>
      </w:r>
      <w:r>
        <w:rPr>
          <w:rStyle w:val="CharStyle21"/>
        </w:rPr>
        <w:t>A -</w:t>
      </w:r>
      <w:r>
        <w:rPr>
          <w:lang w:val="en-US" w:eastAsia="en-US" w:bidi="en-US"/>
          <w:sz w:val="24"/>
          <w:szCs w:val="24"/>
          <w:w w:val="100"/>
          <w:spacing w:val="0"/>
          <w:color w:val="000000"/>
          <w:position w:val="0"/>
        </w:rPr>
        <w:t xml:space="preserve"> 1,5=0, </w:t>
      </w:r>
      <w:r>
        <w:rPr>
          <w:rStyle w:val="CharStyle21"/>
        </w:rPr>
        <w:t>C - -a</w:t>
      </w:r>
      <w:r>
        <w:rPr>
          <w:lang w:val="en-US" w:eastAsia="en-US" w:bidi="en-US"/>
          <w:sz w:val="24"/>
          <w:szCs w:val="24"/>
          <w:w w:val="100"/>
          <w:spacing w:val="0"/>
          <w:color w:val="000000"/>
          <w:position w:val="0"/>
        </w:rPr>
        <w:t xml:space="preserve"> ni qo‘ysak, </w:t>
      </w:r>
      <w:r>
        <w:rPr>
          <w:rStyle w:val="CharStyle21"/>
        </w:rPr>
        <w:t xml:space="preserve">x - a = 0, </w:t>
      </w:r>
      <w:r>
        <w:rPr>
          <w:lang w:val="en-US" w:eastAsia="en-US" w:bidi="en-US"/>
          <w:sz w:val="24"/>
          <w:szCs w:val="24"/>
          <w:w w:val="100"/>
          <w:spacing w:val="0"/>
          <w:color w:val="000000"/>
          <w:position w:val="0"/>
        </w:rPr>
        <w:t xml:space="preserve">ya’ni </w:t>
      </w:r>
      <w:r>
        <w:rPr>
          <w:rStyle w:val="CharStyle21"/>
        </w:rPr>
        <w:t>x - a ni</w:t>
      </w:r>
      <w:r>
        <w:rPr>
          <w:lang w:val="en-US" w:eastAsia="en-US" w:bidi="en-US"/>
          <w:sz w:val="24"/>
          <w:szCs w:val="24"/>
          <w:w w:val="100"/>
          <w:spacing w:val="0"/>
          <w:color w:val="000000"/>
          <w:position w:val="0"/>
        </w:rPr>
        <w:t xml:space="preserve"> hosil qilamiz. Demak, burchak koeffitsiyentli to'g’ri chiziq tenglamasi ordinatalar o‘qiga parallel to‘g‘ri chiziq teng- lamasi ham umumiy chiziq tenglamasining xususiy holidir.</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Agar </w:t>
      </w:r>
      <w:r>
        <w:rPr>
          <w:rStyle w:val="CharStyle21"/>
        </w:rPr>
        <w:t>A -</w:t>
      </w:r>
      <w:r>
        <w:rPr>
          <w:lang w:val="en-US" w:eastAsia="en-US" w:bidi="en-US"/>
          <w:sz w:val="24"/>
          <w:szCs w:val="24"/>
          <w:w w:val="100"/>
          <w:spacing w:val="0"/>
          <w:color w:val="000000"/>
          <w:position w:val="0"/>
        </w:rPr>
        <w:t xml:space="preserve"> 0 va 5 </w:t>
      </w:r>
      <w:r>
        <w:rPr>
          <w:rStyle w:val="CharStyle21"/>
        </w:rPr>
        <w:t>-</w:t>
      </w:r>
      <w:r>
        <w:rPr>
          <w:lang w:val="en-US" w:eastAsia="en-US" w:bidi="en-US"/>
          <w:sz w:val="24"/>
          <w:szCs w:val="24"/>
          <w:w w:val="100"/>
          <w:spacing w:val="0"/>
          <w:color w:val="000000"/>
          <w:position w:val="0"/>
        </w:rPr>
        <w:t xml:space="preserve"> 0 bo'lsa, umumiy chiziq tenglamasi </w:t>
      </w:r>
      <w:r>
        <w:rPr>
          <w:rStyle w:val="CharStyle21"/>
        </w:rPr>
        <w:t>C -</w:t>
      </w:r>
      <w:r>
        <w:rPr>
          <w:lang w:val="en-US" w:eastAsia="en-US" w:bidi="en-US"/>
          <w:sz w:val="24"/>
          <w:szCs w:val="24"/>
          <w:w w:val="100"/>
          <w:spacing w:val="0"/>
          <w:color w:val="000000"/>
          <w:position w:val="0"/>
        </w:rPr>
        <w:t xml:space="preserve"> 0 ko‘rinishni oladi. </w:t>
      </w:r>
      <w:r>
        <w:rPr>
          <w:rStyle w:val="CharStyle21"/>
        </w:rPr>
        <w:t>C</w:t>
      </w:r>
      <w:r>
        <w:rPr>
          <w:lang w:val="en-US" w:eastAsia="en-US" w:bidi="en-US"/>
          <w:sz w:val="24"/>
          <w:szCs w:val="24"/>
          <w:w w:val="100"/>
          <w:spacing w:val="0"/>
          <w:color w:val="000000"/>
          <w:position w:val="0"/>
        </w:rPr>
        <w:t xml:space="preserve"> koeffitsiyent ham nolga teng bo‘lgan holda </w:t>
      </w:r>
      <w:r>
        <w:rPr>
          <w:rStyle w:val="CharStyle220"/>
        </w:rPr>
        <w:t>0</w:t>
      </w:r>
      <w:r>
        <w:rPr>
          <w:lang w:val="en-US" w:eastAsia="en-US" w:bidi="en-US"/>
          <w:sz w:val="24"/>
          <w:szCs w:val="24"/>
          <w:w w:val="100"/>
          <w:spacing w:val="0"/>
          <w:color w:val="000000"/>
          <w:position w:val="0"/>
        </w:rPr>
        <w:t xml:space="preserve"> = </w:t>
      </w:r>
      <w:r>
        <w:rPr>
          <w:rStyle w:val="CharStyle220"/>
        </w:rPr>
        <w:t>0</w:t>
      </w:r>
      <w:r>
        <w:rPr>
          <w:lang w:val="en-US" w:eastAsia="en-US" w:bidi="en-US"/>
          <w:sz w:val="24"/>
          <w:szCs w:val="24"/>
          <w:w w:val="100"/>
          <w:spacing w:val="0"/>
          <w:color w:val="000000"/>
          <w:position w:val="0"/>
        </w:rPr>
        <w:t xml:space="preserve"> tenglikni hosil qilamiz, bu tenglikni tekislikdagi istalgan nuqtaning koordinatalari qanoatlantiradi. (x va </w:t>
      </w:r>
      <w:r>
        <w:rPr>
          <w:rStyle w:val="CharStyle21"/>
        </w:rPr>
        <w:t>y</w:t>
      </w:r>
      <w:r>
        <w:rPr>
          <w:lang w:val="en-US" w:eastAsia="en-US" w:bidi="en-US"/>
          <w:sz w:val="24"/>
          <w:szCs w:val="24"/>
          <w:w w:val="100"/>
          <w:spacing w:val="0"/>
          <w:color w:val="000000"/>
          <w:position w:val="0"/>
        </w:rPr>
        <w:t xml:space="preserve"> ni qanday tanlamaylik, 0 = 0 rost tenglik bo‘lib qoladi.) Demak, </w:t>
      </w:r>
      <w:r>
        <w:rPr>
          <w:rStyle w:val="CharStyle21"/>
        </w:rPr>
        <w:t>A -</w:t>
      </w:r>
      <w:r>
        <w:rPr>
          <w:lang w:val="en-US" w:eastAsia="en-US" w:bidi="en-US"/>
          <w:sz w:val="24"/>
          <w:szCs w:val="24"/>
          <w:w w:val="100"/>
          <w:spacing w:val="0"/>
          <w:color w:val="000000"/>
          <w:position w:val="0"/>
        </w:rPr>
        <w:t xml:space="preserve"> 0, 5 = 0, </w:t>
      </w:r>
      <w:r>
        <w:rPr>
          <w:rStyle w:val="CharStyle21"/>
        </w:rPr>
        <w:t>C</w:t>
      </w:r>
      <w:r>
        <w:rPr>
          <w:lang w:val="en-US" w:eastAsia="en-US" w:bidi="en-US"/>
          <w:sz w:val="24"/>
          <w:szCs w:val="24"/>
          <w:w w:val="100"/>
          <w:spacing w:val="0"/>
          <w:color w:val="000000"/>
          <w:position w:val="0"/>
        </w:rPr>
        <w:t xml:space="preserve"> = 0 bo'lganda umumiy chiziq tenglamasining grafigi butun tekislik bo‘ladi. </w:t>
      </w:r>
      <w:r>
        <w:rPr>
          <w:rStyle w:val="CharStyle21"/>
        </w:rPr>
        <w:t>A —</w:t>
      </w:r>
      <w:r>
        <w:rPr>
          <w:lang w:val="en-US" w:eastAsia="en-US" w:bidi="en-US"/>
          <w:sz w:val="24"/>
          <w:szCs w:val="24"/>
          <w:w w:val="100"/>
          <w:spacing w:val="0"/>
          <w:color w:val="000000"/>
          <w:position w:val="0"/>
        </w:rPr>
        <w:t xml:space="preserve"> 0, 5 = 0, C * 0 bo‘lsa, 1 = 0 tenglik- ka o‘xshash tekislikni hosil qilamiz. x va </w:t>
      </w:r>
      <w:r>
        <w:rPr>
          <w:rStyle w:val="CharStyle21"/>
        </w:rPr>
        <w:t>y</w:t>
      </w:r>
      <w:r>
        <w:rPr>
          <w:lang w:val="en-US" w:eastAsia="en-US" w:bidi="en-US"/>
          <w:sz w:val="24"/>
          <w:szCs w:val="24"/>
          <w:w w:val="100"/>
          <w:spacing w:val="0"/>
          <w:color w:val="000000"/>
          <w:position w:val="0"/>
        </w:rPr>
        <w:t xml:space="preserve"> lar har qanday qiymatida bu tenglik yolg‘on, ya’ni </w:t>
      </w:r>
      <w:r>
        <w:rPr>
          <w:rStyle w:val="CharStyle220"/>
        </w:rPr>
        <w:t>1</w:t>
      </w:r>
      <w:r>
        <w:rPr>
          <w:lang w:val="en-US" w:eastAsia="en-US" w:bidi="en-US"/>
          <w:sz w:val="24"/>
          <w:szCs w:val="24"/>
          <w:w w:val="100"/>
          <w:spacing w:val="0"/>
          <w:color w:val="000000"/>
          <w:position w:val="0"/>
        </w:rPr>
        <w:t xml:space="preserve"> = </w:t>
      </w:r>
      <w:r>
        <w:rPr>
          <w:rStyle w:val="CharStyle220"/>
        </w:rPr>
        <w:t>0</w:t>
      </w:r>
      <w:r>
        <w:rPr>
          <w:lang w:val="en-US" w:eastAsia="en-US" w:bidi="en-US"/>
          <w:sz w:val="24"/>
          <w:szCs w:val="24"/>
          <w:w w:val="100"/>
          <w:spacing w:val="0"/>
          <w:color w:val="000000"/>
          <w:position w:val="0"/>
        </w:rPr>
        <w:t xml:space="preserve"> ning grafigi yo‘q.</w:t>
      </w:r>
    </w:p>
    <w:p>
      <w:pPr>
        <w:pStyle w:val="Style3"/>
        <w:widowControl w:val="0"/>
        <w:keepNext w:val="0"/>
        <w:keepLines w:val="0"/>
        <w:shd w:val="clear" w:color="auto" w:fill="auto"/>
        <w:bidi w:val="0"/>
        <w:spacing w:before="0" w:after="0" w:line="259" w:lineRule="exact"/>
        <w:ind w:left="0" w:right="0" w:firstLine="380"/>
      </w:pPr>
      <w:r>
        <w:rPr>
          <w:rStyle w:val="CharStyle21"/>
        </w:rPr>
        <w:t>A</w:t>
      </w:r>
      <w:r>
        <w:rPr>
          <w:lang w:val="en-US" w:eastAsia="en-US" w:bidi="en-US"/>
          <w:sz w:val="24"/>
          <w:szCs w:val="24"/>
          <w:w w:val="100"/>
          <w:spacing w:val="0"/>
          <w:color w:val="000000"/>
          <w:position w:val="0"/>
        </w:rPr>
        <w:t xml:space="preserve"> = 5 = 0 bo‘lgan hollarni, ya’ni </w:t>
      </w:r>
      <w:r>
        <w:rPr>
          <w:rStyle w:val="CharStyle21"/>
        </w:rPr>
        <w:t>Ax + Bx + C</w:t>
      </w:r>
      <w:r>
        <w:rPr>
          <w:lang w:val="en-US" w:eastAsia="en-US" w:bidi="en-US"/>
          <w:sz w:val="24"/>
          <w:szCs w:val="24"/>
          <w:w w:val="100"/>
          <w:spacing w:val="0"/>
          <w:color w:val="000000"/>
          <w:position w:val="0"/>
        </w:rPr>
        <w:t xml:space="preserve"> tenglamaning grafigi butun tekislik yoki bo‘sh to‘plam bofigan hollarni tashlab yuborsak, bu grafik to‘g‘ri chiziq bo‘lishini aytish mumkin. Ikki hoi bo‘lishi mumkin: 5=0 yoki 5*0. Agar 5 = 0 bo‘lsa, teng- lama </w:t>
      </w:r>
      <w:r>
        <w:rPr>
          <w:rStyle w:val="CharStyle21"/>
        </w:rPr>
        <w:t>Ax + C -</w:t>
      </w:r>
      <w:r>
        <w:rPr>
          <w:lang w:val="en-US" w:eastAsia="en-US" w:bidi="en-US"/>
          <w:sz w:val="24"/>
          <w:szCs w:val="24"/>
          <w:w w:val="100"/>
          <w:spacing w:val="0"/>
          <w:color w:val="000000"/>
          <w:position w:val="0"/>
        </w:rPr>
        <w:t xml:space="preserve"> 0 ko‘rinishni oladi. Biz </w:t>
      </w:r>
      <w:r>
        <w:rPr>
          <w:rStyle w:val="CharStyle21"/>
        </w:rPr>
        <w:t>A</w:t>
      </w:r>
      <w:r>
        <w:rPr>
          <w:lang w:val="en-US" w:eastAsia="en-US" w:bidi="en-US"/>
          <w:sz w:val="24"/>
          <w:szCs w:val="24"/>
          <w:w w:val="100"/>
          <w:spacing w:val="0"/>
          <w:color w:val="000000"/>
          <w:position w:val="0"/>
        </w:rPr>
        <w:t xml:space="preserve"> va 5 ning bir vaqtning o‘zida nol bo‘lishini tashlab yuborganimiz uchun </w:t>
      </w:r>
      <w:r>
        <w:rPr>
          <w:rStyle w:val="CharStyle21"/>
        </w:rPr>
        <w:t>A*</w:t>
      </w:r>
      <w:r>
        <w:rPr>
          <w:lang w:val="en-US" w:eastAsia="en-US" w:bidi="en-US"/>
          <w:sz w:val="24"/>
          <w:szCs w:val="24"/>
          <w:w w:val="100"/>
          <w:spacing w:val="0"/>
          <w:color w:val="000000"/>
          <w:position w:val="0"/>
        </w:rPr>
        <w:t xml:space="preserve"> 0. Shuning</w:t>
      </w:r>
    </w:p>
    <w:p>
      <w:pPr>
        <w:pStyle w:val="Style3"/>
        <w:widowControl w:val="0"/>
        <w:keepNext w:val="0"/>
        <w:keepLines w:val="0"/>
        <w:shd w:val="clear" w:color="auto" w:fill="auto"/>
        <w:bidi w:val="0"/>
        <w:spacing w:before="0" w:after="0" w:line="355" w:lineRule="exact"/>
        <w:ind w:left="0" w:right="0" w:firstLine="0"/>
      </w:pPr>
      <w:r>
        <w:rPr>
          <w:lang w:val="en-US" w:eastAsia="en-US" w:bidi="en-US"/>
          <w:sz w:val="24"/>
          <w:szCs w:val="24"/>
          <w:w w:val="100"/>
          <w:spacing w:val="0"/>
          <w:color w:val="000000"/>
          <w:position w:val="0"/>
        </w:rPr>
        <w:t>uchun tenglamani x = --^ ko‘rinishda yozish mumkin. Bu ordi</w:t>
        <w:softHyphen/>
        <w:t xml:space="preserve">natalar o‘qiga parallel to‘g‘ri chiziq tenglamasi. 5*0 bo'lganda </w:t>
      </w:r>
      <w:r>
        <w:rPr>
          <w:rStyle w:val="CharStyle21"/>
        </w:rPr>
        <w:t>Ax</w:t>
      </w:r>
      <w:r>
        <w:rPr>
          <w:lang w:val="en-US" w:eastAsia="en-US" w:bidi="en-US"/>
          <w:sz w:val="24"/>
          <w:szCs w:val="24"/>
          <w:w w:val="100"/>
          <w:spacing w:val="0"/>
          <w:color w:val="000000"/>
          <w:position w:val="0"/>
        </w:rPr>
        <w:t xml:space="preserve"> + </w:t>
      </w:r>
      <w:r>
        <w:rPr>
          <w:rStyle w:val="CharStyle21"/>
        </w:rPr>
        <w:t>By</w:t>
      </w:r>
      <w:r>
        <w:rPr>
          <w:lang w:val="en-US" w:eastAsia="en-US" w:bidi="en-US"/>
          <w:sz w:val="24"/>
          <w:szCs w:val="24"/>
          <w:w w:val="100"/>
          <w:spacing w:val="0"/>
          <w:color w:val="000000"/>
          <w:position w:val="0"/>
        </w:rPr>
        <w:t xml:space="preserve"> + C = 0 tenglama </w:t>
      </w:r>
      <w:r>
        <w:rPr>
          <w:rStyle w:val="CharStyle21"/>
        </w:rPr>
        <w:t>^x + y + ^ = 0</w:t>
      </w:r>
      <w:r>
        <w:rPr>
          <w:lang w:val="en-US" w:eastAsia="en-US" w:bidi="en-US"/>
          <w:sz w:val="24"/>
          <w:szCs w:val="24"/>
          <w:w w:val="100"/>
          <w:spacing w:val="0"/>
          <w:color w:val="000000"/>
          <w:position w:val="0"/>
        </w:rPr>
        <w:t xml:space="preserve"> tenglamaga teng kuchli.</w:t>
      </w:r>
    </w:p>
    <w:p>
      <w:pPr>
        <w:pStyle w:val="Style3"/>
        <w:tabs>
          <w:tab w:leader="none" w:pos="1344" w:val="left"/>
        </w:tabs>
        <w:widowControl w:val="0"/>
        <w:keepNext w:val="0"/>
        <w:keepLines w:val="0"/>
        <w:shd w:val="clear" w:color="auto" w:fill="auto"/>
        <w:bidi w:val="0"/>
        <w:jc w:val="left"/>
        <w:spacing w:before="0" w:after="0" w:line="130" w:lineRule="exact"/>
        <w:ind w:left="260" w:right="0" w:hanging="260"/>
      </w:pPr>
      <w:r>
        <w:rPr>
          <w:lang w:val="en-US" w:eastAsia="en-US" w:bidi="en-US"/>
          <w:sz w:val="24"/>
          <w:szCs w:val="24"/>
          <w:w w:val="100"/>
          <w:spacing w:val="0"/>
          <w:color w:val="000000"/>
          <w:position w:val="0"/>
        </w:rPr>
        <w:t xml:space="preserve">- - = </w:t>
      </w:r>
      <w:r>
        <w:rPr>
          <w:rStyle w:val="CharStyle21"/>
        </w:rPr>
        <w:t>k</w:t>
      </w:r>
      <w:r>
        <w:rPr>
          <w:lang w:val="en-US" w:eastAsia="en-US" w:bidi="en-US"/>
          <w:sz w:val="24"/>
          <w:szCs w:val="24"/>
          <w:w w:val="100"/>
          <w:spacing w:val="0"/>
          <w:color w:val="000000"/>
          <w:position w:val="0"/>
        </w:rPr>
        <w:t xml:space="preserve"> va - — </w:t>
      </w:r>
      <w:r>
        <w:rPr>
          <w:rStyle w:val="CharStyle21"/>
        </w:rPr>
        <w:t>= b</w:t>
      </w:r>
      <w:r>
        <w:rPr>
          <w:lang w:val="en-US" w:eastAsia="en-US" w:bidi="en-US"/>
          <w:sz w:val="24"/>
          <w:szCs w:val="24"/>
          <w:w w:val="100"/>
          <w:spacing w:val="0"/>
          <w:color w:val="000000"/>
          <w:position w:val="0"/>
        </w:rPr>
        <w:t xml:space="preserve"> deb, to‘g‘ri chiziqning burchak koeffitsiyentli </w:t>
      </w:r>
      <w:r>
        <w:rPr>
          <w:rStyle w:val="CharStyle235"/>
        </w:rPr>
        <w:t>B</w:t>
        <w:tab/>
        <w:t>B</w:t>
      </w:r>
    </w:p>
    <w:p>
      <w:pPr>
        <w:pStyle w:val="Style3"/>
        <w:widowControl w:val="0"/>
        <w:keepNext w:val="0"/>
        <w:keepLines w:val="0"/>
        <w:shd w:val="clear" w:color="auto" w:fill="auto"/>
        <w:bidi w:val="0"/>
        <w:spacing w:before="0" w:after="0" w:line="264" w:lineRule="exact"/>
        <w:ind w:left="0" w:right="0" w:firstLine="0"/>
      </w:pPr>
      <w:r>
        <w:rPr>
          <w:rStyle w:val="CharStyle21"/>
        </w:rPr>
        <w:t>y - kx</w:t>
      </w:r>
      <w:r>
        <w:rPr>
          <w:lang w:val="en-US" w:eastAsia="en-US" w:bidi="en-US"/>
          <w:sz w:val="24"/>
          <w:szCs w:val="24"/>
          <w:w w:val="100"/>
          <w:spacing w:val="0"/>
          <w:color w:val="000000"/>
          <w:position w:val="0"/>
        </w:rPr>
        <w:t xml:space="preserve"> I </w:t>
      </w:r>
      <w:r>
        <w:rPr>
          <w:rStyle w:val="CharStyle21"/>
        </w:rPr>
        <w:t>b</w:t>
      </w:r>
      <w:r>
        <w:rPr>
          <w:lang w:val="en-US" w:eastAsia="en-US" w:bidi="en-US"/>
          <w:sz w:val="24"/>
          <w:szCs w:val="24"/>
          <w:w w:val="100"/>
          <w:spacing w:val="0"/>
          <w:color w:val="000000"/>
          <w:position w:val="0"/>
        </w:rPr>
        <w:t xml:space="preserve"> tenglamasini hosil qilamiz.</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Shunday qilib, </w:t>
      </w:r>
      <w:r>
        <w:rPr>
          <w:rStyle w:val="CharStyle21"/>
        </w:rPr>
        <w:t>Ax + By + C -</w:t>
      </w:r>
      <w:r>
        <w:rPr>
          <w:lang w:val="en-US" w:eastAsia="en-US" w:bidi="en-US"/>
          <w:sz w:val="24"/>
          <w:szCs w:val="24"/>
          <w:w w:val="100"/>
          <w:spacing w:val="0"/>
          <w:color w:val="000000"/>
          <w:position w:val="0"/>
        </w:rPr>
        <w:t xml:space="preserve"> 0 — umumiy chiziq tenglamasi bo‘lib, uning grafigi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 butun tekislik (bunda </w:t>
      </w:r>
      <w:r>
        <w:rPr>
          <w:rStyle w:val="CharStyle21"/>
        </w:rPr>
        <w:t>A - B = C</w:t>
      </w:r>
      <w:r>
        <w:rPr>
          <w:lang w:val="en-US" w:eastAsia="en-US" w:bidi="en-US"/>
          <w:sz w:val="24"/>
          <w:szCs w:val="24"/>
          <w:w w:val="100"/>
          <w:spacing w:val="0"/>
          <w:color w:val="000000"/>
          <w:position w:val="0"/>
        </w:rPr>
        <w:t xml:space="preserve"> = 0);</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 bo‘sh to‘plam (bunda </w:t>
      </w:r>
      <w:r>
        <w:rPr>
          <w:rStyle w:val="CharStyle21"/>
        </w:rPr>
        <w:t>A - B -</w:t>
      </w:r>
      <w:r>
        <w:rPr>
          <w:lang w:val="en-US" w:eastAsia="en-US" w:bidi="en-US"/>
          <w:sz w:val="24"/>
          <w:szCs w:val="24"/>
          <w:w w:val="100"/>
          <w:spacing w:val="0"/>
          <w:color w:val="000000"/>
          <w:position w:val="0"/>
        </w:rPr>
        <w:t xml:space="preserve"> 0, </w:t>
      </w:r>
      <w:r>
        <w:rPr>
          <w:rStyle w:val="CharStyle21"/>
        </w:rPr>
        <w:t>C &amp;</w:t>
      </w:r>
      <w:r>
        <w:rPr>
          <w:lang w:val="en-US" w:eastAsia="en-US" w:bidi="en-US"/>
          <w:sz w:val="24"/>
          <w:szCs w:val="24"/>
          <w:w w:val="100"/>
          <w:spacing w:val="0"/>
          <w:color w:val="000000"/>
          <w:position w:val="0"/>
        </w:rPr>
        <w:t xml:space="preserve"> 0);</w:t>
      </w:r>
    </w:p>
    <w:p>
      <w:pPr>
        <w:pStyle w:val="Style3"/>
        <w:tabs>
          <w:tab w:leader="none" w:pos="707"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d)</w:t>
        <w:tab/>
        <w:t xml:space="preserve">ordinatalar o‘qiga parallel to‘g‘ri chiziq (bunda 5 = 0, </w:t>
      </w:r>
      <w:r>
        <w:rPr>
          <w:rStyle w:val="CharStyle21"/>
        </w:rPr>
        <w:t>A</w:t>
      </w:r>
      <w:r>
        <w:rPr>
          <w:lang w:val="en-US" w:eastAsia="en-US" w:bidi="en-US"/>
          <w:sz w:val="24"/>
          <w:szCs w:val="24"/>
          <w:w w:val="100"/>
          <w:spacing w:val="0"/>
          <w:color w:val="000000"/>
          <w:position w:val="0"/>
        </w:rPr>
        <w:t xml:space="preserve"> ^ 0);</w:t>
      </w:r>
    </w:p>
    <w:p>
      <w:pPr>
        <w:pStyle w:val="Style3"/>
        <w:tabs>
          <w:tab w:leader="none" w:pos="649"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e)</w:t>
        <w:tab/>
        <w:t>ordinatalar o‘qiga parallel bo‘lmagan to‘g‘ri chiziq (bunda 5*0) bo</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lishi mumkin.</w:t>
      </w:r>
    </w:p>
    <w:p>
      <w:pPr>
        <w:pStyle w:val="Style3"/>
        <w:widowControl w:val="0"/>
        <w:keepNext w:val="0"/>
        <w:keepLines w:val="0"/>
        <w:shd w:val="clear" w:color="auto" w:fill="auto"/>
        <w:bidi w:val="0"/>
        <w:jc w:val="left"/>
        <w:spacing w:before="0" w:after="0" w:line="264" w:lineRule="exact"/>
        <w:ind w:left="0" w:right="0" w:firstLine="380"/>
      </w:pPr>
      <w:r>
        <w:rPr>
          <w:lang w:val="en-US" w:eastAsia="en-US" w:bidi="en-US"/>
          <w:sz w:val="24"/>
          <w:szCs w:val="24"/>
          <w:w w:val="100"/>
          <w:spacing w:val="0"/>
          <w:color w:val="000000"/>
          <w:position w:val="0"/>
        </w:rPr>
        <w:t xml:space="preserve">Oxirgi holda to‘g‘ri chiziqning burchak koeffitsiyenti </w:t>
      </w:r>
      <w:r>
        <w:rPr>
          <w:rStyle w:val="CharStyle21"/>
        </w:rPr>
        <w:t xml:space="preserve">k = </w:t>
      </w:r>
      <w:r>
        <w:rPr>
          <w:lang w:val="en-US" w:eastAsia="en-US" w:bidi="en-US"/>
          <w:sz w:val="24"/>
          <w:szCs w:val="24"/>
          <w:w w:val="100"/>
          <w:spacing w:val="0"/>
          <w:color w:val="000000"/>
          <w:position w:val="0"/>
        </w:rPr>
        <w:t>formula bilan ifodalanadi.</w:t>
      </w:r>
    </w:p>
    <w:p>
      <w:pPr>
        <w:pStyle w:val="Style3"/>
        <w:widowControl w:val="0"/>
        <w:keepNext w:val="0"/>
        <w:keepLines w:val="0"/>
        <w:shd w:val="clear" w:color="auto" w:fill="auto"/>
        <w:bidi w:val="0"/>
        <w:spacing w:before="0" w:after="143" w:line="264" w:lineRule="exact"/>
        <w:ind w:left="0" w:right="0" w:firstLine="380"/>
      </w:pPr>
      <w:r>
        <w:rPr>
          <w:lang w:val="en-US" w:eastAsia="en-US" w:bidi="en-US"/>
          <w:sz w:val="24"/>
          <w:szCs w:val="24"/>
          <w:w w:val="100"/>
          <w:spacing w:val="0"/>
          <w:color w:val="000000"/>
          <w:position w:val="0"/>
        </w:rPr>
        <w:t xml:space="preserve">Yana shuni aytishimiz kerakki, </w:t>
      </w:r>
      <w:r>
        <w:rPr>
          <w:rStyle w:val="CharStyle21"/>
        </w:rPr>
        <w:t>A -</w:t>
      </w:r>
      <w:r>
        <w:rPr>
          <w:lang w:val="en-US" w:eastAsia="en-US" w:bidi="en-US"/>
          <w:sz w:val="24"/>
          <w:szCs w:val="24"/>
          <w:w w:val="100"/>
          <w:spacing w:val="0"/>
          <w:color w:val="000000"/>
          <w:position w:val="0"/>
        </w:rPr>
        <w:t xml:space="preserve"> 0 bofiganda, to‘g‘ri chiziq abssissalar o‘qiga parallel </w:t>
      </w:r>
      <w:r>
        <w:rPr>
          <w:rStyle w:val="CharStyle21"/>
        </w:rPr>
        <w:t>(k -</w:t>
      </w:r>
      <w:r>
        <w:rPr>
          <w:lang w:val="en-US" w:eastAsia="en-US" w:bidi="en-US"/>
          <w:sz w:val="24"/>
          <w:szCs w:val="24"/>
          <w:w w:val="100"/>
          <w:spacing w:val="0"/>
          <w:color w:val="000000"/>
          <w:position w:val="0"/>
        </w:rPr>
        <w:t xml:space="preserve"> 0), </w:t>
      </w:r>
      <w:r>
        <w:rPr>
          <w:rStyle w:val="CharStyle21"/>
        </w:rPr>
        <w:t>C -</w:t>
      </w:r>
      <w:r>
        <w:rPr>
          <w:lang w:val="en-US" w:eastAsia="en-US" w:bidi="en-US"/>
          <w:sz w:val="24"/>
          <w:szCs w:val="24"/>
          <w:w w:val="100"/>
          <w:spacing w:val="0"/>
          <w:color w:val="000000"/>
          <w:position w:val="0"/>
        </w:rPr>
        <w:t xml:space="preserve"> 0 bo‘lsa, to‘g‘ri chiziq ko- ordinatalar boshidan o‘tadi. Haqiqatan, bu holda to‘g‘ri chiziq tenglamasi </w:t>
      </w:r>
      <w:r>
        <w:rPr>
          <w:rStyle w:val="CharStyle21"/>
        </w:rPr>
        <w:t>Ax + By -</w:t>
      </w:r>
      <w:r>
        <w:rPr>
          <w:lang w:val="en-US" w:eastAsia="en-US" w:bidi="en-US"/>
          <w:sz w:val="24"/>
          <w:szCs w:val="24"/>
          <w:w w:val="100"/>
          <w:spacing w:val="0"/>
          <w:color w:val="000000"/>
          <w:position w:val="0"/>
        </w:rPr>
        <w:t xml:space="preserve"> 0 ko‘rinishni oladi va 0(0; 0) nuqtaning koordinatalari bu tenglamani qanoatlantiradi.</w:t>
      </w:r>
    </w:p>
    <w:p>
      <w:pPr>
        <w:pStyle w:val="Style1023"/>
        <w:widowControl w:val="0"/>
        <w:keepNext w:val="0"/>
        <w:keepLines w:val="0"/>
        <w:shd w:val="clear" w:color="auto" w:fill="auto"/>
        <w:bidi w:val="0"/>
        <w:spacing w:before="0" w:after="0" w:line="160" w:lineRule="exact"/>
        <w:ind w:left="0" w:right="0" w:firstLine="0"/>
      </w:pPr>
      <w:r>
        <w:rPr>
          <w:lang w:val="en-US" w:eastAsia="en-US" w:bidi="en-US"/>
          <w:w w:val="100"/>
          <w:color w:val="000000"/>
          <w:position w:val="0"/>
        </w:rPr>
        <w:t>208</w:t>
      </w:r>
      <w:r>
        <w:br w:type="page"/>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Agar </w:t>
      </w:r>
      <w:r>
        <w:rPr>
          <w:rStyle w:val="CharStyle21"/>
        </w:rPr>
        <w:t>X</w:t>
      </w:r>
      <w:r>
        <w:rPr>
          <w:lang w:val="en-US" w:eastAsia="en-US" w:bidi="en-US"/>
          <w:sz w:val="24"/>
          <w:szCs w:val="24"/>
          <w:w w:val="100"/>
          <w:spacing w:val="0"/>
          <w:color w:val="000000"/>
          <w:position w:val="0"/>
        </w:rPr>
        <w:t xml:space="preserve"> 0 bo‘lsa, </w:t>
      </w:r>
      <w:r>
        <w:rPr>
          <w:rStyle w:val="CharStyle21"/>
        </w:rPr>
        <w:t>Ax + By + C -</w:t>
      </w:r>
      <w:r>
        <w:rPr>
          <w:lang w:val="en-US" w:eastAsia="en-US" w:bidi="en-US"/>
          <w:sz w:val="24"/>
          <w:szCs w:val="24"/>
          <w:w w:val="100"/>
          <w:spacing w:val="0"/>
          <w:color w:val="000000"/>
          <w:position w:val="0"/>
        </w:rPr>
        <w:t xml:space="preserve"> 0 va </w:t>
      </w:r>
      <w:r>
        <w:rPr>
          <w:rStyle w:val="CharStyle21"/>
        </w:rPr>
        <w:t>X(Ax + By + C) -</w:t>
      </w:r>
      <w:r>
        <w:rPr>
          <w:lang w:val="en-US" w:eastAsia="en-US" w:bidi="en-US"/>
          <w:sz w:val="24"/>
          <w:szCs w:val="24"/>
          <w:w w:val="100"/>
          <w:spacing w:val="0"/>
          <w:color w:val="000000"/>
          <w:position w:val="0"/>
        </w:rPr>
        <w:t xml:space="preserve"> 0 tenglamalar teng kuchli. Bu tenglamalar bitta to‘g‘ri chiziqni ifo- dalaydi. Masalan, 2x - y + 4 = 0 va </w:t>
      </w:r>
      <w:r>
        <w:rPr>
          <w:rStyle w:val="CharStyle220"/>
        </w:rPr>
        <w:t>6</w:t>
      </w:r>
      <w:r>
        <w:rPr>
          <w:lang w:val="en-US" w:eastAsia="en-US" w:bidi="en-US"/>
          <w:sz w:val="24"/>
          <w:szCs w:val="24"/>
          <w:w w:val="100"/>
          <w:spacing w:val="0"/>
          <w:color w:val="000000"/>
          <w:position w:val="0"/>
        </w:rPr>
        <w:t>x - 3y + 12 = 0 tenglamalar bitta to‘g‘ri chiziqni ifodalaydi (ikkinchi tenglama birinchi teng- lamaning ikkala qismini 3 ga ko‘paytirishdan hosil bo‘lgan).</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Umumiy chiziqli tenglamalar bilan ifodalangan </w:t>
      </w:r>
      <w:r>
        <w:rPr>
          <w:rStyle w:val="CharStyle21"/>
        </w:rPr>
        <w:t>A</w:t>
      </w:r>
      <w:r>
        <w:rPr>
          <w:rStyle w:val="CharStyle21"/>
          <w:vertAlign w:val="subscript"/>
        </w:rPr>
        <w:t>t</w:t>
      </w:r>
      <w:r>
        <w:rPr>
          <w:rStyle w:val="CharStyle21"/>
        </w:rPr>
        <w:t>x + B</w:t>
      </w:r>
      <w:r>
        <w:rPr>
          <w:rStyle w:val="CharStyle21"/>
          <w:vertAlign w:val="subscript"/>
        </w:rPr>
        <w:t>x</w:t>
      </w:r>
      <w:r>
        <w:rPr>
          <w:rStyle w:val="CharStyle21"/>
        </w:rPr>
        <w:t>y +</w:t>
      </w:r>
      <w:r>
        <w:rPr>
          <w:lang w:val="en-US" w:eastAsia="en-US" w:bidi="en-US"/>
          <w:sz w:val="24"/>
          <w:szCs w:val="24"/>
          <w:w w:val="100"/>
          <w:spacing w:val="0"/>
          <w:color w:val="000000"/>
          <w:position w:val="0"/>
        </w:rPr>
        <w:t xml:space="preserve"> C, = 0 va </w:t>
      </w:r>
      <w:r>
        <w:rPr>
          <w:rStyle w:val="CharStyle21"/>
        </w:rPr>
        <w:t>A</w:t>
      </w:r>
      <w:r>
        <w:rPr>
          <w:rStyle w:val="CharStyle21"/>
          <w:vertAlign w:val="subscript"/>
        </w:rPr>
        <w:t>2</w:t>
      </w:r>
      <w:r>
        <w:rPr>
          <w:rStyle w:val="CharStyle21"/>
        </w:rPr>
        <w:t>x + B</w:t>
      </w:r>
      <w:r>
        <w:rPr>
          <w:rStyle w:val="CharStyle21"/>
          <w:vertAlign w:val="subscript"/>
        </w:rPr>
        <w:t>2</w:t>
      </w:r>
      <w:r>
        <w:rPr>
          <w:rStyle w:val="CharStyle21"/>
        </w:rPr>
        <w:t>y + C</w:t>
      </w:r>
      <w:r>
        <w:rPr>
          <w:rStyle w:val="CharStyle21"/>
          <w:vertAlign w:val="subscript"/>
        </w:rPr>
        <w:t>2</w:t>
      </w:r>
      <w:r>
        <w:rPr>
          <w:rStyle w:val="CharStyle21"/>
        </w:rPr>
        <w:t xml:space="preserve"> -</w:t>
      </w:r>
      <w:r>
        <w:rPr>
          <w:lang w:val="en-US" w:eastAsia="en-US" w:bidi="en-US"/>
          <w:sz w:val="24"/>
          <w:szCs w:val="24"/>
          <w:w w:val="100"/>
          <w:spacing w:val="0"/>
          <w:color w:val="000000"/>
          <w:position w:val="0"/>
        </w:rPr>
        <w:t xml:space="preserve"> 0 to‘g‘ri chiziqlarning pa- rallellik va perpendikularlik shartlarini yozamiz. Agar 2?, ^ 0, </w:t>
      </w:r>
      <w:r>
        <w:rPr>
          <w:rStyle w:val="CharStyle21"/>
        </w:rPr>
        <w:t>B</w:t>
      </w:r>
      <w:r>
        <w:rPr>
          <w:rStyle w:val="CharStyle21"/>
          <w:vertAlign w:val="subscript"/>
        </w:rPr>
        <w:t>2</w:t>
      </w:r>
      <w:r>
        <w:rPr>
          <w:rStyle w:val="CharStyle21"/>
        </w:rPr>
        <w:t xml:space="preserve"> *</w:t>
      </w:r>
      <w:r>
        <w:rPr>
          <w:lang w:val="en-US" w:eastAsia="en-US" w:bidi="en-US"/>
          <w:sz w:val="24"/>
          <w:szCs w:val="24"/>
          <w:w w:val="100"/>
          <w:spacing w:val="0"/>
          <w:color w:val="000000"/>
          <w:position w:val="0"/>
        </w:rPr>
        <w:t xml:space="preserve"> 0 bo‘lsa, birinchi to‘g‘ri chiziqning burchak koeffitsiyenti</w:t>
      </w:r>
    </w:p>
    <w:p>
      <w:pPr>
        <w:pStyle w:val="Style16"/>
        <w:tabs>
          <w:tab w:leader="none" w:pos="6171" w:val="left"/>
        </w:tabs>
        <w:widowControl w:val="0"/>
        <w:keepNext w:val="0"/>
        <w:keepLines w:val="0"/>
        <w:shd w:val="clear" w:color="auto" w:fill="auto"/>
        <w:bidi w:val="0"/>
        <w:jc w:val="both"/>
        <w:spacing w:before="0" w:after="0" w:line="240" w:lineRule="exact"/>
        <w:ind w:left="0" w:right="0" w:firstLine="0"/>
      </w:pPr>
      <w:r>
        <w:rPr>
          <w:lang w:val="en-US" w:eastAsia="en-US" w:bidi="en-US"/>
          <w:vertAlign w:val="superscript"/>
          <w:sz w:val="24"/>
          <w:szCs w:val="24"/>
          <w:w w:val="100"/>
          <w:spacing w:val="0"/>
          <w:color w:val="000000"/>
          <w:position w:val="0"/>
        </w:rPr>
        <w:t>1</w:t>
      </w:r>
      <w:r>
        <w:rPr>
          <w:lang w:val="en-US" w:eastAsia="en-US" w:bidi="en-US"/>
          <w:sz w:val="24"/>
          <w:szCs w:val="24"/>
          <w:w w:val="100"/>
          <w:spacing w:val="0"/>
          <w:color w:val="000000"/>
          <w:position w:val="0"/>
        </w:rPr>
        <w:t>A</w:t>
        <w:tab/>
        <w:t>Aj</w:t>
      </w:r>
    </w:p>
    <w:p>
      <w:pPr>
        <w:pStyle w:val="Style3"/>
        <w:widowControl w:val="0"/>
        <w:keepNext w:val="0"/>
        <w:keepLines w:val="0"/>
        <w:shd w:val="clear" w:color="auto" w:fill="auto"/>
        <w:bidi w:val="0"/>
        <w:jc w:val="left"/>
        <w:spacing w:before="0" w:after="212" w:line="355" w:lineRule="exact"/>
        <w:ind w:left="0" w:right="0" w:firstLine="560"/>
      </w:pPr>
      <w:r>
        <w:rPr>
          <w:lang w:val="en-US" w:eastAsia="en-US" w:bidi="en-US"/>
          <w:sz w:val="24"/>
          <w:szCs w:val="24"/>
          <w:w w:val="100"/>
          <w:spacing w:val="0"/>
          <w:color w:val="000000"/>
          <w:position w:val="0"/>
        </w:rPr>
        <w:t xml:space="preserve">ga, ikkinchi to‘g‘ri chiziqning burchak koeffitsiyenti ga teng. </w:t>
      </w:r>
      <w:r>
        <w:rPr>
          <w:rStyle w:val="CharStyle21"/>
        </w:rPr>
        <w:t>k.-~irk-„</w:t>
      </w:r>
      <w:r>
        <w:rPr>
          <w:lang w:val="en-US" w:eastAsia="en-US" w:bidi="en-US"/>
          <w:sz w:val="24"/>
          <w:szCs w:val="24"/>
          <w:w w:val="100"/>
          <w:spacing w:val="0"/>
          <w:color w:val="000000"/>
          <w:position w:val="0"/>
        </w:rPr>
        <w:t xml:space="preserve"> ya’ni </w:t>
      </w:r>
      <w:r>
        <w:rPr>
          <w:rStyle w:val="CharStyle21"/>
        </w:rPr>
        <w:t>=</w:t>
      </w:r>
      <w:r>
        <w:rPr>
          <w:lang w:val="en-US" w:eastAsia="en-US" w:bidi="en-US"/>
          <w:sz w:val="24"/>
          <w:szCs w:val="24"/>
          <w:w w:val="100"/>
          <w:spacing w:val="0"/>
          <w:color w:val="000000"/>
          <w:position w:val="0"/>
        </w:rPr>
        <w:t xml:space="preserve"> shart bajarilganda bu to‘g‘ri chiziqlar parallel. Bu shartni boshqacha yozish mumkin:</w:t>
      </w:r>
    </w:p>
    <w:p>
      <w:pPr>
        <w:pStyle w:val="Style16"/>
        <w:tabs>
          <w:tab w:leader="none" w:pos="6351" w:val="left"/>
        </w:tabs>
        <w:widowControl w:val="0"/>
        <w:keepNext w:val="0"/>
        <w:keepLines w:val="0"/>
        <w:shd w:val="clear" w:color="auto" w:fill="auto"/>
        <w:bidi w:val="0"/>
        <w:jc w:val="both"/>
        <w:spacing w:before="0" w:after="214" w:line="240" w:lineRule="exact"/>
        <w:ind w:left="2680" w:right="0" w:firstLine="0"/>
      </w:pP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l</w:t>
      </w:r>
      <w:r>
        <w:rPr>
          <w:lang w:val="en-US" w:eastAsia="en-US" w:bidi="en-US"/>
          <w:sz w:val="24"/>
          <w:szCs w:val="24"/>
          <w:w w:val="100"/>
          <w:spacing w:val="0"/>
          <w:color w:val="000000"/>
          <w:position w:val="0"/>
        </w:rPr>
        <w:t>B</w:t>
      </w:r>
      <w:r>
        <w:rPr>
          <w:lang w:val="en-US" w:eastAsia="en-US" w:bidi="en-US"/>
          <w:vertAlign w:val="subscript"/>
          <w:sz w:val="24"/>
          <w:szCs w:val="24"/>
          <w:w w:val="100"/>
          <w:spacing w:val="0"/>
          <w:color w:val="000000"/>
          <w:position w:val="0"/>
        </w:rPr>
        <w:t>1</w:t>
      </w:r>
      <w:r>
        <w:rPr>
          <w:lang w:val="en-US" w:eastAsia="en-US" w:bidi="en-US"/>
          <w:sz w:val="24"/>
          <w:szCs w:val="24"/>
          <w:w w:val="100"/>
          <w:spacing w:val="0"/>
          <w:color w:val="000000"/>
          <w:position w:val="0"/>
        </w:rPr>
        <w:t xml:space="preserve"> = A</w:t>
      </w:r>
      <w:r>
        <w:rPr>
          <w:lang w:val="en-US" w:eastAsia="en-US" w:bidi="en-US"/>
          <w:vertAlign w:val="subscript"/>
          <w:sz w:val="24"/>
          <w:szCs w:val="24"/>
          <w:w w:val="100"/>
          <w:spacing w:val="0"/>
          <w:color w:val="000000"/>
          <w:position w:val="0"/>
        </w:rPr>
        <w:t>1</w:t>
      </w:r>
      <w:r>
        <w:rPr>
          <w:lang w:val="en-US" w:eastAsia="en-US" w:bidi="en-US"/>
          <w:sz w:val="24"/>
          <w:szCs w:val="24"/>
          <w:w w:val="100"/>
          <w:spacing w:val="0"/>
          <w:color w:val="000000"/>
          <w:position w:val="0"/>
        </w:rPr>
        <w:t>B</w:t>
      </w:r>
      <w:r>
        <w:rPr>
          <w:lang w:val="en-US" w:eastAsia="en-US" w:bidi="en-US"/>
          <w:vertAlign w:val="subscript"/>
          <w:sz w:val="24"/>
          <w:szCs w:val="24"/>
          <w:w w:val="100"/>
          <w:spacing w:val="0"/>
          <w:color w:val="000000"/>
          <w:position w:val="0"/>
        </w:rPr>
        <w:t>r</w:t>
      </w:r>
      <w:r>
        <w:rPr>
          <w:rStyle w:val="CharStyle41"/>
          <w:i w:val="0"/>
          <w:iCs w:val="0"/>
        </w:rPr>
        <w:tab/>
        <w:t>(2)</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Bu shart ordinata o‘qiga parallel to‘g‘ri chiziqlar uchun ham o‘rinli.</w:t>
      </w:r>
    </w:p>
    <w:p>
      <w:pPr>
        <w:pStyle w:val="Style3"/>
        <w:widowControl w:val="0"/>
        <w:keepNext w:val="0"/>
        <w:keepLines w:val="0"/>
        <w:shd w:val="clear" w:color="auto" w:fill="auto"/>
        <w:bidi w:val="0"/>
        <w:spacing w:before="0" w:after="319" w:line="264" w:lineRule="exact"/>
        <w:ind w:left="0" w:right="0" w:firstLine="380"/>
      </w:pPr>
      <w:r>
        <w:rPr>
          <w:rStyle w:val="CharStyle21"/>
        </w:rPr>
        <w:t>A</w:t>
      </w:r>
      <w:r>
        <w:rPr>
          <w:rStyle w:val="CharStyle21"/>
          <w:vertAlign w:val="subscript"/>
        </w:rPr>
        <w:t>t</w:t>
      </w:r>
      <w:r>
        <w:rPr>
          <w:rStyle w:val="CharStyle21"/>
        </w:rPr>
        <w:t>x + B</w:t>
      </w:r>
      <w:r>
        <w:rPr>
          <w:rStyle w:val="CharStyle21"/>
          <w:vertAlign w:val="subscript"/>
        </w:rPr>
        <w:t>t</w:t>
      </w:r>
      <w:r>
        <w:rPr>
          <w:rStyle w:val="CharStyle21"/>
        </w:rPr>
        <w:t>y +</w:t>
      </w:r>
      <w:r>
        <w:rPr>
          <w:lang w:val="en-US" w:eastAsia="en-US" w:bidi="en-US"/>
          <w:sz w:val="24"/>
          <w:szCs w:val="24"/>
          <w:w w:val="100"/>
          <w:spacing w:val="0"/>
          <w:color w:val="000000"/>
          <w:position w:val="0"/>
        </w:rPr>
        <w:t xml:space="preserve"> C, = 0 va </w:t>
      </w:r>
      <w:r>
        <w:rPr>
          <w:rStyle w:val="CharStyle21"/>
        </w:rPr>
        <w:t>A</w:t>
      </w:r>
      <w:r>
        <w:rPr>
          <w:rStyle w:val="CharStyle21"/>
          <w:vertAlign w:val="subscript"/>
        </w:rPr>
        <w:t>2</w:t>
      </w:r>
      <w:r>
        <w:rPr>
          <w:rStyle w:val="CharStyle21"/>
        </w:rPr>
        <w:t>x + B</w:t>
      </w:r>
      <w:r>
        <w:rPr>
          <w:rStyle w:val="CharStyle21"/>
          <w:vertAlign w:val="subscript"/>
        </w:rPr>
        <w:t>2</w:t>
      </w:r>
      <w:r>
        <w:rPr>
          <w:rStyle w:val="CharStyle21"/>
        </w:rPr>
        <w:t>y + C</w:t>
      </w:r>
      <w:r>
        <w:rPr>
          <w:rStyle w:val="CharStyle21"/>
          <w:vertAlign w:val="subscript"/>
        </w:rPr>
        <w:t>2</w:t>
      </w:r>
      <w:r>
        <w:rPr>
          <w:rStyle w:val="CharStyle21"/>
        </w:rPr>
        <w:t xml:space="preserve"> =</w:t>
      </w:r>
      <w:r>
        <w:rPr>
          <w:lang w:val="en-US" w:eastAsia="en-US" w:bidi="en-US"/>
          <w:sz w:val="24"/>
          <w:szCs w:val="24"/>
          <w:w w:val="100"/>
          <w:spacing w:val="0"/>
          <w:color w:val="000000"/>
          <w:position w:val="0"/>
        </w:rPr>
        <w:t xml:space="preserve"> 0 to‘g‘ri chiziqlarning </w:t>
      </w:r>
      <w:r>
        <w:rPr>
          <w:rStyle w:val="CharStyle21"/>
        </w:rPr>
        <w:t>k</w:t>
      </w:r>
      <w:r>
        <w:rPr>
          <w:rStyle w:val="CharStyle21"/>
          <w:vertAlign w:val="subscript"/>
        </w:rPr>
        <w:t>{</w:t>
      </w:r>
      <w:r>
        <w:rPr>
          <w:rStyle w:val="CharStyle21"/>
        </w:rPr>
        <w:t xml:space="preserve"> - k</w:t>
      </w:r>
      <w:r>
        <w:rPr>
          <w:rStyle w:val="CharStyle21"/>
          <w:vertAlign w:val="subscript"/>
        </w:rPr>
        <w:t>2</w:t>
      </w:r>
      <w:r>
        <w:rPr>
          <w:rStyle w:val="CharStyle21"/>
        </w:rPr>
        <w:t xml:space="preserve">- </w:t>
      </w:r>
      <w:r>
        <w:rPr>
          <w:rStyle w:val="CharStyle220"/>
        </w:rPr>
        <w:t>-1</w:t>
      </w:r>
      <w:r>
        <w:rPr>
          <w:lang w:val="en-US" w:eastAsia="en-US" w:bidi="en-US"/>
          <w:sz w:val="24"/>
          <w:szCs w:val="24"/>
          <w:w w:val="100"/>
          <w:spacing w:val="0"/>
          <w:color w:val="000000"/>
          <w:position w:val="0"/>
        </w:rPr>
        <w:t xml:space="preserve"> perpendikularlik sharti hamda xuddi shunday yoziladi:</w:t>
      </w:r>
    </w:p>
    <w:p>
      <w:pPr>
        <w:pStyle w:val="Style16"/>
        <w:widowControl w:val="0"/>
        <w:keepNext w:val="0"/>
        <w:keepLines w:val="0"/>
        <w:shd w:val="clear" w:color="auto" w:fill="auto"/>
        <w:bidi w:val="0"/>
        <w:jc w:val="both"/>
        <w:spacing w:before="0" w:after="0" w:line="240" w:lineRule="exact"/>
        <w:ind w:left="2680" w:right="0" w:firstLine="0"/>
      </w:pPr>
      <w:r>
        <w:pict>
          <v:shape id="_x0000_s1369" type="#_x0000_t202" style="position:absolute;margin-left:178.4pt;margin-top:6.pt;width:23.05pt;height:11.75pt;z-index:-125829062;mso-wrap-distance-left:5.pt;mso-wrap-distance-top:0.7pt;mso-wrap-distance-right:5.pt;mso-wrap-distance-bottom:2.4pt;mso-position-horizontal-relative:margin" filled="f" stroked="f">
            <v:textbox style="mso-fit-shape-to-text:t" inset="0,0,0,0">
              <w:txbxContent>
                <w:p>
                  <w:pPr>
                    <w:pStyle w:val="Style981"/>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 -l</w:t>
                  </w:r>
                </w:p>
              </w:txbxContent>
            </v:textbox>
            <w10:wrap type="square" side="left" anchorx="margin"/>
          </v:shape>
        </w:pict>
      </w:r>
      <w:r>
        <w:rPr>
          <w:lang w:val="en-US" w:eastAsia="en-US" w:bidi="en-US"/>
          <w:vertAlign w:val="superscript"/>
          <w:sz w:val="24"/>
          <w:szCs w:val="24"/>
          <w:w w:val="100"/>
          <w:spacing w:val="0"/>
          <w:color w:val="000000"/>
          <w:position w:val="0"/>
        </w:rPr>
        <w:t>r</w:t>
      </w:r>
      <w:r>
        <w:rPr>
          <w:lang w:val="en-US" w:eastAsia="en-US" w:bidi="en-US"/>
          <w:sz w:val="24"/>
          <w:szCs w:val="24"/>
          <w:w w:val="100"/>
          <w:spacing w:val="0"/>
          <w:color w:val="000000"/>
          <w:position w:val="0"/>
        </w:rPr>
        <w:t xml:space="preserve"> A</w:t>
      </w:r>
      <w:r>
        <w:rPr>
          <w:rStyle w:val="CharStyle41"/>
          <w:i w:val="0"/>
          <w:iCs w:val="0"/>
        </w:rPr>
        <w:t xml:space="preserve"> V</w:t>
      </w:r>
    </w:p>
    <w:p>
      <w:pPr>
        <w:pStyle w:val="Style16"/>
        <w:widowControl w:val="0"/>
        <w:keepNext w:val="0"/>
        <w:keepLines w:val="0"/>
        <w:shd w:val="clear" w:color="auto" w:fill="auto"/>
        <w:bidi w:val="0"/>
        <w:jc w:val="right"/>
        <w:spacing w:before="0" w:after="228" w:line="240" w:lineRule="exact"/>
        <w:ind w:left="0" w:right="220" w:firstLine="0"/>
      </w:pPr>
      <w:r>
        <w:rPr>
          <w:lang w:val="en-US" w:eastAsia="en-US" w:bidi="en-US"/>
          <w:sz w:val="24"/>
          <w:szCs w:val="24"/>
          <w:w w:val="100"/>
          <w:spacing w:val="0"/>
          <w:color w:val="000000"/>
          <w:position w:val="0"/>
        </w:rPr>
        <w:t>B</w:t>
      </w:r>
      <w:r>
        <w:rPr>
          <w:lang w:val="en-US" w:eastAsia="en-US" w:bidi="en-US"/>
          <w:vertAlign w:val="subscript"/>
          <w:sz w:val="24"/>
          <w:szCs w:val="24"/>
          <w:w w:val="100"/>
          <w:spacing w:val="0"/>
          <w:color w:val="000000"/>
          <w:position w:val="0"/>
        </w:rPr>
        <w:t>t</w:t>
      </w:r>
      <w:r>
        <w:rPr>
          <w:lang w:val="en-US" w:eastAsia="en-US" w:bidi="en-US"/>
          <w:sz w:val="24"/>
          <w:szCs w:val="24"/>
          <w:w w:val="100"/>
          <w:spacing w:val="0"/>
          <w:color w:val="000000"/>
          <w:position w:val="0"/>
        </w:rPr>
        <w:t xml:space="preserve"> B</w:t>
      </w:r>
      <w:r>
        <w:rPr>
          <w:lang w:val="en-US" w:eastAsia="en-US" w:bidi="en-US"/>
          <w:vertAlign w:val="subscript"/>
          <w:sz w:val="24"/>
          <w:szCs w:val="24"/>
          <w:w w:val="100"/>
          <w:spacing w:val="0"/>
          <w:color w:val="000000"/>
          <w:position w:val="0"/>
        </w:rPr>
        <w:t>7</w:t>
      </w:r>
    </w:p>
    <w:p>
      <w:pPr>
        <w:pStyle w:val="Style3"/>
        <w:widowControl w:val="0"/>
        <w:keepNext w:val="0"/>
        <w:keepLines w:val="0"/>
        <w:shd w:val="clear" w:color="auto" w:fill="auto"/>
        <w:bidi w:val="0"/>
        <w:spacing w:before="0" w:after="228" w:line="240" w:lineRule="exact"/>
        <w:ind w:left="0" w:right="0" w:firstLine="380"/>
      </w:pPr>
      <w:r>
        <w:rPr>
          <w:lang w:val="en-US" w:eastAsia="en-US" w:bidi="en-US"/>
          <w:sz w:val="24"/>
          <w:szCs w:val="24"/>
          <w:w w:val="100"/>
          <w:spacing w:val="0"/>
          <w:color w:val="000000"/>
          <w:position w:val="0"/>
        </w:rPr>
        <w:t>Bu shartni boshqacha yozish mumkin:</w:t>
      </w:r>
    </w:p>
    <w:p>
      <w:pPr>
        <w:pStyle w:val="Style3"/>
        <w:tabs>
          <w:tab w:leader="none" w:pos="6351" w:val="left"/>
        </w:tabs>
        <w:widowControl w:val="0"/>
        <w:keepNext w:val="0"/>
        <w:keepLines w:val="0"/>
        <w:shd w:val="clear" w:color="auto" w:fill="auto"/>
        <w:bidi w:val="0"/>
        <w:spacing w:before="0" w:after="209" w:line="240" w:lineRule="exact"/>
        <w:ind w:left="1440" w:right="0" w:firstLine="0"/>
      </w:pPr>
      <w:r>
        <w:rPr>
          <w:rStyle w:val="CharStyle109"/>
        </w:rPr>
        <w:t>A</w:t>
      </w:r>
      <w:r>
        <w:rPr>
          <w:rStyle w:val="CharStyle109"/>
          <w:vertAlign w:val="subscript"/>
        </w:rPr>
        <w:t>x</w:t>
      </w:r>
      <w:r>
        <w:rPr>
          <w:rStyle w:val="CharStyle109"/>
        </w:rPr>
        <w:t>A</w:t>
      </w:r>
      <w:r>
        <w:rPr>
          <w:rStyle w:val="CharStyle109"/>
          <w:vertAlign w:val="subscript"/>
        </w:rPr>
        <w:t>2</w:t>
      </w:r>
      <w:r>
        <w:rPr>
          <w:lang w:val="en-US" w:eastAsia="en-US" w:bidi="en-US"/>
          <w:sz w:val="24"/>
          <w:szCs w:val="24"/>
          <w:w w:val="100"/>
          <w:spacing w:val="0"/>
          <w:color w:val="000000"/>
          <w:position w:val="0"/>
        </w:rPr>
        <w:t xml:space="preserve"> = </w:t>
      </w:r>
      <w:r>
        <w:rPr>
          <w:rStyle w:val="CharStyle109"/>
        </w:rPr>
        <w:t>~B</w:t>
      </w:r>
      <w:r>
        <w:rPr>
          <w:rStyle w:val="CharStyle109"/>
          <w:vertAlign w:val="subscript"/>
        </w:rPr>
        <w:t>x</w:t>
      </w:r>
      <w:r>
        <w:rPr>
          <w:rStyle w:val="CharStyle109"/>
        </w:rPr>
        <w:t>B</w:t>
      </w:r>
      <w:r>
        <w:rPr>
          <w:rStyle w:val="CharStyle109"/>
          <w:vertAlign w:val="subscript"/>
        </w:rPr>
        <w:t>2</w:t>
      </w:r>
      <w:r>
        <w:rPr>
          <w:lang w:val="en-US" w:eastAsia="en-US" w:bidi="en-US"/>
          <w:sz w:val="24"/>
          <w:szCs w:val="24"/>
          <w:w w:val="100"/>
          <w:spacing w:val="0"/>
          <w:color w:val="000000"/>
          <w:position w:val="0"/>
        </w:rPr>
        <w:t xml:space="preserve"> yoki </w:t>
      </w:r>
      <w:r>
        <w:rPr>
          <w:rStyle w:val="CharStyle21"/>
        </w:rPr>
        <w:t>A</w:t>
      </w:r>
      <w:r>
        <w:rPr>
          <w:rStyle w:val="CharStyle21"/>
          <w:vertAlign w:val="subscript"/>
        </w:rPr>
        <w:t>X</w:t>
      </w:r>
      <w:r>
        <w:rPr>
          <w:rStyle w:val="CharStyle21"/>
        </w:rPr>
        <w:t>A</w:t>
      </w:r>
      <w:r>
        <w:rPr>
          <w:rStyle w:val="CharStyle21"/>
          <w:vertAlign w:val="subscript"/>
        </w:rPr>
        <w:t>2</w:t>
      </w:r>
      <w:r>
        <w:rPr>
          <w:lang w:val="en-US" w:eastAsia="en-US" w:bidi="en-US"/>
          <w:sz w:val="24"/>
          <w:szCs w:val="24"/>
          <w:w w:val="100"/>
          <w:spacing w:val="0"/>
          <w:color w:val="000000"/>
          <w:position w:val="0"/>
        </w:rPr>
        <w:t xml:space="preserve"> + </w:t>
      </w:r>
      <w:r>
        <w:rPr>
          <w:rStyle w:val="CharStyle21"/>
        </w:rPr>
        <w:t>B</w:t>
      </w:r>
      <w:r>
        <w:rPr>
          <w:rStyle w:val="CharStyle21"/>
          <w:vertAlign w:val="subscript"/>
        </w:rPr>
        <w:t>{</w:t>
      </w:r>
      <w:r>
        <w:rPr>
          <w:rStyle w:val="CharStyle21"/>
        </w:rPr>
        <w:t>B</w:t>
      </w:r>
      <w:r>
        <w:rPr>
          <w:rStyle w:val="CharStyle21"/>
          <w:vertAlign w:val="subscript"/>
        </w:rPr>
        <w:t>2</w:t>
      </w:r>
      <w:r>
        <w:rPr>
          <w:rStyle w:val="CharStyle21"/>
        </w:rPr>
        <w:t xml:space="preserve"> =</w:t>
      </w:r>
      <w:r>
        <w:rPr>
          <w:lang w:val="en-US" w:eastAsia="en-US" w:bidi="en-US"/>
          <w:sz w:val="24"/>
          <w:szCs w:val="24"/>
          <w:w w:val="100"/>
          <w:spacing w:val="0"/>
          <w:color w:val="000000"/>
          <w:position w:val="0"/>
        </w:rPr>
        <w:t xml:space="preserve"> 0.</w:t>
        <w:tab/>
        <w:t>(3)</w:t>
      </w:r>
    </w:p>
    <w:p>
      <w:pPr>
        <w:pStyle w:val="Style3"/>
        <w:tabs>
          <w:tab w:leader="none" w:pos="782"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(3)</w:t>
        <w:tab/>
        <w:t>shart to‘g‘ri chiziqlardan bittasi ordinata o‘qiga parallel bo‘lganda ham o‘rinli.</w:t>
      </w:r>
    </w:p>
    <w:p>
      <w:pPr>
        <w:pStyle w:val="Style3"/>
        <w:widowControl w:val="0"/>
        <w:keepNext w:val="0"/>
        <w:keepLines w:val="0"/>
        <w:shd w:val="clear" w:color="auto" w:fill="auto"/>
        <w:bidi w:val="0"/>
        <w:spacing w:before="0" w:after="106" w:line="264" w:lineRule="exact"/>
        <w:ind w:left="0" w:right="0" w:firstLine="380"/>
      </w:pPr>
      <w:r>
        <w:rPr>
          <w:rStyle w:val="CharStyle21"/>
        </w:rPr>
        <w:t>M(x</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y</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nuqtadan o‘tuvchi to‘g‘ri chiziq tenglamasini yoza</w:t>
        <w:softHyphen/>
        <w:t xml:space="preserve">miz. Bu tenglama </w:t>
      </w:r>
      <w:r>
        <w:rPr>
          <w:rStyle w:val="CharStyle21"/>
        </w:rPr>
        <w:t>Ax + By + C -</w:t>
      </w:r>
      <w:r>
        <w:rPr>
          <w:lang w:val="en-US" w:eastAsia="en-US" w:bidi="en-US"/>
          <w:sz w:val="24"/>
          <w:szCs w:val="24"/>
          <w:w w:val="100"/>
          <w:spacing w:val="0"/>
          <w:color w:val="000000"/>
          <w:position w:val="0"/>
        </w:rPr>
        <w:t xml:space="preserve"> 0 ko‘rinishda bofiishi kerak. Bu to‘g‘ri chiziqning </w:t>
      </w:r>
      <w:r>
        <w:rPr>
          <w:rStyle w:val="CharStyle21"/>
        </w:rPr>
        <w:t>M(x</w:t>
      </w:r>
      <w:r>
        <w:rPr>
          <w:rStyle w:val="CharStyle21"/>
          <w:vertAlign w:val="subscript"/>
        </w:rPr>
        <w:t>0</w:t>
      </w:r>
      <w:r>
        <w:rPr>
          <w:rStyle w:val="CharStyle21"/>
        </w:rPr>
        <w:t>;</w:t>
      </w:r>
      <w:r>
        <w:rPr>
          <w:lang w:val="en-US" w:eastAsia="en-US" w:bidi="en-US"/>
          <w:sz w:val="24"/>
          <w:szCs w:val="24"/>
          <w:w w:val="100"/>
          <w:spacing w:val="0"/>
          <w:color w:val="000000"/>
          <w:position w:val="0"/>
        </w:rPr>
        <w:t xml:space="preserve"> y</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 nuqtadan o‘tishi uchun </w:t>
      </w:r>
      <w:r>
        <w:rPr>
          <w:rStyle w:val="CharStyle21"/>
        </w:rPr>
        <w:t>Ax</w:t>
      </w:r>
      <w:r>
        <w:rPr>
          <w:rStyle w:val="CharStyle21"/>
          <w:vertAlign w:val="subscript"/>
        </w:rPr>
        <w:t>0</w:t>
      </w:r>
      <w:r>
        <w:rPr>
          <w:rStyle w:val="CharStyle21"/>
        </w:rPr>
        <w:t xml:space="preserve"> + By</w:t>
      </w:r>
      <w:r>
        <w:rPr>
          <w:rStyle w:val="CharStyle21"/>
          <w:vertAlign w:val="subscript"/>
        </w:rPr>
        <w:t>0</w:t>
      </w:r>
      <w:r>
        <w:rPr>
          <w:rStyle w:val="CharStyle21"/>
        </w:rPr>
        <w:t xml:space="preserve"> + C =</w:t>
      </w:r>
      <w:r>
        <w:rPr>
          <w:lang w:val="en-US" w:eastAsia="en-US" w:bidi="en-US"/>
          <w:sz w:val="24"/>
          <w:szCs w:val="24"/>
          <w:w w:val="100"/>
          <w:spacing w:val="0"/>
          <w:color w:val="000000"/>
          <w:position w:val="0"/>
        </w:rPr>
        <w:t xml:space="preserve"> 0 tenglik bajarilishi kerak. Bundan C = </w:t>
      </w:r>
      <w:r>
        <w:rPr>
          <w:rStyle w:val="CharStyle21"/>
        </w:rPr>
        <w:t>-Ax</w:t>
      </w:r>
      <w:r>
        <w:rPr>
          <w:rStyle w:val="CharStyle21"/>
          <w:vertAlign w:val="subscript"/>
        </w:rPr>
        <w:t>0</w:t>
      </w:r>
      <w:r>
        <w:rPr>
          <w:rStyle w:val="CharStyle21"/>
        </w:rPr>
        <w:t xml:space="preserve"> — By</w:t>
      </w:r>
      <w:r>
        <w:rPr>
          <w:rStyle w:val="CharStyle21"/>
          <w:vertAlign w:val="subscript"/>
        </w:rPr>
        <w:t>0</w:t>
      </w:r>
      <w:r>
        <w:rPr>
          <w:lang w:val="en-US" w:eastAsia="en-US" w:bidi="en-US"/>
          <w:sz w:val="24"/>
          <w:szCs w:val="24"/>
          <w:w w:val="100"/>
          <w:spacing w:val="0"/>
          <w:color w:val="000000"/>
          <w:position w:val="0"/>
        </w:rPr>
        <w:t xml:space="preserve"> bofiadi va to‘g‘ri chiziq tenglamasi </w:t>
      </w:r>
      <w:r>
        <w:rPr>
          <w:rStyle w:val="CharStyle21"/>
        </w:rPr>
        <w:t>Ax + By +</w:t>
      </w:r>
      <w:r>
        <w:rPr>
          <w:lang w:val="en-US" w:eastAsia="en-US" w:bidi="en-US"/>
          <w:sz w:val="24"/>
          <w:szCs w:val="24"/>
          <w:w w:val="100"/>
          <w:spacing w:val="0"/>
          <w:color w:val="000000"/>
          <w:position w:val="0"/>
        </w:rPr>
        <w:t xml:space="preserve"> (</w:t>
      </w:r>
      <w:r>
        <w:rPr>
          <w:rStyle w:val="CharStyle21"/>
        </w:rPr>
        <w:t>-Ax</w:t>
      </w:r>
      <w:r>
        <w:rPr>
          <w:rStyle w:val="CharStyle21"/>
          <w:vertAlign w:val="subscript"/>
        </w:rPr>
        <w:t>0</w:t>
      </w:r>
      <w:r>
        <w:rPr>
          <w:rStyle w:val="CharStyle21"/>
        </w:rPr>
        <w:t xml:space="preserve"> - By</w:t>
      </w:r>
      <w:r>
        <w:rPr>
          <w:rStyle w:val="CharStyle21"/>
          <w:vertAlign w:val="subscript"/>
        </w:rPr>
        <w:t>0</w:t>
      </w:r>
      <w:r>
        <w:rPr>
          <w:rStyle w:val="CharStyle21"/>
        </w:rPr>
        <w:t>) =</w:t>
      </w:r>
      <w:r>
        <w:rPr>
          <w:lang w:val="en-US" w:eastAsia="en-US" w:bidi="en-US"/>
          <w:sz w:val="24"/>
          <w:szCs w:val="24"/>
          <w:w w:val="100"/>
          <w:spacing w:val="0"/>
          <w:color w:val="000000"/>
          <w:position w:val="0"/>
        </w:rPr>
        <w:t xml:space="preserve"> 0 ko‘rinishda, ya’ni</w:t>
      </w:r>
    </w:p>
    <w:p>
      <w:pPr>
        <w:pStyle w:val="Style16"/>
        <w:tabs>
          <w:tab w:leader="none" w:pos="6351" w:val="left"/>
        </w:tabs>
        <w:widowControl w:val="0"/>
        <w:keepNext w:val="0"/>
        <w:keepLines w:val="0"/>
        <w:shd w:val="clear" w:color="auto" w:fill="auto"/>
        <w:bidi w:val="0"/>
        <w:jc w:val="both"/>
        <w:spacing w:before="0" w:after="0" w:line="432" w:lineRule="exact"/>
        <w:ind w:left="2000" w:right="0" w:firstLine="0"/>
      </w:pPr>
      <w:r>
        <w:rPr>
          <w:lang w:val="en-US" w:eastAsia="en-US" w:bidi="en-US"/>
          <w:sz w:val="24"/>
          <w:szCs w:val="24"/>
          <w:w w:val="100"/>
          <w:spacing w:val="0"/>
          <w:color w:val="000000"/>
          <w:position w:val="0"/>
        </w:rPr>
        <w:t>A(x - x</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 B(y -y</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w:t>
      </w:r>
      <w:r>
        <w:rPr>
          <w:rStyle w:val="CharStyle41"/>
          <w:i w:val="0"/>
          <w:iCs w:val="0"/>
        </w:rPr>
        <w:t xml:space="preserve"> 0</w:t>
        <w:tab/>
        <w:t>(4)</w:t>
      </w:r>
    </w:p>
    <w:p>
      <w:pPr>
        <w:pStyle w:val="Style3"/>
        <w:widowControl w:val="0"/>
        <w:keepNext w:val="0"/>
        <w:keepLines w:val="0"/>
        <w:shd w:val="clear" w:color="auto" w:fill="auto"/>
        <w:bidi w:val="0"/>
        <w:jc w:val="left"/>
        <w:spacing w:before="0" w:after="0" w:line="432" w:lineRule="exact"/>
        <w:ind w:left="0" w:right="0" w:firstLine="0"/>
      </w:pPr>
      <w:r>
        <w:rPr>
          <w:lang w:val="en-US" w:eastAsia="en-US" w:bidi="en-US"/>
          <w:sz w:val="24"/>
          <w:szCs w:val="24"/>
          <w:w w:val="100"/>
          <w:spacing w:val="0"/>
          <w:color w:val="000000"/>
          <w:position w:val="0"/>
        </w:rPr>
        <w:t>ko‘rinishda bofiishi kerak.</w:t>
      </w:r>
    </w:p>
    <w:p>
      <w:pPr>
        <w:pStyle w:val="Style8"/>
        <w:widowControl w:val="0"/>
        <w:keepNext w:val="0"/>
        <w:keepLines w:val="0"/>
        <w:shd w:val="clear" w:color="auto" w:fill="auto"/>
        <w:bidi w:val="0"/>
        <w:spacing w:before="0" w:after="0" w:line="190" w:lineRule="exact"/>
        <w:ind w:left="0" w:right="0" w:firstLine="0"/>
      </w:pPr>
      <w:r>
        <w:rPr>
          <w:rStyle w:val="CharStyle218"/>
          <w:b/>
          <w:bCs/>
        </w:rPr>
        <w:t>209</w:t>
      </w:r>
      <w:r>
        <w:br w:type="page"/>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Endi ordinatalar o‘qiga parallel to‘g‘ri chiziqni chiqarib tash- laymiz.</w:t>
      </w:r>
    </w:p>
    <w:p>
      <w:pPr>
        <w:pStyle w:val="Style3"/>
        <w:widowControl w:val="0"/>
        <w:keepNext w:val="0"/>
        <w:keepLines w:val="0"/>
        <w:shd w:val="clear" w:color="auto" w:fill="auto"/>
        <w:bidi w:val="0"/>
        <w:spacing w:before="0" w:after="0" w:line="264" w:lineRule="exact"/>
        <w:ind w:left="0" w:right="0" w:firstLine="400"/>
      </w:pPr>
      <w:r>
        <w:rPr>
          <w:lang w:val="en-US" w:eastAsia="en-US" w:bidi="en-US"/>
          <w:sz w:val="24"/>
          <w:szCs w:val="24"/>
          <w:w w:val="100"/>
          <w:spacing w:val="0"/>
          <w:color w:val="000000"/>
          <w:position w:val="0"/>
        </w:rPr>
        <w:t xml:space="preserve">Mi sol. </w:t>
      </w:r>
      <w:r>
        <w:rPr>
          <w:rStyle w:val="CharStyle21"/>
        </w:rPr>
        <w:t>M</w:t>
      </w:r>
      <w:r>
        <w:rPr>
          <w:lang w:val="en-US" w:eastAsia="en-US" w:bidi="en-US"/>
          <w:sz w:val="24"/>
          <w:szCs w:val="24"/>
          <w:w w:val="100"/>
          <w:spacing w:val="0"/>
          <w:color w:val="000000"/>
          <w:position w:val="0"/>
        </w:rPr>
        <w:t xml:space="preserve"> (4; -2) nuqtadan o‘tuvchi va </w:t>
      </w:r>
      <w:r>
        <w:rPr>
          <w:rStyle w:val="CharStyle21"/>
        </w:rPr>
        <w:t>3x -</w:t>
      </w:r>
      <w:r>
        <w:rPr>
          <w:lang w:val="en-US" w:eastAsia="en-US" w:bidi="en-US"/>
          <w:sz w:val="24"/>
          <w:szCs w:val="24"/>
          <w:w w:val="100"/>
          <w:spacing w:val="0"/>
          <w:color w:val="000000"/>
          <w:position w:val="0"/>
        </w:rPr>
        <w:t xml:space="preserve"> 5y + </w:t>
      </w:r>
      <w:r>
        <w:rPr>
          <w:rStyle w:val="CharStyle220"/>
        </w:rPr>
        <w:t>6</w:t>
      </w:r>
      <w:r>
        <w:rPr>
          <w:lang w:val="en-US" w:eastAsia="en-US" w:bidi="en-US"/>
          <w:sz w:val="24"/>
          <w:szCs w:val="24"/>
          <w:w w:val="100"/>
          <w:spacing w:val="0"/>
          <w:color w:val="000000"/>
          <w:position w:val="0"/>
        </w:rPr>
        <w:t xml:space="preserve"> = 0 to‘g‘ri chiziqqa parallel to‘g‘ri chiziq tenglamasini yozamiz.</w:t>
      </w:r>
    </w:p>
    <w:p>
      <w:pPr>
        <w:pStyle w:val="Style3"/>
        <w:widowControl w:val="0"/>
        <w:keepNext w:val="0"/>
        <w:keepLines w:val="0"/>
        <w:shd w:val="clear" w:color="auto" w:fill="auto"/>
        <w:bidi w:val="0"/>
        <w:spacing w:before="0" w:after="79" w:line="264" w:lineRule="exact"/>
        <w:ind w:left="0" w:right="0" w:firstLine="400"/>
      </w:pPr>
      <w:r>
        <w:rPr>
          <w:lang w:val="en-US" w:eastAsia="en-US" w:bidi="en-US"/>
          <w:sz w:val="24"/>
          <w:szCs w:val="24"/>
          <w:w w:val="100"/>
          <w:spacing w:val="0"/>
          <w:color w:val="000000"/>
          <w:position w:val="0"/>
        </w:rPr>
        <w:t xml:space="preserve">Izlanayotgan to‘g‘ri chiziq </w:t>
      </w:r>
      <w:r>
        <w:rPr>
          <w:rStyle w:val="CharStyle21"/>
        </w:rPr>
        <w:t>M(</w:t>
      </w:r>
      <w:r>
        <w:rPr>
          <w:lang w:val="en-US" w:eastAsia="en-US" w:bidi="en-US"/>
          <w:sz w:val="24"/>
          <w:szCs w:val="24"/>
          <w:w w:val="100"/>
          <w:spacing w:val="0"/>
          <w:color w:val="000000"/>
          <w:position w:val="0"/>
        </w:rPr>
        <w:t xml:space="preserve">4; -2) nuqtadan o‘tgani uchun uning tenglamasi </w:t>
      </w:r>
      <w:r>
        <w:rPr>
          <w:rStyle w:val="CharStyle21"/>
        </w:rPr>
        <w:t>A(x -</w:t>
      </w:r>
      <w:r>
        <w:rPr>
          <w:lang w:val="en-US" w:eastAsia="en-US" w:bidi="en-US"/>
          <w:sz w:val="24"/>
          <w:szCs w:val="24"/>
          <w:w w:val="100"/>
          <w:spacing w:val="0"/>
          <w:color w:val="000000"/>
          <w:position w:val="0"/>
        </w:rPr>
        <w:t xml:space="preserve"> 4) + </w:t>
      </w:r>
      <w:r>
        <w:rPr>
          <w:rStyle w:val="CharStyle21"/>
        </w:rPr>
        <w:t>B(y</w:t>
      </w:r>
      <w:r>
        <w:rPr>
          <w:lang w:val="en-US" w:eastAsia="en-US" w:bidi="en-US"/>
          <w:sz w:val="24"/>
          <w:szCs w:val="24"/>
          <w:w w:val="100"/>
          <w:spacing w:val="0"/>
          <w:color w:val="000000"/>
          <w:position w:val="0"/>
        </w:rPr>
        <w:t xml:space="preserve"> + 2) = 0 ko‘rinishda bo‘lishi kerak. Bu to‘g‘ri chiziqning </w:t>
      </w:r>
      <w:r>
        <w:rPr>
          <w:rStyle w:val="CharStyle21"/>
        </w:rPr>
        <w:t>3x - 5y</w:t>
      </w:r>
      <w:r>
        <w:rPr>
          <w:lang w:val="en-US" w:eastAsia="en-US" w:bidi="en-US"/>
          <w:sz w:val="24"/>
          <w:szCs w:val="24"/>
          <w:w w:val="100"/>
          <w:spacing w:val="0"/>
          <w:color w:val="000000"/>
          <w:position w:val="0"/>
        </w:rPr>
        <w:t xml:space="preserve"> + </w:t>
      </w:r>
      <w:r>
        <w:rPr>
          <w:rStyle w:val="CharStyle220"/>
        </w:rPr>
        <w:t>6</w:t>
      </w:r>
      <w:r>
        <w:rPr>
          <w:lang w:val="en-US" w:eastAsia="en-US" w:bidi="en-US"/>
          <w:sz w:val="24"/>
          <w:szCs w:val="24"/>
          <w:w w:val="100"/>
          <w:spacing w:val="0"/>
          <w:color w:val="000000"/>
          <w:position w:val="0"/>
        </w:rPr>
        <w:t xml:space="preserve"> = 0 to‘g‘ri chiziqqa parallelligidan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koeffitsiyentlar </w:t>
      </w:r>
      <w:r>
        <w:rPr>
          <w:rStyle w:val="CharStyle21"/>
        </w:rPr>
        <w:t>-5A</w:t>
      </w:r>
      <w:r>
        <w:rPr>
          <w:lang w:val="en-US" w:eastAsia="en-US" w:bidi="en-US"/>
          <w:sz w:val="24"/>
          <w:szCs w:val="24"/>
          <w:w w:val="100"/>
          <w:spacing w:val="0"/>
          <w:color w:val="000000"/>
          <w:position w:val="0"/>
        </w:rPr>
        <w:t xml:space="preserve"> = 3</w:t>
      </w:r>
      <w:r>
        <w:rPr>
          <w:rStyle w:val="CharStyle21"/>
        </w:rPr>
        <w:t>B</w:t>
      </w:r>
      <w:r>
        <w:rPr>
          <w:lang w:val="en-US" w:eastAsia="en-US" w:bidi="en-US"/>
          <w:sz w:val="24"/>
          <w:szCs w:val="24"/>
          <w:w w:val="100"/>
          <w:spacing w:val="0"/>
          <w:color w:val="000000"/>
          <w:position w:val="0"/>
        </w:rPr>
        <w:t xml:space="preserve"> tenglamani qanoatlantirishi kerak. Biz ikki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noma’lumni topish uchun bitta tenglamani hosil qildik. Ammo </w:t>
      </w:r>
      <w:r>
        <w:rPr>
          <w:rStyle w:val="CharStyle21"/>
        </w:rPr>
        <w:t>Ax + By + C -</w:t>
      </w:r>
      <w:r>
        <w:rPr>
          <w:lang w:val="en-US" w:eastAsia="en-US" w:bidi="en-US"/>
          <w:sz w:val="24"/>
          <w:szCs w:val="24"/>
          <w:w w:val="100"/>
          <w:spacing w:val="0"/>
          <w:color w:val="000000"/>
          <w:position w:val="0"/>
        </w:rPr>
        <w:t xml:space="preserve"> 0 va </w:t>
      </w:r>
      <w:r>
        <w:rPr>
          <w:rStyle w:val="CharStyle21"/>
        </w:rPr>
        <w:t>X(Ax + By + Q -</w:t>
      </w:r>
      <w:r>
        <w:rPr>
          <w:lang w:val="en-US" w:eastAsia="en-US" w:bidi="en-US"/>
          <w:sz w:val="24"/>
          <w:szCs w:val="24"/>
          <w:w w:val="100"/>
          <w:spacing w:val="0"/>
          <w:color w:val="000000"/>
          <w:position w:val="0"/>
        </w:rPr>
        <w:t xml:space="preserve"> 0 tenglamalar bitta to‘g‘ri chiziqning tengla- malaridir, shuning uchun bizga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koeffitsiyentlar emas, ularning nisbatlarigina kerak xolos. Boshqacha aytganda, bir vaqtning o‘zida nolga teng bo‘lmagan va </w:t>
      </w:r>
      <w:r>
        <w:rPr>
          <w:rStyle w:val="CharStyle21"/>
        </w:rPr>
        <w:t>-5A</w:t>
      </w:r>
      <w:r>
        <w:rPr>
          <w:lang w:val="en-US" w:eastAsia="en-US" w:bidi="en-US"/>
          <w:sz w:val="24"/>
          <w:szCs w:val="24"/>
          <w:w w:val="100"/>
          <w:spacing w:val="0"/>
          <w:color w:val="000000"/>
          <w:position w:val="0"/>
        </w:rPr>
        <w:t xml:space="preserve"> = </w:t>
      </w:r>
      <w:r>
        <w:rPr>
          <w:rStyle w:val="CharStyle21"/>
        </w:rPr>
        <w:t>3B</w:t>
      </w:r>
      <w:r>
        <w:rPr>
          <w:lang w:val="en-US" w:eastAsia="en-US" w:bidi="en-US"/>
          <w:sz w:val="24"/>
          <w:szCs w:val="24"/>
          <w:w w:val="100"/>
          <w:spacing w:val="0"/>
          <w:color w:val="000000"/>
          <w:position w:val="0"/>
        </w:rPr>
        <w:t xml:space="preserve"> tenglamani qanoatlantiruvchi hech bo‘lmaganda bitta sonlar jufti </w:t>
      </w:r>
      <w:r>
        <w:rPr>
          <w:rStyle w:val="CharStyle21"/>
        </w:rPr>
        <w:t>(A; B)</w:t>
      </w:r>
      <w:r>
        <w:rPr>
          <w:lang w:val="en-US" w:eastAsia="en-US" w:bidi="en-US"/>
          <w:sz w:val="24"/>
          <w:szCs w:val="24"/>
          <w:w w:val="100"/>
          <w:spacing w:val="0"/>
          <w:color w:val="000000"/>
          <w:position w:val="0"/>
        </w:rPr>
        <w:t xml:space="preserve"> ni topish kerak. Bunday juftlik sifatida (3; -5) juftlikni olish mumkin. Shuning uchun izlanayotgan to‘g‘ri chiziq tenglamasi quyidagicha:</w:t>
      </w:r>
    </w:p>
    <w:p>
      <w:pPr>
        <w:pStyle w:val="Style3"/>
        <w:widowControl w:val="0"/>
        <w:keepNext w:val="0"/>
        <w:keepLines w:val="0"/>
        <w:shd w:val="clear" w:color="auto" w:fill="auto"/>
        <w:bidi w:val="0"/>
        <w:jc w:val="center"/>
        <w:spacing w:before="0" w:after="479" w:line="240" w:lineRule="exact"/>
        <w:ind w:left="0" w:right="0" w:firstLine="0"/>
      </w:pPr>
      <w:r>
        <w:rPr>
          <w:lang w:val="en-US" w:eastAsia="en-US" w:bidi="en-US"/>
          <w:sz w:val="24"/>
          <w:szCs w:val="24"/>
          <w:w w:val="100"/>
          <w:spacing w:val="0"/>
          <w:color w:val="000000"/>
          <w:position w:val="0"/>
        </w:rPr>
        <w:t xml:space="preserve">3(x- 4) - </w:t>
      </w:r>
      <w:r>
        <w:rPr>
          <w:rStyle w:val="CharStyle21"/>
        </w:rPr>
        <w:t>5(y</w:t>
      </w:r>
      <w:r>
        <w:rPr>
          <w:lang w:val="en-US" w:eastAsia="en-US" w:bidi="en-US"/>
          <w:sz w:val="24"/>
          <w:szCs w:val="24"/>
          <w:w w:val="100"/>
          <w:spacing w:val="0"/>
          <w:color w:val="000000"/>
          <w:position w:val="0"/>
        </w:rPr>
        <w:t xml:space="preserve"> + 2) = 0.</w:t>
      </w:r>
    </w:p>
    <w:p>
      <w:pPr>
        <w:pStyle w:val="Style8"/>
        <w:widowControl w:val="0"/>
        <w:keepNext w:val="0"/>
        <w:keepLines w:val="0"/>
        <w:shd w:val="clear" w:color="auto" w:fill="auto"/>
        <w:bidi w:val="0"/>
        <w:jc w:val="left"/>
        <w:spacing w:before="0" w:after="249" w:line="190" w:lineRule="exact"/>
        <w:ind w:left="2460" w:right="0" w:firstLine="0"/>
      </w:pPr>
      <w:r>
        <w:rPr>
          <w:rStyle w:val="CharStyle218"/>
          <w:b/>
          <w:bCs/>
        </w:rPr>
        <w:t>SAVOL VA TOPSHIRIQLAR</w:t>
      </w:r>
    </w:p>
    <w:p>
      <w:pPr>
        <w:pStyle w:val="Style8"/>
        <w:tabs>
          <w:tab w:leader="none" w:pos="878" w:val="left"/>
          <w:tab w:leader="none" w:pos="1174" w:val="left"/>
          <w:tab w:leader="none" w:pos="2993" w:val="left"/>
          <w:tab w:leader="none" w:pos="3332" w:val="left"/>
          <w:tab w:leader="none" w:pos="4748" w:val="center"/>
        </w:tabs>
        <w:widowControl w:val="0"/>
        <w:keepNext w:val="0"/>
        <w:keepLines w:val="0"/>
        <w:shd w:val="clear" w:color="auto" w:fill="auto"/>
        <w:bidi w:val="0"/>
        <w:jc w:val="both"/>
        <w:spacing w:before="0" w:after="0" w:line="190" w:lineRule="exact"/>
        <w:ind w:left="600" w:right="0" w:firstLine="0"/>
      </w:pPr>
      <w:r>
        <w:rPr>
          <w:rStyle w:val="CharStyle218"/>
          <w:b/>
          <w:bCs/>
        </w:rPr>
        <w:t>1.</w:t>
        <w:tab/>
        <w:t>a)</w:t>
        <w:tab/>
      </w:r>
      <w:r>
        <w:rPr>
          <w:rStyle w:val="CharStyle117"/>
          <w:b/>
          <w:bCs/>
        </w:rPr>
        <w:t>2x</w:t>
      </w:r>
      <w:r>
        <w:rPr>
          <w:rStyle w:val="CharStyle218"/>
          <w:b/>
          <w:bCs/>
        </w:rPr>
        <w:t xml:space="preserve"> + </w:t>
      </w:r>
      <w:r>
        <w:rPr>
          <w:rStyle w:val="CharStyle117"/>
          <w:b/>
          <w:bCs/>
        </w:rPr>
        <w:t>y</w:t>
      </w:r>
      <w:r>
        <w:rPr>
          <w:rStyle w:val="CharStyle218"/>
          <w:b/>
          <w:bCs/>
        </w:rPr>
        <w:t xml:space="preserve"> = 0;</w:t>
        <w:tab/>
        <w:t>b)</w:t>
        <w:tab/>
      </w:r>
      <w:r>
        <w:rPr>
          <w:rStyle w:val="CharStyle117"/>
          <w:b/>
          <w:bCs/>
        </w:rPr>
        <w:t>—Ax</w:t>
      </w:r>
      <w:r>
        <w:rPr>
          <w:rStyle w:val="CharStyle218"/>
          <w:b/>
          <w:bCs/>
        </w:rPr>
        <w:t xml:space="preserve"> + </w:t>
      </w:r>
      <w:r>
        <w:rPr>
          <w:rStyle w:val="CharStyle117"/>
          <w:b/>
          <w:bCs/>
        </w:rPr>
        <w:t>2y -</w:t>
      </w:r>
      <w:r>
        <w:rPr>
          <w:rStyle w:val="CharStyle218"/>
          <w:b/>
          <w:bCs/>
        </w:rPr>
        <w:t xml:space="preserve"> 5 =</w:t>
        <w:tab/>
        <w:t>0;</w:t>
      </w:r>
    </w:p>
    <w:p>
      <w:pPr>
        <w:pStyle w:val="Style8"/>
        <w:tabs>
          <w:tab w:leader="none" w:pos="1178" w:val="left"/>
          <w:tab w:leader="none" w:pos="2397" w:val="right"/>
          <w:tab w:leader="none" w:pos="2993" w:val="left"/>
          <w:tab w:leader="none" w:pos="3334" w:val="left"/>
        </w:tabs>
        <w:widowControl w:val="0"/>
        <w:keepNext w:val="0"/>
        <w:keepLines w:val="0"/>
        <w:shd w:val="clear" w:color="auto" w:fill="auto"/>
        <w:bidi w:val="0"/>
        <w:jc w:val="both"/>
        <w:spacing w:before="0" w:after="0" w:line="190" w:lineRule="exact"/>
        <w:ind w:left="880" w:right="0" w:firstLine="0"/>
      </w:pPr>
      <w:r>
        <w:rPr>
          <w:rStyle w:val="CharStyle218"/>
          <w:b/>
          <w:bCs/>
        </w:rPr>
        <w:t>d)</w:t>
        <w:tab/>
        <w:t>—7</w:t>
      </w:r>
      <w:r>
        <w:rPr>
          <w:rStyle w:val="CharStyle284"/>
          <w:b/>
          <w:bCs/>
        </w:rPr>
        <w:t>jc</w:t>
      </w:r>
      <w:r>
        <w:rPr>
          <w:rStyle w:val="CharStyle218"/>
          <w:b/>
          <w:bCs/>
        </w:rPr>
        <w:t xml:space="preserve"> — 2_v +</w:t>
        <w:tab/>
        <w:t>1;</w:t>
        <w:tab/>
        <w:t>e)</w:t>
        <w:tab/>
      </w:r>
      <w:r>
        <w:rPr>
          <w:rStyle w:val="CharStyle117"/>
          <w:b/>
          <w:bCs/>
        </w:rPr>
        <w:t>3x —</w:t>
      </w:r>
      <w:r>
        <w:rPr>
          <w:rStyle w:val="CharStyle218"/>
          <w:b/>
          <w:bCs/>
        </w:rPr>
        <w:t xml:space="preserve"> 5y + 15 = 0</w:t>
      </w:r>
    </w:p>
    <w:p>
      <w:pPr>
        <w:pStyle w:val="Style8"/>
        <w:widowControl w:val="0"/>
        <w:keepNext w:val="0"/>
        <w:keepLines w:val="0"/>
        <w:shd w:val="clear" w:color="auto" w:fill="auto"/>
        <w:bidi w:val="0"/>
        <w:jc w:val="both"/>
        <w:spacing w:before="0" w:after="0" w:line="226" w:lineRule="exact"/>
        <w:ind w:left="880" w:right="0" w:firstLine="0"/>
      </w:pPr>
      <w:r>
        <w:rPr>
          <w:rStyle w:val="CharStyle218"/>
          <w:b/>
          <w:bCs/>
        </w:rPr>
        <w:t>to‘g‘ri chiziqlarning burchak koeffitsiyentlarini va boshlang‘ich ordinatalarini toping.</w:t>
      </w:r>
    </w:p>
    <w:p>
      <w:pPr>
        <w:pStyle w:val="Style8"/>
        <w:tabs>
          <w:tab w:leader="none" w:pos="878" w:val="left"/>
        </w:tabs>
        <w:widowControl w:val="0"/>
        <w:keepNext w:val="0"/>
        <w:keepLines w:val="0"/>
        <w:shd w:val="clear" w:color="auto" w:fill="auto"/>
        <w:bidi w:val="0"/>
        <w:jc w:val="both"/>
        <w:spacing w:before="0" w:after="0" w:line="278" w:lineRule="exact"/>
        <w:ind w:left="600" w:right="0" w:firstLine="0"/>
      </w:pPr>
      <w:r>
        <w:rPr>
          <w:rStyle w:val="CharStyle218"/>
          <w:b/>
          <w:bCs/>
        </w:rPr>
        <w:t>2.</w:t>
        <w:tab/>
        <w:t>Quyidagi to‘g‘ri chiziqlami chizing:</w:t>
      </w:r>
    </w:p>
    <w:p>
      <w:pPr>
        <w:pStyle w:val="Style8"/>
        <w:tabs>
          <w:tab w:leader="none" w:pos="1174" w:val="left"/>
          <w:tab w:leader="none" w:pos="2397" w:val="right"/>
          <w:tab w:leader="none" w:pos="2993" w:val="left"/>
          <w:tab w:leader="none" w:pos="3343" w:val="left"/>
          <w:tab w:leader="none" w:pos="5258" w:val="right"/>
          <w:tab w:leader="none" w:pos="5402" w:val="left"/>
          <w:tab w:leader="none" w:pos="5834" w:val="center"/>
          <w:tab w:leader="none" w:pos="6199" w:val="center"/>
        </w:tabs>
        <w:widowControl w:val="0"/>
        <w:keepNext w:val="0"/>
        <w:keepLines w:val="0"/>
        <w:shd w:val="clear" w:color="auto" w:fill="auto"/>
        <w:bidi w:val="0"/>
        <w:jc w:val="both"/>
        <w:spacing w:before="0" w:after="0" w:line="278" w:lineRule="exact"/>
        <w:ind w:left="880" w:right="0" w:firstLine="0"/>
      </w:pPr>
      <w:r>
        <w:rPr>
          <w:rStyle w:val="CharStyle218"/>
          <w:b/>
          <w:bCs/>
        </w:rPr>
        <w:t>a)</w:t>
        <w:tab/>
      </w:r>
      <w:r>
        <w:rPr>
          <w:rStyle w:val="CharStyle117"/>
          <w:b/>
          <w:bCs/>
        </w:rPr>
        <w:t>Ax - 5y + 2d</w:t>
      </w:r>
      <w:r>
        <w:rPr>
          <w:rStyle w:val="CharStyle218"/>
          <w:b/>
          <w:bCs/>
        </w:rPr>
        <w:tab/>
        <w:t>= 0;</w:t>
        <w:tab/>
        <w:t>b)</w:t>
        <w:tab/>
        <w:t>x - 3y + 9 = 0;</w:t>
        <w:tab/>
        <w:t>d)</w:t>
        <w:tab/>
      </w:r>
      <w:r>
        <w:rPr>
          <w:rStyle w:val="CharStyle117"/>
          <w:b/>
          <w:bCs/>
        </w:rPr>
        <w:t>3x</w:t>
        <w:tab/>
        <w:t>+ y -</w:t>
      </w:r>
      <w:r>
        <w:rPr>
          <w:rStyle w:val="CharStyle218"/>
          <w:b/>
          <w:bCs/>
        </w:rPr>
        <w:tab/>
      </w:r>
      <w:r>
        <w:rPr>
          <w:rStyle w:val="CharStyle895"/>
          <w:b w:val="0"/>
          <w:bCs w:val="0"/>
        </w:rPr>
        <w:t>6</w:t>
      </w:r>
      <w:r>
        <w:rPr>
          <w:rStyle w:val="CharStyle218"/>
          <w:b/>
          <w:bCs/>
        </w:rPr>
        <w:t xml:space="preserve"> = 5;</w:t>
      </w:r>
    </w:p>
    <w:p>
      <w:pPr>
        <w:pStyle w:val="Style8"/>
        <w:tabs>
          <w:tab w:leader="none" w:pos="1178" w:val="left"/>
          <w:tab w:leader="none" w:pos="2993" w:val="left"/>
          <w:tab w:leader="none" w:pos="3305" w:val="left"/>
          <w:tab w:leader="none" w:pos="5258" w:val="right"/>
          <w:tab w:leader="none" w:pos="5402" w:val="left"/>
          <w:tab w:leader="none" w:pos="6357" w:val="right"/>
        </w:tabs>
        <w:widowControl w:val="0"/>
        <w:keepNext w:val="0"/>
        <w:keepLines w:val="0"/>
        <w:shd w:val="clear" w:color="auto" w:fill="auto"/>
        <w:bidi w:val="0"/>
        <w:jc w:val="both"/>
        <w:spacing w:before="0" w:after="0" w:line="278" w:lineRule="exact"/>
        <w:ind w:left="880" w:right="0" w:firstLine="0"/>
      </w:pPr>
      <w:r>
        <w:rPr>
          <w:rStyle w:val="CharStyle218"/>
          <w:b/>
          <w:bCs/>
        </w:rPr>
        <w:t>e)</w:t>
        <w:tab/>
      </w:r>
      <w:r>
        <w:rPr>
          <w:rStyle w:val="CharStyle117"/>
          <w:b/>
          <w:bCs/>
        </w:rPr>
        <w:t>Ay -</w:t>
      </w:r>
      <w:r>
        <w:rPr>
          <w:rStyle w:val="CharStyle218"/>
          <w:b/>
          <w:bCs/>
        </w:rPr>
        <w:t xml:space="preserve"> 7 = 0;</w:t>
        <w:tab/>
        <w:t>0</w:t>
        <w:tab/>
        <w:t>2x - 5 = 0;</w:t>
        <w:tab/>
        <w:t>g)</w:t>
        <w:tab/>
        <w:t>3x+8y =</w:t>
        <w:tab/>
        <w:t>0.</w:t>
      </w:r>
    </w:p>
    <w:p>
      <w:pPr>
        <w:pStyle w:val="Style8"/>
        <w:tabs>
          <w:tab w:leader="none" w:pos="878" w:val="left"/>
        </w:tabs>
        <w:widowControl w:val="0"/>
        <w:keepNext w:val="0"/>
        <w:keepLines w:val="0"/>
        <w:shd w:val="clear" w:color="auto" w:fill="auto"/>
        <w:bidi w:val="0"/>
        <w:jc w:val="left"/>
        <w:spacing w:before="0" w:after="0" w:line="221" w:lineRule="exact"/>
        <w:ind w:left="880" w:right="0" w:hanging="280"/>
      </w:pPr>
      <w:r>
        <w:rPr>
          <w:rStyle w:val="CharStyle218"/>
          <w:b/>
          <w:bCs/>
        </w:rPr>
        <w:t>3.</w:t>
        <w:tab/>
      </w:r>
      <w:r>
        <w:rPr>
          <w:rStyle w:val="CharStyle117"/>
          <w:b/>
          <w:bCs/>
        </w:rPr>
        <w:t>A(—</w:t>
      </w:r>
      <w:r>
        <w:rPr>
          <w:rStyle w:val="CharStyle218"/>
          <w:b/>
          <w:bCs/>
        </w:rPr>
        <w:t xml:space="preserve">5; 1) nuqta orqali 3x - </w:t>
      </w:r>
      <w:r>
        <w:rPr>
          <w:rStyle w:val="CharStyle895"/>
          <w:b w:val="0"/>
          <w:bCs w:val="0"/>
        </w:rPr>
        <w:t>6</w:t>
      </w:r>
      <w:r>
        <w:rPr>
          <w:rStyle w:val="CharStyle218"/>
          <w:b/>
          <w:bCs/>
        </w:rPr>
        <w:t>y + 2 = 0 to'g'ri chiziqqa parallel to‘g‘ri chiziq o'tkazing.</w:t>
      </w:r>
    </w:p>
    <w:p>
      <w:pPr>
        <w:pStyle w:val="Style8"/>
        <w:tabs>
          <w:tab w:leader="none" w:pos="878" w:val="left"/>
        </w:tabs>
        <w:widowControl w:val="0"/>
        <w:keepNext w:val="0"/>
        <w:keepLines w:val="0"/>
        <w:shd w:val="clear" w:color="auto" w:fill="auto"/>
        <w:bidi w:val="0"/>
        <w:jc w:val="left"/>
        <w:spacing w:before="0" w:after="0" w:line="216" w:lineRule="exact"/>
        <w:ind w:left="880" w:right="0" w:hanging="280"/>
      </w:pPr>
      <w:r>
        <w:rPr>
          <w:rStyle w:val="CharStyle218"/>
          <w:b/>
          <w:bCs/>
        </w:rPr>
        <w:t>4.</w:t>
        <w:tab/>
      </w:r>
      <w:r>
        <w:rPr>
          <w:rStyle w:val="CharStyle117"/>
          <w:b/>
          <w:bCs/>
        </w:rPr>
        <w:t>A(A'</w:t>
      </w:r>
      <w:r>
        <w:rPr>
          <w:rStyle w:val="CharStyle218"/>
          <w:b/>
          <w:bCs/>
        </w:rPr>
        <w:t xml:space="preserve"> </w:t>
      </w:r>
      <w:r>
        <w:rPr>
          <w:rStyle w:val="CharStyle895"/>
          <w:b w:val="0"/>
          <w:bCs w:val="0"/>
        </w:rPr>
        <w:t>8</w:t>
      </w:r>
      <w:r>
        <w:rPr>
          <w:rStyle w:val="CharStyle218"/>
          <w:b/>
          <w:bCs/>
        </w:rPr>
        <w:t>) nuqta orqali 2x + 3y - 5 = 0 to‘g‘ri chiziqqa perpendikular to‘g‘ri chiziq o‘tkazing.</w:t>
      </w:r>
    </w:p>
    <w:p>
      <w:pPr>
        <w:pStyle w:val="Style8"/>
        <w:tabs>
          <w:tab w:leader="none" w:pos="878" w:val="left"/>
        </w:tabs>
        <w:widowControl w:val="0"/>
        <w:keepNext w:val="0"/>
        <w:keepLines w:val="0"/>
        <w:shd w:val="clear" w:color="auto" w:fill="auto"/>
        <w:bidi w:val="0"/>
        <w:jc w:val="left"/>
        <w:spacing w:before="0" w:after="26" w:line="221" w:lineRule="exact"/>
        <w:ind w:left="880" w:right="0" w:hanging="280"/>
      </w:pPr>
      <w:r>
        <w:rPr>
          <w:rStyle w:val="CharStyle218"/>
          <w:b/>
          <w:bCs/>
        </w:rPr>
        <w:t>5.</w:t>
        <w:tab/>
        <w:t xml:space="preserve">Uchlari </w:t>
      </w:r>
      <w:r>
        <w:rPr>
          <w:rStyle w:val="CharStyle117"/>
          <w:b/>
          <w:bCs/>
        </w:rPr>
        <w:t>A(-A;</w:t>
      </w:r>
      <w:r>
        <w:rPr>
          <w:rStyle w:val="CharStyle218"/>
          <w:b/>
          <w:bCs/>
        </w:rPr>
        <w:t xml:space="preserve"> 1), 5(0; -3), C(2; 4) nuqtalarda bo'lgan </w:t>
      </w:r>
      <w:r>
        <w:rPr>
          <w:rStyle w:val="CharStyle117"/>
          <w:b/>
          <w:bCs/>
        </w:rPr>
        <w:t xml:space="preserve">ABC </w:t>
      </w:r>
      <w:r>
        <w:rPr>
          <w:rStyle w:val="CharStyle218"/>
          <w:b/>
          <w:bCs/>
        </w:rPr>
        <w:t>uchburchak balandliklari tenglamasini yozing.</w:t>
      </w:r>
    </w:p>
    <w:p>
      <w:pPr>
        <w:pStyle w:val="Style8"/>
        <w:tabs>
          <w:tab w:leader="none" w:pos="878" w:val="left"/>
        </w:tabs>
        <w:widowControl w:val="0"/>
        <w:keepNext w:val="0"/>
        <w:keepLines w:val="0"/>
        <w:shd w:val="clear" w:color="auto" w:fill="auto"/>
        <w:bidi w:val="0"/>
        <w:jc w:val="left"/>
        <w:spacing w:before="0" w:after="607" w:line="264" w:lineRule="exact"/>
        <w:ind w:left="880" w:right="0" w:hanging="280"/>
      </w:pPr>
      <w:r>
        <w:rPr>
          <w:rStyle w:val="CharStyle895"/>
          <w:b w:val="0"/>
          <w:bCs w:val="0"/>
        </w:rPr>
        <w:t>6</w:t>
      </w:r>
      <w:r>
        <w:rPr>
          <w:rStyle w:val="CharStyle218"/>
          <w:b/>
          <w:bCs/>
        </w:rPr>
        <w:t>.</w:t>
        <w:tab/>
        <w:t xml:space="preserve">Agar </w:t>
      </w:r>
      <w:r>
        <w:rPr>
          <w:rStyle w:val="CharStyle117"/>
          <w:b/>
          <w:bCs/>
        </w:rPr>
        <w:t>A(-A\ 2),</w:t>
      </w:r>
      <w:r>
        <w:rPr>
          <w:rStyle w:val="CharStyle218"/>
          <w:b/>
          <w:bCs/>
        </w:rPr>
        <w:t xml:space="preserve"> 5(6; 4) bo'lsa, </w:t>
      </w:r>
      <w:r>
        <w:rPr>
          <w:rStyle w:val="CharStyle117"/>
          <w:b/>
          <w:bCs/>
        </w:rPr>
        <w:t>AB</w:t>
      </w:r>
      <w:r>
        <w:rPr>
          <w:rStyle w:val="CharStyle218"/>
          <w:b/>
          <w:bCs/>
        </w:rPr>
        <w:t xml:space="preserve"> kesma o‘rtasidan o'tuvchisi va bu kesmaga perpendikular bo‘lgan to‘g‘ri chiziq tenglamasini yozing.</w:t>
      </w:r>
    </w:p>
    <w:p>
      <w:pPr>
        <w:pStyle w:val="Style1025"/>
        <w:widowControl w:val="0"/>
        <w:keepNext w:val="0"/>
        <w:keepLines w:val="0"/>
        <w:shd w:val="clear" w:color="auto" w:fill="auto"/>
        <w:bidi w:val="0"/>
        <w:spacing w:before="0" w:after="0" w:line="180" w:lineRule="exact"/>
        <w:ind w:left="0" w:right="0" w:firstLine="0"/>
      </w:pPr>
      <w:r>
        <w:rPr>
          <w:lang w:val="en-US" w:eastAsia="en-US" w:bidi="en-US"/>
          <w:color w:val="000000"/>
          <w:position w:val="0"/>
        </w:rPr>
        <w:t>210</w:t>
      </w:r>
    </w:p>
    <w:p>
      <w:pPr>
        <w:pStyle w:val="Style3"/>
        <w:tabs>
          <w:tab w:leader="none" w:pos="940" w:val="left"/>
        </w:tabs>
        <w:widowControl w:val="0"/>
        <w:keepNext w:val="0"/>
        <w:keepLines w:val="0"/>
        <w:shd w:val="clear" w:color="auto" w:fill="auto"/>
        <w:bidi w:val="0"/>
        <w:spacing w:before="0" w:after="0" w:line="269" w:lineRule="exact"/>
        <w:ind w:left="380" w:right="0" w:firstLine="0"/>
      </w:pPr>
      <w:r>
        <w:rPr>
          <w:lang w:val="en-US" w:eastAsia="en-US" w:bidi="en-US"/>
          <w:sz w:val="24"/>
          <w:szCs w:val="24"/>
          <w:w w:val="100"/>
          <w:spacing w:val="0"/>
          <w:color w:val="000000"/>
          <w:position w:val="0"/>
        </w:rPr>
        <w:t>5.6.</w:t>
        <w:tab/>
        <w:t xml:space="preserve">To‘g‘ri chiziqlarning kesishish nuqtasi. </w:t>
      </w:r>
      <w:r>
        <w:rPr>
          <w:rStyle w:val="CharStyle21"/>
        </w:rPr>
        <w:t>+</w:t>
      </w:r>
      <w:r>
        <w:rPr>
          <w:lang w:val="en-US" w:eastAsia="en-US" w:bidi="en-US"/>
          <w:sz w:val="24"/>
          <w:szCs w:val="24"/>
          <w:w w:val="100"/>
          <w:spacing w:val="0"/>
          <w:color w:val="000000"/>
          <w:position w:val="0"/>
        </w:rPr>
        <w:t xml:space="preserve"> C, = 0</w:t>
      </w:r>
    </w:p>
    <w:p>
      <w:pPr>
        <w:pStyle w:val="Style44"/>
        <w:widowControl w:val="0"/>
        <w:keepNext w:val="0"/>
        <w:keepLines w:val="0"/>
        <w:shd w:val="clear" w:color="auto" w:fill="auto"/>
        <w:bidi w:val="0"/>
        <w:jc w:val="both"/>
        <w:spacing w:before="0" w:after="200"/>
        <w:ind w:left="0" w:right="0" w:firstLine="0"/>
      </w:pPr>
      <w:r>
        <w:rPr>
          <w:lang w:val="en-US" w:eastAsia="en-US" w:bidi="en-US"/>
          <w:sz w:val="24"/>
          <w:szCs w:val="24"/>
          <w:w w:val="100"/>
          <w:spacing w:val="0"/>
          <w:color w:val="000000"/>
          <w:position w:val="0"/>
        </w:rPr>
        <w:t xml:space="preserve">va </w:t>
      </w:r>
      <w:r>
        <w:rPr>
          <w:rStyle w:val="CharStyle229"/>
        </w:rPr>
        <w:t>A</w:t>
      </w:r>
      <w:r>
        <w:rPr>
          <w:rStyle w:val="CharStyle229"/>
          <w:vertAlign w:val="subscript"/>
        </w:rPr>
        <w:t>2</w:t>
      </w:r>
      <w:r>
        <w:rPr>
          <w:rStyle w:val="CharStyle229"/>
        </w:rPr>
        <w:t>x</w:t>
      </w:r>
      <w:r>
        <w:rPr>
          <w:rStyle w:val="CharStyle46"/>
        </w:rPr>
        <w:t xml:space="preserve"> + B-,y + C</w:t>
      </w:r>
      <w:r>
        <w:rPr>
          <w:rStyle w:val="CharStyle46"/>
          <w:vertAlign w:val="subscript"/>
        </w:rPr>
        <w:t>2</w:t>
      </w:r>
      <w:r>
        <w:rPr>
          <w:lang w:val="en-US" w:eastAsia="en-US" w:bidi="en-US"/>
          <w:sz w:val="24"/>
          <w:szCs w:val="24"/>
          <w:w w:val="100"/>
          <w:spacing w:val="0"/>
          <w:color w:val="000000"/>
          <w:position w:val="0"/>
        </w:rPr>
        <w:t xml:space="preserve"> = 0 to‘g‘ri chiziqlar berilgan bo‘lsin. Agar bu to‘g‘ri chiziqlar kesishsa, ular kesishish nuqtasining koordinata- lari</w:t>
      </w:r>
    </w:p>
    <w:p>
      <w:pPr>
        <w:pStyle w:val="Style44"/>
        <w:tabs>
          <w:tab w:leader="none" w:pos="3810" w:val="left"/>
        </w:tabs>
        <w:widowControl w:val="0"/>
        <w:keepNext w:val="0"/>
        <w:keepLines w:val="0"/>
        <w:shd w:val="clear" w:color="auto" w:fill="auto"/>
        <w:bidi w:val="0"/>
        <w:jc w:val="left"/>
        <w:spacing w:before="0" w:after="402" w:line="319" w:lineRule="exact"/>
        <w:ind w:left="2380" w:right="2480" w:firstLine="1000"/>
      </w:pPr>
      <w:r>
        <w:rPr>
          <w:rStyle w:val="CharStyle265"/>
        </w:rPr>
        <w:t>+ B</w:t>
      </w:r>
      <w:r>
        <w:rPr>
          <w:rStyle w:val="CharStyle265"/>
          <w:vertAlign w:val="subscript"/>
        </w:rPr>
        <w:t>x</w:t>
      </w:r>
      <w:r>
        <w:rPr>
          <w:rStyle w:val="CharStyle265"/>
        </w:rPr>
        <w:t xml:space="preserve">y </w:t>
      </w:r>
      <w:r>
        <w:rPr>
          <w:rStyle w:val="CharStyle46"/>
        </w:rPr>
        <w:t xml:space="preserve">+ </w:t>
      </w:r>
      <w:r>
        <w:rPr>
          <w:rStyle w:val="CharStyle265"/>
        </w:rPr>
        <w:t>C</w:t>
      </w:r>
      <w:r>
        <w:rPr>
          <w:rStyle w:val="CharStyle265"/>
          <w:vertAlign w:val="subscript"/>
        </w:rPr>
        <w:t>x</w:t>
      </w:r>
      <w:r>
        <w:rPr>
          <w:rStyle w:val="CharStyle1027"/>
        </w:rPr>
        <w:t xml:space="preserve"> </w:t>
      </w:r>
      <w:r>
        <w:rPr>
          <w:lang w:val="en-US" w:eastAsia="en-US" w:bidi="en-US"/>
          <w:sz w:val="24"/>
          <w:szCs w:val="24"/>
          <w:w w:val="100"/>
          <w:spacing w:val="0"/>
          <w:color w:val="000000"/>
          <w:position w:val="0"/>
        </w:rPr>
        <w:t xml:space="preserve">— 0, { </w:t>
      </w:r>
      <w:r>
        <w:rPr>
          <w:rStyle w:val="CharStyle229"/>
        </w:rPr>
        <w:t>A</w:t>
      </w:r>
      <w:r>
        <w:rPr>
          <w:rStyle w:val="CharStyle229"/>
          <w:vertAlign w:val="subscript"/>
        </w:rPr>
        <w:t>2</w:t>
      </w:r>
      <w:r>
        <w:rPr>
          <w:rStyle w:val="CharStyle229"/>
        </w:rPr>
        <w:t>x</w:t>
      </w:r>
      <w:r>
        <w:rPr>
          <w:lang w:val="en-US" w:eastAsia="en-US" w:bidi="en-US"/>
          <w:sz w:val="24"/>
          <w:szCs w:val="24"/>
          <w:w w:val="100"/>
          <w:spacing w:val="0"/>
          <w:color w:val="000000"/>
          <w:position w:val="0"/>
        </w:rPr>
        <w:t xml:space="preserve"> + </w:t>
      </w:r>
      <w:r>
        <w:rPr>
          <w:rStyle w:val="CharStyle46"/>
        </w:rPr>
        <w:t>B</w:t>
      </w:r>
      <w:r>
        <w:rPr>
          <w:rStyle w:val="CharStyle46"/>
          <w:vertAlign w:val="subscript"/>
        </w:rPr>
        <w:t>2</w:t>
      </w:r>
      <w:r>
        <w:rPr>
          <w:rStyle w:val="CharStyle46"/>
        </w:rPr>
        <w:t>y</w:t>
      </w:r>
      <w:r>
        <w:rPr>
          <w:lang w:val="en-US" w:eastAsia="en-US" w:bidi="en-US"/>
          <w:sz w:val="24"/>
          <w:szCs w:val="24"/>
          <w:w w:val="100"/>
          <w:spacing w:val="0"/>
          <w:color w:val="000000"/>
          <w:position w:val="0"/>
        </w:rPr>
        <w:tab/>
        <w:t>=0</w:t>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tenglamalar sistemasini qanoatlantirishi kerak. Boshqacha ayt- ganda, to‘g‘ri chiziqlar kesishish nuqtasini topish (1) tenglama</w:t>
        <w:softHyphen/>
        <w:t>lar sistemasini yechish demakdir.</w:t>
      </w:r>
    </w:p>
    <w:p>
      <w:pPr>
        <w:pStyle w:val="Style44"/>
        <w:tabs>
          <w:tab w:leader="none" w:pos="3178" w:val="left"/>
          <w:tab w:leader="none" w:pos="4791" w:val="left"/>
        </w:tabs>
        <w:widowControl w:val="0"/>
        <w:keepNext w:val="0"/>
        <w:keepLines w:val="0"/>
        <w:shd w:val="clear" w:color="auto" w:fill="auto"/>
        <w:bidi w:val="0"/>
        <w:jc w:val="both"/>
        <w:spacing w:before="0" w:after="0" w:line="266" w:lineRule="exact"/>
        <w:ind w:left="380" w:right="0" w:firstLine="0"/>
      </w:pPr>
      <w:r>
        <w:rPr>
          <w:lang w:val="en-US" w:eastAsia="en-US" w:bidi="en-US"/>
          <w:sz w:val="24"/>
          <w:szCs w:val="24"/>
          <w:w w:val="100"/>
          <w:spacing w:val="0"/>
          <w:color w:val="000000"/>
          <w:position w:val="0"/>
        </w:rPr>
        <w:t>1-m i so 1. 3x</w:t>
        <w:tab/>
      </w:r>
      <w:r>
        <w:rPr>
          <w:rStyle w:val="CharStyle46"/>
        </w:rPr>
        <w:t xml:space="preserve">- </w:t>
      </w:r>
      <w:r>
        <w:rPr>
          <w:rStyle w:val="CharStyle265"/>
        </w:rPr>
        <w:t>4y</w:t>
      </w:r>
      <w:r>
        <w:rPr>
          <w:rStyle w:val="CharStyle1027"/>
        </w:rPr>
        <w:t xml:space="preserve"> </w:t>
      </w:r>
      <w:r>
        <w:rPr>
          <w:lang w:val="en-US" w:eastAsia="en-US" w:bidi="en-US"/>
          <w:sz w:val="24"/>
          <w:szCs w:val="24"/>
          <w:w w:val="100"/>
          <w:spacing w:val="0"/>
          <w:color w:val="000000"/>
          <w:position w:val="0"/>
        </w:rPr>
        <w:t>+ 5 = 0 va</w:t>
        <w:tab/>
      </w:r>
      <w:r>
        <w:rPr>
          <w:rStyle w:val="CharStyle46"/>
        </w:rPr>
        <w:t>5x</w:t>
      </w:r>
      <w:r>
        <w:rPr>
          <w:lang w:val="en-US" w:eastAsia="en-US" w:bidi="en-US"/>
          <w:sz w:val="24"/>
          <w:szCs w:val="24"/>
          <w:w w:val="100"/>
          <w:spacing w:val="0"/>
          <w:color w:val="000000"/>
          <w:position w:val="0"/>
        </w:rPr>
        <w:t xml:space="preserve"> + </w:t>
      </w:r>
      <w:r>
        <w:rPr>
          <w:rStyle w:val="CharStyle46"/>
        </w:rPr>
        <w:t>2y - 9 =</w:t>
      </w:r>
      <w:r>
        <w:rPr>
          <w:lang w:val="en-US" w:eastAsia="en-US" w:bidi="en-US"/>
          <w:sz w:val="24"/>
          <w:szCs w:val="24"/>
          <w:w w:val="100"/>
          <w:spacing w:val="0"/>
          <w:color w:val="000000"/>
          <w:position w:val="0"/>
        </w:rPr>
        <w:t xml:space="preserve"> 0 to‘g‘ri chiziqlar</w:t>
      </w:r>
    </w:p>
    <w:p>
      <w:pPr>
        <w:pStyle w:val="Style44"/>
        <w:widowControl w:val="0"/>
        <w:keepNext w:val="0"/>
        <w:keepLines w:val="0"/>
        <w:shd w:val="clear" w:color="auto" w:fill="auto"/>
        <w:bidi w:val="0"/>
        <w:jc w:val="both"/>
        <w:spacing w:before="0" w:after="261" w:line="266" w:lineRule="exact"/>
        <w:ind w:left="0" w:right="0" w:firstLine="0"/>
      </w:pPr>
      <w:r>
        <w:rPr>
          <w:lang w:val="en-US" w:eastAsia="en-US" w:bidi="en-US"/>
          <w:sz w:val="24"/>
          <w:szCs w:val="24"/>
          <w:w w:val="100"/>
          <w:spacing w:val="0"/>
          <w:color w:val="000000"/>
          <w:position w:val="0"/>
        </w:rPr>
        <w:t>kesishish nuqtasini topamiz. Buning uchun</w:t>
      </w:r>
    </w:p>
    <w:p>
      <w:pPr>
        <w:pStyle w:val="Style44"/>
        <w:widowControl w:val="0"/>
        <w:keepNext w:val="0"/>
        <w:keepLines w:val="0"/>
        <w:shd w:val="clear" w:color="auto" w:fill="auto"/>
        <w:bidi w:val="0"/>
        <w:jc w:val="both"/>
        <w:spacing w:before="0" w:after="0" w:line="240" w:lineRule="exact"/>
        <w:ind w:left="2520" w:right="0" w:firstLine="0"/>
      </w:pPr>
      <w:r>
        <w:rPr>
          <w:lang w:val="en-US" w:eastAsia="en-US" w:bidi="en-US"/>
          <w:sz w:val="24"/>
          <w:szCs w:val="24"/>
          <w:w w:val="100"/>
          <w:spacing w:val="0"/>
          <w:color w:val="000000"/>
          <w:position w:val="0"/>
        </w:rPr>
        <w:t>|3x - 4y + 5 = 0,</w:t>
      </w:r>
    </w:p>
    <w:p>
      <w:pPr>
        <w:pStyle w:val="Style44"/>
        <w:tabs>
          <w:tab w:leader="none" w:pos="6324" w:val="left"/>
        </w:tabs>
        <w:widowControl w:val="0"/>
        <w:keepNext w:val="0"/>
        <w:keepLines w:val="0"/>
        <w:shd w:val="clear" w:color="auto" w:fill="auto"/>
        <w:bidi w:val="0"/>
        <w:jc w:val="both"/>
        <w:spacing w:before="0" w:after="439" w:line="240" w:lineRule="exact"/>
        <w:ind w:left="2520" w:right="0" w:firstLine="0"/>
      </w:pPr>
      <w:r>
        <w:rPr>
          <w:lang w:val="en-US" w:eastAsia="en-US" w:bidi="en-US"/>
          <w:sz w:val="24"/>
          <w:szCs w:val="24"/>
          <w:w w:val="100"/>
          <w:spacing w:val="0"/>
          <w:color w:val="000000"/>
          <w:position w:val="0"/>
        </w:rPr>
        <w:t>[5x + 2y-9 = 0</w:t>
        <w:tab/>
      </w:r>
      <w:r>
        <w:rPr>
          <w:lang w:val="en-US" w:eastAsia="en-US" w:bidi="en-US"/>
          <w:vertAlign w:val="superscript"/>
          <w:sz w:val="24"/>
          <w:szCs w:val="24"/>
          <w:w w:val="100"/>
          <w:spacing w:val="0"/>
          <w:color w:val="000000"/>
          <w:position w:val="0"/>
        </w:rPr>
        <w:t>(2)</w:t>
      </w:r>
    </w:p>
    <w:p>
      <w:pPr>
        <w:pStyle w:val="Style44"/>
        <w:widowControl w:val="0"/>
        <w:keepNext w:val="0"/>
        <w:keepLines w:val="0"/>
        <w:shd w:val="clear" w:color="auto" w:fill="auto"/>
        <w:bidi w:val="0"/>
        <w:jc w:val="both"/>
        <w:spacing w:before="0" w:after="0" w:line="264" w:lineRule="exact"/>
        <w:ind w:left="0" w:right="0" w:firstLine="0"/>
      </w:pPr>
      <w:r>
        <w:rPr>
          <w:lang w:val="en-US" w:eastAsia="en-US" w:bidi="en-US"/>
          <w:sz w:val="24"/>
          <w:szCs w:val="24"/>
          <w:w w:val="100"/>
          <w:spacing w:val="0"/>
          <w:color w:val="000000"/>
          <w:position w:val="0"/>
        </w:rPr>
        <w:t>tenglamalar sistemasini yechamiz.</w:t>
      </w:r>
    </w:p>
    <w:p>
      <w:pPr>
        <w:pStyle w:val="Style44"/>
        <w:widowControl w:val="0"/>
        <w:keepNext w:val="0"/>
        <w:keepLines w:val="0"/>
        <w:shd w:val="clear" w:color="auto" w:fill="auto"/>
        <w:bidi w:val="0"/>
        <w:jc w:val="left"/>
        <w:spacing w:before="0" w:after="204" w:line="264" w:lineRule="exact"/>
        <w:ind w:left="0" w:right="0" w:firstLine="380"/>
      </w:pPr>
      <w:r>
        <w:rPr>
          <w:lang w:val="en-US" w:eastAsia="en-US" w:bidi="en-US"/>
          <w:sz w:val="24"/>
          <w:szCs w:val="24"/>
          <w:w w:val="100"/>
          <w:spacing w:val="0"/>
          <w:color w:val="000000"/>
          <w:position w:val="0"/>
        </w:rPr>
        <w:t>Ikkinchi tenglamani 2 ga ko‘paytirib, (2) ga teng kuchli teng</w:t>
        <w:softHyphen/>
        <w:t>lamalar sistemasini hosil qilamiz:</w:t>
      </w:r>
    </w:p>
    <w:p>
      <w:pPr>
        <w:pStyle w:val="Style44"/>
        <w:widowControl w:val="0"/>
        <w:keepNext w:val="0"/>
        <w:keepLines w:val="0"/>
        <w:shd w:val="clear" w:color="auto" w:fill="auto"/>
        <w:bidi w:val="0"/>
        <w:jc w:val="left"/>
        <w:spacing w:before="0" w:after="395" w:line="310" w:lineRule="exact"/>
        <w:ind w:left="2520" w:right="2480" w:firstLine="0"/>
      </w:pPr>
      <w:r>
        <w:rPr>
          <w:lang w:val="en-US" w:eastAsia="en-US" w:bidi="en-US"/>
          <w:sz w:val="24"/>
          <w:szCs w:val="24"/>
          <w:w w:val="100"/>
          <w:spacing w:val="0"/>
          <w:color w:val="000000"/>
          <w:position w:val="0"/>
        </w:rPr>
        <w:t>j3x-4y + 5 = 0, jl0x + 4y —18 = 0.</w:t>
      </w:r>
    </w:p>
    <w:p>
      <w:pPr>
        <w:pStyle w:val="Style44"/>
        <w:widowControl w:val="0"/>
        <w:keepNext w:val="0"/>
        <w:keepLines w:val="0"/>
        <w:shd w:val="clear" w:color="auto" w:fill="auto"/>
        <w:bidi w:val="0"/>
        <w:jc w:val="left"/>
        <w:spacing w:before="0" w:after="0" w:line="266" w:lineRule="exact"/>
        <w:ind w:left="0" w:right="0" w:firstLine="380"/>
      </w:pPr>
      <w:r>
        <w:rPr>
          <w:lang w:val="en-US" w:eastAsia="en-US" w:bidi="en-US"/>
          <w:sz w:val="24"/>
          <w:szCs w:val="24"/>
          <w:w w:val="100"/>
          <w:spacing w:val="0"/>
          <w:color w:val="000000"/>
          <w:position w:val="0"/>
        </w:rPr>
        <w:t xml:space="preserve">Bu tenglamalarni qo‘shib, 13x - 13 = 0, x = 1 ni topamiz. Bu qiymatni (2) sistemaning birinchi tenglamasiga qo‘yib, 3 - - </w:t>
      </w:r>
      <w:r>
        <w:rPr>
          <w:rStyle w:val="CharStyle265"/>
        </w:rPr>
        <w:t>Ay</w:t>
      </w:r>
      <w:r>
        <w:rPr>
          <w:rStyle w:val="CharStyle1027"/>
        </w:rPr>
        <w:t xml:space="preserve"> </w:t>
      </w:r>
      <w:r>
        <w:rPr>
          <w:lang w:val="en-US" w:eastAsia="en-US" w:bidi="en-US"/>
          <w:sz w:val="24"/>
          <w:szCs w:val="24"/>
          <w:w w:val="100"/>
          <w:spacing w:val="0"/>
          <w:color w:val="000000"/>
          <w:position w:val="0"/>
        </w:rPr>
        <w:t xml:space="preserve">+ 5 = 0 ni, bundan </w:t>
      </w:r>
      <w:r>
        <w:rPr>
          <w:rStyle w:val="CharStyle46"/>
        </w:rPr>
        <w:t>y -</w:t>
      </w:r>
      <w:r>
        <w:rPr>
          <w:lang w:val="en-US" w:eastAsia="en-US" w:bidi="en-US"/>
          <w:sz w:val="24"/>
          <w:szCs w:val="24"/>
          <w:w w:val="100"/>
          <w:spacing w:val="0"/>
          <w:color w:val="000000"/>
          <w:position w:val="0"/>
        </w:rPr>
        <w:t xml:space="preserve">2 ni topamiz. Demak, 3x - </w:t>
      </w:r>
      <w:r>
        <w:rPr>
          <w:rStyle w:val="CharStyle265"/>
        </w:rPr>
        <w:t>4y</w:t>
      </w:r>
      <w:r>
        <w:rPr>
          <w:rStyle w:val="CharStyle1027"/>
        </w:rPr>
        <w:t xml:space="preserve"> </w:t>
      </w:r>
      <w:r>
        <w:rPr>
          <w:lang w:val="en-US" w:eastAsia="en-US" w:bidi="en-US"/>
          <w:sz w:val="24"/>
          <w:szCs w:val="24"/>
          <w:w w:val="100"/>
          <w:spacing w:val="0"/>
          <w:color w:val="000000"/>
          <w:position w:val="0"/>
        </w:rPr>
        <w:t xml:space="preserve">+ 5 = 0 va 5x + </w:t>
      </w:r>
      <w:r>
        <w:rPr>
          <w:rStyle w:val="CharStyle265"/>
        </w:rPr>
        <w:t>2y</w:t>
      </w:r>
      <w:r>
        <w:rPr>
          <w:rStyle w:val="CharStyle1027"/>
        </w:rPr>
        <w:t xml:space="preserve"> </w:t>
      </w:r>
      <w:r>
        <w:rPr>
          <w:lang w:val="en-US" w:eastAsia="en-US" w:bidi="en-US"/>
          <w:sz w:val="24"/>
          <w:szCs w:val="24"/>
          <w:w w:val="100"/>
          <w:spacing w:val="0"/>
          <w:color w:val="000000"/>
          <w:position w:val="0"/>
        </w:rPr>
        <w:t xml:space="preserve">— 9 = 0 to‘g‘ri chiziqlar kesishish nuqtasi </w:t>
      </w:r>
      <w:r>
        <w:rPr>
          <w:rStyle w:val="CharStyle46"/>
        </w:rPr>
        <w:t>M(</w:t>
      </w:r>
      <w:r>
        <w:rPr>
          <w:lang w:val="en-US" w:eastAsia="en-US" w:bidi="en-US"/>
          <w:sz w:val="24"/>
          <w:szCs w:val="24"/>
          <w:w w:val="100"/>
          <w:spacing w:val="0"/>
          <w:color w:val="000000"/>
          <w:position w:val="0"/>
        </w:rPr>
        <w:t xml:space="preserve"> 1; 2) nuqtadir.</w:t>
      </w:r>
    </w:p>
    <w:p>
      <w:pPr>
        <w:pStyle w:val="Style44"/>
        <w:tabs>
          <w:tab w:leader="none" w:pos="4443" w:val="left"/>
        </w:tabs>
        <w:widowControl w:val="0"/>
        <w:keepNext w:val="0"/>
        <w:keepLines w:val="0"/>
        <w:shd w:val="clear" w:color="auto" w:fill="auto"/>
        <w:bidi w:val="0"/>
        <w:jc w:val="both"/>
        <w:spacing w:before="0" w:after="0" w:line="266" w:lineRule="exact"/>
        <w:ind w:left="380" w:right="0" w:firstLine="0"/>
      </w:pPr>
      <w:r>
        <w:rPr>
          <w:rStyle w:val="CharStyle46"/>
        </w:rPr>
        <w:t>A</w:t>
      </w:r>
      <w:r>
        <w:rPr>
          <w:rStyle w:val="CharStyle46"/>
          <w:vertAlign w:val="subscript"/>
        </w:rPr>
        <w:t>x</w:t>
      </w:r>
      <w:r>
        <w:rPr>
          <w:rStyle w:val="CharStyle46"/>
        </w:rPr>
        <w:t>x + B</w:t>
      </w:r>
      <w:r>
        <w:rPr>
          <w:rStyle w:val="CharStyle46"/>
          <w:vertAlign w:val="subscript"/>
        </w:rPr>
        <w:t>{</w:t>
      </w:r>
      <w:r>
        <w:rPr>
          <w:rStyle w:val="CharStyle46"/>
        </w:rPr>
        <w:t>y +</w:t>
      </w:r>
      <w:r>
        <w:rPr>
          <w:lang w:val="en-US" w:eastAsia="en-US" w:bidi="en-US"/>
          <w:sz w:val="24"/>
          <w:szCs w:val="24"/>
          <w:w w:val="100"/>
          <w:spacing w:val="0"/>
          <w:color w:val="000000"/>
          <w:position w:val="0"/>
        </w:rPr>
        <w:t xml:space="preserve"> C, = 0 va </w:t>
      </w:r>
      <w:r>
        <w:rPr>
          <w:rStyle w:val="CharStyle46"/>
        </w:rPr>
        <w:t>A</w:t>
      </w:r>
      <w:r>
        <w:rPr>
          <w:rStyle w:val="CharStyle46"/>
          <w:vertAlign w:val="subscript"/>
        </w:rPr>
        <w:t>2</w:t>
      </w:r>
      <w:r>
        <w:rPr>
          <w:rStyle w:val="CharStyle46"/>
        </w:rPr>
        <w:t>x + B</w:t>
      </w:r>
      <w:r>
        <w:rPr>
          <w:rStyle w:val="CharStyle46"/>
          <w:vertAlign w:val="subscript"/>
        </w:rPr>
        <w:t>2</w:t>
      </w:r>
      <w:r>
        <w:rPr>
          <w:rStyle w:val="CharStyle46"/>
        </w:rPr>
        <w:t>y</w:t>
      </w:r>
      <w:r>
        <w:rPr>
          <w:lang w:val="en-US" w:eastAsia="en-US" w:bidi="en-US"/>
          <w:sz w:val="24"/>
          <w:szCs w:val="24"/>
          <w:w w:val="100"/>
          <w:spacing w:val="0"/>
          <w:color w:val="000000"/>
          <w:position w:val="0"/>
        </w:rPr>
        <w:t xml:space="preserve"> +</w:t>
        <w:tab/>
        <w:t>0 to‘g‘ri chiziqlar ke-</w:t>
      </w:r>
    </w:p>
    <w:p>
      <w:pPr>
        <w:pStyle w:val="Style44"/>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 xml:space="preserve">sishmasligi ham mumkin — ular parallel va turli bo‘lishi yoki ustma-ust tushishi mumkin. To‘g‘ri chiziqlarning parallellik sharti quyidagicha: </w:t>
      </w:r>
      <w:r>
        <w:rPr>
          <w:rStyle w:val="CharStyle46"/>
        </w:rPr>
        <w:t>A</w:t>
      </w:r>
      <w:r>
        <w:rPr>
          <w:rStyle w:val="CharStyle46"/>
          <w:vertAlign w:val="subscript"/>
        </w:rPr>
        <w:t>l</w:t>
      </w:r>
      <w:r>
        <w:rPr>
          <w:rStyle w:val="CharStyle46"/>
        </w:rPr>
        <w:t>B</w:t>
      </w:r>
      <w:r>
        <w:rPr>
          <w:rStyle w:val="CharStyle46"/>
          <w:vertAlign w:val="subscript"/>
        </w:rPr>
        <w:t>i</w:t>
      </w:r>
      <w:r>
        <w:rPr>
          <w:rStyle w:val="CharStyle46"/>
        </w:rPr>
        <w:t xml:space="preserve"> - A</w:t>
      </w:r>
      <w:r>
        <w:rPr>
          <w:rStyle w:val="CharStyle46"/>
          <w:vertAlign w:val="subscript"/>
        </w:rPr>
        <w:t>2</w:t>
      </w:r>
      <w:r>
        <w:rPr>
          <w:rStyle w:val="CharStyle46"/>
        </w:rPr>
        <w:t>B</w:t>
      </w:r>
      <w:r>
        <w:rPr>
          <w:rStyle w:val="CharStyle46"/>
          <w:vertAlign w:val="subscript"/>
        </w:rPr>
        <w:t>t</w:t>
      </w:r>
      <w:r>
        <w:rPr>
          <w:rStyle w:val="CharStyle46"/>
        </w:rPr>
        <w:t xml:space="preserve"> -</w:t>
      </w:r>
      <w:r>
        <w:rPr>
          <w:lang w:val="en-US" w:eastAsia="en-US" w:bidi="en-US"/>
          <w:sz w:val="24"/>
          <w:szCs w:val="24"/>
          <w:w w:val="100"/>
          <w:spacing w:val="0"/>
          <w:color w:val="000000"/>
          <w:position w:val="0"/>
        </w:rPr>
        <w:t xml:space="preserve"> 0 (5.5-bandga q.) ularning ustma-ust </w:t>
      </w:r>
      <w:r>
        <w:rPr>
          <w:rStyle w:val="CharStyle46"/>
        </w:rPr>
        <w:t>A] B\</w:t>
      </w:r>
      <w:r>
        <w:rPr>
          <w:lang w:val="en-US" w:eastAsia="en-US" w:bidi="en-US"/>
          <w:sz w:val="24"/>
          <w:szCs w:val="24"/>
          <w:w w:val="100"/>
          <w:spacing w:val="0"/>
          <w:color w:val="000000"/>
          <w:position w:val="0"/>
        </w:rPr>
        <w:t xml:space="preserve"> Ci</w:t>
      </w:r>
    </w:p>
    <w:p>
      <w:pPr>
        <w:pStyle w:val="Style16"/>
        <w:widowControl w:val="0"/>
        <w:keepNext w:val="0"/>
        <w:keepLines w:val="0"/>
        <w:shd w:val="clear" w:color="auto" w:fill="auto"/>
        <w:bidi w:val="0"/>
        <w:jc w:val="both"/>
        <w:spacing w:before="0" w:after="0" w:line="353" w:lineRule="exact"/>
        <w:ind w:left="0" w:right="0" w:firstLine="0"/>
      </w:pPr>
      <w:r>
        <w:rPr>
          <w:rStyle w:val="CharStyle41"/>
          <w:i w:val="0"/>
          <w:iCs w:val="0"/>
        </w:rPr>
        <w:t xml:space="preserve">tushishi: ^ </w:t>
      </w:r>
      <w:r>
        <w:rPr>
          <w:rStyle w:val="CharStyle41"/>
          <w:vertAlign w:val="superscript"/>
          <w:i w:val="0"/>
          <w:iCs w:val="0"/>
        </w:rPr>
        <w:t>=</w:t>
      </w:r>
      <w:r>
        <w:rPr>
          <w:rStyle w:val="CharStyle41"/>
          <w:i w:val="0"/>
          <w:iCs w:val="0"/>
        </w:rPr>
        <w:t xml:space="preserve"> ^ </w:t>
      </w:r>
      <w:r>
        <w:rPr>
          <w:rStyle w:val="CharStyle41"/>
          <w:vertAlign w:val="superscript"/>
          <w:i w:val="0"/>
          <w:iCs w:val="0"/>
        </w:rPr>
        <w:t>=</w:t>
      </w:r>
      <w:r>
        <w:rPr>
          <w:rStyle w:val="CharStyle41"/>
          <w:i w:val="0"/>
          <w:iCs w:val="0"/>
        </w:rPr>
        <w:t xml:space="preserve"> </w:t>
      </w:r>
      <w:r>
        <w:rPr>
          <w:rStyle w:val="CharStyle330"/>
          <w:i w:val="0"/>
          <w:iCs w:val="0"/>
        </w:rPr>
        <w:t xml:space="preserve">q" </w:t>
      </w:r>
      <w:r>
        <w:rPr>
          <w:rStyle w:val="CharStyle41"/>
          <w:i w:val="0"/>
          <w:iCs w:val="0"/>
        </w:rPr>
        <w:t xml:space="preserve">yoki </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B</w:t>
      </w:r>
      <w:r>
        <w:rPr>
          <w:lang w:val="en-US" w:eastAsia="en-US" w:bidi="en-US"/>
          <w:vertAlign w:val="subscript"/>
          <w:sz w:val="24"/>
          <w:szCs w:val="24"/>
          <w:w w:val="100"/>
          <w:spacing w:val="0"/>
          <w:color w:val="000000"/>
          <w:position w:val="0"/>
        </w:rPr>
        <w:t>2</w:t>
      </w:r>
      <w:r>
        <w:rPr>
          <w:rStyle w:val="CharStyle41"/>
          <w:i w:val="0"/>
          <w:iCs w:val="0"/>
        </w:rPr>
        <w:t xml:space="preserve"> - </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B</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w:t>
      </w:r>
      <w:r>
        <w:rPr>
          <w:rStyle w:val="CharStyle41"/>
          <w:i w:val="0"/>
          <w:iCs w:val="0"/>
        </w:rPr>
        <w:t xml:space="preserve"> 0, </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l</w:t>
      </w:r>
      <w:r>
        <w:rPr>
          <w:lang w:val="en-US" w:eastAsia="en-US" w:bidi="en-US"/>
          <w:sz w:val="24"/>
          <w:szCs w:val="24"/>
          <w:w w:val="100"/>
          <w:spacing w:val="0"/>
          <w:color w:val="000000"/>
          <w:position w:val="0"/>
        </w:rPr>
        <w:t>C</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 A</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C</w:t>
      </w:r>
      <w:r>
        <w:rPr>
          <w:lang w:val="en-US" w:eastAsia="en-US" w:bidi="en-US"/>
          <w:vertAlign w:val="subscript"/>
          <w:sz w:val="24"/>
          <w:szCs w:val="24"/>
          <w:w w:val="100"/>
          <w:spacing w:val="0"/>
          <w:color w:val="000000"/>
          <w:position w:val="0"/>
        </w:rPr>
        <w:t>X</w:t>
      </w:r>
      <w:r>
        <w:rPr>
          <w:rStyle w:val="CharStyle41"/>
          <w:i w:val="0"/>
          <w:iCs w:val="0"/>
        </w:rPr>
        <w:t xml:space="preserve"> = 0, </w:t>
      </w:r>
      <w:r>
        <w:rPr>
          <w:rStyle w:val="CharStyle540"/>
          <w:i/>
          <w:iCs/>
        </w:rPr>
        <w:t>B</w:t>
      </w:r>
      <w:r>
        <w:rPr>
          <w:rStyle w:val="CharStyle540"/>
          <w:vertAlign w:val="subscript"/>
          <w:i/>
          <w:iCs/>
        </w:rPr>
        <w:t>x</w:t>
      </w:r>
      <w:r>
        <w:rPr>
          <w:rStyle w:val="CharStyle540"/>
          <w:i/>
          <w:iCs/>
        </w:rPr>
        <w:t>C</w:t>
      </w:r>
      <w:r>
        <w:rPr>
          <w:rStyle w:val="CharStyle540"/>
          <w:vertAlign w:val="subscript"/>
          <w:i/>
          <w:iCs/>
        </w:rPr>
        <w:t>2</w:t>
      </w:r>
      <w:r>
        <w:rPr>
          <w:rStyle w:val="CharStyle540"/>
          <w:i/>
          <w:iCs/>
        </w:rPr>
        <w:t xml:space="preserve"> - B</w:t>
      </w:r>
      <w:r>
        <w:rPr>
          <w:rStyle w:val="CharStyle540"/>
          <w:vertAlign w:val="subscript"/>
          <w:i/>
          <w:iCs/>
        </w:rPr>
        <w:t>2</w:t>
      </w:r>
      <w:r>
        <w:rPr>
          <w:rStyle w:val="CharStyle540"/>
          <w:i/>
          <w:iCs/>
        </w:rPr>
        <w:t>C</w:t>
      </w:r>
      <w:r>
        <w:rPr>
          <w:rStyle w:val="CharStyle540"/>
          <w:vertAlign w:val="subscript"/>
          <w:i/>
          <w:iCs/>
        </w:rPr>
        <w:t>{</w:t>
      </w:r>
      <w:r>
        <w:rPr>
          <w:rStyle w:val="CharStyle540"/>
          <w:i/>
          <w:iCs/>
        </w:rPr>
        <w:t xml:space="preserve"> =</w:t>
      </w:r>
      <w:r>
        <w:rPr>
          <w:rStyle w:val="CharStyle41"/>
          <w:i w:val="0"/>
          <w:iCs w:val="0"/>
        </w:rPr>
        <w:t xml:space="preserve"> 0.</w:t>
      </w:r>
    </w:p>
    <w:p>
      <w:pPr>
        <w:pStyle w:val="Style1028"/>
        <w:widowControl w:val="0"/>
        <w:keepNext w:val="0"/>
        <w:keepLines w:val="0"/>
        <w:shd w:val="clear" w:color="auto" w:fill="auto"/>
        <w:bidi w:val="0"/>
        <w:spacing w:before="0" w:after="0" w:line="180" w:lineRule="exact"/>
        <w:ind w:left="40" w:right="0" w:firstLine="0"/>
      </w:pPr>
      <w:r>
        <w:rPr>
          <w:lang w:val="en-US" w:eastAsia="en-US" w:bidi="en-US"/>
          <w:spacing w:val="0"/>
          <w:color w:val="000000"/>
          <w:position w:val="0"/>
        </w:rPr>
        <w:t>211</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Shunday qilib, agar </w:t>
      </w:r>
      <w:r>
        <w:rPr>
          <w:rStyle w:val="CharStyle21"/>
        </w:rPr>
        <w:t>A</w:t>
      </w:r>
      <w:r>
        <w:rPr>
          <w:rStyle w:val="CharStyle21"/>
          <w:vertAlign w:val="subscript"/>
        </w:rPr>
        <w:t>X</w:t>
      </w:r>
      <w:r>
        <w:rPr>
          <w:rStyle w:val="CharStyle21"/>
        </w:rPr>
        <w:t>B</w:t>
      </w:r>
      <w:r>
        <w:rPr>
          <w:rStyle w:val="CharStyle21"/>
          <w:vertAlign w:val="subscript"/>
        </w:rPr>
        <w:t>2</w:t>
      </w:r>
      <w:r>
        <w:rPr>
          <w:rStyle w:val="CharStyle21"/>
        </w:rPr>
        <w:t xml:space="preserve"> - A</w:t>
      </w:r>
      <w:r>
        <w:rPr>
          <w:rStyle w:val="CharStyle21"/>
          <w:vertAlign w:val="subscript"/>
        </w:rPr>
        <w:t>2</w:t>
      </w:r>
      <w:r>
        <w:rPr>
          <w:rStyle w:val="CharStyle21"/>
        </w:rPr>
        <w:t>B</w:t>
      </w:r>
      <w:r>
        <w:rPr>
          <w:rStyle w:val="CharStyle21"/>
          <w:vertAlign w:val="subscript"/>
        </w:rPr>
        <w:t>{</w:t>
      </w:r>
      <w:r>
        <w:rPr>
          <w:rStyle w:val="CharStyle21"/>
        </w:rPr>
        <w:t xml:space="preserve"> -</w:t>
      </w:r>
      <w:r>
        <w:rPr>
          <w:lang w:val="en-US" w:eastAsia="en-US" w:bidi="en-US"/>
          <w:sz w:val="24"/>
          <w:szCs w:val="24"/>
          <w:w w:val="100"/>
          <w:spacing w:val="0"/>
          <w:color w:val="000000"/>
          <w:position w:val="0"/>
        </w:rPr>
        <w:t xml:space="preserve"> 0 bo‘lib, </w:t>
      </w:r>
      <w:r>
        <w:rPr>
          <w:rStyle w:val="CharStyle21"/>
        </w:rPr>
        <w:t>A</w:t>
      </w:r>
      <w:r>
        <w:rPr>
          <w:rStyle w:val="CharStyle21"/>
          <w:vertAlign w:val="subscript"/>
        </w:rPr>
        <w:t>X</w:t>
      </w:r>
      <w:r>
        <w:rPr>
          <w:rStyle w:val="CharStyle21"/>
        </w:rPr>
        <w:t>C</w:t>
      </w:r>
      <w:r>
        <w:rPr>
          <w:rStyle w:val="CharStyle21"/>
          <w:vertAlign w:val="subscript"/>
        </w:rPr>
        <w:t>2</w:t>
      </w:r>
      <w:r>
        <w:rPr>
          <w:lang w:val="en-US" w:eastAsia="en-US" w:bidi="en-US"/>
          <w:sz w:val="24"/>
          <w:szCs w:val="24"/>
          <w:w w:val="100"/>
          <w:spacing w:val="0"/>
          <w:color w:val="000000"/>
          <w:position w:val="0"/>
        </w:rPr>
        <w:t xml:space="preserve"> — </w:t>
      </w:r>
      <w:r>
        <w:rPr>
          <w:rStyle w:val="CharStyle21"/>
        </w:rPr>
        <w:t>A</w:t>
      </w:r>
      <w:r>
        <w:rPr>
          <w:rStyle w:val="CharStyle21"/>
          <w:vertAlign w:val="subscript"/>
        </w:rPr>
        <w:t>2</w:t>
      </w:r>
      <w:r>
        <w:rPr>
          <w:rStyle w:val="CharStyle21"/>
        </w:rPr>
        <w:t>C</w:t>
      </w:r>
      <w:r>
        <w:rPr>
          <w:rStyle w:val="CharStyle21"/>
          <w:vertAlign w:val="subscript"/>
        </w:rPr>
        <w:t>t</w:t>
      </w:r>
      <w:r>
        <w:rPr>
          <w:rStyle w:val="CharStyle21"/>
        </w:rPr>
        <w:t xml:space="preserve"> &amp;</w:t>
      </w:r>
      <w:r>
        <w:rPr>
          <w:lang w:val="en-US" w:eastAsia="en-US" w:bidi="en-US"/>
          <w:sz w:val="24"/>
          <w:szCs w:val="24"/>
          <w:w w:val="100"/>
          <w:spacing w:val="0"/>
          <w:color w:val="000000"/>
          <w:position w:val="0"/>
        </w:rPr>
        <w:t xml:space="preserve"> 0 yoki </w:t>
      </w:r>
      <w:r>
        <w:rPr>
          <w:rStyle w:val="CharStyle21"/>
        </w:rPr>
        <w:t>B</w:t>
      </w:r>
      <w:r>
        <w:rPr>
          <w:rStyle w:val="CharStyle21"/>
          <w:vertAlign w:val="subscript"/>
        </w:rPr>
        <w:t>t</w:t>
      </w:r>
      <w:r>
        <w:rPr>
          <w:rStyle w:val="CharStyle21"/>
        </w:rPr>
        <w:t>C</w:t>
      </w:r>
      <w:r>
        <w:rPr>
          <w:rStyle w:val="CharStyle21"/>
          <w:vertAlign w:val="subscript"/>
        </w:rPr>
        <w:t>2</w:t>
      </w:r>
      <w:r>
        <w:rPr>
          <w:rStyle w:val="CharStyle21"/>
        </w:rPr>
        <w:t xml:space="preserve"> - B</w:t>
      </w:r>
      <w:r>
        <w:rPr>
          <w:rStyle w:val="CharStyle21"/>
          <w:vertAlign w:val="subscript"/>
        </w:rPr>
        <w:t>2</w:t>
      </w:r>
      <w:r>
        <w:rPr>
          <w:rStyle w:val="CharStyle21"/>
        </w:rPr>
        <w:t>C</w:t>
      </w:r>
      <w:r>
        <w:rPr>
          <w:rStyle w:val="CharStyle21"/>
          <w:vertAlign w:val="subscript"/>
        </w:rPr>
        <w:t>X</w:t>
      </w:r>
      <w:r>
        <w:rPr>
          <w:rStyle w:val="CharStyle21"/>
        </w:rPr>
        <w:t xml:space="preserve"> -</w:t>
      </w:r>
      <w:r>
        <w:rPr>
          <w:lang w:val="en-US" w:eastAsia="en-US" w:bidi="en-US"/>
          <w:sz w:val="24"/>
          <w:szCs w:val="24"/>
          <w:w w:val="100"/>
          <w:spacing w:val="0"/>
          <w:color w:val="000000"/>
          <w:position w:val="0"/>
        </w:rPr>
        <w:t xml:space="preserve"> 0 bo‘lsa, (1) tenglamalar sistemasi yechimga ega emas. Agar </w:t>
      </w:r>
      <w:r>
        <w:rPr>
          <w:rStyle w:val="CharStyle21"/>
        </w:rPr>
        <w:t>A</w:t>
      </w:r>
      <w:r>
        <w:rPr>
          <w:rStyle w:val="CharStyle21"/>
          <w:vertAlign w:val="subscript"/>
        </w:rPr>
        <w:t>t</w:t>
      </w:r>
      <w:r>
        <w:rPr>
          <w:rStyle w:val="CharStyle21"/>
        </w:rPr>
        <w:t>B</w:t>
      </w:r>
      <w:r>
        <w:rPr>
          <w:rStyle w:val="CharStyle21"/>
          <w:vertAlign w:val="subscript"/>
        </w:rPr>
        <w:t>2</w:t>
      </w:r>
      <w:r>
        <w:rPr>
          <w:rStyle w:val="CharStyle21"/>
        </w:rPr>
        <w:t xml:space="preserve"> - A</w:t>
      </w:r>
      <w:r>
        <w:rPr>
          <w:rStyle w:val="CharStyle21"/>
          <w:vertAlign w:val="subscript"/>
        </w:rPr>
        <w:t>2</w:t>
      </w:r>
      <w:r>
        <w:rPr>
          <w:rStyle w:val="CharStyle21"/>
        </w:rPr>
        <w:t>B</w:t>
      </w:r>
      <w:r>
        <w:rPr>
          <w:rStyle w:val="CharStyle21"/>
          <w:vertAlign w:val="subscript"/>
        </w:rPr>
        <w:t>]</w:t>
      </w:r>
      <w:r>
        <w:rPr>
          <w:rStyle w:val="CharStyle21"/>
        </w:rPr>
        <w:t xml:space="preserve"> = A</w:t>
      </w:r>
      <w:r>
        <w:rPr>
          <w:rStyle w:val="CharStyle21"/>
          <w:vertAlign w:val="subscript"/>
        </w:rPr>
        <w:t>l</w:t>
      </w:r>
      <w:r>
        <w:rPr>
          <w:rStyle w:val="CharStyle21"/>
        </w:rPr>
        <w:t>C</w:t>
      </w:r>
      <w:r>
        <w:rPr>
          <w:rStyle w:val="CharStyle21"/>
          <w:vertAlign w:val="subscript"/>
        </w:rPr>
        <w:t>2</w:t>
      </w:r>
      <w:r>
        <w:rPr>
          <w:rStyle w:val="CharStyle21"/>
        </w:rPr>
        <w:t xml:space="preserve"> - C</w:t>
      </w:r>
      <w:r>
        <w:rPr>
          <w:rStyle w:val="CharStyle21"/>
          <w:vertAlign w:val="subscript"/>
        </w:rPr>
        <w:t>t</w:t>
      </w:r>
      <w:r>
        <w:rPr>
          <w:rStyle w:val="CharStyle21"/>
        </w:rPr>
        <w:t>A</w:t>
      </w:r>
      <w:r>
        <w:rPr>
          <w:rStyle w:val="CharStyle21"/>
          <w:vertAlign w:val="subscript"/>
        </w:rPr>
        <w:t>2</w:t>
      </w:r>
      <w:r>
        <w:rPr>
          <w:rStyle w:val="CharStyle21"/>
        </w:rPr>
        <w:t xml:space="preserve"> — B</w:t>
      </w:r>
      <w:r>
        <w:rPr>
          <w:rStyle w:val="CharStyle21"/>
          <w:vertAlign w:val="subscript"/>
        </w:rPr>
        <w:t>X</w:t>
      </w:r>
      <w:r>
        <w:rPr>
          <w:rStyle w:val="CharStyle21"/>
        </w:rPr>
        <w:t>C</w:t>
      </w:r>
      <w:r>
        <w:rPr>
          <w:rStyle w:val="CharStyle21"/>
          <w:vertAlign w:val="subscript"/>
        </w:rPr>
        <w:t>2</w:t>
      </w:r>
      <w:r>
        <w:rPr>
          <w:rStyle w:val="CharStyle21"/>
        </w:rPr>
        <w:t xml:space="preserve"> - C</w:t>
      </w:r>
      <w:r>
        <w:rPr>
          <w:rStyle w:val="CharStyle21"/>
          <w:vertAlign w:val="subscript"/>
        </w:rPr>
        <w:t>X</w:t>
      </w:r>
      <w:r>
        <w:rPr>
          <w:rStyle w:val="CharStyle21"/>
        </w:rPr>
        <w:t>B</w:t>
      </w:r>
      <w:r>
        <w:rPr>
          <w:rStyle w:val="CharStyle21"/>
          <w:vertAlign w:val="subscript"/>
        </w:rPr>
        <w:t>2</w:t>
      </w:r>
      <w:r>
        <w:rPr>
          <w:rStyle w:val="CharStyle21"/>
        </w:rPr>
        <w:t xml:space="preserve"> -</w:t>
      </w:r>
      <w:r>
        <w:rPr>
          <w:lang w:val="en-US" w:eastAsia="en-US" w:bidi="en-US"/>
          <w:sz w:val="24"/>
          <w:szCs w:val="24"/>
          <w:w w:val="100"/>
          <w:spacing w:val="0"/>
          <w:color w:val="000000"/>
          <w:position w:val="0"/>
        </w:rPr>
        <w:t xml:space="preserve"> 0 bo‘lsa, </w:t>
      </w:r>
      <w:r>
        <w:rPr>
          <w:rStyle w:val="CharStyle21"/>
        </w:rPr>
        <w:t>A</w:t>
      </w:r>
      <w:r>
        <w:rPr>
          <w:rStyle w:val="CharStyle21"/>
          <w:vertAlign w:val="subscript"/>
        </w:rPr>
        <w:t>t</w:t>
      </w:r>
      <w:r>
        <w:rPr>
          <w:rStyle w:val="CharStyle21"/>
        </w:rPr>
        <w:t>x</w:t>
      </w:r>
      <w:r>
        <w:rPr>
          <w:lang w:val="en-US" w:eastAsia="en-US" w:bidi="en-US"/>
          <w:sz w:val="24"/>
          <w:szCs w:val="24"/>
          <w:w w:val="100"/>
          <w:spacing w:val="0"/>
          <w:color w:val="000000"/>
          <w:position w:val="0"/>
        </w:rPr>
        <w:t xml:space="preserve"> + </w:t>
      </w:r>
      <w:r>
        <w:rPr>
          <w:rStyle w:val="CharStyle21"/>
        </w:rPr>
        <w:t>B</w:t>
      </w:r>
      <w:r>
        <w:rPr>
          <w:rStyle w:val="CharStyle21"/>
          <w:vertAlign w:val="subscript"/>
        </w:rPr>
        <w:t>x</w:t>
      </w:r>
      <w:r>
        <w:rPr>
          <w:rStyle w:val="CharStyle21"/>
        </w:rPr>
        <w:t>y</w:t>
      </w:r>
      <w:r>
        <w:rPr>
          <w:lang w:val="en-US" w:eastAsia="en-US" w:bidi="en-US"/>
          <w:sz w:val="24"/>
          <w:szCs w:val="24"/>
          <w:w w:val="100"/>
          <w:spacing w:val="0"/>
          <w:color w:val="000000"/>
          <w:position w:val="0"/>
        </w:rPr>
        <w:t xml:space="preserve"> + C, = 0 va </w:t>
      </w:r>
      <w:r>
        <w:rPr>
          <w:rStyle w:val="CharStyle21"/>
        </w:rPr>
        <w:t>A</w:t>
      </w:r>
      <w:r>
        <w:rPr>
          <w:rStyle w:val="CharStyle21"/>
          <w:vertAlign w:val="subscript"/>
        </w:rPr>
        <w:t>2</w:t>
      </w:r>
      <w:r>
        <w:rPr>
          <w:rStyle w:val="CharStyle21"/>
        </w:rPr>
        <w:t>x + B</w:t>
      </w:r>
      <w:r>
        <w:rPr>
          <w:rStyle w:val="CharStyle21"/>
          <w:vertAlign w:val="subscript"/>
        </w:rPr>
        <w:t>2</w:t>
      </w:r>
      <w:r>
        <w:rPr>
          <w:rStyle w:val="CharStyle21"/>
        </w:rPr>
        <w:t>y + C</w:t>
      </w:r>
      <w:r>
        <w:rPr>
          <w:rStyle w:val="CharStyle21"/>
          <w:vertAlign w:val="subscript"/>
        </w:rPr>
        <w:t>2</w:t>
      </w:r>
      <w:r>
        <w:rPr>
          <w:rStyle w:val="CharStyle21"/>
        </w:rPr>
        <w:t xml:space="preserve"> - 0</w:t>
      </w:r>
      <w:r>
        <w:rPr>
          <w:lang w:val="en-US" w:eastAsia="en-US" w:bidi="en-US"/>
          <w:sz w:val="24"/>
          <w:szCs w:val="24"/>
          <w:w w:val="100"/>
          <w:spacing w:val="0"/>
          <w:color w:val="000000"/>
          <w:position w:val="0"/>
        </w:rPr>
        <w:t xml:space="preserve"> to‘g‘ri chiziqlar ustma-ust tushadi. Bunda istalgan nuqtasining koordinatalari sistemaning </w:t>
      </w:r>
      <w:r>
        <w:rPr>
          <w:rStyle w:val="CharStyle21"/>
        </w:rPr>
        <w:t>A</w:t>
      </w:r>
      <w:r>
        <w:rPr>
          <w:rStyle w:val="CharStyle21"/>
          <w:vertAlign w:val="subscript"/>
        </w:rPr>
        <w:t>2</w:t>
      </w:r>
      <w:r>
        <w:rPr>
          <w:rStyle w:val="CharStyle21"/>
        </w:rPr>
        <w:t>x</w:t>
      </w:r>
      <w:r>
        <w:rPr>
          <w:lang w:val="en-US" w:eastAsia="en-US" w:bidi="en-US"/>
          <w:sz w:val="24"/>
          <w:szCs w:val="24"/>
          <w:w w:val="100"/>
          <w:spacing w:val="0"/>
          <w:color w:val="000000"/>
          <w:position w:val="0"/>
        </w:rPr>
        <w:t xml:space="preserve"> + </w:t>
      </w:r>
      <w:r>
        <w:rPr>
          <w:rStyle w:val="CharStyle21"/>
        </w:rPr>
        <w:t>B</w:t>
      </w:r>
      <w:r>
        <w:rPr>
          <w:rStyle w:val="CharStyle21"/>
          <w:vertAlign w:val="subscript"/>
        </w:rPr>
        <w:t>2</w:t>
      </w:r>
      <w:r>
        <w:rPr>
          <w:rStyle w:val="CharStyle21"/>
        </w:rPr>
        <w:t>y</w:t>
      </w:r>
      <w:r>
        <w:rPr>
          <w:lang w:val="en-US" w:eastAsia="en-US" w:bidi="en-US"/>
          <w:sz w:val="24"/>
          <w:szCs w:val="24"/>
          <w:w w:val="100"/>
          <w:spacing w:val="0"/>
          <w:color w:val="000000"/>
          <w:position w:val="0"/>
        </w:rPr>
        <w:t xml:space="preserve"> + C</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0 to‘g‘ri chiziqning ikkala tengla- masini qanoatlantiradi, shuning uchun tenglamalar sistemasi cheksiz ko‘p yechimga ega bo‘ladi.</w:t>
      </w:r>
    </w:p>
    <w:p>
      <w:pPr>
        <w:pStyle w:val="Style3"/>
        <w:tabs>
          <w:tab w:leader="none" w:pos="682"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2-</w:t>
        <w:tab/>
      </w:r>
      <w:r>
        <w:rPr>
          <w:rStyle w:val="CharStyle1030"/>
        </w:rPr>
        <w:t>misol. 2jc-7y+3 = 0 va 4x-14y+ll</w:t>
      </w:r>
      <w:r>
        <w:rPr>
          <w:lang w:val="en-US" w:eastAsia="en-US" w:bidi="en-US"/>
          <w:sz w:val="24"/>
          <w:szCs w:val="24"/>
          <w:w w:val="100"/>
          <w:spacing w:val="0"/>
          <w:color w:val="000000"/>
          <w:position w:val="0"/>
        </w:rPr>
        <w:t xml:space="preserve"> = 0 to‘g‘ri chiziqlar kesishish nuqtasini toping.</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2 ■ (-14) - 4 ■ (-7) = 0 </w:t>
      </w:r>
      <w:r>
        <w:rPr>
          <w:rStyle w:val="CharStyle1030"/>
        </w:rPr>
        <w:t>2*11</w:t>
      </w:r>
      <w:r>
        <w:rPr>
          <w:lang w:val="en-US" w:eastAsia="en-US" w:bidi="en-US"/>
          <w:sz w:val="24"/>
          <w:szCs w:val="24"/>
          <w:w w:val="100"/>
          <w:spacing w:val="0"/>
          <w:color w:val="000000"/>
          <w:position w:val="0"/>
        </w:rPr>
        <w:t xml:space="preserve"> — </w:t>
      </w:r>
      <w:r>
        <w:rPr>
          <w:rStyle w:val="CharStyle1030"/>
        </w:rPr>
        <w:t>3*4^0</w:t>
      </w:r>
      <w:r>
        <w:rPr>
          <w:lang w:val="en-US" w:eastAsia="en-US" w:bidi="en-US"/>
          <w:sz w:val="24"/>
          <w:szCs w:val="24"/>
          <w:w w:val="100"/>
          <w:spacing w:val="0"/>
          <w:color w:val="000000"/>
          <w:position w:val="0"/>
        </w:rPr>
        <w:t xml:space="preserve"> bo‘lgani uchun bu to‘g‘ri chiziqlar parallel, lekin ustma-ust tushmaydi. Bu to‘g‘ri chiziqlarning kesishish nuqtasi yo‘q.</w:t>
      </w:r>
    </w:p>
    <w:p>
      <w:pPr>
        <w:pStyle w:val="Style3"/>
        <w:tabs>
          <w:tab w:leader="none" w:pos="697" w:val="left"/>
        </w:tabs>
        <w:widowControl w:val="0"/>
        <w:keepNext w:val="0"/>
        <w:keepLines w:val="0"/>
        <w:shd w:val="clear" w:color="auto" w:fill="auto"/>
        <w:bidi w:val="0"/>
        <w:spacing w:before="0" w:after="239" w:line="264" w:lineRule="exact"/>
        <w:ind w:left="0" w:right="0" w:firstLine="380"/>
      </w:pPr>
      <w:r>
        <w:rPr>
          <w:lang w:val="en-US" w:eastAsia="en-US" w:bidi="en-US"/>
          <w:sz w:val="24"/>
          <w:szCs w:val="24"/>
          <w:w w:val="100"/>
          <w:spacing w:val="0"/>
          <w:color w:val="000000"/>
          <w:position w:val="0"/>
        </w:rPr>
        <w:t>3-</w:t>
        <w:tab/>
        <w:t xml:space="preserve">m i s o 1. 2x - </w:t>
      </w:r>
      <w:r>
        <w:rPr>
          <w:rStyle w:val="CharStyle21"/>
        </w:rPr>
        <w:t>ly</w:t>
      </w:r>
      <w:r>
        <w:rPr>
          <w:lang w:val="en-US" w:eastAsia="en-US" w:bidi="en-US"/>
          <w:sz w:val="24"/>
          <w:szCs w:val="24"/>
          <w:w w:val="100"/>
          <w:spacing w:val="0"/>
          <w:color w:val="000000"/>
          <w:position w:val="0"/>
        </w:rPr>
        <w:t xml:space="preserve"> + 3 = 0 va </w:t>
      </w:r>
      <w:r>
        <w:rPr>
          <w:rStyle w:val="CharStyle21"/>
        </w:rPr>
        <w:t>4x -</w:t>
      </w:r>
      <w:r>
        <w:rPr>
          <w:lang w:val="en-US" w:eastAsia="en-US" w:bidi="en-US"/>
          <w:sz w:val="24"/>
          <w:szCs w:val="24"/>
          <w:w w:val="100"/>
          <w:spacing w:val="0"/>
          <w:color w:val="000000"/>
          <w:position w:val="0"/>
        </w:rPr>
        <w:t xml:space="preserve"> 14y + </w:t>
      </w:r>
      <w:r>
        <w:rPr>
          <w:rStyle w:val="CharStyle220"/>
        </w:rPr>
        <w:t>6</w:t>
      </w:r>
      <w:r>
        <w:rPr>
          <w:lang w:val="en-US" w:eastAsia="en-US" w:bidi="en-US"/>
          <w:sz w:val="24"/>
          <w:szCs w:val="24"/>
          <w:w w:val="100"/>
          <w:spacing w:val="0"/>
          <w:color w:val="000000"/>
          <w:position w:val="0"/>
        </w:rPr>
        <w:t xml:space="preserve"> = 0 to‘g‘ ri chiziqlar kesishish nuqtasini topamiz. Bu holda 2 • (-14) - 4 • (-7) = = 2 • </w:t>
      </w:r>
      <w:r>
        <w:rPr>
          <w:rStyle w:val="CharStyle220"/>
        </w:rPr>
        <w:t>6</w:t>
      </w:r>
      <w:r>
        <w:rPr>
          <w:lang w:val="en-US" w:eastAsia="en-US" w:bidi="en-US"/>
          <w:sz w:val="24"/>
          <w:szCs w:val="24"/>
          <w:w w:val="100"/>
          <w:spacing w:val="0"/>
          <w:color w:val="000000"/>
          <w:position w:val="0"/>
        </w:rPr>
        <w:t xml:space="preserve"> - 3 • 4 = (-7) • </w:t>
      </w:r>
      <w:r>
        <w:rPr>
          <w:rStyle w:val="CharStyle220"/>
        </w:rPr>
        <w:t>6</w:t>
      </w:r>
      <w:r>
        <w:rPr>
          <w:lang w:val="en-US" w:eastAsia="en-US" w:bidi="en-US"/>
          <w:sz w:val="24"/>
          <w:szCs w:val="24"/>
          <w:w w:val="100"/>
          <w:spacing w:val="0"/>
          <w:color w:val="000000"/>
          <w:position w:val="0"/>
        </w:rPr>
        <w:t xml:space="preserve"> - (-14) • 3 = 0, shuning uchun to‘g‘ri chiziqlar ustma-ust tushadi. Demak, </w:t>
      </w:r>
      <w:r>
        <w:rPr>
          <w:rStyle w:val="CharStyle21"/>
        </w:rPr>
        <w:t>2x</w:t>
      </w:r>
      <w:r>
        <w:rPr>
          <w:lang w:val="en-US" w:eastAsia="en-US" w:bidi="en-US"/>
          <w:sz w:val="24"/>
          <w:szCs w:val="24"/>
          <w:w w:val="100"/>
          <w:spacing w:val="0"/>
          <w:color w:val="000000"/>
          <w:position w:val="0"/>
        </w:rPr>
        <w:t xml:space="preserve"> - </w:t>
      </w:r>
      <w:r>
        <w:rPr>
          <w:rStyle w:val="CharStyle21"/>
        </w:rPr>
        <w:t>ly</w:t>
      </w:r>
      <w:r>
        <w:rPr>
          <w:lang w:val="en-US" w:eastAsia="en-US" w:bidi="en-US"/>
          <w:sz w:val="24"/>
          <w:szCs w:val="24"/>
          <w:w w:val="100"/>
          <w:spacing w:val="0"/>
          <w:color w:val="000000"/>
          <w:position w:val="0"/>
        </w:rPr>
        <w:t xml:space="preserve"> + 3 = 0 to‘g‘ri chiziqning istalgan nuqtasi izlanayotgan kesishish nuqtasiga te- gishli bo‘ladi.</w:t>
      </w:r>
    </w:p>
    <w:p>
      <w:pPr>
        <w:pStyle w:val="Style8"/>
        <w:widowControl w:val="0"/>
        <w:keepNext w:val="0"/>
        <w:keepLines w:val="0"/>
        <w:shd w:val="clear" w:color="auto" w:fill="auto"/>
        <w:bidi w:val="0"/>
        <w:jc w:val="left"/>
        <w:spacing w:before="0" w:after="249" w:line="190" w:lineRule="exact"/>
        <w:ind w:left="2440" w:right="0" w:firstLine="0"/>
      </w:pPr>
      <w:r>
        <w:rPr>
          <w:rStyle w:val="CharStyle218"/>
          <w:b/>
          <w:bCs/>
        </w:rPr>
        <w:t>SAVOL VA TOPSHIRIQLAR</w:t>
      </w:r>
    </w:p>
    <w:p>
      <w:pPr>
        <w:pStyle w:val="Style8"/>
        <w:tabs>
          <w:tab w:leader="none" w:pos="848" w:val="left"/>
        </w:tabs>
        <w:widowControl w:val="0"/>
        <w:keepNext w:val="0"/>
        <w:keepLines w:val="0"/>
        <w:shd w:val="clear" w:color="auto" w:fill="auto"/>
        <w:bidi w:val="0"/>
        <w:jc w:val="both"/>
        <w:spacing w:before="0" w:after="0" w:line="190" w:lineRule="exact"/>
        <w:ind w:left="880" w:right="0" w:hanging="280"/>
      </w:pPr>
      <w:r>
        <w:rPr>
          <w:rStyle w:val="CharStyle218"/>
          <w:b/>
          <w:bCs/>
        </w:rPr>
        <w:t>1.</w:t>
        <w:tab/>
        <w:t>Tekislikda to'g'ri chiziqlarning kesishish nuqtasi qanday topiladi?</w:t>
      </w:r>
    </w:p>
    <w:p>
      <w:pPr>
        <w:pStyle w:val="Style8"/>
        <w:tabs>
          <w:tab w:leader="none" w:pos="865" w:val="left"/>
        </w:tabs>
        <w:widowControl w:val="0"/>
        <w:keepNext w:val="0"/>
        <w:keepLines w:val="0"/>
        <w:shd w:val="clear" w:color="auto" w:fill="auto"/>
        <w:bidi w:val="0"/>
        <w:jc w:val="both"/>
        <w:spacing w:before="0" w:after="0" w:line="216" w:lineRule="exact"/>
        <w:ind w:left="880" w:right="0" w:hanging="280"/>
      </w:pPr>
      <w:r>
        <w:rPr>
          <w:rStyle w:val="CharStyle218"/>
          <w:b/>
          <w:bCs/>
        </w:rPr>
        <w:t>2.</w:t>
        <w:tab/>
        <w:t>To'g'ri chiziqlarning umumiy tenglamasiga ko'ra ularning kesishishi, parallel bo'lishi, yoki ustma-ust tushishi shartlarini ifodalang. Bu shartlar chiziqli tenglamalar sistemasi yechimlari soni bilan qanday bog'langan?</w:t>
      </w:r>
    </w:p>
    <w:p>
      <w:pPr>
        <w:pStyle w:val="Style8"/>
        <w:tabs>
          <w:tab w:leader="none" w:pos="870" w:val="left"/>
        </w:tabs>
        <w:widowControl w:val="0"/>
        <w:keepNext w:val="0"/>
        <w:keepLines w:val="0"/>
        <w:shd w:val="clear" w:color="auto" w:fill="auto"/>
        <w:bidi w:val="0"/>
        <w:jc w:val="both"/>
        <w:spacing w:before="0" w:after="0" w:line="274" w:lineRule="exact"/>
        <w:ind w:left="880" w:right="0" w:hanging="280"/>
      </w:pPr>
      <w:r>
        <w:rPr>
          <w:rStyle w:val="CharStyle218"/>
          <w:b/>
          <w:bCs/>
        </w:rPr>
        <w:t>3.</w:t>
        <w:tab/>
        <w:t>Ushbu chiziqlarning kesishish nuqtasini toping:</w:t>
      </w:r>
    </w:p>
    <w:p>
      <w:pPr>
        <w:pStyle w:val="Style72"/>
        <w:tabs>
          <w:tab w:leader="none" w:pos="1164" w:val="left"/>
        </w:tabs>
        <w:widowControl w:val="0"/>
        <w:keepNext w:val="0"/>
        <w:keepLines w:val="0"/>
        <w:shd w:val="clear" w:color="auto" w:fill="auto"/>
        <w:bidi w:val="0"/>
        <w:jc w:val="both"/>
        <w:spacing w:before="0" w:after="0" w:line="274" w:lineRule="exact"/>
        <w:ind w:left="880" w:right="0" w:firstLine="0"/>
      </w:pPr>
      <w:r>
        <w:rPr>
          <w:rStyle w:val="CharStyle239"/>
          <w:b/>
          <w:bCs/>
          <w:i w:val="0"/>
          <w:iCs w:val="0"/>
        </w:rPr>
        <w:t>a)</w:t>
        <w:tab/>
      </w:r>
      <w:r>
        <w:rPr>
          <w:lang w:val="en-US" w:eastAsia="en-US" w:bidi="en-US"/>
          <w:w w:val="100"/>
          <w:color w:val="000000"/>
          <w:position w:val="0"/>
        </w:rPr>
        <w:t>6x - y -</w:t>
      </w:r>
      <w:r>
        <w:rPr>
          <w:rStyle w:val="CharStyle239"/>
          <w:b/>
          <w:bCs/>
          <w:i w:val="0"/>
          <w:iCs w:val="0"/>
        </w:rPr>
        <w:t xml:space="preserve"> 3 = 0 va </w:t>
      </w:r>
      <w:r>
        <w:rPr>
          <w:lang w:val="en-US" w:eastAsia="en-US" w:bidi="en-US"/>
          <w:w w:val="100"/>
          <w:color w:val="000000"/>
          <w:position w:val="0"/>
        </w:rPr>
        <w:t>3x - 4y + 9 =</w:t>
      </w:r>
      <w:r>
        <w:rPr>
          <w:rStyle w:val="CharStyle239"/>
          <w:b/>
          <w:bCs/>
          <w:i w:val="0"/>
          <w:iCs w:val="0"/>
        </w:rPr>
        <w:t xml:space="preserve"> 0;</w:t>
      </w:r>
    </w:p>
    <w:p>
      <w:pPr>
        <w:pStyle w:val="Style8"/>
        <w:widowControl w:val="0"/>
        <w:keepNext w:val="0"/>
        <w:keepLines w:val="0"/>
        <w:shd w:val="clear" w:color="auto" w:fill="auto"/>
        <w:bidi w:val="0"/>
        <w:jc w:val="left"/>
        <w:spacing w:before="0" w:after="0" w:line="274" w:lineRule="exact"/>
        <w:ind w:left="880" w:right="2280" w:firstLine="0"/>
      </w:pPr>
      <w:r>
        <w:rPr>
          <w:rStyle w:val="CharStyle218"/>
          <w:b/>
          <w:bCs/>
        </w:rPr>
        <w:t xml:space="preserve">b) </w:t>
      </w:r>
      <w:r>
        <w:rPr>
          <w:rStyle w:val="CharStyle117"/>
          <w:b/>
          <w:bCs/>
        </w:rPr>
        <w:t>3x - 4y +</w:t>
      </w:r>
      <w:r>
        <w:rPr>
          <w:rStyle w:val="CharStyle218"/>
          <w:b/>
          <w:bCs/>
        </w:rPr>
        <w:t xml:space="preserve"> 1 = 0 va </w:t>
      </w:r>
      <w:r>
        <w:rPr>
          <w:rStyle w:val="CharStyle117"/>
          <w:b/>
          <w:bCs/>
        </w:rPr>
        <w:t>9x -</w:t>
      </w:r>
      <w:r>
        <w:rPr>
          <w:rStyle w:val="CharStyle218"/>
          <w:b/>
          <w:bCs/>
        </w:rPr>
        <w:t xml:space="preserve"> 1</w:t>
      </w:r>
      <w:r>
        <w:rPr>
          <w:rStyle w:val="CharStyle117"/>
          <w:b/>
          <w:bCs/>
        </w:rPr>
        <w:t>2y +</w:t>
      </w:r>
      <w:r>
        <w:rPr>
          <w:rStyle w:val="CharStyle218"/>
          <w:b/>
          <w:bCs/>
        </w:rPr>
        <w:t xml:space="preserve"> 3 = 0; d) 5</w:t>
      </w:r>
      <w:r>
        <w:rPr>
          <w:rStyle w:val="CharStyle284"/>
          <w:b/>
          <w:bCs/>
        </w:rPr>
        <w:t xml:space="preserve">jc - </w:t>
      </w:r>
      <w:r>
        <w:rPr>
          <w:rStyle w:val="CharStyle895"/>
          <w:b w:val="0"/>
          <w:bCs w:val="0"/>
        </w:rPr>
        <w:t>8</w:t>
      </w:r>
      <w:r>
        <w:rPr>
          <w:rStyle w:val="CharStyle218"/>
          <w:b/>
          <w:bCs/>
        </w:rPr>
        <w:t>y + 7 = 0 va lOx - I</w:t>
      </w:r>
      <w:r>
        <w:rPr>
          <w:rStyle w:val="CharStyle895"/>
          <w:b w:val="0"/>
          <w:bCs w:val="0"/>
        </w:rPr>
        <w:t>6</w:t>
      </w:r>
      <w:r>
        <w:rPr>
          <w:rStyle w:val="CharStyle218"/>
          <w:b/>
          <w:bCs/>
        </w:rPr>
        <w:t>y + 1 = 0.</w:t>
      </w:r>
    </w:p>
    <w:p>
      <w:pPr>
        <w:pStyle w:val="Style8"/>
        <w:tabs>
          <w:tab w:leader="none" w:pos="870" w:val="left"/>
        </w:tabs>
        <w:widowControl w:val="0"/>
        <w:keepNext w:val="0"/>
        <w:keepLines w:val="0"/>
        <w:shd w:val="clear" w:color="auto" w:fill="auto"/>
        <w:bidi w:val="0"/>
        <w:jc w:val="both"/>
        <w:spacing w:before="0" w:after="0" w:line="274" w:lineRule="exact"/>
        <w:ind w:left="880" w:right="0" w:hanging="280"/>
      </w:pPr>
      <w:r>
        <w:rPr>
          <w:rStyle w:val="CharStyle218"/>
          <w:b/>
          <w:bCs/>
        </w:rPr>
        <w:t>4.</w:t>
        <w:tab/>
        <w:t>Tomonlari</w:t>
      </w:r>
    </w:p>
    <w:p>
      <w:pPr>
        <w:pStyle w:val="Style8"/>
        <w:widowControl w:val="0"/>
        <w:keepNext w:val="0"/>
        <w:keepLines w:val="0"/>
        <w:shd w:val="clear" w:color="auto" w:fill="auto"/>
        <w:bidi w:val="0"/>
        <w:jc w:val="both"/>
        <w:spacing w:before="0" w:after="0" w:line="274" w:lineRule="exact"/>
        <w:ind w:left="880" w:right="0" w:firstLine="0"/>
      </w:pPr>
      <w:r>
        <w:rPr>
          <w:rStyle w:val="CharStyle117"/>
          <w:b/>
          <w:bCs/>
        </w:rPr>
        <w:t>lx-</w:t>
      </w:r>
      <w:r>
        <w:rPr>
          <w:rStyle w:val="CharStyle218"/>
          <w:b/>
          <w:bCs/>
        </w:rPr>
        <w:t xml:space="preserve"> 3y+ 5 = 0 </w:t>
      </w:r>
      <w:r>
        <w:rPr>
          <w:rStyle w:val="CharStyle117"/>
          <w:b/>
          <w:bCs/>
        </w:rPr>
        <w:t>(AB);</w:t>
      </w:r>
    </w:p>
    <w:p>
      <w:pPr>
        <w:pStyle w:val="Style72"/>
        <w:widowControl w:val="0"/>
        <w:keepNext w:val="0"/>
        <w:keepLines w:val="0"/>
        <w:shd w:val="clear" w:color="auto" w:fill="auto"/>
        <w:bidi w:val="0"/>
        <w:jc w:val="left"/>
        <w:spacing w:before="0" w:after="0" w:line="274" w:lineRule="exact"/>
        <w:ind w:left="880" w:right="3960" w:firstLine="0"/>
      </w:pPr>
      <w:r>
        <w:rPr>
          <w:lang w:val="en-US" w:eastAsia="en-US" w:bidi="en-US"/>
          <w:w w:val="100"/>
          <w:color w:val="000000"/>
          <w:position w:val="0"/>
        </w:rPr>
        <w:t>3x+ 4y</w:t>
      </w:r>
      <w:r>
        <w:rPr>
          <w:rStyle w:val="CharStyle239"/>
          <w:b/>
          <w:bCs/>
          <w:i w:val="0"/>
          <w:iCs w:val="0"/>
        </w:rPr>
        <w:t xml:space="preserve"> + 1 = 0 </w:t>
      </w:r>
      <w:r>
        <w:rPr>
          <w:lang w:val="en-US" w:eastAsia="en-US" w:bidi="en-US"/>
          <w:w w:val="100"/>
          <w:color w:val="000000"/>
          <w:position w:val="0"/>
        </w:rPr>
        <w:t>(BQ; x + ly</w:t>
      </w:r>
      <w:r>
        <w:rPr>
          <w:rStyle w:val="CharStyle239"/>
          <w:b/>
          <w:bCs/>
          <w:i w:val="0"/>
          <w:iCs w:val="0"/>
        </w:rPr>
        <w:t xml:space="preserve"> + 1 = 0 </w:t>
      </w:r>
      <w:r>
        <w:rPr>
          <w:lang w:val="en-US" w:eastAsia="en-US" w:bidi="en-US"/>
          <w:w w:val="100"/>
          <w:color w:val="000000"/>
          <w:position w:val="0"/>
        </w:rPr>
        <w:t>(A C)</w:t>
      </w:r>
    </w:p>
    <w:p>
      <w:pPr>
        <w:pStyle w:val="Style8"/>
        <w:widowControl w:val="0"/>
        <w:keepNext w:val="0"/>
        <w:keepLines w:val="0"/>
        <w:shd w:val="clear" w:color="auto" w:fill="auto"/>
        <w:bidi w:val="0"/>
        <w:jc w:val="both"/>
        <w:spacing w:before="0" w:after="1095" w:line="274" w:lineRule="exact"/>
        <w:ind w:left="880" w:right="0" w:firstLine="0"/>
      </w:pPr>
      <w:r>
        <w:rPr>
          <w:rStyle w:val="CharStyle218"/>
          <w:b/>
          <w:bCs/>
        </w:rPr>
        <w:t>tenglamalar bilan ifodalangan uchburchak uchlarini toping.</w:t>
      </w:r>
    </w:p>
    <w:p>
      <w:pPr>
        <w:pStyle w:val="Style1031"/>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212</w:t>
      </w:r>
    </w:p>
    <w:p>
      <w:pPr>
        <w:pStyle w:val="Style416"/>
        <w:tabs>
          <w:tab w:leader="none" w:pos="598" w:val="left"/>
        </w:tabs>
        <w:widowControl w:val="0"/>
        <w:keepNext w:val="0"/>
        <w:keepLines w:val="0"/>
        <w:shd w:val="clear" w:color="auto" w:fill="auto"/>
        <w:bidi w:val="0"/>
        <w:jc w:val="both"/>
        <w:spacing w:before="0" w:after="1633" w:line="220" w:lineRule="exact"/>
        <w:ind w:left="300" w:right="0" w:firstLine="0"/>
      </w:pPr>
      <w:r>
        <w:rPr>
          <w:rStyle w:val="CharStyle683"/>
          <w:b/>
          <w:bCs/>
        </w:rPr>
        <w:t>V</w:t>
        <w:tab/>
        <w:t>bob.</w:t>
      </w:r>
      <w:r>
        <w:rPr>
          <w:lang w:val="en-US" w:eastAsia="en-US" w:bidi="en-US"/>
          <w:w w:val="100"/>
          <w:spacing w:val="0"/>
          <w:color w:val="000000"/>
          <w:position w:val="0"/>
        </w:rPr>
        <w:t xml:space="preserve"> FUNKSIYA, LIMIT, HOSILA, INTEGRAL</w:t>
      </w:r>
    </w:p>
    <w:p>
      <w:pPr>
        <w:pStyle w:val="Style416"/>
        <w:widowControl w:val="0"/>
        <w:keepNext w:val="0"/>
        <w:keepLines w:val="0"/>
        <w:shd w:val="clear" w:color="auto" w:fill="auto"/>
        <w:bidi w:val="0"/>
        <w:jc w:val="center"/>
        <w:spacing w:before="0" w:after="213" w:line="220" w:lineRule="exact"/>
        <w:ind w:left="0" w:right="20" w:firstLine="0"/>
      </w:pPr>
      <w:r>
        <w:rPr>
          <w:lang w:val="en-US" w:eastAsia="en-US" w:bidi="en-US"/>
          <w:w w:val="100"/>
          <w:spacing w:val="0"/>
          <w:color w:val="000000"/>
          <w:position w:val="0"/>
        </w:rPr>
        <w:t>l-§. SONLI FUNKSIYALAR</w:t>
      </w:r>
    </w:p>
    <w:p>
      <w:pPr>
        <w:pStyle w:val="Style3"/>
        <w:widowControl w:val="0"/>
        <w:keepNext w:val="0"/>
        <w:keepLines w:val="0"/>
        <w:shd w:val="clear" w:color="auto" w:fill="auto"/>
        <w:bidi w:val="0"/>
        <w:spacing w:before="0" w:after="64" w:line="264" w:lineRule="exact"/>
        <w:ind w:left="0" w:right="0" w:firstLine="400"/>
      </w:pPr>
      <w:bookmarkStart w:id="40" w:name="bookmark40"/>
      <w:r>
        <w:rPr>
          <w:lang w:val="en-US" w:eastAsia="en-US" w:bidi="en-US"/>
          <w:sz w:val="24"/>
          <w:szCs w:val="24"/>
          <w:w w:val="100"/>
          <w:spacing w:val="0"/>
          <w:color w:val="000000"/>
          <w:position w:val="0"/>
        </w:rPr>
        <w:t xml:space="preserve">1. Funksiyalar va ifodalar. Har qanday arifmetik masalaning javobi berilgan ma’lumotlarga bog‘liq. Masalan, quyidagi masa- lani qaraylik: «Qizil va qora qalamlar soni 10 ta. Qizil qalamlar </w:t>
      </w:r>
      <w:r>
        <w:rPr>
          <w:rStyle w:val="CharStyle220"/>
        </w:rPr>
        <w:t>6</w:t>
      </w:r>
      <w:r>
        <w:rPr>
          <w:lang w:val="en-US" w:eastAsia="en-US" w:bidi="en-US"/>
          <w:sz w:val="24"/>
          <w:szCs w:val="24"/>
          <w:w w:val="100"/>
          <w:spacing w:val="0"/>
          <w:color w:val="000000"/>
          <w:position w:val="0"/>
        </w:rPr>
        <w:t xml:space="preserve"> ta, qora qalamlar soni qancha?» Javob bunday: «Qora qalamlar soni 4 ta». Agar bu masalada </w:t>
      </w:r>
      <w:r>
        <w:rPr>
          <w:rStyle w:val="CharStyle220"/>
        </w:rPr>
        <w:t>6</w:t>
      </w:r>
      <w:r>
        <w:rPr>
          <w:lang w:val="en-US" w:eastAsia="en-US" w:bidi="en-US"/>
          <w:sz w:val="24"/>
          <w:szCs w:val="24"/>
          <w:w w:val="100"/>
          <w:spacing w:val="0"/>
          <w:color w:val="000000"/>
          <w:position w:val="0"/>
        </w:rPr>
        <w:t xml:space="preserve"> tani 7 taga almashtirilsa, javob bunday bo‘ladi: «Qora qalamlar soni uchta». Shunday qilib, qizil qalamlarning bir soniga qora qalamlarning bir soni mos keladi. Qizil qalamlar sonini </w:t>
      </w:r>
      <w:r>
        <w:rPr>
          <w:rStyle w:val="CharStyle21"/>
        </w:rPr>
        <w:t>x</w:t>
      </w:r>
      <w:r>
        <w:rPr>
          <w:lang w:val="en-US" w:eastAsia="en-US" w:bidi="en-US"/>
          <w:sz w:val="24"/>
          <w:szCs w:val="24"/>
          <w:w w:val="100"/>
          <w:spacing w:val="0"/>
          <w:color w:val="000000"/>
          <w:position w:val="0"/>
        </w:rPr>
        <w:t xml:space="preserve"> harfi bilan, qora qalamlar sonini </w:t>
      </w:r>
      <w:r>
        <w:rPr>
          <w:rStyle w:val="CharStyle21"/>
        </w:rPr>
        <w:t>y</w:t>
      </w:r>
      <w:r>
        <w:rPr>
          <w:lang w:val="en-US" w:eastAsia="en-US" w:bidi="en-US"/>
          <w:sz w:val="24"/>
          <w:szCs w:val="24"/>
          <w:w w:val="100"/>
          <w:spacing w:val="0"/>
          <w:color w:val="000000"/>
          <w:position w:val="0"/>
        </w:rPr>
        <w:t xml:space="preserve"> harfi bilan belgilaymiz. Unda </w:t>
      </w:r>
      <w:r>
        <w:rPr>
          <w:rStyle w:val="CharStyle21"/>
        </w:rPr>
        <w:t>x + y-</w:t>
      </w:r>
      <w:r>
        <w:rPr>
          <w:lang w:val="en-US" w:eastAsia="en-US" w:bidi="en-US"/>
          <w:sz w:val="24"/>
          <w:szCs w:val="24"/>
          <w:w w:val="100"/>
          <w:spacing w:val="0"/>
          <w:color w:val="000000"/>
          <w:position w:val="0"/>
        </w:rPr>
        <w:t xml:space="preserve"> 10 tenglik bajarilishi kerak. Bu tenglikdan </w:t>
      </w:r>
      <w:r>
        <w:rPr>
          <w:rStyle w:val="CharStyle21"/>
        </w:rPr>
        <w:t>y</w:t>
      </w:r>
      <w:r>
        <w:rPr>
          <w:lang w:val="en-US" w:eastAsia="en-US" w:bidi="en-US"/>
          <w:sz w:val="24"/>
          <w:szCs w:val="24"/>
          <w:w w:val="100"/>
          <w:spacing w:val="0"/>
          <w:color w:val="000000"/>
          <w:position w:val="0"/>
        </w:rPr>
        <w:t xml:space="preserve"> ning qiymatini </w:t>
      </w:r>
      <w:r>
        <w:rPr>
          <w:rStyle w:val="CharStyle21"/>
        </w:rPr>
        <w:t>x</w:t>
      </w:r>
      <w:r>
        <w:rPr>
          <w:lang w:val="en-US" w:eastAsia="en-US" w:bidi="en-US"/>
          <w:sz w:val="24"/>
          <w:szCs w:val="24"/>
          <w:w w:val="100"/>
          <w:spacing w:val="0"/>
          <w:color w:val="000000"/>
          <w:position w:val="0"/>
        </w:rPr>
        <w:t xml:space="preserve"> orqali belgilaymiz: </w:t>
      </w:r>
      <w:r>
        <w:rPr>
          <w:rStyle w:val="CharStyle21"/>
        </w:rPr>
        <w:t>y</w:t>
      </w:r>
      <w:r>
        <w:rPr>
          <w:lang w:val="en-US" w:eastAsia="en-US" w:bidi="en-US"/>
          <w:sz w:val="24"/>
          <w:szCs w:val="24"/>
          <w:w w:val="100"/>
          <w:spacing w:val="0"/>
          <w:color w:val="000000"/>
          <w:position w:val="0"/>
        </w:rPr>
        <w:t xml:space="preserve"> = 10 - </w:t>
      </w:r>
      <w:r>
        <w:rPr>
          <w:rStyle w:val="CharStyle21"/>
        </w:rPr>
        <w:t>x.</w:t>
      </w:r>
      <w:r>
        <w:rPr>
          <w:lang w:val="en-US" w:eastAsia="en-US" w:bidi="en-US"/>
          <w:sz w:val="24"/>
          <w:szCs w:val="24"/>
          <w:w w:val="100"/>
          <w:spacing w:val="0"/>
          <w:color w:val="000000"/>
          <w:position w:val="0"/>
        </w:rPr>
        <w:t xml:space="preserve"> Bu </w:t>
      </w:r>
      <w:r>
        <w:rPr>
          <w:rStyle w:val="CharStyle21"/>
        </w:rPr>
        <w:t>x</w:t>
      </w:r>
      <w:r>
        <w:rPr>
          <w:lang w:val="en-US" w:eastAsia="en-US" w:bidi="en-US"/>
          <w:sz w:val="24"/>
          <w:szCs w:val="24"/>
          <w:w w:val="100"/>
          <w:spacing w:val="0"/>
          <w:color w:val="000000"/>
          <w:position w:val="0"/>
        </w:rPr>
        <w:t xml:space="preserve"> ning har bir qiymatiga </w:t>
      </w:r>
      <w:r>
        <w:rPr>
          <w:rStyle w:val="CharStyle21"/>
        </w:rPr>
        <w:t>y</w:t>
      </w:r>
      <w:r>
        <w:rPr>
          <w:lang w:val="en-US" w:eastAsia="en-US" w:bidi="en-US"/>
          <w:sz w:val="24"/>
          <w:szCs w:val="24"/>
          <w:w w:val="100"/>
          <w:spacing w:val="0"/>
          <w:color w:val="000000"/>
          <w:position w:val="0"/>
        </w:rPr>
        <w:t xml:space="preserve"> ning mos qiymatini topishga yordam beradi. (Masalan, agar x = -2 bo'lsa, </w:t>
      </w:r>
      <w:r>
        <w:rPr>
          <w:rStyle w:val="CharStyle21"/>
        </w:rPr>
        <w:t>y-</w:t>
      </w:r>
      <w:r>
        <w:rPr>
          <w:lang w:val="en-US" w:eastAsia="en-US" w:bidi="en-US"/>
          <w:sz w:val="24"/>
          <w:szCs w:val="24"/>
          <w:w w:val="100"/>
          <w:spacing w:val="0"/>
          <w:color w:val="000000"/>
          <w:position w:val="0"/>
        </w:rPr>
        <w:t xml:space="preserve"> 12, agarx = - bo‘lsa, </w:t>
      </w:r>
      <w:r>
        <w:rPr>
          <w:rStyle w:val="CharStyle21"/>
        </w:rPr>
        <w:t>y = 9~</w:t>
      </w:r>
      <w:r>
        <w:rPr>
          <w:lang w:val="en-US" w:eastAsia="en-US" w:bidi="en-US"/>
          <w:sz w:val="24"/>
          <w:szCs w:val="24"/>
          <w:w w:val="100"/>
          <w:spacing w:val="0"/>
          <w:color w:val="000000"/>
          <w:position w:val="0"/>
        </w:rPr>
        <w:t xml:space="preserve"> bo‘ladi.) Qalamlar soni manfiy son bilan ham, kasr son</w:t>
      </w:r>
      <w:bookmarkEnd w:id="40"/>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 xml:space="preserve">bilan ham ifodalanmaydi, bu — natural son. Shuning uchun </w:t>
      </w:r>
      <w:r>
        <w:rPr>
          <w:rStyle w:val="CharStyle21"/>
        </w:rPr>
        <w:t>x</w:t>
      </w:r>
      <w:r>
        <w:rPr>
          <w:lang w:val="en-US" w:eastAsia="en-US" w:bidi="en-US"/>
          <w:sz w:val="24"/>
          <w:szCs w:val="24"/>
          <w:w w:val="100"/>
          <w:spacing w:val="0"/>
          <w:color w:val="000000"/>
          <w:position w:val="0"/>
        </w:rPr>
        <w:t xml:space="preserve"> 1, 2, 3, 4, 5, </w:t>
      </w:r>
      <w:r>
        <w:rPr>
          <w:rStyle w:val="CharStyle220"/>
        </w:rPr>
        <w:t>6</w:t>
      </w:r>
      <w:r>
        <w:rPr>
          <w:lang w:val="en-US" w:eastAsia="en-US" w:bidi="en-US"/>
          <w:sz w:val="24"/>
          <w:szCs w:val="24"/>
          <w:w w:val="100"/>
          <w:spacing w:val="0"/>
          <w:color w:val="000000"/>
          <w:position w:val="0"/>
        </w:rPr>
        <w:t xml:space="preserve">, 7, </w:t>
      </w:r>
      <w:r>
        <w:rPr>
          <w:rStyle w:val="CharStyle220"/>
        </w:rPr>
        <w:t>8</w:t>
      </w:r>
      <w:r>
        <w:rPr>
          <w:lang w:val="en-US" w:eastAsia="en-US" w:bidi="en-US"/>
          <w:sz w:val="24"/>
          <w:szCs w:val="24"/>
          <w:w w:val="100"/>
          <w:spacing w:val="0"/>
          <w:color w:val="000000"/>
          <w:position w:val="0"/>
        </w:rPr>
        <w:t xml:space="preserve">, 9 qiymatlarnigina qabul qila oladi. </w:t>
      </w:r>
      <w:r>
        <w:rPr>
          <w:rStyle w:val="CharStyle21"/>
        </w:rPr>
        <w:t>x</w:t>
      </w:r>
      <w:r>
        <w:rPr>
          <w:lang w:val="en-US" w:eastAsia="en-US" w:bidi="en-US"/>
          <w:sz w:val="24"/>
          <w:szCs w:val="24"/>
          <w:w w:val="100"/>
          <w:spacing w:val="0"/>
          <w:color w:val="000000"/>
          <w:position w:val="0"/>
        </w:rPr>
        <w:t xml:space="preserve"> va </w:t>
      </w:r>
      <w:r>
        <w:rPr>
          <w:rStyle w:val="CharStyle21"/>
        </w:rPr>
        <w:t xml:space="preserve">y </w:t>
      </w:r>
      <w:r>
        <w:rPr>
          <w:lang w:val="en-US" w:eastAsia="en-US" w:bidi="en-US"/>
          <w:sz w:val="24"/>
          <w:szCs w:val="24"/>
          <w:w w:val="100"/>
          <w:spacing w:val="0"/>
          <w:color w:val="000000"/>
          <w:position w:val="0"/>
        </w:rPr>
        <w:t>orasidagi moslik jadval bilan berilgan:</w:t>
      </w:r>
    </w:p>
    <w:tbl>
      <w:tblPr>
        <w:tblOverlap w:val="never"/>
        <w:tblLayout w:type="fixed"/>
        <w:jc w:val="center"/>
      </w:tblPr>
      <w:tblGrid>
        <w:gridCol w:w="1181"/>
        <w:gridCol w:w="590"/>
        <w:gridCol w:w="605"/>
        <w:gridCol w:w="600"/>
        <w:gridCol w:w="581"/>
        <w:gridCol w:w="600"/>
        <w:gridCol w:w="595"/>
        <w:gridCol w:w="595"/>
        <w:gridCol w:w="590"/>
        <w:gridCol w:w="600"/>
      </w:tblGrid>
      <w:tr>
        <w:trPr>
          <w:trHeight w:val="504" w:hRule="exact"/>
        </w:trPr>
        <w:tc>
          <w:tcPr>
            <w:shd w:val="clear" w:color="auto" w:fill="FFFFFF"/>
            <w:tcBorders>
              <w:left w:val="single" w:sz="4"/>
              <w:top w:val="single" w:sz="4"/>
            </w:tcBorders>
            <w:vAlign w:val="center"/>
          </w:tcPr>
          <w:p>
            <w:pPr>
              <w:pStyle w:val="Style3"/>
              <w:framePr w:w="6538"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1033"/>
              </w:rPr>
              <w:t>X</w:t>
            </w:r>
          </w:p>
        </w:tc>
        <w:tc>
          <w:tcPr>
            <w:shd w:val="clear" w:color="auto" w:fill="FFFFFF"/>
            <w:tcBorders>
              <w:left w:val="single" w:sz="4"/>
              <w:top w:val="single" w:sz="4"/>
            </w:tcBorders>
            <w:vAlign w:val="center"/>
          </w:tcPr>
          <w:p>
            <w:pPr>
              <w:pStyle w:val="Style3"/>
              <w:framePr w:w="6538" w:wrap="notBeside" w:vAnchor="text" w:hAnchor="text" w:xAlign="center" w:y="1"/>
              <w:widowControl w:val="0"/>
              <w:keepNext w:val="0"/>
              <w:keepLines w:val="0"/>
              <w:shd w:val="clear" w:color="auto" w:fill="auto"/>
              <w:bidi w:val="0"/>
              <w:jc w:val="left"/>
              <w:spacing w:before="0" w:after="0" w:line="190" w:lineRule="exact"/>
              <w:ind w:left="260" w:right="0" w:firstLine="0"/>
            </w:pPr>
            <w:r>
              <w:rPr>
                <w:rStyle w:val="CharStyle223"/>
              </w:rPr>
              <w:t>l</w:t>
            </w:r>
          </w:p>
        </w:tc>
        <w:tc>
          <w:tcPr>
            <w:shd w:val="clear" w:color="auto" w:fill="FFFFFF"/>
            <w:tcBorders>
              <w:left w:val="single" w:sz="4"/>
              <w:top w:val="single" w:sz="4"/>
            </w:tcBorders>
            <w:vAlign w:val="center"/>
          </w:tcPr>
          <w:p>
            <w:pPr>
              <w:pStyle w:val="Style3"/>
              <w:framePr w:w="6538"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1034"/>
              </w:rPr>
              <w:t>2</w:t>
            </w:r>
          </w:p>
        </w:tc>
        <w:tc>
          <w:tcPr>
            <w:shd w:val="clear" w:color="auto" w:fill="FFFFFF"/>
            <w:tcBorders>
              <w:left w:val="single" w:sz="4"/>
              <w:top w:val="single" w:sz="4"/>
            </w:tcBorders>
            <w:vAlign w:val="center"/>
          </w:tcPr>
          <w:p>
            <w:pPr>
              <w:pStyle w:val="Style3"/>
              <w:framePr w:w="6538" w:wrap="notBeside" w:vAnchor="text" w:hAnchor="text" w:xAlign="center" w:y="1"/>
              <w:widowControl w:val="0"/>
              <w:keepNext w:val="0"/>
              <w:keepLines w:val="0"/>
              <w:shd w:val="clear" w:color="auto" w:fill="auto"/>
              <w:bidi w:val="0"/>
              <w:jc w:val="right"/>
              <w:spacing w:before="0" w:after="0" w:line="190" w:lineRule="exact"/>
              <w:ind w:left="0" w:right="260" w:firstLine="0"/>
            </w:pPr>
            <w:r>
              <w:rPr>
                <w:rStyle w:val="CharStyle223"/>
              </w:rPr>
              <w:t>3</w:t>
            </w:r>
          </w:p>
        </w:tc>
        <w:tc>
          <w:tcPr>
            <w:shd w:val="clear" w:color="auto" w:fill="FFFFFF"/>
            <w:tcBorders>
              <w:left w:val="single" w:sz="4"/>
              <w:top w:val="single" w:sz="4"/>
            </w:tcBorders>
            <w:vAlign w:val="center"/>
          </w:tcPr>
          <w:p>
            <w:pPr>
              <w:pStyle w:val="Style3"/>
              <w:framePr w:w="6538" w:wrap="notBeside" w:vAnchor="text" w:hAnchor="text" w:xAlign="center" w:y="1"/>
              <w:widowControl w:val="0"/>
              <w:keepNext w:val="0"/>
              <w:keepLines w:val="0"/>
              <w:shd w:val="clear" w:color="auto" w:fill="auto"/>
              <w:bidi w:val="0"/>
              <w:jc w:val="left"/>
              <w:spacing w:before="0" w:after="0" w:line="190" w:lineRule="exact"/>
              <w:ind w:left="260" w:right="0" w:firstLine="0"/>
            </w:pPr>
            <w:r>
              <w:rPr>
                <w:rStyle w:val="CharStyle223"/>
              </w:rPr>
              <w:t>4</w:t>
            </w:r>
          </w:p>
        </w:tc>
        <w:tc>
          <w:tcPr>
            <w:shd w:val="clear" w:color="auto" w:fill="FFFFFF"/>
            <w:tcBorders>
              <w:left w:val="single" w:sz="4"/>
              <w:top w:val="single" w:sz="4"/>
            </w:tcBorders>
            <w:vAlign w:val="center"/>
          </w:tcPr>
          <w:p>
            <w:pPr>
              <w:pStyle w:val="Style3"/>
              <w:framePr w:w="6538" w:wrap="notBeside" w:vAnchor="text" w:hAnchor="text" w:xAlign="center" w:y="1"/>
              <w:widowControl w:val="0"/>
              <w:keepNext w:val="0"/>
              <w:keepLines w:val="0"/>
              <w:shd w:val="clear" w:color="auto" w:fill="auto"/>
              <w:bidi w:val="0"/>
              <w:jc w:val="right"/>
              <w:spacing w:before="0" w:after="0" w:line="190" w:lineRule="exact"/>
              <w:ind w:left="0" w:right="260" w:firstLine="0"/>
            </w:pPr>
            <w:r>
              <w:rPr>
                <w:rStyle w:val="CharStyle223"/>
              </w:rPr>
              <w:t>5</w:t>
            </w:r>
          </w:p>
        </w:tc>
        <w:tc>
          <w:tcPr>
            <w:shd w:val="clear" w:color="auto" w:fill="FFFFFF"/>
            <w:tcBorders>
              <w:left w:val="single" w:sz="4"/>
              <w:top w:val="single" w:sz="4"/>
            </w:tcBorders>
            <w:vAlign w:val="center"/>
          </w:tcPr>
          <w:p>
            <w:pPr>
              <w:pStyle w:val="Style3"/>
              <w:framePr w:w="6538" w:wrap="notBeside" w:vAnchor="text" w:hAnchor="text" w:xAlign="center" w:y="1"/>
              <w:widowControl w:val="0"/>
              <w:keepNext w:val="0"/>
              <w:keepLines w:val="0"/>
              <w:shd w:val="clear" w:color="auto" w:fill="auto"/>
              <w:bidi w:val="0"/>
              <w:jc w:val="left"/>
              <w:spacing w:before="0" w:after="0" w:line="180" w:lineRule="exact"/>
              <w:ind w:left="260" w:right="0" w:firstLine="0"/>
            </w:pPr>
            <w:r>
              <w:rPr>
                <w:rStyle w:val="CharStyle1034"/>
              </w:rPr>
              <w:t>6</w:t>
            </w:r>
          </w:p>
        </w:tc>
        <w:tc>
          <w:tcPr>
            <w:shd w:val="clear" w:color="auto" w:fill="FFFFFF"/>
            <w:tcBorders>
              <w:left w:val="single" w:sz="4"/>
              <w:top w:val="single" w:sz="4"/>
            </w:tcBorders>
            <w:vAlign w:val="center"/>
          </w:tcPr>
          <w:p>
            <w:pPr>
              <w:pStyle w:val="Style3"/>
              <w:framePr w:w="6538" w:wrap="notBeside" w:vAnchor="text" w:hAnchor="text" w:xAlign="center" w:y="1"/>
              <w:widowControl w:val="0"/>
              <w:keepNext w:val="0"/>
              <w:keepLines w:val="0"/>
              <w:shd w:val="clear" w:color="auto" w:fill="auto"/>
              <w:bidi w:val="0"/>
              <w:jc w:val="right"/>
              <w:spacing w:before="0" w:after="0" w:line="190" w:lineRule="exact"/>
              <w:ind w:left="0" w:right="260" w:firstLine="0"/>
            </w:pPr>
            <w:r>
              <w:rPr>
                <w:rStyle w:val="CharStyle223"/>
              </w:rPr>
              <w:t>7</w:t>
            </w:r>
          </w:p>
        </w:tc>
        <w:tc>
          <w:tcPr>
            <w:shd w:val="clear" w:color="auto" w:fill="FFFFFF"/>
            <w:tcBorders>
              <w:left w:val="single" w:sz="4"/>
              <w:top w:val="single" w:sz="4"/>
            </w:tcBorders>
            <w:vAlign w:val="center"/>
          </w:tcPr>
          <w:p>
            <w:pPr>
              <w:pStyle w:val="Style3"/>
              <w:framePr w:w="65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S</w:t>
            </w:r>
          </w:p>
        </w:tc>
        <w:tc>
          <w:tcPr>
            <w:shd w:val="clear" w:color="auto" w:fill="FFFFFF"/>
            <w:tcBorders>
              <w:left w:val="single" w:sz="4"/>
              <w:right w:val="single" w:sz="4"/>
              <w:top w:val="single" w:sz="4"/>
            </w:tcBorders>
            <w:vAlign w:val="center"/>
          </w:tcPr>
          <w:p>
            <w:pPr>
              <w:pStyle w:val="Style3"/>
              <w:framePr w:w="6538" w:wrap="notBeside" w:vAnchor="text" w:hAnchor="text" w:xAlign="center" w:y="1"/>
              <w:widowControl w:val="0"/>
              <w:keepNext w:val="0"/>
              <w:keepLines w:val="0"/>
              <w:shd w:val="clear" w:color="auto" w:fill="auto"/>
              <w:bidi w:val="0"/>
              <w:jc w:val="left"/>
              <w:spacing w:before="0" w:after="0" w:line="190" w:lineRule="exact"/>
              <w:ind w:left="260" w:right="0" w:firstLine="0"/>
            </w:pPr>
            <w:r>
              <w:rPr>
                <w:rStyle w:val="CharStyle223"/>
              </w:rPr>
              <w:t>9</w:t>
            </w:r>
          </w:p>
        </w:tc>
      </w:tr>
      <w:tr>
        <w:trPr>
          <w:trHeight w:val="470" w:hRule="exact"/>
        </w:trPr>
        <w:tc>
          <w:tcPr>
            <w:shd w:val="clear" w:color="auto" w:fill="FFFFFF"/>
            <w:tcBorders>
              <w:left w:val="single" w:sz="4"/>
              <w:top w:val="single" w:sz="4"/>
              <w:bottom w:val="single" w:sz="4"/>
            </w:tcBorders>
            <w:vAlign w:val="center"/>
          </w:tcPr>
          <w:p>
            <w:pPr>
              <w:pStyle w:val="Style3"/>
              <w:framePr w:w="65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35"/>
              </w:rPr>
              <w:t>y</w:t>
            </w:r>
          </w:p>
        </w:tc>
        <w:tc>
          <w:tcPr>
            <w:shd w:val="clear" w:color="auto" w:fill="FFFFFF"/>
            <w:tcBorders>
              <w:left w:val="single" w:sz="4"/>
              <w:top w:val="single" w:sz="4"/>
              <w:bottom w:val="single" w:sz="4"/>
            </w:tcBorders>
            <w:vAlign w:val="center"/>
          </w:tcPr>
          <w:p>
            <w:pPr>
              <w:pStyle w:val="Style3"/>
              <w:framePr w:w="6538" w:wrap="notBeside" w:vAnchor="text" w:hAnchor="text" w:xAlign="center" w:y="1"/>
              <w:widowControl w:val="0"/>
              <w:keepNext w:val="0"/>
              <w:keepLines w:val="0"/>
              <w:shd w:val="clear" w:color="auto" w:fill="auto"/>
              <w:bidi w:val="0"/>
              <w:jc w:val="left"/>
              <w:spacing w:before="0" w:after="0" w:line="190" w:lineRule="exact"/>
              <w:ind w:left="260" w:right="0" w:firstLine="0"/>
            </w:pPr>
            <w:r>
              <w:rPr>
                <w:rStyle w:val="CharStyle223"/>
              </w:rPr>
              <w:t>9</w:t>
            </w:r>
          </w:p>
        </w:tc>
        <w:tc>
          <w:tcPr>
            <w:shd w:val="clear" w:color="auto" w:fill="FFFFFF"/>
            <w:tcBorders>
              <w:left w:val="single" w:sz="4"/>
              <w:top w:val="single" w:sz="4"/>
              <w:bottom w:val="single" w:sz="4"/>
            </w:tcBorders>
            <w:vAlign w:val="center"/>
          </w:tcPr>
          <w:p>
            <w:pPr>
              <w:pStyle w:val="Style3"/>
              <w:framePr w:w="65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S</w:t>
            </w:r>
          </w:p>
        </w:tc>
        <w:tc>
          <w:tcPr>
            <w:shd w:val="clear" w:color="auto" w:fill="FFFFFF"/>
            <w:tcBorders>
              <w:left w:val="single" w:sz="4"/>
              <w:top w:val="single" w:sz="4"/>
              <w:bottom w:val="single" w:sz="4"/>
            </w:tcBorders>
            <w:vAlign w:val="center"/>
          </w:tcPr>
          <w:p>
            <w:pPr>
              <w:pStyle w:val="Style3"/>
              <w:framePr w:w="6538"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223"/>
              </w:rPr>
              <w:t>7</w:t>
            </w:r>
          </w:p>
        </w:tc>
        <w:tc>
          <w:tcPr>
            <w:shd w:val="clear" w:color="auto" w:fill="FFFFFF"/>
            <w:tcBorders>
              <w:left w:val="single" w:sz="4"/>
              <w:top w:val="single" w:sz="4"/>
              <w:bottom w:val="single" w:sz="4"/>
            </w:tcBorders>
            <w:vAlign w:val="center"/>
          </w:tcPr>
          <w:p>
            <w:pPr>
              <w:pStyle w:val="Style3"/>
              <w:framePr w:w="6538" w:wrap="notBeside" w:vAnchor="text" w:hAnchor="text" w:xAlign="center" w:y="1"/>
              <w:widowControl w:val="0"/>
              <w:keepNext w:val="0"/>
              <w:keepLines w:val="0"/>
              <w:shd w:val="clear" w:color="auto" w:fill="auto"/>
              <w:bidi w:val="0"/>
              <w:jc w:val="left"/>
              <w:spacing w:before="0" w:after="0" w:line="180" w:lineRule="exact"/>
              <w:ind w:left="260" w:right="0" w:firstLine="0"/>
            </w:pPr>
            <w:r>
              <w:rPr>
                <w:rStyle w:val="CharStyle1034"/>
              </w:rPr>
              <w:t>6</w:t>
            </w:r>
          </w:p>
        </w:tc>
        <w:tc>
          <w:tcPr>
            <w:shd w:val="clear" w:color="auto" w:fill="FFFFFF"/>
            <w:tcBorders>
              <w:left w:val="single" w:sz="4"/>
              <w:top w:val="single" w:sz="4"/>
              <w:bottom w:val="single" w:sz="4"/>
            </w:tcBorders>
            <w:vAlign w:val="center"/>
          </w:tcPr>
          <w:p>
            <w:pPr>
              <w:pStyle w:val="Style3"/>
              <w:framePr w:w="6538" w:wrap="notBeside" w:vAnchor="text" w:hAnchor="text" w:xAlign="center" w:y="1"/>
              <w:widowControl w:val="0"/>
              <w:keepNext w:val="0"/>
              <w:keepLines w:val="0"/>
              <w:shd w:val="clear" w:color="auto" w:fill="auto"/>
              <w:bidi w:val="0"/>
              <w:jc w:val="right"/>
              <w:spacing w:before="0" w:after="0" w:line="190" w:lineRule="exact"/>
              <w:ind w:left="0" w:right="260" w:firstLine="0"/>
            </w:pPr>
            <w:r>
              <w:rPr>
                <w:rStyle w:val="CharStyle223"/>
              </w:rPr>
              <w:t>5</w:t>
            </w:r>
          </w:p>
        </w:tc>
        <w:tc>
          <w:tcPr>
            <w:shd w:val="clear" w:color="auto" w:fill="FFFFFF"/>
            <w:tcBorders>
              <w:left w:val="single" w:sz="4"/>
              <w:top w:val="single" w:sz="4"/>
              <w:bottom w:val="single" w:sz="4"/>
            </w:tcBorders>
            <w:vAlign w:val="center"/>
          </w:tcPr>
          <w:p>
            <w:pPr>
              <w:pStyle w:val="Style3"/>
              <w:framePr w:w="6538" w:wrap="notBeside" w:vAnchor="text" w:hAnchor="text" w:xAlign="center" w:y="1"/>
              <w:widowControl w:val="0"/>
              <w:keepNext w:val="0"/>
              <w:keepLines w:val="0"/>
              <w:shd w:val="clear" w:color="auto" w:fill="auto"/>
              <w:bidi w:val="0"/>
              <w:jc w:val="right"/>
              <w:spacing w:before="0" w:after="0" w:line="190" w:lineRule="exact"/>
              <w:ind w:left="0" w:right="260" w:firstLine="0"/>
            </w:pPr>
            <w:r>
              <w:rPr>
                <w:rStyle w:val="CharStyle223"/>
              </w:rPr>
              <w:t>4</w:t>
            </w:r>
          </w:p>
        </w:tc>
        <w:tc>
          <w:tcPr>
            <w:shd w:val="clear" w:color="auto" w:fill="FFFFFF"/>
            <w:tcBorders>
              <w:left w:val="single" w:sz="4"/>
              <w:top w:val="single" w:sz="4"/>
              <w:bottom w:val="single" w:sz="4"/>
            </w:tcBorders>
            <w:vAlign w:val="center"/>
          </w:tcPr>
          <w:p>
            <w:pPr>
              <w:pStyle w:val="Style3"/>
              <w:framePr w:w="6538" w:wrap="notBeside" w:vAnchor="text" w:hAnchor="text" w:xAlign="center" w:y="1"/>
              <w:widowControl w:val="0"/>
              <w:keepNext w:val="0"/>
              <w:keepLines w:val="0"/>
              <w:shd w:val="clear" w:color="auto" w:fill="auto"/>
              <w:bidi w:val="0"/>
              <w:jc w:val="right"/>
              <w:spacing w:before="0" w:after="0" w:line="190" w:lineRule="exact"/>
              <w:ind w:left="0" w:right="260" w:firstLine="0"/>
            </w:pPr>
            <w:r>
              <w:rPr>
                <w:rStyle w:val="CharStyle223"/>
              </w:rPr>
              <w:t>3</w:t>
            </w:r>
          </w:p>
        </w:tc>
        <w:tc>
          <w:tcPr>
            <w:shd w:val="clear" w:color="auto" w:fill="FFFFFF"/>
            <w:tcBorders>
              <w:left w:val="single" w:sz="4"/>
              <w:top w:val="single" w:sz="4"/>
              <w:bottom w:val="single" w:sz="4"/>
            </w:tcBorders>
            <w:vAlign w:val="center"/>
          </w:tcPr>
          <w:p>
            <w:pPr>
              <w:pStyle w:val="Style3"/>
              <w:framePr w:w="6538" w:wrap="notBeside" w:vAnchor="text" w:hAnchor="text" w:xAlign="center" w:y="1"/>
              <w:widowControl w:val="0"/>
              <w:keepNext w:val="0"/>
              <w:keepLines w:val="0"/>
              <w:shd w:val="clear" w:color="auto" w:fill="auto"/>
              <w:bidi w:val="0"/>
              <w:jc w:val="center"/>
              <w:spacing w:before="0" w:after="0" w:line="180" w:lineRule="exact"/>
              <w:ind w:left="0" w:right="0" w:firstLine="0"/>
            </w:pPr>
            <w:r>
              <w:rPr>
                <w:rStyle w:val="CharStyle1034"/>
              </w:rPr>
              <w:t>2</w:t>
            </w:r>
          </w:p>
        </w:tc>
        <w:tc>
          <w:tcPr>
            <w:shd w:val="clear" w:color="auto" w:fill="FFFFFF"/>
            <w:tcBorders>
              <w:left w:val="single" w:sz="4"/>
              <w:right w:val="single" w:sz="4"/>
              <w:top w:val="single" w:sz="4"/>
              <w:bottom w:val="single" w:sz="4"/>
            </w:tcBorders>
            <w:vAlign w:val="center"/>
          </w:tcPr>
          <w:p>
            <w:pPr>
              <w:pStyle w:val="Style3"/>
              <w:framePr w:w="6538" w:wrap="notBeside" w:vAnchor="text" w:hAnchor="text" w:xAlign="center" w:y="1"/>
              <w:widowControl w:val="0"/>
              <w:keepNext w:val="0"/>
              <w:keepLines w:val="0"/>
              <w:shd w:val="clear" w:color="auto" w:fill="auto"/>
              <w:bidi w:val="0"/>
              <w:jc w:val="left"/>
              <w:spacing w:before="0" w:after="0" w:line="180" w:lineRule="exact"/>
              <w:ind w:left="260" w:right="0" w:firstLine="0"/>
            </w:pPr>
            <w:r>
              <w:rPr>
                <w:rStyle w:val="CharStyle1034"/>
              </w:rPr>
              <w:t>1</w:t>
            </w:r>
          </w:p>
        </w:tc>
      </w:tr>
    </w:tbl>
    <w:p>
      <w:pPr>
        <w:framePr w:w="6538" w:wrap="notBeside" w:vAnchor="text" w:hAnchor="text" w:xAlign="center" w:y="1"/>
        <w:widowControl w:val="0"/>
        <w:rPr>
          <w:sz w:val="2"/>
          <w:szCs w:val="2"/>
        </w:rPr>
      </w:pPr>
    </w:p>
    <w:p>
      <w:pPr>
        <w:widowControl w:val="0"/>
        <w:rPr>
          <w:sz w:val="2"/>
          <w:szCs w:val="2"/>
        </w:rPr>
      </w:pPr>
    </w:p>
    <w:p>
      <w:pPr>
        <w:pStyle w:val="Style3"/>
        <w:widowControl w:val="0"/>
        <w:keepNext w:val="0"/>
        <w:keepLines w:val="0"/>
        <w:shd w:val="clear" w:color="auto" w:fill="auto"/>
        <w:bidi w:val="0"/>
        <w:spacing w:before="146" w:after="0" w:line="259" w:lineRule="exact"/>
        <w:ind w:left="0" w:right="0" w:firstLine="400"/>
      </w:pPr>
      <w:r>
        <w:rPr>
          <w:lang w:val="en-US" w:eastAsia="en-US" w:bidi="en-US"/>
          <w:sz w:val="24"/>
          <w:szCs w:val="24"/>
          <w:w w:val="100"/>
          <w:spacing w:val="0"/>
          <w:color w:val="000000"/>
          <w:position w:val="0"/>
        </w:rPr>
        <w:t xml:space="preserve">Bu jadval </w:t>
      </w:r>
      <w:r>
        <w:rPr>
          <w:rStyle w:val="CharStyle21"/>
        </w:rPr>
        <w:t>X=</w:t>
      </w:r>
      <w:r>
        <w:rPr>
          <w:lang w:val="en-US" w:eastAsia="en-US" w:bidi="en-US"/>
          <w:sz w:val="24"/>
          <w:szCs w:val="24"/>
          <w:w w:val="100"/>
          <w:spacing w:val="0"/>
          <w:color w:val="000000"/>
          <w:position w:val="0"/>
        </w:rPr>
        <w:t xml:space="preserve"> {1; 2; 3; 4; 5; </w:t>
      </w:r>
      <w:r>
        <w:rPr>
          <w:rStyle w:val="CharStyle220"/>
        </w:rPr>
        <w:t>6</w:t>
      </w:r>
      <w:r>
        <w:rPr>
          <w:lang w:val="en-US" w:eastAsia="en-US" w:bidi="en-US"/>
          <w:sz w:val="24"/>
          <w:szCs w:val="24"/>
          <w:w w:val="100"/>
          <w:spacing w:val="0"/>
          <w:color w:val="000000"/>
          <w:position w:val="0"/>
        </w:rPr>
        <w:t xml:space="preserve">; 7; </w:t>
      </w:r>
      <w:r>
        <w:rPr>
          <w:rStyle w:val="CharStyle220"/>
        </w:rPr>
        <w:t>8</w:t>
      </w:r>
      <w:r>
        <w:rPr>
          <w:lang w:val="en-US" w:eastAsia="en-US" w:bidi="en-US"/>
          <w:sz w:val="24"/>
          <w:szCs w:val="24"/>
          <w:w w:val="100"/>
          <w:spacing w:val="0"/>
          <w:color w:val="000000"/>
          <w:position w:val="0"/>
        </w:rPr>
        <w:t xml:space="preserve">; 9} sonli to‘plamni </w:t>
      </w:r>
      <w:r>
        <w:rPr>
          <w:rStyle w:val="CharStyle21"/>
        </w:rPr>
        <w:t xml:space="preserve">R </w:t>
      </w:r>
      <w:r>
        <w:rPr>
          <w:lang w:val="en-US" w:eastAsia="en-US" w:bidi="en-US"/>
          <w:sz w:val="24"/>
          <w:szCs w:val="24"/>
          <w:w w:val="100"/>
          <w:spacing w:val="0"/>
          <w:color w:val="000000"/>
          <w:position w:val="0"/>
        </w:rPr>
        <w:t>haqiqiy sonlar to‘plamiga akslantirishni aniqlaydi yoki aniqlanish sohasi A^bo'lgan sonli funksiyani aniqlaydi.</w:t>
      </w:r>
    </w:p>
    <w:p>
      <w:pPr>
        <w:pStyle w:val="Style16"/>
        <w:widowControl w:val="0"/>
        <w:keepNext w:val="0"/>
        <w:keepLines w:val="0"/>
        <w:shd w:val="clear" w:color="auto" w:fill="auto"/>
        <w:bidi w:val="0"/>
        <w:jc w:val="both"/>
        <w:spacing w:before="0" w:after="0" w:line="259" w:lineRule="exact"/>
        <w:ind w:left="0" w:right="0" w:firstLine="400"/>
      </w:pPr>
      <w:r>
        <w:rPr>
          <w:rStyle w:val="CharStyle41"/>
          <w:i w:val="0"/>
          <w:iCs w:val="0"/>
        </w:rPr>
        <w:t xml:space="preserve">1-t a ’ r i f. </w:t>
      </w:r>
      <w:r>
        <w:rPr>
          <w:lang w:val="en-US" w:eastAsia="en-US" w:bidi="en-US"/>
          <w:sz w:val="24"/>
          <w:szCs w:val="24"/>
          <w:w w:val="100"/>
          <w:spacing w:val="0"/>
          <w:color w:val="000000"/>
          <w:position w:val="0"/>
        </w:rPr>
        <w:t>Umuman XcR to ‘plamdan olingan har bir x songa birorta y son mos keltirilsa, X to ‘plamda sonli funksiya berilgan deyiladi. Funksiya f harfi bilan belgilanadi va y</w:t>
      </w:r>
      <w:r>
        <w:rPr>
          <w:rStyle w:val="CharStyle41"/>
          <w:i w:val="0"/>
          <w:iCs w:val="0"/>
        </w:rPr>
        <w:t xml:space="preserve"> = </w:t>
      </w:r>
      <w:r>
        <w:rPr>
          <w:lang w:val="en-US" w:eastAsia="en-US" w:bidi="en-US"/>
          <w:sz w:val="24"/>
          <w:szCs w:val="24"/>
          <w:w w:val="100"/>
          <w:spacing w:val="0"/>
          <w:color w:val="000000"/>
          <w:position w:val="0"/>
        </w:rPr>
        <w:t>J{x), xGX kabi yoziladi. X to'plam bu funksiyaning aniqlanish sohasi deyiladi.</w:t>
      </w:r>
    </w:p>
    <w:p>
      <w:pPr>
        <w:pStyle w:val="Style3"/>
        <w:widowControl w:val="0"/>
        <w:keepNext w:val="0"/>
        <w:keepLines w:val="0"/>
        <w:shd w:val="clear" w:color="auto" w:fill="auto"/>
        <w:bidi w:val="0"/>
        <w:spacing w:before="0" w:after="115" w:line="259" w:lineRule="exact"/>
        <w:ind w:left="0" w:right="0" w:firstLine="400"/>
      </w:pPr>
      <w:r>
        <w:rPr>
          <w:lang w:val="en-US" w:eastAsia="en-US" w:bidi="en-US"/>
          <w:sz w:val="24"/>
          <w:szCs w:val="24"/>
          <w:w w:val="100"/>
          <w:spacing w:val="0"/>
          <w:color w:val="000000"/>
          <w:position w:val="0"/>
        </w:rPr>
        <w:t xml:space="preserve">Agar x harfi qatnashgan ifoda </w:t>
      </w:r>
      <w:r>
        <w:rPr>
          <w:rStyle w:val="CharStyle21"/>
        </w:rPr>
        <w:t>X</w:t>
      </w:r>
      <w:r>
        <w:rPr>
          <w:lang w:val="en-US" w:eastAsia="en-US" w:bidi="en-US"/>
          <w:sz w:val="24"/>
          <w:szCs w:val="24"/>
          <w:w w:val="100"/>
          <w:spacing w:val="0"/>
          <w:color w:val="000000"/>
          <w:position w:val="0"/>
        </w:rPr>
        <w:t xml:space="preserve">to‘plamdan olingan har qanday </w:t>
      </w:r>
      <w:r>
        <w:rPr>
          <w:rStyle w:val="CharStyle21"/>
        </w:rPr>
        <w:t>x</w:t>
      </w:r>
      <w:r>
        <w:rPr>
          <w:lang w:val="en-US" w:eastAsia="en-US" w:bidi="en-US"/>
          <w:sz w:val="24"/>
          <w:szCs w:val="24"/>
          <w:w w:val="100"/>
          <w:spacing w:val="0"/>
          <w:color w:val="000000"/>
          <w:position w:val="0"/>
        </w:rPr>
        <w:t xml:space="preserve"> uchun aniq qiymat qabul qilsa, u </w:t>
      </w:r>
      <w:r>
        <w:rPr>
          <w:rStyle w:val="CharStyle21"/>
        </w:rPr>
        <w:t>X</w:t>
      </w:r>
      <w:r>
        <w:rPr>
          <w:lang w:val="en-US" w:eastAsia="en-US" w:bidi="en-US"/>
          <w:sz w:val="24"/>
          <w:szCs w:val="24"/>
          <w:w w:val="100"/>
          <w:spacing w:val="0"/>
          <w:color w:val="000000"/>
          <w:position w:val="0"/>
        </w:rPr>
        <w:t xml:space="preserve"> to‘plamda funksiyani</w:t>
      </w:r>
    </w:p>
    <w:p>
      <w:pPr>
        <w:pStyle w:val="Style8"/>
        <w:widowControl w:val="0"/>
        <w:keepNext w:val="0"/>
        <w:keepLines w:val="0"/>
        <w:shd w:val="clear" w:color="auto" w:fill="auto"/>
        <w:bidi w:val="0"/>
        <w:spacing w:before="0" w:after="0" w:line="190" w:lineRule="exact"/>
        <w:ind w:left="0" w:right="20" w:firstLine="0"/>
      </w:pPr>
      <w:r>
        <w:rPr>
          <w:rStyle w:val="CharStyle218"/>
          <w:b/>
          <w:bCs/>
        </w:rPr>
        <w:t>213</w:t>
      </w:r>
      <w:r>
        <w:br w:type="page"/>
      </w:r>
    </w:p>
    <w:p>
      <w:pPr>
        <w:pStyle w:val="Style44"/>
        <w:widowControl w:val="0"/>
        <w:keepNext w:val="0"/>
        <w:keepLines w:val="0"/>
        <w:shd w:val="clear" w:color="auto" w:fill="auto"/>
        <w:bidi w:val="0"/>
        <w:jc w:val="left"/>
        <w:spacing w:before="0" w:after="0" w:line="259" w:lineRule="exact"/>
        <w:ind w:left="0" w:right="0" w:firstLine="0"/>
      </w:pPr>
      <w:r>
        <w:rPr>
          <w:lang w:val="en-US" w:eastAsia="en-US" w:bidi="en-US"/>
          <w:sz w:val="24"/>
          <w:szCs w:val="24"/>
          <w:w w:val="100"/>
          <w:spacing w:val="0"/>
          <w:color w:val="000000"/>
          <w:position w:val="0"/>
        </w:rPr>
        <w:t>aniqlaydi, bu funksiya har bir ga x nuqtadagi ifodaning qiymatini mos keltiradi.</w:t>
      </w:r>
    </w:p>
    <w:p>
      <w:pPr>
        <w:pStyle w:val="Style44"/>
        <w:tabs>
          <w:tab w:leader="none" w:pos="5630" w:val="left"/>
        </w:tabs>
        <w:widowControl w:val="0"/>
        <w:keepNext w:val="0"/>
        <w:keepLines w:val="0"/>
        <w:shd w:val="clear" w:color="auto" w:fill="auto"/>
        <w:bidi w:val="0"/>
        <w:jc w:val="both"/>
        <w:spacing w:before="0" w:after="0" w:line="259" w:lineRule="exact"/>
        <w:ind w:left="0" w:right="0" w:firstLine="420"/>
      </w:pPr>
      <w:r>
        <w:rPr>
          <w:lang w:val="en-US" w:eastAsia="en-US" w:bidi="en-US"/>
          <w:sz w:val="24"/>
          <w:szCs w:val="24"/>
          <w:w w:val="100"/>
          <w:spacing w:val="0"/>
          <w:color w:val="000000"/>
          <w:position w:val="0"/>
        </w:rPr>
        <w:t>Masalan, 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+ 3 ifoda berilgan bo‘lsa, unga</w:t>
        <w:tab/>
        <w:t>+ 3,</w:t>
      </w:r>
    </w:p>
    <w:p>
      <w:pPr>
        <w:pStyle w:val="Style44"/>
        <w:widowControl w:val="0"/>
        <w:keepNext w:val="0"/>
        <w:keepLines w:val="0"/>
        <w:shd w:val="clear" w:color="auto" w:fill="auto"/>
        <w:bidi w:val="0"/>
        <w:jc w:val="left"/>
        <w:spacing w:before="0" w:after="0" w:line="259" w:lineRule="exact"/>
        <w:ind w:left="0" w:right="0" w:firstLine="0"/>
      </w:pPr>
      <w:r>
        <w:rPr>
          <w:lang w:val="en-US" w:eastAsia="en-US" w:bidi="en-US"/>
          <w:sz w:val="24"/>
          <w:szCs w:val="24"/>
          <w:w w:val="100"/>
          <w:spacing w:val="0"/>
          <w:color w:val="000000"/>
          <w:position w:val="0"/>
        </w:rPr>
        <w:t xml:space="preserve">ko'rinishdagi funksiya mos keladi. Bunda turli </w:t>
      </w:r>
      <w:r>
        <w:rPr>
          <w:rStyle w:val="CharStyle46"/>
        </w:rPr>
        <w:t>X</w:t>
      </w:r>
      <w:r>
        <w:rPr>
          <w:lang w:val="en-US" w:eastAsia="en-US" w:bidi="en-US"/>
          <w:sz w:val="24"/>
          <w:szCs w:val="24"/>
          <w:w w:val="100"/>
          <w:spacing w:val="0"/>
          <w:color w:val="000000"/>
          <w:position w:val="0"/>
        </w:rPr>
        <w:t xml:space="preserve"> to‘plamlarga turli funksiyalar mos keladi: </w:t>
      </w:r>
      <w:r>
        <w:rPr>
          <w:rStyle w:val="CharStyle46"/>
        </w:rPr>
        <w:t>y - x</w:t>
      </w:r>
      <w:r>
        <w:rPr>
          <w:rStyle w:val="CharStyle46"/>
          <w:vertAlign w:val="superscript"/>
        </w:rPr>
        <w:t>2</w:t>
      </w:r>
      <w:r>
        <w:rPr>
          <w:rStyle w:val="CharStyle46"/>
        </w:rPr>
        <w:t xml:space="preserve"> +</w:t>
      </w:r>
      <w:r>
        <w:rPr>
          <w:lang w:val="en-US" w:eastAsia="en-US" w:bidi="en-US"/>
          <w:sz w:val="24"/>
          <w:szCs w:val="24"/>
          <w:w w:val="100"/>
          <w:spacing w:val="0"/>
          <w:color w:val="000000"/>
          <w:position w:val="0"/>
        </w:rPr>
        <w:t xml:space="preserve"> 3, xG funksiya = 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-f 3, xG </w:t>
      </w:r>
      <w:r>
        <w:rPr>
          <w:rStyle w:val="CharStyle46"/>
        </w:rPr>
        <w:t>R</w:t>
      </w:r>
      <w:r>
        <w:rPr>
          <w:rStyle w:val="CharStyle46"/>
          <w:vertAlign w:val="subscript"/>
        </w:rPr>
        <w:t>n</w:t>
      </w:r>
      <w:r>
        <w:rPr>
          <w:lang w:val="en-US" w:eastAsia="en-US" w:bidi="en-US"/>
          <w:sz w:val="24"/>
          <w:szCs w:val="24"/>
          <w:w w:val="100"/>
          <w:spacing w:val="0"/>
          <w:color w:val="000000"/>
          <w:position w:val="0"/>
        </w:rPr>
        <w:t xml:space="preserve"> funksiyadan farqli. Ulardan birinchisi </w:t>
      </w:r>
      <w:r>
        <w:rPr>
          <w:rStyle w:val="CharStyle1035"/>
        </w:rPr>
        <w:t>x=-l</w:t>
      </w:r>
      <w:r>
        <w:rPr>
          <w:lang w:val="en-US" w:eastAsia="en-US" w:bidi="en-US"/>
          <w:sz w:val="24"/>
          <w:szCs w:val="24"/>
          <w:w w:val="100"/>
          <w:spacing w:val="0"/>
          <w:color w:val="000000"/>
          <w:position w:val="0"/>
        </w:rPr>
        <w:t xml:space="preserve"> da = (-1)</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+ 3 = 4 qiymatga ega, ikkinchisi bu nuqtada aniqlan- magan.</w:t>
      </w:r>
    </w:p>
    <w:p>
      <w:pPr>
        <w:pStyle w:val="Style44"/>
        <w:widowControl w:val="0"/>
        <w:keepNext w:val="0"/>
        <w:keepLines w:val="0"/>
        <w:shd w:val="clear" w:color="auto" w:fill="auto"/>
        <w:bidi w:val="0"/>
        <w:jc w:val="both"/>
        <w:spacing w:before="0" w:after="0" w:line="259" w:lineRule="exact"/>
        <w:ind w:left="0" w:right="0" w:firstLine="420"/>
      </w:pPr>
      <w:r>
        <w:rPr>
          <w:lang w:val="en-US" w:eastAsia="en-US" w:bidi="en-US"/>
          <w:sz w:val="24"/>
          <w:szCs w:val="24"/>
          <w:w w:val="100"/>
          <w:spacing w:val="0"/>
          <w:color w:val="000000"/>
          <w:position w:val="0"/>
        </w:rPr>
        <w:t xml:space="preserve">Bundan keyin x ni </w:t>
      </w:r>
      <w:r>
        <w:rPr>
          <w:rStyle w:val="CharStyle57"/>
        </w:rPr>
        <w:t>y-fix),</w:t>
      </w:r>
      <w:r>
        <w:rPr>
          <w:rStyle w:val="CharStyle46"/>
        </w:rPr>
        <w:t xml:space="preserve"> x</w:t>
      </w:r>
      <w:r>
        <w:rPr>
          <w:lang w:val="en-US" w:eastAsia="en-US" w:bidi="en-US"/>
          <w:sz w:val="24"/>
          <w:szCs w:val="24"/>
          <w:w w:val="100"/>
          <w:spacing w:val="0"/>
          <w:color w:val="000000"/>
          <w:position w:val="0"/>
        </w:rPr>
        <w:t xml:space="preserve"> funksiyaning </w:t>
      </w:r>
      <w:r>
        <w:rPr>
          <w:rStyle w:val="CharStyle46"/>
        </w:rPr>
        <w:t>argumenti</w:t>
      </w:r>
      <w:r>
        <w:rPr>
          <w:lang w:val="en-US" w:eastAsia="en-US" w:bidi="en-US"/>
          <w:sz w:val="24"/>
          <w:szCs w:val="24"/>
          <w:w w:val="100"/>
          <w:spacing w:val="0"/>
          <w:color w:val="000000"/>
          <w:position w:val="0"/>
        </w:rPr>
        <w:t xml:space="preserve"> dey- miz, x argumentning </w:t>
      </w:r>
      <w:r>
        <w:rPr>
          <w:rStyle w:val="CharStyle46"/>
        </w:rPr>
        <w:t>a</w:t>
      </w:r>
      <w:r>
        <w:rPr>
          <w:lang w:val="en-US" w:eastAsia="en-US" w:bidi="en-US"/>
          <w:sz w:val="24"/>
          <w:szCs w:val="24"/>
          <w:w w:val="100"/>
          <w:spacing w:val="0"/>
          <w:color w:val="000000"/>
          <w:position w:val="0"/>
        </w:rPr>
        <w:t xml:space="preserve"> qiymatiga mos keluvchi funksiya qiymati </w:t>
      </w:r>
      <w:r>
        <w:rPr>
          <w:rStyle w:val="CharStyle46"/>
        </w:rPr>
        <w:t>f(a)</w:t>
      </w:r>
      <w:r>
        <w:rPr>
          <w:lang w:val="en-US" w:eastAsia="en-US" w:bidi="en-US"/>
          <w:sz w:val="24"/>
          <w:szCs w:val="24"/>
          <w:w w:val="100"/>
          <w:spacing w:val="0"/>
          <w:color w:val="000000"/>
          <w:position w:val="0"/>
        </w:rPr>
        <w:t xml:space="preserve"> kabi belgilanadi. Har bir </w:t>
      </w:r>
      <w:r>
        <w:rPr>
          <w:rStyle w:val="CharStyle46"/>
        </w:rPr>
        <w:t>y -fi</w:t>
      </w:r>
      <w:r>
        <w:rPr>
          <w:lang w:val="en-US" w:eastAsia="en-US" w:bidi="en-US"/>
          <w:sz w:val="24"/>
          <w:szCs w:val="24"/>
          <w:w w:val="100"/>
          <w:spacing w:val="0"/>
          <w:color w:val="000000"/>
          <w:position w:val="0"/>
        </w:rPr>
        <w:t xml:space="preserve"> funksiya bilan bu funk</w:t>
        <w:softHyphen/>
        <w:t xml:space="preserve">siyaning qiymatlaridan, ya’ni </w:t>
      </w:r>
      <w:r>
        <w:rPr>
          <w:rStyle w:val="CharStyle46"/>
        </w:rPr>
        <w:t>f(x)</w:t>
      </w:r>
      <w:r>
        <w:rPr>
          <w:lang w:val="en-US" w:eastAsia="en-US" w:bidi="en-US"/>
          <w:sz w:val="24"/>
          <w:szCs w:val="24"/>
          <w:w w:val="100"/>
          <w:spacing w:val="0"/>
          <w:color w:val="000000"/>
          <w:position w:val="0"/>
        </w:rPr>
        <w:t xml:space="preserve"> sonlardan iborat yto‘plam bog‘liq. Boshqacha aytganda, </w:t>
      </w:r>
      <w:r>
        <w:rPr>
          <w:rStyle w:val="CharStyle46"/>
        </w:rPr>
        <w:t>Y=</w:t>
      </w:r>
      <w:r>
        <w:rPr>
          <w:lang w:val="en-US" w:eastAsia="en-US" w:bidi="en-US"/>
          <w:sz w:val="24"/>
          <w:szCs w:val="24"/>
          <w:w w:val="100"/>
          <w:spacing w:val="0"/>
          <w:color w:val="000000"/>
          <w:position w:val="0"/>
        </w:rPr>
        <w:t xml:space="preserve"> {/(x)|xGA'}. yto‘plam ham^(x) bilan belgilanadi. U </w:t>
      </w:r>
      <w:r>
        <w:rPr>
          <w:rStyle w:val="CharStyle46"/>
        </w:rPr>
        <w:t>funksiyaning qiymallari to'plami</w:t>
      </w:r>
      <w:r>
        <w:rPr>
          <w:lang w:val="en-US" w:eastAsia="en-US" w:bidi="en-US"/>
          <w:sz w:val="24"/>
          <w:szCs w:val="24"/>
          <w:w w:val="100"/>
          <w:spacing w:val="0"/>
          <w:color w:val="000000"/>
          <w:position w:val="0"/>
        </w:rPr>
        <w:t xml:space="preserve"> deyiladi.</w:t>
      </w:r>
    </w:p>
    <w:p>
      <w:pPr>
        <w:pStyle w:val="Style44"/>
        <w:widowControl w:val="0"/>
        <w:keepNext w:val="0"/>
        <w:keepLines w:val="0"/>
        <w:shd w:val="clear" w:color="auto" w:fill="auto"/>
        <w:bidi w:val="0"/>
        <w:jc w:val="both"/>
        <w:spacing w:before="0" w:after="0" w:line="259" w:lineRule="exact"/>
        <w:ind w:left="0" w:right="0" w:firstLine="420"/>
      </w:pPr>
      <w:r>
        <w:rPr>
          <w:lang w:val="en-US" w:eastAsia="en-US" w:bidi="en-US"/>
          <w:sz w:val="24"/>
          <w:szCs w:val="24"/>
          <w:w w:val="100"/>
          <w:spacing w:val="0"/>
          <w:color w:val="000000"/>
          <w:position w:val="0"/>
        </w:rPr>
        <w:t xml:space="preserve">x o‘zgaruvchili har bir ifoda uchun shu ifoda ma’noga ega bo‘ladigan barcha haqiqiy sonlardan iborat eng katta sonli to‘plam mavjud. Bunday to‘plam ifodaning </w:t>
      </w:r>
      <w:r>
        <w:rPr>
          <w:rStyle w:val="CharStyle46"/>
        </w:rPr>
        <w:t>mavjudlik sohasi</w:t>
      </w:r>
      <w:r>
        <w:rPr>
          <w:lang w:val="en-US" w:eastAsia="en-US" w:bidi="en-US"/>
          <w:sz w:val="24"/>
          <w:szCs w:val="24"/>
          <w:w w:val="100"/>
          <w:spacing w:val="0"/>
          <w:color w:val="000000"/>
          <w:position w:val="0"/>
        </w:rPr>
        <w:t xml:space="preserve"> deyiladi. Masala</w:t>
      </w:r>
      <w:r>
        <w:rPr>
          <w:rStyle w:val="CharStyle1036"/>
        </w:rPr>
        <w:t>n, x</w:t>
      </w:r>
      <w:r>
        <w:rPr>
          <w:rStyle w:val="CharStyle1036"/>
          <w:vertAlign w:val="superscript"/>
        </w:rPr>
        <w:t>2</w:t>
      </w:r>
      <w:r>
        <w:rPr>
          <w:rStyle w:val="CharStyle1036"/>
        </w:rPr>
        <w:t xml:space="preserve"> +</w:t>
      </w:r>
      <w:r>
        <w:rPr>
          <w:lang w:val="en-US" w:eastAsia="en-US" w:bidi="en-US"/>
          <w:sz w:val="24"/>
          <w:szCs w:val="24"/>
          <w:w w:val="100"/>
          <w:spacing w:val="0"/>
          <w:color w:val="000000"/>
          <w:position w:val="0"/>
        </w:rPr>
        <w:t xml:space="preserve"> 3 ifodaning mavjudlik sohasi butun sonlar o‘qidan iborat, </w:t>
      </w:r>
      <w:r>
        <w:rPr>
          <w:rStyle w:val="CharStyle46"/>
        </w:rPr>
        <w:t>yx</w:t>
      </w:r>
      <w:r>
        <w:rPr>
          <w:lang w:val="en-US" w:eastAsia="en-US" w:bidi="en-US"/>
          <w:sz w:val="24"/>
          <w:szCs w:val="24"/>
          <w:w w:val="100"/>
          <w:spacing w:val="0"/>
          <w:color w:val="000000"/>
          <w:position w:val="0"/>
        </w:rPr>
        <w:t>-9 ifodaning mavjudlik sohasi faqat [9; +°°] nurdir (nomanfiy sonlardangina kvadrat ildizdan chiqarish mumkin).</w:t>
      </w:r>
    </w:p>
    <w:p>
      <w:pPr>
        <w:pStyle w:val="Style44"/>
        <w:widowControl w:val="0"/>
        <w:keepNext w:val="0"/>
        <w:keepLines w:val="0"/>
        <w:shd w:val="clear" w:color="auto" w:fill="auto"/>
        <w:bidi w:val="0"/>
        <w:jc w:val="both"/>
        <w:spacing w:before="0" w:after="0" w:line="259" w:lineRule="exact"/>
        <w:ind w:left="0" w:right="0" w:firstLine="420"/>
      </w:pPr>
      <w:r>
        <w:rPr>
          <w:lang w:val="en-US" w:eastAsia="en-US" w:bidi="en-US"/>
          <w:sz w:val="24"/>
          <w:szCs w:val="24"/>
          <w:w w:val="100"/>
          <w:spacing w:val="0"/>
          <w:color w:val="000000"/>
          <w:position w:val="0"/>
        </w:rPr>
        <w:t>Shunday bo‘lishi ham mumkinki, ifoda argumentning funksi</w:t>
        <w:softHyphen/>
        <w:t xml:space="preserve">yaning aniqlanish sohasiga tegishli bo‘lmagan qiymatlarida ham ma’noga ega bo‘ladi. Masalan, kvadratning </w:t>
      </w:r>
      <w:r>
        <w:rPr>
          <w:rStyle w:val="CharStyle46"/>
        </w:rPr>
        <w:t>S</w:t>
      </w:r>
      <w:r>
        <w:rPr>
          <w:lang w:val="en-US" w:eastAsia="en-US" w:bidi="en-US"/>
          <w:sz w:val="24"/>
          <w:szCs w:val="24"/>
          <w:w w:val="100"/>
          <w:spacing w:val="0"/>
          <w:color w:val="000000"/>
          <w:position w:val="0"/>
        </w:rPr>
        <w:t xml:space="preserve"> yuzi = 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formu</w:t>
        <w:softHyphen/>
        <w:t xml:space="preserve">la bo‘yicha uning tomoni uzunligi x orqali ifodalanadi. </w:t>
      </w:r>
      <w:r>
        <w:rPr>
          <w:rStyle w:val="CharStyle46"/>
        </w:rPr>
        <w:t>x</w:t>
      </w:r>
      <w:r>
        <w:rPr>
          <w:rStyle w:val="CharStyle46"/>
          <w:vertAlign w:val="superscript"/>
        </w:rPr>
        <w:t>2</w:t>
      </w:r>
      <w:r>
        <w:rPr>
          <w:lang w:val="en-US" w:eastAsia="en-US" w:bidi="en-US"/>
          <w:sz w:val="24"/>
          <w:szCs w:val="24"/>
          <w:w w:val="100"/>
          <w:spacing w:val="0"/>
          <w:color w:val="000000"/>
          <w:position w:val="0"/>
        </w:rPr>
        <w:t xml:space="preserve"> ifoda x ning har qanday qiymatida ma’noga ega. Ammo kvadrat tomonining uzunligi doim musbat, shuning uchun funksiyaning aniqlanish sohasi ]0; +oo[ nur bo‘ladi, ya’ni uni =</w:t>
      </w:r>
    </w:p>
    <w:p>
      <w:pPr>
        <w:pStyle w:val="Style44"/>
        <w:widowControl w:val="0"/>
        <w:keepNext w:val="0"/>
        <w:keepLines w:val="0"/>
        <w:shd w:val="clear" w:color="auto" w:fill="auto"/>
        <w:bidi w:val="0"/>
        <w:jc w:val="left"/>
        <w:spacing w:before="0" w:after="0" w:line="259" w:lineRule="exact"/>
        <w:ind w:left="0" w:right="0" w:firstLine="0"/>
      </w:pPr>
      <w:r>
        <w:rPr>
          <w:lang w:val="en-US" w:eastAsia="en-US" w:bidi="en-US"/>
          <w:sz w:val="24"/>
          <w:szCs w:val="24"/>
          <w:w w:val="100"/>
          <w:spacing w:val="0"/>
          <w:color w:val="000000"/>
          <w:position w:val="0"/>
        </w:rPr>
        <w:t>0 &lt;x&lt; +oo ko‘rinishda yozish mumkin.</w:t>
      </w:r>
    </w:p>
    <w:p>
      <w:pPr>
        <w:pStyle w:val="Style44"/>
        <w:widowControl w:val="0"/>
        <w:keepNext w:val="0"/>
        <w:keepLines w:val="0"/>
        <w:shd w:val="clear" w:color="auto" w:fill="auto"/>
        <w:bidi w:val="0"/>
        <w:jc w:val="both"/>
        <w:spacing w:before="0" w:after="0" w:line="259" w:lineRule="exact"/>
        <w:ind w:left="0" w:right="0" w:firstLine="420"/>
      </w:pPr>
      <w:r>
        <w:rPr>
          <w:lang w:val="en-US" w:eastAsia="en-US" w:bidi="en-US"/>
          <w:sz w:val="24"/>
          <w:szCs w:val="24"/>
          <w:w w:val="100"/>
          <w:spacing w:val="0"/>
          <w:color w:val="000000"/>
          <w:position w:val="0"/>
        </w:rPr>
        <w:t>Shunday bo‘lishi ham mumkinki, bitta funksiya argumentning</w:t>
      </w:r>
    </w:p>
    <w:p>
      <w:pPr>
        <w:pStyle w:val="Style44"/>
        <w:widowControl w:val="0"/>
        <w:keepNext w:val="0"/>
        <w:keepLines w:val="0"/>
        <w:shd w:val="clear" w:color="auto" w:fill="auto"/>
        <w:bidi w:val="0"/>
        <w:jc w:val="both"/>
        <w:spacing w:before="0" w:after="0" w:line="259" w:lineRule="exact"/>
        <w:ind w:left="0" w:right="0" w:firstLine="0"/>
      </w:pPr>
      <w:r>
        <w:pict>
          <v:shape id="_x0000_s1370" type="#_x0000_t75" style="position:absolute;margin-left:6.1pt;margin-top:7.55pt;width:134.3pt;height:110.5pt;z-index:-125829061;mso-wrap-distance-left:5.pt;mso-wrap-distance-top:7.55pt;mso-wrap-distance-right:14.75pt;mso-wrap-distance-bottom:9.95pt;mso-position-horizontal-relative:margin" wrapcoords="0 0 21600 0 21600 21600 0 21600 0 0">
            <v:imagedata r:id="rId117" r:href="rId118"/>
            <w10:wrap type="square" side="right" anchorx="margin"/>
          </v:shape>
        </w:pict>
      </w:r>
      <w:r>
        <w:rPr>
          <w:lang w:val="en-US" w:eastAsia="en-US" w:bidi="en-US"/>
          <w:sz w:val="24"/>
          <w:szCs w:val="24"/>
          <w:w w:val="100"/>
          <w:spacing w:val="0"/>
          <w:color w:val="000000"/>
          <w:position w:val="0"/>
        </w:rPr>
        <w:t xml:space="preserve">turli qiymatlarida turli ifodalar bilan beriladi. Masalan, </w:t>
      </w:r>
      <w:r>
        <w:rPr>
          <w:rStyle w:val="CharStyle46"/>
        </w:rPr>
        <w:t>F</w:t>
      </w:r>
      <w:r>
        <w:rPr>
          <w:lang w:val="en-US" w:eastAsia="en-US" w:bidi="en-US"/>
          <w:sz w:val="24"/>
          <w:szCs w:val="24"/>
          <w:w w:val="100"/>
          <w:spacing w:val="0"/>
          <w:color w:val="000000"/>
          <w:position w:val="0"/>
        </w:rPr>
        <w:t xml:space="preserve"> shakldan / va undan x masofada yotuvchi to‘g‘ri chiziqqa parallel to‘g‘ri chiziq bilan ajratilgan (kesilgan) shakl yuzini 5(x) bilan belgilaymiz (V. 1-rasm).</w:t>
      </w:r>
    </w:p>
    <w:p>
      <w:pPr>
        <w:pStyle w:val="Style44"/>
        <w:tabs>
          <w:tab w:leader="none" w:pos="3266" w:val="left"/>
        </w:tabs>
        <w:widowControl w:val="0"/>
        <w:keepNext w:val="0"/>
        <w:keepLines w:val="0"/>
        <w:shd w:val="clear" w:color="auto" w:fill="auto"/>
        <w:bidi w:val="0"/>
        <w:jc w:val="both"/>
        <w:spacing w:before="0" w:after="0" w:line="259" w:lineRule="exact"/>
        <w:ind w:left="0" w:right="0" w:firstLine="420"/>
      </w:pPr>
      <w:r>
        <w:rPr>
          <w:lang w:val="en-US" w:eastAsia="en-US" w:bidi="en-US"/>
          <w:sz w:val="24"/>
          <w:szCs w:val="24"/>
          <w:w w:val="100"/>
          <w:spacing w:val="0"/>
          <w:color w:val="000000"/>
          <w:position w:val="0"/>
        </w:rPr>
        <w:t xml:space="preserve">Rasmdan ko‘rinib turibdiki, x &lt; </w:t>
      </w:r>
      <w:r>
        <w:rPr>
          <w:rStyle w:val="CharStyle46"/>
        </w:rPr>
        <w:t>a</w:t>
      </w:r>
      <w:r>
        <w:rPr>
          <w:lang w:val="en-US" w:eastAsia="en-US" w:bidi="en-US"/>
          <w:sz w:val="24"/>
          <w:szCs w:val="24"/>
          <w:w w:val="100"/>
          <w:spacing w:val="0"/>
          <w:color w:val="000000"/>
          <w:position w:val="0"/>
        </w:rPr>
        <w:t xml:space="preserve">bo‘lganda ajratilgan shakl yuzi tfxbo‘lgan to‘g‘ri to‘rtburchak shak- liga ega. Agar </w:t>
      </w:r>
      <w:r>
        <w:rPr>
          <w:rStyle w:val="CharStyle46"/>
        </w:rPr>
        <w:t>x&gt; a</w:t>
      </w:r>
      <w:r>
        <w:rPr>
          <w:lang w:val="en-US" w:eastAsia="en-US" w:bidi="en-US"/>
          <w:sz w:val="24"/>
          <w:szCs w:val="24"/>
          <w:w w:val="100"/>
          <w:spacing w:val="0"/>
          <w:color w:val="000000"/>
          <w:position w:val="0"/>
        </w:rPr>
        <w:t xml:space="preserve"> bo‘lib, x &lt;</w:t>
        <w:tab/>
        <w:t>+</w:t>
      </w:r>
    </w:p>
    <w:p>
      <w:pPr>
        <w:pStyle w:val="Style44"/>
        <w:tabs>
          <w:tab w:leader="none" w:pos="1280" w:val="left"/>
          <w:tab w:leader="none" w:pos="3062" w:val="left"/>
        </w:tabs>
        <w:widowControl w:val="0"/>
        <w:keepNext w:val="0"/>
        <w:keepLines w:val="0"/>
        <w:shd w:val="clear" w:color="auto" w:fill="auto"/>
        <w:bidi w:val="0"/>
        <w:jc w:val="both"/>
        <w:spacing w:before="0" w:after="115" w:line="259" w:lineRule="exact"/>
        <w:ind w:left="1020" w:right="0" w:firstLine="0"/>
      </w:pPr>
      <w:r>
        <w:rPr>
          <w:rStyle w:val="CharStyle46"/>
        </w:rPr>
        <w:t>V.</w:t>
        <w:tab/>
        <w:t>l-rasm.</w:t>
      </w:r>
      <w:r>
        <w:rPr>
          <w:lang w:val="en-US" w:eastAsia="en-US" w:bidi="en-US"/>
          <w:sz w:val="24"/>
          <w:szCs w:val="24"/>
          <w:w w:val="100"/>
          <w:spacing w:val="0"/>
          <w:color w:val="000000"/>
          <w:position w:val="0"/>
        </w:rPr>
        <w:tab/>
        <w:t xml:space="preserve">bo‘lsa, izlanayotgan shakl tomoni </w:t>
      </w:r>
      <w:r>
        <w:rPr>
          <w:rStyle w:val="CharStyle46"/>
        </w:rPr>
        <w:t>a</w:t>
      </w:r>
    </w:p>
    <w:p>
      <w:pPr>
        <w:pStyle w:val="Style8"/>
        <w:widowControl w:val="0"/>
        <w:keepNext w:val="0"/>
        <w:keepLines w:val="0"/>
        <w:shd w:val="clear" w:color="auto" w:fill="auto"/>
        <w:bidi w:val="0"/>
        <w:spacing w:before="0" w:after="0" w:line="190" w:lineRule="exact"/>
        <w:ind w:left="0" w:right="20" w:firstLine="0"/>
      </w:pPr>
      <w:r>
        <w:rPr>
          <w:rStyle w:val="CharStyle218"/>
          <w:b/>
          <w:bCs/>
        </w:rPr>
        <w:t>214</w:t>
      </w:r>
      <w:r>
        <w:br w:type="page"/>
      </w:r>
    </w:p>
    <w:p>
      <w:pPr>
        <w:pStyle w:val="Style8"/>
        <w:widowControl w:val="0"/>
        <w:keepNext w:val="0"/>
        <w:keepLines w:val="0"/>
        <w:shd w:val="clear" w:color="auto" w:fill="auto"/>
        <w:bidi w:val="0"/>
        <w:jc w:val="left"/>
        <w:spacing w:before="0" w:after="0" w:line="190" w:lineRule="exact"/>
        <w:ind w:left="3600" w:right="0" w:firstLine="0"/>
      </w:pPr>
      <w:r>
        <w:rPr>
          <w:rStyle w:val="CharStyle218"/>
          <w:b/>
          <w:bCs/>
        </w:rPr>
        <w:t>4</w:t>
      </w:r>
    </w:p>
    <w:p>
      <w:pPr>
        <w:pStyle w:val="Style44"/>
        <w:tabs>
          <w:tab w:leader="none" w:pos="1416" w:val="left"/>
        </w:tabs>
        <w:widowControl w:val="0"/>
        <w:keepNext w:val="0"/>
        <w:keepLines w:val="0"/>
        <w:shd w:val="clear" w:color="auto" w:fill="auto"/>
        <w:bidi w:val="0"/>
        <w:jc w:val="both"/>
        <w:spacing w:before="0" w:after="0" w:line="290" w:lineRule="exact"/>
        <w:ind w:left="0" w:right="0" w:firstLine="0"/>
      </w:pPr>
      <w:r>
        <w:rPr>
          <w:lang w:val="en-US" w:eastAsia="en-US" w:bidi="en-US"/>
          <w:sz w:val="24"/>
          <w:szCs w:val="24"/>
          <w:w w:val="100"/>
          <w:spacing w:val="0"/>
          <w:color w:val="000000"/>
          <w:position w:val="0"/>
        </w:rPr>
        <w:t xml:space="preserve">bo‘lgan kvadrat bilan balandligi </w:t>
      </w:r>
      <w:r>
        <w:rPr>
          <w:rStyle w:val="CharStyle923"/>
        </w:rPr>
        <w:t xml:space="preserve">- </w:t>
      </w:r>
      <w:r>
        <w:rPr>
          <w:lang w:val="en-US" w:eastAsia="en-US" w:bidi="en-US"/>
          <w:sz w:val="24"/>
          <w:szCs w:val="24"/>
          <w:w w:val="100"/>
          <w:spacing w:val="0"/>
          <w:color w:val="000000"/>
          <w:position w:val="0"/>
        </w:rPr>
        <w:t xml:space="preserve">- asosi </w:t>
      </w:r>
      <w:r>
        <w:rPr>
          <w:rStyle w:val="CharStyle46"/>
        </w:rPr>
        <w:t>b</w:t>
      </w:r>
      <w:r>
        <w:rPr>
          <w:lang w:val="en-US" w:eastAsia="en-US" w:bidi="en-US"/>
          <w:sz w:val="24"/>
          <w:szCs w:val="24"/>
          <w:w w:val="100"/>
          <w:spacing w:val="0"/>
          <w:color w:val="000000"/>
          <w:position w:val="0"/>
        </w:rPr>
        <w:t xml:space="preserve"> bo‘lgan to‘g‘ri to‘rtburchak birlashmasidan iborat. Shuning uchun shakl yuzi </w:t>
      </w:r>
      <w:r>
        <w:rPr>
          <w:rStyle w:val="CharStyle46"/>
        </w:rPr>
        <w:t>a</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w:t>
      </w:r>
      <w:r>
        <w:rPr>
          <w:rStyle w:val="CharStyle46"/>
        </w:rPr>
        <w:t>b(x - a</w:t>
      </w:r>
      <w:r>
        <w:rPr>
          <w:lang w:val="en-US" w:eastAsia="en-US" w:bidi="en-US"/>
          <w:sz w:val="24"/>
          <w:szCs w:val="24"/>
          <w:w w:val="100"/>
          <w:spacing w:val="0"/>
          <w:color w:val="000000"/>
          <w:position w:val="0"/>
        </w:rPr>
        <w:t xml:space="preserve">)ga teng. Agar </w:t>
      </w:r>
      <w:r>
        <w:rPr>
          <w:rStyle w:val="CharStyle46"/>
        </w:rPr>
        <w:t>x&gt; a + b</w:t>
      </w:r>
      <w:r>
        <w:rPr>
          <w:lang w:val="en-US" w:eastAsia="en-US" w:bidi="en-US"/>
          <w:sz w:val="24"/>
          <w:szCs w:val="24"/>
          <w:w w:val="100"/>
          <w:spacing w:val="0"/>
          <w:color w:val="000000"/>
          <w:position w:val="0"/>
        </w:rPr>
        <w:t xml:space="preserve"> bo'lsa, shakl yuzi bir xil bo‘lib,</w:t>
        <w:tab/>
      </w:r>
      <w:r>
        <w:rPr>
          <w:rStyle w:val="CharStyle46"/>
        </w:rPr>
        <w:t>a</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w:t>
      </w:r>
      <w:r>
        <w:rPr>
          <w:rStyle w:val="CharStyle46"/>
        </w:rPr>
        <w:t>b</w:t>
      </w:r>
      <w:r>
        <w:rPr>
          <w:rStyle w:val="CharStyle46"/>
          <w:vertAlign w:val="superscript"/>
        </w:rPr>
        <w:t>1</w:t>
      </w:r>
      <w:r>
        <w:rPr>
          <w:lang w:val="en-US" w:eastAsia="en-US" w:bidi="en-US"/>
          <w:sz w:val="24"/>
          <w:szCs w:val="24"/>
          <w:w w:val="100"/>
          <w:spacing w:val="0"/>
          <w:color w:val="000000"/>
          <w:position w:val="0"/>
        </w:rPr>
        <w:t xml:space="preserve"> ga teng. Shunday qilib, *S(x) funksiya quyidagicha</w:t>
      </w:r>
    </w:p>
    <w:p>
      <w:pPr>
        <w:pStyle w:val="Style44"/>
        <w:widowControl w:val="0"/>
        <w:keepNext w:val="0"/>
        <w:keepLines w:val="0"/>
        <w:shd w:val="clear" w:color="auto" w:fill="auto"/>
        <w:bidi w:val="0"/>
        <w:jc w:val="both"/>
        <w:spacing w:before="0" w:after="0" w:line="290" w:lineRule="exact"/>
        <w:ind w:left="0" w:right="0" w:firstLine="0"/>
        <w:sectPr>
          <w:type w:val="continuous"/>
          <w:pgSz w:w="7853" w:h="11750"/>
          <w:pgMar w:top="234" w:left="533" w:right="543" w:bottom="619" w:header="0" w:footer="3" w:gutter="0"/>
          <w:rtlGutter w:val="0"/>
          <w:cols w:space="720"/>
          <w:noEndnote/>
          <w:docGrid w:linePitch="360"/>
        </w:sectPr>
      </w:pPr>
      <w:r>
        <w:pict>
          <v:shape id="_x0000_s1371" type="#_x0000_t202" style="position:absolute;margin-left:62.35pt;margin-top:34.3pt;width:39.1pt;height:14.9pt;z-index:-125829060;mso-wrap-distance-left:5.pt;mso-wrap-distance-right:5.pt;mso-wrap-distance-bottom:14.7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983"/>
                      <w:i/>
                      <w:iCs/>
                    </w:rPr>
                    <w:t>S(x)</w:t>
                  </w:r>
                  <w:r>
                    <w:rPr>
                      <w:rStyle w:val="CharStyle984"/>
                      <w:i w:val="0"/>
                      <w:iCs w:val="0"/>
                    </w:rPr>
                    <w:t xml:space="preserve"> =</w:t>
                  </w:r>
                </w:p>
              </w:txbxContent>
            </v:textbox>
            <w10:wrap type="square" side="right" anchorx="margin"/>
          </v:shape>
        </w:pict>
      </w:r>
      <w:r>
        <w:pict>
          <v:shape id="_x0000_s1372" type="#_x0000_t202" style="position:absolute;margin-left:172.75pt;margin-top:15.9pt;width:31.2pt;height:49.6pt;z-index:-125829059;mso-wrap-distance-left:58.1pt;mso-wrap-distance-right:5.pt;mso-position-horizontal-relative:margin" filled="f" stroked="f">
            <v:textbox style="mso-fit-shape-to-text:t" inset="0,0,0,0">
              <w:txbxContent>
                <w:p>
                  <w:pPr>
                    <w:pStyle w:val="Style44"/>
                    <w:widowControl w:val="0"/>
                    <w:keepNext w:val="0"/>
                    <w:keepLines w:val="0"/>
                    <w:shd w:val="clear" w:color="auto" w:fill="auto"/>
                    <w:bidi w:val="0"/>
                    <w:jc w:val="left"/>
                    <w:spacing w:before="0" w:after="0" w:line="310" w:lineRule="exact"/>
                    <w:ind w:left="0" w:right="0" w:firstLine="0"/>
                  </w:pPr>
                  <w:r>
                    <w:rPr>
                      <w:rStyle w:val="CharStyle189"/>
                    </w:rPr>
                    <w:t>bunda</w:t>
                  </w:r>
                </w:p>
                <w:p>
                  <w:pPr>
                    <w:pStyle w:val="Style44"/>
                    <w:widowControl w:val="0"/>
                    <w:keepNext w:val="0"/>
                    <w:keepLines w:val="0"/>
                    <w:shd w:val="clear" w:color="auto" w:fill="auto"/>
                    <w:bidi w:val="0"/>
                    <w:jc w:val="left"/>
                    <w:spacing w:before="0" w:after="0" w:line="310" w:lineRule="exact"/>
                    <w:ind w:left="0" w:right="0" w:firstLine="0"/>
                  </w:pPr>
                  <w:r>
                    <w:rPr>
                      <w:rStyle w:val="CharStyle189"/>
                    </w:rPr>
                    <w:t>bunda</w:t>
                  </w:r>
                </w:p>
                <w:p>
                  <w:pPr>
                    <w:pStyle w:val="Style44"/>
                    <w:widowControl w:val="0"/>
                    <w:keepNext w:val="0"/>
                    <w:keepLines w:val="0"/>
                    <w:shd w:val="clear" w:color="auto" w:fill="auto"/>
                    <w:bidi w:val="0"/>
                    <w:jc w:val="left"/>
                    <w:spacing w:before="0" w:after="0" w:line="310" w:lineRule="exact"/>
                    <w:ind w:left="0" w:right="0" w:firstLine="0"/>
                  </w:pPr>
                  <w:r>
                    <w:rPr>
                      <w:rStyle w:val="CharStyle189"/>
                    </w:rPr>
                    <w:t>bunda</w:t>
                  </w:r>
                </w:p>
              </w:txbxContent>
            </v:textbox>
            <w10:wrap type="square" anchorx="margin"/>
          </v:shape>
        </w:pict>
      </w:r>
      <w:r>
        <w:pict>
          <v:shape id="_x0000_s1373" type="#_x0000_t202" style="position:absolute;margin-left:125.95pt;margin-top:18.95pt;width:15.85pt;height:14.9pt;z-index:-125829058;mso-wrap-distance-left:26.65pt;mso-wrap-distance-right:196.1pt;mso-wrap-distance-bottom:30.1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240" w:lineRule="exact"/>
                    <w:ind w:left="0" w:right="0" w:firstLine="0"/>
                  </w:pPr>
                  <w:r>
                    <w:rPr>
                      <w:rStyle w:val="CharStyle134"/>
                      <w:i/>
                      <w:iCs/>
                    </w:rPr>
                    <w:t>ax</w:t>
                  </w:r>
                  <w:r>
                    <w:rPr>
                      <w:rStyle w:val="CharStyle984"/>
                      <w:i w:val="0"/>
                      <w:iCs w:val="0"/>
                    </w:rPr>
                    <w:t>,</w:t>
                  </w:r>
                </w:p>
              </w:txbxContent>
            </v:textbox>
            <w10:wrap type="topAndBottom" anchorx="margin"/>
          </v:shape>
        </w:pict>
      </w:r>
      <w:r>
        <w:pict>
          <v:shape id="_x0000_s1374" type="#_x0000_t202" style="position:absolute;margin-left:102.45pt;margin-top:34.35pt;width:62.9pt;height:29.85pt;z-index:-125829057;mso-wrap-distance-left:5.pt;mso-wrap-distance-top:12.15pt;mso-wrap-distance-right:172.55pt;mso-position-horizontal-relative:margin" filled="f" stroked="f">
            <v:textbox style="mso-fit-shape-to-text:t" inset="0,0,0,0">
              <w:txbxContent>
                <w:p>
                  <w:pPr>
                    <w:pStyle w:val="Style44"/>
                    <w:widowControl w:val="0"/>
                    <w:keepNext w:val="0"/>
                    <w:keepLines w:val="0"/>
                    <w:shd w:val="clear" w:color="auto" w:fill="auto"/>
                    <w:bidi w:val="0"/>
                    <w:jc w:val="left"/>
                    <w:spacing w:before="0" w:after="14" w:line="240" w:lineRule="exact"/>
                    <w:ind w:left="0" w:right="0" w:firstLine="0"/>
                  </w:pPr>
                  <w:r>
                    <w:rPr>
                      <w:rStyle w:val="CharStyle985"/>
                    </w:rPr>
                    <w:t>a</w:t>
                  </w:r>
                  <w:r>
                    <w:rPr>
                      <w:rStyle w:val="CharStyle189"/>
                      <w:vertAlign w:val="superscript"/>
                    </w:rPr>
                    <w:t>2</w:t>
                  </w:r>
                  <w:r>
                    <w:rPr>
                      <w:rStyle w:val="CharStyle189"/>
                    </w:rPr>
                    <w:t xml:space="preserve"> + </w:t>
                  </w:r>
                  <w:r>
                    <w:rPr>
                      <w:rStyle w:val="CharStyle985"/>
                    </w:rPr>
                    <w:t>b(x</w:t>
                  </w:r>
                  <w:r>
                    <w:rPr>
                      <w:rStyle w:val="CharStyle189"/>
                    </w:rPr>
                    <w:t xml:space="preserve"> - ),</w:t>
                  </w:r>
                </w:p>
                <w:p>
                  <w:pPr>
                    <w:pStyle w:val="Style986"/>
                    <w:widowControl w:val="0"/>
                    <w:keepNext w:val="0"/>
                    <w:keepLines w:val="0"/>
                    <w:shd w:val="clear" w:color="auto" w:fill="auto"/>
                    <w:bidi w:val="0"/>
                    <w:spacing w:before="0" w:after="0" w:line="90" w:lineRule="exact"/>
                    <w:ind w:left="0" w:right="20" w:firstLine="0"/>
                  </w:pPr>
                  <w:r>
                    <w:rPr>
                      <w:rStyle w:val="CharStyle987"/>
                      <w:b w:val="0"/>
                      <w:bCs w:val="0"/>
                    </w:rPr>
                    <w:t>7 I 7</w:t>
                  </w:r>
                </w:p>
                <w:p>
                  <w:pPr>
                    <w:pStyle w:val="Style718"/>
                    <w:widowControl w:val="0"/>
                    <w:keepNext w:val="0"/>
                    <w:keepLines w:val="0"/>
                    <w:shd w:val="clear" w:color="auto" w:fill="auto"/>
                    <w:bidi w:val="0"/>
                    <w:jc w:val="left"/>
                    <w:spacing w:before="0" w:after="0" w:line="210" w:lineRule="exact"/>
                    <w:ind w:left="300" w:right="0" w:firstLine="0"/>
                  </w:pPr>
                  <w:r>
                    <w:rPr>
                      <w:rStyle w:val="CharStyle915"/>
                    </w:rPr>
                    <w:t>&lt;r + Zr,</w:t>
                  </w:r>
                </w:p>
              </w:txbxContent>
            </v:textbox>
            <w10:wrap type="topAndBottom" anchorx="margin"/>
          </v:shape>
        </w:pict>
      </w:r>
      <w:r>
        <w:pict>
          <v:shape id="_x0000_s1375" type="#_x0000_t202" style="position:absolute;margin-left:212.35pt;margin-top:16.15pt;width:63.35pt;height:49.1pt;z-index:-125829056;mso-wrap-distance-left:113.05pt;mso-wrap-distance-right:62.15pt;mso-position-horizontal-relative:margin" filled="f" stroked="f">
            <v:textbox style="mso-fit-shape-to-text:t" inset="0,0,0,0">
              <w:txbxContent>
                <w:p>
                  <w:pPr>
                    <w:pStyle w:val="Style16"/>
                    <w:widowControl w:val="0"/>
                    <w:keepNext w:val="0"/>
                    <w:keepLines w:val="0"/>
                    <w:shd w:val="clear" w:color="auto" w:fill="auto"/>
                    <w:bidi w:val="0"/>
                    <w:spacing w:before="0" w:after="0" w:line="310" w:lineRule="exact"/>
                    <w:ind w:left="0" w:right="20" w:firstLine="0"/>
                  </w:pPr>
                  <w:r>
                    <w:rPr>
                      <w:rStyle w:val="CharStyle69"/>
                      <w:i/>
                      <w:iCs/>
                    </w:rPr>
                    <w:t>x&lt;a,</w:t>
                  </w:r>
                </w:p>
                <w:p>
                  <w:pPr>
                    <w:pStyle w:val="Style49"/>
                    <w:widowControl w:val="0"/>
                    <w:keepNext w:val="0"/>
                    <w:keepLines w:val="0"/>
                    <w:shd w:val="clear" w:color="auto" w:fill="auto"/>
                    <w:bidi w:val="0"/>
                    <w:jc w:val="center"/>
                    <w:spacing w:before="0" w:after="0" w:line="310" w:lineRule="exact"/>
                    <w:ind w:left="0" w:right="20" w:firstLine="0"/>
                  </w:pPr>
                  <w:r>
                    <w:rPr>
                      <w:rStyle w:val="CharStyle983"/>
                      <w:i/>
                      <w:iCs/>
                    </w:rPr>
                    <w:t>a &lt; x&lt;a + b,</w:t>
                    <w:br/>
                    <w:t>x &gt; a + b.</w:t>
                  </w:r>
                </w:p>
              </w:txbxContent>
            </v:textbox>
            <w10:wrap type="topAndBottom" anchorx="margin"/>
          </v:shape>
        </w:pict>
      </w:r>
      <w:r>
        <w:rPr>
          <w:lang w:val="en-US" w:eastAsia="en-US" w:bidi="en-US"/>
          <w:sz w:val="24"/>
          <w:szCs w:val="24"/>
          <w:w w:val="100"/>
          <w:spacing w:val="0"/>
          <w:color w:val="000000"/>
          <w:position w:val="0"/>
        </w:rPr>
        <w:t>ifodalanadi:</w:t>
      </w:r>
    </w:p>
    <w:p>
      <w:pPr>
        <w:widowControl w:val="0"/>
        <w:rPr>
          <w:sz w:val="2"/>
          <w:szCs w:val="2"/>
        </w:rPr>
      </w:pPr>
      <w:r>
        <w:pict>
          <v:shape id="_x0000_s1376" type="#_x0000_t202" style="position:static;width:392.65pt;height:5.9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54" w:left="0" w:right="0" w:bottom="638" w:header="0" w:footer="3" w:gutter="0"/>
          <w:rtlGutter w:val="0"/>
          <w:cols w:space="720"/>
          <w:noEndnote/>
          <w:docGrid w:linePitch="360"/>
        </w:sectPr>
      </w:pPr>
    </w:p>
    <w:p>
      <w:pPr>
        <w:pStyle w:val="Style44"/>
        <w:widowControl w:val="0"/>
        <w:keepNext w:val="0"/>
        <w:keepLines w:val="0"/>
        <w:shd w:val="clear" w:color="auto" w:fill="auto"/>
        <w:bidi w:val="0"/>
        <w:jc w:val="both"/>
        <w:spacing w:before="0" w:after="0" w:line="264" w:lineRule="exact"/>
        <w:ind w:left="0" w:right="0" w:firstLine="420"/>
      </w:pPr>
      <w:r>
        <w:rPr>
          <w:lang w:val="en-US" w:eastAsia="en-US" w:bidi="en-US"/>
          <w:sz w:val="24"/>
          <w:szCs w:val="24"/>
          <w:w w:val="100"/>
          <w:spacing w:val="0"/>
          <w:color w:val="000000"/>
          <w:position w:val="0"/>
        </w:rPr>
        <w:t>Ko‘rib turibmizki, bu funksiyaning aniqlanish sohasi uchta qismdan iborat va funksiya har bir qismda o‘zining analitik ifodasiga ega.</w:t>
      </w:r>
    </w:p>
    <w:p>
      <w:pPr>
        <w:pStyle w:val="Style44"/>
        <w:widowControl w:val="0"/>
        <w:keepNext w:val="0"/>
        <w:keepLines w:val="0"/>
        <w:shd w:val="clear" w:color="auto" w:fill="auto"/>
        <w:bidi w:val="0"/>
        <w:jc w:val="both"/>
        <w:spacing w:before="0" w:after="0" w:line="264" w:lineRule="exact"/>
        <w:ind w:left="0" w:right="0" w:firstLine="420"/>
      </w:pPr>
      <w:r>
        <w:rPr>
          <w:lang w:val="en-US" w:eastAsia="en-US" w:bidi="en-US"/>
          <w:sz w:val="24"/>
          <w:szCs w:val="24"/>
          <w:w w:val="100"/>
          <w:spacing w:val="0"/>
          <w:color w:val="000000"/>
          <w:position w:val="0"/>
        </w:rPr>
        <w:t>Keltirilgan misollar ko‘rsatadiki, funksiya tushunchasi bilan uning analitik ifodasini bir xil deb hisoblab bo‘lmas ekan. Ana</w:t>
        <w:softHyphen/>
        <w:t>litik ifodasi bo'lmagan funksiyalar mavjud (masalan, berilgan joyda vaqt momentidagi havo temperaturasi).</w:t>
      </w:r>
    </w:p>
    <w:p>
      <w:pPr>
        <w:pStyle w:val="Style49"/>
        <w:tabs>
          <w:tab w:leader="none" w:pos="4684" w:val="left"/>
        </w:tabs>
        <w:widowControl w:val="0"/>
        <w:keepNext w:val="0"/>
        <w:keepLines w:val="0"/>
        <w:shd w:val="clear" w:color="auto" w:fill="auto"/>
        <w:bidi w:val="0"/>
        <w:spacing w:before="0" w:after="0" w:line="264" w:lineRule="exact"/>
        <w:ind w:left="0" w:right="0" w:firstLine="420"/>
      </w:pPr>
      <w:r>
        <w:rPr>
          <w:rStyle w:val="CharStyle51"/>
          <w:i w:val="0"/>
          <w:iCs w:val="0"/>
        </w:rPr>
        <w:t xml:space="preserve">2-t a ’ r if. </w:t>
      </w:r>
      <w:r>
        <w:rPr>
          <w:lang w:val="en-US" w:eastAsia="en-US" w:bidi="en-US"/>
          <w:sz w:val="24"/>
          <w:szCs w:val="24"/>
          <w:w w:val="100"/>
          <w:spacing w:val="0"/>
          <w:color w:val="000000"/>
          <w:position w:val="0"/>
        </w:rPr>
        <w:t>y = fx), xE.X, funksiya</w:t>
        <w:tab/>
        <w:t>deb shunday (x; y)</w:t>
      </w:r>
    </w:p>
    <w:p>
      <w:pPr>
        <w:pStyle w:val="Style49"/>
        <w:tabs>
          <w:tab w:leader="none" w:pos="4684" w:val="left"/>
        </w:tabs>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juftliklar to‘plamiga aytiladiki, xEX da y</w:t>
        <w:tab/>
        <w:t xml:space="preserve">ya ’ni </w:t>
      </w:r>
      <w:r>
        <w:rPr>
          <w:rStyle w:val="CharStyle58"/>
          <w:i/>
          <w:iCs/>
        </w:rPr>
        <w:t>(x;J{x)), xEX,</w:t>
      </w:r>
    </w:p>
    <w:p>
      <w:pPr>
        <w:pStyle w:val="Style49"/>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ko ‘rinishdagi har bir shunday juftlikka koordinata tekisligida koordinatalari x va f(x)bo ‘Igan M nuqta mos keladi. Sunday nuqtalar to ‘plami ham y</w:t>
      </w:r>
      <w:r>
        <w:rPr>
          <w:rStyle w:val="CharStyle51"/>
          <w:i w:val="0"/>
          <w:iCs w:val="0"/>
        </w:rPr>
        <w:t xml:space="preserve"> = </w:t>
      </w:r>
      <w:r>
        <w:rPr>
          <w:lang w:val="en-US" w:eastAsia="en-US" w:bidi="en-US"/>
          <w:sz w:val="24"/>
          <w:szCs w:val="24"/>
          <w:w w:val="100"/>
          <w:spacing w:val="0"/>
          <w:color w:val="000000"/>
          <w:position w:val="0"/>
        </w:rPr>
        <w:t>f(x), xGX funksiya grafigi deyiladi.</w:t>
      </w:r>
    </w:p>
    <w:p>
      <w:pPr>
        <w:pStyle w:val="Style44"/>
        <w:widowControl w:val="0"/>
        <w:keepNext w:val="0"/>
        <w:keepLines w:val="0"/>
        <w:shd w:val="clear" w:color="auto" w:fill="auto"/>
        <w:bidi w:val="0"/>
        <w:jc w:val="both"/>
        <w:spacing w:before="0" w:after="0" w:line="264" w:lineRule="exact"/>
        <w:ind w:left="0" w:right="0" w:firstLine="420"/>
      </w:pPr>
      <w:r>
        <w:pict>
          <v:shape id="_x0000_s1377" type="#_x0000_t75" style="position:absolute;margin-left:195.85pt;margin-top:109.1pt;width:138.25pt;height:129.25pt;z-index:-125829055;mso-wrap-distance-left:11.4pt;mso-wrap-distance-top:11.75pt;mso-wrap-distance-right:5.pt;mso-position-horizontal-relative:margin" wrapcoords="0 0 21600 0 21600 21600 0 21600 0 0">
            <v:imagedata r:id="rId119" r:href="rId120"/>
            <w10:wrap type="square" side="left" anchorx="margin"/>
          </v:shape>
        </w:pict>
      </w:r>
      <w:r>
        <w:rPr>
          <w:lang w:val="en-US" w:eastAsia="en-US" w:bidi="en-US"/>
          <w:sz w:val="24"/>
          <w:szCs w:val="24"/>
          <w:w w:val="100"/>
          <w:spacing w:val="0"/>
          <w:color w:val="000000"/>
          <w:position w:val="0"/>
        </w:rPr>
        <w:t xml:space="preserve">Odatda, funksiya grafigi koordinata tekisligida biror chiziq bilan tasvirlanadi. Biroq har qanday chiziq funksiya grafigi bo‘la olmaydi. Gap shundaki, xGXning berilgan qiymatida </w:t>
      </w:r>
      <w:r>
        <w:rPr>
          <w:rStyle w:val="CharStyle46"/>
        </w:rPr>
        <w:t>y</w:t>
      </w:r>
      <w:r>
        <w:rPr>
          <w:lang w:val="en-US" w:eastAsia="en-US" w:bidi="en-US"/>
          <w:sz w:val="24"/>
          <w:szCs w:val="24"/>
          <w:w w:val="100"/>
          <w:spacing w:val="0"/>
          <w:color w:val="000000"/>
          <w:position w:val="0"/>
        </w:rPr>
        <w:t xml:space="preserve"> funksi</w:t>
        <w:softHyphen/>
        <w:t xml:space="preserve">yaning </w:t>
      </w:r>
      <w:r>
        <w:rPr>
          <w:rStyle w:val="CharStyle46"/>
        </w:rPr>
        <w:t>x</w:t>
      </w:r>
      <w:r>
        <w:rPr>
          <w:lang w:val="en-US" w:eastAsia="en-US" w:bidi="en-US"/>
          <w:sz w:val="24"/>
          <w:szCs w:val="24"/>
          <w:w w:val="100"/>
          <w:spacing w:val="0"/>
          <w:color w:val="000000"/>
          <w:position w:val="0"/>
        </w:rPr>
        <w:t xml:space="preserve"> ning bu qiymatiga mos keladigan bittagina qiymati mav</w:t>
        <w:softHyphen/>
        <w:t>jud. Shuning uchun ordinata o'qiga parallel har bir to‘g‘ri chiziqda funksiya grafigining bittadan ortiq nuqtasi yotmaydi. Masalan, aylana biror funksiyaning grafigi bo‘lmaydi — ordinata o‘qiga parallel shunday to‘g‘ri chiziqlar mavjud (V.2-rasm) bo‘lib, ularda aylananing ikkita nuqtasi yotadi.</w:t>
      </w:r>
    </w:p>
    <w:p>
      <w:pPr>
        <w:pStyle w:val="Style44"/>
        <w:widowControl w:val="0"/>
        <w:keepNext w:val="0"/>
        <w:keepLines w:val="0"/>
        <w:shd w:val="clear" w:color="auto" w:fill="auto"/>
        <w:bidi w:val="0"/>
        <w:jc w:val="both"/>
        <w:spacing w:before="0" w:after="0" w:line="264" w:lineRule="exact"/>
        <w:ind w:left="0" w:right="0" w:firstLine="420"/>
      </w:pPr>
      <w:r>
        <w:rPr>
          <w:lang w:val="en-US" w:eastAsia="en-US" w:bidi="en-US"/>
          <w:sz w:val="24"/>
          <w:szCs w:val="24"/>
          <w:w w:val="100"/>
          <w:spacing w:val="0"/>
          <w:color w:val="000000"/>
          <w:position w:val="0"/>
        </w:rPr>
        <w:t xml:space="preserve">1-m i so 1. </w:t>
      </w:r>
      <w:r>
        <w:rPr>
          <w:rStyle w:val="CharStyle46"/>
        </w:rPr>
        <w:t>y = x</w:t>
      </w:r>
      <w:r>
        <w:rPr>
          <w:rStyle w:val="CharStyle46"/>
          <w:vertAlign w:val="superscript"/>
        </w:rPr>
        <w:t>2</w:t>
      </w:r>
      <w:r>
        <w:rPr>
          <w:rStyle w:val="CharStyle46"/>
        </w:rPr>
        <w:t>, xEX</w:t>
      </w:r>
      <w:r>
        <w:rPr>
          <w:lang w:val="en-US" w:eastAsia="en-US" w:bidi="en-US"/>
          <w:sz w:val="24"/>
          <w:szCs w:val="24"/>
          <w:w w:val="100"/>
          <w:spacing w:val="0"/>
          <w:color w:val="000000"/>
          <w:position w:val="0"/>
        </w:rPr>
        <w:t xml:space="preserve"> = {1; 2; 3;</w:t>
      </w:r>
    </w:p>
    <w:p>
      <w:pPr>
        <w:pStyle w:val="Style44"/>
        <w:widowControl w:val="0"/>
        <w:keepNext w:val="0"/>
        <w:keepLines w:val="0"/>
        <w:shd w:val="clear" w:color="auto" w:fill="auto"/>
        <w:bidi w:val="0"/>
        <w:jc w:val="both"/>
        <w:spacing w:before="0" w:after="0" w:line="264" w:lineRule="exact"/>
        <w:ind w:left="0" w:right="0" w:firstLine="0"/>
      </w:pPr>
      <w:r>
        <w:rPr>
          <w:lang w:val="en-US" w:eastAsia="en-US" w:bidi="en-US"/>
          <w:sz w:val="24"/>
          <w:szCs w:val="24"/>
          <w:w w:val="100"/>
          <w:spacing w:val="0"/>
          <w:color w:val="000000"/>
          <w:position w:val="0"/>
        </w:rPr>
        <w:t xml:space="preserve">4; 5; 6; 7; 8} funksiya qiymatlari to‘plamini topamiz. Jfto'plam chekli bo'lgani uchun </w:t>
      </w:r>
      <w:r>
        <w:rPr>
          <w:rStyle w:val="CharStyle46"/>
        </w:rPr>
        <w:t>x</w:t>
      </w:r>
      <w:r>
        <w:rPr>
          <w:lang w:val="en-US" w:eastAsia="en-US" w:bidi="en-US"/>
          <w:sz w:val="24"/>
          <w:szCs w:val="24"/>
          <w:w w:val="100"/>
          <w:spacing w:val="0"/>
          <w:color w:val="000000"/>
          <w:position w:val="0"/>
        </w:rPr>
        <w:t xml:space="preserve"> ning qiymatlarini funksiyaga qiymatlar to‘plamini topish uchun birin-ketin qo‘yib chiqish mumkin:</w:t>
      </w:r>
    </w:p>
    <w:p>
      <w:pPr>
        <w:pStyle w:val="Style44"/>
        <w:widowControl w:val="0"/>
        <w:keepNext w:val="0"/>
        <w:keepLines w:val="0"/>
        <w:shd w:val="clear" w:color="auto" w:fill="auto"/>
        <w:bidi w:val="0"/>
        <w:jc w:val="both"/>
        <w:spacing w:before="0" w:after="119" w:line="264" w:lineRule="exact"/>
        <w:ind w:left="0" w:right="0" w:firstLine="420"/>
      </w:pPr>
      <w:r>
        <w:rPr>
          <w:rStyle w:val="CharStyle46"/>
        </w:rPr>
        <w:t>Y=</w:t>
      </w:r>
      <w:r>
        <w:rPr>
          <w:lang w:val="en-US" w:eastAsia="en-US" w:bidi="en-US"/>
          <w:sz w:val="24"/>
          <w:szCs w:val="24"/>
          <w:w w:val="100"/>
          <w:spacing w:val="0"/>
          <w:color w:val="000000"/>
          <w:position w:val="0"/>
        </w:rPr>
        <w:t xml:space="preserve"> {1; 4; 9; 16; 25; 36; 49; 64}.</w:t>
      </w:r>
    </w:p>
    <w:p>
      <w:pPr>
        <w:pStyle w:val="Style8"/>
        <w:widowControl w:val="0"/>
        <w:keepNext w:val="0"/>
        <w:keepLines w:val="0"/>
        <w:shd w:val="clear" w:color="auto" w:fill="auto"/>
        <w:bidi w:val="0"/>
        <w:spacing w:before="0" w:after="0" w:line="190" w:lineRule="exact"/>
        <w:ind w:left="0" w:right="20" w:firstLine="0"/>
      </w:pPr>
      <w:r>
        <w:rPr>
          <w:rStyle w:val="CharStyle218"/>
          <w:b/>
          <w:bCs/>
        </w:rPr>
        <w:t>215</w:t>
      </w:r>
      <w:r>
        <w:br w:type="page"/>
      </w:r>
    </w:p>
    <w:p>
      <w:pPr>
        <w:pStyle w:val="Style44"/>
        <w:widowControl w:val="0"/>
        <w:keepNext w:val="0"/>
        <w:keepLines w:val="0"/>
        <w:shd w:val="clear" w:color="auto" w:fill="auto"/>
        <w:bidi w:val="0"/>
        <w:jc w:val="both"/>
        <w:spacing w:before="0" w:after="0" w:line="259" w:lineRule="exact"/>
        <w:ind w:left="0" w:right="0" w:firstLine="360"/>
      </w:pPr>
      <w:r>
        <w:rPr>
          <w:lang w:val="en-US" w:eastAsia="en-US" w:bidi="en-US"/>
          <w:sz w:val="24"/>
          <w:szCs w:val="24"/>
          <w:w w:val="100"/>
          <w:spacing w:val="0"/>
          <w:color w:val="000000"/>
          <w:position w:val="0"/>
        </w:rPr>
        <w:t xml:space="preserve">2-m i s o 1. </w:t>
      </w:r>
      <w:r>
        <w:rPr>
          <w:rStyle w:val="CharStyle46"/>
        </w:rPr>
        <w:t>y = x</w:t>
      </w:r>
      <w:r>
        <w:rPr>
          <w:rStyle w:val="CharStyle46"/>
          <w:vertAlign w:val="superscript"/>
        </w:rPr>
        <w:t>2</w:t>
      </w:r>
      <w:r>
        <w:rPr>
          <w:rStyle w:val="CharStyle46"/>
        </w:rPr>
        <w:t>,</w:t>
      </w:r>
      <w:r>
        <w:rPr>
          <w:lang w:val="en-US" w:eastAsia="en-US" w:bidi="en-US"/>
          <w:sz w:val="24"/>
          <w:szCs w:val="24"/>
          <w:w w:val="100"/>
          <w:spacing w:val="0"/>
          <w:color w:val="000000"/>
          <w:position w:val="0"/>
        </w:rPr>
        <w:t xml:space="preserve"> — 2 &lt; x &lt; 3 funksiya qiymatlari to‘plamini topa- miz.</w:t>
      </w:r>
    </w:p>
    <w:p>
      <w:pPr>
        <w:pStyle w:val="Style44"/>
        <w:widowControl w:val="0"/>
        <w:keepNext w:val="0"/>
        <w:keepLines w:val="0"/>
        <w:shd w:val="clear" w:color="auto" w:fill="auto"/>
        <w:bidi w:val="0"/>
        <w:jc w:val="both"/>
        <w:spacing w:before="0" w:after="0" w:line="259" w:lineRule="exact"/>
        <w:ind w:left="0" w:right="0" w:firstLine="360"/>
      </w:pPr>
      <w:r>
        <w:pict>
          <v:shape id="_x0000_s1378" type="#_x0000_t75" style="position:absolute;margin-left:3.85pt;margin-top:-41.4pt;width:136.1pt;height:131.05pt;z-index:-125829054;mso-wrap-distance-left:5.pt;mso-wrap-distance-right:9.pt;mso-wrap-distance-bottom:168.3pt;mso-position-horizontal-relative:margin" wrapcoords="32 0 21600 0 21600 9793 21299 10959 21299 21600 0 21600 0 10959 32 9793 32 0">
            <v:imagedata r:id="rId121" r:href="rId122"/>
            <w10:wrap type="square" side="right" anchorx="margin"/>
          </v:shape>
        </w:pict>
      </w:r>
      <w:r>
        <w:pict>
          <v:shape id="_x0000_s1379" type="#_x0000_t75" style="position:absolute;margin-left:3.6pt;margin-top:105.25pt;width:134.3pt;height:142.2pt;z-index:-125829053;mso-wrap-distance-left:5.pt;mso-wrap-distance-top:146.65pt;mso-wrap-distance-right:10.9pt;mso-wrap-distance-bottom:10.4pt;mso-position-horizontal-relative:margin" wrapcoords="32 0 21600 0 21600 9793 21299 10959 21299 21600 0 21600 0 10959 32 9793 32 0">
            <v:imagedata r:id="rId123" r:href="rId124"/>
            <w10:wrap type="square" side="right" anchorx="margin"/>
          </v:shape>
        </w:pict>
      </w:r>
      <w:r>
        <w:rPr>
          <w:lang w:val="en-US" w:eastAsia="en-US" w:bidi="en-US"/>
          <w:sz w:val="24"/>
          <w:szCs w:val="24"/>
          <w:w w:val="100"/>
          <w:spacing w:val="0"/>
          <w:color w:val="000000"/>
          <w:position w:val="0"/>
        </w:rPr>
        <w:t>V.3-rasmda uning grafigi tasvir- langan. Rasmdan ko'rinib turibdiki, funksiya [—2; 0] kesmada 4 = (— 2)</w:t>
      </w:r>
      <w:r>
        <w:rPr>
          <w:lang w:val="en-US" w:eastAsia="en-US" w:bidi="en-US"/>
          <w:vertAlign w:val="superscript"/>
          <w:sz w:val="24"/>
          <w:szCs w:val="24"/>
          <w:w w:val="100"/>
          <w:spacing w:val="0"/>
          <w:color w:val="000000"/>
          <w:position w:val="0"/>
        </w:rPr>
        <w:t xml:space="preserve">2 </w:t>
      </w:r>
      <w:r>
        <w:rPr>
          <w:lang w:val="en-US" w:eastAsia="en-US" w:bidi="en-US"/>
          <w:sz w:val="24"/>
          <w:szCs w:val="24"/>
          <w:w w:val="100"/>
          <w:spacing w:val="0"/>
          <w:color w:val="000000"/>
          <w:position w:val="0"/>
        </w:rPr>
        <w:t>qiymatdan 0 gacha kamayadi, [0; 3] kesmada 0 qiymatdan 9 = 3</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qiymat- gacha ortadi. Bundan funksiya qiy- matlarining to‘plami [0; 4] va [0; 9] kesmalar birlashmasidan, ya’ni [0; 9] kesmadan iborat ekan, </w:t>
      </w:r>
      <w:r>
        <w:rPr>
          <w:rStyle w:val="CharStyle46"/>
        </w:rPr>
        <w:t>Y=</w:t>
      </w:r>
      <w:r>
        <w:rPr>
          <w:lang w:val="en-US" w:eastAsia="en-US" w:bidi="en-US"/>
          <w:sz w:val="24"/>
          <w:szCs w:val="24"/>
          <w:w w:val="100"/>
          <w:spacing w:val="0"/>
          <w:color w:val="000000"/>
          <w:position w:val="0"/>
        </w:rPr>
        <w:t xml:space="preserve"> [0; 9].</w:t>
      </w:r>
    </w:p>
    <w:p>
      <w:pPr>
        <w:pStyle w:val="Style44"/>
        <w:tabs>
          <w:tab w:leader="none" w:pos="586" w:val="left"/>
        </w:tabs>
        <w:widowControl w:val="0"/>
        <w:keepNext w:val="0"/>
        <w:keepLines w:val="0"/>
        <w:shd w:val="clear" w:color="auto" w:fill="auto"/>
        <w:bidi w:val="0"/>
        <w:jc w:val="both"/>
        <w:spacing w:before="0" w:after="0" w:line="259" w:lineRule="exact"/>
        <w:ind w:left="0" w:right="0" w:firstLine="360"/>
      </w:pPr>
      <w:r>
        <w:rPr>
          <w:lang w:val="en-US" w:eastAsia="en-US" w:bidi="en-US"/>
          <w:sz w:val="24"/>
          <w:szCs w:val="24"/>
          <w:w w:val="100"/>
          <w:spacing w:val="0"/>
          <w:color w:val="000000"/>
          <w:position w:val="0"/>
        </w:rPr>
        <w:t>3</w:t>
        <w:tab/>
        <w:t>- m i s o 1 . y = —</w:t>
      </w:r>
    </w:p>
    <w:p>
      <w:pPr>
        <w:pStyle w:val="Style49"/>
        <w:widowControl w:val="0"/>
        <w:keepNext w:val="0"/>
        <w:keepLines w:val="0"/>
        <w:shd w:val="clear" w:color="auto" w:fill="auto"/>
        <w:bidi w:val="0"/>
        <w:jc w:val="left"/>
        <w:spacing w:before="0" w:after="0" w:line="257" w:lineRule="exact"/>
        <w:ind w:left="2380" w:right="0" w:firstLine="0"/>
      </w:pPr>
      <w:r>
        <w:rPr>
          <w:lang w:val="en-US" w:eastAsia="en-US" w:bidi="en-US"/>
          <w:sz w:val="24"/>
          <w:szCs w:val="24"/>
          <w:w w:val="100"/>
          <w:spacing w:val="0"/>
          <w:color w:val="000000"/>
          <w:position w:val="0"/>
        </w:rPr>
        <w:t>l+x</w:t>
      </w:r>
    </w:p>
    <w:p>
      <w:pPr>
        <w:pStyle w:val="Style44"/>
        <w:widowControl w:val="0"/>
        <w:keepNext w:val="0"/>
        <w:keepLines w:val="0"/>
        <w:shd w:val="clear" w:color="auto" w:fill="auto"/>
        <w:bidi w:val="0"/>
        <w:jc w:val="both"/>
        <w:spacing w:before="0" w:after="0" w:line="257" w:lineRule="exact"/>
        <w:ind w:left="0" w:right="0" w:firstLine="0"/>
      </w:pPr>
      <w:r>
        <w:rPr>
          <w:lang w:val="en-US" w:eastAsia="en-US" w:bidi="en-US"/>
          <w:sz w:val="24"/>
          <w:szCs w:val="24"/>
          <w:w w:val="100"/>
          <w:spacing w:val="0"/>
          <w:color w:val="000000"/>
          <w:position w:val="0"/>
        </w:rPr>
        <w:t xml:space="preserve">funksiya qiymatlari to‘plamini topa- miz. Agar </w:t>
      </w:r>
      <w:r>
        <w:rPr>
          <w:rStyle w:val="CharStyle46"/>
        </w:rPr>
        <w:t>x</w:t>
      </w:r>
      <w:r>
        <w:rPr>
          <w:rStyle w:val="CharStyle46"/>
          <w:vertAlign w:val="superscript"/>
        </w:rPr>
        <w:t>2</w:t>
      </w:r>
      <w:r>
        <w:rPr>
          <w:lang w:val="en-US" w:eastAsia="en-US" w:bidi="en-US"/>
          <w:sz w:val="24"/>
          <w:szCs w:val="24"/>
          <w:w w:val="100"/>
          <w:spacing w:val="0"/>
          <w:color w:val="000000"/>
          <w:position w:val="0"/>
        </w:rPr>
        <w:t xml:space="preserve"> eng kichik qiymatga ega bo‘lsa, ya’ni x = 0 da </w:t>
      </w:r>
      <w:r>
        <w:rPr>
          <w:rStyle w:val="CharStyle46"/>
        </w:rPr>
        <w:t>(x</w:t>
      </w:r>
      <w:r>
        <w:rPr>
          <w:lang w:val="en-US" w:eastAsia="en-US" w:bidi="en-US"/>
          <w:sz w:val="24"/>
          <w:szCs w:val="24"/>
          <w:w w:val="100"/>
          <w:spacing w:val="0"/>
          <w:color w:val="000000"/>
          <w:position w:val="0"/>
        </w:rPr>
        <w:t>ning boshqa qiymatlarida 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musbat) funksiya eng katta qiymatni qabul qiladi. Funksi- yaning bu qiymati 4 ga teng. Funk</w:t>
        <w:softHyphen/>
        <w:t>siya eng kichik qiymatga ega emas, chunki x ning ortishi bilan maxraj</w:t>
      </w:r>
    </w:p>
    <w:p>
      <w:pPr>
        <w:pStyle w:val="Style44"/>
        <w:widowControl w:val="0"/>
        <w:keepNext w:val="0"/>
        <w:keepLines w:val="0"/>
        <w:shd w:val="clear" w:color="auto" w:fill="auto"/>
        <w:bidi w:val="0"/>
        <w:jc w:val="both"/>
        <w:spacing w:before="0" w:after="0" w:line="240" w:lineRule="exact"/>
        <w:ind w:left="0" w:right="0" w:firstLine="0"/>
      </w:pPr>
      <w:r>
        <w:rPr>
          <w:lang w:val="en-US" w:eastAsia="en-US" w:bidi="en-US"/>
          <w:sz w:val="24"/>
          <w:szCs w:val="24"/>
          <w:w w:val="100"/>
          <w:spacing w:val="0"/>
          <w:color w:val="000000"/>
          <w:position w:val="0"/>
        </w:rPr>
        <w:t xml:space="preserve">kattalashadi, </w:t>
      </w:r>
      <w:r>
        <w:rPr>
          <w:rStyle w:val="CharStyle1061"/>
        </w:rPr>
        <w:t>—kasr</w:t>
      </w:r>
      <w:r>
        <w:rPr>
          <w:lang w:val="en-US" w:eastAsia="en-US" w:bidi="en-US"/>
          <w:sz w:val="24"/>
          <w:szCs w:val="24"/>
          <w:w w:val="100"/>
          <w:spacing w:val="0"/>
          <w:color w:val="000000"/>
          <w:position w:val="0"/>
        </w:rPr>
        <w:t xml:space="preserve"> esa kamayadi</w:t>
      </w:r>
    </w:p>
    <w:p>
      <w:pPr>
        <w:pStyle w:val="Style16"/>
        <w:widowControl w:val="0"/>
        <w:keepNext w:val="0"/>
        <w:keepLines w:val="0"/>
        <w:shd w:val="clear" w:color="auto" w:fill="auto"/>
        <w:bidi w:val="0"/>
        <w:jc w:val="left"/>
        <w:spacing w:before="0" w:after="0" w:line="240" w:lineRule="exact"/>
        <w:ind w:left="1400" w:right="0" w:firstLine="0"/>
      </w:pPr>
      <w:r>
        <w:rPr>
          <w:lang w:val="en-US" w:eastAsia="en-US" w:bidi="en-US"/>
          <w:sz w:val="24"/>
          <w:szCs w:val="24"/>
          <w:w w:val="100"/>
          <w:spacing w:val="0"/>
          <w:color w:val="000000"/>
          <w:position w:val="0"/>
        </w:rPr>
        <w:t>l+X</w:t>
      </w:r>
    </w:p>
    <w:p>
      <w:pPr>
        <w:pStyle w:val="Style44"/>
        <w:widowControl w:val="0"/>
        <w:keepNext w:val="0"/>
        <w:keepLines w:val="0"/>
        <w:shd w:val="clear" w:color="auto" w:fill="auto"/>
        <w:bidi w:val="0"/>
        <w:jc w:val="both"/>
        <w:spacing w:before="0" w:after="355" w:line="259" w:lineRule="exact"/>
        <w:ind w:left="0" w:right="0" w:firstLine="0"/>
      </w:pPr>
      <w:r>
        <w:rPr>
          <w:lang w:val="en-US" w:eastAsia="en-US" w:bidi="en-US"/>
          <w:sz w:val="24"/>
          <w:szCs w:val="24"/>
          <w:w w:val="100"/>
          <w:spacing w:val="0"/>
          <w:color w:val="000000"/>
          <w:position w:val="0"/>
        </w:rPr>
        <w:t>va nolga intiladi, lekin nol qiymatni hech ham qabul qilmaydi. Bundan funksiyaning qiymatlar to‘plami ]0; 4] oraliq ekani kelib chiqadi (V.4-rasm).</w:t>
      </w:r>
    </w:p>
    <w:p>
      <w:pPr>
        <w:pStyle w:val="Style8"/>
        <w:widowControl w:val="0"/>
        <w:keepNext w:val="0"/>
        <w:keepLines w:val="0"/>
        <w:shd w:val="clear" w:color="auto" w:fill="auto"/>
        <w:bidi w:val="0"/>
        <w:spacing w:before="0" w:after="247" w:line="190" w:lineRule="exact"/>
        <w:ind w:left="0" w:right="0" w:firstLine="0"/>
      </w:pPr>
      <w:r>
        <w:rPr>
          <w:rStyle w:val="CharStyle218"/>
          <w:b/>
          <w:bCs/>
        </w:rPr>
        <w:t>SAVOL VA TOPSHIRIQLAR</w:t>
      </w:r>
    </w:p>
    <w:p>
      <w:pPr>
        <w:pStyle w:val="Style8"/>
        <w:tabs>
          <w:tab w:leader="none" w:pos="881" w:val="left"/>
        </w:tabs>
        <w:widowControl w:val="0"/>
        <w:keepNext w:val="0"/>
        <w:keepLines w:val="0"/>
        <w:shd w:val="clear" w:color="auto" w:fill="auto"/>
        <w:bidi w:val="0"/>
        <w:jc w:val="both"/>
        <w:spacing w:before="0" w:after="0" w:line="190" w:lineRule="exact"/>
        <w:ind w:left="880" w:right="0" w:hanging="280"/>
      </w:pPr>
      <w:r>
        <w:rPr>
          <w:rStyle w:val="CharStyle218"/>
          <w:b/>
          <w:bCs/>
        </w:rPr>
        <w:t>1.</w:t>
        <w:tab/>
        <w:t>Sonli funksiyaga qanday ta’rif beriladi?</w:t>
      </w:r>
    </w:p>
    <w:p>
      <w:pPr>
        <w:pStyle w:val="Style8"/>
        <w:tabs>
          <w:tab w:leader="none" w:pos="881" w:val="left"/>
        </w:tabs>
        <w:widowControl w:val="0"/>
        <w:keepNext w:val="0"/>
        <w:keepLines w:val="0"/>
        <w:shd w:val="clear" w:color="auto" w:fill="auto"/>
        <w:bidi w:val="0"/>
        <w:jc w:val="both"/>
        <w:spacing w:before="0" w:after="0"/>
        <w:ind w:left="880" w:right="0" w:hanging="280"/>
      </w:pPr>
      <w:r>
        <w:rPr>
          <w:rStyle w:val="CharStyle218"/>
          <w:b/>
          <w:bCs/>
        </w:rPr>
        <w:t>2.</w:t>
        <w:tab/>
        <w:t>Funksiyaning aniqlanish sonasi va qiymatlar toplami deb nimaga aytiladi? Bu to‘plamlar qanday aniqlanadi?</w:t>
      </w:r>
    </w:p>
    <w:p>
      <w:pPr>
        <w:pStyle w:val="Style8"/>
        <w:tabs>
          <w:tab w:leader="none" w:pos="881" w:val="left"/>
        </w:tabs>
        <w:widowControl w:val="0"/>
        <w:keepNext w:val="0"/>
        <w:keepLines w:val="0"/>
        <w:shd w:val="clear" w:color="auto" w:fill="auto"/>
        <w:bidi w:val="0"/>
        <w:jc w:val="both"/>
        <w:spacing w:before="0" w:after="0" w:line="214" w:lineRule="exact"/>
        <w:ind w:left="880" w:right="0" w:hanging="280"/>
      </w:pPr>
      <w:r>
        <w:rPr>
          <w:rStyle w:val="CharStyle218"/>
          <w:b/>
          <w:bCs/>
        </w:rPr>
        <w:t>3.</w:t>
        <w:tab/>
        <w:t>Funksiya grafigi nima? Koordinata tekisligidagi istalgan chiziqning funksiya grafigi bo‘la olish sharti qanday?</w:t>
      </w:r>
    </w:p>
    <w:p>
      <w:pPr>
        <w:pStyle w:val="Style8"/>
        <w:tabs>
          <w:tab w:leader="none" w:pos="881" w:val="left"/>
        </w:tabs>
        <w:widowControl w:val="0"/>
        <w:keepNext w:val="0"/>
        <w:keepLines w:val="0"/>
        <w:shd w:val="clear" w:color="auto" w:fill="auto"/>
        <w:bidi w:val="0"/>
        <w:jc w:val="both"/>
        <w:spacing w:before="0" w:after="0"/>
        <w:ind w:left="880" w:right="0" w:hanging="280"/>
      </w:pPr>
      <w:r>
        <w:rPr>
          <w:rStyle w:val="CharStyle218"/>
          <w:b/>
          <w:bCs/>
        </w:rPr>
        <w:t>4.</w:t>
        <w:tab/>
        <w:t xml:space="preserve">To‘g‘ri to‘rtburchak bir tomonining uzunligi 5 m, ikkinchi tomoni </w:t>
      </w:r>
      <w:r>
        <w:rPr>
          <w:rStyle w:val="CharStyle1062"/>
          <w:b w:val="0"/>
          <w:bCs w:val="0"/>
        </w:rPr>
        <w:t xml:space="preserve">x </w:t>
      </w:r>
      <w:r>
        <w:rPr>
          <w:rStyle w:val="CharStyle218"/>
          <w:b/>
          <w:bCs/>
        </w:rPr>
        <w:t xml:space="preserve">m. Bu to‘g‘ri to‘rtburchakning </w:t>
      </w:r>
      <w:r>
        <w:rPr>
          <w:rStyle w:val="CharStyle117"/>
          <w:b/>
          <w:bCs/>
        </w:rPr>
        <w:t>S(m</w:t>
      </w:r>
      <w:r>
        <w:rPr>
          <w:rStyle w:val="CharStyle117"/>
          <w:vertAlign w:val="superscript"/>
          <w:b/>
          <w:bCs/>
        </w:rPr>
        <w:t>2</w:t>
      </w:r>
      <w:r>
        <w:rPr>
          <w:rStyle w:val="CharStyle117"/>
          <w:b/>
          <w:bCs/>
        </w:rPr>
        <w:t>)</w:t>
      </w:r>
      <w:r>
        <w:rPr>
          <w:rStyle w:val="CharStyle218"/>
          <w:b/>
          <w:bCs/>
        </w:rPr>
        <w:t xml:space="preserve"> yuzi nimaga teng? </w:t>
      </w:r>
      <w:r>
        <w:rPr>
          <w:rStyle w:val="CharStyle1063"/>
          <w:b w:val="0"/>
          <w:bCs w:val="0"/>
        </w:rPr>
        <w:t xml:space="preserve">a: </w:t>
      </w:r>
      <w:r>
        <w:rPr>
          <w:rStyle w:val="CharStyle218"/>
          <w:b/>
          <w:bCs/>
        </w:rPr>
        <w:t>va 5</w:t>
      </w:r>
      <w:r>
        <w:rPr>
          <w:rStyle w:val="CharStyle284"/>
          <w:b/>
          <w:bCs/>
        </w:rPr>
        <w:t>(ac)</w:t>
      </w:r>
      <w:r>
        <w:rPr>
          <w:rStyle w:val="CharStyle218"/>
          <w:b/>
          <w:bCs/>
        </w:rPr>
        <w:t xml:space="preserve"> orasidagi moslikning qiymatlar to‘plamini, aniqlanish sohasini, funksiya ifodasining mavjudlik sohasini ko‘r$ating.</w:t>
      </w:r>
    </w:p>
    <w:p>
      <w:pPr>
        <w:pStyle w:val="Style8"/>
        <w:tabs>
          <w:tab w:leader="none" w:pos="881" w:val="left"/>
        </w:tabs>
        <w:widowControl w:val="0"/>
        <w:keepNext w:val="0"/>
        <w:keepLines w:val="0"/>
        <w:shd w:val="clear" w:color="auto" w:fill="auto"/>
        <w:bidi w:val="0"/>
        <w:jc w:val="both"/>
        <w:spacing w:before="0" w:after="79" w:line="214" w:lineRule="exact"/>
        <w:ind w:left="880" w:right="0" w:hanging="280"/>
      </w:pPr>
      <w:r>
        <w:rPr>
          <w:rStyle w:val="CharStyle218"/>
          <w:b/>
          <w:bCs/>
        </w:rPr>
        <w:t>5.</w:t>
        <w:tab/>
        <w:t>Salimda 5 ta yong‘oq bor, Nigorada undan 5 ta ortiq. Ularning ikkalasida birga nechta yong‘oq bor? Shu masalada ular orasida moslik o‘rnatilgan to‘plamlarni ko‘rsating. Funksiyaning shu mosliklar bilan</w:t>
      </w:r>
    </w:p>
    <w:p>
      <w:pPr>
        <w:pStyle w:val="Style8"/>
        <w:widowControl w:val="0"/>
        <w:keepNext w:val="0"/>
        <w:keepLines w:val="0"/>
        <w:shd w:val="clear" w:color="auto" w:fill="auto"/>
        <w:bidi w:val="0"/>
        <w:spacing w:before="0" w:after="0" w:line="190" w:lineRule="exact"/>
        <w:ind w:left="0" w:right="0" w:firstLine="0"/>
      </w:pPr>
      <w:r>
        <w:rPr>
          <w:rStyle w:val="CharStyle218"/>
          <w:b/>
          <w:bCs/>
        </w:rPr>
        <w:t>216</w:t>
      </w:r>
      <w:r>
        <w:br w:type="page"/>
      </w:r>
    </w:p>
    <w:p>
      <w:pPr>
        <w:pStyle w:val="Style8"/>
        <w:widowControl w:val="0"/>
        <w:keepNext w:val="0"/>
        <w:keepLines w:val="0"/>
        <w:shd w:val="clear" w:color="auto" w:fill="auto"/>
        <w:bidi w:val="0"/>
        <w:jc w:val="both"/>
        <w:spacing w:before="0" w:after="0" w:line="216" w:lineRule="exact"/>
        <w:ind w:left="920" w:right="0" w:firstLine="0"/>
      </w:pPr>
      <w:r>
        <w:rPr>
          <w:rStyle w:val="CharStyle218"/>
          <w:b/>
          <w:bCs/>
        </w:rPr>
        <w:t>aniqlanganligini ko'rsating hamda uning aniqlanish sohasini va qiymatlar to'plamini toping. Bu funksiya ifodasining mavjudlik sohasini toping.</w:t>
      </w:r>
    </w:p>
    <w:p>
      <w:pPr>
        <w:pStyle w:val="Style8"/>
        <w:tabs>
          <w:tab w:leader="none" w:pos="894" w:val="left"/>
        </w:tabs>
        <w:widowControl w:val="0"/>
        <w:keepNext w:val="0"/>
        <w:keepLines w:val="0"/>
        <w:shd w:val="clear" w:color="auto" w:fill="auto"/>
        <w:bidi w:val="0"/>
        <w:jc w:val="both"/>
        <w:spacing w:before="0" w:after="0" w:line="216" w:lineRule="exact"/>
        <w:ind w:left="920" w:right="0" w:hanging="320"/>
      </w:pPr>
      <w:r>
        <w:rPr>
          <w:rStyle w:val="CharStyle895"/>
          <w:b w:val="0"/>
          <w:bCs w:val="0"/>
        </w:rPr>
        <w:t>6</w:t>
      </w:r>
      <w:r>
        <w:rPr>
          <w:rStyle w:val="CharStyle218"/>
          <w:b/>
          <w:bCs/>
        </w:rPr>
        <w:t>.</w:t>
        <w:tab/>
        <w:t>Quyida grafiklari bilan berilgan mosliklar ko'rsatilgan. Bu mosliklar- dan qaysilari funksiya bo‘lishini aniqlang. Bu mosliklar uchun aniqlanish sohasini va qiymatlar to'plamini toping:</w:t>
      </w:r>
    </w:p>
    <w:p>
      <w:pPr>
        <w:pStyle w:val="Style8"/>
        <w:tabs>
          <w:tab w:leader="none" w:pos="1213" w:val="left"/>
          <w:tab w:leader="none" w:pos="1902" w:val="right"/>
          <w:tab w:leader="none" w:pos="2058" w:val="center"/>
          <w:tab w:leader="none" w:pos="2373" w:val="center"/>
          <w:tab w:leader="none" w:pos="2680" w:val="center"/>
          <w:tab w:leader="none" w:pos="3007" w:val="center"/>
          <w:tab w:leader="none" w:pos="3314" w:val="center"/>
          <w:tab w:leader="none" w:pos="3784" w:val="right"/>
          <w:tab w:leader="none" w:pos="3940" w:val="left"/>
          <w:tab w:leader="none" w:pos="4274" w:val="center"/>
          <w:tab w:leader="none" w:pos="4535" w:val="left"/>
        </w:tabs>
        <w:widowControl w:val="0"/>
        <w:keepNext w:val="0"/>
        <w:keepLines w:val="0"/>
        <w:shd w:val="clear" w:color="auto" w:fill="auto"/>
        <w:bidi w:val="0"/>
        <w:jc w:val="both"/>
        <w:spacing w:before="0" w:after="0" w:line="269" w:lineRule="exact"/>
        <w:ind w:left="920" w:right="0" w:firstLine="0"/>
      </w:pPr>
      <w:r>
        <w:rPr>
          <w:rStyle w:val="CharStyle218"/>
          <w:b/>
          <w:bCs/>
        </w:rPr>
        <w:t>a)</w:t>
        <w:tab/>
      </w:r>
      <w:r>
        <w:rPr>
          <w:rStyle w:val="CharStyle117"/>
          <w:b/>
          <w:bCs/>
        </w:rPr>
        <w:t>R=</w:t>
      </w:r>
      <w:r>
        <w:rPr>
          <w:rStyle w:val="CharStyle218"/>
          <w:b/>
          <w:bCs/>
        </w:rPr>
        <w:tab/>
        <w:t>{(1;</w:t>
        <w:tab/>
        <w:t>2);</w:t>
        <w:tab/>
        <w:t>(3;</w:t>
        <w:tab/>
        <w:t>4);</w:t>
        <w:tab/>
        <w:t>(5;</w:t>
        <w:tab/>
      </w:r>
      <w:r>
        <w:rPr>
          <w:rStyle w:val="CharStyle895"/>
          <w:b w:val="0"/>
          <w:bCs w:val="0"/>
        </w:rPr>
        <w:t>6</w:t>
      </w:r>
      <w:r>
        <w:rPr>
          <w:rStyle w:val="CharStyle218"/>
          <w:b/>
          <w:bCs/>
        </w:rPr>
        <w:t>);</w:t>
        <w:tab/>
        <w:t>(7;</w:t>
        <w:tab/>
      </w:r>
      <w:r>
        <w:rPr>
          <w:rStyle w:val="CharStyle895"/>
          <w:b w:val="0"/>
          <w:bCs w:val="0"/>
        </w:rPr>
        <w:t>8</w:t>
      </w:r>
      <w:r>
        <w:rPr>
          <w:rStyle w:val="CharStyle218"/>
          <w:b/>
          <w:bCs/>
        </w:rPr>
        <w:t>);</w:t>
        <w:tab/>
        <w:t>(9;</w:t>
        <w:tab/>
        <w:t>10)};</w:t>
      </w:r>
    </w:p>
    <w:p>
      <w:pPr>
        <w:pStyle w:val="Style8"/>
        <w:tabs>
          <w:tab w:leader="none" w:pos="1218" w:val="left"/>
          <w:tab w:leader="none" w:pos="2047" w:val="center"/>
          <w:tab w:leader="none" w:pos="2373" w:val="center"/>
          <w:tab w:leader="none" w:pos="2680" w:val="center"/>
          <w:tab w:leader="none" w:pos="3007" w:val="center"/>
          <w:tab w:leader="none" w:pos="3314" w:val="center"/>
          <w:tab w:leader="none" w:pos="3784" w:val="right"/>
          <w:tab w:leader="none" w:pos="3940" w:val="left"/>
        </w:tabs>
        <w:widowControl w:val="0"/>
        <w:keepNext w:val="0"/>
        <w:keepLines w:val="0"/>
        <w:shd w:val="clear" w:color="auto" w:fill="auto"/>
        <w:bidi w:val="0"/>
        <w:jc w:val="both"/>
        <w:spacing w:before="0" w:after="0" w:line="269" w:lineRule="exact"/>
        <w:ind w:left="920" w:right="0" w:firstLine="0"/>
      </w:pPr>
      <w:r>
        <w:rPr>
          <w:rStyle w:val="CharStyle218"/>
          <w:b/>
          <w:bCs/>
        </w:rPr>
        <w:t>b)</w:t>
        <w:tab/>
        <w:t>/?={(!;</w:t>
        <w:tab/>
        <w:t>2);</w:t>
        <w:tab/>
        <w:t>(1;</w:t>
        <w:tab/>
        <w:t>3);</w:t>
        <w:tab/>
        <w:t>(1;</w:t>
        <w:tab/>
        <w:t>4);</w:t>
        <w:tab/>
        <w:t>(1;</w:t>
        <w:tab/>
        <w:t>5)};</w:t>
      </w:r>
    </w:p>
    <w:p>
      <w:pPr>
        <w:pStyle w:val="Style8"/>
        <w:tabs>
          <w:tab w:leader="none" w:pos="1228" w:val="left"/>
          <w:tab w:leader="none" w:pos="1902" w:val="right"/>
          <w:tab w:leader="none" w:pos="2058" w:val="center"/>
          <w:tab w:leader="none" w:pos="2373" w:val="center"/>
          <w:tab w:leader="none" w:pos="2680" w:val="center"/>
          <w:tab w:leader="none" w:pos="3007" w:val="center"/>
          <w:tab w:leader="none" w:pos="3314" w:val="center"/>
          <w:tab w:leader="none" w:pos="3784" w:val="right"/>
          <w:tab w:leader="none" w:pos="3940" w:val="left"/>
          <w:tab w:leader="none" w:pos="4274" w:val="center"/>
          <w:tab w:leader="none" w:pos="4487" w:val="left"/>
        </w:tabs>
        <w:widowControl w:val="0"/>
        <w:keepNext w:val="0"/>
        <w:keepLines w:val="0"/>
        <w:shd w:val="clear" w:color="auto" w:fill="auto"/>
        <w:bidi w:val="0"/>
        <w:jc w:val="both"/>
        <w:spacing w:before="0" w:after="0" w:line="269" w:lineRule="exact"/>
        <w:ind w:left="920" w:right="0" w:firstLine="0"/>
      </w:pPr>
      <w:r>
        <w:rPr>
          <w:rStyle w:val="CharStyle218"/>
          <w:b/>
          <w:bCs/>
        </w:rPr>
        <w:t>d)</w:t>
        <w:tab/>
      </w:r>
      <w:r>
        <w:rPr>
          <w:rStyle w:val="CharStyle117"/>
          <w:b/>
          <w:bCs/>
        </w:rPr>
        <w:t>R=</w:t>
      </w:r>
      <w:r>
        <w:rPr>
          <w:rStyle w:val="CharStyle218"/>
          <w:b/>
          <w:bCs/>
        </w:rPr>
        <w:tab/>
        <w:t>{(1;</w:t>
        <w:tab/>
        <w:t>2);</w:t>
        <w:tab/>
        <w:t>(2;</w:t>
        <w:tab/>
        <w:t>2);</w:t>
        <w:tab/>
        <w:t>(3;</w:t>
        <w:tab/>
        <w:t>2);</w:t>
        <w:tab/>
        <w:t>(4;</w:t>
        <w:tab/>
        <w:t>2);</w:t>
        <w:tab/>
        <w:t>(5</w:t>
        <w:tab/>
        <w:t>;2)};</w:t>
      </w:r>
    </w:p>
    <w:p>
      <w:pPr>
        <w:pStyle w:val="Style8"/>
        <w:tabs>
          <w:tab w:leader="none" w:pos="1228" w:val="left"/>
          <w:tab w:leader="none" w:pos="1902" w:val="right"/>
          <w:tab w:leader="none" w:pos="2053" w:val="center"/>
          <w:tab w:leader="none" w:pos="2373" w:val="center"/>
          <w:tab w:leader="none" w:pos="2680" w:val="center"/>
          <w:tab w:leader="none" w:pos="3007" w:val="center"/>
          <w:tab w:leader="none" w:pos="3314" w:val="center"/>
          <w:tab w:leader="none" w:pos="3784" w:val="right"/>
          <w:tab w:leader="none" w:pos="3935" w:val="left"/>
          <w:tab w:leader="none" w:pos="4274" w:val="center"/>
          <w:tab w:leader="none" w:pos="4535" w:val="left"/>
        </w:tabs>
        <w:widowControl w:val="0"/>
        <w:keepNext w:val="0"/>
        <w:keepLines w:val="0"/>
        <w:shd w:val="clear" w:color="auto" w:fill="auto"/>
        <w:bidi w:val="0"/>
        <w:jc w:val="both"/>
        <w:spacing w:before="0" w:after="0" w:line="269" w:lineRule="exact"/>
        <w:ind w:left="920" w:right="0" w:firstLine="0"/>
      </w:pPr>
      <w:r>
        <w:rPr>
          <w:rStyle w:val="CharStyle218"/>
          <w:b/>
          <w:bCs/>
        </w:rPr>
        <w:t>e)</w:t>
        <w:tab/>
      </w:r>
      <w:r>
        <w:rPr>
          <w:rStyle w:val="CharStyle117"/>
          <w:b/>
          <w:bCs/>
        </w:rPr>
        <w:t>R=</w:t>
      </w:r>
      <w:r>
        <w:rPr>
          <w:rStyle w:val="CharStyle218"/>
          <w:b/>
          <w:bCs/>
        </w:rPr>
        <w:tab/>
        <w:t>{(1;</w:t>
        <w:tab/>
        <w:t>1);</w:t>
        <w:tab/>
        <w:t>(2;</w:t>
        <w:tab/>
        <w:t>2);</w:t>
        <w:tab/>
        <w:t>(3;</w:t>
        <w:tab/>
        <w:t>3);</w:t>
        <w:tab/>
        <w:t>(4;</w:t>
        <w:tab/>
        <w:t>4);</w:t>
        <w:tab/>
        <w:t>(5;</w:t>
        <w:tab/>
        <w:t>5)};</w:t>
      </w:r>
    </w:p>
    <w:p>
      <w:pPr>
        <w:pStyle w:val="Style8"/>
        <w:widowControl w:val="0"/>
        <w:keepNext w:val="0"/>
        <w:keepLines w:val="0"/>
        <w:shd w:val="clear" w:color="auto" w:fill="auto"/>
        <w:bidi w:val="0"/>
        <w:jc w:val="both"/>
        <w:spacing w:before="0" w:after="0" w:line="269" w:lineRule="exact"/>
        <w:ind w:left="920" w:right="0" w:firstLine="0"/>
      </w:pPr>
      <w:r>
        <w:rPr>
          <w:rStyle w:val="CharStyle545"/>
          <w:b w:val="0"/>
          <w:bCs w:val="0"/>
        </w:rPr>
        <w:t xml:space="preserve">0 </w:t>
      </w:r>
      <w:r>
        <w:rPr>
          <w:rStyle w:val="CharStyle117"/>
          <w:b/>
          <w:bCs/>
        </w:rPr>
        <w:t>R=</w:t>
      </w:r>
      <w:r>
        <w:rPr>
          <w:rStyle w:val="CharStyle218"/>
          <w:b/>
          <w:bCs/>
        </w:rPr>
        <w:t xml:space="preserve"> {(1; </w:t>
      </w:r>
      <w:r>
        <w:rPr>
          <w:rStyle w:val="CharStyle895"/>
          <w:b w:val="0"/>
          <w:bCs w:val="0"/>
        </w:rPr>
        <w:t>0</w:t>
      </w:r>
      <w:r>
        <w:rPr>
          <w:rStyle w:val="CharStyle218"/>
          <w:b/>
          <w:bCs/>
        </w:rPr>
        <w:t>); (-</w:t>
      </w:r>
      <w:r>
        <w:rPr>
          <w:rStyle w:val="CharStyle895"/>
          <w:b w:val="0"/>
          <w:bCs w:val="0"/>
        </w:rPr>
        <w:t>1</w:t>
      </w:r>
      <w:r>
        <w:rPr>
          <w:rStyle w:val="CharStyle218"/>
          <w:b/>
          <w:bCs/>
        </w:rPr>
        <w:t xml:space="preserve">; </w:t>
      </w:r>
      <w:r>
        <w:rPr>
          <w:rStyle w:val="CharStyle895"/>
          <w:b w:val="0"/>
          <w:bCs w:val="0"/>
        </w:rPr>
        <w:t>0</w:t>
      </w:r>
      <w:r>
        <w:rPr>
          <w:rStyle w:val="CharStyle218"/>
          <w:b/>
          <w:bCs/>
        </w:rPr>
        <w:t>); (</w:t>
      </w:r>
      <w:r>
        <w:rPr>
          <w:rStyle w:val="CharStyle895"/>
          <w:b w:val="0"/>
          <w:bCs w:val="0"/>
        </w:rPr>
        <w:t>2</w:t>
      </w:r>
      <w:r>
        <w:rPr>
          <w:rStyle w:val="CharStyle218"/>
          <w:b/>
          <w:bCs/>
        </w:rPr>
        <w:t xml:space="preserve">; </w:t>
      </w:r>
      <w:r>
        <w:rPr>
          <w:rStyle w:val="CharStyle895"/>
          <w:b w:val="0"/>
          <w:bCs w:val="0"/>
        </w:rPr>
        <w:t>2</w:t>
      </w:r>
      <w:r>
        <w:rPr>
          <w:rStyle w:val="CharStyle218"/>
          <w:b/>
          <w:bCs/>
        </w:rPr>
        <w:t>); (-</w:t>
      </w:r>
      <w:r>
        <w:rPr>
          <w:rStyle w:val="CharStyle895"/>
          <w:b w:val="0"/>
          <w:bCs w:val="0"/>
        </w:rPr>
        <w:t>2</w:t>
      </w:r>
      <w:r>
        <w:rPr>
          <w:rStyle w:val="CharStyle218"/>
          <w:b/>
          <w:bCs/>
        </w:rPr>
        <w:t xml:space="preserve">; </w:t>
      </w:r>
      <w:r>
        <w:rPr>
          <w:rStyle w:val="CharStyle895"/>
          <w:b w:val="0"/>
          <w:bCs w:val="0"/>
        </w:rPr>
        <w:t>2</w:t>
      </w:r>
      <w:r>
        <w:rPr>
          <w:rStyle w:val="CharStyle218"/>
          <w:b/>
          <w:bCs/>
        </w:rPr>
        <w:t>); (-</w:t>
      </w:r>
      <w:r>
        <w:rPr>
          <w:rStyle w:val="CharStyle895"/>
          <w:b w:val="0"/>
          <w:bCs w:val="0"/>
        </w:rPr>
        <w:t>2</w:t>
      </w:r>
      <w:r>
        <w:rPr>
          <w:rStyle w:val="CharStyle218"/>
          <w:b/>
          <w:bCs/>
        </w:rPr>
        <w:t>; -</w:t>
      </w:r>
      <w:r>
        <w:rPr>
          <w:rStyle w:val="CharStyle895"/>
          <w:b w:val="0"/>
          <w:bCs w:val="0"/>
        </w:rPr>
        <w:t>2</w:t>
      </w:r>
      <w:r>
        <w:rPr>
          <w:rStyle w:val="CharStyle218"/>
          <w:b/>
          <w:bCs/>
        </w:rPr>
        <w:t>)}.</w:t>
      </w:r>
    </w:p>
    <w:p>
      <w:pPr>
        <w:pStyle w:val="Style8"/>
        <w:tabs>
          <w:tab w:leader="none" w:pos="894" w:val="left"/>
        </w:tabs>
        <w:widowControl w:val="0"/>
        <w:keepNext w:val="0"/>
        <w:keepLines w:val="0"/>
        <w:shd w:val="clear" w:color="auto" w:fill="auto"/>
        <w:bidi w:val="0"/>
        <w:jc w:val="both"/>
        <w:spacing w:before="0" w:after="9" w:line="216" w:lineRule="exact"/>
        <w:ind w:left="920" w:right="0" w:hanging="320"/>
      </w:pPr>
      <w:r>
        <w:rPr>
          <w:rStyle w:val="CharStyle218"/>
          <w:b/>
          <w:bCs/>
        </w:rPr>
        <w:t>7.</w:t>
        <w:tab/>
      </w:r>
      <w:r>
        <w:rPr>
          <w:rStyle w:val="CharStyle117"/>
          <w:b/>
          <w:bCs/>
        </w:rPr>
        <w:t>y =-Ax.</w:t>
      </w:r>
      <w:r>
        <w:rPr>
          <w:rStyle w:val="CharStyle218"/>
          <w:b/>
          <w:bCs/>
        </w:rPr>
        <w:t xml:space="preserve"> xeA'={-2; -1; 0; 1; 2} funksiya grafigini yasang. Bu funksiyaning qiymatlar to'plamini toping.</w:t>
      </w:r>
    </w:p>
    <w:p>
      <w:pPr>
        <w:pStyle w:val="Style8"/>
        <w:tabs>
          <w:tab w:leader="none" w:pos="894" w:val="left"/>
          <w:tab w:leader="none" w:pos="1550" w:val="left"/>
        </w:tabs>
        <w:widowControl w:val="0"/>
        <w:keepNext w:val="0"/>
        <w:keepLines w:val="0"/>
        <w:shd w:val="clear" w:color="auto" w:fill="auto"/>
        <w:bidi w:val="0"/>
        <w:jc w:val="both"/>
        <w:spacing w:before="0" w:after="0" w:line="355" w:lineRule="exact"/>
        <w:ind w:left="920" w:right="0" w:hanging="320"/>
      </w:pPr>
      <w:r>
        <w:rPr>
          <w:rStyle w:val="CharStyle895"/>
          <w:b w:val="0"/>
          <w:bCs w:val="0"/>
        </w:rPr>
        <w:t>8</w:t>
      </w:r>
      <w:r>
        <w:rPr>
          <w:rStyle w:val="CharStyle218"/>
          <w:b/>
          <w:bCs/>
        </w:rPr>
        <w:t>.</w:t>
        <w:tab/>
      </w:r>
      <w:r>
        <w:rPr>
          <w:rStyle w:val="CharStyle117"/>
          <w:b/>
          <w:bCs/>
        </w:rPr>
        <w:t>y</w:t>
      </w:r>
      <w:r>
        <w:rPr>
          <w:rStyle w:val="CharStyle218"/>
          <w:b/>
          <w:bCs/>
        </w:rPr>
        <w:t xml:space="preserve"> =</w:t>
        <w:tab/>
        <w:t xml:space="preserve">, </w:t>
      </w:r>
      <w:r>
        <w:rPr>
          <w:rStyle w:val="CharStyle117"/>
          <w:b/>
          <w:bCs/>
        </w:rPr>
        <w:t>xGX</w:t>
      </w:r>
      <w:r>
        <w:rPr>
          <w:rStyle w:val="CharStyle218"/>
          <w:b/>
          <w:bCs/>
        </w:rPr>
        <w:t xml:space="preserve"> = {-2; -1; 0; 1; 2} funksiyaning grafigini yasang va</w:t>
      </w:r>
    </w:p>
    <w:p>
      <w:pPr>
        <w:pStyle w:val="Style8"/>
        <w:widowControl w:val="0"/>
        <w:keepNext w:val="0"/>
        <w:keepLines w:val="0"/>
        <w:shd w:val="clear" w:color="auto" w:fill="auto"/>
        <w:bidi w:val="0"/>
        <w:jc w:val="both"/>
        <w:spacing w:before="0" w:after="0" w:line="355" w:lineRule="exact"/>
        <w:ind w:left="920" w:right="0" w:firstLine="0"/>
      </w:pPr>
      <w:r>
        <w:rPr>
          <w:rStyle w:val="CharStyle218"/>
          <w:b/>
          <w:bCs/>
        </w:rPr>
        <w:t>qiymatlar to'plamini toping.</w:t>
      </w:r>
    </w:p>
    <w:p>
      <w:pPr>
        <w:pStyle w:val="Style8"/>
        <w:tabs>
          <w:tab w:leader="none" w:pos="894" w:val="left"/>
        </w:tabs>
        <w:widowControl w:val="0"/>
        <w:keepNext w:val="0"/>
        <w:keepLines w:val="0"/>
        <w:shd w:val="clear" w:color="auto" w:fill="auto"/>
        <w:bidi w:val="0"/>
        <w:jc w:val="both"/>
        <w:spacing w:before="0" w:after="0"/>
        <w:ind w:left="920" w:right="0" w:hanging="320"/>
      </w:pPr>
      <w:r>
        <w:rPr>
          <w:rStyle w:val="CharStyle218"/>
          <w:b/>
          <w:bCs/>
        </w:rPr>
        <w:t>9.</w:t>
        <w:tab/>
      </w:r>
      <w:r>
        <w:rPr>
          <w:rStyle w:val="CharStyle939"/>
          <w:b w:val="0"/>
          <w:bCs w:val="0"/>
        </w:rPr>
        <w:t xml:space="preserve">y </w:t>
      </w:r>
      <w:r>
        <w:rPr>
          <w:rStyle w:val="CharStyle117"/>
          <w:b/>
          <w:bCs/>
        </w:rPr>
        <w:t xml:space="preserve">- </w:t>
      </w:r>
      <w:r>
        <w:rPr>
          <w:rStyle w:val="CharStyle939"/>
          <w:b w:val="0"/>
          <w:bCs w:val="0"/>
        </w:rPr>
        <w:t xml:space="preserve">9 </w:t>
      </w:r>
      <w:r>
        <w:rPr>
          <w:rStyle w:val="CharStyle117"/>
          <w:b/>
          <w:bCs/>
        </w:rPr>
        <w:t>- X</w:t>
      </w:r>
      <w:r>
        <w:rPr>
          <w:rStyle w:val="CharStyle117"/>
          <w:vertAlign w:val="superscript"/>
          <w:b/>
          <w:bCs/>
        </w:rPr>
        <w:t>2</w:t>
      </w:r>
      <w:r>
        <w:rPr>
          <w:rStyle w:val="CharStyle117"/>
          <w:b/>
          <w:bCs/>
        </w:rPr>
        <w:t xml:space="preserve">, </w:t>
      </w:r>
      <w:r>
        <w:rPr>
          <w:rStyle w:val="CharStyle1064"/>
          <w:b w:val="0"/>
          <w:bCs w:val="0"/>
        </w:rPr>
        <w:t xml:space="preserve">xER </w:t>
      </w:r>
      <w:r>
        <w:rPr>
          <w:rStyle w:val="CharStyle117"/>
          <w:b/>
          <w:bCs/>
        </w:rPr>
        <w:t>,</w:t>
      </w:r>
      <w:r>
        <w:rPr>
          <w:rStyle w:val="CharStyle218"/>
          <w:b/>
          <w:bCs/>
        </w:rPr>
        <w:t xml:space="preserve"> funksiya grafigini yasang va x ning </w:t>
      </w:r>
      <w:r>
        <w:rPr>
          <w:rStyle w:val="CharStyle117"/>
          <w:b/>
          <w:bCs/>
        </w:rPr>
        <w:t>y</w:t>
      </w:r>
      <w:r>
        <w:rPr>
          <w:rStyle w:val="CharStyle218"/>
          <w:b/>
          <w:bCs/>
        </w:rPr>
        <w:t xml:space="preserve"> &gt; 0 bo'ladigan qiymatlar to'plamini ko'rsating.</w:t>
      </w:r>
    </w:p>
    <w:p>
      <w:pPr>
        <w:pStyle w:val="Style8"/>
        <w:tabs>
          <w:tab w:leader="none" w:pos="956" w:val="left"/>
        </w:tabs>
        <w:widowControl w:val="0"/>
        <w:keepNext w:val="0"/>
        <w:keepLines w:val="0"/>
        <w:shd w:val="clear" w:color="auto" w:fill="auto"/>
        <w:bidi w:val="0"/>
        <w:jc w:val="both"/>
        <w:spacing w:before="0" w:after="0" w:line="216" w:lineRule="exact"/>
        <w:ind w:left="920" w:right="0" w:hanging="320"/>
      </w:pPr>
      <w:r>
        <w:rPr>
          <w:rStyle w:val="CharStyle218"/>
          <w:b/>
          <w:bCs/>
        </w:rPr>
        <w:t>10.</w:t>
        <w:tab/>
        <w:t>Quyidagi munosabatlarning haqiqiy sonlar to'plamida grafigini yasang va ular orasidan funksiya grafiklarini ko'rsating:</w:t>
      </w:r>
    </w:p>
    <w:p>
      <w:pPr>
        <w:pStyle w:val="Style8"/>
        <w:tabs>
          <w:tab w:leader="none" w:pos="1213" w:val="left"/>
        </w:tabs>
        <w:widowControl w:val="0"/>
        <w:keepNext w:val="0"/>
        <w:keepLines w:val="0"/>
        <w:shd w:val="clear" w:color="auto" w:fill="auto"/>
        <w:bidi w:val="0"/>
        <w:jc w:val="both"/>
        <w:spacing w:before="0" w:after="0" w:line="269" w:lineRule="exact"/>
        <w:ind w:left="920" w:right="0" w:firstLine="0"/>
      </w:pPr>
      <w:r>
        <w:rPr>
          <w:rStyle w:val="CharStyle218"/>
          <w:b/>
          <w:bCs/>
        </w:rPr>
        <w:t>a)</w:t>
        <w:tab/>
      </w:r>
      <w:r>
        <w:rPr>
          <w:rStyle w:val="CharStyle117"/>
          <w:b/>
          <w:bCs/>
        </w:rPr>
        <w:t>R</w:t>
      </w:r>
      <w:r>
        <w:rPr>
          <w:rStyle w:val="CharStyle218"/>
          <w:b/>
          <w:bCs/>
        </w:rPr>
        <w:t xml:space="preserve"> = {(x; </w:t>
      </w:r>
      <w:r>
        <w:rPr>
          <w:rStyle w:val="CharStyle117"/>
          <w:b/>
          <w:bCs/>
        </w:rPr>
        <w:t>y) \y =</w:t>
      </w:r>
      <w:r>
        <w:rPr>
          <w:rStyle w:val="CharStyle218"/>
          <w:b/>
          <w:bCs/>
        </w:rPr>
        <w:t xml:space="preserve"> x};</w:t>
      </w:r>
    </w:p>
    <w:p>
      <w:pPr>
        <w:pStyle w:val="Style8"/>
        <w:tabs>
          <w:tab w:leader="none" w:pos="1223" w:val="left"/>
        </w:tabs>
        <w:widowControl w:val="0"/>
        <w:keepNext w:val="0"/>
        <w:keepLines w:val="0"/>
        <w:shd w:val="clear" w:color="auto" w:fill="auto"/>
        <w:bidi w:val="0"/>
        <w:jc w:val="both"/>
        <w:spacing w:before="0" w:after="0" w:line="269" w:lineRule="exact"/>
        <w:ind w:left="920" w:right="0" w:firstLine="0"/>
      </w:pPr>
      <w:r>
        <w:rPr>
          <w:rStyle w:val="CharStyle218"/>
          <w:b/>
          <w:bCs/>
        </w:rPr>
        <w:t>b)</w:t>
        <w:tab/>
      </w:r>
      <w:r>
        <w:rPr>
          <w:rStyle w:val="CharStyle117"/>
          <w:b/>
          <w:bCs/>
        </w:rPr>
        <w:t>R=</w:t>
      </w:r>
      <w:r>
        <w:rPr>
          <w:rStyle w:val="CharStyle218"/>
          <w:b/>
          <w:bCs/>
        </w:rPr>
        <w:t xml:space="preserve"> {(x; </w:t>
      </w:r>
      <w:r>
        <w:rPr>
          <w:rStyle w:val="CharStyle117"/>
          <w:b/>
          <w:bCs/>
        </w:rPr>
        <w:t>y) \y</w:t>
      </w:r>
      <w:r>
        <w:rPr>
          <w:rStyle w:val="CharStyle218"/>
          <w:b/>
          <w:bCs/>
        </w:rPr>
        <w:t xml:space="preserve"> &lt; x};</w:t>
      </w:r>
    </w:p>
    <w:p>
      <w:pPr>
        <w:pStyle w:val="Style8"/>
        <w:tabs>
          <w:tab w:leader="none" w:pos="1228" w:val="left"/>
        </w:tabs>
        <w:widowControl w:val="0"/>
        <w:keepNext w:val="0"/>
        <w:keepLines w:val="0"/>
        <w:shd w:val="clear" w:color="auto" w:fill="auto"/>
        <w:bidi w:val="0"/>
        <w:jc w:val="both"/>
        <w:spacing w:before="0" w:after="0" w:line="269" w:lineRule="exact"/>
        <w:ind w:left="920" w:right="0" w:firstLine="0"/>
      </w:pPr>
      <w:r>
        <w:rPr>
          <w:rStyle w:val="CharStyle218"/>
          <w:b/>
          <w:bCs/>
        </w:rPr>
        <w:t>d)</w:t>
        <w:tab/>
      </w:r>
      <w:r>
        <w:rPr>
          <w:rStyle w:val="CharStyle117"/>
          <w:b/>
          <w:bCs/>
        </w:rPr>
        <w:t>R=</w:t>
      </w:r>
      <w:r>
        <w:rPr>
          <w:rStyle w:val="CharStyle218"/>
          <w:b/>
          <w:bCs/>
        </w:rPr>
        <w:t xml:space="preserve"> {(x; y) |y = |x|};</w:t>
      </w:r>
    </w:p>
    <w:p>
      <w:pPr>
        <w:pStyle w:val="Style8"/>
        <w:tabs>
          <w:tab w:leader="none" w:pos="1228" w:val="left"/>
        </w:tabs>
        <w:widowControl w:val="0"/>
        <w:keepNext w:val="0"/>
        <w:keepLines w:val="0"/>
        <w:shd w:val="clear" w:color="auto" w:fill="auto"/>
        <w:bidi w:val="0"/>
        <w:jc w:val="both"/>
        <w:spacing w:before="0" w:after="0" w:line="269" w:lineRule="exact"/>
        <w:ind w:left="920" w:right="0" w:firstLine="0"/>
      </w:pPr>
      <w:r>
        <w:rPr>
          <w:rStyle w:val="CharStyle218"/>
          <w:b/>
          <w:bCs/>
        </w:rPr>
        <w:t>e)</w:t>
        <w:tab/>
      </w:r>
      <w:r>
        <w:rPr>
          <w:rStyle w:val="CharStyle117"/>
          <w:b/>
          <w:bCs/>
        </w:rPr>
        <w:t>R=</w:t>
      </w:r>
      <w:r>
        <w:rPr>
          <w:rStyle w:val="CharStyle218"/>
          <w:b/>
          <w:bCs/>
        </w:rPr>
        <w:t xml:space="preserve"> i(x; </w:t>
      </w:r>
      <w:r>
        <w:rPr>
          <w:rStyle w:val="CharStyle117"/>
          <w:b/>
          <w:bCs/>
        </w:rPr>
        <w:t>y)</w:t>
      </w:r>
      <w:r>
        <w:rPr>
          <w:rStyle w:val="CharStyle218"/>
          <w:b/>
          <w:bCs/>
        </w:rPr>
        <w:t xml:space="preserve"> ||y| = x};</w:t>
      </w:r>
    </w:p>
    <w:p>
      <w:pPr>
        <w:pStyle w:val="Style8"/>
        <w:widowControl w:val="0"/>
        <w:keepNext w:val="0"/>
        <w:keepLines w:val="0"/>
        <w:shd w:val="clear" w:color="auto" w:fill="auto"/>
        <w:bidi w:val="0"/>
        <w:jc w:val="both"/>
        <w:spacing w:before="0" w:after="0" w:line="269" w:lineRule="exact"/>
        <w:ind w:left="920" w:right="0" w:firstLine="0"/>
      </w:pPr>
      <w:r>
        <w:rPr>
          <w:rStyle w:val="CharStyle895"/>
          <w:b w:val="0"/>
          <w:bCs w:val="0"/>
        </w:rPr>
        <w:t>0</w:t>
      </w:r>
      <w:r>
        <w:rPr>
          <w:rStyle w:val="CharStyle218"/>
          <w:b/>
          <w:bCs/>
        </w:rPr>
        <w:t xml:space="preserve"> </w:t>
      </w:r>
      <w:r>
        <w:rPr>
          <w:rStyle w:val="CharStyle117"/>
          <w:b/>
          <w:bCs/>
        </w:rPr>
        <w:t>R=</w:t>
      </w:r>
      <w:r>
        <w:rPr>
          <w:rStyle w:val="CharStyle218"/>
          <w:b/>
          <w:bCs/>
        </w:rPr>
        <w:t xml:space="preserve"> {(x; </w:t>
      </w:r>
      <w:r>
        <w:rPr>
          <w:rStyle w:val="CharStyle117"/>
          <w:b/>
          <w:bCs/>
        </w:rPr>
        <w:t>y)</w:t>
      </w:r>
      <w:r>
        <w:rPr>
          <w:rStyle w:val="CharStyle218"/>
          <w:b/>
          <w:bCs/>
        </w:rPr>
        <w:t xml:space="preserve"> |x = y</w:t>
      </w:r>
      <w:r>
        <w:rPr>
          <w:rStyle w:val="CharStyle218"/>
          <w:vertAlign w:val="superscript"/>
          <w:b/>
          <w:bCs/>
        </w:rPr>
        <w:t>2</w:t>
      </w:r>
      <w:r>
        <w:rPr>
          <w:rStyle w:val="CharStyle218"/>
          <w:b/>
          <w:bCs/>
        </w:rPr>
        <w:t>}.</w:t>
      </w:r>
    </w:p>
    <w:p>
      <w:pPr>
        <w:pStyle w:val="Style8"/>
        <w:tabs>
          <w:tab w:leader="none" w:pos="956" w:val="left"/>
        </w:tabs>
        <w:widowControl w:val="0"/>
        <w:keepNext w:val="0"/>
        <w:keepLines w:val="0"/>
        <w:shd w:val="clear" w:color="auto" w:fill="auto"/>
        <w:bidi w:val="0"/>
        <w:jc w:val="both"/>
        <w:spacing w:before="0" w:after="0"/>
        <w:ind w:left="920" w:right="0" w:hanging="320"/>
      </w:pPr>
      <w:r>
        <w:rPr>
          <w:rStyle w:val="CharStyle218"/>
          <w:b/>
          <w:bCs/>
        </w:rPr>
        <w:t>11.</w:t>
        <w:tab/>
      </w:r>
      <w:r>
        <w:rPr>
          <w:rStyle w:val="CharStyle117"/>
          <w:b/>
          <w:bCs/>
        </w:rPr>
        <w:t>A</w:t>
      </w:r>
      <w:r>
        <w:rPr>
          <w:rStyle w:val="CharStyle218"/>
          <w:b/>
          <w:bCs/>
        </w:rPr>
        <w:t xml:space="preserve"> va </w:t>
      </w:r>
      <w:r>
        <w:rPr>
          <w:rStyle w:val="CharStyle117"/>
          <w:b/>
          <w:bCs/>
        </w:rPr>
        <w:t>B</w:t>
      </w:r>
      <w:r>
        <w:rPr>
          <w:rStyle w:val="CharStyle218"/>
          <w:b/>
          <w:bCs/>
        </w:rPr>
        <w:t xml:space="preserve"> punktlardan bir-biriga qarab piyoda va velosipedchi yo'lga chiqdi. Piyoda soatiga </w:t>
      </w:r>
      <w:r>
        <w:rPr>
          <w:rStyle w:val="CharStyle895"/>
          <w:b w:val="0"/>
          <w:bCs w:val="0"/>
        </w:rPr>
        <w:t>6</w:t>
      </w:r>
      <w:r>
        <w:rPr>
          <w:rStyle w:val="CharStyle218"/>
          <w:b/>
          <w:bCs/>
        </w:rPr>
        <w:t xml:space="preserve"> km, velosipedchi undan x km ortiq yo'l bosadi. Agar ular 3 soatdan keyin uchrashgan bo'lsa, punktlar orasidagi y masofa nimaga teng? x va y orasidagi moslikni yozing. U funksiya bo'ladimi? Agar velosipedchi soatiga 15 km dan ortiq yo'l bosmasa, funksiyaning aniqlanish sohasi va qiymatlar to'plami qanday?</w:t>
      </w:r>
    </w:p>
    <w:p>
      <w:pPr>
        <w:pStyle w:val="Style8"/>
        <w:tabs>
          <w:tab w:leader="none" w:pos="961" w:val="left"/>
        </w:tabs>
        <w:widowControl w:val="0"/>
        <w:keepNext w:val="0"/>
        <w:keepLines w:val="0"/>
        <w:shd w:val="clear" w:color="auto" w:fill="auto"/>
        <w:bidi w:val="0"/>
        <w:jc w:val="both"/>
        <w:spacing w:before="0" w:after="0"/>
        <w:ind w:left="920" w:right="0" w:hanging="320"/>
      </w:pPr>
      <w:r>
        <w:rPr>
          <w:rStyle w:val="CharStyle218"/>
          <w:b/>
          <w:bCs/>
        </w:rPr>
        <w:t>12.</w:t>
        <w:tab/>
        <w:t xml:space="preserve">Manzura polizdan </w:t>
      </w:r>
      <w:r>
        <w:rPr>
          <w:rStyle w:val="CharStyle895"/>
          <w:b w:val="0"/>
          <w:bCs w:val="0"/>
        </w:rPr>
        <w:t>6</w:t>
      </w:r>
      <w:r>
        <w:rPr>
          <w:rStyle w:val="CharStyle218"/>
          <w:b/>
          <w:bCs/>
        </w:rPr>
        <w:t xml:space="preserve"> ta bodring topdi. Karim esa undan x ta ortiq topdi. Ular birga topgan y ta bodring soni nimaga teng? Agar Karim 15 tadan ortiq bodring topmagan bo'lsa, x va y orasidagi moslikni yozing va qiymatlar to'plamini toping.</w:t>
      </w:r>
    </w:p>
    <w:p>
      <w:pPr>
        <w:pStyle w:val="Style8"/>
        <w:widowControl w:val="0"/>
        <w:keepNext w:val="0"/>
        <w:keepLines w:val="0"/>
        <w:shd w:val="clear" w:color="auto" w:fill="auto"/>
        <w:bidi w:val="0"/>
        <w:jc w:val="both"/>
        <w:spacing w:before="0" w:after="202"/>
        <w:ind w:left="920" w:right="0" w:firstLine="0"/>
      </w:pPr>
      <w:r>
        <w:rPr>
          <w:rStyle w:val="CharStyle218"/>
          <w:b/>
          <w:bCs/>
        </w:rPr>
        <w:t xml:space="preserve">Bu moslikning grafigini chizing. Bu grafik </w:t>
      </w:r>
      <w:r>
        <w:rPr>
          <w:rStyle w:val="CharStyle895"/>
          <w:b w:val="0"/>
          <w:bCs w:val="0"/>
        </w:rPr>
        <w:t>8</w:t>
      </w:r>
      <w:r>
        <w:rPr>
          <w:rStyle w:val="CharStyle218"/>
          <w:b/>
          <w:bCs/>
        </w:rPr>
        <w:t>-masala grafigidan nima bilan farq qiladi?</w:t>
      </w:r>
    </w:p>
    <w:p>
      <w:pPr>
        <w:pStyle w:val="Style3"/>
        <w:tabs>
          <w:tab w:leader="none" w:pos="894" w:val="left"/>
        </w:tabs>
        <w:widowControl w:val="0"/>
        <w:keepNext w:val="0"/>
        <w:keepLines w:val="0"/>
        <w:shd w:val="clear" w:color="auto" w:fill="auto"/>
        <w:bidi w:val="0"/>
        <w:spacing w:before="0" w:after="0" w:line="259" w:lineRule="exact"/>
        <w:ind w:left="0" w:right="0" w:firstLine="380"/>
      </w:pPr>
      <w:r>
        <w:rPr>
          <w:rStyle w:val="CharStyle174"/>
        </w:rPr>
        <w:t>1.2.</w:t>
        <w:tab/>
        <w:t>To‘g‘ri proporsionallik, chiziqli bog‘liqlik va ularning gra</w:t>
        <w:softHyphen/>
        <w:t xml:space="preserve">fiklari. </w:t>
      </w:r>
      <w:r>
        <w:rPr>
          <w:lang w:val="en-US" w:eastAsia="en-US" w:bidi="en-US"/>
          <w:sz w:val="24"/>
          <w:szCs w:val="24"/>
          <w:w w:val="100"/>
          <w:spacing w:val="0"/>
          <w:color w:val="000000"/>
          <w:position w:val="0"/>
        </w:rPr>
        <w:t>Ko‘pincha, bittasi ikkitasining ko‘paytmasiga teng boigan uchta kattalik qaraladi. Masalan, tekis harakatda yo‘l vaqt bilan harakat tezligining ko‘paytmasiga teng, molning narxi uning</w:t>
      </w:r>
    </w:p>
    <w:p>
      <w:pPr>
        <w:pStyle w:val="Style8"/>
        <w:widowControl w:val="0"/>
        <w:keepNext w:val="0"/>
        <w:keepLines w:val="0"/>
        <w:shd w:val="clear" w:color="auto" w:fill="auto"/>
        <w:bidi w:val="0"/>
        <w:spacing w:before="0" w:after="0" w:line="190" w:lineRule="exact"/>
        <w:ind w:left="20" w:right="0" w:firstLine="0"/>
      </w:pPr>
      <w:r>
        <w:rPr>
          <w:rStyle w:val="CharStyle218"/>
          <w:b/>
          <w:bCs/>
        </w:rPr>
        <w:t>217</w:t>
      </w:r>
    </w:p>
    <w:p>
      <w:pPr>
        <w:pStyle w:val="Style3"/>
        <w:widowControl w:val="0"/>
        <w:keepNext w:val="0"/>
        <w:keepLines w:val="0"/>
        <w:shd w:val="clear" w:color="auto" w:fill="auto"/>
        <w:bidi w:val="0"/>
        <w:spacing w:before="0" w:after="75" w:line="259" w:lineRule="exact"/>
        <w:ind w:left="0" w:right="0" w:firstLine="0"/>
      </w:pPr>
      <w:r>
        <w:rPr>
          <w:lang w:val="en-US" w:eastAsia="en-US" w:bidi="en-US"/>
          <w:sz w:val="24"/>
          <w:szCs w:val="24"/>
          <w:w w:val="100"/>
          <w:spacing w:val="0"/>
          <w:color w:val="000000"/>
          <w:position w:val="0"/>
        </w:rPr>
        <w:t xml:space="preserve">tannarxi bilan miqdorining ko‘paytmasiga teng, to‘g‘ri to‘rtbur- chakning yuzi uning tomonlari uzunliklarining ko‘paytmasiga teng. Bu kattaliklarning matematik bogiiqligi </w:t>
      </w:r>
      <w:r>
        <w:rPr>
          <w:rStyle w:val="CharStyle21"/>
        </w:rPr>
        <w:t>y = zx</w:t>
      </w:r>
      <w:r>
        <w:rPr>
          <w:lang w:val="en-US" w:eastAsia="en-US" w:bidi="en-US"/>
          <w:sz w:val="24"/>
          <w:szCs w:val="24"/>
          <w:w w:val="100"/>
          <w:spacing w:val="0"/>
          <w:color w:val="000000"/>
          <w:position w:val="0"/>
        </w:rPr>
        <w:t xml:space="preserve"> tenglik bilan ifo- dalanadi. Agar x yoki </w:t>
      </w:r>
      <w:r>
        <w:rPr>
          <w:rStyle w:val="CharStyle21"/>
        </w:rPr>
        <w:t>z</w:t>
      </w:r>
      <w:r>
        <w:rPr>
          <w:lang w:val="en-US" w:eastAsia="en-US" w:bidi="en-US"/>
          <w:sz w:val="24"/>
          <w:szCs w:val="24"/>
          <w:w w:val="100"/>
          <w:spacing w:val="0"/>
          <w:color w:val="000000"/>
          <w:position w:val="0"/>
        </w:rPr>
        <w:t xml:space="preserve"> o‘zgaruvchilardan bittasi o‘zgarmas bo‘lsa, masalan, </w:t>
      </w:r>
      <w:r>
        <w:rPr>
          <w:rStyle w:val="CharStyle21"/>
        </w:rPr>
        <w:t>z = kx</w:t>
      </w:r>
      <w:r>
        <w:rPr>
          <w:lang w:val="en-US" w:eastAsia="en-US" w:bidi="en-US"/>
          <w:sz w:val="24"/>
          <w:szCs w:val="24"/>
          <w:w w:val="100"/>
          <w:spacing w:val="0"/>
          <w:color w:val="000000"/>
          <w:position w:val="0"/>
        </w:rPr>
        <w:t xml:space="preserve"> bo‘lsa, </w:t>
      </w:r>
      <w:r>
        <w:rPr>
          <w:rStyle w:val="CharStyle21"/>
        </w:rPr>
        <w:t>y = kx</w:t>
      </w:r>
      <w:r>
        <w:rPr>
          <w:lang w:val="en-US" w:eastAsia="en-US" w:bidi="en-US"/>
          <w:sz w:val="24"/>
          <w:szCs w:val="24"/>
          <w:w w:val="100"/>
          <w:spacing w:val="0"/>
          <w:color w:val="000000"/>
          <w:position w:val="0"/>
        </w:rPr>
        <w:t xml:space="preserve"> funksiya hosil bo‘ladi. Bunday holda </w:t>
      </w:r>
      <w:r>
        <w:rPr>
          <w:rStyle w:val="CharStyle21"/>
        </w:rPr>
        <w:t>y</w:t>
      </w:r>
      <w:r>
        <w:rPr>
          <w:lang w:val="en-US" w:eastAsia="en-US" w:bidi="en-US"/>
          <w:sz w:val="24"/>
          <w:szCs w:val="24"/>
          <w:w w:val="100"/>
          <w:spacing w:val="0"/>
          <w:color w:val="000000"/>
          <w:position w:val="0"/>
        </w:rPr>
        <w:t xml:space="preserve"> kattalik </w:t>
      </w:r>
      <w:r>
        <w:rPr>
          <w:rStyle w:val="CharStyle21"/>
        </w:rPr>
        <w:t>x</w:t>
      </w:r>
      <w:r>
        <w:rPr>
          <w:lang w:val="en-US" w:eastAsia="en-US" w:bidi="en-US"/>
          <w:sz w:val="24"/>
          <w:szCs w:val="24"/>
          <w:w w:val="100"/>
          <w:spacing w:val="0"/>
          <w:color w:val="000000"/>
          <w:position w:val="0"/>
        </w:rPr>
        <w:t xml:space="preserve"> kattalikka </w:t>
      </w:r>
      <w:r>
        <w:rPr>
          <w:rStyle w:val="CharStyle21"/>
        </w:rPr>
        <w:t>to‘g‘ri proporsional</w:t>
      </w:r>
      <w:r>
        <w:rPr>
          <w:lang w:val="en-US" w:eastAsia="en-US" w:bidi="en-US"/>
          <w:sz w:val="24"/>
          <w:szCs w:val="24"/>
          <w:w w:val="100"/>
          <w:spacing w:val="0"/>
          <w:color w:val="000000"/>
          <w:position w:val="0"/>
        </w:rPr>
        <w:t xml:space="preserve"> deyiladi. Agar </w:t>
      </w:r>
      <w:r>
        <w:rPr>
          <w:rStyle w:val="CharStyle21"/>
        </w:rPr>
        <w:t>y</w:t>
      </w:r>
    </w:p>
    <w:p>
      <w:pPr>
        <w:pStyle w:val="Style3"/>
        <w:widowControl w:val="0"/>
        <w:keepNext w:val="0"/>
        <w:keepLines w:val="0"/>
        <w:shd w:val="clear" w:color="auto" w:fill="auto"/>
        <w:bidi w:val="0"/>
        <w:spacing w:before="0" w:after="29" w:line="240" w:lineRule="exact"/>
        <w:ind w:left="0" w:right="0" w:firstLine="0"/>
      </w:pPr>
      <w:r>
        <w:rPr>
          <w:lang w:val="en-US" w:eastAsia="en-US" w:bidi="en-US"/>
          <w:sz w:val="24"/>
          <w:szCs w:val="24"/>
          <w:w w:val="100"/>
          <w:spacing w:val="0"/>
          <w:color w:val="000000"/>
          <w:position w:val="0"/>
        </w:rPr>
        <w:t xml:space="preserve">kattalik x ga to‘g‘ri proporsional bo‘lsa, ^ kasr jcva </w:t>
      </w:r>
      <w:r>
        <w:rPr>
          <w:rStyle w:val="CharStyle21"/>
        </w:rPr>
        <w:t>y</w:t>
      </w:r>
      <w:r>
        <w:rPr>
          <w:lang w:val="en-US" w:eastAsia="en-US" w:bidi="en-US"/>
          <w:sz w:val="24"/>
          <w:szCs w:val="24"/>
          <w:w w:val="100"/>
          <w:spacing w:val="0"/>
          <w:color w:val="000000"/>
          <w:position w:val="0"/>
        </w:rPr>
        <w:t xml:space="preserve"> ning mos</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qiymatlarining hamma juftligi uchun ((</w:t>
      </w:r>
      <w:r>
        <w:rPr>
          <w:rStyle w:val="CharStyle220"/>
        </w:rPr>
        <w:t>0</w:t>
      </w:r>
      <w:r>
        <w:rPr>
          <w:lang w:val="en-US" w:eastAsia="en-US" w:bidi="en-US"/>
          <w:sz w:val="24"/>
          <w:szCs w:val="24"/>
          <w:w w:val="100"/>
          <w:spacing w:val="0"/>
          <w:color w:val="000000"/>
          <w:position w:val="0"/>
        </w:rPr>
        <w:t xml:space="preserve">; </w:t>
      </w:r>
      <w:r>
        <w:rPr>
          <w:rStyle w:val="CharStyle220"/>
        </w:rPr>
        <w:t>0</w:t>
      </w:r>
      <w:r>
        <w:rPr>
          <w:lang w:val="en-US" w:eastAsia="en-US" w:bidi="en-US"/>
          <w:sz w:val="24"/>
          <w:szCs w:val="24"/>
          <w:w w:val="100"/>
          <w:spacing w:val="0"/>
          <w:color w:val="000000"/>
          <w:position w:val="0"/>
        </w:rPr>
        <w:t xml:space="preserve">) juftlikdan tashqari) bitta </w:t>
      </w:r>
      <w:r>
        <w:rPr>
          <w:rStyle w:val="CharStyle21"/>
        </w:rPr>
        <w:t>k</w:t>
      </w:r>
      <w:r>
        <w:rPr>
          <w:lang w:val="en-US" w:eastAsia="en-US" w:bidi="en-US"/>
          <w:sz w:val="24"/>
          <w:szCs w:val="24"/>
          <w:w w:val="100"/>
          <w:spacing w:val="0"/>
          <w:color w:val="000000"/>
          <w:position w:val="0"/>
        </w:rPr>
        <w:t xml:space="preserve"> qiymat qabul qiladi. Bu qiymat </w:t>
      </w:r>
      <w:r>
        <w:rPr>
          <w:rStyle w:val="CharStyle21"/>
        </w:rPr>
        <w:t xml:space="preserve">proporsionallik koeffitsiyenti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Proporsionallik koeffitsiyentini topish uchun qiymatlarning bir- biriga mos (x</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y</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juftligidan ((</w:t>
      </w:r>
      <w:r>
        <w:rPr>
          <w:rStyle w:val="CharStyle220"/>
        </w:rPr>
        <w:t>0</w:t>
      </w:r>
      <w:r>
        <w:rPr>
          <w:lang w:val="en-US" w:eastAsia="en-US" w:bidi="en-US"/>
          <w:sz w:val="24"/>
          <w:szCs w:val="24"/>
          <w:w w:val="100"/>
          <w:spacing w:val="0"/>
          <w:color w:val="000000"/>
          <w:position w:val="0"/>
        </w:rPr>
        <w:t xml:space="preserve">; </w:t>
      </w:r>
      <w:r>
        <w:rPr>
          <w:rStyle w:val="CharStyle220"/>
        </w:rPr>
        <w:t>0</w:t>
      </w:r>
      <w:r>
        <w:rPr>
          <w:lang w:val="en-US" w:eastAsia="en-US" w:bidi="en-US"/>
          <w:sz w:val="24"/>
          <w:szCs w:val="24"/>
          <w:w w:val="100"/>
          <w:spacing w:val="0"/>
          <w:color w:val="000000"/>
          <w:position w:val="0"/>
        </w:rPr>
        <w:t>) juftlikdan tashqari) bittasini</w:t>
      </w:r>
    </w:p>
    <w:p>
      <w:pPr>
        <w:pStyle w:val="Style3"/>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 xml:space="preserve">bilish yetarlidir. y = </w:t>
      </w:r>
      <w:r>
        <w:rPr>
          <w:rStyle w:val="CharStyle21"/>
        </w:rPr>
        <w:t>kx</w:t>
      </w:r>
      <w:r>
        <w:rPr>
          <w:lang w:val="en-US" w:eastAsia="en-US" w:bidi="en-US"/>
          <w:sz w:val="24"/>
          <w:szCs w:val="24"/>
          <w:w w:val="100"/>
          <w:spacing w:val="0"/>
          <w:color w:val="000000"/>
          <w:position w:val="0"/>
        </w:rPr>
        <w:t xml:space="preserve"> tenglikdan </w:t>
      </w:r>
      <w:r>
        <w:rPr>
          <w:rStyle w:val="CharStyle21"/>
        </w:rPr>
        <w:t>k</w:t>
      </w:r>
      <w:r>
        <w:rPr>
          <w:lang w:val="en-US" w:eastAsia="en-US" w:bidi="en-US"/>
          <w:sz w:val="24"/>
          <w:szCs w:val="24"/>
          <w:w w:val="100"/>
          <w:spacing w:val="0"/>
          <w:color w:val="000000"/>
          <w:position w:val="0"/>
        </w:rPr>
        <w:t xml:space="preserve"> = ^ ni topamiz. Masalan,</w:t>
      </w:r>
    </w:p>
    <w:p>
      <w:pPr>
        <w:pStyle w:val="Style16"/>
        <w:widowControl w:val="0"/>
        <w:keepNext w:val="0"/>
        <w:keepLines w:val="0"/>
        <w:shd w:val="clear" w:color="auto" w:fill="auto"/>
        <w:bidi w:val="0"/>
        <w:jc w:val="left"/>
        <w:spacing w:before="0" w:after="0" w:line="240" w:lineRule="exact"/>
        <w:ind w:left="4160" w:right="0" w:firstLine="0"/>
      </w:pPr>
      <w:r>
        <w:rPr>
          <w:lang w:val="en-US" w:eastAsia="en-US" w:bidi="en-US"/>
          <w:vertAlign w:val="superscript"/>
          <w:sz w:val="24"/>
          <w:szCs w:val="24"/>
          <w:w w:val="100"/>
          <w:spacing w:val="0"/>
          <w:color w:val="000000"/>
          <w:position w:val="0"/>
        </w:rPr>
        <w:t>x</w:t>
      </w:r>
      <w:r>
        <w:rPr>
          <w:lang w:val="en-US" w:eastAsia="en-US" w:bidi="en-US"/>
          <w:sz w:val="24"/>
          <w:szCs w:val="24"/>
          <w:w w:val="100"/>
          <w:spacing w:val="0"/>
          <w:color w:val="000000"/>
          <w:position w:val="0"/>
        </w:rPr>
        <w:t>0</w:t>
      </w:r>
    </w:p>
    <w:p>
      <w:pPr>
        <w:pStyle w:val="Style3"/>
        <w:widowControl w:val="0"/>
        <w:keepNext w:val="0"/>
        <w:keepLines w:val="0"/>
        <w:shd w:val="clear" w:color="auto" w:fill="auto"/>
        <w:bidi w:val="0"/>
        <w:spacing w:before="0" w:after="0" w:line="269" w:lineRule="exact"/>
        <w:ind w:left="0" w:right="0" w:firstLine="0"/>
      </w:pPr>
      <w:r>
        <w:rPr>
          <w:lang w:val="en-US" w:eastAsia="en-US" w:bidi="en-US"/>
          <w:sz w:val="24"/>
          <w:szCs w:val="24"/>
          <w:w w:val="100"/>
          <w:spacing w:val="0"/>
          <w:color w:val="000000"/>
          <w:position w:val="0"/>
        </w:rPr>
        <w:t xml:space="preserve">tovarning narxi o‘zgarmas bo‘lganda, uning bahosi tovarning soniga (miqdoriga) proporsional, proporsionallik koeffitsiyenti tovarning narxidir. Tovarning narxini topish uchun uning biror miqdorining bahosini bilish kerak. Masalan, agar 5 kg mahsulot 15 so‘m tursa, uning narxi </w:t>
      </w:r>
      <w:r>
        <w:rPr>
          <w:rStyle w:val="CharStyle1030"/>
        </w:rPr>
        <w:t>15:5</w:t>
      </w:r>
      <w:r>
        <w:rPr>
          <w:lang w:val="en-US" w:eastAsia="en-US" w:bidi="en-US"/>
          <w:sz w:val="24"/>
          <w:szCs w:val="24"/>
          <w:w w:val="100"/>
          <w:spacing w:val="0"/>
          <w:color w:val="000000"/>
          <w:position w:val="0"/>
        </w:rPr>
        <w:t xml:space="preserve"> = 3 so‘m </w:t>
      </w:r>
      <w:r>
        <w:rPr>
          <w:rStyle w:val="CharStyle220"/>
        </w:rPr>
        <w:t>(1</w:t>
      </w:r>
      <w:r>
        <w:rPr>
          <w:lang w:val="en-US" w:eastAsia="en-US" w:bidi="en-US"/>
          <w:sz w:val="24"/>
          <w:szCs w:val="24"/>
          <w:w w:val="100"/>
          <w:spacing w:val="0"/>
          <w:color w:val="000000"/>
          <w:position w:val="0"/>
        </w:rPr>
        <w:t xml:space="preserve"> kg) bo‘ladi.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Biz bilamizki </w:t>
      </w:r>
      <w:r>
        <w:rPr>
          <w:rStyle w:val="CharStyle21"/>
        </w:rPr>
        <w:t>y = kx</w:t>
      </w:r>
      <w:r>
        <w:rPr>
          <w:lang w:val="en-US" w:eastAsia="en-US" w:bidi="en-US"/>
          <w:sz w:val="24"/>
          <w:szCs w:val="24"/>
          <w:w w:val="100"/>
          <w:spacing w:val="0"/>
          <w:color w:val="000000"/>
          <w:position w:val="0"/>
        </w:rPr>
        <w:t xml:space="preserve"> tenglamaning grafigi koordinata boshi- dan o‘tuvchi va burchak koeffitsiyenti &amp;bo‘lgan to‘g‘ri chiziqdir. Shunday qilib, </w:t>
      </w:r>
      <w:r>
        <w:rPr>
          <w:rStyle w:val="CharStyle21"/>
        </w:rPr>
        <w:t>k proporsionallik koeffitsiyenti y</w:t>
      </w:r>
      <w:r>
        <w:rPr>
          <w:lang w:val="en-US" w:eastAsia="en-US" w:bidi="en-US"/>
          <w:sz w:val="24"/>
          <w:szCs w:val="24"/>
          <w:w w:val="100"/>
          <w:spacing w:val="0"/>
          <w:color w:val="000000"/>
          <w:position w:val="0"/>
        </w:rPr>
        <w:t xml:space="preserve"> = </w:t>
      </w:r>
      <w:r>
        <w:rPr>
          <w:rStyle w:val="CharStyle21"/>
        </w:rPr>
        <w:t>k funksiya grafigining burchak koeffitsiyenti bilan bir xil ekan.</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To‘g‘ri proporsionallikka qaraganda kattaliklar orasidagi chiziqli bog‘liqlik umumiyroqdir. Misollar qaraymiz.</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Taksida yurish haqi quyidagi qoida bo‘yicha aniqlanadi: har bir kilometr uchun </w:t>
      </w:r>
      <w:r>
        <w:rPr>
          <w:rStyle w:val="CharStyle220"/>
        </w:rPr>
        <w:t>20</w:t>
      </w:r>
      <w:r>
        <w:rPr>
          <w:lang w:val="en-US" w:eastAsia="en-US" w:bidi="en-US"/>
          <w:sz w:val="24"/>
          <w:szCs w:val="24"/>
          <w:w w:val="100"/>
          <w:spacing w:val="0"/>
          <w:color w:val="000000"/>
          <w:position w:val="0"/>
        </w:rPr>
        <w:t xml:space="preserve"> so‘m va taksiga har bir o‘tirish uchun </w:t>
      </w:r>
      <w:r>
        <w:rPr>
          <w:rStyle w:val="CharStyle220"/>
        </w:rPr>
        <w:t xml:space="preserve">20 </w:t>
      </w:r>
      <w:r>
        <w:rPr>
          <w:lang w:val="en-US" w:eastAsia="en-US" w:bidi="en-US"/>
          <w:sz w:val="24"/>
          <w:szCs w:val="24"/>
          <w:w w:val="100"/>
          <w:spacing w:val="0"/>
          <w:color w:val="000000"/>
          <w:position w:val="0"/>
        </w:rPr>
        <w:t xml:space="preserve">so‘m to‘planadi. Boshqacha aytganda, x km yo‘l yurish uchun </w:t>
      </w:r>
      <w:r>
        <w:rPr>
          <w:rStyle w:val="CharStyle21"/>
        </w:rPr>
        <w:t>y</w:t>
      </w:r>
      <w:r>
        <w:rPr>
          <w:lang w:val="en-US" w:eastAsia="en-US" w:bidi="en-US"/>
          <w:sz w:val="24"/>
          <w:szCs w:val="24"/>
          <w:w w:val="100"/>
          <w:spacing w:val="0"/>
          <w:color w:val="000000"/>
          <w:position w:val="0"/>
        </w:rPr>
        <w:t xml:space="preserve"> = 20x + 20 formula bo‘yicha haq to‘lanadi. Bu formula </w:t>
      </w:r>
      <w:r>
        <w:rPr>
          <w:rStyle w:val="CharStyle21"/>
        </w:rPr>
        <w:t>y = kx</w:t>
      </w:r>
      <w:r>
        <w:rPr>
          <w:lang w:val="en-US" w:eastAsia="en-US" w:bidi="en-US"/>
          <w:sz w:val="24"/>
          <w:szCs w:val="24"/>
          <w:w w:val="100"/>
          <w:spacing w:val="0"/>
          <w:color w:val="000000"/>
          <w:position w:val="0"/>
        </w:rPr>
        <w:t xml:space="preserve"> + </w:t>
      </w:r>
      <w:r>
        <w:rPr>
          <w:rStyle w:val="CharStyle21"/>
        </w:rPr>
        <w:t>b</w:t>
      </w:r>
      <w:r>
        <w:rPr>
          <w:lang w:val="en-US" w:eastAsia="en-US" w:bidi="en-US"/>
          <w:sz w:val="24"/>
          <w:szCs w:val="24"/>
          <w:w w:val="100"/>
          <w:spacing w:val="0"/>
          <w:color w:val="000000"/>
          <w:position w:val="0"/>
        </w:rPr>
        <w:t xml:space="preserve"> ko‘rinishdagi umumiy bog‘liqlikning xususiy holidir. Bunday funksiya </w:t>
      </w:r>
      <w:r>
        <w:rPr>
          <w:rStyle w:val="CharStyle21"/>
        </w:rPr>
        <w:t>chiziqli funksiya</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jc w:val="left"/>
        <w:spacing w:before="0" w:after="431" w:line="269" w:lineRule="exact"/>
        <w:ind w:left="0" w:right="0" w:firstLine="380"/>
      </w:pPr>
      <w:r>
        <w:rPr>
          <w:rStyle w:val="CharStyle21"/>
        </w:rPr>
        <w:t>k</w:t>
      </w:r>
      <w:r>
        <w:rPr>
          <w:lang w:val="en-US" w:eastAsia="en-US" w:bidi="en-US"/>
          <w:sz w:val="24"/>
          <w:szCs w:val="24"/>
          <w:w w:val="100"/>
          <w:spacing w:val="0"/>
          <w:color w:val="000000"/>
          <w:position w:val="0"/>
        </w:rPr>
        <w:t xml:space="preserve"> koeffitsiyentning qiymatini topish uchun bir-biriga mos qiymatlarning ikki juftini bilish kerak. Masalan, (x,; y,) va (x</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y</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Bu ikkala juftlik y = </w:t>
      </w:r>
      <w:r>
        <w:rPr>
          <w:rStyle w:val="CharStyle21"/>
        </w:rPr>
        <w:t>kx + b</w:t>
      </w:r>
      <w:r>
        <w:rPr>
          <w:lang w:val="en-US" w:eastAsia="en-US" w:bidi="en-US"/>
          <w:sz w:val="24"/>
          <w:szCs w:val="24"/>
          <w:w w:val="100"/>
          <w:spacing w:val="0"/>
          <w:color w:val="000000"/>
          <w:position w:val="0"/>
        </w:rPr>
        <w:t xml:space="preserve"> shartni qanoatlantirgani uchun y, = </w:t>
      </w:r>
      <w:r>
        <w:rPr>
          <w:rStyle w:val="CharStyle21"/>
        </w:rPr>
        <w:t>kx</w:t>
      </w:r>
      <w:r>
        <w:rPr>
          <w:rStyle w:val="CharStyle21"/>
          <w:vertAlign w:val="subscript"/>
        </w:rPr>
        <w:t>l</w:t>
      </w:r>
      <w:r>
        <w:rPr>
          <w:rStyle w:val="CharStyle21"/>
        </w:rPr>
        <w:t xml:space="preserve"> + b</w:t>
      </w:r>
      <w:r>
        <w:rPr>
          <w:lang w:val="en-US" w:eastAsia="en-US" w:bidi="en-US"/>
          <w:sz w:val="24"/>
          <w:szCs w:val="24"/>
          <w:w w:val="100"/>
          <w:spacing w:val="0"/>
          <w:color w:val="000000"/>
          <w:position w:val="0"/>
        </w:rPr>
        <w:t xml:space="preserve"> va y</w:t>
      </w:r>
      <w:r>
        <w:rPr>
          <w:rStyle w:val="CharStyle220"/>
          <w:vertAlign w:val="subscript"/>
        </w:rPr>
        <w:t>2</w:t>
      </w:r>
      <w:r>
        <w:rPr>
          <w:lang w:val="en-US" w:eastAsia="en-US" w:bidi="en-US"/>
          <w:sz w:val="24"/>
          <w:szCs w:val="24"/>
          <w:w w:val="100"/>
          <w:spacing w:val="0"/>
          <w:color w:val="000000"/>
          <w:position w:val="0"/>
        </w:rPr>
        <w:t xml:space="preserve"> = </w:t>
      </w:r>
      <w:r>
        <w:rPr>
          <w:rStyle w:val="CharStyle21"/>
        </w:rPr>
        <w:t>kx</w:t>
      </w:r>
      <w:r>
        <w:rPr>
          <w:rStyle w:val="CharStyle21"/>
          <w:vertAlign w:val="subscript"/>
        </w:rPr>
        <w:t>2</w:t>
      </w:r>
      <w:r>
        <w:rPr>
          <w:rStyle w:val="CharStyle21"/>
        </w:rPr>
        <w:t xml:space="preserve"> + b</w:t>
      </w:r>
      <w:r>
        <w:rPr>
          <w:lang w:val="en-US" w:eastAsia="en-US" w:bidi="en-US"/>
          <w:sz w:val="24"/>
          <w:szCs w:val="24"/>
          <w:w w:val="100"/>
          <w:spacing w:val="0"/>
          <w:color w:val="000000"/>
          <w:position w:val="0"/>
        </w:rPr>
        <w:t xml:space="preserve"> tengliklarning ikkalasi ham rost. Bulardan y</w:t>
      </w:r>
      <w:r>
        <w:rPr>
          <w:rStyle w:val="CharStyle220"/>
          <w:vertAlign w:val="subscript"/>
        </w:rPr>
        <w:t>2</w:t>
      </w:r>
      <w:r>
        <w:rPr>
          <w:lang w:val="en-US" w:eastAsia="en-US" w:bidi="en-US"/>
          <w:sz w:val="24"/>
          <w:szCs w:val="24"/>
          <w:w w:val="100"/>
          <w:spacing w:val="0"/>
          <w:color w:val="000000"/>
          <w:position w:val="0"/>
        </w:rPr>
        <w:t xml:space="preserve"> - y, = </w:t>
      </w:r>
      <w:r>
        <w:rPr>
          <w:rStyle w:val="CharStyle21"/>
        </w:rPr>
        <w:t>~kx</w:t>
      </w:r>
      <w:r>
        <w:rPr>
          <w:rStyle w:val="CharStyle21"/>
          <w:vertAlign w:val="subscript"/>
        </w:rPr>
        <w:t>2</w:t>
      </w:r>
      <w:r>
        <w:rPr>
          <w:rStyle w:val="CharStyle21"/>
        </w:rPr>
        <w:t xml:space="preserve"> - kx</w:t>
      </w:r>
      <w:r>
        <w:rPr>
          <w:lang w:val="en-US" w:eastAsia="en-US" w:bidi="en-US"/>
          <w:sz w:val="24"/>
          <w:szCs w:val="24"/>
          <w:w w:val="100"/>
          <w:spacing w:val="0"/>
          <w:color w:val="000000"/>
          <w:position w:val="0"/>
        </w:rPr>
        <w:t xml:space="preserve">, = </w:t>
      </w:r>
      <w:r>
        <w:rPr>
          <w:rStyle w:val="CharStyle21"/>
        </w:rPr>
        <w:t>k(x</w:t>
      </w:r>
      <w:r>
        <w:rPr>
          <w:rStyle w:val="CharStyle21"/>
          <w:vertAlign w:val="subscript"/>
        </w:rPr>
        <w:t>2</w:t>
      </w:r>
      <w:r>
        <w:rPr>
          <w:rStyle w:val="CharStyle21"/>
        </w:rPr>
        <w:t xml:space="preserve"> -</w:t>
      </w:r>
      <w:r>
        <w:rPr>
          <w:lang w:val="en-US" w:eastAsia="en-US" w:bidi="en-US"/>
          <w:sz w:val="24"/>
          <w:szCs w:val="24"/>
          <w:w w:val="100"/>
          <w:spacing w:val="0"/>
          <w:color w:val="000000"/>
          <w:position w:val="0"/>
        </w:rPr>
        <w:t xml:space="preserve"> x,), shuning uchun</w:t>
      </w:r>
    </w:p>
    <w:p>
      <w:pPr>
        <w:pStyle w:val="Style1065"/>
        <w:widowControl w:val="0"/>
        <w:keepNext w:val="0"/>
        <w:keepLines w:val="0"/>
        <w:shd w:val="clear" w:color="auto" w:fill="auto"/>
        <w:bidi w:val="0"/>
        <w:jc w:val="left"/>
        <w:spacing w:before="0" w:after="0" w:line="180" w:lineRule="exact"/>
        <w:ind w:left="3220" w:right="0" w:firstLine="0"/>
      </w:pPr>
      <w:r>
        <w:rPr>
          <w:lang w:val="en-US" w:eastAsia="en-US" w:bidi="en-US"/>
          <w:vertAlign w:val="superscript"/>
          <w:w w:val="100"/>
          <w:color w:val="000000"/>
          <w:position w:val="0"/>
        </w:rPr>
        <w:t>x</w:t>
      </w:r>
      <w:r>
        <w:rPr>
          <w:lang w:val="en-US" w:eastAsia="en-US" w:bidi="en-US"/>
          <w:w w:val="100"/>
          <w:color w:val="000000"/>
          <w:position w:val="0"/>
        </w:rPr>
        <w:t>2~</w:t>
      </w:r>
      <w:r>
        <w:rPr>
          <w:lang w:val="en-US" w:eastAsia="en-US" w:bidi="en-US"/>
          <w:vertAlign w:val="superscript"/>
          <w:w w:val="100"/>
          <w:color w:val="000000"/>
          <w:position w:val="0"/>
        </w:rPr>
        <w:t>x</w:t>
      </w:r>
      <w:r>
        <w:rPr>
          <w:lang w:val="en-US" w:eastAsia="en-US" w:bidi="en-US"/>
          <w:w w:val="100"/>
          <w:color w:val="000000"/>
          <w:position w:val="0"/>
        </w:rPr>
        <w:t xml:space="preserve">\ </w:t>
      </w:r>
      <w:r>
        <w:rPr>
          <w:rStyle w:val="CharStyle1067"/>
          <w:i w:val="0"/>
          <w:iCs w:val="0"/>
        </w:rPr>
        <w:t>218</w:t>
      </w:r>
    </w:p>
    <w:p>
      <w:pPr>
        <w:pStyle w:val="Style3"/>
        <w:widowControl w:val="0"/>
        <w:keepNext w:val="0"/>
        <w:keepLines w:val="0"/>
        <w:shd w:val="clear" w:color="auto" w:fill="auto"/>
        <w:bidi w:val="0"/>
        <w:spacing w:before="0" w:after="295" w:line="264" w:lineRule="exact"/>
        <w:ind w:left="0" w:right="0" w:firstLine="380"/>
      </w:pPr>
      <w:r>
        <w:rPr>
          <w:lang w:val="en-US" w:eastAsia="en-US" w:bidi="en-US"/>
          <w:sz w:val="24"/>
          <w:szCs w:val="24"/>
          <w:w w:val="100"/>
          <w:spacing w:val="0"/>
          <w:color w:val="000000"/>
          <w:position w:val="0"/>
        </w:rPr>
        <w:t xml:space="preserve">Masalan, agar poyezd </w:t>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shaharlar orasidagi stansiyadan chiqib, harakatlana boshlagandan 2 soat keyin </w:t>
      </w:r>
      <w:r>
        <w:rPr>
          <w:rStyle w:val="CharStyle21"/>
        </w:rPr>
        <w:t>A</w:t>
      </w:r>
      <w:r>
        <w:rPr>
          <w:lang w:val="en-US" w:eastAsia="en-US" w:bidi="en-US"/>
          <w:sz w:val="24"/>
          <w:szCs w:val="24"/>
          <w:w w:val="100"/>
          <w:spacing w:val="0"/>
          <w:color w:val="000000"/>
          <w:position w:val="0"/>
        </w:rPr>
        <w:t xml:space="preserve"> dan 270 km masofada, harakat boshlagandan 5 soat keyin </w:t>
      </w:r>
      <w:r>
        <w:rPr>
          <w:rStyle w:val="CharStyle21"/>
        </w:rPr>
        <w:t>A</w:t>
      </w:r>
      <w:r>
        <w:rPr>
          <w:lang w:val="en-US" w:eastAsia="en-US" w:bidi="en-US"/>
          <w:sz w:val="24"/>
          <w:szCs w:val="24"/>
          <w:w w:val="100"/>
          <w:spacing w:val="0"/>
          <w:color w:val="000000"/>
          <w:position w:val="0"/>
        </w:rPr>
        <w:t xml:space="preserve"> dan 510 km ma- sofada bo‘lsa, harakat tezligi</w:t>
      </w:r>
    </w:p>
    <w:p>
      <w:pPr>
        <w:pStyle w:val="Style8"/>
        <w:tabs>
          <w:tab w:leader="none" w:pos="4082" w:val="left"/>
        </w:tabs>
        <w:widowControl w:val="0"/>
        <w:keepNext w:val="0"/>
        <w:keepLines w:val="0"/>
        <w:shd w:val="clear" w:color="auto" w:fill="auto"/>
        <w:bidi w:val="0"/>
        <w:jc w:val="both"/>
        <w:spacing w:before="0" w:after="0" w:line="120" w:lineRule="exact"/>
        <w:ind w:left="2440" w:right="0" w:firstLine="0"/>
      </w:pPr>
      <w:r>
        <w:rPr>
          <w:rStyle w:val="CharStyle218"/>
          <w:b/>
          <w:bCs/>
        </w:rPr>
        <w:t xml:space="preserve">510-270 </w:t>
      </w:r>
      <w:r>
        <w:rPr>
          <w:rStyle w:val="CharStyle218"/>
          <w:vertAlign w:val="subscript"/>
          <w:b/>
          <w:bCs/>
        </w:rPr>
        <w:t>on</w:t>
      </w:r>
      <w:r>
        <w:rPr>
          <w:rStyle w:val="CharStyle218"/>
          <w:b/>
          <w:bCs/>
        </w:rPr>
        <w:t xml:space="preserve"> ,,</w:t>
        <w:tab/>
        <w:t>,</w:t>
      </w:r>
    </w:p>
    <w:p>
      <w:pPr>
        <w:pStyle w:val="Style3"/>
        <w:tabs>
          <w:tab w:leader="none" w:pos="3134" w:val="left"/>
        </w:tabs>
        <w:widowControl w:val="0"/>
        <w:keepNext w:val="0"/>
        <w:keepLines w:val="0"/>
        <w:shd w:val="clear" w:color="auto" w:fill="auto"/>
        <w:bidi w:val="0"/>
        <w:spacing w:before="0" w:after="245" w:line="120" w:lineRule="exact"/>
        <w:ind w:left="2040" w:right="0" w:firstLine="0"/>
      </w:pPr>
      <w:r>
        <w:rPr>
          <w:lang w:val="en-US" w:eastAsia="en-US" w:bidi="en-US"/>
          <w:sz w:val="24"/>
          <w:szCs w:val="24"/>
          <w:w w:val="100"/>
          <w:spacing w:val="0"/>
          <w:color w:val="000000"/>
          <w:position w:val="0"/>
        </w:rPr>
        <w:t>v =</w:t>
        <w:tab/>
        <w:t>= 80 (km/soat)</w:t>
      </w:r>
    </w:p>
    <w:p>
      <w:pPr>
        <w:pStyle w:val="Style3"/>
        <w:widowControl w:val="0"/>
        <w:keepNext w:val="0"/>
        <w:keepLines w:val="0"/>
        <w:shd w:val="clear" w:color="auto" w:fill="auto"/>
        <w:bidi w:val="0"/>
        <w:spacing w:before="0" w:after="268" w:line="264" w:lineRule="exact"/>
        <w:ind w:left="0" w:right="0" w:firstLine="0"/>
      </w:pPr>
      <w:r>
        <w:rPr>
          <w:lang w:val="en-US" w:eastAsia="en-US" w:bidi="en-US"/>
          <w:sz w:val="24"/>
          <w:szCs w:val="24"/>
          <w:w w:val="100"/>
          <w:spacing w:val="0"/>
          <w:color w:val="000000"/>
          <w:position w:val="0"/>
        </w:rPr>
        <w:t>bo‘ladi. Umuman to‘g‘ri chiziqli va tekis harakatlanayotgan jism- ning [/,, t</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vaqt oralig‘ida x, nuqtadan x, nuqtaga o‘tgandagi tezligi</w:t>
      </w:r>
    </w:p>
    <w:p>
      <w:pPr>
        <w:pStyle w:val="Style3"/>
        <w:widowControl w:val="0"/>
        <w:keepNext w:val="0"/>
        <w:keepLines w:val="0"/>
        <w:shd w:val="clear" w:color="auto" w:fill="auto"/>
        <w:bidi w:val="0"/>
        <w:jc w:val="right"/>
        <w:spacing w:before="0" w:after="231" w:line="154" w:lineRule="exact"/>
        <w:ind w:left="2900" w:right="3000" w:firstLine="0"/>
      </w:pPr>
      <w:r>
        <w:rPr>
          <w:lang w:val="en-US" w:eastAsia="en-US" w:bidi="en-US"/>
          <w:sz w:val="24"/>
          <w:szCs w:val="24"/>
          <w:w w:val="100"/>
          <w:spacing w:val="0"/>
          <w:color w:val="000000"/>
          <w:position w:val="0"/>
        </w:rPr>
        <w:t xml:space="preserve">v = ^L </w:t>
      </w:r>
      <w:r>
        <w:rPr>
          <w:rStyle w:val="CharStyle1068"/>
        </w:rPr>
        <w:t>h-i\</w:t>
      </w:r>
    </w:p>
    <w:p>
      <w:pPr>
        <w:pStyle w:val="Style3"/>
        <w:widowControl w:val="0"/>
        <w:keepNext w:val="0"/>
        <w:keepLines w:val="0"/>
        <w:shd w:val="clear" w:color="auto" w:fill="auto"/>
        <w:bidi w:val="0"/>
        <w:spacing w:before="0" w:after="239" w:line="240" w:lineRule="exact"/>
        <w:ind w:left="0" w:right="0" w:firstLine="0"/>
      </w:pPr>
      <w:r>
        <w:rPr>
          <w:lang w:val="en-US" w:eastAsia="en-US" w:bidi="en-US"/>
          <w:sz w:val="24"/>
          <w:szCs w:val="24"/>
          <w:w w:val="100"/>
          <w:spacing w:val="0"/>
          <w:color w:val="000000"/>
          <w:position w:val="0"/>
        </w:rPr>
        <w:t>formula bilan ifodalanadi.</w:t>
      </w:r>
    </w:p>
    <w:p>
      <w:pPr>
        <w:pStyle w:val="Style8"/>
        <w:widowControl w:val="0"/>
        <w:keepNext w:val="0"/>
        <w:keepLines w:val="0"/>
        <w:shd w:val="clear" w:color="auto" w:fill="auto"/>
        <w:bidi w:val="0"/>
        <w:jc w:val="both"/>
        <w:spacing w:before="0" w:after="232" w:line="190" w:lineRule="exact"/>
        <w:ind w:left="2040" w:right="0" w:firstLine="0"/>
      </w:pPr>
      <w:r>
        <w:rPr>
          <w:rStyle w:val="CharStyle218"/>
          <w:b/>
          <w:bCs/>
        </w:rPr>
        <w:t>SAVOL VA TOPSHIRIQLAR</w:t>
      </w:r>
    </w:p>
    <w:p>
      <w:pPr>
        <w:pStyle w:val="Style8"/>
        <w:tabs>
          <w:tab w:leader="none" w:pos="872" w:val="left"/>
        </w:tabs>
        <w:widowControl w:val="0"/>
        <w:keepNext w:val="0"/>
        <w:keepLines w:val="0"/>
        <w:shd w:val="clear" w:color="auto" w:fill="auto"/>
        <w:bidi w:val="0"/>
        <w:jc w:val="both"/>
        <w:spacing w:before="0" w:after="0"/>
        <w:ind w:left="880" w:right="0" w:hanging="280"/>
      </w:pPr>
      <w:r>
        <w:rPr>
          <w:rStyle w:val="CharStyle218"/>
          <w:b/>
          <w:bCs/>
        </w:rPr>
        <w:t>1.</w:t>
        <w:tab/>
        <w:t>Teskari proporsionallik funksiyasi ta’rifi qanday? Teskari proporsional bog'langan miqdorlarga misol keltiring.</w:t>
      </w:r>
    </w:p>
    <w:p>
      <w:pPr>
        <w:pStyle w:val="Style8"/>
        <w:tabs>
          <w:tab w:leader="none" w:pos="891" w:val="left"/>
        </w:tabs>
        <w:widowControl w:val="0"/>
        <w:keepNext w:val="0"/>
        <w:keepLines w:val="0"/>
        <w:shd w:val="clear" w:color="auto" w:fill="auto"/>
        <w:bidi w:val="0"/>
        <w:jc w:val="both"/>
        <w:spacing w:before="0" w:after="0"/>
        <w:ind w:left="880" w:right="0" w:hanging="280"/>
      </w:pPr>
      <w:r>
        <w:rPr>
          <w:rStyle w:val="CharStyle218"/>
          <w:b/>
          <w:bCs/>
        </w:rPr>
        <w:t>2.</w:t>
        <w:tab/>
        <w:t xml:space="preserve">Agar chiziqli funksiyaning </w:t>
      </w:r>
      <w:r>
        <w:rPr>
          <w:rStyle w:val="CharStyle117"/>
          <w:b/>
          <w:bCs/>
        </w:rPr>
        <w:t>k</w:t>
      </w:r>
      <w:r>
        <w:rPr>
          <w:rStyle w:val="CharStyle218"/>
          <w:b/>
          <w:bCs/>
        </w:rPr>
        <w:t xml:space="preserve"> koeffitsiyenti va x, nuqtadagi </w:t>
      </w:r>
      <w:r>
        <w:rPr>
          <w:rStyle w:val="CharStyle117"/>
          <w:b/>
          <w:bCs/>
        </w:rPr>
        <w:t>y</w:t>
      </w:r>
      <w:r>
        <w:rPr>
          <w:rStyle w:val="CharStyle117"/>
          <w:vertAlign w:val="subscript"/>
          <w:b/>
          <w:bCs/>
        </w:rPr>
        <w:t>t</w:t>
      </w:r>
      <w:r>
        <w:rPr>
          <w:rStyle w:val="CharStyle218"/>
          <w:b/>
          <w:bCs/>
        </w:rPr>
        <w:t xml:space="preserve"> ning qiymati berilgan bo'lsa, uning ifodasini yozing:</w:t>
      </w:r>
    </w:p>
    <w:p>
      <w:pPr>
        <w:pStyle w:val="Style8"/>
        <w:tabs>
          <w:tab w:leader="none" w:pos="1581" w:val="left"/>
          <w:tab w:leader="none" w:pos="3872" w:val="right"/>
          <w:tab w:leader="none" w:pos="4202" w:val="right"/>
          <w:tab w:leader="none" w:pos="4300" w:val="right"/>
          <w:tab w:leader="none" w:pos="4444" w:val="left"/>
          <w:tab w:leader="none" w:pos="4878" w:val="center"/>
          <w:tab w:leader="none" w:pos="5334" w:val="right"/>
          <w:tab w:leader="none" w:pos="5526" w:val="left"/>
          <w:tab w:leader="none" w:pos="5812" w:val="center"/>
          <w:tab w:leader="none" w:pos="6136" w:val="right"/>
        </w:tabs>
        <w:widowControl w:val="0"/>
        <w:keepNext w:val="0"/>
        <w:keepLines w:val="0"/>
        <w:shd w:val="clear" w:color="auto" w:fill="auto"/>
        <w:bidi w:val="0"/>
        <w:jc w:val="both"/>
        <w:spacing w:before="0" w:after="197"/>
        <w:ind w:left="880" w:right="0" w:firstLine="0"/>
      </w:pPr>
      <w:r>
        <w:rPr>
          <w:rStyle w:val="CharStyle218"/>
          <w:b/>
          <w:bCs/>
        </w:rPr>
        <w:t xml:space="preserve">a) </w:t>
      </w:r>
      <w:r>
        <w:rPr>
          <w:rStyle w:val="CharStyle117"/>
          <w:b/>
          <w:bCs/>
        </w:rPr>
        <w:t>k =</w:t>
        <w:tab/>
        <w:t>2,</w:t>
      </w:r>
      <w:r>
        <w:rPr>
          <w:rStyle w:val="CharStyle218"/>
          <w:b/>
          <w:bCs/>
        </w:rPr>
        <w:t xml:space="preserve"> x, = -3, y, = 4;</w:t>
        <w:tab/>
        <w:t>b)</w:t>
        <w:tab/>
      </w:r>
      <w:r>
        <w:rPr>
          <w:rStyle w:val="CharStyle117"/>
          <w:b/>
          <w:bCs/>
        </w:rPr>
        <w:t>k</w:t>
        <w:tab/>
        <w:t>=</w:t>
      </w:r>
      <w:r>
        <w:rPr>
          <w:rStyle w:val="CharStyle218"/>
          <w:b/>
          <w:bCs/>
        </w:rPr>
        <w:tab/>
        <w:t>-1;</w:t>
        <w:tab/>
        <w:t>x, =</w:t>
        <w:tab/>
      </w:r>
      <w:r>
        <w:rPr>
          <w:rStyle w:val="CharStyle895"/>
          <w:b w:val="0"/>
          <w:bCs w:val="0"/>
        </w:rPr>
        <w:t>6</w:t>
      </w:r>
      <w:r>
        <w:rPr>
          <w:rStyle w:val="CharStyle218"/>
          <w:b/>
          <w:bCs/>
        </w:rPr>
        <w:t>,</w:t>
        <w:tab/>
      </w:r>
      <w:r>
        <w:rPr>
          <w:rStyle w:val="CharStyle117"/>
          <w:b/>
          <w:bCs/>
        </w:rPr>
        <w:t>y,</w:t>
        <w:tab/>
        <w:t>=</w:t>
      </w:r>
      <w:r>
        <w:rPr>
          <w:rStyle w:val="CharStyle218"/>
          <w:b/>
          <w:bCs/>
        </w:rPr>
        <w:tab/>
        <w:t>-2;</w:t>
      </w:r>
    </w:p>
    <w:p>
      <w:pPr>
        <w:pStyle w:val="Style8"/>
        <w:tabs>
          <w:tab w:leader="none" w:pos="1608" w:val="left"/>
          <w:tab w:leader="none" w:pos="3872" w:val="right"/>
          <w:tab w:leader="none" w:pos="4202" w:val="right"/>
          <w:tab w:leader="none" w:pos="4300" w:val="right"/>
          <w:tab w:leader="none" w:pos="4444" w:val="left"/>
          <w:tab w:leader="none" w:pos="4878" w:val="center"/>
          <w:tab w:leader="none" w:pos="5088" w:val="left"/>
          <w:tab w:leader="none" w:pos="5526" w:val="left"/>
          <w:tab w:leader="none" w:pos="5884" w:val="center"/>
        </w:tabs>
        <w:widowControl w:val="0"/>
        <w:keepNext w:val="0"/>
        <w:keepLines w:val="0"/>
        <w:shd w:val="clear" w:color="auto" w:fill="auto"/>
        <w:bidi w:val="0"/>
        <w:jc w:val="both"/>
        <w:spacing w:before="0" w:after="124" w:line="190" w:lineRule="exact"/>
        <w:ind w:left="880" w:right="0" w:firstLine="0"/>
      </w:pPr>
      <w:r>
        <w:rPr>
          <w:rStyle w:val="CharStyle218"/>
          <w:b/>
          <w:bCs/>
        </w:rPr>
        <w:t xml:space="preserve">d) </w:t>
      </w:r>
      <w:r>
        <w:rPr>
          <w:rStyle w:val="CharStyle117"/>
          <w:b/>
          <w:bCs/>
        </w:rPr>
        <w:t>k =</w:t>
      </w:r>
      <w:r>
        <w:rPr>
          <w:rStyle w:val="CharStyle218"/>
          <w:b/>
          <w:bCs/>
        </w:rPr>
        <w:tab/>
        <w:t>|, x, = -7, y, = -3;</w:t>
        <w:tab/>
        <w:t>e)</w:t>
        <w:tab/>
        <w:t>A:</w:t>
        <w:tab/>
        <w:t>=</w:t>
        <w:tab/>
        <w:t xml:space="preserve">- </w:t>
      </w:r>
      <w:r>
        <w:rPr>
          <w:rStyle w:val="CharStyle117"/>
          <w:b/>
          <w:bCs/>
        </w:rPr>
        <w:t>j</w:t>
      </w:r>
      <w:r>
        <w:rPr>
          <w:rStyle w:val="CharStyle218"/>
          <w:b/>
          <w:bCs/>
        </w:rPr>
        <w:t>,</w:t>
        <w:tab/>
        <w:t>x,</w:t>
        <w:tab/>
        <w:t>= 4,</w:t>
        <w:tab/>
        <w:t>y,</w:t>
        <w:tab/>
        <w:t>= 2.</w:t>
      </w:r>
    </w:p>
    <w:p>
      <w:pPr>
        <w:pStyle w:val="Style8"/>
        <w:widowControl w:val="0"/>
        <w:keepNext w:val="0"/>
        <w:keepLines w:val="0"/>
        <w:shd w:val="clear" w:color="auto" w:fill="auto"/>
        <w:bidi w:val="0"/>
        <w:jc w:val="both"/>
        <w:spacing w:before="0" w:after="0" w:line="190" w:lineRule="exact"/>
        <w:ind w:left="880" w:right="0" w:firstLine="0"/>
      </w:pPr>
      <w:r>
        <w:rPr>
          <w:rStyle w:val="CharStyle218"/>
          <w:b/>
          <w:bCs/>
        </w:rPr>
        <w:t>Bu funksiyalarning grafiklarini chizing.</w:t>
      </w:r>
    </w:p>
    <w:p>
      <w:pPr>
        <w:pStyle w:val="Style8"/>
        <w:tabs>
          <w:tab w:leader="none" w:pos="891" w:val="left"/>
        </w:tabs>
        <w:widowControl w:val="0"/>
        <w:keepNext w:val="0"/>
        <w:keepLines w:val="0"/>
        <w:shd w:val="clear" w:color="auto" w:fill="auto"/>
        <w:bidi w:val="0"/>
        <w:jc w:val="both"/>
        <w:spacing w:before="0" w:after="81" w:line="216" w:lineRule="exact"/>
        <w:ind w:left="880" w:right="0" w:hanging="280"/>
      </w:pPr>
      <w:r>
        <w:rPr>
          <w:rStyle w:val="CharStyle218"/>
          <w:b/>
          <w:bCs/>
        </w:rPr>
        <w:t>3.</w:t>
        <w:tab/>
        <w:t>Chiziqli funksiyaning x, va x</w:t>
      </w:r>
      <w:r>
        <w:rPr>
          <w:rStyle w:val="CharStyle895"/>
          <w:vertAlign w:val="subscript"/>
          <w:b w:val="0"/>
          <w:bCs w:val="0"/>
        </w:rPr>
        <w:t>2</w:t>
      </w:r>
      <w:r>
        <w:rPr>
          <w:rStyle w:val="CharStyle218"/>
          <w:b/>
          <w:bCs/>
        </w:rPr>
        <w:t xml:space="preserve"> nuqtalardagi </w:t>
      </w:r>
      <w:r>
        <w:rPr>
          <w:rStyle w:val="CharStyle117"/>
          <w:b/>
          <w:bCs/>
        </w:rPr>
        <w:t>y</w:t>
      </w:r>
      <w:r>
        <w:rPr>
          <w:rStyle w:val="CharStyle117"/>
          <w:vertAlign w:val="subscript"/>
          <w:b/>
          <w:bCs/>
        </w:rPr>
        <w:t>{</w:t>
      </w:r>
      <w:r>
        <w:rPr>
          <w:rStyle w:val="CharStyle218"/>
          <w:b/>
          <w:bCs/>
        </w:rPr>
        <w:t xml:space="preserve"> va y, qiymatlarini bilgan holda uning ifodasini toping, bunda:</w:t>
      </w:r>
    </w:p>
    <w:p>
      <w:pPr>
        <w:pStyle w:val="Style8"/>
        <w:tabs>
          <w:tab w:leader="none" w:pos="1190" w:val="left"/>
          <w:tab w:leader="none" w:pos="1622" w:val="left"/>
          <w:tab w:leader="none" w:pos="3528" w:val="left"/>
        </w:tabs>
        <w:widowControl w:val="0"/>
        <w:keepNext w:val="0"/>
        <w:keepLines w:val="0"/>
        <w:shd w:val="clear" w:color="auto" w:fill="auto"/>
        <w:bidi w:val="0"/>
        <w:jc w:val="both"/>
        <w:spacing w:before="0" w:after="14" w:line="190" w:lineRule="exact"/>
        <w:ind w:left="880" w:right="0" w:firstLine="0"/>
      </w:pPr>
      <w:r>
        <w:rPr>
          <w:rStyle w:val="CharStyle218"/>
          <w:b/>
          <w:bCs/>
        </w:rPr>
        <w:t>a)</w:t>
        <w:tab/>
        <w:t>x, =</w:t>
        <w:tab/>
        <w:t>3, x</w:t>
      </w:r>
      <w:r>
        <w:rPr>
          <w:rStyle w:val="CharStyle895"/>
          <w:vertAlign w:val="subscript"/>
          <w:b w:val="0"/>
          <w:bCs w:val="0"/>
        </w:rPr>
        <w:t>2</w:t>
      </w:r>
      <w:r>
        <w:rPr>
          <w:rStyle w:val="CharStyle218"/>
          <w:b/>
          <w:bCs/>
        </w:rPr>
        <w:t xml:space="preserve"> = 5, y, = 4, y, =</w:t>
        <w:tab/>
        <w:t>0;</w:t>
      </w:r>
    </w:p>
    <w:p>
      <w:pPr>
        <w:pStyle w:val="Style8"/>
        <w:tabs>
          <w:tab w:leader="none" w:pos="1195" w:val="left"/>
          <w:tab w:leader="none" w:pos="1627" w:val="left"/>
          <w:tab w:leader="none" w:pos="3528" w:val="left"/>
          <w:tab w:leader="none" w:pos="3872" w:val="right"/>
        </w:tabs>
        <w:widowControl w:val="0"/>
        <w:keepNext w:val="0"/>
        <w:keepLines w:val="0"/>
        <w:shd w:val="clear" w:color="auto" w:fill="auto"/>
        <w:bidi w:val="0"/>
        <w:jc w:val="both"/>
        <w:spacing w:before="0" w:after="0" w:line="190" w:lineRule="exact"/>
        <w:ind w:left="880" w:right="0" w:firstLine="0"/>
      </w:pPr>
      <w:r>
        <w:rPr>
          <w:rStyle w:val="CharStyle218"/>
          <w:b/>
          <w:bCs/>
        </w:rPr>
        <w:t>b)</w:t>
        <w:tab/>
        <w:t>x, =</w:t>
        <w:tab/>
        <w:t>-</w:t>
      </w:r>
      <w:r>
        <w:rPr>
          <w:rStyle w:val="CharStyle895"/>
          <w:b w:val="0"/>
          <w:bCs w:val="0"/>
        </w:rPr>
        <w:t>6</w:t>
      </w:r>
      <w:r>
        <w:rPr>
          <w:rStyle w:val="CharStyle218"/>
          <w:b/>
          <w:bCs/>
        </w:rPr>
        <w:t>, x</w:t>
      </w:r>
      <w:r>
        <w:rPr>
          <w:rStyle w:val="CharStyle895"/>
          <w:vertAlign w:val="subscript"/>
          <w:b w:val="0"/>
          <w:bCs w:val="0"/>
        </w:rPr>
        <w:t>2</w:t>
      </w:r>
      <w:r>
        <w:rPr>
          <w:rStyle w:val="CharStyle218"/>
          <w:b/>
          <w:bCs/>
        </w:rPr>
        <w:t xml:space="preserve"> = 3, y, = 1, y,</w:t>
        <w:tab/>
        <w:t>=</w:t>
        <w:tab/>
        <w:t>19.</w:t>
      </w:r>
    </w:p>
    <w:p>
      <w:pPr>
        <w:pStyle w:val="Style8"/>
        <w:tabs>
          <w:tab w:leader="none" w:pos="896" w:val="left"/>
        </w:tabs>
        <w:widowControl w:val="0"/>
        <w:keepNext w:val="0"/>
        <w:keepLines w:val="0"/>
        <w:shd w:val="clear" w:color="auto" w:fill="auto"/>
        <w:bidi w:val="0"/>
        <w:jc w:val="both"/>
        <w:spacing w:before="0" w:after="254" w:line="216" w:lineRule="exact"/>
        <w:ind w:left="880" w:right="0" w:hanging="280"/>
      </w:pPr>
      <w:r>
        <w:rPr>
          <w:rStyle w:val="CharStyle218"/>
          <w:b/>
          <w:bCs/>
        </w:rPr>
        <w:t>4.</w:t>
        <w:tab/>
      </w:r>
      <w:r>
        <w:rPr>
          <w:rStyle w:val="CharStyle117"/>
          <w:b/>
          <w:bCs/>
        </w:rPr>
        <w:t>A</w:t>
      </w:r>
      <w:r>
        <w:rPr>
          <w:rStyle w:val="CharStyle218"/>
          <w:b/>
          <w:bCs/>
        </w:rPr>
        <w:t xml:space="preserve"> stansiyadan </w:t>
      </w:r>
      <w:r>
        <w:rPr>
          <w:rStyle w:val="CharStyle117"/>
          <w:b/>
          <w:bCs/>
        </w:rPr>
        <w:t>B</w:t>
      </w:r>
      <w:r>
        <w:rPr>
          <w:rStyle w:val="CharStyle218"/>
          <w:b/>
          <w:bCs/>
        </w:rPr>
        <w:t xml:space="preserve"> stansiyaga qarab yo‘lga chiqqan poyezd </w:t>
      </w:r>
      <w:r>
        <w:rPr>
          <w:rStyle w:val="CharStyle117"/>
          <w:b/>
          <w:bCs/>
        </w:rPr>
        <w:t>a</w:t>
      </w:r>
      <w:r>
        <w:rPr>
          <w:rStyle w:val="CharStyle218"/>
          <w:b/>
          <w:bCs/>
        </w:rPr>
        <w:t xml:space="preserve"> soatdan keyin </w:t>
      </w:r>
      <w:r>
        <w:rPr>
          <w:rStyle w:val="CharStyle117"/>
          <w:b/>
          <w:bCs/>
        </w:rPr>
        <w:t>B</w:t>
      </w:r>
      <w:r>
        <w:rPr>
          <w:rStyle w:val="CharStyle218"/>
          <w:b/>
          <w:bCs/>
        </w:rPr>
        <w:t xml:space="preserve"> stansiyadan 5, masofada, </w:t>
      </w:r>
      <w:r>
        <w:rPr>
          <w:rStyle w:val="CharStyle117"/>
          <w:b/>
          <w:bCs/>
        </w:rPr>
        <w:t>b</w:t>
      </w:r>
      <w:r>
        <w:rPr>
          <w:rStyle w:val="CharStyle218"/>
          <w:b/>
          <w:bCs/>
        </w:rPr>
        <w:t xml:space="preserve"> soatdan keyin 5</w:t>
      </w:r>
      <w:r>
        <w:rPr>
          <w:rStyle w:val="CharStyle895"/>
          <w:vertAlign w:val="subscript"/>
          <w:b w:val="0"/>
          <w:bCs w:val="0"/>
        </w:rPr>
        <w:t>2</w:t>
      </w:r>
      <w:r>
        <w:rPr>
          <w:rStyle w:val="CharStyle218"/>
          <w:b/>
          <w:bCs/>
        </w:rPr>
        <w:t xml:space="preserve"> masofada boMgan. Stansiyalar orasidagi masofani va poyczdning tezligini toping.</w:t>
      </w:r>
    </w:p>
    <w:p>
      <w:pPr>
        <w:pStyle w:val="Style3"/>
        <w:tabs>
          <w:tab w:leader="none" w:pos="876" w:val="left"/>
        </w:tabs>
        <w:widowControl w:val="0"/>
        <w:keepNext w:val="0"/>
        <w:keepLines w:val="0"/>
        <w:shd w:val="clear" w:color="auto" w:fill="auto"/>
        <w:bidi w:val="0"/>
        <w:spacing w:before="0" w:after="64" w:line="274" w:lineRule="exact"/>
        <w:ind w:left="0" w:right="0" w:firstLine="380"/>
      </w:pPr>
      <w:bookmarkStart w:id="41" w:name="bookmark41"/>
      <w:r>
        <w:rPr>
          <w:rStyle w:val="CharStyle174"/>
        </w:rPr>
        <w:t>1.3.</w:t>
        <w:tab/>
        <w:t xml:space="preserve">Teskari proporsionallik va uning grafigi. </w:t>
      </w:r>
      <w:r>
        <w:rPr>
          <w:lang w:val="en-US" w:eastAsia="en-US" w:bidi="en-US"/>
          <w:sz w:val="24"/>
          <w:szCs w:val="24"/>
          <w:w w:val="100"/>
          <w:spacing w:val="0"/>
          <w:color w:val="000000"/>
          <w:position w:val="0"/>
        </w:rPr>
        <w:t xml:space="preserve">Biz, agar uchta kattalik </w:t>
      </w:r>
      <w:r>
        <w:rPr>
          <w:rStyle w:val="CharStyle21"/>
        </w:rPr>
        <w:t>y</w:t>
      </w:r>
      <w:r>
        <w:rPr>
          <w:lang w:val="en-US" w:eastAsia="en-US" w:bidi="en-US"/>
          <w:sz w:val="24"/>
          <w:szCs w:val="24"/>
          <w:w w:val="100"/>
          <w:spacing w:val="0"/>
          <w:color w:val="000000"/>
          <w:position w:val="0"/>
        </w:rPr>
        <w:t xml:space="preserve"> = </w:t>
      </w:r>
      <w:r>
        <w:rPr>
          <w:rStyle w:val="CharStyle21"/>
        </w:rPr>
        <w:t>zx-</w:t>
      </w:r>
      <w:r>
        <w:rPr>
          <w:lang w:val="en-US" w:eastAsia="en-US" w:bidi="en-US"/>
          <w:sz w:val="24"/>
          <w:szCs w:val="24"/>
          <w:w w:val="100"/>
          <w:spacing w:val="0"/>
          <w:color w:val="000000"/>
          <w:position w:val="0"/>
        </w:rPr>
        <w:t xml:space="preserve"> munosabat bilan bog‘langan bo‘lsa, </w:t>
      </w:r>
      <w:r>
        <w:rPr>
          <w:rStyle w:val="CharStyle21"/>
        </w:rPr>
        <w:t>z</w:t>
      </w:r>
      <w:r>
        <w:rPr>
          <w:lang w:val="en-US" w:eastAsia="en-US" w:bidi="en-US"/>
          <w:sz w:val="24"/>
          <w:szCs w:val="24"/>
          <w:w w:val="100"/>
          <w:spacing w:val="0"/>
          <w:color w:val="000000"/>
          <w:position w:val="0"/>
        </w:rPr>
        <w:t xml:space="preserve"> ning tayin qiymatida </w:t>
      </w:r>
      <w:r>
        <w:rPr>
          <w:rStyle w:val="CharStyle21"/>
        </w:rPr>
        <w:t>y</w:t>
      </w:r>
      <w:r>
        <w:rPr>
          <w:lang w:val="en-US" w:eastAsia="en-US" w:bidi="en-US"/>
          <w:sz w:val="24"/>
          <w:szCs w:val="24"/>
          <w:w w:val="100"/>
          <w:spacing w:val="0"/>
          <w:color w:val="000000"/>
          <w:position w:val="0"/>
        </w:rPr>
        <w:t xml:space="preserve"> kattalik xga proporsionalligini ko‘rdik. Endi </w:t>
      </w:r>
      <w:r>
        <w:rPr>
          <w:rStyle w:val="CharStyle21"/>
        </w:rPr>
        <w:t xml:space="preserve">y= k </w:t>
      </w:r>
      <w:r>
        <w:rPr>
          <w:lang w:val="en-US" w:eastAsia="en-US" w:bidi="en-US"/>
          <w:sz w:val="24"/>
          <w:szCs w:val="24"/>
          <w:w w:val="100"/>
          <w:spacing w:val="0"/>
          <w:color w:val="000000"/>
          <w:position w:val="0"/>
        </w:rPr>
        <w:t xml:space="preserve">deb olamiz. U holda x va </w:t>
      </w:r>
      <w:r>
        <w:rPr>
          <w:rStyle w:val="CharStyle21"/>
        </w:rPr>
        <w:t>z</w:t>
      </w:r>
      <w:r>
        <w:rPr>
          <w:lang w:val="en-US" w:eastAsia="en-US" w:bidi="en-US"/>
          <w:sz w:val="24"/>
          <w:szCs w:val="24"/>
          <w:w w:val="100"/>
          <w:spacing w:val="0"/>
          <w:color w:val="000000"/>
          <w:position w:val="0"/>
        </w:rPr>
        <w:t xml:space="preserve"> lar </w:t>
      </w:r>
      <w:r>
        <w:rPr>
          <w:rStyle w:val="CharStyle21"/>
        </w:rPr>
        <w:t>k</w:t>
      </w:r>
      <w:r>
        <w:rPr>
          <w:lang w:val="en-US" w:eastAsia="en-US" w:bidi="en-US"/>
          <w:sz w:val="24"/>
          <w:szCs w:val="24"/>
          <w:w w:val="100"/>
          <w:spacing w:val="0"/>
          <w:color w:val="000000"/>
          <w:position w:val="0"/>
        </w:rPr>
        <w:t xml:space="preserve"> = </w:t>
      </w:r>
      <w:r>
        <w:rPr>
          <w:rStyle w:val="CharStyle21"/>
        </w:rPr>
        <w:t>zx</w:t>
      </w:r>
      <w:r>
        <w:rPr>
          <w:lang w:val="en-US" w:eastAsia="en-US" w:bidi="en-US"/>
          <w:sz w:val="24"/>
          <w:szCs w:val="24"/>
          <w:w w:val="100"/>
          <w:spacing w:val="0"/>
          <w:color w:val="000000"/>
          <w:position w:val="0"/>
        </w:rPr>
        <w:t xml:space="preserve"> munosabat bilan bog‘langan, ya’ni </w:t>
      </w:r>
      <w:r>
        <w:rPr>
          <w:rStyle w:val="CharStyle21"/>
        </w:rPr>
        <w:t xml:space="preserve">Z </w:t>
      </w:r>
      <w:r>
        <w:rPr>
          <w:rStyle w:val="CharStyle21"/>
          <w:vertAlign w:val="superscript"/>
        </w:rPr>
        <w:t>= x</w:t>
      </w:r>
      <w:r>
        <w:rPr>
          <w:lang w:val="en-US" w:eastAsia="en-US" w:bidi="en-US"/>
          <w:sz w:val="24"/>
          <w:szCs w:val="24"/>
          <w:w w:val="100"/>
          <w:spacing w:val="0"/>
          <w:color w:val="000000"/>
          <w:position w:val="0"/>
        </w:rPr>
        <w:t xml:space="preserve"> va </w:t>
      </w:r>
      <w:r>
        <w:rPr>
          <w:rStyle w:val="CharStyle21"/>
        </w:rPr>
        <w:t>z</w:t>
      </w:r>
      <w:r>
        <w:rPr>
          <w:lang w:val="en-US" w:eastAsia="en-US" w:bidi="en-US"/>
          <w:sz w:val="24"/>
          <w:szCs w:val="24"/>
          <w:w w:val="100"/>
          <w:spacing w:val="0"/>
          <w:color w:val="000000"/>
          <w:position w:val="0"/>
        </w:rPr>
        <w:t xml:space="preserve"> lar </w:t>
      </w:r>
      <w:r>
        <w:rPr>
          <w:rStyle w:val="CharStyle21"/>
        </w:rPr>
        <w:t>teskari proporsional</w:t>
      </w:r>
      <w:r>
        <w:rPr>
          <w:lang w:val="en-US" w:eastAsia="en-US" w:bidi="en-US"/>
          <w:sz w:val="24"/>
          <w:szCs w:val="24"/>
          <w:w w:val="100"/>
          <w:spacing w:val="0"/>
          <w:color w:val="000000"/>
          <w:position w:val="0"/>
        </w:rPr>
        <w:t xml:space="preserve"> deyiladi. Masalan,</w:t>
      </w:r>
      <w:bookmarkEnd w:id="41"/>
    </w:p>
    <w:p>
      <w:pPr>
        <w:pStyle w:val="Style3"/>
        <w:widowControl w:val="0"/>
        <w:keepNext w:val="0"/>
        <w:keepLines w:val="0"/>
        <w:shd w:val="clear" w:color="auto" w:fill="auto"/>
        <w:bidi w:val="0"/>
        <w:spacing w:before="0" w:after="123" w:line="269" w:lineRule="exact"/>
        <w:ind w:left="0" w:right="0" w:firstLine="0"/>
      </w:pPr>
      <w:r>
        <w:rPr>
          <w:lang w:val="en-US" w:eastAsia="en-US" w:bidi="en-US"/>
          <w:sz w:val="24"/>
          <w:szCs w:val="24"/>
          <w:w w:val="100"/>
          <w:spacing w:val="0"/>
          <w:color w:val="000000"/>
          <w:position w:val="0"/>
        </w:rPr>
        <w:t xml:space="preserve">bosib o‘tilgan yo‘l o'zgarmas bo‘lsa, tezlik va vaqt </w:t>
      </w:r>
      <w:r>
        <w:rPr>
          <w:rStyle w:val="CharStyle21"/>
        </w:rPr>
        <w:t>vt</w:t>
      </w:r>
      <w:r>
        <w:rPr>
          <w:lang w:val="en-US" w:eastAsia="en-US" w:bidi="en-US"/>
          <w:sz w:val="24"/>
          <w:szCs w:val="24"/>
          <w:w w:val="100"/>
          <w:spacing w:val="0"/>
          <w:color w:val="000000"/>
          <w:position w:val="0"/>
        </w:rPr>
        <w:t xml:space="preserve"> = </w:t>
      </w:r>
      <w:r>
        <w:rPr>
          <w:rStyle w:val="CharStyle21"/>
        </w:rPr>
        <w:t>k</w:t>
      </w:r>
      <w:r>
        <w:rPr>
          <w:lang w:val="en-US" w:eastAsia="en-US" w:bidi="en-US"/>
          <w:sz w:val="24"/>
          <w:szCs w:val="24"/>
          <w:w w:val="100"/>
          <w:spacing w:val="0"/>
          <w:color w:val="000000"/>
          <w:position w:val="0"/>
        </w:rPr>
        <w:t xml:space="preserve"> munosa</w:t>
        <w:softHyphen/>
        <w:t>bat bilan bog‘langan va shuning uchun teskari proporsionaldir.</w:t>
      </w:r>
    </w:p>
    <w:p>
      <w:pPr>
        <w:pStyle w:val="Style8"/>
        <w:widowControl w:val="0"/>
        <w:keepNext w:val="0"/>
        <w:keepLines w:val="0"/>
        <w:shd w:val="clear" w:color="auto" w:fill="auto"/>
        <w:bidi w:val="0"/>
        <w:spacing w:before="0" w:after="0" w:line="190" w:lineRule="exact"/>
        <w:ind w:left="20" w:right="0" w:firstLine="0"/>
      </w:pPr>
      <w:r>
        <w:rPr>
          <w:rStyle w:val="CharStyle218"/>
          <w:b/>
          <w:bCs/>
        </w:rPr>
        <w:t>219</w:t>
      </w:r>
      <w:r>
        <w:br w:type="page"/>
      </w:r>
    </w:p>
    <w:p>
      <w:pPr>
        <w:pStyle w:val="Style44"/>
        <w:widowControl w:val="0"/>
        <w:keepNext w:val="0"/>
        <w:keepLines w:val="0"/>
        <w:shd w:val="clear" w:color="auto" w:fill="auto"/>
        <w:bidi w:val="0"/>
        <w:jc w:val="both"/>
        <w:spacing w:before="0" w:after="0" w:line="271" w:lineRule="exact"/>
        <w:ind w:left="0" w:right="0" w:firstLine="0"/>
      </w:pPr>
      <w:r>
        <w:rPr>
          <w:lang w:val="en-US" w:eastAsia="en-US" w:bidi="en-US"/>
          <w:sz w:val="24"/>
          <w:szCs w:val="24"/>
          <w:w w:val="100"/>
          <w:spacing w:val="0"/>
          <w:color w:val="000000"/>
          <w:position w:val="0"/>
        </w:rPr>
        <w:t>Xuddi shuningdek, agar mahsulotning narxi o'zgarmas bo‘lsa, uning tannarxi va miqdori teskari proporsional, to‘g‘ri to'rtbur- chakning yuzi o‘zgarmas bo‘lsa, uning uzunligi va balandligi (eni va bo‘yi) teskari proporsional.</w:t>
      </w:r>
    </w:p>
    <w:p>
      <w:pPr>
        <w:pStyle w:val="Style44"/>
        <w:widowControl w:val="0"/>
        <w:keepNext w:val="0"/>
        <w:keepLines w:val="0"/>
        <w:shd w:val="clear" w:color="auto" w:fill="auto"/>
        <w:bidi w:val="0"/>
        <w:jc w:val="both"/>
        <w:spacing w:before="0" w:after="0" w:line="271" w:lineRule="exact"/>
        <w:ind w:left="0" w:right="0" w:firstLine="380"/>
      </w:pPr>
      <w:r>
        <w:rPr>
          <w:lang w:val="en-US" w:eastAsia="en-US" w:bidi="en-US"/>
          <w:sz w:val="24"/>
          <w:szCs w:val="24"/>
          <w:w w:val="100"/>
          <w:spacing w:val="0"/>
          <w:color w:val="000000"/>
          <w:position w:val="0"/>
        </w:rPr>
        <w:t xml:space="preserve">Teskari proporsionallik koeffitsiyenti </w:t>
      </w:r>
      <w:r>
        <w:rPr>
          <w:rStyle w:val="CharStyle46"/>
        </w:rPr>
        <w:t>k</w:t>
      </w:r>
      <w:r>
        <w:rPr>
          <w:lang w:val="en-US" w:eastAsia="en-US" w:bidi="en-US"/>
          <w:sz w:val="24"/>
          <w:szCs w:val="24"/>
          <w:w w:val="100"/>
          <w:spacing w:val="0"/>
          <w:color w:val="000000"/>
          <w:position w:val="0"/>
        </w:rPr>
        <w:t xml:space="preserve"> ni topish uchun to‘g‘ri proporsionallikdagidek, </w:t>
      </w:r>
      <w:r>
        <w:rPr>
          <w:rStyle w:val="CharStyle46"/>
        </w:rPr>
        <w:t>x</w:t>
      </w:r>
      <w:r>
        <w:rPr>
          <w:lang w:val="en-US" w:eastAsia="en-US" w:bidi="en-US"/>
          <w:sz w:val="24"/>
          <w:szCs w:val="24"/>
          <w:w w:val="100"/>
          <w:spacing w:val="0"/>
          <w:color w:val="000000"/>
          <w:position w:val="0"/>
        </w:rPr>
        <w:t>va y ning mos qiymatlaridagi bir jufti- ni topish yetarlidir.</w:t>
      </w:r>
    </w:p>
    <w:p>
      <w:pPr>
        <w:pStyle w:val="Style44"/>
        <w:tabs>
          <w:tab w:leader="none" w:pos="718" w:val="left"/>
        </w:tabs>
        <w:widowControl w:val="0"/>
        <w:keepNext w:val="0"/>
        <w:keepLines w:val="0"/>
        <w:shd w:val="clear" w:color="auto" w:fill="auto"/>
        <w:bidi w:val="0"/>
        <w:jc w:val="both"/>
        <w:spacing w:before="0" w:after="0" w:line="226" w:lineRule="exact"/>
        <w:ind w:left="0" w:right="0" w:firstLine="380"/>
      </w:pPr>
      <w:r>
        <w:rPr>
          <w:rStyle w:val="CharStyle46"/>
        </w:rPr>
        <w:t>y = -</w:t>
      </w:r>
      <w:r>
        <w:rPr>
          <w:lang w:val="en-US" w:eastAsia="en-US" w:bidi="en-US"/>
          <w:sz w:val="24"/>
          <w:szCs w:val="24"/>
          <w:w w:val="100"/>
          <w:spacing w:val="0"/>
          <w:color w:val="000000"/>
          <w:position w:val="0"/>
        </w:rPr>
        <w:t xml:space="preserve"> funksiya xossalarini o‘rganamiz va grafigini yasaymiz. </w:t>
      </w:r>
      <w:r>
        <w:rPr>
          <w:rStyle w:val="CharStyle1069"/>
        </w:rPr>
        <w:t>k</w:t>
        <w:tab/>
      </w:r>
      <w:r>
        <w:rPr>
          <w:rStyle w:val="CharStyle1069"/>
          <w:vertAlign w:val="superscript"/>
        </w:rPr>
        <w:t>X</w:t>
      </w:r>
    </w:p>
    <w:p>
      <w:pPr>
        <w:pStyle w:val="Style44"/>
        <w:tabs>
          <w:tab w:leader="none" w:pos="315" w:val="left"/>
        </w:tabs>
        <w:widowControl w:val="0"/>
        <w:keepNext w:val="0"/>
        <w:keepLines w:val="0"/>
        <w:shd w:val="clear" w:color="auto" w:fill="auto"/>
        <w:bidi w:val="0"/>
        <w:jc w:val="both"/>
        <w:spacing w:before="0" w:after="0" w:line="240" w:lineRule="exact"/>
        <w:ind w:left="0" w:right="0" w:firstLine="0"/>
      </w:pPr>
      <w:r>
        <w:rPr>
          <w:lang w:val="en-US" w:eastAsia="en-US" w:bidi="en-US"/>
          <w:sz w:val="24"/>
          <w:szCs w:val="24"/>
          <w:w w:val="100"/>
          <w:spacing w:val="0"/>
          <w:color w:val="000000"/>
          <w:position w:val="0"/>
        </w:rPr>
        <w:t>-</w:t>
        <w:tab/>
        <w:t xml:space="preserve">ifoda </w:t>
      </w:r>
      <w:r>
        <w:rPr>
          <w:rStyle w:val="CharStyle46"/>
        </w:rPr>
        <w:t>x</w:t>
      </w:r>
      <w:r>
        <w:rPr>
          <w:lang w:val="en-US" w:eastAsia="en-US" w:bidi="en-US"/>
          <w:sz w:val="24"/>
          <w:szCs w:val="24"/>
          <w:w w:val="100"/>
          <w:spacing w:val="0"/>
          <w:color w:val="000000"/>
          <w:position w:val="0"/>
        </w:rPr>
        <w:t xml:space="preserve"> ning </w:t>
      </w:r>
      <w:r>
        <w:rPr>
          <w:rStyle w:val="CharStyle46"/>
        </w:rPr>
        <w:t xml:space="preserve">x </w:t>
      </w:r>
      <w:r>
        <w:rPr>
          <w:rStyle w:val="CharStyle1070"/>
        </w:rPr>
        <w:t>-0</w:t>
      </w:r>
      <w:r>
        <w:rPr>
          <w:lang w:val="en-US" w:eastAsia="en-US" w:bidi="en-US"/>
          <w:sz w:val="24"/>
          <w:szCs w:val="24"/>
          <w:w w:val="100"/>
          <w:spacing w:val="0"/>
          <w:color w:val="000000"/>
          <w:position w:val="0"/>
        </w:rPr>
        <w:t xml:space="preserve"> dan tashqari hamma qiymatlarida aniqlangan.</w:t>
      </w:r>
    </w:p>
    <w:p>
      <w:pPr>
        <w:pStyle w:val="Style16"/>
        <w:tabs>
          <w:tab w:leader="none" w:pos="5198" w:val="left"/>
        </w:tabs>
        <w:widowControl w:val="0"/>
        <w:keepNext w:val="0"/>
        <w:keepLines w:val="0"/>
        <w:shd w:val="clear" w:color="auto" w:fill="auto"/>
        <w:bidi w:val="0"/>
        <w:jc w:val="both"/>
        <w:spacing w:before="0" w:after="0" w:line="240" w:lineRule="exact"/>
        <w:ind w:left="180" w:right="0" w:firstLine="0"/>
      </w:pPr>
      <w:r>
        <w:rPr>
          <w:lang w:val="en-US" w:eastAsia="en-US" w:bidi="en-US"/>
          <w:vertAlign w:val="superscript"/>
          <w:sz w:val="24"/>
          <w:szCs w:val="24"/>
          <w:w w:val="100"/>
          <w:spacing w:val="0"/>
          <w:color w:val="000000"/>
          <w:position w:val="0"/>
        </w:rPr>
        <w:t>x</w:t>
      </w:r>
      <w:r>
        <w:rPr>
          <w:lang w:val="en-US" w:eastAsia="en-US" w:bidi="en-US"/>
          <w:sz w:val="24"/>
          <w:szCs w:val="24"/>
          <w:w w:val="100"/>
          <w:spacing w:val="0"/>
          <w:color w:val="000000"/>
          <w:position w:val="0"/>
        </w:rPr>
        <w:tab/>
        <w:t>k</w:t>
      </w:r>
    </w:p>
    <w:p>
      <w:pPr>
        <w:pStyle w:val="Style44"/>
        <w:widowControl w:val="0"/>
        <w:keepNext w:val="0"/>
        <w:keepLines w:val="0"/>
        <w:shd w:val="clear" w:color="auto" w:fill="auto"/>
        <w:bidi w:val="0"/>
        <w:jc w:val="both"/>
        <w:spacing w:before="0" w:after="31" w:line="240" w:lineRule="exact"/>
        <w:ind w:left="0" w:right="0" w:firstLine="0"/>
      </w:pPr>
      <w:r>
        <w:rPr>
          <w:rStyle w:val="CharStyle46"/>
        </w:rPr>
        <w:t>k &gt;</w:t>
      </w:r>
      <w:r>
        <w:rPr>
          <w:lang w:val="en-US" w:eastAsia="en-US" w:bidi="en-US"/>
          <w:sz w:val="24"/>
          <w:szCs w:val="24"/>
          <w:w w:val="100"/>
          <w:spacing w:val="0"/>
          <w:color w:val="000000"/>
          <w:position w:val="0"/>
        </w:rPr>
        <w:t xml:space="preserve">0 bo‘lsin. U holda </w:t>
      </w:r>
      <w:r>
        <w:rPr>
          <w:rStyle w:val="CharStyle46"/>
        </w:rPr>
        <w:t>x</w:t>
      </w:r>
      <w:r>
        <w:rPr>
          <w:lang w:val="en-US" w:eastAsia="en-US" w:bidi="en-US"/>
          <w:sz w:val="24"/>
          <w:szCs w:val="24"/>
          <w:w w:val="100"/>
          <w:spacing w:val="0"/>
          <w:color w:val="000000"/>
          <w:position w:val="0"/>
        </w:rPr>
        <w:t xml:space="preserve"> ning musbat qiymatlarida - kasr maxraji</w:t>
      </w:r>
    </w:p>
    <w:p>
      <w:pPr>
        <w:pStyle w:val="Style44"/>
        <w:tabs>
          <w:tab w:leader="none" w:pos="5686" w:val="left"/>
        </w:tabs>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o‘sishi bilan uning qiymati kamayadi, cheksiz kattalashganda, kasr qiymati nolga yaqinlasha boradi. Masalan, 2,</w:t>
        <w:tab/>
        <w:t>2000000</w:t>
      </w:r>
    </w:p>
    <w:p>
      <w:pPr>
        <w:pStyle w:val="Style44"/>
        <w:tabs>
          <w:tab w:leader="none" w:pos="2479" w:val="left"/>
        </w:tabs>
        <w:widowControl w:val="0"/>
        <w:keepNext w:val="0"/>
        <w:keepLines w:val="0"/>
        <w:shd w:val="clear" w:color="auto" w:fill="auto"/>
        <w:bidi w:val="0"/>
        <w:jc w:val="both"/>
        <w:spacing w:before="0" w:after="46" w:line="240" w:lineRule="exact"/>
        <w:ind w:left="0" w:right="0" w:firstLine="0"/>
      </w:pPr>
      <w:r>
        <w:rPr>
          <w:lang w:val="en-US" w:eastAsia="en-US" w:bidi="en-US"/>
          <w:sz w:val="24"/>
          <w:szCs w:val="24"/>
          <w:w w:val="100"/>
          <w:spacing w:val="0"/>
          <w:color w:val="000000"/>
          <w:position w:val="0"/>
        </w:rPr>
        <w:t xml:space="preserve">boTganda </w:t>
      </w:r>
      <w:r>
        <w:rPr>
          <w:rStyle w:val="CharStyle1070"/>
        </w:rPr>
        <w:t>3</w:t>
      </w:r>
      <w:r>
        <w:rPr>
          <w:lang w:val="en-US" w:eastAsia="en-US" w:bidi="en-US"/>
          <w:sz w:val="24"/>
          <w:szCs w:val="24"/>
          <w:w w:val="100"/>
          <w:spacing w:val="0"/>
          <w:color w:val="000000"/>
          <w:position w:val="0"/>
        </w:rPr>
        <w:t>/ &lt;</w:t>
        <w:tab/>
        <w:t xml:space="preserve">= </w:t>
      </w:r>
      <w:r>
        <w:rPr>
          <w:rStyle w:val="CharStyle1070"/>
        </w:rPr>
        <w:t>0</w:t>
      </w:r>
      <w:r>
        <w:rPr>
          <w:lang w:val="en-US" w:eastAsia="en-US" w:bidi="en-US"/>
          <w:sz w:val="24"/>
          <w:szCs w:val="24"/>
          <w:w w:val="100"/>
          <w:spacing w:val="0"/>
          <w:color w:val="000000"/>
          <w:position w:val="0"/>
        </w:rPr>
        <w:t>,00000</w:t>
      </w:r>
      <w:r>
        <w:rPr>
          <w:rStyle w:val="CharStyle1070"/>
        </w:rPr>
        <w:t>1</w:t>
      </w:r>
      <w:r>
        <w:rPr>
          <w:lang w:val="en-US" w:eastAsia="en-US" w:bidi="en-US"/>
          <w:sz w:val="24"/>
          <w:szCs w:val="24"/>
          <w:w w:val="100"/>
          <w:spacing w:val="0"/>
          <w:color w:val="000000"/>
          <w:position w:val="0"/>
        </w:rPr>
        <w:t xml:space="preserve"> boTadi, 2000000000</w:t>
      </w:r>
    </w:p>
    <w:p>
      <w:pPr>
        <w:pStyle w:val="Style44"/>
        <w:widowControl w:val="0"/>
        <w:keepNext w:val="0"/>
        <w:keepLines w:val="0"/>
        <w:shd w:val="clear" w:color="auto" w:fill="auto"/>
        <w:bidi w:val="0"/>
        <w:jc w:val="both"/>
        <w:spacing w:before="0" w:after="0" w:line="240" w:lineRule="exact"/>
        <w:ind w:left="0" w:right="0" w:firstLine="0"/>
      </w:pPr>
      <w:r>
        <w:rPr>
          <w:lang w:val="en-US" w:eastAsia="en-US" w:bidi="en-US"/>
          <w:sz w:val="24"/>
          <w:szCs w:val="24"/>
          <w:w w:val="100"/>
          <w:spacing w:val="0"/>
          <w:color w:val="000000"/>
          <w:position w:val="0"/>
        </w:rPr>
        <w:t xml:space="preserve">bo‘lganda </w:t>
      </w:r>
      <w:r>
        <w:rPr>
          <w:rStyle w:val="CharStyle46"/>
        </w:rPr>
        <w:t>y</w:t>
      </w:r>
      <w:r>
        <w:rPr>
          <w:lang w:val="en-US" w:eastAsia="en-US" w:bidi="en-US"/>
          <w:sz w:val="24"/>
          <w:szCs w:val="24"/>
          <w:w w:val="100"/>
          <w:spacing w:val="0"/>
          <w:color w:val="000000"/>
          <w:position w:val="0"/>
        </w:rPr>
        <w:t xml:space="preserve"> &lt; </w:t>
      </w:r>
      <w:r>
        <w:rPr>
          <w:rStyle w:val="CharStyle1070"/>
        </w:rPr>
        <w:t>0,000000001</w:t>
      </w:r>
      <w:r>
        <w:rPr>
          <w:lang w:val="en-US" w:eastAsia="en-US" w:bidi="en-US"/>
          <w:sz w:val="24"/>
          <w:szCs w:val="24"/>
          <w:w w:val="100"/>
          <w:spacing w:val="0"/>
          <w:color w:val="000000"/>
          <w:position w:val="0"/>
        </w:rPr>
        <w:t xml:space="preserve"> bo‘ladi. </w:t>
      </w:r>
      <w:r>
        <w:rPr>
          <w:rStyle w:val="CharStyle46"/>
        </w:rPr>
        <w:t>x</w:t>
      </w:r>
      <w:r>
        <w:rPr>
          <w:lang w:val="en-US" w:eastAsia="en-US" w:bidi="en-US"/>
          <w:sz w:val="24"/>
          <w:szCs w:val="24"/>
          <w:w w:val="100"/>
          <w:spacing w:val="0"/>
          <w:color w:val="000000"/>
          <w:position w:val="0"/>
        </w:rPr>
        <w:t xml:space="preserve"> maxraj nolga yaqinlashganda</w:t>
      </w:r>
    </w:p>
    <w:p>
      <w:pPr>
        <w:pStyle w:val="Style3"/>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w:t>
      </w:r>
    </w:p>
    <w:p>
      <w:pPr>
        <w:pStyle w:val="Style44"/>
        <w:tabs>
          <w:tab w:leader="none" w:pos="320" w:val="left"/>
        </w:tabs>
        <w:widowControl w:val="0"/>
        <w:keepNext w:val="0"/>
        <w:keepLines w:val="0"/>
        <w:shd w:val="clear" w:color="auto" w:fill="auto"/>
        <w:bidi w:val="0"/>
        <w:jc w:val="both"/>
        <w:spacing w:before="0" w:after="31" w:line="240" w:lineRule="exact"/>
        <w:ind w:left="0" w:right="0" w:firstLine="0"/>
      </w:pPr>
      <w:r>
        <w:rPr>
          <w:lang w:val="en-US" w:eastAsia="en-US" w:bidi="en-US"/>
          <w:sz w:val="24"/>
          <w:szCs w:val="24"/>
          <w:w w:val="100"/>
          <w:spacing w:val="0"/>
          <w:color w:val="000000"/>
          <w:position w:val="0"/>
        </w:rPr>
        <w:t>-</w:t>
        <w:tab/>
        <w:t>kasr qiymati cheksiz kattalasha boradi. Masalan, 2,</w:t>
      </w:r>
    </w:p>
    <w:p>
      <w:pPr>
        <w:pStyle w:val="Style44"/>
        <w:tabs>
          <w:tab w:leader="none" w:pos="4817" w:val="left"/>
        </w:tabs>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 xml:space="preserve">0 &lt; </w:t>
      </w:r>
      <w:r>
        <w:rPr>
          <w:rStyle w:val="CharStyle46"/>
        </w:rPr>
        <w:t>x</w:t>
      </w:r>
      <w:r>
        <w:rPr>
          <w:lang w:val="en-US" w:eastAsia="en-US" w:bidi="en-US"/>
          <w:sz w:val="24"/>
          <w:szCs w:val="24"/>
          <w:w w:val="100"/>
          <w:spacing w:val="0"/>
          <w:color w:val="000000"/>
          <w:position w:val="0"/>
        </w:rPr>
        <w:t xml:space="preserve"> &lt;0,002 boTganday &lt; —= 1000, 0 &lt;</w:t>
        <w:tab/>
        <w:t>&lt;0,000002 boT</w:t>
        <w:softHyphen/>
      </w:r>
    </w:p>
    <w:p>
      <w:pPr>
        <w:pStyle w:val="Style44"/>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 xml:space="preserve">ganda </w:t>
      </w:r>
      <w:r>
        <w:rPr>
          <w:rStyle w:val="CharStyle46"/>
        </w:rPr>
        <w:t>y</w:t>
      </w:r>
      <w:r>
        <w:rPr>
          <w:lang w:val="en-US" w:eastAsia="en-US" w:bidi="en-US"/>
          <w:sz w:val="24"/>
          <w:szCs w:val="24"/>
          <w:w w:val="100"/>
          <w:spacing w:val="0"/>
          <w:color w:val="000000"/>
          <w:position w:val="0"/>
        </w:rPr>
        <w:t xml:space="preserve"> &gt;1000000 boTadi.</w:t>
      </w:r>
    </w:p>
    <w:p>
      <w:pPr>
        <w:pStyle w:val="Style44"/>
        <w:widowControl w:val="0"/>
        <w:keepNext w:val="0"/>
        <w:keepLines w:val="0"/>
        <w:shd w:val="clear" w:color="auto" w:fill="auto"/>
        <w:bidi w:val="0"/>
        <w:jc w:val="both"/>
        <w:spacing w:before="0" w:after="0" w:line="355" w:lineRule="exact"/>
        <w:ind w:left="0" w:right="0" w:firstLine="380"/>
      </w:pPr>
      <w:r>
        <w:rPr>
          <w:rStyle w:val="CharStyle46"/>
        </w:rPr>
        <w:t>x</w:t>
      </w:r>
      <w:r>
        <w:rPr>
          <w:lang w:val="en-US" w:eastAsia="en-US" w:bidi="en-US"/>
          <w:sz w:val="24"/>
          <w:szCs w:val="24"/>
          <w:w w:val="100"/>
          <w:spacing w:val="0"/>
          <w:color w:val="000000"/>
          <w:position w:val="0"/>
        </w:rPr>
        <w:t xml:space="preserve"> ning manfiy qiymatlariga mos kelgan grafikning bir qismini hosil qilish uchun </w:t>
      </w:r>
      <w:r>
        <w:rPr>
          <w:rStyle w:val="CharStyle46"/>
        </w:rPr>
        <w:t>y = -</w:t>
      </w:r>
      <w:r>
        <w:rPr>
          <w:lang w:val="en-US" w:eastAsia="en-US" w:bidi="en-US"/>
          <w:sz w:val="24"/>
          <w:szCs w:val="24"/>
          <w:w w:val="100"/>
          <w:spacing w:val="0"/>
          <w:color w:val="000000"/>
          <w:position w:val="0"/>
        </w:rPr>
        <w:t xml:space="preserve"> funksiya grafigi A/(x</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 </w:t>
      </w:r>
      <w:r>
        <w:rPr>
          <w:rStyle w:val="CharStyle46"/>
        </w:rPr>
        <w:t>y</w:t>
      </w:r>
      <w:r>
        <w:rPr>
          <w:rStyle w:val="CharStyle46"/>
          <w:vertAlign w:val="subscript"/>
        </w:rPr>
        <w:t>0</w:t>
      </w:r>
      <w:r>
        <w:rPr>
          <w:rStyle w:val="CharStyle46"/>
        </w:rPr>
        <w:t>)</w:t>
      </w:r>
      <w:r>
        <w:rPr>
          <w:lang w:val="en-US" w:eastAsia="en-US" w:bidi="en-US"/>
          <w:sz w:val="24"/>
          <w:szCs w:val="24"/>
          <w:w w:val="100"/>
          <w:spacing w:val="0"/>
          <w:color w:val="000000"/>
          <w:position w:val="0"/>
        </w:rPr>
        <w:t xml:space="preserve"> nuqta bilan birga </w:t>
      </w:r>
      <w:r>
        <w:rPr>
          <w:rStyle w:val="CharStyle46"/>
        </w:rPr>
        <w:t>N(-x</w:t>
      </w:r>
      <w:r>
        <w:rPr>
          <w:rStyle w:val="CharStyle46"/>
          <w:vertAlign w:val="subscript"/>
        </w:rPr>
        <w:t>0</w:t>
      </w:r>
      <w:r>
        <w:rPr>
          <w:rStyle w:val="CharStyle46"/>
        </w:rPr>
        <w:t xml:space="preserve">; </w:t>
      </w:r>
      <w:r>
        <w:rPr>
          <w:rStyle w:val="CharStyle57"/>
        </w:rPr>
        <w:t>—y</w:t>
      </w:r>
      <w:r>
        <w:rPr>
          <w:rStyle w:val="CharStyle57"/>
          <w:vertAlign w:val="subscript"/>
        </w:rPr>
        <w:t>0</w:t>
      </w:r>
      <w:r>
        <w:rPr>
          <w:rStyle w:val="CharStyle57"/>
        </w:rPr>
        <w:t>)</w:t>
      </w:r>
      <w:r>
        <w:rPr>
          <w:lang w:val="en-US" w:eastAsia="en-US" w:bidi="en-US"/>
          <w:sz w:val="24"/>
          <w:szCs w:val="24"/>
          <w:w w:val="100"/>
          <w:spacing w:val="0"/>
          <w:color w:val="000000"/>
          <w:position w:val="0"/>
        </w:rPr>
        <w:t xml:space="preserve"> nuqtani ham o‘z ichiga olishini hisobga olish kerak.</w:t>
      </w:r>
    </w:p>
    <w:p>
      <w:pPr>
        <w:pStyle w:val="Style44"/>
        <w:widowControl w:val="0"/>
        <w:keepNext w:val="0"/>
        <w:keepLines w:val="0"/>
        <w:shd w:val="clear" w:color="auto" w:fill="auto"/>
        <w:bidi w:val="0"/>
        <w:jc w:val="both"/>
        <w:spacing w:before="0" w:after="0" w:line="355" w:lineRule="exact"/>
        <w:ind w:left="0" w:right="0" w:firstLine="0"/>
      </w:pPr>
      <w:r>
        <w:rPr>
          <w:lang w:val="en-US" w:eastAsia="en-US" w:bidi="en-US"/>
          <w:sz w:val="24"/>
          <w:szCs w:val="24"/>
          <w:w w:val="100"/>
          <w:spacing w:val="0"/>
          <w:color w:val="000000"/>
          <w:position w:val="0"/>
        </w:rPr>
        <w:t xml:space="preserve">Bu </w:t>
      </w:r>
      <w:r>
        <w:rPr>
          <w:rStyle w:val="CharStyle46"/>
        </w:rPr>
        <w:t>y</w:t>
      </w:r>
      <w:r>
        <w:rPr>
          <w:rStyle w:val="CharStyle46"/>
          <w:vertAlign w:val="subscript"/>
        </w:rPr>
        <w:t>a</w:t>
      </w:r>
      <w:r>
        <w:rPr>
          <w:rStyle w:val="CharStyle46"/>
        </w:rPr>
        <w:t xml:space="preserve"> </w:t>
      </w:r>
      <w:r>
        <w:rPr>
          <w:lang w:val="en-US" w:eastAsia="en-US" w:bidi="en-US"/>
          <w:sz w:val="24"/>
          <w:szCs w:val="24"/>
          <w:w w:val="100"/>
          <w:spacing w:val="0"/>
          <w:color w:val="000000"/>
          <w:position w:val="0"/>
        </w:rPr>
        <w:t>=— boTganda -y</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 = — dan kelib chiqadi. Ammo </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w:t>
      </w:r>
    </w:p>
    <w:p>
      <w:pPr>
        <w:pStyle w:val="Style1071"/>
        <w:widowControl w:val="0"/>
        <w:keepNext w:val="0"/>
        <w:keepLines w:val="0"/>
        <w:shd w:val="clear" w:color="auto" w:fill="auto"/>
        <w:bidi w:val="0"/>
        <w:jc w:val="left"/>
        <w:spacing w:before="0" w:after="0" w:line="150" w:lineRule="exact"/>
        <w:ind w:left="940" w:right="0" w:firstLine="0"/>
      </w:pPr>
      <w:r>
        <w:rPr>
          <w:lang w:val="en-US" w:eastAsia="en-US" w:bidi="en-US"/>
          <w:vertAlign w:val="superscript"/>
          <w:rFonts w:ascii="Arial Unicode MS" w:eastAsia="Arial Unicode MS" w:hAnsi="Arial Unicode MS" w:cs="Arial Unicode MS"/>
          <w:w w:val="100"/>
          <w:spacing w:val="0"/>
          <w:color w:val="000000"/>
          <w:position w:val="0"/>
        </w:rPr>
        <w:t>x</w:t>
      </w:r>
      <w:r>
        <w:rPr>
          <w:lang w:val="en-US" w:eastAsia="en-US" w:bidi="en-US"/>
          <w:rFonts w:ascii="Arial Unicode MS" w:eastAsia="Arial Unicode MS" w:hAnsi="Arial Unicode MS" w:cs="Arial Unicode MS"/>
          <w:w w:val="100"/>
          <w:spacing w:val="0"/>
          <w:color w:val="000000"/>
          <w:position w:val="0"/>
        </w:rPr>
        <w:t>0</w:t>
      </w:r>
      <w:r>
        <w:rPr>
          <w:rStyle w:val="CharStyle1073"/>
        </w:rPr>
        <w:t xml:space="preserve"> </w:t>
      </w:r>
      <w:r>
        <w:rPr>
          <w:lang w:val="en-US" w:eastAsia="en-US" w:bidi="en-US"/>
          <w:rFonts w:ascii="Arial Unicode MS" w:eastAsia="Arial Unicode MS" w:hAnsi="Arial Unicode MS" w:cs="Arial Unicode MS"/>
          <w:w w:val="100"/>
          <w:spacing w:val="0"/>
          <w:color w:val="000000"/>
          <w:position w:val="0"/>
        </w:rPr>
        <w:t>"*0</w:t>
      </w:r>
    </w:p>
    <w:p>
      <w:pPr>
        <w:pStyle w:val="Style44"/>
        <w:widowControl w:val="0"/>
        <w:keepNext w:val="0"/>
        <w:keepLines w:val="0"/>
        <w:shd w:val="clear" w:color="auto" w:fill="auto"/>
        <w:bidi w:val="0"/>
        <w:jc w:val="both"/>
        <w:spacing w:before="0" w:after="50" w:line="240" w:lineRule="exact"/>
        <w:ind w:left="0" w:right="0" w:firstLine="0"/>
      </w:pPr>
      <w:r>
        <w:rPr>
          <w:lang w:val="en-US" w:eastAsia="en-US" w:bidi="en-US"/>
          <w:sz w:val="24"/>
          <w:szCs w:val="24"/>
          <w:w w:val="100"/>
          <w:spacing w:val="0"/>
          <w:color w:val="000000"/>
          <w:position w:val="0"/>
        </w:rPr>
        <w:t>&gt;</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xml:space="preserve">) va </w:t>
      </w:r>
      <w:r>
        <w:rPr>
          <w:rStyle w:val="CharStyle46"/>
        </w:rPr>
        <w:t>N(-x</w:t>
      </w:r>
      <w:r>
        <w:rPr>
          <w:rStyle w:val="CharStyle46"/>
          <w:vertAlign w:val="subscript"/>
        </w:rPr>
        <w:t>0</w:t>
      </w:r>
      <w:r>
        <w:rPr>
          <w:rStyle w:val="CharStyle46"/>
        </w:rPr>
        <w:t>\ -y</w:t>
      </w:r>
      <w:r>
        <w:rPr>
          <w:rStyle w:val="CharStyle46"/>
          <w:vertAlign w:val="subscript"/>
        </w:rPr>
        <w:t>0</w:t>
      </w:r>
      <w:r>
        <w:rPr>
          <w:rStyle w:val="CharStyle46"/>
        </w:rPr>
        <w:t>)</w:t>
      </w:r>
      <w:r>
        <w:rPr>
          <w:lang w:val="en-US" w:eastAsia="en-US" w:bidi="en-US"/>
          <w:sz w:val="24"/>
          <w:szCs w:val="24"/>
          <w:w w:val="100"/>
          <w:spacing w:val="0"/>
          <w:color w:val="000000"/>
          <w:position w:val="0"/>
        </w:rPr>
        <w:t xml:space="preserve"> nuqtalar koordinatalar boshiga nisbatan sim-</w:t>
      </w:r>
    </w:p>
    <w:p>
      <w:pPr>
        <w:pStyle w:val="Style44"/>
        <w:widowControl w:val="0"/>
        <w:keepNext w:val="0"/>
        <w:keepLines w:val="0"/>
        <w:shd w:val="clear" w:color="auto" w:fill="auto"/>
        <w:bidi w:val="0"/>
        <w:jc w:val="both"/>
        <w:spacing w:before="0" w:after="0" w:line="240" w:lineRule="exact"/>
        <w:ind w:left="0" w:right="0" w:firstLine="0"/>
      </w:pPr>
      <w:r>
        <w:rPr>
          <w:lang w:val="en-US" w:eastAsia="en-US" w:bidi="en-US"/>
          <w:sz w:val="24"/>
          <w:szCs w:val="24"/>
          <w:w w:val="100"/>
          <w:spacing w:val="0"/>
          <w:color w:val="000000"/>
          <w:position w:val="0"/>
        </w:rPr>
        <w:t xml:space="preserve">metrik. Shuning uchun </w:t>
      </w:r>
      <w:r>
        <w:rPr>
          <w:rStyle w:val="CharStyle46"/>
        </w:rPr>
        <w:t>y</w:t>
      </w:r>
      <w:r>
        <w:rPr>
          <w:lang w:val="en-US" w:eastAsia="en-US" w:bidi="en-US"/>
          <w:sz w:val="24"/>
          <w:szCs w:val="24"/>
          <w:w w:val="100"/>
          <w:spacing w:val="0"/>
          <w:color w:val="000000"/>
          <w:position w:val="0"/>
        </w:rPr>
        <w:t xml:space="preserve"> = — funksiyaning grafigi koordinatalar</w:t>
      </w:r>
    </w:p>
    <w:p>
      <w:pPr>
        <w:pStyle w:val="Style3"/>
        <w:widowControl w:val="0"/>
        <w:keepNext w:val="0"/>
        <w:keepLines w:val="0"/>
        <w:shd w:val="clear" w:color="auto" w:fill="auto"/>
        <w:bidi w:val="0"/>
        <w:jc w:val="left"/>
        <w:spacing w:before="0" w:after="0" w:line="240" w:lineRule="exact"/>
        <w:ind w:left="2500" w:right="0" w:firstLine="0"/>
      </w:pPr>
      <w:r>
        <w:rPr>
          <w:lang w:val="en-US" w:eastAsia="en-US" w:bidi="en-US"/>
          <w:sz w:val="24"/>
          <w:szCs w:val="24"/>
          <w:w w:val="100"/>
          <w:spacing w:val="0"/>
          <w:color w:val="000000"/>
          <w:position w:val="0"/>
        </w:rPr>
        <w:t>' ^</w:t>
      </w:r>
    </w:p>
    <w:p>
      <w:pPr>
        <w:pStyle w:val="Style44"/>
        <w:widowControl w:val="0"/>
        <w:keepNext w:val="0"/>
        <w:keepLines w:val="0"/>
        <w:shd w:val="clear" w:color="auto" w:fill="auto"/>
        <w:bidi w:val="0"/>
        <w:jc w:val="both"/>
        <w:spacing w:before="0" w:after="0" w:line="240" w:lineRule="exact"/>
        <w:ind w:left="0" w:right="0" w:firstLine="0"/>
      </w:pPr>
      <w:r>
        <w:pict>
          <v:shape id="_x0000_s1380" type="#_x0000_t75" style="position:absolute;margin-left:3.75pt;margin-top:0;width:138.25pt;height:154.1pt;z-index:-125829052;mso-wrap-distance-left:5.pt;mso-wrap-distance-right:12.35pt;mso-position-horizontal-relative:margin" wrapcoords="0 0 21600 0 21600 21600 0 21600 0 0">
            <v:imagedata r:id="rId125" r:href="rId126"/>
            <w10:wrap type="square" side="right" anchorx="margin"/>
          </v:shape>
        </w:pict>
      </w:r>
      <w:r>
        <w:rPr>
          <w:lang w:val="en-US" w:eastAsia="en-US" w:bidi="en-US"/>
          <w:sz w:val="24"/>
          <w:szCs w:val="24"/>
          <w:w w:val="100"/>
          <w:spacing w:val="0"/>
          <w:color w:val="000000"/>
          <w:position w:val="0"/>
        </w:rPr>
        <w:t>boshiga nisbatan simmetrik.</w:t>
      </w:r>
    </w:p>
    <w:p>
      <w:pPr>
        <w:pStyle w:val="Style44"/>
        <w:widowControl w:val="0"/>
        <w:keepNext w:val="0"/>
        <w:keepLines w:val="0"/>
        <w:shd w:val="clear" w:color="auto" w:fill="auto"/>
        <w:bidi w:val="0"/>
        <w:jc w:val="both"/>
        <w:spacing w:before="0" w:after="31" w:line="240" w:lineRule="exact"/>
        <w:ind w:left="0" w:right="0" w:firstLine="380"/>
      </w:pPr>
      <w:r>
        <w:rPr>
          <w:lang w:val="en-US" w:eastAsia="en-US" w:bidi="en-US"/>
          <w:sz w:val="24"/>
          <w:szCs w:val="24"/>
          <w:w w:val="100"/>
          <w:spacing w:val="0"/>
          <w:color w:val="000000"/>
          <w:position w:val="0"/>
        </w:rPr>
        <w:t>y = - * funksiya grafigiy = |</w:t>
      </w:r>
    </w:p>
    <w:p>
      <w:pPr>
        <w:pStyle w:val="Style44"/>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funksiya grafigidan undagi har bir nuqta uchun y ning ishorasini o'zgartirish bilan hosil boTadi. Bu grafiklar abssissalar o‘qiga nisbatan bir-biriga simmetrik. 93-rasmda</w:t>
      </w:r>
    </w:p>
    <w:p>
      <w:pPr>
        <w:pStyle w:val="Style44"/>
        <w:widowControl w:val="0"/>
        <w:keepNext w:val="0"/>
        <w:keepLines w:val="0"/>
        <w:shd w:val="clear" w:color="auto" w:fill="auto"/>
        <w:bidi w:val="0"/>
        <w:jc w:val="both"/>
        <w:spacing w:before="0" w:after="0" w:line="240" w:lineRule="exact"/>
        <w:ind w:left="0" w:right="0" w:firstLine="0"/>
      </w:pPr>
      <w:r>
        <w:rPr>
          <w:lang w:val="en-US" w:eastAsia="en-US" w:bidi="en-US"/>
          <w:sz w:val="24"/>
          <w:szCs w:val="24"/>
          <w:w w:val="100"/>
          <w:spacing w:val="0"/>
          <w:color w:val="000000"/>
          <w:position w:val="0"/>
        </w:rPr>
        <w:t>y = - funksiya grafigi (qora chiziq</w:t>
      </w:r>
    </w:p>
    <w:p>
      <w:pPr>
        <w:pStyle w:val="Style16"/>
        <w:tabs>
          <w:tab w:leader="none" w:pos="1621" w:val="left"/>
        </w:tabs>
        <w:widowControl w:val="0"/>
        <w:keepNext w:val="0"/>
        <w:keepLines w:val="0"/>
        <w:shd w:val="clear" w:color="auto" w:fill="auto"/>
        <w:bidi w:val="0"/>
        <w:jc w:val="both"/>
        <w:spacing w:before="0" w:after="0" w:line="240" w:lineRule="exact"/>
        <w:ind w:left="0" w:right="0" w:firstLine="380"/>
      </w:pPr>
      <w:r>
        <w:rPr>
          <w:lang w:val="en-US" w:eastAsia="en-US" w:bidi="en-US"/>
          <w:vertAlign w:val="superscript"/>
          <w:sz w:val="24"/>
          <w:szCs w:val="24"/>
          <w:w w:val="100"/>
          <w:spacing w:val="0"/>
          <w:color w:val="000000"/>
          <w:position w:val="0"/>
        </w:rPr>
        <w:t>x</w:t>
      </w:r>
      <w:r>
        <w:rPr>
          <w:lang w:val="en-US" w:eastAsia="en-US" w:bidi="en-US"/>
          <w:sz w:val="24"/>
          <w:szCs w:val="24"/>
          <w:w w:val="100"/>
          <w:spacing w:val="0"/>
          <w:color w:val="000000"/>
          <w:position w:val="0"/>
        </w:rPr>
        <w:tab/>
      </w:r>
      <w:r>
        <w:rPr>
          <w:rStyle w:val="CharStyle1074"/>
          <w:i/>
          <w:iCs/>
        </w:rPr>
        <w:t>2</w:t>
      </w:r>
    </w:p>
    <w:p>
      <w:pPr>
        <w:pStyle w:val="Style44"/>
        <w:widowControl w:val="0"/>
        <w:keepNext w:val="0"/>
        <w:keepLines w:val="0"/>
        <w:shd w:val="clear" w:color="auto" w:fill="auto"/>
        <w:bidi w:val="0"/>
        <w:jc w:val="both"/>
        <w:spacing w:before="0" w:after="247" w:line="319" w:lineRule="exact"/>
        <w:ind w:left="0" w:right="0" w:firstLine="0"/>
      </w:pPr>
      <w:r>
        <w:rPr>
          <w:lang w:val="en-US" w:eastAsia="en-US" w:bidi="en-US"/>
          <w:sz w:val="24"/>
          <w:szCs w:val="24"/>
          <w:w w:val="100"/>
          <w:spacing w:val="0"/>
          <w:color w:val="000000"/>
          <w:position w:val="0"/>
        </w:rPr>
        <w:t xml:space="preserve">bilan) va </w:t>
      </w:r>
      <w:r>
        <w:rPr>
          <w:rStyle w:val="CharStyle1075"/>
          <w:b/>
          <w:bCs/>
        </w:rPr>
        <w:t xml:space="preserve">y </w:t>
      </w:r>
      <w:r>
        <w:rPr>
          <w:rStyle w:val="CharStyle46"/>
        </w:rPr>
        <w:t>= ~~</w:t>
      </w:r>
      <w:r>
        <w:rPr>
          <w:lang w:val="en-US" w:eastAsia="en-US" w:bidi="en-US"/>
          <w:sz w:val="24"/>
          <w:szCs w:val="24"/>
          <w:w w:val="100"/>
          <w:spacing w:val="0"/>
          <w:color w:val="000000"/>
          <w:position w:val="0"/>
        </w:rPr>
        <w:t xml:space="preserve"> funksiya grafigi (shtrix bilan) tasvirlangan.</w:t>
      </w:r>
    </w:p>
    <w:p>
      <w:pPr>
        <w:pStyle w:val="Style1076"/>
        <w:widowControl w:val="0"/>
        <w:keepNext w:val="0"/>
        <w:keepLines w:val="0"/>
        <w:shd w:val="clear" w:color="auto" w:fill="auto"/>
        <w:bidi w:val="0"/>
        <w:spacing w:before="0" w:after="0" w:line="160" w:lineRule="exact"/>
        <w:ind w:left="0" w:right="0" w:firstLine="0"/>
      </w:pPr>
      <w:r>
        <w:rPr>
          <w:lang w:val="en-US" w:eastAsia="en-US" w:bidi="en-US"/>
          <w:w w:val="100"/>
          <w:color w:val="000000"/>
          <w:position w:val="0"/>
        </w:rPr>
        <w:t>220</w:t>
      </w:r>
      <w:r>
        <w:br w:type="page"/>
      </w:r>
    </w:p>
    <w:p>
      <w:pPr>
        <w:pStyle w:val="Style3"/>
        <w:widowControl w:val="0"/>
        <w:keepNext w:val="0"/>
        <w:keepLines w:val="0"/>
        <w:shd w:val="clear" w:color="auto" w:fill="auto"/>
        <w:bidi w:val="0"/>
        <w:spacing w:before="0" w:after="37" w:line="264" w:lineRule="exact"/>
        <w:ind w:left="0" w:right="0" w:firstLine="380"/>
      </w:pPr>
      <w:r>
        <w:rPr>
          <w:lang w:val="en-US" w:eastAsia="en-US" w:bidi="en-US"/>
          <w:sz w:val="24"/>
          <w:szCs w:val="24"/>
          <w:w w:val="100"/>
          <w:spacing w:val="0"/>
          <w:color w:val="000000"/>
          <w:position w:val="0"/>
        </w:rPr>
        <w:t xml:space="preserve">Agar </w:t>
      </w:r>
      <w:r>
        <w:rPr>
          <w:rStyle w:val="CharStyle21"/>
        </w:rPr>
        <w:t>k &gt;</w:t>
      </w:r>
      <w:r>
        <w:rPr>
          <w:lang w:val="en-US" w:eastAsia="en-US" w:bidi="en-US"/>
          <w:sz w:val="24"/>
          <w:szCs w:val="24"/>
          <w:w w:val="100"/>
          <w:spacing w:val="0"/>
          <w:color w:val="000000"/>
          <w:position w:val="0"/>
        </w:rPr>
        <w:t xml:space="preserve"> 0 bo‘lsa, </w:t>
      </w:r>
      <w:r>
        <w:rPr>
          <w:rStyle w:val="CharStyle21"/>
        </w:rPr>
        <w:t>y = ~</w:t>
      </w:r>
      <w:r>
        <w:rPr>
          <w:lang w:val="en-US" w:eastAsia="en-US" w:bidi="en-US"/>
          <w:sz w:val="24"/>
          <w:szCs w:val="24"/>
          <w:w w:val="100"/>
          <w:spacing w:val="0"/>
          <w:color w:val="000000"/>
          <w:position w:val="0"/>
        </w:rPr>
        <w:t xml:space="preserve"> funksiya grafigi I va III choraklar- da, </w:t>
      </w:r>
      <w:r>
        <w:rPr>
          <w:rStyle w:val="CharStyle21"/>
        </w:rPr>
        <w:t>x &lt;</w:t>
      </w:r>
      <w:r>
        <w:rPr>
          <w:lang w:val="en-US" w:eastAsia="en-US" w:bidi="en-US"/>
          <w:sz w:val="24"/>
          <w:szCs w:val="24"/>
          <w:w w:val="100"/>
          <w:spacing w:val="0"/>
          <w:color w:val="000000"/>
          <w:position w:val="0"/>
        </w:rPr>
        <w:t xml:space="preserve"> 0 bodsa, II va IV choraklarda joylashadi. </w:t>
      </w:r>
      <w:r>
        <w:rPr>
          <w:rStyle w:val="CharStyle21"/>
        </w:rPr>
        <w:t>x</w:t>
      </w:r>
      <w:r>
        <w:rPr>
          <w:lang w:val="en-US" w:eastAsia="en-US" w:bidi="en-US"/>
          <w:sz w:val="24"/>
          <w:szCs w:val="24"/>
          <w:w w:val="100"/>
          <w:spacing w:val="0"/>
          <w:color w:val="000000"/>
          <w:position w:val="0"/>
        </w:rPr>
        <w:t xml:space="preserve"> cheksizlikka</w:t>
      </w:r>
    </w:p>
    <w:p>
      <w:pPr>
        <w:pStyle w:val="Style3"/>
        <w:widowControl w:val="0"/>
        <w:keepNext w:val="0"/>
        <w:keepLines w:val="0"/>
        <w:shd w:val="clear" w:color="auto" w:fill="auto"/>
        <w:bidi w:val="0"/>
        <w:spacing w:before="0" w:after="502" w:line="293" w:lineRule="exact"/>
        <w:ind w:left="0" w:right="0" w:firstLine="0"/>
      </w:pPr>
      <w:r>
        <w:rPr>
          <w:lang w:val="en-US" w:eastAsia="en-US" w:bidi="en-US"/>
          <w:sz w:val="24"/>
          <w:szCs w:val="24"/>
          <w:w w:val="100"/>
          <w:spacing w:val="0"/>
          <w:color w:val="000000"/>
          <w:position w:val="0"/>
        </w:rPr>
        <w:t xml:space="preserve">intilganda </w:t>
      </w:r>
      <w:r>
        <w:rPr>
          <w:rStyle w:val="CharStyle21"/>
        </w:rPr>
        <w:t>y = --</w:t>
      </w:r>
      <w:r>
        <w:rPr>
          <w:lang w:val="en-US" w:eastAsia="en-US" w:bidi="en-US"/>
          <w:sz w:val="24"/>
          <w:szCs w:val="24"/>
          <w:w w:val="100"/>
          <w:spacing w:val="0"/>
          <w:color w:val="000000"/>
          <w:position w:val="0"/>
        </w:rPr>
        <w:t xml:space="preserve"> egri chiziq abssissalar o‘qiga yaqinlashadi, le- kin u bilan kesishmaydi. Abssissalar o‘qi bu egri chiziqning </w:t>
      </w:r>
      <w:r>
        <w:rPr>
          <w:rStyle w:val="CharStyle21"/>
        </w:rPr>
        <w:t>go- rizontal asimptotasi</w:t>
      </w:r>
      <w:r>
        <w:rPr>
          <w:lang w:val="en-US" w:eastAsia="en-US" w:bidi="en-US"/>
          <w:sz w:val="24"/>
          <w:szCs w:val="24"/>
          <w:w w:val="100"/>
          <w:spacing w:val="0"/>
          <w:color w:val="000000"/>
          <w:position w:val="0"/>
        </w:rPr>
        <w:t xml:space="preserve"> deyiladi. </w:t>
      </w:r>
      <w:r>
        <w:rPr>
          <w:rStyle w:val="CharStyle21"/>
        </w:rPr>
        <w:t>x</w:t>
      </w:r>
      <w:r>
        <w:rPr>
          <w:lang w:val="en-US" w:eastAsia="en-US" w:bidi="en-US"/>
          <w:sz w:val="24"/>
          <w:szCs w:val="24"/>
          <w:w w:val="100"/>
          <w:spacing w:val="0"/>
          <w:color w:val="000000"/>
          <w:position w:val="0"/>
        </w:rPr>
        <w:t xml:space="preserve"> nolga intilganda </w:t>
      </w:r>
      <w:r>
        <w:rPr>
          <w:rStyle w:val="CharStyle21"/>
        </w:rPr>
        <w:t>y =</w:t>
      </w:r>
      <w:r>
        <w:rPr>
          <w:lang w:val="en-US" w:eastAsia="en-US" w:bidi="en-US"/>
          <w:sz w:val="24"/>
          <w:szCs w:val="24"/>
          <w:w w:val="100"/>
          <w:spacing w:val="0"/>
          <w:color w:val="000000"/>
          <w:position w:val="0"/>
        </w:rPr>
        <w:t xml:space="preserve"> - egri chiziq ordinatalar o'qiga yaqinlashadi, lekin kesishmaydi. Ordinatalar o‘qi bu egri chiziqning </w:t>
      </w:r>
      <w:r>
        <w:rPr>
          <w:rStyle w:val="CharStyle21"/>
        </w:rPr>
        <w:t>vertikal asimptotasi</w:t>
      </w:r>
      <w:r>
        <w:rPr>
          <w:lang w:val="en-US" w:eastAsia="en-US" w:bidi="en-US"/>
          <w:sz w:val="24"/>
          <w:szCs w:val="24"/>
          <w:w w:val="100"/>
          <w:spacing w:val="0"/>
          <w:color w:val="000000"/>
          <w:position w:val="0"/>
        </w:rPr>
        <w:t xml:space="preserve"> deyiladi. Asimptota- larning yanada aniqroq ta’rifi 4-§, 5-bandda beriladi.</w:t>
      </w:r>
    </w:p>
    <w:p>
      <w:pPr>
        <w:pStyle w:val="Style8"/>
        <w:widowControl w:val="0"/>
        <w:keepNext w:val="0"/>
        <w:keepLines w:val="0"/>
        <w:shd w:val="clear" w:color="auto" w:fill="auto"/>
        <w:bidi w:val="0"/>
        <w:spacing w:before="0" w:after="184" w:line="190" w:lineRule="exact"/>
        <w:ind w:left="20" w:right="0" w:firstLine="0"/>
      </w:pPr>
      <w:r>
        <w:rPr>
          <w:rStyle w:val="CharStyle218"/>
          <w:b/>
          <w:bCs/>
        </w:rPr>
        <w:t>SAVOL VA TOPSHIRIQLAR</w:t>
      </w:r>
    </w:p>
    <w:p>
      <w:pPr>
        <w:pStyle w:val="Style8"/>
        <w:widowControl w:val="0"/>
        <w:keepNext w:val="0"/>
        <w:keepLines w:val="0"/>
        <w:shd w:val="clear" w:color="auto" w:fill="auto"/>
        <w:bidi w:val="0"/>
        <w:jc w:val="both"/>
        <w:spacing w:before="0" w:after="144" w:line="190" w:lineRule="exact"/>
        <w:ind w:left="600" w:right="0" w:firstLine="0"/>
      </w:pPr>
      <w:r>
        <w:rPr>
          <w:rStyle w:val="CharStyle218"/>
          <w:b/>
          <w:bCs/>
        </w:rPr>
        <w:t>Funksiyalar grafiklarini yasang:</w:t>
      </w:r>
    </w:p>
    <w:p>
      <w:pPr>
        <w:pStyle w:val="Style8"/>
        <w:tabs>
          <w:tab w:leader="none" w:pos="2256" w:val="left"/>
          <w:tab w:leader="none" w:pos="5270" w:val="left"/>
        </w:tabs>
        <w:widowControl w:val="0"/>
        <w:keepNext w:val="0"/>
        <w:keepLines w:val="0"/>
        <w:shd w:val="clear" w:color="auto" w:fill="auto"/>
        <w:bidi w:val="0"/>
        <w:jc w:val="both"/>
        <w:spacing w:before="0" w:after="343" w:line="190" w:lineRule="exact"/>
        <w:ind w:left="600" w:right="0" w:firstLine="0"/>
      </w:pPr>
      <w:r>
        <w:rPr>
          <w:rStyle w:val="CharStyle218"/>
          <w:b/>
          <w:bCs/>
        </w:rPr>
        <w:t>a)v = -^;</w:t>
        <w:tab/>
        <w:t>b)y = |; c)y = ||;</w:t>
        <w:tab/>
        <w:t>d)V = ^.</w:t>
      </w:r>
    </w:p>
    <w:p>
      <w:pPr>
        <w:pStyle w:val="Style3"/>
        <w:tabs>
          <w:tab w:leader="none" w:pos="846" w:val="left"/>
        </w:tabs>
        <w:widowControl w:val="0"/>
        <w:keepNext w:val="0"/>
        <w:keepLines w:val="0"/>
        <w:shd w:val="clear" w:color="auto" w:fill="auto"/>
        <w:bidi w:val="0"/>
        <w:spacing w:before="0" w:after="0" w:line="259" w:lineRule="exact"/>
        <w:ind w:left="0" w:right="0" w:firstLine="380"/>
      </w:pPr>
      <w:r>
        <w:rPr>
          <w:rStyle w:val="CharStyle174"/>
        </w:rPr>
        <w:t>1.4.</w:t>
        <w:tab/>
        <w:t xml:space="preserve">Funksiyalar kompozitsiyasi (murakkab funksiya). </w:t>
      </w:r>
      <w:r>
        <w:rPr>
          <w:lang w:val="en-US" w:eastAsia="en-US" w:bidi="en-US"/>
          <w:sz w:val="24"/>
          <w:szCs w:val="24"/>
          <w:w w:val="100"/>
          <w:spacing w:val="0"/>
          <w:color w:val="000000"/>
          <w:position w:val="0"/>
        </w:rPr>
        <w:t xml:space="preserve">Kub mas- sasi </w:t>
      </w:r>
      <w:r>
        <w:rPr>
          <w:rStyle w:val="CharStyle1078"/>
        </w:rPr>
        <w:t>m-qV</w:t>
      </w:r>
      <w:r>
        <w:rPr>
          <w:lang w:val="en-US" w:eastAsia="en-US" w:bidi="en-US"/>
          <w:sz w:val="24"/>
          <w:szCs w:val="24"/>
          <w:w w:val="100"/>
          <w:spacing w:val="0"/>
          <w:color w:val="000000"/>
          <w:position w:val="0"/>
        </w:rPr>
        <w:t xml:space="preserve"> formula bo‘yicha hisoblanadi, bunda </w:t>
      </w:r>
      <w:r>
        <w:rPr>
          <w:rStyle w:val="CharStyle21"/>
        </w:rPr>
        <w:t>V —</w:t>
      </w:r>
      <w:r>
        <w:rPr>
          <w:lang w:val="en-US" w:eastAsia="en-US" w:bidi="en-US"/>
          <w:sz w:val="24"/>
          <w:szCs w:val="24"/>
          <w:w w:val="100"/>
          <w:spacing w:val="0"/>
          <w:color w:val="000000"/>
          <w:position w:val="0"/>
        </w:rPr>
        <w:t xml:space="preserve"> kubning hajmi, </w:t>
      </w:r>
      <w:r>
        <w:rPr>
          <w:rStyle w:val="CharStyle21"/>
        </w:rPr>
        <w:t>q —</w:t>
      </w:r>
      <w:r>
        <w:rPr>
          <w:lang w:val="en-US" w:eastAsia="en-US" w:bidi="en-US"/>
          <w:sz w:val="24"/>
          <w:szCs w:val="24"/>
          <w:w w:val="100"/>
          <w:spacing w:val="0"/>
          <w:color w:val="000000"/>
          <w:position w:val="0"/>
        </w:rPr>
        <w:t xml:space="preserve"> kub yasalgan materialning zichligi. Kub hajmi </w:t>
      </w:r>
      <w:r>
        <w:rPr>
          <w:rStyle w:val="CharStyle1078"/>
        </w:rPr>
        <w:t>V-</w:t>
      </w:r>
      <w:r>
        <w:rPr>
          <w:lang w:val="en-US" w:eastAsia="en-US" w:bidi="en-US"/>
          <w:sz w:val="24"/>
          <w:szCs w:val="24"/>
          <w:w w:val="100"/>
          <w:spacing w:val="0"/>
          <w:color w:val="000000"/>
          <w:position w:val="0"/>
        </w:rPr>
        <w:t xml:space="preserve"> x</w:t>
      </w:r>
      <w:r>
        <w:rPr>
          <w:rStyle w:val="CharStyle220"/>
          <w:vertAlign w:val="superscript"/>
        </w:rPr>
        <w:t xml:space="preserve">3 </w:t>
      </w:r>
      <w:r>
        <w:rPr>
          <w:lang w:val="en-US" w:eastAsia="en-US" w:bidi="en-US"/>
          <w:sz w:val="24"/>
          <w:szCs w:val="24"/>
          <w:w w:val="100"/>
          <w:spacing w:val="0"/>
          <w:color w:val="000000"/>
          <w:position w:val="0"/>
        </w:rPr>
        <w:t xml:space="preserve">formula bo‘yicha hisoblanadi (bunda, </w:t>
      </w:r>
      <w:r>
        <w:rPr>
          <w:rStyle w:val="CharStyle21"/>
        </w:rPr>
        <w:t>x —</w:t>
      </w:r>
      <w:r>
        <w:rPr>
          <w:lang w:val="en-US" w:eastAsia="en-US" w:bidi="en-US"/>
          <w:sz w:val="24"/>
          <w:szCs w:val="24"/>
          <w:w w:val="100"/>
          <w:spacing w:val="0"/>
          <w:color w:val="000000"/>
          <w:position w:val="0"/>
        </w:rPr>
        <w:t xml:space="preserve"> kub tomonining uzunligi), shuning uchun uning massasini </w:t>
      </w:r>
      <w:r>
        <w:rPr>
          <w:rStyle w:val="CharStyle21"/>
        </w:rPr>
        <w:t>m - qx</w:t>
      </w:r>
      <w:r>
        <w:rPr>
          <w:rStyle w:val="CharStyle21"/>
          <w:vertAlign w:val="superscript"/>
        </w:rPr>
        <w:t>3</w:t>
      </w:r>
      <w:r>
        <w:rPr>
          <w:lang w:val="en-US" w:eastAsia="en-US" w:bidi="en-US"/>
          <w:sz w:val="24"/>
          <w:szCs w:val="24"/>
          <w:w w:val="100"/>
          <w:spacing w:val="0"/>
          <w:color w:val="000000"/>
          <w:position w:val="0"/>
        </w:rPr>
        <w:t xml:space="preserve"> formula bo‘yicha hisoblash mumkin. </w:t>
      </w:r>
      <w:r>
        <w:rPr>
          <w:rStyle w:val="CharStyle21"/>
        </w:rPr>
        <w:t>x</w:t>
      </w:r>
      <w:r>
        <w:rPr>
          <w:lang w:val="en-US" w:eastAsia="en-US" w:bidi="en-US"/>
          <w:sz w:val="24"/>
          <w:szCs w:val="24"/>
          <w:w w:val="100"/>
          <w:spacing w:val="0"/>
          <w:color w:val="000000"/>
          <w:position w:val="0"/>
        </w:rPr>
        <w:t xml:space="preserve"> va </w:t>
      </w:r>
      <w:r>
        <w:rPr>
          <w:rStyle w:val="CharStyle21"/>
        </w:rPr>
        <w:t>m</w:t>
      </w:r>
      <w:r>
        <w:rPr>
          <w:lang w:val="en-US" w:eastAsia="en-US" w:bidi="en-US"/>
          <w:sz w:val="24"/>
          <w:szCs w:val="24"/>
          <w:w w:val="100"/>
          <w:spacing w:val="0"/>
          <w:color w:val="000000"/>
          <w:position w:val="0"/>
        </w:rPr>
        <w:t xml:space="preserve"> kattaliklar bir-biri bilan shunday bog‘langanki, </w:t>
      </w:r>
      <w:r>
        <w:rPr>
          <w:rStyle w:val="CharStyle21"/>
        </w:rPr>
        <w:t>x</w:t>
      </w:r>
      <w:r>
        <w:rPr>
          <w:lang w:val="en-US" w:eastAsia="en-US" w:bidi="en-US"/>
          <w:sz w:val="24"/>
          <w:szCs w:val="24"/>
          <w:w w:val="100"/>
          <w:spacing w:val="0"/>
          <w:color w:val="000000"/>
          <w:position w:val="0"/>
        </w:rPr>
        <w:t xml:space="preserve"> ning berilgan qiymati bo‘yicha awal </w:t>
      </w:r>
      <w:r>
        <w:rPr>
          <w:rStyle w:val="CharStyle21"/>
        </w:rPr>
        <w:t>V</w:t>
      </w:r>
      <w:r>
        <w:rPr>
          <w:lang w:val="en-US" w:eastAsia="en-US" w:bidi="en-US"/>
          <w:sz w:val="24"/>
          <w:szCs w:val="24"/>
          <w:w w:val="100"/>
          <w:spacing w:val="0"/>
          <w:color w:val="000000"/>
          <w:position w:val="0"/>
        </w:rPr>
        <w:t xml:space="preserve">ni topamiz, keyin esa </w:t>
      </w:r>
      <w:r>
        <w:rPr>
          <w:rStyle w:val="CharStyle21"/>
        </w:rPr>
        <w:t>V</w:t>
      </w:r>
      <w:r>
        <w:rPr>
          <w:lang w:val="en-US" w:eastAsia="en-US" w:bidi="en-US"/>
          <w:sz w:val="24"/>
          <w:szCs w:val="24"/>
          <w:w w:val="100"/>
          <w:spacing w:val="0"/>
          <w:color w:val="000000"/>
          <w:position w:val="0"/>
        </w:rPr>
        <w:t xml:space="preserve"> ning qiymati bo‘yicha </w:t>
      </w:r>
      <w:r>
        <w:rPr>
          <w:rStyle w:val="CharStyle21"/>
        </w:rPr>
        <w:t>m</w:t>
      </w:r>
      <w:r>
        <w:rPr>
          <w:lang w:val="en-US" w:eastAsia="en-US" w:bidi="en-US"/>
          <w:sz w:val="24"/>
          <w:szCs w:val="24"/>
          <w:w w:val="100"/>
          <w:spacing w:val="0"/>
          <w:color w:val="000000"/>
          <w:position w:val="0"/>
        </w:rPr>
        <w:t xml:space="preserve"> ni topamiz. Demak, </w:t>
      </w:r>
      <w:r>
        <w:rPr>
          <w:rStyle w:val="CharStyle21"/>
        </w:rPr>
        <w:t>x</w:t>
      </w:r>
      <w:r>
        <w:rPr>
          <w:lang w:val="en-US" w:eastAsia="en-US" w:bidi="en-US"/>
          <w:sz w:val="24"/>
          <w:szCs w:val="24"/>
          <w:w w:val="100"/>
          <w:spacing w:val="0"/>
          <w:color w:val="000000"/>
          <w:position w:val="0"/>
        </w:rPr>
        <w:t xml:space="preserve"> ning har bir qiymatiga </w:t>
      </w:r>
      <w:r>
        <w:rPr>
          <w:rStyle w:val="CharStyle21"/>
        </w:rPr>
        <w:t>m</w:t>
      </w:r>
      <w:r>
        <w:rPr>
          <w:lang w:val="en-US" w:eastAsia="en-US" w:bidi="en-US"/>
          <w:sz w:val="24"/>
          <w:szCs w:val="24"/>
          <w:w w:val="100"/>
          <w:spacing w:val="0"/>
          <w:color w:val="000000"/>
          <w:position w:val="0"/>
        </w:rPr>
        <w:t xml:space="preserve"> ning aniq qiymati mos keladi, ya’ni </w:t>
      </w:r>
      <w:r>
        <w:rPr>
          <w:rStyle w:val="CharStyle21"/>
        </w:rPr>
        <w:t>m</w:t>
      </w:r>
      <w:r>
        <w:rPr>
          <w:lang w:val="en-US" w:eastAsia="en-US" w:bidi="en-US"/>
          <w:sz w:val="24"/>
          <w:szCs w:val="24"/>
          <w:w w:val="100"/>
          <w:spacing w:val="0"/>
          <w:color w:val="000000"/>
          <w:position w:val="0"/>
        </w:rPr>
        <w:t xml:space="preserve"> kattalik </w:t>
      </w:r>
      <w:r>
        <w:rPr>
          <w:rStyle w:val="CharStyle21"/>
        </w:rPr>
        <w:t>x</w:t>
      </w:r>
      <w:r>
        <w:rPr>
          <w:lang w:val="en-US" w:eastAsia="en-US" w:bidi="en-US"/>
          <w:sz w:val="24"/>
          <w:szCs w:val="24"/>
          <w:w w:val="100"/>
          <w:spacing w:val="0"/>
          <w:color w:val="000000"/>
          <w:position w:val="0"/>
        </w:rPr>
        <w:t xml:space="preserve"> ning funksiyasidir. Bunday funksiya </w:t>
      </w:r>
      <w:r>
        <w:rPr>
          <w:rStyle w:val="CharStyle21"/>
        </w:rPr>
        <w:t>berilgan funksiyalarning kompozitsiyasi</w:t>
      </w:r>
      <w:r>
        <w:rPr>
          <w:lang w:val="en-US" w:eastAsia="en-US" w:bidi="en-US"/>
          <w:sz w:val="24"/>
          <w:szCs w:val="24"/>
          <w:w w:val="100"/>
          <w:spacing w:val="0"/>
          <w:color w:val="000000"/>
          <w:position w:val="0"/>
        </w:rPr>
        <w:t xml:space="preserve"> deyiladi, bunda </w:t>
      </w:r>
      <w:r>
        <w:rPr>
          <w:rStyle w:val="CharStyle21"/>
        </w:rPr>
        <w:t>V oraliq argument</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spacing w:before="0" w:after="255" w:line="259" w:lineRule="exact"/>
        <w:ind w:left="0" w:right="0" w:firstLine="380"/>
      </w:pPr>
      <w:r>
        <w:rPr>
          <w:lang w:val="en-US" w:eastAsia="en-US" w:bidi="en-US"/>
          <w:sz w:val="24"/>
          <w:szCs w:val="24"/>
          <w:w w:val="100"/>
          <w:spacing w:val="0"/>
          <w:color w:val="000000"/>
          <w:position w:val="0"/>
        </w:rPr>
        <w:t xml:space="preserve">Funksiyalar kompozitsiyasi umumiy ko‘rinishda bunday ta’- riflanadi. </w:t>
      </w:r>
      <w:r>
        <w:rPr>
          <w:rStyle w:val="CharStyle1078"/>
        </w:rPr>
        <w:t>y-f{x),</w:t>
      </w:r>
      <w:r>
        <w:rPr>
          <w:rStyle w:val="CharStyle21"/>
        </w:rPr>
        <w:t xml:space="preserve"> </w:t>
      </w:r>
      <w:r>
        <w:rPr>
          <w:rStyle w:val="CharStyle109"/>
        </w:rPr>
        <w:t>xElX</w:t>
      </w:r>
      <w:r>
        <w:rPr>
          <w:lang w:val="en-US" w:eastAsia="en-US" w:bidi="en-US"/>
          <w:sz w:val="24"/>
          <w:szCs w:val="24"/>
          <w:w w:val="100"/>
          <w:spacing w:val="0"/>
          <w:color w:val="000000"/>
          <w:position w:val="0"/>
        </w:rPr>
        <w:t xml:space="preserve"> va </w:t>
      </w:r>
      <w:r>
        <w:rPr>
          <w:rStyle w:val="CharStyle21"/>
        </w:rPr>
        <w:t>x&amp;&lt;p(t), t&amp;T</w:t>
      </w:r>
      <w:r>
        <w:rPr>
          <w:lang w:val="en-US" w:eastAsia="en-US" w:bidi="en-US"/>
          <w:sz w:val="24"/>
          <w:szCs w:val="24"/>
          <w:w w:val="100"/>
          <w:spacing w:val="0"/>
          <w:color w:val="000000"/>
          <w:position w:val="0"/>
        </w:rPr>
        <w:t xml:space="preserve"> funksiyalar berilgan bo‘lsin, bunda </w:t>
      </w:r>
      <w:r>
        <w:rPr>
          <w:rStyle w:val="CharStyle21"/>
        </w:rPr>
        <w:t>x</w:t>
      </w:r>
      <w:r>
        <w:rPr>
          <w:lang w:val="en-US" w:eastAsia="en-US" w:bidi="en-US"/>
          <w:sz w:val="24"/>
          <w:szCs w:val="24"/>
          <w:w w:val="100"/>
          <w:spacing w:val="0"/>
          <w:color w:val="000000"/>
          <w:position w:val="0"/>
        </w:rPr>
        <w:t xml:space="preserve"> = </w:t>
      </w:r>
      <w:r>
        <w:rPr>
          <w:rStyle w:val="CharStyle793"/>
        </w:rPr>
        <w:t>cp(t)</w:t>
      </w:r>
      <w:r>
        <w:rPr>
          <w:lang w:val="en-US" w:eastAsia="en-US" w:bidi="en-US"/>
          <w:sz w:val="24"/>
          <w:szCs w:val="24"/>
          <w:w w:val="100"/>
          <w:spacing w:val="0"/>
          <w:color w:val="000000"/>
          <w:position w:val="0"/>
        </w:rPr>
        <w:t xml:space="preserve"> funksiyaning har bir qiymati </w:t>
      </w:r>
      <w:r>
        <w:rPr>
          <w:rStyle w:val="CharStyle21"/>
        </w:rPr>
        <w:t>x</w:t>
      </w:r>
      <w:r>
        <w:rPr>
          <w:lang w:val="en-US" w:eastAsia="en-US" w:bidi="en-US"/>
          <w:sz w:val="24"/>
          <w:szCs w:val="24"/>
          <w:w w:val="100"/>
          <w:spacing w:val="0"/>
          <w:color w:val="000000"/>
          <w:position w:val="0"/>
        </w:rPr>
        <w:t xml:space="preserve"> to‘plamga tegishli. U holda </w:t>
      </w:r>
      <w:r>
        <w:rPr>
          <w:rStyle w:val="CharStyle21"/>
        </w:rPr>
        <w:t>t</w:t>
      </w:r>
      <w:r>
        <w:rPr>
          <w:lang w:val="en-US" w:eastAsia="en-US" w:bidi="en-US"/>
          <w:sz w:val="24"/>
          <w:szCs w:val="24"/>
          <w:w w:val="100"/>
          <w:spacing w:val="0"/>
          <w:color w:val="000000"/>
          <w:position w:val="0"/>
        </w:rPr>
        <w:t xml:space="preserve"> ning berilgan qiymati bo‘yicha xE</w:t>
      </w:r>
      <w:r>
        <w:rPr>
          <w:rStyle w:val="CharStyle21"/>
        </w:rPr>
        <w:t>X</w:t>
      </w:r>
      <w:r>
        <w:rPr>
          <w:lang w:val="en-US" w:eastAsia="en-US" w:bidi="en-US"/>
          <w:sz w:val="24"/>
          <w:szCs w:val="24"/>
          <w:w w:val="100"/>
          <w:spacing w:val="0"/>
          <w:color w:val="000000"/>
          <w:position w:val="0"/>
        </w:rPr>
        <w:t xml:space="preserve"> ning qiymatini, </w:t>
      </w:r>
      <w:r>
        <w:rPr>
          <w:rStyle w:val="CharStyle21"/>
        </w:rPr>
        <w:t>x</w:t>
      </w:r>
      <w:r>
        <w:rPr>
          <w:lang w:val="en-US" w:eastAsia="en-US" w:bidi="en-US"/>
          <w:sz w:val="24"/>
          <w:szCs w:val="24"/>
          <w:w w:val="100"/>
          <w:spacing w:val="0"/>
          <w:color w:val="000000"/>
          <w:position w:val="0"/>
        </w:rPr>
        <w:t xml:space="preserve"> ning qiymati bo‘yicha </w:t>
      </w:r>
      <w:r>
        <w:rPr>
          <w:rStyle w:val="CharStyle21"/>
        </w:rPr>
        <w:t>y</w:t>
      </w:r>
      <w:r>
        <w:rPr>
          <w:lang w:val="en-US" w:eastAsia="en-US" w:bidi="en-US"/>
          <w:sz w:val="24"/>
          <w:szCs w:val="24"/>
          <w:w w:val="100"/>
          <w:spacing w:val="0"/>
          <w:color w:val="000000"/>
          <w:position w:val="0"/>
        </w:rPr>
        <w:t xml:space="preserve"> ning qiymatini topamiz. Shu bilan yangi funksiya ta’riflanadi, bu funksiya har bir /Ef ga birorta </w:t>
      </w:r>
      <w:r>
        <w:rPr>
          <w:rStyle w:val="CharStyle21"/>
        </w:rPr>
        <w:t>y</w:t>
      </w:r>
      <w:r>
        <w:rPr>
          <w:lang w:val="en-US" w:eastAsia="en-US" w:bidi="en-US"/>
          <w:sz w:val="24"/>
          <w:szCs w:val="24"/>
          <w:w w:val="100"/>
          <w:spacing w:val="0"/>
          <w:color w:val="000000"/>
          <w:position w:val="0"/>
        </w:rPr>
        <w:t xml:space="preserve"> ni mos keltiradi. Bu funksiya </w:t>
      </w:r>
      <w:r>
        <w:rPr>
          <w:rStyle w:val="CharStyle21"/>
        </w:rPr>
        <w:t>y - fix)</w:t>
      </w:r>
      <w:r>
        <w:rPr>
          <w:lang w:val="en-US" w:eastAsia="en-US" w:bidi="en-US"/>
          <w:sz w:val="24"/>
          <w:szCs w:val="24"/>
          <w:w w:val="100"/>
          <w:spacing w:val="0"/>
          <w:color w:val="000000"/>
          <w:position w:val="0"/>
        </w:rPr>
        <w:t xml:space="preserve"> va </w:t>
      </w:r>
      <w:r>
        <w:rPr>
          <w:rStyle w:val="CharStyle21"/>
        </w:rPr>
        <w:t>x = &lt;p(t) funk</w:t>
        <w:softHyphen/>
        <w:t>siyalarning kompozitsiyasi</w:t>
      </w:r>
      <w:r>
        <w:rPr>
          <w:lang w:val="en-US" w:eastAsia="en-US" w:bidi="en-US"/>
          <w:sz w:val="24"/>
          <w:szCs w:val="24"/>
          <w:w w:val="100"/>
          <w:spacing w:val="0"/>
          <w:color w:val="000000"/>
          <w:position w:val="0"/>
        </w:rPr>
        <w:t xml:space="preserve"> deyiladi va </w:t>
      </w:r>
      <w:r>
        <w:rPr>
          <w:rStyle w:val="CharStyle21"/>
        </w:rPr>
        <w:t>y - f\&lt;p{t)\,</w:t>
      </w:r>
      <w:r>
        <w:rPr>
          <w:lang w:val="en-US" w:eastAsia="en-US" w:bidi="en-US"/>
          <w:sz w:val="24"/>
          <w:szCs w:val="24"/>
          <w:w w:val="100"/>
          <w:spacing w:val="0"/>
          <w:color w:val="000000"/>
          <w:position w:val="0"/>
        </w:rPr>
        <w:t xml:space="preserve"> /£ </w:t>
      </w:r>
      <w:r>
        <w:rPr>
          <w:rStyle w:val="CharStyle21"/>
        </w:rPr>
        <w:t>T</w:t>
      </w:r>
      <w:r>
        <w:rPr>
          <w:lang w:val="en-US" w:eastAsia="en-US" w:bidi="en-US"/>
          <w:sz w:val="24"/>
          <w:szCs w:val="24"/>
          <w:w w:val="100"/>
          <w:spacing w:val="0"/>
          <w:color w:val="000000"/>
          <w:position w:val="0"/>
        </w:rPr>
        <w:t xml:space="preserve"> ko‘rinishda yoziladi, ba’zan bunday belgilanadi:</w:t>
      </w:r>
    </w:p>
    <w:p>
      <w:pPr>
        <w:pStyle w:val="Style3"/>
        <w:widowControl w:val="0"/>
        <w:keepNext w:val="0"/>
        <w:keepLines w:val="0"/>
        <w:shd w:val="clear" w:color="auto" w:fill="auto"/>
        <w:bidi w:val="0"/>
        <w:jc w:val="left"/>
        <w:spacing w:before="0" w:after="314" w:line="240" w:lineRule="exact"/>
        <w:ind w:left="2460" w:right="0" w:firstLine="0"/>
      </w:pPr>
      <w:r>
        <w:rPr>
          <w:rStyle w:val="CharStyle21"/>
        </w:rPr>
        <w:t>t</w:t>
      </w:r>
      <w:r>
        <w:rPr>
          <w:lang w:val="en-US" w:eastAsia="en-US" w:bidi="en-US"/>
          <w:sz w:val="24"/>
          <w:szCs w:val="24"/>
          <w:w w:val="100"/>
          <w:spacing w:val="0"/>
          <w:color w:val="000000"/>
          <w:position w:val="0"/>
        </w:rPr>
        <w:t>—-—^ x—</w:t>
      </w:r>
    </w:p>
    <w:p>
      <w:pPr>
        <w:pStyle w:val="Style977"/>
        <w:widowControl w:val="0"/>
        <w:keepNext w:val="0"/>
        <w:keepLines w:val="0"/>
        <w:shd w:val="clear" w:color="auto" w:fill="auto"/>
        <w:bidi w:val="0"/>
        <w:jc w:val="center"/>
        <w:spacing w:before="0" w:after="0" w:line="240" w:lineRule="exact"/>
        <w:ind w:left="20" w:right="0" w:firstLine="0"/>
      </w:pPr>
      <w:r>
        <w:rPr>
          <w:rStyle w:val="CharStyle1080"/>
        </w:rPr>
        <w:t>221</w:t>
      </w:r>
    </w:p>
    <w:p>
      <w:pPr>
        <w:pStyle w:val="Style3"/>
        <w:tabs>
          <w:tab w:leader="none" w:pos="733"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1-</w:t>
        <w:tab/>
        <w:t xml:space="preserve">m i s o 1. </w:t>
      </w:r>
      <w:r>
        <w:rPr>
          <w:rStyle w:val="CharStyle21"/>
        </w:rPr>
        <w:t>y - x</w:t>
      </w:r>
      <w:r>
        <w:rPr>
          <w:rStyle w:val="CharStyle21"/>
          <w:vertAlign w:val="superscript"/>
        </w:rPr>
        <w:t>2</w:t>
      </w:r>
      <w:r>
        <w:rPr>
          <w:lang w:val="en-US" w:eastAsia="en-US" w:bidi="en-US"/>
          <w:sz w:val="24"/>
          <w:szCs w:val="24"/>
          <w:w w:val="100"/>
          <w:spacing w:val="0"/>
          <w:color w:val="000000"/>
          <w:position w:val="0"/>
        </w:rPr>
        <w:t xml:space="preserve"> + 1 va x = </w:t>
      </w:r>
      <w:r>
        <w:rPr>
          <w:rStyle w:val="CharStyle21"/>
        </w:rPr>
        <w:t>3t</w:t>
      </w:r>
      <w:r>
        <w:rPr>
          <w:lang w:val="en-US" w:eastAsia="en-US" w:bidi="en-US"/>
          <w:sz w:val="24"/>
          <w:szCs w:val="24"/>
          <w:w w:val="100"/>
          <w:spacing w:val="0"/>
          <w:color w:val="000000"/>
          <w:position w:val="0"/>
        </w:rPr>
        <w:t xml:space="preserve"> - 4 bo'lsin. Bu funksiyalar kompozitsiyasining ifodasini hosil qilish uchun </w:t>
      </w:r>
      <w:r>
        <w:rPr>
          <w:rStyle w:val="CharStyle21"/>
        </w:rPr>
        <w:t>y</w:t>
      </w:r>
      <w:r>
        <w:rPr>
          <w:lang w:val="en-US" w:eastAsia="en-US" w:bidi="en-US"/>
          <w:sz w:val="24"/>
          <w:szCs w:val="24"/>
          <w:w w:val="100"/>
          <w:spacing w:val="0"/>
          <w:color w:val="000000"/>
          <w:position w:val="0"/>
        </w:rPr>
        <w:t xml:space="preserve"> ifodasida x ning 3f- 4 ga almashtirish kerak: </w:t>
      </w:r>
      <w:r>
        <w:rPr>
          <w:rStyle w:val="CharStyle21"/>
        </w:rPr>
        <w:t>y</w:t>
      </w:r>
      <w:r>
        <w:rPr>
          <w:lang w:val="en-US" w:eastAsia="en-US" w:bidi="en-US"/>
          <w:sz w:val="24"/>
          <w:szCs w:val="24"/>
          <w:w w:val="100"/>
          <w:spacing w:val="0"/>
          <w:color w:val="000000"/>
          <w:position w:val="0"/>
        </w:rPr>
        <w:t xml:space="preserve"> = </w:t>
      </w:r>
      <w:r>
        <w:rPr>
          <w:rStyle w:val="CharStyle21"/>
        </w:rPr>
        <w:t>(3t -</w:t>
      </w:r>
      <w:r>
        <w:rPr>
          <w:lang w:val="en-US" w:eastAsia="en-US" w:bidi="en-US"/>
          <w:sz w:val="24"/>
          <w:szCs w:val="24"/>
          <w:w w:val="100"/>
          <w:spacing w:val="0"/>
          <w:color w:val="000000"/>
          <w:position w:val="0"/>
        </w:rPr>
        <w:t xml:space="preserve"> 4</w:t>
      </w:r>
      <w:r>
        <w:rPr>
          <w:rStyle w:val="CharStyle220"/>
        </w:rPr>
        <w:t>)</w:t>
      </w:r>
      <w:r>
        <w:rPr>
          <w:rStyle w:val="CharStyle220"/>
          <w:vertAlign w:val="superscript"/>
        </w:rPr>
        <w:t>2</w:t>
      </w:r>
      <w:r>
        <w:rPr>
          <w:lang w:val="en-US" w:eastAsia="en-US" w:bidi="en-US"/>
          <w:sz w:val="24"/>
          <w:szCs w:val="24"/>
          <w:w w:val="100"/>
          <w:spacing w:val="0"/>
          <w:color w:val="000000"/>
          <w:position w:val="0"/>
        </w:rPr>
        <w:t xml:space="preserve"> + 1.</w:t>
      </w:r>
    </w:p>
    <w:p>
      <w:pPr>
        <w:pStyle w:val="Style3"/>
        <w:tabs>
          <w:tab w:leader="none" w:pos="728" w:val="left"/>
        </w:tabs>
        <w:widowControl w:val="0"/>
        <w:keepNext w:val="0"/>
        <w:keepLines w:val="0"/>
        <w:shd w:val="clear" w:color="auto" w:fill="auto"/>
        <w:bidi w:val="0"/>
        <w:spacing w:before="0" w:after="355" w:line="259" w:lineRule="exact"/>
        <w:ind w:left="0" w:right="0" w:firstLine="380"/>
      </w:pPr>
      <w:r>
        <w:rPr>
          <w:lang w:val="en-US" w:eastAsia="en-US" w:bidi="en-US"/>
          <w:sz w:val="24"/>
          <w:szCs w:val="24"/>
          <w:w w:val="100"/>
          <w:spacing w:val="0"/>
          <w:color w:val="000000"/>
          <w:position w:val="0"/>
        </w:rPr>
        <w:t>2-</w:t>
        <w:tab/>
        <w:t xml:space="preserve">m </w:t>
      </w:r>
      <w:r>
        <w:rPr>
          <w:rStyle w:val="CharStyle1030"/>
        </w:rPr>
        <w:t>isol.</w:t>
      </w:r>
      <w:r>
        <w:rPr>
          <w:lang w:val="en-US" w:eastAsia="en-US" w:bidi="en-US"/>
          <w:sz w:val="24"/>
          <w:szCs w:val="24"/>
          <w:w w:val="100"/>
          <w:spacing w:val="0"/>
          <w:color w:val="000000"/>
          <w:position w:val="0"/>
        </w:rPr>
        <w:t xml:space="preserve"> </w:t>
      </w:r>
      <w:r>
        <w:rPr>
          <w:rStyle w:val="CharStyle21"/>
        </w:rPr>
        <w:t>y =</w:t>
      </w:r>
      <w:r>
        <w:rPr>
          <w:lang w:val="en-US" w:eastAsia="en-US" w:bidi="en-US"/>
          <w:sz w:val="24"/>
          <w:szCs w:val="24"/>
          <w:w w:val="100"/>
          <w:spacing w:val="0"/>
          <w:color w:val="000000"/>
          <w:position w:val="0"/>
        </w:rPr>
        <w:t xml:space="preserve"> Vx va x = </w:t>
      </w:r>
      <w:r>
        <w:rPr>
          <w:rStyle w:val="CharStyle21"/>
        </w:rPr>
        <w:t>-t</w:t>
      </w:r>
      <w:r>
        <w:rPr>
          <w:rStyle w:val="CharStyle21"/>
          <w:vertAlign w:val="superscript"/>
        </w:rPr>
        <w:t>2</w:t>
      </w:r>
      <w:r>
        <w:rPr>
          <w:lang w:val="en-US" w:eastAsia="en-US" w:bidi="en-US"/>
          <w:sz w:val="24"/>
          <w:szCs w:val="24"/>
          <w:w w:val="100"/>
          <w:spacing w:val="0"/>
          <w:color w:val="000000"/>
          <w:position w:val="0"/>
        </w:rPr>
        <w:t xml:space="preserve"> - 1 bo‘lsin. Bunday holda funk</w:t>
        <w:softHyphen/>
        <w:t xml:space="preserve">siyalar kompozitsiyasi aniqlangan emas, chunki x = </w:t>
      </w:r>
      <w:r>
        <w:rPr>
          <w:rStyle w:val="CharStyle21"/>
        </w:rPr>
        <w:t>-t</w:t>
      </w:r>
      <w:r>
        <w:rPr>
          <w:rStyle w:val="CharStyle21"/>
          <w:vertAlign w:val="superscript"/>
        </w:rPr>
        <w:t>2</w:t>
      </w:r>
      <w:r>
        <w:rPr>
          <w:rStyle w:val="CharStyle21"/>
        </w:rPr>
        <w:t xml:space="preserve"> -</w:t>
      </w:r>
      <w:r>
        <w:rPr>
          <w:lang w:val="en-US" w:eastAsia="en-US" w:bidi="en-US"/>
          <w:sz w:val="24"/>
          <w:szCs w:val="24"/>
          <w:w w:val="100"/>
          <w:spacing w:val="0"/>
          <w:color w:val="000000"/>
          <w:position w:val="0"/>
        </w:rPr>
        <w:t xml:space="preserve"> </w:t>
      </w:r>
      <w:r>
        <w:rPr>
          <w:rStyle w:val="CharStyle220"/>
        </w:rPr>
        <w:t>1</w:t>
      </w:r>
      <w:r>
        <w:rPr>
          <w:lang w:val="en-US" w:eastAsia="en-US" w:bidi="en-US"/>
          <w:sz w:val="24"/>
          <w:szCs w:val="24"/>
          <w:w w:val="100"/>
          <w:spacing w:val="0"/>
          <w:color w:val="000000"/>
          <w:position w:val="0"/>
        </w:rPr>
        <w:t xml:space="preserve"> funk- siyaning hamma qiymatlari manfiy, x = Vx funksiya esa </w:t>
      </w:r>
      <w:r>
        <w:rPr>
          <w:rStyle w:val="CharStyle21"/>
        </w:rPr>
        <w:t>x</w:t>
      </w:r>
      <w:r>
        <w:rPr>
          <w:lang w:val="en-US" w:eastAsia="en-US" w:bidi="en-US"/>
          <w:sz w:val="24"/>
          <w:szCs w:val="24"/>
          <w:w w:val="100"/>
          <w:spacing w:val="0"/>
          <w:color w:val="000000"/>
          <w:position w:val="0"/>
        </w:rPr>
        <w:t xml:space="preserve"> ning nomanfiy qiymatlari uchun aniqlangan.</w:t>
      </w:r>
    </w:p>
    <w:p>
      <w:pPr>
        <w:pStyle w:val="Style8"/>
        <w:widowControl w:val="0"/>
        <w:keepNext w:val="0"/>
        <w:keepLines w:val="0"/>
        <w:shd w:val="clear" w:color="auto" w:fill="auto"/>
        <w:bidi w:val="0"/>
        <w:spacing w:before="0" w:after="249" w:line="190" w:lineRule="exact"/>
        <w:ind w:left="0" w:right="0" w:firstLine="0"/>
      </w:pPr>
      <w:r>
        <w:rPr>
          <w:rStyle w:val="CharStyle218"/>
          <w:b/>
          <w:bCs/>
        </w:rPr>
        <w:t>SAVOL VA TOPSHIRIQLAR</w:t>
      </w:r>
    </w:p>
    <w:p>
      <w:pPr>
        <w:pStyle w:val="Style8"/>
        <w:tabs>
          <w:tab w:leader="none" w:pos="906" w:val="left"/>
        </w:tabs>
        <w:widowControl w:val="0"/>
        <w:keepNext w:val="0"/>
        <w:keepLines w:val="0"/>
        <w:shd w:val="clear" w:color="auto" w:fill="auto"/>
        <w:bidi w:val="0"/>
        <w:jc w:val="both"/>
        <w:spacing w:before="0" w:after="0" w:line="190" w:lineRule="exact"/>
        <w:ind w:left="600" w:right="0" w:firstLine="0"/>
      </w:pPr>
      <w:r>
        <w:rPr>
          <w:rStyle w:val="CharStyle218"/>
          <w:b/>
          <w:bCs/>
        </w:rPr>
        <w:t>1.</w:t>
        <w:tab/>
        <w:t>Funksiyalar kompozitsiyasi (murakkab funksiya) deb nimaga aytiladi?</w:t>
      </w:r>
    </w:p>
    <w:p>
      <w:pPr>
        <w:pStyle w:val="Style8"/>
        <w:widowControl w:val="0"/>
        <w:keepNext w:val="0"/>
        <w:keepLines w:val="0"/>
        <w:shd w:val="clear" w:color="auto" w:fill="auto"/>
        <w:bidi w:val="0"/>
        <w:jc w:val="both"/>
        <w:spacing w:before="0" w:after="0" w:line="269" w:lineRule="exact"/>
        <w:ind w:left="880" w:right="0" w:firstLine="0"/>
      </w:pPr>
      <w:r>
        <w:rPr>
          <w:rStyle w:val="CharStyle218"/>
          <w:b/>
          <w:bCs/>
        </w:rPr>
        <w:t>Misollar keltiring.</w:t>
      </w:r>
    </w:p>
    <w:p>
      <w:pPr>
        <w:pStyle w:val="Style8"/>
        <w:tabs>
          <w:tab w:leader="none" w:pos="920" w:val="left"/>
        </w:tabs>
        <w:widowControl w:val="0"/>
        <w:keepNext w:val="0"/>
        <w:keepLines w:val="0"/>
        <w:shd w:val="clear" w:color="auto" w:fill="auto"/>
        <w:bidi w:val="0"/>
        <w:jc w:val="both"/>
        <w:spacing w:before="0" w:after="0" w:line="269" w:lineRule="exact"/>
        <w:ind w:left="600" w:right="0" w:firstLine="0"/>
      </w:pPr>
      <w:r>
        <w:rPr>
          <w:rStyle w:val="CharStyle218"/>
          <w:b/>
          <w:bCs/>
        </w:rPr>
        <w:t>2.</w:t>
        <w:tab/>
        <w:t>Qanday funksiyalar kompozitsiyasi mavjud bo'lmaydi?</w:t>
      </w:r>
    </w:p>
    <w:p>
      <w:pPr>
        <w:pStyle w:val="Style8"/>
        <w:tabs>
          <w:tab w:leader="none" w:pos="920" w:val="left"/>
        </w:tabs>
        <w:widowControl w:val="0"/>
        <w:keepNext w:val="0"/>
        <w:keepLines w:val="0"/>
        <w:shd w:val="clear" w:color="auto" w:fill="auto"/>
        <w:bidi w:val="0"/>
        <w:jc w:val="both"/>
        <w:spacing w:before="0" w:after="0" w:line="269" w:lineRule="exact"/>
        <w:ind w:left="600" w:right="0" w:firstLine="0"/>
      </w:pPr>
      <w:r>
        <w:rPr>
          <w:rStyle w:val="CharStyle218"/>
          <w:b/>
          <w:bCs/>
        </w:rPr>
        <w:t>3.</w:t>
        <w:tab/>
        <w:t>Funksiyalar kompozitsiyasini toping:</w:t>
      </w:r>
    </w:p>
    <w:p>
      <w:pPr>
        <w:pStyle w:val="Style8"/>
        <w:tabs>
          <w:tab w:leader="none" w:pos="3362" w:val="left"/>
        </w:tabs>
        <w:widowControl w:val="0"/>
        <w:keepNext w:val="0"/>
        <w:keepLines w:val="0"/>
        <w:shd w:val="clear" w:color="auto" w:fill="auto"/>
        <w:bidi w:val="0"/>
        <w:jc w:val="both"/>
        <w:spacing w:before="0" w:after="0" w:line="269" w:lineRule="exact"/>
        <w:ind w:left="880" w:right="0" w:firstLine="0"/>
      </w:pPr>
      <w:r>
        <w:rPr>
          <w:rStyle w:val="CharStyle218"/>
          <w:b/>
          <w:bCs/>
        </w:rPr>
        <w:t xml:space="preserve">a) </w:t>
      </w:r>
      <w:r>
        <w:rPr>
          <w:rStyle w:val="CharStyle117"/>
          <w:b/>
          <w:bCs/>
        </w:rPr>
        <w:t>y</w:t>
      </w:r>
      <w:r>
        <w:rPr>
          <w:rStyle w:val="CharStyle218"/>
          <w:b/>
          <w:bCs/>
        </w:rPr>
        <w:t xml:space="preserve"> = x</w:t>
      </w:r>
      <w:r>
        <w:rPr>
          <w:rStyle w:val="CharStyle895"/>
          <w:vertAlign w:val="superscript"/>
          <w:b w:val="0"/>
          <w:bCs w:val="0"/>
        </w:rPr>
        <w:t>3</w:t>
      </w:r>
      <w:r>
        <w:rPr>
          <w:rStyle w:val="CharStyle218"/>
          <w:b/>
          <w:bCs/>
        </w:rPr>
        <w:t xml:space="preserve"> va </w:t>
      </w:r>
      <w:r>
        <w:rPr>
          <w:rStyle w:val="CharStyle117"/>
          <w:b/>
          <w:bCs/>
        </w:rPr>
        <w:t>x</w:t>
      </w:r>
      <w:r>
        <w:rPr>
          <w:rStyle w:val="CharStyle218"/>
          <w:b/>
          <w:bCs/>
        </w:rPr>
        <w:t xml:space="preserve"> = </w:t>
      </w:r>
      <w:r>
        <w:rPr>
          <w:rStyle w:val="CharStyle117"/>
          <w:b/>
          <w:bCs/>
        </w:rPr>
        <w:t>t</w:t>
      </w:r>
      <w:r>
        <w:rPr>
          <w:rStyle w:val="CharStyle117"/>
          <w:vertAlign w:val="superscript"/>
          <w:b/>
          <w:bCs/>
        </w:rPr>
        <w:t>1</w:t>
      </w:r>
      <w:r>
        <w:rPr>
          <w:rStyle w:val="CharStyle117"/>
          <w:b/>
          <w:bCs/>
        </w:rPr>
        <w:t xml:space="preserve"> +</w:t>
      </w:r>
      <w:r>
        <w:rPr>
          <w:rStyle w:val="CharStyle218"/>
          <w:b/>
          <w:bCs/>
        </w:rPr>
        <w:t xml:space="preserve"> 4;</w:t>
        <w:tab/>
        <w:t xml:space="preserve">b) </w:t>
      </w:r>
      <w:r>
        <w:rPr>
          <w:rStyle w:val="CharStyle117"/>
          <w:b/>
          <w:bCs/>
        </w:rPr>
        <w:t>y</w:t>
      </w:r>
      <w:r>
        <w:rPr>
          <w:rStyle w:val="CharStyle218"/>
          <w:b/>
          <w:bCs/>
        </w:rPr>
        <w:t xml:space="preserve"> = </w:t>
      </w:r>
      <w:r>
        <w:rPr>
          <w:rStyle w:val="CharStyle117"/>
          <w:b/>
          <w:bCs/>
        </w:rPr>
        <w:t>x</w:t>
      </w:r>
      <w:r>
        <w:rPr>
          <w:rStyle w:val="CharStyle117"/>
          <w:vertAlign w:val="superscript"/>
          <w:b/>
          <w:bCs/>
        </w:rPr>
        <w:t>2</w:t>
      </w:r>
      <w:r>
        <w:rPr>
          <w:rStyle w:val="CharStyle117"/>
          <w:b/>
          <w:bCs/>
        </w:rPr>
        <w:t xml:space="preserve"> +</w:t>
      </w:r>
      <w:r>
        <w:rPr>
          <w:rStyle w:val="CharStyle218"/>
          <w:b/>
          <w:bCs/>
        </w:rPr>
        <w:t xml:space="preserve"> 4 va </w:t>
      </w:r>
      <w:r>
        <w:rPr>
          <w:rStyle w:val="CharStyle117"/>
          <w:b/>
          <w:bCs/>
        </w:rPr>
        <w:t>x =</w:t>
      </w:r>
      <w:r>
        <w:rPr>
          <w:rStyle w:val="CharStyle218"/>
          <w:b/>
          <w:bCs/>
        </w:rPr>
        <w:t xml:space="preserve"> /•’;</w:t>
      </w:r>
    </w:p>
    <w:p>
      <w:pPr>
        <w:pStyle w:val="Style8"/>
        <w:tabs>
          <w:tab w:leader="none" w:pos="3362" w:val="left"/>
          <w:tab w:leader="none" w:pos="5123" w:val="left"/>
        </w:tabs>
        <w:widowControl w:val="0"/>
        <w:keepNext w:val="0"/>
        <w:keepLines w:val="0"/>
        <w:shd w:val="clear" w:color="auto" w:fill="auto"/>
        <w:bidi w:val="0"/>
        <w:jc w:val="both"/>
        <w:spacing w:before="0" w:after="0" w:line="269" w:lineRule="exact"/>
        <w:ind w:left="880" w:right="0" w:firstLine="0"/>
      </w:pPr>
      <w:r>
        <w:rPr>
          <w:rStyle w:val="CharStyle218"/>
          <w:b/>
          <w:bCs/>
        </w:rPr>
        <w:t xml:space="preserve">d) </w:t>
      </w:r>
      <w:r>
        <w:rPr>
          <w:rStyle w:val="CharStyle117"/>
          <w:b/>
          <w:bCs/>
        </w:rPr>
        <w:t>y</w:t>
      </w:r>
      <w:r>
        <w:rPr>
          <w:rStyle w:val="CharStyle218"/>
          <w:b/>
          <w:bCs/>
        </w:rPr>
        <w:t xml:space="preserve"> = (x</w:t>
      </w:r>
      <w:r>
        <w:rPr>
          <w:rStyle w:val="CharStyle895"/>
          <w:vertAlign w:val="superscript"/>
          <w:b w:val="0"/>
          <w:bCs w:val="0"/>
        </w:rPr>
        <w:t>3</w:t>
      </w:r>
      <w:r>
        <w:rPr>
          <w:rStyle w:val="CharStyle218"/>
          <w:b/>
          <w:bCs/>
        </w:rPr>
        <w:t xml:space="preserve"> + l</w:t>
      </w:r>
      <w:r>
        <w:rPr>
          <w:rStyle w:val="CharStyle895"/>
          <w:b w:val="0"/>
          <w:bCs w:val="0"/>
        </w:rPr>
        <w:t>)</w:t>
      </w:r>
      <w:r>
        <w:rPr>
          <w:rStyle w:val="CharStyle895"/>
          <w:vertAlign w:val="superscript"/>
          <w:b w:val="0"/>
          <w:bCs w:val="0"/>
        </w:rPr>
        <w:t>3</w:t>
      </w:r>
      <w:r>
        <w:rPr>
          <w:rStyle w:val="CharStyle218"/>
          <w:b/>
          <w:bCs/>
        </w:rPr>
        <w:t xml:space="preserve"> va </w:t>
      </w:r>
      <w:r>
        <w:rPr>
          <w:rStyle w:val="CharStyle117"/>
          <w:b/>
          <w:bCs/>
        </w:rPr>
        <w:t>x</w:t>
      </w:r>
      <w:r>
        <w:rPr>
          <w:rStyle w:val="CharStyle218"/>
          <w:b/>
          <w:bCs/>
        </w:rPr>
        <w:t xml:space="preserve"> = r</w:t>
      </w:r>
      <w:r>
        <w:rPr>
          <w:rStyle w:val="CharStyle218"/>
          <w:vertAlign w:val="superscript"/>
          <w:b/>
          <w:bCs/>
        </w:rPr>
        <w:t>4</w:t>
      </w:r>
      <w:r>
        <w:rPr>
          <w:rStyle w:val="CharStyle218"/>
          <w:b/>
          <w:bCs/>
        </w:rPr>
        <w:t>;</w:t>
        <w:tab/>
        <w:t xml:space="preserve">e) </w:t>
      </w:r>
      <w:r>
        <w:rPr>
          <w:rStyle w:val="CharStyle117"/>
          <w:b/>
          <w:bCs/>
        </w:rPr>
        <w:t>y</w:t>
      </w:r>
      <w:r>
        <w:rPr>
          <w:rStyle w:val="CharStyle218"/>
          <w:b/>
          <w:bCs/>
        </w:rPr>
        <w:t xml:space="preserve"> = </w:t>
      </w:r>
      <w:r>
        <w:rPr>
          <w:rStyle w:val="CharStyle117"/>
          <w:b/>
          <w:bCs/>
        </w:rPr>
        <w:t>X</w:t>
      </w:r>
      <w:r>
        <w:rPr>
          <w:rStyle w:val="CharStyle117"/>
          <w:vertAlign w:val="superscript"/>
          <w:b/>
          <w:bCs/>
        </w:rPr>
        <w:t>1</w:t>
      </w:r>
      <w:r>
        <w:rPr>
          <w:rStyle w:val="CharStyle218"/>
          <w:b/>
          <w:bCs/>
        </w:rPr>
        <w:t xml:space="preserve"> va </w:t>
      </w:r>
      <w:r>
        <w:rPr>
          <w:rStyle w:val="CharStyle117"/>
          <w:b/>
          <w:bCs/>
        </w:rPr>
        <w:t>x =</w:t>
        <w:tab/>
        <w:t>+</w:t>
      </w:r>
      <w:r>
        <w:rPr>
          <w:rStyle w:val="CharStyle218"/>
          <w:b/>
          <w:bCs/>
        </w:rPr>
        <w:t xml:space="preserve"> l)</w:t>
      </w:r>
      <w:r>
        <w:rPr>
          <w:rStyle w:val="CharStyle218"/>
          <w:vertAlign w:val="superscript"/>
          <w:b/>
          <w:bCs/>
        </w:rPr>
        <w:t>3</w:t>
      </w:r>
      <w:r>
        <w:rPr>
          <w:rStyle w:val="CharStyle218"/>
          <w:b/>
          <w:bCs/>
        </w:rPr>
        <w:t>.</w:t>
      </w:r>
    </w:p>
    <w:p>
      <w:pPr>
        <w:pStyle w:val="Style8"/>
        <w:tabs>
          <w:tab w:leader="none" w:pos="930" w:val="left"/>
        </w:tabs>
        <w:widowControl w:val="0"/>
        <w:keepNext w:val="0"/>
        <w:keepLines w:val="0"/>
        <w:shd w:val="clear" w:color="auto" w:fill="auto"/>
        <w:bidi w:val="0"/>
        <w:jc w:val="both"/>
        <w:spacing w:before="0" w:after="48" w:line="190" w:lineRule="exact"/>
        <w:ind w:left="600" w:right="0" w:firstLine="0"/>
      </w:pPr>
      <w:r>
        <w:rPr>
          <w:rStyle w:val="CharStyle218"/>
          <w:b/>
          <w:bCs/>
        </w:rPr>
        <w:t>4.</w:t>
        <w:tab/>
      </w:r>
      <w:r>
        <w:rPr>
          <w:rStyle w:val="CharStyle117"/>
          <w:b/>
          <w:bCs/>
        </w:rPr>
        <w:t>y = -J4 -x</w:t>
      </w:r>
      <w:r>
        <w:rPr>
          <w:rStyle w:val="CharStyle218"/>
          <w:b/>
          <w:bCs/>
        </w:rPr>
        <w:t xml:space="preserve"> va </w:t>
      </w:r>
      <w:r>
        <w:rPr>
          <w:rStyle w:val="CharStyle117"/>
          <w:b/>
          <w:bCs/>
        </w:rPr>
        <w:t>x =</w:t>
      </w:r>
      <w:r>
        <w:rPr>
          <w:rStyle w:val="CharStyle218"/>
          <w:b/>
          <w:bCs/>
        </w:rPr>
        <w:t xml:space="preserve"> </w:t>
      </w:r>
      <w:r>
        <w:rPr>
          <w:rStyle w:val="CharStyle895"/>
          <w:b w:val="0"/>
          <w:bCs w:val="0"/>
        </w:rPr>
        <w:t>8</w:t>
      </w:r>
      <w:r>
        <w:rPr>
          <w:rStyle w:val="CharStyle218"/>
          <w:b/>
          <w:bCs/>
        </w:rPr>
        <w:t xml:space="preserve"> + </w:t>
      </w:r>
      <w:r>
        <w:rPr>
          <w:rStyle w:val="CharStyle117"/>
          <w:b/>
          <w:bCs/>
        </w:rPr>
        <w:t>t</w:t>
      </w:r>
      <w:r>
        <w:rPr>
          <w:rStyle w:val="CharStyle117"/>
          <w:vertAlign w:val="superscript"/>
          <w:b/>
          <w:bCs/>
        </w:rPr>
        <w:t>1</w:t>
      </w:r>
      <w:r>
        <w:rPr>
          <w:rStyle w:val="CharStyle218"/>
          <w:b/>
          <w:bCs/>
        </w:rPr>
        <w:t xml:space="preserve"> funksiyalarning kompozitsiyasi mavjudmi?</w:t>
      </w:r>
    </w:p>
    <w:p>
      <w:pPr>
        <w:pStyle w:val="Style8"/>
        <w:tabs>
          <w:tab w:leader="none" w:pos="930" w:val="left"/>
        </w:tabs>
        <w:widowControl w:val="0"/>
        <w:keepNext w:val="0"/>
        <w:keepLines w:val="0"/>
        <w:shd w:val="clear" w:color="auto" w:fill="auto"/>
        <w:bidi w:val="0"/>
        <w:jc w:val="both"/>
        <w:spacing w:before="0" w:after="9" w:line="190" w:lineRule="exact"/>
        <w:ind w:left="600" w:right="0" w:firstLine="0"/>
      </w:pPr>
      <w:r>
        <w:rPr>
          <w:rStyle w:val="CharStyle218"/>
          <w:b/>
          <w:bCs/>
        </w:rPr>
        <w:t>5.</w:t>
        <w:tab/>
        <w:t>y=</w:t>
      </w:r>
      <w:r>
        <w:rPr>
          <w:rStyle w:val="CharStyle895"/>
          <w:b w:val="0"/>
          <w:bCs w:val="0"/>
        </w:rPr>
        <w:t>8</w:t>
      </w:r>
      <w:r>
        <w:rPr>
          <w:rStyle w:val="CharStyle218"/>
          <w:b/>
          <w:bCs/>
        </w:rPr>
        <w:t>+x</w:t>
      </w:r>
      <w:r>
        <w:rPr>
          <w:rStyle w:val="CharStyle895"/>
          <w:vertAlign w:val="superscript"/>
          <w:b w:val="0"/>
          <w:bCs w:val="0"/>
        </w:rPr>
        <w:t>2</w:t>
      </w:r>
      <w:r>
        <w:rPr>
          <w:rStyle w:val="CharStyle218"/>
          <w:b/>
          <w:bCs/>
        </w:rPr>
        <w:t xml:space="preserve"> vax = \/4</w:t>
      </w:r>
      <w:r>
        <w:rPr>
          <w:rStyle w:val="CharStyle117"/>
          <w:b/>
          <w:bCs/>
        </w:rPr>
        <w:t>-1</w:t>
      </w:r>
      <w:r>
        <w:rPr>
          <w:rStyle w:val="CharStyle218"/>
          <w:b/>
          <w:bCs/>
        </w:rPr>
        <w:t xml:space="preserve"> funksiyalarning kompozitsiyasi mavjudmi?</w:t>
      </w:r>
    </w:p>
    <w:p>
      <w:pPr>
        <w:pStyle w:val="Style8"/>
        <w:tabs>
          <w:tab w:leader="none" w:pos="930" w:val="left"/>
        </w:tabs>
        <w:widowControl w:val="0"/>
        <w:keepNext w:val="0"/>
        <w:keepLines w:val="0"/>
        <w:shd w:val="clear" w:color="auto" w:fill="auto"/>
        <w:bidi w:val="0"/>
        <w:jc w:val="both"/>
        <w:spacing w:before="0" w:after="228" w:line="190" w:lineRule="exact"/>
        <w:ind w:left="600" w:right="0" w:firstLine="0"/>
      </w:pPr>
      <w:r>
        <w:rPr>
          <w:rStyle w:val="CharStyle895"/>
          <w:b w:val="0"/>
          <w:bCs w:val="0"/>
        </w:rPr>
        <w:t>6</w:t>
      </w:r>
      <w:r>
        <w:rPr>
          <w:rStyle w:val="CharStyle218"/>
          <w:b/>
          <w:bCs/>
        </w:rPr>
        <w:t>.</w:t>
        <w:tab/>
        <w:t xml:space="preserve">Kub hajmi </w:t>
      </w:r>
      <w:r>
        <w:rPr>
          <w:rStyle w:val="CharStyle117"/>
          <w:b/>
          <w:bCs/>
        </w:rPr>
        <w:t>V</w:t>
      </w:r>
      <w:r>
        <w:rPr>
          <w:rStyle w:val="CharStyle218"/>
          <w:b/>
          <w:bCs/>
        </w:rPr>
        <w:t xml:space="preserve"> ni uning sirti yuzi J orqali ifodalang.</w:t>
      </w:r>
    </w:p>
    <w:p>
      <w:pPr>
        <w:pStyle w:val="Style3"/>
        <w:widowControl w:val="0"/>
        <w:keepNext w:val="0"/>
        <w:keepLines w:val="0"/>
        <w:shd w:val="clear" w:color="auto" w:fill="auto"/>
        <w:bidi w:val="0"/>
        <w:spacing w:before="0" w:after="75" w:line="259" w:lineRule="exact"/>
        <w:ind w:left="0" w:right="0" w:firstLine="380"/>
      </w:pPr>
      <w:r>
        <w:rPr>
          <w:lang w:val="en-US" w:eastAsia="en-US" w:bidi="en-US"/>
          <w:sz w:val="24"/>
          <w:szCs w:val="24"/>
          <w:w w:val="100"/>
          <w:spacing w:val="0"/>
          <w:color w:val="000000"/>
          <w:position w:val="0"/>
        </w:rPr>
        <w:t xml:space="preserve">1.5. Teskari funksiya. Piyoda 5 km • soat tezlik bilan harakat qiladi. U 100 km yo'lni piyoda o'tishi kerak. Piyodaning harakat boshlanganidan </w:t>
      </w:r>
      <w:r>
        <w:rPr>
          <w:rStyle w:val="CharStyle21"/>
        </w:rPr>
        <w:t>t</w:t>
      </w:r>
      <w:r>
        <w:rPr>
          <w:lang w:val="en-US" w:eastAsia="en-US" w:bidi="en-US"/>
          <w:sz w:val="24"/>
          <w:szCs w:val="24"/>
          <w:w w:val="100"/>
          <w:spacing w:val="0"/>
          <w:color w:val="000000"/>
          <w:position w:val="0"/>
        </w:rPr>
        <w:t xml:space="preserve"> soatdan keyin qolgan yo‘li</w:t>
      </w:r>
    </w:p>
    <w:p>
      <w:pPr>
        <w:pStyle w:val="Style3"/>
        <w:tabs>
          <w:tab w:leader="none" w:pos="3685" w:val="left"/>
          <w:tab w:leader="none" w:pos="6310" w:val="left"/>
        </w:tabs>
        <w:widowControl w:val="0"/>
        <w:keepNext w:val="0"/>
        <w:keepLines w:val="0"/>
        <w:shd w:val="clear" w:color="auto" w:fill="auto"/>
        <w:bidi w:val="0"/>
        <w:spacing w:before="0" w:after="77" w:line="240" w:lineRule="exact"/>
        <w:ind w:left="1880" w:right="0" w:firstLine="0"/>
      </w:pPr>
      <w:r>
        <w:rPr>
          <w:rStyle w:val="CharStyle21"/>
        </w:rPr>
        <w:t>S=</w:t>
      </w:r>
      <w:r>
        <w:rPr>
          <w:lang w:val="en-US" w:eastAsia="en-US" w:bidi="en-US"/>
          <w:sz w:val="24"/>
          <w:szCs w:val="24"/>
          <w:w w:val="100"/>
          <w:spacing w:val="0"/>
          <w:color w:val="000000"/>
          <w:position w:val="0"/>
        </w:rPr>
        <w:t xml:space="preserve"> 100 - </w:t>
      </w:r>
      <w:r>
        <w:rPr>
          <w:rStyle w:val="CharStyle21"/>
        </w:rPr>
        <w:t>5t,</w:t>
      </w:r>
      <w:r>
        <w:rPr>
          <w:lang w:val="en-US" w:eastAsia="en-US" w:bidi="en-US"/>
          <w:sz w:val="24"/>
          <w:szCs w:val="24"/>
          <w:w w:val="100"/>
          <w:spacing w:val="0"/>
          <w:color w:val="000000"/>
          <w:position w:val="0"/>
        </w:rPr>
        <w:tab/>
        <w:t xml:space="preserve">0 &lt; </w:t>
      </w:r>
      <w:r>
        <w:rPr>
          <w:rStyle w:val="CharStyle21"/>
        </w:rPr>
        <w:t>t</w:t>
      </w:r>
      <w:r>
        <w:rPr>
          <w:lang w:val="en-US" w:eastAsia="en-US" w:bidi="en-US"/>
          <w:sz w:val="24"/>
          <w:szCs w:val="24"/>
          <w:w w:val="100"/>
          <w:spacing w:val="0"/>
          <w:color w:val="000000"/>
          <w:position w:val="0"/>
        </w:rPr>
        <w:t xml:space="preserve"> &lt; 20</w:t>
        <w:tab/>
        <w:t>(</w:t>
      </w:r>
      <w:r>
        <w:rPr>
          <w:rStyle w:val="CharStyle220"/>
        </w:rPr>
        <w:t>1</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spacing w:before="0" w:after="0" w:line="278" w:lineRule="exact"/>
        <w:ind w:left="0" w:right="0" w:firstLine="0"/>
      </w:pPr>
      <w:r>
        <w:rPr>
          <w:lang w:val="en-US" w:eastAsia="en-US" w:bidi="en-US"/>
          <w:sz w:val="24"/>
          <w:szCs w:val="24"/>
          <w:w w:val="100"/>
          <w:spacing w:val="0"/>
          <w:color w:val="000000"/>
          <w:position w:val="0"/>
        </w:rPr>
        <w:t xml:space="preserve">kabi ifodalanadi </w:t>
      </w:r>
      <w:r>
        <w:rPr>
          <w:rStyle w:val="CharStyle220"/>
        </w:rPr>
        <w:t>(0</w:t>
      </w:r>
      <w:r>
        <w:rPr>
          <w:lang w:val="en-US" w:eastAsia="en-US" w:bidi="en-US"/>
          <w:sz w:val="24"/>
          <w:szCs w:val="24"/>
          <w:w w:val="100"/>
          <w:spacing w:val="0"/>
          <w:color w:val="000000"/>
          <w:position w:val="0"/>
        </w:rPr>
        <w:t xml:space="preserve"> &lt; </w:t>
      </w:r>
      <w:r>
        <w:rPr>
          <w:rStyle w:val="CharStyle21"/>
        </w:rPr>
        <w:t>t</w:t>
      </w:r>
      <w:r>
        <w:rPr>
          <w:lang w:val="en-US" w:eastAsia="en-US" w:bidi="en-US"/>
          <w:sz w:val="24"/>
          <w:szCs w:val="24"/>
          <w:w w:val="100"/>
          <w:spacing w:val="0"/>
          <w:color w:val="000000"/>
          <w:position w:val="0"/>
        </w:rPr>
        <w:t xml:space="preserve"> &lt; </w:t>
      </w:r>
      <w:r>
        <w:rPr>
          <w:rStyle w:val="CharStyle220"/>
        </w:rPr>
        <w:t>20</w:t>
      </w:r>
      <w:r>
        <w:rPr>
          <w:lang w:val="en-US" w:eastAsia="en-US" w:bidi="en-US"/>
          <w:sz w:val="24"/>
          <w:szCs w:val="24"/>
          <w:w w:val="100"/>
          <w:spacing w:val="0"/>
          <w:color w:val="000000"/>
          <w:position w:val="0"/>
        </w:rPr>
        <w:t xml:space="preserve"> tengsizlik piyodaning butun yo‘lga </w:t>
      </w:r>
      <w:r>
        <w:rPr>
          <w:rStyle w:val="CharStyle220"/>
        </w:rPr>
        <w:t>20</w:t>
      </w:r>
      <w:r>
        <w:rPr>
          <w:lang w:val="en-US" w:eastAsia="en-US" w:bidi="en-US"/>
          <w:sz w:val="24"/>
          <w:szCs w:val="24"/>
          <w:w w:val="100"/>
          <w:spacing w:val="0"/>
          <w:color w:val="000000"/>
          <w:position w:val="0"/>
        </w:rPr>
        <w:t xml:space="preserve"> soat sarflashini ko'rsatadi). (</w:t>
      </w:r>
      <w:r>
        <w:rPr>
          <w:rStyle w:val="CharStyle220"/>
        </w:rPr>
        <w:t>1</w:t>
      </w:r>
      <w:r>
        <w:rPr>
          <w:lang w:val="en-US" w:eastAsia="en-US" w:bidi="en-US"/>
          <w:sz w:val="24"/>
          <w:szCs w:val="24"/>
          <w:w w:val="100"/>
          <w:spacing w:val="0"/>
          <w:color w:val="000000"/>
          <w:position w:val="0"/>
        </w:rPr>
        <w:t>) formula [</w:t>
      </w:r>
      <w:r>
        <w:rPr>
          <w:rStyle w:val="CharStyle220"/>
        </w:rPr>
        <w:t>0</w:t>
      </w:r>
      <w:r>
        <w:rPr>
          <w:lang w:val="en-US" w:eastAsia="en-US" w:bidi="en-US"/>
          <w:sz w:val="24"/>
          <w:szCs w:val="24"/>
          <w:w w:val="100"/>
          <w:spacing w:val="0"/>
          <w:color w:val="000000"/>
          <w:position w:val="0"/>
        </w:rPr>
        <w:t xml:space="preserve">; </w:t>
      </w:r>
      <w:r>
        <w:rPr>
          <w:rStyle w:val="CharStyle220"/>
        </w:rPr>
        <w:t>20</w:t>
      </w:r>
      <w:r>
        <w:rPr>
          <w:lang w:val="en-US" w:eastAsia="en-US" w:bidi="en-US"/>
          <w:sz w:val="24"/>
          <w:szCs w:val="24"/>
          <w:w w:val="100"/>
          <w:spacing w:val="0"/>
          <w:color w:val="000000"/>
          <w:position w:val="0"/>
        </w:rPr>
        <w:t xml:space="preserve">] oraliqqa tegishli har qanday </w:t>
      </w:r>
      <w:r>
        <w:rPr>
          <w:rStyle w:val="CharStyle21"/>
        </w:rPr>
        <w:t>t</w:t>
      </w:r>
      <w:r>
        <w:rPr>
          <w:lang w:val="en-US" w:eastAsia="en-US" w:bidi="en-US"/>
          <w:sz w:val="24"/>
          <w:szCs w:val="24"/>
          <w:w w:val="100"/>
          <w:spacing w:val="0"/>
          <w:color w:val="000000"/>
          <w:position w:val="0"/>
        </w:rPr>
        <w:t xml:space="preserve"> bo'yicha </w:t>
      </w:r>
      <w:r>
        <w:rPr>
          <w:rStyle w:val="CharStyle21"/>
        </w:rPr>
        <w:t>V</w:t>
      </w:r>
      <w:r>
        <w:rPr>
          <w:lang w:val="en-US" w:eastAsia="en-US" w:bidi="en-US"/>
          <w:sz w:val="24"/>
          <w:szCs w:val="24"/>
          <w:w w:val="100"/>
          <w:spacing w:val="0"/>
          <w:color w:val="000000"/>
          <w:position w:val="0"/>
        </w:rPr>
        <w:t xml:space="preserve"> ni topishga yordam beradi.</w:t>
      </w:r>
    </w:p>
    <w:p>
      <w:pPr>
        <w:pStyle w:val="Style3"/>
        <w:widowControl w:val="0"/>
        <w:keepNext w:val="0"/>
        <w:keepLines w:val="0"/>
        <w:shd w:val="clear" w:color="auto" w:fill="auto"/>
        <w:bidi w:val="0"/>
        <w:spacing w:before="0" w:after="331" w:line="278" w:lineRule="exact"/>
        <w:ind w:left="0" w:right="0" w:firstLine="380"/>
      </w:pPr>
      <w:r>
        <w:rPr>
          <w:lang w:val="en-US" w:eastAsia="en-US" w:bidi="en-US"/>
          <w:sz w:val="24"/>
          <w:szCs w:val="24"/>
          <w:w w:val="100"/>
          <w:spacing w:val="0"/>
          <w:color w:val="000000"/>
          <w:position w:val="0"/>
        </w:rPr>
        <w:t>Teskari masala — agar 5 km yo‘l qolgan bo‘lsa, harakat bosh- langandan beri qancha vaqt o'tganligini topish uchun (</w:t>
      </w:r>
      <w:r>
        <w:rPr>
          <w:rStyle w:val="CharStyle220"/>
        </w:rPr>
        <w:t>1</w:t>
      </w:r>
      <w:r>
        <w:rPr>
          <w:lang w:val="en-US" w:eastAsia="en-US" w:bidi="en-US"/>
          <w:sz w:val="24"/>
          <w:szCs w:val="24"/>
          <w:w w:val="100"/>
          <w:spacing w:val="0"/>
          <w:color w:val="000000"/>
          <w:position w:val="0"/>
        </w:rPr>
        <w:t xml:space="preserve">) teng- likdan </w:t>
      </w:r>
      <w:r>
        <w:rPr>
          <w:rStyle w:val="CharStyle21"/>
        </w:rPr>
        <w:t>t</w:t>
      </w:r>
      <w:r>
        <w:rPr>
          <w:lang w:val="en-US" w:eastAsia="en-US" w:bidi="en-US"/>
          <w:sz w:val="24"/>
          <w:szCs w:val="24"/>
          <w:w w:val="100"/>
          <w:spacing w:val="0"/>
          <w:color w:val="000000"/>
          <w:position w:val="0"/>
        </w:rPr>
        <w:t xml:space="preserve"> ning qiymatini topish kerak:</w:t>
      </w:r>
    </w:p>
    <w:p>
      <w:pPr>
        <w:pStyle w:val="Style3"/>
        <w:tabs>
          <w:tab w:leader="none" w:pos="2960" w:val="left"/>
          <w:tab w:leader="none" w:pos="3362" w:val="left"/>
          <w:tab w:leader="none" w:pos="6310" w:val="left"/>
        </w:tabs>
        <w:widowControl w:val="0"/>
        <w:keepNext w:val="0"/>
        <w:keepLines w:val="0"/>
        <w:shd w:val="clear" w:color="auto" w:fill="auto"/>
        <w:bidi w:val="0"/>
        <w:spacing w:before="0" w:after="201" w:line="240" w:lineRule="exact"/>
        <w:ind w:left="2120" w:right="0" w:firstLine="0"/>
      </w:pPr>
      <w:r>
        <w:rPr>
          <w:rStyle w:val="CharStyle21"/>
        </w:rPr>
        <w:t>t =</w:t>
      </w:r>
      <w:r>
        <w:rPr>
          <w:lang w:val="en-US" w:eastAsia="en-US" w:bidi="en-US"/>
          <w:sz w:val="24"/>
          <w:szCs w:val="24"/>
          <w:w w:val="100"/>
          <w:spacing w:val="0"/>
          <w:color w:val="000000"/>
          <w:position w:val="0"/>
        </w:rPr>
        <w:tab/>
        <w:t>,</w:t>
        <w:tab/>
      </w:r>
      <w:r>
        <w:rPr>
          <w:rStyle w:val="CharStyle220"/>
        </w:rPr>
        <w:t>0</w:t>
      </w:r>
      <w:r>
        <w:rPr>
          <w:lang w:val="en-US" w:eastAsia="en-US" w:bidi="en-US"/>
          <w:sz w:val="24"/>
          <w:szCs w:val="24"/>
          <w:w w:val="100"/>
          <w:spacing w:val="0"/>
          <w:color w:val="000000"/>
          <w:position w:val="0"/>
        </w:rPr>
        <w:t xml:space="preserve"> &lt; ^&lt;</w:t>
      </w:r>
      <w:r>
        <w:rPr>
          <w:rStyle w:val="CharStyle220"/>
        </w:rPr>
        <w:t>100</w:t>
      </w:r>
      <w:r>
        <w:rPr>
          <w:lang w:val="en-US" w:eastAsia="en-US" w:bidi="en-US"/>
          <w:sz w:val="24"/>
          <w:szCs w:val="24"/>
          <w:w w:val="100"/>
          <w:spacing w:val="0"/>
          <w:color w:val="000000"/>
          <w:position w:val="0"/>
        </w:rPr>
        <w:t>.</w:t>
        <w:tab/>
        <w:t>(</w:t>
      </w:r>
      <w:r>
        <w:rPr>
          <w:rStyle w:val="CharStyle220"/>
        </w:rPr>
        <w:t>2</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spacing w:before="0" w:after="0" w:line="274" w:lineRule="exact"/>
        <w:ind w:left="0" w:right="0" w:firstLine="0"/>
      </w:pPr>
      <w:r>
        <w:rPr>
          <w:lang w:val="en-US" w:eastAsia="en-US" w:bidi="en-US"/>
          <w:sz w:val="24"/>
          <w:szCs w:val="24"/>
          <w:w w:val="100"/>
          <w:spacing w:val="0"/>
          <w:color w:val="000000"/>
          <w:position w:val="0"/>
        </w:rPr>
        <w:t>(</w:t>
      </w:r>
      <w:r>
        <w:rPr>
          <w:rStyle w:val="CharStyle220"/>
        </w:rPr>
        <w:t>2</w:t>
      </w:r>
      <w:r>
        <w:rPr>
          <w:lang w:val="en-US" w:eastAsia="en-US" w:bidi="en-US"/>
          <w:sz w:val="24"/>
          <w:szCs w:val="24"/>
          <w:w w:val="100"/>
          <w:spacing w:val="0"/>
          <w:color w:val="000000"/>
          <w:position w:val="0"/>
        </w:rPr>
        <w:t>) funksiya (</w:t>
      </w:r>
      <w:r>
        <w:rPr>
          <w:rStyle w:val="CharStyle220"/>
        </w:rPr>
        <w:t>1</w:t>
      </w:r>
      <w:r>
        <w:rPr>
          <w:lang w:val="en-US" w:eastAsia="en-US" w:bidi="en-US"/>
          <w:sz w:val="24"/>
          <w:szCs w:val="24"/>
          <w:w w:val="100"/>
          <w:spacing w:val="0"/>
          <w:color w:val="000000"/>
          <w:position w:val="0"/>
        </w:rPr>
        <w:t>) funksiyaga teskari.</w:t>
      </w:r>
    </w:p>
    <w:p>
      <w:pPr>
        <w:pStyle w:val="Style3"/>
        <w:widowControl w:val="0"/>
        <w:keepNext w:val="0"/>
        <w:keepLines w:val="0"/>
        <w:shd w:val="clear" w:color="auto" w:fill="auto"/>
        <w:bidi w:val="0"/>
        <w:spacing w:before="0" w:after="0" w:line="274" w:lineRule="exact"/>
        <w:ind w:left="0" w:right="0" w:firstLine="380"/>
      </w:pPr>
      <w:r>
        <w:rPr>
          <w:lang w:val="en-US" w:eastAsia="en-US" w:bidi="en-US"/>
          <w:sz w:val="24"/>
          <w:szCs w:val="24"/>
          <w:w w:val="100"/>
          <w:spacing w:val="0"/>
          <w:color w:val="000000"/>
          <w:position w:val="0"/>
        </w:rPr>
        <w:t>Teskari funksiyaning umumiy ta’rifmi beramiz.</w:t>
      </w:r>
    </w:p>
    <w:p>
      <w:pPr>
        <w:pStyle w:val="Style3"/>
        <w:widowControl w:val="0"/>
        <w:keepNext w:val="0"/>
        <w:keepLines w:val="0"/>
        <w:shd w:val="clear" w:color="auto" w:fill="auto"/>
        <w:bidi w:val="0"/>
        <w:spacing w:before="0" w:after="151" w:line="274" w:lineRule="exact"/>
        <w:ind w:left="0" w:right="0" w:firstLine="380"/>
      </w:pPr>
      <w:r>
        <w:rPr>
          <w:rStyle w:val="CharStyle1078"/>
        </w:rPr>
        <w:t>y=f{x)</w:t>
      </w:r>
      <w:r>
        <w:rPr>
          <w:lang w:val="en-US" w:eastAsia="en-US" w:bidi="en-US"/>
          <w:sz w:val="24"/>
          <w:szCs w:val="24"/>
          <w:w w:val="100"/>
          <w:spacing w:val="0"/>
          <w:color w:val="000000"/>
          <w:position w:val="0"/>
        </w:rPr>
        <w:t xml:space="preserve"> funksiya </w:t>
      </w:r>
      <w:r>
        <w:rPr>
          <w:rStyle w:val="CharStyle1078"/>
        </w:rPr>
        <w:t>X</w:t>
      </w:r>
      <w:r>
        <w:rPr>
          <w:lang w:val="en-US" w:eastAsia="en-US" w:bidi="en-US"/>
          <w:sz w:val="24"/>
          <w:szCs w:val="24"/>
          <w:w w:val="100"/>
          <w:spacing w:val="0"/>
          <w:color w:val="000000"/>
          <w:position w:val="0"/>
        </w:rPr>
        <w:t xml:space="preserve"> to'plamni </w:t>
      </w:r>
      <w:r>
        <w:rPr>
          <w:rStyle w:val="CharStyle1078"/>
        </w:rPr>
        <w:t>R</w:t>
      </w:r>
      <w:r>
        <w:rPr>
          <w:lang w:val="en-US" w:eastAsia="en-US" w:bidi="en-US"/>
          <w:sz w:val="24"/>
          <w:szCs w:val="24"/>
          <w:w w:val="100"/>
          <w:spacing w:val="0"/>
          <w:color w:val="000000"/>
          <w:position w:val="0"/>
        </w:rPr>
        <w:t xml:space="preserve"> haqiqiy sonlar to'plamiga inyektiv akslantirish bo‘lsin (ya’ni x ning turli qiymatlariga </w:t>
      </w:r>
      <w:r>
        <w:rPr>
          <w:rStyle w:val="CharStyle1078"/>
        </w:rPr>
        <w:t>y</w:t>
      </w:r>
      <w:r>
        <w:rPr>
          <w:lang w:val="en-US" w:eastAsia="en-US" w:bidi="en-US"/>
          <w:sz w:val="24"/>
          <w:szCs w:val="24"/>
          <w:w w:val="100"/>
          <w:spacing w:val="0"/>
          <w:color w:val="000000"/>
          <w:position w:val="0"/>
        </w:rPr>
        <w:t xml:space="preserve"> ning</w:t>
      </w:r>
    </w:p>
    <w:p>
      <w:pPr>
        <w:pStyle w:val="Style1081"/>
        <w:widowControl w:val="0"/>
        <w:keepNext w:val="0"/>
        <w:keepLines w:val="0"/>
        <w:shd w:val="clear" w:color="auto" w:fill="auto"/>
        <w:bidi w:val="0"/>
        <w:spacing w:before="0" w:after="0" w:line="160" w:lineRule="exact"/>
        <w:ind w:left="0" w:right="0" w:firstLine="0"/>
      </w:pPr>
      <w:r>
        <w:rPr>
          <w:lang w:val="en-US" w:eastAsia="en-US" w:bidi="en-US"/>
          <w:color w:val="000000"/>
          <w:position w:val="0"/>
        </w:rPr>
        <w:t>222</w:t>
      </w:r>
      <w:r>
        <w:br w:type="page"/>
      </w:r>
    </w:p>
    <w:p>
      <w:pPr>
        <w:pStyle w:val="Style44"/>
        <w:tabs>
          <w:tab w:leader="none" w:pos="5426" w:val="left"/>
        </w:tabs>
        <w:widowControl w:val="0"/>
        <w:keepNext w:val="0"/>
        <w:keepLines w:val="0"/>
        <w:shd w:val="clear" w:color="auto" w:fill="auto"/>
        <w:bidi w:val="0"/>
        <w:jc w:val="both"/>
        <w:spacing w:before="0" w:after="0" w:line="262" w:lineRule="exact"/>
        <w:ind w:left="0" w:right="0" w:firstLine="0"/>
      </w:pPr>
      <w:r>
        <w:rPr>
          <w:lang w:val="en-US" w:eastAsia="en-US" w:bidi="en-US"/>
          <w:sz w:val="24"/>
          <w:szCs w:val="24"/>
          <w:w w:val="100"/>
          <w:spacing w:val="0"/>
          <w:color w:val="000000"/>
          <w:position w:val="0"/>
        </w:rPr>
        <w:t xml:space="preserve">turli qiymatlari mos keladi). </w:t>
      </w:r>
      <w:r>
        <w:rPr>
          <w:rStyle w:val="CharStyle57"/>
        </w:rPr>
        <w:t>y=A</w:t>
      </w:r>
      <w:r>
        <w:rPr>
          <w:rStyle w:val="CharStyle57"/>
          <w:vertAlign w:val="superscript"/>
        </w:rPr>
        <w:t>x</w:t>
      </w:r>
      <w:r>
        <w:rPr>
          <w:rStyle w:val="CharStyle57"/>
        </w:rPr>
        <w:t>),</w:t>
      </w:r>
      <w:r>
        <w:rPr>
          <w:lang w:val="en-US" w:eastAsia="en-US" w:bidi="en-US"/>
          <w:sz w:val="24"/>
          <w:szCs w:val="24"/>
          <w:w w:val="100"/>
          <w:spacing w:val="0"/>
          <w:color w:val="000000"/>
          <w:position w:val="0"/>
        </w:rPr>
        <w:t xml:space="preserve"> funksiyaning qiymatlar to‘plamini </w:t>
      </w:r>
      <w:r>
        <w:rPr>
          <w:rStyle w:val="CharStyle57"/>
        </w:rPr>
        <w:t>Y</w:t>
      </w:r>
      <w:r>
        <w:rPr>
          <w:lang w:val="en-US" w:eastAsia="en-US" w:bidi="en-US"/>
          <w:sz w:val="24"/>
          <w:szCs w:val="24"/>
          <w:w w:val="100"/>
          <w:spacing w:val="0"/>
          <w:color w:val="000000"/>
          <w:position w:val="0"/>
        </w:rPr>
        <w:t>bilan belgilaymiz. U holda istalgan y</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GK uchun shunday yagona qiymat </w:t>
      </w:r>
      <w:r>
        <w:rPr>
          <w:rStyle w:val="CharStyle1083"/>
        </w:rPr>
        <w:t>x</w:t>
      </w:r>
      <w:r>
        <w:rPr>
          <w:rStyle w:val="CharStyle57"/>
          <w:vertAlign w:val="subscript"/>
        </w:rPr>
        <w:t>q</w:t>
      </w:r>
      <w:r>
        <w:rPr>
          <w:rStyle w:val="CharStyle57"/>
        </w:rPr>
        <w:t>GX</w:t>
      </w:r>
      <w:r>
        <w:rPr>
          <w:lang w:val="en-US" w:eastAsia="en-US" w:bidi="en-US"/>
          <w:sz w:val="24"/>
          <w:szCs w:val="24"/>
          <w:w w:val="100"/>
          <w:spacing w:val="0"/>
          <w:color w:val="000000"/>
          <w:position w:val="0"/>
        </w:rPr>
        <w:t xml:space="preserve"> topiladiki,</w:t>
        <w:tab/>
        <w:t>bo'ladi. Bu</w:t>
      </w:r>
    </w:p>
    <w:p>
      <w:pPr>
        <w:pStyle w:val="Style44"/>
        <w:widowControl w:val="0"/>
        <w:keepNext w:val="0"/>
        <w:keepLines w:val="0"/>
        <w:shd w:val="clear" w:color="auto" w:fill="auto"/>
        <w:bidi w:val="0"/>
        <w:jc w:val="both"/>
        <w:spacing w:before="0" w:after="0" w:line="262" w:lineRule="exact"/>
        <w:ind w:left="0" w:right="0" w:firstLine="0"/>
      </w:pPr>
      <w:r>
        <w:rPr>
          <w:lang w:val="en-US" w:eastAsia="en-US" w:bidi="en-US"/>
          <w:sz w:val="24"/>
          <w:szCs w:val="24"/>
          <w:w w:val="100"/>
          <w:spacing w:val="0"/>
          <w:color w:val="000000"/>
          <w:position w:val="0"/>
        </w:rPr>
        <w:t xml:space="preserve">bilan </w:t>
      </w:r>
      <w:r>
        <w:rPr>
          <w:rStyle w:val="CharStyle57"/>
        </w:rPr>
        <w:t>Y</w:t>
      </w:r>
      <w:r>
        <w:rPr>
          <w:lang w:val="en-US" w:eastAsia="en-US" w:bidi="en-US"/>
          <w:sz w:val="24"/>
          <w:szCs w:val="24"/>
          <w:w w:val="100"/>
          <w:spacing w:val="0"/>
          <w:color w:val="000000"/>
          <w:position w:val="0"/>
        </w:rPr>
        <w:t xml:space="preserve"> ning </w:t>
      </w:r>
      <w:r>
        <w:rPr>
          <w:rStyle w:val="CharStyle57"/>
        </w:rPr>
        <w:t>X</w:t>
      </w:r>
      <w:r>
        <w:rPr>
          <w:lang w:val="en-US" w:eastAsia="en-US" w:bidi="en-US"/>
          <w:sz w:val="24"/>
          <w:szCs w:val="24"/>
          <w:w w:val="100"/>
          <w:spacing w:val="0"/>
          <w:color w:val="000000"/>
          <w:position w:val="0"/>
        </w:rPr>
        <w:t xml:space="preserve"> ga akslanishi ta’riflanadi, ya’ni Bunday funksiya </w:t>
      </w:r>
      <w:r>
        <w:rPr>
          <w:rStyle w:val="CharStyle57"/>
        </w:rPr>
        <w:t>y=ftx),</w:t>
      </w:r>
      <w:r>
        <w:rPr>
          <w:rStyle w:val="CharStyle46"/>
        </w:rPr>
        <w:t xml:space="preserve"> </w:t>
      </w:r>
      <w:r>
        <w:rPr>
          <w:rStyle w:val="CharStyle57"/>
        </w:rPr>
        <w:t>xGX</w:t>
      </w:r>
      <w:r>
        <w:rPr>
          <w:lang w:val="en-US" w:eastAsia="en-US" w:bidi="en-US"/>
          <w:sz w:val="24"/>
          <w:szCs w:val="24"/>
          <w:w w:val="100"/>
          <w:spacing w:val="0"/>
          <w:color w:val="000000"/>
          <w:position w:val="0"/>
        </w:rPr>
        <w:t xml:space="preserve"> funksiyaning </w:t>
      </w:r>
      <w:r>
        <w:rPr>
          <w:rStyle w:val="CharStyle46"/>
        </w:rPr>
        <w:t xml:space="preserve">teskari funksiyasi </w:t>
      </w:r>
      <w:r>
        <w:rPr>
          <w:lang w:val="en-US" w:eastAsia="en-US" w:bidi="en-US"/>
          <w:sz w:val="24"/>
          <w:szCs w:val="24"/>
          <w:w w:val="100"/>
          <w:spacing w:val="0"/>
          <w:color w:val="000000"/>
          <w:position w:val="0"/>
        </w:rPr>
        <w:t xml:space="preserve">deyiladi. Teskari funksiya ifodasini topish uchun </w:t>
      </w:r>
      <w:r>
        <w:rPr>
          <w:rStyle w:val="CharStyle46"/>
        </w:rPr>
        <w:t>y</w:t>
      </w:r>
      <w:r>
        <w:rPr>
          <w:lang w:val="en-US" w:eastAsia="en-US" w:bidi="en-US"/>
          <w:sz w:val="24"/>
          <w:szCs w:val="24"/>
          <w:w w:val="100"/>
          <w:spacing w:val="0"/>
          <w:color w:val="000000"/>
          <w:position w:val="0"/>
        </w:rPr>
        <w:t xml:space="preserve"> = </w:t>
      </w:r>
      <w:r>
        <w:rPr>
          <w:rStyle w:val="CharStyle46"/>
        </w:rPr>
        <w:t>f(x)</w:t>
      </w:r>
      <w:r>
        <w:rPr>
          <w:lang w:val="en-US" w:eastAsia="en-US" w:bidi="en-US"/>
          <w:sz w:val="24"/>
          <w:szCs w:val="24"/>
          <w:w w:val="100"/>
          <w:spacing w:val="0"/>
          <w:color w:val="000000"/>
          <w:position w:val="0"/>
        </w:rPr>
        <w:t xml:space="preserve"> tengla- mani xga nisbatan yechish kerak, bunda to‘plamga tegishli bo‘lgan yechimlargina olinadi. Agar </w:t>
      </w:r>
      <w:r>
        <w:rPr>
          <w:rStyle w:val="CharStyle57"/>
        </w:rPr>
        <w:t>y=J{x),</w:t>
      </w:r>
      <w:r>
        <w:rPr>
          <w:rStyle w:val="CharStyle46"/>
        </w:rPr>
        <w:t xml:space="preserve"> </w:t>
      </w:r>
      <w:r>
        <w:rPr>
          <w:rStyle w:val="CharStyle57"/>
        </w:rPr>
        <w:t>xGX</w:t>
      </w:r>
      <w:r>
        <w:rPr>
          <w:lang w:val="en-US" w:eastAsia="en-US" w:bidi="en-US"/>
          <w:sz w:val="24"/>
          <w:szCs w:val="24"/>
          <w:w w:val="100"/>
          <w:spacing w:val="0"/>
          <w:color w:val="000000"/>
          <w:position w:val="0"/>
        </w:rPr>
        <w:t xml:space="preserve"> akslantirish inyektiv bo‘lmasa, teskari funksiya mavjud bo‘lmaydi, chunki bitta y</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Gf ga x ning turli qiymatlari mos kelishi mumkin.</w:t>
      </w:r>
    </w:p>
    <w:p>
      <w:pPr>
        <w:pStyle w:val="Style44"/>
        <w:widowControl w:val="0"/>
        <w:keepNext w:val="0"/>
        <w:keepLines w:val="0"/>
        <w:shd w:val="clear" w:color="auto" w:fill="auto"/>
        <w:bidi w:val="0"/>
        <w:jc w:val="both"/>
        <w:spacing w:before="0" w:after="0" w:line="262" w:lineRule="exact"/>
        <w:ind w:left="0" w:right="0" w:firstLine="400"/>
      </w:pPr>
      <w:r>
        <w:rPr>
          <w:lang w:val="en-US" w:eastAsia="en-US" w:bidi="en-US"/>
          <w:sz w:val="24"/>
          <w:szCs w:val="24"/>
          <w:w w:val="100"/>
          <w:spacing w:val="0"/>
          <w:color w:val="000000"/>
          <w:position w:val="0"/>
        </w:rPr>
        <w:t xml:space="preserve">Mi sol. </w:t>
      </w:r>
      <w:r>
        <w:rPr>
          <w:rStyle w:val="CharStyle46"/>
        </w:rPr>
        <w:t>y</w:t>
      </w:r>
      <w:r>
        <w:rPr>
          <w:lang w:val="en-US" w:eastAsia="en-US" w:bidi="en-US"/>
          <w:sz w:val="24"/>
          <w:szCs w:val="24"/>
          <w:w w:val="100"/>
          <w:spacing w:val="0"/>
          <w:color w:val="000000"/>
          <w:position w:val="0"/>
        </w:rPr>
        <w:t xml:space="preserve"> = </w:t>
      </w:r>
      <w:r>
        <w:rPr>
          <w:rStyle w:val="CharStyle46"/>
        </w:rPr>
        <w:t>x</w:t>
      </w:r>
      <w:r>
        <w:rPr>
          <w:rStyle w:val="CharStyle46"/>
          <w:vertAlign w:val="superscript"/>
        </w:rPr>
        <w:t>2</w:t>
      </w:r>
      <w:r>
        <w:rPr>
          <w:rStyle w:val="CharStyle46"/>
        </w:rPr>
        <w:t xml:space="preserve">, </w:t>
      </w:r>
      <w:r>
        <w:rPr>
          <w:rStyle w:val="CharStyle1084"/>
        </w:rPr>
        <w:t>xEX</w:t>
      </w:r>
      <w:r>
        <w:rPr>
          <w:lang w:val="en-US" w:eastAsia="en-US" w:bidi="en-US"/>
          <w:sz w:val="24"/>
          <w:szCs w:val="24"/>
          <w:w w:val="100"/>
          <w:spacing w:val="0"/>
          <w:color w:val="000000"/>
          <w:position w:val="0"/>
        </w:rPr>
        <w:t xml:space="preserve">funksiya teskari funksiyaga ega emas, chunki, masalan, </w:t>
      </w:r>
      <w:r>
        <w:rPr>
          <w:rStyle w:val="CharStyle46"/>
        </w:rPr>
        <w:t>x</w:t>
      </w:r>
      <w:r>
        <w:rPr>
          <w:lang w:val="en-US" w:eastAsia="en-US" w:bidi="en-US"/>
          <w:sz w:val="24"/>
          <w:szCs w:val="24"/>
          <w:w w:val="100"/>
          <w:spacing w:val="0"/>
          <w:color w:val="000000"/>
          <w:position w:val="0"/>
        </w:rPr>
        <w:t xml:space="preserve"> = 4 va </w:t>
      </w:r>
      <w:r>
        <w:rPr>
          <w:rStyle w:val="CharStyle46"/>
        </w:rPr>
        <w:t>x</w:t>
      </w:r>
      <w:r>
        <w:rPr>
          <w:lang w:val="en-US" w:eastAsia="en-US" w:bidi="en-US"/>
          <w:sz w:val="24"/>
          <w:szCs w:val="24"/>
          <w:w w:val="100"/>
          <w:spacing w:val="0"/>
          <w:color w:val="000000"/>
          <w:position w:val="0"/>
        </w:rPr>
        <w:t xml:space="preserve"> = -4 qiymatlarga funksiyaning bitta qiymati mos keladi: 4</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(-4)</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16, shuning uchun = 16 qiymat bo‘yicha x ning yagona qiymatini topib bo‘lmaydi: x = -4 ham bo‘lishi mumkin, x = -4 ham bo‘lishi mumkin.</w:t>
      </w:r>
    </w:p>
    <w:p>
      <w:pPr>
        <w:pStyle w:val="Style44"/>
        <w:widowControl w:val="0"/>
        <w:keepNext w:val="0"/>
        <w:keepLines w:val="0"/>
        <w:shd w:val="clear" w:color="auto" w:fill="auto"/>
        <w:bidi w:val="0"/>
        <w:jc w:val="both"/>
        <w:spacing w:before="0" w:after="0" w:line="262" w:lineRule="exact"/>
        <w:ind w:left="0" w:right="0" w:firstLine="400"/>
      </w:pPr>
      <w:r>
        <w:rPr>
          <w:lang w:val="en-US" w:eastAsia="en-US" w:bidi="en-US"/>
          <w:sz w:val="24"/>
          <w:szCs w:val="24"/>
          <w:w w:val="100"/>
          <w:spacing w:val="0"/>
          <w:color w:val="000000"/>
          <w:position w:val="0"/>
        </w:rPr>
        <w:t xml:space="preserve">Agar biz </w:t>
      </w:r>
      <w:r>
        <w:rPr>
          <w:rStyle w:val="CharStyle46"/>
        </w:rPr>
        <w:t>y</w:t>
      </w:r>
      <w:r>
        <w:rPr>
          <w:lang w:val="en-US" w:eastAsia="en-US" w:bidi="en-US"/>
          <w:sz w:val="24"/>
          <w:szCs w:val="24"/>
          <w:w w:val="100"/>
          <w:spacing w:val="0"/>
          <w:color w:val="000000"/>
          <w:position w:val="0"/>
        </w:rPr>
        <w:t xml:space="preserve"> = 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57"/>
        </w:rPr>
        <w:t>xGR</w:t>
      </w:r>
      <w:r>
        <w:rPr>
          <w:lang w:val="en-US" w:eastAsia="en-US" w:bidi="en-US"/>
          <w:sz w:val="24"/>
          <w:szCs w:val="24"/>
          <w:w w:val="100"/>
          <w:spacing w:val="0"/>
          <w:color w:val="000000"/>
          <w:position w:val="0"/>
        </w:rPr>
        <w:t xml:space="preserve"> funksiyani olsak, </w:t>
      </w:r>
      <w:r>
        <w:rPr>
          <w:rStyle w:val="CharStyle46"/>
        </w:rPr>
        <w:t>y</w:t>
      </w:r>
      <w:r>
        <w:rPr>
          <w:lang w:val="en-US" w:eastAsia="en-US" w:bidi="en-US"/>
          <w:sz w:val="24"/>
          <w:szCs w:val="24"/>
          <w:w w:val="100"/>
          <w:spacing w:val="0"/>
          <w:color w:val="000000"/>
          <w:position w:val="0"/>
        </w:rPr>
        <w:t xml:space="preserve"> ning turli qiymatlariga x ning turli qiymatlari mos keladi va shuning uchun teskari fun</w:t>
        <w:softHyphen/>
        <w:t>ksiya aniqlangan.</w:t>
      </w:r>
    </w:p>
    <w:p>
      <w:pPr>
        <w:pStyle w:val="Style44"/>
        <w:tabs>
          <w:tab w:leader="none" w:pos="4366" w:val="left"/>
        </w:tabs>
        <w:widowControl w:val="0"/>
        <w:keepNext w:val="0"/>
        <w:keepLines w:val="0"/>
        <w:shd w:val="clear" w:color="auto" w:fill="auto"/>
        <w:bidi w:val="0"/>
        <w:jc w:val="both"/>
        <w:spacing w:before="0" w:after="417" w:line="262" w:lineRule="exact"/>
        <w:ind w:left="0" w:right="0" w:firstLine="400"/>
      </w:pPr>
      <w:r>
        <w:rPr>
          <w:lang w:val="en-US" w:eastAsia="en-US" w:bidi="en-US"/>
          <w:sz w:val="24"/>
          <w:szCs w:val="24"/>
          <w:w w:val="100"/>
          <w:spacing w:val="0"/>
          <w:color w:val="000000"/>
          <w:position w:val="0"/>
        </w:rPr>
        <w:t xml:space="preserve">Bu teskari funksiya x = </w:t>
      </w:r>
      <w:r>
        <w:rPr>
          <w:rStyle w:val="CharStyle46"/>
        </w:rPr>
        <w:t>Jy</w:t>
      </w:r>
      <w:r>
        <w:rPr>
          <w:lang w:val="en-US" w:eastAsia="en-US" w:bidi="en-US"/>
          <w:sz w:val="24"/>
          <w:szCs w:val="24"/>
          <w:w w:val="100"/>
          <w:spacing w:val="0"/>
          <w:color w:val="000000"/>
          <w:position w:val="0"/>
        </w:rPr>
        <w:t xml:space="preserve">bilan belgilanadi va x ni dan olingan </w:t>
      </w:r>
      <w:r>
        <w:rPr>
          <w:rStyle w:val="CharStyle46"/>
        </w:rPr>
        <w:t>arifmetik kvadrat ildiz</w:t>
      </w:r>
      <w:r>
        <w:rPr>
          <w:lang w:val="en-US" w:eastAsia="en-US" w:bidi="en-US"/>
          <w:sz w:val="24"/>
          <w:szCs w:val="24"/>
          <w:w w:val="100"/>
          <w:spacing w:val="0"/>
          <w:color w:val="000000"/>
          <w:position w:val="0"/>
        </w:rPr>
        <w:t xml:space="preserve"> deyiladi. Shunday qilib,x = ^/y yozuv </w:t>
      </w:r>
      <w:r>
        <w:rPr>
          <w:rStyle w:val="CharStyle1084"/>
        </w:rPr>
        <w:t>y</w:t>
      </w:r>
      <w:r>
        <w:rPr>
          <w:lang w:val="en-US" w:eastAsia="en-US" w:bidi="en-US"/>
          <w:sz w:val="24"/>
          <w:szCs w:val="24"/>
          <w:w w:val="100"/>
          <w:spacing w:val="0"/>
          <w:color w:val="000000"/>
          <w:position w:val="0"/>
        </w:rPr>
        <w:t xml:space="preserve"> = 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ni anglatadi, bunda x &gt; 0,</w:t>
        <w:tab/>
        <w:t>&gt; 0.</w:t>
      </w:r>
    </w:p>
    <w:p>
      <w:pPr>
        <w:pStyle w:val="Style8"/>
        <w:widowControl w:val="0"/>
        <w:keepNext w:val="0"/>
        <w:keepLines w:val="0"/>
        <w:shd w:val="clear" w:color="auto" w:fill="auto"/>
        <w:bidi w:val="0"/>
        <w:spacing w:before="0" w:after="247" w:line="190" w:lineRule="exact"/>
        <w:ind w:left="40" w:right="0" w:firstLine="0"/>
      </w:pPr>
      <w:r>
        <w:rPr>
          <w:rStyle w:val="CharStyle218"/>
          <w:b/>
          <w:bCs/>
        </w:rPr>
        <w:t>SAVOL VA TOPSHIRIQLAR</w:t>
      </w:r>
    </w:p>
    <w:p>
      <w:pPr>
        <w:pStyle w:val="Style8"/>
        <w:tabs>
          <w:tab w:leader="none" w:pos="880" w:val="left"/>
        </w:tabs>
        <w:widowControl w:val="0"/>
        <w:keepNext w:val="0"/>
        <w:keepLines w:val="0"/>
        <w:shd w:val="clear" w:color="auto" w:fill="auto"/>
        <w:bidi w:val="0"/>
        <w:jc w:val="both"/>
        <w:spacing w:before="0" w:after="0" w:line="271" w:lineRule="exact"/>
        <w:ind w:left="900" w:right="0" w:hanging="280"/>
      </w:pPr>
      <w:r>
        <w:rPr>
          <w:rStyle w:val="CharStyle218"/>
          <w:b/>
          <w:bCs/>
        </w:rPr>
        <w:t>1.</w:t>
        <w:tab/>
        <w:t>Teskari funksiya qanday ta’riflanadi?</w:t>
      </w:r>
    </w:p>
    <w:p>
      <w:pPr>
        <w:pStyle w:val="Style8"/>
        <w:tabs>
          <w:tab w:leader="none" w:pos="890" w:val="left"/>
        </w:tabs>
        <w:widowControl w:val="0"/>
        <w:keepNext w:val="0"/>
        <w:keepLines w:val="0"/>
        <w:shd w:val="clear" w:color="auto" w:fill="auto"/>
        <w:bidi w:val="0"/>
        <w:jc w:val="left"/>
        <w:spacing w:before="0" w:after="0" w:line="271" w:lineRule="exact"/>
        <w:ind w:left="900" w:right="1620" w:hanging="280"/>
      </w:pPr>
      <w:r>
        <w:rPr>
          <w:rStyle w:val="CharStyle218"/>
          <w:b/>
          <w:bCs/>
        </w:rPr>
        <w:t>2.</w:t>
        <w:tab/>
        <w:t xml:space="preserve">Ushbu funksiyalarga teskari funksiyalarni toping: </w:t>
      </w:r>
      <w:r>
        <w:rPr>
          <w:rStyle w:val="CharStyle1085"/>
          <w:b/>
          <w:bCs/>
        </w:rPr>
        <w:t>a)y=2x+6,</w:t>
      </w:r>
      <w:r>
        <w:rPr>
          <w:rStyle w:val="CharStyle218"/>
          <w:b/>
          <w:bCs/>
        </w:rPr>
        <w:t xml:space="preserve"> </w:t>
      </w:r>
      <w:r>
        <w:rPr>
          <w:rStyle w:val="CharStyle117"/>
          <w:b/>
          <w:bCs/>
        </w:rPr>
        <w:t>xEX;</w:t>
      </w:r>
      <w:r>
        <w:rPr>
          <w:rStyle w:val="CharStyle218"/>
          <w:b/>
          <w:bCs/>
        </w:rPr>
        <w:t xml:space="preserve"> b) </w:t>
      </w:r>
      <w:r>
        <w:rPr>
          <w:rStyle w:val="CharStyle1086"/>
          <w:b/>
          <w:bCs/>
        </w:rPr>
        <w:t>y=-2x-%,xER;</w:t>
      </w:r>
    </w:p>
    <w:p>
      <w:pPr>
        <w:pStyle w:val="Style8"/>
        <w:tabs>
          <w:tab w:leader="none" w:pos="3811" w:val="left"/>
        </w:tabs>
        <w:widowControl w:val="0"/>
        <w:keepNext w:val="0"/>
        <w:keepLines w:val="0"/>
        <w:shd w:val="clear" w:color="auto" w:fill="auto"/>
        <w:bidi w:val="0"/>
        <w:jc w:val="both"/>
        <w:spacing w:before="0" w:after="50" w:line="190" w:lineRule="exact"/>
        <w:ind w:left="900" w:right="0" w:firstLine="0"/>
      </w:pPr>
      <w:r>
        <w:rPr>
          <w:rStyle w:val="CharStyle218"/>
          <w:b/>
          <w:bCs/>
        </w:rPr>
        <w:t xml:space="preserve">d </w:t>
      </w:r>
      <w:r>
        <w:rPr>
          <w:rStyle w:val="CharStyle1086"/>
          <w:b/>
          <w:bCs/>
        </w:rPr>
        <w:t>) y = x,</w:t>
      </w:r>
      <w:r>
        <w:rPr>
          <w:rStyle w:val="CharStyle218"/>
          <w:b/>
          <w:bCs/>
        </w:rPr>
        <w:t xml:space="preserve"> —4 &lt; x &lt; </w:t>
      </w:r>
      <w:r>
        <w:rPr>
          <w:rStyle w:val="CharStyle895"/>
          <w:b w:val="0"/>
          <w:bCs w:val="0"/>
        </w:rPr>
        <w:t>6</w:t>
      </w:r>
      <w:r>
        <w:rPr>
          <w:rStyle w:val="CharStyle218"/>
          <w:b/>
          <w:bCs/>
        </w:rPr>
        <w:t xml:space="preserve">; e) </w:t>
      </w:r>
      <w:r>
        <w:rPr>
          <w:rStyle w:val="CharStyle1086"/>
          <w:b/>
          <w:bCs/>
        </w:rPr>
        <w:t>y =</w:t>
      </w:r>
      <w:r>
        <w:rPr>
          <w:rStyle w:val="CharStyle218"/>
          <w:b/>
          <w:bCs/>
        </w:rPr>
        <w:tab/>
        <w:t>-x</w:t>
      </w:r>
      <w:r>
        <w:rPr>
          <w:rStyle w:val="CharStyle218"/>
          <w:vertAlign w:val="superscript"/>
          <w:b/>
          <w:bCs/>
        </w:rPr>
        <w:t>2</w:t>
      </w:r>
      <w:r>
        <w:rPr>
          <w:rStyle w:val="CharStyle218"/>
          <w:b/>
          <w:bCs/>
        </w:rPr>
        <w:t xml:space="preserve">, </w:t>
      </w:r>
      <w:r>
        <w:rPr>
          <w:rStyle w:val="CharStyle1085"/>
          <w:b/>
          <w:bCs/>
        </w:rPr>
        <w:t>0&lt;x&lt; 5.</w:t>
      </w:r>
    </w:p>
    <w:p>
      <w:pPr>
        <w:pStyle w:val="Style8"/>
        <w:widowControl w:val="0"/>
        <w:keepNext w:val="0"/>
        <w:keepLines w:val="0"/>
        <w:shd w:val="clear" w:color="auto" w:fill="auto"/>
        <w:bidi w:val="0"/>
        <w:jc w:val="both"/>
        <w:spacing w:before="0" w:after="0" w:line="214" w:lineRule="exact"/>
        <w:ind w:left="900" w:right="0" w:firstLine="0"/>
      </w:pPr>
      <w:r>
        <w:pict>
          <v:shape id="_x0000_s1381" type="#_x0000_t75" style="position:absolute;margin-left:193.1pt;margin-top:18.85pt;width:137.9pt;height:114.5pt;z-index:-125829051;mso-wrap-distance-left:7.8pt;mso-wrap-distance-top:16.1pt;mso-wrap-distance-right:5.pt;mso-position-horizontal-relative:margin" wrapcoords="0 0 21600 0 21600 21600 0 21600 0 0">
            <v:imagedata r:id="rId127" r:href="rId128"/>
            <w10:wrap type="square" side="left" anchorx="margin"/>
          </v:shape>
        </w:pict>
      </w:r>
      <w:r>
        <w:rPr>
          <w:rStyle w:val="CharStyle218"/>
          <w:b/>
          <w:bCs/>
        </w:rPr>
        <w:t>Berilgan funksiyalar va teskari funksiyalar grafiklarini chizing.</w:t>
      </w:r>
    </w:p>
    <w:p>
      <w:pPr>
        <w:pStyle w:val="Style8"/>
        <w:tabs>
          <w:tab w:leader="none" w:pos="885" w:val="left"/>
        </w:tabs>
        <w:widowControl w:val="0"/>
        <w:keepNext w:val="0"/>
        <w:keepLines w:val="0"/>
        <w:shd w:val="clear" w:color="auto" w:fill="auto"/>
        <w:bidi w:val="0"/>
        <w:jc w:val="both"/>
        <w:spacing w:before="0" w:after="0" w:line="214" w:lineRule="exact"/>
        <w:ind w:left="900" w:right="0" w:hanging="280"/>
      </w:pPr>
      <w:r>
        <w:rPr>
          <w:rStyle w:val="CharStyle218"/>
          <w:b/>
          <w:bCs/>
        </w:rPr>
        <w:t>3.</w:t>
        <w:tab/>
        <w:t xml:space="preserve">To'gTi to'rtburchakning perimetri 20 m, yuzi </w:t>
      </w:r>
      <w:r>
        <w:rPr>
          <w:rStyle w:val="CharStyle1086"/>
          <w:b/>
          <w:bCs/>
        </w:rPr>
        <w:t>S</w:t>
      </w:r>
      <w:r>
        <w:rPr>
          <w:rStyle w:val="CharStyle218"/>
          <w:b/>
          <w:bCs/>
        </w:rPr>
        <w:t xml:space="preserve"> m</w:t>
      </w:r>
      <w:r>
        <w:rPr>
          <w:rStyle w:val="CharStyle218"/>
          <w:vertAlign w:val="superscript"/>
          <w:b/>
          <w:bCs/>
        </w:rPr>
        <w:t>2</w:t>
      </w:r>
      <w:r>
        <w:rPr>
          <w:rStyle w:val="CharStyle218"/>
          <w:b/>
          <w:bCs/>
        </w:rPr>
        <w:t>. To‘g‘ri to‘rtbur- chak asosi x ning uzunligini toping. Topilgan javob bir qiymatlimi? x ning 5 orqali ifodasini toping.</w:t>
      </w:r>
    </w:p>
    <w:p>
      <w:pPr>
        <w:pStyle w:val="Style8"/>
        <w:tabs>
          <w:tab w:leader="none" w:pos="890" w:val="left"/>
        </w:tabs>
        <w:widowControl w:val="0"/>
        <w:keepNext w:val="0"/>
        <w:keepLines w:val="0"/>
        <w:shd w:val="clear" w:color="auto" w:fill="auto"/>
        <w:bidi w:val="0"/>
        <w:jc w:val="both"/>
        <w:spacing w:before="0" w:after="0"/>
        <w:ind w:left="900" w:right="0" w:hanging="280"/>
      </w:pPr>
      <w:r>
        <w:rPr>
          <w:rStyle w:val="CharStyle218"/>
          <w:b/>
          <w:bCs/>
        </w:rPr>
        <w:t>4.</w:t>
        <w:tab/>
        <w:t>V.</w:t>
      </w:r>
      <w:r>
        <w:rPr>
          <w:rStyle w:val="CharStyle895"/>
          <w:b w:val="0"/>
          <w:bCs w:val="0"/>
        </w:rPr>
        <w:t>6</w:t>
      </w:r>
      <w:r>
        <w:rPr>
          <w:rStyle w:val="CharStyle218"/>
          <w:b/>
          <w:bCs/>
        </w:rPr>
        <w:t>-rasmda ikki funksiya grafigi berilgan. Ulardan qaysilari teskari funksiyaga ega?</w:t>
      </w:r>
    </w:p>
    <w:p>
      <w:pPr>
        <w:pStyle w:val="Style8"/>
        <w:tabs>
          <w:tab w:leader="none" w:pos="894" w:val="left"/>
        </w:tabs>
        <w:widowControl w:val="0"/>
        <w:keepNext w:val="0"/>
        <w:keepLines w:val="0"/>
        <w:shd w:val="clear" w:color="auto" w:fill="auto"/>
        <w:bidi w:val="0"/>
        <w:jc w:val="both"/>
        <w:spacing w:before="0" w:after="113"/>
        <w:ind w:left="900" w:right="0" w:hanging="280"/>
      </w:pPr>
      <w:r>
        <w:rPr>
          <w:rStyle w:val="CharStyle218"/>
          <w:b/>
          <w:bCs/>
        </w:rPr>
        <w:t>5.</w:t>
        <w:tab/>
        <w:t xml:space="preserve">Kubning x tomoni uzunligini uning sirti yuzi </w:t>
      </w:r>
      <w:r>
        <w:rPr>
          <w:rStyle w:val="CharStyle1086"/>
          <w:b/>
          <w:bCs/>
        </w:rPr>
        <w:t>S</w:t>
      </w:r>
      <w:r>
        <w:rPr>
          <w:rStyle w:val="CharStyle218"/>
          <w:b/>
          <w:bCs/>
        </w:rPr>
        <w:t xml:space="preserve"> orqali ifodalang.</w:t>
      </w:r>
    </w:p>
    <w:p>
      <w:pPr>
        <w:pStyle w:val="Style8"/>
        <w:widowControl w:val="0"/>
        <w:keepNext w:val="0"/>
        <w:keepLines w:val="0"/>
        <w:shd w:val="clear" w:color="auto" w:fill="auto"/>
        <w:bidi w:val="0"/>
        <w:spacing w:before="0" w:after="99" w:line="220" w:lineRule="exact"/>
        <w:ind w:left="40" w:right="0" w:firstLine="0"/>
      </w:pPr>
      <w:r>
        <w:rPr>
          <w:rStyle w:val="CharStyle218"/>
          <w:b/>
          <w:bCs/>
        </w:rPr>
        <w:t>223</w:t>
        <w:br w:type="page"/>
      </w:r>
      <w:r>
        <w:rPr>
          <w:rStyle w:val="CharStyle1087"/>
          <w:b w:val="0"/>
          <w:bCs w:val="0"/>
        </w:rPr>
        <w:t>2-§. FUNKSIYA GRAFIGINI YASASH</w:t>
      </w:r>
    </w:p>
    <w:p>
      <w:pPr>
        <w:pStyle w:val="Style3"/>
        <w:tabs>
          <w:tab w:leader="none" w:pos="890" w:val="left"/>
          <w:tab w:leader="none" w:pos="6090" w:val="left"/>
        </w:tabs>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2.1.</w:t>
        <w:tab/>
        <w:t xml:space="preserve">«Nuqtalar bo‘yicha» grafik yasash. </w:t>
      </w:r>
      <w:r>
        <w:rPr>
          <w:rStyle w:val="CharStyle190"/>
        </w:rPr>
        <w:t>y=f{x),</w:t>
      </w:r>
      <w:r>
        <w:rPr>
          <w:lang w:val="en-US" w:eastAsia="en-US" w:bidi="en-US"/>
          <w:sz w:val="24"/>
          <w:szCs w:val="24"/>
          <w:w w:val="100"/>
          <w:spacing w:val="0"/>
          <w:color w:val="000000"/>
          <w:position w:val="0"/>
        </w:rPr>
        <w:tab/>
        <w:t>funk-</w:t>
      </w:r>
    </w:p>
    <w:p>
      <w:pPr>
        <w:pStyle w:val="Style44"/>
        <w:widowControl w:val="0"/>
        <w:keepNext w:val="0"/>
        <w:keepLines w:val="0"/>
        <w:shd w:val="clear" w:color="auto" w:fill="auto"/>
        <w:bidi w:val="0"/>
        <w:jc w:val="both"/>
        <w:spacing w:before="0" w:after="232" w:line="254" w:lineRule="exact"/>
        <w:ind w:left="0" w:right="0" w:firstLine="0"/>
      </w:pPr>
      <w:r>
        <w:rPr>
          <w:lang w:val="en-US" w:eastAsia="en-US" w:bidi="en-US"/>
          <w:sz w:val="24"/>
          <w:szCs w:val="24"/>
          <w:w w:val="100"/>
          <w:spacing w:val="0"/>
          <w:color w:val="000000"/>
          <w:position w:val="0"/>
        </w:rPr>
        <w:t>siya grafigi cheksiz ko'p nuqtalar to‘plamidan iborat bo‘lgani uchun biz uni «aniq» tasvirlay olmaymiz, balki bunday grafik eskizinigi- na chiza olamiz. Kef pincha shu grafikka tegishli bir nechta nuqtani topib va ularni qo‘lda silliq chiziq bilan tutashtirib, grafik chiziladi. Buning uchun oldin bu funksiyaning qiymatlar jadvali tuziladi.</w:t>
      </w:r>
    </w:p>
    <w:p>
      <w:pPr>
        <w:pStyle w:val="Style8"/>
        <w:widowControl w:val="0"/>
        <w:keepNext w:val="0"/>
        <w:keepLines w:val="0"/>
        <w:shd w:val="clear" w:color="auto" w:fill="auto"/>
        <w:bidi w:val="0"/>
        <w:spacing w:before="0" w:after="124" w:line="190" w:lineRule="exact"/>
        <w:ind w:left="20" w:right="0" w:firstLine="0"/>
      </w:pPr>
      <w:r>
        <w:rPr>
          <w:rStyle w:val="CharStyle218"/>
          <w:b/>
          <w:bCs/>
        </w:rPr>
        <w:t>SAVOL VA TOPSHIRIQLAR</w:t>
      </w:r>
    </w:p>
    <w:p>
      <w:pPr>
        <w:pStyle w:val="Style8"/>
        <w:widowControl w:val="0"/>
        <w:keepNext w:val="0"/>
        <w:keepLines w:val="0"/>
        <w:shd w:val="clear" w:color="auto" w:fill="auto"/>
        <w:bidi w:val="0"/>
        <w:jc w:val="both"/>
        <w:spacing w:before="0" w:after="7" w:line="190" w:lineRule="exact"/>
        <w:ind w:left="0" w:right="0" w:firstLine="0"/>
      </w:pPr>
      <w:r>
        <w:pict>
          <v:shape id="_x0000_s1382" type="#_x0000_t202" style="position:absolute;margin-left:30.75pt;margin-top:-4.15pt;width:9.1pt;height:43.45pt;z-index:-125829050;mso-wrap-distance-left:5.pt;mso-wrap-distance-right:7.3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69" w:lineRule="exact"/>
                    <w:ind w:left="0" w:right="0" w:firstLine="0"/>
                  </w:pPr>
                  <w:r>
                    <w:rPr>
                      <w:rStyle w:val="CharStyle1037"/>
                    </w:rPr>
                    <w:t>1</w:t>
                  </w:r>
                  <w:r>
                    <w:rPr>
                      <w:rStyle w:val="CharStyle4"/>
                    </w:rPr>
                    <w:t>.</w:t>
                  </w:r>
                </w:p>
                <w:p>
                  <w:pPr>
                    <w:pStyle w:val="Style1038"/>
                    <w:widowControl w:val="0"/>
                    <w:keepNext w:val="0"/>
                    <w:keepLines w:val="0"/>
                    <w:shd w:val="clear" w:color="auto" w:fill="auto"/>
                    <w:bidi w:val="0"/>
                    <w:jc w:val="left"/>
                    <w:spacing w:before="0" w:after="0"/>
                    <w:ind w:left="0" w:right="0" w:firstLine="0"/>
                  </w:pPr>
                  <w:r>
                    <w:rPr>
                      <w:rStyle w:val="CharStyle1040"/>
                      <w:b w:val="0"/>
                      <w:bCs w:val="0"/>
                    </w:rPr>
                    <w:t>2</w:t>
                  </w:r>
                  <w:r>
                    <w:rPr>
                      <w:lang w:val="en-US" w:eastAsia="en-US" w:bidi="en-US"/>
                      <w:w w:val="100"/>
                      <w:spacing w:val="0"/>
                      <w:color w:val="000000"/>
                      <w:position w:val="0"/>
                    </w:rPr>
                    <w:t>.</w:t>
                  </w:r>
                </w:p>
                <w:p>
                  <w:pPr>
                    <w:pStyle w:val="Style3"/>
                    <w:widowControl w:val="0"/>
                    <w:keepNext w:val="0"/>
                    <w:keepLines w:val="0"/>
                    <w:shd w:val="clear" w:color="auto" w:fill="auto"/>
                    <w:bidi w:val="0"/>
                    <w:jc w:val="left"/>
                    <w:spacing w:before="0" w:after="0" w:line="269" w:lineRule="exact"/>
                    <w:ind w:left="0" w:right="0" w:firstLine="0"/>
                  </w:pPr>
                  <w:r>
                    <w:rPr>
                      <w:rStyle w:val="CharStyle4"/>
                    </w:rPr>
                    <w:t>3.</w:t>
                  </w:r>
                </w:p>
              </w:txbxContent>
            </v:textbox>
            <w10:wrap type="square" side="right" anchorx="margin"/>
          </v:shape>
        </w:pict>
      </w:r>
      <w:r>
        <w:rPr>
          <w:rStyle w:val="CharStyle218"/>
          <w:b/>
          <w:bCs/>
        </w:rPr>
        <w:t>Funksiya grafigini yasashning qanday usullarini bilasiz?</w:t>
      </w:r>
    </w:p>
    <w:p>
      <w:pPr>
        <w:pStyle w:val="Style8"/>
        <w:widowControl w:val="0"/>
        <w:keepNext w:val="0"/>
        <w:keepLines w:val="0"/>
        <w:shd w:val="clear" w:color="auto" w:fill="auto"/>
        <w:bidi w:val="0"/>
        <w:jc w:val="both"/>
        <w:spacing w:before="0" w:after="7" w:line="190" w:lineRule="exact"/>
        <w:ind w:left="0" w:right="0" w:firstLine="0"/>
      </w:pPr>
      <w:r>
        <w:rPr>
          <w:rStyle w:val="CharStyle218"/>
          <w:b/>
          <w:bCs/>
        </w:rPr>
        <w:t>Funksiya grafigini nuqtalar bcfyicha yasash deganda nimani tushunasiz?</w:t>
      </w:r>
    </w:p>
    <w:p>
      <w:pPr>
        <w:pStyle w:val="Style8"/>
        <w:widowControl w:val="0"/>
        <w:keepNext w:val="0"/>
        <w:keepLines w:val="0"/>
        <w:shd w:val="clear" w:color="auto" w:fill="auto"/>
        <w:bidi w:val="0"/>
        <w:jc w:val="both"/>
        <w:spacing w:before="0" w:after="36" w:line="190" w:lineRule="exact"/>
        <w:ind w:left="0" w:right="0" w:firstLine="0"/>
      </w:pPr>
      <w:r>
        <w:rPr>
          <w:rStyle w:val="CharStyle218"/>
          <w:b/>
          <w:bCs/>
        </w:rPr>
        <w:t>Ushbu funksiyalar grafigini nuqtalar bo'yicha chizing:</w:t>
      </w:r>
    </w:p>
    <w:p>
      <w:pPr>
        <w:pStyle w:val="Style8"/>
        <w:widowControl w:val="0"/>
        <w:keepNext w:val="0"/>
        <w:keepLines w:val="0"/>
        <w:shd w:val="clear" w:color="auto" w:fill="auto"/>
        <w:bidi w:val="0"/>
        <w:jc w:val="right"/>
        <w:spacing w:before="0" w:after="69" w:line="190" w:lineRule="exact"/>
        <w:ind w:left="0" w:right="0" w:firstLine="0"/>
      </w:pPr>
      <w:r>
        <w:pict>
          <v:shape id="_x0000_s1383" type="#_x0000_t202" style="position:absolute;margin-left:204.25pt;margin-top:0;width:49.2pt;height:34.95pt;z-index:-125829049;mso-wrap-distance-left:20.15pt;mso-wrap-distance-right:5.pt;mso-position-horizontal-relative:margin" filled="f" stroked="f">
            <v:textbox style="mso-fit-shape-to-text:t" inset="0,0,0,0">
              <w:txbxContent>
                <w:p>
                  <w:pPr>
                    <w:pStyle w:val="Style72"/>
                    <w:widowControl w:val="0"/>
                    <w:keepNext w:val="0"/>
                    <w:keepLines w:val="0"/>
                    <w:shd w:val="clear" w:color="auto" w:fill="auto"/>
                    <w:bidi w:val="0"/>
                    <w:jc w:val="left"/>
                    <w:spacing w:before="0" w:after="183" w:line="190" w:lineRule="exact"/>
                    <w:ind w:left="0" w:right="0" w:firstLine="0"/>
                  </w:pPr>
                  <w:r>
                    <w:rPr>
                      <w:rStyle w:val="CharStyle904"/>
                      <w:b/>
                      <w:bCs/>
                      <w:i w:val="0"/>
                      <w:iCs w:val="0"/>
                    </w:rPr>
                    <w:t xml:space="preserve">d) </w:t>
                  </w:r>
                  <w:r>
                    <w:rPr>
                      <w:rStyle w:val="CharStyle1041"/>
                      <w:b/>
                      <w:bCs/>
                      <w:i/>
                      <w:iCs/>
                    </w:rPr>
                    <w:t>y = x</w:t>
                  </w:r>
                  <w:r>
                    <w:rPr>
                      <w:rStyle w:val="CharStyle1041"/>
                      <w:vertAlign w:val="superscript"/>
                      <w:b/>
                      <w:bCs/>
                      <w:i/>
                      <w:iCs/>
                    </w:rPr>
                    <w:t>3</w:t>
                  </w:r>
                  <w:r>
                    <w:rPr>
                      <w:rStyle w:val="CharStyle904"/>
                      <w:b/>
                      <w:bCs/>
                      <w:i w:val="0"/>
                      <w:iCs w:val="0"/>
                    </w:rPr>
                    <w:t xml:space="preserve"> ;</w:t>
                  </w:r>
                </w:p>
                <w:p>
                  <w:pPr>
                    <w:pStyle w:val="Style16"/>
                    <w:widowControl w:val="0"/>
                    <w:keepNext w:val="0"/>
                    <w:keepLines w:val="0"/>
                    <w:shd w:val="clear" w:color="auto" w:fill="auto"/>
                    <w:bidi w:val="0"/>
                    <w:jc w:val="left"/>
                    <w:spacing w:before="0" w:after="0" w:line="240" w:lineRule="exact"/>
                    <w:ind w:left="0" w:right="0" w:firstLine="0"/>
                  </w:pPr>
                  <w:r>
                    <w:rPr>
                      <w:rStyle w:val="CharStyle478"/>
                      <w:vertAlign w:val="superscript"/>
                      <w:i w:val="0"/>
                      <w:iCs w:val="0"/>
                    </w:rPr>
                    <w:t>g)</w:t>
                  </w:r>
                  <w:r>
                    <w:rPr>
                      <w:rStyle w:val="CharStyle478"/>
                      <w:i w:val="0"/>
                      <w:iCs w:val="0"/>
                    </w:rPr>
                    <w:t xml:space="preserve"> </w:t>
                  </w:r>
                  <w:r>
                    <w:rPr>
                      <w:rStyle w:val="CharStyle1042"/>
                      <w:i/>
                      <w:iCs/>
                    </w:rPr>
                    <w:t>y</w:t>
                  </w:r>
                  <w:r>
                    <w:rPr>
                      <w:rStyle w:val="CharStyle1042"/>
                      <w:vertAlign w:val="superscript"/>
                      <w:i/>
                      <w:iCs/>
                    </w:rPr>
                    <w:t>=</w:t>
                  </w:r>
                  <w:r>
                    <w:rPr>
                      <w:rStyle w:val="CharStyle1042"/>
                      <w:i/>
                      <w:iCs/>
                    </w:rPr>
                    <w:t>T</w:t>
                  </w:r>
                </w:p>
              </w:txbxContent>
            </v:textbox>
            <w10:wrap type="square" side="left" anchorx="margin"/>
          </v:shape>
        </w:pict>
      </w:r>
      <w:r>
        <w:rPr>
          <w:rStyle w:val="CharStyle218"/>
          <w:b/>
          <w:bCs/>
        </w:rPr>
        <w:t xml:space="preserve">a) </w:t>
      </w:r>
      <w:r>
        <w:rPr>
          <w:rStyle w:val="CharStyle1086"/>
          <w:b/>
          <w:bCs/>
        </w:rPr>
        <w:t>y</w:t>
      </w:r>
      <w:r>
        <w:rPr>
          <w:rStyle w:val="CharStyle218"/>
          <w:b/>
          <w:bCs/>
        </w:rPr>
        <w:t xml:space="preserve"> = (x-1)</w:t>
      </w:r>
      <w:r>
        <w:rPr>
          <w:rStyle w:val="CharStyle218"/>
          <w:vertAlign w:val="superscript"/>
          <w:b/>
          <w:bCs/>
        </w:rPr>
        <w:t>3</w:t>
      </w:r>
      <w:r>
        <w:rPr>
          <w:rStyle w:val="CharStyle218"/>
          <w:b/>
          <w:bCs/>
        </w:rPr>
        <w:t xml:space="preserve">; b) </w:t>
      </w:r>
      <w:r>
        <w:rPr>
          <w:rStyle w:val="CharStyle1086"/>
          <w:b/>
          <w:bCs/>
        </w:rPr>
        <w:t>y = x</w:t>
      </w:r>
      <w:r>
        <w:rPr>
          <w:rStyle w:val="CharStyle1086"/>
          <w:vertAlign w:val="superscript"/>
          <w:b/>
          <w:bCs/>
        </w:rPr>
        <w:t>}</w:t>
      </w:r>
      <w:r>
        <w:rPr>
          <w:rStyle w:val="CharStyle218"/>
          <w:b/>
          <w:bCs/>
        </w:rPr>
        <w:t xml:space="preserve"> - 1;</w:t>
      </w:r>
    </w:p>
    <w:p>
      <w:pPr>
        <w:pStyle w:val="Style169"/>
        <w:tabs>
          <w:tab w:leader="none" w:pos="238" w:val="left"/>
          <w:tab w:leader="none" w:pos="1447" w:val="left"/>
        </w:tabs>
        <w:widowControl w:val="0"/>
        <w:keepNext w:val="0"/>
        <w:keepLines w:val="0"/>
        <w:shd w:val="clear" w:color="auto" w:fill="auto"/>
        <w:bidi w:val="0"/>
        <w:jc w:val="both"/>
        <w:spacing w:before="0" w:after="0" w:line="130" w:lineRule="exact"/>
        <w:ind w:left="0" w:right="0" w:firstLine="0"/>
      </w:pPr>
      <w:r>
        <w:pict>
          <v:shape id="_x0000_s1384" type="#_x0000_t202" style="position:absolute;margin-left:44.9pt;margin-top:3.9pt;width:30.25pt;height:11.7pt;z-index:-125829048;mso-wrap-distance-left:5.pt;mso-wrap-distance-top:3.9pt;mso-wrap-distance-right:5.pt;mso-wrap-distance-bottom:0.9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904"/>
                      <w:b/>
                      <w:bCs/>
                      <w:i w:val="0"/>
                      <w:iCs w:val="0"/>
                    </w:rPr>
                    <w:t xml:space="preserve">e) </w:t>
                  </w:r>
                  <w:r>
                    <w:rPr>
                      <w:rStyle w:val="CharStyle1041"/>
                      <w:b/>
                      <w:bCs/>
                      <w:i/>
                      <w:iCs/>
                    </w:rPr>
                    <w:t>y =</w:t>
                  </w:r>
                </w:p>
              </w:txbxContent>
            </v:textbox>
            <w10:wrap type="square" side="right" anchorx="margin"/>
          </v:shape>
        </w:pict>
      </w:r>
      <w:r>
        <w:rPr>
          <w:lang w:val="en-US" w:eastAsia="en-US" w:bidi="en-US"/>
          <w:w w:val="100"/>
          <w:color w:val="000000"/>
          <w:position w:val="0"/>
        </w:rPr>
        <w:t>1</w:t>
        <w:tab/>
        <w:t>.</w:t>
        <w:tab/>
        <w:t>X</w:t>
      </w:r>
      <w:r>
        <w:rPr>
          <w:lang w:val="en-US" w:eastAsia="en-US" w:bidi="en-US"/>
          <w:vertAlign w:val="superscript"/>
          <w:w w:val="100"/>
          <w:color w:val="000000"/>
          <w:position w:val="0"/>
        </w:rPr>
        <w:t>2</w:t>
      </w:r>
      <w:r>
        <w:rPr>
          <w:lang w:val="en-US" w:eastAsia="en-US" w:bidi="en-US"/>
          <w:w w:val="100"/>
          <w:color w:val="000000"/>
          <w:position w:val="0"/>
        </w:rPr>
        <w:t>-4.</w:t>
      </w:r>
    </w:p>
    <w:p>
      <w:pPr>
        <w:pStyle w:val="Style779"/>
        <w:widowControl w:val="0"/>
        <w:keepNext w:val="0"/>
        <w:keepLines w:val="0"/>
        <w:shd w:val="clear" w:color="auto" w:fill="auto"/>
        <w:bidi w:val="0"/>
        <w:spacing w:before="0" w:after="206" w:line="220" w:lineRule="exact"/>
        <w:ind w:left="0" w:right="0" w:firstLine="0"/>
      </w:pPr>
      <w:r>
        <w:rPr>
          <w:rStyle w:val="CharStyle1089"/>
        </w:rPr>
        <w:t>x</w:t>
      </w:r>
      <w:r>
        <w:rPr>
          <w:lang w:val="en-US" w:eastAsia="en-US" w:bidi="en-US"/>
          <w:w w:val="100"/>
          <w:spacing w:val="0"/>
          <w:color w:val="000000"/>
          <w:position w:val="0"/>
        </w:rPr>
        <w:t xml:space="preserve"> +4</w:t>
      </w:r>
    </w:p>
    <w:p>
      <w:pPr>
        <w:pStyle w:val="Style44"/>
        <w:tabs>
          <w:tab w:leader="none" w:pos="869" w:val="left"/>
          <w:tab w:leader="none" w:pos="4762" w:val="left"/>
        </w:tabs>
        <w:widowControl w:val="0"/>
        <w:keepNext w:val="0"/>
        <w:keepLines w:val="0"/>
        <w:shd w:val="clear" w:color="auto" w:fill="auto"/>
        <w:bidi w:val="0"/>
        <w:jc w:val="both"/>
        <w:spacing w:before="0" w:after="0" w:line="264" w:lineRule="exact"/>
        <w:ind w:left="0" w:right="0" w:firstLine="380"/>
      </w:pPr>
      <w:r>
        <w:rPr>
          <w:lang w:val="en-US" w:eastAsia="en-US" w:bidi="en-US"/>
          <w:sz w:val="24"/>
          <w:szCs w:val="24"/>
          <w:w w:val="100"/>
          <w:spacing w:val="0"/>
          <w:color w:val="000000"/>
          <w:position w:val="0"/>
        </w:rPr>
        <w:t>2.2.</w:t>
        <w:tab/>
        <w:t>Koordinatalar sistemasini parallel ko‘chirish bilan grafik- lar yasash. Kcfpincha funksiya grafigini yasash uchun koordinata</w:t>
        <w:softHyphen/>
        <w:t xml:space="preserve">lar sistemasi o‘zgartiriladi va yangi koordinatalar sistemasida beril- gan funksiya grafigi yasaladi. Masalan, </w:t>
      </w:r>
      <w:r>
        <w:rPr>
          <w:rStyle w:val="CharStyle993"/>
        </w:rPr>
        <w:t>y</w:t>
      </w:r>
      <w:r>
        <w:rPr>
          <w:lang w:val="en-US" w:eastAsia="en-US" w:bidi="en-US"/>
          <w:sz w:val="24"/>
          <w:szCs w:val="24"/>
          <w:w w:val="100"/>
          <w:spacing w:val="0"/>
          <w:color w:val="000000"/>
          <w:position w:val="0"/>
        </w:rPr>
        <w:t xml:space="preserve"> + 3 funksiya grafigini yasaylik. Buning uchun</w:t>
        <w:tab/>
      </w:r>
      <w:r>
        <w:rPr>
          <w:rStyle w:val="CharStyle993"/>
        </w:rPr>
        <w:t>y - x</w:t>
      </w:r>
      <w:r>
        <w:rPr>
          <w:rStyle w:val="CharStyle993"/>
          <w:vertAlign w:val="superscript"/>
        </w:rPr>
        <w:t>2</w:t>
      </w:r>
      <w:r>
        <w:rPr>
          <w:lang w:val="en-US" w:eastAsia="en-US" w:bidi="en-US"/>
          <w:sz w:val="24"/>
          <w:szCs w:val="24"/>
          <w:w w:val="100"/>
          <w:spacing w:val="0"/>
          <w:color w:val="000000"/>
          <w:position w:val="0"/>
        </w:rPr>
        <w:t xml:space="preserve"> + 3 tenglikni 3 = ko‘rinishda</w:t>
      </w:r>
    </w:p>
    <w:p>
      <w:pPr>
        <w:pStyle w:val="Style44"/>
        <w:tabs>
          <w:tab w:leader="none" w:pos="5647" w:val="left"/>
        </w:tabs>
        <w:widowControl w:val="0"/>
        <w:keepNext w:val="0"/>
        <w:keepLines w:val="0"/>
        <w:shd w:val="clear" w:color="auto" w:fill="auto"/>
        <w:bidi w:val="0"/>
        <w:jc w:val="both"/>
        <w:spacing w:before="0" w:after="0" w:line="264" w:lineRule="exact"/>
        <w:ind w:left="0" w:right="0" w:firstLine="0"/>
      </w:pPr>
      <w:r>
        <w:rPr>
          <w:lang w:val="en-US" w:eastAsia="en-US" w:bidi="en-US"/>
          <w:sz w:val="24"/>
          <w:szCs w:val="24"/>
          <w:w w:val="100"/>
          <w:spacing w:val="0"/>
          <w:color w:val="000000"/>
          <w:position w:val="0"/>
        </w:rPr>
        <w:t xml:space="preserve">yozamiz </w:t>
      </w:r>
      <w:r>
        <w:rPr>
          <w:rStyle w:val="CharStyle993"/>
        </w:rPr>
        <w:t xml:space="preserve">va X - x, </w:t>
      </w:r>
      <w:r>
        <w:rPr>
          <w:rStyle w:val="CharStyle1090"/>
        </w:rPr>
        <w:t xml:space="preserve">Y= </w:t>
      </w:r>
      <w:r>
        <w:rPr>
          <w:rStyle w:val="CharStyle993"/>
        </w:rPr>
        <w:t xml:space="preserve">y </w:t>
      </w:r>
      <w:r>
        <w:rPr>
          <w:lang w:val="en-US" w:eastAsia="en-US" w:bidi="en-US"/>
          <w:sz w:val="24"/>
          <w:szCs w:val="24"/>
          <w:w w:val="100"/>
          <w:spacing w:val="0"/>
          <w:color w:val="000000"/>
          <w:position w:val="0"/>
        </w:rPr>
        <w:t xml:space="preserve">-3 deb olamiz. Koordinatalarni bunday almashtirish dekart koordinatalar sistemasini parallel ko‘chirishga mos keladi, bunda koordinatalar boshi (0; 3) nuqtaga o‘tadi. Koordinatalarning yangi sistemasida </w:t>
      </w:r>
      <w:r>
        <w:rPr>
          <w:rStyle w:val="CharStyle993"/>
        </w:rPr>
        <w:t>Y - x</w:t>
      </w:r>
      <w:r>
        <w:rPr>
          <w:rStyle w:val="CharStyle993"/>
          <w:vertAlign w:val="superscript"/>
        </w:rPr>
        <w:t>2</w:t>
      </w:r>
      <w:r>
        <w:rPr>
          <w:lang w:val="en-US" w:eastAsia="en-US" w:bidi="en-US"/>
          <w:sz w:val="24"/>
          <w:szCs w:val="24"/>
          <w:w w:val="100"/>
          <w:spacing w:val="0"/>
          <w:color w:val="000000"/>
          <w:position w:val="0"/>
        </w:rPr>
        <w:t xml:space="preserve"> funksiyani hosil qilamiz, bu funksiyaning grafigi paraboladir. Shunday qilib,</w:t>
        <w:tab/>
        <w:t>3 funksiya</w:t>
      </w:r>
    </w:p>
    <w:p>
      <w:pPr>
        <w:pStyle w:val="Style44"/>
        <w:widowControl w:val="0"/>
        <w:keepNext w:val="0"/>
        <w:keepLines w:val="0"/>
        <w:shd w:val="clear" w:color="auto" w:fill="auto"/>
        <w:bidi w:val="0"/>
        <w:jc w:val="both"/>
        <w:spacing w:before="0" w:after="0" w:line="264" w:lineRule="exact"/>
        <w:ind w:left="0" w:right="0" w:firstLine="0"/>
      </w:pPr>
      <w:r>
        <w:rPr>
          <w:lang w:val="en-US" w:eastAsia="en-US" w:bidi="en-US"/>
          <w:sz w:val="24"/>
          <w:szCs w:val="24"/>
          <w:w w:val="100"/>
          <w:spacing w:val="0"/>
          <w:color w:val="000000"/>
          <w:position w:val="0"/>
        </w:rPr>
        <w:t xml:space="preserve">grafigini yasash uchun koordinatalar boshini 0,(0; 3) nuqtaga ko‘chirish kerak va koordinatalarning yangi sistemasida </w:t>
      </w:r>
      <w:r>
        <w:rPr>
          <w:rStyle w:val="CharStyle993"/>
        </w:rPr>
        <w:t>y</w:t>
      </w:r>
    </w:p>
    <w:p>
      <w:pPr>
        <w:pStyle w:val="Style44"/>
        <w:widowControl w:val="0"/>
        <w:keepNext w:val="0"/>
        <w:keepLines w:val="0"/>
        <w:shd w:val="clear" w:color="auto" w:fill="auto"/>
        <w:bidi w:val="0"/>
        <w:jc w:val="both"/>
        <w:spacing w:before="0" w:after="0" w:line="264" w:lineRule="exact"/>
        <w:ind w:left="0" w:right="0" w:firstLine="0"/>
      </w:pPr>
      <w:r>
        <w:pict>
          <v:shape id="_x0000_s1385" type="#_x0000_t75" style="position:absolute;margin-left:3.6pt;margin-top:4.7pt;width:137.5pt;height:138.6pt;z-index:-125829047;mso-wrap-distance-left:5.pt;mso-wrap-distance-top:4.7pt;mso-wrap-distance-right:10.7pt;mso-position-horizontal-relative:margin" wrapcoords="0 0 21600 0 21600 21600 0 21600 0 0">
            <v:imagedata r:id="rId129" r:href="rId130"/>
            <w10:wrap type="square" side="right" anchorx="margin"/>
          </v:shape>
        </w:pict>
      </w:r>
      <w:r>
        <w:rPr>
          <w:lang w:val="en-US" w:eastAsia="en-US" w:bidi="en-US"/>
          <w:sz w:val="24"/>
          <w:szCs w:val="24"/>
          <w:w w:val="100"/>
          <w:spacing w:val="0"/>
          <w:color w:val="000000"/>
          <w:position w:val="0"/>
        </w:rPr>
        <w:t>parabolani chizish va chizilgan gra- fikni koordinatalar sistemasi bilan birgalikda ko‘chirish kerak (V.7- rasm).</w:t>
      </w:r>
    </w:p>
    <w:p>
      <w:pPr>
        <w:pStyle w:val="Style44"/>
        <w:tabs>
          <w:tab w:leader="none" w:pos="2379" w:val="left"/>
        </w:tabs>
        <w:widowControl w:val="0"/>
        <w:keepNext w:val="0"/>
        <w:keepLines w:val="0"/>
        <w:shd w:val="clear" w:color="auto" w:fill="auto"/>
        <w:bidi w:val="0"/>
        <w:jc w:val="both"/>
        <w:spacing w:before="0" w:after="0" w:line="264" w:lineRule="exact"/>
        <w:ind w:left="0" w:right="0" w:firstLine="380"/>
      </w:pPr>
      <w:r>
        <w:rPr>
          <w:lang w:val="en-US" w:eastAsia="en-US" w:bidi="en-US"/>
          <w:sz w:val="24"/>
          <w:szCs w:val="24"/>
          <w:w w:val="100"/>
          <w:spacing w:val="0"/>
          <w:color w:val="000000"/>
          <w:position w:val="0"/>
        </w:rPr>
        <w:t xml:space="preserve">1-m i s o 1. </w:t>
      </w:r>
      <w:r>
        <w:rPr>
          <w:rStyle w:val="CharStyle993"/>
        </w:rPr>
        <w:t>y</w:t>
      </w:r>
      <w:r>
        <w:rPr>
          <w:lang w:val="en-US" w:eastAsia="en-US" w:bidi="en-US"/>
          <w:sz w:val="24"/>
          <w:szCs w:val="24"/>
          <w:w w:val="100"/>
          <w:spacing w:val="0"/>
          <w:color w:val="000000"/>
          <w:position w:val="0"/>
        </w:rPr>
        <w:tab/>
        <w:t>4)</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funksiya</w:t>
      </w:r>
    </w:p>
    <w:p>
      <w:pPr>
        <w:pStyle w:val="Style44"/>
        <w:tabs>
          <w:tab w:leader="none" w:pos="2777" w:val="left"/>
        </w:tabs>
        <w:widowControl w:val="0"/>
        <w:keepNext w:val="0"/>
        <w:keepLines w:val="0"/>
        <w:shd w:val="clear" w:color="auto" w:fill="auto"/>
        <w:bidi w:val="0"/>
        <w:jc w:val="both"/>
        <w:spacing w:before="0" w:after="0" w:line="264" w:lineRule="exact"/>
        <w:ind w:left="0" w:right="0" w:firstLine="0"/>
      </w:pPr>
      <w:r>
        <w:rPr>
          <w:lang w:val="en-US" w:eastAsia="en-US" w:bidi="en-US"/>
          <w:sz w:val="24"/>
          <w:szCs w:val="24"/>
          <w:w w:val="100"/>
          <w:spacing w:val="0"/>
          <w:color w:val="000000"/>
          <w:position w:val="0"/>
        </w:rPr>
        <w:t>grafigini yasaylik.</w:t>
        <w:tab/>
        <w:t xml:space="preserve">4, </w:t>
      </w:r>
      <w:r>
        <w:rPr>
          <w:rStyle w:val="CharStyle993"/>
        </w:rPr>
        <w:t>Y—y</w:t>
      </w:r>
    </w:p>
    <w:p>
      <w:pPr>
        <w:pStyle w:val="Style44"/>
        <w:widowControl w:val="0"/>
        <w:keepNext w:val="0"/>
        <w:keepLines w:val="0"/>
        <w:shd w:val="clear" w:color="auto" w:fill="auto"/>
        <w:bidi w:val="0"/>
        <w:jc w:val="left"/>
        <w:spacing w:before="0" w:after="0" w:line="264" w:lineRule="exact"/>
        <w:ind w:left="0" w:right="0" w:firstLine="0"/>
      </w:pPr>
      <w:r>
        <w:rPr>
          <w:lang w:val="en-US" w:eastAsia="en-US" w:bidi="en-US"/>
          <w:sz w:val="24"/>
          <w:szCs w:val="24"/>
          <w:w w:val="100"/>
          <w:spacing w:val="0"/>
          <w:color w:val="000000"/>
          <w:position w:val="0"/>
        </w:rPr>
        <w:t xml:space="preserve">desak, ya’ni koordinatalar boshini 0,(4; 0) nuqtaga ko‘chirsak, </w:t>
      </w:r>
      <w:r>
        <w:rPr>
          <w:rStyle w:val="CharStyle993"/>
        </w:rPr>
        <w:t xml:space="preserve">Y </w:t>
      </w:r>
      <w:r>
        <w:rPr>
          <w:lang w:val="en-US" w:eastAsia="en-US" w:bidi="en-US"/>
          <w:sz w:val="24"/>
          <w:szCs w:val="24"/>
          <w:w w:val="100"/>
          <w:spacing w:val="0"/>
          <w:color w:val="000000"/>
          <w:position w:val="0"/>
        </w:rPr>
        <w:t>tenglama hosil qilamiz. Demak, ko</w:t>
        <w:softHyphen/>
        <w:t xml:space="preserve">ordinatalar boshini 0,(4; 0) nuqtaga ko‘chirish va koordinatalarning yan- </w:t>
      </w:r>
      <w:r>
        <w:rPr>
          <w:rStyle w:val="CharStyle218"/>
        </w:rPr>
        <w:t>224</w:t>
      </w:r>
      <w:r>
        <w:br w:type="page"/>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 xml:space="preserve">gi sistemasida </w:t>
      </w:r>
      <w:r>
        <w:rPr>
          <w:rStyle w:val="CharStyle1091"/>
        </w:rPr>
        <w:t xml:space="preserve">y </w:t>
      </w:r>
      <w:r>
        <w:rPr>
          <w:rStyle w:val="CharStyle46"/>
        </w:rPr>
        <w:t>=</w:t>
      </w:r>
      <w:r>
        <w:rPr>
          <w:lang w:val="en-US" w:eastAsia="en-US" w:bidi="en-US"/>
          <w:sz w:val="24"/>
          <w:szCs w:val="24"/>
          <w:w w:val="100"/>
          <w:spacing w:val="0"/>
          <w:color w:val="000000"/>
          <w:position w:val="0"/>
        </w:rPr>
        <w:t xml:space="preserve"> parabolani chizish kerak yoki, boshqacha aytganda, </w:t>
      </w:r>
      <w:r>
        <w:rPr>
          <w:rStyle w:val="CharStyle1091"/>
        </w:rPr>
        <w:t>y = x</w:t>
      </w:r>
      <w:r>
        <w:rPr>
          <w:rStyle w:val="CharStyle1091"/>
          <w:vertAlign w:val="superscript"/>
        </w:rPr>
        <w:t>2</w:t>
      </w:r>
      <w:r>
        <w:rPr>
          <w:rStyle w:val="CharStyle1092"/>
        </w:rPr>
        <w:t xml:space="preserve"> </w:t>
      </w:r>
      <w:r>
        <w:rPr>
          <w:lang w:val="en-US" w:eastAsia="en-US" w:bidi="en-US"/>
          <w:sz w:val="24"/>
          <w:szCs w:val="24"/>
          <w:w w:val="100"/>
          <w:spacing w:val="0"/>
          <w:color w:val="000000"/>
          <w:position w:val="0"/>
        </w:rPr>
        <w:t>parabolani chizib, uni o'ng tomonga 4 birlik ko'chi- rish kerak (V.8-rasm).</w:t>
      </w:r>
    </w:p>
    <w:p>
      <w:pPr>
        <w:pStyle w:val="Style44"/>
        <w:widowControl w:val="0"/>
        <w:keepNext w:val="0"/>
        <w:keepLines w:val="0"/>
        <w:shd w:val="clear" w:color="auto" w:fill="auto"/>
        <w:bidi w:val="0"/>
        <w:jc w:val="both"/>
        <w:spacing w:before="0" w:after="0" w:line="266" w:lineRule="exact"/>
        <w:ind w:left="0" w:right="0" w:firstLine="420"/>
      </w:pPr>
      <w:r>
        <w:pict>
          <v:shape id="_x0000_s1386" type="#_x0000_t75" style="position:absolute;margin-left:185.65pt;margin-top:-72.6pt;width:149.05pt;height:142.2pt;z-index:-125829046;mso-wrap-distance-left:6.25pt;mso-wrap-distance-right:5.pt;mso-wrap-distance-bottom:156.95pt;mso-position-horizontal-relative:margin" wrapcoords="0 0 21528 0 21528 10262 21600 11494 21600 21600 896 21600 896 11494 0 10262 0 0">
            <v:imagedata r:id="rId131" r:href="rId132"/>
            <w10:wrap type="square" side="left" anchorx="margin"/>
          </v:shape>
        </w:pict>
      </w:r>
      <w:r>
        <w:pict>
          <v:shape id="_x0000_s1387" type="#_x0000_t75" style="position:absolute;margin-left:191.9pt;margin-top:86.5pt;width:143.3pt;height:140.05pt;z-index:-125829045;mso-wrap-distance-left:12.5pt;mso-wrap-distance-top:159.1pt;mso-wrap-distance-right:5.pt;mso-position-horizontal-relative:margin" wrapcoords="0 0 21528 0 21528 10262 21600 11494 21600 21600 896 21600 896 11494 0 10262 0 0">
            <v:imagedata r:id="rId133" r:href="rId134"/>
            <w10:wrap type="square" side="left" anchorx="margin"/>
          </v:shape>
        </w:pict>
      </w:r>
      <w:r>
        <w:rPr>
          <w:rStyle w:val="CharStyle1093"/>
        </w:rPr>
        <w:t>2-misol.</w:t>
      </w:r>
      <w:r>
        <w:rPr>
          <w:lang w:val="en-US" w:eastAsia="en-US" w:bidi="en-US"/>
          <w:sz w:val="24"/>
          <w:szCs w:val="24"/>
          <w:w w:val="100"/>
          <w:spacing w:val="0"/>
          <w:color w:val="000000"/>
          <w:position w:val="0"/>
        </w:rPr>
        <w:t xml:space="preserve"> </w:t>
      </w:r>
      <w:r>
        <w:rPr>
          <w:rStyle w:val="CharStyle1091"/>
        </w:rPr>
        <w:t>y</w:t>
      </w:r>
      <w:r>
        <w:rPr>
          <w:rStyle w:val="CharStyle1092"/>
        </w:rPr>
        <w:t xml:space="preserve"> -</w:t>
      </w:r>
      <w:r>
        <w:rPr>
          <w:lang w:val="en-US" w:eastAsia="en-US" w:bidi="en-US"/>
          <w:sz w:val="24"/>
          <w:szCs w:val="24"/>
          <w:w w:val="100"/>
          <w:spacing w:val="0"/>
          <w:color w:val="000000"/>
          <w:position w:val="0"/>
        </w:rPr>
        <w:t>2)</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1092"/>
        </w:rPr>
        <w:t xml:space="preserve">+ 3 </w:t>
      </w:r>
      <w:r>
        <w:rPr>
          <w:lang w:val="en-US" w:eastAsia="en-US" w:bidi="en-US"/>
          <w:sz w:val="24"/>
          <w:szCs w:val="24"/>
          <w:w w:val="100"/>
          <w:spacing w:val="0"/>
          <w:color w:val="000000"/>
          <w:position w:val="0"/>
        </w:rPr>
        <w:t xml:space="preserve">funksiya grafigini chizamiz. Yuqo- rida aytilganlarga ko'ra u quyi- dagicha: koordinatalar boshini 0,(2; 3) nuqtaga ko‘chirib, </w:t>
      </w:r>
      <w:r>
        <w:rPr>
          <w:rStyle w:val="CharStyle1091"/>
        </w:rPr>
        <w:t>xO</w:t>
      </w:r>
      <w:r>
        <w:rPr>
          <w:rStyle w:val="CharStyle1091"/>
          <w:vertAlign w:val="subscript"/>
        </w:rPr>
        <w:t>x</w:t>
      </w:r>
      <w:r>
        <w:rPr>
          <w:rStyle w:val="CharStyle1091"/>
        </w:rPr>
        <w:t xml:space="preserve">y </w:t>
      </w:r>
      <w:r>
        <w:rPr>
          <w:lang w:val="en-US" w:eastAsia="en-US" w:bidi="en-US"/>
          <w:sz w:val="24"/>
          <w:szCs w:val="24"/>
          <w:w w:val="100"/>
          <w:spacing w:val="0"/>
          <w:color w:val="000000"/>
          <w:position w:val="0"/>
        </w:rPr>
        <w:t xml:space="preserve">koordinatalar sistemasida </w:t>
      </w:r>
      <w:r>
        <w:rPr>
          <w:rStyle w:val="CharStyle1091"/>
        </w:rPr>
        <w:t xml:space="preserve">y </w:t>
      </w:r>
      <w:r>
        <w:rPr>
          <w:lang w:val="en-US" w:eastAsia="en-US" w:bidi="en-US"/>
          <w:sz w:val="24"/>
          <w:szCs w:val="24"/>
          <w:w w:val="100"/>
          <w:spacing w:val="0"/>
          <w:color w:val="000000"/>
          <w:position w:val="0"/>
        </w:rPr>
        <w:t>parabolani chizamiz (V.9-rasm).</w:t>
      </w:r>
    </w:p>
    <w:p>
      <w:pPr>
        <w:pStyle w:val="Style44"/>
        <w:widowControl w:val="0"/>
        <w:keepNext w:val="0"/>
        <w:keepLines w:val="0"/>
        <w:shd w:val="clear" w:color="auto" w:fill="auto"/>
        <w:bidi w:val="0"/>
        <w:jc w:val="both"/>
        <w:spacing w:before="0" w:after="229" w:line="266" w:lineRule="exact"/>
        <w:ind w:left="0" w:right="0" w:firstLine="420"/>
      </w:pPr>
      <w:r>
        <w:rPr>
          <w:lang w:val="en-US" w:eastAsia="en-US" w:bidi="en-US"/>
          <w:sz w:val="24"/>
          <w:szCs w:val="24"/>
          <w:w w:val="100"/>
          <w:spacing w:val="0"/>
          <w:color w:val="000000"/>
          <w:position w:val="0"/>
        </w:rPr>
        <w:t xml:space="preserve">Endi grafiklarni parallel ko‘chi- rishni umumiy ko‘rinishda qaray- miz. </w:t>
      </w:r>
      <w:r>
        <w:rPr>
          <w:rStyle w:val="CharStyle1091"/>
        </w:rPr>
        <w:t>y -J\x)</w:t>
      </w:r>
      <w:r>
        <w:rPr>
          <w:rStyle w:val="CharStyle1092"/>
        </w:rPr>
        <w:t xml:space="preserve"> </w:t>
      </w:r>
      <w:r>
        <w:rPr>
          <w:lang w:val="en-US" w:eastAsia="en-US" w:bidi="en-US"/>
          <w:sz w:val="24"/>
          <w:szCs w:val="24"/>
          <w:w w:val="100"/>
          <w:spacing w:val="0"/>
          <w:color w:val="000000"/>
          <w:position w:val="0"/>
        </w:rPr>
        <w:t>funksiya grafigi beril- gan boisin va</w:t>
      </w:r>
    </w:p>
    <w:p>
      <w:pPr>
        <w:pStyle w:val="Style1094"/>
        <w:widowControl w:val="0"/>
        <w:keepNext w:val="0"/>
        <w:keepLines w:val="0"/>
        <w:shd w:val="clear" w:color="auto" w:fill="auto"/>
        <w:bidi w:val="0"/>
        <w:spacing w:before="0" w:after="141" w:line="280" w:lineRule="exact"/>
        <w:ind w:left="0" w:right="0" w:firstLine="0"/>
      </w:pPr>
      <w:r>
        <w:rPr>
          <w:lang w:val="en-US" w:eastAsia="en-US" w:bidi="en-US"/>
          <w:w w:val="100"/>
          <w:color w:val="000000"/>
          <w:position w:val="0"/>
        </w:rPr>
        <w:t>y=Ax~a) + b</w:t>
      </w:r>
      <w:r>
        <w:rPr>
          <w:rStyle w:val="CharStyle1096"/>
          <w:b w:val="0"/>
          <w:bCs w:val="0"/>
          <w:i w:val="0"/>
          <w:iCs w:val="0"/>
        </w:rPr>
        <w:t xml:space="preserve"> (</w:t>
      </w:r>
      <w:r>
        <w:rPr>
          <w:rStyle w:val="CharStyle1097"/>
          <w:b w:val="0"/>
          <w:bCs w:val="0"/>
          <w:i w:val="0"/>
          <w:iCs w:val="0"/>
        </w:rPr>
        <w:t>1</w:t>
      </w:r>
      <w:r>
        <w:rPr>
          <w:rStyle w:val="CharStyle1096"/>
          <w:b w:val="0"/>
          <w:bCs w:val="0"/>
          <w:i w:val="0"/>
          <w:iCs w:val="0"/>
        </w:rPr>
        <w:t>)</w:t>
      </w:r>
    </w:p>
    <w:p>
      <w:pPr>
        <w:pStyle w:val="Style44"/>
        <w:widowControl w:val="0"/>
        <w:keepNext w:val="0"/>
        <w:keepLines w:val="0"/>
        <w:shd w:val="clear" w:color="auto" w:fill="auto"/>
        <w:bidi w:val="0"/>
        <w:jc w:val="both"/>
        <w:spacing w:before="0" w:after="0" w:line="262" w:lineRule="exact"/>
        <w:ind w:left="0" w:right="0" w:firstLine="0"/>
      </w:pPr>
      <w:r>
        <w:rPr>
          <w:lang w:val="en-US" w:eastAsia="en-US" w:bidi="en-US"/>
          <w:sz w:val="24"/>
          <w:szCs w:val="24"/>
          <w:w w:val="100"/>
          <w:spacing w:val="0"/>
          <w:color w:val="000000"/>
          <w:position w:val="0"/>
        </w:rPr>
        <w:t>funksiya grafigini chizish kerak.</w:t>
      </w:r>
    </w:p>
    <w:p>
      <w:pPr>
        <w:pStyle w:val="Style44"/>
        <w:widowControl w:val="0"/>
        <w:keepNext w:val="0"/>
        <w:keepLines w:val="0"/>
        <w:shd w:val="clear" w:color="auto" w:fill="auto"/>
        <w:bidi w:val="0"/>
        <w:jc w:val="right"/>
        <w:spacing w:before="0" w:after="185" w:line="262" w:lineRule="exact"/>
        <w:ind w:left="0" w:right="500" w:firstLine="0"/>
      </w:pPr>
      <w:r>
        <w:rPr>
          <w:rStyle w:val="CharStyle1091"/>
        </w:rPr>
        <w:t>y = A</w:t>
      </w:r>
      <w:r>
        <w:rPr>
          <w:rStyle w:val="CharStyle1091"/>
          <w:vertAlign w:val="superscript"/>
        </w:rPr>
        <w:t>x</w:t>
      </w:r>
      <w:r>
        <w:rPr>
          <w:rStyle w:val="CharStyle1092"/>
        </w:rPr>
        <w:t xml:space="preserve"> </w:t>
      </w:r>
      <w:r>
        <w:rPr>
          <w:lang w:val="en-US" w:eastAsia="en-US" w:bidi="en-US"/>
          <w:sz w:val="24"/>
          <w:szCs w:val="24"/>
          <w:w w:val="100"/>
          <w:spacing w:val="0"/>
          <w:color w:val="000000"/>
          <w:position w:val="0"/>
        </w:rPr>
        <w:t xml:space="preserve">- </w:t>
      </w:r>
      <w:r>
        <w:rPr>
          <w:rStyle w:val="CharStyle1091"/>
        </w:rPr>
        <w:t>a) + b</w:t>
      </w:r>
      <w:r>
        <w:rPr>
          <w:lang w:val="en-US" w:eastAsia="en-US" w:bidi="en-US"/>
          <w:sz w:val="24"/>
          <w:szCs w:val="24"/>
          <w:w w:val="100"/>
          <w:spacing w:val="0"/>
          <w:color w:val="000000"/>
          <w:position w:val="0"/>
        </w:rPr>
        <w:t xml:space="preserve">o‘rniga </w:t>
      </w:r>
      <w:r>
        <w:rPr>
          <w:rStyle w:val="CharStyle1091"/>
        </w:rPr>
        <w:t xml:space="preserve">y </w:t>
      </w:r>
      <w:r>
        <w:rPr>
          <w:rStyle w:val="CharStyle46"/>
        </w:rPr>
        <w:t>- A</w:t>
      </w:r>
      <w:r>
        <w:rPr>
          <w:rStyle w:val="CharStyle46"/>
          <w:vertAlign w:val="superscript"/>
        </w:rPr>
        <w:t>x</w:t>
      </w:r>
      <w:r>
        <w:rPr>
          <w:rStyle w:val="CharStyle46"/>
        </w:rPr>
        <w:t xml:space="preserve"> ~ </w:t>
      </w:r>
      <w:r>
        <w:rPr>
          <w:rStyle w:val="CharStyle46"/>
          <w:vertAlign w:val="superscript"/>
        </w:rPr>
        <w:t>a</w:t>
      </w:r>
      <w:r>
        <w:rPr>
          <w:lang w:val="en-US" w:eastAsia="en-US" w:bidi="en-US"/>
          <w:sz w:val="24"/>
          <w:szCs w:val="24"/>
          <w:w w:val="100"/>
          <w:spacing w:val="0"/>
          <w:color w:val="000000"/>
          <w:position w:val="0"/>
        </w:rPr>
        <w:t>) ni yozish mumkin.</w:t>
      </w:r>
    </w:p>
    <w:p>
      <w:pPr>
        <w:pStyle w:val="Style260"/>
        <w:widowControl w:val="0"/>
        <w:keepNext w:val="0"/>
        <w:keepLines w:val="0"/>
        <w:shd w:val="clear" w:color="auto" w:fill="auto"/>
        <w:bidi w:val="0"/>
        <w:jc w:val="both"/>
        <w:spacing w:before="0" w:after="0" w:line="331" w:lineRule="exact"/>
        <w:ind w:left="2840" w:right="0" w:firstLine="0"/>
      </w:pPr>
      <w:r>
        <w:pict>
          <v:shape id="_x0000_s1388" type="#_x0000_t202" style="position:absolute;margin-left:318.6pt;margin-top:8.5pt;width:16.55pt;height:14.2pt;z-index:-125829044;mso-wrap-distance-left:126.7pt;mso-wrap-distance-top:1.7pt;mso-wrap-distance-right:5.pt;mso-position-horizontal-relative:margin" filled="f" stroked="f">
            <v:textbox style="mso-fit-shape-to-text:t" inset="0,0,0,0">
              <w:txbxContent>
                <w:p>
                  <w:pPr>
                    <w:pStyle w:val="Style1043"/>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w:t>
                  </w:r>
                  <w:r>
                    <w:rPr>
                      <w:rStyle w:val="CharStyle1045"/>
                      <w:b w:val="0"/>
                      <w:bCs w:val="0"/>
                    </w:rPr>
                    <w:t>2</w:t>
                  </w:r>
                  <w:r>
                    <w:rPr>
                      <w:lang w:val="en-US" w:eastAsia="en-US" w:bidi="en-US"/>
                      <w:w w:val="100"/>
                      <w:spacing w:val="0"/>
                      <w:color w:val="000000"/>
                      <w:position w:val="0"/>
                    </w:rPr>
                    <w:t>)</w:t>
                  </w:r>
                </w:p>
              </w:txbxContent>
            </v:textbox>
            <w10:wrap type="square" side="left" anchorx="margin"/>
          </v:shape>
        </w:pict>
      </w:r>
      <w:r>
        <w:rPr>
          <w:rStyle w:val="CharStyle1098"/>
          <w:i w:val="0"/>
          <w:iCs w:val="0"/>
        </w:rPr>
        <w:t xml:space="preserve">| </w:t>
      </w:r>
      <w:r>
        <w:rPr>
          <w:lang w:val="en-US" w:eastAsia="en-US" w:bidi="en-US"/>
          <w:w w:val="100"/>
          <w:spacing w:val="0"/>
          <w:color w:val="000000"/>
          <w:position w:val="0"/>
        </w:rPr>
        <w:t xml:space="preserve">X=x - a, </w:t>
      </w:r>
      <w:r>
        <w:rPr>
          <w:rStyle w:val="CharStyle1098"/>
          <w:i w:val="0"/>
          <w:iCs w:val="0"/>
        </w:rPr>
        <w:t xml:space="preserve">1 </w:t>
      </w:r>
      <w:r>
        <w:rPr>
          <w:lang w:val="en-US" w:eastAsia="en-US" w:bidi="en-US"/>
          <w:w w:val="100"/>
          <w:spacing w:val="0"/>
          <w:color w:val="000000"/>
          <w:position w:val="0"/>
        </w:rPr>
        <w:t>Y=y-b</w:t>
      </w:r>
    </w:p>
    <w:p>
      <w:pPr>
        <w:pStyle w:val="Style44"/>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 xml:space="preserve">desak, bu tenglama </w:t>
      </w:r>
      <w:r>
        <w:rPr>
          <w:rStyle w:val="CharStyle46"/>
        </w:rPr>
        <w:t>Y=A</w:t>
      </w:r>
      <w:r>
        <w:rPr>
          <w:rStyle w:val="CharStyle46"/>
          <w:vertAlign w:val="superscript"/>
        </w:rPr>
        <w:t>X</w:t>
      </w:r>
      <w:r>
        <w:rPr>
          <w:rStyle w:val="CharStyle46"/>
        </w:rPr>
        <w:t>)</w:t>
      </w:r>
      <w:r>
        <w:rPr>
          <w:lang w:val="en-US" w:eastAsia="en-US" w:bidi="en-US"/>
          <w:sz w:val="24"/>
          <w:szCs w:val="24"/>
          <w:w w:val="100"/>
          <w:spacing w:val="0"/>
          <w:color w:val="000000"/>
          <w:position w:val="0"/>
        </w:rPr>
        <w:t xml:space="preserve">ko‘rinishni oladi. (2) tenglik 0(0; 0) nuqta </w:t>
      </w:r>
      <w:r>
        <w:rPr>
          <w:rStyle w:val="CharStyle255"/>
        </w:rPr>
        <w:t>A{a\ b)</w:t>
      </w:r>
      <w:r>
        <w:rPr>
          <w:rStyle w:val="CharStyle1099"/>
        </w:rPr>
        <w:t xml:space="preserve"> </w:t>
      </w:r>
      <w:r>
        <w:rPr>
          <w:lang w:val="en-US" w:eastAsia="en-US" w:bidi="en-US"/>
          <w:sz w:val="24"/>
          <w:szCs w:val="24"/>
          <w:w w:val="100"/>
          <w:spacing w:val="0"/>
          <w:color w:val="000000"/>
          <w:position w:val="0"/>
        </w:rPr>
        <w:t xml:space="preserve">nuqtaga o‘tadigan, koordinata o‘qlarining yo‘na- lishi o‘zgarishsiz qoladigan koordinatalar sistemasini parallel ko‘chirishni tavsiflaydi. Shunday qilib, parallel ko‘chirishni baja- rib, koordinatalarning yangi sistemasida </w:t>
      </w:r>
      <w:r>
        <w:rPr>
          <w:rStyle w:val="CharStyle255"/>
        </w:rPr>
        <w:t>Y f(x)</w:t>
      </w:r>
      <w:r>
        <w:rPr>
          <w:rStyle w:val="CharStyle1099"/>
        </w:rPr>
        <w:t xml:space="preserve"> </w:t>
      </w:r>
      <w:r>
        <w:rPr>
          <w:lang w:val="en-US" w:eastAsia="en-US" w:bidi="en-US"/>
          <w:sz w:val="24"/>
          <w:szCs w:val="24"/>
          <w:w w:val="100"/>
          <w:spacing w:val="0"/>
          <w:color w:val="000000"/>
          <w:position w:val="0"/>
        </w:rPr>
        <w:t>funksiya grafi</w:t>
        <w:softHyphen/>
        <w:t xml:space="preserve">gini chizish kerak. Boshqacha bunday ifodalash mumkin: </w:t>
      </w:r>
      <w:r>
        <w:rPr>
          <w:rStyle w:val="CharStyle255"/>
        </w:rPr>
        <w:t xml:space="preserve">y - f(x) funksiya grafigini olib, 0(0; 0) nuqtasini </w:t>
      </w:r>
      <w:r>
        <w:rPr>
          <w:rStyle w:val="CharStyle1100"/>
        </w:rPr>
        <w:t>0fa;</w:t>
      </w:r>
      <w:r>
        <w:rPr>
          <w:rStyle w:val="CharStyle255"/>
        </w:rPr>
        <w:t xml:space="preserve"> b) nuqtaga o‘tkazadigan parallel ko‘chirishda uning obragini topish kerakki, (1) tenglamada a ning oldida «minus» ishorasi turibdi.</w:t>
      </w:r>
    </w:p>
    <w:p>
      <w:pPr>
        <w:pStyle w:val="Style44"/>
        <w:widowControl w:val="0"/>
        <w:keepNext w:val="0"/>
        <w:keepLines w:val="0"/>
        <w:shd w:val="clear" w:color="auto" w:fill="auto"/>
        <w:bidi w:val="0"/>
        <w:jc w:val="left"/>
        <w:spacing w:before="0" w:after="0" w:line="259" w:lineRule="exact"/>
        <w:ind w:left="0" w:right="0" w:firstLine="420"/>
      </w:pPr>
      <w:r>
        <w:rPr>
          <w:rStyle w:val="CharStyle1093"/>
        </w:rPr>
        <w:t>3-mi sol.</w:t>
      </w:r>
      <w:r>
        <w:rPr>
          <w:lang w:val="en-US" w:eastAsia="en-US" w:bidi="en-US"/>
          <w:sz w:val="24"/>
          <w:szCs w:val="24"/>
          <w:w w:val="100"/>
          <w:spacing w:val="0"/>
          <w:color w:val="000000"/>
          <w:position w:val="0"/>
        </w:rPr>
        <w:t xml:space="preserve"> </w:t>
      </w:r>
      <w:r>
        <w:rPr>
          <w:rStyle w:val="CharStyle255"/>
        </w:rPr>
        <w:t xml:space="preserve">y </w:t>
      </w:r>
      <w:r>
        <w:rPr>
          <w:lang w:val="en-US" w:eastAsia="en-US" w:bidi="en-US"/>
          <w:sz w:val="24"/>
          <w:szCs w:val="24"/>
          <w:w w:val="100"/>
          <w:spacing w:val="0"/>
          <w:color w:val="000000"/>
          <w:position w:val="0"/>
        </w:rPr>
        <w:t>-(x + 4</w:t>
      </w:r>
      <w:r>
        <w:rPr>
          <w:rStyle w:val="CharStyle1101"/>
        </w:rPr>
        <w:t>)</w:t>
      </w:r>
      <w:r>
        <w:rPr>
          <w:rStyle w:val="CharStyle1101"/>
          <w:vertAlign w:val="superscript"/>
        </w:rPr>
        <w:t>3</w:t>
      </w:r>
      <w:r>
        <w:rPr>
          <w:lang w:val="en-US" w:eastAsia="en-US" w:bidi="en-US"/>
          <w:sz w:val="24"/>
          <w:szCs w:val="24"/>
          <w:w w:val="100"/>
          <w:spacing w:val="0"/>
          <w:color w:val="000000"/>
          <w:position w:val="0"/>
        </w:rPr>
        <w:t xml:space="preserve"> - 6 funksiya grafigini chizamiz. Bu funksiya </w:t>
      </w:r>
      <w:r>
        <w:rPr>
          <w:rStyle w:val="CharStyle46"/>
        </w:rPr>
        <w:t>y - A</w:t>
      </w:r>
      <w:r>
        <w:rPr>
          <w:lang w:val="en-US" w:eastAsia="en-US" w:bidi="en-US"/>
          <w:vertAlign w:val="superscript"/>
          <w:sz w:val="24"/>
          <w:szCs w:val="24"/>
          <w:w w:val="100"/>
          <w:spacing w:val="0"/>
          <w:color w:val="000000"/>
          <w:position w:val="0"/>
        </w:rPr>
        <w:t>x</w:t>
      </w:r>
      <w:r>
        <w:rPr>
          <w:lang w:val="en-US" w:eastAsia="en-US" w:bidi="en-US"/>
          <w:sz w:val="24"/>
          <w:szCs w:val="24"/>
          <w:w w:val="100"/>
          <w:spacing w:val="0"/>
          <w:color w:val="000000"/>
          <w:position w:val="0"/>
        </w:rPr>
        <w:t xml:space="preserve">- </w:t>
      </w:r>
      <w:r>
        <w:rPr>
          <w:rStyle w:val="CharStyle46"/>
        </w:rPr>
        <w:t>a) + b</w:t>
      </w:r>
      <w:r>
        <w:rPr>
          <w:lang w:val="en-US" w:eastAsia="en-US" w:bidi="en-US"/>
          <w:sz w:val="24"/>
          <w:szCs w:val="24"/>
          <w:w w:val="100"/>
          <w:spacing w:val="0"/>
          <w:color w:val="000000"/>
          <w:position w:val="0"/>
        </w:rPr>
        <w:t xml:space="preserve">ko‘rinishga ega, bunday(x) = </w:t>
      </w:r>
      <w:r>
        <w:rPr>
          <w:rStyle w:val="CharStyle46"/>
        </w:rPr>
        <w:t>b=</w:t>
      </w:r>
      <w:r>
        <w:rPr>
          <w:lang w:val="en-US" w:eastAsia="en-US" w:bidi="en-US"/>
          <w:sz w:val="24"/>
          <w:szCs w:val="24"/>
          <w:w w:val="100"/>
          <w:spacing w:val="0"/>
          <w:color w:val="000000"/>
          <w:position w:val="0"/>
        </w:rPr>
        <w:t xml:space="preserve"> -6. Demak, koordinatalar boshini 0,(-4; -6) nuqtaga ko‘- chirish va koordinatalarning yangi sistemasida </w:t>
      </w:r>
      <w:r>
        <w:rPr>
          <w:rStyle w:val="CharStyle255"/>
        </w:rPr>
        <w:t>y - x</w:t>
      </w:r>
      <w:r>
        <w:rPr>
          <w:rStyle w:val="CharStyle255"/>
          <w:vertAlign w:val="superscript"/>
        </w:rPr>
        <w:t>l</w:t>
      </w:r>
      <w:r>
        <w:rPr>
          <w:rStyle w:val="CharStyle1099"/>
        </w:rPr>
        <w:t xml:space="preserve"> </w:t>
      </w:r>
      <w:r>
        <w:rPr>
          <w:lang w:val="en-US" w:eastAsia="en-US" w:bidi="en-US"/>
          <w:sz w:val="24"/>
          <w:szCs w:val="24"/>
          <w:w w:val="100"/>
          <w:spacing w:val="0"/>
          <w:color w:val="000000"/>
          <w:position w:val="0"/>
        </w:rPr>
        <w:t>grafikni chi</w:t>
        <w:softHyphen/>
        <w:t>zish kerak (V. 10-rasm).</w:t>
      </w:r>
    </w:p>
    <w:p>
      <w:pPr>
        <w:pStyle w:val="Style8"/>
        <w:widowControl w:val="0"/>
        <w:keepNext w:val="0"/>
        <w:keepLines w:val="0"/>
        <w:shd w:val="clear" w:color="auto" w:fill="auto"/>
        <w:bidi w:val="0"/>
        <w:spacing w:before="0" w:after="0" w:line="190" w:lineRule="exact"/>
        <w:ind w:left="0" w:right="40" w:firstLine="0"/>
      </w:pPr>
      <w:r>
        <w:rPr>
          <w:lang w:val="en-US" w:eastAsia="en-US" w:bidi="en-US"/>
          <w:w w:val="100"/>
          <w:color w:val="000000"/>
          <w:position w:val="0"/>
        </w:rPr>
        <w:t>225</w:t>
      </w:r>
      <w:r>
        <w:br w:type="page"/>
      </w:r>
    </w:p>
    <w:p>
      <w:pPr>
        <w:pStyle w:val="Style8"/>
        <w:widowControl w:val="0"/>
        <w:keepNext w:val="0"/>
        <w:keepLines w:val="0"/>
        <w:shd w:val="clear" w:color="auto" w:fill="auto"/>
        <w:bidi w:val="0"/>
        <w:spacing w:before="0" w:after="228" w:line="190" w:lineRule="exact"/>
        <w:ind w:left="0" w:right="40" w:firstLine="0"/>
      </w:pPr>
      <w:r>
        <w:rPr>
          <w:lang w:val="en-US" w:eastAsia="en-US" w:bidi="en-US"/>
          <w:w w:val="100"/>
          <w:color w:val="000000"/>
          <w:position w:val="0"/>
        </w:rPr>
        <w:t>SAVOL VA TOPSHIRIQLAR</w:t>
      </w:r>
    </w:p>
    <w:p>
      <w:pPr>
        <w:pStyle w:val="Style664"/>
        <w:tabs>
          <w:tab w:leader="none" w:pos="271" w:val="left"/>
        </w:tabs>
        <w:widowControl w:val="0"/>
        <w:keepNext w:val="0"/>
        <w:keepLines w:val="0"/>
        <w:shd w:val="clear" w:color="auto" w:fill="auto"/>
        <w:bidi w:val="0"/>
        <w:jc w:val="both"/>
        <w:spacing w:before="0" w:after="0" w:line="214" w:lineRule="exact"/>
        <w:ind w:left="360" w:right="0" w:hanging="360"/>
      </w:pPr>
      <w:r>
        <w:pict>
          <v:shape id="_x0000_s1389" type="#_x0000_t75" style="position:absolute;margin-left:4.2pt;margin-top:-27.7pt;width:137.9pt;height:136.45pt;z-index:-125829043;mso-wrap-distance-left:5.pt;mso-wrap-distance-right:9.95pt;mso-wrap-distance-bottom:425.35pt;mso-position-horizontal-relative:margin" wrapcoords="0 0 21192 0 21192 5443 21600 6888 21600 11928 14062 12253 14062 12636 21046 13345 21046 20041 14323 20462 14323 20855 14177 21207 14177 21600 7123 21600 7123 21207 7269 20855 7269 20462 0 20041 0 13345 6977 12636 6977 12253 292 11928 292 6888 0 5443 0 0">
            <v:imagedata r:id="rId135" r:href="rId136"/>
            <w10:wrap type="square" side="right" anchorx="margin"/>
          </v:shape>
        </w:pict>
      </w:r>
      <w:r>
        <w:pict>
          <v:shape id="_x0000_s1390" type="#_x0000_t202" style="position:absolute;margin-left:6.15pt;margin-top:145.1pt;width:138.5pt;height:126.5pt;z-index:-125829042;mso-wrap-distance-left:5.pt;mso-wrap-distance-top:172.8pt;mso-wrap-distance-right:7.3pt;mso-wrap-distance-bottom:244.9pt;mso-position-horizontal-relative:margin" wrapcoords="0 0 21192 0 21192 5443 21600 6888 21600 11928 14062 12253 14062 12636 21046 13345 21046 20041 14323 20462 14323 20855 14177 21207 14177 21600 7123 21600 7123 21207 7269 20855 7269 20462 0 20041 0 13345 6977 12636 6977 12253 292 11928 292 6888 0 5443 0 0" filled="f" stroked="f">
            <v:textbox style="mso-fit-shape-to-text:t" inset="0,0,0,0">
              <w:txbxContent>
                <w:p>
                  <w:pPr>
                    <w:framePr w:h="2530" w:hSpace="38" w:vSpace="3456" w:wrap="around" w:vAnchor="text" w:hAnchor="margin" w:x="124" w:y="2903"/>
                    <w:widowControl w:val="0"/>
                    <w:jc w:val="center"/>
                    <w:rPr>
                      <w:sz w:val="2"/>
                      <w:szCs w:val="2"/>
                    </w:rPr>
                  </w:pPr>
                  <w:r>
                    <w:pict>
                      <v:shape id="_x0000_s1391" type="#_x0000_t75" style="width:139pt;height:126pt;">
                        <v:imagedata r:id="rId137" r:href="rId138"/>
                      </v:shape>
                    </w:pict>
                  </w:r>
                </w:p>
                <w:p>
                  <w:pPr>
                    <w:pStyle w:val="Style32"/>
                    <w:widowControl w:val="0"/>
                    <w:keepNext w:val="0"/>
                    <w:keepLines w:val="0"/>
                    <w:shd w:val="clear" w:color="auto" w:fill="auto"/>
                    <w:bidi w:val="0"/>
                    <w:jc w:val="left"/>
                    <w:spacing w:before="0" w:after="0" w:line="190" w:lineRule="exact"/>
                    <w:ind w:left="0" w:right="0" w:firstLine="0"/>
                  </w:pPr>
                  <w:r>
                    <w:rPr>
                      <w:rStyle w:val="CharStyle33"/>
                      <w:b/>
                      <w:bCs/>
                      <w:i/>
                      <w:iCs/>
                    </w:rPr>
                    <w:t>V.ll-rasm.</w:t>
                  </w:r>
                </w:p>
              </w:txbxContent>
            </v:textbox>
            <w10:wrap type="square" side="right" anchorx="margin"/>
          </v:shape>
        </w:pict>
      </w:r>
      <w:r>
        <w:pict>
          <v:shape id="_x0000_s1392" type="#_x0000_t202" style="position:absolute;margin-left:4.2pt;margin-top:307.1pt;width:136.8pt;height:168.pt;z-index:-125829041;mso-wrap-distance-left:5.pt;mso-wrap-distance-top:334.8pt;mso-wrap-distance-right:10.9pt;mso-wrap-distance-bottom:20.pt;mso-position-horizontal-relative:margin" wrapcoords="0 0 21192 0 21192 5443 21600 6888 21600 11928 14062 12253 14062 12636 21046 13345 21046 20041 14323 20462 14323 20855 14177 21207 14177 21600 7123 21600 7123 21207 7269 20855 7269 20462 0 20041 0 13345 6977 12636 6977 12253 292 11928 292 6888 0 5443 0 0" filled="f" stroked="f">
            <v:textbox style="mso-fit-shape-to-text:t" inset="0,0,0,0">
              <w:txbxContent>
                <w:p>
                  <w:pPr>
                    <w:framePr w:h="3360" w:hSpace="218" w:vSpace="400" w:wrap="around" w:vAnchor="text" w:hAnchor="margin" w:x="85" w:y="6143"/>
                    <w:widowControl w:val="0"/>
                    <w:jc w:val="center"/>
                    <w:rPr>
                      <w:sz w:val="2"/>
                      <w:szCs w:val="2"/>
                    </w:rPr>
                  </w:pPr>
                  <w:r>
                    <w:pict>
                      <v:shape id="_x0000_s1393" type="#_x0000_t75" style="width:137pt;height:168pt;">
                        <v:imagedata r:id="rId139" r:href="rId140"/>
                      </v:shape>
                    </w:pict>
                  </w:r>
                </w:p>
                <w:p>
                  <w:pPr>
                    <w:pStyle w:val="Style32"/>
                    <w:widowControl w:val="0"/>
                    <w:keepNext w:val="0"/>
                    <w:keepLines w:val="0"/>
                    <w:shd w:val="clear" w:color="auto" w:fill="auto"/>
                    <w:bidi w:val="0"/>
                    <w:jc w:val="left"/>
                    <w:spacing w:before="0" w:after="0" w:line="190" w:lineRule="exact"/>
                    <w:ind w:left="0" w:right="0" w:firstLine="0"/>
                  </w:pPr>
                  <w:r>
                    <w:rPr>
                      <w:rStyle w:val="CharStyle33"/>
                      <w:b/>
                      <w:bCs/>
                      <w:i/>
                      <w:iCs/>
                    </w:rPr>
                    <w:t>V. 12-rasm.</w:t>
                  </w:r>
                </w:p>
                <w:p>
                  <w:pPr>
                    <w:pStyle w:val="Style32"/>
                    <w:widowControl w:val="0"/>
                    <w:keepNext w:val="0"/>
                    <w:keepLines w:val="0"/>
                    <w:shd w:val="clear" w:color="auto" w:fill="auto"/>
                    <w:bidi w:val="0"/>
                    <w:jc w:val="left"/>
                    <w:spacing w:before="0" w:after="0" w:line="190" w:lineRule="exact"/>
                    <w:ind w:left="0" w:right="0" w:firstLine="0"/>
                  </w:pPr>
                  <w:r>
                    <w:rPr>
                      <w:rStyle w:val="CharStyle33"/>
                      <w:b/>
                      <w:bCs/>
                      <w:i/>
                      <w:iCs/>
                    </w:rPr>
                    <w:t>V 10-rasm.</w:t>
                  </w:r>
                </w:p>
              </w:txbxContent>
            </v:textbox>
            <w10:wrap type="square" side="right" anchorx="margin"/>
          </v:shape>
        </w:pict>
      </w:r>
      <w:r>
        <w:rPr>
          <w:rStyle w:val="CharStyle1102"/>
          <w:b/>
          <w:bCs/>
        </w:rPr>
        <w:t>1.</w:t>
        <w:tab/>
        <w:t>Koordinatalar sistcmasini parallel ko‘- chirish orqali qanday funksiyalar grafik- larini vasash mumkin bo'ladi? Bunday funksiyalarning umumiy ko'rinishini ayting va parallel kochirish yo'nalishini ko'rsating.</w:t>
      </w:r>
    </w:p>
    <w:p>
      <w:pPr>
        <w:pStyle w:val="Style664"/>
        <w:tabs>
          <w:tab w:leader="none" w:pos="271" w:val="left"/>
        </w:tabs>
        <w:widowControl w:val="0"/>
        <w:keepNext w:val="0"/>
        <w:keepLines w:val="0"/>
        <w:shd w:val="clear" w:color="auto" w:fill="auto"/>
        <w:bidi w:val="0"/>
        <w:jc w:val="both"/>
        <w:spacing w:before="0" w:after="0" w:line="214" w:lineRule="exact"/>
        <w:ind w:left="360" w:right="0" w:hanging="360"/>
      </w:pPr>
      <w:r>
        <w:rPr>
          <w:rStyle w:val="CharStyle1102"/>
          <w:b/>
          <w:bCs/>
        </w:rPr>
        <w:t>2.</w:t>
        <w:tab/>
        <w:t xml:space="preserve">V.ll-rasmda </w:t>
      </w:r>
      <w:r>
        <w:rPr>
          <w:rStyle w:val="CharStyle1103"/>
          <w:b/>
          <w:bCs/>
        </w:rPr>
        <w:t>y</w:t>
      </w:r>
      <w:r>
        <w:rPr>
          <w:rStyle w:val="CharStyle1104"/>
          <w:b/>
          <w:bCs/>
        </w:rPr>
        <w:t xml:space="preserve"> </w:t>
      </w:r>
      <w:r>
        <w:rPr>
          <w:rStyle w:val="CharStyle1102"/>
          <w:b/>
          <w:bCs/>
        </w:rPr>
        <w:t xml:space="preserve">= </w:t>
      </w:r>
      <w:r>
        <w:rPr>
          <w:rStyle w:val="CharStyle1103"/>
          <w:b/>
          <w:bCs/>
        </w:rPr>
        <w:t>f(x)</w:t>
      </w:r>
      <w:r>
        <w:rPr>
          <w:rStyle w:val="CharStyle1102"/>
          <w:b/>
          <w:bCs/>
        </w:rPr>
        <w:t>funksiya grafigi berilgan. Quyidagi funksiyalarning gra- fiklarini chizing:</w:t>
      </w:r>
    </w:p>
    <w:p>
      <w:pPr>
        <w:pStyle w:val="Style351"/>
        <w:tabs>
          <w:tab w:leader="none" w:pos="1284" w:val="left"/>
        </w:tabs>
        <w:widowControl w:val="0"/>
        <w:keepNext w:val="0"/>
        <w:keepLines w:val="0"/>
        <w:shd w:val="clear" w:color="auto" w:fill="auto"/>
        <w:bidi w:val="0"/>
        <w:jc w:val="both"/>
        <w:spacing w:before="0" w:after="0" w:line="211" w:lineRule="exact"/>
        <w:ind w:left="0" w:right="0" w:firstLine="360"/>
      </w:pPr>
      <w:r>
        <w:rPr>
          <w:rStyle w:val="CharStyle894"/>
          <w:b w:val="0"/>
          <w:bCs w:val="0"/>
        </w:rPr>
        <w:t>a)</w:t>
        <w:tab/>
      </w:r>
      <w:r>
        <w:rPr>
          <w:rStyle w:val="CharStyle1105"/>
        </w:rPr>
        <w:t>y=Ax~</w:t>
      </w:r>
      <w:r>
        <w:rPr>
          <w:rStyle w:val="CharStyle894"/>
          <w:b w:val="0"/>
          <w:bCs w:val="0"/>
        </w:rPr>
        <w:t>2);</w:t>
      </w:r>
    </w:p>
    <w:p>
      <w:pPr>
        <w:pStyle w:val="Style664"/>
        <w:tabs>
          <w:tab w:leader="none" w:pos="654" w:val="left"/>
        </w:tabs>
        <w:widowControl w:val="0"/>
        <w:keepNext w:val="0"/>
        <w:keepLines w:val="0"/>
        <w:shd w:val="clear" w:color="auto" w:fill="auto"/>
        <w:bidi w:val="0"/>
        <w:jc w:val="both"/>
        <w:spacing w:before="0" w:after="0" w:line="211" w:lineRule="exact"/>
        <w:ind w:left="0" w:right="0" w:firstLine="360"/>
      </w:pPr>
      <w:r>
        <w:rPr>
          <w:rStyle w:val="CharStyle1102"/>
          <w:b/>
          <w:bCs/>
        </w:rPr>
        <w:t>b)</w:t>
        <w:tab/>
      </w:r>
      <w:r>
        <w:rPr>
          <w:rStyle w:val="CharStyle1106"/>
          <w:b/>
          <w:bCs/>
        </w:rPr>
        <w:t xml:space="preserve">y </w:t>
      </w:r>
      <w:r>
        <w:rPr>
          <w:rStyle w:val="CharStyle666"/>
          <w:b/>
          <w:bCs/>
        </w:rPr>
        <w:t xml:space="preserve">= </w:t>
      </w:r>
      <w:r>
        <w:rPr>
          <w:rStyle w:val="CharStyle1106"/>
          <w:b/>
          <w:bCs/>
        </w:rPr>
        <w:t>Ax)</w:t>
      </w:r>
      <w:r>
        <w:rPr>
          <w:rStyle w:val="CharStyle1107"/>
          <w:b w:val="0"/>
          <w:bCs w:val="0"/>
        </w:rPr>
        <w:t xml:space="preserve"> </w:t>
      </w:r>
      <w:r>
        <w:rPr>
          <w:rStyle w:val="CharStyle1102"/>
          <w:b/>
          <w:bCs/>
        </w:rPr>
        <w:t>- 2;</w:t>
      </w:r>
    </w:p>
    <w:p>
      <w:pPr>
        <w:pStyle w:val="Style1108"/>
        <w:tabs>
          <w:tab w:leader="none" w:pos="1284" w:val="left"/>
        </w:tabs>
        <w:widowControl w:val="0"/>
        <w:keepNext w:val="0"/>
        <w:keepLines w:val="0"/>
        <w:shd w:val="clear" w:color="auto" w:fill="auto"/>
        <w:bidi w:val="0"/>
        <w:spacing w:before="0" w:after="0"/>
        <w:ind w:left="0" w:right="0"/>
      </w:pPr>
      <w:r>
        <w:rPr>
          <w:lang w:val="en-US" w:eastAsia="en-US" w:bidi="en-US"/>
          <w:w w:val="100"/>
          <w:color w:val="000000"/>
          <w:position w:val="0"/>
        </w:rPr>
        <w:t>d)</w:t>
        <w:tab/>
      </w:r>
      <w:r>
        <w:rPr>
          <w:rStyle w:val="CharStyle1110"/>
          <w:b w:val="0"/>
          <w:bCs w:val="0"/>
        </w:rPr>
        <w:t>y=Ax -</w:t>
      </w:r>
      <w:r>
        <w:rPr>
          <w:lang w:val="en-US" w:eastAsia="en-US" w:bidi="en-US"/>
          <w:w w:val="100"/>
          <w:color w:val="000000"/>
          <w:position w:val="0"/>
        </w:rPr>
        <w:t xml:space="preserve"> 1) + 3;</w:t>
      </w:r>
    </w:p>
    <w:p>
      <w:pPr>
        <w:pStyle w:val="Style1108"/>
        <w:tabs>
          <w:tab w:leader="none" w:pos="654" w:val="left"/>
        </w:tabs>
        <w:widowControl w:val="0"/>
        <w:keepNext w:val="0"/>
        <w:keepLines w:val="0"/>
        <w:shd w:val="clear" w:color="auto" w:fill="auto"/>
        <w:bidi w:val="0"/>
        <w:spacing w:before="0" w:after="0"/>
        <w:ind w:left="0" w:right="0"/>
      </w:pPr>
      <w:r>
        <w:rPr>
          <w:lang w:val="en-US" w:eastAsia="en-US" w:bidi="en-US"/>
          <w:w w:val="100"/>
          <w:color w:val="000000"/>
          <w:position w:val="0"/>
        </w:rPr>
        <w:t>c)</w:t>
        <w:tab/>
        <w:t>y = Ax + 3) - i;</w:t>
      </w:r>
    </w:p>
    <w:p>
      <w:pPr>
        <w:pStyle w:val="Style957"/>
        <w:widowControl w:val="0"/>
        <w:keepNext w:val="0"/>
        <w:keepLines w:val="0"/>
        <w:shd w:val="clear" w:color="auto" w:fill="auto"/>
        <w:bidi w:val="0"/>
        <w:jc w:val="both"/>
        <w:spacing w:before="0" w:after="252" w:line="211" w:lineRule="exact"/>
        <w:ind w:left="0" w:right="0" w:firstLine="360"/>
      </w:pPr>
      <w:r>
        <w:rPr>
          <w:rStyle w:val="CharStyle1111"/>
        </w:rPr>
        <w:t>0</w:t>
      </w:r>
      <w:r>
        <w:rPr>
          <w:rStyle w:val="CharStyle1112"/>
          <w:b w:val="0"/>
          <w:bCs w:val="0"/>
        </w:rPr>
        <w:t xml:space="preserve"> </w:t>
      </w:r>
      <w:r>
        <w:rPr>
          <w:rStyle w:val="CharStyle1113"/>
        </w:rPr>
        <w:t>y=Ax+</w:t>
      </w:r>
      <w:r>
        <w:rPr>
          <w:rStyle w:val="CharStyle1112"/>
          <w:b w:val="0"/>
          <w:bCs w:val="0"/>
        </w:rPr>
        <w:t xml:space="preserve"> </w:t>
      </w:r>
      <w:r>
        <w:rPr>
          <w:rStyle w:val="CharStyle1114"/>
        </w:rPr>
        <w:t xml:space="preserve">1) </w:t>
      </w:r>
      <w:r>
        <w:rPr>
          <w:rStyle w:val="CharStyle1112"/>
          <w:b w:val="0"/>
          <w:bCs w:val="0"/>
        </w:rPr>
        <w:t xml:space="preserve">+ </w:t>
      </w:r>
      <w:r>
        <w:rPr>
          <w:rStyle w:val="CharStyle1114"/>
        </w:rPr>
        <w:t>3.</w:t>
      </w:r>
    </w:p>
    <w:p>
      <w:pPr>
        <w:pStyle w:val="Style718"/>
        <w:tabs>
          <w:tab w:leader="none" w:pos="950" w:val="left"/>
        </w:tabs>
        <w:widowControl w:val="0"/>
        <w:keepNext w:val="0"/>
        <w:keepLines w:val="0"/>
        <w:shd w:val="clear" w:color="auto" w:fill="auto"/>
        <w:bidi w:val="0"/>
        <w:spacing w:before="0" w:after="145" w:line="271" w:lineRule="exact"/>
        <w:ind w:left="0" w:right="0" w:firstLine="360"/>
      </w:pPr>
      <w:r>
        <w:rPr>
          <w:rStyle w:val="CharStyle750"/>
        </w:rPr>
        <w:t>2.3.</w:t>
        <w:tab/>
        <w:t xml:space="preserve">Kvadratik funksiyaning grafigi. </w:t>
      </w:r>
      <w:r>
        <w:rPr>
          <w:rStyle w:val="CharStyle751"/>
        </w:rPr>
        <w:t>y - 2x</w:t>
      </w:r>
      <w:r>
        <w:rPr>
          <w:rStyle w:val="CharStyle751"/>
          <w:vertAlign w:val="superscript"/>
        </w:rPr>
        <w:t>2</w:t>
      </w:r>
      <w:r>
        <w:rPr>
          <w:rStyle w:val="CharStyle1115"/>
        </w:rPr>
        <w:t xml:space="preserve"> funksiya grafigining har bir ordinatasi </w:t>
      </w:r>
      <w:r>
        <w:rPr>
          <w:rStyle w:val="CharStyle751"/>
        </w:rPr>
        <w:t>y</w:t>
      </w:r>
      <w:r>
        <w:rPr>
          <w:rStyle w:val="CharStyle1115"/>
        </w:rPr>
        <w:t xml:space="preserve"> = funksiya grafigining unga mos ordinatasidan ikki marta katta. Shuning uchun </w:t>
      </w:r>
      <w:r>
        <w:rPr>
          <w:rStyle w:val="CharStyle751"/>
        </w:rPr>
        <w:t>y</w:t>
      </w:r>
      <w:r>
        <w:rPr>
          <w:rStyle w:val="CharStyle1115"/>
        </w:rPr>
        <w:t xml:space="preserve"> = </w:t>
      </w:r>
      <w:r>
        <w:rPr>
          <w:rStyle w:val="CharStyle751"/>
        </w:rPr>
        <w:t>2x</w:t>
      </w:r>
      <w:r>
        <w:rPr>
          <w:rStyle w:val="CharStyle751"/>
          <w:vertAlign w:val="superscript"/>
        </w:rPr>
        <w:t>2</w:t>
      </w:r>
      <w:r>
        <w:rPr>
          <w:rStyle w:val="CharStyle1115"/>
        </w:rPr>
        <w:t xml:space="preserve"> funksiya grafigini chizishda </w:t>
      </w:r>
      <w:r>
        <w:rPr>
          <w:rStyle w:val="CharStyle751"/>
        </w:rPr>
        <w:t>y = x</w:t>
      </w:r>
      <w:r>
        <w:rPr>
          <w:rStyle w:val="CharStyle751"/>
          <w:vertAlign w:val="superscript"/>
        </w:rPr>
        <w:t>2</w:t>
      </w:r>
      <w:r>
        <w:rPr>
          <w:rStyle w:val="CharStyle1115"/>
        </w:rPr>
        <w:t xml:space="preserve"> parabolaning har bir ordinatasini ikki marta orttirish </w:t>
      </w:r>
      <w:r>
        <w:rPr>
          <w:rStyle w:val="CharStyle45"/>
        </w:rPr>
        <w:t>kerak (V. 12-rasm).</w:t>
      </w:r>
    </w:p>
    <w:p>
      <w:pPr>
        <w:pStyle w:val="Style44"/>
        <w:widowControl w:val="0"/>
        <w:keepNext w:val="0"/>
        <w:keepLines w:val="0"/>
        <w:shd w:val="clear" w:color="auto" w:fill="auto"/>
        <w:bidi w:val="0"/>
        <w:jc w:val="both"/>
        <w:spacing w:before="0" w:after="23" w:line="240" w:lineRule="exact"/>
        <w:ind w:left="0" w:right="0" w:firstLine="360"/>
      </w:pPr>
      <w:r>
        <w:rPr>
          <w:lang w:val="en-US" w:eastAsia="en-US" w:bidi="en-US"/>
          <w:sz w:val="24"/>
          <w:szCs w:val="24"/>
          <w:w w:val="100"/>
          <w:spacing w:val="0"/>
          <w:color w:val="000000"/>
          <w:position w:val="0"/>
        </w:rPr>
        <w:t>Shuningdek, y = Ix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funksiya</w:t>
      </w:r>
    </w:p>
    <w:p>
      <w:pPr>
        <w:pStyle w:val="Style44"/>
        <w:widowControl w:val="0"/>
        <w:keepNext w:val="0"/>
        <w:keepLines w:val="0"/>
        <w:shd w:val="clear" w:color="auto" w:fill="auto"/>
        <w:bidi w:val="0"/>
        <w:jc w:val="both"/>
        <w:spacing w:before="0" w:after="0" w:line="271" w:lineRule="exact"/>
        <w:ind w:left="0" w:right="0" w:firstLine="0"/>
      </w:pPr>
      <w:r>
        <w:rPr>
          <w:lang w:val="en-US" w:eastAsia="en-US" w:bidi="en-US"/>
          <w:sz w:val="24"/>
          <w:szCs w:val="24"/>
          <w:w w:val="100"/>
          <w:spacing w:val="0"/>
          <w:color w:val="000000"/>
          <w:position w:val="0"/>
        </w:rPr>
        <w:t xml:space="preserve">grafigini chizish uchun </w:t>
      </w:r>
      <w:r>
        <w:rPr>
          <w:rStyle w:val="CharStyle1116"/>
        </w:rPr>
        <w:t>y</w:t>
      </w:r>
      <w:r>
        <w:rPr>
          <w:lang w:val="en-US" w:eastAsia="en-US" w:bidi="en-US"/>
          <w:sz w:val="24"/>
          <w:szCs w:val="24"/>
          <w:w w:val="100"/>
          <w:spacing w:val="0"/>
          <w:color w:val="000000"/>
          <w:position w:val="0"/>
        </w:rPr>
        <w:t xml:space="preserve"> = </w:t>
      </w:r>
      <w:r>
        <w:rPr>
          <w:rStyle w:val="CharStyle1116"/>
        </w:rPr>
        <w:t>x</w:t>
      </w:r>
      <w:r>
        <w:rPr>
          <w:rStyle w:val="CharStyle1116"/>
          <w:vertAlign w:val="superscript"/>
        </w:rPr>
        <w:t>2</w:t>
      </w:r>
      <w:r>
        <w:rPr>
          <w:lang w:val="en-US" w:eastAsia="en-US" w:bidi="en-US"/>
          <w:sz w:val="24"/>
          <w:szCs w:val="24"/>
          <w:w w:val="100"/>
          <w:spacing w:val="0"/>
          <w:color w:val="000000"/>
          <w:position w:val="0"/>
        </w:rPr>
        <w:t xml:space="preserve"> pa</w:t>
        <w:softHyphen/>
        <w:t>rabolaning har bir ordinatasini uch marta kamaytirish kerak.</w:t>
      </w:r>
    </w:p>
    <w:p>
      <w:pPr>
        <w:pStyle w:val="Style44"/>
        <w:widowControl w:val="0"/>
        <w:keepNext w:val="0"/>
        <w:keepLines w:val="0"/>
        <w:shd w:val="clear" w:color="auto" w:fill="auto"/>
        <w:bidi w:val="0"/>
        <w:jc w:val="both"/>
        <w:spacing w:before="0" w:after="0" w:line="271" w:lineRule="exact"/>
        <w:ind w:left="0" w:right="0" w:firstLine="360"/>
      </w:pPr>
      <w:r>
        <w:rPr>
          <w:rStyle w:val="CharStyle46"/>
        </w:rPr>
        <w:t>y = -x</w:t>
      </w:r>
      <w:r>
        <w:rPr>
          <w:rStyle w:val="CharStyle46"/>
          <w:vertAlign w:val="superscript"/>
        </w:rPr>
        <w:t>2</w:t>
      </w:r>
      <w:r>
        <w:rPr>
          <w:lang w:val="en-US" w:eastAsia="en-US" w:bidi="en-US"/>
          <w:sz w:val="24"/>
          <w:szCs w:val="24"/>
          <w:w w:val="100"/>
          <w:spacing w:val="0"/>
          <w:color w:val="000000"/>
          <w:position w:val="0"/>
        </w:rPr>
        <w:t xml:space="preserve"> funksiya grafigi abssis- salar o'qiga nisbatan </w:t>
      </w:r>
      <w:r>
        <w:rPr>
          <w:rStyle w:val="CharStyle46"/>
        </w:rPr>
        <w:t>y</w:t>
      </w:r>
      <w:r>
        <w:rPr>
          <w:lang w:val="en-US" w:eastAsia="en-US" w:bidi="en-US"/>
          <w:sz w:val="24"/>
          <w:szCs w:val="24"/>
          <w:w w:val="100"/>
          <w:spacing w:val="0"/>
          <w:color w:val="000000"/>
          <w:position w:val="0"/>
        </w:rPr>
        <w:t xml:space="preserve"> parabo- laga simmetrikdir, ya’ni </w:t>
      </w:r>
      <w:r>
        <w:rPr>
          <w:rStyle w:val="CharStyle46"/>
        </w:rPr>
        <w:t>y - -x</w:t>
      </w:r>
      <w:r>
        <w:rPr>
          <w:rStyle w:val="CharStyle46"/>
          <w:vertAlign w:val="superscript"/>
        </w:rPr>
        <w:t xml:space="preserve">2 </w:t>
      </w:r>
      <w:r>
        <w:rPr>
          <w:lang w:val="en-US" w:eastAsia="en-US" w:bidi="en-US"/>
          <w:sz w:val="24"/>
          <w:szCs w:val="24"/>
          <w:w w:val="100"/>
          <w:spacing w:val="0"/>
          <w:color w:val="000000"/>
          <w:position w:val="0"/>
        </w:rPr>
        <w:t xml:space="preserve">funksiya grafigini yasash uchun </w:t>
      </w:r>
      <w:r>
        <w:rPr>
          <w:rStyle w:val="CharStyle46"/>
        </w:rPr>
        <w:t>y</w:t>
      </w:r>
      <w:r>
        <w:rPr>
          <w:lang w:val="en-US" w:eastAsia="en-US" w:bidi="en-US"/>
          <w:sz w:val="24"/>
          <w:szCs w:val="24"/>
          <w:w w:val="100"/>
          <w:spacing w:val="0"/>
          <w:color w:val="000000"/>
          <w:position w:val="0"/>
        </w:rPr>
        <w:t xml:space="preserve"> = </w:t>
      </w:r>
      <w:r>
        <w:rPr>
          <w:rStyle w:val="CharStyle46"/>
        </w:rPr>
        <w:t>x</w:t>
      </w:r>
      <w:r>
        <w:rPr>
          <w:rStyle w:val="CharStyle46"/>
          <w:vertAlign w:val="superscript"/>
        </w:rPr>
        <w:t>2</w:t>
      </w:r>
      <w:r>
        <w:rPr>
          <w:lang w:val="en-US" w:eastAsia="en-US" w:bidi="en-US"/>
          <w:sz w:val="24"/>
          <w:szCs w:val="24"/>
          <w:w w:val="100"/>
          <w:spacing w:val="0"/>
          <w:color w:val="000000"/>
          <w:position w:val="0"/>
        </w:rPr>
        <w:t xml:space="preserve"> funksiya grafigini abssissalar o‘qiga nisbatan akslantirish kerak (V. 12-rasm).</w:t>
      </w:r>
    </w:p>
    <w:p>
      <w:pPr>
        <w:pStyle w:val="Style44"/>
        <w:widowControl w:val="0"/>
        <w:keepNext w:val="0"/>
        <w:keepLines w:val="0"/>
        <w:shd w:val="clear" w:color="auto" w:fill="auto"/>
        <w:bidi w:val="0"/>
        <w:jc w:val="left"/>
        <w:spacing w:before="0" w:after="0" w:line="271" w:lineRule="exact"/>
        <w:ind w:left="0" w:right="0" w:firstLine="360"/>
      </w:pPr>
      <w:r>
        <w:rPr>
          <w:lang w:val="en-US" w:eastAsia="en-US" w:bidi="en-US"/>
          <w:sz w:val="24"/>
          <w:szCs w:val="24"/>
          <w:w w:val="100"/>
          <w:spacing w:val="0"/>
          <w:color w:val="000000"/>
          <w:position w:val="0"/>
        </w:rPr>
        <w:t xml:space="preserve">Endi umumiy </w:t>
      </w:r>
      <w:r>
        <w:rPr>
          <w:rStyle w:val="CharStyle46"/>
        </w:rPr>
        <w:t xml:space="preserve">y = </w:t>
      </w:r>
      <w:r>
        <w:rPr>
          <w:lang w:val="en-US" w:eastAsia="en-US" w:bidi="en-US"/>
          <w:sz w:val="24"/>
          <w:szCs w:val="24"/>
          <w:w w:val="100"/>
          <w:spacing w:val="0"/>
          <w:color w:val="000000"/>
          <w:position w:val="0"/>
        </w:rPr>
        <w:t>ko‘rinishdagi kvadratik funksiya</w:t>
        <w:softHyphen/>
        <w:t xml:space="preserve">ning grafigini yasashni ko‘rsatamiz. Avval </w:t>
      </w:r>
      <w:r>
        <w:rPr>
          <w:rStyle w:val="CharStyle46"/>
        </w:rPr>
        <w:t>a</w:t>
      </w:r>
      <w:r>
        <w:rPr>
          <w:lang w:val="en-US" w:eastAsia="en-US" w:bidi="en-US"/>
          <w:sz w:val="24"/>
          <w:szCs w:val="24"/>
          <w:w w:val="100"/>
          <w:spacing w:val="0"/>
          <w:color w:val="000000"/>
          <w:position w:val="0"/>
        </w:rPr>
        <w:t xml:space="preserve"> koeffitsiyentni qavsdan</w:t>
      </w:r>
    </w:p>
    <w:p>
      <w:pPr>
        <w:pStyle w:val="Style1117"/>
        <w:widowControl w:val="0"/>
        <w:keepNext w:val="0"/>
        <w:keepLines w:val="0"/>
        <w:shd w:val="clear" w:color="auto" w:fill="auto"/>
        <w:bidi w:val="0"/>
        <w:jc w:val="left"/>
        <w:spacing w:before="0" w:after="0" w:line="160" w:lineRule="exact"/>
        <w:ind w:left="200" w:right="0" w:firstLine="0"/>
      </w:pPr>
      <w:r>
        <w:rPr>
          <w:lang w:val="en-US" w:eastAsia="en-US" w:bidi="en-US"/>
          <w:color w:val="000000"/>
          <w:position w:val="0"/>
        </w:rPr>
        <w:t>226</w:t>
      </w:r>
      <w:r>
        <w:br w:type="page"/>
      </w:r>
    </w:p>
    <w:p>
      <w:pPr>
        <w:pStyle w:val="Style718"/>
        <w:widowControl w:val="0"/>
        <w:keepNext w:val="0"/>
        <w:keepLines w:val="0"/>
        <w:shd w:val="clear" w:color="auto" w:fill="auto"/>
        <w:bidi w:val="0"/>
        <w:spacing w:before="0" w:after="0" w:line="276" w:lineRule="exact"/>
        <w:ind w:left="0" w:right="0" w:firstLine="0"/>
        <w:sectPr>
          <w:type w:val="continuous"/>
          <w:pgSz w:w="7853" w:h="11750"/>
          <w:pgMar w:top="254" w:left="560" w:right="562" w:bottom="638" w:header="0" w:footer="3" w:gutter="0"/>
          <w:rtlGutter w:val="0"/>
          <w:cols w:space="720"/>
          <w:noEndnote/>
          <w:docGrid w:linePitch="360"/>
        </w:sectPr>
      </w:pPr>
      <w:r>
        <w:pict>
          <v:shape id="_x0000_s1394" type="#_x0000_t202" style="position:absolute;margin-left:39.75pt;margin-top:33.6pt;width:76.8pt;height:20.25pt;z-index:-125829040;mso-wrap-distance-left:39.1pt;mso-wrap-distance-right:5.pt;mso-wrap-distance-bottom:36.95pt;mso-position-horizontal-relative:margin" filled="f" stroked="f">
            <v:textbox style="mso-fit-shape-to-text:t" inset="0,0,0,0">
              <w:txbxContent>
                <w:p>
                  <w:pPr>
                    <w:pStyle w:val="Style718"/>
                    <w:widowControl w:val="0"/>
                    <w:keepNext w:val="0"/>
                    <w:keepLines w:val="0"/>
                    <w:shd w:val="clear" w:color="auto" w:fill="auto"/>
                    <w:bidi w:val="0"/>
                    <w:jc w:val="left"/>
                    <w:spacing w:before="0" w:after="0" w:line="240" w:lineRule="exact"/>
                    <w:ind w:left="0" w:right="0" w:firstLine="0"/>
                  </w:pPr>
                  <w:r>
                    <w:rPr>
                      <w:rStyle w:val="CharStyle1046"/>
                    </w:rPr>
                    <w:t>y=a\x~</w:t>
                  </w:r>
                  <w:r>
                    <w:rPr>
                      <w:rStyle w:val="CharStyle1047"/>
                    </w:rPr>
                    <w:t xml:space="preserve"> - x +</w:t>
                  </w:r>
                </w:p>
                <w:p>
                  <w:pPr>
                    <w:pStyle w:val="Style3"/>
                    <w:widowControl w:val="0"/>
                    <w:keepNext w:val="0"/>
                    <w:keepLines w:val="0"/>
                    <w:shd w:val="clear" w:color="auto" w:fill="auto"/>
                    <w:bidi w:val="0"/>
                    <w:jc w:val="center"/>
                    <w:spacing w:before="0" w:after="0" w:line="240" w:lineRule="exact"/>
                    <w:ind w:left="0" w:right="100" w:firstLine="0"/>
                  </w:pPr>
                  <w:r>
                    <w:rPr>
                      <w:rStyle w:val="CharStyle4"/>
                    </w:rPr>
                    <w:t xml:space="preserve">' </w:t>
                  </w:r>
                  <w:r>
                    <w:rPr>
                      <w:rStyle w:val="CharStyle68"/>
                    </w:rPr>
                    <w:t>a</w:t>
                  </w:r>
                </w:p>
              </w:txbxContent>
            </v:textbox>
            <w10:wrap type="topAndBottom" anchorx="margin"/>
          </v:shape>
        </w:pict>
      </w:r>
      <w:r>
        <w:pict>
          <v:shape id="_x0000_s1395" type="#_x0000_t202" style="position:absolute;margin-left:212.55pt;margin-top:42.95pt;width:16.8pt;height:11.15pt;z-index:-125829039;mso-wrap-distance-left:135.5pt;mso-wrap-distance-right:5.pt;mso-position-horizontal-relative:margin" filled="f" stroked="f">
            <v:textbox style="mso-fit-shape-to-text:t" inset="0,0,0,0">
              <w:txbxContent>
                <w:p>
                  <w:pPr>
                    <w:pStyle w:val="Style76"/>
                    <w:widowControl w:val="0"/>
                    <w:keepNext w:val="0"/>
                    <w:keepLines w:val="0"/>
                    <w:shd w:val="clear" w:color="auto" w:fill="auto"/>
                    <w:bidi w:val="0"/>
                    <w:jc w:val="left"/>
                    <w:spacing w:before="0" w:after="0" w:line="190" w:lineRule="exact"/>
                    <w:ind w:left="140" w:right="0" w:firstLine="0"/>
                  </w:pPr>
                  <w:r>
                    <w:rPr>
                      <w:rStyle w:val="CharStyle1048"/>
                      <w:b/>
                      <w:bCs/>
                      <w:i/>
                      <w:iCs/>
                    </w:rPr>
                    <w:t>4 a-</w:t>
                  </w:r>
                </w:p>
              </w:txbxContent>
            </v:textbox>
            <w10:wrap type="topAndBottom" anchorx="margin"/>
          </v:shape>
        </w:pict>
      </w:r>
      <w:r>
        <w:pict>
          <v:shape id="_x0000_s1396" type="#_x0000_t202" style="position:absolute;margin-left:149.2pt;margin-top:27.5pt;width:87.35pt;height:20.15pt;z-index:-125829038;mso-wrap-distance-left:78.85pt;mso-wrap-distance-right:5.pt;mso-position-horizontal-relative:margin" filled="f" stroked="f">
            <v:textbox style="mso-fit-shape-to-text:t" inset="0,0,0,0">
              <w:txbxContent>
                <w:p>
                  <w:pPr>
                    <w:pStyle w:val="Style1049"/>
                    <w:widowControl w:val="0"/>
                    <w:keepNext w:val="0"/>
                    <w:keepLines w:val="0"/>
                    <w:shd w:val="clear" w:color="auto" w:fill="auto"/>
                    <w:bidi w:val="0"/>
                    <w:spacing w:before="0" w:after="0" w:line="260" w:lineRule="exact"/>
                    <w:ind w:left="0" w:right="0" w:firstLine="0"/>
                  </w:pPr>
                  <w:r>
                    <w:rPr>
                      <w:rStyle w:val="CharStyle1051"/>
                    </w:rPr>
                    <w:t>,</w:t>
                  </w:r>
                  <w:r>
                    <w:rPr>
                      <w:lang w:val="en-US" w:eastAsia="en-US" w:bidi="en-US"/>
                      <w:w w:val="100"/>
                      <w:spacing w:val="0"/>
                      <w:color w:val="000000"/>
                      <w:position w:val="0"/>
                    </w:rPr>
                    <w:t xml:space="preserve"> fc2 \</w:t>
                  </w:r>
                </w:p>
                <w:p>
                  <w:pPr>
                    <w:pStyle w:val="Style1052"/>
                    <w:tabs>
                      <w:tab w:leader="none" w:pos="430" w:val="left"/>
                      <w:tab w:leader="none" w:pos="943" w:val="left"/>
                      <w:tab w:leader="none" w:pos="1673" w:val="left"/>
                    </w:tabs>
                    <w:widowControl w:val="0"/>
                    <w:keepNext w:val="0"/>
                    <w:keepLines w:val="0"/>
                    <w:shd w:val="clear" w:color="auto" w:fill="auto"/>
                    <w:bidi w:val="0"/>
                    <w:spacing w:before="0" w:after="0" w:line="120" w:lineRule="exact"/>
                    <w:ind w:left="240" w:right="0" w:firstLine="0"/>
                  </w:pPr>
                  <w:r>
                    <w:rPr>
                      <w:lang w:val="en-US" w:eastAsia="en-US" w:bidi="en-US"/>
                      <w:w w:val="100"/>
                      <w:spacing w:val="0"/>
                      <w:color w:val="000000"/>
                      <w:position w:val="0"/>
                    </w:rPr>
                    <w:t>7</w:t>
                    <w:tab/>
                    <w:t>,</w:t>
                    <w:tab/>
                  </w:r>
                  <w:r>
                    <w:rPr>
                      <w:rStyle w:val="CharStyle1054"/>
                    </w:rPr>
                    <w:t>0</w:t>
                  </w:r>
                  <w:r>
                    <w:rPr>
                      <w:lang w:val="en-US" w:eastAsia="en-US" w:bidi="en-US"/>
                      <w:w w:val="100"/>
                      <w:spacing w:val="0"/>
                      <w:color w:val="000000"/>
                      <w:position w:val="0"/>
                    </w:rPr>
                    <w:t xml:space="preserve"> ,</w:t>
                    <w:tab/>
                  </w:r>
                  <w:r>
                    <w:rPr>
                      <w:lang w:val="en-US" w:eastAsia="en-US" w:bidi="en-US"/>
                      <w:vertAlign w:val="superscript"/>
                      <w:w w:val="100"/>
                      <w:spacing w:val="0"/>
                      <w:color w:val="000000"/>
                      <w:position w:val="0"/>
                    </w:rPr>
                    <w:t>1</w:t>
                  </w:r>
                </w:p>
                <w:p>
                  <w:pPr>
                    <w:pStyle w:val="Style1055"/>
                    <w:tabs>
                      <w:tab w:leader="none" w:pos="833" w:val="left"/>
                    </w:tabs>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x +2</w:t>
                    <w:tab/>
                    <w:t>x +</w:t>
                  </w:r>
                </w:p>
              </w:txbxContent>
            </v:textbox>
            <w10:wrap type="topAndBottom" anchorx="margin"/>
          </v:shape>
        </w:pict>
      </w:r>
      <w:r>
        <w:pict>
          <v:shape id="_x0000_s1397" type="#_x0000_t202" style="position:absolute;margin-left:182.3pt;margin-top:42.1pt;width:15.85pt;height:11.2pt;z-index:-125829037;mso-wrap-distance-left:78.85pt;mso-wrap-distance-right:5.pt;mso-position-horizontal-relative:margin" filled="f" stroked="f">
            <v:textbox style="mso-fit-shape-to-text:t" inset="0,0,0,0">
              <w:txbxContent>
                <w:p>
                  <w:pPr>
                    <w:pStyle w:val="Style32"/>
                    <w:widowControl w:val="0"/>
                    <w:keepNext w:val="0"/>
                    <w:keepLines w:val="0"/>
                    <w:shd w:val="clear" w:color="auto" w:fill="auto"/>
                    <w:bidi w:val="0"/>
                    <w:jc w:val="left"/>
                    <w:spacing w:before="0" w:after="0" w:line="190" w:lineRule="exact"/>
                    <w:ind w:left="0" w:right="0" w:firstLine="0"/>
                  </w:pPr>
                  <w:r>
                    <w:rPr>
                      <w:rStyle w:val="CharStyle33"/>
                      <w:b/>
                      <w:bCs/>
                      <w:i/>
                      <w:iCs/>
                    </w:rPr>
                    <w:t>2 a</w:t>
                  </w:r>
                </w:p>
              </w:txbxContent>
            </v:textbox>
            <w10:wrap type="topAndBottom" anchorx="margin"/>
          </v:shape>
        </w:pict>
      </w:r>
      <w:r>
        <w:pict>
          <v:shape id="_x0000_s1398" type="#_x0000_t75" style="position:absolute;margin-left:116.55pt;margin-top:67.1pt;width:100.45pt;height:23.75pt;z-index:-125829036;mso-wrap-distance-left:78.85pt;mso-wrap-distance-right:5.pt;mso-position-horizontal-relative:margin">
            <v:imagedata r:id="rId141" r:href="rId142"/>
            <w10:wrap type="topAndBottom" anchorx="margin"/>
          </v:shape>
        </w:pict>
      </w:r>
      <w:r>
        <w:pict>
          <v:shape id="_x0000_s1399" type="#_x0000_t202" style="position:absolute;margin-left:264.85pt;margin-top:26.85pt;width:14.9pt;height:14.9pt;z-index:-125829035;mso-wrap-distance-left:187.8pt;mso-wrap-distance-right:5.pt;mso-position-horizontal-relative:margin" filled="f" stroked="f">
            <v:textbox style="mso-fit-shape-to-text:t" inset="0,0,0,0">
              <w:txbxContent>
                <w:p>
                  <w:pPr>
                    <w:pStyle w:val="Style1057"/>
                    <w:widowControl w:val="0"/>
                    <w:keepNext w:val="0"/>
                    <w:keepLines w:val="0"/>
                    <w:shd w:val="clear" w:color="auto" w:fill="auto"/>
                    <w:bidi w:val="0"/>
                    <w:jc w:val="left"/>
                    <w:spacing w:before="0" w:after="0" w:line="240" w:lineRule="exact"/>
                    <w:ind w:left="0" w:right="0" w:firstLine="0"/>
                  </w:pPr>
                  <w:r>
                    <w:rPr>
                      <w:rStyle w:val="CharStyle1058"/>
                      <w:i/>
                      <w:iCs/>
                    </w:rPr>
                    <w:t>b</w:t>
                  </w:r>
                  <w:r>
                    <w:rPr>
                      <w:rStyle w:val="CharStyle1058"/>
                      <w:vertAlign w:val="superscript"/>
                      <w:i/>
                      <w:iCs/>
                    </w:rPr>
                    <w:t>2</w:t>
                  </w:r>
                </w:p>
              </w:txbxContent>
            </v:textbox>
            <w10:wrap type="topAndBottom" anchorx="margin"/>
          </v:shape>
        </w:pict>
      </w:r>
      <w:r>
        <w:pict>
          <v:shape id="_x0000_s1400" type="#_x0000_t202" style="position:absolute;margin-left:237.5pt;margin-top:33.25pt;width:44.65pt;height:20.25pt;z-index:-125829034;mso-wrap-distance-left:160.45pt;mso-wrap-distance-right:54.pt;mso-wrap-distance-bottom:37.35pt;mso-position-horizontal-relative:margin" filled="f" stroked="f">
            <v:textbox style="mso-fit-shape-to-text:t" inset="0,0,0,0">
              <w:txbxContent>
                <w:p>
                  <w:pPr>
                    <w:pStyle w:val="Style664"/>
                    <w:widowControl w:val="0"/>
                    <w:keepNext w:val="0"/>
                    <w:keepLines w:val="0"/>
                    <w:shd w:val="clear" w:color="auto" w:fill="auto"/>
                    <w:bidi w:val="0"/>
                    <w:jc w:val="left"/>
                    <w:spacing w:before="0" w:after="0" w:line="140" w:lineRule="exact"/>
                    <w:ind w:left="220" w:right="0" w:firstLine="0"/>
                  </w:pPr>
                  <w:r>
                    <w:rPr>
                      <w:rStyle w:val="CharStyle1060"/>
                      <w:b/>
                      <w:bCs/>
                    </w:rPr>
                    <w:t>a 4a"</w:t>
                  </w:r>
                </w:p>
              </w:txbxContent>
            </v:textbox>
            <w10:wrap type="topAndBottom" anchorx="margin"/>
          </v:shape>
        </w:pict>
      </w:r>
      <w:r>
        <w:rPr>
          <w:rStyle w:val="CharStyle1115"/>
        </w:rPr>
        <w:t>tashqariga chiqaramiz, keyin qavs ichidagi ifodani to‘la kvadratga to'ldiramiz:</w:t>
      </w:r>
    </w:p>
    <w:p>
      <w:pPr>
        <w:widowControl w:val="0"/>
        <w:rPr>
          <w:sz w:val="2"/>
          <w:szCs w:val="2"/>
        </w:rPr>
      </w:pPr>
      <w:r>
        <w:pict>
          <v:shape id="_x0000_s1401" type="#_x0000_t202" style="position:static;width:392.65pt;height:7.3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31" w:left="0" w:right="0" w:bottom="641" w:header="0" w:footer="3" w:gutter="0"/>
          <w:rtlGutter w:val="0"/>
          <w:cols w:space="720"/>
          <w:noEndnote/>
          <w:docGrid w:linePitch="360"/>
        </w:sectPr>
      </w:pPr>
    </w:p>
    <w:p>
      <w:pPr>
        <w:pStyle w:val="Style718"/>
        <w:widowControl w:val="0"/>
        <w:keepNext w:val="0"/>
        <w:keepLines w:val="0"/>
        <w:shd w:val="clear" w:color="auto" w:fill="auto"/>
        <w:bidi w:val="0"/>
        <w:spacing w:before="0" w:after="127" w:line="240" w:lineRule="exact"/>
        <w:ind w:left="400" w:right="0" w:firstLine="0"/>
      </w:pPr>
      <w:r>
        <w:rPr>
          <w:rStyle w:val="CharStyle1115"/>
        </w:rPr>
        <w:t xml:space="preserve">Biz </w:t>
      </w:r>
      <w:r>
        <w:rPr>
          <w:rStyle w:val="CharStyle751"/>
        </w:rPr>
        <w:t>y — a(x</w:t>
      </w:r>
      <w:r>
        <w:rPr>
          <w:rStyle w:val="CharStyle1115"/>
        </w:rPr>
        <w:t xml:space="preserve"> - </w:t>
      </w:r>
      <w:r>
        <w:rPr>
          <w:rStyle w:val="CharStyle751"/>
        </w:rPr>
        <w:t>a)</w:t>
      </w:r>
      <w:r>
        <w:rPr>
          <w:rStyle w:val="CharStyle751"/>
          <w:vertAlign w:val="superscript"/>
        </w:rPr>
        <w:t>2</w:t>
      </w:r>
      <w:r>
        <w:rPr>
          <w:rStyle w:val="CharStyle1115"/>
        </w:rPr>
        <w:t xml:space="preserve"> + </w:t>
      </w:r>
      <w:r>
        <w:rPr>
          <w:rStyle w:val="CharStyle751"/>
        </w:rPr>
        <w:t>(5</w:t>
      </w:r>
      <w:r>
        <w:rPr>
          <w:rStyle w:val="CharStyle1115"/>
        </w:rPr>
        <w:t>ko‘rinishdagi tenglamani hosil qildik,</w:t>
      </w:r>
    </w:p>
    <w:p>
      <w:pPr>
        <w:pStyle w:val="Style718"/>
        <w:tabs>
          <w:tab w:leader="none" w:pos="4966" w:val="left"/>
        </w:tabs>
        <w:widowControl w:val="0"/>
        <w:keepNext w:val="0"/>
        <w:keepLines w:val="0"/>
        <w:shd w:val="clear" w:color="auto" w:fill="auto"/>
        <w:bidi w:val="0"/>
        <w:spacing w:before="0" w:after="0" w:line="210" w:lineRule="exact"/>
        <w:ind w:left="0" w:right="0" w:firstLine="0"/>
      </w:pPr>
      <w:r>
        <w:rPr>
          <w:rStyle w:val="CharStyle1115"/>
        </w:rPr>
        <w:t xml:space="preserve">bunda qisqalik </w:t>
      </w:r>
      <w:r>
        <w:rPr>
          <w:rStyle w:val="CharStyle1129"/>
        </w:rPr>
        <w:t>uchuna=</w:t>
      </w:r>
      <w:r>
        <w:rPr>
          <w:rStyle w:val="CharStyle1115"/>
        </w:rPr>
        <w:t xml:space="preserve"> — va =</w:t>
        <w:tab/>
        <w:t>olindi. Bundan</w:t>
      </w:r>
    </w:p>
    <w:p>
      <w:pPr>
        <w:pStyle w:val="Style637"/>
        <w:tabs>
          <w:tab w:leader="none" w:pos="4323" w:val="left"/>
        </w:tabs>
        <w:widowControl w:val="0"/>
        <w:keepNext w:val="0"/>
        <w:keepLines w:val="0"/>
        <w:shd w:val="clear" w:color="auto" w:fill="auto"/>
        <w:bidi w:val="0"/>
        <w:jc w:val="both"/>
        <w:spacing w:before="0" w:after="0" w:line="264" w:lineRule="exact"/>
        <w:ind w:left="3100" w:right="0" w:firstLine="0"/>
      </w:pPr>
      <w:r>
        <w:rPr>
          <w:rStyle w:val="CharStyle1131"/>
          <w:b/>
          <w:bCs/>
          <w:i/>
          <w:iCs/>
        </w:rPr>
        <w:t>2a</w:t>
        <w:tab/>
        <w:t>4a</w:t>
      </w:r>
    </w:p>
    <w:p>
      <w:pPr>
        <w:pStyle w:val="Style718"/>
        <w:tabs>
          <w:tab w:leader="none" w:pos="715" w:val="left"/>
        </w:tabs>
        <w:widowControl w:val="0"/>
        <w:keepNext w:val="0"/>
        <w:keepLines w:val="0"/>
        <w:shd w:val="clear" w:color="auto" w:fill="auto"/>
        <w:bidi w:val="0"/>
        <w:spacing w:before="0" w:after="0" w:line="264" w:lineRule="exact"/>
        <w:ind w:left="0" w:right="0" w:firstLine="0"/>
      </w:pPr>
      <w:r>
        <w:rPr>
          <w:rStyle w:val="CharStyle751"/>
        </w:rPr>
        <w:t>y</w:t>
      </w:r>
      <w:r>
        <w:rPr>
          <w:rStyle w:val="CharStyle1115"/>
        </w:rPr>
        <w:t xml:space="preserve"> =</w:t>
        <w:tab/>
      </w:r>
      <w:r>
        <w:rPr>
          <w:rStyle w:val="CharStyle751"/>
        </w:rPr>
        <w:t>ax</w:t>
      </w:r>
      <w:r>
        <w:rPr>
          <w:rStyle w:val="CharStyle751"/>
          <w:vertAlign w:val="superscript"/>
        </w:rPr>
        <w:t>2</w:t>
      </w:r>
      <w:r>
        <w:rPr>
          <w:rStyle w:val="CharStyle1115"/>
        </w:rPr>
        <w:t xml:space="preserve"> + </w:t>
      </w:r>
      <w:r>
        <w:rPr>
          <w:rStyle w:val="CharStyle751"/>
        </w:rPr>
        <w:t>bx</w:t>
      </w:r>
      <w:r>
        <w:rPr>
          <w:rStyle w:val="CharStyle1115"/>
        </w:rPr>
        <w:t xml:space="preserve"> + </w:t>
      </w:r>
      <w:r>
        <w:rPr>
          <w:rStyle w:val="CharStyle751"/>
        </w:rPr>
        <w:t>c</w:t>
      </w:r>
      <w:r>
        <w:rPr>
          <w:rStyle w:val="CharStyle1115"/>
        </w:rPr>
        <w:t>kvadrat funksiyaning grafigi quyidagicha yasali-</w:t>
      </w:r>
    </w:p>
    <w:p>
      <w:pPr>
        <w:pStyle w:val="Style718"/>
        <w:widowControl w:val="0"/>
        <w:keepNext w:val="0"/>
        <w:keepLines w:val="0"/>
        <w:shd w:val="clear" w:color="auto" w:fill="auto"/>
        <w:bidi w:val="0"/>
        <w:spacing w:before="0" w:after="0" w:line="264" w:lineRule="exact"/>
        <w:ind w:left="0" w:right="0" w:firstLine="0"/>
      </w:pPr>
      <w:r>
        <w:rPr>
          <w:rStyle w:val="CharStyle1115"/>
        </w:rPr>
        <w:t>shi kelib chiqadi:</w:t>
      </w:r>
    </w:p>
    <w:p>
      <w:pPr>
        <w:pStyle w:val="Style1057"/>
        <w:widowControl w:val="0"/>
        <w:keepNext w:val="0"/>
        <w:keepLines w:val="0"/>
        <w:shd w:val="clear" w:color="auto" w:fill="auto"/>
        <w:bidi w:val="0"/>
        <w:jc w:val="both"/>
        <w:spacing w:before="0" w:after="656" w:line="264" w:lineRule="exact"/>
        <w:ind w:left="400" w:right="0" w:firstLine="0"/>
      </w:pPr>
      <w:r>
        <w:rPr>
          <w:rStyle w:val="CharStyle1133"/>
          <w:i w:val="0"/>
          <w:iCs w:val="0"/>
        </w:rPr>
        <w:t xml:space="preserve">a) </w:t>
      </w:r>
      <w:r>
        <w:rPr>
          <w:lang w:val="en-US" w:eastAsia="en-US" w:bidi="en-US"/>
          <w:sz w:val="24"/>
          <w:szCs w:val="24"/>
          <w:w w:val="100"/>
          <w:spacing w:val="0"/>
          <w:color w:val="000000"/>
          <w:position w:val="0"/>
        </w:rPr>
        <w:t>koordinatalar boshi O</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{a\</w:t>
      </w:r>
      <w:r>
        <w:rPr>
          <w:rStyle w:val="CharStyle1133"/>
          <w:i w:val="0"/>
          <w:iCs w:val="0"/>
        </w:rPr>
        <w:t xml:space="preserve"> /?) </w:t>
      </w:r>
      <w:r>
        <w:rPr>
          <w:lang w:val="en-US" w:eastAsia="en-US" w:bidi="en-US"/>
          <w:sz w:val="24"/>
          <w:szCs w:val="24"/>
          <w:w w:val="100"/>
          <w:spacing w:val="0"/>
          <w:color w:val="000000"/>
          <w:position w:val="0"/>
        </w:rPr>
        <w:t>nuqtaga ko'chiriladi.</w:t>
      </w:r>
      <w:r>
        <w:rPr>
          <w:rStyle w:val="CharStyle1133"/>
          <w:i w:val="0"/>
          <w:iCs w:val="0"/>
        </w:rPr>
        <w:t xml:space="preserve"> Bunda</w:t>
      </w:r>
    </w:p>
    <w:p>
      <w:pPr>
        <w:pStyle w:val="Style260"/>
        <w:tabs>
          <w:tab w:leader="none" w:pos="6618" w:val="left"/>
        </w:tabs>
        <w:widowControl w:val="0"/>
        <w:keepNext w:val="0"/>
        <w:keepLines w:val="0"/>
        <w:shd w:val="clear" w:color="auto" w:fill="auto"/>
        <w:bidi w:val="0"/>
        <w:jc w:val="both"/>
        <w:spacing w:before="0" w:after="0" w:line="269" w:lineRule="exact"/>
        <w:ind w:left="400" w:right="0" w:firstLine="0"/>
      </w:pPr>
      <w:r>
        <w:rPr>
          <w:rStyle w:val="CharStyle1134"/>
          <w:i w:val="0"/>
          <w:iCs w:val="0"/>
        </w:rPr>
        <w:t xml:space="preserve">b) </w:t>
      </w:r>
      <w:r>
        <w:rPr>
          <w:lang w:val="en-US" w:eastAsia="en-US" w:bidi="en-US"/>
          <w:w w:val="100"/>
          <w:spacing w:val="0"/>
          <w:color w:val="000000"/>
          <w:position w:val="0"/>
        </w:rPr>
        <w:t xml:space="preserve">koordinatalarning yangi sistemasida </w:t>
      </w:r>
      <w:r>
        <w:rPr>
          <w:rStyle w:val="CharStyle1135"/>
          <w:b/>
          <w:bCs/>
          <w:i/>
          <w:iCs/>
        </w:rPr>
        <w:t xml:space="preserve">Y </w:t>
      </w:r>
      <w:r>
        <w:rPr>
          <w:lang w:val="en-US" w:eastAsia="en-US" w:bidi="en-US"/>
          <w:w w:val="100"/>
          <w:spacing w:val="0"/>
          <w:color w:val="000000"/>
          <w:position w:val="0"/>
        </w:rPr>
        <w:t>— X</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parabola</w:t>
      </w:r>
      <w:r>
        <w:rPr>
          <w:rStyle w:val="CharStyle1098"/>
          <w:i w:val="0"/>
          <w:iCs w:val="0"/>
        </w:rPr>
        <w:tab/>
      </w:r>
      <w:r>
        <w:rPr>
          <w:rStyle w:val="CharStyle1134"/>
          <w:i w:val="0"/>
          <w:iCs w:val="0"/>
        </w:rPr>
        <w:t>;</w:t>
      </w:r>
    </w:p>
    <w:p>
      <w:pPr>
        <w:pStyle w:val="Style260"/>
        <w:tabs>
          <w:tab w:leader="none" w:pos="4966" w:val="left"/>
        </w:tabs>
        <w:widowControl w:val="0"/>
        <w:keepNext w:val="0"/>
        <w:keepLines w:val="0"/>
        <w:shd w:val="clear" w:color="auto" w:fill="auto"/>
        <w:bidi w:val="0"/>
        <w:jc w:val="both"/>
        <w:spacing w:before="0" w:after="0" w:line="269" w:lineRule="exact"/>
        <w:ind w:left="400" w:right="0" w:firstLine="0"/>
      </w:pPr>
      <w:r>
        <w:rPr>
          <w:rStyle w:val="CharStyle1134"/>
          <w:i w:val="0"/>
          <w:iCs w:val="0"/>
        </w:rPr>
        <w:t xml:space="preserve">d) </w:t>
      </w:r>
      <w:r>
        <w:rPr>
          <w:lang w:val="en-US" w:eastAsia="en-US" w:bidi="en-US"/>
          <w:w w:val="100"/>
          <w:spacing w:val="0"/>
          <w:color w:val="000000"/>
          <w:position w:val="0"/>
        </w:rPr>
        <w:t>yangi ordinatalarning hammasi</w:t>
      </w:r>
      <w:r>
        <w:rPr>
          <w:rStyle w:val="CharStyle1098"/>
          <w:i w:val="0"/>
          <w:iCs w:val="0"/>
        </w:rPr>
        <w:t xml:space="preserve"> |</w:t>
        <w:tab/>
      </w:r>
      <w:r>
        <w:rPr>
          <w:lang w:val="en-US" w:eastAsia="en-US" w:bidi="en-US"/>
          <w:w w:val="100"/>
          <w:spacing w:val="0"/>
          <w:color w:val="000000"/>
          <w:position w:val="0"/>
        </w:rPr>
        <w:t>‘paytiriladi, agar</w:t>
      </w:r>
    </w:p>
    <w:p>
      <w:pPr>
        <w:pStyle w:val="Style260"/>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a &lt; 0 bo ‘Isa, hosil bo ‘Igan grafik yangi abssissa o ‘qiga nisbatan akslantiriladi.</w:t>
      </w:r>
    </w:p>
    <w:p>
      <w:pPr>
        <w:pStyle w:val="Style44"/>
        <w:widowControl w:val="0"/>
        <w:keepNext w:val="0"/>
        <w:keepLines w:val="0"/>
        <w:shd w:val="clear" w:color="auto" w:fill="auto"/>
        <w:bidi w:val="0"/>
        <w:jc w:val="both"/>
        <w:spacing w:before="0" w:after="0"/>
        <w:ind w:left="400" w:right="0" w:firstLine="0"/>
      </w:pPr>
      <w:r>
        <w:rPr>
          <w:lang w:val="en-US" w:eastAsia="en-US" w:bidi="en-US"/>
          <w:sz w:val="24"/>
          <w:szCs w:val="24"/>
          <w:w w:val="100"/>
          <w:spacing w:val="0"/>
          <w:color w:val="000000"/>
          <w:position w:val="0"/>
        </w:rPr>
        <w:t>Yasashni mana bu tartibda ham bajarish mumkin:</w:t>
      </w:r>
    </w:p>
    <w:p>
      <w:pPr>
        <w:pStyle w:val="Style260"/>
        <w:tabs>
          <w:tab w:leader="none" w:pos="1086" w:val="left"/>
        </w:tabs>
        <w:widowControl w:val="0"/>
        <w:keepNext w:val="0"/>
        <w:keepLines w:val="0"/>
        <w:shd w:val="clear" w:color="auto" w:fill="auto"/>
        <w:bidi w:val="0"/>
        <w:jc w:val="both"/>
        <w:spacing w:before="0" w:after="0" w:line="269" w:lineRule="exact"/>
        <w:ind w:left="400" w:right="0" w:firstLine="0"/>
      </w:pPr>
      <w:r>
        <w:rPr>
          <w:rStyle w:val="CharStyle1134"/>
          <w:i w:val="0"/>
          <w:iCs w:val="0"/>
        </w:rPr>
        <w:t>a)</w:t>
        <w:tab/>
      </w:r>
      <w:r>
        <w:rPr>
          <w:lang w:val="en-US" w:eastAsia="en-US" w:bidi="en-US"/>
          <w:w w:val="100"/>
          <w:spacing w:val="0"/>
          <w:color w:val="000000"/>
          <w:position w:val="0"/>
        </w:rPr>
        <w:t xml:space="preserve">y - </w:t>
      </w:r>
      <w:r>
        <w:rPr>
          <w:rStyle w:val="CharStyle1136"/>
          <w:i/>
          <w:iCs/>
        </w:rPr>
        <w:t>x</w:t>
      </w:r>
      <w:r>
        <w:rPr>
          <w:rStyle w:val="CharStyle1136"/>
          <w:vertAlign w:val="superscript"/>
          <w:i/>
          <w:iCs/>
        </w:rPr>
        <w:t>2</w:t>
      </w:r>
      <w:r>
        <w:rPr>
          <w:lang w:val="en-US" w:eastAsia="en-US" w:bidi="en-US"/>
          <w:w w:val="100"/>
          <w:spacing w:val="0"/>
          <w:color w:val="000000"/>
          <w:position w:val="0"/>
        </w:rPr>
        <w:t xml:space="preserve">parabola </w:t>
      </w:r>
      <w:r>
        <w:rPr>
          <w:rStyle w:val="CharStyle1137"/>
          <w:i/>
          <w:iCs/>
        </w:rPr>
        <w:t>yasaladi</w:t>
      </w:r>
      <w:r>
        <w:rPr>
          <w:rStyle w:val="CharStyle1134"/>
          <w:i w:val="0"/>
          <w:iCs w:val="0"/>
        </w:rPr>
        <w:t>;</w:t>
      </w:r>
    </w:p>
    <w:p>
      <w:pPr>
        <w:pStyle w:val="Style260"/>
        <w:tabs>
          <w:tab w:leader="none" w:pos="738" w:val="left"/>
        </w:tabs>
        <w:widowControl w:val="0"/>
        <w:keepNext w:val="0"/>
        <w:keepLines w:val="0"/>
        <w:shd w:val="clear" w:color="auto" w:fill="auto"/>
        <w:bidi w:val="0"/>
        <w:jc w:val="left"/>
        <w:spacing w:before="0" w:after="0" w:line="269" w:lineRule="exact"/>
        <w:ind w:left="0" w:right="0" w:firstLine="400"/>
      </w:pPr>
      <w:r>
        <w:rPr>
          <w:rStyle w:val="CharStyle1134"/>
          <w:i w:val="0"/>
          <w:iCs w:val="0"/>
        </w:rPr>
        <w:t>b)</w:t>
        <w:tab/>
      </w:r>
      <w:r>
        <w:rPr>
          <w:lang w:val="en-US" w:eastAsia="en-US" w:bidi="en-US"/>
          <w:w w:val="100"/>
          <w:spacing w:val="0"/>
          <w:color w:val="000000"/>
          <w:position w:val="0"/>
        </w:rPr>
        <w:t xml:space="preserve">grafik ordinatasi \ e \ </w:t>
      </w:r>
      <w:r>
        <w:rPr>
          <w:rStyle w:val="CharStyle263"/>
          <w:i/>
          <w:iCs/>
        </w:rPr>
        <w:t xml:space="preserve">ga </w:t>
      </w:r>
      <w:r>
        <w:rPr>
          <w:lang w:val="en-US" w:eastAsia="en-US" w:bidi="en-US"/>
          <w:w w:val="100"/>
          <w:spacing w:val="0"/>
          <w:color w:val="000000"/>
          <w:position w:val="0"/>
        </w:rPr>
        <w:t>ko ‘paytiriladi, agar ‘Isa, grafik abssissa o‘qiga nisbatan akslantiriladi',</w:t>
      </w:r>
    </w:p>
    <w:p>
      <w:pPr>
        <w:pStyle w:val="Style260"/>
        <w:tabs>
          <w:tab w:leader="none" w:pos="3593" w:val="left"/>
        </w:tabs>
        <w:widowControl w:val="0"/>
        <w:keepNext w:val="0"/>
        <w:keepLines w:val="0"/>
        <w:shd w:val="clear" w:color="auto" w:fill="auto"/>
        <w:bidi w:val="0"/>
        <w:jc w:val="left"/>
        <w:spacing w:before="0" w:after="0" w:line="398" w:lineRule="exact"/>
        <w:ind w:left="0" w:right="0" w:firstLine="400"/>
      </w:pPr>
      <w:r>
        <w:rPr>
          <w:rStyle w:val="CharStyle1134"/>
          <w:i w:val="0"/>
          <w:iCs w:val="0"/>
        </w:rPr>
        <w:t xml:space="preserve">d) </w:t>
      </w:r>
      <w:r>
        <w:rPr>
          <w:lang w:val="en-US" w:eastAsia="en-US" w:bidi="en-US"/>
          <w:w w:val="100"/>
          <w:spacing w:val="0"/>
          <w:color w:val="000000"/>
          <w:position w:val="0"/>
        </w:rPr>
        <w:t>0(0; 0) nuqta O fa; ft) ga o'tadigan qilib hosil bo‘Igan gra</w:t>
        <w:softHyphen/>
        <w:t>fik ko‘chiriladi, bunda</w:t>
        <w:tab/>
        <w:t xml:space="preserve">— </w:t>
      </w:r>
      <w:r>
        <w:rPr>
          <w:rStyle w:val="CharStyle1138"/>
          <w:i/>
          <w:iCs/>
        </w:rPr>
        <w:t>*</w:t>
      </w:r>
      <w:r>
        <w:rPr>
          <w:rStyle w:val="CharStyle1138"/>
          <w:vertAlign w:val="superscript"/>
          <w:i/>
          <w:iCs/>
        </w:rPr>
        <w:t>ac</w:t>
      </w:r>
      <w:r>
        <w:rPr>
          <w:rStyle w:val="CharStyle1138"/>
          <w:i/>
          <w:iCs/>
        </w:rPr>
        <w:t>~</w:t>
      </w:r>
      <w:r>
        <w:rPr>
          <w:rStyle w:val="CharStyle1138"/>
          <w:vertAlign w:val="superscript"/>
          <w:i/>
          <w:iCs/>
        </w:rPr>
        <w:t>b</w:t>
      </w:r>
      <w:r>
        <w:rPr>
          <w:rStyle w:val="CharStyle1098"/>
          <w:i w:val="0"/>
          <w:iCs w:val="0"/>
        </w:rPr>
        <w:t xml:space="preserve"> .</w:t>
      </w:r>
    </w:p>
    <w:p>
      <w:pPr>
        <w:pStyle w:val="Style72"/>
        <w:tabs>
          <w:tab w:leader="none" w:pos="2945" w:val="left"/>
        </w:tabs>
        <w:widowControl w:val="0"/>
        <w:keepNext w:val="0"/>
        <w:keepLines w:val="0"/>
        <w:shd w:val="clear" w:color="auto" w:fill="auto"/>
        <w:bidi w:val="0"/>
        <w:jc w:val="both"/>
        <w:spacing w:before="0" w:after="0" w:line="190" w:lineRule="exact"/>
        <w:ind w:left="0" w:right="0" w:firstLine="0"/>
      </w:pPr>
      <w:r>
        <w:rPr>
          <w:rStyle w:val="CharStyle1139"/>
          <w:vertAlign w:val="superscript"/>
          <w:b/>
          <w:bCs/>
          <w:i/>
          <w:iCs/>
        </w:rPr>
        <w:t>J</w:t>
      </w:r>
      <w:r>
        <w:rPr>
          <w:rStyle w:val="CharStyle1139"/>
          <w:b/>
          <w:bCs/>
          <w:i/>
          <w:iCs/>
        </w:rPr>
        <w:tab/>
        <w:t xml:space="preserve">la </w:t>
      </w:r>
      <w:r>
        <w:rPr>
          <w:rStyle w:val="CharStyle1139"/>
          <w:vertAlign w:val="superscript"/>
          <w:b/>
          <w:bCs/>
          <w:i/>
          <w:iCs/>
        </w:rPr>
        <w:t>r</w:t>
      </w:r>
      <w:r>
        <w:rPr>
          <w:rStyle w:val="CharStyle1139"/>
          <w:b/>
          <w:bCs/>
          <w:i/>
          <w:iCs/>
        </w:rPr>
        <w:t xml:space="preserve"> 4a</w:t>
      </w:r>
    </w:p>
    <w:p>
      <w:pPr>
        <w:pStyle w:val="Style44"/>
        <w:widowControl w:val="0"/>
        <w:keepNext w:val="0"/>
        <w:keepLines w:val="0"/>
        <w:shd w:val="clear" w:color="auto" w:fill="auto"/>
        <w:bidi w:val="0"/>
        <w:jc w:val="both"/>
        <w:spacing w:before="0" w:after="0" w:line="240" w:lineRule="exact"/>
        <w:ind w:left="400" w:right="0" w:firstLine="0"/>
      </w:pPr>
      <w:r>
        <w:rPr>
          <w:lang w:val="en-US" w:eastAsia="en-US" w:bidi="en-US"/>
          <w:sz w:val="24"/>
          <w:szCs w:val="24"/>
          <w:w w:val="100"/>
          <w:spacing w:val="0"/>
          <w:color w:val="000000"/>
          <w:position w:val="0"/>
        </w:rPr>
        <w:t xml:space="preserve">Mi </w:t>
      </w:r>
      <w:r>
        <w:rPr>
          <w:rStyle w:val="CharStyle1093"/>
        </w:rPr>
        <w:t>sol.</w:t>
      </w:r>
      <w:r>
        <w:rPr>
          <w:lang w:val="en-US" w:eastAsia="en-US" w:bidi="en-US"/>
          <w:sz w:val="24"/>
          <w:szCs w:val="24"/>
          <w:w w:val="100"/>
          <w:spacing w:val="0"/>
          <w:color w:val="000000"/>
          <w:position w:val="0"/>
        </w:rPr>
        <w:t xml:space="preserve"> </w:t>
      </w:r>
      <w:r>
        <w:rPr>
          <w:rStyle w:val="CharStyle46"/>
        </w:rPr>
        <w:t>y- -2x</w:t>
      </w:r>
      <w:r>
        <w:rPr>
          <w:rStyle w:val="CharStyle46"/>
          <w:vertAlign w:val="superscript"/>
        </w:rPr>
        <w:t>2</w:t>
      </w:r>
      <w:r>
        <w:rPr>
          <w:rStyle w:val="CharStyle46"/>
        </w:rPr>
        <w:t xml:space="preserve"> + \2x -</w:t>
      </w:r>
      <w:r>
        <w:rPr>
          <w:lang w:val="en-US" w:eastAsia="en-US" w:bidi="en-US"/>
          <w:sz w:val="24"/>
          <w:szCs w:val="24"/>
          <w:w w:val="100"/>
          <w:spacing w:val="0"/>
          <w:color w:val="000000"/>
          <w:position w:val="0"/>
        </w:rPr>
        <w:t xml:space="preserve"> 16 funksiya grafigini yasaymiz.</w:t>
      </w:r>
    </w:p>
    <w:p>
      <w:pPr>
        <w:pStyle w:val="Style49"/>
        <w:tabs>
          <w:tab w:leader="none" w:pos="2086" w:val="left"/>
          <w:tab w:leader="none" w:pos="2521" w:val="left"/>
        </w:tabs>
        <w:widowControl w:val="0"/>
        <w:keepNext w:val="0"/>
        <w:keepLines w:val="0"/>
        <w:shd w:val="clear" w:color="auto" w:fill="auto"/>
        <w:bidi w:val="0"/>
        <w:spacing w:before="0" w:after="0" w:line="240" w:lineRule="exact"/>
        <w:ind w:left="860" w:right="0" w:firstLine="0"/>
      </w:pPr>
      <w:r>
        <w:rPr>
          <w:rStyle w:val="CharStyle1140"/>
          <w:i/>
          <w:iCs/>
        </w:rPr>
        <w:t>y</w:t>
        <w:tab/>
        <w:t>=</w:t>
        <w:tab/>
      </w:r>
      <w:r>
        <w:rPr>
          <w:lang w:val="en-US" w:eastAsia="en-US" w:bidi="en-US"/>
          <w:sz w:val="24"/>
          <w:szCs w:val="24"/>
          <w:w w:val="100"/>
          <w:spacing w:val="0"/>
          <w:color w:val="000000"/>
          <w:position w:val="0"/>
        </w:rPr>
        <w:t>-2(x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1140"/>
          <w:i/>
          <w:iCs/>
        </w:rPr>
        <w:t xml:space="preserve">- </w:t>
      </w:r>
      <w:r>
        <w:rPr>
          <w:lang w:val="en-US" w:eastAsia="en-US" w:bidi="en-US"/>
          <w:sz w:val="24"/>
          <w:szCs w:val="24"/>
          <w:w w:val="100"/>
          <w:spacing w:val="0"/>
          <w:color w:val="000000"/>
          <w:position w:val="0"/>
        </w:rPr>
        <w:t xml:space="preserve">6x </w:t>
      </w:r>
      <w:r>
        <w:rPr>
          <w:rStyle w:val="CharStyle1140"/>
          <w:i/>
          <w:iCs/>
        </w:rPr>
        <w:t>+</w:t>
      </w:r>
      <w:r>
        <w:rPr>
          <w:rStyle w:val="CharStyle1141"/>
          <w:i w:val="0"/>
          <w:iCs w:val="0"/>
        </w:rPr>
        <w:t xml:space="preserve"> </w:t>
      </w:r>
      <w:r>
        <w:rPr>
          <w:rStyle w:val="CharStyle51"/>
          <w:i w:val="0"/>
          <w:iCs w:val="0"/>
        </w:rPr>
        <w:t xml:space="preserve">8) </w:t>
      </w:r>
      <w:r>
        <w:rPr>
          <w:rStyle w:val="CharStyle1141"/>
          <w:i w:val="0"/>
          <w:iCs w:val="0"/>
        </w:rPr>
        <w:t xml:space="preserve">= </w:t>
      </w:r>
      <w:r>
        <w:rPr>
          <w:lang w:val="en-US" w:eastAsia="en-US" w:bidi="en-US"/>
          <w:sz w:val="24"/>
          <w:szCs w:val="24"/>
          <w:w w:val="100"/>
          <w:spacing w:val="0"/>
          <w:color w:val="000000"/>
          <w:position w:val="0"/>
        </w:rPr>
        <w:t>-2[(x</w:t>
      </w:r>
      <w:r>
        <w:rPr>
          <w:lang w:val="en-US" w:eastAsia="en-US" w:bidi="en-US"/>
          <w:vertAlign w:val="superscript"/>
          <w:sz w:val="24"/>
          <w:szCs w:val="24"/>
          <w:w w:val="100"/>
          <w:spacing w:val="0"/>
          <w:color w:val="000000"/>
          <w:position w:val="0"/>
        </w:rPr>
        <w:t>2</w:t>
      </w:r>
      <w:r>
        <w:rPr>
          <w:rStyle w:val="CharStyle51"/>
          <w:i w:val="0"/>
          <w:iCs w:val="0"/>
        </w:rPr>
        <w:t xml:space="preserve"> 8] </w:t>
      </w:r>
      <w:r>
        <w:rPr>
          <w:rStyle w:val="CharStyle1141"/>
          <w:i w:val="0"/>
          <w:iCs w:val="0"/>
        </w:rPr>
        <w:t>=</w:t>
      </w:r>
    </w:p>
    <w:p>
      <w:pPr>
        <w:pStyle w:val="Style44"/>
        <w:tabs>
          <w:tab w:leader="none" w:pos="4323" w:val="left"/>
        </w:tabs>
        <w:widowControl w:val="0"/>
        <w:keepNext w:val="0"/>
        <w:keepLines w:val="0"/>
        <w:shd w:val="clear" w:color="auto" w:fill="auto"/>
        <w:bidi w:val="0"/>
        <w:jc w:val="both"/>
        <w:spacing w:before="0" w:after="0" w:line="240" w:lineRule="exact"/>
        <w:ind w:left="1520" w:right="0" w:firstLine="0"/>
      </w:pPr>
      <w:r>
        <w:rPr>
          <w:lang w:val="en-US" w:eastAsia="en-US" w:bidi="en-US"/>
          <w:sz w:val="24"/>
          <w:szCs w:val="24"/>
          <w:w w:val="100"/>
          <w:spacing w:val="0"/>
          <w:color w:val="000000"/>
          <w:position w:val="0"/>
        </w:rPr>
        <w:t>= -2[(x - 3)</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- 1] =</w:t>
        <w:tab/>
      </w:r>
      <w:r>
        <w:rPr>
          <w:rStyle w:val="CharStyle46"/>
        </w:rPr>
        <w:t>-</w:t>
      </w:r>
      <w:r>
        <w:rPr>
          <w:lang w:val="en-US" w:eastAsia="en-US" w:bidi="en-US"/>
          <w:sz w:val="24"/>
          <w:szCs w:val="24"/>
          <w:w w:val="100"/>
          <w:spacing w:val="0"/>
          <w:color w:val="000000"/>
          <w:position w:val="0"/>
        </w:rPr>
        <w:t xml:space="preserve"> 3)</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+ 2.</w:t>
      </w:r>
    </w:p>
    <w:p>
      <w:pPr>
        <w:pStyle w:val="Style44"/>
        <w:tabs>
          <w:tab w:leader="none" w:pos="4323" w:val="left"/>
        </w:tabs>
        <w:widowControl w:val="0"/>
        <w:keepNext w:val="0"/>
        <w:keepLines w:val="0"/>
        <w:shd w:val="clear" w:color="auto" w:fill="auto"/>
        <w:bidi w:val="0"/>
        <w:jc w:val="left"/>
        <w:spacing w:before="0" w:after="0" w:line="276" w:lineRule="exact"/>
        <w:ind w:left="0" w:right="0" w:firstLine="400"/>
      </w:pPr>
      <w:r>
        <w:rPr>
          <w:lang w:val="en-US" w:eastAsia="en-US" w:bidi="en-US"/>
          <w:sz w:val="24"/>
          <w:szCs w:val="24"/>
          <w:w w:val="100"/>
          <w:spacing w:val="0"/>
          <w:color w:val="000000"/>
          <w:position w:val="0"/>
        </w:rPr>
        <w:t>Endi koordinatalar boshi 0,(3; 2) nuqtaga ko'chiriladi, ko</w:t>
        <w:softHyphen/>
        <w:t>ordinatalarning yangi sistemasida</w:t>
        <w:tab/>
        <w:t>parabola yasaladi, bu</w:t>
      </w:r>
    </w:p>
    <w:p>
      <w:pPr>
        <w:pStyle w:val="Style44"/>
        <w:widowControl w:val="0"/>
        <w:keepNext w:val="0"/>
        <w:keepLines w:val="0"/>
        <w:shd w:val="clear" w:color="auto" w:fill="auto"/>
        <w:bidi w:val="0"/>
        <w:jc w:val="both"/>
        <w:spacing w:before="0" w:after="169" w:line="276" w:lineRule="exact"/>
        <w:ind w:left="0" w:right="0" w:firstLine="0"/>
      </w:pPr>
      <w:r>
        <w:rPr>
          <w:lang w:val="en-US" w:eastAsia="en-US" w:bidi="en-US"/>
          <w:sz w:val="24"/>
          <w:szCs w:val="24"/>
          <w:w w:val="100"/>
          <w:spacing w:val="0"/>
          <w:color w:val="000000"/>
          <w:position w:val="0"/>
        </w:rPr>
        <w:t xml:space="preserve">parabolaning hamma ordinatalari 2 ga ko'paytiriladi va hosil bo'lgan egri chiziq </w:t>
      </w:r>
      <w:r>
        <w:rPr>
          <w:rStyle w:val="CharStyle255"/>
        </w:rPr>
        <w:t>0</w:t>
      </w:r>
      <w:r>
        <w:rPr>
          <w:rStyle w:val="CharStyle255"/>
          <w:vertAlign w:val="subscript"/>
        </w:rPr>
        <w:t>{</w:t>
      </w:r>
      <w:r>
        <w:rPr>
          <w:rStyle w:val="CharStyle255"/>
        </w:rPr>
        <w:t>X</w:t>
      </w:r>
      <w:r>
        <w:rPr>
          <w:rStyle w:val="CharStyle1099"/>
        </w:rPr>
        <w:t xml:space="preserve"> </w:t>
      </w:r>
      <w:r>
        <w:rPr>
          <w:lang w:val="en-US" w:eastAsia="en-US" w:bidi="en-US"/>
          <w:sz w:val="24"/>
          <w:szCs w:val="24"/>
          <w:w w:val="100"/>
          <w:spacing w:val="0"/>
          <w:color w:val="000000"/>
          <w:position w:val="0"/>
        </w:rPr>
        <w:t xml:space="preserve">o‘qqa nisbatan akslantiriladi. Shuning- dek, </w:t>
      </w:r>
      <w:r>
        <w:rPr>
          <w:rStyle w:val="CharStyle46"/>
        </w:rPr>
        <w:t>y - x</w:t>
      </w:r>
      <w:r>
        <w:rPr>
          <w:rStyle w:val="CharStyle46"/>
          <w:vertAlign w:val="superscript"/>
        </w:rPr>
        <w:t>2</w:t>
      </w:r>
      <w:r>
        <w:rPr>
          <w:lang w:val="en-US" w:eastAsia="en-US" w:bidi="en-US"/>
          <w:sz w:val="24"/>
          <w:szCs w:val="24"/>
          <w:w w:val="100"/>
          <w:spacing w:val="0"/>
          <w:color w:val="000000"/>
          <w:position w:val="0"/>
        </w:rPr>
        <w:t xml:space="preserve"> parabola yasaladi, uning ordinatalari 2 ga ko'payti- riladi, hosil bo'lgan egri chiziq abssissalar o'qiga nisbatan akslan</w:t>
        <w:softHyphen/>
        <w:t>tiriladi va 0(0; 0) nuqta 0,(3; 2) nuqtaga o'tadigan qilib ko'chi</w:t>
        <w:softHyphen/>
        <w:t>riladi. Yasashning bu ikkala usuli V. 13-rasmda tasvirlangan.</w:t>
      </w:r>
    </w:p>
    <w:p>
      <w:pPr>
        <w:pStyle w:val="Style664"/>
        <w:widowControl w:val="0"/>
        <w:keepNext w:val="0"/>
        <w:keepLines w:val="0"/>
        <w:shd w:val="clear" w:color="auto" w:fill="auto"/>
        <w:bidi w:val="0"/>
        <w:spacing w:before="0" w:after="0" w:line="140" w:lineRule="exact"/>
        <w:ind w:left="0" w:right="20" w:firstLine="0"/>
      </w:pPr>
      <w:r>
        <w:rPr>
          <w:rStyle w:val="CharStyle1102"/>
          <w:b/>
          <w:bCs/>
        </w:rPr>
        <w:t>227</w:t>
      </w:r>
      <w:r>
        <w:br w:type="page"/>
      </w:r>
    </w:p>
    <w:p>
      <w:pPr>
        <w:pStyle w:val="Style72"/>
        <w:widowControl w:val="0"/>
        <w:keepNext w:val="0"/>
        <w:keepLines w:val="0"/>
        <w:shd w:val="clear" w:color="auto" w:fill="auto"/>
        <w:bidi w:val="0"/>
        <w:jc w:val="center"/>
        <w:spacing w:before="0" w:after="249" w:line="190" w:lineRule="exact"/>
        <w:ind w:left="20" w:right="0" w:firstLine="0"/>
      </w:pPr>
      <w:r>
        <w:rPr>
          <w:rStyle w:val="CharStyle1139"/>
          <w:b/>
          <w:bCs/>
          <w:i/>
          <w:iCs/>
        </w:rPr>
        <w:t>V. 13-rasm.</w:t>
      </w:r>
    </w:p>
    <w:p>
      <w:pPr>
        <w:pStyle w:val="Style6"/>
        <w:widowControl w:val="0"/>
        <w:keepNext w:val="0"/>
        <w:keepLines w:val="0"/>
        <w:shd w:val="clear" w:color="auto" w:fill="auto"/>
        <w:bidi w:val="0"/>
        <w:jc w:val="center"/>
        <w:spacing w:before="0" w:after="232" w:line="190" w:lineRule="exact"/>
        <w:ind w:left="20" w:right="0" w:firstLine="0"/>
      </w:pPr>
      <w:r>
        <w:rPr>
          <w:lang w:val="en-US" w:eastAsia="en-US" w:bidi="en-US"/>
          <w:w w:val="100"/>
          <w:spacing w:val="0"/>
          <w:color w:val="000000"/>
          <w:position w:val="0"/>
        </w:rPr>
        <w:t>SAVOL VA TOPSHIRIQLAR</w:t>
      </w:r>
    </w:p>
    <w:p>
      <w:pPr>
        <w:pStyle w:val="Style8"/>
        <w:tabs>
          <w:tab w:leader="none" w:pos="906" w:val="left"/>
        </w:tabs>
        <w:widowControl w:val="0"/>
        <w:keepNext w:val="0"/>
        <w:keepLines w:val="0"/>
        <w:shd w:val="clear" w:color="auto" w:fill="auto"/>
        <w:bidi w:val="0"/>
        <w:jc w:val="left"/>
        <w:spacing w:before="0" w:after="0"/>
        <w:ind w:left="880" w:right="0" w:hanging="280"/>
      </w:pPr>
      <w:r>
        <w:rPr>
          <w:lang w:val="en-US" w:eastAsia="en-US" w:bidi="en-US"/>
          <w:w w:val="100"/>
          <w:color w:val="000000"/>
          <w:position w:val="0"/>
        </w:rPr>
        <w:t>1.</w:t>
        <w:tab/>
        <w:t>Kvadratik funksiya grafigini yasashning qanday usullari bor? Ularni izohlang.</w:t>
      </w:r>
    </w:p>
    <w:p>
      <w:pPr>
        <w:pStyle w:val="Style8"/>
        <w:tabs>
          <w:tab w:leader="none" w:pos="930" w:val="left"/>
        </w:tabs>
        <w:widowControl w:val="0"/>
        <w:keepNext w:val="0"/>
        <w:keepLines w:val="0"/>
        <w:shd w:val="clear" w:color="auto" w:fill="auto"/>
        <w:bidi w:val="0"/>
        <w:jc w:val="both"/>
        <w:spacing w:before="0" w:after="0"/>
        <w:ind w:left="600" w:right="0" w:firstLine="0"/>
      </w:pPr>
      <w:r>
        <w:rPr>
          <w:lang w:val="en-US" w:eastAsia="en-US" w:bidi="en-US"/>
          <w:w w:val="100"/>
          <w:color w:val="000000"/>
          <w:position w:val="0"/>
        </w:rPr>
        <w:t>2.</w:t>
        <w:tab/>
        <w:t>Quyidagi funksiyalarning grafiklarini yasang:</w:t>
      </w:r>
    </w:p>
    <w:p>
      <w:pPr>
        <w:pStyle w:val="Style8"/>
        <w:tabs>
          <w:tab w:leader="none" w:pos="3359" w:val="left"/>
        </w:tabs>
        <w:widowControl w:val="0"/>
        <w:keepNext w:val="0"/>
        <w:keepLines w:val="0"/>
        <w:shd w:val="clear" w:color="auto" w:fill="auto"/>
        <w:bidi w:val="0"/>
        <w:jc w:val="both"/>
        <w:spacing w:before="0" w:after="0"/>
        <w:ind w:left="880" w:right="0" w:firstLine="0"/>
      </w:pPr>
      <w:r>
        <w:rPr>
          <w:lang w:val="en-US" w:eastAsia="en-US" w:bidi="en-US"/>
          <w:w w:val="100"/>
          <w:color w:val="000000"/>
          <w:position w:val="0"/>
        </w:rPr>
        <w:t xml:space="preserve">a) </w:t>
      </w:r>
      <w:r>
        <w:rPr>
          <w:rStyle w:val="CharStyle1142"/>
          <w:b/>
          <w:bCs/>
        </w:rPr>
        <w:t>y</w:t>
      </w:r>
      <w:r>
        <w:rPr>
          <w:lang w:val="en-US" w:eastAsia="en-US" w:bidi="en-US"/>
          <w:w w:val="100"/>
          <w:color w:val="000000"/>
          <w:position w:val="0"/>
        </w:rPr>
        <w:t xml:space="preserve"> = </w:t>
      </w:r>
      <w:r>
        <w:rPr>
          <w:rStyle w:val="CharStyle1142"/>
          <w:b/>
          <w:bCs/>
        </w:rPr>
        <w:t>x</w:t>
      </w:r>
      <w:r>
        <w:rPr>
          <w:rStyle w:val="CharStyle1142"/>
          <w:vertAlign w:val="superscript"/>
          <w:b/>
          <w:bCs/>
        </w:rPr>
        <w:t>2</w:t>
      </w:r>
      <w:r>
        <w:rPr>
          <w:lang w:val="en-US" w:eastAsia="en-US" w:bidi="en-US"/>
          <w:w w:val="100"/>
          <w:color w:val="000000"/>
          <w:position w:val="0"/>
        </w:rPr>
        <w:t xml:space="preserve"> - </w:t>
      </w:r>
      <w:r>
        <w:rPr>
          <w:rStyle w:val="CharStyle1142"/>
          <w:b/>
          <w:bCs/>
        </w:rPr>
        <w:t>Ax</w:t>
      </w:r>
      <w:r>
        <w:rPr>
          <w:lang w:val="en-US" w:eastAsia="en-US" w:bidi="en-US"/>
          <w:w w:val="100"/>
          <w:color w:val="000000"/>
          <w:position w:val="0"/>
        </w:rPr>
        <w:t xml:space="preserve"> +</w:t>
      </w:r>
      <w:r>
        <w:rPr>
          <w:rStyle w:val="CharStyle544"/>
          <w:b w:val="0"/>
          <w:bCs w:val="0"/>
        </w:rPr>
        <w:t>6</w:t>
      </w:r>
      <w:r>
        <w:rPr>
          <w:lang w:val="en-US" w:eastAsia="en-US" w:bidi="en-US"/>
          <w:w w:val="100"/>
          <w:color w:val="000000"/>
          <w:position w:val="0"/>
        </w:rPr>
        <w:t>;</w:t>
        <w:tab/>
        <w:t xml:space="preserve">b) </w:t>
      </w:r>
      <w:r>
        <w:rPr>
          <w:rStyle w:val="CharStyle1142"/>
          <w:b/>
          <w:bCs/>
        </w:rPr>
        <w:t>y = x</w:t>
      </w:r>
      <w:r>
        <w:rPr>
          <w:rStyle w:val="CharStyle544"/>
          <w:vertAlign w:val="superscript"/>
          <w:b w:val="0"/>
          <w:bCs w:val="0"/>
        </w:rPr>
        <w:t>2</w:t>
      </w:r>
      <w:r>
        <w:rPr>
          <w:lang w:val="en-US" w:eastAsia="en-US" w:bidi="en-US"/>
          <w:w w:val="100"/>
          <w:color w:val="000000"/>
          <w:position w:val="0"/>
        </w:rPr>
        <w:t xml:space="preserve"> - </w:t>
      </w:r>
      <w:r>
        <w:rPr>
          <w:rStyle w:val="CharStyle1142"/>
          <w:b/>
          <w:bCs/>
        </w:rPr>
        <w:t>3x</w:t>
      </w:r>
      <w:r>
        <w:rPr>
          <w:lang w:val="en-US" w:eastAsia="en-US" w:bidi="en-US"/>
          <w:w w:val="100"/>
          <w:color w:val="000000"/>
          <w:position w:val="0"/>
        </w:rPr>
        <w:t xml:space="preserve"> + 4;</w:t>
      </w:r>
    </w:p>
    <w:p>
      <w:pPr>
        <w:pStyle w:val="Style72"/>
        <w:tabs>
          <w:tab w:leader="none" w:pos="3359" w:val="left"/>
        </w:tabs>
        <w:widowControl w:val="0"/>
        <w:keepNext w:val="0"/>
        <w:keepLines w:val="0"/>
        <w:shd w:val="clear" w:color="auto" w:fill="auto"/>
        <w:bidi w:val="0"/>
        <w:jc w:val="both"/>
        <w:spacing w:before="0" w:after="277" w:line="211" w:lineRule="exact"/>
        <w:ind w:left="880" w:right="0" w:firstLine="0"/>
      </w:pPr>
      <w:r>
        <w:rPr>
          <w:rStyle w:val="CharStyle119"/>
          <w:b/>
          <w:bCs/>
          <w:i w:val="0"/>
          <w:iCs w:val="0"/>
        </w:rPr>
        <w:t xml:space="preserve">d) </w:t>
      </w:r>
      <w:r>
        <w:rPr>
          <w:rStyle w:val="CharStyle1139"/>
          <w:b/>
          <w:bCs/>
          <w:i/>
          <w:iCs/>
        </w:rPr>
        <w:t>y = 2x</w:t>
      </w:r>
      <w:r>
        <w:rPr>
          <w:rStyle w:val="CharStyle1139"/>
          <w:vertAlign w:val="superscript"/>
          <w:b/>
          <w:bCs/>
          <w:i/>
          <w:iCs/>
        </w:rPr>
        <w:t>2</w:t>
      </w:r>
      <w:r>
        <w:rPr>
          <w:rStyle w:val="CharStyle119"/>
          <w:b/>
          <w:bCs/>
          <w:i w:val="0"/>
          <w:iCs w:val="0"/>
        </w:rPr>
        <w:t xml:space="preserve"> + </w:t>
      </w:r>
      <w:r>
        <w:rPr>
          <w:rStyle w:val="CharStyle556"/>
          <w:b w:val="0"/>
          <w:bCs w:val="0"/>
          <w:i w:val="0"/>
          <w:iCs w:val="0"/>
        </w:rPr>
        <w:t>8</w:t>
      </w:r>
      <w:r>
        <w:rPr>
          <w:rStyle w:val="CharStyle119"/>
          <w:b/>
          <w:bCs/>
          <w:i w:val="0"/>
          <w:iCs w:val="0"/>
        </w:rPr>
        <w:t>x + 3;</w:t>
        <w:tab/>
        <w:t xml:space="preserve">c) </w:t>
      </w:r>
      <w:r>
        <w:rPr>
          <w:rStyle w:val="CharStyle1139"/>
          <w:b/>
          <w:bCs/>
          <w:i/>
          <w:iCs/>
        </w:rPr>
        <w:t>y = -2x</w:t>
      </w:r>
      <w:r>
        <w:rPr>
          <w:rStyle w:val="CharStyle1139"/>
          <w:vertAlign w:val="superscript"/>
          <w:b/>
          <w:bCs/>
          <w:i/>
          <w:iCs/>
        </w:rPr>
        <w:t>2</w:t>
      </w:r>
      <w:r>
        <w:rPr>
          <w:rStyle w:val="CharStyle1139"/>
          <w:b/>
          <w:bCs/>
          <w:i/>
          <w:iCs/>
        </w:rPr>
        <w:t xml:space="preserve"> - Ax +</w:t>
      </w:r>
      <w:r>
        <w:rPr>
          <w:rStyle w:val="CharStyle119"/>
          <w:b/>
          <w:bCs/>
          <w:i w:val="0"/>
          <w:iCs w:val="0"/>
        </w:rPr>
        <w:t xml:space="preserve"> </w:t>
      </w:r>
      <w:r>
        <w:rPr>
          <w:rStyle w:val="CharStyle556"/>
          <w:b w:val="0"/>
          <w:bCs w:val="0"/>
          <w:i w:val="0"/>
          <w:iCs w:val="0"/>
        </w:rPr>
        <w:t>8</w:t>
      </w:r>
      <w:r>
        <w:rPr>
          <w:rStyle w:val="CharStyle119"/>
          <w:b/>
          <w:bCs/>
          <w:i w:val="0"/>
          <w:iCs w:val="0"/>
        </w:rPr>
        <w:t>.</w:t>
      </w:r>
    </w:p>
    <w:p>
      <w:pPr>
        <w:pStyle w:val="Style3"/>
        <w:widowControl w:val="0"/>
        <w:keepNext w:val="0"/>
        <w:keepLines w:val="0"/>
        <w:shd w:val="clear" w:color="auto" w:fill="auto"/>
        <w:bidi w:val="0"/>
        <w:jc w:val="right"/>
        <w:spacing w:before="0" w:after="29" w:line="240" w:lineRule="exact"/>
        <w:ind w:left="0" w:right="0" w:firstLine="0"/>
      </w:pPr>
      <w:r>
        <w:rPr>
          <w:lang w:val="en-US" w:eastAsia="en-US" w:bidi="en-US"/>
          <w:sz w:val="24"/>
          <w:szCs w:val="24"/>
          <w:w w:val="100"/>
          <w:spacing w:val="0"/>
          <w:color w:val="000000"/>
          <w:position w:val="0"/>
        </w:rPr>
        <w:t xml:space="preserve">2.4. Kasr chiziqli funksiya grafigi. </w:t>
      </w:r>
      <w:r>
        <w:rPr>
          <w:rStyle w:val="CharStyle21"/>
        </w:rPr>
        <w:t>y =</w:t>
      </w:r>
      <w:r>
        <w:rPr>
          <w:lang w:val="en-US" w:eastAsia="en-US" w:bidi="en-US"/>
          <w:sz w:val="24"/>
          <w:szCs w:val="24"/>
          <w:w w:val="100"/>
          <w:spacing w:val="0"/>
          <w:color w:val="000000"/>
          <w:position w:val="0"/>
        </w:rPr>
        <w:t xml:space="preserve"> funksiya ikkita</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 xml:space="preserve">chiziqli funksiyani bir-biriga bo‘lish natijasida hosil bo‘ladi, shuning uchun u </w:t>
      </w:r>
      <w:r>
        <w:rPr>
          <w:rStyle w:val="CharStyle21"/>
        </w:rPr>
        <w:t>kasr chiziqli funksiya</w:t>
      </w:r>
      <w:r>
        <w:rPr>
          <w:lang w:val="en-US" w:eastAsia="en-US" w:bidi="en-US"/>
          <w:sz w:val="24"/>
          <w:szCs w:val="24"/>
          <w:w w:val="100"/>
          <w:spacing w:val="0"/>
          <w:color w:val="000000"/>
          <w:position w:val="0"/>
        </w:rPr>
        <w:t xml:space="preserve"> deyiladi. Bunday funksiyalarning xususiy hollari bilan tanishamiz. Agar </w:t>
      </w:r>
      <w:r>
        <w:rPr>
          <w:rStyle w:val="CharStyle21"/>
        </w:rPr>
        <w:t>c —</w:t>
      </w:r>
      <w:r>
        <w:rPr>
          <w:lang w:val="en-US" w:eastAsia="en-US" w:bidi="en-US"/>
          <w:sz w:val="24"/>
          <w:szCs w:val="24"/>
          <w:w w:val="100"/>
          <w:spacing w:val="0"/>
          <w:color w:val="000000"/>
          <w:position w:val="0"/>
        </w:rPr>
        <w:t xml:space="preserve"> 0, </w:t>
      </w:r>
      <w:r>
        <w:rPr>
          <w:rStyle w:val="CharStyle21"/>
        </w:rPr>
        <w:t>d *</w:t>
      </w:r>
      <w:r>
        <w:rPr>
          <w:lang w:val="en-US" w:eastAsia="en-US" w:bidi="en-US"/>
          <w:sz w:val="24"/>
          <w:szCs w:val="24"/>
          <w:w w:val="100"/>
          <w:spacing w:val="0"/>
          <w:color w:val="000000"/>
          <w:position w:val="0"/>
        </w:rPr>
        <w:t xml:space="preserve"> 0 boisa, kasr chiziqli funksiya y = -x + - ko‘rinishni oladi, ya’ni chiziqli</w:t>
      </w:r>
    </w:p>
    <w:p>
      <w:pPr>
        <w:pStyle w:val="Style3"/>
        <w:widowControl w:val="0"/>
        <w:keepNext w:val="0"/>
        <w:keepLines w:val="0"/>
        <w:shd w:val="clear" w:color="auto" w:fill="auto"/>
        <w:bidi w:val="0"/>
        <w:jc w:val="right"/>
        <w:spacing w:before="0" w:after="0" w:line="355" w:lineRule="exact"/>
        <w:ind w:left="0" w:right="0" w:firstLine="0"/>
      </w:pPr>
      <w:r>
        <w:rPr>
          <w:lang w:val="en-US" w:eastAsia="en-US" w:bidi="en-US"/>
          <w:sz w:val="24"/>
          <w:szCs w:val="24"/>
          <w:w w:val="100"/>
          <w:spacing w:val="0"/>
          <w:color w:val="000000"/>
          <w:position w:val="0"/>
        </w:rPr>
        <w:t xml:space="preserve">funksiyaga aylanadi (l-§, </w:t>
      </w:r>
      <w:r>
        <w:rPr>
          <w:rStyle w:val="CharStyle1143"/>
        </w:rPr>
        <w:t>1</w:t>
      </w:r>
      <w:r>
        <w:rPr>
          <w:lang w:val="en-US" w:eastAsia="en-US" w:bidi="en-US"/>
          <w:sz w:val="24"/>
          <w:szCs w:val="24"/>
          <w:w w:val="100"/>
          <w:spacing w:val="0"/>
          <w:color w:val="000000"/>
          <w:position w:val="0"/>
        </w:rPr>
        <w:t>.</w:t>
      </w:r>
      <w:r>
        <w:rPr>
          <w:rStyle w:val="CharStyle1143"/>
        </w:rPr>
        <w:t>2</w:t>
      </w:r>
      <w:r>
        <w:rPr>
          <w:lang w:val="en-US" w:eastAsia="en-US" w:bidi="en-US"/>
          <w:sz w:val="24"/>
          <w:szCs w:val="24"/>
          <w:w w:val="100"/>
          <w:spacing w:val="0"/>
          <w:color w:val="000000"/>
          <w:position w:val="0"/>
        </w:rPr>
        <w:t xml:space="preserve">-bandga qarang). </w:t>
      </w:r>
      <w:r>
        <w:rPr>
          <w:rStyle w:val="CharStyle21"/>
        </w:rPr>
        <w:t>a = d-0, c^O</w:t>
      </w:r>
    </w:p>
    <w:p>
      <w:pPr>
        <w:pStyle w:val="Style3"/>
        <w:widowControl w:val="0"/>
        <w:keepNext w:val="0"/>
        <w:keepLines w:val="0"/>
        <w:shd w:val="clear" w:color="auto" w:fill="auto"/>
        <w:bidi w:val="0"/>
        <w:jc w:val="right"/>
        <w:spacing w:before="0" w:after="0" w:line="355" w:lineRule="exact"/>
        <w:ind w:left="0" w:right="0" w:firstLine="0"/>
      </w:pPr>
      <w:r>
        <w:rPr>
          <w:lang w:val="en-US" w:eastAsia="en-US" w:bidi="en-US"/>
          <w:sz w:val="24"/>
          <w:szCs w:val="24"/>
          <w:w w:val="100"/>
          <w:spacing w:val="0"/>
          <w:color w:val="000000"/>
          <w:position w:val="0"/>
        </w:rPr>
        <w:t xml:space="preserve">boiganda kasr chiziqli funksiya </w:t>
      </w:r>
      <w:r>
        <w:rPr>
          <w:rStyle w:val="CharStyle21"/>
        </w:rPr>
        <w:t>y =</w:t>
      </w:r>
      <w:r>
        <w:rPr>
          <w:lang w:val="en-US" w:eastAsia="en-US" w:bidi="en-US"/>
          <w:sz w:val="24"/>
          <w:szCs w:val="24"/>
          <w:w w:val="100"/>
          <w:spacing w:val="0"/>
          <w:color w:val="000000"/>
          <w:position w:val="0"/>
        </w:rPr>
        <w:t xml:space="preserve"> ^ ko‘rinishni |bunda </w:t>
      </w:r>
      <w:r>
        <w:rPr>
          <w:rStyle w:val="CharStyle21"/>
        </w:rPr>
        <w:t>k</w:t>
      </w:r>
      <w:r>
        <w:rPr>
          <w:lang w:val="en-US" w:eastAsia="en-US" w:bidi="en-US"/>
          <w:sz w:val="24"/>
          <w:szCs w:val="24"/>
          <w:w w:val="100"/>
          <w:spacing w:val="0"/>
          <w:color w:val="000000"/>
          <w:position w:val="0"/>
        </w:rPr>
        <w:t xml:space="preserve"> = -j</w:t>
      </w:r>
    </w:p>
    <w:p>
      <w:pPr>
        <w:pStyle w:val="Style3"/>
        <w:widowControl w:val="0"/>
        <w:keepNext w:val="0"/>
        <w:keepLines w:val="0"/>
        <w:shd w:val="clear" w:color="auto" w:fill="auto"/>
        <w:bidi w:val="0"/>
        <w:jc w:val="right"/>
        <w:spacing w:before="0" w:after="0" w:line="355" w:lineRule="exact"/>
        <w:ind w:left="0" w:right="0" w:firstLine="0"/>
      </w:pPr>
      <w:r>
        <w:rPr>
          <w:lang w:val="en-US" w:eastAsia="en-US" w:bidi="en-US"/>
          <w:sz w:val="24"/>
          <w:szCs w:val="24"/>
          <w:w w:val="100"/>
          <w:spacing w:val="0"/>
          <w:color w:val="000000"/>
          <w:position w:val="0"/>
        </w:rPr>
        <w:t>oladi, ya’ni teskari proporsionallikka keltiriladi (l-§, 1.3-band).</w:t>
      </w:r>
    </w:p>
    <w:p>
      <w:pPr>
        <w:pStyle w:val="Style3"/>
        <w:tabs>
          <w:tab w:leader="none" w:pos="4690" w:val="left"/>
        </w:tabs>
        <w:widowControl w:val="0"/>
        <w:keepNext w:val="0"/>
        <w:keepLines w:val="0"/>
        <w:shd w:val="clear" w:color="auto" w:fill="auto"/>
        <w:bidi w:val="0"/>
        <w:spacing w:before="0" w:after="0" w:line="355" w:lineRule="exact"/>
        <w:ind w:left="0" w:right="0" w:firstLine="0"/>
      </w:pPr>
      <w:r>
        <w:rPr>
          <w:lang w:val="en-US" w:eastAsia="en-US" w:bidi="en-US"/>
          <w:sz w:val="24"/>
          <w:szCs w:val="24"/>
          <w:w w:val="100"/>
          <w:spacing w:val="0"/>
          <w:color w:val="000000"/>
          <w:position w:val="0"/>
        </w:rPr>
        <w:t xml:space="preserve">Agar </w:t>
      </w:r>
      <w:r>
        <w:rPr>
          <w:rStyle w:val="CharStyle21"/>
        </w:rPr>
        <w:t>c</w:t>
      </w:r>
      <w:r>
        <w:rPr>
          <w:lang w:val="en-US" w:eastAsia="en-US" w:bidi="en-US"/>
          <w:sz w:val="24"/>
          <w:szCs w:val="24"/>
          <w:w w:val="100"/>
          <w:spacing w:val="0"/>
          <w:color w:val="000000"/>
          <w:position w:val="0"/>
        </w:rPr>
        <w:t xml:space="preserve"> * 0, </w:t>
      </w:r>
      <w:r>
        <w:rPr>
          <w:rStyle w:val="CharStyle21"/>
        </w:rPr>
        <w:t>d</w:t>
      </w:r>
      <w:r>
        <w:rPr>
          <w:lang w:val="en-US" w:eastAsia="en-US" w:bidi="en-US"/>
          <w:sz w:val="24"/>
          <w:szCs w:val="24"/>
          <w:w w:val="100"/>
          <w:spacing w:val="0"/>
          <w:color w:val="000000"/>
          <w:position w:val="0"/>
        </w:rPr>
        <w:t xml:space="preserve"> * 0, ammo </w:t>
      </w:r>
      <w:r>
        <w:rPr>
          <w:rStyle w:val="CharStyle21"/>
        </w:rPr>
        <w:t>ad-bc</w:t>
      </w:r>
      <w:r>
        <w:rPr>
          <w:lang w:val="en-US" w:eastAsia="en-US" w:bidi="en-US"/>
          <w:sz w:val="24"/>
          <w:szCs w:val="24"/>
          <w:w w:val="100"/>
          <w:spacing w:val="0"/>
          <w:color w:val="000000"/>
          <w:position w:val="0"/>
        </w:rPr>
        <w:t xml:space="preserve"> = 0 bo‘lsa, </w:t>
      </w:r>
      <w:r>
        <w:rPr>
          <w:rStyle w:val="CharStyle21"/>
        </w:rPr>
        <w:t>~</w:t>
      </w:r>
      <w:r>
        <w:rPr>
          <w:lang w:val="en-US" w:eastAsia="en-US" w:bidi="en-US"/>
          <w:sz w:val="24"/>
          <w:szCs w:val="24"/>
          <w:w w:val="100"/>
          <w:spacing w:val="0"/>
          <w:color w:val="000000"/>
          <w:position w:val="0"/>
        </w:rPr>
        <w:tab/>
        <w:t>^ bo‘ladi, bu holda</w:t>
      </w:r>
    </w:p>
    <w:p>
      <w:pPr>
        <w:pStyle w:val="Style3"/>
        <w:tabs>
          <w:tab w:leader="none" w:pos="6211" w:val="left"/>
        </w:tabs>
        <w:widowControl w:val="0"/>
        <w:keepNext w:val="0"/>
        <w:keepLines w:val="0"/>
        <w:shd w:val="clear" w:color="auto" w:fill="auto"/>
        <w:bidi w:val="0"/>
        <w:spacing w:before="0" w:after="0" w:line="355" w:lineRule="exact"/>
        <w:ind w:left="0" w:right="0" w:firstLine="0"/>
      </w:pPr>
      <w:r>
        <w:rPr>
          <w:rStyle w:val="CharStyle21"/>
        </w:rPr>
        <w:t>a</w:t>
      </w:r>
      <w:r>
        <w:rPr>
          <w:lang w:val="en-US" w:eastAsia="en-US" w:bidi="en-US"/>
          <w:sz w:val="24"/>
          <w:szCs w:val="24"/>
          <w:w w:val="100"/>
          <w:spacing w:val="0"/>
          <w:color w:val="000000"/>
          <w:position w:val="0"/>
        </w:rPr>
        <w:t xml:space="preserve"> = </w:t>
      </w:r>
      <w:r>
        <w:rPr>
          <w:rStyle w:val="CharStyle21"/>
        </w:rPr>
        <w:t>ck, b = dX,</w:t>
      </w:r>
      <w:r>
        <w:rPr>
          <w:lang w:val="en-US" w:eastAsia="en-US" w:bidi="en-US"/>
          <w:sz w:val="24"/>
          <w:szCs w:val="24"/>
          <w:w w:val="100"/>
          <w:spacing w:val="0"/>
          <w:color w:val="000000"/>
          <w:position w:val="0"/>
        </w:rPr>
        <w:t xml:space="preserve"> bunda A = “ = ^ va shuning uchun f </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ab/>
        <w:t>^ ■</w:t>
      </w:r>
    </w:p>
    <w:p>
      <w:pPr>
        <w:pStyle w:val="Style3"/>
        <w:widowControl w:val="0"/>
        <w:keepNext w:val="0"/>
        <w:keepLines w:val="0"/>
        <w:shd w:val="clear" w:color="auto" w:fill="auto"/>
        <w:bidi w:val="0"/>
        <w:jc w:val="right"/>
        <w:spacing w:before="0" w:after="0" w:line="355" w:lineRule="exact"/>
        <w:ind w:left="0" w:right="0" w:firstLine="0"/>
      </w:pPr>
      <w:r>
        <w:rPr>
          <w:rStyle w:val="CharStyle21"/>
        </w:rPr>
        <w:t>c</w:t>
      </w:r>
      <w:r>
        <w:rPr>
          <w:lang w:val="en-US" w:eastAsia="en-US" w:bidi="en-US"/>
          <w:sz w:val="24"/>
          <w:szCs w:val="24"/>
          <w:w w:val="100"/>
          <w:spacing w:val="0"/>
          <w:color w:val="000000"/>
          <w:position w:val="0"/>
        </w:rPr>
        <w:t xml:space="preserve"> 0, </w:t>
      </w:r>
      <w:r>
        <w:rPr>
          <w:rStyle w:val="CharStyle21"/>
        </w:rPr>
        <w:t>d</w:t>
      </w:r>
      <w:r>
        <w:rPr>
          <w:lang w:val="en-US" w:eastAsia="en-US" w:bidi="en-US"/>
          <w:sz w:val="24"/>
          <w:szCs w:val="24"/>
          <w:w w:val="100"/>
          <w:spacing w:val="0"/>
          <w:color w:val="000000"/>
          <w:position w:val="0"/>
        </w:rPr>
        <w:t xml:space="preserve"> = 0, </w:t>
      </w:r>
      <w:r>
        <w:rPr>
          <w:rStyle w:val="CharStyle21"/>
        </w:rPr>
        <w:t>ad - be =</w:t>
      </w:r>
      <w:r>
        <w:rPr>
          <w:lang w:val="en-US" w:eastAsia="en-US" w:bidi="en-US"/>
          <w:sz w:val="24"/>
          <w:szCs w:val="24"/>
          <w:w w:val="100"/>
          <w:spacing w:val="0"/>
          <w:color w:val="000000"/>
          <w:position w:val="0"/>
        </w:rPr>
        <w:t xml:space="preserve"> 0 boiganda ham shunday boiadi. Bu</w:t>
      </w:r>
    </w:p>
    <w:p>
      <w:pPr>
        <w:pStyle w:val="Style3"/>
        <w:widowControl w:val="0"/>
        <w:keepNext w:val="0"/>
        <w:keepLines w:val="0"/>
        <w:shd w:val="clear" w:color="auto" w:fill="auto"/>
        <w:bidi w:val="0"/>
        <w:spacing w:before="0" w:after="139" w:line="259" w:lineRule="exact"/>
        <w:ind w:left="0" w:right="0" w:firstLine="0"/>
      </w:pPr>
      <w:r>
        <w:rPr>
          <w:lang w:val="en-US" w:eastAsia="en-US" w:bidi="en-US"/>
          <w:sz w:val="24"/>
          <w:szCs w:val="24"/>
          <w:w w:val="100"/>
          <w:spacing w:val="0"/>
          <w:color w:val="000000"/>
          <w:position w:val="0"/>
        </w:rPr>
        <w:t xml:space="preserve">hollarning hammasida funksiya grafigi qanday boiishini bilamiz. </w:t>
      </w:r>
      <w:r>
        <w:rPr>
          <w:rStyle w:val="CharStyle21"/>
        </w:rPr>
        <w:t>c *</w:t>
      </w:r>
      <w:r>
        <w:rPr>
          <w:lang w:val="en-US" w:eastAsia="en-US" w:bidi="en-US"/>
          <w:sz w:val="24"/>
          <w:szCs w:val="24"/>
          <w:w w:val="100"/>
          <w:spacing w:val="0"/>
          <w:color w:val="000000"/>
          <w:position w:val="0"/>
        </w:rPr>
        <w:t xml:space="preserve"> </w:t>
      </w:r>
      <w:r>
        <w:rPr>
          <w:rStyle w:val="CharStyle1143"/>
        </w:rPr>
        <w:t>0</w:t>
      </w:r>
      <w:r>
        <w:rPr>
          <w:lang w:val="en-US" w:eastAsia="en-US" w:bidi="en-US"/>
          <w:sz w:val="24"/>
          <w:szCs w:val="24"/>
          <w:w w:val="100"/>
          <w:spacing w:val="0"/>
          <w:color w:val="000000"/>
          <w:position w:val="0"/>
        </w:rPr>
        <w:t xml:space="preserve">, </w:t>
      </w:r>
      <w:r>
        <w:rPr>
          <w:rStyle w:val="CharStyle21"/>
        </w:rPr>
        <w:t>ad - be</w:t>
      </w:r>
      <w:r>
        <w:rPr>
          <w:lang w:val="en-US" w:eastAsia="en-US" w:bidi="en-US"/>
          <w:sz w:val="24"/>
          <w:szCs w:val="24"/>
          <w:w w:val="100"/>
          <w:spacing w:val="0"/>
          <w:color w:val="000000"/>
          <w:position w:val="0"/>
        </w:rPr>
        <w:t xml:space="preserve"> * </w:t>
      </w:r>
      <w:r>
        <w:rPr>
          <w:rStyle w:val="CharStyle1143"/>
        </w:rPr>
        <w:t>0</w:t>
      </w:r>
      <w:r>
        <w:rPr>
          <w:lang w:val="en-US" w:eastAsia="en-US" w:bidi="en-US"/>
          <w:sz w:val="24"/>
          <w:szCs w:val="24"/>
          <w:w w:val="100"/>
          <w:spacing w:val="0"/>
          <w:color w:val="000000"/>
          <w:position w:val="0"/>
        </w:rPr>
        <w:t xml:space="preserve"> boiganda kasr chiziqli funksiyaning grafigi teskari proporsionallik grafigini parallel ko‘chirish yordamida hosil boiishini ko‘rsatamiz. Awal misolga qaraymiz.</w:t>
      </w:r>
    </w:p>
    <w:p>
      <w:pPr>
        <w:pStyle w:val="Style1144"/>
        <w:widowControl w:val="0"/>
        <w:keepNext w:val="0"/>
        <w:keepLines w:val="0"/>
        <w:shd w:val="clear" w:color="auto" w:fill="auto"/>
        <w:bidi w:val="0"/>
        <w:spacing w:before="0" w:after="0" w:line="160" w:lineRule="exact"/>
        <w:ind w:left="20" w:right="0" w:firstLine="0"/>
      </w:pPr>
      <w:r>
        <w:rPr>
          <w:lang w:val="en-US" w:eastAsia="en-US" w:bidi="en-US"/>
          <w:w w:val="100"/>
          <w:color w:val="000000"/>
          <w:position w:val="0"/>
        </w:rPr>
        <w:t>228</w:t>
      </w:r>
      <w:r>
        <w:br w:type="page"/>
      </w:r>
    </w:p>
    <w:p>
      <w:pPr>
        <w:pStyle w:val="Style44"/>
        <w:widowControl w:val="0"/>
        <w:keepNext w:val="0"/>
        <w:keepLines w:val="0"/>
        <w:shd w:val="clear" w:color="auto" w:fill="auto"/>
        <w:bidi w:val="0"/>
        <w:jc w:val="right"/>
        <w:spacing w:before="0" w:after="0" w:line="240" w:lineRule="exact"/>
        <w:ind w:left="0" w:right="0" w:firstLine="0"/>
      </w:pPr>
      <w:r>
        <w:rPr>
          <w:lang w:val="en-US" w:eastAsia="en-US" w:bidi="en-US"/>
          <w:sz w:val="24"/>
          <w:szCs w:val="24"/>
          <w:w w:val="100"/>
          <w:spacing w:val="0"/>
          <w:color w:val="000000"/>
          <w:position w:val="0"/>
        </w:rPr>
        <w:t xml:space="preserve">1-m i s o 1. </w:t>
      </w:r>
      <w:r>
        <w:rPr>
          <w:rStyle w:val="CharStyle1146"/>
        </w:rPr>
        <w:t>y</w:t>
      </w:r>
      <w:r>
        <w:rPr>
          <w:rStyle w:val="CharStyle1147"/>
          <w:b w:val="0"/>
          <w:bCs w:val="0"/>
        </w:rPr>
        <w:t xml:space="preserve"> </w:t>
      </w:r>
      <w:r>
        <w:rPr>
          <w:lang w:val="en-US" w:eastAsia="en-US" w:bidi="en-US"/>
          <w:sz w:val="24"/>
          <w:szCs w:val="24"/>
          <w:w w:val="100"/>
          <w:spacing w:val="0"/>
          <w:color w:val="000000"/>
          <w:position w:val="0"/>
        </w:rPr>
        <w:t>= —'— funksiya grafigini yasaymiz. Suratda 4 ni,</w:t>
      </w:r>
    </w:p>
    <w:p>
      <w:pPr>
        <w:pStyle w:val="Style805"/>
        <w:tabs>
          <w:tab w:leader="none" w:pos="6136" w:val="left"/>
        </w:tabs>
        <w:widowControl w:val="0"/>
        <w:keepNext w:val="0"/>
        <w:keepLines w:val="0"/>
        <w:shd w:val="clear" w:color="auto" w:fill="auto"/>
        <w:bidi w:val="0"/>
        <w:jc w:val="both"/>
        <w:spacing w:before="0" w:after="0" w:line="160" w:lineRule="exact"/>
        <w:ind w:left="1840" w:right="0" w:firstLine="0"/>
      </w:pPr>
      <w:r>
        <w:rPr>
          <w:rStyle w:val="CharStyle1148"/>
        </w:rPr>
        <w:t>2x + 5</w:t>
        <w:tab/>
      </w:r>
      <w:r>
        <w:rPr>
          <w:rStyle w:val="CharStyle1149"/>
          <w:b w:val="0"/>
          <w:bCs w:val="0"/>
        </w:rPr>
        <w:t>5</w:t>
      </w:r>
    </w:p>
    <w:p>
      <w:pPr>
        <w:pStyle w:val="Style44"/>
        <w:widowControl w:val="0"/>
        <w:keepNext w:val="0"/>
        <w:keepLines w:val="0"/>
        <w:shd w:val="clear" w:color="auto" w:fill="auto"/>
        <w:bidi w:val="0"/>
        <w:jc w:val="both"/>
        <w:spacing w:before="0" w:after="0" w:line="266" w:lineRule="exact"/>
        <w:ind w:left="0" w:right="0" w:firstLine="0"/>
        <w:sectPr>
          <w:type w:val="continuous"/>
          <w:pgSz w:w="7853" w:h="11750"/>
          <w:pgMar w:top="231" w:left="570" w:right="572" w:bottom="641" w:header="0" w:footer="3" w:gutter="0"/>
          <w:rtlGutter w:val="0"/>
          <w:cols w:space="720"/>
          <w:noEndnote/>
          <w:docGrid w:linePitch="360"/>
        </w:sectPr>
      </w:pPr>
      <w:r>
        <w:pict>
          <v:shape id="_x0000_s1402" type="#_x0000_t75" style="position:absolute;margin-left:73.7pt;margin-top:35.4pt;width:28.45pt;height:45.35pt;z-index:-125829033;mso-wrap-distance-left:72.5pt;mso-wrap-distance-right:5.pt;mso-wrap-distance-bottom:0.7pt;mso-position-horizontal-relative:margin" wrapcoords="0 0 21600 0 21600 21600 0 21600 0 0">
            <v:imagedata r:id="rId143" r:href="rId144"/>
            <w10:wrap type="topAndBottom" anchorx="margin"/>
          </v:shape>
        </w:pict>
      </w:r>
      <w:r>
        <w:pict>
          <v:shape id="_x0000_s1403" type="#_x0000_t75" style="position:absolute;margin-left:102.95pt;margin-top:34.7pt;width:23.05pt;height:46.8pt;z-index:-125829032;mso-wrap-distance-left:16.35pt;mso-wrap-distance-right:11.5pt;mso-position-horizontal-relative:margin" wrapcoords="0 0 21600 0 21600 21600 0 21600 0 0">
            <v:imagedata r:id="rId145" r:href="rId146"/>
            <w10:wrap type="topAndBottom" anchorx="margin"/>
          </v:shape>
        </w:pict>
      </w:r>
      <w:r>
        <w:pict>
          <v:shape id="_x0000_s1404" type="#_x0000_t202" style="position:absolute;margin-left:137.5pt;margin-top:32.05pt;width:68.9pt;height:5.e-002pt;z-index:-125829031;mso-wrap-distance-left:50.15pt;mso-wrap-distance-right:5.pt;mso-position-horizontal-relative:margin" filled="f" stroked="f">
            <v:textbox style="mso-fit-shape-to-text:t" inset="0,0,0,0">
              <w:txbxContent>
                <w:tbl>
                  <w:tblPr>
                    <w:tblOverlap w:val="never"/>
                    <w:tblLayout w:type="fixed"/>
                    <w:jc w:val="center"/>
                  </w:tblPr>
                  <w:tblGrid>
                    <w:gridCol w:w="149"/>
                    <w:gridCol w:w="581"/>
                    <w:gridCol w:w="432"/>
                    <w:gridCol w:w="216"/>
                  </w:tblGrid>
                  <w:tr>
                    <w:trPr>
                      <w:trHeight w:val="192" w:hRule="exact"/>
                    </w:trPr>
                    <w:tc>
                      <w:tcPr>
                        <w:shd w:val="clear" w:color="auto" w:fill="FFFFFF"/>
                        <w:vMerge w:val="restart"/>
                        <w:tcBorders/>
                        <w:vAlign w:val="bottom"/>
                      </w:tcPr>
                      <w:p>
                        <w:pPr>
                          <w:pStyle w:val="Style3"/>
                          <w:widowControl w:val="0"/>
                          <w:keepNext w:val="0"/>
                          <w:keepLines w:val="0"/>
                          <w:shd w:val="clear" w:color="auto" w:fill="auto"/>
                          <w:bidi w:val="0"/>
                          <w:jc w:val="left"/>
                          <w:spacing w:before="0" w:after="0" w:line="140" w:lineRule="exact"/>
                          <w:ind w:left="0" w:right="0" w:firstLine="0"/>
                        </w:pPr>
                        <w:r>
                          <w:rPr>
                            <w:rStyle w:val="CharStyle1119"/>
                          </w:rPr>
                          <w:t>2</w:t>
                        </w:r>
                      </w:p>
                    </w:tc>
                    <w:tc>
                      <w:tcPr>
                        <w:shd w:val="clear" w:color="auto" w:fill="FFFFFF"/>
                        <w:tcBorders>
                          <w:left w:val="single" w:sz="4"/>
                        </w:tcBorders>
                        <w:vAlign w:val="bottom"/>
                      </w:tcPr>
                      <w:p>
                        <w:pPr>
                          <w:pStyle w:val="Style3"/>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17 ^</w:t>
                        </w:r>
                      </w:p>
                    </w:tc>
                    <w:tc>
                      <w:tcPr>
                        <w:shd w:val="clear" w:color="auto" w:fill="FFFFFF"/>
                        <w:tcBorders/>
                        <w:vAlign w:val="bottom"/>
                      </w:tcPr>
                      <w:p>
                        <w:pPr>
                          <w:pStyle w:val="Style3"/>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1 </w:t>
                        </w:r>
                        <w:r>
                          <w:rPr>
                            <w:rStyle w:val="CharStyle1120"/>
                          </w:rPr>
                          <w:t>5</w:t>
                        </w:r>
                      </w:p>
                    </w:tc>
                    <w:tc>
                      <w:tcPr>
                        <w:shd w:val="clear" w:color="auto" w:fill="FFFFFF"/>
                        <w:tcBorders>
                          <w:right w:val="single" w:sz="4"/>
                        </w:tcBorders>
                        <w:vAlign w:val="bottom"/>
                      </w:tcPr>
                      <w:p>
                        <w:pPr>
                          <w:pStyle w:val="Style3"/>
                          <w:widowControl w:val="0"/>
                          <w:keepNext w:val="0"/>
                          <w:keepLines w:val="0"/>
                          <w:shd w:val="clear" w:color="auto" w:fill="auto"/>
                          <w:bidi w:val="0"/>
                          <w:jc w:val="left"/>
                          <w:spacing w:before="0" w:after="0" w:line="160" w:lineRule="exact"/>
                          <w:ind w:left="0" w:right="0" w:firstLine="0"/>
                        </w:pPr>
                        <w:r>
                          <w:rPr>
                            <w:rStyle w:val="CharStyle1120"/>
                          </w:rPr>
                          <w:t>3'</w:t>
                        </w:r>
                      </w:p>
                    </w:tc>
                  </w:tr>
                  <w:tr>
                    <w:trPr>
                      <w:trHeight w:val="101" w:hRule="exact"/>
                    </w:trPr>
                    <w:tc>
                      <w:tcPr>
                        <w:shd w:val="clear" w:color="auto" w:fill="FFFFFF"/>
                        <w:vMerge/>
                        <w:tcBorders/>
                        <w:vAlign w:val="bottom"/>
                      </w:tcPr>
                      <w:p>
                        <w:pPr/>
                      </w:p>
                    </w:tc>
                    <w:tc>
                      <w:tcPr>
                        <w:shd w:val="clear" w:color="auto" w:fill="FFFFFF"/>
                        <w:tcBorders>
                          <w:left w:val="single" w:sz="4"/>
                        </w:tcBorders>
                        <w:vAlign w:val="bottom"/>
                      </w:tcPr>
                      <w:p>
                        <w:pPr>
                          <w:pStyle w:val="Style3"/>
                          <w:widowControl w:val="0"/>
                          <w:keepNext w:val="0"/>
                          <w:keepLines w:val="0"/>
                          <w:shd w:val="clear" w:color="auto" w:fill="auto"/>
                          <w:bidi w:val="0"/>
                          <w:jc w:val="left"/>
                          <w:spacing w:before="0" w:after="0" w:line="140" w:lineRule="exact"/>
                          <w:ind w:left="140" w:right="0" w:firstLine="0"/>
                        </w:pPr>
                        <w:r>
                          <w:rPr>
                            <w:rStyle w:val="CharStyle1119"/>
                          </w:rPr>
                          <w:t>X H—</w:t>
                        </w:r>
                      </w:p>
                    </w:tc>
                    <w:tc>
                      <w:tcPr>
                        <w:shd w:val="clear" w:color="auto" w:fill="FFFFFF"/>
                        <w:tcBorders/>
                        <w:vAlign w:val="top"/>
                      </w:tcPr>
                      <w:p>
                        <w:pPr>
                          <w:pStyle w:val="Style3"/>
                          <w:widowControl w:val="0"/>
                          <w:keepNext w:val="0"/>
                          <w:keepLines w:val="0"/>
                          <w:shd w:val="clear" w:color="auto" w:fill="auto"/>
                          <w:bidi w:val="0"/>
                          <w:jc w:val="left"/>
                          <w:spacing w:before="0" w:after="0" w:line="160" w:lineRule="exact"/>
                          <w:ind w:left="0" w:right="0" w:firstLine="0"/>
                        </w:pPr>
                        <w:r>
                          <w:rPr>
                            <w:rStyle w:val="CharStyle1120"/>
                          </w:rPr>
                          <w:t>— +</w:t>
                        </w:r>
                      </w:p>
                    </w:tc>
                    <w:tc>
                      <w:tcPr>
                        <w:shd w:val="clear" w:color="auto" w:fill="FFFFFF"/>
                        <w:tcBorders>
                          <w:right w:val="single" w:sz="4"/>
                        </w:tcBorders>
                        <w:vAlign w:val="center"/>
                      </w:tcPr>
                      <w:p>
                        <w:pPr>
                          <w:pStyle w:val="Style3"/>
                          <w:widowControl w:val="0"/>
                          <w:keepNext w:val="0"/>
                          <w:keepLines w:val="0"/>
                          <w:shd w:val="clear" w:color="auto" w:fill="auto"/>
                          <w:bidi w:val="0"/>
                          <w:jc w:val="left"/>
                          <w:spacing w:before="0" w:after="0" w:line="80" w:lineRule="exact"/>
                          <w:ind w:left="0" w:right="0" w:firstLine="0"/>
                        </w:pPr>
                        <w:r>
                          <w:rPr>
                            <w:rStyle w:val="CharStyle1121"/>
                          </w:rPr>
                          <w:t>—</w:t>
                        </w:r>
                      </w:p>
                    </w:tc>
                  </w:tr>
                  <w:tr>
                    <w:trPr>
                      <w:trHeight w:val="216" w:hRule="exact"/>
                    </w:trPr>
                    <w:tc>
                      <w:tcPr>
                        <w:shd w:val="clear" w:color="auto" w:fill="FFFFFF"/>
                        <w:tcBorders/>
                        <w:vAlign w:val="top"/>
                      </w:tcPr>
                      <w:p>
                        <w:pPr>
                          <w:widowControl w:val="0"/>
                          <w:rPr>
                            <w:sz w:val="10"/>
                            <w:szCs w:val="10"/>
                          </w:rPr>
                        </w:pPr>
                      </w:p>
                    </w:tc>
                    <w:tc>
                      <w:tcPr>
                        <w:shd w:val="clear" w:color="auto" w:fill="FFFFFF"/>
                        <w:tcBorders>
                          <w:left w:val="single" w:sz="4"/>
                          <w:bottom w:val="single" w:sz="4"/>
                        </w:tcBorders>
                        <w:vAlign w:val="top"/>
                      </w:tcPr>
                      <w:p>
                        <w:pPr>
                          <w:pStyle w:val="Style3"/>
                          <w:widowControl w:val="0"/>
                          <w:keepNext w:val="0"/>
                          <w:keepLines w:val="0"/>
                          <w:shd w:val="clear" w:color="auto" w:fill="auto"/>
                          <w:bidi w:val="0"/>
                          <w:jc w:val="left"/>
                          <w:spacing w:before="0" w:after="0" w:line="300" w:lineRule="exact"/>
                          <w:ind w:left="0" w:right="0" w:firstLine="0"/>
                        </w:pPr>
                        <w:r>
                          <w:rPr>
                            <w:rStyle w:val="CharStyle1122"/>
                            <w:b w:val="0"/>
                            <w:bCs w:val="0"/>
                          </w:rPr>
                          <w:t xml:space="preserve">Li </w:t>
                        </w:r>
                        <w:r>
                          <w:rPr>
                            <w:rStyle w:val="CharStyle1119"/>
                          </w:rPr>
                          <w:t xml:space="preserve">2 </w:t>
                        </w:r>
                        <w:r>
                          <w:rPr>
                            <w:rStyle w:val="CharStyle1123"/>
                          </w:rPr>
                          <w:t>J</w:t>
                        </w:r>
                      </w:p>
                    </w:tc>
                    <w:tc>
                      <w:tcPr>
                        <w:shd w:val="clear" w:color="auto" w:fill="FFFFFF"/>
                        <w:tcBorders>
                          <w:bottom w:val="single" w:sz="4"/>
                        </w:tcBorders>
                        <w:vAlign w:val="center"/>
                      </w:tcPr>
                      <w:p>
                        <w:pPr>
                          <w:pStyle w:val="Style3"/>
                          <w:widowControl w:val="0"/>
                          <w:keepNext w:val="0"/>
                          <w:keepLines w:val="0"/>
                          <w:shd w:val="clear" w:color="auto" w:fill="auto"/>
                          <w:bidi w:val="0"/>
                          <w:jc w:val="left"/>
                          <w:spacing w:before="0" w:after="0" w:line="140" w:lineRule="exact"/>
                          <w:ind w:left="0" w:right="0" w:firstLine="0"/>
                        </w:pPr>
                        <w:r>
                          <w:rPr>
                            <w:rStyle w:val="CharStyle1119"/>
                          </w:rPr>
                          <w:t>1 2</w:t>
                        </w:r>
                      </w:p>
                    </w:tc>
                    <w:tc>
                      <w:tcPr>
                        <w:shd w:val="clear" w:color="auto" w:fill="FFFFFF"/>
                        <w:tcBorders>
                          <w:right w:val="single" w:sz="4"/>
                          <w:bottom w:val="single" w:sz="4"/>
                        </w:tcBorders>
                        <w:vAlign w:val="center"/>
                      </w:tcPr>
                      <w:p>
                        <w:pPr>
                          <w:pStyle w:val="Style3"/>
                          <w:widowControl w:val="0"/>
                          <w:keepNext w:val="0"/>
                          <w:keepLines w:val="0"/>
                          <w:shd w:val="clear" w:color="auto" w:fill="auto"/>
                          <w:bidi w:val="0"/>
                          <w:jc w:val="left"/>
                          <w:spacing w:before="0" w:after="0" w:line="140" w:lineRule="exact"/>
                          <w:ind w:left="0" w:right="0" w:firstLine="0"/>
                        </w:pPr>
                        <w:r>
                          <w:rPr>
                            <w:rStyle w:val="CharStyle1119"/>
                          </w:rPr>
                          <w:t>2</w:t>
                        </w:r>
                      </w:p>
                    </w:tc>
                  </w:tr>
                </w:tbl>
                <w:p>
                  <w:pPr>
                    <w:widowControl w:val="0"/>
                    <w:rPr>
                      <w:sz w:val="2"/>
                      <w:szCs w:val="2"/>
                    </w:rPr>
                  </w:pPr>
                </w:p>
              </w:txbxContent>
            </v:textbox>
            <w10:wrap type="topAndBottom" anchorx="margin"/>
          </v:shape>
        </w:pict>
      </w:r>
      <w:r>
        <w:pict>
          <v:shape id="_x0000_s1405" type="#_x0000_t202" style="position:absolute;margin-left:202.1pt;margin-top:48.4pt;width:34.1pt;height:14.25pt;z-index:-125829030;mso-wrap-distance-left:114.75pt;mso-wrap-distance-right:98.4pt;mso-wrap-distance-bottom:2.8pt;mso-position-horizontal-relative:margin" filled="f" stroked="f">
            <v:textbox style="mso-fit-shape-to-text:t" inset="0,0,0,0">
              <w:txbxContent>
                <w:p>
                  <w:pPr>
                    <w:pStyle w:val="Style1124"/>
                    <w:widowControl w:val="0"/>
                    <w:keepNext w:val="0"/>
                    <w:keepLines w:val="0"/>
                    <w:shd w:val="clear" w:color="auto" w:fill="auto"/>
                    <w:bidi w:val="0"/>
                    <w:jc w:val="left"/>
                    <w:spacing w:before="0" w:after="0" w:line="260" w:lineRule="exact"/>
                    <w:ind w:left="0" w:right="0" w:firstLine="0"/>
                  </w:pPr>
                  <w:r>
                    <w:rPr>
                      <w:lang w:val="en-US" w:eastAsia="en-US" w:bidi="en-US"/>
                      <w:w w:val="100"/>
                      <w:color w:val="000000"/>
                      <w:position w:val="0"/>
                    </w:rPr>
                    <w:t>2=2</w:t>
                  </w:r>
                  <w:r>
                    <w:rPr>
                      <w:rStyle w:val="CharStyle1126"/>
                      <w:b w:val="0"/>
                      <w:bCs w:val="0"/>
                    </w:rPr>
                    <w:t xml:space="preserve"> +</w:t>
                  </w:r>
                </w:p>
              </w:txbxContent>
            </v:textbox>
            <w10:wrap type="topAndBottom" anchorx="margin"/>
          </v:shape>
        </w:pict>
      </w:r>
      <w:r>
        <w:pict>
          <v:shape id="_x0000_s1406" type="#_x0000_t202" style="position:absolute;margin-left:233.75pt;margin-top:63.7pt;width:22.55pt;height:9.9pt;z-index:-125829029;mso-wrap-distance-left:146.4pt;mso-wrap-distance-right:78.25pt;mso-wrap-distance-bottom:7.85pt;mso-position-horizontal-relative:margin" filled="f" stroked="f">
            <v:textbox style="mso-fit-shape-to-text:t" inset="0,0,0,0">
              <w:txbxContent>
                <w:p>
                  <w:pPr>
                    <w:pStyle w:val="Style479"/>
                    <w:widowControl w:val="0"/>
                    <w:keepNext w:val="0"/>
                    <w:keepLines w:val="0"/>
                    <w:shd w:val="clear" w:color="auto" w:fill="auto"/>
                    <w:bidi w:val="0"/>
                    <w:jc w:val="left"/>
                    <w:spacing w:before="0" w:after="0" w:line="160" w:lineRule="exact"/>
                    <w:ind w:left="0" w:right="0" w:firstLine="0"/>
                  </w:pPr>
                  <w:r>
                    <w:rPr>
                      <w:rStyle w:val="CharStyle1127"/>
                    </w:rPr>
                    <w:t>X</w:t>
                  </w:r>
                  <w:r>
                    <w:rPr>
                      <w:rStyle w:val="CharStyle1128"/>
                      <w:b w:val="0"/>
                      <w:bCs w:val="0"/>
                    </w:rPr>
                    <w:t xml:space="preserve"> + --</w:t>
                  </w:r>
                </w:p>
              </w:txbxContent>
            </v:textbox>
            <w10:wrap type="topAndBottom" anchorx="margin"/>
          </v:shape>
        </w:pict>
      </w:r>
      <w:r>
        <w:rPr>
          <w:lang w:val="en-US" w:eastAsia="en-US" w:bidi="en-US"/>
          <w:sz w:val="24"/>
          <w:szCs w:val="24"/>
          <w:w w:val="100"/>
          <w:spacing w:val="0"/>
          <w:color w:val="000000"/>
          <w:position w:val="0"/>
        </w:rPr>
        <w:t>maxrajda 2 ni qavs tashqarisiga chiqaramiz, keyin suratda v ni qavs ichida qo‘shamiz va ayiramiz:</w:t>
      </w:r>
    </w:p>
    <w:p>
      <w:pPr>
        <w:widowControl w:val="0"/>
        <w:rPr>
          <w:sz w:val="2"/>
          <w:szCs w:val="2"/>
        </w:rPr>
      </w:pPr>
      <w:r>
        <w:pict>
          <v:shape id="_x0000_s1407" type="#_x0000_t202" style="position:static;width:392.65pt;height:10.1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9" w:left="0" w:right="0" w:bottom="652" w:header="0" w:footer="3" w:gutter="0"/>
          <w:rtlGutter w:val="0"/>
          <w:cols w:space="720"/>
          <w:noEndnote/>
          <w:docGrid w:linePitch="360"/>
        </w:sectPr>
      </w:pPr>
    </w:p>
    <w:p>
      <w:pPr>
        <w:pStyle w:val="Style44"/>
        <w:tabs>
          <w:tab w:leader="none" w:pos="3961" w:val="left"/>
          <w:tab w:leader="none" w:pos="5288" w:val="left"/>
        </w:tabs>
        <w:widowControl w:val="0"/>
        <w:keepNext w:val="0"/>
        <w:keepLines w:val="0"/>
        <w:shd w:val="clear" w:color="auto" w:fill="auto"/>
        <w:bidi w:val="0"/>
        <w:jc w:val="both"/>
        <w:spacing w:before="0" w:after="3" w:line="240" w:lineRule="exact"/>
        <w:ind w:left="380" w:right="0" w:firstLine="0"/>
      </w:pPr>
      <w:r>
        <w:rPr>
          <w:lang w:val="en-US" w:eastAsia="en-US" w:bidi="en-US"/>
          <w:sz w:val="24"/>
          <w:szCs w:val="24"/>
          <w:w w:val="100"/>
          <w:spacing w:val="0"/>
          <w:color w:val="000000"/>
          <w:position w:val="0"/>
        </w:rPr>
        <w:t>Shunday qilib,</w:t>
        <w:tab/>
      </w:r>
      <w:r>
        <w:rPr>
          <w:rStyle w:val="CharStyle46"/>
        </w:rPr>
        <w:t>y</w:t>
      </w:r>
      <w:r>
        <w:rPr>
          <w:lang w:val="en-US" w:eastAsia="en-US" w:bidi="en-US"/>
          <w:sz w:val="24"/>
          <w:szCs w:val="24"/>
          <w:w w:val="100"/>
          <w:spacing w:val="0"/>
          <w:color w:val="000000"/>
          <w:position w:val="0"/>
        </w:rPr>
        <w:t xml:space="preserve"> -2 = </w:t>
      </w:r>
      <w:r>
        <w:rPr>
          <w:rStyle w:val="CharStyle923"/>
        </w:rPr>
        <w:t xml:space="preserve">— </w:t>
      </w:r>
      <w:r>
        <w:rPr>
          <w:lang w:val="en-US" w:eastAsia="en-US" w:bidi="en-US"/>
          <w:sz w:val="24"/>
          <w:szCs w:val="24"/>
          <w:w w:val="100"/>
          <w:spacing w:val="0"/>
          <w:color w:val="000000"/>
          <w:position w:val="0"/>
        </w:rPr>
        <w:t>% yoki + ^ =</w:t>
        <w:tab/>
        <w:t xml:space="preserve">2 = </w:t>
      </w:r>
      <w:r>
        <w:rPr>
          <w:rStyle w:val="CharStyle46"/>
        </w:rPr>
        <w:t>Y</w:t>
      </w:r>
      <w:r>
        <w:rPr>
          <w:lang w:val="en-US" w:eastAsia="en-US" w:bidi="en-US"/>
          <w:sz w:val="24"/>
          <w:szCs w:val="24"/>
          <w:w w:val="100"/>
          <w:spacing w:val="0"/>
          <w:color w:val="000000"/>
          <w:position w:val="0"/>
        </w:rPr>
        <w:t xml:space="preserve"> desak,</w:t>
      </w:r>
    </w:p>
    <w:p>
      <w:pPr>
        <w:pStyle w:val="Style637"/>
        <w:widowControl w:val="0"/>
        <w:keepNext w:val="0"/>
        <w:keepLines w:val="0"/>
        <w:shd w:val="clear" w:color="auto" w:fill="auto"/>
        <w:bidi w:val="0"/>
        <w:jc w:val="right"/>
        <w:spacing w:before="0" w:after="0" w:line="125" w:lineRule="exact"/>
        <w:ind w:left="2740" w:right="3580" w:firstLine="0"/>
      </w:pPr>
      <w:r>
        <w:rPr>
          <w:rStyle w:val="CharStyle1131"/>
          <w:b/>
          <w:bCs/>
          <w:i/>
          <w:iCs/>
        </w:rPr>
        <w:t xml:space="preserve">x + - </w:t>
      </w:r>
      <w:r>
        <w:rPr>
          <w:rStyle w:val="CharStyle1151"/>
          <w:b w:val="0"/>
          <w:bCs w:val="0"/>
          <w:i w:val="0"/>
          <w:iCs w:val="0"/>
        </w:rPr>
        <w:t>2</w:t>
      </w:r>
    </w:p>
    <w:p>
      <w:pPr>
        <w:pStyle w:val="Style44"/>
        <w:widowControl w:val="0"/>
        <w:keepNext w:val="0"/>
        <w:keepLines w:val="0"/>
        <w:shd w:val="clear" w:color="auto" w:fill="auto"/>
        <w:bidi w:val="0"/>
        <w:jc w:val="both"/>
        <w:spacing w:before="0" w:after="0" w:line="240" w:lineRule="exact"/>
        <w:ind w:left="0" w:right="0" w:firstLine="0"/>
      </w:pPr>
      <w:r>
        <w:rPr>
          <w:rStyle w:val="CharStyle46"/>
        </w:rPr>
        <w:t xml:space="preserve">Y = </w:t>
      </w:r>
      <w:r>
        <w:rPr>
          <w:rStyle w:val="CharStyle1152"/>
        </w:rPr>
        <w:t>~—.</w:t>
      </w:r>
      <w:r>
        <w:rPr>
          <w:rStyle w:val="CharStyle923"/>
        </w:rPr>
        <w:t xml:space="preserve"> </w:t>
      </w:r>
      <w:r>
        <w:rPr>
          <w:lang w:val="en-US" w:eastAsia="en-US" w:bidi="en-US"/>
          <w:sz w:val="24"/>
          <w:szCs w:val="24"/>
          <w:w w:val="100"/>
          <w:spacing w:val="0"/>
          <w:color w:val="000000"/>
          <w:position w:val="0"/>
        </w:rPr>
        <w:t>Shuning uchun v = IrVtf funksiya grafigi v = — funk-</w:t>
      </w:r>
    </w:p>
    <w:p>
      <w:pPr>
        <w:pStyle w:val="Style805"/>
        <w:tabs>
          <w:tab w:leader="none" w:pos="2959" w:val="left"/>
          <w:tab w:leader="none" w:pos="5774" w:val="left"/>
        </w:tabs>
        <w:widowControl w:val="0"/>
        <w:keepNext w:val="0"/>
        <w:keepLines w:val="0"/>
        <w:shd w:val="clear" w:color="auto" w:fill="auto"/>
        <w:bidi w:val="0"/>
        <w:jc w:val="both"/>
        <w:spacing w:before="0" w:after="0" w:line="324" w:lineRule="exact"/>
        <w:ind w:left="540" w:right="0" w:firstLine="0"/>
      </w:pPr>
      <w:r>
        <w:rPr>
          <w:rStyle w:val="CharStyle1148"/>
        </w:rPr>
        <w:t>x</w:t>
        <w:tab/>
      </w:r>
      <w:r>
        <w:rPr>
          <w:rStyle w:val="CharStyle1149"/>
          <w:b w:val="0"/>
          <w:bCs w:val="0"/>
        </w:rPr>
        <w:t>2</w:t>
      </w:r>
      <w:r>
        <w:rPr>
          <w:rStyle w:val="CharStyle1148"/>
        </w:rPr>
        <w:t xml:space="preserve">x + </w:t>
      </w:r>
      <w:r>
        <w:rPr>
          <w:rStyle w:val="CharStyle1149"/>
          <w:b w:val="0"/>
          <w:bCs w:val="0"/>
        </w:rPr>
        <w:t>5</w:t>
      </w:r>
      <w:r>
        <w:rPr>
          <w:rStyle w:val="CharStyle1148"/>
        </w:rPr>
        <w:tab/>
        <w:t>x</w:t>
      </w:r>
    </w:p>
    <w:p>
      <w:pPr>
        <w:pStyle w:val="Style44"/>
        <w:tabs>
          <w:tab w:leader="none" w:pos="2959" w:val="left"/>
        </w:tabs>
        <w:widowControl w:val="0"/>
        <w:keepNext w:val="0"/>
        <w:keepLines w:val="0"/>
        <w:shd w:val="clear" w:color="auto" w:fill="auto"/>
        <w:bidi w:val="0"/>
        <w:jc w:val="both"/>
        <w:spacing w:before="0" w:after="0" w:line="324" w:lineRule="exact"/>
        <w:ind w:left="0" w:right="0" w:firstLine="0"/>
      </w:pPr>
      <w:r>
        <w:rPr>
          <w:lang w:val="en-US" w:eastAsia="en-US" w:bidi="en-US"/>
          <w:sz w:val="24"/>
          <w:szCs w:val="24"/>
          <w:w w:val="100"/>
          <w:spacing w:val="0"/>
          <w:color w:val="000000"/>
          <w:position w:val="0"/>
        </w:rPr>
        <w:t xml:space="preserve">siya grafigini X = </w:t>
      </w:r>
      <w:r>
        <w:rPr>
          <w:rStyle w:val="CharStyle46"/>
        </w:rPr>
        <w:t>x</w:t>
      </w:r>
      <w:r>
        <w:rPr>
          <w:lang w:val="en-US" w:eastAsia="en-US" w:bidi="en-US"/>
          <w:sz w:val="24"/>
          <w:szCs w:val="24"/>
          <w:w w:val="100"/>
          <w:spacing w:val="0"/>
          <w:color w:val="000000"/>
          <w:position w:val="0"/>
        </w:rPr>
        <w:t xml:space="preserve"> + , y = </w:t>
      </w:r>
      <w:r>
        <w:rPr>
          <w:rStyle w:val="CharStyle46"/>
        </w:rPr>
        <w:t xml:space="preserve">y </w:t>
      </w:r>
      <w:r>
        <w:rPr>
          <w:lang w:val="en-US" w:eastAsia="en-US" w:bidi="en-US"/>
          <w:sz w:val="24"/>
          <w:szCs w:val="24"/>
          <w:w w:val="100"/>
          <w:spacing w:val="0"/>
          <w:color w:val="000000"/>
          <w:position w:val="0"/>
        </w:rPr>
        <w:t>-2 formula bilan berilgan parallel ko‘chirish yordamida hosil bo‘ladi. Boshqacha aytganda, grafik 0(0; 0) nuqtani</w:t>
        <w:tab/>
        <w:t>nuqtaga ko‘chirish yordamida hosil</w:t>
      </w:r>
    </w:p>
    <w:p>
      <w:pPr>
        <w:pStyle w:val="Style44"/>
        <w:widowControl w:val="0"/>
        <w:keepNext w:val="0"/>
        <w:keepLines w:val="0"/>
        <w:shd w:val="clear" w:color="auto" w:fill="auto"/>
        <w:bidi w:val="0"/>
        <w:jc w:val="both"/>
        <w:spacing w:before="0" w:after="0" w:line="324" w:lineRule="exact"/>
        <w:ind w:left="0" w:right="0" w:firstLine="0"/>
        <w:sectPr>
          <w:type w:val="continuous"/>
          <w:pgSz w:w="7853" w:h="11750"/>
          <w:pgMar w:top="249" w:left="590" w:right="595" w:bottom="652" w:header="0" w:footer="3" w:gutter="0"/>
          <w:rtlGutter w:val="0"/>
          <w:cols w:space="720"/>
          <w:noEndnote/>
          <w:docGrid w:linePitch="360"/>
        </w:sectPr>
      </w:pPr>
      <w:r>
        <w:pict>
          <v:shape id="_x0000_s1408" type="#_x0000_t202" style="position:absolute;margin-left:81.8pt;margin-top:31.1pt;width:168.5pt;height:141.85pt;z-index:-125829028;mso-wrap-distance-left:81.6pt;mso-wrap-distance-right:83.3pt;mso-position-horizontal-relative:margin" wrapcoords="0 0 21600 0 21600 18210 13785 20309 13785 21600 8001 21600 8001 20309 0 18210 0 0" filled="f" stroked="f">
            <v:textbox style="mso-fit-shape-to-text:t" inset="0,0,0,0">
              <w:txbxContent>
                <w:p>
                  <w:pPr>
                    <w:framePr w:h="2837" w:hSpace="1632" w:wrap="notBeside" w:vAnchor="text" w:hAnchor="margin" w:x="1637" w:y="623"/>
                    <w:widowControl w:val="0"/>
                    <w:jc w:val="center"/>
                    <w:rPr>
                      <w:sz w:val="2"/>
                      <w:szCs w:val="2"/>
                    </w:rPr>
                  </w:pPr>
                  <w:r>
                    <w:pict>
                      <v:shape id="_x0000_s1409" type="#_x0000_t75" style="width:169pt;height:142pt;">
                        <v:imagedata r:id="rId147" r:href="rId148"/>
                      </v:shape>
                    </w:pict>
                  </w:r>
                </w:p>
                <w:p>
                  <w:pPr>
                    <w:pStyle w:val="Style32"/>
                    <w:widowControl w:val="0"/>
                    <w:keepNext w:val="0"/>
                    <w:keepLines w:val="0"/>
                    <w:shd w:val="clear" w:color="auto" w:fill="auto"/>
                    <w:bidi w:val="0"/>
                    <w:jc w:val="left"/>
                    <w:spacing w:before="0" w:after="0" w:line="200" w:lineRule="exact"/>
                    <w:ind w:left="0" w:right="0" w:firstLine="0"/>
                  </w:pPr>
                  <w:r>
                    <w:rPr>
                      <w:rStyle w:val="CharStyle1150"/>
                      <w:b w:val="0"/>
                      <w:bCs w:val="0"/>
                      <w:i/>
                      <w:iCs/>
                    </w:rPr>
                    <w:t xml:space="preserve">V. </w:t>
                  </w:r>
                  <w:r>
                    <w:rPr>
                      <w:rStyle w:val="CharStyle33"/>
                      <w:b/>
                      <w:bCs/>
                      <w:i/>
                      <w:iCs/>
                    </w:rPr>
                    <w:t>14-rasm.</w:t>
                  </w:r>
                </w:p>
              </w:txbxContent>
            </v:textbox>
            <w10:wrap type="topAndBottom" anchorx="margin"/>
          </v:shape>
        </w:pict>
      </w:r>
      <w:r>
        <w:rPr>
          <w:lang w:val="en-US" w:eastAsia="en-US" w:bidi="en-US"/>
          <w:sz w:val="24"/>
          <w:szCs w:val="24"/>
          <w:w w:val="100"/>
          <w:spacing w:val="0"/>
          <w:color w:val="000000"/>
          <w:position w:val="0"/>
        </w:rPr>
        <w:t>bo‘lgan. Bu grafik V. 14-rasmda tasvirlangan.</w:t>
      </w:r>
    </w:p>
    <w:p>
      <w:pPr>
        <w:widowControl w:val="0"/>
        <w:spacing w:line="163" w:lineRule="exact"/>
        <w:rPr>
          <w:sz w:val="13"/>
          <w:szCs w:val="13"/>
        </w:rPr>
      </w:pPr>
    </w:p>
    <w:p>
      <w:pPr>
        <w:widowControl w:val="0"/>
        <w:rPr>
          <w:sz w:val="2"/>
          <w:szCs w:val="2"/>
        </w:rPr>
        <w:sectPr>
          <w:type w:val="continuous"/>
          <w:pgSz w:w="7853" w:h="11750"/>
          <w:pgMar w:top="249" w:left="0" w:right="0" w:bottom="652" w:header="0" w:footer="3" w:gutter="0"/>
          <w:rtlGutter w:val="0"/>
          <w:cols w:space="720"/>
          <w:noEndnote/>
          <w:docGrid w:linePitch="360"/>
        </w:sectPr>
      </w:pPr>
    </w:p>
    <w:p>
      <w:pPr>
        <w:pStyle w:val="Style44"/>
        <w:tabs>
          <w:tab w:leader="none" w:pos="6537" w:val="left"/>
        </w:tabs>
        <w:widowControl w:val="0"/>
        <w:keepNext w:val="0"/>
        <w:keepLines w:val="0"/>
        <w:shd w:val="clear" w:color="auto" w:fill="auto"/>
        <w:bidi w:val="0"/>
        <w:jc w:val="both"/>
        <w:spacing w:before="0" w:after="0" w:line="331" w:lineRule="exact"/>
        <w:ind w:left="400" w:right="0" w:firstLine="0"/>
      </w:pPr>
      <w:r>
        <w:rPr>
          <w:lang w:val="en-US" w:eastAsia="en-US" w:bidi="en-US"/>
          <w:sz w:val="24"/>
          <w:szCs w:val="24"/>
          <w:w w:val="100"/>
          <w:spacing w:val="0"/>
          <w:color w:val="000000"/>
          <w:position w:val="0"/>
        </w:rPr>
        <w:t>Masala umumiy holda ham shunday yechiladi. = 0,</w:t>
        <w:tab/>
        <w:t>0</w:t>
      </w:r>
    </w:p>
    <w:p>
      <w:pPr>
        <w:pStyle w:val="Style44"/>
        <w:widowControl w:val="0"/>
        <w:keepNext w:val="0"/>
        <w:keepLines w:val="0"/>
        <w:shd w:val="clear" w:color="auto" w:fill="auto"/>
        <w:bidi w:val="0"/>
        <w:jc w:val="both"/>
        <w:spacing w:before="0" w:after="0" w:line="331" w:lineRule="exact"/>
        <w:ind w:left="0" w:right="0" w:firstLine="0"/>
      </w:pPr>
      <w:r>
        <w:pict>
          <v:shape id="_x0000_s1410" type="#_x0000_t202" style="position:absolute;margin-left:137.3pt;margin-top:41.15pt;width:52.1pt;height:35.5pt;z-index:-125829027;mso-wrap-distance-left:137.3pt;mso-wrap-distance-right:144.pt;mso-wrap-distance-bottom:20.pt;mso-position-horizontal-relative:margin" wrapcoords="0 0 21600 0 21600 13717 15022 17794 15022 21600 8258 21600 8258 17794 0 13717 0 0" filled="f" stroked="f">
            <v:textbox style="mso-fit-shape-to-text:t" inset="0,0,0,0">
              <w:txbxContent>
                <w:p>
                  <w:pPr>
                    <w:framePr w:h="710" w:hSpace="2746" w:vSpace="400" w:wrap="notBeside" w:vAnchor="text" w:hAnchor="margin" w:x="2747" w:y="824"/>
                    <w:widowControl w:val="0"/>
                    <w:jc w:val="center"/>
                    <w:rPr>
                      <w:sz w:val="2"/>
                      <w:szCs w:val="2"/>
                    </w:rPr>
                  </w:pPr>
                  <w:r>
                    <w:pict>
                      <v:shape id="_x0000_s1411" type="#_x0000_t75" style="width:52pt;height:36pt;">
                        <v:imagedata r:id="rId149" r:href="rId150"/>
                      </v:shape>
                    </w:pict>
                  </w:r>
                </w:p>
                <w:p>
                  <w:pPr>
                    <w:pStyle w:val="Style1153"/>
                    <w:widowControl w:val="0"/>
                    <w:keepNext w:val="0"/>
                    <w:keepLines w:val="0"/>
                    <w:shd w:val="clear" w:color="auto" w:fill="auto"/>
                    <w:bidi w:val="0"/>
                    <w:jc w:val="left"/>
                    <w:spacing w:before="0" w:after="0" w:line="160" w:lineRule="exact"/>
                    <w:ind w:left="0" w:right="0" w:firstLine="0"/>
                  </w:pPr>
                  <w:r>
                    <w:rPr>
                      <w:lang w:val="en-US" w:eastAsia="en-US" w:bidi="en-US"/>
                      <w:w w:val="100"/>
                      <w:color w:val="000000"/>
                      <w:position w:val="0"/>
                    </w:rPr>
                    <w:t>229</w:t>
                  </w:r>
                </w:p>
              </w:txbxContent>
            </v:textbox>
            <w10:wrap type="topAndBottom" anchorx="margin"/>
          </v:shape>
        </w:pict>
      </w:r>
      <w:r>
        <w:rPr>
          <w:lang w:val="en-US" w:eastAsia="en-US" w:bidi="en-US"/>
          <w:sz w:val="24"/>
          <w:szCs w:val="24"/>
          <w:w w:val="100"/>
          <w:spacing w:val="0"/>
          <w:color w:val="000000"/>
          <w:position w:val="0"/>
        </w:rPr>
        <w:t xml:space="preserve">bo‘lsa, funksiya </w:t>
      </w:r>
      <w:r>
        <w:rPr>
          <w:rStyle w:val="CharStyle1155"/>
        </w:rPr>
        <w:t>y</w:t>
      </w:r>
      <w:r>
        <w:rPr>
          <w:rStyle w:val="CharStyle245"/>
        </w:rPr>
        <w:t xml:space="preserve"> </w:t>
      </w:r>
      <w:r>
        <w:rPr>
          <w:lang w:val="en-US" w:eastAsia="en-US" w:bidi="en-US"/>
          <w:sz w:val="24"/>
          <w:szCs w:val="24"/>
          <w:w w:val="100"/>
          <w:spacing w:val="0"/>
          <w:color w:val="000000"/>
          <w:position w:val="0"/>
        </w:rPr>
        <w:t xml:space="preserve">= </w:t>
      </w:r>
      <w:r>
        <w:rPr>
          <w:rStyle w:val="CharStyle1155"/>
        </w:rPr>
        <w:t>—</w:t>
      </w:r>
      <w:r>
        <w:rPr>
          <w:rStyle w:val="CharStyle1155"/>
          <w:vertAlign w:val="superscript"/>
        </w:rPr>
        <w:t>b</w:t>
      </w:r>
      <w:r>
        <w:rPr>
          <w:rStyle w:val="CharStyle1155"/>
        </w:rPr>
        <w:t>—</w:t>
      </w:r>
      <w:r>
        <w:rPr>
          <w:rStyle w:val="CharStyle245"/>
        </w:rPr>
        <w:t xml:space="preserve"> </w:t>
      </w:r>
      <w:r>
        <w:rPr>
          <w:lang w:val="en-US" w:eastAsia="en-US" w:bidi="en-US"/>
          <w:sz w:val="24"/>
          <w:szCs w:val="24"/>
          <w:w w:val="100"/>
          <w:spacing w:val="0"/>
          <w:color w:val="000000"/>
          <w:position w:val="0"/>
        </w:rPr>
        <w:t xml:space="preserve">ko‘rinish oladi. Bu holda maxrajda </w:t>
      </w:r>
      <w:r>
        <w:rPr>
          <w:rStyle w:val="CharStyle46"/>
        </w:rPr>
        <w:t xml:space="preserve">c </w:t>
      </w:r>
      <w:r>
        <w:rPr>
          <w:lang w:val="en-US" w:eastAsia="en-US" w:bidi="en-US"/>
          <w:sz w:val="24"/>
          <w:szCs w:val="24"/>
          <w:w w:val="100"/>
          <w:spacing w:val="0"/>
          <w:color w:val="000000"/>
          <w:position w:val="0"/>
        </w:rPr>
        <w:t>ni qavs tashqarisiga chiqarish kifoya:</w:t>
      </w:r>
      <w:r>
        <w:br w:type="page"/>
      </w:r>
    </w:p>
    <w:p>
      <w:pPr>
        <w:pStyle w:val="Style44"/>
        <w:tabs>
          <w:tab w:leader="none" w:pos="4121" w:val="left"/>
        </w:tabs>
        <w:widowControl w:val="0"/>
        <w:keepNext w:val="0"/>
        <w:keepLines w:val="0"/>
        <w:shd w:val="clear" w:color="auto" w:fill="auto"/>
        <w:bidi w:val="0"/>
        <w:jc w:val="both"/>
        <w:spacing w:before="0" w:after="0" w:line="226" w:lineRule="exact"/>
        <w:ind w:left="360" w:right="0" w:firstLine="0"/>
      </w:pPr>
      <w:r>
        <w:rPr>
          <w:lang w:val="en-US" w:eastAsia="en-US" w:bidi="en-US"/>
          <w:sz w:val="24"/>
          <w:szCs w:val="24"/>
          <w:w w:val="100"/>
          <w:spacing w:val="0"/>
          <w:color w:val="000000"/>
          <w:position w:val="0"/>
        </w:rPr>
        <w:t xml:space="preserve">Agar </w:t>
      </w:r>
      <w:r>
        <w:rPr>
          <w:rStyle w:val="CharStyle1156"/>
        </w:rPr>
        <w:t>jc + - = A\</w:t>
        <w:tab/>
      </w:r>
      <w:r>
        <w:rPr>
          <w:rStyle w:val="CharStyle46"/>
        </w:rPr>
        <w:t>y = Y</w:t>
      </w:r>
      <w:r>
        <w:rPr>
          <w:lang w:val="en-US" w:eastAsia="en-US" w:bidi="en-US"/>
          <w:sz w:val="24"/>
          <w:szCs w:val="24"/>
          <w:w w:val="100"/>
          <w:spacing w:val="0"/>
          <w:color w:val="000000"/>
          <w:position w:val="0"/>
        </w:rPr>
        <w:t xml:space="preserve"> deb, ni bilan belgilasak, grafigi</w:t>
      </w:r>
    </w:p>
    <w:p>
      <w:pPr>
        <w:pStyle w:val="Style49"/>
        <w:tabs>
          <w:tab w:leader="none" w:pos="2808" w:val="left"/>
          <w:tab w:leader="none" w:pos="3314" w:val="left"/>
        </w:tabs>
        <w:widowControl w:val="0"/>
        <w:keepNext w:val="0"/>
        <w:keepLines w:val="0"/>
        <w:shd w:val="clear" w:color="auto" w:fill="auto"/>
        <w:bidi w:val="0"/>
        <w:spacing w:before="0" w:after="0" w:line="226" w:lineRule="exact"/>
        <w:ind w:left="1380" w:right="0" w:firstLine="0"/>
      </w:pPr>
      <w:r>
        <w:rPr>
          <w:rStyle w:val="CharStyle51"/>
          <w:vertAlign w:val="superscript"/>
          <w:i w:val="0"/>
          <w:iCs w:val="0"/>
        </w:rPr>
        <w:t>c</w:t>
      </w:r>
      <w:r>
        <w:rPr>
          <w:rStyle w:val="CharStyle51"/>
          <w:i w:val="0"/>
          <w:iCs w:val="0"/>
        </w:rPr>
        <w:tab/>
      </w:r>
      <w:r>
        <w:rPr>
          <w:lang w:val="en-US" w:eastAsia="en-US" w:bidi="en-US"/>
          <w:sz w:val="24"/>
          <w:szCs w:val="24"/>
          <w:w w:val="100"/>
          <w:spacing w:val="0"/>
          <w:color w:val="000000"/>
          <w:position w:val="0"/>
        </w:rPr>
        <w:t>k</w:t>
        <w:tab/>
      </w:r>
      <w:r>
        <w:rPr>
          <w:lang w:val="en-US" w:eastAsia="en-US" w:bidi="en-US"/>
          <w:vertAlign w:val="superscript"/>
          <w:sz w:val="24"/>
          <w:szCs w:val="24"/>
          <w:w w:val="100"/>
          <w:spacing w:val="0"/>
          <w:color w:val="000000"/>
          <w:position w:val="0"/>
        </w:rPr>
        <w:t>C</w:t>
      </w:r>
    </w:p>
    <w:p>
      <w:pPr>
        <w:pStyle w:val="Style44"/>
        <w:tabs>
          <w:tab w:leader="none" w:pos="2808" w:val="left"/>
        </w:tabs>
        <w:widowControl w:val="0"/>
        <w:keepNext w:val="0"/>
        <w:keepLines w:val="0"/>
        <w:shd w:val="clear" w:color="auto" w:fill="auto"/>
        <w:bidi w:val="0"/>
        <w:jc w:val="left"/>
        <w:spacing w:before="0" w:after="0" w:line="223" w:lineRule="exact"/>
        <w:ind w:left="620" w:right="0" w:hanging="620"/>
      </w:pPr>
      <w:r>
        <w:rPr>
          <w:lang w:val="en-US" w:eastAsia="en-US" w:bidi="en-US"/>
          <w:sz w:val="24"/>
          <w:szCs w:val="24"/>
          <w:w w:val="100"/>
          <w:spacing w:val="0"/>
          <w:color w:val="000000"/>
          <w:position w:val="0"/>
        </w:rPr>
        <w:t xml:space="preserve">bizga ma’lum bo'lgan </w:t>
      </w:r>
      <w:r>
        <w:rPr>
          <w:rStyle w:val="CharStyle46"/>
        </w:rPr>
        <w:t>Y</w:t>
      </w:r>
      <w:r>
        <w:rPr>
          <w:lang w:val="en-US" w:eastAsia="en-US" w:bidi="en-US"/>
          <w:sz w:val="24"/>
          <w:szCs w:val="24"/>
          <w:w w:val="100"/>
          <w:spacing w:val="0"/>
          <w:color w:val="000000"/>
          <w:position w:val="0"/>
        </w:rPr>
        <w:t xml:space="preserve"> =-- funksiyani hosil qilamiz. Bundan </w:t>
      </w:r>
      <w:r>
        <w:rPr>
          <w:rStyle w:val="CharStyle46"/>
        </w:rPr>
        <w:t>b</w:t>
        <w:tab/>
        <w:t>^</w:t>
      </w:r>
    </w:p>
    <w:p>
      <w:pPr>
        <w:pStyle w:val="Style44"/>
        <w:widowControl w:val="0"/>
        <w:keepNext w:val="0"/>
        <w:keepLines w:val="0"/>
        <w:shd w:val="clear" w:color="auto" w:fill="auto"/>
        <w:bidi w:val="0"/>
        <w:jc w:val="left"/>
        <w:spacing w:before="0" w:after="95" w:line="240" w:lineRule="exact"/>
        <w:ind w:left="620" w:right="0" w:hanging="620"/>
      </w:pPr>
      <w:r>
        <w:rPr>
          <w:rStyle w:val="CharStyle46"/>
        </w:rPr>
        <w:t>y</w:t>
      </w:r>
      <w:r>
        <w:rPr>
          <w:lang w:val="en-US" w:eastAsia="en-US" w:bidi="en-US"/>
          <w:sz w:val="24"/>
          <w:szCs w:val="24"/>
          <w:w w:val="100"/>
          <w:spacing w:val="0"/>
          <w:color w:val="000000"/>
          <w:position w:val="0"/>
        </w:rPr>
        <w:t xml:space="preserve"> = </w:t>
      </w:r>
      <w:r>
        <w:rPr>
          <w:rStyle w:val="CharStyle1157"/>
        </w:rPr>
        <w:t>—</w:t>
      </w:r>
      <w:r>
        <w:rPr>
          <w:rStyle w:val="CharStyle1093"/>
        </w:rPr>
        <w:t>funksiya</w:t>
      </w:r>
      <w:r>
        <w:rPr>
          <w:lang w:val="en-US" w:eastAsia="en-US" w:bidi="en-US"/>
          <w:sz w:val="24"/>
          <w:szCs w:val="24"/>
          <w:w w:val="100"/>
          <w:spacing w:val="0"/>
          <w:color w:val="000000"/>
          <w:position w:val="0"/>
        </w:rPr>
        <w:t xml:space="preserve"> grafigini yasash uchun abssissalar o‘qi bo‘ylab</w:t>
      </w:r>
    </w:p>
    <w:p>
      <w:pPr>
        <w:pStyle w:val="Style49"/>
        <w:tabs>
          <w:tab w:leader="none" w:pos="4562" w:val="left"/>
        </w:tabs>
        <w:widowControl w:val="0"/>
        <w:keepNext w:val="0"/>
        <w:keepLines w:val="0"/>
        <w:shd w:val="clear" w:color="auto" w:fill="auto"/>
        <w:bidi w:val="0"/>
        <w:spacing w:before="0" w:after="0" w:line="134" w:lineRule="exact"/>
        <w:ind w:left="240" w:right="0" w:firstLine="0"/>
      </w:pPr>
      <w:r>
        <w:rPr>
          <w:lang w:val="en-US" w:eastAsia="en-US" w:bidi="en-US"/>
          <w:sz w:val="24"/>
          <w:szCs w:val="24"/>
          <w:w w:val="100"/>
          <w:spacing w:val="0"/>
          <w:color w:val="000000"/>
          <w:position w:val="0"/>
        </w:rPr>
        <w:t>d</w:t>
        <w:tab/>
        <w:t>k</w:t>
      </w:r>
    </w:p>
    <w:p>
      <w:pPr>
        <w:pStyle w:val="Style44"/>
        <w:widowControl w:val="0"/>
        <w:keepNext w:val="0"/>
        <w:keepLines w:val="0"/>
        <w:shd w:val="clear" w:color="auto" w:fill="auto"/>
        <w:bidi w:val="0"/>
        <w:jc w:val="left"/>
        <w:spacing w:before="0" w:after="36" w:line="134" w:lineRule="exact"/>
        <w:ind w:left="620" w:right="0" w:hanging="620"/>
      </w:pPr>
      <w:r>
        <w:rPr>
          <w:rStyle w:val="CharStyle1152"/>
        </w:rPr>
        <w:t>--</w:t>
      </w:r>
      <w:r>
        <w:rPr>
          <w:rStyle w:val="CharStyle923"/>
        </w:rPr>
        <w:t xml:space="preserve"> </w:t>
      </w:r>
      <w:r>
        <w:rPr>
          <w:lang w:val="en-US" w:eastAsia="en-US" w:bidi="en-US"/>
          <w:sz w:val="24"/>
          <w:szCs w:val="24"/>
          <w:w w:val="100"/>
          <w:spacing w:val="0"/>
          <w:color w:val="000000"/>
          <w:position w:val="0"/>
        </w:rPr>
        <w:t xml:space="preserve">birlikka parallel ko‘chirish, keyin </w:t>
      </w:r>
      <w:r>
        <w:rPr>
          <w:rStyle w:val="CharStyle46"/>
        </w:rPr>
        <w:t>Y</w:t>
      </w:r>
      <w:r>
        <w:rPr>
          <w:lang w:val="en-US" w:eastAsia="en-US" w:bidi="en-US"/>
          <w:sz w:val="24"/>
          <w:szCs w:val="24"/>
          <w:w w:val="100"/>
          <w:spacing w:val="0"/>
          <w:color w:val="000000"/>
          <w:position w:val="0"/>
        </w:rPr>
        <w:t xml:space="preserve"> = - funksiya grafigini</w:t>
      </w:r>
    </w:p>
    <w:p>
      <w:pPr>
        <w:pStyle w:val="Style44"/>
        <w:widowControl w:val="0"/>
        <w:keepNext w:val="0"/>
        <w:keepLines w:val="0"/>
        <w:shd w:val="clear" w:color="auto" w:fill="auto"/>
        <w:bidi w:val="0"/>
        <w:jc w:val="left"/>
        <w:spacing w:before="0" w:after="50" w:line="240" w:lineRule="exact"/>
        <w:ind w:left="620" w:right="0" w:hanging="620"/>
      </w:pPr>
      <w:r>
        <w:rPr>
          <w:lang w:val="en-US" w:eastAsia="en-US" w:bidi="en-US"/>
          <w:sz w:val="24"/>
          <w:szCs w:val="24"/>
          <w:w w:val="100"/>
          <w:spacing w:val="0"/>
          <w:color w:val="000000"/>
          <w:position w:val="0"/>
        </w:rPr>
        <w:t xml:space="preserve">yasash kerak, bunda </w:t>
      </w:r>
      <w:r>
        <w:rPr>
          <w:rStyle w:val="CharStyle46"/>
        </w:rPr>
        <w:t>k</w:t>
      </w:r>
      <w:r>
        <w:rPr>
          <w:lang w:val="en-US" w:eastAsia="en-US" w:bidi="en-US"/>
          <w:sz w:val="24"/>
          <w:szCs w:val="24"/>
          <w:w w:val="100"/>
          <w:spacing w:val="0"/>
          <w:color w:val="000000"/>
          <w:position w:val="0"/>
        </w:rPr>
        <w:t xml:space="preserve"> = ^. Endi 0 va 0 bo'lsin. U holda</w:t>
      </w:r>
    </w:p>
    <w:p>
      <w:pPr>
        <w:pStyle w:val="Style44"/>
        <w:widowControl w:val="0"/>
        <w:keepNext w:val="0"/>
        <w:keepLines w:val="0"/>
        <w:shd w:val="clear" w:color="auto" w:fill="auto"/>
        <w:bidi w:val="0"/>
        <w:jc w:val="left"/>
        <w:spacing w:before="0" w:after="0" w:line="240" w:lineRule="exact"/>
        <w:ind w:left="620" w:right="0" w:hanging="620"/>
        <w:sectPr>
          <w:type w:val="continuous"/>
          <w:pgSz w:w="7853" w:h="11750"/>
          <w:pgMar w:top="249" w:left="594" w:right="592" w:bottom="652" w:header="0" w:footer="3" w:gutter="0"/>
          <w:rtlGutter w:val="0"/>
          <w:cols w:space="720"/>
          <w:noEndnote/>
          <w:docGrid w:linePitch="360"/>
        </w:sectPr>
      </w:pPr>
      <w:r>
        <w:pict>
          <v:shape id="_x0000_s1412" type="#_x0000_t75" style="position:absolute;margin-left:13.6pt;margin-top:28.7pt;width:301.7pt;height:47.15pt;z-index:-125829026;mso-wrap-distance-left:12.7pt;mso-wrap-distance-right:17.3pt;mso-position-horizontal-relative:margin" wrapcoords="0 0 21600 0 21600 21600 0 21600 0 0">
            <v:imagedata r:id="rId151" r:href="rId152"/>
            <w10:wrap type="topAndBottom" anchorx="margin"/>
          </v:shape>
        </w:pict>
      </w:r>
      <w:r>
        <w:rPr>
          <w:lang w:val="en-US" w:eastAsia="en-US" w:bidi="en-US"/>
          <w:sz w:val="24"/>
          <w:szCs w:val="24"/>
          <w:w w:val="100"/>
          <w:spacing w:val="0"/>
          <w:color w:val="000000"/>
          <w:position w:val="0"/>
        </w:rPr>
        <w:t>funksiyani quyidagicha o‘zgartiramiz:</w:t>
      </w:r>
    </w:p>
    <w:p>
      <w:pPr>
        <w:widowControl w:val="0"/>
        <w:spacing w:line="200" w:lineRule="exact"/>
        <w:rPr>
          <w:sz w:val="16"/>
          <w:szCs w:val="16"/>
        </w:rPr>
      </w:pPr>
    </w:p>
    <w:p>
      <w:pPr>
        <w:widowControl w:val="0"/>
        <w:rPr>
          <w:sz w:val="2"/>
          <w:szCs w:val="2"/>
        </w:rPr>
        <w:sectPr>
          <w:type w:val="continuous"/>
          <w:pgSz w:w="7853" w:h="11750"/>
          <w:pgMar w:top="248" w:left="0" w:right="0" w:bottom="698" w:header="0" w:footer="3" w:gutter="0"/>
          <w:rtlGutter w:val="0"/>
          <w:cols w:space="720"/>
          <w:noEndnote/>
          <w:docGrid w:linePitch="360"/>
        </w:sectPr>
      </w:pPr>
    </w:p>
    <w:p>
      <w:pPr>
        <w:pStyle w:val="Style49"/>
        <w:widowControl w:val="0"/>
        <w:keepNext w:val="0"/>
        <w:keepLines w:val="0"/>
        <w:shd w:val="clear" w:color="auto" w:fill="auto"/>
        <w:bidi w:val="0"/>
        <w:jc w:val="right"/>
        <w:spacing w:before="0" w:after="0" w:line="240" w:lineRule="exact"/>
        <w:ind w:left="0" w:right="0" w:firstLine="0"/>
      </w:pPr>
      <w:r>
        <w:rPr>
          <w:lang w:val="en-US" w:eastAsia="en-US" w:bidi="en-US"/>
          <w:sz w:val="24"/>
          <w:szCs w:val="24"/>
          <w:w w:val="100"/>
          <w:spacing w:val="0"/>
          <w:color w:val="000000"/>
          <w:position w:val="0"/>
        </w:rPr>
        <w:t xml:space="preserve">X = x + — , Y </w:t>
      </w:r>
      <w:r>
        <w:rPr>
          <w:rStyle w:val="CharStyle1183"/>
          <w:i/>
          <w:iCs/>
        </w:rPr>
        <w:t>=y-~, k = — ~</w:t>
      </w:r>
      <w:r>
        <w:rPr>
          <w:rStyle w:val="CharStyle51"/>
          <w:i w:val="0"/>
          <w:iCs w:val="0"/>
        </w:rPr>
        <w:t xml:space="preserve">deymiz. Unda </w:t>
      </w:r>
      <w:r>
        <w:rPr>
          <w:rStyle w:val="CharStyle1183"/>
          <w:i/>
          <w:iCs/>
        </w:rPr>
        <w:t>Y = ^</w:t>
      </w:r>
      <w:r>
        <w:rPr>
          <w:rStyle w:val="CharStyle51"/>
          <w:i w:val="0"/>
          <w:iCs w:val="0"/>
        </w:rPr>
        <w:t xml:space="preserve"> funk-</w:t>
      </w:r>
    </w:p>
    <w:p>
      <w:pPr>
        <w:pStyle w:val="Style72"/>
        <w:tabs>
          <w:tab w:leader="none" w:pos="2394" w:val="left"/>
          <w:tab w:leader="none" w:pos="3387" w:val="left"/>
          <w:tab w:leader="none" w:pos="5758" w:val="left"/>
        </w:tabs>
        <w:widowControl w:val="0"/>
        <w:keepNext w:val="0"/>
        <w:keepLines w:val="0"/>
        <w:shd w:val="clear" w:color="auto" w:fill="auto"/>
        <w:bidi w:val="0"/>
        <w:jc w:val="both"/>
        <w:spacing w:before="0" w:after="0" w:line="190" w:lineRule="exact"/>
        <w:ind w:left="1220" w:right="0" w:firstLine="0"/>
      </w:pPr>
      <w:r>
        <w:rPr>
          <w:rStyle w:val="CharStyle1139"/>
          <w:b/>
          <w:bCs/>
          <w:i/>
          <w:iCs/>
        </w:rPr>
        <w:t>c</w:t>
        <w:tab/>
        <w:t>C</w:t>
        <w:tab/>
        <w:t>C</w:t>
        <w:tab/>
        <w:t>A</w:t>
      </w:r>
    </w:p>
    <w:p>
      <w:pPr>
        <w:pStyle w:val="Style44"/>
        <w:tabs>
          <w:tab w:leader="none" w:pos="3387" w:val="left"/>
        </w:tabs>
        <w:widowControl w:val="0"/>
        <w:keepNext w:val="0"/>
        <w:keepLines w:val="0"/>
        <w:shd w:val="clear" w:color="auto" w:fill="auto"/>
        <w:bidi w:val="0"/>
        <w:jc w:val="both"/>
        <w:spacing w:before="0" w:after="0" w:line="346" w:lineRule="exact"/>
        <w:ind w:left="0" w:right="0" w:firstLine="0"/>
      </w:pPr>
      <w:r>
        <w:rPr>
          <w:lang w:val="en-US" w:eastAsia="en-US" w:bidi="en-US"/>
          <w:sz w:val="24"/>
          <w:szCs w:val="24"/>
          <w:w w:val="100"/>
          <w:spacing w:val="0"/>
          <w:color w:val="000000"/>
          <w:position w:val="0"/>
        </w:rPr>
        <w:t>siya hosil bo‘ladi. Demak, berilgan funksiya grafigini yasash uchun koordinatalar boshini O,</w:t>
        <w:tab/>
        <w:t>nuqtaga ko‘chiramiz va teskari</w:t>
      </w:r>
    </w:p>
    <w:p>
      <w:pPr>
        <w:pStyle w:val="Style44"/>
        <w:widowControl w:val="0"/>
        <w:keepNext w:val="0"/>
        <w:keepLines w:val="0"/>
        <w:shd w:val="clear" w:color="auto" w:fill="auto"/>
        <w:bidi w:val="0"/>
        <w:jc w:val="both"/>
        <w:spacing w:before="0" w:after="425" w:line="346" w:lineRule="exact"/>
        <w:ind w:left="0" w:right="0" w:firstLine="0"/>
      </w:pPr>
      <w:r>
        <w:rPr>
          <w:lang w:val="en-US" w:eastAsia="en-US" w:bidi="en-US"/>
          <w:sz w:val="24"/>
          <w:szCs w:val="24"/>
          <w:w w:val="100"/>
          <w:spacing w:val="0"/>
          <w:color w:val="000000"/>
          <w:position w:val="0"/>
        </w:rPr>
        <w:t xml:space="preserve">proporsionallikning grafigini chizamiz, bunda </w:t>
      </w:r>
      <w:r>
        <w:rPr>
          <w:rStyle w:val="CharStyle1184"/>
        </w:rPr>
        <w:t>k</w:t>
      </w:r>
      <w:r>
        <w:rPr>
          <w:lang w:val="en-US" w:eastAsia="en-US" w:bidi="en-US"/>
          <w:sz w:val="24"/>
          <w:szCs w:val="24"/>
          <w:w w:val="100"/>
          <w:spacing w:val="0"/>
          <w:color w:val="000000"/>
          <w:position w:val="0"/>
        </w:rPr>
        <w:t xml:space="preserve"> =</w:t>
      </w:r>
    </w:p>
    <w:p>
      <w:pPr>
        <w:pStyle w:val="Style8"/>
        <w:widowControl w:val="0"/>
        <w:keepNext w:val="0"/>
        <w:keepLines w:val="0"/>
        <w:shd w:val="clear" w:color="auto" w:fill="auto"/>
        <w:bidi w:val="0"/>
        <w:spacing w:before="0" w:after="197" w:line="190" w:lineRule="exact"/>
        <w:ind w:left="0" w:right="0" w:firstLine="0"/>
      </w:pPr>
      <w:r>
        <w:rPr>
          <w:lang w:val="en-US" w:eastAsia="en-US" w:bidi="en-US"/>
          <w:w w:val="100"/>
          <w:color w:val="000000"/>
          <w:position w:val="0"/>
        </w:rPr>
        <w:t>SAVOL VA TOPSHIRIQLAR</w:t>
      </w:r>
    </w:p>
    <w:p>
      <w:pPr>
        <w:pStyle w:val="Style3"/>
        <w:widowControl w:val="0"/>
        <w:keepNext w:val="0"/>
        <w:keepLines w:val="0"/>
        <w:shd w:val="clear" w:color="auto" w:fill="auto"/>
        <w:bidi w:val="0"/>
        <w:jc w:val="right"/>
        <w:spacing w:before="0" w:after="160" w:line="240" w:lineRule="exact"/>
        <w:ind w:left="0" w:right="0" w:firstLine="0"/>
      </w:pPr>
      <w:r>
        <w:pict>
          <v:shape id="_x0000_s1413" type="#_x0000_t202" style="position:absolute;margin-left:71.pt;margin-top:37.45pt;width:156.25pt;height:40.3pt;z-index:-125829025;mso-wrap-distance-left:6.1pt;mso-wrap-distance-right:5.pt;mso-position-horizontal-relative:margin" filled="f" stroked="f">
            <v:textbox style="mso-fit-shape-to-text:t" inset="0,0,0,0">
              <w:txbxContent>
                <w:tbl>
                  <w:tblPr>
                    <w:tblOverlap w:val="never"/>
                    <w:tblLayout w:type="fixed"/>
                    <w:jc w:val="left"/>
                  </w:tblPr>
                  <w:tblGrid>
                    <w:gridCol w:w="792"/>
                    <w:gridCol w:w="701"/>
                    <w:gridCol w:w="835"/>
                    <w:gridCol w:w="797"/>
                  </w:tblGrid>
                  <w:tr>
                    <w:trPr>
                      <w:trHeight w:val="355" w:hRule="exact"/>
                    </w:trPr>
                    <w:tc>
                      <w:tcPr>
                        <w:shd w:val="clear" w:color="auto" w:fill="FFFFFF"/>
                        <w:tcBorders/>
                        <w:vAlign w:val="center"/>
                      </w:tcPr>
                      <w:p>
                        <w:pPr>
                          <w:pStyle w:val="Style3"/>
                          <w:widowControl w:val="0"/>
                          <w:keepNext w:val="0"/>
                          <w:keepLines w:val="0"/>
                          <w:shd w:val="clear" w:color="auto" w:fill="auto"/>
                          <w:bidi w:val="0"/>
                          <w:jc w:val="left"/>
                          <w:spacing w:before="0" w:after="0" w:line="140" w:lineRule="exact"/>
                          <w:ind w:left="0" w:right="0" w:firstLine="0"/>
                        </w:pPr>
                        <w:r>
                          <w:rPr>
                            <w:rStyle w:val="CharStyle1158"/>
                          </w:rPr>
                          <w:t>'</w:t>
                        </w:r>
                        <w:r>
                          <w:rPr>
                            <w:rStyle w:val="CharStyle1159"/>
                          </w:rPr>
                          <w:t xml:space="preserve">2x-4 </w:t>
                        </w:r>
                        <w:r>
                          <w:rPr>
                            <w:rStyle w:val="CharStyle1158"/>
                          </w:rPr>
                          <w:t>*</w:t>
                        </w:r>
                      </w:p>
                    </w:tc>
                    <w:tc>
                      <w:tcPr>
                        <w:shd w:val="clear" w:color="auto" w:fill="FFFFFF"/>
                        <w:tcBorders/>
                        <w:vAlign w:val="top"/>
                      </w:tcPr>
                      <w:p>
                        <w:pPr>
                          <w:pStyle w:val="Style3"/>
                          <w:widowControl w:val="0"/>
                          <w:keepNext w:val="0"/>
                          <w:keepLines w:val="0"/>
                          <w:shd w:val="clear" w:color="auto" w:fill="auto"/>
                          <w:bidi w:val="0"/>
                          <w:jc w:val="left"/>
                          <w:spacing w:before="0" w:after="0" w:line="140" w:lineRule="exact"/>
                          <w:ind w:left="300" w:right="0" w:firstLine="0"/>
                        </w:pPr>
                        <w:r>
                          <w:rPr>
                            <w:rStyle w:val="CharStyle1158"/>
                          </w:rPr>
                          <w:t>b)&gt; =</w:t>
                        </w:r>
                      </w:p>
                    </w:tc>
                    <w:tc>
                      <w:tcPr>
                        <w:shd w:val="clear" w:color="auto" w:fill="FFFFFF"/>
                        <w:tcBorders/>
                        <w:vAlign w:val="center"/>
                      </w:tcPr>
                      <w:p>
                        <w:pPr>
                          <w:pStyle w:val="Style3"/>
                          <w:widowControl w:val="0"/>
                          <w:keepNext w:val="0"/>
                          <w:keepLines w:val="0"/>
                          <w:shd w:val="clear" w:color="auto" w:fill="auto"/>
                          <w:bidi w:val="0"/>
                          <w:jc w:val="left"/>
                          <w:spacing w:before="0" w:after="0" w:line="170" w:lineRule="exact"/>
                          <w:ind w:left="0" w:right="0" w:firstLine="0"/>
                        </w:pPr>
                        <w:r>
                          <w:rPr>
                            <w:rStyle w:val="CharStyle1160"/>
                            <w:b w:val="0"/>
                            <w:bCs w:val="0"/>
                          </w:rPr>
                          <w:t>-2x+6</w:t>
                        </w:r>
                        <w:r>
                          <w:rPr>
                            <w:rStyle w:val="CharStyle1161"/>
                          </w:rPr>
                          <w:t xml:space="preserve"> </w:t>
                        </w:r>
                        <w:r>
                          <w:rPr>
                            <w:rStyle w:val="CharStyle1158"/>
                          </w:rPr>
                          <w:t>’</w:t>
                        </w:r>
                      </w:p>
                    </w:tc>
                    <w:tc>
                      <w:tcPr>
                        <w:shd w:val="clear" w:color="auto" w:fill="FFFFFF"/>
                        <w:tcBorders/>
                        <w:vAlign w:val="top"/>
                      </w:tcPr>
                      <w:p>
                        <w:pPr>
                          <w:pStyle w:val="Style3"/>
                          <w:widowControl w:val="0"/>
                          <w:keepNext w:val="0"/>
                          <w:keepLines w:val="0"/>
                          <w:shd w:val="clear" w:color="auto" w:fill="auto"/>
                          <w:bidi w:val="0"/>
                          <w:jc w:val="right"/>
                          <w:spacing w:before="0" w:after="0" w:line="140" w:lineRule="exact"/>
                          <w:ind w:left="0" w:right="0" w:firstLine="0"/>
                        </w:pPr>
                        <w:r>
                          <w:rPr>
                            <w:rStyle w:val="CharStyle1158"/>
                          </w:rPr>
                          <w:t>d );• =</w:t>
                        </w:r>
                      </w:p>
                    </w:tc>
                  </w:tr>
                  <w:tr>
                    <w:trPr>
                      <w:trHeight w:val="451" w:hRule="exact"/>
                    </w:trPr>
                    <w:tc>
                      <w:tcPr>
                        <w:shd w:val="clear" w:color="auto" w:fill="FFFFFF"/>
                        <w:tcBorders/>
                        <w:vAlign w:val="bottom"/>
                      </w:tcPr>
                      <w:p>
                        <w:pPr>
                          <w:pStyle w:val="Style3"/>
                          <w:widowControl w:val="0"/>
                          <w:keepNext w:val="0"/>
                          <w:keepLines w:val="0"/>
                          <w:shd w:val="clear" w:color="auto" w:fill="auto"/>
                          <w:bidi w:val="0"/>
                          <w:jc w:val="left"/>
                          <w:spacing w:before="0" w:after="0" w:line="140" w:lineRule="exact"/>
                          <w:ind w:left="0" w:right="0" w:firstLine="0"/>
                        </w:pPr>
                        <w:r>
                          <w:rPr>
                            <w:rStyle w:val="CharStyle1158"/>
                          </w:rPr>
                          <w:t>jt-1 .</w:t>
                        </w:r>
                      </w:p>
                      <w:p>
                        <w:pPr>
                          <w:pStyle w:val="Style3"/>
                          <w:widowControl w:val="0"/>
                          <w:keepNext w:val="0"/>
                          <w:keepLines w:val="0"/>
                          <w:shd w:val="clear" w:color="auto" w:fill="auto"/>
                          <w:bidi w:val="0"/>
                          <w:jc w:val="left"/>
                          <w:spacing w:before="0" w:after="0" w:line="130" w:lineRule="exact"/>
                          <w:ind w:left="0" w:right="0" w:firstLine="0"/>
                        </w:pPr>
                        <w:r>
                          <w:rPr>
                            <w:rStyle w:val="CharStyle1159"/>
                          </w:rPr>
                          <w:t>x+1</w:t>
                        </w:r>
                        <w:r>
                          <w:rPr>
                            <w:rStyle w:val="CharStyle1159"/>
                            <w:vertAlign w:val="superscript"/>
                          </w:rPr>
                          <w:t>5</w:t>
                        </w:r>
                      </w:p>
                    </w:tc>
                    <w:tc>
                      <w:tcPr>
                        <w:shd w:val="clear" w:color="auto" w:fill="FFFFFF"/>
                        <w:tcBorders/>
                        <w:vAlign w:val="center"/>
                      </w:tcPr>
                      <w:p>
                        <w:pPr>
                          <w:pStyle w:val="Style3"/>
                          <w:widowControl w:val="0"/>
                          <w:keepNext w:val="0"/>
                          <w:keepLines w:val="0"/>
                          <w:shd w:val="clear" w:color="auto" w:fill="auto"/>
                          <w:bidi w:val="0"/>
                          <w:jc w:val="left"/>
                          <w:spacing w:before="0" w:after="0" w:line="140" w:lineRule="exact"/>
                          <w:ind w:left="300" w:right="0" w:firstLine="0"/>
                        </w:pPr>
                        <w:r>
                          <w:rPr>
                            <w:rStyle w:val="CharStyle1158"/>
                          </w:rPr>
                          <w:t>f</w:t>
                        </w:r>
                      </w:p>
                    </w:tc>
                    <w:tc>
                      <w:tcPr>
                        <w:shd w:val="clear" w:color="auto" w:fill="FFFFFF"/>
                        <w:tcBorders/>
                        <w:vAlign w:val="bottom"/>
                      </w:tcPr>
                      <w:p>
                        <w:pPr>
                          <w:pStyle w:val="Style3"/>
                          <w:widowControl w:val="0"/>
                          <w:keepNext w:val="0"/>
                          <w:keepLines w:val="0"/>
                          <w:shd w:val="clear" w:color="auto" w:fill="auto"/>
                          <w:bidi w:val="0"/>
                          <w:jc w:val="left"/>
                          <w:spacing w:before="0" w:after="0" w:line="197" w:lineRule="exact"/>
                          <w:ind w:left="0" w:right="0" w:firstLine="0"/>
                        </w:pPr>
                        <w:r>
                          <w:rPr>
                            <w:rStyle w:val="CharStyle1159"/>
                          </w:rPr>
                          <w:t xml:space="preserve">_ 3x-4 . </w:t>
                        </w:r>
                        <w:r>
                          <w:rPr>
                            <w:rStyle w:val="CharStyle1161"/>
                            <w:vertAlign w:val="superscript"/>
                          </w:rPr>
                          <w:t>=</w:t>
                        </w:r>
                        <w:r>
                          <w:rPr>
                            <w:rStyle w:val="CharStyle1161"/>
                          </w:rPr>
                          <w:t xml:space="preserve"> </w:t>
                        </w:r>
                        <w:r>
                          <w:rPr>
                            <w:rStyle w:val="CharStyle1160"/>
                            <w:b w:val="0"/>
                            <w:bCs w:val="0"/>
                          </w:rPr>
                          <w:t>2x-2</w:t>
                        </w:r>
                        <w:r>
                          <w:rPr>
                            <w:rStyle w:val="CharStyle1161"/>
                          </w:rPr>
                          <w:t xml:space="preserve"> </w:t>
                        </w:r>
                        <w:r>
                          <w:rPr>
                            <w:rStyle w:val="CharStyle1158"/>
                          </w:rPr>
                          <w:t>’</w:t>
                        </w:r>
                      </w:p>
                    </w:tc>
                    <w:tc>
                      <w:tcPr>
                        <w:shd w:val="clear" w:color="auto" w:fill="FFFFFF"/>
                        <w:tcBorders/>
                        <w:vAlign w:val="bottom"/>
                      </w:tcPr>
                      <w:p>
                        <w:pPr>
                          <w:pStyle w:val="Style3"/>
                          <w:widowControl w:val="0"/>
                          <w:keepNext w:val="0"/>
                          <w:keepLines w:val="0"/>
                          <w:shd w:val="clear" w:color="auto" w:fill="auto"/>
                          <w:bidi w:val="0"/>
                          <w:jc w:val="left"/>
                          <w:spacing w:before="0" w:after="0" w:line="140" w:lineRule="exact"/>
                          <w:ind w:left="320" w:right="0" w:firstLine="0"/>
                        </w:pPr>
                        <w:r>
                          <w:rPr>
                            <w:rStyle w:val="CharStyle1158"/>
                          </w:rPr>
                          <w:t>g)v =</w:t>
                        </w:r>
                      </w:p>
                    </w:tc>
                  </w:tr>
                </w:tbl>
              </w:txbxContent>
            </v:textbox>
            <w10:wrap type="square" side="left" anchorx="margin"/>
          </v:shape>
        </w:pict>
      </w:r>
      <w:r>
        <w:pict>
          <v:shape id="_x0000_s1414" type="#_x0000_t202" style="position:absolute;margin-left:43.65pt;margin-top:0;width:291.85pt;height:48.1pt;z-index:-125829024;mso-wrap-distance-left:6.1pt;mso-wrap-distance-right:5.pt;mso-position-horizontal-relative:margin" filled="f" stroked="f">
            <v:textbox style="mso-fit-shape-to-text:t" inset="0,0,0,0">
              <w:txbxContent>
                <w:p>
                  <w:pPr>
                    <w:pStyle w:val="Style1162"/>
                    <w:widowControl w:val="0"/>
                    <w:keepNext w:val="0"/>
                    <w:keepLines w:val="0"/>
                    <w:shd w:val="clear" w:color="auto" w:fill="auto"/>
                    <w:bidi w:val="0"/>
                    <w:spacing w:before="0" w:after="0"/>
                    <w:ind w:left="0" w:right="0" w:firstLine="0"/>
                  </w:pPr>
                  <w:r>
                    <w:rPr>
                      <w:lang w:val="en-US" w:eastAsia="en-US" w:bidi="en-US"/>
                      <w:w w:val="100"/>
                      <w:color w:val="000000"/>
                      <w:position w:val="0"/>
                    </w:rPr>
                    <w:t>Kasrli chiziqli funksiya grafigini qaysi usullarda yasash mumkin? Bu usullami izohlang.</w:t>
                  </w:r>
                </w:p>
                <w:p>
                  <w:pPr>
                    <w:pStyle w:val="Style1162"/>
                    <w:tabs>
                      <w:tab w:leader="none" w:pos="746" w:val="left"/>
                      <w:tab w:leader="none" w:pos="1591" w:val="left"/>
                      <w:tab w:leader="none" w:pos="2306" w:val="left"/>
                      <w:tab w:leader="none" w:pos="3842" w:val="left"/>
                    </w:tabs>
                    <w:widowControl w:val="0"/>
                    <w:keepNext w:val="0"/>
                    <w:keepLines w:val="0"/>
                    <w:shd w:val="clear" w:color="auto" w:fill="auto"/>
                    <w:bidi w:val="0"/>
                    <w:jc w:val="left"/>
                    <w:spacing w:before="0" w:after="0"/>
                    <w:ind w:left="160" w:right="0"/>
                  </w:pPr>
                  <w:r>
                    <w:rPr>
                      <w:lang w:val="en-US" w:eastAsia="en-US" w:bidi="en-US"/>
                      <w:w w:val="100"/>
                      <w:color w:val="000000"/>
                      <w:position w:val="0"/>
                    </w:rPr>
                    <w:t xml:space="preserve">Kasr chiziqli funksiyalar grafiklarini yasang: </w:t>
                  </w:r>
                  <w:r>
                    <w:rPr>
                      <w:rStyle w:val="CharStyle1164"/>
                      <w:b w:val="0"/>
                      <w:bCs w:val="0"/>
                    </w:rPr>
                    <w:t>v</w:t>
                    <w:tab/>
                    <w:t>1</w:t>
                    <w:tab/>
                    <w:t>, v</w:t>
                    <w:tab/>
                    <w:t xml:space="preserve">1 </w:t>
                  </w:r>
                  <w:r>
                    <w:rPr>
                      <w:rStyle w:val="CharStyle1164"/>
                      <w:vertAlign w:val="superscript"/>
                      <w:b w:val="0"/>
                      <w:bCs w:val="0"/>
                    </w:rPr>
                    <w:t>5</w:t>
                  </w:r>
                  <w:r>
                    <w:rPr>
                      <w:rStyle w:val="CharStyle1164"/>
                      <w:b w:val="0"/>
                      <w:bCs w:val="0"/>
                    </w:rPr>
                    <w:t xml:space="preserve"> .</w:t>
                    <w:tab/>
                    <w:t>4</w:t>
                  </w:r>
                </w:p>
                <w:p>
                  <w:pPr>
                    <w:pStyle w:val="Style753"/>
                    <w:widowControl w:val="0"/>
                    <w:keepNext w:val="0"/>
                    <w:keepLines w:val="0"/>
                    <w:shd w:val="clear" w:color="auto" w:fill="auto"/>
                    <w:bidi w:val="0"/>
                    <w:jc w:val="left"/>
                    <w:spacing w:before="0" w:after="0" w:line="190" w:lineRule="exact"/>
                    <w:ind w:left="160" w:right="0" w:hanging="160"/>
                  </w:pPr>
                  <w:r>
                    <w:rPr>
                      <w:rStyle w:val="CharStyle1166"/>
                      <w:b/>
                      <w:bCs/>
                      <w:i w:val="0"/>
                      <w:iCs w:val="0"/>
                    </w:rPr>
                    <w:t xml:space="preserve">a </w:t>
                  </w:r>
                  <w:r>
                    <w:rPr>
                      <w:rStyle w:val="CharStyle1165"/>
                      <w:b/>
                      <w:bCs/>
                      <w:i/>
                      <w:iCs/>
                    </w:rPr>
                    <w:t>)y</w:t>
                  </w:r>
                </w:p>
              </w:txbxContent>
            </v:textbox>
            <w10:wrap type="square" side="left" anchorx="margin"/>
          </v:shape>
        </w:pict>
      </w:r>
      <w:r>
        <w:pict>
          <v:shape id="_x0000_s1415" type="#_x0000_t202" style="position:absolute;margin-left:43.65pt;margin-top:62.9pt;width:26.9pt;height:11.05pt;z-index:-125829023;mso-wrap-distance-left:6.1pt;mso-wrap-distance-right:5.pt;mso-position-horizontal-relative:margin" filled="f" stroked="f">
            <v:textbox style="mso-fit-shape-to-text:t" inset="0,0,0,0">
              <w:txbxContent>
                <w:p>
                  <w:pPr>
                    <w:pStyle w:val="Style1162"/>
                    <w:widowControl w:val="0"/>
                    <w:keepNext w:val="0"/>
                    <w:keepLines w:val="0"/>
                    <w:shd w:val="clear" w:color="auto" w:fill="auto"/>
                    <w:bidi w:val="0"/>
                    <w:jc w:val="left"/>
                    <w:spacing w:before="0" w:after="0" w:line="140" w:lineRule="exact"/>
                    <w:ind w:left="0" w:right="0" w:firstLine="0"/>
                  </w:pPr>
                  <w:r>
                    <w:rPr>
                      <w:lang w:val="en-US" w:eastAsia="en-US" w:bidi="en-US"/>
                      <w:w w:val="100"/>
                      <w:color w:val="000000"/>
                      <w:position w:val="0"/>
                    </w:rPr>
                    <w:t>e)y =</w:t>
                  </w:r>
                </w:p>
              </w:txbxContent>
            </v:textbox>
            <w10:wrap type="square" side="left" anchorx="margin"/>
          </v:shape>
        </w:pict>
      </w:r>
      <w:r>
        <w:pict>
          <v:shape id="_x0000_s1416" type="#_x0000_t202" style="position:absolute;margin-left:227.95pt;margin-top:42.7pt;width:24.95pt;height:36.45pt;z-index:-125829022;mso-wrap-distance-left:6.1pt;mso-wrap-distance-right:5.pt;mso-position-horizontal-relative:margin" filled="f" stroked="f">
            <v:textbox style="mso-fit-shape-to-text:t" inset="0,0,0,0">
              <w:txbxContent>
                <w:p>
                  <w:pPr>
                    <w:pStyle w:val="Style1167"/>
                    <w:widowControl w:val="0"/>
                    <w:keepNext w:val="0"/>
                    <w:keepLines w:val="0"/>
                    <w:shd w:val="clear" w:color="auto" w:fill="auto"/>
                    <w:bidi w:val="0"/>
                    <w:jc w:val="left"/>
                    <w:spacing w:before="0" w:after="97" w:line="180" w:lineRule="exact"/>
                    <w:ind w:left="0" w:right="0" w:firstLine="0"/>
                  </w:pPr>
                  <w:r>
                    <w:rPr>
                      <w:lang w:val="en-US" w:eastAsia="en-US" w:bidi="en-US"/>
                      <w:w w:val="100"/>
                      <w:spacing w:val="0"/>
                      <w:color w:val="000000"/>
                      <w:position w:val="0"/>
                    </w:rPr>
                    <w:t>2.x-10 ’</w:t>
                  </w:r>
                </w:p>
                <w:p>
                  <w:pPr>
                    <w:pStyle w:val="Style1169"/>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x+4 2x+3 '</w:t>
                  </w:r>
                </w:p>
              </w:txbxContent>
            </v:textbox>
            <w10:wrap type="square" side="left" anchorx="margin"/>
          </v:shape>
        </w:pict>
      </w:r>
      <w:r>
        <w:rPr>
          <w:rStyle w:val="CharStyle1143"/>
        </w:rPr>
        <w:t>1</w:t>
      </w:r>
      <w:r>
        <w:rPr>
          <w:lang w:val="en-US" w:eastAsia="en-US" w:bidi="en-US"/>
          <w:sz w:val="24"/>
          <w:szCs w:val="24"/>
          <w:w w:val="100"/>
          <w:spacing w:val="0"/>
          <w:color w:val="000000"/>
          <w:position w:val="0"/>
        </w:rPr>
        <w:t>.</w:t>
      </w:r>
    </w:p>
    <w:p>
      <w:pPr>
        <w:pStyle w:val="Style1185"/>
        <w:widowControl w:val="0"/>
        <w:keepNext w:val="0"/>
        <w:keepLines w:val="0"/>
        <w:shd w:val="clear" w:color="auto" w:fill="auto"/>
        <w:bidi w:val="0"/>
        <w:spacing w:before="0" w:after="471" w:line="280" w:lineRule="exact"/>
        <w:ind w:left="0" w:right="0" w:firstLine="0"/>
      </w:pPr>
      <w:r>
        <w:rPr>
          <w:rStyle w:val="CharStyle1187"/>
        </w:rPr>
        <w:t>2</w:t>
      </w:r>
      <w:r>
        <w:rPr>
          <w:lang w:val="en-US" w:eastAsia="en-US" w:bidi="en-US"/>
          <w:w w:val="100"/>
          <w:spacing w:val="0"/>
          <w:color w:val="000000"/>
          <w:position w:val="0"/>
        </w:rPr>
        <w:t>.</w:t>
      </w:r>
    </w:p>
    <w:p>
      <w:pPr>
        <w:pStyle w:val="Style144"/>
        <w:widowControl w:val="0"/>
        <w:keepNext w:val="0"/>
        <w:keepLines w:val="0"/>
        <w:shd w:val="clear" w:color="auto" w:fill="auto"/>
        <w:bidi w:val="0"/>
        <w:spacing w:before="0" w:after="212" w:line="220" w:lineRule="exact"/>
        <w:ind w:left="0" w:right="0" w:firstLine="0"/>
      </w:pPr>
      <w:r>
        <w:rPr>
          <w:lang w:val="en-US" w:eastAsia="en-US" w:bidi="en-US"/>
          <w:rFonts w:ascii="Arial Unicode MS" w:eastAsia="Arial Unicode MS" w:hAnsi="Arial Unicode MS" w:cs="Arial Unicode MS"/>
          <w:w w:val="100"/>
          <w:spacing w:val="0"/>
          <w:color w:val="000000"/>
          <w:position w:val="0"/>
        </w:rPr>
        <w:t>3-§. KETMA-KETLIKLAR</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3.1. Sonli ketma-ketliklar. Har kuni kunduzi soat 12</w:t>
      </w:r>
      <w:r>
        <w:rPr>
          <w:lang w:val="en-US" w:eastAsia="en-US" w:bidi="en-US"/>
          <w:vertAlign w:val="superscript"/>
          <w:sz w:val="24"/>
          <w:szCs w:val="24"/>
          <w:w w:val="100"/>
          <w:spacing w:val="0"/>
          <w:color w:val="000000"/>
          <w:position w:val="0"/>
        </w:rPr>
        <w:t>no</w:t>
      </w:r>
      <w:r>
        <w:rPr>
          <w:lang w:val="en-US" w:eastAsia="en-US" w:bidi="en-US"/>
          <w:sz w:val="24"/>
          <w:szCs w:val="24"/>
          <w:w w:val="100"/>
          <w:spacing w:val="0"/>
          <w:color w:val="000000"/>
          <w:position w:val="0"/>
        </w:rPr>
        <w:t>da havo temperaturasini yozib boramiz. Ma’lum tartibda qandaydir son- lar yoziladi — awal bugungi temperatura, keyin ertangi tempe- ratura va h. k.</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Massasi bir sutkada ikki marta kamayadigan radioaktiv mod- daning bir bo‘lagini olib, har kungi massasini yozib borsak, ma’lum tartibdagi sonlar hosil bo‘ladi, masalan:</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230</w:t>
      </w:r>
      <w:r>
        <w:br w:type="page"/>
      </w:r>
    </w:p>
    <w:p>
      <w:pPr>
        <w:pStyle w:val="Style3"/>
        <w:tabs>
          <w:tab w:leader="none" w:pos="4794" w:val="left"/>
        </w:tabs>
        <w:widowControl w:val="0"/>
        <w:keepNext w:val="0"/>
        <w:keepLines w:val="0"/>
        <w:shd w:val="clear" w:color="auto" w:fill="auto"/>
        <w:bidi w:val="0"/>
        <w:spacing w:before="0" w:after="394" w:line="240" w:lineRule="exact"/>
        <w:ind w:left="1520" w:right="0" w:firstLine="0"/>
      </w:pPr>
      <w:r>
        <w:rPr>
          <w:lang w:val="en-US" w:eastAsia="en-US" w:bidi="en-US"/>
          <w:sz w:val="24"/>
          <w:szCs w:val="24"/>
          <w:w w:val="100"/>
          <w:spacing w:val="0"/>
          <w:color w:val="000000"/>
          <w:position w:val="0"/>
        </w:rPr>
        <w:t xml:space="preserve">128, 64, 32, 16, </w:t>
      </w:r>
      <w:r>
        <w:rPr>
          <w:rStyle w:val="CharStyle1143"/>
        </w:rPr>
        <w:t>8</w:t>
      </w:r>
      <w:r>
        <w:rPr>
          <w:lang w:val="en-US" w:eastAsia="en-US" w:bidi="en-US"/>
          <w:sz w:val="24"/>
          <w:szCs w:val="24"/>
          <w:w w:val="100"/>
          <w:spacing w:val="0"/>
          <w:color w:val="000000"/>
          <w:position w:val="0"/>
        </w:rPr>
        <w:t>, 4, 2, 1,</w:t>
        <w:tab/>
      </w:r>
      <w:r>
        <w:rPr>
          <w:rStyle w:val="CharStyle21"/>
        </w:rPr>
        <w:t>... .</w:t>
      </w:r>
    </w:p>
    <w:p>
      <w:pPr>
        <w:pStyle w:val="Style3"/>
        <w:widowControl w:val="0"/>
        <w:keepNext w:val="0"/>
        <w:keepLines w:val="0"/>
        <w:shd w:val="clear" w:color="auto" w:fill="auto"/>
        <w:bidi w:val="0"/>
        <w:spacing w:before="0" w:after="0" w:line="264" w:lineRule="exact"/>
        <w:ind w:left="0" w:right="0" w:firstLine="380"/>
      </w:pPr>
      <w:r>
        <w:pict>
          <v:shape id="_x0000_s1417" type="#_x0000_t202" style="position:absolute;margin-left:316.4pt;margin-top:-38.4pt;width:16.3pt;height:15.3pt;z-index:-125829021;mso-wrap-distance-left:62.15pt;mso-wrap-distance-right:5.pt;mso-position-horizontal-relative:margin" filled="f" stroked="f">
            <v:textbox style="mso-fit-shape-to-text:t" inset="0,0,0,0">
              <w:txbxContent>
                <w:p>
                  <w:pPr>
                    <w:pStyle w:val="Style1171"/>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w:t>
                  </w:r>
                  <w:r>
                    <w:rPr>
                      <w:rStyle w:val="CharStyle1173"/>
                      <w:b w:val="0"/>
                      <w:bCs w:val="0"/>
                    </w:rPr>
                    <w:t>1</w:t>
                  </w:r>
                  <w:r>
                    <w:rPr>
                      <w:lang w:val="en-US" w:eastAsia="en-US" w:bidi="en-US"/>
                      <w:w w:val="100"/>
                      <w:spacing w:val="0"/>
                      <w:color w:val="000000"/>
                      <w:position w:val="0"/>
                    </w:rPr>
                    <w:t>)</w:t>
                  </w:r>
                </w:p>
              </w:txbxContent>
            </v:textbox>
            <w10:wrap type="square" side="left" anchorx="margin"/>
          </v:shape>
        </w:pict>
      </w:r>
      <w:r>
        <w:rPr>
          <w:lang w:val="en-US" w:eastAsia="en-US" w:bidi="en-US"/>
          <w:sz w:val="24"/>
          <w:szCs w:val="24"/>
          <w:w w:val="100"/>
          <w:spacing w:val="0"/>
          <w:color w:val="000000"/>
          <w:position w:val="0"/>
        </w:rPr>
        <w:t xml:space="preserve">Ikkala holda ham har bir </w:t>
      </w:r>
      <w:r>
        <w:rPr>
          <w:rStyle w:val="CharStyle21"/>
        </w:rPr>
        <w:t>n</w:t>
      </w:r>
      <w:r>
        <w:rPr>
          <w:lang w:val="en-US" w:eastAsia="en-US" w:bidi="en-US"/>
          <w:sz w:val="24"/>
          <w:szCs w:val="24"/>
          <w:w w:val="100"/>
          <w:spacing w:val="0"/>
          <w:color w:val="000000"/>
          <w:position w:val="0"/>
        </w:rPr>
        <w:t xml:space="preserve"> natural songa kuzatish kunlarida- gi ma’lum son mos keladi (birinchi holda — havo temperaturasi, ikkinchisida — radioaktiv moddaning massasi; bunda biz har qanday kuzatish chekli ekanligini hisobga olmay, kuzatishlar seriyasi cheksiz deb hisoblaymiz). Ammo bunday moslik </w:t>
      </w:r>
      <w:r>
        <w:rPr>
          <w:rStyle w:val="CharStyle21"/>
        </w:rPr>
        <w:t>N</w:t>
      </w:r>
      <w:r>
        <w:rPr>
          <w:lang w:val="en-US" w:eastAsia="en-US" w:bidi="en-US"/>
          <w:sz w:val="24"/>
          <w:szCs w:val="24"/>
          <w:w w:val="100"/>
          <w:spacing w:val="0"/>
          <w:color w:val="000000"/>
          <w:position w:val="0"/>
        </w:rPr>
        <w:t xml:space="preserve"> natural sonlar to'plamida berilgan funksiya bo‘lib, </w:t>
      </w:r>
      <w:r>
        <w:rPr>
          <w:rStyle w:val="CharStyle21"/>
        </w:rPr>
        <w:t>R</w:t>
      </w:r>
      <w:r>
        <w:rPr>
          <w:lang w:val="en-US" w:eastAsia="en-US" w:bidi="en-US"/>
          <w:sz w:val="24"/>
          <w:szCs w:val="24"/>
          <w:w w:val="100"/>
          <w:spacing w:val="0"/>
          <w:color w:val="000000"/>
          <w:position w:val="0"/>
        </w:rPr>
        <w:t xml:space="preserve"> haqiqiy sonlar to‘plamida qiymatlar qabul qiladi. Bunday funksiyalar sonli ketma- ketliklar deyiladi. Shunday qilib, quyidagi ta’rifni kiritamiz:</w:t>
      </w:r>
    </w:p>
    <w:p>
      <w:pPr>
        <w:pStyle w:val="Style16"/>
        <w:widowControl w:val="0"/>
        <w:keepNext w:val="0"/>
        <w:keepLines w:val="0"/>
        <w:shd w:val="clear" w:color="auto" w:fill="auto"/>
        <w:bidi w:val="0"/>
        <w:jc w:val="both"/>
        <w:spacing w:before="0" w:after="0"/>
        <w:ind w:left="0" w:right="0" w:firstLine="380"/>
      </w:pPr>
      <w:r>
        <w:rPr>
          <w:rStyle w:val="CharStyle41"/>
          <w:i w:val="0"/>
          <w:iCs w:val="0"/>
        </w:rPr>
        <w:t xml:space="preserve">1 -t a ’ r i f. </w:t>
      </w:r>
      <w:r>
        <w:rPr>
          <w:lang w:val="en-US" w:eastAsia="en-US" w:bidi="en-US"/>
          <w:sz w:val="24"/>
          <w:szCs w:val="24"/>
          <w:w w:val="100"/>
          <w:spacing w:val="0"/>
          <w:color w:val="000000"/>
          <w:position w:val="0"/>
        </w:rPr>
        <w:t>N natural sonlar to ‘plamida berilgan bo ‘lib, sonli qiymatlar qabul qiladigan y - f(n) funksiya sonli ketma-ketlik deyi</w:t>
        <w:softHyphen/>
        <w:t>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Odatda, sonli ketma-ketlik </w:t>
      </w:r>
      <w:r>
        <w:rPr>
          <w:rStyle w:val="CharStyle21"/>
        </w:rPr>
        <w:t>f{n)</w:t>
      </w:r>
      <w:r>
        <w:rPr>
          <w:lang w:val="en-US" w:eastAsia="en-US" w:bidi="en-US"/>
          <w:sz w:val="24"/>
          <w:szCs w:val="24"/>
          <w:w w:val="100"/>
          <w:spacing w:val="0"/>
          <w:color w:val="000000"/>
          <w:position w:val="0"/>
        </w:rPr>
        <w:t xml:space="preserve"> bilan emas, balki </w:t>
      </w:r>
      <w:r>
        <w:rPr>
          <w:rStyle w:val="CharStyle21"/>
        </w:rPr>
        <w:t>a</w:t>
      </w:r>
      <w:r>
        <w:rPr>
          <w:rStyle w:val="CharStyle21"/>
          <w:vertAlign w:val="subscript"/>
        </w:rPr>
        <w:t>v</w:t>
      </w:r>
      <w:r>
        <w:rPr>
          <w:lang w:val="en-US" w:eastAsia="en-US" w:bidi="en-US"/>
          <w:sz w:val="24"/>
          <w:szCs w:val="24"/>
          <w:w w:val="100"/>
          <w:spacing w:val="0"/>
          <w:color w:val="000000"/>
          <w:position w:val="0"/>
        </w:rPr>
        <w:t xml:space="preserve"> ..., </w:t>
      </w:r>
      <w:r>
        <w:rPr>
          <w:rStyle w:val="CharStyle21"/>
        </w:rPr>
        <w:t>a</w:t>
      </w:r>
      <w:r>
        <w:rPr>
          <w:rStyle w:val="CharStyle21"/>
          <w:vertAlign w:val="subscript"/>
        </w:rPr>
        <w:t>n</w:t>
      </w:r>
      <w:r>
        <w:rPr>
          <w:rStyle w:val="CharStyle21"/>
        </w:rPr>
        <w:t>, ...</w:t>
      </w:r>
      <w:r>
        <w:rPr>
          <w:lang w:val="en-US" w:eastAsia="en-US" w:bidi="en-US"/>
          <w:sz w:val="24"/>
          <w:szCs w:val="24"/>
          <w:w w:val="100"/>
          <w:spacing w:val="0"/>
          <w:color w:val="000000"/>
          <w:position w:val="0"/>
        </w:rPr>
        <w:t xml:space="preserve"> yoki qisqacha (</w:t>
      </w:r>
      <w:r>
        <w:rPr>
          <w:rStyle w:val="CharStyle21"/>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bilan belgilanadi. Sonli ketma-ketliklarga misollar:</w:t>
      </w:r>
    </w:p>
    <w:p>
      <w:pPr>
        <w:pStyle w:val="Style3"/>
        <w:tabs>
          <w:tab w:leader="none" w:pos="693"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a)</w:t>
        <w:tab/>
        <w:t xml:space="preserve">barcha juft natural sonlar ketma-ketligi: 2, 4, </w:t>
      </w:r>
      <w:r>
        <w:rPr>
          <w:rStyle w:val="CharStyle1143"/>
        </w:rPr>
        <w:t>6</w:t>
      </w:r>
      <w:r>
        <w:rPr>
          <w:lang w:val="en-US" w:eastAsia="en-US" w:bidi="en-US"/>
          <w:sz w:val="24"/>
          <w:szCs w:val="24"/>
          <w:w w:val="100"/>
          <w:spacing w:val="0"/>
          <w:color w:val="000000"/>
          <w:position w:val="0"/>
        </w:rPr>
        <w:t xml:space="preserve">, </w:t>
      </w:r>
      <w:r>
        <w:rPr>
          <w:rStyle w:val="CharStyle1143"/>
        </w:rPr>
        <w:t>8</w:t>
      </w:r>
      <w:r>
        <w:rPr>
          <w:lang w:val="en-US" w:eastAsia="en-US" w:bidi="en-US"/>
          <w:sz w:val="24"/>
          <w:szCs w:val="24"/>
          <w:w w:val="100"/>
          <w:spacing w:val="0"/>
          <w:color w:val="000000"/>
          <w:position w:val="0"/>
        </w:rPr>
        <w:t>, ... ;</w:t>
      </w:r>
    </w:p>
    <w:p>
      <w:pPr>
        <w:pStyle w:val="Style3"/>
        <w:tabs>
          <w:tab w:leader="none" w:pos="707"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w:t>
        <w:tab/>
        <w:t>barcha tub sonlar ketma-ketligi: 2, 3, 5, 7, 11, 13, ... ;</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d) 2 sonning darajalari ketma-ketligi: 2, 4, </w:t>
      </w:r>
      <w:r>
        <w:rPr>
          <w:rStyle w:val="CharStyle1143"/>
        </w:rPr>
        <w:t>8</w:t>
      </w:r>
      <w:r>
        <w:rPr>
          <w:lang w:val="en-US" w:eastAsia="en-US" w:bidi="en-US"/>
          <w:sz w:val="24"/>
          <w:szCs w:val="24"/>
          <w:w w:val="100"/>
          <w:spacing w:val="0"/>
          <w:color w:val="000000"/>
          <w:position w:val="0"/>
        </w:rPr>
        <w:t>, 16, 32, ... .</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a) va d) ketma-ketliklar, shuningdek, (</w:t>
      </w:r>
      <w:r>
        <w:rPr>
          <w:rStyle w:val="CharStyle1143"/>
        </w:rPr>
        <w:t>1</w:t>
      </w:r>
      <w:r>
        <w:rPr>
          <w:lang w:val="en-US" w:eastAsia="en-US" w:bidi="en-US"/>
          <w:sz w:val="24"/>
          <w:szCs w:val="24"/>
          <w:w w:val="100"/>
          <w:spacing w:val="0"/>
          <w:color w:val="000000"/>
          <w:position w:val="0"/>
        </w:rPr>
        <w:t>) ketma-ketlik uchun</w:t>
      </w:r>
    </w:p>
    <w:p>
      <w:pPr>
        <w:pStyle w:val="Style3"/>
        <w:widowControl w:val="0"/>
        <w:keepNext w:val="0"/>
        <w:keepLines w:val="0"/>
        <w:shd w:val="clear" w:color="auto" w:fill="auto"/>
        <w:bidi w:val="0"/>
        <w:spacing w:before="0" w:after="0" w:line="264" w:lineRule="exact"/>
        <w:ind w:left="0" w:right="0" w:firstLine="0"/>
      </w:pPr>
      <w:r>
        <w:rPr>
          <w:rStyle w:val="CharStyle21"/>
        </w:rPr>
        <w:t>n</w:t>
      </w:r>
      <w:r>
        <w:rPr>
          <w:lang w:val="en-US" w:eastAsia="en-US" w:bidi="en-US"/>
          <w:sz w:val="24"/>
          <w:szCs w:val="24"/>
          <w:w w:val="100"/>
          <w:spacing w:val="0"/>
          <w:color w:val="000000"/>
          <w:position w:val="0"/>
        </w:rPr>
        <w:t xml:space="preserve"> o‘zgaruvchili ifoda mavjud bo‘lib, bu ifoda </w:t>
      </w:r>
      <w:r>
        <w:rPr>
          <w:rStyle w:val="CharStyle21"/>
        </w:rPr>
        <w:t>n</w:t>
      </w:r>
      <w:r>
        <w:rPr>
          <w:lang w:val="en-US" w:eastAsia="en-US" w:bidi="en-US"/>
          <w:sz w:val="24"/>
          <w:szCs w:val="24"/>
          <w:w w:val="100"/>
          <w:spacing w:val="0"/>
          <w:color w:val="000000"/>
          <w:position w:val="0"/>
        </w:rPr>
        <w:t xml:space="preserve"> ning berilgan qiymatlari bo‘yicha </w:t>
      </w:r>
      <w:r>
        <w:rPr>
          <w:rStyle w:val="CharStyle21"/>
        </w:rPr>
        <w:t>a</w:t>
      </w:r>
      <w:r>
        <w:rPr>
          <w:rStyle w:val="CharStyle21"/>
          <w:vertAlign w:val="subscript"/>
        </w:rPr>
        <w:t>n</w:t>
      </w:r>
      <w:r>
        <w:rPr>
          <w:lang w:val="en-US" w:eastAsia="en-US" w:bidi="en-US"/>
          <w:sz w:val="24"/>
          <w:szCs w:val="24"/>
          <w:w w:val="100"/>
          <w:spacing w:val="0"/>
          <w:color w:val="000000"/>
          <w:position w:val="0"/>
        </w:rPr>
        <w:t xml:space="preserve"> ning qiymatini topishga yordam beradi. Masalan, a) ketma-ketlik uchun bu ifoda </w:t>
      </w:r>
      <w:r>
        <w:rPr>
          <w:rStyle w:val="CharStyle21"/>
        </w:rPr>
        <w:t>a</w:t>
      </w:r>
      <w:r>
        <w:rPr>
          <w:rStyle w:val="CharStyle21"/>
          <w:vertAlign w:val="subscript"/>
        </w:rPr>
        <w:t>n</w:t>
      </w:r>
      <w:r>
        <w:rPr>
          <w:rStyle w:val="CharStyle21"/>
        </w:rPr>
        <w:t xml:space="preserve"> =</w:t>
      </w:r>
      <w:r>
        <w:rPr>
          <w:lang w:val="en-US" w:eastAsia="en-US" w:bidi="en-US"/>
          <w:sz w:val="24"/>
          <w:szCs w:val="24"/>
          <w:w w:val="100"/>
          <w:spacing w:val="0"/>
          <w:color w:val="000000"/>
          <w:position w:val="0"/>
        </w:rPr>
        <w:t xml:space="preserve"> 2</w:t>
      </w:r>
      <w:r>
        <w:rPr>
          <w:rStyle w:val="CharStyle21"/>
        </w:rPr>
        <w:t>n</w:t>
      </w:r>
      <w:r>
        <w:rPr>
          <w:lang w:val="en-US" w:eastAsia="en-US" w:bidi="en-US"/>
          <w:sz w:val="24"/>
          <w:szCs w:val="24"/>
          <w:w w:val="100"/>
          <w:spacing w:val="0"/>
          <w:color w:val="000000"/>
          <w:position w:val="0"/>
        </w:rPr>
        <w:t xml:space="preserve"> ko‘rinishga ega: </w:t>
      </w:r>
      <w:r>
        <w:rPr>
          <w:rStyle w:val="CharStyle21"/>
        </w:rPr>
        <w:t>n -</w:t>
      </w:r>
      <w:r>
        <w:rPr>
          <w:lang w:val="en-US" w:eastAsia="en-US" w:bidi="en-US"/>
          <w:sz w:val="24"/>
          <w:szCs w:val="24"/>
          <w:w w:val="100"/>
          <w:spacing w:val="0"/>
          <w:color w:val="000000"/>
          <w:position w:val="0"/>
        </w:rPr>
        <w:t xml:space="preserve"> </w:t>
      </w:r>
      <w:r>
        <w:rPr>
          <w:rStyle w:val="CharStyle1143"/>
        </w:rPr>
        <w:t>1</w:t>
      </w:r>
      <w:r>
        <w:rPr>
          <w:lang w:val="en-US" w:eastAsia="en-US" w:bidi="en-US"/>
          <w:sz w:val="24"/>
          <w:szCs w:val="24"/>
          <w:w w:val="100"/>
          <w:spacing w:val="0"/>
          <w:color w:val="000000"/>
          <w:position w:val="0"/>
        </w:rPr>
        <w:t xml:space="preserve"> desak, </w:t>
      </w:r>
      <w:r>
        <w:rPr>
          <w:rStyle w:val="CharStyle1143"/>
        </w:rPr>
        <w:t>2</w:t>
      </w:r>
      <w:r>
        <w:rPr>
          <w:lang w:val="en-US" w:eastAsia="en-US" w:bidi="en-US"/>
          <w:sz w:val="24"/>
          <w:szCs w:val="24"/>
          <w:w w:val="100"/>
          <w:spacing w:val="0"/>
          <w:color w:val="000000"/>
          <w:position w:val="0"/>
        </w:rPr>
        <w:t xml:space="preserve"> • </w:t>
      </w:r>
      <w:r>
        <w:rPr>
          <w:rStyle w:val="CharStyle1143"/>
        </w:rPr>
        <w:t>1</w:t>
      </w:r>
      <w:r>
        <w:rPr>
          <w:lang w:val="en-US" w:eastAsia="en-US" w:bidi="en-US"/>
          <w:sz w:val="24"/>
          <w:szCs w:val="24"/>
          <w:w w:val="100"/>
          <w:spacing w:val="0"/>
          <w:color w:val="000000"/>
          <w:position w:val="0"/>
        </w:rPr>
        <w:t xml:space="preserve"> sonli ifoda hosil bo‘ladi, bu ifodaning qiymati ikkiga teng, ya’ni a) ketma-ketlikning birinchi hadiga teng; </w:t>
      </w:r>
      <w:r>
        <w:rPr>
          <w:rStyle w:val="CharStyle21"/>
        </w:rPr>
        <w:t>n</w:t>
      </w:r>
      <w:r>
        <w:rPr>
          <w:lang w:val="en-US" w:eastAsia="en-US" w:bidi="en-US"/>
          <w:sz w:val="24"/>
          <w:szCs w:val="24"/>
          <w:w w:val="100"/>
          <w:spacing w:val="0"/>
          <w:color w:val="000000"/>
          <w:position w:val="0"/>
        </w:rPr>
        <w:t xml:space="preserve"> = 4 desak, 2 • 4 = </w:t>
      </w:r>
      <w:r>
        <w:rPr>
          <w:rStyle w:val="CharStyle1143"/>
        </w:rPr>
        <w:t>8</w:t>
      </w:r>
      <w:r>
        <w:rPr>
          <w:lang w:val="en-US" w:eastAsia="en-US" w:bidi="en-US"/>
          <w:sz w:val="24"/>
          <w:szCs w:val="24"/>
          <w:w w:val="100"/>
          <w:spacing w:val="0"/>
          <w:color w:val="000000"/>
          <w:position w:val="0"/>
        </w:rPr>
        <w:t xml:space="preserve">, bu a) ketma-ketlikning to‘rtinchi hadiga teng va h. k. b) ketma-ketlik uchun </w:t>
      </w:r>
      <w:r>
        <w:rPr>
          <w:rStyle w:val="CharStyle21"/>
        </w:rPr>
        <w:t>a</w:t>
      </w:r>
      <w:r>
        <w:rPr>
          <w:lang w:val="en-US" w:eastAsia="en-US" w:bidi="en-US"/>
          <w:sz w:val="24"/>
          <w:szCs w:val="24"/>
          <w:w w:val="100"/>
          <w:spacing w:val="0"/>
          <w:color w:val="000000"/>
          <w:position w:val="0"/>
        </w:rPr>
        <w:t xml:space="preserve"> ifoda </w:t>
      </w:r>
      <w:r>
        <w:rPr>
          <w:rStyle w:val="CharStyle21"/>
        </w:rPr>
        <w:t>a — 2"</w:t>
      </w:r>
      <w:r>
        <w:rPr>
          <w:lang w:val="en-US" w:eastAsia="en-US" w:bidi="en-US"/>
          <w:sz w:val="24"/>
          <w:szCs w:val="24"/>
          <w:w w:val="100"/>
          <w:spacing w:val="0"/>
          <w:color w:val="000000"/>
          <w:position w:val="0"/>
        </w:rPr>
        <w:t xml:space="preserve"> ko‘rinishni oladi. d) ketma-ketlik uchun ifoda mavjud emas , </w:t>
      </w:r>
      <w:r>
        <w:rPr>
          <w:rStyle w:val="CharStyle21"/>
        </w:rPr>
        <w:t>n</w:t>
      </w:r>
      <w:r>
        <w:rPr>
          <w:lang w:val="en-US" w:eastAsia="en-US" w:bidi="en-US"/>
          <w:sz w:val="24"/>
          <w:szCs w:val="24"/>
          <w:w w:val="100"/>
          <w:spacing w:val="0"/>
          <w:color w:val="000000"/>
          <w:position w:val="0"/>
        </w:rPr>
        <w:t xml:space="preserve"> tub sonni ifodalovchi formula yo‘q.</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Ketma-ketlik </w:t>
      </w:r>
      <w:r>
        <w:rPr>
          <w:rStyle w:val="CharStyle21"/>
        </w:rPr>
        <w:t>n</w:t>
      </w:r>
      <w:r>
        <w:rPr>
          <w:lang w:val="en-US" w:eastAsia="en-US" w:bidi="en-US"/>
          <w:sz w:val="24"/>
          <w:szCs w:val="24"/>
          <w:w w:val="100"/>
          <w:spacing w:val="0"/>
          <w:color w:val="000000"/>
          <w:position w:val="0"/>
        </w:rPr>
        <w:t xml:space="preserve"> hadining ifodasi (yoki boshqacha aytganda </w:t>
      </w:r>
      <w:r>
        <w:rPr>
          <w:rStyle w:val="CharStyle21"/>
        </w:rPr>
        <w:t>umumiy hadi)</w:t>
      </w:r>
      <w:r>
        <w:rPr>
          <w:lang w:val="en-US" w:eastAsia="en-US" w:bidi="en-US"/>
          <w:sz w:val="24"/>
          <w:szCs w:val="24"/>
          <w:w w:val="100"/>
          <w:spacing w:val="0"/>
          <w:color w:val="000000"/>
          <w:position w:val="0"/>
        </w:rPr>
        <w:t xml:space="preserve"> berilgan bo‘lsa, </w:t>
      </w:r>
      <w:r>
        <w:rPr>
          <w:rStyle w:val="CharStyle21"/>
        </w:rPr>
        <w:t>n</w:t>
      </w:r>
      <w:r>
        <w:rPr>
          <w:lang w:val="en-US" w:eastAsia="en-US" w:bidi="en-US"/>
          <w:sz w:val="24"/>
          <w:szCs w:val="24"/>
          <w:w w:val="100"/>
          <w:spacing w:val="0"/>
          <w:color w:val="000000"/>
          <w:position w:val="0"/>
        </w:rPr>
        <w:t xml:space="preserve"> ning istalgan natural qiymatida bu hadning qiymatini topish oson. Masalan, umumiy hadi </w:t>
      </w:r>
      <w:r>
        <w:rPr>
          <w:rStyle w:val="CharStyle21"/>
        </w:rPr>
        <w:t>n</w:t>
      </w:r>
      <w:r>
        <w:rPr>
          <w:rStyle w:val="CharStyle21"/>
          <w:vertAlign w:val="superscript"/>
        </w:rPr>
        <w:t xml:space="preserve">2 </w:t>
      </w:r>
      <w:r>
        <w:rPr>
          <w:lang w:val="en-US" w:eastAsia="en-US" w:bidi="en-US"/>
          <w:sz w:val="24"/>
          <w:szCs w:val="24"/>
          <w:w w:val="100"/>
          <w:spacing w:val="0"/>
          <w:color w:val="000000"/>
          <w:position w:val="0"/>
        </w:rPr>
        <w:t>bo'lgan ketma-ketlikning dastlabki beshta hadi l</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2</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3</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4</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5</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ya’ni 1, 4, 9, 16, 25 bo‘ladi. Biroq ketma-ketlikning berilgan dastlabki hadlari bo'yicha bu ketma-ketlikning umumiy hadi ifodasini bir qiymatli topib bo'lmaydi.</w:t>
      </w:r>
    </w:p>
    <w:p>
      <w:pPr>
        <w:pStyle w:val="Style3"/>
        <w:widowControl w:val="0"/>
        <w:keepNext w:val="0"/>
        <w:keepLines w:val="0"/>
        <w:shd w:val="clear" w:color="auto" w:fill="auto"/>
        <w:bidi w:val="0"/>
        <w:spacing w:before="0" w:after="119" w:line="264" w:lineRule="exact"/>
        <w:ind w:left="0" w:right="0" w:firstLine="380"/>
      </w:pPr>
      <w:r>
        <w:rPr>
          <w:lang w:val="en-US" w:eastAsia="en-US" w:bidi="en-US"/>
          <w:sz w:val="24"/>
          <w:szCs w:val="24"/>
          <w:w w:val="100"/>
          <w:spacing w:val="0"/>
          <w:color w:val="000000"/>
          <w:position w:val="0"/>
        </w:rPr>
        <w:t xml:space="preserve">Masalan, </w:t>
      </w:r>
      <w:r>
        <w:rPr>
          <w:rStyle w:val="CharStyle21"/>
        </w:rPr>
        <w:t>a</w:t>
      </w:r>
      <w:r>
        <w:rPr>
          <w:rStyle w:val="CharStyle21"/>
          <w:vertAlign w:val="subscript"/>
        </w:rPr>
        <w:t>n</w:t>
      </w:r>
      <w:r>
        <w:rPr>
          <w:rStyle w:val="CharStyle21"/>
        </w:rPr>
        <w:t xml:space="preserve"> - n</w:t>
      </w:r>
      <w:r>
        <w:rPr>
          <w:rStyle w:val="CharStyle21"/>
          <w:vertAlign w:val="superscript"/>
        </w:rPr>
        <w:t>2</w:t>
      </w:r>
      <w:r>
        <w:rPr>
          <w:rStyle w:val="CharStyle21"/>
        </w:rPr>
        <w:t xml:space="preserve"> + (n</w:t>
      </w:r>
      <w:r>
        <w:rPr>
          <w:lang w:val="en-US" w:eastAsia="en-US" w:bidi="en-US"/>
          <w:sz w:val="24"/>
          <w:szCs w:val="24"/>
          <w:w w:val="100"/>
          <w:spacing w:val="0"/>
          <w:color w:val="000000"/>
          <w:position w:val="0"/>
        </w:rPr>
        <w:t xml:space="preserve"> - 1 </w:t>
      </w:r>
      <w:r>
        <w:rPr>
          <w:rStyle w:val="CharStyle21"/>
        </w:rPr>
        <w:t>)(n - 2)(n -</w:t>
      </w:r>
      <w:r>
        <w:rPr>
          <w:lang w:val="en-US" w:eastAsia="en-US" w:bidi="en-US"/>
          <w:sz w:val="24"/>
          <w:szCs w:val="24"/>
          <w:w w:val="100"/>
          <w:spacing w:val="0"/>
          <w:color w:val="000000"/>
          <w:position w:val="0"/>
        </w:rPr>
        <w:t xml:space="preserve"> 3</w:t>
      </w:r>
      <w:r>
        <w:rPr>
          <w:rStyle w:val="CharStyle21"/>
        </w:rPr>
        <w:t>)(n</w:t>
      </w:r>
      <w:r>
        <w:rPr>
          <w:lang w:val="en-US" w:eastAsia="en-US" w:bidi="en-US"/>
          <w:sz w:val="24"/>
          <w:szCs w:val="24"/>
          <w:w w:val="100"/>
          <w:spacing w:val="0"/>
          <w:color w:val="000000"/>
          <w:position w:val="0"/>
        </w:rPr>
        <w:t xml:space="preserve"> - </w:t>
      </w:r>
      <w:r>
        <w:rPr>
          <w:rStyle w:val="CharStyle21"/>
        </w:rPr>
        <w:t>4)(n - 5)</w:t>
      </w:r>
      <w:r>
        <w:rPr>
          <w:lang w:val="en-US" w:eastAsia="en-US" w:bidi="en-US"/>
          <w:sz w:val="24"/>
          <w:szCs w:val="24"/>
          <w:w w:val="100"/>
          <w:spacing w:val="0"/>
          <w:color w:val="000000"/>
          <w:position w:val="0"/>
        </w:rPr>
        <w:t xml:space="preserve"> desak ham, 1, 4, 9, 16, 25 sonlari hosil bo‘ladi.</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231</w:t>
      </w:r>
      <w:r>
        <w:br w:type="page"/>
      </w:r>
    </w:p>
    <w:p>
      <w:pPr>
        <w:pStyle w:val="Style8"/>
        <w:widowControl w:val="0"/>
        <w:keepNext w:val="0"/>
        <w:keepLines w:val="0"/>
        <w:shd w:val="clear" w:color="auto" w:fill="auto"/>
        <w:bidi w:val="0"/>
        <w:spacing w:before="0" w:after="232" w:line="190" w:lineRule="exact"/>
        <w:ind w:left="0" w:right="20" w:firstLine="0"/>
      </w:pPr>
      <w:r>
        <w:rPr>
          <w:lang w:val="en-US" w:eastAsia="en-US" w:bidi="en-US"/>
          <w:w w:val="100"/>
          <w:color w:val="000000"/>
          <w:position w:val="0"/>
        </w:rPr>
        <w:t>SAVOL VA TOPSHIRIQLAR</w:t>
      </w:r>
    </w:p>
    <w:p>
      <w:pPr>
        <w:pStyle w:val="Style8"/>
        <w:widowControl w:val="0"/>
        <w:keepNext w:val="0"/>
        <w:keepLines w:val="0"/>
        <w:shd w:val="clear" w:color="auto" w:fill="auto"/>
        <w:bidi w:val="0"/>
        <w:jc w:val="both"/>
        <w:spacing w:before="0" w:after="0"/>
        <w:ind w:left="0" w:right="0" w:firstLine="0"/>
      </w:pPr>
      <w:r>
        <w:pict>
          <v:shape id="_x0000_s1418" type="#_x0000_t202" style="position:absolute;margin-left:29.85pt;margin-top:-1.5pt;width:9.35pt;height:45.35pt;z-index:-125829020;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11" w:lineRule="exact"/>
                    <w:ind w:left="0" w:right="0" w:firstLine="0"/>
                  </w:pPr>
                  <w:r>
                    <w:rPr>
                      <w:rStyle w:val="CharStyle1174"/>
                    </w:rPr>
                    <w:t>1</w:t>
                  </w:r>
                  <w:r>
                    <w:rPr>
                      <w:rStyle w:val="CharStyle4"/>
                    </w:rPr>
                    <w:t>.</w:t>
                  </w:r>
                </w:p>
                <w:p>
                  <w:pPr>
                    <w:pStyle w:val="Style1175"/>
                    <w:widowControl w:val="0"/>
                    <w:keepNext w:val="0"/>
                    <w:keepLines w:val="0"/>
                    <w:shd w:val="clear" w:color="auto" w:fill="auto"/>
                    <w:bidi w:val="0"/>
                    <w:jc w:val="left"/>
                    <w:spacing w:before="0" w:after="0"/>
                    <w:ind w:left="0" w:right="0" w:firstLine="0"/>
                  </w:pPr>
                  <w:r>
                    <w:rPr>
                      <w:rStyle w:val="CharStyle1177"/>
                      <w:b w:val="0"/>
                      <w:bCs w:val="0"/>
                    </w:rPr>
                    <w:t>2</w:t>
                  </w:r>
                  <w:r>
                    <w:rPr>
                      <w:lang w:val="en-US" w:eastAsia="en-US" w:bidi="en-US"/>
                      <w:w w:val="100"/>
                      <w:spacing w:val="0"/>
                      <w:color w:val="000000"/>
                      <w:position w:val="0"/>
                    </w:rPr>
                    <w:t>.</w:t>
                  </w:r>
                </w:p>
                <w:p>
                  <w:pPr>
                    <w:pStyle w:val="Style8"/>
                    <w:widowControl w:val="0"/>
                    <w:keepNext w:val="0"/>
                    <w:keepLines w:val="0"/>
                    <w:shd w:val="clear" w:color="auto" w:fill="auto"/>
                    <w:bidi w:val="0"/>
                    <w:jc w:val="left"/>
                    <w:spacing w:before="0" w:after="0"/>
                    <w:ind w:left="0" w:right="0" w:firstLine="0"/>
                  </w:pPr>
                  <w:r>
                    <w:rPr>
                      <w:rStyle w:val="CharStyle9"/>
                      <w:b/>
                      <w:bCs/>
                    </w:rPr>
                    <w:t>3.</w:t>
                  </w:r>
                </w:p>
                <w:p>
                  <w:pPr>
                    <w:pStyle w:val="Style8"/>
                    <w:widowControl w:val="0"/>
                    <w:keepNext w:val="0"/>
                    <w:keepLines w:val="0"/>
                    <w:shd w:val="clear" w:color="auto" w:fill="auto"/>
                    <w:bidi w:val="0"/>
                    <w:jc w:val="left"/>
                    <w:spacing w:before="0" w:after="0"/>
                    <w:ind w:left="0" w:right="0" w:firstLine="0"/>
                  </w:pPr>
                  <w:r>
                    <w:rPr>
                      <w:rStyle w:val="CharStyle9"/>
                      <w:b/>
                      <w:bCs/>
                    </w:rPr>
                    <w:t>4.</w:t>
                  </w:r>
                </w:p>
              </w:txbxContent>
            </v:textbox>
            <w10:wrap type="square" side="right" anchorx="margin"/>
          </v:shape>
        </w:pict>
      </w:r>
      <w:r>
        <w:rPr>
          <w:lang w:val="en-US" w:eastAsia="en-US" w:bidi="en-US"/>
          <w:w w:val="100"/>
          <w:color w:val="000000"/>
          <w:position w:val="0"/>
        </w:rPr>
        <w:t>Sonli ketma-ketlik deb nimaga aytiladi?</w:t>
      </w:r>
    </w:p>
    <w:p>
      <w:pPr>
        <w:pStyle w:val="Style8"/>
        <w:widowControl w:val="0"/>
        <w:keepNext w:val="0"/>
        <w:keepLines w:val="0"/>
        <w:shd w:val="clear" w:color="auto" w:fill="auto"/>
        <w:bidi w:val="0"/>
        <w:jc w:val="both"/>
        <w:spacing w:before="0" w:after="0"/>
        <w:ind w:left="0" w:right="0" w:firstLine="0"/>
      </w:pPr>
      <w:r>
        <w:rPr>
          <w:lang w:val="en-US" w:eastAsia="en-US" w:bidi="en-US"/>
          <w:w w:val="100"/>
          <w:color w:val="000000"/>
          <w:position w:val="0"/>
        </w:rPr>
        <w:t>O'rta maktabda siz qanday sonli kctma-ketliklar bilan tanishgansiz? Sonli ketma-ketliklarga misollar keltiring.</w:t>
      </w:r>
    </w:p>
    <w:p>
      <w:pPr>
        <w:pStyle w:val="Style8"/>
        <w:widowControl w:val="0"/>
        <w:keepNext w:val="0"/>
        <w:keepLines w:val="0"/>
        <w:shd w:val="clear" w:color="auto" w:fill="auto"/>
        <w:bidi w:val="0"/>
        <w:jc w:val="both"/>
        <w:spacing w:before="0" w:after="0"/>
        <w:ind w:left="0" w:right="0" w:firstLine="0"/>
        <w:sectPr>
          <w:type w:val="continuous"/>
          <w:pgSz w:w="7853" w:h="11750"/>
          <w:pgMar w:top="248" w:left="583" w:right="583" w:bottom="698" w:header="0" w:footer="3" w:gutter="0"/>
          <w:rtlGutter w:val="0"/>
          <w:cols w:space="720"/>
          <w:noEndnote/>
          <w:docGrid w:linePitch="360"/>
        </w:sectPr>
      </w:pPr>
      <w:r>
        <w:pict>
          <v:shape id="_x0000_s1419" type="#_x0000_t202" style="position:absolute;margin-left:45.2pt;margin-top:12.95pt;width:41.75pt;height:16.55pt;z-index:-125829019;mso-wrap-distance-left:43.7pt;mso-wrap-distance-right:48.5pt;mso-wrap-distance-bottom:1.7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a H =</w:t>
                  </w:r>
                </w:p>
              </w:txbxContent>
            </v:textbox>
            <w10:wrap type="topAndBottom" anchorx="margin"/>
          </v:shape>
        </w:pict>
      </w:r>
      <w:r>
        <w:pict>
          <v:shape id="_x0000_s1420" type="#_x0000_t202" style="position:absolute;margin-left:135.45pt;margin-top:13.45pt;width:28.55pt;height:14.85pt;z-index:-125829018;mso-wrap-distance-left:67.2pt;mso-wrap-distance-right:5.pt;mso-wrap-distance-bottom:2.9pt;mso-position-horizontal-relative:margin" filled="f" stroked="f">
            <v:textbox style="mso-fit-shape-to-text:t" inset="0,0,0,0">
              <w:txbxContent>
                <w:p>
                  <w:pPr>
                    <w:pStyle w:val="Style289"/>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b) </w:t>
                  </w:r>
                  <w:r>
                    <w:rPr>
                      <w:rStyle w:val="CharStyle1178"/>
                    </w:rPr>
                    <w:t>a„</w:t>
                  </w:r>
                  <w:r>
                    <w:rPr>
                      <w:rStyle w:val="CharStyle1179"/>
                    </w:rPr>
                    <w:t xml:space="preserve"> =</w:t>
                  </w:r>
                </w:p>
              </w:txbxContent>
            </v:textbox>
            <w10:wrap type="topAndBottom" anchorx="margin"/>
          </v:shape>
        </w:pict>
      </w:r>
      <w:r>
        <w:pict>
          <v:shape id="_x0000_s1421" type="#_x0000_t202" style="position:absolute;margin-left:164.95pt;margin-top:8.4pt;width:17.05pt;height:13.9pt;z-index:-125829017;mso-wrap-distance-left:96.75pt;mso-wrap-distance-right:55.2pt;mso-wrap-distance-bottom:0.5pt;mso-position-horizontal-relative:margin" filled="f" stroked="f">
            <v:textbox style="mso-fit-shape-to-text:t" inset="0,0,0,0">
              <w:txbxContent>
                <w:p>
                  <w:pPr>
                    <w:pStyle w:val="Style364"/>
                    <w:widowControl w:val="0"/>
                    <w:keepNext w:val="0"/>
                    <w:keepLines w:val="0"/>
                    <w:shd w:val="clear" w:color="auto" w:fill="auto"/>
                    <w:bidi w:val="0"/>
                    <w:jc w:val="left"/>
                    <w:spacing w:before="0" w:after="0" w:line="240" w:lineRule="exact"/>
                    <w:ind w:left="0" w:right="0" w:firstLine="0"/>
                  </w:pPr>
                  <w:r>
                    <w:rPr>
                      <w:rStyle w:val="CharStyle1180"/>
                      <w:b w:val="0"/>
                      <w:bCs w:val="0"/>
                    </w:rPr>
                    <w:t xml:space="preserve">n </w:t>
                  </w:r>
                  <w:r>
                    <w:rPr>
                      <w:rStyle w:val="CharStyle1181"/>
                      <w:b/>
                      <w:bCs/>
                    </w:rPr>
                    <w:t>-1</w:t>
                  </w:r>
                </w:p>
              </w:txbxContent>
            </v:textbox>
            <w10:wrap type="topAndBottom" anchorx="margin"/>
          </v:shape>
        </w:pict>
      </w:r>
      <w:r>
        <w:pict>
          <v:shape id="_x0000_s1422" type="#_x0000_t202" style="position:absolute;margin-left:164.95pt;margin-top:19.9pt;width:17.05pt;height:13.45pt;z-index:-125829016;mso-wrap-distance-left:96.75pt;mso-wrap-distance-right:55.2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w:t>
                  </w:r>
                  <w:r>
                    <w:rPr>
                      <w:rStyle w:val="CharStyle4"/>
                      <w:vertAlign w:val="superscript"/>
                    </w:rPr>
                    <w:t>J</w:t>
                  </w:r>
                  <w:r>
                    <w:rPr>
                      <w:rStyle w:val="CharStyle4"/>
                    </w:rPr>
                    <w:t xml:space="preserve"> + </w:t>
                  </w:r>
                  <w:r>
                    <w:rPr>
                      <w:rStyle w:val="CharStyle1174"/>
                    </w:rPr>
                    <w:t>1</w:t>
                  </w:r>
                </w:p>
              </w:txbxContent>
            </v:textbox>
            <w10:wrap type="topAndBottom" anchorx="margin"/>
          </v:shape>
        </w:pict>
      </w:r>
      <w:r>
        <w:pict>
          <v:shape id="_x0000_s1423" type="#_x0000_t202" style="position:absolute;margin-left:237.2pt;margin-top:14.7pt;width:28.8pt;height:12.65pt;z-index:-125829015;mso-wrap-distance-left:165.15pt;mso-wrap-distance-right:5.pt;mso-wrap-distance-bottom:3.8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d)a„ =</w:t>
                  </w:r>
                </w:p>
              </w:txbxContent>
            </v:textbox>
            <w10:wrap type="topAndBottom" anchorx="margin"/>
          </v:shape>
        </w:pict>
      </w:r>
      <w:r>
        <w:pict>
          <v:shape id="_x0000_s1424" type="#_x0000_t202" style="position:absolute;margin-left:267.2pt;margin-top:9.75pt;width:23.05pt;height:23.5pt;z-index:-125829014;mso-wrap-distance-left:195.15pt;mso-wrap-distance-right:42.7pt;mso-position-horizontal-relative:margin" filled="f" stroked="f">
            <v:textbox style="mso-fit-shape-to-text:t" inset="0,0,0,0">
              <w:txbxContent>
                <w:p>
                  <w:pPr>
                    <w:pStyle w:val="Style3"/>
                    <w:widowControl w:val="0"/>
                    <w:keepNext w:val="0"/>
                    <w:keepLines w:val="0"/>
                    <w:shd w:val="clear" w:color="auto" w:fill="auto"/>
                    <w:bidi w:val="0"/>
                    <w:jc w:val="center"/>
                    <w:spacing w:before="0" w:after="0" w:line="206" w:lineRule="exact"/>
                    <w:ind w:left="20" w:right="0" w:firstLine="0"/>
                  </w:pPr>
                  <w:r>
                    <w:rPr>
                      <w:rStyle w:val="CharStyle188"/>
                    </w:rPr>
                    <w:t>(-</w:t>
                  </w:r>
                  <w:r>
                    <w:rPr>
                      <w:rStyle w:val="CharStyle1182"/>
                    </w:rPr>
                    <w:t>1</w:t>
                  </w:r>
                  <w:r>
                    <w:rPr>
                      <w:rStyle w:val="CharStyle188"/>
                    </w:rPr>
                    <w:t>)"</w:t>
                  </w:r>
                  <w:r>
                    <w:rPr>
                      <w:rStyle w:val="CharStyle4"/>
                    </w:rPr>
                    <w:t xml:space="preserve"> .</w:t>
                    <w:br/>
                  </w:r>
                  <w:r>
                    <w:rPr>
                      <w:rStyle w:val="CharStyle1174"/>
                    </w:rPr>
                    <w:t>2</w:t>
                  </w:r>
                  <w:r>
                    <w:rPr>
                      <w:rStyle w:val="CharStyle4"/>
                    </w:rPr>
                    <w:t>"</w:t>
                  </w:r>
                </w:p>
              </w:txbxContent>
            </v:textbox>
            <w10:wrap type="topAndBottom" anchorx="margin"/>
          </v:shape>
        </w:pict>
      </w:r>
      <w:r>
        <w:rPr>
          <w:lang w:val="en-US" w:eastAsia="en-US" w:bidi="en-US"/>
          <w:w w:val="100"/>
          <w:color w:val="000000"/>
          <w:position w:val="0"/>
        </w:rPr>
        <w:t>Ketma-ketliklarning dastlabki beshta hadini yozing:</w:t>
      </w:r>
    </w:p>
    <w:p>
      <w:pPr>
        <w:widowControl w:val="0"/>
        <w:rPr>
          <w:sz w:val="2"/>
          <w:szCs w:val="2"/>
        </w:rPr>
      </w:pPr>
      <w:r>
        <w:pict>
          <v:shape id="_x0000_s1425" type="#_x0000_t202" style="position:static;width:392.65pt;height:6.4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7" w:left="0" w:right="0" w:bottom="697" w:header="0" w:footer="3" w:gutter="0"/>
          <w:rtlGutter w:val="0"/>
          <w:cols w:space="720"/>
          <w:noEndnote/>
          <w:docGrid w:linePitch="360"/>
        </w:sectPr>
      </w:pPr>
    </w:p>
    <w:p>
      <w:pPr>
        <w:pStyle w:val="Style8"/>
        <w:widowControl w:val="0"/>
        <w:keepNext w:val="0"/>
        <w:keepLines w:val="0"/>
        <w:shd w:val="clear" w:color="auto" w:fill="auto"/>
        <w:bidi w:val="0"/>
        <w:jc w:val="left"/>
        <w:spacing w:before="0" w:after="41" w:line="190" w:lineRule="exact"/>
        <w:ind w:left="880" w:right="0" w:firstLine="0"/>
      </w:pPr>
      <w:r>
        <w:rPr>
          <w:lang w:val="en-US" w:eastAsia="en-US" w:bidi="en-US"/>
          <w:w w:val="100"/>
          <w:color w:val="000000"/>
          <w:position w:val="0"/>
        </w:rPr>
        <w:t xml:space="preserve">e)a„ = </w:t>
      </w:r>
      <w:r>
        <w:rPr>
          <w:rStyle w:val="CharStyle544"/>
          <w:b w:val="0"/>
          <w:bCs w:val="0"/>
        </w:rPr>
        <w:t>1</w:t>
      </w:r>
      <w:r>
        <w:rPr>
          <w:lang w:val="en-US" w:eastAsia="en-US" w:bidi="en-US"/>
          <w:w w:val="100"/>
          <w:color w:val="000000"/>
          <w:position w:val="0"/>
        </w:rPr>
        <w:t xml:space="preserve"> +(-l)-; f) </w:t>
      </w:r>
      <w:r>
        <w:rPr>
          <w:rStyle w:val="CharStyle1142"/>
          <w:b/>
          <w:bCs/>
        </w:rPr>
        <w:t>a„</w:t>
      </w:r>
      <w:r>
        <w:rPr>
          <w:lang w:val="en-US" w:eastAsia="en-US" w:bidi="en-US"/>
          <w:w w:val="100"/>
          <w:color w:val="000000"/>
          <w:position w:val="0"/>
        </w:rPr>
        <w:t xml:space="preserve"> = #i[l + (-</w:t>
      </w:r>
      <w:r>
        <w:rPr>
          <w:rStyle w:val="CharStyle544"/>
          <w:b w:val="0"/>
          <w:bCs w:val="0"/>
        </w:rPr>
        <w:t>1</w:t>
      </w:r>
      <w:r>
        <w:rPr>
          <w:lang w:val="en-US" w:eastAsia="en-US" w:bidi="en-US"/>
          <w:w w:val="100"/>
          <w:color w:val="000000"/>
          <w:position w:val="0"/>
        </w:rPr>
        <w:t>)" ].</w:t>
      </w:r>
    </w:p>
    <w:p>
      <w:pPr>
        <w:pStyle w:val="Style8"/>
        <w:widowControl w:val="0"/>
        <w:keepNext w:val="0"/>
        <w:keepLines w:val="0"/>
        <w:shd w:val="clear" w:color="auto" w:fill="auto"/>
        <w:bidi w:val="0"/>
        <w:jc w:val="left"/>
        <w:spacing w:before="0" w:after="341" w:line="226" w:lineRule="exact"/>
        <w:ind w:left="880" w:right="0" w:hanging="280"/>
      </w:pPr>
      <w:r>
        <w:rPr>
          <w:lang w:val="en-US" w:eastAsia="en-US" w:bidi="en-US"/>
          <w:w w:val="100"/>
          <w:color w:val="000000"/>
          <w:position w:val="0"/>
        </w:rPr>
        <w:t xml:space="preserve">5. Ketma-ketlikning dastlabki bir nechta hadini bilgani holda umumiy hadi formulasidan bittasini toping: a) 1, 3, 5, 7, 9, ... ; b) 3, 7, 11, 15, 19, ... ; d) 3, 9, 27, 81, 243, ...; e) 2, 5, 10, 17, 26, ... ; </w:t>
      </w:r>
      <w:r>
        <w:rPr>
          <w:rStyle w:val="CharStyle1190"/>
          <w:b/>
          <w:bCs/>
        </w:rPr>
        <w:t>^1111</w:t>
      </w:r>
      <w:r>
        <w:rPr>
          <w:rStyle w:val="CharStyle545"/>
          <w:b w:val="0"/>
          <w:bCs w:val="0"/>
        </w:rPr>
        <w:t xml:space="preserve"> </w:t>
      </w:r>
      <w:r>
        <w:rPr>
          <w:rStyle w:val="CharStyle1190"/>
          <w:b/>
          <w:bCs/>
        </w:rPr>
        <w:t xml:space="preserve">1 </w:t>
      </w:r>
      <w:r>
        <w:rPr>
          <w:rStyle w:val="CharStyle544"/>
          <w:vertAlign w:val="superscript"/>
          <w:b w:val="0"/>
          <w:bCs w:val="0"/>
        </w:rPr>
        <w:t>0</w:t>
      </w:r>
      <w:r>
        <w:rPr>
          <w:lang w:val="en-US" w:eastAsia="en-US" w:bidi="en-US"/>
          <w:w w:val="100"/>
          <w:color w:val="000000"/>
          <w:position w:val="0"/>
        </w:rPr>
        <w:t xml:space="preserve"> 2 ’ 4’ </w:t>
      </w:r>
      <w:r>
        <w:rPr>
          <w:rStyle w:val="CharStyle544"/>
          <w:b w:val="0"/>
          <w:bCs w:val="0"/>
        </w:rPr>
        <w:t>8</w:t>
      </w:r>
      <w:r>
        <w:rPr>
          <w:lang w:val="en-US" w:eastAsia="en-US" w:bidi="en-US"/>
          <w:w w:val="100"/>
          <w:color w:val="000000"/>
          <w:position w:val="0"/>
        </w:rPr>
        <w:t>’ 16 ’ 32 ’ " ' '</w:t>
      </w:r>
    </w:p>
    <w:p>
      <w:pPr>
        <w:pStyle w:val="Style3"/>
        <w:widowControl w:val="0"/>
        <w:keepNext w:val="0"/>
        <w:keepLines w:val="0"/>
        <w:shd w:val="clear" w:color="auto" w:fill="auto"/>
        <w:bidi w:val="0"/>
        <w:spacing w:before="0" w:after="0" w:line="250" w:lineRule="exact"/>
        <w:ind w:left="0" w:right="0" w:firstLine="380"/>
      </w:pPr>
      <w:r>
        <w:rPr>
          <w:rStyle w:val="CharStyle174"/>
        </w:rPr>
        <w:t xml:space="preserve">3.2. Rekurrent ketma-ketliklar. </w:t>
      </w:r>
      <w:r>
        <w:rPr>
          <w:lang w:val="en-US" w:eastAsia="en-US" w:bidi="en-US"/>
          <w:sz w:val="24"/>
          <w:szCs w:val="24"/>
          <w:w w:val="100"/>
          <w:spacing w:val="0"/>
          <w:color w:val="000000"/>
          <w:position w:val="0"/>
        </w:rPr>
        <w:t>Har doim ham ketma-ket- liklar umumiy hadining ifodasi bilan berilavermaydi. Ba’zan dast</w:t>
        <w:softHyphen/>
        <w:t xml:space="preserve">labki </w:t>
      </w:r>
      <w:r>
        <w:rPr>
          <w:rStyle w:val="CharStyle21"/>
        </w:rPr>
        <w:t>n</w:t>
      </w:r>
      <w:r>
        <w:rPr>
          <w:lang w:val="en-US" w:eastAsia="en-US" w:bidi="en-US"/>
          <w:sz w:val="24"/>
          <w:szCs w:val="24"/>
          <w:w w:val="100"/>
          <w:spacing w:val="0"/>
          <w:color w:val="000000"/>
          <w:position w:val="0"/>
        </w:rPr>
        <w:t xml:space="preserve"> ta hadi qoidasi ko‘rsatiladi. Bunday ketma-ketliklar uchun </w:t>
      </w:r>
      <w:r>
        <w:rPr>
          <w:rStyle w:val="CharStyle21"/>
        </w:rPr>
        <w:t>a</w:t>
      </w:r>
      <w:r>
        <w:rPr>
          <w:rStyle w:val="CharStyle21"/>
          <w:vertAlign w:val="subscript"/>
        </w:rPr>
        <w:t>n+l</w:t>
      </w:r>
      <w:r>
        <w:rPr>
          <w:lang w:val="en-US" w:eastAsia="en-US" w:bidi="en-US"/>
          <w:sz w:val="24"/>
          <w:szCs w:val="24"/>
          <w:w w:val="100"/>
          <w:spacing w:val="0"/>
          <w:color w:val="000000"/>
          <w:position w:val="0"/>
        </w:rPr>
        <w:t xml:space="preserve"> ni </w:t>
      </w:r>
      <w:r>
        <w:rPr>
          <w:rStyle w:val="CharStyle21"/>
        </w:rPr>
        <w:t>a</w:t>
      </w:r>
      <w:r>
        <w:rPr>
          <w:rStyle w:val="CharStyle21"/>
          <w:vertAlign w:val="subscript"/>
        </w:rPr>
        <w:t>u</w:t>
      </w:r>
      <w:r>
        <w:rPr>
          <w:rStyle w:val="CharStyle21"/>
        </w:rPr>
        <w:t xml:space="preserve"> ... a„</w:t>
      </w:r>
      <w:r>
        <w:rPr>
          <w:lang w:val="en-US" w:eastAsia="en-US" w:bidi="en-US"/>
          <w:sz w:val="24"/>
          <w:szCs w:val="24"/>
          <w:w w:val="100"/>
          <w:spacing w:val="0"/>
          <w:color w:val="000000"/>
          <w:position w:val="0"/>
        </w:rPr>
        <w:t xml:space="preserve"> orqali ifodalovchi formuladan tashqari bitta yoki bir nechta dastlabki hadini ko‘rsatish zarur. Bunday ketma-ket</w:t>
        <w:softHyphen/>
        <w:t xml:space="preserve">liklarning hadlarini hisoblashda biz har gal orqaga qaytgandek bo‘lamiz. Shuning uchun ular </w:t>
      </w:r>
      <w:r>
        <w:rPr>
          <w:rStyle w:val="CharStyle21"/>
        </w:rPr>
        <w:t>qaytma</w:t>
      </w:r>
      <w:r>
        <w:rPr>
          <w:lang w:val="en-US" w:eastAsia="en-US" w:bidi="en-US"/>
          <w:sz w:val="24"/>
          <w:szCs w:val="24"/>
          <w:w w:val="100"/>
          <w:spacing w:val="0"/>
          <w:color w:val="000000"/>
          <w:position w:val="0"/>
        </w:rPr>
        <w:t xml:space="preserve"> yoki </w:t>
      </w:r>
      <w:r>
        <w:rPr>
          <w:rStyle w:val="CharStyle21"/>
        </w:rPr>
        <w:t>rekurrent ketma-ket</w:t>
        <w:softHyphen/>
        <w:t>liklar</w:t>
      </w:r>
      <w:r>
        <w:rPr>
          <w:lang w:val="en-US" w:eastAsia="en-US" w:bidi="en-US"/>
          <w:sz w:val="24"/>
          <w:szCs w:val="24"/>
          <w:w w:val="100"/>
          <w:spacing w:val="0"/>
          <w:color w:val="000000"/>
          <w:position w:val="0"/>
        </w:rPr>
        <w:t xml:space="preserve"> deyiladi (lotincha recurerro — qaytish demakdir).</w:t>
      </w:r>
    </w:p>
    <w:p>
      <w:pPr>
        <w:pStyle w:val="Style3"/>
        <w:widowControl w:val="0"/>
        <w:keepNext w:val="0"/>
        <w:keepLines w:val="0"/>
        <w:shd w:val="clear" w:color="auto" w:fill="auto"/>
        <w:bidi w:val="0"/>
        <w:spacing w:before="0" w:after="0" w:line="250" w:lineRule="exact"/>
        <w:ind w:left="0" w:right="0" w:firstLine="380"/>
      </w:pPr>
      <w:r>
        <w:rPr>
          <w:lang w:val="en-US" w:eastAsia="en-US" w:bidi="en-US"/>
          <w:sz w:val="24"/>
          <w:szCs w:val="24"/>
          <w:w w:val="100"/>
          <w:spacing w:val="0"/>
          <w:color w:val="000000"/>
          <w:position w:val="0"/>
        </w:rPr>
        <w:t>Rekurrent ketma-ketliklarga oddiy misol qilib arifmetik va geometrik progressiyalarni aytish mumkin.</w:t>
      </w:r>
    </w:p>
    <w:p>
      <w:pPr>
        <w:pStyle w:val="Style16"/>
        <w:widowControl w:val="0"/>
        <w:keepNext w:val="0"/>
        <w:keepLines w:val="0"/>
        <w:shd w:val="clear" w:color="auto" w:fill="auto"/>
        <w:bidi w:val="0"/>
        <w:jc w:val="both"/>
        <w:spacing w:before="0" w:after="0" w:line="250" w:lineRule="exact"/>
        <w:ind w:left="0" w:right="0" w:firstLine="380"/>
      </w:pPr>
      <w:r>
        <w:rPr>
          <w:rStyle w:val="CharStyle41"/>
          <w:i w:val="0"/>
          <w:iCs w:val="0"/>
        </w:rPr>
        <w:t xml:space="preserve">2-t a ’ r i f. </w:t>
      </w:r>
      <w:r>
        <w:rPr>
          <w:lang w:val="en-US" w:eastAsia="en-US" w:bidi="en-US"/>
          <w:sz w:val="24"/>
          <w:szCs w:val="24"/>
          <w:w w:val="100"/>
          <w:spacing w:val="0"/>
          <w:color w:val="000000"/>
          <w:position w:val="0"/>
        </w:rPr>
        <w:t>Ikkinchi hadidan boshlab har bir hadi o ‘zidan ol- dingi hadga bir xil sonni qo'shish bilan hosil qilmgan sonli ketma- ketlik arifmetik progressiya deyiladi.</w:t>
      </w:r>
    </w:p>
    <w:p>
      <w:pPr>
        <w:pStyle w:val="Style3"/>
        <w:widowControl w:val="0"/>
        <w:keepNext w:val="0"/>
        <w:keepLines w:val="0"/>
        <w:shd w:val="clear" w:color="auto" w:fill="auto"/>
        <w:bidi w:val="0"/>
        <w:spacing w:before="0" w:after="0" w:line="250" w:lineRule="exact"/>
        <w:ind w:left="0" w:right="0" w:firstLine="380"/>
      </w:pPr>
      <w:r>
        <w:rPr>
          <w:lang w:val="en-US" w:eastAsia="en-US" w:bidi="en-US"/>
          <w:sz w:val="24"/>
          <w:szCs w:val="24"/>
          <w:w w:val="100"/>
          <w:spacing w:val="0"/>
          <w:color w:val="000000"/>
          <w:position w:val="0"/>
        </w:rPr>
        <w:t xml:space="preserve">Qo‘shiladigan son </w:t>
      </w:r>
      <w:r>
        <w:rPr>
          <w:rStyle w:val="CharStyle21"/>
        </w:rPr>
        <w:t>progressiyaning ayirmasi</w:t>
      </w:r>
      <w:r>
        <w:rPr>
          <w:lang w:val="en-US" w:eastAsia="en-US" w:bidi="en-US"/>
          <w:sz w:val="24"/>
          <w:szCs w:val="24"/>
          <w:w w:val="100"/>
          <w:spacing w:val="0"/>
          <w:color w:val="000000"/>
          <w:position w:val="0"/>
        </w:rPr>
        <w:t xml:space="preserve"> deyiladi va </w:t>
      </w:r>
      <w:r>
        <w:rPr>
          <w:rStyle w:val="CharStyle21"/>
        </w:rPr>
        <w:t>d</w:t>
      </w:r>
      <w:r>
        <w:rPr>
          <w:lang w:val="en-US" w:eastAsia="en-US" w:bidi="en-US"/>
          <w:sz w:val="24"/>
          <w:szCs w:val="24"/>
          <w:w w:val="100"/>
          <w:spacing w:val="0"/>
          <w:color w:val="000000"/>
          <w:position w:val="0"/>
        </w:rPr>
        <w:t xml:space="preserve"> bilan belgilanadi. Shunday qilib, agar </w:t>
      </w:r>
      <w:r>
        <w:rPr>
          <w:rStyle w:val="CharStyle21"/>
        </w:rPr>
        <w:t>a</w:t>
      </w:r>
      <w:r>
        <w:rPr>
          <w:rStyle w:val="CharStyle21"/>
          <w:vertAlign w:val="subscript"/>
        </w:rPr>
        <w:t>r</w:t>
      </w:r>
      <w:r>
        <w:rPr>
          <w:rStyle w:val="CharStyle21"/>
        </w:rPr>
        <w:t xml:space="preserve"> a</w:t>
      </w:r>
      <w:r>
        <w:rPr>
          <w:rStyle w:val="CharStyle21"/>
          <w:vertAlign w:val="subscript"/>
        </w:rPr>
        <w:t>v</w:t>
      </w:r>
      <w:r>
        <w:rPr>
          <w:rStyle w:val="CharStyle21"/>
        </w:rPr>
        <w:t xml:space="preserve"> ..., a</w:t>
      </w:r>
      <w:r>
        <w:rPr>
          <w:rStyle w:val="CharStyle21"/>
          <w:vertAlign w:val="subscript"/>
        </w:rPr>
        <w:t>n</w:t>
      </w:r>
      <w:r>
        <w:rPr>
          <w:rStyle w:val="CharStyle21"/>
        </w:rPr>
        <w:t>, ...</w:t>
      </w:r>
      <w:r>
        <w:rPr>
          <w:lang w:val="en-US" w:eastAsia="en-US" w:bidi="en-US"/>
          <w:sz w:val="24"/>
          <w:szCs w:val="24"/>
          <w:w w:val="100"/>
          <w:spacing w:val="0"/>
          <w:color w:val="000000"/>
          <w:position w:val="0"/>
        </w:rPr>
        <w:t xml:space="preserve"> arifmetik progressiya bo‘lsa, har qanday </w:t>
      </w:r>
      <w:r>
        <w:rPr>
          <w:rStyle w:val="CharStyle21"/>
        </w:rPr>
        <w:t>n</w:t>
      </w:r>
      <w:r>
        <w:rPr>
          <w:lang w:val="en-US" w:eastAsia="en-US" w:bidi="en-US"/>
          <w:sz w:val="24"/>
          <w:szCs w:val="24"/>
          <w:w w:val="100"/>
          <w:spacing w:val="0"/>
          <w:color w:val="000000"/>
          <w:position w:val="0"/>
        </w:rPr>
        <w:t xml:space="preserve"> uchun </w:t>
      </w:r>
      <w:r>
        <w:rPr>
          <w:rStyle w:val="CharStyle21"/>
        </w:rPr>
        <w:t>a</w:t>
      </w:r>
      <w:r>
        <w:rPr>
          <w:rStyle w:val="CharStyle21"/>
          <w:vertAlign w:val="subscript"/>
        </w:rPr>
        <w:t>n+i</w:t>
      </w:r>
      <w:r>
        <w:rPr>
          <w:rStyle w:val="CharStyle21"/>
        </w:rPr>
        <w:t xml:space="preserve"> = a</w:t>
      </w:r>
      <w:r>
        <w:rPr>
          <w:rStyle w:val="CharStyle21"/>
          <w:vertAlign w:val="subscript"/>
        </w:rPr>
        <w:t>n</w:t>
      </w:r>
      <w:r>
        <w:rPr>
          <w:rStyle w:val="CharStyle21"/>
        </w:rPr>
        <w:t xml:space="preserve"> + d</w:t>
      </w:r>
      <w:r>
        <w:rPr>
          <w:lang w:val="en-US" w:eastAsia="en-US" w:bidi="en-US"/>
          <w:sz w:val="24"/>
          <w:szCs w:val="24"/>
          <w:w w:val="100"/>
          <w:spacing w:val="0"/>
          <w:color w:val="000000"/>
          <w:position w:val="0"/>
        </w:rPr>
        <w:t xml:space="preserve"> yoki </w:t>
      </w:r>
      <w:r>
        <w:rPr>
          <w:rStyle w:val="CharStyle21"/>
        </w:rPr>
        <w:t>a</w:t>
      </w:r>
      <w:r>
        <w:rPr>
          <w:rStyle w:val="CharStyle21"/>
          <w:vertAlign w:val="subscript"/>
        </w:rPr>
        <w:t>n+</w:t>
      </w:r>
      <w:r>
        <w:rPr>
          <w:rStyle w:val="CharStyle1191"/>
        </w:rPr>
        <w:t>1</w:t>
      </w:r>
      <w:r>
        <w:rPr>
          <w:lang w:val="en-US" w:eastAsia="en-US" w:bidi="en-US"/>
          <w:sz w:val="24"/>
          <w:szCs w:val="24"/>
          <w:w w:val="100"/>
          <w:spacing w:val="0"/>
          <w:color w:val="000000"/>
          <w:position w:val="0"/>
        </w:rPr>
        <w:t xml:space="preserve"> </w:t>
      </w:r>
      <w:r>
        <w:rPr>
          <w:rStyle w:val="CharStyle21"/>
        </w:rPr>
        <w:t>-a</w:t>
      </w:r>
      <w:r>
        <w:rPr>
          <w:rStyle w:val="CharStyle21"/>
          <w:vertAlign w:val="subscript"/>
        </w:rPr>
        <w:t>n</w:t>
      </w:r>
      <w:r>
        <w:rPr>
          <w:rStyle w:val="CharStyle21"/>
        </w:rPr>
        <w:t>=d</w:t>
      </w:r>
      <w:r>
        <w:rPr>
          <w:lang w:val="en-US" w:eastAsia="en-US" w:bidi="en-US"/>
          <w:sz w:val="24"/>
          <w:szCs w:val="24"/>
          <w:w w:val="100"/>
          <w:spacing w:val="0"/>
          <w:color w:val="000000"/>
          <w:position w:val="0"/>
        </w:rPr>
        <w:t xml:space="preserve"> tenglik bajariladi. Masalan, juft sonlar ayirmasi 2 bo‘lgan arifmetik progressiya hosil qiladi.</w:t>
      </w:r>
    </w:p>
    <w:p>
      <w:pPr>
        <w:pStyle w:val="Style3"/>
        <w:widowControl w:val="0"/>
        <w:keepNext w:val="0"/>
        <w:keepLines w:val="0"/>
        <w:shd w:val="clear" w:color="auto" w:fill="auto"/>
        <w:bidi w:val="0"/>
        <w:spacing w:before="0" w:after="0" w:line="250" w:lineRule="exact"/>
        <w:ind w:left="0" w:right="0" w:firstLine="380"/>
      </w:pPr>
      <w:r>
        <w:rPr>
          <w:rStyle w:val="CharStyle21"/>
        </w:rPr>
        <w:t>d &gt;</w:t>
      </w:r>
      <w:r>
        <w:rPr>
          <w:lang w:val="en-US" w:eastAsia="en-US" w:bidi="en-US"/>
          <w:sz w:val="24"/>
          <w:szCs w:val="24"/>
          <w:w w:val="100"/>
          <w:spacing w:val="0"/>
          <w:color w:val="000000"/>
          <w:position w:val="0"/>
        </w:rPr>
        <w:t xml:space="preserve"> </w:t>
      </w:r>
      <w:r>
        <w:rPr>
          <w:rStyle w:val="CharStyle1191"/>
        </w:rPr>
        <w:t>0</w:t>
      </w:r>
      <w:r>
        <w:rPr>
          <w:lang w:val="en-US" w:eastAsia="en-US" w:bidi="en-US"/>
          <w:sz w:val="24"/>
          <w:szCs w:val="24"/>
          <w:w w:val="100"/>
          <w:spacing w:val="0"/>
          <w:color w:val="000000"/>
          <w:position w:val="0"/>
        </w:rPr>
        <w:t xml:space="preserve"> bo‘lganda progressiyaning har bir keyingi hadi oldingi- sidan katta, ya’ni u monoton o‘sadi;</w:t>
      </w:r>
    </w:p>
    <w:p>
      <w:pPr>
        <w:pStyle w:val="Style3"/>
        <w:widowControl w:val="0"/>
        <w:keepNext w:val="0"/>
        <w:keepLines w:val="0"/>
        <w:shd w:val="clear" w:color="auto" w:fill="auto"/>
        <w:bidi w:val="0"/>
        <w:spacing w:before="0" w:after="0" w:line="250" w:lineRule="exact"/>
        <w:ind w:left="0" w:right="0" w:firstLine="380"/>
      </w:pPr>
      <w:r>
        <w:rPr>
          <w:rStyle w:val="CharStyle21"/>
        </w:rPr>
        <w:t>d</w:t>
      </w:r>
      <w:r>
        <w:rPr>
          <w:lang w:val="en-US" w:eastAsia="en-US" w:bidi="en-US"/>
          <w:sz w:val="24"/>
          <w:szCs w:val="24"/>
          <w:w w:val="100"/>
          <w:spacing w:val="0"/>
          <w:color w:val="000000"/>
          <w:position w:val="0"/>
        </w:rPr>
        <w:t xml:space="preserve"> &lt; </w:t>
      </w:r>
      <w:r>
        <w:rPr>
          <w:rStyle w:val="CharStyle1191"/>
        </w:rPr>
        <w:t>0</w:t>
      </w:r>
      <w:r>
        <w:rPr>
          <w:lang w:val="en-US" w:eastAsia="en-US" w:bidi="en-US"/>
          <w:sz w:val="24"/>
          <w:szCs w:val="24"/>
          <w:w w:val="100"/>
          <w:spacing w:val="0"/>
          <w:color w:val="000000"/>
          <w:position w:val="0"/>
        </w:rPr>
        <w:t xml:space="preserve"> bo‘lganda progressiya monoton kamayadi, ya’ni uning har bir keyingi hadi oldingisidan kichik.</w:t>
      </w:r>
    </w:p>
    <w:p>
      <w:pPr>
        <w:pStyle w:val="Style3"/>
        <w:widowControl w:val="0"/>
        <w:keepNext w:val="0"/>
        <w:keepLines w:val="0"/>
        <w:shd w:val="clear" w:color="auto" w:fill="auto"/>
        <w:bidi w:val="0"/>
        <w:spacing w:before="0" w:after="0" w:line="250" w:lineRule="exact"/>
        <w:ind w:left="0" w:right="0" w:firstLine="380"/>
      </w:pPr>
      <w:r>
        <w:rPr>
          <w:lang w:val="en-US" w:eastAsia="en-US" w:bidi="en-US"/>
          <w:sz w:val="24"/>
          <w:szCs w:val="24"/>
          <w:w w:val="100"/>
          <w:spacing w:val="0"/>
          <w:color w:val="000000"/>
          <w:position w:val="0"/>
        </w:rPr>
        <w:t>Arifmetik progressiyani berish uchun uning ayirmasidan tashqari birinchi hadini, ya’ni a, ni berish kerak. U holda ikkin</w:t>
        <w:softHyphen/>
        <w:t xml:space="preserve">chi had </w:t>
      </w:r>
      <w:r>
        <w:rPr>
          <w:rStyle w:val="CharStyle21"/>
        </w:rPr>
        <w:t>a</w:t>
      </w:r>
      <w:r>
        <w:rPr>
          <w:rStyle w:val="CharStyle21"/>
          <w:vertAlign w:val="subscript"/>
        </w:rPr>
        <w:t>2</w:t>
      </w:r>
      <w:r>
        <w:rPr>
          <w:rStyle w:val="CharStyle21"/>
        </w:rPr>
        <w:t xml:space="preserve"> = a</w:t>
      </w:r>
      <w:r>
        <w:rPr>
          <w:rStyle w:val="CharStyle21"/>
          <w:vertAlign w:val="subscript"/>
        </w:rPr>
        <w:t>x</w:t>
      </w:r>
      <w:r>
        <w:rPr>
          <w:lang w:val="en-US" w:eastAsia="en-US" w:bidi="en-US"/>
          <w:sz w:val="24"/>
          <w:szCs w:val="24"/>
          <w:w w:val="100"/>
          <w:spacing w:val="0"/>
          <w:color w:val="000000"/>
          <w:position w:val="0"/>
        </w:rPr>
        <w:t xml:space="preserve"> + </w:t>
      </w:r>
      <w:r>
        <w:rPr>
          <w:rStyle w:val="CharStyle21"/>
        </w:rPr>
        <w:t>d,</w:t>
      </w:r>
      <w:r>
        <w:rPr>
          <w:lang w:val="en-US" w:eastAsia="en-US" w:bidi="en-US"/>
          <w:sz w:val="24"/>
          <w:szCs w:val="24"/>
          <w:w w:val="100"/>
          <w:spacing w:val="0"/>
          <w:color w:val="000000"/>
          <w:position w:val="0"/>
        </w:rPr>
        <w:t xml:space="preserve"> formula bo‘yicha, uchinchi had </w:t>
      </w:r>
      <w:r>
        <w:rPr>
          <w:rStyle w:val="CharStyle21"/>
        </w:rPr>
        <w:t>a</w:t>
      </w:r>
      <w:r>
        <w:rPr>
          <w:rStyle w:val="CharStyle21"/>
          <w:vertAlign w:val="subscript"/>
        </w:rPr>
        <w:t>3</w:t>
      </w:r>
      <w:r>
        <w:rPr>
          <w:rStyle w:val="CharStyle21"/>
        </w:rPr>
        <w:t xml:space="preserve"> = a</w:t>
      </w:r>
      <w:r>
        <w:rPr>
          <w:rStyle w:val="CharStyle21"/>
          <w:vertAlign w:val="subscript"/>
        </w:rPr>
        <w:t>2</w:t>
      </w:r>
      <w:r>
        <w:rPr>
          <w:rStyle w:val="CharStyle21"/>
        </w:rPr>
        <w:t xml:space="preserve"> + d </w:t>
      </w:r>
      <w:r>
        <w:rPr>
          <w:lang w:val="en-US" w:eastAsia="en-US" w:bidi="en-US"/>
          <w:sz w:val="24"/>
          <w:szCs w:val="24"/>
          <w:w w:val="100"/>
          <w:spacing w:val="0"/>
          <w:color w:val="000000"/>
          <w:position w:val="0"/>
        </w:rPr>
        <w:t>formula bo‘yicha va hokazo topiladi. Ammo hisoblashning bu</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232</w:t>
      </w:r>
      <w:r>
        <w:br w:type="page"/>
      </w:r>
    </w:p>
    <w:p>
      <w:pPr>
        <w:pStyle w:val="Style3"/>
        <w:widowControl w:val="0"/>
        <w:keepNext w:val="0"/>
        <w:keepLines w:val="0"/>
        <w:shd w:val="clear" w:color="auto" w:fill="auto"/>
        <w:bidi w:val="0"/>
        <w:spacing w:before="0" w:after="14" w:line="259" w:lineRule="exact"/>
        <w:ind w:left="0" w:right="0" w:firstLine="0"/>
      </w:pPr>
      <w:r>
        <w:rPr>
          <w:lang w:val="en-US" w:eastAsia="en-US" w:bidi="en-US"/>
          <w:sz w:val="24"/>
          <w:szCs w:val="24"/>
          <w:w w:val="100"/>
          <w:spacing w:val="0"/>
          <w:color w:val="000000"/>
          <w:position w:val="0"/>
        </w:rPr>
        <w:t>usuli uncha qulay emas, chunki ko‘p marta qo'shishlarni talab qiladi. Shuning uchun arifmetik progressiyaning /</w:t>
      </w:r>
      <w:r>
        <w:rPr>
          <w:rStyle w:val="CharStyle1191"/>
        </w:rPr>
        <w:t>7</w:t>
      </w:r>
      <w:r>
        <w:rPr>
          <w:lang w:val="en-US" w:eastAsia="en-US" w:bidi="en-US"/>
          <w:sz w:val="24"/>
          <w:szCs w:val="24"/>
          <w:w w:val="100"/>
          <w:spacing w:val="0"/>
          <w:color w:val="000000"/>
          <w:position w:val="0"/>
        </w:rPr>
        <w:t xml:space="preserve">-hadini </w:t>
      </w:r>
      <w:r>
        <w:rPr>
          <w:rStyle w:val="CharStyle21"/>
        </w:rPr>
        <w:t>n</w:t>
      </w:r>
      <w:r>
        <w:rPr>
          <w:lang w:val="en-US" w:eastAsia="en-US" w:bidi="en-US"/>
          <w:sz w:val="24"/>
          <w:szCs w:val="24"/>
          <w:w w:val="100"/>
          <w:spacing w:val="0"/>
          <w:color w:val="000000"/>
          <w:position w:val="0"/>
        </w:rPr>
        <w:t xml:space="preserve"> orqali to'g'ridan to‘g‘ri ifodalaydigan formula keltirib chiqaramiz. Buning uchun quyidagilarni hisobga olamiz:</w:t>
      </w:r>
    </w:p>
    <w:p>
      <w:pPr>
        <w:pStyle w:val="Style3"/>
        <w:widowControl w:val="0"/>
        <w:keepNext w:val="0"/>
        <w:keepLines w:val="0"/>
        <w:shd w:val="clear" w:color="auto" w:fill="auto"/>
        <w:bidi w:val="0"/>
        <w:jc w:val="left"/>
        <w:spacing w:before="0" w:after="0" w:line="317" w:lineRule="exact"/>
        <w:ind w:left="2640" w:right="0" w:firstLine="0"/>
      </w:pPr>
      <w:r>
        <w:rPr>
          <w:rStyle w:val="CharStyle21"/>
        </w:rPr>
        <w:t>a</w:t>
      </w:r>
      <w:r>
        <w:rPr>
          <w:rStyle w:val="CharStyle21"/>
          <w:vertAlign w:val="subscript"/>
        </w:rPr>
        <w:t>2</w:t>
      </w:r>
      <w:r>
        <w:rPr>
          <w:lang w:val="en-US" w:eastAsia="en-US" w:bidi="en-US"/>
          <w:sz w:val="24"/>
          <w:szCs w:val="24"/>
          <w:w w:val="100"/>
          <w:spacing w:val="0"/>
          <w:color w:val="000000"/>
          <w:position w:val="0"/>
        </w:rPr>
        <w:t xml:space="preserve"> = a, + </w:t>
      </w:r>
      <w:r>
        <w:rPr>
          <w:rStyle w:val="CharStyle21"/>
        </w:rPr>
        <w:t>d</w:t>
      </w:r>
      <w:r>
        <w:rPr>
          <w:lang w:val="en-US" w:eastAsia="en-US" w:bidi="en-US"/>
          <w:sz w:val="24"/>
          <w:szCs w:val="24"/>
          <w:w w:val="100"/>
          <w:spacing w:val="0"/>
          <w:color w:val="000000"/>
          <w:position w:val="0"/>
        </w:rPr>
        <w:t>,</w:t>
      </w:r>
    </w:p>
    <w:p>
      <w:pPr>
        <w:pStyle w:val="Style3"/>
        <w:tabs>
          <w:tab w:leader="none" w:pos="2025" w:val="left"/>
        </w:tabs>
        <w:widowControl w:val="0"/>
        <w:keepNext w:val="0"/>
        <w:keepLines w:val="0"/>
        <w:shd w:val="clear" w:color="auto" w:fill="auto"/>
        <w:bidi w:val="0"/>
        <w:spacing w:before="0" w:after="0" w:line="317" w:lineRule="exact"/>
        <w:ind w:left="1660" w:right="0" w:firstLine="0"/>
      </w:pPr>
      <w:r>
        <w:rPr>
          <w:rStyle w:val="CharStyle21"/>
        </w:rPr>
        <w:t>a</w:t>
      </w:r>
      <w:r>
        <w:rPr>
          <w:rStyle w:val="CharStyle21"/>
          <w:vertAlign w:val="subscript"/>
        </w:rPr>
        <w:t>2</w:t>
      </w:r>
      <w:r>
        <w:rPr>
          <w:lang w:val="en-US" w:eastAsia="en-US" w:bidi="en-US"/>
          <w:sz w:val="24"/>
          <w:szCs w:val="24"/>
          <w:w w:val="100"/>
          <w:spacing w:val="0"/>
          <w:color w:val="000000"/>
          <w:position w:val="0"/>
        </w:rPr>
        <w:tab/>
        <w:t xml:space="preserve">= </w:t>
      </w:r>
      <w:r>
        <w:rPr>
          <w:rStyle w:val="CharStyle21"/>
        </w:rPr>
        <w:t>a</w:t>
      </w:r>
      <w:r>
        <w:rPr>
          <w:rStyle w:val="CharStyle21"/>
          <w:vertAlign w:val="subscript"/>
        </w:rPr>
        <w:t>2</w:t>
      </w:r>
      <w:r>
        <w:rPr>
          <w:lang w:val="en-US" w:eastAsia="en-US" w:bidi="en-US"/>
          <w:sz w:val="24"/>
          <w:szCs w:val="24"/>
          <w:w w:val="100"/>
          <w:spacing w:val="0"/>
          <w:color w:val="000000"/>
          <w:position w:val="0"/>
        </w:rPr>
        <w:t xml:space="preserve"> + </w:t>
      </w:r>
      <w:r>
        <w:rPr>
          <w:rStyle w:val="CharStyle21"/>
        </w:rPr>
        <w:t>d</w:t>
      </w:r>
      <w:r>
        <w:rPr>
          <w:lang w:val="en-US" w:eastAsia="en-US" w:bidi="en-US"/>
          <w:sz w:val="24"/>
          <w:szCs w:val="24"/>
          <w:w w:val="100"/>
          <w:spacing w:val="0"/>
          <w:color w:val="000000"/>
          <w:position w:val="0"/>
        </w:rPr>
        <w:t xml:space="preserve"> = (o, + </w:t>
      </w:r>
      <w:r>
        <w:rPr>
          <w:rStyle w:val="CharStyle21"/>
        </w:rPr>
        <w:t>d)</w:t>
      </w:r>
      <w:r>
        <w:rPr>
          <w:lang w:val="en-US" w:eastAsia="en-US" w:bidi="en-US"/>
          <w:sz w:val="24"/>
          <w:szCs w:val="24"/>
          <w:w w:val="100"/>
          <w:spacing w:val="0"/>
          <w:color w:val="000000"/>
          <w:position w:val="0"/>
        </w:rPr>
        <w:t xml:space="preserve"> + </w:t>
      </w:r>
      <w:r>
        <w:rPr>
          <w:rStyle w:val="CharStyle21"/>
        </w:rPr>
        <w:t>d</w:t>
      </w:r>
      <w:r>
        <w:rPr>
          <w:lang w:val="en-US" w:eastAsia="en-US" w:bidi="en-US"/>
          <w:sz w:val="24"/>
          <w:szCs w:val="24"/>
          <w:w w:val="100"/>
          <w:spacing w:val="0"/>
          <w:color w:val="000000"/>
          <w:position w:val="0"/>
        </w:rPr>
        <w:t xml:space="preserve"> = o, + </w:t>
      </w:r>
      <w:r>
        <w:rPr>
          <w:rStyle w:val="CharStyle21"/>
        </w:rPr>
        <w:t>2d</w:t>
      </w:r>
      <w:r>
        <w:rPr>
          <w:lang w:val="en-US" w:eastAsia="en-US" w:bidi="en-US"/>
          <w:sz w:val="24"/>
          <w:szCs w:val="24"/>
          <w:w w:val="100"/>
          <w:spacing w:val="0"/>
          <w:color w:val="000000"/>
          <w:position w:val="0"/>
        </w:rPr>
        <w:t>,</w:t>
      </w:r>
    </w:p>
    <w:p>
      <w:pPr>
        <w:pStyle w:val="Style3"/>
        <w:tabs>
          <w:tab w:leader="none" w:pos="2025" w:val="left"/>
        </w:tabs>
        <w:widowControl w:val="0"/>
        <w:keepNext w:val="0"/>
        <w:keepLines w:val="0"/>
        <w:shd w:val="clear" w:color="auto" w:fill="auto"/>
        <w:bidi w:val="0"/>
        <w:spacing w:before="0" w:after="122" w:line="317" w:lineRule="exact"/>
        <w:ind w:left="1660" w:right="0" w:firstLine="0"/>
      </w:pPr>
      <w:r>
        <w:rPr>
          <w:lang w:val="en-US" w:eastAsia="en-US" w:bidi="en-US"/>
          <w:sz w:val="24"/>
          <w:szCs w:val="24"/>
          <w:w w:val="100"/>
          <w:spacing w:val="0"/>
          <w:color w:val="000000"/>
          <w:position w:val="0"/>
        </w:rPr>
        <w:t>a</w:t>
      </w:r>
      <w:r>
        <w:rPr>
          <w:rStyle w:val="CharStyle1191"/>
          <w:vertAlign w:val="subscript"/>
        </w:rPr>
        <w:t>4</w:t>
      </w:r>
      <w:r>
        <w:rPr>
          <w:lang w:val="en-US" w:eastAsia="en-US" w:bidi="en-US"/>
          <w:sz w:val="24"/>
          <w:szCs w:val="24"/>
          <w:w w:val="100"/>
          <w:spacing w:val="0"/>
          <w:color w:val="000000"/>
          <w:position w:val="0"/>
        </w:rPr>
        <w:tab/>
        <w:t>= o</w:t>
      </w:r>
      <w:r>
        <w:rPr>
          <w:rStyle w:val="CharStyle1191"/>
          <w:vertAlign w:val="subscript"/>
        </w:rPr>
        <w:t>3</w:t>
      </w:r>
      <w:r>
        <w:rPr>
          <w:lang w:val="en-US" w:eastAsia="en-US" w:bidi="en-US"/>
          <w:sz w:val="24"/>
          <w:szCs w:val="24"/>
          <w:w w:val="100"/>
          <w:spacing w:val="0"/>
          <w:color w:val="000000"/>
          <w:position w:val="0"/>
        </w:rPr>
        <w:t xml:space="preserve"> + </w:t>
      </w:r>
      <w:r>
        <w:rPr>
          <w:rStyle w:val="CharStyle21"/>
        </w:rPr>
        <w:t>d =</w:t>
      </w:r>
      <w:r>
        <w:rPr>
          <w:lang w:val="en-US" w:eastAsia="en-US" w:bidi="en-US"/>
          <w:sz w:val="24"/>
          <w:szCs w:val="24"/>
          <w:w w:val="100"/>
          <w:spacing w:val="0"/>
          <w:color w:val="000000"/>
          <w:position w:val="0"/>
        </w:rPr>
        <w:t xml:space="preserve"> (a, + </w:t>
      </w:r>
      <w:r>
        <w:rPr>
          <w:rStyle w:val="CharStyle1191"/>
        </w:rPr>
        <w:t>2</w:t>
      </w:r>
      <w:r>
        <w:rPr>
          <w:lang w:val="en-US" w:eastAsia="en-US" w:bidi="en-US"/>
          <w:sz w:val="24"/>
          <w:szCs w:val="24"/>
          <w:w w:val="100"/>
          <w:spacing w:val="0"/>
          <w:color w:val="000000"/>
          <w:position w:val="0"/>
        </w:rPr>
        <w:t xml:space="preserve">z/) </w:t>
      </w:r>
      <w:r>
        <w:rPr>
          <w:rStyle w:val="CharStyle21"/>
        </w:rPr>
        <w:t>+ d = a</w:t>
      </w:r>
      <w:r>
        <w:rPr>
          <w:rStyle w:val="CharStyle21"/>
          <w:vertAlign w:val="subscript"/>
        </w:rPr>
        <w:t>{</w:t>
      </w:r>
      <w:r>
        <w:rPr>
          <w:rStyle w:val="CharStyle21"/>
        </w:rPr>
        <w:t xml:space="preserve"> +3d.</w:t>
      </w:r>
    </w:p>
    <w:p>
      <w:pPr>
        <w:pStyle w:val="Style3"/>
        <w:widowControl w:val="0"/>
        <w:keepNext w:val="0"/>
        <w:keepLines w:val="0"/>
        <w:shd w:val="clear" w:color="auto" w:fill="auto"/>
        <w:bidi w:val="0"/>
        <w:spacing w:before="0" w:after="118" w:line="240" w:lineRule="exact"/>
        <w:ind w:left="0" w:right="0" w:firstLine="400"/>
      </w:pPr>
      <w:r>
        <w:rPr>
          <w:lang w:val="en-US" w:eastAsia="en-US" w:bidi="en-US"/>
          <w:sz w:val="24"/>
          <w:szCs w:val="24"/>
          <w:w w:val="100"/>
          <w:spacing w:val="0"/>
          <w:color w:val="000000"/>
          <w:position w:val="0"/>
        </w:rPr>
        <w:t xml:space="preserve">Bu tengliklardan tabiiy ravishda har qanday </w:t>
      </w:r>
      <w:r>
        <w:rPr>
          <w:rStyle w:val="CharStyle21"/>
        </w:rPr>
        <w:t>n</w:t>
      </w:r>
      <w:r>
        <w:rPr>
          <w:lang w:val="en-US" w:eastAsia="en-US" w:bidi="en-US"/>
          <w:sz w:val="24"/>
          <w:szCs w:val="24"/>
          <w:w w:val="100"/>
          <w:spacing w:val="0"/>
          <w:color w:val="000000"/>
          <w:position w:val="0"/>
        </w:rPr>
        <w:t xml:space="preserve"> uchun</w:t>
      </w:r>
    </w:p>
    <w:p>
      <w:pPr>
        <w:pStyle w:val="Style16"/>
        <w:tabs>
          <w:tab w:leader="none" w:pos="6360" w:val="left"/>
        </w:tabs>
        <w:widowControl w:val="0"/>
        <w:keepNext w:val="0"/>
        <w:keepLines w:val="0"/>
        <w:shd w:val="clear" w:color="auto" w:fill="auto"/>
        <w:bidi w:val="0"/>
        <w:jc w:val="both"/>
        <w:spacing w:before="0" w:after="225" w:line="240" w:lineRule="exact"/>
        <w:ind w:left="2520" w:right="0" w:firstLine="0"/>
      </w:pP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 a^ +{n-\)d</w:t>
      </w:r>
      <w:r>
        <w:rPr>
          <w:rStyle w:val="CharStyle41"/>
          <w:i w:val="0"/>
          <w:iCs w:val="0"/>
        </w:rPr>
        <w:tab/>
        <w:t>(</w:t>
      </w:r>
      <w:r>
        <w:rPr>
          <w:rStyle w:val="CharStyle1192"/>
          <w:i w:val="0"/>
          <w:iCs w:val="0"/>
        </w:rPr>
        <w:t>1</w:t>
      </w:r>
      <w:r>
        <w:rPr>
          <w:rStyle w:val="CharStyle41"/>
          <w:i w:val="0"/>
          <w:iCs w:val="0"/>
        </w:rPr>
        <w:t>)</w:t>
      </w:r>
    </w:p>
    <w:p>
      <w:pPr>
        <w:pStyle w:val="Style3"/>
        <w:widowControl w:val="0"/>
        <w:keepNext w:val="0"/>
        <w:keepLines w:val="0"/>
        <w:shd w:val="clear" w:color="auto" w:fill="auto"/>
        <w:bidi w:val="0"/>
        <w:spacing w:before="0" w:after="188" w:line="250" w:lineRule="exact"/>
        <w:ind w:left="0" w:right="0" w:firstLine="0"/>
      </w:pPr>
      <w:r>
        <w:rPr>
          <w:lang w:val="en-US" w:eastAsia="en-US" w:bidi="en-US"/>
          <w:sz w:val="24"/>
          <w:szCs w:val="24"/>
          <w:w w:val="100"/>
          <w:spacing w:val="0"/>
          <w:color w:val="000000"/>
          <w:position w:val="0"/>
        </w:rPr>
        <w:t xml:space="preserve">formulaning bajarilishi kelib chiqadi. Uni induksiya bo‘yicha isbotlaymiz. </w:t>
      </w:r>
      <w:r>
        <w:rPr>
          <w:rStyle w:val="CharStyle21"/>
        </w:rPr>
        <w:t>n</w:t>
      </w:r>
      <w:r>
        <w:rPr>
          <w:lang w:val="en-US" w:eastAsia="en-US" w:bidi="en-US"/>
          <w:sz w:val="24"/>
          <w:szCs w:val="24"/>
          <w:w w:val="100"/>
          <w:spacing w:val="0"/>
          <w:color w:val="000000"/>
          <w:position w:val="0"/>
        </w:rPr>
        <w:t xml:space="preserve"> = </w:t>
      </w:r>
      <w:r>
        <w:rPr>
          <w:rStyle w:val="CharStyle1191"/>
        </w:rPr>
        <w:t>1</w:t>
      </w:r>
      <w:r>
        <w:rPr>
          <w:lang w:val="en-US" w:eastAsia="en-US" w:bidi="en-US"/>
          <w:sz w:val="24"/>
          <w:szCs w:val="24"/>
          <w:w w:val="100"/>
          <w:spacing w:val="0"/>
          <w:color w:val="000000"/>
          <w:position w:val="0"/>
        </w:rPr>
        <w:t xml:space="preserve"> bo'lganda (</w:t>
      </w:r>
      <w:r>
        <w:rPr>
          <w:rStyle w:val="CharStyle1191"/>
        </w:rPr>
        <w:t>1</w:t>
      </w:r>
      <w:r>
        <w:rPr>
          <w:lang w:val="en-US" w:eastAsia="en-US" w:bidi="en-US"/>
          <w:sz w:val="24"/>
          <w:szCs w:val="24"/>
          <w:w w:val="100"/>
          <w:spacing w:val="0"/>
          <w:color w:val="000000"/>
          <w:position w:val="0"/>
        </w:rPr>
        <w:t>) tenglikning o'rinliligi aniq, chunki bu qiymatdao, +(</w:t>
      </w:r>
      <w:r>
        <w:rPr>
          <w:rStyle w:val="CharStyle1191"/>
        </w:rPr>
        <w:t>1-1</w:t>
      </w:r>
      <w:r>
        <w:rPr>
          <w:lang w:val="en-US" w:eastAsia="en-US" w:bidi="en-US"/>
          <w:sz w:val="24"/>
          <w:szCs w:val="24"/>
          <w:w w:val="100"/>
          <w:spacing w:val="0"/>
          <w:color w:val="000000"/>
          <w:position w:val="0"/>
        </w:rPr>
        <w:t xml:space="preserve"> </w:t>
      </w:r>
      <w:r>
        <w:rPr>
          <w:rStyle w:val="CharStyle21"/>
        </w:rPr>
        <w:t>)d-a.</w:t>
      </w:r>
      <w:r>
        <w:rPr>
          <w:lang w:val="en-US" w:eastAsia="en-US" w:bidi="en-US"/>
          <w:sz w:val="24"/>
          <w:szCs w:val="24"/>
          <w:w w:val="100"/>
          <w:spacing w:val="0"/>
          <w:color w:val="000000"/>
          <w:position w:val="0"/>
        </w:rPr>
        <w:t xml:space="preserve"> Endi birorta </w:t>
      </w:r>
      <w:r>
        <w:rPr>
          <w:rStyle w:val="CharStyle21"/>
        </w:rPr>
        <w:t>k</w:t>
      </w:r>
      <w:r>
        <w:rPr>
          <w:lang w:val="en-US" w:eastAsia="en-US" w:bidi="en-US"/>
          <w:sz w:val="24"/>
          <w:szCs w:val="24"/>
          <w:w w:val="100"/>
          <w:spacing w:val="0"/>
          <w:color w:val="000000"/>
          <w:position w:val="0"/>
        </w:rPr>
        <w:t xml:space="preserve"> natural qiymat uchun, ya’nia* = a, + </w:t>
      </w:r>
      <w:r>
        <w:rPr>
          <w:rStyle w:val="CharStyle21"/>
        </w:rPr>
        <w:t>(k</w:t>
      </w:r>
      <w:r>
        <w:rPr>
          <w:lang w:val="en-US" w:eastAsia="en-US" w:bidi="en-US"/>
          <w:sz w:val="24"/>
          <w:szCs w:val="24"/>
          <w:w w:val="100"/>
          <w:spacing w:val="0"/>
          <w:color w:val="000000"/>
          <w:position w:val="0"/>
        </w:rPr>
        <w:t xml:space="preserve"> - 1 </w:t>
      </w:r>
      <w:r>
        <w:rPr>
          <w:rStyle w:val="CharStyle21"/>
        </w:rPr>
        <w:t>)d</w:t>
      </w:r>
      <w:r>
        <w:rPr>
          <w:lang w:val="en-US" w:eastAsia="en-US" w:bidi="en-US"/>
          <w:sz w:val="24"/>
          <w:szCs w:val="24"/>
          <w:w w:val="100"/>
          <w:spacing w:val="0"/>
          <w:color w:val="000000"/>
          <w:position w:val="0"/>
        </w:rPr>
        <w:t xml:space="preserve"> uchun (1) tenglik isbotlangan bo'lsin. U holda</w:t>
      </w:r>
    </w:p>
    <w:p>
      <w:pPr>
        <w:pStyle w:val="Style3"/>
        <w:tabs>
          <w:tab w:leader="none" w:pos="1962" w:val="right"/>
          <w:tab w:leader="none" w:pos="5375" w:val="center"/>
          <w:tab w:leader="none" w:pos="5762" w:val="right"/>
          <w:tab w:leader="none" w:pos="6150" w:val="right"/>
        </w:tabs>
        <w:widowControl w:val="0"/>
        <w:keepNext w:val="0"/>
        <w:keepLines w:val="0"/>
        <w:shd w:val="clear" w:color="auto" w:fill="auto"/>
        <w:bidi w:val="0"/>
        <w:spacing w:before="0" w:after="213" w:line="240" w:lineRule="exact"/>
        <w:ind w:left="520" w:right="0" w:firstLine="0"/>
      </w:pPr>
      <w:r>
        <w:rPr>
          <w:rStyle w:val="CharStyle305"/>
          <w:vertAlign w:val="superscript"/>
        </w:rPr>
        <w:t>a</w:t>
      </w:r>
      <w:r>
        <w:rPr>
          <w:rStyle w:val="CharStyle305"/>
        </w:rPr>
        <w:t>k</w:t>
      </w:r>
      <w:r>
        <w:rPr>
          <w:rStyle w:val="CharStyle305"/>
          <w:vertAlign w:val="subscript"/>
        </w:rPr>
        <w:t>+</w:t>
      </w:r>
      <w:r>
        <w:rPr>
          <w:rStyle w:val="CharStyle305"/>
        </w:rPr>
        <w:t xml:space="preserve">\ </w:t>
      </w:r>
      <w:r>
        <w:rPr>
          <w:rStyle w:val="CharStyle21"/>
          <w:vertAlign w:val="superscript"/>
        </w:rPr>
        <w:t xml:space="preserve">= </w:t>
      </w:r>
      <w:r>
        <w:rPr>
          <w:rStyle w:val="CharStyle305"/>
          <w:vertAlign w:val="superscript"/>
        </w:rPr>
        <w:t>a</w:t>
      </w:r>
      <w:r>
        <w:rPr>
          <w:rStyle w:val="CharStyle305"/>
        </w:rPr>
        <w:t>k</w:t>
      </w:r>
      <w:r>
        <w:rPr>
          <w:rStyle w:val="CharStyle306"/>
        </w:rPr>
        <w:tab/>
      </w:r>
      <w:r>
        <w:rPr>
          <w:lang w:val="en-US" w:eastAsia="en-US" w:bidi="en-US"/>
          <w:sz w:val="24"/>
          <w:szCs w:val="24"/>
          <w:w w:val="100"/>
          <w:spacing w:val="0"/>
          <w:color w:val="000000"/>
          <w:position w:val="0"/>
        </w:rPr>
        <w:t xml:space="preserve">+ </w:t>
      </w:r>
      <w:r>
        <w:rPr>
          <w:rStyle w:val="CharStyle21"/>
        </w:rPr>
        <w:t>d</w:t>
      </w:r>
      <w:r>
        <w:rPr>
          <w:lang w:val="en-US" w:eastAsia="en-US" w:bidi="en-US"/>
          <w:sz w:val="24"/>
          <w:szCs w:val="24"/>
          <w:w w:val="100"/>
          <w:spacing w:val="0"/>
          <w:color w:val="000000"/>
          <w:position w:val="0"/>
        </w:rPr>
        <w:t xml:space="preserve"> = [a, </w:t>
      </w:r>
      <w:r>
        <w:rPr>
          <w:rStyle w:val="CharStyle21"/>
        </w:rPr>
        <w:t xml:space="preserve">+ (k </w:t>
      </w:r>
      <w:r>
        <w:rPr>
          <w:rStyle w:val="CharStyle305"/>
        </w:rPr>
        <w:t>-</w:t>
      </w:r>
      <w:r>
        <w:rPr>
          <w:rStyle w:val="CharStyle306"/>
        </w:rPr>
        <w:t xml:space="preserve"> </w:t>
      </w:r>
      <w:r>
        <w:rPr>
          <w:lang w:val="en-US" w:eastAsia="en-US" w:bidi="en-US"/>
          <w:sz w:val="24"/>
          <w:szCs w:val="24"/>
          <w:w w:val="100"/>
          <w:spacing w:val="0"/>
          <w:color w:val="000000"/>
          <w:position w:val="0"/>
        </w:rPr>
        <w:t xml:space="preserve">l)t/] + </w:t>
      </w:r>
      <w:r>
        <w:rPr>
          <w:rStyle w:val="CharStyle21"/>
        </w:rPr>
        <w:t>d = a</w:t>
      </w:r>
      <w:r>
        <w:rPr>
          <w:rStyle w:val="CharStyle21"/>
          <w:vertAlign w:val="subscript"/>
        </w:rPr>
        <w:t>x</w:t>
      </w:r>
      <w:r>
        <w:rPr>
          <w:lang w:val="en-US" w:eastAsia="en-US" w:bidi="en-US"/>
          <w:sz w:val="24"/>
          <w:szCs w:val="24"/>
          <w:w w:val="100"/>
          <w:spacing w:val="0"/>
          <w:color w:val="000000"/>
          <w:position w:val="0"/>
        </w:rPr>
        <w:t xml:space="preserve"> + </w:t>
      </w:r>
      <w:r>
        <w:rPr>
          <w:rStyle w:val="CharStyle21"/>
        </w:rPr>
        <w:t>kd = a</w:t>
      </w:r>
      <w:r>
        <w:rPr>
          <w:rStyle w:val="CharStyle21"/>
          <w:vertAlign w:val="subscript"/>
        </w:rPr>
        <w:t>x</w:t>
      </w:r>
      <w:r>
        <w:rPr>
          <w:lang w:val="en-US" w:eastAsia="en-US" w:bidi="en-US"/>
          <w:sz w:val="24"/>
          <w:szCs w:val="24"/>
          <w:w w:val="100"/>
          <w:spacing w:val="0"/>
          <w:color w:val="000000"/>
          <w:position w:val="0"/>
        </w:rPr>
        <w:t xml:space="preserve"> + </w:t>
      </w:r>
      <w:r>
        <w:rPr>
          <w:rStyle w:val="CharStyle21"/>
        </w:rPr>
        <w:t>[{k</w:t>
      </w:r>
      <w:r>
        <w:rPr>
          <w:lang w:val="en-US" w:eastAsia="en-US" w:bidi="en-US"/>
          <w:sz w:val="24"/>
          <w:szCs w:val="24"/>
          <w:w w:val="100"/>
          <w:spacing w:val="0"/>
          <w:color w:val="000000"/>
          <w:position w:val="0"/>
        </w:rPr>
        <w:tab/>
        <w:t>+</w:t>
        <w:tab/>
      </w:r>
      <w:r>
        <w:rPr>
          <w:rStyle w:val="CharStyle1191"/>
        </w:rPr>
        <w:t>1</w:t>
      </w:r>
      <w:r>
        <w:rPr>
          <w:lang w:val="en-US" w:eastAsia="en-US" w:bidi="en-US"/>
          <w:sz w:val="24"/>
          <w:szCs w:val="24"/>
          <w:w w:val="100"/>
          <w:spacing w:val="0"/>
          <w:color w:val="000000"/>
          <w:position w:val="0"/>
        </w:rPr>
        <w:t>) -</w:t>
        <w:tab/>
      </w:r>
      <w:r>
        <w:rPr>
          <w:rStyle w:val="CharStyle1191"/>
        </w:rPr>
        <w:t>1</w:t>
      </w:r>
      <w:r>
        <w:rPr>
          <w:lang w:val="en-US" w:eastAsia="en-US" w:bidi="en-US"/>
          <w:sz w:val="24"/>
          <w:szCs w:val="24"/>
          <w:w w:val="100"/>
          <w:spacing w:val="0"/>
          <w:color w:val="000000"/>
          <w:position w:val="0"/>
        </w:rPr>
        <w:t xml:space="preserve"> </w:t>
      </w:r>
      <w:r>
        <w:rPr>
          <w:rStyle w:val="CharStyle21"/>
        </w:rPr>
        <w:t>]d.</w:t>
      </w:r>
    </w:p>
    <w:p>
      <w:pPr>
        <w:pStyle w:val="Style3"/>
        <w:tabs>
          <w:tab w:leader="none" w:pos="1962" w:val="right"/>
          <w:tab w:leader="none" w:pos="5812" w:val="right"/>
        </w:tabs>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Bundan</w:t>
        <w:tab/>
      </w:r>
      <w:r>
        <w:rPr>
          <w:rStyle w:val="CharStyle21"/>
        </w:rPr>
        <w:t>n</w:t>
      </w:r>
      <w:r>
        <w:rPr>
          <w:lang w:val="en-US" w:eastAsia="en-US" w:bidi="en-US"/>
          <w:sz w:val="24"/>
          <w:szCs w:val="24"/>
          <w:w w:val="100"/>
          <w:spacing w:val="0"/>
          <w:color w:val="000000"/>
          <w:position w:val="0"/>
        </w:rPr>
        <w:t xml:space="preserve"> = </w:t>
      </w:r>
      <w:r>
        <w:rPr>
          <w:rStyle w:val="CharStyle21"/>
        </w:rPr>
        <w:t>k</w:t>
      </w:r>
      <w:r>
        <w:rPr>
          <w:lang w:val="en-US" w:eastAsia="en-US" w:bidi="en-US"/>
          <w:sz w:val="24"/>
          <w:szCs w:val="24"/>
          <w:w w:val="100"/>
          <w:spacing w:val="0"/>
          <w:color w:val="000000"/>
          <w:position w:val="0"/>
        </w:rPr>
        <w:t xml:space="preserve"> + 1 deb olsak ham </w:t>
      </w:r>
      <w:r>
        <w:rPr>
          <w:rStyle w:val="CharStyle21"/>
        </w:rPr>
        <w:t>a</w:t>
      </w:r>
      <w:r>
        <w:rPr>
          <w:rStyle w:val="CharStyle21"/>
          <w:vertAlign w:val="subscript"/>
        </w:rPr>
        <w:t>k</w:t>
      </w:r>
      <w:r>
        <w:rPr>
          <w:lang w:val="en-US" w:eastAsia="en-US" w:bidi="en-US"/>
          <w:vertAlign w:val="subscript"/>
          <w:sz w:val="24"/>
          <w:szCs w:val="24"/>
          <w:w w:val="100"/>
          <w:spacing w:val="0"/>
          <w:color w:val="000000"/>
          <w:position w:val="0"/>
        </w:rPr>
        <w:t xml:space="preserve"> +</w:t>
      </w:r>
      <w:r>
        <w:rPr>
          <w:lang w:val="en-US" w:eastAsia="en-US" w:bidi="en-US"/>
          <w:sz w:val="24"/>
          <w:szCs w:val="24"/>
          <w:w w:val="100"/>
          <w:spacing w:val="0"/>
          <w:color w:val="000000"/>
          <w:position w:val="0"/>
        </w:rPr>
        <w:t>, (1) formula</w:t>
        <w:tab/>
        <w:t>bo‘yicha</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 xml:space="preserve">topilishini ko‘ramiz. Shunday qilib, (1) formula </w:t>
      </w:r>
      <w:r>
        <w:rPr>
          <w:rStyle w:val="CharStyle21"/>
        </w:rPr>
        <w:t>n</w:t>
      </w:r>
      <w:r>
        <w:rPr>
          <w:lang w:val="en-US" w:eastAsia="en-US" w:bidi="en-US"/>
          <w:sz w:val="24"/>
          <w:szCs w:val="24"/>
          <w:w w:val="100"/>
          <w:spacing w:val="0"/>
          <w:color w:val="000000"/>
          <w:position w:val="0"/>
        </w:rPr>
        <w:t xml:space="preserve"> = 1 bo'lganda </w:t>
      </w:r>
      <w:r>
        <w:rPr>
          <w:rStyle w:val="CharStyle1191"/>
        </w:rPr>
        <w:t>0</w:t>
      </w:r>
      <w:r>
        <w:rPr>
          <w:lang w:val="en-US" w:eastAsia="en-US" w:bidi="en-US"/>
          <w:sz w:val="24"/>
          <w:szCs w:val="24"/>
          <w:w w:val="100"/>
          <w:spacing w:val="0"/>
          <w:color w:val="000000"/>
          <w:position w:val="0"/>
        </w:rPr>
        <w:t xml:space="preserve">‘rinli ekan va uning </w:t>
      </w:r>
      <w:r>
        <w:rPr>
          <w:rStyle w:val="CharStyle21"/>
        </w:rPr>
        <w:t>n = k</w:t>
      </w:r>
      <w:r>
        <w:rPr>
          <w:lang w:val="en-US" w:eastAsia="en-US" w:bidi="en-US"/>
          <w:sz w:val="24"/>
          <w:szCs w:val="24"/>
          <w:w w:val="100"/>
          <w:spacing w:val="0"/>
          <w:color w:val="000000"/>
          <w:position w:val="0"/>
        </w:rPr>
        <w:t xml:space="preserve"> bo'lganda ham o'rinliligidan </w:t>
      </w:r>
      <w:r>
        <w:rPr>
          <w:rStyle w:val="CharStyle21"/>
        </w:rPr>
        <w:t>n</w:t>
      </w:r>
      <w:r>
        <w:rPr>
          <w:lang w:val="en-US" w:eastAsia="en-US" w:bidi="en-US"/>
          <w:sz w:val="24"/>
          <w:szCs w:val="24"/>
          <w:w w:val="100"/>
          <w:spacing w:val="0"/>
          <w:color w:val="000000"/>
          <w:position w:val="0"/>
        </w:rPr>
        <w:t xml:space="preserve"> = </w:t>
      </w:r>
      <w:r>
        <w:rPr>
          <w:rStyle w:val="CharStyle21"/>
        </w:rPr>
        <w:t>k</w:t>
      </w:r>
      <w:r>
        <w:rPr>
          <w:lang w:val="en-US" w:eastAsia="en-US" w:bidi="en-US"/>
          <w:sz w:val="24"/>
          <w:szCs w:val="24"/>
          <w:w w:val="100"/>
          <w:spacing w:val="0"/>
          <w:color w:val="000000"/>
          <w:position w:val="0"/>
        </w:rPr>
        <w:t xml:space="preserve"> + </w:t>
      </w:r>
      <w:r>
        <w:rPr>
          <w:rStyle w:val="CharStyle1191"/>
        </w:rPr>
        <w:t xml:space="preserve">1 </w:t>
      </w:r>
      <w:r>
        <w:rPr>
          <w:lang w:val="en-US" w:eastAsia="en-US" w:bidi="en-US"/>
          <w:sz w:val="24"/>
          <w:szCs w:val="24"/>
          <w:w w:val="100"/>
          <w:spacing w:val="0"/>
          <w:color w:val="000000"/>
          <w:position w:val="0"/>
        </w:rPr>
        <w:t xml:space="preserve">da ham o'rinliligi kelib chiqadi. Demak, (1) formula </w:t>
      </w:r>
      <w:r>
        <w:rPr>
          <w:rStyle w:val="CharStyle21"/>
        </w:rPr>
        <w:t>n</w:t>
      </w:r>
      <w:r>
        <w:rPr>
          <w:lang w:val="en-US" w:eastAsia="en-US" w:bidi="en-US"/>
          <w:sz w:val="24"/>
          <w:szCs w:val="24"/>
          <w:w w:val="100"/>
          <w:spacing w:val="0"/>
          <w:color w:val="000000"/>
          <w:position w:val="0"/>
        </w:rPr>
        <w:t xml:space="preserve"> ning barcha natural qiymatlarida o'rinli ekan.</w:t>
      </w:r>
    </w:p>
    <w:p>
      <w:pPr>
        <w:pStyle w:val="Style3"/>
        <w:widowControl w:val="0"/>
        <w:keepNext w:val="0"/>
        <w:keepLines w:val="0"/>
        <w:shd w:val="clear" w:color="auto" w:fill="auto"/>
        <w:bidi w:val="0"/>
        <w:spacing w:before="0" w:after="75" w:line="259" w:lineRule="exact"/>
        <w:ind w:left="0" w:right="0" w:firstLine="400"/>
      </w:pPr>
      <w:r>
        <w:rPr>
          <w:lang w:val="en-US" w:eastAsia="en-US" w:bidi="en-US"/>
          <w:sz w:val="24"/>
          <w:szCs w:val="24"/>
          <w:w w:val="100"/>
          <w:spacing w:val="0"/>
          <w:color w:val="000000"/>
          <w:position w:val="0"/>
        </w:rPr>
        <w:t>Endi geometrik progressiyani qaraymiz. Quyidagi afsona ma’- lum, shaxmat o'yinining kashfiyotchisi o'ziga mukofot o'rniga shaxmat taxtasining birinchi katagi uchun bir dona, ikkinchi katagi uchun ikki dona, uchinchi katagi uchun to'rt dona, to'rtinchi katagi uchun sakkiz dona va hokazo bug'doy talab qilgan. Boshqacha aytganda bunda rekurrent formula quyidagicha:</w:t>
      </w:r>
    </w:p>
    <w:p>
      <w:pPr>
        <w:pStyle w:val="Style3"/>
        <w:widowControl w:val="0"/>
        <w:keepNext w:val="0"/>
        <w:keepLines w:val="0"/>
        <w:shd w:val="clear" w:color="auto" w:fill="auto"/>
        <w:bidi w:val="0"/>
        <w:jc w:val="left"/>
        <w:spacing w:before="0" w:after="0" w:line="240" w:lineRule="exact"/>
        <w:ind w:left="2920" w:right="0" w:firstLine="0"/>
      </w:pPr>
      <w:r>
        <w:rPr>
          <w:lang w:val="en-US" w:eastAsia="en-US" w:bidi="en-US"/>
          <w:sz w:val="24"/>
          <w:szCs w:val="24"/>
          <w:w w:val="100"/>
          <w:spacing w:val="0"/>
          <w:color w:val="000000"/>
          <w:position w:val="0"/>
        </w:rPr>
        <w:t>^n+l</w:t>
      </w:r>
    </w:p>
    <w:p>
      <w:pPr>
        <w:pStyle w:val="Style3"/>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 xml:space="preserve">1, 2, 4, </w:t>
      </w:r>
      <w:r>
        <w:rPr>
          <w:rStyle w:val="CharStyle1191"/>
        </w:rPr>
        <w:t>8</w:t>
      </w:r>
      <w:r>
        <w:rPr>
          <w:lang w:val="en-US" w:eastAsia="en-US" w:bidi="en-US"/>
          <w:sz w:val="24"/>
          <w:szCs w:val="24"/>
          <w:w w:val="100"/>
          <w:spacing w:val="0"/>
          <w:color w:val="000000"/>
          <w:position w:val="0"/>
        </w:rPr>
        <w:t>, 16, ... sonlar ketma-ketligi geometrik progressiya- ga misoldir. Umuman, geometrik progressiya quyidagicha ta’rif- lanadi:</w:t>
      </w:r>
    </w:p>
    <w:p>
      <w:pPr>
        <w:pStyle w:val="Style16"/>
        <w:widowControl w:val="0"/>
        <w:keepNext w:val="0"/>
        <w:keepLines w:val="0"/>
        <w:shd w:val="clear" w:color="auto" w:fill="auto"/>
        <w:bidi w:val="0"/>
        <w:jc w:val="both"/>
        <w:spacing w:before="0" w:after="0" w:line="259" w:lineRule="exact"/>
        <w:ind w:left="0" w:right="0" w:firstLine="400"/>
      </w:pPr>
      <w:r>
        <w:rPr>
          <w:rStyle w:val="CharStyle41"/>
          <w:i w:val="0"/>
          <w:iCs w:val="0"/>
        </w:rPr>
        <w:t xml:space="preserve">3-ta’rif. </w:t>
      </w:r>
      <w:r>
        <w:rPr>
          <w:lang w:val="en-US" w:eastAsia="en-US" w:bidi="en-US"/>
          <w:sz w:val="24"/>
          <w:szCs w:val="24"/>
          <w:w w:val="100"/>
          <w:spacing w:val="0"/>
          <w:color w:val="000000"/>
          <w:position w:val="0"/>
        </w:rPr>
        <w:t>Geometrik, progressiya deb, nollardan iborat bo ‘Imagan sonli ketma-ketlikka aytiladi, uning ikkinchi hadidan boshlab har bir hadi oldingi hadga progressiya maxraji deb ataluv- chi bir xil q sonni ko ‘paytirish bilan hosil bo'ladi.</w:t>
      </w:r>
    </w:p>
    <w:p>
      <w:pPr>
        <w:pStyle w:val="Style3"/>
        <w:widowControl w:val="0"/>
        <w:keepNext w:val="0"/>
        <w:keepLines w:val="0"/>
        <w:shd w:val="clear" w:color="auto" w:fill="auto"/>
        <w:bidi w:val="0"/>
        <w:spacing w:before="0" w:after="75" w:line="259" w:lineRule="exact"/>
        <w:ind w:left="0" w:right="0" w:firstLine="400"/>
      </w:pPr>
      <w:r>
        <w:rPr>
          <w:lang w:val="en-US" w:eastAsia="en-US" w:bidi="en-US"/>
          <w:sz w:val="24"/>
          <w:szCs w:val="24"/>
          <w:w w:val="100"/>
          <w:spacing w:val="0"/>
          <w:color w:val="000000"/>
          <w:position w:val="0"/>
        </w:rPr>
        <w:t>Boshqacha aytganda, geometrik progressiyaning rekurrent for- mulasi quyidagicha:</w:t>
      </w:r>
    </w:p>
    <w:p>
      <w:pPr>
        <w:pStyle w:val="Style8"/>
        <w:widowControl w:val="0"/>
        <w:keepNext w:val="0"/>
        <w:keepLines w:val="0"/>
        <w:shd w:val="clear" w:color="auto" w:fill="auto"/>
        <w:bidi w:val="0"/>
        <w:spacing w:before="0" w:after="0" w:line="240" w:lineRule="exact"/>
        <w:ind w:left="20" w:right="0" w:firstLine="0"/>
      </w:pPr>
      <w:r>
        <w:rPr>
          <w:lang w:val="en-US" w:eastAsia="en-US" w:bidi="en-US"/>
          <w:w w:val="100"/>
          <w:color w:val="000000"/>
          <w:position w:val="0"/>
        </w:rPr>
        <w:t>233</w:t>
        <w:br/>
      </w:r>
      <w:r>
        <w:rPr>
          <w:rStyle w:val="CharStyle1183"/>
          <w:b w:val="0"/>
          <w:bCs w:val="0"/>
        </w:rPr>
        <w:t xml:space="preserve">a — </w:t>
      </w:r>
      <w:r>
        <w:rPr>
          <w:rStyle w:val="CharStyle1193"/>
          <w:b w:val="0"/>
          <w:bCs w:val="0"/>
        </w:rPr>
        <w:t>q</w:t>
      </w:r>
      <w:r>
        <w:rPr>
          <w:rStyle w:val="CharStyle1183"/>
          <w:b w:val="0"/>
          <w:bCs w:val="0"/>
        </w:rPr>
        <w:t xml:space="preserve"> a,</w:t>
      </w:r>
    </w:p>
    <w:p>
      <w:pPr>
        <w:pStyle w:val="Style3"/>
        <w:widowControl w:val="0"/>
        <w:keepNext w:val="0"/>
        <w:keepLines w:val="0"/>
        <w:shd w:val="clear" w:color="auto" w:fill="auto"/>
        <w:bidi w:val="0"/>
        <w:jc w:val="left"/>
        <w:spacing w:before="0" w:after="208" w:line="240" w:lineRule="exact"/>
        <w:ind w:left="2940" w:right="0" w:firstLine="0"/>
      </w:pPr>
      <w:r>
        <w:rPr>
          <w:lang w:val="en-US" w:eastAsia="en-US" w:bidi="en-US"/>
          <w:sz w:val="24"/>
          <w:szCs w:val="24"/>
          <w:w w:val="100"/>
          <w:spacing w:val="0"/>
          <w:color w:val="000000"/>
          <w:position w:val="0"/>
        </w:rPr>
        <w:t>ff + l</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Bir nechta xususiy hollarni qaraymiz:</w:t>
      </w:r>
    </w:p>
    <w:p>
      <w:pPr>
        <w:pStyle w:val="Style3"/>
        <w:tabs>
          <w:tab w:leader="none" w:pos="692"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a)</w:t>
        <w:tab/>
      </w:r>
      <w:r>
        <w:rPr>
          <w:rStyle w:val="CharStyle21"/>
        </w:rPr>
        <w:t>q&gt; \,</w:t>
      </w:r>
      <w:r>
        <w:rPr>
          <w:lang w:val="en-US" w:eastAsia="en-US" w:bidi="en-US"/>
          <w:sz w:val="24"/>
          <w:szCs w:val="24"/>
          <w:w w:val="100"/>
          <w:spacing w:val="0"/>
          <w:color w:val="000000"/>
          <w:position w:val="0"/>
        </w:rPr>
        <w:t xml:space="preserve"> a, &gt; 0. Bu holda geometrik progressiyaning har bir keyingi hadi oldingisidan katta. 1, 2, 4, </w:t>
      </w:r>
      <w:r>
        <w:rPr>
          <w:rStyle w:val="CharStyle1191"/>
        </w:rPr>
        <w:t>8</w:t>
      </w:r>
      <w:r>
        <w:rPr>
          <w:lang w:val="en-US" w:eastAsia="en-US" w:bidi="en-US"/>
          <w:sz w:val="24"/>
          <w:szCs w:val="24"/>
          <w:w w:val="100"/>
          <w:spacing w:val="0"/>
          <w:color w:val="000000"/>
          <w:position w:val="0"/>
        </w:rPr>
        <w:t>, 16, ... ketma-ketlik bunga misol bo‘ladi.</w:t>
      </w:r>
    </w:p>
    <w:p>
      <w:pPr>
        <w:pStyle w:val="Style3"/>
        <w:tabs>
          <w:tab w:leader="none" w:pos="701"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b)</w:t>
        <w:tab/>
      </w:r>
      <w:r>
        <w:rPr>
          <w:rStyle w:val="CharStyle21"/>
        </w:rPr>
        <w:t>q&gt;</w:t>
      </w:r>
      <w:r>
        <w:rPr>
          <w:lang w:val="en-US" w:eastAsia="en-US" w:bidi="en-US"/>
          <w:sz w:val="24"/>
          <w:szCs w:val="24"/>
          <w:w w:val="100"/>
          <w:spacing w:val="0"/>
          <w:color w:val="000000"/>
          <w:position w:val="0"/>
        </w:rPr>
        <w:t xml:space="preserve"> 1, </w:t>
      </w:r>
      <w:r>
        <w:rPr>
          <w:rStyle w:val="CharStyle21"/>
        </w:rPr>
        <w:t>a</w:t>
      </w:r>
      <w:r>
        <w:rPr>
          <w:rStyle w:val="CharStyle21"/>
          <w:vertAlign w:val="subscript"/>
        </w:rPr>
        <w:t>{</w:t>
      </w:r>
      <w:r>
        <w:rPr>
          <w:rStyle w:val="CharStyle21"/>
        </w:rPr>
        <w:t>&lt;</w:t>
      </w:r>
      <w:r>
        <w:rPr>
          <w:lang w:val="en-US" w:eastAsia="en-US" w:bidi="en-US"/>
          <w:sz w:val="24"/>
          <w:szCs w:val="24"/>
          <w:w w:val="100"/>
          <w:spacing w:val="0"/>
          <w:color w:val="000000"/>
          <w:position w:val="0"/>
        </w:rPr>
        <w:t xml:space="preserve"> 0. Bu holda geometrik progressiyaning hamma hadlari manfiy, lekin ularning modullari o‘suvchi ketma-ketlikni hosil qiladi. -3,-</w:t>
      </w:r>
      <w:r>
        <w:rPr>
          <w:rStyle w:val="CharStyle1191"/>
        </w:rPr>
        <w:t>6</w:t>
      </w:r>
      <w:r>
        <w:rPr>
          <w:lang w:val="en-US" w:eastAsia="en-US" w:bidi="en-US"/>
          <w:sz w:val="24"/>
          <w:szCs w:val="24"/>
          <w:w w:val="100"/>
          <w:spacing w:val="0"/>
          <w:color w:val="000000"/>
          <w:position w:val="0"/>
        </w:rPr>
        <w:t>, -12,-24, ... ketma-ketlik bunga misol bo‘ladi.</w:t>
      </w:r>
    </w:p>
    <w:p>
      <w:pPr>
        <w:pStyle w:val="Style3"/>
        <w:tabs>
          <w:tab w:leader="none" w:pos="750" w:val="left"/>
        </w:tabs>
        <w:widowControl w:val="0"/>
        <w:keepNext w:val="0"/>
        <w:keepLines w:val="0"/>
        <w:shd w:val="clear" w:color="auto" w:fill="auto"/>
        <w:bidi w:val="0"/>
        <w:spacing w:before="0" w:after="0" w:line="288" w:lineRule="exact"/>
        <w:ind w:left="0" w:right="0" w:firstLine="380"/>
      </w:pPr>
      <w:r>
        <w:rPr>
          <w:lang w:val="en-US" w:eastAsia="en-US" w:bidi="en-US"/>
          <w:sz w:val="24"/>
          <w:szCs w:val="24"/>
          <w:w w:val="100"/>
          <w:spacing w:val="0"/>
          <w:color w:val="000000"/>
          <w:position w:val="0"/>
        </w:rPr>
        <w:t>d)</w:t>
        <w:tab/>
        <w:t xml:space="preserve">0 &lt; </w:t>
      </w:r>
      <w:r>
        <w:rPr>
          <w:rStyle w:val="CharStyle21"/>
        </w:rPr>
        <w:t>q</w:t>
      </w:r>
      <w:r>
        <w:rPr>
          <w:lang w:val="en-US" w:eastAsia="en-US" w:bidi="en-US"/>
          <w:sz w:val="24"/>
          <w:szCs w:val="24"/>
          <w:w w:val="100"/>
          <w:spacing w:val="0"/>
          <w:color w:val="000000"/>
          <w:position w:val="0"/>
        </w:rPr>
        <w:t xml:space="preserve"> &lt; 1, </w:t>
      </w:r>
      <w:r>
        <w:rPr>
          <w:rStyle w:val="CharStyle21"/>
        </w:rPr>
        <w:t>a</w:t>
      </w:r>
      <w:r>
        <w:rPr>
          <w:rStyle w:val="CharStyle21"/>
          <w:vertAlign w:val="subscript"/>
        </w:rPr>
        <w:t>{</w:t>
      </w:r>
      <w:r>
        <w:rPr>
          <w:rStyle w:val="CharStyle21"/>
        </w:rPr>
        <w:t xml:space="preserve"> &gt;</w:t>
      </w:r>
      <w:r>
        <w:rPr>
          <w:lang w:val="en-US" w:eastAsia="en-US" w:bidi="en-US"/>
          <w:sz w:val="24"/>
          <w:szCs w:val="24"/>
          <w:w w:val="100"/>
          <w:spacing w:val="0"/>
          <w:color w:val="000000"/>
          <w:position w:val="0"/>
        </w:rPr>
        <w:t xml:space="preserve"> 0. Bu holda ketma-ketlikning hadlari mus-</w:t>
      </w:r>
    </w:p>
    <w:p>
      <w:pPr>
        <w:pStyle w:val="Style3"/>
        <w:tabs>
          <w:tab w:leader="none" w:pos="5309" w:val="left"/>
        </w:tabs>
        <w:widowControl w:val="0"/>
        <w:keepNext w:val="0"/>
        <w:keepLines w:val="0"/>
        <w:shd w:val="clear" w:color="auto" w:fill="auto"/>
        <w:bidi w:val="0"/>
        <w:spacing w:before="0" w:after="0" w:line="288" w:lineRule="exact"/>
        <w:ind w:left="0" w:right="0" w:firstLine="0"/>
      </w:pPr>
      <w:r>
        <w:rPr>
          <w:lang w:val="en-US" w:eastAsia="en-US" w:bidi="en-US"/>
          <w:sz w:val="24"/>
          <w:szCs w:val="24"/>
          <w:w w:val="100"/>
          <w:spacing w:val="0"/>
          <w:color w:val="000000"/>
          <w:position w:val="0"/>
        </w:rPr>
        <w:t xml:space="preserve">bat, lekin hadlar sonining o‘sishi bilan qiymati kamayadi va nolga cheksiz yaqinlashadi. 128, 64, 32, 16, </w:t>
      </w:r>
      <w:r>
        <w:rPr>
          <w:rStyle w:val="CharStyle1191"/>
        </w:rPr>
        <w:t>8</w:t>
      </w:r>
      <w:r>
        <w:rPr>
          <w:lang w:val="en-US" w:eastAsia="en-US" w:bidi="en-US"/>
          <w:sz w:val="24"/>
          <w:szCs w:val="24"/>
          <w:w w:val="100"/>
          <w:spacing w:val="0"/>
          <w:color w:val="000000"/>
          <w:position w:val="0"/>
        </w:rPr>
        <w:t>, 4, 2, 1,</w:t>
        <w:tab/>
        <w:t>|,... ketma-</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ketlik bunday geometrik progressiyaga misol bo‘ladi.</w:t>
      </w:r>
    </w:p>
    <w:p>
      <w:pPr>
        <w:pStyle w:val="Style3"/>
        <w:tabs>
          <w:tab w:leader="none" w:pos="696"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e)</w:t>
        <w:tab/>
      </w:r>
      <w:r>
        <w:rPr>
          <w:rStyle w:val="CharStyle21"/>
        </w:rPr>
        <w:t>q=</w:t>
      </w:r>
      <w:r>
        <w:rPr>
          <w:lang w:val="en-US" w:eastAsia="en-US" w:bidi="en-US"/>
          <w:sz w:val="24"/>
          <w:szCs w:val="24"/>
          <w:w w:val="100"/>
          <w:spacing w:val="0"/>
          <w:color w:val="000000"/>
          <w:position w:val="0"/>
        </w:rPr>
        <w:t xml:space="preserve"> 1. Bu holda progressiyaning hamma hadlari bir xil, masalan: </w:t>
      </w:r>
      <w:r>
        <w:rPr>
          <w:rStyle w:val="CharStyle1191"/>
        </w:rPr>
        <w:t>6</w:t>
      </w:r>
      <w:r>
        <w:rPr>
          <w:lang w:val="en-US" w:eastAsia="en-US" w:bidi="en-US"/>
          <w:sz w:val="24"/>
          <w:szCs w:val="24"/>
          <w:w w:val="100"/>
          <w:spacing w:val="0"/>
          <w:color w:val="000000"/>
          <w:position w:val="0"/>
        </w:rPr>
        <w:t xml:space="preserve">, </w:t>
      </w:r>
      <w:r>
        <w:rPr>
          <w:rStyle w:val="CharStyle1191"/>
        </w:rPr>
        <w:t>6</w:t>
      </w:r>
      <w:r>
        <w:rPr>
          <w:lang w:val="en-US" w:eastAsia="en-US" w:bidi="en-US"/>
          <w:sz w:val="24"/>
          <w:szCs w:val="24"/>
          <w:w w:val="100"/>
          <w:spacing w:val="0"/>
          <w:color w:val="000000"/>
          <w:position w:val="0"/>
        </w:rPr>
        <w:t xml:space="preserve">, </w:t>
      </w:r>
      <w:r>
        <w:rPr>
          <w:rStyle w:val="CharStyle1191"/>
        </w:rPr>
        <w:t>6</w:t>
      </w:r>
      <w:r>
        <w:rPr>
          <w:lang w:val="en-US" w:eastAsia="en-US" w:bidi="en-US"/>
          <w:sz w:val="24"/>
          <w:szCs w:val="24"/>
          <w:w w:val="100"/>
          <w:spacing w:val="0"/>
          <w:color w:val="000000"/>
          <w:position w:val="0"/>
        </w:rPr>
        <w:t xml:space="preserve">, </w:t>
      </w:r>
      <w:r>
        <w:rPr>
          <w:rStyle w:val="CharStyle1191"/>
        </w:rPr>
        <w:t>6</w:t>
      </w:r>
      <w:r>
        <w:rPr>
          <w:lang w:val="en-US" w:eastAsia="en-US" w:bidi="en-US"/>
          <w:sz w:val="24"/>
          <w:szCs w:val="24"/>
          <w:w w:val="100"/>
          <w:spacing w:val="0"/>
          <w:color w:val="000000"/>
          <w:position w:val="0"/>
        </w:rPr>
        <w:t>, ...</w:t>
      </w:r>
    </w:p>
    <w:p>
      <w:pPr>
        <w:pStyle w:val="Style3"/>
        <w:tabs>
          <w:tab w:leader="none" w:pos="711"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f)</w:t>
        <w:tab/>
      </w:r>
      <w:r>
        <w:rPr>
          <w:rStyle w:val="CharStyle21"/>
        </w:rPr>
        <w:t>q = -</w:t>
      </w:r>
      <w:r>
        <w:rPr>
          <w:lang w:val="en-US" w:eastAsia="en-US" w:bidi="en-US"/>
          <w:sz w:val="24"/>
          <w:szCs w:val="24"/>
          <w:w w:val="100"/>
          <w:spacing w:val="0"/>
          <w:color w:val="000000"/>
          <w:position w:val="0"/>
        </w:rPr>
        <w:t>1. Bu holda progressiyaning hamma hadlari har bir qadamda ishoranigina o‘zgartiradi, masalan, 4, —4, 4, —4, 4, —4, ...</w:t>
      </w:r>
    </w:p>
    <w:p>
      <w:pPr>
        <w:pStyle w:val="Style3"/>
        <w:tabs>
          <w:tab w:leader="none" w:pos="692"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g)</w:t>
        <w:tab/>
      </w:r>
      <w:r>
        <w:rPr>
          <w:rStyle w:val="CharStyle21"/>
        </w:rPr>
        <w:t>q &lt; -</w:t>
      </w:r>
      <w:r>
        <w:rPr>
          <w:lang w:val="en-US" w:eastAsia="en-US" w:bidi="en-US"/>
          <w:sz w:val="24"/>
          <w:szCs w:val="24"/>
          <w:w w:val="100"/>
          <w:spacing w:val="0"/>
          <w:color w:val="000000"/>
          <w:position w:val="0"/>
        </w:rPr>
        <w:t xml:space="preserve"> 1. Bu holda progressiyaning ishorasi o‘zgaradi. Hadlar modullari esa o‘sadi, masalan: 1, -2, 4, -</w:t>
      </w:r>
      <w:r>
        <w:rPr>
          <w:rStyle w:val="CharStyle1191"/>
        </w:rPr>
        <w:t>8</w:t>
      </w:r>
      <w:r>
        <w:rPr>
          <w:lang w:val="en-US" w:eastAsia="en-US" w:bidi="en-US"/>
          <w:sz w:val="24"/>
          <w:szCs w:val="24"/>
          <w:w w:val="100"/>
          <w:spacing w:val="0"/>
          <w:color w:val="000000"/>
          <w:position w:val="0"/>
        </w:rPr>
        <w:t>, 16, -32, . . ..</w:t>
      </w:r>
    </w:p>
    <w:p>
      <w:pPr>
        <w:pStyle w:val="Style3"/>
        <w:tabs>
          <w:tab w:leader="none" w:pos="750" w:val="left"/>
        </w:tabs>
        <w:widowControl w:val="0"/>
        <w:keepNext w:val="0"/>
        <w:keepLines w:val="0"/>
        <w:shd w:val="clear" w:color="auto" w:fill="auto"/>
        <w:bidi w:val="0"/>
        <w:spacing w:before="0" w:after="135" w:line="259" w:lineRule="exact"/>
        <w:ind w:left="0" w:right="0" w:firstLine="380"/>
      </w:pPr>
      <w:r>
        <w:rPr>
          <w:lang w:val="en-US" w:eastAsia="en-US" w:bidi="en-US"/>
          <w:sz w:val="24"/>
          <w:szCs w:val="24"/>
          <w:w w:val="100"/>
          <w:spacing w:val="0"/>
          <w:color w:val="000000"/>
          <w:position w:val="0"/>
        </w:rPr>
        <w:t>h)</w:t>
        <w:tab/>
        <w:t xml:space="preserve">— 1 &lt; </w:t>
      </w:r>
      <w:r>
        <w:rPr>
          <w:rStyle w:val="CharStyle21"/>
        </w:rPr>
        <w:t>q&lt;</w:t>
      </w:r>
      <w:r>
        <w:rPr>
          <w:lang w:val="en-US" w:eastAsia="en-US" w:bidi="en-US"/>
          <w:sz w:val="24"/>
          <w:szCs w:val="24"/>
          <w:w w:val="100"/>
          <w:spacing w:val="0"/>
          <w:color w:val="000000"/>
          <w:position w:val="0"/>
        </w:rPr>
        <w:t xml:space="preserve"> 0. Bu holda hadlar ishorasi o‘zgaradi, ular mo-</w:t>
      </w:r>
    </w:p>
    <w:p>
      <w:pPr>
        <w:pStyle w:val="Style3"/>
        <w:tabs>
          <w:tab w:leader="none" w:pos="5309" w:val="left"/>
        </w:tabs>
        <w:widowControl w:val="0"/>
        <w:keepNext w:val="0"/>
        <w:keepLines w:val="0"/>
        <w:shd w:val="clear" w:color="auto" w:fill="auto"/>
        <w:bidi w:val="0"/>
        <w:spacing w:before="0" w:after="33" w:line="240" w:lineRule="exact"/>
        <w:ind w:left="0" w:right="0" w:firstLine="0"/>
      </w:pPr>
      <w:r>
        <w:rPr>
          <w:lang w:val="en-US" w:eastAsia="en-US" w:bidi="en-US"/>
          <w:sz w:val="24"/>
          <w:szCs w:val="24"/>
          <w:w w:val="100"/>
          <w:spacing w:val="0"/>
          <w:color w:val="000000"/>
          <w:position w:val="0"/>
        </w:rPr>
        <w:t xml:space="preserve">dullar nolga yaqinlashadi, masalan: </w:t>
      </w:r>
      <w:r>
        <w:rPr>
          <w:rStyle w:val="CharStyle1191"/>
        </w:rPr>
        <w:t>1</w:t>
      </w:r>
      <w:r>
        <w:rPr>
          <w:lang w:val="en-US" w:eastAsia="en-US" w:bidi="en-US"/>
          <w:sz w:val="24"/>
          <w:szCs w:val="24"/>
          <w:w w:val="100"/>
          <w:spacing w:val="0"/>
          <w:color w:val="000000"/>
          <w:position w:val="0"/>
        </w:rPr>
        <w:t>,</w:t>
        <w:tab/>
        <w:t>••• •</w:t>
      </w:r>
    </w:p>
    <w:p>
      <w:pPr>
        <w:pStyle w:val="Style3"/>
        <w:widowControl w:val="0"/>
        <w:keepNext w:val="0"/>
        <w:keepLines w:val="0"/>
        <w:shd w:val="clear" w:color="auto" w:fill="auto"/>
        <w:bidi w:val="0"/>
        <w:spacing w:before="0" w:after="255" w:line="259" w:lineRule="exact"/>
        <w:ind w:left="0" w:right="0" w:firstLine="380"/>
      </w:pPr>
      <w:r>
        <w:rPr>
          <w:lang w:val="en-US" w:eastAsia="en-US" w:bidi="en-US"/>
          <w:sz w:val="24"/>
          <w:szCs w:val="24"/>
          <w:w w:val="100"/>
          <w:spacing w:val="0"/>
          <w:color w:val="000000"/>
          <w:position w:val="0"/>
        </w:rPr>
        <w:t>Geometrik progressiyaning umumiy hadi formulasi arifmetik progressiyadagiga o‘xshash keltirib chiqariladi:</w:t>
      </w:r>
    </w:p>
    <w:p>
      <w:pPr>
        <w:pStyle w:val="Style16"/>
        <w:widowControl w:val="0"/>
        <w:keepNext w:val="0"/>
        <w:keepLines w:val="0"/>
        <w:shd w:val="clear" w:color="auto" w:fill="auto"/>
        <w:bidi w:val="0"/>
        <w:spacing w:before="0" w:after="333" w:line="240" w:lineRule="exact"/>
        <w:ind w:left="0" w:right="0" w:firstLine="0"/>
      </w:pPr>
      <w:r>
        <w:rPr>
          <w:lang w:val="en-US" w:eastAsia="en-US" w:bidi="en-US"/>
          <w:sz w:val="24"/>
          <w:szCs w:val="24"/>
          <w:w w:val="100"/>
          <w:spacing w:val="0"/>
          <w:color w:val="000000"/>
          <w:position w:val="0"/>
        </w:rPr>
        <w:t>a„ = a</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q</w:t>
      </w:r>
      <w:r>
        <w:rPr>
          <w:lang w:val="en-US" w:eastAsia="en-US" w:bidi="en-US"/>
          <w:vertAlign w:val="superscript"/>
          <w:sz w:val="24"/>
          <w:szCs w:val="24"/>
          <w:w w:val="100"/>
          <w:spacing w:val="0"/>
          <w:color w:val="000000"/>
          <w:position w:val="0"/>
        </w:rPr>
        <w:t>n</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spacing w:before="0" w:after="343" w:line="259" w:lineRule="exact"/>
        <w:ind w:left="0" w:right="0" w:firstLine="380"/>
      </w:pPr>
      <w:r>
        <w:rPr>
          <w:lang w:val="en-US" w:eastAsia="en-US" w:bidi="en-US"/>
          <w:sz w:val="24"/>
          <w:szCs w:val="24"/>
          <w:w w:val="100"/>
          <w:spacing w:val="0"/>
          <w:color w:val="000000"/>
          <w:position w:val="0"/>
        </w:rPr>
        <w:t>Endi murakkabroq rekurrent formula bo‘yicha hosil bo‘ladigan ketma-ketlikka misol keltiramiz. Ketma-ketlikning uchinchi hadidan boshlab har bir hadi oldingi ikkita hadining yig‘indisiga teng bo‘lsin:</w:t>
      </w:r>
    </w:p>
    <w:p>
      <w:pPr>
        <w:pStyle w:val="Style185"/>
        <w:widowControl w:val="0"/>
        <w:keepNext w:val="0"/>
        <w:keepLines w:val="0"/>
        <w:shd w:val="clear" w:color="auto" w:fill="auto"/>
        <w:bidi w:val="0"/>
        <w:jc w:val="center"/>
        <w:spacing w:before="0" w:after="175" w:line="130" w:lineRule="exact"/>
        <w:ind w:left="0" w:right="0" w:firstLine="0"/>
      </w:pPr>
      <w:r>
        <w:rPr>
          <w:lang w:val="en-US" w:eastAsia="en-US" w:bidi="en-US"/>
          <w:vertAlign w:val="superscript"/>
          <w:w w:val="100"/>
          <w:spacing w:val="0"/>
          <w:color w:val="000000"/>
          <w:position w:val="0"/>
        </w:rPr>
        <w:t>a</w:t>
      </w:r>
      <w:r>
        <w:rPr>
          <w:lang w:val="en-US" w:eastAsia="en-US" w:bidi="en-US"/>
          <w:w w:val="100"/>
          <w:spacing w:val="0"/>
          <w:color w:val="000000"/>
          <w:position w:val="0"/>
        </w:rPr>
        <w:t xml:space="preserve">n+2 </w:t>
      </w:r>
      <w:r>
        <w:rPr>
          <w:lang w:val="en-US" w:eastAsia="en-US" w:bidi="en-US"/>
          <w:vertAlign w:val="superscript"/>
          <w:w w:val="100"/>
          <w:spacing w:val="0"/>
          <w:color w:val="000000"/>
          <w:position w:val="0"/>
        </w:rPr>
        <w:t>= a</w:t>
      </w:r>
      <w:r>
        <w:rPr>
          <w:lang w:val="en-US" w:eastAsia="en-US" w:bidi="en-US"/>
          <w:w w:val="100"/>
          <w:spacing w:val="0"/>
          <w:color w:val="000000"/>
          <w:position w:val="0"/>
        </w:rPr>
        <w:t>n*</w:t>
      </w:r>
      <w:r>
        <w:rPr>
          <w:rStyle w:val="CharStyle1194"/>
          <w:i w:val="0"/>
          <w:iCs w:val="0"/>
        </w:rPr>
        <w:t xml:space="preserve"> 1 </w:t>
      </w:r>
      <w:r>
        <w:rPr>
          <w:rStyle w:val="CharStyle1194"/>
          <w:vertAlign w:val="superscript"/>
          <w:i w:val="0"/>
          <w:iCs w:val="0"/>
        </w:rPr>
        <w:t xml:space="preserve">+ </w:t>
      </w:r>
      <w:r>
        <w:rPr>
          <w:lang w:val="en-US" w:eastAsia="en-US" w:bidi="en-US"/>
          <w:vertAlign w:val="superscript"/>
          <w:w w:val="100"/>
          <w:spacing w:val="0"/>
          <w:color w:val="000000"/>
          <w:position w:val="0"/>
        </w:rPr>
        <w:t>a</w:t>
      </w:r>
      <w:r>
        <w:rPr>
          <w:lang w:val="en-US" w:eastAsia="en-US" w:bidi="en-US"/>
          <w:w w:val="100"/>
          <w:spacing w:val="0"/>
          <w:color w:val="000000"/>
          <w:position w:val="0"/>
        </w:rPr>
        <w:t>n-</w:t>
      </w:r>
    </w:p>
    <w:p>
      <w:pPr>
        <w:pStyle w:val="Style3"/>
        <w:tabs>
          <w:tab w:leader="none" w:pos="3936" w:val="left"/>
        </w:tabs>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 xml:space="preserve">Unda a, = </w:t>
      </w:r>
      <w:r>
        <w:rPr>
          <w:rStyle w:val="CharStyle1191"/>
        </w:rPr>
        <w:t>1</w:t>
      </w:r>
      <w:r>
        <w:rPr>
          <w:lang w:val="en-US" w:eastAsia="en-US" w:bidi="en-US"/>
          <w:sz w:val="24"/>
          <w:szCs w:val="24"/>
          <w:w w:val="100"/>
          <w:spacing w:val="0"/>
          <w:color w:val="000000"/>
          <w:position w:val="0"/>
        </w:rPr>
        <w:t>, o</w:t>
      </w:r>
      <w:r>
        <w:rPr>
          <w:rStyle w:val="CharStyle1191"/>
          <w:vertAlign w:val="subscript"/>
        </w:rPr>
        <w:t>2</w:t>
      </w:r>
      <w:r>
        <w:rPr>
          <w:lang w:val="en-US" w:eastAsia="en-US" w:bidi="en-US"/>
          <w:sz w:val="24"/>
          <w:szCs w:val="24"/>
          <w:w w:val="100"/>
          <w:spacing w:val="0"/>
          <w:color w:val="000000"/>
          <w:position w:val="0"/>
        </w:rPr>
        <w:t xml:space="preserve"> = </w:t>
      </w:r>
      <w:r>
        <w:rPr>
          <w:rStyle w:val="CharStyle1191"/>
        </w:rPr>
        <w:t>1</w:t>
      </w:r>
      <w:r>
        <w:rPr>
          <w:lang w:val="en-US" w:eastAsia="en-US" w:bidi="en-US"/>
          <w:sz w:val="24"/>
          <w:szCs w:val="24"/>
          <w:w w:val="100"/>
          <w:spacing w:val="0"/>
          <w:color w:val="000000"/>
          <w:position w:val="0"/>
        </w:rPr>
        <w:t xml:space="preserve"> desak, c</w:t>
      </w:r>
      <w:r>
        <w:rPr>
          <w:rStyle w:val="CharStyle1191"/>
          <w:vertAlign w:val="subscript"/>
        </w:rPr>
        <w:t>3</w:t>
      </w:r>
      <w:r>
        <w:rPr>
          <w:lang w:val="en-US" w:eastAsia="en-US" w:bidi="en-US"/>
          <w:sz w:val="24"/>
          <w:szCs w:val="24"/>
          <w:w w:val="100"/>
          <w:spacing w:val="0"/>
          <w:color w:val="000000"/>
          <w:position w:val="0"/>
        </w:rPr>
        <w:t xml:space="preserve"> = </w:t>
      </w:r>
      <w:r>
        <w:rPr>
          <w:rStyle w:val="CharStyle21"/>
        </w:rPr>
        <w:t>a</w:t>
      </w:r>
      <w:r>
        <w:rPr>
          <w:rStyle w:val="CharStyle21"/>
          <w:vertAlign w:val="subscript"/>
        </w:rPr>
        <w:t>2</w:t>
      </w:r>
      <w:r>
        <w:rPr>
          <w:rStyle w:val="CharStyle21"/>
        </w:rPr>
        <w:t xml:space="preserve"> +</w:t>
        <w:tab/>
        <w:t>=</w:t>
      </w:r>
      <w:r>
        <w:rPr>
          <w:lang w:val="en-US" w:eastAsia="en-US" w:bidi="en-US"/>
          <w:sz w:val="24"/>
          <w:szCs w:val="24"/>
          <w:w w:val="100"/>
          <w:spacing w:val="0"/>
          <w:color w:val="000000"/>
          <w:position w:val="0"/>
        </w:rPr>
        <w:t xml:space="preserve"> </w:t>
      </w:r>
      <w:r>
        <w:rPr>
          <w:rStyle w:val="CharStyle1191"/>
        </w:rPr>
        <w:t>1</w:t>
      </w:r>
      <w:r>
        <w:rPr>
          <w:lang w:val="en-US" w:eastAsia="en-US" w:bidi="en-US"/>
          <w:sz w:val="24"/>
          <w:szCs w:val="24"/>
          <w:w w:val="100"/>
          <w:spacing w:val="0"/>
          <w:color w:val="000000"/>
          <w:position w:val="0"/>
        </w:rPr>
        <w:t xml:space="preserve"> + </w:t>
      </w:r>
      <w:r>
        <w:rPr>
          <w:rStyle w:val="CharStyle1191"/>
        </w:rPr>
        <w:t>1</w:t>
      </w:r>
      <w:r>
        <w:rPr>
          <w:lang w:val="en-US" w:eastAsia="en-US" w:bidi="en-US"/>
          <w:sz w:val="24"/>
          <w:szCs w:val="24"/>
          <w:w w:val="100"/>
          <w:spacing w:val="0"/>
          <w:color w:val="000000"/>
          <w:position w:val="0"/>
        </w:rPr>
        <w:t xml:space="preserve"> = </w:t>
      </w:r>
      <w:r>
        <w:rPr>
          <w:rStyle w:val="CharStyle1191"/>
        </w:rPr>
        <w:t>2</w:t>
      </w:r>
      <w:r>
        <w:rPr>
          <w:lang w:val="en-US" w:eastAsia="en-US" w:bidi="en-US"/>
          <w:sz w:val="24"/>
          <w:szCs w:val="24"/>
          <w:w w:val="100"/>
          <w:spacing w:val="0"/>
          <w:color w:val="000000"/>
          <w:position w:val="0"/>
        </w:rPr>
        <w:t xml:space="preserve">, </w:t>
      </w:r>
      <w:r>
        <w:rPr>
          <w:rStyle w:val="CharStyle21"/>
        </w:rPr>
        <w:t>a</w:t>
      </w:r>
      <w:r>
        <w:rPr>
          <w:rStyle w:val="CharStyle21"/>
          <w:vertAlign w:val="subscript"/>
        </w:rPr>
        <w:t>4</w:t>
      </w:r>
      <w:r>
        <w:rPr>
          <w:rStyle w:val="CharStyle21"/>
        </w:rPr>
        <w:t xml:space="preserve"> = a</w:t>
      </w:r>
      <w:r>
        <w:rPr>
          <w:rStyle w:val="CharStyle21"/>
          <w:vertAlign w:val="subscript"/>
        </w:rPr>
        <w:t>3</w:t>
      </w:r>
      <w:r>
        <w:rPr>
          <w:rStyle w:val="CharStyle21"/>
        </w:rPr>
        <w:t xml:space="preserve"> +a</w:t>
      </w:r>
      <w:r>
        <w:rPr>
          <w:rStyle w:val="CharStyle21"/>
          <w:vertAlign w:val="subscript"/>
        </w:rPr>
        <w:t>2</w:t>
      </w:r>
      <w:r>
        <w:rPr>
          <w:rStyle w:val="CharStyle21"/>
        </w:rPr>
        <w:t xml:space="preserve"> =</w:t>
      </w:r>
    </w:p>
    <w:p>
      <w:pPr>
        <w:pStyle w:val="Style3"/>
        <w:widowControl w:val="0"/>
        <w:keepNext w:val="0"/>
        <w:keepLines w:val="0"/>
        <w:shd w:val="clear" w:color="auto" w:fill="auto"/>
        <w:bidi w:val="0"/>
        <w:spacing w:before="0" w:after="175" w:line="259" w:lineRule="exact"/>
        <w:ind w:left="0" w:right="0" w:firstLine="0"/>
      </w:pPr>
      <w:r>
        <w:rPr>
          <w:rStyle w:val="CharStyle21"/>
        </w:rPr>
        <w:t>= 2 +</w:t>
      </w:r>
      <w:r>
        <w:rPr>
          <w:lang w:val="en-US" w:eastAsia="en-US" w:bidi="en-US"/>
          <w:sz w:val="24"/>
          <w:szCs w:val="24"/>
          <w:w w:val="100"/>
          <w:spacing w:val="0"/>
          <w:color w:val="000000"/>
          <w:position w:val="0"/>
        </w:rPr>
        <w:t xml:space="preserve"> 1 = 3, </w:t>
      </w:r>
      <w:r>
        <w:rPr>
          <w:rStyle w:val="CharStyle21"/>
        </w:rPr>
        <w:t>a</w:t>
      </w:r>
      <w:r>
        <w:rPr>
          <w:rStyle w:val="CharStyle21"/>
          <w:vertAlign w:val="subscript"/>
        </w:rPr>
        <w:t>5</w:t>
      </w:r>
      <w:r>
        <w:rPr>
          <w:rStyle w:val="CharStyle21"/>
        </w:rPr>
        <w:t xml:space="preserve"> = a</w:t>
      </w:r>
      <w:r>
        <w:rPr>
          <w:rStyle w:val="CharStyle21"/>
          <w:vertAlign w:val="subscript"/>
        </w:rPr>
        <w:t>4</w:t>
      </w:r>
      <w:r>
        <w:rPr>
          <w:lang w:val="en-US" w:eastAsia="en-US" w:bidi="en-US"/>
          <w:sz w:val="24"/>
          <w:szCs w:val="24"/>
          <w:w w:val="100"/>
          <w:spacing w:val="0"/>
          <w:color w:val="000000"/>
          <w:position w:val="0"/>
        </w:rPr>
        <w:t xml:space="preserve"> + a</w:t>
      </w:r>
      <w:r>
        <w:rPr>
          <w:rStyle w:val="CharStyle1191"/>
          <w:vertAlign w:val="subscript"/>
        </w:rPr>
        <w:t>3</w:t>
      </w:r>
      <w:r>
        <w:rPr>
          <w:lang w:val="en-US" w:eastAsia="en-US" w:bidi="en-US"/>
          <w:sz w:val="24"/>
          <w:szCs w:val="24"/>
          <w:w w:val="100"/>
          <w:spacing w:val="0"/>
          <w:color w:val="000000"/>
          <w:position w:val="0"/>
        </w:rPr>
        <w:t xml:space="preserve"> = 3 + 2 = 5 va h. k. bo‘ladi. Natijada sonlar ketma-ketligi hosil bo‘ladi: 1, 1, 2, 3, 5, </w:t>
      </w:r>
      <w:r>
        <w:rPr>
          <w:rStyle w:val="CharStyle1191"/>
        </w:rPr>
        <w:t>8</w:t>
      </w:r>
      <w:r>
        <w:rPr>
          <w:lang w:val="en-US" w:eastAsia="en-US" w:bidi="en-US"/>
          <w:sz w:val="24"/>
          <w:szCs w:val="24"/>
          <w:w w:val="100"/>
          <w:spacing w:val="0"/>
          <w:color w:val="000000"/>
          <w:position w:val="0"/>
        </w:rPr>
        <w:t xml:space="preserve">, 13, 21, ... — bu sonlar </w:t>
      </w:r>
      <w:r>
        <w:rPr>
          <w:rStyle w:val="CharStyle21"/>
        </w:rPr>
        <w:t>Fibonachchi sonlari</w:t>
      </w:r>
      <w:r>
        <w:rPr>
          <w:lang w:val="en-US" w:eastAsia="en-US" w:bidi="en-US"/>
          <w:sz w:val="24"/>
          <w:szCs w:val="24"/>
          <w:w w:val="100"/>
          <w:spacing w:val="0"/>
          <w:color w:val="000000"/>
          <w:position w:val="0"/>
        </w:rPr>
        <w:t xml:space="preserve"> deyiladi (Fibonachchi XIII asr boshlaridagi Italiya matematigi, u shu sonlar qatnashgan masalani qaragan).</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234</w:t>
      </w:r>
    </w:p>
    <w:p>
      <w:pPr>
        <w:pStyle w:val="Style8"/>
        <w:widowControl w:val="0"/>
        <w:keepNext w:val="0"/>
        <w:keepLines w:val="0"/>
        <w:shd w:val="clear" w:color="auto" w:fill="auto"/>
        <w:bidi w:val="0"/>
        <w:spacing w:before="0" w:after="167" w:line="190" w:lineRule="exact"/>
        <w:ind w:left="20" w:right="0" w:firstLine="0"/>
      </w:pPr>
      <w:r>
        <w:rPr>
          <w:lang w:val="en-US" w:eastAsia="en-US" w:bidi="en-US"/>
          <w:w w:val="100"/>
          <w:color w:val="000000"/>
          <w:position w:val="0"/>
        </w:rPr>
        <w:t>SAVOL VA TOPSHIRIQLAR</w:t>
      </w:r>
    </w:p>
    <w:p>
      <w:pPr>
        <w:pStyle w:val="Style8"/>
        <w:tabs>
          <w:tab w:leader="none" w:pos="876" w:val="left"/>
        </w:tabs>
        <w:widowControl w:val="0"/>
        <w:keepNext w:val="0"/>
        <w:keepLines w:val="0"/>
        <w:shd w:val="clear" w:color="auto" w:fill="auto"/>
        <w:bidi w:val="0"/>
        <w:jc w:val="left"/>
        <w:spacing w:before="0" w:after="0"/>
        <w:ind w:left="860" w:right="0" w:hanging="260"/>
      </w:pPr>
      <w:r>
        <w:rPr>
          <w:lang w:val="en-US" w:eastAsia="en-US" w:bidi="en-US"/>
          <w:w w:val="100"/>
          <w:color w:val="000000"/>
          <w:position w:val="0"/>
        </w:rPr>
        <w:t>1.</w:t>
        <w:tab/>
        <w:t xml:space="preserve">Rckurrent ketma-ketlik deb nimaga aytiladi? Bunday ketma- kct </w:t>
      </w:r>
      <w:r>
        <w:rPr>
          <w:rStyle w:val="CharStyle544"/>
          <w:b w:val="0"/>
          <w:bCs w:val="0"/>
        </w:rPr>
        <w:t>1</w:t>
      </w:r>
      <w:r>
        <w:rPr>
          <w:lang w:val="en-US" w:eastAsia="en-US" w:bidi="en-US"/>
          <w:w w:val="100"/>
          <w:color w:val="000000"/>
          <w:position w:val="0"/>
        </w:rPr>
        <w:t xml:space="preserve"> iklarga misollar kcltiring.</w:t>
      </w:r>
    </w:p>
    <w:p>
      <w:pPr>
        <w:pStyle w:val="Style8"/>
        <w:tabs>
          <w:tab w:leader="none" w:pos="876" w:val="left"/>
        </w:tabs>
        <w:widowControl w:val="0"/>
        <w:keepNext w:val="0"/>
        <w:keepLines w:val="0"/>
        <w:shd w:val="clear" w:color="auto" w:fill="auto"/>
        <w:bidi w:val="0"/>
        <w:jc w:val="both"/>
        <w:spacing w:before="0" w:after="0"/>
        <w:ind w:left="600" w:right="0" w:firstLine="0"/>
      </w:pPr>
      <w:r>
        <w:rPr>
          <w:lang w:val="en-US" w:eastAsia="en-US" w:bidi="en-US"/>
          <w:w w:val="100"/>
          <w:color w:val="000000"/>
          <w:position w:val="0"/>
        </w:rPr>
        <w:t>2.</w:t>
        <w:tab/>
        <w:t>Quyidagi ketma-kctliklar rckurrent ketma-ketlik bo'ladimi:</w:t>
      </w:r>
    </w:p>
    <w:p>
      <w:pPr>
        <w:pStyle w:val="Style8"/>
        <w:tabs>
          <w:tab w:leader="none" w:pos="1144" w:val="left"/>
        </w:tabs>
        <w:widowControl w:val="0"/>
        <w:keepNext w:val="0"/>
        <w:keepLines w:val="0"/>
        <w:shd w:val="clear" w:color="auto" w:fill="auto"/>
        <w:bidi w:val="0"/>
        <w:jc w:val="both"/>
        <w:spacing w:before="0" w:after="0"/>
        <w:ind w:left="860" w:right="0" w:firstLine="0"/>
      </w:pPr>
      <w:r>
        <w:rPr>
          <w:lang w:val="en-US" w:eastAsia="en-US" w:bidi="en-US"/>
          <w:w w:val="100"/>
          <w:color w:val="000000"/>
          <w:position w:val="0"/>
        </w:rPr>
        <w:t>a)</w:t>
        <w:tab/>
        <w:t>natural sonlar qatori;</w:t>
      </w:r>
    </w:p>
    <w:p>
      <w:pPr>
        <w:pStyle w:val="Style8"/>
        <w:tabs>
          <w:tab w:leader="none" w:pos="1149" w:val="left"/>
        </w:tabs>
        <w:widowControl w:val="0"/>
        <w:keepNext w:val="0"/>
        <w:keepLines w:val="0"/>
        <w:shd w:val="clear" w:color="auto" w:fill="auto"/>
        <w:bidi w:val="0"/>
        <w:jc w:val="left"/>
        <w:spacing w:before="0" w:after="0"/>
        <w:ind w:left="860" w:right="3420" w:firstLine="0"/>
      </w:pPr>
      <w:r>
        <w:rPr>
          <w:lang w:val="en-US" w:eastAsia="en-US" w:bidi="en-US"/>
          <w:w w:val="100"/>
          <w:color w:val="000000"/>
          <w:position w:val="0"/>
        </w:rPr>
        <w:t>b)</w:t>
        <w:tab/>
        <w:t>barcha tub sonlar qatori; d) barcha juft sonlar qatori?</w:t>
      </w:r>
    </w:p>
    <w:p>
      <w:pPr>
        <w:pStyle w:val="Style8"/>
        <w:tabs>
          <w:tab w:leader="none" w:pos="876" w:val="left"/>
        </w:tabs>
        <w:widowControl w:val="0"/>
        <w:keepNext w:val="0"/>
        <w:keepLines w:val="0"/>
        <w:shd w:val="clear" w:color="auto" w:fill="auto"/>
        <w:bidi w:val="0"/>
        <w:jc w:val="left"/>
        <w:spacing w:before="0" w:after="0" w:line="259" w:lineRule="exact"/>
        <w:ind w:left="860" w:right="0" w:hanging="260"/>
      </w:pPr>
      <w:r>
        <w:rPr>
          <w:lang w:val="en-US" w:eastAsia="en-US" w:bidi="en-US"/>
          <w:w w:val="100"/>
          <w:color w:val="000000"/>
          <w:position w:val="0"/>
        </w:rPr>
        <w:t>3.</w:t>
        <w:tab/>
      </w:r>
      <w:r>
        <w:rPr>
          <w:rStyle w:val="CharStyle1142"/>
          <w:b/>
          <w:bCs/>
        </w:rPr>
        <w:t>a</w:t>
      </w:r>
      <w:r>
        <w:rPr>
          <w:rStyle w:val="CharStyle1142"/>
          <w:vertAlign w:val="subscript"/>
          <w:b/>
          <w:bCs/>
        </w:rPr>
        <w:t>n</w:t>
      </w:r>
      <w:r>
        <w:rPr>
          <w:lang w:val="en-US" w:eastAsia="en-US" w:bidi="en-US"/>
          <w:vertAlign w:val="subscript"/>
          <w:w w:val="100"/>
          <w:color w:val="000000"/>
          <w:position w:val="0"/>
        </w:rPr>
        <w:t xml:space="preserve"> +</w:t>
      </w:r>
      <w:r>
        <w:rPr>
          <w:lang w:val="en-US" w:eastAsia="en-US" w:bidi="en-US"/>
          <w:w w:val="100"/>
          <w:color w:val="000000"/>
          <w:position w:val="0"/>
        </w:rPr>
        <w:t xml:space="preserve"> , = </w:t>
      </w:r>
      <w:r>
        <w:rPr>
          <w:rStyle w:val="CharStyle1142"/>
          <w:b/>
          <w:bCs/>
        </w:rPr>
        <w:t>na</w:t>
      </w:r>
      <w:r>
        <w:rPr>
          <w:rStyle w:val="CharStyle1142"/>
          <w:vertAlign w:val="subscript"/>
          <w:b/>
          <w:bCs/>
        </w:rPr>
        <w:t>n</w:t>
      </w:r>
      <w:r>
        <w:rPr>
          <w:rStyle w:val="CharStyle1142"/>
          <w:b/>
          <w:bCs/>
        </w:rPr>
        <w:t>, a</w:t>
      </w:r>
      <w:r>
        <w:rPr>
          <w:rStyle w:val="CharStyle1142"/>
          <w:vertAlign w:val="subscript"/>
          <w:b/>
          <w:bCs/>
        </w:rPr>
        <w:t>t</w:t>
      </w:r>
      <w:r>
        <w:rPr>
          <w:rStyle w:val="CharStyle1142"/>
          <w:b/>
          <w:bCs/>
        </w:rPr>
        <w:t xml:space="preserve"> =</w:t>
      </w:r>
      <w:r>
        <w:rPr>
          <w:lang w:val="en-US" w:eastAsia="en-US" w:bidi="en-US"/>
          <w:w w:val="100"/>
          <w:color w:val="000000"/>
          <w:position w:val="0"/>
        </w:rPr>
        <w:t xml:space="preserve"> 1 rckurrent munosabat bilan bcrilgan ketma- ketlikning dastlabki oltita hadini yozing.</w:t>
      </w:r>
    </w:p>
    <w:p>
      <w:pPr>
        <w:pStyle w:val="Style8"/>
        <w:tabs>
          <w:tab w:leader="none" w:pos="876" w:val="left"/>
        </w:tabs>
        <w:widowControl w:val="0"/>
        <w:keepNext w:val="0"/>
        <w:keepLines w:val="0"/>
        <w:shd w:val="clear" w:color="auto" w:fill="auto"/>
        <w:bidi w:val="0"/>
        <w:jc w:val="left"/>
        <w:spacing w:before="0" w:after="0" w:line="259" w:lineRule="exact"/>
        <w:ind w:left="860" w:right="0" w:hanging="260"/>
      </w:pPr>
      <w:r>
        <w:rPr>
          <w:rStyle w:val="CharStyle1142"/>
          <w:b/>
          <w:bCs/>
        </w:rPr>
        <w:t>4.</w:t>
        <w:tab/>
        <w:t>a</w:t>
      </w:r>
      <w:r>
        <w:rPr>
          <w:rStyle w:val="CharStyle1142"/>
          <w:vertAlign w:val="subscript"/>
          <w:b/>
          <w:bCs/>
        </w:rPr>
        <w:t>n</w:t>
      </w:r>
      <w:r>
        <w:rPr>
          <w:lang w:val="en-US" w:eastAsia="en-US" w:bidi="en-US"/>
          <w:vertAlign w:val="subscript"/>
          <w:w w:val="100"/>
          <w:color w:val="000000"/>
          <w:position w:val="0"/>
        </w:rPr>
        <w:t xml:space="preserve"> +</w:t>
      </w:r>
      <w:r>
        <w:rPr>
          <w:lang w:val="en-US" w:eastAsia="en-US" w:bidi="en-US"/>
          <w:w w:val="100"/>
          <w:color w:val="000000"/>
          <w:position w:val="0"/>
        </w:rPr>
        <w:t xml:space="preserve"> , = </w:t>
      </w:r>
      <w:r>
        <w:rPr>
          <w:rStyle w:val="CharStyle1142"/>
          <w:b/>
          <w:bCs/>
        </w:rPr>
        <w:t>al-\,a</w:t>
      </w:r>
      <w:r>
        <w:rPr>
          <w:rStyle w:val="CharStyle1142"/>
          <w:vertAlign w:val="subscript"/>
          <w:b/>
          <w:bCs/>
        </w:rPr>
        <w:t>t</w:t>
      </w:r>
      <w:r>
        <w:rPr>
          <w:lang w:val="en-US" w:eastAsia="en-US" w:bidi="en-US"/>
          <w:w w:val="100"/>
          <w:color w:val="000000"/>
          <w:position w:val="0"/>
        </w:rPr>
        <w:t xml:space="preserve"> =2 rekurrent munosabat bilan berilgan ketma- kctlikning dastlabki beshta hadini yozing.</w:t>
      </w:r>
    </w:p>
    <w:p>
      <w:pPr>
        <w:pStyle w:val="Style8"/>
        <w:tabs>
          <w:tab w:leader="none" w:pos="876" w:val="left"/>
        </w:tabs>
        <w:widowControl w:val="0"/>
        <w:keepNext w:val="0"/>
        <w:keepLines w:val="0"/>
        <w:shd w:val="clear" w:color="auto" w:fill="auto"/>
        <w:bidi w:val="0"/>
        <w:jc w:val="left"/>
        <w:spacing w:before="0" w:after="0" w:line="259" w:lineRule="exact"/>
        <w:ind w:left="860" w:right="0" w:hanging="260"/>
      </w:pPr>
      <w:r>
        <w:rPr>
          <w:lang w:val="en-US" w:eastAsia="en-US" w:bidi="en-US"/>
          <w:w w:val="100"/>
          <w:color w:val="000000"/>
          <w:position w:val="0"/>
        </w:rPr>
        <w:t>5.</w:t>
        <w:tab/>
        <w:t>Ketma-ketlik a</w:t>
      </w:r>
      <w:r>
        <w:rPr>
          <w:rStyle w:val="CharStyle544"/>
          <w:vertAlign w:val="subscript"/>
          <w:b w:val="0"/>
          <w:bCs w:val="0"/>
        </w:rPr>
        <w:t>n+2</w:t>
      </w:r>
      <w:r>
        <w:rPr>
          <w:lang w:val="en-US" w:eastAsia="en-US" w:bidi="en-US"/>
          <w:w w:val="100"/>
          <w:color w:val="000000"/>
          <w:position w:val="0"/>
        </w:rPr>
        <w:t xml:space="preserve"> = 2a„</w:t>
      </w:r>
      <w:r>
        <w:rPr>
          <w:lang w:val="en-US" w:eastAsia="en-US" w:bidi="en-US"/>
          <w:vertAlign w:val="subscript"/>
          <w:w w:val="100"/>
          <w:color w:val="000000"/>
          <w:position w:val="0"/>
        </w:rPr>
        <w:t>+l</w:t>
      </w:r>
      <w:r>
        <w:rPr>
          <w:lang w:val="en-US" w:eastAsia="en-US" w:bidi="en-US"/>
          <w:w w:val="100"/>
          <w:color w:val="000000"/>
          <w:position w:val="0"/>
        </w:rPr>
        <w:t xml:space="preserve"> </w:t>
      </w:r>
      <w:r>
        <w:rPr>
          <w:rStyle w:val="CharStyle1142"/>
          <w:b/>
          <w:bCs/>
        </w:rPr>
        <w:t>-a</w:t>
      </w:r>
      <w:r>
        <w:rPr>
          <w:rStyle w:val="CharStyle1142"/>
          <w:vertAlign w:val="subscript"/>
          <w:b/>
          <w:bCs/>
        </w:rPr>
        <w:t>n</w:t>
      </w:r>
      <w:r>
        <w:rPr>
          <w:lang w:val="en-US" w:eastAsia="en-US" w:bidi="en-US"/>
          <w:w w:val="100"/>
          <w:color w:val="000000"/>
          <w:position w:val="0"/>
        </w:rPr>
        <w:t xml:space="preserve"> rckurrent munosabat bilan berilgan. Agar a, </w:t>
      </w:r>
      <w:r>
        <w:rPr>
          <w:rStyle w:val="CharStyle1142"/>
          <w:b/>
          <w:bCs/>
        </w:rPr>
        <w:t>=</w:t>
      </w:r>
      <w:r>
        <w:rPr>
          <w:lang w:val="en-US" w:eastAsia="en-US" w:bidi="en-US"/>
          <w:w w:val="100"/>
          <w:color w:val="000000"/>
          <w:position w:val="0"/>
        </w:rPr>
        <w:t xml:space="preserve"> 1, </w:t>
      </w:r>
      <w:r>
        <w:rPr>
          <w:rStyle w:val="CharStyle1142"/>
          <w:b/>
          <w:bCs/>
        </w:rPr>
        <w:t>a</w:t>
      </w:r>
      <w:r>
        <w:rPr>
          <w:rStyle w:val="CharStyle1142"/>
          <w:vertAlign w:val="subscript"/>
          <w:b/>
          <w:bCs/>
        </w:rPr>
        <w:t>2</w:t>
      </w:r>
      <w:r>
        <w:rPr>
          <w:rStyle w:val="CharStyle1142"/>
          <w:b/>
          <w:bCs/>
        </w:rPr>
        <w:t xml:space="preserve"> =</w:t>
      </w:r>
      <w:r>
        <w:rPr>
          <w:lang w:val="en-US" w:eastAsia="en-US" w:bidi="en-US"/>
          <w:w w:val="100"/>
          <w:color w:val="000000"/>
          <w:position w:val="0"/>
        </w:rPr>
        <w:t xml:space="preserve"> 3 bo'lsa, uning dastlabki oltita hadini yozing.</w:t>
      </w:r>
    </w:p>
    <w:p>
      <w:pPr>
        <w:pStyle w:val="Style8"/>
        <w:tabs>
          <w:tab w:leader="none" w:pos="876" w:val="left"/>
        </w:tabs>
        <w:widowControl w:val="0"/>
        <w:keepNext w:val="0"/>
        <w:keepLines w:val="0"/>
        <w:shd w:val="clear" w:color="auto" w:fill="auto"/>
        <w:bidi w:val="0"/>
        <w:jc w:val="left"/>
        <w:spacing w:before="0" w:after="244" w:line="259" w:lineRule="exact"/>
        <w:ind w:left="860" w:right="0" w:hanging="260"/>
      </w:pPr>
      <w:r>
        <w:rPr>
          <w:rStyle w:val="CharStyle544"/>
          <w:b w:val="0"/>
          <w:bCs w:val="0"/>
        </w:rPr>
        <w:t>6</w:t>
      </w:r>
      <w:r>
        <w:rPr>
          <w:lang w:val="en-US" w:eastAsia="en-US" w:bidi="en-US"/>
          <w:w w:val="100"/>
          <w:color w:val="000000"/>
          <w:position w:val="0"/>
        </w:rPr>
        <w:t>.</w:t>
        <w:tab/>
        <w:t xml:space="preserve">Umumiv hadi </w:t>
      </w:r>
      <w:r>
        <w:rPr>
          <w:rStyle w:val="CharStyle1142"/>
          <w:b/>
          <w:bCs/>
        </w:rPr>
        <w:t>a</w:t>
      </w:r>
      <w:r>
        <w:rPr>
          <w:lang w:val="en-US" w:eastAsia="en-US" w:bidi="en-US"/>
          <w:w w:val="100"/>
          <w:color w:val="000000"/>
          <w:position w:val="0"/>
        </w:rPr>
        <w:t xml:space="preserve"> =3" bo'lgan ketma-ketlik </w:t>
      </w:r>
      <w:r>
        <w:rPr>
          <w:rStyle w:val="CharStyle1142"/>
          <w:b/>
          <w:bCs/>
        </w:rPr>
        <w:t>a</w:t>
      </w:r>
      <w:r>
        <w:rPr>
          <w:lang w:val="en-US" w:eastAsia="en-US" w:bidi="en-US"/>
          <w:w w:val="100"/>
          <w:color w:val="000000"/>
          <w:position w:val="0"/>
        </w:rPr>
        <w:t xml:space="preserve"> , = </w:t>
      </w:r>
      <w:r>
        <w:rPr>
          <w:rStyle w:val="CharStyle544"/>
          <w:b w:val="0"/>
          <w:bCs w:val="0"/>
        </w:rPr>
        <w:t>6</w:t>
      </w:r>
      <w:r>
        <w:rPr>
          <w:rStyle w:val="CharStyle1142"/>
          <w:b/>
          <w:bCs/>
        </w:rPr>
        <w:t>a</w:t>
      </w:r>
      <w:r>
        <w:rPr>
          <w:lang w:val="en-US" w:eastAsia="en-US" w:bidi="en-US"/>
          <w:w w:val="100"/>
          <w:color w:val="000000"/>
          <w:position w:val="0"/>
        </w:rPr>
        <w:t xml:space="preserve"> -9u rc- kurrcnt munosabatni qanoatlantirishini isbotlang.</w:t>
      </w:r>
    </w:p>
    <w:p>
      <w:pPr>
        <w:pStyle w:val="Style11"/>
        <w:tabs>
          <w:tab w:leader="none" w:pos="885" w:val="left"/>
        </w:tabs>
        <w:widowControl w:val="0"/>
        <w:keepNext w:val="0"/>
        <w:keepLines w:val="0"/>
        <w:shd w:val="clear" w:color="auto" w:fill="auto"/>
        <w:bidi w:val="0"/>
        <w:jc w:val="both"/>
        <w:spacing w:before="0" w:after="0" w:line="254" w:lineRule="exact"/>
        <w:ind w:left="0" w:right="0" w:firstLine="380"/>
      </w:pPr>
      <w:r>
        <w:rPr>
          <w:lang w:val="en-US" w:eastAsia="en-US" w:bidi="en-US"/>
          <w:sz w:val="24"/>
          <w:szCs w:val="24"/>
          <w:w w:val="100"/>
          <w:spacing w:val="0"/>
          <w:color w:val="000000"/>
          <w:position w:val="0"/>
        </w:rPr>
        <w:t>3.3.</w:t>
        <w:tab/>
        <w:t xml:space="preserve">Cheksiz katta va cheksiz kichik ketma-ketliklar. 1, 2, </w:t>
      </w:r>
      <w:r>
        <w:rPr>
          <w:rStyle w:val="CharStyle301"/>
          <w:b w:val="0"/>
          <w:bCs w:val="0"/>
        </w:rPr>
        <w:t>3,</w:t>
      </w:r>
    </w:p>
    <w:p>
      <w:pPr>
        <w:pStyle w:val="Style3"/>
        <w:widowControl w:val="0"/>
        <w:keepNext w:val="0"/>
        <w:keepLines w:val="0"/>
        <w:shd w:val="clear" w:color="auto" w:fill="auto"/>
        <w:bidi w:val="0"/>
        <w:spacing w:before="0" w:after="0" w:line="254" w:lineRule="exact"/>
        <w:ind w:left="0" w:right="0" w:firstLine="0"/>
      </w:pPr>
      <w:bookmarkStart w:id="42" w:name="bookmark42"/>
      <w:r>
        <w:rPr>
          <w:lang w:val="en-US" w:eastAsia="en-US" w:bidi="en-US"/>
          <w:sz w:val="24"/>
          <w:szCs w:val="24"/>
          <w:w w:val="100"/>
          <w:spacing w:val="0"/>
          <w:color w:val="000000"/>
          <w:position w:val="0"/>
        </w:rPr>
        <w:t xml:space="preserve">... , </w:t>
      </w:r>
      <w:r>
        <w:rPr>
          <w:rStyle w:val="CharStyle21"/>
        </w:rPr>
        <w:t>n,</w:t>
      </w:r>
      <w:r>
        <w:rPr>
          <w:lang w:val="en-US" w:eastAsia="en-US" w:bidi="en-US"/>
          <w:sz w:val="24"/>
          <w:szCs w:val="24"/>
          <w:w w:val="100"/>
          <w:spacing w:val="0"/>
          <w:color w:val="000000"/>
          <w:position w:val="0"/>
        </w:rPr>
        <w:t xml:space="preserve"> ... natural sonlar ketma-ketligi monoton o‘suvchi va uning hadlari kattalashib boradi. Agar 1000 soni berilgan bo‘lsa, 1001- nomerdan boshlab ketma-ketlikning barcha hadlari </w:t>
      </w:r>
      <w:r>
        <w:rPr>
          <w:rStyle w:val="CharStyle1143"/>
        </w:rPr>
        <w:t>1000</w:t>
      </w:r>
      <w:r>
        <w:rPr>
          <w:lang w:val="en-US" w:eastAsia="en-US" w:bidi="en-US"/>
          <w:sz w:val="24"/>
          <w:szCs w:val="24"/>
          <w:w w:val="100"/>
          <w:spacing w:val="0"/>
          <w:color w:val="000000"/>
          <w:position w:val="0"/>
        </w:rPr>
        <w:t xml:space="preserve"> soni- dan katta bo‘ladi. Bu ketma-ketlikning 1000001 nomeridan bosh</w:t>
        <w:softHyphen/>
        <w:t xml:space="preserve">lab hamma hadlari milliondan katta bo‘ladi. Umuman, biz har qanday katta </w:t>
      </w:r>
      <w:r>
        <w:rPr>
          <w:rStyle w:val="CharStyle21"/>
        </w:rPr>
        <w:t>M</w:t>
      </w:r>
      <w:r>
        <w:rPr>
          <w:lang w:val="en-US" w:eastAsia="en-US" w:bidi="en-US"/>
          <w:sz w:val="24"/>
          <w:szCs w:val="24"/>
          <w:w w:val="100"/>
          <w:spacing w:val="0"/>
          <w:color w:val="000000"/>
          <w:position w:val="0"/>
        </w:rPr>
        <w:t xml:space="preserve"> son olmaylik, shunday nomer topiladiki, undan boshlab ketma-ketlik hadlari </w:t>
      </w:r>
      <w:r>
        <w:rPr>
          <w:rStyle w:val="CharStyle21"/>
        </w:rPr>
        <w:t>M</w:t>
      </w:r>
      <w:r>
        <w:rPr>
          <w:lang w:val="en-US" w:eastAsia="en-US" w:bidi="en-US"/>
          <w:sz w:val="24"/>
          <w:szCs w:val="24"/>
          <w:w w:val="100"/>
          <w:spacing w:val="0"/>
          <w:color w:val="000000"/>
          <w:position w:val="0"/>
        </w:rPr>
        <w:t xml:space="preserve"> dan katta bo‘ladi.</w:t>
      </w:r>
      <w:bookmarkEnd w:id="42"/>
    </w:p>
    <w:p>
      <w:pPr>
        <w:pStyle w:val="Style3"/>
        <w:widowControl w:val="0"/>
        <w:keepNext w:val="0"/>
        <w:keepLines w:val="0"/>
        <w:shd w:val="clear" w:color="auto" w:fill="auto"/>
        <w:bidi w:val="0"/>
        <w:spacing w:before="0" w:after="0" w:line="254" w:lineRule="exact"/>
        <w:ind w:left="0" w:right="0" w:firstLine="380"/>
      </w:pPr>
      <w:r>
        <w:rPr>
          <w:rStyle w:val="CharStyle1143"/>
        </w:rPr>
        <w:t>1</w:t>
      </w:r>
      <w:r>
        <w:rPr>
          <w:lang w:val="en-US" w:eastAsia="en-US" w:bidi="en-US"/>
          <w:sz w:val="24"/>
          <w:szCs w:val="24"/>
          <w:w w:val="100"/>
          <w:spacing w:val="0"/>
          <w:color w:val="000000"/>
          <w:position w:val="0"/>
        </w:rPr>
        <w:t xml:space="preserve">, 4, 9, ... , </w:t>
      </w:r>
      <w:r>
        <w:rPr>
          <w:rStyle w:val="CharStyle21"/>
        </w:rPr>
        <w:t>n</w:t>
      </w:r>
      <w:r>
        <w:rPr>
          <w:rStyle w:val="CharStyle21"/>
          <w:vertAlign w:val="superscript"/>
        </w:rPr>
        <w:t>2</w:t>
      </w:r>
      <w:r>
        <w:rPr>
          <w:rStyle w:val="CharStyle21"/>
        </w:rPr>
        <w:t>...</w:t>
      </w:r>
      <w:r>
        <w:rPr>
          <w:lang w:val="en-US" w:eastAsia="en-US" w:bidi="en-US"/>
          <w:sz w:val="24"/>
          <w:szCs w:val="24"/>
          <w:w w:val="100"/>
          <w:spacing w:val="0"/>
          <w:color w:val="000000"/>
          <w:position w:val="0"/>
        </w:rPr>
        <w:t xml:space="preserve"> natural sonlar kvadratlarining ketma-ketligi yuqoridagi xossaga ega. Masalan, </w:t>
      </w:r>
      <w:r>
        <w:rPr>
          <w:rStyle w:val="CharStyle1143"/>
        </w:rPr>
        <w:t>1000000</w:t>
      </w:r>
      <w:r>
        <w:rPr>
          <w:lang w:val="en-US" w:eastAsia="en-US" w:bidi="en-US"/>
          <w:sz w:val="24"/>
          <w:szCs w:val="24"/>
          <w:w w:val="100"/>
          <w:spacing w:val="0"/>
          <w:color w:val="000000"/>
          <w:position w:val="0"/>
        </w:rPr>
        <w:t xml:space="preserve"> sonini olsak, </w:t>
      </w:r>
      <w:r>
        <w:rPr>
          <w:rStyle w:val="CharStyle1143"/>
        </w:rPr>
        <w:t>1000</w:t>
      </w:r>
      <w:r>
        <w:rPr>
          <w:rStyle w:val="CharStyle1143"/>
          <w:vertAlign w:val="superscript"/>
        </w:rPr>
        <w:t>2</w:t>
      </w:r>
      <w:r>
        <w:rPr>
          <w:lang w:val="en-US" w:eastAsia="en-US" w:bidi="en-US"/>
          <w:sz w:val="24"/>
          <w:szCs w:val="24"/>
          <w:w w:val="100"/>
          <w:spacing w:val="0"/>
          <w:color w:val="000000"/>
          <w:position w:val="0"/>
        </w:rPr>
        <w:t xml:space="preserve"> = </w:t>
      </w:r>
      <w:r>
        <w:rPr>
          <w:rStyle w:val="CharStyle1143"/>
        </w:rPr>
        <w:t>1000000</w:t>
      </w:r>
      <w:r>
        <w:rPr>
          <w:lang w:val="en-US" w:eastAsia="en-US" w:bidi="en-US"/>
          <w:sz w:val="24"/>
          <w:szCs w:val="24"/>
          <w:w w:val="100"/>
          <w:spacing w:val="0"/>
          <w:color w:val="000000"/>
          <w:position w:val="0"/>
        </w:rPr>
        <w:t xml:space="preserve">, </w:t>
      </w:r>
      <w:r>
        <w:rPr>
          <w:rStyle w:val="CharStyle1143"/>
        </w:rPr>
        <w:t>1001</w:t>
      </w:r>
      <w:r>
        <w:rPr>
          <w:lang w:val="en-US" w:eastAsia="en-US" w:bidi="en-US"/>
          <w:sz w:val="24"/>
          <w:szCs w:val="24"/>
          <w:w w:val="100"/>
          <w:spacing w:val="0"/>
          <w:color w:val="000000"/>
          <w:position w:val="0"/>
        </w:rPr>
        <w:t xml:space="preserve">-nomerdan boshlab </w:t>
      </w:r>
      <w:r>
        <w:rPr>
          <w:rStyle w:val="CharStyle21"/>
        </w:rPr>
        <w:t>n</w:t>
      </w:r>
      <w:r>
        <w:rPr>
          <w:rStyle w:val="CharStyle21"/>
          <w:vertAlign w:val="superscript"/>
        </w:rPr>
        <w:t>1</w:t>
      </w:r>
      <w:r>
        <w:rPr>
          <w:rStyle w:val="CharStyle21"/>
        </w:rPr>
        <w:t xml:space="preserve"> &gt;</w:t>
      </w:r>
      <w:r>
        <w:rPr>
          <w:lang w:val="en-US" w:eastAsia="en-US" w:bidi="en-US"/>
          <w:sz w:val="24"/>
          <w:szCs w:val="24"/>
          <w:w w:val="100"/>
          <w:spacing w:val="0"/>
          <w:color w:val="000000"/>
          <w:position w:val="0"/>
        </w:rPr>
        <w:t xml:space="preserve"> </w:t>
      </w:r>
      <w:r>
        <w:rPr>
          <w:rStyle w:val="CharStyle1143"/>
        </w:rPr>
        <w:t>1000000</w:t>
      </w:r>
      <w:r>
        <w:rPr>
          <w:lang w:val="en-US" w:eastAsia="en-US" w:bidi="en-US"/>
          <w:sz w:val="24"/>
          <w:szCs w:val="24"/>
          <w:w w:val="100"/>
          <w:spacing w:val="0"/>
          <w:color w:val="000000"/>
          <w:position w:val="0"/>
        </w:rPr>
        <w:t xml:space="preserve"> teng- sizlik bajariladi. Bunday ketma-ketliklar +&lt;» ga (cheksizlikka) in- tiluvchi deyiladi.</w:t>
      </w:r>
    </w:p>
    <w:p>
      <w:pPr>
        <w:pStyle w:val="Style16"/>
        <w:widowControl w:val="0"/>
        <w:keepNext w:val="0"/>
        <w:keepLines w:val="0"/>
        <w:shd w:val="clear" w:color="auto" w:fill="auto"/>
        <w:bidi w:val="0"/>
        <w:jc w:val="both"/>
        <w:spacing w:before="0" w:after="0" w:line="254" w:lineRule="exact"/>
        <w:ind w:left="0" w:right="0" w:firstLine="380"/>
      </w:pPr>
      <w:r>
        <w:rPr>
          <w:rStyle w:val="CharStyle41"/>
          <w:i w:val="0"/>
          <w:iCs w:val="0"/>
        </w:rPr>
        <w:t xml:space="preserve">4-t a ’ r i f. </w:t>
      </w:r>
      <w:r>
        <w:rPr>
          <w:lang w:val="en-US" w:eastAsia="en-US" w:bidi="en-US"/>
          <w:sz w:val="24"/>
          <w:szCs w:val="24"/>
          <w:w w:val="100"/>
          <w:spacing w:val="0"/>
          <w:color w:val="000000"/>
          <w:position w:val="0"/>
        </w:rPr>
        <w:t>Agar har qanday M &gt; 0 uchun shunday N nomer topilsaki, bu nomerdan boshlab ketma-ketlikning hamma hadlari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&gt; M tengsizlikni qanoatlantirsa, a</w:t>
      </w:r>
      <w:r>
        <w:rPr>
          <w:lang w:val="en-US" w:eastAsia="en-US" w:bidi="en-US"/>
          <w:vertAlign w:val="subscript"/>
          <w:sz w:val="24"/>
          <w:szCs w:val="24"/>
          <w:w w:val="100"/>
          <w:spacing w:val="0"/>
          <w:color w:val="000000"/>
          <w:position w:val="0"/>
        </w:rPr>
        <w:t>r</w:t>
      </w:r>
      <w:r>
        <w:rPr>
          <w:lang w:val="en-US" w:eastAsia="en-US" w:bidi="en-US"/>
          <w:sz w:val="24"/>
          <w:szCs w:val="24"/>
          <w:w w:val="100"/>
          <w:spacing w:val="0"/>
          <w:color w:val="000000"/>
          <w:position w:val="0"/>
        </w:rPr>
        <w:t xml:space="preserve"> a</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w:t>
      </w:r>
      <w:r>
        <w:rPr>
          <w:rStyle w:val="CharStyle41"/>
          <w:i w:val="0"/>
          <w:iCs w:val="0"/>
        </w:rPr>
        <w:t xml:space="preserve"> ... </w:t>
      </w:r>
      <w:r>
        <w:rPr>
          <w:lang w:val="en-US" w:eastAsia="en-US" w:bidi="en-US"/>
          <w:sz w:val="24"/>
          <w:szCs w:val="24"/>
          <w:w w:val="100"/>
          <w:spacing w:val="0"/>
          <w:color w:val="000000"/>
          <w:position w:val="0"/>
        </w:rPr>
        <w:t xml:space="preserve">ketma-ketlik </w:t>
      </w:r>
      <w:r>
        <w:rPr>
          <w:rStyle w:val="CharStyle41"/>
          <w:i w:val="0"/>
          <w:iCs w:val="0"/>
        </w:rPr>
        <w:t xml:space="preserve">+ oo </w:t>
      </w:r>
      <w:r>
        <w:rPr>
          <w:lang w:val="en-US" w:eastAsia="en-US" w:bidi="en-US"/>
          <w:sz w:val="24"/>
          <w:szCs w:val="24"/>
          <w:w w:val="100"/>
          <w:spacing w:val="0"/>
          <w:color w:val="000000"/>
          <w:position w:val="0"/>
        </w:rPr>
        <w:t>ga intiladi deyiladi.</w:t>
      </w:r>
    </w:p>
    <w:p>
      <w:pPr>
        <w:pStyle w:val="Style3"/>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 xml:space="preserve">Bunda ketma-ketlikning hadlari monoton o‘suvchi bo‘lishi shart emas. Natural sonlar va ularning kvadratlari oralab kelgan 1, 1, 2, 4, 3, 9, 4, 16, ... ketma-ketlik monoton o‘suvchi emas. Lekin u +&lt;»ga intiladi, chunki uning hadlari oldindan berilgan sonlardan kattalashib boradi. Masalan, 2000-haddan boshlab </w:t>
      </w:r>
      <w:r>
        <w:rPr>
          <w:rStyle w:val="CharStyle21"/>
        </w:rPr>
        <w:t>a</w:t>
      </w:r>
      <w:r>
        <w:rPr>
          <w:rStyle w:val="CharStyle21"/>
          <w:vertAlign w:val="subscript"/>
        </w:rPr>
        <w:t>n</w:t>
      </w:r>
      <w:r>
        <w:rPr>
          <w:rStyle w:val="CharStyle21"/>
        </w:rPr>
        <w:t xml:space="preserve"> &gt;</w:t>
      </w:r>
      <w:r>
        <w:rPr>
          <w:lang w:val="en-US" w:eastAsia="en-US" w:bidi="en-US"/>
          <w:sz w:val="24"/>
          <w:szCs w:val="24"/>
          <w:w w:val="100"/>
          <w:spacing w:val="0"/>
          <w:color w:val="000000"/>
          <w:position w:val="0"/>
        </w:rPr>
        <w:t xml:space="preserve"> </w:t>
      </w:r>
      <w:r>
        <w:rPr>
          <w:rStyle w:val="CharStyle1143"/>
        </w:rPr>
        <w:t>1000000</w:t>
      </w:r>
      <w:r>
        <w:rPr>
          <w:lang w:val="en-US" w:eastAsia="en-US" w:bidi="en-US"/>
          <w:sz w:val="24"/>
          <w:szCs w:val="24"/>
          <w:w w:val="100"/>
          <w:spacing w:val="0"/>
          <w:color w:val="000000"/>
          <w:position w:val="0"/>
        </w:rPr>
        <w:t xml:space="preserve"> tengsizlik bajariladi.</w:t>
      </w:r>
    </w:p>
    <w:p>
      <w:pPr>
        <w:pStyle w:val="Style3"/>
        <w:widowControl w:val="0"/>
        <w:keepNext w:val="0"/>
        <w:keepLines w:val="0"/>
        <w:shd w:val="clear" w:color="auto" w:fill="auto"/>
        <w:bidi w:val="0"/>
        <w:spacing w:before="0" w:after="112" w:line="254" w:lineRule="exact"/>
        <w:ind w:left="0" w:right="0" w:firstLine="380"/>
      </w:pPr>
      <w:r>
        <w:rPr>
          <w:lang w:val="en-US" w:eastAsia="en-US" w:bidi="en-US"/>
          <w:sz w:val="24"/>
          <w:szCs w:val="24"/>
          <w:w w:val="100"/>
          <w:spacing w:val="0"/>
          <w:color w:val="000000"/>
          <w:position w:val="0"/>
        </w:rPr>
        <w:t>Agar +&lt;»ga intiluvchi ketma-ketlikning hamma hadlarining ishorasini teskarisiga o‘zgartirsak, -&lt;»ga intiluvchi ketma-ketlik</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235</w:t>
      </w:r>
      <w:r>
        <w:br w:type="page"/>
      </w:r>
    </w:p>
    <w:p>
      <w:pPr>
        <w:pStyle w:val="Style44"/>
        <w:widowControl w:val="0"/>
        <w:keepNext w:val="0"/>
        <w:keepLines w:val="0"/>
        <w:shd w:val="clear" w:color="auto" w:fill="auto"/>
        <w:bidi w:val="0"/>
        <w:jc w:val="both"/>
        <w:spacing w:before="0" w:after="0" w:line="257" w:lineRule="exact"/>
        <w:ind w:left="0" w:right="0" w:firstLine="0"/>
      </w:pPr>
      <w:r>
        <w:rPr>
          <w:lang w:val="en-US" w:eastAsia="en-US" w:bidi="en-US"/>
          <w:sz w:val="24"/>
          <w:szCs w:val="24"/>
          <w:w w:val="100"/>
          <w:spacing w:val="0"/>
          <w:color w:val="000000"/>
          <w:position w:val="0"/>
        </w:rPr>
        <w:t xml:space="preserve">hosil boiadi. Agar ketma-ketlik+oo ga intilsa, lim&lt;3„ = +°° kabi, -oo ga intilsa, </w:t>
      </w:r>
      <w:r>
        <w:rPr>
          <w:rStyle w:val="CharStyle1093"/>
        </w:rPr>
        <w:t>limtf„=-oo</w:t>
      </w:r>
      <w:r>
        <w:rPr>
          <w:lang w:val="en-US" w:eastAsia="en-US" w:bidi="en-US"/>
          <w:sz w:val="24"/>
          <w:szCs w:val="24"/>
          <w:w w:val="100"/>
          <w:spacing w:val="0"/>
          <w:color w:val="000000"/>
          <w:position w:val="0"/>
        </w:rPr>
        <w:t xml:space="preserve"> kabi yoziladi.</w:t>
      </w:r>
    </w:p>
    <w:p>
      <w:pPr>
        <w:pStyle w:val="Style44"/>
        <w:tabs>
          <w:tab w:leader="none" w:pos="4656" w:val="left"/>
        </w:tabs>
        <w:widowControl w:val="0"/>
        <w:keepNext w:val="0"/>
        <w:keepLines w:val="0"/>
        <w:shd w:val="clear" w:color="auto" w:fill="auto"/>
        <w:bidi w:val="0"/>
        <w:jc w:val="both"/>
        <w:spacing w:before="0" w:after="0" w:line="259" w:lineRule="exact"/>
        <w:ind w:left="0" w:right="0" w:firstLine="400"/>
      </w:pPr>
      <w:r>
        <w:rPr>
          <w:lang w:val="en-US" w:eastAsia="en-US" w:bidi="en-US"/>
          <w:sz w:val="24"/>
          <w:szCs w:val="24"/>
          <w:w w:val="100"/>
          <w:spacing w:val="0"/>
          <w:color w:val="000000"/>
          <w:position w:val="0"/>
        </w:rPr>
        <w:t>1, —4, 9, —16, 25, —36, ... , (—</w:t>
        <w:tab/>
        <w:t>ketma-ketlik + oo ga</w:t>
      </w:r>
    </w:p>
    <w:p>
      <w:pPr>
        <w:pStyle w:val="Style44"/>
        <w:tabs>
          <w:tab w:leader="none" w:pos="3911" w:val="left"/>
        </w:tabs>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 xml:space="preserve">ham, -oo ga ham intilmaydi, uning hadlari goh musbat, goh manfiydir. Agar bu ketma-ketlikning hamma hadlarini ular mo- dullariga almashtirsak, +oo ga intiluvchi 1, 4, 9, 16, 25, 36, ... ketma-ketlik hosil bo‘ladi. Bunday holda berilgan ketma-ketlik </w:t>
      </w:r>
      <w:r>
        <w:rPr>
          <w:rStyle w:val="CharStyle46"/>
        </w:rPr>
        <w:t>cheksizlikka intiladi</w:t>
      </w:r>
      <w:r>
        <w:rPr>
          <w:lang w:val="en-US" w:eastAsia="en-US" w:bidi="en-US"/>
          <w:sz w:val="24"/>
          <w:szCs w:val="24"/>
          <w:w w:val="100"/>
          <w:spacing w:val="0"/>
          <w:color w:val="000000"/>
          <w:position w:val="0"/>
        </w:rPr>
        <w:t xml:space="preserve"> deyiladi va lim</w:t>
        <w:tab/>
        <w:t xml:space="preserve">= oo kabi yoziladi. Bunday ketma-ketliklar </w:t>
      </w:r>
      <w:r>
        <w:rPr>
          <w:rStyle w:val="CharStyle46"/>
        </w:rPr>
        <w:t>cheksiz katta</w:t>
      </w:r>
      <w:r>
        <w:rPr>
          <w:lang w:val="en-US" w:eastAsia="en-US" w:bidi="en-US"/>
          <w:sz w:val="24"/>
          <w:szCs w:val="24"/>
          <w:w w:val="100"/>
          <w:spacing w:val="0"/>
          <w:color w:val="000000"/>
          <w:position w:val="0"/>
        </w:rPr>
        <w:t xml:space="preserve"> deyiladi. Boshqacha aytganda, a,..., </w:t>
      </w:r>
      <w:r>
        <w:rPr>
          <w:rStyle w:val="CharStyle46"/>
        </w:rPr>
        <w:t>a</w:t>
      </w:r>
      <w:r>
        <w:rPr>
          <w:rStyle w:val="CharStyle46"/>
          <w:vertAlign w:val="subscript"/>
        </w:rPr>
        <w:t>n</w:t>
      </w:r>
      <w:r>
        <w:rPr>
          <w:rStyle w:val="CharStyle46"/>
        </w:rPr>
        <w:t>,...</w:t>
      </w:r>
      <w:r>
        <w:rPr>
          <w:lang w:val="en-US" w:eastAsia="en-US" w:bidi="en-US"/>
          <w:sz w:val="24"/>
          <w:szCs w:val="24"/>
          <w:w w:val="100"/>
          <w:spacing w:val="0"/>
          <w:color w:val="000000"/>
          <w:position w:val="0"/>
        </w:rPr>
        <w:t xml:space="preserve"> ketma-ketlik </w:t>
      </w:r>
      <w:r>
        <w:rPr>
          <w:rStyle w:val="CharStyle46"/>
        </w:rPr>
        <w:t>cheksiz katta</w:t>
      </w:r>
      <w:r>
        <w:rPr>
          <w:lang w:val="en-US" w:eastAsia="en-US" w:bidi="en-US"/>
          <w:sz w:val="24"/>
          <w:szCs w:val="24"/>
          <w:w w:val="100"/>
          <w:spacing w:val="0"/>
          <w:color w:val="000000"/>
          <w:position w:val="0"/>
        </w:rPr>
        <w:t xml:space="preserve"> ketma-ketlik deyiladi. Ravshanki, agar lim = + oo yoki lim </w:t>
      </w:r>
      <w:r>
        <w:rPr>
          <w:rStyle w:val="CharStyle46"/>
        </w:rPr>
        <w:t>a„</w:t>
      </w:r>
      <w:r>
        <w:rPr>
          <w:lang w:val="en-US" w:eastAsia="en-US" w:bidi="en-US"/>
          <w:sz w:val="24"/>
          <w:szCs w:val="24"/>
          <w:w w:val="100"/>
          <w:spacing w:val="0"/>
          <w:color w:val="000000"/>
          <w:position w:val="0"/>
        </w:rPr>
        <w:t xml:space="preserve"> = -oobo‘lsa, </w:t>
      </w:r>
      <w:r>
        <w:rPr>
          <w:rStyle w:val="CharStyle46"/>
        </w:rPr>
        <w:t>(a)</w:t>
      </w:r>
      <w:r>
        <w:rPr>
          <w:lang w:val="en-US" w:eastAsia="en-US" w:bidi="en-US"/>
          <w:sz w:val="24"/>
          <w:szCs w:val="24"/>
          <w:w w:val="100"/>
          <w:spacing w:val="0"/>
          <w:color w:val="000000"/>
          <w:position w:val="0"/>
        </w:rPr>
        <w:t xml:space="preserve"> — cheksiz katta</w:t>
      </w:r>
    </w:p>
    <w:p>
      <w:pPr>
        <w:pStyle w:val="Style169"/>
        <w:tabs>
          <w:tab w:leader="none" w:pos="4656" w:val="left"/>
        </w:tabs>
        <w:widowControl w:val="0"/>
        <w:keepNext w:val="0"/>
        <w:keepLines w:val="0"/>
        <w:shd w:val="clear" w:color="auto" w:fill="auto"/>
        <w:bidi w:val="0"/>
        <w:jc w:val="both"/>
        <w:spacing w:before="0" w:after="0" w:line="130" w:lineRule="exact"/>
        <w:ind w:left="600" w:right="0" w:firstLine="0"/>
      </w:pPr>
      <w:r>
        <w:rPr>
          <w:rStyle w:val="CharStyle1195"/>
        </w:rPr>
        <w:t>a—</w:t>
      </w:r>
      <w:r>
        <w:rPr>
          <w:rStyle w:val="CharStyle171"/>
        </w:rPr>
        <w:t>n</w:t>
      </w:r>
      <w:r>
        <w:rPr>
          <w:rStyle w:val="CharStyle335"/>
        </w:rPr>
        <w:t>—»oo</w:t>
        <w:tab/>
      </w:r>
      <w:r>
        <w:rPr>
          <w:rStyle w:val="CharStyle171"/>
          <w:vertAlign w:val="superscript"/>
        </w:rPr>
        <w:t>n</w:t>
      </w:r>
    </w:p>
    <w:p>
      <w:pPr>
        <w:pStyle w:val="Style44"/>
        <w:widowControl w:val="0"/>
        <w:keepNext w:val="0"/>
        <w:keepLines w:val="0"/>
        <w:shd w:val="clear" w:color="auto" w:fill="auto"/>
        <w:bidi w:val="0"/>
        <w:jc w:val="both"/>
        <w:spacing w:before="0" w:after="0" w:line="257" w:lineRule="exact"/>
        <w:ind w:left="0" w:right="0" w:firstLine="0"/>
      </w:pPr>
      <w:r>
        <w:rPr>
          <w:lang w:val="en-US" w:eastAsia="en-US" w:bidi="en-US"/>
          <w:sz w:val="24"/>
          <w:szCs w:val="24"/>
          <w:w w:val="100"/>
          <w:spacing w:val="0"/>
          <w:color w:val="000000"/>
          <w:position w:val="0"/>
        </w:rPr>
        <w:t>ketma-ketlik bo'ladi.</w:t>
      </w:r>
    </w:p>
    <w:p>
      <w:pPr>
        <w:pStyle w:val="Style44"/>
        <w:widowControl w:val="0"/>
        <w:keepNext w:val="0"/>
        <w:keepLines w:val="0"/>
        <w:shd w:val="clear" w:color="auto" w:fill="auto"/>
        <w:bidi w:val="0"/>
        <w:jc w:val="both"/>
        <w:spacing w:before="0" w:after="0" w:line="257" w:lineRule="exact"/>
        <w:ind w:left="0" w:right="0" w:firstLine="400"/>
      </w:pPr>
      <w:r>
        <w:rPr>
          <w:lang w:val="en-US" w:eastAsia="en-US" w:bidi="en-US"/>
          <w:sz w:val="24"/>
          <w:szCs w:val="24"/>
          <w:w w:val="100"/>
          <w:spacing w:val="0"/>
          <w:color w:val="000000"/>
          <w:position w:val="0"/>
        </w:rPr>
        <w:t>Biz bilamizki, musbat kasrning maxraji qancha katta bo'lsa, bu kasrning qiymati shuncha kichik.</w:t>
      </w:r>
    </w:p>
    <w:p>
      <w:pPr>
        <w:pStyle w:val="Style44"/>
        <w:widowControl w:val="0"/>
        <w:keepNext w:val="0"/>
        <w:keepLines w:val="0"/>
        <w:shd w:val="clear" w:color="auto" w:fill="auto"/>
        <w:bidi w:val="0"/>
        <w:jc w:val="right"/>
        <w:spacing w:before="0" w:after="0" w:line="257" w:lineRule="exact"/>
        <w:ind w:left="0" w:right="0" w:firstLine="0"/>
      </w:pPr>
      <w:r>
        <w:rPr>
          <w:lang w:val="en-US" w:eastAsia="en-US" w:bidi="en-US"/>
          <w:sz w:val="24"/>
          <w:szCs w:val="24"/>
          <w:w w:val="100"/>
          <w:spacing w:val="0"/>
          <w:color w:val="000000"/>
          <w:position w:val="0"/>
        </w:rPr>
        <w:t>Maxrajning juda katta qiymatida kasr juda kichik bo'ladi</w:t>
      </w:r>
    </w:p>
    <w:p>
      <w:pPr>
        <w:pStyle w:val="Style44"/>
        <w:widowControl w:val="0"/>
        <w:keepNext w:val="0"/>
        <w:keepLines w:val="0"/>
        <w:shd w:val="clear" w:color="auto" w:fill="auto"/>
        <w:bidi w:val="0"/>
        <w:jc w:val="both"/>
        <w:spacing w:before="0" w:after="101" w:line="240" w:lineRule="exact"/>
        <w:ind w:left="0" w:right="0" w:firstLine="0"/>
      </w:pPr>
      <w:r>
        <w:pict>
          <v:shape id="_x0000_s1426" type="#_x0000_t75" style="position:absolute;margin-left:3.2pt;margin-top:15.5pt;width:141.1pt;height:24.1pt;z-index:-125829013;mso-wrap-distance-left:5.pt;mso-wrap-distance-top:15.5pt;mso-wrap-distance-right:5.pt;mso-position-horizontal-relative:margin" wrapcoords="0 0 21600 0 21600 21600 0 21600 0 0">
            <v:imagedata r:id="rId153" r:href="rId154"/>
            <w10:wrap type="square" anchorx="margin"/>
          </v:shape>
        </w:pict>
      </w:r>
      <w:r>
        <w:rPr>
          <w:lang w:val="en-US" w:eastAsia="en-US" w:bidi="en-US"/>
          <w:sz w:val="24"/>
          <w:szCs w:val="24"/>
          <w:w w:val="100"/>
          <w:spacing w:val="0"/>
          <w:color w:val="000000"/>
          <w:position w:val="0"/>
        </w:rPr>
        <w:t xml:space="preserve">(masalan, </w:t>
      </w:r>
      <w:r>
        <w:rPr>
          <w:rStyle w:val="CharStyle46"/>
        </w:rPr>
        <w:t>n</w:t>
      </w:r>
      <w:r>
        <w:rPr>
          <w:lang w:val="en-US" w:eastAsia="en-US" w:bidi="en-US"/>
          <w:sz w:val="24"/>
          <w:szCs w:val="24"/>
          <w:w w:val="100"/>
          <w:spacing w:val="0"/>
          <w:color w:val="000000"/>
          <w:position w:val="0"/>
        </w:rPr>
        <w:t xml:space="preserve"> &gt; 1000000 bo'lsa, ^ &lt; 0,000001 bo'ladi). Bundan,</w:t>
      </w:r>
    </w:p>
    <w:p>
      <w:pPr>
        <w:pStyle w:val="Style44"/>
        <w:widowControl w:val="0"/>
        <w:keepNext w:val="0"/>
        <w:keepLines w:val="0"/>
        <w:shd w:val="clear" w:color="auto" w:fill="auto"/>
        <w:bidi w:val="0"/>
        <w:jc w:val="both"/>
        <w:spacing w:before="0" w:after="0" w:line="240" w:lineRule="exact"/>
        <w:ind w:left="0" w:right="0" w:firstLine="0"/>
      </w:pPr>
      <w:r>
        <w:rPr>
          <w:lang w:val="en-US" w:eastAsia="en-US" w:bidi="en-US"/>
          <w:sz w:val="24"/>
          <w:szCs w:val="24"/>
          <w:w w:val="100"/>
          <w:spacing w:val="0"/>
          <w:color w:val="000000"/>
          <w:position w:val="0"/>
        </w:rPr>
        <w:t>ketma-ketlik cheksiz kichik bo‘ladi.</w:t>
      </w:r>
    </w:p>
    <w:p>
      <w:pPr>
        <w:pStyle w:val="Style44"/>
        <w:widowControl w:val="0"/>
        <w:keepNext w:val="0"/>
        <w:keepLines w:val="0"/>
        <w:shd w:val="clear" w:color="auto" w:fill="auto"/>
        <w:bidi w:val="0"/>
        <w:jc w:val="both"/>
        <w:spacing w:before="0" w:after="0" w:line="398" w:lineRule="exact"/>
        <w:ind w:left="0" w:right="0" w:firstLine="0"/>
      </w:pPr>
      <w:r>
        <w:rPr>
          <w:lang w:val="en-US" w:eastAsia="en-US" w:bidi="en-US"/>
          <w:sz w:val="24"/>
          <w:szCs w:val="24"/>
          <w:w w:val="100"/>
          <w:spacing w:val="0"/>
          <w:color w:val="000000"/>
          <w:position w:val="0"/>
        </w:rPr>
        <w:t xml:space="preserve">Aniqroq aytganda, har qanday kichik son </w:t>
      </w:r>
      <w:r>
        <w:rPr>
          <w:rStyle w:val="CharStyle46"/>
        </w:rPr>
        <w:t>e</w:t>
      </w:r>
      <w:r>
        <w:rPr>
          <w:lang w:val="en-US" w:eastAsia="en-US" w:bidi="en-US"/>
          <w:sz w:val="24"/>
          <w:szCs w:val="24"/>
          <w:w w:val="100"/>
          <w:spacing w:val="0"/>
          <w:color w:val="000000"/>
          <w:position w:val="0"/>
        </w:rPr>
        <w:t xml:space="preserve"> olmaylik, shunday </w:t>
      </w:r>
      <w:r>
        <w:rPr>
          <w:rStyle w:val="CharStyle46"/>
        </w:rPr>
        <w:t xml:space="preserve">N </w:t>
      </w:r>
      <w:r>
        <w:rPr>
          <w:lang w:val="en-US" w:eastAsia="en-US" w:bidi="en-US"/>
          <w:sz w:val="24"/>
          <w:szCs w:val="24"/>
          <w:w w:val="100"/>
          <w:spacing w:val="0"/>
          <w:color w:val="000000"/>
          <w:position w:val="0"/>
        </w:rPr>
        <w:t xml:space="preserve">nomer topiladiki, shu nomerdan boshlab &lt; </w:t>
      </w:r>
      <w:r>
        <w:rPr>
          <w:lang w:val="en-US" w:eastAsia="en-US" w:bidi="en-US"/>
          <w:vertAlign w:val="superscript"/>
          <w:sz w:val="24"/>
          <w:szCs w:val="24"/>
          <w:w w:val="100"/>
          <w:spacing w:val="0"/>
          <w:color w:val="000000"/>
          <w:position w:val="0"/>
        </w:rPr>
        <w:t>f</w:t>
      </w:r>
      <w:r>
        <w:rPr>
          <w:lang w:val="en-US" w:eastAsia="en-US" w:bidi="en-US"/>
          <w:sz w:val="24"/>
          <w:szCs w:val="24"/>
          <w:w w:val="100"/>
          <w:spacing w:val="0"/>
          <w:color w:val="000000"/>
          <w:position w:val="0"/>
        </w:rPr>
        <w:t xml:space="preserve"> tengsizlik baja-</w:t>
      </w:r>
    </w:p>
    <w:p>
      <w:pPr>
        <w:pStyle w:val="Style44"/>
        <w:widowControl w:val="0"/>
        <w:keepNext w:val="0"/>
        <w:keepLines w:val="0"/>
        <w:shd w:val="clear" w:color="auto" w:fill="auto"/>
        <w:bidi w:val="0"/>
        <w:jc w:val="both"/>
        <w:spacing w:before="0" w:after="0" w:line="240" w:lineRule="exact"/>
        <w:ind w:left="0" w:right="0" w:firstLine="0"/>
      </w:pPr>
      <w:r>
        <w:rPr>
          <w:lang w:val="en-US" w:eastAsia="en-US" w:bidi="en-US"/>
          <w:sz w:val="24"/>
          <w:szCs w:val="24"/>
          <w:w w:val="100"/>
          <w:spacing w:val="0"/>
          <w:color w:val="000000"/>
          <w:position w:val="0"/>
        </w:rPr>
        <w:t xml:space="preserve">riladi. Ketma-ketlikning hadlari musbat degan shartni tashlab yuborsak, — &lt; </w:t>
      </w:r>
      <w:r>
        <w:rPr>
          <w:lang w:val="en-US" w:eastAsia="en-US" w:bidi="en-US"/>
          <w:vertAlign w:val="superscript"/>
          <w:sz w:val="24"/>
          <w:szCs w:val="24"/>
          <w:w w:val="100"/>
          <w:spacing w:val="0"/>
          <w:color w:val="000000"/>
          <w:position w:val="0"/>
        </w:rPr>
        <w:t>e</w:t>
      </w:r>
      <w:r>
        <w:rPr>
          <w:lang w:val="en-US" w:eastAsia="en-US" w:bidi="en-US"/>
          <w:sz w:val="24"/>
          <w:szCs w:val="24"/>
          <w:w w:val="100"/>
          <w:spacing w:val="0"/>
          <w:color w:val="000000"/>
          <w:position w:val="0"/>
        </w:rPr>
        <w:t>tengsizlik o‘rniga — &lt;r ni yozishga to‘g‘ri</w:t>
      </w:r>
    </w:p>
    <w:p>
      <w:pPr>
        <w:pStyle w:val="Style3"/>
        <w:tabs>
          <w:tab w:leader="none" w:pos="3911" w:val="left"/>
          <w:tab w:leader="none" w:pos="5014" w:val="left"/>
        </w:tabs>
        <w:widowControl w:val="0"/>
        <w:keepNext w:val="0"/>
        <w:keepLines w:val="0"/>
        <w:shd w:val="clear" w:color="auto" w:fill="auto"/>
        <w:bidi w:val="0"/>
        <w:spacing w:before="0" w:after="0" w:line="240" w:lineRule="exact"/>
        <w:ind w:left="1200" w:right="0" w:firstLine="0"/>
      </w:pPr>
      <w:r>
        <w:rPr>
          <w:lang w:val="en-US" w:eastAsia="en-US" w:bidi="en-US"/>
          <w:sz w:val="24"/>
          <w:szCs w:val="24"/>
          <w:w w:val="100"/>
          <w:spacing w:val="0"/>
          <w:color w:val="000000"/>
          <w:position w:val="0"/>
        </w:rPr>
        <w:t>“«</w:t>
        <w:tab/>
      </w:r>
      <w:r>
        <w:rPr>
          <w:rStyle w:val="CharStyle21"/>
        </w:rPr>
        <w:t>o„</w:t>
      </w:r>
      <w:r>
        <w:rPr>
          <w:lang w:val="en-US" w:eastAsia="en-US" w:bidi="en-US"/>
          <w:sz w:val="24"/>
          <w:szCs w:val="24"/>
          <w:w w:val="100"/>
          <w:spacing w:val="0"/>
          <w:color w:val="000000"/>
          <w:position w:val="0"/>
        </w:rPr>
        <w:tab/>
        <w:t>'</w:t>
      </w:r>
    </w:p>
    <w:p>
      <w:pPr>
        <w:pStyle w:val="Style44"/>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keladi. Demak, quyidagi ta'rifni kiritainiz:</w:t>
      </w:r>
    </w:p>
    <w:p>
      <w:pPr>
        <w:pStyle w:val="Style49"/>
        <w:widowControl w:val="0"/>
        <w:keepNext w:val="0"/>
        <w:keepLines w:val="0"/>
        <w:shd w:val="clear" w:color="auto" w:fill="auto"/>
        <w:bidi w:val="0"/>
        <w:spacing w:before="0" w:after="0" w:line="259" w:lineRule="exact"/>
        <w:ind w:left="0" w:right="0" w:firstLine="400"/>
      </w:pPr>
      <w:r>
        <w:rPr>
          <w:rStyle w:val="CharStyle51"/>
          <w:i w:val="0"/>
          <w:iCs w:val="0"/>
        </w:rPr>
        <w:t xml:space="preserve">5-t a ’ r i f. </w:t>
      </w:r>
      <w:r>
        <w:rPr>
          <w:lang w:val="en-US" w:eastAsia="en-US" w:bidi="en-US"/>
          <w:sz w:val="24"/>
          <w:szCs w:val="24"/>
          <w:w w:val="100"/>
          <w:spacing w:val="0"/>
          <w:color w:val="000000"/>
          <w:position w:val="0"/>
        </w:rPr>
        <w:t xml:space="preserve">Agar har qanday e &gt; 0 uchun shunday N nomer to- pilib, shu nomerdan boshlab &lt; e tengsizlik bajarilsa, </w:t>
      </w:r>
      <w:r>
        <w:rPr>
          <w:rStyle w:val="CharStyle1196"/>
          <w:b w:val="0"/>
          <w:bCs w:val="0"/>
          <w:i w:val="0"/>
          <w:iCs w:val="0"/>
        </w:rPr>
        <w:t xml:space="preserve">a, </w:t>
      </w:r>
      <w:r>
        <w:rPr>
          <w:rStyle w:val="CharStyle1197"/>
          <w:b/>
          <w:bCs/>
          <w:i/>
          <w:iCs/>
        </w:rPr>
        <w:t>a</w:t>
      </w:r>
      <w:r>
        <w:rPr>
          <w:rStyle w:val="CharStyle1197"/>
          <w:vertAlign w:val="subscript"/>
          <w:b/>
          <w:bCs/>
          <w:i/>
          <w:iCs/>
        </w:rPr>
        <w:t>2</w:t>
      </w:r>
      <w:r>
        <w:rPr>
          <w:rStyle w:val="CharStyle1197"/>
          <w:b/>
          <w:bCs/>
          <w:i/>
          <w:iCs/>
        </w:rPr>
        <w:t>,</w:t>
      </w:r>
      <w:r>
        <w:rPr>
          <w:rStyle w:val="CharStyle1196"/>
          <w:b w:val="0"/>
          <w:bCs w:val="0"/>
          <w:i w:val="0"/>
          <w:iCs w:val="0"/>
        </w:rPr>
        <w:t xml:space="preserve"> ... </w:t>
      </w:r>
      <w:r>
        <w:rPr>
          <w:rStyle w:val="CharStyle1197"/>
          <w:b/>
          <w:bCs/>
          <w:i/>
          <w:iCs/>
        </w:rPr>
        <w:t xml:space="preserve">a„, </w:t>
      </w:r>
      <w:r>
        <w:rPr>
          <w:lang w:val="en-US" w:eastAsia="en-US" w:bidi="en-US"/>
          <w:sz w:val="24"/>
          <w:szCs w:val="24"/>
          <w:w w:val="100"/>
          <w:spacing w:val="0"/>
          <w:color w:val="000000"/>
          <w:position w:val="0"/>
        </w:rPr>
        <w:t>... ketma-ketlik cheksiz kichik deyiladi.</w:t>
      </w:r>
    </w:p>
    <w:p>
      <w:pPr>
        <w:pStyle w:val="Style44"/>
        <w:widowControl w:val="0"/>
        <w:keepNext w:val="0"/>
        <w:keepLines w:val="0"/>
        <w:shd w:val="clear" w:color="auto" w:fill="auto"/>
        <w:bidi w:val="0"/>
        <w:jc w:val="both"/>
        <w:spacing w:before="0" w:after="0" w:line="259" w:lineRule="exact"/>
        <w:ind w:left="0" w:right="0" w:firstLine="400"/>
      </w:pPr>
      <w:r>
        <w:rPr>
          <w:lang w:val="en-US" w:eastAsia="en-US" w:bidi="en-US"/>
          <w:sz w:val="24"/>
          <w:szCs w:val="24"/>
          <w:w w:val="100"/>
          <w:spacing w:val="0"/>
          <w:color w:val="000000"/>
          <w:position w:val="0"/>
        </w:rPr>
        <w:t>Quyidagi teorema o‘rinli.</w:t>
      </w:r>
    </w:p>
    <w:p>
      <w:pPr>
        <w:pStyle w:val="Style16"/>
        <w:tabs>
          <w:tab w:leader="none" w:pos="3478" w:val="left"/>
        </w:tabs>
        <w:widowControl w:val="0"/>
        <w:keepNext w:val="0"/>
        <w:keepLines w:val="0"/>
        <w:shd w:val="clear" w:color="auto" w:fill="auto"/>
        <w:bidi w:val="0"/>
        <w:jc w:val="both"/>
        <w:spacing w:before="0" w:after="0" w:line="355" w:lineRule="exact"/>
        <w:ind w:left="0" w:right="0" w:firstLine="400"/>
      </w:pPr>
      <w:r>
        <w:rPr>
          <w:rStyle w:val="CharStyle221"/>
          <w:i w:val="0"/>
          <w:iCs w:val="0"/>
        </w:rPr>
        <w:t>1-teorema.</w:t>
      </w:r>
      <w:r>
        <w:rPr>
          <w:rStyle w:val="CharStyle41"/>
          <w:i w:val="0"/>
          <w:iCs w:val="0"/>
        </w:rPr>
        <w:t xml:space="preserve"> </w:t>
      </w:r>
      <w:r>
        <w:rPr>
          <w:lang w:val="en-US" w:eastAsia="en-US" w:bidi="en-US"/>
          <w:sz w:val="24"/>
          <w:szCs w:val="24"/>
          <w:w w:val="100"/>
          <w:spacing w:val="0"/>
          <w:color w:val="000000"/>
          <w:position w:val="0"/>
        </w:rPr>
        <w:t>Agar, a,,a</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w:t>
      </w:r>
      <w:r>
        <w:rPr>
          <w:rStyle w:val="CharStyle41"/>
          <w:i w:val="0"/>
          <w:iCs w:val="0"/>
        </w:rPr>
        <w:t xml:space="preserve"> ... </w:t>
      </w:r>
      <w:r>
        <w:rPr>
          <w:lang w:val="en-US" w:eastAsia="en-US" w:bidi="en-US"/>
          <w:sz w:val="24"/>
          <w:szCs w:val="24"/>
          <w:w w:val="100"/>
          <w:spacing w:val="0"/>
          <w:color w:val="000000"/>
          <w:position w:val="0"/>
        </w:rPr>
        <w:t>ketma-ketlik cheksiz katta bo'Isa,</w:t>
        <w:tab/>
        <w:t>ketma-ketlik cheksiz kichik</w:t>
      </w:r>
    </w:p>
    <w:p>
      <w:pPr>
        <w:pStyle w:val="Style3"/>
        <w:widowControl w:val="0"/>
        <w:keepNext w:val="0"/>
        <w:keepLines w:val="0"/>
        <w:shd w:val="clear" w:color="auto" w:fill="auto"/>
        <w:bidi w:val="0"/>
        <w:jc w:val="left"/>
        <w:spacing w:before="0" w:after="0" w:line="240" w:lineRule="exact"/>
        <w:ind w:left="1660" w:right="0" w:firstLine="0"/>
      </w:pPr>
      <w:r>
        <w:rPr>
          <w:lang w:val="en-US" w:eastAsia="en-US" w:bidi="en-US"/>
          <w:sz w:val="24"/>
          <w:szCs w:val="24"/>
          <w:w w:val="100"/>
          <w:spacing w:val="0"/>
          <w:color w:val="000000"/>
          <w:position w:val="0"/>
        </w:rPr>
        <w:t xml:space="preserve">“I </w:t>
      </w:r>
      <w:r>
        <w:rPr>
          <w:rStyle w:val="CharStyle1143"/>
        </w:rPr>
        <w:t>“2</w:t>
      </w:r>
    </w:p>
    <w:p>
      <w:pPr>
        <w:pStyle w:val="Style16"/>
        <w:widowControl w:val="0"/>
        <w:keepNext w:val="0"/>
        <w:keepLines w:val="0"/>
        <w:shd w:val="clear" w:color="auto" w:fill="auto"/>
        <w:bidi w:val="0"/>
        <w:jc w:val="both"/>
        <w:spacing w:before="0" w:after="113" w:line="240" w:lineRule="exact"/>
        <w:ind w:left="0" w:right="0" w:firstLine="0"/>
      </w:pPr>
      <w:r>
        <w:rPr>
          <w:lang w:val="en-US" w:eastAsia="en-US" w:bidi="en-US"/>
          <w:sz w:val="24"/>
          <w:szCs w:val="24"/>
          <w:w w:val="100"/>
          <w:spacing w:val="0"/>
          <w:color w:val="000000"/>
          <w:position w:val="0"/>
        </w:rPr>
        <w:t>bo'ladi. Aksincha, agar a</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a</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w:t>
      </w:r>
      <w:r>
        <w:rPr>
          <w:rStyle w:val="CharStyle41"/>
          <w:i w:val="0"/>
          <w:iCs w:val="0"/>
        </w:rPr>
        <w:t xml:space="preserve"> ..., </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w:t>
      </w:r>
      <w:r>
        <w:rPr>
          <w:rStyle w:val="CharStyle41"/>
          <w:i w:val="0"/>
          <w:iCs w:val="0"/>
        </w:rPr>
        <w:t xml:space="preserve"> ... </w:t>
      </w:r>
      <w:r>
        <w:rPr>
          <w:lang w:val="en-US" w:eastAsia="en-US" w:bidi="en-US"/>
          <w:sz w:val="24"/>
          <w:szCs w:val="24"/>
          <w:w w:val="100"/>
          <w:spacing w:val="0"/>
          <w:color w:val="000000"/>
          <w:position w:val="0"/>
        </w:rPr>
        <w:t>ketma-ketlik cheksiz</w:t>
      </w:r>
    </w:p>
    <w:p>
      <w:pPr>
        <w:pStyle w:val="Style16"/>
        <w:tabs>
          <w:tab w:leader="none" w:pos="3185" w:val="left"/>
        </w:tabs>
        <w:widowControl w:val="0"/>
        <w:keepNext w:val="0"/>
        <w:keepLines w:val="0"/>
        <w:shd w:val="clear" w:color="auto" w:fill="auto"/>
        <w:bidi w:val="0"/>
        <w:jc w:val="both"/>
        <w:spacing w:before="0" w:after="0" w:line="240" w:lineRule="exact"/>
        <w:ind w:left="0" w:right="0" w:firstLine="0"/>
      </w:pPr>
      <w:r>
        <w:rPr>
          <w:lang w:val="en-US" w:eastAsia="en-US" w:bidi="en-US"/>
          <w:sz w:val="24"/>
          <w:szCs w:val="24"/>
          <w:w w:val="100"/>
          <w:spacing w:val="0"/>
          <w:color w:val="000000"/>
          <w:position w:val="0"/>
        </w:rPr>
        <w:t>kichik bo'Isa,</w:t>
        <w:tab/>
        <w:t>ketma-ketlik cheksiz katta bo'ladi</w:t>
      </w:r>
    </w:p>
    <w:p>
      <w:pPr>
        <w:pStyle w:val="Style16"/>
        <w:tabs>
          <w:tab w:leader="none" w:pos="2771" w:val="left"/>
        </w:tabs>
        <w:widowControl w:val="0"/>
        <w:keepNext w:val="0"/>
        <w:keepLines w:val="0"/>
        <w:shd w:val="clear" w:color="auto" w:fill="auto"/>
        <w:bidi w:val="0"/>
        <w:jc w:val="both"/>
        <w:spacing w:before="0" w:after="0" w:line="240" w:lineRule="exact"/>
        <w:ind w:left="1480" w:right="0" w:firstLine="0"/>
      </w:pPr>
      <w:r>
        <w:rPr>
          <w:lang w:val="en-US" w:eastAsia="en-US" w:bidi="en-US"/>
          <w:sz w:val="24"/>
          <w:szCs w:val="24"/>
          <w:w w:val="100"/>
          <w:spacing w:val="0"/>
          <w:color w:val="000000"/>
          <w:position w:val="0"/>
        </w:rPr>
        <w:t>a\</w:t>
        <w:tab/>
      </w:r>
      <w:r>
        <w:rPr>
          <w:lang w:val="en-US" w:eastAsia="en-US" w:bidi="en-US"/>
          <w:vertAlign w:val="superscript"/>
          <w:sz w:val="24"/>
          <w:szCs w:val="24"/>
          <w:w w:val="100"/>
          <w:spacing w:val="0"/>
          <w:color w:val="000000"/>
          <w:position w:val="0"/>
        </w:rPr>
        <w:t>a</w:t>
      </w:r>
      <w:r>
        <w:rPr>
          <w:lang w:val="en-US" w:eastAsia="en-US" w:bidi="en-US"/>
          <w:sz w:val="24"/>
          <w:szCs w:val="24"/>
          <w:w w:val="100"/>
          <w:spacing w:val="0"/>
          <w:color w:val="000000"/>
          <w:position w:val="0"/>
        </w:rPr>
        <w:t>ia</w:t>
      </w:r>
      <w:r>
        <w:rPr>
          <w:lang w:val="en-US" w:eastAsia="en-US" w:bidi="en-US"/>
          <w:vertAlign w:val="subscript"/>
          <w:sz w:val="24"/>
          <w:szCs w:val="24"/>
          <w:w w:val="100"/>
          <w:spacing w:val="0"/>
          <w:color w:val="000000"/>
          <w:position w:val="0"/>
        </w:rPr>
        <w:t>n</w:t>
      </w:r>
    </w:p>
    <w:p>
      <w:pPr>
        <w:pStyle w:val="Style44"/>
        <w:widowControl w:val="0"/>
        <w:keepNext w:val="0"/>
        <w:keepLines w:val="0"/>
        <w:shd w:val="clear" w:color="auto" w:fill="auto"/>
        <w:bidi w:val="0"/>
        <w:jc w:val="both"/>
        <w:spacing w:before="0" w:after="0" w:line="355" w:lineRule="exact"/>
        <w:ind w:left="0" w:right="0" w:firstLine="0"/>
      </w:pPr>
      <w:r>
        <w:rPr>
          <w:lang w:val="en-US" w:eastAsia="en-US" w:bidi="en-US"/>
          <w:sz w:val="24"/>
          <w:szCs w:val="24"/>
          <w:w w:val="100"/>
          <w:spacing w:val="0"/>
          <w:color w:val="000000"/>
          <w:position w:val="0"/>
        </w:rPr>
        <w:t xml:space="preserve">(bunda biz </w:t>
      </w:r>
      <w:r>
        <w:rPr>
          <w:rStyle w:val="CharStyle46"/>
        </w:rPr>
        <w:t>a</w:t>
      </w:r>
      <w:r>
        <w:rPr>
          <w:rStyle w:val="CharStyle46"/>
          <w:vertAlign w:val="subscript"/>
        </w:rPr>
        <w:t>n</w:t>
      </w:r>
      <w:r>
        <w:rPr>
          <w:lang w:val="en-US" w:eastAsia="en-US" w:bidi="en-US"/>
          <w:sz w:val="24"/>
          <w:szCs w:val="24"/>
          <w:w w:val="100"/>
          <w:spacing w:val="0"/>
          <w:color w:val="000000"/>
          <w:position w:val="0"/>
        </w:rPr>
        <w:t xml:space="preserve"> laming hammasini noldan farqli deb olamiz).</w:t>
      </w:r>
    </w:p>
    <w:p>
      <w:pPr>
        <w:pStyle w:val="Style44"/>
        <w:widowControl w:val="0"/>
        <w:keepNext w:val="0"/>
        <w:keepLines w:val="0"/>
        <w:shd w:val="clear" w:color="auto" w:fill="auto"/>
        <w:bidi w:val="0"/>
        <w:jc w:val="both"/>
        <w:spacing w:before="0" w:after="0" w:line="355" w:lineRule="exact"/>
        <w:ind w:left="0" w:right="0" w:firstLine="400"/>
      </w:pPr>
      <w:r>
        <w:rPr>
          <w:lang w:val="en-US" w:eastAsia="en-US" w:bidi="en-US"/>
          <w:sz w:val="24"/>
          <w:szCs w:val="24"/>
          <w:w w:val="100"/>
          <w:spacing w:val="0"/>
          <w:color w:val="000000"/>
          <w:position w:val="0"/>
        </w:rPr>
        <w:t>Masalan, 1, j, -i, ... ketma-ketlik cheksiz kichik, chunki 1, -2, 3, -4, ... ketma-ketlik cheksiz katta.</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236</w:t>
      </w:r>
      <w:r>
        <w:br w:type="page"/>
      </w:r>
    </w:p>
    <w:p>
      <w:pPr>
        <w:pStyle w:val="Style49"/>
        <w:tabs>
          <w:tab w:leader="none" w:pos="5358" w:val="left"/>
        </w:tabs>
        <w:widowControl w:val="0"/>
        <w:keepNext w:val="0"/>
        <w:keepLines w:val="0"/>
        <w:shd w:val="clear" w:color="auto" w:fill="auto"/>
        <w:bidi w:val="0"/>
        <w:spacing w:before="0" w:after="0" w:line="262" w:lineRule="exact"/>
        <w:ind w:left="0" w:right="0" w:firstLine="400"/>
      </w:pPr>
      <w:r>
        <w:rPr>
          <w:rStyle w:val="CharStyle1198"/>
          <w:i w:val="0"/>
          <w:iCs w:val="0"/>
        </w:rPr>
        <w:t>6</w:t>
      </w:r>
      <w:r>
        <w:rPr>
          <w:rStyle w:val="CharStyle51"/>
          <w:i w:val="0"/>
          <w:iCs w:val="0"/>
        </w:rPr>
        <w:t xml:space="preserve">-t a ’ r i f. </w:t>
      </w:r>
      <w:r>
        <w:rPr>
          <w:lang w:val="en-US" w:eastAsia="en-US" w:bidi="en-US"/>
          <w:sz w:val="24"/>
          <w:szCs w:val="24"/>
          <w:w w:val="100"/>
          <w:spacing w:val="0"/>
          <w:color w:val="000000"/>
          <w:position w:val="0"/>
        </w:rPr>
        <w:t>Agar shunday M son mavjud</w:t>
        <w:tab/>
        <w:t>barcha n lar</w:t>
      </w:r>
    </w:p>
    <w:p>
      <w:pPr>
        <w:pStyle w:val="Style49"/>
        <w:tabs>
          <w:tab w:leader="none" w:pos="1438" w:val="left"/>
          <w:tab w:leader="none" w:pos="4282" w:val="left"/>
        </w:tabs>
        <w:widowControl w:val="0"/>
        <w:keepNext w:val="0"/>
        <w:keepLines w:val="0"/>
        <w:shd w:val="clear" w:color="auto" w:fill="auto"/>
        <w:bidi w:val="0"/>
        <w:spacing w:before="0" w:after="0" w:line="262" w:lineRule="exact"/>
        <w:ind w:left="0" w:right="0" w:firstLine="0"/>
      </w:pPr>
      <w:r>
        <w:rPr>
          <w:lang w:val="en-US" w:eastAsia="en-US" w:bidi="en-US"/>
          <w:sz w:val="24"/>
          <w:szCs w:val="24"/>
          <w:w w:val="100"/>
          <w:spacing w:val="0"/>
          <w:color w:val="000000"/>
          <w:position w:val="0"/>
        </w:rPr>
        <w:t>uchun</w:t>
        <w:tab/>
      </w:r>
      <w:r>
        <w:rPr>
          <w:rStyle w:val="CharStyle1199"/>
          <w:i/>
          <w:iCs/>
        </w:rPr>
        <w:t>\a</w:t>
      </w:r>
      <w:r>
        <w:rPr>
          <w:rStyle w:val="CharStyle1199"/>
          <w:vertAlign w:val="subscript"/>
          <w:i/>
          <w:iCs/>
        </w:rPr>
        <w:t>n</w:t>
      </w:r>
      <w:r>
        <w:rPr>
          <w:rStyle w:val="CharStyle1199"/>
          <w:i/>
          <w:iCs/>
        </w:rPr>
        <w:t>\&lt;</w:t>
      </w:r>
      <w:r>
        <w:rPr>
          <w:lang w:val="en-US" w:eastAsia="en-US" w:bidi="en-US"/>
          <w:sz w:val="24"/>
          <w:szCs w:val="24"/>
          <w:w w:val="100"/>
          <w:spacing w:val="0"/>
          <w:color w:val="000000"/>
          <w:position w:val="0"/>
        </w:rPr>
        <w:t xml:space="preserve"> M tengsizlik bajarilsa,</w:t>
        <w:tab/>
        <w:t>....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w:t>
      </w:r>
    </w:p>
    <w:p>
      <w:pPr>
        <w:pStyle w:val="Style16"/>
        <w:widowControl w:val="0"/>
        <w:keepNext w:val="0"/>
        <w:keepLines w:val="0"/>
        <w:shd w:val="clear" w:color="auto" w:fill="auto"/>
        <w:bidi w:val="0"/>
        <w:jc w:val="both"/>
        <w:spacing w:before="0" w:after="0" w:line="262" w:lineRule="exact"/>
        <w:ind w:left="0" w:right="0" w:firstLine="0"/>
      </w:pPr>
      <w:r>
        <w:rPr>
          <w:lang w:val="en-US" w:eastAsia="en-US" w:bidi="en-US"/>
          <w:sz w:val="24"/>
          <w:szCs w:val="24"/>
          <w:w w:val="100"/>
          <w:spacing w:val="0"/>
          <w:color w:val="000000"/>
          <w:position w:val="0"/>
        </w:rPr>
        <w:t>chegaralangan deyi/adi.</w:t>
      </w:r>
    </w:p>
    <w:p>
      <w:pPr>
        <w:pStyle w:val="Style44"/>
        <w:tabs>
          <w:tab w:leader="none" w:pos="3407" w:val="left"/>
        </w:tabs>
        <w:widowControl w:val="0"/>
        <w:keepNext w:val="0"/>
        <w:keepLines w:val="0"/>
        <w:shd w:val="clear" w:color="auto" w:fill="auto"/>
        <w:bidi w:val="0"/>
        <w:jc w:val="left"/>
        <w:spacing w:before="0" w:after="0" w:line="156" w:lineRule="exact"/>
        <w:ind w:left="2160" w:right="0" w:hanging="1760"/>
      </w:pPr>
      <w:r>
        <w:rPr>
          <w:lang w:val="en-US" w:eastAsia="en-US" w:bidi="en-US"/>
          <w:sz w:val="24"/>
          <w:szCs w:val="24"/>
          <w:w w:val="100"/>
          <w:spacing w:val="0"/>
          <w:color w:val="000000"/>
          <w:position w:val="0"/>
        </w:rPr>
        <w:t xml:space="preserve">Masalan, umumiy hadi </w:t>
      </w:r>
      <w:r>
        <w:rPr>
          <w:rStyle w:val="CharStyle46"/>
        </w:rPr>
        <w:t>a.</w:t>
      </w:r>
      <w:r>
        <w:rPr>
          <w:lang w:val="en-US" w:eastAsia="en-US" w:bidi="en-US"/>
          <w:sz w:val="24"/>
          <w:szCs w:val="24"/>
          <w:w w:val="100"/>
          <w:spacing w:val="0"/>
          <w:color w:val="000000"/>
          <w:position w:val="0"/>
        </w:rPr>
        <w:t xml:space="preserve"> = </w:t>
      </w:r>
      <w:r>
        <w:rPr>
          <w:rStyle w:val="CharStyle1200"/>
        </w:rPr>
        <w:t xml:space="preserve">—- </w:t>
      </w:r>
      <w:r>
        <w:rPr>
          <w:lang w:val="en-US" w:eastAsia="en-US" w:bidi="en-US"/>
          <w:vertAlign w:val="subscript"/>
          <w:sz w:val="24"/>
          <w:szCs w:val="24"/>
          <w:w w:val="100"/>
          <w:spacing w:val="0"/>
          <w:color w:val="000000"/>
          <w:position w:val="0"/>
        </w:rPr>
        <w:t>r</w:t>
      </w:r>
      <w:r>
        <w:rPr>
          <w:lang w:val="en-US" w:eastAsia="en-US" w:bidi="en-US"/>
          <w:sz w:val="24"/>
          <w:szCs w:val="24"/>
          <w:w w:val="100"/>
          <w:spacing w:val="0"/>
          <w:color w:val="000000"/>
          <w:position w:val="0"/>
        </w:rPr>
        <w:t xml:space="preserve"> bo‘lgan ketma-ketlik che</w:t>
        <w:softHyphen/>
        <w:t>'</w:t>
        <w:tab/>
        <w:t xml:space="preserve">I </w:t>
      </w:r>
      <w:r>
        <w:rPr>
          <w:rStyle w:val="CharStyle46"/>
        </w:rPr>
        <w:t>+rr</w:t>
      </w:r>
    </w:p>
    <w:p>
      <w:pPr>
        <w:pStyle w:val="Style44"/>
        <w:tabs>
          <w:tab w:leader="none" w:pos="5358" w:val="left"/>
        </w:tabs>
        <w:widowControl w:val="0"/>
        <w:keepNext w:val="0"/>
        <w:keepLines w:val="0"/>
        <w:shd w:val="clear" w:color="auto" w:fill="auto"/>
        <w:bidi w:val="0"/>
        <w:jc w:val="both"/>
        <w:spacing w:before="0" w:after="0" w:line="355" w:lineRule="exact"/>
        <w:ind w:left="0" w:right="0" w:firstLine="0"/>
      </w:pPr>
      <w:r>
        <w:rPr>
          <w:lang w:val="en-US" w:eastAsia="en-US" w:bidi="en-US"/>
          <w:sz w:val="24"/>
          <w:szCs w:val="24"/>
          <w:w w:val="100"/>
          <w:spacing w:val="0"/>
          <w:color w:val="000000"/>
          <w:position w:val="0"/>
        </w:rPr>
        <w:t xml:space="preserve">garalangan, chunki barcha </w:t>
      </w:r>
      <w:r>
        <w:rPr>
          <w:rStyle w:val="CharStyle46"/>
        </w:rPr>
        <w:t>n</w:t>
      </w:r>
      <w:r>
        <w:rPr>
          <w:lang w:val="en-US" w:eastAsia="en-US" w:bidi="en-US"/>
          <w:sz w:val="24"/>
          <w:szCs w:val="24"/>
          <w:w w:val="100"/>
          <w:spacing w:val="0"/>
          <w:color w:val="000000"/>
          <w:position w:val="0"/>
        </w:rPr>
        <w:t xml:space="preserve"> lar uchun </w:t>
      </w:r>
      <w:r>
        <w:rPr>
          <w:rStyle w:val="CharStyle82"/>
        </w:rPr>
        <w:t>1</w:t>
      </w:r>
      <w:r>
        <w:rPr>
          <w:lang w:val="en-US" w:eastAsia="en-US" w:bidi="en-US"/>
          <w:sz w:val="24"/>
          <w:szCs w:val="24"/>
          <w:w w:val="100"/>
          <w:spacing w:val="0"/>
          <w:color w:val="000000"/>
          <w:position w:val="0"/>
        </w:rPr>
        <w:t xml:space="preserve"> +</w:t>
        <w:tab/>
      </w:r>
      <w:r>
        <w:rPr>
          <w:rStyle w:val="CharStyle82"/>
        </w:rPr>
        <w:t>1</w:t>
      </w:r>
      <w:r>
        <w:rPr>
          <w:lang w:val="en-US" w:eastAsia="en-US" w:bidi="en-US"/>
          <w:sz w:val="24"/>
          <w:szCs w:val="24"/>
          <w:w w:val="100"/>
          <w:spacing w:val="0"/>
          <w:color w:val="000000"/>
          <w:position w:val="0"/>
        </w:rPr>
        <w:t xml:space="preserve"> va shuning</w:t>
      </w:r>
    </w:p>
    <w:p>
      <w:pPr>
        <w:pStyle w:val="Style44"/>
        <w:widowControl w:val="0"/>
        <w:keepNext w:val="0"/>
        <w:keepLines w:val="0"/>
        <w:shd w:val="clear" w:color="auto" w:fill="auto"/>
        <w:bidi w:val="0"/>
        <w:jc w:val="both"/>
        <w:spacing w:before="0" w:after="0" w:line="355" w:lineRule="exact"/>
        <w:ind w:left="0" w:right="0" w:firstLine="0"/>
      </w:pPr>
      <w:r>
        <w:rPr>
          <w:lang w:val="en-US" w:eastAsia="en-US" w:bidi="en-US"/>
          <w:sz w:val="24"/>
          <w:szCs w:val="24"/>
          <w:w w:val="100"/>
          <w:spacing w:val="0"/>
          <w:color w:val="000000"/>
          <w:position w:val="0"/>
        </w:rPr>
        <w:t xml:space="preserve">uchun I </w:t>
      </w:r>
      <w:r>
        <w:rPr>
          <w:rStyle w:val="CharStyle46"/>
        </w:rPr>
        <w:t>a</w:t>
      </w:r>
      <w:r>
        <w:rPr>
          <w:lang w:val="en-US" w:eastAsia="en-US" w:bidi="en-US"/>
          <w:sz w:val="24"/>
          <w:szCs w:val="24"/>
          <w:w w:val="100"/>
          <w:spacing w:val="0"/>
          <w:color w:val="000000"/>
          <w:position w:val="0"/>
        </w:rPr>
        <w:t xml:space="preserve"> I </w:t>
      </w:r>
      <w:r>
        <w:rPr>
          <w:rStyle w:val="CharStyle1201"/>
          <w:b w:val="0"/>
          <w:bCs w:val="0"/>
        </w:rPr>
        <w:t xml:space="preserve">&lt; f </w:t>
      </w:r>
      <w:r>
        <w:rPr>
          <w:lang w:val="en-US" w:eastAsia="en-US" w:bidi="en-US"/>
          <w:sz w:val="24"/>
          <w:szCs w:val="24"/>
          <w:w w:val="100"/>
          <w:spacing w:val="0"/>
          <w:color w:val="000000"/>
          <w:position w:val="0"/>
        </w:rPr>
        <w:t xml:space="preserve">= </w:t>
      </w:r>
      <w:r>
        <w:rPr>
          <w:rStyle w:val="CharStyle82"/>
        </w:rPr>
        <w:t>6</w:t>
      </w:r>
      <w:r>
        <w:rPr>
          <w:lang w:val="en-US" w:eastAsia="en-US" w:bidi="en-US"/>
          <w:sz w:val="24"/>
          <w:szCs w:val="24"/>
          <w:w w:val="100"/>
          <w:spacing w:val="0"/>
          <w:color w:val="000000"/>
          <w:position w:val="0"/>
        </w:rPr>
        <w:t xml:space="preserve">. </w:t>
      </w:r>
      <w:r>
        <w:rPr>
          <w:rStyle w:val="CharStyle82"/>
        </w:rPr>
        <w:t>1</w:t>
      </w:r>
      <w:r>
        <w:rPr>
          <w:lang w:val="en-US" w:eastAsia="en-US" w:bidi="en-US"/>
          <w:sz w:val="24"/>
          <w:szCs w:val="24"/>
          <w:w w:val="100"/>
          <w:spacing w:val="0"/>
          <w:color w:val="000000"/>
          <w:position w:val="0"/>
        </w:rPr>
        <w:t xml:space="preserve"> </w:t>
      </w:r>
      <w:r>
        <w:rPr>
          <w:rStyle w:val="CharStyle1201"/>
          <w:b w:val="0"/>
          <w:bCs w:val="0"/>
        </w:rPr>
        <w:t xml:space="preserve">— </w:t>
      </w:r>
      <w:r>
        <w:rPr>
          <w:rStyle w:val="CharStyle82"/>
        </w:rPr>
        <w:t>1</w:t>
      </w:r>
      <w:r>
        <w:rPr>
          <w:lang w:val="en-US" w:eastAsia="en-US" w:bidi="en-US"/>
          <w:sz w:val="24"/>
          <w:szCs w:val="24"/>
          <w:w w:val="100"/>
          <w:spacing w:val="0"/>
          <w:color w:val="000000"/>
          <w:position w:val="0"/>
        </w:rPr>
        <w:t xml:space="preserve">, </w:t>
      </w:r>
      <w:r>
        <w:rPr>
          <w:rStyle w:val="CharStyle82"/>
        </w:rPr>
        <w:t>1</w:t>
      </w:r>
      <w:r>
        <w:rPr>
          <w:lang w:val="en-US" w:eastAsia="en-US" w:bidi="en-US"/>
          <w:sz w:val="24"/>
          <w:szCs w:val="24"/>
          <w:w w:val="100"/>
          <w:spacing w:val="0"/>
          <w:color w:val="000000"/>
          <w:position w:val="0"/>
        </w:rPr>
        <w:t xml:space="preserve"> </w:t>
      </w:r>
      <w:r>
        <w:rPr>
          <w:rStyle w:val="CharStyle1201"/>
          <w:b w:val="0"/>
          <w:bCs w:val="0"/>
        </w:rPr>
        <w:t xml:space="preserve">— </w:t>
      </w:r>
      <w:r>
        <w:rPr>
          <w:rStyle w:val="CharStyle82"/>
        </w:rPr>
        <w:t>1</w:t>
      </w:r>
      <w:r>
        <w:rPr>
          <w:lang w:val="en-US" w:eastAsia="en-US" w:bidi="en-US"/>
          <w:sz w:val="24"/>
          <w:szCs w:val="24"/>
          <w:w w:val="100"/>
          <w:spacing w:val="0"/>
          <w:color w:val="000000"/>
          <w:position w:val="0"/>
        </w:rPr>
        <w:t>, ...</w:t>
      </w:r>
      <w:r>
        <w:rPr>
          <w:rStyle w:val="CharStyle1201"/>
          <w:b w:val="0"/>
          <w:bCs w:val="0"/>
        </w:rPr>
        <w:t xml:space="preserve">; I </w:t>
      </w:r>
      <w:r>
        <w:rPr>
          <w:rStyle w:val="CharStyle1202"/>
        </w:rPr>
        <w:t>a</w:t>
      </w:r>
      <w:r>
        <w:rPr>
          <w:rStyle w:val="CharStyle1201"/>
          <w:b w:val="0"/>
          <w:bCs w:val="0"/>
        </w:rPr>
        <w:t xml:space="preserve"> </w:t>
      </w:r>
      <w:r>
        <w:rPr>
          <w:lang w:val="en-US" w:eastAsia="en-US" w:bidi="en-US"/>
          <w:sz w:val="24"/>
          <w:szCs w:val="24"/>
          <w:w w:val="100"/>
          <w:spacing w:val="0"/>
          <w:color w:val="000000"/>
          <w:position w:val="0"/>
        </w:rPr>
        <w:t xml:space="preserve">I = </w:t>
      </w:r>
      <w:r>
        <w:rPr>
          <w:rStyle w:val="CharStyle82"/>
        </w:rPr>
        <w:t>1</w:t>
      </w:r>
      <w:r>
        <w:rPr>
          <w:lang w:val="en-US" w:eastAsia="en-US" w:bidi="en-US"/>
          <w:sz w:val="24"/>
          <w:szCs w:val="24"/>
          <w:w w:val="100"/>
          <w:spacing w:val="0"/>
          <w:color w:val="000000"/>
          <w:position w:val="0"/>
        </w:rPr>
        <w:t xml:space="preserve"> ketma-ketlik barcha n lar uchun chegaralangan.</w:t>
      </w:r>
    </w:p>
    <w:p>
      <w:pPr>
        <w:pStyle w:val="Style44"/>
        <w:widowControl w:val="0"/>
        <w:keepNext w:val="0"/>
        <w:keepLines w:val="0"/>
        <w:shd w:val="clear" w:color="auto" w:fill="auto"/>
        <w:bidi w:val="0"/>
        <w:jc w:val="both"/>
        <w:spacing w:before="0" w:after="0" w:line="259" w:lineRule="exact"/>
        <w:ind w:left="0" w:right="0" w:firstLine="400"/>
      </w:pPr>
      <w:r>
        <w:rPr>
          <w:lang w:val="en-US" w:eastAsia="en-US" w:bidi="en-US"/>
          <w:sz w:val="24"/>
          <w:szCs w:val="24"/>
          <w:w w:val="100"/>
          <w:spacing w:val="0"/>
          <w:color w:val="000000"/>
          <w:position w:val="0"/>
        </w:rPr>
        <w:t>Berilgan ketma-ketlik cheksiz kichik ekanligini tekshirishda oson isbotlanadigan quyidagi teoremalardan foydalaniladi:</w:t>
      </w:r>
    </w:p>
    <w:p>
      <w:pPr>
        <w:pStyle w:val="Style16"/>
        <w:tabs>
          <w:tab w:leader="none" w:pos="694" w:val="left"/>
        </w:tabs>
        <w:widowControl w:val="0"/>
        <w:keepNext w:val="0"/>
        <w:keepLines w:val="0"/>
        <w:shd w:val="clear" w:color="auto" w:fill="auto"/>
        <w:bidi w:val="0"/>
        <w:jc w:val="both"/>
        <w:spacing w:before="0" w:after="0" w:line="259" w:lineRule="exact"/>
        <w:ind w:left="0" w:right="0" w:firstLine="400"/>
      </w:pPr>
      <w:r>
        <w:rPr>
          <w:rStyle w:val="CharStyle41"/>
          <w:i w:val="0"/>
          <w:iCs w:val="0"/>
        </w:rPr>
        <w:t>2-</w:t>
        <w:tab/>
        <w:t xml:space="preserve">t e o r e m a. </w:t>
      </w:r>
      <w:r>
        <w:rPr>
          <w:lang w:val="en-US" w:eastAsia="en-US" w:bidi="en-US"/>
          <w:sz w:val="24"/>
          <w:szCs w:val="24"/>
          <w:w w:val="100"/>
          <w:spacing w:val="0"/>
          <w:color w:val="000000"/>
          <w:position w:val="0"/>
        </w:rPr>
        <w:t>Agar (a J va (ft J ketma-ketliklar cheksiz kichik bo'lsa, ularning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 fiJ yig</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indisi ham cheksiz kichik bo‘ladi.</w:t>
      </w:r>
    </w:p>
    <w:p>
      <w:pPr>
        <w:pStyle w:val="Style16"/>
        <w:tabs>
          <w:tab w:leader="none" w:pos="742" w:val="left"/>
        </w:tabs>
        <w:widowControl w:val="0"/>
        <w:keepNext w:val="0"/>
        <w:keepLines w:val="0"/>
        <w:shd w:val="clear" w:color="auto" w:fill="auto"/>
        <w:bidi w:val="0"/>
        <w:jc w:val="both"/>
        <w:spacing w:before="0" w:after="0" w:line="259" w:lineRule="exact"/>
        <w:ind w:left="0" w:right="0" w:firstLine="400"/>
      </w:pPr>
      <w:r>
        <w:rPr>
          <w:rStyle w:val="CharStyle41"/>
          <w:i w:val="0"/>
          <w:iCs w:val="0"/>
        </w:rPr>
        <w:t>3-</w:t>
        <w:tab/>
      </w:r>
      <w:r>
        <w:rPr>
          <w:rStyle w:val="CharStyle221"/>
          <w:i w:val="0"/>
          <w:iCs w:val="0"/>
        </w:rPr>
        <w:t>teorema.</w:t>
      </w:r>
      <w:r>
        <w:rPr>
          <w:rStyle w:val="CharStyle41"/>
          <w:i w:val="0"/>
          <w:iCs w:val="0"/>
        </w:rPr>
        <w:t xml:space="preserve"> </w:t>
      </w:r>
      <w:r>
        <w:rPr>
          <w:lang w:val="en-US" w:eastAsia="en-US" w:bidi="en-US"/>
          <w:sz w:val="24"/>
          <w:szCs w:val="24"/>
          <w:w w:val="100"/>
          <w:spacing w:val="0"/>
          <w:color w:val="000000"/>
          <w:position w:val="0"/>
        </w:rPr>
        <w:t>Agar (aj ketma-ketlik cheksiz kichik, ket</w:t>
        <w:softHyphen/>
        <w:t>ma-ketlik chegaralangan bo</w:t>
      </w:r>
      <w:r>
        <w:rPr>
          <w:lang w:val="en-US" w:eastAsia="en-US" w:bidi="en-US"/>
          <w:vertAlign w:val="superscript"/>
          <w:sz w:val="24"/>
          <w:szCs w:val="24"/>
          <w:w w:val="100"/>
          <w:spacing w:val="0"/>
          <w:color w:val="000000"/>
          <w:position w:val="0"/>
        </w:rPr>
        <w:t>1,</w:t>
      </w:r>
      <w:r>
        <w:rPr>
          <w:lang w:val="en-US" w:eastAsia="en-US" w:bidi="en-US"/>
          <w:sz w:val="24"/>
          <w:szCs w:val="24"/>
          <w:w w:val="100"/>
          <w:spacing w:val="0"/>
          <w:color w:val="000000"/>
          <w:position w:val="0"/>
        </w:rPr>
        <w:t>Isa,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ketma-ketlik cheksiz ki</w:t>
        <w:softHyphen/>
        <w:t>chik bo'ladi.</w:t>
      </w:r>
      <w:r>
        <w:rPr>
          <w:rStyle w:val="CharStyle41"/>
          <w:i w:val="0"/>
          <w:iCs w:val="0"/>
        </w:rPr>
        <w:t xml:space="preserve"> Xususan, </w:t>
      </w:r>
      <w:r>
        <w:rPr>
          <w:lang w:val="en-US" w:eastAsia="en-US" w:bidi="en-US"/>
          <w:sz w:val="24"/>
          <w:szCs w:val="24"/>
          <w:w w:val="100"/>
          <w:spacing w:val="0"/>
          <w:color w:val="000000"/>
          <w:position w:val="0"/>
        </w:rPr>
        <w:t>cheksiz kichik ikki ketma-ketlik ko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paytmasi cheksiz kichikdir.</w:t>
      </w:r>
    </w:p>
    <w:p>
      <w:pPr>
        <w:pStyle w:val="Style977"/>
        <w:widowControl w:val="0"/>
        <w:keepNext w:val="0"/>
        <w:keepLines w:val="0"/>
        <w:shd w:val="clear" w:color="auto" w:fill="auto"/>
        <w:bidi w:val="0"/>
        <w:jc w:val="center"/>
        <w:spacing w:before="0" w:after="0" w:line="200" w:lineRule="exact"/>
        <w:ind w:left="20" w:right="0" w:firstLine="0"/>
      </w:pPr>
      <w:r>
        <w:rPr>
          <w:rStyle w:val="CharStyle1203"/>
        </w:rPr>
        <w:t>n~</w:t>
      </w:r>
      <w:r>
        <w:rPr>
          <w:rStyle w:val="CharStyle1204"/>
        </w:rPr>
        <w:t xml:space="preserve"> +4</w:t>
      </w:r>
    </w:p>
    <w:p>
      <w:pPr>
        <w:pStyle w:val="Style44"/>
        <w:tabs>
          <w:tab w:leader="none" w:pos="6358" w:val="left"/>
        </w:tabs>
        <w:widowControl w:val="0"/>
        <w:keepNext w:val="0"/>
        <w:keepLines w:val="0"/>
        <w:shd w:val="clear" w:color="auto" w:fill="auto"/>
        <w:bidi w:val="0"/>
        <w:jc w:val="both"/>
        <w:spacing w:before="0" w:after="0" w:line="259" w:lineRule="exact"/>
        <w:ind w:left="0" w:right="0" w:firstLine="400"/>
      </w:pPr>
      <w:r>
        <w:rPr>
          <w:rStyle w:val="CharStyle1093"/>
        </w:rPr>
        <w:t>1-misol.</w:t>
      </w:r>
      <w:r>
        <w:rPr>
          <w:lang w:val="en-US" w:eastAsia="en-US" w:bidi="en-US"/>
          <w:sz w:val="24"/>
          <w:szCs w:val="24"/>
          <w:w w:val="100"/>
          <w:spacing w:val="0"/>
          <w:color w:val="000000"/>
          <w:position w:val="0"/>
        </w:rPr>
        <w:t xml:space="preserve"> Umumiy hadi —</w:t>
      </w:r>
      <w:r>
        <w:rPr>
          <w:rStyle w:val="CharStyle82"/>
        </w:rPr>
        <w:t>5</w:t>
      </w:r>
      <w:r>
        <w:rPr>
          <w:lang w:val="en-US" w:eastAsia="en-US" w:bidi="en-US"/>
          <w:sz w:val="24"/>
          <w:szCs w:val="24"/>
          <w:w w:val="100"/>
          <w:spacing w:val="0"/>
          <w:color w:val="000000"/>
          <w:position w:val="0"/>
        </w:rPr>
        <w:t>- bo‘lgan ketma-ketlik cheksiz kichikdir.</w:t>
        <w:tab/>
      </w:r>
      <w:r>
        <w:rPr>
          <w:rStyle w:val="CharStyle46"/>
          <w:vertAlign w:val="superscript"/>
        </w:rPr>
        <w:t>n</w:t>
      </w:r>
    </w:p>
    <w:p>
      <w:pPr>
        <w:pStyle w:val="Style44"/>
        <w:widowControl w:val="0"/>
        <w:keepNext w:val="0"/>
        <w:keepLines w:val="0"/>
        <w:shd w:val="clear" w:color="auto" w:fill="auto"/>
        <w:bidi w:val="0"/>
        <w:jc w:val="both"/>
        <w:spacing w:before="0" w:after="56" w:line="259" w:lineRule="exact"/>
        <w:ind w:left="0" w:right="0" w:firstLine="400"/>
      </w:pPr>
      <w:r>
        <w:rPr>
          <w:lang w:val="en-US" w:eastAsia="en-US" w:bidi="en-US"/>
          <w:sz w:val="24"/>
          <w:szCs w:val="24"/>
          <w:w w:val="100"/>
          <w:spacing w:val="0"/>
          <w:color w:val="000000"/>
          <w:position w:val="0"/>
        </w:rPr>
        <w:t>Haqiqatan, umumiy hadni boshqacha ko‘rinishda yozish mumkin:</w:t>
      </w:r>
    </w:p>
    <w:p>
      <w:pPr>
        <w:pStyle w:val="Style8"/>
        <w:widowControl w:val="0"/>
        <w:keepNext w:val="0"/>
        <w:keepLines w:val="0"/>
        <w:shd w:val="clear" w:color="auto" w:fill="auto"/>
        <w:bidi w:val="0"/>
        <w:jc w:val="both"/>
        <w:spacing w:before="0" w:after="0" w:line="264" w:lineRule="exact"/>
        <w:ind w:left="0" w:right="0" w:firstLine="0"/>
      </w:pPr>
      <w:r>
        <w:pict>
          <v:shape id="_x0000_s1427" type="#_x0000_t75" style="position:absolute;margin-left:110.25pt;margin-top:-2.75pt;width:90.pt;height:21.95pt;z-index:-125829012;mso-wrap-distance-left:5.pt;mso-wrap-distance-right:11.9pt;mso-position-horizontal-relative:margin" wrapcoords="0 0 21600 0 21600 21600 0 21600 0 0">
            <v:imagedata r:id="rId155" r:href="rId156"/>
            <w10:wrap type="square" side="right" anchorx="margin"/>
          </v:shape>
        </w:pict>
      </w:r>
      <w:r>
        <w:rPr>
          <w:lang w:val="en-US" w:eastAsia="en-US" w:bidi="en-US"/>
          <w:w w:val="100"/>
          <w:color w:val="000000"/>
          <w:position w:val="0"/>
        </w:rPr>
        <w:t>4</w:t>
      </w:r>
    </w:p>
    <w:p>
      <w:pPr>
        <w:pStyle w:val="Style3"/>
        <w:widowControl w:val="0"/>
        <w:keepNext w:val="0"/>
        <w:keepLines w:val="0"/>
        <w:shd w:val="clear" w:color="auto" w:fill="auto"/>
        <w:bidi w:val="0"/>
        <w:spacing w:before="0" w:after="0" w:line="264" w:lineRule="exact"/>
        <w:ind w:left="0" w:right="0" w:firstLine="0"/>
      </w:pPr>
      <w:r>
        <w:pict>
          <v:shape id="_x0000_s1428" type="#_x0000_t75" style="position:absolute;margin-left:277.75pt;margin-top:6.1pt;width:54.7pt;height:23.75pt;z-index:-125829011;mso-wrap-distance-left:5.pt;mso-wrap-distance-top:15.1pt;mso-wrap-distance-right:5.pt;mso-position-horizontal-relative:margin" wrapcoords="0 0 21600 0 21600 21600 0 21600 0 0">
            <v:imagedata r:id="rId157" r:href="rId158"/>
            <w10:wrap type="square" side="left" anchorx="margin"/>
          </v:shape>
        </w:pict>
      </w:r>
      <w:r>
        <w:rPr>
          <w:lang w:val="en-US" w:eastAsia="en-US" w:bidi="en-US"/>
          <w:sz w:val="24"/>
          <w:szCs w:val="24"/>
          <w:w w:val="100"/>
          <w:spacing w:val="0"/>
          <w:color w:val="000000"/>
          <w:position w:val="0"/>
        </w:rPr>
        <w:t>'j</w:t>
      </w:r>
      <w:r>
        <w:rPr>
          <w:rStyle w:val="CharStyle1143"/>
          <w:vertAlign w:val="superscript"/>
        </w:rPr>
        <w:t>3</w:t>
      </w:r>
    </w:p>
    <w:p>
      <w:pPr>
        <w:pStyle w:val="Style44"/>
        <w:widowControl w:val="0"/>
        <w:keepNext w:val="0"/>
        <w:keepLines w:val="0"/>
        <w:shd w:val="clear" w:color="auto" w:fill="auto"/>
        <w:bidi w:val="0"/>
        <w:jc w:val="both"/>
        <w:spacing w:before="0" w:after="64" w:line="264" w:lineRule="exact"/>
        <w:ind w:left="0" w:right="0" w:firstLine="0"/>
      </w:pPr>
      <w:r>
        <w:rPr>
          <w:lang w:val="en-US" w:eastAsia="en-US" w:bidi="en-US"/>
          <w:sz w:val="24"/>
          <w:szCs w:val="24"/>
          <w:w w:val="100"/>
          <w:spacing w:val="0"/>
          <w:color w:val="000000"/>
          <w:position w:val="0"/>
        </w:rPr>
        <w:t>Ko‘rinib turibdiki, berilgan ketma-ketlik cheksiz kichik</w:t>
      </w:r>
    </w:p>
    <w:p>
      <w:pPr>
        <w:pStyle w:val="Style44"/>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ketma-ketliklar yig‘indisi ekan va shuning uchun cheksiz kichikdir.</w:t>
      </w:r>
    </w:p>
    <w:p>
      <w:pPr>
        <w:pStyle w:val="Style44"/>
        <w:widowControl w:val="0"/>
        <w:keepNext w:val="0"/>
        <w:keepLines w:val="0"/>
        <w:shd w:val="clear" w:color="auto" w:fill="auto"/>
        <w:bidi w:val="0"/>
        <w:jc w:val="left"/>
        <w:spacing w:before="0" w:after="0" w:line="259" w:lineRule="exact"/>
        <w:ind w:left="0" w:right="0" w:firstLine="400"/>
        <w:sectPr>
          <w:type w:val="continuous"/>
          <w:pgSz w:w="7853" w:h="11750"/>
          <w:pgMar w:top="247" w:left="559" w:right="559" w:bottom="697" w:header="0" w:footer="3" w:gutter="0"/>
          <w:rtlGutter w:val="0"/>
          <w:cols w:space="720"/>
          <w:noEndnote/>
          <w:docGrid w:linePitch="360"/>
        </w:sectPr>
      </w:pPr>
      <w:r>
        <w:pict>
          <v:shape id="_x0000_s1429" type="#_x0000_t202" style="position:absolute;margin-left:17.85pt;margin-top:104.45pt;width:36.7pt;height:14.9pt;z-index:-125829010;mso-wrap-distance-left:5.pt;mso-wrap-distance-right:5.pt;mso-position-horizontal-relative:margin" filled="f" stroked="f">
            <v:textbox style="mso-fit-shape-to-text:t" inset="0,0,0,0">
              <w:txbxContent>
                <w:p>
                  <w:pPr>
                    <w:pStyle w:val="Style25"/>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Ammo</w:t>
                  </w:r>
                </w:p>
              </w:txbxContent>
            </v:textbox>
            <w10:wrap type="topAndBottom" anchorx="margin"/>
          </v:shape>
        </w:pict>
      </w:r>
      <w:r>
        <w:pict>
          <v:shape id="_x0000_s1430" type="#_x0000_t75" style="position:absolute;margin-left:59.15pt;margin-top:100.7pt;width:15.1pt;height:23.05pt;z-index:-125829009;mso-wrap-distance-left:5.pt;mso-wrap-distance-right:5.pt;mso-position-horizontal-relative:margin">
            <v:imagedata r:id="rId159" r:href="rId160"/>
            <w10:wrap type="topAndBottom" anchorx="margin"/>
          </v:shape>
        </w:pict>
      </w:r>
      <w:r>
        <w:pict>
          <v:shape id="_x0000_s1431" type="#_x0000_t75" style="position:absolute;margin-left:109.55pt;margin-top:53.9pt;width:117.35pt;height:34.9pt;z-index:-125829008;mso-wrap-distance-left:109.45pt;mso-wrap-distance-right:109.9pt;mso-wrap-distance-bottom:2.9pt;mso-position-horizontal-relative:margin" wrapcoords="0 0 21600 0 21600 21600 0 21600 0 0">
            <v:imagedata r:id="rId161" r:href="rId162"/>
            <w10:wrap type="topAndBottom" anchorx="margin"/>
          </v:shape>
        </w:pict>
      </w:r>
      <w:r>
        <w:pict>
          <v:shape id="_x0000_s1432" type="#_x0000_t202" style="position:absolute;margin-left:1.55pt;margin-top:91.8pt;width:256.3pt;height:35.75pt;z-index:-125829007;mso-wrap-distance-left:5.pt;mso-wrap-distance-right:5.pt;mso-position-horizontal-relative:margin" wrapcoords="4989 0 21600 0 21600 21600 0 21600 0 14769 4989 14117 4989 0" filled="f" stroked="f">
            <v:textbox style="mso-fit-shape-to-text:t" inset="0,0,0,0">
              <w:txbxContent>
                <w:p>
                  <w:pPr>
                    <w:framePr w:h="715" w:hSpace="29" w:wrap="notBeside" w:vAnchor="text" w:hAnchor="margin" w:x="32" w:y="1837"/>
                    <w:widowControl w:val="0"/>
                    <w:jc w:val="center"/>
                    <w:rPr>
                      <w:sz w:val="2"/>
                      <w:szCs w:val="2"/>
                    </w:rPr>
                  </w:pPr>
                  <w:r>
                    <w:pict>
                      <v:shape id="_x0000_s1433" type="#_x0000_t75" style="width:256pt;height:36pt;">
                        <v:imagedata r:id="rId163" r:href="rId164"/>
                      </v:shape>
                    </w:pict>
                  </w:r>
                </w:p>
                <w:p>
                  <w:pPr>
                    <w:pStyle w:val="Style25"/>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 xml:space="preserve">chegaralangan, chunki barcha </w:t>
                  </w:r>
                  <w:r>
                    <w:rPr>
                      <w:rStyle w:val="CharStyle1188"/>
                    </w:rPr>
                    <w:t>n</w:t>
                  </w:r>
                  <w:r>
                    <w:rPr>
                      <w:lang w:val="en-US" w:eastAsia="en-US" w:bidi="en-US"/>
                      <w:sz w:val="24"/>
                      <w:szCs w:val="24"/>
                      <w:w w:val="100"/>
                      <w:spacing w:val="0"/>
                      <w:color w:val="000000"/>
                      <w:position w:val="0"/>
                    </w:rPr>
                    <w:t xml:space="preserve"> lar uchun </w:t>
                  </w:r>
                  <w:r>
                    <w:rPr>
                      <w:rStyle w:val="CharStyle1188"/>
                    </w:rPr>
                    <w:t>—— &lt;</w:t>
                  </w:r>
                  <w:r>
                    <w:rPr>
                      <w:lang w:val="en-US" w:eastAsia="en-US" w:bidi="en-US"/>
                      <w:sz w:val="24"/>
                      <w:szCs w:val="24"/>
                      <w:w w:val="100"/>
                      <w:spacing w:val="0"/>
                      <w:color w:val="000000"/>
                      <w:position w:val="0"/>
                    </w:rPr>
                    <w:t xml:space="preserve"> </w:t>
                  </w:r>
                  <w:r>
                    <w:rPr>
                      <w:rStyle w:val="CharStyle1189"/>
                    </w:rPr>
                    <w:t>1</w:t>
                  </w:r>
                  <w:r>
                    <w:rPr>
                      <w:lang w:val="en-US" w:eastAsia="en-US" w:bidi="en-US"/>
                      <w:sz w:val="24"/>
                      <w:szCs w:val="24"/>
                      <w:w w:val="100"/>
                      <w:spacing w:val="0"/>
                      <w:color w:val="000000"/>
                      <w:position w:val="0"/>
                    </w:rPr>
                    <w:t xml:space="preserve"> tengsizlik ba-</w:t>
                  </w:r>
                </w:p>
              </w:txbxContent>
            </v:textbox>
            <w10:wrap type="topAndBottom" anchorx="margin"/>
          </v:shape>
        </w:pict>
      </w:r>
      <w:r>
        <w:rPr>
          <w:rStyle w:val="CharStyle1093"/>
        </w:rPr>
        <w:t>2-misol.</w:t>
      </w:r>
      <w:r>
        <w:rPr>
          <w:lang w:val="en-US" w:eastAsia="en-US" w:bidi="en-US"/>
          <w:sz w:val="24"/>
          <w:szCs w:val="24"/>
          <w:w w:val="100"/>
          <w:spacing w:val="0"/>
          <w:color w:val="000000"/>
          <w:position w:val="0"/>
        </w:rPr>
        <w:t xml:space="preserve"> Umumiy hadi bo‘lgan ketma-ketlik cheksiz kichik. </w:t>
      </w:r>
      <w:r>
        <w:rPr>
          <w:lang w:val="en-US" w:eastAsia="en-US" w:bidi="en-US"/>
          <w:vertAlign w:val="superscript"/>
          <w:sz w:val="24"/>
          <w:szCs w:val="24"/>
          <w:w w:val="100"/>
          <w:spacing w:val="0"/>
          <w:color w:val="000000"/>
          <w:position w:val="0"/>
        </w:rPr>
        <w:t xml:space="preserve">n+ </w:t>
      </w:r>
      <w:r>
        <w:rPr>
          <w:lang w:val="en-US" w:eastAsia="en-US" w:bidi="en-US"/>
          <w:sz w:val="24"/>
          <w:szCs w:val="24"/>
          <w:w w:val="100"/>
          <w:spacing w:val="0"/>
          <w:color w:val="000000"/>
          <w:position w:val="0"/>
        </w:rPr>
        <w:t>Haqiqatan, uning umumiy hadini boshqacha ko‘rinishda yozish mumkin:</w:t>
      </w:r>
    </w:p>
    <w:p>
      <w:pPr>
        <w:widowControl w:val="0"/>
        <w:rPr>
          <w:sz w:val="2"/>
          <w:szCs w:val="2"/>
        </w:rPr>
      </w:pPr>
      <w:r>
        <w:pict>
          <v:shape id="_x0000_s1434" type="#_x0000_t202" style="position:static;width:392.65pt;height:7.2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4" w:left="0" w:right="0" w:bottom="700" w:header="0" w:footer="3" w:gutter="0"/>
          <w:rtlGutter w:val="0"/>
          <w:cols w:space="720"/>
          <w:noEndnote/>
          <w:docGrid w:linePitch="360"/>
        </w:sectPr>
      </w:pPr>
    </w:p>
    <w:p>
      <w:pPr>
        <w:pStyle w:val="Style44"/>
        <w:widowControl w:val="0"/>
        <w:keepNext w:val="0"/>
        <w:keepLines w:val="0"/>
        <w:shd w:val="clear" w:color="auto" w:fill="auto"/>
        <w:bidi w:val="0"/>
        <w:jc w:val="left"/>
        <w:spacing w:before="0" w:after="0" w:line="262" w:lineRule="exact"/>
        <w:ind w:left="0" w:right="0" w:firstLine="0"/>
      </w:pPr>
      <w:r>
        <w:rPr>
          <w:lang w:val="en-US" w:eastAsia="en-US" w:bidi="en-US"/>
          <w:sz w:val="24"/>
          <w:szCs w:val="24"/>
          <w:w w:val="100"/>
          <w:spacing w:val="0"/>
          <w:color w:val="000000"/>
          <w:position w:val="0"/>
        </w:rPr>
        <w:t>jariladi. Demak, berilgan ketma-ketlik cheksiz kichik.</w:t>
      </w:r>
    </w:p>
    <w:p>
      <w:pPr>
        <w:pStyle w:val="Style44"/>
        <w:widowControl w:val="0"/>
        <w:keepNext w:val="0"/>
        <w:keepLines w:val="0"/>
        <w:shd w:val="clear" w:color="auto" w:fill="auto"/>
        <w:bidi w:val="0"/>
        <w:jc w:val="left"/>
        <w:spacing w:before="0" w:after="117" w:line="262" w:lineRule="exact"/>
        <w:ind w:left="0" w:right="0" w:firstLine="400"/>
      </w:pPr>
      <w:r>
        <w:rPr>
          <w:lang w:val="en-US" w:eastAsia="en-US" w:bidi="en-US"/>
          <w:sz w:val="24"/>
          <w:szCs w:val="24"/>
          <w:w w:val="100"/>
          <w:spacing w:val="0"/>
          <w:color w:val="000000"/>
          <w:position w:val="0"/>
        </w:rPr>
        <w:t>Ko‘pgina ketma-ketliklarning cheksiz kichikligini darhol bi- lib olishga yordam beradigan foydali tasdiqni aytib o‘tamiz.</w:t>
      </w:r>
    </w:p>
    <w:p>
      <w:pPr>
        <w:pStyle w:val="Style8"/>
        <w:widowControl w:val="0"/>
        <w:keepNext w:val="0"/>
        <w:keepLines w:val="0"/>
        <w:shd w:val="clear" w:color="auto" w:fill="auto"/>
        <w:bidi w:val="0"/>
        <w:spacing w:before="0" w:after="0" w:line="190" w:lineRule="exact"/>
        <w:ind w:left="60" w:right="0" w:firstLine="0"/>
      </w:pPr>
      <w:r>
        <w:rPr>
          <w:lang w:val="en-US" w:eastAsia="en-US" w:bidi="en-US"/>
          <w:w w:val="100"/>
          <w:color w:val="000000"/>
          <w:position w:val="0"/>
        </w:rPr>
        <w:t>237</w:t>
      </w:r>
      <w:r>
        <w:br w:type="page"/>
      </w:r>
    </w:p>
    <w:p>
      <w:pPr>
        <w:pStyle w:val="Style3"/>
        <w:tabs>
          <w:tab w:leader="none" w:pos="2540" w:val="left"/>
        </w:tabs>
        <w:widowControl w:val="0"/>
        <w:keepNext w:val="0"/>
        <w:keepLines w:val="0"/>
        <w:shd w:val="clear" w:color="auto" w:fill="auto"/>
        <w:bidi w:val="0"/>
        <w:spacing w:before="0" w:after="0" w:line="240" w:lineRule="exact"/>
        <w:ind w:left="380" w:right="0" w:firstLine="0"/>
      </w:pPr>
      <w:r>
        <w:rPr>
          <w:lang w:val="en-US" w:eastAsia="en-US" w:bidi="en-US"/>
          <w:sz w:val="24"/>
          <w:szCs w:val="24"/>
          <w:w w:val="100"/>
          <w:spacing w:val="0"/>
          <w:color w:val="000000"/>
          <w:position w:val="0"/>
        </w:rPr>
        <w:t xml:space="preserve">Agar </w:t>
      </w:r>
      <w:r>
        <w:rPr>
          <w:rStyle w:val="CharStyle21"/>
        </w:rPr>
        <w:t>a„</w:t>
      </w:r>
      <w:r>
        <w:rPr>
          <w:lang w:val="en-US" w:eastAsia="en-US" w:bidi="en-US"/>
          <w:sz w:val="24"/>
          <w:szCs w:val="24"/>
          <w:w w:val="100"/>
          <w:spacing w:val="0"/>
          <w:color w:val="000000"/>
          <w:position w:val="0"/>
        </w:rPr>
        <w:t xml:space="preserve"> =</w:t>
        <w:tab/>
        <w:t>va £ &lt; 1 bo'lsa, bu ketma-ketlik cheksiz</w:t>
      </w:r>
    </w:p>
    <w:p>
      <w:pPr>
        <w:pStyle w:val="Style72"/>
        <w:widowControl w:val="0"/>
        <w:keepNext w:val="0"/>
        <w:keepLines w:val="0"/>
        <w:shd w:val="clear" w:color="auto" w:fill="auto"/>
        <w:bidi w:val="0"/>
        <w:jc w:val="left"/>
        <w:spacing w:before="0" w:after="0" w:line="190" w:lineRule="exact"/>
        <w:ind w:left="1500" w:right="0" w:firstLine="0"/>
      </w:pPr>
      <w:r>
        <w:rPr>
          <w:rStyle w:val="CharStyle1139"/>
          <w:b/>
          <w:bCs/>
          <w:i/>
          <w:iCs/>
        </w:rPr>
        <w:t>b</w:t>
      </w:r>
      <w:r>
        <w:rPr>
          <w:rStyle w:val="CharStyle1139"/>
          <w:vertAlign w:val="subscript"/>
          <w:b/>
          <w:bCs/>
          <w:i/>
          <w:iCs/>
        </w:rPr>
        <w:t>t</w:t>
      </w:r>
      <w:r>
        <w:rPr>
          <w:rStyle w:val="CharStyle1139"/>
          <w:b/>
          <w:bCs/>
          <w:i/>
          <w:iCs/>
        </w:rPr>
        <w:t>n +...+b</w:t>
      </w:r>
      <w:r>
        <w:rPr>
          <w:rStyle w:val="CharStyle119"/>
          <w:b/>
          <w:bCs/>
          <w:i w:val="0"/>
          <w:iCs w:val="0"/>
        </w:rPr>
        <w:t>|)</w:t>
      </w:r>
    </w:p>
    <w:p>
      <w:pPr>
        <w:pStyle w:val="Style3"/>
        <w:widowControl w:val="0"/>
        <w:keepNext w:val="0"/>
        <w:keepLines w:val="0"/>
        <w:shd w:val="clear" w:color="auto" w:fill="auto"/>
        <w:bidi w:val="0"/>
        <w:jc w:val="left"/>
        <w:spacing w:before="0" w:after="0" w:line="269" w:lineRule="exact"/>
        <w:ind w:left="0" w:right="0" w:firstLine="0"/>
      </w:pPr>
      <w:r>
        <w:rPr>
          <w:lang w:val="en-US" w:eastAsia="en-US" w:bidi="en-US"/>
          <w:sz w:val="24"/>
          <w:szCs w:val="24"/>
          <w:w w:val="100"/>
          <w:spacing w:val="0"/>
          <w:color w:val="000000"/>
          <w:position w:val="0"/>
        </w:rPr>
        <w:t>kichik.</w:t>
      </w:r>
    </w:p>
    <w:p>
      <w:pPr>
        <w:pStyle w:val="Style3"/>
        <w:widowControl w:val="0"/>
        <w:keepNext w:val="0"/>
        <w:keepLines w:val="0"/>
        <w:shd w:val="clear" w:color="auto" w:fill="auto"/>
        <w:bidi w:val="0"/>
        <w:spacing w:before="0" w:after="0" w:line="269" w:lineRule="exact"/>
        <w:ind w:left="380" w:right="0" w:firstLine="0"/>
      </w:pPr>
      <w:r>
        <w:rPr>
          <w:lang w:val="en-US" w:eastAsia="en-US" w:bidi="en-US"/>
          <w:sz w:val="24"/>
          <w:szCs w:val="24"/>
          <w:w w:val="100"/>
          <w:spacing w:val="0"/>
          <w:color w:val="000000"/>
          <w:position w:val="0"/>
        </w:rPr>
        <w:t>Masalan, umumiy hadi</w:t>
      </w:r>
    </w:p>
    <w:p>
      <w:pPr>
        <w:pStyle w:val="Style8"/>
        <w:widowControl w:val="0"/>
        <w:keepNext w:val="0"/>
        <w:keepLines w:val="0"/>
        <w:shd w:val="clear" w:color="auto" w:fill="auto"/>
        <w:bidi w:val="0"/>
        <w:jc w:val="left"/>
        <w:spacing w:before="0" w:after="0" w:line="269" w:lineRule="exact"/>
        <w:ind w:left="3160" w:right="0" w:firstLine="0"/>
      </w:pPr>
      <w:r>
        <w:rPr>
          <w:lang w:val="en-US" w:eastAsia="en-US" w:bidi="en-US"/>
          <w:w w:val="100"/>
          <w:color w:val="000000"/>
          <w:position w:val="0"/>
        </w:rPr>
        <w:t>3/r-4« + 5</w:t>
      </w:r>
    </w:p>
    <w:p>
      <w:pPr>
        <w:pStyle w:val="Style3"/>
        <w:tabs>
          <w:tab w:leader="hyphen" w:pos="3942" w:val="left"/>
        </w:tabs>
        <w:widowControl w:val="0"/>
        <w:keepNext w:val="0"/>
        <w:keepLines w:val="0"/>
        <w:shd w:val="clear" w:color="auto" w:fill="auto"/>
        <w:bidi w:val="0"/>
        <w:spacing w:before="0" w:after="0" w:line="240" w:lineRule="exact"/>
        <w:ind w:left="2660" w:right="0" w:firstLine="0"/>
      </w:pPr>
      <w:r>
        <w:rPr>
          <w:lang w:val="en-US" w:eastAsia="en-US" w:bidi="en-US"/>
          <w:sz w:val="24"/>
          <w:szCs w:val="24"/>
          <w:w w:val="100"/>
          <w:spacing w:val="0"/>
          <w:color w:val="000000"/>
          <w:position w:val="0"/>
        </w:rPr>
        <w:t>a„ = —i</w:t>
        <w:tab/>
      </w:r>
    </w:p>
    <w:p>
      <w:pPr>
        <w:pStyle w:val="Style72"/>
        <w:widowControl w:val="0"/>
        <w:keepNext w:val="0"/>
        <w:keepLines w:val="0"/>
        <w:shd w:val="clear" w:color="auto" w:fill="auto"/>
        <w:bidi w:val="0"/>
        <w:jc w:val="left"/>
        <w:spacing w:before="0" w:after="0" w:line="190" w:lineRule="exact"/>
        <w:ind w:left="3160" w:right="0" w:firstLine="0"/>
      </w:pPr>
      <w:r>
        <w:rPr>
          <w:rStyle w:val="CharStyle1139"/>
          <w:b/>
          <w:bCs/>
          <w:i/>
          <w:iCs/>
        </w:rPr>
        <w:t>6n</w:t>
      </w:r>
      <w:r>
        <w:rPr>
          <w:rStyle w:val="CharStyle1139"/>
          <w:vertAlign w:val="superscript"/>
          <w:b/>
          <w:bCs/>
          <w:i/>
          <w:iCs/>
        </w:rPr>
        <w:t>2</w:t>
      </w:r>
      <w:r>
        <w:rPr>
          <w:rStyle w:val="CharStyle1139"/>
          <w:b/>
          <w:bCs/>
          <w:i/>
          <w:iCs/>
        </w:rPr>
        <w:t xml:space="preserve"> + 3n-9</w:t>
      </w:r>
    </w:p>
    <w:p>
      <w:pPr>
        <w:pStyle w:val="Style3"/>
        <w:widowControl w:val="0"/>
        <w:keepNext w:val="0"/>
        <w:keepLines w:val="0"/>
        <w:shd w:val="clear" w:color="auto" w:fill="auto"/>
        <w:bidi w:val="0"/>
        <w:jc w:val="left"/>
        <w:spacing w:before="0" w:after="239" w:line="240" w:lineRule="exact"/>
        <w:ind w:left="0" w:right="0" w:firstLine="0"/>
      </w:pPr>
      <w:r>
        <w:rPr>
          <w:lang w:val="en-US" w:eastAsia="en-US" w:bidi="en-US"/>
          <w:sz w:val="24"/>
          <w:szCs w:val="24"/>
          <w:w w:val="100"/>
          <w:spacing w:val="0"/>
          <w:color w:val="000000"/>
          <w:position w:val="0"/>
        </w:rPr>
        <w:t>boigan ketma-ketlik cheksiz kichik.</w:t>
      </w:r>
    </w:p>
    <w:p>
      <w:pPr>
        <w:pStyle w:val="Style8"/>
        <w:widowControl w:val="0"/>
        <w:keepNext w:val="0"/>
        <w:keepLines w:val="0"/>
        <w:shd w:val="clear" w:color="auto" w:fill="auto"/>
        <w:bidi w:val="0"/>
        <w:spacing w:before="0" w:after="0" w:line="190" w:lineRule="exact"/>
        <w:ind w:left="20" w:right="0" w:firstLine="0"/>
        <w:sectPr>
          <w:type w:val="continuous"/>
          <w:pgSz w:w="7853" w:h="11750"/>
          <w:pgMar w:top="244" w:left="560" w:right="558" w:bottom="700" w:header="0" w:footer="3" w:gutter="0"/>
          <w:rtlGutter w:val="0"/>
          <w:cols w:space="720"/>
          <w:noEndnote/>
          <w:docGrid w:linePitch="360"/>
        </w:sectPr>
      </w:pPr>
      <w:r>
        <w:pict>
          <v:shape id="_x0000_s1435" type="#_x0000_t202" style="position:absolute;margin-left:28.2pt;margin-top:19.1pt;width:98.9pt;height:28.1pt;z-index:-125829006;mso-wrap-distance-left:25.7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254" w:lineRule="exact"/>
                    <w:ind w:left="1280" w:right="0" w:hanging="1280"/>
                  </w:pPr>
                  <w:r>
                    <w:rPr>
                      <w:rStyle w:val="CharStyle9"/>
                      <w:b/>
                      <w:bCs/>
                    </w:rPr>
                    <w:t xml:space="preserve">Agar umumiy hadi </w:t>
                  </w:r>
                  <w:r>
                    <w:rPr>
                      <w:rStyle w:val="CharStyle1205"/>
                      <w:b/>
                      <w:bCs/>
                    </w:rPr>
                    <w:t>a</w:t>
                  </w:r>
                  <w:r>
                    <w:rPr>
                      <w:rStyle w:val="CharStyle9"/>
                      <w:vertAlign w:val="subscript"/>
                      <w:b/>
                      <w:bCs/>
                    </w:rPr>
                    <w:t>n</w:t>
                  </w:r>
                  <w:r>
                    <w:rPr>
                      <w:rStyle w:val="CharStyle9"/>
                      <w:b/>
                      <w:bCs/>
                    </w:rPr>
                    <w:t xml:space="preserve">: </w:t>
                  </w:r>
                  <w:r>
                    <w:rPr>
                      <w:rStyle w:val="CharStyle1206"/>
                      <w:b/>
                      <w:bCs/>
                    </w:rPr>
                    <w:t>1</w:t>
                  </w:r>
                </w:p>
              </w:txbxContent>
            </v:textbox>
            <w10:wrap type="topAndBottom" anchorx="margin"/>
          </v:shape>
        </w:pict>
      </w:r>
      <w:r>
        <w:pict>
          <v:shape id="_x0000_s1436" type="#_x0000_t202" style="position:absolute;margin-left:42.6pt;margin-top:40.1pt;width:30.25pt;height:13.7pt;z-index:-125829005;mso-wrap-distance-left:5.pt;mso-wrap-distance-right:5.pt;mso-wrap-distance-bottom:18.2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vertAlign w:val="superscript"/>
                    </w:rPr>
                    <w:t>a</w:t>
                  </w:r>
                  <w:r>
                    <w:rPr>
                      <w:rStyle w:val="CharStyle4"/>
                    </w:rPr>
                    <w:t xml:space="preserve">) </w:t>
                  </w:r>
                  <w:r>
                    <w:rPr>
                      <w:rStyle w:val="CharStyle68"/>
                    </w:rPr>
                    <w:t>a„</w:t>
                  </w:r>
                </w:p>
              </w:txbxContent>
            </v:textbox>
            <w10:wrap type="topAndBottom" anchorx="margin"/>
          </v:shape>
        </w:pict>
      </w:r>
      <w:r>
        <w:pict>
          <v:shape id="_x0000_s1437" type="#_x0000_t202" style="position:absolute;margin-left:83.9pt;margin-top:40.8pt;width:153.6pt;height:17.7pt;z-index:-125829004;mso-wrap-distance-left:5.pt;mso-wrap-distance-right:96.7pt;mso-wrap-distance-bottom:4.85pt;mso-position-horizontal-relative:margin" filled="f" stroked="f">
            <v:textbox style="mso-fit-shape-to-text:t" inset="0,0,0,0">
              <w:txbxContent>
                <w:p>
                  <w:pPr>
                    <w:pStyle w:val="Style8"/>
                    <w:tabs>
                      <w:tab w:leader="none" w:pos="1416" w:val="left"/>
                    </w:tabs>
                    <w:widowControl w:val="0"/>
                    <w:keepNext w:val="0"/>
                    <w:keepLines w:val="0"/>
                    <w:shd w:val="clear" w:color="auto" w:fill="auto"/>
                    <w:bidi w:val="0"/>
                    <w:jc w:val="both"/>
                    <w:spacing w:before="0" w:after="0" w:line="190" w:lineRule="exact"/>
                    <w:ind w:left="0" w:right="0" w:firstLine="0"/>
                  </w:pPr>
                  <w:r>
                    <w:rPr>
                      <w:rStyle w:val="CharStyle1205"/>
                      <w:b/>
                      <w:bCs/>
                    </w:rPr>
                    <w:t>n</w:t>
                  </w:r>
                  <w:r>
                    <w:rPr>
                      <w:rStyle w:val="CharStyle1205"/>
                      <w:vertAlign w:val="superscript"/>
                      <w:b/>
                      <w:bCs/>
                    </w:rPr>
                    <w:t>2</w:t>
                  </w:r>
                  <w:r>
                    <w:rPr>
                      <w:rStyle w:val="CharStyle1205"/>
                      <w:b/>
                      <w:bCs/>
                    </w:rPr>
                    <w:t>+3</w:t>
                  </w:r>
                  <w:r>
                    <w:rPr>
                      <w:rStyle w:val="CharStyle9"/>
                      <w:b/>
                      <w:bCs/>
                    </w:rPr>
                    <w:t xml:space="preserve"> ’ </w:t>
                  </w:r>
                  <w:r>
                    <w:rPr>
                      <w:rStyle w:val="CharStyle9"/>
                      <w:vertAlign w:val="superscript"/>
                      <w:b/>
                      <w:bCs/>
                    </w:rPr>
                    <w:t>b)</w:t>
                  </w:r>
                  <w:r>
                    <w:rPr>
                      <w:rStyle w:val="CharStyle9"/>
                      <w:b/>
                      <w:bCs/>
                    </w:rPr>
                    <w:tab/>
                    <w:t xml:space="preserve">3" ’ </w:t>
                  </w:r>
                  <w:r>
                    <w:rPr>
                      <w:rStyle w:val="CharStyle9"/>
                      <w:vertAlign w:val="superscript"/>
                      <w:b/>
                      <w:bCs/>
                    </w:rPr>
                    <w:t>d) fl</w:t>
                  </w:r>
                  <w:r>
                    <w:rPr>
                      <w:rStyle w:val="CharStyle9"/>
                      <w:b/>
                      <w:bCs/>
                    </w:rPr>
                    <w:t>" 2”+3"</w:t>
                  </w:r>
                </w:p>
              </w:txbxContent>
            </v:textbox>
            <w10:wrap type="topAndBottom" anchorx="margin"/>
          </v:shape>
        </w:pict>
      </w:r>
      <w:r>
        <w:pict>
          <v:shape id="_x0000_s1438" type="#_x0000_t202" style="position:absolute;margin-left:82.95pt;margin-top:63.35pt;width:26.4pt;height:13.4pt;z-index:-125829003;mso-wrap-distance-left:5.pt;mso-wrap-distance-right: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1207"/>
                      <w:b/>
                      <w:bCs/>
                      <w:i/>
                      <w:iCs/>
                    </w:rPr>
                    <w:t>n</w:t>
                  </w:r>
                  <w:r>
                    <w:rPr>
                      <w:rStyle w:val="CharStyle1207"/>
                      <w:vertAlign w:val="superscript"/>
                      <w:b/>
                      <w:bCs/>
                      <w:i/>
                      <w:iCs/>
                    </w:rPr>
                    <w:t>2</w:t>
                  </w:r>
                  <w:r>
                    <w:rPr>
                      <w:rStyle w:val="CharStyle1207"/>
                      <w:b/>
                      <w:bCs/>
                      <w:i/>
                      <w:iCs/>
                    </w:rPr>
                    <w:t>+4</w:t>
                  </w:r>
                </w:p>
              </w:txbxContent>
            </v:textbox>
            <w10:wrap type="topAndBottom" anchorx="margin"/>
          </v:shape>
        </w:pict>
      </w:r>
      <w:r>
        <w:pict>
          <v:shape id="_x0000_s1439" type="#_x0000_t202" style="position:absolute;margin-left:160.7pt;margin-top:62.8pt;width:9.6pt;height:13.9pt;z-index:-125829002;mso-wrap-distance-left:5.pt;mso-wrap-distance-right:5.pt;mso-position-horizontal-relative:margin" filled="f" stroked="f">
            <v:textbox style="mso-fit-shape-to-text:t" inset="0,0,0,0">
              <w:txbxContent>
                <w:p>
                  <w:pPr>
                    <w:pStyle w:val="Style364"/>
                    <w:widowControl w:val="0"/>
                    <w:keepNext w:val="0"/>
                    <w:keepLines w:val="0"/>
                    <w:shd w:val="clear" w:color="auto" w:fill="auto"/>
                    <w:bidi w:val="0"/>
                    <w:jc w:val="left"/>
                    <w:spacing w:before="0" w:after="0" w:line="230" w:lineRule="exact"/>
                    <w:ind w:left="0" w:right="0" w:firstLine="0"/>
                  </w:pPr>
                  <w:r>
                    <w:rPr>
                      <w:rStyle w:val="CharStyle1181"/>
                      <w:b/>
                      <w:bCs/>
                    </w:rPr>
                    <w:t>1</w:t>
                  </w:r>
                </w:p>
              </w:txbxContent>
            </v:textbox>
            <w10:wrap type="topAndBottom" anchorx="margin"/>
          </v:shape>
        </w:pict>
      </w:r>
      <w:r>
        <w:pict>
          <v:shape id="_x0000_s1440" type="#_x0000_t202" style="position:absolute;margin-left:42.6pt;margin-top:72.pt;width:144.5pt;height:12.95pt;z-index:-125829001;mso-wrap-distance-left:5.pt;mso-wrap-distance-right:5.pt;mso-position-horizontal-relative:margin" filled="f" stroked="f">
            <v:textbox style="mso-fit-shape-to-text:t" inset="0,0,0,0">
              <w:txbxContent>
                <w:p>
                  <w:pPr>
                    <w:pStyle w:val="Style169"/>
                    <w:tabs>
                      <w:tab w:leader="none" w:pos="2448" w:val="left"/>
                    </w:tabs>
                    <w:widowControl w:val="0"/>
                    <w:keepNext w:val="0"/>
                    <w:keepLines w:val="0"/>
                    <w:shd w:val="clear" w:color="auto" w:fill="auto"/>
                    <w:bidi w:val="0"/>
                    <w:jc w:val="both"/>
                    <w:spacing w:before="0" w:after="0" w:line="240" w:lineRule="exact"/>
                    <w:ind w:left="0" w:right="0" w:firstLine="0"/>
                  </w:pPr>
                  <w:r>
                    <w:rPr>
                      <w:rStyle w:val="CharStyle1208"/>
                      <w:vertAlign w:val="superscript"/>
                    </w:rPr>
                    <w:t>e</w:t>
                  </w:r>
                  <w:r>
                    <w:rPr>
                      <w:rStyle w:val="CharStyle1208"/>
                    </w:rPr>
                    <w:t xml:space="preserve">) </w:t>
                  </w:r>
                  <w:r>
                    <w:rPr>
                      <w:rStyle w:val="CharStyle1209"/>
                      <w:vertAlign w:val="superscript"/>
                    </w:rPr>
                    <w:t>a</w:t>
                  </w:r>
                  <w:r>
                    <w:rPr>
                      <w:rStyle w:val="CharStyle1209"/>
                    </w:rPr>
                    <w:t>n</w:t>
                  </w:r>
                  <w:r>
                    <w:rPr>
                      <w:rStyle w:val="CharStyle1208"/>
                    </w:rPr>
                    <w:t xml:space="preserve"> 4 , ,c ’ </w:t>
                  </w:r>
                  <w:r>
                    <w:rPr>
                      <w:rStyle w:val="CharStyle1210"/>
                    </w:rPr>
                    <w:t>B</w:t>
                    <w:tab/>
                  </w:r>
                  <w:r>
                    <w:rPr>
                      <w:rStyle w:val="CharStyle1209"/>
                    </w:rPr>
                    <w:t>-in</w:t>
                  </w:r>
                  <w:r>
                    <w:rPr>
                      <w:rStyle w:val="CharStyle1208"/>
                    </w:rPr>
                    <w:t xml:space="preserve"> &gt;</w:t>
                  </w:r>
                </w:p>
              </w:txbxContent>
            </v:textbox>
            <w10:wrap type="topAndBottom" anchorx="margin"/>
          </v:shape>
        </w:pict>
      </w:r>
      <w:r>
        <w:pict>
          <v:shape id="_x0000_s1441" type="#_x0000_t202" style="position:absolute;margin-left:196.7pt;margin-top:70.65pt;width:41.3pt;height:12.35pt;z-index:-125829000;mso-wrap-distance-left:5.pt;mso-wrap-distance-right: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123"/>
                      <w:b/>
                      <w:bCs/>
                      <w:i w:val="0"/>
                      <w:iCs w:val="0"/>
                    </w:rPr>
                    <w:t xml:space="preserve">g) </w:t>
                  </w:r>
                  <w:r>
                    <w:rPr>
                      <w:rStyle w:val="CharStyle1207"/>
                      <w:b/>
                      <w:bCs/>
                      <w:i/>
                      <w:iCs/>
                    </w:rPr>
                    <w:t>o</w:t>
                  </w:r>
                  <w:r>
                    <w:rPr>
                      <w:rStyle w:val="CharStyle1207"/>
                      <w:vertAlign w:val="subscript"/>
                      <w:b/>
                      <w:bCs/>
                      <w:i/>
                      <w:iCs/>
                    </w:rPr>
                    <w:t>n</w:t>
                  </w:r>
                  <w:r>
                    <w:rPr>
                      <w:rStyle w:val="CharStyle1207"/>
                      <w:b/>
                      <w:bCs/>
                      <w:i/>
                      <w:iCs/>
                    </w:rPr>
                    <w:t xml:space="preserve"> =</w:t>
                  </w:r>
                </w:p>
              </w:txbxContent>
            </v:textbox>
            <w10:wrap type="topAndBottom" anchorx="margin"/>
          </v:shape>
        </w:pict>
      </w:r>
      <w:r>
        <w:pict>
          <v:shape id="_x0000_s1442" type="#_x0000_t202" style="position:absolute;margin-left:0.4pt;margin-top:73.8pt;width:237.6pt;height:33.35pt;z-index:-125828999;mso-wrap-distance-left:5.pt;mso-wrap-distance-right:5.pt;mso-wrap-distance-bottom:10.95pt;mso-position-horizontal-relative:margin" filled="f" stroked="f">
            <v:textbox style="mso-fit-shape-to-text:t" inset="0,0,0,0">
              <w:txbxContent>
                <w:p>
                  <w:pPr>
                    <w:pStyle w:val="Style16"/>
                    <w:tabs>
                      <w:tab w:leader="none" w:pos="2683" w:val="left"/>
                      <w:tab w:leader="none" w:pos="3058" w:val="left"/>
                    </w:tabs>
                    <w:widowControl w:val="0"/>
                    <w:keepNext w:val="0"/>
                    <w:keepLines w:val="0"/>
                    <w:shd w:val="clear" w:color="auto" w:fill="auto"/>
                    <w:bidi w:val="0"/>
                    <w:jc w:val="both"/>
                    <w:spacing w:before="0" w:after="0" w:line="326" w:lineRule="exact"/>
                    <w:ind w:left="1680" w:right="0" w:firstLine="0"/>
                  </w:pPr>
                  <w:r>
                    <w:rPr>
                      <w:rStyle w:val="CharStyle69"/>
                      <w:i/>
                      <w:iCs/>
                    </w:rPr>
                    <w:t>n*+l6’"</w:t>
                    <w:tab/>
                    <w:t>"</w:t>
                    <w:tab/>
                    <w:t>n</w:t>
                  </w:r>
                  <w:r>
                    <w:rPr>
                      <w:rStyle w:val="CharStyle69"/>
                      <w:vertAlign w:val="superscript"/>
                      <w:i/>
                      <w:iCs/>
                    </w:rPr>
                    <w:t>l</w:t>
                  </w:r>
                  <w:r>
                    <w:rPr>
                      <w:rStyle w:val="CharStyle69"/>
                      <w:i/>
                      <w:iCs/>
                    </w:rPr>
                    <w:t>+2"</w:t>
                  </w:r>
                </w:p>
                <w:p>
                  <w:pPr>
                    <w:pStyle w:val="Style8"/>
                    <w:widowControl w:val="0"/>
                    <w:keepNext w:val="0"/>
                    <w:keepLines w:val="0"/>
                    <w:shd w:val="clear" w:color="auto" w:fill="auto"/>
                    <w:bidi w:val="0"/>
                    <w:jc w:val="left"/>
                    <w:spacing w:before="0" w:after="0" w:line="326" w:lineRule="exact"/>
                    <w:ind w:left="0" w:right="0" w:firstLine="0"/>
                  </w:pPr>
                  <w:r>
                    <w:rPr>
                      <w:rStyle w:val="CharStyle9"/>
                      <w:b/>
                      <w:bCs/>
                    </w:rPr>
                    <w:t>bo'lsa, ketma-ketlikning cheksiz kichikligini isbotlang.</w:t>
                  </w:r>
                </w:p>
              </w:txbxContent>
            </v:textbox>
            <w10:wrap type="topAndBottom" anchorx="margin"/>
          </v:shape>
        </w:pict>
      </w:r>
      <w:r>
        <w:pict>
          <v:shape id="_x0000_s1443" type="#_x0000_t202" style="position:absolute;margin-left:238.45pt;margin-top:64.4pt;width:13.9pt;height:24.8pt;z-index:-125828998;mso-wrap-distance-left:42.35pt;mso-wrap-distance-right:81.85pt;mso-wrap-distance-bottom:24.1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1207"/>
                      <w:b/>
                      <w:bCs/>
                      <w:i/>
                      <w:iCs/>
                    </w:rPr>
                    <w:t>n</w:t>
                  </w:r>
                </w:p>
                <w:p>
                  <w:pPr>
                    <w:pStyle w:val="Style1211"/>
                    <w:widowControl w:val="0"/>
                    <w:keepNext w:val="0"/>
                    <w:keepLines w:val="0"/>
                    <w:shd w:val="clear" w:color="auto" w:fill="auto"/>
                    <w:bidi w:val="0"/>
                    <w:jc w:val="left"/>
                    <w:spacing w:before="0" w:after="0" w:line="160" w:lineRule="exact"/>
                    <w:ind w:left="0" w:right="0" w:firstLine="0"/>
                  </w:pPr>
                  <w:r>
                    <w:rPr>
                      <w:lang w:val="en-US" w:eastAsia="en-US" w:bidi="en-US"/>
                      <w:spacing w:val="0"/>
                      <w:color w:val="000000"/>
                      <w:position w:val="0"/>
                    </w:rPr>
                    <w:t>To"</w:t>
                  </w:r>
                </w:p>
              </w:txbxContent>
            </v:textbox>
            <w10:wrap type="topAndBottom" anchorx="margin"/>
          </v:shape>
        </w:pict>
      </w:r>
      <w:r>
        <w:pict>
          <v:shape id="_x0000_s1444" type="#_x0000_t202" style="position:absolute;margin-left:17.2pt;margin-top:116.9pt;width:225.1pt;height:15.6pt;z-index:-125828997;mso-wrap-distance-left:14.65pt;mso-wrap-distance-right:5.pt;mso-wrap-distance-bottom:5.3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 xml:space="preserve">3.4. Ketma-ketlik limiti. Umumiy hadi </w:t>
                  </w:r>
                  <w:r>
                    <w:rPr>
                      <w:rStyle w:val="CharStyle68"/>
                    </w:rPr>
                    <w:t>a</w:t>
                  </w:r>
                  <w:r>
                    <w:rPr>
                      <w:rStyle w:val="CharStyle68"/>
                      <w:vertAlign w:val="subscript"/>
                    </w:rPr>
                    <w:t>n</w:t>
                  </w:r>
                  <w:r>
                    <w:rPr>
                      <w:rStyle w:val="CharStyle68"/>
                    </w:rPr>
                    <w:t xml:space="preserve"> =</w:t>
                  </w:r>
                </w:p>
              </w:txbxContent>
            </v:textbox>
            <w10:wrap type="topAndBottom" anchorx="margin"/>
          </v:shape>
        </w:pict>
      </w:r>
      <w:r>
        <w:pict>
          <v:shape id="_x0000_s1445" type="#_x0000_t202" style="position:absolute;margin-left:243.75pt;margin-top:109.65pt;width:24.5pt;height:30.25pt;z-index:-125828996;mso-wrap-distance-left:20.75pt;mso-wrap-distance-right:5.pt;mso-position-horizontal-relative:margin" filled="f" stroked="f">
            <v:textbox style="mso-fit-shape-to-text:t" inset="0,0,0,0">
              <w:txbxContent>
                <w:p>
                  <w:pPr>
                    <w:pStyle w:val="Style72"/>
                    <w:widowControl w:val="0"/>
                    <w:keepNext w:val="0"/>
                    <w:keepLines w:val="0"/>
                    <w:shd w:val="clear" w:color="auto" w:fill="auto"/>
                    <w:bidi w:val="0"/>
                    <w:jc w:val="both"/>
                    <w:spacing w:before="0" w:after="0" w:line="259" w:lineRule="exact"/>
                    <w:ind w:left="0" w:right="0" w:firstLine="0"/>
                  </w:pPr>
                  <w:r>
                    <w:rPr>
                      <w:rStyle w:val="CharStyle1207"/>
                      <w:b/>
                      <w:bCs/>
                      <w:i/>
                      <w:iCs/>
                    </w:rPr>
                    <w:t>rr+9 n</w:t>
                  </w:r>
                  <w:r>
                    <w:rPr>
                      <w:rStyle w:val="CharStyle1207"/>
                      <w:vertAlign w:val="superscript"/>
                      <w:b/>
                      <w:bCs/>
                      <w:i/>
                      <w:iCs/>
                    </w:rPr>
                    <w:t>2</w:t>
                  </w:r>
                  <w:r>
                    <w:rPr>
                      <w:rStyle w:val="CharStyle1207"/>
                      <w:b/>
                      <w:bCs/>
                      <w:i/>
                      <w:iCs/>
                    </w:rPr>
                    <w:t>+</w:t>
                  </w:r>
                  <w:r>
                    <w:rPr>
                      <w:rStyle w:val="CharStyle123"/>
                      <w:b/>
                      <w:bCs/>
                      <w:i w:val="0"/>
                      <w:iCs w:val="0"/>
                    </w:rPr>
                    <w:t xml:space="preserve"> 4</w:t>
                  </w:r>
                </w:p>
              </w:txbxContent>
            </v:textbox>
            <w10:wrap type="topAndBottom" anchorx="margin"/>
          </v:shape>
        </w:pict>
      </w:r>
      <w:r>
        <w:pict>
          <v:shape id="_x0000_s1446" type="#_x0000_t202" style="position:absolute;margin-left:270.15pt;margin-top:117.1pt;width:65.75pt;height:15.15pt;z-index:-125828995;mso-wrap-distance-left:42.35pt;mso-wrap-distance-right:5.pt;mso-wrap-distance-bottom:5.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bo‘lgan ket</w:t>
                    <w:softHyphen/>
                  </w:r>
                </w:p>
              </w:txbxContent>
            </v:textbox>
            <w10:wrap type="topAndBottom" anchorx="margin"/>
          </v:shape>
        </w:pict>
      </w:r>
      <w:r>
        <w:pict>
          <v:shape id="_x0000_s1447" type="#_x0000_t202" style="position:absolute;margin-left:0.85pt;margin-top:136.3pt;width:323.05pt;height:13.7pt;z-index:-125828994;mso-wrap-distance-left:5.pt;mso-wrap-distance-right:10.3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ma-ketlik cheksiz kichik emas. Ammo uning umumiy hadini</w:t>
                  </w:r>
                </w:p>
              </w:txbxContent>
            </v:textbox>
            <w10:wrap type="topAndBottom" anchorx="margin"/>
          </v:shape>
        </w:pict>
      </w:r>
      <w:r>
        <w:rPr>
          <w:lang w:val="en-US" w:eastAsia="en-US" w:bidi="en-US"/>
          <w:w w:val="100"/>
          <w:color w:val="000000"/>
          <w:position w:val="0"/>
        </w:rPr>
        <w:t>SAVOL VA TOPSHIRIQLAR</w:t>
      </w:r>
    </w:p>
    <w:p>
      <w:pPr>
        <w:widowControl w:val="0"/>
        <w:rPr>
          <w:sz w:val="2"/>
          <w:szCs w:val="2"/>
        </w:rPr>
      </w:pPr>
      <w:r>
        <w:pict>
          <v:shape id="_x0000_s1448" type="#_x0000_t202" style="position:static;width:392.65pt;height:7.3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4" w:left="0" w:right="0" w:bottom="700" w:header="0" w:footer="3" w:gutter="0"/>
          <w:rtlGutter w:val="0"/>
          <w:cols w:space="720"/>
          <w:noEndnote/>
          <w:docGrid w:linePitch="360"/>
        </w:sectPr>
      </w:pPr>
    </w:p>
    <w:p>
      <w:pPr>
        <w:pStyle w:val="Style72"/>
        <w:widowControl w:val="0"/>
        <w:keepNext w:val="0"/>
        <w:keepLines w:val="0"/>
        <w:shd w:val="clear" w:color="auto" w:fill="auto"/>
        <w:bidi w:val="0"/>
        <w:jc w:val="both"/>
        <w:spacing w:before="0" w:after="81" w:line="190" w:lineRule="exact"/>
        <w:ind w:left="0" w:right="0" w:firstLine="0"/>
      </w:pPr>
      <w:r>
        <w:pict>
          <v:shape id="_x0000_s1449" type="#_x0000_t202" style="position:absolute;margin-left:158.95pt;margin-top:-12.pt;width:19.2pt;height:15.15pt;z-index:-125828993;mso-wrap-distance-left:5.pt;mso-wrap-distance-right:5.pt;mso-wrap-distance-bottom:1.2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1174"/>
                    </w:rPr>
                    <w:t>1</w:t>
                  </w:r>
                  <w:r>
                    <w:rPr>
                      <w:rStyle w:val="CharStyle4"/>
                    </w:rPr>
                    <w:t xml:space="preserve"> +</w:t>
                  </w:r>
                </w:p>
              </w:txbxContent>
            </v:textbox>
            <w10:wrap type="square" side="right" anchorx="margin"/>
          </v:shape>
        </w:pict>
      </w:r>
      <w:r>
        <w:rPr>
          <w:rStyle w:val="CharStyle1139"/>
          <w:b/>
          <w:bCs/>
          <w:i/>
          <w:iCs/>
        </w:rPr>
        <w:t>r+4</w:t>
      </w:r>
    </w:p>
    <w:p>
      <w:pPr>
        <w:pStyle w:val="Style3"/>
        <w:widowControl w:val="0"/>
        <w:keepNext w:val="0"/>
        <w:keepLines w:val="0"/>
        <w:shd w:val="clear" w:color="auto" w:fill="auto"/>
        <w:bidi w:val="0"/>
        <w:spacing w:before="0" w:after="0" w:line="355" w:lineRule="exact"/>
        <w:ind w:left="0" w:right="0" w:firstLine="0"/>
      </w:pPr>
      <w:r>
        <w:rPr>
          <w:lang w:val="en-US" w:eastAsia="en-US" w:bidi="en-US"/>
          <w:sz w:val="24"/>
          <w:szCs w:val="24"/>
          <w:w w:val="100"/>
          <w:spacing w:val="0"/>
          <w:color w:val="000000"/>
          <w:position w:val="0"/>
        </w:rPr>
        <w:t xml:space="preserve">ko'rinishida yozish mumkin, ya’ni </w:t>
      </w:r>
      <w:r>
        <w:rPr>
          <w:rStyle w:val="CharStyle1143"/>
        </w:rPr>
        <w:t>1</w:t>
      </w:r>
      <w:r>
        <w:rPr>
          <w:lang w:val="en-US" w:eastAsia="en-US" w:bidi="en-US"/>
          <w:sz w:val="24"/>
          <w:szCs w:val="24"/>
          <w:w w:val="100"/>
          <w:spacing w:val="0"/>
          <w:color w:val="000000"/>
          <w:position w:val="0"/>
        </w:rPr>
        <w:t xml:space="preserve"> va cheksiz kichik</w:t>
      </w:r>
    </w:p>
    <w:p>
      <w:pPr>
        <w:pStyle w:val="Style3"/>
        <w:widowControl w:val="0"/>
        <w:keepNext w:val="0"/>
        <w:keepLines w:val="0"/>
        <w:shd w:val="clear" w:color="auto" w:fill="auto"/>
        <w:bidi w:val="0"/>
        <w:spacing w:before="0" w:after="0" w:line="355" w:lineRule="exact"/>
        <w:ind w:left="0" w:right="0" w:firstLine="0"/>
      </w:pPr>
      <w:r>
        <w:rPr>
          <w:lang w:val="en-US" w:eastAsia="en-US" w:bidi="en-US"/>
          <w:sz w:val="24"/>
          <w:szCs w:val="24"/>
          <w:w w:val="100"/>
          <w:spacing w:val="0"/>
          <w:color w:val="000000"/>
          <w:position w:val="0"/>
        </w:rPr>
        <w:t xml:space="preserve">ketma-ketlik yig‘indisi ko‘rinishida. Shuning uchun </w:t>
      </w:r>
      <w:r>
        <w:rPr>
          <w:rStyle w:val="CharStyle21"/>
        </w:rPr>
        <w:t>n</w:t>
      </w:r>
      <w:r>
        <w:rPr>
          <w:lang w:val="en-US" w:eastAsia="en-US" w:bidi="en-US"/>
          <w:sz w:val="24"/>
          <w:szCs w:val="24"/>
          <w:w w:val="100"/>
          <w:spacing w:val="0"/>
          <w:color w:val="000000"/>
          <w:position w:val="0"/>
        </w:rPr>
        <w:t xml:space="preserve"> nomerning</w:t>
      </w:r>
    </w:p>
    <w:p>
      <w:pPr>
        <w:pStyle w:val="Style3"/>
        <w:widowControl w:val="0"/>
        <w:keepNext w:val="0"/>
        <w:keepLines w:val="0"/>
        <w:shd w:val="clear" w:color="auto" w:fill="auto"/>
        <w:bidi w:val="0"/>
        <w:spacing w:before="0" w:after="0" w:line="355" w:lineRule="exact"/>
        <w:ind w:left="0" w:right="0" w:firstLine="0"/>
      </w:pPr>
      <w:r>
        <w:rPr>
          <w:lang w:val="en-US" w:eastAsia="en-US" w:bidi="en-US"/>
          <w:sz w:val="24"/>
          <w:szCs w:val="24"/>
          <w:w w:val="100"/>
          <w:spacing w:val="0"/>
          <w:color w:val="000000"/>
          <w:position w:val="0"/>
        </w:rPr>
        <w:t xml:space="preserve">yetarlicha katta qiymatlarida </w:t>
      </w:r>
      <w:r>
        <w:rPr>
          <w:rStyle w:val="CharStyle21"/>
        </w:rPr>
        <w:t>~r—</w:t>
      </w:r>
      <w:r>
        <w:rPr>
          <w:lang w:val="en-US" w:eastAsia="en-US" w:bidi="en-US"/>
          <w:sz w:val="24"/>
          <w:szCs w:val="24"/>
          <w:w w:val="100"/>
          <w:spacing w:val="0"/>
          <w:color w:val="000000"/>
          <w:position w:val="0"/>
        </w:rPr>
        <w:t xml:space="preserve"> «tuzatma» moduli juda kichik</w:t>
      </w:r>
    </w:p>
    <w:p>
      <w:pPr>
        <w:pStyle w:val="Style3"/>
        <w:widowControl w:val="0"/>
        <w:keepNext w:val="0"/>
        <w:keepLines w:val="0"/>
        <w:shd w:val="clear" w:color="auto" w:fill="auto"/>
        <w:bidi w:val="0"/>
        <w:spacing w:before="0" w:after="195" w:line="259" w:lineRule="exact"/>
        <w:ind w:left="0" w:right="0" w:firstLine="0"/>
      </w:pPr>
      <w:r>
        <w:rPr>
          <w:lang w:val="en-US" w:eastAsia="en-US" w:bidi="en-US"/>
          <w:sz w:val="24"/>
          <w:szCs w:val="24"/>
          <w:w w:val="100"/>
          <w:spacing w:val="0"/>
          <w:color w:val="000000"/>
          <w:position w:val="0"/>
        </w:rPr>
        <w:t xml:space="preserve">bo'ladi, bu esa ketma-ketlikning hadlari </w:t>
      </w:r>
      <w:r>
        <w:rPr>
          <w:rStyle w:val="CharStyle1143"/>
        </w:rPr>
        <w:t>1</w:t>
      </w:r>
      <w:r>
        <w:rPr>
          <w:lang w:val="en-US" w:eastAsia="en-US" w:bidi="en-US"/>
          <w:sz w:val="24"/>
          <w:szCs w:val="24"/>
          <w:w w:val="100"/>
          <w:spacing w:val="0"/>
          <w:color w:val="000000"/>
          <w:position w:val="0"/>
        </w:rPr>
        <w:t xml:space="preserve"> dan juda kam farq qiluvchi sonlar boiishini bildiradi. Bunda ketma-ketlik limiti 1 ga teng deyiladi va</w:t>
      </w:r>
    </w:p>
    <w:p>
      <w:pPr>
        <w:pStyle w:val="Style3"/>
        <w:widowControl w:val="0"/>
        <w:keepNext w:val="0"/>
        <w:keepLines w:val="0"/>
        <w:shd w:val="clear" w:color="auto" w:fill="auto"/>
        <w:bidi w:val="0"/>
        <w:jc w:val="center"/>
        <w:spacing w:before="0" w:after="0" w:line="240" w:lineRule="exact"/>
        <w:ind w:left="0" w:right="0" w:firstLine="0"/>
      </w:pPr>
      <w:r>
        <w:rPr>
          <w:lang w:val="en-US" w:eastAsia="en-US" w:bidi="en-US"/>
          <w:sz w:val="24"/>
          <w:szCs w:val="24"/>
          <w:w w:val="100"/>
          <w:spacing w:val="0"/>
          <w:color w:val="000000"/>
          <w:position w:val="0"/>
        </w:rPr>
        <w:t xml:space="preserve">lim — = </w:t>
      </w:r>
      <w:r>
        <w:rPr>
          <w:rStyle w:val="CharStyle1143"/>
        </w:rPr>
        <w:t>1</w:t>
      </w:r>
    </w:p>
    <w:p>
      <w:pPr>
        <w:pStyle w:val="Style72"/>
        <w:widowControl w:val="0"/>
        <w:keepNext w:val="0"/>
        <w:keepLines w:val="0"/>
        <w:shd w:val="clear" w:color="auto" w:fill="auto"/>
        <w:bidi w:val="0"/>
        <w:jc w:val="center"/>
        <w:spacing w:before="0" w:after="98" w:line="190" w:lineRule="exact"/>
        <w:ind w:left="0" w:right="0" w:firstLine="0"/>
      </w:pPr>
      <w:r>
        <w:rPr>
          <w:rStyle w:val="CharStyle1139"/>
          <w:b/>
          <w:bCs/>
          <w:i/>
          <w:iCs/>
        </w:rPr>
        <w:t>n +4</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deb yoziladi (lim — qisqartirilgan, lotincha limes — «chegara», «limit» ma’noni anglatadi).</w:t>
      </w:r>
    </w:p>
    <w:p>
      <w:pPr>
        <w:pStyle w:val="Style16"/>
        <w:widowControl w:val="0"/>
        <w:keepNext w:val="0"/>
        <w:keepLines w:val="0"/>
        <w:shd w:val="clear" w:color="auto" w:fill="auto"/>
        <w:bidi w:val="0"/>
        <w:jc w:val="both"/>
        <w:spacing w:before="0" w:after="0" w:line="259" w:lineRule="exact"/>
        <w:ind w:left="0" w:right="0" w:firstLine="380"/>
      </w:pPr>
      <w:r>
        <w:rPr>
          <w:rStyle w:val="CharStyle41"/>
          <w:i w:val="0"/>
          <w:iCs w:val="0"/>
        </w:rPr>
        <w:t xml:space="preserve">7-t a ’ r i f. </w:t>
      </w:r>
      <w:r>
        <w:rPr>
          <w:lang w:val="en-US" w:eastAsia="en-US" w:bidi="en-US"/>
          <w:sz w:val="24"/>
          <w:szCs w:val="24"/>
          <w:w w:val="100"/>
          <w:spacing w:val="0"/>
          <w:color w:val="000000"/>
          <w:position w:val="0"/>
        </w:rPr>
        <w:t>Umuman, agar umumiy hadi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 a bo ‘Igan ket</w:t>
        <w:softHyphen/>
        <w:t>ma-ketlik cheksiz kichik bo‘Isa, a</w:t>
      </w:r>
      <w:r>
        <w:rPr>
          <w:lang w:val="en-US" w:eastAsia="en-US" w:bidi="en-US"/>
          <w:vertAlign w:val="subscript"/>
          <w:sz w:val="24"/>
          <w:szCs w:val="24"/>
          <w:w w:val="100"/>
          <w:spacing w:val="0"/>
          <w:color w:val="000000"/>
          <w:position w:val="0"/>
        </w:rPr>
        <w:t>p</w:t>
      </w:r>
      <w:r>
        <w:rPr>
          <w:lang w:val="en-US" w:eastAsia="en-US" w:bidi="en-US"/>
          <w:sz w:val="24"/>
          <w:szCs w:val="24"/>
          <w:w w:val="100"/>
          <w:spacing w:val="0"/>
          <w:color w:val="000000"/>
          <w:position w:val="0"/>
        </w:rPr>
        <w:t xml:space="preserve"> a</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 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 ketma-ketlik a limitga ega deyiladi va</w:t>
      </w:r>
      <w:r>
        <w:rPr>
          <w:rStyle w:val="CharStyle41"/>
          <w:i w:val="0"/>
          <w:iCs w:val="0"/>
        </w:rPr>
        <w:t xml:space="preserve"> lim </w:t>
      </w:r>
      <w:r>
        <w:rPr>
          <w:lang w:val="en-US" w:eastAsia="en-US" w:bidi="en-US"/>
          <w:sz w:val="24"/>
          <w:szCs w:val="24"/>
          <w:w w:val="100"/>
          <w:spacing w:val="0"/>
          <w:color w:val="000000"/>
          <w:position w:val="0"/>
        </w:rPr>
        <w:t>a„ = a deb yoziladi.</w:t>
      </w:r>
    </w:p>
    <w:p>
      <w:pPr>
        <w:pStyle w:val="Style72"/>
        <w:widowControl w:val="0"/>
        <w:keepNext w:val="0"/>
        <w:keepLines w:val="0"/>
        <w:shd w:val="clear" w:color="auto" w:fill="auto"/>
        <w:bidi w:val="0"/>
        <w:jc w:val="left"/>
        <w:spacing w:before="0" w:after="0" w:line="190" w:lineRule="exact"/>
        <w:ind w:left="2460" w:right="0" w:firstLine="0"/>
      </w:pPr>
      <w:r>
        <w:rPr>
          <w:rStyle w:val="CharStyle1139"/>
          <w:b/>
          <w:bCs/>
          <w:i/>
          <w:iCs/>
        </w:rPr>
        <w:t>n—</w:t>
      </w:r>
    </w:p>
    <w:p>
      <w:pPr>
        <w:pStyle w:val="Style3"/>
        <w:widowControl w:val="0"/>
        <w:keepNext w:val="0"/>
        <w:keepLines w:val="0"/>
        <w:shd w:val="clear" w:color="auto" w:fill="auto"/>
        <w:bidi w:val="0"/>
        <w:spacing w:before="0" w:after="235" w:line="259" w:lineRule="exact"/>
        <w:ind w:left="0" w:right="0" w:firstLine="380"/>
      </w:pPr>
      <w:r>
        <w:rPr>
          <w:lang w:val="en-US" w:eastAsia="en-US" w:bidi="en-US"/>
          <w:sz w:val="24"/>
          <w:szCs w:val="24"/>
          <w:w w:val="100"/>
          <w:spacing w:val="0"/>
          <w:color w:val="000000"/>
          <w:position w:val="0"/>
        </w:rPr>
        <w:t xml:space="preserve">Xususan, cheksiz kichik </w:t>
      </w:r>
      <w:r>
        <w:rPr>
          <w:rStyle w:val="CharStyle21"/>
        </w:rPr>
        <w:t>a</w:t>
      </w:r>
      <w:r>
        <w:rPr>
          <w:rStyle w:val="CharStyle21"/>
          <w:vertAlign w:val="subscript"/>
        </w:rPr>
        <w:t>v</w:t>
      </w:r>
      <w:r>
        <w:rPr>
          <w:rStyle w:val="CharStyle21"/>
        </w:rPr>
        <w:t xml:space="preserve"> a</w:t>
      </w:r>
      <w:r>
        <w:rPr>
          <w:rStyle w:val="CharStyle21"/>
          <w:vertAlign w:val="subscript"/>
        </w:rPr>
        <w:t>2</w:t>
      </w:r>
      <w:r>
        <w:rPr>
          <w:rStyle w:val="CharStyle21"/>
        </w:rPr>
        <w:t>, ..., a</w:t>
      </w:r>
      <w:r>
        <w:rPr>
          <w:rStyle w:val="CharStyle21"/>
          <w:vertAlign w:val="subscript"/>
        </w:rPr>
        <w:t>n</w:t>
      </w:r>
      <w:r>
        <w:rPr>
          <w:rStyle w:val="CharStyle21"/>
        </w:rPr>
        <w:t>, ...</w:t>
      </w:r>
      <w:r>
        <w:rPr>
          <w:lang w:val="en-US" w:eastAsia="en-US" w:bidi="en-US"/>
          <w:sz w:val="24"/>
          <w:szCs w:val="24"/>
          <w:w w:val="100"/>
          <w:spacing w:val="0"/>
          <w:color w:val="000000"/>
          <w:position w:val="0"/>
        </w:rPr>
        <w:t xml:space="preserve"> ketma-ketlikning limiti nolga teng, ya’ni lima„ = </w:t>
      </w:r>
      <w:r>
        <w:rPr>
          <w:rStyle w:val="CharStyle1143"/>
        </w:rPr>
        <w:t>0</w:t>
      </w:r>
      <w:r>
        <w:rPr>
          <w:lang w:val="en-US" w:eastAsia="en-US" w:bidi="en-US"/>
          <w:sz w:val="24"/>
          <w:szCs w:val="24"/>
          <w:w w:val="100"/>
          <w:spacing w:val="0"/>
          <w:color w:val="000000"/>
          <w:position w:val="0"/>
        </w:rPr>
        <w:t>.</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238</w:t>
      </w:r>
      <w:r>
        <w:br w:type="page"/>
      </w:r>
    </w:p>
    <w:p>
      <w:pPr>
        <w:pStyle w:val="Style3"/>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Cheksiz kichik ketma-ketliklar xossalaridan limitlarning quyidagi xossalari kelib chiqadi, bu xossalar yordamida ketma- ketliklar limitini hisoblash ancha oson bo‘ladi:</w:t>
      </w:r>
    </w:p>
    <w:p>
      <w:pPr>
        <w:pStyle w:val="Style276"/>
        <w:widowControl w:val="0"/>
        <w:keepNext w:val="0"/>
        <w:keepLines w:val="0"/>
        <w:shd w:val="clear" w:color="auto" w:fill="auto"/>
        <w:bidi w:val="0"/>
        <w:spacing w:before="0" w:after="199"/>
        <w:ind w:left="0" w:right="0" w:firstLine="420"/>
      </w:pPr>
      <w:r>
        <w:rPr>
          <w:rStyle w:val="CharStyle1216"/>
          <w:b w:val="0"/>
          <w:bCs w:val="0"/>
          <w:i w:val="0"/>
          <w:iCs w:val="0"/>
        </w:rPr>
        <w:t xml:space="preserve">4-teorema. </w:t>
      </w:r>
      <w:r>
        <w:rPr>
          <w:lang w:val="en-US" w:eastAsia="en-US" w:bidi="en-US"/>
          <w:sz w:val="24"/>
          <w:szCs w:val="24"/>
          <w:w w:val="100"/>
          <w:spacing w:val="0"/>
          <w:color w:val="000000"/>
          <w:position w:val="0"/>
        </w:rPr>
        <w:t>Agar</w:t>
      </w:r>
      <w:r>
        <w:rPr>
          <w:rStyle w:val="CharStyle280"/>
          <w:b/>
          <w:bCs/>
          <w:i w:val="0"/>
          <w:iCs w:val="0"/>
        </w:rPr>
        <w:t xml:space="preserve"> lim </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 a va</w:t>
      </w:r>
      <w:r>
        <w:rPr>
          <w:rStyle w:val="CharStyle280"/>
          <w:b/>
          <w:bCs/>
          <w:i w:val="0"/>
          <w:iCs w:val="0"/>
        </w:rPr>
        <w:t xml:space="preserve"> lim </w:t>
      </w:r>
      <w:r>
        <w:rPr>
          <w:lang w:val="en-US" w:eastAsia="en-US" w:bidi="en-US"/>
          <w:sz w:val="24"/>
          <w:szCs w:val="24"/>
          <w:w w:val="100"/>
          <w:spacing w:val="0"/>
          <w:color w:val="000000"/>
          <w:position w:val="0"/>
        </w:rPr>
        <w:t>b„ - b bo</w:t>
      </w:r>
      <w:r>
        <w:rPr>
          <w:lang w:val="en-US" w:eastAsia="en-US" w:bidi="en-US"/>
          <w:vertAlign w:val="superscript"/>
          <w:sz w:val="24"/>
          <w:szCs w:val="24"/>
          <w:w w:val="100"/>
          <w:spacing w:val="0"/>
          <w:color w:val="000000"/>
          <w:position w:val="0"/>
        </w:rPr>
        <w:t>1</w:t>
      </w:r>
      <w:r>
        <w:rPr>
          <w:lang w:val="en-US" w:eastAsia="en-US" w:bidi="en-US"/>
          <w:sz w:val="24"/>
          <w:szCs w:val="24"/>
          <w:w w:val="100"/>
          <w:spacing w:val="0"/>
          <w:color w:val="000000"/>
          <w:position w:val="0"/>
        </w:rPr>
        <w:t>" Isa,</w:t>
      </w:r>
    </w:p>
    <w:p>
      <w:pPr>
        <w:pStyle w:val="Style276"/>
        <w:widowControl w:val="0"/>
        <w:keepNext w:val="0"/>
        <w:keepLines w:val="0"/>
        <w:shd w:val="clear" w:color="auto" w:fill="auto"/>
        <w:bidi w:val="0"/>
        <w:jc w:val="center"/>
        <w:spacing w:before="0" w:after="0" w:line="240" w:lineRule="exact"/>
        <w:ind w:left="20" w:right="0" w:firstLine="0"/>
      </w:pPr>
      <w:r>
        <w:rPr>
          <w:rStyle w:val="CharStyle280"/>
          <w:b/>
          <w:bCs/>
          <w:i w:val="0"/>
          <w:iCs w:val="0"/>
        </w:rPr>
        <w:t>lim</w:t>
      </w:r>
      <w:r>
        <w:rPr>
          <w:lang w:val="en-US" w:eastAsia="en-US" w:bidi="en-US"/>
          <w:sz w:val="24"/>
          <w:szCs w:val="24"/>
          <w:w w:val="100"/>
          <w:spacing w:val="0"/>
          <w:color w:val="000000"/>
          <w:position w:val="0"/>
        </w:rPr>
        <w:t>(a„+b„) = a + b va</w:t>
      </w:r>
      <w:r>
        <w:rPr>
          <w:rStyle w:val="CharStyle280"/>
          <w:b/>
          <w:bCs/>
          <w:i w:val="0"/>
          <w:iCs w:val="0"/>
        </w:rPr>
        <w:t xml:space="preserve"> lim </w:t>
      </w:r>
      <w:r>
        <w:rPr>
          <w:lang w:val="en-US" w:eastAsia="en-US" w:bidi="en-US"/>
          <w:sz w:val="24"/>
          <w:szCs w:val="24"/>
          <w:w w:val="100"/>
          <w:spacing w:val="0"/>
          <w:color w:val="000000"/>
          <w:position w:val="0"/>
        </w:rPr>
        <w:t>a„b„ = a ■ b</w:t>
      </w:r>
    </w:p>
    <w:p>
      <w:pPr>
        <w:pStyle w:val="Style986"/>
        <w:tabs>
          <w:tab w:leader="none" w:pos="3849" w:val="left"/>
        </w:tabs>
        <w:widowControl w:val="0"/>
        <w:keepNext w:val="0"/>
        <w:keepLines w:val="0"/>
        <w:shd w:val="clear" w:color="auto" w:fill="auto"/>
        <w:bidi w:val="0"/>
        <w:jc w:val="both"/>
        <w:spacing w:before="0" w:after="0" w:line="90" w:lineRule="exact"/>
        <w:ind w:left="1420" w:right="0" w:firstLine="0"/>
      </w:pPr>
      <w:r>
        <w:rPr>
          <w:lang w:val="en-US" w:eastAsia="en-US" w:bidi="en-US"/>
          <w:w w:val="100"/>
          <w:spacing w:val="0"/>
          <w:color w:val="000000"/>
          <w:position w:val="0"/>
        </w:rPr>
        <w:t>/i—&gt;c«</w:t>
        <w:tab/>
        <w:t>n—r«&gt;</w:t>
      </w:r>
    </w:p>
    <w:p>
      <w:pPr>
        <w:pStyle w:val="Style276"/>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bo^ladi.</w:t>
      </w:r>
    </w:p>
    <w:p>
      <w:pPr>
        <w:pStyle w:val="Style276"/>
        <w:widowControl w:val="0"/>
        <w:keepNext w:val="0"/>
        <w:keepLines w:val="0"/>
        <w:shd w:val="clear" w:color="auto" w:fill="auto"/>
        <w:bidi w:val="0"/>
        <w:spacing w:before="0" w:after="0" w:line="240" w:lineRule="exact"/>
        <w:ind w:left="0" w:right="0" w:firstLine="420"/>
      </w:pPr>
      <w:r>
        <w:rPr>
          <w:rStyle w:val="CharStyle1216"/>
          <w:b w:val="0"/>
          <w:bCs w:val="0"/>
          <w:i w:val="0"/>
          <w:iCs w:val="0"/>
        </w:rPr>
        <w:t xml:space="preserve">5-teorema. </w:t>
      </w:r>
      <w:r>
        <w:rPr>
          <w:lang w:val="en-US" w:eastAsia="en-US" w:bidi="en-US"/>
          <w:sz w:val="24"/>
          <w:szCs w:val="24"/>
          <w:w w:val="100"/>
          <w:spacing w:val="0"/>
          <w:color w:val="000000"/>
          <w:position w:val="0"/>
        </w:rPr>
        <w:t>Agar</w:t>
      </w:r>
      <w:r>
        <w:rPr>
          <w:rStyle w:val="CharStyle280"/>
          <w:b/>
          <w:bCs/>
          <w:i w:val="0"/>
          <w:iCs w:val="0"/>
        </w:rPr>
        <w:t xml:space="preserve"> lim</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rStyle w:val="CharStyle280"/>
          <w:b/>
          <w:bCs/>
          <w:i w:val="0"/>
          <w:iCs w:val="0"/>
        </w:rPr>
        <w:t xml:space="preserve"> = </w:t>
      </w:r>
      <w:r>
        <w:rPr>
          <w:lang w:val="en-US" w:eastAsia="en-US" w:bidi="en-US"/>
          <w:sz w:val="24"/>
          <w:szCs w:val="24"/>
          <w:w w:val="100"/>
          <w:spacing w:val="0"/>
          <w:color w:val="000000"/>
          <w:position w:val="0"/>
        </w:rPr>
        <w:t>a va</w:t>
      </w:r>
      <w:r>
        <w:rPr>
          <w:rStyle w:val="CharStyle280"/>
          <w:b/>
          <w:bCs/>
          <w:i w:val="0"/>
          <w:iCs w:val="0"/>
        </w:rPr>
        <w:t xml:space="preserve"> lim </w:t>
      </w:r>
      <w:r>
        <w:rPr>
          <w:lang w:val="en-US" w:eastAsia="en-US" w:bidi="en-US"/>
          <w:sz w:val="24"/>
          <w:szCs w:val="24"/>
          <w:w w:val="100"/>
          <w:spacing w:val="0"/>
          <w:color w:val="000000"/>
          <w:position w:val="0"/>
        </w:rPr>
        <w:t>b</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 b (bunda b</w:t>
      </w:r>
      <w:r>
        <w:rPr>
          <w:rStyle w:val="CharStyle280"/>
          <w:b/>
          <w:bCs/>
          <w:i w:val="0"/>
          <w:iCs w:val="0"/>
        </w:rPr>
        <w:t xml:space="preserve"> </w:t>
      </w:r>
      <w:r>
        <w:rPr>
          <w:rStyle w:val="CharStyle1216"/>
          <w:b w:val="0"/>
          <w:bCs w:val="0"/>
          <w:i w:val="0"/>
          <w:iCs w:val="0"/>
        </w:rPr>
        <w:t xml:space="preserve">^ </w:t>
      </w:r>
      <w:r>
        <w:rPr>
          <w:lang w:val="en-US" w:eastAsia="en-US" w:bidi="en-US"/>
          <w:sz w:val="24"/>
          <w:szCs w:val="24"/>
          <w:w w:val="100"/>
          <w:spacing w:val="0"/>
          <w:color w:val="000000"/>
          <w:position w:val="0"/>
        </w:rPr>
        <w:t>0 va</w:t>
      </w:r>
    </w:p>
    <w:p>
      <w:pPr>
        <w:pStyle w:val="Style798"/>
        <w:tabs>
          <w:tab w:leader="none" w:pos="3849" w:val="left"/>
        </w:tabs>
        <w:widowControl w:val="0"/>
        <w:keepNext w:val="0"/>
        <w:keepLines w:val="0"/>
        <w:shd w:val="clear" w:color="auto" w:fill="auto"/>
        <w:bidi w:val="0"/>
        <w:jc w:val="both"/>
        <w:spacing w:before="0" w:after="0" w:line="200" w:lineRule="exact"/>
        <w:ind w:left="2520" w:right="0" w:firstLine="0"/>
      </w:pPr>
      <w:r>
        <w:rPr>
          <w:rStyle w:val="CharStyle1218"/>
        </w:rPr>
        <w:t>n</w:t>
      </w:r>
      <w:r>
        <w:rPr>
          <w:rStyle w:val="CharStyle1219"/>
        </w:rPr>
        <w:t>—^</w:t>
        <w:tab/>
        <w:t>/i—&gt; 00</w:t>
      </w:r>
    </w:p>
    <w:p>
      <w:pPr>
        <w:pStyle w:val="Style276"/>
        <w:widowControl w:val="0"/>
        <w:keepNext w:val="0"/>
        <w:keepLines w:val="0"/>
        <w:shd w:val="clear" w:color="auto" w:fill="auto"/>
        <w:bidi w:val="0"/>
        <w:jc w:val="left"/>
        <w:spacing w:before="0" w:after="337" w:line="240" w:lineRule="exact"/>
        <w:ind w:left="0" w:right="0" w:firstLine="0"/>
      </w:pPr>
      <w:r>
        <w:rPr>
          <w:lang w:val="en-US" w:eastAsia="en-US" w:bidi="en-US"/>
          <w:sz w:val="24"/>
          <w:szCs w:val="24"/>
          <w:w w:val="100"/>
          <w:spacing w:val="0"/>
          <w:color w:val="000000"/>
          <w:position w:val="0"/>
        </w:rPr>
        <w:t>b</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 0) bcflsa,</w:t>
      </w:r>
    </w:p>
    <w:p>
      <w:pPr>
        <w:pStyle w:val="Style276"/>
        <w:widowControl w:val="0"/>
        <w:keepNext w:val="0"/>
        <w:keepLines w:val="0"/>
        <w:shd w:val="clear" w:color="auto" w:fill="auto"/>
        <w:bidi w:val="0"/>
        <w:jc w:val="right"/>
        <w:spacing w:before="0" w:after="0" w:line="254" w:lineRule="exact"/>
        <w:ind w:left="0" w:right="0" w:firstLine="0"/>
      </w:pPr>
      <w:r>
        <w:pict>
          <v:shape id="_x0000_s1450" type="#_x0000_t75" style="position:absolute;margin-left:144.3pt;margin-top:-16.8pt;width:46.8pt;height:17.65pt;z-index:-125828992;mso-wrap-distance-left:103.45pt;mso-wrap-distance-right:5.pt;mso-wrap-distance-bottom:7.7pt;mso-position-horizontal-relative:margin" wrapcoords="0 0 21600 0 21600 21600 0 21600 0 0">
            <v:imagedata r:id="rId165" r:href="rId166"/>
            <w10:wrap type="square" side="left" anchorx="margin"/>
          </v:shape>
        </w:pict>
      </w:r>
      <w:r>
        <w:rPr>
          <w:lang w:val="en-US" w:eastAsia="en-US" w:bidi="en-US"/>
          <w:sz w:val="24"/>
          <w:szCs w:val="24"/>
          <w:w w:val="100"/>
          <w:spacing w:val="0"/>
          <w:color w:val="000000"/>
          <w:position w:val="0"/>
        </w:rPr>
        <w:t>bo‘ladi.</w:t>
      </w:r>
    </w:p>
    <w:p>
      <w:pPr>
        <w:pStyle w:val="Style16"/>
        <w:widowControl w:val="0"/>
        <w:keepNext w:val="0"/>
        <w:keepLines w:val="0"/>
        <w:shd w:val="clear" w:color="auto" w:fill="auto"/>
        <w:bidi w:val="0"/>
        <w:jc w:val="right"/>
        <w:spacing w:before="0" w:after="0" w:line="254" w:lineRule="exact"/>
        <w:ind w:left="0" w:right="0" w:firstLine="0"/>
      </w:pPr>
      <w:r>
        <w:rPr>
          <w:rStyle w:val="CharStyle41"/>
          <w:i w:val="0"/>
          <w:iCs w:val="0"/>
        </w:rPr>
        <w:t xml:space="preserve">Bundan tashqari, </w:t>
      </w:r>
      <w:r>
        <w:rPr>
          <w:lang w:val="en-US" w:eastAsia="en-US" w:bidi="en-US"/>
          <w:sz w:val="24"/>
          <w:szCs w:val="24"/>
          <w:w w:val="100"/>
          <w:spacing w:val="0"/>
          <w:color w:val="000000"/>
          <w:position w:val="0"/>
        </w:rPr>
        <w:t xml:space="preserve">agar (aJ ketma-ketlik </w:t>
      </w:r>
      <w:r>
        <w:rPr>
          <w:rStyle w:val="CharStyle1074"/>
          <w:i/>
          <w:iCs/>
        </w:rPr>
        <w:t>0</w:t>
      </w:r>
      <w:r>
        <w:rPr>
          <w:lang w:val="en-US" w:eastAsia="en-US" w:bidi="en-US"/>
          <w:sz w:val="24"/>
          <w:szCs w:val="24"/>
          <w:w w:val="100"/>
          <w:spacing w:val="0"/>
          <w:color w:val="000000"/>
          <w:position w:val="0"/>
        </w:rPr>
        <w:t xml:space="preserve"> ‘zgannas bo‘Isa, ya ’ni uning hamma had lari bitta songa tenga</w:t>
      </w:r>
      <w:r>
        <w:rPr>
          <w:rStyle w:val="CharStyle41"/>
          <w:i w:val="0"/>
          <w:iCs w:val="0"/>
        </w:rPr>
        <w:t xml:space="preserve"> = </w:t>
      </w:r>
      <w:r>
        <w:rPr>
          <w:lang w:val="en-US" w:eastAsia="en-US" w:bidi="en-US"/>
          <w:sz w:val="24"/>
          <w:szCs w:val="24"/>
          <w:w w:val="100"/>
          <w:spacing w:val="0"/>
          <w:color w:val="000000"/>
          <w:position w:val="0"/>
        </w:rPr>
        <w:t>c bo‘Isa, it holda</w:t>
      </w:r>
      <w:r>
        <w:rPr>
          <w:rStyle w:val="CharStyle41"/>
          <w:i w:val="0"/>
          <w:iCs w:val="0"/>
        </w:rPr>
        <w:t xml:space="preserve"> lim </w:t>
      </w:r>
      <w:r>
        <w:rPr>
          <w:lang w:val="en-US" w:eastAsia="en-US" w:bidi="en-US"/>
          <w:sz w:val="24"/>
          <w:szCs w:val="24"/>
          <w:w w:val="100"/>
          <w:spacing w:val="0"/>
          <w:color w:val="000000"/>
          <w:position w:val="0"/>
        </w:rPr>
        <w:t>a</w:t>
      </w:r>
      <w:r>
        <w:rPr>
          <w:lang w:val="en-US" w:eastAsia="en-US" w:bidi="en-US"/>
          <w:vertAlign w:val="subscript"/>
          <w:sz w:val="24"/>
          <w:szCs w:val="24"/>
          <w:w w:val="100"/>
          <w:spacing w:val="0"/>
          <w:color w:val="000000"/>
          <w:position w:val="0"/>
        </w:rPr>
        <w:t>n</w:t>
      </w:r>
      <w:r>
        <w:rPr>
          <w:lang w:val="en-US" w:eastAsia="en-US" w:bidi="en-US"/>
          <w:sz w:val="24"/>
          <w:szCs w:val="24"/>
          <w:w w:val="100"/>
          <w:spacing w:val="0"/>
          <w:color w:val="000000"/>
          <w:position w:val="0"/>
        </w:rPr>
        <w:t xml:space="preserve"> = c bo ‘ladi.</w:t>
      </w:r>
    </w:p>
    <w:p>
      <w:pPr>
        <w:pStyle w:val="Style1220"/>
        <w:tabs>
          <w:tab w:leader="none" w:pos="4960" w:val="left"/>
        </w:tabs>
        <w:widowControl w:val="0"/>
        <w:keepNext w:val="0"/>
        <w:keepLines w:val="0"/>
        <w:shd w:val="clear" w:color="auto" w:fill="auto"/>
        <w:bidi w:val="0"/>
        <w:spacing w:before="0" w:after="0" w:line="200" w:lineRule="exact"/>
        <w:ind w:left="3040" w:right="0" w:firstLine="0"/>
      </w:pPr>
      <w:r>
        <w:rPr>
          <w:rStyle w:val="CharStyle1222"/>
          <w:vertAlign w:val="superscript"/>
        </w:rPr>
        <w:t>n</w:t>
      </w:r>
      <w:r>
        <w:rPr>
          <w:lang w:val="en-US" w:eastAsia="en-US" w:bidi="en-US"/>
          <w:w w:val="100"/>
          <w:spacing w:val="0"/>
          <w:color w:val="000000"/>
          <w:position w:val="0"/>
        </w:rPr>
        <w:tab/>
        <w:t>fl—</w:t>
      </w:r>
    </w:p>
    <w:p>
      <w:pPr>
        <w:pStyle w:val="Style3"/>
        <w:widowControl w:val="0"/>
        <w:keepNext w:val="0"/>
        <w:keepLines w:val="0"/>
        <w:shd w:val="clear" w:color="auto" w:fill="auto"/>
        <w:bidi w:val="0"/>
        <w:spacing w:before="0" w:after="0" w:line="240" w:lineRule="exact"/>
        <w:ind w:left="0" w:right="0" w:firstLine="420"/>
        <w:sectPr>
          <w:type w:val="continuous"/>
          <w:pgSz w:w="7853" w:h="11750"/>
          <w:pgMar w:top="244" w:left="547" w:right="547" w:bottom="700" w:header="0" w:footer="3" w:gutter="0"/>
          <w:rtlGutter w:val="0"/>
          <w:cols w:space="720"/>
          <w:noEndnote/>
          <w:docGrid w:linePitch="360"/>
        </w:sectPr>
      </w:pPr>
      <w:r>
        <w:pict>
          <v:shape id="_x0000_s1451" type="#_x0000_t202" style="position:absolute;margin-left:133.5pt;margin-top:22.05pt;width:17.5pt;height:20.05pt;z-index:-125828991;mso-wrap-distance-left:133.4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lim</w:t>
                  </w:r>
                </w:p>
                <w:p>
                  <w:pPr>
                    <w:pStyle w:val="Style169"/>
                    <w:widowControl w:val="0"/>
                    <w:keepNext w:val="0"/>
                    <w:keepLines w:val="0"/>
                    <w:shd w:val="clear" w:color="auto" w:fill="auto"/>
                    <w:bidi w:val="0"/>
                    <w:jc w:val="left"/>
                    <w:spacing w:before="0" w:after="0" w:line="130" w:lineRule="exact"/>
                    <w:ind w:left="0" w:right="0" w:firstLine="0"/>
                  </w:pPr>
                  <w:r>
                    <w:rPr>
                      <w:rStyle w:val="CharStyle1209"/>
                    </w:rPr>
                    <w:t>n</w:t>
                  </w:r>
                  <w:r>
                    <w:rPr>
                      <w:rStyle w:val="CharStyle1208"/>
                    </w:rPr>
                    <w:t>—</w:t>
                  </w:r>
                </w:p>
              </w:txbxContent>
            </v:textbox>
            <w10:wrap type="topAndBottom" anchorx="margin"/>
          </v:shape>
        </w:pict>
      </w:r>
      <w:r>
        <w:pict>
          <v:shape id="_x0000_s1452" type="#_x0000_t202" style="position:absolute;margin-left:151.3pt;margin-top:13.65pt;width:44.15pt;height:30.45pt;z-index:-125828990;mso-wrap-distance-left:5.pt;mso-wrap-distance-right:122.9pt;mso-position-horizontal-relative:margin" filled="f" stroked="f">
            <v:textbox style="mso-fit-shape-to-text:t" inset="0,0,0,0">
              <w:txbxContent>
                <w:p>
                  <w:pPr>
                    <w:pStyle w:val="Style8"/>
                    <w:widowControl w:val="0"/>
                    <w:keepNext w:val="0"/>
                    <w:keepLines w:val="0"/>
                    <w:shd w:val="clear" w:color="auto" w:fill="auto"/>
                    <w:bidi w:val="0"/>
                    <w:jc w:val="both"/>
                    <w:spacing w:before="0" w:after="0" w:line="254" w:lineRule="exact"/>
                    <w:ind w:left="0" w:right="0" w:firstLine="0"/>
                  </w:pPr>
                  <w:r>
                    <w:rPr>
                      <w:rStyle w:val="CharStyle9"/>
                      <w:b/>
                      <w:bCs/>
                    </w:rPr>
                    <w:t>3/r+ 2//-1 4/r+6/i + 7</w:t>
                  </w:r>
                </w:p>
              </w:txbxContent>
            </v:textbox>
            <w10:wrap type="topAndBottom" anchorx="margin"/>
          </v:shape>
        </w:pict>
      </w:r>
      <w:r>
        <w:pict>
          <v:shape id="_x0000_s1453" type="#_x0000_t202" style="position:absolute;margin-left:318.3pt;margin-top:22.3pt;width:16.55pt;height:14.9pt;z-index:-125828989;mso-wrap-distance-left:101.65pt;mso-wrap-distance-right:5.pt;mso-wrap-distance-bottom:4.55pt;mso-position-horizontal-relative:margin" filled="f" stroked="f">
            <v:textbox style="mso-fit-shape-to-text:t" inset="0,0,0,0">
              <w:txbxContent>
                <w:p>
                  <w:pPr>
                    <w:pStyle w:val="Style12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r>
                    <w:rPr>
                      <w:rStyle w:val="CharStyle1215"/>
                      <w:b/>
                      <w:bCs/>
                    </w:rPr>
                    <w:t>2</w:t>
                  </w:r>
                  <w:r>
                    <w:rPr>
                      <w:lang w:val="en-US" w:eastAsia="en-US" w:bidi="en-US"/>
                      <w:w w:val="100"/>
                      <w:spacing w:val="0"/>
                      <w:color w:val="000000"/>
                      <w:position w:val="0"/>
                    </w:rPr>
                    <w:t>)</w:t>
                  </w:r>
                </w:p>
              </w:txbxContent>
            </v:textbox>
            <w10:wrap type="topAndBottom" anchorx="margin"/>
          </v:shape>
        </w:pict>
      </w:r>
      <w:r>
        <w:rPr>
          <w:rStyle w:val="CharStyle22"/>
        </w:rPr>
        <w:t>1-misol.</w:t>
      </w:r>
      <w:r>
        <w:rPr>
          <w:lang w:val="en-US" w:eastAsia="en-US" w:bidi="en-US"/>
          <w:sz w:val="24"/>
          <w:szCs w:val="24"/>
          <w:w w:val="100"/>
          <w:spacing w:val="0"/>
          <w:color w:val="000000"/>
          <w:position w:val="0"/>
        </w:rPr>
        <w:t xml:space="preserve"> Limitni hisoblang:</w:t>
      </w:r>
    </w:p>
    <w:p>
      <w:pPr>
        <w:widowControl w:val="0"/>
        <w:rPr>
          <w:sz w:val="2"/>
          <w:szCs w:val="2"/>
        </w:rPr>
      </w:pPr>
      <w:r>
        <w:pict>
          <v:shape id="_x0000_s1454" type="#_x0000_t202" style="position:static;width:392.65pt;height:6.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9" w:left="0" w:right="0" w:bottom="700" w:header="0" w:footer="3" w:gutter="0"/>
          <w:rtlGutter w:val="0"/>
          <w:cols w:space="720"/>
          <w:noEndnote/>
          <w:docGrid w:linePitch="360"/>
        </w:sectPr>
      </w:pPr>
    </w:p>
    <w:p>
      <w:pPr>
        <w:pStyle w:val="Style3"/>
        <w:widowControl w:val="0"/>
        <w:keepNext w:val="0"/>
        <w:keepLines w:val="0"/>
        <w:shd w:val="clear" w:color="auto" w:fill="auto"/>
        <w:bidi w:val="0"/>
        <w:jc w:val="right"/>
        <w:spacing w:before="0" w:after="0" w:line="264" w:lineRule="exact"/>
        <w:ind w:left="0" w:right="0" w:firstLine="0"/>
        <w:sectPr>
          <w:type w:val="continuous"/>
          <w:pgSz w:w="7853" w:h="11750"/>
          <w:pgMar w:top="249" w:left="547" w:right="547" w:bottom="700" w:header="0" w:footer="3" w:gutter="0"/>
          <w:rtlGutter w:val="0"/>
          <w:cols w:space="720"/>
          <w:noEndnote/>
          <w:docGrid w:linePitch="360"/>
        </w:sectPr>
      </w:pPr>
      <w:r>
        <w:pict>
          <v:shape id="_x0000_s1455" type="#_x0000_t202" style="position:absolute;margin-left:13.05pt;margin-top:40.35pt;width:20.15pt;height:14.85pt;z-index:-125828988;mso-wrap-distance-left:12.9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lim</w:t>
                  </w:r>
                </w:p>
              </w:txbxContent>
            </v:textbox>
            <w10:wrap type="topAndBottom" anchorx="margin"/>
          </v:shape>
        </w:pict>
      </w:r>
      <w:r>
        <w:pict>
          <v:shape id="_x0000_s1456" type="#_x0000_t202" style="position:absolute;margin-left:35.1pt;margin-top:36.5pt;width:41.3pt;height:12.95pt;z-index:-125828987;mso-wrap-distance-left:5.pt;mso-wrap-distance-right:8.15pt;mso-wrap-distance-bottom:1.9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1223"/>
                      <w:b/>
                      <w:bCs/>
                    </w:rPr>
                    <w:t>3/j</w:t>
                  </w:r>
                  <w:r>
                    <w:rPr>
                      <w:rStyle w:val="CharStyle522"/>
                      <w:vertAlign w:val="superscript"/>
                      <w:b w:val="0"/>
                      <w:bCs w:val="0"/>
                    </w:rPr>
                    <w:t>2</w:t>
                  </w:r>
                  <w:r>
                    <w:rPr>
                      <w:rStyle w:val="CharStyle9"/>
                      <w:b/>
                      <w:bCs/>
                    </w:rPr>
                    <w:t>+2/I-1</w:t>
                  </w:r>
                </w:p>
              </w:txbxContent>
            </v:textbox>
            <w10:wrap type="topAndBottom" anchorx="margin"/>
          </v:shape>
        </w:pict>
      </w:r>
      <w:r>
        <w:pict>
          <v:shape id="_x0000_s1457" type="#_x0000_t202" style="position:absolute;margin-left:84.55pt;margin-top:40.55pt;width:21.6pt;height:14.65pt;z-index:-125828986;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lim</w:t>
                  </w:r>
                </w:p>
              </w:txbxContent>
            </v:textbox>
            <w10:wrap type="topAndBottom" anchorx="margin"/>
          </v:shape>
        </w:pict>
      </w:r>
      <w:r>
        <w:pict>
          <v:shape id="_x0000_s1458" type="#_x0000_t202" style="position:absolute;margin-left:106.15pt;margin-top:28.3pt;width:81.6pt;height:21.9pt;z-index:-125828985;mso-wrap-distance-left:5.pt;mso-wrap-distance-right:5.pt;mso-wrap-distance-bottom:1.1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30" w:lineRule="exact"/>
                    <w:ind w:left="260" w:right="0" w:hanging="260"/>
                  </w:pPr>
                  <w:r>
                    <w:rPr>
                      <w:rStyle w:val="CharStyle9"/>
                      <w:b/>
                      <w:bCs/>
                    </w:rPr>
                    <w:t xml:space="preserve">3 + ---L lim| 3 + </w:t>
                  </w:r>
                  <w:r>
                    <w:rPr>
                      <w:rStyle w:val="CharStyle1205"/>
                      <w:b/>
                      <w:bCs/>
                    </w:rPr>
                    <w:t xml:space="preserve">n </w:t>
                  </w:r>
                  <w:r>
                    <w:rPr>
                      <w:rStyle w:val="CharStyle1205"/>
                      <w:vertAlign w:val="subscript"/>
                      <w:b/>
                      <w:bCs/>
                    </w:rPr>
                    <w:t>n</w:t>
                  </w:r>
                  <w:r>
                    <w:rPr>
                      <w:rStyle w:val="CharStyle1205"/>
                      <w:vertAlign w:val="superscript"/>
                      <w:b/>
                      <w:bCs/>
                    </w:rPr>
                    <w:t>L</w:t>
                  </w:r>
                  <w:r>
                    <w:rPr>
                      <w:rStyle w:val="CharStyle1205"/>
                      <w:b/>
                      <w:bCs/>
                    </w:rPr>
                    <w:t xml:space="preserve"> _ li</w:t>
                    <w:softHyphen/>
                  </w:r>
                </w:p>
              </w:txbxContent>
            </v:textbox>
            <w10:wrap type="topAndBottom" anchorx="margin"/>
          </v:shape>
        </w:pict>
      </w:r>
      <w:r>
        <w:pict>
          <v:shape id="_x0000_s1459" type="#_x0000_t202" style="position:absolute;margin-left:185.85pt;margin-top:37.65pt;width:24.pt;height:13.95pt;z-index:-125828984;mso-wrap-distance-left:5.pt;mso-wrap-distance-right:17.7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68"/>
                    </w:rPr>
                    <w:t>ft</w:t>
                  </w:r>
                  <w:r>
                    <w:rPr>
                      <w:rStyle w:val="CharStyle4"/>
                    </w:rPr>
                    <w:t xml:space="preserve"> /i</w:t>
                  </w:r>
                </w:p>
              </w:txbxContent>
            </v:textbox>
            <w10:wrap type="topAndBottom" anchorx="margin"/>
          </v:shape>
        </w:pict>
      </w:r>
      <w:r>
        <w:pict>
          <v:shape id="_x0000_s1460" type="#_x0000_t202" style="position:absolute;margin-left:13.5pt;margin-top:51.35pt;width:199.7pt;height:16.8pt;z-index:-125828983;mso-wrap-distance-left:5.pt;mso-wrap-distance-right:14.4pt;mso-position-horizontal-relative:margin" filled="f" stroked="f">
            <v:textbox style="mso-fit-shape-to-text:t" inset="0,0,0,0">
              <w:txbxContent>
                <w:p>
                  <w:pPr>
                    <w:pStyle w:val="Style8"/>
                    <w:tabs>
                      <w:tab w:leader="none" w:pos="1790" w:val="left"/>
                      <w:tab w:leader="none" w:pos="2366" w:val="left"/>
                      <w:tab w:leader="none" w:pos="3096" w:val="left"/>
                      <w:tab w:leader="none" w:pos="3446" w:val="left"/>
                      <w:tab w:leader="none" w:pos="3768" w:val="left"/>
                    </w:tabs>
                    <w:widowControl w:val="0"/>
                    <w:keepNext w:val="0"/>
                    <w:keepLines w:val="0"/>
                    <w:shd w:val="clear" w:color="auto" w:fill="auto"/>
                    <w:bidi w:val="0"/>
                    <w:jc w:val="both"/>
                    <w:spacing w:before="0" w:after="0" w:line="240" w:lineRule="auto"/>
                    <w:ind w:left="0" w:right="0" w:firstLine="0"/>
                  </w:pPr>
                  <w:r>
                    <w:rPr>
                      <w:rStyle w:val="CharStyle9"/>
                      <w:b/>
                      <w:bCs/>
                    </w:rPr>
                    <w:t>«-&gt;“ 4/i</w:t>
                  </w:r>
                  <w:r>
                    <w:rPr>
                      <w:rStyle w:val="CharStyle522"/>
                      <w:vertAlign w:val="superscript"/>
                      <w:b w:val="0"/>
                      <w:bCs w:val="0"/>
                    </w:rPr>
                    <w:t>2</w:t>
                  </w:r>
                  <w:r>
                    <w:rPr>
                      <w:rStyle w:val="CharStyle9"/>
                      <w:vertAlign w:val="subscript"/>
                      <w:b/>
                      <w:bCs/>
                    </w:rPr>
                    <w:t>+</w:t>
                  </w:r>
                  <w:r>
                    <w:rPr>
                      <w:rStyle w:val="CharStyle9"/>
                      <w:b/>
                      <w:bCs/>
                    </w:rPr>
                    <w:t>6n+7</w:t>
                    <w:tab/>
                    <w:t xml:space="preserve">^ </w:t>
                  </w:r>
                  <w:r>
                    <w:rPr>
                      <w:rStyle w:val="CharStyle522"/>
                      <w:b w:val="0"/>
                      <w:bCs w:val="0"/>
                    </w:rPr>
                    <w:t>6</w:t>
                  </w:r>
                  <w:r>
                    <w:rPr>
                      <w:rStyle w:val="CharStyle9"/>
                      <w:b/>
                      <w:bCs/>
                    </w:rPr>
                    <w:tab/>
                    <w:t>7</w:t>
                    <w:tab/>
                  </w:r>
                  <w:r>
                    <w:rPr>
                      <w:rStyle w:val="CharStyle1205"/>
                      <w:b/>
                      <w:bCs/>
                    </w:rPr>
                    <w:t>(</w:t>
                  </w:r>
                  <w:r>
                    <w:rPr>
                      <w:rStyle w:val="CharStyle9"/>
                      <w:b/>
                      <w:bCs/>
                    </w:rPr>
                    <w:tab/>
                  </w:r>
                  <w:r>
                    <w:rPr>
                      <w:rStyle w:val="CharStyle522"/>
                      <w:b w:val="0"/>
                      <w:bCs w:val="0"/>
                    </w:rPr>
                    <w:t>6</w:t>
                  </w:r>
                  <w:r>
                    <w:rPr>
                      <w:rStyle w:val="CharStyle9"/>
                      <w:b/>
                      <w:bCs/>
                    </w:rPr>
                    <w:tab/>
                    <w:t>7</w:t>
                  </w:r>
                </w:p>
                <w:p>
                  <w:pPr>
                    <w:pStyle w:val="Style8"/>
                    <w:tabs>
                      <w:tab w:leader="none" w:pos="1866" w:val="left"/>
                    </w:tabs>
                    <w:widowControl w:val="0"/>
                    <w:keepNext w:val="0"/>
                    <w:keepLines w:val="0"/>
                    <w:shd w:val="clear" w:color="auto" w:fill="auto"/>
                    <w:bidi w:val="0"/>
                    <w:jc w:val="both"/>
                    <w:spacing w:before="0" w:after="0" w:line="240" w:lineRule="auto"/>
                    <w:ind w:left="440" w:right="0" w:firstLine="0"/>
                  </w:pPr>
                  <w:r>
                    <w:rPr>
                      <w:rStyle w:val="CharStyle9"/>
                      <w:b/>
                      <w:bCs/>
                    </w:rPr>
                    <w:t>+/; +u«+/</w:t>
                    <w:tab/>
                    <w:t>4 + - + — hm 4 + -+-J</w:t>
                  </w:r>
                </w:p>
              </w:txbxContent>
            </v:textbox>
            <w10:wrap type="topAndBottom" anchorx="margin"/>
          </v:shape>
        </w:pict>
      </w:r>
      <w:r>
        <w:pict>
          <v:shape id="_x0000_s1461" type="#_x0000_t202" style="position:absolute;margin-left:185.85pt;margin-top:61.2pt;width:24.5pt;height:14.15pt;z-index:-125828982;mso-wrap-distance-left:5.pt;mso-wrap-distance-right: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 xml:space="preserve">n </w:t>
                  </w:r>
                  <w:r>
                    <w:rPr>
                      <w:rStyle w:val="CharStyle69"/>
                      <w:vertAlign w:val="subscript"/>
                      <w:i/>
                      <w:iCs/>
                    </w:rPr>
                    <w:t>n</w:t>
                  </w:r>
                  <w:r>
                    <w:rPr>
                      <w:rStyle w:val="CharStyle69"/>
                      <w:i/>
                      <w:iCs/>
                    </w:rPr>
                    <w:t>-</w:t>
                  </w:r>
                </w:p>
              </w:txbxContent>
            </v:textbox>
            <w10:wrap type="topAndBottom" anchorx="margin"/>
          </v:shape>
        </w:pict>
      </w:r>
      <w:r>
        <w:pict>
          <v:shape id="_x0000_s1462" type="#_x0000_t202" style="position:absolute;margin-left:227.6pt;margin-top:27.85pt;width:72.5pt;height:46.55pt;z-index:-125828981;mso-wrap-distance-left:5.pt;mso-wrap-distance-right:37.9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3+ lim -- lim -i-</w:t>
                  </w:r>
                </w:p>
                <w:p>
                  <w:pPr>
                    <w:pStyle w:val="Style72"/>
                    <w:widowControl w:val="0"/>
                    <w:keepNext w:val="0"/>
                    <w:keepLines w:val="0"/>
                    <w:shd w:val="clear" w:color="auto" w:fill="auto"/>
                    <w:bidi w:val="0"/>
                    <w:jc w:val="left"/>
                    <w:spacing w:before="0" w:after="115" w:line="190" w:lineRule="exact"/>
                    <w:ind w:left="280" w:right="0" w:firstLine="0"/>
                  </w:pPr>
                  <w:r>
                    <w:rPr>
                      <w:rStyle w:val="CharStyle123"/>
                      <w:b/>
                      <w:bCs/>
                      <w:i w:val="0"/>
                      <w:iCs w:val="0"/>
                    </w:rPr>
                    <w:t>/j</w:t>
                  </w:r>
                  <w:r>
                    <w:rPr>
                      <w:rStyle w:val="CharStyle1207"/>
                      <w:b/>
                      <w:bCs/>
                      <w:i/>
                      <w:iCs/>
                    </w:rPr>
                    <w:t>—n</w:t>
                  </w:r>
                </w:p>
                <w:p>
                  <w:pPr>
                    <w:pStyle w:val="Style8"/>
                    <w:widowControl w:val="0"/>
                    <w:keepNext w:val="0"/>
                    <w:keepLines w:val="0"/>
                    <w:shd w:val="clear" w:color="auto" w:fill="auto"/>
                    <w:bidi w:val="0"/>
                    <w:jc w:val="left"/>
                    <w:spacing w:before="0" w:after="0" w:line="190" w:lineRule="exact"/>
                    <w:ind w:left="0" w:right="0" w:firstLine="0"/>
                  </w:pPr>
                  <w:r>
                    <w:rPr>
                      <w:rStyle w:val="CharStyle9"/>
                      <w:b/>
                      <w:bCs/>
                    </w:rPr>
                    <w:t>4+ lim -+ lim</w:t>
                  </w:r>
                </w:p>
                <w:p>
                  <w:pPr>
                    <w:pStyle w:val="Style8"/>
                    <w:widowControl w:val="0"/>
                    <w:keepNext w:val="0"/>
                    <w:keepLines w:val="0"/>
                    <w:shd w:val="clear" w:color="auto" w:fill="auto"/>
                    <w:bidi w:val="0"/>
                    <w:jc w:val="left"/>
                    <w:spacing w:before="0" w:after="0" w:line="190" w:lineRule="exact"/>
                    <w:ind w:left="840" w:right="0" w:firstLine="0"/>
                  </w:pPr>
                  <w:r>
                    <w:rPr>
                      <w:rStyle w:val="CharStyle9"/>
                      <w:b/>
                      <w:bCs/>
                    </w:rPr>
                    <w:t>n—</w:t>
                  </w:r>
                </w:p>
              </w:txbxContent>
            </v:textbox>
            <w10:wrap type="topAndBottom" anchorx="margin"/>
          </v:shape>
        </w:pict>
      </w:r>
      <w:r>
        <w:rPr>
          <w:lang w:val="en-US" w:eastAsia="en-US" w:bidi="en-US"/>
          <w:sz w:val="24"/>
          <w:szCs w:val="24"/>
          <w:w w:val="100"/>
          <w:spacing w:val="0"/>
          <w:color w:val="000000"/>
          <w:position w:val="0"/>
        </w:rPr>
        <w:t xml:space="preserve">Buning uchun kasrning surat va maxrajini </w:t>
      </w:r>
      <w:r>
        <w:rPr>
          <w:rStyle w:val="CharStyle21"/>
        </w:rPr>
        <w:t>n</w:t>
      </w:r>
      <w:r>
        <w:rPr>
          <w:rStyle w:val="CharStyle21"/>
          <w:vertAlign w:val="subscript"/>
        </w:rPr>
        <w:t>2</w:t>
      </w:r>
      <w:r>
        <w:rPr>
          <w:lang w:val="en-US" w:eastAsia="en-US" w:bidi="en-US"/>
          <w:sz w:val="24"/>
          <w:szCs w:val="24"/>
          <w:w w:val="100"/>
          <w:spacing w:val="0"/>
          <w:color w:val="000000"/>
          <w:position w:val="0"/>
        </w:rPr>
        <w:t xml:space="preserve"> ga qisqartiramiz va bo‘linma, ko‘paytma, yig'indi limiti haqidagi teoremalami qo‘llaymiz.</w:t>
      </w:r>
    </w:p>
    <w:p>
      <w:pPr>
        <w:widowControl w:val="0"/>
        <w:rPr>
          <w:sz w:val="2"/>
          <w:szCs w:val="2"/>
        </w:rPr>
      </w:pPr>
      <w:r>
        <w:pict>
          <v:shape id="_x0000_s1463" type="#_x0000_t202" style="position:static;width:392.65pt;height:2.3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7" w:left="0" w:right="0" w:bottom="703" w:header="0" w:footer="3" w:gutter="0"/>
          <w:rtlGutter w:val="0"/>
          <w:cols w:space="720"/>
          <w:noEndnote/>
          <w:docGrid w:linePitch="360"/>
        </w:sectPr>
      </w:pPr>
    </w:p>
    <w:p>
      <w:pPr>
        <w:pStyle w:val="Style3"/>
        <w:widowControl w:val="0"/>
        <w:keepNext w:val="0"/>
        <w:keepLines w:val="0"/>
        <w:shd w:val="clear" w:color="auto" w:fill="auto"/>
        <w:bidi w:val="0"/>
        <w:spacing w:before="0" w:after="0" w:line="259" w:lineRule="exact"/>
        <w:ind w:left="0" w:right="0" w:firstLine="420"/>
      </w:pPr>
      <w:r>
        <w:rPr>
          <w:lang w:val="en-US" w:eastAsia="en-US" w:bidi="en-US"/>
          <w:sz w:val="24"/>
          <w:szCs w:val="24"/>
          <w:w w:val="100"/>
          <w:spacing w:val="0"/>
          <w:color w:val="000000"/>
          <w:position w:val="0"/>
        </w:rPr>
        <w:t xml:space="preserve">Umuman, agar ketma-ketlikning umumiy hadi kasr bo‘lib, surat va maxrajida </w:t>
      </w:r>
      <w:r>
        <w:rPr>
          <w:rStyle w:val="CharStyle21"/>
        </w:rPr>
        <w:t>n</w:t>
      </w:r>
      <w:r>
        <w:rPr>
          <w:lang w:val="en-US" w:eastAsia="en-US" w:bidi="en-US"/>
          <w:sz w:val="24"/>
          <w:szCs w:val="24"/>
          <w:w w:val="100"/>
          <w:spacing w:val="0"/>
          <w:color w:val="000000"/>
          <w:position w:val="0"/>
        </w:rPr>
        <w:t xml:space="preserve"> ning bir xil darajalaridan tuzilgan ko'phad tursa, bu ketma-ketlikning limiti katta hadlar oldidagi koeffit- siyentlar nisbatiga teng:</w:t>
      </w:r>
    </w:p>
    <w:p>
      <w:pPr>
        <w:pStyle w:val="Style3"/>
        <w:widowControl w:val="0"/>
        <w:keepNext w:val="0"/>
        <w:keepLines w:val="0"/>
        <w:shd w:val="clear" w:color="auto" w:fill="auto"/>
        <w:bidi w:val="0"/>
        <w:jc w:val="left"/>
        <w:spacing w:before="0" w:after="0" w:line="240" w:lineRule="exact"/>
        <w:ind w:left="2440" w:right="0" w:firstLine="0"/>
      </w:pPr>
      <w:r>
        <w:rPr>
          <w:lang w:val="en-US" w:eastAsia="en-US" w:bidi="en-US"/>
          <w:sz w:val="24"/>
          <w:szCs w:val="24"/>
          <w:w w:val="100"/>
          <w:spacing w:val="0"/>
          <w:color w:val="000000"/>
          <w:position w:val="0"/>
        </w:rPr>
        <w:t xml:space="preserve">lim </w:t>
      </w:r>
      <w:r>
        <w:rPr>
          <w:rStyle w:val="CharStyle634"/>
        </w:rPr>
        <w:t>y-+</w:t>
      </w:r>
      <w:r>
        <w:rPr>
          <w:rStyle w:val="CharStyle634"/>
          <w:vertAlign w:val="superscript"/>
        </w:rPr>
        <w:t>fl</w:t>
      </w:r>
      <w:r>
        <w:rPr>
          <w:rStyle w:val="CharStyle634"/>
        </w:rPr>
        <w:t>*</w:t>
      </w:r>
      <w:r>
        <w:rPr>
          <w:lang w:val="en-US" w:eastAsia="en-US" w:bidi="en-US"/>
          <w:sz w:val="24"/>
          <w:szCs w:val="24"/>
          <w:w w:val="100"/>
          <w:spacing w:val="0"/>
          <w:color w:val="000000"/>
          <w:position w:val="0"/>
        </w:rPr>
        <w:t xml:space="preserve"> = g-</w:t>
      </w:r>
    </w:p>
    <w:p>
      <w:pPr>
        <w:pStyle w:val="Style1230"/>
        <w:widowControl w:val="0"/>
        <w:keepNext w:val="0"/>
        <w:keepLines w:val="0"/>
        <w:shd w:val="clear" w:color="auto" w:fill="auto"/>
        <w:bidi w:val="0"/>
        <w:jc w:val="left"/>
        <w:spacing w:before="0" w:after="62" w:line="170" w:lineRule="exact"/>
        <w:ind w:left="2440" w:right="0" w:firstLine="0"/>
      </w:pPr>
      <w:r>
        <w:rPr>
          <w:rStyle w:val="CharStyle1232"/>
          <w:i w:val="0"/>
          <w:iCs w:val="0"/>
        </w:rPr>
        <w:t xml:space="preserve">n—&gt;«&gt; </w:t>
      </w:r>
      <w:r>
        <w:rPr>
          <w:lang w:val="en-US" w:eastAsia="en-US" w:bidi="en-US"/>
          <w:w w:val="100"/>
          <w:spacing w:val="0"/>
          <w:color w:val="000000"/>
          <w:position w:val="0"/>
        </w:rPr>
        <w:t>b^ti +...+bfc</w:t>
      </w:r>
    </w:p>
    <w:p>
      <w:pPr>
        <w:pStyle w:val="Style3"/>
        <w:widowControl w:val="0"/>
        <w:keepNext w:val="0"/>
        <w:keepLines w:val="0"/>
        <w:shd w:val="clear" w:color="auto" w:fill="auto"/>
        <w:bidi w:val="0"/>
        <w:spacing w:before="0" w:after="168" w:line="240" w:lineRule="exact"/>
        <w:ind w:left="0" w:right="0" w:firstLine="420"/>
      </w:pPr>
      <w:r>
        <w:rPr>
          <w:lang w:val="en-US" w:eastAsia="en-US" w:bidi="en-US"/>
          <w:sz w:val="24"/>
          <w:szCs w:val="24"/>
          <w:w w:val="100"/>
          <w:spacing w:val="0"/>
          <w:color w:val="000000"/>
          <w:position w:val="0"/>
        </w:rPr>
        <w:t>Masalan, ushbu ketma-ketlik limitini darhol topamiz:</w:t>
      </w:r>
    </w:p>
    <w:p>
      <w:pPr>
        <w:pStyle w:val="Style1020"/>
        <w:widowControl w:val="0"/>
        <w:keepNext/>
        <w:keepLines/>
        <w:shd w:val="clear" w:color="auto" w:fill="auto"/>
        <w:bidi w:val="0"/>
        <w:jc w:val="both"/>
        <w:spacing w:before="0" w:after="0" w:line="240" w:lineRule="exact"/>
        <w:ind w:left="2320" w:right="0" w:firstLine="0"/>
      </w:pPr>
      <w:r>
        <w:rPr>
          <w:lang w:val="en-US" w:eastAsia="en-US" w:bidi="en-US"/>
          <w:sz w:val="24"/>
          <w:szCs w:val="24"/>
          <w:w w:val="100"/>
          <w:spacing w:val="0"/>
          <w:color w:val="000000"/>
          <w:position w:val="0"/>
        </w:rPr>
        <w:t xml:space="preserve">iim </w:t>
      </w:r>
      <w:r>
        <w:rPr>
          <w:rStyle w:val="CharStyle1233"/>
          <w:vertAlign w:val="superscript"/>
        </w:rPr>
        <w:t>4</w:t>
      </w:r>
      <w:r>
        <w:rPr>
          <w:rStyle w:val="CharStyle1234"/>
        </w:rPr>
        <w:t>f</w:t>
      </w:r>
      <w:r>
        <w:rPr>
          <w:rStyle w:val="CharStyle1233"/>
        </w:rPr>
        <w:t>-</w:t>
      </w:r>
      <w:r>
        <w:rPr>
          <w:rStyle w:val="CharStyle1233"/>
          <w:vertAlign w:val="superscript"/>
        </w:rPr>
        <w:t>6</w:t>
      </w:r>
      <w:r>
        <w:rPr>
          <w:rStyle w:val="CharStyle1233"/>
        </w:rPr>
        <w:t>*</w:t>
      </w:r>
      <w:r>
        <w:rPr>
          <w:rStyle w:val="CharStyle1233"/>
          <w:vertAlign w:val="superscript"/>
        </w:rPr>
        <w:t>+1</w:t>
      </w:r>
      <w:r>
        <w:rPr>
          <w:lang w:val="en-US" w:eastAsia="en-US" w:bidi="en-US"/>
          <w:sz w:val="24"/>
          <w:szCs w:val="24"/>
          <w:w w:val="100"/>
          <w:spacing w:val="0"/>
          <w:color w:val="000000"/>
          <w:position w:val="0"/>
        </w:rPr>
        <w:t xml:space="preserve"> </w:t>
      </w:r>
      <w:r>
        <w:rPr>
          <w:rStyle w:val="CharStyle1235"/>
        </w:rPr>
        <w:t>=4</w:t>
      </w:r>
      <w:r>
        <w:rPr>
          <w:lang w:val="en-US" w:eastAsia="en-US" w:bidi="en-US"/>
          <w:sz w:val="24"/>
          <w:szCs w:val="24"/>
          <w:w w:val="100"/>
          <w:spacing w:val="0"/>
          <w:color w:val="000000"/>
          <w:position w:val="0"/>
        </w:rPr>
        <w:t xml:space="preserve"> = </w:t>
      </w:r>
      <w:r>
        <w:rPr>
          <w:rStyle w:val="CharStyle1235"/>
        </w:rPr>
        <w:t>1</w:t>
      </w:r>
      <w:r>
        <w:rPr>
          <w:lang w:val="en-US" w:eastAsia="en-US" w:bidi="en-US"/>
          <w:sz w:val="24"/>
          <w:szCs w:val="24"/>
          <w:w w:val="100"/>
          <w:spacing w:val="0"/>
          <w:color w:val="000000"/>
          <w:position w:val="0"/>
        </w:rPr>
        <w:t>.</w:t>
      </w:r>
    </w:p>
    <w:p>
      <w:pPr>
        <w:pStyle w:val="Style8"/>
        <w:tabs>
          <w:tab w:leader="none" w:pos="3846" w:val="left"/>
          <w:tab w:leader="none" w:pos="4235" w:val="left"/>
        </w:tabs>
        <w:widowControl w:val="0"/>
        <w:keepNext w:val="0"/>
        <w:keepLines w:val="0"/>
        <w:shd w:val="clear" w:color="auto" w:fill="auto"/>
        <w:bidi w:val="0"/>
        <w:jc w:val="both"/>
        <w:spacing w:before="0" w:after="254" w:line="190" w:lineRule="exact"/>
        <w:ind w:left="2320" w:right="0" w:firstLine="0"/>
      </w:pPr>
      <w:r>
        <w:rPr>
          <w:lang w:val="en-US" w:eastAsia="en-US" w:bidi="en-US"/>
          <w:w w:val="100"/>
          <w:color w:val="000000"/>
          <w:position w:val="0"/>
        </w:rPr>
        <w:t>«-&gt;« 8/r+5/r+9</w:t>
        <w:tab/>
      </w:r>
      <w:r>
        <w:rPr>
          <w:rStyle w:val="CharStyle544"/>
          <w:b w:val="0"/>
          <w:bCs w:val="0"/>
        </w:rPr>
        <w:t>8</w:t>
      </w:r>
      <w:r>
        <w:rPr>
          <w:lang w:val="en-US" w:eastAsia="en-US" w:bidi="en-US"/>
          <w:w w:val="100"/>
          <w:color w:val="000000"/>
          <w:position w:val="0"/>
        </w:rPr>
        <w:tab/>
      </w:r>
      <w:r>
        <w:rPr>
          <w:rStyle w:val="CharStyle544"/>
          <w:b w:val="0"/>
          <w:bCs w:val="0"/>
        </w:rPr>
        <w:t>2</w:t>
      </w:r>
    </w:p>
    <w:p>
      <w:pPr>
        <w:pStyle w:val="Style8"/>
        <w:widowControl w:val="0"/>
        <w:keepNext w:val="0"/>
        <w:keepLines w:val="0"/>
        <w:shd w:val="clear" w:color="auto" w:fill="auto"/>
        <w:bidi w:val="0"/>
        <w:spacing w:before="0" w:after="244" w:line="190" w:lineRule="exact"/>
        <w:ind w:left="40" w:right="0" w:firstLine="0"/>
      </w:pPr>
      <w:r>
        <w:rPr>
          <w:lang w:val="en-US" w:eastAsia="en-US" w:bidi="en-US"/>
          <w:w w:val="100"/>
          <w:color w:val="000000"/>
          <w:position w:val="0"/>
        </w:rPr>
        <w:t>SAVOL VA TOPSHIRIQLAR</w:t>
      </w:r>
    </w:p>
    <w:p>
      <w:pPr>
        <w:pStyle w:val="Style8"/>
        <w:widowControl w:val="0"/>
        <w:keepNext w:val="0"/>
        <w:keepLines w:val="0"/>
        <w:shd w:val="clear" w:color="auto" w:fill="auto"/>
        <w:bidi w:val="0"/>
        <w:jc w:val="left"/>
        <w:spacing w:before="0" w:after="0" w:line="190" w:lineRule="exact"/>
        <w:ind w:left="640" w:right="0" w:firstLine="0"/>
      </w:pPr>
      <w:r>
        <w:pict>
          <v:shape id="_x0000_s1464" type="#_x0000_t202" style="position:absolute;margin-left:28.45pt;margin-top:10.8pt;width:58.55pt;height:17.75pt;z-index:-125828980;mso-wrap-distance-left:28.3pt;mso-wrap-distance-right:5.pt;mso-wrap-distance-bottom:50.25pt;mso-position-horizontal-relative:margin" filled="f" stroked="f">
            <v:textbox style="mso-fit-shape-to-text:t" inset="0,0,0,0">
              <w:txbxContent>
                <w:p>
                  <w:pPr>
                    <w:pStyle w:val="Style169"/>
                    <w:tabs>
                      <w:tab w:leader="none" w:pos="755" w:val="left"/>
                    </w:tabs>
                    <w:widowControl w:val="0"/>
                    <w:keepNext w:val="0"/>
                    <w:keepLines w:val="0"/>
                    <w:shd w:val="clear" w:color="auto" w:fill="auto"/>
                    <w:bidi w:val="0"/>
                    <w:jc w:val="both"/>
                    <w:spacing w:before="0" w:after="0" w:line="96" w:lineRule="exact"/>
                    <w:ind w:left="160" w:right="0" w:firstLine="0"/>
                  </w:pPr>
                  <w:r>
                    <w:rPr>
                      <w:rStyle w:val="CharStyle1208"/>
                    </w:rPr>
                    <w:t>, ,•</w:t>
                    <w:tab/>
                    <w:t>4n</w:t>
                  </w:r>
                  <w:r>
                    <w:rPr>
                      <w:rStyle w:val="CharStyle1208"/>
                      <w:vertAlign w:val="superscript"/>
                    </w:rPr>
                    <w:t>2</w:t>
                  </w:r>
                  <w:r>
                    <w:rPr>
                      <w:rStyle w:val="CharStyle1208"/>
                    </w:rPr>
                    <w:t>+l</w:t>
                  </w:r>
                </w:p>
                <w:p>
                  <w:pPr>
                    <w:pStyle w:val="Style8"/>
                    <w:tabs>
                      <w:tab w:leader="hyphen" w:pos="1094" w:val="left"/>
                    </w:tabs>
                    <w:widowControl w:val="0"/>
                    <w:keepNext w:val="0"/>
                    <w:keepLines w:val="0"/>
                    <w:shd w:val="clear" w:color="auto" w:fill="auto"/>
                    <w:bidi w:val="0"/>
                    <w:jc w:val="both"/>
                    <w:spacing w:before="0" w:after="0" w:line="96" w:lineRule="exact"/>
                    <w:ind w:left="0" w:right="0" w:firstLine="0"/>
                  </w:pPr>
                  <w:r>
                    <w:rPr>
                      <w:rStyle w:val="CharStyle9"/>
                      <w:b/>
                      <w:bCs/>
                    </w:rPr>
                    <w:t>a) lim^</w:t>
                    <w:tab/>
                  </w:r>
                </w:p>
              </w:txbxContent>
            </v:textbox>
            <w10:wrap type="topAndBottom" anchorx="margin"/>
          </v:shape>
        </w:pict>
      </w:r>
      <w:r>
        <w:pict>
          <v:shape id="_x0000_s1465" type="#_x0000_t202" style="position:absolute;margin-left:87.5pt;margin-top:19.9pt;width:10.8pt;height:13.9pt;z-index:-125828979;mso-wrap-distance-left:5.pt;mso-wrap-distance-right:16.55pt;mso-wrap-distance-bottom:44.9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1174"/>
                    </w:rPr>
                    <w:t>8</w:t>
                  </w:r>
                  <w:r>
                    <w:rPr>
                      <w:rStyle w:val="CharStyle4"/>
                    </w:rPr>
                    <w:t xml:space="preserve"> ’</w:t>
                  </w:r>
                </w:p>
              </w:txbxContent>
            </v:textbox>
            <w10:wrap type="topAndBottom" anchorx="margin"/>
          </v:shape>
        </w:pict>
      </w:r>
      <w:r>
        <w:pict>
          <v:shape id="_x0000_s1466" type="#_x0000_t202" style="position:absolute;margin-left:114.85pt;margin-top:16.1pt;width:11.05pt;height:12.5pt;z-index:-125828978;mso-wrap-distance-left:5.pt;mso-wrap-distance-right:5.pt;mso-wrap-distance-bottom:50.2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b)</w:t>
                  </w:r>
                </w:p>
              </w:txbxContent>
            </v:textbox>
            <w10:wrap type="topAndBottom" anchorx="margin"/>
          </v:shape>
        </w:pict>
      </w:r>
      <w:r>
        <w:pict>
          <v:shape id="_x0000_s1467" type="#_x0000_t202" style="position:absolute;margin-left:130.2pt;margin-top:15.45pt;width:15.1pt;height:18.pt;z-index:-125828977;mso-wrap-distance-left:5.pt;mso-wrap-distance-right:5.pt;mso-wrap-distance-bottom:45.3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lim</w:t>
                  </w:r>
                </w:p>
                <w:p>
                  <w:pPr>
                    <w:pStyle w:val="Style798"/>
                    <w:widowControl w:val="0"/>
                    <w:keepNext w:val="0"/>
                    <w:keepLines w:val="0"/>
                    <w:shd w:val="clear" w:color="auto" w:fill="auto"/>
                    <w:bidi w:val="0"/>
                    <w:jc w:val="left"/>
                    <w:spacing w:before="0" w:after="0" w:line="200" w:lineRule="exact"/>
                    <w:ind w:left="0" w:right="0" w:firstLine="0"/>
                  </w:pPr>
                  <w:r>
                    <w:rPr>
                      <w:rStyle w:val="CharStyle1224"/>
                    </w:rPr>
                    <w:t>n</w:t>
                  </w:r>
                  <w:r>
                    <w:rPr>
                      <w:rStyle w:val="CharStyle1225"/>
                    </w:rPr>
                    <w:t>—»«•</w:t>
                  </w:r>
                </w:p>
              </w:txbxContent>
            </v:textbox>
            <w10:wrap type="topAndBottom" anchorx="margin"/>
          </v:shape>
        </w:pict>
      </w:r>
      <w:r>
        <w:pict>
          <v:shape id="_x0000_s1468" type="#_x0000_t202" style="position:absolute;margin-left:145.8pt;margin-top:9.4pt;width:42.7pt;height:24.95pt;z-index:-125828976;mso-wrap-distance-left:5.pt;mso-wrap-distance-right:13.2pt;mso-wrap-distance-bottom:14.6pt;mso-position-horizontal-relative:margin" filled="f" stroked="f">
            <v:textbox style="mso-fit-shape-to-text:t" inset="0,0,0,0">
              <w:txbxContent>
                <w:p>
                  <w:pPr>
                    <w:pStyle w:val="Style1226"/>
                    <w:tabs>
                      <w:tab w:leader="none" w:pos="805" w:val="left"/>
                    </w:tabs>
                    <w:widowControl w:val="0"/>
                    <w:keepNext w:val="0"/>
                    <w:keepLines w:val="0"/>
                    <w:shd w:val="clear" w:color="auto" w:fill="auto"/>
                    <w:bidi w:val="0"/>
                    <w:spacing w:before="0" w:after="0"/>
                    <w:ind w:left="200" w:right="0" w:firstLine="0"/>
                  </w:pPr>
                  <w:r>
                    <w:rPr>
                      <w:rStyle w:val="CharStyle1228"/>
                    </w:rPr>
                    <w:t>8/i</w:t>
                  </w:r>
                  <w:r>
                    <w:rPr>
                      <w:rStyle w:val="CharStyle1228"/>
                      <w:vertAlign w:val="superscript"/>
                    </w:rPr>
                    <w:t>4</w:t>
                  </w:r>
                  <w:r>
                    <w:rPr>
                      <w:rStyle w:val="CharStyle1228"/>
                    </w:rPr>
                    <w:t>-1</w:t>
                  </w:r>
                  <w:r>
                    <w:rPr>
                      <w:rStyle w:val="CharStyle1229"/>
                    </w:rPr>
                    <w:tab/>
                    <w:t>.</w:t>
                  </w:r>
                </w:p>
                <w:p>
                  <w:pPr>
                    <w:pStyle w:val="Style169"/>
                    <w:widowControl w:val="0"/>
                    <w:keepNext w:val="0"/>
                    <w:keepLines w:val="0"/>
                    <w:shd w:val="clear" w:color="auto" w:fill="auto"/>
                    <w:bidi w:val="0"/>
                    <w:jc w:val="left"/>
                    <w:spacing w:before="0" w:after="0" w:line="221" w:lineRule="exact"/>
                    <w:ind w:left="0" w:right="0" w:firstLine="0"/>
                  </w:pPr>
                  <w:r>
                    <w:rPr>
                      <w:rStyle w:val="CharStyle1208"/>
                    </w:rPr>
                    <w:t>16/!</w:t>
                  </w:r>
                  <w:r>
                    <w:rPr>
                      <w:rStyle w:val="CharStyle1208"/>
                      <w:vertAlign w:val="superscript"/>
                    </w:rPr>
                    <w:t>4</w:t>
                  </w:r>
                  <w:r>
                    <w:rPr>
                      <w:rStyle w:val="CharStyle1208"/>
                    </w:rPr>
                    <w:t xml:space="preserve"> + n</w:t>
                  </w:r>
                  <w:r>
                    <w:rPr>
                      <w:rStyle w:val="CharStyle1208"/>
                      <w:vertAlign w:val="superscript"/>
                    </w:rPr>
                    <w:t>3</w:t>
                  </w:r>
                  <w:r>
                    <w:rPr>
                      <w:rStyle w:val="CharStyle1208"/>
                    </w:rPr>
                    <w:t xml:space="preserve"> + l ’</w:t>
                  </w:r>
                </w:p>
              </w:txbxContent>
            </v:textbox>
            <w10:wrap type="topAndBottom" anchorx="margin"/>
          </v:shape>
        </w:pict>
      </w:r>
      <w:r>
        <w:pict>
          <v:shape id="_x0000_s1469" type="#_x0000_t202" style="position:absolute;margin-left:201.75pt;margin-top:11.8pt;width:59.05pt;height:20.7pt;z-index:-125828975;mso-wrap-distance-left:5.pt;mso-wrap-distance-right:14.65pt;mso-wrap-distance-bottom:46.3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d)</w:t>
                  </w:r>
                </w:p>
                <w:p>
                  <w:pPr>
                    <w:pStyle w:val="Style169"/>
                    <w:widowControl w:val="0"/>
                    <w:keepNext w:val="0"/>
                    <w:keepLines w:val="0"/>
                    <w:shd w:val="clear" w:color="auto" w:fill="auto"/>
                    <w:bidi w:val="0"/>
                    <w:jc w:val="right"/>
                    <w:spacing w:before="0" w:after="0" w:line="130" w:lineRule="exact"/>
                    <w:ind w:left="0" w:right="0" w:firstLine="0"/>
                  </w:pPr>
                  <w:r>
                    <w:rPr>
                      <w:rStyle w:val="CharStyle1209"/>
                    </w:rPr>
                    <w:t>n</w:t>
                  </w:r>
                  <w:r>
                    <w:rPr>
                      <w:rStyle w:val="CharStyle1208"/>
                    </w:rPr>
                    <w:t xml:space="preserve"> -16</w:t>
                  </w:r>
                </w:p>
              </w:txbxContent>
            </v:textbox>
            <w10:wrap type="topAndBottom" anchorx="margin"/>
          </v:shape>
        </w:pict>
      </w:r>
      <w:r>
        <w:pict>
          <v:shape id="_x0000_s1470" type="#_x0000_t202" style="position:absolute;margin-left:275.4pt;margin-top:14.65pt;width:10.55pt;height:14.85pt;z-index:-125828974;mso-wrap-distance-left:5.pt;mso-wrap-distance-right:5.pt;mso-wrap-distance-bottom:49.3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e)</w:t>
                  </w:r>
                </w:p>
              </w:txbxContent>
            </v:textbox>
            <w10:wrap type="topAndBottom" anchorx="margin"/>
          </v:shape>
        </w:pict>
      </w:r>
      <w:r>
        <w:pict>
          <v:shape id="_x0000_s1471" type="#_x0000_t202" style="position:absolute;margin-left:290.05pt;margin-top:15.45pt;width:16.1pt;height:17.85pt;z-index:-125828973;mso-wrap-distance-left:5.pt;mso-wrap-distance-right:5.pt;mso-wrap-distance-bottom:45.4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lim</w:t>
                  </w:r>
                </w:p>
              </w:txbxContent>
            </v:textbox>
            <w10:wrap type="topAndBottom" anchorx="margin"/>
          </v:shape>
        </w:pict>
      </w:r>
      <w:r>
        <w:pict>
          <v:shape id="_x0000_s1472" type="#_x0000_t202" style="position:absolute;margin-left:306.4pt;margin-top:10.2pt;width:25.7pt;height:23.pt;z-index:-125828972;mso-wrap-distance-left:5.pt;mso-wrap-distance-right:6.pt;mso-wrap-distance-bottom:45.6pt;mso-position-horizontal-relative:margin" filled="f" stroked="f">
            <v:textbox style="mso-fit-shape-to-text:t" inset="0,0,0,0">
              <w:txbxContent>
                <w:p>
                  <w:pPr>
                    <w:pStyle w:val="Style169"/>
                    <w:widowControl w:val="0"/>
                    <w:keepNext w:val="0"/>
                    <w:keepLines w:val="0"/>
                    <w:shd w:val="clear" w:color="auto" w:fill="auto"/>
                    <w:bidi w:val="0"/>
                    <w:jc w:val="both"/>
                    <w:spacing w:before="0" w:after="0" w:line="202" w:lineRule="exact"/>
                    <w:ind w:left="0" w:right="140" w:firstLine="0"/>
                  </w:pPr>
                  <w:r>
                    <w:rPr>
                      <w:rStyle w:val="CharStyle1210"/>
                    </w:rPr>
                    <w:t>n</w:t>
                  </w:r>
                  <w:r>
                    <w:rPr>
                      <w:rStyle w:val="CharStyle1210"/>
                      <w:vertAlign w:val="superscript"/>
                    </w:rPr>
                    <w:t>3</w:t>
                  </w:r>
                  <w:r>
                    <w:rPr>
                      <w:rStyle w:val="CharStyle1210"/>
                    </w:rPr>
                    <w:t xml:space="preserve"> + l </w:t>
                  </w:r>
                  <w:r>
                    <w:rPr>
                      <w:rStyle w:val="CharStyle1208"/>
                    </w:rPr>
                    <w:t>3/1 + 8 '</w:t>
                  </w:r>
                </w:p>
              </w:txbxContent>
            </v:textbox>
            <w10:wrap type="topAndBottom" anchorx="margin"/>
          </v:shape>
        </w:pict>
      </w:r>
      <w:r>
        <w:pict>
          <v:shape id="_x0000_s1473" type="#_x0000_t202" style="position:absolute;margin-left:159.5pt;margin-top:48.3pt;width:16.55pt;height:12.4pt;z-index:-125828971;mso-wrap-distance-left:159.35pt;mso-wrap-distance-right:162.pt;mso-wrap-distance-bottom:18.1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239</w:t>
                  </w:r>
                </w:p>
              </w:txbxContent>
            </v:textbox>
            <w10:wrap type="topAndBottom" anchorx="margin"/>
          </v:shape>
        </w:pict>
      </w:r>
      <w:r>
        <w:rPr>
          <w:lang w:val="en-US" w:eastAsia="en-US" w:bidi="en-US"/>
          <w:w w:val="100"/>
          <w:color w:val="000000"/>
          <w:position w:val="0"/>
        </w:rPr>
        <w:t>Quyidagi limitlarni Kisoblang:</w:t>
      </w:r>
      <w:r>
        <w:br w:type="page"/>
      </w:r>
    </w:p>
    <w:p>
      <w:pPr>
        <w:pStyle w:val="Style144"/>
        <w:widowControl w:val="0"/>
        <w:keepNext w:val="0"/>
        <w:keepLines w:val="0"/>
        <w:shd w:val="clear" w:color="auto" w:fill="auto"/>
        <w:bidi w:val="0"/>
        <w:spacing w:before="0" w:after="219" w:line="220" w:lineRule="exact"/>
        <w:ind w:left="20" w:right="0" w:firstLine="0"/>
      </w:pPr>
      <w:r>
        <w:rPr>
          <w:lang w:val="en-US" w:eastAsia="en-US" w:bidi="en-US"/>
          <w:rFonts w:ascii="Arial Unicode MS" w:eastAsia="Arial Unicode MS" w:hAnsi="Arial Unicode MS" w:cs="Arial Unicode MS"/>
          <w:w w:val="100"/>
          <w:spacing w:val="0"/>
          <w:color w:val="000000"/>
          <w:position w:val="0"/>
        </w:rPr>
        <w:t>4-§. FUNKSIYANING LIMITI</w:t>
      </w:r>
    </w:p>
    <w:p>
      <w:pPr>
        <w:pStyle w:val="Style44"/>
        <w:tabs>
          <w:tab w:leader="none" w:pos="5762" w:val="left"/>
        </w:tabs>
        <w:widowControl w:val="0"/>
        <w:keepNext w:val="0"/>
        <w:keepLines w:val="0"/>
        <w:shd w:val="clear" w:color="auto" w:fill="auto"/>
        <w:bidi w:val="0"/>
        <w:jc w:val="both"/>
        <w:spacing w:before="0" w:after="0" w:line="259" w:lineRule="exact"/>
        <w:ind w:left="0" w:right="0" w:firstLine="360"/>
      </w:pPr>
      <w:r>
        <w:rPr>
          <w:lang w:val="en-US" w:eastAsia="en-US" w:bidi="en-US"/>
          <w:sz w:val="24"/>
          <w:szCs w:val="24"/>
          <w:w w:val="100"/>
          <w:spacing w:val="0"/>
          <w:color w:val="000000"/>
          <w:position w:val="0"/>
        </w:rPr>
        <w:t xml:space="preserve">4.1. Funksiyaning o‘sishi va kamayishi. V. 15-o rasmda fun- ksiya grafigi berilgan. Ko'rinib turibdiki, agar nuqta bu grafik bo‘ylab chapdan o‘ngga qarab (ya’ni </w:t>
      </w:r>
      <w:r>
        <w:rPr>
          <w:rStyle w:val="CharStyle1093"/>
        </w:rPr>
        <w:t>xning</w:t>
      </w:r>
      <w:r>
        <w:rPr>
          <w:lang w:val="en-US" w:eastAsia="en-US" w:bidi="en-US"/>
          <w:sz w:val="24"/>
          <w:szCs w:val="24"/>
          <w:w w:val="100"/>
          <w:spacing w:val="0"/>
          <w:color w:val="000000"/>
          <w:position w:val="0"/>
        </w:rPr>
        <w:t xml:space="preserve"> </w:t>
      </w:r>
      <w:r>
        <w:rPr>
          <w:rStyle w:val="CharStyle82"/>
        </w:rPr>
        <w:t>0</w:t>
      </w:r>
      <w:r>
        <w:rPr>
          <w:lang w:val="en-US" w:eastAsia="en-US" w:bidi="en-US"/>
          <w:sz w:val="24"/>
          <w:szCs w:val="24"/>
          <w:w w:val="100"/>
          <w:spacing w:val="0"/>
          <w:color w:val="000000"/>
          <w:position w:val="0"/>
        </w:rPr>
        <w:t xml:space="preserve">‘sishi yo'nalishida) siljisa, bu nuqtaning ordinatasi hamma vaqt kattalashadi va nuqta yuqoriga ko'tariladi. Bunday xossaga ega bo‘lgan </w:t>
      </w:r>
      <w:r>
        <w:rPr>
          <w:rStyle w:val="CharStyle46"/>
        </w:rPr>
        <w:t>y</w:t>
      </w:r>
      <w:r>
        <w:rPr>
          <w:lang w:val="en-US" w:eastAsia="en-US" w:bidi="en-US"/>
          <w:sz w:val="24"/>
          <w:szCs w:val="24"/>
          <w:w w:val="100"/>
          <w:spacing w:val="0"/>
          <w:color w:val="000000"/>
          <w:position w:val="0"/>
        </w:rPr>
        <w:tab/>
        <w:t>funksiya</w:t>
      </w:r>
    </w:p>
    <w:p>
      <w:pPr>
        <w:pStyle w:val="Style44"/>
        <w:widowControl w:val="0"/>
        <w:keepNext w:val="0"/>
        <w:keepLines w:val="0"/>
        <w:shd w:val="clear" w:color="auto" w:fill="auto"/>
        <w:bidi w:val="0"/>
        <w:jc w:val="both"/>
        <w:spacing w:before="0" w:after="0" w:line="259" w:lineRule="exact"/>
        <w:ind w:left="0" w:right="0" w:firstLine="0"/>
        <w:sectPr>
          <w:type w:val="continuous"/>
          <w:pgSz w:w="7853" w:h="11750"/>
          <w:pgMar w:top="247" w:left="546" w:right="548" w:bottom="703" w:header="0" w:footer="3" w:gutter="0"/>
          <w:rtlGutter w:val="0"/>
          <w:cols w:space="720"/>
          <w:noEndnote/>
          <w:docGrid w:linePitch="360"/>
        </w:sectPr>
      </w:pPr>
      <w:r>
        <w:pict>
          <v:shape id="_x0000_s1474" type="#_x0000_t75" style="position:absolute;margin-left:30.5pt;margin-top:30.1pt;width:276.85pt;height:135.pt;z-index:-125828970;mso-wrap-distance-left:27.6pt;mso-wrap-distance-right:28.1pt;mso-position-horizontal-relative:margin" wrapcoords="0 0 21600 0 21600 21600 0 21600 0 0">
            <v:imagedata r:id="rId167" r:href="rId168"/>
            <w10:wrap type="topAndBottom" anchorx="margin"/>
          </v:shape>
        </w:pict>
      </w:r>
      <w:r>
        <w:rPr>
          <w:rStyle w:val="CharStyle46"/>
        </w:rPr>
        <w:t>butun son o‘qida o‘sadi</w:t>
      </w:r>
      <w:r>
        <w:rPr>
          <w:lang w:val="en-US" w:eastAsia="en-US" w:bidi="en-US"/>
          <w:sz w:val="24"/>
          <w:szCs w:val="24"/>
          <w:w w:val="100"/>
          <w:spacing w:val="0"/>
          <w:color w:val="000000"/>
          <w:position w:val="0"/>
        </w:rPr>
        <w:t xml:space="preserve"> deyiladi. </w:t>
      </w:r>
      <w:r>
        <w:rPr>
          <w:rStyle w:val="CharStyle885"/>
        </w:rPr>
        <w:t>Grafigi</w:t>
      </w:r>
      <w:r>
        <w:rPr>
          <w:lang w:val="en-US" w:eastAsia="en-US" w:bidi="en-US"/>
          <w:sz w:val="24"/>
          <w:szCs w:val="24"/>
          <w:w w:val="100"/>
          <w:spacing w:val="0"/>
          <w:color w:val="000000"/>
          <w:position w:val="0"/>
        </w:rPr>
        <w:t xml:space="preserve"> V.15-6 rasmda tasvirlangan funksiya </w:t>
      </w:r>
      <w:r>
        <w:rPr>
          <w:rStyle w:val="CharStyle46"/>
        </w:rPr>
        <w:t>butun son o‘qida kamayadi.</w:t>
      </w:r>
    </w:p>
    <w:p>
      <w:pPr>
        <w:widowControl w:val="0"/>
        <w:rPr>
          <w:sz w:val="2"/>
          <w:szCs w:val="2"/>
        </w:rPr>
      </w:pPr>
      <w:r>
        <w:pict>
          <v:shape id="_x0000_s1475" type="#_x0000_t202" style="position:static;width:392.65pt;height:9.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7" w:left="0" w:right="0" w:bottom="698" w:header="0" w:footer="3" w:gutter="0"/>
          <w:rtlGutter w:val="0"/>
          <w:cols w:space="720"/>
          <w:noEndnote/>
          <w:docGrid w:linePitch="360"/>
        </w:sectPr>
      </w:pPr>
    </w:p>
    <w:p>
      <w:pPr>
        <w:pStyle w:val="Style44"/>
        <w:widowControl w:val="0"/>
        <w:keepNext w:val="0"/>
        <w:keepLines w:val="0"/>
        <w:shd w:val="clear" w:color="auto" w:fill="auto"/>
        <w:bidi w:val="0"/>
        <w:jc w:val="both"/>
        <w:spacing w:before="0" w:after="0" w:line="254" w:lineRule="exact"/>
        <w:ind w:left="0" w:right="0" w:firstLine="380"/>
      </w:pPr>
      <w:r>
        <w:rPr>
          <w:lang w:val="en-US" w:eastAsia="en-US" w:bidi="en-US"/>
          <w:sz w:val="24"/>
          <w:szCs w:val="24"/>
          <w:w w:val="100"/>
          <w:spacing w:val="0"/>
          <w:color w:val="000000"/>
          <w:position w:val="0"/>
        </w:rPr>
        <w:t xml:space="preserve">Funksiyaning </w:t>
      </w:r>
      <w:r>
        <w:rPr>
          <w:rStyle w:val="CharStyle82"/>
        </w:rPr>
        <w:t>0</w:t>
      </w:r>
      <w:r>
        <w:rPr>
          <w:lang w:val="en-US" w:eastAsia="en-US" w:bidi="en-US"/>
          <w:sz w:val="24"/>
          <w:szCs w:val="24"/>
          <w:w w:val="100"/>
          <w:spacing w:val="0"/>
          <w:color w:val="000000"/>
          <w:position w:val="0"/>
        </w:rPr>
        <w:t xml:space="preserve">‘sishi va kamayishi tushunchasini aniqlash- tiramiz. </w:t>
      </w:r>
      <w:r>
        <w:rPr>
          <w:rStyle w:val="CharStyle46"/>
        </w:rPr>
        <w:t>y = fix)</w:t>
      </w:r>
      <w:r>
        <w:rPr>
          <w:lang w:val="en-US" w:eastAsia="en-US" w:bidi="en-US"/>
          <w:sz w:val="24"/>
          <w:szCs w:val="24"/>
          <w:w w:val="100"/>
          <w:spacing w:val="0"/>
          <w:color w:val="000000"/>
          <w:position w:val="0"/>
        </w:rPr>
        <w:t xml:space="preserve"> funksiya </w:t>
      </w:r>
      <w:r>
        <w:rPr>
          <w:rStyle w:val="CharStyle46"/>
        </w:rPr>
        <w:t>X</w:t>
      </w:r>
      <w:r>
        <w:rPr>
          <w:lang w:val="en-US" w:eastAsia="en-US" w:bidi="en-US"/>
          <w:sz w:val="24"/>
          <w:szCs w:val="24"/>
          <w:w w:val="100"/>
          <w:spacing w:val="0"/>
          <w:color w:val="000000"/>
          <w:position w:val="0"/>
        </w:rPr>
        <w:t xml:space="preserve"> to'plamda berilgan bo'lsin.</w:t>
      </w:r>
    </w:p>
    <w:p>
      <w:pPr>
        <w:pStyle w:val="Style49"/>
        <w:widowControl w:val="0"/>
        <w:keepNext w:val="0"/>
        <w:keepLines w:val="0"/>
        <w:shd w:val="clear" w:color="auto" w:fill="auto"/>
        <w:bidi w:val="0"/>
        <w:spacing w:before="0" w:after="0" w:line="254" w:lineRule="exact"/>
        <w:ind w:left="0" w:right="0" w:firstLine="380"/>
      </w:pPr>
      <w:r>
        <w:rPr>
          <w:rStyle w:val="CharStyle51"/>
          <w:i w:val="0"/>
          <w:iCs w:val="0"/>
        </w:rPr>
        <w:t xml:space="preserve">1-t a ' r i f. </w:t>
      </w:r>
      <w:r>
        <w:rPr>
          <w:lang w:val="en-US" w:eastAsia="en-US" w:bidi="en-US"/>
          <w:sz w:val="24"/>
          <w:szCs w:val="24"/>
          <w:w w:val="100"/>
          <w:spacing w:val="0"/>
          <w:color w:val="000000"/>
          <w:position w:val="0"/>
        </w:rPr>
        <w:t xml:space="preserve">Agar x ning o ‘sishi bilan f(x) funksiya ham o ‘ssa, ya hi </w:t>
      </w:r>
      <w:r>
        <w:rPr>
          <w:rStyle w:val="CharStyle51"/>
          <w:i w:val="0"/>
          <w:iCs w:val="0"/>
        </w:rPr>
        <w:t>x</w:t>
      </w:r>
      <w:r>
        <w:rPr>
          <w:rStyle w:val="CharStyle51"/>
          <w:vertAlign w:val="subscript"/>
          <w:i w:val="0"/>
          <w:iCs w:val="0"/>
        </w:rPr>
        <w:t>;</w:t>
      </w:r>
      <w:r>
        <w:rPr>
          <w:rStyle w:val="CharStyle51"/>
          <w:i w:val="0"/>
          <w:iCs w:val="0"/>
        </w:rPr>
        <w:t xml:space="preserve"> </w:t>
      </w:r>
      <w:r>
        <w:rPr>
          <w:lang w:val="en-US" w:eastAsia="en-US" w:bidi="en-US"/>
          <w:sz w:val="24"/>
          <w:szCs w:val="24"/>
          <w:w w:val="100"/>
          <w:spacing w:val="0"/>
          <w:color w:val="000000"/>
          <w:position w:val="0"/>
        </w:rPr>
        <w:t>&lt; x</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shartdan f(xf)&lt;f(xf) kelib chiqsa, f(x) funksiya X to‘plamda o‘suvchi deyiladi.</w:t>
      </w:r>
      <w:r>
        <w:rPr>
          <w:rStyle w:val="CharStyle51"/>
          <w:i w:val="0"/>
          <w:iCs w:val="0"/>
        </w:rPr>
        <w:t xml:space="preserve"> Masalan, agar 0 &lt; x, &lt; bo‘lsa, x,</w:t>
      </w:r>
      <w:r>
        <w:rPr>
          <w:rStyle w:val="CharStyle51"/>
          <w:vertAlign w:val="superscript"/>
          <w:i w:val="0"/>
          <w:iCs w:val="0"/>
        </w:rPr>
        <w:t>3</w:t>
      </w:r>
      <w:r>
        <w:rPr>
          <w:rStyle w:val="CharStyle51"/>
          <w:i w:val="0"/>
          <w:iCs w:val="0"/>
        </w:rPr>
        <w:t xml:space="preserve"> &lt; x</w:t>
      </w:r>
      <w:r>
        <w:rPr>
          <w:rStyle w:val="CharStyle51"/>
          <w:vertAlign w:val="superscript"/>
          <w:i w:val="0"/>
          <w:iCs w:val="0"/>
        </w:rPr>
        <w:t>3</w:t>
      </w:r>
      <w:r>
        <w:rPr>
          <w:rStyle w:val="CharStyle51"/>
          <w:i w:val="0"/>
          <w:iCs w:val="0"/>
        </w:rPr>
        <w:t xml:space="preserve"> bo‘lishini</w:t>
      </w:r>
    </w:p>
    <w:p>
      <w:pPr>
        <w:pStyle w:val="Style44"/>
        <w:widowControl w:val="0"/>
        <w:keepNext w:val="0"/>
        <w:keepLines w:val="0"/>
        <w:shd w:val="clear" w:color="auto" w:fill="auto"/>
        <w:bidi w:val="0"/>
        <w:jc w:val="both"/>
        <w:spacing w:before="0" w:after="0" w:line="254" w:lineRule="exact"/>
        <w:ind w:left="0" w:right="0" w:firstLine="0"/>
      </w:pPr>
      <w:r>
        <w:pict>
          <v:shape id="_x0000_s1476" type="#_x0000_t75" style="position:absolute;margin-left:4.65pt;margin-top:22.7pt;width:137.15pt;height:137.15pt;z-index:-125828969;mso-wrap-distance-left:5.pt;mso-wrap-distance-top:22.7pt;mso-wrap-distance-right:7.8pt;mso-wrap-distance-bottom:13.9pt;mso-position-horizontal-relative:margin" wrapcoords="0 0 21600 0 21600 21600 0 21600 0 0">
            <v:imagedata r:id="rId169" r:href="rId170"/>
            <w10:wrap type="square" side="right" anchorx="margin"/>
          </v:shape>
        </w:pict>
      </w:r>
      <w:r>
        <w:rPr>
          <w:lang w:val="en-US" w:eastAsia="en-US" w:bidi="en-US"/>
          <w:sz w:val="24"/>
          <w:szCs w:val="24"/>
          <w:w w:val="100"/>
          <w:spacing w:val="0"/>
          <w:color w:val="000000"/>
          <w:position w:val="0"/>
        </w:rPr>
        <w:t xml:space="preserve">bilamiz. Bu csa </w:t>
      </w:r>
      <w:r>
        <w:rPr>
          <w:rStyle w:val="CharStyle46"/>
        </w:rPr>
        <w:t>y</w:t>
      </w:r>
      <w:r>
        <w:rPr>
          <w:lang w:val="en-US" w:eastAsia="en-US" w:bidi="en-US"/>
          <w:sz w:val="24"/>
          <w:szCs w:val="24"/>
          <w:w w:val="100"/>
          <w:spacing w:val="0"/>
          <w:color w:val="000000"/>
          <w:position w:val="0"/>
        </w:rPr>
        <w:t xml:space="preserve"> = x</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 funksiyaning (0; oo[ nurda o‘sishini anglatadi. Bu funksiyaning butun son o‘qida o'sishini isbotlash mumkin (V.l6-rasm).</w:t>
      </w:r>
    </w:p>
    <w:p>
      <w:pPr>
        <w:pStyle w:val="Style49"/>
        <w:widowControl w:val="0"/>
        <w:keepNext w:val="0"/>
        <w:keepLines w:val="0"/>
        <w:shd w:val="clear" w:color="auto" w:fill="auto"/>
        <w:bidi w:val="0"/>
        <w:jc w:val="left"/>
        <w:spacing w:before="0" w:after="0" w:line="254" w:lineRule="exact"/>
        <w:ind w:left="0" w:right="0" w:firstLine="380"/>
      </w:pPr>
      <w:r>
        <w:rPr>
          <w:rStyle w:val="CharStyle1244"/>
          <w:i w:val="0"/>
          <w:iCs w:val="0"/>
        </w:rPr>
        <w:t>2-ta’rif.</w:t>
      </w:r>
      <w:r>
        <w:rPr>
          <w:rStyle w:val="CharStyle51"/>
          <w:i w:val="0"/>
          <w:iCs w:val="0"/>
        </w:rPr>
        <w:t xml:space="preserve"> </w:t>
      </w:r>
      <w:r>
        <w:rPr>
          <w:lang w:val="en-US" w:eastAsia="en-US" w:bidi="en-US"/>
          <w:sz w:val="24"/>
          <w:szCs w:val="24"/>
          <w:w w:val="100"/>
          <w:spacing w:val="0"/>
          <w:color w:val="000000"/>
          <w:position w:val="0"/>
        </w:rPr>
        <w:t>Agar X to‘plamdan olingan istalgan va x</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sonlar uchun (x j&lt; xj da fix) &gt; f(x) tengsizlik bajarilsa, y</w:t>
      </w:r>
      <w:r>
        <w:rPr>
          <w:rStyle w:val="CharStyle51"/>
          <w:i w:val="0"/>
          <w:iCs w:val="0"/>
        </w:rPr>
        <w:t xml:space="preserve"> = </w:t>
      </w:r>
      <w:r>
        <w:rPr>
          <w:lang w:val="en-US" w:eastAsia="en-US" w:bidi="en-US"/>
          <w:sz w:val="24"/>
          <w:szCs w:val="24"/>
          <w:w w:val="100"/>
          <w:spacing w:val="0"/>
          <w:color w:val="000000"/>
          <w:position w:val="0"/>
        </w:rPr>
        <w:t>fix) funksiya X to ‘p- lamda kamayuvchi deyiladi.</w:t>
      </w:r>
    </w:p>
    <w:p>
      <w:pPr>
        <w:pStyle w:val="Style44"/>
        <w:widowControl w:val="0"/>
        <w:keepNext w:val="0"/>
        <w:keepLines w:val="0"/>
        <w:shd w:val="clear" w:color="auto" w:fill="auto"/>
        <w:bidi w:val="0"/>
        <w:jc w:val="both"/>
        <w:spacing w:before="0" w:after="0" w:line="254" w:lineRule="exact"/>
        <w:ind w:left="0" w:right="0" w:firstLine="380"/>
      </w:pPr>
      <w:r>
        <w:rPr>
          <w:lang w:val="en-US" w:eastAsia="en-US" w:bidi="en-US"/>
          <w:sz w:val="24"/>
          <w:szCs w:val="24"/>
          <w:w w:val="100"/>
          <w:spacing w:val="0"/>
          <w:color w:val="000000"/>
          <w:position w:val="0"/>
        </w:rPr>
        <w:t xml:space="preserve">Masalan, </w:t>
      </w:r>
      <w:r>
        <w:rPr>
          <w:rStyle w:val="CharStyle46"/>
        </w:rPr>
        <w:t>y</w:t>
      </w:r>
      <w:r>
        <w:rPr>
          <w:lang w:val="en-US" w:eastAsia="en-US" w:bidi="en-US"/>
          <w:sz w:val="24"/>
          <w:szCs w:val="24"/>
          <w:w w:val="100"/>
          <w:spacing w:val="0"/>
          <w:color w:val="000000"/>
          <w:position w:val="0"/>
        </w:rPr>
        <w:t xml:space="preserve"> 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funksiya x &lt; 0 da kamayadi.</w:t>
      </w:r>
    </w:p>
    <w:p>
      <w:pPr>
        <w:pStyle w:val="Style44"/>
        <w:widowControl w:val="0"/>
        <w:keepNext w:val="0"/>
        <w:keepLines w:val="0"/>
        <w:shd w:val="clear" w:color="auto" w:fill="auto"/>
        <w:bidi w:val="0"/>
        <w:jc w:val="left"/>
        <w:spacing w:before="0" w:after="0" w:line="254" w:lineRule="exact"/>
        <w:ind w:left="0" w:right="0" w:firstLine="380"/>
      </w:pPr>
      <w:r>
        <w:rPr>
          <w:lang w:val="en-US" w:eastAsia="en-US" w:bidi="en-US"/>
          <w:sz w:val="24"/>
          <w:szCs w:val="24"/>
          <w:w w:val="100"/>
          <w:spacing w:val="0"/>
          <w:color w:val="000000"/>
          <w:position w:val="0"/>
        </w:rPr>
        <w:t xml:space="preserve">Funksiyalarning o‘sish va ka- mayishini tekshirish tengsizliklar xos- salari asosida bajariladi. Quyidagi </w:t>
      </w:r>
      <w:r>
        <w:rPr>
          <w:rStyle w:val="CharStyle1245"/>
          <w:b/>
          <w:bCs/>
        </w:rPr>
        <w:t xml:space="preserve">V. </w:t>
      </w:r>
      <w:r>
        <w:rPr>
          <w:rStyle w:val="CharStyle46"/>
        </w:rPr>
        <w:t>16-rasm.</w:t>
      </w:r>
      <w:r>
        <w:rPr>
          <w:lang w:val="en-US" w:eastAsia="en-US" w:bidi="en-US"/>
          <w:sz w:val="24"/>
          <w:szCs w:val="24"/>
          <w:w w:val="100"/>
          <w:spacing w:val="0"/>
          <w:color w:val="000000"/>
          <w:position w:val="0"/>
        </w:rPr>
        <w:t>tasdiqlarni isbotlaymiz.</w:t>
      </w:r>
    </w:p>
    <w:p>
      <w:pPr>
        <w:pStyle w:val="Style8"/>
        <w:widowControl w:val="0"/>
        <w:keepNext w:val="0"/>
        <w:keepLines w:val="0"/>
        <w:shd w:val="clear" w:color="auto" w:fill="auto"/>
        <w:bidi w:val="0"/>
        <w:spacing w:before="0" w:after="0" w:line="190" w:lineRule="exact"/>
        <w:ind w:left="0" w:right="40" w:firstLine="0"/>
      </w:pPr>
      <w:r>
        <w:rPr>
          <w:lang w:val="en-US" w:eastAsia="en-US" w:bidi="en-US"/>
          <w:w w:val="100"/>
          <w:color w:val="000000"/>
          <w:position w:val="0"/>
        </w:rPr>
        <w:t>240</w:t>
      </w:r>
      <w:r>
        <w:br w:type="page"/>
      </w:r>
    </w:p>
    <w:p>
      <w:pPr>
        <w:pStyle w:val="Style276"/>
        <w:tabs>
          <w:tab w:leader="none" w:pos="690" w:val="left"/>
        </w:tabs>
        <w:widowControl w:val="0"/>
        <w:keepNext w:val="0"/>
        <w:keepLines w:val="0"/>
        <w:shd w:val="clear" w:color="auto" w:fill="auto"/>
        <w:bidi w:val="0"/>
        <w:spacing w:before="0" w:after="0" w:line="254" w:lineRule="exact"/>
        <w:ind w:left="0" w:right="0" w:firstLine="420"/>
      </w:pPr>
      <w:r>
        <w:rPr>
          <w:rStyle w:val="CharStyle280"/>
          <w:b/>
          <w:bCs/>
          <w:i w:val="0"/>
          <w:iCs w:val="0"/>
        </w:rPr>
        <w:t>1-</w:t>
        <w:tab/>
      </w:r>
      <w:r>
        <w:rPr>
          <w:rStyle w:val="CharStyle278"/>
          <w:b w:val="0"/>
          <w:bCs w:val="0"/>
          <w:i w:val="0"/>
          <w:iCs w:val="0"/>
        </w:rPr>
        <w:t>teorema.</w:t>
      </w:r>
      <w:r>
        <w:rPr>
          <w:rStyle w:val="CharStyle279"/>
          <w:b w:val="0"/>
          <w:bCs w:val="0"/>
          <w:i w:val="0"/>
          <w:iCs w:val="0"/>
        </w:rPr>
        <w:t xml:space="preserve"> </w:t>
      </w:r>
      <w:r>
        <w:rPr>
          <w:lang w:val="en-US" w:eastAsia="en-US" w:bidi="en-US"/>
          <w:sz w:val="24"/>
          <w:szCs w:val="24"/>
          <w:w w:val="100"/>
          <w:spacing w:val="0"/>
          <w:color w:val="000000"/>
          <w:position w:val="0"/>
        </w:rPr>
        <w:t>Agar y - f(x) va y - g(x) funksiyalar X to'plamda o</w:t>
      </w:r>
      <w:r>
        <w:rPr>
          <w:lang w:val="en-US" w:eastAsia="en-US" w:bidi="en-US"/>
          <w:vertAlign w:val="superscript"/>
          <w:sz w:val="24"/>
          <w:szCs w:val="24"/>
          <w:w w:val="100"/>
          <w:spacing w:val="0"/>
          <w:color w:val="000000"/>
          <w:position w:val="0"/>
        </w:rPr>
        <w:t>l</w:t>
      </w:r>
      <w:r>
        <w:rPr>
          <w:lang w:val="en-US" w:eastAsia="en-US" w:bidi="en-US"/>
          <w:sz w:val="24"/>
          <w:szCs w:val="24"/>
          <w:w w:val="100"/>
          <w:spacing w:val="0"/>
          <w:color w:val="000000"/>
          <w:position w:val="0"/>
        </w:rPr>
        <w:t>ssa, ular yig'indisi ham shu to</w:t>
      </w:r>
      <w:r>
        <w:rPr>
          <w:lang w:val="en-US" w:eastAsia="en-US" w:bidi="en-US"/>
          <w:vertAlign w:val="superscript"/>
          <w:sz w:val="24"/>
          <w:szCs w:val="24"/>
          <w:w w:val="100"/>
          <w:spacing w:val="0"/>
          <w:color w:val="000000"/>
          <w:position w:val="0"/>
        </w:rPr>
        <w:t>l</w:t>
      </w:r>
      <w:r>
        <w:rPr>
          <w:lang w:val="en-US" w:eastAsia="en-US" w:bidi="en-US"/>
          <w:sz w:val="24"/>
          <w:szCs w:val="24"/>
          <w:w w:val="100"/>
          <w:spacing w:val="0"/>
          <w:color w:val="000000"/>
          <w:position w:val="0"/>
        </w:rPr>
        <w:t>plamda o'sadi.</w:t>
      </w:r>
    </w:p>
    <w:p>
      <w:pPr>
        <w:pStyle w:val="Style3"/>
        <w:widowControl w:val="0"/>
        <w:keepNext w:val="0"/>
        <w:keepLines w:val="0"/>
        <w:shd w:val="clear" w:color="auto" w:fill="auto"/>
        <w:bidi w:val="0"/>
        <w:spacing w:before="0" w:after="0" w:line="254" w:lineRule="exact"/>
        <w:ind w:left="0" w:right="0" w:firstLine="420"/>
      </w:pPr>
      <w:r>
        <w:rPr>
          <w:lang w:val="en-US" w:eastAsia="en-US" w:bidi="en-US"/>
          <w:sz w:val="24"/>
          <w:szCs w:val="24"/>
          <w:w w:val="100"/>
          <w:spacing w:val="0"/>
          <w:color w:val="000000"/>
          <w:position w:val="0"/>
        </w:rPr>
        <w:t xml:space="preserve">Haqiqatan, </w:t>
      </w:r>
      <w:r>
        <w:rPr>
          <w:rStyle w:val="CharStyle21"/>
        </w:rPr>
        <w:t>&lt; x</w:t>
      </w:r>
      <w:r>
        <w:rPr>
          <w:rStyle w:val="CharStyle21"/>
          <w:vertAlign w:val="subscript"/>
        </w:rPr>
        <w:t>2</w:t>
      </w:r>
      <w:r>
        <w:rPr>
          <w:lang w:val="en-US" w:eastAsia="en-US" w:bidi="en-US"/>
          <w:sz w:val="24"/>
          <w:szCs w:val="24"/>
          <w:w w:val="100"/>
          <w:spacing w:val="0"/>
          <w:color w:val="000000"/>
          <w:position w:val="0"/>
        </w:rPr>
        <w:t xml:space="preserve"> bo‘ladigan </w:t>
      </w:r>
      <w:r>
        <w:rPr>
          <w:rStyle w:val="CharStyle21"/>
        </w:rPr>
        <w:t>x^X</w:t>
      </w:r>
      <w:r>
        <w:rPr>
          <w:lang w:val="en-US" w:eastAsia="en-US" w:bidi="en-US"/>
          <w:sz w:val="24"/>
          <w:szCs w:val="24"/>
          <w:w w:val="100"/>
          <w:spacing w:val="0"/>
          <w:color w:val="000000"/>
          <w:position w:val="0"/>
        </w:rPr>
        <w:t xml:space="preserve"> va </w:t>
      </w:r>
      <w:r>
        <w:rPr>
          <w:rStyle w:val="CharStyle1246"/>
        </w:rPr>
        <w:t>x</w:t>
      </w:r>
      <w:r>
        <w:rPr>
          <w:rStyle w:val="CharStyle1246"/>
          <w:vertAlign w:val="subscript"/>
        </w:rPr>
        <w:t>2</w:t>
      </w:r>
      <w:r>
        <w:rPr>
          <w:rStyle w:val="CharStyle1246"/>
        </w:rPr>
        <w:t>EX</w:t>
      </w:r>
      <w:r>
        <w:rPr>
          <w:lang w:val="en-US" w:eastAsia="en-US" w:bidi="en-US"/>
          <w:sz w:val="24"/>
          <w:szCs w:val="24"/>
          <w:w w:val="100"/>
          <w:spacing w:val="0"/>
          <w:color w:val="000000"/>
          <w:position w:val="0"/>
        </w:rPr>
        <w:t xml:space="preserve"> sonlarni olamiz. Shartga asosan^x,) &lt; </w:t>
      </w:r>
      <w:r>
        <w:rPr>
          <w:rStyle w:val="CharStyle793"/>
        </w:rPr>
        <w:t>fx</w:t>
      </w:r>
      <w:r>
        <w:rPr>
          <w:rStyle w:val="CharStyle793"/>
          <w:vertAlign w:val="subscript"/>
        </w:rPr>
        <w:t>2</w:t>
      </w:r>
      <w:r>
        <w:rPr>
          <w:rStyle w:val="CharStyle793"/>
        </w:rPr>
        <w:t>)</w:t>
      </w:r>
      <w:r>
        <w:rPr>
          <w:lang w:val="en-US" w:eastAsia="en-US" w:bidi="en-US"/>
          <w:sz w:val="24"/>
          <w:szCs w:val="24"/>
          <w:w w:val="100"/>
          <w:spacing w:val="0"/>
          <w:color w:val="000000"/>
          <w:position w:val="0"/>
        </w:rPr>
        <w:t xml:space="preserve"> va </w:t>
      </w:r>
      <w:r>
        <w:rPr>
          <w:rStyle w:val="CharStyle178"/>
        </w:rPr>
        <w:t>^(jc,)</w:t>
      </w:r>
      <w:r>
        <w:rPr>
          <w:lang w:val="en-US" w:eastAsia="en-US" w:bidi="en-US"/>
          <w:sz w:val="24"/>
          <w:szCs w:val="24"/>
          <w:w w:val="100"/>
          <w:spacing w:val="0"/>
          <w:color w:val="000000"/>
          <w:position w:val="0"/>
        </w:rPr>
        <w:t xml:space="preserve"> &lt; g(x,). U holda tengsizliklar xossalariga ko‘ra /(x,) + g(x,) &lt; </w:t>
      </w:r>
      <w:r>
        <w:rPr>
          <w:rStyle w:val="CharStyle792"/>
        </w:rPr>
        <w:t>f(x</w:t>
      </w:r>
      <w:r>
        <w:rPr>
          <w:rStyle w:val="CharStyle792"/>
          <w:vertAlign w:val="subscript"/>
        </w:rPr>
        <w:t>2</w:t>
      </w:r>
      <w:r>
        <w:rPr>
          <w:rStyle w:val="CharStyle792"/>
        </w:rPr>
        <w:t>)</w:t>
      </w:r>
      <w:r>
        <w:rPr>
          <w:lang w:val="en-US" w:eastAsia="en-US" w:bidi="en-US"/>
          <w:sz w:val="24"/>
          <w:szCs w:val="24"/>
          <w:w w:val="100"/>
          <w:spacing w:val="0"/>
          <w:color w:val="000000"/>
          <w:position w:val="0"/>
        </w:rPr>
        <w:t xml:space="preserve"> + g(x</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Bu esa y =/(x)+ + </w:t>
      </w:r>
      <w:r>
        <w:rPr>
          <w:rStyle w:val="CharStyle793"/>
        </w:rPr>
        <w:t>g(x)</w:t>
      </w:r>
      <w:r>
        <w:rPr>
          <w:lang w:val="en-US" w:eastAsia="en-US" w:bidi="en-US"/>
          <w:sz w:val="24"/>
          <w:szCs w:val="24"/>
          <w:w w:val="100"/>
          <w:spacing w:val="0"/>
          <w:color w:val="000000"/>
          <w:position w:val="0"/>
        </w:rPr>
        <w:t xml:space="preserve"> funksiyaning </w:t>
      </w:r>
      <w:r>
        <w:rPr>
          <w:rStyle w:val="CharStyle793"/>
        </w:rPr>
        <w:t>X</w:t>
      </w:r>
      <w:r>
        <w:rPr>
          <w:lang w:val="en-US" w:eastAsia="en-US" w:bidi="en-US"/>
          <w:sz w:val="24"/>
          <w:szCs w:val="24"/>
          <w:w w:val="100"/>
          <w:spacing w:val="0"/>
          <w:color w:val="000000"/>
          <w:position w:val="0"/>
        </w:rPr>
        <w:t xml:space="preserve"> to‘plamda o‘sishini bildiradi.</w:t>
      </w:r>
    </w:p>
    <w:p>
      <w:pPr>
        <w:pStyle w:val="Style276"/>
        <w:tabs>
          <w:tab w:leader="none" w:pos="695" w:val="left"/>
        </w:tabs>
        <w:widowControl w:val="0"/>
        <w:keepNext w:val="0"/>
        <w:keepLines w:val="0"/>
        <w:shd w:val="clear" w:color="auto" w:fill="auto"/>
        <w:bidi w:val="0"/>
        <w:spacing w:before="0" w:after="0" w:line="254" w:lineRule="exact"/>
        <w:ind w:left="0" w:right="0" w:firstLine="420"/>
      </w:pPr>
      <w:r>
        <w:rPr>
          <w:rStyle w:val="CharStyle279"/>
          <w:b w:val="0"/>
          <w:bCs w:val="0"/>
          <w:i w:val="0"/>
          <w:iCs w:val="0"/>
        </w:rPr>
        <w:t>2-</w:t>
        <w:tab/>
      </w:r>
      <w:r>
        <w:rPr>
          <w:rStyle w:val="CharStyle278"/>
          <w:b w:val="0"/>
          <w:bCs w:val="0"/>
          <w:i w:val="0"/>
          <w:iCs w:val="0"/>
        </w:rPr>
        <w:t>teorema.</w:t>
      </w:r>
      <w:r>
        <w:rPr>
          <w:rStyle w:val="CharStyle279"/>
          <w:b w:val="0"/>
          <w:bCs w:val="0"/>
          <w:i w:val="0"/>
          <w:iCs w:val="0"/>
        </w:rPr>
        <w:t xml:space="preserve"> </w:t>
      </w:r>
      <w:r>
        <w:rPr>
          <w:lang w:val="en-US" w:eastAsia="en-US" w:bidi="en-US"/>
          <w:sz w:val="24"/>
          <w:szCs w:val="24"/>
          <w:w w:val="100"/>
          <w:spacing w:val="0"/>
          <w:color w:val="000000"/>
          <w:position w:val="0"/>
        </w:rPr>
        <w:t>Agar y — f(x) funksiya X to^lamda o</w:t>
      </w:r>
      <w:r>
        <w:rPr>
          <w:lang w:val="en-US" w:eastAsia="en-US" w:bidi="en-US"/>
          <w:vertAlign w:val="superscript"/>
          <w:sz w:val="24"/>
          <w:szCs w:val="24"/>
          <w:w w:val="100"/>
          <w:spacing w:val="0"/>
          <w:color w:val="000000"/>
          <w:position w:val="0"/>
        </w:rPr>
        <w:t>l</w:t>
      </w:r>
      <w:r>
        <w:rPr>
          <w:lang w:val="en-US" w:eastAsia="en-US" w:bidi="en-US"/>
          <w:sz w:val="24"/>
          <w:szCs w:val="24"/>
          <w:w w:val="100"/>
          <w:spacing w:val="0"/>
          <w:color w:val="000000"/>
          <w:position w:val="0"/>
        </w:rPr>
        <w:t>ssa, y - -f(x) funksiya shu tolplamda kamayadi.</w:t>
      </w:r>
    </w:p>
    <w:p>
      <w:pPr>
        <w:pStyle w:val="Style3"/>
        <w:widowControl w:val="0"/>
        <w:keepNext w:val="0"/>
        <w:keepLines w:val="0"/>
        <w:shd w:val="clear" w:color="auto" w:fill="auto"/>
        <w:bidi w:val="0"/>
        <w:spacing w:before="0" w:after="0" w:line="254" w:lineRule="exact"/>
        <w:ind w:left="0" w:right="0" w:firstLine="420"/>
      </w:pPr>
      <w:r>
        <w:rPr>
          <w:lang w:val="en-US" w:eastAsia="en-US" w:bidi="en-US"/>
          <w:sz w:val="24"/>
          <w:szCs w:val="24"/>
          <w:w w:val="100"/>
          <w:spacing w:val="0"/>
          <w:color w:val="000000"/>
          <w:position w:val="0"/>
        </w:rPr>
        <w:t>Haqiqatan,.x,, x</w:t>
      </w:r>
      <w:r>
        <w:rPr>
          <w:rStyle w:val="CharStyle1143"/>
          <w:vertAlign w:val="subscript"/>
        </w:rPr>
        <w:t>2</w:t>
      </w:r>
      <w:r>
        <w:rPr>
          <w:lang w:val="en-US" w:eastAsia="en-US" w:bidi="en-US"/>
          <w:sz w:val="24"/>
          <w:szCs w:val="24"/>
          <w:w w:val="100"/>
          <w:spacing w:val="0"/>
          <w:color w:val="000000"/>
          <w:position w:val="0"/>
        </w:rPr>
        <w:t xml:space="preserve"> e </w:t>
      </w:r>
      <w:r>
        <w:rPr>
          <w:rStyle w:val="CharStyle792"/>
        </w:rPr>
        <w:t>X,x</w:t>
      </w:r>
      <w:r>
        <w:rPr>
          <w:rStyle w:val="CharStyle792"/>
          <w:vertAlign w:val="subscript"/>
        </w:rPr>
        <w:t>x</w:t>
      </w:r>
      <w:r>
        <w:rPr>
          <w:rStyle w:val="CharStyle792"/>
        </w:rPr>
        <w:t xml:space="preserve"> &lt; x</w:t>
      </w:r>
      <w:r>
        <w:rPr>
          <w:rStyle w:val="CharStyle792"/>
          <w:vertAlign w:val="subscript"/>
        </w:rPr>
        <w:t>2</w:t>
      </w:r>
      <w:r>
        <w:rPr>
          <w:lang w:val="en-US" w:eastAsia="en-US" w:bidi="en-US"/>
          <w:sz w:val="24"/>
          <w:szCs w:val="24"/>
          <w:w w:val="100"/>
          <w:spacing w:val="0"/>
          <w:color w:val="000000"/>
          <w:position w:val="0"/>
        </w:rPr>
        <w:t xml:space="preserve"> da </w:t>
      </w:r>
      <w:r>
        <w:rPr>
          <w:rStyle w:val="CharStyle792"/>
        </w:rPr>
        <w:t>f{x</w:t>
      </w:r>
      <w:r>
        <w:rPr>
          <w:rStyle w:val="CharStyle792"/>
          <w:vertAlign w:val="subscript"/>
        </w:rPr>
        <w:t>x</w:t>
      </w:r>
      <w:r>
        <w:rPr>
          <w:rStyle w:val="CharStyle792"/>
        </w:rPr>
        <w:t>) &lt;</w:t>
      </w:r>
      <w:r>
        <w:rPr>
          <w:lang w:val="en-US" w:eastAsia="en-US" w:bidi="en-US"/>
          <w:sz w:val="24"/>
          <w:szCs w:val="24"/>
          <w:w w:val="100"/>
          <w:spacing w:val="0"/>
          <w:color w:val="000000"/>
          <w:position w:val="0"/>
        </w:rPr>
        <w:t xml:space="preserve"> /(x</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U holda teng</w:t>
        <w:softHyphen/>
      </w:r>
      <w:r>
        <w:rPr>
          <w:rStyle w:val="CharStyle22"/>
        </w:rPr>
        <w:t>sizliklar</w:t>
      </w:r>
      <w:r>
        <w:rPr>
          <w:lang w:val="en-US" w:eastAsia="en-US" w:bidi="en-US"/>
          <w:sz w:val="24"/>
          <w:szCs w:val="24"/>
          <w:w w:val="100"/>
          <w:spacing w:val="0"/>
          <w:color w:val="000000"/>
          <w:position w:val="0"/>
        </w:rPr>
        <w:t xml:space="preserve"> xossalariga ko‘ra-7(x,) &gt;</w:t>
      </w:r>
      <w:r>
        <w:rPr>
          <w:rStyle w:val="CharStyle792"/>
        </w:rPr>
        <w:t>-f{x</w:t>
      </w:r>
      <w:r>
        <w:rPr>
          <w:rStyle w:val="CharStyle792"/>
          <w:vertAlign w:val="subscript"/>
        </w:rPr>
        <w:t>2</w:t>
      </w:r>
      <w:r>
        <w:rPr>
          <w:rStyle w:val="CharStyle792"/>
        </w:rPr>
        <w:t>).</w:t>
      </w:r>
      <w:r>
        <w:rPr>
          <w:lang w:val="en-US" w:eastAsia="en-US" w:bidi="en-US"/>
          <w:sz w:val="24"/>
          <w:szCs w:val="24"/>
          <w:w w:val="100"/>
          <w:spacing w:val="0"/>
          <w:color w:val="000000"/>
          <w:position w:val="0"/>
        </w:rPr>
        <w:t xml:space="preserve"> Bu </w:t>
      </w:r>
      <w:r>
        <w:rPr>
          <w:rStyle w:val="CharStyle22"/>
        </w:rPr>
        <w:t>esay</w:t>
      </w:r>
      <w:r>
        <w:rPr>
          <w:lang w:val="en-US" w:eastAsia="en-US" w:bidi="en-US"/>
          <w:sz w:val="24"/>
          <w:szCs w:val="24"/>
          <w:w w:val="100"/>
          <w:spacing w:val="0"/>
          <w:color w:val="000000"/>
          <w:position w:val="0"/>
        </w:rPr>
        <w:t xml:space="preserve"> = -/(x) funksiyaning </w:t>
      </w:r>
      <w:r>
        <w:rPr>
          <w:rStyle w:val="CharStyle792"/>
        </w:rPr>
        <w:t>X</w:t>
      </w:r>
      <w:r>
        <w:rPr>
          <w:lang w:val="en-US" w:eastAsia="en-US" w:bidi="en-US"/>
          <w:sz w:val="24"/>
          <w:szCs w:val="24"/>
          <w:w w:val="100"/>
          <w:spacing w:val="0"/>
          <w:color w:val="000000"/>
          <w:position w:val="0"/>
        </w:rPr>
        <w:t xml:space="preserve"> da kamayishini bildiradi.</w:t>
      </w:r>
    </w:p>
    <w:p>
      <w:pPr>
        <w:pStyle w:val="Style276"/>
        <w:tabs>
          <w:tab w:leader="none" w:pos="723" w:val="left"/>
        </w:tabs>
        <w:widowControl w:val="0"/>
        <w:keepNext w:val="0"/>
        <w:keepLines w:val="0"/>
        <w:shd w:val="clear" w:color="auto" w:fill="auto"/>
        <w:bidi w:val="0"/>
        <w:spacing w:before="0" w:after="0" w:line="254" w:lineRule="exact"/>
        <w:ind w:left="0" w:right="0" w:firstLine="420"/>
      </w:pPr>
      <w:r>
        <w:rPr>
          <w:rStyle w:val="CharStyle279"/>
          <w:b w:val="0"/>
          <w:bCs w:val="0"/>
          <w:i w:val="0"/>
          <w:iCs w:val="0"/>
        </w:rPr>
        <w:t>3-</w:t>
        <w:tab/>
      </w:r>
      <w:r>
        <w:rPr>
          <w:rStyle w:val="CharStyle278"/>
          <w:b w:val="0"/>
          <w:bCs w:val="0"/>
          <w:i w:val="0"/>
          <w:iCs w:val="0"/>
        </w:rPr>
        <w:t>teorema.</w:t>
      </w:r>
      <w:r>
        <w:rPr>
          <w:rStyle w:val="CharStyle279"/>
          <w:b w:val="0"/>
          <w:bCs w:val="0"/>
          <w:i w:val="0"/>
          <w:iCs w:val="0"/>
        </w:rPr>
        <w:t xml:space="preserve"> </w:t>
      </w:r>
      <w:r>
        <w:rPr>
          <w:lang w:val="en-US" w:eastAsia="en-US" w:bidi="en-US"/>
          <w:sz w:val="24"/>
          <w:szCs w:val="24"/>
          <w:w w:val="100"/>
          <w:spacing w:val="0"/>
          <w:color w:val="000000"/>
          <w:position w:val="0"/>
        </w:rPr>
        <w:t>Agar y - f(x) va y</w:t>
      </w:r>
      <w:r>
        <w:rPr>
          <w:rStyle w:val="CharStyle280"/>
          <w:b/>
          <w:bCs/>
          <w:i w:val="0"/>
          <w:iCs w:val="0"/>
        </w:rPr>
        <w:t xml:space="preserve"> = </w:t>
      </w:r>
      <w:r>
        <w:rPr>
          <w:lang w:val="en-US" w:eastAsia="en-US" w:bidi="en-US"/>
          <w:sz w:val="24"/>
          <w:szCs w:val="24"/>
          <w:w w:val="100"/>
          <w:spacing w:val="0"/>
          <w:color w:val="000000"/>
          <w:position w:val="0"/>
        </w:rPr>
        <w:t xml:space="preserve">g(x) funksiyalar X to'plamda o'ssa (bu funksiyalar qiymatlari musbat),y = </w:t>
      </w:r>
      <w:r>
        <w:rPr>
          <w:rStyle w:val="CharStyle1247"/>
          <w:b/>
          <w:bCs/>
          <w:i/>
          <w:iCs/>
        </w:rPr>
        <w:t>f(x)</w:t>
      </w:r>
      <w:r>
        <w:rPr>
          <w:lang w:val="en-US" w:eastAsia="en-US" w:bidi="en-US"/>
          <w:sz w:val="24"/>
          <w:szCs w:val="24"/>
          <w:w w:val="100"/>
          <w:spacing w:val="0"/>
          <w:color w:val="000000"/>
          <w:position w:val="0"/>
        </w:rPr>
        <w:t xml:space="preserve"> ■</w:t>
      </w:r>
      <w:r>
        <w:rPr>
          <w:rStyle w:val="CharStyle280"/>
          <w:b/>
          <w:bCs/>
          <w:i w:val="0"/>
          <w:iCs w:val="0"/>
        </w:rPr>
        <w:t xml:space="preserve"> g(x) </w:t>
      </w:r>
      <w:r>
        <w:rPr>
          <w:lang w:val="en-US" w:eastAsia="en-US" w:bidi="en-US"/>
          <w:sz w:val="24"/>
          <w:szCs w:val="24"/>
          <w:w w:val="100"/>
          <w:spacing w:val="0"/>
          <w:color w:val="000000"/>
          <w:position w:val="0"/>
        </w:rPr>
        <w:t>funksiya ham X da o'sadi.</w:t>
      </w:r>
    </w:p>
    <w:p>
      <w:pPr>
        <w:pStyle w:val="Style3"/>
        <w:widowControl w:val="0"/>
        <w:keepNext w:val="0"/>
        <w:keepLines w:val="0"/>
        <w:shd w:val="clear" w:color="auto" w:fill="auto"/>
        <w:bidi w:val="0"/>
        <w:spacing w:before="0" w:after="0" w:line="254" w:lineRule="exact"/>
        <w:ind w:left="0" w:right="0" w:firstLine="420"/>
      </w:pPr>
      <w:r>
        <w:rPr>
          <w:lang w:val="en-US" w:eastAsia="en-US" w:bidi="en-US"/>
          <w:sz w:val="24"/>
          <w:szCs w:val="24"/>
          <w:w w:val="100"/>
          <w:spacing w:val="0"/>
          <w:color w:val="000000"/>
          <w:position w:val="0"/>
        </w:rPr>
        <w:t>Haqiqatan, agar x, ,x</w:t>
      </w:r>
      <w:r>
        <w:rPr>
          <w:rStyle w:val="CharStyle1143"/>
          <w:vertAlign w:val="subscript"/>
        </w:rPr>
        <w:t>2</w:t>
      </w:r>
      <w:r>
        <w:rPr>
          <w:lang w:val="en-US" w:eastAsia="en-US" w:bidi="en-US"/>
          <w:sz w:val="24"/>
          <w:szCs w:val="24"/>
          <w:w w:val="100"/>
          <w:spacing w:val="0"/>
          <w:color w:val="000000"/>
          <w:position w:val="0"/>
        </w:rPr>
        <w:t xml:space="preserve"> e </w:t>
      </w:r>
      <w:r>
        <w:rPr>
          <w:rStyle w:val="CharStyle792"/>
        </w:rPr>
        <w:t>X ,x</w:t>
      </w:r>
      <w:r>
        <w:rPr>
          <w:rStyle w:val="CharStyle792"/>
          <w:vertAlign w:val="subscript"/>
        </w:rPr>
        <w:t>x</w:t>
      </w:r>
      <w:r>
        <w:rPr>
          <w:rStyle w:val="CharStyle792"/>
        </w:rPr>
        <w:t xml:space="preserve"> &lt; x</w:t>
      </w:r>
      <w:r>
        <w:rPr>
          <w:rStyle w:val="CharStyle792"/>
          <w:vertAlign w:val="subscript"/>
        </w:rPr>
        <w:t>z</w:t>
      </w:r>
      <w:r>
        <w:rPr>
          <w:lang w:val="en-US" w:eastAsia="en-US" w:bidi="en-US"/>
          <w:sz w:val="24"/>
          <w:szCs w:val="24"/>
          <w:w w:val="100"/>
          <w:spacing w:val="0"/>
          <w:color w:val="000000"/>
          <w:position w:val="0"/>
        </w:rPr>
        <w:t xml:space="preserve"> bo‘lsa, 0 &lt; /(x,) </w:t>
      </w:r>
      <w:r>
        <w:rPr>
          <w:rStyle w:val="CharStyle792"/>
        </w:rPr>
        <w:t>&lt; f(x</w:t>
      </w:r>
      <w:r>
        <w:rPr>
          <w:rStyle w:val="CharStyle792"/>
          <w:vertAlign w:val="subscript"/>
        </w:rPr>
        <w:t>2</w:t>
      </w:r>
      <w:r>
        <w:rPr>
          <w:rStyle w:val="CharStyle792"/>
        </w:rPr>
        <w:t>)</w:t>
      </w:r>
      <w:r>
        <w:rPr>
          <w:lang w:val="en-US" w:eastAsia="en-US" w:bidi="en-US"/>
          <w:sz w:val="24"/>
          <w:szCs w:val="24"/>
          <w:w w:val="100"/>
          <w:spacing w:val="0"/>
          <w:color w:val="000000"/>
          <w:position w:val="0"/>
        </w:rPr>
        <w:t xml:space="preserve"> va </w:t>
      </w:r>
      <w:r>
        <w:rPr>
          <w:rStyle w:val="CharStyle1143"/>
        </w:rPr>
        <w:t>0</w:t>
      </w:r>
      <w:r>
        <w:rPr>
          <w:lang w:val="en-US" w:eastAsia="en-US" w:bidi="en-US"/>
          <w:sz w:val="24"/>
          <w:szCs w:val="24"/>
          <w:w w:val="100"/>
          <w:spacing w:val="0"/>
          <w:color w:val="000000"/>
          <w:position w:val="0"/>
        </w:rPr>
        <w:t xml:space="preserve"> &lt; g(x,) &lt; </w:t>
      </w:r>
      <w:r>
        <w:rPr>
          <w:rStyle w:val="CharStyle792"/>
        </w:rPr>
        <w:t>g(x</w:t>
      </w:r>
      <w:r>
        <w:rPr>
          <w:rStyle w:val="CharStyle792"/>
          <w:vertAlign w:val="subscript"/>
        </w:rPr>
        <w:t>2</w:t>
      </w:r>
      <w:r>
        <w:rPr>
          <w:rStyle w:val="CharStyle792"/>
        </w:rPr>
        <w:t>).</w:t>
      </w:r>
      <w:r>
        <w:rPr>
          <w:lang w:val="en-US" w:eastAsia="en-US" w:bidi="en-US"/>
          <w:sz w:val="24"/>
          <w:szCs w:val="24"/>
          <w:w w:val="100"/>
          <w:spacing w:val="0"/>
          <w:color w:val="000000"/>
          <w:position w:val="0"/>
        </w:rPr>
        <w:t xml:space="preserve"> U holda tengsizliklar xossalariga ko‘ra 0&lt; </w:t>
      </w:r>
      <w:r>
        <w:rPr>
          <w:rStyle w:val="CharStyle792"/>
        </w:rPr>
        <w:t>f(x</w:t>
      </w:r>
      <w:r>
        <w:rPr>
          <w:rStyle w:val="CharStyle792"/>
          <w:vertAlign w:val="subscript"/>
        </w:rPr>
        <w:t>l</w:t>
      </w:r>
      <w:r>
        <w:rPr>
          <w:rStyle w:val="CharStyle792"/>
        </w:rPr>
        <w:t>)-g(x</w:t>
      </w:r>
      <w:r>
        <w:rPr>
          <w:rStyle w:val="CharStyle792"/>
          <w:vertAlign w:val="subscript"/>
        </w:rPr>
        <w:t>l</w:t>
      </w:r>
      <w:r>
        <w:rPr>
          <w:rStyle w:val="CharStyle792"/>
        </w:rPr>
        <w:t>j&lt; &lt; f(x</w:t>
      </w:r>
      <w:r>
        <w:rPr>
          <w:rStyle w:val="CharStyle792"/>
          <w:vertAlign w:val="subscript"/>
        </w:rPr>
        <w:t>2</w:t>
      </w:r>
      <w:r>
        <w:rPr>
          <w:rStyle w:val="CharStyle792"/>
        </w:rPr>
        <w:t>)g(x</w:t>
      </w:r>
      <w:r>
        <w:rPr>
          <w:rStyle w:val="CharStyle792"/>
          <w:vertAlign w:val="subscript"/>
        </w:rPr>
        <w:t>2</w:t>
      </w:r>
      <w:r>
        <w:rPr>
          <w:rStyle w:val="CharStyle792"/>
        </w:rPr>
        <w:t>)</w:t>
      </w:r>
      <w:r>
        <w:rPr>
          <w:lang w:val="en-US" w:eastAsia="en-US" w:bidi="en-US"/>
          <w:sz w:val="24"/>
          <w:szCs w:val="24"/>
          <w:w w:val="100"/>
          <w:spacing w:val="0"/>
          <w:color w:val="000000"/>
          <w:position w:val="0"/>
        </w:rPr>
        <w:t xml:space="preserve">. Bu esay = </w:t>
      </w:r>
      <w:r>
        <w:rPr>
          <w:rStyle w:val="CharStyle792"/>
        </w:rPr>
        <w:t>f(x) ■ g(x)</w:t>
      </w:r>
      <w:r>
        <w:rPr>
          <w:lang w:val="en-US" w:eastAsia="en-US" w:bidi="en-US"/>
          <w:sz w:val="24"/>
          <w:szCs w:val="24"/>
          <w:w w:val="100"/>
          <w:spacing w:val="0"/>
          <w:color w:val="000000"/>
          <w:position w:val="0"/>
        </w:rPr>
        <w:t xml:space="preserve"> funksiya</w:t>
        <w:softHyphen/>
        <w:t xml:space="preserve">ning </w:t>
      </w:r>
      <w:r>
        <w:rPr>
          <w:rStyle w:val="CharStyle792"/>
        </w:rPr>
        <w:t>X</w:t>
      </w:r>
      <w:r>
        <w:rPr>
          <w:lang w:val="en-US" w:eastAsia="en-US" w:bidi="en-US"/>
          <w:sz w:val="24"/>
          <w:szCs w:val="24"/>
          <w:w w:val="100"/>
          <w:spacing w:val="0"/>
          <w:color w:val="000000"/>
          <w:position w:val="0"/>
        </w:rPr>
        <w:t xml:space="preserve"> da o‘sishini bildiradi.</w:t>
      </w:r>
    </w:p>
    <w:p>
      <w:pPr>
        <w:pStyle w:val="Style276"/>
        <w:tabs>
          <w:tab w:leader="none" w:pos="738" w:val="left"/>
        </w:tabs>
        <w:widowControl w:val="0"/>
        <w:keepNext w:val="0"/>
        <w:keepLines w:val="0"/>
        <w:shd w:val="clear" w:color="auto" w:fill="auto"/>
        <w:bidi w:val="0"/>
        <w:spacing w:before="0" w:after="0" w:line="254" w:lineRule="exact"/>
        <w:ind w:left="0" w:right="0" w:firstLine="420"/>
      </w:pPr>
      <w:r>
        <w:rPr>
          <w:rStyle w:val="CharStyle279"/>
          <w:b w:val="0"/>
          <w:bCs w:val="0"/>
          <w:i w:val="0"/>
          <w:iCs w:val="0"/>
        </w:rPr>
        <w:t>4-</w:t>
        <w:tab/>
      </w:r>
      <w:r>
        <w:rPr>
          <w:rStyle w:val="CharStyle278"/>
          <w:b w:val="0"/>
          <w:bCs w:val="0"/>
          <w:i w:val="0"/>
          <w:iCs w:val="0"/>
        </w:rPr>
        <w:t>teorema.</w:t>
      </w:r>
      <w:r>
        <w:rPr>
          <w:rStyle w:val="CharStyle279"/>
          <w:b w:val="0"/>
          <w:bCs w:val="0"/>
          <w:i w:val="0"/>
          <w:iCs w:val="0"/>
        </w:rPr>
        <w:t xml:space="preserve"> </w:t>
      </w:r>
      <w:r>
        <w:rPr>
          <w:lang w:val="en-US" w:eastAsia="en-US" w:bidi="en-US"/>
          <w:sz w:val="24"/>
          <w:szCs w:val="24"/>
          <w:w w:val="100"/>
          <w:spacing w:val="0"/>
          <w:color w:val="000000"/>
          <w:position w:val="0"/>
        </w:rPr>
        <w:t xml:space="preserve">Agar </w:t>
      </w:r>
      <w:r>
        <w:rPr>
          <w:rStyle w:val="CharStyle1247"/>
          <w:b/>
          <w:bCs/>
          <w:i/>
          <w:iCs/>
        </w:rPr>
        <w:t>y=f(x)</w:t>
      </w:r>
      <w:r>
        <w:rPr>
          <w:lang w:val="en-US" w:eastAsia="en-US" w:bidi="en-US"/>
          <w:sz w:val="24"/>
          <w:szCs w:val="24"/>
          <w:w w:val="100"/>
          <w:spacing w:val="0"/>
          <w:color w:val="000000"/>
          <w:position w:val="0"/>
        </w:rPr>
        <w:t xml:space="preserve"> va y = g(x) funksiyalar X to'plamda o'ssa (bu funksiyalar qiymatlari manfiy), y - f(x) 'g(x) funksiya X da kamayadi.</w:t>
      </w:r>
    </w:p>
    <w:p>
      <w:pPr>
        <w:pStyle w:val="Style3"/>
        <w:widowControl w:val="0"/>
        <w:keepNext w:val="0"/>
        <w:keepLines w:val="0"/>
        <w:shd w:val="clear" w:color="auto" w:fill="auto"/>
        <w:bidi w:val="0"/>
        <w:spacing w:before="0" w:after="0" w:line="254" w:lineRule="exact"/>
        <w:ind w:left="0" w:right="0" w:firstLine="420"/>
      </w:pPr>
      <w:r>
        <w:rPr>
          <w:lang w:val="en-US" w:eastAsia="en-US" w:bidi="en-US"/>
          <w:sz w:val="24"/>
          <w:szCs w:val="24"/>
          <w:w w:val="100"/>
          <w:spacing w:val="0"/>
          <w:color w:val="000000"/>
          <w:position w:val="0"/>
        </w:rPr>
        <w:t>Yuqoridagidek isbotlanadi.</w:t>
      </w:r>
    </w:p>
    <w:p>
      <w:pPr>
        <w:pStyle w:val="Style276"/>
        <w:tabs>
          <w:tab w:leader="none" w:pos="783" w:val="left"/>
        </w:tabs>
        <w:widowControl w:val="0"/>
        <w:keepNext w:val="0"/>
        <w:keepLines w:val="0"/>
        <w:shd w:val="clear" w:color="auto" w:fill="auto"/>
        <w:bidi w:val="0"/>
        <w:spacing w:before="0" w:after="0" w:line="254" w:lineRule="exact"/>
        <w:ind w:left="0" w:right="0" w:firstLine="420"/>
      </w:pPr>
      <w:r>
        <w:rPr>
          <w:rStyle w:val="CharStyle279"/>
          <w:b w:val="0"/>
          <w:bCs w:val="0"/>
          <w:i w:val="0"/>
          <w:iCs w:val="0"/>
        </w:rPr>
        <w:t>5-</w:t>
        <w:tab/>
        <w:t xml:space="preserve">t e o r e m a. </w:t>
      </w:r>
      <w:r>
        <w:rPr>
          <w:lang w:val="en-US" w:eastAsia="en-US" w:bidi="en-US"/>
          <w:sz w:val="24"/>
          <w:szCs w:val="24"/>
          <w:w w:val="100"/>
          <w:spacing w:val="0"/>
          <w:color w:val="000000"/>
          <w:position w:val="0"/>
        </w:rPr>
        <w:t>Agar y - f(x) funksiya X tolplamda o^ssa va X</w:t>
      </w:r>
    </w:p>
    <w:p>
      <w:pPr>
        <w:pStyle w:val="Style276"/>
        <w:tabs>
          <w:tab w:leader="none" w:pos="3610" w:val="left"/>
        </w:tabs>
        <w:widowControl w:val="0"/>
        <w:keepNext w:val="0"/>
        <w:keepLines w:val="0"/>
        <w:shd w:val="clear" w:color="auto" w:fill="auto"/>
        <w:bidi w:val="0"/>
        <w:spacing w:before="0" w:after="0" w:line="254" w:lineRule="exact"/>
        <w:ind w:left="0" w:right="0" w:firstLine="0"/>
      </w:pPr>
      <w:r>
        <w:rPr>
          <w:lang w:val="en-US" w:eastAsia="en-US" w:bidi="en-US"/>
          <w:sz w:val="24"/>
          <w:szCs w:val="24"/>
          <w:w w:val="100"/>
          <w:spacing w:val="0"/>
          <w:color w:val="000000"/>
          <w:position w:val="0"/>
        </w:rPr>
        <w:t>tolplamda ishorasini saqlasa,</w:t>
      </w:r>
      <w:r>
        <w:rPr>
          <w:rStyle w:val="CharStyle280"/>
          <w:b/>
          <w:bCs/>
          <w:i w:val="0"/>
          <w:iCs w:val="0"/>
        </w:rPr>
        <w:t xml:space="preserve"> y=—!— </w:t>
      </w:r>
      <w:r>
        <w:rPr>
          <w:lang w:val="en-US" w:eastAsia="en-US" w:bidi="en-US"/>
          <w:sz w:val="24"/>
          <w:szCs w:val="24"/>
          <w:w w:val="100"/>
          <w:spacing w:val="0"/>
          <w:color w:val="000000"/>
          <w:position w:val="0"/>
        </w:rPr>
        <w:t>funksiya X tolplamda ka</w:t>
        <w:softHyphen/>
        <w:t>mayadi.</w:t>
        <w:tab/>
      </w:r>
      <w:r>
        <w:rPr>
          <w:lang w:val="en-US" w:eastAsia="en-US" w:bidi="en-US"/>
          <w:vertAlign w:val="superscript"/>
          <w:sz w:val="24"/>
          <w:szCs w:val="24"/>
          <w:w w:val="100"/>
          <w:spacing w:val="0"/>
          <w:color w:val="000000"/>
          <w:position w:val="0"/>
        </w:rPr>
        <w:t>x</w:t>
      </w:r>
    </w:p>
    <w:p>
      <w:pPr>
        <w:pStyle w:val="Style3"/>
        <w:widowControl w:val="0"/>
        <w:keepNext w:val="0"/>
        <w:keepLines w:val="0"/>
        <w:shd w:val="clear" w:color="auto" w:fill="auto"/>
        <w:bidi w:val="0"/>
        <w:spacing w:before="0" w:after="0" w:line="254" w:lineRule="exact"/>
        <w:ind w:left="0" w:right="0" w:firstLine="420"/>
      </w:pPr>
      <w:r>
        <w:rPr>
          <w:rStyle w:val="CharStyle22"/>
        </w:rPr>
        <w:t>Haqiqatan, agar</w:t>
      </w:r>
      <w:r>
        <w:rPr>
          <w:lang w:val="en-US" w:eastAsia="en-US" w:bidi="en-US"/>
          <w:sz w:val="24"/>
          <w:szCs w:val="24"/>
          <w:w w:val="100"/>
          <w:spacing w:val="0"/>
          <w:color w:val="000000"/>
          <w:position w:val="0"/>
        </w:rPr>
        <w:t xml:space="preserve"> </w:t>
      </w:r>
      <w:r>
        <w:rPr>
          <w:rStyle w:val="CharStyle792"/>
        </w:rPr>
        <w:t>x</w:t>
      </w:r>
      <w:r>
        <w:rPr>
          <w:rStyle w:val="CharStyle792"/>
          <w:vertAlign w:val="subscript"/>
        </w:rPr>
        <w:t>x</w:t>
      </w:r>
      <w:r>
        <w:rPr>
          <w:rStyle w:val="CharStyle792"/>
        </w:rPr>
        <w:t xml:space="preserve"> &lt;</w:t>
      </w:r>
      <w:r>
        <w:rPr>
          <w:lang w:val="en-US" w:eastAsia="en-US" w:bidi="en-US"/>
          <w:sz w:val="24"/>
          <w:szCs w:val="24"/>
          <w:w w:val="100"/>
          <w:spacing w:val="0"/>
          <w:color w:val="000000"/>
          <w:position w:val="0"/>
        </w:rPr>
        <w:t xml:space="preserve"> x, bo‘lsa, 0 &lt; </w:t>
      </w:r>
      <w:r>
        <w:rPr>
          <w:rStyle w:val="CharStyle792"/>
        </w:rPr>
        <w:t>f{x</w:t>
      </w:r>
      <w:r>
        <w:rPr>
          <w:rStyle w:val="CharStyle792"/>
          <w:vertAlign w:val="subscript"/>
        </w:rPr>
        <w:t>x</w:t>
      </w:r>
      <w:r>
        <w:rPr>
          <w:rStyle w:val="CharStyle792"/>
        </w:rPr>
        <w:t>) &lt; f(x</w:t>
      </w:r>
      <w:r>
        <w:rPr>
          <w:rStyle w:val="CharStyle792"/>
          <w:vertAlign w:val="subscript"/>
        </w:rPr>
        <w:t>2</w:t>
      </w:r>
      <w:r>
        <w:rPr>
          <w:rStyle w:val="CharStyle792"/>
        </w:rPr>
        <w:t>)</w:t>
      </w:r>
      <w:r>
        <w:rPr>
          <w:lang w:val="en-US" w:eastAsia="en-US" w:bidi="en-US"/>
          <w:sz w:val="24"/>
          <w:szCs w:val="24"/>
          <w:w w:val="100"/>
          <w:spacing w:val="0"/>
          <w:color w:val="000000"/>
          <w:position w:val="0"/>
        </w:rPr>
        <w:t xml:space="preserve"> </w:t>
      </w:r>
      <w:r>
        <w:rPr>
          <w:rStyle w:val="CharStyle22"/>
        </w:rPr>
        <w:t>yoki</w:t>
      </w:r>
    </w:p>
    <w:p>
      <w:pPr>
        <w:pStyle w:val="Style3"/>
        <w:tabs>
          <w:tab w:leader="none" w:pos="4579" w:val="left"/>
        </w:tabs>
        <w:widowControl w:val="0"/>
        <w:keepNext w:val="0"/>
        <w:keepLines w:val="0"/>
        <w:shd w:val="clear" w:color="auto" w:fill="auto"/>
        <w:bidi w:val="0"/>
        <w:spacing w:before="0" w:after="0" w:line="254" w:lineRule="exact"/>
        <w:ind w:left="0" w:right="0" w:firstLine="0"/>
      </w:pPr>
      <w:r>
        <w:rPr>
          <w:rStyle w:val="CharStyle792"/>
        </w:rPr>
        <w:t>Ax</w:t>
      </w:r>
      <w:r>
        <w:rPr>
          <w:rStyle w:val="CharStyle792"/>
          <w:vertAlign w:val="subscript"/>
        </w:rPr>
        <w:t>x</w:t>
      </w:r>
      <w:r>
        <w:rPr>
          <w:rStyle w:val="CharStyle792"/>
        </w:rPr>
        <w:t>) &lt;fx</w:t>
      </w:r>
      <w:r>
        <w:rPr>
          <w:rStyle w:val="CharStyle792"/>
          <w:vertAlign w:val="subscript"/>
        </w:rPr>
        <w:t>2</w:t>
      </w:r>
      <w:r>
        <w:rPr>
          <w:rStyle w:val="CharStyle792"/>
        </w:rPr>
        <w:t>) &lt;</w:t>
      </w:r>
      <w:r>
        <w:rPr>
          <w:lang w:val="en-US" w:eastAsia="en-US" w:bidi="en-US"/>
          <w:sz w:val="24"/>
          <w:szCs w:val="24"/>
          <w:w w:val="100"/>
          <w:spacing w:val="0"/>
          <w:color w:val="000000"/>
          <w:position w:val="0"/>
        </w:rPr>
        <w:t xml:space="preserve"> 0 bo‘ladi. U holda</w:t>
        <w:tab/>
        <w:t xml:space="preserve">y . Demak, </w:t>
      </w:r>
      <w:r>
        <w:rPr>
          <w:rStyle w:val="CharStyle792"/>
        </w:rPr>
        <w:t>y =</w:t>
      </w:r>
    </w:p>
    <w:p>
      <w:pPr>
        <w:pStyle w:val="Style3"/>
        <w:widowControl w:val="0"/>
        <w:keepNext w:val="0"/>
        <w:keepLines w:val="0"/>
        <w:shd w:val="clear" w:color="auto" w:fill="auto"/>
        <w:bidi w:val="0"/>
        <w:spacing w:before="0" w:after="0" w:line="254" w:lineRule="exact"/>
        <w:ind w:left="0" w:right="0" w:firstLine="0"/>
      </w:pPr>
      <w:r>
        <w:rPr>
          <w:lang w:val="en-US" w:eastAsia="en-US" w:bidi="en-US"/>
          <w:sz w:val="24"/>
          <w:szCs w:val="24"/>
          <w:w w:val="100"/>
          <w:spacing w:val="0"/>
          <w:color w:val="000000"/>
          <w:position w:val="0"/>
        </w:rPr>
        <w:t>funksiya kamayadi.</w:t>
      </w:r>
    </w:p>
    <w:p>
      <w:pPr>
        <w:pStyle w:val="Style3"/>
        <w:widowControl w:val="0"/>
        <w:keepNext w:val="0"/>
        <w:keepLines w:val="0"/>
        <w:shd w:val="clear" w:color="auto" w:fill="auto"/>
        <w:bidi w:val="0"/>
        <w:spacing w:before="0" w:after="0" w:line="254" w:lineRule="exact"/>
        <w:ind w:left="0" w:right="0" w:firstLine="420"/>
      </w:pPr>
      <w:r>
        <w:rPr>
          <w:rStyle w:val="CharStyle1248"/>
        </w:rPr>
        <w:t>1</w:t>
      </w:r>
      <w:r>
        <w:rPr>
          <w:rStyle w:val="CharStyle1249"/>
          <w:b/>
          <w:bCs/>
        </w:rPr>
        <w:t xml:space="preserve"> </w:t>
      </w:r>
      <w:r>
        <w:rPr>
          <w:lang w:val="en-US" w:eastAsia="en-US" w:bidi="en-US"/>
          <w:sz w:val="24"/>
          <w:szCs w:val="24"/>
          <w:w w:val="100"/>
          <w:spacing w:val="0"/>
          <w:color w:val="000000"/>
          <w:position w:val="0"/>
        </w:rPr>
        <w:t xml:space="preserve">-m i s o </w:t>
      </w:r>
      <w:r>
        <w:rPr>
          <w:rStyle w:val="CharStyle1248"/>
        </w:rPr>
        <w:t>1</w:t>
      </w:r>
      <w:r>
        <w:rPr>
          <w:rStyle w:val="CharStyle1249"/>
          <w:b/>
          <w:bCs/>
        </w:rPr>
        <w:t xml:space="preserve">. </w:t>
      </w:r>
      <w:r>
        <w:rPr>
          <w:rStyle w:val="CharStyle792"/>
        </w:rPr>
        <w:t xml:space="preserve">y </w:t>
      </w:r>
      <w:r>
        <w:rPr>
          <w:rStyle w:val="CharStyle1250"/>
        </w:rPr>
        <w:t xml:space="preserve">- </w:t>
      </w:r>
      <w:r>
        <w:rPr>
          <w:rStyle w:val="CharStyle792"/>
        </w:rPr>
        <w:t>x</w:t>
      </w:r>
      <w:r>
        <w:rPr>
          <w:rStyle w:val="CharStyle792"/>
          <w:vertAlign w:val="superscript"/>
        </w:rPr>
        <w:t>2</w:t>
      </w:r>
      <w:r>
        <w:rPr>
          <w:lang w:val="en-US" w:eastAsia="en-US" w:bidi="en-US"/>
          <w:sz w:val="24"/>
          <w:szCs w:val="24"/>
          <w:w w:val="100"/>
          <w:spacing w:val="0"/>
          <w:color w:val="000000"/>
          <w:position w:val="0"/>
        </w:rPr>
        <w:t xml:space="preserve"> funksiyaning o'sish va kamayishini tekshiramiz.</w:t>
      </w:r>
    </w:p>
    <w:p>
      <w:pPr>
        <w:pStyle w:val="Style3"/>
        <w:widowControl w:val="0"/>
        <w:keepNext w:val="0"/>
        <w:keepLines w:val="0"/>
        <w:shd w:val="clear" w:color="auto" w:fill="auto"/>
        <w:bidi w:val="0"/>
        <w:spacing w:before="0" w:after="0" w:line="254" w:lineRule="exact"/>
        <w:ind w:left="0" w:right="0" w:firstLine="420"/>
      </w:pPr>
      <w:r>
        <w:rPr>
          <w:lang w:val="en-US" w:eastAsia="en-US" w:bidi="en-US"/>
          <w:sz w:val="24"/>
          <w:szCs w:val="24"/>
          <w:w w:val="100"/>
          <w:spacing w:val="0"/>
          <w:color w:val="000000"/>
          <w:position w:val="0"/>
        </w:rPr>
        <w:t xml:space="preserve">Bu funksiyani ikkita </w:t>
      </w:r>
      <w:r>
        <w:rPr>
          <w:rStyle w:val="CharStyle792"/>
        </w:rPr>
        <w:t>y</w:t>
      </w:r>
      <w:r>
        <w:rPr>
          <w:lang w:val="en-US" w:eastAsia="en-US" w:bidi="en-US"/>
          <w:sz w:val="24"/>
          <w:szCs w:val="24"/>
          <w:w w:val="100"/>
          <w:spacing w:val="0"/>
          <w:color w:val="000000"/>
          <w:position w:val="0"/>
        </w:rPr>
        <w:t xml:space="preserve"> = </w:t>
      </w:r>
      <w:r>
        <w:rPr>
          <w:rStyle w:val="CharStyle792"/>
        </w:rPr>
        <w:t>x</w:t>
      </w:r>
      <w:r>
        <w:rPr>
          <w:lang w:val="en-US" w:eastAsia="en-US" w:bidi="en-US"/>
          <w:sz w:val="24"/>
          <w:szCs w:val="24"/>
          <w:w w:val="100"/>
          <w:spacing w:val="0"/>
          <w:color w:val="000000"/>
          <w:position w:val="0"/>
        </w:rPr>
        <w:t xml:space="preserve"> va </w:t>
      </w:r>
      <w:r>
        <w:rPr>
          <w:rStyle w:val="CharStyle792"/>
        </w:rPr>
        <w:t>y - -x</w:t>
      </w:r>
      <w:r>
        <w:rPr>
          <w:lang w:val="en-US" w:eastAsia="en-US" w:bidi="en-US"/>
          <w:sz w:val="24"/>
          <w:szCs w:val="24"/>
          <w:w w:val="100"/>
          <w:spacing w:val="0"/>
          <w:color w:val="000000"/>
          <w:position w:val="0"/>
        </w:rPr>
        <w:t xml:space="preserve"> funksiyaning ko‘paytmasi ko‘rinishida yozish mumkin. Ammo bu funksiyalar o‘suvchi. </w:t>
      </w:r>
      <w:r>
        <w:rPr>
          <w:rStyle w:val="CharStyle792"/>
        </w:rPr>
        <w:t>x</w:t>
      </w:r>
      <w:r>
        <w:rPr>
          <w:lang w:val="en-US" w:eastAsia="en-US" w:bidi="en-US"/>
          <w:sz w:val="24"/>
          <w:szCs w:val="24"/>
          <w:w w:val="100"/>
          <w:spacing w:val="0"/>
          <w:color w:val="000000"/>
          <w:position w:val="0"/>
        </w:rPr>
        <w:t xml:space="preserve"> &gt; 0 da ular musbat qiymatlar, x &lt; </w:t>
      </w:r>
      <w:r>
        <w:rPr>
          <w:rStyle w:val="CharStyle1143"/>
        </w:rPr>
        <w:t>0</w:t>
      </w:r>
      <w:r>
        <w:rPr>
          <w:lang w:val="en-US" w:eastAsia="en-US" w:bidi="en-US"/>
          <w:sz w:val="24"/>
          <w:szCs w:val="24"/>
          <w:w w:val="100"/>
          <w:spacing w:val="0"/>
          <w:color w:val="000000"/>
          <w:position w:val="0"/>
        </w:rPr>
        <w:t xml:space="preserve"> da manfiy qiymatlar qabul qiladi. Demak, 3 va 4-teoremalarga ko‘ra </w:t>
      </w:r>
      <w:r>
        <w:rPr>
          <w:rStyle w:val="CharStyle792"/>
        </w:rPr>
        <w:t>y - x</w:t>
      </w:r>
      <w:r>
        <w:rPr>
          <w:rStyle w:val="CharStyle792"/>
          <w:vertAlign w:val="superscript"/>
        </w:rPr>
        <w:t>2</w:t>
      </w:r>
      <w:r>
        <w:rPr>
          <w:lang w:val="en-US" w:eastAsia="en-US" w:bidi="en-US"/>
          <w:sz w:val="24"/>
          <w:szCs w:val="24"/>
          <w:w w:val="100"/>
          <w:spacing w:val="0"/>
          <w:color w:val="000000"/>
          <w:position w:val="0"/>
        </w:rPr>
        <w:t xml:space="preserve"> funksiya </w:t>
      </w:r>
      <w:r>
        <w:rPr>
          <w:rStyle w:val="CharStyle792"/>
        </w:rPr>
        <w:t>x &gt;</w:t>
      </w:r>
      <w:r>
        <w:rPr>
          <w:lang w:val="en-US" w:eastAsia="en-US" w:bidi="en-US"/>
          <w:sz w:val="24"/>
          <w:szCs w:val="24"/>
          <w:w w:val="100"/>
          <w:spacing w:val="0"/>
          <w:color w:val="000000"/>
          <w:position w:val="0"/>
        </w:rPr>
        <w:t xml:space="preserve"> 0 da o‘sadi, </w:t>
      </w:r>
      <w:r>
        <w:rPr>
          <w:rStyle w:val="CharStyle792"/>
        </w:rPr>
        <w:t>x</w:t>
      </w:r>
      <w:r>
        <w:rPr>
          <w:lang w:val="en-US" w:eastAsia="en-US" w:bidi="en-US"/>
          <w:sz w:val="24"/>
          <w:szCs w:val="24"/>
          <w:w w:val="100"/>
          <w:spacing w:val="0"/>
          <w:color w:val="000000"/>
          <w:position w:val="0"/>
        </w:rPr>
        <w:t xml:space="preserve"> &lt; </w:t>
      </w:r>
      <w:r>
        <w:rPr>
          <w:rStyle w:val="CharStyle1143"/>
        </w:rPr>
        <w:t>0</w:t>
      </w:r>
      <w:r>
        <w:rPr>
          <w:lang w:val="en-US" w:eastAsia="en-US" w:bidi="en-US"/>
          <w:sz w:val="24"/>
          <w:szCs w:val="24"/>
          <w:w w:val="100"/>
          <w:spacing w:val="0"/>
          <w:color w:val="000000"/>
          <w:position w:val="0"/>
        </w:rPr>
        <w:t xml:space="preserve"> da kamayadi.</w:t>
      </w:r>
    </w:p>
    <w:p>
      <w:pPr>
        <w:pStyle w:val="Style8"/>
        <w:widowControl w:val="0"/>
        <w:keepNext w:val="0"/>
        <w:keepLines w:val="0"/>
        <w:shd w:val="clear" w:color="auto" w:fill="auto"/>
        <w:bidi w:val="0"/>
        <w:jc w:val="left"/>
        <w:spacing w:before="0" w:after="0" w:line="190" w:lineRule="exact"/>
        <w:ind w:left="2100" w:right="0" w:firstLine="0"/>
      </w:pPr>
      <w:r>
        <w:rPr>
          <w:lang w:val="en-US" w:eastAsia="en-US" w:bidi="en-US"/>
          <w:w w:val="100"/>
          <w:color w:val="000000"/>
          <w:position w:val="0"/>
        </w:rPr>
        <w:t>4</w:t>
      </w:r>
    </w:p>
    <w:p>
      <w:pPr>
        <w:pStyle w:val="Style3"/>
        <w:widowControl w:val="0"/>
        <w:keepNext w:val="0"/>
        <w:keepLines w:val="0"/>
        <w:shd w:val="clear" w:color="auto" w:fill="auto"/>
        <w:bidi w:val="0"/>
        <w:spacing w:before="0" w:after="0" w:line="254" w:lineRule="exact"/>
        <w:ind w:left="0" w:right="0" w:firstLine="420"/>
      </w:pPr>
      <w:r>
        <w:rPr>
          <w:rStyle w:val="CharStyle1143"/>
        </w:rPr>
        <w:t>2</w:t>
      </w:r>
      <w:r>
        <w:rPr>
          <w:lang w:val="en-US" w:eastAsia="en-US" w:bidi="en-US"/>
          <w:sz w:val="24"/>
          <w:szCs w:val="24"/>
          <w:w w:val="100"/>
          <w:spacing w:val="0"/>
          <w:color w:val="000000"/>
          <w:position w:val="0"/>
        </w:rPr>
        <w:t xml:space="preserve">-mi </w:t>
      </w:r>
      <w:r>
        <w:rPr>
          <w:rStyle w:val="CharStyle222"/>
        </w:rPr>
        <w:t>sol.</w:t>
      </w:r>
      <w:r>
        <w:rPr>
          <w:lang w:val="en-US" w:eastAsia="en-US" w:bidi="en-US"/>
          <w:sz w:val="24"/>
          <w:szCs w:val="24"/>
          <w:w w:val="100"/>
          <w:spacing w:val="0"/>
          <w:color w:val="000000"/>
          <w:position w:val="0"/>
        </w:rPr>
        <w:t xml:space="preserve"> </w:t>
      </w:r>
      <w:r>
        <w:rPr>
          <w:rStyle w:val="CharStyle792"/>
        </w:rPr>
        <w:t>y =</w:t>
      </w:r>
      <w:r>
        <w:rPr>
          <w:lang w:val="en-US" w:eastAsia="en-US" w:bidi="en-US"/>
          <w:sz w:val="24"/>
          <w:szCs w:val="24"/>
          <w:w w:val="100"/>
          <w:spacing w:val="0"/>
          <w:color w:val="000000"/>
          <w:position w:val="0"/>
        </w:rPr>
        <w:t xml:space="preserve"> funksiyaning o‘sish va kamayishini tek</w:t>
        <w:softHyphen/>
        <w:t>shiramiz.</w:t>
      </w:r>
    </w:p>
    <w:p>
      <w:pPr>
        <w:pStyle w:val="Style3"/>
        <w:widowControl w:val="0"/>
        <w:keepNext w:val="0"/>
        <w:keepLines w:val="0"/>
        <w:shd w:val="clear" w:color="auto" w:fill="auto"/>
        <w:bidi w:val="0"/>
        <w:spacing w:before="0" w:after="172" w:line="254" w:lineRule="exact"/>
        <w:ind w:left="0" w:right="0" w:firstLine="420"/>
      </w:pPr>
      <w:r>
        <w:rPr>
          <w:lang w:val="en-US" w:eastAsia="en-US" w:bidi="en-US"/>
          <w:sz w:val="24"/>
          <w:szCs w:val="24"/>
          <w:w w:val="100"/>
          <w:spacing w:val="0"/>
          <w:color w:val="000000"/>
          <w:position w:val="0"/>
        </w:rPr>
        <w:t xml:space="preserve">Biz bilamizki, </w:t>
      </w:r>
      <w:r>
        <w:rPr>
          <w:rStyle w:val="CharStyle179"/>
        </w:rPr>
        <w:t xml:space="preserve">y </w:t>
      </w:r>
      <w:r>
        <w:rPr>
          <w:rStyle w:val="CharStyle792"/>
        </w:rPr>
        <w:t xml:space="preserve">= </w:t>
      </w:r>
      <w:r>
        <w:rPr>
          <w:rStyle w:val="CharStyle179"/>
        </w:rPr>
        <w:t>x</w:t>
      </w:r>
      <w:r>
        <w:rPr>
          <w:rStyle w:val="CharStyle179"/>
          <w:vertAlign w:val="superscript"/>
        </w:rPr>
        <w:t>2</w:t>
      </w:r>
      <w:r>
        <w:rPr>
          <w:rStyle w:val="CharStyle174"/>
        </w:rPr>
        <w:t xml:space="preserve"> </w:t>
      </w:r>
      <w:r>
        <w:rPr>
          <w:lang w:val="en-US" w:eastAsia="en-US" w:bidi="en-US"/>
          <w:sz w:val="24"/>
          <w:szCs w:val="24"/>
          <w:w w:val="100"/>
          <w:spacing w:val="0"/>
          <w:color w:val="000000"/>
          <w:position w:val="0"/>
        </w:rPr>
        <w:t xml:space="preserve">funksiya </w:t>
      </w:r>
      <w:r>
        <w:rPr>
          <w:rStyle w:val="CharStyle179"/>
        </w:rPr>
        <w:t>x</w:t>
      </w:r>
      <w:r>
        <w:rPr>
          <w:rStyle w:val="CharStyle174"/>
        </w:rPr>
        <w:t xml:space="preserve"> </w:t>
      </w:r>
      <w:r>
        <w:rPr>
          <w:lang w:val="en-US" w:eastAsia="en-US" w:bidi="en-US"/>
          <w:sz w:val="24"/>
          <w:szCs w:val="24"/>
          <w:w w:val="100"/>
          <w:spacing w:val="0"/>
          <w:color w:val="000000"/>
          <w:position w:val="0"/>
        </w:rPr>
        <w:t xml:space="preserve">&lt; 0 da kamayadi, x &gt; 0 da o‘sadi. U holda </w:t>
      </w:r>
      <w:r>
        <w:rPr>
          <w:rStyle w:val="CharStyle179"/>
        </w:rPr>
        <w:t>y</w:t>
      </w:r>
      <w:r>
        <w:rPr>
          <w:rStyle w:val="CharStyle174"/>
        </w:rPr>
        <w:t xml:space="preserve"> </w:t>
      </w:r>
      <w:r>
        <w:rPr>
          <w:lang w:val="en-US" w:eastAsia="en-US" w:bidi="en-US"/>
          <w:sz w:val="24"/>
          <w:szCs w:val="24"/>
          <w:w w:val="100"/>
          <w:spacing w:val="0"/>
          <w:color w:val="000000"/>
          <w:position w:val="0"/>
        </w:rPr>
        <w:t xml:space="preserve">= </w:t>
      </w:r>
      <w:r>
        <w:rPr>
          <w:rStyle w:val="CharStyle179"/>
        </w:rPr>
        <w:t>x</w:t>
      </w:r>
      <w:r>
        <w:rPr>
          <w:rStyle w:val="CharStyle179"/>
          <w:vertAlign w:val="superscript"/>
        </w:rPr>
        <w:t>2</w:t>
      </w:r>
      <w:r>
        <w:rPr>
          <w:rStyle w:val="CharStyle179"/>
        </w:rPr>
        <w:t xml:space="preserve"> </w:t>
      </w:r>
      <w:r>
        <w:rPr>
          <w:rStyle w:val="CharStyle792"/>
        </w:rPr>
        <w:t>+</w:t>
      </w:r>
      <w:r>
        <w:rPr>
          <w:lang w:val="en-US" w:eastAsia="en-US" w:bidi="en-US"/>
          <w:sz w:val="24"/>
          <w:szCs w:val="24"/>
          <w:w w:val="100"/>
          <w:spacing w:val="0"/>
          <w:color w:val="000000"/>
          <w:position w:val="0"/>
        </w:rPr>
        <w:t xml:space="preserve"> </w:t>
      </w:r>
      <w:r>
        <w:rPr>
          <w:rStyle w:val="CharStyle1143"/>
        </w:rPr>
        <w:t>1</w:t>
      </w:r>
      <w:r>
        <w:rPr>
          <w:lang w:val="en-US" w:eastAsia="en-US" w:bidi="en-US"/>
          <w:sz w:val="24"/>
          <w:szCs w:val="24"/>
          <w:w w:val="100"/>
          <w:spacing w:val="0"/>
          <w:color w:val="000000"/>
          <w:position w:val="0"/>
        </w:rPr>
        <w:t xml:space="preserve"> funksiya ham x &lt; </w:t>
      </w:r>
      <w:r>
        <w:rPr>
          <w:rStyle w:val="CharStyle1143"/>
        </w:rPr>
        <w:t>0</w:t>
      </w:r>
      <w:r>
        <w:rPr>
          <w:lang w:val="en-US" w:eastAsia="en-US" w:bidi="en-US"/>
          <w:sz w:val="24"/>
          <w:szCs w:val="24"/>
          <w:w w:val="100"/>
          <w:spacing w:val="0"/>
          <w:color w:val="000000"/>
          <w:position w:val="0"/>
        </w:rPr>
        <w:t xml:space="preserve"> da kamayadi, </w:t>
      </w:r>
      <w:r>
        <w:rPr>
          <w:rStyle w:val="CharStyle179"/>
        </w:rPr>
        <w:t>x</w:t>
      </w:r>
      <w:r>
        <w:rPr>
          <w:rStyle w:val="CharStyle174"/>
        </w:rPr>
        <w:t xml:space="preserve"> </w:t>
      </w:r>
      <w:r>
        <w:rPr>
          <w:lang w:val="en-US" w:eastAsia="en-US" w:bidi="en-US"/>
          <w:sz w:val="24"/>
          <w:szCs w:val="24"/>
          <w:w w:val="100"/>
          <w:spacing w:val="0"/>
          <w:color w:val="000000"/>
          <w:position w:val="0"/>
        </w:rPr>
        <w:t xml:space="preserve">&gt; </w:t>
      </w:r>
      <w:r>
        <w:rPr>
          <w:rStyle w:val="CharStyle1143"/>
        </w:rPr>
        <w:t>0</w:t>
      </w:r>
      <w:r>
        <w:rPr>
          <w:lang w:val="en-US" w:eastAsia="en-US" w:bidi="en-US"/>
          <w:sz w:val="24"/>
          <w:szCs w:val="24"/>
          <w:w w:val="100"/>
          <w:spacing w:val="0"/>
          <w:color w:val="000000"/>
          <w:position w:val="0"/>
        </w:rPr>
        <w:t xml:space="preserve"> da o‘sadi. Bu funksiyaning hamma qiymatlari musbat. Shuning uchun 5-teoremaga ko‘ra </w:t>
      </w:r>
      <w:r>
        <w:rPr>
          <w:rStyle w:val="CharStyle792"/>
        </w:rPr>
        <w:t>y = -f—</w:t>
      </w:r>
      <w:r>
        <w:rPr>
          <w:lang w:val="en-US" w:eastAsia="en-US" w:bidi="en-US"/>
          <w:sz w:val="24"/>
          <w:szCs w:val="24"/>
          <w:w w:val="100"/>
          <w:spacing w:val="0"/>
          <w:color w:val="000000"/>
          <w:position w:val="0"/>
        </w:rPr>
        <w:t xml:space="preserve"> funksiya x &lt; </w:t>
      </w:r>
      <w:r>
        <w:rPr>
          <w:rStyle w:val="CharStyle1143"/>
        </w:rPr>
        <w:t>0</w:t>
      </w:r>
      <w:r>
        <w:rPr>
          <w:lang w:val="en-US" w:eastAsia="en-US" w:bidi="en-US"/>
          <w:sz w:val="24"/>
          <w:szCs w:val="24"/>
          <w:w w:val="100"/>
          <w:spacing w:val="0"/>
          <w:color w:val="000000"/>
          <w:position w:val="0"/>
        </w:rPr>
        <w:t xml:space="preserve"> da o‘sadi, x &gt; </w:t>
      </w:r>
      <w:r>
        <w:rPr>
          <w:rStyle w:val="CharStyle1143"/>
        </w:rPr>
        <w:t>0</w:t>
      </w:r>
      <w:r>
        <w:rPr>
          <w:lang w:val="en-US" w:eastAsia="en-US" w:bidi="en-US"/>
          <w:sz w:val="24"/>
          <w:szCs w:val="24"/>
          <w:w w:val="100"/>
          <w:spacing w:val="0"/>
          <w:color w:val="000000"/>
          <w:position w:val="0"/>
        </w:rPr>
        <w:t xml:space="preserve"> da kamayadi.</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241</w:t>
      </w:r>
    </w:p>
    <w:p>
      <w:pPr>
        <w:pStyle w:val="Style8"/>
        <w:widowControl w:val="0"/>
        <w:keepNext w:val="0"/>
        <w:keepLines w:val="0"/>
        <w:shd w:val="clear" w:color="auto" w:fill="auto"/>
        <w:bidi w:val="0"/>
        <w:spacing w:before="0" w:after="177" w:line="190" w:lineRule="exact"/>
        <w:ind w:left="0" w:right="0" w:firstLine="0"/>
      </w:pPr>
      <w:r>
        <w:rPr>
          <w:lang w:val="en-US" w:eastAsia="en-US" w:bidi="en-US"/>
          <w:w w:val="100"/>
          <w:color w:val="000000"/>
          <w:position w:val="0"/>
        </w:rPr>
        <w:t>SAVOL VA TOPSHIRIQLAR</w:t>
      </w:r>
    </w:p>
    <w:p>
      <w:pPr>
        <w:pStyle w:val="Style8"/>
        <w:tabs>
          <w:tab w:leader="none" w:pos="896" w:val="left"/>
        </w:tabs>
        <w:widowControl w:val="0"/>
        <w:keepNext w:val="0"/>
        <w:keepLines w:val="0"/>
        <w:shd w:val="clear" w:color="auto" w:fill="auto"/>
        <w:bidi w:val="0"/>
        <w:jc w:val="left"/>
        <w:spacing w:before="0" w:after="0"/>
        <w:ind w:left="880" w:right="0" w:hanging="260"/>
      </w:pPr>
      <w:r>
        <w:rPr>
          <w:lang w:val="en-US" w:eastAsia="en-US" w:bidi="en-US"/>
          <w:w w:val="100"/>
          <w:color w:val="000000"/>
          <w:position w:val="0"/>
        </w:rPr>
        <w:t>1.</w:t>
        <w:tab/>
        <w:t>Qanday funksiyalar o'suvchi voki kamayuvchi deviladi? Ta’rifini ayting va misollar keltiring.</w:t>
      </w:r>
    </w:p>
    <w:p>
      <w:pPr>
        <w:pStyle w:val="Style8"/>
        <w:tabs>
          <w:tab w:leader="none" w:pos="907" w:val="left"/>
        </w:tabs>
        <w:widowControl w:val="0"/>
        <w:keepNext w:val="0"/>
        <w:keepLines w:val="0"/>
        <w:shd w:val="clear" w:color="auto" w:fill="auto"/>
        <w:bidi w:val="0"/>
        <w:jc w:val="left"/>
        <w:spacing w:before="0" w:after="0"/>
        <w:ind w:left="880" w:right="0" w:hanging="260"/>
      </w:pPr>
      <w:r>
        <w:rPr>
          <w:lang w:val="en-US" w:eastAsia="en-US" w:bidi="en-US"/>
          <w:w w:val="100"/>
          <w:color w:val="000000"/>
          <w:position w:val="0"/>
        </w:rPr>
        <w:t>2.</w:t>
        <w:tab/>
        <w:t>O'suvchi va kamayuvchi funksiyalar haqidagi teoremalarni ayting va isbotlang.</w:t>
      </w:r>
    </w:p>
    <w:p>
      <w:pPr>
        <w:pStyle w:val="Style8"/>
        <w:tabs>
          <w:tab w:leader="none" w:pos="907" w:val="left"/>
        </w:tabs>
        <w:widowControl w:val="0"/>
        <w:keepNext w:val="0"/>
        <w:keepLines w:val="0"/>
        <w:shd w:val="clear" w:color="auto" w:fill="auto"/>
        <w:bidi w:val="0"/>
        <w:jc w:val="both"/>
        <w:spacing w:before="0" w:after="77"/>
        <w:ind w:left="620" w:right="0" w:firstLine="0"/>
      </w:pPr>
      <w:r>
        <w:rPr>
          <w:lang w:val="en-US" w:eastAsia="en-US" w:bidi="en-US"/>
          <w:w w:val="100"/>
          <w:color w:val="000000"/>
          <w:position w:val="0"/>
        </w:rPr>
        <w:t>3.</w:t>
        <w:tab/>
      </w:r>
      <w:r>
        <w:rPr>
          <w:rStyle w:val="CharStyle1142"/>
          <w:b/>
          <w:bCs/>
        </w:rPr>
        <w:t>y =</w:t>
      </w:r>
      <w:r>
        <w:rPr>
          <w:lang w:val="en-US" w:eastAsia="en-US" w:bidi="en-US"/>
          <w:w w:val="100"/>
          <w:color w:val="000000"/>
          <w:position w:val="0"/>
        </w:rPr>
        <w:t xml:space="preserve"> x</w:t>
      </w:r>
      <w:r>
        <w:rPr>
          <w:rStyle w:val="CharStyle544"/>
          <w:vertAlign w:val="superscript"/>
          <w:b w:val="0"/>
          <w:bCs w:val="0"/>
        </w:rPr>
        <w:t>4</w:t>
      </w:r>
      <w:r>
        <w:rPr>
          <w:lang w:val="en-US" w:eastAsia="en-US" w:bidi="en-US"/>
          <w:w w:val="100"/>
          <w:color w:val="000000"/>
          <w:position w:val="0"/>
        </w:rPr>
        <w:t xml:space="preserve"> + 3x</w:t>
      </w:r>
      <w:r>
        <w:rPr>
          <w:rStyle w:val="CharStyle544"/>
          <w:vertAlign w:val="superscript"/>
          <w:b w:val="0"/>
          <w:bCs w:val="0"/>
        </w:rPr>
        <w:t>2</w:t>
      </w:r>
      <w:r>
        <w:rPr>
          <w:lang w:val="en-US" w:eastAsia="en-US" w:bidi="en-US"/>
          <w:w w:val="100"/>
          <w:color w:val="000000"/>
          <w:position w:val="0"/>
        </w:rPr>
        <w:t xml:space="preserve"> + 7 funksiyaning [0; +«&gt;[ nurda o'sishini isbotlang.</w:t>
      </w:r>
    </w:p>
    <w:p>
      <w:pPr>
        <w:pStyle w:val="Style8"/>
        <w:tabs>
          <w:tab w:leader="none" w:pos="916" w:val="left"/>
          <w:tab w:leader="none" w:pos="1566" w:val="left"/>
        </w:tabs>
        <w:widowControl w:val="0"/>
        <w:keepNext w:val="0"/>
        <w:keepLines w:val="0"/>
        <w:shd w:val="clear" w:color="auto" w:fill="auto"/>
        <w:bidi w:val="0"/>
        <w:jc w:val="both"/>
        <w:spacing w:before="0" w:after="172" w:line="190" w:lineRule="exact"/>
        <w:ind w:left="620" w:right="0" w:firstLine="0"/>
      </w:pPr>
      <w:r>
        <w:rPr>
          <w:lang w:val="en-US" w:eastAsia="en-US" w:bidi="en-US"/>
          <w:w w:val="100"/>
          <w:color w:val="000000"/>
          <w:position w:val="0"/>
        </w:rPr>
        <w:t>4.</w:t>
        <w:tab/>
      </w:r>
      <w:r>
        <w:rPr>
          <w:rStyle w:val="CharStyle1142"/>
          <w:b/>
          <w:bCs/>
        </w:rPr>
        <w:t>y</w:t>
      </w:r>
      <w:r>
        <w:rPr>
          <w:lang w:val="en-US" w:eastAsia="en-US" w:bidi="en-US"/>
          <w:w w:val="100"/>
          <w:color w:val="000000"/>
          <w:position w:val="0"/>
        </w:rPr>
        <w:t xml:space="preserve"> =</w:t>
        <w:tab/>
      </w:r>
      <w:r>
        <w:rPr>
          <w:rStyle w:val="CharStyle1251"/>
          <w:b w:val="0"/>
          <w:bCs w:val="0"/>
        </w:rPr>
        <w:t>4</w:t>
      </w:r>
      <w:r>
        <w:rPr>
          <w:lang w:val="en-US" w:eastAsia="en-US" w:bidi="en-US"/>
          <w:w w:val="100"/>
          <w:color w:val="000000"/>
          <w:position w:val="0"/>
        </w:rPr>
        <w:t>- funksiyaning [0; +co[ nurda kamayishini isbotlang.</w:t>
      </w:r>
    </w:p>
    <w:p>
      <w:pPr>
        <w:pStyle w:val="Style8"/>
        <w:tabs>
          <w:tab w:leader="none" w:pos="916" w:val="left"/>
        </w:tabs>
        <w:widowControl w:val="0"/>
        <w:keepNext w:val="0"/>
        <w:keepLines w:val="0"/>
        <w:shd w:val="clear" w:color="auto" w:fill="auto"/>
        <w:bidi w:val="0"/>
        <w:jc w:val="left"/>
        <w:spacing w:before="0" w:after="0"/>
        <w:ind w:left="880" w:right="0" w:hanging="260"/>
      </w:pPr>
      <w:r>
        <w:rPr>
          <w:lang w:val="en-US" w:eastAsia="en-US" w:bidi="en-US"/>
          <w:w w:val="100"/>
          <w:color w:val="000000"/>
          <w:position w:val="0"/>
        </w:rPr>
        <w:t>5.</w:t>
        <w:tab/>
        <w:t xml:space="preserve">Agar </w:t>
      </w:r>
      <w:r>
        <w:rPr>
          <w:rStyle w:val="CharStyle1142"/>
          <w:b/>
          <w:bCs/>
        </w:rPr>
        <w:t>n</w:t>
      </w:r>
      <w:r>
        <w:rPr>
          <w:lang w:val="en-US" w:eastAsia="en-US" w:bidi="en-US"/>
          <w:w w:val="100"/>
          <w:color w:val="000000"/>
          <w:position w:val="0"/>
        </w:rPr>
        <w:t xml:space="preserve"> juft musbat son bo'lsa, </w:t>
      </w:r>
      <w:r>
        <w:rPr>
          <w:rStyle w:val="CharStyle1142"/>
          <w:b/>
          <w:bCs/>
        </w:rPr>
        <w:t>y = x"</w:t>
      </w:r>
      <w:r>
        <w:rPr>
          <w:lang w:val="en-US" w:eastAsia="en-US" w:bidi="en-US"/>
          <w:w w:val="100"/>
          <w:color w:val="000000"/>
          <w:position w:val="0"/>
        </w:rPr>
        <w:t xml:space="preserve"> funksiya j-°°; Oj nurda kamayishini, [</w:t>
      </w:r>
      <w:r>
        <w:rPr>
          <w:rStyle w:val="CharStyle544"/>
          <w:b w:val="0"/>
          <w:bCs w:val="0"/>
        </w:rPr>
        <w:t>0</w:t>
      </w:r>
      <w:r>
        <w:rPr>
          <w:lang w:val="en-US" w:eastAsia="en-US" w:bidi="en-US"/>
          <w:w w:val="100"/>
          <w:color w:val="000000"/>
          <w:position w:val="0"/>
        </w:rPr>
        <w:t>; +°°[ nurda o'sishini isbotlang.</w:t>
      </w:r>
    </w:p>
    <w:p>
      <w:pPr>
        <w:pStyle w:val="Style8"/>
        <w:tabs>
          <w:tab w:leader="none" w:pos="916" w:val="left"/>
        </w:tabs>
        <w:widowControl w:val="0"/>
        <w:keepNext w:val="0"/>
        <w:keepLines w:val="0"/>
        <w:shd w:val="clear" w:color="auto" w:fill="auto"/>
        <w:bidi w:val="0"/>
        <w:jc w:val="left"/>
        <w:spacing w:before="0" w:after="77"/>
        <w:ind w:left="880" w:right="0" w:hanging="260"/>
      </w:pPr>
      <w:r>
        <w:rPr>
          <w:rStyle w:val="CharStyle544"/>
          <w:b w:val="0"/>
          <w:bCs w:val="0"/>
        </w:rPr>
        <w:t>6</w:t>
      </w:r>
      <w:r>
        <w:rPr>
          <w:lang w:val="en-US" w:eastAsia="en-US" w:bidi="en-US"/>
          <w:w w:val="100"/>
          <w:color w:val="000000"/>
          <w:position w:val="0"/>
        </w:rPr>
        <w:t>.</w:t>
        <w:tab/>
        <w:t xml:space="preserve">Agar </w:t>
      </w:r>
      <w:r>
        <w:rPr>
          <w:rStyle w:val="CharStyle1142"/>
          <w:b/>
          <w:bCs/>
        </w:rPr>
        <w:t>n</w:t>
      </w:r>
      <w:r>
        <w:rPr>
          <w:lang w:val="en-US" w:eastAsia="en-US" w:bidi="en-US"/>
          <w:w w:val="100"/>
          <w:color w:val="000000"/>
          <w:position w:val="0"/>
        </w:rPr>
        <w:t xml:space="preserve"> toq son bo'lsa, </w:t>
      </w:r>
      <w:r>
        <w:rPr>
          <w:rStyle w:val="CharStyle1142"/>
          <w:b/>
          <w:bCs/>
        </w:rPr>
        <w:t>y = x"</w:t>
      </w:r>
      <w:r>
        <w:rPr>
          <w:lang w:val="en-US" w:eastAsia="en-US" w:bidi="en-US"/>
          <w:w w:val="100"/>
          <w:color w:val="000000"/>
          <w:position w:val="0"/>
        </w:rPr>
        <w:t xml:space="preserve"> funksiya butun son o'qida o'sishini isbotlang.</w:t>
      </w:r>
    </w:p>
    <w:p>
      <w:pPr>
        <w:pStyle w:val="Style8"/>
        <w:tabs>
          <w:tab w:leader="none" w:pos="916" w:val="left"/>
        </w:tabs>
        <w:widowControl w:val="0"/>
        <w:keepNext w:val="0"/>
        <w:keepLines w:val="0"/>
        <w:shd w:val="clear" w:color="auto" w:fill="auto"/>
        <w:bidi w:val="0"/>
        <w:jc w:val="both"/>
        <w:spacing w:before="0" w:after="120" w:line="190" w:lineRule="exact"/>
        <w:ind w:left="620" w:right="0" w:firstLine="0"/>
      </w:pPr>
      <w:r>
        <w:rPr>
          <w:lang w:val="en-US" w:eastAsia="en-US" w:bidi="en-US"/>
          <w:w w:val="100"/>
          <w:color w:val="000000"/>
          <w:position w:val="0"/>
        </w:rPr>
        <w:t>7.</w:t>
        <w:tab/>
      </w:r>
      <w:r>
        <w:rPr>
          <w:rStyle w:val="CharStyle1142"/>
          <w:b/>
          <w:bCs/>
        </w:rPr>
        <w:t>y</w:t>
      </w:r>
      <w:r>
        <w:rPr>
          <w:lang w:val="en-US" w:eastAsia="en-US" w:bidi="en-US"/>
          <w:w w:val="100"/>
          <w:color w:val="000000"/>
          <w:position w:val="0"/>
        </w:rPr>
        <w:t xml:space="preserve"> = -L, x * 0 funksiyaning: a) </w:t>
      </w:r>
      <w:r>
        <w:rPr>
          <w:rStyle w:val="CharStyle1142"/>
          <w:b/>
          <w:bCs/>
        </w:rPr>
        <w:t>n</w:t>
      </w:r>
      <w:r>
        <w:rPr>
          <w:lang w:val="en-US" w:eastAsia="en-US" w:bidi="en-US"/>
          <w:w w:val="100"/>
          <w:color w:val="000000"/>
          <w:position w:val="0"/>
        </w:rPr>
        <w:t xml:space="preserve"> juft bo'lganda, b) </w:t>
      </w:r>
      <w:r>
        <w:rPr>
          <w:rStyle w:val="CharStyle1142"/>
          <w:b/>
          <w:bCs/>
        </w:rPr>
        <w:t>n</w:t>
      </w:r>
      <w:r>
        <w:rPr>
          <w:lang w:val="en-US" w:eastAsia="en-US" w:bidi="en-US"/>
          <w:w w:val="100"/>
          <w:color w:val="000000"/>
          <w:position w:val="0"/>
        </w:rPr>
        <w:t xml:space="preserve"> toq bo'lganda</w:t>
      </w:r>
    </w:p>
    <w:p>
      <w:pPr>
        <w:pStyle w:val="Style8"/>
        <w:widowControl w:val="0"/>
        <w:keepNext w:val="0"/>
        <w:keepLines w:val="0"/>
        <w:shd w:val="clear" w:color="auto" w:fill="auto"/>
        <w:bidi w:val="0"/>
        <w:jc w:val="both"/>
        <w:spacing w:before="0" w:after="4" w:line="190" w:lineRule="exact"/>
        <w:ind w:left="880" w:right="0" w:firstLine="0"/>
      </w:pPr>
      <w:r>
        <w:rPr>
          <w:lang w:val="en-US" w:eastAsia="en-US" w:bidi="en-US"/>
          <w:w w:val="100"/>
          <w:color w:val="000000"/>
          <w:position w:val="0"/>
        </w:rPr>
        <w:t>o'sish va kamayishini tekshiring.</w:t>
      </w:r>
    </w:p>
    <w:p>
      <w:pPr>
        <w:pStyle w:val="Style8"/>
        <w:tabs>
          <w:tab w:leader="none" w:pos="916" w:val="left"/>
        </w:tabs>
        <w:widowControl w:val="0"/>
        <w:keepNext w:val="0"/>
        <w:keepLines w:val="0"/>
        <w:shd w:val="clear" w:color="auto" w:fill="auto"/>
        <w:bidi w:val="0"/>
        <w:jc w:val="both"/>
        <w:spacing w:before="0" w:after="0" w:line="190" w:lineRule="exact"/>
        <w:ind w:left="620" w:right="0" w:firstLine="0"/>
      </w:pPr>
      <w:r>
        <w:rPr>
          <w:rStyle w:val="CharStyle544"/>
          <w:b w:val="0"/>
          <w:bCs w:val="0"/>
        </w:rPr>
        <w:t>8</w:t>
      </w:r>
      <w:r>
        <w:rPr>
          <w:lang w:val="en-US" w:eastAsia="en-US" w:bidi="en-US"/>
          <w:w w:val="100"/>
          <w:color w:val="000000"/>
          <w:position w:val="0"/>
        </w:rPr>
        <w:t>.</w:t>
        <w:tab/>
        <w:t>Funksiyalarning o'sish va kamayishini tekshiring:</w:t>
      </w:r>
    </w:p>
    <w:p>
      <w:pPr>
        <w:pStyle w:val="Style8"/>
        <w:tabs>
          <w:tab w:leader="none" w:pos="3690" w:val="left"/>
        </w:tabs>
        <w:widowControl w:val="0"/>
        <w:keepNext w:val="0"/>
        <w:keepLines w:val="0"/>
        <w:shd w:val="clear" w:color="auto" w:fill="auto"/>
        <w:bidi w:val="0"/>
        <w:jc w:val="both"/>
        <w:spacing w:before="0" w:after="0" w:line="461" w:lineRule="exact"/>
        <w:ind w:left="880" w:right="0" w:firstLine="0"/>
      </w:pPr>
      <w:r>
        <w:rPr>
          <w:lang w:val="en-US" w:eastAsia="en-US" w:bidi="en-US"/>
          <w:vertAlign w:val="superscript"/>
          <w:w w:val="100"/>
          <w:color w:val="000000"/>
          <w:position w:val="0"/>
        </w:rPr>
        <w:t xml:space="preserve">a) </w:t>
      </w:r>
      <w:r>
        <w:rPr>
          <w:rStyle w:val="CharStyle1142"/>
          <w:vertAlign w:val="superscript"/>
          <w:b/>
          <w:bCs/>
        </w:rPr>
        <w:t>y =</w:t>
      </w:r>
      <w:r>
        <w:rPr>
          <w:rStyle w:val="CharStyle1142"/>
          <w:b/>
          <w:bCs/>
        </w:rPr>
        <w:t xml:space="preserve"> </w:t>
      </w:r>
      <w:r>
        <w:rPr>
          <w:rStyle w:val="CharStyle1252"/>
          <w:b/>
          <w:bCs/>
        </w:rPr>
        <w:t>x</w:t>
      </w:r>
      <w:r>
        <w:rPr>
          <w:rStyle w:val="CharStyle1252"/>
          <w:vertAlign w:val="superscript"/>
          <w:b/>
          <w:bCs/>
        </w:rPr>
        <w:t>A</w:t>
      </w:r>
      <w:r>
        <w:rPr>
          <w:rStyle w:val="CharStyle1142"/>
          <w:b/>
          <w:bCs/>
        </w:rPr>
        <w:t>'</w:t>
      </w:r>
      <w:r>
        <w:rPr>
          <w:rStyle w:val="CharStyle1252"/>
          <w:b/>
          <w:bCs/>
        </w:rPr>
        <w:t>X</w:t>
      </w:r>
      <w:r>
        <w:rPr>
          <w:rStyle w:val="CharStyle1252"/>
          <w:vertAlign w:val="superscript"/>
          <w:b/>
          <w:bCs/>
        </w:rPr>
        <w:t>r</w:t>
      </w:r>
      <w:r>
        <w:rPr>
          <w:rStyle w:val="CharStyle1252"/>
          <w:b/>
          <w:bCs/>
        </w:rPr>
        <w:t>+r</w:t>
      </w:r>
      <w:r>
        <w:rPr>
          <w:rStyle w:val="CharStyle1142"/>
          <w:b/>
          <w:bCs/>
        </w:rPr>
        <w:t xml:space="preserve"> </w:t>
      </w:r>
      <w:r>
        <w:rPr>
          <w:rStyle w:val="CharStyle1253"/>
          <w:vertAlign w:val="superscript"/>
          <w:b/>
          <w:bCs/>
        </w:rPr>
        <w:t>xGR</w:t>
      </w:r>
      <w:r>
        <w:rPr>
          <w:rStyle w:val="CharStyle1253"/>
          <w:b/>
          <w:bCs/>
        </w:rPr>
        <w:t>’</w:t>
      </w:r>
      <w:r>
        <w:rPr>
          <w:lang w:val="en-US" w:eastAsia="en-US" w:bidi="en-US"/>
          <w:w w:val="100"/>
          <w:color w:val="000000"/>
          <w:position w:val="0"/>
        </w:rPr>
        <w:tab/>
        <w:t>b) y = x</w:t>
      </w:r>
      <w:r>
        <w:rPr>
          <w:rStyle w:val="CharStyle544"/>
          <w:vertAlign w:val="superscript"/>
          <w:b w:val="0"/>
          <w:bCs w:val="0"/>
        </w:rPr>
        <w:t>6</w:t>
      </w:r>
      <w:r>
        <w:rPr>
          <w:lang w:val="en-US" w:eastAsia="en-US" w:bidi="en-US"/>
          <w:w w:val="100"/>
          <w:color w:val="000000"/>
          <w:position w:val="0"/>
        </w:rPr>
        <w:t>+5x</w:t>
      </w:r>
      <w:r>
        <w:rPr>
          <w:rStyle w:val="CharStyle544"/>
          <w:vertAlign w:val="superscript"/>
          <w:b w:val="0"/>
          <w:bCs w:val="0"/>
        </w:rPr>
        <w:t>2</w:t>
      </w:r>
      <w:r>
        <w:rPr>
          <w:lang w:val="en-US" w:eastAsia="en-US" w:bidi="en-US"/>
          <w:w w:val="100"/>
          <w:color w:val="000000"/>
          <w:position w:val="0"/>
        </w:rPr>
        <w:t xml:space="preserve"> + l, </w:t>
      </w:r>
      <w:r>
        <w:rPr>
          <w:rStyle w:val="CharStyle1253"/>
          <w:b/>
          <w:bCs/>
        </w:rPr>
        <w:t>xeR;</w:t>
      </w:r>
    </w:p>
    <w:p>
      <w:pPr>
        <w:pStyle w:val="Style8"/>
        <w:tabs>
          <w:tab w:leader="none" w:pos="3690" w:val="left"/>
        </w:tabs>
        <w:widowControl w:val="0"/>
        <w:keepNext w:val="0"/>
        <w:keepLines w:val="0"/>
        <w:shd w:val="clear" w:color="auto" w:fill="auto"/>
        <w:bidi w:val="0"/>
        <w:jc w:val="both"/>
        <w:spacing w:before="0" w:after="0" w:line="461" w:lineRule="exact"/>
        <w:ind w:left="880" w:right="0" w:firstLine="0"/>
      </w:pPr>
      <w:r>
        <w:rPr>
          <w:lang w:val="en-US" w:eastAsia="en-US" w:bidi="en-US"/>
          <w:w w:val="100"/>
          <w:color w:val="000000"/>
          <w:position w:val="0"/>
        </w:rPr>
        <w:t xml:space="preserve">d) </w:t>
      </w:r>
      <w:r>
        <w:rPr>
          <w:rStyle w:val="CharStyle1254"/>
          <w:b/>
          <w:bCs/>
        </w:rPr>
        <w:t>y=-x&gt;3■</w:t>
      </w:r>
      <w:r>
        <w:rPr>
          <w:lang w:val="en-US" w:eastAsia="en-US" w:bidi="en-US"/>
          <w:w w:val="100"/>
          <w:color w:val="000000"/>
          <w:position w:val="0"/>
        </w:rPr>
        <w:tab/>
      </w:r>
      <w:r>
        <w:rPr>
          <w:lang w:val="en-US" w:eastAsia="en-US" w:bidi="en-US"/>
          <w:vertAlign w:val="subscript"/>
          <w:w w:val="100"/>
          <w:color w:val="000000"/>
          <w:position w:val="0"/>
        </w:rPr>
        <w:t>e</w:t>
      </w:r>
      <w:r>
        <w:rPr>
          <w:lang w:val="en-US" w:eastAsia="en-US" w:bidi="en-US"/>
          <w:w w:val="100"/>
          <w:color w:val="000000"/>
          <w:position w:val="0"/>
        </w:rPr>
        <w:t xml:space="preserve">) y = </w:t>
      </w:r>
      <w:r>
        <w:rPr>
          <w:rStyle w:val="CharStyle544"/>
          <w:b w:val="0"/>
          <w:bCs w:val="0"/>
        </w:rPr>
        <w:t>4</w:t>
      </w:r>
      <w:r>
        <w:rPr>
          <w:lang w:val="en-US" w:eastAsia="en-US" w:bidi="en-US"/>
          <w:w w:val="100"/>
          <w:color w:val="000000"/>
          <w:position w:val="0"/>
        </w:rPr>
        <w:t xml:space="preserve">- + -r&gt; </w:t>
      </w:r>
      <w:r>
        <w:rPr>
          <w:lang w:val="en-US" w:eastAsia="en-US" w:bidi="en-US"/>
          <w:vertAlign w:val="superscript"/>
          <w:w w:val="100"/>
          <w:color w:val="000000"/>
          <w:position w:val="0"/>
        </w:rPr>
        <w:t>x&gt;0</w:t>
      </w:r>
      <w:r>
        <w:rPr>
          <w:lang w:val="en-US" w:eastAsia="en-US" w:bidi="en-US"/>
          <w:w w:val="100"/>
          <w:color w:val="000000"/>
          <w:position w:val="0"/>
        </w:rPr>
        <w:t>-</w:t>
      </w:r>
    </w:p>
    <w:p>
      <w:pPr>
        <w:pStyle w:val="Style16"/>
        <w:tabs>
          <w:tab w:leader="none" w:pos="4366" w:val="left"/>
        </w:tabs>
        <w:widowControl w:val="0"/>
        <w:keepNext w:val="0"/>
        <w:keepLines w:val="0"/>
        <w:shd w:val="clear" w:color="auto" w:fill="auto"/>
        <w:bidi w:val="0"/>
        <w:jc w:val="both"/>
        <w:spacing w:before="0" w:after="328" w:line="240" w:lineRule="exact"/>
        <w:ind w:left="1520" w:right="0" w:firstLine="0"/>
      </w:pPr>
      <w:r>
        <w:rPr>
          <w:rStyle w:val="CharStyle41"/>
          <w:i w:val="0"/>
          <w:iCs w:val="0"/>
        </w:rPr>
        <w:t xml:space="preserve">X </w:t>
      </w:r>
      <w:r>
        <w:rPr>
          <w:rStyle w:val="CharStyle807"/>
          <w:i/>
          <w:iCs/>
        </w:rPr>
        <w:t>-It</w:t>
      </w:r>
      <w:r>
        <w:rPr>
          <w:lang w:val="en-US" w:eastAsia="en-US" w:bidi="en-US"/>
          <w:sz w:val="24"/>
          <w:szCs w:val="24"/>
          <w:w w:val="100"/>
          <w:spacing w:val="0"/>
          <w:color w:val="000000"/>
          <w:position w:val="0"/>
        </w:rPr>
        <w:tab/>
        <w:t>X X</w:t>
      </w:r>
    </w:p>
    <w:p>
      <w:pPr>
        <w:pStyle w:val="Style3"/>
        <w:tabs>
          <w:tab w:leader="none" w:pos="916"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4.2.</w:t>
        <w:tab/>
        <w:t xml:space="preserve">Chegaralangan va chegaralanmagan funksiyalar. </w:t>
      </w:r>
      <w:r>
        <w:rPr>
          <w:rStyle w:val="CharStyle21"/>
        </w:rPr>
        <w:t>y</w:t>
      </w:r>
      <w:r>
        <w:rPr>
          <w:lang w:val="en-US" w:eastAsia="en-US" w:bidi="en-US"/>
          <w:sz w:val="24"/>
          <w:szCs w:val="24"/>
          <w:w w:val="100"/>
          <w:spacing w:val="0"/>
          <w:color w:val="000000"/>
          <w:position w:val="0"/>
        </w:rPr>
        <w:t xml:space="preserve"> = </w:t>
      </w:r>
      <w:r>
        <w:rPr>
          <w:rStyle w:val="CharStyle21"/>
        </w:rPr>
        <w:t>x",</w:t>
      </w:r>
    </w:p>
    <w:p>
      <w:pPr>
        <w:pStyle w:val="Style3"/>
        <w:widowControl w:val="0"/>
        <w:keepNext w:val="0"/>
        <w:keepLines w:val="0"/>
        <w:shd w:val="clear" w:color="auto" w:fill="auto"/>
        <w:bidi w:val="0"/>
        <w:spacing w:before="0" w:after="0" w:line="259" w:lineRule="exact"/>
        <w:ind w:left="0" w:right="0" w:firstLine="0"/>
      </w:pPr>
      <w:bookmarkStart w:id="43" w:name="bookmark43"/>
      <w:r>
        <w:rPr>
          <w:rStyle w:val="CharStyle21"/>
        </w:rPr>
        <w:t>2</w:t>
      </w:r>
      <w:r>
        <w:rPr>
          <w:lang w:val="en-US" w:eastAsia="en-US" w:bidi="en-US"/>
          <w:sz w:val="24"/>
          <w:szCs w:val="24"/>
          <w:w w:val="100"/>
          <w:spacing w:val="0"/>
          <w:color w:val="000000"/>
          <w:position w:val="0"/>
        </w:rPr>
        <w:t xml:space="preserve"> &lt; </w:t>
      </w:r>
      <w:r>
        <w:rPr>
          <w:rStyle w:val="CharStyle21"/>
        </w:rPr>
        <w:t>x</w:t>
      </w:r>
      <w:r>
        <w:rPr>
          <w:lang w:val="en-US" w:eastAsia="en-US" w:bidi="en-US"/>
          <w:sz w:val="24"/>
          <w:szCs w:val="24"/>
          <w:w w:val="100"/>
          <w:spacing w:val="0"/>
          <w:color w:val="000000"/>
          <w:position w:val="0"/>
        </w:rPr>
        <w:t xml:space="preserve"> &lt; 3 funksiya grafigi abssissalar o‘qiga parallel </w:t>
      </w:r>
      <w:r>
        <w:rPr>
          <w:rStyle w:val="CharStyle21"/>
        </w:rPr>
        <w:t>y</w:t>
      </w:r>
      <w:r>
        <w:rPr>
          <w:lang w:val="en-US" w:eastAsia="en-US" w:bidi="en-US"/>
          <w:sz w:val="24"/>
          <w:szCs w:val="24"/>
          <w:w w:val="100"/>
          <w:spacing w:val="0"/>
          <w:color w:val="000000"/>
          <w:position w:val="0"/>
        </w:rPr>
        <w:t xml:space="preserve"> = 0 va </w:t>
      </w:r>
      <w:r>
        <w:rPr>
          <w:rStyle w:val="CharStyle21"/>
        </w:rPr>
        <w:t xml:space="preserve">y - 9 </w:t>
      </w:r>
      <w:r>
        <w:rPr>
          <w:lang w:val="en-US" w:eastAsia="en-US" w:bidi="en-US"/>
          <w:sz w:val="24"/>
          <w:szCs w:val="24"/>
          <w:w w:val="100"/>
          <w:spacing w:val="0"/>
          <w:color w:val="000000"/>
          <w:position w:val="0"/>
        </w:rPr>
        <w:t xml:space="preserve">to‘g‘ri chiziqlar bilan chegaralangan soha ichida butunligicha yotadi. Bunday funksiya [-2; 3] kesmada chegaralangan funksiya deyiladi. </w:t>
      </w:r>
      <w:r>
        <w:rPr>
          <w:rStyle w:val="CharStyle21"/>
        </w:rPr>
        <w:t>y - x?</w:t>
      </w:r>
      <w:r>
        <w:rPr>
          <w:lang w:val="en-US" w:eastAsia="en-US" w:bidi="en-US"/>
          <w:sz w:val="24"/>
          <w:szCs w:val="24"/>
          <w:w w:val="100"/>
          <w:spacing w:val="0"/>
          <w:color w:val="000000"/>
          <w:position w:val="0"/>
        </w:rPr>
        <w:t xml:space="preserve"> funksiya butun sonli to‘g‘ri chiziqda chegaralangan emas — abssissalar o‘qiga parallel har qanday to‘g‘ri chiziqlar o‘tkazmaylik, grafikning to‘g‘ri chiziqlar orasida yotmagan nuqtalan topiladi. </w:t>
      </w:r>
      <w:r>
        <w:rPr>
          <w:rStyle w:val="CharStyle21"/>
        </w:rPr>
        <w:t xml:space="preserve">y - X‘ </w:t>
      </w:r>
      <w:r>
        <w:rPr>
          <w:lang w:val="en-US" w:eastAsia="en-US" w:bidi="en-US"/>
          <w:sz w:val="24"/>
          <w:szCs w:val="24"/>
          <w:w w:val="100"/>
          <w:spacing w:val="0"/>
          <w:color w:val="000000"/>
          <w:position w:val="0"/>
        </w:rPr>
        <w:t>funksiya ham ]</w:t>
      </w:r>
      <w:r>
        <w:rPr>
          <w:rStyle w:val="CharStyle1143"/>
        </w:rPr>
        <w:t>0</w:t>
      </w:r>
      <w:r>
        <w:rPr>
          <w:lang w:val="en-US" w:eastAsia="en-US" w:bidi="en-US"/>
          <w:sz w:val="24"/>
          <w:szCs w:val="24"/>
          <w:w w:val="100"/>
          <w:spacing w:val="0"/>
          <w:color w:val="000000"/>
          <w:position w:val="0"/>
        </w:rPr>
        <w:t xml:space="preserve">; </w:t>
      </w:r>
      <w:r>
        <w:rPr>
          <w:rStyle w:val="CharStyle1143"/>
        </w:rPr>
        <w:t>1</w:t>
      </w:r>
      <w:r>
        <w:rPr>
          <w:lang w:val="en-US" w:eastAsia="en-US" w:bidi="en-US"/>
          <w:sz w:val="24"/>
          <w:szCs w:val="24"/>
          <w:w w:val="100"/>
          <w:spacing w:val="0"/>
          <w:color w:val="000000"/>
          <w:position w:val="0"/>
        </w:rPr>
        <w:t xml:space="preserve">] oraliqda chegaralanmagan, x = </w:t>
      </w:r>
      <w:r>
        <w:rPr>
          <w:rStyle w:val="CharStyle1143"/>
        </w:rPr>
        <w:t>0</w:t>
      </w:r>
      <w:r>
        <w:rPr>
          <w:lang w:val="en-US" w:eastAsia="en-US" w:bidi="en-US"/>
          <w:sz w:val="24"/>
          <w:szCs w:val="24"/>
          <w:w w:val="100"/>
          <w:spacing w:val="0"/>
          <w:color w:val="000000"/>
          <w:position w:val="0"/>
        </w:rPr>
        <w:t xml:space="preserve"> nuqtaga yaqinlashgan sari </w:t>
      </w:r>
      <w:r>
        <w:rPr>
          <w:rStyle w:val="CharStyle21"/>
        </w:rPr>
        <w:t>y</w:t>
      </w:r>
      <w:r>
        <w:rPr>
          <w:lang w:val="en-US" w:eastAsia="en-US" w:bidi="en-US"/>
          <w:sz w:val="24"/>
          <w:szCs w:val="24"/>
          <w:w w:val="100"/>
          <w:spacing w:val="0"/>
          <w:color w:val="000000"/>
          <w:position w:val="0"/>
        </w:rPr>
        <w:t xml:space="preserve"> ning grafigi abssissalar o‘qidan cheksiz uzoqlashadi.</w:t>
      </w:r>
      <w:bookmarkEnd w:id="43"/>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Funksiyaning chegaralanganligi va chegaralanmaganligi umu- miy ko‘rinishda quyidagicha ta’riflanadi.</w:t>
      </w:r>
    </w:p>
    <w:p>
      <w:pPr>
        <w:pStyle w:val="Style16"/>
        <w:widowControl w:val="0"/>
        <w:keepNext w:val="0"/>
        <w:keepLines w:val="0"/>
        <w:shd w:val="clear" w:color="auto" w:fill="auto"/>
        <w:bidi w:val="0"/>
        <w:jc w:val="both"/>
        <w:spacing w:before="0" w:after="0" w:line="259" w:lineRule="exact"/>
        <w:ind w:left="0" w:right="0" w:firstLine="380"/>
      </w:pPr>
      <w:r>
        <w:rPr>
          <w:rStyle w:val="CharStyle221"/>
          <w:i w:val="0"/>
          <w:iCs w:val="0"/>
        </w:rPr>
        <w:t>3-ta’rif.</w:t>
      </w:r>
      <w:r>
        <w:rPr>
          <w:rStyle w:val="CharStyle41"/>
          <w:i w:val="0"/>
          <w:iCs w:val="0"/>
        </w:rPr>
        <w:t xml:space="preserve"> </w:t>
      </w:r>
      <w:r>
        <w:rPr>
          <w:lang w:val="en-US" w:eastAsia="en-US" w:bidi="en-US"/>
          <w:sz w:val="24"/>
          <w:szCs w:val="24"/>
          <w:w w:val="100"/>
          <w:spacing w:val="0"/>
          <w:color w:val="000000"/>
          <w:position w:val="0"/>
        </w:rPr>
        <w:t xml:space="preserve">Agar shunday a va b sonlar mavjud bo‘lib, bar- </w:t>
      </w:r>
      <w:r>
        <w:rPr>
          <w:rStyle w:val="CharStyle539"/>
          <w:i/>
          <w:iCs/>
        </w:rPr>
        <w:t>chax</w:t>
      </w:r>
      <w:r>
        <w:rPr>
          <w:rStyle w:val="CharStyle41"/>
          <w:i w:val="0"/>
          <w:iCs w:val="0"/>
        </w:rPr>
        <w:t xml:space="preserve"> G </w:t>
      </w:r>
      <w:r>
        <w:rPr>
          <w:lang w:val="en-US" w:eastAsia="en-US" w:bidi="en-US"/>
          <w:sz w:val="24"/>
          <w:szCs w:val="24"/>
          <w:w w:val="100"/>
          <w:spacing w:val="0"/>
          <w:color w:val="000000"/>
          <w:position w:val="0"/>
        </w:rPr>
        <w:t>X lar uchun a</w:t>
      </w:r>
      <w:r>
        <w:rPr>
          <w:rStyle w:val="CharStyle41"/>
          <w:i w:val="0"/>
          <w:iCs w:val="0"/>
        </w:rPr>
        <w:t xml:space="preserve"> &lt; </w:t>
      </w:r>
      <w:r>
        <w:rPr>
          <w:rStyle w:val="CharStyle807"/>
          <w:i/>
          <w:iCs/>
        </w:rPr>
        <w:t>f(x)&lt;b</w:t>
      </w:r>
      <w:r>
        <w:rPr>
          <w:lang w:val="en-US" w:eastAsia="en-US" w:bidi="en-US"/>
          <w:sz w:val="24"/>
          <w:szCs w:val="24"/>
          <w:w w:val="100"/>
          <w:spacing w:val="0"/>
          <w:color w:val="000000"/>
          <w:position w:val="0"/>
        </w:rPr>
        <w:t xml:space="preserve"> tengsizliklar bajarilsa, y - f(x), x</w:t>
      </w:r>
      <w:r>
        <w:rPr>
          <w:rStyle w:val="CharStyle41"/>
          <w:i w:val="0"/>
          <w:iCs w:val="0"/>
        </w:rPr>
        <w:t xml:space="preserve"> G </w:t>
      </w:r>
      <w:r>
        <w:rPr>
          <w:lang w:val="en-US" w:eastAsia="en-US" w:bidi="en-US"/>
          <w:sz w:val="24"/>
          <w:szCs w:val="24"/>
          <w:w w:val="100"/>
          <w:spacing w:val="0"/>
          <w:color w:val="000000"/>
          <w:position w:val="0"/>
        </w:rPr>
        <w:t xml:space="preserve">X funksiya </w:t>
      </w:r>
      <w:r>
        <w:rPr>
          <w:rStyle w:val="CharStyle297"/>
          <w:i/>
          <w:iCs/>
        </w:rPr>
        <w:t xml:space="preserve">chegaralangan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Bu esa </w:t>
      </w:r>
      <w:r>
        <w:rPr>
          <w:rStyle w:val="CharStyle21"/>
        </w:rPr>
        <w:t xml:space="preserve">y </w:t>
      </w:r>
      <w:r>
        <w:rPr>
          <w:rStyle w:val="CharStyle792"/>
        </w:rPr>
        <w:t>=f{x)</w:t>
      </w:r>
      <w:r>
        <w:rPr>
          <w:lang w:val="en-US" w:eastAsia="en-US" w:bidi="en-US"/>
          <w:sz w:val="24"/>
          <w:szCs w:val="24"/>
          <w:w w:val="100"/>
          <w:spacing w:val="0"/>
          <w:color w:val="000000"/>
          <w:position w:val="0"/>
        </w:rPr>
        <w:t xml:space="preserve"> funksiyaning grafigi butunligicha </w:t>
      </w:r>
      <w:r>
        <w:rPr>
          <w:rStyle w:val="CharStyle21"/>
        </w:rPr>
        <w:t>y</w:t>
      </w:r>
      <w:r>
        <w:rPr>
          <w:lang w:val="en-US" w:eastAsia="en-US" w:bidi="en-US"/>
          <w:sz w:val="24"/>
          <w:szCs w:val="24"/>
          <w:w w:val="100"/>
          <w:spacing w:val="0"/>
          <w:color w:val="000000"/>
          <w:position w:val="0"/>
        </w:rPr>
        <w:t xml:space="preserve"> = </w:t>
      </w:r>
      <w:r>
        <w:rPr>
          <w:rStyle w:val="CharStyle21"/>
        </w:rPr>
        <w:t>a</w:t>
      </w:r>
      <w:r>
        <w:rPr>
          <w:lang w:val="en-US" w:eastAsia="en-US" w:bidi="en-US"/>
          <w:sz w:val="24"/>
          <w:szCs w:val="24"/>
          <w:w w:val="100"/>
          <w:spacing w:val="0"/>
          <w:color w:val="000000"/>
          <w:position w:val="0"/>
        </w:rPr>
        <w:t xml:space="preserve"> va </w:t>
      </w:r>
      <w:r>
        <w:rPr>
          <w:rStyle w:val="CharStyle21"/>
        </w:rPr>
        <w:t>y</w:t>
      </w:r>
      <w:r>
        <w:rPr>
          <w:lang w:val="en-US" w:eastAsia="en-US" w:bidi="en-US"/>
          <w:sz w:val="24"/>
          <w:szCs w:val="24"/>
          <w:w w:val="100"/>
          <w:spacing w:val="0"/>
          <w:color w:val="000000"/>
          <w:position w:val="0"/>
        </w:rPr>
        <w:t xml:space="preserve"> = </w:t>
      </w:r>
      <w:r>
        <w:rPr>
          <w:rStyle w:val="CharStyle21"/>
        </w:rPr>
        <w:t xml:space="preserve">b </w:t>
      </w:r>
      <w:r>
        <w:rPr>
          <w:lang w:val="en-US" w:eastAsia="en-US" w:bidi="en-US"/>
          <w:sz w:val="24"/>
          <w:szCs w:val="24"/>
          <w:w w:val="100"/>
          <w:spacing w:val="0"/>
          <w:color w:val="000000"/>
          <w:position w:val="0"/>
        </w:rPr>
        <w:t>to‘g‘ri chiziqlar bilan chegaralangan sohada yotishini bildiradi.</w:t>
      </w:r>
    </w:p>
    <w:p>
      <w:pPr>
        <w:pStyle w:val="Style16"/>
        <w:widowControl w:val="0"/>
        <w:keepNext w:val="0"/>
        <w:keepLines w:val="0"/>
        <w:shd w:val="clear" w:color="auto" w:fill="auto"/>
        <w:bidi w:val="0"/>
        <w:jc w:val="both"/>
        <w:spacing w:before="0" w:after="0" w:line="307" w:lineRule="exact"/>
        <w:ind w:left="0" w:right="0" w:firstLine="380"/>
      </w:pPr>
      <w:r>
        <w:rPr>
          <w:rStyle w:val="CharStyle41"/>
          <w:i w:val="0"/>
          <w:iCs w:val="0"/>
        </w:rPr>
        <w:t xml:space="preserve">4 - t a ’ r i f. </w:t>
      </w:r>
      <w:r>
        <w:rPr>
          <w:lang w:val="en-US" w:eastAsia="en-US" w:bidi="en-US"/>
          <w:sz w:val="24"/>
          <w:szCs w:val="24"/>
          <w:w w:val="100"/>
          <w:spacing w:val="0"/>
          <w:color w:val="000000"/>
          <w:position w:val="0"/>
        </w:rPr>
        <w:t>Agar istalgan a va b (a &lt; b) uchun shunday x</w:t>
      </w:r>
      <w:r>
        <w:rPr>
          <w:rStyle w:val="CharStyle41"/>
          <w:i w:val="0"/>
          <w:iCs w:val="0"/>
        </w:rPr>
        <w:t xml:space="preserve"> G </w:t>
      </w:r>
      <w:r>
        <w:rPr>
          <w:lang w:val="en-US" w:eastAsia="en-US" w:bidi="en-US"/>
          <w:sz w:val="24"/>
          <w:szCs w:val="24"/>
          <w:w w:val="100"/>
          <w:spacing w:val="0"/>
          <w:color w:val="000000"/>
          <w:position w:val="0"/>
        </w:rPr>
        <w:t>X topilsaki, f(x)</w:t>
      </w:r>
      <w:r>
        <w:rPr>
          <w:rStyle w:val="CharStyle41"/>
          <w:i w:val="0"/>
          <w:iCs w:val="0"/>
        </w:rPr>
        <w:t xml:space="preserve"> &lt; </w:t>
      </w:r>
      <w:r>
        <w:rPr>
          <w:lang w:val="en-US" w:eastAsia="en-US" w:bidi="en-US"/>
          <w:sz w:val="24"/>
          <w:szCs w:val="24"/>
          <w:w w:val="100"/>
          <w:spacing w:val="0"/>
          <w:color w:val="000000"/>
          <w:position w:val="0"/>
        </w:rPr>
        <w:t>a, yoki f(x)</w:t>
      </w:r>
      <w:r>
        <w:rPr>
          <w:rStyle w:val="CharStyle41"/>
          <w:i w:val="0"/>
          <w:iCs w:val="0"/>
        </w:rPr>
        <w:t xml:space="preserve"> &gt; </w:t>
      </w:r>
      <w:r>
        <w:rPr>
          <w:lang w:val="en-US" w:eastAsia="en-US" w:bidi="en-US"/>
          <w:sz w:val="24"/>
          <w:szCs w:val="24"/>
          <w:w w:val="100"/>
          <w:spacing w:val="0"/>
          <w:color w:val="000000"/>
          <w:position w:val="0"/>
        </w:rPr>
        <w:t>b bajarilsa, y</w:t>
      </w:r>
      <w:r>
        <w:rPr>
          <w:rStyle w:val="CharStyle41"/>
          <w:i w:val="0"/>
          <w:iCs w:val="0"/>
        </w:rPr>
        <w:t xml:space="preserve"> = </w:t>
      </w:r>
      <w:r>
        <w:rPr>
          <w:lang w:val="en-US" w:eastAsia="en-US" w:bidi="en-US"/>
          <w:sz w:val="24"/>
          <w:szCs w:val="24"/>
          <w:w w:val="100"/>
          <w:spacing w:val="0"/>
          <w:color w:val="000000"/>
          <w:position w:val="0"/>
        </w:rPr>
        <w:t>f(x) x</w:t>
      </w:r>
      <w:r>
        <w:rPr>
          <w:rStyle w:val="CharStyle41"/>
          <w:i w:val="0"/>
          <w:iCs w:val="0"/>
        </w:rPr>
        <w:t xml:space="preserve"> G </w:t>
      </w:r>
      <w:r>
        <w:rPr>
          <w:lang w:val="en-US" w:eastAsia="en-US" w:bidi="en-US"/>
          <w:sz w:val="24"/>
          <w:szCs w:val="24"/>
          <w:w w:val="100"/>
          <w:spacing w:val="0"/>
          <w:color w:val="000000"/>
          <w:position w:val="0"/>
        </w:rPr>
        <w:t xml:space="preserve">X funksiya </w:t>
      </w:r>
      <w:r>
        <w:rPr>
          <w:rStyle w:val="CharStyle297"/>
          <w:i/>
          <w:iCs/>
        </w:rPr>
        <w:t xml:space="preserve">chegaralanmagan </w:t>
      </w:r>
      <w:r>
        <w:rPr>
          <w:lang w:val="en-US" w:eastAsia="en-US" w:bidi="en-US"/>
          <w:sz w:val="24"/>
          <w:szCs w:val="24"/>
          <w:w w:val="100"/>
          <w:spacing w:val="0"/>
          <w:color w:val="000000"/>
          <w:position w:val="0"/>
        </w:rPr>
        <w:t>deyiladi.</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242</w:t>
      </w:r>
      <w:r>
        <w:br w:type="page"/>
      </w:r>
    </w:p>
    <w:p>
      <w:pPr>
        <w:pStyle w:val="Style3"/>
        <w:widowControl w:val="0"/>
        <w:keepNext w:val="0"/>
        <w:keepLines w:val="0"/>
        <w:shd w:val="clear" w:color="auto" w:fill="auto"/>
        <w:bidi w:val="0"/>
        <w:spacing w:before="0" w:after="87" w:line="274" w:lineRule="exact"/>
        <w:ind w:left="0" w:right="0" w:firstLine="400"/>
      </w:pPr>
      <w:r>
        <w:rPr>
          <w:rStyle w:val="CharStyle21"/>
        </w:rPr>
        <w:t xml:space="preserve">a&lt; </w:t>
      </w:r>
      <w:r>
        <w:rPr>
          <w:rStyle w:val="CharStyle792"/>
        </w:rPr>
        <w:t>f(x)&lt;b</w:t>
      </w:r>
      <w:r>
        <w:rPr>
          <w:lang w:val="en-US" w:eastAsia="en-US" w:bidi="en-US"/>
          <w:sz w:val="24"/>
          <w:szCs w:val="24"/>
          <w:w w:val="100"/>
          <w:spacing w:val="0"/>
          <w:color w:val="000000"/>
          <w:position w:val="0"/>
        </w:rPr>
        <w:t xml:space="preserve"> shartda ova A sonlarni bir-biriga qarama-qarshi qilib tanlash mumkin. Masalan, agar barcha </w:t>
      </w:r>
      <w:r>
        <w:rPr>
          <w:rStyle w:val="CharStyle792"/>
        </w:rPr>
        <w:t>x E X</w:t>
      </w:r>
      <w:r>
        <w:rPr>
          <w:lang w:val="en-US" w:eastAsia="en-US" w:bidi="en-US"/>
          <w:sz w:val="24"/>
          <w:szCs w:val="24"/>
          <w:w w:val="100"/>
          <w:spacing w:val="0"/>
          <w:color w:val="000000"/>
          <w:position w:val="0"/>
        </w:rPr>
        <w:t xml:space="preserve"> uchun -2 &lt; /(x</w:t>
      </w:r>
      <w:r>
        <w:rPr>
          <w:rStyle w:val="CharStyle792"/>
        </w:rPr>
        <w:t>)&lt;5</w:t>
      </w:r>
      <w:r>
        <w:rPr>
          <w:lang w:val="en-US" w:eastAsia="en-US" w:bidi="en-US"/>
          <w:sz w:val="24"/>
          <w:szCs w:val="24"/>
          <w:w w:val="100"/>
          <w:spacing w:val="0"/>
          <w:color w:val="000000"/>
          <w:position w:val="0"/>
        </w:rPr>
        <w:t xml:space="preserve"> tengsizlikbajarilsa, -5 &lt; /(x</w:t>
      </w:r>
      <w:r>
        <w:rPr>
          <w:rStyle w:val="CharStyle792"/>
        </w:rPr>
        <w:t>)&lt;5</w:t>
      </w:r>
      <w:r>
        <w:rPr>
          <w:lang w:val="en-US" w:eastAsia="en-US" w:bidi="en-US"/>
          <w:sz w:val="24"/>
          <w:szCs w:val="24"/>
          <w:w w:val="100"/>
          <w:spacing w:val="0"/>
          <w:color w:val="000000"/>
          <w:position w:val="0"/>
        </w:rPr>
        <w:t xml:space="preserve"> tengsizlik muqarrar ravishda bajariladi. Ammo </w:t>
      </w:r>
      <w:r>
        <w:rPr>
          <w:rStyle w:val="CharStyle792"/>
        </w:rPr>
        <w:t>-c&lt;f(x)&lt;c</w:t>
      </w:r>
      <w:r>
        <w:rPr>
          <w:lang w:val="en-US" w:eastAsia="en-US" w:bidi="en-US"/>
          <w:sz w:val="24"/>
          <w:szCs w:val="24"/>
          <w:w w:val="100"/>
          <w:spacing w:val="0"/>
          <w:color w:val="000000"/>
          <w:position w:val="0"/>
        </w:rPr>
        <w:t xml:space="preserve"> tengsizlik </w:t>
      </w:r>
      <w:r>
        <w:rPr>
          <w:rStyle w:val="CharStyle222"/>
        </w:rPr>
        <w:t xml:space="preserve">|/(x)|&lt;c </w:t>
      </w:r>
      <w:r>
        <w:rPr>
          <w:lang w:val="en-US" w:eastAsia="en-US" w:bidi="en-US"/>
          <w:sz w:val="24"/>
          <w:szCs w:val="24"/>
          <w:w w:val="100"/>
          <w:spacing w:val="0"/>
          <w:color w:val="000000"/>
          <w:position w:val="0"/>
        </w:rPr>
        <w:t xml:space="preserve">tengsizlikka teng kuchli. Shuning uchun </w:t>
      </w:r>
      <w:r>
        <w:rPr>
          <w:rStyle w:val="CharStyle792"/>
        </w:rPr>
        <w:t>y=f(x)xE</w:t>
      </w:r>
      <w:r>
        <w:rPr>
          <w:rStyle w:val="CharStyle21"/>
        </w:rPr>
        <w:t xml:space="preserve"> X</w:t>
      </w:r>
      <w:r>
        <w:rPr>
          <w:lang w:val="en-US" w:eastAsia="en-US" w:bidi="en-US"/>
          <w:sz w:val="24"/>
          <w:szCs w:val="24"/>
          <w:w w:val="100"/>
          <w:spacing w:val="0"/>
          <w:color w:val="000000"/>
          <w:position w:val="0"/>
        </w:rPr>
        <w:t xml:space="preserve"> funksiya barcha </w:t>
      </w:r>
      <w:r>
        <w:rPr>
          <w:rStyle w:val="CharStyle21"/>
        </w:rPr>
        <w:t>x E X</w:t>
      </w:r>
      <w:r>
        <w:rPr>
          <w:lang w:val="en-US" w:eastAsia="en-US" w:bidi="en-US"/>
          <w:sz w:val="24"/>
          <w:szCs w:val="24"/>
          <w:w w:val="100"/>
          <w:spacing w:val="0"/>
          <w:color w:val="000000"/>
          <w:position w:val="0"/>
        </w:rPr>
        <w:t xml:space="preserve"> lar uchun </w:t>
      </w:r>
      <w:r>
        <w:rPr>
          <w:rStyle w:val="CharStyle22"/>
        </w:rPr>
        <w:t>|/(x)|&lt;c</w:t>
      </w:r>
      <w:r>
        <w:rPr>
          <w:lang w:val="en-US" w:eastAsia="en-US" w:bidi="en-US"/>
          <w:sz w:val="24"/>
          <w:szCs w:val="24"/>
          <w:w w:val="100"/>
          <w:spacing w:val="0"/>
          <w:color w:val="000000"/>
          <w:position w:val="0"/>
        </w:rPr>
        <w:t xml:space="preserve"> tengsizlik o‘rinli boMadigan shunday </w:t>
      </w:r>
      <w:r>
        <w:rPr>
          <w:rStyle w:val="CharStyle21"/>
        </w:rPr>
        <w:t>c</w:t>
      </w:r>
      <w:r>
        <w:rPr>
          <w:lang w:val="en-US" w:eastAsia="en-US" w:bidi="en-US"/>
          <w:sz w:val="24"/>
          <w:szCs w:val="24"/>
          <w:w w:val="100"/>
          <w:spacing w:val="0"/>
          <w:color w:val="000000"/>
          <w:position w:val="0"/>
        </w:rPr>
        <w:t xml:space="preserve"> son mavjud bo'lganda </w:t>
      </w:r>
      <w:r>
        <w:rPr>
          <w:rStyle w:val="CharStyle21"/>
        </w:rPr>
        <w:t>chegaralangan</w:t>
      </w:r>
      <w:r>
        <w:rPr>
          <w:lang w:val="en-US" w:eastAsia="en-US" w:bidi="en-US"/>
          <w:sz w:val="24"/>
          <w:szCs w:val="24"/>
          <w:w w:val="100"/>
          <w:spacing w:val="0"/>
          <w:color w:val="000000"/>
          <w:position w:val="0"/>
        </w:rPr>
        <w:t xml:space="preserve"> deyiladi.</w:t>
      </w:r>
    </w:p>
    <w:p>
      <w:pPr>
        <w:pStyle w:val="Style3"/>
        <w:tabs>
          <w:tab w:leader="none" w:pos="758" w:val="left"/>
        </w:tabs>
        <w:widowControl w:val="0"/>
        <w:keepNext w:val="0"/>
        <w:keepLines w:val="0"/>
        <w:shd w:val="clear" w:color="auto" w:fill="auto"/>
        <w:bidi w:val="0"/>
        <w:spacing w:before="0" w:after="0" w:line="240" w:lineRule="exact"/>
        <w:ind w:left="0" w:right="0" w:firstLine="400"/>
      </w:pPr>
      <w:r>
        <w:rPr>
          <w:lang w:val="en-US" w:eastAsia="en-US" w:bidi="en-US"/>
          <w:sz w:val="24"/>
          <w:szCs w:val="24"/>
          <w:w w:val="100"/>
          <w:spacing w:val="0"/>
          <w:color w:val="000000"/>
          <w:position w:val="0"/>
        </w:rPr>
        <w:t>1-</w:t>
        <w:tab/>
      </w:r>
      <w:r>
        <w:rPr>
          <w:rStyle w:val="CharStyle222"/>
        </w:rPr>
        <w:t>misol.</w:t>
      </w:r>
      <w:r>
        <w:rPr>
          <w:lang w:val="en-US" w:eastAsia="en-US" w:bidi="en-US"/>
          <w:sz w:val="24"/>
          <w:szCs w:val="24"/>
          <w:w w:val="100"/>
          <w:spacing w:val="0"/>
          <w:color w:val="000000"/>
          <w:position w:val="0"/>
        </w:rPr>
        <w:t xml:space="preserve"> </w:t>
      </w:r>
      <w:r>
        <w:rPr>
          <w:rStyle w:val="CharStyle21"/>
        </w:rPr>
        <w:t>y = ~^</w:t>
      </w:r>
      <w:r>
        <w:rPr>
          <w:rStyle w:val="CharStyle21"/>
          <w:vertAlign w:val="subscript"/>
        </w:rPr>
        <w:t>T</w:t>
      </w:r>
      <w:r>
        <w:rPr>
          <w:rStyle w:val="CharStyle21"/>
        </w:rPr>
        <w:t xml:space="preserve">, </w:t>
      </w:r>
      <w:r>
        <w:rPr>
          <w:rStyle w:val="CharStyle109"/>
        </w:rPr>
        <w:t>xeR</w:t>
      </w:r>
      <w:r>
        <w:rPr>
          <w:lang w:val="en-US" w:eastAsia="en-US" w:bidi="en-US"/>
          <w:sz w:val="24"/>
          <w:szCs w:val="24"/>
          <w:w w:val="100"/>
          <w:spacing w:val="0"/>
          <w:color w:val="000000"/>
          <w:position w:val="0"/>
        </w:rPr>
        <w:t xml:space="preserve"> funksiya chegaralangan, bir tomon-</w:t>
      </w:r>
    </w:p>
    <w:p>
      <w:pPr>
        <w:pStyle w:val="Style3"/>
        <w:widowControl w:val="0"/>
        <w:keepNext w:val="0"/>
        <w:keepLines w:val="0"/>
        <w:shd w:val="clear" w:color="auto" w:fill="auto"/>
        <w:bidi w:val="0"/>
        <w:jc w:val="left"/>
        <w:spacing w:before="0" w:after="0" w:line="240" w:lineRule="exact"/>
        <w:ind w:left="1880" w:right="0" w:firstLine="0"/>
      </w:pPr>
      <w:r>
        <w:rPr>
          <w:rStyle w:val="CharStyle1143"/>
        </w:rPr>
        <w:t>1</w:t>
      </w:r>
      <w:r>
        <w:rPr>
          <w:lang w:val="en-US" w:eastAsia="en-US" w:bidi="en-US"/>
          <w:sz w:val="24"/>
          <w:szCs w:val="24"/>
          <w:w w:val="100"/>
          <w:spacing w:val="0"/>
          <w:color w:val="000000"/>
          <w:position w:val="0"/>
        </w:rPr>
        <w:t xml:space="preserve">+* </w:t>
      </w:r>
      <w:r>
        <w:rPr>
          <w:rStyle w:val="CharStyle1143"/>
          <w:vertAlign w:val="subscript"/>
        </w:rPr>
        <w:t>4</w:t>
      </w:r>
    </w:p>
    <w:p>
      <w:pPr>
        <w:pStyle w:val="Style3"/>
        <w:tabs>
          <w:tab w:leader="none" w:pos="4766" w:val="left"/>
        </w:tabs>
        <w:widowControl w:val="0"/>
        <w:keepNext w:val="0"/>
        <w:keepLines w:val="0"/>
        <w:shd w:val="clear" w:color="auto" w:fill="auto"/>
        <w:bidi w:val="0"/>
        <w:spacing w:before="0" w:after="0" w:line="432" w:lineRule="exact"/>
        <w:ind w:left="0" w:right="0" w:firstLine="0"/>
      </w:pPr>
      <w:r>
        <w:rPr>
          <w:lang w:val="en-US" w:eastAsia="en-US" w:bidi="en-US"/>
          <w:sz w:val="24"/>
          <w:szCs w:val="24"/>
          <w:w w:val="100"/>
          <w:spacing w:val="0"/>
          <w:color w:val="000000"/>
          <w:position w:val="0"/>
        </w:rPr>
        <w:t xml:space="preserve">dan uning barcha qiymatlari musbat, </w:t>
      </w:r>
      <w:r>
        <w:rPr>
          <w:rStyle w:val="CharStyle21"/>
        </w:rPr>
        <w:t>y &lt;</w:t>
      </w:r>
      <w:r>
        <w:rPr>
          <w:lang w:val="en-US" w:eastAsia="en-US" w:bidi="en-US"/>
          <w:sz w:val="24"/>
          <w:szCs w:val="24"/>
          <w:w w:val="100"/>
          <w:spacing w:val="0"/>
          <w:color w:val="000000"/>
          <w:position w:val="0"/>
        </w:rPr>
        <w:tab/>
        <w:t>, ikkinchi tomon-</w:t>
      </w:r>
    </w:p>
    <w:p>
      <w:pPr>
        <w:pStyle w:val="Style3"/>
        <w:widowControl w:val="0"/>
        <w:keepNext w:val="0"/>
        <w:keepLines w:val="0"/>
        <w:shd w:val="clear" w:color="auto" w:fill="auto"/>
        <w:bidi w:val="0"/>
        <w:spacing w:before="0" w:after="0" w:line="432" w:lineRule="exact"/>
        <w:ind w:left="0" w:right="0" w:firstLine="0"/>
      </w:pPr>
      <w:r>
        <w:rPr>
          <w:lang w:val="en-US" w:eastAsia="en-US" w:bidi="en-US"/>
          <w:sz w:val="24"/>
          <w:szCs w:val="24"/>
          <w:w w:val="100"/>
          <w:spacing w:val="0"/>
          <w:color w:val="000000"/>
          <w:position w:val="0"/>
        </w:rPr>
        <w:t xml:space="preserve">dan 1 + </w:t>
      </w:r>
      <w:r>
        <w:rPr>
          <w:rStyle w:val="CharStyle21"/>
        </w:rPr>
        <w:t>x</w:t>
      </w:r>
      <w:r>
        <w:rPr>
          <w:rStyle w:val="CharStyle21"/>
          <w:vertAlign w:val="superscript"/>
        </w:rPr>
        <w:t>2</w:t>
      </w:r>
      <w:r>
        <w:rPr>
          <w:lang w:val="en-US" w:eastAsia="en-US" w:bidi="en-US"/>
          <w:sz w:val="24"/>
          <w:szCs w:val="24"/>
          <w:w w:val="100"/>
          <w:spacing w:val="0"/>
          <w:color w:val="000000"/>
          <w:position w:val="0"/>
        </w:rPr>
        <w:t xml:space="preserve"> &gt; 1 va shuning uchun —^ 4 .</w:t>
      </w:r>
    </w:p>
    <w:p>
      <w:pPr>
        <w:pStyle w:val="Style1255"/>
        <w:widowControl w:val="0"/>
        <w:keepNext w:val="0"/>
        <w:keepLines w:val="0"/>
        <w:shd w:val="clear" w:color="auto" w:fill="auto"/>
        <w:bidi w:val="0"/>
        <w:jc w:val="left"/>
        <w:spacing w:before="0" w:after="0" w:line="200" w:lineRule="exact"/>
        <w:ind w:left="3600" w:right="0" w:firstLine="0"/>
      </w:pPr>
      <w:r>
        <w:rPr>
          <w:lang w:val="en-US" w:eastAsia="en-US" w:bidi="en-US"/>
          <w:w w:val="100"/>
          <w:color w:val="000000"/>
          <w:position w:val="0"/>
        </w:rPr>
        <w:t>\+X</w:t>
      </w:r>
    </w:p>
    <w:p>
      <w:pPr>
        <w:pStyle w:val="Style3"/>
        <w:tabs>
          <w:tab w:leader="none" w:pos="777" w:val="left"/>
          <w:tab w:leader="none" w:pos="2152" w:val="left"/>
        </w:tabs>
        <w:widowControl w:val="0"/>
        <w:keepNext w:val="0"/>
        <w:keepLines w:val="0"/>
        <w:shd w:val="clear" w:color="auto" w:fill="auto"/>
        <w:bidi w:val="0"/>
        <w:spacing w:before="0" w:after="0" w:line="240" w:lineRule="exact"/>
        <w:ind w:left="0" w:right="0" w:firstLine="400"/>
      </w:pPr>
      <w:r>
        <w:rPr>
          <w:lang w:val="en-US" w:eastAsia="en-US" w:bidi="en-US"/>
          <w:sz w:val="24"/>
          <w:szCs w:val="24"/>
          <w:w w:val="100"/>
          <w:spacing w:val="0"/>
          <w:color w:val="000000"/>
          <w:position w:val="0"/>
        </w:rPr>
        <w:t>2-</w:t>
        <w:tab/>
        <w:t xml:space="preserve">m i s o 1. </w:t>
      </w:r>
      <w:r>
        <w:rPr>
          <w:rStyle w:val="CharStyle21"/>
        </w:rPr>
        <w:t>y =</w:t>
      </w:r>
      <w:r>
        <w:rPr>
          <w:lang w:val="en-US" w:eastAsia="en-US" w:bidi="en-US"/>
          <w:sz w:val="24"/>
          <w:szCs w:val="24"/>
          <w:w w:val="100"/>
          <w:spacing w:val="0"/>
          <w:color w:val="000000"/>
          <w:position w:val="0"/>
        </w:rPr>
        <w:tab/>
        <w:t xml:space="preserve">—, </w:t>
      </w:r>
      <w:r>
        <w:rPr>
          <w:rStyle w:val="CharStyle21"/>
        </w:rPr>
        <w:t>x *</w:t>
      </w:r>
      <w:r>
        <w:rPr>
          <w:lang w:val="en-US" w:eastAsia="en-US" w:bidi="en-US"/>
          <w:sz w:val="24"/>
          <w:szCs w:val="24"/>
          <w:w w:val="100"/>
          <w:spacing w:val="0"/>
          <w:color w:val="000000"/>
          <w:position w:val="0"/>
        </w:rPr>
        <w:t xml:space="preserve"> ±4 funksiya chegaralanmagan: </w:t>
      </w:r>
      <w:r>
        <w:rPr>
          <w:rStyle w:val="CharStyle21"/>
        </w:rPr>
        <w:t>x</w:t>
      </w:r>
      <w:r>
        <w:rPr>
          <w:lang w:val="en-US" w:eastAsia="en-US" w:bidi="en-US"/>
          <w:sz w:val="24"/>
          <w:szCs w:val="24"/>
          <w:w w:val="100"/>
          <w:spacing w:val="0"/>
          <w:color w:val="000000"/>
          <w:position w:val="0"/>
        </w:rPr>
        <w:t xml:space="preserve"> son</w:t>
      </w:r>
    </w:p>
    <w:p>
      <w:pPr>
        <w:pStyle w:val="Style72"/>
        <w:widowControl w:val="0"/>
        <w:keepNext w:val="0"/>
        <w:keepLines w:val="0"/>
        <w:shd w:val="clear" w:color="auto" w:fill="auto"/>
        <w:bidi w:val="0"/>
        <w:jc w:val="left"/>
        <w:spacing w:before="0" w:after="0" w:line="190" w:lineRule="exact"/>
        <w:ind w:left="1880" w:right="0" w:firstLine="0"/>
      </w:pPr>
      <w:r>
        <w:rPr>
          <w:rStyle w:val="CharStyle1257"/>
          <w:b/>
          <w:bCs/>
          <w:i/>
          <w:iCs/>
        </w:rPr>
        <w:t>x -16</w:t>
      </w:r>
    </w:p>
    <w:p>
      <w:pPr>
        <w:pStyle w:val="Style3"/>
        <w:widowControl w:val="0"/>
        <w:keepNext w:val="0"/>
        <w:keepLines w:val="0"/>
        <w:shd w:val="clear" w:color="auto" w:fill="auto"/>
        <w:bidi w:val="0"/>
        <w:spacing w:before="0" w:after="479" w:line="264" w:lineRule="exact"/>
        <w:ind w:left="0" w:right="0" w:firstLine="0"/>
      </w:pPr>
      <w:r>
        <w:rPr>
          <w:rStyle w:val="CharStyle21"/>
        </w:rPr>
        <w:t>-4</w:t>
      </w:r>
      <w:r>
        <w:rPr>
          <w:lang w:val="en-US" w:eastAsia="en-US" w:bidi="en-US"/>
          <w:sz w:val="24"/>
          <w:szCs w:val="24"/>
          <w:w w:val="100"/>
          <w:spacing w:val="0"/>
          <w:color w:val="000000"/>
          <w:position w:val="0"/>
        </w:rPr>
        <w:t xml:space="preserve"> yoki 4 qiymatlarga yetarlicha yaqin bo‘lganda bu funksiya grafigi abssissalar o‘qidan cheklanmagan holda uzoqlashadi.</w:t>
      </w:r>
    </w:p>
    <w:p>
      <w:pPr>
        <w:pStyle w:val="Style8"/>
        <w:widowControl w:val="0"/>
        <w:keepNext w:val="0"/>
        <w:keepLines w:val="0"/>
        <w:shd w:val="clear" w:color="auto" w:fill="auto"/>
        <w:bidi w:val="0"/>
        <w:spacing w:before="0" w:after="0" w:line="190" w:lineRule="exact"/>
        <w:ind w:left="0" w:right="0" w:firstLine="0"/>
        <w:sectPr>
          <w:type w:val="continuous"/>
          <w:pgSz w:w="7853" w:h="11750"/>
          <w:pgMar w:top="247" w:left="554" w:right="555" w:bottom="698" w:header="0" w:footer="3" w:gutter="0"/>
          <w:rtlGutter w:val="0"/>
          <w:cols w:space="720"/>
          <w:noEndnote/>
          <w:docGrid w:linePitch="360"/>
        </w:sectPr>
      </w:pPr>
      <w:r>
        <w:pict>
          <v:shape id="_x0000_s1477" type="#_x0000_t202" style="position:absolute;margin-left:30.25pt;margin-top:19.45pt;width:9.35pt;height:106.5pt;z-index:-125828968;mso-wrap-distance-left:28.55pt;mso-wrap-distance-right:5.pt;mso-wrap-distance-bottom:44.65pt;mso-position-horizontal-relative:margin" filled="f" stroked="f">
            <v:textbox style="mso-fit-shape-to-text:t" inset="0,0,0,0">
              <w:txbxContent>
                <w:p>
                  <w:pPr>
                    <w:pStyle w:val="Style3"/>
                    <w:widowControl w:val="0"/>
                    <w:keepNext w:val="0"/>
                    <w:keepLines w:val="0"/>
                    <w:shd w:val="clear" w:color="auto" w:fill="auto"/>
                    <w:bidi w:val="0"/>
                    <w:jc w:val="left"/>
                    <w:spacing w:before="0" w:after="318" w:line="240" w:lineRule="exact"/>
                    <w:ind w:left="0" w:right="0" w:firstLine="0"/>
                  </w:pPr>
                  <w:r>
                    <w:rPr>
                      <w:rStyle w:val="CharStyle1174"/>
                    </w:rPr>
                    <w:t>1</w:t>
                  </w:r>
                  <w:r>
                    <w:rPr>
                      <w:rStyle w:val="CharStyle4"/>
                    </w:rPr>
                    <w:t>.</w:t>
                  </w:r>
                </w:p>
                <w:p>
                  <w:pPr>
                    <w:pStyle w:val="Style1236"/>
                    <w:widowControl w:val="0"/>
                    <w:keepNext w:val="0"/>
                    <w:keepLines w:val="0"/>
                    <w:shd w:val="clear" w:color="auto" w:fill="auto"/>
                    <w:bidi w:val="0"/>
                    <w:jc w:val="left"/>
                    <w:spacing w:before="0" w:after="490" w:line="160" w:lineRule="exact"/>
                    <w:ind w:left="0" w:right="0" w:firstLine="0"/>
                  </w:pPr>
                  <w:r>
                    <w:rPr>
                      <w:rStyle w:val="CharStyle1238"/>
                    </w:rPr>
                    <w:t>2</w:t>
                  </w:r>
                  <w:r>
                    <w:rPr>
                      <w:lang w:val="en-US" w:eastAsia="en-US" w:bidi="en-US"/>
                      <w:w w:val="100"/>
                      <w:spacing w:val="0"/>
                      <w:color w:val="000000"/>
                      <w:position w:val="0"/>
                    </w:rPr>
                    <w:t>.</w:t>
                  </w:r>
                </w:p>
                <w:p>
                  <w:pPr>
                    <w:pStyle w:val="Style8"/>
                    <w:widowControl w:val="0"/>
                    <w:keepNext w:val="0"/>
                    <w:keepLines w:val="0"/>
                    <w:shd w:val="clear" w:color="auto" w:fill="auto"/>
                    <w:bidi w:val="0"/>
                    <w:jc w:val="left"/>
                    <w:spacing w:before="0" w:after="300" w:line="190" w:lineRule="exact"/>
                    <w:ind w:left="0" w:right="0" w:firstLine="0"/>
                  </w:pPr>
                  <w:r>
                    <w:rPr>
                      <w:rStyle w:val="CharStyle9"/>
                      <w:b/>
                      <w:bCs/>
                    </w:rPr>
                    <w:t>3.</w:t>
                  </w:r>
                </w:p>
                <w:p>
                  <w:pPr>
                    <w:pStyle w:val="Style8"/>
                    <w:widowControl w:val="0"/>
                    <w:keepNext w:val="0"/>
                    <w:keepLines w:val="0"/>
                    <w:shd w:val="clear" w:color="auto" w:fill="auto"/>
                    <w:bidi w:val="0"/>
                    <w:jc w:val="left"/>
                    <w:spacing w:before="0" w:after="0" w:line="190" w:lineRule="exact"/>
                    <w:ind w:left="0" w:right="0" w:firstLine="0"/>
                  </w:pPr>
                  <w:r>
                    <w:rPr>
                      <w:rStyle w:val="CharStyle9"/>
                      <w:b/>
                      <w:bCs/>
                    </w:rPr>
                    <w:t>4.</w:t>
                  </w:r>
                </w:p>
              </w:txbxContent>
            </v:textbox>
            <w10:wrap type="topAndBottom" anchorx="margin"/>
          </v:shape>
        </w:pict>
      </w:r>
      <w:r>
        <w:pict>
          <v:shape id="_x0000_s1478" type="#_x0000_t202" style="position:absolute;margin-left:43.65pt;margin-top:20.6pt;width:291.85pt;height:60.95pt;z-index:-125828967;mso-wrap-distance-left:5.pt;mso-wrap-distance-right:5.pt;mso-wrap-distance-bottom:3.2pt;mso-position-horizontal-relative:margin" filled="f" stroked="f">
            <v:textbox style="mso-fit-shape-to-text:t" inset="0,0,0,0">
              <w:txbxContent>
                <w:p>
                  <w:pPr>
                    <w:pStyle w:val="Style8"/>
                    <w:widowControl w:val="0"/>
                    <w:keepNext w:val="0"/>
                    <w:keepLines w:val="0"/>
                    <w:shd w:val="clear" w:color="auto" w:fill="auto"/>
                    <w:bidi w:val="0"/>
                    <w:jc w:val="both"/>
                    <w:spacing w:before="0" w:after="0"/>
                    <w:ind w:left="0" w:right="0" w:firstLine="0"/>
                  </w:pPr>
                  <w:r>
                    <w:rPr>
                      <w:rStyle w:val="CharStyle1239"/>
                      <w:b/>
                      <w:bCs/>
                    </w:rPr>
                    <w:t>y = x</w:t>
                  </w:r>
                  <w:r>
                    <w:rPr>
                      <w:rStyle w:val="CharStyle1239"/>
                      <w:vertAlign w:val="superscript"/>
                      <w:b/>
                      <w:bCs/>
                    </w:rPr>
                    <w:t>4</w:t>
                  </w:r>
                  <w:r>
                    <w:rPr>
                      <w:rStyle w:val="CharStyle1239"/>
                      <w:b/>
                      <w:bCs/>
                    </w:rPr>
                    <w:t xml:space="preserve"> +</w:t>
                  </w:r>
                  <w:r>
                    <w:rPr>
                      <w:rStyle w:val="CharStyle9"/>
                      <w:b/>
                      <w:bCs/>
                    </w:rPr>
                    <w:t xml:space="preserve"> 16 funksiyaning [</w:t>
                  </w:r>
                  <w:r>
                    <w:rPr>
                      <w:rStyle w:val="CharStyle522"/>
                      <w:b w:val="0"/>
                      <w:bCs w:val="0"/>
                    </w:rPr>
                    <w:t>0</w:t>
                  </w:r>
                  <w:r>
                    <w:rPr>
                      <w:rStyle w:val="CharStyle9"/>
                      <w:b/>
                      <w:bCs/>
                    </w:rPr>
                    <w:t xml:space="preserve">; </w:t>
                  </w:r>
                  <w:r>
                    <w:rPr>
                      <w:rStyle w:val="CharStyle522"/>
                      <w:b w:val="0"/>
                      <w:bCs w:val="0"/>
                    </w:rPr>
                    <w:t>2</w:t>
                  </w:r>
                  <w:r>
                    <w:rPr>
                      <w:rStyle w:val="CharStyle9"/>
                      <w:b/>
                      <w:bCs/>
                    </w:rPr>
                    <w:t>] kesmada chegaralanganligini isbot- lang. Bu funksiya butun son o‘qida chegaralanganmi?</w:t>
                  </w:r>
                </w:p>
                <w:p>
                  <w:pPr>
                    <w:pStyle w:val="Style3"/>
                    <w:widowControl w:val="0"/>
                    <w:keepNext w:val="0"/>
                    <w:keepLines w:val="0"/>
                    <w:shd w:val="clear" w:color="auto" w:fill="auto"/>
                    <w:bidi w:val="0"/>
                    <w:jc w:val="left"/>
                    <w:spacing w:before="0" w:after="0" w:line="211" w:lineRule="exact"/>
                    <w:ind w:left="260" w:right="0" w:firstLine="0"/>
                  </w:pPr>
                  <w:r>
                    <w:rPr>
                      <w:rStyle w:val="CharStyle4"/>
                    </w:rPr>
                    <w:t xml:space="preserve">_ </w:t>
                  </w:r>
                  <w:r>
                    <w:rPr>
                      <w:rStyle w:val="CharStyle1174"/>
                    </w:rPr>
                    <w:t>1</w:t>
                  </w:r>
                </w:p>
                <w:p>
                  <w:pPr>
                    <w:pStyle w:val="Style8"/>
                    <w:tabs>
                      <w:tab w:leader="none" w:pos="590" w:val="left"/>
                    </w:tabs>
                    <w:widowControl w:val="0"/>
                    <w:keepNext w:val="0"/>
                    <w:keepLines w:val="0"/>
                    <w:shd w:val="clear" w:color="auto" w:fill="auto"/>
                    <w:bidi w:val="0"/>
                    <w:jc w:val="both"/>
                    <w:spacing w:before="0" w:after="0" w:line="355" w:lineRule="exact"/>
                    <w:ind w:left="0" w:right="0" w:firstLine="0"/>
                  </w:pPr>
                  <w:r>
                    <w:rPr>
                      <w:rStyle w:val="CharStyle1239"/>
                      <w:b/>
                      <w:bCs/>
                    </w:rPr>
                    <w:t>y —</w:t>
                  </w:r>
                  <w:r>
                    <w:rPr>
                      <w:rStyle w:val="CharStyle9"/>
                      <w:b/>
                      <w:bCs/>
                    </w:rPr>
                    <w:tab/>
                  </w:r>
                  <w:r>
                    <w:rPr>
                      <w:rStyle w:val="CharStyle817"/>
                      <w:b/>
                      <w:bCs/>
                    </w:rPr>
                    <w:t>^g</w:t>
                  </w:r>
                  <w:r>
                    <w:rPr>
                      <w:rStyle w:val="CharStyle9"/>
                      <w:b/>
                      <w:bCs/>
                    </w:rPr>
                    <w:t xml:space="preserve"> funksiyaning butun son o‘qida chegaralanganligini</w:t>
                  </w:r>
                </w:p>
                <w:p>
                  <w:pPr>
                    <w:pStyle w:val="Style8"/>
                    <w:widowControl w:val="0"/>
                    <w:keepNext w:val="0"/>
                    <w:keepLines w:val="0"/>
                    <w:shd w:val="clear" w:color="auto" w:fill="auto"/>
                    <w:bidi w:val="0"/>
                    <w:jc w:val="both"/>
                    <w:spacing w:before="0" w:after="0" w:line="355" w:lineRule="exact"/>
                    <w:ind w:left="0" w:right="0" w:firstLine="0"/>
                  </w:pPr>
                  <w:r>
                    <w:rPr>
                      <w:rStyle w:val="CharStyle9"/>
                      <w:b/>
                      <w:bCs/>
                    </w:rPr>
                    <w:t>isbotlang.</w:t>
                  </w:r>
                </w:p>
              </w:txbxContent>
            </v:textbox>
            <w10:wrap type="topAndBottom" anchorx="margin"/>
          </v:shape>
        </w:pict>
      </w:r>
      <w:r>
        <w:pict>
          <v:shape id="_x0000_s1479" type="#_x0000_t202" style="position:absolute;margin-left:43.9pt;margin-top:83.8pt;width:294.25pt;height:61.1pt;z-index:-125828966;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both"/>
                    <w:spacing w:before="0" w:after="124" w:line="190" w:lineRule="exact"/>
                    <w:ind w:left="0" w:right="0" w:firstLine="0"/>
                  </w:pPr>
                  <w:r>
                    <w:rPr>
                      <w:rStyle w:val="CharStyle1205"/>
                      <w:b/>
                      <w:bCs/>
                    </w:rPr>
                    <w:t>y -</w:t>
                  </w:r>
                  <w:r>
                    <w:rPr>
                      <w:rStyle w:val="CharStyle9"/>
                      <w:b/>
                      <w:bCs/>
                    </w:rPr>
                    <w:t xml:space="preserve"> funksiyaning [</w:t>
                  </w:r>
                  <w:r>
                    <w:rPr>
                      <w:rStyle w:val="CharStyle522"/>
                      <w:b w:val="0"/>
                      <w:bCs w:val="0"/>
                    </w:rPr>
                    <w:t>1</w:t>
                  </w:r>
                  <w:r>
                    <w:rPr>
                      <w:rStyle w:val="CharStyle9"/>
                      <w:b/>
                      <w:bCs/>
                    </w:rPr>
                    <w:t xml:space="preserve">; </w:t>
                  </w:r>
                  <w:r>
                    <w:rPr>
                      <w:rStyle w:val="CharStyle522"/>
                      <w:b w:val="0"/>
                      <w:bCs w:val="0"/>
                    </w:rPr>
                    <w:t>2</w:t>
                  </w:r>
                  <w:r>
                    <w:rPr>
                      <w:rStyle w:val="CharStyle9"/>
                      <w:b/>
                      <w:bCs/>
                    </w:rPr>
                    <w:t>] kesmada chegaralanganligini, ammo</w:t>
                  </w:r>
                </w:p>
                <w:p>
                  <w:pPr>
                    <w:pStyle w:val="Style8"/>
                    <w:widowControl w:val="0"/>
                    <w:keepNext w:val="0"/>
                    <w:keepLines w:val="0"/>
                    <w:shd w:val="clear" w:color="auto" w:fill="auto"/>
                    <w:bidi w:val="0"/>
                    <w:jc w:val="both"/>
                    <w:spacing w:before="0" w:after="0" w:line="190" w:lineRule="exact"/>
                    <w:ind w:left="0" w:right="0" w:firstLine="0"/>
                  </w:pPr>
                  <w:r>
                    <w:rPr>
                      <w:rStyle w:val="CharStyle9"/>
                      <w:b/>
                      <w:bCs/>
                    </w:rPr>
                    <w:t xml:space="preserve">] </w:t>
                  </w:r>
                  <w:r>
                    <w:rPr>
                      <w:rStyle w:val="CharStyle522"/>
                      <w:b w:val="0"/>
                      <w:bCs w:val="0"/>
                    </w:rPr>
                    <w:t>1</w:t>
                  </w:r>
                  <w:r>
                    <w:rPr>
                      <w:rStyle w:val="CharStyle9"/>
                      <w:b/>
                      <w:bCs/>
                    </w:rPr>
                    <w:t>; 3[ oraliqda chegaralanmaganligini isbotlang.</w:t>
                  </w:r>
                </w:p>
                <w:p>
                  <w:pPr>
                    <w:pStyle w:val="Style8"/>
                    <w:widowControl w:val="0"/>
                    <w:keepNext w:val="0"/>
                    <w:keepLines w:val="0"/>
                    <w:shd w:val="clear" w:color="auto" w:fill="auto"/>
                    <w:bidi w:val="0"/>
                    <w:jc w:val="both"/>
                    <w:spacing w:before="0" w:after="158" w:line="190" w:lineRule="exact"/>
                    <w:ind w:left="0" w:right="0" w:firstLine="0"/>
                  </w:pPr>
                  <w:r>
                    <w:rPr>
                      <w:rStyle w:val="CharStyle9"/>
                      <w:b/>
                      <w:bCs/>
                    </w:rPr>
                    <w:t>Quyidagi funksiyalardan qaysilari butun son o‘qida chegaralangan:</w:t>
                  </w:r>
                </w:p>
                <w:p>
                  <w:pPr>
                    <w:pStyle w:val="Style8"/>
                    <w:tabs>
                      <w:tab w:leader="none" w:pos="1027" w:val="left"/>
                      <w:tab w:leader="none" w:pos="1963" w:val="left"/>
                      <w:tab w:leader="none" w:pos="3062" w:val="left"/>
                    </w:tabs>
                    <w:widowControl w:val="0"/>
                    <w:keepNext w:val="0"/>
                    <w:keepLines w:val="0"/>
                    <w:shd w:val="clear" w:color="auto" w:fill="auto"/>
                    <w:bidi w:val="0"/>
                    <w:jc w:val="both"/>
                    <w:spacing w:before="0" w:after="0" w:line="190" w:lineRule="exact"/>
                    <w:ind w:left="0" w:right="0" w:firstLine="0"/>
                  </w:pPr>
                  <w:r>
                    <w:rPr>
                      <w:rStyle w:val="CharStyle9"/>
                      <w:vertAlign w:val="superscript"/>
                      <w:b/>
                      <w:bCs/>
                    </w:rPr>
                    <w:t>a</w:t>
                  </w:r>
                  <w:r>
                    <w:rPr>
                      <w:rStyle w:val="CharStyle9"/>
                      <w:b/>
                      <w:bCs/>
                    </w:rPr>
                    <w:t xml:space="preserve">) </w:t>
                  </w:r>
                  <w:r>
                    <w:rPr>
                      <w:rStyle w:val="CharStyle1205"/>
                      <w:b/>
                      <w:bCs/>
                    </w:rPr>
                    <w:t xml:space="preserve">y </w:t>
                  </w:r>
                  <w:r>
                    <w:rPr>
                      <w:rStyle w:val="CharStyle1205"/>
                      <w:vertAlign w:val="superscript"/>
                      <w:b/>
                      <w:bCs/>
                    </w:rPr>
                    <w:t>=</w:t>
                  </w:r>
                  <w:r>
                    <w:rPr>
                      <w:rStyle w:val="CharStyle9"/>
                      <w:b/>
                      <w:bCs/>
                    </w:rPr>
                    <w:tab/>
                    <w:t>;</w:t>
                    <w:tab/>
                    <w:t xml:space="preserve">b) </w:t>
                  </w:r>
                  <w:r>
                    <w:rPr>
                      <w:rStyle w:val="CharStyle1205"/>
                      <w:b/>
                      <w:bCs/>
                    </w:rPr>
                    <w:t>y =</w:t>
                  </w:r>
                  <w:r>
                    <w:rPr>
                      <w:rStyle w:val="CharStyle1223"/>
                      <w:b/>
                      <w:bCs/>
                    </w:rPr>
                    <w:tab/>
                    <w:t>, jc^±</w:t>
                  </w:r>
                  <w:r>
                    <w:rPr>
                      <w:rStyle w:val="CharStyle522"/>
                      <w:b w:val="0"/>
                      <w:bCs w:val="0"/>
                    </w:rPr>
                    <w:t>5</w:t>
                  </w:r>
                  <w:r>
                    <w:rPr>
                      <w:rStyle w:val="CharStyle9"/>
                      <w:b/>
                      <w:bCs/>
                    </w:rPr>
                    <w:t xml:space="preserve">; d) </w:t>
                  </w:r>
                  <w:r>
                    <w:rPr>
                      <w:rStyle w:val="CharStyle1205"/>
                      <w:b/>
                      <w:bCs/>
                    </w:rPr>
                    <w:t>y = x</w:t>
                  </w:r>
                  <w:r>
                    <w:rPr>
                      <w:rStyle w:val="CharStyle1205"/>
                      <w:vertAlign w:val="superscript"/>
                      <w:b/>
                      <w:bCs/>
                    </w:rPr>
                    <w:t>2</w:t>
                  </w:r>
                  <w:r>
                    <w:rPr>
                      <w:rStyle w:val="CharStyle1205"/>
                      <w:b/>
                      <w:bCs/>
                    </w:rPr>
                    <w:t>+9',</w:t>
                  </w:r>
                </w:p>
              </w:txbxContent>
            </v:textbox>
            <w10:wrap type="topAndBottom" anchorx="margin"/>
          </v:shape>
        </w:pict>
      </w:r>
      <w:r>
        <w:pict>
          <v:shape id="_x0000_s1480" type="#_x0000_t202" style="position:absolute;margin-left:43.9pt;margin-top:134.85pt;width:54.7pt;height:33.2pt;z-index:-125828965;mso-wrap-distance-left:42.25pt;mso-wrap-distance-right:5.pt;mso-position-horizontal-relative:margin" filled="f" stroked="f">
            <v:textbox style="mso-fit-shape-to-text:t" inset="0,0,0,0">
              <w:txbxContent>
                <w:p>
                  <w:pPr>
                    <w:pStyle w:val="Style185"/>
                    <w:tabs>
                      <w:tab w:leader="none" w:pos="557" w:val="left"/>
                    </w:tabs>
                    <w:widowControl w:val="0"/>
                    <w:keepNext w:val="0"/>
                    <w:keepLines w:val="0"/>
                    <w:shd w:val="clear" w:color="auto" w:fill="auto"/>
                    <w:bidi w:val="0"/>
                    <w:jc w:val="left"/>
                    <w:spacing w:before="0" w:after="0" w:line="259" w:lineRule="exact"/>
                    <w:ind w:left="0" w:right="0" w:firstLine="660"/>
                  </w:pPr>
                  <w:r>
                    <w:rPr>
                      <w:rStyle w:val="CharStyle783"/>
                      <w:i/>
                      <w:iCs/>
                    </w:rPr>
                    <w:t>x</w:t>
                  </w:r>
                  <w:r>
                    <w:rPr>
                      <w:rStyle w:val="CharStyle783"/>
                      <w:vertAlign w:val="superscript"/>
                      <w:i/>
                      <w:iCs/>
                    </w:rPr>
                    <w:t>2</w:t>
                  </w:r>
                  <w:r>
                    <w:rPr>
                      <w:rStyle w:val="CharStyle783"/>
                      <w:i/>
                      <w:iCs/>
                    </w:rPr>
                    <w:t xml:space="preserve">+9 ’ </w:t>
                  </w:r>
                  <w:r>
                    <w:rPr>
                      <w:rStyle w:val="CharStyle1240"/>
                      <w:i w:val="0"/>
                      <w:iCs w:val="0"/>
                    </w:rPr>
                    <w:t>.</w:t>
                    <w:tab/>
                  </w:r>
                  <w:r>
                    <w:rPr>
                      <w:rStyle w:val="CharStyle1241"/>
                      <w:i/>
                      <w:iCs/>
                    </w:rPr>
                    <w:t>x</w:t>
                  </w:r>
                  <w:r>
                    <w:rPr>
                      <w:rStyle w:val="CharStyle1241"/>
                      <w:vertAlign w:val="superscript"/>
                      <w:i/>
                      <w:iCs/>
                    </w:rPr>
                    <w:t>2</w:t>
                  </w:r>
                  <w:r>
                    <w:rPr>
                      <w:rStyle w:val="CharStyle1241"/>
                      <w:i/>
                      <w:iCs/>
                    </w:rPr>
                    <w:t>+9</w:t>
                  </w:r>
                </w:p>
                <w:p>
                  <w:pPr>
                    <w:pStyle w:val="Style102"/>
                    <w:widowControl w:val="0"/>
                    <w:keepNext w:val="0"/>
                    <w:keepLines w:val="0"/>
                    <w:shd w:val="clear" w:color="auto" w:fill="auto"/>
                    <w:bidi w:val="0"/>
                    <w:jc w:val="left"/>
                    <w:spacing w:before="0" w:after="0" w:line="220" w:lineRule="exact"/>
                    <w:ind w:left="0" w:right="0" w:firstLine="0"/>
                  </w:pPr>
                  <w:r>
                    <w:rPr>
                      <w:rStyle w:val="CharStyle1242"/>
                      <w:b/>
                      <w:bCs/>
                      <w:i/>
                      <w:iCs/>
                    </w:rPr>
                    <w:t>z) y = zr.</w:t>
                  </w:r>
                </w:p>
              </w:txbxContent>
            </v:textbox>
            <w10:wrap type="topAndBottom" anchorx="margin"/>
          </v:shape>
        </w:pict>
      </w:r>
      <w:r>
        <w:pict>
          <v:shape id="_x0000_s1481" type="#_x0000_t202" style="position:absolute;margin-left:72.7pt;margin-top:162.pt;width:32.65pt;height:9.45pt;z-index:-125828964;mso-wrap-distance-left:5.pt;mso-wrap-distance-right:35.05pt;mso-position-horizontal-relative:margin" filled="f" stroked="f">
            <v:textbox style="mso-fit-shape-to-text:t" inset="0,0,0,0">
              <w:txbxContent>
                <w:p>
                  <w:pPr>
                    <w:pStyle w:val="Style169"/>
                    <w:widowControl w:val="0"/>
                    <w:keepNext w:val="0"/>
                    <w:keepLines w:val="0"/>
                    <w:shd w:val="clear" w:color="auto" w:fill="auto"/>
                    <w:bidi w:val="0"/>
                    <w:jc w:val="left"/>
                    <w:spacing w:before="0" w:after="0" w:line="130" w:lineRule="exact"/>
                    <w:ind w:left="0" w:right="0" w:firstLine="0"/>
                  </w:pPr>
                  <w:r>
                    <w:rPr>
                      <w:rStyle w:val="CharStyle1208"/>
                    </w:rPr>
                    <w:t>jr+25 ’</w:t>
                  </w:r>
                </w:p>
              </w:txbxContent>
            </v:textbox>
            <w10:wrap type="topAndBottom" anchorx="margin"/>
          </v:shape>
        </w:pict>
      </w:r>
      <w:r>
        <w:pict>
          <v:shape id="_x0000_s1482" type="#_x0000_t202" style="position:absolute;margin-left:140.4pt;margin-top:154.5pt;width:24.95pt;height:14.6pt;z-index:-125828963;mso-wrap-distance-left:5.pt;mso-wrap-distance-right:5.pt;mso-wrap-distance-bottom:1.55pt;mso-position-horizontal-relative:margin" filled="f" stroked="f">
            <v:textbox style="mso-fit-shape-to-text:t" inset="0,0,0,0">
              <w:txbxContent>
                <w:p>
                  <w:pPr>
                    <w:pStyle w:val="Style364"/>
                    <w:widowControl w:val="0"/>
                    <w:keepNext w:val="0"/>
                    <w:keepLines w:val="0"/>
                    <w:shd w:val="clear" w:color="auto" w:fill="auto"/>
                    <w:bidi w:val="0"/>
                    <w:jc w:val="left"/>
                    <w:spacing w:before="0" w:after="0" w:line="230" w:lineRule="exact"/>
                    <w:ind w:left="0" w:right="0" w:firstLine="0"/>
                  </w:pPr>
                  <w:r>
                    <w:rPr>
                      <w:rStyle w:val="CharStyle1181"/>
                      <w:b/>
                      <w:bCs/>
                    </w:rPr>
                    <w:t>0</w:t>
                  </w:r>
                </w:p>
              </w:txbxContent>
            </v:textbox>
            <w10:wrap type="topAndBottom" anchorx="margin"/>
          </v:shape>
        </w:pict>
      </w:r>
      <w:r>
        <w:pict>
          <v:shape id="_x0000_s1483" type="#_x0000_t202" style="position:absolute;margin-left:169.65pt;margin-top:135.35pt;width:29.75pt;height:37.7pt;z-index:-125828962;mso-wrap-distance-left:5.pt;mso-wrap-distance-right:5.pt;mso-position-horizontal-relative:margin" filled="f" stroked="f">
            <v:textbox style="mso-fit-shape-to-text:t" inset="0,0,0,0">
              <w:txbxContent>
                <w:p>
                  <w:pPr>
                    <w:pStyle w:val="Style185"/>
                    <w:widowControl w:val="0"/>
                    <w:keepNext w:val="0"/>
                    <w:keepLines w:val="0"/>
                    <w:shd w:val="clear" w:color="auto" w:fill="auto"/>
                    <w:bidi w:val="0"/>
                    <w:jc w:val="right"/>
                    <w:spacing w:before="0" w:after="0" w:line="240" w:lineRule="exact"/>
                    <w:ind w:left="0" w:right="0" w:firstLine="0"/>
                  </w:pPr>
                  <w:r>
                    <w:rPr>
                      <w:rStyle w:val="CharStyle1240"/>
                      <w:i w:val="0"/>
                      <w:iCs w:val="0"/>
                    </w:rPr>
                    <w:t xml:space="preserve">' </w:t>
                  </w:r>
                  <w:r>
                    <w:rPr>
                      <w:rStyle w:val="CharStyle1241"/>
                      <w:i/>
                      <w:iCs/>
                    </w:rPr>
                    <w:t>x</w:t>
                  </w:r>
                  <w:r>
                    <w:rPr>
                      <w:rStyle w:val="CharStyle1241"/>
                      <w:vertAlign w:val="superscript"/>
                      <w:i/>
                      <w:iCs/>
                    </w:rPr>
                    <w:t>2</w:t>
                  </w:r>
                  <w:r>
                    <w:rPr>
                      <w:rStyle w:val="CharStyle1241"/>
                      <w:i/>
                      <w:iCs/>
                    </w:rPr>
                    <w:t>-25 x</w:t>
                  </w:r>
                  <w:r>
                    <w:rPr>
                      <w:rStyle w:val="CharStyle1241"/>
                      <w:vertAlign w:val="superscript"/>
                      <w:i/>
                      <w:iCs/>
                    </w:rPr>
                    <w:t>2</w:t>
                  </w:r>
                  <w:r>
                    <w:rPr>
                      <w:rStyle w:val="CharStyle1241"/>
                      <w:i/>
                      <w:iCs/>
                    </w:rPr>
                    <w:t>+9</w:t>
                  </w:r>
                  <w:r>
                    <w:rPr>
                      <w:rStyle w:val="CharStyle1240"/>
                      <w:i w:val="0"/>
                      <w:iCs w:val="0"/>
                    </w:rPr>
                    <w:t xml:space="preserve"> . </w:t>
                  </w:r>
                  <w:r>
                    <w:rPr>
                      <w:rStyle w:val="CharStyle1241"/>
                      <w:i/>
                      <w:iCs/>
                    </w:rPr>
                    <w:t>x</w:t>
                  </w:r>
                  <w:r>
                    <w:rPr>
                      <w:rStyle w:val="CharStyle1241"/>
                      <w:vertAlign w:val="superscript"/>
                      <w:i/>
                      <w:iCs/>
                    </w:rPr>
                    <w:t>2</w:t>
                  </w:r>
                  <w:r>
                    <w:rPr>
                      <w:rStyle w:val="CharStyle1241"/>
                      <w:i/>
                      <w:iCs/>
                    </w:rPr>
                    <w:t>-25</w:t>
                  </w:r>
                  <w:r>
                    <w:rPr>
                      <w:rStyle w:val="CharStyle1240"/>
                      <w:i w:val="0"/>
                      <w:iCs w:val="0"/>
                    </w:rPr>
                    <w:t xml:space="preserve"> ’</w:t>
                  </w:r>
                </w:p>
              </w:txbxContent>
            </v:textbox>
            <w10:wrap type="topAndBottom" anchorx="margin"/>
          </v:shape>
        </w:pict>
      </w:r>
      <w:r>
        <w:pict>
          <v:shape id="_x0000_s1484" type="#_x0000_t202" style="position:absolute;margin-left:201.85pt;margin-top:154.8pt;width:39.85pt;height:14.4pt;z-index:-125828961;mso-wrap-distance-left:5.pt;mso-wrap-distance-right:22.55pt;mso-wrap-distance-bottom:1.4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x * ±5;</w:t>
                  </w:r>
                </w:p>
              </w:txbxContent>
            </v:textbox>
            <w10:wrap type="topAndBottom" anchorx="margin"/>
          </v:shape>
        </w:pict>
      </w:r>
      <w:r>
        <w:pict>
          <v:shape id="_x0000_s1485" type="#_x0000_t202" style="position:absolute;margin-left:264.25pt;margin-top:155.75pt;width:46.1pt;height:15.7pt;z-index:-125828960;mso-wrap-distance-left:5.pt;mso-wrap-distance-right:25.45pt;mso-position-horizontal-relative:margin" filled="f" stroked="f">
            <v:textbox style="mso-fit-shape-to-text:t" inset="0,0,0,0">
              <w:txbxContent>
                <w:p>
                  <w:pPr>
                    <w:pStyle w:val="Style102"/>
                    <w:widowControl w:val="0"/>
                    <w:keepNext w:val="0"/>
                    <w:keepLines w:val="0"/>
                    <w:shd w:val="clear" w:color="auto" w:fill="auto"/>
                    <w:bidi w:val="0"/>
                    <w:jc w:val="right"/>
                    <w:spacing w:before="0" w:after="0" w:line="220" w:lineRule="exact"/>
                    <w:ind w:left="0" w:right="0" w:firstLine="0"/>
                  </w:pPr>
                  <w:r>
                    <w:rPr>
                      <w:rStyle w:val="CharStyle1243"/>
                      <w:b w:val="0"/>
                      <w:bCs w:val="0"/>
                      <w:i w:val="0"/>
                      <w:iCs w:val="0"/>
                    </w:rPr>
                    <w:t xml:space="preserve">g) </w:t>
                  </w:r>
                  <w:r>
                    <w:rPr>
                      <w:rStyle w:val="CharStyle1242"/>
                      <w:b/>
                      <w:bCs/>
                      <w:i/>
                      <w:iCs/>
                    </w:rPr>
                    <w:t>y = -r</w:t>
                  </w:r>
                </w:p>
                <w:p>
                  <w:pPr>
                    <w:pStyle w:val="Style185"/>
                    <w:widowControl w:val="0"/>
                    <w:keepNext w:val="0"/>
                    <w:keepLines w:val="0"/>
                    <w:shd w:val="clear" w:color="auto" w:fill="auto"/>
                    <w:bidi w:val="0"/>
                    <w:jc w:val="right"/>
                    <w:spacing w:before="0" w:after="0" w:line="130" w:lineRule="exact"/>
                    <w:ind w:left="0" w:right="0" w:firstLine="0"/>
                  </w:pPr>
                  <w:r>
                    <w:rPr>
                      <w:rStyle w:val="CharStyle783"/>
                      <w:i/>
                      <w:iCs/>
                    </w:rPr>
                    <w:t>x -</w:t>
                  </w:r>
                </w:p>
              </w:txbxContent>
            </v:textbox>
            <w10:wrap type="topAndBottom" anchorx="margin"/>
          </v:shape>
        </w:pict>
      </w:r>
      <w:r>
        <w:rPr>
          <w:lang w:val="en-US" w:eastAsia="en-US" w:bidi="en-US"/>
          <w:w w:val="100"/>
          <w:color w:val="000000"/>
          <w:position w:val="0"/>
        </w:rPr>
        <w:t>SAVOL VA TOPSHIRIQLAR</w:t>
      </w:r>
    </w:p>
    <w:p>
      <w:pPr>
        <w:widowControl w:val="0"/>
        <w:rPr>
          <w:sz w:val="2"/>
          <w:szCs w:val="2"/>
        </w:rPr>
      </w:pPr>
      <w:r>
        <w:pict>
          <v:shape id="_x0000_s1486" type="#_x0000_t202" style="position:static;width:392.65pt;height:12.5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29" w:left="0" w:right="0" w:bottom="680" w:header="0" w:footer="3" w:gutter="0"/>
          <w:rtlGutter w:val="0"/>
          <w:cols w:space="720"/>
          <w:noEndnote/>
          <w:docGrid w:linePitch="360"/>
        </w:sectPr>
      </w:pP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4.3. Cheksiz kichik funksiyalar. </w:t>
      </w:r>
      <w:r>
        <w:rPr>
          <w:rStyle w:val="CharStyle21"/>
        </w:rPr>
        <w:t>y</w:t>
      </w:r>
      <w:r>
        <w:rPr>
          <w:lang w:val="en-US" w:eastAsia="en-US" w:bidi="en-US"/>
          <w:sz w:val="24"/>
          <w:szCs w:val="24"/>
          <w:w w:val="100"/>
          <w:spacing w:val="0"/>
          <w:color w:val="000000"/>
          <w:position w:val="0"/>
        </w:rPr>
        <w:t xml:space="preserve"> = (x - 4</w:t>
      </w:r>
      <w:r>
        <w:rPr>
          <w:rStyle w:val="CharStyle1143"/>
        </w:rPr>
        <w:t>)</w:t>
      </w:r>
      <w:r>
        <w:rPr>
          <w:rStyle w:val="CharStyle1143"/>
          <w:vertAlign w:val="superscript"/>
        </w:rPr>
        <w:t>2</w:t>
      </w:r>
      <w:r>
        <w:rPr>
          <w:lang w:val="en-US" w:eastAsia="en-US" w:bidi="en-US"/>
          <w:sz w:val="24"/>
          <w:szCs w:val="24"/>
          <w:w w:val="100"/>
          <w:spacing w:val="0"/>
          <w:color w:val="000000"/>
          <w:position w:val="0"/>
        </w:rPr>
        <w:t xml:space="preserve"> funksiya x = 4 da nolga aylanadi. Agar argumentning 4 soniga yetarlicha yaqin qiymatlarini olsak, ularga funksiyaning juda kichik qiymatlari mos keladi. Masalan, agar | x — 4 | &lt; 0,1 desak, | x — 4 </w:t>
      </w:r>
      <w:r>
        <w:rPr>
          <w:rStyle w:val="CharStyle1143"/>
        </w:rPr>
        <w:t>|</w:t>
      </w:r>
      <w:r>
        <w:rPr>
          <w:rStyle w:val="CharStyle1143"/>
          <w:vertAlign w:val="superscript"/>
        </w:rPr>
        <w:t>2</w:t>
      </w:r>
      <w:r>
        <w:rPr>
          <w:lang w:val="en-US" w:eastAsia="en-US" w:bidi="en-US"/>
          <w:sz w:val="24"/>
          <w:szCs w:val="24"/>
          <w:w w:val="100"/>
          <w:spacing w:val="0"/>
          <w:color w:val="000000"/>
          <w:position w:val="0"/>
        </w:rPr>
        <w:t xml:space="preserve"> &lt; 0,01 bo‘ladi, bu esa (x - 4</w:t>
      </w:r>
      <w:r>
        <w:rPr>
          <w:rStyle w:val="CharStyle1143"/>
        </w:rPr>
        <w:t>)</w:t>
      </w:r>
      <w:r>
        <w:rPr>
          <w:rStyle w:val="CharStyle1143"/>
          <w:vertAlign w:val="superscript"/>
        </w:rPr>
        <w:t>2</w:t>
      </w:r>
      <w:r>
        <w:rPr>
          <w:lang w:val="en-US" w:eastAsia="en-US" w:bidi="en-US"/>
          <w:sz w:val="24"/>
          <w:szCs w:val="24"/>
          <w:w w:val="100"/>
          <w:spacing w:val="0"/>
          <w:color w:val="000000"/>
          <w:position w:val="0"/>
        </w:rPr>
        <w:t xml:space="preserve"> &lt; 0,01 dir.</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I x — 4 | </w:t>
      </w:r>
      <w:r>
        <w:rPr>
          <w:rStyle w:val="CharStyle222"/>
        </w:rPr>
        <w:t>&lt;0,1</w:t>
      </w:r>
      <w:r>
        <w:rPr>
          <w:lang w:val="en-US" w:eastAsia="en-US" w:bidi="en-US"/>
          <w:sz w:val="24"/>
          <w:szCs w:val="24"/>
          <w:w w:val="100"/>
          <w:spacing w:val="0"/>
          <w:color w:val="000000"/>
          <w:position w:val="0"/>
        </w:rPr>
        <w:t xml:space="preserve"> tengsizlikni bunday yozish </w:t>
      </w:r>
      <w:r>
        <w:rPr>
          <w:rStyle w:val="CharStyle222"/>
        </w:rPr>
        <w:t xml:space="preserve">mumkin:-0,lx- </w:t>
      </w:r>
      <w:r>
        <w:rPr>
          <w:lang w:val="en-US" w:eastAsia="en-US" w:bidi="en-US"/>
          <w:sz w:val="24"/>
          <w:szCs w:val="24"/>
          <w:w w:val="100"/>
          <w:spacing w:val="0"/>
          <w:color w:val="000000"/>
          <w:position w:val="0"/>
        </w:rPr>
        <w:t xml:space="preserve">- 4 &lt; 0,1 yoki 3,9 &lt; x &lt; 4,1. Biz shunday </w:t>
      </w:r>
      <w:r>
        <w:rPr>
          <w:rStyle w:val="CharStyle22"/>
        </w:rPr>
        <w:t>qilib,</w:t>
      </w:r>
      <w:r>
        <w:rPr>
          <w:lang w:val="en-US" w:eastAsia="en-US" w:bidi="en-US"/>
          <w:sz w:val="24"/>
          <w:szCs w:val="24"/>
          <w:w w:val="100"/>
          <w:spacing w:val="0"/>
          <w:color w:val="000000"/>
          <w:position w:val="0"/>
        </w:rPr>
        <w:t xml:space="preserve"> ]3,9; 4,1 [ oraliqning har bir nuqtasi uchun (x - 4</w:t>
      </w:r>
      <w:r>
        <w:rPr>
          <w:rStyle w:val="CharStyle1143"/>
        </w:rPr>
        <w:t>)</w:t>
      </w:r>
      <w:r>
        <w:rPr>
          <w:rStyle w:val="CharStyle1143"/>
          <w:vertAlign w:val="superscript"/>
        </w:rPr>
        <w:t>2</w:t>
      </w:r>
      <w:r>
        <w:rPr>
          <w:lang w:val="en-US" w:eastAsia="en-US" w:bidi="en-US"/>
          <w:sz w:val="24"/>
          <w:szCs w:val="24"/>
          <w:w w:val="100"/>
          <w:spacing w:val="0"/>
          <w:color w:val="000000"/>
          <w:position w:val="0"/>
        </w:rPr>
        <w:t xml:space="preserve"> &lt; 0,01 tengsizlik baja- </w:t>
      </w:r>
      <w:r>
        <w:rPr>
          <w:rStyle w:val="CharStyle10"/>
        </w:rPr>
        <w:t>243</w:t>
        <w:br w:type="page"/>
      </w:r>
      <w:r>
        <w:rPr>
          <w:lang w:val="en-US" w:eastAsia="en-US" w:bidi="en-US"/>
          <w:sz w:val="24"/>
          <w:szCs w:val="24"/>
          <w:w w:val="100"/>
          <w:spacing w:val="0"/>
          <w:color w:val="000000"/>
          <w:position w:val="0"/>
        </w:rPr>
        <w:t xml:space="preserve">rilishini isbotladik. Xuddi shunday ]3,999; 4,001 [ oraliqning har bir nuqtasi uchun (x </w:t>
      </w:r>
      <w:r>
        <w:rPr>
          <w:rStyle w:val="CharStyle21"/>
        </w:rPr>
        <w:t>-</w:t>
      </w:r>
      <w:r>
        <w:rPr>
          <w:lang w:val="en-US" w:eastAsia="en-US" w:bidi="en-US"/>
          <w:sz w:val="24"/>
          <w:szCs w:val="24"/>
          <w:w w:val="100"/>
          <w:spacing w:val="0"/>
          <w:color w:val="000000"/>
          <w:position w:val="0"/>
        </w:rPr>
        <w:t xml:space="preserve"> 4</w:t>
      </w:r>
      <w:r>
        <w:rPr>
          <w:rStyle w:val="CharStyle1143"/>
        </w:rPr>
        <w:t>)</w:t>
      </w:r>
      <w:r>
        <w:rPr>
          <w:rStyle w:val="CharStyle1143"/>
          <w:vertAlign w:val="superscript"/>
        </w:rPr>
        <w:t>2</w:t>
      </w:r>
      <w:r>
        <w:rPr>
          <w:lang w:val="en-US" w:eastAsia="en-US" w:bidi="en-US"/>
          <w:sz w:val="24"/>
          <w:szCs w:val="24"/>
          <w:w w:val="100"/>
          <w:spacing w:val="0"/>
          <w:color w:val="000000"/>
          <w:position w:val="0"/>
        </w:rPr>
        <w:t xml:space="preserve"> &lt; 0,000001 tengsizlikning bajarilishi isbotlanadi. 13,999999; 4,000001 [ oraliqda </w:t>
      </w:r>
      <w:r>
        <w:rPr>
          <w:rStyle w:val="CharStyle21"/>
        </w:rPr>
        <w:t>(x -</w:t>
      </w:r>
      <w:r>
        <w:rPr>
          <w:lang w:val="en-US" w:eastAsia="en-US" w:bidi="en-US"/>
          <w:sz w:val="24"/>
          <w:szCs w:val="24"/>
          <w:w w:val="100"/>
          <w:spacing w:val="0"/>
          <w:color w:val="000000"/>
          <w:position w:val="0"/>
        </w:rPr>
        <w:t xml:space="preserve"> 4</w:t>
      </w:r>
      <w:r>
        <w:rPr>
          <w:rStyle w:val="CharStyle1143"/>
        </w:rPr>
        <w:t>)</w:t>
      </w:r>
      <w:r>
        <w:rPr>
          <w:rStyle w:val="CharStyle1143"/>
          <w:vertAlign w:val="superscript"/>
        </w:rPr>
        <w:t>2</w:t>
      </w:r>
      <w:r>
        <w:rPr>
          <w:lang w:val="en-US" w:eastAsia="en-US" w:bidi="en-US"/>
          <w:sz w:val="24"/>
          <w:szCs w:val="24"/>
          <w:w w:val="100"/>
          <w:spacing w:val="0"/>
          <w:color w:val="000000"/>
          <w:position w:val="0"/>
        </w:rPr>
        <w:t xml:space="preserve"> &lt; 0,000000000001 ga egamiz.</w:t>
      </w:r>
    </w:p>
    <w:p>
      <w:pPr>
        <w:pStyle w:val="Style3"/>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 xml:space="preserve">Ko‘rib turibmizki, har qanday </w:t>
      </w:r>
      <w:r>
        <w:rPr>
          <w:rStyle w:val="CharStyle1269"/>
          <w:b w:val="0"/>
          <w:bCs w:val="0"/>
        </w:rPr>
        <w:t>e</w:t>
      </w:r>
      <w:r>
        <w:rPr>
          <w:rStyle w:val="CharStyle1270"/>
        </w:rPr>
        <w:t xml:space="preserve"> </w:t>
      </w:r>
      <w:r>
        <w:rPr>
          <w:lang w:val="en-US" w:eastAsia="en-US" w:bidi="en-US"/>
          <w:sz w:val="24"/>
          <w:szCs w:val="24"/>
          <w:w w:val="100"/>
          <w:spacing w:val="0"/>
          <w:color w:val="000000"/>
          <w:position w:val="0"/>
        </w:rPr>
        <w:t>sonni olmaylik (£ = 0,01; 0,00001; 0,000000000001) markazi 4 nuqtada bo‘lgan shunday oraliq topiladiki, unda (x - 4</w:t>
      </w:r>
      <w:r>
        <w:rPr>
          <w:rStyle w:val="CharStyle1143"/>
        </w:rPr>
        <w:t>)</w:t>
      </w:r>
      <w:r>
        <w:rPr>
          <w:rStyle w:val="CharStyle1143"/>
          <w:vertAlign w:val="superscript"/>
        </w:rPr>
        <w:t>2</w:t>
      </w:r>
      <w:r>
        <w:rPr>
          <w:lang w:val="en-US" w:eastAsia="en-US" w:bidi="en-US"/>
          <w:sz w:val="24"/>
          <w:szCs w:val="24"/>
          <w:w w:val="100"/>
          <w:spacing w:val="0"/>
          <w:color w:val="000000"/>
          <w:position w:val="0"/>
        </w:rPr>
        <w:t xml:space="preserve"> &lt; </w:t>
      </w:r>
      <w:r>
        <w:rPr>
          <w:rStyle w:val="CharStyle1269"/>
          <w:b w:val="0"/>
          <w:bCs w:val="0"/>
        </w:rPr>
        <w:t>e</w:t>
      </w:r>
      <w:r>
        <w:rPr>
          <w:rStyle w:val="CharStyle1270"/>
        </w:rPr>
        <w:t xml:space="preserve"> </w:t>
      </w:r>
      <w:r>
        <w:rPr>
          <w:lang w:val="en-US" w:eastAsia="en-US" w:bidi="en-US"/>
          <w:sz w:val="24"/>
          <w:szCs w:val="24"/>
          <w:w w:val="100"/>
          <w:spacing w:val="0"/>
          <w:color w:val="000000"/>
          <w:position w:val="0"/>
        </w:rPr>
        <w:t>tengsizlik bajariladi.</w:t>
      </w:r>
    </w:p>
    <w:p>
      <w:pPr>
        <w:pStyle w:val="Style16"/>
        <w:widowControl w:val="0"/>
        <w:keepNext w:val="0"/>
        <w:keepLines w:val="0"/>
        <w:shd w:val="clear" w:color="auto" w:fill="auto"/>
        <w:bidi w:val="0"/>
        <w:jc w:val="right"/>
        <w:spacing w:before="0" w:after="0" w:line="259" w:lineRule="exact"/>
        <w:ind w:left="0" w:right="0" w:firstLine="0"/>
      </w:pPr>
      <w:r>
        <w:rPr>
          <w:rStyle w:val="CharStyle221"/>
          <w:i w:val="0"/>
          <w:iCs w:val="0"/>
        </w:rPr>
        <w:t>5-ta’rif.</w:t>
      </w:r>
      <w:r>
        <w:rPr>
          <w:rStyle w:val="CharStyle41"/>
          <w:i w:val="0"/>
          <w:iCs w:val="0"/>
        </w:rPr>
        <w:t xml:space="preserve"> </w:t>
      </w:r>
      <w:r>
        <w:rPr>
          <w:lang w:val="en-US" w:eastAsia="en-US" w:bidi="en-US"/>
          <w:sz w:val="24"/>
          <w:szCs w:val="24"/>
          <w:w w:val="100"/>
          <w:spacing w:val="0"/>
          <w:color w:val="000000"/>
          <w:position w:val="0"/>
        </w:rPr>
        <w:t>Markazi a nuqtada</w:t>
      </w:r>
    </w:p>
    <w:p>
      <w:pPr>
        <w:pStyle w:val="Style16"/>
        <w:tabs>
          <w:tab w:leader="hyphen" w:pos="1171" w:val="left"/>
          <w:tab w:leader="hyphen" w:pos="2179" w:val="left"/>
          <w:tab w:leader="hyphen" w:pos="2726" w:val="left"/>
        </w:tabs>
        <w:widowControl w:val="0"/>
        <w:keepNext w:val="0"/>
        <w:keepLines w:val="0"/>
        <w:shd w:val="clear" w:color="auto" w:fill="auto"/>
        <w:bidi w:val="0"/>
        <w:jc w:val="both"/>
        <w:spacing w:before="0" w:after="0" w:line="259" w:lineRule="exact"/>
        <w:ind w:left="0" w:right="0" w:firstLine="0"/>
      </w:pPr>
      <w:r>
        <w:rPr>
          <w:rStyle w:val="CharStyle41"/>
          <w:i w:val="0"/>
          <w:iCs w:val="0"/>
        </w:rPr>
        <w:t>-•</w:t>
        <w:tab/>
        <w:t>•</w:t>
        <w:tab/>
        <w:t>•</w:t>
        <w:tab/>
        <w:t xml:space="preserve"> </w:t>
      </w:r>
      <w:r>
        <w:rPr>
          <w:lang w:val="en-US" w:eastAsia="en-US" w:bidi="en-US"/>
          <w:sz w:val="24"/>
          <w:szCs w:val="24"/>
          <w:w w:val="100"/>
          <w:spacing w:val="0"/>
          <w:color w:val="000000"/>
          <w:position w:val="0"/>
        </w:rPr>
        <w:t>bo'lgan</w:t>
      </w:r>
      <w:r>
        <w:rPr>
          <w:rStyle w:val="CharStyle41"/>
          <w:i w:val="0"/>
          <w:iCs w:val="0"/>
        </w:rPr>
        <w:t xml:space="preserve"> ]&lt;?-(5; </w:t>
      </w:r>
      <w:r>
        <w:rPr>
          <w:lang w:val="en-US" w:eastAsia="en-US" w:bidi="en-US"/>
          <w:sz w:val="24"/>
          <w:szCs w:val="24"/>
          <w:w w:val="100"/>
          <w:spacing w:val="0"/>
          <w:color w:val="000000"/>
          <w:position w:val="0"/>
        </w:rPr>
        <w:t xml:space="preserve">a + d[ oraliq a </w:t>
      </w:r>
      <w:r>
        <w:rPr>
          <w:rStyle w:val="CharStyle114"/>
          <w:i/>
          <w:iCs/>
        </w:rPr>
        <w:t>nuq-</w:t>
      </w:r>
    </w:p>
    <w:p>
      <w:pPr>
        <w:pStyle w:val="Style276"/>
        <w:tabs>
          <w:tab w:leader="none" w:pos="2179" w:val="left"/>
        </w:tabs>
        <w:widowControl w:val="0"/>
        <w:keepNext w:val="0"/>
        <w:keepLines w:val="0"/>
        <w:shd w:val="clear" w:color="auto" w:fill="auto"/>
        <w:bidi w:val="0"/>
        <w:spacing w:before="0" w:after="0" w:line="259" w:lineRule="exact"/>
        <w:ind w:left="0" w:right="0" w:firstLine="0"/>
      </w:pPr>
      <w:r>
        <w:rPr>
          <w:lang w:val="en-US" w:eastAsia="en-US" w:bidi="en-US"/>
          <w:vertAlign w:val="superscript"/>
          <w:sz w:val="24"/>
          <w:szCs w:val="24"/>
          <w:w w:val="100"/>
          <w:spacing w:val="0"/>
          <w:color w:val="000000"/>
          <w:position w:val="0"/>
        </w:rPr>
        <w:t>a</w:t>
      </w:r>
      <w:r>
        <w:rPr>
          <w:lang w:val="en-US" w:eastAsia="en-US" w:bidi="en-US"/>
          <w:sz w:val="24"/>
          <w:szCs w:val="24"/>
          <w:w w:val="100"/>
          <w:spacing w:val="0"/>
          <w:color w:val="000000"/>
          <w:position w:val="0"/>
        </w:rPr>
        <w:t>~</w:t>
      </w:r>
      <w:r>
        <w:rPr>
          <w:lang w:val="en-US" w:eastAsia="en-US" w:bidi="en-US"/>
          <w:vertAlign w:val="superscript"/>
          <w:sz w:val="24"/>
          <w:szCs w:val="24"/>
          <w:w w:val="100"/>
          <w:spacing w:val="0"/>
          <w:color w:val="000000"/>
          <w:position w:val="0"/>
        </w:rPr>
        <w:t>d</w:t>
      </w:r>
      <w:r>
        <w:rPr>
          <w:lang w:val="en-US" w:eastAsia="en-US" w:bidi="en-US"/>
          <w:sz w:val="24"/>
          <w:szCs w:val="24"/>
          <w:w w:val="100"/>
          <w:spacing w:val="0"/>
          <w:color w:val="000000"/>
          <w:position w:val="0"/>
        </w:rPr>
        <w:tab/>
        <w:t>o+d taning 6 radiusli atrofi deyiladi</w:t>
      </w:r>
    </w:p>
    <w:p>
      <w:pPr>
        <w:pStyle w:val="Style16"/>
        <w:widowControl w:val="0"/>
        <w:keepNext w:val="0"/>
        <w:keepLines w:val="0"/>
        <w:shd w:val="clear" w:color="auto" w:fill="auto"/>
        <w:bidi w:val="0"/>
        <w:jc w:val="left"/>
        <w:spacing w:before="0" w:after="0" w:line="259" w:lineRule="exact"/>
        <w:ind w:left="3000" w:right="0" w:firstLine="0"/>
      </w:pPr>
      <w:r>
        <w:rPr>
          <w:rStyle w:val="CharStyle807"/>
          <w:i/>
          <w:iCs/>
        </w:rPr>
        <w:t>(V.l</w:t>
      </w:r>
      <w:r>
        <w:rPr>
          <w:lang w:val="en-US" w:eastAsia="en-US" w:bidi="en-US"/>
          <w:sz w:val="24"/>
          <w:szCs w:val="24"/>
          <w:w w:val="100"/>
          <w:spacing w:val="0"/>
          <w:color w:val="000000"/>
          <w:position w:val="0"/>
        </w:rPr>
        <w:t xml:space="preserve"> 7-rasm).</w:t>
      </w:r>
    </w:p>
    <w:p>
      <w:pPr>
        <w:pStyle w:val="Style3"/>
        <w:tabs>
          <w:tab w:leader="none" w:pos="3336" w:val="left"/>
        </w:tabs>
        <w:widowControl w:val="0"/>
        <w:keepNext w:val="0"/>
        <w:keepLines w:val="0"/>
        <w:shd w:val="clear" w:color="auto" w:fill="auto"/>
        <w:bidi w:val="0"/>
        <w:spacing w:before="0" w:after="0" w:line="259" w:lineRule="exact"/>
        <w:ind w:left="1080" w:right="0" w:firstLine="0"/>
      </w:pPr>
      <w:r>
        <w:rPr>
          <w:rStyle w:val="CharStyle21"/>
        </w:rPr>
        <w:t xml:space="preserve">' </w:t>
      </w:r>
      <w:r>
        <w:rPr>
          <w:rStyle w:val="CharStyle21"/>
          <w:vertAlign w:val="superscript"/>
        </w:rPr>
        <w:t>msm</w:t>
      </w:r>
      <w:r>
        <w:rPr>
          <w:rStyle w:val="CharStyle21"/>
        </w:rPr>
        <w:t>'</w:t>
      </w:r>
      <w:r>
        <w:rPr>
          <w:lang w:val="en-US" w:eastAsia="en-US" w:bidi="en-US"/>
          <w:sz w:val="24"/>
          <w:szCs w:val="24"/>
          <w:w w:val="100"/>
          <w:spacing w:val="0"/>
          <w:color w:val="000000"/>
          <w:position w:val="0"/>
        </w:rPr>
        <w:tab/>
        <w:t xml:space="preserve">Shunday qilib, har qanday </w:t>
      </w:r>
      <w:r>
        <w:rPr>
          <w:rStyle w:val="CharStyle109"/>
        </w:rPr>
        <w:t>e &gt;</w:t>
      </w:r>
      <w:r>
        <w:rPr>
          <w:lang w:val="en-US" w:eastAsia="en-US" w:bidi="en-US"/>
          <w:sz w:val="24"/>
          <w:szCs w:val="24"/>
          <w:w w:val="100"/>
          <w:spacing w:val="0"/>
          <w:color w:val="000000"/>
          <w:position w:val="0"/>
        </w:rPr>
        <w:t xml:space="preserve"> 0</w:t>
      </w:r>
    </w:p>
    <w:p>
      <w:pPr>
        <w:pStyle w:val="Style3"/>
        <w:widowControl w:val="0"/>
        <w:keepNext w:val="0"/>
        <w:keepLines w:val="0"/>
        <w:shd w:val="clear" w:color="auto" w:fill="auto"/>
        <w:bidi w:val="0"/>
        <w:spacing w:before="0" w:after="75" w:line="259" w:lineRule="exact"/>
        <w:ind w:left="0" w:right="0" w:firstLine="0"/>
      </w:pPr>
      <w:r>
        <w:rPr>
          <w:lang w:val="en-US" w:eastAsia="en-US" w:bidi="en-US"/>
          <w:sz w:val="24"/>
          <w:szCs w:val="24"/>
          <w:w w:val="100"/>
          <w:spacing w:val="0"/>
          <w:color w:val="000000"/>
          <w:position w:val="0"/>
        </w:rPr>
        <w:t>uchun 4 nuqtaning shunday atrofi topiladiki, unda (x - 4</w:t>
      </w:r>
      <w:r>
        <w:rPr>
          <w:rStyle w:val="CharStyle1143"/>
        </w:rPr>
        <w:t>)</w:t>
      </w:r>
      <w:r>
        <w:rPr>
          <w:rStyle w:val="CharStyle1143"/>
          <w:vertAlign w:val="superscript"/>
        </w:rPr>
        <w:t>2</w:t>
      </w:r>
      <w:r>
        <w:rPr>
          <w:lang w:val="en-US" w:eastAsia="en-US" w:bidi="en-US"/>
          <w:sz w:val="24"/>
          <w:szCs w:val="24"/>
          <w:w w:val="100"/>
          <w:spacing w:val="0"/>
          <w:color w:val="000000"/>
          <w:position w:val="0"/>
        </w:rPr>
        <w:t xml:space="preserve"> &lt; </w:t>
      </w:r>
      <w:r>
        <w:rPr>
          <w:rStyle w:val="CharStyle1269"/>
          <w:b w:val="0"/>
          <w:bCs w:val="0"/>
        </w:rPr>
        <w:t xml:space="preserve">e </w:t>
      </w:r>
      <w:r>
        <w:rPr>
          <w:lang w:val="en-US" w:eastAsia="en-US" w:bidi="en-US"/>
          <w:sz w:val="24"/>
          <w:szCs w:val="24"/>
          <w:w w:val="100"/>
          <w:spacing w:val="0"/>
          <w:color w:val="000000"/>
          <w:position w:val="0"/>
        </w:rPr>
        <w:t xml:space="preserve">tengsizlik bajariladi. Agar x 4 soniga intilsa, </w:t>
      </w:r>
      <w:r>
        <w:rPr>
          <w:rStyle w:val="CharStyle21"/>
        </w:rPr>
        <w:t>y</w:t>
      </w:r>
      <w:r>
        <w:rPr>
          <w:lang w:val="en-US" w:eastAsia="en-US" w:bidi="en-US"/>
          <w:sz w:val="24"/>
          <w:szCs w:val="24"/>
          <w:w w:val="100"/>
          <w:spacing w:val="0"/>
          <w:color w:val="000000"/>
          <w:position w:val="0"/>
        </w:rPr>
        <w:t xml:space="preserve"> = (x - 4</w:t>
      </w:r>
      <w:r>
        <w:rPr>
          <w:rStyle w:val="CharStyle1143"/>
        </w:rPr>
        <w:t>)</w:t>
      </w:r>
      <w:r>
        <w:rPr>
          <w:rStyle w:val="CharStyle1143"/>
          <w:vertAlign w:val="superscript"/>
        </w:rPr>
        <w:t>2</w:t>
      </w:r>
      <w:r>
        <w:rPr>
          <w:lang w:val="en-US" w:eastAsia="en-US" w:bidi="en-US"/>
          <w:sz w:val="24"/>
          <w:szCs w:val="24"/>
          <w:w w:val="100"/>
          <w:spacing w:val="0"/>
          <w:color w:val="000000"/>
          <w:position w:val="0"/>
        </w:rPr>
        <w:t xml:space="preserve"> funksiya cheksiz kichik deyiladi. «x </w:t>
      </w:r>
      <w:r>
        <w:rPr>
          <w:rStyle w:val="CharStyle21"/>
        </w:rPr>
        <w:t>a</w:t>
      </w:r>
      <w:r>
        <w:rPr>
          <w:lang w:val="en-US" w:eastAsia="en-US" w:bidi="en-US"/>
          <w:sz w:val="24"/>
          <w:szCs w:val="24"/>
          <w:w w:val="100"/>
          <w:spacing w:val="0"/>
          <w:color w:val="000000"/>
          <w:position w:val="0"/>
        </w:rPr>
        <w:t xml:space="preserve"> ga intiladi» deyish o‘rniga x -* </w:t>
      </w:r>
      <w:r>
        <w:rPr>
          <w:rStyle w:val="CharStyle21"/>
        </w:rPr>
        <w:t xml:space="preserve">a </w:t>
      </w:r>
      <w:r>
        <w:rPr>
          <w:lang w:val="en-US" w:eastAsia="en-US" w:bidi="en-US"/>
          <w:sz w:val="24"/>
          <w:szCs w:val="24"/>
          <w:w w:val="100"/>
          <w:spacing w:val="0"/>
          <w:color w:val="000000"/>
          <w:position w:val="0"/>
        </w:rPr>
        <w:t>deb yozamiz.</w:t>
      </w:r>
    </w:p>
    <w:p>
      <w:pPr>
        <w:pStyle w:val="Style3"/>
        <w:tabs>
          <w:tab w:leader="none" w:pos="1437" w:val="left"/>
        </w:tabs>
        <w:widowControl w:val="0"/>
        <w:keepNext w:val="0"/>
        <w:keepLines w:val="0"/>
        <w:shd w:val="clear" w:color="auto" w:fill="auto"/>
        <w:bidi w:val="0"/>
        <w:spacing w:before="0" w:after="88" w:line="240" w:lineRule="exact"/>
        <w:ind w:left="0" w:right="0" w:firstLine="400"/>
      </w:pPr>
      <w:r>
        <w:rPr>
          <w:rStyle w:val="CharStyle21"/>
        </w:rPr>
        <w:t>y</w:t>
      </w:r>
      <w:r>
        <w:rPr>
          <w:lang w:val="en-US" w:eastAsia="en-US" w:bidi="en-US"/>
          <w:sz w:val="24"/>
          <w:szCs w:val="24"/>
          <w:w w:val="100"/>
          <w:spacing w:val="0"/>
          <w:color w:val="000000"/>
          <w:position w:val="0"/>
        </w:rPr>
        <w:t xml:space="preserve"> = </w:t>
      </w:r>
      <w:r>
        <w:rPr>
          <w:rStyle w:val="CharStyle1271"/>
        </w:rPr>
        <w:t>^2</w:t>
      </w:r>
      <w:r>
        <w:rPr>
          <w:rStyle w:val="CharStyle634"/>
        </w:rPr>
        <w:t xml:space="preserve"> </w:t>
      </w:r>
      <w:r>
        <w:rPr>
          <w:rStyle w:val="CharStyle1272"/>
          <w:vertAlign w:val="subscript"/>
        </w:rPr>
        <w:t>7</w:t>
      </w:r>
      <w:r>
        <w:rPr>
          <w:rStyle w:val="CharStyle634"/>
          <w:vertAlign w:val="subscript"/>
        </w:rPr>
        <w:tab/>
      </w:r>
      <w:r>
        <w:rPr>
          <w:rStyle w:val="CharStyle1272"/>
          <w:vertAlign w:val="subscript"/>
        </w:rPr>
        <w:t>17</w:t>
      </w:r>
      <w:r>
        <w:rPr>
          <w:lang w:val="en-US" w:eastAsia="en-US" w:bidi="en-US"/>
          <w:sz w:val="24"/>
          <w:szCs w:val="24"/>
          <w:w w:val="100"/>
          <w:spacing w:val="0"/>
          <w:color w:val="000000"/>
          <w:position w:val="0"/>
        </w:rPr>
        <w:t xml:space="preserve"> funksiya x = 4 da aniq qiymatga ega bo‘lmaydi,</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chunki x o‘rniga 4 qo‘yilganda surat ham, maxraj ham nolga aylanadi. Ammo bunda ham x ning 4 ga yetarlicha yaqin qiymat- larida funksiyaning qiymati nolga yaqinlashadi. Bu quyidagi jad- valdan ko‘rinib turibdi:</w:t>
      </w:r>
    </w:p>
    <w:tbl>
      <w:tblPr>
        <w:tblOverlap w:val="never"/>
        <w:tblLayout w:type="fixed"/>
        <w:jc w:val="center"/>
      </w:tblPr>
      <w:tblGrid>
        <w:gridCol w:w="754"/>
        <w:gridCol w:w="1109"/>
        <w:gridCol w:w="706"/>
        <w:gridCol w:w="874"/>
        <w:gridCol w:w="706"/>
        <w:gridCol w:w="1051"/>
        <w:gridCol w:w="1397"/>
      </w:tblGrid>
      <w:tr>
        <w:trPr>
          <w:trHeight w:val="341" w:hRule="exact"/>
        </w:trPr>
        <w:tc>
          <w:tcPr>
            <w:shd w:val="clear" w:color="auto" w:fill="FFFFFF"/>
            <w:tcBorders>
              <w:left w:val="single" w:sz="4"/>
              <w:top w:val="single" w:sz="4"/>
            </w:tcBorders>
            <w:vAlign w:val="bottom"/>
          </w:tcPr>
          <w:p>
            <w:pPr>
              <w:pStyle w:val="Style3"/>
              <w:framePr w:w="6595" w:wrap="notBeside" w:vAnchor="text" w:hAnchor="text" w:xAlign="center" w:y="1"/>
              <w:widowControl w:val="0"/>
              <w:keepNext w:val="0"/>
              <w:keepLines w:val="0"/>
              <w:shd w:val="clear" w:color="auto" w:fill="auto"/>
              <w:bidi w:val="0"/>
              <w:jc w:val="center"/>
              <w:spacing w:before="0" w:after="0" w:line="100" w:lineRule="exact"/>
              <w:ind w:left="0" w:right="0" w:firstLine="0"/>
            </w:pPr>
            <w:r>
              <w:rPr>
                <w:rStyle w:val="CharStyle1273"/>
              </w:rPr>
              <w:t>X</w:t>
            </w:r>
          </w:p>
        </w:tc>
        <w:tc>
          <w:tcPr>
            <w:shd w:val="clear" w:color="auto" w:fill="FFFFFF"/>
            <w:tcBorders>
              <w:left w:val="single" w:sz="4"/>
              <w:top w:val="single" w:sz="4"/>
            </w:tcBorders>
            <w:vAlign w:val="bottom"/>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3,9</w:t>
            </w:r>
          </w:p>
        </w:tc>
        <w:tc>
          <w:tcPr>
            <w:shd w:val="clear" w:color="auto" w:fill="FFFFFF"/>
            <w:tcBorders>
              <w:left w:val="single" w:sz="4"/>
              <w:top w:val="single" w:sz="4"/>
            </w:tcBorders>
            <w:vAlign w:val="bottom"/>
          </w:tcPr>
          <w:p>
            <w:pPr>
              <w:pStyle w:val="Style3"/>
              <w:framePr w:w="6595" w:wrap="notBeside" w:vAnchor="text" w:hAnchor="text" w:xAlign="center" w:y="1"/>
              <w:widowControl w:val="0"/>
              <w:keepNext w:val="0"/>
              <w:keepLines w:val="0"/>
              <w:shd w:val="clear" w:color="auto" w:fill="auto"/>
              <w:bidi w:val="0"/>
              <w:jc w:val="right"/>
              <w:spacing w:before="0" w:after="0" w:line="190" w:lineRule="exact"/>
              <w:ind w:left="0" w:right="200" w:firstLine="0"/>
            </w:pPr>
            <w:r>
              <w:rPr>
                <w:rStyle w:val="CharStyle37"/>
              </w:rPr>
              <w:t>3,99</w:t>
            </w:r>
          </w:p>
        </w:tc>
        <w:tc>
          <w:tcPr>
            <w:shd w:val="clear" w:color="auto" w:fill="FFFFFF"/>
            <w:tcBorders>
              <w:left w:val="single" w:sz="4"/>
              <w:top w:val="single" w:sz="4"/>
            </w:tcBorders>
            <w:vAlign w:val="bottom"/>
          </w:tcPr>
          <w:p>
            <w:pPr>
              <w:pStyle w:val="Style3"/>
              <w:framePr w:w="6595" w:wrap="notBeside" w:vAnchor="text" w:hAnchor="text" w:xAlign="center" w:y="1"/>
              <w:widowControl w:val="0"/>
              <w:keepNext w:val="0"/>
              <w:keepLines w:val="0"/>
              <w:shd w:val="clear" w:color="auto" w:fill="auto"/>
              <w:bidi w:val="0"/>
              <w:jc w:val="right"/>
              <w:spacing w:before="0" w:after="0" w:line="190" w:lineRule="exact"/>
              <w:ind w:left="0" w:right="240" w:firstLine="0"/>
            </w:pPr>
            <w:r>
              <w:rPr>
                <w:rStyle w:val="CharStyle37"/>
              </w:rPr>
              <w:t>3,999</w:t>
            </w:r>
          </w:p>
        </w:tc>
        <w:tc>
          <w:tcPr>
            <w:shd w:val="clear" w:color="auto" w:fill="FFFFFF"/>
            <w:tcBorders>
              <w:left w:val="single" w:sz="4"/>
              <w:top w:val="single" w:sz="4"/>
            </w:tcBorders>
            <w:vAlign w:val="bottom"/>
          </w:tcPr>
          <w:p>
            <w:pPr>
              <w:pStyle w:val="Style3"/>
              <w:framePr w:w="6595" w:wrap="notBeside" w:vAnchor="text" w:hAnchor="text" w:xAlign="center" w:y="1"/>
              <w:widowControl w:val="0"/>
              <w:keepNext w:val="0"/>
              <w:keepLines w:val="0"/>
              <w:shd w:val="clear" w:color="auto" w:fill="auto"/>
              <w:bidi w:val="0"/>
              <w:jc w:val="left"/>
              <w:spacing w:before="0" w:after="0" w:line="190" w:lineRule="exact"/>
              <w:ind w:left="260" w:right="0" w:firstLine="0"/>
            </w:pPr>
            <w:r>
              <w:rPr>
                <w:rStyle w:val="CharStyle37"/>
              </w:rPr>
              <w:t>4,1</w:t>
            </w:r>
          </w:p>
        </w:tc>
        <w:tc>
          <w:tcPr>
            <w:shd w:val="clear" w:color="auto" w:fill="FFFFFF"/>
            <w:tcBorders>
              <w:left w:val="single" w:sz="4"/>
              <w:top w:val="single" w:sz="4"/>
            </w:tcBorders>
            <w:vAlign w:val="bottom"/>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4,01</w:t>
            </w:r>
          </w:p>
        </w:tc>
        <w:tc>
          <w:tcPr>
            <w:shd w:val="clear" w:color="auto" w:fill="FFFFFF"/>
            <w:tcBorders>
              <w:left w:val="single" w:sz="4"/>
              <w:right w:val="single" w:sz="4"/>
              <w:top w:val="single" w:sz="4"/>
            </w:tcBorders>
            <w:vAlign w:val="bottom"/>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37"/>
              </w:rPr>
              <w:t>4,001</w:t>
            </w:r>
          </w:p>
        </w:tc>
      </w:tr>
      <w:tr>
        <w:trPr>
          <w:trHeight w:val="835" w:hRule="exact"/>
        </w:trPr>
        <w:tc>
          <w:tcPr>
            <w:shd w:val="clear" w:color="auto" w:fill="FFFFFF"/>
            <w:tcBorders>
              <w:left w:val="single" w:sz="4"/>
              <w:top w:val="single" w:sz="4"/>
              <w:bottom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274"/>
              </w:rPr>
              <w:t>y</w:t>
            </w:r>
          </w:p>
        </w:tc>
        <w:tc>
          <w:tcPr>
            <w:shd w:val="clear" w:color="auto" w:fill="FFFFFF"/>
            <w:tcBorders>
              <w:left w:val="single" w:sz="4"/>
              <w:top w:val="single" w:sz="4"/>
              <w:bottom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60" w:line="180" w:lineRule="exact"/>
              <w:ind w:left="0" w:right="0" w:firstLine="0"/>
            </w:pPr>
            <w:r>
              <w:rPr>
                <w:rStyle w:val="CharStyle530"/>
              </w:rPr>
              <w:t>1</w:t>
            </w:r>
          </w:p>
          <w:p>
            <w:pPr>
              <w:pStyle w:val="Style3"/>
              <w:framePr w:w="6595" w:wrap="notBeside" w:vAnchor="text" w:hAnchor="text" w:xAlign="center" w:y="1"/>
              <w:widowControl w:val="0"/>
              <w:keepNext w:val="0"/>
              <w:keepLines w:val="0"/>
              <w:shd w:val="clear" w:color="auto" w:fill="auto"/>
              <w:bidi w:val="0"/>
              <w:jc w:val="center"/>
              <w:spacing w:before="60" w:after="0" w:line="190" w:lineRule="exact"/>
              <w:ind w:left="0" w:right="0" w:firstLine="0"/>
            </w:pPr>
            <w:r>
              <w:rPr>
                <w:rStyle w:val="CharStyle37"/>
              </w:rPr>
              <w:t>9</w:t>
            </w:r>
          </w:p>
        </w:tc>
        <w:tc>
          <w:tcPr>
            <w:shd w:val="clear" w:color="auto" w:fill="FFFFFF"/>
            <w:tcBorders>
              <w:left w:val="single" w:sz="4"/>
              <w:top w:val="single" w:sz="4"/>
              <w:bottom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60" w:line="180" w:lineRule="exact"/>
              <w:ind w:left="0" w:right="0" w:firstLine="0"/>
            </w:pPr>
            <w:r>
              <w:rPr>
                <w:rStyle w:val="CharStyle530"/>
              </w:rPr>
              <w:t>1</w:t>
            </w:r>
          </w:p>
          <w:p>
            <w:pPr>
              <w:pStyle w:val="Style3"/>
              <w:framePr w:w="6595" w:wrap="notBeside" w:vAnchor="text" w:hAnchor="text" w:xAlign="center" w:y="1"/>
              <w:widowControl w:val="0"/>
              <w:keepNext w:val="0"/>
              <w:keepLines w:val="0"/>
              <w:shd w:val="clear" w:color="auto" w:fill="auto"/>
              <w:bidi w:val="0"/>
              <w:jc w:val="right"/>
              <w:spacing w:before="60" w:after="0" w:line="190" w:lineRule="exact"/>
              <w:ind w:left="0" w:right="200" w:firstLine="0"/>
            </w:pPr>
            <w:r>
              <w:rPr>
                <w:rStyle w:val="CharStyle37"/>
              </w:rPr>
              <w:t>99</w:t>
            </w:r>
          </w:p>
        </w:tc>
        <w:tc>
          <w:tcPr>
            <w:shd w:val="clear" w:color="auto" w:fill="FFFFFF"/>
            <w:tcBorders>
              <w:left w:val="single" w:sz="4"/>
              <w:top w:val="single" w:sz="4"/>
              <w:bottom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60" w:line="180" w:lineRule="exact"/>
              <w:ind w:left="0" w:right="0" w:firstLine="0"/>
            </w:pPr>
            <w:r>
              <w:rPr>
                <w:rStyle w:val="CharStyle530"/>
              </w:rPr>
              <w:t>1</w:t>
            </w:r>
          </w:p>
          <w:p>
            <w:pPr>
              <w:pStyle w:val="Style3"/>
              <w:framePr w:w="6595" w:wrap="notBeside" w:vAnchor="text" w:hAnchor="text" w:xAlign="center" w:y="1"/>
              <w:widowControl w:val="0"/>
              <w:keepNext w:val="0"/>
              <w:keepLines w:val="0"/>
              <w:shd w:val="clear" w:color="auto" w:fill="auto"/>
              <w:bidi w:val="0"/>
              <w:jc w:val="right"/>
              <w:spacing w:before="60" w:after="0" w:line="190" w:lineRule="exact"/>
              <w:ind w:left="0" w:right="240" w:firstLine="0"/>
            </w:pPr>
            <w:r>
              <w:rPr>
                <w:rStyle w:val="CharStyle37"/>
              </w:rPr>
              <w:t>999</w:t>
            </w:r>
          </w:p>
        </w:tc>
        <w:tc>
          <w:tcPr>
            <w:shd w:val="clear" w:color="auto" w:fill="FFFFFF"/>
            <w:tcBorders>
              <w:left w:val="single" w:sz="4"/>
              <w:top w:val="single" w:sz="4"/>
              <w:bottom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60" w:line="180" w:lineRule="exact"/>
              <w:ind w:left="0" w:right="0" w:firstLine="0"/>
            </w:pPr>
            <w:r>
              <w:rPr>
                <w:rStyle w:val="CharStyle530"/>
              </w:rPr>
              <w:t>1</w:t>
            </w:r>
          </w:p>
          <w:p>
            <w:pPr>
              <w:pStyle w:val="Style3"/>
              <w:framePr w:w="6595" w:wrap="notBeside" w:vAnchor="text" w:hAnchor="text" w:xAlign="center" w:y="1"/>
              <w:widowControl w:val="0"/>
              <w:keepNext w:val="0"/>
              <w:keepLines w:val="0"/>
              <w:shd w:val="clear" w:color="auto" w:fill="auto"/>
              <w:bidi w:val="0"/>
              <w:jc w:val="center"/>
              <w:spacing w:before="60" w:after="0" w:line="190" w:lineRule="exact"/>
              <w:ind w:left="0" w:right="0" w:firstLine="0"/>
            </w:pPr>
            <w:r>
              <w:rPr>
                <w:rStyle w:val="CharStyle37"/>
              </w:rPr>
              <w:t>9</w:t>
            </w:r>
          </w:p>
        </w:tc>
        <w:tc>
          <w:tcPr>
            <w:shd w:val="clear" w:color="auto" w:fill="FFFFFF"/>
            <w:tcBorders>
              <w:left w:val="single" w:sz="4"/>
              <w:top w:val="single" w:sz="4"/>
              <w:bottom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60" w:line="180" w:lineRule="exact"/>
              <w:ind w:left="0" w:right="0" w:firstLine="0"/>
            </w:pPr>
            <w:r>
              <w:rPr>
                <w:rStyle w:val="CharStyle530"/>
              </w:rPr>
              <w:t>1</w:t>
            </w:r>
          </w:p>
          <w:p>
            <w:pPr>
              <w:pStyle w:val="Style3"/>
              <w:framePr w:w="6595" w:wrap="notBeside" w:vAnchor="text" w:hAnchor="text" w:xAlign="center" w:y="1"/>
              <w:widowControl w:val="0"/>
              <w:keepNext w:val="0"/>
              <w:keepLines w:val="0"/>
              <w:shd w:val="clear" w:color="auto" w:fill="auto"/>
              <w:bidi w:val="0"/>
              <w:jc w:val="center"/>
              <w:spacing w:before="60" w:after="0" w:line="190" w:lineRule="exact"/>
              <w:ind w:left="0" w:right="0" w:firstLine="0"/>
            </w:pPr>
            <w:r>
              <w:rPr>
                <w:rStyle w:val="CharStyle37"/>
              </w:rPr>
              <w:t>99</w:t>
            </w:r>
          </w:p>
        </w:tc>
        <w:tc>
          <w:tcPr>
            <w:shd w:val="clear" w:color="auto" w:fill="FFFFFF"/>
            <w:tcBorders>
              <w:left w:val="single" w:sz="4"/>
              <w:right w:val="single" w:sz="4"/>
              <w:top w:val="single" w:sz="4"/>
              <w:bottom w:val="single" w:sz="4"/>
            </w:tcBorders>
            <w:vAlign w:val="center"/>
          </w:tcPr>
          <w:p>
            <w:pPr>
              <w:pStyle w:val="Style3"/>
              <w:framePr w:w="6595" w:wrap="notBeside" w:vAnchor="text" w:hAnchor="text" w:xAlign="center" w:y="1"/>
              <w:widowControl w:val="0"/>
              <w:keepNext w:val="0"/>
              <w:keepLines w:val="0"/>
              <w:shd w:val="clear" w:color="auto" w:fill="auto"/>
              <w:bidi w:val="0"/>
              <w:jc w:val="center"/>
              <w:spacing w:before="0" w:after="60" w:line="180" w:lineRule="exact"/>
              <w:ind w:left="0" w:right="0" w:firstLine="0"/>
            </w:pPr>
            <w:r>
              <w:rPr>
                <w:rStyle w:val="CharStyle530"/>
              </w:rPr>
              <w:t>1</w:t>
            </w:r>
          </w:p>
          <w:p>
            <w:pPr>
              <w:pStyle w:val="Style3"/>
              <w:framePr w:w="6595" w:wrap="notBeside" w:vAnchor="text" w:hAnchor="text" w:xAlign="center" w:y="1"/>
              <w:widowControl w:val="0"/>
              <w:keepNext w:val="0"/>
              <w:keepLines w:val="0"/>
              <w:shd w:val="clear" w:color="auto" w:fill="auto"/>
              <w:bidi w:val="0"/>
              <w:jc w:val="center"/>
              <w:spacing w:before="60" w:after="0" w:line="190" w:lineRule="exact"/>
              <w:ind w:left="0" w:right="0" w:firstLine="0"/>
            </w:pPr>
            <w:r>
              <w:rPr>
                <w:rStyle w:val="CharStyle37"/>
              </w:rPr>
              <w:t>999</w:t>
            </w:r>
          </w:p>
        </w:tc>
      </w:tr>
    </w:tbl>
    <w:p>
      <w:pPr>
        <w:framePr w:w="6595" w:wrap="notBeside" w:vAnchor="text" w:hAnchor="text" w:xAlign="center" w:y="1"/>
        <w:widowControl w:val="0"/>
        <w:rPr>
          <w:sz w:val="2"/>
          <w:szCs w:val="2"/>
        </w:rPr>
      </w:pPr>
    </w:p>
    <w:p>
      <w:pPr>
        <w:widowControl w:val="0"/>
        <w:rPr>
          <w:sz w:val="2"/>
          <w:szCs w:val="2"/>
        </w:rPr>
      </w:pPr>
    </w:p>
    <w:p>
      <w:pPr>
        <w:pStyle w:val="Style3"/>
        <w:widowControl w:val="0"/>
        <w:keepNext w:val="0"/>
        <w:keepLines w:val="0"/>
        <w:shd w:val="clear" w:color="auto" w:fill="auto"/>
        <w:bidi w:val="0"/>
        <w:spacing w:before="141" w:after="0" w:line="259" w:lineRule="exact"/>
        <w:ind w:left="0" w:right="0" w:firstLine="400"/>
      </w:pPr>
      <w:r>
        <w:rPr>
          <w:lang w:val="en-US" w:eastAsia="en-US" w:bidi="en-US"/>
          <w:sz w:val="24"/>
          <w:szCs w:val="24"/>
          <w:w w:val="100"/>
          <w:spacing w:val="0"/>
          <w:color w:val="000000"/>
          <w:position w:val="0"/>
        </w:rPr>
        <w:t>Endi cheksiz kichik funksiyaning umumiy ta’rifini beramiz.</w:t>
      </w:r>
    </w:p>
    <w:p>
      <w:pPr>
        <w:pStyle w:val="Style16"/>
        <w:widowControl w:val="0"/>
        <w:keepNext w:val="0"/>
        <w:keepLines w:val="0"/>
        <w:shd w:val="clear" w:color="auto" w:fill="auto"/>
        <w:bidi w:val="0"/>
        <w:jc w:val="both"/>
        <w:spacing w:before="0" w:after="0" w:line="259" w:lineRule="exact"/>
        <w:ind w:left="0" w:right="0" w:firstLine="400"/>
      </w:pPr>
      <w:r>
        <w:rPr>
          <w:rStyle w:val="CharStyle1275"/>
          <w:i w:val="0"/>
          <w:iCs w:val="0"/>
        </w:rPr>
        <w:t>6</w:t>
      </w:r>
      <w:r>
        <w:rPr>
          <w:rStyle w:val="CharStyle41"/>
          <w:i w:val="0"/>
          <w:iCs w:val="0"/>
        </w:rPr>
        <w:t xml:space="preserve">-ta’rif. </w:t>
      </w:r>
      <w:r>
        <w:rPr>
          <w:lang w:val="en-US" w:eastAsia="en-US" w:bidi="en-US"/>
          <w:sz w:val="24"/>
          <w:szCs w:val="24"/>
          <w:w w:val="100"/>
          <w:spacing w:val="0"/>
          <w:color w:val="000000"/>
          <w:position w:val="0"/>
        </w:rPr>
        <w:t xml:space="preserve">Agar har qanday </w:t>
      </w:r>
      <w:r>
        <w:rPr>
          <w:rStyle w:val="CharStyle1276"/>
          <w:b w:val="0"/>
          <w:bCs w:val="0"/>
          <w:i/>
          <w:iCs/>
        </w:rPr>
        <w:t xml:space="preserve">e </w:t>
      </w:r>
      <w:r>
        <w:rPr>
          <w:lang w:val="en-US" w:eastAsia="en-US" w:bidi="en-US"/>
          <w:sz w:val="24"/>
          <w:szCs w:val="24"/>
          <w:w w:val="100"/>
          <w:spacing w:val="0"/>
          <w:color w:val="000000"/>
          <w:position w:val="0"/>
        </w:rPr>
        <w:t>&gt;</w:t>
      </w:r>
      <w:r>
        <w:rPr>
          <w:rStyle w:val="CharStyle41"/>
          <w:i w:val="0"/>
          <w:iCs w:val="0"/>
        </w:rPr>
        <w:t xml:space="preserve"> 0 </w:t>
      </w:r>
      <w:r>
        <w:rPr>
          <w:lang w:val="en-US" w:eastAsia="en-US" w:bidi="en-US"/>
          <w:sz w:val="24"/>
          <w:szCs w:val="24"/>
          <w:w w:val="100"/>
          <w:spacing w:val="0"/>
          <w:color w:val="000000"/>
          <w:position w:val="0"/>
        </w:rPr>
        <w:t>uchun a nuqtaning shunday atrofini ko ‘rsatish mumkin bo ‘Isaki, bu atrofning hamma nuqtalarida (a nuqtaning o‘zidan tashqari ham bo‘Iishi mumkin)</w:t>
      </w:r>
      <w:r>
        <w:rPr>
          <w:rStyle w:val="CharStyle41"/>
          <w:i w:val="0"/>
          <w:iCs w:val="0"/>
        </w:rPr>
        <w:t xml:space="preserve"> </w:t>
      </w:r>
      <w:r>
        <w:rPr>
          <w:rStyle w:val="CharStyle221"/>
          <w:i w:val="0"/>
          <w:iCs w:val="0"/>
        </w:rPr>
        <w:t xml:space="preserve">|/(x)|&lt;e </w:t>
      </w:r>
      <w:r>
        <w:rPr>
          <w:lang w:val="en-US" w:eastAsia="en-US" w:bidi="en-US"/>
          <w:sz w:val="24"/>
          <w:szCs w:val="24"/>
          <w:w w:val="100"/>
          <w:spacing w:val="0"/>
          <w:color w:val="000000"/>
          <w:position w:val="0"/>
        </w:rPr>
        <w:t xml:space="preserve">tengsizlik bajarilsa, y = </w:t>
      </w:r>
      <w:r>
        <w:rPr>
          <w:rStyle w:val="CharStyle807"/>
          <w:i/>
          <w:iCs/>
        </w:rPr>
        <w:t>f(x)</w:t>
      </w:r>
      <w:r>
        <w:rPr>
          <w:lang w:val="en-US" w:eastAsia="en-US" w:bidi="en-US"/>
          <w:sz w:val="24"/>
          <w:szCs w:val="24"/>
          <w:w w:val="100"/>
          <w:spacing w:val="0"/>
          <w:color w:val="000000"/>
          <w:position w:val="0"/>
        </w:rPr>
        <w:t xml:space="preserve"> funksiya x-&gt; a da cheksiz kichik deyi</w:t>
        <w:softHyphen/>
        <w:t>ladi.</w:t>
      </w:r>
    </w:p>
    <w:p>
      <w:pPr>
        <w:pStyle w:val="Style3"/>
        <w:widowControl w:val="0"/>
        <w:keepNext w:val="0"/>
        <w:keepLines w:val="0"/>
        <w:shd w:val="clear" w:color="auto" w:fill="auto"/>
        <w:bidi w:val="0"/>
        <w:jc w:val="right"/>
        <w:spacing w:before="0" w:after="75" w:line="259" w:lineRule="exact"/>
        <w:ind w:left="0" w:right="0" w:firstLine="0"/>
      </w:pPr>
      <w:r>
        <w:rPr>
          <w:rStyle w:val="CharStyle21"/>
        </w:rPr>
        <w:t>a</w:t>
      </w:r>
      <w:r>
        <w:rPr>
          <w:lang w:val="en-US" w:eastAsia="en-US" w:bidi="en-US"/>
          <w:sz w:val="24"/>
          <w:szCs w:val="24"/>
          <w:w w:val="100"/>
          <w:spacing w:val="0"/>
          <w:color w:val="000000"/>
          <w:position w:val="0"/>
        </w:rPr>
        <w:t xml:space="preserve"> ning o‘zidan tashqari ham deyilishiga sabab </w:t>
      </w:r>
      <w:r>
        <w:rPr>
          <w:rStyle w:val="CharStyle21"/>
        </w:rPr>
        <w:t>a</w:t>
      </w:r>
      <w:r>
        <w:rPr>
          <w:lang w:val="en-US" w:eastAsia="en-US" w:bidi="en-US"/>
          <w:sz w:val="24"/>
          <w:szCs w:val="24"/>
          <w:w w:val="100"/>
          <w:spacing w:val="0"/>
          <w:color w:val="000000"/>
          <w:position w:val="0"/>
        </w:rPr>
        <w:t xml:space="preserve"> funksiya bu nuqtada qiymatga ega bo‘lmasligi ham </w:t>
      </w:r>
      <w:r>
        <w:rPr>
          <w:rStyle w:val="CharStyle222"/>
        </w:rPr>
        <w:t>mumkin</w:t>
      </w:r>
      <w:r>
        <w:rPr>
          <w:lang w:val="en-US" w:eastAsia="en-US" w:bidi="en-US"/>
          <w:sz w:val="24"/>
          <w:szCs w:val="24"/>
          <w:w w:val="100"/>
          <w:spacing w:val="0"/>
          <w:color w:val="000000"/>
          <w:position w:val="0"/>
        </w:rPr>
        <w:t xml:space="preserve"> (masalan,</w:t>
      </w:r>
    </w:p>
    <w:p>
      <w:pPr>
        <w:pStyle w:val="Style3"/>
        <w:widowControl w:val="0"/>
        <w:keepNext w:val="0"/>
        <w:keepLines w:val="0"/>
        <w:shd w:val="clear" w:color="auto" w:fill="auto"/>
        <w:bidi w:val="0"/>
        <w:spacing w:before="0" w:after="0" w:line="240" w:lineRule="exact"/>
        <w:ind w:left="0" w:right="0" w:firstLine="0"/>
      </w:pPr>
      <w:r>
        <w:rPr>
          <w:rStyle w:val="CharStyle21"/>
        </w:rPr>
        <w:t xml:space="preserve">y = - </w:t>
      </w:r>
      <w:r>
        <w:rPr>
          <w:rStyle w:val="CharStyle1277"/>
        </w:rPr>
        <w:t>t</w:t>
      </w:r>
      <w:r>
        <w:rPr>
          <w:rStyle w:val="CharStyle634"/>
        </w:rPr>
        <w:t xml:space="preserve"> v</w:t>
      </w:r>
      <w:r>
        <w:rPr>
          <w:lang w:val="en-US" w:eastAsia="en-US" w:bidi="en-US"/>
          <w:sz w:val="24"/>
          <w:szCs w:val="24"/>
          <w:w w:val="100"/>
          <w:spacing w:val="0"/>
          <w:color w:val="000000"/>
          <w:position w:val="0"/>
        </w:rPr>
        <w:t xml:space="preserve"> - x funksiya x = 4 da qiymatga ega bo‘lmagan).</w:t>
      </w:r>
    </w:p>
    <w:p>
      <w:pPr>
        <w:pStyle w:val="Style8"/>
        <w:widowControl w:val="0"/>
        <w:keepNext w:val="0"/>
        <w:keepLines w:val="0"/>
        <w:shd w:val="clear" w:color="auto" w:fill="auto"/>
        <w:bidi w:val="0"/>
        <w:jc w:val="both"/>
        <w:spacing w:before="0" w:after="0" w:line="190" w:lineRule="exact"/>
        <w:ind w:left="0" w:right="0" w:firstLine="400"/>
      </w:pPr>
      <w:r>
        <w:rPr>
          <w:lang w:val="en-US" w:eastAsia="en-US" w:bidi="en-US"/>
          <w:w w:val="100"/>
          <w:color w:val="000000"/>
          <w:position w:val="0"/>
        </w:rPr>
        <w:t>x"-/x</w:t>
      </w:r>
      <w:r>
        <w:rPr>
          <w:rStyle w:val="CharStyle544"/>
          <w:b w:val="0"/>
          <w:bCs w:val="0"/>
        </w:rPr>
        <w:t>+12</w:t>
      </w:r>
    </w:p>
    <w:p>
      <w:pPr>
        <w:pStyle w:val="Style3"/>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 xml:space="preserve">x-&gt;flda cheksiz kichik funksiyaga misol </w:t>
      </w:r>
      <w:r>
        <w:rPr>
          <w:rStyle w:val="CharStyle1278"/>
          <w:b w:val="0"/>
          <w:bCs w:val="0"/>
        </w:rPr>
        <w:t>y = x - a</w:t>
      </w:r>
      <w:r>
        <w:rPr>
          <w:rStyle w:val="CharStyle1279"/>
        </w:rPr>
        <w:t xml:space="preserve"> </w:t>
      </w:r>
      <w:r>
        <w:rPr>
          <w:lang w:val="en-US" w:eastAsia="en-US" w:bidi="en-US"/>
          <w:sz w:val="24"/>
          <w:szCs w:val="24"/>
          <w:w w:val="100"/>
          <w:spacing w:val="0"/>
          <w:color w:val="000000"/>
          <w:position w:val="0"/>
        </w:rPr>
        <w:t xml:space="preserve">funksiyadir. Berilgan </w:t>
      </w:r>
      <w:r>
        <w:rPr>
          <w:rStyle w:val="CharStyle1269"/>
          <w:b w:val="0"/>
          <w:bCs w:val="0"/>
        </w:rPr>
        <w:t>e</w:t>
      </w:r>
      <w:r>
        <w:rPr>
          <w:rStyle w:val="CharStyle1270"/>
        </w:rPr>
        <w:t xml:space="preserve"> </w:t>
      </w:r>
      <w:r>
        <w:rPr>
          <w:lang w:val="en-US" w:eastAsia="en-US" w:bidi="en-US"/>
          <w:sz w:val="24"/>
          <w:szCs w:val="24"/>
          <w:w w:val="100"/>
          <w:spacing w:val="0"/>
          <w:color w:val="000000"/>
          <w:position w:val="0"/>
        </w:rPr>
        <w:t xml:space="preserve">&gt; 0 da </w:t>
      </w:r>
      <w:r>
        <w:rPr>
          <w:rStyle w:val="CharStyle1278"/>
          <w:b w:val="0"/>
          <w:bCs w:val="0"/>
        </w:rPr>
        <w:t>a</w:t>
      </w:r>
      <w:r>
        <w:rPr>
          <w:rStyle w:val="CharStyle1279"/>
        </w:rPr>
        <w:t xml:space="preserve"> </w:t>
      </w:r>
      <w:r>
        <w:rPr>
          <w:lang w:val="en-US" w:eastAsia="en-US" w:bidi="en-US"/>
          <w:sz w:val="24"/>
          <w:szCs w:val="24"/>
          <w:w w:val="100"/>
          <w:spacing w:val="0"/>
          <w:color w:val="000000"/>
          <w:position w:val="0"/>
        </w:rPr>
        <w:t xml:space="preserve">nuqtaning </w:t>
      </w:r>
      <w:r>
        <w:rPr>
          <w:rStyle w:val="CharStyle1278"/>
          <w:b w:val="0"/>
          <w:bCs w:val="0"/>
        </w:rPr>
        <w:t>r</w:t>
      </w:r>
      <w:r>
        <w:rPr>
          <w:rStyle w:val="CharStyle1279"/>
        </w:rPr>
        <w:t xml:space="preserve"> </w:t>
      </w:r>
      <w:r>
        <w:rPr>
          <w:lang w:val="en-US" w:eastAsia="en-US" w:bidi="en-US"/>
          <w:sz w:val="24"/>
          <w:szCs w:val="24"/>
          <w:w w:val="100"/>
          <w:spacing w:val="0"/>
          <w:color w:val="000000"/>
          <w:position w:val="0"/>
        </w:rPr>
        <w:t xml:space="preserve">radiusli atrofini olish yetarli. Bu atrofda | x - </w:t>
      </w:r>
      <w:r>
        <w:rPr>
          <w:rStyle w:val="CharStyle1278"/>
          <w:b w:val="0"/>
          <w:bCs w:val="0"/>
        </w:rPr>
        <w:t xml:space="preserve">a \ </w:t>
      </w:r>
      <w:r>
        <w:rPr>
          <w:rStyle w:val="CharStyle21"/>
        </w:rPr>
        <w:t xml:space="preserve">&lt; </w:t>
      </w:r>
      <w:r>
        <w:rPr>
          <w:rStyle w:val="CharStyle1280"/>
          <w:b w:val="0"/>
          <w:bCs w:val="0"/>
        </w:rPr>
        <w:t>e,</w:t>
      </w:r>
      <w:r>
        <w:rPr>
          <w:rStyle w:val="CharStyle1279"/>
        </w:rPr>
        <w:t xml:space="preserve"> </w:t>
      </w:r>
      <w:r>
        <w:rPr>
          <w:lang w:val="en-US" w:eastAsia="en-US" w:bidi="en-US"/>
          <w:sz w:val="24"/>
          <w:szCs w:val="24"/>
          <w:w w:val="100"/>
          <w:spacing w:val="0"/>
          <w:color w:val="000000"/>
          <w:position w:val="0"/>
        </w:rPr>
        <w:t xml:space="preserve">bu esa| /(x) |&lt; </w:t>
      </w:r>
      <w:r>
        <w:rPr>
          <w:rStyle w:val="CharStyle1278"/>
          <w:b w:val="0"/>
          <w:bCs w:val="0"/>
        </w:rPr>
        <w:t>e</w:t>
      </w:r>
      <w:r>
        <w:rPr>
          <w:rStyle w:val="CharStyle1279"/>
        </w:rPr>
        <w:t xml:space="preserve"> </w:t>
      </w:r>
      <w:r>
        <w:rPr>
          <w:lang w:val="en-US" w:eastAsia="en-US" w:bidi="en-US"/>
          <w:sz w:val="24"/>
          <w:szCs w:val="24"/>
          <w:w w:val="100"/>
          <w:spacing w:val="0"/>
          <w:color w:val="000000"/>
          <w:position w:val="0"/>
        </w:rPr>
        <w:t xml:space="preserve">demakdir. Cheksiz kichik fun- </w:t>
      </w:r>
      <w:r>
        <w:rPr>
          <w:rStyle w:val="CharStyle10"/>
        </w:rPr>
        <w:t>244</w:t>
        <w:br w:type="page"/>
      </w:r>
      <w:r>
        <w:rPr>
          <w:lang w:val="en-US" w:eastAsia="en-US" w:bidi="en-US"/>
          <w:sz w:val="24"/>
          <w:szCs w:val="24"/>
          <w:w w:val="100"/>
          <w:spacing w:val="0"/>
          <w:color w:val="000000"/>
          <w:position w:val="0"/>
        </w:rPr>
        <w:t>ksiyalarga yanada murakkabroq misollarni quyidagi tasdiqlar yor- damida hosil qilish mumkin, bu tasdiqlar isbotini keltirmaymiz.</w:t>
      </w:r>
    </w:p>
    <w:p>
      <w:pPr>
        <w:pStyle w:val="Style276"/>
        <w:tabs>
          <w:tab w:leader="none" w:pos="750" w:val="left"/>
        </w:tabs>
        <w:widowControl w:val="0"/>
        <w:keepNext w:val="0"/>
        <w:keepLines w:val="0"/>
        <w:shd w:val="clear" w:color="auto" w:fill="auto"/>
        <w:bidi w:val="0"/>
        <w:spacing w:before="0" w:after="0" w:line="259" w:lineRule="exact"/>
        <w:ind w:left="0" w:right="0" w:firstLine="420"/>
      </w:pPr>
      <w:r>
        <w:rPr>
          <w:rStyle w:val="CharStyle1281"/>
          <w:b/>
          <w:bCs/>
          <w:i w:val="0"/>
          <w:iCs w:val="0"/>
        </w:rPr>
        <w:t>6</w:t>
      </w:r>
      <w:r>
        <w:rPr>
          <w:rStyle w:val="CharStyle279"/>
          <w:b w:val="0"/>
          <w:bCs w:val="0"/>
          <w:i w:val="0"/>
          <w:iCs w:val="0"/>
        </w:rPr>
        <w:t>-</w:t>
        <w:tab/>
      </w:r>
      <w:r>
        <w:rPr>
          <w:rStyle w:val="CharStyle278"/>
          <w:b w:val="0"/>
          <w:bCs w:val="0"/>
          <w:i w:val="0"/>
          <w:iCs w:val="0"/>
        </w:rPr>
        <w:t xml:space="preserve">teorema. </w:t>
      </w:r>
      <w:r>
        <w:rPr>
          <w:rStyle w:val="CharStyle1247"/>
          <w:b/>
          <w:bCs/>
          <w:i/>
          <w:iCs/>
        </w:rPr>
        <w:t>x-*a</w:t>
      </w:r>
      <w:r>
        <w:rPr>
          <w:lang w:val="en-US" w:eastAsia="en-US" w:bidi="en-US"/>
          <w:sz w:val="24"/>
          <w:szCs w:val="24"/>
          <w:w w:val="100"/>
          <w:spacing w:val="0"/>
          <w:color w:val="000000"/>
          <w:position w:val="0"/>
        </w:rPr>
        <w:t xml:space="preserve"> da cheksiz kichik bo'lgan ikki funksiya yig'indisi x — a da cheksiz kichikdir.</w:t>
      </w:r>
    </w:p>
    <w:p>
      <w:pPr>
        <w:pStyle w:val="Style276"/>
        <w:tabs>
          <w:tab w:leader="none" w:pos="754" w:val="left"/>
        </w:tabs>
        <w:widowControl w:val="0"/>
        <w:keepNext w:val="0"/>
        <w:keepLines w:val="0"/>
        <w:shd w:val="clear" w:color="auto" w:fill="auto"/>
        <w:bidi w:val="0"/>
        <w:spacing w:before="0" w:after="0" w:line="259" w:lineRule="exact"/>
        <w:ind w:left="0" w:right="0" w:firstLine="420"/>
      </w:pPr>
      <w:r>
        <w:rPr>
          <w:rStyle w:val="CharStyle278"/>
          <w:b w:val="0"/>
          <w:bCs w:val="0"/>
          <w:i w:val="0"/>
          <w:iCs w:val="0"/>
        </w:rPr>
        <w:t>7-</w:t>
        <w:tab/>
        <w:t>teorema.</w:t>
      </w:r>
      <w:r>
        <w:rPr>
          <w:rStyle w:val="CharStyle279"/>
          <w:b w:val="0"/>
          <w:bCs w:val="0"/>
          <w:i w:val="0"/>
          <w:iCs w:val="0"/>
        </w:rPr>
        <w:t xml:space="preserve"> </w:t>
      </w:r>
      <w:r>
        <w:rPr>
          <w:lang w:val="en-US" w:eastAsia="en-US" w:bidi="en-US"/>
          <w:sz w:val="24"/>
          <w:szCs w:val="24"/>
          <w:w w:val="100"/>
          <w:spacing w:val="0"/>
          <w:color w:val="000000"/>
          <w:position w:val="0"/>
        </w:rPr>
        <w:t>Agar x</w:t>
      </w:r>
      <w:r>
        <w:rPr>
          <w:rStyle w:val="CharStyle280"/>
          <w:b/>
          <w:bCs/>
          <w:i w:val="0"/>
          <w:iCs w:val="0"/>
        </w:rPr>
        <w:t xml:space="preserve"> </w:t>
      </w:r>
      <w:r>
        <w:rPr>
          <w:rStyle w:val="CharStyle279"/>
          <w:b w:val="0"/>
          <w:bCs w:val="0"/>
          <w:i w:val="0"/>
          <w:iCs w:val="0"/>
        </w:rPr>
        <w:t xml:space="preserve">-» </w:t>
      </w:r>
      <w:r>
        <w:rPr>
          <w:lang w:val="en-US" w:eastAsia="en-US" w:bidi="en-US"/>
          <w:sz w:val="24"/>
          <w:szCs w:val="24"/>
          <w:w w:val="100"/>
          <w:spacing w:val="0"/>
          <w:color w:val="000000"/>
          <w:position w:val="0"/>
        </w:rPr>
        <w:t xml:space="preserve">a da a(x) funksiya cheksiz kichik bo'‘lib, y = f(x) funksiya a nuqtaning biror atrofida chegaralan- gan bo'lsa, y = </w:t>
      </w:r>
      <w:r>
        <w:rPr>
          <w:rStyle w:val="CharStyle1247"/>
          <w:b/>
          <w:bCs/>
          <w:i/>
          <w:iCs/>
        </w:rPr>
        <w:t>f(x)a(x)</w:t>
      </w:r>
      <w:r>
        <w:rPr>
          <w:lang w:val="en-US" w:eastAsia="en-US" w:bidi="en-US"/>
          <w:sz w:val="24"/>
          <w:szCs w:val="24"/>
          <w:w w:val="100"/>
          <w:spacing w:val="0"/>
          <w:color w:val="000000"/>
          <w:position w:val="0"/>
        </w:rPr>
        <w:t xml:space="preserve"> funksiya x</w:t>
      </w:r>
      <w:r>
        <w:rPr>
          <w:rStyle w:val="CharStyle280"/>
          <w:b/>
          <w:bCs/>
          <w:i w:val="0"/>
          <w:iCs w:val="0"/>
        </w:rPr>
        <w:t xml:space="preserve"> -* </w:t>
      </w:r>
      <w:r>
        <w:rPr>
          <w:lang w:val="en-US" w:eastAsia="en-US" w:bidi="en-US"/>
          <w:sz w:val="24"/>
          <w:szCs w:val="24"/>
          <w:w w:val="100"/>
          <w:spacing w:val="0"/>
          <w:color w:val="000000"/>
          <w:position w:val="0"/>
        </w:rPr>
        <w:t>a da cheksiz kichik bo^ladi.</w:t>
      </w:r>
    </w:p>
    <w:p>
      <w:pPr>
        <w:pStyle w:val="Style3"/>
        <w:widowControl w:val="0"/>
        <w:keepNext w:val="0"/>
        <w:keepLines w:val="0"/>
        <w:shd w:val="clear" w:color="auto" w:fill="auto"/>
        <w:bidi w:val="0"/>
        <w:spacing w:before="0" w:after="0" w:line="259" w:lineRule="exact"/>
        <w:ind w:left="0" w:right="0" w:firstLine="540"/>
      </w:pPr>
      <w:r>
        <w:rPr>
          <w:lang w:val="en-US" w:eastAsia="en-US" w:bidi="en-US"/>
          <w:sz w:val="24"/>
          <w:szCs w:val="24"/>
          <w:w w:val="100"/>
          <w:spacing w:val="0"/>
          <w:color w:val="000000"/>
          <w:position w:val="0"/>
        </w:rPr>
        <w:t xml:space="preserve">Shuni aytish kerakki, </w:t>
      </w:r>
      <w:r>
        <w:rPr>
          <w:rStyle w:val="CharStyle179"/>
        </w:rPr>
        <w:t>x^*a</w:t>
      </w:r>
      <w:r>
        <w:rPr>
          <w:rStyle w:val="CharStyle174"/>
        </w:rPr>
        <w:t xml:space="preserve"> </w:t>
      </w:r>
      <w:r>
        <w:rPr>
          <w:lang w:val="en-US" w:eastAsia="en-US" w:bidi="en-US"/>
          <w:sz w:val="24"/>
          <w:szCs w:val="24"/>
          <w:w w:val="100"/>
          <w:spacing w:val="0"/>
          <w:color w:val="000000"/>
          <w:position w:val="0"/>
        </w:rPr>
        <w:t xml:space="preserve">da cheksiz kichik boMgan har qanday </w:t>
      </w:r>
      <w:r>
        <w:rPr>
          <w:rStyle w:val="CharStyle179"/>
        </w:rPr>
        <w:t xml:space="preserve">y </w:t>
      </w:r>
      <w:r>
        <w:rPr>
          <w:rStyle w:val="CharStyle21"/>
        </w:rPr>
        <w:t xml:space="preserve">= </w:t>
      </w:r>
      <w:r>
        <w:rPr>
          <w:rStyle w:val="CharStyle1282"/>
        </w:rPr>
        <w:t>a(x)</w:t>
      </w:r>
      <w:r>
        <w:rPr>
          <w:rStyle w:val="CharStyle174"/>
        </w:rPr>
        <w:t xml:space="preserve"> </w:t>
      </w:r>
      <w:r>
        <w:rPr>
          <w:lang w:val="en-US" w:eastAsia="en-US" w:bidi="en-US"/>
          <w:sz w:val="24"/>
          <w:szCs w:val="24"/>
          <w:w w:val="100"/>
          <w:spacing w:val="0"/>
          <w:color w:val="000000"/>
          <w:position w:val="0"/>
        </w:rPr>
        <w:t xml:space="preserve">funksiya bu nuqtaning biror atrofida chegara- langan (chunki, biror atrofda </w:t>
      </w:r>
      <w:r>
        <w:rPr>
          <w:rStyle w:val="CharStyle1282"/>
        </w:rPr>
        <w:t>a(x)</w:t>
      </w:r>
      <w:r>
        <w:rPr>
          <w:rStyle w:val="CharStyle179"/>
        </w:rPr>
        <w:t xml:space="preserve"> </w:t>
      </w:r>
      <w:r>
        <w:rPr>
          <w:rStyle w:val="CharStyle21"/>
        </w:rPr>
        <w:t xml:space="preserve">&lt; </w:t>
      </w:r>
      <w:r>
        <w:rPr>
          <w:rStyle w:val="CharStyle1269"/>
          <w:b w:val="0"/>
          <w:bCs w:val="0"/>
        </w:rPr>
        <w:t>e</w:t>
      </w:r>
      <w:r>
        <w:rPr>
          <w:rStyle w:val="CharStyle1270"/>
        </w:rPr>
        <w:t xml:space="preserve"> </w:t>
      </w:r>
      <w:r>
        <w:rPr>
          <w:lang w:val="en-US" w:eastAsia="en-US" w:bidi="en-US"/>
          <w:sz w:val="24"/>
          <w:szCs w:val="24"/>
          <w:w w:val="100"/>
          <w:spacing w:val="0"/>
          <w:color w:val="000000"/>
          <w:position w:val="0"/>
        </w:rPr>
        <w:t xml:space="preserve">tengsizlik bajariladi). Shu- ning uchun </w:t>
      </w:r>
      <w:r>
        <w:rPr>
          <w:rStyle w:val="CharStyle1143"/>
        </w:rPr>
        <w:t>2</w:t>
      </w:r>
      <w:r>
        <w:rPr>
          <w:lang w:val="en-US" w:eastAsia="en-US" w:bidi="en-US"/>
          <w:sz w:val="24"/>
          <w:szCs w:val="24"/>
          <w:w w:val="100"/>
          <w:spacing w:val="0"/>
          <w:color w:val="000000"/>
          <w:position w:val="0"/>
        </w:rPr>
        <w:t xml:space="preserve">- tasdiqdan quyidagi kelib chiqadi: </w:t>
      </w:r>
      <w:r>
        <w:rPr>
          <w:rStyle w:val="CharStyle179"/>
        </w:rPr>
        <w:t>x-&gt; a da cheksiz kichik bo'igan ikki funksiya ko‘paytmasi x</w:t>
      </w:r>
      <w:r>
        <w:rPr>
          <w:rStyle w:val="CharStyle174"/>
        </w:rPr>
        <w:t xml:space="preserve"> -» </w:t>
      </w:r>
      <w:r>
        <w:rPr>
          <w:rStyle w:val="CharStyle179"/>
        </w:rPr>
        <w:t>a da cheksiz kichik</w:t>
        <w:softHyphen/>
        <w:t>dir.</w:t>
      </w:r>
    </w:p>
    <w:p>
      <w:pPr>
        <w:pStyle w:val="Style3"/>
        <w:tabs>
          <w:tab w:leader="none" w:pos="730" w:val="left"/>
        </w:tabs>
        <w:widowControl w:val="0"/>
        <w:keepNext w:val="0"/>
        <w:keepLines w:val="0"/>
        <w:shd w:val="clear" w:color="auto" w:fill="auto"/>
        <w:bidi w:val="0"/>
        <w:spacing w:before="0" w:after="0" w:line="259" w:lineRule="exact"/>
        <w:ind w:left="0" w:right="0" w:firstLine="420"/>
      </w:pPr>
      <w:r>
        <w:rPr>
          <w:lang w:val="en-US" w:eastAsia="en-US" w:bidi="en-US"/>
          <w:sz w:val="24"/>
          <w:szCs w:val="24"/>
          <w:w w:val="100"/>
          <w:spacing w:val="0"/>
          <w:color w:val="000000"/>
          <w:position w:val="0"/>
        </w:rPr>
        <w:t>1-</w:t>
        <w:tab/>
        <w:t xml:space="preserve">m </w:t>
      </w:r>
      <w:r>
        <w:rPr>
          <w:rStyle w:val="CharStyle222"/>
        </w:rPr>
        <w:t>isol.</w:t>
      </w:r>
      <w:r>
        <w:rPr>
          <w:lang w:val="en-US" w:eastAsia="en-US" w:bidi="en-US"/>
          <w:sz w:val="24"/>
          <w:szCs w:val="24"/>
          <w:w w:val="100"/>
          <w:spacing w:val="0"/>
          <w:color w:val="000000"/>
          <w:position w:val="0"/>
        </w:rPr>
        <w:t xml:space="preserve"> </w:t>
      </w:r>
      <w:r>
        <w:rPr>
          <w:rStyle w:val="CharStyle179"/>
        </w:rPr>
        <w:t>y = x - a</w:t>
      </w:r>
      <w:r>
        <w:rPr>
          <w:rStyle w:val="CharStyle174"/>
        </w:rPr>
        <w:t xml:space="preserve"> </w:t>
      </w:r>
      <w:r>
        <w:rPr>
          <w:lang w:val="en-US" w:eastAsia="en-US" w:bidi="en-US"/>
          <w:sz w:val="24"/>
          <w:szCs w:val="24"/>
          <w:w w:val="100"/>
          <w:spacing w:val="0"/>
          <w:color w:val="000000"/>
          <w:position w:val="0"/>
        </w:rPr>
        <w:t xml:space="preserve">funksiya </w:t>
      </w:r>
      <w:r>
        <w:rPr>
          <w:rStyle w:val="CharStyle179"/>
        </w:rPr>
        <w:t>x -* a</w:t>
      </w:r>
      <w:r>
        <w:rPr>
          <w:rStyle w:val="CharStyle174"/>
        </w:rPr>
        <w:t xml:space="preserve"> </w:t>
      </w:r>
      <w:r>
        <w:rPr>
          <w:lang w:val="en-US" w:eastAsia="en-US" w:bidi="en-US"/>
          <w:sz w:val="24"/>
          <w:szCs w:val="24"/>
          <w:w w:val="100"/>
          <w:spacing w:val="0"/>
          <w:color w:val="000000"/>
          <w:position w:val="0"/>
        </w:rPr>
        <w:t xml:space="preserve">da cheksiz kichik boMgani uchun </w:t>
      </w:r>
      <w:r>
        <w:rPr>
          <w:rStyle w:val="CharStyle179"/>
        </w:rPr>
        <w:t xml:space="preserve">y </w:t>
      </w:r>
      <w:r>
        <w:rPr>
          <w:rStyle w:val="CharStyle21"/>
        </w:rPr>
        <w:t>—</w:t>
      </w:r>
      <w:r>
        <w:rPr>
          <w:lang w:val="en-US" w:eastAsia="en-US" w:bidi="en-US"/>
          <w:sz w:val="24"/>
          <w:szCs w:val="24"/>
          <w:w w:val="100"/>
          <w:spacing w:val="0"/>
          <w:color w:val="000000"/>
          <w:position w:val="0"/>
        </w:rPr>
        <w:t xml:space="preserve"> (x </w:t>
      </w:r>
      <w:r>
        <w:rPr>
          <w:rStyle w:val="CharStyle174"/>
        </w:rPr>
        <w:t xml:space="preserve">— </w:t>
      </w:r>
      <w:r>
        <w:rPr>
          <w:rStyle w:val="CharStyle179"/>
        </w:rPr>
        <w:t>a)</w:t>
      </w:r>
      <w:r>
        <w:rPr>
          <w:rStyle w:val="CharStyle179"/>
          <w:vertAlign w:val="superscript"/>
        </w:rPr>
        <w:t>n</w:t>
      </w:r>
      <w:r>
        <w:rPr>
          <w:rStyle w:val="CharStyle174"/>
        </w:rPr>
        <w:t xml:space="preserve"> </w:t>
      </w:r>
      <w:r>
        <w:rPr>
          <w:lang w:val="en-US" w:eastAsia="en-US" w:bidi="en-US"/>
          <w:sz w:val="24"/>
          <w:szCs w:val="24"/>
          <w:w w:val="100"/>
          <w:spacing w:val="0"/>
          <w:color w:val="000000"/>
          <w:position w:val="0"/>
        </w:rPr>
        <w:t xml:space="preserve">(bunda, </w:t>
      </w:r>
      <w:r>
        <w:rPr>
          <w:rStyle w:val="CharStyle179"/>
        </w:rPr>
        <w:t xml:space="preserve">n </w:t>
      </w:r>
      <w:r>
        <w:rPr>
          <w:rStyle w:val="CharStyle21"/>
        </w:rPr>
        <w:t>—</w:t>
      </w:r>
      <w:r>
        <w:rPr>
          <w:lang w:val="en-US" w:eastAsia="en-US" w:bidi="en-US"/>
          <w:sz w:val="24"/>
          <w:szCs w:val="24"/>
          <w:w w:val="100"/>
          <w:spacing w:val="0"/>
          <w:color w:val="000000"/>
          <w:position w:val="0"/>
        </w:rPr>
        <w:t xml:space="preserve"> natural son) ko‘rinishidagi bar- cha funksiyalar ham </w:t>
      </w:r>
      <w:r>
        <w:rPr>
          <w:rStyle w:val="CharStyle179"/>
        </w:rPr>
        <w:t>x^-a</w:t>
      </w:r>
      <w:r>
        <w:rPr>
          <w:rStyle w:val="CharStyle174"/>
        </w:rPr>
        <w:t xml:space="preserve"> </w:t>
      </w:r>
      <w:r>
        <w:rPr>
          <w:lang w:val="en-US" w:eastAsia="en-US" w:bidi="en-US"/>
          <w:sz w:val="24"/>
          <w:szCs w:val="24"/>
          <w:w w:val="100"/>
          <w:spacing w:val="0"/>
          <w:color w:val="000000"/>
          <w:position w:val="0"/>
        </w:rPr>
        <w:t>da cheksiz kichikdir (bu funksiyalar cheksiz kichik funksiyalar ko‘paytmasidan iborat).</w:t>
      </w:r>
    </w:p>
    <w:p>
      <w:pPr>
        <w:pStyle w:val="Style3"/>
        <w:widowControl w:val="0"/>
        <w:keepNext w:val="0"/>
        <w:keepLines w:val="0"/>
        <w:shd w:val="clear" w:color="auto" w:fill="auto"/>
        <w:bidi w:val="0"/>
        <w:spacing w:before="0" w:after="60" w:line="259" w:lineRule="exact"/>
        <w:ind w:left="0" w:right="0" w:firstLine="420"/>
      </w:pPr>
      <w:r>
        <w:rPr>
          <w:rStyle w:val="CharStyle222"/>
        </w:rPr>
        <w:t>Ravshanki,</w:t>
      </w:r>
      <w:r>
        <w:rPr>
          <w:rStyle w:val="CharStyle22"/>
        </w:rPr>
        <w:t xml:space="preserve"> | </w:t>
      </w:r>
      <w:r>
        <w:rPr>
          <w:rStyle w:val="CharStyle179"/>
        </w:rPr>
        <w:t xml:space="preserve">x - </w:t>
      </w:r>
      <w:r>
        <w:rPr>
          <w:rStyle w:val="CharStyle21"/>
        </w:rPr>
        <w:t>a</w:t>
      </w:r>
      <w:r>
        <w:rPr>
          <w:rStyle w:val="CharStyle22"/>
        </w:rPr>
        <w:t xml:space="preserve"> |"&lt; Ve bo'lganda,</w:t>
      </w:r>
      <w:r>
        <w:rPr>
          <w:lang w:val="en-US" w:eastAsia="en-US" w:bidi="en-US"/>
          <w:sz w:val="24"/>
          <w:szCs w:val="24"/>
          <w:w w:val="100"/>
          <w:spacing w:val="0"/>
          <w:color w:val="000000"/>
          <w:position w:val="0"/>
        </w:rPr>
        <w:t xml:space="preserve"> ya’ni </w:t>
      </w:r>
      <w:r>
        <w:rPr>
          <w:rStyle w:val="CharStyle179"/>
        </w:rPr>
        <w:t xml:space="preserve">a - </w:t>
      </w:r>
      <w:r>
        <w:rPr>
          <w:rStyle w:val="CharStyle21"/>
        </w:rPr>
        <w:t xml:space="preserve">6 &lt; </w:t>
      </w:r>
      <w:r>
        <w:rPr>
          <w:rStyle w:val="CharStyle179"/>
        </w:rPr>
        <w:t xml:space="preserve">x </w:t>
      </w:r>
      <w:r>
        <w:rPr>
          <w:rStyle w:val="CharStyle21"/>
        </w:rPr>
        <w:t xml:space="preserve">&lt; </w:t>
      </w:r>
      <w:r>
        <w:rPr>
          <w:rStyle w:val="CharStyle179"/>
        </w:rPr>
        <w:t>a</w:t>
      </w:r>
      <w:r>
        <w:rPr>
          <w:rStyle w:val="CharStyle174"/>
        </w:rPr>
        <w:t xml:space="preserve"> </w:t>
      </w:r>
      <w:r>
        <w:rPr>
          <w:lang w:val="en-US" w:eastAsia="en-US" w:bidi="en-US"/>
          <w:sz w:val="24"/>
          <w:szCs w:val="24"/>
          <w:w w:val="100"/>
          <w:spacing w:val="0"/>
          <w:color w:val="000000"/>
          <w:position w:val="0"/>
        </w:rPr>
        <w:t>+&lt;5</w:t>
      </w:r>
    </w:p>
    <w:p>
      <w:pPr>
        <w:pStyle w:val="Style3"/>
        <w:widowControl w:val="0"/>
        <w:keepNext w:val="0"/>
        <w:keepLines w:val="0"/>
        <w:shd w:val="clear" w:color="auto" w:fill="auto"/>
        <w:bidi w:val="0"/>
        <w:jc w:val="right"/>
        <w:spacing w:before="0" w:after="0" w:line="259" w:lineRule="exact"/>
        <w:ind w:left="0" w:right="0" w:firstLine="0"/>
      </w:pPr>
      <w:r>
        <w:rPr>
          <w:lang w:val="en-US" w:eastAsia="en-US" w:bidi="en-US"/>
          <w:sz w:val="24"/>
          <w:szCs w:val="24"/>
          <w:w w:val="100"/>
          <w:spacing w:val="0"/>
          <w:color w:val="000000"/>
          <w:position w:val="0"/>
        </w:rPr>
        <w:t xml:space="preserve">(bunda &lt;5 = V7) boMganda </w:t>
      </w:r>
      <w:r>
        <w:rPr>
          <w:rStyle w:val="CharStyle1283"/>
        </w:rPr>
        <w:t>(x—a)</w:t>
      </w:r>
      <w:r>
        <w:rPr>
          <w:rStyle w:val="CharStyle1283"/>
          <w:vertAlign w:val="superscript"/>
        </w:rPr>
        <w:t>n</w:t>
      </w:r>
      <w:r>
        <w:rPr>
          <w:rStyle w:val="CharStyle1283"/>
        </w:rPr>
        <w:t>&lt;E</w:t>
      </w:r>
      <w:r>
        <w:rPr>
          <w:rStyle w:val="CharStyle174"/>
        </w:rPr>
        <w:t xml:space="preserve"> </w:t>
      </w:r>
      <w:r>
        <w:rPr>
          <w:lang w:val="en-US" w:eastAsia="en-US" w:bidi="en-US"/>
          <w:sz w:val="24"/>
          <w:szCs w:val="24"/>
          <w:w w:val="100"/>
          <w:spacing w:val="0"/>
          <w:color w:val="000000"/>
          <w:position w:val="0"/>
        </w:rPr>
        <w:t>tengsizlik bajariladi.</w:t>
      </w:r>
    </w:p>
    <w:p>
      <w:pPr>
        <w:pStyle w:val="Style276"/>
        <w:tabs>
          <w:tab w:leader="none" w:pos="1903" w:val="left"/>
          <w:tab w:leader="none" w:pos="6386" w:val="left"/>
        </w:tabs>
        <w:widowControl w:val="0"/>
        <w:keepNext w:val="0"/>
        <w:keepLines w:val="0"/>
        <w:shd w:val="clear" w:color="auto" w:fill="auto"/>
        <w:bidi w:val="0"/>
        <w:spacing w:before="0" w:after="0" w:line="259" w:lineRule="exact"/>
        <w:ind w:left="0" w:right="0" w:firstLine="420"/>
      </w:pPr>
      <w:r>
        <w:rPr>
          <w:rStyle w:val="CharStyle279"/>
          <w:b w:val="0"/>
          <w:bCs w:val="0"/>
          <w:i w:val="0"/>
          <w:iCs w:val="0"/>
        </w:rPr>
        <w:t xml:space="preserve">2- </w:t>
      </w:r>
      <w:r>
        <w:rPr>
          <w:rStyle w:val="CharStyle278"/>
          <w:b w:val="0"/>
          <w:bCs w:val="0"/>
          <w:i w:val="0"/>
          <w:iCs w:val="0"/>
        </w:rPr>
        <w:t>misol.</w:t>
      </w:r>
      <w:r>
        <w:rPr>
          <w:rStyle w:val="CharStyle279"/>
          <w:b w:val="0"/>
          <w:bCs w:val="0"/>
          <w:i w:val="0"/>
          <w:iCs w:val="0"/>
        </w:rPr>
        <w:tab/>
      </w:r>
      <w:r>
        <w:rPr>
          <w:rStyle w:val="CharStyle1247"/>
          <w:b/>
          <w:bCs/>
          <w:i/>
          <w:iCs/>
        </w:rPr>
        <w:t>y = A</w:t>
      </w:r>
      <w:r>
        <w:rPr>
          <w:rStyle w:val="CharStyle1247"/>
          <w:vertAlign w:val="subscript"/>
          <w:b/>
          <w:bCs/>
          <w:i/>
          <w:iCs/>
        </w:rPr>
        <w:t>{</w:t>
      </w:r>
      <w:r>
        <w:rPr>
          <w:rStyle w:val="CharStyle1247"/>
          <w:b/>
          <w:bCs/>
          <w:i/>
          <w:iCs/>
        </w:rPr>
        <w:t>(x - a) + ... +A„(x</w:t>
      </w:r>
      <w:r>
        <w:rPr>
          <w:lang w:val="en-US" w:eastAsia="en-US" w:bidi="en-US"/>
          <w:sz w:val="24"/>
          <w:szCs w:val="24"/>
          <w:w w:val="100"/>
          <w:spacing w:val="0"/>
          <w:color w:val="000000"/>
          <w:position w:val="0"/>
        </w:rPr>
        <w:t xml:space="preserve"> - a)</w:t>
      </w:r>
      <w:r>
        <w:rPr>
          <w:lang w:val="en-US" w:eastAsia="en-US" w:bidi="en-US"/>
          <w:vertAlign w:val="superscript"/>
          <w:sz w:val="24"/>
          <w:szCs w:val="24"/>
          <w:w w:val="100"/>
          <w:spacing w:val="0"/>
          <w:color w:val="000000"/>
          <w:position w:val="0"/>
        </w:rPr>
        <w:t>n</w:t>
      </w:r>
      <w:r>
        <w:rPr>
          <w:rStyle w:val="CharStyle280"/>
          <w:b/>
          <w:bCs/>
          <w:i w:val="0"/>
          <w:iCs w:val="0"/>
        </w:rPr>
        <w:tab/>
      </w:r>
      <w:r>
        <w:rPr>
          <w:rStyle w:val="CharStyle279"/>
          <w:b w:val="0"/>
          <w:bCs w:val="0"/>
          <w:i w:val="0"/>
          <w:iCs w:val="0"/>
        </w:rPr>
        <w:t>(1)</w:t>
      </w:r>
    </w:p>
    <w:p>
      <w:pPr>
        <w:pStyle w:val="Style3"/>
        <w:widowControl w:val="0"/>
        <w:keepNext w:val="0"/>
        <w:keepLines w:val="0"/>
        <w:shd w:val="clear" w:color="auto" w:fill="auto"/>
        <w:bidi w:val="0"/>
        <w:jc w:val="right"/>
        <w:spacing w:before="0" w:after="0" w:line="259" w:lineRule="exact"/>
        <w:ind w:left="0" w:right="0" w:firstLine="0"/>
      </w:pPr>
      <w:r>
        <w:rPr>
          <w:lang w:val="en-US" w:eastAsia="en-US" w:bidi="en-US"/>
          <w:sz w:val="24"/>
          <w:szCs w:val="24"/>
          <w:w w:val="100"/>
          <w:spacing w:val="0"/>
          <w:color w:val="000000"/>
          <w:position w:val="0"/>
        </w:rPr>
        <w:t xml:space="preserve">ko‘rinishidagi har qanday funksiya </w:t>
      </w:r>
      <w:r>
        <w:rPr>
          <w:rStyle w:val="CharStyle179"/>
        </w:rPr>
        <w:t>a</w:t>
      </w:r>
      <w:r>
        <w:rPr>
          <w:rStyle w:val="CharStyle174"/>
        </w:rPr>
        <w:t xml:space="preserve"> </w:t>
      </w:r>
      <w:r>
        <w:rPr>
          <w:lang w:val="en-US" w:eastAsia="en-US" w:bidi="en-US"/>
          <w:sz w:val="24"/>
          <w:szCs w:val="24"/>
          <w:w w:val="100"/>
          <w:spacing w:val="0"/>
          <w:color w:val="000000"/>
          <w:position w:val="0"/>
        </w:rPr>
        <w:t>da cheksiz kichikdir.</w:t>
      </w:r>
    </w:p>
    <w:p>
      <w:pPr>
        <w:pStyle w:val="Style3"/>
        <w:widowControl w:val="0"/>
        <w:keepNext w:val="0"/>
        <w:keepLines w:val="0"/>
        <w:shd w:val="clear" w:color="auto" w:fill="auto"/>
        <w:bidi w:val="0"/>
        <w:spacing w:before="0" w:after="0" w:line="259" w:lineRule="exact"/>
        <w:ind w:left="0" w:right="0" w:firstLine="420"/>
      </w:pPr>
      <w:r>
        <w:rPr>
          <w:lang w:val="en-US" w:eastAsia="en-US" w:bidi="en-US"/>
          <w:sz w:val="24"/>
          <w:szCs w:val="24"/>
          <w:w w:val="100"/>
          <w:spacing w:val="0"/>
          <w:color w:val="000000"/>
          <w:position w:val="0"/>
        </w:rPr>
        <w:t xml:space="preserve">Haqiqatan, </w:t>
      </w:r>
      <w:r>
        <w:rPr>
          <w:rStyle w:val="CharStyle179"/>
        </w:rPr>
        <w:t>A</w:t>
      </w:r>
      <w:r>
        <w:rPr>
          <w:rStyle w:val="CharStyle179"/>
          <w:vertAlign w:val="subscript"/>
        </w:rPr>
        <w:t>k</w:t>
      </w:r>
      <w:r>
        <w:rPr>
          <w:rStyle w:val="CharStyle179"/>
        </w:rPr>
        <w:t xml:space="preserve">(x </w:t>
      </w:r>
      <w:r>
        <w:rPr>
          <w:rStyle w:val="CharStyle21"/>
        </w:rPr>
        <w:t xml:space="preserve">- </w:t>
      </w:r>
      <w:r>
        <w:rPr>
          <w:rStyle w:val="CharStyle179"/>
        </w:rPr>
        <w:t>a)</w:t>
      </w:r>
      <w:r>
        <w:rPr>
          <w:rStyle w:val="CharStyle179"/>
          <w:vertAlign w:val="superscript"/>
        </w:rPr>
        <w:t>k</w:t>
      </w:r>
      <w:r>
        <w:rPr>
          <w:rStyle w:val="CharStyle174"/>
        </w:rPr>
        <w:t xml:space="preserve"> </w:t>
      </w:r>
      <w:r>
        <w:rPr>
          <w:lang w:val="en-US" w:eastAsia="en-US" w:bidi="en-US"/>
          <w:sz w:val="24"/>
          <w:szCs w:val="24"/>
          <w:w w:val="100"/>
          <w:spacing w:val="0"/>
          <w:color w:val="000000"/>
          <w:position w:val="0"/>
        </w:rPr>
        <w:t>ko‘rinishidagi hamma ko‘paytmalar cheksiz kichik, u holda (</w:t>
      </w:r>
      <w:r>
        <w:rPr>
          <w:rStyle w:val="CharStyle1143"/>
        </w:rPr>
        <w:t>1</w:t>
      </w:r>
      <w:r>
        <w:rPr>
          <w:lang w:val="en-US" w:eastAsia="en-US" w:bidi="en-US"/>
          <w:sz w:val="24"/>
          <w:szCs w:val="24"/>
          <w:w w:val="100"/>
          <w:spacing w:val="0"/>
          <w:color w:val="000000"/>
          <w:position w:val="0"/>
        </w:rPr>
        <w:t>) yig‘indi ham cheksiz kichikdir.</w:t>
      </w:r>
    </w:p>
    <w:p>
      <w:pPr>
        <w:pStyle w:val="Style3"/>
        <w:tabs>
          <w:tab w:leader="none" w:pos="814" w:val="left"/>
        </w:tabs>
        <w:widowControl w:val="0"/>
        <w:keepNext w:val="0"/>
        <w:keepLines w:val="0"/>
        <w:shd w:val="clear" w:color="auto" w:fill="auto"/>
        <w:bidi w:val="0"/>
        <w:spacing w:before="0" w:after="18" w:line="240" w:lineRule="exact"/>
        <w:ind w:left="0" w:right="0" w:firstLine="420"/>
      </w:pPr>
      <w:r>
        <w:rPr>
          <w:lang w:val="en-US" w:eastAsia="en-US" w:bidi="en-US"/>
          <w:sz w:val="24"/>
          <w:szCs w:val="24"/>
          <w:w w:val="100"/>
          <w:spacing w:val="0"/>
          <w:color w:val="000000"/>
          <w:position w:val="0"/>
        </w:rPr>
        <w:t>3-</w:t>
        <w:tab/>
      </w:r>
      <w:r>
        <w:rPr>
          <w:rStyle w:val="CharStyle222"/>
        </w:rPr>
        <w:t>misol.</w:t>
      </w:r>
      <w:r>
        <w:rPr>
          <w:lang w:val="en-US" w:eastAsia="en-US" w:bidi="en-US"/>
          <w:sz w:val="24"/>
          <w:szCs w:val="24"/>
          <w:w w:val="100"/>
          <w:spacing w:val="0"/>
          <w:color w:val="000000"/>
          <w:position w:val="0"/>
        </w:rPr>
        <w:t xml:space="preserve"> </w:t>
      </w:r>
      <w:r>
        <w:rPr>
          <w:rStyle w:val="CharStyle179"/>
        </w:rPr>
        <w:t xml:space="preserve">y </w:t>
      </w:r>
      <w:r>
        <w:rPr>
          <w:rStyle w:val="CharStyle21"/>
        </w:rPr>
        <w:t xml:space="preserve">= </w:t>
      </w:r>
      <w:r>
        <w:rPr>
          <w:rStyle w:val="CharStyle1283"/>
        </w:rPr>
        <w:t>yjx-a</w:t>
      </w:r>
      <w:r>
        <w:rPr>
          <w:rStyle w:val="CharStyle174"/>
        </w:rPr>
        <w:t xml:space="preserve"> </w:t>
      </w:r>
      <w:r>
        <w:rPr>
          <w:lang w:val="en-US" w:eastAsia="en-US" w:bidi="en-US"/>
          <w:sz w:val="24"/>
          <w:szCs w:val="24"/>
          <w:w w:val="100"/>
          <w:spacing w:val="0"/>
          <w:color w:val="000000"/>
          <w:position w:val="0"/>
        </w:rPr>
        <w:t xml:space="preserve">funksiya </w:t>
      </w:r>
      <w:r>
        <w:rPr>
          <w:rStyle w:val="CharStyle1283"/>
        </w:rPr>
        <w:t>x</w:t>
      </w:r>
      <w:r>
        <w:rPr>
          <w:rStyle w:val="CharStyle174"/>
        </w:rPr>
        <w:t xml:space="preserve"> </w:t>
      </w:r>
      <w:r>
        <w:rPr>
          <w:lang w:val="en-US" w:eastAsia="en-US" w:bidi="en-US"/>
          <w:sz w:val="24"/>
          <w:szCs w:val="24"/>
          <w:w w:val="100"/>
          <w:spacing w:val="0"/>
          <w:color w:val="000000"/>
          <w:position w:val="0"/>
        </w:rPr>
        <w:t xml:space="preserve">-&gt; </w:t>
      </w:r>
      <w:r>
        <w:rPr>
          <w:rStyle w:val="CharStyle1283"/>
        </w:rPr>
        <w:t>a</w:t>
      </w:r>
      <w:r>
        <w:rPr>
          <w:rStyle w:val="CharStyle174"/>
        </w:rPr>
        <w:t xml:space="preserve"> </w:t>
      </w:r>
      <w:r>
        <w:rPr>
          <w:lang w:val="en-US" w:eastAsia="en-US" w:bidi="en-US"/>
          <w:sz w:val="24"/>
          <w:szCs w:val="24"/>
          <w:w w:val="100"/>
          <w:spacing w:val="0"/>
          <w:color w:val="000000"/>
          <w:position w:val="0"/>
        </w:rPr>
        <w:t>da cheksiz kichik.</w:t>
      </w:r>
    </w:p>
    <w:p>
      <w:pPr>
        <w:pStyle w:val="Style3"/>
        <w:widowControl w:val="0"/>
        <w:keepNext w:val="0"/>
        <w:keepLines w:val="0"/>
        <w:shd w:val="clear" w:color="auto" w:fill="auto"/>
        <w:bidi w:val="0"/>
        <w:spacing w:before="0" w:after="68" w:line="269" w:lineRule="exact"/>
        <w:ind w:left="0" w:right="0" w:firstLine="420"/>
      </w:pPr>
      <w:r>
        <w:rPr>
          <w:rStyle w:val="CharStyle222"/>
        </w:rPr>
        <w:t>Haqiqatan,</w:t>
      </w:r>
      <w:r>
        <w:rPr>
          <w:rStyle w:val="CharStyle22"/>
        </w:rPr>
        <w:t xml:space="preserve"> | %</w:t>
      </w:r>
      <w:r>
        <w:rPr>
          <w:rStyle w:val="CharStyle1283"/>
        </w:rPr>
        <w:t>lx -a</w:t>
      </w:r>
      <w:r>
        <w:rPr>
          <w:rStyle w:val="CharStyle174"/>
        </w:rPr>
        <w:t xml:space="preserve"> </w:t>
      </w:r>
      <w:r>
        <w:rPr>
          <w:rStyle w:val="CharStyle22"/>
        </w:rPr>
        <w:t xml:space="preserve">|&lt; e tengsizlik </w:t>
      </w:r>
      <w:r>
        <w:rPr>
          <w:rStyle w:val="CharStyle222"/>
        </w:rPr>
        <w:t>|x-a|&lt;e</w:t>
      </w:r>
      <w:r>
        <w:rPr>
          <w:rStyle w:val="CharStyle222"/>
          <w:vertAlign w:val="superscript"/>
        </w:rPr>
        <w:t>3</w:t>
      </w:r>
      <w:r>
        <w:rPr>
          <w:rStyle w:val="CharStyle222"/>
        </w:rPr>
        <w:t xml:space="preserve">, ya’ni </w:t>
      </w:r>
      <w:r>
        <w:rPr>
          <w:rStyle w:val="CharStyle1283"/>
        </w:rPr>
        <w:t>a-£</w:t>
      </w:r>
      <w:r>
        <w:rPr>
          <w:rStyle w:val="CharStyle1283"/>
          <w:vertAlign w:val="superscript"/>
        </w:rPr>
        <w:t>3</w:t>
      </w:r>
      <w:r>
        <w:rPr>
          <w:rStyle w:val="CharStyle1283"/>
        </w:rPr>
        <w:t xml:space="preserve">&lt;x&lt;a </w:t>
      </w:r>
      <w:r>
        <w:rPr>
          <w:rStyle w:val="CharStyle21"/>
        </w:rPr>
        <w:t xml:space="preserve">+ </w:t>
      </w:r>
      <w:r>
        <w:rPr>
          <w:rStyle w:val="CharStyle1283"/>
        </w:rPr>
        <w:t>e</w:t>
      </w:r>
      <w:r>
        <w:rPr>
          <w:rStyle w:val="CharStyle1283"/>
          <w:vertAlign w:val="superscript"/>
        </w:rPr>
        <w:t>i</w:t>
      </w:r>
      <w:r>
        <w:rPr>
          <w:rStyle w:val="CharStyle174"/>
        </w:rPr>
        <w:t xml:space="preserve"> </w:t>
      </w:r>
      <w:r>
        <w:rPr>
          <w:lang w:val="en-US" w:eastAsia="en-US" w:bidi="en-US"/>
          <w:sz w:val="24"/>
          <w:szCs w:val="24"/>
          <w:w w:val="100"/>
          <w:spacing w:val="0"/>
          <w:color w:val="000000"/>
          <w:position w:val="0"/>
        </w:rPr>
        <w:t>boMganda o‘rinli boMadi.</w:t>
      </w:r>
    </w:p>
    <w:p>
      <w:pPr>
        <w:pStyle w:val="Style3"/>
        <w:tabs>
          <w:tab w:leader="none" w:pos="814" w:val="left"/>
        </w:tabs>
        <w:widowControl w:val="0"/>
        <w:keepNext w:val="0"/>
        <w:keepLines w:val="0"/>
        <w:shd w:val="clear" w:color="auto" w:fill="auto"/>
        <w:bidi w:val="0"/>
        <w:spacing w:before="0" w:after="0" w:line="259" w:lineRule="exact"/>
        <w:ind w:left="0" w:right="0" w:firstLine="420"/>
      </w:pPr>
      <w:r>
        <w:rPr>
          <w:lang w:val="en-US" w:eastAsia="en-US" w:bidi="en-US"/>
          <w:sz w:val="24"/>
          <w:szCs w:val="24"/>
          <w:w w:val="100"/>
          <w:spacing w:val="0"/>
          <w:color w:val="000000"/>
          <w:position w:val="0"/>
        </w:rPr>
        <w:t>4-</w:t>
        <w:tab/>
      </w:r>
      <w:r>
        <w:rPr>
          <w:rStyle w:val="CharStyle222"/>
        </w:rPr>
        <w:t>misol.</w:t>
      </w:r>
      <w:r>
        <w:rPr>
          <w:lang w:val="en-US" w:eastAsia="en-US" w:bidi="en-US"/>
          <w:sz w:val="24"/>
          <w:szCs w:val="24"/>
          <w:w w:val="100"/>
          <w:spacing w:val="0"/>
          <w:color w:val="000000"/>
          <w:position w:val="0"/>
        </w:rPr>
        <w:t xml:space="preserve"> </w:t>
      </w:r>
      <w:r>
        <w:rPr>
          <w:rStyle w:val="CharStyle1283"/>
        </w:rPr>
        <w:t>a*</w:t>
      </w:r>
      <w:r>
        <w:rPr>
          <w:rStyle w:val="CharStyle174"/>
        </w:rPr>
        <w:t xml:space="preserve"> </w:t>
      </w:r>
      <w:r>
        <w:rPr>
          <w:lang w:val="en-US" w:eastAsia="en-US" w:bidi="en-US"/>
          <w:sz w:val="24"/>
          <w:szCs w:val="24"/>
          <w:w w:val="100"/>
          <w:spacing w:val="0"/>
          <w:color w:val="000000"/>
          <w:position w:val="0"/>
        </w:rPr>
        <w:t xml:space="preserve">0 boMsa, </w:t>
      </w:r>
      <w:r>
        <w:rPr>
          <w:rStyle w:val="CharStyle1283"/>
        </w:rPr>
        <w:t xml:space="preserve">y </w:t>
      </w:r>
      <w:r>
        <w:rPr>
          <w:rStyle w:val="CharStyle21"/>
        </w:rPr>
        <w:t>= —-</w:t>
      </w:r>
      <w:r>
        <w:rPr>
          <w:lang w:val="en-US" w:eastAsia="en-US" w:bidi="en-US"/>
          <w:sz w:val="24"/>
          <w:szCs w:val="24"/>
          <w:w w:val="100"/>
          <w:spacing w:val="0"/>
          <w:color w:val="000000"/>
          <w:position w:val="0"/>
        </w:rPr>
        <w:t xml:space="preserve"> funksiya </w:t>
      </w:r>
      <w:r>
        <w:rPr>
          <w:rStyle w:val="CharStyle1283"/>
        </w:rPr>
        <w:t>x^a</w:t>
      </w:r>
      <w:r>
        <w:rPr>
          <w:rStyle w:val="CharStyle174"/>
        </w:rPr>
        <w:t xml:space="preserve"> </w:t>
      </w:r>
      <w:r>
        <w:rPr>
          <w:lang w:val="en-US" w:eastAsia="en-US" w:bidi="en-US"/>
          <w:sz w:val="24"/>
          <w:szCs w:val="24"/>
          <w:w w:val="100"/>
          <w:spacing w:val="0"/>
          <w:color w:val="000000"/>
          <w:position w:val="0"/>
        </w:rPr>
        <w:t>da cheksiz</w:t>
      </w:r>
    </w:p>
    <w:p>
      <w:pPr>
        <w:pStyle w:val="Style3"/>
        <w:tabs>
          <w:tab w:leader="none" w:pos="3418" w:val="left"/>
        </w:tabs>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kichik.</w:t>
        <w:tab/>
      </w:r>
      <w:r>
        <w:rPr>
          <w:rStyle w:val="CharStyle21"/>
          <w:vertAlign w:val="superscript"/>
        </w:rPr>
        <w:t>ax</w:t>
      </w:r>
    </w:p>
    <w:p>
      <w:pPr>
        <w:pStyle w:val="Style3"/>
        <w:widowControl w:val="0"/>
        <w:keepNext w:val="0"/>
        <w:keepLines w:val="0"/>
        <w:shd w:val="clear" w:color="auto" w:fill="auto"/>
        <w:bidi w:val="0"/>
        <w:spacing w:before="0" w:after="0" w:line="355" w:lineRule="exact"/>
        <w:ind w:left="0" w:right="0" w:firstLine="420"/>
      </w:pPr>
      <w:r>
        <w:rPr>
          <w:lang w:val="en-US" w:eastAsia="en-US" w:bidi="en-US"/>
          <w:sz w:val="24"/>
          <w:szCs w:val="24"/>
          <w:w w:val="100"/>
          <w:spacing w:val="0"/>
          <w:color w:val="000000"/>
          <w:position w:val="0"/>
        </w:rPr>
        <w:t xml:space="preserve">Bu tasdiqni isbotlash uchun </w:t>
      </w:r>
      <w:r>
        <w:rPr>
          <w:rStyle w:val="CharStyle21"/>
        </w:rPr>
        <w:t>y =</w:t>
      </w:r>
      <w:r>
        <w:rPr>
          <w:lang w:val="en-US" w:eastAsia="en-US" w:bidi="en-US"/>
          <w:sz w:val="24"/>
          <w:szCs w:val="24"/>
          <w:w w:val="100"/>
          <w:spacing w:val="0"/>
          <w:color w:val="000000"/>
          <w:position w:val="0"/>
        </w:rPr>
        <w:t xml:space="preserve"> — funksiyaning </w:t>
      </w:r>
      <w:r>
        <w:rPr>
          <w:rStyle w:val="CharStyle21"/>
        </w:rPr>
        <w:t>a</w:t>
      </w:r>
      <w:r>
        <w:rPr>
          <w:lang w:val="en-US" w:eastAsia="en-US" w:bidi="en-US"/>
          <w:sz w:val="24"/>
          <w:szCs w:val="24"/>
          <w:w w:val="100"/>
          <w:spacing w:val="0"/>
          <w:color w:val="000000"/>
          <w:position w:val="0"/>
        </w:rPr>
        <w:t xml:space="preserve"> nuqtaning biror atrofida chegaralanganligini ko‘rsatish yetarlidir. </w:t>
      </w:r>
      <w:r>
        <w:rPr>
          <w:rStyle w:val="CharStyle21"/>
        </w:rPr>
        <w:t>a &gt;</w:t>
      </w:r>
      <w:r>
        <w:rPr>
          <w:lang w:val="en-US" w:eastAsia="en-US" w:bidi="en-US"/>
          <w:sz w:val="24"/>
          <w:szCs w:val="24"/>
          <w:w w:val="100"/>
          <w:spacing w:val="0"/>
          <w:color w:val="000000"/>
          <w:position w:val="0"/>
        </w:rPr>
        <w:t xml:space="preserve"> </w:t>
      </w:r>
      <w:r>
        <w:rPr>
          <w:rStyle w:val="CharStyle1143"/>
        </w:rPr>
        <w:t>0</w:t>
      </w:r>
    </w:p>
    <w:p>
      <w:pPr>
        <w:pStyle w:val="Style3"/>
        <w:widowControl w:val="0"/>
        <w:keepNext w:val="0"/>
        <w:keepLines w:val="0"/>
        <w:shd w:val="clear" w:color="auto" w:fill="auto"/>
        <w:bidi w:val="0"/>
        <w:jc w:val="right"/>
        <w:spacing w:before="0" w:after="0" w:line="355" w:lineRule="exact"/>
        <w:ind w:left="0" w:right="0" w:firstLine="0"/>
      </w:pPr>
      <w:r>
        <w:pict>
          <v:shape id="_x0000_s1487" type="#_x0000_t202" style="position:absolute;margin-left:5.e-002pt;margin-top:0.95pt;width:333.6pt;height:52.1pt;z-index:-125828959;mso-wrap-distance-left:5.pt;mso-wrap-distance-top:0.9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boMganda bunday atrof sifatida</w:t>
                  </w:r>
                </w:p>
                <w:p>
                  <w:pPr>
                    <w:pStyle w:val="Style1258"/>
                    <w:tabs>
                      <w:tab w:leader="none" w:pos="2733" w:val="left"/>
                      <w:tab w:leader="none" w:pos="3189" w:val="left"/>
                    </w:tabs>
                    <w:widowControl w:val="0"/>
                    <w:keepNext w:val="0"/>
                    <w:keepLines w:val="0"/>
                    <w:shd w:val="clear" w:color="auto" w:fill="auto"/>
                    <w:bidi w:val="0"/>
                    <w:spacing w:before="0" w:after="0" w:line="280" w:lineRule="exact"/>
                    <w:ind w:left="2320" w:right="0" w:firstLine="0"/>
                  </w:pPr>
                  <w:r>
                    <w:rPr>
                      <w:rStyle w:val="CharStyle1260"/>
                      <w:b w:val="0"/>
                      <w:bCs w:val="0"/>
                      <w:i w:val="0"/>
                      <w:iCs w:val="0"/>
                    </w:rPr>
                    <w:t>2</w:t>
                  </w:r>
                  <w:r>
                    <w:rPr>
                      <w:rStyle w:val="CharStyle1261"/>
                      <w:lang w:val="en-US" w:eastAsia="en-US" w:bidi="en-US"/>
                      <w:i w:val="0"/>
                      <w:iCs w:val="0"/>
                    </w:rPr>
                    <w:tab/>
                  </w:r>
                  <w:r>
                    <w:rPr>
                      <w:rStyle w:val="CharStyle1260"/>
                      <w:b w:val="0"/>
                      <w:bCs w:val="0"/>
                      <w:i w:val="0"/>
                      <w:iCs w:val="0"/>
                    </w:rPr>
                    <w:t>1</w:t>
                  </w:r>
                  <w:r>
                    <w:rPr>
                      <w:rStyle w:val="CharStyle1261"/>
                      <w:lang w:val="en-US" w:eastAsia="en-US" w:bidi="en-US"/>
                      <w:i w:val="0"/>
                      <w:iCs w:val="0"/>
                    </w:rPr>
                    <w:tab/>
                  </w:r>
                  <w:r>
                    <w:rPr>
                      <w:lang w:val="en-US" w:eastAsia="en-US" w:bidi="en-US"/>
                      <w:spacing w:val="0"/>
                      <w:color w:val="000000"/>
                      <w:position w:val="0"/>
                    </w:rPr>
                    <w:t xml:space="preserve">2 </w:t>
                  </w:r>
                  <w:r>
                    <w:rPr>
                      <w:lang w:val="en-US" w:eastAsia="en-US" w:bidi="en-US"/>
                      <w:vertAlign w:val="superscript"/>
                      <w:spacing w:val="0"/>
                      <w:color w:val="000000"/>
                      <w:position w:val="0"/>
                    </w:rPr>
                    <w:t>A</w:t>
                  </w:r>
                </w:p>
                <w:p>
                  <w:pPr>
                    <w:pStyle w:val="Style3"/>
                    <w:widowControl w:val="0"/>
                    <w:keepNext w:val="0"/>
                    <w:keepLines w:val="0"/>
                    <w:shd w:val="clear" w:color="auto" w:fill="auto"/>
                    <w:bidi w:val="0"/>
                    <w:jc w:val="left"/>
                    <w:spacing w:before="0" w:after="0" w:line="240" w:lineRule="exact"/>
                    <w:ind w:left="0" w:right="0" w:firstLine="0"/>
                  </w:pPr>
                  <w:r>
                    <w:rPr>
                      <w:rStyle w:val="CharStyle4"/>
                    </w:rPr>
                    <w:t xml:space="preserve">mumkin. Bu atrofda r-y &lt; — &lt; </w:t>
                  </w:r>
                  <w:r>
                    <w:rPr>
                      <w:rStyle w:val="CharStyle68"/>
                    </w:rPr>
                    <w:t>~r</w:t>
                  </w:r>
                  <w:r>
                    <w:rPr>
                      <w:rStyle w:val="CharStyle4"/>
                    </w:rPr>
                    <w:t xml:space="preserve"> , shuning uchun</w:t>
                  </w:r>
                </w:p>
                <w:p>
                  <w:pPr>
                    <w:pStyle w:val="Style72"/>
                    <w:tabs>
                      <w:tab w:leader="none" w:pos="2744" w:val="left"/>
                      <w:tab w:leader="none" w:pos="4400" w:val="left"/>
                    </w:tabs>
                    <w:widowControl w:val="0"/>
                    <w:keepNext w:val="0"/>
                    <w:keepLines w:val="0"/>
                    <w:shd w:val="clear" w:color="auto" w:fill="auto"/>
                    <w:bidi w:val="0"/>
                    <w:jc w:val="both"/>
                    <w:spacing w:before="0" w:after="0" w:line="190" w:lineRule="exact"/>
                    <w:ind w:left="2240" w:right="0" w:firstLine="0"/>
                  </w:pPr>
                  <w:r>
                    <w:rPr>
                      <w:rStyle w:val="CharStyle123"/>
                      <w:b/>
                      <w:bCs/>
                      <w:i w:val="0"/>
                      <w:iCs w:val="0"/>
                    </w:rPr>
                    <w:t xml:space="preserve">3 </w:t>
                  </w:r>
                  <w:r>
                    <w:rPr>
                      <w:rStyle w:val="CharStyle1207"/>
                      <w:b/>
                      <w:bCs/>
                      <w:i/>
                      <w:iCs/>
                    </w:rPr>
                    <w:t>a</w:t>
                    <w:tab/>
                    <w:t>ax a</w:t>
                    <w:tab/>
                    <w:t>°</w:t>
                  </w:r>
                </w:p>
                <w:p>
                  <w:pPr>
                    <w:pStyle w:val="Style3"/>
                    <w:widowControl w:val="0"/>
                    <w:keepNext w:val="0"/>
                    <w:keepLines w:val="0"/>
                    <w:shd w:val="clear" w:color="auto" w:fill="auto"/>
                    <w:bidi w:val="0"/>
                    <w:jc w:val="right"/>
                    <w:spacing w:before="0" w:after="0" w:line="240" w:lineRule="exact"/>
                    <w:ind w:left="0" w:right="0" w:firstLine="0"/>
                  </w:pPr>
                  <w:r>
                    <w:rPr>
                      <w:rStyle w:val="CharStyle4"/>
                    </w:rPr>
                    <w:t xml:space="preserve">Bu esa </w:t>
                  </w:r>
                  <w:r>
                    <w:rPr>
                      <w:rStyle w:val="CharStyle68"/>
                    </w:rPr>
                    <w:t>y = —</w:t>
                  </w:r>
                  <w:r>
                    <w:rPr>
                      <w:rStyle w:val="CharStyle4"/>
                    </w:rPr>
                    <w:t xml:space="preserve"> funksiyaning berilgan atrofda chegaralangan</w:t>
                  </w:r>
                </w:p>
              </w:txbxContent>
            </v:textbox>
            <w10:wrap type="square" anchorx="margin"/>
          </v:shape>
        </w:pict>
      </w:r>
      <w:r>
        <w:rPr>
          <w:rStyle w:val="CharStyle21"/>
          <w:vertAlign w:val="superscript"/>
        </w:rPr>
        <w:t>a a</w:t>
      </w:r>
      <w:r>
        <w:rPr>
          <w:lang w:val="en-US" w:eastAsia="en-US" w:bidi="en-US"/>
          <w:sz w:val="24"/>
          <w:szCs w:val="24"/>
          <w:w w:val="100"/>
          <w:spacing w:val="0"/>
          <w:color w:val="000000"/>
          <w:position w:val="0"/>
        </w:rPr>
        <w:t xml:space="preserve"> oraliqni tanlab olish</w:t>
      </w:r>
    </w:p>
    <w:p>
      <w:pPr>
        <w:pStyle w:val="Style1284"/>
        <w:widowControl w:val="0"/>
        <w:keepNext w:val="0"/>
        <w:keepLines w:val="0"/>
        <w:shd w:val="clear" w:color="auto" w:fill="auto"/>
        <w:bidi w:val="0"/>
        <w:spacing w:before="0" w:after="0" w:line="170" w:lineRule="exact"/>
        <w:ind w:left="0" w:right="0" w:firstLine="0"/>
      </w:pPr>
      <w:r>
        <w:pict>
          <v:shape id="_x0000_s1488" type="#_x0000_t202" style="position:absolute;margin-left:280.3pt;margin-top:-3.1pt;width:50.9pt;height:25.4pt;z-index:-125828958;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jc w:val="right"/>
                    <w:spacing w:before="0" w:after="0" w:line="240" w:lineRule="exact"/>
                    <w:ind w:left="0" w:right="0" w:firstLine="0"/>
                  </w:pPr>
                  <w:r>
                    <w:rPr>
                      <w:rStyle w:val="CharStyle4"/>
                    </w:rPr>
                    <w:t xml:space="preserve">l </w:t>
                  </w:r>
                  <w:r>
                    <w:rPr>
                      <w:rStyle w:val="CharStyle1174"/>
                    </w:rPr>
                    <w:t>2</w:t>
                  </w:r>
                </w:p>
                <w:p>
                  <w:pPr>
                    <w:pStyle w:val="Style3"/>
                    <w:widowControl w:val="0"/>
                    <w:keepNext w:val="0"/>
                    <w:keepLines w:val="0"/>
                    <w:shd w:val="clear" w:color="auto" w:fill="auto"/>
                    <w:bidi w:val="0"/>
                    <w:jc w:val="left"/>
                    <w:spacing w:before="0" w:after="0" w:line="240" w:lineRule="exact"/>
                    <w:ind w:left="0" w:right="0" w:firstLine="0"/>
                  </w:pPr>
                  <w:r>
                    <w:rPr>
                      <w:rStyle w:val="CharStyle4"/>
                    </w:rPr>
                    <w:t xml:space="preserve">&lt; — &lt; </w:t>
                  </w:r>
                  <w:r>
                    <w:rPr>
                      <w:rStyle w:val="CharStyle68"/>
                    </w:rPr>
                    <w:t>—j</w:t>
                  </w:r>
                </w:p>
                <w:p>
                  <w:pPr>
                    <w:pStyle w:val="Style72"/>
                    <w:widowControl w:val="0"/>
                    <w:keepNext w:val="0"/>
                    <w:keepLines w:val="0"/>
                    <w:shd w:val="clear" w:color="auto" w:fill="auto"/>
                    <w:bidi w:val="0"/>
                    <w:jc w:val="right"/>
                    <w:spacing w:before="0" w:after="0" w:line="190" w:lineRule="exact"/>
                    <w:ind w:left="0" w:right="0" w:firstLine="0"/>
                  </w:pPr>
                  <w:r>
                    <w:rPr>
                      <w:rStyle w:val="CharStyle1207"/>
                      <w:b/>
                      <w:bCs/>
                      <w:i/>
                      <w:iCs/>
                    </w:rPr>
                    <w:t xml:space="preserve">ax </w:t>
                  </w:r>
                  <w:r>
                    <w:rPr>
                      <w:rStyle w:val="CharStyle1207"/>
                      <w:vertAlign w:val="subscript"/>
                      <w:b/>
                      <w:bCs/>
                      <w:i/>
                      <w:iCs/>
                    </w:rPr>
                    <w:t>a</w:t>
                  </w:r>
                  <w:r>
                    <w:rPr>
                      <w:rStyle w:val="CharStyle1207"/>
                      <w:vertAlign w:val="superscript"/>
                      <w:b/>
                      <w:bCs/>
                      <w:i/>
                      <w:iCs/>
                    </w:rPr>
                    <w:t>l</w:t>
                  </w:r>
                </w:p>
              </w:txbxContent>
            </v:textbox>
            <w10:wrap type="square" side="left" anchorx="margin"/>
          </v:shape>
        </w:pict>
      </w:r>
      <w:r>
        <w:rPr>
          <w:lang w:val="en-US" w:eastAsia="en-US" w:bidi="en-US"/>
          <w:spacing w:val="0"/>
          <w:color w:val="000000"/>
          <w:position w:val="0"/>
        </w:rPr>
        <w:t>2</w:t>
      </w:r>
    </w:p>
    <w:p>
      <w:pPr>
        <w:pStyle w:val="Style16"/>
        <w:widowControl w:val="0"/>
        <w:keepNext w:val="0"/>
        <w:keepLines w:val="0"/>
        <w:shd w:val="clear" w:color="auto" w:fill="auto"/>
        <w:bidi w:val="0"/>
        <w:jc w:val="right"/>
        <w:spacing w:before="0" w:after="408" w:line="240" w:lineRule="exact"/>
        <w:ind w:left="0" w:right="0" w:firstLine="0"/>
      </w:pPr>
      <w:r>
        <w:rPr>
          <w:rStyle w:val="CharStyle41"/>
          <w:i w:val="0"/>
          <w:iCs w:val="0"/>
        </w:rPr>
        <w:t>3</w:t>
      </w:r>
      <w:r>
        <w:rPr>
          <w:lang w:val="en-US" w:eastAsia="en-US" w:bidi="en-US"/>
          <w:sz w:val="24"/>
          <w:szCs w:val="24"/>
          <w:w w:val="100"/>
          <w:spacing w:val="0"/>
          <w:color w:val="000000"/>
          <w:position w:val="0"/>
        </w:rPr>
        <w:t>a</w:t>
      </w:r>
      <w:r>
        <w:rPr>
          <w:lang w:val="en-US" w:eastAsia="en-US" w:bidi="en-US"/>
          <w:vertAlign w:val="superscript"/>
          <w:sz w:val="24"/>
          <w:szCs w:val="24"/>
          <w:w w:val="100"/>
          <w:spacing w:val="0"/>
          <w:color w:val="000000"/>
          <w:position w:val="0"/>
        </w:rPr>
        <w:t>1</w:t>
      </w:r>
    </w:p>
    <w:p>
      <w:pPr>
        <w:pStyle w:val="Style3"/>
        <w:widowControl w:val="0"/>
        <w:keepNext w:val="0"/>
        <w:keepLines w:val="0"/>
        <w:shd w:val="clear" w:color="auto" w:fill="auto"/>
        <w:bidi w:val="0"/>
        <w:spacing w:before="0" w:after="414" w:line="240" w:lineRule="exact"/>
        <w:ind w:left="0" w:right="0" w:firstLine="0"/>
      </w:pPr>
      <w:r>
        <w:rPr>
          <w:lang w:val="en-US" w:eastAsia="en-US" w:bidi="en-US"/>
          <w:sz w:val="24"/>
          <w:szCs w:val="24"/>
          <w:w w:val="100"/>
          <w:spacing w:val="0"/>
          <w:color w:val="000000"/>
          <w:position w:val="0"/>
        </w:rPr>
        <w:t xml:space="preserve">demakdir. </w:t>
      </w:r>
      <w:r>
        <w:rPr>
          <w:rStyle w:val="CharStyle21"/>
        </w:rPr>
        <w:t>a &lt;</w:t>
      </w:r>
      <w:r>
        <w:rPr>
          <w:lang w:val="en-US" w:eastAsia="en-US" w:bidi="en-US"/>
          <w:sz w:val="24"/>
          <w:szCs w:val="24"/>
          <w:w w:val="100"/>
          <w:spacing w:val="0"/>
          <w:color w:val="000000"/>
          <w:position w:val="0"/>
        </w:rPr>
        <w:t xml:space="preserve"> </w:t>
      </w:r>
      <w:r>
        <w:rPr>
          <w:rStyle w:val="CharStyle1143"/>
        </w:rPr>
        <w:t>0</w:t>
      </w:r>
      <w:r>
        <w:rPr>
          <w:lang w:val="en-US" w:eastAsia="en-US" w:bidi="en-US"/>
          <w:sz w:val="24"/>
          <w:szCs w:val="24"/>
          <w:w w:val="100"/>
          <w:spacing w:val="0"/>
          <w:color w:val="000000"/>
          <w:position w:val="0"/>
        </w:rPr>
        <w:t xml:space="preserve"> hoi ham shunday qaraladi.</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245</w:t>
      </w:r>
      <w:r>
        <w:br w:type="page"/>
      </w:r>
    </w:p>
    <w:p>
      <w:pPr>
        <w:pStyle w:val="Style8"/>
        <w:widowControl w:val="0"/>
        <w:keepNext w:val="0"/>
        <w:keepLines w:val="0"/>
        <w:shd w:val="clear" w:color="auto" w:fill="auto"/>
        <w:bidi w:val="0"/>
        <w:spacing w:before="0" w:after="224" w:line="190" w:lineRule="exact"/>
        <w:ind w:left="0" w:right="20" w:firstLine="0"/>
      </w:pPr>
      <w:r>
        <w:rPr>
          <w:lang w:val="en-US" w:eastAsia="en-US" w:bidi="en-US"/>
          <w:w w:val="100"/>
          <w:color w:val="000000"/>
          <w:position w:val="0"/>
        </w:rPr>
        <w:t>SAVOL VA TOPSHIRIQLAR</w:t>
      </w:r>
    </w:p>
    <w:p>
      <w:pPr>
        <w:pStyle w:val="Style8"/>
        <w:tabs>
          <w:tab w:leader="none" w:pos="938" w:val="left"/>
        </w:tabs>
        <w:widowControl w:val="0"/>
        <w:keepNext w:val="0"/>
        <w:keepLines w:val="0"/>
        <w:shd w:val="clear" w:color="auto" w:fill="auto"/>
        <w:bidi w:val="0"/>
        <w:jc w:val="both"/>
        <w:spacing w:before="0" w:after="0" w:line="221" w:lineRule="exact"/>
        <w:ind w:left="640" w:right="0" w:firstLine="0"/>
      </w:pPr>
      <w:r>
        <w:rPr>
          <w:lang w:val="en-US" w:eastAsia="en-US" w:bidi="en-US"/>
          <w:w w:val="100"/>
          <w:color w:val="000000"/>
          <w:position w:val="0"/>
        </w:rPr>
        <w:t>1.</w:t>
        <w:tab/>
        <w:t>Qanday funksiyalar cheksiz kichik deyiladi?</w:t>
      </w:r>
    </w:p>
    <w:p>
      <w:pPr>
        <w:pStyle w:val="Style8"/>
        <w:tabs>
          <w:tab w:leader="none" w:pos="957" w:val="left"/>
        </w:tabs>
        <w:widowControl w:val="0"/>
        <w:keepNext w:val="0"/>
        <w:keepLines w:val="0"/>
        <w:shd w:val="clear" w:color="auto" w:fill="auto"/>
        <w:bidi w:val="0"/>
        <w:jc w:val="both"/>
        <w:spacing w:before="0" w:after="0" w:line="221" w:lineRule="exact"/>
        <w:ind w:left="640" w:right="0" w:firstLine="0"/>
      </w:pPr>
      <w:r>
        <w:rPr>
          <w:lang w:val="en-US" w:eastAsia="en-US" w:bidi="en-US"/>
          <w:w w:val="100"/>
          <w:color w:val="000000"/>
          <w:position w:val="0"/>
        </w:rPr>
        <w:t>2.</w:t>
        <w:tab/>
        <w:t>Cheksiz kichik funksiyalar haqida qanday teoremalarni bilib oldingiz?</w:t>
      </w:r>
    </w:p>
    <w:p>
      <w:pPr>
        <w:pStyle w:val="Style8"/>
        <w:tabs>
          <w:tab w:leader="none" w:pos="957" w:val="left"/>
        </w:tabs>
        <w:widowControl w:val="0"/>
        <w:keepNext w:val="0"/>
        <w:keepLines w:val="0"/>
        <w:shd w:val="clear" w:color="auto" w:fill="auto"/>
        <w:bidi w:val="0"/>
        <w:jc w:val="both"/>
        <w:spacing w:before="0" w:after="0" w:line="221" w:lineRule="exact"/>
        <w:ind w:left="640" w:right="0" w:firstLine="0"/>
      </w:pPr>
      <w:r>
        <w:rPr>
          <w:lang w:val="en-US" w:eastAsia="en-US" w:bidi="en-US"/>
          <w:w w:val="100"/>
          <w:color w:val="000000"/>
          <w:position w:val="0"/>
        </w:rPr>
        <w:t>3.</w:t>
        <w:tab/>
        <w:t xml:space="preserve">| * - </w:t>
      </w:r>
      <w:r>
        <w:rPr>
          <w:rStyle w:val="CharStyle1142"/>
          <w:b/>
          <w:bCs/>
        </w:rPr>
        <w:t>a</w:t>
      </w:r>
      <w:r>
        <w:rPr>
          <w:lang w:val="en-US" w:eastAsia="en-US" w:bidi="en-US"/>
          <w:w w:val="100"/>
          <w:color w:val="000000"/>
          <w:position w:val="0"/>
        </w:rPr>
        <w:t xml:space="preserve"> p&lt; 0,00001 tengsizlik bajariladigan </w:t>
      </w:r>
      <w:r>
        <w:rPr>
          <w:rStyle w:val="CharStyle1142"/>
          <w:b/>
          <w:bCs/>
        </w:rPr>
        <w:t>a</w:t>
      </w:r>
      <w:r>
        <w:rPr>
          <w:lang w:val="en-US" w:eastAsia="en-US" w:bidi="en-US"/>
          <w:w w:val="100"/>
          <w:color w:val="000000"/>
          <w:position w:val="0"/>
        </w:rPr>
        <w:t xml:space="preserve"> sonning atrofini toping.</w:t>
      </w:r>
    </w:p>
    <w:p>
      <w:pPr>
        <w:pStyle w:val="Style8"/>
        <w:tabs>
          <w:tab w:leader="none" w:pos="962" w:val="left"/>
        </w:tabs>
        <w:widowControl w:val="0"/>
        <w:keepNext w:val="0"/>
        <w:keepLines w:val="0"/>
        <w:shd w:val="clear" w:color="auto" w:fill="auto"/>
        <w:bidi w:val="0"/>
        <w:jc w:val="left"/>
        <w:spacing w:before="0" w:after="0" w:line="336" w:lineRule="exact"/>
        <w:ind w:left="920" w:right="0" w:hanging="280"/>
      </w:pPr>
      <w:r>
        <w:rPr>
          <w:lang w:val="en-US" w:eastAsia="en-US" w:bidi="en-US"/>
          <w:w w:val="100"/>
          <w:color w:val="000000"/>
          <w:position w:val="0"/>
        </w:rPr>
        <w:t>4.</w:t>
        <w:tab/>
      </w:r>
      <w:r>
        <w:rPr>
          <w:rStyle w:val="CharStyle1142"/>
          <w:b/>
          <w:bCs/>
        </w:rPr>
        <w:t>y</w:t>
      </w:r>
      <w:r>
        <w:rPr>
          <w:lang w:val="en-US" w:eastAsia="en-US" w:bidi="en-US"/>
          <w:w w:val="100"/>
          <w:color w:val="000000"/>
          <w:position w:val="0"/>
        </w:rPr>
        <w:t xml:space="preserve"> = 3(x-4</w:t>
      </w:r>
      <w:r>
        <w:rPr>
          <w:rStyle w:val="CharStyle544"/>
          <w:b w:val="0"/>
          <w:bCs w:val="0"/>
        </w:rPr>
        <w:t>)</w:t>
      </w:r>
      <w:r>
        <w:rPr>
          <w:rStyle w:val="CharStyle544"/>
          <w:vertAlign w:val="superscript"/>
          <w:b w:val="0"/>
          <w:bCs w:val="0"/>
        </w:rPr>
        <w:t>2</w:t>
      </w:r>
      <w:r>
        <w:rPr>
          <w:lang w:val="en-US" w:eastAsia="en-US" w:bidi="en-US"/>
          <w:w w:val="100"/>
          <w:color w:val="000000"/>
          <w:position w:val="0"/>
        </w:rPr>
        <w:t xml:space="preserve"> + 5(x-4</w:t>
      </w:r>
      <w:r>
        <w:rPr>
          <w:rStyle w:val="CharStyle544"/>
          <w:b w:val="0"/>
          <w:bCs w:val="0"/>
        </w:rPr>
        <w:t>)</w:t>
      </w:r>
      <w:r>
        <w:rPr>
          <w:rStyle w:val="CharStyle544"/>
          <w:vertAlign w:val="superscript"/>
          <w:b w:val="0"/>
          <w:bCs w:val="0"/>
        </w:rPr>
        <w:t>3</w:t>
      </w:r>
      <w:r>
        <w:rPr>
          <w:lang w:val="en-US" w:eastAsia="en-US" w:bidi="en-US"/>
          <w:w w:val="100"/>
          <w:color w:val="000000"/>
          <w:position w:val="0"/>
        </w:rPr>
        <w:t xml:space="preserve"> funksiyaning </w:t>
      </w:r>
      <w:r>
        <w:rPr>
          <w:rStyle w:val="CharStyle1142"/>
          <w:b/>
          <w:bCs/>
        </w:rPr>
        <w:t>x</w:t>
      </w:r>
      <w:r>
        <w:rPr>
          <w:lang w:val="en-US" w:eastAsia="en-US" w:bidi="en-US"/>
          <w:w w:val="100"/>
          <w:color w:val="000000"/>
          <w:position w:val="0"/>
        </w:rPr>
        <w:t xml:space="preserve"> -* 4 da cheksiz kichikligini isbotlang.</w:t>
      </w:r>
    </w:p>
    <w:p>
      <w:pPr>
        <w:pStyle w:val="Style8"/>
        <w:tabs>
          <w:tab w:leader="none" w:pos="962" w:val="left"/>
        </w:tabs>
        <w:widowControl w:val="0"/>
        <w:keepNext w:val="0"/>
        <w:keepLines w:val="0"/>
        <w:shd w:val="clear" w:color="auto" w:fill="auto"/>
        <w:bidi w:val="0"/>
        <w:jc w:val="left"/>
        <w:spacing w:before="0" w:after="249" w:line="346" w:lineRule="exact"/>
        <w:ind w:left="920" w:right="0" w:hanging="280"/>
      </w:pPr>
      <w:r>
        <w:rPr>
          <w:lang w:val="en-US" w:eastAsia="en-US" w:bidi="en-US"/>
          <w:w w:val="100"/>
          <w:color w:val="000000"/>
          <w:position w:val="0"/>
        </w:rPr>
        <w:t>5.</w:t>
        <w:tab/>
      </w:r>
      <w:r>
        <w:rPr>
          <w:rStyle w:val="CharStyle1142"/>
          <w:b/>
          <w:bCs/>
        </w:rPr>
        <w:t>y = i]x-</w:t>
      </w:r>
      <w:r>
        <w:rPr>
          <w:lang w:val="en-US" w:eastAsia="en-US" w:bidi="en-US"/>
          <w:w w:val="100"/>
          <w:color w:val="000000"/>
          <w:position w:val="0"/>
        </w:rPr>
        <w:t xml:space="preserve"> </w:t>
      </w:r>
      <w:r>
        <w:rPr>
          <w:rStyle w:val="CharStyle544"/>
          <w:b w:val="0"/>
          <w:bCs w:val="0"/>
        </w:rPr>
        <w:t>6</w:t>
      </w:r>
      <w:r>
        <w:rPr>
          <w:lang w:val="en-US" w:eastAsia="en-US" w:bidi="en-US"/>
          <w:w w:val="100"/>
          <w:color w:val="000000"/>
          <w:position w:val="0"/>
        </w:rPr>
        <w:t xml:space="preserve"> + 7(x - </w:t>
      </w:r>
      <w:r>
        <w:rPr>
          <w:rStyle w:val="CharStyle544"/>
          <w:b w:val="0"/>
          <w:bCs w:val="0"/>
        </w:rPr>
        <w:t>6)</w:t>
      </w:r>
      <w:r>
        <w:rPr>
          <w:rStyle w:val="CharStyle544"/>
          <w:vertAlign w:val="superscript"/>
          <w:b w:val="0"/>
          <w:bCs w:val="0"/>
        </w:rPr>
        <w:t>3</w:t>
      </w:r>
      <w:r>
        <w:rPr>
          <w:lang w:val="en-US" w:eastAsia="en-US" w:bidi="en-US"/>
          <w:w w:val="100"/>
          <w:color w:val="000000"/>
          <w:position w:val="0"/>
        </w:rPr>
        <w:t xml:space="preserve"> funksiyaning </w:t>
      </w:r>
      <w:r>
        <w:rPr>
          <w:rStyle w:val="CharStyle1142"/>
          <w:b/>
          <w:bCs/>
        </w:rPr>
        <w:t>x -*</w:t>
      </w:r>
      <w:r>
        <w:rPr>
          <w:lang w:val="en-US" w:eastAsia="en-US" w:bidi="en-US"/>
          <w:w w:val="100"/>
          <w:color w:val="000000"/>
          <w:position w:val="0"/>
        </w:rPr>
        <w:t xml:space="preserve"> </w:t>
      </w:r>
      <w:r>
        <w:rPr>
          <w:rStyle w:val="CharStyle544"/>
          <w:b w:val="0"/>
          <w:bCs w:val="0"/>
        </w:rPr>
        <w:t>6</w:t>
      </w:r>
      <w:r>
        <w:rPr>
          <w:lang w:val="en-US" w:eastAsia="en-US" w:bidi="en-US"/>
          <w:w w:val="100"/>
          <w:color w:val="000000"/>
          <w:position w:val="0"/>
        </w:rPr>
        <w:t xml:space="preserve"> da cheksiz kichikligini isbotlang.</w:t>
      </w:r>
    </w:p>
    <w:p>
      <w:pPr>
        <w:pStyle w:val="Style3"/>
        <w:widowControl w:val="0"/>
        <w:keepNext w:val="0"/>
        <w:keepLines w:val="0"/>
        <w:shd w:val="clear" w:color="auto" w:fill="auto"/>
        <w:bidi w:val="0"/>
        <w:spacing w:before="0" w:after="0" w:line="259" w:lineRule="exact"/>
        <w:ind w:left="0" w:right="0" w:firstLine="400"/>
      </w:pPr>
      <w:r>
        <w:rPr>
          <w:rStyle w:val="CharStyle174"/>
        </w:rPr>
        <w:t xml:space="preserve">4.4. Funksiyaning nuqtadagi limiti. </w:t>
      </w:r>
      <w:r>
        <w:rPr>
          <w:rStyle w:val="CharStyle21"/>
        </w:rPr>
        <w:t xml:space="preserve">y </w:t>
      </w:r>
      <w:r>
        <w:rPr>
          <w:rStyle w:val="CharStyle179"/>
        </w:rPr>
        <w:t xml:space="preserve">= </w:t>
      </w:r>
      <w:r>
        <w:rPr>
          <w:rStyle w:val="CharStyle21"/>
        </w:rPr>
        <w:t>x</w:t>
      </w:r>
      <w:r>
        <w:rPr>
          <w:rStyle w:val="CharStyle21"/>
          <w:vertAlign w:val="superscript"/>
        </w:rPr>
        <w:t>2</w:t>
      </w:r>
      <w:r>
        <w:rPr>
          <w:lang w:val="en-US" w:eastAsia="en-US" w:bidi="en-US"/>
          <w:sz w:val="24"/>
          <w:szCs w:val="24"/>
          <w:w w:val="100"/>
          <w:spacing w:val="0"/>
          <w:color w:val="000000"/>
          <w:position w:val="0"/>
        </w:rPr>
        <w:t xml:space="preserve"> </w:t>
      </w:r>
      <w:r>
        <w:rPr>
          <w:rStyle w:val="CharStyle174"/>
        </w:rPr>
        <w:t xml:space="preserve">+ </w:t>
      </w:r>
      <w:r>
        <w:rPr>
          <w:lang w:val="en-US" w:eastAsia="en-US" w:bidi="en-US"/>
          <w:sz w:val="24"/>
          <w:szCs w:val="24"/>
          <w:w w:val="100"/>
          <w:spacing w:val="0"/>
          <w:color w:val="000000"/>
          <w:position w:val="0"/>
        </w:rPr>
        <w:t xml:space="preserve">1 funksiya x </w:t>
      </w:r>
      <w:r>
        <w:rPr>
          <w:rStyle w:val="CharStyle174"/>
        </w:rPr>
        <w:t xml:space="preserve">-&gt; </w:t>
      </w:r>
      <w:r>
        <w:rPr>
          <w:lang w:val="en-US" w:eastAsia="en-US" w:bidi="en-US"/>
          <w:sz w:val="24"/>
          <w:szCs w:val="24"/>
          <w:w w:val="100"/>
          <w:spacing w:val="0"/>
          <w:color w:val="000000"/>
          <w:position w:val="0"/>
        </w:rPr>
        <w:t>3 da cheksiz kichik bo‘lmaydi (masalan, x = 3,01 bo‘lsa, bu fun</w:t>
        <w:softHyphen/>
        <w:t>ksiya qiymati 10,0601 ga teng).</w:t>
      </w:r>
    </w:p>
    <w:p>
      <w:pPr>
        <w:pStyle w:val="Style3"/>
        <w:widowControl w:val="0"/>
        <w:keepNext w:val="0"/>
        <w:keepLines w:val="0"/>
        <w:shd w:val="clear" w:color="auto" w:fill="auto"/>
        <w:bidi w:val="0"/>
        <w:spacing w:before="0" w:after="195" w:line="259" w:lineRule="exact"/>
        <w:ind w:left="0" w:right="0" w:firstLine="400"/>
      </w:pPr>
      <w:r>
        <w:rPr>
          <w:lang w:val="en-US" w:eastAsia="en-US" w:bidi="en-US"/>
          <w:sz w:val="24"/>
          <w:szCs w:val="24"/>
          <w:w w:val="100"/>
          <w:spacing w:val="0"/>
          <w:color w:val="000000"/>
          <w:position w:val="0"/>
        </w:rPr>
        <w:t>Ammo bu funksiyani bunday yozish mumkin:</w:t>
      </w:r>
    </w:p>
    <w:p>
      <w:pPr>
        <w:pStyle w:val="Style3"/>
        <w:widowControl w:val="0"/>
        <w:keepNext w:val="0"/>
        <w:keepLines w:val="0"/>
        <w:shd w:val="clear" w:color="auto" w:fill="auto"/>
        <w:bidi w:val="0"/>
        <w:jc w:val="center"/>
        <w:spacing w:before="0" w:after="213" w:line="240" w:lineRule="exact"/>
        <w:ind w:left="0" w:right="20" w:firstLine="0"/>
      </w:pPr>
      <w:r>
        <w:rPr>
          <w:rStyle w:val="CharStyle21"/>
        </w:rPr>
        <w:t>y</w:t>
      </w:r>
      <w:r>
        <w:rPr>
          <w:lang w:val="en-US" w:eastAsia="en-US" w:bidi="en-US"/>
          <w:sz w:val="24"/>
          <w:szCs w:val="24"/>
          <w:w w:val="100"/>
          <w:spacing w:val="0"/>
          <w:color w:val="000000"/>
          <w:position w:val="0"/>
        </w:rPr>
        <w:t xml:space="preserve"> = 10 + </w:t>
      </w:r>
      <w:r>
        <w:rPr>
          <w:rStyle w:val="CharStyle21"/>
        </w:rPr>
        <w:t>(x</w:t>
      </w:r>
      <w:r>
        <w:rPr>
          <w:rStyle w:val="CharStyle21"/>
          <w:vertAlign w:val="superscript"/>
        </w:rPr>
        <w:t>2</w:t>
      </w:r>
      <w:r>
        <w:rPr>
          <w:lang w:val="en-US" w:eastAsia="en-US" w:bidi="en-US"/>
          <w:sz w:val="24"/>
          <w:szCs w:val="24"/>
          <w:w w:val="100"/>
          <w:spacing w:val="0"/>
          <w:color w:val="000000"/>
          <w:position w:val="0"/>
        </w:rPr>
        <w:t xml:space="preserve"> - 9) = 10 + </w:t>
      </w:r>
      <w:r>
        <w:rPr>
          <w:rStyle w:val="CharStyle21"/>
        </w:rPr>
        <w:t>(x -</w:t>
      </w:r>
      <w:r>
        <w:rPr>
          <w:lang w:val="en-US" w:eastAsia="en-US" w:bidi="en-US"/>
          <w:sz w:val="24"/>
          <w:szCs w:val="24"/>
          <w:w w:val="100"/>
          <w:spacing w:val="0"/>
          <w:color w:val="000000"/>
          <w:position w:val="0"/>
        </w:rPr>
        <w:t xml:space="preserve"> 3)(x + 3).</w:t>
      </w:r>
    </w:p>
    <w:p>
      <w:pPr>
        <w:pStyle w:val="Style3"/>
        <w:widowControl w:val="0"/>
        <w:keepNext w:val="0"/>
        <w:keepLines w:val="0"/>
        <w:shd w:val="clear" w:color="auto" w:fill="auto"/>
        <w:bidi w:val="0"/>
        <w:spacing w:before="0" w:after="75" w:line="259" w:lineRule="exact"/>
        <w:ind w:left="0" w:right="0" w:firstLine="400"/>
      </w:pPr>
      <w:r>
        <w:rPr>
          <w:lang w:val="en-US" w:eastAsia="en-US" w:bidi="en-US"/>
          <w:sz w:val="24"/>
          <w:szCs w:val="24"/>
          <w:w w:val="100"/>
          <w:spacing w:val="0"/>
          <w:color w:val="000000"/>
          <w:position w:val="0"/>
        </w:rPr>
        <w:t xml:space="preserve">Bunda </w:t>
      </w:r>
      <w:r>
        <w:rPr>
          <w:rStyle w:val="CharStyle222"/>
        </w:rPr>
        <w:t>(x-3)(x+3)</w:t>
      </w:r>
      <w:r>
        <w:rPr>
          <w:lang w:val="en-US" w:eastAsia="en-US" w:bidi="en-US"/>
          <w:sz w:val="24"/>
          <w:szCs w:val="24"/>
          <w:w w:val="100"/>
          <w:spacing w:val="0"/>
          <w:color w:val="000000"/>
          <w:position w:val="0"/>
        </w:rPr>
        <w:t xml:space="preserve"> qo‘shiluvchi x -» 3 da cheksiz kichik. Shuning uchun </w:t>
      </w:r>
      <w:r>
        <w:rPr>
          <w:rStyle w:val="CharStyle21"/>
        </w:rPr>
        <w:t>x</w:t>
      </w:r>
      <w:r>
        <w:rPr>
          <w:lang w:val="en-US" w:eastAsia="en-US" w:bidi="en-US"/>
          <w:sz w:val="24"/>
          <w:szCs w:val="24"/>
          <w:w w:val="100"/>
          <w:spacing w:val="0"/>
          <w:color w:val="000000"/>
          <w:position w:val="0"/>
        </w:rPr>
        <w:t xml:space="preserve"> son 3 dan kam farq qilganda berilgan funksiya qiymati 10 dan kam farq qiladi. Bu funksiyaning limiti </w:t>
      </w:r>
      <w:r>
        <w:rPr>
          <w:rStyle w:val="CharStyle21"/>
        </w:rPr>
        <w:t>x</w:t>
      </w:r>
      <w:r>
        <w:rPr>
          <w:lang w:val="en-US" w:eastAsia="en-US" w:bidi="en-US"/>
          <w:sz w:val="24"/>
          <w:szCs w:val="24"/>
          <w:w w:val="100"/>
          <w:spacing w:val="0"/>
          <w:color w:val="000000"/>
          <w:position w:val="0"/>
        </w:rPr>
        <w:t xml:space="preserve"> -» 3 da </w:t>
      </w:r>
      <w:r>
        <w:rPr>
          <w:rStyle w:val="CharStyle1143"/>
        </w:rPr>
        <w:t>10</w:t>
      </w:r>
      <w:r>
        <w:rPr>
          <w:lang w:val="en-US" w:eastAsia="en-US" w:bidi="en-US"/>
          <w:sz w:val="24"/>
          <w:szCs w:val="24"/>
          <w:w w:val="100"/>
          <w:spacing w:val="0"/>
          <w:color w:val="000000"/>
          <w:position w:val="0"/>
        </w:rPr>
        <w:t xml:space="preserve"> ga teng:</w:t>
      </w:r>
    </w:p>
    <w:p>
      <w:pPr>
        <w:pStyle w:val="Style3"/>
        <w:widowControl w:val="0"/>
        <w:keepNext w:val="0"/>
        <w:keepLines w:val="0"/>
        <w:shd w:val="clear" w:color="auto" w:fill="auto"/>
        <w:bidi w:val="0"/>
        <w:jc w:val="left"/>
        <w:spacing w:before="0" w:after="0" w:line="240" w:lineRule="exact"/>
        <w:ind w:left="2600" w:right="0" w:firstLine="0"/>
      </w:pPr>
      <w:r>
        <w:rPr>
          <w:lang w:val="en-US" w:eastAsia="en-US" w:bidi="en-US"/>
          <w:sz w:val="24"/>
          <w:szCs w:val="24"/>
          <w:w w:val="100"/>
          <w:spacing w:val="0"/>
          <w:color w:val="000000"/>
          <w:position w:val="0"/>
        </w:rPr>
        <w:t>lim(x</w:t>
      </w:r>
      <w:r>
        <w:rPr>
          <w:rStyle w:val="CharStyle1143"/>
          <w:vertAlign w:val="superscript"/>
        </w:rPr>
        <w:t>2</w:t>
      </w:r>
      <w:r>
        <w:rPr>
          <w:lang w:val="en-US" w:eastAsia="en-US" w:bidi="en-US"/>
          <w:sz w:val="24"/>
          <w:szCs w:val="24"/>
          <w:w w:val="100"/>
          <w:spacing w:val="0"/>
          <w:color w:val="000000"/>
          <w:position w:val="0"/>
        </w:rPr>
        <w:t xml:space="preserve"> +</w:t>
      </w:r>
      <w:r>
        <w:rPr>
          <w:rStyle w:val="CharStyle1143"/>
        </w:rPr>
        <w:t>1</w:t>
      </w:r>
      <w:r>
        <w:rPr>
          <w:lang w:val="en-US" w:eastAsia="en-US" w:bidi="en-US"/>
          <w:sz w:val="24"/>
          <w:szCs w:val="24"/>
          <w:w w:val="100"/>
          <w:spacing w:val="0"/>
          <w:color w:val="000000"/>
          <w:position w:val="0"/>
        </w:rPr>
        <w:t xml:space="preserve">) = </w:t>
      </w:r>
      <w:r>
        <w:rPr>
          <w:rStyle w:val="CharStyle1143"/>
        </w:rPr>
        <w:t>10</w:t>
      </w:r>
      <w:r>
        <w:rPr>
          <w:lang w:val="en-US" w:eastAsia="en-US" w:bidi="en-US"/>
          <w:sz w:val="24"/>
          <w:szCs w:val="24"/>
          <w:w w:val="100"/>
          <w:spacing w:val="0"/>
          <w:color w:val="000000"/>
          <w:position w:val="0"/>
        </w:rPr>
        <w:t>.</w:t>
      </w:r>
    </w:p>
    <w:p>
      <w:pPr>
        <w:pStyle w:val="Style169"/>
        <w:widowControl w:val="0"/>
        <w:keepNext w:val="0"/>
        <w:keepLines w:val="0"/>
        <w:shd w:val="clear" w:color="auto" w:fill="auto"/>
        <w:bidi w:val="0"/>
        <w:jc w:val="left"/>
        <w:spacing w:before="0" w:after="235" w:line="130" w:lineRule="exact"/>
        <w:ind w:left="2600" w:right="0" w:firstLine="0"/>
      </w:pPr>
      <w:r>
        <w:rPr>
          <w:rStyle w:val="CharStyle171"/>
        </w:rPr>
        <w:t>x</w:t>
      </w:r>
      <w:r>
        <w:rPr>
          <w:rStyle w:val="CharStyle335"/>
        </w:rPr>
        <w:t>—&gt;3</w:t>
      </w:r>
    </w:p>
    <w:p>
      <w:pPr>
        <w:pStyle w:val="Style16"/>
        <w:widowControl w:val="0"/>
        <w:keepNext w:val="0"/>
        <w:keepLines w:val="0"/>
        <w:shd w:val="clear" w:color="auto" w:fill="auto"/>
        <w:bidi w:val="0"/>
        <w:jc w:val="both"/>
        <w:spacing w:before="0" w:after="75" w:line="259" w:lineRule="exact"/>
        <w:ind w:left="0" w:right="0" w:firstLine="400"/>
      </w:pPr>
      <w:r>
        <w:rPr>
          <w:rStyle w:val="CharStyle41"/>
          <w:i w:val="0"/>
          <w:iCs w:val="0"/>
        </w:rPr>
        <w:t xml:space="preserve">7-ta ’ ri f. </w:t>
      </w:r>
      <w:r>
        <w:rPr>
          <w:lang w:val="en-US" w:eastAsia="en-US" w:bidi="en-US"/>
          <w:sz w:val="24"/>
          <w:szCs w:val="24"/>
          <w:w w:val="100"/>
          <w:spacing w:val="0"/>
          <w:color w:val="000000"/>
          <w:position w:val="0"/>
        </w:rPr>
        <w:t xml:space="preserve">y </w:t>
      </w:r>
      <w:r>
        <w:rPr>
          <w:rStyle w:val="CharStyle804"/>
          <w:i/>
          <w:iCs/>
        </w:rPr>
        <w:t>=j{x)</w:t>
      </w:r>
      <w:r>
        <w:rPr>
          <w:lang w:val="en-US" w:eastAsia="en-US" w:bidi="en-US"/>
          <w:sz w:val="24"/>
          <w:szCs w:val="24"/>
          <w:w w:val="100"/>
          <w:spacing w:val="0"/>
          <w:color w:val="000000"/>
          <w:position w:val="0"/>
        </w:rPr>
        <w:t xml:space="preserve"> funksiyani b son bilan</w:t>
      </w:r>
      <w:r>
        <w:rPr>
          <w:rStyle w:val="CharStyle41"/>
          <w:i w:val="0"/>
          <w:iCs w:val="0"/>
        </w:rPr>
        <w:t xml:space="preserve"> x </w:t>
      </w:r>
      <w:r>
        <w:rPr>
          <w:lang w:val="en-US" w:eastAsia="en-US" w:bidi="en-US"/>
          <w:sz w:val="24"/>
          <w:szCs w:val="24"/>
          <w:w w:val="100"/>
          <w:spacing w:val="0"/>
          <w:color w:val="000000"/>
          <w:position w:val="0"/>
        </w:rPr>
        <w:t>a da cheksiz ki</w:t>
        <w:softHyphen/>
        <w:t>chik bo‘lgan y = a(x) funksiya yig‘indisi ko‘rinishida, ya’ni y - b</w:t>
      </w:r>
      <w:r>
        <w:rPr>
          <w:rStyle w:val="CharStyle41"/>
          <w:i w:val="0"/>
          <w:iCs w:val="0"/>
        </w:rPr>
        <w:t xml:space="preserve"> + </w:t>
      </w:r>
      <w:r>
        <w:rPr>
          <w:lang w:val="en-US" w:eastAsia="en-US" w:bidi="en-US"/>
          <w:sz w:val="24"/>
          <w:szCs w:val="24"/>
          <w:w w:val="100"/>
          <w:spacing w:val="0"/>
          <w:color w:val="000000"/>
          <w:position w:val="0"/>
        </w:rPr>
        <w:t>a(x) ko ‘rinishida yozish mumkin bo ‘Isa, b son x</w:t>
      </w:r>
      <w:r>
        <w:rPr>
          <w:rStyle w:val="CharStyle41"/>
          <w:i w:val="0"/>
          <w:iCs w:val="0"/>
        </w:rPr>
        <w:t xml:space="preserve"> -» </w:t>
      </w:r>
      <w:r>
        <w:rPr>
          <w:lang w:val="en-US" w:eastAsia="en-US" w:bidi="en-US"/>
          <w:sz w:val="24"/>
          <w:szCs w:val="24"/>
          <w:w w:val="100"/>
          <w:spacing w:val="0"/>
          <w:color w:val="000000"/>
          <w:position w:val="0"/>
        </w:rPr>
        <w:t xml:space="preserve">a da bu funksiyaning </w:t>
      </w:r>
      <w:r>
        <w:rPr>
          <w:rStyle w:val="CharStyle114"/>
          <w:i/>
          <w:iCs/>
        </w:rPr>
        <w:t xml:space="preserve">limiti </w:t>
      </w:r>
      <w:r>
        <w:rPr>
          <w:lang w:val="en-US" w:eastAsia="en-US" w:bidi="en-US"/>
          <w:sz w:val="24"/>
          <w:szCs w:val="24"/>
          <w:w w:val="100"/>
          <w:spacing w:val="0"/>
          <w:color w:val="000000"/>
          <w:position w:val="0"/>
        </w:rPr>
        <w:t>deyiladi va</w:t>
      </w:r>
    </w:p>
    <w:p>
      <w:pPr>
        <w:pStyle w:val="Style3"/>
        <w:widowControl w:val="0"/>
        <w:keepNext w:val="0"/>
        <w:keepLines w:val="0"/>
        <w:shd w:val="clear" w:color="auto" w:fill="auto"/>
        <w:bidi w:val="0"/>
        <w:jc w:val="center"/>
        <w:spacing w:before="0" w:after="213" w:line="240" w:lineRule="exact"/>
        <w:ind w:left="0" w:right="20" w:firstLine="0"/>
      </w:pPr>
      <w:r>
        <w:rPr>
          <w:lang w:val="en-US" w:eastAsia="en-US" w:bidi="en-US"/>
          <w:sz w:val="24"/>
          <w:szCs w:val="24"/>
          <w:w w:val="100"/>
          <w:spacing w:val="0"/>
          <w:color w:val="000000"/>
          <w:position w:val="0"/>
        </w:rPr>
        <w:t xml:space="preserve">lim /(x) = </w:t>
      </w:r>
      <w:r>
        <w:rPr>
          <w:rStyle w:val="CharStyle21"/>
        </w:rPr>
        <w:t>b</w:t>
      </w:r>
    </w:p>
    <w:p>
      <w:pPr>
        <w:pStyle w:val="Style16"/>
        <w:widowControl w:val="0"/>
        <w:keepNext w:val="0"/>
        <w:keepLines w:val="0"/>
        <w:shd w:val="clear" w:color="auto" w:fill="auto"/>
        <w:bidi w:val="0"/>
        <w:jc w:val="left"/>
        <w:spacing w:before="0" w:after="0" w:line="259" w:lineRule="exact"/>
        <w:ind w:left="0" w:right="0" w:firstLine="0"/>
      </w:pPr>
      <w:r>
        <w:rPr>
          <w:lang w:val="en-US" w:eastAsia="en-US" w:bidi="en-US"/>
          <w:sz w:val="24"/>
          <w:szCs w:val="24"/>
          <w:w w:val="100"/>
          <w:spacing w:val="0"/>
          <w:color w:val="000000"/>
          <w:position w:val="0"/>
        </w:rPr>
        <w:t>ko ‘rinishda yoziladi.</w:t>
      </w:r>
    </w:p>
    <w:p>
      <w:pPr>
        <w:pStyle w:val="Style3"/>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Cheksiz kichik funksiyalar xossalaridan limitlarning quyidagi xossalari kelib chiqadi:</w:t>
      </w:r>
    </w:p>
    <w:p>
      <w:pPr>
        <w:pStyle w:val="Style276"/>
        <w:widowControl w:val="0"/>
        <w:keepNext w:val="0"/>
        <w:keepLines w:val="0"/>
        <w:shd w:val="clear" w:color="auto" w:fill="auto"/>
        <w:bidi w:val="0"/>
        <w:spacing w:before="0" w:after="75" w:line="259" w:lineRule="exact"/>
        <w:ind w:left="0" w:right="0" w:firstLine="400"/>
      </w:pPr>
      <w:r>
        <w:rPr>
          <w:rStyle w:val="CharStyle1281"/>
          <w:b/>
          <w:bCs/>
          <w:i w:val="0"/>
          <w:iCs w:val="0"/>
        </w:rPr>
        <w:t>8</w:t>
      </w:r>
      <w:r>
        <w:rPr>
          <w:rStyle w:val="CharStyle278"/>
          <w:b w:val="0"/>
          <w:bCs w:val="0"/>
          <w:i w:val="0"/>
          <w:iCs w:val="0"/>
        </w:rPr>
        <w:t>-teorema.</w:t>
      </w:r>
      <w:r>
        <w:rPr>
          <w:rStyle w:val="CharStyle279"/>
          <w:b w:val="0"/>
          <w:bCs w:val="0"/>
          <w:i w:val="0"/>
          <w:iCs w:val="0"/>
        </w:rPr>
        <w:t xml:space="preserve"> </w:t>
      </w:r>
      <w:r>
        <w:rPr>
          <w:lang w:val="en-US" w:eastAsia="en-US" w:bidi="en-US"/>
          <w:sz w:val="24"/>
          <w:szCs w:val="24"/>
          <w:w w:val="100"/>
          <w:spacing w:val="0"/>
          <w:color w:val="000000"/>
          <w:position w:val="0"/>
        </w:rPr>
        <w:t>Agar y</w:t>
      </w:r>
      <w:r>
        <w:rPr>
          <w:rStyle w:val="CharStyle280"/>
          <w:b/>
          <w:bCs/>
          <w:i w:val="0"/>
          <w:iCs w:val="0"/>
        </w:rPr>
        <w:t xml:space="preserve"> = </w:t>
      </w:r>
      <w:r>
        <w:rPr>
          <w:lang w:val="en-US" w:eastAsia="en-US" w:bidi="en-US"/>
          <w:sz w:val="24"/>
          <w:szCs w:val="24"/>
          <w:w w:val="100"/>
          <w:spacing w:val="0"/>
          <w:color w:val="000000"/>
          <w:position w:val="0"/>
        </w:rPr>
        <w:t>f(x) va y = g(x) funksiyalar x</w:t>
      </w:r>
      <w:r>
        <w:rPr>
          <w:rStyle w:val="CharStyle280"/>
          <w:b/>
          <w:bCs/>
          <w:i w:val="0"/>
          <w:iCs w:val="0"/>
        </w:rPr>
        <w:t xml:space="preserve"> -» </w:t>
      </w:r>
      <w:r>
        <w:rPr>
          <w:lang w:val="en-US" w:eastAsia="en-US" w:bidi="en-US"/>
          <w:sz w:val="24"/>
          <w:szCs w:val="24"/>
          <w:w w:val="100"/>
          <w:spacing w:val="0"/>
          <w:color w:val="000000"/>
          <w:position w:val="0"/>
        </w:rPr>
        <w:t>a da limitga ega bo‘lsa, u holda f(x)</w:t>
      </w:r>
      <w:r>
        <w:rPr>
          <w:rStyle w:val="CharStyle280"/>
          <w:b/>
          <w:bCs/>
          <w:i w:val="0"/>
          <w:iCs w:val="0"/>
        </w:rPr>
        <w:t xml:space="preserve"> + </w:t>
      </w:r>
      <w:r>
        <w:rPr>
          <w:lang w:val="en-US" w:eastAsia="en-US" w:bidi="en-US"/>
          <w:sz w:val="24"/>
          <w:szCs w:val="24"/>
          <w:w w:val="100"/>
          <w:spacing w:val="0"/>
          <w:color w:val="000000"/>
          <w:position w:val="0"/>
        </w:rPr>
        <w:t>g(x) va f(x)</w:t>
      </w:r>
      <w:r>
        <w:rPr>
          <w:rStyle w:val="CharStyle280"/>
          <w:b/>
          <w:bCs/>
          <w:i w:val="0"/>
          <w:iCs w:val="0"/>
        </w:rPr>
        <w:t xml:space="preserve"> • </w:t>
      </w:r>
      <w:r>
        <w:rPr>
          <w:lang w:val="en-US" w:eastAsia="en-US" w:bidi="en-US"/>
          <w:sz w:val="24"/>
          <w:szCs w:val="24"/>
          <w:w w:val="100"/>
          <w:spacing w:val="0"/>
          <w:color w:val="000000"/>
          <w:position w:val="0"/>
        </w:rPr>
        <w:t>9(x) funksiyalar ham</w:t>
      </w:r>
      <w:r>
        <w:rPr>
          <w:rStyle w:val="CharStyle280"/>
          <w:b/>
          <w:bCs/>
          <w:i w:val="0"/>
          <w:iCs w:val="0"/>
        </w:rPr>
        <w:t xml:space="preserve"> </w:t>
      </w:r>
      <w:r>
        <w:rPr>
          <w:rStyle w:val="CharStyle279"/>
          <w:b w:val="0"/>
          <w:bCs w:val="0"/>
          <w:i w:val="0"/>
          <w:iCs w:val="0"/>
        </w:rPr>
        <w:t xml:space="preserve">x </w:t>
      </w:r>
      <w:r>
        <w:rPr>
          <w:rStyle w:val="CharStyle280"/>
          <w:b/>
          <w:bCs/>
          <w:i w:val="0"/>
          <w:iCs w:val="0"/>
        </w:rPr>
        <w:t xml:space="preserve">-» </w:t>
      </w:r>
      <w:r>
        <w:rPr>
          <w:lang w:val="en-US" w:eastAsia="en-US" w:bidi="en-US"/>
          <w:sz w:val="24"/>
          <w:szCs w:val="24"/>
          <w:w w:val="100"/>
          <w:spacing w:val="0"/>
          <w:color w:val="000000"/>
          <w:position w:val="0"/>
        </w:rPr>
        <w:t>a da limitga ega bo'ladi:</w:t>
      </w:r>
    </w:p>
    <w:p>
      <w:pPr>
        <w:pStyle w:val="Style11"/>
        <w:widowControl w:val="0"/>
        <w:keepNext w:val="0"/>
        <w:keepLines w:val="0"/>
        <w:shd w:val="clear" w:color="auto" w:fill="auto"/>
        <w:bidi w:val="0"/>
        <w:jc w:val="both"/>
        <w:spacing w:before="0" w:after="175" w:line="240" w:lineRule="exact"/>
        <w:ind w:left="1560" w:right="0" w:firstLine="0"/>
      </w:pPr>
      <w:r>
        <w:rPr>
          <w:lang w:val="en-US" w:eastAsia="en-US" w:bidi="en-US"/>
          <w:sz w:val="24"/>
          <w:szCs w:val="24"/>
          <w:w w:val="100"/>
          <w:spacing w:val="0"/>
          <w:color w:val="000000"/>
          <w:position w:val="0"/>
        </w:rPr>
        <w:t xml:space="preserve">lim </w:t>
      </w:r>
      <w:r>
        <w:rPr>
          <w:rStyle w:val="CharStyle301"/>
          <w:b w:val="0"/>
          <w:bCs w:val="0"/>
        </w:rPr>
        <w:t xml:space="preserve">[/(x) </w:t>
      </w:r>
      <w:r>
        <w:rPr>
          <w:lang w:val="en-US" w:eastAsia="en-US" w:bidi="en-US"/>
          <w:sz w:val="24"/>
          <w:szCs w:val="24"/>
          <w:w w:val="100"/>
          <w:spacing w:val="0"/>
          <w:color w:val="000000"/>
          <w:position w:val="0"/>
        </w:rPr>
        <w:t xml:space="preserve">+ </w:t>
      </w:r>
      <w:r>
        <w:rPr>
          <w:rStyle w:val="CharStyle301"/>
          <w:b w:val="0"/>
          <w:bCs w:val="0"/>
        </w:rPr>
        <w:t xml:space="preserve">g(x)] </w:t>
      </w:r>
      <w:r>
        <w:rPr>
          <w:lang w:val="en-US" w:eastAsia="en-US" w:bidi="en-US"/>
          <w:sz w:val="24"/>
          <w:szCs w:val="24"/>
          <w:w w:val="100"/>
          <w:spacing w:val="0"/>
          <w:color w:val="000000"/>
          <w:position w:val="0"/>
        </w:rPr>
        <w:t xml:space="preserve">= lim </w:t>
      </w:r>
      <w:r>
        <w:rPr>
          <w:rStyle w:val="CharStyle301"/>
          <w:b w:val="0"/>
          <w:bCs w:val="0"/>
        </w:rPr>
        <w:t xml:space="preserve">/(x) </w:t>
      </w:r>
      <w:r>
        <w:rPr>
          <w:lang w:val="en-US" w:eastAsia="en-US" w:bidi="en-US"/>
          <w:sz w:val="24"/>
          <w:szCs w:val="24"/>
          <w:w w:val="100"/>
          <w:spacing w:val="0"/>
          <w:color w:val="000000"/>
          <w:position w:val="0"/>
        </w:rPr>
        <w:t xml:space="preserve">+ lim </w:t>
      </w:r>
      <w:r>
        <w:rPr>
          <w:rStyle w:val="CharStyle1286"/>
          <w:b/>
          <w:bCs/>
        </w:rPr>
        <w:t>g(x)</w:t>
      </w:r>
    </w:p>
    <w:p>
      <w:pPr>
        <w:pStyle w:val="Style276"/>
        <w:widowControl w:val="0"/>
        <w:keepNext w:val="0"/>
        <w:keepLines w:val="0"/>
        <w:shd w:val="clear" w:color="auto" w:fill="auto"/>
        <w:bidi w:val="0"/>
        <w:jc w:val="left"/>
        <w:spacing w:before="0" w:after="0" w:line="240" w:lineRule="exact"/>
        <w:ind w:left="0" w:right="0" w:firstLine="0"/>
      </w:pPr>
      <w:r>
        <w:rPr>
          <w:rStyle w:val="CharStyle1247"/>
          <w:b/>
          <w:bCs/>
          <w:i/>
          <w:iCs/>
        </w:rPr>
        <w:t>va</w:t>
      </w:r>
    </w:p>
    <w:p>
      <w:pPr>
        <w:pStyle w:val="Style3"/>
        <w:widowControl w:val="0"/>
        <w:keepNext w:val="0"/>
        <w:keepLines w:val="0"/>
        <w:shd w:val="clear" w:color="auto" w:fill="auto"/>
        <w:bidi w:val="0"/>
        <w:spacing w:before="0" w:after="0" w:line="240" w:lineRule="exact"/>
        <w:ind w:left="1560" w:right="0" w:firstLine="0"/>
      </w:pPr>
      <w:r>
        <w:rPr>
          <w:rStyle w:val="CharStyle174"/>
        </w:rPr>
        <w:t xml:space="preserve">lim </w:t>
      </w:r>
      <w:r>
        <w:rPr>
          <w:lang w:val="en-US" w:eastAsia="en-US" w:bidi="en-US"/>
          <w:sz w:val="24"/>
          <w:szCs w:val="24"/>
          <w:w w:val="100"/>
          <w:spacing w:val="0"/>
          <w:color w:val="000000"/>
          <w:position w:val="0"/>
        </w:rPr>
        <w:t xml:space="preserve">[/(x) • g(x)] = </w:t>
      </w:r>
      <w:r>
        <w:rPr>
          <w:rStyle w:val="CharStyle174"/>
        </w:rPr>
        <w:t xml:space="preserve">lim </w:t>
      </w:r>
      <w:r>
        <w:rPr>
          <w:lang w:val="en-US" w:eastAsia="en-US" w:bidi="en-US"/>
          <w:sz w:val="24"/>
          <w:szCs w:val="24"/>
          <w:w w:val="100"/>
          <w:spacing w:val="0"/>
          <w:color w:val="000000"/>
          <w:position w:val="0"/>
        </w:rPr>
        <w:t xml:space="preserve">/(x) </w:t>
      </w:r>
      <w:r>
        <w:rPr>
          <w:rStyle w:val="CharStyle174"/>
        </w:rPr>
        <w:t xml:space="preserve">lim </w:t>
      </w:r>
      <w:r>
        <w:rPr>
          <w:lang w:val="en-US" w:eastAsia="en-US" w:bidi="en-US"/>
          <w:sz w:val="24"/>
          <w:szCs w:val="24"/>
          <w:w w:val="100"/>
          <w:spacing w:val="0"/>
          <w:color w:val="000000"/>
          <w:position w:val="0"/>
        </w:rPr>
        <w:t>g(x).</w:t>
      </w:r>
    </w:p>
    <w:p>
      <w:pPr>
        <w:pStyle w:val="Style1287"/>
        <w:tabs>
          <w:tab w:leader="none" w:pos="3307" w:val="left"/>
        </w:tabs>
        <w:widowControl w:val="0"/>
        <w:keepNext w:val="0"/>
        <w:keepLines w:val="0"/>
        <w:shd w:val="clear" w:color="auto" w:fill="auto"/>
        <w:bidi w:val="0"/>
        <w:spacing w:before="0" w:after="144" w:line="140" w:lineRule="exact"/>
        <w:ind w:left="1560" w:right="0" w:firstLine="0"/>
      </w:pPr>
      <w:r>
        <w:rPr>
          <w:lang w:val="en-US" w:eastAsia="en-US" w:bidi="en-US"/>
          <w:w w:val="100"/>
          <w:spacing w:val="0"/>
          <w:color w:val="000000"/>
          <w:position w:val="0"/>
        </w:rPr>
        <w:t>x-&gt;a</w:t>
      </w:r>
      <w:r>
        <w:rPr>
          <w:rStyle w:val="CharStyle1289"/>
          <w:i w:val="0"/>
          <w:iCs w:val="0"/>
        </w:rPr>
        <w:tab/>
      </w:r>
      <w:r>
        <w:rPr>
          <w:rStyle w:val="CharStyle1290"/>
          <w:i w:val="0"/>
          <w:iCs w:val="0"/>
        </w:rPr>
        <w:t>jt</w:t>
      </w:r>
      <w:r>
        <w:rPr>
          <w:rStyle w:val="CharStyle1289"/>
          <w:i w:val="0"/>
          <w:iCs w:val="0"/>
        </w:rPr>
        <w:t>—</w:t>
      </w:r>
      <w:r>
        <w:rPr>
          <w:lang w:val="en-US" w:eastAsia="en-US" w:bidi="en-US"/>
          <w:w w:val="100"/>
          <w:spacing w:val="0"/>
          <w:color w:val="000000"/>
          <w:position w:val="0"/>
        </w:rPr>
        <w:t>x-*a</w:t>
      </w:r>
    </w:p>
    <w:p>
      <w:pPr>
        <w:pStyle w:val="Style8"/>
        <w:widowControl w:val="0"/>
        <w:keepNext w:val="0"/>
        <w:keepLines w:val="0"/>
        <w:shd w:val="clear" w:color="auto" w:fill="auto"/>
        <w:bidi w:val="0"/>
        <w:spacing w:before="0" w:after="0" w:line="190" w:lineRule="exact"/>
        <w:ind w:left="0" w:right="20" w:firstLine="0"/>
      </w:pPr>
      <w:r>
        <w:rPr>
          <w:lang w:val="en-US" w:eastAsia="en-US" w:bidi="en-US"/>
          <w:w w:val="100"/>
          <w:color w:val="000000"/>
          <w:position w:val="0"/>
        </w:rPr>
        <w:t>246</w:t>
      </w:r>
      <w:r>
        <w:br w:type="page"/>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Qisqacha aytganda, yig‘indi limiti limitlar yig‘indisiga teng, ko‘paytma limiti limitlar ko‘paytmasiga teng.</w:t>
      </w:r>
    </w:p>
    <w:p>
      <w:pPr>
        <w:pStyle w:val="Style276"/>
        <w:widowControl w:val="0"/>
        <w:keepNext w:val="0"/>
        <w:keepLines w:val="0"/>
        <w:shd w:val="clear" w:color="auto" w:fill="auto"/>
        <w:bidi w:val="0"/>
        <w:spacing w:before="0" w:after="288" w:line="259" w:lineRule="exact"/>
        <w:ind w:left="0" w:right="0"/>
      </w:pPr>
      <w:r>
        <w:rPr>
          <w:rStyle w:val="CharStyle278"/>
          <w:b w:val="0"/>
          <w:bCs w:val="0"/>
          <w:i w:val="0"/>
          <w:iCs w:val="0"/>
        </w:rPr>
        <w:t xml:space="preserve">9-teorema. </w:t>
      </w:r>
      <w:r>
        <w:rPr>
          <w:lang w:val="en-US" w:eastAsia="en-US" w:bidi="en-US"/>
          <w:sz w:val="24"/>
          <w:szCs w:val="24"/>
          <w:w w:val="100"/>
          <w:spacing w:val="0"/>
          <w:color w:val="000000"/>
          <w:position w:val="0"/>
        </w:rPr>
        <w:t>Agar y - f(x) va y — g(x) funksiyalar x ^ a da limitga ega b&amp;’lsa, bunda ikkinchi limit noldan farqli bo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lsa, u holda</w:t>
      </w:r>
    </w:p>
    <w:p>
      <w:pPr>
        <w:pStyle w:val="Style3"/>
        <w:tabs>
          <w:tab w:leader="none" w:pos="3673" w:val="left"/>
          <w:tab w:leader="hyphen" w:pos="4138" w:val="left"/>
        </w:tabs>
        <w:widowControl w:val="0"/>
        <w:keepNext w:val="0"/>
        <w:keepLines w:val="0"/>
        <w:shd w:val="clear" w:color="auto" w:fill="auto"/>
        <w:bidi w:val="0"/>
        <w:spacing w:before="0" w:after="0" w:line="125" w:lineRule="exact"/>
        <w:ind w:left="2420" w:right="0" w:firstLine="0"/>
      </w:pPr>
      <w:r>
        <w:rPr>
          <w:rStyle w:val="CharStyle222"/>
        </w:rPr>
        <w:t>lim</w:t>
        <w:tab/>
        <w:tab/>
        <w:t>.</w:t>
      </w:r>
    </w:p>
    <w:p>
      <w:pPr>
        <w:pStyle w:val="Style8"/>
        <w:widowControl w:val="0"/>
        <w:keepNext w:val="0"/>
        <w:keepLines w:val="0"/>
        <w:shd w:val="clear" w:color="auto" w:fill="auto"/>
        <w:bidi w:val="0"/>
        <w:jc w:val="both"/>
        <w:spacing w:before="0" w:after="0" w:line="125" w:lineRule="exact"/>
        <w:ind w:left="2420" w:right="0" w:firstLine="0"/>
      </w:pPr>
      <w:r>
        <w:rPr>
          <w:rStyle w:val="CharStyle1142"/>
          <w:b/>
          <w:bCs/>
        </w:rPr>
        <w:t>x^a</w:t>
      </w:r>
      <w:r>
        <w:rPr>
          <w:lang w:val="en-US" w:eastAsia="en-US" w:bidi="en-US"/>
          <w:w w:val="100"/>
          <w:color w:val="000000"/>
          <w:position w:val="0"/>
        </w:rPr>
        <w:t xml:space="preserve"> g(x) lim </w:t>
      </w:r>
      <w:r>
        <w:rPr>
          <w:rStyle w:val="CharStyle1291"/>
          <w:b/>
          <w:bCs/>
        </w:rPr>
        <w:t>g(x)</w:t>
      </w:r>
    </w:p>
    <w:p>
      <w:pPr>
        <w:pStyle w:val="Style1292"/>
        <w:widowControl w:val="0"/>
        <w:keepNext w:val="0"/>
        <w:keepLines w:val="0"/>
        <w:shd w:val="clear" w:color="auto" w:fill="auto"/>
        <w:bidi w:val="0"/>
        <w:jc w:val="left"/>
        <w:spacing w:before="0" w:after="208"/>
        <w:ind w:left="3440" w:right="0" w:firstLine="0"/>
      </w:pPr>
      <w:r>
        <w:rPr>
          <w:lang w:val="en-US" w:eastAsia="en-US" w:bidi="en-US"/>
          <w:w w:val="100"/>
          <w:spacing w:val="0"/>
          <w:color w:val="000000"/>
          <w:position w:val="0"/>
        </w:rPr>
        <w:t>x—&gt;a</w:t>
      </w:r>
    </w:p>
    <w:p>
      <w:pPr>
        <w:pStyle w:val="Style3"/>
        <w:widowControl w:val="0"/>
        <w:keepNext w:val="0"/>
        <w:keepLines w:val="0"/>
        <w:shd w:val="clear" w:color="auto" w:fill="auto"/>
        <w:bidi w:val="0"/>
        <w:spacing w:before="0" w:after="0" w:line="240" w:lineRule="exact"/>
        <w:ind w:left="0" w:right="0" w:firstLine="380"/>
      </w:pPr>
      <w:r>
        <w:rPr>
          <w:rStyle w:val="CharStyle222"/>
        </w:rPr>
        <w:t>l-misol.</w:t>
      </w:r>
      <w:r>
        <w:rPr>
          <w:lang w:val="en-US" w:eastAsia="en-US" w:bidi="en-US"/>
          <w:sz w:val="24"/>
          <w:szCs w:val="24"/>
          <w:w w:val="100"/>
          <w:spacing w:val="0"/>
          <w:color w:val="000000"/>
          <w:position w:val="0"/>
        </w:rPr>
        <w:t xml:space="preserve"> lim </w:t>
      </w:r>
      <w:r>
        <w:rPr>
          <w:rStyle w:val="CharStyle634"/>
        </w:rPr>
        <w:t xml:space="preserve">* </w:t>
      </w:r>
      <w:r>
        <w:rPr>
          <w:rStyle w:val="CharStyle1272"/>
        </w:rPr>
        <w:t>*</w:t>
      </w:r>
      <w:r>
        <w:rPr>
          <w:rStyle w:val="CharStyle1272"/>
          <w:vertAlign w:val="superscript"/>
        </w:rPr>
        <w:t>10</w:t>
      </w:r>
      <w:r>
        <w:rPr>
          <w:lang w:val="en-US" w:eastAsia="en-US" w:bidi="en-US"/>
          <w:sz w:val="24"/>
          <w:szCs w:val="24"/>
          <w:w w:val="100"/>
          <w:spacing w:val="0"/>
          <w:color w:val="000000"/>
          <w:position w:val="0"/>
        </w:rPr>
        <w:t xml:space="preserve"> ni hisoblaymiz.</w:t>
      </w:r>
    </w:p>
    <w:p>
      <w:pPr>
        <w:pStyle w:val="Style779"/>
        <w:widowControl w:val="0"/>
        <w:keepNext w:val="0"/>
        <w:keepLines w:val="0"/>
        <w:shd w:val="clear" w:color="auto" w:fill="auto"/>
        <w:bidi w:val="0"/>
        <w:spacing w:before="0" w:after="112" w:line="220" w:lineRule="exact"/>
        <w:ind w:left="1540" w:right="0" w:firstLine="0"/>
      </w:pPr>
      <w:r>
        <w:rPr>
          <w:lang w:val="en-US" w:eastAsia="en-US" w:bidi="en-US"/>
          <w:w w:val="100"/>
          <w:spacing w:val="0"/>
          <w:color w:val="000000"/>
          <w:position w:val="0"/>
        </w:rPr>
        <w:t xml:space="preserve">.v-&gt;5 </w:t>
      </w:r>
      <w:r>
        <w:rPr>
          <w:rStyle w:val="CharStyle1294"/>
        </w:rPr>
        <w:t>2x~-l</w:t>
      </w:r>
    </w:p>
    <w:p>
      <w:pPr>
        <w:pStyle w:val="Style3"/>
        <w:widowControl w:val="0"/>
        <w:keepNext w:val="0"/>
        <w:keepLines w:val="0"/>
        <w:shd w:val="clear" w:color="auto" w:fill="auto"/>
        <w:bidi w:val="0"/>
        <w:spacing w:before="0" w:after="354" w:line="240" w:lineRule="exact"/>
        <w:ind w:left="0" w:right="0" w:firstLine="380"/>
      </w:pPr>
      <w:r>
        <w:rPr>
          <w:lang w:val="en-US" w:eastAsia="en-US" w:bidi="en-US"/>
          <w:sz w:val="24"/>
          <w:szCs w:val="24"/>
          <w:w w:val="100"/>
          <w:spacing w:val="0"/>
          <w:color w:val="000000"/>
          <w:position w:val="0"/>
        </w:rPr>
        <w:t>limx = 5. Shuning uchun yuqoridagi tasdiqlarga asosan</w:t>
      </w:r>
    </w:p>
    <w:p>
      <w:pPr>
        <w:pStyle w:val="Style779"/>
        <w:tabs>
          <w:tab w:leader="none" w:pos="1939" w:val="left"/>
          <w:tab w:leader="none" w:pos="3162" w:val="left"/>
        </w:tabs>
        <w:widowControl w:val="0"/>
        <w:keepNext w:val="0"/>
        <w:keepLines w:val="0"/>
        <w:shd w:val="clear" w:color="auto" w:fill="auto"/>
        <w:bidi w:val="0"/>
        <w:spacing w:before="0" w:after="0" w:line="130" w:lineRule="exact"/>
        <w:ind w:left="1320" w:right="0" w:firstLine="0"/>
      </w:pPr>
      <w:r>
        <w:pict>
          <v:shape id="_x0000_s1489" type="#_x0000_t202" style="position:absolute;margin-left:217.9pt;margin-top:3.3pt;width:27.85pt;height:28.3pt;z-index:-125828957;mso-wrap-distance-left:13.2pt;mso-wrap-distance-right:24.pt;mso-wrap-distance-bottom:1.75pt;mso-position-horizontal-relative:margin" filled="f" stroked="f">
            <v:textbox style="mso-fit-shape-to-text:t" inset="0,0,0,0">
              <w:txbxContent>
                <w:p>
                  <w:pPr>
                    <w:pStyle w:val="Style8"/>
                    <w:widowControl w:val="0"/>
                    <w:keepNext w:val="0"/>
                    <w:keepLines w:val="0"/>
                    <w:shd w:val="clear" w:color="auto" w:fill="auto"/>
                    <w:bidi w:val="0"/>
                    <w:jc w:val="both"/>
                    <w:spacing w:before="0" w:after="0" w:line="254" w:lineRule="exact"/>
                    <w:ind w:left="0" w:right="0" w:firstLine="0"/>
                  </w:pPr>
                  <w:r>
                    <w:rPr>
                      <w:rStyle w:val="CharStyle9"/>
                      <w:b/>
                      <w:bCs/>
                    </w:rPr>
                    <w:t>5</w:t>
                  </w:r>
                  <w:r>
                    <w:rPr>
                      <w:rStyle w:val="CharStyle522"/>
                      <w:vertAlign w:val="superscript"/>
                      <w:b w:val="0"/>
                      <w:bCs w:val="0"/>
                    </w:rPr>
                    <w:t>2</w:t>
                  </w:r>
                  <w:r>
                    <w:rPr>
                      <w:rStyle w:val="CharStyle9"/>
                      <w:b/>
                      <w:bCs/>
                    </w:rPr>
                    <w:t xml:space="preserve"> +10 2 • 5</w:t>
                  </w:r>
                  <w:r>
                    <w:rPr>
                      <w:rStyle w:val="CharStyle522"/>
                      <w:vertAlign w:val="superscript"/>
                      <w:b w:val="0"/>
                      <w:bCs w:val="0"/>
                    </w:rPr>
                    <w:t>2</w:t>
                  </w:r>
                  <w:r>
                    <w:rPr>
                      <w:rStyle w:val="CharStyle9"/>
                      <w:b/>
                      <w:bCs/>
                    </w:rPr>
                    <w:t xml:space="preserve"> — 1</w:t>
                  </w:r>
                </w:p>
              </w:txbxContent>
            </v:textbox>
            <w10:wrap type="square" side="left" anchorx="margin"/>
          </v:shape>
        </w:pict>
      </w:r>
      <w:r>
        <w:pict>
          <v:shape id="_x0000_s1490" type="#_x0000_t202" style="position:absolute;margin-left:258.2pt;margin-top:5.6pt;width:11.5pt;height:24.35pt;z-index:-125828956;mso-wrap-distance-left:53.5pt;mso-wrap-distance-top:0.95pt;mso-wrap-distance-right:5.pt;mso-wrap-distance-bottom:3.4pt;mso-position-horizontal-relative:margin" filled="f" stroked="f">
            <v:textbox style="mso-fit-shape-to-text:t" inset="0,0,0,0">
              <w:txbxContent>
                <w:p>
                  <w:pPr>
                    <w:pStyle w:val="Style8"/>
                    <w:widowControl w:val="0"/>
                    <w:keepNext w:val="0"/>
                    <w:keepLines w:val="0"/>
                    <w:shd w:val="clear" w:color="auto" w:fill="auto"/>
                    <w:bidi w:val="0"/>
                    <w:jc w:val="left"/>
                    <w:spacing w:before="0" w:after="9" w:line="190" w:lineRule="exact"/>
                    <w:ind w:left="0" w:right="0" w:firstLine="0"/>
                  </w:pPr>
                  <w:r>
                    <w:rPr>
                      <w:rStyle w:val="CharStyle9"/>
                      <w:b/>
                      <w:bCs/>
                    </w:rPr>
                    <w:t>35</w:t>
                  </w:r>
                </w:p>
                <w:p>
                  <w:pPr>
                    <w:pStyle w:val="Style8"/>
                    <w:widowControl w:val="0"/>
                    <w:keepNext w:val="0"/>
                    <w:keepLines w:val="0"/>
                    <w:shd w:val="clear" w:color="auto" w:fill="auto"/>
                    <w:bidi w:val="0"/>
                    <w:jc w:val="left"/>
                    <w:spacing w:before="0" w:after="0" w:line="190" w:lineRule="exact"/>
                    <w:ind w:left="0" w:right="0" w:firstLine="0"/>
                  </w:pPr>
                  <w:r>
                    <w:rPr>
                      <w:rStyle w:val="CharStyle9"/>
                      <w:b/>
                      <w:bCs/>
                    </w:rPr>
                    <w:t>49</w:t>
                  </w:r>
                </w:p>
              </w:txbxContent>
            </v:textbox>
            <w10:wrap type="square" side="left" anchorx="margin"/>
          </v:shape>
        </w:pict>
      </w:r>
      <w:r>
        <w:rPr>
          <w:lang w:val="en-US" w:eastAsia="en-US" w:bidi="en-US"/>
          <w:w w:val="100"/>
          <w:spacing w:val="0"/>
          <w:color w:val="000000"/>
          <w:position w:val="0"/>
        </w:rPr>
        <w:t>2 , |r\</w:t>
        <w:tab/>
        <w:t>lim(x</w:t>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+ 10)</w:t>
        <w:tab/>
        <w:t>nim;A</w:t>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+ 10</w:t>
      </w:r>
    </w:p>
    <w:p>
      <w:pPr>
        <w:pStyle w:val="Style3"/>
        <w:tabs>
          <w:tab w:leader="hyphen" w:pos="2545" w:val="left"/>
          <w:tab w:leader="hyphen" w:pos="2871" w:val="left"/>
          <w:tab w:leader="none" w:pos="3673" w:val="left"/>
        </w:tabs>
        <w:widowControl w:val="0"/>
        <w:keepNext w:val="0"/>
        <w:keepLines w:val="0"/>
        <w:shd w:val="clear" w:color="auto" w:fill="auto"/>
        <w:bidi w:val="0"/>
        <w:spacing w:before="0" w:after="0" w:line="240" w:lineRule="exact"/>
        <w:ind w:left="860" w:right="0" w:firstLine="0"/>
      </w:pPr>
      <w:r>
        <w:rPr>
          <w:lang w:val="en-US" w:eastAsia="en-US" w:bidi="en-US"/>
          <w:sz w:val="24"/>
          <w:szCs w:val="24"/>
          <w:w w:val="100"/>
          <w:spacing w:val="0"/>
          <w:color w:val="000000"/>
          <w:position w:val="0"/>
        </w:rPr>
        <w:t xml:space="preserve">lim </w:t>
      </w:r>
      <w:r>
        <w:rPr>
          <w:rStyle w:val="CharStyle21"/>
        </w:rPr>
        <w:t>'—j</w:t>
      </w:r>
      <w:r>
        <w:rPr>
          <w:lang w:val="en-US" w:eastAsia="en-US" w:bidi="en-US"/>
          <w:sz w:val="24"/>
          <w:szCs w:val="24"/>
          <w:w w:val="100"/>
          <w:spacing w:val="0"/>
          <w:color w:val="000000"/>
          <w:position w:val="0"/>
        </w:rPr>
        <w:t xml:space="preserve">— = </w:t>
      </w:r>
      <w:r>
        <w:rPr>
          <w:rStyle w:val="CharStyle21"/>
        </w:rPr>
        <w:t>^</w:t>
      </w:r>
      <w:r>
        <w:rPr>
          <w:lang w:val="en-US" w:eastAsia="en-US" w:bidi="en-US"/>
          <w:sz w:val="24"/>
          <w:szCs w:val="24"/>
          <w:w w:val="100"/>
          <w:spacing w:val="0"/>
          <w:color w:val="000000"/>
          <w:position w:val="0"/>
        </w:rPr>
        <w:tab/>
        <w:t>,</w:t>
        <w:tab/>
        <w:t xml:space="preserve"> =</w:t>
        <w:tab/>
      </w:r>
      <w:r>
        <w:rPr>
          <w:rStyle w:val="CharStyle347"/>
        </w:rPr>
        <w:t>'</w:t>
      </w:r>
      <w:r>
        <w:rPr>
          <w:rStyle w:val="CharStyle634"/>
        </w:rPr>
        <w:t xml:space="preserve"> -&gt;</w:t>
      </w:r>
      <w:r>
        <w:rPr>
          <w:lang w:val="en-US" w:eastAsia="en-US" w:bidi="en-US"/>
          <w:sz w:val="24"/>
          <w:szCs w:val="24"/>
          <w:w w:val="100"/>
          <w:spacing w:val="0"/>
          <w:color w:val="000000"/>
          <w:position w:val="0"/>
        </w:rPr>
        <w:t>—</w:t>
      </w:r>
    </w:p>
    <w:p>
      <w:pPr>
        <w:pStyle w:val="Style8"/>
        <w:widowControl w:val="0"/>
        <w:keepNext w:val="0"/>
        <w:keepLines w:val="0"/>
        <w:shd w:val="clear" w:color="auto" w:fill="auto"/>
        <w:bidi w:val="0"/>
        <w:jc w:val="right"/>
        <w:spacing w:before="0" w:after="0" w:line="190" w:lineRule="exact"/>
        <w:ind w:left="0" w:right="0" w:firstLine="0"/>
      </w:pPr>
      <w:r>
        <w:rPr>
          <w:rStyle w:val="CharStyle544"/>
          <w:b w:val="0"/>
          <w:bCs w:val="0"/>
        </w:rPr>
        <w:t>2</w:t>
      </w:r>
      <w:r>
        <w:rPr>
          <w:lang w:val="en-US" w:eastAsia="en-US" w:bidi="en-US"/>
          <w:w w:val="100"/>
          <w:color w:val="000000"/>
          <w:position w:val="0"/>
        </w:rPr>
        <w:t>x</w:t>
      </w:r>
      <w:r>
        <w:rPr>
          <w:lang w:val="en-US" w:eastAsia="en-US" w:bidi="en-US"/>
          <w:vertAlign w:val="superscript"/>
          <w:w w:val="100"/>
          <w:color w:val="000000"/>
          <w:position w:val="0"/>
        </w:rPr>
        <w:t>2</w:t>
      </w:r>
      <w:r>
        <w:rPr>
          <w:lang w:val="en-US" w:eastAsia="en-US" w:bidi="en-US"/>
          <w:w w:val="100"/>
          <w:color w:val="000000"/>
          <w:position w:val="0"/>
        </w:rPr>
        <w:t>-l lim(</w:t>
      </w:r>
      <w:r>
        <w:rPr>
          <w:rStyle w:val="CharStyle544"/>
          <w:b w:val="0"/>
          <w:bCs w:val="0"/>
        </w:rPr>
        <w:t>2</w:t>
      </w:r>
      <w:r>
        <w:rPr>
          <w:lang w:val="en-US" w:eastAsia="en-US" w:bidi="en-US"/>
          <w:w w:val="100"/>
          <w:color w:val="000000"/>
          <w:position w:val="0"/>
        </w:rPr>
        <w:t>x</w:t>
      </w:r>
      <w:r>
        <w:rPr>
          <w:rStyle w:val="CharStyle544"/>
          <w:vertAlign w:val="superscript"/>
          <w:b w:val="0"/>
          <w:bCs w:val="0"/>
        </w:rPr>
        <w:t>2</w:t>
      </w:r>
      <w:r>
        <w:rPr>
          <w:lang w:val="en-US" w:eastAsia="en-US" w:bidi="en-US"/>
          <w:w w:val="100"/>
          <w:color w:val="000000"/>
          <w:position w:val="0"/>
        </w:rPr>
        <w:t xml:space="preserve">-l) </w:t>
      </w:r>
      <w:r>
        <w:rPr>
          <w:rStyle w:val="CharStyle544"/>
          <w:b w:val="0"/>
          <w:bCs w:val="0"/>
        </w:rPr>
        <w:t>2</w:t>
      </w:r>
      <w:r>
        <w:rPr>
          <w:lang w:val="en-US" w:eastAsia="en-US" w:bidi="en-US"/>
          <w:w w:val="100"/>
          <w:color w:val="000000"/>
          <w:position w:val="0"/>
        </w:rPr>
        <w:t xml:space="preserve">(lim xf </w:t>
      </w:r>
      <w:r>
        <w:rPr>
          <w:rStyle w:val="CharStyle544"/>
          <w:b w:val="0"/>
          <w:bCs w:val="0"/>
        </w:rPr>
        <w:t>-1</w:t>
      </w:r>
    </w:p>
    <w:p>
      <w:pPr>
        <w:pStyle w:val="Style779"/>
        <w:tabs>
          <w:tab w:leader="none" w:pos="3162" w:val="left"/>
        </w:tabs>
        <w:widowControl w:val="0"/>
        <w:keepNext w:val="0"/>
        <w:keepLines w:val="0"/>
        <w:shd w:val="clear" w:color="auto" w:fill="auto"/>
        <w:bidi w:val="0"/>
        <w:spacing w:before="0" w:after="102" w:line="220" w:lineRule="exact"/>
        <w:ind w:left="1980" w:right="0" w:firstLine="0"/>
      </w:pPr>
      <w:r>
        <w:rPr>
          <w:lang w:val="en-US" w:eastAsia="en-US" w:bidi="en-US"/>
          <w:w w:val="100"/>
          <w:spacing w:val="0"/>
          <w:color w:val="000000"/>
          <w:position w:val="0"/>
        </w:rPr>
        <w:t>*-»5</w:t>
        <w:tab/>
        <w:t>\</w:t>
      </w:r>
      <w:r>
        <w:rPr>
          <w:lang w:val="en-US" w:eastAsia="en-US" w:bidi="en-US"/>
          <w:vertAlign w:val="subscript"/>
          <w:w w:val="100"/>
          <w:spacing w:val="0"/>
          <w:color w:val="000000"/>
          <w:position w:val="0"/>
        </w:rPr>
        <w:t>x</w:t>
      </w:r>
      <w:r>
        <w:rPr>
          <w:lang w:val="en-US" w:eastAsia="en-US" w:bidi="en-US"/>
          <w:w w:val="100"/>
          <w:spacing w:val="0"/>
          <w:color w:val="000000"/>
          <w:position w:val="0"/>
        </w:rPr>
        <w:t xml:space="preserve">_&gt;5 </w:t>
      </w:r>
      <w:r>
        <w:rPr>
          <w:rStyle w:val="CharStyle1294"/>
        </w:rPr>
        <w:t>)</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Agar </w:t>
      </w:r>
      <w:r>
        <w:rPr>
          <w:rStyle w:val="CharStyle21"/>
        </w:rPr>
        <w:t>a</w:t>
      </w:r>
      <w:r>
        <w:rPr>
          <w:lang w:val="en-US" w:eastAsia="en-US" w:bidi="en-US"/>
          <w:sz w:val="24"/>
          <w:szCs w:val="24"/>
          <w:w w:val="100"/>
          <w:spacing w:val="0"/>
          <w:color w:val="000000"/>
          <w:position w:val="0"/>
        </w:rPr>
        <w:t xml:space="preserve"> nuqtada kasr-ratsional funksiyaning maxraji nolga aylansa va surati noldan farqli bo‘lsa, x ning </w:t>
      </w:r>
      <w:r>
        <w:rPr>
          <w:rStyle w:val="CharStyle21"/>
        </w:rPr>
        <w:t>a</w:t>
      </w:r>
      <w:r>
        <w:rPr>
          <w:lang w:val="en-US" w:eastAsia="en-US" w:bidi="en-US"/>
          <w:sz w:val="24"/>
          <w:szCs w:val="24"/>
          <w:w w:val="100"/>
          <w:spacing w:val="0"/>
          <w:color w:val="000000"/>
          <w:position w:val="0"/>
        </w:rPr>
        <w:t xml:space="preserve"> ga yaqinlashgani sari funksiya qiymati modul bo‘yicha juda katta bo‘ladi. Bunda </w:t>
      </w:r>
      <w:r>
        <w:rPr>
          <w:rStyle w:val="CharStyle178"/>
        </w:rPr>
        <w:t xml:space="preserve">jc-&gt; </w:t>
      </w:r>
      <w:r>
        <w:rPr>
          <w:rStyle w:val="CharStyle21"/>
        </w:rPr>
        <w:t>a</w:t>
      </w:r>
      <w:r>
        <w:rPr>
          <w:lang w:val="en-US" w:eastAsia="en-US" w:bidi="en-US"/>
          <w:sz w:val="24"/>
          <w:szCs w:val="24"/>
          <w:w w:val="100"/>
          <w:spacing w:val="0"/>
          <w:color w:val="000000"/>
          <w:position w:val="0"/>
        </w:rPr>
        <w:t xml:space="preserve"> da funksiya cheksiz katta bo‘ladi valim </w:t>
      </w:r>
      <w:r>
        <w:rPr>
          <w:rStyle w:val="CharStyle21"/>
        </w:rPr>
        <w:t>-</w:t>
      </w:r>
      <w:r>
        <w:rPr>
          <w:lang w:val="en-US" w:eastAsia="en-US" w:bidi="en-US"/>
          <w:sz w:val="24"/>
          <w:szCs w:val="24"/>
          <w:w w:val="100"/>
          <w:spacing w:val="0"/>
          <w:color w:val="000000"/>
          <w:position w:val="0"/>
        </w:rPr>
        <w:t xml:space="preserve"> &lt;» kabi yoziladi. Masalan,</w:t>
      </w:r>
    </w:p>
    <w:p>
      <w:pPr>
        <w:pStyle w:val="Style1262"/>
        <w:widowControl w:val="0"/>
        <w:keepNext w:val="0"/>
        <w:keepLines w:val="0"/>
        <w:shd w:val="clear" w:color="auto" w:fill="auto"/>
        <w:bidi w:val="0"/>
        <w:jc w:val="left"/>
        <w:spacing w:before="0" w:after="213" w:line="220" w:lineRule="exact"/>
        <w:ind w:left="2720" w:right="0" w:firstLine="0"/>
      </w:pPr>
      <w:r>
        <w:rPr>
          <w:lang w:val="en-US" w:eastAsia="en-US" w:bidi="en-US"/>
          <w:w w:val="100"/>
          <w:color w:val="000000"/>
          <w:position w:val="0"/>
        </w:rPr>
        <w:t>g(x)</w:t>
      </w:r>
    </w:p>
    <w:p>
      <w:pPr>
        <w:pStyle w:val="Style3"/>
        <w:widowControl w:val="0"/>
        <w:keepNext w:val="0"/>
        <w:keepLines w:val="0"/>
        <w:shd w:val="clear" w:color="auto" w:fill="auto"/>
        <w:bidi w:val="0"/>
        <w:jc w:val="left"/>
        <w:spacing w:before="0" w:after="0" w:line="240" w:lineRule="exact"/>
        <w:ind w:left="2720" w:right="0" w:firstLine="0"/>
      </w:pPr>
      <w:r>
        <w:rPr>
          <w:lang w:val="en-US" w:eastAsia="en-US" w:bidi="en-US"/>
          <w:sz w:val="24"/>
          <w:szCs w:val="24"/>
          <w:w w:val="100"/>
          <w:spacing w:val="0"/>
          <w:color w:val="000000"/>
          <w:position w:val="0"/>
        </w:rPr>
        <w:t>lim = oo.</w:t>
      </w:r>
    </w:p>
    <w:p>
      <w:pPr>
        <w:pStyle w:val="Style8"/>
        <w:widowControl w:val="0"/>
        <w:keepNext w:val="0"/>
        <w:keepLines w:val="0"/>
        <w:shd w:val="clear" w:color="auto" w:fill="auto"/>
        <w:bidi w:val="0"/>
        <w:jc w:val="left"/>
        <w:spacing w:before="0" w:after="103" w:line="190" w:lineRule="exact"/>
        <w:ind w:left="2720" w:right="0" w:firstLine="0"/>
      </w:pPr>
      <w:r>
        <w:rPr>
          <w:lang w:val="en-US" w:eastAsia="en-US" w:bidi="en-US"/>
          <w:w w:val="100"/>
          <w:color w:val="000000"/>
          <w:position w:val="0"/>
        </w:rPr>
        <w:t xml:space="preserve">x-&gt;o </w:t>
      </w:r>
      <w:r>
        <w:rPr>
          <w:rStyle w:val="CharStyle1142"/>
          <w:b/>
          <w:bCs/>
        </w:rPr>
        <w:t>x</w:t>
      </w:r>
      <w:r>
        <w:rPr>
          <w:lang w:val="en-US" w:eastAsia="en-US" w:bidi="en-US"/>
          <w:w w:val="100"/>
          <w:color w:val="000000"/>
          <w:position w:val="0"/>
        </w:rPr>
        <w:t xml:space="preserve"> -4</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Agar </w:t>
      </w:r>
      <w:r>
        <w:rPr>
          <w:rStyle w:val="CharStyle21"/>
        </w:rPr>
        <w:t>a</w:t>
      </w:r>
      <w:r>
        <w:rPr>
          <w:lang w:val="en-US" w:eastAsia="en-US" w:bidi="en-US"/>
          <w:sz w:val="24"/>
          <w:szCs w:val="24"/>
          <w:w w:val="100"/>
          <w:spacing w:val="0"/>
          <w:color w:val="000000"/>
          <w:position w:val="0"/>
        </w:rPr>
        <w:t xml:space="preserve"> da surat ham, maxraj ham nolga aylansa, kasrning surat va maxrajini x -» </w:t>
      </w:r>
      <w:r>
        <w:rPr>
          <w:rStyle w:val="CharStyle21"/>
        </w:rPr>
        <w:t>a</w:t>
      </w:r>
      <w:r>
        <w:rPr>
          <w:lang w:val="en-US" w:eastAsia="en-US" w:bidi="en-US"/>
          <w:sz w:val="24"/>
          <w:szCs w:val="24"/>
          <w:w w:val="100"/>
          <w:spacing w:val="0"/>
          <w:color w:val="000000"/>
          <w:position w:val="0"/>
        </w:rPr>
        <w:t xml:space="preserve"> ga qisqartirib, aynan almashtirish kerak.</w:t>
      </w:r>
    </w:p>
    <w:p>
      <w:pPr>
        <w:pStyle w:val="Style3"/>
        <w:tabs>
          <w:tab w:leader="none" w:pos="2274" w:val="left"/>
          <w:tab w:leader="underscore" w:pos="2441" w:val="left"/>
        </w:tabs>
        <w:widowControl w:val="0"/>
        <w:keepNext w:val="0"/>
        <w:keepLines w:val="0"/>
        <w:shd w:val="clear" w:color="auto" w:fill="auto"/>
        <w:bidi w:val="0"/>
        <w:spacing w:before="0" w:after="0" w:line="240" w:lineRule="exact"/>
        <w:ind w:left="1540" w:right="0" w:firstLine="0"/>
      </w:pPr>
      <w:r>
        <w:rPr>
          <w:lang w:val="en-US" w:eastAsia="en-US" w:bidi="en-US"/>
          <w:sz w:val="24"/>
          <w:szCs w:val="24"/>
          <w:w w:val="100"/>
          <w:spacing w:val="0"/>
          <w:color w:val="000000"/>
          <w:position w:val="0"/>
        </w:rPr>
        <w:t>♦</w:t>
        <w:tab/>
        <w:tab/>
        <w:t>■ 9</w:t>
      </w:r>
    </w:p>
    <w:p>
      <w:pPr>
        <w:pStyle w:val="Style3"/>
        <w:widowControl w:val="0"/>
        <w:keepNext w:val="0"/>
        <w:keepLines w:val="0"/>
        <w:shd w:val="clear" w:color="auto" w:fill="auto"/>
        <w:bidi w:val="0"/>
        <w:spacing w:before="0" w:after="0" w:line="360" w:lineRule="exact"/>
        <w:ind w:left="0" w:right="0" w:firstLine="380"/>
        <w:sectPr>
          <w:type w:val="continuous"/>
          <w:pgSz w:w="7853" w:h="11750"/>
          <w:pgMar w:top="229" w:left="559" w:right="555" w:bottom="680" w:header="0" w:footer="3" w:gutter="0"/>
          <w:rtlGutter w:val="0"/>
          <w:cols w:space="720"/>
          <w:noEndnote/>
          <w:docGrid w:linePitch="360"/>
        </w:sectPr>
      </w:pPr>
      <w:r>
        <w:pict>
          <v:shape id="_x0000_s1491" type="#_x0000_t202" style="position:absolute;margin-left:47.75pt;margin-top:45.6pt;width:59.5pt;height:26.65pt;z-index:-125828955;mso-wrap-distance-left:46.1pt;mso-wrap-distance-right:11.7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lim-/^-</w:t>
                  </w:r>
                </w:p>
                <w:p>
                  <w:pPr>
                    <w:pStyle w:val="Style1262"/>
                    <w:widowControl w:val="0"/>
                    <w:keepNext w:val="0"/>
                    <w:keepLines w:val="0"/>
                    <w:shd w:val="clear" w:color="auto" w:fill="auto"/>
                    <w:bidi w:val="0"/>
                    <w:jc w:val="left"/>
                    <w:spacing w:before="0" w:after="0" w:line="220" w:lineRule="exact"/>
                    <w:ind w:left="0" w:right="0" w:firstLine="0"/>
                  </w:pPr>
                  <w:r>
                    <w:rPr>
                      <w:rStyle w:val="CharStyle1264"/>
                      <w:b w:val="0"/>
                      <w:bCs w:val="0"/>
                      <w:i w:val="0"/>
                      <w:iCs w:val="0"/>
                    </w:rPr>
                    <w:t xml:space="preserve">x-»3 </w:t>
                  </w:r>
                  <w:r>
                    <w:rPr>
                      <w:rStyle w:val="CharStyle1263"/>
                      <w:b/>
                      <w:bCs/>
                      <w:i/>
                      <w:iCs/>
                    </w:rPr>
                    <w:t>x</w:t>
                  </w:r>
                  <w:r>
                    <w:rPr>
                      <w:rStyle w:val="CharStyle1263"/>
                      <w:vertAlign w:val="superscript"/>
                      <w:b/>
                      <w:bCs/>
                      <w:i/>
                      <w:iCs/>
                    </w:rPr>
                    <w:t>1</w:t>
                  </w:r>
                  <w:r>
                    <w:rPr>
                      <w:rStyle w:val="CharStyle1263"/>
                      <w:b/>
                      <w:bCs/>
                      <w:i/>
                      <w:iCs/>
                    </w:rPr>
                    <w:t>-lx+\2</w:t>
                  </w:r>
                </w:p>
              </w:txbxContent>
            </v:textbox>
            <w10:wrap type="topAndBottom" anchorx="margin"/>
          </v:shape>
        </w:pict>
      </w:r>
      <w:r>
        <w:pict>
          <v:shape id="_x0000_s1492" type="#_x0000_t202" style="position:absolute;margin-left:119.pt;margin-top:45.6pt;width:112.8pt;height:25.45pt;z-index:-125828954;mso-wrap-distance-left:5.pt;mso-wrap-distance-right:12.pt;mso-position-horizontal-relative:margin" filled="f" stroked="f">
            <v:textbox style="mso-fit-shape-to-text:t" inset="0,0,0,0">
              <w:txbxContent>
                <w:p>
                  <w:pPr>
                    <w:pStyle w:val="Style3"/>
                    <w:tabs>
                      <w:tab w:leader="none" w:pos="1320" w:val="left"/>
                    </w:tabs>
                    <w:widowControl w:val="0"/>
                    <w:keepNext w:val="0"/>
                    <w:keepLines w:val="0"/>
                    <w:shd w:val="clear" w:color="auto" w:fill="auto"/>
                    <w:bidi w:val="0"/>
                    <w:spacing w:before="0" w:after="0" w:line="240" w:lineRule="exact"/>
                    <w:ind w:left="0" w:right="0" w:firstLine="0"/>
                  </w:pPr>
                  <w:r>
                    <w:rPr>
                      <w:rStyle w:val="CharStyle4"/>
                    </w:rPr>
                    <w:t>lim</w:t>
                    <w:tab/>
                    <w:t>= lim</w:t>
                  </w:r>
                </w:p>
                <w:p>
                  <w:pPr>
                    <w:pStyle w:val="Style8"/>
                    <w:tabs>
                      <w:tab w:leader="none" w:pos="1454" w:val="left"/>
                    </w:tabs>
                    <w:widowControl w:val="0"/>
                    <w:keepNext w:val="0"/>
                    <w:keepLines w:val="0"/>
                    <w:shd w:val="clear" w:color="auto" w:fill="auto"/>
                    <w:bidi w:val="0"/>
                    <w:jc w:val="both"/>
                    <w:spacing w:before="0" w:after="0" w:line="190" w:lineRule="exact"/>
                    <w:ind w:left="0" w:right="0" w:firstLine="0"/>
                  </w:pPr>
                  <w:r>
                    <w:rPr>
                      <w:rStyle w:val="CharStyle1265"/>
                      <w:b w:val="0"/>
                      <w:bCs w:val="0"/>
                    </w:rPr>
                    <w:t xml:space="preserve">.v—&gt;3 </w:t>
                  </w:r>
                  <w:r>
                    <w:rPr>
                      <w:rStyle w:val="CharStyle9"/>
                      <w:b/>
                      <w:bCs/>
                    </w:rPr>
                    <w:t>(x-3)(x-4)</w:t>
                    <w:tab/>
                  </w:r>
                  <w:r>
                    <w:rPr>
                      <w:rStyle w:val="CharStyle1265"/>
                      <w:b w:val="0"/>
                      <w:bCs w:val="0"/>
                    </w:rPr>
                    <w:t xml:space="preserve">x—&gt;3 </w:t>
                  </w:r>
                  <w:r>
                    <w:rPr>
                      <w:rStyle w:val="CharStyle9"/>
                      <w:b/>
                      <w:bCs/>
                    </w:rPr>
                    <w:t>x-4</w:t>
                  </w:r>
                </w:p>
              </w:txbxContent>
            </v:textbox>
            <w10:wrap type="topAndBottom" anchorx="margin"/>
          </v:shape>
        </w:pict>
      </w:r>
      <w:r>
        <w:pict>
          <v:shape id="_x0000_s1493" type="#_x0000_t202" style="position:absolute;margin-left:243.8pt;margin-top:47.15pt;width:17.3pt;height:24.1pt;z-index:-125828953;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3+3</w:t>
                  </w:r>
                </w:p>
                <w:p>
                  <w:pPr>
                    <w:pStyle w:val="Style8"/>
                    <w:widowControl w:val="0"/>
                    <w:keepNext w:val="0"/>
                    <w:keepLines w:val="0"/>
                    <w:shd w:val="clear" w:color="auto" w:fill="auto"/>
                    <w:bidi w:val="0"/>
                    <w:jc w:val="left"/>
                    <w:spacing w:before="0" w:after="0" w:line="190" w:lineRule="exact"/>
                    <w:ind w:left="0" w:right="0" w:firstLine="0"/>
                  </w:pPr>
                  <w:r>
                    <w:rPr>
                      <w:rStyle w:val="CharStyle9"/>
                      <w:b/>
                      <w:bCs/>
                    </w:rPr>
                    <w:t>3-4</w:t>
                  </w:r>
                </w:p>
              </w:txbxContent>
            </v:textbox>
            <w10:wrap type="topAndBottom" anchorx="margin"/>
          </v:shape>
        </w:pict>
      </w:r>
      <w:r>
        <w:pict>
          <v:shape id="_x0000_s1494" type="#_x0000_t202" style="position:absolute;margin-left:262.8pt;margin-top:50.9pt;width:25.45pt;height:14.9pt;z-index:-125828952;mso-wrap-distance-left:5.pt;mso-wrap-distance-right:47.05pt;mso-wrap-distance-bottom:4.55pt;mso-position-horizontal-relative:margin" filled="f" stroked="f">
            <v:textbox style="mso-fit-shape-to-text:t" inset="0,0,0,0">
              <w:txbxContent>
                <w:p>
                  <w:pPr>
                    <w:pStyle w:val="Style12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w:t>
                  </w:r>
                  <w:r>
                    <w:rPr>
                      <w:rStyle w:val="CharStyle1268"/>
                      <w:b/>
                      <w:bCs/>
                    </w:rPr>
                    <w:t>6</w:t>
                  </w:r>
                  <w:r>
                    <w:rPr>
                      <w:lang w:val="en-US" w:eastAsia="en-US" w:bidi="en-US"/>
                      <w:w w:val="100"/>
                      <w:spacing w:val="0"/>
                      <w:color w:val="000000"/>
                      <w:position w:val="0"/>
                    </w:rPr>
                    <w:t>.</w:t>
                  </w:r>
                </w:p>
              </w:txbxContent>
            </v:textbox>
            <w10:wrap type="topAndBottom" anchorx="margin"/>
          </v:shape>
        </w:pict>
      </w:r>
      <w:r>
        <w:rPr>
          <w:lang w:val="en-US" w:eastAsia="en-US" w:bidi="en-US"/>
          <w:sz w:val="24"/>
          <w:szCs w:val="24"/>
          <w:w w:val="100"/>
          <w:spacing w:val="0"/>
          <w:color w:val="000000"/>
          <w:position w:val="0"/>
        </w:rPr>
        <w:t>2-m i s o 1. lim --g--- ni hisoblaymiz. Buning uchun surat va maxrajni ko‘paytuvchilarga ajratib, kasrni x — 3 ga qisqartiramiz:</w:t>
      </w:r>
    </w:p>
    <w:p>
      <w:pPr>
        <w:widowControl w:val="0"/>
        <w:rPr>
          <w:sz w:val="2"/>
          <w:szCs w:val="2"/>
        </w:rPr>
      </w:pPr>
      <w:r>
        <w:pict>
          <v:shape id="_x0000_s1495" type="#_x0000_t202" style="position:static;width:392.65pt;height:29.3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8" w:left="0" w:right="0" w:bottom="707" w:header="0" w:footer="3" w:gutter="0"/>
          <w:rtlGutter w:val="0"/>
          <w:cols w:space="720"/>
          <w:noEndnote/>
          <w:docGrid w:linePitch="360"/>
        </w:sectPr>
      </w:pPr>
    </w:p>
    <w:p>
      <w:pPr>
        <w:pStyle w:val="Style351"/>
        <w:widowControl w:val="0"/>
        <w:keepNext w:val="0"/>
        <w:keepLines w:val="0"/>
        <w:shd w:val="clear" w:color="auto" w:fill="auto"/>
        <w:bidi w:val="0"/>
        <w:spacing w:before="0" w:after="245" w:line="150" w:lineRule="exact"/>
        <w:ind w:left="20" w:right="0" w:firstLine="0"/>
      </w:pPr>
      <w:r>
        <w:rPr>
          <w:rStyle w:val="CharStyle894"/>
          <w:b w:val="0"/>
          <w:bCs w:val="0"/>
        </w:rPr>
        <w:t>SAVOL VA TOPSHIRIQLAR</w:t>
      </w:r>
    </w:p>
    <w:p>
      <w:pPr>
        <w:pStyle w:val="Style8"/>
        <w:widowControl w:val="0"/>
        <w:keepNext w:val="0"/>
        <w:keepLines w:val="0"/>
        <w:shd w:val="clear" w:color="auto" w:fill="auto"/>
        <w:bidi w:val="0"/>
        <w:jc w:val="both"/>
        <w:spacing w:before="0" w:after="0"/>
        <w:ind w:left="0" w:right="0" w:firstLine="0"/>
      </w:pPr>
      <w:r>
        <w:pict>
          <v:shape id="_x0000_s1496" type="#_x0000_t202" style="position:absolute;margin-left:29.3pt;margin-top:-3.35pt;width:9.35pt;height:36.4pt;z-index:-125828951;mso-wrap-distance-left:5.pt;mso-wrap-distance-right:5.75pt;mso-position-horizontal-relative:margin" filled="f" stroked="f">
            <v:textbox style="mso-fit-shape-to-text:t" inset="0,0,0,0">
              <w:txbxContent>
                <w:p>
                  <w:pPr>
                    <w:pStyle w:val="Style3"/>
                    <w:widowControl w:val="0"/>
                    <w:keepNext w:val="0"/>
                    <w:keepLines w:val="0"/>
                    <w:shd w:val="clear" w:color="auto" w:fill="auto"/>
                    <w:bidi w:val="0"/>
                    <w:jc w:val="left"/>
                    <w:spacing w:before="0" w:after="114" w:line="240" w:lineRule="exact"/>
                    <w:ind w:left="0" w:right="0" w:firstLine="0"/>
                  </w:pPr>
                  <w:r>
                    <w:rPr>
                      <w:rStyle w:val="CharStyle1174"/>
                    </w:rPr>
                    <w:t>1</w:t>
                  </w:r>
                  <w:r>
                    <w:rPr>
                      <w:rStyle w:val="CharStyle4"/>
                    </w:rPr>
                    <w:t>.</w:t>
                  </w:r>
                </w:p>
                <w:p>
                  <w:pPr>
                    <w:pStyle w:val="Style1296"/>
                    <w:widowControl w:val="0"/>
                    <w:keepNext w:val="0"/>
                    <w:keepLines w:val="0"/>
                    <w:shd w:val="clear" w:color="auto" w:fill="auto"/>
                    <w:bidi w:val="0"/>
                    <w:jc w:val="left"/>
                    <w:spacing w:before="0" w:after="0" w:line="260" w:lineRule="exact"/>
                    <w:ind w:left="0" w:right="0" w:firstLine="0"/>
                  </w:pPr>
                  <w:r>
                    <w:rPr>
                      <w:rStyle w:val="CharStyle1298"/>
                      <w:b w:val="0"/>
                      <w:bCs w:val="0"/>
                    </w:rPr>
                    <w:t>2</w:t>
                  </w:r>
                  <w:r>
                    <w:rPr>
                      <w:lang w:val="en-US" w:eastAsia="en-US" w:bidi="en-US"/>
                      <w:w w:val="100"/>
                      <w:spacing w:val="0"/>
                      <w:color w:val="000000"/>
                      <w:position w:val="0"/>
                    </w:rPr>
                    <w:t>.</w:t>
                  </w:r>
                </w:p>
              </w:txbxContent>
            </v:textbox>
            <w10:wrap type="square" side="right" anchorx="margin"/>
          </v:shape>
        </w:pict>
      </w:r>
      <w:r>
        <w:rPr>
          <w:lang w:val="en-US" w:eastAsia="en-US" w:bidi="en-US"/>
          <w:w w:val="100"/>
          <w:color w:val="000000"/>
          <w:position w:val="0"/>
        </w:rPr>
        <w:t>Funksiyaning nuqtadagi limiti deb nimaga aytiladi? Uning qanday xossalari bor?</w:t>
      </w:r>
    </w:p>
    <w:p>
      <w:pPr>
        <w:pStyle w:val="Style8"/>
        <w:widowControl w:val="0"/>
        <w:keepNext w:val="0"/>
        <w:keepLines w:val="0"/>
        <w:shd w:val="clear" w:color="auto" w:fill="auto"/>
        <w:bidi w:val="0"/>
        <w:jc w:val="both"/>
        <w:spacing w:before="0" w:after="0"/>
        <w:ind w:left="0" w:right="0" w:firstLine="0"/>
      </w:pPr>
      <w:r>
        <w:pict>
          <v:shape id="_x0000_s1497" type="#_x0000_t202" style="position:absolute;margin-left:110.65pt;margin-top:15.9pt;width:32.15pt;height:12.4pt;z-index:-125828950;mso-wrap-distance-left:109.7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b) lim</w:t>
                  </w:r>
                </w:p>
              </w:txbxContent>
            </v:textbox>
            <w10:wrap type="topAndBottom" anchorx="margin"/>
          </v:shape>
        </w:pict>
      </w:r>
      <w:r>
        <w:pict>
          <v:shape id="_x0000_s1498" type="#_x0000_t202" style="position:absolute;margin-left:129.35pt;margin-top:21.9pt;width:48.95pt;height:12.95pt;z-index:-125828949;mso-wrap-distance-left:5.pt;mso-wrap-distance-right:16.3pt;mso-wrap-distance-bottom:11.pt;mso-position-horizontal-relative:margin" filled="f" stroked="f">
            <v:textbox style="mso-fit-shape-to-text:t" inset="0,0,0,0">
              <w:txbxContent>
                <w:p>
                  <w:pPr>
                    <w:pStyle w:val="Style1262"/>
                    <w:widowControl w:val="0"/>
                    <w:keepNext w:val="0"/>
                    <w:keepLines w:val="0"/>
                    <w:shd w:val="clear" w:color="auto" w:fill="auto"/>
                    <w:bidi w:val="0"/>
                    <w:jc w:val="left"/>
                    <w:spacing w:before="0" w:after="0" w:line="220" w:lineRule="exact"/>
                    <w:ind w:left="0" w:right="0" w:firstLine="0"/>
                  </w:pPr>
                  <w:r>
                    <w:rPr>
                      <w:rStyle w:val="CharStyle1264"/>
                      <w:b w:val="0"/>
                      <w:bCs w:val="0"/>
                      <w:i w:val="0"/>
                      <w:iCs w:val="0"/>
                    </w:rPr>
                    <w:t xml:space="preserve">*-&gt;l </w:t>
                  </w:r>
                  <w:r>
                    <w:rPr>
                      <w:rStyle w:val="CharStyle1263"/>
                      <w:b/>
                      <w:bCs/>
                      <w:i/>
                      <w:iCs/>
                    </w:rPr>
                    <w:t>x -3x+2</w:t>
                  </w:r>
                </w:p>
              </w:txbxContent>
            </v:textbox>
            <w10:wrap type="topAndBottom" anchorx="margin"/>
          </v:shape>
        </w:pict>
      </w:r>
      <w:r>
        <w:pict>
          <v:shape id="_x0000_s1499" type="#_x0000_t202" style="position:absolute;margin-left:194.65pt;margin-top:13.75pt;width:33.1pt;height:14.55pt;z-index:-125828948;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vertAlign w:val="subscript"/>
                      <w:b/>
                      <w:bCs/>
                    </w:rPr>
                    <w:t>d</w:t>
                  </w:r>
                  <w:r>
                    <w:rPr>
                      <w:rStyle w:val="CharStyle9"/>
                      <w:b/>
                      <w:bCs/>
                    </w:rPr>
                    <w:t>) lim</w:t>
                  </w:r>
                </w:p>
              </w:txbxContent>
            </v:textbox>
            <w10:wrap type="topAndBottom" anchorx="margin"/>
          </v:shape>
        </w:pict>
      </w:r>
      <w:r>
        <w:pict>
          <v:shape id="_x0000_s1500" type="#_x0000_t202" style="position:absolute;margin-left:213.85pt;margin-top:21.8pt;width:51.85pt;height:10.7pt;z-index:-125828947;mso-wrap-distance-left:5.pt;mso-wrap-distance-right:68.9pt;mso-wrap-distance-bottom:42.95pt;mso-position-horizontal-relative:margin" filled="f" stroked="f">
            <v:textbox style="mso-fit-shape-to-text:t" inset="0,0,0,0">
              <w:txbxContent>
                <w:p>
                  <w:pPr>
                    <w:pStyle w:val="Style1299"/>
                    <w:widowControl w:val="0"/>
                    <w:keepNext w:val="0"/>
                    <w:keepLines w:val="0"/>
                    <w:shd w:val="clear" w:color="auto" w:fill="auto"/>
                    <w:bidi w:val="0"/>
                    <w:jc w:val="left"/>
                    <w:spacing w:before="0" w:after="0" w:line="180" w:lineRule="exact"/>
                    <w:ind w:left="0" w:right="0" w:firstLine="0"/>
                  </w:pPr>
                  <w:r>
                    <w:rPr>
                      <w:rStyle w:val="CharStyle1301"/>
                    </w:rPr>
                    <w:t>x-*2</w:t>
                  </w:r>
                  <w:r>
                    <w:rPr>
                      <w:lang w:val="en-US" w:eastAsia="en-US" w:bidi="en-US"/>
                      <w:w w:val="100"/>
                      <w:color w:val="000000"/>
                      <w:position w:val="0"/>
                    </w:rPr>
                    <w:t xml:space="preserve"> * -6x+8</w:t>
                  </w:r>
                </w:p>
              </w:txbxContent>
            </v:textbox>
            <w10:wrap type="topAndBottom" anchorx="margin"/>
          </v:shape>
        </w:pict>
      </w:r>
      <w:r>
        <w:pict>
          <v:shape id="_x0000_s1501" type="#_x0000_t202" style="position:absolute;margin-left:157.9pt;margin-top:44.75pt;width:16.3pt;height:12.35pt;z-index:-125828946;mso-wrap-distance-left:156.95pt;mso-wrap-distance-right:160.3pt;mso-wrap-distance-bottom:18.3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247</w:t>
                  </w:r>
                </w:p>
              </w:txbxContent>
            </v:textbox>
            <w10:wrap type="topAndBottom" anchorx="margin"/>
          </v:shape>
        </w:pict>
      </w:r>
      <w:r>
        <w:rPr>
          <w:lang w:val="en-US" w:eastAsia="en-US" w:bidi="en-US"/>
          <w:w w:val="100"/>
          <w:color w:val="000000"/>
          <w:position w:val="0"/>
        </w:rPr>
        <w:t>Limitlarni hisoblang:</w:t>
      </w:r>
      <w:r>
        <w:br w:type="page"/>
      </w:r>
    </w:p>
    <w:p>
      <w:pPr>
        <w:pStyle w:val="Style225"/>
        <w:tabs>
          <w:tab w:leader="none" w:pos="545" w:val="left"/>
        </w:tabs>
        <w:widowControl w:val="0"/>
        <w:keepNext w:val="0"/>
        <w:keepLines w:val="0"/>
        <w:shd w:val="clear" w:color="auto" w:fill="auto"/>
        <w:bidi w:val="0"/>
        <w:spacing w:before="0" w:after="131" w:line="280" w:lineRule="exact"/>
        <w:ind w:left="0" w:right="0" w:firstLine="420"/>
      </w:pPr>
      <w:r>
        <w:rPr>
          <w:lang w:val="en-US" w:eastAsia="en-US" w:bidi="en-US"/>
          <w:sz w:val="24"/>
          <w:szCs w:val="24"/>
          <w:w w:val="100"/>
          <w:spacing w:val="0"/>
          <w:color w:val="000000"/>
          <w:position w:val="0"/>
        </w:rPr>
        <w:t>4.5.</w:t>
        <w:tab/>
        <w:t xml:space="preserve">Funksiyaning cheksizlikdagi limiti. </w:t>
      </w:r>
      <w:r>
        <w:rPr>
          <w:rStyle w:val="CharStyle1304"/>
          <w:b w:val="0"/>
          <w:bCs w:val="0"/>
        </w:rPr>
        <w:t xml:space="preserve">Biz bilamizki, agar x &gt; </w:t>
      </w:r>
      <w:r>
        <w:rPr>
          <w:rStyle w:val="CharStyle1143"/>
          <w:b/>
          <w:bCs/>
        </w:rPr>
        <w:t>0</w:t>
      </w:r>
      <w:r>
        <w:rPr>
          <w:rStyle w:val="CharStyle20"/>
          <w:b w:val="0"/>
          <w:bCs w:val="0"/>
        </w:rPr>
        <w:t xml:space="preserve"> bo‘lsa, x ning o‘sishi bilan </w:t>
      </w:r>
      <w:r>
        <w:rPr>
          <w:rStyle w:val="CharStyle21"/>
          <w:b w:val="0"/>
          <w:bCs w:val="0"/>
        </w:rPr>
        <w:t>y</w:t>
      </w:r>
      <w:r>
        <w:rPr>
          <w:rStyle w:val="CharStyle20"/>
          <w:b w:val="0"/>
          <w:bCs w:val="0"/>
        </w:rPr>
        <w:t xml:space="preserve"> = - funksiyaning qiymati ki- chiklashib, nolga yaqinlasha boradi. Aniqroq qilib aytganda, har qanday </w:t>
      </w:r>
      <w:r>
        <w:rPr>
          <w:rStyle w:val="CharStyle22"/>
          <w:b w:val="0"/>
          <w:bCs w:val="0"/>
        </w:rPr>
        <w:t>kichik</w:t>
      </w:r>
      <w:r>
        <w:rPr>
          <w:rStyle w:val="CharStyle20"/>
          <w:b w:val="0"/>
          <w:bCs w:val="0"/>
        </w:rPr>
        <w:t xml:space="preserve"> musbat son </w:t>
      </w:r>
      <w:r>
        <w:rPr>
          <w:rStyle w:val="CharStyle1269"/>
          <w:b w:val="0"/>
          <w:bCs w:val="0"/>
        </w:rPr>
        <w:t>e</w:t>
      </w:r>
      <w:r>
        <w:rPr>
          <w:rStyle w:val="CharStyle1270"/>
          <w:b w:val="0"/>
          <w:bCs w:val="0"/>
        </w:rPr>
        <w:t xml:space="preserve"> </w:t>
      </w:r>
      <w:r>
        <w:rPr>
          <w:rStyle w:val="CharStyle20"/>
          <w:b w:val="0"/>
          <w:bCs w:val="0"/>
        </w:rPr>
        <w:t xml:space="preserve">olmaylik, shunday </w:t>
      </w:r>
      <w:r>
        <w:rPr>
          <w:rStyle w:val="CharStyle21"/>
          <w:b w:val="0"/>
          <w:bCs w:val="0"/>
        </w:rPr>
        <w:t>N</w:t>
      </w:r>
      <w:r>
        <w:rPr>
          <w:rStyle w:val="CharStyle20"/>
          <w:b w:val="0"/>
          <w:bCs w:val="0"/>
        </w:rPr>
        <w:t xml:space="preserve"> qiymat</w:t>
      </w:r>
    </w:p>
    <w:p>
      <w:pPr>
        <w:pStyle w:val="Style3"/>
        <w:widowControl w:val="0"/>
        <w:keepNext w:val="0"/>
        <w:keepLines w:val="0"/>
        <w:shd w:val="clear" w:color="auto" w:fill="auto"/>
        <w:bidi w:val="0"/>
        <w:spacing w:before="0" w:after="38" w:line="240" w:lineRule="exact"/>
        <w:ind w:left="0" w:right="0" w:firstLine="0"/>
      </w:pPr>
      <w:r>
        <w:rPr>
          <w:lang w:val="en-US" w:eastAsia="en-US" w:bidi="en-US"/>
          <w:sz w:val="24"/>
          <w:szCs w:val="24"/>
          <w:w w:val="100"/>
          <w:spacing w:val="0"/>
          <w:color w:val="000000"/>
          <w:position w:val="0"/>
        </w:rPr>
        <w:t xml:space="preserve">topiladiki, -^ &lt; £ bo‘ladi, </w:t>
      </w:r>
      <w:r>
        <w:rPr>
          <w:rStyle w:val="CharStyle222"/>
        </w:rPr>
        <w:t>x&gt;Aday</w:t>
      </w:r>
      <w:r>
        <w:rPr>
          <w:lang w:val="en-US" w:eastAsia="en-US" w:bidi="en-US"/>
          <w:sz w:val="24"/>
          <w:szCs w:val="24"/>
          <w:w w:val="100"/>
          <w:spacing w:val="0"/>
          <w:color w:val="000000"/>
          <w:position w:val="0"/>
        </w:rPr>
        <w:t xml:space="preserve"> = ^ funksiyaning barcha</w:t>
      </w:r>
    </w:p>
    <w:p>
      <w:pPr>
        <w:pStyle w:val="Style3"/>
        <w:widowControl w:val="0"/>
        <w:keepNext w:val="0"/>
        <w:keepLines w:val="0"/>
        <w:shd w:val="clear" w:color="auto" w:fill="auto"/>
        <w:bidi w:val="0"/>
        <w:spacing w:before="0" w:after="135" w:line="259" w:lineRule="exact"/>
        <w:ind w:left="0" w:right="0" w:firstLine="0"/>
      </w:pPr>
      <w:r>
        <w:rPr>
          <w:lang w:val="en-US" w:eastAsia="en-US" w:bidi="en-US"/>
          <w:sz w:val="24"/>
          <w:szCs w:val="24"/>
          <w:w w:val="100"/>
          <w:spacing w:val="0"/>
          <w:color w:val="000000"/>
          <w:position w:val="0"/>
        </w:rPr>
        <w:t xml:space="preserve">qiymatlari </w:t>
      </w:r>
      <w:r>
        <w:rPr>
          <w:rStyle w:val="CharStyle21"/>
        </w:rPr>
        <w:t>e</w:t>
      </w:r>
      <w:r>
        <w:rPr>
          <w:lang w:val="en-US" w:eastAsia="en-US" w:bidi="en-US"/>
          <w:sz w:val="24"/>
          <w:szCs w:val="24"/>
          <w:w w:val="100"/>
          <w:spacing w:val="0"/>
          <w:color w:val="000000"/>
          <w:position w:val="0"/>
        </w:rPr>
        <w:t xml:space="preserve"> dan kichik bo‘ladi. </w:t>
      </w:r>
      <w:r>
        <w:rPr>
          <w:rStyle w:val="CharStyle21"/>
        </w:rPr>
        <w:t>y = -</w:t>
      </w:r>
      <w:r>
        <w:rPr>
          <w:lang w:val="en-US" w:eastAsia="en-US" w:bidi="en-US"/>
          <w:sz w:val="24"/>
          <w:szCs w:val="24"/>
          <w:w w:val="100"/>
          <w:spacing w:val="0"/>
          <w:color w:val="000000"/>
          <w:position w:val="0"/>
        </w:rPr>
        <w:t xml:space="preserve"> funksiya x-&gt; +°° da chek- siz kichik deyiladi:</w:t>
      </w:r>
    </w:p>
    <w:p>
      <w:pPr>
        <w:pStyle w:val="Style3"/>
        <w:widowControl w:val="0"/>
        <w:keepNext w:val="0"/>
        <w:keepLines w:val="0"/>
        <w:shd w:val="clear" w:color="auto" w:fill="auto"/>
        <w:bidi w:val="0"/>
        <w:spacing w:before="0" w:after="5" w:line="240" w:lineRule="exact"/>
        <w:ind w:left="0" w:right="0" w:firstLine="420"/>
      </w:pPr>
      <w:r>
        <w:rPr>
          <w:lang w:val="en-US" w:eastAsia="en-US" w:bidi="en-US"/>
          <w:sz w:val="24"/>
          <w:szCs w:val="24"/>
          <w:w w:val="100"/>
          <w:spacing w:val="0"/>
          <w:color w:val="000000"/>
          <w:position w:val="0"/>
        </w:rPr>
        <w:t xml:space="preserve">Jim </w:t>
      </w:r>
      <w:r>
        <w:rPr>
          <w:rStyle w:val="CharStyle21"/>
        </w:rPr>
        <w:t>~ =</w:t>
      </w:r>
      <w:r>
        <w:rPr>
          <w:lang w:val="en-US" w:eastAsia="en-US" w:bidi="en-US"/>
          <w:sz w:val="24"/>
          <w:szCs w:val="24"/>
          <w:w w:val="100"/>
          <w:spacing w:val="0"/>
          <w:color w:val="000000"/>
          <w:position w:val="0"/>
        </w:rPr>
        <w:t xml:space="preserve"> 0, x-*+°o da</w:t>
      </w:r>
      <w:r>
        <w:rPr>
          <w:rStyle w:val="CharStyle21"/>
        </w:rPr>
        <w:t xml:space="preserve">y </w:t>
      </w:r>
      <w:r>
        <w:rPr>
          <w:rStyle w:val="CharStyle21"/>
          <w:vertAlign w:val="superscript"/>
        </w:rPr>
        <w:t>=</w:t>
      </w:r>
      <w:r>
        <w:rPr>
          <w:rStyle w:val="CharStyle21"/>
        </w:rPr>
        <w:t xml:space="preserve"> ~~</w:t>
      </w:r>
      <w:r>
        <w:rPr>
          <w:lang w:val="en-US" w:eastAsia="en-US" w:bidi="en-US"/>
          <w:sz w:val="24"/>
          <w:szCs w:val="24"/>
          <w:w w:val="100"/>
          <w:spacing w:val="0"/>
          <w:color w:val="000000"/>
          <w:position w:val="0"/>
        </w:rPr>
        <w:t xml:space="preserve"> funksiya ham cheksiz kichik deyiladi. Ammo bu funksiyaning qiymati manfiy, shuning uchun</w:t>
      </w:r>
    </w:p>
    <w:p>
      <w:pPr>
        <w:pStyle w:val="Style3"/>
        <w:widowControl w:val="0"/>
        <w:keepNext w:val="0"/>
        <w:keepLines w:val="0"/>
        <w:shd w:val="clear" w:color="auto" w:fill="auto"/>
        <w:bidi w:val="0"/>
        <w:spacing w:before="0" w:after="153" w:line="240" w:lineRule="exact"/>
        <w:ind w:left="0" w:right="0" w:firstLine="0"/>
      </w:pPr>
      <w:r>
        <w:pict>
          <v:shape id="_x0000_s1502" type="#_x0000_t202" style="position:absolute;margin-left:2.15pt;margin-top:1.45pt;width:126.25pt;height:18.25pt;z-index:-125828945;mso-wrap-distance-left:5.pt;mso-wrap-distance-top:1.45pt;mso-wrap-distance-right:9.3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 &lt; e tengsizlik o‘rniga</w:t>
                  </w:r>
                </w:p>
              </w:txbxContent>
            </v:textbox>
            <w10:wrap type="square" side="right" anchorx="margin"/>
          </v:shape>
        </w:pict>
      </w:r>
      <w:r>
        <w:pict>
          <v:shape id="_x0000_s1503" type="#_x0000_t202" style="position:absolute;margin-left:147.1pt;margin-top:1.45pt;width:108.5pt;height:13.95pt;z-index:-125828944;mso-wrap-distance-left:5.pt;mso-wrap-distance-top:1.4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&lt; e ni yozish kerak.</w:t>
                  </w:r>
                </w:p>
              </w:txbxContent>
            </v:textbox>
            <w10:wrap type="square" side="left" anchorx="margin"/>
          </v:shape>
        </w:pict>
      </w:r>
      <w:r>
        <w:rPr>
          <w:lang w:val="en-US" w:eastAsia="en-US" w:bidi="en-US"/>
          <w:sz w:val="24"/>
          <w:szCs w:val="24"/>
          <w:w w:val="100"/>
          <w:spacing w:val="0"/>
          <w:color w:val="000000"/>
          <w:position w:val="0"/>
        </w:rPr>
        <w:t>l</w:t>
      </w:r>
    </w:p>
    <w:p>
      <w:pPr>
        <w:pStyle w:val="Style3"/>
        <w:widowControl w:val="0"/>
        <w:keepNext w:val="0"/>
        <w:keepLines w:val="0"/>
        <w:shd w:val="clear" w:color="auto" w:fill="auto"/>
        <w:bidi w:val="0"/>
        <w:spacing w:before="0" w:after="0" w:line="259" w:lineRule="exact"/>
        <w:ind w:left="0" w:right="0" w:firstLine="420"/>
      </w:pPr>
      <w:r>
        <w:rPr>
          <w:lang w:val="en-US" w:eastAsia="en-US" w:bidi="en-US"/>
          <w:sz w:val="24"/>
          <w:szCs w:val="24"/>
          <w:w w:val="100"/>
          <w:spacing w:val="0"/>
          <w:color w:val="000000"/>
          <w:position w:val="0"/>
        </w:rPr>
        <w:t>Endi x-» +oo da cheksiz kichik funksiyaning umumiy ta’rifi- ni beramiz.</w:t>
      </w:r>
    </w:p>
    <w:p>
      <w:pPr>
        <w:pStyle w:val="Style16"/>
        <w:widowControl w:val="0"/>
        <w:keepNext w:val="0"/>
        <w:keepLines w:val="0"/>
        <w:shd w:val="clear" w:color="auto" w:fill="auto"/>
        <w:bidi w:val="0"/>
        <w:jc w:val="both"/>
        <w:spacing w:before="0" w:after="0" w:line="259" w:lineRule="exact"/>
        <w:ind w:left="0" w:right="0" w:firstLine="420"/>
      </w:pPr>
      <w:r>
        <w:rPr>
          <w:rStyle w:val="CharStyle1275"/>
          <w:i w:val="0"/>
          <w:iCs w:val="0"/>
        </w:rPr>
        <w:t>8</w:t>
      </w:r>
      <w:r>
        <w:rPr>
          <w:rStyle w:val="CharStyle221"/>
          <w:i w:val="0"/>
          <w:iCs w:val="0"/>
        </w:rPr>
        <w:t>-ta’rif.</w:t>
      </w:r>
      <w:r>
        <w:rPr>
          <w:rStyle w:val="CharStyle41"/>
          <w:i w:val="0"/>
          <w:iCs w:val="0"/>
        </w:rPr>
        <w:t xml:space="preserve"> </w:t>
      </w:r>
      <w:r>
        <w:rPr>
          <w:lang w:val="en-US" w:eastAsia="en-US" w:bidi="en-US"/>
          <w:sz w:val="24"/>
          <w:szCs w:val="24"/>
          <w:w w:val="100"/>
          <w:spacing w:val="0"/>
          <w:color w:val="000000"/>
          <w:position w:val="0"/>
        </w:rPr>
        <w:t xml:space="preserve">Agar har qanday musbat son </w:t>
      </w:r>
      <w:r>
        <w:rPr>
          <w:rStyle w:val="CharStyle1276"/>
          <w:b w:val="0"/>
          <w:bCs w:val="0"/>
          <w:i/>
          <w:iCs/>
        </w:rPr>
        <w:t xml:space="preserve">e </w:t>
      </w:r>
      <w:r>
        <w:rPr>
          <w:lang w:val="en-US" w:eastAsia="en-US" w:bidi="en-US"/>
          <w:sz w:val="24"/>
          <w:szCs w:val="24"/>
          <w:w w:val="100"/>
          <w:spacing w:val="0"/>
          <w:color w:val="000000"/>
          <w:position w:val="0"/>
        </w:rPr>
        <w:t xml:space="preserve">uchun shunday N topilsaki, x &gt; N bo‘lganda barcha x lar uchun </w:t>
      </w:r>
      <w:r>
        <w:rPr>
          <w:rStyle w:val="CharStyle804"/>
          <w:i/>
          <w:iCs/>
        </w:rPr>
        <w:t>\f(x)</w:t>
      </w:r>
      <w:r>
        <w:rPr>
          <w:rStyle w:val="CharStyle41"/>
          <w:i w:val="0"/>
          <w:iCs w:val="0"/>
        </w:rPr>
        <w:t xml:space="preserve"> | &lt; </w:t>
      </w:r>
      <w:r>
        <w:rPr>
          <w:lang w:val="en-US" w:eastAsia="en-US" w:bidi="en-US"/>
          <w:sz w:val="24"/>
          <w:szCs w:val="24"/>
          <w:w w:val="100"/>
          <w:spacing w:val="0"/>
          <w:color w:val="000000"/>
          <w:position w:val="0"/>
        </w:rPr>
        <w:t>e bajarilsa, y — f(</w:t>
      </w:r>
      <w:r>
        <w:rPr>
          <w:lang w:val="en-US" w:eastAsia="en-US" w:bidi="en-US"/>
          <w:vertAlign w:val="superscript"/>
          <w:sz w:val="24"/>
          <w:szCs w:val="24"/>
          <w:w w:val="100"/>
          <w:spacing w:val="0"/>
          <w:color w:val="000000"/>
          <w:position w:val="0"/>
        </w:rPr>
        <w:t>x</w:t>
      </w:r>
      <w:r>
        <w:rPr>
          <w:lang w:val="en-US" w:eastAsia="en-US" w:bidi="en-US"/>
          <w:sz w:val="24"/>
          <w:szCs w:val="24"/>
          <w:w w:val="100"/>
          <w:spacing w:val="0"/>
          <w:color w:val="000000"/>
          <w:position w:val="0"/>
        </w:rPr>
        <w:t>) funksiya x</w:t>
      </w:r>
      <w:r>
        <w:rPr>
          <w:rStyle w:val="CharStyle41"/>
          <w:i w:val="0"/>
          <w:iCs w:val="0"/>
        </w:rPr>
        <w:t xml:space="preserve"> -» + oo </w:t>
      </w:r>
      <w:r>
        <w:rPr>
          <w:lang w:val="en-US" w:eastAsia="en-US" w:bidi="en-US"/>
          <w:sz w:val="24"/>
          <w:szCs w:val="24"/>
          <w:w w:val="100"/>
          <w:spacing w:val="0"/>
          <w:color w:val="000000"/>
          <w:position w:val="0"/>
        </w:rPr>
        <w:t>da cheksiz kichik deyiladi.</w:t>
      </w:r>
    </w:p>
    <w:p>
      <w:pPr>
        <w:pStyle w:val="Style3"/>
        <w:widowControl w:val="0"/>
        <w:keepNext w:val="0"/>
        <w:keepLines w:val="0"/>
        <w:shd w:val="clear" w:color="auto" w:fill="auto"/>
        <w:bidi w:val="0"/>
        <w:spacing w:before="0" w:after="135" w:line="259" w:lineRule="exact"/>
        <w:ind w:left="0" w:right="0" w:firstLine="420"/>
      </w:pPr>
      <w:r>
        <w:rPr>
          <w:lang w:val="en-US" w:eastAsia="en-US" w:bidi="en-US"/>
          <w:sz w:val="24"/>
          <w:szCs w:val="24"/>
          <w:w w:val="100"/>
          <w:spacing w:val="0"/>
          <w:color w:val="000000"/>
          <w:position w:val="0"/>
        </w:rPr>
        <w:t>Buni bunday yozish mumkin:</w:t>
      </w:r>
    </w:p>
    <w:p>
      <w:pPr>
        <w:pStyle w:val="Style3"/>
        <w:widowControl w:val="0"/>
        <w:keepNext w:val="0"/>
        <w:keepLines w:val="0"/>
        <w:shd w:val="clear" w:color="auto" w:fill="auto"/>
        <w:bidi w:val="0"/>
        <w:jc w:val="center"/>
        <w:spacing w:before="0" w:after="273" w:line="240" w:lineRule="exact"/>
        <w:ind w:left="20" w:right="0" w:firstLine="0"/>
      </w:pPr>
      <w:r>
        <w:rPr>
          <w:rStyle w:val="CharStyle178"/>
        </w:rPr>
        <w:t>Ve</w:t>
      </w:r>
      <w:r>
        <w:rPr>
          <w:lang w:val="en-US" w:eastAsia="en-US" w:bidi="en-US"/>
          <w:sz w:val="24"/>
          <w:szCs w:val="24"/>
          <w:w w:val="100"/>
          <w:spacing w:val="0"/>
          <w:color w:val="000000"/>
          <w:position w:val="0"/>
        </w:rPr>
        <w:t xml:space="preserve"> &gt; 03AVx&gt; TV </w:t>
      </w:r>
      <w:r>
        <w:rPr>
          <w:rStyle w:val="CharStyle222"/>
        </w:rPr>
        <w:t>|/(x)|&lt;£.</w:t>
      </w:r>
    </w:p>
    <w:p>
      <w:pPr>
        <w:pStyle w:val="Style3"/>
        <w:widowControl w:val="0"/>
        <w:keepNext w:val="0"/>
        <w:keepLines w:val="0"/>
        <w:shd w:val="clear" w:color="auto" w:fill="auto"/>
        <w:bidi w:val="0"/>
        <w:spacing w:before="0" w:after="43" w:line="259" w:lineRule="exact"/>
        <w:ind w:left="0" w:right="0" w:firstLine="420"/>
      </w:pPr>
      <w:r>
        <w:rPr>
          <w:lang w:val="en-US" w:eastAsia="en-US" w:bidi="en-US"/>
          <w:sz w:val="24"/>
          <w:szCs w:val="24"/>
          <w:w w:val="100"/>
          <w:spacing w:val="0"/>
          <w:color w:val="000000"/>
          <w:position w:val="0"/>
        </w:rPr>
        <w:t xml:space="preserve">Cheksiz kichik funksiyaga radioaktiv moddaning massasi vaqtning funksiyasi sifatida yaqqol misol bo‘la oladi. Har bir sutkada bu moddaning yarmi yemirilsin. U holda har qanday kichik son £ &gt; 0 olmaylik, shunday </w:t>
      </w:r>
      <w:r>
        <w:rPr>
          <w:rStyle w:val="CharStyle21"/>
        </w:rPr>
        <w:t>N</w:t>
      </w:r>
      <w:r>
        <w:rPr>
          <w:lang w:val="en-US" w:eastAsia="en-US" w:bidi="en-US"/>
          <w:sz w:val="24"/>
          <w:szCs w:val="24"/>
          <w:w w:val="100"/>
          <w:spacing w:val="0"/>
          <w:color w:val="000000"/>
          <w:position w:val="0"/>
        </w:rPr>
        <w:t xml:space="preserve"> kun keladiki, bu kundan boshlab bu moddaning miqdori £ dan kichik boiadi.</w:t>
      </w:r>
    </w:p>
    <w:p>
      <w:pPr>
        <w:pStyle w:val="Style3"/>
        <w:widowControl w:val="0"/>
        <w:keepNext w:val="0"/>
        <w:keepLines w:val="0"/>
        <w:shd w:val="clear" w:color="auto" w:fill="auto"/>
        <w:bidi w:val="0"/>
        <w:spacing w:before="0" w:after="0" w:line="355" w:lineRule="exact"/>
        <w:ind w:left="0" w:right="0" w:firstLine="420"/>
      </w:pPr>
      <w:r>
        <w:rPr>
          <w:lang w:val="en-US" w:eastAsia="en-US" w:bidi="en-US"/>
          <w:sz w:val="24"/>
          <w:szCs w:val="24"/>
          <w:w w:val="100"/>
          <w:spacing w:val="0"/>
          <w:color w:val="000000"/>
          <w:position w:val="0"/>
        </w:rPr>
        <w:t xml:space="preserve">Yuqorida ko‘rganimizdek, </w:t>
      </w:r>
      <w:r>
        <w:rPr>
          <w:rStyle w:val="CharStyle21"/>
        </w:rPr>
        <w:t>y - ~</w:t>
      </w:r>
      <w:r>
        <w:rPr>
          <w:lang w:val="en-US" w:eastAsia="en-US" w:bidi="en-US"/>
          <w:sz w:val="24"/>
          <w:szCs w:val="24"/>
          <w:w w:val="100"/>
          <w:spacing w:val="0"/>
          <w:color w:val="000000"/>
          <w:position w:val="0"/>
        </w:rPr>
        <w:t xml:space="preserve"> funksiya x-&gt; +°° da cheksiz kichik. Bu funksiya x-&gt; -«&gt; da ham cheksiz kichik bo‘ladi: masalan, x = </w:t>
      </w:r>
      <w:r>
        <w:rPr>
          <w:rStyle w:val="CharStyle1143"/>
        </w:rPr>
        <w:t>-1000000</w:t>
      </w:r>
      <w:r>
        <w:rPr>
          <w:lang w:val="en-US" w:eastAsia="en-US" w:bidi="en-US"/>
          <w:sz w:val="24"/>
          <w:szCs w:val="24"/>
          <w:w w:val="100"/>
          <w:spacing w:val="0"/>
          <w:color w:val="000000"/>
          <w:position w:val="0"/>
        </w:rPr>
        <w:t xml:space="preserve"> desak, ^ = -</w:t>
      </w:r>
      <w:r>
        <w:rPr>
          <w:rStyle w:val="CharStyle1143"/>
        </w:rPr>
        <w:t>0,000001</w:t>
      </w:r>
      <w:r>
        <w:rPr>
          <w:lang w:val="en-US" w:eastAsia="en-US" w:bidi="en-US"/>
          <w:sz w:val="24"/>
          <w:szCs w:val="24"/>
          <w:w w:val="100"/>
          <w:spacing w:val="0"/>
          <w:color w:val="000000"/>
          <w:position w:val="0"/>
        </w:rPr>
        <w:t xml:space="preserve"> bo‘ladi, bu son nol- dan juda kam farq qiladi. x ning manfiy qiymati modul bo'yicha qancha katta bo‘lsa, - ning qiymati noldan shuncha kam farq</w:t>
      </w:r>
    </w:p>
    <w:p>
      <w:pPr>
        <w:pStyle w:val="Style3"/>
        <w:tabs>
          <w:tab w:leader="none" w:pos="3212" w:val="left"/>
        </w:tabs>
        <w:widowControl w:val="0"/>
        <w:keepNext w:val="0"/>
        <w:keepLines w:val="0"/>
        <w:shd w:val="clear" w:color="auto" w:fill="auto"/>
        <w:bidi w:val="0"/>
        <w:spacing w:before="0" w:after="0" w:line="240" w:lineRule="exact"/>
        <w:ind w:left="2300" w:right="0" w:firstLine="0"/>
      </w:pPr>
      <w:r>
        <w:rPr>
          <w:lang w:val="en-US" w:eastAsia="en-US" w:bidi="en-US"/>
          <w:sz w:val="24"/>
          <w:szCs w:val="24"/>
          <w:w w:val="100"/>
          <w:spacing w:val="0"/>
          <w:color w:val="000000"/>
          <w:position w:val="0"/>
        </w:rPr>
        <w:t>*</w:t>
        <w:tab/>
        <w:t>i</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 xml:space="preserve">qiladi. Bu esa, </w:t>
      </w:r>
      <w:r>
        <w:rPr>
          <w:rStyle w:val="CharStyle222"/>
        </w:rPr>
        <w:t>x-»-»da</w:t>
      </w:r>
      <w:r>
        <w:rPr>
          <w:lang w:val="en-US" w:eastAsia="en-US" w:bidi="en-US"/>
          <w:sz w:val="24"/>
          <w:szCs w:val="24"/>
          <w:w w:val="100"/>
          <w:spacing w:val="0"/>
          <w:color w:val="000000"/>
          <w:position w:val="0"/>
        </w:rPr>
        <w:t xml:space="preserve"> y = - funksiya cheksiz kichik demak- dir. Funksiya x-» +°o da ham, x-» - oo da ham cheksiz kichik bo‘lgani uchun bu funksiya x-» °° da (cheksizlikning ishorasidan qat’i nazar) cheksiz kichikdir.</w:t>
      </w:r>
    </w:p>
    <w:p>
      <w:pPr>
        <w:pStyle w:val="Style3"/>
        <w:widowControl w:val="0"/>
        <w:keepNext w:val="0"/>
        <w:keepLines w:val="0"/>
        <w:shd w:val="clear" w:color="auto" w:fill="auto"/>
        <w:bidi w:val="0"/>
        <w:spacing w:before="0" w:after="199" w:line="259" w:lineRule="exact"/>
        <w:ind w:left="0" w:right="0" w:firstLine="420"/>
      </w:pPr>
      <w:r>
        <w:rPr>
          <w:lang w:val="en-US" w:eastAsia="en-US" w:bidi="en-US"/>
          <w:sz w:val="24"/>
          <w:szCs w:val="24"/>
          <w:w w:val="100"/>
          <w:spacing w:val="0"/>
          <w:color w:val="000000"/>
          <w:position w:val="0"/>
        </w:rPr>
        <w:t>Berilgan funksiyaning x-&gt; +“ da cheksiz kichikligini tekshi- rishda quyidagi teoremalar qo‘llaniladi:</w:t>
      </w:r>
    </w:p>
    <w:p>
      <w:pPr>
        <w:pStyle w:val="Style805"/>
        <w:widowControl w:val="0"/>
        <w:keepNext w:val="0"/>
        <w:keepLines w:val="0"/>
        <w:shd w:val="clear" w:color="auto" w:fill="auto"/>
        <w:bidi w:val="0"/>
        <w:spacing w:before="0" w:after="0" w:line="160" w:lineRule="exact"/>
        <w:ind w:left="20" w:right="0" w:firstLine="0"/>
      </w:pPr>
      <w:r>
        <w:rPr>
          <w:rStyle w:val="CharStyle1148"/>
        </w:rPr>
        <w:t>248</w:t>
      </w:r>
      <w:r>
        <w:br w:type="page"/>
      </w:r>
    </w:p>
    <w:p>
      <w:pPr>
        <w:pStyle w:val="Style16"/>
        <w:widowControl w:val="0"/>
        <w:keepNext w:val="0"/>
        <w:keepLines w:val="0"/>
        <w:shd w:val="clear" w:color="auto" w:fill="auto"/>
        <w:bidi w:val="0"/>
        <w:jc w:val="both"/>
        <w:spacing w:before="0" w:after="0" w:line="259" w:lineRule="exact"/>
        <w:ind w:left="0" w:right="0" w:firstLine="400"/>
      </w:pPr>
      <w:r>
        <w:rPr>
          <w:rStyle w:val="CharStyle41"/>
          <w:i w:val="0"/>
          <w:iCs w:val="0"/>
        </w:rPr>
        <w:t xml:space="preserve">10-t e o r e m a. </w:t>
      </w:r>
      <w:r>
        <w:rPr>
          <w:lang w:val="en-US" w:eastAsia="en-US" w:bidi="en-US"/>
          <w:sz w:val="24"/>
          <w:szCs w:val="24"/>
          <w:w w:val="100"/>
          <w:spacing w:val="0"/>
          <w:color w:val="000000"/>
          <w:position w:val="0"/>
        </w:rPr>
        <w:t>Agar y = a(x) va y = b(x) funksiyalar x</w:t>
      </w:r>
      <w:r>
        <w:rPr>
          <w:rStyle w:val="CharStyle41"/>
          <w:i w:val="0"/>
          <w:iCs w:val="0"/>
        </w:rPr>
        <w:t xml:space="preserve"> -» + °o </w:t>
      </w:r>
      <w:r>
        <w:rPr>
          <w:lang w:val="en-US" w:eastAsia="en-US" w:bidi="en-US"/>
          <w:sz w:val="24"/>
          <w:szCs w:val="24"/>
          <w:w w:val="100"/>
          <w:spacing w:val="0"/>
          <w:color w:val="000000"/>
          <w:position w:val="0"/>
        </w:rPr>
        <w:t>da cheksiz kichik bo'lsa, u holda y = a(x)</w:t>
      </w:r>
      <w:r>
        <w:rPr>
          <w:rStyle w:val="CharStyle41"/>
          <w:i w:val="0"/>
          <w:iCs w:val="0"/>
        </w:rPr>
        <w:t xml:space="preserve"> + </w:t>
      </w:r>
      <w:r>
        <w:rPr>
          <w:lang w:val="en-US" w:eastAsia="en-US" w:bidi="en-US"/>
          <w:sz w:val="24"/>
          <w:szCs w:val="24"/>
          <w:w w:val="100"/>
          <w:spacing w:val="0"/>
          <w:color w:val="000000"/>
          <w:position w:val="0"/>
        </w:rPr>
        <w:t>b(x) yig'indisi ham x-&gt;</w:t>
      </w:r>
      <w:r>
        <w:rPr>
          <w:rStyle w:val="CharStyle41"/>
          <w:i w:val="0"/>
          <w:iCs w:val="0"/>
        </w:rPr>
        <w:t xml:space="preserve"> +oo </w:t>
      </w:r>
      <w:r>
        <w:rPr>
          <w:lang w:val="en-US" w:eastAsia="en-US" w:bidi="en-US"/>
          <w:sz w:val="24"/>
          <w:szCs w:val="24"/>
          <w:w w:val="100"/>
          <w:spacing w:val="0"/>
          <w:color w:val="000000"/>
          <w:position w:val="0"/>
        </w:rPr>
        <w:t>da cheksiz kichik bo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ladi</w:t>
      </w:r>
    </w:p>
    <w:p>
      <w:pPr>
        <w:pStyle w:val="Style16"/>
        <w:widowControl w:val="0"/>
        <w:keepNext w:val="0"/>
        <w:keepLines w:val="0"/>
        <w:shd w:val="clear" w:color="auto" w:fill="auto"/>
        <w:bidi w:val="0"/>
        <w:jc w:val="both"/>
        <w:spacing w:before="0" w:after="0" w:line="259" w:lineRule="exact"/>
        <w:ind w:left="0" w:right="0" w:firstLine="400"/>
      </w:pPr>
      <w:r>
        <w:rPr>
          <w:rStyle w:val="CharStyle41"/>
          <w:i w:val="0"/>
          <w:iCs w:val="0"/>
        </w:rPr>
        <w:t xml:space="preserve">11 -t e o r e m a. </w:t>
      </w:r>
      <w:r>
        <w:rPr>
          <w:lang w:val="en-US" w:eastAsia="en-US" w:bidi="en-US"/>
          <w:sz w:val="24"/>
          <w:szCs w:val="24"/>
          <w:w w:val="100"/>
          <w:spacing w:val="0"/>
          <w:color w:val="000000"/>
          <w:position w:val="0"/>
        </w:rPr>
        <w:t>Agar y = a(x) funksiya x</w:t>
      </w:r>
      <w:r>
        <w:rPr>
          <w:rStyle w:val="CharStyle41"/>
          <w:i w:val="0"/>
          <w:iCs w:val="0"/>
        </w:rPr>
        <w:t xml:space="preserve"> -* + °o </w:t>
      </w:r>
      <w:r>
        <w:rPr>
          <w:lang w:val="en-US" w:eastAsia="en-US" w:bidi="en-US"/>
          <w:sz w:val="24"/>
          <w:szCs w:val="24"/>
          <w:w w:val="100"/>
          <w:spacing w:val="0"/>
          <w:color w:val="000000"/>
          <w:position w:val="0"/>
        </w:rPr>
        <w:t>da cheksiz kichik, y = f(x) funksiya</w:t>
      </w:r>
      <w:r>
        <w:rPr>
          <w:rStyle w:val="CharStyle41"/>
          <w:i w:val="0"/>
          <w:iCs w:val="0"/>
        </w:rPr>
        <w:t xml:space="preserve"> [</w:t>
      </w:r>
      <w:r>
        <w:rPr>
          <w:rStyle w:val="CharStyle1275"/>
          <w:i w:val="0"/>
          <w:iCs w:val="0"/>
        </w:rPr>
        <w:t>0</w:t>
      </w:r>
      <w:r>
        <w:rPr>
          <w:rStyle w:val="CharStyle41"/>
          <w:i w:val="0"/>
          <w:iCs w:val="0"/>
        </w:rPr>
        <w:t xml:space="preserve">; +°°[ </w:t>
      </w:r>
      <w:r>
        <w:rPr>
          <w:lang w:val="en-US" w:eastAsia="en-US" w:bidi="en-US"/>
          <w:sz w:val="24"/>
          <w:szCs w:val="24"/>
          <w:w w:val="100"/>
          <w:spacing w:val="0"/>
          <w:color w:val="000000"/>
          <w:position w:val="0"/>
        </w:rPr>
        <w:t>ko'rinishidagi nurda chegara- langan bo‘lsa, y = f(x)</w:t>
      </w:r>
      <w:r>
        <w:rPr>
          <w:rStyle w:val="CharStyle41"/>
          <w:i w:val="0"/>
          <w:iCs w:val="0"/>
        </w:rPr>
        <w:t xml:space="preserve"> • </w:t>
      </w:r>
      <w:r>
        <w:rPr>
          <w:lang w:val="en-US" w:eastAsia="en-US" w:bidi="en-US"/>
          <w:sz w:val="24"/>
          <w:szCs w:val="24"/>
          <w:w w:val="100"/>
          <w:spacing w:val="0"/>
          <w:color w:val="000000"/>
          <w:position w:val="0"/>
        </w:rPr>
        <w:t>a(x) funksiya x^&gt; da cheksiz kichik boiladi.</w:t>
      </w:r>
    </w:p>
    <w:p>
      <w:pPr>
        <w:pStyle w:val="Style3"/>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 xml:space="preserve">Har qanday cheksiz kichik funksiyaning birorta nurda chega- ralanganligi </w:t>
      </w:r>
      <w:r>
        <w:rPr>
          <w:rStyle w:val="CharStyle21"/>
        </w:rPr>
        <w:t>(x &gt; N</w:t>
      </w:r>
      <w:r>
        <w:rPr>
          <w:lang w:val="en-US" w:eastAsia="en-US" w:bidi="en-US"/>
          <w:sz w:val="24"/>
          <w:szCs w:val="24"/>
          <w:w w:val="100"/>
          <w:spacing w:val="0"/>
          <w:color w:val="000000"/>
          <w:position w:val="0"/>
        </w:rPr>
        <w:t xml:space="preserve"> da |a(jc) | &lt; Q va 2-teoremadan quyidagi ke- lib chiqadi: cheksiz kichik funksiyalar ko‘paytmasi cheksiz ki</w:t>
        <w:softHyphen/>
        <w:t>chik.</w:t>
      </w:r>
    </w:p>
    <w:p>
      <w:pPr>
        <w:pStyle w:val="Style16"/>
        <w:widowControl w:val="0"/>
        <w:keepNext w:val="0"/>
        <w:keepLines w:val="0"/>
        <w:shd w:val="clear" w:color="auto" w:fill="auto"/>
        <w:bidi w:val="0"/>
        <w:jc w:val="both"/>
        <w:spacing w:before="0" w:after="0" w:line="259" w:lineRule="exact"/>
        <w:ind w:left="0" w:right="0" w:firstLine="400"/>
      </w:pPr>
      <w:r>
        <w:rPr>
          <w:rStyle w:val="CharStyle221"/>
          <w:i w:val="0"/>
          <w:iCs w:val="0"/>
        </w:rPr>
        <w:t xml:space="preserve">12-teorema. </w:t>
      </w:r>
      <w:r>
        <w:rPr>
          <w:lang w:val="en-US" w:eastAsia="en-US" w:bidi="en-US"/>
          <w:sz w:val="24"/>
          <w:szCs w:val="24"/>
          <w:w w:val="100"/>
          <w:spacing w:val="0"/>
          <w:color w:val="000000"/>
          <w:position w:val="0"/>
        </w:rPr>
        <w:t>Agar y = f(x) funksiya x-*+&lt;*&gt; da cheksiz katta bo'lsa, ya’ni istalgan M&gt; 0 uchun shunday N&gt; 0 topilsaki, x &gt; N</w:t>
      </w:r>
    </w:p>
    <w:p>
      <w:pPr>
        <w:pStyle w:val="Style16"/>
        <w:tabs>
          <w:tab w:leader="none" w:pos="3394" w:val="left"/>
        </w:tabs>
        <w:widowControl w:val="0"/>
        <w:keepNext w:val="0"/>
        <w:keepLines w:val="0"/>
        <w:shd w:val="clear" w:color="auto" w:fill="auto"/>
        <w:bidi w:val="0"/>
        <w:jc w:val="both"/>
        <w:spacing w:before="0" w:after="0" w:line="350" w:lineRule="exact"/>
        <w:ind w:left="0" w:right="0" w:firstLine="0"/>
      </w:pPr>
      <w:r>
        <w:pict>
          <v:shape id="_x0000_s1504" type="#_x0000_t202" style="position:absolute;margin-left:256.1pt;margin-top:-1.45pt;width:78.25pt;height:14.9pt;z-index:-125828943;mso-wrap-distance-left:14.9pt;mso-wrap-distance-right:5.pt;mso-wrap-distance-bottom:11.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1302"/>
                      <w:i w:val="0"/>
                      <w:iCs w:val="0"/>
                    </w:rPr>
                    <w:t xml:space="preserve">+ oo </w:t>
                  </w:r>
                  <w:r>
                    <w:rPr>
                      <w:rStyle w:val="CharStyle69"/>
                      <w:i/>
                      <w:iCs/>
                    </w:rPr>
                    <w:t>da cheksiz</w:t>
                  </w:r>
                </w:p>
              </w:txbxContent>
            </v:textbox>
            <w10:wrap type="square" side="left" anchorx="margin"/>
          </v:shape>
        </w:pict>
      </w:r>
      <w:r>
        <w:rPr>
          <w:lang w:val="en-US" w:eastAsia="en-US" w:bidi="en-US"/>
          <w:sz w:val="24"/>
          <w:szCs w:val="24"/>
          <w:w w:val="100"/>
          <w:spacing w:val="0"/>
          <w:color w:val="000000"/>
          <w:position w:val="0"/>
        </w:rPr>
        <w:t xml:space="preserve">uchun </w:t>
      </w:r>
      <w:r>
        <w:rPr>
          <w:rStyle w:val="CharStyle804"/>
          <w:i/>
          <w:iCs/>
        </w:rPr>
        <w:t>\f(x)</w:t>
      </w:r>
      <w:r>
        <w:rPr>
          <w:lang w:val="en-US" w:eastAsia="en-US" w:bidi="en-US"/>
          <w:sz w:val="24"/>
          <w:szCs w:val="24"/>
          <w:w w:val="100"/>
          <w:spacing w:val="0"/>
          <w:color w:val="000000"/>
          <w:position w:val="0"/>
        </w:rPr>
        <w:t xml:space="preserve"> \ &gt; M bo^lsa, y</w:t>
      </w:r>
      <w:r>
        <w:rPr>
          <w:rStyle w:val="CharStyle221"/>
          <w:i w:val="0"/>
          <w:iCs w:val="0"/>
        </w:rPr>
        <w:t xml:space="preserve"> =</w:t>
        <w:tab/>
      </w:r>
      <w:r>
        <w:rPr>
          <w:rStyle w:val="CharStyle221"/>
          <w:vertAlign w:val="superscript"/>
          <w:i w:val="0"/>
          <w:iCs w:val="0"/>
        </w:rPr>
        <w:t>1</w:t>
      </w:r>
      <w:r>
        <w:rPr>
          <w:rStyle w:val="CharStyle221"/>
          <w:i w:val="0"/>
          <w:iCs w:val="0"/>
        </w:rPr>
        <w:t xml:space="preserve">. </w:t>
      </w:r>
      <w:r>
        <w:rPr>
          <w:lang w:val="en-US" w:eastAsia="en-US" w:bidi="en-US"/>
          <w:sz w:val="24"/>
          <w:szCs w:val="24"/>
          <w:w w:val="100"/>
          <w:spacing w:val="0"/>
          <w:color w:val="000000"/>
          <w:position w:val="0"/>
        </w:rPr>
        <w:t>funksiya x</w:t>
      </w:r>
    </w:p>
    <w:p>
      <w:pPr>
        <w:pStyle w:val="Style16"/>
        <w:widowControl w:val="0"/>
        <w:keepNext w:val="0"/>
        <w:keepLines w:val="0"/>
        <w:shd w:val="clear" w:color="auto" w:fill="auto"/>
        <w:bidi w:val="0"/>
        <w:jc w:val="both"/>
        <w:spacing w:before="0" w:after="0" w:line="350" w:lineRule="exact"/>
        <w:ind w:left="0" w:right="0" w:firstLine="0"/>
      </w:pPr>
      <w:r>
        <w:rPr>
          <w:lang w:val="en-US" w:eastAsia="en-US" w:bidi="en-US"/>
          <w:sz w:val="24"/>
          <w:szCs w:val="24"/>
          <w:w w:val="100"/>
          <w:spacing w:val="0"/>
          <w:color w:val="000000"/>
          <w:position w:val="0"/>
        </w:rPr>
        <w:t>kichik boiladi.</w:t>
      </w:r>
    </w:p>
    <w:p>
      <w:pPr>
        <w:pStyle w:val="Style3"/>
        <w:tabs>
          <w:tab w:leader="none" w:pos="758" w:val="left"/>
        </w:tabs>
        <w:widowControl w:val="0"/>
        <w:keepNext w:val="0"/>
        <w:keepLines w:val="0"/>
        <w:shd w:val="clear" w:color="auto" w:fill="auto"/>
        <w:bidi w:val="0"/>
        <w:spacing w:before="0" w:after="0" w:line="240" w:lineRule="exact"/>
        <w:ind w:left="0" w:right="0" w:firstLine="400"/>
      </w:pPr>
      <w:r>
        <w:rPr>
          <w:rStyle w:val="CharStyle222"/>
        </w:rPr>
        <w:t>1-</w:t>
        <w:tab/>
        <w:t>misol.</w:t>
      </w:r>
      <w:r>
        <w:rPr>
          <w:lang w:val="en-US" w:eastAsia="en-US" w:bidi="en-US"/>
          <w:sz w:val="24"/>
          <w:szCs w:val="24"/>
          <w:w w:val="100"/>
          <w:spacing w:val="0"/>
          <w:color w:val="000000"/>
          <w:position w:val="0"/>
        </w:rPr>
        <w:t xml:space="preserve"> Biz bilamizki, </w:t>
      </w:r>
      <w:r>
        <w:rPr>
          <w:rStyle w:val="CharStyle21"/>
        </w:rPr>
        <w:t>y = -</w:t>
      </w:r>
      <w:r>
        <w:rPr>
          <w:lang w:val="en-US" w:eastAsia="en-US" w:bidi="en-US"/>
          <w:sz w:val="24"/>
          <w:szCs w:val="24"/>
          <w:w w:val="100"/>
          <w:spacing w:val="0"/>
          <w:color w:val="000000"/>
          <w:position w:val="0"/>
        </w:rPr>
        <w:t xml:space="preserve"> funksiya x-* + oo da cheksiz</w:t>
      </w:r>
    </w:p>
    <w:p>
      <w:pPr>
        <w:pStyle w:val="Style364"/>
        <w:tabs>
          <w:tab w:leader="none" w:pos="3394" w:val="left"/>
          <w:tab w:leader="none" w:pos="5516" w:val="left"/>
        </w:tabs>
        <w:widowControl w:val="0"/>
        <w:keepNext w:val="0"/>
        <w:keepLines w:val="0"/>
        <w:shd w:val="clear" w:color="auto" w:fill="auto"/>
        <w:bidi w:val="0"/>
        <w:spacing w:before="0" w:after="0" w:line="144" w:lineRule="exact"/>
        <w:ind w:left="860" w:right="0" w:firstLine="0"/>
      </w:pPr>
      <w:r>
        <w:rPr>
          <w:rStyle w:val="CharStyle1305"/>
          <w:b/>
          <w:bCs/>
        </w:rPr>
        <w:t>1111</w:t>
      </w:r>
      <w:r>
        <w:rPr>
          <w:rStyle w:val="CharStyle366"/>
          <w:b w:val="0"/>
          <w:bCs w:val="0"/>
        </w:rPr>
        <w:tab/>
      </w:r>
      <w:r>
        <w:rPr>
          <w:rStyle w:val="CharStyle385"/>
          <w:vertAlign w:val="superscript"/>
          <w:b w:val="0"/>
          <w:bCs w:val="0"/>
        </w:rPr>
        <w:t>x</w:t>
      </w:r>
      <w:r>
        <w:rPr>
          <w:rStyle w:val="CharStyle366"/>
          <w:b w:val="0"/>
          <w:bCs w:val="0"/>
        </w:rPr>
        <w:tab/>
      </w:r>
      <w:r>
        <w:rPr>
          <w:rStyle w:val="CharStyle1305"/>
          <w:b/>
          <w:bCs/>
        </w:rPr>
        <w:t>1</w:t>
      </w:r>
    </w:p>
    <w:p>
      <w:pPr>
        <w:pStyle w:val="Style3"/>
        <w:widowControl w:val="0"/>
        <w:keepNext w:val="0"/>
        <w:keepLines w:val="0"/>
        <w:shd w:val="clear" w:color="auto" w:fill="auto"/>
        <w:bidi w:val="0"/>
        <w:spacing w:before="0" w:after="0" w:line="144" w:lineRule="exact"/>
        <w:ind w:left="0" w:right="0" w:firstLine="0"/>
      </w:pPr>
      <w:r>
        <w:rPr>
          <w:lang w:val="en-US" w:eastAsia="en-US" w:bidi="en-US"/>
          <w:sz w:val="24"/>
          <w:szCs w:val="24"/>
          <w:w w:val="100"/>
          <w:spacing w:val="0"/>
          <w:color w:val="000000"/>
          <w:position w:val="0"/>
        </w:rPr>
        <w:t xml:space="preserve">kichik </w:t>
      </w:r>
      <w:r>
        <w:rPr>
          <w:rStyle w:val="CharStyle21"/>
        </w:rPr>
        <w:t>= -</w:t>
      </w:r>
      <w:r>
        <w:rPr>
          <w:lang w:val="en-US" w:eastAsia="en-US" w:bidi="en-US"/>
          <w:sz w:val="24"/>
          <w:szCs w:val="24"/>
          <w:w w:val="100"/>
          <w:spacing w:val="0"/>
          <w:color w:val="000000"/>
          <w:position w:val="0"/>
        </w:rPr>
        <w:t xml:space="preserve"> • - ••• - </w:t>
      </w:r>
      <w:r>
        <w:rPr>
          <w:rStyle w:val="CharStyle21"/>
        </w:rPr>
        <w:t>(n</w:t>
      </w:r>
      <w:r>
        <w:rPr>
          <w:lang w:val="en-US" w:eastAsia="en-US" w:bidi="en-US"/>
          <w:sz w:val="24"/>
          <w:szCs w:val="24"/>
          <w:w w:val="100"/>
          <w:spacing w:val="0"/>
          <w:color w:val="000000"/>
          <w:position w:val="0"/>
        </w:rPr>
        <w:t xml:space="preserve"> marta) boigani uchun </w:t>
      </w:r>
      <w:r>
        <w:rPr>
          <w:rStyle w:val="CharStyle21"/>
        </w:rPr>
        <w:t>y = —</w:t>
      </w:r>
      <w:r>
        <w:rPr>
          <w:lang w:val="en-US" w:eastAsia="en-US" w:bidi="en-US"/>
          <w:sz w:val="24"/>
          <w:szCs w:val="24"/>
          <w:w w:val="100"/>
          <w:spacing w:val="0"/>
          <w:color w:val="000000"/>
          <w:position w:val="0"/>
        </w:rPr>
        <w:t xml:space="preserve"> funksiya</w:t>
      </w:r>
    </w:p>
    <w:p>
      <w:pPr>
        <w:pStyle w:val="Style3"/>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 xml:space="preserve">ham </w:t>
      </w:r>
      <w:r>
        <w:rPr>
          <w:rStyle w:val="CharStyle21"/>
        </w:rPr>
        <w:t>x -*</w:t>
      </w:r>
      <w:r>
        <w:rPr>
          <w:lang w:val="en-US" w:eastAsia="en-US" w:bidi="en-US"/>
          <w:sz w:val="24"/>
          <w:szCs w:val="24"/>
          <w:w w:val="100"/>
          <w:spacing w:val="0"/>
          <w:color w:val="000000"/>
          <w:position w:val="0"/>
        </w:rPr>
        <w:t xml:space="preserve"> +oo da cheksiz kichik boiadi.</w:t>
      </w:r>
    </w:p>
    <w:p>
      <w:pPr>
        <w:pStyle w:val="Style3"/>
        <w:tabs>
          <w:tab w:leader="none" w:pos="728" w:val="left"/>
        </w:tabs>
        <w:widowControl w:val="0"/>
        <w:keepNext w:val="0"/>
        <w:keepLines w:val="0"/>
        <w:shd w:val="clear" w:color="auto" w:fill="auto"/>
        <w:bidi w:val="0"/>
        <w:spacing w:before="0" w:after="0" w:line="350" w:lineRule="exact"/>
        <w:ind w:left="0" w:right="0" w:firstLine="400"/>
      </w:pPr>
      <w:r>
        <w:rPr>
          <w:rStyle w:val="CharStyle1306"/>
        </w:rPr>
        <w:t>2</w:t>
      </w:r>
      <w:r>
        <w:rPr>
          <w:lang w:val="en-US" w:eastAsia="en-US" w:bidi="en-US"/>
          <w:sz w:val="24"/>
          <w:szCs w:val="24"/>
          <w:w w:val="100"/>
          <w:spacing w:val="0"/>
          <w:color w:val="000000"/>
          <w:position w:val="0"/>
        </w:rPr>
        <w:t>-</w:t>
        <w:tab/>
        <w:t xml:space="preserve">mi </w:t>
      </w:r>
      <w:r>
        <w:rPr>
          <w:rStyle w:val="CharStyle222"/>
        </w:rPr>
        <w:t>sol.</w:t>
      </w:r>
      <w:r>
        <w:rPr>
          <w:lang w:val="en-US" w:eastAsia="en-US" w:bidi="en-US"/>
          <w:sz w:val="24"/>
          <w:szCs w:val="24"/>
          <w:w w:val="100"/>
          <w:spacing w:val="0"/>
          <w:color w:val="000000"/>
          <w:position w:val="0"/>
        </w:rPr>
        <w:t xml:space="preserve"> </w:t>
      </w:r>
      <w:r>
        <w:rPr>
          <w:rStyle w:val="CharStyle21"/>
        </w:rPr>
        <w:t>y=^~ + ... + ^</w:t>
      </w:r>
      <w:r>
        <w:rPr>
          <w:lang w:val="en-US" w:eastAsia="en-US" w:bidi="en-US"/>
          <w:sz w:val="24"/>
          <w:szCs w:val="24"/>
          <w:w w:val="100"/>
          <w:spacing w:val="0"/>
          <w:color w:val="000000"/>
          <w:position w:val="0"/>
        </w:rPr>
        <w:t xml:space="preserve"> ko+inishdagi funksiya </w:t>
      </w:r>
      <w:r>
        <w:rPr>
          <w:rStyle w:val="CharStyle1159"/>
        </w:rPr>
        <w:t xml:space="preserve">+°o </w:t>
      </w:r>
      <w:r>
        <w:rPr>
          <w:lang w:val="en-US" w:eastAsia="en-US" w:bidi="en-US"/>
          <w:sz w:val="24"/>
          <w:szCs w:val="24"/>
          <w:w w:val="100"/>
          <w:spacing w:val="0"/>
          <w:color w:val="000000"/>
          <w:position w:val="0"/>
        </w:rPr>
        <w:t>da cheksiz kichik.</w:t>
      </w:r>
    </w:p>
    <w:p>
      <w:pPr>
        <w:pStyle w:val="Style3"/>
        <w:widowControl w:val="0"/>
        <w:keepNext w:val="0"/>
        <w:keepLines w:val="0"/>
        <w:shd w:val="clear" w:color="auto" w:fill="auto"/>
        <w:bidi w:val="0"/>
        <w:spacing w:before="0" w:after="0" w:line="240" w:lineRule="exact"/>
        <w:ind w:left="0" w:right="0" w:firstLine="400"/>
      </w:pPr>
      <w:r>
        <w:rPr>
          <w:lang w:val="en-US" w:eastAsia="en-US" w:bidi="en-US"/>
          <w:sz w:val="24"/>
          <w:szCs w:val="24"/>
          <w:w w:val="100"/>
          <w:spacing w:val="0"/>
          <w:color w:val="000000"/>
          <w:position w:val="0"/>
        </w:rPr>
        <w:t>3- m i s o 1. y = —^— funksiyani y = _* —-— ko‘rinishda yozish</w:t>
      </w:r>
    </w:p>
    <w:p>
      <w:pPr>
        <w:pStyle w:val="Style94"/>
        <w:tabs>
          <w:tab w:leader="none" w:pos="6098" w:val="left"/>
        </w:tabs>
        <w:widowControl w:val="0"/>
        <w:keepNext w:val="0"/>
        <w:keepLines w:val="0"/>
        <w:shd w:val="clear" w:color="auto" w:fill="auto"/>
        <w:bidi w:val="0"/>
        <w:spacing w:before="0" w:after="0" w:line="220" w:lineRule="exact"/>
        <w:ind w:left="1900" w:right="0" w:firstLine="0"/>
      </w:pPr>
      <w:r>
        <w:rPr>
          <w:rStyle w:val="CharStyle96"/>
        </w:rPr>
        <w:t>.r</w:t>
      </w:r>
      <w:r>
        <w:rPr>
          <w:rStyle w:val="CharStyle96"/>
          <w:vertAlign w:val="superscript"/>
        </w:rPr>
        <w:t>4</w:t>
      </w:r>
      <w:r>
        <w:rPr>
          <w:rStyle w:val="CharStyle96"/>
        </w:rPr>
        <w:t xml:space="preserve"> + io </w:t>
      </w:r>
      <w:r>
        <w:rPr>
          <w:rStyle w:val="CharStyle1307"/>
          <w:b/>
          <w:bCs/>
        </w:rPr>
        <w:t>3 y</w:t>
      </w:r>
      <w:r>
        <w:rPr>
          <w:rStyle w:val="CharStyle96"/>
        </w:rPr>
        <w:t xml:space="preserve"> </w:t>
      </w:r>
      <w:r>
        <w:rPr>
          <w:rStyle w:val="CharStyle96"/>
          <w:vertAlign w:val="superscript"/>
        </w:rPr>
        <w:t>2</w:t>
      </w:r>
      <w:r>
        <w:rPr>
          <w:rStyle w:val="CharStyle96"/>
        </w:rPr>
        <w:t xml:space="preserve"> io</w:t>
        <w:tab/>
      </w:r>
      <w:r>
        <w:rPr>
          <w:rStyle w:val="CharStyle96"/>
          <w:vertAlign w:val="superscript"/>
        </w:rPr>
        <w:t>J</w:t>
      </w:r>
    </w:p>
    <w:p>
      <w:pPr>
        <w:pStyle w:val="Style3"/>
        <w:widowControl w:val="0"/>
        <w:keepNext w:val="0"/>
        <w:keepLines w:val="0"/>
        <w:shd w:val="clear" w:color="auto" w:fill="auto"/>
        <w:bidi w:val="0"/>
        <w:jc w:val="left"/>
        <w:spacing w:before="0" w:after="0" w:line="240" w:lineRule="exact"/>
        <w:ind w:left="4380" w:right="0" w:firstLine="0"/>
      </w:pPr>
      <w:r>
        <w:rPr>
          <w:lang w:val="en-US" w:eastAsia="en-US" w:bidi="en-US"/>
          <w:vertAlign w:val="superscript"/>
          <w:sz w:val="24"/>
          <w:szCs w:val="24"/>
          <w:w w:val="100"/>
          <w:spacing w:val="0"/>
          <w:color w:val="000000"/>
          <w:position w:val="0"/>
        </w:rPr>
        <w:t>1+</w:t>
      </w:r>
      <w:r>
        <w:rPr>
          <w:lang w:val="en-US" w:eastAsia="en-US" w:bidi="en-US"/>
          <w:sz w:val="24"/>
          <w:szCs w:val="24"/>
          <w:w w:val="100"/>
          <w:spacing w:val="0"/>
          <w:color w:val="000000"/>
          <w:position w:val="0"/>
        </w:rPr>
        <w:t>^</w:t>
      </w:r>
    </w:p>
    <w:p>
      <w:pPr>
        <w:pStyle w:val="Style16"/>
        <w:widowControl w:val="0"/>
        <w:keepNext w:val="0"/>
        <w:keepLines w:val="0"/>
        <w:shd w:val="clear" w:color="auto" w:fill="auto"/>
        <w:bidi w:val="0"/>
        <w:jc w:val="left"/>
        <w:spacing w:before="0" w:after="0" w:line="240" w:lineRule="exact"/>
        <w:ind w:left="4600" w:right="0" w:firstLine="0"/>
      </w:pPr>
      <w:r>
        <w:rPr>
          <w:lang w:val="en-US" w:eastAsia="en-US" w:bidi="en-US"/>
          <w:sz w:val="24"/>
          <w:szCs w:val="24"/>
          <w:w w:val="100"/>
          <w:spacing w:val="0"/>
          <w:color w:val="000000"/>
          <w:position w:val="0"/>
        </w:rPr>
        <w:t>X</w:t>
      </w:r>
    </w:p>
    <w:p>
      <w:pPr>
        <w:pStyle w:val="Style3"/>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 xml:space="preserve">mumkin. Ammo </w:t>
      </w:r>
      <w:r>
        <w:rPr>
          <w:rStyle w:val="CharStyle21"/>
        </w:rPr>
        <w:t>y = \</w:t>
      </w:r>
      <w:r>
        <w:rPr>
          <w:lang w:val="en-US" w:eastAsia="en-US" w:bidi="en-US"/>
          <w:sz w:val="24"/>
          <w:szCs w:val="24"/>
          <w:w w:val="100"/>
          <w:spacing w:val="0"/>
          <w:color w:val="000000"/>
          <w:position w:val="0"/>
        </w:rPr>
        <w:t xml:space="preserve"> funksiya </w:t>
      </w:r>
      <w:r>
        <w:rPr>
          <w:rStyle w:val="CharStyle178"/>
        </w:rPr>
        <w:t>jc</w:t>
      </w:r>
      <w:r>
        <w:rPr>
          <w:lang w:val="en-US" w:eastAsia="en-US" w:bidi="en-US"/>
          <w:sz w:val="24"/>
          <w:szCs w:val="24"/>
          <w:w w:val="100"/>
          <w:spacing w:val="0"/>
          <w:color w:val="000000"/>
          <w:position w:val="0"/>
        </w:rPr>
        <w:t xml:space="preserve"> -» +°o da cheksiz kichik, A = —</w:t>
      </w:r>
    </w:p>
    <w:p>
      <w:pPr>
        <w:pStyle w:val="Style3"/>
        <w:tabs>
          <w:tab w:leader="none" w:pos="6098" w:val="left"/>
        </w:tabs>
        <w:widowControl w:val="0"/>
        <w:keepNext w:val="0"/>
        <w:keepLines w:val="0"/>
        <w:shd w:val="clear" w:color="auto" w:fill="auto"/>
        <w:bidi w:val="0"/>
        <w:spacing w:before="0" w:after="0" w:line="144" w:lineRule="exact"/>
        <w:ind w:left="2060" w:right="0" w:firstLine="0"/>
      </w:pPr>
      <w:r>
        <w:rPr>
          <w:lang w:val="en-US" w:eastAsia="en-US" w:bidi="en-US"/>
          <w:sz w:val="24"/>
          <w:szCs w:val="24"/>
          <w:w w:val="100"/>
          <w:spacing w:val="0"/>
          <w:color w:val="000000"/>
          <w:position w:val="0"/>
        </w:rPr>
        <w:t>*</w:t>
        <w:tab/>
      </w:r>
      <w:r>
        <w:rPr>
          <w:rStyle w:val="CharStyle1306"/>
          <w:vertAlign w:val="superscript"/>
        </w:rPr>
        <w:t>1</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7"</w:t>
      </w:r>
    </w:p>
    <w:p>
      <w:pPr>
        <w:pStyle w:val="Style3"/>
        <w:widowControl w:val="0"/>
        <w:keepNext w:val="0"/>
        <w:keepLines w:val="0"/>
        <w:shd w:val="clear" w:color="auto" w:fill="auto"/>
        <w:bidi w:val="0"/>
        <w:spacing w:before="0" w:after="0" w:line="144" w:lineRule="exact"/>
        <w:ind w:left="0" w:right="0" w:firstLine="0"/>
      </w:pPr>
      <w:r>
        <w:rPr>
          <w:lang w:val="en-US" w:eastAsia="en-US" w:bidi="en-US"/>
          <w:sz w:val="24"/>
          <w:szCs w:val="24"/>
          <w:w w:val="100"/>
          <w:spacing w:val="0"/>
          <w:color w:val="000000"/>
          <w:position w:val="0"/>
        </w:rPr>
        <w:t xml:space="preserve">funksiya chegaralangan, </w:t>
      </w:r>
      <w:r>
        <w:rPr>
          <w:rStyle w:val="CharStyle22"/>
        </w:rPr>
        <w:t>chunki</w:t>
      </w:r>
      <w:r>
        <w:rPr>
          <w:lang w:val="en-US" w:eastAsia="en-US" w:bidi="en-US"/>
          <w:sz w:val="24"/>
          <w:szCs w:val="24"/>
          <w:w w:val="100"/>
          <w:spacing w:val="0"/>
          <w:color w:val="000000"/>
          <w:position w:val="0"/>
        </w:rPr>
        <w:t xml:space="preserve"> </w:t>
      </w:r>
      <w:r>
        <w:rPr>
          <w:rStyle w:val="CharStyle1306"/>
        </w:rPr>
        <w:t>1+^&gt;1</w:t>
      </w:r>
      <w:r>
        <w:rPr>
          <w:lang w:val="en-US" w:eastAsia="en-US" w:bidi="en-US"/>
          <w:sz w:val="24"/>
          <w:szCs w:val="24"/>
          <w:w w:val="100"/>
          <w:spacing w:val="0"/>
          <w:color w:val="000000"/>
          <w:position w:val="0"/>
        </w:rPr>
        <w:t xml:space="preserve"> va shuning uchun</w:t>
      </w:r>
    </w:p>
    <w:p>
      <w:pPr>
        <w:pStyle w:val="Style16"/>
        <w:widowControl w:val="0"/>
        <w:keepNext w:val="0"/>
        <w:keepLines w:val="0"/>
        <w:shd w:val="clear" w:color="auto" w:fill="auto"/>
        <w:bidi w:val="0"/>
        <w:jc w:val="left"/>
        <w:spacing w:before="0" w:after="0" w:line="144" w:lineRule="exact"/>
        <w:ind w:left="3940" w:right="0" w:firstLine="0"/>
      </w:pPr>
      <w:r>
        <w:rPr>
          <w:lang w:val="en-US" w:eastAsia="en-US" w:bidi="en-US"/>
          <w:sz w:val="24"/>
          <w:szCs w:val="24"/>
          <w:w w:val="100"/>
          <w:spacing w:val="0"/>
          <w:color w:val="000000"/>
          <w:position w:val="0"/>
        </w:rPr>
        <w:t>X</w:t>
      </w:r>
    </w:p>
    <w:p>
      <w:pPr>
        <w:pStyle w:val="Style364"/>
        <w:tabs>
          <w:tab w:leader="none" w:pos="2490" w:val="left"/>
        </w:tabs>
        <w:widowControl w:val="0"/>
        <w:keepNext w:val="0"/>
        <w:keepLines w:val="0"/>
        <w:shd w:val="clear" w:color="auto" w:fill="auto"/>
        <w:bidi w:val="0"/>
        <w:spacing w:before="0" w:after="0" w:line="240" w:lineRule="exact"/>
        <w:ind w:left="0" w:right="0" w:firstLine="400"/>
      </w:pPr>
      <w:r>
        <w:rPr>
          <w:rStyle w:val="CharStyle1305"/>
          <w:b/>
          <w:bCs/>
        </w:rPr>
        <w:t>10</w:t>
      </w:r>
      <w:r>
        <w:rPr>
          <w:rStyle w:val="CharStyle366"/>
          <w:b w:val="0"/>
          <w:bCs w:val="0"/>
        </w:rPr>
        <w:tab/>
        <w:t>x</w:t>
      </w:r>
      <w:r>
        <w:rPr>
          <w:rStyle w:val="CharStyle1305"/>
          <w:vertAlign w:val="superscript"/>
          <w:b/>
          <w:bCs/>
        </w:rPr>
        <w:t>2</w:t>
      </w:r>
    </w:p>
    <w:p>
      <w:pPr>
        <w:pStyle w:val="Style3"/>
        <w:tabs>
          <w:tab w:leader="none" w:pos="580" w:val="left"/>
        </w:tabs>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1 +</w:t>
        <w:tab/>
        <w:t xml:space="preserve">&lt; 1. Demak, y = — funksiya </w:t>
      </w:r>
      <w:r>
        <w:rPr>
          <w:rStyle w:val="CharStyle21"/>
        </w:rPr>
        <w:t>x</w:t>
      </w:r>
      <w:r>
        <w:rPr>
          <w:lang w:val="en-US" w:eastAsia="en-US" w:bidi="en-US"/>
          <w:sz w:val="24"/>
          <w:szCs w:val="24"/>
          <w:w w:val="100"/>
          <w:spacing w:val="0"/>
          <w:color w:val="000000"/>
          <w:position w:val="0"/>
        </w:rPr>
        <w:t xml:space="preserve"> -*°° da cheksiz kichik.</w:t>
      </w:r>
    </w:p>
    <w:p>
      <w:pPr>
        <w:pStyle w:val="Style3"/>
        <w:tabs>
          <w:tab w:leader="none" w:pos="2490" w:val="left"/>
        </w:tabs>
        <w:widowControl w:val="0"/>
        <w:keepNext w:val="0"/>
        <w:keepLines w:val="0"/>
        <w:shd w:val="clear" w:color="auto" w:fill="auto"/>
        <w:bidi w:val="0"/>
        <w:spacing w:before="0" w:after="0" w:line="254" w:lineRule="exact"/>
        <w:ind w:left="0" w:right="0" w:firstLine="400"/>
      </w:pPr>
      <w:r>
        <w:rPr>
          <w:lang w:val="en-US" w:eastAsia="en-US" w:bidi="en-US"/>
          <w:sz w:val="24"/>
          <w:szCs w:val="24"/>
          <w:w w:val="100"/>
          <w:spacing w:val="0"/>
          <w:color w:val="000000"/>
          <w:position w:val="0"/>
        </w:rPr>
        <w:t>x</w:t>
        <w:tab/>
        <w:t xml:space="preserve">x </w:t>
      </w:r>
      <w:r>
        <w:rPr>
          <w:rStyle w:val="CharStyle1306"/>
        </w:rPr>
        <w:t>+10</w:t>
      </w:r>
    </w:p>
    <w:p>
      <w:pPr>
        <w:pStyle w:val="Style3"/>
        <w:widowControl w:val="0"/>
        <w:keepNext w:val="0"/>
        <w:keepLines w:val="0"/>
        <w:shd w:val="clear" w:color="auto" w:fill="auto"/>
        <w:bidi w:val="0"/>
        <w:spacing w:before="0" w:after="0" w:line="254" w:lineRule="exact"/>
        <w:ind w:left="0" w:right="0" w:firstLine="400"/>
      </w:pPr>
      <w:r>
        <w:rPr>
          <w:lang w:val="en-US" w:eastAsia="en-US" w:bidi="en-US"/>
          <w:sz w:val="24"/>
          <w:szCs w:val="24"/>
          <w:w w:val="100"/>
          <w:spacing w:val="0"/>
          <w:color w:val="000000"/>
          <w:position w:val="0"/>
        </w:rPr>
        <w:t>Quyidagi umumiy tasdiq o‘rinli:</w:t>
      </w:r>
    </w:p>
    <w:p>
      <w:pPr>
        <w:pStyle w:val="Style16"/>
        <w:widowControl w:val="0"/>
        <w:keepNext w:val="0"/>
        <w:keepLines w:val="0"/>
        <w:shd w:val="clear" w:color="auto" w:fill="auto"/>
        <w:bidi w:val="0"/>
        <w:jc w:val="both"/>
        <w:spacing w:before="0" w:after="272" w:line="254" w:lineRule="exact"/>
        <w:ind w:left="0" w:right="0" w:firstLine="400"/>
      </w:pPr>
      <w:r>
        <w:rPr>
          <w:rStyle w:val="CharStyle41"/>
          <w:i w:val="0"/>
          <w:iCs w:val="0"/>
        </w:rPr>
        <w:t xml:space="preserve">13-t e o r e m a. </w:t>
      </w:r>
      <w:r>
        <w:rPr>
          <w:lang w:val="en-US" w:eastAsia="en-US" w:bidi="en-US"/>
          <w:sz w:val="24"/>
          <w:szCs w:val="24"/>
          <w:w w:val="100"/>
          <w:spacing w:val="0"/>
          <w:color w:val="000000"/>
          <w:position w:val="0"/>
        </w:rPr>
        <w:t>Agar n &gt; m vaa</w:t>
      </w:r>
      <w:r>
        <w:rPr>
          <w:lang w:val="en-US" w:eastAsia="en-US" w:bidi="en-US"/>
          <w:vertAlign w:val="subscript"/>
          <w:sz w:val="24"/>
          <w:szCs w:val="24"/>
          <w:w w:val="100"/>
          <w:spacing w:val="0"/>
          <w:color w:val="000000"/>
          <w:position w:val="0"/>
        </w:rPr>
        <w:t>m</w:t>
      </w:r>
      <w:r>
        <w:rPr>
          <w:lang w:val="en-US" w:eastAsia="en-US" w:bidi="en-US"/>
          <w:sz w:val="24"/>
          <w:szCs w:val="24"/>
          <w:w w:val="100"/>
          <w:spacing w:val="0"/>
          <w:color w:val="000000"/>
          <w:position w:val="0"/>
        </w:rPr>
        <w:t xml:space="preserve"> *0, </w:t>
      </w:r>
      <w:r>
        <w:rPr>
          <w:rStyle w:val="CharStyle807"/>
          <w:i/>
          <w:iCs/>
        </w:rPr>
        <w:t>b</w:t>
      </w:r>
      <w:r>
        <w:rPr>
          <w:rStyle w:val="CharStyle807"/>
          <w:vertAlign w:val="subscript"/>
          <w:i/>
          <w:iCs/>
        </w:rPr>
        <w:t>n</w:t>
      </w:r>
      <w:r>
        <w:rPr>
          <w:rStyle w:val="CharStyle807"/>
          <w:i/>
          <w:iCs/>
        </w:rPr>
        <w:t>*0</w:t>
      </w:r>
      <w:r>
        <w:rPr>
          <w:lang w:val="en-US" w:eastAsia="en-US" w:bidi="en-US"/>
          <w:sz w:val="24"/>
          <w:szCs w:val="24"/>
          <w:w w:val="100"/>
          <w:spacing w:val="0"/>
          <w:color w:val="000000"/>
          <w:position w:val="0"/>
        </w:rPr>
        <w:t xml:space="preserve"> bo'lsa,</w:t>
      </w:r>
    </w:p>
    <w:p>
      <w:pPr>
        <w:pStyle w:val="Style1308"/>
        <w:widowControl w:val="0"/>
        <w:keepNext w:val="0"/>
        <w:keepLines w:val="0"/>
        <w:shd w:val="clear" w:color="auto" w:fill="auto"/>
        <w:bidi w:val="0"/>
        <w:spacing w:before="0" w:after="96" w:line="140" w:lineRule="exact"/>
        <w:ind w:left="20" w:right="0" w:firstLine="0"/>
      </w:pPr>
      <w:r>
        <w:rPr>
          <w:lang w:val="en-US" w:eastAsia="en-US" w:bidi="en-US"/>
          <w:w w:val="100"/>
          <w:color w:val="000000"/>
          <w:position w:val="0"/>
        </w:rPr>
        <w:t xml:space="preserve">_ </w:t>
      </w:r>
      <w:r>
        <w:rPr>
          <w:rStyle w:val="CharStyle1310"/>
        </w:rPr>
        <w:t>v +...+a</w:t>
      </w:r>
      <w:r>
        <w:rPr>
          <w:rStyle w:val="CharStyle1311"/>
          <w:vertAlign w:val="subscript"/>
        </w:rPr>
        <w:t>0</w:t>
      </w:r>
    </w:p>
    <w:p>
      <w:pPr>
        <w:pStyle w:val="Style1312"/>
        <w:widowControl w:val="0"/>
        <w:keepNext w:val="0"/>
        <w:keepLines w:val="0"/>
        <w:shd w:val="clear" w:color="auto" w:fill="auto"/>
        <w:bidi w:val="0"/>
        <w:spacing w:before="0" w:after="0" w:line="100" w:lineRule="exact"/>
        <w:ind w:left="0" w:right="320" w:firstLine="0"/>
        <w:sectPr>
          <w:type w:val="continuous"/>
          <w:pgSz w:w="7853" w:h="11750"/>
          <w:pgMar w:top="248" w:left="573" w:right="560" w:bottom="707" w:header="0" w:footer="3" w:gutter="0"/>
          <w:rtlGutter w:val="0"/>
          <w:cols w:space="720"/>
          <w:noEndnote/>
          <w:docGrid w:linePitch="360"/>
        </w:sectPr>
      </w:pPr>
      <w:r>
        <w:pict>
          <v:shape id="_x0000_s1505" type="#_x0000_t202" style="position:absolute;margin-left:-4.1pt;margin-top:15.85pt;width:66.7pt;height:46.05pt;z-index:-125828942;mso-wrap-distance-left:5.pt;mso-wrap-distance-right:5.pt;mso-position-horizontal-relative:margin" filled="f" stroked="f">
            <v:textbox style="mso-fit-shape-to-text:t" inset="0,0,0,0">
              <w:txbxContent>
                <w:p>
                  <w:pPr>
                    <w:pStyle w:val="Style16"/>
                    <w:widowControl w:val="0"/>
                    <w:keepNext w:val="0"/>
                    <w:keepLines w:val="0"/>
                    <w:shd w:val="clear" w:color="auto" w:fill="auto"/>
                    <w:bidi w:val="0"/>
                    <w:jc w:val="right"/>
                    <w:spacing w:before="0" w:after="43" w:line="240" w:lineRule="exact"/>
                    <w:ind w:left="0" w:right="0" w:firstLine="0"/>
                  </w:pPr>
                  <w:r>
                    <w:rPr>
                      <w:rStyle w:val="CharStyle69"/>
                      <w:i/>
                      <w:iCs/>
                    </w:rPr>
                    <w:t>funksiya x -</w:t>
                  </w:r>
                </w:p>
                <w:p>
                  <w:pPr>
                    <w:pStyle w:val="Style3"/>
                    <w:widowControl w:val="0"/>
                    <w:keepNext w:val="0"/>
                    <w:keepLines w:val="0"/>
                    <w:shd w:val="clear" w:color="auto" w:fill="auto"/>
                    <w:bidi w:val="0"/>
                    <w:jc w:val="right"/>
                    <w:spacing w:before="0" w:after="33" w:line="240" w:lineRule="exact"/>
                    <w:ind w:left="0" w:right="0" w:firstLine="0"/>
                  </w:pPr>
                  <w:r>
                    <w:rPr>
                      <w:rStyle w:val="CharStyle4"/>
                    </w:rPr>
                    <w:t>Masalan</w:t>
                  </w:r>
                </w:p>
                <w:p>
                  <w:pPr>
                    <w:pStyle w:val="Style8"/>
                    <w:widowControl w:val="0"/>
                    <w:keepNext w:val="0"/>
                    <w:keepLines w:val="0"/>
                    <w:shd w:val="clear" w:color="auto" w:fill="auto"/>
                    <w:bidi w:val="0"/>
                    <w:jc w:val="right"/>
                    <w:spacing w:before="0" w:after="0" w:line="190" w:lineRule="exact"/>
                    <w:ind w:left="0" w:right="340" w:firstLine="0"/>
                  </w:pPr>
                  <w:r>
                    <w:rPr>
                      <w:rStyle w:val="CharStyle1223"/>
                      <w:b/>
                      <w:bCs/>
                    </w:rPr>
                    <w:t>2x</w:t>
                  </w:r>
                  <w:r>
                    <w:rPr>
                      <w:rStyle w:val="CharStyle1223"/>
                      <w:vertAlign w:val="superscript"/>
                      <w:b/>
                      <w:bCs/>
                    </w:rPr>
                    <w:t>2</w:t>
                  </w:r>
                  <w:r>
                    <w:rPr>
                      <w:rStyle w:val="CharStyle1223"/>
                      <w:b/>
                      <w:bCs/>
                    </w:rPr>
                    <w:t>+3</w:t>
                  </w:r>
                </w:p>
              </w:txbxContent>
            </v:textbox>
            <w10:wrap type="topAndBottom" anchorx="margin"/>
          </v:shape>
        </w:pict>
      </w:r>
      <w:r>
        <w:pict>
          <v:shape id="_x0000_s1506" type="#_x0000_t202" style="position:absolute;margin-left:65.5pt;margin-top:16.35pt;width:108.5pt;height:27.85pt;z-index:-125828941;mso-wrap-distance-left:5.pt;mso-wrap-distance-right: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 da cheksiz kichik.</w:t>
                  </w:r>
                </w:p>
                <w:p>
                  <w:pPr>
                    <w:pStyle w:val="Style364"/>
                    <w:widowControl w:val="0"/>
                    <w:keepNext w:val="0"/>
                    <w:keepLines w:val="0"/>
                    <w:shd w:val="clear" w:color="auto" w:fill="auto"/>
                    <w:bidi w:val="0"/>
                    <w:jc w:val="center"/>
                    <w:spacing w:before="0" w:after="0" w:line="240" w:lineRule="exact"/>
                    <w:ind w:left="100" w:right="0" w:firstLine="0"/>
                  </w:pPr>
                  <w:r>
                    <w:rPr>
                      <w:rStyle w:val="CharStyle831"/>
                      <w:b w:val="0"/>
                      <w:bCs w:val="0"/>
                    </w:rPr>
                    <w:t>x</w:t>
                  </w:r>
                  <w:r>
                    <w:rPr>
                      <w:rStyle w:val="CharStyle1303"/>
                      <w:vertAlign w:val="superscript"/>
                      <w:b/>
                      <w:bCs/>
                    </w:rPr>
                    <w:t>3</w:t>
                  </w:r>
                  <w:r>
                    <w:rPr>
                      <w:rStyle w:val="CharStyle1180"/>
                      <w:b w:val="0"/>
                      <w:bCs w:val="0"/>
                    </w:rPr>
                    <w:t>+</w:t>
                  </w:r>
                  <w:r>
                    <w:rPr>
                      <w:rStyle w:val="CharStyle1303"/>
                      <w:b/>
                      <w:bCs/>
                    </w:rPr>
                    <w:t>6</w:t>
                  </w:r>
                  <w:r>
                    <w:rPr>
                      <w:rStyle w:val="CharStyle831"/>
                      <w:b w:val="0"/>
                      <w:bCs w:val="0"/>
                    </w:rPr>
                    <w:t>x</w:t>
                  </w:r>
                  <w:r>
                    <w:rPr>
                      <w:rStyle w:val="CharStyle1303"/>
                      <w:b/>
                      <w:bCs/>
                    </w:rPr>
                    <w:t>-8</w:t>
                  </w:r>
                </w:p>
              </w:txbxContent>
            </v:textbox>
            <w10:wrap type="topAndBottom" anchorx="margin"/>
          </v:shape>
        </w:pict>
      </w:r>
      <w:r>
        <w:pict>
          <v:shape id="_x0000_s1507" type="#_x0000_t202" style="position:absolute;margin-left:71.3pt;margin-top:37.7pt;width:21.6pt;height:13.65pt;z-index:-125828940;mso-wrap-distance-left:5.pt;mso-wrap-distance-right:5.pt;mso-wrap-distance-bottom:5.3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y =</w:t>
                  </w:r>
                </w:p>
              </w:txbxContent>
            </v:textbox>
            <w10:wrap type="topAndBottom" anchorx="margin"/>
          </v:shape>
        </w:pict>
      </w:r>
      <w:r>
        <w:pict>
          <v:shape id="_x0000_s1508" type="#_x0000_t202" style="position:absolute;margin-left:94.3pt;margin-top:43.2pt;width:44.65pt;height:12.7pt;z-index:-125828939;mso-wrap-distance-left:5.pt;mso-wrap-distance-right:6.25pt;mso-wrap-distance-bottom:0.7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1223"/>
                      <w:b/>
                      <w:bCs/>
                    </w:rPr>
                    <w:t>x</w:t>
                  </w:r>
                  <w:r>
                    <w:rPr>
                      <w:rStyle w:val="CharStyle522"/>
                      <w:vertAlign w:val="superscript"/>
                      <w:b w:val="0"/>
                      <w:bCs w:val="0"/>
                    </w:rPr>
                    <w:t>4</w:t>
                  </w:r>
                  <w:r>
                    <w:rPr>
                      <w:rStyle w:val="CharStyle1223"/>
                      <w:b/>
                      <w:bCs/>
                    </w:rPr>
                    <w:t>+2x</w:t>
                  </w:r>
                  <w:r>
                    <w:rPr>
                      <w:rStyle w:val="CharStyle1223"/>
                      <w:vertAlign w:val="superscript"/>
                      <w:b/>
                      <w:bCs/>
                    </w:rPr>
                    <w:t>2</w:t>
                  </w:r>
                  <w:r>
                    <w:rPr>
                      <w:rStyle w:val="CharStyle1223"/>
                      <w:b/>
                      <w:bCs/>
                    </w:rPr>
                    <w:t>+7</w:t>
                  </w:r>
                </w:p>
              </w:txbxContent>
            </v:textbox>
            <w10:wrap type="topAndBottom" anchorx="margin"/>
          </v:shape>
        </w:pict>
      </w:r>
      <w:r>
        <w:pict>
          <v:shape id="_x0000_s1509" type="#_x0000_t202" style="position:absolute;margin-left:145.2pt;margin-top:35.05pt;width:190.1pt;height:13.95pt;z-index:-125828938;mso-wrap-distance-left:5.pt;mso-wrap-distance-right:5.pt;mso-wrap-distance-bottom:7.6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 xml:space="preserve">funksiya jc-»°oda cheksiz </w:t>
                  </w:r>
                  <w:r>
                    <w:rPr>
                      <w:rStyle w:val="CharStyle292"/>
                    </w:rPr>
                    <w:t>kichik,</w:t>
                  </w:r>
                </w:p>
              </w:txbxContent>
            </v:textbox>
            <w10:wrap type="topAndBottom" anchorx="margin"/>
          </v:shape>
        </w:pict>
      </w:r>
      <w:r>
        <w:pict>
          <v:shape id="_x0000_s1510" type="#_x0000_t202" style="position:absolute;margin-left:-0.7pt;margin-top:56.85pt;width:21.6pt;height:13.7pt;z-index:-125828937;mso-wrap-distance-left:5.pt;mso-wrap-distance-right:5.pt;mso-wrap-distance-bottom:2.4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y =</w:t>
                  </w:r>
                </w:p>
              </w:txbxContent>
            </v:textbox>
            <w10:wrap type="topAndBottom" anchorx="margin"/>
          </v:shape>
        </w:pict>
      </w:r>
      <w:r>
        <w:pict>
          <v:shape id="_x0000_s1511" type="#_x0000_t202" style="position:absolute;margin-left:24.25pt;margin-top:55.45pt;width:311.05pt;height:17.5pt;z-index:-125828936;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jc w:val="right"/>
                    <w:spacing w:before="0" w:after="0" w:line="240" w:lineRule="exact"/>
                    <w:ind w:left="0" w:right="0" w:firstLine="0"/>
                  </w:pPr>
                  <w:r>
                    <w:rPr>
                      <w:rStyle w:val="CharStyle4"/>
                    </w:rPr>
                    <w:t>funksiya x-*oo da cheksiz kichik boimaydi (masalan,</w:t>
                  </w:r>
                </w:p>
              </w:txbxContent>
            </v:textbox>
            <w10:wrap type="topAndBottom" anchorx="margin"/>
          </v:shape>
        </w:pict>
      </w:r>
      <w:r>
        <w:rPr>
          <w:lang w:val="en-US" w:eastAsia="en-US" w:bidi="en-US"/>
          <w:w w:val="100"/>
          <w:spacing w:val="0"/>
          <w:color w:val="000000"/>
          <w:position w:val="0"/>
        </w:rPr>
        <w:t>b„x" + ...+b</w:t>
      </w:r>
      <w:r>
        <w:rPr>
          <w:lang w:val="en-US" w:eastAsia="en-US" w:bidi="en-US"/>
          <w:vertAlign w:val="subscript"/>
          <w:w w:val="100"/>
          <w:spacing w:val="0"/>
          <w:color w:val="000000"/>
          <w:position w:val="0"/>
        </w:rPr>
        <w:t>0</w:t>
      </w:r>
    </w:p>
    <w:p>
      <w:pPr>
        <w:widowControl w:val="0"/>
        <w:rPr>
          <w:sz w:val="2"/>
          <w:szCs w:val="2"/>
        </w:rPr>
      </w:pPr>
      <w:r>
        <w:pict>
          <v:shape id="_x0000_s1512" type="#_x0000_t202" style="position:static;width:392.65pt;height:7.2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18" w:left="0" w:right="0" w:bottom="701" w:header="0" w:footer="3" w:gutter="0"/>
          <w:rtlGutter w:val="0"/>
          <w:cols w:space="720"/>
          <w:noEndnote/>
          <w:docGrid w:linePitch="360"/>
        </w:sectPr>
      </w:pPr>
    </w:p>
    <w:p>
      <w:pPr>
        <w:pStyle w:val="Style8"/>
        <w:widowControl w:val="0"/>
        <w:keepNext w:val="0"/>
        <w:keepLines w:val="0"/>
        <w:shd w:val="clear" w:color="auto" w:fill="auto"/>
        <w:bidi w:val="0"/>
        <w:spacing w:before="0" w:after="0" w:line="190" w:lineRule="exact"/>
        <w:ind w:left="100" w:right="0" w:firstLine="0"/>
      </w:pPr>
      <w:r>
        <w:rPr>
          <w:lang w:val="en-US" w:eastAsia="en-US" w:bidi="en-US"/>
          <w:w w:val="100"/>
          <w:color w:val="000000"/>
          <w:position w:val="0"/>
        </w:rPr>
        <w:t>249</w:t>
      </w:r>
      <w:r>
        <w:br w:type="page"/>
      </w:r>
    </w:p>
    <w:p>
      <w:pPr>
        <w:pStyle w:val="Style44"/>
        <w:widowControl w:val="0"/>
        <w:keepNext w:val="0"/>
        <w:keepLines w:val="0"/>
        <w:shd w:val="clear" w:color="auto" w:fill="auto"/>
        <w:bidi w:val="0"/>
        <w:jc w:val="both"/>
        <w:spacing w:before="0" w:after="0" w:line="240" w:lineRule="exact"/>
        <w:ind w:left="0" w:right="0" w:firstLine="0"/>
      </w:pPr>
      <w:r>
        <w:rPr>
          <w:lang w:val="en-US" w:eastAsia="en-US" w:bidi="en-US"/>
          <w:sz w:val="24"/>
          <w:szCs w:val="24"/>
          <w:w w:val="100"/>
          <w:spacing w:val="0"/>
          <w:color w:val="000000"/>
          <w:position w:val="0"/>
        </w:rPr>
        <w:t xml:space="preserve">x = 1000 bo‘lsa, </w:t>
      </w:r>
      <w:r>
        <w:rPr>
          <w:rStyle w:val="CharStyle46"/>
        </w:rPr>
        <w:t>y</w:t>
      </w:r>
      <w:r>
        <w:rPr>
          <w:lang w:val="en-US" w:eastAsia="en-US" w:bidi="en-US"/>
          <w:sz w:val="24"/>
          <w:szCs w:val="24"/>
          <w:w w:val="100"/>
          <w:spacing w:val="0"/>
          <w:color w:val="000000"/>
          <w:position w:val="0"/>
        </w:rPr>
        <w:t xml:space="preserve"> = &gt; 2 ). Lekin u 2 son bilan </w:t>
      </w:r>
      <w:r>
        <w:rPr>
          <w:rStyle w:val="CharStyle46"/>
        </w:rPr>
        <w:t>y</w:t>
      </w:r>
      <w:r>
        <w:rPr>
          <w:lang w:val="en-US" w:eastAsia="en-US" w:bidi="en-US"/>
          <w:sz w:val="24"/>
          <w:szCs w:val="24"/>
          <w:w w:val="100"/>
          <w:spacing w:val="0"/>
          <w:color w:val="000000"/>
          <w:position w:val="0"/>
        </w:rPr>
        <w:t xml:space="preserve"> = —</w:t>
      </w:r>
    </w:p>
    <w:p>
      <w:pPr>
        <w:pStyle w:val="Style3"/>
        <w:tabs>
          <w:tab w:leader="none" w:pos="2237" w:val="left"/>
          <w:tab w:leader="none" w:pos="3274" w:val="left"/>
          <w:tab w:leader="none" w:pos="6103" w:val="left"/>
        </w:tabs>
        <w:widowControl w:val="0"/>
        <w:keepNext w:val="0"/>
        <w:keepLines w:val="0"/>
        <w:shd w:val="clear" w:color="auto" w:fill="auto"/>
        <w:bidi w:val="0"/>
        <w:spacing w:before="0" w:after="0" w:line="240" w:lineRule="exact"/>
        <w:ind w:left="1620" w:right="0" w:firstLine="0"/>
      </w:pPr>
      <w:r>
        <w:rPr>
          <w:lang w:val="en-US" w:eastAsia="en-US" w:bidi="en-US"/>
          <w:sz w:val="24"/>
          <w:szCs w:val="24"/>
          <w:w w:val="100"/>
          <w:spacing w:val="0"/>
          <w:color w:val="000000"/>
          <w:position w:val="0"/>
        </w:rPr>
        <w:t>’</w:t>
        <w:tab/>
      </w:r>
      <w:r>
        <w:rPr>
          <w:rStyle w:val="CharStyle1143"/>
        </w:rPr>
        <w:t>1000001</w:t>
      </w:r>
      <w:r>
        <w:rPr>
          <w:lang w:val="en-US" w:eastAsia="en-US" w:bidi="en-US"/>
          <w:sz w:val="24"/>
          <w:szCs w:val="24"/>
          <w:w w:val="100"/>
          <w:spacing w:val="0"/>
          <w:color w:val="000000"/>
          <w:position w:val="0"/>
        </w:rPr>
        <w:tab/>
      </w:r>
      <w:r>
        <w:rPr>
          <w:rStyle w:val="CharStyle21"/>
        </w:rPr>
        <w:t>'</w:t>
      </w:r>
      <w:r>
        <w:rPr>
          <w:lang w:val="en-US" w:eastAsia="en-US" w:bidi="en-US"/>
          <w:sz w:val="24"/>
          <w:szCs w:val="24"/>
          <w:w w:val="100"/>
          <w:spacing w:val="0"/>
          <w:color w:val="000000"/>
          <w:position w:val="0"/>
        </w:rPr>
        <w:tab/>
      </w:r>
      <w:r>
        <w:rPr>
          <w:rStyle w:val="CharStyle1339"/>
        </w:rPr>
        <w:t>,</w:t>
      </w:r>
      <w:r>
        <w:rPr>
          <w:rStyle w:val="CharStyle1339"/>
          <w:vertAlign w:val="subscript"/>
        </w:rPr>
        <w:t>v</w:t>
      </w:r>
      <w:r>
        <w:rPr>
          <w:rStyle w:val="CharStyle1339"/>
          <w:vertAlign w:val="superscript"/>
        </w:rPr>
        <w:t>2</w:t>
      </w:r>
      <w:r>
        <w:rPr>
          <w:rStyle w:val="CharStyle1340"/>
        </w:rPr>
        <w:t xml:space="preserve"> </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 xml:space="preserve"> l</w:t>
      </w:r>
    </w:p>
    <w:p>
      <w:pPr>
        <w:pStyle w:val="Style44"/>
        <w:widowControl w:val="0"/>
        <w:keepNext w:val="0"/>
        <w:keepLines w:val="0"/>
        <w:shd w:val="clear" w:color="auto" w:fill="auto"/>
        <w:bidi w:val="0"/>
        <w:jc w:val="both"/>
        <w:spacing w:before="0" w:after="177" w:line="240" w:lineRule="exact"/>
        <w:ind w:left="0" w:right="0" w:firstLine="0"/>
      </w:pPr>
      <w:r>
        <w:rPr>
          <w:lang w:val="en-US" w:eastAsia="en-US" w:bidi="en-US"/>
          <w:sz w:val="24"/>
          <w:szCs w:val="24"/>
          <w:w w:val="100"/>
          <w:spacing w:val="0"/>
          <w:color w:val="000000"/>
          <w:position w:val="0"/>
        </w:rPr>
        <w:t>cheksiz kichik funksiyaning yig‘indisidan iborat:</w:t>
      </w:r>
    </w:p>
    <w:p>
      <w:pPr>
        <w:pStyle w:val="Style1341"/>
        <w:tabs>
          <w:tab w:leader="none" w:pos="4030" w:val="left"/>
        </w:tabs>
        <w:widowControl w:val="0"/>
        <w:keepNext w:val="0"/>
        <w:keepLines w:val="0"/>
        <w:shd w:val="clear" w:color="auto" w:fill="auto"/>
        <w:bidi w:val="0"/>
        <w:spacing w:before="0" w:after="0"/>
        <w:ind w:left="2760" w:right="0" w:firstLine="0"/>
      </w:pPr>
      <w:r>
        <w:rPr>
          <w:lang w:val="en-US" w:eastAsia="en-US" w:bidi="en-US"/>
          <w:w w:val="100"/>
          <w:color w:val="000000"/>
          <w:position w:val="0"/>
        </w:rPr>
        <w:t>2</w:t>
      </w:r>
      <w:r>
        <w:rPr>
          <w:rStyle w:val="CharStyle1343"/>
        </w:rPr>
        <w:t>x</w:t>
      </w:r>
      <w:r>
        <w:rPr>
          <w:lang w:val="en-US" w:eastAsia="en-US" w:bidi="en-US"/>
          <w:w w:val="100"/>
          <w:color w:val="000000"/>
          <w:position w:val="0"/>
        </w:rPr>
        <w:t>'+2</w:t>
      </w:r>
      <w:r>
        <w:rPr>
          <w:rStyle w:val="CharStyle1343"/>
        </w:rPr>
        <w:tab/>
      </w:r>
      <w:r>
        <w:rPr>
          <w:lang w:val="en-US" w:eastAsia="en-US" w:bidi="en-US"/>
          <w:w w:val="100"/>
          <w:color w:val="000000"/>
          <w:position w:val="0"/>
        </w:rPr>
        <w:t>1</w:t>
      </w:r>
    </w:p>
    <w:p>
      <w:pPr>
        <w:pStyle w:val="Style44"/>
        <w:tabs>
          <w:tab w:leader="none" w:pos="2890" w:val="left"/>
        </w:tabs>
        <w:widowControl w:val="0"/>
        <w:keepNext w:val="0"/>
        <w:keepLines w:val="0"/>
        <w:shd w:val="clear" w:color="auto" w:fill="auto"/>
        <w:bidi w:val="0"/>
        <w:jc w:val="both"/>
        <w:spacing w:before="0" w:after="0" w:line="240" w:lineRule="auto"/>
        <w:ind w:left="2340" w:right="0" w:firstLine="0"/>
      </w:pPr>
      <w:r>
        <w:rPr>
          <w:rStyle w:val="CharStyle46"/>
        </w:rPr>
        <w:t>y</w:t>
      </w:r>
      <w:r>
        <w:rPr>
          <w:lang w:val="en-US" w:eastAsia="en-US" w:bidi="en-US"/>
          <w:sz w:val="24"/>
          <w:szCs w:val="24"/>
          <w:w w:val="100"/>
          <w:spacing w:val="0"/>
          <w:color w:val="000000"/>
          <w:position w:val="0"/>
        </w:rPr>
        <w:t xml:space="preserve"> —</w:t>
        <w:tab/>
        <w:t>—— — 2 + —</w:t>
      </w:r>
    </w:p>
    <w:p>
      <w:pPr>
        <w:pStyle w:val="Style8"/>
        <w:tabs>
          <w:tab w:leader="none" w:pos="3804" w:val="left"/>
        </w:tabs>
        <w:widowControl w:val="0"/>
        <w:keepNext w:val="0"/>
        <w:keepLines w:val="0"/>
        <w:shd w:val="clear" w:color="auto" w:fill="auto"/>
        <w:bidi w:val="0"/>
        <w:jc w:val="both"/>
        <w:spacing w:before="0" w:after="96" w:line="190" w:lineRule="exact"/>
        <w:ind w:left="2760" w:right="0" w:firstLine="0"/>
      </w:pPr>
      <w:r>
        <w:rPr>
          <w:lang w:val="en-US" w:eastAsia="en-US" w:bidi="en-US"/>
          <w:w w:val="100"/>
          <w:color w:val="000000"/>
          <w:position w:val="0"/>
        </w:rPr>
        <w:t>x- + l</w:t>
        <w:tab/>
        <w:t xml:space="preserve">x </w:t>
      </w:r>
      <w:r>
        <w:rPr>
          <w:rStyle w:val="CharStyle544"/>
          <w:b w:val="0"/>
          <w:bCs w:val="0"/>
        </w:rPr>
        <w:t>+1</w:t>
      </w:r>
    </w:p>
    <w:p>
      <w:pPr>
        <w:pStyle w:val="Style44"/>
        <w:widowControl w:val="0"/>
        <w:keepNext w:val="0"/>
        <w:keepLines w:val="0"/>
        <w:shd w:val="clear" w:color="auto" w:fill="auto"/>
        <w:bidi w:val="0"/>
        <w:jc w:val="both"/>
        <w:spacing w:before="0" w:after="195" w:line="259" w:lineRule="exact"/>
        <w:ind w:left="0" w:right="0" w:firstLine="380"/>
      </w:pPr>
      <w:r>
        <w:rPr>
          <w:lang w:val="en-US" w:eastAsia="en-US" w:bidi="en-US"/>
          <w:sz w:val="24"/>
          <w:szCs w:val="24"/>
          <w:w w:val="100"/>
          <w:spacing w:val="0"/>
          <w:color w:val="000000"/>
          <w:position w:val="0"/>
        </w:rPr>
        <w:t xml:space="preserve">Shuning uchun x ning katta qiymatlarida bu funksiyaning gra- figi </w:t>
      </w:r>
      <w:r>
        <w:rPr>
          <w:rStyle w:val="CharStyle46"/>
        </w:rPr>
        <w:t>y</w:t>
      </w:r>
      <w:r>
        <w:rPr>
          <w:lang w:val="en-US" w:eastAsia="en-US" w:bidi="en-US"/>
          <w:sz w:val="24"/>
          <w:szCs w:val="24"/>
          <w:w w:val="100"/>
          <w:spacing w:val="0"/>
          <w:color w:val="000000"/>
          <w:position w:val="0"/>
        </w:rPr>
        <w:t xml:space="preserve"> = 2 to‘g‘ri chiziq bilan birlashib ketadi. Bu funksiya x-»°° da 2 songa intiladi deyiladi va bunday yoziladi:</w:t>
      </w:r>
    </w:p>
    <w:p>
      <w:pPr>
        <w:pStyle w:val="Style44"/>
        <w:widowControl w:val="0"/>
        <w:keepNext w:val="0"/>
        <w:keepLines w:val="0"/>
        <w:shd w:val="clear" w:color="auto" w:fill="auto"/>
        <w:bidi w:val="0"/>
        <w:jc w:val="center"/>
        <w:spacing w:before="0" w:after="0" w:line="240" w:lineRule="exact"/>
        <w:ind w:left="0" w:right="0" w:firstLine="0"/>
      </w:pPr>
      <w:r>
        <w:rPr>
          <w:lang w:val="en-US" w:eastAsia="en-US" w:bidi="en-US"/>
          <w:sz w:val="24"/>
          <w:szCs w:val="24"/>
          <w:w w:val="100"/>
          <w:spacing w:val="0"/>
          <w:color w:val="000000"/>
          <w:position w:val="0"/>
        </w:rPr>
        <w:t>lim 2^11 = 2.</w:t>
      </w:r>
    </w:p>
    <w:p>
      <w:pPr>
        <w:pStyle w:val="Style345"/>
        <w:widowControl w:val="0"/>
        <w:keepNext w:val="0"/>
        <w:keepLines w:val="0"/>
        <w:shd w:val="clear" w:color="auto" w:fill="auto"/>
        <w:bidi w:val="0"/>
        <w:spacing w:before="0" w:after="96" w:line="190" w:lineRule="exact"/>
        <w:ind w:left="0" w:right="0" w:firstLine="0"/>
      </w:pPr>
      <w:r>
        <w:rPr>
          <w:rStyle w:val="CharStyle1344"/>
          <w:b w:val="0"/>
          <w:bCs w:val="0"/>
        </w:rPr>
        <w:t>X~</w:t>
      </w:r>
      <w:r>
        <w:rPr>
          <w:rStyle w:val="CharStyle1345"/>
          <w:b w:val="0"/>
          <w:bCs w:val="0"/>
        </w:rPr>
        <w:t xml:space="preserve"> </w:t>
      </w:r>
      <w:r>
        <w:rPr>
          <w:rStyle w:val="CharStyle1346"/>
          <w:b/>
          <w:bCs/>
        </w:rPr>
        <w:t>+ 1</w:t>
      </w:r>
    </w:p>
    <w:p>
      <w:pPr>
        <w:pStyle w:val="Style44"/>
        <w:tabs>
          <w:tab w:leader="none" w:pos="3584" w:val="left"/>
        </w:tabs>
        <w:widowControl w:val="0"/>
        <w:keepNext w:val="0"/>
        <w:keepLines w:val="0"/>
        <w:shd w:val="clear" w:color="auto" w:fill="auto"/>
        <w:bidi w:val="0"/>
        <w:jc w:val="both"/>
        <w:spacing w:before="0" w:after="0" w:line="259" w:lineRule="exact"/>
        <w:ind w:left="0" w:right="0" w:firstLine="380"/>
      </w:pPr>
      <w:r>
        <w:rPr>
          <w:rStyle w:val="CharStyle885"/>
        </w:rPr>
        <w:t>Umuman,</w:t>
      </w:r>
      <w:r>
        <w:rPr>
          <w:lang w:val="en-US" w:eastAsia="en-US" w:bidi="en-US"/>
          <w:sz w:val="24"/>
          <w:szCs w:val="24"/>
          <w:w w:val="100"/>
          <w:spacing w:val="0"/>
          <w:color w:val="000000"/>
          <w:position w:val="0"/>
        </w:rPr>
        <w:t xml:space="preserve"> agar /(x) =</w:t>
        <w:tab/>
        <w:t>)</w:t>
      </w:r>
    </w:p>
    <w:p>
      <w:pPr>
        <w:pStyle w:val="Style44"/>
        <w:widowControl w:val="0"/>
        <w:keepNext w:val="0"/>
        <w:keepLines w:val="0"/>
        <w:shd w:val="clear" w:color="auto" w:fill="auto"/>
        <w:bidi w:val="0"/>
        <w:jc w:val="both"/>
        <w:spacing w:before="0" w:after="0" w:line="259" w:lineRule="exact"/>
        <w:ind w:left="0" w:right="0" w:firstLine="0"/>
      </w:pPr>
      <w:r>
        <w:pict>
          <v:shape id="_x0000_s1513" type="#_x0000_t75" style="position:absolute;margin-left:4.6pt;margin-top:2.05pt;width:136.1pt;height:108.35pt;z-index:-125828935;mso-wrap-distance-left:5.pt;mso-wrap-distance-top:11.65pt;mso-wrap-distance-right:11.4pt;mso-wrap-distance-bottom:8.15pt;mso-position-horizontal-relative:margin" wrapcoords="0 0 21600 0 21600 21600 0 21600 0 0">
            <v:imagedata r:id="rId171" r:href="rId172"/>
            <w10:wrap type="square" side="right" anchorx="margin"/>
          </v:shape>
        </w:pict>
      </w:r>
      <w:r>
        <w:rPr>
          <w:lang w:val="en-US" w:eastAsia="en-US" w:bidi="en-US"/>
          <w:sz w:val="24"/>
          <w:szCs w:val="24"/>
          <w:w w:val="100"/>
          <w:spacing w:val="0"/>
          <w:color w:val="000000"/>
          <w:position w:val="0"/>
        </w:rPr>
        <w:t xml:space="preserve">bo‘lib, bunda </w:t>
      </w:r>
      <w:r>
        <w:rPr>
          <w:rStyle w:val="CharStyle46"/>
        </w:rPr>
        <w:t>y</w:t>
      </w:r>
      <w:r>
        <w:rPr>
          <w:lang w:val="en-US" w:eastAsia="en-US" w:bidi="en-US"/>
          <w:sz w:val="24"/>
          <w:szCs w:val="24"/>
          <w:w w:val="100"/>
          <w:spacing w:val="0"/>
          <w:color w:val="000000"/>
          <w:position w:val="0"/>
        </w:rPr>
        <w:t xml:space="preserve"> = a(x) funksiya x -»oo</w:t>
      </w:r>
    </w:p>
    <w:p>
      <w:pPr>
        <w:pStyle w:val="Style44"/>
        <w:widowControl w:val="0"/>
        <w:keepNext w:val="0"/>
        <w:keepLines w:val="0"/>
        <w:shd w:val="clear" w:color="auto" w:fill="auto"/>
        <w:bidi w:val="0"/>
        <w:jc w:val="both"/>
        <w:spacing w:before="0" w:after="0" w:line="240" w:lineRule="exact"/>
        <w:ind w:left="0" w:right="0" w:firstLine="0"/>
      </w:pPr>
      <w:r>
        <w:rPr>
          <w:lang w:val="en-US" w:eastAsia="en-US" w:bidi="en-US"/>
          <w:sz w:val="24"/>
          <w:szCs w:val="24"/>
          <w:w w:val="100"/>
          <w:spacing w:val="0"/>
          <w:color w:val="000000"/>
          <w:position w:val="0"/>
        </w:rPr>
        <w:t xml:space="preserve">da cheksiz kichik boisa, lim </w:t>
      </w:r>
      <w:r>
        <w:rPr>
          <w:rStyle w:val="CharStyle1184"/>
        </w:rPr>
        <w:t>f(x)</w:t>
      </w:r>
      <w:r>
        <w:rPr>
          <w:rStyle w:val="CharStyle46"/>
        </w:rPr>
        <w:t xml:space="preserve"> = b</w:t>
      </w:r>
    </w:p>
    <w:p>
      <w:pPr>
        <w:pStyle w:val="Style169"/>
        <w:widowControl w:val="0"/>
        <w:keepNext w:val="0"/>
        <w:keepLines w:val="0"/>
        <w:shd w:val="clear" w:color="auto" w:fill="auto"/>
        <w:bidi w:val="0"/>
        <w:jc w:val="both"/>
        <w:spacing w:before="0" w:after="0" w:line="130" w:lineRule="exact"/>
        <w:ind w:left="2340" w:right="0" w:firstLine="0"/>
      </w:pPr>
      <w:r>
        <w:rPr>
          <w:rStyle w:val="CharStyle171"/>
        </w:rPr>
        <w:t>x</w:t>
      </w:r>
      <w:r>
        <w:rPr>
          <w:rStyle w:val="CharStyle335"/>
        </w:rPr>
        <w:t>—&gt;+«»</w:t>
      </w:r>
    </w:p>
    <w:p>
      <w:pPr>
        <w:pStyle w:val="Style44"/>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 xml:space="preserve">bo‘ladi. </w:t>
      </w:r>
      <w:r>
        <w:rPr>
          <w:rStyle w:val="CharStyle885"/>
        </w:rPr>
        <w:t>Bunday</w:t>
      </w:r>
      <w:r>
        <w:rPr>
          <w:lang w:val="en-US" w:eastAsia="en-US" w:bidi="en-US"/>
          <w:sz w:val="24"/>
          <w:szCs w:val="24"/>
          <w:w w:val="100"/>
          <w:spacing w:val="0"/>
          <w:color w:val="000000"/>
          <w:position w:val="0"/>
        </w:rPr>
        <w:t xml:space="preserve"> holda </w:t>
      </w:r>
      <w:r>
        <w:rPr>
          <w:rStyle w:val="CharStyle46"/>
        </w:rPr>
        <w:t>y</w:t>
      </w:r>
      <w:r>
        <w:rPr>
          <w:lang w:val="en-US" w:eastAsia="en-US" w:bidi="en-US"/>
          <w:sz w:val="24"/>
          <w:szCs w:val="24"/>
          <w:w w:val="100"/>
          <w:spacing w:val="0"/>
          <w:color w:val="000000"/>
          <w:position w:val="0"/>
        </w:rPr>
        <w:t xml:space="preserve"> = /(*) funksiya x ^oo grafigi x -&gt;o° da y = to‘g‘ri chiziq bilan birlashishga in</w:t>
        <w:softHyphen/>
        <w:t xml:space="preserve">tiladi (V. 18-rasm), ya’ni agar gra- fikdagi nuqta grafik bo‘ylab o‘ngga chegarasiz uzoqlashsa, shu nuqtadan </w:t>
      </w:r>
      <w:r>
        <w:rPr>
          <w:rStyle w:val="CharStyle46"/>
        </w:rPr>
        <w:t>y</w:t>
      </w:r>
      <w:r>
        <w:rPr>
          <w:lang w:val="en-US" w:eastAsia="en-US" w:bidi="en-US"/>
          <w:sz w:val="24"/>
          <w:szCs w:val="24"/>
          <w:w w:val="100"/>
          <w:spacing w:val="0"/>
          <w:color w:val="000000"/>
          <w:position w:val="0"/>
        </w:rPr>
        <w:t xml:space="preserve"> = </w:t>
      </w:r>
      <w:r>
        <w:rPr>
          <w:rStyle w:val="CharStyle46"/>
        </w:rPr>
        <w:t>b</w:t>
      </w:r>
      <w:r>
        <w:rPr>
          <w:lang w:val="en-US" w:eastAsia="en-US" w:bidi="en-US"/>
          <w:sz w:val="24"/>
          <w:szCs w:val="24"/>
          <w:w w:val="100"/>
          <w:spacing w:val="0"/>
          <w:color w:val="000000"/>
          <w:position w:val="0"/>
        </w:rPr>
        <w:t xml:space="preserve">to‘g‘ri chiziqqacha masofa nolga intiladi. lim /(x) = </w:t>
      </w:r>
      <w:r>
        <w:rPr>
          <w:rStyle w:val="CharStyle46"/>
        </w:rPr>
        <w:t>b</w:t>
      </w:r>
      <w:r>
        <w:rPr>
          <w:lang w:val="en-US" w:eastAsia="en-US" w:bidi="en-US"/>
          <w:sz w:val="24"/>
          <w:szCs w:val="24"/>
          <w:w w:val="100"/>
          <w:spacing w:val="0"/>
          <w:color w:val="000000"/>
          <w:position w:val="0"/>
        </w:rPr>
        <w:t xml:space="preserve"> yozuv ham shunday ta’rifianadi.</w:t>
      </w:r>
    </w:p>
    <w:p>
      <w:pPr>
        <w:pStyle w:val="Style44"/>
        <w:widowControl w:val="0"/>
        <w:keepNext w:val="0"/>
        <w:keepLines w:val="0"/>
        <w:shd w:val="clear" w:color="auto" w:fill="auto"/>
        <w:bidi w:val="0"/>
        <w:jc w:val="left"/>
        <w:spacing w:before="0" w:after="0" w:line="259" w:lineRule="exact"/>
        <w:ind w:left="0" w:right="0" w:firstLine="380"/>
      </w:pPr>
      <w:r>
        <w:rPr>
          <w:lang w:val="en-US" w:eastAsia="en-US" w:bidi="en-US"/>
          <w:sz w:val="24"/>
          <w:szCs w:val="24"/>
          <w:w w:val="100"/>
          <w:spacing w:val="0"/>
          <w:color w:val="000000"/>
          <w:position w:val="0"/>
        </w:rPr>
        <w:t xml:space="preserve">Biror chiziqning </w:t>
      </w:r>
      <w:r>
        <w:rPr>
          <w:rStyle w:val="CharStyle46"/>
        </w:rPr>
        <w:t>asimptotasi</w:t>
      </w:r>
      <w:r>
        <w:rPr>
          <w:lang w:val="en-US" w:eastAsia="en-US" w:bidi="en-US"/>
          <w:sz w:val="24"/>
          <w:szCs w:val="24"/>
          <w:w w:val="100"/>
          <w:spacing w:val="0"/>
          <w:color w:val="000000"/>
          <w:position w:val="0"/>
        </w:rPr>
        <w:t xml:space="preserve"> deb quyidagi xossaga ega boigan har qanday to‘g‘ri chiziqqa aytiladi: chiziqda yotuvchi nuqta ko- ordinata boshidan chegarasiz uzoqlashsa, shu nuqtadan asimp- tota deb ataluvchi to‘g‘ri chiziqqacha masofa nolga intiladi. = to‘g‘ri chiziq lim </w:t>
      </w:r>
      <w:r>
        <w:rPr>
          <w:rStyle w:val="CharStyle1184"/>
        </w:rPr>
        <w:t>f(x) = b</w:t>
      </w:r>
      <w:r>
        <w:rPr>
          <w:lang w:val="en-US" w:eastAsia="en-US" w:bidi="en-US"/>
          <w:sz w:val="24"/>
          <w:szCs w:val="24"/>
          <w:w w:val="100"/>
          <w:spacing w:val="0"/>
          <w:color w:val="000000"/>
          <w:position w:val="0"/>
        </w:rPr>
        <w:t xml:space="preserve"> yoki lim </w:t>
      </w:r>
      <w:r>
        <w:rPr>
          <w:rStyle w:val="CharStyle1184"/>
        </w:rPr>
        <w:t>f(x)</w:t>
      </w:r>
      <w:r>
        <w:rPr>
          <w:rStyle w:val="CharStyle46"/>
        </w:rPr>
        <w:t xml:space="preserve"> = b</w:t>
      </w:r>
      <w:r>
        <w:rPr>
          <w:lang w:val="en-US" w:eastAsia="en-US" w:bidi="en-US"/>
          <w:sz w:val="24"/>
          <w:szCs w:val="24"/>
          <w:w w:val="100"/>
          <w:spacing w:val="0"/>
          <w:color w:val="000000"/>
          <w:position w:val="0"/>
        </w:rPr>
        <w:t xml:space="preserve"> boiganda va faqat</w:t>
      </w:r>
    </w:p>
    <w:p>
      <w:pPr>
        <w:pStyle w:val="Style798"/>
        <w:widowControl w:val="0"/>
        <w:keepNext w:val="0"/>
        <w:keepLines w:val="0"/>
        <w:shd w:val="clear" w:color="auto" w:fill="auto"/>
        <w:bidi w:val="0"/>
        <w:jc w:val="left"/>
        <w:spacing w:before="0" w:after="0" w:line="130" w:lineRule="exact"/>
        <w:ind w:left="3380" w:right="0" w:firstLine="0"/>
      </w:pPr>
      <w:r>
        <w:rPr>
          <w:rStyle w:val="CharStyle1219"/>
        </w:rPr>
        <w:t>JC—&gt;-»</w:t>
      </w:r>
    </w:p>
    <w:p>
      <w:pPr>
        <w:pStyle w:val="Style44"/>
        <w:tabs>
          <w:tab w:leader="none" w:pos="5446" w:val="left"/>
        </w:tabs>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 xml:space="preserve">shunday boiganda </w:t>
      </w:r>
      <w:r>
        <w:rPr>
          <w:rStyle w:val="CharStyle46"/>
        </w:rPr>
        <w:t>y = f(x)</w:t>
      </w:r>
      <w:r>
        <w:rPr>
          <w:lang w:val="en-US" w:eastAsia="en-US" w:bidi="en-US"/>
          <w:sz w:val="24"/>
          <w:szCs w:val="24"/>
          <w:w w:val="100"/>
          <w:spacing w:val="0"/>
          <w:color w:val="000000"/>
          <w:position w:val="0"/>
        </w:rPr>
        <w:t xml:space="preserve"> funksiya grafigining gorizontal asimp</w:t>
        <w:softHyphen/>
        <w:t xml:space="preserve">totasi boiadi. Shunday qilib, </w:t>
      </w:r>
      <w:r>
        <w:rPr>
          <w:rStyle w:val="CharStyle46"/>
        </w:rPr>
        <w:t>y = f(x)</w:t>
      </w:r>
      <w:r>
        <w:rPr>
          <w:lang w:val="en-US" w:eastAsia="en-US" w:bidi="en-US"/>
          <w:sz w:val="24"/>
          <w:szCs w:val="24"/>
          <w:w w:val="100"/>
          <w:spacing w:val="0"/>
          <w:color w:val="000000"/>
          <w:position w:val="0"/>
        </w:rPr>
        <w:t xml:space="preserve"> funksiya grafigining gori</w:t>
        <w:softHyphen/>
        <w:t xml:space="preserve">zontal asimptotasini topish </w:t>
      </w:r>
      <w:r>
        <w:rPr>
          <w:rStyle w:val="CharStyle1093"/>
        </w:rPr>
        <w:t>uchun uning</w:t>
      </w:r>
      <w:r>
        <w:rPr>
          <w:lang w:val="en-US" w:eastAsia="en-US" w:bidi="en-US"/>
          <w:sz w:val="24"/>
          <w:szCs w:val="24"/>
          <w:w w:val="100"/>
          <w:spacing w:val="0"/>
          <w:color w:val="000000"/>
          <w:position w:val="0"/>
        </w:rPr>
        <w:t xml:space="preserve"> x </w:t>
      </w:r>
      <w:r>
        <w:rPr>
          <w:rStyle w:val="CharStyle46"/>
        </w:rPr>
        <w:t>-*</w:t>
      </w:r>
      <w:r>
        <w:rPr>
          <w:lang w:val="en-US" w:eastAsia="en-US" w:bidi="en-US"/>
          <w:sz w:val="24"/>
          <w:szCs w:val="24"/>
          <w:w w:val="100"/>
          <w:spacing w:val="0"/>
          <w:color w:val="000000"/>
          <w:position w:val="0"/>
        </w:rPr>
        <w:tab/>
        <w:t>&lt;» dagi va</w:t>
      </w:r>
    </w:p>
    <w:p>
      <w:pPr>
        <w:pStyle w:val="Style44"/>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x — oo dagi limitlarini topish yetarli.</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Agar </w:t>
      </w:r>
      <w:r>
        <w:rPr>
          <w:rStyle w:val="CharStyle46"/>
        </w:rPr>
        <w:t>y - f(x)</w:t>
      </w:r>
      <w:r>
        <w:rPr>
          <w:lang w:val="en-US" w:eastAsia="en-US" w:bidi="en-US"/>
          <w:sz w:val="24"/>
          <w:szCs w:val="24"/>
          <w:w w:val="100"/>
          <w:spacing w:val="0"/>
          <w:color w:val="000000"/>
          <w:position w:val="0"/>
        </w:rPr>
        <w:t xml:space="preserve"> funksiyaning </w:t>
      </w:r>
      <w:r>
        <w:rPr>
          <w:rStyle w:val="CharStyle1093"/>
        </w:rPr>
        <w:t>x-»+°ovax-»-oo</w:t>
      </w:r>
      <w:r>
        <w:rPr>
          <w:lang w:val="en-US" w:eastAsia="en-US" w:bidi="en-US"/>
          <w:sz w:val="24"/>
          <w:szCs w:val="24"/>
          <w:w w:val="100"/>
          <w:spacing w:val="0"/>
          <w:color w:val="000000"/>
          <w:position w:val="0"/>
        </w:rPr>
        <w:t xml:space="preserve"> dagi limitlari bir xil boisa, ularning umumiy qiymatlari x-» +oo da bu funk</w:t>
        <w:softHyphen/>
        <w:t>siyaning limitlari deyiladi va lim /(x) kabi belgilanadi. Funksiya</w:t>
      </w:r>
    </w:p>
    <w:p>
      <w:pPr>
        <w:pStyle w:val="Style44"/>
        <w:widowControl w:val="0"/>
        <w:keepNext w:val="0"/>
        <w:keepLines w:val="0"/>
        <w:shd w:val="clear" w:color="auto" w:fill="auto"/>
        <w:bidi w:val="0"/>
        <w:jc w:val="both"/>
        <w:spacing w:before="0" w:after="0" w:line="240" w:lineRule="exact"/>
        <w:ind w:left="0" w:right="0" w:firstLine="0"/>
      </w:pPr>
      <w:r>
        <w:rPr>
          <w:lang w:val="en-US" w:eastAsia="en-US" w:bidi="en-US"/>
          <w:sz w:val="24"/>
          <w:szCs w:val="24"/>
          <w:w w:val="100"/>
          <w:spacing w:val="0"/>
          <w:color w:val="000000"/>
          <w:position w:val="0"/>
        </w:rPr>
        <w:t>limitini hisoblashda quyidagi tasdiqlardan foydalaniladi:</w:t>
      </w:r>
    </w:p>
    <w:p>
      <w:pPr>
        <w:pStyle w:val="Style44"/>
        <w:widowControl w:val="0"/>
        <w:keepNext w:val="0"/>
        <w:keepLines w:val="0"/>
        <w:shd w:val="clear" w:color="auto" w:fill="auto"/>
        <w:bidi w:val="0"/>
        <w:jc w:val="both"/>
        <w:spacing w:before="0" w:after="156" w:line="240" w:lineRule="exact"/>
        <w:ind w:left="0" w:right="0" w:firstLine="380"/>
      </w:pPr>
      <w:r>
        <w:rPr>
          <w:lang w:val="en-US" w:eastAsia="en-US" w:bidi="en-US"/>
          <w:sz w:val="24"/>
          <w:szCs w:val="24"/>
          <w:w w:val="100"/>
          <w:spacing w:val="0"/>
          <w:color w:val="000000"/>
          <w:position w:val="0"/>
        </w:rPr>
        <w:t xml:space="preserve">Agar lim /(x) = </w:t>
      </w:r>
      <w:r>
        <w:rPr>
          <w:rStyle w:val="CharStyle46"/>
        </w:rPr>
        <w:t>a</w:t>
      </w:r>
      <w:r>
        <w:rPr>
          <w:lang w:val="en-US" w:eastAsia="en-US" w:bidi="en-US"/>
          <w:sz w:val="24"/>
          <w:szCs w:val="24"/>
          <w:w w:val="100"/>
          <w:spacing w:val="0"/>
          <w:color w:val="000000"/>
          <w:position w:val="0"/>
        </w:rPr>
        <w:t xml:space="preserve"> va lim </w:t>
      </w:r>
      <w:r>
        <w:rPr>
          <w:rStyle w:val="CharStyle326"/>
        </w:rPr>
        <w:t>g(x)</w:t>
      </w:r>
      <w:r>
        <w:rPr>
          <w:lang w:val="en-US" w:eastAsia="en-US" w:bidi="en-US"/>
          <w:sz w:val="24"/>
          <w:szCs w:val="24"/>
          <w:w w:val="100"/>
          <w:spacing w:val="0"/>
          <w:color w:val="000000"/>
          <w:position w:val="0"/>
        </w:rPr>
        <w:t xml:space="preserve"> = </w:t>
      </w:r>
      <w:r>
        <w:rPr>
          <w:rStyle w:val="CharStyle326"/>
        </w:rPr>
        <w:t>b</w:t>
      </w:r>
      <w:r>
        <w:rPr>
          <w:lang w:val="en-US" w:eastAsia="en-US" w:bidi="en-US"/>
          <w:sz w:val="24"/>
          <w:szCs w:val="24"/>
          <w:w w:val="100"/>
          <w:spacing w:val="0"/>
          <w:color w:val="000000"/>
          <w:position w:val="0"/>
        </w:rPr>
        <w:t xml:space="preserve"> boisa,</w:t>
      </w:r>
    </w:p>
    <w:p>
      <w:pPr>
        <w:pStyle w:val="Style44"/>
        <w:widowControl w:val="0"/>
        <w:keepNext w:val="0"/>
        <w:keepLines w:val="0"/>
        <w:shd w:val="clear" w:color="auto" w:fill="auto"/>
        <w:bidi w:val="0"/>
        <w:jc w:val="left"/>
        <w:spacing w:before="0" w:after="172" w:line="240" w:lineRule="exact"/>
        <w:ind w:left="2220" w:right="0" w:firstLine="0"/>
      </w:pPr>
      <w:r>
        <w:rPr>
          <w:lang w:val="en-US" w:eastAsia="en-US" w:bidi="en-US"/>
          <w:sz w:val="24"/>
          <w:szCs w:val="24"/>
          <w:w w:val="100"/>
          <w:spacing w:val="0"/>
          <w:color w:val="000000"/>
          <w:position w:val="0"/>
        </w:rPr>
        <w:t>lim[/(x) + g(x)] =</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250</w:t>
      </w:r>
      <w:r>
        <w:br w:type="page"/>
      </w:r>
    </w:p>
    <w:tbl>
      <w:tblPr>
        <w:tblOverlap w:val="never"/>
        <w:tblLayout w:type="fixed"/>
        <w:jc w:val="left"/>
      </w:tblPr>
      <w:tblGrid>
        <w:gridCol w:w="1373"/>
        <w:gridCol w:w="922"/>
        <w:gridCol w:w="418"/>
        <w:gridCol w:w="581"/>
      </w:tblGrid>
      <w:tr>
        <w:trPr>
          <w:trHeight w:val="269" w:hRule="exact"/>
        </w:trPr>
        <w:tc>
          <w:tcPr>
            <w:shd w:val="clear" w:color="auto" w:fill="FFFFFF"/>
            <w:tcBorders/>
            <w:vAlign w:val="bottom"/>
          </w:tcPr>
          <w:p>
            <w:pPr>
              <w:pStyle w:val="Style3"/>
              <w:framePr w:w="3293" w:h="1133" w:hSpace="1382" w:wrap="notBeside" w:vAnchor="text" w:hAnchor="text" w:x="2189" w:y="423"/>
              <w:widowControl w:val="0"/>
              <w:keepNext w:val="0"/>
              <w:keepLines w:val="0"/>
              <w:shd w:val="clear" w:color="auto" w:fill="auto"/>
              <w:bidi w:val="0"/>
              <w:jc w:val="left"/>
              <w:spacing w:before="0" w:after="0" w:line="190" w:lineRule="exact"/>
              <w:ind w:left="0" w:right="0" w:firstLine="0"/>
            </w:pPr>
            <w:r>
              <w:rPr>
                <w:rStyle w:val="CharStyle37"/>
              </w:rPr>
              <w:t>_ 3x-4</w:t>
            </w:r>
          </w:p>
        </w:tc>
        <w:tc>
          <w:tcPr>
            <w:shd w:val="clear" w:color="auto" w:fill="FFFFFF"/>
            <w:vMerge w:val="restart"/>
            <w:tcBorders/>
            <w:vAlign w:val="center"/>
          </w:tcPr>
          <w:p>
            <w:pPr>
              <w:pStyle w:val="Style3"/>
              <w:framePr w:w="3293" w:h="1133" w:hSpace="1382" w:wrap="notBeside" w:vAnchor="text" w:hAnchor="text" w:x="2189" w:y="423"/>
              <w:widowControl w:val="0"/>
              <w:keepNext w:val="0"/>
              <w:keepLines w:val="0"/>
              <w:shd w:val="clear" w:color="auto" w:fill="auto"/>
              <w:bidi w:val="0"/>
              <w:jc w:val="right"/>
              <w:spacing w:before="0" w:after="0" w:line="190" w:lineRule="exact"/>
              <w:ind w:left="0" w:right="0" w:firstLine="0"/>
            </w:pPr>
            <w:r>
              <w:rPr>
                <w:rStyle w:val="CharStyle37"/>
              </w:rPr>
              <w:t>b)</w:t>
            </w:r>
          </w:p>
        </w:tc>
        <w:tc>
          <w:tcPr>
            <w:shd w:val="clear" w:color="auto" w:fill="FFFFFF"/>
            <w:vMerge w:val="restart"/>
            <w:tcBorders/>
            <w:vAlign w:val="center"/>
          </w:tcPr>
          <w:p>
            <w:pPr>
              <w:pStyle w:val="Style3"/>
              <w:framePr w:w="3293" w:h="1133" w:hSpace="1382" w:wrap="notBeside" w:vAnchor="text" w:hAnchor="text" w:x="2189" w:y="423"/>
              <w:widowControl w:val="0"/>
              <w:keepNext w:val="0"/>
              <w:keepLines w:val="0"/>
              <w:shd w:val="clear" w:color="auto" w:fill="auto"/>
              <w:bidi w:val="0"/>
              <w:jc w:val="left"/>
              <w:spacing w:before="0" w:after="0" w:line="240" w:lineRule="exact"/>
              <w:ind w:left="0" w:right="0" w:firstLine="0"/>
            </w:pPr>
            <w:r>
              <w:rPr>
                <w:rStyle w:val="CharStyle793"/>
              </w:rPr>
              <w:t>y =</w:t>
            </w:r>
          </w:p>
        </w:tc>
        <w:tc>
          <w:tcPr>
            <w:shd w:val="clear" w:color="auto" w:fill="FFFFFF"/>
            <w:tcBorders/>
            <w:vAlign w:val="bottom"/>
          </w:tcPr>
          <w:p>
            <w:pPr>
              <w:pStyle w:val="Style3"/>
              <w:framePr w:w="3293" w:h="1133" w:hSpace="1382" w:wrap="notBeside" w:vAnchor="text" w:hAnchor="text" w:x="2189" w:y="423"/>
              <w:widowControl w:val="0"/>
              <w:keepNext w:val="0"/>
              <w:keepLines w:val="0"/>
              <w:shd w:val="clear" w:color="auto" w:fill="auto"/>
              <w:bidi w:val="0"/>
              <w:jc w:val="left"/>
              <w:spacing w:before="0" w:after="0" w:line="180" w:lineRule="exact"/>
              <w:ind w:left="0" w:right="0" w:firstLine="0"/>
            </w:pPr>
            <w:r>
              <w:rPr>
                <w:rStyle w:val="CharStyle1347"/>
              </w:rPr>
              <w:t>4x</w:t>
            </w:r>
            <w:r>
              <w:rPr>
                <w:rStyle w:val="CharStyle1347"/>
                <w:vertAlign w:val="superscript"/>
              </w:rPr>
              <w:t>2</w:t>
            </w:r>
            <w:r>
              <w:rPr>
                <w:rStyle w:val="CharStyle1347"/>
              </w:rPr>
              <w:t>-1</w:t>
            </w:r>
          </w:p>
        </w:tc>
      </w:tr>
      <w:tr>
        <w:trPr>
          <w:trHeight w:val="307" w:hRule="exact"/>
        </w:trPr>
        <w:tc>
          <w:tcPr>
            <w:shd w:val="clear" w:color="auto" w:fill="FFFFFF"/>
            <w:tcBorders>
              <w:top w:val="single" w:sz="4"/>
            </w:tcBorders>
            <w:vAlign w:val="top"/>
          </w:tcPr>
          <w:p>
            <w:pPr>
              <w:pStyle w:val="Style3"/>
              <w:framePr w:w="3293" w:h="1133" w:hSpace="1382" w:wrap="notBeside" w:vAnchor="text" w:hAnchor="text" w:x="2189" w:y="423"/>
              <w:widowControl w:val="0"/>
              <w:keepNext w:val="0"/>
              <w:keepLines w:val="0"/>
              <w:shd w:val="clear" w:color="auto" w:fill="auto"/>
              <w:bidi w:val="0"/>
              <w:jc w:val="left"/>
              <w:spacing w:before="0" w:after="0" w:line="190" w:lineRule="exact"/>
              <w:ind w:left="260" w:right="0" w:firstLine="0"/>
            </w:pPr>
            <w:r>
              <w:rPr>
                <w:rStyle w:val="CharStyle37"/>
              </w:rPr>
              <w:t>x+5 ’</w:t>
            </w:r>
          </w:p>
        </w:tc>
        <w:tc>
          <w:tcPr>
            <w:shd w:val="clear" w:color="auto" w:fill="FFFFFF"/>
            <w:vMerge/>
            <w:tcBorders/>
            <w:vAlign w:val="center"/>
          </w:tcPr>
          <w:p>
            <w:pPr>
              <w:framePr w:w="3293" w:h="1133" w:hSpace="1382" w:wrap="notBeside" w:vAnchor="text" w:hAnchor="text" w:x="2189" w:y="423"/>
            </w:pPr>
          </w:p>
        </w:tc>
        <w:tc>
          <w:tcPr>
            <w:shd w:val="clear" w:color="auto" w:fill="FFFFFF"/>
            <w:vMerge/>
            <w:tcBorders/>
            <w:vAlign w:val="center"/>
          </w:tcPr>
          <w:p>
            <w:pPr>
              <w:framePr w:w="3293" w:h="1133" w:hSpace="1382" w:wrap="notBeside" w:vAnchor="text" w:hAnchor="text" w:x="2189" w:y="423"/>
            </w:pPr>
          </w:p>
        </w:tc>
        <w:tc>
          <w:tcPr>
            <w:shd w:val="clear" w:color="auto" w:fill="FFFFFF"/>
            <w:tcBorders>
              <w:top w:val="single" w:sz="4"/>
            </w:tcBorders>
            <w:vAlign w:val="top"/>
          </w:tcPr>
          <w:p>
            <w:pPr>
              <w:pStyle w:val="Style3"/>
              <w:framePr w:w="3293" w:h="1133" w:hSpace="1382" w:wrap="notBeside" w:vAnchor="text" w:hAnchor="text" w:x="2189" w:y="423"/>
              <w:widowControl w:val="0"/>
              <w:keepNext w:val="0"/>
              <w:keepLines w:val="0"/>
              <w:shd w:val="clear" w:color="auto" w:fill="auto"/>
              <w:bidi w:val="0"/>
              <w:jc w:val="left"/>
              <w:spacing w:before="0" w:after="0" w:line="100" w:lineRule="exact"/>
              <w:ind w:left="0" w:right="0" w:firstLine="0"/>
            </w:pPr>
            <w:r>
              <w:rPr>
                <w:rStyle w:val="CharStyle1348"/>
              </w:rPr>
              <w:t>x</w:t>
            </w:r>
            <w:r>
              <w:rPr>
                <w:rStyle w:val="CharStyle1348"/>
                <w:vertAlign w:val="superscript"/>
              </w:rPr>
              <w:t>2</w:t>
            </w:r>
            <w:r>
              <w:rPr>
                <w:rStyle w:val="CharStyle1348"/>
              </w:rPr>
              <w:t>+6</w:t>
            </w:r>
          </w:p>
        </w:tc>
      </w:tr>
      <w:tr>
        <w:trPr>
          <w:trHeight w:val="331" w:hRule="exact"/>
        </w:trPr>
        <w:tc>
          <w:tcPr>
            <w:shd w:val="clear" w:color="auto" w:fill="FFFFFF"/>
            <w:tcBorders/>
            <w:vAlign w:val="bottom"/>
          </w:tcPr>
          <w:p>
            <w:pPr>
              <w:pStyle w:val="Style3"/>
              <w:framePr w:w="3293" w:h="1133" w:hSpace="1382" w:wrap="notBeside" w:vAnchor="text" w:hAnchor="text" w:x="2189" w:y="423"/>
              <w:widowControl w:val="0"/>
              <w:keepNext w:val="0"/>
              <w:keepLines w:val="0"/>
              <w:shd w:val="clear" w:color="auto" w:fill="auto"/>
              <w:bidi w:val="0"/>
              <w:jc w:val="left"/>
              <w:spacing w:before="0" w:after="0" w:line="190" w:lineRule="exact"/>
              <w:ind w:left="0" w:right="0" w:firstLine="0"/>
            </w:pPr>
            <w:r>
              <w:rPr>
                <w:rStyle w:val="CharStyle37"/>
              </w:rPr>
              <w:t xml:space="preserve">_ </w:t>
            </w:r>
            <w:r>
              <w:rPr>
                <w:rStyle w:val="CharStyle1348"/>
              </w:rPr>
              <w:t>x</w:t>
            </w:r>
            <w:r>
              <w:rPr>
                <w:rStyle w:val="CharStyle1348"/>
                <w:vertAlign w:val="superscript"/>
              </w:rPr>
              <w:t>2</w:t>
            </w:r>
            <w:r>
              <w:rPr>
                <w:rStyle w:val="CharStyle1348"/>
              </w:rPr>
              <w:t>+6</w:t>
            </w:r>
          </w:p>
        </w:tc>
        <w:tc>
          <w:tcPr>
            <w:shd w:val="clear" w:color="auto" w:fill="FFFFFF"/>
            <w:vMerge w:val="restart"/>
            <w:tcBorders/>
            <w:vAlign w:val="bottom"/>
          </w:tcPr>
          <w:p>
            <w:pPr>
              <w:pStyle w:val="Style3"/>
              <w:framePr w:w="3293" w:h="1133" w:hSpace="1382" w:wrap="notBeside" w:vAnchor="text" w:hAnchor="text" w:x="2189" w:y="423"/>
              <w:widowControl w:val="0"/>
              <w:keepNext w:val="0"/>
              <w:keepLines w:val="0"/>
              <w:shd w:val="clear" w:color="auto" w:fill="auto"/>
              <w:bidi w:val="0"/>
              <w:jc w:val="right"/>
              <w:spacing w:before="0" w:after="0" w:line="240" w:lineRule="exact"/>
              <w:ind w:left="0" w:right="0" w:firstLine="0"/>
            </w:pPr>
            <w:r>
              <w:rPr>
                <w:lang w:val="en-US" w:eastAsia="en-US" w:bidi="en-US"/>
                <w:sz w:val="24"/>
                <w:szCs w:val="24"/>
                <w:w w:val="100"/>
                <w:spacing w:val="0"/>
                <w:color w:val="000000"/>
                <w:position w:val="0"/>
              </w:rPr>
              <w:t>e)</w:t>
            </w:r>
          </w:p>
        </w:tc>
        <w:tc>
          <w:tcPr>
            <w:shd w:val="clear" w:color="auto" w:fill="FFFFFF"/>
            <w:vMerge w:val="restart"/>
            <w:tcBorders/>
            <w:vAlign w:val="bottom"/>
          </w:tcPr>
          <w:p>
            <w:pPr>
              <w:pStyle w:val="Style3"/>
              <w:framePr w:w="3293" w:h="1133" w:hSpace="1382" w:wrap="notBeside" w:vAnchor="text" w:hAnchor="text" w:x="2189" w:y="423"/>
              <w:widowControl w:val="0"/>
              <w:keepNext w:val="0"/>
              <w:keepLines w:val="0"/>
              <w:shd w:val="clear" w:color="auto" w:fill="auto"/>
              <w:bidi w:val="0"/>
              <w:jc w:val="left"/>
              <w:spacing w:before="0" w:after="0" w:line="240" w:lineRule="exact"/>
              <w:ind w:left="0" w:right="0" w:firstLine="0"/>
            </w:pPr>
            <w:r>
              <w:rPr>
                <w:rStyle w:val="CharStyle793"/>
              </w:rPr>
              <w:t>y =</w:t>
            </w:r>
          </w:p>
        </w:tc>
        <w:tc>
          <w:tcPr>
            <w:shd w:val="clear" w:color="auto" w:fill="FFFFFF"/>
            <w:tcBorders/>
            <w:vAlign w:val="bottom"/>
          </w:tcPr>
          <w:p>
            <w:pPr>
              <w:pStyle w:val="Style3"/>
              <w:framePr w:w="3293" w:h="1133" w:hSpace="1382" w:wrap="notBeside" w:vAnchor="text" w:hAnchor="text" w:x="2189" w:y="423"/>
              <w:widowControl w:val="0"/>
              <w:keepNext w:val="0"/>
              <w:keepLines w:val="0"/>
              <w:shd w:val="clear" w:color="auto" w:fill="auto"/>
              <w:bidi w:val="0"/>
              <w:jc w:val="left"/>
              <w:spacing w:before="0" w:after="0" w:line="190" w:lineRule="exact"/>
              <w:ind w:left="200" w:right="0" w:firstLine="0"/>
            </w:pPr>
            <w:r>
              <w:rPr>
                <w:rStyle w:val="CharStyle37"/>
              </w:rPr>
              <w:t>x</w:t>
            </w:r>
            <w:r>
              <w:rPr>
                <w:rStyle w:val="CharStyle530"/>
                <w:vertAlign w:val="superscript"/>
              </w:rPr>
              <w:t>3</w:t>
            </w:r>
          </w:p>
        </w:tc>
      </w:tr>
      <w:tr>
        <w:trPr>
          <w:trHeight w:val="226" w:hRule="exact"/>
        </w:trPr>
        <w:tc>
          <w:tcPr>
            <w:shd w:val="clear" w:color="auto" w:fill="FFFFFF"/>
            <w:tcBorders>
              <w:top w:val="single" w:sz="4"/>
            </w:tcBorders>
            <w:vAlign w:val="bottom"/>
          </w:tcPr>
          <w:p>
            <w:pPr>
              <w:pStyle w:val="Style3"/>
              <w:framePr w:w="3293" w:h="1133" w:hSpace="1382" w:wrap="notBeside" w:vAnchor="text" w:hAnchor="text" w:x="2189" w:y="423"/>
              <w:widowControl w:val="0"/>
              <w:keepNext w:val="0"/>
              <w:keepLines w:val="0"/>
              <w:shd w:val="clear" w:color="auto" w:fill="auto"/>
              <w:bidi w:val="0"/>
              <w:jc w:val="left"/>
              <w:spacing w:before="0" w:after="0" w:line="180" w:lineRule="exact"/>
              <w:ind w:left="260" w:right="0" w:firstLine="0"/>
            </w:pPr>
            <w:r>
              <w:rPr>
                <w:rStyle w:val="CharStyle1347"/>
              </w:rPr>
              <w:t>4x</w:t>
            </w:r>
            <w:r>
              <w:rPr>
                <w:rStyle w:val="CharStyle1347"/>
                <w:vertAlign w:val="superscript"/>
              </w:rPr>
              <w:t>2</w:t>
            </w:r>
            <w:r>
              <w:rPr>
                <w:rStyle w:val="CharStyle1347"/>
              </w:rPr>
              <w:t>-1 ’</w:t>
            </w:r>
          </w:p>
        </w:tc>
        <w:tc>
          <w:tcPr>
            <w:shd w:val="clear" w:color="auto" w:fill="FFFFFF"/>
            <w:vMerge/>
            <w:tcBorders/>
            <w:vAlign w:val="bottom"/>
          </w:tcPr>
          <w:p>
            <w:pPr>
              <w:framePr w:w="3293" w:h="1133" w:hSpace="1382" w:wrap="notBeside" w:vAnchor="text" w:hAnchor="text" w:x="2189" w:y="423"/>
            </w:pPr>
          </w:p>
        </w:tc>
        <w:tc>
          <w:tcPr>
            <w:shd w:val="clear" w:color="auto" w:fill="FFFFFF"/>
            <w:vMerge/>
            <w:tcBorders/>
            <w:vAlign w:val="bottom"/>
          </w:tcPr>
          <w:p>
            <w:pPr>
              <w:framePr w:w="3293" w:h="1133" w:hSpace="1382" w:wrap="notBeside" w:vAnchor="text" w:hAnchor="text" w:x="2189" w:y="423"/>
            </w:pPr>
          </w:p>
        </w:tc>
        <w:tc>
          <w:tcPr>
            <w:shd w:val="clear" w:color="auto" w:fill="FFFFFF"/>
            <w:tcBorders>
              <w:top w:val="single" w:sz="4"/>
            </w:tcBorders>
            <w:vAlign w:val="bottom"/>
          </w:tcPr>
          <w:p>
            <w:pPr>
              <w:pStyle w:val="Style3"/>
              <w:framePr w:w="3293" w:h="1133" w:hSpace="1382" w:wrap="notBeside" w:vAnchor="text" w:hAnchor="text" w:x="2189" w:y="423"/>
              <w:widowControl w:val="0"/>
              <w:keepNext w:val="0"/>
              <w:keepLines w:val="0"/>
              <w:shd w:val="clear" w:color="auto" w:fill="auto"/>
              <w:bidi w:val="0"/>
              <w:jc w:val="left"/>
              <w:spacing w:before="0" w:after="0" w:line="180" w:lineRule="exact"/>
              <w:ind w:left="0" w:right="0" w:firstLine="0"/>
            </w:pPr>
            <w:r>
              <w:rPr>
                <w:rStyle w:val="CharStyle1347"/>
              </w:rPr>
              <w:t>3x</w:t>
            </w:r>
            <w:r>
              <w:rPr>
                <w:rStyle w:val="CharStyle1347"/>
                <w:vertAlign w:val="superscript"/>
              </w:rPr>
              <w:t>3</w:t>
            </w:r>
            <w:r>
              <w:rPr>
                <w:rStyle w:val="CharStyle1347"/>
              </w:rPr>
              <w:t>+1</w:t>
            </w:r>
          </w:p>
        </w:tc>
      </w:tr>
    </w:tbl>
    <w:p>
      <w:pPr>
        <w:pStyle w:val="Style337"/>
        <w:framePr w:w="6202" w:h="425" w:hSpace="1382" w:wrap="notBeside" w:vAnchor="text" w:hAnchor="text" w:x="1383" w:y="-17"/>
        <w:widowControl w:val="0"/>
        <w:keepNext w:val="0"/>
        <w:keepLines w:val="0"/>
        <w:shd w:val="clear" w:color="auto" w:fill="auto"/>
        <w:bidi w:val="0"/>
        <w:jc w:val="left"/>
        <w:spacing w:before="0" w:after="0" w:line="190" w:lineRule="exact"/>
        <w:ind w:left="360" w:right="0" w:firstLine="0"/>
      </w:pPr>
      <w:r>
        <w:rPr>
          <w:lang w:val="en-US" w:eastAsia="en-US" w:bidi="en-US"/>
          <w:w w:val="100"/>
          <w:color w:val="000000"/>
          <w:position w:val="0"/>
        </w:rPr>
        <w:t>toping.</w:t>
      </w:r>
    </w:p>
    <w:p>
      <w:pPr>
        <w:pStyle w:val="Style337"/>
        <w:framePr w:w="6202" w:h="425" w:hSpace="1382" w:wrap="notBeside" w:vAnchor="text" w:hAnchor="text" w:x="1383" w:y="-17"/>
        <w:tabs>
          <w:tab w:leader="none" w:pos="288" w:val="left"/>
        </w:tabs>
        <w:widowControl w:val="0"/>
        <w:keepNext w:val="0"/>
        <w:keepLines w:val="0"/>
        <w:shd w:val="clear" w:color="auto" w:fill="auto"/>
        <w:bidi w:val="0"/>
        <w:jc w:val="both"/>
        <w:spacing w:before="0" w:after="0" w:line="190" w:lineRule="exact"/>
        <w:ind w:left="0" w:right="0" w:firstLine="0"/>
      </w:pPr>
      <w:r>
        <w:rPr>
          <w:lang w:val="en-US" w:eastAsia="en-US" w:bidi="en-US"/>
          <w:w w:val="100"/>
          <w:color w:val="000000"/>
          <w:position w:val="0"/>
        </w:rPr>
        <w:t>4.</w:t>
        <w:tab/>
        <w:t>Ushbu funksiyalar grafiklarining gorizontal asimptotalarini toping:</w:t>
      </w:r>
    </w:p>
    <w:p>
      <w:pPr>
        <w:pStyle w:val="Style1349"/>
        <w:framePr w:w="682" w:h="243" w:hSpace="1382" w:wrap="notBeside" w:vAnchor="text" w:hAnchor="text" w:x="1661" w:y="578"/>
        <w:widowControl w:val="0"/>
        <w:keepNext w:val="0"/>
        <w:keepLines w:val="0"/>
        <w:shd w:val="clear" w:color="auto" w:fill="auto"/>
        <w:bidi w:val="0"/>
        <w:jc w:val="left"/>
        <w:spacing w:before="0" w:after="0" w:line="190" w:lineRule="exact"/>
        <w:ind w:left="0" w:right="0" w:firstLine="0"/>
      </w:pPr>
      <w:r>
        <w:rPr>
          <w:rStyle w:val="CharStyle1351"/>
          <w:i w:val="0"/>
          <w:iCs w:val="0"/>
        </w:rPr>
        <w:t xml:space="preserve">a) </w:t>
      </w:r>
      <w:r>
        <w:rPr>
          <w:lang w:val="en-US" w:eastAsia="en-US" w:bidi="en-US"/>
          <w:rFonts w:ascii="Arial Unicode MS" w:eastAsia="Arial Unicode MS" w:hAnsi="Arial Unicode MS" w:cs="Arial Unicode MS"/>
          <w:w w:val="100"/>
          <w:spacing w:val="0"/>
          <w:color w:val="000000"/>
          <w:position w:val="0"/>
        </w:rPr>
        <w:t>y =</w:t>
      </w:r>
    </w:p>
    <w:p>
      <w:pPr>
        <w:pStyle w:val="Style337"/>
        <w:framePr w:w="307" w:h="248" w:hSpace="1382" w:wrap="notBeside" w:vAnchor="text" w:hAnchor="text" w:x="4008" w:y="1816"/>
        <w:widowControl w:val="0"/>
        <w:keepNext w:val="0"/>
        <w:keepLines w:val="0"/>
        <w:shd w:val="clear" w:color="auto" w:fill="auto"/>
        <w:bidi w:val="0"/>
        <w:jc w:val="left"/>
        <w:spacing w:before="0" w:after="0" w:line="190" w:lineRule="exact"/>
        <w:ind w:left="0" w:right="0" w:firstLine="0"/>
      </w:pPr>
      <w:r>
        <w:rPr>
          <w:lang w:val="en-US" w:eastAsia="en-US" w:bidi="en-US"/>
          <w:w w:val="100"/>
          <w:color w:val="000000"/>
          <w:position w:val="0"/>
        </w:rPr>
        <w:t>251</w:t>
      </w:r>
    </w:p>
    <w:p>
      <w:pPr>
        <w:widowControl w:val="0"/>
        <w:rPr>
          <w:sz w:val="2"/>
          <w:szCs w:val="2"/>
        </w:rPr>
      </w:pPr>
      <w:r>
        <w:pict>
          <v:shape id="_x0000_s1514" type="#_x0000_t202" style="position:absolute;margin-left:0.4pt;margin-top:-0.95pt;width:232.8pt;height:34.8pt;z-index:-125828934;mso-wrap-distance-left:5.pt;mso-wrap-distance-right:105.6pt;mso-wrap-distance-bottom:9.4pt;mso-position-horizontal-relative:margin;mso-position-vertical-relative:margin" filled="f" stroked="f">
            <v:textbox style="mso-fit-shape-to-text:t" inset="0,0,0,0">
              <w:txbxContent>
                <w:p>
                  <w:pPr>
                    <w:pStyle w:val="Style3"/>
                    <w:widowControl w:val="0"/>
                    <w:keepNext w:val="0"/>
                    <w:keepLines w:val="0"/>
                    <w:shd w:val="clear" w:color="auto" w:fill="auto"/>
                    <w:bidi w:val="0"/>
                    <w:jc w:val="left"/>
                    <w:spacing w:before="0" w:after="113" w:line="240" w:lineRule="exact"/>
                    <w:ind w:left="0" w:right="0" w:firstLine="0"/>
                  </w:pPr>
                  <w:r>
                    <w:rPr>
                      <w:rStyle w:val="CharStyle4"/>
                    </w:rPr>
                    <w:t>(yig‘indi limiti limitlar yig‘indisiga teng) va</w:t>
                  </w:r>
                </w:p>
                <w:p>
                  <w:pPr>
                    <w:pStyle w:val="Style16"/>
                    <w:widowControl w:val="0"/>
                    <w:keepNext w:val="0"/>
                    <w:keepLines w:val="0"/>
                    <w:shd w:val="clear" w:color="auto" w:fill="auto"/>
                    <w:bidi w:val="0"/>
                    <w:jc w:val="right"/>
                    <w:spacing w:before="0" w:after="0" w:line="240" w:lineRule="exact"/>
                    <w:ind w:left="0" w:right="240" w:firstLine="0"/>
                  </w:pPr>
                  <w:r>
                    <w:rPr>
                      <w:rStyle w:val="CharStyle478"/>
                      <w:i w:val="0"/>
                      <w:iCs w:val="0"/>
                    </w:rPr>
                    <w:t xml:space="preserve">lim </w:t>
                  </w:r>
                  <w:r>
                    <w:rPr>
                      <w:rStyle w:val="CharStyle725"/>
                      <w:i/>
                      <w:iCs/>
                    </w:rPr>
                    <w:t>\f(x)-g(x)\ = a-b</w:t>
                  </w:r>
                </w:p>
              </w:txbxContent>
            </v:textbox>
            <w10:wrap type="topAndBottom" anchorx="margin" anchory="margin"/>
          </v:shape>
        </w:pict>
      </w:r>
      <w:r>
        <w:pict>
          <v:shape id="_x0000_s1515" type="#_x0000_t202" style="position:absolute;margin-left:0.4pt;margin-top:41.15pt;width:287.05pt;height:30.pt;z-index:-125828933;mso-wrap-distance-left:5.pt;mso-wrap-distance-top:8.pt;mso-wrap-distance-right:51.35pt;mso-position-horizontal-relative:margin;mso-position-vertical-relative:margin" filled="f" stroked="f">
            <v:textbox style="mso-fit-shape-to-text:t" inset="0,0,0,0">
              <w:txbxContent>
                <w:p>
                  <w:pPr>
                    <w:pStyle w:val="Style3"/>
                    <w:widowControl w:val="0"/>
                    <w:keepNext w:val="0"/>
                    <w:keepLines w:val="0"/>
                    <w:shd w:val="clear" w:color="auto" w:fill="auto"/>
                    <w:bidi w:val="0"/>
                    <w:jc w:val="left"/>
                    <w:spacing w:before="0" w:after="0" w:line="269" w:lineRule="exact"/>
                    <w:ind w:left="400" w:right="0" w:hanging="400"/>
                  </w:pPr>
                  <w:r>
                    <w:rPr>
                      <w:rStyle w:val="CharStyle4"/>
                    </w:rPr>
                    <w:t xml:space="preserve">(ko‘paytma limiti limitlar ko‘paytmasiga teng) bo‘ladi. b) Agar lim </w:t>
                  </w:r>
                  <w:r>
                    <w:rPr>
                      <w:rStyle w:val="CharStyle726"/>
                    </w:rPr>
                    <w:t>f(x)</w:t>
                  </w:r>
                  <w:r>
                    <w:rPr>
                      <w:rStyle w:val="CharStyle1314"/>
                    </w:rPr>
                    <w:t xml:space="preserve"> = a</w:t>
                  </w:r>
                  <w:r>
                    <w:rPr>
                      <w:rStyle w:val="CharStyle4"/>
                    </w:rPr>
                    <w:t xml:space="preserve"> va lim </w:t>
                  </w:r>
                  <w:r>
                    <w:rPr>
                      <w:rStyle w:val="CharStyle1314"/>
                    </w:rPr>
                    <w:t>g(x)</w:t>
                  </w:r>
                  <w:r>
                    <w:rPr>
                      <w:rStyle w:val="CharStyle4"/>
                    </w:rPr>
                    <w:t xml:space="preserve"> = </w:t>
                  </w:r>
                  <w:r>
                    <w:rPr>
                      <w:rStyle w:val="CharStyle1314"/>
                    </w:rPr>
                    <w:t>b</w:t>
                  </w:r>
                  <w:r>
                    <w:rPr>
                      <w:rStyle w:val="CharStyle4"/>
                    </w:rPr>
                    <w:t xml:space="preserve"> bo‘lsa.</w:t>
                  </w:r>
                </w:p>
              </w:txbxContent>
            </v:textbox>
            <w10:wrap type="topAndBottom" anchorx="margin" anchory="margin"/>
          </v:shape>
        </w:pict>
      </w:r>
      <w:r>
        <w:pict>
          <v:shape id="_x0000_s1516" type="#_x0000_t202" style="position:absolute;margin-left:136.7pt;margin-top:85.2pt;width:18.7pt;height:13.95pt;z-index:-125828932;mso-wrap-distance-left:136.8pt;mso-wrap-distance-right:5.pt;mso-wrap-distance-bottom:33.85pt;mso-position-horizontal-relative:margin;mso-position-vertic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lim</w:t>
                  </w:r>
                </w:p>
              </w:txbxContent>
            </v:textbox>
            <w10:wrap type="topAndBottom" anchorx="margin" anchory="margin"/>
          </v:shape>
        </w:pict>
      </w:r>
      <w:r>
        <w:pict>
          <v:shape id="_x0000_s1517" type="#_x0000_t202" style="position:absolute;margin-left:147.75pt;margin-top:65.85pt;width:50.4pt;height:28.25pt;z-index:-125828931;mso-wrap-distance-left:65.65pt;mso-wrap-distance-right:5.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44" w:line="190" w:lineRule="exact"/>
                    <w:ind w:left="0" w:right="0" w:firstLine="0"/>
                  </w:pPr>
                  <w:r>
                    <w:rPr>
                      <w:rStyle w:val="CharStyle1205"/>
                      <w:b/>
                      <w:bCs/>
                    </w:rPr>
                    <w:t>X</w:t>
                  </w:r>
                  <w:r>
                    <w:rPr>
                      <w:rStyle w:val="CharStyle9"/>
                      <w:b/>
                      <w:bCs/>
                    </w:rPr>
                    <w:t>—»+*■»</w:t>
                  </w:r>
                </w:p>
                <w:p>
                  <w:pPr>
                    <w:pStyle w:val="Style3"/>
                    <w:widowControl w:val="0"/>
                    <w:keepNext w:val="0"/>
                    <w:keepLines w:val="0"/>
                    <w:shd w:val="clear" w:color="auto" w:fill="auto"/>
                    <w:bidi w:val="0"/>
                    <w:jc w:val="left"/>
                    <w:spacing w:before="0" w:after="0" w:line="240" w:lineRule="exact"/>
                    <w:ind w:left="220" w:right="0" w:firstLine="0"/>
                  </w:pPr>
                  <w:r>
                    <w:rPr>
                      <w:rStyle w:val="CharStyle4"/>
                    </w:rPr>
                    <w:t xml:space="preserve">/(■*) _ </w:t>
                  </w:r>
                  <w:r>
                    <w:rPr>
                      <w:rStyle w:val="CharStyle1314"/>
                    </w:rPr>
                    <w:t>a</w:t>
                  </w:r>
                </w:p>
              </w:txbxContent>
            </v:textbox>
            <w10:wrap type="topAndBottom" anchorx="margin" anchory="margin"/>
          </v:shape>
        </w:pict>
      </w:r>
      <w:r>
        <w:pict>
          <v:shape id="_x0000_s1518" type="#_x0000_t202" style="position:absolute;margin-left:157.35pt;margin-top:92.75pt;width:21.1pt;height:12.1pt;z-index:-125828930;mso-wrap-distance-left:75.25pt;mso-wrap-distance-top:0.1pt;mso-wrap-distance-right:160.3pt;mso-wrap-distance-bottom:28.1pt;mso-position-horizontal-relative:margin;mso-position-vertic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1207"/>
                      <w:b/>
                      <w:bCs/>
                      <w:i/>
                      <w:iCs/>
                    </w:rPr>
                    <w:t>g(x)</w:t>
                  </w:r>
                </w:p>
              </w:txbxContent>
            </v:textbox>
            <w10:wrap type="topAndBottom" anchorx="margin" anchory="margin"/>
          </v:shape>
        </w:pict>
      </w:r>
      <w:r>
        <w:pict>
          <v:shape id="_x0000_s1519" type="#_x0000_t202" style="position:absolute;margin-left:-0.1pt;margin-top:109.45pt;width:42.25pt;height:15.1pt;z-index:-125828929;mso-wrap-distance-left:5.pt;mso-wrap-distance-top:38.4pt;mso-wrap-distance-right:5.pt;mso-wrap-distance-bottom:3.6pt;mso-position-horizontal-relative:margin;mso-position-vertic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bo‘ladi.</w:t>
                  </w:r>
                </w:p>
              </w:txbxContent>
            </v:textbox>
            <w10:wrap type="topAndBottom" anchorx="margin" anchory="margin"/>
          </v:shape>
        </w:pict>
      </w:r>
      <w:r>
        <w:pict>
          <v:shape id="_x0000_s1520" type="#_x0000_t202" style="position:absolute;margin-left:16.7pt;margin-top:128.2pt;width:108.95pt;height:25.9pt;z-index:-125828928;mso-wrap-distance-left:16.8pt;mso-wrap-distance-top:5.75pt;mso-wrap-distance-right:5.pt;mso-wrap-distance-bottom:5.8pt;mso-position-horizontal-relative:margin;mso-position-vertical-relative:margin" filled="f" stroked="f">
            <v:textbox style="mso-fit-shape-to-text:t" inset="0,0,0,0">
              <w:txbxContent>
                <w:p>
                  <w:pPr>
                    <w:pStyle w:val="Style1315"/>
                    <w:widowControl w:val="0"/>
                    <w:keepNext w:val="0"/>
                    <w:keepLines w:val="0"/>
                    <w:shd w:val="clear" w:color="auto" w:fill="auto"/>
                    <w:bidi w:val="0"/>
                    <w:jc w:val="left"/>
                    <w:spacing w:before="0" w:after="0" w:line="220" w:lineRule="exact"/>
                    <w:ind w:left="0" w:right="0" w:firstLine="0"/>
                  </w:pPr>
                  <w:r>
                    <w:rPr>
                      <w:lang w:val="en-US" w:eastAsia="en-US" w:bidi="en-US"/>
                      <w:w w:val="100"/>
                      <w:color w:val="000000"/>
                      <w:position w:val="0"/>
                    </w:rPr>
                    <w:t>x- +oo day = ^J±i</w:t>
                  </w:r>
                </w:p>
                <w:p>
                  <w:pPr>
                    <w:pStyle w:val="Style8"/>
                    <w:tabs>
                      <w:tab w:leader="none" w:pos="1634" w:val="left"/>
                    </w:tabs>
                    <w:widowControl w:val="0"/>
                    <w:keepNext w:val="0"/>
                    <w:keepLines w:val="0"/>
                    <w:shd w:val="clear" w:color="auto" w:fill="auto"/>
                    <w:bidi w:val="0"/>
                    <w:jc w:val="both"/>
                    <w:spacing w:before="0" w:after="0" w:line="190" w:lineRule="exact"/>
                    <w:ind w:left="1240" w:right="0" w:firstLine="0"/>
                  </w:pPr>
                  <w:r>
                    <w:rPr>
                      <w:rStyle w:val="CharStyle9"/>
                      <w:b/>
                      <w:bCs/>
                    </w:rPr>
                    <w:t>'</w:t>
                    <w:tab/>
                    <w:t>2x</w:t>
                  </w:r>
                  <w:r>
                    <w:rPr>
                      <w:rStyle w:val="CharStyle9"/>
                      <w:vertAlign w:val="superscript"/>
                      <w:b/>
                      <w:bCs/>
                    </w:rPr>
                    <w:t>3</w:t>
                  </w:r>
                  <w:r>
                    <w:rPr>
                      <w:rStyle w:val="CharStyle9"/>
                      <w:b/>
                      <w:bCs/>
                    </w:rPr>
                    <w:t>+3</w:t>
                  </w:r>
                </w:p>
              </w:txbxContent>
            </v:textbox>
            <w10:wrap type="topAndBottom" anchorx="margin" anchory="margin"/>
          </v:shape>
        </w:pict>
      </w:r>
      <w:r>
        <w:pict>
          <v:shape id="_x0000_s1521" type="#_x0000_t202" style="position:absolute;margin-left:128.05pt;margin-top:131.55pt;width:138.7pt;height:15.6pt;z-index:-125828927;mso-wrap-distance-left:5.pt;mso-wrap-distance-top:26.85pt;mso-wrap-distance-right:72.pt;mso-wrap-distance-bottom:12.7pt;mso-position-horizontal-relative:margin;mso-position-vertic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funksiya limitini topamiz:</w:t>
                  </w:r>
                </w:p>
              </w:txbxContent>
            </v:textbox>
            <w10:wrap type="topAndBottom" anchorx="margin" anchory="margin"/>
          </v:shape>
        </w:pict>
      </w:r>
      <w:r>
        <w:pict>
          <v:shape id="_x0000_s1522" type="#_x0000_t202" style="position:absolute;margin-left:37.8pt;margin-top:159.85pt;width:257.3pt;height:45.6pt;z-index:-125828926;mso-wrap-distance-left:37.9pt;mso-wrap-distance-top:7.7pt;mso-wrap-distance-right:43.7pt;mso-wrap-distance-bottom:8.15pt;mso-position-horizontal-relative:margin;mso-position-vertical-relative:margin" filled="f" stroked="f">
            <v:textbox style="mso-fit-shape-to-text:t" inset="0,0,0,0">
              <w:txbxContent>
                <w:p>
                  <w:pPr>
                    <w:pStyle w:val="Style8"/>
                    <w:tabs>
                      <w:tab w:leader="none" w:pos="2323" w:val="left"/>
                      <w:tab w:leader="none" w:pos="3494" w:val="left"/>
                      <w:tab w:leader="none" w:pos="4570" w:val="left"/>
                    </w:tabs>
                    <w:widowControl w:val="0"/>
                    <w:keepNext w:val="0"/>
                    <w:keepLines w:val="0"/>
                    <w:shd w:val="clear" w:color="auto" w:fill="auto"/>
                    <w:bidi w:val="0"/>
                    <w:jc w:val="both"/>
                    <w:spacing w:before="0" w:after="0" w:line="206" w:lineRule="exact"/>
                    <w:ind w:left="1560" w:right="0" w:firstLine="0"/>
                  </w:pPr>
                  <w:r>
                    <w:rPr>
                      <w:rStyle w:val="CharStyle9"/>
                      <w:b/>
                      <w:bCs/>
                    </w:rPr>
                    <w:t xml:space="preserve">4 + </w:t>
                  </w:r>
                  <w:r>
                    <w:rPr>
                      <w:rStyle w:val="CharStyle1317"/>
                      <w:b/>
                      <w:bCs/>
                    </w:rPr>
                    <w:t>-!=-</w:t>
                  </w:r>
                  <w:r>
                    <w:rPr>
                      <w:rStyle w:val="CharStyle9"/>
                      <w:b/>
                      <w:bCs/>
                    </w:rPr>
                    <w:tab/>
                    <w:t xml:space="preserve">lim f 4 </w:t>
                  </w:r>
                  <w:r>
                    <w:rPr>
                      <w:rStyle w:val="CharStyle1223"/>
                      <w:b/>
                      <w:bCs/>
                    </w:rPr>
                    <w:t>h—^</w:t>
                  </w:r>
                  <w:r>
                    <w:rPr>
                      <w:rStyle w:val="CharStyle9"/>
                      <w:b/>
                      <w:bCs/>
                    </w:rPr>
                    <w:t xml:space="preserve"> |</w:t>
                    <w:tab/>
                    <w:t>4+Iim-L</w:t>
                    <w:tab/>
                    <w:t>.</w:t>
                  </w:r>
                </w:p>
                <w:p>
                  <w:pPr>
                    <w:pStyle w:val="Style44"/>
                    <w:tabs>
                      <w:tab w:leader="none" w:pos="4315" w:val="left"/>
                    </w:tabs>
                    <w:widowControl w:val="0"/>
                    <w:keepNext w:val="0"/>
                    <w:keepLines w:val="0"/>
                    <w:shd w:val="clear" w:color="auto" w:fill="auto"/>
                    <w:bidi w:val="0"/>
                    <w:jc w:val="both"/>
                    <w:spacing w:before="0" w:after="0" w:line="206" w:lineRule="exact"/>
                    <w:ind w:left="0" w:right="0" w:firstLine="0"/>
                  </w:pPr>
                  <w:r>
                    <w:rPr>
                      <w:rStyle w:val="CharStyle189"/>
                    </w:rPr>
                    <w:t xml:space="preserve">lim 2^ = lim </w:t>
                  </w:r>
                  <w:r>
                    <w:rPr>
                      <w:rStyle w:val="CharStyle1318"/>
                    </w:rPr>
                    <w:t>_j£ =</w:t>
                    <w:tab/>
                    <w:t>= 1 = 2</w:t>
                  </w:r>
                </w:p>
                <w:p>
                  <w:pPr>
                    <w:pStyle w:val="Style8"/>
                    <w:tabs>
                      <w:tab w:leader="none" w:pos="1109" w:val="left"/>
                      <w:tab w:leader="none" w:pos="2251" w:val="left"/>
                      <w:tab w:leader="none" w:pos="3422" w:val="left"/>
                      <w:tab w:leader="none" w:pos="4498" w:val="left"/>
                    </w:tabs>
                    <w:widowControl w:val="0"/>
                    <w:keepNext w:val="0"/>
                    <w:keepLines w:val="0"/>
                    <w:shd w:val="clear" w:color="auto" w:fill="auto"/>
                    <w:bidi w:val="0"/>
                    <w:jc w:val="both"/>
                    <w:spacing w:before="0" w:after="0" w:line="206" w:lineRule="exact"/>
                    <w:ind w:left="0" w:right="0" w:firstLine="0"/>
                  </w:pPr>
                  <w:r>
                    <w:rPr>
                      <w:rStyle w:val="CharStyle1205"/>
                      <w:b/>
                      <w:bCs/>
                    </w:rPr>
                    <w:t>x^~2x +3</w:t>
                  </w:r>
                  <w:r>
                    <w:rPr>
                      <w:rStyle w:val="CharStyle9"/>
                      <w:b/>
                      <w:bCs/>
                    </w:rPr>
                    <w:tab/>
                  </w:r>
                  <w:r>
                    <w:rPr>
                      <w:rStyle w:val="CharStyle9"/>
                      <w:vertAlign w:val="superscript"/>
                      <w:b/>
                      <w:bCs/>
                    </w:rPr>
                    <w:t>x_&gt;</w:t>
                  </w:r>
                  <w:r>
                    <w:rPr>
                      <w:rStyle w:val="CharStyle9"/>
                      <w:b/>
                      <w:bCs/>
                    </w:rPr>
                    <w:t xml:space="preserve">“ </w:t>
                  </w:r>
                  <w:r>
                    <w:rPr>
                      <w:rStyle w:val="CharStyle1205"/>
                      <w:b/>
                      <w:bCs/>
                    </w:rPr>
                    <w:t xml:space="preserve">2 </w:t>
                  </w:r>
                  <w:r>
                    <w:rPr>
                      <w:rStyle w:val="CharStyle1205"/>
                      <w:vertAlign w:val="superscript"/>
                      <w:b/>
                      <w:bCs/>
                    </w:rPr>
                    <w:t>+</w:t>
                  </w:r>
                  <w:r>
                    <w:rPr>
                      <w:rStyle w:val="CharStyle1205"/>
                      <w:b/>
                      <w:bCs/>
                    </w:rPr>
                    <w:t xml:space="preserve"> ~j</w:t>
                  </w:r>
                  <w:r>
                    <w:rPr>
                      <w:rStyle w:val="CharStyle9"/>
                      <w:b/>
                      <w:bCs/>
                    </w:rPr>
                    <w:tab/>
                    <w:t>limf2+-1-)</w:t>
                    <w:tab/>
                    <w:t>2+lim^</w:t>
                    <w:tab/>
                  </w:r>
                  <w:r>
                    <w:rPr>
                      <w:rStyle w:val="CharStyle522"/>
                      <w:vertAlign w:val="superscript"/>
                      <w:b w:val="0"/>
                      <w:bCs w:val="0"/>
                    </w:rPr>
                    <w:t>2</w:t>
                  </w:r>
                </w:p>
                <w:p>
                  <w:pPr>
                    <w:pStyle w:val="Style3"/>
                    <w:tabs>
                      <w:tab w:leader="none" w:pos="2953" w:val="left"/>
                      <w:tab w:leader="none" w:pos="3778" w:val="left"/>
                    </w:tabs>
                    <w:widowControl w:val="0"/>
                    <w:keepNext w:val="0"/>
                    <w:keepLines w:val="0"/>
                    <w:shd w:val="clear" w:color="auto" w:fill="auto"/>
                    <w:bidi w:val="0"/>
                    <w:spacing w:before="0" w:after="0" w:line="240" w:lineRule="exact"/>
                    <w:ind w:left="1820" w:right="0" w:firstLine="0"/>
                  </w:pPr>
                  <w:r>
                    <w:rPr>
                      <w:rStyle w:val="CharStyle4"/>
                    </w:rPr>
                    <w:t>X</w:t>
                    <w:tab/>
                  </w:r>
                  <w:r>
                    <w:rPr>
                      <w:rStyle w:val="CharStyle1314"/>
                    </w:rPr>
                    <w:t>X )</w:t>
                  </w:r>
                  <w:r>
                    <w:rPr>
                      <w:rStyle w:val="CharStyle4"/>
                    </w:rPr>
                    <w:tab/>
                    <w:t>*-*~x</w:t>
                  </w:r>
                </w:p>
              </w:txbxContent>
            </v:textbox>
            <w10:wrap type="topAndBottom" anchorx="margin" anchory="margin"/>
          </v:shape>
        </w:pict>
      </w:r>
      <w:r>
        <w:pict>
          <v:shape id="_x0000_s1523" type="#_x0000_t202" style="position:absolute;margin-left:56.55pt;margin-top:168.5pt;width:29.75pt;height:13.4pt;z-index:-125828925;mso-wrap-distance-left:5.pt;mso-wrap-distance-right:5.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4x</w:t>
                  </w:r>
                  <w:r>
                    <w:rPr>
                      <w:rStyle w:val="CharStyle522"/>
                      <w:vertAlign w:val="superscript"/>
                      <w:b w:val="0"/>
                      <w:bCs w:val="0"/>
                    </w:rPr>
                    <w:t>3</w:t>
                  </w:r>
                  <w:r>
                    <w:rPr>
                      <w:rStyle w:val="CharStyle9"/>
                      <w:b/>
                      <w:bCs/>
                    </w:rPr>
                    <w:t xml:space="preserve"> +1</w:t>
                  </w:r>
                </w:p>
              </w:txbxContent>
            </v:textbox>
            <w10:wrap type="topAndBottom" anchorx="margin" anchory="margin"/>
          </v:shape>
        </w:pict>
      </w:r>
      <w:r>
        <w:pict>
          <v:shape id="_x0000_s1524" type="#_x0000_t202" style="position:absolute;margin-left:18.15pt;margin-top:212.2pt;width:167.05pt;height:15.4pt;z-index:-125828924;mso-wrap-distance-left:18.25pt;mso-wrap-distance-top:6.7pt;mso-wrap-distance-right:153.6pt;mso-wrap-distance-bottom:9.1pt;mso-position-horizontal-relative:margin;mso-position-vertic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Umuman uslibu tenglik to‘g‘ri:</w:t>
                  </w:r>
                </w:p>
              </w:txbxContent>
            </v:textbox>
            <w10:wrap type="topAndBottom" anchorx="margin" anchory="margin"/>
          </v:shape>
        </w:pict>
      </w:r>
      <w:r>
        <w:pict>
          <v:shape id="_x0000_s1525" type="#_x0000_t202" style="position:absolute;margin-left:118.95pt;margin-top:237.35pt;width:19.2pt;height:14.65pt;z-index:-125828923;mso-wrap-distance-left:119.05pt;mso-wrap-distance-top:10.3pt;mso-wrap-distance-right:5.pt;mso-wrap-distance-bottom:25.9pt;mso-position-horizontal-relative:margin;mso-position-vertic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lim</w:t>
                  </w:r>
                </w:p>
              </w:txbxContent>
            </v:textbox>
            <w10:wrap type="topAndBottom" anchorx="margin" anchory="margin"/>
          </v:shape>
        </w:pict>
      </w:r>
      <w:r>
        <w:pict>
          <v:shape id="_x0000_s1526" type="#_x0000_t202" style="position:absolute;margin-left:139.6pt;margin-top:231.7pt;width:79.7pt;height:27.15pt;z-index:-125828922;mso-wrap-distance-left:5.pt;mso-wrap-distance-top:4.65pt;mso-wrap-distance-right:119.5pt;mso-wrap-distance-bottom:19.1pt;mso-position-horizontal-relative:margin;mso-position-vertical-relative:margin" filled="f" stroked="f">
            <v:textbox style="mso-fit-shape-to-text:t" inset="0,0,0,0">
              <w:txbxContent>
                <w:p>
                  <w:pPr>
                    <w:pStyle w:val="Style72"/>
                    <w:widowControl w:val="0"/>
                    <w:keepNext w:val="0"/>
                    <w:keepLines w:val="0"/>
                    <w:shd w:val="clear" w:color="auto" w:fill="auto"/>
                    <w:bidi w:val="0"/>
                    <w:jc w:val="left"/>
                    <w:spacing w:before="0" w:after="0" w:line="250" w:lineRule="exact"/>
                    <w:ind w:left="0" w:right="0" w:firstLine="0"/>
                  </w:pPr>
                  <w:r>
                    <w:rPr>
                      <w:rStyle w:val="CharStyle1319"/>
                      <w:b/>
                      <w:bCs/>
                      <w:i/>
                      <w:iCs/>
                    </w:rPr>
                    <w:t>a„x</w:t>
                  </w:r>
                  <w:r>
                    <w:rPr>
                      <w:rStyle w:val="CharStyle1320"/>
                      <w:b/>
                      <w:bCs/>
                      <w:i w:val="0"/>
                      <w:iCs w:val="0"/>
                    </w:rPr>
                    <w:t xml:space="preserve"> +...+OQ</w:t>
                  </w:r>
                  <w:r>
                    <w:rPr>
                      <w:rStyle w:val="CharStyle123"/>
                      <w:b/>
                      <w:bCs/>
                      <w:i w:val="0"/>
                      <w:iCs w:val="0"/>
                    </w:rPr>
                    <w:t xml:space="preserve"> _ </w:t>
                  </w:r>
                  <w:r>
                    <w:rPr>
                      <w:rStyle w:val="CharStyle1207"/>
                      <w:b/>
                      <w:bCs/>
                      <w:i/>
                      <w:iCs/>
                    </w:rPr>
                    <w:t>b</w:t>
                  </w:r>
                  <w:r>
                    <w:rPr>
                      <w:rStyle w:val="CharStyle1207"/>
                      <w:vertAlign w:val="subscript"/>
                      <w:b/>
                      <w:bCs/>
                      <w:i/>
                      <w:iCs/>
                    </w:rPr>
                    <w:t>n</w:t>
                  </w:r>
                  <w:r>
                    <w:rPr>
                      <w:rStyle w:val="CharStyle1207"/>
                      <w:b/>
                      <w:bCs/>
                      <w:i/>
                      <w:iCs/>
                    </w:rPr>
                    <w:t>x</w:t>
                  </w:r>
                  <w:r>
                    <w:rPr>
                      <w:rStyle w:val="CharStyle1207"/>
                      <w:vertAlign w:val="superscript"/>
                      <w:b/>
                      <w:bCs/>
                      <w:i/>
                      <w:iCs/>
                    </w:rPr>
                    <w:t>n</w:t>
                  </w:r>
                  <w:r>
                    <w:rPr>
                      <w:rStyle w:val="CharStyle1207"/>
                      <w:b/>
                      <w:bCs/>
                      <w:i/>
                      <w:iCs/>
                    </w:rPr>
                    <w:t>+...+b</w:t>
                  </w:r>
                  <w:r>
                    <w:rPr>
                      <w:rStyle w:val="CharStyle1207"/>
                      <w:vertAlign w:val="subscript"/>
                      <w:b/>
                      <w:bCs/>
                      <w:i/>
                      <w:iCs/>
                    </w:rPr>
                    <w:t>0</w:t>
                  </w:r>
                  <w:r>
                    <w:rPr>
                      <w:rStyle w:val="CharStyle1207"/>
                      <w:b/>
                      <w:bCs/>
                      <w:i/>
                      <w:iCs/>
                    </w:rPr>
                    <w:t xml:space="preserve"> b„ ■</w:t>
                  </w:r>
                </w:p>
              </w:txbxContent>
            </v:textbox>
            <w10:wrap type="topAndBottom" anchorx="margin" anchory="margin"/>
          </v:shape>
        </w:pict>
      </w:r>
      <w:r>
        <w:pict>
          <v:shape id="_x0000_s1527" type="#_x0000_t202" style="position:absolute;margin-left:99.75pt;margin-top:277.55pt;width:138.25pt;height:12.35pt;z-index:-125828921;mso-wrap-distance-left:99.85pt;mso-wrap-distance-top:18.8pt;mso-wrap-distance-right:100.8pt;mso-wrap-distance-bottom:12.05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SAVOL VA TOPSHIRIQLAR</w:t>
                  </w:r>
                </w:p>
              </w:txbxContent>
            </v:textbox>
            <w10:wrap type="topAndBottom" anchorx="margin" anchory="margin"/>
          </v:shape>
        </w:pict>
      </w:r>
      <w:r>
        <w:pict>
          <v:shape id="_x0000_s1528" type="#_x0000_t202" style="position:absolute;margin-left:30.15pt;margin-top:298.35pt;width:280.8pt;height:28.1pt;z-index:-125828920;mso-wrap-distance-left:5.pt;mso-wrap-distance-top:8.9pt;mso-wrap-distance-right:27.85pt;mso-position-horizontal-relative:margin;mso-position-vertical-relative:margin" filled="f" stroked="f">
            <v:textbox style="mso-fit-shape-to-text:t" inset="0,0,0,0">
              <w:txbxContent>
                <w:p>
                  <w:pPr>
                    <w:pStyle w:val="Style8"/>
                    <w:tabs>
                      <w:tab w:leader="none" w:pos="2654" w:val="left"/>
                    </w:tabs>
                    <w:widowControl w:val="0"/>
                    <w:keepNext w:val="0"/>
                    <w:keepLines w:val="0"/>
                    <w:shd w:val="clear" w:color="auto" w:fill="auto"/>
                    <w:bidi w:val="0"/>
                    <w:jc w:val="both"/>
                    <w:spacing w:before="0" w:after="0" w:line="264" w:lineRule="exact"/>
                    <w:ind w:left="0" w:right="0" w:firstLine="0"/>
                  </w:pPr>
                  <w:r>
                    <w:rPr>
                      <w:rStyle w:val="CharStyle9"/>
                      <w:b/>
                      <w:bCs/>
                    </w:rPr>
                    <w:t>1. Quyidagi funksiyalar</w:t>
                    <w:tab/>
                    <w:t>da cheksiz kichikligini isbotlang:</w:t>
                  </w:r>
                </w:p>
                <w:p>
                  <w:pPr>
                    <w:pStyle w:val="Style652"/>
                    <w:tabs>
                      <w:tab w:leader="none" w:pos="2807" w:val="left"/>
                      <w:tab w:leader="none" w:pos="3503" w:val="left"/>
                    </w:tabs>
                    <w:widowControl w:val="0"/>
                    <w:keepNext w:val="0"/>
                    <w:keepLines w:val="0"/>
                    <w:shd w:val="clear" w:color="auto" w:fill="auto"/>
                    <w:bidi w:val="0"/>
                    <w:jc w:val="both"/>
                    <w:spacing w:before="0" w:after="0" w:line="264" w:lineRule="exact"/>
                    <w:ind w:left="1180" w:right="0" w:firstLine="0"/>
                  </w:pPr>
                  <w:r>
                    <w:rPr>
                      <w:rStyle w:val="CharStyle1321"/>
                    </w:rPr>
                    <w:t>1</w:t>
                    <w:tab/>
                    <w:t>. . ..</w:t>
                    <w:tab/>
                    <w:t>x</w:t>
                  </w:r>
                  <w:r>
                    <w:rPr>
                      <w:rStyle w:val="CharStyle1321"/>
                      <w:vertAlign w:val="superscript"/>
                    </w:rPr>
                    <w:t>3</w:t>
                  </w:r>
                  <w:r>
                    <w:rPr>
                      <w:rStyle w:val="CharStyle1321"/>
                    </w:rPr>
                    <w:t>-8x+15 .</w:t>
                  </w:r>
                </w:p>
              </w:txbxContent>
            </v:textbox>
            <w10:wrap type="topAndBottom" anchorx="margin" anchory="margin"/>
          </v:shape>
        </w:pict>
      </w:r>
      <w:r>
        <w:pict>
          <v:shape id="_x0000_s1529" type="#_x0000_t202" style="position:absolute;margin-left:29.2pt;margin-top:322.2pt;width:109.45pt;height:98.35pt;z-index:-125828919;mso-wrap-distance-left:5.pt;mso-wrap-distance-right:5.pt;mso-position-horizontal-relative:margin;mso-position-vertical-relative:margin" filled="f" stroked="f">
            <v:textbox style="mso-fit-shape-to-text:t" inset="0,0,0,0">
              <w:txbxContent>
                <w:p>
                  <w:pPr>
                    <w:pStyle w:val="Style249"/>
                    <w:widowControl w:val="0"/>
                    <w:keepNext w:val="0"/>
                    <w:keepLines w:val="0"/>
                    <w:shd w:val="clear" w:color="auto" w:fill="auto"/>
                    <w:bidi w:val="0"/>
                    <w:jc w:val="left"/>
                    <w:spacing w:before="0" w:after="0" w:line="317" w:lineRule="exact"/>
                    <w:ind w:left="340" w:right="660" w:firstLine="0"/>
                  </w:pPr>
                  <w:r>
                    <w:rPr>
                      <w:rStyle w:val="CharStyle294"/>
                      <w:vertAlign w:val="superscript"/>
                    </w:rPr>
                    <w:t>a</w:t>
                  </w:r>
                  <w:r>
                    <w:rPr>
                      <w:rStyle w:val="CharStyle294"/>
                    </w:rPr>
                    <w:t>&gt; * = x</w:t>
                  </w:r>
                  <w:r>
                    <w:rPr>
                      <w:rStyle w:val="CharStyle1322"/>
                    </w:rPr>
                    <w:t>;</w:t>
                  </w:r>
                  <w:r>
                    <w:rPr>
                      <w:rStyle w:val="CharStyle1322"/>
                      <w:vertAlign w:val="subscript"/>
                    </w:rPr>
                    <w:t>+3</w:t>
                  </w:r>
                  <w:r>
                    <w:rPr>
                      <w:rStyle w:val="CharStyle294"/>
                    </w:rPr>
                    <w:t xml:space="preserve"> ■ </w:t>
                  </w:r>
                  <w:r>
                    <w:rPr>
                      <w:rStyle w:val="CharStyle294"/>
                      <w:vertAlign w:val="superscript"/>
                    </w:rPr>
                    <w:t>d)</w:t>
                  </w:r>
                  <w:r>
                    <w:rPr>
                      <w:rStyle w:val="CharStyle294"/>
                    </w:rPr>
                    <w:t xml:space="preserve"> =</w:t>
                  </w:r>
                </w:p>
                <w:p>
                  <w:pPr>
                    <w:pStyle w:val="Style8"/>
                    <w:widowControl w:val="0"/>
                    <w:keepNext w:val="0"/>
                    <w:keepLines w:val="0"/>
                    <w:shd w:val="clear" w:color="auto" w:fill="auto"/>
                    <w:bidi w:val="0"/>
                    <w:jc w:val="left"/>
                    <w:spacing w:before="0" w:after="0" w:line="437" w:lineRule="exact"/>
                    <w:ind w:left="340" w:right="0"/>
                  </w:pPr>
                  <w:r>
                    <w:rPr>
                      <w:rStyle w:val="CharStyle9"/>
                      <w:b/>
                      <w:bCs/>
                    </w:rPr>
                    <w:t xml:space="preserve">2. Limitlarni hisoblang: a) </w:t>
                  </w:r>
                  <w:r>
                    <w:rPr>
                      <w:rStyle w:val="CharStyle120"/>
                      <w:b w:val="0"/>
                      <w:bCs w:val="0"/>
                    </w:rPr>
                    <w:t xml:space="preserve">lim </w:t>
                  </w:r>
                  <w:r>
                    <w:rPr>
                      <w:rStyle w:val="CharStyle9"/>
                      <w:b/>
                      <w:bCs/>
                    </w:rPr>
                    <w:t>^£±3</w:t>
                  </w:r>
                </w:p>
                <w:p>
                  <w:pPr>
                    <w:pStyle w:val="Style971"/>
                    <w:widowControl w:val="0"/>
                    <w:keepNext w:val="0"/>
                    <w:keepLines w:val="0"/>
                    <w:shd w:val="clear" w:color="auto" w:fill="auto"/>
                    <w:bidi w:val="0"/>
                    <w:jc w:val="center"/>
                    <w:spacing w:before="0" w:after="0" w:line="100" w:lineRule="exact"/>
                    <w:ind w:left="220" w:right="0" w:firstLine="0"/>
                  </w:pPr>
                  <w:r>
                    <w:rPr>
                      <w:rStyle w:val="CharStyle1323"/>
                    </w:rPr>
                    <w:t>2x</w:t>
                  </w:r>
                  <w:r>
                    <w:rPr>
                      <w:rStyle w:val="CharStyle1323"/>
                      <w:vertAlign w:val="superscript"/>
                    </w:rPr>
                    <w:t>4</w:t>
                  </w:r>
                  <w:r>
                    <w:rPr>
                      <w:rStyle w:val="CharStyle1323"/>
                    </w:rPr>
                    <w:t>+1</w:t>
                  </w:r>
                </w:p>
              </w:txbxContent>
            </v:textbox>
            <w10:wrap type="topAndBottom" anchorx="margin" anchory="margin"/>
          </v:shape>
        </w:pict>
      </w:r>
      <w:r>
        <w:pict>
          <v:shape id="_x0000_s1530" type="#_x0000_t202" style="position:absolute;margin-left:167.4pt;margin-top:313.5pt;width:28.3pt;height:42.95pt;z-index:-125828918;mso-wrap-distance-left:5.pt;mso-wrap-distance-right:5.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both"/>
                    <w:spacing w:before="0" w:after="0" w:line="408" w:lineRule="exact"/>
                    <w:ind w:left="0" w:right="0" w:firstLine="0"/>
                  </w:pPr>
                  <w:r>
                    <w:rPr>
                      <w:rStyle w:val="CharStyle9"/>
                      <w:b/>
                      <w:bCs/>
                    </w:rPr>
                    <w:t xml:space="preserve">b) </w:t>
                  </w:r>
                  <w:r>
                    <w:rPr>
                      <w:rStyle w:val="CharStyle1324"/>
                      <w:b w:val="0"/>
                      <w:bCs w:val="0"/>
                    </w:rPr>
                    <w:t xml:space="preserve">y </w:t>
                  </w:r>
                  <w:r>
                    <w:rPr>
                      <w:rStyle w:val="CharStyle120"/>
                      <w:b w:val="0"/>
                      <w:bCs w:val="0"/>
                    </w:rPr>
                    <w:t>e)</w:t>
                  </w:r>
                </w:p>
              </w:txbxContent>
            </v:textbox>
            <w10:wrap type="topAndBottom" anchorx="margin" anchory="margin"/>
          </v:shape>
        </w:pict>
      </w:r>
      <w:r>
        <w:pict>
          <v:shape id="_x0000_s1531" type="#_x0000_t202" style="position:absolute;margin-left:196.7pt;margin-top:332.35pt;width:9.6pt;height:14.1pt;z-index:-125828917;mso-wrap-distance-left:5.pt;mso-wrap-distance-right:5.pt;mso-wrap-distance-bottom:1.05pt;mso-position-horizontal-relative:margin;mso-position-vertical-relative:margin" filled="f" stroked="f">
            <v:textbox style="mso-fit-shape-to-text:t" inset="0,0,0,0">
              <w:txbxContent>
                <w:p>
                  <w:pPr>
                    <w:pStyle w:val="Style364"/>
                    <w:widowControl w:val="0"/>
                    <w:keepNext w:val="0"/>
                    <w:keepLines w:val="0"/>
                    <w:shd w:val="clear" w:color="auto" w:fill="auto"/>
                    <w:bidi w:val="0"/>
                    <w:jc w:val="left"/>
                    <w:spacing w:before="0" w:after="0" w:line="230" w:lineRule="exact"/>
                    <w:ind w:left="0" w:right="0" w:firstLine="0"/>
                  </w:pPr>
                  <w:r>
                    <w:rPr>
                      <w:rStyle w:val="CharStyle1181"/>
                      <w:b/>
                      <w:bCs/>
                    </w:rPr>
                    <w:t>1</w:t>
                  </w:r>
                </w:p>
              </w:txbxContent>
            </v:textbox>
            <w10:wrap type="topAndBottom" anchorx="margin" anchory="margin"/>
          </v:shape>
        </w:pict>
      </w:r>
      <w:r>
        <w:pict>
          <v:shape id="_x0000_s1532" type="#_x0000_t202" style="position:absolute;margin-left:204.4pt;margin-top:328.7pt;width:41.75pt;height:10.45pt;z-index:-125828916;mso-wrap-distance-left:5.pt;mso-wrap-distance-top:3.7pt;mso-wrap-distance-right:92.65pt;mso-position-horizontal-relative:margin;mso-position-vertic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x</w:t>
                  </w:r>
                  <w:r>
                    <w:rPr>
                      <w:rStyle w:val="CharStyle9"/>
                      <w:vertAlign w:val="superscript"/>
                      <w:b/>
                      <w:bCs/>
                    </w:rPr>
                    <w:t>B</w:t>
                  </w:r>
                  <w:r>
                    <w:rPr>
                      <w:rStyle w:val="CharStyle9"/>
                      <w:b/>
                      <w:bCs/>
                    </w:rPr>
                    <w:t>+x-14</w:t>
                  </w:r>
                </w:p>
              </w:txbxContent>
            </v:textbox>
            <w10:wrap type="topAndBottom" anchorx="margin" anchory="margin"/>
          </v:shape>
        </w:pict>
      </w:r>
      <w:r>
        <w:pict>
          <v:shape id="_x0000_s1533" type="#_x0000_t202" style="position:absolute;margin-left:171.75pt;margin-top:347.55pt;width:45.1pt;height:51.4pt;z-index:-125828915;mso-wrap-distance-left:5.pt;mso-wrap-distance-right:5.pt;mso-position-horizontal-relative:margin;mso-position-vertical-relative:margin" filled="f" stroked="f">
            <v:textbox style="mso-fit-shape-to-text:t" inset="0,0,0,0">
              <w:txbxContent>
                <w:p>
                  <w:pPr>
                    <w:pStyle w:val="Style971"/>
                    <w:widowControl w:val="0"/>
                    <w:keepNext w:val="0"/>
                    <w:keepLines w:val="0"/>
                    <w:shd w:val="clear" w:color="auto" w:fill="auto"/>
                    <w:bidi w:val="0"/>
                    <w:jc w:val="left"/>
                    <w:spacing w:before="0" w:after="425" w:line="180" w:lineRule="exact"/>
                    <w:ind w:left="320" w:right="0" w:firstLine="0"/>
                  </w:pPr>
                  <w:r>
                    <w:rPr>
                      <w:rStyle w:val="CharStyle1323"/>
                    </w:rPr>
                    <w:t>n/x</w:t>
                  </w:r>
                  <w:r>
                    <w:rPr>
                      <w:rStyle w:val="CharStyle1323"/>
                      <w:vertAlign w:val="superscript"/>
                    </w:rPr>
                    <w:t>2</w:t>
                  </w:r>
                  <w:r>
                    <w:rPr>
                      <w:rStyle w:val="CharStyle1323"/>
                    </w:rPr>
                    <w:t xml:space="preserve">+ </w:t>
                  </w:r>
                  <w:r>
                    <w:rPr>
                      <w:rStyle w:val="CharStyle1325"/>
                    </w:rPr>
                    <w:t>16</w:t>
                  </w:r>
                </w:p>
                <w:p>
                  <w:pPr>
                    <w:pStyle w:val="Style3"/>
                    <w:widowControl w:val="0"/>
                    <w:keepNext w:val="0"/>
                    <w:keepLines w:val="0"/>
                    <w:shd w:val="clear" w:color="auto" w:fill="auto"/>
                    <w:bidi w:val="0"/>
                    <w:jc w:val="left"/>
                    <w:spacing w:before="0" w:after="0" w:line="240" w:lineRule="exact"/>
                    <w:ind w:left="0" w:right="0" w:firstLine="0"/>
                  </w:pPr>
                  <w:r>
                    <w:rPr>
                      <w:rStyle w:val="CharStyle1326"/>
                    </w:rPr>
                    <w:t xml:space="preserve">b) </w:t>
                  </w:r>
                  <w:r>
                    <w:rPr>
                      <w:rStyle w:val="CharStyle4"/>
                    </w:rPr>
                    <w:t>lim</w:t>
                  </w:r>
                </w:p>
              </w:txbxContent>
            </v:textbox>
            <w10:wrap type="topAndBottom" anchorx="margin" anchory="margin"/>
          </v:shape>
        </w:pict>
      </w:r>
      <w:r>
        <w:pict>
          <v:shape id="_x0000_s1534" type="#_x0000_t202" style="position:absolute;margin-left:205.8pt;margin-top:378.75pt;width:48.5pt;height:13.15pt;z-index:-125828914;mso-wrap-distance-left:5.pt;mso-wrap-distance-right:84.5pt;mso-position-horizontal-relative:margin;mso-position-vertical-relative:margin" filled="f" stroked="f">
            <v:textbox style="mso-fit-shape-to-text:t" inset="0,0,0,0">
              <w:txbxContent>
                <w:p>
                  <w:pPr>
                    <w:pStyle w:val="Style652"/>
                    <w:widowControl w:val="0"/>
                    <w:keepNext w:val="0"/>
                    <w:keepLines w:val="0"/>
                    <w:shd w:val="clear" w:color="auto" w:fill="auto"/>
                    <w:bidi w:val="0"/>
                    <w:jc w:val="left"/>
                    <w:spacing w:before="0" w:after="0" w:line="190" w:lineRule="exact"/>
                    <w:ind w:left="0" w:right="0" w:firstLine="0"/>
                  </w:pPr>
                  <w:r>
                    <w:rPr>
                      <w:rStyle w:val="CharStyle1327"/>
                    </w:rPr>
                    <w:t>6</w:t>
                  </w:r>
                  <w:r>
                    <w:rPr>
                      <w:rStyle w:val="CharStyle1328"/>
                    </w:rPr>
                    <w:t>x</w:t>
                  </w:r>
                  <w:r>
                    <w:rPr>
                      <w:rStyle w:val="CharStyle1327"/>
                      <w:vertAlign w:val="superscript"/>
                    </w:rPr>
                    <w:t>4</w:t>
                  </w:r>
                  <w:r>
                    <w:rPr>
                      <w:rStyle w:val="CharStyle1328"/>
                    </w:rPr>
                    <w:t xml:space="preserve"> </w:t>
                  </w:r>
                  <w:r>
                    <w:rPr>
                      <w:rStyle w:val="CharStyle1321"/>
                    </w:rPr>
                    <w:t>+2x</w:t>
                  </w:r>
                  <w:r>
                    <w:rPr>
                      <w:rStyle w:val="CharStyle1321"/>
                      <w:vertAlign w:val="superscript"/>
                    </w:rPr>
                    <w:t>3</w:t>
                  </w:r>
                  <w:r>
                    <w:rPr>
                      <w:rStyle w:val="CharStyle1321"/>
                    </w:rPr>
                    <w:t>-3</w:t>
                  </w:r>
                </w:p>
              </w:txbxContent>
            </v:textbox>
            <w10:wrap type="topAndBottom" anchorx="margin" anchory="margin"/>
          </v:shape>
        </w:pict>
      </w:r>
      <w:r>
        <w:pict>
          <v:shape id="_x0000_s1535" type="#_x0000_t202" style="position:absolute;margin-left:206.3pt;margin-top:392.2pt;width:47.05pt;height:12.35pt;z-index:-125828913;mso-wrap-distance-left:5.pt;mso-wrap-distance-right:85.45pt;mso-wrap-distance-bottom:13.1pt;mso-position-horizontal-relative:margin;mso-position-vertical-relative:margin" filled="f" stroked="f">
            <v:textbox style="mso-fit-shape-to-text:t" inset="0,0,0,0">
              <w:txbxContent>
                <w:p>
                  <w:pPr>
                    <w:pStyle w:val="Style652"/>
                    <w:widowControl w:val="0"/>
                    <w:keepNext w:val="0"/>
                    <w:keepLines w:val="0"/>
                    <w:shd w:val="clear" w:color="auto" w:fill="auto"/>
                    <w:bidi w:val="0"/>
                    <w:jc w:val="left"/>
                    <w:spacing w:before="0" w:after="0" w:line="180" w:lineRule="exact"/>
                    <w:ind w:left="0" w:right="0" w:firstLine="0"/>
                  </w:pPr>
                  <w:r>
                    <w:rPr>
                      <w:rStyle w:val="CharStyle1321"/>
                    </w:rPr>
                    <w:t>3x</w:t>
                  </w:r>
                  <w:r>
                    <w:rPr>
                      <w:rStyle w:val="CharStyle1321"/>
                      <w:vertAlign w:val="superscript"/>
                    </w:rPr>
                    <w:t>4</w:t>
                  </w:r>
                  <w:r>
                    <w:rPr>
                      <w:rStyle w:val="CharStyle1321"/>
                    </w:rPr>
                    <w:t>-7x+1 1</w:t>
                  </w:r>
                </w:p>
              </w:txbxContent>
            </v:textbox>
            <w10:wrap type="topAndBottom" anchorx="margin" anchory="margin"/>
          </v:shape>
        </w:pict>
      </w:r>
      <w:r>
        <w:pict>
          <v:shape id="_x0000_s1536" type="#_x0000_t202" style="position:absolute;margin-left:28.7pt;margin-top:415.8pt;width:310.1pt;height:17.45pt;z-index:-125828912;mso-wrap-distance-left:28.8pt;mso-wrap-distance-right:5.pt;mso-wrap-distance-bottom:26.2pt;mso-position-horizontal-relative:margin;mso-position-vertical-relative:margin" filled="f" stroked="f">
            <v:textbox style="mso-fit-shape-to-text:t" inset="0,0,0,0">
              <w:txbxContent>
                <w:p>
                  <w:pPr>
                    <w:pStyle w:val="Style8"/>
                    <w:tabs>
                      <w:tab w:leader="none" w:pos="302" w:val="left"/>
                    </w:tabs>
                    <w:widowControl w:val="0"/>
                    <w:keepNext w:val="0"/>
                    <w:keepLines w:val="0"/>
                    <w:shd w:val="clear" w:color="auto" w:fill="auto"/>
                    <w:bidi w:val="0"/>
                    <w:jc w:val="both"/>
                    <w:spacing w:before="0" w:after="0" w:line="220" w:lineRule="exact"/>
                    <w:ind w:left="0" w:right="0" w:firstLine="0"/>
                  </w:pPr>
                  <w:r>
                    <w:rPr>
                      <w:rStyle w:val="CharStyle9"/>
                      <w:b/>
                      <w:bCs/>
                    </w:rPr>
                    <w:t>3.</w:t>
                    <w:tab/>
                  </w:r>
                  <w:r>
                    <w:rPr>
                      <w:rStyle w:val="CharStyle1324"/>
                      <w:b w:val="0"/>
                      <w:bCs w:val="0"/>
                    </w:rPr>
                    <w:t>y</w:t>
                  </w:r>
                  <w:r>
                    <w:rPr>
                      <w:rStyle w:val="CharStyle1329"/>
                      <w:b w:val="0"/>
                      <w:bCs w:val="0"/>
                    </w:rPr>
                    <w:t xml:space="preserve"> </w:t>
                  </w:r>
                  <w:r>
                    <w:rPr>
                      <w:rStyle w:val="CharStyle9"/>
                      <w:b/>
                      <w:bCs/>
                    </w:rPr>
                    <w:t xml:space="preserve">= —j—- funksiyaning </w:t>
                  </w:r>
                  <w:r>
                    <w:rPr>
                      <w:rStyle w:val="CharStyle1205"/>
                      <w:b/>
                      <w:bCs/>
                    </w:rPr>
                    <w:t>x</w:t>
                  </w:r>
                  <w:r>
                    <w:rPr>
                      <w:rStyle w:val="CharStyle9"/>
                      <w:b/>
                      <w:bCs/>
                    </w:rPr>
                    <w:t xml:space="preserve"> = 2356811 bo'lgandagi taqribiy qiymatini</w:t>
                  </w:r>
                </w:p>
                <w:p>
                  <w:pPr>
                    <w:pStyle w:val="Style8"/>
                    <w:widowControl w:val="0"/>
                    <w:keepNext w:val="0"/>
                    <w:keepLines w:val="0"/>
                    <w:shd w:val="clear" w:color="auto" w:fill="auto"/>
                    <w:bidi w:val="0"/>
                    <w:jc w:val="left"/>
                    <w:spacing w:before="0" w:after="0" w:line="190" w:lineRule="exact"/>
                    <w:ind w:left="820" w:right="0" w:firstLine="0"/>
                  </w:pPr>
                  <w:r>
                    <w:rPr>
                      <w:rStyle w:val="CharStyle9"/>
                      <w:b/>
                      <w:bCs/>
                    </w:rPr>
                    <w:t>x +4</w:t>
                  </w:r>
                </w:p>
              </w:txbxContent>
            </v:textbox>
            <w10:wrap type="topAndBottom" anchorx="margin" anchory="margin"/>
          </v:shape>
        </w:pict>
      </w:r>
      <w:r>
        <w:br w:type="page"/>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4.6. Uzluksiz funksiyalar. Kvadrat shaklidagi yer maydoni- ning yuzini hisoblash uchun uning tomoni o‘lchanadi, keyin chiqqan son kvadratga ko‘tariladi. Bunday o'lchash biroz xatolik bilan bajariladi, natijada yuz qiymati ham taqribiy bo'ladi. To- mon uzunligi yaxshiroq o‘lchansa, yuza qiymati ham aniqroq chiqadi. Agar oldindan yuz o'lchovining zarur aniqligi berilgan bo‘lsa, yuz o‘lchovida bu aniqlikka erishish uchun tomon uzun- ligini o‘lchashning aniqlik darajasini ko'rsatish mumkin, chunki oMchovlarda juda kam farq bo‘lsa, ular kvadratlari ham juda kam farq qiladi. Maydon yuzi uning tomoni uzunligiga uzluksiz bog‘liqdir. Kattaliklarning bir-biri bilan uzluksiz bog‘liqligi tez- tez uchrab tursa ham, ko‘pincha u o‘rinsiz bo‘lib qoladi. Masalan, arqonda yuk osilgan bo‘lib, uning vazni bu arqonning mustah- kamlik limitiga yaqin, ammo yukka juda kam miqdorda yuk qo‘shilsa, arqonning uzilib ketishiga sabab bo‘ladi, u holda yuk osilib turgan balandlik sakrab-sakrab o‘zgaradi. Kattaliklardagi bunday tafovutni ko‘rsatish uchun uzluksiz va uzlukli funksiyalar haqida tushuncha kiritamiz. Aniqroq aytganda, bitta kattalikning o‘zi bir sharoitda tekis, ikkinchi sharoitda sakrab-sakrab o‘zgargani uchun bitta funksiyaning uzluksizlik nuqtasi bilan uzilish nuqtasini bir-biridan ajratish kerak. Uzluksizlik nuqtasi shu bilan xarak- terliki, unda argument qiymatining juda kam o‘zgarishlarida fun- ksiya qiymati kam o‘zgaradi, uzilish nuqtasida esa argument qiymatining kam o‘zgarishiga funksiya qiymatining kattagina o‘zgarishi mos keladi.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Biroq uzluksizlik nuqtalari bilan uzilish nuqtalari orasidagi farqning bunday tavsifi uzluksizlikning matematik ta’rifi bo‘la olmaydi. Bu tavsifdagi «kam o‘zgarishi», «kattagina o‘zgarish» so‘zlari juda mujmal va noaniqdir. Masalan, agar yer sharining radiusi haqida gap yuritilsa, </w:t>
      </w:r>
      <w:r>
        <w:rPr>
          <w:rStyle w:val="CharStyle1143"/>
        </w:rPr>
        <w:t>1</w:t>
      </w:r>
      <w:r>
        <w:rPr>
          <w:lang w:val="en-US" w:eastAsia="en-US" w:bidi="en-US"/>
          <w:sz w:val="24"/>
          <w:szCs w:val="24"/>
          <w:w w:val="100"/>
          <w:spacing w:val="0"/>
          <w:color w:val="000000"/>
          <w:position w:val="0"/>
        </w:rPr>
        <w:t xml:space="preserve"> mm o‘zgarish juda kam, agar sha- rikli podshipniklarni yasash ustida gap yuritilsa, bu o‘zgarish juda kattadir. 1000000 km Yerdan Oygacha masofa (u 384 ming km ga teng) haqida gap borsa, talaygina kattalikdir, ammo Quyoshdan Siriusgacha bo‘lgan masofaga nisbatan juda kichikdir.</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Uzluksizlik tushunchasi quyidagicha aniqroq ta’riflanadi.</w:t>
      </w:r>
    </w:p>
    <w:p>
      <w:pPr>
        <w:pStyle w:val="Style16"/>
        <w:widowControl w:val="0"/>
        <w:keepNext w:val="0"/>
        <w:keepLines w:val="0"/>
        <w:shd w:val="clear" w:color="auto" w:fill="auto"/>
        <w:bidi w:val="0"/>
        <w:jc w:val="both"/>
        <w:spacing w:before="0" w:after="195" w:line="259" w:lineRule="exact"/>
        <w:ind w:left="0" w:right="0" w:firstLine="380"/>
      </w:pPr>
      <w:r>
        <w:rPr>
          <w:rStyle w:val="CharStyle221"/>
          <w:i w:val="0"/>
          <w:iCs w:val="0"/>
        </w:rPr>
        <w:t xml:space="preserve">9-ta ’ ri f. </w:t>
      </w:r>
      <w:r>
        <w:rPr>
          <w:lang w:val="en-US" w:eastAsia="en-US" w:bidi="en-US"/>
          <w:sz w:val="24"/>
          <w:szCs w:val="24"/>
          <w:w w:val="100"/>
          <w:spacing w:val="0"/>
          <w:color w:val="000000"/>
          <w:position w:val="0"/>
        </w:rPr>
        <w:t>Agar f(x) funksiya a nuqtada aniqlangan va</w:t>
      </w:r>
    </w:p>
    <w:p>
      <w:pPr>
        <w:pStyle w:val="Style16"/>
        <w:tabs>
          <w:tab w:leader="none" w:pos="6329" w:val="left"/>
        </w:tabs>
        <w:widowControl w:val="0"/>
        <w:keepNext w:val="0"/>
        <w:keepLines w:val="0"/>
        <w:shd w:val="clear" w:color="auto" w:fill="auto"/>
        <w:bidi w:val="0"/>
        <w:jc w:val="both"/>
        <w:spacing w:before="0" w:after="0" w:line="240" w:lineRule="exact"/>
        <w:ind w:left="2700" w:right="0" w:firstLine="0"/>
      </w:pPr>
      <w:r>
        <w:rPr>
          <w:rStyle w:val="CharStyle221"/>
          <w:i w:val="0"/>
          <w:iCs w:val="0"/>
        </w:rPr>
        <w:t xml:space="preserve">lim </w:t>
      </w:r>
      <w:r>
        <w:rPr>
          <w:rStyle w:val="CharStyle807"/>
          <w:i/>
          <w:iCs/>
        </w:rPr>
        <w:t>f(x)f(a)</w:t>
      </w:r>
      <w:r>
        <w:rPr>
          <w:rStyle w:val="CharStyle221"/>
          <w:i w:val="0"/>
          <w:iCs w:val="0"/>
        </w:rPr>
        <w:tab/>
        <w:t>(</w:t>
      </w:r>
      <w:r>
        <w:rPr>
          <w:rStyle w:val="CharStyle1275"/>
          <w:i w:val="0"/>
          <w:iCs w:val="0"/>
        </w:rPr>
        <w:t>1</w:t>
      </w:r>
      <w:r>
        <w:rPr>
          <w:rStyle w:val="CharStyle221"/>
          <w:i w:val="0"/>
          <w:iCs w:val="0"/>
        </w:rPr>
        <w:t>)</w:t>
      </w:r>
    </w:p>
    <w:p>
      <w:pPr>
        <w:pStyle w:val="Style185"/>
        <w:widowControl w:val="0"/>
        <w:keepNext w:val="0"/>
        <w:keepLines w:val="0"/>
        <w:shd w:val="clear" w:color="auto" w:fill="auto"/>
        <w:bidi w:val="0"/>
        <w:spacing w:before="0" w:after="195" w:line="130" w:lineRule="exact"/>
        <w:ind w:left="2700" w:right="0" w:firstLine="0"/>
      </w:pPr>
      <w:r>
        <w:rPr>
          <w:lang w:val="en-US" w:eastAsia="en-US" w:bidi="en-US"/>
          <w:w w:val="100"/>
          <w:spacing w:val="0"/>
          <w:color w:val="000000"/>
          <w:position w:val="0"/>
        </w:rPr>
        <w:t>x—&gt;a</w:t>
      </w:r>
    </w:p>
    <w:p>
      <w:pPr>
        <w:pStyle w:val="Style16"/>
        <w:widowControl w:val="0"/>
        <w:keepNext w:val="0"/>
        <w:keepLines w:val="0"/>
        <w:shd w:val="clear" w:color="auto" w:fill="auto"/>
        <w:bidi w:val="0"/>
        <w:jc w:val="left"/>
        <w:spacing w:before="0" w:after="114" w:line="240" w:lineRule="exact"/>
        <w:ind w:left="0" w:right="0" w:firstLine="0"/>
      </w:pPr>
      <w:r>
        <w:rPr>
          <w:lang w:val="en-US" w:eastAsia="en-US" w:bidi="en-US"/>
          <w:sz w:val="24"/>
          <w:szCs w:val="24"/>
          <w:w w:val="100"/>
          <w:spacing w:val="0"/>
          <w:color w:val="000000"/>
          <w:position w:val="0"/>
        </w:rPr>
        <w:t>bo‘Isa, bu funksiya a nuqtada uzluksiz deyiladi.</w:t>
      </w:r>
    </w:p>
    <w:p>
      <w:pPr>
        <w:pStyle w:val="Style8"/>
        <w:widowControl w:val="0"/>
        <w:keepNext w:val="0"/>
        <w:keepLines w:val="0"/>
        <w:shd w:val="clear" w:color="auto" w:fill="auto"/>
        <w:bidi w:val="0"/>
        <w:spacing w:before="0" w:after="0" w:line="190" w:lineRule="exact"/>
        <w:ind w:left="0" w:right="0" w:firstLine="0"/>
      </w:pPr>
      <w:r>
        <w:rPr>
          <w:lang w:val="en-US" w:eastAsia="en-US" w:bidi="en-US"/>
          <w:w w:val="100"/>
          <w:color w:val="000000"/>
          <w:position w:val="0"/>
        </w:rPr>
        <w:t>252</w:t>
      </w:r>
      <w:r>
        <w:br w:type="page"/>
      </w:r>
    </w:p>
    <w:p>
      <w:pPr>
        <w:pStyle w:val="Style3"/>
        <w:widowControl w:val="0"/>
        <w:keepNext w:val="0"/>
        <w:keepLines w:val="0"/>
        <w:shd w:val="clear" w:color="auto" w:fill="auto"/>
        <w:bidi w:val="0"/>
        <w:spacing w:before="0" w:after="0" w:line="259" w:lineRule="exact"/>
        <w:ind w:left="0" w:right="0" w:firstLine="420"/>
      </w:pPr>
      <w:r>
        <w:rPr>
          <w:lang w:val="en-US" w:eastAsia="en-US" w:bidi="en-US"/>
          <w:sz w:val="24"/>
          <w:szCs w:val="24"/>
          <w:w w:val="100"/>
          <w:spacing w:val="0"/>
          <w:color w:val="000000"/>
          <w:position w:val="0"/>
        </w:rPr>
        <w:t xml:space="preserve">Shunday qilib, agar funksiyaning </w:t>
      </w:r>
      <w:r>
        <w:rPr>
          <w:rStyle w:val="CharStyle21"/>
        </w:rPr>
        <w:t>a</w:t>
      </w:r>
      <w:r>
        <w:rPr>
          <w:lang w:val="en-US" w:eastAsia="en-US" w:bidi="en-US"/>
          <w:sz w:val="24"/>
          <w:szCs w:val="24"/>
          <w:w w:val="100"/>
          <w:spacing w:val="0"/>
          <w:color w:val="000000"/>
          <w:position w:val="0"/>
        </w:rPr>
        <w:t xml:space="preserve"> nuqtadagi limiti mavjud bo‘lib, funksiyaga argumentning qiymatini qo'yganda, bu limitni hisoblash mumkin bo‘lsa, funksiya </w:t>
      </w:r>
      <w:r>
        <w:rPr>
          <w:rStyle w:val="CharStyle21"/>
        </w:rPr>
        <w:t>a</w:t>
      </w:r>
      <w:r>
        <w:rPr>
          <w:lang w:val="en-US" w:eastAsia="en-US" w:bidi="en-US"/>
          <w:sz w:val="24"/>
          <w:szCs w:val="24"/>
          <w:w w:val="100"/>
          <w:spacing w:val="0"/>
          <w:color w:val="000000"/>
          <w:position w:val="0"/>
        </w:rPr>
        <w:t xml:space="preserve"> nuqtada uzluksiz deyiladi.</w:t>
      </w:r>
    </w:p>
    <w:p>
      <w:pPr>
        <w:pStyle w:val="Style3"/>
        <w:widowControl w:val="0"/>
        <w:keepNext w:val="0"/>
        <w:keepLines w:val="0"/>
        <w:shd w:val="clear" w:color="auto" w:fill="auto"/>
        <w:bidi w:val="0"/>
        <w:spacing w:before="0" w:after="0" w:line="259" w:lineRule="exact"/>
        <w:ind w:left="0" w:right="0" w:firstLine="420"/>
      </w:pPr>
      <w:r>
        <w:rPr>
          <w:lang w:val="en-US" w:eastAsia="en-US" w:bidi="en-US"/>
          <w:sz w:val="24"/>
          <w:szCs w:val="24"/>
          <w:w w:val="100"/>
          <w:spacing w:val="0"/>
          <w:color w:val="000000"/>
          <w:position w:val="0"/>
        </w:rPr>
        <w:t>(</w:t>
      </w:r>
      <w:r>
        <w:rPr>
          <w:rStyle w:val="CharStyle1143"/>
        </w:rPr>
        <w:t>1</w:t>
      </w:r>
      <w:r>
        <w:rPr>
          <w:lang w:val="en-US" w:eastAsia="en-US" w:bidi="en-US"/>
          <w:sz w:val="24"/>
          <w:szCs w:val="24"/>
          <w:w w:val="100"/>
          <w:spacing w:val="0"/>
          <w:color w:val="000000"/>
          <w:position w:val="0"/>
        </w:rPr>
        <w:t>) shart bajarilmaydigan nuqtalar funksiyaning uzilish nuqtasi deyiladi. Ko‘p hollarda uzilish qismlarni ajratuvchi nuqtalarda (bu qismlarda funksiya turli analitik ifodalar bilan berilgan) yoki maxraj nolga aylanadigan nuqtalarda sodir bo'ladi. Bu uzluksiz funksiyalar haqidagi teoremalardan kelib chiqadi.</w:t>
      </w:r>
    </w:p>
    <w:p>
      <w:pPr>
        <w:pStyle w:val="Style276"/>
        <w:tabs>
          <w:tab w:leader="none" w:pos="843" w:val="left"/>
        </w:tabs>
        <w:widowControl w:val="0"/>
        <w:keepNext w:val="0"/>
        <w:keepLines w:val="0"/>
        <w:shd w:val="clear" w:color="auto" w:fill="auto"/>
        <w:bidi w:val="0"/>
        <w:spacing w:before="0" w:after="0" w:line="259" w:lineRule="exact"/>
        <w:ind w:left="0" w:right="0" w:firstLine="420"/>
      </w:pPr>
      <w:r>
        <w:rPr>
          <w:rStyle w:val="CharStyle279"/>
          <w:b w:val="0"/>
          <w:bCs w:val="0"/>
          <w:i w:val="0"/>
          <w:iCs w:val="0"/>
        </w:rPr>
        <w:t>14-</w:t>
        <w:tab/>
        <w:t xml:space="preserve">t e o re m a. </w:t>
      </w:r>
      <w:r>
        <w:rPr>
          <w:lang w:val="en-US" w:eastAsia="en-US" w:bidi="en-US"/>
          <w:sz w:val="24"/>
          <w:szCs w:val="24"/>
          <w:w w:val="100"/>
          <w:spacing w:val="0"/>
          <w:color w:val="000000"/>
          <w:position w:val="0"/>
        </w:rPr>
        <w:t xml:space="preserve">Agar y — f(x) va y — g(x) funksiyalar </w:t>
      </w:r>
      <w:r>
        <w:rPr>
          <w:rStyle w:val="CharStyle866"/>
          <w:b w:val="0"/>
          <w:bCs w:val="0"/>
          <w:i/>
          <w:iCs/>
        </w:rPr>
        <w:t xml:space="preserve">a </w:t>
      </w:r>
      <w:r>
        <w:rPr>
          <w:lang w:val="en-US" w:eastAsia="en-US" w:bidi="en-US"/>
          <w:sz w:val="24"/>
          <w:szCs w:val="24"/>
          <w:w w:val="100"/>
          <w:spacing w:val="0"/>
          <w:color w:val="000000"/>
          <w:position w:val="0"/>
        </w:rPr>
        <w:t>nuqtada uzluksiz bo'lsa, u holda y</w:t>
      </w:r>
      <w:r>
        <w:rPr>
          <w:rStyle w:val="CharStyle280"/>
          <w:b/>
          <w:bCs/>
          <w:i w:val="0"/>
          <w:iCs w:val="0"/>
        </w:rPr>
        <w:t xml:space="preserve"> = </w:t>
      </w:r>
      <w:r>
        <w:rPr>
          <w:lang w:val="en-US" w:eastAsia="en-US" w:bidi="en-US"/>
          <w:sz w:val="24"/>
          <w:szCs w:val="24"/>
          <w:w w:val="100"/>
          <w:spacing w:val="0"/>
          <w:color w:val="000000"/>
          <w:position w:val="0"/>
        </w:rPr>
        <w:t>f(x)</w:t>
      </w:r>
      <w:r>
        <w:rPr>
          <w:rStyle w:val="CharStyle280"/>
          <w:b/>
          <w:bCs/>
          <w:i w:val="0"/>
          <w:iCs w:val="0"/>
        </w:rPr>
        <w:t xml:space="preserve"> </w:t>
      </w:r>
      <w:r>
        <w:rPr>
          <w:rStyle w:val="CharStyle1352"/>
          <w:b/>
          <w:bCs/>
          <w:i w:val="0"/>
          <w:iCs w:val="0"/>
        </w:rPr>
        <w:t xml:space="preserve">4- </w:t>
      </w:r>
      <w:r>
        <w:rPr>
          <w:lang w:val="en-US" w:eastAsia="en-US" w:bidi="en-US"/>
          <w:sz w:val="24"/>
          <w:szCs w:val="24"/>
          <w:w w:val="100"/>
          <w:spacing w:val="0"/>
          <w:color w:val="000000"/>
          <w:position w:val="0"/>
        </w:rPr>
        <w:t>g(x) va y = f(x)g(x) funksiyalar ham bu nuqtada uzluksiz bo'ladi.</w:t>
      </w:r>
    </w:p>
    <w:p>
      <w:pPr>
        <w:pStyle w:val="Style276"/>
        <w:tabs>
          <w:tab w:leader="none" w:pos="860" w:val="left"/>
        </w:tabs>
        <w:widowControl w:val="0"/>
        <w:keepNext w:val="0"/>
        <w:keepLines w:val="0"/>
        <w:shd w:val="clear" w:color="auto" w:fill="auto"/>
        <w:bidi w:val="0"/>
        <w:spacing w:before="0" w:after="0" w:line="259" w:lineRule="exact"/>
        <w:ind w:left="0" w:right="0" w:firstLine="420"/>
      </w:pPr>
      <w:r>
        <w:rPr>
          <w:rStyle w:val="CharStyle279"/>
          <w:b w:val="0"/>
          <w:bCs w:val="0"/>
          <w:i w:val="0"/>
          <w:iCs w:val="0"/>
        </w:rPr>
        <w:t>15-</w:t>
        <w:tab/>
      </w:r>
      <w:r>
        <w:rPr>
          <w:rStyle w:val="CharStyle278"/>
          <w:b w:val="0"/>
          <w:bCs w:val="0"/>
          <w:i w:val="0"/>
          <w:iCs w:val="0"/>
        </w:rPr>
        <w:t xml:space="preserve">teorema. </w:t>
      </w:r>
      <w:r>
        <w:rPr>
          <w:lang w:val="en-US" w:eastAsia="en-US" w:bidi="en-US"/>
          <w:sz w:val="24"/>
          <w:szCs w:val="24"/>
          <w:w w:val="100"/>
          <w:spacing w:val="0"/>
          <w:color w:val="000000"/>
          <w:position w:val="0"/>
        </w:rPr>
        <w:t>Agar y</w:t>
      </w:r>
      <w:r>
        <w:rPr>
          <w:rStyle w:val="CharStyle280"/>
          <w:b/>
          <w:bCs/>
          <w:i w:val="0"/>
          <w:iCs w:val="0"/>
        </w:rPr>
        <w:t xml:space="preserve"> = </w:t>
      </w:r>
      <w:r>
        <w:rPr>
          <w:lang w:val="en-US" w:eastAsia="en-US" w:bidi="en-US"/>
          <w:sz w:val="24"/>
          <w:szCs w:val="24"/>
          <w:w w:val="100"/>
          <w:spacing w:val="0"/>
          <w:color w:val="000000"/>
          <w:position w:val="0"/>
        </w:rPr>
        <w:t>f(x) va y</w:t>
      </w:r>
      <w:r>
        <w:rPr>
          <w:rStyle w:val="CharStyle280"/>
          <w:b/>
          <w:bCs/>
          <w:i w:val="0"/>
          <w:iCs w:val="0"/>
        </w:rPr>
        <w:t xml:space="preserve"> = </w:t>
      </w:r>
      <w:r>
        <w:rPr>
          <w:lang w:val="en-US" w:eastAsia="en-US" w:bidi="en-US"/>
          <w:sz w:val="24"/>
          <w:szCs w:val="24"/>
          <w:w w:val="100"/>
          <w:spacing w:val="0"/>
          <w:color w:val="000000"/>
          <w:position w:val="0"/>
        </w:rPr>
        <w:t xml:space="preserve">g(x) funksiyalar </w:t>
      </w:r>
      <w:r>
        <w:rPr>
          <w:rStyle w:val="CharStyle866"/>
          <w:b w:val="0"/>
          <w:bCs w:val="0"/>
          <w:i/>
          <w:iCs/>
        </w:rPr>
        <w:t>a</w:t>
      </w:r>
    </w:p>
    <w:p>
      <w:pPr>
        <w:pStyle w:val="Style3"/>
        <w:widowControl w:val="0"/>
        <w:keepNext w:val="0"/>
        <w:keepLines w:val="0"/>
        <w:shd w:val="clear" w:color="auto" w:fill="auto"/>
        <w:bidi w:val="0"/>
        <w:spacing w:before="0" w:after="0" w:line="240" w:lineRule="exact"/>
        <w:ind w:left="0" w:right="0" w:firstLine="420"/>
      </w:pPr>
      <w:r>
        <w:pict>
          <v:shape id="_x0000_s1537" type="#_x0000_t202" style="position:absolute;margin-left:3.4pt;margin-top:-45.8pt;width:333.35pt;height:42.75pt;z-index:-125828911;mso-wrap-distance-left:5.pt;mso-wrap-distance-right:5.pt;mso-position-horizontal-relative:margin" filled="f" stroked="f">
            <v:textbox style="mso-fit-shape-to-text:t" inset="0,0,0,0">
              <w:txbxContent>
                <w:p>
                  <w:pPr>
                    <w:pStyle w:val="Style276"/>
                    <w:widowControl w:val="0"/>
                    <w:keepNext w:val="0"/>
                    <w:keepLines w:val="0"/>
                    <w:shd w:val="clear" w:color="auto" w:fill="auto"/>
                    <w:bidi w:val="0"/>
                    <w:spacing w:before="0" w:after="0" w:line="365" w:lineRule="exact"/>
                    <w:ind w:left="0" w:right="0" w:firstLine="0"/>
                  </w:pPr>
                  <w:r>
                    <w:rPr>
                      <w:rStyle w:val="CharStyle1330"/>
                      <w:b/>
                      <w:bCs/>
                      <w:i/>
                      <w:iCs/>
                    </w:rPr>
                    <w:t>nuqtada uzluksiz bo'Isa va bundag(a)</w:t>
                  </w:r>
                  <w:r>
                    <w:rPr>
                      <w:rStyle w:val="CharStyle1331"/>
                      <w:b/>
                      <w:bCs/>
                      <w:i w:val="0"/>
                      <w:iCs w:val="0"/>
                    </w:rPr>
                    <w:t xml:space="preserve"> ^ 0 </w:t>
                  </w:r>
                  <w:r>
                    <w:rPr>
                      <w:rStyle w:val="CharStyle1330"/>
                      <w:b/>
                      <w:bCs/>
                      <w:i/>
                      <w:iCs/>
                    </w:rPr>
                    <w:t>bo'Isa, y</w:t>
                  </w:r>
                  <w:r>
                    <w:rPr>
                      <w:rStyle w:val="CharStyle1331"/>
                      <w:b/>
                      <w:bCs/>
                      <w:i w:val="0"/>
                      <w:iCs w:val="0"/>
                    </w:rPr>
                    <w:t xml:space="preserve"> = </w:t>
                  </w:r>
                  <w:r>
                    <w:rPr>
                      <w:rStyle w:val="CharStyle1330"/>
                      <w:b/>
                      <w:bCs/>
                      <w:i/>
                      <w:iCs/>
                    </w:rPr>
                    <w:t>funksiya ham bu nuqtada uzluksiz bo'ladi.</w:t>
                  </w:r>
                </w:p>
              </w:txbxContent>
            </v:textbox>
            <w10:wrap type="topAndBottom" anchorx="margin"/>
          </v:shape>
        </w:pict>
      </w:r>
      <w:r>
        <w:rPr>
          <w:lang w:val="en-US" w:eastAsia="en-US" w:bidi="en-US"/>
          <w:sz w:val="24"/>
          <w:szCs w:val="24"/>
          <w:w w:val="100"/>
          <w:spacing w:val="0"/>
          <w:color w:val="000000"/>
          <w:position w:val="0"/>
        </w:rPr>
        <w:t>Bu tasdiqlardan ko‘rinib turibdiki, agar funksiya v = ifoda</w:t>
      </w:r>
    </w:p>
    <w:p>
      <w:pPr>
        <w:pStyle w:val="Style3"/>
        <w:widowControl w:val="0"/>
        <w:keepNext w:val="0"/>
        <w:keepLines w:val="0"/>
        <w:shd w:val="clear" w:color="auto" w:fill="auto"/>
        <w:bidi w:val="0"/>
        <w:jc w:val="left"/>
        <w:spacing w:before="0" w:after="0" w:line="240" w:lineRule="exact"/>
        <w:ind w:left="5680" w:right="0" w:firstLine="0"/>
      </w:pPr>
      <w:r>
        <w:rPr>
          <w:lang w:val="en-US" w:eastAsia="en-US" w:bidi="en-US"/>
          <w:sz w:val="24"/>
          <w:szCs w:val="24"/>
          <w:w w:val="100"/>
          <w:spacing w:val="0"/>
          <w:color w:val="000000"/>
          <w:position w:val="0"/>
        </w:rPr>
        <w:t>g(*)</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 xml:space="preserve">bilan berilgan bo'lsa, bunda </w:t>
      </w:r>
      <w:r>
        <w:rPr>
          <w:rStyle w:val="CharStyle21"/>
        </w:rPr>
        <w:t xml:space="preserve">y - </w:t>
      </w:r>
      <w:r>
        <w:rPr>
          <w:rStyle w:val="CharStyle793"/>
        </w:rPr>
        <w:t>f(x)</w:t>
      </w:r>
      <w:r>
        <w:rPr>
          <w:lang w:val="en-US" w:eastAsia="en-US" w:bidi="en-US"/>
          <w:sz w:val="24"/>
          <w:szCs w:val="24"/>
          <w:w w:val="100"/>
          <w:spacing w:val="0"/>
          <w:color w:val="000000"/>
          <w:position w:val="0"/>
        </w:rPr>
        <w:t xml:space="preserve"> va </w:t>
      </w:r>
      <w:r>
        <w:rPr>
          <w:rStyle w:val="CharStyle793"/>
        </w:rPr>
        <w:t>y</w:t>
      </w:r>
      <w:r>
        <w:rPr>
          <w:lang w:val="en-US" w:eastAsia="en-US" w:bidi="en-US"/>
          <w:sz w:val="24"/>
          <w:szCs w:val="24"/>
          <w:w w:val="100"/>
          <w:spacing w:val="0"/>
          <w:color w:val="000000"/>
          <w:position w:val="0"/>
        </w:rPr>
        <w:t xml:space="preserve"> = </w:t>
      </w:r>
      <w:r>
        <w:rPr>
          <w:rStyle w:val="CharStyle793"/>
        </w:rPr>
        <w:t>g(x)</w:t>
      </w:r>
      <w:r>
        <w:rPr>
          <w:lang w:val="en-US" w:eastAsia="en-US" w:bidi="en-US"/>
          <w:sz w:val="24"/>
          <w:szCs w:val="24"/>
          <w:w w:val="100"/>
          <w:spacing w:val="0"/>
          <w:color w:val="000000"/>
          <w:position w:val="0"/>
        </w:rPr>
        <w:t xml:space="preserve"> funksiyalar uzluksiz, maxraj nolga aylanadigan nuqtalardagina uzilish sodir bo‘ladi.</w:t>
      </w:r>
    </w:p>
    <w:p>
      <w:pPr>
        <w:pStyle w:val="Style3"/>
        <w:widowControl w:val="0"/>
        <w:keepNext w:val="0"/>
        <w:keepLines w:val="0"/>
        <w:shd w:val="clear" w:color="auto" w:fill="auto"/>
        <w:bidi w:val="0"/>
        <w:spacing w:before="0" w:after="0" w:line="259" w:lineRule="exact"/>
        <w:ind w:left="0" w:right="0" w:firstLine="420"/>
      </w:pPr>
      <w:r>
        <w:rPr>
          <w:rStyle w:val="CharStyle222"/>
        </w:rPr>
        <w:t>1-mi sol. Limitlar</w:t>
      </w:r>
      <w:r>
        <w:rPr>
          <w:lang w:val="en-US" w:eastAsia="en-US" w:bidi="en-US"/>
          <w:sz w:val="24"/>
          <w:szCs w:val="24"/>
          <w:w w:val="100"/>
          <w:spacing w:val="0"/>
          <w:color w:val="000000"/>
          <w:position w:val="0"/>
        </w:rPr>
        <w:t xml:space="preserve"> haqidagi </w:t>
      </w:r>
      <w:r>
        <w:rPr>
          <w:rStyle w:val="CharStyle22"/>
        </w:rPr>
        <w:t xml:space="preserve">teoremalardan har </w:t>
      </w:r>
      <w:r>
        <w:rPr>
          <w:rStyle w:val="CharStyle222"/>
        </w:rPr>
        <w:t xml:space="preserve">qanday </w:t>
      </w:r>
      <w:r>
        <w:rPr>
          <w:rStyle w:val="CharStyle792"/>
        </w:rPr>
        <w:t>f(x)</w:t>
      </w:r>
      <w:r>
        <w:rPr>
          <w:rStyle w:val="CharStyle21"/>
        </w:rPr>
        <w:t xml:space="preserve"> = b„x"</w:t>
      </w:r>
      <w:r>
        <w:rPr>
          <w:lang w:val="en-US" w:eastAsia="en-US" w:bidi="en-US"/>
          <w:sz w:val="24"/>
          <w:szCs w:val="24"/>
          <w:w w:val="100"/>
          <w:spacing w:val="0"/>
          <w:color w:val="000000"/>
          <w:position w:val="0"/>
        </w:rPr>
        <w:t xml:space="preserve"> + ... + </w:t>
      </w:r>
      <w:r>
        <w:rPr>
          <w:rStyle w:val="CharStyle21"/>
        </w:rPr>
        <w:t>b</w:t>
      </w:r>
      <w:r>
        <w:rPr>
          <w:rStyle w:val="CharStyle21"/>
          <w:vertAlign w:val="subscript"/>
        </w:rPr>
        <w:t>0</w:t>
      </w:r>
      <w:r>
        <w:rPr>
          <w:lang w:val="en-US" w:eastAsia="en-US" w:bidi="en-US"/>
          <w:sz w:val="24"/>
          <w:szCs w:val="24"/>
          <w:w w:val="100"/>
          <w:spacing w:val="0"/>
          <w:color w:val="000000"/>
          <w:position w:val="0"/>
        </w:rPr>
        <w:t xml:space="preserve"> ko‘phadning limiti x </w:t>
      </w:r>
      <w:r>
        <w:rPr>
          <w:rStyle w:val="CharStyle21"/>
        </w:rPr>
        <w:t>a</w:t>
      </w:r>
      <w:r>
        <w:rPr>
          <w:lang w:val="en-US" w:eastAsia="en-US" w:bidi="en-US"/>
          <w:sz w:val="24"/>
          <w:szCs w:val="24"/>
          <w:w w:val="100"/>
          <w:spacing w:val="0"/>
          <w:color w:val="000000"/>
          <w:position w:val="0"/>
        </w:rPr>
        <w:t xml:space="preserve"> da bu ko'phadning </w:t>
      </w:r>
      <w:r>
        <w:rPr>
          <w:rStyle w:val="CharStyle21"/>
        </w:rPr>
        <w:t>a</w:t>
      </w:r>
      <w:r>
        <w:rPr>
          <w:lang w:val="en-US" w:eastAsia="en-US" w:bidi="en-US"/>
          <w:sz w:val="24"/>
          <w:szCs w:val="24"/>
          <w:w w:val="100"/>
          <w:spacing w:val="0"/>
          <w:color w:val="000000"/>
          <w:position w:val="0"/>
        </w:rPr>
        <w:t xml:space="preserve"> nuqtadagi qiymatiga tengligi, ya’ni lim </w:t>
      </w:r>
      <w:r>
        <w:rPr>
          <w:rStyle w:val="CharStyle792"/>
        </w:rPr>
        <w:t>f(x) = f(a)</w:t>
      </w:r>
      <w:r>
        <w:rPr>
          <w:lang w:val="en-US" w:eastAsia="en-US" w:bidi="en-US"/>
          <w:sz w:val="24"/>
          <w:szCs w:val="24"/>
          <w:w w:val="100"/>
          <w:spacing w:val="0"/>
          <w:color w:val="000000"/>
          <w:position w:val="0"/>
        </w:rPr>
        <w:t xml:space="preserve"> kelib chiqadi.</w:t>
      </w:r>
    </w:p>
    <w:p>
      <w:pPr>
        <w:pStyle w:val="Style3"/>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 xml:space="preserve">Bu </w:t>
      </w:r>
      <w:r>
        <w:rPr>
          <w:rStyle w:val="CharStyle21"/>
        </w:rPr>
        <w:t>y = b</w:t>
      </w:r>
      <w:r>
        <w:rPr>
          <w:rStyle w:val="CharStyle21"/>
          <w:vertAlign w:val="subscript"/>
        </w:rPr>
        <w:t>n</w:t>
      </w:r>
      <w:r>
        <w:rPr>
          <w:rStyle w:val="CharStyle21"/>
        </w:rPr>
        <w:t>x</w:t>
      </w:r>
      <w:r>
        <w:rPr>
          <w:rStyle w:val="CharStyle21"/>
          <w:vertAlign w:val="superscript"/>
        </w:rPr>
        <w:t>n</w:t>
      </w:r>
      <w:r>
        <w:rPr>
          <w:rStyle w:val="CharStyle21"/>
        </w:rPr>
        <w:t xml:space="preserve"> + ... + b</w:t>
      </w:r>
      <w:r>
        <w:rPr>
          <w:rStyle w:val="CharStyle21"/>
          <w:vertAlign w:val="subscript"/>
        </w:rPr>
        <w:t>0</w:t>
      </w:r>
      <w:r>
        <w:rPr>
          <w:lang w:val="en-US" w:eastAsia="en-US" w:bidi="en-US"/>
          <w:sz w:val="24"/>
          <w:szCs w:val="24"/>
          <w:w w:val="100"/>
          <w:spacing w:val="0"/>
          <w:color w:val="000000"/>
          <w:position w:val="0"/>
        </w:rPr>
        <w:t xml:space="preserve"> ko'rinishdagi funksiya x argumentning bar-</w:t>
      </w:r>
    </w:p>
    <w:p>
      <w:pPr>
        <w:pStyle w:val="Style3"/>
        <w:tabs>
          <w:tab w:leader="none" w:pos="2270" w:val="left"/>
          <w:tab w:leader="none" w:pos="3653" w:val="left"/>
        </w:tabs>
        <w:widowControl w:val="0"/>
        <w:keepNext w:val="0"/>
        <w:keepLines w:val="0"/>
        <w:shd w:val="clear" w:color="auto" w:fill="auto"/>
        <w:bidi w:val="0"/>
        <w:jc w:val="left"/>
        <w:spacing w:before="0" w:after="0" w:line="408" w:lineRule="exact"/>
        <w:ind w:left="420" w:right="0" w:hanging="420"/>
      </w:pPr>
      <w:r>
        <w:pict>
          <v:shape id="_x0000_s1538" type="#_x0000_t202" style="position:absolute;margin-left:319.7pt;margin-top:19.2pt;width:16.3pt;height:13.65pt;z-index:-125828910;mso-wrap-distance-left:103.45pt;mso-wrap-distance-top:15.6pt;mso-wrap-distance-right:5.pt;mso-wrap-distance-bottom:2.4pt;mso-position-horizontal-relative:margin" filled="f" stroked="f">
            <v:textbox style="mso-fit-shape-to-text:t" inset="0,0,0,0">
              <w:txbxContent>
                <w:p>
                  <w:pPr>
                    <w:pStyle w:val="Style133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w:t>
                  </w:r>
                  <w:r>
                    <w:rPr>
                      <w:rStyle w:val="CharStyle1334"/>
                    </w:rPr>
                    <w:t>2</w:t>
                  </w:r>
                  <w:r>
                    <w:rPr>
                      <w:lang w:val="en-US" w:eastAsia="en-US" w:bidi="en-US"/>
                      <w:w w:val="100"/>
                      <w:spacing w:val="0"/>
                      <w:color w:val="000000"/>
                      <w:position w:val="0"/>
                    </w:rPr>
                    <w:t>)</w:t>
                  </w:r>
                </w:p>
              </w:txbxContent>
            </v:textbox>
            <w10:wrap type="square" side="left" anchorx="margin"/>
          </v:shape>
        </w:pict>
      </w:r>
      <w:r>
        <w:rPr>
          <w:lang w:val="en-US" w:eastAsia="en-US" w:bidi="en-US"/>
          <w:sz w:val="24"/>
          <w:szCs w:val="24"/>
          <w:w w:val="100"/>
          <w:spacing w:val="0"/>
          <w:color w:val="000000"/>
          <w:position w:val="0"/>
        </w:rPr>
        <w:t xml:space="preserve">cha qiymatlarida uzluksizligini anglatadi. </w:t>
      </w:r>
      <w:r>
        <w:rPr>
          <w:rStyle w:val="CharStyle1143"/>
        </w:rPr>
        <w:t>2</w:t>
      </w:r>
      <w:r>
        <w:rPr>
          <w:rStyle w:val="CharStyle222"/>
        </w:rPr>
        <w:t>-misol.</w:t>
      </w:r>
      <w:r>
        <w:rPr>
          <w:lang w:val="en-US" w:eastAsia="en-US" w:bidi="en-US"/>
          <w:sz w:val="24"/>
          <w:szCs w:val="24"/>
          <w:w w:val="100"/>
          <w:spacing w:val="0"/>
          <w:color w:val="000000"/>
          <w:position w:val="0"/>
        </w:rPr>
        <w:tab/>
      </w:r>
      <w:r>
        <w:rPr>
          <w:rStyle w:val="CharStyle179"/>
        </w:rPr>
        <w:t>y =</w:t>
      </w:r>
      <w:r>
        <w:rPr>
          <w:rStyle w:val="CharStyle174"/>
        </w:rPr>
        <w:tab/>
        <w:t xml:space="preserve">, </w:t>
      </w:r>
      <w:r>
        <w:rPr>
          <w:rStyle w:val="CharStyle179"/>
        </w:rPr>
        <w:t>xER</w:t>
      </w:r>
    </w:p>
    <w:p>
      <w:pPr>
        <w:pStyle w:val="Style3"/>
        <w:widowControl w:val="0"/>
        <w:keepNext w:val="0"/>
        <w:keepLines w:val="0"/>
        <w:shd w:val="clear" w:color="auto" w:fill="auto"/>
        <w:bidi w:val="0"/>
        <w:jc w:val="left"/>
        <w:spacing w:before="0" w:after="208" w:line="240" w:lineRule="exact"/>
        <w:ind w:left="2760" w:right="0" w:firstLine="0"/>
      </w:pPr>
      <w:r>
        <w:rPr>
          <w:rStyle w:val="CharStyle21"/>
        </w:rPr>
        <w:t>c</w:t>
      </w:r>
      <w:r>
        <w:rPr>
          <w:rStyle w:val="CharStyle21"/>
          <w:vertAlign w:val="subscript"/>
        </w:rPr>
        <w:t>m</w:t>
      </w:r>
      <w:r>
        <w:rPr>
          <w:rStyle w:val="CharStyle21"/>
        </w:rPr>
        <w:t>x</w:t>
      </w:r>
      <w:r>
        <w:rPr>
          <w:lang w:val="en-US" w:eastAsia="en-US" w:bidi="en-US"/>
          <w:sz w:val="24"/>
          <w:szCs w:val="24"/>
          <w:w w:val="100"/>
          <w:spacing w:val="0"/>
          <w:color w:val="000000"/>
          <w:position w:val="0"/>
        </w:rPr>
        <w:t xml:space="preserve"> +...+c</w:t>
      </w:r>
      <w:r>
        <w:rPr>
          <w:rStyle w:val="CharStyle1143"/>
          <w:vertAlign w:val="subscript"/>
        </w:rPr>
        <w:t>0</w:t>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ko‘rinishdagi funksiya ikkita ko‘phadni birini biriga bo‘lish natijasidir. Ikkala ko‘phad uzluksiz funksiyalar bo‘lgani uchun (</w:t>
      </w:r>
      <w:r>
        <w:rPr>
          <w:rStyle w:val="CharStyle1143"/>
        </w:rPr>
        <w:t>2</w:t>
      </w:r>
      <w:r>
        <w:rPr>
          <w:lang w:val="en-US" w:eastAsia="en-US" w:bidi="en-US"/>
          <w:sz w:val="24"/>
          <w:szCs w:val="24"/>
          <w:w w:val="100"/>
          <w:spacing w:val="0"/>
          <w:color w:val="000000"/>
          <w:position w:val="0"/>
        </w:rPr>
        <w:t>) funksiya ham maxraj nolga aylanadigan nuqtalardan tashqari barcha nuqtalarda uzluksiz.</w:t>
      </w:r>
    </w:p>
    <w:p>
      <w:pPr>
        <w:pStyle w:val="Style8"/>
        <w:widowControl w:val="0"/>
        <w:keepNext w:val="0"/>
        <w:keepLines w:val="0"/>
        <w:shd w:val="clear" w:color="auto" w:fill="auto"/>
        <w:bidi w:val="0"/>
        <w:jc w:val="left"/>
        <w:spacing w:before="0" w:after="0" w:line="190" w:lineRule="exact"/>
        <w:ind w:left="2040" w:right="0" w:firstLine="0"/>
      </w:pPr>
      <w:r>
        <w:rPr>
          <w:rStyle w:val="CharStyle1142"/>
          <w:b/>
          <w:bCs/>
        </w:rPr>
        <w:t>x~</w:t>
      </w:r>
      <w:r>
        <w:rPr>
          <w:lang w:val="en-US" w:eastAsia="en-US" w:bidi="en-US"/>
          <w:w w:val="100"/>
          <w:color w:val="000000"/>
          <w:position w:val="0"/>
        </w:rPr>
        <w:t xml:space="preserve"> +9</w:t>
      </w:r>
    </w:p>
    <w:p>
      <w:pPr>
        <w:pStyle w:val="Style3"/>
        <w:tabs>
          <w:tab w:leader="none" w:pos="2033" w:val="left"/>
          <w:tab w:leader="hyphen" w:pos="2590" w:val="left"/>
        </w:tabs>
        <w:widowControl w:val="0"/>
        <w:keepNext w:val="0"/>
        <w:keepLines w:val="0"/>
        <w:shd w:val="clear" w:color="auto" w:fill="auto"/>
        <w:bidi w:val="0"/>
        <w:spacing w:before="0" w:after="0" w:line="240" w:lineRule="exact"/>
        <w:ind w:left="0" w:right="0" w:firstLine="420"/>
      </w:pPr>
      <w:r>
        <w:rPr>
          <w:lang w:val="en-US" w:eastAsia="en-US" w:bidi="en-US"/>
          <w:sz w:val="24"/>
          <w:szCs w:val="24"/>
          <w:w w:val="100"/>
          <w:spacing w:val="0"/>
          <w:color w:val="000000"/>
          <w:position w:val="0"/>
        </w:rPr>
        <w:t xml:space="preserve">Masalan, </w:t>
      </w:r>
      <w:r>
        <w:rPr>
          <w:rStyle w:val="CharStyle21"/>
        </w:rPr>
        <w:t>y =</w:t>
      </w:r>
      <w:r>
        <w:rPr>
          <w:lang w:val="en-US" w:eastAsia="en-US" w:bidi="en-US"/>
          <w:sz w:val="24"/>
          <w:szCs w:val="24"/>
          <w:w w:val="100"/>
          <w:spacing w:val="0"/>
          <w:color w:val="000000"/>
          <w:position w:val="0"/>
        </w:rPr>
        <w:tab/>
        <w:tab/>
        <w:t xml:space="preserve"> funksiyaning uzilish nuqtasini topish</w:t>
      </w:r>
    </w:p>
    <w:p>
      <w:pPr>
        <w:pStyle w:val="Style72"/>
        <w:widowControl w:val="0"/>
        <w:keepNext w:val="0"/>
        <w:keepLines w:val="0"/>
        <w:shd w:val="clear" w:color="auto" w:fill="auto"/>
        <w:bidi w:val="0"/>
        <w:jc w:val="left"/>
        <w:spacing w:before="0" w:after="0" w:line="190" w:lineRule="exact"/>
        <w:ind w:left="1880" w:right="0" w:firstLine="0"/>
      </w:pPr>
      <w:r>
        <w:rPr>
          <w:rStyle w:val="CharStyle1139"/>
          <w:b/>
          <w:bCs/>
          <w:i/>
          <w:iCs/>
        </w:rPr>
        <w:t>x-6x+8</w:t>
      </w:r>
    </w:p>
    <w:p>
      <w:pPr>
        <w:pStyle w:val="Style3"/>
        <w:widowControl w:val="0"/>
        <w:keepNext w:val="0"/>
        <w:keepLines w:val="0"/>
        <w:shd w:val="clear" w:color="auto" w:fill="auto"/>
        <w:bidi w:val="0"/>
        <w:spacing w:before="0" w:after="0" w:line="259" w:lineRule="exact"/>
        <w:ind w:left="0" w:right="0" w:firstLine="0"/>
      </w:pPr>
      <w:r>
        <w:pict>
          <v:shape id="_x0000_s1539" type="#_x0000_t202" style="position:absolute;margin-left:18.25pt;margin-top:43.7pt;width:93.1pt;height:15.35pt;z-index:-125828909;mso-wrap-distance-left:16.8pt;mso-wrap-distance-right:5.3pt;mso-wrap-distance-bottom:55.8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3-m i s o 1. /(x) =</w:t>
                  </w:r>
                </w:p>
              </w:txbxContent>
            </v:textbox>
            <w10:wrap type="topAndBottom" anchorx="margin"/>
          </v:shape>
        </w:pict>
      </w:r>
      <w:r>
        <w:pict>
          <v:shape id="_x0000_s1540" type="#_x0000_t202" style="position:absolute;margin-left:116.65pt;margin-top:26.8pt;width:33.1pt;height:31.7pt;z-index:-125828908;mso-wrap-distance-left:5.pt;mso-wrap-distance-right:12.25pt;mso-wrap-distance-bottom:3.2pt;mso-position-horizontal-relative:margin" filled="f" stroked="f">
            <v:textbox style="mso-fit-shape-to-text:t" inset="0,0,0,0">
              <w:txbxContent>
                <w:p>
                  <w:pPr>
                    <w:pStyle w:val="Style3"/>
                    <w:widowControl w:val="0"/>
                    <w:keepNext w:val="0"/>
                    <w:keepLines w:val="0"/>
                    <w:shd w:val="clear" w:color="auto" w:fill="auto"/>
                    <w:bidi w:val="0"/>
                    <w:spacing w:before="0" w:after="0" w:line="307" w:lineRule="exact"/>
                    <w:ind w:left="0" w:right="0" w:firstLine="0"/>
                  </w:pPr>
                  <w:r>
                    <w:rPr>
                      <w:rStyle w:val="CharStyle4"/>
                    </w:rPr>
                    <w:t>x</w:t>
                  </w:r>
                  <w:r>
                    <w:rPr>
                      <w:rStyle w:val="CharStyle1174"/>
                      <w:vertAlign w:val="superscript"/>
                    </w:rPr>
                    <w:t>2</w:t>
                  </w:r>
                  <w:r>
                    <w:rPr>
                      <w:rStyle w:val="CharStyle4"/>
                    </w:rPr>
                    <w:t xml:space="preserve"> +</w:t>
                  </w:r>
                  <w:r>
                    <w:rPr>
                      <w:rStyle w:val="CharStyle1174"/>
                    </w:rPr>
                    <w:t>1</w:t>
                  </w:r>
                  <w:r>
                    <w:rPr>
                      <w:rStyle w:val="CharStyle4"/>
                    </w:rPr>
                    <w:t>, x -</w:t>
                  </w:r>
                  <w:r>
                    <w:rPr>
                      <w:rStyle w:val="CharStyle1174"/>
                    </w:rPr>
                    <w:t>1</w:t>
                  </w:r>
                  <w:r>
                    <w:rPr>
                      <w:rStyle w:val="CharStyle4"/>
                    </w:rPr>
                    <w:t>,</w:t>
                  </w:r>
                </w:p>
              </w:txbxContent>
            </v:textbox>
            <w10:wrap type="topAndBottom" anchorx="margin"/>
          </v:shape>
        </w:pict>
      </w:r>
      <w:r>
        <w:pict>
          <v:shape id="_x0000_s1541" type="#_x0000_t202" style="position:absolute;margin-left:116.2pt;margin-top:61.7pt;width:38.4pt;height:16.55pt;z-index:-125828907;mso-wrap-distance-left:114.7pt;mso-wrap-distance-right:7.45pt;mso-wrap-distance-bottom:36.55pt;mso-position-horizontal-relative:margin" filled="f" stroked="f">
            <v:textbox style="mso-fit-shape-to-text:t" inset="0,0,0,0">
              <w:txbxContent>
                <w:p>
                  <w:pPr>
                    <w:pStyle w:val="Style764"/>
                    <w:widowControl w:val="0"/>
                    <w:keepNext w:val="0"/>
                    <w:keepLines w:val="0"/>
                    <w:shd w:val="clear" w:color="auto" w:fill="auto"/>
                    <w:bidi w:val="0"/>
                    <w:jc w:val="left"/>
                    <w:spacing w:before="0" w:after="0" w:line="240" w:lineRule="exact"/>
                    <w:ind w:left="0" w:right="0" w:firstLine="0"/>
                  </w:pPr>
                  <w:r>
                    <w:rPr>
                      <w:rStyle w:val="CharStyle1335"/>
                    </w:rPr>
                    <w:t>(X-</w:t>
                  </w:r>
                  <w:r>
                    <w:rPr>
                      <w:rStyle w:val="CharStyle1336"/>
                    </w:rPr>
                    <w:t>1</w:t>
                  </w:r>
                  <w:r>
                    <w:rPr>
                      <w:rStyle w:val="CharStyle1335"/>
                    </w:rPr>
                    <w:t>)</w:t>
                  </w:r>
                  <w:r>
                    <w:rPr>
                      <w:rStyle w:val="CharStyle1335"/>
                      <w:vertAlign w:val="superscript"/>
                    </w:rPr>
                    <w:t>2</w:t>
                  </w:r>
                  <w:r>
                    <w:rPr>
                      <w:rStyle w:val="CharStyle1335"/>
                    </w:rPr>
                    <w:t>,</w:t>
                  </w:r>
                </w:p>
              </w:txbxContent>
            </v:textbox>
            <w10:wrap type="topAndBottom" anchorx="margin"/>
          </v:shape>
        </w:pict>
      </w:r>
      <w:r>
        <w:pict>
          <v:shape id="_x0000_s1542" type="#_x0000_t202" style="position:absolute;margin-left:162.pt;margin-top:29.pt;width:173.75pt;height:48.8pt;z-index:-125828906;mso-wrap-distance-left:5.pt;mso-wrap-distance-right:5.pt;mso-wrap-distance-bottom:7.4pt;mso-position-horizontal-relative:margin" filled="f" stroked="f">
            <v:textbox style="mso-fit-shape-to-text:t" inset="0,0,0,0">
              <w:txbxContent>
                <w:p>
                  <w:pPr>
                    <w:pStyle w:val="Style212"/>
                    <w:widowControl w:val="0"/>
                    <w:keepNext/>
                    <w:keepLines/>
                    <w:shd w:val="clear" w:color="auto" w:fill="auto"/>
                    <w:bidi w:val="0"/>
                    <w:jc w:val="both"/>
                    <w:spacing w:before="0" w:after="0" w:line="240" w:lineRule="exact"/>
                    <w:ind w:left="0" w:right="0" w:firstLine="0"/>
                  </w:pPr>
                  <w:r>
                    <w:rPr>
                      <w:rStyle w:val="CharStyle1337"/>
                    </w:rPr>
                    <w:t>x&lt;</w:t>
                  </w:r>
                  <w:r>
                    <w:rPr>
                      <w:rStyle w:val="CharStyle1338"/>
                    </w:rPr>
                    <w:t>0</w:t>
                  </w:r>
                  <w:r>
                    <w:rPr>
                      <w:rStyle w:val="CharStyle1337"/>
                    </w:rPr>
                    <w:t>,</w:t>
                  </w:r>
                </w:p>
                <w:p>
                  <w:pPr>
                    <w:pStyle w:val="Style3"/>
                    <w:widowControl w:val="0"/>
                    <w:keepNext w:val="0"/>
                    <w:keepLines w:val="0"/>
                    <w:shd w:val="clear" w:color="auto" w:fill="auto"/>
                    <w:bidi w:val="0"/>
                    <w:spacing w:before="0" w:after="0" w:line="341" w:lineRule="exact"/>
                    <w:ind w:left="0" w:right="0" w:firstLine="0"/>
                  </w:pPr>
                  <w:r>
                    <w:rPr>
                      <w:rStyle w:val="CharStyle1174"/>
                    </w:rPr>
                    <w:t>0</w:t>
                  </w:r>
                  <w:r>
                    <w:rPr>
                      <w:rStyle w:val="CharStyle4"/>
                    </w:rPr>
                    <w:t xml:space="preserve">&lt;x&lt; </w:t>
                  </w:r>
                  <w:r>
                    <w:rPr>
                      <w:rStyle w:val="CharStyle1174"/>
                    </w:rPr>
                    <w:t>2</w:t>
                  </w:r>
                  <w:r>
                    <w:rPr>
                      <w:rStyle w:val="CharStyle4"/>
                    </w:rPr>
                    <w:t xml:space="preserve">, funksiya ]-°°; </w:t>
                  </w:r>
                  <w:r>
                    <w:rPr>
                      <w:rStyle w:val="CharStyle1174"/>
                    </w:rPr>
                    <w:t>0</w:t>
                  </w:r>
                  <w:r>
                    <w:rPr>
                      <w:rStyle w:val="CharStyle4"/>
                    </w:rPr>
                    <w:t>[, [</w:t>
                  </w:r>
                  <w:r>
                    <w:rPr>
                      <w:rStyle w:val="CharStyle1174"/>
                    </w:rPr>
                    <w:t>0</w:t>
                  </w:r>
                  <w:r>
                    <w:rPr>
                      <w:rStyle w:val="CharStyle4"/>
                    </w:rPr>
                    <w:t xml:space="preserve">; </w:t>
                  </w:r>
                  <w:r>
                    <w:rPr>
                      <w:rStyle w:val="CharStyle1174"/>
                    </w:rPr>
                    <w:t>2</w:t>
                  </w:r>
                  <w:r>
                    <w:rPr>
                      <w:rStyle w:val="CharStyle4"/>
                    </w:rPr>
                    <w:t>] x</w:t>
                  </w:r>
                  <w:r>
                    <w:rPr>
                      <w:rStyle w:val="CharStyle1174"/>
                    </w:rPr>
                    <w:t>&gt;2</w:t>
                  </w:r>
                </w:p>
              </w:txbxContent>
            </v:textbox>
            <w10:wrap type="topAndBottom" anchorx="margin"/>
          </v:shape>
        </w:pict>
      </w:r>
      <w:r>
        <w:pict>
          <v:shape id="_x0000_s1543" type="#_x0000_t202" style="position:absolute;margin-left:160.35pt;margin-top:84.3pt;width:16.1pt;height:12.4pt;z-index:-125828905;mso-wrap-distance-left:158.9pt;mso-wrap-distance-right:160.8pt;mso-wrap-distance-bottom:18.1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9"/>
                      <w:b/>
                      <w:bCs/>
                    </w:rPr>
                    <w:t>253</w:t>
                  </w:r>
                </w:p>
              </w:txbxContent>
            </v:textbox>
            <w10:wrap type="topAndBottom" anchorx="margin"/>
          </v:shape>
        </w:pict>
      </w:r>
      <w:r>
        <w:rPr>
          <w:lang w:val="en-US" w:eastAsia="en-US" w:bidi="en-US"/>
          <w:sz w:val="24"/>
          <w:szCs w:val="24"/>
          <w:w w:val="100"/>
          <w:spacing w:val="0"/>
          <w:color w:val="000000"/>
          <w:position w:val="0"/>
        </w:rPr>
        <w:t>uchun x</w:t>
      </w:r>
      <w:r>
        <w:rPr>
          <w:rStyle w:val="CharStyle1143"/>
          <w:vertAlign w:val="superscript"/>
        </w:rPr>
        <w:t>2</w:t>
      </w:r>
      <w:r>
        <w:rPr>
          <w:lang w:val="en-US" w:eastAsia="en-US" w:bidi="en-US"/>
          <w:sz w:val="24"/>
          <w:szCs w:val="24"/>
          <w:w w:val="100"/>
          <w:spacing w:val="0"/>
          <w:color w:val="000000"/>
          <w:position w:val="0"/>
        </w:rPr>
        <w:t xml:space="preserve"> - </w:t>
      </w:r>
      <w:r>
        <w:rPr>
          <w:rStyle w:val="CharStyle1143"/>
        </w:rPr>
        <w:t>6</w:t>
      </w:r>
      <w:r>
        <w:rPr>
          <w:lang w:val="en-US" w:eastAsia="en-US" w:bidi="en-US"/>
          <w:sz w:val="24"/>
          <w:szCs w:val="24"/>
          <w:w w:val="100"/>
          <w:spacing w:val="0"/>
          <w:color w:val="000000"/>
          <w:position w:val="0"/>
        </w:rPr>
        <w:t xml:space="preserve">x + </w:t>
      </w:r>
      <w:r>
        <w:rPr>
          <w:rStyle w:val="CharStyle1143"/>
        </w:rPr>
        <w:t>8</w:t>
      </w:r>
      <w:r>
        <w:rPr>
          <w:lang w:val="en-US" w:eastAsia="en-US" w:bidi="en-US"/>
          <w:sz w:val="24"/>
          <w:szCs w:val="24"/>
          <w:w w:val="100"/>
          <w:spacing w:val="0"/>
          <w:color w:val="000000"/>
          <w:position w:val="0"/>
        </w:rPr>
        <w:t xml:space="preserve"> = 0 tenglamani yechish kerak: x, = 2, x</w:t>
      </w:r>
      <w:r>
        <w:rPr>
          <w:rStyle w:val="CharStyle1143"/>
          <w:vertAlign w:val="subscript"/>
        </w:rPr>
        <w:t>2</w:t>
      </w:r>
      <w:r>
        <w:rPr>
          <w:lang w:val="en-US" w:eastAsia="en-US" w:bidi="en-US"/>
          <w:sz w:val="24"/>
          <w:szCs w:val="24"/>
          <w:w w:val="100"/>
          <w:spacing w:val="0"/>
          <w:color w:val="000000"/>
          <w:position w:val="0"/>
        </w:rPr>
        <w:t xml:space="preserve"> = 4; 2 va 4 nuqtalar berilgan funksiyaning uzilish nuqtalaridir.</w:t>
      </w:r>
      <w:r>
        <w:br w:type="page"/>
      </w:r>
    </w:p>
    <w:p>
      <w:pPr>
        <w:pStyle w:val="Style44"/>
        <w:widowControl w:val="0"/>
        <w:keepNext w:val="0"/>
        <w:keepLines w:val="0"/>
        <w:shd w:val="clear" w:color="auto" w:fill="auto"/>
        <w:bidi w:val="0"/>
        <w:jc w:val="both"/>
        <w:spacing w:before="0" w:after="0" w:line="266" w:lineRule="exact"/>
        <w:ind w:left="0" w:right="0" w:firstLine="0"/>
      </w:pPr>
      <w:r>
        <w:rPr>
          <w:lang w:val="en-US" w:eastAsia="en-US" w:bidi="en-US"/>
          <w:sz w:val="24"/>
          <w:szCs w:val="24"/>
          <w:w w:val="100"/>
          <w:spacing w:val="0"/>
          <w:color w:val="000000"/>
          <w:position w:val="0"/>
        </w:rPr>
        <w:t xml:space="preserve">va ]2; +oo[ oraliqlarda turli ifodalar bilan berilgan. x noldan kichik bo‘lgan holda 0 ga intilsa, </w:t>
      </w:r>
      <w:r>
        <w:rPr>
          <w:rStyle w:val="CharStyle326"/>
        </w:rPr>
        <w:t>f(x</w:t>
      </w:r>
      <w:r>
        <w:rPr>
          <w:lang w:val="en-US" w:eastAsia="en-US" w:bidi="en-US"/>
          <w:sz w:val="24"/>
          <w:szCs w:val="24"/>
          <w:w w:val="100"/>
          <w:spacing w:val="0"/>
          <w:color w:val="000000"/>
          <w:position w:val="0"/>
        </w:rPr>
        <w:t>ning limiti lim(x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+ 1) = 1</w:t>
      </w:r>
    </w:p>
    <w:p>
      <w:pPr>
        <w:pStyle w:val="Style1353"/>
        <w:widowControl w:val="0"/>
        <w:keepNext w:val="0"/>
        <w:keepLines w:val="0"/>
        <w:shd w:val="clear" w:color="auto" w:fill="auto"/>
        <w:bidi w:val="0"/>
        <w:jc w:val="left"/>
        <w:spacing w:before="0" w:after="0" w:line="140" w:lineRule="exact"/>
        <w:ind w:left="5280" w:right="0" w:firstLine="0"/>
      </w:pPr>
      <w:r>
        <w:rPr>
          <w:rStyle w:val="CharStyle1355"/>
          <w:b/>
          <w:bCs/>
        </w:rPr>
        <w:t>x</w:t>
      </w:r>
      <w:r>
        <w:rPr>
          <w:lang w:val="en-US" w:eastAsia="en-US" w:bidi="en-US"/>
          <w:w w:val="100"/>
          <w:spacing w:val="0"/>
          <w:color w:val="000000"/>
          <w:position w:val="0"/>
        </w:rPr>
        <w:t>—&gt;0</w:t>
      </w:r>
    </w:p>
    <w:p>
      <w:pPr>
        <w:pStyle w:val="Style44"/>
        <w:widowControl w:val="0"/>
        <w:keepNext w:val="0"/>
        <w:keepLines w:val="0"/>
        <w:shd w:val="clear" w:color="auto" w:fill="auto"/>
        <w:bidi w:val="0"/>
        <w:jc w:val="both"/>
        <w:spacing w:before="0" w:after="0" w:line="262" w:lineRule="exact"/>
        <w:ind w:left="0" w:right="0" w:firstLine="0"/>
      </w:pPr>
      <w:r>
        <w:rPr>
          <w:lang w:val="en-US" w:eastAsia="en-US" w:bidi="en-US"/>
          <w:sz w:val="24"/>
          <w:szCs w:val="24"/>
          <w:w w:val="100"/>
          <w:spacing w:val="0"/>
          <w:color w:val="000000"/>
          <w:position w:val="0"/>
        </w:rPr>
        <w:t xml:space="preserve">ga teng bo‘ladi. Agar x noldan katta bo‘lgan holda 0 ga intilsa, </w:t>
      </w:r>
      <w:r>
        <w:rPr>
          <w:rStyle w:val="CharStyle326"/>
        </w:rPr>
        <w:t>Ax)</w:t>
      </w:r>
      <w:r>
        <w:rPr>
          <w:lang w:val="en-US" w:eastAsia="en-US" w:bidi="en-US"/>
          <w:sz w:val="24"/>
          <w:szCs w:val="24"/>
          <w:w w:val="100"/>
          <w:spacing w:val="0"/>
          <w:color w:val="000000"/>
          <w:position w:val="0"/>
        </w:rPr>
        <w:t xml:space="preserve"> ning limiti lim(x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- 1) = -1 ga teng bo'ladi. Bu limitlar turli.</w:t>
      </w:r>
    </w:p>
    <w:p>
      <w:pPr>
        <w:pStyle w:val="Style1353"/>
        <w:widowControl w:val="0"/>
        <w:keepNext w:val="0"/>
        <w:keepLines w:val="0"/>
        <w:shd w:val="clear" w:color="auto" w:fill="auto"/>
        <w:bidi w:val="0"/>
        <w:jc w:val="left"/>
        <w:spacing w:before="0" w:after="0" w:line="140" w:lineRule="exact"/>
        <w:ind w:left="1720" w:right="0" w:firstLine="0"/>
      </w:pPr>
      <w:r>
        <w:rPr>
          <w:rStyle w:val="CharStyle1355"/>
          <w:b/>
          <w:bCs/>
        </w:rPr>
        <w:t>x</w:t>
      </w:r>
      <w:r>
        <w:rPr>
          <w:lang w:val="en-US" w:eastAsia="en-US" w:bidi="en-US"/>
          <w:w w:val="100"/>
          <w:spacing w:val="0"/>
          <w:color w:val="000000"/>
          <w:position w:val="0"/>
        </w:rPr>
        <w:t>—&gt;0</w:t>
      </w:r>
    </w:p>
    <w:p>
      <w:pPr>
        <w:pStyle w:val="Style44"/>
        <w:widowControl w:val="0"/>
        <w:keepNext w:val="0"/>
        <w:keepLines w:val="0"/>
        <w:shd w:val="clear" w:color="auto" w:fill="auto"/>
        <w:bidi w:val="0"/>
        <w:jc w:val="both"/>
        <w:spacing w:before="0" w:after="0" w:line="259" w:lineRule="exact"/>
        <w:ind w:left="0" w:right="0" w:firstLine="0"/>
        <w:sectPr>
          <w:type w:val="continuous"/>
          <w:pgSz w:w="7853" w:h="11750"/>
          <w:pgMar w:top="218" w:left="541" w:right="534" w:bottom="701" w:header="0" w:footer="3" w:gutter="0"/>
          <w:rtlGutter w:val="0"/>
          <w:cols w:space="720"/>
          <w:noEndnote/>
          <w:docGrid w:linePitch="360"/>
        </w:sectPr>
      </w:pPr>
      <w:r>
        <w:pict>
          <v:shape id="_x0000_s1544" type="#_x0000_t75" style="position:absolute;margin-left:80.4pt;margin-top:41.15pt;width:179.3pt;height:122.4pt;z-index:-125828904;mso-wrap-distance-left:77.75pt;mso-wrap-distance-right:76.3pt;mso-position-horizontal-relative:margin" wrapcoords="0 0 21600 0 21600 21600 0 21600 0 0">
            <v:imagedata r:id="rId173" r:href="rId174"/>
            <w10:wrap type="topAndBottom" anchorx="margin"/>
          </v:shape>
        </w:pict>
      </w:r>
      <w:r>
        <w:rPr>
          <w:lang w:val="en-US" w:eastAsia="en-US" w:bidi="en-US"/>
          <w:sz w:val="24"/>
          <w:szCs w:val="24"/>
          <w:w w:val="100"/>
          <w:spacing w:val="0"/>
          <w:color w:val="000000"/>
          <w:position w:val="0"/>
        </w:rPr>
        <w:t xml:space="preserve">Shuning uchun </w:t>
      </w:r>
      <w:r>
        <w:rPr>
          <w:rStyle w:val="CharStyle46"/>
        </w:rPr>
        <w:t>y</w:t>
      </w:r>
      <w:r>
        <w:rPr>
          <w:rStyle w:val="CharStyle1027"/>
        </w:rPr>
        <w:t xml:space="preserve"> = </w:t>
      </w:r>
      <w:r>
        <w:rPr>
          <w:rStyle w:val="CharStyle326"/>
        </w:rPr>
        <w:t>A</w:t>
      </w:r>
      <w:r>
        <w:rPr>
          <w:rStyle w:val="CharStyle326"/>
          <w:vertAlign w:val="superscript"/>
        </w:rPr>
        <w:t>x</w:t>
      </w:r>
      <w:r>
        <w:rPr>
          <w:rStyle w:val="CharStyle326"/>
        </w:rPr>
        <w:t>)</w:t>
      </w:r>
      <w:r>
        <w:rPr>
          <w:lang w:val="en-US" w:eastAsia="en-US" w:bidi="en-US"/>
          <w:sz w:val="24"/>
          <w:szCs w:val="24"/>
          <w:w w:val="100"/>
          <w:spacing w:val="0"/>
          <w:color w:val="000000"/>
          <w:position w:val="0"/>
        </w:rPr>
        <w:t>funksiya x = 0 nuqtada uzilishga ega va bu nuqtada -1 - 1 = -2 «sakrashga» ega (V. 19-rasm).</w:t>
      </w:r>
    </w:p>
    <w:p>
      <w:pPr>
        <w:widowControl w:val="0"/>
        <w:rPr>
          <w:sz w:val="2"/>
          <w:szCs w:val="2"/>
        </w:rPr>
      </w:pPr>
      <w:r>
        <w:pict>
          <v:shape id="_x0000_s1545" type="#_x0000_t202" style="position:static;width:392.65pt;height:8.9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4" w:left="0" w:right="0" w:bottom="729" w:header="0" w:footer="3" w:gutter="0"/>
          <w:rtlGutter w:val="0"/>
          <w:cols w:space="720"/>
          <w:noEndnote/>
          <w:docGrid w:linePitch="360"/>
        </w:sectPr>
      </w:pPr>
    </w:p>
    <w:p>
      <w:pPr>
        <w:pStyle w:val="Style44"/>
        <w:widowControl w:val="0"/>
        <w:keepNext w:val="0"/>
        <w:keepLines w:val="0"/>
        <w:shd w:val="clear" w:color="auto" w:fill="auto"/>
        <w:bidi w:val="0"/>
        <w:jc w:val="left"/>
        <w:spacing w:before="0" w:after="0" w:line="276" w:lineRule="exact"/>
        <w:ind w:left="0" w:right="0" w:firstLine="400"/>
      </w:pPr>
      <w:r>
        <w:rPr>
          <w:lang w:val="en-US" w:eastAsia="en-US" w:bidi="en-US"/>
          <w:sz w:val="24"/>
          <w:szCs w:val="24"/>
          <w:w w:val="100"/>
          <w:spacing w:val="0"/>
          <w:color w:val="000000"/>
          <w:position w:val="0"/>
        </w:rPr>
        <w:t xml:space="preserve">x=2 </w:t>
      </w:r>
      <w:r>
        <w:rPr>
          <w:rStyle w:val="CharStyle885"/>
        </w:rPr>
        <w:t>nuqtada</w:t>
      </w:r>
      <w:r>
        <w:rPr>
          <w:lang w:val="en-US" w:eastAsia="en-US" w:bidi="en-US"/>
          <w:sz w:val="24"/>
          <w:szCs w:val="24"/>
          <w:w w:val="100"/>
          <w:spacing w:val="0"/>
          <w:color w:val="000000"/>
          <w:position w:val="0"/>
        </w:rPr>
        <w:t xml:space="preserve"> funksiya uzluksiz, </w:t>
      </w:r>
      <w:r>
        <w:rPr>
          <w:rStyle w:val="CharStyle1093"/>
        </w:rPr>
        <w:t>chunki lim(x-l)</w:t>
      </w:r>
      <w:r>
        <w:rPr>
          <w:lang w:val="en-US" w:eastAsia="en-US" w:bidi="en-US"/>
          <w:sz w:val="24"/>
          <w:szCs w:val="24"/>
          <w:w w:val="100"/>
          <w:spacing w:val="0"/>
          <w:color w:val="000000"/>
          <w:position w:val="0"/>
        </w:rPr>
        <w:t xml:space="preserve"> = </w:t>
      </w:r>
      <w:r>
        <w:rPr>
          <w:rStyle w:val="CharStyle1093"/>
        </w:rPr>
        <w:t xml:space="preserve">l, </w:t>
      </w:r>
      <w:r>
        <w:rPr>
          <w:lang w:val="en-US" w:eastAsia="en-US" w:bidi="en-US"/>
          <w:sz w:val="24"/>
          <w:szCs w:val="24"/>
          <w:w w:val="100"/>
          <w:spacing w:val="0"/>
          <w:color w:val="000000"/>
          <w:position w:val="0"/>
        </w:rPr>
        <w:t>lim(x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-1) = 1</w:t>
      </w:r>
    </w:p>
    <w:p>
      <w:pPr>
        <w:pStyle w:val="Style1353"/>
        <w:widowControl w:val="0"/>
        <w:keepNext w:val="0"/>
        <w:keepLines w:val="0"/>
        <w:shd w:val="clear" w:color="auto" w:fill="auto"/>
        <w:bidi w:val="0"/>
        <w:jc w:val="both"/>
        <w:spacing w:before="0" w:after="194" w:line="140" w:lineRule="exact"/>
        <w:ind w:left="0" w:right="0" w:firstLine="0"/>
      </w:pPr>
      <w:r>
        <w:rPr>
          <w:rStyle w:val="CharStyle1355"/>
          <w:b/>
          <w:bCs/>
        </w:rPr>
        <w:t>x</w:t>
      </w:r>
      <w:r>
        <w:rPr>
          <w:lang w:val="en-US" w:eastAsia="en-US" w:bidi="en-US"/>
          <w:w w:val="100"/>
          <w:spacing w:val="0"/>
          <w:color w:val="000000"/>
          <w:position w:val="0"/>
        </w:rPr>
        <w:t>—&gt;2</w:t>
      </w:r>
    </w:p>
    <w:p>
      <w:pPr>
        <w:pStyle w:val="Style8"/>
        <w:widowControl w:val="0"/>
        <w:keepNext w:val="0"/>
        <w:keepLines w:val="0"/>
        <w:shd w:val="clear" w:color="auto" w:fill="auto"/>
        <w:bidi w:val="0"/>
        <w:spacing w:before="0" w:after="222" w:line="190" w:lineRule="exact"/>
        <w:ind w:left="0" w:right="40" w:firstLine="0"/>
      </w:pPr>
      <w:r>
        <w:rPr>
          <w:lang w:val="en-US" w:eastAsia="en-US" w:bidi="en-US"/>
          <w:w w:val="100"/>
          <w:color w:val="000000"/>
          <w:position w:val="0"/>
        </w:rPr>
        <w:t>SAVOL VA TOPSHIRIQLAR</w:t>
      </w:r>
    </w:p>
    <w:p>
      <w:pPr>
        <w:pStyle w:val="Style664"/>
        <w:tabs>
          <w:tab w:leader="none" w:pos="946" w:val="left"/>
        </w:tabs>
        <w:widowControl w:val="0"/>
        <w:keepNext w:val="0"/>
        <w:keepLines w:val="0"/>
        <w:shd w:val="clear" w:color="auto" w:fill="auto"/>
        <w:bidi w:val="0"/>
        <w:jc w:val="both"/>
        <w:spacing w:before="0" w:after="0" w:line="140" w:lineRule="exact"/>
        <w:ind w:left="640" w:right="0" w:firstLine="0"/>
      </w:pPr>
      <w:r>
        <w:rPr>
          <w:rStyle w:val="CharStyle1102"/>
          <w:b/>
          <w:bCs/>
        </w:rPr>
        <w:t>1.</w:t>
        <w:tab/>
        <w:t>Quyidagi funksiyalarning uzilish nuqtalarini toping:</w:t>
      </w:r>
    </w:p>
    <w:p>
      <w:pPr>
        <w:pStyle w:val="Style1363"/>
        <w:tabs>
          <w:tab w:leader="none" w:pos="634" w:val="left"/>
        </w:tabs>
        <w:widowControl w:val="0"/>
        <w:keepNext w:val="0"/>
        <w:keepLines w:val="0"/>
        <w:shd w:val="clear" w:color="auto" w:fill="auto"/>
        <w:bidi w:val="0"/>
        <w:spacing w:before="0" w:after="0" w:line="240" w:lineRule="exact"/>
        <w:ind w:left="0" w:right="0" w:firstLine="0"/>
      </w:pPr>
      <w:r>
        <w:pict>
          <v:shape id="_x0000_s1546" type="#_x0000_t202" style="position:absolute;margin-left:41.7pt;margin-top:-1.7pt;width:35.05pt;height:17.55pt;z-index:-125828903;mso-wrap-distance-left:5.pt;mso-wrap-distance-right:110.75pt;mso-position-horizontal-relative:margin" filled="f" stroked="f">
            <v:textbox style="mso-fit-shape-to-text:t" inset="0,0,0,0">
              <w:txbxContent>
                <w:p>
                  <w:pPr>
                    <w:pStyle w:val="Style664"/>
                    <w:widowControl w:val="0"/>
                    <w:keepNext w:val="0"/>
                    <w:keepLines w:val="0"/>
                    <w:shd w:val="clear" w:color="auto" w:fill="auto"/>
                    <w:bidi w:val="0"/>
                    <w:jc w:val="left"/>
                    <w:spacing w:before="0" w:after="0" w:line="300" w:lineRule="exact"/>
                    <w:ind w:left="0" w:right="0" w:firstLine="0"/>
                  </w:pPr>
                  <w:r>
                    <w:rPr>
                      <w:rStyle w:val="CharStyle1060"/>
                      <w:b/>
                      <w:bCs/>
                    </w:rPr>
                    <w:t xml:space="preserve">a) </w:t>
                  </w:r>
                  <w:r>
                    <w:rPr>
                      <w:rStyle w:val="CharStyle1356"/>
                      <w:b w:val="0"/>
                      <w:bCs w:val="0"/>
                    </w:rPr>
                    <w:t>y</w:t>
                  </w:r>
                  <w:r>
                    <w:rPr>
                      <w:rStyle w:val="CharStyle1357"/>
                      <w:b w:val="0"/>
                      <w:bCs w:val="0"/>
                    </w:rPr>
                    <w:t xml:space="preserve"> =</w:t>
                  </w:r>
                </w:p>
              </w:txbxContent>
            </v:textbox>
            <w10:wrap type="square" side="right" anchorx="margin"/>
          </v:shape>
        </w:pict>
      </w:r>
      <w:r>
        <w:rPr>
          <w:lang w:val="en-US" w:eastAsia="en-US" w:bidi="en-US"/>
          <w:w w:val="100"/>
          <w:spacing w:val="0"/>
          <w:color w:val="000000"/>
          <w:position w:val="0"/>
        </w:rPr>
        <w:t>, v</w:t>
        <w:tab/>
      </w:r>
      <w:r>
        <w:rPr>
          <w:rStyle w:val="CharStyle1365"/>
        </w:rPr>
        <w:t>Jf</w:t>
      </w:r>
      <w:r>
        <w:rPr>
          <w:rStyle w:val="CharStyle1366"/>
        </w:rPr>
        <w:t>^+1</w:t>
      </w:r>
    </w:p>
    <w:p>
      <w:pPr>
        <w:pStyle w:val="Style3"/>
        <w:widowControl w:val="0"/>
        <w:keepNext w:val="0"/>
        <w:keepLines w:val="0"/>
        <w:shd w:val="clear" w:color="auto" w:fill="auto"/>
        <w:bidi w:val="0"/>
        <w:spacing w:before="0" w:after="0" w:line="240" w:lineRule="exact"/>
        <w:ind w:left="0" w:right="0" w:firstLine="0"/>
        <w:sectPr>
          <w:type w:val="continuous"/>
          <w:pgSz w:w="7853" w:h="11750"/>
          <w:pgMar w:top="244" w:left="590" w:right="595" w:bottom="729" w:header="0" w:footer="3" w:gutter="0"/>
          <w:rtlGutter w:val="0"/>
          <w:cols w:space="720"/>
          <w:noEndnote/>
          <w:docGrid w:linePitch="360"/>
        </w:sectPr>
      </w:pPr>
      <w:r>
        <w:pict>
          <v:shape id="_x0000_s1547" type="#_x0000_t202" style="position:absolute;margin-left:44.1pt;margin-top:24.pt;width:10.8pt;height:14.9pt;z-index:-125828902;mso-wrap-distance-left:43.9pt;mso-wrap-distance-right:5.pt;mso-wrap-distance-bottom:1.5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d)</w:t>
                  </w:r>
                </w:p>
              </w:txbxContent>
            </v:textbox>
            <w10:wrap type="topAndBottom" anchorx="margin"/>
          </v:shape>
        </w:pict>
      </w:r>
      <w:r>
        <w:pict>
          <v:shape id="_x0000_s1548" type="#_x0000_t202" style="position:absolute;margin-left:59.pt;margin-top:19.1pt;width:57.6pt;height:22.9pt;z-index:-125828901;mso-wrap-distance-left:5.pt;mso-wrap-distance-right:69.35pt;mso-position-horizontal-relative:margin" filled="f" stroked="f">
            <v:textbox style="mso-fit-shape-to-text:t" inset="0,0,0,0">
              <w:txbxContent>
                <w:p>
                  <w:pPr>
                    <w:pStyle w:val="Style1262"/>
                    <w:widowControl w:val="0"/>
                    <w:keepNext w:val="0"/>
                    <w:keepLines w:val="0"/>
                    <w:shd w:val="clear" w:color="auto" w:fill="auto"/>
                    <w:bidi w:val="0"/>
                    <w:jc w:val="both"/>
                    <w:spacing w:before="0" w:after="0" w:line="209" w:lineRule="exact"/>
                    <w:ind w:left="0" w:right="160" w:firstLine="0"/>
                  </w:pPr>
                  <w:r>
                    <w:rPr>
                      <w:rStyle w:val="CharStyle1358"/>
                      <w:b/>
                      <w:bCs/>
                      <w:i w:val="0"/>
                      <w:iCs w:val="0"/>
                    </w:rPr>
                    <w:t xml:space="preserve">i, _ </w:t>
                  </w:r>
                  <w:r>
                    <w:rPr>
                      <w:rStyle w:val="CharStyle1359"/>
                      <w:b/>
                      <w:bCs/>
                      <w:i w:val="0"/>
                      <w:iCs w:val="0"/>
                    </w:rPr>
                    <w:t>x</w:t>
                  </w:r>
                  <w:r>
                    <w:rPr>
                      <w:rStyle w:val="CharStyle1359"/>
                      <w:vertAlign w:val="superscript"/>
                      <w:b/>
                      <w:bCs/>
                      <w:i w:val="0"/>
                      <w:iCs w:val="0"/>
                    </w:rPr>
                    <w:t>2</w:t>
                  </w:r>
                  <w:r>
                    <w:rPr>
                      <w:rStyle w:val="CharStyle1359"/>
                      <w:b/>
                      <w:bCs/>
                      <w:i w:val="0"/>
                      <w:iCs w:val="0"/>
                    </w:rPr>
                    <w:t xml:space="preserve">+6x+7 </w:t>
                  </w:r>
                  <w:r>
                    <w:rPr>
                      <w:rStyle w:val="CharStyle1263"/>
                      <w:vertAlign w:val="superscript"/>
                      <w:b/>
                      <w:bCs/>
                      <w:i/>
                      <w:iCs/>
                    </w:rPr>
                    <w:t>y</w:t>
                  </w:r>
                  <w:r>
                    <w:rPr>
                      <w:rStyle w:val="CharStyle1263"/>
                      <w:b/>
                      <w:bCs/>
                      <w:i/>
                      <w:iCs/>
                    </w:rPr>
                    <w:t xml:space="preserve"> ~ x</w:t>
                  </w:r>
                  <w:r>
                    <w:rPr>
                      <w:rStyle w:val="CharStyle1263"/>
                      <w:vertAlign w:val="superscript"/>
                      <w:b/>
                      <w:bCs/>
                      <w:i/>
                      <w:iCs/>
                    </w:rPr>
                    <w:t>1</w:t>
                  </w:r>
                  <w:r>
                    <w:rPr>
                      <w:rStyle w:val="CharStyle1263"/>
                      <w:b/>
                      <w:bCs/>
                      <w:i/>
                      <w:iCs/>
                    </w:rPr>
                    <w:t>-7x+\0 '</w:t>
                  </w:r>
                </w:p>
              </w:txbxContent>
            </v:textbox>
            <w10:wrap type="topAndBottom" anchorx="margin"/>
          </v:shape>
        </w:pict>
      </w:r>
      <w:r>
        <w:pict>
          <v:shape id="_x0000_s1549" type="#_x0000_t202" style="position:absolute;margin-left:185.95pt;margin-top:23.75pt;width:10.1pt;height:15.pt;z-index:-125828900;mso-wrap-distance-left:5.pt;mso-wrap-distance-right:5.pt;mso-wrap-distance-bottom:1.7pt;mso-position-horizontal-relative:margin" filled="f" stroked="f">
            <v:textbox style="mso-fit-shape-to-text:t" inset="0,0,0,0">
              <w:txbxContent>
                <w:p>
                  <w:pPr>
                    <w:pStyle w:val="Style44"/>
                    <w:widowControl w:val="0"/>
                    <w:keepNext w:val="0"/>
                    <w:keepLines w:val="0"/>
                    <w:shd w:val="clear" w:color="auto" w:fill="auto"/>
                    <w:bidi w:val="0"/>
                    <w:jc w:val="left"/>
                    <w:spacing w:before="0" w:after="0" w:line="240" w:lineRule="exact"/>
                    <w:ind w:left="0" w:right="0" w:firstLine="0"/>
                  </w:pPr>
                  <w:r>
                    <w:rPr>
                      <w:rStyle w:val="CharStyle189"/>
                    </w:rPr>
                    <w:t>e)</w:t>
                  </w:r>
                </w:p>
              </w:txbxContent>
            </v:textbox>
            <w10:wrap type="topAndBottom" anchorx="margin"/>
          </v:shape>
        </w:pict>
      </w:r>
      <w:r>
        <w:pict>
          <v:shape id="_x0000_s1550" type="#_x0000_t202" style="position:absolute;margin-left:199.9pt;margin-top:24.55pt;width:15.85pt;height:13.65pt;z-index:-125828899;mso-wrap-distance-left:5.pt;mso-wrap-distance-right:5.pt;mso-wrap-distance-bottom:2.2pt;mso-position-horizontal-relative:margin" filled="f" stroked="f">
            <v:textbox style="mso-fit-shape-to-text:t" inset="0,0,0,0">
              <w:txbxContent>
                <w:p>
                  <w:pPr>
                    <w:pStyle w:val="Style94"/>
                    <w:widowControl w:val="0"/>
                    <w:keepNext w:val="0"/>
                    <w:keepLines w:val="0"/>
                    <w:shd w:val="clear" w:color="auto" w:fill="auto"/>
                    <w:bidi w:val="0"/>
                    <w:jc w:val="left"/>
                    <w:spacing w:before="0" w:after="0" w:line="220" w:lineRule="exact"/>
                    <w:ind w:left="0" w:right="0" w:firstLine="0"/>
                  </w:pPr>
                  <w:r>
                    <w:rPr>
                      <w:rStyle w:val="CharStyle1361"/>
                      <w:b/>
                      <w:bCs/>
                    </w:rPr>
                    <w:t>y</w:t>
                  </w:r>
                  <w:r>
                    <w:rPr>
                      <w:rStyle w:val="CharStyle1362"/>
                    </w:rPr>
                    <w:t xml:space="preserve"> =</w:t>
                  </w:r>
                </w:p>
              </w:txbxContent>
            </v:textbox>
            <w10:wrap type="topAndBottom" anchorx="margin"/>
          </v:shape>
        </w:pict>
      </w:r>
      <w:r>
        <w:pict>
          <v:shape id="_x0000_s1551" type="#_x0000_t202" style="position:absolute;margin-left:216.9pt;margin-top:17.95pt;width:27.6pt;height:24.25pt;z-index:-125828898;mso-wrap-distance-left:5.pt;mso-wrap-distance-right:89.05pt;mso-position-horizontal-relative:margin" filled="f" stroked="f">
            <v:textbox style="mso-fit-shape-to-text:t" inset="0,0,0,0">
              <w:txbxContent>
                <w:p>
                  <w:pPr>
                    <w:pStyle w:val="Style3"/>
                    <w:widowControl w:val="0"/>
                    <w:keepNext w:val="0"/>
                    <w:keepLines w:val="0"/>
                    <w:shd w:val="clear" w:color="auto" w:fill="auto"/>
                    <w:bidi w:val="0"/>
                    <w:spacing w:before="0" w:after="0" w:line="216" w:lineRule="exact"/>
                    <w:ind w:left="0" w:right="160" w:firstLine="0"/>
                  </w:pPr>
                  <w:r>
                    <w:rPr>
                      <w:rStyle w:val="CharStyle477"/>
                    </w:rPr>
                    <w:t>x</w:t>
                  </w:r>
                  <w:r>
                    <w:rPr>
                      <w:rStyle w:val="CharStyle477"/>
                      <w:vertAlign w:val="superscript"/>
                    </w:rPr>
                    <w:t>3</w:t>
                  </w:r>
                  <w:r>
                    <w:rPr>
                      <w:rStyle w:val="CharStyle477"/>
                    </w:rPr>
                    <w:t>+9 7-81 '</w:t>
                  </w:r>
                </w:p>
              </w:txbxContent>
            </v:textbox>
            <w10:wrap type="topAndBottom" anchorx="margin"/>
          </v:shape>
        </w:pict>
      </w:r>
      <w:r>
        <w:rPr>
          <w:lang w:val="en-US" w:eastAsia="en-US" w:bidi="en-US"/>
          <w:vertAlign w:val="superscript"/>
          <w:sz w:val="24"/>
          <w:szCs w:val="24"/>
          <w:w w:val="100"/>
          <w:spacing w:val="0"/>
          <w:color w:val="000000"/>
          <w:position w:val="0"/>
        </w:rPr>
        <w:t>b)</w:t>
      </w:r>
      <w:r>
        <w:rPr>
          <w:lang w:val="en-US" w:eastAsia="en-US" w:bidi="en-US"/>
          <w:sz w:val="24"/>
          <w:szCs w:val="24"/>
          <w:w w:val="100"/>
          <w:spacing w:val="0"/>
          <w:color w:val="000000"/>
          <w:position w:val="0"/>
        </w:rPr>
        <w:t xml:space="preserve"> ^ = 718</w:t>
      </w:r>
    </w:p>
    <w:p>
      <w:pPr>
        <w:widowControl w:val="0"/>
        <w:rPr>
          <w:sz w:val="2"/>
          <w:szCs w:val="2"/>
        </w:rPr>
      </w:pPr>
      <w:r>
        <w:pict>
          <v:shape id="_x0000_s1552" type="#_x0000_t202" style="position:static;width:392.65pt;height:3.0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14" w:left="0" w:right="0" w:bottom="665" w:header="0" w:footer="3" w:gutter="0"/>
          <w:rtlGutter w:val="0"/>
          <w:cols w:space="720"/>
          <w:noEndnote/>
          <w:docGrid w:linePitch="360"/>
        </w:sectPr>
      </w:pPr>
    </w:p>
    <w:p>
      <w:pPr>
        <w:pStyle w:val="Style1367"/>
        <w:widowControl w:val="0"/>
        <w:keepNext w:val="0"/>
        <w:keepLines w:val="0"/>
        <w:shd w:val="clear" w:color="auto" w:fill="auto"/>
        <w:bidi w:val="0"/>
        <w:jc w:val="left"/>
        <w:spacing w:before="0" w:after="0"/>
        <w:ind w:left="0" w:right="0" w:firstLine="0"/>
      </w:pPr>
      <w:r>
        <w:pict>
          <v:shape id="_x0000_s1553" type="#_x0000_t202" style="position:absolute;margin-left:65.7pt;margin-top:-5.35pt;width:28.1pt;height:29.7pt;z-index:-125828897;mso-wrap-distance-left:34.1pt;mso-wrap-distance-right:7.8pt;mso-wrap-distance-bottom:8.55pt;mso-position-horizontal-relative:margin" filled="f" stroked="f">
            <v:textbox style="mso-fit-shape-to-text:t" inset="0,0,0,0">
              <w:txbxContent>
                <w:p>
                  <w:pPr>
                    <w:pStyle w:val="Style1367"/>
                    <w:widowControl w:val="0"/>
                    <w:keepNext w:val="0"/>
                    <w:keepLines w:val="0"/>
                    <w:shd w:val="clear" w:color="auto" w:fill="auto"/>
                    <w:bidi w:val="0"/>
                    <w:jc w:val="both"/>
                    <w:spacing w:before="0" w:after="0" w:line="269" w:lineRule="exact"/>
                    <w:ind w:left="0" w:right="0" w:firstLine="0"/>
                  </w:pPr>
                  <w:r>
                    <w:rPr>
                      <w:rStyle w:val="CharStyle1368"/>
                      <w:b/>
                      <w:bCs/>
                      <w:i/>
                      <w:iCs/>
                    </w:rPr>
                    <w:t>x</w:t>
                  </w:r>
                  <w:r>
                    <w:rPr>
                      <w:rStyle w:val="CharStyle1368"/>
                      <w:vertAlign w:val="superscript"/>
                      <w:b/>
                      <w:bCs/>
                      <w:i/>
                      <w:iCs/>
                    </w:rPr>
                    <w:t>2</w:t>
                  </w:r>
                  <w:r>
                    <w:rPr>
                      <w:rStyle w:val="CharStyle1368"/>
                      <w:b/>
                      <w:bCs/>
                      <w:i/>
                      <w:iCs/>
                    </w:rPr>
                    <w:t xml:space="preserve"> + 7. 9 + x,</w:t>
                  </w:r>
                </w:p>
              </w:txbxContent>
            </v:textbox>
            <w10:wrap type="square" side="right" anchorx="margin"/>
          </v:shape>
        </w:pict>
      </w:r>
      <w:r>
        <w:pict>
          <v:shape id="_x0000_s1554" type="#_x0000_t202" style="position:absolute;margin-left:31.6pt;margin-top:7.9pt;width:28.8pt;height:17.9pt;z-index:-125828896;mso-wrap-distance-left:5.pt;mso-wrap-distance-top:10.45pt;mso-wrap-distance-right:41.15pt;mso-wrap-distance-bottom:7.1pt;mso-position-horizontal-relative:margin" filled="f" stroked="f">
            <v:textbox style="mso-fit-shape-to-text:t" inset="0,0,0,0">
              <w:txbxContent>
                <w:p>
                  <w:pPr>
                    <w:pStyle w:val="Style920"/>
                    <w:widowControl w:val="0"/>
                    <w:keepNext w:val="0"/>
                    <w:keepLines w:val="0"/>
                    <w:shd w:val="clear" w:color="auto" w:fill="auto"/>
                    <w:bidi w:val="0"/>
                    <w:jc w:val="left"/>
                    <w:spacing w:before="0" w:after="0" w:line="300" w:lineRule="exact"/>
                    <w:ind w:left="0" w:right="0" w:firstLine="0"/>
                  </w:pPr>
                  <w:r>
                    <w:rPr>
                      <w:rStyle w:val="CharStyle1370"/>
                      <w:i/>
                      <w:iCs/>
                    </w:rPr>
                    <w:t>2. y =</w:t>
                  </w:r>
                </w:p>
              </w:txbxContent>
            </v:textbox>
            <w10:wrap type="square" side="right" anchorx="margin"/>
          </v:shape>
        </w:pict>
      </w:r>
      <w:r>
        <w:rPr>
          <w:rStyle w:val="CharStyle1384"/>
          <w:b/>
          <w:bCs/>
          <w:i/>
          <w:iCs/>
        </w:rPr>
        <w:t>x&lt;-\,</w:t>
      </w:r>
    </w:p>
    <w:p>
      <w:pPr>
        <w:pStyle w:val="Style664"/>
        <w:widowControl w:val="0"/>
        <w:keepNext w:val="0"/>
        <w:keepLines w:val="0"/>
        <w:shd w:val="clear" w:color="auto" w:fill="auto"/>
        <w:bidi w:val="0"/>
        <w:jc w:val="left"/>
        <w:spacing w:before="0" w:after="316" w:line="278" w:lineRule="exact"/>
        <w:ind w:left="0" w:right="660" w:firstLine="0"/>
      </w:pPr>
      <w:r>
        <w:rPr>
          <w:rStyle w:val="CharStyle1102"/>
          <w:b/>
          <w:bCs/>
        </w:rPr>
        <w:t>1 &lt;x&lt;3, funksiyaning uzilish nuqtalarini toping. x&gt;3</w:t>
      </w:r>
    </w:p>
    <w:p>
      <w:pPr>
        <w:pStyle w:val="Style3"/>
        <w:tabs>
          <w:tab w:leader="none" w:pos="991" w:val="left"/>
        </w:tabs>
        <w:widowControl w:val="0"/>
        <w:keepNext w:val="0"/>
        <w:keepLines w:val="0"/>
        <w:shd w:val="clear" w:color="auto" w:fill="auto"/>
        <w:bidi w:val="0"/>
        <w:spacing w:before="0" w:after="0" w:line="259" w:lineRule="exact"/>
        <w:ind w:left="0" w:right="0" w:firstLine="420"/>
      </w:pPr>
      <w:r>
        <w:rPr>
          <w:lang w:val="en-US" w:eastAsia="en-US" w:bidi="en-US"/>
          <w:sz w:val="24"/>
          <w:szCs w:val="24"/>
          <w:w w:val="100"/>
          <w:spacing w:val="0"/>
          <w:color w:val="000000"/>
          <w:position w:val="0"/>
        </w:rPr>
        <w:t>4.7.</w:t>
        <w:tab/>
        <w:t>Kesmada uzluksiz boMgan funksiyaning xossalari.</w:t>
      </w:r>
    </w:p>
    <w:p>
      <w:pPr>
        <w:pStyle w:val="Style49"/>
        <w:widowControl w:val="0"/>
        <w:keepNext w:val="0"/>
        <w:keepLines w:val="0"/>
        <w:shd w:val="clear" w:color="auto" w:fill="auto"/>
        <w:bidi w:val="0"/>
        <w:spacing w:before="0" w:after="0" w:line="259" w:lineRule="exact"/>
        <w:ind w:left="0" w:right="0" w:firstLine="420"/>
      </w:pPr>
      <w:r>
        <w:rPr>
          <w:rStyle w:val="CharStyle51"/>
          <w:i w:val="0"/>
          <w:iCs w:val="0"/>
        </w:rPr>
        <w:t xml:space="preserve">10-t a ’ r i f. </w:t>
      </w:r>
      <w:r>
        <w:rPr>
          <w:lang w:val="en-US" w:eastAsia="en-US" w:bidi="en-US"/>
          <w:sz w:val="24"/>
          <w:szCs w:val="24"/>
          <w:w w:val="100"/>
          <w:spacing w:val="0"/>
          <w:color w:val="000000"/>
          <w:position w:val="0"/>
        </w:rPr>
        <w:t>Agar y</w:t>
      </w:r>
      <w:r>
        <w:rPr>
          <w:rStyle w:val="CharStyle51"/>
          <w:i w:val="0"/>
          <w:iCs w:val="0"/>
        </w:rPr>
        <w:t xml:space="preserve"> = </w:t>
      </w:r>
      <w:r>
        <w:rPr>
          <w:lang w:val="en-US" w:eastAsia="en-US" w:bidi="en-US"/>
          <w:sz w:val="24"/>
          <w:szCs w:val="24"/>
          <w:w w:val="100"/>
          <w:spacing w:val="0"/>
          <w:color w:val="000000"/>
          <w:position w:val="0"/>
        </w:rPr>
        <w:t>f(x) funksiya [a; b] kesmaning barcha nuqtalarida uzluksiz bo ‘Isa, bu funksiya [a; b] kesmada uzluksiz deyiladi.</w:t>
      </w:r>
    </w:p>
    <w:p>
      <w:pPr>
        <w:pStyle w:val="Style44"/>
        <w:widowControl w:val="0"/>
        <w:keepNext w:val="0"/>
        <w:keepLines w:val="0"/>
        <w:shd w:val="clear" w:color="auto" w:fill="auto"/>
        <w:bidi w:val="0"/>
        <w:jc w:val="both"/>
        <w:spacing w:before="0" w:after="0" w:line="259" w:lineRule="exact"/>
        <w:ind w:left="0" w:right="0" w:firstLine="420"/>
      </w:pPr>
      <w:r>
        <w:rPr>
          <w:lang w:val="en-US" w:eastAsia="en-US" w:bidi="en-US"/>
          <w:sz w:val="24"/>
          <w:szCs w:val="24"/>
          <w:w w:val="100"/>
          <w:spacing w:val="0"/>
          <w:color w:val="000000"/>
          <w:position w:val="0"/>
        </w:rPr>
        <w:t>Kesmada uzluksiz bo‘lgan funksiyalar qator muhim xossalarga ega:</w:t>
      </w:r>
    </w:p>
    <w:p>
      <w:pPr>
        <w:pStyle w:val="Style16"/>
        <w:widowControl w:val="0"/>
        <w:keepNext w:val="0"/>
        <w:keepLines w:val="0"/>
        <w:shd w:val="clear" w:color="auto" w:fill="auto"/>
        <w:bidi w:val="0"/>
        <w:jc w:val="both"/>
        <w:spacing w:before="0" w:after="155" w:line="259" w:lineRule="exact"/>
        <w:ind w:left="0" w:right="0" w:firstLine="420"/>
      </w:pPr>
      <w:r>
        <w:rPr>
          <w:rStyle w:val="CharStyle41"/>
          <w:i w:val="0"/>
          <w:iCs w:val="0"/>
        </w:rPr>
        <w:t xml:space="preserve">16-t e o r e m a. </w:t>
      </w:r>
      <w:r>
        <w:rPr>
          <w:lang w:val="en-US" w:eastAsia="en-US" w:bidi="en-US"/>
          <w:sz w:val="24"/>
          <w:szCs w:val="24"/>
          <w:w w:val="100"/>
          <w:spacing w:val="0"/>
          <w:color w:val="000000"/>
          <w:position w:val="0"/>
        </w:rPr>
        <w:t>Agar y = f(x)funksiya [a;</w:t>
      </w:r>
      <w:r>
        <w:rPr>
          <w:rStyle w:val="CharStyle41"/>
          <w:i w:val="0"/>
          <w:iCs w:val="0"/>
        </w:rPr>
        <w:t xml:space="preserve"> A] </w:t>
      </w:r>
      <w:r>
        <w:rPr>
          <w:lang w:val="en-US" w:eastAsia="en-US" w:bidi="en-US"/>
          <w:sz w:val="24"/>
          <w:szCs w:val="24"/>
          <w:w w:val="100"/>
          <w:spacing w:val="0"/>
          <w:color w:val="000000"/>
          <w:position w:val="0"/>
        </w:rPr>
        <w:t xml:space="preserve">kesmada uzluksiz </w:t>
      </w:r>
      <w:r>
        <w:rPr>
          <w:rStyle w:val="CharStyle1385"/>
          <w:i/>
          <w:iCs/>
        </w:rPr>
        <w:t>bo</w:t>
      </w:r>
      <w:r>
        <w:rPr>
          <w:rStyle w:val="CharStyle1385"/>
          <w:vertAlign w:val="superscript"/>
          <w:i/>
          <w:iCs/>
        </w:rPr>
        <w:t>1</w:t>
      </w:r>
      <w:r>
        <w:rPr>
          <w:rStyle w:val="CharStyle1385"/>
          <w:i/>
          <w:iCs/>
        </w:rPr>
        <w:t>"</w:t>
      </w:r>
      <w:r>
        <w:rPr>
          <w:lang w:val="en-US" w:eastAsia="en-US" w:bidi="en-US"/>
          <w:sz w:val="24"/>
          <w:szCs w:val="24"/>
          <w:w w:val="100"/>
          <w:spacing w:val="0"/>
          <w:color w:val="000000"/>
          <w:position w:val="0"/>
        </w:rPr>
        <w:t xml:space="preserve"> Isa, uning bu kesmadagi qiymatlari orasida eng katta va eng kichik qiymatlari mavjud.</w:t>
      </w:r>
    </w:p>
    <w:p>
      <w:pPr>
        <w:pStyle w:val="Style664"/>
        <w:widowControl w:val="0"/>
        <w:keepNext w:val="0"/>
        <w:keepLines w:val="0"/>
        <w:shd w:val="clear" w:color="auto" w:fill="auto"/>
        <w:bidi w:val="0"/>
        <w:spacing w:before="0" w:after="0" w:line="140" w:lineRule="exact"/>
        <w:ind w:left="0" w:right="40" w:firstLine="0"/>
      </w:pPr>
      <w:r>
        <w:rPr>
          <w:rStyle w:val="CharStyle1102"/>
          <w:b/>
          <w:bCs/>
        </w:rPr>
        <w:t>254</w:t>
      </w:r>
      <w:r>
        <w:br w:type="page"/>
      </w:r>
    </w:p>
    <w:p>
      <w:pPr>
        <w:pStyle w:val="Style276"/>
        <w:widowControl w:val="0"/>
        <w:keepNext w:val="0"/>
        <w:keepLines w:val="0"/>
        <w:shd w:val="clear" w:color="auto" w:fill="auto"/>
        <w:bidi w:val="0"/>
        <w:spacing w:before="0" w:after="0" w:line="254" w:lineRule="exact"/>
        <w:ind w:left="0" w:right="0" w:firstLine="420"/>
      </w:pPr>
      <w:r>
        <w:rPr>
          <w:rStyle w:val="CharStyle279"/>
          <w:b w:val="0"/>
          <w:bCs w:val="0"/>
          <w:i w:val="0"/>
          <w:iCs w:val="0"/>
        </w:rPr>
        <w:t xml:space="preserve">17-t e o r e m a. </w:t>
      </w:r>
      <w:r>
        <w:rPr>
          <w:lang w:val="en-US" w:eastAsia="en-US" w:bidi="en-US"/>
          <w:sz w:val="24"/>
          <w:szCs w:val="24"/>
          <w:w w:val="100"/>
          <w:spacing w:val="0"/>
          <w:color w:val="000000"/>
          <w:position w:val="0"/>
        </w:rPr>
        <w:t xml:space="preserve">Agar y </w:t>
      </w:r>
      <w:r>
        <w:rPr>
          <w:rStyle w:val="CharStyle866"/>
          <w:b w:val="0"/>
          <w:bCs w:val="0"/>
          <w:i/>
          <w:iCs/>
        </w:rPr>
        <w:t xml:space="preserve">= </w:t>
      </w:r>
      <w:r>
        <w:rPr>
          <w:lang w:val="en-US" w:eastAsia="en-US" w:bidi="en-US"/>
          <w:sz w:val="24"/>
          <w:szCs w:val="24"/>
          <w:w w:val="100"/>
          <w:spacing w:val="0"/>
          <w:color w:val="000000"/>
          <w:position w:val="0"/>
        </w:rPr>
        <w:t>f(x) funksiya</w:t>
      </w:r>
      <w:r>
        <w:rPr>
          <w:rStyle w:val="CharStyle280"/>
          <w:b/>
          <w:bCs/>
          <w:i w:val="0"/>
          <w:iCs w:val="0"/>
        </w:rPr>
        <w:t xml:space="preserve"> </w:t>
      </w:r>
      <w:r>
        <w:rPr>
          <w:rStyle w:val="CharStyle279"/>
          <w:b w:val="0"/>
          <w:bCs w:val="0"/>
          <w:i w:val="0"/>
          <w:iCs w:val="0"/>
        </w:rPr>
        <w:t xml:space="preserve">[a; </w:t>
      </w:r>
      <w:r>
        <w:rPr>
          <w:lang w:val="en-US" w:eastAsia="en-US" w:bidi="en-US"/>
          <w:sz w:val="24"/>
          <w:szCs w:val="24"/>
          <w:w w:val="100"/>
          <w:spacing w:val="0"/>
          <w:color w:val="000000"/>
          <w:position w:val="0"/>
        </w:rPr>
        <w:t>b\ kesmada uzluksiz bo</w:t>
      </w:r>
      <w:r>
        <w:rPr>
          <w:lang w:val="en-US" w:eastAsia="en-US" w:bidi="en-US"/>
          <w:vertAlign w:val="superscript"/>
          <w:sz w:val="24"/>
          <w:szCs w:val="24"/>
          <w:w w:val="100"/>
          <w:spacing w:val="0"/>
          <w:color w:val="000000"/>
          <w:position w:val="0"/>
        </w:rPr>
        <w:t>1</w:t>
      </w:r>
      <w:r>
        <w:rPr>
          <w:lang w:val="en-US" w:eastAsia="en-US" w:bidi="en-US"/>
          <w:sz w:val="24"/>
          <w:szCs w:val="24"/>
          <w:w w:val="100"/>
          <w:spacing w:val="0"/>
          <w:color w:val="000000"/>
          <w:position w:val="0"/>
        </w:rPr>
        <w:t>"lib, uning oxirlarida (uchlarida) turli ishorali qiymatlar qabul qilsa (masalan, f(a)</w:t>
      </w:r>
      <w:r>
        <w:rPr>
          <w:rStyle w:val="CharStyle280"/>
          <w:b/>
          <w:bCs/>
          <w:i w:val="0"/>
          <w:iCs w:val="0"/>
        </w:rPr>
        <w:t xml:space="preserve"> &lt; </w:t>
      </w:r>
      <w:r>
        <w:rPr>
          <w:lang w:val="en-US" w:eastAsia="en-US" w:bidi="en-US"/>
          <w:sz w:val="24"/>
          <w:szCs w:val="24"/>
          <w:w w:val="100"/>
          <w:spacing w:val="0"/>
          <w:color w:val="000000"/>
          <w:position w:val="0"/>
        </w:rPr>
        <w:t>0, f(b) &gt; 0), bu funksiya</w:t>
      </w:r>
      <w:r>
        <w:rPr>
          <w:rStyle w:val="CharStyle280"/>
          <w:b/>
          <w:bCs/>
          <w:i w:val="0"/>
          <w:iCs w:val="0"/>
        </w:rPr>
        <w:t xml:space="preserve"> [a; </w:t>
      </w:r>
      <w:r>
        <w:rPr>
          <w:lang w:val="en-US" w:eastAsia="en-US" w:bidi="en-US"/>
          <w:sz w:val="24"/>
          <w:szCs w:val="24"/>
          <w:w w:val="100"/>
          <w:spacing w:val="0"/>
          <w:color w:val="000000"/>
          <w:position w:val="0"/>
        </w:rPr>
        <w:t>b\ kesma- ning qaysidir nuqtasida nolga aylanadi.</w:t>
      </w:r>
    </w:p>
    <w:p>
      <w:pPr>
        <w:pStyle w:val="Style3"/>
        <w:tabs>
          <w:tab w:leader="none" w:pos="4522" w:val="left"/>
        </w:tabs>
        <w:widowControl w:val="0"/>
        <w:keepNext w:val="0"/>
        <w:keepLines w:val="0"/>
        <w:shd w:val="clear" w:color="auto" w:fill="auto"/>
        <w:bidi w:val="0"/>
        <w:spacing w:before="0" w:after="0" w:line="254" w:lineRule="exact"/>
        <w:ind w:left="0" w:right="0" w:firstLine="420"/>
      </w:pPr>
      <w:r>
        <w:rPr>
          <w:lang w:val="en-US" w:eastAsia="en-US" w:bidi="en-US"/>
          <w:sz w:val="24"/>
          <w:szCs w:val="24"/>
          <w:w w:val="100"/>
          <w:spacing w:val="0"/>
          <w:color w:val="000000"/>
          <w:position w:val="0"/>
        </w:rPr>
        <w:t xml:space="preserve">Mi </w:t>
      </w:r>
      <w:r>
        <w:rPr>
          <w:rStyle w:val="CharStyle222"/>
        </w:rPr>
        <w:t>sol.</w:t>
      </w:r>
      <w:r>
        <w:rPr>
          <w:lang w:val="en-US" w:eastAsia="en-US" w:bidi="en-US"/>
          <w:sz w:val="24"/>
          <w:szCs w:val="24"/>
          <w:w w:val="100"/>
          <w:spacing w:val="0"/>
          <w:color w:val="000000"/>
          <w:position w:val="0"/>
        </w:rPr>
        <w:t xml:space="preserve"> x</w:t>
      </w:r>
      <w:r>
        <w:rPr>
          <w:rStyle w:val="CharStyle1143"/>
          <w:vertAlign w:val="superscript"/>
        </w:rPr>
        <w:t>3</w:t>
      </w:r>
      <w:r>
        <w:rPr>
          <w:lang w:val="en-US" w:eastAsia="en-US" w:bidi="en-US"/>
          <w:sz w:val="24"/>
          <w:szCs w:val="24"/>
          <w:w w:val="100"/>
          <w:spacing w:val="0"/>
          <w:color w:val="000000"/>
          <w:position w:val="0"/>
        </w:rPr>
        <w:t xml:space="preserve"> - </w:t>
      </w:r>
      <w:r>
        <w:rPr>
          <w:rStyle w:val="CharStyle179"/>
        </w:rPr>
        <w:t xml:space="preserve">6x </w:t>
      </w:r>
      <w:r>
        <w:rPr>
          <w:rStyle w:val="CharStyle21"/>
        </w:rPr>
        <w:t>+</w:t>
      </w:r>
      <w:r>
        <w:rPr>
          <w:lang w:val="en-US" w:eastAsia="en-US" w:bidi="en-US"/>
          <w:sz w:val="24"/>
          <w:szCs w:val="24"/>
          <w:w w:val="100"/>
          <w:spacing w:val="0"/>
          <w:color w:val="000000"/>
          <w:position w:val="0"/>
        </w:rPr>
        <w:t xml:space="preserve"> 3 tenglama [2;</w:t>
        <w:tab/>
        <w:t xml:space="preserve">3] kesmada </w:t>
      </w:r>
      <w:r>
        <w:rPr>
          <w:rStyle w:val="CharStyle22"/>
        </w:rPr>
        <w:t>hech</w:t>
      </w:r>
    </w:p>
    <w:p>
      <w:pPr>
        <w:pStyle w:val="Style3"/>
        <w:widowControl w:val="0"/>
        <w:keepNext w:val="0"/>
        <w:keepLines w:val="0"/>
        <w:shd w:val="clear" w:color="auto" w:fill="auto"/>
        <w:bidi w:val="0"/>
        <w:jc w:val="left"/>
        <w:spacing w:before="0" w:after="0" w:line="254" w:lineRule="exact"/>
        <w:ind w:left="0" w:right="0" w:firstLine="0"/>
      </w:pPr>
      <w:r>
        <w:rPr>
          <w:lang w:val="en-US" w:eastAsia="en-US" w:bidi="en-US"/>
          <w:sz w:val="24"/>
          <w:szCs w:val="24"/>
          <w:w w:val="100"/>
          <w:spacing w:val="0"/>
          <w:color w:val="000000"/>
          <w:position w:val="0"/>
        </w:rPr>
        <w:t>bo‘lmaganda bitta ildizga ega. Shuni isbotlaymiz.</w:t>
      </w:r>
    </w:p>
    <w:p>
      <w:pPr>
        <w:pStyle w:val="Style3"/>
        <w:widowControl w:val="0"/>
        <w:keepNext w:val="0"/>
        <w:keepLines w:val="0"/>
        <w:shd w:val="clear" w:color="auto" w:fill="auto"/>
        <w:bidi w:val="0"/>
        <w:spacing w:before="0" w:after="232" w:line="254" w:lineRule="exact"/>
        <w:ind w:left="0" w:right="0" w:firstLine="420"/>
      </w:pPr>
      <w:r>
        <w:rPr>
          <w:lang w:val="en-US" w:eastAsia="en-US" w:bidi="en-US"/>
          <w:sz w:val="24"/>
          <w:szCs w:val="24"/>
          <w:w w:val="100"/>
          <w:spacing w:val="0"/>
          <w:color w:val="000000"/>
          <w:position w:val="0"/>
        </w:rPr>
        <w:t xml:space="preserve">Haqiqatan, </w:t>
      </w:r>
      <w:r>
        <w:rPr>
          <w:rStyle w:val="CharStyle179"/>
        </w:rPr>
        <w:t xml:space="preserve">y </w:t>
      </w:r>
      <w:r>
        <w:rPr>
          <w:rStyle w:val="CharStyle21"/>
        </w:rPr>
        <w:t>-</w:t>
      </w:r>
      <w:r>
        <w:rPr>
          <w:lang w:val="en-US" w:eastAsia="en-US" w:bidi="en-US"/>
          <w:sz w:val="24"/>
          <w:szCs w:val="24"/>
          <w:w w:val="100"/>
          <w:spacing w:val="0"/>
          <w:color w:val="000000"/>
          <w:position w:val="0"/>
        </w:rPr>
        <w:t xml:space="preserve"> x</w:t>
      </w:r>
      <w:r>
        <w:rPr>
          <w:rStyle w:val="CharStyle1143"/>
          <w:vertAlign w:val="superscript"/>
        </w:rPr>
        <w:t>3</w:t>
      </w:r>
      <w:r>
        <w:rPr>
          <w:lang w:val="en-US" w:eastAsia="en-US" w:bidi="en-US"/>
          <w:sz w:val="24"/>
          <w:szCs w:val="24"/>
          <w:w w:val="100"/>
          <w:spacing w:val="0"/>
          <w:color w:val="000000"/>
          <w:position w:val="0"/>
        </w:rPr>
        <w:t xml:space="preserve"> </w:t>
      </w:r>
      <w:r>
        <w:rPr>
          <w:rStyle w:val="CharStyle21"/>
        </w:rPr>
        <w:t xml:space="preserve">- </w:t>
      </w:r>
      <w:r>
        <w:rPr>
          <w:rStyle w:val="CharStyle179"/>
        </w:rPr>
        <w:t>6x +</w:t>
      </w:r>
      <w:r>
        <w:rPr>
          <w:rStyle w:val="CharStyle174"/>
        </w:rPr>
        <w:t xml:space="preserve"> </w:t>
      </w:r>
      <w:r>
        <w:rPr>
          <w:lang w:val="en-US" w:eastAsia="en-US" w:bidi="en-US"/>
          <w:sz w:val="24"/>
          <w:szCs w:val="24"/>
          <w:w w:val="100"/>
          <w:spacing w:val="0"/>
          <w:color w:val="000000"/>
          <w:position w:val="0"/>
        </w:rPr>
        <w:t>3 uzluksiz funksiya bu kesmaning chap oxirida /(2) = 2</w:t>
      </w:r>
      <w:r>
        <w:rPr>
          <w:rStyle w:val="CharStyle1143"/>
          <w:vertAlign w:val="superscript"/>
        </w:rPr>
        <w:t>3</w:t>
      </w:r>
      <w:r>
        <w:rPr>
          <w:lang w:val="en-US" w:eastAsia="en-US" w:bidi="en-US"/>
          <w:sz w:val="24"/>
          <w:szCs w:val="24"/>
          <w:w w:val="100"/>
          <w:spacing w:val="0"/>
          <w:color w:val="000000"/>
          <w:position w:val="0"/>
        </w:rPr>
        <w:t xml:space="preserve"> — 6*2 + 3 = —1 qiymatni, o‘ng oxirida </w:t>
      </w:r>
      <w:r>
        <w:rPr>
          <w:rStyle w:val="CharStyle21"/>
        </w:rPr>
        <w:t>f{</w:t>
      </w:r>
      <w:r>
        <w:rPr>
          <w:lang w:val="en-US" w:eastAsia="en-US" w:bidi="en-US"/>
          <w:sz w:val="24"/>
          <w:szCs w:val="24"/>
          <w:w w:val="100"/>
          <w:spacing w:val="0"/>
          <w:color w:val="000000"/>
          <w:position w:val="0"/>
        </w:rPr>
        <w:t xml:space="preserve"> 3) = 3</w:t>
      </w:r>
      <w:r>
        <w:rPr>
          <w:rStyle w:val="CharStyle1143"/>
          <w:vertAlign w:val="superscript"/>
        </w:rPr>
        <w:t>3</w:t>
      </w:r>
      <w:r>
        <w:rPr>
          <w:lang w:val="en-US" w:eastAsia="en-US" w:bidi="en-US"/>
          <w:sz w:val="24"/>
          <w:szCs w:val="24"/>
          <w:w w:val="100"/>
          <w:spacing w:val="0"/>
          <w:color w:val="000000"/>
          <w:position w:val="0"/>
        </w:rPr>
        <w:t xml:space="preserve"> — 6-3 + 3= 12 qiymatni qabul qiladi. Bu qiymatlar turli ishorali, shuning uchun funksiya [2; 3] kesmada nolga aylanadi. Bu esa </w:t>
      </w:r>
      <w:r>
        <w:rPr>
          <w:rStyle w:val="CharStyle179"/>
        </w:rPr>
        <w:t>x</w:t>
      </w:r>
      <w:r>
        <w:rPr>
          <w:rStyle w:val="CharStyle179"/>
          <w:vertAlign w:val="superscript"/>
        </w:rPr>
        <w:t>2</w:t>
      </w:r>
      <w:r>
        <w:rPr>
          <w:rStyle w:val="CharStyle179"/>
        </w:rPr>
        <w:t xml:space="preserve"> - 6x</w:t>
      </w:r>
      <w:r>
        <w:rPr>
          <w:rStyle w:val="CharStyle174"/>
        </w:rPr>
        <w:t xml:space="preserve"> </w:t>
      </w:r>
      <w:r>
        <w:rPr>
          <w:lang w:val="en-US" w:eastAsia="en-US" w:bidi="en-US"/>
          <w:sz w:val="24"/>
          <w:szCs w:val="24"/>
          <w:w w:val="100"/>
          <w:spacing w:val="0"/>
          <w:color w:val="000000"/>
          <w:position w:val="0"/>
        </w:rPr>
        <w:t>+ 3 = 0 tenglama bu kesmada hech boMmaganda bitta ildizga ega ekanligini anglatadi.</w:t>
      </w:r>
    </w:p>
    <w:p>
      <w:pPr>
        <w:pStyle w:val="Style8"/>
        <w:widowControl w:val="0"/>
        <w:keepNext w:val="0"/>
        <w:keepLines w:val="0"/>
        <w:shd w:val="clear" w:color="auto" w:fill="auto"/>
        <w:bidi w:val="0"/>
        <w:spacing w:before="0" w:after="112" w:line="190" w:lineRule="exact"/>
        <w:ind w:left="0" w:right="20" w:firstLine="0"/>
      </w:pPr>
      <w:r>
        <w:rPr>
          <w:lang w:val="en-US" w:eastAsia="en-US" w:bidi="en-US"/>
          <w:w w:val="100"/>
          <w:color w:val="000000"/>
          <w:position w:val="0"/>
        </w:rPr>
        <w:t>SAVOL VA TOPSHIRIQLAR</w:t>
      </w:r>
    </w:p>
    <w:p>
      <w:pPr>
        <w:pStyle w:val="Style8"/>
        <w:tabs>
          <w:tab w:leader="none" w:pos="914" w:val="left"/>
        </w:tabs>
        <w:widowControl w:val="0"/>
        <w:keepNext w:val="0"/>
        <w:keepLines w:val="0"/>
        <w:shd w:val="clear" w:color="auto" w:fill="auto"/>
        <w:bidi w:val="0"/>
        <w:jc w:val="both"/>
        <w:spacing w:before="0" w:after="0"/>
        <w:ind w:left="640" w:right="0" w:firstLine="0"/>
      </w:pPr>
      <w:r>
        <w:rPr>
          <w:lang w:val="en-US" w:eastAsia="en-US" w:bidi="en-US"/>
          <w:w w:val="100"/>
          <w:color w:val="000000"/>
          <w:position w:val="0"/>
        </w:rPr>
        <w:t>1.</w:t>
        <w:tab/>
        <w:t>Qanday funksiyalar kesmada uzluksiz deyiladi?</w:t>
      </w:r>
    </w:p>
    <w:p>
      <w:pPr>
        <w:pStyle w:val="Style8"/>
        <w:tabs>
          <w:tab w:leader="none" w:pos="914" w:val="left"/>
        </w:tabs>
        <w:widowControl w:val="0"/>
        <w:keepNext w:val="0"/>
        <w:keepLines w:val="0"/>
        <w:shd w:val="clear" w:color="auto" w:fill="auto"/>
        <w:bidi w:val="0"/>
        <w:jc w:val="both"/>
        <w:spacing w:before="0" w:after="0"/>
        <w:ind w:left="640" w:right="0" w:firstLine="0"/>
      </w:pPr>
      <w:r>
        <w:rPr>
          <w:lang w:val="en-US" w:eastAsia="en-US" w:bidi="en-US"/>
          <w:w w:val="100"/>
          <w:color w:val="000000"/>
          <w:position w:val="0"/>
        </w:rPr>
        <w:t>2.</w:t>
        <w:tab/>
        <w:t>Kesmada uzluksiz funksiyalarning qanday xossalari bor?</w:t>
      </w:r>
    </w:p>
    <w:p>
      <w:pPr>
        <w:pStyle w:val="Style8"/>
        <w:tabs>
          <w:tab w:leader="none" w:pos="914" w:val="left"/>
        </w:tabs>
        <w:widowControl w:val="0"/>
        <w:keepNext w:val="0"/>
        <w:keepLines w:val="0"/>
        <w:shd w:val="clear" w:color="auto" w:fill="auto"/>
        <w:bidi w:val="0"/>
        <w:jc w:val="both"/>
        <w:spacing w:before="0" w:after="77"/>
        <w:ind w:left="640" w:right="0" w:firstLine="0"/>
      </w:pPr>
      <w:r>
        <w:rPr>
          <w:lang w:val="en-US" w:eastAsia="en-US" w:bidi="en-US"/>
          <w:w w:val="100"/>
          <w:color w:val="000000"/>
          <w:position w:val="0"/>
        </w:rPr>
        <w:t>3.</w:t>
        <w:tab/>
        <w:t>Agar:</w:t>
      </w:r>
    </w:p>
    <w:p>
      <w:pPr>
        <w:pStyle w:val="Style8"/>
        <w:tabs>
          <w:tab w:leader="none" w:pos="4522" w:val="left"/>
        </w:tabs>
        <w:widowControl w:val="0"/>
        <w:keepNext w:val="0"/>
        <w:keepLines w:val="0"/>
        <w:shd w:val="clear" w:color="auto" w:fill="auto"/>
        <w:bidi w:val="0"/>
        <w:jc w:val="both"/>
        <w:spacing w:before="0" w:after="0" w:line="190" w:lineRule="exact"/>
        <w:ind w:left="920" w:right="0" w:firstLine="0"/>
      </w:pPr>
      <w:r>
        <w:rPr>
          <w:lang w:val="en-US" w:eastAsia="en-US" w:bidi="en-US"/>
          <w:w w:val="100"/>
          <w:color w:val="000000"/>
          <w:position w:val="0"/>
        </w:rPr>
        <w:t xml:space="preserve">a) </w:t>
      </w:r>
      <w:r>
        <w:rPr>
          <w:rStyle w:val="CharStyle1142"/>
          <w:b/>
          <w:bCs/>
        </w:rPr>
        <w:t>y</w:t>
      </w:r>
      <w:r>
        <w:rPr>
          <w:lang w:val="en-US" w:eastAsia="en-US" w:bidi="en-US"/>
          <w:w w:val="100"/>
          <w:color w:val="000000"/>
          <w:position w:val="0"/>
        </w:rPr>
        <w:t xml:space="preserve"> = x</w:t>
      </w:r>
      <w:r>
        <w:rPr>
          <w:lang w:val="en-US" w:eastAsia="en-US" w:bidi="en-US"/>
          <w:vertAlign w:val="superscript"/>
          <w:w w:val="100"/>
          <w:color w:val="000000"/>
          <w:position w:val="0"/>
        </w:rPr>
        <w:t>2</w:t>
      </w:r>
      <w:r>
        <w:rPr>
          <w:lang w:val="en-US" w:eastAsia="en-US" w:bidi="en-US"/>
          <w:w w:val="100"/>
          <w:color w:val="000000"/>
          <w:position w:val="0"/>
        </w:rPr>
        <w:t xml:space="preserve">, </w:t>
      </w:r>
      <w:r>
        <w:rPr>
          <w:rStyle w:val="CharStyle1142"/>
          <w:b/>
          <w:bCs/>
        </w:rPr>
        <w:t>a =</w:t>
      </w:r>
      <w:r>
        <w:rPr>
          <w:lang w:val="en-US" w:eastAsia="en-US" w:bidi="en-US"/>
          <w:w w:val="100"/>
          <w:color w:val="000000"/>
          <w:position w:val="0"/>
        </w:rPr>
        <w:t xml:space="preserve"> -7, </w:t>
      </w:r>
      <w:r>
        <w:rPr>
          <w:rStyle w:val="CharStyle1142"/>
          <w:b/>
          <w:bCs/>
        </w:rPr>
        <w:t>b =</w:t>
      </w:r>
      <w:r>
        <w:rPr>
          <w:lang w:val="en-US" w:eastAsia="en-US" w:bidi="en-US"/>
          <w:w w:val="100"/>
          <w:color w:val="000000"/>
          <w:position w:val="0"/>
        </w:rPr>
        <w:t xml:space="preserve"> 2; b) </w:t>
      </w:r>
      <w:r>
        <w:rPr>
          <w:rStyle w:val="CharStyle1142"/>
          <w:b/>
          <w:bCs/>
        </w:rPr>
        <w:t>y</w:t>
      </w:r>
      <w:r>
        <w:rPr>
          <w:lang w:val="en-US" w:eastAsia="en-US" w:bidi="en-US"/>
          <w:w w:val="100"/>
          <w:color w:val="000000"/>
          <w:position w:val="0"/>
        </w:rPr>
        <w:t xml:space="preserve"> =</w:t>
        <w:tab/>
        <w:t xml:space="preserve">, </w:t>
      </w:r>
      <w:r>
        <w:rPr>
          <w:rStyle w:val="CharStyle1142"/>
          <w:b/>
          <w:bCs/>
        </w:rPr>
        <w:t>a</w:t>
      </w:r>
      <w:r>
        <w:rPr>
          <w:lang w:val="en-US" w:eastAsia="en-US" w:bidi="en-US"/>
          <w:w w:val="100"/>
          <w:color w:val="000000"/>
          <w:position w:val="0"/>
        </w:rPr>
        <w:t xml:space="preserve"> = -4, </w:t>
      </w:r>
      <w:r>
        <w:rPr>
          <w:rStyle w:val="CharStyle1142"/>
          <w:b/>
          <w:bCs/>
        </w:rPr>
        <w:t>b =</w:t>
      </w:r>
      <w:r>
        <w:rPr>
          <w:lang w:val="en-US" w:eastAsia="en-US" w:bidi="en-US"/>
          <w:w w:val="100"/>
          <w:color w:val="000000"/>
          <w:position w:val="0"/>
        </w:rPr>
        <w:t xml:space="preserve"> 4 ;</w:t>
      </w:r>
    </w:p>
    <w:p>
      <w:pPr>
        <w:pStyle w:val="Style3"/>
        <w:widowControl w:val="0"/>
        <w:keepNext w:val="0"/>
        <w:keepLines w:val="0"/>
        <w:shd w:val="clear" w:color="auto" w:fill="auto"/>
        <w:bidi w:val="0"/>
        <w:jc w:val="left"/>
        <w:spacing w:before="0" w:after="186" w:line="240" w:lineRule="exact"/>
        <w:ind w:left="4080" w:right="0" w:firstLine="0"/>
      </w:pPr>
      <w:r>
        <w:rPr>
          <w:rStyle w:val="CharStyle178"/>
        </w:rPr>
        <w:t>a'+4</w:t>
      </w:r>
    </w:p>
    <w:p>
      <w:pPr>
        <w:pStyle w:val="Style8"/>
        <w:tabs>
          <w:tab w:leader="none" w:pos="1866" w:val="left"/>
        </w:tabs>
        <w:widowControl w:val="0"/>
        <w:keepNext w:val="0"/>
        <w:keepLines w:val="0"/>
        <w:shd w:val="clear" w:color="auto" w:fill="auto"/>
        <w:bidi w:val="0"/>
        <w:jc w:val="both"/>
        <w:spacing w:before="0" w:after="103" w:line="190" w:lineRule="exact"/>
        <w:ind w:left="920" w:right="0" w:firstLine="0"/>
      </w:pPr>
      <w:r>
        <w:rPr>
          <w:lang w:val="en-US" w:eastAsia="en-US" w:bidi="en-US"/>
          <w:w w:val="100"/>
          <w:color w:val="000000"/>
          <w:position w:val="0"/>
        </w:rPr>
        <w:t xml:space="preserve">d) </w:t>
      </w:r>
      <w:r>
        <w:rPr>
          <w:rStyle w:val="CharStyle1386"/>
          <w:b/>
          <w:bCs/>
        </w:rPr>
        <w:t xml:space="preserve">y </w:t>
      </w:r>
      <w:r>
        <w:rPr>
          <w:rStyle w:val="CharStyle1142"/>
          <w:b/>
          <w:bCs/>
        </w:rPr>
        <w:t>=</w:t>
      </w:r>
      <w:r>
        <w:rPr>
          <w:lang w:val="en-US" w:eastAsia="en-US" w:bidi="en-US"/>
          <w:w w:val="100"/>
          <w:color w:val="000000"/>
          <w:position w:val="0"/>
        </w:rPr>
        <w:tab/>
        <w:t xml:space="preserve">, o = 0, </w:t>
      </w:r>
      <w:r>
        <w:rPr>
          <w:rStyle w:val="CharStyle1386"/>
          <w:b/>
          <w:bCs/>
        </w:rPr>
        <w:t xml:space="preserve">b </w:t>
      </w:r>
      <w:r>
        <w:rPr>
          <w:rStyle w:val="CharStyle1142"/>
          <w:b/>
          <w:bCs/>
        </w:rPr>
        <w:t>=</w:t>
      </w:r>
      <w:r>
        <w:rPr>
          <w:lang w:val="en-US" w:eastAsia="en-US" w:bidi="en-US"/>
          <w:w w:val="100"/>
          <w:color w:val="000000"/>
          <w:position w:val="0"/>
        </w:rPr>
        <w:t xml:space="preserve"> 4; e) </w:t>
      </w:r>
      <w:r>
        <w:rPr>
          <w:rStyle w:val="CharStyle1386"/>
          <w:b/>
          <w:bCs/>
        </w:rPr>
        <w:t xml:space="preserve">y </w:t>
      </w:r>
      <w:r>
        <w:rPr>
          <w:rStyle w:val="CharStyle1142"/>
          <w:b/>
          <w:bCs/>
        </w:rPr>
        <w:t>=-</w:t>
      </w:r>
      <w:r>
        <w:rPr>
          <w:rStyle w:val="CharStyle1142"/>
          <w:vertAlign w:val="superscript"/>
          <w:b/>
          <w:bCs/>
        </w:rPr>
        <w:t>1</w:t>
      </w:r>
      <w:r>
        <w:rPr>
          <w:rStyle w:val="CharStyle1142"/>
          <w:b/>
          <w:bCs/>
        </w:rPr>
        <w:t>—.</w:t>
      </w:r>
      <w:r>
        <w:rPr>
          <w:lang w:val="en-US" w:eastAsia="en-US" w:bidi="en-US"/>
          <w:w w:val="100"/>
          <w:color w:val="000000"/>
          <w:position w:val="0"/>
        </w:rPr>
        <w:t xml:space="preserve">r, o </w:t>
      </w:r>
      <w:r>
        <w:rPr>
          <w:rStyle w:val="CharStyle1387"/>
          <w:b w:val="0"/>
          <w:bCs w:val="0"/>
        </w:rPr>
        <w:t xml:space="preserve">= </w:t>
      </w:r>
      <w:r>
        <w:rPr>
          <w:lang w:val="en-US" w:eastAsia="en-US" w:bidi="en-US"/>
          <w:w w:val="100"/>
          <w:color w:val="000000"/>
          <w:position w:val="0"/>
        </w:rPr>
        <w:t xml:space="preserve">-4, </w:t>
      </w:r>
      <w:r>
        <w:rPr>
          <w:rStyle w:val="CharStyle1386"/>
          <w:b/>
          <w:bCs/>
        </w:rPr>
        <w:t>b</w:t>
      </w:r>
      <w:r>
        <w:rPr>
          <w:rStyle w:val="CharStyle1387"/>
          <w:b w:val="0"/>
          <w:bCs w:val="0"/>
        </w:rPr>
        <w:t xml:space="preserve"> = </w:t>
      </w:r>
      <w:r>
        <w:rPr>
          <w:lang w:val="en-US" w:eastAsia="en-US" w:bidi="en-US"/>
          <w:w w:val="100"/>
          <w:color w:val="000000"/>
          <w:position w:val="0"/>
        </w:rPr>
        <w:t>4, x/3</w:t>
      </w:r>
    </w:p>
    <w:p>
      <w:pPr>
        <w:pStyle w:val="Style8"/>
        <w:widowControl w:val="0"/>
        <w:keepNext w:val="0"/>
        <w:keepLines w:val="0"/>
        <w:shd w:val="clear" w:color="auto" w:fill="auto"/>
        <w:bidi w:val="0"/>
        <w:jc w:val="both"/>
        <w:spacing w:before="0" w:after="0"/>
        <w:ind w:left="920" w:right="0" w:firstLine="0"/>
      </w:pPr>
      <w:r>
        <w:rPr>
          <w:lang w:val="en-US" w:eastAsia="en-US" w:bidi="en-US"/>
          <w:w w:val="100"/>
          <w:color w:val="000000"/>
          <w:position w:val="0"/>
        </w:rPr>
        <w:t xml:space="preserve">bo'lsa, </w:t>
      </w:r>
      <w:r>
        <w:rPr>
          <w:rStyle w:val="CharStyle1086"/>
          <w:b/>
          <w:bCs/>
        </w:rPr>
        <w:t>y=f{x)</w:t>
      </w:r>
      <w:r>
        <w:rPr>
          <w:lang w:val="en-US" w:eastAsia="en-US" w:bidi="en-US"/>
          <w:w w:val="100"/>
          <w:color w:val="000000"/>
          <w:position w:val="0"/>
        </w:rPr>
        <w:t xml:space="preserve"> funksiyaning [o; </w:t>
      </w:r>
      <w:r>
        <w:rPr>
          <w:rStyle w:val="CharStyle1386"/>
          <w:b/>
          <w:bCs/>
        </w:rPr>
        <w:t>b\</w:t>
      </w:r>
      <w:r>
        <w:rPr>
          <w:rStyle w:val="CharStyle1387"/>
          <w:b w:val="0"/>
          <w:bCs w:val="0"/>
        </w:rPr>
        <w:t xml:space="preserve"> </w:t>
      </w:r>
      <w:r>
        <w:rPr>
          <w:lang w:val="en-US" w:eastAsia="en-US" w:bidi="en-US"/>
          <w:w w:val="100"/>
          <w:color w:val="000000"/>
          <w:position w:val="0"/>
        </w:rPr>
        <w:t>kesmadagi eng katta va eng ki- chik qiymatlarini toping.</w:t>
      </w:r>
    </w:p>
    <w:p>
      <w:pPr>
        <w:pStyle w:val="Style8"/>
        <w:tabs>
          <w:tab w:leader="none" w:pos="914" w:val="left"/>
        </w:tabs>
        <w:widowControl w:val="0"/>
        <w:keepNext w:val="0"/>
        <w:keepLines w:val="0"/>
        <w:shd w:val="clear" w:color="auto" w:fill="auto"/>
        <w:bidi w:val="0"/>
        <w:jc w:val="left"/>
        <w:spacing w:before="0" w:after="0"/>
        <w:ind w:left="920" w:right="0" w:hanging="280"/>
      </w:pPr>
      <w:r>
        <w:rPr>
          <w:lang w:val="en-US" w:eastAsia="en-US" w:bidi="en-US"/>
          <w:w w:val="100"/>
          <w:color w:val="000000"/>
          <w:position w:val="0"/>
        </w:rPr>
        <w:t>4.</w:t>
        <w:tab/>
        <w:t>x</w:t>
      </w:r>
      <w:r>
        <w:rPr>
          <w:rStyle w:val="CharStyle544"/>
          <w:vertAlign w:val="superscript"/>
          <w:b w:val="0"/>
          <w:bCs w:val="0"/>
        </w:rPr>
        <w:t>2</w:t>
      </w:r>
      <w:r>
        <w:rPr>
          <w:lang w:val="en-US" w:eastAsia="en-US" w:bidi="en-US"/>
          <w:w w:val="100"/>
          <w:color w:val="000000"/>
          <w:position w:val="0"/>
        </w:rPr>
        <w:t xml:space="preserve"> - 7x + 1 = 0 tenglama [0; 1] va [</w:t>
      </w:r>
      <w:r>
        <w:rPr>
          <w:rStyle w:val="CharStyle544"/>
          <w:b w:val="0"/>
          <w:bCs w:val="0"/>
        </w:rPr>
        <w:t>6</w:t>
      </w:r>
      <w:r>
        <w:rPr>
          <w:lang w:val="en-US" w:eastAsia="en-US" w:bidi="en-US"/>
          <w:w w:val="100"/>
          <w:color w:val="000000"/>
          <w:position w:val="0"/>
        </w:rPr>
        <w:t>; 7] oraliqlarda ildizlarga ega ekanligini isbotlang.</w:t>
      </w:r>
    </w:p>
    <w:p>
      <w:pPr>
        <w:pStyle w:val="Style8"/>
        <w:tabs>
          <w:tab w:leader="none" w:pos="914" w:val="left"/>
        </w:tabs>
        <w:widowControl w:val="0"/>
        <w:keepNext w:val="0"/>
        <w:keepLines w:val="0"/>
        <w:shd w:val="clear" w:color="auto" w:fill="auto"/>
        <w:bidi w:val="0"/>
        <w:jc w:val="left"/>
        <w:spacing w:before="0" w:after="413"/>
        <w:ind w:left="920" w:right="0" w:hanging="280"/>
      </w:pPr>
      <w:bookmarkStart w:id="44" w:name="bookmark44"/>
      <w:r>
        <w:rPr>
          <w:lang w:val="en-US" w:eastAsia="en-US" w:bidi="en-US"/>
          <w:w w:val="100"/>
          <w:color w:val="000000"/>
          <w:position w:val="0"/>
        </w:rPr>
        <w:t>5.</w:t>
        <w:tab/>
        <w:t>x</w:t>
      </w:r>
      <w:r>
        <w:rPr>
          <w:rStyle w:val="CharStyle544"/>
          <w:vertAlign w:val="superscript"/>
          <w:b w:val="0"/>
          <w:bCs w:val="0"/>
        </w:rPr>
        <w:t>3</w:t>
      </w:r>
      <w:r>
        <w:rPr>
          <w:lang w:val="en-US" w:eastAsia="en-US" w:bidi="en-US"/>
          <w:w w:val="100"/>
          <w:color w:val="000000"/>
          <w:position w:val="0"/>
        </w:rPr>
        <w:t xml:space="preserve"> - </w:t>
      </w:r>
      <w:r>
        <w:rPr>
          <w:rStyle w:val="CharStyle544"/>
          <w:b w:val="0"/>
          <w:bCs w:val="0"/>
        </w:rPr>
        <w:t>8</w:t>
      </w:r>
      <w:r>
        <w:rPr>
          <w:lang w:val="en-US" w:eastAsia="en-US" w:bidi="en-US"/>
          <w:w w:val="100"/>
          <w:color w:val="000000"/>
          <w:position w:val="0"/>
        </w:rPr>
        <w:t>x + 2 = 0 tenglama ] — 3; -2[ va ]0; 1[ oraliqlarda ildizga ega ekanligini isbotlang.</w:t>
      </w:r>
      <w:bookmarkEnd w:id="44"/>
    </w:p>
    <w:p>
      <w:pPr>
        <w:pStyle w:val="Style23"/>
        <w:widowControl w:val="0"/>
        <w:keepNext w:val="0"/>
        <w:keepLines w:val="0"/>
        <w:shd w:val="clear" w:color="auto" w:fill="auto"/>
        <w:bidi w:val="0"/>
        <w:jc w:val="both"/>
        <w:spacing w:before="0" w:after="221" w:line="220" w:lineRule="exact"/>
        <w:ind w:left="920" w:right="0" w:firstLine="0"/>
      </w:pPr>
      <w:r>
        <w:rPr>
          <w:lang w:val="en-US" w:eastAsia="en-US" w:bidi="en-US"/>
          <w:w w:val="100"/>
          <w:spacing w:val="0"/>
          <w:color w:val="000000"/>
          <w:position w:val="0"/>
        </w:rPr>
        <w:t>5-§. DIFFERENSIAL, HOSILA, INTEGRAL</w:t>
      </w:r>
    </w:p>
    <w:p>
      <w:pPr>
        <w:pStyle w:val="Style3"/>
        <w:widowControl w:val="0"/>
        <w:keepNext w:val="0"/>
        <w:keepLines w:val="0"/>
        <w:shd w:val="clear" w:color="auto" w:fill="auto"/>
        <w:bidi w:val="0"/>
        <w:spacing w:before="0" w:after="112" w:line="254" w:lineRule="exact"/>
        <w:ind w:left="0" w:right="0" w:firstLine="420"/>
      </w:pPr>
      <w:r>
        <w:rPr>
          <w:lang w:val="en-US" w:eastAsia="en-US" w:bidi="en-US"/>
          <w:sz w:val="24"/>
          <w:szCs w:val="24"/>
          <w:w w:val="100"/>
          <w:spacing w:val="0"/>
          <w:color w:val="000000"/>
          <w:position w:val="0"/>
        </w:rPr>
        <w:t xml:space="preserve">5.1. Funksiya orttirmasi. Kub hajmi uning tomoni uzunligi- ning funksiyasidir, </w:t>
      </w:r>
      <w:r>
        <w:rPr>
          <w:rStyle w:val="CharStyle792"/>
        </w:rPr>
        <w:t>V=x</w:t>
      </w:r>
      <w:r>
        <w:rPr>
          <w:rStyle w:val="CharStyle792"/>
          <w:vertAlign w:val="superscript"/>
        </w:rPr>
        <w:t>i</w:t>
      </w:r>
      <w:r>
        <w:rPr>
          <w:rStyle w:val="CharStyle792"/>
        </w:rPr>
        <w:t>.</w:t>
      </w:r>
      <w:r>
        <w:rPr>
          <w:lang w:val="en-US" w:eastAsia="en-US" w:bidi="en-US"/>
          <w:sz w:val="24"/>
          <w:szCs w:val="24"/>
          <w:w w:val="100"/>
          <w:spacing w:val="0"/>
          <w:color w:val="000000"/>
          <w:position w:val="0"/>
        </w:rPr>
        <w:t xml:space="preserve"> Agar kub metalldan yasalgan bo‘lsa, kub isiganda uning tomoni uzunligi ortadi, shu bilan birga uning hajmi ham ortadi. Agar kub tomoni uzunligi x qiymatga ega bo‘lgan bo‘lib, qiziganda </w:t>
      </w:r>
      <w:r>
        <w:rPr>
          <w:rStyle w:val="CharStyle179"/>
        </w:rPr>
        <w:t>h</w:t>
      </w:r>
      <w:r>
        <w:rPr>
          <w:rStyle w:val="CharStyle174"/>
        </w:rPr>
        <w:t xml:space="preserve"> </w:t>
      </w:r>
      <w:r>
        <w:rPr>
          <w:lang w:val="en-US" w:eastAsia="en-US" w:bidi="en-US"/>
          <w:sz w:val="24"/>
          <w:szCs w:val="24"/>
          <w:w w:val="100"/>
          <w:spacing w:val="0"/>
          <w:color w:val="000000"/>
          <w:position w:val="0"/>
        </w:rPr>
        <w:t xml:space="preserve">ga ortsa, u </w:t>
      </w:r>
      <w:r>
        <w:rPr>
          <w:rStyle w:val="CharStyle179"/>
        </w:rPr>
        <w:t xml:space="preserve">x </w:t>
      </w:r>
      <w:r>
        <w:rPr>
          <w:rStyle w:val="CharStyle792"/>
        </w:rPr>
        <w:t xml:space="preserve">+ </w:t>
      </w:r>
      <w:r>
        <w:rPr>
          <w:rStyle w:val="CharStyle179"/>
        </w:rPr>
        <w:t>h</w:t>
      </w:r>
      <w:r>
        <w:rPr>
          <w:rStyle w:val="CharStyle174"/>
        </w:rPr>
        <w:t xml:space="preserve"> </w:t>
      </w:r>
      <w:r>
        <w:rPr>
          <w:lang w:val="en-US" w:eastAsia="en-US" w:bidi="en-US"/>
          <w:sz w:val="24"/>
          <w:szCs w:val="24"/>
          <w:w w:val="100"/>
          <w:spacing w:val="0"/>
          <w:color w:val="000000"/>
          <w:position w:val="0"/>
        </w:rPr>
        <w:t xml:space="preserve">qiymatni qabul qiladi va kub hajmi (x + </w:t>
      </w:r>
      <w:r>
        <w:rPr>
          <w:rStyle w:val="CharStyle179"/>
        </w:rPr>
        <w:t>h)</w:t>
      </w:r>
      <w:r>
        <w:rPr>
          <w:rStyle w:val="CharStyle179"/>
          <w:vertAlign w:val="superscript"/>
        </w:rPr>
        <w:t>1</w:t>
      </w:r>
      <w:r>
        <w:rPr>
          <w:rStyle w:val="CharStyle174"/>
        </w:rPr>
        <w:t xml:space="preserve"> </w:t>
      </w:r>
      <w:r>
        <w:rPr>
          <w:lang w:val="en-US" w:eastAsia="en-US" w:bidi="en-US"/>
          <w:sz w:val="24"/>
          <w:szCs w:val="24"/>
          <w:w w:val="100"/>
          <w:spacing w:val="0"/>
          <w:color w:val="000000"/>
          <w:position w:val="0"/>
        </w:rPr>
        <w:t xml:space="preserve">ga teng bo‘ladi. Demak, qiziganda kub hajmi (x + </w:t>
      </w:r>
      <w:r>
        <w:rPr>
          <w:rStyle w:val="CharStyle179"/>
        </w:rPr>
        <w:t>h)</w:t>
      </w:r>
      <w:r>
        <w:rPr>
          <w:rStyle w:val="CharStyle179"/>
          <w:vertAlign w:val="superscript"/>
        </w:rPr>
        <w:t>1</w:t>
      </w:r>
      <w:r>
        <w:rPr>
          <w:rStyle w:val="CharStyle179"/>
        </w:rPr>
        <w:t xml:space="preserve"> </w:t>
      </w:r>
      <w:r>
        <w:rPr>
          <w:rStyle w:val="CharStyle792"/>
        </w:rPr>
        <w:t>-</w:t>
      </w:r>
      <w:r>
        <w:rPr>
          <w:lang w:val="en-US" w:eastAsia="en-US" w:bidi="en-US"/>
          <w:sz w:val="24"/>
          <w:szCs w:val="24"/>
          <w:w w:val="100"/>
          <w:spacing w:val="0"/>
          <w:color w:val="000000"/>
          <w:position w:val="0"/>
        </w:rPr>
        <w:t xml:space="preserve"> x</w:t>
      </w:r>
      <w:r>
        <w:rPr>
          <w:rStyle w:val="CharStyle1143"/>
          <w:vertAlign w:val="superscript"/>
        </w:rPr>
        <w:t>3</w:t>
      </w:r>
      <w:r>
        <w:rPr>
          <w:lang w:val="en-US" w:eastAsia="en-US" w:bidi="en-US"/>
          <w:sz w:val="24"/>
          <w:szCs w:val="24"/>
          <w:w w:val="100"/>
          <w:spacing w:val="0"/>
          <w:color w:val="000000"/>
          <w:position w:val="0"/>
        </w:rPr>
        <w:t xml:space="preserve"> ga ortgan. Bu ayirma kub hajmining </w:t>
      </w:r>
      <w:r>
        <w:rPr>
          <w:rStyle w:val="CharStyle179"/>
        </w:rPr>
        <w:t>orttir</w:t>
        <w:softHyphen/>
        <w:t>masi</w:t>
      </w:r>
      <w:r>
        <w:rPr>
          <w:rStyle w:val="CharStyle174"/>
        </w:rPr>
        <w:t xml:space="preserve"> </w:t>
      </w:r>
      <w:r>
        <w:rPr>
          <w:lang w:val="en-US" w:eastAsia="en-US" w:bidi="en-US"/>
          <w:sz w:val="24"/>
          <w:szCs w:val="24"/>
          <w:w w:val="100"/>
          <w:spacing w:val="0"/>
          <w:color w:val="000000"/>
          <w:position w:val="0"/>
        </w:rPr>
        <w:t xml:space="preserve">deyiladi, kub tomoni uzunligi qancha ortganini ko‘rsatuvchi </w:t>
      </w:r>
      <w:r>
        <w:rPr>
          <w:rStyle w:val="CharStyle179"/>
        </w:rPr>
        <w:t>h</w:t>
      </w:r>
      <w:r>
        <w:rPr>
          <w:rStyle w:val="CharStyle174"/>
        </w:rPr>
        <w:t xml:space="preserve"> </w:t>
      </w:r>
      <w:r>
        <w:rPr>
          <w:lang w:val="en-US" w:eastAsia="en-US" w:bidi="en-US"/>
          <w:sz w:val="24"/>
          <w:szCs w:val="24"/>
          <w:w w:val="100"/>
          <w:spacing w:val="0"/>
          <w:color w:val="000000"/>
          <w:position w:val="0"/>
        </w:rPr>
        <w:t xml:space="preserve">son tomon uzunligining </w:t>
      </w:r>
      <w:r>
        <w:rPr>
          <w:rStyle w:val="CharStyle179"/>
        </w:rPr>
        <w:t>orttirmasi</w:t>
      </w:r>
      <w:r>
        <w:rPr>
          <w:rStyle w:val="CharStyle174"/>
        </w:rPr>
        <w:t xml:space="preserve"> </w:t>
      </w:r>
      <w:r>
        <w:rPr>
          <w:lang w:val="en-US" w:eastAsia="en-US" w:bidi="en-US"/>
          <w:sz w:val="24"/>
          <w:szCs w:val="24"/>
          <w:w w:val="100"/>
          <w:spacing w:val="0"/>
          <w:color w:val="000000"/>
          <w:position w:val="0"/>
        </w:rPr>
        <w:t>deyiladi. Umuman aytgan- da, bu «orttirma» so‘zi nomuvofiqdir, chunki (masalan, kub sovitilganda) kub tomoni uzunligi qisqarishi mumkin, u holda</w:t>
      </w:r>
    </w:p>
    <w:p>
      <w:pPr>
        <w:pStyle w:val="Style8"/>
        <w:widowControl w:val="0"/>
        <w:keepNext w:val="0"/>
        <w:keepLines w:val="0"/>
        <w:shd w:val="clear" w:color="auto" w:fill="auto"/>
        <w:bidi w:val="0"/>
        <w:spacing w:before="0" w:after="0" w:line="190" w:lineRule="exact"/>
        <w:ind w:left="0" w:right="20" w:firstLine="0"/>
      </w:pPr>
      <w:r>
        <w:rPr>
          <w:lang w:val="en-US" w:eastAsia="en-US" w:bidi="en-US"/>
          <w:w w:val="100"/>
          <w:color w:val="000000"/>
          <w:position w:val="0"/>
        </w:rPr>
        <w:t>255</w:t>
      </w:r>
    </w:p>
    <w:p>
      <w:pPr>
        <w:pStyle w:val="Style3"/>
        <w:widowControl w:val="0"/>
        <w:keepNext w:val="0"/>
        <w:keepLines w:val="0"/>
        <w:shd w:val="clear" w:color="auto" w:fill="auto"/>
        <w:bidi w:val="0"/>
        <w:spacing w:before="0" w:after="0" w:line="264" w:lineRule="exact"/>
        <w:ind w:left="0" w:right="0" w:firstLine="0"/>
      </w:pPr>
      <w:r>
        <w:rPr>
          <w:lang w:val="en-US" w:eastAsia="en-US" w:bidi="en-US"/>
          <w:sz w:val="24"/>
          <w:szCs w:val="24"/>
          <w:w w:val="100"/>
          <w:spacing w:val="0"/>
          <w:color w:val="000000"/>
          <w:position w:val="0"/>
        </w:rPr>
        <w:t>orttirma manfiy boiadi. Shuning uchun orttirma emas, o‘zgarish deb olish yaxshiroq boiar edi, ammo biz an’anaviy atamadan chetga chiqmaymiz.</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 xml:space="preserve">Matematikada biror x kattalikning orttirmasi Ax bilan belgi- lanadi, bu A — grekcha «delta» yozma harfidir, bu harf difleretia — «ayirma» so‘zini anglatadi. Shunday qilib, x kattalikning yangi qiymati x + Ax ga teng, ya’ni lining dastlabki x qiymati bilan Ax orttirmasining yig‘indisiga teng. Agar </w:t>
      </w:r>
      <w:r>
        <w:rPr>
          <w:rStyle w:val="CharStyle793"/>
        </w:rPr>
        <w:t>y</w:t>
      </w:r>
      <w:r>
        <w:rPr>
          <w:lang w:val="en-US" w:eastAsia="en-US" w:bidi="en-US"/>
          <w:sz w:val="24"/>
          <w:szCs w:val="24"/>
          <w:w w:val="100"/>
          <w:spacing w:val="0"/>
          <w:color w:val="000000"/>
          <w:position w:val="0"/>
        </w:rPr>
        <w:t xml:space="preserve"> = </w:t>
      </w:r>
      <w:r>
        <w:rPr>
          <w:rStyle w:val="CharStyle793"/>
        </w:rPr>
        <w:t>f(x)</w:t>
      </w:r>
      <w:r>
        <w:rPr>
          <w:lang w:val="en-US" w:eastAsia="en-US" w:bidi="en-US"/>
          <w:sz w:val="24"/>
          <w:szCs w:val="24"/>
          <w:w w:val="100"/>
          <w:spacing w:val="0"/>
          <w:color w:val="000000"/>
          <w:position w:val="0"/>
        </w:rPr>
        <w:t xml:space="preserve"> biror funksiya bo‘lib, x argument Ax orttirma olsa, unda funksiya qiymati ham o‘zgaradi, natijada </w:t>
      </w:r>
      <w:r>
        <w:rPr>
          <w:rStyle w:val="CharStyle793"/>
        </w:rPr>
        <w:t>y</w:t>
      </w:r>
      <w:r>
        <w:rPr>
          <w:lang w:val="en-US" w:eastAsia="en-US" w:bidi="en-US"/>
          <w:sz w:val="24"/>
          <w:szCs w:val="24"/>
          <w:w w:val="100"/>
          <w:spacing w:val="0"/>
          <w:color w:val="000000"/>
          <w:position w:val="0"/>
        </w:rPr>
        <w:t xml:space="preserve"> A</w:t>
      </w:r>
      <w:r>
        <w:rPr>
          <w:rStyle w:val="CharStyle793"/>
        </w:rPr>
        <w:t>y</w:t>
      </w:r>
      <w:r>
        <w:rPr>
          <w:lang w:val="en-US" w:eastAsia="en-US" w:bidi="en-US"/>
          <w:sz w:val="24"/>
          <w:szCs w:val="24"/>
          <w:w w:val="100"/>
          <w:spacing w:val="0"/>
          <w:color w:val="000000"/>
          <w:position w:val="0"/>
        </w:rPr>
        <w:t xml:space="preserve"> orttirma oladi. Bu orttirmani hisoblash uchun:</w:t>
      </w:r>
    </w:p>
    <w:p>
      <w:pPr>
        <w:pStyle w:val="Style3"/>
        <w:tabs>
          <w:tab w:leader="none" w:pos="675"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a)</w:t>
        <w:tab/>
        <w:t>argumentning dastlabki qiymatida y=/(x) funksiyaning qiymatini topish;</w:t>
      </w:r>
    </w:p>
    <w:p>
      <w:pPr>
        <w:pStyle w:val="Style3"/>
        <w:tabs>
          <w:tab w:leader="none" w:pos="707"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b)</w:t>
        <w:tab/>
        <w:t>argumentning yangi qiymati x + Ax ni topish;</w:t>
      </w:r>
    </w:p>
    <w:p>
      <w:pPr>
        <w:pStyle w:val="Style3"/>
        <w:tabs>
          <w:tab w:leader="none" w:pos="707"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d)</w:t>
        <w:tab/>
        <w:t xml:space="preserve">funksiyaning yangi qiymati </w:t>
      </w:r>
      <w:r>
        <w:rPr>
          <w:rStyle w:val="CharStyle793"/>
        </w:rPr>
        <w:t>f(x</w:t>
      </w:r>
      <w:r>
        <w:rPr>
          <w:lang w:val="en-US" w:eastAsia="en-US" w:bidi="en-US"/>
          <w:sz w:val="24"/>
          <w:szCs w:val="24"/>
          <w:w w:val="100"/>
          <w:spacing w:val="0"/>
          <w:color w:val="000000"/>
          <w:position w:val="0"/>
        </w:rPr>
        <w:t xml:space="preserve"> + Ax) ni topish;</w:t>
      </w:r>
    </w:p>
    <w:p>
      <w:pPr>
        <w:pStyle w:val="Style3"/>
        <w:tabs>
          <w:tab w:leader="none" w:pos="675"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e)</w:t>
        <w:tab/>
        <w:t xml:space="preserve">funksiyaning yangi qiymatidan dastlabki qiymatini ayirish, ya’ni </w:t>
      </w:r>
      <w:r>
        <w:rPr>
          <w:rStyle w:val="CharStyle793"/>
        </w:rPr>
        <w:t>J[x +</w:t>
      </w:r>
      <w:r>
        <w:rPr>
          <w:lang w:val="en-US" w:eastAsia="en-US" w:bidi="en-US"/>
          <w:sz w:val="24"/>
          <w:szCs w:val="24"/>
          <w:w w:val="100"/>
          <w:spacing w:val="0"/>
          <w:color w:val="000000"/>
          <w:position w:val="0"/>
        </w:rPr>
        <w:t xml:space="preserve"> Ax) </w:t>
      </w:r>
      <w:r>
        <w:rPr>
          <w:rStyle w:val="CharStyle793"/>
        </w:rPr>
        <w:t xml:space="preserve">— </w:t>
      </w:r>
      <w:r>
        <w:rPr>
          <w:rStyle w:val="CharStyle792"/>
        </w:rPr>
        <w:t>f{x)</w:t>
      </w:r>
      <w:r>
        <w:rPr>
          <w:lang w:val="en-US" w:eastAsia="en-US" w:bidi="en-US"/>
          <w:sz w:val="24"/>
          <w:szCs w:val="24"/>
          <w:w w:val="100"/>
          <w:spacing w:val="0"/>
          <w:color w:val="000000"/>
          <w:position w:val="0"/>
        </w:rPr>
        <w:t xml:space="preserve"> ayirmani topish kerak.</w:t>
      </w:r>
    </w:p>
    <w:p>
      <w:pPr>
        <w:pStyle w:val="Style3"/>
        <w:widowControl w:val="0"/>
        <w:keepNext w:val="0"/>
        <w:keepLines w:val="0"/>
        <w:shd w:val="clear" w:color="auto" w:fill="auto"/>
        <w:bidi w:val="0"/>
        <w:spacing w:before="0" w:after="79" w:line="264" w:lineRule="exact"/>
        <w:ind w:left="0" w:right="0" w:firstLine="380"/>
      </w:pPr>
      <w:r>
        <w:rPr>
          <w:lang w:val="en-US" w:eastAsia="en-US" w:bidi="en-US"/>
          <w:sz w:val="24"/>
          <w:szCs w:val="24"/>
          <w:w w:val="100"/>
          <w:spacing w:val="0"/>
          <w:color w:val="000000"/>
          <w:position w:val="0"/>
        </w:rPr>
        <w:t>Demak,</w:t>
      </w:r>
    </w:p>
    <w:p>
      <w:pPr>
        <w:pStyle w:val="Style3"/>
        <w:tabs>
          <w:tab w:leader="none" w:pos="6316" w:val="left"/>
        </w:tabs>
        <w:widowControl w:val="0"/>
        <w:keepNext w:val="0"/>
        <w:keepLines w:val="0"/>
        <w:shd w:val="clear" w:color="auto" w:fill="auto"/>
        <w:bidi w:val="0"/>
        <w:spacing w:before="0" w:after="213" w:line="240" w:lineRule="exact"/>
        <w:ind w:left="2240" w:right="0" w:firstLine="0"/>
      </w:pPr>
      <w:r>
        <w:rPr>
          <w:lang w:val="en-US" w:eastAsia="en-US" w:bidi="en-US"/>
          <w:sz w:val="24"/>
          <w:szCs w:val="24"/>
          <w:w w:val="100"/>
          <w:spacing w:val="0"/>
          <w:color w:val="000000"/>
          <w:position w:val="0"/>
        </w:rPr>
        <w:t>Ay = /(x+Ax)-/(x).</w:t>
        <w:tab/>
        <w:t>(1)</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Agarx argumentning 4 qiymati 0,1 orttirma olgan bo‘lsa, </w:t>
      </w:r>
      <w:r>
        <w:rPr>
          <w:rStyle w:val="CharStyle792"/>
        </w:rPr>
        <w:t>y</w:t>
      </w:r>
      <w:r>
        <w:rPr>
          <w:lang w:val="en-US" w:eastAsia="en-US" w:bidi="en-US"/>
          <w:sz w:val="24"/>
          <w:szCs w:val="24"/>
          <w:w w:val="100"/>
          <w:spacing w:val="0"/>
          <w:color w:val="000000"/>
          <w:position w:val="0"/>
        </w:rPr>
        <w:t xml:space="preserve"> = x</w:t>
      </w:r>
      <w:r>
        <w:rPr>
          <w:rStyle w:val="CharStyle1143"/>
          <w:vertAlign w:val="superscript"/>
        </w:rPr>
        <w:t xml:space="preserve">2 </w:t>
      </w:r>
      <w:r>
        <w:rPr>
          <w:lang w:val="en-US" w:eastAsia="en-US" w:bidi="en-US"/>
          <w:sz w:val="24"/>
          <w:szCs w:val="24"/>
          <w:w w:val="100"/>
          <w:spacing w:val="0"/>
          <w:color w:val="000000"/>
          <w:position w:val="0"/>
        </w:rPr>
        <w:t>funksiyaning orttirmasini topamiz. x = 4 da funksiya qiymati 4</w:t>
      </w:r>
      <w:r>
        <w:rPr>
          <w:rStyle w:val="CharStyle1143"/>
          <w:vertAlign w:val="superscript"/>
        </w:rPr>
        <w:t>2</w:t>
      </w:r>
      <w:r>
        <w:rPr>
          <w:lang w:val="en-US" w:eastAsia="en-US" w:bidi="en-US"/>
          <w:sz w:val="24"/>
          <w:szCs w:val="24"/>
          <w:w w:val="100"/>
          <w:spacing w:val="0"/>
          <w:color w:val="000000"/>
          <w:position w:val="0"/>
        </w:rPr>
        <w:t xml:space="preserve"> = 16 ga teng orttirma olgandan keyin argument </w:t>
      </w:r>
      <w:r>
        <w:rPr>
          <w:rStyle w:val="CharStyle22"/>
        </w:rPr>
        <w:t>qiymati 4+</w:t>
      </w:r>
      <w:r>
        <w:rPr>
          <w:lang w:val="en-US" w:eastAsia="en-US" w:bidi="en-US"/>
          <w:sz w:val="24"/>
          <w:szCs w:val="24"/>
          <w:w w:val="100"/>
          <w:spacing w:val="0"/>
          <w:color w:val="000000"/>
          <w:position w:val="0"/>
        </w:rPr>
        <w:t xml:space="preserve"> </w:t>
      </w:r>
      <w:r>
        <w:rPr>
          <w:rStyle w:val="CharStyle22"/>
        </w:rPr>
        <w:t>0,1</w:t>
      </w:r>
      <w:r>
        <w:rPr>
          <w:lang w:val="en-US" w:eastAsia="en-US" w:bidi="en-US"/>
          <w:sz w:val="24"/>
          <w:szCs w:val="24"/>
          <w:w w:val="100"/>
          <w:spacing w:val="0"/>
          <w:color w:val="000000"/>
          <w:position w:val="0"/>
        </w:rPr>
        <w:t xml:space="preserve"> = 4,1 bo‘lgan bo‘lsa, funksiyaning yangi </w:t>
      </w:r>
      <w:r>
        <w:rPr>
          <w:rStyle w:val="CharStyle222"/>
        </w:rPr>
        <w:t>qiymati 4,1</w:t>
      </w:r>
      <w:r>
        <w:rPr>
          <w:rStyle w:val="CharStyle222"/>
          <w:vertAlign w:val="superscript"/>
        </w:rPr>
        <w:t>2</w:t>
      </w:r>
      <w:r>
        <w:rPr>
          <w:rStyle w:val="CharStyle222"/>
        </w:rPr>
        <w:t>=</w:t>
      </w:r>
      <w:r>
        <w:rPr>
          <w:lang w:val="en-US" w:eastAsia="en-US" w:bidi="en-US"/>
          <w:sz w:val="24"/>
          <w:szCs w:val="24"/>
          <w:w w:val="100"/>
          <w:spacing w:val="0"/>
          <w:color w:val="000000"/>
          <w:position w:val="0"/>
        </w:rPr>
        <w:t xml:space="preserve"> 16,81 ga teng bo'ldi. Demak, funksiya orttirmasi 16,81 — -16 = 0,81 ga teng.</w:t>
      </w:r>
    </w:p>
    <w:p>
      <w:pPr>
        <w:pStyle w:val="Style3"/>
        <w:widowControl w:val="0"/>
        <w:keepNext w:val="0"/>
        <w:keepLines w:val="0"/>
        <w:shd w:val="clear" w:color="auto" w:fill="auto"/>
        <w:bidi w:val="0"/>
        <w:spacing w:before="0" w:after="315" w:line="259" w:lineRule="exact"/>
        <w:ind w:left="0" w:right="0" w:firstLine="380"/>
      </w:pPr>
      <w:r>
        <w:rPr>
          <w:rStyle w:val="CharStyle792"/>
        </w:rPr>
        <w:t>y -</w:t>
      </w:r>
      <w:r>
        <w:rPr>
          <w:lang w:val="en-US" w:eastAsia="en-US" w:bidi="en-US"/>
          <w:sz w:val="24"/>
          <w:szCs w:val="24"/>
          <w:w w:val="100"/>
          <w:spacing w:val="0"/>
          <w:color w:val="000000"/>
          <w:position w:val="0"/>
        </w:rPr>
        <w:t xml:space="preserve"> x</w:t>
      </w:r>
      <w:r>
        <w:rPr>
          <w:rStyle w:val="CharStyle1143"/>
          <w:vertAlign w:val="superscript"/>
        </w:rPr>
        <w:t>2</w:t>
      </w:r>
      <w:r>
        <w:rPr>
          <w:lang w:val="en-US" w:eastAsia="en-US" w:bidi="en-US"/>
          <w:sz w:val="24"/>
          <w:szCs w:val="24"/>
          <w:w w:val="100"/>
          <w:spacing w:val="0"/>
          <w:color w:val="000000"/>
          <w:position w:val="0"/>
        </w:rPr>
        <w:t xml:space="preserve"> funksiyaning orttirmasi umumiy ko‘rinishda bunday:</w:t>
      </w:r>
    </w:p>
    <w:p>
      <w:pPr>
        <w:pStyle w:val="Style3"/>
        <w:tabs>
          <w:tab w:leader="none" w:pos="6316" w:val="left"/>
        </w:tabs>
        <w:widowControl w:val="0"/>
        <w:keepNext w:val="0"/>
        <w:keepLines w:val="0"/>
        <w:shd w:val="clear" w:color="auto" w:fill="auto"/>
        <w:bidi w:val="0"/>
        <w:spacing w:before="0" w:after="325" w:line="240" w:lineRule="exact"/>
        <w:ind w:left="0" w:right="0" w:firstLine="380"/>
      </w:pPr>
      <w:r>
        <w:rPr>
          <w:lang w:val="en-US" w:eastAsia="en-US" w:bidi="en-US"/>
          <w:sz w:val="24"/>
          <w:szCs w:val="24"/>
          <w:w w:val="100"/>
          <w:spacing w:val="0"/>
          <w:color w:val="000000"/>
          <w:position w:val="0"/>
        </w:rPr>
        <w:t>Ay = (x +Ax</w:t>
      </w:r>
      <w:r>
        <w:rPr>
          <w:rStyle w:val="CharStyle1143"/>
        </w:rPr>
        <w:t>)</w:t>
      </w:r>
      <w:r>
        <w:rPr>
          <w:rStyle w:val="CharStyle1143"/>
          <w:vertAlign w:val="superscript"/>
        </w:rPr>
        <w:t>2</w:t>
      </w:r>
      <w:r>
        <w:rPr>
          <w:lang w:val="en-US" w:eastAsia="en-US" w:bidi="en-US"/>
          <w:sz w:val="24"/>
          <w:szCs w:val="24"/>
          <w:w w:val="100"/>
          <w:spacing w:val="0"/>
          <w:color w:val="000000"/>
          <w:position w:val="0"/>
        </w:rPr>
        <w:t xml:space="preserve"> - (x</w:t>
      </w:r>
      <w:r>
        <w:rPr>
          <w:rStyle w:val="CharStyle1143"/>
        </w:rPr>
        <w:t>)</w:t>
      </w:r>
      <w:r>
        <w:rPr>
          <w:rStyle w:val="CharStyle1143"/>
          <w:vertAlign w:val="superscript"/>
        </w:rPr>
        <w:t>2</w:t>
      </w:r>
      <w:r>
        <w:rPr>
          <w:lang w:val="en-US" w:eastAsia="en-US" w:bidi="en-US"/>
          <w:sz w:val="24"/>
          <w:szCs w:val="24"/>
          <w:w w:val="100"/>
          <w:spacing w:val="0"/>
          <w:color w:val="000000"/>
          <w:position w:val="0"/>
        </w:rPr>
        <w:t xml:space="preserve"> = x</w:t>
      </w:r>
      <w:r>
        <w:rPr>
          <w:rStyle w:val="CharStyle1143"/>
          <w:vertAlign w:val="superscript"/>
        </w:rPr>
        <w:t>2</w:t>
      </w:r>
      <w:r>
        <w:rPr>
          <w:lang w:val="en-US" w:eastAsia="en-US" w:bidi="en-US"/>
          <w:sz w:val="24"/>
          <w:szCs w:val="24"/>
          <w:w w:val="100"/>
          <w:spacing w:val="0"/>
          <w:color w:val="000000"/>
          <w:position w:val="0"/>
        </w:rPr>
        <w:t xml:space="preserve"> + 2xAx +Ax</w:t>
      </w:r>
      <w:r>
        <w:rPr>
          <w:rStyle w:val="CharStyle1143"/>
          <w:vertAlign w:val="superscript"/>
        </w:rPr>
        <w:t>2</w:t>
      </w:r>
      <w:r>
        <w:rPr>
          <w:lang w:val="en-US" w:eastAsia="en-US" w:bidi="en-US"/>
          <w:sz w:val="24"/>
          <w:szCs w:val="24"/>
          <w:w w:val="100"/>
          <w:spacing w:val="0"/>
          <w:color w:val="000000"/>
          <w:position w:val="0"/>
        </w:rPr>
        <w:t xml:space="preserve"> - x</w:t>
      </w:r>
      <w:r>
        <w:rPr>
          <w:rStyle w:val="CharStyle1143"/>
          <w:vertAlign w:val="superscript"/>
        </w:rPr>
        <w:t>2</w:t>
      </w:r>
      <w:r>
        <w:rPr>
          <w:lang w:val="en-US" w:eastAsia="en-US" w:bidi="en-US"/>
          <w:sz w:val="24"/>
          <w:szCs w:val="24"/>
          <w:w w:val="100"/>
          <w:spacing w:val="0"/>
          <w:color w:val="000000"/>
          <w:position w:val="0"/>
        </w:rPr>
        <w:t xml:space="preserve"> = 2xAx +Ax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w:t>
        <w:tab/>
        <w:t>(2)</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Bunda </w:t>
      </w:r>
      <w:r>
        <w:rPr>
          <w:rStyle w:val="CharStyle195"/>
          <w:b w:val="0"/>
          <w:bCs w:val="0"/>
        </w:rPr>
        <w:t>Ax</w:t>
      </w:r>
      <w:r>
        <w:rPr>
          <w:rStyle w:val="CharStyle195"/>
          <w:vertAlign w:val="superscript"/>
          <w:b w:val="0"/>
          <w:bCs w:val="0"/>
        </w:rPr>
        <w:t>2</w:t>
      </w:r>
      <w:r>
        <w:rPr>
          <w:rStyle w:val="CharStyle195"/>
          <w:b w:val="0"/>
          <w:bCs w:val="0"/>
        </w:rPr>
        <w:t xml:space="preserve"> </w:t>
      </w:r>
      <w:r>
        <w:rPr>
          <w:lang w:val="en-US" w:eastAsia="en-US" w:bidi="en-US"/>
          <w:sz w:val="24"/>
          <w:szCs w:val="24"/>
          <w:w w:val="100"/>
          <w:spacing w:val="0"/>
          <w:color w:val="000000"/>
          <w:position w:val="0"/>
        </w:rPr>
        <w:t xml:space="preserve">orqali </w:t>
      </w:r>
      <w:r>
        <w:rPr>
          <w:rStyle w:val="CharStyle195"/>
          <w:b w:val="0"/>
          <w:bCs w:val="0"/>
        </w:rPr>
        <w:t xml:space="preserve">Ax </w:t>
      </w:r>
      <w:r>
        <w:rPr>
          <w:lang w:val="en-US" w:eastAsia="en-US" w:bidi="en-US"/>
          <w:sz w:val="24"/>
          <w:szCs w:val="24"/>
          <w:w w:val="100"/>
          <w:spacing w:val="0"/>
          <w:color w:val="000000"/>
          <w:position w:val="0"/>
        </w:rPr>
        <w:t xml:space="preserve">ning kvadrati olingan, ya’ni </w:t>
      </w:r>
      <w:r>
        <w:rPr>
          <w:rStyle w:val="CharStyle195"/>
          <w:b w:val="0"/>
          <w:bCs w:val="0"/>
        </w:rPr>
        <w:t>(Ax)</w:t>
      </w:r>
      <w:r>
        <w:rPr>
          <w:rStyle w:val="CharStyle195"/>
          <w:vertAlign w:val="superscript"/>
          <w:b w:val="0"/>
          <w:bCs w:val="0"/>
        </w:rPr>
        <w:t>2</w:t>
      </w:r>
      <w:r>
        <w:rPr>
          <w:rStyle w:val="CharStyle195"/>
          <w:b w:val="0"/>
          <w:bCs w:val="0"/>
        </w:rPr>
        <w:t xml:space="preserve"> </w:t>
      </w:r>
      <w:r>
        <w:rPr>
          <w:lang w:val="en-US" w:eastAsia="en-US" w:bidi="en-US"/>
          <w:sz w:val="24"/>
          <w:szCs w:val="24"/>
          <w:w w:val="100"/>
          <w:spacing w:val="0"/>
          <w:color w:val="000000"/>
          <w:position w:val="0"/>
        </w:rPr>
        <w:t xml:space="preserve">olin- gan (bu belgini </w:t>
      </w:r>
      <w:r>
        <w:rPr>
          <w:rStyle w:val="CharStyle195"/>
          <w:b w:val="0"/>
          <w:bCs w:val="0"/>
        </w:rPr>
        <w:t>A(x</w:t>
      </w:r>
      <w:r>
        <w:rPr>
          <w:rStyle w:val="CharStyle195"/>
          <w:vertAlign w:val="superscript"/>
          <w:b w:val="0"/>
          <w:bCs w:val="0"/>
        </w:rPr>
        <w:t>2</w:t>
      </w:r>
      <w:r>
        <w:rPr>
          <w:rStyle w:val="CharStyle195"/>
          <w:b w:val="0"/>
          <w:bCs w:val="0"/>
        </w:rPr>
        <w:t xml:space="preserve">) </w:t>
      </w:r>
      <w:r>
        <w:rPr>
          <w:lang w:val="en-US" w:eastAsia="en-US" w:bidi="en-US"/>
          <w:sz w:val="24"/>
          <w:szCs w:val="24"/>
          <w:w w:val="100"/>
          <w:spacing w:val="0"/>
          <w:color w:val="000000"/>
          <w:position w:val="0"/>
        </w:rPr>
        <w:t xml:space="preserve">bilan almashtirmaslik kerak, bu </w:t>
      </w:r>
      <w:r>
        <w:rPr>
          <w:rStyle w:val="CharStyle195"/>
          <w:b w:val="0"/>
          <w:bCs w:val="0"/>
        </w:rPr>
        <w:t>A(x</w:t>
      </w:r>
      <w:r>
        <w:rPr>
          <w:rStyle w:val="CharStyle195"/>
          <w:vertAlign w:val="superscript"/>
          <w:b w:val="0"/>
          <w:bCs w:val="0"/>
        </w:rPr>
        <w:t>2</w:t>
      </w:r>
      <w:r>
        <w:rPr>
          <w:rStyle w:val="CharStyle195"/>
          <w:b w:val="0"/>
          <w:bCs w:val="0"/>
        </w:rPr>
        <w:t xml:space="preserve">) </w:t>
      </w:r>
      <w:r>
        <w:rPr>
          <w:lang w:val="en-US" w:eastAsia="en-US" w:bidi="en-US"/>
          <w:sz w:val="24"/>
          <w:szCs w:val="24"/>
          <w:w w:val="100"/>
          <w:spacing w:val="0"/>
          <w:color w:val="000000"/>
          <w:position w:val="0"/>
        </w:rPr>
        <w:t xml:space="preserve">belgi </w:t>
      </w:r>
      <w:r>
        <w:rPr>
          <w:rStyle w:val="CharStyle195"/>
          <w:b w:val="0"/>
          <w:bCs w:val="0"/>
        </w:rPr>
        <w:t>y = x</w:t>
      </w:r>
      <w:r>
        <w:rPr>
          <w:rStyle w:val="CharStyle195"/>
          <w:vertAlign w:val="superscript"/>
          <w:b w:val="0"/>
          <w:bCs w:val="0"/>
        </w:rPr>
        <w:t>2</w:t>
      </w:r>
      <w:r>
        <w:rPr>
          <w:rStyle w:val="CharStyle195"/>
          <w:b w:val="0"/>
          <w:bCs w:val="0"/>
        </w:rPr>
        <w:t xml:space="preserve"> </w:t>
      </w:r>
      <w:r>
        <w:rPr>
          <w:lang w:val="en-US" w:eastAsia="en-US" w:bidi="en-US"/>
          <w:sz w:val="24"/>
          <w:szCs w:val="24"/>
          <w:w w:val="100"/>
          <w:spacing w:val="0"/>
          <w:color w:val="000000"/>
          <w:position w:val="0"/>
        </w:rPr>
        <w:t>ning orttirmasini ko‘rsatadi).</w:t>
      </w:r>
    </w:p>
    <w:p>
      <w:pPr>
        <w:pStyle w:val="Style3"/>
        <w:widowControl w:val="0"/>
        <w:keepNext w:val="0"/>
        <w:keepLines w:val="0"/>
        <w:shd w:val="clear" w:color="auto" w:fill="auto"/>
        <w:bidi w:val="0"/>
        <w:spacing w:before="0" w:after="123" w:line="269" w:lineRule="exact"/>
        <w:ind w:left="0" w:right="0" w:firstLine="380"/>
      </w:pPr>
      <w:r>
        <w:rPr>
          <w:lang w:val="en-US" w:eastAsia="en-US" w:bidi="en-US"/>
          <w:sz w:val="24"/>
          <w:szCs w:val="24"/>
          <w:w w:val="100"/>
          <w:spacing w:val="0"/>
          <w:color w:val="000000"/>
          <w:position w:val="0"/>
        </w:rPr>
        <w:t xml:space="preserve">Agar </w:t>
      </w:r>
      <w:r>
        <w:rPr>
          <w:rStyle w:val="CharStyle793"/>
        </w:rPr>
        <w:t>y = f{x)</w:t>
      </w:r>
      <w:r>
        <w:rPr>
          <w:lang w:val="en-US" w:eastAsia="en-US" w:bidi="en-US"/>
          <w:sz w:val="24"/>
          <w:szCs w:val="24"/>
          <w:w w:val="100"/>
          <w:spacing w:val="0"/>
          <w:color w:val="000000"/>
          <w:position w:val="0"/>
        </w:rPr>
        <w:t xml:space="preserve"> funksiya [a; </w:t>
      </w:r>
      <w:r>
        <w:rPr>
          <w:rStyle w:val="CharStyle793"/>
        </w:rPr>
        <w:t>b\</w:t>
      </w:r>
      <w:r>
        <w:rPr>
          <w:lang w:val="en-US" w:eastAsia="en-US" w:bidi="en-US"/>
          <w:sz w:val="24"/>
          <w:szCs w:val="24"/>
          <w:w w:val="100"/>
          <w:spacing w:val="0"/>
          <w:color w:val="000000"/>
          <w:position w:val="0"/>
        </w:rPr>
        <w:t xml:space="preserve"> kesmada o‘ssa, bu kesmada </w:t>
      </w:r>
      <w:r>
        <w:rPr>
          <w:rStyle w:val="CharStyle195"/>
          <w:b w:val="0"/>
          <w:bCs w:val="0"/>
        </w:rPr>
        <w:t xml:space="preserve">Ay </w:t>
      </w:r>
      <w:r>
        <w:rPr>
          <w:lang w:val="en-US" w:eastAsia="en-US" w:bidi="en-US"/>
          <w:sz w:val="24"/>
          <w:szCs w:val="24"/>
          <w:w w:val="100"/>
          <w:spacing w:val="0"/>
          <w:color w:val="000000"/>
          <w:position w:val="0"/>
        </w:rPr>
        <w:t xml:space="preserve">va </w:t>
      </w:r>
      <w:r>
        <w:rPr>
          <w:rStyle w:val="CharStyle195"/>
          <w:b w:val="0"/>
          <w:bCs w:val="0"/>
        </w:rPr>
        <w:t xml:space="preserve">Ax </w:t>
      </w:r>
      <w:r>
        <w:rPr>
          <w:lang w:val="en-US" w:eastAsia="en-US" w:bidi="en-US"/>
          <w:sz w:val="24"/>
          <w:szCs w:val="24"/>
          <w:w w:val="100"/>
          <w:spacing w:val="0"/>
          <w:color w:val="000000"/>
          <w:position w:val="0"/>
        </w:rPr>
        <w:t xml:space="preserve">ning ishoralari bir xil bo‘ladi. </w:t>
      </w:r>
      <w:r>
        <w:rPr>
          <w:rStyle w:val="CharStyle195"/>
          <w:b w:val="0"/>
          <w:bCs w:val="0"/>
        </w:rPr>
        <w:t xml:space="preserve">x </w:t>
      </w:r>
      <w:r>
        <w:rPr>
          <w:lang w:val="en-US" w:eastAsia="en-US" w:bidi="en-US"/>
          <w:sz w:val="24"/>
          <w:szCs w:val="24"/>
          <w:w w:val="100"/>
          <w:spacing w:val="0"/>
          <w:color w:val="000000"/>
          <w:position w:val="0"/>
        </w:rPr>
        <w:t xml:space="preserve">ning ortishi bilan </w:t>
      </w:r>
      <w:r>
        <w:rPr>
          <w:rStyle w:val="CharStyle195"/>
          <w:b w:val="0"/>
          <w:bCs w:val="0"/>
        </w:rPr>
        <w:t xml:space="preserve">y </w:t>
      </w:r>
      <w:r>
        <w:rPr>
          <w:lang w:val="en-US" w:eastAsia="en-US" w:bidi="en-US"/>
          <w:sz w:val="24"/>
          <w:szCs w:val="24"/>
          <w:w w:val="100"/>
          <w:spacing w:val="0"/>
          <w:color w:val="000000"/>
          <w:position w:val="0"/>
        </w:rPr>
        <w:t xml:space="preserve">ham ortadi, </w:t>
      </w:r>
      <w:r>
        <w:rPr>
          <w:rStyle w:val="CharStyle195"/>
          <w:b w:val="0"/>
          <w:bCs w:val="0"/>
        </w:rPr>
        <w:t xml:space="preserve">x </w:t>
      </w:r>
      <w:r>
        <w:rPr>
          <w:lang w:val="en-US" w:eastAsia="en-US" w:bidi="en-US"/>
          <w:sz w:val="24"/>
          <w:szCs w:val="24"/>
          <w:w w:val="100"/>
          <w:spacing w:val="0"/>
          <w:color w:val="000000"/>
          <w:position w:val="0"/>
        </w:rPr>
        <w:t xml:space="preserve">ning kamayishi bilan y ham kamayadi (V.20-a rasm). Agar </w:t>
      </w:r>
      <w:r>
        <w:rPr>
          <w:rStyle w:val="CharStyle195"/>
          <w:b w:val="0"/>
          <w:bCs w:val="0"/>
        </w:rPr>
        <w:t xml:space="preserve">y = /(x) </w:t>
      </w:r>
      <w:r>
        <w:rPr>
          <w:lang w:val="en-US" w:eastAsia="en-US" w:bidi="en-US"/>
          <w:sz w:val="24"/>
          <w:szCs w:val="24"/>
          <w:w w:val="100"/>
          <w:spacing w:val="0"/>
          <w:color w:val="000000"/>
          <w:position w:val="0"/>
        </w:rPr>
        <w:t xml:space="preserve">funksiya bu kesmada kamaysa, uning istalgan nuqtasida </w:t>
      </w:r>
      <w:r>
        <w:rPr>
          <w:rStyle w:val="CharStyle195"/>
          <w:b w:val="0"/>
          <w:bCs w:val="0"/>
        </w:rPr>
        <w:t xml:space="preserve">Ax </w:t>
      </w:r>
      <w:r>
        <w:rPr>
          <w:lang w:val="en-US" w:eastAsia="en-US" w:bidi="en-US"/>
          <w:sz w:val="24"/>
          <w:szCs w:val="24"/>
          <w:w w:val="100"/>
          <w:spacing w:val="0"/>
          <w:color w:val="000000"/>
          <w:position w:val="0"/>
        </w:rPr>
        <w:t xml:space="preserve">va </w:t>
      </w:r>
      <w:r>
        <w:rPr>
          <w:rStyle w:val="CharStyle195"/>
          <w:b w:val="0"/>
          <w:bCs w:val="0"/>
        </w:rPr>
        <w:t xml:space="preserve">Ay </w:t>
      </w:r>
      <w:r>
        <w:rPr>
          <w:lang w:val="en-US" w:eastAsia="en-US" w:bidi="en-US"/>
          <w:sz w:val="24"/>
          <w:szCs w:val="24"/>
          <w:w w:val="100"/>
          <w:spacing w:val="0"/>
          <w:color w:val="000000"/>
          <w:position w:val="0"/>
        </w:rPr>
        <w:t xml:space="preserve">ning ishoralari qarama-qarshi bo‘ladi (V.20- </w:t>
      </w:r>
      <w:r>
        <w:rPr>
          <w:rStyle w:val="CharStyle793"/>
        </w:rPr>
        <w:t>b</w:t>
      </w:r>
      <w:r>
        <w:rPr>
          <w:lang w:val="en-US" w:eastAsia="en-US" w:bidi="en-US"/>
          <w:sz w:val="24"/>
          <w:szCs w:val="24"/>
          <w:w w:val="100"/>
          <w:spacing w:val="0"/>
          <w:color w:val="000000"/>
          <w:position w:val="0"/>
        </w:rPr>
        <w:t xml:space="preserve"> rasm).</w:t>
      </w:r>
    </w:p>
    <w:p>
      <w:pPr>
        <w:pStyle w:val="Style8"/>
        <w:widowControl w:val="0"/>
        <w:keepNext w:val="0"/>
        <w:keepLines w:val="0"/>
        <w:shd w:val="clear" w:color="auto" w:fill="auto"/>
        <w:bidi w:val="0"/>
        <w:spacing w:before="0" w:after="0" w:line="190" w:lineRule="exact"/>
        <w:ind w:left="20" w:right="0" w:firstLine="0"/>
      </w:pPr>
      <w:r>
        <w:rPr>
          <w:lang w:val="en-US" w:eastAsia="en-US" w:bidi="en-US"/>
          <w:w w:val="100"/>
          <w:color w:val="000000"/>
          <w:position w:val="0"/>
        </w:rPr>
        <w:t>256</w:t>
      </w:r>
    </w:p>
    <w:p>
      <w:pPr>
        <w:framePr w:h="2294" w:wrap="notBeside" w:vAnchor="text" w:hAnchor="text" w:xAlign="center" w:y="1"/>
        <w:widowControl w:val="0"/>
        <w:jc w:val="center"/>
        <w:rPr>
          <w:sz w:val="2"/>
          <w:szCs w:val="2"/>
        </w:rPr>
      </w:pPr>
      <w:r>
        <w:pict>
          <v:shape id="_x0000_s1555" type="#_x0000_t75" style="width:309pt;height:115pt;">
            <v:imagedata r:id="rId175" r:href="rId176"/>
          </v:shape>
        </w:pict>
      </w:r>
    </w:p>
    <w:p>
      <w:pPr>
        <w:pStyle w:val="Style1388"/>
        <w:framePr w:h="2294" w:wrap="notBeside" w:vAnchor="text" w:hAnchor="text" w:xAlign="center" w:y="1"/>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SAVOL VA TOPSHIRIQLAR</w:t>
      </w:r>
    </w:p>
    <w:p>
      <w:pPr>
        <w:widowControl w:val="0"/>
        <w:rPr>
          <w:sz w:val="2"/>
          <w:szCs w:val="2"/>
        </w:rPr>
      </w:pPr>
    </w:p>
    <w:p>
      <w:pPr>
        <w:pStyle w:val="Style664"/>
        <w:tabs>
          <w:tab w:leader="none" w:pos="896" w:val="left"/>
        </w:tabs>
        <w:widowControl w:val="0"/>
        <w:keepNext w:val="0"/>
        <w:keepLines w:val="0"/>
        <w:shd w:val="clear" w:color="auto" w:fill="auto"/>
        <w:bidi w:val="0"/>
        <w:jc w:val="both"/>
        <w:spacing w:before="86" w:after="0" w:line="214" w:lineRule="exact"/>
        <w:ind w:left="620" w:right="0" w:firstLine="0"/>
      </w:pPr>
      <w:r>
        <w:rPr>
          <w:rStyle w:val="CharStyle1390"/>
          <w:b/>
          <w:bCs/>
        </w:rPr>
        <w:t>1.</w:t>
        <w:tab/>
        <w:t>Funksiya orttirmasi deb nimaga aytiladi?</w:t>
      </w:r>
    </w:p>
    <w:p>
      <w:pPr>
        <w:pStyle w:val="Style664"/>
        <w:tabs>
          <w:tab w:leader="none" w:pos="905" w:val="left"/>
        </w:tabs>
        <w:widowControl w:val="0"/>
        <w:keepNext w:val="0"/>
        <w:keepLines w:val="0"/>
        <w:shd w:val="clear" w:color="auto" w:fill="auto"/>
        <w:bidi w:val="0"/>
        <w:jc w:val="both"/>
        <w:spacing w:before="0" w:after="0" w:line="214" w:lineRule="exact"/>
        <w:ind w:left="620" w:right="0" w:firstLine="0"/>
      </w:pPr>
      <w:r>
        <w:rPr>
          <w:rStyle w:val="CharStyle1390"/>
          <w:b/>
          <w:bCs/>
        </w:rPr>
        <w:t>2.</w:t>
        <w:tab/>
        <w:t>Agar:</w:t>
      </w:r>
    </w:p>
    <w:p>
      <w:pPr>
        <w:pStyle w:val="Style664"/>
        <w:tabs>
          <w:tab w:leader="none" w:pos="2771" w:val="left"/>
        </w:tabs>
        <w:widowControl w:val="0"/>
        <w:keepNext w:val="0"/>
        <w:keepLines w:val="0"/>
        <w:shd w:val="clear" w:color="auto" w:fill="auto"/>
        <w:bidi w:val="0"/>
        <w:jc w:val="both"/>
        <w:spacing w:before="0" w:after="0" w:line="214" w:lineRule="exact"/>
        <w:ind w:left="880" w:right="0" w:firstLine="0"/>
      </w:pPr>
      <w:r>
        <w:rPr>
          <w:rStyle w:val="CharStyle1390"/>
          <w:b/>
          <w:bCs/>
        </w:rPr>
        <w:t xml:space="preserve">a) </w:t>
      </w:r>
      <w:r>
        <w:rPr>
          <w:rStyle w:val="CharStyle666"/>
          <w:b/>
          <w:bCs/>
        </w:rPr>
        <w:t>x =</w:t>
      </w:r>
      <w:r>
        <w:rPr>
          <w:rStyle w:val="CharStyle1390"/>
          <w:b/>
          <w:bCs/>
        </w:rPr>
        <w:t xml:space="preserve"> 1, A* = 0,1;</w:t>
        <w:tab/>
        <w:t xml:space="preserve">b) </w:t>
      </w:r>
      <w:r>
        <w:rPr>
          <w:rStyle w:val="CharStyle666"/>
          <w:b/>
          <w:bCs/>
        </w:rPr>
        <w:t>x =</w:t>
      </w:r>
      <w:r>
        <w:rPr>
          <w:rStyle w:val="CharStyle1390"/>
          <w:b/>
          <w:bCs/>
        </w:rPr>
        <w:t xml:space="preserve"> 1, Ax = -0,1;</w:t>
      </w:r>
    </w:p>
    <w:p>
      <w:pPr>
        <w:pStyle w:val="Style664"/>
        <w:tabs>
          <w:tab w:leader="none" w:pos="2771" w:val="left"/>
        </w:tabs>
        <w:widowControl w:val="0"/>
        <w:keepNext w:val="0"/>
        <w:keepLines w:val="0"/>
        <w:shd w:val="clear" w:color="auto" w:fill="auto"/>
        <w:bidi w:val="0"/>
        <w:jc w:val="both"/>
        <w:spacing w:before="0" w:after="0" w:line="214" w:lineRule="exact"/>
        <w:ind w:left="880" w:right="0" w:firstLine="0"/>
      </w:pPr>
      <w:r>
        <w:rPr>
          <w:rStyle w:val="CharStyle1390"/>
          <w:b/>
          <w:bCs/>
        </w:rPr>
        <w:t xml:space="preserve">d) </w:t>
      </w:r>
      <w:r>
        <w:rPr>
          <w:rStyle w:val="CharStyle666"/>
          <w:b/>
          <w:bCs/>
        </w:rPr>
        <w:t>x =</w:t>
      </w:r>
      <w:r>
        <w:rPr>
          <w:rStyle w:val="CharStyle1390"/>
          <w:b/>
          <w:bCs/>
        </w:rPr>
        <w:t xml:space="preserve"> 2, Ax = 0,1;</w:t>
        <w:tab/>
        <w:t xml:space="preserve">e) </w:t>
      </w:r>
      <w:r>
        <w:rPr>
          <w:rStyle w:val="CharStyle666"/>
          <w:b/>
          <w:bCs/>
        </w:rPr>
        <w:t>x</w:t>
      </w:r>
      <w:r>
        <w:rPr>
          <w:rStyle w:val="CharStyle1390"/>
          <w:b/>
          <w:bCs/>
        </w:rPr>
        <w:t xml:space="preserve"> = 2, Ax = —0,2</w:t>
      </w:r>
    </w:p>
    <w:p>
      <w:pPr>
        <w:pStyle w:val="Style664"/>
        <w:widowControl w:val="0"/>
        <w:keepNext w:val="0"/>
        <w:keepLines w:val="0"/>
        <w:shd w:val="clear" w:color="auto" w:fill="auto"/>
        <w:bidi w:val="0"/>
        <w:jc w:val="both"/>
        <w:spacing w:before="0" w:after="202" w:line="214" w:lineRule="exact"/>
        <w:ind w:left="880" w:right="0" w:firstLine="0"/>
      </w:pPr>
      <w:r>
        <w:rPr>
          <w:rStyle w:val="CharStyle1390"/>
          <w:b/>
          <w:bCs/>
        </w:rPr>
        <w:t xml:space="preserve">bo‘lsa, </w:t>
      </w:r>
      <w:r>
        <w:rPr>
          <w:rStyle w:val="CharStyle666"/>
          <w:b/>
          <w:bCs/>
        </w:rPr>
        <w:t>y = x</w:t>
      </w:r>
      <w:r>
        <w:rPr>
          <w:rStyle w:val="CharStyle666"/>
          <w:vertAlign w:val="superscript"/>
          <w:b/>
          <w:bCs/>
        </w:rPr>
        <w:t>2</w:t>
      </w:r>
      <w:r>
        <w:rPr>
          <w:rStyle w:val="CharStyle666"/>
          <w:b/>
          <w:bCs/>
        </w:rPr>
        <w:t xml:space="preserve"> -</w:t>
      </w:r>
      <w:r>
        <w:rPr>
          <w:rStyle w:val="CharStyle1390"/>
          <w:b/>
          <w:bCs/>
        </w:rPr>
        <w:t xml:space="preserve"> 4x + 3 funksiyaning orttirmasini toping.</w:t>
      </w:r>
    </w:p>
    <w:p>
      <w:pPr>
        <w:pStyle w:val="Style44"/>
        <w:widowControl w:val="0"/>
        <w:keepNext w:val="0"/>
        <w:keepLines w:val="0"/>
        <w:shd w:val="clear" w:color="auto" w:fill="auto"/>
        <w:bidi w:val="0"/>
        <w:jc w:val="both"/>
        <w:spacing w:before="0" w:after="137" w:line="262" w:lineRule="exact"/>
        <w:ind w:left="0" w:right="0" w:firstLine="380"/>
      </w:pPr>
      <w:r>
        <w:rPr>
          <w:lang w:val="en-US" w:eastAsia="en-US" w:bidi="en-US"/>
          <w:sz w:val="24"/>
          <w:szCs w:val="24"/>
          <w:w w:val="100"/>
          <w:spacing w:val="0"/>
          <w:color w:val="000000"/>
          <w:position w:val="0"/>
        </w:rPr>
        <w:t>5.2. Funksiya differensiali. y = x</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 funksiyaning orttirmasi quyidagicha:</w:t>
      </w:r>
    </w:p>
    <w:p>
      <w:pPr>
        <w:pStyle w:val="Style44"/>
        <w:widowControl w:val="0"/>
        <w:keepNext w:val="0"/>
        <w:keepLines w:val="0"/>
        <w:shd w:val="clear" w:color="auto" w:fill="auto"/>
        <w:bidi w:val="0"/>
        <w:jc w:val="center"/>
        <w:spacing w:before="0" w:after="163" w:line="240" w:lineRule="exact"/>
        <w:ind w:left="20" w:right="0" w:firstLine="0"/>
      </w:pPr>
      <w:r>
        <w:rPr>
          <w:lang w:val="en-US" w:eastAsia="en-US" w:bidi="en-US"/>
          <w:sz w:val="24"/>
          <w:szCs w:val="24"/>
          <w:w w:val="100"/>
          <w:spacing w:val="0"/>
          <w:color w:val="000000"/>
          <w:position w:val="0"/>
        </w:rPr>
        <w:t>Ay = 3x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Ax - 3xAx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Ax</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w:t>
      </w:r>
    </w:p>
    <w:p>
      <w:pPr>
        <w:pStyle w:val="Style44"/>
        <w:widowControl w:val="0"/>
        <w:keepNext w:val="0"/>
        <w:keepLines w:val="0"/>
        <w:shd w:val="clear" w:color="auto" w:fill="auto"/>
        <w:bidi w:val="0"/>
        <w:jc w:val="both"/>
        <w:spacing w:before="0" w:after="74" w:line="240" w:lineRule="exact"/>
        <w:ind w:left="0" w:right="0" w:firstLine="380"/>
      </w:pPr>
      <w:r>
        <w:rPr>
          <w:lang w:val="en-US" w:eastAsia="en-US" w:bidi="en-US"/>
          <w:sz w:val="24"/>
          <w:szCs w:val="24"/>
          <w:w w:val="100"/>
          <w:spacing w:val="0"/>
          <w:color w:val="000000"/>
          <w:position w:val="0"/>
        </w:rPr>
        <w:t>Bu orttirmani boshqacha bunday yozish mumkin:</w:t>
      </w:r>
    </w:p>
    <w:p>
      <w:pPr>
        <w:pStyle w:val="Style44"/>
        <w:widowControl w:val="0"/>
        <w:keepNext w:val="0"/>
        <w:keepLines w:val="0"/>
        <w:shd w:val="clear" w:color="auto" w:fill="auto"/>
        <w:bidi w:val="0"/>
        <w:jc w:val="center"/>
        <w:spacing w:before="0" w:after="31" w:line="240" w:lineRule="exact"/>
        <w:ind w:left="20" w:right="0" w:firstLine="0"/>
      </w:pPr>
      <w:r>
        <w:rPr>
          <w:lang w:val="en-US" w:eastAsia="en-US" w:bidi="en-US"/>
          <w:sz w:val="24"/>
          <w:szCs w:val="24"/>
          <w:w w:val="100"/>
          <w:spacing w:val="0"/>
          <w:color w:val="000000"/>
          <w:position w:val="0"/>
        </w:rPr>
        <w:t>Ay = 3x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Ax + (3xAx + Ax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)Ax.</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Ko‘rib turibmizki, bu orttirma 2 ta qo‘shiluvchidan iborat: 3x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Ax va [3xAx + </w:t>
      </w:r>
      <w:r>
        <w:rPr>
          <w:rStyle w:val="CharStyle1391"/>
        </w:rPr>
        <w:t>(Ax)</w:t>
      </w:r>
      <w:r>
        <w:rPr>
          <w:rStyle w:val="CharStyle1391"/>
          <w:vertAlign w:val="superscript"/>
        </w:rPr>
        <w:t>2</w:t>
      </w:r>
      <w:r>
        <w:rPr>
          <w:rStyle w:val="CharStyle1391"/>
        </w:rPr>
        <w:t xml:space="preserve">JAx </w:t>
      </w:r>
      <w:r>
        <w:rPr>
          <w:lang w:val="en-US" w:eastAsia="en-US" w:bidi="en-US"/>
          <w:sz w:val="24"/>
          <w:szCs w:val="24"/>
          <w:w w:val="100"/>
          <w:spacing w:val="0"/>
          <w:color w:val="000000"/>
          <w:position w:val="0"/>
        </w:rPr>
        <w:t>. Bu qo'shiluvchilardan birinchisi argument orttirmasi Axga proporsional. Ikkinchi qo‘shiluvchi murakkabroq, u Ax ga bog‘liq. Ammo Ax ning kichik qiymatlarida u 3x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Ax ga qaraganda ancha kam, chunki Ax bilan 3xAx + (Ax)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ifodaning ko‘paytmasidan iborat, 3xAx + (Ax)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ifoda Ax -» 0 da nolga intiladi. Bu quyidagi jadvaldan ko'rinib turibdi (bunda x= l deb olindi):</w:t>
      </w:r>
    </w:p>
    <w:tbl>
      <w:tblPr>
        <w:tblOverlap w:val="never"/>
        <w:tblLayout w:type="fixed"/>
        <w:jc w:val="center"/>
      </w:tblPr>
      <w:tblGrid>
        <w:gridCol w:w="1354"/>
        <w:gridCol w:w="1651"/>
        <w:gridCol w:w="1387"/>
        <w:gridCol w:w="2237"/>
      </w:tblGrid>
      <w:tr>
        <w:trPr>
          <w:trHeight w:val="384" w:hRule="exact"/>
        </w:trPr>
        <w:tc>
          <w:tcPr>
            <w:shd w:val="clear" w:color="auto" w:fill="FFFFFF"/>
            <w:tcBorders>
              <w:left w:val="single" w:sz="4"/>
              <w:top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Ax</w:t>
            </w:r>
          </w:p>
        </w:tc>
        <w:tc>
          <w:tcPr>
            <w:shd w:val="clear" w:color="auto" w:fill="FFFFFF"/>
            <w:tcBorders>
              <w:left w:val="single" w:sz="4"/>
              <w:top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1392"/>
              </w:rPr>
              <w:t>A</w:t>
            </w:r>
            <w:r>
              <w:rPr>
                <w:rStyle w:val="CharStyle667"/>
              </w:rPr>
              <w:t>y</w:t>
            </w:r>
          </w:p>
        </w:tc>
        <w:tc>
          <w:tcPr>
            <w:shd w:val="clear" w:color="auto" w:fill="FFFFFF"/>
            <w:tcBorders>
              <w:left w:val="single" w:sz="4"/>
              <w:top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200" w:lineRule="exact"/>
              <w:ind w:left="0" w:right="0" w:firstLine="0"/>
            </w:pPr>
            <w:r>
              <w:rPr>
                <w:rStyle w:val="CharStyle1393"/>
              </w:rPr>
              <w:t>3x</w:t>
            </w:r>
            <w:r>
              <w:rPr>
                <w:rStyle w:val="CharStyle1393"/>
                <w:vertAlign w:val="superscript"/>
              </w:rPr>
              <w:t>2</w:t>
            </w:r>
            <w:r>
              <w:rPr>
                <w:rStyle w:val="CharStyle1393"/>
              </w:rPr>
              <w:t>Ax</w:t>
            </w:r>
          </w:p>
        </w:tc>
        <w:tc>
          <w:tcPr>
            <w:shd w:val="clear" w:color="auto" w:fill="FFFFFF"/>
            <w:tcBorders>
              <w:left w:val="single" w:sz="4"/>
              <w:right w:val="single" w:sz="4"/>
              <w:top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[3xAx+(Ax)</w:t>
            </w:r>
            <w:r>
              <w:rPr>
                <w:rStyle w:val="CharStyle1392"/>
                <w:vertAlign w:val="superscript"/>
              </w:rPr>
              <w:t>2</w:t>
            </w:r>
            <w:r>
              <w:rPr>
                <w:rStyle w:val="CharStyle1392"/>
              </w:rPr>
              <w:t>]Ax</w:t>
            </w:r>
          </w:p>
        </w:tc>
      </w:tr>
      <w:tr>
        <w:trPr>
          <w:trHeight w:val="254" w:hRule="exact"/>
        </w:trPr>
        <w:tc>
          <w:tcPr>
            <w:shd w:val="clear" w:color="auto" w:fill="FFFFFF"/>
            <w:tcBorders>
              <w:left w:val="single" w:sz="4"/>
              <w:top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0,1</w:t>
            </w:r>
          </w:p>
        </w:tc>
        <w:tc>
          <w:tcPr>
            <w:shd w:val="clear" w:color="auto" w:fill="FFFFFF"/>
            <w:tcBorders>
              <w:left w:val="single" w:sz="4"/>
              <w:top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0,331</w:t>
            </w:r>
          </w:p>
        </w:tc>
        <w:tc>
          <w:tcPr>
            <w:shd w:val="clear" w:color="auto" w:fill="FFFFFF"/>
            <w:tcBorders>
              <w:left w:val="single" w:sz="4"/>
              <w:top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0,3</w:t>
            </w:r>
          </w:p>
        </w:tc>
        <w:tc>
          <w:tcPr>
            <w:shd w:val="clear" w:color="auto" w:fill="FFFFFF"/>
            <w:tcBorders>
              <w:left w:val="single" w:sz="4"/>
              <w:right w:val="single" w:sz="4"/>
              <w:top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0,031</w:t>
            </w:r>
          </w:p>
        </w:tc>
      </w:tr>
      <w:tr>
        <w:trPr>
          <w:trHeight w:val="254" w:hRule="exact"/>
        </w:trPr>
        <w:tc>
          <w:tcPr>
            <w:shd w:val="clear" w:color="auto" w:fill="FFFFFF"/>
            <w:tcBorders>
              <w:left w:val="single" w:sz="4"/>
              <w:top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0,01</w:t>
            </w:r>
          </w:p>
        </w:tc>
        <w:tc>
          <w:tcPr>
            <w:shd w:val="clear" w:color="auto" w:fill="FFFFFF"/>
            <w:tcBorders>
              <w:left w:val="single" w:sz="4"/>
              <w:top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0,030301</w:t>
            </w:r>
          </w:p>
        </w:tc>
        <w:tc>
          <w:tcPr>
            <w:shd w:val="clear" w:color="auto" w:fill="FFFFFF"/>
            <w:tcBorders>
              <w:left w:val="single" w:sz="4"/>
              <w:top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0,03</w:t>
            </w:r>
          </w:p>
        </w:tc>
        <w:tc>
          <w:tcPr>
            <w:shd w:val="clear" w:color="auto" w:fill="FFFFFF"/>
            <w:tcBorders>
              <w:left w:val="single" w:sz="4"/>
              <w:right w:val="single" w:sz="4"/>
              <w:top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0,000301</w:t>
            </w:r>
          </w:p>
        </w:tc>
      </w:tr>
      <w:tr>
        <w:trPr>
          <w:trHeight w:val="264" w:hRule="exact"/>
        </w:trPr>
        <w:tc>
          <w:tcPr>
            <w:shd w:val="clear" w:color="auto" w:fill="FFFFFF"/>
            <w:tcBorders>
              <w:left w:val="single" w:sz="4"/>
              <w:top w:val="single" w:sz="4"/>
              <w:bottom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0,001</w:t>
            </w:r>
          </w:p>
        </w:tc>
        <w:tc>
          <w:tcPr>
            <w:shd w:val="clear" w:color="auto" w:fill="FFFFFF"/>
            <w:tcBorders>
              <w:left w:val="single" w:sz="4"/>
              <w:top w:val="single" w:sz="4"/>
              <w:bottom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0,003003001</w:t>
            </w:r>
          </w:p>
        </w:tc>
        <w:tc>
          <w:tcPr>
            <w:shd w:val="clear" w:color="auto" w:fill="FFFFFF"/>
            <w:tcBorders>
              <w:left w:val="single" w:sz="4"/>
              <w:top w:val="single" w:sz="4"/>
              <w:bottom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0,003</w:t>
            </w:r>
          </w:p>
        </w:tc>
        <w:tc>
          <w:tcPr>
            <w:shd w:val="clear" w:color="auto" w:fill="FFFFFF"/>
            <w:tcBorders>
              <w:left w:val="single" w:sz="4"/>
              <w:right w:val="single" w:sz="4"/>
              <w:top w:val="single" w:sz="4"/>
              <w:bottom w:val="single" w:sz="4"/>
            </w:tcBorders>
            <w:vAlign w:val="bottom"/>
          </w:tcPr>
          <w:p>
            <w:pPr>
              <w:pStyle w:val="Style3"/>
              <w:framePr w:w="6629" w:wrap="notBeside" w:vAnchor="text" w:hAnchor="text" w:xAlign="center" w:y="1"/>
              <w:widowControl w:val="0"/>
              <w:keepNext w:val="0"/>
              <w:keepLines w:val="0"/>
              <w:shd w:val="clear" w:color="auto" w:fill="auto"/>
              <w:bidi w:val="0"/>
              <w:jc w:val="center"/>
              <w:spacing w:before="0" w:after="0" w:line="140" w:lineRule="exact"/>
              <w:ind w:left="0" w:right="0" w:firstLine="0"/>
            </w:pPr>
            <w:r>
              <w:rPr>
                <w:rStyle w:val="CharStyle1392"/>
              </w:rPr>
              <w:t>0,000003001</w:t>
            </w:r>
          </w:p>
        </w:tc>
      </w:tr>
    </w:tbl>
    <w:p>
      <w:pPr>
        <w:framePr w:w="6629" w:wrap="notBeside" w:vAnchor="text" w:hAnchor="text" w:xAlign="center" w:y="1"/>
        <w:widowControl w:val="0"/>
        <w:rPr>
          <w:sz w:val="2"/>
          <w:szCs w:val="2"/>
        </w:rPr>
      </w:pPr>
    </w:p>
    <w:p>
      <w:pPr>
        <w:widowControl w:val="0"/>
        <w:rPr>
          <w:sz w:val="2"/>
          <w:szCs w:val="2"/>
        </w:rPr>
      </w:pPr>
    </w:p>
    <w:p>
      <w:pPr>
        <w:pStyle w:val="Style44"/>
        <w:widowControl w:val="0"/>
        <w:keepNext w:val="0"/>
        <w:keepLines w:val="0"/>
        <w:shd w:val="clear" w:color="auto" w:fill="auto"/>
        <w:bidi w:val="0"/>
        <w:jc w:val="both"/>
        <w:spacing w:before="77" w:after="0" w:line="262" w:lineRule="exact"/>
        <w:ind w:left="0" w:right="0" w:firstLine="380"/>
      </w:pPr>
      <w:r>
        <w:rPr>
          <w:lang w:val="en-US" w:eastAsia="en-US" w:bidi="en-US"/>
          <w:sz w:val="24"/>
          <w:szCs w:val="24"/>
          <w:w w:val="100"/>
          <w:spacing w:val="0"/>
          <w:color w:val="000000"/>
          <w:position w:val="0"/>
        </w:rPr>
        <w:t>Shunday qilib, Ax ga proporsional bo‘lgan 3x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Ax qo'shiluvchi Ax ning juda kichik qiymatlarida funksiya orttirmasining «bosh qismi» deyiladi. Bu qo'shiluvchi funksiyaning </w:t>
      </w:r>
      <w:r>
        <w:rPr>
          <w:rStyle w:val="CharStyle46"/>
        </w:rPr>
        <w:t>differensiali</w:t>
      </w:r>
      <w:r>
        <w:rPr>
          <w:lang w:val="en-US" w:eastAsia="en-US" w:bidi="en-US"/>
          <w:sz w:val="24"/>
          <w:szCs w:val="24"/>
          <w:w w:val="100"/>
          <w:spacing w:val="0"/>
          <w:color w:val="000000"/>
          <w:position w:val="0"/>
        </w:rPr>
        <w:t xml:space="preserve"> deyiladi va </w:t>
      </w:r>
      <w:r>
        <w:rPr>
          <w:rStyle w:val="CharStyle46"/>
        </w:rPr>
        <w:t>dy</w:t>
      </w:r>
      <w:r>
        <w:rPr>
          <w:lang w:val="en-US" w:eastAsia="en-US" w:bidi="en-US"/>
          <w:sz w:val="24"/>
          <w:szCs w:val="24"/>
          <w:w w:val="100"/>
          <w:spacing w:val="0"/>
          <w:color w:val="000000"/>
          <w:position w:val="0"/>
        </w:rPr>
        <w:t xml:space="preserve"> bilan belgilanadi: </w:t>
      </w:r>
      <w:r>
        <w:rPr>
          <w:rStyle w:val="CharStyle46"/>
        </w:rPr>
        <w:t>dy —</w:t>
      </w:r>
      <w:r>
        <w:rPr>
          <w:lang w:val="en-US" w:eastAsia="en-US" w:bidi="en-US"/>
          <w:sz w:val="24"/>
          <w:szCs w:val="24"/>
          <w:w w:val="100"/>
          <w:spacing w:val="0"/>
          <w:color w:val="000000"/>
          <w:position w:val="0"/>
        </w:rPr>
        <w:t xml:space="preserve"> 3x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Ax. Bu qo‘shiluvchi faqat Ax ga</w:t>
      </w:r>
    </w:p>
    <w:p>
      <w:pPr>
        <w:pStyle w:val="Style664"/>
        <w:widowControl w:val="0"/>
        <w:keepNext w:val="0"/>
        <w:keepLines w:val="0"/>
        <w:shd w:val="clear" w:color="auto" w:fill="auto"/>
        <w:bidi w:val="0"/>
        <w:spacing w:before="0" w:after="0" w:line="140" w:lineRule="exact"/>
        <w:ind w:left="20" w:right="0" w:firstLine="0"/>
      </w:pPr>
      <w:r>
        <w:rPr>
          <w:rStyle w:val="CharStyle1390"/>
          <w:b/>
          <w:bCs/>
        </w:rPr>
        <w:t>257</w:t>
      </w:r>
      <w:r>
        <w:br w:type="page"/>
      </w:r>
    </w:p>
    <w:p>
      <w:pPr>
        <w:pStyle w:val="Style44"/>
        <w:widowControl w:val="0"/>
        <w:keepNext w:val="0"/>
        <w:keepLines w:val="0"/>
        <w:shd w:val="clear" w:color="auto" w:fill="auto"/>
        <w:bidi w:val="0"/>
        <w:jc w:val="both"/>
        <w:spacing w:before="0" w:after="0" w:line="262" w:lineRule="exact"/>
        <w:ind w:left="0" w:right="0" w:firstLine="0"/>
      </w:pPr>
      <w:r>
        <w:rPr>
          <w:lang w:val="en-US" w:eastAsia="en-US" w:bidi="en-US"/>
          <w:sz w:val="24"/>
          <w:szCs w:val="24"/>
          <w:w w:val="100"/>
          <w:spacing w:val="0"/>
          <w:color w:val="000000"/>
          <w:position w:val="0"/>
        </w:rPr>
        <w:t>emas, balki x ga ham bog‘liqdir. Masalan, y x</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funksiya uchun </w:t>
      </w:r>
      <w:r>
        <w:rPr>
          <w:rStyle w:val="CharStyle46"/>
        </w:rPr>
        <w:t>x</w:t>
      </w:r>
      <w:r>
        <w:rPr>
          <w:lang w:val="en-US" w:eastAsia="en-US" w:bidi="en-US"/>
          <w:sz w:val="24"/>
          <w:szCs w:val="24"/>
          <w:w w:val="100"/>
          <w:spacing w:val="0"/>
          <w:color w:val="000000"/>
          <w:position w:val="0"/>
        </w:rPr>
        <w:t xml:space="preserve"> = 1 va </w:t>
      </w:r>
      <w:r>
        <w:rPr>
          <w:rStyle w:val="CharStyle1156"/>
        </w:rPr>
        <w:t xml:space="preserve">Ajc = </w:t>
      </w:r>
      <w:r>
        <w:rPr>
          <w:lang w:val="en-US" w:eastAsia="en-US" w:bidi="en-US"/>
          <w:sz w:val="24"/>
          <w:szCs w:val="24"/>
          <w:w w:val="100"/>
          <w:spacing w:val="0"/>
          <w:color w:val="000000"/>
          <w:position w:val="0"/>
        </w:rPr>
        <w:t xml:space="preserve">0,1 da differensial 0,3 ga, 2va 0,1 da 1,2 ga teng. Agar </w:t>
      </w:r>
      <w:r>
        <w:rPr>
          <w:rStyle w:val="CharStyle1116"/>
        </w:rPr>
        <w:t>x -</w:t>
      </w:r>
      <w:r>
        <w:rPr>
          <w:lang w:val="en-US" w:eastAsia="en-US" w:bidi="en-US"/>
          <w:sz w:val="24"/>
          <w:szCs w:val="24"/>
          <w:w w:val="100"/>
          <w:spacing w:val="0"/>
          <w:color w:val="000000"/>
          <w:position w:val="0"/>
        </w:rPr>
        <w:t xml:space="preserve">0, </w:t>
      </w:r>
      <w:r>
        <w:rPr>
          <w:rStyle w:val="CharStyle255"/>
        </w:rPr>
        <w:t xml:space="preserve">Ax </w:t>
      </w:r>
      <w:r>
        <w:rPr>
          <w:rStyle w:val="CharStyle1116"/>
        </w:rPr>
        <w:t>-</w:t>
      </w:r>
      <w:r>
        <w:rPr>
          <w:lang w:val="en-US" w:eastAsia="en-US" w:bidi="en-US"/>
          <w:sz w:val="24"/>
          <w:szCs w:val="24"/>
          <w:w w:val="100"/>
          <w:spacing w:val="0"/>
          <w:color w:val="000000"/>
          <w:position w:val="0"/>
        </w:rPr>
        <w:t>0,01 bo‘lsa, differensial 0,03 ga teng.</w:t>
      </w:r>
    </w:p>
    <w:p>
      <w:pPr>
        <w:pStyle w:val="Style260"/>
        <w:tabs>
          <w:tab w:leader="none" w:pos="1423" w:val="left"/>
        </w:tabs>
        <w:widowControl w:val="0"/>
        <w:keepNext w:val="0"/>
        <w:keepLines w:val="0"/>
        <w:shd w:val="clear" w:color="auto" w:fill="auto"/>
        <w:bidi w:val="0"/>
        <w:jc w:val="both"/>
        <w:spacing w:before="0" w:after="0" w:line="262" w:lineRule="exact"/>
        <w:ind w:left="0" w:right="0"/>
      </w:pPr>
      <w:r>
        <w:rPr>
          <w:rStyle w:val="CharStyle1134"/>
          <w:i w:val="0"/>
          <w:iCs w:val="0"/>
        </w:rPr>
        <w:t xml:space="preserve">Ta ’ r i f. </w:t>
      </w:r>
      <w:r>
        <w:rPr>
          <w:lang w:val="en-US" w:eastAsia="en-US" w:bidi="en-US"/>
          <w:w w:val="100"/>
          <w:spacing w:val="0"/>
          <w:color w:val="000000"/>
          <w:position w:val="0"/>
        </w:rPr>
        <w:t>Agar y funksiyaning Ay</w:t>
      </w:r>
      <w:r>
        <w:rPr>
          <w:rStyle w:val="CharStyle1394"/>
          <w:i w:val="0"/>
          <w:iCs w:val="0"/>
        </w:rPr>
        <w:t xml:space="preserve"> </w:t>
      </w:r>
      <w:r>
        <w:rPr>
          <w:rStyle w:val="CharStyle1134"/>
          <w:i w:val="0"/>
          <w:iCs w:val="0"/>
        </w:rPr>
        <w:t xml:space="preserve">= </w:t>
      </w:r>
      <w:r>
        <w:rPr>
          <w:lang w:val="en-US" w:eastAsia="en-US" w:bidi="en-US"/>
          <w:w w:val="100"/>
          <w:spacing w:val="0"/>
          <w:color w:val="000000"/>
          <w:position w:val="0"/>
        </w:rPr>
        <w:t xml:space="preserve">f(x </w:t>
      </w:r>
      <w:r>
        <w:rPr>
          <w:rStyle w:val="CharStyle263"/>
          <w:i/>
          <w:iCs/>
        </w:rPr>
        <w:t>+ A)</w:t>
      </w:r>
      <w:r>
        <w:rPr>
          <w:rStyle w:val="CharStyle1134"/>
          <w:i w:val="0"/>
          <w:iCs w:val="0"/>
        </w:rPr>
        <w:t xml:space="preserve"> — </w:t>
      </w:r>
      <w:r>
        <w:rPr>
          <w:lang w:val="en-US" w:eastAsia="en-US" w:bidi="en-US"/>
          <w:w w:val="100"/>
          <w:spacing w:val="0"/>
          <w:color w:val="000000"/>
          <w:position w:val="0"/>
        </w:rPr>
        <w:t>orttirmasini birinchisi Ax ga proporsional, ikkinchisi Ax ga nisbatan cheksiz kichik</w:t>
        <w:tab/>
        <w:t>bo'lgan ikki qo ‘shiluvchining yig‘indisi ko'rinishida</w:t>
      </w:r>
    </w:p>
    <w:p>
      <w:pPr>
        <w:pStyle w:val="Style260"/>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mumkin bo ‘Isa, y</w:t>
      </w:r>
      <w:r>
        <w:rPr>
          <w:rStyle w:val="CharStyle1394"/>
          <w:i w:val="0"/>
          <w:iCs w:val="0"/>
        </w:rPr>
        <w:t xml:space="preserve"> </w:t>
      </w:r>
      <w:r>
        <w:rPr>
          <w:rStyle w:val="CharStyle1395"/>
          <w:b w:val="0"/>
          <w:bCs w:val="0"/>
          <w:i w:val="0"/>
          <w:iCs w:val="0"/>
        </w:rPr>
        <w:t xml:space="preserve">= </w:t>
      </w:r>
      <w:r>
        <w:rPr>
          <w:lang w:val="en-US" w:eastAsia="en-US" w:bidi="en-US"/>
          <w:w w:val="100"/>
          <w:spacing w:val="0"/>
          <w:color w:val="000000"/>
          <w:position w:val="0"/>
        </w:rPr>
        <w:t xml:space="preserve">f(x) funksiya </w:t>
      </w:r>
      <w:r>
        <w:rPr>
          <w:rStyle w:val="CharStyle1396"/>
          <w:b/>
          <w:bCs/>
          <w:i/>
          <w:iCs/>
        </w:rPr>
        <w:t xml:space="preserve">x </w:t>
      </w:r>
      <w:r>
        <w:rPr>
          <w:lang w:val="en-US" w:eastAsia="en-US" w:bidi="en-US"/>
          <w:w w:val="100"/>
          <w:spacing w:val="0"/>
          <w:color w:val="000000"/>
          <w:position w:val="0"/>
        </w:rPr>
        <w:t xml:space="preserve">ning berilgan qiymatida </w:t>
      </w:r>
      <w:r>
        <w:rPr>
          <w:rStyle w:val="CharStyle1397"/>
          <w:i/>
          <w:iCs/>
        </w:rPr>
        <w:t xml:space="preserve">diffe- rensiallanuvchi </w:t>
      </w:r>
      <w:r>
        <w:rPr>
          <w:lang w:val="en-US" w:eastAsia="en-US" w:bidi="en-US"/>
          <w:w w:val="100"/>
          <w:spacing w:val="0"/>
          <w:color w:val="000000"/>
          <w:position w:val="0"/>
        </w:rPr>
        <w:t>deyiladi.</w:t>
      </w:r>
    </w:p>
    <w:p>
      <w:pPr>
        <w:pStyle w:val="Style44"/>
        <w:widowControl w:val="0"/>
        <w:keepNext w:val="0"/>
        <w:keepLines w:val="0"/>
        <w:shd w:val="clear" w:color="auto" w:fill="auto"/>
        <w:bidi w:val="0"/>
        <w:jc w:val="both"/>
        <w:spacing w:before="0" w:after="0" w:line="262" w:lineRule="exact"/>
        <w:ind w:left="0" w:right="0" w:firstLine="380"/>
      </w:pPr>
      <w:r>
        <w:rPr>
          <w:lang w:val="en-US" w:eastAsia="en-US" w:bidi="en-US"/>
          <w:sz w:val="24"/>
          <w:szCs w:val="24"/>
          <w:w w:val="100"/>
          <w:spacing w:val="0"/>
          <w:color w:val="000000"/>
          <w:position w:val="0"/>
        </w:rPr>
        <w:t xml:space="preserve">Boshqacha aytganda, agar Ay = </w:t>
      </w:r>
      <w:r>
        <w:rPr>
          <w:rStyle w:val="CharStyle255"/>
        </w:rPr>
        <w:t>AAx</w:t>
      </w:r>
      <w:r>
        <w:rPr>
          <w:rStyle w:val="CharStyle1398"/>
        </w:rPr>
        <w:t xml:space="preserve"> </w:t>
      </w:r>
      <w:r>
        <w:rPr>
          <w:lang w:val="en-US" w:eastAsia="en-US" w:bidi="en-US"/>
          <w:sz w:val="24"/>
          <w:szCs w:val="24"/>
          <w:w w:val="100"/>
          <w:spacing w:val="0"/>
          <w:color w:val="000000"/>
          <w:position w:val="0"/>
        </w:rPr>
        <w:t xml:space="preserve">+ </w:t>
      </w:r>
      <w:r>
        <w:rPr>
          <w:rStyle w:val="CharStyle1399"/>
          <w:b/>
          <w:bCs/>
        </w:rPr>
        <w:t xml:space="preserve">a </w:t>
      </w:r>
      <w:r>
        <w:rPr>
          <w:rStyle w:val="CharStyle255"/>
        </w:rPr>
        <w:t>Ax</w:t>
      </w:r>
      <w:r>
        <w:rPr>
          <w:rStyle w:val="CharStyle1398"/>
        </w:rPr>
        <w:t xml:space="preserve"> </w:t>
      </w:r>
      <w:r>
        <w:rPr>
          <w:lang w:val="en-US" w:eastAsia="en-US" w:bidi="en-US"/>
          <w:sz w:val="24"/>
          <w:szCs w:val="24"/>
          <w:w w:val="100"/>
          <w:spacing w:val="0"/>
          <w:color w:val="000000"/>
          <w:position w:val="0"/>
        </w:rPr>
        <w:t>(bunda lima = 0)</w:t>
      </w:r>
    </w:p>
    <w:p>
      <w:pPr>
        <w:pStyle w:val="Style169"/>
        <w:widowControl w:val="0"/>
        <w:keepNext w:val="0"/>
        <w:keepLines w:val="0"/>
        <w:shd w:val="clear" w:color="auto" w:fill="auto"/>
        <w:bidi w:val="0"/>
        <w:jc w:val="left"/>
        <w:spacing w:before="0" w:after="0" w:line="259" w:lineRule="exact"/>
        <w:ind w:left="5700" w:right="0" w:firstLine="0"/>
      </w:pPr>
      <w:r>
        <w:rPr>
          <w:rStyle w:val="CharStyle335"/>
        </w:rPr>
        <w:t>Ax—&gt;0</w:t>
      </w:r>
    </w:p>
    <w:p>
      <w:pPr>
        <w:pStyle w:val="Style44"/>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 xml:space="preserve">bo'lsa, </w:t>
      </w:r>
      <w:r>
        <w:rPr>
          <w:rStyle w:val="CharStyle1100"/>
        </w:rPr>
        <w:t>y=f[x)</w:t>
      </w:r>
      <w:r>
        <w:rPr>
          <w:rStyle w:val="CharStyle1398"/>
        </w:rPr>
        <w:t xml:space="preserve"> </w:t>
      </w:r>
      <w:r>
        <w:rPr>
          <w:lang w:val="en-US" w:eastAsia="en-US" w:bidi="en-US"/>
          <w:sz w:val="24"/>
          <w:szCs w:val="24"/>
          <w:w w:val="100"/>
          <w:spacing w:val="0"/>
          <w:color w:val="000000"/>
          <w:position w:val="0"/>
        </w:rPr>
        <w:t xml:space="preserve">funksiya, </w:t>
      </w:r>
      <w:r>
        <w:rPr>
          <w:rStyle w:val="CharStyle255"/>
        </w:rPr>
        <w:t>x</w:t>
      </w:r>
      <w:r>
        <w:rPr>
          <w:rStyle w:val="CharStyle1398"/>
        </w:rPr>
        <w:t xml:space="preserve"> </w:t>
      </w:r>
      <w:r>
        <w:rPr>
          <w:lang w:val="en-US" w:eastAsia="en-US" w:bidi="en-US"/>
          <w:sz w:val="24"/>
          <w:szCs w:val="24"/>
          <w:w w:val="100"/>
          <w:spacing w:val="0"/>
          <w:color w:val="000000"/>
          <w:position w:val="0"/>
        </w:rPr>
        <w:t>ning berilgan qiymatida differensial- lanuvchi deyiladi.</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Masalan, y = x</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 funksiya uchun 3.x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va 3xAx + (Ax)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y4Ax qo'shiluvchi funksiya differensiali deyiladi va </w:t>
      </w:r>
      <w:r>
        <w:rPr>
          <w:rStyle w:val="CharStyle255"/>
        </w:rPr>
        <w:t>dy</w:t>
      </w:r>
      <w:r>
        <w:rPr>
          <w:rStyle w:val="CharStyle1398"/>
        </w:rPr>
        <w:t xml:space="preserve"> </w:t>
      </w:r>
      <w:r>
        <w:rPr>
          <w:lang w:val="en-US" w:eastAsia="en-US" w:bidi="en-US"/>
          <w:sz w:val="24"/>
          <w:szCs w:val="24"/>
          <w:w w:val="100"/>
          <w:spacing w:val="0"/>
          <w:color w:val="000000"/>
          <w:position w:val="0"/>
        </w:rPr>
        <w:t xml:space="preserve">bilan belgilanadi. Shunday qilib, </w:t>
      </w:r>
      <w:r>
        <w:rPr>
          <w:rStyle w:val="CharStyle255"/>
        </w:rPr>
        <w:t xml:space="preserve">dx </w:t>
      </w:r>
      <w:r>
        <w:rPr>
          <w:rStyle w:val="CharStyle46"/>
        </w:rPr>
        <w:t xml:space="preserve">= </w:t>
      </w:r>
      <w:r>
        <w:rPr>
          <w:rStyle w:val="CharStyle255"/>
        </w:rPr>
        <w:t>Ax</w:t>
      </w:r>
      <w:r>
        <w:rPr>
          <w:rStyle w:val="CharStyle1398"/>
        </w:rPr>
        <w:t xml:space="preserve"> </w:t>
      </w:r>
      <w:r>
        <w:rPr>
          <w:lang w:val="en-US" w:eastAsia="en-US" w:bidi="en-US"/>
          <w:sz w:val="24"/>
          <w:szCs w:val="24"/>
          <w:w w:val="100"/>
          <w:spacing w:val="0"/>
          <w:color w:val="000000"/>
          <w:position w:val="0"/>
        </w:rPr>
        <w:t xml:space="preserve">va </w:t>
      </w:r>
      <w:r>
        <w:rPr>
          <w:rStyle w:val="CharStyle255"/>
        </w:rPr>
        <w:t>dy</w:t>
      </w:r>
      <w:r>
        <w:rPr>
          <w:rStyle w:val="CharStyle1398"/>
        </w:rPr>
        <w:t xml:space="preserve"> </w:t>
      </w:r>
      <w:r>
        <w:rPr>
          <w:lang w:val="en-US" w:eastAsia="en-US" w:bidi="en-US"/>
          <w:sz w:val="24"/>
          <w:szCs w:val="24"/>
          <w:w w:val="100"/>
          <w:spacing w:val="0"/>
          <w:color w:val="000000"/>
          <w:position w:val="0"/>
        </w:rPr>
        <w:t xml:space="preserve">= </w:t>
      </w:r>
      <w:r>
        <w:rPr>
          <w:rStyle w:val="CharStyle255"/>
        </w:rPr>
        <w:t>Adx.</w:t>
      </w:r>
      <w:r>
        <w:rPr>
          <w:rStyle w:val="CharStyle1398"/>
        </w:rPr>
        <w:t xml:space="preserve"> </w:t>
      </w:r>
      <w:r>
        <w:rPr>
          <w:lang w:val="en-US" w:eastAsia="en-US" w:bidi="en-US"/>
          <w:sz w:val="24"/>
          <w:szCs w:val="24"/>
          <w:w w:val="100"/>
          <w:spacing w:val="0"/>
          <w:color w:val="000000"/>
          <w:position w:val="0"/>
        </w:rPr>
        <w:t xml:space="preserve">Bunda ga bogiiq, shuning uchun aniqrog'i </w:t>
      </w:r>
      <w:r>
        <w:rPr>
          <w:rStyle w:val="CharStyle255"/>
        </w:rPr>
        <w:t>dy</w:t>
      </w:r>
      <w:r>
        <w:rPr>
          <w:rStyle w:val="CharStyle1398"/>
        </w:rPr>
        <w:t xml:space="preserve"> </w:t>
      </w:r>
      <w:r>
        <w:rPr>
          <w:lang w:val="en-US" w:eastAsia="en-US" w:bidi="en-US"/>
          <w:sz w:val="24"/>
          <w:szCs w:val="24"/>
          <w:w w:val="100"/>
          <w:spacing w:val="0"/>
          <w:color w:val="000000"/>
          <w:position w:val="0"/>
        </w:rPr>
        <w:t xml:space="preserve">= </w:t>
      </w:r>
      <w:r>
        <w:rPr>
          <w:rStyle w:val="CharStyle255"/>
        </w:rPr>
        <w:t>A(x)dx.</w:t>
      </w:r>
    </w:p>
    <w:p>
      <w:pPr>
        <w:pStyle w:val="Style44"/>
        <w:widowControl w:val="0"/>
        <w:keepNext w:val="0"/>
        <w:keepLines w:val="0"/>
        <w:shd w:val="clear" w:color="auto" w:fill="auto"/>
        <w:bidi w:val="0"/>
        <w:jc w:val="both"/>
        <w:spacing w:before="0" w:after="75" w:line="259" w:lineRule="exact"/>
        <w:ind w:left="0" w:right="0" w:firstLine="380"/>
      </w:pPr>
      <w:r>
        <w:rPr>
          <w:lang w:val="en-US" w:eastAsia="en-US" w:bidi="en-US"/>
          <w:sz w:val="24"/>
          <w:szCs w:val="24"/>
          <w:w w:val="100"/>
          <w:spacing w:val="0"/>
          <w:color w:val="000000"/>
          <w:position w:val="0"/>
        </w:rPr>
        <w:t xml:space="preserve">M i s o 1. </w:t>
      </w:r>
      <w:r>
        <w:rPr>
          <w:rStyle w:val="CharStyle46"/>
        </w:rPr>
        <w:t xml:space="preserve">y - </w:t>
      </w:r>
      <w:r>
        <w:rPr>
          <w:rStyle w:val="CharStyle1116"/>
        </w:rPr>
        <w:t>x</w:t>
      </w:r>
      <w:r>
        <w:rPr>
          <w:rStyle w:val="CharStyle1116"/>
          <w:vertAlign w:val="superscript"/>
        </w:rPr>
        <w:t>2</w:t>
      </w:r>
      <w:r>
        <w:rPr>
          <w:lang w:val="en-US" w:eastAsia="en-US" w:bidi="en-US"/>
          <w:sz w:val="24"/>
          <w:szCs w:val="24"/>
          <w:w w:val="100"/>
          <w:spacing w:val="0"/>
          <w:color w:val="000000"/>
          <w:position w:val="0"/>
        </w:rPr>
        <w:t>funksiyaning differensialini topamiz. Bu funk</w:t>
        <w:softHyphen/>
        <w:t>siya orttirmasi quyidagi ko'rinishda:</w:t>
      </w:r>
    </w:p>
    <w:p>
      <w:pPr>
        <w:pStyle w:val="Style44"/>
        <w:widowControl w:val="0"/>
        <w:keepNext w:val="0"/>
        <w:keepLines w:val="0"/>
        <w:shd w:val="clear" w:color="auto" w:fill="auto"/>
        <w:bidi w:val="0"/>
        <w:jc w:val="center"/>
        <w:spacing w:before="0" w:after="213" w:line="240" w:lineRule="exact"/>
        <w:ind w:left="20" w:right="0" w:firstLine="0"/>
      </w:pPr>
      <w:r>
        <w:rPr>
          <w:lang w:val="en-US" w:eastAsia="en-US" w:bidi="en-US"/>
          <w:sz w:val="24"/>
          <w:szCs w:val="24"/>
          <w:w w:val="100"/>
          <w:spacing w:val="0"/>
          <w:color w:val="000000"/>
          <w:position w:val="0"/>
        </w:rPr>
        <w:t>Ay = (x + Ax)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2xAx + (Ax)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Ax ga proporsional qo‘shiluvchi 2xAx dir. Bu qo‘shiluvchi be</w:t>
        <w:softHyphen/>
        <w:t xml:space="preserve">rilgan funksiyaning differensialidir: </w:t>
      </w:r>
      <w:r>
        <w:rPr>
          <w:rStyle w:val="CharStyle255"/>
        </w:rPr>
        <w:t>dy</w:t>
      </w:r>
      <w:r>
        <w:rPr>
          <w:rStyle w:val="CharStyle1398"/>
        </w:rPr>
        <w:t xml:space="preserve"> </w:t>
      </w:r>
      <w:r>
        <w:rPr>
          <w:lang w:val="en-US" w:eastAsia="en-US" w:bidi="en-US"/>
          <w:sz w:val="24"/>
          <w:szCs w:val="24"/>
          <w:w w:val="100"/>
          <w:spacing w:val="0"/>
          <w:color w:val="000000"/>
          <w:position w:val="0"/>
        </w:rPr>
        <w:t xml:space="preserve">= 2A </w:t>
      </w:r>
      <w:r>
        <w:rPr>
          <w:rStyle w:val="CharStyle46"/>
        </w:rPr>
        <w:t>=</w:t>
      </w:r>
    </w:p>
    <w:p>
      <w:pPr>
        <w:pStyle w:val="Style44"/>
        <w:widowControl w:val="0"/>
        <w:keepNext w:val="0"/>
        <w:keepLines w:val="0"/>
        <w:shd w:val="clear" w:color="auto" w:fill="auto"/>
        <w:bidi w:val="0"/>
        <w:jc w:val="both"/>
        <w:spacing w:before="0" w:after="0" w:line="259" w:lineRule="exact"/>
        <w:ind w:left="0" w:right="0" w:firstLine="380"/>
      </w:pPr>
      <w:r>
        <w:pict>
          <v:shape id="_x0000_s1556" type="#_x0000_t75" style="position:absolute;margin-left:2.35pt;margin-top:7.55pt;width:117.35pt;height:124.2pt;z-index:-125828895;mso-wrap-distance-left:5.pt;mso-wrap-distance-top:7.55pt;mso-wrap-distance-right:10.9pt;mso-wrap-distance-bottom:9.5pt;mso-position-horizontal-relative:margin" wrapcoords="0 0 21600 0 21600 21600 0 21600 0 0">
            <v:imagedata r:id="rId177" r:href="rId178"/>
            <w10:wrap type="square" side="right" anchorx="margin"/>
          </v:shape>
        </w:pict>
      </w:r>
      <w:r>
        <w:rPr>
          <w:lang w:val="en-US" w:eastAsia="en-US" w:bidi="en-US"/>
          <w:sz w:val="24"/>
          <w:szCs w:val="24"/>
          <w:w w:val="100"/>
          <w:spacing w:val="0"/>
          <w:color w:val="000000"/>
          <w:position w:val="0"/>
        </w:rPr>
        <w:t>y = 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funksiya differensialining for- mulasi sodda geometrik ma’noga ega.</w:t>
      </w:r>
    </w:p>
    <w:p>
      <w:pPr>
        <w:pStyle w:val="Style44"/>
        <w:tabs>
          <w:tab w:leader="none" w:pos="2911" w:val="left"/>
        </w:tabs>
        <w:widowControl w:val="0"/>
        <w:keepNext w:val="0"/>
        <w:keepLines w:val="0"/>
        <w:shd w:val="clear" w:color="auto" w:fill="auto"/>
        <w:bidi w:val="0"/>
        <w:jc w:val="both"/>
        <w:spacing w:before="0" w:after="371" w:line="259" w:lineRule="exact"/>
        <w:ind w:left="0" w:right="0" w:firstLine="380"/>
      </w:pPr>
      <w:r>
        <w:rPr>
          <w:rStyle w:val="CharStyle46"/>
        </w:rPr>
        <w:t>S</w:t>
        <w:tab/>
        <w:t>-</w:t>
      </w:r>
      <w:r>
        <w:rPr>
          <w:lang w:val="en-US" w:eastAsia="en-US" w:bidi="en-US"/>
          <w:sz w:val="24"/>
          <w:szCs w:val="24"/>
          <w:w w:val="100"/>
          <w:spacing w:val="0"/>
          <w:color w:val="000000"/>
          <w:position w:val="0"/>
        </w:rPr>
        <w:t>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tomonining uzunligi x bo'lgan kvadrat yuzi bo'lgani uchun </w:t>
      </w:r>
      <w:r>
        <w:rPr>
          <w:rStyle w:val="CharStyle255"/>
        </w:rPr>
        <w:t>AS</w:t>
      </w:r>
      <w:r>
        <w:rPr>
          <w:rStyle w:val="CharStyle1398"/>
        </w:rPr>
        <w:t xml:space="preserve"> </w:t>
      </w:r>
      <w:r>
        <w:rPr>
          <w:lang w:val="en-US" w:eastAsia="en-US" w:bidi="en-US"/>
          <w:sz w:val="24"/>
          <w:szCs w:val="24"/>
          <w:w w:val="100"/>
          <w:spacing w:val="0"/>
          <w:color w:val="000000"/>
          <w:position w:val="0"/>
        </w:rPr>
        <w:t xml:space="preserve">V.21- rasmda shtrixlangan shakl yuzidir. Ma’- lumki, Ax ning kichik qiymatlarida bu yuzning asosiy qismini yuzi 2xAx ga, ya’ni </w:t>
      </w:r>
      <w:r>
        <w:rPr>
          <w:rStyle w:val="CharStyle46"/>
        </w:rPr>
        <w:t>S =</w:t>
      </w:r>
      <w:r>
        <w:rPr>
          <w:lang w:val="en-US" w:eastAsia="en-US" w:bidi="en-US"/>
          <w:sz w:val="24"/>
          <w:szCs w:val="24"/>
          <w:w w:val="100"/>
          <w:spacing w:val="0"/>
          <w:color w:val="000000"/>
          <w:position w:val="0"/>
        </w:rPr>
        <w:t xml:space="preserve"> 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funksiya differensialiga teng bo'lgan ikki to'g'ri to'rtburchakning yuzi tashkil etadi. (Ax)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ifoda Ax ga nisbatan cheksiz kichik kvadratchaning yuzidir.</w:t>
      </w:r>
    </w:p>
    <w:p>
      <w:pPr>
        <w:pStyle w:val="Style843"/>
        <w:widowControl w:val="0"/>
        <w:keepNext w:val="0"/>
        <w:keepLines w:val="0"/>
        <w:shd w:val="clear" w:color="auto" w:fill="auto"/>
        <w:bidi w:val="0"/>
        <w:spacing w:before="0" w:after="193" w:line="170" w:lineRule="exact"/>
        <w:ind w:left="20" w:right="0" w:firstLine="0"/>
      </w:pPr>
      <w:r>
        <w:rPr>
          <w:rStyle w:val="CharStyle1400"/>
          <w:b/>
          <w:bCs/>
        </w:rPr>
        <w:t>SAVOL VA TOPSHIRIQLAR</w:t>
      </w:r>
    </w:p>
    <w:p>
      <w:pPr>
        <w:pStyle w:val="Style8"/>
        <w:tabs>
          <w:tab w:leader="none" w:pos="861" w:val="left"/>
        </w:tabs>
        <w:widowControl w:val="0"/>
        <w:keepNext w:val="0"/>
        <w:keepLines w:val="0"/>
        <w:shd w:val="clear" w:color="auto" w:fill="auto"/>
        <w:bidi w:val="0"/>
        <w:jc w:val="both"/>
        <w:spacing w:before="0" w:after="0" w:line="269" w:lineRule="exact"/>
        <w:ind w:left="600" w:right="0" w:firstLine="0"/>
      </w:pPr>
      <w:r>
        <w:rPr>
          <w:rStyle w:val="CharStyle218"/>
          <w:b/>
          <w:bCs/>
        </w:rPr>
        <w:t>1.</w:t>
        <w:tab/>
        <w:t>Ushbu funksiyalarning differensiallarini toping:</w:t>
      </w:r>
    </w:p>
    <w:p>
      <w:pPr>
        <w:pStyle w:val="Style8"/>
        <w:tabs>
          <w:tab w:leader="none" w:pos="3621" w:val="left"/>
        </w:tabs>
        <w:widowControl w:val="0"/>
        <w:keepNext w:val="0"/>
        <w:keepLines w:val="0"/>
        <w:shd w:val="clear" w:color="auto" w:fill="auto"/>
        <w:bidi w:val="0"/>
        <w:jc w:val="both"/>
        <w:spacing w:before="0" w:after="0" w:line="269" w:lineRule="exact"/>
        <w:ind w:left="880" w:right="0" w:firstLine="0"/>
      </w:pPr>
      <w:r>
        <w:rPr>
          <w:rStyle w:val="CharStyle218"/>
          <w:b/>
          <w:bCs/>
        </w:rPr>
        <w:t xml:space="preserve">a) </w:t>
      </w:r>
      <w:r>
        <w:rPr>
          <w:rStyle w:val="CharStyle1401"/>
          <w:b/>
          <w:bCs/>
        </w:rPr>
        <w:t>y =</w:t>
      </w:r>
      <w:r>
        <w:rPr>
          <w:rStyle w:val="CharStyle1402"/>
          <w:b w:val="0"/>
          <w:bCs w:val="0"/>
        </w:rPr>
        <w:t xml:space="preserve"> </w:t>
      </w:r>
      <w:r>
        <w:rPr>
          <w:rStyle w:val="CharStyle218"/>
          <w:b/>
          <w:bCs/>
        </w:rPr>
        <w:t>x</w:t>
      </w:r>
      <w:r>
        <w:rPr>
          <w:rStyle w:val="CharStyle218"/>
          <w:vertAlign w:val="superscript"/>
          <w:b/>
          <w:bCs/>
        </w:rPr>
        <w:t>3</w:t>
      </w:r>
      <w:r>
        <w:rPr>
          <w:rStyle w:val="CharStyle218"/>
          <w:b/>
          <w:bCs/>
        </w:rPr>
        <w:t xml:space="preserve"> </w:t>
      </w:r>
      <w:r>
        <w:rPr>
          <w:rStyle w:val="CharStyle1402"/>
          <w:b w:val="0"/>
          <w:bCs w:val="0"/>
        </w:rPr>
        <w:t xml:space="preserve">+ </w:t>
      </w:r>
      <w:r>
        <w:rPr>
          <w:rStyle w:val="CharStyle218"/>
          <w:b/>
          <w:bCs/>
        </w:rPr>
        <w:t>4;</w:t>
        <w:tab/>
        <w:t xml:space="preserve">b) </w:t>
      </w:r>
      <w:r>
        <w:rPr>
          <w:rStyle w:val="CharStyle1402"/>
          <w:b w:val="0"/>
          <w:bCs w:val="0"/>
        </w:rPr>
        <w:t xml:space="preserve">= </w:t>
      </w:r>
      <w:r>
        <w:rPr>
          <w:rStyle w:val="CharStyle218"/>
          <w:b/>
          <w:bCs/>
        </w:rPr>
        <w:t>4x</w:t>
      </w:r>
      <w:r>
        <w:rPr>
          <w:rStyle w:val="CharStyle218"/>
          <w:vertAlign w:val="superscript"/>
          <w:b/>
          <w:bCs/>
        </w:rPr>
        <w:t>2</w:t>
      </w:r>
      <w:r>
        <w:rPr>
          <w:rStyle w:val="CharStyle218"/>
          <w:b/>
          <w:bCs/>
        </w:rPr>
        <w:t xml:space="preserve"> </w:t>
      </w:r>
      <w:r>
        <w:rPr>
          <w:rStyle w:val="CharStyle1402"/>
          <w:b w:val="0"/>
          <w:bCs w:val="0"/>
        </w:rPr>
        <w:t xml:space="preserve">+ </w:t>
      </w:r>
      <w:r>
        <w:rPr>
          <w:rStyle w:val="CharStyle218"/>
          <w:b/>
          <w:bCs/>
        </w:rPr>
        <w:t xml:space="preserve">6x </w:t>
      </w:r>
      <w:r>
        <w:rPr>
          <w:rStyle w:val="CharStyle1402"/>
          <w:b w:val="0"/>
          <w:bCs w:val="0"/>
        </w:rPr>
        <w:t>- 1;</w:t>
      </w:r>
    </w:p>
    <w:p>
      <w:pPr>
        <w:pStyle w:val="Style8"/>
        <w:tabs>
          <w:tab w:leader="none" w:pos="3621" w:val="left"/>
        </w:tabs>
        <w:widowControl w:val="0"/>
        <w:keepNext w:val="0"/>
        <w:keepLines w:val="0"/>
        <w:shd w:val="clear" w:color="auto" w:fill="auto"/>
        <w:bidi w:val="0"/>
        <w:jc w:val="both"/>
        <w:spacing w:before="0" w:after="0" w:line="269" w:lineRule="exact"/>
        <w:ind w:left="880" w:right="0" w:firstLine="0"/>
      </w:pPr>
      <w:r>
        <w:rPr>
          <w:rStyle w:val="CharStyle218"/>
          <w:b/>
          <w:bCs/>
        </w:rPr>
        <w:t xml:space="preserve">d) </w:t>
      </w:r>
      <w:r>
        <w:rPr>
          <w:rStyle w:val="CharStyle1403"/>
          <w:b w:val="0"/>
          <w:bCs w:val="0"/>
        </w:rPr>
        <w:t>y</w:t>
      </w:r>
      <w:r>
        <w:rPr>
          <w:rStyle w:val="CharStyle1404"/>
          <w:b w:val="0"/>
          <w:bCs w:val="0"/>
        </w:rPr>
        <w:t xml:space="preserve"> </w:t>
      </w:r>
      <w:r>
        <w:rPr>
          <w:rStyle w:val="CharStyle218"/>
          <w:b/>
          <w:bCs/>
        </w:rPr>
        <w:t>= x</w:t>
      </w:r>
      <w:r>
        <w:rPr>
          <w:rStyle w:val="CharStyle218"/>
          <w:vertAlign w:val="superscript"/>
          <w:b/>
          <w:bCs/>
        </w:rPr>
        <w:t>4</w:t>
      </w:r>
      <w:r>
        <w:rPr>
          <w:rStyle w:val="CharStyle218"/>
          <w:b/>
          <w:bCs/>
        </w:rPr>
        <w:t>;</w:t>
        <w:tab/>
        <w:t>e) 2x* - x + 1.</w:t>
      </w:r>
    </w:p>
    <w:p>
      <w:pPr>
        <w:pStyle w:val="Style8"/>
        <w:tabs>
          <w:tab w:leader="none" w:pos="881" w:val="left"/>
        </w:tabs>
        <w:widowControl w:val="0"/>
        <w:keepNext w:val="0"/>
        <w:keepLines w:val="0"/>
        <w:shd w:val="clear" w:color="auto" w:fill="auto"/>
        <w:bidi w:val="0"/>
        <w:jc w:val="both"/>
        <w:spacing w:before="0" w:after="0" w:line="269" w:lineRule="exact"/>
        <w:ind w:left="600" w:right="0" w:firstLine="0"/>
      </w:pPr>
      <w:r>
        <w:rPr>
          <w:rStyle w:val="CharStyle218"/>
          <w:b/>
          <w:bCs/>
        </w:rPr>
        <w:t>2.</w:t>
        <w:tab/>
      </w:r>
      <w:r>
        <w:rPr>
          <w:rStyle w:val="CharStyle1405"/>
          <w:b/>
          <w:bCs/>
        </w:rPr>
        <w:t>d(x</w:t>
      </w:r>
      <w:r>
        <w:rPr>
          <w:rStyle w:val="CharStyle1405"/>
          <w:vertAlign w:val="superscript"/>
          <w:b/>
          <w:bCs/>
        </w:rPr>
        <w:t>}</w:t>
      </w:r>
      <w:r>
        <w:rPr>
          <w:rStyle w:val="CharStyle1405"/>
          <w:b/>
          <w:bCs/>
        </w:rPr>
        <w:t>)</w:t>
      </w:r>
      <w:r>
        <w:rPr>
          <w:rStyle w:val="CharStyle1387"/>
          <w:b w:val="0"/>
          <w:bCs w:val="0"/>
        </w:rPr>
        <w:t xml:space="preserve"> </w:t>
      </w:r>
      <w:r>
        <w:rPr>
          <w:rStyle w:val="CharStyle218"/>
          <w:b/>
          <w:bCs/>
        </w:rPr>
        <w:t xml:space="preserve">= 3 </w:t>
      </w:r>
      <w:r>
        <w:rPr>
          <w:rStyle w:val="CharStyle1405"/>
          <w:b/>
          <w:bCs/>
        </w:rPr>
        <w:t>x</w:t>
      </w:r>
      <w:r>
        <w:rPr>
          <w:rStyle w:val="CharStyle1405"/>
          <w:vertAlign w:val="superscript"/>
          <w:b/>
          <w:bCs/>
        </w:rPr>
        <w:t>2</w:t>
      </w:r>
      <w:r>
        <w:rPr>
          <w:rStyle w:val="CharStyle1405"/>
          <w:b/>
          <w:bCs/>
        </w:rPr>
        <w:t>dx</w:t>
      </w:r>
      <w:r>
        <w:rPr>
          <w:rStyle w:val="CharStyle218"/>
          <w:b/>
          <w:bCs/>
        </w:rPr>
        <w:t>formulaga geometrik talqin bering.</w:t>
      </w:r>
    </w:p>
    <w:p>
      <w:pPr>
        <w:pStyle w:val="Style892"/>
        <w:widowControl w:val="0"/>
        <w:keepNext w:val="0"/>
        <w:keepLines w:val="0"/>
        <w:shd w:val="clear" w:color="auto" w:fill="auto"/>
        <w:bidi w:val="0"/>
        <w:spacing w:before="0" w:after="0" w:line="190" w:lineRule="exact"/>
        <w:ind w:left="20" w:right="0" w:firstLine="0"/>
      </w:pPr>
      <w:r>
        <w:rPr>
          <w:rStyle w:val="CharStyle1406"/>
          <w:b/>
          <w:bCs/>
        </w:rPr>
        <w:t>258</w:t>
      </w:r>
      <w:r>
        <w:br w:type="page"/>
      </w:r>
    </w:p>
    <w:p>
      <w:pPr>
        <w:pStyle w:val="Style44"/>
        <w:widowControl w:val="0"/>
        <w:keepNext w:val="0"/>
        <w:keepLines w:val="0"/>
        <w:shd w:val="clear" w:color="auto" w:fill="auto"/>
        <w:bidi w:val="0"/>
        <w:jc w:val="both"/>
        <w:spacing w:before="0" w:after="218" w:line="240" w:lineRule="exact"/>
        <w:ind w:left="0" w:right="0" w:firstLine="380"/>
      </w:pPr>
      <w:r>
        <w:rPr>
          <w:lang w:val="en-US" w:eastAsia="en-US" w:bidi="en-US"/>
          <w:sz w:val="24"/>
          <w:szCs w:val="24"/>
          <w:w w:val="100"/>
          <w:spacing w:val="0"/>
          <w:color w:val="000000"/>
          <w:position w:val="0"/>
        </w:rPr>
        <w:t>5.3. Hosila. Ushbu</w:t>
      </w:r>
    </w:p>
    <w:p>
      <w:pPr>
        <w:pStyle w:val="Style44"/>
        <w:widowControl w:val="0"/>
        <w:keepNext w:val="0"/>
        <w:keepLines w:val="0"/>
        <w:shd w:val="clear" w:color="auto" w:fill="auto"/>
        <w:bidi w:val="0"/>
        <w:jc w:val="both"/>
        <w:spacing w:before="0" w:after="221" w:line="240" w:lineRule="exact"/>
        <w:ind w:left="2340" w:right="0" w:firstLine="0"/>
      </w:pPr>
      <w:r>
        <w:pict>
          <v:shape id="_x0000_s1557" type="#_x0000_t202" style="position:absolute;margin-left:315.4pt;margin-top:-5.85pt;width:16.55pt;height:19.15pt;z-index:-125828894;mso-wrap-distance-left:109.1pt;mso-wrap-distance-right:5.pt;mso-position-horizontal-relative:margin" filled="f" stroked="f">
            <v:textbox style="mso-fit-shape-to-text:t" inset="0,0,0,0">
              <w:txbxContent>
                <w:p>
                  <w:pPr>
                    <w:pStyle w:val="Style1371"/>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w:t>
                  </w:r>
                  <w:r>
                    <w:rPr>
                      <w:rStyle w:val="CharStyle1373"/>
                      <w:b/>
                      <w:bCs/>
                    </w:rPr>
                    <w:t>1</w:t>
                  </w:r>
                  <w:r>
                    <w:rPr>
                      <w:lang w:val="en-US" w:eastAsia="en-US" w:bidi="en-US"/>
                      <w:w w:val="100"/>
                      <w:spacing w:val="0"/>
                      <w:color w:val="000000"/>
                      <w:position w:val="0"/>
                    </w:rPr>
                    <w:t>)</w:t>
                  </w:r>
                </w:p>
              </w:txbxContent>
            </v:textbox>
            <w10:wrap type="square" side="left" anchorx="margin"/>
          </v:shape>
        </w:pict>
      </w:r>
      <w:r>
        <w:rPr>
          <w:lang w:val="en-US" w:eastAsia="en-US" w:bidi="en-US"/>
          <w:sz w:val="24"/>
          <w:szCs w:val="24"/>
          <w:w w:val="100"/>
          <w:spacing w:val="0"/>
          <w:color w:val="000000"/>
          <w:position w:val="0"/>
        </w:rPr>
        <w:t xml:space="preserve">A </w:t>
      </w:r>
      <w:r>
        <w:rPr>
          <w:rStyle w:val="CharStyle46"/>
        </w:rPr>
        <w:t>y</w:t>
      </w:r>
      <w:r>
        <w:rPr>
          <w:lang w:val="en-US" w:eastAsia="en-US" w:bidi="en-US"/>
          <w:sz w:val="24"/>
          <w:szCs w:val="24"/>
          <w:w w:val="100"/>
          <w:spacing w:val="0"/>
          <w:color w:val="000000"/>
          <w:position w:val="0"/>
        </w:rPr>
        <w:t xml:space="preserve"> = y4(x)A </w:t>
      </w:r>
      <w:r>
        <w:rPr>
          <w:rStyle w:val="CharStyle46"/>
        </w:rPr>
        <w:t>x +</w:t>
      </w:r>
    </w:p>
    <w:p>
      <w:pPr>
        <w:pStyle w:val="Style44"/>
        <w:widowControl w:val="0"/>
        <w:keepNext w:val="0"/>
        <w:keepLines w:val="0"/>
        <w:shd w:val="clear" w:color="auto" w:fill="auto"/>
        <w:bidi w:val="0"/>
        <w:jc w:val="both"/>
        <w:spacing w:before="0" w:after="216" w:line="240" w:lineRule="exact"/>
        <w:ind w:left="0" w:right="0" w:firstLine="0"/>
      </w:pPr>
      <w:r>
        <w:rPr>
          <w:lang w:val="en-US" w:eastAsia="en-US" w:bidi="en-US"/>
          <w:sz w:val="24"/>
          <w:szCs w:val="24"/>
          <w:w w:val="100"/>
          <w:spacing w:val="0"/>
          <w:color w:val="000000"/>
          <w:position w:val="0"/>
        </w:rPr>
        <w:t>tenglikning ikkala qismini Ax ga boiamiz:</w:t>
      </w:r>
    </w:p>
    <w:p>
      <w:pPr>
        <w:pStyle w:val="Style49"/>
        <w:widowControl w:val="0"/>
        <w:keepNext w:val="0"/>
        <w:keepLines w:val="0"/>
        <w:shd w:val="clear" w:color="auto" w:fill="auto"/>
        <w:bidi w:val="0"/>
        <w:spacing w:before="0" w:after="223" w:line="240" w:lineRule="exact"/>
        <w:ind w:left="0" w:right="0" w:firstLine="0"/>
      </w:pPr>
      <w:r>
        <w:pict>
          <v:shape id="_x0000_s1558" type="#_x0000_t202" style="position:absolute;margin-left:130.4pt;margin-top:-9.1pt;width:13.7pt;height:25.95pt;z-index:-125828893;mso-wrap-distance-left:5.pt;mso-wrap-distance-right: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Ay_</w:t>
                  </w:r>
                </w:p>
                <w:p>
                  <w:pPr>
                    <w:pStyle w:val="Style637"/>
                    <w:widowControl w:val="0"/>
                    <w:keepNext w:val="0"/>
                    <w:keepLines w:val="0"/>
                    <w:shd w:val="clear" w:color="auto" w:fill="auto"/>
                    <w:bidi w:val="0"/>
                    <w:jc w:val="left"/>
                    <w:spacing w:before="0" w:after="0" w:line="170" w:lineRule="exact"/>
                    <w:ind w:left="0" w:right="0" w:firstLine="0"/>
                  </w:pPr>
                  <w:r>
                    <w:rPr>
                      <w:rStyle w:val="CharStyle1374"/>
                      <w:b/>
                      <w:bCs/>
                      <w:i/>
                      <w:iCs/>
                    </w:rPr>
                    <w:t>Ax</w:t>
                  </w:r>
                </w:p>
              </w:txbxContent>
            </v:textbox>
            <w10:wrap type="square" side="right" anchorx="margin"/>
          </v:shape>
        </w:pict>
      </w:r>
      <w:r>
        <w:rPr>
          <w:lang w:val="en-US" w:eastAsia="en-US" w:bidi="en-US"/>
          <w:sz w:val="24"/>
          <w:szCs w:val="24"/>
          <w:w w:val="100"/>
          <w:spacing w:val="0"/>
          <w:color w:val="000000"/>
          <w:position w:val="0"/>
        </w:rPr>
        <w:t>= A(x)</w:t>
      </w:r>
      <w:r>
        <w:rPr>
          <w:rStyle w:val="CharStyle51"/>
          <w:i w:val="0"/>
          <w:iCs w:val="0"/>
        </w:rPr>
        <w:t xml:space="preserve"> + </w:t>
      </w:r>
      <w:r>
        <w:rPr>
          <w:lang w:val="en-US" w:eastAsia="en-US" w:bidi="en-US"/>
          <w:sz w:val="24"/>
          <w:szCs w:val="24"/>
          <w:w w:val="100"/>
          <w:spacing w:val="0"/>
          <w:color w:val="000000"/>
          <w:position w:val="0"/>
        </w:rPr>
        <w:t>a .</w:t>
      </w:r>
    </w:p>
    <w:p>
      <w:pPr>
        <w:pStyle w:val="Style44"/>
        <w:widowControl w:val="0"/>
        <w:keepNext w:val="0"/>
        <w:keepLines w:val="0"/>
        <w:shd w:val="clear" w:color="auto" w:fill="auto"/>
        <w:bidi w:val="0"/>
        <w:jc w:val="both"/>
        <w:spacing w:before="0" w:after="0" w:line="240" w:lineRule="exact"/>
        <w:ind w:left="0" w:right="0" w:firstLine="380"/>
      </w:pPr>
      <w:r>
        <w:rPr>
          <w:lang w:val="en-US" w:eastAsia="en-US" w:bidi="en-US"/>
          <w:sz w:val="24"/>
          <w:szCs w:val="24"/>
          <w:w w:val="100"/>
          <w:spacing w:val="0"/>
          <w:color w:val="000000"/>
          <w:position w:val="0"/>
        </w:rPr>
        <w:t>Differensial ta’rifiga ko‘ra lim 0. Shuning uchun</w:t>
      </w:r>
    </w:p>
    <w:p>
      <w:pPr>
        <w:pStyle w:val="Style1407"/>
        <w:widowControl w:val="0"/>
        <w:keepNext w:val="0"/>
        <w:keepLines w:val="0"/>
        <w:shd w:val="clear" w:color="auto" w:fill="auto"/>
        <w:bidi w:val="0"/>
        <w:spacing w:before="0" w:after="241" w:line="150" w:lineRule="exact"/>
        <w:ind w:left="20" w:right="0" w:firstLine="0"/>
      </w:pPr>
      <w:r>
        <w:rPr>
          <w:lang w:val="en-US" w:eastAsia="en-US" w:bidi="en-US"/>
          <w:w w:val="100"/>
          <w:spacing w:val="0"/>
          <w:color w:val="000000"/>
          <w:position w:val="0"/>
        </w:rPr>
        <w:t>Xt-&gt;0</w:t>
      </w:r>
    </w:p>
    <w:p>
      <w:pPr>
        <w:pStyle w:val="Style44"/>
        <w:widowControl w:val="0"/>
        <w:keepNext w:val="0"/>
        <w:keepLines w:val="0"/>
        <w:shd w:val="clear" w:color="auto" w:fill="auto"/>
        <w:bidi w:val="0"/>
        <w:jc w:val="left"/>
        <w:spacing w:before="0" w:after="0" w:line="240" w:lineRule="exact"/>
        <w:ind w:left="2640" w:right="0" w:firstLine="0"/>
      </w:pPr>
      <w:r>
        <w:rPr>
          <w:lang w:val="en-US" w:eastAsia="en-US" w:bidi="en-US"/>
          <w:sz w:val="24"/>
          <w:szCs w:val="24"/>
          <w:w w:val="100"/>
          <w:spacing w:val="0"/>
          <w:color w:val="000000"/>
          <w:position w:val="0"/>
        </w:rPr>
        <w:t xml:space="preserve">lim = </w:t>
      </w:r>
      <w:r>
        <w:rPr>
          <w:rStyle w:val="CharStyle46"/>
        </w:rPr>
        <w:t>A(x).</w:t>
      </w:r>
    </w:p>
    <w:p>
      <w:pPr>
        <w:pStyle w:val="Style1409"/>
        <w:widowControl w:val="0"/>
        <w:keepNext w:val="0"/>
        <w:keepLines w:val="0"/>
        <w:shd w:val="clear" w:color="auto" w:fill="auto"/>
        <w:bidi w:val="0"/>
        <w:jc w:val="left"/>
        <w:spacing w:before="0" w:after="229" w:line="160" w:lineRule="exact"/>
        <w:ind w:left="2640" w:right="0" w:firstLine="0"/>
      </w:pPr>
      <w:r>
        <w:rPr>
          <w:lang w:val="en-US" w:eastAsia="en-US" w:bidi="en-US"/>
          <w:w w:val="100"/>
          <w:spacing w:val="0"/>
          <w:color w:val="000000"/>
          <w:position w:val="0"/>
        </w:rPr>
        <w:t xml:space="preserve">A.x-&gt;0 </w:t>
      </w:r>
      <w:r>
        <w:rPr>
          <w:rStyle w:val="CharStyle1411"/>
        </w:rPr>
        <w:t>Ax</w:t>
      </w:r>
    </w:p>
    <w:p>
      <w:pPr>
        <w:pStyle w:val="Style44"/>
        <w:widowControl w:val="0"/>
        <w:keepNext w:val="0"/>
        <w:keepLines w:val="0"/>
        <w:shd w:val="clear" w:color="auto" w:fill="auto"/>
        <w:bidi w:val="0"/>
        <w:jc w:val="both"/>
        <w:spacing w:before="0" w:after="315" w:line="259" w:lineRule="exact"/>
        <w:ind w:left="0" w:right="0" w:firstLine="380"/>
      </w:pPr>
      <w:r>
        <w:rPr>
          <w:lang w:val="en-US" w:eastAsia="en-US" w:bidi="en-US"/>
          <w:sz w:val="24"/>
          <w:szCs w:val="24"/>
          <w:w w:val="100"/>
          <w:spacing w:val="0"/>
          <w:color w:val="000000"/>
          <w:position w:val="0"/>
        </w:rPr>
        <w:t xml:space="preserve">Shunday qilib, (1) tenglikdagi </w:t>
      </w:r>
      <w:r>
        <w:rPr>
          <w:rStyle w:val="CharStyle46"/>
        </w:rPr>
        <w:t>A(x)</w:t>
      </w:r>
      <w:r>
        <w:rPr>
          <w:lang w:val="en-US" w:eastAsia="en-US" w:bidi="en-US"/>
          <w:sz w:val="24"/>
          <w:szCs w:val="24"/>
          <w:w w:val="100"/>
          <w:spacing w:val="0"/>
          <w:color w:val="000000"/>
          <w:position w:val="0"/>
        </w:rPr>
        <w:t xml:space="preserve"> koeffitsiyent funksiya ort- tirmasini argument orttirmasiga nisbatining argument orttirmasi nolga intilgandagi limitidir. Bu koeffitsiyent x ning berilgan qiymatida </w:t>
      </w:r>
      <w:r>
        <w:rPr>
          <w:rStyle w:val="CharStyle46"/>
        </w:rPr>
        <w:t>y=f{x) funksiyaning hosilasi</w:t>
      </w:r>
      <w:r>
        <w:rPr>
          <w:lang w:val="en-US" w:eastAsia="en-US" w:bidi="en-US"/>
          <w:sz w:val="24"/>
          <w:szCs w:val="24"/>
          <w:w w:val="100"/>
          <w:spacing w:val="0"/>
          <w:color w:val="000000"/>
          <w:position w:val="0"/>
        </w:rPr>
        <w:t xml:space="preserve"> deyiladi va/'(x) kabi belgilanadi. Shunday qilib,</w:t>
      </w:r>
    </w:p>
    <w:p>
      <w:pPr>
        <w:pStyle w:val="Style44"/>
        <w:tabs>
          <w:tab w:leader="none" w:pos="3677" w:val="left"/>
        </w:tabs>
        <w:widowControl w:val="0"/>
        <w:keepNext w:val="0"/>
        <w:keepLines w:val="0"/>
        <w:shd w:val="clear" w:color="auto" w:fill="auto"/>
        <w:bidi w:val="0"/>
        <w:jc w:val="both"/>
        <w:spacing w:before="0" w:after="0" w:line="240" w:lineRule="exact"/>
        <w:ind w:left="2340" w:right="0" w:firstLine="0"/>
      </w:pPr>
      <w:r>
        <w:pict>
          <v:shape id="_x0000_s1559" type="#_x0000_t202" style="position:absolute;margin-left:316.4pt;margin-top:2.15pt;width:16.55pt;height:14.85pt;z-index:-125828892;mso-wrap-distance-left:96.1pt;mso-wrap-distance-right:5.pt;mso-position-horizontal-relative:margin" filled="f" stroked="f">
            <v:textbox style="mso-fit-shape-to-text:t" inset="0,0,0,0">
              <w:txbxContent>
                <w:p>
                  <w:pPr>
                    <w:pStyle w:val="Style13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t>
                  </w:r>
                  <w:r>
                    <w:rPr>
                      <w:rStyle w:val="CharStyle1377"/>
                      <w:b/>
                      <w:bCs/>
                    </w:rPr>
                    <w:t>2</w:t>
                  </w:r>
                  <w:r>
                    <w:rPr>
                      <w:lang w:val="en-US" w:eastAsia="en-US" w:bidi="en-US"/>
                      <w:w w:val="100"/>
                      <w:spacing w:val="0"/>
                      <w:color w:val="000000"/>
                      <w:position w:val="0"/>
                    </w:rPr>
                    <w:t>)</w:t>
                  </w:r>
                </w:p>
              </w:txbxContent>
            </v:textbox>
            <w10:wrap type="square" side="left" anchorx="margin"/>
          </v:shape>
        </w:pict>
      </w:r>
      <w:r>
        <w:rPr>
          <w:rStyle w:val="CharStyle46"/>
        </w:rPr>
        <w:t>A(x)</w:t>
      </w:r>
      <w:r>
        <w:rPr>
          <w:lang w:val="en-US" w:eastAsia="en-US" w:bidi="en-US"/>
          <w:sz w:val="24"/>
          <w:szCs w:val="24"/>
          <w:w w:val="100"/>
          <w:spacing w:val="0"/>
          <w:color w:val="000000"/>
          <w:position w:val="0"/>
        </w:rPr>
        <w:t xml:space="preserve"> = </w:t>
      </w:r>
      <w:r>
        <w:rPr>
          <w:rStyle w:val="CharStyle46"/>
        </w:rPr>
        <w:t>f'(x)</w:t>
      </w:r>
      <w:r>
        <w:rPr>
          <w:lang w:val="en-US" w:eastAsia="en-US" w:bidi="en-US"/>
          <w:sz w:val="24"/>
          <w:szCs w:val="24"/>
          <w:w w:val="100"/>
          <w:spacing w:val="0"/>
          <w:color w:val="000000"/>
          <w:position w:val="0"/>
        </w:rPr>
        <w:tab/>
        <w:t>lim ^ .</w:t>
      </w:r>
    </w:p>
    <w:p>
      <w:pPr>
        <w:pStyle w:val="Style1412"/>
        <w:widowControl w:val="0"/>
        <w:keepNext w:val="0"/>
        <w:keepLines w:val="0"/>
        <w:shd w:val="clear" w:color="auto" w:fill="auto"/>
        <w:bidi w:val="0"/>
        <w:spacing w:before="0" w:after="227" w:line="160" w:lineRule="exact"/>
        <w:ind w:left="0" w:right="0" w:firstLine="0"/>
      </w:pPr>
      <w:r>
        <w:rPr>
          <w:rStyle w:val="CharStyle1414"/>
          <w:b/>
          <w:bCs/>
        </w:rPr>
        <w:t>Alx-&gt;o Ax</w:t>
      </w:r>
    </w:p>
    <w:p>
      <w:pPr>
        <w:pStyle w:val="Style49"/>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dy</w:t>
      </w:r>
      <w:r>
        <w:rPr>
          <w:rStyle w:val="CharStyle51"/>
          <w:i w:val="0"/>
          <w:iCs w:val="0"/>
        </w:rPr>
        <w:t xml:space="preserve"> = </w:t>
      </w:r>
      <w:r>
        <w:rPr>
          <w:lang w:val="en-US" w:eastAsia="en-US" w:bidi="en-US"/>
          <w:sz w:val="24"/>
          <w:szCs w:val="24"/>
          <w:w w:val="100"/>
          <w:spacing w:val="0"/>
          <w:color w:val="000000"/>
          <w:position w:val="0"/>
        </w:rPr>
        <w:t>A{x)dx</w:t>
      </w:r>
      <w:r>
        <w:rPr>
          <w:rStyle w:val="CharStyle51"/>
          <w:i w:val="0"/>
          <w:iCs w:val="0"/>
        </w:rPr>
        <w:t xml:space="preserve"> bo'lgani uchun </w:t>
      </w:r>
      <w:r>
        <w:rPr>
          <w:lang w:val="en-US" w:eastAsia="en-US" w:bidi="en-US"/>
          <w:sz w:val="24"/>
          <w:szCs w:val="24"/>
          <w:w w:val="100"/>
          <w:spacing w:val="0"/>
          <w:color w:val="000000"/>
          <w:position w:val="0"/>
        </w:rPr>
        <w:t>dy = f{x)dx.</w:t>
      </w:r>
    </w:p>
    <w:p>
      <w:pPr>
        <w:pStyle w:val="Style44"/>
        <w:tabs>
          <w:tab w:leader="none" w:pos="5053" w:val="left"/>
        </w:tabs>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Masalan, </w:t>
      </w:r>
      <w:r>
        <w:rPr>
          <w:rStyle w:val="CharStyle46"/>
        </w:rPr>
        <w:t>y = x</w:t>
      </w:r>
      <w:r>
        <w:rPr>
          <w:rStyle w:val="CharStyle46"/>
          <w:vertAlign w:val="superscript"/>
        </w:rPr>
        <w:t>3</w:t>
      </w:r>
      <w:r>
        <w:rPr>
          <w:lang w:val="en-US" w:eastAsia="en-US" w:bidi="en-US"/>
          <w:sz w:val="24"/>
          <w:szCs w:val="24"/>
          <w:w w:val="100"/>
          <w:spacing w:val="0"/>
          <w:color w:val="000000"/>
          <w:position w:val="0"/>
        </w:rPr>
        <w:t xml:space="preserve"> funksiya uchun</w:t>
        <w:tab/>
        <w:t>ekanini topgan</w:t>
      </w:r>
    </w:p>
    <w:p>
      <w:pPr>
        <w:pStyle w:val="Style44"/>
        <w:widowControl w:val="0"/>
        <w:keepNext w:val="0"/>
        <w:keepLines w:val="0"/>
        <w:shd w:val="clear" w:color="auto" w:fill="auto"/>
        <w:bidi w:val="0"/>
        <w:jc w:val="both"/>
        <w:spacing w:before="0" w:after="159" w:line="259" w:lineRule="exact"/>
        <w:ind w:left="0" w:right="0" w:firstLine="0"/>
      </w:pPr>
      <w:r>
        <w:rPr>
          <w:lang w:val="en-US" w:eastAsia="en-US" w:bidi="en-US"/>
          <w:sz w:val="24"/>
          <w:szCs w:val="24"/>
          <w:w w:val="100"/>
          <w:spacing w:val="0"/>
          <w:color w:val="000000"/>
          <w:position w:val="0"/>
        </w:rPr>
        <w:t>edik. Demak, bu funksiyaning hosilasi 3x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ga teng. = 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funk</w:t>
        <w:softHyphen/>
        <w:t>siyaning hosilasi 2x ga teng:</w:t>
      </w:r>
    </w:p>
    <w:p>
      <w:pPr>
        <w:pStyle w:val="Style718"/>
        <w:widowControl w:val="0"/>
        <w:keepNext w:val="0"/>
        <w:keepLines w:val="0"/>
        <w:shd w:val="clear" w:color="auto" w:fill="auto"/>
        <w:bidi w:val="0"/>
        <w:jc w:val="center"/>
        <w:spacing w:before="0" w:after="217" w:line="210" w:lineRule="exact"/>
        <w:ind w:left="20" w:right="0" w:firstLine="0"/>
      </w:pPr>
      <w:r>
        <w:rPr>
          <w:rStyle w:val="CharStyle1415"/>
        </w:rPr>
        <w:t>(x</w:t>
      </w:r>
      <w:r>
        <w:rPr>
          <w:rStyle w:val="CharStyle1415"/>
          <w:vertAlign w:val="superscript"/>
        </w:rPr>
        <w:t>3</w:t>
      </w:r>
      <w:r>
        <w:rPr>
          <w:rStyle w:val="CharStyle1415"/>
        </w:rPr>
        <w:t>)' = 3x</w:t>
      </w:r>
      <w:r>
        <w:rPr>
          <w:rStyle w:val="CharStyle1415"/>
          <w:vertAlign w:val="superscript"/>
        </w:rPr>
        <w:t>2</w:t>
      </w:r>
      <w:r>
        <w:rPr>
          <w:rStyle w:val="CharStyle1415"/>
        </w:rPr>
        <w:t>, (x</w:t>
      </w:r>
      <w:r>
        <w:rPr>
          <w:rStyle w:val="CharStyle1415"/>
          <w:vertAlign w:val="superscript"/>
        </w:rPr>
        <w:t>2</w:t>
      </w:r>
      <w:r>
        <w:rPr>
          <w:rStyle w:val="CharStyle1415"/>
        </w:rPr>
        <w:t>)' = 2x.</w:t>
      </w:r>
    </w:p>
    <w:p>
      <w:pPr>
        <w:pStyle w:val="Style44"/>
        <w:tabs>
          <w:tab w:leader="none" w:pos="5537" w:val="left"/>
        </w:tabs>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Hosila tushunchasi matematikaning turli masalalarida uch- raydi. Masalan, hosila yordamida egri chiziqlarga urinmalar o‘tkazish mumkin. Endi awal egri chiziqqa urinma tushuncha- sining umumiy ta’rifini beramiz. Birorta egri chiziq chizamiz va unda </w:t>
      </w:r>
      <w:r>
        <w:rPr>
          <w:rStyle w:val="CharStyle46"/>
        </w:rPr>
        <w:t>M</w:t>
      </w:r>
      <w:r>
        <w:rPr>
          <w:lang w:val="en-US" w:eastAsia="en-US" w:bidi="en-US"/>
          <w:sz w:val="24"/>
          <w:szCs w:val="24"/>
          <w:w w:val="100"/>
          <w:spacing w:val="0"/>
          <w:color w:val="000000"/>
          <w:position w:val="0"/>
        </w:rPr>
        <w:t xml:space="preserve">nuqtani tanlab olamiz (V.22-rasm). Bu nuqta orqali </w:t>
      </w:r>
      <w:r>
        <w:rPr>
          <w:rStyle w:val="CharStyle46"/>
        </w:rPr>
        <w:t xml:space="preserve">MN </w:t>
      </w:r>
      <w:r>
        <w:rPr>
          <w:lang w:val="en-US" w:eastAsia="en-US" w:bidi="en-US"/>
          <w:sz w:val="24"/>
          <w:szCs w:val="24"/>
          <w:w w:val="100"/>
          <w:spacing w:val="0"/>
          <w:color w:val="000000"/>
          <w:position w:val="0"/>
        </w:rPr>
        <w:t xml:space="preserve">kesuvchi o‘tkazamiz. </w:t>
      </w:r>
      <w:r>
        <w:rPr>
          <w:rStyle w:val="CharStyle46"/>
        </w:rPr>
        <w:t>N</w:t>
      </w:r>
      <w:r>
        <w:rPr>
          <w:lang w:val="en-US" w:eastAsia="en-US" w:bidi="en-US"/>
          <w:sz w:val="24"/>
          <w:szCs w:val="24"/>
          <w:w w:val="100"/>
          <w:spacing w:val="0"/>
          <w:color w:val="000000"/>
          <w:position w:val="0"/>
        </w:rPr>
        <w:t xml:space="preserve"> nuqta </w:t>
      </w:r>
      <w:r>
        <w:rPr>
          <w:rStyle w:val="CharStyle46"/>
        </w:rPr>
        <w:t>M</w:t>
      </w:r>
      <w:r>
        <w:rPr>
          <w:lang w:val="en-US" w:eastAsia="en-US" w:bidi="en-US"/>
          <w:sz w:val="24"/>
          <w:szCs w:val="24"/>
          <w:w w:val="100"/>
          <w:spacing w:val="0"/>
          <w:color w:val="000000"/>
          <w:position w:val="0"/>
        </w:rPr>
        <w:t xml:space="preserve"> nuqtaga yaqinlashgan sari </w:t>
      </w:r>
      <w:r>
        <w:rPr>
          <w:rStyle w:val="CharStyle46"/>
        </w:rPr>
        <w:t xml:space="preserve">MN </w:t>
      </w:r>
      <w:r>
        <w:rPr>
          <w:lang w:val="en-US" w:eastAsia="en-US" w:bidi="en-US"/>
          <w:sz w:val="24"/>
          <w:szCs w:val="24"/>
          <w:w w:val="100"/>
          <w:spacing w:val="0"/>
          <w:color w:val="000000"/>
          <w:position w:val="0"/>
        </w:rPr>
        <w:t xml:space="preserve">kesuvchi </w:t>
      </w:r>
      <w:r>
        <w:rPr>
          <w:rStyle w:val="CharStyle46"/>
        </w:rPr>
        <w:t>M</w:t>
      </w:r>
      <w:r>
        <w:rPr>
          <w:lang w:val="en-US" w:eastAsia="en-US" w:bidi="en-US"/>
          <w:sz w:val="24"/>
          <w:szCs w:val="24"/>
          <w:w w:val="100"/>
          <w:spacing w:val="0"/>
          <w:color w:val="000000"/>
          <w:position w:val="0"/>
        </w:rPr>
        <w:t xml:space="preserve"> nuqta atrofida aylana boshlaydi. </w:t>
      </w:r>
      <w:r>
        <w:rPr>
          <w:rStyle w:val="CharStyle46"/>
        </w:rPr>
        <w:t>N</w:t>
      </w:r>
      <w:r>
        <w:rPr>
          <w:lang w:val="en-US" w:eastAsia="en-US" w:bidi="en-US"/>
          <w:sz w:val="24"/>
          <w:szCs w:val="24"/>
          <w:w w:val="100"/>
          <w:spacing w:val="0"/>
          <w:color w:val="000000"/>
          <w:position w:val="0"/>
        </w:rPr>
        <w:t xml:space="preserve"> nuqta </w:t>
      </w:r>
      <w:r>
        <w:rPr>
          <w:rStyle w:val="CharStyle46"/>
        </w:rPr>
        <w:t>M</w:t>
      </w:r>
      <w:r>
        <w:rPr>
          <w:lang w:val="en-US" w:eastAsia="en-US" w:bidi="en-US"/>
          <w:sz w:val="24"/>
          <w:szCs w:val="24"/>
          <w:w w:val="100"/>
          <w:spacing w:val="0"/>
          <w:color w:val="000000"/>
          <w:position w:val="0"/>
        </w:rPr>
        <w:t xml:space="preserve"> nuqtaga intilgan sari </w:t>
      </w:r>
      <w:r>
        <w:rPr>
          <w:rStyle w:val="CharStyle46"/>
        </w:rPr>
        <w:t>MN</w:t>
      </w:r>
      <w:r>
        <w:rPr>
          <w:lang w:val="en-US" w:eastAsia="en-US" w:bidi="en-US"/>
          <w:sz w:val="24"/>
          <w:szCs w:val="24"/>
          <w:w w:val="100"/>
          <w:spacing w:val="0"/>
          <w:color w:val="000000"/>
          <w:position w:val="0"/>
        </w:rPr>
        <w:t xml:space="preserve"> kesuvchi birorta /to‘g‘ri chiziqqa intilsa (ya’ni </w:t>
      </w:r>
      <w:r>
        <w:rPr>
          <w:rStyle w:val="CharStyle46"/>
        </w:rPr>
        <w:t>MN</w:t>
      </w:r>
      <w:r>
        <w:rPr>
          <w:lang w:val="en-US" w:eastAsia="en-US" w:bidi="en-US"/>
          <w:sz w:val="24"/>
          <w:szCs w:val="24"/>
          <w:w w:val="100"/>
          <w:spacing w:val="0"/>
          <w:color w:val="000000"/>
          <w:position w:val="0"/>
        </w:rPr>
        <w:t xml:space="preserve">to‘g‘ri chiziq bilan / to‘g‘ri chiziq orasidagi burchak nolga intilsa), / to‘g‘ri chiziq berilgan </w:t>
      </w:r>
      <w:r>
        <w:rPr>
          <w:rStyle w:val="CharStyle46"/>
        </w:rPr>
        <w:t>egri chiziqqa</w:t>
        <w:tab/>
        <w:t>o ‘tkazilgan</w:t>
      </w:r>
    </w:p>
    <w:p>
      <w:pPr>
        <w:pStyle w:val="Style44"/>
        <w:widowControl w:val="0"/>
        <w:keepNext w:val="0"/>
        <w:keepLines w:val="0"/>
        <w:shd w:val="clear" w:color="auto" w:fill="auto"/>
        <w:bidi w:val="0"/>
        <w:jc w:val="both"/>
        <w:spacing w:before="0" w:after="0" w:line="259" w:lineRule="exact"/>
        <w:ind w:left="0" w:right="0" w:firstLine="0"/>
      </w:pPr>
      <w:r>
        <w:rPr>
          <w:rStyle w:val="CharStyle46"/>
        </w:rPr>
        <w:t>urinma</w:t>
      </w:r>
      <w:r>
        <w:rPr>
          <w:lang w:val="en-US" w:eastAsia="en-US" w:bidi="en-US"/>
          <w:sz w:val="24"/>
          <w:szCs w:val="24"/>
          <w:w w:val="100"/>
          <w:spacing w:val="0"/>
          <w:color w:val="000000"/>
          <w:position w:val="0"/>
        </w:rPr>
        <w:t xml:space="preserve"> deyiladi. Shunday qilib, egri chiziqning </w:t>
      </w:r>
      <w:r>
        <w:rPr>
          <w:rStyle w:val="CharStyle46"/>
        </w:rPr>
        <w:t>M</w:t>
      </w:r>
      <w:r>
        <w:rPr>
          <w:lang w:val="en-US" w:eastAsia="en-US" w:bidi="en-US"/>
          <w:sz w:val="24"/>
          <w:szCs w:val="24"/>
          <w:w w:val="100"/>
          <w:spacing w:val="0"/>
          <w:color w:val="000000"/>
          <w:position w:val="0"/>
        </w:rPr>
        <w:t xml:space="preserve"> nuqtadagi urinmasi A/va A^nuqtalar orasidagi masofaning nolga intilgandagi </w:t>
      </w:r>
      <w:r>
        <w:rPr>
          <w:rStyle w:val="CharStyle46"/>
        </w:rPr>
        <w:t>MN</w:t>
      </w:r>
      <w:r>
        <w:rPr>
          <w:lang w:val="en-US" w:eastAsia="en-US" w:bidi="en-US"/>
          <w:sz w:val="24"/>
          <w:szCs w:val="24"/>
          <w:w w:val="100"/>
          <w:spacing w:val="0"/>
          <w:color w:val="000000"/>
          <w:position w:val="0"/>
        </w:rPr>
        <w:t xml:space="preserve"> kesuvchining limit holatidir.</w:t>
      </w:r>
    </w:p>
    <w:p>
      <w:pPr>
        <w:pStyle w:val="Style805"/>
        <w:widowControl w:val="0"/>
        <w:keepNext w:val="0"/>
        <w:keepLines w:val="0"/>
        <w:shd w:val="clear" w:color="auto" w:fill="auto"/>
        <w:bidi w:val="0"/>
        <w:spacing w:before="0" w:after="0" w:line="160" w:lineRule="exact"/>
        <w:ind w:left="20" w:right="0" w:firstLine="0"/>
      </w:pPr>
      <w:r>
        <w:rPr>
          <w:rStyle w:val="CharStyle1416"/>
        </w:rPr>
        <w:t>259</w:t>
      </w:r>
      <w:r>
        <w:br w:type="page"/>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Urinma berilgan egri chiziq bilan bir nechta umumiy nuqtaga ega bo‘lishi mumkin (V.23-rasm). Shunday bo‘lishi ham mumkin- ki, egri chiziq urinish nuqtasi atrofida urinmaning bir tomonidan ikkinchi tomoniga o'tishi mumkin (V.24-rasm). Egri chiziqning uchli yoki singan nuqtalariga urinma o‘tkazib boimaydi (V.25-rasm).</w:t>
      </w:r>
    </w:p>
    <w:p>
      <w:pPr>
        <w:pStyle w:val="Style3"/>
        <w:widowControl w:val="0"/>
        <w:keepNext w:val="0"/>
        <w:keepLines w:val="0"/>
        <w:shd w:val="clear" w:color="auto" w:fill="auto"/>
        <w:bidi w:val="0"/>
        <w:spacing w:before="0" w:after="135" w:line="259" w:lineRule="exact"/>
        <w:ind w:left="0" w:right="0" w:firstLine="380"/>
      </w:pPr>
      <w:r>
        <w:rPr>
          <w:lang w:val="en-US" w:eastAsia="en-US" w:bidi="en-US"/>
          <w:sz w:val="24"/>
          <w:szCs w:val="24"/>
          <w:w w:val="100"/>
          <w:spacing w:val="0"/>
          <w:color w:val="000000"/>
          <w:position w:val="0"/>
        </w:rPr>
        <w:t xml:space="preserve">Endi </w:t>
      </w:r>
      <w:r>
        <w:rPr>
          <w:rStyle w:val="CharStyle21"/>
        </w:rPr>
        <w:t>y =J[x)</w:t>
      </w:r>
      <w:r>
        <w:rPr>
          <w:lang w:val="en-US" w:eastAsia="en-US" w:bidi="en-US"/>
          <w:sz w:val="24"/>
          <w:szCs w:val="24"/>
          <w:w w:val="100"/>
          <w:spacing w:val="0"/>
          <w:color w:val="000000"/>
          <w:position w:val="0"/>
        </w:rPr>
        <w:t xml:space="preserve"> funksiya grafigiga o‘tkazilgan urinma tenglama- sini keltirib chiqaramiz. Bu grafikda abssissasi </w:t>
      </w:r>
      <w:r>
        <w:rPr>
          <w:rStyle w:val="CharStyle21"/>
        </w:rPr>
        <w:t>x</w:t>
      </w:r>
      <w:r>
        <w:rPr>
          <w:rStyle w:val="CharStyle21"/>
          <w:vertAlign w:val="subscript"/>
        </w:rPr>
        <w:t>0</w:t>
      </w:r>
      <w:r>
        <w:rPr>
          <w:lang w:val="en-US" w:eastAsia="en-US" w:bidi="en-US"/>
          <w:sz w:val="24"/>
          <w:szCs w:val="24"/>
          <w:w w:val="100"/>
          <w:spacing w:val="0"/>
          <w:color w:val="000000"/>
          <w:position w:val="0"/>
        </w:rPr>
        <w:t xml:space="preserve"> bo‘lgan nuqta olamiz. Bu nuqtaning </w:t>
      </w:r>
      <w:r>
        <w:rPr>
          <w:rStyle w:val="CharStyle1417"/>
          <w:b w:val="0"/>
          <w:bCs w:val="0"/>
        </w:rPr>
        <w:t>y</w:t>
      </w:r>
      <w:r>
        <w:rPr>
          <w:rStyle w:val="CharStyle1417"/>
          <w:vertAlign w:val="subscript"/>
          <w:b w:val="0"/>
          <w:bCs w:val="0"/>
        </w:rPr>
        <w:t>0</w:t>
      </w:r>
      <w:r>
        <w:rPr>
          <w:rStyle w:val="CharStyle1279"/>
        </w:rPr>
        <w:t xml:space="preserve"> </w:t>
      </w:r>
      <w:r>
        <w:rPr>
          <w:lang w:val="en-US" w:eastAsia="en-US" w:bidi="en-US"/>
          <w:sz w:val="24"/>
          <w:szCs w:val="24"/>
          <w:w w:val="100"/>
          <w:spacing w:val="0"/>
          <w:color w:val="000000"/>
          <w:position w:val="0"/>
        </w:rPr>
        <w:t>ordinatasiy(x</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ga teng va shuning uchun urinma tenglamasi quyidagi ko‘rinishida:</w:t>
      </w:r>
    </w:p>
    <w:p>
      <w:pPr>
        <w:pStyle w:val="Style16"/>
        <w:tabs>
          <w:tab w:leader="none" w:pos="6286" w:val="left"/>
        </w:tabs>
        <w:widowControl w:val="0"/>
        <w:keepNext w:val="0"/>
        <w:keepLines w:val="0"/>
        <w:shd w:val="clear" w:color="auto" w:fill="auto"/>
        <w:bidi w:val="0"/>
        <w:jc w:val="both"/>
        <w:spacing w:before="0" w:after="151" w:line="240" w:lineRule="exact"/>
        <w:ind w:left="2140" w:right="0" w:firstLine="0"/>
      </w:pPr>
      <w:r>
        <w:rPr>
          <w:lang w:val="en-US" w:eastAsia="en-US" w:bidi="en-US"/>
          <w:sz w:val="24"/>
          <w:szCs w:val="24"/>
          <w:w w:val="100"/>
          <w:spacing w:val="0"/>
          <w:color w:val="000000"/>
          <w:position w:val="0"/>
        </w:rPr>
        <w:t>y =f{x</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 = k</w:t>
      </w:r>
      <w:r>
        <w:rPr>
          <w:lang w:val="en-US" w:eastAsia="en-US" w:bidi="en-US"/>
          <w:vertAlign w:val="subscript"/>
          <w:sz w:val="24"/>
          <w:szCs w:val="24"/>
          <w:w w:val="100"/>
          <w:spacing w:val="0"/>
          <w:color w:val="000000"/>
          <w:position w:val="0"/>
        </w:rPr>
        <w:t>o</w:t>
      </w:r>
      <w:r>
        <w:rPr>
          <w:lang w:val="en-US" w:eastAsia="en-US" w:bidi="en-US"/>
          <w:sz w:val="24"/>
          <w:szCs w:val="24"/>
          <w:w w:val="100"/>
          <w:spacing w:val="0"/>
          <w:color w:val="000000"/>
          <w:position w:val="0"/>
        </w:rPr>
        <w:t>.</w:t>
      </w:r>
      <w:r>
        <w:rPr>
          <w:lang w:val="en-US" w:eastAsia="en-US" w:bidi="en-US"/>
          <w:vertAlign w:val="subscript"/>
          <w:sz w:val="24"/>
          <w:szCs w:val="24"/>
          <w:w w:val="100"/>
          <w:spacing w:val="0"/>
          <w:color w:val="000000"/>
          <w:position w:val="0"/>
        </w:rPr>
        <w:t>T</w:t>
      </w:r>
      <w:r>
        <w:rPr>
          <w:lang w:val="en-US" w:eastAsia="en-US" w:bidi="en-US"/>
          <w:sz w:val="24"/>
          <w:szCs w:val="24"/>
          <w:w w:val="100"/>
          <w:spacing w:val="0"/>
          <w:color w:val="000000"/>
          <w:position w:val="0"/>
        </w:rPr>
        <w:t>(x - x</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w:t>
      </w:r>
      <w:r>
        <w:rPr>
          <w:rStyle w:val="CharStyle41"/>
          <w:i w:val="0"/>
          <w:iCs w:val="0"/>
        </w:rPr>
        <w:tab/>
        <w:t>(3)</w:t>
      </w:r>
    </w:p>
    <w:p>
      <w:pPr>
        <w:pStyle w:val="Style3"/>
        <w:widowControl w:val="0"/>
        <w:keepNext w:val="0"/>
        <w:keepLines w:val="0"/>
        <w:shd w:val="clear" w:color="auto" w:fill="auto"/>
        <w:bidi w:val="0"/>
        <w:spacing w:before="0" w:after="135" w:line="259" w:lineRule="exact"/>
        <w:ind w:left="0" w:right="0" w:firstLine="380"/>
      </w:pPr>
      <w:r>
        <w:rPr>
          <w:lang w:val="en-US" w:eastAsia="en-US" w:bidi="en-US"/>
          <w:sz w:val="24"/>
          <w:szCs w:val="24"/>
          <w:w w:val="100"/>
          <w:spacing w:val="0"/>
          <w:color w:val="000000"/>
          <w:position w:val="0"/>
        </w:rPr>
        <w:t xml:space="preserve">Urinmaning burchak koeffitsiyentini topish kerak. Buning uchun urinma kesuvchining limit holati ekanligidan foydalana- miz va </w:t>
      </w:r>
      <w:r>
        <w:rPr>
          <w:rStyle w:val="CharStyle21"/>
        </w:rPr>
        <w:t>MN</w:t>
      </w:r>
      <w:r>
        <w:rPr>
          <w:lang w:val="en-US" w:eastAsia="en-US" w:bidi="en-US"/>
          <w:sz w:val="24"/>
          <w:szCs w:val="24"/>
          <w:w w:val="100"/>
          <w:spacing w:val="0"/>
          <w:color w:val="000000"/>
          <w:position w:val="0"/>
        </w:rPr>
        <w:t>kesuvchining burchak koeffitsiyentini topamiz. V.26-</w:t>
      </w:r>
    </w:p>
    <w:p>
      <w:pPr>
        <w:pStyle w:val="Style3"/>
        <w:widowControl w:val="0"/>
        <w:keepNext w:val="0"/>
        <w:keepLines w:val="0"/>
        <w:shd w:val="clear" w:color="auto" w:fill="auto"/>
        <w:bidi w:val="0"/>
        <w:spacing w:before="0" w:after="31" w:line="240" w:lineRule="exact"/>
        <w:ind w:left="0" w:right="0" w:firstLine="0"/>
      </w:pPr>
      <w:r>
        <w:rPr>
          <w:lang w:val="en-US" w:eastAsia="en-US" w:bidi="en-US"/>
          <w:sz w:val="24"/>
          <w:szCs w:val="24"/>
          <w:w w:val="100"/>
          <w:spacing w:val="0"/>
          <w:color w:val="000000"/>
          <w:position w:val="0"/>
        </w:rPr>
        <w:t xml:space="preserve">rasmdan ko‘rinib turibdiki, </w:t>
      </w:r>
      <w:r>
        <w:rPr>
          <w:rStyle w:val="CharStyle21"/>
        </w:rPr>
        <w:t>k = — .</w:t>
      </w:r>
      <w:r>
        <w:rPr>
          <w:lang w:val="en-US" w:eastAsia="en-US" w:bidi="en-US"/>
          <w:sz w:val="24"/>
          <w:szCs w:val="24"/>
          <w:w w:val="100"/>
          <w:spacing w:val="0"/>
          <w:color w:val="000000"/>
          <w:position w:val="0"/>
        </w:rPr>
        <w:t xml:space="preserve"> Bunda Ax nolga intilganda</w:t>
      </w:r>
    </w:p>
    <w:p>
      <w:pPr>
        <w:pStyle w:val="Style3"/>
        <w:widowControl w:val="0"/>
        <w:keepNext w:val="0"/>
        <w:keepLines w:val="0"/>
        <w:shd w:val="clear" w:color="auto" w:fill="auto"/>
        <w:bidi w:val="0"/>
        <w:spacing w:before="0" w:after="120" w:line="259" w:lineRule="exact"/>
        <w:ind w:left="0" w:right="0" w:firstLine="0"/>
      </w:pPr>
      <w:r>
        <w:rPr>
          <w:rStyle w:val="CharStyle21"/>
        </w:rPr>
        <w:t>N</w:t>
      </w:r>
      <w:r>
        <w:rPr>
          <w:lang w:val="en-US" w:eastAsia="en-US" w:bidi="en-US"/>
          <w:sz w:val="24"/>
          <w:szCs w:val="24"/>
          <w:w w:val="100"/>
          <w:spacing w:val="0"/>
          <w:color w:val="000000"/>
          <w:position w:val="0"/>
        </w:rPr>
        <w:t xml:space="preserve">nuqta </w:t>
      </w:r>
      <w:r>
        <w:rPr>
          <w:rStyle w:val="CharStyle21"/>
        </w:rPr>
        <w:t>M</w:t>
      </w:r>
      <w:r>
        <w:rPr>
          <w:lang w:val="en-US" w:eastAsia="en-US" w:bidi="en-US"/>
          <w:sz w:val="24"/>
          <w:szCs w:val="24"/>
          <w:w w:val="100"/>
          <w:spacing w:val="0"/>
          <w:color w:val="000000"/>
          <w:position w:val="0"/>
        </w:rPr>
        <w:t>nuqtaga intiladi, kesuvchi urinmaga intiladi va kesuv</w:t>
        <w:softHyphen/>
        <w:t>chining burchak koeffitsiyenti urinmaning burchak koeffitsiyen- tiga intiladi.</w:t>
      </w:r>
    </w:p>
    <w:p>
      <w:pPr>
        <w:pStyle w:val="Style3"/>
        <w:widowControl w:val="0"/>
        <w:keepNext w:val="0"/>
        <w:keepLines w:val="0"/>
        <w:shd w:val="clear" w:color="auto" w:fill="auto"/>
        <w:bidi w:val="0"/>
        <w:spacing w:before="0" w:after="135" w:line="259" w:lineRule="exact"/>
        <w:ind w:left="2940" w:right="0" w:firstLine="320"/>
      </w:pPr>
      <w:r>
        <w:pict>
          <v:shape id="_x0000_s1560" type="#_x0000_t202" style="position:absolute;margin-left:2.35pt;margin-top:-27.85pt;width:134.15pt;height:137.05pt;z-index:-125828891;mso-wrap-distance-left:5.pt;mso-wrap-distance-right:11.4pt;mso-position-horizontal-relative:margin" wrapcoords="0 0 21600 0 21600 2590 8795 3444 8795 21600 46 21600 46 3444 0 2590 0 0" filled="f" stroked="f">
            <v:textbox style="mso-fit-shape-to-text:t" inset="0,0,0,0">
              <w:txbxContent>
                <w:p>
                  <w:pPr>
                    <w:pStyle w:val="Style83"/>
                    <w:widowControl w:val="0"/>
                    <w:keepNext w:val="0"/>
                    <w:keepLines w:val="0"/>
                    <w:shd w:val="clear" w:color="auto" w:fill="auto"/>
                    <w:bidi w:val="0"/>
                    <w:jc w:val="left"/>
                    <w:spacing w:before="0" w:after="0" w:line="240" w:lineRule="exact"/>
                    <w:ind w:left="0" w:right="0" w:firstLine="0"/>
                  </w:pPr>
                  <w:r>
                    <w:rPr>
                      <w:rStyle w:val="CharStyle359"/>
                    </w:rPr>
                    <w:t xml:space="preserve">Demak, </w:t>
                  </w:r>
                  <w:r>
                    <w:rPr>
                      <w:rStyle w:val="CharStyle1378"/>
                    </w:rPr>
                    <w:t>k... =</w:t>
                  </w:r>
                  <w:r>
                    <w:rPr>
                      <w:rStyle w:val="CharStyle359"/>
                    </w:rPr>
                    <w:t xml:space="preserve"> lim </w:t>
                  </w:r>
                  <w:r>
                    <w:rPr>
                      <w:rStyle w:val="CharStyle1378"/>
                    </w:rPr>
                    <w:t>k... =</w:t>
                  </w:r>
                  <w:r>
                    <w:rPr>
                      <w:rStyle w:val="CharStyle359"/>
                    </w:rPr>
                    <w:t xml:space="preserve"> lim ^ .</w:t>
                  </w:r>
                </w:p>
                <w:p>
                  <w:pPr>
                    <w:pStyle w:val="Style1379"/>
                    <w:tabs>
                      <w:tab w:leader="none" w:pos="854" w:val="left"/>
                    </w:tabs>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Ax—&gt;0</w:t>
                    <w:tab/>
                    <w:t xml:space="preserve">Ax—&gt;0 </w:t>
                  </w:r>
                  <w:r>
                    <w:rPr>
                      <w:rStyle w:val="CharStyle1381"/>
                    </w:rPr>
                    <w:t>Ax</w:t>
                  </w:r>
                </w:p>
                <w:p>
                  <w:pPr>
                    <w:framePr w:h="2741" w:hSpace="228" w:wrap="around" w:vAnchor="text" w:hAnchor="margin" w:x="48" w:y="-556"/>
                    <w:widowControl w:val="0"/>
                    <w:jc w:val="center"/>
                    <w:rPr>
                      <w:sz w:val="2"/>
                      <w:szCs w:val="2"/>
                    </w:rPr>
                  </w:pPr>
                  <w:r>
                    <w:pict>
                      <v:shape id="_x0000_s1561" type="#_x0000_t75" style="width:134pt;height:137pt;">
                        <v:imagedata r:id="rId179" r:href="rId180"/>
                      </v:shape>
                    </w:pict>
                  </w:r>
                </w:p>
              </w:txbxContent>
            </v:textbox>
            <w10:wrap type="square" side="right" anchorx="margin"/>
          </v:shape>
        </w:pict>
      </w:r>
      <w:r>
        <w:pict>
          <v:shape id="_x0000_s1562" type="#_x0000_t202" style="position:absolute;margin-left:26.8pt;margin-top:-305.45pt;width:45.6pt;height:12.5pt;z-index:-125828890;mso-wrap-distance-left:24.5pt;mso-wrap-distance-right:261.35pt;mso-position-horizontal-relative:margin" filled="f" stroked="f">
            <v:textbox style="mso-fit-shape-to-text:t" inset="0,0,0,0">
              <w:txbxContent>
                <w:p>
                  <w:pPr>
                    <w:pStyle w:val="Style76"/>
                    <w:widowControl w:val="0"/>
                    <w:keepNext w:val="0"/>
                    <w:keepLines w:val="0"/>
                    <w:shd w:val="clear" w:color="auto" w:fill="auto"/>
                    <w:bidi w:val="0"/>
                    <w:jc w:val="left"/>
                    <w:spacing w:before="0" w:after="0" w:line="190" w:lineRule="exact"/>
                    <w:ind w:left="0" w:right="0" w:firstLine="0"/>
                  </w:pPr>
                  <w:r>
                    <w:rPr>
                      <w:rStyle w:val="CharStyle1048"/>
                      <w:b/>
                      <w:bCs/>
                      <w:i/>
                      <w:iCs/>
                    </w:rPr>
                    <w:t>V.22-rasm</w:t>
                  </w:r>
                  <w:r>
                    <w:rPr>
                      <w:rStyle w:val="CharStyle1382"/>
                      <w:b/>
                      <w:bCs/>
                      <w:i w:val="0"/>
                      <w:iCs w:val="0"/>
                    </w:rPr>
                    <w:t>.</w:t>
                  </w:r>
                </w:p>
              </w:txbxContent>
            </v:textbox>
            <w10:wrap type="topAndBottom" anchorx="margin"/>
          </v:shape>
        </w:pict>
      </w:r>
      <w:r>
        <w:pict>
          <v:shape id="_x0000_s1563" type="#_x0000_t202" style="position:absolute;margin-left:123.8pt;margin-top:-305.45pt;width:45.35pt;height:12.5pt;z-index:-125828889;mso-wrap-distance-left:121.45pt;mso-wrap-distance-right:164.65pt;mso-position-horizontal-relative:margin" filled="f" stroked="f">
            <v:textbox style="mso-fit-shape-to-text:t" inset="0,0,0,0">
              <w:txbxContent>
                <w:p>
                  <w:pPr>
                    <w:pStyle w:val="Style76"/>
                    <w:widowControl w:val="0"/>
                    <w:keepNext w:val="0"/>
                    <w:keepLines w:val="0"/>
                    <w:shd w:val="clear" w:color="auto" w:fill="auto"/>
                    <w:bidi w:val="0"/>
                    <w:jc w:val="left"/>
                    <w:spacing w:before="0" w:after="0" w:line="190" w:lineRule="exact"/>
                    <w:ind w:left="0" w:right="0" w:firstLine="0"/>
                  </w:pPr>
                  <w:r>
                    <w:rPr>
                      <w:rStyle w:val="CharStyle1048"/>
                      <w:b/>
                      <w:bCs/>
                      <w:i/>
                      <w:iCs/>
                    </w:rPr>
                    <w:t>V.23-rasm</w:t>
                  </w:r>
                  <w:r>
                    <w:rPr>
                      <w:rStyle w:val="CharStyle1382"/>
                      <w:b/>
                      <w:bCs/>
                      <w:i w:val="0"/>
                      <w:iCs w:val="0"/>
                    </w:rPr>
                    <w:t>.</w:t>
                  </w:r>
                </w:p>
              </w:txbxContent>
            </v:textbox>
            <w10:wrap type="topAndBottom" anchorx="margin"/>
          </v:shape>
        </w:pict>
      </w:r>
      <w:r>
        <w:pict>
          <v:shape id="_x0000_s1564" type="#_x0000_t202" style="position:absolute;margin-left:193.4pt;margin-top:-305.45pt;width:45.6pt;height:12.5pt;z-index:-125828888;mso-wrap-distance-left:191.05pt;mso-wrap-distance-right:94.8pt;mso-position-horizontal-relative:margin" filled="f" stroked="f">
            <v:textbox style="mso-fit-shape-to-text:t" inset="0,0,0,0">
              <w:txbxContent>
                <w:p>
                  <w:pPr>
                    <w:pStyle w:val="Style76"/>
                    <w:widowControl w:val="0"/>
                    <w:keepNext w:val="0"/>
                    <w:keepLines w:val="0"/>
                    <w:shd w:val="clear" w:color="auto" w:fill="auto"/>
                    <w:bidi w:val="0"/>
                    <w:jc w:val="left"/>
                    <w:spacing w:before="0" w:after="0" w:line="190" w:lineRule="exact"/>
                    <w:ind w:left="0" w:right="0" w:firstLine="0"/>
                  </w:pPr>
                  <w:r>
                    <w:rPr>
                      <w:rStyle w:val="CharStyle1048"/>
                      <w:b/>
                      <w:bCs/>
                      <w:i/>
                      <w:iCs/>
                    </w:rPr>
                    <w:t>V.24-rasm.</w:t>
                  </w:r>
                </w:p>
              </w:txbxContent>
            </v:textbox>
            <w10:wrap type="topAndBottom" anchorx="margin"/>
          </v:shape>
        </w:pict>
      </w:r>
      <w:r>
        <w:pict>
          <v:shape id="_x0000_s1565" type="#_x0000_t202" style="position:absolute;margin-left:280.25pt;margin-top:-305.35pt;width:45.35pt;height:12.4pt;z-index:-125828887;mso-wrap-distance-left:277.9pt;mso-wrap-distance-right:8.15pt;mso-position-horizontal-relative:margin" filled="f" stroked="f">
            <v:textbox style="mso-fit-shape-to-text:t" inset="0,0,0,0">
              <w:txbxContent>
                <w:p>
                  <w:pPr>
                    <w:pStyle w:val="Style76"/>
                    <w:widowControl w:val="0"/>
                    <w:keepNext w:val="0"/>
                    <w:keepLines w:val="0"/>
                    <w:shd w:val="clear" w:color="auto" w:fill="auto"/>
                    <w:bidi w:val="0"/>
                    <w:jc w:val="left"/>
                    <w:spacing w:before="0" w:after="0" w:line="190" w:lineRule="exact"/>
                    <w:ind w:left="0" w:right="0" w:firstLine="0"/>
                  </w:pPr>
                  <w:r>
                    <w:rPr>
                      <w:rStyle w:val="CharStyle1048"/>
                      <w:b/>
                      <w:bCs/>
                      <w:i/>
                      <w:iCs/>
                    </w:rPr>
                    <w:t>V.25-rasm.</w:t>
                  </w:r>
                </w:p>
              </w:txbxContent>
            </v:textbox>
            <w10:wrap type="topAndBottom" anchorx="margin"/>
          </v:shape>
        </w:pict>
      </w:r>
      <w:r>
        <w:rPr>
          <w:lang w:val="en-US" w:eastAsia="en-US" w:bidi="en-US"/>
          <w:sz w:val="24"/>
          <w:szCs w:val="24"/>
          <w:w w:val="100"/>
          <w:spacing w:val="0"/>
          <w:color w:val="000000"/>
          <w:position w:val="0"/>
        </w:rPr>
        <w:t xml:space="preserve">Agar </w:t>
      </w:r>
      <w:r>
        <w:rPr>
          <w:rStyle w:val="CharStyle1418"/>
        </w:rPr>
        <w:t>y =J{x)</w:t>
      </w:r>
      <w:r>
        <w:rPr>
          <w:rStyle w:val="CharStyle1419"/>
        </w:rPr>
        <w:t xml:space="preserve"> </w:t>
      </w:r>
      <w:r>
        <w:rPr>
          <w:lang w:val="en-US" w:eastAsia="en-US" w:bidi="en-US"/>
          <w:sz w:val="24"/>
          <w:szCs w:val="24"/>
          <w:w w:val="100"/>
          <w:spacing w:val="0"/>
          <w:color w:val="000000"/>
          <w:position w:val="0"/>
        </w:rPr>
        <w:t>funksiya x</w:t>
      </w:r>
      <w:r>
        <w:rPr>
          <w:rStyle w:val="CharStyle331"/>
          <w:vertAlign w:val="subscript"/>
        </w:rPr>
        <w:t>0</w:t>
      </w:r>
      <w:r>
        <w:rPr>
          <w:lang w:val="en-US" w:eastAsia="en-US" w:bidi="en-US"/>
          <w:sz w:val="24"/>
          <w:szCs w:val="24"/>
          <w:w w:val="100"/>
          <w:spacing w:val="0"/>
          <w:color w:val="000000"/>
          <w:position w:val="0"/>
        </w:rPr>
        <w:t xml:space="preserve"> nuqtada differensiallanuvchi bo‘lsa, bu limit </w:t>
      </w:r>
      <w:r>
        <w:rPr>
          <w:rStyle w:val="CharStyle1420"/>
        </w:rPr>
        <w:t>y=Ax)</w:t>
      </w:r>
      <w:r>
        <w:rPr>
          <w:rStyle w:val="CharStyle1419"/>
        </w:rPr>
        <w:t xml:space="preserve"> </w:t>
      </w:r>
      <w:r>
        <w:rPr>
          <w:lang w:val="en-US" w:eastAsia="en-US" w:bidi="en-US"/>
          <w:sz w:val="24"/>
          <w:szCs w:val="24"/>
          <w:w w:val="100"/>
          <w:spacing w:val="0"/>
          <w:color w:val="000000"/>
          <w:position w:val="0"/>
        </w:rPr>
        <w:t>funksiyaning x</w:t>
      </w:r>
      <w:r>
        <w:rPr>
          <w:rStyle w:val="CharStyle331"/>
          <w:vertAlign w:val="subscript"/>
        </w:rPr>
        <w:t>0</w:t>
      </w:r>
      <w:r>
        <w:rPr>
          <w:lang w:val="en-US" w:eastAsia="en-US" w:bidi="en-US"/>
          <w:sz w:val="24"/>
          <w:szCs w:val="24"/>
          <w:w w:val="100"/>
          <w:spacing w:val="0"/>
          <w:color w:val="000000"/>
          <w:position w:val="0"/>
        </w:rPr>
        <w:t xml:space="preserve"> nuqtadagi hosilasiga teng, ya’ni </w:t>
      </w:r>
      <w:r>
        <w:rPr>
          <w:rStyle w:val="CharStyle1421"/>
        </w:rPr>
        <w:t>f'(x</w:t>
      </w:r>
      <w:r>
        <w:rPr>
          <w:rStyle w:val="CharStyle1421"/>
          <w:vertAlign w:val="subscript"/>
        </w:rPr>
        <w:t>0</w:t>
      </w:r>
      <w:r>
        <w:rPr>
          <w:rStyle w:val="CharStyle1421"/>
        </w:rPr>
        <w:t>)</w:t>
      </w:r>
      <w:r>
        <w:rPr>
          <w:rStyle w:val="CharStyle1419"/>
        </w:rPr>
        <w:t xml:space="preserve"> </w:t>
      </w:r>
      <w:r>
        <w:rPr>
          <w:lang w:val="en-US" w:eastAsia="en-US" w:bidi="en-US"/>
          <w:sz w:val="24"/>
          <w:szCs w:val="24"/>
          <w:w w:val="100"/>
          <w:spacing w:val="0"/>
          <w:color w:val="000000"/>
          <w:position w:val="0"/>
        </w:rPr>
        <w:t xml:space="preserve">ga teng. Shuning uchun </w:t>
      </w:r>
      <w:r>
        <w:rPr>
          <w:rStyle w:val="CharStyle21"/>
        </w:rPr>
        <w:t>k</w:t>
      </w:r>
      <w:r>
        <w:rPr>
          <w:rStyle w:val="CharStyle21"/>
          <w:vertAlign w:val="subscript"/>
        </w:rPr>
        <w:t>ur</w:t>
      </w:r>
      <w:r>
        <w:rPr>
          <w:rStyle w:val="CharStyle21"/>
        </w:rPr>
        <w:t xml:space="preserve"> = </w:t>
      </w:r>
      <w:r>
        <w:rPr>
          <w:rStyle w:val="CharStyle1421"/>
        </w:rPr>
        <w:t>f'(x</w:t>
      </w:r>
      <w:r>
        <w:rPr>
          <w:rStyle w:val="CharStyle1421"/>
          <w:vertAlign w:val="subscript"/>
        </w:rPr>
        <w:t>0</w:t>
      </w:r>
      <w:r>
        <w:rPr>
          <w:rStyle w:val="CharStyle1421"/>
        </w:rPr>
        <w:t>)</w:t>
      </w:r>
      <w:r>
        <w:rPr>
          <w:rStyle w:val="CharStyle1419"/>
        </w:rPr>
        <w:t xml:space="preserve"> </w:t>
      </w:r>
      <w:r>
        <w:rPr>
          <w:lang w:val="en-US" w:eastAsia="en-US" w:bidi="en-US"/>
          <w:sz w:val="24"/>
          <w:szCs w:val="24"/>
          <w:w w:val="100"/>
          <w:spacing w:val="0"/>
          <w:color w:val="000000"/>
          <w:position w:val="0"/>
        </w:rPr>
        <w:t>va urinma tenglamasi:</w:t>
      </w:r>
    </w:p>
    <w:p>
      <w:pPr>
        <w:pStyle w:val="Style260"/>
        <w:tabs>
          <w:tab w:leader="none" w:pos="6286" w:val="left"/>
        </w:tabs>
        <w:widowControl w:val="0"/>
        <w:keepNext w:val="0"/>
        <w:keepLines w:val="0"/>
        <w:shd w:val="clear" w:color="auto" w:fill="auto"/>
        <w:bidi w:val="0"/>
        <w:jc w:val="both"/>
        <w:spacing w:before="0" w:after="151" w:line="240" w:lineRule="exact"/>
        <w:ind w:left="3480" w:right="0" w:firstLine="0"/>
      </w:pPr>
      <w:r>
        <w:rPr>
          <w:lang w:val="en-US" w:eastAsia="en-US" w:bidi="en-US"/>
          <w:w w:val="100"/>
          <w:spacing w:val="0"/>
          <w:color w:val="000000"/>
          <w:position w:val="0"/>
        </w:rPr>
        <w:t xml:space="preserve">y~ </w:t>
      </w:r>
      <w:r>
        <w:rPr>
          <w:rStyle w:val="CharStyle1422"/>
          <w:i/>
          <w:iCs/>
        </w:rPr>
        <w:t>f(x</w:t>
      </w:r>
      <w:r>
        <w:rPr>
          <w:rStyle w:val="CharStyle1394"/>
          <w:vertAlign w:val="subscript"/>
          <w:i w:val="0"/>
          <w:iCs w:val="0"/>
        </w:rPr>
        <w:t>0</w:t>
      </w:r>
      <w:r>
        <w:rPr>
          <w:rStyle w:val="CharStyle1394"/>
          <w:i w:val="0"/>
          <w:iCs w:val="0"/>
        </w:rPr>
        <w:t xml:space="preserve">) = </w:t>
      </w:r>
      <w:r>
        <w:rPr>
          <w:rStyle w:val="CharStyle1423"/>
          <w:i/>
          <w:iCs/>
        </w:rPr>
        <w:t>f\x</w:t>
      </w:r>
      <w:r>
        <w:rPr>
          <w:rStyle w:val="CharStyle1423"/>
          <w:vertAlign w:val="subscript"/>
          <w:i/>
          <w:iCs/>
        </w:rPr>
        <w:t>0</w:t>
      </w:r>
      <w:r>
        <w:rPr>
          <w:rStyle w:val="CharStyle1423"/>
          <w:i/>
          <w:iCs/>
        </w:rPr>
        <w:t xml:space="preserve"> )(x </w:t>
      </w:r>
      <w:r>
        <w:rPr>
          <w:rStyle w:val="CharStyle1424"/>
          <w:i/>
          <w:iCs/>
        </w:rPr>
        <w:t>-x</w:t>
      </w:r>
      <w:r>
        <w:rPr>
          <w:rStyle w:val="CharStyle1424"/>
          <w:vertAlign w:val="subscript"/>
          <w:i/>
          <w:iCs/>
        </w:rPr>
        <w:t>0</w:t>
      </w:r>
      <w:r>
        <w:rPr>
          <w:rStyle w:val="CharStyle1424"/>
          <w:i/>
          <w:iCs/>
        </w:rPr>
        <w:t>).</w:t>
      </w:r>
      <w:r>
        <w:rPr>
          <w:rStyle w:val="CharStyle1394"/>
          <w:i w:val="0"/>
          <w:iCs w:val="0"/>
        </w:rPr>
        <w:tab/>
      </w:r>
      <w:r>
        <w:rPr>
          <w:rStyle w:val="CharStyle1134"/>
          <w:i w:val="0"/>
          <w:iCs w:val="0"/>
        </w:rPr>
        <w:t>(4)</w:t>
      </w:r>
    </w:p>
    <w:p>
      <w:pPr>
        <w:pStyle w:val="Style3"/>
        <w:widowControl w:val="0"/>
        <w:keepNext w:val="0"/>
        <w:keepLines w:val="0"/>
        <w:shd w:val="clear" w:color="auto" w:fill="auto"/>
        <w:bidi w:val="0"/>
        <w:spacing w:before="0" w:after="115" w:line="259" w:lineRule="exact"/>
        <w:ind w:left="2940" w:right="0" w:firstLine="320"/>
      </w:pPr>
      <w:r>
        <w:rPr>
          <w:lang w:val="en-US" w:eastAsia="en-US" w:bidi="en-US"/>
          <w:sz w:val="24"/>
          <w:szCs w:val="24"/>
          <w:w w:val="100"/>
          <w:spacing w:val="0"/>
          <w:color w:val="000000"/>
          <w:position w:val="0"/>
        </w:rPr>
        <w:t xml:space="preserve">M i s o 1. </w:t>
      </w:r>
      <w:r>
        <w:rPr>
          <w:rStyle w:val="CharStyle21"/>
        </w:rPr>
        <w:t>y =</w:t>
      </w:r>
      <w:r>
        <w:rPr>
          <w:lang w:val="en-US" w:eastAsia="en-US" w:bidi="en-US"/>
          <w:sz w:val="24"/>
          <w:szCs w:val="24"/>
          <w:w w:val="100"/>
          <w:spacing w:val="0"/>
          <w:color w:val="000000"/>
          <w:position w:val="0"/>
        </w:rPr>
        <w:t xml:space="preserve"> x</w:t>
      </w:r>
      <w:r>
        <w:rPr>
          <w:rStyle w:val="CharStyle331"/>
          <w:vertAlign w:val="superscript"/>
        </w:rPr>
        <w:t>3</w:t>
      </w:r>
      <w:r>
        <w:rPr>
          <w:lang w:val="en-US" w:eastAsia="en-US" w:bidi="en-US"/>
          <w:sz w:val="24"/>
          <w:szCs w:val="24"/>
          <w:w w:val="100"/>
          <w:spacing w:val="0"/>
          <w:color w:val="000000"/>
          <w:position w:val="0"/>
        </w:rPr>
        <w:t xml:space="preserve"> funksiya grafigiga abssissasi </w:t>
      </w:r>
      <w:r>
        <w:rPr>
          <w:rStyle w:val="CharStyle331"/>
        </w:rPr>
        <w:t>2</w:t>
      </w:r>
      <w:r>
        <w:rPr>
          <w:lang w:val="en-US" w:eastAsia="en-US" w:bidi="en-US"/>
          <w:sz w:val="24"/>
          <w:szCs w:val="24"/>
          <w:w w:val="100"/>
          <w:spacing w:val="0"/>
          <w:color w:val="000000"/>
          <w:position w:val="0"/>
        </w:rPr>
        <w:t xml:space="preserve"> bo'lgan nuqtada urinma</w:t>
      </w:r>
    </w:p>
    <w:p>
      <w:pPr>
        <w:pStyle w:val="Style1425"/>
        <w:widowControl w:val="0"/>
        <w:keepNext w:val="0"/>
        <w:keepLines w:val="0"/>
        <w:shd w:val="clear" w:color="auto" w:fill="auto"/>
        <w:bidi w:val="0"/>
        <w:spacing w:before="0" w:after="0" w:line="190" w:lineRule="exact"/>
        <w:ind w:left="0" w:right="0" w:firstLine="0"/>
        <w:sectPr>
          <w:type w:val="continuous"/>
          <w:pgSz w:w="7853" w:h="11750"/>
          <w:pgMar w:top="214" w:left="567" w:right="566" w:bottom="665" w:header="0" w:footer="3" w:gutter="0"/>
          <w:rtlGutter w:val="0"/>
          <w:cols w:space="720"/>
          <w:noEndnote/>
          <w:docGrid w:linePitch="360"/>
        </w:sectPr>
      </w:pPr>
      <w:r>
        <w:rPr>
          <w:lang w:val="en-US" w:eastAsia="en-US" w:bidi="en-US"/>
          <w:w w:val="100"/>
          <w:color w:val="000000"/>
          <w:position w:val="0"/>
        </w:rPr>
        <w:t>260</w:t>
      </w:r>
    </w:p>
    <w:p>
      <w:pPr>
        <w:widowControl w:val="0"/>
        <w:spacing w:line="360" w:lineRule="exact"/>
      </w:pPr>
      <w:r>
        <w:pict>
          <v:shape id="_x0000_s1566" type="#_x0000_t202" style="position:absolute;margin-left:5.e-002pt;margin-top:0.1pt;width:334.8pt;height:133.9pt;z-index:251657728;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spacing w:before="0" w:after="0" w:line="262" w:lineRule="exact"/>
                    <w:ind w:left="0" w:right="0" w:firstLine="0"/>
                  </w:pPr>
                  <w:r>
                    <w:rPr>
                      <w:rStyle w:val="CharStyle4"/>
                    </w:rPr>
                    <w:t xml:space="preserve">o‘tkazamiz. Bu nuqta uchun </w:t>
                  </w:r>
                  <w:r>
                    <w:rPr>
                      <w:rStyle w:val="CharStyle1427"/>
                    </w:rPr>
                    <w:t>x</w:t>
                  </w:r>
                  <w:r>
                    <w:rPr>
                      <w:rStyle w:val="CharStyle1427"/>
                      <w:vertAlign w:val="subscript"/>
                    </w:rPr>
                    <w:t>0</w:t>
                  </w:r>
                  <w:r>
                    <w:rPr>
                      <w:rStyle w:val="CharStyle1427"/>
                    </w:rPr>
                    <w:t xml:space="preserve"> = </w:t>
                  </w:r>
                  <w:r>
                    <w:rPr>
                      <w:rStyle w:val="CharStyle4"/>
                    </w:rPr>
                    <w:t>2, shuning uchun y</w:t>
                  </w:r>
                  <w:r>
                    <w:rPr>
                      <w:rStyle w:val="CharStyle293"/>
                      <w:vertAlign w:val="subscript"/>
                    </w:rPr>
                    <w:t>0</w:t>
                  </w:r>
                  <w:r>
                    <w:rPr>
                      <w:rStyle w:val="CharStyle4"/>
                    </w:rPr>
                    <w:t xml:space="preserve"> </w:t>
                  </w:r>
                  <w:r>
                    <w:rPr>
                      <w:rStyle w:val="CharStyle1427"/>
                    </w:rPr>
                    <w:t xml:space="preserve">= </w:t>
                  </w:r>
                  <w:r>
                    <w:rPr>
                      <w:rStyle w:val="CharStyle4"/>
                    </w:rPr>
                    <w:t xml:space="preserve">x„ </w:t>
                  </w:r>
                  <w:r>
                    <w:rPr>
                      <w:rStyle w:val="CharStyle1427"/>
                    </w:rPr>
                    <w:t xml:space="preserve">= </w:t>
                  </w:r>
                  <w:r>
                    <w:rPr>
                      <w:rStyle w:val="CharStyle4"/>
                    </w:rPr>
                    <w:t>= 2</w:t>
                  </w:r>
                  <w:r>
                    <w:rPr>
                      <w:rStyle w:val="CharStyle293"/>
                      <w:vertAlign w:val="superscript"/>
                    </w:rPr>
                    <w:t>3</w:t>
                  </w:r>
                  <w:r>
                    <w:rPr>
                      <w:rStyle w:val="CharStyle4"/>
                    </w:rPr>
                    <w:t xml:space="preserve"> = </w:t>
                  </w:r>
                  <w:r>
                    <w:rPr>
                      <w:rStyle w:val="CharStyle293"/>
                    </w:rPr>
                    <w:t>8</w:t>
                  </w:r>
                  <w:r>
                    <w:rPr>
                      <w:rStyle w:val="CharStyle4"/>
                    </w:rPr>
                    <w:t xml:space="preserve"> • So‘ngra </w:t>
                  </w:r>
                  <w:r>
                    <w:rPr>
                      <w:rStyle w:val="CharStyle68"/>
                    </w:rPr>
                    <w:t>f'{x)</w:t>
                  </w:r>
                  <w:r>
                    <w:rPr>
                      <w:rStyle w:val="CharStyle4"/>
                    </w:rPr>
                    <w:t xml:space="preserve"> = 3x</w:t>
                  </w:r>
                  <w:r>
                    <w:rPr>
                      <w:rStyle w:val="CharStyle4"/>
                      <w:vertAlign w:val="superscript"/>
                    </w:rPr>
                    <w:t>2</w:t>
                  </w:r>
                  <w:r>
                    <w:rPr>
                      <w:rStyle w:val="CharStyle4"/>
                    </w:rPr>
                    <w:t>, shuning uchun /'(x</w:t>
                  </w:r>
                  <w:r>
                    <w:rPr>
                      <w:rStyle w:val="CharStyle4"/>
                      <w:vertAlign w:val="subscript"/>
                    </w:rPr>
                    <w:t>0</w:t>
                  </w:r>
                  <w:r>
                    <w:rPr>
                      <w:rStyle w:val="CharStyle4"/>
                    </w:rPr>
                    <w:t>) = 3 • 2</w:t>
                  </w:r>
                  <w:r>
                    <w:rPr>
                      <w:rStyle w:val="CharStyle293"/>
                      <w:vertAlign w:val="superscript"/>
                    </w:rPr>
                    <w:t>2</w:t>
                  </w:r>
                  <w:r>
                    <w:rPr>
                      <w:rStyle w:val="CharStyle4"/>
                    </w:rPr>
                    <w:t xml:space="preserve"> = 12. Demak, urinma tenglamasi ushbu ko‘rinishda: </w:t>
                  </w:r>
                  <w:r>
                    <w:rPr>
                      <w:rStyle w:val="CharStyle68"/>
                    </w:rPr>
                    <w:t>y —</w:t>
                  </w:r>
                  <w:r>
                    <w:rPr>
                      <w:rStyle w:val="CharStyle4"/>
                    </w:rPr>
                    <w:t xml:space="preserve"> </w:t>
                  </w:r>
                  <w:r>
                    <w:rPr>
                      <w:rStyle w:val="CharStyle293"/>
                    </w:rPr>
                    <w:t>8</w:t>
                  </w:r>
                  <w:r>
                    <w:rPr>
                      <w:rStyle w:val="CharStyle4"/>
                    </w:rPr>
                    <w:t xml:space="preserve"> = 12(x </w:t>
                  </w:r>
                  <w:r>
                    <w:rPr>
                      <w:rStyle w:val="CharStyle68"/>
                    </w:rPr>
                    <w:t>-</w:t>
                  </w:r>
                  <w:r>
                    <w:rPr>
                      <w:rStyle w:val="CharStyle4"/>
                    </w:rPr>
                    <w:t xml:space="preserve"> 2) yoki </w:t>
                  </w:r>
                  <w:r>
                    <w:rPr>
                      <w:rStyle w:val="CharStyle68"/>
                    </w:rPr>
                    <w:t>y</w:t>
                  </w:r>
                  <w:r>
                    <w:rPr>
                      <w:rStyle w:val="CharStyle4"/>
                    </w:rPr>
                    <w:t xml:space="preserve"> — </w:t>
                  </w:r>
                  <w:r>
                    <w:rPr>
                      <w:rStyle w:val="CharStyle293"/>
                    </w:rPr>
                    <w:t>8</w:t>
                  </w:r>
                  <w:r>
                    <w:rPr>
                      <w:rStyle w:val="CharStyle4"/>
                    </w:rPr>
                    <w:t xml:space="preserve"> = 12x - 24, ya’ni </w:t>
                  </w:r>
                  <w:r>
                    <w:rPr>
                      <w:rStyle w:val="CharStyle1428"/>
                    </w:rPr>
                    <w:t>y</w:t>
                  </w:r>
                  <w:r>
                    <w:rPr>
                      <w:rStyle w:val="CharStyle1427"/>
                    </w:rPr>
                    <w:t xml:space="preserve"> </w:t>
                  </w:r>
                  <w:r>
                    <w:rPr>
                      <w:rStyle w:val="CharStyle4"/>
                    </w:rPr>
                    <w:t>= 12x - 16.</w:t>
                  </w:r>
                </w:p>
                <w:p>
                  <w:pPr>
                    <w:pStyle w:val="Style3"/>
                    <w:widowControl w:val="0"/>
                    <w:keepNext w:val="0"/>
                    <w:keepLines w:val="0"/>
                    <w:shd w:val="clear" w:color="auto" w:fill="auto"/>
                    <w:bidi w:val="0"/>
                    <w:spacing w:before="0" w:after="297" w:line="262" w:lineRule="exact"/>
                    <w:ind w:left="0" w:right="0" w:firstLine="420"/>
                  </w:pPr>
                  <w:r>
                    <w:rPr>
                      <w:rStyle w:val="CharStyle4"/>
                    </w:rPr>
                    <w:t>&amp;</w:t>
                  </w:r>
                  <w:r>
                    <w:rPr>
                      <w:rStyle w:val="CharStyle4"/>
                      <w:vertAlign w:val="subscript"/>
                    </w:rPr>
                    <w:t>ur</w:t>
                  </w:r>
                  <w:r>
                    <w:rPr>
                      <w:rStyle w:val="CharStyle4"/>
                    </w:rPr>
                    <w:t xml:space="preserve"> </w:t>
                  </w:r>
                  <w:r>
                    <w:rPr>
                      <w:rStyle w:val="CharStyle4"/>
                      <w:vertAlign w:val="superscript"/>
                    </w:rPr>
                    <w:t>=</w:t>
                  </w:r>
                  <w:r>
                    <w:rPr>
                      <w:rStyle w:val="CharStyle4"/>
                    </w:rPr>
                    <w:t xml:space="preserve"> /(*</w:t>
                  </w:r>
                  <w:r>
                    <w:rPr>
                      <w:rStyle w:val="CharStyle4"/>
                      <w:vertAlign w:val="subscript"/>
                    </w:rPr>
                    <w:t>0</w:t>
                  </w:r>
                  <w:r>
                    <w:rPr>
                      <w:rStyle w:val="CharStyle4"/>
                    </w:rPr>
                    <w:t>) tenglik hosilaning geometrik ma’nosini anglatadi; /(x) funksiyaning x</w:t>
                  </w:r>
                  <w:r>
                    <w:rPr>
                      <w:rStyle w:val="CharStyle293"/>
                      <w:vertAlign w:val="subscript"/>
                    </w:rPr>
                    <w:t>0</w:t>
                  </w:r>
                  <w:r>
                    <w:rPr>
                      <w:rStyle w:val="CharStyle4"/>
                    </w:rPr>
                    <w:t xml:space="preserve"> nuqtadagi hosilasi y = funksiya grafigiga abssissasi x</w:t>
                  </w:r>
                  <w:r>
                    <w:rPr>
                      <w:rStyle w:val="CharStyle293"/>
                      <w:vertAlign w:val="subscript"/>
                    </w:rPr>
                    <w:t>0</w:t>
                  </w:r>
                  <w:r>
                    <w:rPr>
                      <w:rStyle w:val="CharStyle4"/>
                    </w:rPr>
                    <w:t xml:space="preserve"> bo‘lgan nuqtada o'tkazilgan urinmaning burchak koeffitsiyentiga teng.</w:t>
                  </w:r>
                </w:p>
                <w:p>
                  <w:pPr>
                    <w:pStyle w:val="Style8"/>
                    <w:widowControl w:val="0"/>
                    <w:keepNext w:val="0"/>
                    <w:keepLines w:val="0"/>
                    <w:shd w:val="clear" w:color="auto" w:fill="auto"/>
                    <w:bidi w:val="0"/>
                    <w:spacing w:before="0" w:after="0" w:line="190" w:lineRule="exact"/>
                    <w:ind w:left="0" w:right="40" w:firstLine="0"/>
                  </w:pPr>
                  <w:r>
                    <w:rPr>
                      <w:rStyle w:val="CharStyle202"/>
                      <w:b/>
                      <w:bCs/>
                    </w:rPr>
                    <w:t>SAVOL VA TOPSHIRIQLAR</w:t>
                  </w:r>
                </w:p>
              </w:txbxContent>
            </v:textbox>
            <w10:wrap anchorx="margin"/>
          </v:shape>
        </w:pict>
      </w:r>
      <w:r>
        <w:pict>
          <v:shape id="_x0000_s1567" type="#_x0000_t202" style="position:absolute;margin-left:28.8pt;margin-top:140.75pt;width:12.5pt;height:14.4pt;z-index:251657729;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293"/>
                    </w:rPr>
                    <w:t>1</w:t>
                  </w:r>
                  <w:r>
                    <w:rPr>
                      <w:rStyle w:val="CharStyle4"/>
                    </w:rPr>
                    <w:t>.</w:t>
                  </w:r>
                </w:p>
              </w:txbxContent>
            </v:textbox>
            <w10:wrap anchorx="margin"/>
          </v:shape>
        </w:pict>
      </w:r>
      <w:r>
        <w:pict>
          <v:shape id="_x0000_s1568" type="#_x0000_t202" style="position:absolute;margin-left:28.3pt;margin-top:161.pt;width:12.pt;height:16.15pt;z-index:251657730;mso-wrap-distance-left:5.pt;mso-wrap-distance-right:5.pt;mso-position-horizontal-relative:margin" filled="f" stroked="f">
            <v:textbox style="mso-fit-shape-to-text:t" inset="0,0,0,0">
              <w:txbxContent>
                <w:p>
                  <w:pPr>
                    <w:pStyle w:val="Style1429"/>
                    <w:widowControl w:val="0"/>
                    <w:keepNext w:val="0"/>
                    <w:keepLines w:val="0"/>
                    <w:shd w:val="clear" w:color="auto" w:fill="auto"/>
                    <w:bidi w:val="0"/>
                    <w:jc w:val="left"/>
                    <w:spacing w:before="0" w:after="0" w:line="280" w:lineRule="exact"/>
                    <w:ind w:left="0" w:right="0" w:firstLine="0"/>
                  </w:pPr>
                  <w:r>
                    <w:rPr>
                      <w:rStyle w:val="CharStyle1431"/>
                    </w:rPr>
                    <w:t>2</w:t>
                  </w:r>
                  <w:r>
                    <w:rPr>
                      <w:lang w:val="en-US" w:eastAsia="en-US" w:bidi="en-US"/>
                      <w:w w:val="100"/>
                      <w:spacing w:val="0"/>
                      <w:color w:val="000000"/>
                      <w:position w:val="0"/>
                    </w:rPr>
                    <w:t>.</w:t>
                  </w:r>
                </w:p>
              </w:txbxContent>
            </v:textbox>
            <w10:wrap anchorx="margin"/>
          </v:shape>
        </w:pict>
      </w:r>
      <w:r>
        <w:pict>
          <v:shape id="_x0000_s1569" type="#_x0000_t202" style="position:absolute;margin-left:32.15pt;margin-top:208.6pt;width:3.85pt;height:9.5pt;z-index:251657731;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3</w:t>
                  </w:r>
                </w:p>
              </w:txbxContent>
            </v:textbox>
            <w10:wrap anchorx="margin"/>
          </v:shape>
        </w:pict>
      </w:r>
      <w:r>
        <w:pict>
          <v:shape id="_x0000_s1570" type="#_x0000_t202" style="position:absolute;margin-left:31.7pt;margin-top:240.6pt;width:4.8pt;height:9.7pt;z-index:251657732;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4</w:t>
                  </w:r>
                </w:p>
              </w:txbxContent>
            </v:textbox>
            <w10:wrap anchorx="margin"/>
          </v:shape>
        </w:pict>
      </w:r>
      <w:r>
        <w:pict>
          <v:shape id="_x0000_s1571" type="#_x0000_t202" style="position:absolute;margin-left:41.75pt;margin-top:141.8pt;width:149.75pt;height:131.05pt;z-index:251657733;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214" w:lineRule="exact"/>
                    <w:ind w:left="0" w:right="0" w:firstLine="0"/>
                  </w:pPr>
                  <w:r>
                    <w:rPr>
                      <w:rStyle w:val="CharStyle202"/>
                      <w:b/>
                      <w:bCs/>
                    </w:rPr>
                    <w:t>Funksiyaning hosilasi deb nimaga aytiladi?</w:t>
                  </w:r>
                </w:p>
                <w:p>
                  <w:pPr>
                    <w:pStyle w:val="Style8"/>
                    <w:widowControl w:val="0"/>
                    <w:keepNext w:val="0"/>
                    <w:keepLines w:val="0"/>
                    <w:shd w:val="clear" w:color="auto" w:fill="auto"/>
                    <w:bidi w:val="0"/>
                    <w:jc w:val="left"/>
                    <w:spacing w:before="0" w:after="0" w:line="214" w:lineRule="exact"/>
                    <w:ind w:left="0" w:right="0" w:firstLine="0"/>
                  </w:pPr>
                  <w:r>
                    <w:rPr>
                      <w:rStyle w:val="CharStyle202"/>
                      <w:b/>
                      <w:bCs/>
                    </w:rPr>
                    <w:t xml:space="preserve">a) </w:t>
                  </w:r>
                  <w:r>
                    <w:rPr>
                      <w:rStyle w:val="CharStyle354"/>
                      <w:b/>
                      <w:bCs/>
                    </w:rPr>
                    <w:t>y</w:t>
                  </w:r>
                  <w:r>
                    <w:rPr>
                      <w:rStyle w:val="CharStyle202"/>
                      <w:b/>
                      <w:bCs/>
                    </w:rPr>
                    <w:t xml:space="preserve"> = x</w:t>
                  </w:r>
                  <w:r>
                    <w:rPr>
                      <w:rStyle w:val="CharStyle202"/>
                      <w:vertAlign w:val="superscript"/>
                      <w:b/>
                      <w:bCs/>
                    </w:rPr>
                    <w:t>4</w:t>
                  </w:r>
                  <w:r>
                    <w:rPr>
                      <w:rStyle w:val="CharStyle202"/>
                      <w:b/>
                      <w:bCs/>
                    </w:rPr>
                    <w:t xml:space="preserve">; b) </w:t>
                  </w:r>
                  <w:r>
                    <w:rPr>
                      <w:rStyle w:val="CharStyle354"/>
                      <w:b/>
                      <w:bCs/>
                    </w:rPr>
                    <w:t>y - x</w:t>
                  </w:r>
                  <w:r>
                    <w:rPr>
                      <w:rStyle w:val="CharStyle354"/>
                      <w:vertAlign w:val="superscript"/>
                      <w:b/>
                      <w:bCs/>
                    </w:rPr>
                    <w:t>A</w:t>
                  </w:r>
                  <w:r>
                    <w:rPr>
                      <w:rStyle w:val="CharStyle354"/>
                      <w:b/>
                      <w:bCs/>
                    </w:rPr>
                    <w:t xml:space="preserve"> - x</w:t>
                  </w:r>
                  <w:r>
                    <w:rPr>
                      <w:rStyle w:val="CharStyle354"/>
                      <w:vertAlign w:val="superscript"/>
                      <w:b/>
                      <w:bCs/>
                    </w:rPr>
                    <w:t xml:space="preserve">: </w:t>
                  </w:r>
                  <w:r>
                    <w:rPr>
                      <w:rStyle w:val="CharStyle202"/>
                      <w:b/>
                      <w:bCs/>
                    </w:rPr>
                    <w:t xml:space="preserve">funksiyalar hosilalarini toping. x=4 va x - - 1 bo‘lganda ularning qiymatlarini toping. </w:t>
                  </w:r>
                  <w:r>
                    <w:rPr>
                      <w:rStyle w:val="CharStyle354"/>
                      <w:b/>
                      <w:bCs/>
                    </w:rPr>
                    <w:t>y</w:t>
                  </w:r>
                  <w:r>
                    <w:rPr>
                      <w:rStyle w:val="CharStyle202"/>
                      <w:b/>
                      <w:bCs/>
                    </w:rPr>
                    <w:t xml:space="preserve"> = x</w:t>
                  </w:r>
                  <w:r>
                    <w:rPr>
                      <w:rStyle w:val="CharStyle202"/>
                      <w:vertAlign w:val="superscript"/>
                      <w:b/>
                      <w:bCs/>
                    </w:rPr>
                    <w:t>2</w:t>
                  </w:r>
                  <w:r>
                    <w:rPr>
                      <w:rStyle w:val="CharStyle202"/>
                      <w:b/>
                      <w:bCs/>
                    </w:rPr>
                    <w:t xml:space="preserve"> funksiya grafigiga abssissasi 5 bo‘lgan nuqtada o‘tkazilgan urinma tenglamasini yozing.</w:t>
                  </w:r>
                </w:p>
                <w:p>
                  <w:pPr>
                    <w:pStyle w:val="Style8"/>
                    <w:widowControl w:val="0"/>
                    <w:keepNext w:val="0"/>
                    <w:keepLines w:val="0"/>
                    <w:shd w:val="clear" w:color="auto" w:fill="auto"/>
                    <w:bidi w:val="0"/>
                    <w:jc w:val="both"/>
                    <w:spacing w:before="0" w:after="0" w:line="214" w:lineRule="exact"/>
                    <w:ind w:left="0" w:right="0" w:firstLine="0"/>
                  </w:pPr>
                  <w:r>
                    <w:rPr>
                      <w:rStyle w:val="CharStyle202"/>
                      <w:b/>
                      <w:bCs/>
                    </w:rPr>
                    <w:t>V.27-rasm bo‘yicha abssissalari 1, 2, 3 bo‘lgan nuqtalardagi funksiya hosilasining qiymatini toping.</w:t>
                  </w:r>
                </w:p>
              </w:txbxContent>
            </v:textbox>
            <w10:wrap anchorx="margin"/>
          </v:shape>
        </w:pict>
      </w:r>
      <w:r>
        <w:pict>
          <v:shape id="_x0000_s1572" type="#_x0000_t202" style="position:absolute;margin-left:198.95pt;margin-top:143.75pt;width:134.4pt;height:125.3pt;z-index:251657734;mso-wrap-distance-left:5.pt;mso-wrap-distance-right:5.pt;mso-position-horizontal-relative:margin" wrapcoords="0 0 21600 0 21600 19604 14922 20207 14922 21600 7055 21600 7055 20207 0 19604 0 0" filled="f" stroked="f">
            <v:textbox style="mso-fit-shape-to-text:t" inset="0,0,0,0">
              <w:txbxContent>
                <w:p>
                  <w:pPr>
                    <w:framePr w:h="2506" w:wrap="none" w:vAnchor="text" w:hAnchor="margin" w:x="3980" w:y="2876"/>
                    <w:widowControl w:val="0"/>
                    <w:jc w:val="center"/>
                    <w:rPr>
                      <w:sz w:val="2"/>
                      <w:szCs w:val="2"/>
                    </w:rPr>
                  </w:pPr>
                  <w:r>
                    <w:pict>
                      <v:shape id="_x0000_s1573" type="#_x0000_t75" style="width:134pt;height:125pt;">
                        <v:imagedata r:id="rId181" r:href="rId182"/>
                      </v:shape>
                    </w:pict>
                  </w:r>
                </w:p>
                <w:p>
                  <w:pPr>
                    <w:pStyle w:val="Style32"/>
                    <w:widowControl w:val="0"/>
                    <w:keepNext w:val="0"/>
                    <w:keepLines w:val="0"/>
                    <w:shd w:val="clear" w:color="auto" w:fill="auto"/>
                    <w:bidi w:val="0"/>
                    <w:jc w:val="left"/>
                    <w:spacing w:before="0" w:after="0" w:line="190" w:lineRule="exact"/>
                    <w:ind w:left="0" w:right="0" w:firstLine="0"/>
                  </w:pPr>
                  <w:r>
                    <w:rPr>
                      <w:rStyle w:val="CharStyle33"/>
                      <w:b/>
                      <w:bCs/>
                      <w:i/>
                      <w:iCs/>
                    </w:rPr>
                    <w:t>V.27-rasm.</w:t>
                  </w:r>
                </w:p>
              </w:txbxContent>
            </v:textbox>
            <w10:wrap anchorx="margin"/>
          </v:shape>
        </w:pict>
      </w:r>
      <w:r>
        <w:pict>
          <v:shape id="_x0000_s1574" type="#_x0000_t202" style="position:absolute;margin-left:1.7pt;margin-top:284.75pt;width:334.1pt;height:240.6pt;z-index:251657735;mso-wrap-distance-left:5.pt;mso-wrap-distance-right:5.pt;mso-position-horizontal-relative:margin" filled="f" stroked="f">
            <v:textbox style="mso-fit-shape-to-text:t" inset="0,0,0,0">
              <w:txbxContent>
                <w:p>
                  <w:pPr>
                    <w:pStyle w:val="Style3"/>
                    <w:widowControl w:val="0"/>
                    <w:keepNext w:val="0"/>
                    <w:keepLines w:val="0"/>
                    <w:shd w:val="clear" w:color="auto" w:fill="auto"/>
                    <w:bidi w:val="0"/>
                    <w:spacing w:before="0" w:after="135" w:line="259" w:lineRule="exact"/>
                    <w:ind w:left="0" w:right="0" w:firstLine="380"/>
                  </w:pPr>
                  <w:r>
                    <w:rPr>
                      <w:rStyle w:val="CharStyle4"/>
                    </w:rPr>
                    <w:t xml:space="preserve">5.4. Hosilaning mexanik ma’- nosi. Hosila tushunchasi fizikada ko‘p uchraydi. nuqta koordi- nata to‘g‘ri chizig‘i bo‘ylab harakatlansin. U holda bu nuqtaning vaqtning f momentidagi (paytidagi) x koordinatasi rning funksi- yasi bo‘ladi, </w:t>
                  </w:r>
                  <w:r>
                    <w:rPr>
                      <w:rStyle w:val="CharStyle68"/>
                    </w:rPr>
                    <w:t>x = fix)-</w:t>
                  </w:r>
                  <w:r>
                    <w:rPr>
                      <w:rStyle w:val="CharStyle4"/>
                    </w:rPr>
                    <w:t xml:space="preserve">Bu funksiya </w:t>
                  </w:r>
                  <w:r>
                    <w:rPr>
                      <w:rStyle w:val="CharStyle68"/>
                    </w:rPr>
                    <w:t xml:space="preserve">nuqtaning harakatlanish qonunini </w:t>
                  </w:r>
                  <w:r>
                    <w:rPr>
                      <w:rStyle w:val="CharStyle4"/>
                    </w:rPr>
                    <w:t xml:space="preserve">beradi. Vaqtning </w:t>
                  </w:r>
                  <w:r>
                    <w:rPr>
                      <w:rStyle w:val="CharStyle68"/>
                    </w:rPr>
                    <w:t>t</w:t>
                  </w:r>
                  <w:r>
                    <w:rPr>
                      <w:rStyle w:val="CharStyle68"/>
                      <w:vertAlign w:val="subscript"/>
                    </w:rPr>
                    <w:t>]</w:t>
                  </w:r>
                  <w:r>
                    <w:rPr>
                      <w:rStyle w:val="CharStyle4"/>
                    </w:rPr>
                    <w:t xml:space="preserve"> momentida nuqta koordinatasi </w:t>
                  </w:r>
                  <w:r>
                    <w:rPr>
                      <w:rStyle w:val="CharStyle68"/>
                    </w:rPr>
                    <w:t>x</w:t>
                  </w:r>
                  <w:r>
                    <w:rPr>
                      <w:rStyle w:val="CharStyle68"/>
                      <w:vertAlign w:val="subscript"/>
                    </w:rPr>
                    <w:t>{</w:t>
                  </w:r>
                  <w:r>
                    <w:rPr>
                      <w:rStyle w:val="CharStyle1432"/>
                    </w:rPr>
                    <w:t xml:space="preserve"> </w:t>
                  </w:r>
                  <w:r>
                    <w:rPr>
                      <w:rStyle w:val="CharStyle4"/>
                    </w:rPr>
                    <w:t xml:space="preserve">ga, vaqtning </w:t>
                  </w:r>
                  <w:r>
                    <w:rPr>
                      <w:rStyle w:val="CharStyle68"/>
                    </w:rPr>
                    <w:t>t</w:t>
                  </w:r>
                  <w:r>
                    <w:rPr>
                      <w:rStyle w:val="CharStyle68"/>
                      <w:vertAlign w:val="subscript"/>
                    </w:rPr>
                    <w:t>2</w:t>
                  </w:r>
                  <w:r>
                    <w:rPr>
                      <w:rStyle w:val="CharStyle4"/>
                    </w:rPr>
                    <w:t xml:space="preserve">momentida bu koordinata </w:t>
                  </w:r>
                  <w:r>
                    <w:rPr>
                      <w:rStyle w:val="CharStyle68"/>
                    </w:rPr>
                    <w:t>x</w:t>
                  </w:r>
                  <w:r>
                    <w:rPr>
                      <w:rStyle w:val="CharStyle68"/>
                      <w:vertAlign w:val="subscript"/>
                    </w:rPr>
                    <w:t>2</w:t>
                  </w:r>
                  <w:r>
                    <w:rPr>
                      <w:rStyle w:val="CharStyle1432"/>
                    </w:rPr>
                    <w:t xml:space="preserve"> </w:t>
                  </w:r>
                  <w:r>
                    <w:rPr>
                      <w:rStyle w:val="CharStyle4"/>
                    </w:rPr>
                    <w:t>ga teng bo'lsin. U holda vaqtning [/,; t</w:t>
                  </w:r>
                  <w:r>
                    <w:rPr>
                      <w:rStyle w:val="CharStyle4"/>
                      <w:vertAlign w:val="subscript"/>
                    </w:rPr>
                    <w:t>2</w:t>
                  </w:r>
                  <w:r>
                    <w:rPr>
                      <w:rStyle w:val="CharStyle4"/>
                    </w:rPr>
                    <w:t xml:space="preserve">] oralig‘ida nuqta </w:t>
                  </w:r>
                  <w:r>
                    <w:rPr>
                      <w:rStyle w:val="CharStyle68"/>
                    </w:rPr>
                    <w:t>x</w:t>
                  </w:r>
                  <w:r>
                    <w:rPr>
                      <w:rStyle w:val="CharStyle68"/>
                      <w:vertAlign w:val="subscript"/>
                    </w:rPr>
                    <w:t>2</w:t>
                  </w:r>
                  <w:r>
                    <w:rPr>
                      <w:rStyle w:val="CharStyle68"/>
                    </w:rPr>
                    <w:t xml:space="preserve"> -</w:t>
                  </w:r>
                  <w:r>
                    <w:rPr>
                      <w:rStyle w:val="CharStyle4"/>
                    </w:rPr>
                    <w:t xml:space="preserve"> x, yo‘l o‘tgan bo'ladi va uning </w:t>
                  </w:r>
                  <w:r>
                    <w:rPr>
                      <w:rStyle w:val="CharStyle68"/>
                    </w:rPr>
                    <w:t>o'rtacha</w:t>
                  </w:r>
                </w:p>
                <w:p>
                  <w:pPr>
                    <w:pStyle w:val="Style3"/>
                    <w:widowControl w:val="0"/>
                    <w:keepNext w:val="0"/>
                    <w:keepLines w:val="0"/>
                    <w:shd w:val="clear" w:color="auto" w:fill="auto"/>
                    <w:bidi w:val="0"/>
                    <w:spacing w:before="0" w:after="26" w:line="240" w:lineRule="exact"/>
                    <w:ind w:left="0" w:right="0" w:firstLine="0"/>
                  </w:pPr>
                  <w:r>
                    <w:rPr>
                      <w:rStyle w:val="CharStyle68"/>
                    </w:rPr>
                    <w:t>tezligi</w:t>
                  </w:r>
                  <w:r>
                    <w:rPr>
                      <w:rStyle w:val="CharStyle4"/>
                    </w:rPr>
                    <w:t xml:space="preserve"> ga, ya m </w:t>
                  </w:r>
                  <w:r>
                    <w:rPr>
                      <w:rStyle w:val="CharStyle68"/>
                    </w:rPr>
                    <w:t>V</w:t>
                  </w:r>
                  <w:r>
                    <w:rPr>
                      <w:rStyle w:val="CharStyle68"/>
                      <w:vertAlign w:val="subscript"/>
                    </w:rPr>
                    <w:t>0</w:t>
                  </w:r>
                  <w:r>
                    <w:rPr>
                      <w:rStyle w:val="CharStyle68"/>
                    </w:rPr>
                    <w:t>.</w:t>
                  </w:r>
                  <w:r>
                    <w:rPr>
                      <w:rStyle w:val="CharStyle68"/>
                      <w:vertAlign w:val="subscript"/>
                    </w:rPr>
                    <w:t>t</w:t>
                  </w:r>
                  <w:r>
                    <w:rPr>
                      <w:rStyle w:val="CharStyle68"/>
                    </w:rPr>
                    <w:t xml:space="preserve"> =</w:t>
                  </w:r>
                  <w:r>
                    <w:rPr>
                      <w:rStyle w:val="CharStyle4"/>
                    </w:rPr>
                    <w:t xml:space="preserve"> ga teng.</w:t>
                  </w:r>
                </w:p>
                <w:p>
                  <w:pPr>
                    <w:pStyle w:val="Style3"/>
                    <w:widowControl w:val="0"/>
                    <w:keepNext w:val="0"/>
                    <w:keepLines w:val="0"/>
                    <w:shd w:val="clear" w:color="auto" w:fill="auto"/>
                    <w:bidi w:val="0"/>
                    <w:spacing w:before="0" w:after="0" w:line="262" w:lineRule="exact"/>
                    <w:ind w:left="0" w:right="0" w:firstLine="380"/>
                  </w:pPr>
                  <w:r>
                    <w:rPr>
                      <w:rStyle w:val="CharStyle4"/>
                    </w:rPr>
                    <w:t xml:space="preserve">Agar o‘rniga </w:t>
                  </w:r>
                  <w:r>
                    <w:rPr>
                      <w:rStyle w:val="CharStyle68"/>
                    </w:rPr>
                    <w:t>t</w:t>
                  </w:r>
                  <w:r>
                    <w:rPr>
                      <w:rStyle w:val="CharStyle4"/>
                    </w:rPr>
                    <w:t xml:space="preserve"> ni, </w:t>
                  </w:r>
                  <w:r>
                    <w:rPr>
                      <w:rStyle w:val="CharStyle68"/>
                    </w:rPr>
                    <w:t>x</w:t>
                  </w:r>
                  <w:r>
                    <w:rPr>
                      <w:rStyle w:val="CharStyle68"/>
                      <w:vertAlign w:val="subscript"/>
                    </w:rPr>
                    <w:t>x</w:t>
                  </w:r>
                  <w:r>
                    <w:rPr>
                      <w:rStyle w:val="CharStyle1432"/>
                    </w:rPr>
                    <w:t xml:space="preserve"> </w:t>
                  </w:r>
                  <w:r>
                    <w:rPr>
                      <w:rStyle w:val="CharStyle4"/>
                    </w:rPr>
                    <w:t xml:space="preserve">o‘rniga </w:t>
                  </w:r>
                  <w:r>
                    <w:rPr>
                      <w:rStyle w:val="CharStyle68"/>
                    </w:rPr>
                    <w:t>x</w:t>
                  </w:r>
                  <w:r>
                    <w:rPr>
                      <w:rStyle w:val="CharStyle1432"/>
                    </w:rPr>
                    <w:t xml:space="preserve"> </w:t>
                  </w:r>
                  <w:r>
                    <w:rPr>
                      <w:rStyle w:val="CharStyle4"/>
                    </w:rPr>
                    <w:t xml:space="preserve">ni yozib, </w:t>
                  </w:r>
                  <w:r>
                    <w:rPr>
                      <w:rStyle w:val="CharStyle68"/>
                    </w:rPr>
                    <w:t>t</w:t>
                  </w:r>
                  <w:r>
                    <w:rPr>
                      <w:rStyle w:val="CharStyle68"/>
                      <w:vertAlign w:val="subscript"/>
                    </w:rPr>
                    <w:t>2</w:t>
                  </w:r>
                  <w:r>
                    <w:rPr>
                      <w:rStyle w:val="CharStyle68"/>
                    </w:rPr>
                    <w:t xml:space="preserve"> -</w:t>
                  </w:r>
                  <w:r>
                    <w:rPr>
                      <w:rStyle w:val="CharStyle4"/>
                    </w:rPr>
                    <w:t xml:space="preserve"> va </w:t>
                  </w:r>
                  <w:r>
                    <w:rPr>
                      <w:rStyle w:val="CharStyle68"/>
                    </w:rPr>
                    <w:t>x</w:t>
                  </w:r>
                  <w:r>
                    <w:rPr>
                      <w:rStyle w:val="CharStyle68"/>
                      <w:vertAlign w:val="subscript"/>
                    </w:rPr>
                    <w:t>2</w:t>
                  </w:r>
                  <w:r>
                    <w:rPr>
                      <w:rStyle w:val="CharStyle68"/>
                    </w:rPr>
                    <w:t xml:space="preserve"> - x</w:t>
                  </w:r>
                  <w:r>
                    <w:rPr>
                      <w:rStyle w:val="CharStyle68"/>
                      <w:vertAlign w:val="subscript"/>
                    </w:rPr>
                    <w:t xml:space="preserve">x </w:t>
                  </w:r>
                  <w:r>
                    <w:rPr>
                      <w:rStyle w:val="CharStyle4"/>
                    </w:rPr>
                    <w:t xml:space="preserve">ayirmalar o‘rniga mos ravishda </w:t>
                  </w:r>
                  <w:r>
                    <w:rPr>
                      <w:rStyle w:val="CharStyle68"/>
                    </w:rPr>
                    <w:t>At</w:t>
                  </w:r>
                  <w:r>
                    <w:rPr>
                      <w:rStyle w:val="CharStyle4"/>
                    </w:rPr>
                    <w:t xml:space="preserve"> va Ax larni yozsak, o‘rtacha tezlik uchun ifoda quyidagicha boiadi:</w:t>
                  </w:r>
                </w:p>
                <w:p>
                  <w:pPr>
                    <w:pStyle w:val="Style8"/>
                    <w:widowControl w:val="0"/>
                    <w:keepNext w:val="0"/>
                    <w:keepLines w:val="0"/>
                    <w:shd w:val="clear" w:color="auto" w:fill="auto"/>
                    <w:bidi w:val="0"/>
                    <w:jc w:val="left"/>
                    <w:spacing w:before="0" w:after="0" w:line="190" w:lineRule="exact"/>
                    <w:ind w:left="3460" w:right="0" w:firstLine="0"/>
                  </w:pPr>
                  <w:r>
                    <w:rPr>
                      <w:rStyle w:val="CharStyle202"/>
                      <w:b/>
                      <w:bCs/>
                    </w:rPr>
                    <w:t>Ax</w:t>
                  </w:r>
                </w:p>
                <w:p>
                  <w:pPr>
                    <w:pStyle w:val="Style72"/>
                    <w:widowControl w:val="0"/>
                    <w:keepNext w:val="0"/>
                    <w:keepLines w:val="0"/>
                    <w:shd w:val="clear" w:color="auto" w:fill="auto"/>
                    <w:bidi w:val="0"/>
                    <w:jc w:val="center"/>
                    <w:spacing w:before="0" w:after="41" w:line="190" w:lineRule="exact"/>
                    <w:ind w:left="0" w:right="0" w:firstLine="0"/>
                  </w:pPr>
                  <w:r>
                    <w:rPr>
                      <w:rStyle w:val="CharStyle355"/>
                      <w:vertAlign w:val="superscript"/>
                      <w:b/>
                      <w:bCs/>
                      <w:i/>
                      <w:iCs/>
                    </w:rPr>
                    <w:t>V</w:t>
                  </w:r>
                  <w:r>
                    <w:rPr>
                      <w:rStyle w:val="CharStyle355"/>
                      <w:b/>
                      <w:bCs/>
                      <w:i/>
                      <w:iCs/>
                    </w:rPr>
                    <w:t>°'i At '</w:t>
                  </w:r>
                </w:p>
                <w:p>
                  <w:pPr>
                    <w:pStyle w:val="Style3"/>
                    <w:widowControl w:val="0"/>
                    <w:keepNext w:val="0"/>
                    <w:keepLines w:val="0"/>
                    <w:shd w:val="clear" w:color="auto" w:fill="auto"/>
                    <w:bidi w:val="0"/>
                    <w:spacing w:before="0" w:after="0" w:line="262" w:lineRule="exact"/>
                    <w:ind w:left="0" w:right="0" w:firstLine="0"/>
                  </w:pPr>
                  <w:r>
                    <w:rPr>
                      <w:rStyle w:val="CharStyle4"/>
                    </w:rPr>
                    <w:t xml:space="preserve">Biroq </w:t>
                  </w:r>
                  <w:r>
                    <w:rPr>
                      <w:rStyle w:val="CharStyle68"/>
                    </w:rPr>
                    <w:t>At</w:t>
                  </w:r>
                  <w:r>
                    <w:rPr>
                      <w:rStyle w:val="CharStyle4"/>
                    </w:rPr>
                    <w:t xml:space="preserve">vaqt oralig‘ida nuqta tezligi o‘zgaradi. Uning vaqtning </w:t>
                  </w:r>
                  <w:r>
                    <w:rPr>
                      <w:rStyle w:val="CharStyle68"/>
                    </w:rPr>
                    <w:t>t</w:t>
                  </w:r>
                  <w:r>
                    <w:rPr>
                      <w:rStyle w:val="CharStyle4"/>
                    </w:rPr>
                    <w:t xml:space="preserve"> momentidagi tezligini bilish uchun vaqtning juda kichik oraliqlarini olish kerak va bu vaqt oralig‘ida tezlik limitini qidirish</w:t>
                  </w:r>
                </w:p>
              </w:txbxContent>
            </v:textbox>
            <w10:wrap anchorx="margin"/>
          </v:shape>
        </w:pict>
      </w:r>
      <w:r>
        <w:pict>
          <v:shape id="_x0000_s1575" type="#_x0000_t202" style="position:absolute;margin-left:159.1pt;margin-top:530.6pt;width:15.85pt;height:12.35pt;z-index:251657736;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261</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81" w:lineRule="exact"/>
      </w:pPr>
    </w:p>
    <w:p>
      <w:pPr>
        <w:widowControl w:val="0"/>
        <w:rPr>
          <w:sz w:val="2"/>
          <w:szCs w:val="2"/>
        </w:rPr>
        <w:sectPr>
          <w:pgSz w:w="7853" w:h="11750"/>
          <w:pgMar w:top="229" w:left="566" w:right="571" w:bottom="229" w:header="0" w:footer="3" w:gutter="0"/>
          <w:rtlGutter w:val="0"/>
          <w:cols w:space="720"/>
          <w:noEndnote/>
          <w:docGrid w:linePitch="360"/>
        </w:sectPr>
      </w:pPr>
    </w:p>
    <w:p>
      <w:pPr>
        <w:pStyle w:val="Style3"/>
        <w:widowControl w:val="0"/>
        <w:keepNext w:val="0"/>
        <w:keepLines w:val="0"/>
        <w:shd w:val="clear" w:color="auto" w:fill="auto"/>
        <w:bidi w:val="0"/>
        <w:spacing w:before="0" w:after="0" w:line="264" w:lineRule="exact"/>
        <w:ind w:left="0" w:right="0" w:firstLine="0"/>
        <w:sectPr>
          <w:pgSz w:w="7853" w:h="11750"/>
          <w:pgMar w:top="249" w:left="595" w:right="595" w:bottom="676" w:header="0" w:footer="3" w:gutter="0"/>
          <w:rtlGutter w:val="0"/>
          <w:cols w:space="720"/>
          <w:noEndnote/>
          <w:docGrid w:linePitch="360"/>
        </w:sectPr>
      </w:pPr>
      <w:r>
        <w:pict>
          <v:shape id="_x0000_s1576" type="#_x0000_t202" style="position:absolute;margin-left:130.55pt;margin-top:42.75pt;width:7.45pt;height:14.85pt;z-index:-125828886;mso-wrap-distance-left:130.55pt;mso-wrap-distance-right: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v</w:t>
                  </w:r>
                </w:p>
              </w:txbxContent>
            </v:textbox>
            <w10:wrap type="topAndBottom" anchorx="margin"/>
          </v:shape>
        </w:pict>
      </w:r>
      <w:r>
        <w:pict>
          <v:shape id="_x0000_s1577" type="#_x0000_t202" style="position:absolute;margin-left:136.8pt;margin-top:50.7pt;width:9.85pt;height:9.4pt;z-index:-125828885;mso-wrap-distance-left:96.8pt;mso-wrap-distance-right:14.65pt;mso-wrap-distance-bottom:0.85pt;mso-position-horizontal-relative:margin" filled="f" stroked="f">
            <v:textbox style="mso-fit-shape-to-text:t" inset="0,0,0,0">
              <w:txbxContent>
                <w:p>
                  <w:pPr>
                    <w:pStyle w:val="Style1433"/>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on</w:t>
                  </w:r>
                </w:p>
              </w:txbxContent>
            </v:textbox>
            <w10:wrap type="topAndBottom" anchorx="margin"/>
          </v:shape>
        </w:pict>
      </w:r>
      <w:r>
        <w:pict>
          <v:shape id="_x0000_s1578" type="#_x0000_t202" style="position:absolute;margin-left:161.25pt;margin-top:42.5pt;width:40.3pt;height:20.4pt;z-index:-125828884;mso-wrap-distance-left:117.7pt;mso-wrap-distance-right:131.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 xml:space="preserve">lim </w:t>
                  </w:r>
                  <w:r>
                    <w:rPr>
                      <w:rStyle w:val="CharStyle68"/>
                    </w:rPr>
                    <w:t>v</w:t>
                  </w:r>
                  <w:r>
                    <w:rPr>
                      <w:rStyle w:val="CharStyle4"/>
                    </w:rPr>
                    <w:t xml:space="preserve"> . .</w:t>
                  </w:r>
                </w:p>
                <w:p>
                  <w:pPr>
                    <w:pStyle w:val="Style1435"/>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Ar-0 ° r</w:t>
                  </w:r>
                </w:p>
              </w:txbxContent>
            </v:textbox>
            <w10:wrap type="topAndBottom" anchorx="margin"/>
          </v:shape>
        </w:pict>
      </w:r>
      <w:r>
        <w:rPr>
          <w:lang w:val="en-US" w:eastAsia="en-US" w:bidi="en-US"/>
          <w:sz w:val="24"/>
          <w:szCs w:val="24"/>
          <w:w w:val="100"/>
          <w:spacing w:val="0"/>
          <w:color w:val="000000"/>
          <w:position w:val="0"/>
        </w:rPr>
        <w:t xml:space="preserve">kerak. Boshqacha aytganda, nuqtaning vaqtning </w:t>
      </w:r>
      <w:r>
        <w:rPr>
          <w:rStyle w:val="CharStyle21"/>
        </w:rPr>
        <w:t>t</w:t>
      </w:r>
      <w:r>
        <w:rPr>
          <w:lang w:val="en-US" w:eastAsia="en-US" w:bidi="en-US"/>
          <w:sz w:val="24"/>
          <w:szCs w:val="24"/>
          <w:w w:val="100"/>
          <w:spacing w:val="0"/>
          <w:color w:val="000000"/>
          <w:position w:val="0"/>
        </w:rPr>
        <w:t xml:space="preserve"> momentidagi oniy tezligi deb, uning o'rtacha tezligining [/; </w:t>
      </w:r>
      <w:r>
        <w:rPr>
          <w:rStyle w:val="CharStyle21"/>
        </w:rPr>
        <w:t>t +</w:t>
      </w:r>
      <w:r>
        <w:rPr>
          <w:lang w:val="en-US" w:eastAsia="en-US" w:bidi="en-US"/>
          <w:sz w:val="24"/>
          <w:szCs w:val="24"/>
          <w:w w:val="100"/>
          <w:spacing w:val="0"/>
          <w:color w:val="000000"/>
          <w:position w:val="0"/>
        </w:rPr>
        <w:t xml:space="preserve"> At] vaqt oralig'i- dagi </w:t>
      </w:r>
      <w:r>
        <w:rPr>
          <w:rStyle w:val="CharStyle21"/>
        </w:rPr>
        <w:t>At</w:t>
      </w:r>
      <w:r>
        <w:rPr>
          <w:lang w:val="en-US" w:eastAsia="en-US" w:bidi="en-US"/>
          <w:sz w:val="24"/>
          <w:szCs w:val="24"/>
          <w:w w:val="100"/>
          <w:spacing w:val="0"/>
          <w:color w:val="000000"/>
          <w:position w:val="0"/>
        </w:rPr>
        <w:t xml:space="preserve"> nolga intilgandagi limitiga aytiladi:</w:t>
      </w:r>
    </w:p>
    <w:p>
      <w:pPr>
        <w:widowControl w:val="0"/>
        <w:spacing w:line="173" w:lineRule="exact"/>
        <w:rPr>
          <w:sz w:val="14"/>
          <w:szCs w:val="14"/>
        </w:rPr>
      </w:pPr>
    </w:p>
    <w:p>
      <w:pPr>
        <w:widowControl w:val="0"/>
        <w:rPr>
          <w:sz w:val="2"/>
          <w:szCs w:val="2"/>
        </w:rPr>
        <w:sectPr>
          <w:type w:val="continuous"/>
          <w:pgSz w:w="7853" w:h="11750"/>
          <w:pgMar w:top="249" w:left="0" w:right="0" w:bottom="676" w:header="0" w:footer="3" w:gutter="0"/>
          <w:rtlGutter w:val="0"/>
          <w:cols w:space="720"/>
          <w:noEndnote/>
          <w:docGrid w:linePitch="360"/>
        </w:sectPr>
      </w:pPr>
    </w:p>
    <w:p>
      <w:pPr>
        <w:pStyle w:val="Style3"/>
        <w:tabs>
          <w:tab w:leader="none" w:pos="3098" w:val="left"/>
        </w:tabs>
        <w:widowControl w:val="0"/>
        <w:keepNext w:val="0"/>
        <w:keepLines w:val="0"/>
        <w:shd w:val="clear" w:color="auto" w:fill="auto"/>
        <w:bidi w:val="0"/>
        <w:spacing w:before="0" w:after="0" w:line="240" w:lineRule="exact"/>
        <w:ind w:left="0" w:right="0" w:firstLine="400"/>
      </w:pPr>
      <w:r>
        <w:rPr>
          <w:lang w:val="en-US" w:eastAsia="en-US" w:bidi="en-US"/>
          <w:sz w:val="24"/>
          <w:szCs w:val="24"/>
          <w:w w:val="100"/>
          <w:spacing w:val="0"/>
          <w:color w:val="000000"/>
          <w:position w:val="0"/>
        </w:rPr>
        <w:t xml:space="preserve">Biz bilamizki, </w:t>
      </w:r>
      <w:r>
        <w:rPr>
          <w:rStyle w:val="CharStyle21"/>
        </w:rPr>
        <w:t>v</w:t>
      </w:r>
      <w:r>
        <w:rPr>
          <w:lang w:val="en-US" w:eastAsia="en-US" w:bidi="en-US"/>
          <w:sz w:val="24"/>
          <w:szCs w:val="24"/>
          <w:w w:val="100"/>
          <w:spacing w:val="0"/>
          <w:color w:val="000000"/>
          <w:position w:val="0"/>
        </w:rPr>
        <w:t xml:space="preserve"> .</w:t>
        <w:tab/>
        <w:t xml:space="preserve">Shuning uchun </w:t>
      </w:r>
      <w:r>
        <w:rPr>
          <w:rStyle w:val="CharStyle21"/>
        </w:rPr>
        <w:t>v</w:t>
      </w:r>
      <w:r>
        <w:rPr>
          <w:rStyle w:val="CharStyle21"/>
          <w:vertAlign w:val="subscript"/>
        </w:rPr>
        <w:t>on</w:t>
      </w:r>
      <w:r>
        <w:rPr>
          <w:lang w:val="en-US" w:eastAsia="en-US" w:bidi="en-US"/>
          <w:sz w:val="24"/>
          <w:szCs w:val="24"/>
          <w:w w:val="100"/>
          <w:spacing w:val="0"/>
          <w:color w:val="000000"/>
          <w:position w:val="0"/>
        </w:rPr>
        <w:t xml:space="preserve"> = lim ^ . Bu</w:t>
      </w:r>
    </w:p>
    <w:p>
      <w:pPr>
        <w:pStyle w:val="Style971"/>
        <w:tabs>
          <w:tab w:leader="none" w:pos="2534" w:val="left"/>
          <w:tab w:leader="none" w:pos="3796" w:val="left"/>
          <w:tab w:leader="none" w:pos="4929" w:val="left"/>
        </w:tabs>
        <w:widowControl w:val="0"/>
        <w:keepNext w:val="0"/>
        <w:keepLines w:val="0"/>
        <w:shd w:val="clear" w:color="auto" w:fill="auto"/>
        <w:bidi w:val="0"/>
        <w:jc w:val="both"/>
        <w:spacing w:before="0" w:after="0" w:line="190" w:lineRule="exact"/>
        <w:ind w:left="1780" w:right="0" w:firstLine="0"/>
      </w:pPr>
      <w:r>
        <w:rPr>
          <w:lang w:val="en-US" w:eastAsia="en-US" w:bidi="en-US"/>
          <w:w w:val="100"/>
          <w:spacing w:val="0"/>
          <w:color w:val="000000"/>
          <w:position w:val="0"/>
        </w:rPr>
        <w:t xml:space="preserve">’ O </w:t>
      </w:r>
      <w:r>
        <w:rPr>
          <w:rStyle w:val="CharStyle1442"/>
        </w:rPr>
        <w:t>r</w:t>
        <w:tab/>
      </w:r>
      <w:r>
        <w:rPr>
          <w:rStyle w:val="CharStyle1443"/>
        </w:rPr>
        <w:t>a</w:t>
      </w:r>
      <w:r>
        <w:rPr>
          <w:rStyle w:val="CharStyle1444"/>
        </w:rPr>
        <w:t>t</w:t>
      </w:r>
      <w:r>
        <w:rPr>
          <w:rStyle w:val="CharStyle1445"/>
        </w:rPr>
        <w:tab/>
        <w:t>°</w:t>
      </w:r>
      <w:r>
        <w:rPr>
          <w:lang w:val="en-US" w:eastAsia="en-US" w:bidi="en-US"/>
          <w:w w:val="100"/>
          <w:spacing w:val="0"/>
          <w:color w:val="000000"/>
          <w:position w:val="0"/>
        </w:rPr>
        <w:tab/>
      </w:r>
      <w:r>
        <w:rPr>
          <w:lang w:val="en-US" w:eastAsia="en-US" w:bidi="en-US"/>
          <w:vertAlign w:val="superscript"/>
          <w:w w:val="100"/>
          <w:spacing w:val="0"/>
          <w:color w:val="000000"/>
          <w:position w:val="0"/>
        </w:rPr>
        <w:t>on</w:t>
      </w:r>
      <w:r>
        <w:rPr>
          <w:lang w:val="en-US" w:eastAsia="en-US" w:bidi="en-US"/>
          <w:w w:val="100"/>
          <w:spacing w:val="0"/>
          <w:color w:val="000000"/>
          <w:position w:val="0"/>
        </w:rPr>
        <w:t xml:space="preserve"> </w:t>
      </w:r>
      <w:r>
        <w:rPr>
          <w:rStyle w:val="CharStyle1444"/>
        </w:rPr>
        <w:t>Si</w:t>
      </w:r>
      <w:r>
        <w:rPr>
          <w:rStyle w:val="CharStyle1446"/>
        </w:rPr>
        <w:t>-,0</w:t>
      </w:r>
      <w:r>
        <w:rPr>
          <w:lang w:val="en-US" w:eastAsia="en-US" w:bidi="en-US"/>
          <w:w w:val="100"/>
          <w:spacing w:val="0"/>
          <w:color w:val="000000"/>
          <w:position w:val="0"/>
        </w:rPr>
        <w:t xml:space="preserve"> A/</w:t>
      </w:r>
    </w:p>
    <w:p>
      <w:pPr>
        <w:pStyle w:val="Style3"/>
        <w:widowControl w:val="0"/>
        <w:keepNext w:val="0"/>
        <w:keepLines w:val="0"/>
        <w:shd w:val="clear" w:color="auto" w:fill="auto"/>
        <w:bidi w:val="0"/>
        <w:spacing w:before="0" w:after="199" w:line="264" w:lineRule="exact"/>
        <w:ind w:left="0" w:right="0" w:firstLine="0"/>
      </w:pPr>
      <w:r>
        <w:rPr>
          <w:lang w:val="en-US" w:eastAsia="en-US" w:bidi="en-US"/>
          <w:sz w:val="24"/>
          <w:szCs w:val="24"/>
          <w:w w:val="100"/>
          <w:spacing w:val="0"/>
          <w:color w:val="000000"/>
          <w:position w:val="0"/>
        </w:rPr>
        <w:t xml:space="preserve">esa vaqtning </w:t>
      </w:r>
      <w:r>
        <w:rPr>
          <w:rStyle w:val="CharStyle21"/>
        </w:rPr>
        <w:t>t</w:t>
      </w:r>
      <w:r>
        <w:rPr>
          <w:lang w:val="en-US" w:eastAsia="en-US" w:bidi="en-US"/>
          <w:sz w:val="24"/>
          <w:szCs w:val="24"/>
          <w:w w:val="100"/>
          <w:spacing w:val="0"/>
          <w:color w:val="000000"/>
          <w:position w:val="0"/>
        </w:rPr>
        <w:t xml:space="preserve"> momentdagi oniy tezlik </w:t>
      </w:r>
      <w:r>
        <w:rPr>
          <w:rStyle w:val="CharStyle21"/>
        </w:rPr>
        <w:t>x=f{x</w:t>
      </w:r>
      <w:r>
        <w:rPr>
          <w:lang w:val="en-US" w:eastAsia="en-US" w:bidi="en-US"/>
          <w:sz w:val="24"/>
          <w:szCs w:val="24"/>
          <w:w w:val="100"/>
          <w:spacing w:val="0"/>
          <w:color w:val="000000"/>
          <w:position w:val="0"/>
        </w:rPr>
        <w:t>) funksiya hosila- sining shu momentdagi qiymatiga teng:</w:t>
      </w:r>
    </w:p>
    <w:p>
      <w:pPr>
        <w:pStyle w:val="Style3"/>
        <w:widowControl w:val="0"/>
        <w:keepNext w:val="0"/>
        <w:keepLines w:val="0"/>
        <w:shd w:val="clear" w:color="auto" w:fill="auto"/>
        <w:bidi w:val="0"/>
        <w:jc w:val="center"/>
        <w:spacing w:before="0" w:after="201" w:line="240" w:lineRule="exact"/>
        <w:ind w:left="0" w:right="360" w:firstLine="0"/>
      </w:pPr>
      <w:r>
        <w:rPr>
          <w:lang w:val="en-US" w:eastAsia="en-US" w:bidi="en-US"/>
          <w:sz w:val="24"/>
          <w:szCs w:val="24"/>
          <w:w w:val="100"/>
          <w:spacing w:val="0"/>
          <w:color w:val="000000"/>
          <w:position w:val="0"/>
        </w:rPr>
        <w:t xml:space="preserve">= </w:t>
      </w:r>
      <w:r>
        <w:rPr>
          <w:rStyle w:val="CharStyle21"/>
        </w:rPr>
        <w:t>fV)</w:t>
      </w:r>
      <w:r>
        <w:rPr>
          <w:lang w:val="en-US" w:eastAsia="en-US" w:bidi="en-US"/>
          <w:sz w:val="24"/>
          <w:szCs w:val="24"/>
          <w:w w:val="100"/>
          <w:spacing w:val="0"/>
          <w:color w:val="000000"/>
          <w:position w:val="0"/>
        </w:rPr>
        <w:t xml:space="preserve"> •</w:t>
      </w:r>
    </w:p>
    <w:p>
      <w:pPr>
        <w:pStyle w:val="Style3"/>
        <w:widowControl w:val="0"/>
        <w:keepNext w:val="0"/>
        <w:keepLines w:val="0"/>
        <w:shd w:val="clear" w:color="auto" w:fill="auto"/>
        <w:bidi w:val="0"/>
        <w:spacing w:before="0" w:after="152" w:line="355" w:lineRule="exact"/>
        <w:ind w:left="0" w:right="0" w:firstLine="400"/>
      </w:pPr>
      <w:r>
        <w:rPr>
          <w:lang w:val="en-US" w:eastAsia="en-US" w:bidi="en-US"/>
          <w:sz w:val="24"/>
          <w:szCs w:val="24"/>
          <w:w w:val="100"/>
          <w:spacing w:val="0"/>
          <w:color w:val="000000"/>
          <w:position w:val="0"/>
        </w:rPr>
        <w:t xml:space="preserve">Masalan, jismning erkin tushishini qaraylik. Erkin tushish qonuni </w:t>
      </w:r>
      <w:r>
        <w:rPr>
          <w:rStyle w:val="CharStyle21"/>
        </w:rPr>
        <w:t>S</w:t>
      </w:r>
      <w:r>
        <w:rPr>
          <w:lang w:val="en-US" w:eastAsia="en-US" w:bidi="en-US"/>
          <w:sz w:val="24"/>
          <w:szCs w:val="24"/>
          <w:w w:val="100"/>
          <w:spacing w:val="0"/>
          <w:color w:val="000000"/>
          <w:position w:val="0"/>
        </w:rPr>
        <w:t xml:space="preserve"> = formula bilan beriladi. Bu funksiya hosilasi </w:t>
      </w:r>
      <w:r>
        <w:rPr>
          <w:rStyle w:val="CharStyle21"/>
        </w:rPr>
        <w:t>qt</w:t>
      </w:r>
      <w:r>
        <w:rPr>
          <w:lang w:val="en-US" w:eastAsia="en-US" w:bidi="en-US"/>
          <w:sz w:val="24"/>
          <w:szCs w:val="24"/>
          <w:w w:val="100"/>
          <w:spacing w:val="0"/>
          <w:color w:val="000000"/>
          <w:position w:val="0"/>
        </w:rPr>
        <w:t xml:space="preserve"> ga</w:t>
      </w:r>
    </w:p>
    <w:p>
      <w:pPr>
        <w:pStyle w:val="Style3"/>
        <w:tabs>
          <w:tab w:leader="none" w:pos="1186" w:val="left"/>
        </w:tabs>
        <w:widowControl w:val="0"/>
        <w:keepNext w:val="0"/>
        <w:keepLines w:val="0"/>
        <w:shd w:val="clear" w:color="auto" w:fill="auto"/>
        <w:bidi w:val="0"/>
        <w:spacing w:before="0" w:after="97" w:line="240" w:lineRule="exact"/>
        <w:ind w:left="0" w:right="0" w:firstLine="0"/>
      </w:pPr>
      <w:r>
        <w:rPr>
          <w:lang w:val="en-US" w:eastAsia="en-US" w:bidi="en-US"/>
          <w:sz w:val="24"/>
          <w:szCs w:val="24"/>
          <w:w w:val="100"/>
          <w:spacing w:val="0"/>
          <w:color w:val="000000"/>
          <w:position w:val="0"/>
        </w:rPr>
        <w:t>teng:</w:t>
        <w:tab/>
        <w:t xml:space="preserve">= </w:t>
      </w:r>
      <w:r>
        <w:rPr>
          <w:rStyle w:val="CharStyle21"/>
        </w:rPr>
        <w:t>qt</w:t>
      </w:r>
      <w:r>
        <w:rPr>
          <w:lang w:val="en-US" w:eastAsia="en-US" w:bidi="en-US"/>
          <w:sz w:val="24"/>
          <w:szCs w:val="24"/>
          <w:w w:val="100"/>
          <w:spacing w:val="0"/>
          <w:color w:val="000000"/>
          <w:position w:val="0"/>
        </w:rPr>
        <w:t>. Demak, jismning erkin tushish tezligi vaqtning</w:t>
      </w:r>
    </w:p>
    <w:p>
      <w:pPr>
        <w:pStyle w:val="Style3"/>
        <w:widowControl w:val="0"/>
        <w:keepNext w:val="0"/>
        <w:keepLines w:val="0"/>
        <w:shd w:val="clear" w:color="auto" w:fill="auto"/>
        <w:bidi w:val="0"/>
        <w:spacing w:before="0" w:after="0" w:line="254" w:lineRule="exact"/>
        <w:ind w:left="0" w:right="0" w:firstLine="0"/>
      </w:pPr>
      <w:r>
        <w:rPr>
          <w:rStyle w:val="CharStyle21"/>
        </w:rPr>
        <w:t>t</w:t>
      </w:r>
      <w:r>
        <w:rPr>
          <w:lang w:val="en-US" w:eastAsia="en-US" w:bidi="en-US"/>
          <w:sz w:val="24"/>
          <w:szCs w:val="24"/>
          <w:w w:val="100"/>
          <w:spacing w:val="0"/>
          <w:color w:val="000000"/>
          <w:position w:val="0"/>
        </w:rPr>
        <w:t xml:space="preserve"> momentida </w:t>
      </w:r>
      <w:r>
        <w:rPr>
          <w:rStyle w:val="CharStyle21"/>
        </w:rPr>
        <w:t>v = qt</w:t>
      </w:r>
      <w:r>
        <w:rPr>
          <w:lang w:val="en-US" w:eastAsia="en-US" w:bidi="en-US"/>
          <w:sz w:val="24"/>
          <w:szCs w:val="24"/>
          <w:w w:val="100"/>
          <w:spacing w:val="0"/>
          <w:color w:val="000000"/>
          <w:position w:val="0"/>
        </w:rPr>
        <w:t xml:space="preserve"> formula bilan ifodalanar ekan.</w:t>
      </w:r>
    </w:p>
    <w:p>
      <w:pPr>
        <w:pStyle w:val="Style3"/>
        <w:widowControl w:val="0"/>
        <w:keepNext w:val="0"/>
        <w:keepLines w:val="0"/>
        <w:shd w:val="clear" w:color="auto" w:fill="auto"/>
        <w:bidi w:val="0"/>
        <w:spacing w:before="0" w:after="0" w:line="254" w:lineRule="exact"/>
        <w:ind w:left="0" w:right="0" w:firstLine="400"/>
      </w:pPr>
      <w:r>
        <w:rPr>
          <w:rStyle w:val="CharStyle195"/>
          <w:b w:val="0"/>
          <w:bCs w:val="0"/>
        </w:rPr>
        <w:t xml:space="preserve">5.5 Differensiallash formulalari. </w:t>
      </w:r>
      <w:r>
        <w:rPr>
          <w:lang w:val="en-US" w:eastAsia="en-US" w:bidi="en-US"/>
          <w:sz w:val="24"/>
          <w:szCs w:val="24"/>
          <w:w w:val="100"/>
          <w:spacing w:val="0"/>
          <w:color w:val="000000"/>
          <w:position w:val="0"/>
        </w:rPr>
        <w:t xml:space="preserve">Biz </w:t>
      </w:r>
      <w:r>
        <w:rPr>
          <w:rStyle w:val="CharStyle21"/>
        </w:rPr>
        <w:t xml:space="preserve">y </w:t>
      </w:r>
      <w:r>
        <w:rPr>
          <w:rStyle w:val="CharStyle194"/>
        </w:rPr>
        <w:t>=</w:t>
      </w:r>
      <w:r>
        <w:rPr>
          <w:rStyle w:val="CharStyle195"/>
          <w:b w:val="0"/>
          <w:bCs w:val="0"/>
        </w:rPr>
        <w:t xml:space="preserve"> </w:t>
      </w:r>
      <w:r>
        <w:rPr>
          <w:lang w:val="en-US" w:eastAsia="en-US" w:bidi="en-US"/>
          <w:sz w:val="24"/>
          <w:szCs w:val="24"/>
          <w:w w:val="100"/>
          <w:spacing w:val="0"/>
          <w:color w:val="000000"/>
          <w:position w:val="0"/>
        </w:rPr>
        <w:t>x</w:t>
      </w:r>
      <w:r>
        <w:rPr>
          <w:rStyle w:val="CharStyle331"/>
          <w:vertAlign w:val="superscript"/>
        </w:rPr>
        <w:t>3</w:t>
      </w:r>
      <w:r>
        <w:rPr>
          <w:lang w:val="en-US" w:eastAsia="en-US" w:bidi="en-US"/>
          <w:sz w:val="24"/>
          <w:szCs w:val="24"/>
          <w:w w:val="100"/>
          <w:spacing w:val="0"/>
          <w:color w:val="000000"/>
          <w:position w:val="0"/>
        </w:rPr>
        <w:t xml:space="preserve"> va </w:t>
      </w:r>
      <w:r>
        <w:rPr>
          <w:rStyle w:val="CharStyle21"/>
        </w:rPr>
        <w:t xml:space="preserve">y </w:t>
      </w:r>
      <w:r>
        <w:rPr>
          <w:rStyle w:val="CharStyle194"/>
        </w:rPr>
        <w:t xml:space="preserve">= </w:t>
      </w:r>
      <w:r>
        <w:rPr>
          <w:rStyle w:val="CharStyle21"/>
        </w:rPr>
        <w:t>x</w:t>
      </w:r>
      <w:r>
        <w:rPr>
          <w:rStyle w:val="CharStyle21"/>
          <w:vertAlign w:val="superscript"/>
        </w:rPr>
        <w:t>2</w:t>
      </w:r>
      <w:r>
        <w:rPr>
          <w:lang w:val="en-US" w:eastAsia="en-US" w:bidi="en-US"/>
          <w:sz w:val="24"/>
          <w:szCs w:val="24"/>
          <w:w w:val="100"/>
          <w:spacing w:val="0"/>
          <w:color w:val="000000"/>
          <w:position w:val="0"/>
        </w:rPr>
        <w:t xml:space="preserve"> funksi- yalar hosilalarini topish formulasini bilamiz. Hosila uchraydigan amaliy masalalarni yechish uchun turli ko'rinishdagi funksiya- larning differensialini topa bilish kerak. Biz bu bandda turli algebraik kasrlar (xususan, har qanday ko'phadlar) va ba’zi boshqa funksiyalar uchun differensiallash formulasini keltirib chiqaramiz.</w:t>
      </w:r>
    </w:p>
    <w:p>
      <w:pPr>
        <w:pStyle w:val="Style1447"/>
        <w:tabs>
          <w:tab w:leader="none" w:pos="754" w:val="left"/>
        </w:tabs>
        <w:widowControl w:val="0"/>
        <w:keepNext w:val="0"/>
        <w:keepLines w:val="0"/>
        <w:shd w:val="clear" w:color="auto" w:fill="auto"/>
        <w:bidi w:val="0"/>
        <w:spacing w:before="0" w:after="0"/>
        <w:ind w:left="0" w:right="0"/>
      </w:pPr>
      <w:r>
        <w:rPr>
          <w:rStyle w:val="CharStyle1449"/>
          <w:b w:val="0"/>
          <w:bCs w:val="0"/>
          <w:i w:val="0"/>
          <w:iCs w:val="0"/>
        </w:rPr>
        <w:t>1.</w:t>
        <w:tab/>
      </w:r>
      <w:r>
        <w:rPr>
          <w:lang w:val="en-US" w:eastAsia="en-US" w:bidi="en-US"/>
          <w:w w:val="100"/>
          <w:spacing w:val="0"/>
          <w:color w:val="000000"/>
          <w:position w:val="0"/>
        </w:rPr>
        <w:t>O^zgarmasning hosilasi nolga teng: C = 0.</w:t>
      </w:r>
    </w:p>
    <w:p>
      <w:pPr>
        <w:pStyle w:val="Style3"/>
        <w:widowControl w:val="0"/>
        <w:keepNext w:val="0"/>
        <w:keepLines w:val="0"/>
        <w:shd w:val="clear" w:color="auto" w:fill="auto"/>
        <w:bidi w:val="0"/>
        <w:spacing w:before="0" w:after="72" w:line="254" w:lineRule="exact"/>
        <w:ind w:left="0" w:right="0" w:firstLine="400"/>
      </w:pPr>
      <w:r>
        <w:rPr>
          <w:lang w:val="en-US" w:eastAsia="en-US" w:bidi="en-US"/>
          <w:sz w:val="24"/>
          <w:szCs w:val="24"/>
          <w:w w:val="100"/>
          <w:spacing w:val="0"/>
          <w:color w:val="000000"/>
          <w:position w:val="0"/>
        </w:rPr>
        <w:t xml:space="preserve">Haqiqatan, Ax ning istalgan qiymatida </w:t>
      </w:r>
      <w:r>
        <w:rPr>
          <w:rStyle w:val="CharStyle21"/>
        </w:rPr>
        <w:t>y = C</w:t>
      </w:r>
      <w:r>
        <w:rPr>
          <w:lang w:val="en-US" w:eastAsia="en-US" w:bidi="en-US"/>
          <w:sz w:val="24"/>
          <w:szCs w:val="24"/>
          <w:w w:val="100"/>
          <w:spacing w:val="0"/>
          <w:color w:val="000000"/>
          <w:position w:val="0"/>
        </w:rPr>
        <w:t xml:space="preserve"> funksiya orttir-</w:t>
      </w:r>
    </w:p>
    <w:p>
      <w:pPr>
        <w:pStyle w:val="Style3"/>
        <w:widowControl w:val="0"/>
        <w:keepNext w:val="0"/>
        <w:keepLines w:val="0"/>
        <w:shd w:val="clear" w:color="auto" w:fill="auto"/>
        <w:bidi w:val="0"/>
        <w:spacing w:before="0" w:after="17" w:line="240" w:lineRule="exact"/>
        <w:ind w:left="0" w:right="0" w:firstLine="0"/>
      </w:pPr>
      <w:r>
        <w:rPr>
          <w:lang w:val="en-US" w:eastAsia="en-US" w:bidi="en-US"/>
          <w:sz w:val="24"/>
          <w:szCs w:val="24"/>
          <w:w w:val="100"/>
          <w:spacing w:val="0"/>
          <w:color w:val="000000"/>
          <w:position w:val="0"/>
        </w:rPr>
        <w:t xml:space="preserve">masi nolga teng (Ay = 0), shuning uchun ^ = 0 , demak, </w:t>
      </w:r>
      <w:r>
        <w:rPr>
          <w:rStyle w:val="CharStyle21"/>
        </w:rPr>
        <w:t>C' =</w:t>
      </w:r>
      <w:r>
        <w:rPr>
          <w:lang w:val="en-US" w:eastAsia="en-US" w:bidi="en-US"/>
          <w:sz w:val="24"/>
          <w:szCs w:val="24"/>
          <w:w w:val="100"/>
          <w:spacing w:val="0"/>
          <w:color w:val="000000"/>
          <w:position w:val="0"/>
        </w:rPr>
        <w:t xml:space="preserve"> 0.</w:t>
      </w:r>
    </w:p>
    <w:p>
      <w:pPr>
        <w:pStyle w:val="Style1447"/>
        <w:tabs>
          <w:tab w:leader="none" w:pos="768" w:val="left"/>
        </w:tabs>
        <w:widowControl w:val="0"/>
        <w:keepNext w:val="0"/>
        <w:keepLines w:val="0"/>
        <w:shd w:val="clear" w:color="auto" w:fill="auto"/>
        <w:bidi w:val="0"/>
        <w:spacing w:before="0" w:after="35" w:line="210" w:lineRule="exact"/>
        <w:ind w:left="0" w:right="0"/>
      </w:pPr>
      <w:r>
        <w:rPr>
          <w:rStyle w:val="CharStyle1449"/>
          <w:b w:val="0"/>
          <w:bCs w:val="0"/>
          <w:i w:val="0"/>
          <w:iCs w:val="0"/>
        </w:rPr>
        <w:t>2.</w:t>
        <w:tab/>
      </w:r>
      <w:r>
        <w:rPr>
          <w:lang w:val="en-US" w:eastAsia="en-US" w:bidi="en-US"/>
          <w:w w:val="100"/>
          <w:spacing w:val="0"/>
          <w:color w:val="000000"/>
          <w:position w:val="0"/>
        </w:rPr>
        <w:t>y = x funksiyaning hosilasi birga teng: x' = 1.</w:t>
      </w:r>
    </w:p>
    <w:p>
      <w:pPr>
        <w:pStyle w:val="Style3"/>
        <w:widowControl w:val="0"/>
        <w:keepNext w:val="0"/>
        <w:keepLines w:val="0"/>
        <w:shd w:val="clear" w:color="auto" w:fill="auto"/>
        <w:bidi w:val="0"/>
        <w:spacing w:before="0" w:after="0" w:line="278" w:lineRule="exact"/>
        <w:ind w:left="0" w:right="0" w:firstLine="400"/>
      </w:pPr>
      <w:r>
        <w:rPr>
          <w:lang w:val="en-US" w:eastAsia="en-US" w:bidi="en-US"/>
          <w:sz w:val="24"/>
          <w:szCs w:val="24"/>
          <w:w w:val="100"/>
          <w:spacing w:val="0"/>
          <w:color w:val="000000"/>
          <w:position w:val="0"/>
        </w:rPr>
        <w:t xml:space="preserve">Haqiqatan, </w:t>
      </w:r>
      <w:r>
        <w:rPr>
          <w:rStyle w:val="CharStyle21"/>
        </w:rPr>
        <w:t>y</w:t>
      </w:r>
      <w:r>
        <w:rPr>
          <w:lang w:val="en-US" w:eastAsia="en-US" w:bidi="en-US"/>
          <w:sz w:val="24"/>
          <w:szCs w:val="24"/>
          <w:w w:val="100"/>
          <w:spacing w:val="0"/>
          <w:color w:val="000000"/>
          <w:position w:val="0"/>
        </w:rPr>
        <w:t xml:space="preserve"> =x bo‘lsa, Ay = Ax bo'ladi, u holda ^ = 1 va shuning uchun x' = lim </w:t>
      </w:r>
      <w:r>
        <w:rPr>
          <w:rStyle w:val="CharStyle331"/>
        </w:rPr>
        <w:t>1</w:t>
      </w:r>
      <w:r>
        <w:rPr>
          <w:lang w:val="en-US" w:eastAsia="en-US" w:bidi="en-US"/>
          <w:sz w:val="24"/>
          <w:szCs w:val="24"/>
          <w:w w:val="100"/>
          <w:spacing w:val="0"/>
          <w:color w:val="000000"/>
          <w:position w:val="0"/>
        </w:rPr>
        <w:t xml:space="preserve"> = </w:t>
      </w:r>
      <w:r>
        <w:rPr>
          <w:rStyle w:val="CharStyle331"/>
        </w:rPr>
        <w:t>1</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jc w:val="left"/>
        <w:spacing w:before="0" w:after="0" w:line="240" w:lineRule="exact"/>
        <w:ind w:left="2140" w:right="0" w:firstLine="0"/>
      </w:pPr>
      <w:r>
        <w:rPr>
          <w:lang w:val="en-US" w:eastAsia="en-US" w:bidi="en-US"/>
          <w:sz w:val="24"/>
          <w:szCs w:val="24"/>
          <w:w w:val="100"/>
          <w:spacing w:val="0"/>
          <w:color w:val="000000"/>
          <w:position w:val="0"/>
        </w:rPr>
        <w:t>A/-0</w:t>
      </w:r>
    </w:p>
    <w:p>
      <w:pPr>
        <w:pStyle w:val="Style1447"/>
        <w:tabs>
          <w:tab w:leader="none" w:pos="728" w:val="left"/>
        </w:tabs>
        <w:widowControl w:val="0"/>
        <w:keepNext w:val="0"/>
        <w:keepLines w:val="0"/>
        <w:shd w:val="clear" w:color="auto" w:fill="auto"/>
        <w:bidi w:val="0"/>
        <w:spacing w:before="0" w:after="0" w:line="259" w:lineRule="exact"/>
        <w:ind w:left="0" w:right="0"/>
      </w:pPr>
      <w:r>
        <w:rPr>
          <w:rStyle w:val="CharStyle1449"/>
          <w:b w:val="0"/>
          <w:bCs w:val="0"/>
          <w:i w:val="0"/>
          <w:iCs w:val="0"/>
        </w:rPr>
        <w:t>3.</w:t>
        <w:tab/>
      </w:r>
      <w:r>
        <w:rPr>
          <w:lang w:val="en-US" w:eastAsia="en-US" w:bidi="en-US"/>
          <w:w w:val="100"/>
          <w:spacing w:val="0"/>
          <w:color w:val="000000"/>
          <w:position w:val="0"/>
        </w:rPr>
        <w:t>Ikki funksiya yig</w:t>
      </w:r>
      <w:r>
        <w:rPr>
          <w:lang w:val="en-US" w:eastAsia="en-US" w:bidi="en-US"/>
          <w:vertAlign w:val="superscript"/>
          <w:w w:val="100"/>
          <w:spacing w:val="0"/>
          <w:color w:val="000000"/>
          <w:position w:val="0"/>
        </w:rPr>
        <w:t>1,</w:t>
      </w:r>
      <w:r>
        <w:rPr>
          <w:lang w:val="en-US" w:eastAsia="en-US" w:bidi="en-US"/>
          <w:w w:val="100"/>
          <w:spacing w:val="0"/>
          <w:color w:val="000000"/>
          <w:position w:val="0"/>
        </w:rPr>
        <w:t>indisining hosilasi ular hosilalarining yig</w:t>
      </w:r>
      <w:r>
        <w:rPr>
          <w:lang w:val="en-US" w:eastAsia="en-US" w:bidi="en-US"/>
          <w:vertAlign w:val="superscript"/>
          <w:w w:val="100"/>
          <w:spacing w:val="0"/>
          <w:color w:val="000000"/>
          <w:position w:val="0"/>
        </w:rPr>
        <w:t>i</w:t>
      </w:r>
      <w:r>
        <w:rPr>
          <w:lang w:val="en-US" w:eastAsia="en-US" w:bidi="en-US"/>
          <w:w w:val="100"/>
          <w:spacing w:val="0"/>
          <w:color w:val="000000"/>
          <w:position w:val="0"/>
        </w:rPr>
        <w:t>indisiga teng.</w:t>
      </w:r>
    </w:p>
    <w:p>
      <w:pPr>
        <w:pStyle w:val="Style3"/>
        <w:widowControl w:val="0"/>
        <w:keepNext w:val="0"/>
        <w:keepLines w:val="0"/>
        <w:shd w:val="clear" w:color="auto" w:fill="auto"/>
        <w:bidi w:val="0"/>
        <w:spacing w:before="0" w:after="195" w:line="259" w:lineRule="exact"/>
        <w:ind w:left="0" w:right="0" w:firstLine="400"/>
      </w:pPr>
      <w:r>
        <w:rPr>
          <w:lang w:val="en-US" w:eastAsia="en-US" w:bidi="en-US"/>
          <w:sz w:val="24"/>
          <w:szCs w:val="24"/>
          <w:w w:val="100"/>
          <w:spacing w:val="0"/>
          <w:color w:val="000000"/>
          <w:position w:val="0"/>
        </w:rPr>
        <w:t xml:space="preserve">Haqiqatan, </w:t>
      </w:r>
      <w:r>
        <w:rPr>
          <w:rStyle w:val="CharStyle21"/>
        </w:rPr>
        <w:t>u =</w:t>
      </w:r>
      <w:r>
        <w:rPr>
          <w:lang w:val="en-US" w:eastAsia="en-US" w:bidi="en-US"/>
          <w:sz w:val="24"/>
          <w:szCs w:val="24"/>
          <w:w w:val="100"/>
          <w:spacing w:val="0"/>
          <w:color w:val="000000"/>
          <w:position w:val="0"/>
        </w:rPr>
        <w:t xml:space="preserve"> w(x), v = v(x) va </w:t>
      </w:r>
      <w:r>
        <w:rPr>
          <w:rStyle w:val="CharStyle21"/>
        </w:rPr>
        <w:t>y = u + v</w:t>
      </w:r>
      <w:r>
        <w:rPr>
          <w:lang w:val="en-US" w:eastAsia="en-US" w:bidi="en-US"/>
          <w:sz w:val="24"/>
          <w:szCs w:val="24"/>
          <w:w w:val="100"/>
          <w:spacing w:val="0"/>
          <w:color w:val="000000"/>
          <w:position w:val="0"/>
        </w:rPr>
        <w:t xml:space="preserve"> bo‘lsin, x ga Ax orttirma beramiz. U holda </w:t>
      </w:r>
      <w:r>
        <w:rPr>
          <w:rStyle w:val="CharStyle21"/>
        </w:rPr>
        <w:t>u</w:t>
      </w:r>
      <w:r>
        <w:rPr>
          <w:lang w:val="en-US" w:eastAsia="en-US" w:bidi="en-US"/>
          <w:sz w:val="24"/>
          <w:szCs w:val="24"/>
          <w:w w:val="100"/>
          <w:spacing w:val="0"/>
          <w:color w:val="000000"/>
          <w:position w:val="0"/>
        </w:rPr>
        <w:t xml:space="preserve"> va v ham A</w:t>
      </w:r>
      <w:r>
        <w:rPr>
          <w:rStyle w:val="CharStyle21"/>
        </w:rPr>
        <w:t>u</w:t>
      </w:r>
      <w:r>
        <w:rPr>
          <w:lang w:val="en-US" w:eastAsia="en-US" w:bidi="en-US"/>
          <w:sz w:val="24"/>
          <w:szCs w:val="24"/>
          <w:w w:val="100"/>
          <w:spacing w:val="0"/>
          <w:color w:val="000000"/>
          <w:position w:val="0"/>
        </w:rPr>
        <w:t xml:space="preserve"> va Av orttirmalar oladi va shuning uchun Ay orttirma oladi:</w:t>
      </w:r>
    </w:p>
    <w:p>
      <w:pPr>
        <w:pStyle w:val="Style3"/>
        <w:widowControl w:val="0"/>
        <w:keepNext w:val="0"/>
        <w:keepLines w:val="0"/>
        <w:shd w:val="clear" w:color="auto" w:fill="auto"/>
        <w:bidi w:val="0"/>
        <w:jc w:val="center"/>
        <w:spacing w:before="0" w:after="103" w:line="240" w:lineRule="exact"/>
        <w:ind w:left="0" w:right="0" w:firstLine="0"/>
      </w:pPr>
      <w:r>
        <w:rPr>
          <w:lang w:val="en-US" w:eastAsia="en-US" w:bidi="en-US"/>
          <w:sz w:val="24"/>
          <w:szCs w:val="24"/>
          <w:w w:val="100"/>
          <w:spacing w:val="0"/>
          <w:color w:val="000000"/>
          <w:position w:val="0"/>
        </w:rPr>
        <w:t xml:space="preserve">y + Ay = </w:t>
      </w:r>
      <w:r>
        <w:rPr>
          <w:rStyle w:val="CharStyle1450"/>
        </w:rPr>
        <w:t xml:space="preserve">(u </w:t>
      </w:r>
      <w:r>
        <w:rPr>
          <w:rStyle w:val="CharStyle21"/>
        </w:rPr>
        <w:t>+</w:t>
      </w:r>
      <w:r>
        <w:rPr>
          <w:lang w:val="en-US" w:eastAsia="en-US" w:bidi="en-US"/>
          <w:sz w:val="24"/>
          <w:szCs w:val="24"/>
          <w:w w:val="100"/>
          <w:spacing w:val="0"/>
          <w:color w:val="000000"/>
          <w:position w:val="0"/>
        </w:rPr>
        <w:t xml:space="preserve"> Aw) + </w:t>
      </w:r>
      <w:r>
        <w:rPr>
          <w:rStyle w:val="CharStyle1451"/>
        </w:rPr>
        <w:t xml:space="preserve">(v </w:t>
      </w:r>
      <w:r>
        <w:rPr>
          <w:lang w:val="en-US" w:eastAsia="en-US" w:bidi="en-US"/>
          <w:sz w:val="24"/>
          <w:szCs w:val="24"/>
          <w:w w:val="100"/>
          <w:spacing w:val="0"/>
          <w:color w:val="000000"/>
          <w:position w:val="0"/>
        </w:rPr>
        <w:t>+ Av).</w:t>
      </w:r>
    </w:p>
    <w:p>
      <w:pPr>
        <w:pStyle w:val="Style3"/>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Demak,</w:t>
      </w:r>
    </w:p>
    <w:p>
      <w:pPr>
        <w:pStyle w:val="Style6"/>
        <w:widowControl w:val="0"/>
        <w:keepNext w:val="0"/>
        <w:keepLines w:val="0"/>
        <w:shd w:val="clear" w:color="auto" w:fill="auto"/>
        <w:bidi w:val="0"/>
        <w:jc w:val="center"/>
        <w:spacing w:before="0" w:after="0" w:line="274" w:lineRule="exact"/>
        <w:ind w:left="0" w:right="0" w:firstLine="0"/>
      </w:pPr>
      <w:r>
        <w:rPr>
          <w:rStyle w:val="CharStyle1452"/>
          <w:b/>
          <w:bCs/>
        </w:rPr>
        <w:t xml:space="preserve">y + Ay = (« + Aw) + (v + Av) - </w:t>
      </w:r>
      <w:r>
        <w:rPr>
          <w:rStyle w:val="CharStyle1453"/>
          <w:b w:val="0"/>
          <w:bCs w:val="0"/>
        </w:rPr>
        <w:t>(u</w:t>
      </w:r>
      <w:r>
        <w:rPr>
          <w:rStyle w:val="CharStyle1452"/>
          <w:b/>
          <w:bCs/>
        </w:rPr>
        <w:t xml:space="preserve"> + v) = Aw + Av.</w:t>
        <w:br/>
      </w:r>
      <w:r>
        <w:rPr>
          <w:rStyle w:val="CharStyle1454"/>
          <w:b/>
          <w:bCs/>
        </w:rPr>
        <w:t>262</w:t>
      </w:r>
      <w:r>
        <w:br w:type="page"/>
      </w:r>
    </w:p>
    <w:p>
      <w:pPr>
        <w:pStyle w:val="Style3"/>
        <w:widowControl w:val="0"/>
        <w:keepNext w:val="0"/>
        <w:keepLines w:val="0"/>
        <w:shd w:val="clear" w:color="auto" w:fill="auto"/>
        <w:bidi w:val="0"/>
        <w:jc w:val="left"/>
        <w:spacing w:before="0" w:after="432" w:line="360" w:lineRule="exact"/>
        <w:ind w:left="0" w:right="0" w:firstLine="360"/>
      </w:pPr>
      <w:r>
        <w:rPr>
          <w:lang w:val="en-US" w:eastAsia="en-US" w:bidi="en-US"/>
          <w:sz w:val="24"/>
          <w:szCs w:val="24"/>
          <w:w w:val="100"/>
          <w:spacing w:val="0"/>
          <w:color w:val="000000"/>
          <w:position w:val="0"/>
        </w:rPr>
        <w:t xml:space="preserve">Ammo </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 ^ </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 ^ ; yig'indining limiti limitlar yig'indisiga teng bo‘lgani uchun</w:t>
      </w:r>
    </w:p>
    <w:p>
      <w:pPr>
        <w:pStyle w:val="Style3"/>
        <w:widowControl w:val="0"/>
        <w:keepNext w:val="0"/>
        <w:keepLines w:val="0"/>
        <w:shd w:val="clear" w:color="auto" w:fill="auto"/>
        <w:bidi w:val="0"/>
        <w:spacing w:before="0" w:after="144" w:line="120" w:lineRule="exact"/>
        <w:ind w:left="1140" w:right="0" w:firstLine="0"/>
      </w:pPr>
      <w:r>
        <w:rPr>
          <w:lang w:val="en-US" w:eastAsia="en-US" w:bidi="en-US"/>
          <w:sz w:val="24"/>
          <w:szCs w:val="24"/>
          <w:w w:val="100"/>
          <w:spacing w:val="0"/>
          <w:color w:val="000000"/>
          <w:position w:val="0"/>
        </w:rPr>
        <w:t xml:space="preserve">lim ^ = lim + lim </w:t>
      </w:r>
      <w:r>
        <w:rPr>
          <w:rStyle w:val="CharStyle21"/>
        </w:rPr>
        <w:t xml:space="preserve">. </w:t>
      </w:r>
      <w:r>
        <w:rPr>
          <w:rStyle w:val="CharStyle1455"/>
        </w:rPr>
        <w:t>\x-+0</w:t>
      </w:r>
      <w:r>
        <w:rPr>
          <w:rStyle w:val="CharStyle1456"/>
        </w:rPr>
        <w:t xml:space="preserve"> </w:t>
      </w:r>
      <w:r>
        <w:rPr>
          <w:rStyle w:val="CharStyle1457"/>
        </w:rPr>
        <w:t xml:space="preserve">Ax </w:t>
      </w:r>
      <w:r>
        <w:rPr>
          <w:rStyle w:val="CharStyle1458"/>
        </w:rPr>
        <w:t xml:space="preserve">ax-*o </w:t>
      </w:r>
      <w:r>
        <w:rPr>
          <w:rStyle w:val="CharStyle1457"/>
        </w:rPr>
        <w:t xml:space="preserve">Ax </w:t>
      </w:r>
      <w:r>
        <w:rPr>
          <w:rStyle w:val="CharStyle1459"/>
        </w:rPr>
        <w:t xml:space="preserve">ax-q </w:t>
      </w:r>
      <w:r>
        <w:rPr>
          <w:rStyle w:val="CharStyle1460"/>
        </w:rPr>
        <w:t>Ax</w:t>
      </w:r>
    </w:p>
    <w:p>
      <w:pPr>
        <w:pStyle w:val="Style3"/>
        <w:widowControl w:val="0"/>
        <w:keepNext w:val="0"/>
        <w:keepLines w:val="0"/>
        <w:shd w:val="clear" w:color="auto" w:fill="auto"/>
        <w:bidi w:val="0"/>
        <w:jc w:val="left"/>
        <w:spacing w:before="0" w:after="0" w:line="240" w:lineRule="exact"/>
        <w:ind w:left="0" w:right="0" w:firstLine="0"/>
      </w:pPr>
      <w:r>
        <w:pict>
          <v:shape id="_x0000_s1579" type="#_x0000_t202" style="position:absolute;margin-left:9.45pt;margin-top:-6.pt;width:34.55pt;height:24.05pt;z-index:-125828883;mso-wrap-distance-left:5.pt;mso-wrap-distance-top:19.65pt;mso-wrap-distance-right:5.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 xml:space="preserve">lim </w:t>
                  </w:r>
                  <w:r>
                    <w:rPr>
                      <w:rStyle w:val="CharStyle68"/>
                    </w:rPr>
                    <w:t>~-</w:t>
                  </w:r>
                </w:p>
                <w:p>
                  <w:pPr>
                    <w:pStyle w:val="Style169"/>
                    <w:widowControl w:val="0"/>
                    <w:keepNext w:val="0"/>
                    <w:keepLines w:val="0"/>
                    <w:shd w:val="clear" w:color="auto" w:fill="auto"/>
                    <w:bidi w:val="0"/>
                    <w:jc w:val="left"/>
                    <w:spacing w:before="0" w:after="0" w:line="170" w:lineRule="exact"/>
                    <w:ind w:left="0" w:right="0" w:firstLine="0"/>
                  </w:pPr>
                  <w:r>
                    <w:rPr>
                      <w:rStyle w:val="CharStyle1208"/>
                    </w:rPr>
                    <w:t xml:space="preserve">Xx-&gt;0 </w:t>
                  </w:r>
                  <w:r>
                    <w:rPr>
                      <w:rStyle w:val="CharStyle1437"/>
                    </w:rPr>
                    <w:t>Ax</w:t>
                  </w:r>
                </w:p>
              </w:txbxContent>
            </v:textbox>
            <w10:wrap type="square" side="right" anchorx="margin"/>
          </v:shape>
        </w:pict>
      </w:r>
      <w:r>
        <w:pict>
          <v:shape id="_x0000_s1580" type="#_x0000_t202" style="position:absolute;margin-left:243.95pt;margin-top:-1.2pt;width:81.1pt;height:14.9pt;z-index:-125828882;mso-wrap-distance-left:6.pt;mso-wrap-distance-top:22.8pt;mso-wrap-distance-right:5.pt;mso-wrap-distance-bottom:1.2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bo'lgani uchun</w:t>
                  </w:r>
                </w:p>
              </w:txbxContent>
            </v:textbox>
            <w10:wrap type="square" side="left" anchorx="margin"/>
          </v:shape>
        </w:pict>
      </w:r>
      <w:r>
        <w:rPr>
          <w:lang w:val="en-US" w:eastAsia="en-US" w:bidi="en-US"/>
          <w:sz w:val="24"/>
          <w:szCs w:val="24"/>
          <w:w w:val="100"/>
          <w:spacing w:val="0"/>
          <w:color w:val="000000"/>
          <w:position w:val="0"/>
        </w:rPr>
        <w:t xml:space="preserve">= </w:t>
      </w:r>
      <w:r>
        <w:rPr>
          <w:rStyle w:val="CharStyle21"/>
        </w:rPr>
        <w:t>y' = (u</w:t>
      </w:r>
      <w:r>
        <w:rPr>
          <w:lang w:val="en-US" w:eastAsia="en-US" w:bidi="en-US"/>
          <w:sz w:val="24"/>
          <w:szCs w:val="24"/>
          <w:w w:val="100"/>
          <w:spacing w:val="0"/>
          <w:color w:val="000000"/>
          <w:position w:val="0"/>
        </w:rPr>
        <w:t xml:space="preserve"> + v)', lim — = </w:t>
      </w:r>
      <w:r>
        <w:rPr>
          <w:rStyle w:val="CharStyle21"/>
        </w:rPr>
        <w:t>u\</w:t>
      </w:r>
      <w:r>
        <w:rPr>
          <w:lang w:val="en-US" w:eastAsia="en-US" w:bidi="en-US"/>
          <w:sz w:val="24"/>
          <w:szCs w:val="24"/>
          <w:w w:val="100"/>
          <w:spacing w:val="0"/>
          <w:color w:val="000000"/>
          <w:position w:val="0"/>
        </w:rPr>
        <w:t xml:space="preserve"> lim -- = </w:t>
      </w:r>
      <w:r>
        <w:rPr>
          <w:rStyle w:val="CharStyle21"/>
        </w:rPr>
        <w:t>V</w:t>
      </w:r>
    </w:p>
    <w:p>
      <w:pPr>
        <w:pStyle w:val="Style169"/>
        <w:tabs>
          <w:tab w:leader="none" w:pos="2610" w:val="left"/>
        </w:tabs>
        <w:widowControl w:val="0"/>
        <w:keepNext w:val="0"/>
        <w:keepLines w:val="0"/>
        <w:shd w:val="clear" w:color="auto" w:fill="auto"/>
        <w:bidi w:val="0"/>
        <w:jc w:val="both"/>
        <w:spacing w:before="0" w:after="211" w:line="170" w:lineRule="exact"/>
        <w:ind w:left="1480" w:right="0" w:firstLine="0"/>
      </w:pPr>
      <w:r>
        <w:rPr>
          <w:rStyle w:val="CharStyle335"/>
        </w:rPr>
        <w:t xml:space="preserve">Ax-»0 </w:t>
      </w:r>
      <w:r>
        <w:rPr>
          <w:rStyle w:val="CharStyle1461"/>
        </w:rPr>
        <w:t>Ax</w:t>
        <w:tab/>
      </w:r>
      <w:r>
        <w:rPr>
          <w:rStyle w:val="CharStyle335"/>
        </w:rPr>
        <w:t>Ax—</w:t>
      </w:r>
      <w:r>
        <w:rPr>
          <w:rStyle w:val="CharStyle1461"/>
        </w:rPr>
        <w:t>&gt;0 Ax</w:t>
      </w:r>
    </w:p>
    <w:p>
      <w:pPr>
        <w:pStyle w:val="Style16"/>
        <w:tabs>
          <w:tab w:leader="none" w:pos="6340" w:val="left"/>
        </w:tabs>
        <w:widowControl w:val="0"/>
        <w:keepNext w:val="0"/>
        <w:keepLines w:val="0"/>
        <w:shd w:val="clear" w:color="auto" w:fill="auto"/>
        <w:bidi w:val="0"/>
        <w:jc w:val="both"/>
        <w:spacing w:before="0" w:after="154" w:line="240" w:lineRule="exact"/>
        <w:ind w:left="2560" w:right="0" w:firstLine="0"/>
      </w:pPr>
      <w:r>
        <w:rPr>
          <w:lang w:val="en-US" w:eastAsia="en-US" w:bidi="en-US"/>
          <w:sz w:val="24"/>
          <w:szCs w:val="24"/>
          <w:w w:val="100"/>
          <w:spacing w:val="0"/>
          <w:color w:val="000000"/>
          <w:position w:val="0"/>
        </w:rPr>
        <w:t>(u + v)' = u +v'</w:t>
      </w:r>
      <w:r>
        <w:rPr>
          <w:rStyle w:val="CharStyle41"/>
          <w:i w:val="0"/>
          <w:iCs w:val="0"/>
        </w:rPr>
        <w:tab/>
        <w:t>(</w:t>
      </w:r>
      <w:r>
        <w:rPr>
          <w:rStyle w:val="CharStyle329"/>
          <w:i w:val="0"/>
          <w:iCs w:val="0"/>
        </w:rPr>
        <w:t>1</w:t>
      </w:r>
      <w:r>
        <w:rPr>
          <w:rStyle w:val="CharStyle41"/>
          <w:i w:val="0"/>
          <w:iCs w:val="0"/>
        </w:rPr>
        <w:t>)</w:t>
      </w:r>
    </w:p>
    <w:p>
      <w:pPr>
        <w:pStyle w:val="Style276"/>
        <w:tabs>
          <w:tab w:leader="none" w:pos="709" w:val="left"/>
        </w:tabs>
        <w:widowControl w:val="0"/>
        <w:keepNext w:val="0"/>
        <w:keepLines w:val="0"/>
        <w:shd w:val="clear" w:color="auto" w:fill="auto"/>
        <w:bidi w:val="0"/>
        <w:jc w:val="left"/>
        <w:spacing w:before="0" w:after="0"/>
        <w:ind w:left="0" w:right="0" w:firstLine="360"/>
      </w:pPr>
      <w:r>
        <w:rPr>
          <w:lang w:val="en-US" w:eastAsia="en-US" w:bidi="en-US"/>
          <w:sz w:val="24"/>
          <w:szCs w:val="24"/>
          <w:w w:val="100"/>
          <w:spacing w:val="0"/>
          <w:color w:val="000000"/>
          <w:position w:val="0"/>
        </w:rPr>
        <w:t>4.</w:t>
        <w:tab/>
        <w:t>Ikki funksiya ko</w:t>
      </w:r>
      <w:r>
        <w:rPr>
          <w:lang w:val="en-US" w:eastAsia="en-US" w:bidi="en-US"/>
          <w:vertAlign w:val="superscript"/>
          <w:sz w:val="24"/>
          <w:szCs w:val="24"/>
          <w:w w:val="100"/>
          <w:spacing w:val="0"/>
          <w:color w:val="000000"/>
          <w:position w:val="0"/>
        </w:rPr>
        <w:t>&lt;</w:t>
      </w:r>
      <w:r>
        <w:rPr>
          <w:lang w:val="en-US" w:eastAsia="en-US" w:bidi="en-US"/>
          <w:sz w:val="24"/>
          <w:szCs w:val="24"/>
          <w:w w:val="100"/>
          <w:spacing w:val="0"/>
          <w:color w:val="000000"/>
          <w:position w:val="0"/>
        </w:rPr>
        <w:t>‘paytmasining hosilasi ushbu formula bofyicha hisoblanadi:</w:t>
      </w:r>
    </w:p>
    <w:p>
      <w:pPr>
        <w:pStyle w:val="Style3"/>
        <w:tabs>
          <w:tab w:leader="none" w:pos="6340" w:val="left"/>
        </w:tabs>
        <w:widowControl w:val="0"/>
        <w:keepNext w:val="0"/>
        <w:keepLines w:val="0"/>
        <w:shd w:val="clear" w:color="auto" w:fill="auto"/>
        <w:bidi w:val="0"/>
        <w:spacing w:before="0" w:after="0" w:line="360" w:lineRule="exact"/>
        <w:ind w:left="2560" w:right="0" w:firstLine="0"/>
      </w:pPr>
      <w:r>
        <w:rPr>
          <w:rStyle w:val="CharStyle179"/>
        </w:rPr>
        <w:t>(u</w:t>
      </w:r>
      <w:r>
        <w:rPr>
          <w:rStyle w:val="CharStyle174"/>
        </w:rPr>
        <w:t xml:space="preserve"> </w:t>
      </w:r>
      <w:r>
        <w:rPr>
          <w:lang w:val="en-US" w:eastAsia="en-US" w:bidi="en-US"/>
          <w:sz w:val="24"/>
          <w:szCs w:val="24"/>
          <w:w w:val="100"/>
          <w:spacing w:val="0"/>
          <w:color w:val="000000"/>
          <w:position w:val="0"/>
        </w:rPr>
        <w:t xml:space="preserve">■ v)'= </w:t>
      </w:r>
      <w:r>
        <w:rPr>
          <w:rStyle w:val="CharStyle179"/>
        </w:rPr>
        <w:t xml:space="preserve">uv +u v </w:t>
      </w:r>
      <w:r>
        <w:rPr>
          <w:rStyle w:val="CharStyle21"/>
        </w:rPr>
        <w:t>.</w:t>
      </w:r>
      <w:r>
        <w:rPr>
          <w:lang w:val="en-US" w:eastAsia="en-US" w:bidi="en-US"/>
          <w:sz w:val="24"/>
          <w:szCs w:val="24"/>
          <w:w w:val="100"/>
          <w:spacing w:val="0"/>
          <w:color w:val="000000"/>
          <w:position w:val="0"/>
        </w:rPr>
        <w:tab/>
        <w:t>(</w:t>
      </w:r>
      <w:r>
        <w:rPr>
          <w:rStyle w:val="CharStyle331"/>
        </w:rPr>
        <w:t>2</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jc w:val="left"/>
        <w:spacing w:before="0" w:after="49" w:line="360" w:lineRule="exact"/>
        <w:ind w:left="0" w:right="0" w:firstLine="360"/>
      </w:pPr>
      <w:r>
        <w:rPr>
          <w:lang w:val="en-US" w:eastAsia="en-US" w:bidi="en-US"/>
          <w:sz w:val="24"/>
          <w:szCs w:val="24"/>
          <w:w w:val="100"/>
          <w:spacing w:val="0"/>
          <w:color w:val="000000"/>
          <w:position w:val="0"/>
        </w:rPr>
        <w:t xml:space="preserve">Haqiqatan, </w:t>
      </w:r>
      <w:r>
        <w:rPr>
          <w:rStyle w:val="CharStyle21"/>
        </w:rPr>
        <w:t>y</w:t>
      </w:r>
      <w:r>
        <w:rPr>
          <w:lang w:val="en-US" w:eastAsia="en-US" w:bidi="en-US"/>
          <w:sz w:val="24"/>
          <w:szCs w:val="24"/>
          <w:w w:val="100"/>
          <w:spacing w:val="0"/>
          <w:color w:val="000000"/>
          <w:position w:val="0"/>
        </w:rPr>
        <w:t xml:space="preserve"> = </w:t>
      </w:r>
      <w:r>
        <w:rPr>
          <w:rStyle w:val="CharStyle21"/>
        </w:rPr>
        <w:t>uv, u</w:t>
      </w:r>
      <w:r>
        <w:rPr>
          <w:lang w:val="en-US" w:eastAsia="en-US" w:bidi="en-US"/>
          <w:sz w:val="24"/>
          <w:szCs w:val="24"/>
          <w:w w:val="100"/>
          <w:spacing w:val="0"/>
          <w:color w:val="000000"/>
          <w:position w:val="0"/>
        </w:rPr>
        <w:t xml:space="preserve"> = </w:t>
      </w:r>
      <w:r>
        <w:rPr>
          <w:rStyle w:val="CharStyle21"/>
        </w:rPr>
        <w:t>u(x)</w:t>
      </w:r>
      <w:r>
        <w:rPr>
          <w:lang w:val="en-US" w:eastAsia="en-US" w:bidi="en-US"/>
          <w:sz w:val="24"/>
          <w:szCs w:val="24"/>
          <w:w w:val="100"/>
          <w:spacing w:val="0"/>
          <w:color w:val="000000"/>
          <w:position w:val="0"/>
        </w:rPr>
        <w:t xml:space="preserve"> va v = v(x) bo‘lsa,</w:t>
      </w:r>
    </w:p>
    <w:p>
      <w:pPr>
        <w:pStyle w:val="Style1462"/>
        <w:widowControl w:val="0"/>
        <w:keepNext w:val="0"/>
        <w:keepLines w:val="0"/>
        <w:shd w:val="clear" w:color="auto" w:fill="auto"/>
        <w:bidi w:val="0"/>
        <w:spacing w:before="0" w:after="0"/>
        <w:ind w:left="20" w:right="0" w:firstLine="0"/>
      </w:pPr>
      <w:r>
        <w:rPr>
          <w:rStyle w:val="CharStyle1464"/>
        </w:rPr>
        <w:t>y + Ay = (u +</w:t>
      </w:r>
      <w:r>
        <w:rPr>
          <w:rStyle w:val="CharStyle1465"/>
        </w:rPr>
        <w:t xml:space="preserve"> Am)</w:t>
      </w:r>
      <w:r>
        <w:rPr>
          <w:lang w:val="en-US" w:eastAsia="en-US" w:bidi="en-US"/>
          <w:w w:val="100"/>
          <w:color w:val="000000"/>
          <w:position w:val="0"/>
        </w:rPr>
        <w:t xml:space="preserve"> • (v + Av) </w:t>
      </w:r>
      <w:r>
        <w:rPr>
          <w:rStyle w:val="CharStyle1464"/>
        </w:rPr>
        <w:t>= uv + uAv + vAu</w:t>
      </w:r>
      <w:r>
        <w:rPr>
          <w:rStyle w:val="CharStyle1465"/>
        </w:rPr>
        <w:t xml:space="preserve"> +AmAv =</w:t>
        <w:br/>
        <w:t xml:space="preserve">= </w:t>
      </w:r>
      <w:r>
        <w:rPr>
          <w:rStyle w:val="CharStyle1464"/>
        </w:rPr>
        <w:t>y</w:t>
      </w:r>
      <w:r>
        <w:rPr>
          <w:rStyle w:val="CharStyle1465"/>
        </w:rPr>
        <w:t xml:space="preserve"> + mAv + vAm +AmAv .</w:t>
      </w:r>
    </w:p>
    <w:p>
      <w:pPr>
        <w:pStyle w:val="Style1462"/>
        <w:widowControl w:val="0"/>
        <w:keepNext w:val="0"/>
        <w:keepLines w:val="0"/>
        <w:shd w:val="clear" w:color="auto" w:fill="auto"/>
        <w:bidi w:val="0"/>
        <w:jc w:val="left"/>
        <w:spacing w:before="0" w:after="0"/>
        <w:ind w:left="0" w:right="0" w:firstLine="0"/>
      </w:pPr>
      <w:r>
        <w:rPr>
          <w:rStyle w:val="CharStyle1466"/>
        </w:rPr>
        <w:t xml:space="preserve">Demak, </w:t>
      </w:r>
      <w:r>
        <w:rPr>
          <w:lang w:val="en-US" w:eastAsia="en-US" w:bidi="en-US"/>
          <w:w w:val="100"/>
          <w:color w:val="000000"/>
          <w:position w:val="0"/>
        </w:rPr>
        <w:t xml:space="preserve">Ay = </w:t>
      </w:r>
      <w:r>
        <w:rPr>
          <w:rStyle w:val="CharStyle1465"/>
        </w:rPr>
        <w:t xml:space="preserve">mAv + </w:t>
      </w:r>
      <w:r>
        <w:rPr>
          <w:rStyle w:val="CharStyle1464"/>
        </w:rPr>
        <w:t>vAu</w:t>
      </w:r>
      <w:r>
        <w:rPr>
          <w:rStyle w:val="CharStyle1465"/>
        </w:rPr>
        <w:t xml:space="preserve"> +AmAv </w:t>
      </w:r>
      <w:r>
        <w:rPr>
          <w:rStyle w:val="CharStyle1466"/>
        </w:rPr>
        <w:t>. Bundan</w:t>
      </w:r>
    </w:p>
    <w:p>
      <w:pPr>
        <w:pStyle w:val="Style1467"/>
        <w:tabs>
          <w:tab w:leader="none" w:pos="2610" w:val="left"/>
          <w:tab w:leader="none" w:pos="3247" w:val="left"/>
        </w:tabs>
        <w:widowControl w:val="0"/>
        <w:keepNext w:val="0"/>
        <w:keepLines w:val="0"/>
        <w:shd w:val="clear" w:color="auto" w:fill="auto"/>
        <w:bidi w:val="0"/>
        <w:spacing w:before="0" w:after="0" w:line="240" w:lineRule="auto"/>
        <w:ind w:left="1980" w:right="0" w:firstLine="0"/>
      </w:pPr>
      <w:r>
        <w:rPr>
          <w:lang w:val="en-US" w:eastAsia="en-US" w:bidi="en-US"/>
          <w:w w:val="100"/>
          <w:color w:val="000000"/>
          <w:position w:val="0"/>
        </w:rPr>
        <w:t>Av</w:t>
        <w:tab/>
        <w:t>Av</w:t>
        <w:tab/>
        <w:t>A</w:t>
      </w:r>
      <w:r>
        <w:rPr>
          <w:rStyle w:val="CharStyle1469"/>
        </w:rPr>
        <w:t>u</w:t>
      </w:r>
      <w:r>
        <w:rPr>
          <w:lang w:val="en-US" w:eastAsia="en-US" w:bidi="en-US"/>
          <w:w w:val="100"/>
          <w:color w:val="000000"/>
          <w:position w:val="0"/>
        </w:rPr>
        <w:t xml:space="preserve"> A</w:t>
      </w:r>
      <w:r>
        <w:rPr>
          <w:rStyle w:val="CharStyle1469"/>
        </w:rPr>
        <w:t>u</w:t>
      </w:r>
      <w:r>
        <w:rPr>
          <w:lang w:val="en-US" w:eastAsia="en-US" w:bidi="en-US"/>
          <w:w w:val="100"/>
          <w:color w:val="000000"/>
          <w:position w:val="0"/>
        </w:rPr>
        <w:t xml:space="preserve"> Av</w:t>
      </w:r>
    </w:p>
    <w:p>
      <w:pPr>
        <w:pStyle w:val="Style3"/>
        <w:tabs>
          <w:tab w:leader="hyphen" w:pos="2897" w:val="left"/>
          <w:tab w:leader="hyphen" w:pos="3530" w:val="left"/>
          <w:tab w:leader="hyphen" w:pos="4332" w:val="left"/>
        </w:tabs>
        <w:widowControl w:val="0"/>
        <w:keepNext w:val="0"/>
        <w:keepLines w:val="0"/>
        <w:shd w:val="clear" w:color="auto" w:fill="auto"/>
        <w:bidi w:val="0"/>
        <w:spacing w:before="0" w:after="0" w:line="240" w:lineRule="auto"/>
        <w:ind w:left="1980" w:right="0" w:firstLine="0"/>
      </w:pPr>
      <w:r>
        <w:rPr>
          <w:rStyle w:val="CharStyle21"/>
        </w:rPr>
        <w:t>— = U</w:t>
      </w:r>
      <w:r>
        <w:rPr>
          <w:lang w:val="en-US" w:eastAsia="en-US" w:bidi="en-US"/>
          <w:sz w:val="24"/>
          <w:szCs w:val="24"/>
          <w:w w:val="100"/>
          <w:spacing w:val="0"/>
          <w:color w:val="000000"/>
          <w:position w:val="0"/>
        </w:rPr>
        <w:tab/>
        <w:t>+ V</w:t>
        <w:tab/>
        <w:t xml:space="preserve"> +</w:t>
        <w:tab/>
      </w:r>
    </w:p>
    <w:p>
      <w:pPr>
        <w:pStyle w:val="Style1467"/>
        <w:tabs>
          <w:tab w:leader="none" w:pos="2610" w:val="left"/>
          <w:tab w:leader="none" w:pos="3247" w:val="left"/>
        </w:tabs>
        <w:widowControl w:val="0"/>
        <w:keepNext w:val="0"/>
        <w:keepLines w:val="0"/>
        <w:shd w:val="clear" w:color="auto" w:fill="auto"/>
        <w:bidi w:val="0"/>
        <w:spacing w:before="0" w:after="140"/>
        <w:ind w:left="1980" w:right="0" w:firstLine="0"/>
      </w:pPr>
      <w:r>
        <w:rPr>
          <w:lang w:val="en-US" w:eastAsia="en-US" w:bidi="en-US"/>
          <w:w w:val="100"/>
          <w:color w:val="000000"/>
          <w:position w:val="0"/>
        </w:rPr>
        <w:t>Ax</w:t>
        <w:tab/>
        <w:t>Ax</w:t>
        <w:tab/>
        <w:t>Ax Ax Ax</w:t>
      </w:r>
    </w:p>
    <w:p>
      <w:pPr>
        <w:pStyle w:val="Style3"/>
        <w:widowControl w:val="0"/>
        <w:keepNext w:val="0"/>
        <w:keepLines w:val="0"/>
        <w:shd w:val="clear" w:color="auto" w:fill="auto"/>
        <w:bidi w:val="0"/>
        <w:jc w:val="left"/>
        <w:spacing w:before="0" w:after="0" w:line="240" w:lineRule="exact"/>
        <w:ind w:left="0" w:right="0" w:firstLine="0"/>
        <w:sectPr>
          <w:type w:val="continuous"/>
          <w:pgSz w:w="7853" w:h="11750"/>
          <w:pgMar w:top="249" w:left="588" w:right="593" w:bottom="676" w:header="0" w:footer="3" w:gutter="0"/>
          <w:rtlGutter w:val="0"/>
          <w:cols w:space="720"/>
          <w:noEndnote/>
          <w:docGrid w:linePitch="360"/>
        </w:sectPr>
      </w:pPr>
      <w:r>
        <w:pict>
          <v:shape id="_x0000_s1581" type="#_x0000_t202" style="position:absolute;margin-left:99.pt;margin-top:10.8pt;width:86.4pt;height:26.9pt;z-index:-125828881;mso-wrap-distance-left:98.9pt;mso-wrap-distance-right:5.pt;mso-position-horizontal-relative:margin" filled="f" stroked="f">
            <v:textbox style="mso-fit-shape-to-text:t" inset="0,0,0,0">
              <w:txbxContent>
                <w:p>
                  <w:pPr>
                    <w:pStyle w:val="Style3"/>
                    <w:widowControl w:val="0"/>
                    <w:keepNext w:val="0"/>
                    <w:keepLines w:val="0"/>
                    <w:shd w:val="clear" w:color="auto" w:fill="auto"/>
                    <w:bidi w:val="0"/>
                    <w:spacing w:before="0" w:after="0" w:line="240" w:lineRule="exact"/>
                    <w:ind w:left="0" w:right="0" w:firstLine="0"/>
                  </w:pPr>
                  <w:r>
                    <w:rPr>
                      <w:rStyle w:val="CharStyle4"/>
                    </w:rPr>
                    <w:t xml:space="preserve">lim </w:t>
                  </w:r>
                  <w:r>
                    <w:rPr>
                      <w:rStyle w:val="CharStyle477"/>
                    </w:rPr>
                    <w:t>(m^) = m</w:t>
                  </w:r>
                  <w:r>
                    <w:rPr>
                      <w:rStyle w:val="CharStyle4"/>
                    </w:rPr>
                    <w:t xml:space="preserve"> lim</w:t>
                  </w:r>
                </w:p>
                <w:p>
                  <w:pPr>
                    <w:pStyle w:val="Style1438"/>
                    <w:tabs>
                      <w:tab w:leader="none" w:pos="1339" w:val="left"/>
                    </w:tabs>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 xml:space="preserve">Ax—&gt;0 </w:t>
                  </w:r>
                  <w:r>
                    <w:rPr>
                      <w:rStyle w:val="CharStyle1440"/>
                    </w:rPr>
                    <w:t>\ Ax /</w:t>
                    <w:tab/>
                  </w:r>
                  <w:r>
                    <w:rPr>
                      <w:lang w:val="en-US" w:eastAsia="en-US" w:bidi="en-US"/>
                      <w:w w:val="100"/>
                      <w:spacing w:val="0"/>
                      <w:color w:val="000000"/>
                      <w:position w:val="0"/>
                    </w:rPr>
                    <w:t>Ax—*C</w:t>
                  </w:r>
                </w:p>
              </w:txbxContent>
            </v:textbox>
            <w10:wrap type="topAndBottom" anchorx="margin"/>
          </v:shape>
        </w:pict>
      </w:r>
      <w:r>
        <w:pict>
          <v:shape id="_x0000_s1582" type="#_x0000_t202" style="position:absolute;margin-left:168.1pt;margin-top:11.8pt;width:36.5pt;height:26.9pt;z-index:-125828880;mso-wrap-distance-left:5.pt;mso-wrap-distance-right:5.pt;mso-position-horizontal-relative:margin" filled="f" stroked="f">
            <v:textbox style="mso-fit-shape-to-text:t" inset="0,0,0,0">
              <w:txbxContent>
                <w:p>
                  <w:pPr>
                    <w:pStyle w:val="Style1438"/>
                    <w:widowControl w:val="0"/>
                    <w:keepNext w:val="0"/>
                    <w:keepLines w:val="0"/>
                    <w:shd w:val="clear" w:color="auto" w:fill="auto"/>
                    <w:bidi w:val="0"/>
                    <w:jc w:val="right"/>
                    <w:spacing w:before="0" w:after="0" w:line="245" w:lineRule="exact"/>
                    <w:ind w:left="0" w:right="0" w:firstLine="0"/>
                  </w:pPr>
                  <w:r>
                    <w:rPr>
                      <w:rStyle w:val="CharStyle1440"/>
                    </w:rPr>
                    <w:t xml:space="preserve">Av </w:t>
                  </w:r>
                  <w:r>
                    <w:rPr>
                      <w:lang w:val="en-US" w:eastAsia="en-US" w:bidi="en-US"/>
                      <w:w w:val="100"/>
                      <w:spacing w:val="0"/>
                      <w:color w:val="000000"/>
                      <w:position w:val="0"/>
                    </w:rPr>
                    <w:t xml:space="preserve">Ax—*0 </w:t>
                  </w:r>
                  <w:r>
                    <w:rPr>
                      <w:rStyle w:val="CharStyle1440"/>
                    </w:rPr>
                    <w:t>AX</w:t>
                  </w:r>
                </w:p>
              </w:txbxContent>
            </v:textbox>
            <w10:wrap type="topAndBottom" anchorx="margin"/>
          </v:shape>
        </w:pict>
      </w:r>
      <w:r>
        <w:pict>
          <v:shape id="_x0000_s1583" type="#_x0000_t202" style="position:absolute;margin-left:201.7pt;margin-top:18.pt;width:27.85pt;height:13.9pt;z-index:-125828879;mso-wrap-distance-left:5.pt;mso-wrap-distance-right:104.1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478"/>
                      <w:i w:val="0"/>
                      <w:iCs w:val="0"/>
                    </w:rPr>
                    <w:t xml:space="preserve">= </w:t>
                  </w:r>
                  <w:r>
                    <w:rPr>
                      <w:rStyle w:val="CharStyle69"/>
                      <w:i/>
                      <w:iCs/>
                    </w:rPr>
                    <w:t>UV</w:t>
                  </w:r>
                </w:p>
              </w:txbxContent>
            </v:textbox>
            <w10:wrap type="topAndBottom" anchorx="margin"/>
          </v:shape>
        </w:pict>
      </w:r>
      <w:r>
        <w:rPr>
          <w:lang w:val="en-US" w:eastAsia="en-US" w:bidi="en-US"/>
          <w:sz w:val="24"/>
          <w:szCs w:val="24"/>
          <w:w w:val="100"/>
          <w:spacing w:val="0"/>
          <w:color w:val="000000"/>
          <w:position w:val="0"/>
        </w:rPr>
        <w:t>Ammo</w:t>
      </w:r>
    </w:p>
    <w:p>
      <w:pPr>
        <w:widowControl w:val="0"/>
        <w:rPr>
          <w:sz w:val="2"/>
          <w:szCs w:val="2"/>
        </w:rPr>
      </w:pPr>
      <w:r>
        <w:pict>
          <v:shape id="_x0000_s1584" type="#_x0000_t202" style="position:static;width:392.65pt;height:8.4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34" w:left="0" w:right="0" w:bottom="613" w:header="0" w:footer="3" w:gutter="0"/>
          <w:rtlGutter w:val="0"/>
          <w:cols w:space="720"/>
          <w:noEndnote/>
          <w:docGrid w:linePitch="360"/>
        </w:sectPr>
      </w:pPr>
    </w:p>
    <w:p>
      <w:pPr>
        <w:pStyle w:val="Style8"/>
        <w:tabs>
          <w:tab w:leader="none" w:pos="2599" w:val="left"/>
          <w:tab w:leader="none" w:pos="3271" w:val="left"/>
          <w:tab w:leader="none" w:pos="4265" w:val="left"/>
        </w:tabs>
        <w:widowControl w:val="0"/>
        <w:keepNext w:val="0"/>
        <w:keepLines w:val="0"/>
        <w:shd w:val="clear" w:color="auto" w:fill="auto"/>
        <w:bidi w:val="0"/>
        <w:jc w:val="both"/>
        <w:spacing w:before="0" w:after="0" w:line="115" w:lineRule="exact"/>
        <w:ind w:left="2100" w:right="0" w:firstLine="0"/>
      </w:pPr>
      <w:r>
        <w:rPr>
          <w:rStyle w:val="CharStyle218"/>
          <w:b/>
          <w:bCs/>
        </w:rPr>
        <w:t>I •</w:t>
      </w:r>
      <w:r>
        <w:rPr>
          <w:rStyle w:val="CharStyle241"/>
          <w:b/>
          <w:bCs/>
        </w:rPr>
        <w:t xml:space="preserve"> </w:t>
      </w:r>
      <w:r>
        <w:rPr>
          <w:rStyle w:val="CharStyle218"/>
          <w:b/>
          <w:bCs/>
        </w:rPr>
        <w:tab/>
        <w:t>Au</w:t>
        <w:tab/>
        <w:t>|* Au</w:t>
        <w:tab/>
      </w:r>
      <w:r>
        <w:rPr>
          <w:rStyle w:val="CharStyle376"/>
          <w:b/>
          <w:bCs/>
        </w:rPr>
        <w:t>/</w:t>
      </w:r>
    </w:p>
    <w:p>
      <w:pPr>
        <w:pStyle w:val="Style3"/>
        <w:widowControl w:val="0"/>
        <w:keepNext w:val="0"/>
        <w:keepLines w:val="0"/>
        <w:shd w:val="clear" w:color="auto" w:fill="auto"/>
        <w:bidi w:val="0"/>
        <w:spacing w:before="0" w:after="0" w:line="240" w:lineRule="auto"/>
        <w:ind w:left="2100" w:right="0" w:firstLine="0"/>
      </w:pPr>
      <w:r>
        <w:rPr>
          <w:lang w:val="en-US" w:eastAsia="en-US" w:bidi="en-US"/>
          <w:sz w:val="24"/>
          <w:szCs w:val="24"/>
          <w:w w:val="100"/>
          <w:spacing w:val="0"/>
          <w:color w:val="000000"/>
          <w:position w:val="0"/>
        </w:rPr>
        <w:t xml:space="preserve">lim v — = v lim — = </w:t>
      </w:r>
      <w:r>
        <w:rPr>
          <w:rStyle w:val="CharStyle178"/>
        </w:rPr>
        <w:t>m</w:t>
      </w:r>
      <w:r>
        <w:rPr>
          <w:lang w:val="en-US" w:eastAsia="en-US" w:bidi="en-US"/>
          <w:sz w:val="24"/>
          <w:szCs w:val="24"/>
          <w:w w:val="100"/>
          <w:spacing w:val="0"/>
          <w:color w:val="000000"/>
          <w:position w:val="0"/>
        </w:rPr>
        <w:t xml:space="preserve"> v .</w:t>
      </w:r>
    </w:p>
    <w:p>
      <w:pPr>
        <w:pStyle w:val="Style1484"/>
        <w:tabs>
          <w:tab w:leader="none" w:pos="3271" w:val="left"/>
        </w:tabs>
        <w:widowControl w:val="0"/>
        <w:keepNext w:val="0"/>
        <w:keepLines w:val="0"/>
        <w:shd w:val="clear" w:color="auto" w:fill="auto"/>
        <w:bidi w:val="0"/>
        <w:spacing w:before="0" w:after="164" w:line="240" w:lineRule="auto"/>
        <w:ind w:left="2100" w:right="0" w:firstLine="0"/>
      </w:pPr>
      <w:r>
        <w:rPr>
          <w:rStyle w:val="CharStyle1486"/>
        </w:rPr>
        <w:t xml:space="preserve">ax-»0 </w:t>
      </w:r>
      <w:r>
        <w:rPr>
          <w:rStyle w:val="CharStyle1487"/>
        </w:rPr>
        <w:t>Ax</w:t>
        <w:tab/>
      </w:r>
      <w:r>
        <w:rPr>
          <w:rStyle w:val="CharStyle1486"/>
        </w:rPr>
        <w:t xml:space="preserve">ax-*0 </w:t>
      </w:r>
      <w:r>
        <w:rPr>
          <w:rStyle w:val="CharStyle1487"/>
        </w:rPr>
        <w:t>Ax</w:t>
      </w:r>
    </w:p>
    <w:p>
      <w:pPr>
        <w:pStyle w:val="Style3"/>
        <w:tabs>
          <w:tab w:leader="none" w:pos="1051" w:val="left"/>
        </w:tabs>
        <w:widowControl w:val="0"/>
        <w:keepNext w:val="0"/>
        <w:keepLines w:val="0"/>
        <w:shd w:val="clear" w:color="auto" w:fill="auto"/>
        <w:bidi w:val="0"/>
        <w:spacing w:before="0" w:after="0" w:line="360" w:lineRule="exact"/>
        <w:ind w:left="0" w:right="0" w:firstLine="0"/>
      </w:pPr>
      <w:r>
        <w:rPr>
          <w:lang w:val="en-US" w:eastAsia="en-US" w:bidi="en-US"/>
          <w:sz w:val="24"/>
          <w:szCs w:val="24"/>
          <w:w w:val="100"/>
          <w:spacing w:val="0"/>
          <w:color w:val="000000"/>
          <w:position w:val="0"/>
        </w:rPr>
        <w:t>lim</w:t>
        <w:tab/>
        <w:t xml:space="preserve">Ax) = </w:t>
      </w:r>
      <w:r>
        <w:rPr>
          <w:rStyle w:val="CharStyle21"/>
        </w:rPr>
        <w:t>u</w:t>
      </w:r>
      <w:r>
        <w:rPr>
          <w:lang w:val="en-US" w:eastAsia="en-US" w:bidi="en-US"/>
          <w:sz w:val="24"/>
          <w:szCs w:val="24"/>
          <w:w w:val="100"/>
          <w:spacing w:val="0"/>
          <w:color w:val="000000"/>
          <w:position w:val="0"/>
        </w:rPr>
        <w:t xml:space="preserve"> • v</w:t>
      </w:r>
      <w:r>
        <w:rPr>
          <w:rStyle w:val="CharStyle331"/>
        </w:rPr>
        <w:t>'-0</w:t>
      </w:r>
      <w:r>
        <w:rPr>
          <w:lang w:val="en-US" w:eastAsia="en-US" w:bidi="en-US"/>
          <w:sz w:val="24"/>
          <w:szCs w:val="24"/>
          <w:w w:val="100"/>
          <w:spacing w:val="0"/>
          <w:color w:val="000000"/>
          <w:position w:val="0"/>
        </w:rPr>
        <w:t xml:space="preserve"> = </w:t>
      </w:r>
      <w:r>
        <w:rPr>
          <w:rStyle w:val="CharStyle331"/>
        </w:rPr>
        <w:t>0</w:t>
      </w:r>
      <w:r>
        <w:rPr>
          <w:lang w:val="en-US" w:eastAsia="en-US" w:bidi="en-US"/>
          <w:sz w:val="24"/>
          <w:szCs w:val="24"/>
          <w:w w:val="100"/>
          <w:spacing w:val="0"/>
          <w:color w:val="000000"/>
          <w:position w:val="0"/>
        </w:rPr>
        <w:t xml:space="preserve"> shunga o'xshash isbotlanadi.</w:t>
      </w:r>
    </w:p>
    <w:p>
      <w:pPr>
        <w:pStyle w:val="Style3"/>
        <w:widowControl w:val="0"/>
        <w:keepNext w:val="0"/>
        <w:keepLines w:val="0"/>
        <w:shd w:val="clear" w:color="auto" w:fill="auto"/>
        <w:bidi w:val="0"/>
        <w:spacing w:before="0" w:after="0" w:line="360" w:lineRule="exact"/>
        <w:ind w:left="0" w:right="0" w:firstLine="0"/>
      </w:pPr>
      <w:r>
        <w:rPr>
          <w:lang w:val="en-US" w:eastAsia="en-US" w:bidi="en-US"/>
          <w:sz w:val="24"/>
          <w:szCs w:val="24"/>
          <w:w w:val="100"/>
          <w:spacing w:val="0"/>
          <w:color w:val="000000"/>
          <w:position w:val="0"/>
        </w:rPr>
        <w:t xml:space="preserve">Demak, </w:t>
      </w:r>
      <w:r>
        <w:rPr>
          <w:rStyle w:val="CharStyle21"/>
        </w:rPr>
        <w:t>(uv)’ = uv’+ u’v .</w:t>
      </w:r>
      <w:r>
        <w:rPr>
          <w:lang w:val="en-US" w:eastAsia="en-US" w:bidi="en-US"/>
          <w:sz w:val="24"/>
          <w:szCs w:val="24"/>
          <w:w w:val="100"/>
          <w:spacing w:val="0"/>
          <w:color w:val="000000"/>
          <w:position w:val="0"/>
        </w:rPr>
        <w:t xml:space="preserve"> (2) formula isbotlandi.</w:t>
      </w:r>
    </w:p>
    <w:p>
      <w:pPr>
        <w:pStyle w:val="Style3"/>
        <w:widowControl w:val="0"/>
        <w:keepNext w:val="0"/>
        <w:keepLines w:val="0"/>
        <w:shd w:val="clear" w:color="auto" w:fill="auto"/>
        <w:bidi w:val="0"/>
        <w:spacing w:before="0" w:after="368" w:line="360" w:lineRule="exact"/>
        <w:ind w:left="0" w:right="0" w:firstLine="380"/>
      </w:pPr>
      <w:r>
        <w:rPr>
          <w:lang w:val="en-US" w:eastAsia="en-US" w:bidi="en-US"/>
          <w:sz w:val="24"/>
          <w:szCs w:val="24"/>
          <w:w w:val="100"/>
          <w:spacing w:val="0"/>
          <w:color w:val="000000"/>
          <w:position w:val="0"/>
        </w:rPr>
        <w:t>Ushbu</w:t>
      </w:r>
    </w:p>
    <w:p>
      <w:pPr>
        <w:pStyle w:val="Style1488"/>
        <w:widowControl w:val="0"/>
        <w:keepNext w:val="0"/>
        <w:keepLines w:val="0"/>
        <w:shd w:val="clear" w:color="auto" w:fill="auto"/>
        <w:bidi w:val="0"/>
        <w:spacing w:before="0" w:after="45" w:line="200" w:lineRule="exact"/>
        <w:ind w:left="0" w:right="0" w:firstLine="0"/>
      </w:pPr>
      <w:r>
        <w:rPr>
          <w:lang w:val="en-US" w:eastAsia="en-US" w:bidi="en-US"/>
          <w:vertAlign w:val="superscript"/>
          <w:w w:val="100"/>
          <w:color w:val="000000"/>
          <w:position w:val="0"/>
        </w:rPr>
        <w:t>&lt;3)</w:t>
      </w:r>
    </w:p>
    <w:p>
      <w:pPr>
        <w:pStyle w:val="Style3"/>
        <w:widowControl w:val="0"/>
        <w:keepNext w:val="0"/>
        <w:keepLines w:val="0"/>
        <w:shd w:val="clear" w:color="auto" w:fill="auto"/>
        <w:bidi w:val="0"/>
        <w:spacing w:before="0" w:after="0" w:line="254" w:lineRule="exact"/>
        <w:ind w:left="0" w:right="0" w:firstLine="0"/>
      </w:pPr>
      <w:r>
        <w:rPr>
          <w:lang w:val="en-US" w:eastAsia="en-US" w:bidi="en-US"/>
          <w:sz w:val="24"/>
          <w:szCs w:val="24"/>
          <w:w w:val="100"/>
          <w:spacing w:val="0"/>
          <w:color w:val="000000"/>
          <w:position w:val="0"/>
        </w:rPr>
        <w:t>formula yuqoridagidek isbotlanadi.</w:t>
      </w:r>
    </w:p>
    <w:p>
      <w:pPr>
        <w:pStyle w:val="Style3"/>
        <w:widowControl w:val="0"/>
        <w:keepNext w:val="0"/>
        <w:keepLines w:val="0"/>
        <w:shd w:val="clear" w:color="auto" w:fill="auto"/>
        <w:bidi w:val="0"/>
        <w:spacing w:before="0" w:after="120" w:line="254" w:lineRule="exact"/>
        <w:ind w:left="0" w:right="0" w:firstLine="380"/>
      </w:pPr>
      <w:r>
        <w:rPr>
          <w:lang w:val="en-US" w:eastAsia="en-US" w:bidi="en-US"/>
          <w:sz w:val="24"/>
          <w:szCs w:val="24"/>
          <w:w w:val="100"/>
          <w:spacing w:val="0"/>
          <w:color w:val="000000"/>
          <w:position w:val="0"/>
        </w:rPr>
        <w:t xml:space="preserve">(2) formulaning xususiy holini ko'ramiz v = C — o'zgarmas funksiya bo'lsin. </w:t>
      </w:r>
      <w:r>
        <w:rPr>
          <w:rStyle w:val="CharStyle331"/>
        </w:rPr>
        <w:t>0</w:t>
      </w:r>
      <w:r>
        <w:rPr>
          <w:lang w:val="en-US" w:eastAsia="en-US" w:bidi="en-US"/>
          <w:sz w:val="24"/>
          <w:szCs w:val="24"/>
          <w:w w:val="100"/>
          <w:spacing w:val="0"/>
          <w:color w:val="000000"/>
          <w:position w:val="0"/>
        </w:rPr>
        <w:t xml:space="preserve">‘zgarmasning hosilasi nolga teng bo'lgani uchun </w:t>
      </w:r>
      <w:r>
        <w:rPr>
          <w:rStyle w:val="CharStyle21"/>
        </w:rPr>
        <w:t>C =</w:t>
      </w:r>
      <w:r>
        <w:rPr>
          <w:lang w:val="en-US" w:eastAsia="en-US" w:bidi="en-US"/>
          <w:sz w:val="24"/>
          <w:szCs w:val="24"/>
          <w:w w:val="100"/>
          <w:spacing w:val="0"/>
          <w:color w:val="000000"/>
          <w:position w:val="0"/>
        </w:rPr>
        <w:t xml:space="preserve"> 0 va (2) formula quyidagi ko'rinishni oladi:</w:t>
      </w:r>
    </w:p>
    <w:p>
      <w:pPr>
        <w:pStyle w:val="Style652"/>
        <w:widowControl w:val="0"/>
        <w:keepNext w:val="0"/>
        <w:keepLines w:val="0"/>
        <w:shd w:val="clear" w:color="auto" w:fill="auto"/>
        <w:bidi w:val="0"/>
        <w:jc w:val="center"/>
        <w:spacing w:before="0" w:after="0" w:line="180" w:lineRule="exact"/>
        <w:ind w:left="20" w:right="0" w:firstLine="0"/>
      </w:pPr>
      <w:r>
        <w:rPr>
          <w:lang w:val="en-US" w:eastAsia="en-US" w:bidi="en-US"/>
          <w:w w:val="100"/>
          <w:spacing w:val="0"/>
          <w:color w:val="000000"/>
          <w:position w:val="0"/>
        </w:rPr>
        <w:t>263</w:t>
      </w:r>
      <w:r>
        <w:br w:type="page"/>
      </w:r>
    </w:p>
    <w:p>
      <w:pPr>
        <w:pStyle w:val="Style1490"/>
        <w:tabs>
          <w:tab w:leader="none" w:pos="4336" w:val="left"/>
        </w:tabs>
        <w:widowControl w:val="0"/>
        <w:keepNext w:val="0"/>
        <w:keepLines w:val="0"/>
        <w:shd w:val="clear" w:color="auto" w:fill="auto"/>
        <w:bidi w:val="0"/>
        <w:spacing w:before="0" w:after="155" w:line="210" w:lineRule="exact"/>
        <w:ind w:left="2260" w:right="0" w:firstLine="0"/>
      </w:pPr>
      <w:r>
        <w:rPr>
          <w:lang w:val="en-US" w:eastAsia="en-US" w:bidi="en-US"/>
          <w:w w:val="100"/>
          <w:spacing w:val="0"/>
          <w:color w:val="000000"/>
          <w:position w:val="0"/>
        </w:rPr>
        <w:t>(Cv)' = CV + Cv' =</w:t>
        <w:tab/>
      </w:r>
      <w:r>
        <w:rPr>
          <w:rStyle w:val="CharStyle1492"/>
        </w:rPr>
        <w:t>.</w:t>
      </w:r>
    </w:p>
    <w:p>
      <w:pPr>
        <w:pStyle w:val="Style16"/>
        <w:widowControl w:val="0"/>
        <w:keepNext w:val="0"/>
        <w:keepLines w:val="0"/>
        <w:shd w:val="clear" w:color="auto" w:fill="auto"/>
        <w:bidi w:val="0"/>
        <w:jc w:val="left"/>
        <w:spacing w:before="0" w:after="0" w:line="262" w:lineRule="exact"/>
        <w:ind w:left="0" w:right="0" w:firstLine="380"/>
      </w:pPr>
      <w:r>
        <w:rPr>
          <w:rStyle w:val="CharStyle41"/>
          <w:i w:val="0"/>
          <w:iCs w:val="0"/>
        </w:rPr>
        <w:t xml:space="preserve">Shunday qilib, </w:t>
      </w:r>
      <w:r>
        <w:rPr>
          <w:lang w:val="en-US" w:eastAsia="en-US" w:bidi="en-US"/>
          <w:sz w:val="24"/>
          <w:szCs w:val="24"/>
          <w:w w:val="100"/>
          <w:spacing w:val="0"/>
          <w:color w:val="000000"/>
          <w:position w:val="0"/>
        </w:rPr>
        <w:t>o‘zgarmas ko ‘paytuvchini hosila ishorasidan tashqariga chiqarish mumkin ekan.</w:t>
      </w:r>
    </w:p>
    <w:p>
      <w:pPr>
        <w:pStyle w:val="Style3"/>
        <w:widowControl w:val="0"/>
        <w:keepNext w:val="0"/>
        <w:keepLines w:val="0"/>
        <w:shd w:val="clear" w:color="auto" w:fill="auto"/>
        <w:bidi w:val="0"/>
        <w:jc w:val="left"/>
        <w:spacing w:before="0" w:after="137" w:line="262" w:lineRule="exact"/>
        <w:ind w:left="0" w:right="0" w:firstLine="380"/>
      </w:pPr>
      <w:r>
        <w:rPr>
          <w:lang w:val="en-US" w:eastAsia="en-US" w:bidi="en-US"/>
          <w:sz w:val="24"/>
          <w:szCs w:val="24"/>
          <w:w w:val="100"/>
          <w:spacing w:val="0"/>
          <w:color w:val="000000"/>
          <w:position w:val="0"/>
        </w:rPr>
        <w:t>Masalan,</w:t>
      </w:r>
    </w:p>
    <w:p>
      <w:pPr>
        <w:pStyle w:val="Style3"/>
        <w:widowControl w:val="0"/>
        <w:keepNext w:val="0"/>
        <w:keepLines w:val="0"/>
        <w:shd w:val="clear" w:color="auto" w:fill="auto"/>
        <w:bidi w:val="0"/>
        <w:jc w:val="center"/>
        <w:spacing w:before="0" w:after="159" w:line="240" w:lineRule="exact"/>
        <w:ind w:left="0" w:right="0" w:firstLine="0"/>
      </w:pPr>
      <w:r>
        <w:rPr>
          <w:lang w:val="en-US" w:eastAsia="en-US" w:bidi="en-US"/>
          <w:sz w:val="24"/>
          <w:szCs w:val="24"/>
          <w:w w:val="100"/>
          <w:spacing w:val="0"/>
          <w:color w:val="000000"/>
          <w:position w:val="0"/>
        </w:rPr>
        <w:t>(4x</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 4(x</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 4 ■ 3x</w:t>
      </w:r>
      <w:r>
        <w:rPr>
          <w:rStyle w:val="CharStyle331"/>
          <w:vertAlign w:val="superscript"/>
        </w:rPr>
        <w:t>2</w:t>
      </w:r>
      <w:r>
        <w:rPr>
          <w:lang w:val="en-US" w:eastAsia="en-US" w:bidi="en-US"/>
          <w:sz w:val="24"/>
          <w:szCs w:val="24"/>
          <w:w w:val="100"/>
          <w:spacing w:val="0"/>
          <w:color w:val="000000"/>
          <w:position w:val="0"/>
        </w:rPr>
        <w:t xml:space="preserve"> = 12x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w:t>
      </w:r>
    </w:p>
    <w:p>
      <w:pPr>
        <w:pStyle w:val="Style3"/>
        <w:tabs>
          <w:tab w:leader="none" w:pos="6066" w:val="left"/>
          <w:tab w:leader="none" w:pos="6383" w:val="left"/>
        </w:tabs>
        <w:widowControl w:val="0"/>
        <w:keepNext w:val="0"/>
        <w:keepLines w:val="0"/>
        <w:shd w:val="clear" w:color="auto" w:fill="auto"/>
        <w:bidi w:val="0"/>
        <w:spacing w:before="0" w:after="0" w:line="254" w:lineRule="exact"/>
        <w:ind w:left="0" w:right="0" w:firstLine="380"/>
      </w:pPr>
      <w:r>
        <w:rPr>
          <w:rStyle w:val="CharStyle21"/>
        </w:rPr>
        <w:t>(kx + b)'= k</w:t>
      </w:r>
      <w:r>
        <w:rPr>
          <w:lang w:val="en-US" w:eastAsia="en-US" w:bidi="en-US"/>
          <w:sz w:val="24"/>
          <w:szCs w:val="24"/>
          <w:w w:val="100"/>
          <w:spacing w:val="0"/>
          <w:color w:val="000000"/>
          <w:position w:val="0"/>
        </w:rPr>
        <w:t xml:space="preserve"> ni isbotlaymiz. Haqiqatan,</w:t>
        <w:tab/>
        <w:t>+</w:t>
        <w:tab/>
        <w:t>=</w:t>
      </w:r>
    </w:p>
    <w:p>
      <w:pPr>
        <w:pStyle w:val="Style3"/>
        <w:widowControl w:val="0"/>
        <w:keepNext w:val="0"/>
        <w:keepLines w:val="0"/>
        <w:shd w:val="clear" w:color="auto" w:fill="auto"/>
        <w:bidi w:val="0"/>
        <w:jc w:val="left"/>
        <w:spacing w:before="0" w:after="0" w:line="254" w:lineRule="exact"/>
        <w:ind w:left="0" w:right="0" w:firstLine="0"/>
      </w:pPr>
      <w:r>
        <w:rPr>
          <w:lang w:val="en-US" w:eastAsia="en-US" w:bidi="en-US"/>
          <w:sz w:val="24"/>
          <w:szCs w:val="24"/>
          <w:w w:val="100"/>
          <w:spacing w:val="0"/>
          <w:color w:val="000000"/>
          <w:position w:val="0"/>
        </w:rPr>
        <w:t xml:space="preserve">= </w:t>
      </w:r>
      <w:r>
        <w:rPr>
          <w:rStyle w:val="CharStyle21"/>
        </w:rPr>
        <w:t>k</w:t>
      </w:r>
      <w:r>
        <w:rPr>
          <w:lang w:val="en-US" w:eastAsia="en-US" w:bidi="en-US"/>
          <w:sz w:val="24"/>
          <w:szCs w:val="24"/>
          <w:w w:val="100"/>
          <w:spacing w:val="0"/>
          <w:color w:val="000000"/>
          <w:position w:val="0"/>
        </w:rPr>
        <w:t xml:space="preserve">• 1 + 0 = </w:t>
      </w:r>
      <w:r>
        <w:rPr>
          <w:rStyle w:val="CharStyle21"/>
        </w:rPr>
        <w:t>k</w:t>
      </w:r>
      <w:r>
        <w:rPr>
          <w:lang w:val="en-US" w:eastAsia="en-US" w:bidi="en-US"/>
          <w:sz w:val="24"/>
          <w:szCs w:val="24"/>
          <w:w w:val="100"/>
          <w:spacing w:val="0"/>
          <w:color w:val="000000"/>
          <w:position w:val="0"/>
        </w:rPr>
        <w:t xml:space="preserve"> . Uning geometrik ma’nosi quyidagicha: </w:t>
      </w:r>
      <w:r>
        <w:rPr>
          <w:rStyle w:val="CharStyle21"/>
        </w:rPr>
        <w:t xml:space="preserve">y </w:t>
      </w:r>
      <w:r>
        <w:rPr>
          <w:lang w:val="en-US" w:eastAsia="en-US" w:bidi="en-US"/>
          <w:sz w:val="24"/>
          <w:szCs w:val="24"/>
          <w:w w:val="100"/>
          <w:spacing w:val="0"/>
          <w:color w:val="000000"/>
          <w:position w:val="0"/>
        </w:rPr>
        <w:t xml:space="preserve">to‘g‘ri chiziqning burchak koeffitsiyenti istalgan nuqtada </w:t>
      </w:r>
      <w:r>
        <w:rPr>
          <w:rStyle w:val="CharStyle21"/>
        </w:rPr>
        <w:t>k</w:t>
      </w:r>
      <w:r>
        <w:rPr>
          <w:lang w:val="en-US" w:eastAsia="en-US" w:bidi="en-US"/>
          <w:sz w:val="24"/>
          <w:szCs w:val="24"/>
          <w:w w:val="100"/>
          <w:spacing w:val="0"/>
          <w:color w:val="000000"/>
          <w:position w:val="0"/>
        </w:rPr>
        <w:t xml:space="preserve"> ga teng.</w:t>
      </w:r>
    </w:p>
    <w:p>
      <w:pPr>
        <w:pStyle w:val="Style16"/>
        <w:tabs>
          <w:tab w:leader="none" w:pos="743" w:val="left"/>
        </w:tabs>
        <w:widowControl w:val="0"/>
        <w:keepNext w:val="0"/>
        <w:keepLines w:val="0"/>
        <w:shd w:val="clear" w:color="auto" w:fill="auto"/>
        <w:bidi w:val="0"/>
        <w:jc w:val="both"/>
        <w:spacing w:before="0" w:after="132" w:line="254" w:lineRule="exact"/>
        <w:ind w:left="0" w:right="0" w:firstLine="380"/>
      </w:pPr>
      <w:r>
        <w:rPr>
          <w:rStyle w:val="CharStyle41"/>
          <w:i w:val="0"/>
          <w:iCs w:val="0"/>
        </w:rPr>
        <w:t>5.</w:t>
        <w:tab/>
      </w:r>
      <w:r>
        <w:rPr>
          <w:lang w:val="en-US" w:eastAsia="en-US" w:bidi="en-US"/>
          <w:sz w:val="24"/>
          <w:szCs w:val="24"/>
          <w:w w:val="100"/>
          <w:spacing w:val="0"/>
          <w:color w:val="000000"/>
          <w:position w:val="0"/>
        </w:rPr>
        <w:t>n ning har qanday natural qiymatida quyidagi tenglik o'rinli:</w:t>
      </w:r>
    </w:p>
    <w:p>
      <w:pPr>
        <w:pStyle w:val="Style16"/>
        <w:tabs>
          <w:tab w:leader="none" w:pos="6383" w:val="left"/>
        </w:tabs>
        <w:widowControl w:val="0"/>
        <w:keepNext w:val="0"/>
        <w:keepLines w:val="0"/>
        <w:shd w:val="clear" w:color="auto" w:fill="auto"/>
        <w:bidi w:val="0"/>
        <w:jc w:val="both"/>
        <w:spacing w:before="0" w:after="168" w:line="240" w:lineRule="exact"/>
        <w:ind w:left="2700" w:right="0" w:firstLine="0"/>
      </w:pPr>
      <w:r>
        <w:rPr>
          <w:lang w:val="en-US" w:eastAsia="en-US" w:bidi="en-US"/>
          <w:sz w:val="24"/>
          <w:szCs w:val="24"/>
          <w:w w:val="100"/>
          <w:spacing w:val="0"/>
          <w:color w:val="000000"/>
          <w:position w:val="0"/>
        </w:rPr>
        <w:t>(x</w:t>
      </w:r>
      <w:r>
        <w:rPr>
          <w:lang w:val="en-US" w:eastAsia="en-US" w:bidi="en-US"/>
          <w:vertAlign w:val="superscript"/>
          <w:sz w:val="24"/>
          <w:szCs w:val="24"/>
          <w:w w:val="100"/>
          <w:spacing w:val="0"/>
          <w:color w:val="000000"/>
          <w:position w:val="0"/>
        </w:rPr>
        <w:t>n</w:t>
      </w:r>
      <w:r>
        <w:rPr>
          <w:lang w:val="en-US" w:eastAsia="en-US" w:bidi="en-US"/>
          <w:sz w:val="24"/>
          <w:szCs w:val="24"/>
          <w:w w:val="100"/>
          <w:spacing w:val="0"/>
          <w:color w:val="000000"/>
          <w:position w:val="0"/>
        </w:rPr>
        <w:t>y=nx</w:t>
      </w:r>
      <w:r>
        <w:rPr>
          <w:lang w:val="en-US" w:eastAsia="en-US" w:bidi="en-US"/>
          <w:vertAlign w:val="superscript"/>
          <w:sz w:val="24"/>
          <w:szCs w:val="24"/>
          <w:w w:val="100"/>
          <w:spacing w:val="0"/>
          <w:color w:val="000000"/>
          <w:position w:val="0"/>
        </w:rPr>
        <w:t>nl</w:t>
      </w:r>
      <w:r>
        <w:rPr>
          <w:lang w:val="en-US" w:eastAsia="en-US" w:bidi="en-US"/>
          <w:sz w:val="24"/>
          <w:szCs w:val="24"/>
          <w:w w:val="100"/>
          <w:spacing w:val="0"/>
          <w:color w:val="000000"/>
          <w:position w:val="0"/>
        </w:rPr>
        <w:t>.</w:t>
      </w:r>
      <w:r>
        <w:rPr>
          <w:rStyle w:val="CharStyle41"/>
          <w:i w:val="0"/>
          <w:iCs w:val="0"/>
        </w:rPr>
        <w:tab/>
        <w:t>(4)</w:t>
      </w:r>
    </w:p>
    <w:p>
      <w:pPr>
        <w:pStyle w:val="Style3"/>
        <w:widowControl w:val="0"/>
        <w:keepNext w:val="0"/>
        <w:keepLines w:val="0"/>
        <w:shd w:val="clear" w:color="auto" w:fill="auto"/>
        <w:bidi w:val="0"/>
        <w:spacing w:before="0" w:after="0" w:line="240" w:lineRule="exact"/>
        <w:ind w:left="0" w:right="0" w:firstLine="380"/>
      </w:pPr>
      <w:r>
        <w:rPr>
          <w:lang w:val="en-US" w:eastAsia="en-US" w:bidi="en-US"/>
          <w:sz w:val="24"/>
          <w:szCs w:val="24"/>
          <w:w w:val="100"/>
          <w:spacing w:val="0"/>
          <w:color w:val="000000"/>
          <w:position w:val="0"/>
        </w:rPr>
        <w:t xml:space="preserve">Haqiqatan, </w:t>
      </w:r>
      <w:r>
        <w:rPr>
          <w:rStyle w:val="CharStyle21"/>
        </w:rPr>
        <w:t>n =</w:t>
      </w:r>
      <w:r>
        <w:rPr>
          <w:lang w:val="en-US" w:eastAsia="en-US" w:bidi="en-US"/>
          <w:sz w:val="24"/>
          <w:szCs w:val="24"/>
          <w:w w:val="100"/>
          <w:spacing w:val="0"/>
          <w:color w:val="000000"/>
          <w:position w:val="0"/>
        </w:rPr>
        <w:t xml:space="preserve"> 1 da bu tenglik yuqorida isbotlangan:</w:t>
      </w:r>
    </w:p>
    <w:p>
      <w:pPr>
        <w:pStyle w:val="Style3"/>
        <w:widowControl w:val="0"/>
        <w:keepNext w:val="0"/>
        <w:keepLines w:val="0"/>
        <w:shd w:val="clear" w:color="auto" w:fill="auto"/>
        <w:bidi w:val="0"/>
        <w:jc w:val="left"/>
        <w:spacing w:before="0" w:after="135" w:line="259" w:lineRule="exact"/>
        <w:ind w:left="0" w:right="0" w:firstLine="380"/>
      </w:pPr>
      <w:r>
        <w:rPr>
          <w:lang w:val="en-US" w:eastAsia="en-US" w:bidi="en-US"/>
          <w:sz w:val="24"/>
          <w:szCs w:val="24"/>
          <w:w w:val="100"/>
          <w:spacing w:val="0"/>
          <w:color w:val="000000"/>
          <w:position w:val="0"/>
        </w:rPr>
        <w:t>(*)' = 1 • x</w:t>
      </w:r>
      <w:r>
        <w:rPr>
          <w:lang w:val="en-US" w:eastAsia="en-US" w:bidi="en-US"/>
          <w:vertAlign w:val="superscript"/>
          <w:sz w:val="24"/>
          <w:szCs w:val="24"/>
          <w:w w:val="100"/>
          <w:spacing w:val="0"/>
          <w:color w:val="000000"/>
          <w:position w:val="0"/>
        </w:rPr>
        <w:t>w</w:t>
      </w:r>
      <w:r>
        <w:rPr>
          <w:lang w:val="en-US" w:eastAsia="en-US" w:bidi="en-US"/>
          <w:sz w:val="24"/>
          <w:szCs w:val="24"/>
          <w:w w:val="100"/>
          <w:spacing w:val="0"/>
          <w:color w:val="000000"/>
          <w:position w:val="0"/>
        </w:rPr>
        <w:t xml:space="preserve"> = </w:t>
      </w:r>
      <w:r>
        <w:rPr>
          <w:rStyle w:val="CharStyle21"/>
        </w:rPr>
        <w:t>x°</w:t>
      </w:r>
      <w:r>
        <w:rPr>
          <w:lang w:val="en-US" w:eastAsia="en-US" w:bidi="en-US"/>
          <w:sz w:val="24"/>
          <w:szCs w:val="24"/>
          <w:w w:val="100"/>
          <w:spacing w:val="0"/>
          <w:color w:val="000000"/>
          <w:position w:val="0"/>
        </w:rPr>
        <w:t xml:space="preserve"> = 1. Endi biror </w:t>
      </w:r>
      <w:r>
        <w:rPr>
          <w:rStyle w:val="CharStyle21"/>
        </w:rPr>
        <w:t>k</w:t>
      </w:r>
      <w:r>
        <w:rPr>
          <w:lang w:val="en-US" w:eastAsia="en-US" w:bidi="en-US"/>
          <w:sz w:val="24"/>
          <w:szCs w:val="24"/>
          <w:w w:val="100"/>
          <w:spacing w:val="0"/>
          <w:color w:val="000000"/>
          <w:position w:val="0"/>
        </w:rPr>
        <w:t xml:space="preserve"> uchun isbotlangan deb fa- raz qilamiz. (**)' = </w:t>
      </w:r>
      <w:r>
        <w:rPr>
          <w:rStyle w:val="CharStyle21"/>
        </w:rPr>
        <w:t>kx</w:t>
      </w:r>
      <w:r>
        <w:rPr>
          <w:rStyle w:val="CharStyle21"/>
          <w:vertAlign w:val="superscript"/>
        </w:rPr>
        <w:t>kA</w:t>
      </w:r>
      <w:r>
        <w:rPr>
          <w:rStyle w:val="CharStyle21"/>
        </w:rPr>
        <w:t xml:space="preserve"> ■</w:t>
      </w:r>
      <w:r>
        <w:rPr>
          <w:lang w:val="en-US" w:eastAsia="en-US" w:bidi="en-US"/>
          <w:sz w:val="24"/>
          <w:szCs w:val="24"/>
          <w:w w:val="100"/>
          <w:spacing w:val="0"/>
          <w:color w:val="000000"/>
          <w:position w:val="0"/>
        </w:rPr>
        <w:t xml:space="preserve"> U holda (</w:t>
      </w:r>
      <w:r>
        <w:rPr>
          <w:rStyle w:val="CharStyle331"/>
        </w:rPr>
        <w:t>2</w:t>
      </w:r>
      <w:r>
        <w:rPr>
          <w:lang w:val="en-US" w:eastAsia="en-US" w:bidi="en-US"/>
          <w:sz w:val="24"/>
          <w:szCs w:val="24"/>
          <w:w w:val="100"/>
          <w:spacing w:val="0"/>
          <w:color w:val="000000"/>
          <w:position w:val="0"/>
        </w:rPr>
        <w:t>) formula bo'yicha:</w:t>
      </w:r>
    </w:p>
    <w:p>
      <w:pPr>
        <w:pStyle w:val="Style3"/>
        <w:widowControl w:val="0"/>
        <w:keepNext w:val="0"/>
        <w:keepLines w:val="0"/>
        <w:shd w:val="clear" w:color="auto" w:fill="auto"/>
        <w:bidi w:val="0"/>
        <w:jc w:val="center"/>
        <w:spacing w:before="0" w:after="79" w:line="240" w:lineRule="exact"/>
        <w:ind w:left="0" w:right="0" w:firstLine="0"/>
      </w:pPr>
      <w:r>
        <w:rPr>
          <w:lang w:val="en-US" w:eastAsia="en-US" w:bidi="en-US"/>
          <w:sz w:val="24"/>
          <w:szCs w:val="24"/>
          <w:w w:val="100"/>
          <w:spacing w:val="0"/>
          <w:color w:val="000000"/>
          <w:position w:val="0"/>
        </w:rPr>
        <w:t>(x*</w:t>
      </w:r>
      <w:r>
        <w:rPr>
          <w:lang w:val="en-US" w:eastAsia="en-US" w:bidi="en-US"/>
          <w:vertAlign w:val="superscript"/>
          <w:sz w:val="24"/>
          <w:szCs w:val="24"/>
          <w:w w:val="100"/>
          <w:spacing w:val="0"/>
          <w:color w:val="000000"/>
          <w:position w:val="0"/>
        </w:rPr>
        <w:t>+1</w:t>
      </w:r>
      <w:r>
        <w:rPr>
          <w:lang w:val="en-US" w:eastAsia="en-US" w:bidi="en-US"/>
          <w:sz w:val="24"/>
          <w:szCs w:val="24"/>
          <w:w w:val="100"/>
          <w:spacing w:val="0"/>
          <w:color w:val="000000"/>
          <w:position w:val="0"/>
        </w:rPr>
        <w:t xml:space="preserve">)' = (x* • x)' = (x*)' • x + </w:t>
      </w:r>
      <w:r>
        <w:rPr>
          <w:rStyle w:val="CharStyle1493"/>
        </w:rPr>
        <w:t xml:space="preserve">x* </w:t>
      </w:r>
      <w:r>
        <w:rPr>
          <w:lang w:val="en-US" w:eastAsia="en-US" w:bidi="en-US"/>
          <w:sz w:val="24"/>
          <w:szCs w:val="24"/>
          <w:w w:val="100"/>
          <w:spacing w:val="0"/>
          <w:color w:val="000000"/>
          <w:position w:val="0"/>
        </w:rPr>
        <w:t xml:space="preserve">• </w:t>
      </w:r>
      <w:r>
        <w:rPr>
          <w:rStyle w:val="CharStyle1493"/>
        </w:rPr>
        <w:t xml:space="preserve">x </w:t>
      </w:r>
      <w:r>
        <w:rPr>
          <w:lang w:val="en-US" w:eastAsia="en-US" w:bidi="en-US"/>
          <w:sz w:val="24"/>
          <w:szCs w:val="24"/>
          <w:w w:val="100"/>
          <w:spacing w:val="0"/>
          <w:color w:val="000000"/>
          <w:position w:val="0"/>
        </w:rPr>
        <w:t xml:space="preserve">= </w:t>
      </w:r>
      <w:r>
        <w:rPr>
          <w:rStyle w:val="CharStyle21"/>
        </w:rPr>
        <w:t>kx</w:t>
      </w:r>
      <w:r>
        <w:rPr>
          <w:rStyle w:val="CharStyle21"/>
          <w:vertAlign w:val="superscript"/>
        </w:rPr>
        <w:t>k</w:t>
      </w:r>
      <w:r>
        <w:rPr>
          <w:rStyle w:val="CharStyle21"/>
        </w:rPr>
        <w:t>-'x</w:t>
      </w:r>
      <w:r>
        <w:rPr>
          <w:lang w:val="en-US" w:eastAsia="en-US" w:bidi="en-US"/>
          <w:sz w:val="24"/>
          <w:szCs w:val="24"/>
          <w:w w:val="100"/>
          <w:spacing w:val="0"/>
          <w:color w:val="000000"/>
          <w:position w:val="0"/>
        </w:rPr>
        <w:t xml:space="preserve"> + x* • </w:t>
      </w:r>
      <w:r>
        <w:rPr>
          <w:rStyle w:val="CharStyle331"/>
        </w:rPr>
        <w:t>1</w:t>
      </w:r>
      <w:r>
        <w:rPr>
          <w:lang w:val="en-US" w:eastAsia="en-US" w:bidi="en-US"/>
          <w:sz w:val="24"/>
          <w:szCs w:val="24"/>
          <w:w w:val="100"/>
          <w:spacing w:val="0"/>
          <w:color w:val="000000"/>
          <w:position w:val="0"/>
        </w:rPr>
        <w:t xml:space="preserve"> =</w:t>
      </w:r>
    </w:p>
    <w:p>
      <w:pPr>
        <w:pStyle w:val="Style3"/>
        <w:tabs>
          <w:tab w:leader="none" w:pos="3700" w:val="left"/>
        </w:tabs>
        <w:widowControl w:val="0"/>
        <w:keepNext w:val="0"/>
        <w:keepLines w:val="0"/>
        <w:shd w:val="clear" w:color="auto" w:fill="auto"/>
        <w:bidi w:val="0"/>
        <w:spacing w:before="0" w:after="46" w:line="240" w:lineRule="exact"/>
        <w:ind w:left="2200" w:right="0" w:firstLine="0"/>
      </w:pPr>
      <w:r>
        <w:rPr>
          <w:lang w:val="en-US" w:eastAsia="en-US" w:bidi="en-US"/>
          <w:sz w:val="24"/>
          <w:szCs w:val="24"/>
          <w:w w:val="100"/>
          <w:spacing w:val="0"/>
          <w:color w:val="000000"/>
          <w:position w:val="0"/>
        </w:rPr>
        <w:t xml:space="preserve">= </w:t>
      </w:r>
      <w:r>
        <w:rPr>
          <w:rStyle w:val="CharStyle21"/>
        </w:rPr>
        <w:t>kx</w:t>
      </w:r>
      <w:r>
        <w:rPr>
          <w:rStyle w:val="CharStyle21"/>
          <w:vertAlign w:val="superscript"/>
        </w:rPr>
        <w:t>k</w:t>
      </w:r>
      <w:r>
        <w:rPr>
          <w:rStyle w:val="CharStyle21"/>
        </w:rPr>
        <w:t xml:space="preserve"> +</w:t>
      </w:r>
      <w:r>
        <w:rPr>
          <w:lang w:val="en-US" w:eastAsia="en-US" w:bidi="en-US"/>
          <w:sz w:val="24"/>
          <w:szCs w:val="24"/>
          <w:w w:val="100"/>
          <w:spacing w:val="0"/>
          <w:color w:val="000000"/>
          <w:position w:val="0"/>
        </w:rPr>
        <w:t xml:space="preserve"> x* =</w:t>
        <w:tab/>
      </w:r>
      <w:r>
        <w:rPr>
          <w:rStyle w:val="CharStyle21"/>
        </w:rPr>
        <w:t>+</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 x*.</w:t>
      </w:r>
    </w:p>
    <w:p>
      <w:pPr>
        <w:pStyle w:val="Style3"/>
        <w:widowControl w:val="0"/>
        <w:keepNext w:val="0"/>
        <w:keepLines w:val="0"/>
        <w:shd w:val="clear" w:color="auto" w:fill="auto"/>
        <w:bidi w:val="0"/>
        <w:spacing w:before="0" w:after="79" w:line="240" w:lineRule="exact"/>
        <w:ind w:left="0" w:right="0" w:firstLine="380"/>
      </w:pPr>
      <w:r>
        <w:rPr>
          <w:lang w:val="en-US" w:eastAsia="en-US" w:bidi="en-US"/>
          <w:sz w:val="24"/>
          <w:szCs w:val="24"/>
          <w:w w:val="100"/>
          <w:spacing w:val="0"/>
          <w:color w:val="000000"/>
          <w:position w:val="0"/>
        </w:rPr>
        <w:t>Demak,</w:t>
      </w:r>
    </w:p>
    <w:p>
      <w:pPr>
        <w:pStyle w:val="Style3"/>
        <w:widowControl w:val="0"/>
        <w:keepNext w:val="0"/>
        <w:keepLines w:val="0"/>
        <w:shd w:val="clear" w:color="auto" w:fill="auto"/>
        <w:bidi w:val="0"/>
        <w:spacing w:before="0" w:after="29" w:line="240" w:lineRule="exact"/>
        <w:ind w:left="2200" w:right="0" w:firstLine="0"/>
      </w:pPr>
      <w:r>
        <w:rPr>
          <w:lang w:val="en-US" w:eastAsia="en-US" w:bidi="en-US"/>
          <w:sz w:val="24"/>
          <w:szCs w:val="24"/>
          <w:w w:val="100"/>
          <w:spacing w:val="0"/>
          <w:color w:val="000000"/>
          <w:position w:val="0"/>
        </w:rPr>
        <w:t>(x</w:t>
      </w:r>
      <w:r>
        <w:rPr>
          <w:lang w:val="en-US" w:eastAsia="en-US" w:bidi="en-US"/>
          <w:vertAlign w:val="superscript"/>
          <w:sz w:val="24"/>
          <w:szCs w:val="24"/>
          <w:w w:val="100"/>
          <w:spacing w:val="0"/>
          <w:color w:val="000000"/>
          <w:position w:val="0"/>
        </w:rPr>
        <w:t>w</w:t>
      </w:r>
      <w:r>
        <w:rPr>
          <w:lang w:val="en-US" w:eastAsia="en-US" w:bidi="en-US"/>
          <w:sz w:val="24"/>
          <w:szCs w:val="24"/>
          <w:w w:val="100"/>
          <w:spacing w:val="0"/>
          <w:color w:val="000000"/>
          <w:position w:val="0"/>
        </w:rPr>
        <w:t>)' = (ii + l)-i</w:t>
      </w:r>
      <w:r>
        <w:rPr>
          <w:lang w:val="en-US" w:eastAsia="en-US" w:bidi="en-US"/>
          <w:vertAlign w:val="superscript"/>
          <w:sz w:val="24"/>
          <w:szCs w:val="24"/>
          <w:w w:val="100"/>
          <w:spacing w:val="0"/>
          <w:color w:val="000000"/>
          <w:position w:val="0"/>
        </w:rPr>
        <w:t>MH</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jc w:val="left"/>
        <w:spacing w:before="0" w:after="0" w:line="262" w:lineRule="exact"/>
        <w:ind w:left="0" w:right="0" w:firstLine="380"/>
      </w:pPr>
      <w:r>
        <w:rPr>
          <w:lang w:val="en-US" w:eastAsia="en-US" w:bidi="en-US"/>
          <w:sz w:val="24"/>
          <w:szCs w:val="24"/>
          <w:w w:val="100"/>
          <w:spacing w:val="0"/>
          <w:color w:val="000000"/>
          <w:position w:val="0"/>
        </w:rPr>
        <w:t xml:space="preserve">Bu (4) tenglik </w:t>
      </w:r>
      <w:r>
        <w:rPr>
          <w:rStyle w:val="CharStyle21"/>
        </w:rPr>
        <w:t>n</w:t>
      </w:r>
      <w:r>
        <w:rPr>
          <w:lang w:val="en-US" w:eastAsia="en-US" w:bidi="en-US"/>
          <w:sz w:val="24"/>
          <w:szCs w:val="24"/>
          <w:w w:val="100"/>
          <w:spacing w:val="0"/>
          <w:color w:val="000000"/>
          <w:position w:val="0"/>
        </w:rPr>
        <w:t xml:space="preserve"> = 1 bo‘lganda to‘g‘ri edi va uning = bo‘lganda to‘g‘ri ekanligidan </w:t>
      </w:r>
      <w:r>
        <w:rPr>
          <w:rStyle w:val="CharStyle21"/>
        </w:rPr>
        <w:t>n = k +</w:t>
      </w:r>
      <w:r>
        <w:rPr>
          <w:lang w:val="en-US" w:eastAsia="en-US" w:bidi="en-US"/>
          <w:sz w:val="24"/>
          <w:szCs w:val="24"/>
          <w:w w:val="100"/>
          <w:spacing w:val="0"/>
          <w:color w:val="000000"/>
          <w:position w:val="0"/>
        </w:rPr>
        <w:t xml:space="preserve"> </w:t>
      </w:r>
      <w:r>
        <w:rPr>
          <w:rStyle w:val="CharStyle331"/>
        </w:rPr>
        <w:t>1</w:t>
      </w:r>
      <w:r>
        <w:rPr>
          <w:lang w:val="en-US" w:eastAsia="en-US" w:bidi="en-US"/>
          <w:sz w:val="24"/>
          <w:szCs w:val="24"/>
          <w:w w:val="100"/>
          <w:spacing w:val="0"/>
          <w:color w:val="000000"/>
          <w:position w:val="0"/>
        </w:rPr>
        <w:t xml:space="preserve"> bo‘lganda uning to‘g‘riligi kelib chiqadi. Demak, (4) formula </w:t>
      </w:r>
      <w:r>
        <w:rPr>
          <w:rStyle w:val="CharStyle21"/>
        </w:rPr>
        <w:t>n</w:t>
      </w:r>
      <w:r>
        <w:rPr>
          <w:lang w:val="en-US" w:eastAsia="en-US" w:bidi="en-US"/>
          <w:sz w:val="24"/>
          <w:szCs w:val="24"/>
          <w:w w:val="100"/>
          <w:spacing w:val="0"/>
          <w:color w:val="000000"/>
          <w:position w:val="0"/>
        </w:rPr>
        <w:t xml:space="preserve"> ning barcha natural qiymatlarida o‘rinli ekan. Masalan,</w:t>
      </w:r>
    </w:p>
    <w:p>
      <w:pPr>
        <w:framePr w:h="1378" w:wrap="notBeside" w:vAnchor="text" w:hAnchor="text" w:xAlign="center" w:y="1"/>
        <w:widowControl w:val="0"/>
        <w:jc w:val="center"/>
        <w:rPr>
          <w:sz w:val="2"/>
          <w:szCs w:val="2"/>
        </w:rPr>
      </w:pPr>
      <w:r>
        <w:pict>
          <v:shape id="_x0000_s1585" type="#_x0000_t75" style="width:178pt;height:69pt;">
            <v:imagedata r:id="rId183" r:href="rId184"/>
          </v:shape>
        </w:pict>
      </w:r>
    </w:p>
    <w:p>
      <w:pPr>
        <w:widowControl w:val="0"/>
        <w:rPr>
          <w:sz w:val="2"/>
          <w:szCs w:val="2"/>
        </w:rPr>
      </w:pPr>
    </w:p>
    <w:p>
      <w:pPr>
        <w:pStyle w:val="Style3"/>
        <w:widowControl w:val="0"/>
        <w:keepNext w:val="0"/>
        <w:keepLines w:val="0"/>
        <w:shd w:val="clear" w:color="auto" w:fill="auto"/>
        <w:bidi w:val="0"/>
        <w:spacing w:before="199" w:after="137" w:line="262" w:lineRule="exact"/>
        <w:ind w:left="0" w:right="0" w:firstLine="380"/>
      </w:pPr>
      <w:r>
        <w:rPr>
          <w:lang w:val="en-US" w:eastAsia="en-US" w:bidi="en-US"/>
          <w:sz w:val="24"/>
          <w:szCs w:val="24"/>
          <w:w w:val="100"/>
          <w:spacing w:val="0"/>
          <w:color w:val="000000"/>
          <w:position w:val="0"/>
        </w:rPr>
        <w:t>Keltirib chiqarilgan differensiallash formulalari har qanday algebraik kasrlar hosilalarini topishga imkon beradi. Masalan, (3) formula bo'yicha:</w:t>
      </w:r>
    </w:p>
    <w:p>
      <w:pPr>
        <w:pStyle w:val="Style805"/>
        <w:widowControl w:val="0"/>
        <w:keepNext w:val="0"/>
        <w:keepLines w:val="0"/>
        <w:shd w:val="clear" w:color="auto" w:fill="auto"/>
        <w:bidi w:val="0"/>
        <w:jc w:val="both"/>
        <w:spacing w:before="0" w:after="0" w:line="240" w:lineRule="exact"/>
        <w:ind w:left="1580" w:right="0" w:firstLine="0"/>
      </w:pPr>
      <w:r>
        <w:rPr>
          <w:rStyle w:val="CharStyle1494"/>
        </w:rPr>
        <w:t>f</w:t>
      </w:r>
      <w:r>
        <w:rPr>
          <w:rStyle w:val="CharStyle1495"/>
        </w:rPr>
        <w:t xml:space="preserve"> </w:t>
      </w:r>
      <w:r>
        <w:rPr>
          <w:rStyle w:val="CharStyle1416"/>
        </w:rPr>
        <w:t xml:space="preserve">x^l </w:t>
      </w:r>
      <w:r>
        <w:rPr>
          <w:rStyle w:val="CharStyle1495"/>
        </w:rPr>
        <w:t xml:space="preserve">Y </w:t>
      </w:r>
      <w:r>
        <w:rPr>
          <w:rStyle w:val="CharStyle1416"/>
          <w:vertAlign w:val="subscript"/>
        </w:rPr>
        <w:t>=</w:t>
      </w:r>
      <w:r>
        <w:rPr>
          <w:rStyle w:val="CharStyle1416"/>
        </w:rPr>
        <w:t xml:space="preserve"> (^</w:t>
      </w:r>
      <w:r>
        <w:rPr>
          <w:rStyle w:val="CharStyle1416"/>
          <w:vertAlign w:val="superscript"/>
        </w:rPr>
        <w:t>2</w:t>
      </w:r>
      <w:r>
        <w:rPr>
          <w:rStyle w:val="CharStyle1416"/>
        </w:rPr>
        <w:t>+l)(x</w:t>
      </w:r>
      <w:r>
        <w:rPr>
          <w:rStyle w:val="CharStyle1416"/>
          <w:vertAlign w:val="superscript"/>
        </w:rPr>
        <w:t>2</w:t>
      </w:r>
      <w:r>
        <w:rPr>
          <w:rStyle w:val="CharStyle1416"/>
        </w:rPr>
        <w:t>-l)'-(x</w:t>
      </w:r>
      <w:r>
        <w:rPr>
          <w:rStyle w:val="CharStyle1416"/>
          <w:vertAlign w:val="superscript"/>
        </w:rPr>
        <w:t>2</w:t>
      </w:r>
      <w:r>
        <w:rPr>
          <w:rStyle w:val="CharStyle1416"/>
        </w:rPr>
        <w:t>+l)'(x</w:t>
      </w:r>
      <w:r>
        <w:rPr>
          <w:rStyle w:val="CharStyle1416"/>
          <w:vertAlign w:val="superscript"/>
        </w:rPr>
        <w:t>2</w:t>
      </w:r>
      <w:r>
        <w:rPr>
          <w:rStyle w:val="CharStyle1416"/>
        </w:rPr>
        <w:t>-l)</w:t>
      </w:r>
    </w:p>
    <w:p>
      <w:pPr>
        <w:pStyle w:val="Style805"/>
        <w:tabs>
          <w:tab w:leader="none" w:pos="3406" w:val="left"/>
          <w:tab w:leader="none" w:pos="4962" w:val="left"/>
        </w:tabs>
        <w:widowControl w:val="0"/>
        <w:keepNext w:val="0"/>
        <w:keepLines w:val="0"/>
        <w:shd w:val="clear" w:color="auto" w:fill="auto"/>
        <w:bidi w:val="0"/>
        <w:jc w:val="both"/>
        <w:spacing w:before="0" w:after="129" w:line="440" w:lineRule="exact"/>
        <w:ind w:left="1580" w:right="0" w:firstLine="0"/>
      </w:pPr>
      <w:r>
        <w:rPr>
          <w:rStyle w:val="CharStyle1416"/>
        </w:rPr>
        <w:t>yx</w:t>
      </w:r>
      <w:r>
        <w:rPr>
          <w:rStyle w:val="CharStyle1416"/>
          <w:vertAlign w:val="superscript"/>
        </w:rPr>
        <w:t>2</w:t>
      </w:r>
      <w:r>
        <w:rPr>
          <w:rStyle w:val="CharStyle1416"/>
        </w:rPr>
        <w:t xml:space="preserve">+l </w:t>
      </w:r>
      <w:r>
        <w:rPr>
          <w:rStyle w:val="CharStyle1496"/>
        </w:rPr>
        <w:t>J</w:t>
        <w:tab/>
      </w:r>
      <w:r>
        <w:rPr>
          <w:rStyle w:val="CharStyle1416"/>
        </w:rPr>
        <w:t>(x</w:t>
      </w:r>
      <w:r>
        <w:rPr>
          <w:rStyle w:val="CharStyle1416"/>
          <w:vertAlign w:val="superscript"/>
        </w:rPr>
        <w:t>2</w:t>
      </w:r>
      <w:r>
        <w:rPr>
          <w:rStyle w:val="CharStyle1416"/>
        </w:rPr>
        <w:t>+l)</w:t>
      </w:r>
      <w:r>
        <w:rPr>
          <w:rStyle w:val="CharStyle1416"/>
          <w:vertAlign w:val="superscript"/>
        </w:rPr>
        <w:t>2</w:t>
      </w:r>
      <w:r>
        <w:rPr>
          <w:rStyle w:val="CharStyle1416"/>
        </w:rPr>
        <w:tab/>
        <w:t>'</w:t>
      </w:r>
    </w:p>
    <w:p>
      <w:pPr>
        <w:pStyle w:val="Style957"/>
        <w:widowControl w:val="0"/>
        <w:keepNext w:val="0"/>
        <w:keepLines w:val="0"/>
        <w:shd w:val="clear" w:color="auto" w:fill="auto"/>
        <w:bidi w:val="0"/>
        <w:jc w:val="center"/>
        <w:spacing w:before="0" w:after="0" w:line="200" w:lineRule="exact"/>
        <w:ind w:left="0" w:right="0" w:firstLine="0"/>
      </w:pPr>
      <w:r>
        <w:rPr>
          <w:rStyle w:val="CharStyle1497"/>
        </w:rPr>
        <w:t>264</w:t>
      </w:r>
    </w:p>
    <w:p>
      <w:pPr>
        <w:pStyle w:val="Style3"/>
        <w:widowControl w:val="0"/>
        <w:keepNext w:val="0"/>
        <w:keepLines w:val="0"/>
        <w:shd w:val="clear" w:color="auto" w:fill="auto"/>
        <w:bidi w:val="0"/>
        <w:spacing w:before="0" w:after="407" w:line="240" w:lineRule="exact"/>
        <w:ind w:left="0" w:right="0" w:firstLine="380"/>
      </w:pPr>
      <w:r>
        <w:rPr>
          <w:lang w:val="en-US" w:eastAsia="en-US" w:bidi="en-US"/>
          <w:sz w:val="24"/>
          <w:szCs w:val="24"/>
          <w:w w:val="100"/>
          <w:spacing w:val="0"/>
          <w:color w:val="000000"/>
          <w:position w:val="0"/>
        </w:rPr>
        <w:t>Ammo (x</w:t>
      </w:r>
      <w:r>
        <w:rPr>
          <w:rStyle w:val="CharStyle331"/>
          <w:vertAlign w:val="superscript"/>
        </w:rPr>
        <w:t>2</w:t>
      </w:r>
      <w:r>
        <w:rPr>
          <w:lang w:val="en-US" w:eastAsia="en-US" w:bidi="en-US"/>
          <w:sz w:val="24"/>
          <w:szCs w:val="24"/>
          <w:w w:val="100"/>
          <w:spacing w:val="0"/>
          <w:color w:val="000000"/>
          <w:position w:val="0"/>
        </w:rPr>
        <w:t xml:space="preserve"> - l</w:t>
      </w:r>
      <w:r>
        <w:rPr>
          <w:rStyle w:val="CharStyle331"/>
        </w:rPr>
        <w:t>)</w:t>
      </w:r>
      <w:r>
        <w:rPr>
          <w:rStyle w:val="CharStyle331"/>
          <w:vertAlign w:val="superscript"/>
        </w:rPr>
        <w:t>1</w:t>
      </w:r>
      <w:r>
        <w:rPr>
          <w:lang w:val="en-US" w:eastAsia="en-US" w:bidi="en-US"/>
          <w:sz w:val="24"/>
          <w:szCs w:val="24"/>
          <w:w w:val="100"/>
          <w:spacing w:val="0"/>
          <w:color w:val="000000"/>
          <w:position w:val="0"/>
        </w:rPr>
        <w:t xml:space="preserve"> = 2x, (x</w:t>
      </w:r>
      <w:r>
        <w:rPr>
          <w:rStyle w:val="CharStyle331"/>
          <w:vertAlign w:val="superscript"/>
        </w:rPr>
        <w:t>2</w:t>
      </w:r>
      <w:r>
        <w:rPr>
          <w:lang w:val="en-US" w:eastAsia="en-US" w:bidi="en-US"/>
          <w:sz w:val="24"/>
          <w:szCs w:val="24"/>
          <w:w w:val="100"/>
          <w:spacing w:val="0"/>
          <w:color w:val="000000"/>
          <w:position w:val="0"/>
        </w:rPr>
        <w:t xml:space="preserve"> + l)‘ </w:t>
      </w:r>
      <w:r>
        <w:rPr>
          <w:rStyle w:val="CharStyle21"/>
        </w:rPr>
        <w:t>=2x,</w:t>
      </w:r>
      <w:r>
        <w:rPr>
          <w:lang w:val="en-US" w:eastAsia="en-US" w:bidi="en-US"/>
          <w:sz w:val="24"/>
          <w:szCs w:val="24"/>
          <w:w w:val="100"/>
          <w:spacing w:val="0"/>
          <w:color w:val="000000"/>
          <w:position w:val="0"/>
        </w:rPr>
        <w:t xml:space="preserve"> shuning uchun</w:t>
      </w:r>
    </w:p>
    <w:p>
      <w:pPr>
        <w:pStyle w:val="Style8"/>
        <w:widowControl w:val="0"/>
        <w:keepNext w:val="0"/>
        <w:keepLines w:val="0"/>
        <w:shd w:val="clear" w:color="auto" w:fill="auto"/>
        <w:bidi w:val="0"/>
        <w:spacing w:before="0" w:after="0" w:line="190" w:lineRule="exact"/>
        <w:ind w:left="240" w:right="0" w:firstLine="0"/>
      </w:pPr>
      <w:r>
        <w:rPr>
          <w:rStyle w:val="CharStyle218"/>
          <w:b/>
          <w:bCs/>
        </w:rPr>
        <w:t>x</w:t>
      </w:r>
      <w:r>
        <w:rPr>
          <w:rStyle w:val="CharStyle218"/>
          <w:vertAlign w:val="superscript"/>
          <w:b/>
          <w:bCs/>
        </w:rPr>
        <w:t>2</w:t>
      </w:r>
      <w:r>
        <w:rPr>
          <w:rStyle w:val="CharStyle218"/>
          <w:b/>
          <w:bCs/>
        </w:rPr>
        <w:t>-l^j _ (x</w:t>
      </w:r>
      <w:r>
        <w:rPr>
          <w:rStyle w:val="CharStyle218"/>
          <w:vertAlign w:val="superscript"/>
          <w:b/>
          <w:bCs/>
        </w:rPr>
        <w:t>2</w:t>
      </w:r>
      <w:r>
        <w:rPr>
          <w:rStyle w:val="CharStyle218"/>
          <w:b/>
          <w:bCs/>
        </w:rPr>
        <w:t>+ 1)2</w:t>
      </w:r>
      <w:r>
        <w:rPr>
          <w:rStyle w:val="CharStyle284"/>
          <w:b/>
          <w:bCs/>
        </w:rPr>
        <w:t>x-2x(.y</w:t>
      </w:r>
      <w:r>
        <w:rPr>
          <w:rStyle w:val="CharStyle284"/>
          <w:vertAlign w:val="superscript"/>
          <w:b/>
          <w:bCs/>
        </w:rPr>
        <w:t>2</w:t>
      </w:r>
      <w:r>
        <w:rPr>
          <w:rStyle w:val="CharStyle284"/>
          <w:b/>
          <w:bCs/>
        </w:rPr>
        <w:t xml:space="preserve">-1) _ </w:t>
      </w:r>
      <w:r>
        <w:rPr>
          <w:rStyle w:val="CharStyle376"/>
          <w:b/>
          <w:bCs/>
        </w:rPr>
        <w:t>Ax</w:t>
      </w:r>
    </w:p>
    <w:p>
      <w:pPr>
        <w:pStyle w:val="Style8"/>
        <w:tabs>
          <w:tab w:leader="none" w:pos="4280" w:val="left"/>
        </w:tabs>
        <w:widowControl w:val="0"/>
        <w:keepNext w:val="0"/>
        <w:keepLines w:val="0"/>
        <w:shd w:val="clear" w:color="auto" w:fill="auto"/>
        <w:bidi w:val="0"/>
        <w:jc w:val="both"/>
        <w:spacing w:before="0" w:after="374" w:line="190" w:lineRule="exact"/>
        <w:ind w:left="3000" w:right="0" w:firstLine="0"/>
      </w:pPr>
      <w:r>
        <w:rPr>
          <w:rStyle w:val="CharStyle218"/>
          <w:b/>
          <w:bCs/>
        </w:rPr>
        <w:t>(x</w:t>
      </w:r>
      <w:r>
        <w:rPr>
          <w:rStyle w:val="CharStyle218"/>
          <w:vertAlign w:val="superscript"/>
          <w:b/>
          <w:bCs/>
        </w:rPr>
        <w:t>2</w:t>
      </w:r>
      <w:r>
        <w:rPr>
          <w:rStyle w:val="CharStyle218"/>
          <w:b/>
          <w:bCs/>
        </w:rPr>
        <w:t>+l)</w:t>
      </w:r>
      <w:r>
        <w:rPr>
          <w:rStyle w:val="CharStyle218"/>
          <w:vertAlign w:val="superscript"/>
          <w:b/>
          <w:bCs/>
        </w:rPr>
        <w:t>2</w:t>
      </w:r>
      <w:r>
        <w:rPr>
          <w:rStyle w:val="CharStyle218"/>
          <w:b/>
          <w:bCs/>
        </w:rPr>
        <w:tab/>
        <w:t>(x</w:t>
      </w:r>
      <w:r>
        <w:rPr>
          <w:rStyle w:val="CharStyle218"/>
          <w:vertAlign w:val="superscript"/>
          <w:b/>
          <w:bCs/>
        </w:rPr>
        <w:t>2</w:t>
      </w:r>
      <w:r>
        <w:rPr>
          <w:rStyle w:val="CharStyle218"/>
          <w:b/>
          <w:bCs/>
        </w:rPr>
        <w:t>+l)</w:t>
      </w:r>
      <w:r>
        <w:rPr>
          <w:rStyle w:val="CharStyle218"/>
          <w:vertAlign w:val="superscript"/>
          <w:b/>
          <w:bCs/>
        </w:rPr>
        <w:t>2</w:t>
      </w:r>
      <w:r>
        <w:rPr>
          <w:rStyle w:val="CharStyle218"/>
          <w:b/>
          <w:bCs/>
        </w:rPr>
        <w:t xml:space="preserve"> '</w:t>
      </w:r>
    </w:p>
    <w:p>
      <w:pPr>
        <w:pStyle w:val="Style8"/>
        <w:widowControl w:val="0"/>
        <w:keepNext w:val="0"/>
        <w:keepLines w:val="0"/>
        <w:shd w:val="clear" w:color="auto" w:fill="auto"/>
        <w:bidi w:val="0"/>
        <w:spacing w:before="0" w:after="112" w:line="190" w:lineRule="exact"/>
        <w:ind w:left="20" w:right="0" w:firstLine="0"/>
      </w:pPr>
      <w:r>
        <w:rPr>
          <w:rStyle w:val="CharStyle218"/>
          <w:b/>
          <w:bCs/>
        </w:rPr>
        <w:t>SAVOL VA TOPSHIRIQLAR</w:t>
      </w:r>
    </w:p>
    <w:p>
      <w:pPr>
        <w:pStyle w:val="Style8"/>
        <w:tabs>
          <w:tab w:leader="none" w:pos="892" w:val="left"/>
        </w:tabs>
        <w:widowControl w:val="0"/>
        <w:keepNext w:val="0"/>
        <w:keepLines w:val="0"/>
        <w:shd w:val="clear" w:color="auto" w:fill="auto"/>
        <w:bidi w:val="0"/>
        <w:jc w:val="both"/>
        <w:spacing w:before="0" w:after="0"/>
        <w:ind w:left="620" w:right="0" w:firstLine="0"/>
      </w:pPr>
      <w:r>
        <w:rPr>
          <w:rStyle w:val="CharStyle218"/>
          <w:b/>
          <w:bCs/>
        </w:rPr>
        <w:t>1.</w:t>
        <w:tab/>
        <w:t>Yig‘indi, ko'paytma, bo‘linma hosilalari qanday topiladi?</w:t>
      </w:r>
    </w:p>
    <w:p>
      <w:pPr>
        <w:pStyle w:val="Style8"/>
        <w:tabs>
          <w:tab w:leader="none" w:pos="892" w:val="left"/>
        </w:tabs>
        <w:widowControl w:val="0"/>
        <w:keepNext w:val="0"/>
        <w:keepLines w:val="0"/>
        <w:shd w:val="clear" w:color="auto" w:fill="auto"/>
        <w:bidi w:val="0"/>
        <w:jc w:val="left"/>
        <w:spacing w:before="0" w:after="0"/>
        <w:ind w:left="900" w:right="0" w:hanging="280"/>
      </w:pPr>
      <w:r>
        <w:rPr>
          <w:rStyle w:val="CharStyle218"/>
          <w:b/>
          <w:bCs/>
        </w:rPr>
        <w:t>2.</w:t>
        <w:tab/>
        <w:t>Asosiy differensiallash formulalarini ayting. Ba’zilarini hosila ta’rifiga ko‘ra keltirib chiqaring.</w:t>
      </w:r>
    </w:p>
    <w:p>
      <w:pPr>
        <w:pStyle w:val="Style8"/>
        <w:tabs>
          <w:tab w:leader="none" w:pos="892" w:val="left"/>
        </w:tabs>
        <w:widowControl w:val="0"/>
        <w:keepNext w:val="0"/>
        <w:keepLines w:val="0"/>
        <w:shd w:val="clear" w:color="auto" w:fill="auto"/>
        <w:bidi w:val="0"/>
        <w:jc w:val="both"/>
        <w:spacing w:before="0" w:after="137"/>
        <w:ind w:left="620" w:right="0" w:firstLine="0"/>
      </w:pPr>
      <w:r>
        <w:rPr>
          <w:rStyle w:val="CharStyle218"/>
          <w:b/>
          <w:bCs/>
        </w:rPr>
        <w:t>3.</w:t>
        <w:tab/>
        <w:t>Hosilalarni toping:</w:t>
      </w:r>
    </w:p>
    <w:p>
      <w:pPr>
        <w:pStyle w:val="Style8"/>
        <w:tabs>
          <w:tab w:leader="none" w:pos="4280" w:val="left"/>
        </w:tabs>
        <w:widowControl w:val="0"/>
        <w:keepNext w:val="0"/>
        <w:keepLines w:val="0"/>
        <w:shd w:val="clear" w:color="auto" w:fill="auto"/>
        <w:bidi w:val="0"/>
        <w:jc w:val="both"/>
        <w:spacing w:before="0" w:after="73" w:line="190" w:lineRule="exact"/>
        <w:ind w:left="900" w:right="0" w:firstLine="0"/>
      </w:pPr>
      <w:r>
        <w:rPr>
          <w:rStyle w:val="CharStyle218"/>
          <w:b/>
          <w:bCs/>
        </w:rPr>
        <w:t xml:space="preserve">a) </w:t>
      </w:r>
      <w:r>
        <w:rPr>
          <w:rStyle w:val="CharStyle376"/>
          <w:b/>
          <w:bCs/>
        </w:rPr>
        <w:t>y</w:t>
      </w:r>
      <w:r>
        <w:rPr>
          <w:rStyle w:val="CharStyle218"/>
          <w:b/>
          <w:bCs/>
        </w:rPr>
        <w:t xml:space="preserve"> = 8x</w:t>
      </w:r>
      <w:r>
        <w:rPr>
          <w:rStyle w:val="CharStyle218"/>
          <w:vertAlign w:val="superscript"/>
          <w:b/>
          <w:bCs/>
        </w:rPr>
        <w:t>5</w:t>
      </w:r>
      <w:r>
        <w:rPr>
          <w:rStyle w:val="CharStyle218"/>
          <w:b/>
          <w:bCs/>
        </w:rPr>
        <w:t xml:space="preserve"> - 6x</w:t>
      </w:r>
      <w:r>
        <w:rPr>
          <w:rStyle w:val="CharStyle218"/>
          <w:vertAlign w:val="superscript"/>
          <w:b/>
          <w:bCs/>
        </w:rPr>
        <w:t>2</w:t>
      </w:r>
      <w:r>
        <w:rPr>
          <w:rStyle w:val="CharStyle218"/>
          <w:b/>
          <w:bCs/>
        </w:rPr>
        <w:t xml:space="preserve"> = 1; b) </w:t>
      </w:r>
      <w:r>
        <w:rPr>
          <w:rStyle w:val="CharStyle376"/>
          <w:b/>
          <w:bCs/>
        </w:rPr>
        <w:t>y =</w:t>
      </w:r>
      <w:r>
        <w:rPr>
          <w:rStyle w:val="CharStyle218"/>
          <w:b/>
          <w:bCs/>
        </w:rPr>
        <w:t xml:space="preserve"> 6</w:t>
      </w:r>
      <w:r>
        <w:rPr>
          <w:rStyle w:val="CharStyle376"/>
          <w:b/>
          <w:bCs/>
        </w:rPr>
        <w:t>4x -</w:t>
      </w:r>
      <w:r>
        <w:rPr>
          <w:rStyle w:val="CharStyle218"/>
          <w:b/>
          <w:bCs/>
        </w:rPr>
        <w:tab/>
        <w:t>;</w:t>
      </w:r>
    </w:p>
    <w:p>
      <w:pPr>
        <w:pStyle w:val="Style169"/>
        <w:tabs>
          <w:tab w:leader="none" w:pos="1735" w:val="left"/>
        </w:tabs>
        <w:widowControl w:val="0"/>
        <w:keepNext w:val="0"/>
        <w:keepLines w:val="0"/>
        <w:shd w:val="clear" w:color="auto" w:fill="auto"/>
        <w:bidi w:val="0"/>
        <w:jc w:val="both"/>
        <w:spacing w:before="0" w:after="0" w:line="200" w:lineRule="exact"/>
        <w:ind w:left="1500" w:right="0" w:firstLine="0"/>
      </w:pPr>
      <w:r>
        <w:rPr>
          <w:rStyle w:val="CharStyle335"/>
        </w:rPr>
        <w:t>3</w:t>
        <w:tab/>
        <w:t xml:space="preserve">_£ y3 </w:t>
      </w:r>
      <w:r>
        <w:rPr>
          <w:rStyle w:val="CharStyle1498"/>
        </w:rPr>
        <w:t>I</w:t>
      </w:r>
    </w:p>
    <w:p>
      <w:pPr>
        <w:pStyle w:val="Style72"/>
        <w:tabs>
          <w:tab w:leader="none" w:pos="1951" w:val="left"/>
          <w:tab w:leader="hyphen" w:pos="2239" w:val="left"/>
          <w:tab w:leader="none" w:pos="2830" w:val="left"/>
        </w:tabs>
        <w:widowControl w:val="0"/>
        <w:keepNext w:val="0"/>
        <w:keepLines w:val="0"/>
        <w:shd w:val="clear" w:color="auto" w:fill="auto"/>
        <w:bidi w:val="0"/>
        <w:jc w:val="both"/>
        <w:spacing w:before="0" w:after="113" w:line="190" w:lineRule="exact"/>
        <w:ind w:left="900" w:right="0" w:firstLine="0"/>
      </w:pPr>
      <w:r>
        <w:rPr>
          <w:rStyle w:val="CharStyle239"/>
          <w:b/>
          <w:bCs/>
          <w:i w:val="0"/>
          <w:iCs w:val="0"/>
        </w:rPr>
        <w:t xml:space="preserve">d) </w:t>
      </w:r>
      <w:r>
        <w:rPr>
          <w:rStyle w:val="CharStyle628"/>
          <w:b/>
          <w:bCs/>
          <w:i/>
          <w:iCs/>
        </w:rPr>
        <w:t>y =</w:t>
      </w:r>
      <w:r>
        <w:rPr>
          <w:rStyle w:val="CharStyle239"/>
          <w:b/>
          <w:bCs/>
          <w:i w:val="0"/>
          <w:iCs w:val="0"/>
        </w:rPr>
        <w:tab/>
        <w:tab/>
        <w:t>;</w:t>
        <w:tab/>
      </w:r>
      <w:r>
        <w:rPr>
          <w:rStyle w:val="CharStyle628"/>
          <w:b/>
          <w:bCs/>
          <w:i/>
          <w:iCs/>
        </w:rPr>
        <w:t>e)y=i/x(Axi/x-l/x).</w:t>
      </w:r>
    </w:p>
    <w:p>
      <w:pPr>
        <w:pStyle w:val="Style8"/>
        <w:widowControl w:val="0"/>
        <w:keepNext w:val="0"/>
        <w:keepLines w:val="0"/>
        <w:shd w:val="clear" w:color="auto" w:fill="auto"/>
        <w:bidi w:val="0"/>
        <w:jc w:val="left"/>
        <w:spacing w:before="0" w:after="266" w:line="216" w:lineRule="exact"/>
        <w:ind w:left="900" w:right="0" w:hanging="280"/>
      </w:pPr>
      <w:r>
        <w:rPr>
          <w:rStyle w:val="CharStyle376"/>
          <w:b/>
          <w:bCs/>
        </w:rPr>
        <w:t>A. y = 5x* - x + 6</w:t>
      </w:r>
      <w:r>
        <w:rPr>
          <w:rStyle w:val="CharStyle218"/>
          <w:b/>
          <w:bCs/>
        </w:rPr>
        <w:t xml:space="preserve"> funksiya grafigiga abssissasi 3 ga teng bo‘lgan nuqtada o‘tkazilgan urinma tenglamasini yozing.</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5.6. Aniqmas integral. Berilgan funksiya bo‘yicha uning hosilasini topishga doir masalalar bilan bir qatorda berilgan hosilasi bo‘yicha differensiallangan funksiyaning o‘zini topishga doir masalalar ham qaraladi. Bu funksiya berilgan funksiyaning </w:t>
      </w:r>
      <w:r>
        <w:rPr>
          <w:rStyle w:val="CharStyle21"/>
        </w:rPr>
        <w:t>boshlang‘ich funksiyasi</w:t>
      </w:r>
      <w:r>
        <w:rPr>
          <w:lang w:val="en-US" w:eastAsia="en-US" w:bidi="en-US"/>
          <w:sz w:val="24"/>
          <w:szCs w:val="24"/>
          <w:w w:val="100"/>
          <w:spacing w:val="0"/>
          <w:color w:val="000000"/>
          <w:position w:val="0"/>
        </w:rPr>
        <w:t xml:space="preserve"> deyiladi. Shunday qilib, </w:t>
      </w:r>
      <w:r>
        <w:rPr>
          <w:rStyle w:val="CharStyle21"/>
        </w:rPr>
        <w:t>y - F(x)</w:t>
      </w:r>
      <w:r>
        <w:rPr>
          <w:lang w:val="en-US" w:eastAsia="en-US" w:bidi="en-US"/>
          <w:sz w:val="24"/>
          <w:szCs w:val="24"/>
          <w:w w:val="100"/>
          <w:spacing w:val="0"/>
          <w:color w:val="000000"/>
          <w:position w:val="0"/>
        </w:rPr>
        <w:t xml:space="preserve"> funksiya </w:t>
      </w:r>
      <w:r>
        <w:rPr>
          <w:rStyle w:val="CharStyle21"/>
        </w:rPr>
        <w:t>F (x) =A</w:t>
      </w:r>
      <w:r>
        <w:rPr>
          <w:rStyle w:val="CharStyle21"/>
          <w:vertAlign w:val="superscript"/>
        </w:rPr>
        <w:t>X</w:t>
      </w:r>
      <w:r>
        <w:rPr>
          <w:rStyle w:val="CharStyle21"/>
        </w:rPr>
        <w:t>)</w:t>
      </w:r>
      <w:r>
        <w:rPr>
          <w:lang w:val="en-US" w:eastAsia="en-US" w:bidi="en-US"/>
          <w:sz w:val="24"/>
          <w:szCs w:val="24"/>
          <w:w w:val="100"/>
          <w:spacing w:val="0"/>
          <w:color w:val="000000"/>
          <w:position w:val="0"/>
        </w:rPr>
        <w:t xml:space="preserve"> boMganda va faqat shunda./(x) funksiyaning boshlan- g‘ich funksiyasi bo‘ladi. Masalan, </w:t>
      </w:r>
      <w:r>
        <w:rPr>
          <w:rStyle w:val="CharStyle21"/>
        </w:rPr>
        <w:t>y</w:t>
      </w:r>
      <w:r>
        <w:rPr>
          <w:lang w:val="en-US" w:eastAsia="en-US" w:bidi="en-US"/>
          <w:sz w:val="24"/>
          <w:szCs w:val="24"/>
          <w:w w:val="100"/>
          <w:spacing w:val="0"/>
          <w:color w:val="000000"/>
          <w:position w:val="0"/>
        </w:rPr>
        <w:t xml:space="preserve"> = x</w:t>
      </w:r>
      <w:r>
        <w:rPr>
          <w:rStyle w:val="CharStyle331"/>
          <w:vertAlign w:val="superscript"/>
        </w:rPr>
        <w:t>3</w:t>
      </w:r>
      <w:r>
        <w:rPr>
          <w:lang w:val="en-US" w:eastAsia="en-US" w:bidi="en-US"/>
          <w:sz w:val="24"/>
          <w:szCs w:val="24"/>
          <w:w w:val="100"/>
          <w:spacing w:val="0"/>
          <w:color w:val="000000"/>
          <w:position w:val="0"/>
        </w:rPr>
        <w:t xml:space="preserve"> funksiya </w:t>
      </w:r>
      <w:r>
        <w:rPr>
          <w:rStyle w:val="CharStyle21"/>
        </w:rPr>
        <w:t>y =</w:t>
      </w:r>
      <w:r>
        <w:rPr>
          <w:lang w:val="en-US" w:eastAsia="en-US" w:bidi="en-US"/>
          <w:sz w:val="24"/>
          <w:szCs w:val="24"/>
          <w:w w:val="100"/>
          <w:spacing w:val="0"/>
          <w:color w:val="000000"/>
          <w:position w:val="0"/>
        </w:rPr>
        <w:t xml:space="preserve"> 3x</w:t>
      </w:r>
      <w:r>
        <w:rPr>
          <w:rStyle w:val="CharStyle331"/>
          <w:vertAlign w:val="superscript"/>
        </w:rPr>
        <w:t>2</w:t>
      </w:r>
      <w:r>
        <w:rPr>
          <w:lang w:val="en-US" w:eastAsia="en-US" w:bidi="en-US"/>
          <w:sz w:val="24"/>
          <w:szCs w:val="24"/>
          <w:w w:val="100"/>
          <w:spacing w:val="0"/>
          <w:color w:val="000000"/>
          <w:position w:val="0"/>
        </w:rPr>
        <w:t xml:space="preserve"> ning boshlang‘ich funksiyasidir, chunki </w:t>
      </w:r>
      <w:r>
        <w:rPr>
          <w:rStyle w:val="CharStyle21"/>
        </w:rPr>
        <w:t>(x</w:t>
      </w:r>
      <w:r>
        <w:rPr>
          <w:rStyle w:val="CharStyle21"/>
          <w:vertAlign w:val="superscript"/>
        </w:rPr>
        <w:t>3</w:t>
      </w:r>
      <w:r>
        <w:rPr>
          <w:rStyle w:val="CharStyle21"/>
        </w:rPr>
        <w:t>)'</w:t>
      </w:r>
      <w:r>
        <w:rPr>
          <w:lang w:val="en-US" w:eastAsia="en-US" w:bidi="en-US"/>
          <w:sz w:val="24"/>
          <w:szCs w:val="24"/>
          <w:w w:val="100"/>
          <w:spacing w:val="0"/>
          <w:color w:val="000000"/>
          <w:position w:val="0"/>
        </w:rPr>
        <w:t xml:space="preserve"> = 3x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Bu funksiyadan tashqari har qanday</w:t>
      </w:r>
      <w:r>
        <w:rPr>
          <w:rStyle w:val="CharStyle21"/>
        </w:rPr>
        <w:t>y =</w:t>
      </w:r>
      <w:r>
        <w:rPr>
          <w:lang w:val="en-US" w:eastAsia="en-US" w:bidi="en-US"/>
          <w:sz w:val="24"/>
          <w:szCs w:val="24"/>
          <w:w w:val="100"/>
          <w:spacing w:val="0"/>
          <w:color w:val="000000"/>
          <w:position w:val="0"/>
        </w:rPr>
        <w:t xml:space="preserve"> x</w:t>
      </w:r>
      <w:r>
        <w:rPr>
          <w:rStyle w:val="CharStyle331"/>
          <w:vertAlign w:val="superscript"/>
        </w:rPr>
        <w:t>3</w:t>
      </w:r>
      <w:r>
        <w:rPr>
          <w:lang w:val="en-US" w:eastAsia="en-US" w:bidi="en-US"/>
          <w:sz w:val="24"/>
          <w:szCs w:val="24"/>
          <w:w w:val="100"/>
          <w:spacing w:val="0"/>
          <w:color w:val="000000"/>
          <w:position w:val="0"/>
        </w:rPr>
        <w:t xml:space="preserve"> + </w:t>
      </w:r>
      <w:r>
        <w:rPr>
          <w:rStyle w:val="CharStyle21"/>
        </w:rPr>
        <w:t>C(C —</w:t>
      </w:r>
      <w:r>
        <w:rPr>
          <w:lang w:val="en-US" w:eastAsia="en-US" w:bidi="en-US"/>
          <w:sz w:val="24"/>
          <w:szCs w:val="24"/>
          <w:w w:val="100"/>
          <w:spacing w:val="0"/>
          <w:color w:val="000000"/>
          <w:position w:val="0"/>
        </w:rPr>
        <w:t xml:space="preserve"> o‘zgarmas) ko‘rinishdagi funk</w:t>
        <w:softHyphen/>
        <w:t xml:space="preserve">siya </w:t>
      </w:r>
      <w:r>
        <w:rPr>
          <w:rStyle w:val="CharStyle21"/>
        </w:rPr>
        <w:t>y</w:t>
      </w:r>
      <w:r>
        <w:rPr>
          <w:lang w:val="en-US" w:eastAsia="en-US" w:bidi="en-US"/>
          <w:sz w:val="24"/>
          <w:szCs w:val="24"/>
          <w:w w:val="100"/>
          <w:spacing w:val="0"/>
          <w:color w:val="000000"/>
          <w:position w:val="0"/>
        </w:rPr>
        <w:t xml:space="preserve"> = 3x</w:t>
      </w:r>
      <w:r>
        <w:rPr>
          <w:rStyle w:val="CharStyle331"/>
          <w:vertAlign w:val="superscript"/>
        </w:rPr>
        <w:t>2</w:t>
      </w:r>
      <w:r>
        <w:rPr>
          <w:lang w:val="en-US" w:eastAsia="en-US" w:bidi="en-US"/>
          <w:sz w:val="24"/>
          <w:szCs w:val="24"/>
          <w:w w:val="100"/>
          <w:spacing w:val="0"/>
          <w:color w:val="000000"/>
          <w:position w:val="0"/>
        </w:rPr>
        <w:t xml:space="preserve"> funksiyaning boshlang‘ichidir, chunki (x</w:t>
      </w:r>
      <w:r>
        <w:rPr>
          <w:rStyle w:val="CharStyle331"/>
          <w:vertAlign w:val="superscript"/>
        </w:rPr>
        <w:t>2</w:t>
      </w:r>
      <w:r>
        <w:rPr>
          <w:lang w:val="en-US" w:eastAsia="en-US" w:bidi="en-US"/>
          <w:sz w:val="24"/>
          <w:szCs w:val="24"/>
          <w:w w:val="100"/>
          <w:spacing w:val="0"/>
          <w:color w:val="000000"/>
          <w:position w:val="0"/>
        </w:rPr>
        <w:t xml:space="preserve"> + </w:t>
      </w:r>
      <w:r>
        <w:rPr>
          <w:rStyle w:val="CharStyle21"/>
        </w:rPr>
        <w:t>Q' = 3x</w:t>
      </w:r>
      <w:r>
        <w:rPr>
          <w:rStyle w:val="CharStyle21"/>
          <w:vertAlign w:val="superscript"/>
        </w:rPr>
        <w:t>2</w:t>
      </w:r>
      <w:r>
        <w:rPr>
          <w:rStyle w:val="CharStyle21"/>
        </w:rPr>
        <w:t>.</w:t>
      </w:r>
    </w:p>
    <w:p>
      <w:pPr>
        <w:pStyle w:val="Style3"/>
        <w:widowControl w:val="0"/>
        <w:keepNext w:val="0"/>
        <w:keepLines w:val="0"/>
        <w:shd w:val="clear" w:color="auto" w:fill="auto"/>
        <w:bidi w:val="0"/>
        <w:spacing w:before="0" w:after="23" w:line="259" w:lineRule="exact"/>
        <w:ind w:left="0" w:right="0" w:firstLine="380"/>
      </w:pPr>
      <w:r>
        <w:rPr>
          <w:lang w:val="en-US" w:eastAsia="en-US" w:bidi="en-US"/>
          <w:sz w:val="24"/>
          <w:szCs w:val="24"/>
          <w:w w:val="100"/>
          <w:spacing w:val="0"/>
          <w:color w:val="000000"/>
          <w:position w:val="0"/>
        </w:rPr>
        <w:t xml:space="preserve">Ko‘rib turibmizki, har bir funksiya bittagina hosilaga ega bo‘lsa ham uning cheksiz ko‘p boshlang‘ich funksiyalari boMar ekan. Bu boshlang‘ich funksiyalar bir-biridan faqat o‘zgarmas qo‘shiluvchi bilan farq qiladi. Boshqacha aytganda, agar </w:t>
      </w:r>
      <w:r>
        <w:rPr>
          <w:rStyle w:val="CharStyle21"/>
        </w:rPr>
        <w:t>y = F(x)</w:t>
      </w:r>
      <w:r>
        <w:rPr>
          <w:lang w:val="en-US" w:eastAsia="en-US" w:bidi="en-US"/>
          <w:sz w:val="24"/>
          <w:szCs w:val="24"/>
          <w:w w:val="100"/>
          <w:spacing w:val="0"/>
          <w:color w:val="000000"/>
          <w:position w:val="0"/>
        </w:rPr>
        <w:t xml:space="preserve"> funksiya </w:t>
      </w:r>
      <w:r>
        <w:rPr>
          <w:rStyle w:val="CharStyle21"/>
        </w:rPr>
        <w:t>y=A</w:t>
      </w:r>
      <w:r>
        <w:rPr>
          <w:lang w:val="en-US" w:eastAsia="en-US" w:bidi="en-US"/>
          <w:vertAlign w:val="superscript"/>
          <w:sz w:val="24"/>
          <w:szCs w:val="24"/>
          <w:w w:val="100"/>
          <w:spacing w:val="0"/>
          <w:color w:val="000000"/>
          <w:position w:val="0"/>
        </w:rPr>
        <w:t>x</w:t>
      </w:r>
      <w:r>
        <w:rPr>
          <w:lang w:val="en-US" w:eastAsia="en-US" w:bidi="en-US"/>
          <w:sz w:val="24"/>
          <w:szCs w:val="24"/>
          <w:w w:val="100"/>
          <w:spacing w:val="0"/>
          <w:color w:val="000000"/>
          <w:position w:val="0"/>
        </w:rPr>
        <w:t xml:space="preserve">) funksiyaning boshlang‘ich funksiyalaridan bittasi bo‘lsa, uning qolgan hamma boshlang‘ich funksiyalari </w:t>
      </w:r>
      <w:r>
        <w:rPr>
          <w:rStyle w:val="CharStyle21"/>
        </w:rPr>
        <w:t xml:space="preserve">y = F(x) + C </w:t>
      </w:r>
      <w:r>
        <w:rPr>
          <w:lang w:val="en-US" w:eastAsia="en-US" w:bidi="en-US"/>
          <w:sz w:val="24"/>
          <w:szCs w:val="24"/>
          <w:w w:val="100"/>
          <w:spacing w:val="0"/>
          <w:color w:val="000000"/>
          <w:position w:val="0"/>
        </w:rPr>
        <w:t xml:space="preserve">ko‘rinishda bo‘lar ekan. </w:t>
      </w:r>
      <w:r>
        <w:rPr>
          <w:rStyle w:val="CharStyle21"/>
        </w:rPr>
        <w:t>y</w:t>
      </w:r>
      <w:r>
        <w:rPr>
          <w:lang w:val="en-US" w:eastAsia="en-US" w:bidi="en-US"/>
          <w:sz w:val="24"/>
          <w:szCs w:val="24"/>
          <w:w w:val="100"/>
          <w:spacing w:val="0"/>
          <w:color w:val="000000"/>
          <w:position w:val="0"/>
        </w:rPr>
        <w:t xml:space="preserve"> = /(x) funksiyaning hamma boshlang‘ich funksiyalarining majmuasi bu funksiyaning </w:t>
      </w:r>
      <w:r>
        <w:rPr>
          <w:rStyle w:val="CharStyle21"/>
        </w:rPr>
        <w:t>aniqmas integrali</w:t>
      </w:r>
      <w:r>
        <w:rPr>
          <w:lang w:val="en-US" w:eastAsia="en-US" w:bidi="en-US"/>
          <w:sz w:val="24"/>
          <w:szCs w:val="24"/>
          <w:w w:val="100"/>
          <w:spacing w:val="0"/>
          <w:color w:val="000000"/>
          <w:position w:val="0"/>
        </w:rPr>
        <w:t xml:space="preserve"> deyiladi va quyidagicha belgilanadi: J </w:t>
      </w:r>
      <w:r>
        <w:rPr>
          <w:rStyle w:val="CharStyle21"/>
        </w:rPr>
        <w:t>f(x)dx.</w:t>
      </w:r>
      <w:r>
        <w:rPr>
          <w:lang w:val="en-US" w:eastAsia="en-US" w:bidi="en-US"/>
          <w:sz w:val="24"/>
          <w:szCs w:val="24"/>
          <w:w w:val="100"/>
          <w:spacing w:val="0"/>
          <w:color w:val="000000"/>
          <w:position w:val="0"/>
        </w:rPr>
        <w:t xml:space="preserve"> Shunday qilib;</w:t>
      </w:r>
    </w:p>
    <w:p>
      <w:pPr>
        <w:pStyle w:val="Style3"/>
        <w:widowControl w:val="0"/>
        <w:keepNext w:val="0"/>
        <w:keepLines w:val="0"/>
        <w:shd w:val="clear" w:color="auto" w:fill="auto"/>
        <w:bidi w:val="0"/>
        <w:jc w:val="left"/>
        <w:spacing w:before="0" w:after="0" w:line="456" w:lineRule="exact"/>
        <w:ind w:left="0" w:right="2420" w:firstLine="2340"/>
      </w:pPr>
      <w:r>
        <w:rPr>
          <w:rStyle w:val="CharStyle1499"/>
          <w:b/>
          <w:bCs/>
        </w:rPr>
        <w:t xml:space="preserve">J </w:t>
      </w:r>
      <w:r>
        <w:rPr>
          <w:rStyle w:val="CharStyle21"/>
        </w:rPr>
        <w:t>f{x)dx = F(x)</w:t>
      </w:r>
      <w:r>
        <w:rPr>
          <w:lang w:val="en-US" w:eastAsia="en-US" w:bidi="en-US"/>
          <w:sz w:val="24"/>
          <w:szCs w:val="24"/>
          <w:w w:val="100"/>
          <w:spacing w:val="0"/>
          <w:color w:val="000000"/>
          <w:position w:val="0"/>
        </w:rPr>
        <w:t xml:space="preserve"> + C , bunda: C — ixtiyoriy o‘zgarmas.</w:t>
      </w:r>
    </w:p>
    <w:p>
      <w:pPr>
        <w:pStyle w:val="Style8"/>
        <w:widowControl w:val="0"/>
        <w:keepNext w:val="0"/>
        <w:keepLines w:val="0"/>
        <w:shd w:val="clear" w:color="auto" w:fill="auto"/>
        <w:bidi w:val="0"/>
        <w:spacing w:before="0" w:after="0" w:line="190" w:lineRule="exact"/>
        <w:ind w:left="20" w:right="0" w:firstLine="0"/>
      </w:pPr>
      <w:r>
        <w:rPr>
          <w:rStyle w:val="CharStyle218"/>
          <w:b/>
          <w:bCs/>
        </w:rPr>
        <w:t>265</w:t>
      </w:r>
      <w:r>
        <w:br w:type="page"/>
      </w:r>
    </w:p>
    <w:p>
      <w:pPr>
        <w:pStyle w:val="Style3"/>
        <w:tabs>
          <w:tab w:leader="none" w:pos="1666" w:val="left"/>
        </w:tabs>
        <w:widowControl w:val="0"/>
        <w:keepNext w:val="0"/>
        <w:keepLines w:val="0"/>
        <w:shd w:val="clear" w:color="auto" w:fill="auto"/>
        <w:bidi w:val="0"/>
        <w:spacing w:before="0" w:after="173" w:line="240" w:lineRule="exact"/>
        <w:ind w:left="1240" w:right="0" w:firstLine="0"/>
      </w:pPr>
      <w:r>
        <w:rPr>
          <w:lang w:val="en-US" w:eastAsia="en-US" w:bidi="en-US"/>
          <w:sz w:val="24"/>
          <w:szCs w:val="24"/>
          <w:w w:val="100"/>
          <w:spacing w:val="0"/>
          <w:color w:val="000000"/>
          <w:position w:val="0"/>
        </w:rPr>
        <w:t>13</w:t>
        <w:tab/>
      </w:r>
      <w:r>
        <w:rPr>
          <w:rStyle w:val="CharStyle21"/>
        </w:rPr>
        <w:t>x</w:t>
      </w:r>
      <w:r>
        <w:rPr>
          <w:rStyle w:val="CharStyle21"/>
          <w:vertAlign w:val="superscript"/>
        </w:rPr>
        <w:t>2</w:t>
      </w:r>
      <w:r>
        <w:rPr>
          <w:rStyle w:val="CharStyle21"/>
        </w:rPr>
        <w:t>dx</w:t>
      </w:r>
      <w:r>
        <w:rPr>
          <w:lang w:val="en-US" w:eastAsia="en-US" w:bidi="en-US"/>
          <w:sz w:val="24"/>
          <w:szCs w:val="24"/>
          <w:w w:val="100"/>
          <w:spacing w:val="0"/>
          <w:color w:val="000000"/>
          <w:position w:val="0"/>
        </w:rPr>
        <w:t xml:space="preserve"> = x</w:t>
      </w:r>
      <w:r>
        <w:rPr>
          <w:rStyle w:val="CharStyle331"/>
          <w:vertAlign w:val="superscript"/>
        </w:rPr>
        <w:t>3</w:t>
      </w:r>
      <w:r>
        <w:rPr>
          <w:lang w:val="en-US" w:eastAsia="en-US" w:bidi="en-US"/>
          <w:sz w:val="24"/>
          <w:szCs w:val="24"/>
          <w:w w:val="100"/>
          <w:spacing w:val="0"/>
          <w:color w:val="000000"/>
          <w:position w:val="0"/>
        </w:rPr>
        <w:t xml:space="preserve"> + C.</w:t>
      </w:r>
    </w:p>
    <w:p>
      <w:pPr>
        <w:pStyle w:val="Style3"/>
        <w:widowControl w:val="0"/>
        <w:keepNext w:val="0"/>
        <w:keepLines w:val="0"/>
        <w:shd w:val="clear" w:color="auto" w:fill="auto"/>
        <w:bidi w:val="0"/>
        <w:spacing w:before="0" w:after="221" w:line="240" w:lineRule="exact"/>
        <w:ind w:left="380" w:right="0" w:firstLine="0"/>
      </w:pPr>
      <w:r>
        <w:pict>
          <v:shape id="_x0000_s1586" type="#_x0000_t202" style="position:absolute;margin-left:21.2pt;margin-top:-40.8pt;width:46.8pt;height:14.9pt;z-index:-125828878;mso-wrap-distance-left:18.5pt;mso-wrap-distance-right:5.pt;mso-wrap-distance-bottom:17.pt;mso-position-horizontal-relative:margin" filled="f" stroked="f">
            <v:textbox style="mso-fit-shape-to-text:t" inset="0,0,0,0">
              <w:txbxContent>
                <w:p>
                  <w:pPr>
                    <w:pStyle w:val="Style3"/>
                    <w:widowControl w:val="0"/>
                    <w:keepNext w:val="0"/>
                    <w:keepLines w:val="0"/>
                    <w:shd w:val="clear" w:color="auto" w:fill="auto"/>
                    <w:bidi w:val="0"/>
                    <w:jc w:val="left"/>
                    <w:spacing w:before="0" w:after="0" w:line="240" w:lineRule="exact"/>
                    <w:ind w:left="0" w:right="0" w:firstLine="0"/>
                  </w:pPr>
                  <w:r>
                    <w:rPr>
                      <w:rStyle w:val="CharStyle4"/>
                    </w:rPr>
                    <w:t>Masalan,</w:t>
                  </w:r>
                </w:p>
              </w:txbxContent>
            </v:textbox>
            <w10:wrap type="topAndBottom" anchorx="margin"/>
          </v:shape>
        </w:pict>
      </w:r>
      <w:r>
        <w:rPr>
          <w:lang w:val="en-US" w:eastAsia="en-US" w:bidi="en-US"/>
          <w:sz w:val="24"/>
          <w:szCs w:val="24"/>
          <w:w w:val="100"/>
          <w:spacing w:val="0"/>
          <w:color w:val="000000"/>
          <w:position w:val="0"/>
        </w:rPr>
        <w:t xml:space="preserve">Umuman, (x” </w:t>
      </w:r>
      <w:r>
        <w:rPr>
          <w:lang w:val="en-US" w:eastAsia="en-US" w:bidi="en-US"/>
          <w:vertAlign w:val="superscript"/>
          <w:sz w:val="24"/>
          <w:szCs w:val="24"/>
          <w:w w:val="100"/>
          <w:spacing w:val="0"/>
          <w:color w:val="000000"/>
          <w:position w:val="0"/>
        </w:rPr>
        <w:t>+</w:t>
      </w:r>
      <w:r>
        <w:rPr>
          <w:lang w:val="en-US" w:eastAsia="en-US" w:bidi="en-US"/>
          <w:sz w:val="24"/>
          <w:szCs w:val="24"/>
          <w:w w:val="100"/>
          <w:spacing w:val="0"/>
          <w:color w:val="000000"/>
          <w:position w:val="0"/>
        </w:rPr>
        <w:t xml:space="preserve"> ') = (« + l)x” bo‘lgani uchun</w:t>
      </w:r>
    </w:p>
    <w:p>
      <w:pPr>
        <w:pStyle w:val="Style3"/>
        <w:tabs>
          <w:tab w:leader="none" w:pos="6309" w:val="left"/>
        </w:tabs>
        <w:widowControl w:val="0"/>
        <w:keepNext w:val="0"/>
        <w:keepLines w:val="0"/>
        <w:shd w:val="clear" w:color="auto" w:fill="auto"/>
        <w:bidi w:val="0"/>
        <w:spacing w:before="0" w:after="158" w:line="240" w:lineRule="exact"/>
        <w:ind w:left="2240" w:right="0" w:firstLine="0"/>
      </w:pPr>
      <w:r>
        <w:rPr>
          <w:rStyle w:val="CharStyle178"/>
        </w:rPr>
        <w:t xml:space="preserve">J(a?+ </w:t>
      </w:r>
      <w:r>
        <w:rPr>
          <w:rStyle w:val="CharStyle21"/>
        </w:rPr>
        <w:t>\)x</w:t>
      </w:r>
      <w:r>
        <w:rPr>
          <w:rStyle w:val="CharStyle21"/>
          <w:vertAlign w:val="superscript"/>
        </w:rPr>
        <w:t>n</w:t>
      </w:r>
      <w:r>
        <w:rPr>
          <w:rStyle w:val="CharStyle21"/>
        </w:rPr>
        <w:t>dx =</w:t>
      </w:r>
      <w:r>
        <w:rPr>
          <w:lang w:val="en-US" w:eastAsia="en-US" w:bidi="en-US"/>
          <w:sz w:val="24"/>
          <w:szCs w:val="24"/>
          <w:w w:val="100"/>
          <w:spacing w:val="0"/>
          <w:color w:val="000000"/>
          <w:position w:val="0"/>
        </w:rPr>
        <w:t xml:space="preserve"> x</w:t>
      </w:r>
      <w:r>
        <w:rPr>
          <w:rStyle w:val="CharStyle331"/>
          <w:vertAlign w:val="superscript"/>
        </w:rPr>
        <w:t>n+1</w:t>
      </w:r>
      <w:r>
        <w:rPr>
          <w:lang w:val="en-US" w:eastAsia="en-US" w:bidi="en-US"/>
          <w:sz w:val="24"/>
          <w:szCs w:val="24"/>
          <w:w w:val="100"/>
          <w:spacing w:val="0"/>
          <w:color w:val="000000"/>
          <w:position w:val="0"/>
        </w:rPr>
        <w:t xml:space="preserve"> + C.</w:t>
        <w:tab/>
        <w:t>(</w:t>
      </w:r>
      <w:r>
        <w:rPr>
          <w:rStyle w:val="CharStyle331"/>
        </w:rPr>
        <w:t>1</w:t>
      </w:r>
      <w:r>
        <w:rPr>
          <w:lang w:val="en-US" w:eastAsia="en-US" w:bidi="en-US"/>
          <w:sz w:val="24"/>
          <w:szCs w:val="24"/>
          <w:w w:val="100"/>
          <w:spacing w:val="0"/>
          <w:color w:val="000000"/>
          <w:position w:val="0"/>
        </w:rPr>
        <w:t>)</w:t>
      </w:r>
    </w:p>
    <w:p>
      <w:pPr>
        <w:pStyle w:val="Style3"/>
        <w:widowControl w:val="0"/>
        <w:keepNext w:val="0"/>
        <w:keepLines w:val="0"/>
        <w:shd w:val="clear" w:color="auto" w:fill="auto"/>
        <w:bidi w:val="0"/>
        <w:jc w:val="left"/>
        <w:spacing w:before="0" w:after="0" w:line="259" w:lineRule="exact"/>
        <w:ind w:left="0" w:right="0" w:firstLine="380"/>
      </w:pPr>
      <w:r>
        <w:rPr>
          <w:lang w:val="en-US" w:eastAsia="en-US" w:bidi="en-US"/>
          <w:sz w:val="24"/>
          <w:szCs w:val="24"/>
          <w:w w:val="100"/>
          <w:spacing w:val="0"/>
          <w:color w:val="000000"/>
          <w:position w:val="0"/>
        </w:rPr>
        <w:t>Differensiallash formulalaridan aniqmas integralning quyidagi xossalari kelib chiqadi:</w:t>
      </w:r>
    </w:p>
    <w:p>
      <w:pPr>
        <w:pStyle w:val="Style16"/>
        <w:tabs>
          <w:tab w:leader="none" w:pos="685" w:val="left"/>
        </w:tabs>
        <w:widowControl w:val="0"/>
        <w:keepNext w:val="0"/>
        <w:keepLines w:val="0"/>
        <w:shd w:val="clear" w:color="auto" w:fill="auto"/>
        <w:bidi w:val="0"/>
        <w:jc w:val="left"/>
        <w:spacing w:before="0" w:after="135" w:line="259" w:lineRule="exact"/>
        <w:ind w:left="0" w:right="0" w:firstLine="380"/>
      </w:pPr>
      <w:r>
        <w:rPr>
          <w:rStyle w:val="CharStyle329"/>
          <w:i w:val="0"/>
          <w:iCs w:val="0"/>
        </w:rPr>
        <w:t>1</w:t>
      </w:r>
      <w:r>
        <w:rPr>
          <w:rStyle w:val="CharStyle41"/>
          <w:i w:val="0"/>
          <w:iCs w:val="0"/>
        </w:rPr>
        <w:t>.</w:t>
        <w:tab/>
      </w:r>
      <w:r>
        <w:rPr>
          <w:lang w:val="en-US" w:eastAsia="en-US" w:bidi="en-US"/>
          <w:sz w:val="24"/>
          <w:szCs w:val="24"/>
          <w:w w:val="100"/>
          <w:spacing w:val="0"/>
          <w:color w:val="000000"/>
          <w:position w:val="0"/>
        </w:rPr>
        <w:t>Ikki funksiya yig ‘indisining aniqmas integrali bu funksiyalar integrallarining yig'indisiga teng:</w:t>
      </w:r>
    </w:p>
    <w:p>
      <w:pPr>
        <w:pStyle w:val="Style3"/>
        <w:tabs>
          <w:tab w:leader="none" w:pos="6309" w:val="left"/>
        </w:tabs>
        <w:widowControl w:val="0"/>
        <w:keepNext w:val="0"/>
        <w:keepLines w:val="0"/>
        <w:shd w:val="clear" w:color="auto" w:fill="auto"/>
        <w:bidi w:val="0"/>
        <w:spacing w:before="0" w:after="158" w:line="240" w:lineRule="exact"/>
        <w:ind w:left="1460" w:right="0" w:firstLine="0"/>
      </w:pPr>
      <w:r>
        <w:rPr>
          <w:lang w:val="en-US" w:eastAsia="en-US" w:bidi="en-US"/>
          <w:sz w:val="24"/>
          <w:szCs w:val="24"/>
          <w:w w:val="100"/>
          <w:spacing w:val="0"/>
          <w:color w:val="000000"/>
          <w:position w:val="0"/>
        </w:rPr>
        <w:t xml:space="preserve">j [/(*) + £(*)] </w:t>
      </w:r>
      <w:r>
        <w:rPr>
          <w:rStyle w:val="CharStyle21"/>
          <w:vertAlign w:val="superscript"/>
        </w:rPr>
        <w:t>dx</w:t>
      </w:r>
      <w:r>
        <w:rPr>
          <w:rStyle w:val="CharStyle21"/>
        </w:rPr>
        <w:t xml:space="preserve"> = \ f(x)dx +</w:t>
      </w:r>
      <w:r>
        <w:rPr>
          <w:lang w:val="en-US" w:eastAsia="en-US" w:bidi="en-US"/>
          <w:sz w:val="24"/>
          <w:szCs w:val="24"/>
          <w:w w:val="100"/>
          <w:spacing w:val="0"/>
          <w:color w:val="000000"/>
          <w:position w:val="0"/>
        </w:rPr>
        <w:t xml:space="preserve"> J </w:t>
      </w:r>
      <w:r>
        <w:rPr>
          <w:rStyle w:val="CharStyle21"/>
        </w:rPr>
        <w:t>g(x)dx.</w:t>
      </w:r>
      <w:r>
        <w:rPr>
          <w:lang w:val="en-US" w:eastAsia="en-US" w:bidi="en-US"/>
          <w:sz w:val="24"/>
          <w:szCs w:val="24"/>
          <w:w w:val="100"/>
          <w:spacing w:val="0"/>
          <w:color w:val="000000"/>
          <w:position w:val="0"/>
        </w:rPr>
        <w:tab/>
        <w:t>(</w:t>
      </w:r>
      <w:r>
        <w:rPr>
          <w:rStyle w:val="CharStyle331"/>
        </w:rPr>
        <w:t>2</w:t>
      </w:r>
      <w:r>
        <w:rPr>
          <w:lang w:val="en-US" w:eastAsia="en-US" w:bidi="en-US"/>
          <w:sz w:val="24"/>
          <w:szCs w:val="24"/>
          <w:w w:val="100"/>
          <w:spacing w:val="0"/>
          <w:color w:val="000000"/>
          <w:position w:val="0"/>
        </w:rPr>
        <w:t>)</w:t>
      </w:r>
    </w:p>
    <w:p>
      <w:pPr>
        <w:pStyle w:val="Style16"/>
        <w:tabs>
          <w:tab w:leader="none" w:pos="694" w:val="left"/>
        </w:tabs>
        <w:widowControl w:val="0"/>
        <w:keepNext w:val="0"/>
        <w:keepLines w:val="0"/>
        <w:shd w:val="clear" w:color="auto" w:fill="auto"/>
        <w:bidi w:val="0"/>
        <w:jc w:val="left"/>
        <w:spacing w:before="0" w:after="0" w:line="259" w:lineRule="exact"/>
        <w:ind w:left="0" w:right="0" w:firstLine="380"/>
      </w:pPr>
      <w:r>
        <w:rPr>
          <w:rStyle w:val="CharStyle329"/>
          <w:i w:val="0"/>
          <w:iCs w:val="0"/>
        </w:rPr>
        <w:t>2</w:t>
      </w:r>
      <w:r>
        <w:rPr>
          <w:rStyle w:val="CharStyle41"/>
          <w:i w:val="0"/>
          <w:iCs w:val="0"/>
        </w:rPr>
        <w:t>.</w:t>
        <w:tab/>
      </w:r>
      <w:r>
        <w:rPr>
          <w:lang w:val="en-US" w:eastAsia="en-US" w:bidi="en-US"/>
          <w:sz w:val="24"/>
          <w:szCs w:val="24"/>
          <w:w w:val="100"/>
          <w:spacing w:val="0"/>
          <w:color w:val="000000"/>
          <w:position w:val="0"/>
        </w:rPr>
        <w:t>0‘zgarmas ko‘paytuvchini integral ishorasi tashqarisiga chiqarish mumkin:</w:t>
      </w:r>
    </w:p>
    <w:p>
      <w:pPr>
        <w:pStyle w:val="Style16"/>
        <w:tabs>
          <w:tab w:leader="none" w:pos="6309" w:val="left"/>
        </w:tabs>
        <w:widowControl w:val="0"/>
        <w:keepNext w:val="0"/>
        <w:keepLines w:val="0"/>
        <w:shd w:val="clear" w:color="auto" w:fill="auto"/>
        <w:bidi w:val="0"/>
        <w:jc w:val="both"/>
        <w:spacing w:before="0" w:after="0" w:line="451" w:lineRule="exact"/>
        <w:ind w:left="2240" w:right="0" w:firstLine="0"/>
      </w:pPr>
      <w:r>
        <w:rPr>
          <w:lang w:val="en-US" w:eastAsia="en-US" w:bidi="en-US"/>
          <w:sz w:val="24"/>
          <w:szCs w:val="24"/>
          <w:w w:val="100"/>
          <w:spacing w:val="0"/>
          <w:color w:val="000000"/>
          <w:position w:val="0"/>
        </w:rPr>
        <w:t>^Xf{x)dx = X^f{x)dx.</w:t>
      </w:r>
      <w:r>
        <w:rPr>
          <w:rStyle w:val="CharStyle41"/>
          <w:i w:val="0"/>
          <w:iCs w:val="0"/>
        </w:rPr>
        <w:tab/>
        <w:t>(</w:t>
      </w:r>
      <w:r>
        <w:rPr>
          <w:rStyle w:val="CharStyle329"/>
          <w:i w:val="0"/>
          <w:iCs w:val="0"/>
        </w:rPr>
        <w:t>3</w:t>
      </w:r>
      <w:r>
        <w:rPr>
          <w:rStyle w:val="CharStyle41"/>
          <w:i w:val="0"/>
          <w:iCs w:val="0"/>
        </w:rPr>
        <w:t>)</w:t>
      </w:r>
    </w:p>
    <w:p>
      <w:pPr>
        <w:pStyle w:val="Style3"/>
        <w:widowControl w:val="0"/>
        <w:keepNext w:val="0"/>
        <w:keepLines w:val="0"/>
        <w:shd w:val="clear" w:color="auto" w:fill="auto"/>
        <w:bidi w:val="0"/>
        <w:jc w:val="left"/>
        <w:spacing w:before="0" w:after="0" w:line="451" w:lineRule="exact"/>
        <w:ind w:left="2240" w:right="0" w:hanging="1860"/>
      </w:pPr>
      <w:r>
        <w:rPr>
          <w:lang w:val="en-US" w:eastAsia="en-US" w:bidi="en-US"/>
          <w:sz w:val="24"/>
          <w:szCs w:val="24"/>
          <w:w w:val="100"/>
          <w:spacing w:val="0"/>
          <w:color w:val="000000"/>
          <w:position w:val="0"/>
        </w:rPr>
        <w:t xml:space="preserve">Bundan (1) formulani bunday yozish mumkinligi kelib chiqadi: </w:t>
      </w:r>
      <w:r>
        <w:rPr>
          <w:rStyle w:val="CharStyle21"/>
        </w:rPr>
        <w:t>{n + \)^x</w:t>
      </w:r>
      <w:r>
        <w:rPr>
          <w:rStyle w:val="CharStyle21"/>
          <w:vertAlign w:val="superscript"/>
        </w:rPr>
        <w:t>n</w:t>
      </w:r>
      <w:r>
        <w:rPr>
          <w:rStyle w:val="CharStyle21"/>
        </w:rPr>
        <w:t>dx</w:t>
      </w:r>
      <w:r>
        <w:rPr>
          <w:lang w:val="en-US" w:eastAsia="en-US" w:bidi="en-US"/>
          <w:sz w:val="24"/>
          <w:szCs w:val="24"/>
          <w:w w:val="100"/>
          <w:spacing w:val="0"/>
          <w:color w:val="000000"/>
          <w:position w:val="0"/>
        </w:rPr>
        <w:t xml:space="preserve"> = x</w:t>
      </w:r>
      <w:r>
        <w:rPr>
          <w:rStyle w:val="CharStyle331"/>
          <w:vertAlign w:val="superscript"/>
        </w:rPr>
        <w:t>n+1</w:t>
      </w:r>
      <w:r>
        <w:rPr>
          <w:lang w:val="en-US" w:eastAsia="en-US" w:bidi="en-US"/>
          <w:sz w:val="24"/>
          <w:szCs w:val="24"/>
          <w:w w:val="100"/>
          <w:spacing w:val="0"/>
          <w:color w:val="000000"/>
          <w:position w:val="0"/>
        </w:rPr>
        <w:t xml:space="preserve"> </w:t>
      </w:r>
      <w:r>
        <w:rPr>
          <w:rStyle w:val="CharStyle21"/>
        </w:rPr>
        <w:t>+C</w:t>
      </w:r>
    </w:p>
    <w:p>
      <w:pPr>
        <w:pStyle w:val="Style3"/>
        <w:widowControl w:val="0"/>
        <w:keepNext w:val="0"/>
        <w:keepLines w:val="0"/>
        <w:shd w:val="clear" w:color="auto" w:fill="auto"/>
        <w:bidi w:val="0"/>
        <w:jc w:val="left"/>
        <w:spacing w:before="0" w:after="0" w:line="451" w:lineRule="exact"/>
        <w:ind w:left="0" w:right="0" w:firstLine="0"/>
      </w:pPr>
      <w:r>
        <w:rPr>
          <w:lang w:val="en-US" w:eastAsia="en-US" w:bidi="en-US"/>
          <w:sz w:val="24"/>
          <w:szCs w:val="24"/>
          <w:w w:val="100"/>
          <w:spacing w:val="0"/>
          <w:color w:val="000000"/>
          <w:position w:val="0"/>
        </w:rPr>
        <w:t>yoki</w:t>
      </w:r>
    </w:p>
    <w:p>
      <w:pPr>
        <w:pStyle w:val="Style3"/>
        <w:tabs>
          <w:tab w:leader="none" w:pos="3323" w:val="left"/>
        </w:tabs>
        <w:widowControl w:val="0"/>
        <w:keepNext w:val="0"/>
        <w:keepLines w:val="0"/>
        <w:shd w:val="clear" w:color="auto" w:fill="auto"/>
        <w:bidi w:val="0"/>
        <w:spacing w:before="0" w:after="0" w:line="240" w:lineRule="exact"/>
        <w:ind w:left="2500" w:right="0" w:firstLine="0"/>
      </w:pPr>
      <w:r>
        <w:rPr>
          <w:lang w:val="en-US" w:eastAsia="en-US" w:bidi="en-US"/>
          <w:sz w:val="24"/>
          <w:szCs w:val="24"/>
          <w:w w:val="100"/>
          <w:spacing w:val="0"/>
          <w:color w:val="000000"/>
          <w:position w:val="0"/>
        </w:rPr>
        <w:t>.</w:t>
        <w:tab/>
        <w:t>n+l</w:t>
      </w:r>
    </w:p>
    <w:p>
      <w:pPr>
        <w:pStyle w:val="Style3"/>
        <w:tabs>
          <w:tab w:leader="none" w:pos="3684" w:val="left"/>
          <w:tab w:leader="none" w:pos="6309" w:val="left"/>
        </w:tabs>
        <w:widowControl w:val="0"/>
        <w:keepNext w:val="0"/>
        <w:keepLines w:val="0"/>
        <w:shd w:val="clear" w:color="auto" w:fill="auto"/>
        <w:bidi w:val="0"/>
        <w:spacing w:before="0" w:after="0" w:line="240" w:lineRule="exact"/>
        <w:ind w:left="2500" w:right="0" w:firstLine="0"/>
      </w:pPr>
      <w:r>
        <w:rPr>
          <w:lang w:val="en-US" w:eastAsia="en-US" w:bidi="en-US"/>
          <w:sz w:val="24"/>
          <w:szCs w:val="24"/>
          <w:w w:val="100"/>
          <w:spacing w:val="0"/>
          <w:color w:val="000000"/>
          <w:position w:val="0"/>
        </w:rPr>
        <w:t xml:space="preserve">f </w:t>
      </w:r>
      <w:r>
        <w:rPr>
          <w:rStyle w:val="CharStyle21"/>
        </w:rPr>
        <w:t>x</w:t>
      </w:r>
      <w:r>
        <w:rPr>
          <w:rStyle w:val="CharStyle21"/>
          <w:vertAlign w:val="superscript"/>
        </w:rPr>
        <w:t>n</w:t>
      </w:r>
      <w:r>
        <w:rPr>
          <w:rStyle w:val="CharStyle21"/>
        </w:rPr>
        <w:t>dx</w:t>
      </w:r>
      <w:r>
        <w:rPr>
          <w:lang w:val="en-US" w:eastAsia="en-US" w:bidi="en-US"/>
          <w:sz w:val="24"/>
          <w:szCs w:val="24"/>
          <w:w w:val="100"/>
          <w:spacing w:val="0"/>
          <w:color w:val="000000"/>
          <w:position w:val="0"/>
        </w:rPr>
        <w:t xml:space="preserve"> =</w:t>
        <w:tab/>
        <w:t>+ C.</w:t>
        <w:tab/>
        <w:t>(4)</w:t>
      </w:r>
    </w:p>
    <w:p>
      <w:pPr>
        <w:pStyle w:val="Style3"/>
        <w:tabs>
          <w:tab w:leader="none" w:pos="3323" w:val="left"/>
          <w:tab w:leader="none" w:pos="6309" w:val="left"/>
        </w:tabs>
        <w:widowControl w:val="0"/>
        <w:keepNext w:val="0"/>
        <w:keepLines w:val="0"/>
        <w:shd w:val="clear" w:color="auto" w:fill="auto"/>
        <w:bidi w:val="0"/>
        <w:spacing w:before="0" w:after="110" w:line="240" w:lineRule="exact"/>
        <w:ind w:left="2500" w:right="0" w:firstLine="0"/>
      </w:pPr>
      <w:r>
        <w:rPr>
          <w:rStyle w:val="CharStyle21"/>
        </w:rPr>
        <w:t>J</w:t>
      </w:r>
      <w:r>
        <w:rPr>
          <w:lang w:val="en-US" w:eastAsia="en-US" w:bidi="en-US"/>
          <w:sz w:val="24"/>
          <w:szCs w:val="24"/>
          <w:w w:val="100"/>
          <w:spacing w:val="0"/>
          <w:color w:val="000000"/>
          <w:position w:val="0"/>
        </w:rPr>
        <w:tab/>
        <w:t>n+l</w:t>
        <w:tab/>
      </w:r>
      <w:r>
        <w:rPr>
          <w:lang w:val="en-US" w:eastAsia="en-US" w:bidi="en-US"/>
          <w:vertAlign w:val="superscript"/>
          <w:sz w:val="24"/>
          <w:szCs w:val="24"/>
          <w:w w:val="100"/>
          <w:spacing w:val="0"/>
          <w:color w:val="000000"/>
          <w:position w:val="0"/>
        </w:rPr>
        <w:t>N</w:t>
      </w:r>
    </w:p>
    <w:p>
      <w:pPr>
        <w:pStyle w:val="Style16"/>
        <w:widowControl w:val="0"/>
        <w:keepNext w:val="0"/>
        <w:keepLines w:val="0"/>
        <w:shd w:val="clear" w:color="auto" w:fill="auto"/>
        <w:bidi w:val="0"/>
        <w:jc w:val="both"/>
        <w:spacing w:before="0" w:after="235" w:line="240" w:lineRule="exact"/>
        <w:ind w:left="380" w:right="0" w:firstLine="0"/>
      </w:pPr>
      <w:r>
        <w:rPr>
          <w:rStyle w:val="CharStyle41"/>
          <w:i w:val="0"/>
          <w:iCs w:val="0"/>
        </w:rPr>
        <w:t xml:space="preserve">Ammo J </w:t>
      </w:r>
      <w:r>
        <w:rPr>
          <w:lang w:val="en-US" w:eastAsia="en-US" w:bidi="en-US"/>
          <w:sz w:val="24"/>
          <w:szCs w:val="24"/>
          <w:w w:val="100"/>
          <w:spacing w:val="0"/>
          <w:color w:val="000000"/>
          <w:position w:val="0"/>
        </w:rPr>
        <w:t>dx = x + C.</w:t>
      </w:r>
    </w:p>
    <w:p>
      <w:pPr>
        <w:pStyle w:val="Style3"/>
        <w:widowControl w:val="0"/>
        <w:keepNext w:val="0"/>
        <w:keepLines w:val="0"/>
        <w:shd w:val="clear" w:color="auto" w:fill="auto"/>
        <w:bidi w:val="0"/>
        <w:spacing w:before="0" w:after="286" w:line="240" w:lineRule="exact"/>
        <w:ind w:left="380" w:right="0" w:firstLine="0"/>
      </w:pPr>
      <w:r>
        <w:rPr>
          <w:lang w:val="en-US" w:eastAsia="en-US" w:bidi="en-US"/>
          <w:sz w:val="24"/>
          <w:szCs w:val="24"/>
          <w:w w:val="100"/>
          <w:spacing w:val="0"/>
          <w:color w:val="000000"/>
          <w:position w:val="0"/>
        </w:rPr>
        <w:t>Mi sol. J (x</w:t>
      </w:r>
      <w:r>
        <w:rPr>
          <w:rStyle w:val="CharStyle331"/>
          <w:vertAlign w:val="superscript"/>
        </w:rPr>
        <w:t>3</w:t>
      </w:r>
      <w:r>
        <w:rPr>
          <w:lang w:val="en-US" w:eastAsia="en-US" w:bidi="en-US"/>
          <w:sz w:val="24"/>
          <w:szCs w:val="24"/>
          <w:w w:val="100"/>
          <w:spacing w:val="0"/>
          <w:color w:val="000000"/>
          <w:position w:val="0"/>
        </w:rPr>
        <w:t xml:space="preserve"> - 4x</w:t>
      </w:r>
      <w:r>
        <w:rPr>
          <w:rStyle w:val="CharStyle331"/>
          <w:vertAlign w:val="superscript"/>
        </w:rPr>
        <w:t>2</w:t>
      </w:r>
      <w:r>
        <w:rPr>
          <w:lang w:val="en-US" w:eastAsia="en-US" w:bidi="en-US"/>
          <w:sz w:val="24"/>
          <w:szCs w:val="24"/>
          <w:w w:val="100"/>
          <w:spacing w:val="0"/>
          <w:color w:val="000000"/>
          <w:position w:val="0"/>
        </w:rPr>
        <w:t xml:space="preserve"> + </w:t>
      </w:r>
      <w:r>
        <w:rPr>
          <w:rStyle w:val="CharStyle21"/>
        </w:rPr>
        <w:t>8)dx</w:t>
      </w:r>
      <w:r>
        <w:rPr>
          <w:lang w:val="en-US" w:eastAsia="en-US" w:bidi="en-US"/>
          <w:sz w:val="24"/>
          <w:szCs w:val="24"/>
          <w:w w:val="100"/>
          <w:spacing w:val="0"/>
          <w:color w:val="000000"/>
          <w:position w:val="0"/>
        </w:rPr>
        <w:t xml:space="preserve"> ni toping.</w:t>
      </w:r>
    </w:p>
    <w:p>
      <w:pPr>
        <w:pStyle w:val="Style3"/>
        <w:tabs>
          <w:tab w:leader="none" w:pos="5502" w:val="left"/>
        </w:tabs>
        <w:widowControl w:val="0"/>
        <w:keepNext w:val="0"/>
        <w:keepLines w:val="0"/>
        <w:shd w:val="clear" w:color="auto" w:fill="auto"/>
        <w:bidi w:val="0"/>
        <w:spacing w:before="0" w:after="214" w:line="240" w:lineRule="exact"/>
        <w:ind w:left="380" w:right="0" w:firstLine="0"/>
      </w:pPr>
      <w:r>
        <w:rPr>
          <w:lang w:val="en-US" w:eastAsia="en-US" w:bidi="en-US"/>
          <w:sz w:val="24"/>
          <w:szCs w:val="24"/>
          <w:w w:val="100"/>
          <w:spacing w:val="0"/>
          <w:color w:val="000000"/>
          <w:position w:val="0"/>
        </w:rPr>
        <w:t>| (x</w:t>
      </w:r>
      <w:r>
        <w:rPr>
          <w:rStyle w:val="CharStyle331"/>
          <w:vertAlign w:val="superscript"/>
        </w:rPr>
        <w:t>3</w:t>
      </w:r>
      <w:r>
        <w:rPr>
          <w:lang w:val="en-US" w:eastAsia="en-US" w:bidi="en-US"/>
          <w:sz w:val="24"/>
          <w:szCs w:val="24"/>
          <w:w w:val="100"/>
          <w:spacing w:val="0"/>
          <w:color w:val="000000"/>
          <w:position w:val="0"/>
        </w:rPr>
        <w:t xml:space="preserve"> - 4x</w:t>
      </w:r>
      <w:r>
        <w:rPr>
          <w:rStyle w:val="CharStyle331"/>
          <w:vertAlign w:val="superscript"/>
        </w:rPr>
        <w:t>2</w:t>
      </w:r>
      <w:r>
        <w:rPr>
          <w:lang w:val="en-US" w:eastAsia="en-US" w:bidi="en-US"/>
          <w:sz w:val="24"/>
          <w:szCs w:val="24"/>
          <w:w w:val="100"/>
          <w:spacing w:val="0"/>
          <w:color w:val="000000"/>
          <w:position w:val="0"/>
        </w:rPr>
        <w:t xml:space="preserve"> + </w:t>
      </w:r>
      <w:r>
        <w:rPr>
          <w:rStyle w:val="CharStyle21"/>
        </w:rPr>
        <w:t>&amp;)dx =</w:t>
      </w:r>
      <w:r>
        <w:rPr>
          <w:lang w:val="en-US" w:eastAsia="en-US" w:bidi="en-US"/>
          <w:sz w:val="24"/>
          <w:szCs w:val="24"/>
          <w:w w:val="100"/>
          <w:spacing w:val="0"/>
          <w:color w:val="000000"/>
          <w:position w:val="0"/>
        </w:rPr>
        <w:t xml:space="preserve"> | </w:t>
      </w:r>
      <w:r>
        <w:rPr>
          <w:rStyle w:val="CharStyle21"/>
        </w:rPr>
        <w:t>x</w:t>
      </w:r>
      <w:r>
        <w:rPr>
          <w:rStyle w:val="CharStyle21"/>
          <w:vertAlign w:val="superscript"/>
        </w:rPr>
        <w:t>s</w:t>
      </w:r>
      <w:r>
        <w:rPr>
          <w:rStyle w:val="CharStyle21"/>
        </w:rPr>
        <w:t>dx -</w:t>
      </w:r>
      <w:r>
        <w:rPr>
          <w:lang w:val="en-US" w:eastAsia="en-US" w:bidi="en-US"/>
          <w:sz w:val="24"/>
          <w:szCs w:val="24"/>
          <w:w w:val="100"/>
          <w:spacing w:val="0"/>
          <w:color w:val="000000"/>
          <w:position w:val="0"/>
        </w:rPr>
        <w:t xml:space="preserve"> 4j </w:t>
      </w:r>
      <w:r>
        <w:rPr>
          <w:rStyle w:val="CharStyle21"/>
        </w:rPr>
        <w:t>x</w:t>
      </w:r>
      <w:r>
        <w:rPr>
          <w:rStyle w:val="CharStyle21"/>
          <w:vertAlign w:val="superscript"/>
        </w:rPr>
        <w:t>2</w:t>
      </w:r>
      <w:r>
        <w:rPr>
          <w:rStyle w:val="CharStyle21"/>
        </w:rPr>
        <w:t>dx +</w:t>
      </w:r>
      <w:r>
        <w:rPr>
          <w:lang w:val="en-US" w:eastAsia="en-US" w:bidi="en-US"/>
          <w:sz w:val="24"/>
          <w:szCs w:val="24"/>
          <w:w w:val="100"/>
          <w:spacing w:val="0"/>
          <w:color w:val="000000"/>
          <w:position w:val="0"/>
        </w:rPr>
        <w:t xml:space="preserve"> </w:t>
      </w:r>
      <w:r>
        <w:rPr>
          <w:rStyle w:val="CharStyle331"/>
        </w:rPr>
        <w:t>8</w:t>
      </w:r>
      <w:r>
        <w:rPr>
          <w:lang w:val="en-US" w:eastAsia="en-US" w:bidi="en-US"/>
          <w:sz w:val="24"/>
          <w:szCs w:val="24"/>
          <w:w w:val="100"/>
          <w:spacing w:val="0"/>
          <w:color w:val="000000"/>
          <w:position w:val="0"/>
        </w:rPr>
        <w:t xml:space="preserve">j </w:t>
      </w:r>
      <w:r>
        <w:rPr>
          <w:rStyle w:val="CharStyle21"/>
        </w:rPr>
        <w:t>dx =</w:t>
      </w:r>
      <w:r>
        <w:rPr>
          <w:lang w:val="en-US" w:eastAsia="en-US" w:bidi="en-US"/>
          <w:sz w:val="24"/>
          <w:szCs w:val="24"/>
          <w:w w:val="100"/>
          <w:spacing w:val="0"/>
          <w:color w:val="000000"/>
          <w:position w:val="0"/>
        </w:rPr>
        <w:tab/>
        <w:t xml:space="preserve">+ </w:t>
      </w:r>
      <w:r>
        <w:rPr>
          <w:rStyle w:val="CharStyle331"/>
        </w:rPr>
        <w:t>8</w:t>
      </w:r>
      <w:r>
        <w:rPr>
          <w:lang w:val="en-US" w:eastAsia="en-US" w:bidi="en-US"/>
          <w:sz w:val="24"/>
          <w:szCs w:val="24"/>
          <w:w w:val="100"/>
          <w:spacing w:val="0"/>
          <w:color w:val="000000"/>
          <w:position w:val="0"/>
        </w:rPr>
        <w:t>x + C.</w:t>
      </w:r>
    </w:p>
    <w:p>
      <w:pPr>
        <w:pStyle w:val="Style3"/>
        <w:tabs>
          <w:tab w:leader="none" w:pos="805" w:val="left"/>
        </w:tabs>
        <w:widowControl w:val="0"/>
        <w:keepNext w:val="0"/>
        <w:keepLines w:val="0"/>
        <w:shd w:val="clear" w:color="auto" w:fill="auto"/>
        <w:bidi w:val="0"/>
        <w:jc w:val="left"/>
        <w:spacing w:before="0" w:after="0" w:line="264" w:lineRule="exact"/>
        <w:ind w:left="0" w:right="0" w:firstLine="380"/>
      </w:pPr>
      <w:r>
        <w:rPr>
          <w:lang w:val="en-US" w:eastAsia="en-US" w:bidi="en-US"/>
          <w:sz w:val="24"/>
          <w:szCs w:val="24"/>
          <w:w w:val="100"/>
          <w:spacing w:val="0"/>
          <w:color w:val="000000"/>
          <w:position w:val="0"/>
        </w:rPr>
        <w:t>(4)</w:t>
        <w:tab/>
        <w:t xml:space="preserve">formula </w:t>
      </w:r>
      <w:r>
        <w:rPr>
          <w:rStyle w:val="CharStyle21"/>
        </w:rPr>
        <w:t>n</w:t>
      </w:r>
      <w:r>
        <w:rPr>
          <w:lang w:val="en-US" w:eastAsia="en-US" w:bidi="en-US"/>
          <w:sz w:val="24"/>
          <w:szCs w:val="24"/>
          <w:w w:val="100"/>
          <w:spacing w:val="0"/>
          <w:color w:val="000000"/>
          <w:position w:val="0"/>
        </w:rPr>
        <w:t xml:space="preserve"> ning </w:t>
      </w:r>
      <w:r>
        <w:rPr>
          <w:rStyle w:val="CharStyle21"/>
        </w:rPr>
        <w:t>n</w:t>
      </w:r>
      <w:r>
        <w:rPr>
          <w:lang w:val="en-US" w:eastAsia="en-US" w:bidi="en-US"/>
          <w:sz w:val="24"/>
          <w:szCs w:val="24"/>
          <w:w w:val="100"/>
          <w:spacing w:val="0"/>
          <w:color w:val="000000"/>
          <w:position w:val="0"/>
        </w:rPr>
        <w:t xml:space="preserve"> = -1 qiymatidan tashqari hamma qiymat- larida o'rinli. Masalan,</w:t>
      </w:r>
    </w:p>
    <w:p>
      <w:pPr>
        <w:pStyle w:val="Style3"/>
        <w:tabs>
          <w:tab w:leader="none" w:pos="2783" w:val="left"/>
          <w:tab w:leader="none" w:pos="3940" w:val="left"/>
        </w:tabs>
        <w:widowControl w:val="0"/>
        <w:keepNext w:val="0"/>
        <w:keepLines w:val="0"/>
        <w:shd w:val="clear" w:color="auto" w:fill="auto"/>
        <w:bidi w:val="0"/>
        <w:spacing w:before="0" w:after="0" w:line="240" w:lineRule="exact"/>
        <w:ind w:left="2140" w:right="0" w:firstLine="0"/>
      </w:pPr>
      <w:r>
        <w:rPr>
          <w:lang w:val="en-US" w:eastAsia="en-US" w:bidi="en-US"/>
          <w:sz w:val="24"/>
          <w:szCs w:val="24"/>
          <w:w w:val="100"/>
          <w:spacing w:val="0"/>
          <w:color w:val="000000"/>
          <w:position w:val="0"/>
        </w:rPr>
        <w:t>j</w:t>
        <w:tab/>
        <w:t xml:space="preserve">I </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j</w:t>
        <w:tab/>
      </w:r>
      <w:r>
        <w:rPr>
          <w:rStyle w:val="CharStyle1500"/>
        </w:rPr>
        <w:t>2</w:t>
      </w:r>
    </w:p>
    <w:p>
      <w:pPr>
        <w:pStyle w:val="Style1501"/>
        <w:widowControl w:val="0"/>
        <w:keepNext w:val="0"/>
        <w:keepLines w:val="0"/>
        <w:shd w:val="clear" w:color="auto" w:fill="auto"/>
        <w:bidi w:val="0"/>
        <w:spacing w:before="0" w:after="0" w:line="240" w:lineRule="exact"/>
        <w:ind w:left="1000" w:right="0" w:firstLine="0"/>
      </w:pPr>
      <w:r>
        <w:rPr>
          <w:lang w:val="en-US" w:eastAsia="en-US" w:bidi="en-US"/>
          <w:sz w:val="24"/>
          <w:szCs w:val="24"/>
          <w:w w:val="100"/>
          <w:spacing w:val="0"/>
          <w:color w:val="000000"/>
          <w:position w:val="0"/>
        </w:rPr>
        <w:t xml:space="preserve">J </w:t>
      </w:r>
      <w:r>
        <w:rPr>
          <w:rStyle w:val="CharStyle1503"/>
        </w:rPr>
        <w:t>yfxdx =</w:t>
      </w:r>
      <w:r>
        <w:rPr>
          <w:lang w:val="en-US" w:eastAsia="en-US" w:bidi="en-US"/>
          <w:sz w:val="24"/>
          <w:szCs w:val="24"/>
          <w:w w:val="100"/>
          <w:spacing w:val="0"/>
          <w:color w:val="000000"/>
          <w:position w:val="0"/>
        </w:rPr>
        <w:t xml:space="preserve"> J </w:t>
      </w:r>
      <w:r>
        <w:rPr>
          <w:rStyle w:val="CharStyle1503"/>
        </w:rPr>
        <w:t>x^dx</w:t>
      </w:r>
      <w:r>
        <w:rPr>
          <w:lang w:val="en-US" w:eastAsia="en-US" w:bidi="en-US"/>
          <w:sz w:val="24"/>
          <w:szCs w:val="24"/>
          <w:w w:val="100"/>
          <w:spacing w:val="0"/>
          <w:color w:val="000000"/>
          <w:position w:val="0"/>
        </w:rPr>
        <w:t xml:space="preserve"> = y— + C = yX^+C = ^ Vx</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 </w:t>
      </w:r>
      <w:r>
        <w:rPr>
          <w:rStyle w:val="CharStyle1503"/>
        </w:rPr>
        <w:t>+ C,</w:t>
      </w:r>
    </w:p>
    <w:p>
      <w:pPr>
        <w:pStyle w:val="Style364"/>
        <w:widowControl w:val="0"/>
        <w:keepNext w:val="0"/>
        <w:keepLines w:val="0"/>
        <w:shd w:val="clear" w:color="auto" w:fill="auto"/>
        <w:bidi w:val="0"/>
        <w:jc w:val="left"/>
        <w:spacing w:before="0" w:after="295" w:line="230" w:lineRule="exact"/>
        <w:ind w:left="2720" w:right="0" w:firstLine="0"/>
      </w:pPr>
      <w:r>
        <w:rPr>
          <w:lang w:val="en-US" w:eastAsia="en-US" w:bidi="en-US"/>
          <w:w w:val="100"/>
          <w:color w:val="000000"/>
          <w:position w:val="0"/>
        </w:rPr>
        <w:t>2</w:t>
      </w:r>
      <w:r>
        <w:rPr>
          <w:lang w:val="en-US" w:eastAsia="en-US" w:bidi="en-US"/>
          <w:vertAlign w:val="superscript"/>
          <w:w w:val="100"/>
          <w:color w:val="000000"/>
          <w:position w:val="0"/>
        </w:rPr>
        <w:t>+1</w:t>
      </w:r>
    </w:p>
    <w:p>
      <w:pPr>
        <w:pStyle w:val="Style16"/>
        <w:widowControl w:val="0"/>
        <w:keepNext w:val="0"/>
        <w:keepLines w:val="0"/>
        <w:shd w:val="clear" w:color="auto" w:fill="auto"/>
        <w:bidi w:val="0"/>
        <w:jc w:val="both"/>
        <w:spacing w:before="0" w:after="0" w:line="240" w:lineRule="exact"/>
        <w:ind w:left="1000" w:right="0" w:firstLine="0"/>
      </w:pPr>
      <w:r>
        <w:rPr>
          <w:rStyle w:val="CharStyle41"/>
          <w:i w:val="0"/>
          <w:iCs w:val="0"/>
        </w:rPr>
        <w:t xml:space="preserve">f4= </w:t>
      </w:r>
      <w:r>
        <w:rPr>
          <w:lang w:val="en-US" w:eastAsia="en-US" w:bidi="en-US"/>
          <w:sz w:val="24"/>
          <w:szCs w:val="24"/>
          <w:w w:val="100"/>
          <w:spacing w:val="0"/>
          <w:color w:val="000000"/>
          <w:position w:val="0"/>
        </w:rPr>
        <w:t>\x</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dx = ^- + C = -</w:t>
      </w:r>
      <w:r>
        <w:rPr>
          <w:lang w:val="en-US" w:eastAsia="en-US" w:bidi="en-US"/>
          <w:vertAlign w:val="superscript"/>
          <w:sz w:val="24"/>
          <w:szCs w:val="24"/>
          <w:w w:val="100"/>
          <w:spacing w:val="0"/>
          <w:color w:val="000000"/>
          <w:position w:val="0"/>
        </w:rPr>
        <w:t>l</w:t>
      </w:r>
      <w:r>
        <w:rPr>
          <w:lang w:val="en-US" w:eastAsia="en-US" w:bidi="en-US"/>
          <w:sz w:val="24"/>
          <w:szCs w:val="24"/>
          <w:w w:val="100"/>
          <w:spacing w:val="0"/>
          <w:color w:val="000000"/>
          <w:position w:val="0"/>
        </w:rPr>
        <w:t>^x~</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C = --^+C.</w:t>
      </w:r>
    </w:p>
    <w:p>
      <w:pPr>
        <w:pStyle w:val="Style8"/>
        <w:tabs>
          <w:tab w:leader="none" w:pos="2464" w:val="left"/>
          <w:tab w:leader="none" w:pos="3684" w:val="left"/>
          <w:tab w:leader="none" w:pos="4902" w:val="left"/>
        </w:tabs>
        <w:widowControl w:val="0"/>
        <w:keepNext w:val="0"/>
        <w:keepLines w:val="0"/>
        <w:shd w:val="clear" w:color="auto" w:fill="auto"/>
        <w:bidi w:val="0"/>
        <w:jc w:val="both"/>
        <w:spacing w:before="0" w:after="453" w:line="190" w:lineRule="exact"/>
        <w:ind w:left="1000" w:right="0" w:firstLine="0"/>
      </w:pPr>
      <w:r>
        <w:rPr>
          <w:rStyle w:val="CharStyle376"/>
          <w:b/>
          <w:bCs/>
        </w:rPr>
        <w:t>J x</w:t>
      </w:r>
      <w:r>
        <w:rPr>
          <w:rStyle w:val="CharStyle218"/>
          <w:vertAlign w:val="superscript"/>
          <w:b/>
          <w:bCs/>
        </w:rPr>
        <w:t>3</w:t>
      </w:r>
      <w:r>
        <w:rPr>
          <w:rStyle w:val="CharStyle218"/>
          <w:b/>
          <w:bCs/>
        </w:rPr>
        <w:t xml:space="preserve"> j</w:t>
        <w:tab/>
        <w:t>-3+1</w:t>
        <w:tab/>
        <w:t>2</w:t>
        <w:tab/>
      </w:r>
      <w:r>
        <w:rPr>
          <w:rStyle w:val="CharStyle376"/>
          <w:b/>
          <w:bCs/>
        </w:rPr>
        <w:t>2x</w:t>
      </w:r>
      <w:r>
        <w:rPr>
          <w:rStyle w:val="CharStyle376"/>
          <w:vertAlign w:val="superscript"/>
          <w:b/>
          <w:bCs/>
        </w:rPr>
        <w:t>2</w:t>
      </w:r>
    </w:p>
    <w:p>
      <w:pPr>
        <w:pStyle w:val="Style1504"/>
        <w:widowControl w:val="0"/>
        <w:keepNext w:val="0"/>
        <w:keepLines w:val="0"/>
        <w:shd w:val="clear" w:color="auto" w:fill="auto"/>
        <w:bidi w:val="0"/>
        <w:spacing w:before="0" w:after="0" w:line="160" w:lineRule="exact"/>
        <w:ind w:left="20" w:right="0" w:firstLine="0"/>
      </w:pPr>
      <w:r>
        <w:rPr>
          <w:lang w:val="en-US" w:eastAsia="en-US" w:bidi="en-US"/>
          <w:w w:val="100"/>
          <w:spacing w:val="0"/>
          <w:color w:val="000000"/>
          <w:position w:val="0"/>
        </w:rPr>
        <w:t>266</w:t>
      </w:r>
      <w:r>
        <w:br w:type="page"/>
      </w:r>
    </w:p>
    <w:p>
      <w:pPr>
        <w:pStyle w:val="Style8"/>
        <w:widowControl w:val="0"/>
        <w:keepNext w:val="0"/>
        <w:keepLines w:val="0"/>
        <w:shd w:val="clear" w:color="auto" w:fill="auto"/>
        <w:bidi w:val="0"/>
        <w:spacing w:before="0" w:after="173" w:line="190" w:lineRule="exact"/>
        <w:ind w:left="20" w:right="0" w:firstLine="0"/>
      </w:pPr>
      <w:r>
        <w:rPr>
          <w:rStyle w:val="CharStyle218"/>
          <w:b/>
          <w:bCs/>
        </w:rPr>
        <w:t>SAVOL VA TOPSHIRIQLAR</w:t>
      </w:r>
    </w:p>
    <w:p>
      <w:pPr>
        <w:pStyle w:val="Style8"/>
        <w:tabs>
          <w:tab w:leader="none" w:pos="926" w:val="left"/>
        </w:tabs>
        <w:widowControl w:val="0"/>
        <w:keepNext w:val="0"/>
        <w:keepLines w:val="0"/>
        <w:shd w:val="clear" w:color="auto" w:fill="auto"/>
        <w:bidi w:val="0"/>
        <w:jc w:val="both"/>
        <w:spacing w:before="0" w:after="0" w:line="216" w:lineRule="exact"/>
        <w:ind w:left="620" w:right="0" w:firstLine="0"/>
      </w:pPr>
      <w:r>
        <w:rPr>
          <w:rStyle w:val="CharStyle218"/>
          <w:b/>
          <w:bCs/>
        </w:rPr>
        <w:t>1.</w:t>
        <w:tab/>
        <w:t>Funksiyaning aniqmas integrali deb nimaga aytiladi?</w:t>
      </w:r>
    </w:p>
    <w:p>
      <w:pPr>
        <w:pStyle w:val="Style8"/>
        <w:tabs>
          <w:tab w:leader="none" w:pos="945" w:val="left"/>
        </w:tabs>
        <w:widowControl w:val="0"/>
        <w:keepNext w:val="0"/>
        <w:keepLines w:val="0"/>
        <w:shd w:val="clear" w:color="auto" w:fill="auto"/>
        <w:bidi w:val="0"/>
        <w:jc w:val="both"/>
        <w:spacing w:before="0" w:after="0" w:line="216" w:lineRule="exact"/>
        <w:ind w:left="620" w:right="0" w:firstLine="0"/>
      </w:pPr>
      <w:r>
        <w:rPr>
          <w:rStyle w:val="CharStyle218"/>
          <w:b/>
          <w:bCs/>
        </w:rPr>
        <w:t>2.</w:t>
        <w:tab/>
        <w:t>Aniqmas integralni topish qoidalari qanday?</w:t>
      </w:r>
    </w:p>
    <w:p>
      <w:pPr>
        <w:pStyle w:val="Style8"/>
        <w:tabs>
          <w:tab w:leader="none" w:pos="945" w:val="left"/>
        </w:tabs>
        <w:widowControl w:val="0"/>
        <w:keepNext w:val="0"/>
        <w:keepLines w:val="0"/>
        <w:shd w:val="clear" w:color="auto" w:fill="auto"/>
        <w:bidi w:val="0"/>
        <w:jc w:val="both"/>
        <w:spacing w:before="0" w:after="0" w:line="216" w:lineRule="exact"/>
        <w:ind w:left="620" w:right="0" w:firstLine="0"/>
      </w:pPr>
      <w:r>
        <w:rPr>
          <w:rStyle w:val="CharStyle218"/>
          <w:b/>
          <w:bCs/>
        </w:rPr>
        <w:t>3.</w:t>
        <w:tab/>
        <w:t>Aniqmas integralni hisoblang:</w:t>
      </w:r>
    </w:p>
    <w:p>
      <w:pPr>
        <w:pStyle w:val="Style8"/>
        <w:tabs>
          <w:tab w:leader="none" w:pos="3219" w:val="left"/>
        </w:tabs>
        <w:widowControl w:val="0"/>
        <w:keepNext w:val="0"/>
        <w:keepLines w:val="0"/>
        <w:shd w:val="clear" w:color="auto" w:fill="auto"/>
        <w:bidi w:val="0"/>
        <w:jc w:val="both"/>
        <w:spacing w:before="0" w:after="195" w:line="220" w:lineRule="exact"/>
        <w:ind w:left="620" w:right="0" w:firstLine="0"/>
      </w:pPr>
      <w:r>
        <w:rPr>
          <w:rStyle w:val="CharStyle218"/>
          <w:b/>
          <w:bCs/>
        </w:rPr>
        <w:t xml:space="preserve">a) </w:t>
      </w:r>
      <w:r>
        <w:rPr>
          <w:rStyle w:val="CharStyle1506"/>
          <w:b w:val="0"/>
          <w:bCs w:val="0"/>
        </w:rPr>
        <w:t xml:space="preserve">J </w:t>
      </w:r>
      <w:r>
        <w:rPr>
          <w:rStyle w:val="CharStyle218"/>
          <w:b/>
          <w:bCs/>
        </w:rPr>
        <w:t>(3.v</w:t>
      </w:r>
      <w:r>
        <w:rPr>
          <w:rStyle w:val="CharStyle218"/>
          <w:vertAlign w:val="superscript"/>
          <w:b/>
          <w:bCs/>
        </w:rPr>
        <w:t>5</w:t>
      </w:r>
      <w:r>
        <w:rPr>
          <w:rStyle w:val="CharStyle218"/>
          <w:b/>
          <w:bCs/>
        </w:rPr>
        <w:t xml:space="preserve"> - </w:t>
      </w:r>
      <w:r>
        <w:rPr>
          <w:rStyle w:val="CharStyle1506"/>
          <w:b w:val="0"/>
          <w:bCs w:val="0"/>
        </w:rPr>
        <w:t>6x</w:t>
      </w:r>
      <w:r>
        <w:rPr>
          <w:rStyle w:val="CharStyle1506"/>
          <w:vertAlign w:val="superscript"/>
          <w:b w:val="0"/>
          <w:bCs w:val="0"/>
        </w:rPr>
        <w:t>4</w:t>
      </w:r>
      <w:r>
        <w:rPr>
          <w:rStyle w:val="CharStyle1506"/>
          <w:b w:val="0"/>
          <w:bCs w:val="0"/>
        </w:rPr>
        <w:t xml:space="preserve"> </w:t>
      </w:r>
      <w:r>
        <w:rPr>
          <w:rStyle w:val="CharStyle218"/>
          <w:b/>
          <w:bCs/>
        </w:rPr>
        <w:t xml:space="preserve">+ </w:t>
      </w:r>
      <w:r>
        <w:rPr>
          <w:rStyle w:val="CharStyle376"/>
          <w:b/>
          <w:bCs/>
        </w:rPr>
        <w:t>2x</w:t>
      </w:r>
      <w:r>
        <w:rPr>
          <w:rStyle w:val="CharStyle218"/>
          <w:b/>
          <w:bCs/>
        </w:rPr>
        <w:t xml:space="preserve"> - 7</w:t>
      </w:r>
      <w:r>
        <w:rPr>
          <w:rStyle w:val="CharStyle376"/>
          <w:b/>
          <w:bCs/>
        </w:rPr>
        <w:t>)dx\</w:t>
      </w:r>
      <w:r>
        <w:rPr>
          <w:rStyle w:val="CharStyle218"/>
          <w:b/>
          <w:bCs/>
        </w:rPr>
        <w:tab/>
      </w:r>
      <w:r>
        <w:rPr>
          <w:rStyle w:val="CharStyle1506"/>
          <w:b w:val="0"/>
          <w:bCs w:val="0"/>
        </w:rPr>
        <w:t xml:space="preserve">b) J </w:t>
      </w:r>
      <w:r>
        <w:rPr>
          <w:rStyle w:val="CharStyle376"/>
          <w:b/>
          <w:bCs/>
        </w:rPr>
        <w:t>ifxdx;</w:t>
      </w:r>
    </w:p>
    <w:p>
      <w:pPr>
        <w:pStyle w:val="Style8"/>
        <w:widowControl w:val="0"/>
        <w:keepNext w:val="0"/>
        <w:keepLines w:val="0"/>
        <w:shd w:val="clear" w:color="auto" w:fill="auto"/>
        <w:bidi w:val="0"/>
        <w:jc w:val="both"/>
        <w:spacing w:before="0" w:after="0" w:line="190" w:lineRule="exact"/>
        <w:ind w:left="620" w:right="0" w:firstLine="0"/>
      </w:pPr>
      <w:r>
        <w:rPr>
          <w:rStyle w:val="CharStyle218"/>
          <w:b/>
          <w:bCs/>
        </w:rPr>
        <w:t>d)f^;</w:t>
      </w:r>
    </w:p>
    <w:p>
      <w:pPr>
        <w:pStyle w:val="Style1507"/>
        <w:tabs>
          <w:tab w:leader="none" w:pos="3351" w:val="left"/>
        </w:tabs>
        <w:widowControl w:val="0"/>
        <w:keepNext w:val="0"/>
        <w:keepLines w:val="0"/>
        <w:shd w:val="clear" w:color="auto" w:fill="auto"/>
        <w:bidi w:val="0"/>
        <w:spacing w:before="0" w:after="176" w:line="150" w:lineRule="exact"/>
        <w:ind w:left="860" w:right="0" w:firstLine="0"/>
      </w:pPr>
      <w:r>
        <w:rPr>
          <w:lang w:val="en-US" w:eastAsia="en-US" w:bidi="en-US"/>
          <w:vertAlign w:val="superscript"/>
          <w:w w:val="100"/>
          <w:color w:val="000000"/>
          <w:position w:val="0"/>
        </w:rPr>
        <w:t>J</w:t>
      </w:r>
      <w:r>
        <w:rPr>
          <w:lang w:val="en-US" w:eastAsia="en-US" w:bidi="en-US"/>
          <w:w w:val="100"/>
          <w:color w:val="000000"/>
          <w:position w:val="0"/>
        </w:rPr>
        <w:t xml:space="preserve"> X</w:t>
        <w:tab/>
      </w:r>
      <w:r>
        <w:rPr>
          <w:lang w:val="en-US" w:eastAsia="en-US" w:bidi="en-US"/>
          <w:vertAlign w:val="superscript"/>
          <w:w w:val="100"/>
          <w:color w:val="000000"/>
          <w:position w:val="0"/>
        </w:rPr>
        <w:t>J</w:t>
      </w:r>
      <w:r>
        <w:rPr>
          <w:lang w:val="en-US" w:eastAsia="en-US" w:bidi="en-US"/>
          <w:w w:val="100"/>
          <w:color w:val="000000"/>
          <w:position w:val="0"/>
        </w:rPr>
        <w:t xml:space="preserve"> X~</w:t>
      </w:r>
    </w:p>
    <w:p>
      <w:pPr>
        <w:pStyle w:val="Style3"/>
        <w:tabs>
          <w:tab w:leader="none" w:pos="915"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5.7.</w:t>
        <w:tab/>
        <w:t xml:space="preserve">Aniq integral. Aniqmas integral ifodasiga ixtiyoriy C o‘zgarmas kirgani uchun </w:t>
      </w:r>
      <w:r>
        <w:rPr>
          <w:rStyle w:val="CharStyle21"/>
        </w:rPr>
        <w:t>x</w:t>
      </w:r>
      <w:r>
        <w:rPr>
          <w:lang w:val="en-US" w:eastAsia="en-US" w:bidi="en-US"/>
          <w:sz w:val="24"/>
          <w:szCs w:val="24"/>
          <w:w w:val="100"/>
          <w:spacing w:val="0"/>
          <w:color w:val="000000"/>
          <w:position w:val="0"/>
        </w:rPr>
        <w:t xml:space="preserve"> ning berilgan qiymatida bu integral- ning qiymatini topib bo‘lmaydi. Ammo berilgan </w:t>
      </w:r>
      <w:r>
        <w:rPr>
          <w:rStyle w:val="CharStyle21"/>
        </w:rPr>
        <w:t>b</w:t>
      </w:r>
      <w:r>
        <w:rPr>
          <w:lang w:val="en-US" w:eastAsia="en-US" w:bidi="en-US"/>
          <w:sz w:val="24"/>
          <w:szCs w:val="24"/>
          <w:w w:val="100"/>
          <w:spacing w:val="0"/>
          <w:color w:val="000000"/>
          <w:position w:val="0"/>
        </w:rPr>
        <w:t xml:space="preserve"> va </w:t>
      </w:r>
      <w:r>
        <w:rPr>
          <w:rStyle w:val="CharStyle21"/>
        </w:rPr>
        <w:t>a</w:t>
      </w:r>
      <w:r>
        <w:rPr>
          <w:lang w:val="en-US" w:eastAsia="en-US" w:bidi="en-US"/>
          <w:sz w:val="24"/>
          <w:szCs w:val="24"/>
          <w:w w:val="100"/>
          <w:spacing w:val="0"/>
          <w:color w:val="000000"/>
          <w:position w:val="0"/>
        </w:rPr>
        <w:t xml:space="preserve"> nuqtalarda integral qiymatlarining ayirmasini topish mumkin:</w:t>
      </w:r>
    </w:p>
    <w:p>
      <w:pPr>
        <w:pStyle w:val="Style16"/>
        <w:widowControl w:val="0"/>
        <w:keepNext w:val="0"/>
        <w:keepLines w:val="0"/>
        <w:shd w:val="clear" w:color="auto" w:fill="auto"/>
        <w:bidi w:val="0"/>
        <w:spacing w:before="0" w:after="158" w:line="240" w:lineRule="exact"/>
        <w:ind w:left="20" w:right="0" w:firstLine="0"/>
      </w:pPr>
      <w:r>
        <w:rPr>
          <w:lang w:val="en-US" w:eastAsia="en-US" w:bidi="en-US"/>
          <w:sz w:val="24"/>
          <w:szCs w:val="24"/>
          <w:w w:val="100"/>
          <w:spacing w:val="0"/>
          <w:color w:val="000000"/>
          <w:position w:val="0"/>
        </w:rPr>
        <w:t>\F{b) + C]-\F{a) + C]= F{b)~ F{a).</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Bu tengliky </w:t>
      </w:r>
      <w:r>
        <w:rPr>
          <w:rStyle w:val="CharStyle21"/>
        </w:rPr>
        <w:t>= f{x)</w:t>
      </w:r>
      <w:r>
        <w:rPr>
          <w:lang w:val="en-US" w:eastAsia="en-US" w:bidi="en-US"/>
          <w:sz w:val="24"/>
          <w:szCs w:val="24"/>
          <w:w w:val="100"/>
          <w:spacing w:val="0"/>
          <w:color w:val="000000"/>
          <w:position w:val="0"/>
        </w:rPr>
        <w:t xml:space="preserve"> funksiyaning barcha boshlang‘ichlari uchun </w:t>
      </w:r>
      <w:r>
        <w:rPr>
          <w:rStyle w:val="CharStyle21"/>
        </w:rPr>
        <w:t>b</w:t>
      </w:r>
      <w:r>
        <w:rPr>
          <w:lang w:val="en-US" w:eastAsia="en-US" w:bidi="en-US"/>
          <w:sz w:val="24"/>
          <w:szCs w:val="24"/>
          <w:w w:val="100"/>
          <w:spacing w:val="0"/>
          <w:color w:val="000000"/>
          <w:position w:val="0"/>
        </w:rPr>
        <w:t xml:space="preserve"> va </w:t>
      </w:r>
      <w:r>
        <w:rPr>
          <w:rStyle w:val="CharStyle21"/>
        </w:rPr>
        <w:t>a</w:t>
      </w:r>
      <w:r>
        <w:rPr>
          <w:lang w:val="en-US" w:eastAsia="en-US" w:bidi="en-US"/>
          <w:sz w:val="24"/>
          <w:szCs w:val="24"/>
          <w:w w:val="100"/>
          <w:spacing w:val="0"/>
          <w:color w:val="000000"/>
          <w:position w:val="0"/>
        </w:rPr>
        <w:t xml:space="preserve"> nuqtalardagi ular qiymatlarining ayirmasi bir xil va u C ning tanlanishiga bog‘liq emasligini ko‘rsatadi. Shuning uchun </w:t>
      </w:r>
      <w:r>
        <w:rPr>
          <w:rStyle w:val="CharStyle21"/>
        </w:rPr>
        <w:t>y = A</w:t>
      </w:r>
      <w:r>
        <w:rPr>
          <w:lang w:val="en-US" w:eastAsia="en-US" w:bidi="en-US"/>
          <w:vertAlign w:val="superscript"/>
          <w:sz w:val="24"/>
          <w:szCs w:val="24"/>
          <w:w w:val="100"/>
          <w:spacing w:val="0"/>
          <w:color w:val="000000"/>
          <w:position w:val="0"/>
        </w:rPr>
        <w:t>X</w:t>
      </w:r>
      <w:r>
        <w:rPr>
          <w:lang w:val="en-US" w:eastAsia="en-US" w:bidi="en-US"/>
          <w:sz w:val="24"/>
          <w:szCs w:val="24"/>
          <w:w w:val="100"/>
          <w:spacing w:val="0"/>
          <w:color w:val="000000"/>
          <w:position w:val="0"/>
        </w:rPr>
        <w:t xml:space="preserve">) funksiya </w:t>
      </w:r>
      <w:r>
        <w:rPr>
          <w:rStyle w:val="CharStyle21"/>
        </w:rPr>
        <w:t>b</w:t>
      </w:r>
      <w:r>
        <w:rPr>
          <w:lang w:val="en-US" w:eastAsia="en-US" w:bidi="en-US"/>
          <w:sz w:val="24"/>
          <w:szCs w:val="24"/>
          <w:w w:val="100"/>
          <w:spacing w:val="0"/>
          <w:color w:val="000000"/>
          <w:position w:val="0"/>
        </w:rPr>
        <w:t xml:space="preserve"> va </w:t>
      </w:r>
      <w:r>
        <w:rPr>
          <w:rStyle w:val="CharStyle21"/>
        </w:rPr>
        <w:t>a</w:t>
      </w:r>
      <w:r>
        <w:rPr>
          <w:lang w:val="en-US" w:eastAsia="en-US" w:bidi="en-US"/>
          <w:sz w:val="24"/>
          <w:szCs w:val="24"/>
          <w:w w:val="100"/>
          <w:spacing w:val="0"/>
          <w:color w:val="000000"/>
          <w:position w:val="0"/>
        </w:rPr>
        <w:t xml:space="preserve"> nuqtalardagi boshlang'ich qiymatlarining ayirmasi </w:t>
      </w:r>
      <w:r>
        <w:rPr>
          <w:rStyle w:val="CharStyle21"/>
        </w:rPr>
        <w:t>y = A</w:t>
      </w:r>
      <w:r>
        <w:rPr>
          <w:rStyle w:val="CharStyle21"/>
          <w:vertAlign w:val="superscript"/>
        </w:rPr>
        <w:t>x</w:t>
      </w:r>
      <w:r>
        <w:rPr>
          <w:rStyle w:val="CharStyle21"/>
        </w:rPr>
        <w:t>) funksiyaning [a; b] kesmadagi aniq integrali</w:t>
      </w:r>
      <w:r>
        <w:rPr>
          <w:lang w:val="en-US" w:eastAsia="en-US" w:bidi="en-US"/>
          <w:sz w:val="24"/>
          <w:szCs w:val="24"/>
          <w:w w:val="100"/>
          <w:spacing w:val="0"/>
          <w:color w:val="000000"/>
          <w:position w:val="0"/>
        </w:rPr>
        <w:t xml:space="preserve"> deyi-</w:t>
      </w:r>
    </w:p>
    <w:p>
      <w:pPr>
        <w:pStyle w:val="Style185"/>
        <w:widowControl w:val="0"/>
        <w:keepNext w:val="0"/>
        <w:keepLines w:val="0"/>
        <w:shd w:val="clear" w:color="auto" w:fill="auto"/>
        <w:bidi w:val="0"/>
        <w:jc w:val="left"/>
        <w:spacing w:before="0" w:after="0" w:line="254" w:lineRule="exact"/>
        <w:ind w:left="3980" w:right="0" w:firstLine="0"/>
      </w:pPr>
      <w:r>
        <w:rPr>
          <w:lang w:val="en-US" w:eastAsia="en-US" w:bidi="en-US"/>
          <w:w w:val="100"/>
          <w:spacing w:val="0"/>
          <w:color w:val="000000"/>
          <w:position w:val="0"/>
        </w:rPr>
        <w:t>b</w:t>
      </w:r>
    </w:p>
    <w:p>
      <w:pPr>
        <w:pStyle w:val="Style3"/>
        <w:tabs>
          <w:tab w:leader="none" w:pos="3917" w:val="left"/>
        </w:tabs>
        <w:widowControl w:val="0"/>
        <w:keepNext w:val="0"/>
        <w:keepLines w:val="0"/>
        <w:shd w:val="clear" w:color="auto" w:fill="auto"/>
        <w:bidi w:val="0"/>
        <w:spacing w:before="0" w:after="192" w:line="254" w:lineRule="exact"/>
        <w:ind w:left="0" w:right="0" w:firstLine="0"/>
      </w:pPr>
      <w:r>
        <w:rPr>
          <w:lang w:val="en-US" w:eastAsia="en-US" w:bidi="en-US"/>
          <w:sz w:val="24"/>
          <w:szCs w:val="24"/>
          <w:w w:val="100"/>
          <w:spacing w:val="0"/>
          <w:color w:val="000000"/>
          <w:position w:val="0"/>
        </w:rPr>
        <w:t xml:space="preserve">ladi. </w:t>
      </w:r>
      <w:r>
        <w:rPr>
          <w:rStyle w:val="CharStyle21"/>
        </w:rPr>
        <w:t>\a\ b]</w:t>
      </w:r>
      <w:r>
        <w:rPr>
          <w:lang w:val="en-US" w:eastAsia="en-US" w:bidi="en-US"/>
          <w:sz w:val="24"/>
          <w:szCs w:val="24"/>
          <w:w w:val="100"/>
          <w:spacing w:val="0"/>
          <w:color w:val="000000"/>
          <w:position w:val="0"/>
        </w:rPr>
        <w:t xml:space="preserve"> kesmadagi aniq integral J </w:t>
      </w:r>
      <w:r>
        <w:rPr>
          <w:rStyle w:val="CharStyle21"/>
        </w:rPr>
        <w:t>f(x)dx</w:t>
      </w:r>
      <w:r>
        <w:rPr>
          <w:lang w:val="en-US" w:eastAsia="en-US" w:bidi="en-US"/>
          <w:sz w:val="24"/>
          <w:szCs w:val="24"/>
          <w:w w:val="100"/>
          <w:spacing w:val="0"/>
          <w:color w:val="000000"/>
          <w:position w:val="0"/>
        </w:rPr>
        <w:t xml:space="preserve"> kabi belgilanadi. Shunday qilib,</w:t>
        <w:tab/>
      </w:r>
      <w:r>
        <w:rPr>
          <w:rStyle w:val="CharStyle21"/>
        </w:rPr>
        <w:t>a</w:t>
      </w:r>
    </w:p>
    <w:p>
      <w:pPr>
        <w:pStyle w:val="Style16"/>
        <w:tabs>
          <w:tab w:leader="none" w:pos="6327" w:val="left"/>
        </w:tabs>
        <w:widowControl w:val="0"/>
        <w:keepNext w:val="0"/>
        <w:keepLines w:val="0"/>
        <w:shd w:val="clear" w:color="auto" w:fill="auto"/>
        <w:bidi w:val="0"/>
        <w:jc w:val="both"/>
        <w:spacing w:before="0" w:after="7" w:line="240" w:lineRule="exact"/>
        <w:ind w:left="2180" w:right="0" w:firstLine="0"/>
      </w:pPr>
      <w:r>
        <w:rPr>
          <w:rStyle w:val="CharStyle41"/>
          <w:i w:val="0"/>
          <w:iCs w:val="0"/>
        </w:rPr>
        <w:t xml:space="preserve">| </w:t>
      </w:r>
      <w:r>
        <w:rPr>
          <w:lang w:val="en-US" w:eastAsia="en-US" w:bidi="en-US"/>
          <w:sz w:val="24"/>
          <w:szCs w:val="24"/>
          <w:w w:val="100"/>
          <w:spacing w:val="0"/>
          <w:color w:val="000000"/>
          <w:position w:val="0"/>
        </w:rPr>
        <w:t>f(</w:t>
      </w:r>
      <w:r>
        <w:rPr>
          <w:lang w:val="en-US" w:eastAsia="en-US" w:bidi="en-US"/>
          <w:vertAlign w:val="superscript"/>
          <w:sz w:val="24"/>
          <w:szCs w:val="24"/>
          <w:w w:val="100"/>
          <w:spacing w:val="0"/>
          <w:color w:val="000000"/>
          <w:position w:val="0"/>
        </w:rPr>
        <w:t>x</w:t>
      </w:r>
      <w:r>
        <w:rPr>
          <w:lang w:val="en-US" w:eastAsia="en-US" w:bidi="en-US"/>
          <w:sz w:val="24"/>
          <w:szCs w:val="24"/>
          <w:w w:val="100"/>
          <w:spacing w:val="0"/>
          <w:color w:val="000000"/>
          <w:position w:val="0"/>
        </w:rPr>
        <w:t>)dx = F{b) - F{a),</w:t>
      </w:r>
      <w:r>
        <w:rPr>
          <w:rStyle w:val="CharStyle41"/>
          <w:i w:val="0"/>
          <w:iCs w:val="0"/>
        </w:rPr>
        <w:tab/>
        <w:t>(1)</w:t>
      </w:r>
    </w:p>
    <w:p>
      <w:pPr>
        <w:pStyle w:val="Style16"/>
        <w:widowControl w:val="0"/>
        <w:keepNext w:val="0"/>
        <w:keepLines w:val="0"/>
        <w:shd w:val="clear" w:color="auto" w:fill="auto"/>
        <w:bidi w:val="0"/>
        <w:jc w:val="both"/>
        <w:spacing w:before="0" w:after="65" w:line="240" w:lineRule="exact"/>
        <w:ind w:left="2180" w:right="0" w:firstLine="0"/>
      </w:pPr>
      <w:r>
        <w:rPr>
          <w:lang w:val="en-US" w:eastAsia="en-US" w:bidi="en-US"/>
          <w:sz w:val="24"/>
          <w:szCs w:val="24"/>
          <w:w w:val="100"/>
          <w:spacing w:val="0"/>
          <w:color w:val="000000"/>
          <w:position w:val="0"/>
        </w:rPr>
        <w:t>a</w:t>
      </w:r>
    </w:p>
    <w:p>
      <w:pPr>
        <w:pStyle w:val="Style3"/>
        <w:widowControl w:val="0"/>
        <w:keepNext w:val="0"/>
        <w:keepLines w:val="0"/>
        <w:shd w:val="clear" w:color="auto" w:fill="auto"/>
        <w:bidi w:val="0"/>
        <w:spacing w:before="0" w:after="0" w:line="288" w:lineRule="exact"/>
        <w:ind w:left="0" w:right="0" w:firstLine="0"/>
      </w:pPr>
      <w:r>
        <w:rPr>
          <w:lang w:val="en-US" w:eastAsia="en-US" w:bidi="en-US"/>
          <w:sz w:val="24"/>
          <w:szCs w:val="24"/>
          <w:w w:val="100"/>
          <w:spacing w:val="0"/>
          <w:color w:val="000000"/>
          <w:position w:val="0"/>
        </w:rPr>
        <w:t xml:space="preserve">bunda, </w:t>
      </w:r>
      <w:r>
        <w:rPr>
          <w:rStyle w:val="CharStyle21"/>
        </w:rPr>
        <w:t>F(x)</w:t>
      </w:r>
      <w:r>
        <w:rPr>
          <w:lang w:val="en-US" w:eastAsia="en-US" w:bidi="en-US"/>
          <w:sz w:val="24"/>
          <w:szCs w:val="24"/>
          <w:w w:val="100"/>
          <w:spacing w:val="0"/>
          <w:color w:val="000000"/>
          <w:position w:val="0"/>
        </w:rPr>
        <w:t xml:space="preserve"> funksiya/(x)ning boshlang'ich funksiyasidir. </w:t>
      </w:r>
      <w:r>
        <w:rPr>
          <w:rStyle w:val="CharStyle21"/>
        </w:rPr>
        <w:t xml:space="preserve">F(b) - F{a) </w:t>
      </w:r>
      <w:r>
        <w:rPr>
          <w:lang w:val="en-US" w:eastAsia="en-US" w:bidi="en-US"/>
          <w:sz w:val="24"/>
          <w:szCs w:val="24"/>
          <w:w w:val="100"/>
          <w:spacing w:val="0"/>
          <w:color w:val="000000"/>
          <w:position w:val="0"/>
        </w:rPr>
        <w:t>ayirma/"(x)!* kabi belgilanadi. Shuning uchun</w:t>
      </w:r>
    </w:p>
    <w:p>
      <w:pPr>
        <w:framePr w:h="590" w:hSpace="1656" w:wrap="notBeside" w:vAnchor="text" w:hAnchor="text" w:x="1657" w:y="1"/>
        <w:widowControl w:val="0"/>
        <w:jc w:val="center"/>
        <w:rPr>
          <w:sz w:val="2"/>
          <w:szCs w:val="2"/>
        </w:rPr>
      </w:pPr>
      <w:r>
        <w:pict>
          <v:shape id="_x0000_s1587" type="#_x0000_t75" style="width:140pt;height:30pt;">
            <v:imagedata r:id="rId185" r:href="rId186"/>
          </v:shape>
        </w:pict>
      </w:r>
    </w:p>
    <w:p>
      <w:pPr>
        <w:widowControl w:val="0"/>
        <w:rPr>
          <w:sz w:val="2"/>
          <w:szCs w:val="2"/>
        </w:rPr>
      </w:pPr>
    </w:p>
    <w:p>
      <w:pPr>
        <w:pStyle w:val="Style1501"/>
        <w:widowControl w:val="0"/>
        <w:keepNext w:val="0"/>
        <w:keepLines w:val="0"/>
        <w:shd w:val="clear" w:color="auto" w:fill="auto"/>
        <w:bidi w:val="0"/>
        <w:spacing w:before="137" w:after="199" w:line="264" w:lineRule="exact"/>
        <w:ind w:left="0" w:right="0" w:firstLine="380"/>
      </w:pPr>
      <w:r>
        <w:rPr>
          <w:lang w:val="en-US" w:eastAsia="en-US" w:bidi="en-US"/>
          <w:sz w:val="24"/>
          <w:szCs w:val="24"/>
          <w:w w:val="100"/>
          <w:spacing w:val="0"/>
          <w:color w:val="000000"/>
          <w:position w:val="0"/>
        </w:rPr>
        <w:t>Aniq integralning ba’zi xossalarini aytib o‘tamiz. Aniqmas integralning 1 va 2-xossalaridan quyidagi kelib chiqadi:</w:t>
      </w:r>
    </w:p>
    <w:p>
      <w:pPr>
        <w:pStyle w:val="Style1501"/>
        <w:tabs>
          <w:tab w:leader="none" w:pos="6039" w:val="left"/>
        </w:tabs>
        <w:widowControl w:val="0"/>
        <w:keepNext w:val="0"/>
        <w:keepLines w:val="0"/>
        <w:shd w:val="clear" w:color="auto" w:fill="auto"/>
        <w:bidi w:val="0"/>
        <w:spacing w:before="0" w:after="100" w:line="240" w:lineRule="exact"/>
        <w:ind w:left="1460" w:right="0" w:firstLine="0"/>
      </w:pPr>
      <w:r>
        <w:rPr>
          <w:lang w:val="en-US" w:eastAsia="en-US" w:bidi="en-US"/>
          <w:sz w:val="24"/>
          <w:szCs w:val="24"/>
          <w:w w:val="100"/>
          <w:spacing w:val="0"/>
          <w:color w:val="000000"/>
          <w:position w:val="0"/>
        </w:rPr>
        <w:t xml:space="preserve">J </w:t>
      </w:r>
      <w:r>
        <w:rPr>
          <w:rStyle w:val="CharStyle1503"/>
        </w:rPr>
        <w:t>\f(x)</w:t>
      </w:r>
      <w:r>
        <w:rPr>
          <w:lang w:val="en-US" w:eastAsia="en-US" w:bidi="en-US"/>
          <w:sz w:val="24"/>
          <w:szCs w:val="24"/>
          <w:w w:val="100"/>
          <w:spacing w:val="0"/>
          <w:color w:val="000000"/>
          <w:position w:val="0"/>
        </w:rPr>
        <w:t xml:space="preserve"> + g(*)] </w:t>
      </w:r>
      <w:r>
        <w:rPr>
          <w:rStyle w:val="CharStyle1503"/>
        </w:rPr>
        <w:t>dx</w:t>
      </w:r>
      <w:r>
        <w:rPr>
          <w:lang w:val="en-US" w:eastAsia="en-US" w:bidi="en-US"/>
          <w:sz w:val="24"/>
          <w:szCs w:val="24"/>
          <w:w w:val="100"/>
          <w:spacing w:val="0"/>
          <w:color w:val="000000"/>
          <w:position w:val="0"/>
        </w:rPr>
        <w:t xml:space="preserve"> = | </w:t>
      </w:r>
      <w:r>
        <w:rPr>
          <w:rStyle w:val="CharStyle1503"/>
        </w:rPr>
        <w:t>f(x)dx</w:t>
      </w:r>
      <w:r>
        <w:rPr>
          <w:lang w:val="en-US" w:eastAsia="en-US" w:bidi="en-US"/>
          <w:sz w:val="24"/>
          <w:szCs w:val="24"/>
          <w:w w:val="100"/>
          <w:spacing w:val="0"/>
          <w:color w:val="000000"/>
          <w:position w:val="0"/>
        </w:rPr>
        <w:t xml:space="preserve"> +1 </w:t>
      </w:r>
      <w:r>
        <w:rPr>
          <w:rStyle w:val="CharStyle1503"/>
        </w:rPr>
        <w:t>g(x)dx</w:t>
      </w:r>
      <w:r>
        <w:rPr>
          <w:lang w:val="en-US" w:eastAsia="en-US" w:bidi="en-US"/>
          <w:sz w:val="24"/>
          <w:szCs w:val="24"/>
          <w:w w:val="100"/>
          <w:spacing w:val="0"/>
          <w:color w:val="000000"/>
          <w:position w:val="0"/>
        </w:rPr>
        <w:tab/>
        <w:t>(2)</w:t>
      </w:r>
    </w:p>
    <w:p>
      <w:pPr>
        <w:pStyle w:val="Style185"/>
        <w:tabs>
          <w:tab w:leader="none" w:pos="3351" w:val="left"/>
          <w:tab w:leader="none" w:pos="4359" w:val="left"/>
        </w:tabs>
        <w:widowControl w:val="0"/>
        <w:keepNext w:val="0"/>
        <w:keepLines w:val="0"/>
        <w:shd w:val="clear" w:color="auto" w:fill="auto"/>
        <w:bidi w:val="0"/>
        <w:spacing w:before="0" w:after="137" w:line="130" w:lineRule="exact"/>
        <w:ind w:left="1460" w:right="0" w:firstLine="0"/>
      </w:pPr>
      <w:r>
        <w:rPr>
          <w:lang w:val="en-US" w:eastAsia="en-US" w:bidi="en-US"/>
          <w:w w:val="100"/>
          <w:spacing w:val="0"/>
          <w:color w:val="000000"/>
          <w:position w:val="0"/>
        </w:rPr>
        <w:t>a</w:t>
        <w:tab/>
        <w:t>a</w:t>
        <w:tab/>
        <w:t>a</w:t>
      </w:r>
    </w:p>
    <w:p>
      <w:pPr>
        <w:pStyle w:val="Style1501"/>
        <w:widowControl w:val="0"/>
        <w:keepNext w:val="0"/>
        <w:keepLines w:val="0"/>
        <w:shd w:val="clear" w:color="auto" w:fill="auto"/>
        <w:bidi w:val="0"/>
        <w:spacing w:before="0" w:after="0" w:line="240" w:lineRule="exact"/>
        <w:ind w:left="0" w:right="0" w:firstLine="0"/>
      </w:pPr>
      <w:r>
        <w:rPr>
          <w:lang w:val="en-US" w:eastAsia="en-US" w:bidi="en-US"/>
          <w:sz w:val="24"/>
          <w:szCs w:val="24"/>
          <w:w w:val="100"/>
          <w:spacing w:val="0"/>
          <w:color w:val="000000"/>
          <w:position w:val="0"/>
        </w:rPr>
        <w:t>va</w:t>
      </w:r>
    </w:p>
    <w:p>
      <w:pPr>
        <w:pStyle w:val="Style185"/>
        <w:tabs>
          <w:tab w:leader="none" w:pos="3557" w:val="left"/>
        </w:tabs>
        <w:widowControl w:val="0"/>
        <w:keepNext w:val="0"/>
        <w:keepLines w:val="0"/>
        <w:shd w:val="clear" w:color="auto" w:fill="auto"/>
        <w:bidi w:val="0"/>
        <w:spacing w:before="0" w:after="0" w:line="130" w:lineRule="exact"/>
        <w:ind w:left="2280" w:right="0" w:firstLine="0"/>
      </w:pPr>
      <w:r>
        <w:rPr>
          <w:lang w:val="en-US" w:eastAsia="en-US" w:bidi="en-US"/>
          <w:vertAlign w:val="subscript"/>
          <w:w w:val="100"/>
          <w:spacing w:val="0"/>
          <w:color w:val="000000"/>
          <w:position w:val="0"/>
        </w:rPr>
        <w:t>b</w:t>
      </w:r>
      <w:r>
        <w:rPr>
          <w:lang w:val="en-US" w:eastAsia="en-US" w:bidi="en-US"/>
          <w:w w:val="100"/>
          <w:spacing w:val="0"/>
          <w:color w:val="000000"/>
          <w:position w:val="0"/>
        </w:rPr>
        <w:tab/>
        <w:t>b</w:t>
      </w:r>
    </w:p>
    <w:p>
      <w:pPr>
        <w:pStyle w:val="Style1509"/>
        <w:tabs>
          <w:tab w:leader="none" w:pos="6327" w:val="left"/>
        </w:tabs>
        <w:widowControl w:val="0"/>
        <w:keepNext w:val="0"/>
        <w:keepLines w:val="0"/>
        <w:shd w:val="clear" w:color="auto" w:fill="auto"/>
        <w:bidi w:val="0"/>
        <w:spacing w:before="0" w:after="304" w:line="240" w:lineRule="exact"/>
        <w:ind w:left="2180" w:right="0" w:firstLine="0"/>
      </w:pPr>
      <w:r>
        <w:rPr>
          <w:rStyle w:val="CharStyle1511"/>
          <w:i w:val="0"/>
          <w:iCs w:val="0"/>
        </w:rPr>
        <w:t>J</w:t>
      </w:r>
      <w:r>
        <w:rPr>
          <w:rStyle w:val="CharStyle1511"/>
          <w:vertAlign w:val="subscript"/>
          <w:i w:val="0"/>
          <w:iCs w:val="0"/>
        </w:rPr>
        <w:t>a</w:t>
      </w:r>
      <w:r>
        <w:rPr>
          <w:rStyle w:val="CharStyle1511"/>
          <w:i w:val="0"/>
          <w:iCs w:val="0"/>
        </w:rPr>
        <w:t xml:space="preserve"> </w:t>
      </w:r>
      <w:r>
        <w:rPr>
          <w:lang w:val="en-US" w:eastAsia="en-US" w:bidi="en-US"/>
          <w:sz w:val="24"/>
          <w:szCs w:val="24"/>
          <w:w w:val="100"/>
          <w:color w:val="000000"/>
          <w:position w:val="0"/>
        </w:rPr>
        <w:t>kf(x)dx = ij f(x)dx.</w:t>
      </w:r>
      <w:r>
        <w:rPr>
          <w:rStyle w:val="CharStyle1511"/>
          <w:i w:val="0"/>
          <w:iCs w:val="0"/>
        </w:rPr>
        <w:tab/>
        <w:t>(</w:t>
      </w:r>
      <w:r>
        <w:rPr>
          <w:rStyle w:val="CharStyle1512"/>
          <w:i w:val="0"/>
          <w:iCs w:val="0"/>
        </w:rPr>
        <w:t>3</w:t>
      </w:r>
      <w:r>
        <w:rPr>
          <w:rStyle w:val="CharStyle1511"/>
          <w:i w:val="0"/>
          <w:iCs w:val="0"/>
        </w:rPr>
        <w:t>)</w:t>
      </w:r>
    </w:p>
    <w:p>
      <w:pPr>
        <w:pStyle w:val="Style345"/>
        <w:widowControl w:val="0"/>
        <w:keepNext w:val="0"/>
        <w:keepLines w:val="0"/>
        <w:shd w:val="clear" w:color="auto" w:fill="auto"/>
        <w:bidi w:val="0"/>
        <w:spacing w:before="0" w:after="0" w:line="190" w:lineRule="exact"/>
        <w:ind w:left="20" w:right="0" w:firstLine="0"/>
      </w:pPr>
      <w:r>
        <w:rPr>
          <w:rStyle w:val="CharStyle1513"/>
          <w:b/>
          <w:bCs/>
        </w:rPr>
        <w:t>267</w:t>
      </w:r>
      <w:r>
        <w:br w:type="page"/>
      </w:r>
    </w:p>
    <w:p>
      <w:pPr>
        <w:pStyle w:val="Style3"/>
        <w:widowControl w:val="0"/>
        <w:keepNext w:val="0"/>
        <w:keepLines w:val="0"/>
        <w:shd w:val="clear" w:color="auto" w:fill="auto"/>
        <w:bidi w:val="0"/>
        <w:jc w:val="left"/>
        <w:spacing w:before="0" w:after="0" w:line="240" w:lineRule="exact"/>
        <w:ind w:left="0" w:right="0" w:firstLine="360"/>
      </w:pPr>
      <w:r>
        <w:rPr>
          <w:lang w:val="en-US" w:eastAsia="en-US" w:bidi="en-US"/>
          <w:sz w:val="24"/>
          <w:szCs w:val="24"/>
          <w:w w:val="100"/>
          <w:spacing w:val="0"/>
          <w:color w:val="000000"/>
          <w:position w:val="0"/>
        </w:rPr>
        <w:t xml:space="preserve">Agar </w:t>
      </w:r>
      <w:r>
        <w:rPr>
          <w:rStyle w:val="CharStyle21"/>
        </w:rPr>
        <w:t>a &lt; c &lt; b</w:t>
      </w:r>
      <w:r>
        <w:rPr>
          <w:lang w:val="en-US" w:eastAsia="en-US" w:bidi="en-US"/>
          <w:sz w:val="24"/>
          <w:szCs w:val="24"/>
          <w:w w:val="100"/>
          <w:spacing w:val="0"/>
          <w:color w:val="000000"/>
          <w:position w:val="0"/>
        </w:rPr>
        <w:t xml:space="preserve"> bo‘lsa,</w:t>
      </w:r>
    </w:p>
    <w:p>
      <w:pPr>
        <w:pStyle w:val="Style185"/>
        <w:tabs>
          <w:tab w:leader="none" w:pos="2958" w:val="right"/>
          <w:tab w:leader="none" w:pos="3974" w:val="center"/>
        </w:tabs>
        <w:widowControl w:val="0"/>
        <w:keepNext w:val="0"/>
        <w:keepLines w:val="0"/>
        <w:shd w:val="clear" w:color="auto" w:fill="auto"/>
        <w:bidi w:val="0"/>
        <w:spacing w:before="0" w:after="0" w:line="245" w:lineRule="exact"/>
        <w:ind w:left="1840" w:right="0" w:firstLine="0"/>
      </w:pPr>
      <w:r>
        <w:rPr>
          <w:lang w:val="en-US" w:eastAsia="en-US" w:bidi="en-US"/>
          <w:w w:val="100"/>
          <w:spacing w:val="0"/>
          <w:color w:val="000000"/>
          <w:position w:val="0"/>
        </w:rPr>
        <w:t>b</w:t>
        <w:tab/>
        <w:t>c</w:t>
        <w:tab/>
        <w:t>b</w:t>
      </w:r>
    </w:p>
    <w:p>
      <w:pPr>
        <w:pStyle w:val="Style16"/>
        <w:tabs>
          <w:tab w:leader="none" w:pos="6587" w:val="right"/>
        </w:tabs>
        <w:widowControl w:val="0"/>
        <w:keepNext w:val="0"/>
        <w:keepLines w:val="0"/>
        <w:shd w:val="clear" w:color="auto" w:fill="auto"/>
        <w:bidi w:val="0"/>
        <w:jc w:val="both"/>
        <w:spacing w:before="0" w:after="0" w:line="245" w:lineRule="exact"/>
        <w:ind w:left="1840" w:right="0" w:firstLine="0"/>
      </w:pPr>
      <w:r>
        <w:rPr>
          <w:rStyle w:val="CharStyle41"/>
          <w:i w:val="0"/>
          <w:iCs w:val="0"/>
        </w:rPr>
        <w:t xml:space="preserve">J </w:t>
      </w:r>
      <w:r>
        <w:rPr>
          <w:lang w:val="en-US" w:eastAsia="en-US" w:bidi="en-US"/>
          <w:sz w:val="24"/>
          <w:szCs w:val="24"/>
          <w:w w:val="100"/>
          <w:spacing w:val="0"/>
          <w:color w:val="000000"/>
          <w:position w:val="0"/>
        </w:rPr>
        <w:t>f{x)dx</w:t>
      </w:r>
      <w:r>
        <w:rPr>
          <w:rStyle w:val="CharStyle41"/>
          <w:i w:val="0"/>
          <w:iCs w:val="0"/>
        </w:rPr>
        <w:t xml:space="preserve"> = J </w:t>
      </w:r>
      <w:r>
        <w:rPr>
          <w:lang w:val="en-US" w:eastAsia="en-US" w:bidi="en-US"/>
          <w:sz w:val="24"/>
          <w:szCs w:val="24"/>
          <w:w w:val="100"/>
          <w:spacing w:val="0"/>
          <w:color w:val="000000"/>
          <w:position w:val="0"/>
        </w:rPr>
        <w:t>f(x)dx</w:t>
      </w:r>
      <w:r>
        <w:rPr>
          <w:rStyle w:val="CharStyle41"/>
          <w:i w:val="0"/>
          <w:iCs w:val="0"/>
        </w:rPr>
        <w:t xml:space="preserve"> + J </w:t>
      </w:r>
      <w:r>
        <w:rPr>
          <w:lang w:val="en-US" w:eastAsia="en-US" w:bidi="en-US"/>
          <w:sz w:val="24"/>
          <w:szCs w:val="24"/>
          <w:w w:val="100"/>
          <w:spacing w:val="0"/>
          <w:color w:val="000000"/>
          <w:position w:val="0"/>
        </w:rPr>
        <w:t>f{x)dx</w:t>
      </w:r>
      <w:r>
        <w:rPr>
          <w:rStyle w:val="CharStyle41"/>
          <w:i w:val="0"/>
          <w:iCs w:val="0"/>
        </w:rPr>
        <w:tab/>
        <w:t>(</w:t>
      </w:r>
      <w:r>
        <w:rPr>
          <w:rStyle w:val="CharStyle329"/>
          <w:i w:val="0"/>
          <w:iCs w:val="0"/>
        </w:rPr>
        <w:t>4</w:t>
      </w:r>
      <w:r>
        <w:rPr>
          <w:rStyle w:val="CharStyle41"/>
          <w:i w:val="0"/>
          <w:iCs w:val="0"/>
        </w:rPr>
        <w:t>)</w:t>
      </w:r>
    </w:p>
    <w:p>
      <w:pPr>
        <w:pStyle w:val="Style185"/>
        <w:tabs>
          <w:tab w:leader="none" w:pos="2958" w:val="right"/>
          <w:tab w:leader="none" w:pos="3974" w:val="center"/>
        </w:tabs>
        <w:widowControl w:val="0"/>
        <w:keepNext w:val="0"/>
        <w:keepLines w:val="0"/>
        <w:shd w:val="clear" w:color="auto" w:fill="auto"/>
        <w:bidi w:val="0"/>
        <w:spacing w:before="0" w:after="124" w:line="245" w:lineRule="exact"/>
        <w:ind w:left="1840" w:right="0" w:firstLine="0"/>
      </w:pPr>
      <w:r>
        <w:rPr>
          <w:lang w:val="en-US" w:eastAsia="en-US" w:bidi="en-US"/>
          <w:w w:val="100"/>
          <w:spacing w:val="0"/>
          <w:color w:val="000000"/>
          <w:position w:val="0"/>
        </w:rPr>
        <w:t>a</w:t>
        <w:tab/>
        <w:t>a</w:t>
        <w:tab/>
        <w:t>c</w:t>
      </w:r>
    </w:p>
    <w:p>
      <w:pPr>
        <w:pStyle w:val="Style3"/>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ni isbotlaymiz.</w:t>
      </w:r>
    </w:p>
    <w:p>
      <w:pPr>
        <w:pStyle w:val="Style3"/>
        <w:widowControl w:val="0"/>
        <w:keepNext w:val="0"/>
        <w:keepLines w:val="0"/>
        <w:shd w:val="clear" w:color="auto" w:fill="auto"/>
        <w:bidi w:val="0"/>
        <w:jc w:val="left"/>
        <w:spacing w:before="0" w:after="0" w:line="240" w:lineRule="exact"/>
        <w:ind w:left="0" w:right="0" w:firstLine="360"/>
      </w:pPr>
      <w:r>
        <w:rPr>
          <w:lang w:val="en-US" w:eastAsia="en-US" w:bidi="en-US"/>
          <w:sz w:val="24"/>
          <w:szCs w:val="24"/>
          <w:w w:val="100"/>
          <w:spacing w:val="0"/>
          <w:color w:val="000000"/>
          <w:position w:val="0"/>
        </w:rPr>
        <w:t>Haqiqatan,</w:t>
      </w:r>
    </w:p>
    <w:p>
      <w:pPr>
        <w:pStyle w:val="Style185"/>
        <w:tabs>
          <w:tab w:leader="none" w:pos="3452" w:val="left"/>
        </w:tabs>
        <w:widowControl w:val="0"/>
        <w:keepNext w:val="0"/>
        <w:keepLines w:val="0"/>
        <w:shd w:val="clear" w:color="auto" w:fill="auto"/>
        <w:bidi w:val="0"/>
        <w:spacing w:before="0" w:after="0" w:line="245" w:lineRule="exact"/>
        <w:ind w:left="960" w:right="0" w:firstLine="0"/>
      </w:pPr>
      <w:r>
        <w:rPr>
          <w:lang w:val="en-US" w:eastAsia="en-US" w:bidi="en-US"/>
          <w:w w:val="100"/>
          <w:spacing w:val="0"/>
          <w:color w:val="000000"/>
          <w:position w:val="0"/>
        </w:rPr>
        <w:t>b</w:t>
        <w:tab/>
        <w:t>c</w:t>
      </w:r>
    </w:p>
    <w:p>
      <w:pPr>
        <w:pStyle w:val="Style16"/>
        <w:tabs>
          <w:tab w:leader="none" w:pos="3452" w:val="left"/>
        </w:tabs>
        <w:widowControl w:val="0"/>
        <w:keepNext w:val="0"/>
        <w:keepLines w:val="0"/>
        <w:shd w:val="clear" w:color="auto" w:fill="auto"/>
        <w:bidi w:val="0"/>
        <w:jc w:val="both"/>
        <w:spacing w:before="0" w:after="0" w:line="245" w:lineRule="exact"/>
        <w:ind w:left="960" w:right="0" w:firstLine="0"/>
      </w:pPr>
      <w:r>
        <w:rPr>
          <w:rStyle w:val="CharStyle41"/>
          <w:i w:val="0"/>
          <w:iCs w:val="0"/>
        </w:rPr>
        <w:t xml:space="preserve">J </w:t>
      </w:r>
      <w:r>
        <w:rPr>
          <w:lang w:val="en-US" w:eastAsia="en-US" w:bidi="en-US"/>
          <w:sz w:val="24"/>
          <w:szCs w:val="24"/>
          <w:w w:val="100"/>
          <w:spacing w:val="0"/>
          <w:color w:val="000000"/>
          <w:position w:val="0"/>
        </w:rPr>
        <w:t>f{x)dx</w:t>
      </w:r>
      <w:r>
        <w:rPr>
          <w:rStyle w:val="CharStyle41"/>
          <w:i w:val="0"/>
          <w:iCs w:val="0"/>
        </w:rPr>
        <w:t xml:space="preserve"> = </w:t>
      </w:r>
      <w:r>
        <w:rPr>
          <w:lang w:val="en-US" w:eastAsia="en-US" w:bidi="en-US"/>
          <w:sz w:val="24"/>
          <w:szCs w:val="24"/>
          <w:w w:val="100"/>
          <w:spacing w:val="0"/>
          <w:color w:val="000000"/>
          <w:position w:val="0"/>
        </w:rPr>
        <w:t>F(b</w:t>
      </w:r>
      <w:r>
        <w:rPr>
          <w:rStyle w:val="CharStyle41"/>
          <w:i w:val="0"/>
          <w:iCs w:val="0"/>
        </w:rPr>
        <w:t xml:space="preserve">) - </w:t>
      </w:r>
      <w:r>
        <w:rPr>
          <w:lang w:val="en-US" w:eastAsia="en-US" w:bidi="en-US"/>
          <w:sz w:val="24"/>
          <w:szCs w:val="24"/>
          <w:w w:val="100"/>
          <w:spacing w:val="0"/>
          <w:color w:val="000000"/>
          <w:position w:val="0"/>
        </w:rPr>
        <w:t>F(a</w:t>
      </w:r>
      <w:r>
        <w:rPr>
          <w:rStyle w:val="CharStyle41"/>
          <w:i w:val="0"/>
          <w:iCs w:val="0"/>
        </w:rPr>
        <w:t>);</w:t>
        <w:tab/>
        <w:t xml:space="preserve">| </w:t>
      </w:r>
      <w:r>
        <w:rPr>
          <w:lang w:val="en-US" w:eastAsia="en-US" w:bidi="en-US"/>
          <w:sz w:val="24"/>
          <w:szCs w:val="24"/>
          <w:w w:val="100"/>
          <w:spacing w:val="0"/>
          <w:color w:val="000000"/>
          <w:position w:val="0"/>
        </w:rPr>
        <w:t>f(x)dx = F{c) - F{a)\</w:t>
      </w:r>
    </w:p>
    <w:p>
      <w:pPr>
        <w:pStyle w:val="Style185"/>
        <w:tabs>
          <w:tab w:leader="none" w:pos="3452" w:val="left"/>
        </w:tabs>
        <w:widowControl w:val="0"/>
        <w:keepNext w:val="0"/>
        <w:keepLines w:val="0"/>
        <w:shd w:val="clear" w:color="auto" w:fill="auto"/>
        <w:bidi w:val="0"/>
        <w:spacing w:before="0" w:after="0" w:line="245" w:lineRule="exact"/>
        <w:ind w:left="960" w:right="0" w:firstLine="0"/>
      </w:pPr>
      <w:r>
        <w:rPr>
          <w:lang w:val="en-US" w:eastAsia="en-US" w:bidi="en-US"/>
          <w:w w:val="100"/>
          <w:spacing w:val="0"/>
          <w:color w:val="000000"/>
          <w:position w:val="0"/>
        </w:rPr>
        <w:t>a</w:t>
        <w:tab/>
        <w:t>a</w:t>
      </w:r>
    </w:p>
    <w:p>
      <w:pPr>
        <w:pStyle w:val="Style16"/>
        <w:widowControl w:val="0"/>
        <w:keepNext w:val="0"/>
        <w:keepLines w:val="0"/>
        <w:shd w:val="clear" w:color="auto" w:fill="auto"/>
        <w:bidi w:val="0"/>
        <w:jc w:val="both"/>
        <w:spacing w:before="0" w:after="0" w:line="740" w:lineRule="exact"/>
        <w:ind w:left="2260" w:right="0" w:firstLine="0"/>
      </w:pPr>
      <w:r>
        <w:rPr>
          <w:rStyle w:val="CharStyle1514"/>
          <w:i w:val="0"/>
          <w:iCs w:val="0"/>
        </w:rPr>
        <w:t xml:space="preserve">j </w:t>
      </w:r>
      <w:r>
        <w:rPr>
          <w:lang w:val="en-US" w:eastAsia="en-US" w:bidi="en-US"/>
          <w:sz w:val="24"/>
          <w:szCs w:val="24"/>
          <w:w w:val="100"/>
          <w:spacing w:val="0"/>
          <w:color w:val="000000"/>
          <w:position w:val="0"/>
        </w:rPr>
        <w:t>f{x)dx = F(b</w:t>
      </w:r>
      <w:r>
        <w:rPr>
          <w:rStyle w:val="CharStyle41"/>
          <w:i w:val="0"/>
          <w:iCs w:val="0"/>
        </w:rPr>
        <w:t xml:space="preserve">) - </w:t>
      </w:r>
      <w:r>
        <w:rPr>
          <w:lang w:val="en-US" w:eastAsia="en-US" w:bidi="en-US"/>
          <w:sz w:val="24"/>
          <w:szCs w:val="24"/>
          <w:w w:val="100"/>
          <w:spacing w:val="0"/>
          <w:color w:val="000000"/>
          <w:position w:val="0"/>
        </w:rPr>
        <w:t>F(c</w:t>
      </w:r>
      <w:r>
        <w:rPr>
          <w:rStyle w:val="CharStyle41"/>
          <w:i w:val="0"/>
          <w:iCs w:val="0"/>
        </w:rPr>
        <w:t>).</w:t>
      </w:r>
    </w:p>
    <w:p>
      <w:pPr>
        <w:pStyle w:val="Style1484"/>
        <w:widowControl w:val="0"/>
        <w:keepNext w:val="0"/>
        <w:keepLines w:val="0"/>
        <w:shd w:val="clear" w:color="auto" w:fill="auto"/>
        <w:bidi w:val="0"/>
        <w:spacing w:before="0" w:after="64" w:line="110" w:lineRule="exact"/>
        <w:ind w:left="2260" w:right="0" w:firstLine="0"/>
      </w:pPr>
      <w:r>
        <w:rPr>
          <w:lang w:val="en-US" w:eastAsia="en-US" w:bidi="en-US"/>
          <w:w w:val="100"/>
          <w:color w:val="000000"/>
          <w:position w:val="0"/>
        </w:rPr>
        <w:t>C</w:t>
      </w:r>
    </w:p>
    <w:p>
      <w:pPr>
        <w:pStyle w:val="Style3"/>
        <w:widowControl w:val="0"/>
        <w:keepNext w:val="0"/>
        <w:keepLines w:val="0"/>
        <w:shd w:val="clear" w:color="auto" w:fill="auto"/>
        <w:bidi w:val="0"/>
        <w:jc w:val="left"/>
        <w:spacing w:before="0" w:after="135" w:line="259" w:lineRule="exact"/>
        <w:ind w:left="0" w:right="0" w:firstLine="360"/>
      </w:pPr>
      <w:r>
        <w:rPr>
          <w:lang w:val="en-US" w:eastAsia="en-US" w:bidi="en-US"/>
          <w:sz w:val="24"/>
          <w:szCs w:val="24"/>
          <w:w w:val="100"/>
          <w:spacing w:val="0"/>
          <w:color w:val="000000"/>
          <w:position w:val="0"/>
        </w:rPr>
        <w:t>Bu qiymatlarni isbotlanayotgan tenglikka qo‘yib, quyidagi ay- niyatni hosil qilamiz:</w:t>
      </w:r>
    </w:p>
    <w:p>
      <w:pPr>
        <w:pStyle w:val="Style16"/>
        <w:widowControl w:val="0"/>
        <w:keepNext w:val="0"/>
        <w:keepLines w:val="0"/>
        <w:shd w:val="clear" w:color="auto" w:fill="auto"/>
        <w:bidi w:val="0"/>
        <w:spacing w:before="0" w:after="48" w:line="240" w:lineRule="exact"/>
        <w:ind w:left="0" w:right="20" w:firstLine="0"/>
      </w:pPr>
      <w:r>
        <w:rPr>
          <w:lang w:val="en-US" w:eastAsia="en-US" w:bidi="en-US"/>
          <w:sz w:val="24"/>
          <w:szCs w:val="24"/>
          <w:w w:val="100"/>
          <w:spacing w:val="0"/>
          <w:color w:val="000000"/>
          <w:position w:val="0"/>
        </w:rPr>
        <w:t>F(b</w:t>
      </w:r>
      <w:r>
        <w:rPr>
          <w:rStyle w:val="CharStyle41"/>
          <w:i w:val="0"/>
          <w:iCs w:val="0"/>
        </w:rPr>
        <w:t xml:space="preserve">) - </w:t>
      </w:r>
      <w:r>
        <w:rPr>
          <w:lang w:val="en-US" w:eastAsia="en-US" w:bidi="en-US"/>
          <w:sz w:val="24"/>
          <w:szCs w:val="24"/>
          <w:w w:val="100"/>
          <w:spacing w:val="0"/>
          <w:color w:val="000000"/>
          <w:position w:val="0"/>
        </w:rPr>
        <w:t>F{a) =</w:t>
      </w:r>
      <w:r>
        <w:rPr>
          <w:rStyle w:val="CharStyle41"/>
          <w:i w:val="0"/>
          <w:iCs w:val="0"/>
        </w:rPr>
        <w:t xml:space="preserve"> [F(c) - </w:t>
      </w:r>
      <w:r>
        <w:rPr>
          <w:lang w:val="en-US" w:eastAsia="en-US" w:bidi="en-US"/>
          <w:sz w:val="24"/>
          <w:szCs w:val="24"/>
          <w:w w:val="100"/>
          <w:spacing w:val="0"/>
          <w:color w:val="000000"/>
          <w:position w:val="0"/>
        </w:rPr>
        <w:t>F(a)} + [F(b) - F(c)].</w:t>
      </w:r>
    </w:p>
    <w:p>
      <w:pPr>
        <w:pStyle w:val="Style3"/>
        <w:widowControl w:val="0"/>
        <w:keepNext w:val="0"/>
        <w:keepLines w:val="0"/>
        <w:shd w:val="clear" w:color="auto" w:fill="auto"/>
        <w:bidi w:val="0"/>
        <w:jc w:val="left"/>
        <w:spacing w:before="0" w:after="286" w:line="240" w:lineRule="exact"/>
        <w:ind w:left="0" w:right="0" w:firstLine="360"/>
      </w:pPr>
      <w:r>
        <w:rPr>
          <w:lang w:val="en-US" w:eastAsia="en-US" w:bidi="en-US"/>
          <w:sz w:val="24"/>
          <w:szCs w:val="24"/>
          <w:w w:val="100"/>
          <w:spacing w:val="0"/>
          <w:color w:val="000000"/>
          <w:position w:val="0"/>
        </w:rPr>
        <w:t>Ushbu tenglik o‘rinli:</w:t>
      </w:r>
    </w:p>
    <w:p>
      <w:pPr>
        <w:pStyle w:val="Style16"/>
        <w:tabs>
          <w:tab w:leader="none" w:pos="6297" w:val="left"/>
        </w:tabs>
        <w:widowControl w:val="0"/>
        <w:keepNext w:val="0"/>
        <w:keepLines w:val="0"/>
        <w:shd w:val="clear" w:color="auto" w:fill="auto"/>
        <w:bidi w:val="0"/>
        <w:jc w:val="both"/>
        <w:spacing w:before="0" w:after="69" w:line="240" w:lineRule="exact"/>
        <w:ind w:left="2260" w:right="0" w:firstLine="0"/>
      </w:pPr>
      <w:r>
        <w:rPr>
          <w:lang w:val="en-US" w:eastAsia="en-US" w:bidi="en-US"/>
          <w:sz w:val="24"/>
          <w:szCs w:val="24"/>
          <w:w w:val="100"/>
          <w:spacing w:val="0"/>
          <w:color w:val="000000"/>
          <w:position w:val="0"/>
        </w:rPr>
        <w:t>j f(x)dx =-j f(x)dx .</w:t>
      </w:r>
      <w:r>
        <w:rPr>
          <w:rStyle w:val="CharStyle41"/>
          <w:i w:val="0"/>
          <w:iCs w:val="0"/>
        </w:rPr>
        <w:tab/>
        <w:t>(</w:t>
      </w:r>
      <w:r>
        <w:rPr>
          <w:rStyle w:val="CharStyle329"/>
          <w:i w:val="0"/>
          <w:iCs w:val="0"/>
        </w:rPr>
        <w:t>5</w:t>
      </w:r>
      <w:r>
        <w:rPr>
          <w:rStyle w:val="CharStyle41"/>
          <w:i w:val="0"/>
          <w:iCs w:val="0"/>
        </w:rPr>
        <w:t>)</w:t>
      </w:r>
    </w:p>
    <w:p>
      <w:pPr>
        <w:pStyle w:val="Style185"/>
        <w:tabs>
          <w:tab w:leader="none" w:pos="3452" w:val="left"/>
        </w:tabs>
        <w:widowControl w:val="0"/>
        <w:keepNext w:val="0"/>
        <w:keepLines w:val="0"/>
        <w:shd w:val="clear" w:color="auto" w:fill="auto"/>
        <w:bidi w:val="0"/>
        <w:spacing w:before="0" w:after="70" w:line="130" w:lineRule="exact"/>
        <w:ind w:left="2260" w:right="0" w:firstLine="0"/>
      </w:pPr>
      <w:r>
        <w:rPr>
          <w:lang w:val="en-US" w:eastAsia="en-US" w:bidi="en-US"/>
          <w:w w:val="100"/>
          <w:spacing w:val="0"/>
          <w:color w:val="000000"/>
          <w:position w:val="0"/>
        </w:rPr>
        <w:t>a</w:t>
        <w:tab/>
        <w:t>b</w:t>
      </w:r>
    </w:p>
    <w:p>
      <w:pPr>
        <w:pStyle w:val="Style3"/>
        <w:widowControl w:val="0"/>
        <w:keepNext w:val="0"/>
        <w:keepLines w:val="0"/>
        <w:shd w:val="clear" w:color="auto" w:fill="auto"/>
        <w:bidi w:val="0"/>
        <w:jc w:val="left"/>
        <w:spacing w:before="0" w:after="197" w:line="240" w:lineRule="exact"/>
        <w:ind w:left="0" w:right="0" w:firstLine="360"/>
      </w:pPr>
      <w:r>
        <w:rPr>
          <w:lang w:val="en-US" w:eastAsia="en-US" w:bidi="en-US"/>
          <w:sz w:val="24"/>
          <w:szCs w:val="24"/>
          <w:w w:val="100"/>
          <w:spacing w:val="0"/>
          <w:color w:val="000000"/>
          <w:position w:val="0"/>
        </w:rPr>
        <w:t>Bu esa</w:t>
      </w:r>
    </w:p>
    <w:p>
      <w:pPr>
        <w:pStyle w:val="Style16"/>
        <w:widowControl w:val="0"/>
        <w:keepNext w:val="0"/>
        <w:keepLines w:val="0"/>
        <w:shd w:val="clear" w:color="auto" w:fill="auto"/>
        <w:bidi w:val="0"/>
        <w:jc w:val="both"/>
        <w:spacing w:before="0" w:after="69" w:line="240" w:lineRule="exact"/>
        <w:ind w:left="960" w:right="0" w:firstLine="0"/>
      </w:pPr>
      <w:r>
        <w:rPr>
          <w:rStyle w:val="CharStyle41"/>
          <w:i w:val="0"/>
          <w:iCs w:val="0"/>
        </w:rPr>
        <w:t xml:space="preserve">J </w:t>
      </w:r>
      <w:r>
        <w:rPr>
          <w:lang w:val="en-US" w:eastAsia="en-US" w:bidi="en-US"/>
          <w:sz w:val="24"/>
          <w:szCs w:val="24"/>
          <w:w w:val="100"/>
          <w:spacing w:val="0"/>
          <w:color w:val="000000"/>
          <w:position w:val="0"/>
        </w:rPr>
        <w:t>f(x) dx = F(b) - F(a),</w:t>
      </w:r>
      <w:r>
        <w:rPr>
          <w:rStyle w:val="CharStyle41"/>
          <w:i w:val="0"/>
          <w:iCs w:val="0"/>
        </w:rPr>
        <w:t xml:space="preserve"> | </w:t>
      </w:r>
      <w:r>
        <w:rPr>
          <w:lang w:val="en-US" w:eastAsia="en-US" w:bidi="en-US"/>
          <w:sz w:val="24"/>
          <w:szCs w:val="24"/>
          <w:w w:val="100"/>
          <w:spacing w:val="0"/>
          <w:color w:val="000000"/>
          <w:position w:val="0"/>
        </w:rPr>
        <w:t>f(x) dx = F(a) - F(b)</w:t>
      </w:r>
    </w:p>
    <w:p>
      <w:pPr>
        <w:pStyle w:val="Style185"/>
        <w:tabs>
          <w:tab w:leader="none" w:pos="3452" w:val="left"/>
        </w:tabs>
        <w:widowControl w:val="0"/>
        <w:keepNext w:val="0"/>
        <w:keepLines w:val="0"/>
        <w:shd w:val="clear" w:color="auto" w:fill="auto"/>
        <w:bidi w:val="0"/>
        <w:spacing w:before="0" w:after="70" w:line="130" w:lineRule="exact"/>
        <w:ind w:left="960" w:right="0" w:firstLine="0"/>
      </w:pPr>
      <w:r>
        <w:rPr>
          <w:lang w:val="en-US" w:eastAsia="en-US" w:bidi="en-US"/>
          <w:w w:val="100"/>
          <w:spacing w:val="0"/>
          <w:color w:val="000000"/>
          <w:position w:val="0"/>
        </w:rPr>
        <w:t>a</w:t>
        <w:tab/>
        <w:t>b</w:t>
      </w:r>
    </w:p>
    <w:p>
      <w:pPr>
        <w:pStyle w:val="Style3"/>
        <w:widowControl w:val="0"/>
        <w:keepNext w:val="0"/>
        <w:keepLines w:val="0"/>
        <w:shd w:val="clear" w:color="auto" w:fill="auto"/>
        <w:bidi w:val="0"/>
        <w:jc w:val="left"/>
        <w:spacing w:before="0" w:after="484" w:line="240" w:lineRule="exact"/>
        <w:ind w:left="0" w:right="0" w:firstLine="0"/>
      </w:pPr>
      <w:r>
        <w:rPr>
          <w:lang w:val="en-US" w:eastAsia="en-US" w:bidi="en-US"/>
          <w:sz w:val="24"/>
          <w:szCs w:val="24"/>
          <w:w w:val="100"/>
          <w:spacing w:val="0"/>
          <w:color w:val="000000"/>
          <w:position w:val="0"/>
        </w:rPr>
        <w:t>tengliklardan kelib chiqadi.</w:t>
      </w:r>
    </w:p>
    <w:p>
      <w:pPr>
        <w:pStyle w:val="Style8"/>
        <w:widowControl w:val="0"/>
        <w:keepNext w:val="0"/>
        <w:keepLines w:val="0"/>
        <w:shd w:val="clear" w:color="auto" w:fill="auto"/>
        <w:bidi w:val="0"/>
        <w:spacing w:before="0" w:after="227" w:line="190" w:lineRule="exact"/>
        <w:ind w:left="0" w:right="20" w:firstLine="0"/>
      </w:pPr>
      <w:r>
        <w:rPr>
          <w:rStyle w:val="CharStyle218"/>
          <w:b/>
          <w:bCs/>
        </w:rPr>
        <w:t>SAVOL VA TOPSHIRIQLAR</w:t>
      </w:r>
    </w:p>
    <w:p>
      <w:pPr>
        <w:pStyle w:val="Style8"/>
        <w:tabs>
          <w:tab w:leader="none" w:pos="915" w:val="left"/>
        </w:tabs>
        <w:widowControl w:val="0"/>
        <w:keepNext w:val="0"/>
        <w:keepLines w:val="0"/>
        <w:shd w:val="clear" w:color="auto" w:fill="auto"/>
        <w:bidi w:val="0"/>
        <w:jc w:val="both"/>
        <w:spacing w:before="0" w:after="0"/>
        <w:ind w:left="600" w:right="0" w:firstLine="0"/>
      </w:pPr>
      <w:r>
        <w:rPr>
          <w:rStyle w:val="CharStyle218"/>
          <w:b/>
          <w:bCs/>
        </w:rPr>
        <w:t>1.</w:t>
        <w:tab/>
        <w:t>Funksiyaning aniq integrali deb nimaga aytiladi?</w:t>
      </w:r>
    </w:p>
    <w:p>
      <w:pPr>
        <w:pStyle w:val="Style8"/>
        <w:tabs>
          <w:tab w:leader="none" w:pos="930" w:val="left"/>
        </w:tabs>
        <w:widowControl w:val="0"/>
        <w:keepNext w:val="0"/>
        <w:keepLines w:val="0"/>
        <w:shd w:val="clear" w:color="auto" w:fill="auto"/>
        <w:bidi w:val="0"/>
        <w:jc w:val="both"/>
        <w:spacing w:before="0" w:after="0"/>
        <w:ind w:left="600" w:right="0" w:firstLine="0"/>
      </w:pPr>
      <w:r>
        <w:rPr>
          <w:rStyle w:val="CharStyle218"/>
          <w:b/>
          <w:bCs/>
        </w:rPr>
        <w:t>2.</w:t>
        <w:tab/>
        <w:t>Aniq integralni hisoblash formulasini ayting.</w:t>
      </w:r>
    </w:p>
    <w:p>
      <w:pPr>
        <w:pStyle w:val="Style8"/>
        <w:tabs>
          <w:tab w:leader="none" w:pos="930" w:val="left"/>
        </w:tabs>
        <w:widowControl w:val="0"/>
        <w:keepNext w:val="0"/>
        <w:keepLines w:val="0"/>
        <w:shd w:val="clear" w:color="auto" w:fill="auto"/>
        <w:bidi w:val="0"/>
        <w:jc w:val="both"/>
        <w:spacing w:before="0" w:after="0"/>
        <w:ind w:left="600" w:right="0" w:firstLine="0"/>
      </w:pPr>
      <w:r>
        <w:rPr>
          <w:rStyle w:val="CharStyle218"/>
          <w:b/>
          <w:bCs/>
        </w:rPr>
        <w:t>3.</w:t>
        <w:tab/>
        <w:t>Aniq integralning qanday xossalarini bilib oldingiz?</w:t>
      </w:r>
    </w:p>
    <w:p>
      <w:pPr>
        <w:pStyle w:val="Style8"/>
        <w:tabs>
          <w:tab w:leader="none" w:pos="934" w:val="left"/>
        </w:tabs>
        <w:widowControl w:val="0"/>
        <w:keepNext w:val="0"/>
        <w:keepLines w:val="0"/>
        <w:shd w:val="clear" w:color="auto" w:fill="auto"/>
        <w:bidi w:val="0"/>
        <w:jc w:val="both"/>
        <w:spacing w:before="0" w:after="113"/>
        <w:ind w:left="600" w:right="0" w:firstLine="0"/>
      </w:pPr>
      <w:r>
        <w:rPr>
          <w:rStyle w:val="CharStyle218"/>
          <w:b/>
          <w:bCs/>
        </w:rPr>
        <w:t>4.</w:t>
        <w:tab/>
        <w:t>Integrallarni hisoblang:</w:t>
      </w:r>
    </w:p>
    <w:p>
      <w:pPr>
        <w:pStyle w:val="Style1515"/>
        <w:widowControl w:val="0"/>
        <w:keepNext w:val="0"/>
        <w:keepLines w:val="0"/>
        <w:shd w:val="clear" w:color="auto" w:fill="auto"/>
        <w:bidi w:val="0"/>
        <w:spacing w:before="0" w:after="0" w:line="220" w:lineRule="exact"/>
        <w:ind w:left="960" w:right="0" w:firstLine="0"/>
      </w:pPr>
      <w:r>
        <w:pict>
          <v:shape id="_x0000_s1588" type="#_x0000_t202" style="position:absolute;margin-left:131.75pt;margin-top:-10.45pt;width:76.8pt;height:32.6pt;z-index:-125828877;mso-wrap-distance-left:33.85pt;mso-wrap-distance-right:5.pt;mso-wrap-distance-bottom:82.35pt;mso-position-horizontal-relative:margin" filled="f" stroked="f">
            <v:textbox style="mso-fit-shape-to-text:t" inset="0,0,0,0">
              <w:txbxContent>
                <w:p>
                  <w:pPr>
                    <w:pStyle w:val="Style986"/>
                    <w:widowControl w:val="0"/>
                    <w:keepNext w:val="0"/>
                    <w:keepLines w:val="0"/>
                    <w:shd w:val="clear" w:color="auto" w:fill="auto"/>
                    <w:bidi w:val="0"/>
                    <w:jc w:val="left"/>
                    <w:spacing w:before="0" w:after="0" w:line="197" w:lineRule="exact"/>
                    <w:ind w:left="260" w:right="0" w:firstLine="0"/>
                  </w:pPr>
                  <w:r>
                    <w:rPr>
                      <w:rStyle w:val="CharStyle987"/>
                      <w:b w:val="0"/>
                      <w:bCs w:val="0"/>
                    </w:rPr>
                    <w:t>5</w:t>
                  </w:r>
                </w:p>
                <w:p>
                  <w:pPr>
                    <w:pStyle w:val="Style779"/>
                    <w:widowControl w:val="0"/>
                    <w:keepNext w:val="0"/>
                    <w:keepLines w:val="0"/>
                    <w:shd w:val="clear" w:color="auto" w:fill="auto"/>
                    <w:bidi w:val="0"/>
                    <w:jc w:val="left"/>
                    <w:spacing w:before="0" w:after="0" w:line="197" w:lineRule="exact"/>
                    <w:ind w:left="0" w:right="0" w:firstLine="0"/>
                  </w:pPr>
                  <w:r>
                    <w:rPr>
                      <w:rStyle w:val="CharStyle1470"/>
                    </w:rPr>
                    <w:t>b) J (x</w:t>
                  </w:r>
                  <w:r>
                    <w:rPr>
                      <w:rStyle w:val="CharStyle1470"/>
                      <w:vertAlign w:val="superscript"/>
                    </w:rPr>
                    <w:t>3</w:t>
                  </w:r>
                  <w:r>
                    <w:rPr>
                      <w:rStyle w:val="CharStyle1470"/>
                    </w:rPr>
                    <w:t xml:space="preserve"> - </w:t>
                  </w:r>
                  <w:r>
                    <w:rPr>
                      <w:rStyle w:val="CharStyle1471"/>
                    </w:rPr>
                    <w:t>4x +</w:t>
                  </w:r>
                  <w:r>
                    <w:rPr>
                      <w:rStyle w:val="CharStyle1470"/>
                    </w:rPr>
                    <w:t xml:space="preserve"> 3</w:t>
                  </w:r>
                  <w:r>
                    <w:rPr>
                      <w:rStyle w:val="CharStyle1471"/>
                    </w:rPr>
                    <w:t>)dx;</w:t>
                  </w:r>
                </w:p>
                <w:p>
                  <w:pPr>
                    <w:pStyle w:val="Style1472"/>
                    <w:widowControl w:val="0"/>
                    <w:keepNext w:val="0"/>
                    <w:keepLines w:val="0"/>
                    <w:shd w:val="clear" w:color="auto" w:fill="auto"/>
                    <w:bidi w:val="0"/>
                    <w:jc w:val="left"/>
                    <w:spacing w:before="0" w:after="0"/>
                    <w:ind w:left="260" w:right="0" w:firstLine="0"/>
                  </w:pPr>
                  <w:r>
                    <w:rPr>
                      <w:lang w:val="en-US" w:eastAsia="en-US" w:bidi="en-US"/>
                      <w:spacing w:val="0"/>
                      <w:color w:val="000000"/>
                      <w:position w:val="0"/>
                    </w:rPr>
                    <w:t>3</w:t>
                  </w:r>
                </w:p>
              </w:txbxContent>
            </v:textbox>
            <w10:wrap type="square" side="left" anchorx="margin"/>
          </v:shape>
        </w:pict>
      </w:r>
      <w:r>
        <w:pict>
          <v:shape id="_x0000_s1589" type="#_x0000_t202" style="position:absolute;margin-left:132.95pt;margin-top:23.05pt;width:45.85pt;height:24.pt;z-index:-125828876;mso-wrap-distance-left:35.05pt;mso-wrap-distance-top:29.75pt;mso-wrap-distance-right:29.75pt;mso-wrap-distance-bottom:20.pt;mso-position-horizontal-relative:margin" wrapcoords="0 0 21600 0 21600 6359 13219 7046 13219 12730 12825 19208 12825 21600 8227 21600 8227 19208 338 12730 338 7046 0 6359 0 0" filled="f" stroked="f">
            <v:textbox style="mso-fit-shape-to-text:t" inset="0,0,0,0">
              <w:txbxContent>
                <w:p>
                  <w:pPr>
                    <w:framePr w:h="480" w:hSpace="595" w:vSpace="400" w:wrap="around" w:vAnchor="text" w:hAnchor="margin" w:x="2660" w:y="462"/>
                    <w:widowControl w:val="0"/>
                    <w:jc w:val="center"/>
                    <w:rPr>
                      <w:sz w:val="2"/>
                      <w:szCs w:val="2"/>
                    </w:rPr>
                  </w:pPr>
                  <w:r>
                    <w:pict>
                      <v:shape id="_x0000_s1590" type="#_x0000_t75" style="width:46pt;height:24pt;">
                        <v:imagedata r:id="rId187" r:href="rId188"/>
                      </v:shape>
                    </w:pict>
                  </w:r>
                </w:p>
                <w:p>
                  <w:pPr>
                    <w:pStyle w:val="Style124"/>
                    <w:widowControl w:val="0"/>
                    <w:keepNext w:val="0"/>
                    <w:keepLines w:val="0"/>
                    <w:shd w:val="clear" w:color="auto" w:fill="auto"/>
                    <w:bidi w:val="0"/>
                    <w:jc w:val="left"/>
                    <w:spacing w:before="0" w:after="0" w:line="190" w:lineRule="exact"/>
                    <w:ind w:left="0" w:right="0" w:firstLine="0"/>
                  </w:pPr>
                  <w:r>
                    <w:rPr>
                      <w:rStyle w:val="CharStyle644"/>
                      <w:b/>
                      <w:bCs/>
                    </w:rPr>
                    <w:t>268</w:t>
                  </w:r>
                </w:p>
              </w:txbxContent>
            </v:textbox>
            <w10:wrap type="square" side="left" anchorx="margin"/>
          </v:shape>
        </w:pict>
      </w:r>
      <w:r>
        <w:rPr>
          <w:rStyle w:val="CharStyle1517"/>
          <w:b w:val="0"/>
          <w:bCs w:val="0"/>
          <w:i w:val="0"/>
          <w:iCs w:val="0"/>
        </w:rPr>
        <w:t xml:space="preserve">a) J </w:t>
      </w:r>
      <w:r>
        <w:rPr>
          <w:lang w:val="en-US" w:eastAsia="en-US" w:bidi="en-US"/>
          <w:w w:val="100"/>
          <w:spacing w:val="0"/>
          <w:color w:val="000000"/>
          <w:position w:val="0"/>
        </w:rPr>
        <w:t>x</w:t>
      </w:r>
      <w:r>
        <w:rPr>
          <w:lang w:val="en-US" w:eastAsia="en-US" w:bidi="en-US"/>
          <w:vertAlign w:val="superscript"/>
          <w:w w:val="100"/>
          <w:spacing w:val="0"/>
          <w:color w:val="000000"/>
          <w:position w:val="0"/>
        </w:rPr>
        <w:t>}</w:t>
      </w:r>
      <w:r>
        <w:rPr>
          <w:lang w:val="en-US" w:eastAsia="en-US" w:bidi="en-US"/>
          <w:w w:val="100"/>
          <w:spacing w:val="0"/>
          <w:color w:val="000000"/>
          <w:position w:val="0"/>
        </w:rPr>
        <w:t>dx\</w:t>
      </w:r>
    </w:p>
    <w:p>
      <w:pPr>
        <w:pStyle w:val="Style3"/>
        <w:widowControl w:val="0"/>
        <w:keepNext w:val="0"/>
        <w:keepLines w:val="0"/>
        <w:shd w:val="clear" w:color="auto" w:fill="auto"/>
        <w:bidi w:val="0"/>
        <w:jc w:val="left"/>
        <w:spacing w:before="0" w:after="0" w:line="240" w:lineRule="exact"/>
        <w:ind w:left="1160" w:right="0" w:firstLine="0"/>
      </w:pPr>
      <w:r>
        <w:rPr>
          <w:lang w:val="en-US" w:eastAsia="en-US" w:bidi="en-US"/>
          <w:sz w:val="24"/>
          <w:szCs w:val="24"/>
          <w:w w:val="100"/>
          <w:spacing w:val="0"/>
          <w:color w:val="000000"/>
          <w:position w:val="0"/>
        </w:rPr>
        <w:t>i</w:t>
      </w:r>
    </w:p>
    <w:p>
      <w:pPr>
        <w:pStyle w:val="Style3"/>
        <w:widowControl w:val="0"/>
        <w:keepNext w:val="0"/>
        <w:keepLines w:val="0"/>
        <w:shd w:val="clear" w:color="auto" w:fill="auto"/>
        <w:bidi w:val="0"/>
        <w:jc w:val="left"/>
        <w:spacing w:before="0" w:after="0" w:line="240" w:lineRule="exact"/>
        <w:ind w:left="1160" w:right="0" w:firstLine="0"/>
      </w:pPr>
      <w:r>
        <w:rPr>
          <w:lang w:val="en-US" w:eastAsia="en-US" w:bidi="en-US"/>
          <w:sz w:val="24"/>
          <w:szCs w:val="24"/>
          <w:w w:val="100"/>
          <w:spacing w:val="0"/>
          <w:color w:val="000000"/>
          <w:position w:val="0"/>
        </w:rPr>
        <w:t>9</w:t>
      </w:r>
    </w:p>
    <w:p>
      <w:pPr>
        <w:pStyle w:val="Style72"/>
        <w:widowControl w:val="0"/>
        <w:keepNext w:val="0"/>
        <w:keepLines w:val="0"/>
        <w:shd w:val="clear" w:color="auto" w:fill="auto"/>
        <w:bidi w:val="0"/>
        <w:jc w:val="both"/>
        <w:spacing w:before="0" w:after="0" w:line="190" w:lineRule="exact"/>
        <w:ind w:left="960" w:right="0" w:firstLine="0"/>
      </w:pPr>
      <w:r>
        <w:rPr>
          <w:rStyle w:val="CharStyle239"/>
          <w:b/>
          <w:bCs/>
          <w:i w:val="0"/>
          <w:iCs w:val="0"/>
        </w:rPr>
        <w:t xml:space="preserve">d) </w:t>
      </w:r>
      <w:r>
        <w:rPr>
          <w:rStyle w:val="CharStyle628"/>
          <w:b/>
          <w:bCs/>
          <w:i/>
          <w:iCs/>
        </w:rPr>
        <w:t>jx</w:t>
      </w:r>
      <w:r>
        <w:rPr>
          <w:rStyle w:val="CharStyle628"/>
          <w:vertAlign w:val="superscript"/>
          <w:b/>
          <w:bCs/>
          <w:i/>
          <w:iCs/>
        </w:rPr>
        <w:t>2</w:t>
      </w:r>
      <w:r>
        <w:rPr>
          <w:rStyle w:val="CharStyle628"/>
          <w:b/>
          <w:bCs/>
          <w:i/>
          <w:iCs/>
        </w:rPr>
        <w:t>^dx-</w:t>
      </w:r>
      <w:r>
        <w:br w:type="page"/>
      </w:r>
    </w:p>
    <w:p>
      <w:pPr>
        <w:pStyle w:val="Style23"/>
        <w:tabs>
          <w:tab w:leader="none" w:pos="1214" w:val="left"/>
        </w:tabs>
        <w:widowControl w:val="0"/>
        <w:keepNext w:val="0"/>
        <w:keepLines w:val="0"/>
        <w:shd w:val="clear" w:color="auto" w:fill="auto"/>
        <w:bidi w:val="0"/>
        <w:jc w:val="both"/>
        <w:spacing w:before="0" w:after="1633" w:line="220" w:lineRule="exact"/>
        <w:ind w:left="840" w:right="0" w:firstLine="0"/>
      </w:pPr>
      <w:r>
        <w:rPr>
          <w:lang w:val="en-US" w:eastAsia="en-US" w:bidi="en-US"/>
          <w:w w:val="100"/>
          <w:spacing w:val="0"/>
          <w:color w:val="000000"/>
          <w:position w:val="0"/>
        </w:rPr>
        <w:t>VI</w:t>
        <w:tab/>
        <w:t>bob. GEOMETRIYA ELEMENTLARI</w:t>
      </w:r>
    </w:p>
    <w:p>
      <w:pPr>
        <w:pStyle w:val="Style23"/>
        <w:widowControl w:val="0"/>
        <w:keepNext w:val="0"/>
        <w:keepLines w:val="0"/>
        <w:shd w:val="clear" w:color="auto" w:fill="auto"/>
        <w:bidi w:val="0"/>
        <w:jc w:val="left"/>
        <w:spacing w:before="0" w:after="212" w:line="220" w:lineRule="exact"/>
        <w:ind w:left="160" w:right="0" w:firstLine="0"/>
      </w:pPr>
      <w:bookmarkStart w:id="45" w:name="bookmark45"/>
      <w:r>
        <w:rPr>
          <w:lang w:val="en-US" w:eastAsia="en-US" w:bidi="en-US"/>
          <w:w w:val="100"/>
          <w:spacing w:val="0"/>
          <w:color w:val="000000"/>
          <w:position w:val="0"/>
        </w:rPr>
        <w:t>l-§. GEOMETRIYA FANI TARIXI VA TARKIBI HAQIDA</w:t>
      </w:r>
      <w:bookmarkEnd w:id="45"/>
    </w:p>
    <w:p>
      <w:pPr>
        <w:pStyle w:val="Style3"/>
        <w:tabs>
          <w:tab w:leader="none" w:pos="850" w:val="left"/>
        </w:tabs>
        <w:widowControl w:val="0"/>
        <w:keepNext w:val="0"/>
        <w:keepLines w:val="0"/>
        <w:shd w:val="clear" w:color="auto" w:fill="auto"/>
        <w:bidi w:val="0"/>
        <w:spacing w:before="0" w:after="0" w:line="259" w:lineRule="exact"/>
        <w:ind w:left="0" w:right="0" w:firstLine="380"/>
      </w:pPr>
      <w:r>
        <w:rPr>
          <w:rStyle w:val="CharStyle174"/>
        </w:rPr>
        <w:t>1.1.</w:t>
        <w:tab/>
        <w:t xml:space="preserve">Geometriyaning vujudga kelishi haqida qisqacha tarixiy ma’Iumot. </w:t>
      </w:r>
      <w:r>
        <w:rPr>
          <w:lang w:val="en-US" w:eastAsia="en-US" w:bidi="en-US"/>
          <w:sz w:val="24"/>
          <w:szCs w:val="24"/>
          <w:w w:val="100"/>
          <w:spacing w:val="0"/>
          <w:color w:val="000000"/>
          <w:position w:val="0"/>
        </w:rPr>
        <w:t>Geometriya matematikaning ajralmas qismi boiib, u matematika fanining rivojlanishida katta ahamiyatga egadir. Geo</w:t>
        <w:softHyphen/>
        <w:t>metriya fani qadimiy fan boiib, u uzoq tarixga ega. Gcometriyaga oid dastlabki manbalar qadimiy Misrdan topilgan boiib, u Rind va Moskva papiruslarida aks etgan. Angliya sayyohi Rind 1858- yili Nil daryosi qirg‘oqlariga sayohati davrida eramizdan awalgi 1800-yillarga taalluqli matematika va geometriyaga oid papirusni sotib oladi va uni Buyuk Britaniya muzeyiga topshiradi.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Bu papirusning uzunligi 5,5 m, eni 32 sm boiib, unda ama- liy xarakterdagi 84 ta masala yechimi keltirilgan boiib, ular kasrlar ustida amallar bajarish, to‘g‘ri to'rtburchak, uchburchak, trapetsiya va doiralarning yuzini hisoblash, parallelepiped, silindr va pira- midalarning hajmini hisoblash, shuningdek, kesmani proporsio- nal boiaklarga boiish hamda geometrik progressiyalarga oiddir.</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Ikkinchi papirus Moskva nomi bilan atalib, u eramizdan awalgi 2000-yillarga mansubdir. Uning uzunligi 5,44 m va eni </w:t>
      </w:r>
      <w:r>
        <w:rPr>
          <w:rStyle w:val="CharStyle331"/>
        </w:rPr>
        <w:t>8</w:t>
      </w:r>
      <w:r>
        <w:rPr>
          <w:lang w:val="en-US" w:eastAsia="en-US" w:bidi="en-US"/>
          <w:sz w:val="24"/>
          <w:szCs w:val="24"/>
          <w:w w:val="100"/>
          <w:spacing w:val="0"/>
          <w:color w:val="000000"/>
          <w:position w:val="0"/>
        </w:rPr>
        <w:t xml:space="preserve"> sm boiib, unda 18 ta arifmetikaga va 7 ta geometriyaga oid masala mavjud.</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Bu ikki papirusdagi masalalar va ularning hal qilinishidan qadi</w:t>
        <w:softHyphen/>
        <w:t>miy misrliklarning matematik bilimlari saviyasini va uni qoilash usullarini bilish mumkin.</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Olimlarning bundan 100 yillar muqaddam ikki daryo (Frot va Dajla) oraligiga joylashgan Shumer-Bobilliklar tarixini o‘rganish borasida olib borgan tekshirishlari natijasida topilgan arxeologik yodgorliklardan bu ikki davlat eramizdan 2800 yillar oldin tashkil topganligi va ulardagi fan va madaniyat rivoji haqida maiumotlarga ega boiadilar. </w:t>
      </w:r>
      <w:r>
        <w:rPr>
          <w:rStyle w:val="CharStyle331"/>
        </w:rPr>
        <w:t>0</w:t>
      </w:r>
      <w:r>
        <w:rPr>
          <w:lang w:val="en-US" w:eastAsia="en-US" w:bidi="en-US"/>
          <w:sz w:val="24"/>
          <w:szCs w:val="24"/>
          <w:w w:val="100"/>
          <w:spacing w:val="0"/>
          <w:color w:val="000000"/>
          <w:position w:val="0"/>
        </w:rPr>
        <w:t>‘sha davr olimlari tekislik va fa- zodagi geometrik bilimlarga ega boiib, ularning o'ziga xos for- mulalari mavjud boiganligi maium boidi.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Matematika tarixi sohasida hozirgacha topilgan maiumotlar bizga geometriyaning fan sifatida rivojlanishi Gretsiyadan boshlan- </w:t>
      </w:r>
      <w:r>
        <w:rPr>
          <w:rStyle w:val="CharStyle218"/>
        </w:rPr>
        <w:t xml:space="preserve">269 </w:t>
      </w:r>
      <w:r>
        <w:rPr>
          <w:lang w:val="en-US" w:eastAsia="en-US" w:bidi="en-US"/>
          <w:sz w:val="24"/>
          <w:szCs w:val="24"/>
          <w:w w:val="100"/>
          <w:spacing w:val="0"/>
          <w:color w:val="000000"/>
          <w:position w:val="0"/>
        </w:rPr>
        <w:t>ganligini isbotlaydi. Geometriya tarixini o‘rganuvchi olimlar, geometrik ma’lumotlar Misr va Shumer-Bobilliklaridan Gretsiyaga o'tganligini tasdiqlaydilar.</w:t>
      </w:r>
    </w:p>
    <w:p>
      <w:pPr>
        <w:pStyle w:val="Style3"/>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 xml:space="preserve">Grek faylasuflari Misr va Shumer-Bobil donishmandlari ish- lari bilan tanisha boshlaganlar. Ular orasida atoqli faylasuflar </w:t>
      </w:r>
      <w:r>
        <w:rPr>
          <w:rStyle w:val="CharStyle174"/>
        </w:rPr>
        <w:t xml:space="preserve">Aristotel </w:t>
      </w:r>
      <w:r>
        <w:rPr>
          <w:lang w:val="en-US" w:eastAsia="en-US" w:bidi="en-US"/>
          <w:sz w:val="24"/>
          <w:szCs w:val="24"/>
          <w:w w:val="100"/>
          <w:spacing w:val="0"/>
          <w:color w:val="000000"/>
          <w:position w:val="0"/>
        </w:rPr>
        <w:t xml:space="preserve">(384-321), </w:t>
      </w:r>
      <w:r>
        <w:rPr>
          <w:rStyle w:val="CharStyle174"/>
        </w:rPr>
        <w:t xml:space="preserve">Platon </w:t>
      </w:r>
      <w:r>
        <w:rPr>
          <w:lang w:val="en-US" w:eastAsia="en-US" w:bidi="en-US"/>
          <w:sz w:val="24"/>
          <w:szCs w:val="24"/>
          <w:w w:val="100"/>
          <w:spacing w:val="0"/>
          <w:color w:val="000000"/>
          <w:position w:val="0"/>
        </w:rPr>
        <w:t xml:space="preserve">(429-348), </w:t>
      </w:r>
      <w:r>
        <w:rPr>
          <w:rStyle w:val="CharStyle174"/>
        </w:rPr>
        <w:t xml:space="preserve">Fales </w:t>
      </w:r>
      <w:r>
        <w:rPr>
          <w:lang w:val="en-US" w:eastAsia="en-US" w:bidi="en-US"/>
          <w:sz w:val="24"/>
          <w:szCs w:val="24"/>
          <w:w w:val="100"/>
          <w:spacing w:val="0"/>
          <w:color w:val="000000"/>
          <w:position w:val="0"/>
        </w:rPr>
        <w:t xml:space="preserve">(640-556), </w:t>
      </w:r>
      <w:r>
        <w:rPr>
          <w:rStyle w:val="CharStyle174"/>
        </w:rPr>
        <w:t xml:space="preserve">Demokrit </w:t>
      </w:r>
      <w:r>
        <w:rPr>
          <w:lang w:val="en-US" w:eastAsia="en-US" w:bidi="en-US"/>
          <w:sz w:val="24"/>
          <w:szCs w:val="24"/>
          <w:w w:val="100"/>
          <w:spacing w:val="0"/>
          <w:color w:val="000000"/>
          <w:position w:val="0"/>
        </w:rPr>
        <w:t xml:space="preserve">(460—360), </w:t>
      </w:r>
      <w:r>
        <w:rPr>
          <w:rStyle w:val="CharStyle174"/>
        </w:rPr>
        <w:t xml:space="preserve">Anaksimandr </w:t>
      </w:r>
      <w:r>
        <w:rPr>
          <w:lang w:val="en-US" w:eastAsia="en-US" w:bidi="en-US"/>
          <w:sz w:val="24"/>
          <w:szCs w:val="24"/>
          <w:w w:val="100"/>
          <w:spacing w:val="0"/>
          <w:color w:val="000000"/>
          <w:position w:val="0"/>
        </w:rPr>
        <w:t xml:space="preserve">(610—546), </w:t>
      </w:r>
      <w:r>
        <w:rPr>
          <w:rStyle w:val="CharStyle174"/>
        </w:rPr>
        <w:t xml:space="preserve">Pifagor </w:t>
      </w:r>
      <w:r>
        <w:rPr>
          <w:lang w:val="en-US" w:eastAsia="en-US" w:bidi="en-US"/>
          <w:sz w:val="24"/>
          <w:szCs w:val="24"/>
          <w:w w:val="100"/>
          <w:spacing w:val="0"/>
          <w:color w:val="000000"/>
          <w:position w:val="0"/>
        </w:rPr>
        <w:t xml:space="preserve">(580— 500), </w:t>
      </w:r>
      <w:r>
        <w:rPr>
          <w:rStyle w:val="CharStyle174"/>
        </w:rPr>
        <w:t xml:space="preserve">Gippiy </w:t>
      </w:r>
      <w:r>
        <w:rPr>
          <w:lang w:val="en-US" w:eastAsia="en-US" w:bidi="en-US"/>
          <w:sz w:val="24"/>
          <w:szCs w:val="24"/>
          <w:w w:val="100"/>
          <w:spacing w:val="0"/>
          <w:color w:val="000000"/>
          <w:position w:val="0"/>
        </w:rPr>
        <w:t xml:space="preserve">(e.a.I asr), </w:t>
      </w:r>
      <w:r>
        <w:rPr>
          <w:rStyle w:val="CharStyle174"/>
        </w:rPr>
        <w:t xml:space="preserve">Arxit </w:t>
      </w:r>
      <w:r>
        <w:rPr>
          <w:lang w:val="en-US" w:eastAsia="en-US" w:bidi="en-US"/>
          <w:sz w:val="24"/>
          <w:szCs w:val="24"/>
          <w:w w:val="100"/>
          <w:spacing w:val="0"/>
          <w:color w:val="000000"/>
          <w:position w:val="0"/>
        </w:rPr>
        <w:t xml:space="preserve">(400—365), </w:t>
      </w:r>
      <w:r>
        <w:rPr>
          <w:rStyle w:val="CharStyle174"/>
        </w:rPr>
        <w:t xml:space="preserve">Gippokrat </w:t>
      </w:r>
      <w:r>
        <w:rPr>
          <w:lang w:val="en-US" w:eastAsia="en-US" w:bidi="en-US"/>
          <w:sz w:val="24"/>
          <w:szCs w:val="24"/>
          <w:w w:val="100"/>
          <w:spacing w:val="0"/>
          <w:color w:val="000000"/>
          <w:position w:val="0"/>
        </w:rPr>
        <w:t xml:space="preserve">(e.a. V asr), </w:t>
      </w:r>
      <w:r>
        <w:rPr>
          <w:rStyle w:val="CharStyle174"/>
        </w:rPr>
        <w:t xml:space="preserve">Yevdoks </w:t>
      </w:r>
      <w:r>
        <w:rPr>
          <w:lang w:val="en-US" w:eastAsia="en-US" w:bidi="en-US"/>
          <w:sz w:val="24"/>
          <w:szCs w:val="24"/>
          <w:w w:val="100"/>
          <w:spacing w:val="0"/>
          <w:color w:val="000000"/>
          <w:position w:val="0"/>
        </w:rPr>
        <w:t xml:space="preserve">(410-355), </w:t>
      </w:r>
      <w:r>
        <w:rPr>
          <w:rStyle w:val="CharStyle174"/>
        </w:rPr>
        <w:t xml:space="preserve">Yevklid </w:t>
      </w:r>
      <w:r>
        <w:rPr>
          <w:lang w:val="en-US" w:eastAsia="en-US" w:bidi="en-US"/>
          <w:sz w:val="24"/>
          <w:szCs w:val="24"/>
          <w:w w:val="100"/>
          <w:spacing w:val="0"/>
          <w:color w:val="000000"/>
          <w:position w:val="0"/>
        </w:rPr>
        <w:t xml:space="preserve">(365-300), </w:t>
      </w:r>
      <w:r>
        <w:rPr>
          <w:rStyle w:val="CharStyle174"/>
        </w:rPr>
        <w:t xml:space="preserve">Arximed </w:t>
      </w:r>
      <w:r>
        <w:rPr>
          <w:lang w:val="en-US" w:eastAsia="en-US" w:bidi="en-US"/>
          <w:sz w:val="24"/>
          <w:szCs w:val="24"/>
          <w:w w:val="100"/>
          <w:spacing w:val="0"/>
          <w:color w:val="000000"/>
          <w:position w:val="0"/>
        </w:rPr>
        <w:t xml:space="preserve">(287-212), </w:t>
      </w:r>
      <w:r>
        <w:rPr>
          <w:rStyle w:val="CharStyle174"/>
        </w:rPr>
        <w:t xml:space="preserve">Apolloniy </w:t>
      </w:r>
      <w:r>
        <w:rPr>
          <w:lang w:val="en-US" w:eastAsia="en-US" w:bidi="en-US"/>
          <w:sz w:val="24"/>
          <w:szCs w:val="24"/>
          <w:w w:val="100"/>
          <w:spacing w:val="0"/>
          <w:color w:val="000000"/>
          <w:position w:val="0"/>
        </w:rPr>
        <w:t xml:space="preserve">(265—170), </w:t>
      </w:r>
      <w:r>
        <w:rPr>
          <w:rStyle w:val="CharStyle174"/>
        </w:rPr>
        <w:t xml:space="preserve">Eratosfen </w:t>
      </w:r>
      <w:r>
        <w:rPr>
          <w:lang w:val="en-US" w:eastAsia="en-US" w:bidi="en-US"/>
          <w:sz w:val="24"/>
          <w:szCs w:val="24"/>
          <w:w w:val="100"/>
          <w:spacing w:val="0"/>
          <w:color w:val="000000"/>
          <w:position w:val="0"/>
        </w:rPr>
        <w:t xml:space="preserve">(276—194), </w:t>
      </w:r>
      <w:r>
        <w:rPr>
          <w:rStyle w:val="CharStyle174"/>
        </w:rPr>
        <w:t xml:space="preserve">Geron </w:t>
      </w:r>
      <w:r>
        <w:rPr>
          <w:lang w:val="en-US" w:eastAsia="en-US" w:bidi="en-US"/>
          <w:sz w:val="24"/>
          <w:szCs w:val="24"/>
          <w:w w:val="100"/>
          <w:spacing w:val="0"/>
          <w:color w:val="000000"/>
          <w:position w:val="0"/>
        </w:rPr>
        <w:t>(e.a. I asr) va boshqalar matematika taraqqiyotga salmoqli hissa qo‘shganlar.</w:t>
      </w:r>
    </w:p>
    <w:p>
      <w:pPr>
        <w:pStyle w:val="Style3"/>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Hozirgi vaqtda biz o‘rganayotgan geometriya kursi Yevklid to- monidan sistemaga solinib, nazariy tomondan asoslangan holda yozil- gan «Negizlar» asarining o‘rta maktabga moslab tuzilgan qismidir.</w:t>
      </w:r>
    </w:p>
    <w:p>
      <w:pPr>
        <w:pStyle w:val="Style3"/>
        <w:tabs>
          <w:tab w:leader="none" w:pos="822" w:val="left"/>
        </w:tabs>
        <w:widowControl w:val="0"/>
        <w:keepNext w:val="0"/>
        <w:keepLines w:val="0"/>
        <w:shd w:val="clear" w:color="auto" w:fill="auto"/>
        <w:bidi w:val="0"/>
        <w:spacing w:before="0" w:after="0" w:line="254" w:lineRule="exact"/>
        <w:ind w:left="0" w:right="0" w:firstLine="380"/>
      </w:pPr>
      <w:r>
        <w:rPr>
          <w:rStyle w:val="CharStyle174"/>
        </w:rPr>
        <w:t>1.2.</w:t>
        <w:tab/>
        <w:t xml:space="preserve">Maktabda o‘rganiladigan geometrik tushunchalar sistemasi. </w:t>
      </w:r>
      <w:r>
        <w:rPr>
          <w:lang w:val="en-US" w:eastAsia="en-US" w:bidi="en-US"/>
          <w:sz w:val="24"/>
          <w:szCs w:val="24"/>
          <w:w w:val="100"/>
          <w:spacing w:val="0"/>
          <w:color w:val="000000"/>
          <w:position w:val="0"/>
        </w:rPr>
        <w:t>Biz bilamizki, geometrik tushunchalar bolalarga geometrik shakl- lar yordamida maktabgacha bo‘lgan davrda — bog‘cha davridan tanishtiriladi. Bog‘chada bolalar to'rtburchak, uchburchak, doira, kub, piramida, silindr, shar kabi shakllar va ularning ayrim ele- mentlari bilan tanishadilar, ular yordamida har xil o‘yinlar tashkil qilib, uylar, mashinalar va hokazo narsalarni yasaydilar.</w:t>
      </w:r>
    </w:p>
    <w:p>
      <w:pPr>
        <w:pStyle w:val="Style3"/>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Bog‘chada geometrik ma’lumotlar, umuman, matematik ma’</w:t>
        <w:softHyphen/>
        <w:t>lumotlar o‘yin orqali beriladi. Shakllarning nomi ularning modelini ko‘rsatish yordamida yoki o‘yinchoq sifatida tanishtiriladi. Bosh- lang‘ich sinfda bu tushunchalar davom ettirilib, bu shakllarning o‘lchovlari bilan tanishtiriladi va ular ustida ayrim hisoblash ishlari olib boriladi. Bu ish asosan amaliy ishlai yordamida, ya’ni shakl</w:t>
        <w:softHyphen/>
        <w:t>larning uzunligi, eni va balandligini o‘lchash, ularning perimetrini topish, keyinroq yuzini hisoblash kabilardan iborat bo‘ladi. Boshlang‘ich sinflarda qo‘shish, ko‘paytirish amallarining xossa- lari ham kesmalarni qo‘shish, ko‘paytirish orqali beriladi.</w:t>
      </w:r>
    </w:p>
    <w:p>
      <w:pPr>
        <w:pStyle w:val="Style3"/>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Sistemali geometriya kursi asosan ikki qismga bo‘lib o‘rga- niladi: Birinchi qism tekislikdagi geometrik tushuncha va shakl- larga bag‘ishlangan bo‘lib, u «Planimetriya» deb ataladi. Ikkin- chi qism fazoviy shakllarni o'rganishga bag‘ishlangan bo‘lib, u «Stereometriya» deb ataladi.</w:t>
      </w:r>
    </w:p>
    <w:p>
      <w:pPr>
        <w:pStyle w:val="Style3"/>
        <w:widowControl w:val="0"/>
        <w:keepNext w:val="0"/>
        <w:keepLines w:val="0"/>
        <w:shd w:val="clear" w:color="auto" w:fill="auto"/>
        <w:bidi w:val="0"/>
        <w:spacing w:before="0" w:after="112" w:line="254" w:lineRule="exact"/>
        <w:ind w:left="0" w:right="0" w:firstLine="380"/>
      </w:pPr>
      <w:r>
        <w:rPr>
          <w:lang w:val="en-US" w:eastAsia="en-US" w:bidi="en-US"/>
          <w:sz w:val="24"/>
          <w:szCs w:val="24"/>
          <w:w w:val="100"/>
          <w:spacing w:val="0"/>
          <w:color w:val="000000"/>
          <w:position w:val="0"/>
        </w:rPr>
        <w:t>Planimetriyada awal boshlang‘ich tushunchalar (nuqta, to‘g‘ri chiziq, tekislik) va ularning xossalari ifodalangan aksiomalar sistemasi beriladi. Shu bilan birga geometriya kursini qurish uchun zarur bo‘lgan jumlalar turlari — ta’rif, aksioma, teorema va ularni isbotlashning nima ekanligi tushuntiriladi.</w:t>
      </w:r>
    </w:p>
    <w:p>
      <w:pPr>
        <w:pStyle w:val="Style8"/>
        <w:widowControl w:val="0"/>
        <w:keepNext w:val="0"/>
        <w:keepLines w:val="0"/>
        <w:shd w:val="clear" w:color="auto" w:fill="auto"/>
        <w:bidi w:val="0"/>
        <w:spacing w:before="0" w:after="0" w:line="190" w:lineRule="exact"/>
        <w:ind w:left="0" w:right="0" w:firstLine="0"/>
      </w:pPr>
      <w:r>
        <w:rPr>
          <w:rStyle w:val="CharStyle218"/>
          <w:b/>
          <w:bCs/>
        </w:rPr>
        <w:t>270</w:t>
      </w:r>
    </w:p>
    <w:p>
      <w:pPr>
        <w:pStyle w:val="Style3"/>
        <w:widowControl w:val="0"/>
        <w:keepNext w:val="0"/>
        <w:keepLines w:val="0"/>
        <w:shd w:val="clear" w:color="auto" w:fill="auto"/>
        <w:bidi w:val="0"/>
        <w:spacing w:before="0" w:after="0" w:line="250" w:lineRule="exact"/>
        <w:ind w:left="0" w:right="0" w:firstLine="380"/>
      </w:pPr>
      <w:r>
        <w:rPr>
          <w:lang w:val="en-US" w:eastAsia="en-US" w:bidi="en-US"/>
          <w:sz w:val="24"/>
          <w:szCs w:val="24"/>
          <w:w w:val="100"/>
          <w:spacing w:val="0"/>
          <w:color w:val="000000"/>
          <w:position w:val="0"/>
        </w:rPr>
        <w:t>So‘ngra geometriyaning asosiy qismida keltirilgan aksiomalar yordamida boshlang‘ich tushunchalardan kelib chiqib sistemali geometriya kursi quriladi. Lining mazmunini burchaklar, ular ora- sidagi munosabatlar va ularning turlari, uchburchaklar, to‘rt- burchaklar, ular orasidagi munosabatlar, ularning turlari, ularni yasash, to‘g‘ri burchakli uchburchaklar, ularning burchaklari va tomonlari orasidagi munosabat yordamida trigonometrik funksiyalar kiritiladi. So‘ngra tekislikda Dekart koordinatalari kiritilib, uning yordamida kesma o‘rtasining koordinatalari, ikki nuqta orasidagi masofa, aylana tenglamasi, to‘g‘ri chiziq tengla- masi, to‘g‘ri chiziqlarning koordinata tekisligida joylashishi, to‘g‘ri chiziq bilan aylananing kesishish shartlari kiritiladi.</w:t>
      </w:r>
    </w:p>
    <w:p>
      <w:pPr>
        <w:pStyle w:val="Style3"/>
        <w:widowControl w:val="0"/>
        <w:keepNext w:val="0"/>
        <w:keepLines w:val="0"/>
        <w:shd w:val="clear" w:color="auto" w:fill="auto"/>
        <w:bidi w:val="0"/>
        <w:spacing w:before="0" w:after="0" w:line="250" w:lineRule="exact"/>
        <w:ind w:left="0" w:right="0" w:firstLine="380"/>
      </w:pPr>
      <w:r>
        <w:rPr>
          <w:lang w:val="en-US" w:eastAsia="en-US" w:bidi="en-US"/>
          <w:sz w:val="24"/>
          <w:szCs w:val="24"/>
          <w:w w:val="100"/>
          <w:spacing w:val="0"/>
          <w:color w:val="000000"/>
          <w:position w:val="0"/>
        </w:rPr>
        <w:t>Shakllarni almashtirish bo‘limida «harakat» tushunchasi kiri</w:t>
        <w:softHyphen/>
        <w:t>tilib, uning xossalari va turlari beriladi. Harakat natijasida har qanday shakl o‘ziga teng shaklga almashishi ko‘rsatiladi va bun- ga oid parallel ko‘chirish, simmetrik almashtirish, nuqta atrofida ma’lum burchakka burish haqida ma’lumot beriladi. Bu tushun- chalar yordamida tekislikda vektor tushunchasi kiritiladi.</w:t>
      </w:r>
    </w:p>
    <w:p>
      <w:pPr>
        <w:pStyle w:val="Style3"/>
        <w:widowControl w:val="0"/>
        <w:keepNext w:val="0"/>
        <w:keepLines w:val="0"/>
        <w:shd w:val="clear" w:color="auto" w:fill="auto"/>
        <w:bidi w:val="0"/>
        <w:spacing w:before="0" w:after="0" w:line="250" w:lineRule="exact"/>
        <w:ind w:left="0" w:right="0" w:firstLine="380"/>
      </w:pPr>
      <w:r>
        <w:rPr>
          <w:lang w:val="en-US" w:eastAsia="en-US" w:bidi="en-US"/>
          <w:sz w:val="24"/>
          <w:szCs w:val="24"/>
          <w:w w:val="100"/>
          <w:spacing w:val="0"/>
          <w:color w:val="000000"/>
          <w:position w:val="0"/>
        </w:rPr>
        <w:t>Keyin ko‘pburchaklarning hosil qilinishi, ularning turlari, shakllarning yuzi va ularni hisoblash formulalari beriladi.</w:t>
      </w:r>
    </w:p>
    <w:p>
      <w:pPr>
        <w:pStyle w:val="Style3"/>
        <w:widowControl w:val="0"/>
        <w:keepNext w:val="0"/>
        <w:keepLines w:val="0"/>
        <w:shd w:val="clear" w:color="auto" w:fill="auto"/>
        <w:bidi w:val="0"/>
        <w:spacing w:before="0" w:after="168" w:line="250" w:lineRule="exact"/>
        <w:ind w:left="0" w:right="0" w:firstLine="380"/>
      </w:pPr>
      <w:r>
        <w:rPr>
          <w:lang w:val="en-US" w:eastAsia="en-US" w:bidi="en-US"/>
          <w:sz w:val="24"/>
          <w:szCs w:val="24"/>
          <w:w w:val="100"/>
          <w:spacing w:val="0"/>
          <w:color w:val="000000"/>
          <w:position w:val="0"/>
        </w:rPr>
        <w:t>Geometriyaning stereometriya qismida stereometriya aksiomala- ri, to‘g‘ri chiziq va tekisliklaming parallelligi, perpendikularligi haqidagi ma’lumotlar beriladi. So‘ngra fazoda Dekart koordinatalar sistemasi va unda vektorlar haqidagi tushunchalar, ko‘pyoqlar, ularning turlari va ko‘pyoqlarga tegishli masala va mulohazalar, aylanma jismlar — silindr, konus, shar va ularning tenglamalari haqidagi tushunchalar, ularning hajmi va sirtlari haqidagi ma’lumotlar beriladi. Yuqorida keltirilgan tushunchalar bir-birini to‘ldirib sistema tashkil qiladi.</w:t>
      </w:r>
    </w:p>
    <w:p>
      <w:pPr>
        <w:pStyle w:val="Style8"/>
        <w:widowControl w:val="0"/>
        <w:keepNext w:val="0"/>
        <w:keepLines w:val="0"/>
        <w:shd w:val="clear" w:color="auto" w:fill="auto"/>
        <w:bidi w:val="0"/>
        <w:spacing w:before="0" w:after="56" w:line="190" w:lineRule="exact"/>
        <w:ind w:left="0" w:right="0" w:firstLine="0"/>
      </w:pPr>
      <w:r>
        <w:rPr>
          <w:rStyle w:val="CharStyle218"/>
          <w:b/>
          <w:bCs/>
        </w:rPr>
        <w:t>SAVOL VA TOPSHIRIQLAR</w:t>
      </w:r>
    </w:p>
    <w:p>
      <w:pPr>
        <w:pStyle w:val="Style8"/>
        <w:tabs>
          <w:tab w:leader="none" w:pos="887" w:val="left"/>
        </w:tabs>
        <w:widowControl w:val="0"/>
        <w:keepNext w:val="0"/>
        <w:keepLines w:val="0"/>
        <w:shd w:val="clear" w:color="auto" w:fill="auto"/>
        <w:bidi w:val="0"/>
        <w:jc w:val="both"/>
        <w:spacing w:before="0" w:after="0" w:line="206" w:lineRule="exact"/>
        <w:ind w:left="880" w:right="0" w:hanging="260"/>
      </w:pPr>
      <w:r>
        <w:rPr>
          <w:rStyle w:val="CharStyle218"/>
          <w:b/>
          <w:bCs/>
        </w:rPr>
        <w:t>1.</w:t>
        <w:tab/>
        <w:t>Geometriyaning rivojlanish tarixiga oid ma’lumotlarni topib, daftaringizga ko‘chiring.</w:t>
      </w:r>
    </w:p>
    <w:p>
      <w:pPr>
        <w:pStyle w:val="Style8"/>
        <w:tabs>
          <w:tab w:leader="none" w:pos="887" w:val="left"/>
        </w:tabs>
        <w:widowControl w:val="0"/>
        <w:keepNext w:val="0"/>
        <w:keepLines w:val="0"/>
        <w:shd w:val="clear" w:color="auto" w:fill="auto"/>
        <w:bidi w:val="0"/>
        <w:jc w:val="both"/>
        <w:spacing w:before="0" w:after="0" w:line="206" w:lineRule="exact"/>
        <w:ind w:left="880" w:right="0" w:hanging="260"/>
      </w:pPr>
      <w:r>
        <w:rPr>
          <w:rStyle w:val="CharStyle218"/>
          <w:b/>
          <w:bCs/>
        </w:rPr>
        <w:t>2.</w:t>
        <w:tab/>
        <w:t>Geometriya fanining rivojlanishiga o‘z hissasini qo'shgan 0‘rta Osiyolik matematik olimlar haqida ma’lumot to’plang.</w:t>
      </w:r>
    </w:p>
    <w:p>
      <w:pPr>
        <w:pStyle w:val="Style8"/>
        <w:tabs>
          <w:tab w:leader="none" w:pos="887" w:val="left"/>
        </w:tabs>
        <w:widowControl w:val="0"/>
        <w:keepNext w:val="0"/>
        <w:keepLines w:val="0"/>
        <w:shd w:val="clear" w:color="auto" w:fill="auto"/>
        <w:bidi w:val="0"/>
        <w:jc w:val="both"/>
        <w:spacing w:before="0" w:after="289" w:line="206" w:lineRule="exact"/>
        <w:ind w:left="880" w:right="0" w:hanging="260"/>
      </w:pPr>
      <w:bookmarkStart w:id="46" w:name="bookmark46"/>
      <w:r>
        <w:rPr>
          <w:rStyle w:val="CharStyle218"/>
          <w:b/>
          <w:bCs/>
        </w:rPr>
        <w:t>3.</w:t>
        <w:tab/>
        <w:t>Maktab geometriya darsligidan planimetriyaga oid asosiy tushuncha</w:t>
        <w:softHyphen/>
        <w:t>lar, aksiomalar sistemasi, shakllarning ta’riflari, xossa va alomatlarini daftaringizga ko‘chirib oling.</w:t>
      </w:r>
      <w:bookmarkEnd w:id="46"/>
    </w:p>
    <w:p>
      <w:pPr>
        <w:pStyle w:val="Style23"/>
        <w:widowControl w:val="0"/>
        <w:keepNext w:val="0"/>
        <w:keepLines w:val="0"/>
        <w:shd w:val="clear" w:color="auto" w:fill="auto"/>
        <w:bidi w:val="0"/>
        <w:spacing w:before="0" w:after="41" w:line="220" w:lineRule="exact"/>
        <w:ind w:left="0" w:right="0" w:firstLine="0"/>
      </w:pPr>
      <w:r>
        <w:rPr>
          <w:lang w:val="en-US" w:eastAsia="en-US" w:bidi="en-US"/>
          <w:w w:val="100"/>
          <w:spacing w:val="0"/>
          <w:color w:val="000000"/>
          <w:position w:val="0"/>
        </w:rPr>
        <w:t>2-§. PLANIMETRIYA</w:t>
      </w:r>
    </w:p>
    <w:p>
      <w:pPr>
        <w:pStyle w:val="Style3"/>
        <w:tabs>
          <w:tab w:leader="none" w:pos="887" w:val="left"/>
        </w:tabs>
        <w:widowControl w:val="0"/>
        <w:keepNext w:val="0"/>
        <w:keepLines w:val="0"/>
        <w:shd w:val="clear" w:color="auto" w:fill="auto"/>
        <w:bidi w:val="0"/>
        <w:spacing w:before="0" w:after="0" w:line="254" w:lineRule="exact"/>
        <w:ind w:left="0" w:right="0" w:firstLine="380"/>
      </w:pPr>
      <w:r>
        <w:rPr>
          <w:rStyle w:val="CharStyle174"/>
        </w:rPr>
        <w:t>2.1.</w:t>
        <w:tab/>
        <w:t xml:space="preserve">Geometrik shakllar, ularning ta’rifl, xossalari va alo- matlari. </w:t>
      </w:r>
      <w:r>
        <w:rPr>
          <w:lang w:val="en-US" w:eastAsia="en-US" w:bidi="en-US"/>
          <w:sz w:val="24"/>
          <w:szCs w:val="24"/>
          <w:w w:val="100"/>
          <w:spacing w:val="0"/>
          <w:color w:val="000000"/>
          <w:position w:val="0"/>
        </w:rPr>
        <w:t>Geometriya kursini o‘rganish uchun asosiy boshlang‘ich tushunchalar — tekislik, to‘g‘ri chiziq va nuqta bo‘lib, ularga</w:t>
      </w:r>
    </w:p>
    <w:p>
      <w:pPr>
        <w:pStyle w:val="Style8"/>
        <w:widowControl w:val="0"/>
        <w:keepNext w:val="0"/>
        <w:keepLines w:val="0"/>
        <w:shd w:val="clear" w:color="auto" w:fill="auto"/>
        <w:bidi w:val="0"/>
        <w:spacing w:before="0" w:after="0" w:line="190" w:lineRule="exact"/>
        <w:ind w:left="0" w:right="0" w:firstLine="0"/>
      </w:pPr>
      <w:r>
        <w:rPr>
          <w:rStyle w:val="CharStyle218"/>
          <w:b/>
          <w:bCs/>
        </w:rPr>
        <w:t>271</w:t>
      </w:r>
      <w:r>
        <w:br w:type="page"/>
      </w:r>
    </w:p>
    <w:p>
      <w:pPr>
        <w:pStyle w:val="Style44"/>
        <w:widowControl w:val="0"/>
        <w:keepNext w:val="0"/>
        <w:keepLines w:val="0"/>
        <w:shd w:val="clear" w:color="auto" w:fill="auto"/>
        <w:bidi w:val="0"/>
        <w:jc w:val="both"/>
        <w:spacing w:before="0" w:after="0" w:line="254" w:lineRule="exact"/>
        <w:ind w:left="0" w:right="0" w:firstLine="0"/>
      </w:pPr>
      <w:r>
        <w:rPr>
          <w:lang w:val="en-US" w:eastAsia="en-US" w:bidi="en-US"/>
          <w:sz w:val="24"/>
          <w:szCs w:val="24"/>
          <w:w w:val="100"/>
          <w:spacing w:val="0"/>
          <w:color w:val="000000"/>
          <w:position w:val="0"/>
        </w:rPr>
        <w:t xml:space="preserve">ta’rif berilmaydi, ularni amaliy yo'llar bilan tushuntiriladi. Xekislik — tinch turgan suvning sathi sifatida, to‘g‘ri chiziq — ikkita tekislikning kesishish chizig'i ekanligi, nuqta esa bir tekislikdagi ikki to‘g‘ri chiziqning umumiy qismi sifatida tushuntiriladi. Tekislikning qalinligi yo'qligi, to‘g‘ri chiziqning faqat uzunligi borligi va nuqtaning hech qanday </w:t>
      </w:r>
      <w:r>
        <w:rPr>
          <w:rStyle w:val="CharStyle82"/>
        </w:rPr>
        <w:t>0</w:t>
      </w:r>
      <w:r>
        <w:rPr>
          <w:lang w:val="en-US" w:eastAsia="en-US" w:bidi="en-US"/>
          <w:sz w:val="24"/>
          <w:szCs w:val="24"/>
          <w:w w:val="100"/>
          <w:spacing w:val="0"/>
          <w:color w:val="000000"/>
          <w:position w:val="0"/>
        </w:rPr>
        <w:t>‘lchami yo‘qligi keltiriladi.</w:t>
      </w:r>
    </w:p>
    <w:p>
      <w:pPr>
        <w:pStyle w:val="Style44"/>
        <w:widowControl w:val="0"/>
        <w:keepNext w:val="0"/>
        <w:keepLines w:val="0"/>
        <w:shd w:val="clear" w:color="auto" w:fill="auto"/>
        <w:bidi w:val="0"/>
        <w:jc w:val="both"/>
        <w:spacing w:before="0" w:after="292" w:line="254" w:lineRule="exact"/>
        <w:ind w:left="0" w:right="0" w:firstLine="380"/>
      </w:pPr>
      <w:r>
        <w:rPr>
          <w:lang w:val="en-US" w:eastAsia="en-US" w:bidi="en-US"/>
          <w:sz w:val="24"/>
          <w:szCs w:val="24"/>
          <w:w w:val="100"/>
          <w:spacing w:val="0"/>
          <w:color w:val="000000"/>
          <w:position w:val="0"/>
        </w:rPr>
        <w:t>Geometriya kursidagi eng sodda shakllarga nuqta, to‘g‘ri chiziq va ularning bo‘laklari kiradi. Bularning o‘ziga xos xossalari mav- jud bo‘lib, unda nuqta hamda to‘g‘ri chiziqlarning tekislikda o‘zaro joylashuvi hamda ularning tegishlilik xossalari beriladi. Kesma va burchaklarni o'lchashning asosiy xossalari, ularning yig‘indisi va ayirmasini o'lchash asboblari (chizg'ich va transportir) yor- damida aniqlash haqida ma’lumot beriladi (Vl.l-rasm).</w:t>
      </w:r>
    </w:p>
    <w:p>
      <w:pPr>
        <w:pStyle w:val="Style8"/>
        <w:tabs>
          <w:tab w:leader="underscore" w:pos="4095" w:val="left"/>
          <w:tab w:leader="none" w:pos="5024" w:val="left"/>
          <w:tab w:leader="none" w:pos="5888" w:val="left"/>
        </w:tabs>
        <w:widowControl w:val="0"/>
        <w:keepNext w:val="0"/>
        <w:keepLines w:val="0"/>
        <w:shd w:val="clear" w:color="auto" w:fill="auto"/>
        <w:bidi w:val="0"/>
        <w:jc w:val="both"/>
        <w:spacing w:before="0" w:after="82" w:line="190" w:lineRule="exact"/>
        <w:ind w:left="0" w:right="0" w:firstLine="380"/>
      </w:pPr>
      <w:r>
        <w:rPr>
          <w:rStyle w:val="CharStyle376"/>
          <w:b/>
          <w:bCs/>
        </w:rPr>
        <w:t>^£</w:t>
      </w:r>
      <w:r>
        <w:rPr>
          <w:rStyle w:val="CharStyle218"/>
          <w:b/>
          <w:bCs/>
        </w:rPr>
        <w:tab/>
      </w:r>
      <w:r>
        <w:rPr>
          <w:rStyle w:val="CharStyle376"/>
          <w:b/>
          <w:bCs/>
        </w:rPr>
        <w:t>S,</w:t>
      </w:r>
      <w:r>
        <w:rPr>
          <w:rStyle w:val="CharStyle218"/>
          <w:b/>
          <w:bCs/>
        </w:rPr>
        <w:tab/>
        <w:t>srn,</w:t>
        <w:tab/>
        <w:t>4 sra</w:t>
      </w:r>
    </w:p>
    <w:p>
      <w:pPr>
        <w:pStyle w:val="Style3"/>
        <w:tabs>
          <w:tab w:leader="hyphen" w:pos="2889" w:val="left"/>
          <w:tab w:leader="hyphen" w:pos="4473" w:val="left"/>
        </w:tabs>
        <w:widowControl w:val="0"/>
        <w:keepNext w:val="0"/>
        <w:keepLines w:val="0"/>
        <w:shd w:val="clear" w:color="auto" w:fill="auto"/>
        <w:bidi w:val="0"/>
        <w:spacing w:before="0" w:after="0" w:line="240" w:lineRule="exact"/>
        <w:ind w:left="1720" w:right="0" w:firstLine="0"/>
      </w:pPr>
      <w:r>
        <w:rPr>
          <w:lang w:val="en-US" w:eastAsia="en-US" w:bidi="en-US"/>
          <w:sz w:val="24"/>
          <w:szCs w:val="24"/>
          <w:w w:val="100"/>
          <w:spacing w:val="0"/>
          <w:color w:val="000000"/>
          <w:position w:val="0"/>
        </w:rPr>
        <w:t>•</w:t>
        <w:tab/>
        <w:t>•</w:t>
        <w:tab/>
        <w:t>•</w:t>
      </w:r>
    </w:p>
    <w:p>
      <w:pPr>
        <w:pStyle w:val="Style8"/>
        <w:tabs>
          <w:tab w:leader="none" w:pos="2109" w:val="left"/>
          <w:tab w:leader="none" w:pos="3556" w:val="left"/>
        </w:tabs>
        <w:widowControl w:val="0"/>
        <w:keepNext w:val="0"/>
        <w:keepLines w:val="0"/>
        <w:shd w:val="clear" w:color="auto" w:fill="auto"/>
        <w:bidi w:val="0"/>
        <w:jc w:val="both"/>
        <w:spacing w:before="0" w:after="167" w:line="190" w:lineRule="exact"/>
        <w:ind w:left="1720" w:right="0" w:firstLine="0"/>
      </w:pPr>
      <w:r>
        <w:rPr>
          <w:rStyle w:val="CharStyle376"/>
          <w:b/>
          <w:bCs/>
        </w:rPr>
        <w:t>A</w:t>
      </w:r>
      <w:r>
        <w:rPr>
          <w:rStyle w:val="CharStyle218"/>
          <w:b/>
          <w:bCs/>
        </w:rPr>
        <w:tab/>
        <w:t xml:space="preserve">3 sra </w:t>
      </w:r>
      <w:r>
        <w:rPr>
          <w:rStyle w:val="CharStyle376"/>
          <w:b/>
          <w:bCs/>
        </w:rPr>
        <w:t>B( C)</w:t>
      </w:r>
      <w:r>
        <w:rPr>
          <w:rStyle w:val="CharStyle218"/>
          <w:b/>
          <w:bCs/>
        </w:rPr>
        <w:tab/>
        <w:t xml:space="preserve">4 sra </w:t>
      </w:r>
      <w:r>
        <w:rPr>
          <w:rStyle w:val="CharStyle376"/>
          <w:b/>
          <w:bCs/>
        </w:rPr>
        <w:t>D</w:t>
      </w:r>
    </w:p>
    <w:p>
      <w:pPr>
        <w:pStyle w:val="Style72"/>
        <w:widowControl w:val="0"/>
        <w:keepNext w:val="0"/>
        <w:keepLines w:val="0"/>
        <w:shd w:val="clear" w:color="auto" w:fill="auto"/>
        <w:bidi w:val="0"/>
        <w:jc w:val="left"/>
        <w:spacing w:before="0" w:after="0" w:line="211" w:lineRule="exact"/>
        <w:ind w:left="1180" w:right="0" w:firstLine="0"/>
      </w:pPr>
      <w:r>
        <w:rPr>
          <w:rStyle w:val="CharStyle628"/>
          <w:b/>
          <w:bCs/>
          <w:i/>
          <w:iCs/>
        </w:rPr>
        <w:t>AB</w:t>
      </w:r>
      <w:r>
        <w:rPr>
          <w:rStyle w:val="CharStyle239"/>
          <w:b/>
          <w:bCs/>
          <w:i w:val="0"/>
          <w:iCs w:val="0"/>
        </w:rPr>
        <w:t xml:space="preserve"> + </w:t>
      </w:r>
      <w:r>
        <w:rPr>
          <w:rStyle w:val="CharStyle628"/>
          <w:b/>
          <w:bCs/>
          <w:i/>
          <w:iCs/>
        </w:rPr>
        <w:t>CD — AD,</w:t>
      </w:r>
    </w:p>
    <w:p>
      <w:pPr>
        <w:pStyle w:val="Style8"/>
        <w:widowControl w:val="0"/>
        <w:keepNext w:val="0"/>
        <w:keepLines w:val="0"/>
        <w:shd w:val="clear" w:color="auto" w:fill="auto"/>
        <w:bidi w:val="0"/>
        <w:jc w:val="left"/>
        <w:spacing w:before="0" w:after="257"/>
        <w:ind w:left="1180" w:right="2320" w:firstLine="0"/>
      </w:pPr>
      <w:r>
        <w:rPr>
          <w:rStyle w:val="CharStyle376"/>
          <w:b/>
          <w:bCs/>
        </w:rPr>
        <w:t>AD =AB</w:t>
      </w:r>
      <w:r>
        <w:rPr>
          <w:rStyle w:val="CharStyle218"/>
          <w:b/>
          <w:bCs/>
        </w:rPr>
        <w:t xml:space="preserve"> + </w:t>
      </w:r>
      <w:r>
        <w:rPr>
          <w:rStyle w:val="CharStyle376"/>
          <w:b/>
          <w:bCs/>
        </w:rPr>
        <w:t>CD</w:t>
      </w:r>
      <w:r>
        <w:rPr>
          <w:rStyle w:val="CharStyle218"/>
          <w:b/>
          <w:bCs/>
        </w:rPr>
        <w:t xml:space="preserve"> = 3 sra + 4 sra = 7 sra, </w:t>
      </w:r>
      <w:r>
        <w:rPr>
          <w:rStyle w:val="CharStyle376"/>
          <w:b/>
          <w:bCs/>
        </w:rPr>
        <w:t>AB</w:t>
      </w:r>
      <w:r>
        <w:rPr>
          <w:rStyle w:val="CharStyle218"/>
          <w:b/>
          <w:bCs/>
        </w:rPr>
        <w:t xml:space="preserve"> + </w:t>
      </w:r>
      <w:r>
        <w:rPr>
          <w:rStyle w:val="CharStyle376"/>
          <w:b/>
          <w:bCs/>
        </w:rPr>
        <w:t>CD</w:t>
      </w:r>
      <w:r>
        <w:rPr>
          <w:rStyle w:val="CharStyle218"/>
          <w:b/>
          <w:bCs/>
        </w:rPr>
        <w:t xml:space="preserve"> ~3 + 4 = 7 (sra).</w:t>
      </w:r>
    </w:p>
    <w:p>
      <w:pPr>
        <w:pStyle w:val="Style72"/>
        <w:widowControl w:val="0"/>
        <w:keepNext w:val="0"/>
        <w:keepLines w:val="0"/>
        <w:shd w:val="clear" w:color="auto" w:fill="auto"/>
        <w:bidi w:val="0"/>
        <w:jc w:val="center"/>
        <w:spacing w:before="0" w:after="156" w:line="190" w:lineRule="exact"/>
        <w:ind w:left="0" w:right="20" w:firstLine="0"/>
      </w:pPr>
      <w:r>
        <w:rPr>
          <w:rStyle w:val="CharStyle628"/>
          <w:b/>
          <w:bCs/>
          <w:i/>
          <w:iCs/>
        </w:rPr>
        <w:t>VI. I-rasm.</w:t>
      </w:r>
    </w:p>
    <w:p>
      <w:pPr>
        <w:pStyle w:val="Style44"/>
        <w:widowControl w:val="0"/>
        <w:keepNext w:val="0"/>
        <w:keepLines w:val="0"/>
        <w:shd w:val="clear" w:color="auto" w:fill="auto"/>
        <w:bidi w:val="0"/>
        <w:jc w:val="both"/>
        <w:spacing w:before="0" w:after="0" w:line="259" w:lineRule="exact"/>
        <w:ind w:left="0" w:right="0" w:firstLine="380"/>
      </w:pPr>
      <w:r>
        <w:pict>
          <v:shape id="_x0000_s1591" type="#_x0000_t202" style="position:absolute;margin-left:5.35pt;margin-top:-3.7pt;width:122.65pt;height:82.8pt;z-index:-125828875;mso-wrap-distance-left:5.pt;mso-wrap-distance-right:11.4pt;mso-position-horizontal-relative:margin" wrapcoords="13443 0 14967 0 14967 2086 21600 2086 21600 21600 0 21600 0 2086 13443 2086 13443 0" filled="f" stroked="f">
            <v:textbox style="mso-fit-shape-to-text:t" inset="0,0,0,0">
              <w:txbxContent>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B</w:t>
                  </w:r>
                </w:p>
                <w:p>
                  <w:pPr>
                    <w:framePr w:h="1656" w:hSpace="228" w:wrap="around" w:vAnchor="text" w:hAnchor="margin" w:x="108" w:y="-73"/>
                    <w:widowControl w:val="0"/>
                    <w:jc w:val="center"/>
                    <w:rPr>
                      <w:sz w:val="2"/>
                      <w:szCs w:val="2"/>
                    </w:rPr>
                  </w:pPr>
                  <w:r>
                    <w:pict>
                      <v:shape id="_x0000_s1592" type="#_x0000_t75" style="width:123pt;height:83pt;">
                        <v:imagedata r:id="rId189" r:href="rId190"/>
                      </v:shape>
                    </w:pict>
                  </w:r>
                </w:p>
              </w:txbxContent>
            </v:textbox>
            <w10:wrap type="square" side="right" anchorx="margin"/>
          </v:shape>
        </w:pict>
      </w:r>
      <w:r>
        <w:rPr>
          <w:rStyle w:val="CharStyle46"/>
        </w:rPr>
        <w:t>LAOB</w:t>
      </w:r>
      <w:r>
        <w:rPr>
          <w:lang w:val="en-US" w:eastAsia="en-US" w:bidi="en-US"/>
          <w:sz w:val="24"/>
          <w:szCs w:val="24"/>
          <w:w w:val="100"/>
          <w:spacing w:val="0"/>
          <w:color w:val="000000"/>
          <w:position w:val="0"/>
        </w:rPr>
        <w:t xml:space="preserve"> da </w:t>
      </w:r>
      <w:r>
        <w:rPr>
          <w:rStyle w:val="CharStyle46"/>
        </w:rPr>
        <w:t>AO</w:t>
      </w:r>
      <w:r>
        <w:rPr>
          <w:lang w:val="en-US" w:eastAsia="en-US" w:bidi="en-US"/>
          <w:sz w:val="24"/>
          <w:szCs w:val="24"/>
          <w:w w:val="100"/>
          <w:spacing w:val="0"/>
          <w:color w:val="000000"/>
          <w:position w:val="0"/>
        </w:rPr>
        <w:t xml:space="preserve">, </w:t>
      </w:r>
      <w:r>
        <w:rPr>
          <w:rStyle w:val="CharStyle46"/>
        </w:rPr>
        <w:t>OB</w:t>
      </w:r>
      <w:r>
        <w:rPr>
          <w:lang w:val="en-US" w:eastAsia="en-US" w:bidi="en-US"/>
          <w:sz w:val="24"/>
          <w:szCs w:val="24"/>
          <w:w w:val="100"/>
          <w:spacing w:val="0"/>
          <w:color w:val="000000"/>
          <w:position w:val="0"/>
        </w:rPr>
        <w:t xml:space="preserve"> — burchakning tomonlari. </w:t>
      </w:r>
      <w:r>
        <w:rPr>
          <w:rStyle w:val="CharStyle46"/>
        </w:rPr>
        <w:t>O</w:t>
      </w:r>
      <w:r>
        <w:rPr>
          <w:lang w:val="en-US" w:eastAsia="en-US" w:bidi="en-US"/>
          <w:sz w:val="24"/>
          <w:szCs w:val="24"/>
          <w:w w:val="100"/>
          <w:spacing w:val="0"/>
          <w:color w:val="000000"/>
          <w:position w:val="0"/>
        </w:rPr>
        <w:t xml:space="preserve"> nuqta burchakning uchi (IV.2-rasm).</w:t>
      </w:r>
    </w:p>
    <w:p>
      <w:pPr>
        <w:pStyle w:val="Style44"/>
        <w:widowControl w:val="0"/>
        <w:keepNext w:val="0"/>
        <w:keepLines w:val="0"/>
        <w:shd w:val="clear" w:color="auto" w:fill="auto"/>
        <w:bidi w:val="0"/>
        <w:jc w:val="both"/>
        <w:spacing w:before="0" w:after="0" w:line="259" w:lineRule="exact"/>
        <w:ind w:left="0" w:right="0" w:firstLine="380"/>
      </w:pPr>
      <w:r>
        <w:pict>
          <v:shape id="_x0000_s1593" type="#_x0000_t202" style="position:absolute;margin-left:19.05pt;margin-top:68.4pt;width:75.85pt;height:66.7pt;z-index:-125828874;mso-wrap-distance-left:16.3pt;mso-wrap-distance-right:19.9pt;mso-wrap-distance-bottom:75.9pt;mso-position-horizontal-relative:margin" wrapcoords="7794 0 20446 0 20446 2535 21600 4346 21600 21600 0 21600 0 4346 7794 2535 7794 0" filled="f" stroked="f">
            <v:textbox style="mso-fit-shape-to-text:t" inset="0,0,0,0">
              <w:txbxContent>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VI.2-rasm.</w:t>
                  </w:r>
                </w:p>
                <w:p>
                  <w:pPr>
                    <w:framePr w:h="1334" w:hSpace="326" w:vSpace="1518" w:wrap="notBeside" w:vAnchor="text" w:hAnchor="margin" w:x="382" w:y="1369"/>
                    <w:widowControl w:val="0"/>
                    <w:jc w:val="center"/>
                    <w:rPr>
                      <w:sz w:val="2"/>
                      <w:szCs w:val="2"/>
                    </w:rPr>
                  </w:pPr>
                  <w:r>
                    <w:pict>
                      <v:shape id="_x0000_s1594" type="#_x0000_t75" style="width:76pt;height:67pt;">
                        <v:imagedata r:id="rId191" r:href="rId192"/>
                      </v:shape>
                    </w:pict>
                  </w:r>
                </w:p>
              </w:txbxContent>
            </v:textbox>
            <w10:wrap type="topAndBottom" anchorx="margin"/>
          </v:shape>
        </w:pict>
      </w:r>
      <w:r>
        <w:pict>
          <v:shape id="_x0000_s1595" type="#_x0000_t202" style="position:absolute;margin-left:114.8pt;margin-top:86.15pt;width:76.3pt;height:65.05pt;z-index:-125828873;mso-wrap-distance-left:5.pt;mso-wrap-distance-right:5.pt;mso-wrap-distance-bottom:8.65pt;mso-position-horizontal-relative:margin" wrapcoords="1125 0 16053 0 16053 13605 21600 15823 21600 21600 0 21600 0 15823 1125 13605 1125 0" filled="f" stroked="f">
            <v:textbox style="mso-fit-shape-to-text:t" inset="0,0,0,0">
              <w:txbxContent>
                <w:p>
                  <w:pPr>
                    <w:framePr w:h="1301" w:vSpace="173" w:wrap="notBeside" w:vAnchor="text" w:hAnchor="margin" w:x="2297" w:y="1724"/>
                    <w:widowControl w:val="0"/>
                    <w:jc w:val="center"/>
                    <w:rPr>
                      <w:sz w:val="2"/>
                      <w:szCs w:val="2"/>
                    </w:rPr>
                  </w:pPr>
                  <w:r>
                    <w:pict>
                      <v:shape id="_x0000_s1596" type="#_x0000_t75" style="width:76pt;height:65pt;">
                        <v:imagedata r:id="rId193" r:href="rId194"/>
                      </v:shape>
                    </w:pict>
                  </w:r>
                </w:p>
                <w:p>
                  <w:pPr>
                    <w:pStyle w:val="Style53"/>
                    <w:widowControl w:val="0"/>
                    <w:keepNext w:val="0"/>
                    <w:keepLines w:val="0"/>
                    <w:shd w:val="clear" w:color="auto" w:fill="auto"/>
                    <w:bidi w:val="0"/>
                    <w:spacing w:before="0" w:after="0" w:line="355" w:lineRule="exact"/>
                    <w:ind w:left="0" w:right="0" w:firstLine="0"/>
                  </w:pPr>
                  <w:r>
                    <w:rPr>
                      <w:rStyle w:val="CharStyle1474"/>
                      <w:b/>
                      <w:bCs/>
                      <w:i/>
                      <w:iCs/>
                    </w:rPr>
                    <w:t>ZAOB+ ZCOD</w:t>
                  </w:r>
                  <w:r>
                    <w:rPr>
                      <w:rStyle w:val="CharStyle1475"/>
                      <w:b/>
                      <w:bCs/>
                      <w:i w:val="0"/>
                      <w:iCs w:val="0"/>
                    </w:rPr>
                    <w:t xml:space="preserve"> = </w:t>
                  </w:r>
                  <w:r>
                    <w:rPr>
                      <w:rStyle w:val="CharStyle1474"/>
                      <w:b/>
                      <w:bCs/>
                      <w:i/>
                      <w:iCs/>
                    </w:rPr>
                    <w:t>ZAOD VI.3-rasm.</w:t>
                  </w:r>
                </w:p>
              </w:txbxContent>
            </v:textbox>
            <w10:wrap type="topAndBottom" anchorx="margin"/>
          </v:shape>
        </w:pict>
      </w:r>
      <w:r>
        <w:pict>
          <v:shape id="_x0000_s1597" type="#_x0000_t202" style="position:absolute;margin-left:223.75pt;margin-top:78.55pt;width:9.35pt;height:12.4pt;z-index:-125828872;mso-wrap-distance-left:5.pt;mso-wrap-distance-right: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355"/>
                      <w:b/>
                      <w:bCs/>
                      <w:i/>
                      <w:iCs/>
                    </w:rPr>
                    <w:t>D</w:t>
                  </w:r>
                </w:p>
              </w:txbxContent>
            </v:textbox>
            <w10:wrap type="topAndBottom" anchorx="margin"/>
          </v:shape>
        </w:pict>
      </w:r>
      <w:r>
        <w:pict>
          <v:shape id="_x0000_s1598" type="#_x0000_t202" style="position:absolute;margin-left:233.35pt;margin-top:85.9pt;width:70.1pt;height:56.65pt;z-index:-125828871;mso-wrap-distance-left:5.pt;mso-wrap-distance-right:9.6pt;mso-wrap-distance-bottom:74.95pt;mso-position-horizontal-relative:margin" wrapcoords="0 0 21600 0 21600 18261 5026 18503 5026 21600 2282 21600 2282 18503 0 18261 0 0" filled="f" stroked="f">
            <v:textbox style="mso-fit-shape-to-text:t" inset="0,0,0,0">
              <w:txbxContent>
                <w:p>
                  <w:pPr>
                    <w:framePr w:h="1133" w:hSpace="192" w:vSpace="1499" w:wrap="notBeside" w:vAnchor="text" w:hAnchor="margin" w:x="4668" w:y="1719"/>
                    <w:widowControl w:val="0"/>
                    <w:jc w:val="center"/>
                    <w:rPr>
                      <w:sz w:val="2"/>
                      <w:szCs w:val="2"/>
                    </w:rPr>
                  </w:pPr>
                  <w:r>
                    <w:pict>
                      <v:shape id="_x0000_s1599" type="#_x0000_t75" style="width:70pt;height:57pt;">
                        <v:imagedata r:id="rId195" r:href="rId196"/>
                      </v:shape>
                    </w:pict>
                  </w:r>
                </w:p>
                <w:p>
                  <w:pPr>
                    <w:pStyle w:val="Style64"/>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O</w:t>
                  </w:r>
                </w:p>
              </w:txbxContent>
            </v:textbox>
            <w10:wrap type="topAndBottom" anchorx="margin"/>
          </v:shape>
        </w:pict>
      </w:r>
      <w:r>
        <w:pict>
          <v:shape id="_x0000_s1600" type="#_x0000_t202" style="position:absolute;margin-left:313.05pt;margin-top:141.1pt;width:8.4pt;height:12.5pt;z-index:-125828870;mso-wrap-distance-left:5.pt;mso-wrap-distance-right:14.15pt;mso-wrap-distance-bottom:74.2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190" w:lineRule="exact"/>
                    <w:ind w:left="0" w:right="0" w:firstLine="0"/>
                  </w:pPr>
                  <w:r>
                    <w:rPr>
                      <w:rStyle w:val="CharStyle355"/>
                      <w:b/>
                      <w:bCs/>
                      <w:i/>
                      <w:iCs/>
                    </w:rPr>
                    <w:t>A</w:t>
                  </w:r>
                </w:p>
              </w:txbxContent>
            </v:textbox>
            <w10:wrap type="topAndBottom" anchorx="margin"/>
          </v:shape>
        </w:pict>
      </w:r>
      <w:r>
        <w:pict>
          <v:shape id="_x0000_s1601" type="#_x0000_t202" style="position:absolute;margin-left:160.9pt;margin-top:197.25pt;width:16.8pt;height:12.5pt;z-index:-125828869;mso-wrap-distance-left:158.15pt;mso-wrap-distance-right:157.9pt;mso-wrap-distance-bottom:18.1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272</w:t>
                  </w:r>
                </w:p>
              </w:txbxContent>
            </v:textbox>
            <w10:wrap type="topAndBottom" anchorx="margin"/>
          </v:shape>
        </w:pict>
      </w:r>
      <w:r>
        <w:rPr>
          <w:lang w:val="en-US" w:eastAsia="en-US" w:bidi="en-US"/>
          <w:sz w:val="24"/>
          <w:szCs w:val="24"/>
          <w:w w:val="100"/>
          <w:spacing w:val="0"/>
          <w:color w:val="000000"/>
          <w:position w:val="0"/>
        </w:rPr>
        <w:t>Ikkita burchakning yig‘indisi qanday hosil qilinishi va uni transportir yordamida oMchash ko‘rsatiladi (IV.3- rasm).</w:t>
      </w:r>
      <w:r>
        <w:br w:type="page"/>
      </w:r>
    </w:p>
    <w:p>
      <w:pPr>
        <w:pStyle w:val="Style44"/>
        <w:widowControl w:val="0"/>
        <w:keepNext w:val="0"/>
        <w:keepLines w:val="0"/>
        <w:shd w:val="clear" w:color="auto" w:fill="auto"/>
        <w:bidi w:val="0"/>
        <w:jc w:val="left"/>
        <w:spacing w:before="0" w:after="0" w:line="259" w:lineRule="exact"/>
        <w:ind w:left="0" w:right="0" w:firstLine="440"/>
      </w:pPr>
      <w:r>
        <w:pict>
          <v:shape id="_x0000_s1602" type="#_x0000_t202" style="position:absolute;margin-left:19.15pt;margin-top:-119.65pt;width:291.35pt;height:103.45pt;z-index:-125828868;mso-wrap-distance-left:19.2pt;mso-wrap-distance-right:27.85pt;mso-position-horizontal-relative:margin" filled="f" stroked="f">
            <v:textbox style="mso-fit-shape-to-text:t" inset="0,0,0,0">
              <w:txbxContent>
                <w:tbl>
                  <w:tblPr>
                    <w:tblOverlap w:val="never"/>
                    <w:tblLayout w:type="fixed"/>
                    <w:jc w:val="left"/>
                  </w:tblPr>
                  <w:tblGrid>
                    <w:gridCol w:w="1776"/>
                    <w:gridCol w:w="379"/>
                    <w:gridCol w:w="365"/>
                    <w:gridCol w:w="1507"/>
                    <w:gridCol w:w="1800"/>
                  </w:tblGrid>
                  <w:tr>
                    <w:trPr>
                      <w:trHeight w:val="955"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left w:val="single" w:sz="4"/>
                        </w:tcBorders>
                        <w:vAlign w:val="top"/>
                      </w:tcPr>
                      <w:p>
                        <w:pPr>
                          <w:widowControl w:val="0"/>
                          <w:rPr>
                            <w:sz w:val="10"/>
                            <w:szCs w:val="10"/>
                          </w:rPr>
                        </w:pPr>
                      </w:p>
                    </w:tc>
                    <w:tc>
                      <w:tcPr>
                        <w:shd w:val="clear" w:color="auto" w:fill="FFFFFF"/>
                        <w:gridSpan w:val="2"/>
                        <w:tcBorders>
                          <w:left w:val="single" w:sz="4"/>
                        </w:tcBorders>
                        <w:vAlign w:val="top"/>
                      </w:tcPr>
                      <w:p>
                        <w:pPr>
                          <w:widowControl w:val="0"/>
                          <w:rPr>
                            <w:sz w:val="10"/>
                            <w:szCs w:val="10"/>
                          </w:rPr>
                        </w:pPr>
                      </w:p>
                    </w:tc>
                  </w:tr>
                  <w:tr>
                    <w:trPr>
                      <w:trHeight w:val="331" w:hRule="exact"/>
                    </w:trPr>
                    <w:tc>
                      <w:tcPr>
                        <w:shd w:val="clear" w:color="auto" w:fill="FFFFFF"/>
                        <w:tcBorders>
                          <w:top w:val="single" w:sz="4"/>
                        </w:tcBorders>
                        <w:vAlign w:val="center"/>
                      </w:tcPr>
                      <w:p>
                        <w:pPr>
                          <w:pStyle w:val="Style3"/>
                          <w:widowControl w:val="0"/>
                          <w:keepNext w:val="0"/>
                          <w:keepLines w:val="0"/>
                          <w:shd w:val="clear" w:color="auto" w:fill="auto"/>
                          <w:bidi w:val="0"/>
                          <w:jc w:val="left"/>
                          <w:spacing w:before="0" w:after="0" w:line="190" w:lineRule="exact"/>
                          <w:ind w:left="0" w:right="0" w:firstLine="0"/>
                        </w:pPr>
                        <w:r>
                          <w:rPr>
                            <w:rStyle w:val="CharStyle339"/>
                          </w:rPr>
                          <w:t>? A</w:t>
                        </w:r>
                      </w:p>
                    </w:tc>
                    <w:tc>
                      <w:tcPr>
                        <w:shd w:val="clear" w:color="auto" w:fill="FFFFFF"/>
                        <w:gridSpan w:val="2"/>
                        <w:tcBorders>
                          <w:top w:val="single" w:sz="4"/>
                        </w:tcBorders>
                        <w:vAlign w:val="center"/>
                      </w:tcPr>
                      <w:p>
                        <w:pPr>
                          <w:pStyle w:val="Style3"/>
                          <w:widowControl w:val="0"/>
                          <w:keepNext w:val="0"/>
                          <w:keepLines w:val="0"/>
                          <w:shd w:val="clear" w:color="auto" w:fill="auto"/>
                          <w:bidi w:val="0"/>
                          <w:jc w:val="center"/>
                          <w:spacing w:before="0" w:after="0" w:line="190" w:lineRule="exact"/>
                          <w:ind w:left="0" w:right="0" w:firstLine="0"/>
                        </w:pPr>
                        <w:r>
                          <w:rPr>
                            <w:rStyle w:val="CharStyle339"/>
                          </w:rPr>
                          <w:t>0</w:t>
                        </w:r>
                      </w:p>
                    </w:tc>
                    <w:tc>
                      <w:tcPr>
                        <w:shd w:val="clear" w:color="auto" w:fill="FFFFFF"/>
                        <w:tcBorders>
                          <w:top w:val="single" w:sz="4"/>
                        </w:tcBorders>
                        <w:vAlign w:val="center"/>
                      </w:tcPr>
                      <w:p>
                        <w:pPr>
                          <w:pStyle w:val="Style3"/>
                          <w:widowControl w:val="0"/>
                          <w:keepNext w:val="0"/>
                          <w:keepLines w:val="0"/>
                          <w:shd w:val="clear" w:color="auto" w:fill="auto"/>
                          <w:bidi w:val="0"/>
                          <w:jc w:val="left"/>
                          <w:spacing w:before="0" w:after="0" w:line="190" w:lineRule="exact"/>
                          <w:ind w:left="980" w:right="0" w:firstLine="0"/>
                        </w:pPr>
                        <w:r>
                          <w:rPr>
                            <w:rStyle w:val="CharStyle223"/>
                          </w:rPr>
                          <w:t>C</w:t>
                        </w:r>
                      </w:p>
                    </w:tc>
                    <w:tc>
                      <w:tcPr>
                        <w:shd w:val="clear" w:color="auto" w:fill="FFFFFF"/>
                        <w:tcBorders>
                          <w:top w:val="single" w:sz="4"/>
                        </w:tcBorders>
                        <w:vAlign w:val="center"/>
                      </w:tcPr>
                      <w:p>
                        <w:pPr>
                          <w:pStyle w:val="Style3"/>
                          <w:widowControl w:val="0"/>
                          <w:keepNext w:val="0"/>
                          <w:keepLines w:val="0"/>
                          <w:shd w:val="clear" w:color="auto" w:fill="auto"/>
                          <w:bidi w:val="0"/>
                          <w:jc w:val="left"/>
                          <w:spacing w:before="0" w:after="0" w:line="190" w:lineRule="exact"/>
                          <w:ind w:left="420" w:right="0" w:firstLine="0"/>
                        </w:pPr>
                        <w:r>
                          <w:rPr>
                            <w:rStyle w:val="CharStyle339"/>
                          </w:rPr>
                          <w:t>0</w:t>
                        </w:r>
                      </w:p>
                    </w:tc>
                  </w:tr>
                  <w:tr>
                    <w:trPr>
                      <w:trHeight w:val="451" w:hRule="exact"/>
                    </w:trPr>
                    <w:tc>
                      <w:tcPr>
                        <w:shd w:val="clear" w:color="auto" w:fill="FFFFFF"/>
                        <w:tcBorders/>
                        <w:vAlign w:val="center"/>
                      </w:tcPr>
                      <w:p>
                        <w:pPr>
                          <w:pStyle w:val="Style3"/>
                          <w:widowControl w:val="0"/>
                          <w:keepNext w:val="0"/>
                          <w:keepLines w:val="0"/>
                          <w:shd w:val="clear" w:color="auto" w:fill="auto"/>
                          <w:bidi w:val="0"/>
                          <w:jc w:val="left"/>
                          <w:spacing w:before="0" w:after="0" w:line="190" w:lineRule="exact"/>
                          <w:ind w:left="0" w:right="0" w:firstLine="0"/>
                        </w:pPr>
                        <w:r>
                          <w:rPr>
                            <w:rStyle w:val="CharStyle223"/>
                          </w:rPr>
                          <w:t>o'tkir burchak</w:t>
                        </w:r>
                      </w:p>
                    </w:tc>
                    <w:tc>
                      <w:tcPr>
                        <w:shd w:val="clear" w:color="auto" w:fill="FFFFFF"/>
                        <w:tcBorders/>
                        <w:vAlign w:val="top"/>
                      </w:tcPr>
                      <w:p>
                        <w:pPr>
                          <w:widowControl w:val="0"/>
                          <w:rPr>
                            <w:sz w:val="10"/>
                            <w:szCs w:val="10"/>
                          </w:rPr>
                        </w:pPr>
                      </w:p>
                    </w:tc>
                    <w:tc>
                      <w:tcPr>
                        <w:shd w:val="clear" w:color="auto" w:fill="FFFFFF"/>
                        <w:gridSpan w:val="2"/>
                        <w:tcBorders/>
                        <w:vAlign w:val="center"/>
                      </w:tcPr>
                      <w:p>
                        <w:pPr>
                          <w:pStyle w:val="Style3"/>
                          <w:widowControl w:val="0"/>
                          <w:keepNext w:val="0"/>
                          <w:keepLines w:val="0"/>
                          <w:shd w:val="clear" w:color="auto" w:fill="auto"/>
                          <w:bidi w:val="0"/>
                          <w:jc w:val="left"/>
                          <w:spacing w:before="0" w:after="0" w:line="190" w:lineRule="exact"/>
                          <w:ind w:left="0" w:right="0" w:firstLine="0"/>
                        </w:pPr>
                        <w:r>
                          <w:rPr>
                            <w:rStyle w:val="CharStyle223"/>
                          </w:rPr>
                          <w:t>to'g'ri burchak</w:t>
                        </w:r>
                      </w:p>
                    </w:tc>
                    <w:tc>
                      <w:tcPr>
                        <w:shd w:val="clear" w:color="auto" w:fill="FFFFFF"/>
                        <w:tcBorders/>
                        <w:vAlign w:val="center"/>
                      </w:tcPr>
                      <w:p>
                        <w:pPr>
                          <w:pStyle w:val="Style3"/>
                          <w:widowControl w:val="0"/>
                          <w:keepNext w:val="0"/>
                          <w:keepLines w:val="0"/>
                          <w:shd w:val="clear" w:color="auto" w:fill="auto"/>
                          <w:bidi w:val="0"/>
                          <w:jc w:val="left"/>
                          <w:spacing w:before="0" w:after="0" w:line="190" w:lineRule="exact"/>
                          <w:ind w:left="420" w:right="0" w:firstLine="0"/>
                        </w:pPr>
                        <w:r>
                          <w:rPr>
                            <w:rStyle w:val="CharStyle223"/>
                          </w:rPr>
                          <w:t>o‘tmas burchak</w:t>
                        </w:r>
                      </w:p>
                    </w:tc>
                  </w:tr>
                  <w:tr>
                    <w:trPr>
                      <w:trHeight w:val="331" w:hRule="exact"/>
                    </w:trPr>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bottom"/>
                      </w:tcPr>
                      <w:p>
                        <w:pPr>
                          <w:pStyle w:val="Style3"/>
                          <w:widowControl w:val="0"/>
                          <w:keepNext w:val="0"/>
                          <w:keepLines w:val="0"/>
                          <w:shd w:val="clear" w:color="auto" w:fill="auto"/>
                          <w:bidi w:val="0"/>
                          <w:jc w:val="left"/>
                          <w:spacing w:before="0" w:after="0" w:line="190" w:lineRule="exact"/>
                          <w:ind w:left="0" w:right="0" w:firstLine="0"/>
                        </w:pPr>
                        <w:r>
                          <w:rPr>
                            <w:rStyle w:val="CharStyle339"/>
                          </w:rPr>
                          <w:t>VI. 4-rasm.</w:t>
                        </w:r>
                      </w:p>
                    </w:tc>
                    <w:tc>
                      <w:tcPr>
                        <w:shd w:val="clear" w:color="auto" w:fill="FFFFFF"/>
                        <w:tcBorders/>
                        <w:vAlign w:val="top"/>
                      </w:tcPr>
                      <w:p>
                        <w:pPr>
                          <w:widowControl w:val="0"/>
                          <w:rPr>
                            <w:sz w:val="10"/>
                            <w:szCs w:val="10"/>
                          </w:rPr>
                        </w:pPr>
                      </w:p>
                    </w:tc>
                  </w:tr>
                </w:tbl>
              </w:txbxContent>
            </v:textbox>
            <w10:wrap type="topAndBottom" anchorx="margin"/>
          </v:shape>
        </w:pict>
      </w:r>
      <w:r>
        <w:pict>
          <v:shape id="_x0000_s1603" type="#_x0000_t202" style="position:absolute;margin-left:71.25pt;margin-top:-130.2pt;width:8.15pt;height:11.4pt;z-index:-125828867;mso-wrap-distance-left:19.2pt;mso-wrap-distance-right:27.85pt;mso-position-horizontal-relative:margin" filled="f" stroked="f">
            <v:textbox style="mso-fit-shape-to-text:t" inset="0,0,0,0">
              <w:txbxContent>
                <w:p>
                  <w:pPr>
                    <w:pStyle w:val="Style1476"/>
                    <w:widowControl w:val="0"/>
                    <w:keepNext w:val="0"/>
                    <w:keepLines w:val="0"/>
                    <w:shd w:val="clear" w:color="auto" w:fill="auto"/>
                    <w:bidi w:val="0"/>
                    <w:jc w:val="left"/>
                    <w:spacing w:before="0" w:after="0" w:line="190" w:lineRule="exact"/>
                    <w:ind w:left="0" w:right="0" w:firstLine="0"/>
                  </w:pPr>
                  <w:r>
                    <w:rPr>
                      <w:lang w:val="en-US" w:eastAsia="en-US" w:bidi="en-US"/>
                      <w:w w:val="100"/>
                      <w:color w:val="000000"/>
                      <w:position w:val="0"/>
                    </w:rPr>
                    <w:t>B</w:t>
                  </w:r>
                </w:p>
              </w:txbxContent>
            </v:textbox>
            <w10:wrap type="topAndBottom" anchorx="margin"/>
          </v:shape>
        </w:pict>
      </w:r>
      <w:r>
        <w:pict>
          <v:shape id="_x0000_s1604" type="#_x0000_t202" style="position:absolute;margin-left:117.3pt;margin-top:-129.3pt;width:8.9pt;height:12.4pt;z-index:-125828866;mso-wrap-distance-left:19.2pt;mso-wrap-distance-right:27.85pt;mso-position-horizontal-relative:margin" filled="f" stroked="f">
            <v:textbox style="mso-fit-shape-to-text:t" inset="0,0,0,0">
              <w:txbxContent>
                <w:p>
                  <w:pPr>
                    <w:pStyle w:val="Style1476"/>
                    <w:widowControl w:val="0"/>
                    <w:keepNext w:val="0"/>
                    <w:keepLines w:val="0"/>
                    <w:shd w:val="clear" w:color="auto" w:fill="auto"/>
                    <w:bidi w:val="0"/>
                    <w:jc w:val="left"/>
                    <w:spacing w:before="0" w:after="0" w:line="190" w:lineRule="exact"/>
                    <w:ind w:left="0" w:right="0" w:firstLine="0"/>
                  </w:pPr>
                  <w:r>
                    <w:rPr>
                      <w:lang w:val="en-US" w:eastAsia="en-US" w:bidi="en-US"/>
                      <w:w w:val="100"/>
                      <w:color w:val="000000"/>
                      <w:position w:val="0"/>
                    </w:rPr>
                    <w:t>D</w:t>
                  </w:r>
                </w:p>
              </w:txbxContent>
            </v:textbox>
            <w10:wrap type="topAndBottom" anchorx="margin"/>
          </v:shape>
        </w:pict>
      </w:r>
      <w:r>
        <w:rPr>
          <w:lang w:val="en-US" w:eastAsia="en-US" w:bidi="en-US"/>
          <w:sz w:val="24"/>
          <w:szCs w:val="24"/>
          <w:w w:val="100"/>
          <w:spacing w:val="0"/>
          <w:color w:val="000000"/>
          <w:position w:val="0"/>
        </w:rPr>
        <w:t xml:space="preserve">90°ga teng burchak </w:t>
      </w:r>
      <w:r>
        <w:rPr>
          <w:rStyle w:val="CharStyle46"/>
        </w:rPr>
        <w:t>to‘g‘ri burchak</w:t>
      </w:r>
      <w:r>
        <w:rPr>
          <w:lang w:val="en-US" w:eastAsia="en-US" w:bidi="en-US"/>
          <w:sz w:val="24"/>
          <w:szCs w:val="24"/>
          <w:w w:val="100"/>
          <w:spacing w:val="0"/>
          <w:color w:val="000000"/>
          <w:position w:val="0"/>
        </w:rPr>
        <w:t xml:space="preserve"> deb ataladi. To‘g‘ri bur- chakdan kichik burchak </w:t>
      </w:r>
      <w:r>
        <w:rPr>
          <w:rStyle w:val="CharStyle46"/>
        </w:rPr>
        <w:t>o‘tkir burchak</w:t>
      </w:r>
      <w:r>
        <w:rPr>
          <w:lang w:val="en-US" w:eastAsia="en-US" w:bidi="en-US"/>
          <w:sz w:val="24"/>
          <w:szCs w:val="24"/>
          <w:w w:val="100"/>
          <w:spacing w:val="0"/>
          <w:color w:val="000000"/>
          <w:position w:val="0"/>
        </w:rPr>
        <w:t xml:space="preserve"> deb ataladi. 90°dan katta burchak </w:t>
      </w:r>
      <w:r>
        <w:rPr>
          <w:rStyle w:val="CharStyle46"/>
        </w:rPr>
        <w:t>o ‘tmas burchak</w:t>
      </w:r>
      <w:r>
        <w:rPr>
          <w:lang w:val="en-US" w:eastAsia="en-US" w:bidi="en-US"/>
          <w:sz w:val="24"/>
          <w:szCs w:val="24"/>
          <w:w w:val="100"/>
          <w:spacing w:val="0"/>
          <w:color w:val="000000"/>
          <w:position w:val="0"/>
        </w:rPr>
        <w:t xml:space="preserve"> deb ataladi (IV.4-rasm).</w:t>
      </w:r>
    </w:p>
    <w:p>
      <w:pPr>
        <w:pStyle w:val="Style49"/>
        <w:widowControl w:val="0"/>
        <w:keepNext w:val="0"/>
        <w:keepLines w:val="0"/>
        <w:shd w:val="clear" w:color="auto" w:fill="auto"/>
        <w:bidi w:val="0"/>
        <w:spacing w:before="0" w:after="0" w:line="259" w:lineRule="exact"/>
        <w:ind w:left="0" w:right="260" w:firstLine="440"/>
      </w:pPr>
      <w:r>
        <w:pict>
          <v:shape id="_x0000_s1605" type="#_x0000_t202" style="position:absolute;margin-left:190.05pt;margin-top:-19.55pt;width:144.5pt;height:53.3pt;z-index:-125828865;mso-wrap-distance-left:5.pt;mso-wrap-distance-top:6.5pt;mso-wrap-distance-right:5.pt;mso-wrap-distance-bottom:12.95pt;mso-position-horizontal-relative:margin" wrapcoords="0 0 21600 0 21600 14078 21316 15982 21316 21600 643 21600 643 15982 0 14078 0 0" filled="f" stroked="f">
            <v:textbox style="mso-fit-shape-to-text:t" inset="0,0,0,0">
              <w:txbxContent>
                <w:p>
                  <w:pPr>
                    <w:framePr w:h="1066" w:vSpace="130" w:wrap="around" w:vAnchor="text" w:hAnchor="margin" w:x="3802" w:y="-390"/>
                    <w:widowControl w:val="0"/>
                    <w:jc w:val="center"/>
                    <w:rPr>
                      <w:sz w:val="2"/>
                      <w:szCs w:val="2"/>
                    </w:rPr>
                  </w:pPr>
                  <w:r>
                    <w:pict>
                      <v:shape id="_x0000_s1606" type="#_x0000_t75" style="width:144pt;height:53pt;">
                        <v:imagedata r:id="rId197" r:href="rId198"/>
                      </v:shape>
                    </w:pict>
                  </w:r>
                </w:p>
                <w:p>
                  <w:pPr>
                    <w:pStyle w:val="Style124"/>
                    <w:widowControl w:val="0"/>
                    <w:keepNext w:val="0"/>
                    <w:keepLines w:val="0"/>
                    <w:shd w:val="clear" w:color="auto" w:fill="auto"/>
                    <w:bidi w:val="0"/>
                    <w:jc w:val="center"/>
                    <w:spacing w:before="0" w:after="0" w:line="214" w:lineRule="exact"/>
                    <w:ind w:left="0" w:right="0" w:firstLine="0"/>
                  </w:pPr>
                  <w:r>
                    <w:rPr>
                      <w:rStyle w:val="CharStyle643"/>
                      <w:b/>
                      <w:bCs/>
                    </w:rPr>
                    <w:t>AOB</w:t>
                  </w:r>
                  <w:r>
                    <w:rPr>
                      <w:rStyle w:val="CharStyle644"/>
                      <w:b/>
                      <w:bCs/>
                    </w:rPr>
                    <w:t xml:space="preserve"> burchak </w:t>
                  </w:r>
                  <w:r>
                    <w:rPr>
                      <w:rStyle w:val="CharStyle643"/>
                      <w:b/>
                      <w:bCs/>
                    </w:rPr>
                    <w:t>BOC</w:t>
                  </w:r>
                  <w:r>
                    <w:rPr>
                      <w:rStyle w:val="CharStyle644"/>
                      <w:b/>
                      <w:bCs/>
                    </w:rPr>
                    <w:t xml:space="preserve"> burchakka qo'shni burchak.</w:t>
                  </w:r>
                </w:p>
              </w:txbxContent>
            </v:textbox>
            <w10:wrap type="square" anchorx="margin"/>
          </v:shape>
        </w:pict>
      </w:r>
      <w:r>
        <w:rPr>
          <w:rStyle w:val="CharStyle51"/>
          <w:i w:val="0"/>
          <w:iCs w:val="0"/>
        </w:rPr>
        <w:t xml:space="preserve">1-t a ’ r i f. </w:t>
      </w:r>
      <w:r>
        <w:rPr>
          <w:lang w:val="en-US" w:eastAsia="en-US" w:bidi="en-US"/>
          <w:sz w:val="24"/>
          <w:szCs w:val="24"/>
          <w:w w:val="100"/>
          <w:spacing w:val="0"/>
          <w:color w:val="000000"/>
          <w:position w:val="0"/>
        </w:rPr>
        <w:t>Agar ikkita burchak- ning bitta tomoni umumiy, qolgan tomonlari to ‘Idiruvchi yarim to‘g‘ri</w:t>
      </w:r>
    </w:p>
    <w:p>
      <w:pPr>
        <w:pStyle w:val="Style49"/>
        <w:tabs>
          <w:tab w:leader="none" w:pos="6175" w:val="left"/>
        </w:tabs>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chiziqlar bo‘Isa, ular qo‘shni</w:t>
        <w:tab/>
        <w:t>bur-</w:t>
      </w:r>
    </w:p>
    <w:p>
      <w:pPr>
        <w:pStyle w:val="Style16"/>
        <w:tabs>
          <w:tab w:leader="none" w:pos="3593" w:val="left"/>
        </w:tabs>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chaklar deyiladi</w:t>
        <w:tab/>
        <w:t>(IV 5-rasm).</w:t>
      </w:r>
    </w:p>
    <w:p>
      <w:pPr>
        <w:pStyle w:val="Style16"/>
        <w:tabs>
          <w:tab w:leader="none" w:pos="1625" w:val="left"/>
        </w:tabs>
        <w:widowControl w:val="0"/>
        <w:keepNext w:val="0"/>
        <w:keepLines w:val="0"/>
        <w:shd w:val="clear" w:color="auto" w:fill="auto"/>
        <w:bidi w:val="0"/>
        <w:jc w:val="left"/>
        <w:spacing w:before="0" w:after="135" w:line="259" w:lineRule="exact"/>
        <w:ind w:left="0" w:right="0" w:firstLine="440"/>
      </w:pPr>
      <w:r>
        <w:pict>
          <v:shape id="_x0000_s1607" type="#_x0000_t202" style="position:absolute;margin-left:194.35pt;margin-top:8.6pt;width:138.25pt;height:10.6pt;z-index:-125828864;mso-wrap-distance-left:16.45pt;mso-wrap-distance-top:8.6pt;mso-wrap-distance-right:5.pt;mso-position-horizontal-relative:margin" filled="f" stroked="f">
            <v:textbox style="mso-fit-shape-to-text:t" inset="0,0,0,0">
              <w:txbxContent>
                <w:p>
                  <w:pPr>
                    <w:pStyle w:val="Style72"/>
                    <w:widowControl w:val="0"/>
                    <w:keepNext w:val="0"/>
                    <w:keepLines w:val="0"/>
                    <w:shd w:val="clear" w:color="auto" w:fill="auto"/>
                    <w:bidi w:val="0"/>
                    <w:jc w:val="center"/>
                    <w:spacing w:before="0" w:after="0" w:line="190" w:lineRule="exact"/>
                    <w:ind w:left="0" w:right="20" w:firstLine="0"/>
                  </w:pPr>
                  <w:r>
                    <w:rPr>
                      <w:rStyle w:val="CharStyle355"/>
                      <w:b/>
                      <w:bCs/>
                      <w:i/>
                      <w:iCs/>
                    </w:rPr>
                    <w:t>VI. 5-rasm.</w:t>
                  </w:r>
                </w:p>
              </w:txbxContent>
            </v:textbox>
            <w10:wrap type="square" side="left" anchorx="margin"/>
          </v:shape>
        </w:pict>
      </w:r>
      <w:r>
        <w:rPr>
          <w:rStyle w:val="CharStyle41"/>
          <w:i w:val="0"/>
          <w:iCs w:val="0"/>
        </w:rPr>
        <w:t xml:space="preserve">1-teorema. </w:t>
      </w:r>
      <w:r>
        <w:rPr>
          <w:lang w:val="en-US" w:eastAsia="en-US" w:bidi="en-US"/>
          <w:sz w:val="24"/>
          <w:szCs w:val="24"/>
          <w:w w:val="100"/>
          <w:spacing w:val="0"/>
          <w:color w:val="000000"/>
          <w:position w:val="0"/>
        </w:rPr>
        <w:t>Qo'shni burchak- larning</w:t>
        <w:tab/>
        <w:t>yig‘indisi 180° ga teng.</w:t>
      </w:r>
    </w:p>
    <w:p>
      <w:pPr>
        <w:pStyle w:val="Style16"/>
        <w:widowControl w:val="0"/>
        <w:keepNext w:val="0"/>
        <w:keepLines w:val="0"/>
        <w:shd w:val="clear" w:color="auto" w:fill="auto"/>
        <w:bidi w:val="0"/>
        <w:jc w:val="right"/>
        <w:spacing w:before="0" w:after="143" w:line="240" w:lineRule="exact"/>
        <w:ind w:left="0" w:right="0" w:firstLine="0"/>
      </w:pPr>
      <w:r>
        <w:pict>
          <v:shape id="_x0000_s1608" type="#_x0000_t202" style="position:absolute;margin-left:213.55pt;margin-top:1.25pt;width:122.65pt;height:27.65pt;z-index:-125828863;mso-wrap-distance-left:16.9pt;mso-wrap-distance-right:5.pt;mso-wrap-distance-bottom:210.75pt;mso-position-horizontal-relative:margin" filled="f" stroked="f">
            <v:textbox style="mso-fit-shape-to-text:t" inset="0,0,0,0">
              <w:txbxContent>
                <w:p>
                  <w:pPr>
                    <w:pStyle w:val="Style1478"/>
                    <w:tabs>
                      <w:tab w:leader="none" w:pos="2311" w:val="left"/>
                    </w:tabs>
                    <w:widowControl w:val="0"/>
                    <w:keepNext w:val="0"/>
                    <w:keepLines w:val="0"/>
                    <w:shd w:val="clear" w:color="auto" w:fill="auto"/>
                    <w:bidi w:val="0"/>
                    <w:spacing w:before="0" w:after="0" w:line="500" w:lineRule="exact"/>
                    <w:ind w:left="0" w:right="0" w:firstLine="0"/>
                  </w:pPr>
                  <w:r>
                    <w:rPr>
                      <w:lang w:val="en-US" w:eastAsia="en-US" w:bidi="en-US"/>
                      <w:w w:val="100"/>
                      <w:spacing w:val="0"/>
                      <w:color w:val="000000"/>
                      <w:position w:val="0"/>
                    </w:rPr>
                    <w:t>I I I 1 1</w:t>
                    <w:tab/>
                  </w:r>
                  <w:r>
                    <w:rPr>
                      <w:rStyle w:val="CharStyle1480"/>
                      <w:b w:val="0"/>
                      <w:bCs w:val="0"/>
                    </w:rPr>
                    <w:t>)</w:t>
                  </w:r>
                </w:p>
              </w:txbxContent>
            </v:textbox>
            <w10:wrap type="square" side="left" anchorx="margin"/>
          </v:shape>
        </w:pict>
      </w:r>
      <w:r>
        <w:pict>
          <v:shape id="_x0000_s1609" type="#_x0000_t202" style="position:absolute;margin-left:213.8pt;margin-top:37.55pt;width:91.2pt;height:33.1pt;z-index:-125828862;mso-wrap-distance-left:17.15pt;mso-wrap-distance-top:35.3pt;mso-wrap-distance-right:11.05pt;mso-wrap-distance-bottom:141.85pt;mso-position-horizontal-relative:margin" wrapcoords="1008 0 21600 0 21600 2029 16528 3208 16528 6225 19752 6789 19752 8691 14142 9938 14142 10852 11161 12468 11161 13364 21482 13519 21482 21600 0 21600 0 13519 9675 13364 9675 12468 6609 10852 6609 9938 1041 8691 1041 6789 1209 6225 1209 3208 1008 2029 1008 0" filled="f" stroked="f">
            <v:textbox style="mso-fit-shape-to-text:t" inset="0,0,0,0">
              <w:txbxContent>
                <w:p>
                  <w:pPr>
                    <w:framePr w:h="662" w:hSpace="221" w:vSpace="706" w:wrap="around" w:vAnchor="text" w:hAnchor="margin" w:x="4277" w:y="752"/>
                    <w:widowControl w:val="0"/>
                    <w:jc w:val="center"/>
                    <w:rPr>
                      <w:sz w:val="2"/>
                      <w:szCs w:val="2"/>
                    </w:rPr>
                  </w:pPr>
                  <w:r>
                    <w:pict>
                      <v:shape id="_x0000_s1610" type="#_x0000_t75" style="width:91pt;height:33pt;">
                        <v:imagedata r:id="rId199" r:href="rId200"/>
                      </v:shape>
                    </w:pict>
                  </w:r>
                </w:p>
                <w:p>
                  <w:pPr>
                    <w:pStyle w:val="Style124"/>
                    <w:widowControl w:val="0"/>
                    <w:keepNext w:val="0"/>
                    <w:keepLines w:val="0"/>
                    <w:shd w:val="clear" w:color="auto" w:fill="auto"/>
                    <w:bidi w:val="0"/>
                    <w:jc w:val="center"/>
                    <w:spacing w:before="0" w:after="0" w:line="216" w:lineRule="exact"/>
                    <w:ind w:left="0" w:right="0" w:firstLine="0"/>
                  </w:pPr>
                  <w:r>
                    <w:rPr>
                      <w:rStyle w:val="CharStyle643"/>
                      <w:b/>
                      <w:bCs/>
                    </w:rPr>
                    <w:t>ZAOB</w:t>
                  </w:r>
                  <w:r>
                    <w:rPr>
                      <w:rStyle w:val="CharStyle644"/>
                      <w:b/>
                      <w:bCs/>
                    </w:rPr>
                    <w:t xml:space="preserve"> va </w:t>
                  </w:r>
                  <w:r>
                    <w:rPr>
                      <w:rStyle w:val="CharStyle643"/>
                      <w:b/>
                      <w:bCs/>
                    </w:rPr>
                    <w:t>ZCOD</w:t>
                  </w:r>
                  <w:r>
                    <w:rPr>
                      <w:rStyle w:val="CharStyle644"/>
                      <w:b/>
                      <w:bCs/>
                    </w:rPr>
                    <w:t xml:space="preserve"> vertikal burchaklardir.</w:t>
                  </w:r>
                </w:p>
              </w:txbxContent>
            </v:textbox>
            <w10:wrap type="square" side="left" anchorx="margin"/>
          </v:shape>
        </w:pict>
      </w:r>
      <w:r>
        <w:pict>
          <v:shape id="_x0000_s1611" type="#_x0000_t202" style="position:absolute;margin-left:207.55pt;margin-top:111.5pt;width:127.9pt;height:88.8pt;z-index:-125828861;mso-wrap-distance-left:10.9pt;mso-wrap-distance-top:109.2pt;mso-wrap-distance-right:5.pt;mso-position-horizontal-relative:margin" wrapcoords="1008 0 21600 0 21600 2029 16528 3208 16528 6225 19752 6789 19752 8691 14142 9938 14142 10852 11161 12468 11161 13364 21482 13519 21482 21600 0 21600 0 13519 9675 13364 9675 12468 6609 10852 6609 9938 1041 8691 1041 6789 1209 6225 1209 3208 1008 2029 1008 0" filled="f" stroked="f">
            <v:textbox style="mso-fit-shape-to-text:t" inset="0,0,0,0">
              <w:txbxContent>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VI. 6-rasm</w:t>
                  </w:r>
                  <w:r>
                    <w:rPr>
                      <w:rStyle w:val="CharStyle1475"/>
                      <w:b/>
                      <w:bCs/>
                      <w:i w:val="0"/>
                      <w:iCs w:val="0"/>
                    </w:rPr>
                    <w:t>.</w:t>
                  </w:r>
                </w:p>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B</w:t>
                  </w:r>
                </w:p>
                <w:p>
                  <w:pPr>
                    <w:framePr w:h="1776" w:hSpace="14" w:vSpace="2184" w:wrap="around" w:vAnchor="text" w:hAnchor="margin" w:x="4152" w:y="2231"/>
                    <w:widowControl w:val="0"/>
                    <w:jc w:val="center"/>
                    <w:rPr>
                      <w:sz w:val="2"/>
                      <w:szCs w:val="2"/>
                    </w:rPr>
                  </w:pPr>
                  <w:r>
                    <w:pict>
                      <v:shape id="_x0000_s1612" type="#_x0000_t75" style="width:128pt;height:89pt;">
                        <v:imagedata r:id="rId201" r:href="rId202"/>
                      </v:shape>
                    </w:pict>
                  </w:r>
                </w:p>
              </w:txbxContent>
            </v:textbox>
            <w10:wrap type="square" side="left" anchorx="margin"/>
          </v:shape>
        </w:pict>
      </w:r>
      <w:r>
        <w:rPr>
          <w:lang w:val="en-US" w:eastAsia="en-US" w:bidi="en-US"/>
          <w:sz w:val="24"/>
          <w:szCs w:val="24"/>
          <w:w w:val="100"/>
          <w:spacing w:val="0"/>
          <w:color w:val="000000"/>
          <w:position w:val="0"/>
        </w:rPr>
        <w:t>/.AOB</w:t>
      </w:r>
      <w:r>
        <w:rPr>
          <w:rStyle w:val="CharStyle41"/>
          <w:i w:val="0"/>
          <w:iCs w:val="0"/>
        </w:rPr>
        <w:t xml:space="preserve"> + </w:t>
      </w:r>
      <w:r>
        <w:rPr>
          <w:lang w:val="en-US" w:eastAsia="en-US" w:bidi="en-US"/>
          <w:sz w:val="24"/>
          <w:szCs w:val="24"/>
          <w:w w:val="100"/>
          <w:spacing w:val="0"/>
          <w:color w:val="000000"/>
          <w:position w:val="0"/>
        </w:rPr>
        <w:t>/.BOC</w:t>
      </w:r>
      <w:r>
        <w:rPr>
          <w:rStyle w:val="CharStyle41"/>
          <w:i w:val="0"/>
          <w:iCs w:val="0"/>
        </w:rPr>
        <w:t xml:space="preserve"> 180°.</w:t>
      </w:r>
    </w:p>
    <w:p>
      <w:pPr>
        <w:pStyle w:val="Style49"/>
        <w:widowControl w:val="0"/>
        <w:keepNext w:val="0"/>
        <w:keepLines w:val="0"/>
        <w:shd w:val="clear" w:color="auto" w:fill="auto"/>
        <w:bidi w:val="0"/>
        <w:spacing w:before="0" w:after="0"/>
        <w:ind w:left="0" w:right="0" w:firstLine="440"/>
      </w:pPr>
      <w:r>
        <w:rPr>
          <w:rStyle w:val="CharStyle1244"/>
          <w:i w:val="0"/>
          <w:iCs w:val="0"/>
        </w:rPr>
        <w:t>2-ta’rif.</w:t>
      </w:r>
      <w:r>
        <w:rPr>
          <w:rStyle w:val="CharStyle1518"/>
          <w:i w:val="0"/>
          <w:iCs w:val="0"/>
        </w:rPr>
        <w:t xml:space="preserve"> </w:t>
      </w:r>
      <w:r>
        <w:rPr>
          <w:lang w:val="en-US" w:eastAsia="en-US" w:bidi="en-US"/>
          <w:sz w:val="24"/>
          <w:szCs w:val="24"/>
          <w:w w:val="100"/>
          <w:spacing w:val="0"/>
          <w:color w:val="000000"/>
          <w:position w:val="0"/>
        </w:rPr>
        <w:t>Agar ikki burchak tomonlari biri ikkinchisini to ‘Idiruvchi yarim to‘g‘ri chigiqlardan iborat bo ‘Isa, bu ikki burchak vertikal bur- chaklar deyiladi (VI.6-rasm).</w:t>
      </w:r>
    </w:p>
    <w:p>
      <w:pPr>
        <w:pStyle w:val="Style16"/>
        <w:widowControl w:val="0"/>
        <w:keepNext w:val="0"/>
        <w:keepLines w:val="0"/>
        <w:shd w:val="clear" w:color="auto" w:fill="auto"/>
        <w:bidi w:val="0"/>
        <w:jc w:val="left"/>
        <w:spacing w:before="0" w:after="0" w:line="269" w:lineRule="exact"/>
        <w:ind w:left="0" w:right="0" w:firstLine="440"/>
      </w:pPr>
      <w:bookmarkStart w:id="47" w:name="bookmark47"/>
      <w:r>
        <w:rPr>
          <w:rStyle w:val="CharStyle40"/>
          <w:i w:val="0"/>
          <w:iCs w:val="0"/>
        </w:rPr>
        <w:t xml:space="preserve">2-teorema. </w:t>
      </w:r>
      <w:r>
        <w:rPr>
          <w:lang w:val="en-US" w:eastAsia="en-US" w:bidi="en-US"/>
          <w:sz w:val="24"/>
          <w:szCs w:val="24"/>
          <w:w w:val="100"/>
          <w:spacing w:val="0"/>
          <w:color w:val="000000"/>
          <w:position w:val="0"/>
        </w:rPr>
        <w:t>Vertikal burchaklar teng:</w:t>
      </w:r>
      <w:bookmarkEnd w:id="47"/>
    </w:p>
    <w:p>
      <w:pPr>
        <w:pStyle w:val="Style920"/>
        <w:widowControl w:val="0"/>
        <w:keepNext w:val="0"/>
        <w:keepLines w:val="0"/>
        <w:shd w:val="clear" w:color="auto" w:fill="auto"/>
        <w:bidi w:val="0"/>
        <w:jc w:val="left"/>
        <w:spacing w:before="0" w:after="128" w:line="300" w:lineRule="exact"/>
        <w:ind w:left="2060" w:right="0" w:firstLine="0"/>
      </w:pPr>
      <w:r>
        <w:rPr>
          <w:rStyle w:val="CharStyle1519"/>
          <w:i/>
          <w:iCs/>
        </w:rPr>
        <w:t>/.AOB = L</w:t>
      </w:r>
    </w:p>
    <w:p>
      <w:pPr>
        <w:pStyle w:val="Style3"/>
        <w:tabs>
          <w:tab w:leader="none" w:pos="946" w:val="left"/>
        </w:tabs>
        <w:widowControl w:val="0"/>
        <w:keepNext w:val="0"/>
        <w:keepLines w:val="0"/>
        <w:shd w:val="clear" w:color="auto" w:fill="auto"/>
        <w:bidi w:val="0"/>
        <w:jc w:val="left"/>
        <w:spacing w:before="0" w:after="0" w:line="269" w:lineRule="exact"/>
        <w:ind w:left="0" w:right="0" w:firstLine="440"/>
      </w:pPr>
      <w:r>
        <w:rPr>
          <w:lang w:val="en-US" w:eastAsia="en-US" w:bidi="en-US"/>
          <w:sz w:val="24"/>
          <w:szCs w:val="24"/>
          <w:w w:val="100"/>
          <w:spacing w:val="0"/>
          <w:color w:val="000000"/>
          <w:position w:val="0"/>
        </w:rPr>
        <w:t>2.2.</w:t>
        <w:tab/>
        <w:t>Uchburchaklar, ularning elementlari, turlari.</w:t>
      </w:r>
    </w:p>
    <w:p>
      <w:pPr>
        <w:pStyle w:val="Style49"/>
        <w:widowControl w:val="0"/>
        <w:keepNext w:val="0"/>
        <w:keepLines w:val="0"/>
        <w:shd w:val="clear" w:color="auto" w:fill="auto"/>
        <w:bidi w:val="0"/>
        <w:spacing w:before="0" w:after="183"/>
        <w:ind w:left="0" w:right="0" w:firstLine="440"/>
      </w:pPr>
      <w:r>
        <w:rPr>
          <w:rStyle w:val="CharStyle1244"/>
          <w:i w:val="0"/>
          <w:iCs w:val="0"/>
        </w:rPr>
        <w:t xml:space="preserve">3-ta’rif. </w:t>
      </w:r>
      <w:r>
        <w:rPr>
          <w:lang w:val="en-US" w:eastAsia="en-US" w:bidi="en-US"/>
          <w:sz w:val="24"/>
          <w:szCs w:val="24"/>
          <w:w w:val="100"/>
          <w:spacing w:val="0"/>
          <w:color w:val="000000"/>
          <w:position w:val="0"/>
        </w:rPr>
        <w:t>Bir to‘g‘ri chiziqda yotmaydigan uchta nuqtadan va shu nuqtalarni ikkitalab tutashtiruvchi uchta kesmadan iborat shakl uchburchak deyiladi (IV.7-rasm).</w:t>
      </w:r>
    </w:p>
    <w:p>
      <w:pPr>
        <w:pStyle w:val="Style8"/>
        <w:widowControl w:val="0"/>
        <w:keepNext w:val="0"/>
        <w:keepLines w:val="0"/>
        <w:shd w:val="clear" w:color="auto" w:fill="auto"/>
        <w:bidi w:val="0"/>
        <w:spacing w:before="0" w:after="0" w:line="190" w:lineRule="exact"/>
        <w:ind w:left="0" w:right="0" w:firstLine="0"/>
      </w:pPr>
      <w:r>
        <w:rPr>
          <w:rStyle w:val="CharStyle218"/>
          <w:b/>
          <w:bCs/>
        </w:rPr>
        <w:t>273</w:t>
      </w:r>
      <w:r>
        <w:br w:type="page"/>
      </w:r>
    </w:p>
    <w:p>
      <w:pPr>
        <w:pStyle w:val="Style44"/>
        <w:widowControl w:val="0"/>
        <w:keepNext w:val="0"/>
        <w:keepLines w:val="0"/>
        <w:shd w:val="clear" w:color="auto" w:fill="auto"/>
        <w:bidi w:val="0"/>
        <w:jc w:val="left"/>
        <w:spacing w:before="0" w:after="0" w:line="274" w:lineRule="exact"/>
        <w:ind w:left="2760" w:right="0" w:firstLine="1440"/>
      </w:pPr>
      <w:r>
        <w:rPr>
          <w:rStyle w:val="CharStyle46"/>
        </w:rPr>
        <w:t>A,</w:t>
      </w:r>
      <w:r>
        <w:rPr>
          <w:lang w:val="en-US" w:eastAsia="en-US" w:bidi="en-US"/>
          <w:sz w:val="24"/>
          <w:szCs w:val="24"/>
          <w:w w:val="100"/>
          <w:spacing w:val="0"/>
          <w:color w:val="000000"/>
          <w:position w:val="0"/>
        </w:rPr>
        <w:t xml:space="preserve"> uchburchakning uchlari; </w:t>
      </w:r>
      <w:r>
        <w:rPr>
          <w:rStyle w:val="CharStyle46"/>
        </w:rPr>
        <w:t>AB, AC, BC —</w:t>
      </w:r>
      <w:r>
        <w:rPr>
          <w:lang w:val="en-US" w:eastAsia="en-US" w:bidi="en-US"/>
          <w:sz w:val="24"/>
          <w:szCs w:val="24"/>
          <w:w w:val="100"/>
          <w:spacing w:val="0"/>
          <w:color w:val="000000"/>
          <w:position w:val="0"/>
        </w:rPr>
        <w:t xml:space="preserve"> uchburchakning tomonlari;</w:t>
      </w:r>
    </w:p>
    <w:p>
      <w:pPr>
        <w:pStyle w:val="Style44"/>
        <w:widowControl w:val="0"/>
        <w:keepNext w:val="0"/>
        <w:keepLines w:val="0"/>
        <w:shd w:val="clear" w:color="auto" w:fill="auto"/>
        <w:bidi w:val="0"/>
        <w:jc w:val="both"/>
        <w:spacing w:before="0" w:after="0" w:line="274" w:lineRule="exact"/>
        <w:ind w:left="2760" w:right="0" w:firstLine="340"/>
      </w:pPr>
      <w:r>
        <w:pict>
          <v:shape id="_x0000_s1613" type="#_x0000_t202" style="position:absolute;margin-left:4.55pt;margin-top:-46.9pt;width:123.35pt;height:201.6pt;z-index:-125828860;mso-wrap-distance-left:5.pt;mso-wrap-distance-right:10.9pt;mso-wrap-distance-bottom:19.7pt;mso-position-horizontal-relative:margin" wrapcoords="0 0 21600 0 21600 19984 14955 20554 14955 21600 6216 21600 6216 20554 0 19984 0 0" filled="f" stroked="f">
            <v:textbox style="mso-fit-shape-to-text:t" inset="0,0,0,0">
              <w:txbxContent>
                <w:p>
                  <w:pPr>
                    <w:framePr w:h="4032" w:hSpace="218" w:vSpace="394" w:wrap="around" w:vAnchor="text" w:hAnchor="margin" w:x="92" w:y="-937"/>
                    <w:widowControl w:val="0"/>
                    <w:jc w:val="center"/>
                    <w:rPr>
                      <w:sz w:val="2"/>
                      <w:szCs w:val="2"/>
                    </w:rPr>
                  </w:pPr>
                  <w:r>
                    <w:pict>
                      <v:shape id="_x0000_s1614" type="#_x0000_t75" style="width:124pt;height:202pt;">
                        <v:imagedata r:id="rId203" r:href="rId204"/>
                      </v:shape>
                    </w:pict>
                  </w:r>
                </w:p>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VI. 9-rasm.</w:t>
                  </w:r>
                </w:p>
              </w:txbxContent>
            </v:textbox>
            <w10:wrap type="square" side="right" anchorx="margin"/>
          </v:shape>
        </w:pict>
      </w:r>
      <w:r>
        <w:rPr>
          <w:rStyle w:val="CharStyle46"/>
        </w:rPr>
        <w:t>/.ABC, /.BAC, /.ACB</w:t>
      </w:r>
      <w:r>
        <w:rPr>
          <w:lang w:val="en-US" w:eastAsia="en-US" w:bidi="en-US"/>
          <w:sz w:val="24"/>
          <w:szCs w:val="24"/>
          <w:w w:val="100"/>
          <w:spacing w:val="0"/>
          <w:color w:val="000000"/>
          <w:position w:val="0"/>
        </w:rPr>
        <w:t xml:space="preserve"> uchbur- chak burchaklari.</w:t>
      </w:r>
    </w:p>
    <w:p>
      <w:pPr>
        <w:pStyle w:val="Style16"/>
        <w:tabs>
          <w:tab w:leader="none" w:pos="3423" w:val="left"/>
        </w:tabs>
        <w:widowControl w:val="0"/>
        <w:keepNext w:val="0"/>
        <w:keepLines w:val="0"/>
        <w:shd w:val="clear" w:color="auto" w:fill="auto"/>
        <w:bidi w:val="0"/>
        <w:jc w:val="both"/>
        <w:spacing w:before="0" w:after="0" w:line="274" w:lineRule="exact"/>
        <w:ind w:left="2760" w:right="0" w:firstLine="340"/>
      </w:pPr>
      <w:r>
        <w:rPr>
          <w:rStyle w:val="CharStyle41"/>
          <w:i w:val="0"/>
          <w:iCs w:val="0"/>
        </w:rPr>
        <w:t>4-</w:t>
        <w:tab/>
        <w:t xml:space="preserve">t a ’ r i f. </w:t>
      </w:r>
      <w:r>
        <w:rPr>
          <w:lang w:val="en-US" w:eastAsia="en-US" w:bidi="en-US"/>
          <w:sz w:val="24"/>
          <w:szCs w:val="24"/>
          <w:w w:val="100"/>
          <w:spacing w:val="0"/>
          <w:color w:val="000000"/>
          <w:position w:val="0"/>
        </w:rPr>
        <w:t>Bin a burchagi 90° ga teng bo‘lgan uchburchak to‘g‘ri burchakli uchburchak deyiladi (IV 8-rasm).</w:t>
      </w:r>
    </w:p>
    <w:p>
      <w:pPr>
        <w:pStyle w:val="Style16"/>
        <w:tabs>
          <w:tab w:leader="none" w:pos="3423" w:val="left"/>
        </w:tabs>
        <w:widowControl w:val="0"/>
        <w:keepNext w:val="0"/>
        <w:keepLines w:val="0"/>
        <w:shd w:val="clear" w:color="auto" w:fill="auto"/>
        <w:bidi w:val="0"/>
        <w:jc w:val="left"/>
        <w:spacing w:before="0" w:after="0" w:line="274" w:lineRule="exact"/>
        <w:ind w:left="2760" w:right="0" w:firstLine="340"/>
      </w:pPr>
      <w:r>
        <w:rPr>
          <w:rStyle w:val="CharStyle41"/>
          <w:i w:val="0"/>
          <w:iCs w:val="0"/>
        </w:rPr>
        <w:t>5-</w:t>
        <w:tab/>
        <w:t xml:space="preserve">t a ’ r i f. </w:t>
      </w:r>
      <w:r>
        <w:rPr>
          <w:lang w:val="en-US" w:eastAsia="en-US" w:bidi="en-US"/>
          <w:sz w:val="24"/>
          <w:szCs w:val="24"/>
          <w:w w:val="100"/>
          <w:spacing w:val="0"/>
          <w:color w:val="000000"/>
          <w:position w:val="0"/>
        </w:rPr>
        <w:t>Hamma burchaklari o ‘tkir burchak bo‘lgan uchburchak, burchakli uchburchak deyiladi rasm).</w:t>
      </w:r>
    </w:p>
    <w:p>
      <w:pPr>
        <w:pStyle w:val="Style16"/>
        <w:tabs>
          <w:tab w:leader="none" w:pos="3437" w:val="left"/>
        </w:tabs>
        <w:widowControl w:val="0"/>
        <w:keepNext w:val="0"/>
        <w:keepLines w:val="0"/>
        <w:shd w:val="clear" w:color="auto" w:fill="auto"/>
        <w:bidi w:val="0"/>
        <w:jc w:val="left"/>
        <w:spacing w:before="0" w:after="0" w:line="274" w:lineRule="exact"/>
        <w:ind w:left="3600" w:right="0" w:hanging="500"/>
      </w:pPr>
      <w:r>
        <w:rPr>
          <w:rStyle w:val="CharStyle41"/>
          <w:i w:val="0"/>
          <w:iCs w:val="0"/>
        </w:rPr>
        <w:t>6-</w:t>
        <w:tab/>
        <w:t xml:space="preserve">t a ’ r i f. </w:t>
      </w:r>
      <w:r>
        <w:rPr>
          <w:lang w:val="en-US" w:eastAsia="en-US" w:bidi="en-US"/>
          <w:sz w:val="24"/>
          <w:szCs w:val="24"/>
          <w:w w:val="100"/>
          <w:spacing w:val="0"/>
          <w:color w:val="000000"/>
          <w:position w:val="0"/>
        </w:rPr>
        <w:t>Bitta burchagi o ‘tmas bo'lgan uchburchak o‘tmas burchakli</w:t>
      </w:r>
    </w:p>
    <w:p>
      <w:pPr>
        <w:pStyle w:val="Style16"/>
        <w:widowControl w:val="0"/>
        <w:keepNext w:val="0"/>
        <w:keepLines w:val="0"/>
        <w:shd w:val="clear" w:color="auto" w:fill="auto"/>
        <w:bidi w:val="0"/>
        <w:jc w:val="left"/>
        <w:spacing w:before="0" w:after="0" w:line="274" w:lineRule="exact"/>
        <w:ind w:left="2760" w:right="0" w:firstLine="0"/>
      </w:pPr>
      <w:r>
        <w:rPr>
          <w:lang w:val="en-US" w:eastAsia="en-US" w:bidi="en-US"/>
          <w:sz w:val="24"/>
          <w:szCs w:val="24"/>
          <w:w w:val="100"/>
          <w:spacing w:val="0"/>
          <w:color w:val="000000"/>
          <w:position w:val="0"/>
        </w:rPr>
        <w:t>uchburchak deyiladi</w:t>
      </w:r>
    </w:p>
    <w:p>
      <w:pPr>
        <w:pStyle w:val="Style16"/>
        <w:widowControl w:val="0"/>
        <w:keepNext w:val="0"/>
        <w:keepLines w:val="0"/>
        <w:shd w:val="clear" w:color="auto" w:fill="auto"/>
        <w:bidi w:val="0"/>
        <w:jc w:val="both"/>
        <w:spacing w:before="0" w:after="0" w:line="274" w:lineRule="exact"/>
        <w:ind w:left="0" w:right="0" w:firstLine="400"/>
      </w:pPr>
      <w:r>
        <w:pict>
          <v:shape id="_x0000_s1615" type="#_x0000_t202" style="position:absolute;margin-left:4.55pt;margin-top:25.3pt;width:125.75pt;height:56.15pt;z-index:-125828859;mso-wrap-distance-left:5.pt;mso-wrap-distance-top:19.7pt;mso-wrap-distance-right:8.3pt;mso-wrap-distance-bottom:18.1pt;mso-position-horizontal-relative:margin" wrapcoords="0 0 21600 0 21600 15792 15743 18900 15743 21600 6347 21600 6347 18900 0 15792 0 0" filled="f" stroked="f">
            <v:textbox style="mso-fit-shape-to-text:t" inset="0,0,0,0">
              <w:txbxContent>
                <w:p>
                  <w:pPr>
                    <w:framePr w:h="1123" w:hSpace="166" w:vSpace="362" w:wrap="around" w:vAnchor="text" w:hAnchor="margin" w:x="92" w:y="507"/>
                    <w:widowControl w:val="0"/>
                    <w:jc w:val="center"/>
                    <w:rPr>
                      <w:sz w:val="2"/>
                      <w:szCs w:val="2"/>
                    </w:rPr>
                  </w:pPr>
                  <w:r>
                    <w:pict>
                      <v:shape id="_x0000_s1616" type="#_x0000_t75" style="width:126pt;height:56pt;">
                        <v:imagedata r:id="rId205" r:href="rId206"/>
                      </v:shape>
                    </w:pict>
                  </w:r>
                </w:p>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VI. 10-rasm.</w:t>
                  </w:r>
                </w:p>
              </w:txbxContent>
            </v:textbox>
            <w10:wrap type="square" side="right" anchorx="margin"/>
          </v:shape>
        </w:pict>
      </w:r>
      <w:r>
        <w:rPr>
          <w:rStyle w:val="CharStyle41"/>
          <w:i w:val="0"/>
          <w:iCs w:val="0"/>
        </w:rPr>
        <w:t xml:space="preserve">Uchburchakning tomonlari bilan burchaklari orasidagi munosabat: </w:t>
      </w:r>
      <w:r>
        <w:rPr>
          <w:lang w:val="en-US" w:eastAsia="en-US" w:bidi="en-US"/>
          <w:sz w:val="24"/>
          <w:szCs w:val="24"/>
          <w:w w:val="100"/>
          <w:spacing w:val="0"/>
          <w:color w:val="000000"/>
          <w:position w:val="0"/>
        </w:rPr>
        <w:t>uchburchakda katta tomon qarshisida katta burchak,</w:t>
      </w:r>
      <w:r>
        <w:rPr>
          <w:rStyle w:val="CharStyle41"/>
          <w:i w:val="0"/>
          <w:iCs w:val="0"/>
        </w:rPr>
        <w:t xml:space="preserve"> va aksincha, </w:t>
      </w:r>
      <w:r>
        <w:rPr>
          <w:lang w:val="en-US" w:eastAsia="en-US" w:bidi="en-US"/>
          <w:sz w:val="24"/>
          <w:szCs w:val="24"/>
          <w:w w:val="100"/>
          <w:spacing w:val="0"/>
          <w:color w:val="000000"/>
          <w:position w:val="0"/>
        </w:rPr>
        <w:t>katta bur</w:t>
        <w:softHyphen/>
        <w:t>chak qarshisida katta tomon yotadi.</w:t>
      </w:r>
    </w:p>
    <w:p>
      <w:pPr>
        <w:pStyle w:val="Style16"/>
        <w:tabs>
          <w:tab w:leader="none" w:pos="682" w:val="left"/>
        </w:tabs>
        <w:widowControl w:val="0"/>
        <w:keepNext w:val="0"/>
        <w:keepLines w:val="0"/>
        <w:shd w:val="clear" w:color="auto" w:fill="auto"/>
        <w:bidi w:val="0"/>
        <w:jc w:val="left"/>
        <w:spacing w:before="0" w:after="0" w:line="274" w:lineRule="exact"/>
        <w:ind w:left="0" w:right="0" w:firstLine="400"/>
      </w:pPr>
      <w:r>
        <w:rPr>
          <w:rStyle w:val="CharStyle41"/>
          <w:i w:val="0"/>
          <w:iCs w:val="0"/>
        </w:rPr>
        <w:t>7-</w:t>
        <w:tab/>
      </w:r>
      <w:r>
        <w:rPr>
          <w:rStyle w:val="CharStyle221"/>
          <w:i w:val="0"/>
          <w:iCs w:val="0"/>
        </w:rPr>
        <w:t>ta’rif.</w:t>
      </w:r>
      <w:r>
        <w:rPr>
          <w:rStyle w:val="CharStyle41"/>
          <w:i w:val="0"/>
          <w:iCs w:val="0"/>
        </w:rPr>
        <w:t xml:space="preserve"> </w:t>
      </w:r>
      <w:r>
        <w:rPr>
          <w:lang w:val="en-US" w:eastAsia="en-US" w:bidi="en-US"/>
          <w:sz w:val="24"/>
          <w:szCs w:val="24"/>
          <w:w w:val="100"/>
          <w:spacing w:val="0"/>
          <w:color w:val="000000"/>
          <w:position w:val="0"/>
        </w:rPr>
        <w:t>Uchburchakning chagidan uning qarshisidagi tomon o ‘rtasiga o ‘tkazilgan kesma mediana deyiladi (Vl.ll-a rasm).</w:t>
      </w:r>
    </w:p>
    <w:p>
      <w:pPr>
        <w:pStyle w:val="Style16"/>
        <w:tabs>
          <w:tab w:leader="none" w:pos="663" w:val="left"/>
        </w:tabs>
        <w:widowControl w:val="0"/>
        <w:keepNext w:val="0"/>
        <w:keepLines w:val="0"/>
        <w:shd w:val="clear" w:color="auto" w:fill="auto"/>
        <w:bidi w:val="0"/>
        <w:jc w:val="left"/>
        <w:spacing w:before="0" w:after="0" w:line="274" w:lineRule="exact"/>
        <w:ind w:left="0" w:right="0" w:firstLine="400"/>
      </w:pPr>
      <w:r>
        <w:rPr>
          <w:rStyle w:val="CharStyle41"/>
          <w:i w:val="0"/>
          <w:iCs w:val="0"/>
        </w:rPr>
        <w:t>8-</w:t>
        <w:tab/>
        <w:t xml:space="preserve">t a ' r i f. </w:t>
      </w:r>
      <w:r>
        <w:rPr>
          <w:lang w:val="en-US" w:eastAsia="en-US" w:bidi="en-US"/>
          <w:sz w:val="24"/>
          <w:szCs w:val="24"/>
          <w:w w:val="100"/>
          <w:spacing w:val="0"/>
          <w:color w:val="000000"/>
          <w:position w:val="0"/>
        </w:rPr>
        <w:t>Uchburchakning bir uchidan uning qarshisidagi monga tushirilgan perpendikular kesma uchburchakning balandligi deyiladi (Vl.II-b rasm).</w:t>
      </w:r>
    </w:p>
    <w:p>
      <w:pPr>
        <w:pStyle w:val="Style16"/>
        <w:tabs>
          <w:tab w:leader="none" w:pos="658" w:val="left"/>
        </w:tabs>
        <w:widowControl w:val="0"/>
        <w:keepNext w:val="0"/>
        <w:keepLines w:val="0"/>
        <w:shd w:val="clear" w:color="auto" w:fill="auto"/>
        <w:bidi w:val="0"/>
        <w:jc w:val="both"/>
        <w:spacing w:before="0" w:after="0" w:line="274" w:lineRule="exact"/>
        <w:ind w:left="0" w:right="0" w:firstLine="400"/>
      </w:pPr>
      <w:r>
        <w:pict>
          <v:shape id="_x0000_s1617" type="#_x0000_t202" style="position:absolute;margin-left:24.2pt;margin-top:62.5pt;width:285.1pt;height:55.2pt;z-index:-125828858;mso-wrap-distance-left:23.5pt;mso-wrap-distance-right:28.3pt;mso-wrap-distance-bottom:20.pt;mso-position-horizontal-relative:margin" wrapcoords="0 0 21600 0 21600 11531 12819 15939 12819 21600 9092 21600 9092 15939 0 11531 0 0" filled="f" stroked="f">
            <v:textbox style="mso-fit-shape-to-text:t" inset="0,0,0,0">
              <w:txbxContent>
                <w:p>
                  <w:pPr>
                    <w:framePr w:h="1104" w:hSpace="470" w:vSpace="400" w:wrap="notBeside" w:vAnchor="text" w:hAnchor="margin" w:x="485" w:y="1251"/>
                    <w:widowControl w:val="0"/>
                    <w:jc w:val="center"/>
                    <w:rPr>
                      <w:sz w:val="2"/>
                      <w:szCs w:val="2"/>
                    </w:rPr>
                  </w:pPr>
                  <w:r>
                    <w:pict>
                      <v:shape id="_x0000_s1618" type="#_x0000_t75" style="width:285pt;height:55pt;">
                        <v:imagedata r:id="rId207" r:href="rId208"/>
                      </v:shape>
                    </w:pict>
                  </w:r>
                </w:p>
                <w:p>
                  <w:pPr>
                    <w:pStyle w:val="Style53"/>
                    <w:widowControl w:val="0"/>
                    <w:keepNext w:val="0"/>
                    <w:keepLines w:val="0"/>
                    <w:shd w:val="clear" w:color="auto" w:fill="auto"/>
                    <w:bidi w:val="0"/>
                    <w:spacing w:before="0" w:after="0" w:line="346" w:lineRule="exact"/>
                    <w:ind w:left="0" w:right="0" w:firstLine="0"/>
                  </w:pPr>
                  <w:r>
                    <w:rPr>
                      <w:rStyle w:val="CharStyle1474"/>
                      <w:b/>
                      <w:bCs/>
                      <w:i/>
                      <w:iCs/>
                    </w:rPr>
                    <w:t xml:space="preserve">VI. 11-rasm. </w:t>
                  </w:r>
                  <w:r>
                    <w:rPr>
                      <w:rStyle w:val="CharStyle1475"/>
                      <w:b/>
                      <w:bCs/>
                      <w:i w:val="0"/>
                      <w:iCs w:val="0"/>
                    </w:rPr>
                    <w:t>274</w:t>
                  </w:r>
                </w:p>
              </w:txbxContent>
            </v:textbox>
            <w10:wrap type="topAndBottom" anchorx="margin"/>
          </v:shape>
        </w:pict>
      </w:r>
      <w:r>
        <w:rPr>
          <w:rStyle w:val="CharStyle41"/>
          <w:i w:val="0"/>
          <w:iCs w:val="0"/>
        </w:rPr>
        <w:t>9-</w:t>
        <w:tab/>
        <w:t xml:space="preserve">t a ’ r i f. </w:t>
      </w:r>
      <w:r>
        <w:rPr>
          <w:lang w:val="en-US" w:eastAsia="en-US" w:bidi="en-US"/>
          <w:sz w:val="24"/>
          <w:szCs w:val="24"/>
          <w:w w:val="100"/>
          <w:spacing w:val="0"/>
          <w:color w:val="000000"/>
          <w:position w:val="0"/>
        </w:rPr>
        <w:t>Uchburchakning bir burchagini teng ikkiga bo ‘luvchi va shu burchak qarshisidagi tomon bilan kesishguncha davom etuvchi kesma uchburchakning bissektrisasi</w:t>
      </w:r>
      <w:r>
        <w:rPr>
          <w:rStyle w:val="CharStyle41"/>
          <w:i w:val="0"/>
          <w:iCs w:val="0"/>
        </w:rPr>
        <w:t xml:space="preserve"> deyiladi (VI.ll-J rasm).</w:t>
      </w:r>
      <w:r>
        <w:br w:type="page"/>
      </w:r>
    </w:p>
    <w:p>
      <w:pPr>
        <w:pStyle w:val="Style3"/>
        <w:tabs>
          <w:tab w:leader="none" w:pos="696" w:val="left"/>
        </w:tabs>
        <w:widowControl w:val="0"/>
        <w:keepNext w:val="0"/>
        <w:keepLines w:val="0"/>
        <w:shd w:val="clear" w:color="auto" w:fill="auto"/>
        <w:bidi w:val="0"/>
        <w:jc w:val="left"/>
        <w:spacing w:before="0" w:after="0" w:line="262" w:lineRule="exact"/>
        <w:ind w:left="0" w:right="0" w:firstLine="380"/>
        <w:sectPr>
          <w:type w:val="continuous"/>
          <w:pgSz w:w="7853" w:h="11750"/>
          <w:pgMar w:top="234" w:left="543" w:right="542" w:bottom="613" w:header="0" w:footer="3" w:gutter="0"/>
          <w:rtlGutter w:val="0"/>
          <w:cols w:space="720"/>
          <w:noEndnote/>
          <w:docGrid w:linePitch="360"/>
        </w:sectPr>
      </w:pPr>
      <w:r>
        <w:pict>
          <v:shape id="_x0000_s1619" type="#_x0000_t202" style="position:absolute;margin-left:0.8pt;margin-top:-138.6pt;width:329.5pt;height:71.75pt;z-index:-125828857;mso-wrap-distance-left:5.pt;mso-wrap-distance-right:5.pt;mso-position-horizontal-relative:margin" wrapcoords="0 0 21600 0 21600 6550 21493 7068 21493 18876 7494 19946 7494 21600 4286 21600 4286 19946 91 18876 91 7068 0 6550 0 0" filled="f" stroked="f">
            <v:textbox style="mso-fit-shape-to-text:t" inset="0,0,0,0">
              <w:txbxContent>
                <w:p>
                  <w:pPr>
                    <w:pStyle w:val="Style83"/>
                    <w:widowControl w:val="0"/>
                    <w:keepNext w:val="0"/>
                    <w:keepLines w:val="0"/>
                    <w:shd w:val="clear" w:color="auto" w:fill="auto"/>
                    <w:bidi w:val="0"/>
                    <w:jc w:val="left"/>
                    <w:spacing w:before="0" w:after="0" w:line="264" w:lineRule="exact"/>
                    <w:ind w:left="0" w:right="0" w:firstLine="0"/>
                  </w:pPr>
                  <w:r>
                    <w:rPr>
                      <w:rStyle w:val="CharStyle359"/>
                    </w:rPr>
                    <w:t>2.3. Uchburchaklarning tenglik alomatlari.</w:t>
                  </w:r>
                </w:p>
                <w:p>
                  <w:pPr>
                    <w:pStyle w:val="Style83"/>
                    <w:widowControl w:val="0"/>
                    <w:keepNext w:val="0"/>
                    <w:keepLines w:val="0"/>
                    <w:shd w:val="clear" w:color="auto" w:fill="auto"/>
                    <w:bidi w:val="0"/>
                    <w:jc w:val="left"/>
                    <w:spacing w:before="0" w:after="0" w:line="264" w:lineRule="exact"/>
                    <w:ind w:left="0" w:right="0" w:firstLine="0"/>
                  </w:pPr>
                  <w:r>
                    <w:rPr>
                      <w:rStyle w:val="CharStyle1378"/>
                    </w:rPr>
                    <w:t>I alomat.</w:t>
                  </w:r>
                  <w:r>
                    <w:rPr>
                      <w:rStyle w:val="CharStyle359"/>
                    </w:rPr>
                    <w:t xml:space="preserve"> Uchburchaklarning ikki tomoni va ular orasidagi burchagiga ko‘ra tenglik alomati (VI. 12-rasm).</w:t>
                  </w:r>
                </w:p>
                <w:p>
                  <w:pPr>
                    <w:framePr w:h="1435" w:hSpace="67" w:wrap="notBeside" w:vAnchor="text" w:hAnchor="margin" w:x="17" w:y="-2771"/>
                    <w:widowControl w:val="0"/>
                    <w:jc w:val="center"/>
                    <w:rPr>
                      <w:sz w:val="2"/>
                      <w:szCs w:val="2"/>
                    </w:rPr>
                  </w:pPr>
                  <w:r>
                    <w:pict>
                      <v:shape id="_x0000_s1620" type="#_x0000_t75" style="width:329pt;height:72pt;">
                        <v:imagedata r:id="rId209" r:href="rId210"/>
                      </v:shape>
                    </w:pict>
                  </w:r>
                </w:p>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VI. 12-rasm.</w:t>
                  </w:r>
                </w:p>
              </w:txbxContent>
            </v:textbox>
            <w10:wrap type="topAndBottom" anchorx="margin"/>
          </v:shape>
        </w:pict>
      </w:r>
      <w:r>
        <w:pict>
          <v:shape id="_x0000_s1621" type="#_x0000_t202" style="position:absolute;margin-left:2.75pt;margin-top:29.9pt;width:73.45pt;height:69.85pt;z-index:-125828856;mso-wrap-distance-left:5.pt;mso-wrap-distance-right:5.pt;mso-wrap-distance-bottom:0.25pt;mso-position-horizontal-relative:margin" wrapcoords="12492 0 16450 0 16450 2460 21600 2717 21600 21600 0 21600 0 2717 12492 2460 12492 0" filled="f" stroked="f">
            <v:textbox style="mso-fit-shape-to-text:t" inset="0,0,0,0">
              <w:txbxContent>
                <w:p>
                  <w:pPr>
                    <w:pStyle w:val="Style124"/>
                    <w:widowControl w:val="0"/>
                    <w:keepNext w:val="0"/>
                    <w:keepLines w:val="0"/>
                    <w:shd w:val="clear" w:color="auto" w:fill="auto"/>
                    <w:bidi w:val="0"/>
                    <w:jc w:val="left"/>
                    <w:spacing w:before="0" w:after="0" w:line="190" w:lineRule="exact"/>
                    <w:ind w:left="0" w:right="0" w:firstLine="0"/>
                  </w:pPr>
                  <w:r>
                    <w:rPr>
                      <w:rStyle w:val="CharStyle644"/>
                      <w:b/>
                      <w:bCs/>
                    </w:rPr>
                    <w:t>C</w:t>
                  </w:r>
                </w:p>
                <w:p>
                  <w:pPr>
                    <w:framePr w:h="1397" w:hSpace="24" w:vSpace="5" w:wrap="notBeside" w:vAnchor="text" w:hAnchor="margin" w:x="56" w:y="599"/>
                    <w:widowControl w:val="0"/>
                    <w:jc w:val="center"/>
                    <w:rPr>
                      <w:sz w:val="2"/>
                      <w:szCs w:val="2"/>
                    </w:rPr>
                  </w:pPr>
                  <w:r>
                    <w:pict>
                      <v:shape id="_x0000_s1622" type="#_x0000_t75" style="width:73pt;height:70pt;">
                        <v:imagedata r:id="rId211" r:href="rId212"/>
                      </v:shape>
                    </w:pict>
                  </w:r>
                </w:p>
              </w:txbxContent>
            </v:textbox>
            <w10:wrap type="topAndBottom" anchorx="margin"/>
          </v:shape>
        </w:pict>
      </w:r>
      <w:r>
        <w:pict>
          <v:shape id="_x0000_s1623" type="#_x0000_t202" style="position:absolute;margin-left:179.15pt;margin-top:35.95pt;width:50.4pt;height:47.4pt;z-index:-125828855;mso-wrap-distance-left:5.pt;mso-wrap-distance-right:7.45pt;mso-position-horizontal-relative:margin" filled="f" stroked="f">
            <v:textbox style="mso-fit-shape-to-text:t" inset="0,0,0,0">
              <w:txbxContent>
                <w:p>
                  <w:pPr>
                    <w:pStyle w:val="Style64"/>
                    <w:widowControl w:val="0"/>
                    <w:keepNext w:val="0"/>
                    <w:keepLines w:val="0"/>
                    <w:shd w:val="clear" w:color="auto" w:fill="auto"/>
                    <w:bidi w:val="0"/>
                    <w:jc w:val="left"/>
                    <w:spacing w:before="0" w:after="0" w:line="307" w:lineRule="exact"/>
                    <w:ind w:left="0" w:right="0" w:firstLine="160"/>
                  </w:pPr>
                  <w:r>
                    <w:rPr>
                      <w:lang w:val="en-US" w:eastAsia="en-US" w:bidi="en-US"/>
                      <w:sz w:val="24"/>
                      <w:szCs w:val="24"/>
                      <w:w w:val="100"/>
                      <w:spacing w:val="0"/>
                      <w:color w:val="000000"/>
                      <w:position w:val="0"/>
                    </w:rPr>
                    <w:t>AB = A</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B LA</w:t>
                  </w:r>
                  <w:r>
                    <w:rPr>
                      <w:rStyle w:val="CharStyle1481"/>
                      <w:i w:val="0"/>
                      <w:iCs w:val="0"/>
                    </w:rPr>
                    <w:t xml:space="preserve"> = </w:t>
                  </w:r>
                  <w:r>
                    <w:rPr>
                      <w:rStyle w:val="CharStyle1482"/>
                      <w:i/>
                      <w:iCs/>
                    </w:rPr>
                    <w:t>lb=lb</w:t>
                  </w:r>
                  <w:r>
                    <w:rPr>
                      <w:rStyle w:val="CharStyle1483"/>
                      <w:i w:val="0"/>
                      <w:iCs w:val="0"/>
                    </w:rPr>
                    <w:t>,</w:t>
                  </w:r>
                </w:p>
              </w:txbxContent>
            </v:textbox>
            <w10:wrap type="topAndBottom" anchorx="margin"/>
          </v:shape>
        </w:pict>
      </w:r>
      <w:r>
        <w:pict>
          <v:shape id="_x0000_s1624" type="#_x0000_t75" style="position:absolute;margin-left:78.35pt;margin-top:31.8pt;width:96.5pt;height:78.1pt;z-index:-125828854;mso-wrap-distance-left:5.pt;mso-wrap-distance-right:7.45pt;mso-position-horizontal-relative:margin">
            <v:imagedata r:id="rId213" r:href="rId214"/>
            <w10:wrap type="topAndBottom" anchorx="margin"/>
          </v:shape>
        </w:pict>
      </w:r>
      <w:r>
        <w:pict>
          <v:shape id="_x0000_s1625" type="#_x0000_t202" style="position:absolute;margin-left:236.95pt;margin-top:52.45pt;width:97.2pt;height:18.25pt;z-index:-125828853;mso-wrap-distance-left:5.pt;mso-wrap-distance-right:5.pt;mso-wrap-distance-bottom:39.3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=&gt;U ABC</w:t>
                  </w:r>
                  <w:r>
                    <w:rPr>
                      <w:rStyle w:val="CharStyle478"/>
                      <w:i w:val="0"/>
                      <w:iCs w:val="0"/>
                    </w:rPr>
                    <w:t xml:space="preserve"> =□</w:t>
                  </w:r>
                </w:p>
              </w:txbxContent>
            </v:textbox>
            <w10:wrap type="topAndBottom" anchorx="margin"/>
          </v:shape>
        </w:pict>
      </w:r>
      <w:r>
        <w:rPr>
          <w:rStyle w:val="CharStyle21"/>
        </w:rPr>
        <w:t>II</w:t>
        <w:tab/>
        <w:t>alomat.</w:t>
      </w:r>
      <w:r>
        <w:rPr>
          <w:lang w:val="en-US" w:eastAsia="en-US" w:bidi="en-US"/>
          <w:sz w:val="24"/>
          <w:szCs w:val="24"/>
          <w:w w:val="100"/>
          <w:spacing w:val="0"/>
          <w:color w:val="000000"/>
          <w:position w:val="0"/>
        </w:rPr>
        <w:t xml:space="preserve"> Uchburchaklarning bir tomoni va unga yopishgan ikki burchagiga ko‘ra tenglik alomati (VI. 13-rasm).</w:t>
      </w:r>
    </w:p>
    <w:p>
      <w:pPr>
        <w:widowControl w:val="0"/>
        <w:rPr>
          <w:sz w:val="2"/>
          <w:szCs w:val="2"/>
        </w:rPr>
      </w:pPr>
      <w:r>
        <w:pict>
          <v:shape id="_x0000_s1626" type="#_x0000_t202" style="position:static;width:392.65pt;height:7.6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8" w:left="0" w:right="0" w:bottom="683" w:header="0" w:footer="3" w:gutter="0"/>
          <w:rtlGutter w:val="0"/>
          <w:cols w:space="720"/>
          <w:noEndnote/>
          <w:docGrid w:linePitch="360"/>
        </w:sectPr>
      </w:pPr>
    </w:p>
    <w:p>
      <w:pPr>
        <w:pStyle w:val="Style3"/>
        <w:tabs>
          <w:tab w:leader="none" w:pos="803" w:val="left"/>
        </w:tabs>
        <w:widowControl w:val="0"/>
        <w:keepNext w:val="0"/>
        <w:keepLines w:val="0"/>
        <w:shd w:val="clear" w:color="auto" w:fill="auto"/>
        <w:bidi w:val="0"/>
        <w:spacing w:before="0" w:after="114" w:line="262" w:lineRule="exact"/>
        <w:ind w:left="0" w:right="0" w:firstLine="380"/>
      </w:pPr>
      <w:r>
        <w:rPr>
          <w:rStyle w:val="CharStyle21"/>
        </w:rPr>
        <w:t>Ill</w:t>
        <w:tab/>
        <w:t>alomat.</w:t>
      </w:r>
      <w:r>
        <w:rPr>
          <w:lang w:val="en-US" w:eastAsia="en-US" w:bidi="en-US"/>
          <w:sz w:val="24"/>
          <w:szCs w:val="24"/>
          <w:w w:val="100"/>
          <w:spacing w:val="0"/>
          <w:color w:val="000000"/>
          <w:position w:val="0"/>
        </w:rPr>
        <w:t xml:space="preserve"> Uchburchaklarning uchta tomoniga ko‘ra tenglik alomati (V1.14-rasm).</w:t>
      </w:r>
    </w:p>
    <w:p>
      <w:pPr>
        <w:pStyle w:val="Style3"/>
        <w:tabs>
          <w:tab w:leader="none" w:pos="880" w:val="left"/>
        </w:tabs>
        <w:widowControl w:val="0"/>
        <w:keepNext w:val="0"/>
        <w:keepLines w:val="0"/>
        <w:shd w:val="clear" w:color="auto" w:fill="auto"/>
        <w:bidi w:val="0"/>
        <w:spacing w:before="0" w:after="0" w:line="269" w:lineRule="exact"/>
        <w:ind w:left="0" w:right="0" w:firstLine="380"/>
      </w:pPr>
      <w:r>
        <w:pict>
          <v:shape id="_x0000_s1627" type="#_x0000_t75" style="position:absolute;margin-left:1.45pt;margin-top:-83.65pt;width:230.05pt;height:74.15pt;z-index:-125828852;mso-wrap-distance-left:5.pt;mso-wrap-distance-top:3.1pt;mso-wrap-distance-right:103.45pt;mso-position-horizontal-relative:margin" wrapcoords="0 0 21600 0 21600 21600 0 21600 0 0">
            <v:imagedata r:id="rId215" r:href="rId216"/>
            <w10:wrap type="topAndBottom" anchorx="margin"/>
          </v:shape>
        </w:pict>
      </w:r>
      <w:r>
        <w:rPr>
          <w:lang w:val="en-US" w:eastAsia="en-US" w:bidi="en-US"/>
          <w:sz w:val="24"/>
          <w:szCs w:val="24"/>
          <w:w w:val="100"/>
          <w:spacing w:val="0"/>
          <w:color w:val="000000"/>
          <w:position w:val="0"/>
        </w:rPr>
        <w:t>2.4.</w:t>
        <w:tab/>
        <w:t>Teng yonli uchburchak va uning xossalari.</w:t>
      </w:r>
    </w:p>
    <w:p>
      <w:pPr>
        <w:pStyle w:val="Style16"/>
        <w:widowControl w:val="0"/>
        <w:keepNext w:val="0"/>
        <w:keepLines w:val="0"/>
        <w:shd w:val="clear" w:color="auto" w:fill="auto"/>
        <w:bidi w:val="0"/>
        <w:jc w:val="both"/>
        <w:spacing w:before="0" w:after="0" w:line="269" w:lineRule="exact"/>
        <w:ind w:left="0" w:right="0" w:firstLine="380"/>
      </w:pPr>
      <w:r>
        <w:pict>
          <v:shape id="_x0000_s1628" type="#_x0000_t75" style="position:absolute;margin-left:213.1pt;margin-top:4.2pt;width:114.85pt;height:115.9pt;z-index:-125828851;mso-wrap-distance-left:5.4pt;mso-wrap-distance-top:27.35pt;mso-wrap-distance-right:5.pt;mso-position-horizontal-relative:margin" wrapcoords="0 0 21600 0 21600 21600 0 21600 0 0">
            <v:imagedata r:id="rId217" r:href="rId218"/>
            <w10:wrap type="square" side="left" anchorx="margin"/>
          </v:shape>
        </w:pict>
      </w:r>
      <w:r>
        <w:rPr>
          <w:rStyle w:val="CharStyle1522"/>
          <w:i w:val="0"/>
          <w:iCs w:val="0"/>
        </w:rPr>
        <w:t>10-ta’rif.</w:t>
      </w:r>
      <w:r>
        <w:rPr>
          <w:rStyle w:val="CharStyle41"/>
          <w:i w:val="0"/>
          <w:iCs w:val="0"/>
        </w:rPr>
        <w:t xml:space="preserve"> </w:t>
      </w:r>
      <w:r>
        <w:rPr>
          <w:lang w:val="en-US" w:eastAsia="en-US" w:bidi="en-US"/>
          <w:sz w:val="24"/>
          <w:szCs w:val="24"/>
          <w:w w:val="100"/>
          <w:spacing w:val="0"/>
          <w:color w:val="000000"/>
          <w:position w:val="0"/>
        </w:rPr>
        <w:t>Agar uchburchakning ikkita tomoni teng bo ‘Isa, u teng yonli uch</w:t>
        <w:softHyphen/>
        <w:t>burchak deyiladi.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Teng tomonlar uchburchakning </w:t>
      </w:r>
      <w:r>
        <w:rPr>
          <w:rStyle w:val="CharStyle21"/>
        </w:rPr>
        <w:t>yon tomonlari,</w:t>
      </w:r>
      <w:r>
        <w:rPr>
          <w:lang w:val="en-US" w:eastAsia="en-US" w:bidi="en-US"/>
          <w:sz w:val="24"/>
          <w:szCs w:val="24"/>
          <w:w w:val="100"/>
          <w:spacing w:val="0"/>
          <w:color w:val="000000"/>
          <w:position w:val="0"/>
        </w:rPr>
        <w:t xml:space="preserve"> uchinchi tomon esa uning </w:t>
      </w:r>
      <w:r>
        <w:rPr>
          <w:rStyle w:val="CharStyle21"/>
        </w:rPr>
        <w:t>aso- si</w:t>
      </w:r>
      <w:r>
        <w:rPr>
          <w:lang w:val="en-US" w:eastAsia="en-US" w:bidi="en-US"/>
          <w:sz w:val="24"/>
          <w:szCs w:val="24"/>
          <w:w w:val="100"/>
          <w:spacing w:val="0"/>
          <w:color w:val="000000"/>
          <w:position w:val="0"/>
        </w:rPr>
        <w:t xml:space="preserve"> deyiladi.</w:t>
      </w:r>
    </w:p>
    <w:p>
      <w:pPr>
        <w:pStyle w:val="Style3"/>
        <w:tabs>
          <w:tab w:leader="none" w:pos="846" w:val="left"/>
        </w:tabs>
        <w:widowControl w:val="0"/>
        <w:keepNext w:val="0"/>
        <w:keepLines w:val="0"/>
        <w:shd w:val="clear" w:color="auto" w:fill="auto"/>
        <w:bidi w:val="0"/>
        <w:spacing w:before="0" w:after="0" w:line="269" w:lineRule="exact"/>
        <w:ind w:left="0" w:right="0" w:firstLine="380"/>
      </w:pPr>
      <w:r>
        <w:rPr>
          <w:rStyle w:val="CharStyle21"/>
        </w:rPr>
        <w:t>AC,</w:t>
        <w:tab/>
        <w:t>BC</w:t>
      </w:r>
      <w:r>
        <w:rPr>
          <w:lang w:val="en-US" w:eastAsia="en-US" w:bidi="en-US"/>
          <w:sz w:val="24"/>
          <w:szCs w:val="24"/>
          <w:w w:val="100"/>
          <w:spacing w:val="0"/>
          <w:color w:val="000000"/>
          <w:position w:val="0"/>
        </w:rPr>
        <w:t xml:space="preserve"> — uchburchakning yon to</w:t>
        <w:softHyphen/>
        <w:t>monlari,</w:t>
      </w:r>
    </w:p>
    <w:p>
      <w:pPr>
        <w:pStyle w:val="Style3"/>
        <w:widowControl w:val="0"/>
        <w:keepNext w:val="0"/>
        <w:keepLines w:val="0"/>
        <w:shd w:val="clear" w:color="auto" w:fill="auto"/>
        <w:bidi w:val="0"/>
        <w:spacing w:before="0" w:after="183" w:line="269" w:lineRule="exact"/>
        <w:ind w:left="0" w:right="0" w:firstLine="380"/>
      </w:pPr>
      <w:r>
        <w:rPr>
          <w:rStyle w:val="CharStyle21"/>
        </w:rPr>
        <w:t>AB</w:t>
      </w:r>
      <w:r>
        <w:rPr>
          <w:lang w:val="en-US" w:eastAsia="en-US" w:bidi="en-US"/>
          <w:sz w:val="24"/>
          <w:szCs w:val="24"/>
          <w:w w:val="100"/>
          <w:spacing w:val="0"/>
          <w:color w:val="000000"/>
          <w:position w:val="0"/>
        </w:rPr>
        <w:t xml:space="preserve"> — uning asosi (VI. 15-rasm).</w:t>
      </w:r>
    </w:p>
    <w:p>
      <w:pPr>
        <w:pStyle w:val="Style8"/>
        <w:widowControl w:val="0"/>
        <w:keepNext w:val="0"/>
        <w:keepLines w:val="0"/>
        <w:shd w:val="clear" w:color="auto" w:fill="auto"/>
        <w:bidi w:val="0"/>
        <w:spacing w:before="0" w:after="0" w:line="190" w:lineRule="exact"/>
        <w:ind w:left="80" w:right="0" w:firstLine="0"/>
      </w:pPr>
      <w:r>
        <w:rPr>
          <w:rStyle w:val="CharStyle218"/>
          <w:b/>
          <w:bCs/>
        </w:rPr>
        <w:t>275</w:t>
      </w:r>
      <w:r>
        <w:br w:type="page"/>
      </w:r>
    </w:p>
    <w:p>
      <w:pPr>
        <w:pStyle w:val="Style44"/>
        <w:widowControl w:val="0"/>
        <w:keepNext w:val="0"/>
        <w:keepLines w:val="0"/>
        <w:shd w:val="clear" w:color="auto" w:fill="auto"/>
        <w:bidi w:val="0"/>
        <w:jc w:val="left"/>
        <w:spacing w:before="0" w:after="0" w:line="262" w:lineRule="exact"/>
        <w:ind w:left="0" w:right="0" w:firstLine="380"/>
      </w:pPr>
      <w:r>
        <w:rPr>
          <w:lang w:val="en-US" w:eastAsia="en-US" w:bidi="en-US"/>
          <w:sz w:val="24"/>
          <w:szCs w:val="24"/>
          <w:w w:val="100"/>
          <w:spacing w:val="0"/>
          <w:color w:val="000000"/>
          <w:position w:val="0"/>
        </w:rPr>
        <w:t xml:space="preserve">Teng yonli uchburchakning asosidagi burchaklari teng boiadi: </w:t>
      </w:r>
      <w:r>
        <w:rPr>
          <w:rStyle w:val="CharStyle46"/>
        </w:rPr>
        <w:t>LA</w:t>
      </w:r>
      <w:r>
        <w:rPr>
          <w:lang w:val="en-US" w:eastAsia="en-US" w:bidi="en-US"/>
          <w:sz w:val="24"/>
          <w:szCs w:val="24"/>
          <w:w w:val="100"/>
          <w:spacing w:val="0"/>
          <w:color w:val="000000"/>
          <w:position w:val="0"/>
        </w:rPr>
        <w:t xml:space="preserve"> = </w:t>
      </w:r>
      <w:r>
        <w:rPr>
          <w:rStyle w:val="CharStyle46"/>
        </w:rPr>
        <w:t>LB.</w:t>
      </w:r>
    </w:p>
    <w:p>
      <w:pPr>
        <w:pStyle w:val="Style16"/>
        <w:tabs>
          <w:tab w:leader="none" w:pos="717" w:val="left"/>
        </w:tabs>
        <w:widowControl w:val="0"/>
        <w:keepNext w:val="0"/>
        <w:keepLines w:val="0"/>
        <w:shd w:val="clear" w:color="auto" w:fill="auto"/>
        <w:bidi w:val="0"/>
        <w:jc w:val="left"/>
        <w:spacing w:before="0" w:after="60" w:line="262" w:lineRule="exact"/>
        <w:ind w:left="0" w:right="1220" w:firstLine="380"/>
      </w:pPr>
      <w:r>
        <w:rPr>
          <w:rStyle w:val="CharStyle41"/>
          <w:i w:val="0"/>
          <w:iCs w:val="0"/>
        </w:rPr>
        <w:t>3-</w:t>
        <w:tab/>
      </w:r>
      <w:r>
        <w:rPr>
          <w:rStyle w:val="CharStyle221"/>
          <w:i w:val="0"/>
          <w:iCs w:val="0"/>
        </w:rPr>
        <w:t>teorema.</w:t>
      </w:r>
      <w:r>
        <w:rPr>
          <w:rStyle w:val="CharStyle41"/>
          <w:i w:val="0"/>
          <w:iCs w:val="0"/>
        </w:rPr>
        <w:t xml:space="preserve"> </w:t>
      </w:r>
      <w:r>
        <w:rPr>
          <w:lang w:val="en-US" w:eastAsia="en-US" w:bidi="en-US"/>
          <w:sz w:val="24"/>
          <w:szCs w:val="24"/>
          <w:w w:val="100"/>
          <w:spacing w:val="0"/>
          <w:color w:val="000000"/>
          <w:position w:val="0"/>
        </w:rPr>
        <w:t>Teng yonli uchburchakning asosiga medianasi ham balandlik, ham bissektrisa bo'ladi.</w:t>
      </w:r>
    </w:p>
    <w:p>
      <w:pPr>
        <w:pStyle w:val="Style3"/>
        <w:tabs>
          <w:tab w:leader="none" w:pos="943" w:val="left"/>
        </w:tabs>
        <w:widowControl w:val="0"/>
        <w:keepNext w:val="0"/>
        <w:keepLines w:val="0"/>
        <w:shd w:val="clear" w:color="auto" w:fill="auto"/>
        <w:bidi w:val="0"/>
        <w:spacing w:before="0" w:after="0" w:line="262" w:lineRule="exact"/>
        <w:ind w:left="380" w:right="0" w:firstLine="0"/>
      </w:pPr>
      <w:r>
        <w:rPr>
          <w:lang w:val="en-US" w:eastAsia="en-US" w:bidi="en-US"/>
          <w:sz w:val="24"/>
          <w:szCs w:val="24"/>
          <w:w w:val="100"/>
          <w:spacing w:val="0"/>
          <w:color w:val="000000"/>
          <w:position w:val="0"/>
        </w:rPr>
        <w:t>2.5.</w:t>
        <w:tab/>
        <w:t>Uchburchak ichki burchaklarining yig‘indisi.</w:t>
      </w:r>
    </w:p>
    <w:p>
      <w:pPr>
        <w:pStyle w:val="Style44"/>
        <w:widowControl w:val="0"/>
        <w:keepNext w:val="0"/>
        <w:keepLines w:val="0"/>
        <w:shd w:val="clear" w:color="auto" w:fill="auto"/>
        <w:bidi w:val="0"/>
        <w:jc w:val="left"/>
        <w:spacing w:before="0" w:after="0" w:line="262" w:lineRule="exact"/>
        <w:ind w:left="0" w:right="0" w:firstLine="380"/>
      </w:pPr>
      <w:r>
        <w:rPr>
          <w:lang w:val="en-US" w:eastAsia="en-US" w:bidi="en-US"/>
          <w:sz w:val="24"/>
          <w:szCs w:val="24"/>
          <w:w w:val="100"/>
          <w:spacing w:val="0"/>
          <w:color w:val="000000"/>
          <w:position w:val="0"/>
        </w:rPr>
        <w:t>Bunda to‘g‘ri chiziqlarning parallellik alomatlari berilib, keyin uchburchakning burchaklari yig‘indisi chiqariladi.</w:t>
      </w:r>
    </w:p>
    <w:p>
      <w:pPr>
        <w:pStyle w:val="Style16"/>
        <w:tabs>
          <w:tab w:leader="none" w:pos="722" w:val="left"/>
        </w:tabs>
        <w:widowControl w:val="0"/>
        <w:keepNext w:val="0"/>
        <w:keepLines w:val="0"/>
        <w:shd w:val="clear" w:color="auto" w:fill="auto"/>
        <w:bidi w:val="0"/>
        <w:jc w:val="left"/>
        <w:spacing w:before="0" w:after="0" w:line="262" w:lineRule="exact"/>
        <w:ind w:left="0" w:right="0" w:firstLine="380"/>
      </w:pPr>
      <w:r>
        <w:rPr>
          <w:rStyle w:val="CharStyle41"/>
          <w:i w:val="0"/>
          <w:iCs w:val="0"/>
        </w:rPr>
        <w:t>4-</w:t>
        <w:tab/>
      </w:r>
      <w:r>
        <w:rPr>
          <w:rStyle w:val="CharStyle221"/>
          <w:i w:val="0"/>
          <w:iCs w:val="0"/>
        </w:rPr>
        <w:t>teorema.</w:t>
      </w:r>
      <w:r>
        <w:rPr>
          <w:rStyle w:val="CharStyle41"/>
          <w:i w:val="0"/>
          <w:iCs w:val="0"/>
        </w:rPr>
        <w:t xml:space="preserve"> </w:t>
      </w:r>
      <w:r>
        <w:rPr>
          <w:lang w:val="en-US" w:eastAsia="en-US" w:bidi="en-US"/>
          <w:sz w:val="24"/>
          <w:szCs w:val="24"/>
          <w:w w:val="100"/>
          <w:spacing w:val="0"/>
          <w:color w:val="000000"/>
          <w:position w:val="0"/>
        </w:rPr>
        <w:t>Uchinchi to</w:t>
      </w:r>
      <w:r>
        <w:rPr>
          <w:lang w:val="en-US" w:eastAsia="en-US" w:bidi="en-US"/>
          <w:vertAlign w:val="superscript"/>
          <w:sz w:val="24"/>
          <w:szCs w:val="24"/>
          <w:w w:val="100"/>
          <w:spacing w:val="0"/>
          <w:color w:val="000000"/>
          <w:position w:val="0"/>
        </w:rPr>
        <w:t>&lt;</w:t>
      </w:r>
      <w:r>
        <w:rPr>
          <w:lang w:val="en-US" w:eastAsia="en-US" w:bidi="en-US"/>
          <w:sz w:val="24"/>
          <w:szCs w:val="24"/>
          <w:w w:val="100"/>
          <w:spacing w:val="0"/>
          <w:color w:val="000000"/>
          <w:position w:val="0"/>
        </w:rPr>
        <w:t>‘g</w:t>
      </w:r>
      <w:r>
        <w:rPr>
          <w:lang w:val="en-US" w:eastAsia="en-US" w:bidi="en-US"/>
          <w:vertAlign w:val="superscript"/>
          <w:sz w:val="24"/>
          <w:szCs w:val="24"/>
          <w:w w:val="100"/>
          <w:spacing w:val="0"/>
          <w:color w:val="000000"/>
          <w:position w:val="0"/>
        </w:rPr>
        <w:t>&lt;</w:t>
      </w:r>
      <w:r>
        <w:rPr>
          <w:lang w:val="en-US" w:eastAsia="en-US" w:bidi="en-US"/>
          <w:sz w:val="24"/>
          <w:szCs w:val="24"/>
          <w:w w:val="100"/>
          <w:spacing w:val="0"/>
          <w:color w:val="000000"/>
          <w:position w:val="0"/>
        </w:rPr>
        <w:t>‘ri chiziqqaparallel bo'lgan ikki- ta to</w:t>
      </w:r>
      <w:r>
        <w:rPr>
          <w:lang w:val="en-US" w:eastAsia="en-US" w:bidi="en-US"/>
          <w:vertAlign w:val="superscript"/>
          <w:sz w:val="24"/>
          <w:szCs w:val="24"/>
          <w:w w:val="100"/>
          <w:spacing w:val="0"/>
          <w:color w:val="000000"/>
          <w:position w:val="0"/>
        </w:rPr>
        <w:t>&lt;</w:t>
      </w:r>
      <w:r>
        <w:rPr>
          <w:lang w:val="en-US" w:eastAsia="en-US" w:bidi="en-US"/>
          <w:sz w:val="24"/>
          <w:szCs w:val="24"/>
          <w:w w:val="100"/>
          <w:spacing w:val="0"/>
          <w:color w:val="000000"/>
          <w:position w:val="0"/>
        </w:rPr>
        <w:t xml:space="preserve">‘g‘‘ri chiziq </w:t>
      </w:r>
      <w:r>
        <w:rPr>
          <w:rStyle w:val="CharStyle1074"/>
          <w:i/>
          <w:iCs/>
        </w:rPr>
        <w:t>0</w:t>
      </w:r>
      <w:r>
        <w:rPr>
          <w:lang w:val="en-US" w:eastAsia="en-US" w:bidi="en-US"/>
          <w:sz w:val="24"/>
          <w:szCs w:val="24"/>
          <w:w w:val="100"/>
          <w:spacing w:val="0"/>
          <w:color w:val="000000"/>
          <w:position w:val="0"/>
        </w:rPr>
        <w:t>‘zaro parallel bo‘ladi</w:t>
      </w:r>
      <w:r>
        <w:rPr>
          <w:rStyle w:val="CharStyle41"/>
          <w:i w:val="0"/>
          <w:iCs w:val="0"/>
        </w:rPr>
        <w:t xml:space="preserve"> (IV.l6-rasm).</w:t>
      </w:r>
    </w:p>
    <w:p>
      <w:pPr>
        <w:pStyle w:val="Style72"/>
        <w:widowControl w:val="0"/>
        <w:keepNext w:val="0"/>
        <w:keepLines w:val="0"/>
        <w:shd w:val="clear" w:color="auto" w:fill="auto"/>
        <w:bidi w:val="0"/>
        <w:jc w:val="left"/>
        <w:spacing w:before="0" w:after="1077" w:line="262" w:lineRule="exact"/>
        <w:ind w:left="2400" w:right="0" w:firstLine="0"/>
      </w:pPr>
      <w:r>
        <w:rPr>
          <w:rStyle w:val="CharStyle689"/>
          <w:b/>
          <w:bCs/>
          <w:i/>
          <w:iCs/>
        </w:rPr>
        <w:t>a</w:t>
      </w:r>
    </w:p>
    <w:p>
      <w:pPr>
        <w:pStyle w:val="Style72"/>
        <w:widowControl w:val="0"/>
        <w:keepNext w:val="0"/>
        <w:keepLines w:val="0"/>
        <w:shd w:val="clear" w:color="auto" w:fill="auto"/>
        <w:bidi w:val="0"/>
        <w:jc w:val="left"/>
        <w:spacing w:before="0" w:after="161" w:line="190" w:lineRule="exact"/>
        <w:ind w:left="0" w:right="0" w:firstLine="0"/>
      </w:pPr>
      <w:r>
        <w:rPr>
          <w:rStyle w:val="CharStyle628"/>
          <w:b/>
          <w:bCs/>
          <w:i/>
          <w:iCs/>
        </w:rPr>
        <w:t>VI. 16-rasm.</w:t>
      </w:r>
    </w:p>
    <w:p>
      <w:pPr>
        <w:pStyle w:val="Style44"/>
        <w:widowControl w:val="0"/>
        <w:keepNext w:val="0"/>
        <w:keepLines w:val="0"/>
        <w:shd w:val="clear" w:color="auto" w:fill="auto"/>
        <w:bidi w:val="0"/>
        <w:jc w:val="left"/>
        <w:spacing w:before="0" w:after="0" w:line="259" w:lineRule="exact"/>
        <w:ind w:left="0" w:right="0" w:firstLine="380"/>
      </w:pPr>
      <w:r>
        <w:pict>
          <v:shape id="_x0000_s1629" type="#_x0000_t202" style="position:absolute;margin-left:3.25pt;margin-top:3.5pt;width:130.55pt;height:68.4pt;z-index:-125828850;mso-wrap-distance-left:5.pt;mso-wrap-distance-top:22.6pt;mso-wrap-distance-right:11.4pt;mso-wrap-distance-bottom:8.75pt;mso-position-horizontal-relative:margin" wrapcoords="0 0 21600 0 21600 16914 15247 19337 15247 21600 6271 21600 6271 19337 0 16914 0 0" filled="f" stroked="f">
            <v:textbox style="mso-fit-shape-to-text:t" inset="0,0,0,0">
              <w:txbxContent>
                <w:p>
                  <w:pPr>
                    <w:framePr w:h="1368" w:hSpace="228" w:vSpace="175" w:wrap="around" w:vAnchor="text" w:hAnchor="margin" w:x="66" w:y="71"/>
                    <w:widowControl w:val="0"/>
                    <w:jc w:val="center"/>
                    <w:rPr>
                      <w:sz w:val="2"/>
                      <w:szCs w:val="2"/>
                    </w:rPr>
                  </w:pPr>
                  <w:r>
                    <w:pict>
                      <v:shape id="_x0000_s1630" type="#_x0000_t75" style="width:131pt;height:68pt;">
                        <v:imagedata r:id="rId219" r:href="rId220"/>
                      </v:shape>
                    </w:pict>
                  </w:r>
                </w:p>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VI. 17-rasm.</w:t>
                  </w:r>
                </w:p>
              </w:txbxContent>
            </v:textbox>
            <w10:wrap type="square" side="right" anchorx="margin"/>
          </v:shape>
        </w:pict>
      </w:r>
      <w:r>
        <w:rPr>
          <w:lang w:val="en-US" w:eastAsia="en-US" w:bidi="en-US"/>
          <w:sz w:val="24"/>
          <w:szCs w:val="24"/>
          <w:w w:val="100"/>
          <w:spacing w:val="0"/>
          <w:color w:val="000000"/>
          <w:position w:val="0"/>
        </w:rPr>
        <w:t xml:space="preserve">Ikki to‘g‘ri chiziqni uchinchi to‘g‘ri chiziq kesganda hosil bo'ladigan burchaklar: </w:t>
      </w:r>
      <w:r>
        <w:rPr>
          <w:rStyle w:val="CharStyle46"/>
        </w:rPr>
        <w:t>c</w:t>
      </w:r>
      <w:r>
        <w:rPr>
          <w:lang w:val="en-US" w:eastAsia="en-US" w:bidi="en-US"/>
          <w:sz w:val="24"/>
          <w:szCs w:val="24"/>
          <w:w w:val="100"/>
          <w:spacing w:val="0"/>
          <w:color w:val="000000"/>
          <w:position w:val="0"/>
        </w:rPr>
        <w:t xml:space="preserve"> — to‘g‘ri chiziq va kesuvchilar (VI.17-rasm).</w:t>
      </w:r>
    </w:p>
    <w:p>
      <w:pPr>
        <w:pStyle w:val="Style1523"/>
        <w:widowControl w:val="0"/>
        <w:keepNext w:val="0"/>
        <w:keepLines w:val="0"/>
        <w:shd w:val="clear" w:color="auto" w:fill="auto"/>
        <w:bidi w:val="0"/>
        <w:jc w:val="left"/>
        <w:spacing w:before="0" w:after="0"/>
        <w:ind w:left="0" w:right="0"/>
      </w:pPr>
      <w:r>
        <w:rPr>
          <w:rStyle w:val="CharStyle1525"/>
        </w:rPr>
        <w:t>(L</w:t>
      </w:r>
      <w:r>
        <w:rPr>
          <w:rStyle w:val="CharStyle1526"/>
        </w:rPr>
        <w:t xml:space="preserve"> 1; </w:t>
      </w:r>
      <w:r>
        <w:rPr>
          <w:rStyle w:val="CharStyle1527"/>
        </w:rPr>
        <w:t>L5),</w:t>
      </w:r>
      <w:r>
        <w:rPr>
          <w:rStyle w:val="CharStyle1526"/>
        </w:rPr>
        <w:t xml:space="preserve"> 2; </w:t>
      </w:r>
      <w:r>
        <w:rPr>
          <w:rStyle w:val="CharStyle1528"/>
        </w:rPr>
        <w:t>l6),</w:t>
      </w:r>
      <w:r>
        <w:rPr>
          <w:rStyle w:val="CharStyle1526"/>
        </w:rPr>
        <w:t xml:space="preserve"> 3; </w:t>
      </w:r>
      <w:r>
        <w:rPr>
          <w:lang w:val="en-US" w:eastAsia="en-US" w:bidi="en-US"/>
          <w:w w:val="100"/>
          <w:spacing w:val="0"/>
          <w:color w:val="000000"/>
          <w:position w:val="0"/>
        </w:rPr>
        <w:t xml:space="preserve">(Z.4; </w:t>
      </w:r>
      <w:r>
        <w:rPr>
          <w:rStyle w:val="CharStyle1529"/>
        </w:rPr>
        <w:t xml:space="preserve">Z.8) </w:t>
      </w:r>
      <w:r>
        <w:rPr>
          <w:lang w:val="en-US" w:eastAsia="en-US" w:bidi="en-US"/>
          <w:w w:val="100"/>
          <w:spacing w:val="0"/>
          <w:color w:val="000000"/>
          <w:position w:val="0"/>
        </w:rPr>
        <w:t>— mos burchaklar.</w:t>
      </w:r>
    </w:p>
    <w:p>
      <w:pPr>
        <w:pStyle w:val="Style44"/>
        <w:widowControl w:val="0"/>
        <w:keepNext w:val="0"/>
        <w:keepLines w:val="0"/>
        <w:shd w:val="clear" w:color="auto" w:fill="auto"/>
        <w:bidi w:val="0"/>
        <w:jc w:val="left"/>
        <w:spacing w:before="0" w:after="0" w:line="259" w:lineRule="exact"/>
        <w:ind w:left="0" w:right="0" w:firstLine="380"/>
      </w:pPr>
      <w:r>
        <w:rPr>
          <w:rStyle w:val="CharStyle1530"/>
        </w:rPr>
        <w:t>(L4</w:t>
      </w:r>
      <w:r>
        <w:rPr>
          <w:rStyle w:val="CharStyle1531"/>
        </w:rPr>
        <w:t xml:space="preserve"> </w:t>
      </w:r>
      <w:r>
        <w:rPr>
          <w:lang w:val="en-US" w:eastAsia="en-US" w:bidi="en-US"/>
          <w:sz w:val="24"/>
          <w:szCs w:val="24"/>
          <w:w w:val="100"/>
          <w:spacing w:val="0"/>
          <w:color w:val="000000"/>
          <w:position w:val="0"/>
        </w:rPr>
        <w:t xml:space="preserve">va 5), </w:t>
      </w:r>
      <w:r>
        <w:rPr>
          <w:rStyle w:val="CharStyle1532"/>
        </w:rPr>
        <w:t xml:space="preserve">(Z.3 </w:t>
      </w:r>
      <w:r>
        <w:rPr>
          <w:lang w:val="en-US" w:eastAsia="en-US" w:bidi="en-US"/>
          <w:sz w:val="24"/>
          <w:szCs w:val="24"/>
          <w:w w:val="100"/>
          <w:spacing w:val="0"/>
          <w:color w:val="000000"/>
          <w:position w:val="0"/>
        </w:rPr>
        <w:t xml:space="preserve">va </w:t>
      </w:r>
      <w:r>
        <w:rPr>
          <w:rStyle w:val="CharStyle245"/>
        </w:rPr>
        <w:t xml:space="preserve">Z.6) </w:t>
      </w:r>
      <w:r>
        <w:rPr>
          <w:lang w:val="en-US" w:eastAsia="en-US" w:bidi="en-US"/>
          <w:sz w:val="24"/>
          <w:szCs w:val="24"/>
          <w:w w:val="100"/>
          <w:spacing w:val="0"/>
          <w:color w:val="000000"/>
          <w:position w:val="0"/>
        </w:rPr>
        <w:t>— ichki bir tomonli burchaklar.</w:t>
      </w:r>
    </w:p>
    <w:p>
      <w:pPr>
        <w:pStyle w:val="Style1523"/>
        <w:widowControl w:val="0"/>
        <w:keepNext w:val="0"/>
        <w:keepLines w:val="0"/>
        <w:shd w:val="clear" w:color="auto" w:fill="auto"/>
        <w:bidi w:val="0"/>
        <w:jc w:val="left"/>
        <w:spacing w:before="0" w:after="0"/>
        <w:ind w:left="0" w:right="0"/>
      </w:pPr>
      <w:r>
        <w:rPr>
          <w:rStyle w:val="CharStyle1533"/>
        </w:rPr>
        <w:t>(Ll</w:t>
      </w:r>
      <w:r>
        <w:rPr>
          <w:lang w:val="en-US" w:eastAsia="en-US" w:bidi="en-US"/>
          <w:w w:val="100"/>
          <w:spacing w:val="0"/>
          <w:color w:val="000000"/>
          <w:position w:val="0"/>
        </w:rPr>
        <w:t xml:space="preserve">; </w:t>
      </w:r>
      <w:r>
        <w:rPr>
          <w:rStyle w:val="CharStyle1529"/>
        </w:rPr>
        <w:t xml:space="preserve">Z.8), </w:t>
      </w:r>
      <w:r>
        <w:rPr>
          <w:lang w:val="en-US" w:eastAsia="en-US" w:bidi="en-US"/>
          <w:w w:val="100"/>
          <w:spacing w:val="0"/>
          <w:color w:val="000000"/>
          <w:position w:val="0"/>
        </w:rPr>
        <w:t xml:space="preserve">(Z.2; </w:t>
      </w:r>
      <w:r>
        <w:rPr>
          <w:rStyle w:val="CharStyle1533"/>
        </w:rPr>
        <w:t>Ll) —</w:t>
      </w:r>
      <w:r>
        <w:rPr>
          <w:lang w:val="en-US" w:eastAsia="en-US" w:bidi="en-US"/>
          <w:w w:val="100"/>
          <w:spacing w:val="0"/>
          <w:color w:val="000000"/>
          <w:position w:val="0"/>
        </w:rPr>
        <w:t xml:space="preserve"> tashqi bir tomonli burchaklar.</w:t>
      </w:r>
    </w:p>
    <w:p>
      <w:pPr>
        <w:pStyle w:val="Style3"/>
        <w:widowControl w:val="0"/>
        <w:keepNext w:val="0"/>
        <w:keepLines w:val="0"/>
        <w:shd w:val="clear" w:color="auto" w:fill="auto"/>
        <w:bidi w:val="0"/>
        <w:spacing w:before="0" w:after="0" w:line="259" w:lineRule="exact"/>
        <w:ind w:left="380" w:right="0" w:firstLine="0"/>
      </w:pPr>
      <w:r>
        <w:rPr>
          <w:rStyle w:val="CharStyle1534"/>
        </w:rPr>
        <w:t xml:space="preserve">(Z.3; Z.5). (Z.4; </w:t>
      </w:r>
      <w:r>
        <w:rPr>
          <w:lang w:val="en-US" w:eastAsia="en-US" w:bidi="en-US"/>
          <w:sz w:val="24"/>
          <w:szCs w:val="24"/>
          <w:w w:val="100"/>
          <w:spacing w:val="0"/>
          <w:color w:val="000000"/>
          <w:position w:val="0"/>
        </w:rPr>
        <w:t>Z.</w:t>
      </w:r>
      <w:r>
        <w:rPr>
          <w:rStyle w:val="CharStyle331"/>
        </w:rPr>
        <w:t>6</w:t>
      </w:r>
      <w:r>
        <w:rPr>
          <w:lang w:val="en-US" w:eastAsia="en-US" w:bidi="en-US"/>
          <w:sz w:val="24"/>
          <w:szCs w:val="24"/>
          <w:w w:val="100"/>
          <w:spacing w:val="0"/>
          <w:color w:val="000000"/>
          <w:position w:val="0"/>
        </w:rPr>
        <w:t>) — ichki almashinuvchi burchaklar.</w:t>
      </w:r>
    </w:p>
    <w:p>
      <w:pPr>
        <w:pStyle w:val="Style44"/>
        <w:widowControl w:val="0"/>
        <w:keepNext w:val="0"/>
        <w:keepLines w:val="0"/>
        <w:shd w:val="clear" w:color="auto" w:fill="auto"/>
        <w:bidi w:val="0"/>
        <w:jc w:val="both"/>
        <w:spacing w:before="0" w:after="0" w:line="259" w:lineRule="exact"/>
        <w:ind w:left="380" w:right="0" w:firstLine="0"/>
      </w:pPr>
      <w:r>
        <w:rPr>
          <w:rStyle w:val="CharStyle1532"/>
        </w:rPr>
        <w:t xml:space="preserve">(Z.1; Z.7), (Z.2; </w:t>
      </w:r>
      <w:r>
        <w:rPr>
          <w:rStyle w:val="CharStyle245"/>
        </w:rPr>
        <w:t xml:space="preserve">Z.8) </w:t>
      </w:r>
      <w:r>
        <w:rPr>
          <w:lang w:val="en-US" w:eastAsia="en-US" w:bidi="en-US"/>
          <w:sz w:val="24"/>
          <w:szCs w:val="24"/>
          <w:w w:val="100"/>
          <w:spacing w:val="0"/>
          <w:color w:val="000000"/>
          <w:position w:val="0"/>
        </w:rPr>
        <w:t>— tashqi almashinuvchi burchaklar.</w:t>
      </w:r>
    </w:p>
    <w:p>
      <w:pPr>
        <w:pStyle w:val="Style16"/>
        <w:widowControl w:val="0"/>
        <w:keepNext w:val="0"/>
        <w:keepLines w:val="0"/>
        <w:shd w:val="clear" w:color="auto" w:fill="auto"/>
        <w:bidi w:val="0"/>
        <w:jc w:val="left"/>
        <w:spacing w:before="0" w:after="0" w:line="259" w:lineRule="exact"/>
        <w:ind w:left="0" w:right="0" w:firstLine="380"/>
      </w:pPr>
      <w:r>
        <w:rPr>
          <w:rStyle w:val="CharStyle221"/>
          <w:i w:val="0"/>
          <w:iCs w:val="0"/>
        </w:rPr>
        <w:t>5-teorema.</w:t>
      </w:r>
      <w:r>
        <w:rPr>
          <w:rStyle w:val="CharStyle41"/>
          <w:i w:val="0"/>
          <w:iCs w:val="0"/>
        </w:rPr>
        <w:t xml:space="preserve"> </w:t>
      </w:r>
      <w:r>
        <w:rPr>
          <w:lang w:val="en-US" w:eastAsia="en-US" w:bidi="en-US"/>
          <w:sz w:val="24"/>
          <w:szCs w:val="24"/>
          <w:w w:val="100"/>
          <w:spacing w:val="0"/>
          <w:color w:val="000000"/>
          <w:position w:val="0"/>
        </w:rPr>
        <w:t>Uchburchak ichki burchaklarining yig‘ indisi 18(T ga teng.</w:t>
      </w:r>
    </w:p>
    <w:p>
      <w:pPr>
        <w:pStyle w:val="Style44"/>
        <w:widowControl w:val="0"/>
        <w:keepNext w:val="0"/>
        <w:keepLines w:val="0"/>
        <w:shd w:val="clear" w:color="auto" w:fill="auto"/>
        <w:bidi w:val="0"/>
        <w:jc w:val="both"/>
        <w:spacing w:before="0" w:after="0" w:line="259" w:lineRule="exact"/>
        <w:ind w:left="380" w:right="0" w:firstLine="0"/>
      </w:pPr>
      <w:r>
        <w:pict>
          <v:shape id="_x0000_s1631" type="#_x0000_t202" style="position:absolute;margin-left:63.25pt;margin-top:24.1pt;width:207.85pt;height:91.45pt;z-index:-125828849;mso-wrap-distance-left:61.9pt;mso-wrap-distance-right:62.4pt;mso-wrap-distance-bottom:20.pt;mso-position-horizontal-relative:margin" wrapcoords="8456 0 9428 0 9428 1665 21600 2053 21600 16832 11621 19976 11621 21600 9927 21600 9927 19976 0 16832 0 2053 8456 1665 8456 0" filled="f" stroked="f">
            <v:textbox style="mso-fit-shape-to-text:t" inset="0,0,0,0">
              <w:txbxContent>
                <w:p>
                  <w:pPr>
                    <w:pStyle w:val="Style1520"/>
                    <w:widowControl w:val="0"/>
                    <w:keepNext w:val="0"/>
                    <w:keepLines w:val="0"/>
                    <w:shd w:val="clear" w:color="auto" w:fill="auto"/>
                    <w:bidi w:val="0"/>
                    <w:jc w:val="left"/>
                    <w:spacing w:before="0" w:after="0" w:line="220" w:lineRule="exact"/>
                    <w:ind w:left="0" w:right="0" w:firstLine="0"/>
                  </w:pPr>
                  <w:r>
                    <w:rPr>
                      <w:lang w:val="en-US" w:eastAsia="en-US" w:bidi="en-US"/>
                      <w:w w:val="100"/>
                      <w:color w:val="000000"/>
                      <w:position w:val="0"/>
                    </w:rPr>
                    <w:t>C</w:t>
                  </w:r>
                </w:p>
                <w:p>
                  <w:pPr>
                    <w:framePr w:h="1829" w:hSpace="1238" w:vSpace="400" w:wrap="notBeside" w:vAnchor="text" w:hAnchor="margin" w:x="1266" w:y="483"/>
                    <w:widowControl w:val="0"/>
                    <w:jc w:val="center"/>
                    <w:rPr>
                      <w:sz w:val="2"/>
                      <w:szCs w:val="2"/>
                    </w:rPr>
                  </w:pPr>
                  <w:r>
                    <w:pict>
                      <v:shape id="_x0000_s1632" type="#_x0000_t75" style="width:208pt;height:91pt;">
                        <v:imagedata r:id="rId221" r:href="rId222"/>
                      </v:shape>
                    </w:pict>
                  </w:r>
                </w:p>
                <w:p>
                  <w:pPr>
                    <w:pStyle w:val="Style124"/>
                    <w:widowControl w:val="0"/>
                    <w:keepNext w:val="0"/>
                    <w:keepLines w:val="0"/>
                    <w:shd w:val="clear" w:color="auto" w:fill="auto"/>
                    <w:bidi w:val="0"/>
                    <w:jc w:val="left"/>
                    <w:spacing w:before="0" w:after="0" w:line="190" w:lineRule="exact"/>
                    <w:ind w:left="0" w:right="0" w:firstLine="0"/>
                  </w:pPr>
                  <w:r>
                    <w:rPr>
                      <w:rStyle w:val="CharStyle644"/>
                      <w:b/>
                      <w:bCs/>
                    </w:rPr>
                    <w:t>276</w:t>
                  </w:r>
                </w:p>
              </w:txbxContent>
            </v:textbox>
            <w10:wrap type="topAndBottom" anchorx="margin"/>
          </v:shape>
        </w:pict>
      </w:r>
      <w:r>
        <w:rPr>
          <w:rStyle w:val="CharStyle46"/>
        </w:rPr>
        <w:t>BD</w:t>
      </w:r>
      <w:r>
        <w:rPr>
          <w:lang w:val="en-US" w:eastAsia="en-US" w:bidi="en-US"/>
          <w:sz w:val="24"/>
          <w:szCs w:val="24"/>
          <w:w w:val="100"/>
          <w:spacing w:val="0"/>
          <w:color w:val="000000"/>
          <w:position w:val="0"/>
        </w:rPr>
        <w:t xml:space="preserve"> || </w:t>
      </w:r>
      <w:r>
        <w:rPr>
          <w:rStyle w:val="CharStyle46"/>
        </w:rPr>
        <w:t>AC</w:t>
      </w:r>
      <w:r>
        <w:rPr>
          <w:lang w:val="en-US" w:eastAsia="en-US" w:bidi="en-US"/>
          <w:sz w:val="24"/>
          <w:szCs w:val="24"/>
          <w:w w:val="100"/>
          <w:spacing w:val="0"/>
          <w:color w:val="000000"/>
          <w:position w:val="0"/>
        </w:rPr>
        <w:t xml:space="preserve"> </w:t>
      </w:r>
      <w:r>
        <w:rPr>
          <w:rStyle w:val="CharStyle82"/>
        </w:rPr>
        <w:t>0</w:t>
      </w:r>
      <w:r>
        <w:rPr>
          <w:lang w:val="en-US" w:eastAsia="en-US" w:bidi="en-US"/>
          <w:sz w:val="24"/>
          <w:szCs w:val="24"/>
          <w:w w:val="100"/>
          <w:spacing w:val="0"/>
          <w:color w:val="000000"/>
          <w:position w:val="0"/>
        </w:rPr>
        <w:t>‘tkazamiz (VI. 18-rasm):</w:t>
      </w:r>
      <w:r>
        <w:br w:type="page"/>
      </w:r>
    </w:p>
    <w:p>
      <w:pPr>
        <w:pStyle w:val="Style3"/>
        <w:tabs>
          <w:tab w:leader="none" w:pos="1924" w:val="left"/>
        </w:tabs>
        <w:widowControl w:val="0"/>
        <w:keepNext w:val="0"/>
        <w:keepLines w:val="0"/>
        <w:shd w:val="clear" w:color="auto" w:fill="auto"/>
        <w:bidi w:val="0"/>
        <w:spacing w:before="0" w:after="0" w:line="262" w:lineRule="exact"/>
        <w:ind w:left="760" w:right="0" w:firstLine="0"/>
      </w:pPr>
      <w:r>
        <w:rPr>
          <w:rStyle w:val="CharStyle1420"/>
        </w:rPr>
        <w:t>L3</w:t>
      </w:r>
      <w:r>
        <w:rPr>
          <w:rStyle w:val="CharStyle1419"/>
        </w:rPr>
        <w:t xml:space="preserve"> </w:t>
      </w:r>
      <w:r>
        <w:rPr>
          <w:lang w:val="en-US" w:eastAsia="en-US" w:bidi="en-US"/>
          <w:sz w:val="24"/>
          <w:szCs w:val="24"/>
          <w:w w:val="100"/>
          <w:spacing w:val="0"/>
          <w:color w:val="000000"/>
          <w:position w:val="0"/>
        </w:rPr>
        <w:t>+</w:t>
        <w:tab/>
      </w:r>
      <w:r>
        <w:rPr>
          <w:rStyle w:val="CharStyle339"/>
        </w:rPr>
        <w:t>L\</w:t>
      </w:r>
      <w:r>
        <w:rPr>
          <w:rStyle w:val="CharStyle223"/>
        </w:rPr>
        <w:t xml:space="preserve"> </w:t>
      </w:r>
      <w:r>
        <w:rPr>
          <w:lang w:val="en-US" w:eastAsia="en-US" w:bidi="en-US"/>
          <w:sz w:val="24"/>
          <w:szCs w:val="24"/>
          <w:w w:val="100"/>
          <w:spacing w:val="0"/>
          <w:color w:val="000000"/>
          <w:position w:val="0"/>
        </w:rPr>
        <w:t>+ Z5 = 180°.</w:t>
      </w:r>
    </w:p>
    <w:p>
      <w:pPr>
        <w:pStyle w:val="Style3"/>
        <w:tabs>
          <w:tab w:leader="none" w:pos="1924" w:val="left"/>
          <w:tab w:leader="none" w:pos="2680" w:val="left"/>
        </w:tabs>
        <w:widowControl w:val="0"/>
        <w:keepNext w:val="0"/>
        <w:keepLines w:val="0"/>
        <w:shd w:val="clear" w:color="auto" w:fill="auto"/>
        <w:bidi w:val="0"/>
        <w:spacing w:before="0" w:after="0" w:line="262" w:lineRule="exact"/>
        <w:ind w:left="760" w:right="0" w:firstLine="0"/>
      </w:pPr>
      <w:r>
        <w:rPr>
          <w:rStyle w:val="CharStyle1420"/>
        </w:rPr>
        <w:t>L3</w:t>
      </w:r>
      <w:r>
        <w:rPr>
          <w:rStyle w:val="CharStyle1419"/>
        </w:rPr>
        <w:t xml:space="preserve"> </w:t>
      </w:r>
      <w:r>
        <w:rPr>
          <w:lang w:val="en-US" w:eastAsia="en-US" w:bidi="en-US"/>
          <w:sz w:val="24"/>
          <w:szCs w:val="24"/>
          <w:w w:val="100"/>
          <w:spacing w:val="0"/>
          <w:color w:val="000000"/>
          <w:position w:val="0"/>
        </w:rPr>
        <w:t>+</w:t>
        <w:tab/>
      </w:r>
      <w:r>
        <w:rPr>
          <w:rStyle w:val="CharStyle339"/>
        </w:rPr>
        <w:t>Ll</w:t>
      </w:r>
      <w:r>
        <w:rPr>
          <w:rStyle w:val="CharStyle223"/>
        </w:rPr>
        <w:t xml:space="preserve"> </w:t>
      </w:r>
      <w:r>
        <w:rPr>
          <w:lang w:val="en-US" w:eastAsia="en-US" w:bidi="en-US"/>
          <w:sz w:val="24"/>
          <w:szCs w:val="24"/>
          <w:w w:val="100"/>
          <w:spacing w:val="0"/>
          <w:color w:val="000000"/>
          <w:position w:val="0"/>
        </w:rPr>
        <w:t>+</w:t>
        <w:tab/>
      </w:r>
      <w:r>
        <w:rPr>
          <w:rStyle w:val="CharStyle21"/>
        </w:rPr>
        <w:t>Ll</w:t>
      </w:r>
      <w:r>
        <w:rPr>
          <w:lang w:val="en-US" w:eastAsia="en-US" w:bidi="en-US"/>
          <w:sz w:val="24"/>
          <w:szCs w:val="24"/>
          <w:w w:val="100"/>
          <w:spacing w:val="0"/>
          <w:color w:val="000000"/>
          <w:position w:val="0"/>
        </w:rPr>
        <w:t xml:space="preserve"> = 180°.</w:t>
      </w:r>
    </w:p>
    <w:p>
      <w:pPr>
        <w:pStyle w:val="Style3"/>
        <w:widowControl w:val="0"/>
        <w:keepNext w:val="0"/>
        <w:keepLines w:val="0"/>
        <w:shd w:val="clear" w:color="auto" w:fill="auto"/>
        <w:bidi w:val="0"/>
        <w:jc w:val="left"/>
        <w:spacing w:before="0" w:after="0" w:line="262" w:lineRule="exact"/>
        <w:ind w:left="600" w:right="0" w:firstLine="0"/>
      </w:pPr>
      <w:r>
        <w:rPr>
          <w:rStyle w:val="CharStyle21"/>
        </w:rPr>
        <w:t>L</w:t>
      </w:r>
      <w:r>
        <w:rPr>
          <w:lang w:val="en-US" w:eastAsia="en-US" w:bidi="en-US"/>
          <w:sz w:val="24"/>
          <w:szCs w:val="24"/>
          <w:w w:val="100"/>
          <w:spacing w:val="0"/>
          <w:color w:val="000000"/>
          <w:position w:val="0"/>
        </w:rPr>
        <w:t xml:space="preserve"> 1 </w:t>
      </w:r>
      <w:r>
        <w:rPr>
          <w:rStyle w:val="CharStyle21"/>
        </w:rPr>
        <w:t>= L</w:t>
      </w:r>
      <w:r>
        <w:rPr>
          <w:lang w:val="en-US" w:eastAsia="en-US" w:bidi="en-US"/>
          <w:sz w:val="24"/>
          <w:szCs w:val="24"/>
          <w:w w:val="100"/>
          <w:spacing w:val="0"/>
          <w:color w:val="000000"/>
          <w:position w:val="0"/>
        </w:rPr>
        <w:t>5 — mos burchaklar.</w:t>
      </w:r>
    </w:p>
    <w:p>
      <w:pPr>
        <w:pStyle w:val="Style3"/>
        <w:widowControl w:val="0"/>
        <w:keepNext w:val="0"/>
        <w:keepLines w:val="0"/>
        <w:shd w:val="clear" w:color="auto" w:fill="auto"/>
        <w:bidi w:val="0"/>
        <w:spacing w:before="0" w:after="0" w:line="262" w:lineRule="exact"/>
        <w:ind w:left="760" w:right="0" w:firstLine="0"/>
      </w:pPr>
      <w:r>
        <w:rPr>
          <w:rStyle w:val="CharStyle1420"/>
        </w:rPr>
        <w:t>L2</w:t>
      </w:r>
      <w:r>
        <w:rPr>
          <w:rStyle w:val="CharStyle1419"/>
        </w:rPr>
        <w:t xml:space="preserve"> </w:t>
      </w:r>
      <w:r>
        <w:rPr>
          <w:lang w:val="en-US" w:eastAsia="en-US" w:bidi="en-US"/>
          <w:sz w:val="24"/>
          <w:szCs w:val="24"/>
          <w:w w:val="100"/>
          <w:spacing w:val="0"/>
          <w:color w:val="000000"/>
          <w:position w:val="0"/>
        </w:rPr>
        <w:t>= Z.4 — ichki almashinuvchi burchaklar.</w:t>
      </w:r>
    </w:p>
    <w:p>
      <w:pPr>
        <w:pStyle w:val="Style16"/>
        <w:tabs>
          <w:tab w:leader="none" w:pos="4174" w:val="left"/>
        </w:tabs>
        <w:widowControl w:val="0"/>
        <w:keepNext w:val="0"/>
        <w:keepLines w:val="0"/>
        <w:shd w:val="clear" w:color="auto" w:fill="auto"/>
        <w:bidi w:val="0"/>
        <w:jc w:val="left"/>
        <w:spacing w:before="0" w:after="0" w:line="262" w:lineRule="exact"/>
        <w:ind w:left="0" w:right="0" w:firstLine="400"/>
      </w:pPr>
      <w:r>
        <w:pict>
          <v:shape id="_x0000_s1633" type="#_x0000_t75" style="position:absolute;margin-left:199.65pt;margin-top:4.9pt;width:133.2pt;height:79.2pt;z-index:-125828848;mso-wrap-distance-left:5.pt;mso-wrap-distance-top:4.9pt;mso-wrap-distance-right:5.pt;mso-position-horizontal-relative:margin" wrapcoords="0 0 21600 0 21600 21600 0 21600 0 0">
            <v:imagedata r:id="rId223" r:href="rId224"/>
            <w10:wrap type="square" anchorx="margin"/>
          </v:shape>
        </w:pict>
      </w:r>
      <w:r>
        <w:rPr>
          <w:rStyle w:val="CharStyle329"/>
          <w:i w:val="0"/>
          <w:iCs w:val="0"/>
        </w:rPr>
        <w:t>6</w:t>
      </w:r>
      <w:r>
        <w:rPr>
          <w:rStyle w:val="CharStyle1522"/>
          <w:i w:val="0"/>
          <w:iCs w:val="0"/>
        </w:rPr>
        <w:t>-teorema.</w:t>
      </w:r>
      <w:r>
        <w:rPr>
          <w:rStyle w:val="CharStyle41"/>
          <w:i w:val="0"/>
          <w:iCs w:val="0"/>
        </w:rPr>
        <w:t xml:space="preserve"> </w:t>
      </w:r>
      <w:r>
        <w:rPr>
          <w:lang w:val="en-US" w:eastAsia="en-US" w:bidi="en-US"/>
          <w:sz w:val="24"/>
          <w:szCs w:val="24"/>
          <w:w w:val="100"/>
          <w:spacing w:val="0"/>
          <w:color w:val="000000"/>
          <w:position w:val="0"/>
        </w:rPr>
        <w:t>Uchburchakrting tashqi burchagi</w:t>
        <w:tab/>
      </w:r>
      <w:r>
        <w:rPr>
          <w:rStyle w:val="CharStyle1535"/>
          <w:i/>
          <w:iCs/>
        </w:rPr>
        <w:t>o'ziga</w:t>
      </w:r>
    </w:p>
    <w:p>
      <w:pPr>
        <w:pStyle w:val="Style16"/>
        <w:widowControl w:val="0"/>
        <w:keepNext w:val="0"/>
        <w:keepLines w:val="0"/>
        <w:shd w:val="clear" w:color="auto" w:fill="auto"/>
        <w:bidi w:val="0"/>
        <w:jc w:val="both"/>
        <w:spacing w:before="0" w:after="0" w:line="262" w:lineRule="exact"/>
        <w:ind w:left="0" w:right="220" w:firstLine="0"/>
      </w:pPr>
      <w:r>
        <w:rPr>
          <w:lang w:val="en-US" w:eastAsia="en-US" w:bidi="en-US"/>
          <w:sz w:val="24"/>
          <w:szCs w:val="24"/>
          <w:w w:val="100"/>
          <w:spacing w:val="0"/>
          <w:color w:val="000000"/>
          <w:position w:val="0"/>
        </w:rPr>
        <w:t>bo^lmagan ikkita ichki burchak yig'indisiga teng.</w:t>
      </w:r>
    </w:p>
    <w:p>
      <w:pPr>
        <w:pStyle w:val="Style3"/>
        <w:widowControl w:val="0"/>
        <w:keepNext w:val="0"/>
        <w:keepLines w:val="0"/>
        <w:shd w:val="clear" w:color="auto" w:fill="auto"/>
        <w:bidi w:val="0"/>
        <w:jc w:val="left"/>
        <w:spacing w:before="0" w:after="226" w:line="262" w:lineRule="exact"/>
        <w:ind w:left="0" w:right="0" w:firstLine="400"/>
      </w:pPr>
      <w:r>
        <w:rPr>
          <w:rStyle w:val="CharStyle21"/>
        </w:rPr>
        <w:t>LBCD</w:t>
      </w:r>
      <w:r>
        <w:rPr>
          <w:lang w:val="en-US" w:eastAsia="en-US" w:bidi="en-US"/>
          <w:sz w:val="24"/>
          <w:szCs w:val="24"/>
          <w:w w:val="100"/>
          <w:spacing w:val="0"/>
          <w:color w:val="000000"/>
          <w:position w:val="0"/>
        </w:rPr>
        <w:t xml:space="preserve"> — uchburchakning tashqi burchagi.</w:t>
      </w:r>
    </w:p>
    <w:p>
      <w:pPr>
        <w:pStyle w:val="Style3"/>
        <w:tabs>
          <w:tab w:leader="none" w:pos="4504" w:val="left"/>
        </w:tabs>
        <w:widowControl w:val="0"/>
        <w:keepNext w:val="0"/>
        <w:keepLines w:val="0"/>
        <w:shd w:val="clear" w:color="auto" w:fill="auto"/>
        <w:bidi w:val="0"/>
        <w:spacing w:before="0" w:after="0" w:line="430" w:lineRule="exact"/>
        <w:ind w:left="760" w:right="0" w:firstLine="0"/>
      </w:pPr>
      <w:r>
        <w:rPr>
          <w:rStyle w:val="CharStyle1420"/>
        </w:rPr>
        <w:t xml:space="preserve">LA + LB + </w:t>
      </w:r>
      <w:r>
        <w:rPr>
          <w:rStyle w:val="CharStyle21"/>
        </w:rPr>
        <w:t>LACB =</w:t>
      </w:r>
      <w:r>
        <w:rPr>
          <w:lang w:val="en-US" w:eastAsia="en-US" w:bidi="en-US"/>
          <w:sz w:val="24"/>
          <w:szCs w:val="24"/>
          <w:w w:val="100"/>
          <w:spacing w:val="0"/>
          <w:color w:val="000000"/>
          <w:position w:val="0"/>
        </w:rPr>
        <w:t xml:space="preserve"> 180° ^</w:t>
      </w:r>
      <w:r>
        <w:rPr>
          <w:rStyle w:val="CharStyle21"/>
        </w:rPr>
        <w:t>LA</w:t>
      </w:r>
      <w:r>
        <w:rPr>
          <w:lang w:val="en-US" w:eastAsia="en-US" w:bidi="en-US"/>
          <w:sz w:val="24"/>
          <w:szCs w:val="24"/>
          <w:w w:val="100"/>
          <w:spacing w:val="0"/>
          <w:color w:val="000000"/>
          <w:position w:val="0"/>
        </w:rPr>
        <w:t xml:space="preserve"> +</w:t>
        <w:tab/>
        <w:t xml:space="preserve">180° </w:t>
      </w:r>
      <w:r>
        <w:rPr>
          <w:rStyle w:val="CharStyle1419"/>
        </w:rPr>
        <w:t xml:space="preserve">- </w:t>
      </w:r>
      <w:r>
        <w:rPr>
          <w:rStyle w:val="CharStyle21"/>
        </w:rPr>
        <w:t>LACB.</w:t>
      </w:r>
      <w:r>
        <w:rPr>
          <w:lang w:val="en-US" w:eastAsia="en-US" w:bidi="en-US"/>
          <w:sz w:val="24"/>
          <w:szCs w:val="24"/>
          <w:w w:val="100"/>
          <w:spacing w:val="0"/>
          <w:color w:val="000000"/>
          <w:position w:val="0"/>
        </w:rPr>
        <w:t xml:space="preserve"> (1).</w:t>
      </w:r>
    </w:p>
    <w:p>
      <w:pPr>
        <w:pStyle w:val="Style3"/>
        <w:widowControl w:val="0"/>
        <w:keepNext w:val="0"/>
        <w:keepLines w:val="0"/>
        <w:shd w:val="clear" w:color="auto" w:fill="auto"/>
        <w:bidi w:val="0"/>
        <w:spacing w:before="0" w:after="0" w:line="430" w:lineRule="exact"/>
        <w:ind w:left="0" w:right="0" w:firstLine="0"/>
      </w:pPr>
      <w:r>
        <w:rPr>
          <w:lang w:val="en-US" w:eastAsia="en-US" w:bidi="en-US"/>
          <w:sz w:val="24"/>
          <w:szCs w:val="24"/>
          <w:w w:val="100"/>
          <w:spacing w:val="0"/>
          <w:color w:val="000000"/>
          <w:position w:val="0"/>
        </w:rPr>
        <w:t>shakldan:</w:t>
      </w:r>
    </w:p>
    <w:p>
      <w:pPr>
        <w:pStyle w:val="Style16"/>
        <w:tabs>
          <w:tab w:leader="none" w:pos="6299" w:val="left"/>
        </w:tabs>
        <w:widowControl w:val="0"/>
        <w:keepNext w:val="0"/>
        <w:keepLines w:val="0"/>
        <w:shd w:val="clear" w:color="auto" w:fill="auto"/>
        <w:bidi w:val="0"/>
        <w:jc w:val="both"/>
        <w:spacing w:before="0" w:after="93" w:line="240" w:lineRule="exact"/>
        <w:ind w:left="2140" w:right="0" w:firstLine="0"/>
      </w:pPr>
      <w:r>
        <w:rPr>
          <w:lang w:val="en-US" w:eastAsia="en-US" w:bidi="en-US"/>
          <w:sz w:val="24"/>
          <w:szCs w:val="24"/>
          <w:w w:val="100"/>
          <w:spacing w:val="0"/>
          <w:color w:val="000000"/>
          <w:position w:val="0"/>
        </w:rPr>
        <w:t>LBCD = m° - LACB.</w:t>
      </w:r>
      <w:r>
        <w:rPr>
          <w:rStyle w:val="CharStyle41"/>
          <w:i w:val="0"/>
          <w:iCs w:val="0"/>
        </w:rPr>
        <w:tab/>
        <w:t>(2).</w:t>
      </w:r>
    </w:p>
    <w:p>
      <w:pPr>
        <w:pStyle w:val="Style3"/>
        <w:widowControl w:val="0"/>
        <w:keepNext w:val="0"/>
        <w:keepLines w:val="0"/>
        <w:shd w:val="clear" w:color="auto" w:fill="auto"/>
        <w:bidi w:val="0"/>
        <w:spacing w:before="0" w:after="0" w:line="259" w:lineRule="exact"/>
        <w:ind w:left="0" w:right="0" w:firstLine="400"/>
      </w:pPr>
      <w:bookmarkStart w:id="48" w:name="bookmark48"/>
      <w:r>
        <w:rPr>
          <w:lang w:val="en-US" w:eastAsia="en-US" w:bidi="en-US"/>
          <w:sz w:val="24"/>
          <w:szCs w:val="24"/>
          <w:w w:val="100"/>
          <w:spacing w:val="0"/>
          <w:color w:val="000000"/>
          <w:position w:val="0"/>
        </w:rPr>
        <w:t xml:space="preserve">(1) va (2) dan: </w:t>
      </w:r>
      <w:r>
        <w:rPr>
          <w:rStyle w:val="CharStyle109"/>
        </w:rPr>
        <w:t>lA + LB= lBCD.</w:t>
      </w:r>
      <w:bookmarkEnd w:id="48"/>
    </w:p>
    <w:p>
      <w:pPr>
        <w:pStyle w:val="Style3"/>
        <w:tabs>
          <w:tab w:leader="none" w:pos="974" w:val="left"/>
        </w:tabs>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2.6.</w:t>
        <w:tab/>
        <w:t>TVrtburchaklar, ularning turlari va xossalari.</w:t>
      </w:r>
    </w:p>
    <w:p>
      <w:pPr>
        <w:pStyle w:val="Style16"/>
        <w:tabs>
          <w:tab w:leader="none" w:pos="5153" w:val="left"/>
        </w:tabs>
        <w:widowControl w:val="0"/>
        <w:keepNext w:val="0"/>
        <w:keepLines w:val="0"/>
        <w:shd w:val="clear" w:color="auto" w:fill="auto"/>
        <w:bidi w:val="0"/>
        <w:jc w:val="both"/>
        <w:spacing w:before="0" w:after="0" w:line="259" w:lineRule="exact"/>
        <w:ind w:left="0" w:right="0" w:firstLine="400"/>
      </w:pPr>
      <w:r>
        <w:rPr>
          <w:rStyle w:val="CharStyle1522"/>
          <w:i w:val="0"/>
          <w:iCs w:val="0"/>
        </w:rPr>
        <w:t>11-ta’rif.</w:t>
      </w:r>
      <w:r>
        <w:rPr>
          <w:rStyle w:val="CharStyle41"/>
          <w:i w:val="0"/>
          <w:iCs w:val="0"/>
        </w:rPr>
        <w:t xml:space="preserve"> </w:t>
      </w:r>
      <w:r>
        <w:rPr>
          <w:lang w:val="en-US" w:eastAsia="en-US" w:bidi="en-US"/>
          <w:sz w:val="24"/>
          <w:szCs w:val="24"/>
          <w:w w:val="100"/>
          <w:spacing w:val="0"/>
          <w:color w:val="000000"/>
          <w:position w:val="0"/>
        </w:rPr>
        <w:t>To ‘rtta nuqta va bu nuqtalarni ketma-ket tutashti- ruvchi to ‘rtta kesmadan iborat shakl</w:t>
        <w:tab/>
        <w:t>deyiladi.</w:t>
      </w:r>
    </w:p>
    <w:p>
      <w:pPr>
        <w:pStyle w:val="Style3"/>
        <w:widowControl w:val="0"/>
        <w:keepNext w:val="0"/>
        <w:keepLines w:val="0"/>
        <w:shd w:val="clear" w:color="auto" w:fill="auto"/>
        <w:bidi w:val="0"/>
        <w:spacing w:before="0" w:after="0" w:line="259" w:lineRule="exact"/>
        <w:ind w:left="0" w:right="0" w:firstLine="400"/>
        <w:sectPr>
          <w:type w:val="continuous"/>
          <w:pgSz w:w="7853" w:h="11750"/>
          <w:pgMar w:top="248" w:left="578" w:right="568" w:bottom="683" w:header="0" w:footer="3" w:gutter="0"/>
          <w:rtlGutter w:val="0"/>
          <w:cols w:space="720"/>
          <w:noEndnote/>
          <w:docGrid w:linePitch="360"/>
        </w:sectPr>
      </w:pPr>
      <w:r>
        <w:pict>
          <v:shape id="_x0000_s1634" type="#_x0000_t75" style="position:absolute;margin-left:6.95pt;margin-top:71.65pt;width:143.65pt;height:166.7pt;z-index:-125828847;mso-wrap-distance-left:6.7pt;mso-wrap-distance-right:41.05pt;mso-wrap-distance-bottom:1.7pt;mso-position-horizontal-relative:margin" wrapcoords="0 0 21600 0 21600 21600 0 21600 0 0">
            <v:imagedata r:id="rId225" r:href="rId226"/>
            <w10:wrap type="topAndBottom" anchorx="margin"/>
          </v:shape>
        </w:pict>
      </w:r>
      <w:r>
        <w:pict>
          <v:shape id="_x0000_s1635" type="#_x0000_t202" style="position:absolute;margin-left:191.75pt;margin-top:73.3pt;width:136.1pt;height:154.8pt;z-index:-125828846;mso-wrap-distance-left:5.pt;mso-wrap-distance-right:6.7pt;mso-position-horizontal-relative:margin" wrapcoords="0 0 21600 0 21600 20046 14591 20169 14591 21600 13106 21600 13106 20169 0 20046 0 0" filled="f" stroked="f">
            <v:textbox style="mso-fit-shape-to-text:t" inset="0,0,0,0">
              <w:txbxContent>
                <w:p>
                  <w:pPr>
                    <w:framePr w:h="3096" w:hSpace="134" w:wrap="notBeside" w:vAnchor="text" w:hAnchor="margin" w:x="3836" w:y="1467"/>
                    <w:widowControl w:val="0"/>
                    <w:jc w:val="center"/>
                    <w:rPr>
                      <w:sz w:val="2"/>
                      <w:szCs w:val="2"/>
                    </w:rPr>
                  </w:pPr>
                  <w:r>
                    <w:pict>
                      <v:shape id="_x0000_s1636" type="#_x0000_t75" style="width:136pt;height:155pt;">
                        <v:imagedata r:id="rId227" r:href="rId228"/>
                      </v:shape>
                    </w:pict>
                  </w:r>
                </w:p>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e)</w:t>
                  </w:r>
                </w:p>
              </w:txbxContent>
            </v:textbox>
            <w10:wrap type="topAndBottom" anchorx="margin"/>
          </v:shape>
        </w:pict>
      </w:r>
      <w:r>
        <w:rPr>
          <w:lang w:val="en-US" w:eastAsia="en-US" w:bidi="en-US"/>
          <w:sz w:val="24"/>
          <w:szCs w:val="24"/>
          <w:w w:val="100"/>
          <w:spacing w:val="0"/>
          <w:color w:val="000000"/>
          <w:position w:val="0"/>
        </w:rPr>
        <w:t xml:space="preserve">Geometriya kursida a), b), e) ko‘rinishidagi shakllar va ularning xossalari haqida fikr yuritilmaydi. d) ko‘rinishidagi to‘rtburchaklar, ularning elementlari (uchlari, tomonlari, qo‘shni tomonlari, qarama- qarshi tomonlari, diagonallari va burchaklari) o‘rganiladi (VI.20- rasm). Turlari: </w:t>
      </w:r>
      <w:r>
        <w:rPr>
          <w:rStyle w:val="CharStyle21"/>
        </w:rPr>
        <w:t>parallelogramm, to‘g‘ri to‘rtburchak, romb, kvadrat.</w:t>
      </w:r>
    </w:p>
    <w:p>
      <w:pPr>
        <w:widowControl w:val="0"/>
        <w:rPr>
          <w:sz w:val="2"/>
          <w:szCs w:val="2"/>
        </w:rPr>
      </w:pPr>
      <w:r>
        <w:pict>
          <v:shape id="_x0000_s1637" type="#_x0000_t202" style="position:static;width:392.65pt;height:4.9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44" w:left="0" w:right="0" w:bottom="671" w:header="0" w:footer="3" w:gutter="0"/>
          <w:rtlGutter w:val="0"/>
          <w:cols w:space="720"/>
          <w:noEndnote/>
          <w:docGrid w:linePitch="360"/>
        </w:sectPr>
      </w:pPr>
    </w:p>
    <w:p>
      <w:pPr>
        <w:pStyle w:val="Style72"/>
        <w:widowControl w:val="0"/>
        <w:keepNext w:val="0"/>
        <w:keepLines w:val="0"/>
        <w:shd w:val="clear" w:color="auto" w:fill="auto"/>
        <w:bidi w:val="0"/>
        <w:jc w:val="center"/>
        <w:spacing w:before="0" w:after="127" w:line="190" w:lineRule="exact"/>
        <w:ind w:left="60" w:right="0" w:firstLine="0"/>
      </w:pPr>
      <w:r>
        <w:rPr>
          <w:rStyle w:val="CharStyle628"/>
          <w:b/>
          <w:bCs/>
          <w:i/>
          <w:iCs/>
        </w:rPr>
        <w:t>Vf.20~rasm.</w:t>
      </w:r>
    </w:p>
    <w:p>
      <w:pPr>
        <w:pStyle w:val="Style72"/>
        <w:widowControl w:val="0"/>
        <w:keepNext w:val="0"/>
        <w:keepLines w:val="0"/>
        <w:shd w:val="clear" w:color="auto" w:fill="auto"/>
        <w:bidi w:val="0"/>
        <w:jc w:val="center"/>
        <w:spacing w:before="0" w:after="0" w:line="190" w:lineRule="exact"/>
        <w:ind w:left="60" w:right="0" w:firstLine="0"/>
      </w:pPr>
      <w:r>
        <w:rPr>
          <w:rStyle w:val="CharStyle628"/>
          <w:b/>
          <w:bCs/>
          <w:i/>
          <w:iCs/>
        </w:rPr>
        <w:t>Ill</w:t>
      </w:r>
      <w:r>
        <w:br w:type="page"/>
      </w:r>
    </w:p>
    <w:p>
      <w:pPr>
        <w:pStyle w:val="Style49"/>
        <w:widowControl w:val="0"/>
        <w:keepNext w:val="0"/>
        <w:keepLines w:val="0"/>
        <w:shd w:val="clear" w:color="auto" w:fill="auto"/>
        <w:bidi w:val="0"/>
        <w:jc w:val="left"/>
        <w:spacing w:before="0" w:after="115" w:line="259" w:lineRule="exact"/>
        <w:ind w:left="0" w:right="0" w:firstLine="420"/>
      </w:pPr>
      <w:r>
        <w:rPr>
          <w:rStyle w:val="CharStyle1244"/>
          <w:i w:val="0"/>
          <w:iCs w:val="0"/>
        </w:rPr>
        <w:t>12-ta’rif.</w:t>
      </w:r>
      <w:r>
        <w:rPr>
          <w:rStyle w:val="CharStyle51"/>
          <w:i w:val="0"/>
          <w:iCs w:val="0"/>
        </w:rPr>
        <w:t xml:space="preserve"> </w:t>
      </w:r>
      <w:r>
        <w:rPr>
          <w:lang w:val="en-US" w:eastAsia="en-US" w:bidi="en-US"/>
          <w:sz w:val="24"/>
          <w:szCs w:val="24"/>
          <w:w w:val="100"/>
          <w:spacing w:val="0"/>
          <w:color w:val="000000"/>
          <w:position w:val="0"/>
        </w:rPr>
        <w:t>Qarama-qarshi tomonlari parallel to‘rtburchak parallelogramm deyiladi.</w:t>
      </w:r>
    </w:p>
    <w:p>
      <w:pPr>
        <w:pStyle w:val="Style8"/>
        <w:tabs>
          <w:tab w:leader="none" w:pos="1802" w:val="left"/>
          <w:tab w:leader="underscore" w:pos="2075" w:val="left"/>
        </w:tabs>
        <w:widowControl w:val="0"/>
        <w:keepNext w:val="0"/>
        <w:keepLines w:val="0"/>
        <w:shd w:val="clear" w:color="auto" w:fill="auto"/>
        <w:bidi w:val="0"/>
        <w:jc w:val="both"/>
        <w:spacing w:before="0" w:after="0" w:line="190" w:lineRule="exact"/>
        <w:ind w:left="0" w:right="0" w:firstLine="0"/>
      </w:pPr>
      <w:r>
        <w:pict>
          <v:shape id="_x0000_s1638" type="#_x0000_t75" style="position:absolute;margin-left:4.15pt;margin-top:9.pt;width:19.1pt;height:60.5pt;z-index:-125828845;mso-wrap-distance-left:5.pt;mso-wrap-distance-top:9.pt;mso-wrap-distance-right:5.pt;mso-position-horizontal-relative:margin" wrapcoords="0 0 21600 0 21600 21600 0 21600 0 0">
            <v:imagedata r:id="rId229" r:href="rId230"/>
            <w10:wrap type="square" side="right" anchorx="margin"/>
          </v:shape>
        </w:pict>
      </w:r>
      <w:r>
        <w:rPr>
          <w:rStyle w:val="CharStyle376"/>
          <w:b/>
          <w:bCs/>
        </w:rPr>
        <w:t>B</w:t>
      </w:r>
      <w:r>
        <w:rPr>
          <w:rStyle w:val="CharStyle218"/>
          <w:b/>
          <w:bCs/>
        </w:rPr>
        <w:tab/>
        <w:tab/>
        <w:t>C</w:t>
      </w:r>
    </w:p>
    <w:p>
      <w:pPr>
        <w:pStyle w:val="Style1501"/>
        <w:tabs>
          <w:tab w:leader="none" w:pos="4320" w:val="left"/>
        </w:tabs>
        <w:widowControl w:val="0"/>
        <w:keepNext w:val="0"/>
        <w:keepLines w:val="0"/>
        <w:shd w:val="clear" w:color="auto" w:fill="auto"/>
        <w:bidi w:val="0"/>
        <w:spacing w:before="0" w:after="456" w:line="680" w:lineRule="exact"/>
        <w:ind w:left="1980" w:right="0" w:firstLine="0"/>
      </w:pPr>
      <w:r>
        <w:rPr>
          <w:rStyle w:val="CharStyle1536"/>
        </w:rPr>
        <w:t>I</w:t>
      </w:r>
      <w:r>
        <w:rPr>
          <w:rStyle w:val="CharStyle1537"/>
        </w:rPr>
        <w:t xml:space="preserve"> ^ || ^ j</w:t>
        <w:tab/>
      </w:r>
      <w:r>
        <w:rPr>
          <w:rStyle w:val="CharStyle1503"/>
        </w:rPr>
        <w:t>—</w:t>
      </w:r>
      <w:r>
        <w:rPr>
          <w:lang w:val="en-US" w:eastAsia="en-US" w:bidi="en-US"/>
          <w:sz w:val="24"/>
          <w:szCs w:val="24"/>
          <w:w w:val="100"/>
          <w:spacing w:val="0"/>
          <w:color w:val="000000"/>
          <w:position w:val="0"/>
        </w:rPr>
        <w:t xml:space="preserve"> parallelogramm.</w:t>
      </w:r>
    </w:p>
    <w:p>
      <w:pPr>
        <w:pStyle w:val="Style72"/>
        <w:tabs>
          <w:tab w:leader="none" w:pos="2075" w:val="left"/>
        </w:tabs>
        <w:widowControl w:val="0"/>
        <w:keepNext w:val="0"/>
        <w:keepLines w:val="0"/>
        <w:shd w:val="clear" w:color="auto" w:fill="auto"/>
        <w:bidi w:val="0"/>
        <w:jc w:val="both"/>
        <w:spacing w:before="0" w:after="0" w:line="343" w:lineRule="exact"/>
        <w:ind w:left="0" w:right="0" w:firstLine="0"/>
      </w:pPr>
      <w:r>
        <w:rPr>
          <w:rStyle w:val="CharStyle628"/>
          <w:b/>
          <w:bCs/>
          <w:i/>
          <w:iCs/>
        </w:rPr>
        <w:t>A</w:t>
        <w:tab/>
        <w:t>D</w:t>
      </w:r>
    </w:p>
    <w:p>
      <w:pPr>
        <w:pStyle w:val="Style72"/>
        <w:widowControl w:val="0"/>
        <w:keepNext w:val="0"/>
        <w:keepLines w:val="0"/>
        <w:shd w:val="clear" w:color="auto" w:fill="auto"/>
        <w:bidi w:val="0"/>
        <w:jc w:val="left"/>
        <w:spacing w:before="0" w:after="127" w:line="343" w:lineRule="exact"/>
        <w:ind w:left="760" w:right="0" w:firstLine="0"/>
      </w:pPr>
      <w:r>
        <w:rPr>
          <w:rStyle w:val="CharStyle628"/>
          <w:b/>
          <w:bCs/>
          <w:i/>
          <w:iCs/>
        </w:rPr>
        <w:t>VL21-rasm.</w:t>
      </w:r>
    </w:p>
    <w:p>
      <w:pPr>
        <w:pStyle w:val="Style16"/>
        <w:tabs>
          <w:tab w:leader="none" w:pos="4802" w:val="left"/>
        </w:tabs>
        <w:widowControl w:val="0"/>
        <w:keepNext w:val="0"/>
        <w:keepLines w:val="0"/>
        <w:shd w:val="clear" w:color="auto" w:fill="auto"/>
        <w:bidi w:val="0"/>
        <w:jc w:val="left"/>
        <w:spacing w:before="0" w:after="0" w:line="259" w:lineRule="exact"/>
        <w:ind w:left="0" w:right="0" w:firstLine="420"/>
      </w:pPr>
      <w:r>
        <w:rPr>
          <w:rStyle w:val="CharStyle221"/>
          <w:i w:val="0"/>
          <w:iCs w:val="0"/>
        </w:rPr>
        <w:t xml:space="preserve">7-teorema. </w:t>
      </w:r>
      <w:r>
        <w:rPr>
          <w:lang w:val="en-US" w:eastAsia="en-US" w:bidi="en-US"/>
          <w:sz w:val="24"/>
          <w:szCs w:val="24"/>
          <w:w w:val="100"/>
          <w:spacing w:val="0"/>
          <w:color w:val="000000"/>
          <w:position w:val="0"/>
        </w:rPr>
        <w:t>Agar to*'rtburchakning diagonallari kesishsa va kesishish nuqtasida teng ikkiga</w:t>
        <w:tab/>
        <w:t>bu</w:t>
      </w:r>
    </w:p>
    <w:p>
      <w:pPr>
        <w:pStyle w:val="Style16"/>
        <w:widowControl w:val="0"/>
        <w:keepNext w:val="0"/>
        <w:keepLines w:val="0"/>
        <w:shd w:val="clear" w:color="auto" w:fill="auto"/>
        <w:bidi w:val="0"/>
        <w:jc w:val="both"/>
        <w:spacing w:before="0" w:after="0" w:line="259" w:lineRule="exact"/>
        <w:ind w:left="0" w:right="0" w:firstLine="0"/>
        <w:sectPr>
          <w:type w:val="continuous"/>
          <w:pgSz w:w="7853" w:h="11750"/>
          <w:pgMar w:top="244" w:left="584" w:right="582" w:bottom="671" w:header="0" w:footer="3" w:gutter="0"/>
          <w:rtlGutter w:val="0"/>
          <w:cols w:space="720"/>
          <w:noEndnote/>
          <w:docGrid w:linePitch="360"/>
        </w:sectPr>
      </w:pPr>
      <w:r>
        <w:pict>
          <v:shape id="_x0000_s1639" type="#_x0000_t75" style="position:absolute;margin-left:2.45pt;margin-top:21.7pt;width:301.7pt;height:92.9pt;z-index:-125828844;mso-wrap-distance-left:5.pt;mso-wrap-distance-right:29.75pt;mso-position-horizontal-relative:margin" wrapcoords="0 0 21600 0 21600 21600 0 21600 0 0">
            <v:imagedata r:id="rId231" r:href="rId232"/>
            <w10:wrap type="topAndBottom" anchorx="margin"/>
          </v:shape>
        </w:pict>
      </w:r>
      <w:r>
        <w:rPr>
          <w:lang w:val="en-US" w:eastAsia="en-US" w:bidi="en-US"/>
          <w:sz w:val="24"/>
          <w:szCs w:val="24"/>
          <w:w w:val="100"/>
          <w:spacing w:val="0"/>
          <w:color w:val="000000"/>
          <w:position w:val="0"/>
        </w:rPr>
        <w:t>parallehgrammdir.</w:t>
      </w:r>
    </w:p>
    <w:p>
      <w:pPr>
        <w:widowControl w:val="0"/>
        <w:spacing w:before="2" w:after="2" w:line="240" w:lineRule="exact"/>
        <w:rPr>
          <w:sz w:val="19"/>
          <w:szCs w:val="19"/>
        </w:rPr>
      </w:pPr>
    </w:p>
    <w:p>
      <w:pPr>
        <w:widowControl w:val="0"/>
        <w:rPr>
          <w:sz w:val="2"/>
          <w:szCs w:val="2"/>
        </w:rPr>
        <w:sectPr>
          <w:type w:val="continuous"/>
          <w:pgSz w:w="7853" w:h="11750"/>
          <w:pgMar w:top="302" w:left="0" w:right="0" w:bottom="614" w:header="0" w:footer="3" w:gutter="0"/>
          <w:rtlGutter w:val="0"/>
          <w:cols w:space="720"/>
          <w:noEndnote/>
          <w:docGrid w:linePitch="360"/>
        </w:sectPr>
      </w:pPr>
    </w:p>
    <w:p>
      <w:pPr>
        <w:pStyle w:val="Style16"/>
        <w:widowControl w:val="0"/>
        <w:keepNext w:val="0"/>
        <w:keepLines w:val="0"/>
        <w:shd w:val="clear" w:color="auto" w:fill="auto"/>
        <w:bidi w:val="0"/>
        <w:jc w:val="both"/>
        <w:spacing w:before="0" w:after="206" w:line="259" w:lineRule="exact"/>
        <w:ind w:left="0" w:right="0" w:firstLine="400"/>
      </w:pPr>
      <w:r>
        <w:rPr>
          <w:rStyle w:val="CharStyle221"/>
          <w:i w:val="0"/>
          <w:iCs w:val="0"/>
        </w:rPr>
        <w:t xml:space="preserve">8-teorema. </w:t>
      </w:r>
      <w:r>
        <w:rPr>
          <w:lang w:val="en-US" w:eastAsia="en-US" w:bidi="en-US"/>
          <w:sz w:val="24"/>
          <w:szCs w:val="24"/>
          <w:w w:val="100"/>
          <w:spacing w:val="0"/>
          <w:color w:val="000000"/>
          <w:position w:val="0"/>
        </w:rPr>
        <w:t>Parallelogrammning diagonallari kesishadi va kesishish nuqtasida teng ikkiga boUinadi.</w:t>
      </w:r>
    </w:p>
    <w:p>
      <w:pPr>
        <w:pStyle w:val="Style49"/>
        <w:widowControl w:val="0"/>
        <w:keepNext w:val="0"/>
        <w:keepLines w:val="0"/>
        <w:shd w:val="clear" w:color="auto" w:fill="auto"/>
        <w:bidi w:val="0"/>
        <w:jc w:val="left"/>
        <w:spacing w:before="0" w:after="993" w:line="302" w:lineRule="exact"/>
        <w:ind w:left="0" w:right="940" w:firstLine="0"/>
      </w:pPr>
      <w:r>
        <w:pict>
          <v:shape id="_x0000_s1640" type="#_x0000_t202" style="position:absolute;margin-left:2.15pt;margin-top:-24.6pt;width:128.9pt;height:85.9pt;z-index:-125828843;mso-wrap-distance-left:5.pt;mso-wrap-distance-right:13.8pt;mso-position-horizontal-relative:margin" wrapcoords="2599 0 21600 0 21600 2267 20863 2267 20863 21600 0 21600 0 2211 2599 2211 2599 0" filled="f" stroked="f">
            <v:textbox style="mso-fit-shape-to-text:t" inset="0,0,0,0">
              <w:txbxContent>
                <w:p>
                  <w:pPr>
                    <w:pStyle w:val="Style53"/>
                    <w:tabs>
                      <w:tab w:leader="none" w:pos="2162" w:val="left"/>
                    </w:tabs>
                    <w:widowControl w:val="0"/>
                    <w:keepNext w:val="0"/>
                    <w:keepLines w:val="0"/>
                    <w:shd w:val="clear" w:color="auto" w:fill="auto"/>
                    <w:bidi w:val="0"/>
                    <w:jc w:val="both"/>
                    <w:spacing w:before="0" w:after="0" w:line="190" w:lineRule="exact"/>
                    <w:ind w:left="0" w:right="0" w:firstLine="0"/>
                  </w:pPr>
                  <w:r>
                    <w:rPr>
                      <w:rStyle w:val="CharStyle1474"/>
                      <w:b/>
                      <w:bCs/>
                      <w:i/>
                      <w:iCs/>
                    </w:rPr>
                    <w:t>D</w:t>
                    <w:tab/>
                    <w:t>C</w:t>
                  </w:r>
                </w:p>
                <w:p>
                  <w:pPr>
                    <w:framePr w:h="1718" w:hSpace="276" w:wrap="around" w:vAnchor="text" w:hAnchor="margin" w:x="44" w:y="-491"/>
                    <w:widowControl w:val="0"/>
                    <w:jc w:val="center"/>
                    <w:rPr>
                      <w:sz w:val="2"/>
                      <w:szCs w:val="2"/>
                    </w:rPr>
                  </w:pPr>
                  <w:r>
                    <w:pict>
                      <v:shape id="_x0000_s1641" type="#_x0000_t75" style="width:129pt;height:86pt;">
                        <v:imagedata r:id="rId233" r:href="rId234"/>
                      </v:shape>
                    </w:pict>
                  </w:r>
                </w:p>
              </w:txbxContent>
            </v:textbox>
            <w10:wrap type="square" side="right" anchorx="margin"/>
          </v:shape>
        </w:pict>
      </w:r>
      <w:r>
        <w:rPr>
          <w:lang w:val="en-US" w:eastAsia="en-US" w:bidi="en-US"/>
          <w:sz w:val="24"/>
          <w:szCs w:val="24"/>
          <w:w w:val="100"/>
          <w:spacing w:val="0"/>
          <w:color w:val="000000"/>
          <w:position w:val="0"/>
        </w:rPr>
        <w:t>ABCD</w:t>
      </w:r>
      <w:r>
        <w:rPr>
          <w:rStyle w:val="CharStyle51"/>
          <w:i w:val="0"/>
          <w:iCs w:val="0"/>
        </w:rPr>
        <w:t xml:space="preserve"> — parallelogramm =&gt; </w:t>
      </w:r>
      <w:r>
        <w:rPr>
          <w:lang w:val="en-US" w:eastAsia="en-US" w:bidi="en-US"/>
          <w:sz w:val="24"/>
          <w:szCs w:val="24"/>
          <w:w w:val="100"/>
          <w:spacing w:val="0"/>
          <w:color w:val="000000"/>
          <w:position w:val="0"/>
        </w:rPr>
        <w:t>(AO = OC * [BO = OD</w:t>
      </w:r>
      <w:r>
        <w:rPr>
          <w:rStyle w:val="CharStyle51"/>
          <w:i w:val="0"/>
          <w:iCs w:val="0"/>
        </w:rPr>
        <w:t xml:space="preserve"> ‘</w:t>
      </w:r>
    </w:p>
    <w:p>
      <w:pPr>
        <w:pStyle w:val="Style1501"/>
        <w:widowControl w:val="0"/>
        <w:keepNext w:val="0"/>
        <w:keepLines w:val="0"/>
        <w:shd w:val="clear" w:color="auto" w:fill="auto"/>
        <w:bidi w:val="0"/>
        <w:spacing w:before="0" w:after="0" w:line="262" w:lineRule="exact"/>
        <w:ind w:left="0" w:right="0" w:firstLine="400"/>
      </w:pPr>
      <w:r>
        <w:rPr>
          <w:lang w:val="en-US" w:eastAsia="en-US" w:bidi="en-US"/>
          <w:sz w:val="24"/>
          <w:szCs w:val="24"/>
          <w:w w:val="100"/>
          <w:spacing w:val="0"/>
          <w:color w:val="000000"/>
          <w:position w:val="0"/>
        </w:rPr>
        <w:t>Bu xossadan foydalanib parallelogrammning boshqa xossala- ri: qarama-qarshi burchaklari tengligi va qarama-qarshi tomon</w:t>
        <w:softHyphen/>
        <w:t>lari tengligi isbot qilinadi.</w:t>
      </w:r>
    </w:p>
    <w:p>
      <w:pPr>
        <w:pStyle w:val="Style49"/>
        <w:widowControl w:val="0"/>
        <w:keepNext w:val="0"/>
        <w:keepLines w:val="0"/>
        <w:shd w:val="clear" w:color="auto" w:fill="auto"/>
        <w:bidi w:val="0"/>
        <w:spacing w:before="0" w:after="117" w:line="262" w:lineRule="exact"/>
        <w:ind w:left="0" w:right="0" w:firstLine="400"/>
      </w:pPr>
      <w:r>
        <w:rPr>
          <w:rStyle w:val="CharStyle1244"/>
          <w:i w:val="0"/>
          <w:iCs w:val="0"/>
        </w:rPr>
        <w:t xml:space="preserve">13-ta’rif. </w:t>
      </w:r>
      <w:r>
        <w:rPr>
          <w:lang w:val="en-US" w:eastAsia="en-US" w:bidi="en-US"/>
          <w:sz w:val="24"/>
          <w:szCs w:val="24"/>
          <w:w w:val="100"/>
          <w:spacing w:val="0"/>
          <w:color w:val="000000"/>
          <w:position w:val="0"/>
        </w:rPr>
        <w:t>Hamma burchaklari to‘g‘ri burchak bo'lgan to'rtburchaklar to^g^ri to</w:t>
      </w:r>
      <w:r>
        <w:rPr>
          <w:lang w:val="en-US" w:eastAsia="en-US" w:bidi="en-US"/>
          <w:vertAlign w:val="superscript"/>
          <w:sz w:val="24"/>
          <w:szCs w:val="24"/>
          <w:w w:val="100"/>
          <w:spacing w:val="0"/>
          <w:color w:val="000000"/>
          <w:position w:val="0"/>
        </w:rPr>
        <w:t>t</w:t>
      </w:r>
      <w:r>
        <w:rPr>
          <w:lang w:val="en-US" w:eastAsia="en-US" w:bidi="en-US"/>
          <w:sz w:val="24"/>
          <w:szCs w:val="24"/>
          <w:w w:val="100"/>
          <w:spacing w:val="0"/>
          <w:color w:val="000000"/>
          <w:position w:val="0"/>
        </w:rPr>
        <w:t xml:space="preserve"> rtburchak deyiladi.</w:t>
      </w:r>
    </w:p>
    <w:p>
      <w:pPr>
        <w:pStyle w:val="Style8"/>
        <w:widowControl w:val="0"/>
        <w:keepNext w:val="0"/>
        <w:keepLines w:val="0"/>
        <w:shd w:val="clear" w:color="auto" w:fill="auto"/>
        <w:bidi w:val="0"/>
        <w:spacing w:before="0" w:after="0" w:line="190" w:lineRule="exact"/>
        <w:ind w:left="20" w:right="0" w:firstLine="0"/>
      </w:pPr>
      <w:r>
        <w:rPr>
          <w:rStyle w:val="CharStyle218"/>
          <w:b/>
          <w:bCs/>
        </w:rPr>
        <w:t>278</w:t>
      </w:r>
      <w:r>
        <w:br w:type="page"/>
      </w:r>
    </w:p>
    <w:p>
      <w:pPr>
        <w:pStyle w:val="Style16"/>
        <w:widowControl w:val="0"/>
        <w:keepNext w:val="0"/>
        <w:keepLines w:val="0"/>
        <w:shd w:val="clear" w:color="auto" w:fill="auto"/>
        <w:bidi w:val="0"/>
        <w:jc w:val="both"/>
        <w:spacing w:before="0" w:after="0" w:line="262" w:lineRule="exact"/>
        <w:ind w:left="0" w:right="0" w:firstLine="400"/>
      </w:pPr>
      <w:r>
        <w:rPr>
          <w:rStyle w:val="CharStyle41"/>
          <w:i w:val="0"/>
          <w:iCs w:val="0"/>
        </w:rPr>
        <w:t xml:space="preserve">9-t e o r e m a. </w:t>
      </w:r>
      <w:r>
        <w:rPr>
          <w:lang w:val="en-US" w:eastAsia="en-US" w:bidi="en-US"/>
          <w:sz w:val="24"/>
          <w:szCs w:val="24"/>
          <w:w w:val="100"/>
          <w:spacing w:val="0"/>
          <w:color w:val="000000"/>
          <w:position w:val="0"/>
        </w:rPr>
        <w:t>To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g</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ri to‘rtburchakning diagonallari teng.</w:t>
      </w:r>
    </w:p>
    <w:p>
      <w:pPr>
        <w:pStyle w:val="Style3"/>
        <w:widowControl w:val="0"/>
        <w:keepNext w:val="0"/>
        <w:keepLines w:val="0"/>
        <w:shd w:val="clear" w:color="auto" w:fill="auto"/>
        <w:bidi w:val="0"/>
        <w:spacing w:before="0" w:after="0" w:line="262" w:lineRule="exact"/>
        <w:ind w:left="0" w:right="0" w:firstLine="400"/>
      </w:pPr>
      <w:r>
        <w:pict>
          <v:shape id="_x0000_s1642" type="#_x0000_t202" style="position:absolute;margin-left:224.85pt;margin-top:20.45pt;width:108.95pt;height:43.45pt;z-index:-125828842;mso-wrap-distance-left:5.pt;mso-wrap-distance-right:5.pt;mso-wrap-distance-bottom:14.9pt;mso-position-horizontal-relative:margin" filled="f" stroked="f">
            <v:textbox style="mso-fit-shape-to-text:t" inset="0,0,0,0">
              <w:txbxContent>
                <w:p>
                  <w:pPr>
                    <w:pStyle w:val="Style53"/>
                    <w:tabs>
                      <w:tab w:leader="none" w:pos="1951" w:val="left"/>
                    </w:tabs>
                    <w:widowControl w:val="0"/>
                    <w:keepNext w:val="0"/>
                    <w:keepLines w:val="0"/>
                    <w:shd w:val="clear" w:color="auto" w:fill="auto"/>
                    <w:bidi w:val="0"/>
                    <w:jc w:val="both"/>
                    <w:spacing w:before="0" w:after="0" w:line="415" w:lineRule="exact"/>
                    <w:ind w:left="0" w:right="0" w:firstLine="0"/>
                  </w:pPr>
                  <w:r>
                    <w:rPr>
                      <w:rStyle w:val="CharStyle1474"/>
                      <w:b/>
                      <w:bCs/>
                      <w:i/>
                      <w:iCs/>
                    </w:rPr>
                    <w:t>A</w:t>
                    <w:tab/>
                    <w:t>B</w:t>
                  </w:r>
                </w:p>
                <w:p>
                  <w:pPr>
                    <w:pStyle w:val="Style53"/>
                    <w:widowControl w:val="0"/>
                    <w:keepNext w:val="0"/>
                    <w:keepLines w:val="0"/>
                    <w:shd w:val="clear" w:color="auto" w:fill="auto"/>
                    <w:bidi w:val="0"/>
                    <w:spacing w:before="0" w:after="0" w:line="415" w:lineRule="exact"/>
                    <w:ind w:left="20" w:right="0" w:firstLine="0"/>
                  </w:pPr>
                  <w:r>
                    <w:rPr>
                      <w:rStyle w:val="CharStyle1474"/>
                      <w:b/>
                      <w:bCs/>
                      <w:i/>
                      <w:iCs/>
                    </w:rPr>
                    <w:t>VI.24-rasm.</w:t>
                  </w:r>
                </w:p>
              </w:txbxContent>
            </v:textbox>
            <w10:wrap type="square" anchorx="margin"/>
          </v:shape>
        </w:pict>
      </w:r>
      <w:r>
        <w:pict>
          <v:shape id="_x0000_s1643" type="#_x0000_t75" style="position:absolute;margin-left:233.pt;margin-top:-23.9pt;width:92.5pt;height:54.35pt;z-index:-125828841;mso-wrap-distance-left:5.pt;mso-wrap-distance-right:5.pt;mso-wrap-distance-bottom:14.9pt;mso-position-horizontal-relative:margin">
            <v:imagedata r:id="rId235" r:href="rId236"/>
            <w10:wrap type="square" anchorx="margin"/>
          </v:shape>
        </w:pict>
      </w:r>
      <w:r>
        <w:rPr>
          <w:rStyle w:val="CharStyle21"/>
        </w:rPr>
        <w:t>ABCD</w:t>
      </w:r>
      <w:r>
        <w:rPr>
          <w:lang w:val="en-US" w:eastAsia="en-US" w:bidi="en-US"/>
          <w:sz w:val="24"/>
          <w:szCs w:val="24"/>
          <w:w w:val="100"/>
          <w:spacing w:val="0"/>
          <w:color w:val="000000"/>
          <w:position w:val="0"/>
        </w:rPr>
        <w:t xml:space="preserve"> to‘g‘ri to‘rtburchak </w:t>
      </w:r>
      <w:r>
        <w:rPr>
          <w:rStyle w:val="CharStyle21"/>
        </w:rPr>
        <w:t xml:space="preserve">** AC = BD </w:t>
      </w:r>
      <w:r>
        <w:rPr>
          <w:lang w:val="en-US" w:eastAsia="en-US" w:bidi="en-US"/>
          <w:sz w:val="24"/>
          <w:szCs w:val="24"/>
          <w:w w:val="100"/>
          <w:spacing w:val="0"/>
          <w:color w:val="000000"/>
          <w:position w:val="0"/>
        </w:rPr>
        <w:t>(VI.24-rasm).</w:t>
      </w:r>
    </w:p>
    <w:p>
      <w:pPr>
        <w:pStyle w:val="Style49"/>
        <w:tabs>
          <w:tab w:leader="none" w:pos="764" w:val="left"/>
        </w:tabs>
        <w:widowControl w:val="0"/>
        <w:keepNext w:val="0"/>
        <w:keepLines w:val="0"/>
        <w:shd w:val="clear" w:color="auto" w:fill="auto"/>
        <w:bidi w:val="0"/>
        <w:spacing w:before="0" w:after="0" w:line="262" w:lineRule="exact"/>
        <w:ind w:left="0" w:right="0" w:firstLine="400"/>
      </w:pPr>
      <w:r>
        <w:rPr>
          <w:rStyle w:val="CharStyle51"/>
          <w:i w:val="0"/>
          <w:iCs w:val="0"/>
        </w:rPr>
        <w:t>14-</w:t>
        <w:tab/>
      </w:r>
      <w:r>
        <w:rPr>
          <w:rStyle w:val="CharStyle1538"/>
          <w:i w:val="0"/>
          <w:iCs w:val="0"/>
        </w:rPr>
        <w:t>ta’rif.</w:t>
      </w:r>
      <w:r>
        <w:rPr>
          <w:rStyle w:val="CharStyle51"/>
          <w:i w:val="0"/>
          <w:iCs w:val="0"/>
        </w:rPr>
        <w:t xml:space="preserve"> </w:t>
      </w:r>
      <w:r>
        <w:rPr>
          <w:lang w:val="en-US" w:eastAsia="en-US" w:bidi="en-US"/>
          <w:sz w:val="24"/>
          <w:szCs w:val="24"/>
          <w:w w:val="100"/>
          <w:spacing w:val="0"/>
          <w:color w:val="000000"/>
          <w:position w:val="0"/>
        </w:rPr>
        <w:t>Hamma tomonlari teng bo‘Igan parallelogramm romb deyiladi.</w:t>
      </w:r>
    </w:p>
    <w:p>
      <w:pPr>
        <w:pStyle w:val="Style3"/>
        <w:widowControl w:val="0"/>
        <w:keepNext w:val="0"/>
        <w:keepLines w:val="0"/>
        <w:shd w:val="clear" w:color="auto" w:fill="auto"/>
        <w:bidi w:val="0"/>
        <w:spacing w:before="0" w:after="0" w:line="262" w:lineRule="exact"/>
        <w:ind w:left="0" w:right="0" w:firstLine="400"/>
      </w:pPr>
      <w:r>
        <w:rPr>
          <w:lang w:val="en-US" w:eastAsia="en-US" w:bidi="en-US"/>
          <w:sz w:val="24"/>
          <w:szCs w:val="24"/>
          <w:w w:val="100"/>
          <w:spacing w:val="0"/>
          <w:color w:val="000000"/>
          <w:position w:val="0"/>
        </w:rPr>
        <w:t>Rombning diagonallari to‘g‘ri burchak ostida kesishadi.</w:t>
      </w:r>
    </w:p>
    <w:p>
      <w:pPr>
        <w:pStyle w:val="Style3"/>
        <w:widowControl w:val="0"/>
        <w:keepNext w:val="0"/>
        <w:keepLines w:val="0"/>
        <w:shd w:val="clear" w:color="auto" w:fill="auto"/>
        <w:bidi w:val="0"/>
        <w:spacing w:before="0" w:after="0" w:line="262" w:lineRule="exact"/>
        <w:ind w:left="0" w:right="0" w:firstLine="400"/>
      </w:pPr>
      <w:r>
        <w:pict>
          <v:shape id="_x0000_s1644" type="#_x0000_t202" style="position:absolute;margin-left:240.25pt;margin-top:-3.7pt;width:66.7pt;height:121.7pt;z-index:-125828840;mso-wrap-distance-left:22.45pt;mso-wrap-distance-top:14.9pt;mso-wrap-distance-right:5.pt;mso-wrap-distance-bottom:11.65pt;mso-position-horizontal-relative:margin" wrapcoords="0 0 19886 0 19886 18375 21600 20150 21600 21600 5009 21600 5009 20150 0 18375 0 0" filled="f" stroked="f">
            <v:textbox style="mso-fit-shape-to-text:t" inset="0,0,0,0">
              <w:txbxContent>
                <w:p>
                  <w:pPr>
                    <w:framePr w:h="2434" w:hSpace="449" w:vSpace="233" w:wrap="around" w:vAnchor="text" w:hAnchor="margin" w:x="4806" w:y="-73"/>
                    <w:widowControl w:val="0"/>
                    <w:jc w:val="center"/>
                    <w:rPr>
                      <w:sz w:val="2"/>
                      <w:szCs w:val="2"/>
                    </w:rPr>
                  </w:pPr>
                  <w:r>
                    <w:pict>
                      <v:shape id="_x0000_s1645" type="#_x0000_t75" style="width:67pt;height:122pt;">
                        <v:imagedata r:id="rId237" r:href="rId238"/>
                      </v:shape>
                    </w:pict>
                  </w:r>
                </w:p>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VI.25-rasm.</w:t>
                  </w:r>
                </w:p>
              </w:txbxContent>
            </v:textbox>
            <w10:wrap type="square" side="left" anchorx="margin"/>
          </v:shape>
        </w:pict>
      </w:r>
      <w:r>
        <w:rPr>
          <w:lang w:val="en-US" w:eastAsia="en-US" w:bidi="en-US"/>
          <w:sz w:val="24"/>
          <w:szCs w:val="24"/>
          <w:w w:val="100"/>
          <w:spacing w:val="0"/>
          <w:color w:val="000000"/>
          <w:position w:val="0"/>
        </w:rPr>
        <w:t xml:space="preserve">Rombning diagonallari </w:t>
      </w:r>
      <w:r>
        <w:rPr>
          <w:rStyle w:val="CharStyle372"/>
        </w:rPr>
        <w:t xml:space="preserve">uning </w:t>
      </w:r>
      <w:r>
        <w:rPr>
          <w:lang w:val="en-US" w:eastAsia="en-US" w:bidi="en-US"/>
          <w:sz w:val="24"/>
          <w:szCs w:val="24"/>
          <w:w w:val="100"/>
          <w:spacing w:val="0"/>
          <w:color w:val="000000"/>
          <w:position w:val="0"/>
        </w:rPr>
        <w:t>burchaklarining bissektrisasidir (VI.25- rasm).</w:t>
      </w:r>
    </w:p>
    <w:p>
      <w:pPr>
        <w:pStyle w:val="Style49"/>
        <w:tabs>
          <w:tab w:leader="none" w:pos="807" w:val="left"/>
        </w:tabs>
        <w:widowControl w:val="0"/>
        <w:keepNext w:val="0"/>
        <w:keepLines w:val="0"/>
        <w:shd w:val="clear" w:color="auto" w:fill="auto"/>
        <w:bidi w:val="0"/>
        <w:spacing w:before="0" w:after="0" w:line="262" w:lineRule="exact"/>
        <w:ind w:left="0" w:right="0" w:firstLine="400"/>
      </w:pPr>
      <w:r>
        <w:rPr>
          <w:rStyle w:val="CharStyle51"/>
          <w:i w:val="0"/>
          <w:iCs w:val="0"/>
        </w:rPr>
        <w:t>15-</w:t>
        <w:tab/>
      </w:r>
      <w:r>
        <w:rPr>
          <w:rStyle w:val="CharStyle1538"/>
          <w:i w:val="0"/>
          <w:iCs w:val="0"/>
        </w:rPr>
        <w:t>ta’rif.</w:t>
      </w:r>
      <w:r>
        <w:rPr>
          <w:rStyle w:val="CharStyle51"/>
          <w:i w:val="0"/>
          <w:iCs w:val="0"/>
        </w:rPr>
        <w:t xml:space="preserve"> </w:t>
      </w:r>
      <w:r>
        <w:rPr>
          <w:lang w:val="en-US" w:eastAsia="en-US" w:bidi="en-US"/>
          <w:sz w:val="24"/>
          <w:szCs w:val="24"/>
          <w:w w:val="100"/>
          <w:spacing w:val="0"/>
          <w:color w:val="000000"/>
          <w:position w:val="0"/>
        </w:rPr>
        <w:t>Hamma tomonlari teng bo ‘Igan to ‘g ‘ri to ‘rtburchak kvadrat deyiladi.</w:t>
      </w:r>
    </w:p>
    <w:p>
      <w:pPr>
        <w:pStyle w:val="Style3"/>
        <w:widowControl w:val="0"/>
        <w:keepNext w:val="0"/>
        <w:keepLines w:val="0"/>
        <w:shd w:val="clear" w:color="auto" w:fill="auto"/>
        <w:bidi w:val="0"/>
        <w:spacing w:before="0" w:after="0" w:line="262" w:lineRule="exact"/>
        <w:ind w:left="0" w:right="0" w:firstLine="400"/>
      </w:pPr>
      <w:r>
        <w:rPr>
          <w:lang w:val="en-US" w:eastAsia="en-US" w:bidi="en-US"/>
          <w:sz w:val="24"/>
          <w:szCs w:val="24"/>
          <w:w w:val="100"/>
          <w:spacing w:val="0"/>
          <w:color w:val="000000"/>
          <w:position w:val="0"/>
        </w:rPr>
        <w:t>Kvadrat romb hamdir, shuning uchun u ham rombning, ham to‘g‘ri to‘rt- burchakning xossalariga ega.</w:t>
      </w:r>
    </w:p>
    <w:p>
      <w:pPr>
        <w:pStyle w:val="Style49"/>
        <w:tabs>
          <w:tab w:leader="none" w:pos="817" w:val="left"/>
        </w:tabs>
        <w:widowControl w:val="0"/>
        <w:keepNext w:val="0"/>
        <w:keepLines w:val="0"/>
        <w:shd w:val="clear" w:color="auto" w:fill="auto"/>
        <w:bidi w:val="0"/>
        <w:spacing w:before="0" w:after="0" w:line="262" w:lineRule="exact"/>
        <w:ind w:left="0" w:right="0" w:firstLine="400"/>
      </w:pPr>
      <w:r>
        <w:rPr>
          <w:rStyle w:val="CharStyle51"/>
          <w:i w:val="0"/>
          <w:iCs w:val="0"/>
        </w:rPr>
        <w:t>16-</w:t>
        <w:tab/>
      </w:r>
      <w:r>
        <w:rPr>
          <w:rStyle w:val="CharStyle1538"/>
          <w:i w:val="0"/>
          <w:iCs w:val="0"/>
        </w:rPr>
        <w:t>ta’rif.</w:t>
      </w:r>
      <w:r>
        <w:rPr>
          <w:rStyle w:val="CharStyle51"/>
          <w:i w:val="0"/>
          <w:iCs w:val="0"/>
        </w:rPr>
        <w:t xml:space="preserve"> </w:t>
      </w:r>
      <w:r>
        <w:rPr>
          <w:lang w:val="en-US" w:eastAsia="en-US" w:bidi="en-US"/>
          <w:sz w:val="24"/>
          <w:szCs w:val="24"/>
          <w:w w:val="100"/>
          <w:spacing w:val="0"/>
          <w:color w:val="000000"/>
          <w:position w:val="0"/>
        </w:rPr>
        <w:t>Ikkita qarama-qarshi to- monlarigina parallel bo‘Igan to'rtburchak trapetsiya deyiladi.</w:t>
      </w:r>
    </w:p>
    <w:p>
      <w:pPr>
        <w:pStyle w:val="Style3"/>
        <w:widowControl w:val="0"/>
        <w:keepNext w:val="0"/>
        <w:keepLines w:val="0"/>
        <w:shd w:val="clear" w:color="auto" w:fill="auto"/>
        <w:bidi w:val="0"/>
        <w:spacing w:before="0" w:after="0" w:line="262" w:lineRule="exact"/>
        <w:ind w:left="0" w:right="0" w:firstLine="400"/>
        <w:sectPr>
          <w:type w:val="continuous"/>
          <w:pgSz w:w="7853" w:h="11750"/>
          <w:pgMar w:top="302" w:left="590" w:right="590" w:bottom="614" w:header="0" w:footer="3" w:gutter="0"/>
          <w:rtlGutter w:val="0"/>
          <w:cols w:space="720"/>
          <w:noEndnote/>
          <w:docGrid w:linePitch="360"/>
        </w:sectPr>
      </w:pPr>
      <w:r>
        <w:pict>
          <v:shape id="_x0000_s1646" type="#_x0000_t202" style="position:absolute;margin-left:1.9pt;margin-top:77.65pt;width:242.4pt;height:67.7pt;z-index:-125828839;mso-wrap-distance-left:5.pt;mso-wrap-distance-right:89.05pt;mso-position-horizontal-relative:margin" wrapcoords="0 0 21600 0 21600 16236 8038 19176 8038 21600 3636 21600 3636 19176 0 16236 0 0" filled="f" stroked="f">
            <v:textbox style="mso-fit-shape-to-text:t" inset="0,0,0,0">
              <w:txbxContent>
                <w:p>
                  <w:pPr>
                    <w:framePr w:h="1354" w:hSpace="34" w:wrap="notBeside" w:vAnchor="text" w:hAnchor="margin" w:x="39" w:y="1554"/>
                    <w:widowControl w:val="0"/>
                    <w:jc w:val="center"/>
                    <w:rPr>
                      <w:sz w:val="2"/>
                      <w:szCs w:val="2"/>
                    </w:rPr>
                  </w:pPr>
                  <w:r>
                    <w:pict>
                      <v:shape id="_x0000_s1647" type="#_x0000_t75" style="width:242pt;height:68pt;">
                        <v:imagedata r:id="rId239" r:href="rId240"/>
                      </v:shape>
                    </w:pict>
                  </w:r>
                </w:p>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VI.26-rasm.</w:t>
                  </w:r>
                </w:p>
              </w:txbxContent>
            </v:textbox>
            <w10:wrap type="topAndBottom" anchorx="margin"/>
          </v:shape>
        </w:pict>
      </w:r>
      <w:r>
        <w:rPr>
          <w:lang w:val="en-US" w:eastAsia="en-US" w:bidi="en-US"/>
          <w:sz w:val="24"/>
          <w:szCs w:val="24"/>
          <w:w w:val="100"/>
          <w:spacing w:val="0"/>
          <w:color w:val="000000"/>
          <w:position w:val="0"/>
        </w:rPr>
        <w:t xml:space="preserve">Parallel tomonlari lining </w:t>
      </w:r>
      <w:r>
        <w:rPr>
          <w:rStyle w:val="CharStyle21"/>
        </w:rPr>
        <w:t xml:space="preserve">asoslari, </w:t>
      </w:r>
      <w:r>
        <w:rPr>
          <w:lang w:val="en-US" w:eastAsia="en-US" w:bidi="en-US"/>
          <w:sz w:val="24"/>
          <w:szCs w:val="24"/>
          <w:w w:val="100"/>
          <w:spacing w:val="0"/>
          <w:color w:val="000000"/>
          <w:position w:val="0"/>
        </w:rPr>
        <w:t xml:space="preserve">parallel boimagan tomonlari lining </w:t>
      </w:r>
      <w:r>
        <w:rPr>
          <w:rStyle w:val="CharStyle21"/>
        </w:rPr>
        <w:t>yon tomonlari</w:t>
      </w:r>
      <w:r>
        <w:rPr>
          <w:lang w:val="en-US" w:eastAsia="en-US" w:bidi="en-US"/>
          <w:sz w:val="24"/>
          <w:szCs w:val="24"/>
          <w:w w:val="100"/>
          <w:spacing w:val="0"/>
          <w:color w:val="000000"/>
          <w:position w:val="0"/>
        </w:rPr>
        <w:t xml:space="preserve"> deyiladi. Yon tomonlari teng boigan trapetsiya teng yonli trapetsiya deyiladi. Yon tomonlarining o‘rtalarini tutashtiruvchi kesma trapetsiyaning </w:t>
      </w:r>
      <w:r>
        <w:rPr>
          <w:rStyle w:val="CharStyle21"/>
        </w:rPr>
        <w:t>o'rta chizig'i</w:t>
      </w:r>
      <w:r>
        <w:rPr>
          <w:lang w:val="en-US" w:eastAsia="en-US" w:bidi="en-US"/>
          <w:sz w:val="24"/>
          <w:szCs w:val="24"/>
          <w:w w:val="100"/>
          <w:spacing w:val="0"/>
          <w:color w:val="000000"/>
          <w:position w:val="0"/>
        </w:rPr>
        <w:t xml:space="preserve"> deyiladi (VI.26-rasm).</w:t>
      </w:r>
    </w:p>
    <w:p>
      <w:pPr>
        <w:widowControl w:val="0"/>
        <w:spacing w:line="240" w:lineRule="exact"/>
        <w:rPr>
          <w:sz w:val="19"/>
          <w:szCs w:val="19"/>
        </w:rPr>
      </w:pPr>
    </w:p>
    <w:p>
      <w:pPr>
        <w:widowControl w:val="0"/>
        <w:spacing w:before="79" w:after="79" w:line="240" w:lineRule="exact"/>
        <w:rPr>
          <w:sz w:val="19"/>
          <w:szCs w:val="19"/>
        </w:rPr>
      </w:pPr>
    </w:p>
    <w:p>
      <w:pPr>
        <w:widowControl w:val="0"/>
        <w:rPr>
          <w:sz w:val="2"/>
          <w:szCs w:val="2"/>
        </w:rPr>
        <w:sectPr>
          <w:type w:val="continuous"/>
          <w:pgSz w:w="7853" w:h="11750"/>
          <w:pgMar w:top="240" w:left="0" w:right="0" w:bottom="584" w:header="0" w:footer="3" w:gutter="0"/>
          <w:rtlGutter w:val="0"/>
          <w:cols w:space="720"/>
          <w:noEndnote/>
          <w:docGrid w:linePitch="360"/>
        </w:sectPr>
      </w:pPr>
    </w:p>
    <w:p>
      <w:pPr>
        <w:pStyle w:val="Style8"/>
        <w:widowControl w:val="0"/>
        <w:keepNext w:val="0"/>
        <w:keepLines w:val="0"/>
        <w:shd w:val="clear" w:color="auto" w:fill="auto"/>
        <w:bidi w:val="0"/>
        <w:spacing w:before="0" w:after="170" w:line="190" w:lineRule="exact"/>
        <w:ind w:left="20" w:right="0" w:firstLine="0"/>
      </w:pPr>
      <w:r>
        <w:rPr>
          <w:rStyle w:val="CharStyle218"/>
          <w:b/>
          <w:bCs/>
        </w:rPr>
        <w:t>SAVOL VA TOPSHIRIQLAR</w:t>
      </w:r>
    </w:p>
    <w:p>
      <w:pPr>
        <w:pStyle w:val="Style351"/>
        <w:tabs>
          <w:tab w:leader="none" w:pos="915" w:val="left"/>
        </w:tabs>
        <w:widowControl w:val="0"/>
        <w:keepNext w:val="0"/>
        <w:keepLines w:val="0"/>
        <w:shd w:val="clear" w:color="auto" w:fill="auto"/>
        <w:bidi w:val="0"/>
        <w:jc w:val="both"/>
        <w:spacing w:before="0" w:after="0" w:line="214" w:lineRule="exact"/>
        <w:ind w:left="600" w:right="0" w:firstLine="0"/>
      </w:pPr>
      <w:r>
        <w:rPr>
          <w:rStyle w:val="CharStyle894"/>
          <w:b w:val="0"/>
          <w:bCs w:val="0"/>
        </w:rPr>
        <w:t>1.</w:t>
        <w:tab/>
        <w:t>Planimetriyaning asosiy tushunchalari va aksiomalarini ayting.</w:t>
      </w:r>
    </w:p>
    <w:p>
      <w:pPr>
        <w:pStyle w:val="Style351"/>
        <w:tabs>
          <w:tab w:leader="none" w:pos="934" w:val="left"/>
        </w:tabs>
        <w:widowControl w:val="0"/>
        <w:keepNext w:val="0"/>
        <w:keepLines w:val="0"/>
        <w:shd w:val="clear" w:color="auto" w:fill="auto"/>
        <w:bidi w:val="0"/>
        <w:jc w:val="left"/>
        <w:spacing w:before="0" w:after="0" w:line="214" w:lineRule="exact"/>
        <w:ind w:left="880" w:right="0" w:hanging="280"/>
      </w:pPr>
      <w:r>
        <w:rPr>
          <w:rStyle w:val="CharStyle894"/>
          <w:b w:val="0"/>
          <w:bCs w:val="0"/>
        </w:rPr>
        <w:t>2.</w:t>
        <w:tab/>
        <w:t>Uchburchak, uning turlari, tenglik alomatlari, balandligi, bissektrisasi, medianasi ta’riflarini ayting.</w:t>
      </w:r>
    </w:p>
    <w:p>
      <w:pPr>
        <w:pStyle w:val="Style351"/>
        <w:tabs>
          <w:tab w:leader="none" w:pos="934" w:val="left"/>
        </w:tabs>
        <w:widowControl w:val="0"/>
        <w:keepNext w:val="0"/>
        <w:keepLines w:val="0"/>
        <w:shd w:val="clear" w:color="auto" w:fill="auto"/>
        <w:bidi w:val="0"/>
        <w:jc w:val="both"/>
        <w:spacing w:before="0" w:after="291" w:line="214" w:lineRule="exact"/>
        <w:ind w:left="600" w:right="0" w:firstLine="0"/>
      </w:pPr>
      <w:r>
        <w:rPr>
          <w:rStyle w:val="CharStyle894"/>
          <w:b w:val="0"/>
          <w:bCs w:val="0"/>
        </w:rPr>
        <w:t>3.</w:t>
        <w:tab/>
        <w:t>To'rtburchakning ta’rif, xossa va alomatlarini ayting.</w:t>
      </w:r>
    </w:p>
    <w:p>
      <w:pPr>
        <w:pStyle w:val="Style351"/>
        <w:widowControl w:val="0"/>
        <w:keepNext w:val="0"/>
        <w:keepLines w:val="0"/>
        <w:shd w:val="clear" w:color="auto" w:fill="auto"/>
        <w:bidi w:val="0"/>
        <w:spacing w:before="0" w:after="0" w:line="150" w:lineRule="exact"/>
        <w:ind w:left="20" w:right="0" w:firstLine="0"/>
      </w:pPr>
      <w:r>
        <w:rPr>
          <w:rStyle w:val="CharStyle894"/>
          <w:b w:val="0"/>
          <w:bCs w:val="0"/>
        </w:rPr>
        <w:t>279</w:t>
      </w:r>
      <w:r>
        <w:br w:type="page"/>
      </w:r>
    </w:p>
    <w:p>
      <w:pPr>
        <w:pStyle w:val="Style23"/>
        <w:widowControl w:val="0"/>
        <w:keepNext w:val="0"/>
        <w:keepLines w:val="0"/>
        <w:shd w:val="clear" w:color="auto" w:fill="auto"/>
        <w:bidi w:val="0"/>
        <w:spacing w:before="0" w:after="216" w:line="220" w:lineRule="exact"/>
        <w:ind w:left="0" w:right="0" w:firstLine="0"/>
      </w:pPr>
      <w:r>
        <w:rPr>
          <w:lang w:val="en-US" w:eastAsia="en-US" w:bidi="en-US"/>
          <w:w w:val="100"/>
          <w:spacing w:val="0"/>
          <w:color w:val="000000"/>
          <w:position w:val="0"/>
        </w:rPr>
        <w:t>3-§. GEOMETRIK MASALALAR</w:t>
      </w:r>
    </w:p>
    <w:p>
      <w:pPr>
        <w:pStyle w:val="Style3"/>
        <w:widowControl w:val="0"/>
        <w:keepNext w:val="0"/>
        <w:keepLines w:val="0"/>
        <w:shd w:val="clear" w:color="auto" w:fill="auto"/>
        <w:bidi w:val="0"/>
        <w:spacing w:before="0" w:after="0" w:line="254" w:lineRule="exact"/>
        <w:ind w:left="0" w:right="0" w:firstLine="380"/>
      </w:pPr>
      <w:r>
        <w:rPr>
          <w:rStyle w:val="CharStyle174"/>
        </w:rPr>
        <w:t xml:space="preserve">3.1. Geometrik masalalar turlari haqida. </w:t>
      </w:r>
      <w:r>
        <w:rPr>
          <w:lang w:val="en-US" w:eastAsia="en-US" w:bidi="en-US"/>
          <w:sz w:val="24"/>
          <w:szCs w:val="24"/>
          <w:w w:val="100"/>
          <w:spacing w:val="0"/>
          <w:color w:val="000000"/>
          <w:position w:val="0"/>
        </w:rPr>
        <w:t>Matematikaning boshqa bo'limlari kabi geometriya bo‘limida ham olingan nazariy va ama- liy bilimlarni mustahkamlash va malaka hosil qilish uchun uni amalda qo'llay bilish zaruriy shartdir. Shuning uchun geometriyaning har bir bo'limida nazariy ma’lumotlardan so‘ng uni masalalar yechish bilan mustahkamlash va malaka, ko‘nikmalar hosil qilish kerak.</w:t>
      </w:r>
    </w:p>
    <w:p>
      <w:pPr>
        <w:pStyle w:val="Style3"/>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Geometrik masalalar amaliy mashqlar bilan hal qilinadigan masalalar, hisoblashga doir masalalar, isbotlashga doir masalalar va yasashga doir masalalarga bo‘linadi.</w:t>
      </w:r>
    </w:p>
    <w:p>
      <w:pPr>
        <w:pStyle w:val="Style3"/>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Amaliy mashqlar bilan hal qilinadigan masalalar, asosan, chizg‘ich va transports kabi o‘lchash asboblari bilan hal qilina</w:t>
        <w:softHyphen/>
        <w:t>digan masalalardir. Masalan, berilgan ikki kesma uzunliklari yig‘indisiga teng bo‘lgan kesmani topish. Kesmalarning birini ikkinchisidan uzun yoki qisqa ekanligini aniqlash va h.k.</w:t>
      </w:r>
    </w:p>
    <w:p>
      <w:pPr>
        <w:pStyle w:val="Style3"/>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Hisoblashga doir masalalar geometriya kursining har bir bo‘limida mavjud bo‘lib, bunday masalalar geometriyadan olin</w:t>
        <w:softHyphen/>
        <w:t xml:space="preserve">gan nazariy bilimlar, o‘rganilgan formula va xossalarga asoslanib geometrik shakllarning biror kattaligini, uning yuzini, hajmini berilgan elementlar kattaliklariga asosan topishga qaratiladi. Masalan, uchburchakning balandligi va asosiga ko‘ra, yoki to‘g‘ri burchakli uchburchakning kattaliklariga ko‘ra, yoki tomonlari ora- sidagi munosabatlariga ko‘ra uning yuzini, perimetrini va boshqa noma’lum elementlarini topish, shuningdek, radiusiga ko‘ra ay- lana uzunligini C = </w:t>
      </w:r>
      <w:r>
        <w:rPr>
          <w:rStyle w:val="CharStyle21"/>
        </w:rPr>
        <w:t>2nR</w:t>
      </w:r>
      <w:r>
        <w:rPr>
          <w:lang w:val="en-US" w:eastAsia="en-US" w:bidi="en-US"/>
          <w:sz w:val="24"/>
          <w:szCs w:val="24"/>
          <w:w w:val="100"/>
          <w:spacing w:val="0"/>
          <w:color w:val="000000"/>
          <w:position w:val="0"/>
        </w:rPr>
        <w:t xml:space="preserve"> orqali, doiraning yuzini </w:t>
      </w:r>
      <w:r>
        <w:rPr>
          <w:rStyle w:val="CharStyle21"/>
        </w:rPr>
        <w:t>S</w:t>
      </w:r>
      <w:r>
        <w:rPr>
          <w:lang w:val="en-US" w:eastAsia="en-US" w:bidi="en-US"/>
          <w:sz w:val="24"/>
          <w:szCs w:val="24"/>
          <w:w w:val="100"/>
          <w:spacing w:val="0"/>
          <w:color w:val="000000"/>
          <w:position w:val="0"/>
        </w:rPr>
        <w:t xml:space="preserve"> = </w:t>
      </w:r>
      <w:r>
        <w:rPr>
          <w:rStyle w:val="CharStyle109"/>
        </w:rPr>
        <w:t>jiR</w:t>
      </w:r>
      <w:r>
        <w:rPr>
          <w:rStyle w:val="CharStyle109"/>
          <w:vertAlign w:val="superscript"/>
        </w:rPr>
        <w:t>2</w:t>
      </w:r>
      <w:r>
        <w:rPr>
          <w:lang w:val="en-US" w:eastAsia="en-US" w:bidi="en-US"/>
          <w:sz w:val="24"/>
          <w:szCs w:val="24"/>
          <w:w w:val="100"/>
          <w:spacing w:val="0"/>
          <w:color w:val="000000"/>
          <w:position w:val="0"/>
        </w:rPr>
        <w:t xml:space="preserve"> orqali, yoki bu formulalardan </w:t>
      </w:r>
      <w:r>
        <w:rPr>
          <w:rStyle w:val="CharStyle21"/>
        </w:rPr>
        <w:t>R</w:t>
      </w:r>
      <w:r>
        <w:rPr>
          <w:lang w:val="en-US" w:eastAsia="en-US" w:bidi="en-US"/>
          <w:sz w:val="24"/>
          <w:szCs w:val="24"/>
          <w:w w:val="100"/>
          <w:spacing w:val="0"/>
          <w:color w:val="000000"/>
          <w:position w:val="0"/>
        </w:rPr>
        <w:t xml:space="preserve"> ni topish kabi masalalar.</w:t>
      </w:r>
    </w:p>
    <w:p>
      <w:pPr>
        <w:pStyle w:val="Style3"/>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 xml:space="preserve">Isbotlashga doir masalalarga o‘rganilgan geometrik shakllarning xossalari, alomatlari yoki ular orasidagi munosabatlarni nazariy jihatdan asoslashga doir masalalar kiradi. Isbotlashga doir masalalarni hal qilishda matematika o‘qitish metodikasining deduksiya va induksiya metodlaridan foydalaniladi. Bunda masalaning shartidan nima ma’lum, berilgan ekanligi aniqlanadi. So‘ngra nimani keltirib chiqarish kerakligini aniqlab, ma’lum ta’rif, teorema va aksiomalarga asoslanib, mulohazalar ketma-ketligidan isbotlanishi kerak bo‘lgan mulohazaning rostligi keltirib chiqariladi. Agar masalaning sharti </w:t>
      </w:r>
      <w:r>
        <w:rPr>
          <w:rStyle w:val="CharStyle21"/>
        </w:rPr>
        <w:t>A</w:t>
      </w:r>
      <w:r>
        <w:rPr>
          <w:lang w:val="en-US" w:eastAsia="en-US" w:bidi="en-US"/>
          <w:sz w:val="24"/>
          <w:szCs w:val="24"/>
          <w:w w:val="100"/>
          <w:spacing w:val="0"/>
          <w:color w:val="000000"/>
          <w:position w:val="0"/>
        </w:rPr>
        <w:t xml:space="preserve"> va xulosasi i?bo‘lsa, u holda isbot </w:t>
      </w:r>
      <w:r>
        <w:rPr>
          <w:rStyle w:val="CharStyle21"/>
        </w:rPr>
        <w:t xml:space="preserve">A &gt; B </w:t>
      </w:r>
      <w:r>
        <w:rPr>
          <w:lang w:val="en-US" w:eastAsia="en-US" w:bidi="en-US"/>
          <w:sz w:val="24"/>
          <w:szCs w:val="24"/>
          <w:w w:val="100"/>
          <w:spacing w:val="0"/>
          <w:color w:val="000000"/>
          <w:position w:val="0"/>
        </w:rPr>
        <w:t>implikatsiyaning rostligini ko‘rsatishdan iborat bo'ladi.</w:t>
      </w:r>
    </w:p>
    <w:p>
      <w:pPr>
        <w:pStyle w:val="Style3"/>
        <w:widowControl w:val="0"/>
        <w:keepNext w:val="0"/>
        <w:keepLines w:val="0"/>
        <w:shd w:val="clear" w:color="auto" w:fill="auto"/>
        <w:bidi w:val="0"/>
        <w:spacing w:before="0" w:after="0" w:line="254" w:lineRule="exact"/>
        <w:ind w:left="0" w:right="0" w:firstLine="380"/>
      </w:pPr>
      <w:r>
        <w:rPr>
          <w:rStyle w:val="CharStyle174"/>
        </w:rPr>
        <w:t xml:space="preserve">Masala. </w:t>
      </w:r>
      <w:r>
        <w:rPr>
          <w:lang w:val="en-US" w:eastAsia="en-US" w:bidi="en-US"/>
          <w:sz w:val="24"/>
          <w:szCs w:val="24"/>
          <w:w w:val="100"/>
          <w:spacing w:val="0"/>
          <w:color w:val="000000"/>
          <w:position w:val="0"/>
        </w:rPr>
        <w:t>Uchburchakning biror uchidan uning qarshisidagi to- monga o‘tkazilgan medianasi uchburchakning qolgan ikki uchidan baravar uzoqlikda yotishini isbotlang.</w:t>
      </w:r>
    </w:p>
    <w:p>
      <w:pPr>
        <w:pStyle w:val="Style1541"/>
        <w:widowControl w:val="0"/>
        <w:keepNext w:val="0"/>
        <w:keepLines w:val="0"/>
        <w:shd w:val="clear" w:color="auto" w:fill="auto"/>
        <w:bidi w:val="0"/>
        <w:spacing w:before="0" w:after="0" w:line="160" w:lineRule="exact"/>
        <w:ind w:left="0" w:right="0" w:firstLine="0"/>
      </w:pPr>
      <w:r>
        <w:rPr>
          <w:lang w:val="en-US" w:eastAsia="en-US" w:bidi="en-US"/>
          <w:w w:val="100"/>
          <w:color w:val="000000"/>
          <w:position w:val="0"/>
        </w:rPr>
        <w:t>280</w:t>
      </w:r>
      <w:r>
        <w:br w:type="page"/>
      </w:r>
    </w:p>
    <w:p>
      <w:pPr>
        <w:pStyle w:val="Style3"/>
        <w:widowControl w:val="0"/>
        <w:keepNext w:val="0"/>
        <w:keepLines w:val="0"/>
        <w:shd w:val="clear" w:color="auto" w:fill="auto"/>
        <w:bidi w:val="0"/>
        <w:spacing w:before="0" w:after="0" w:line="262" w:lineRule="exact"/>
        <w:ind w:left="0" w:right="0" w:firstLine="380"/>
      </w:pPr>
      <w:r>
        <w:rPr>
          <w:rStyle w:val="CharStyle1543"/>
        </w:rPr>
        <w:t>Berilgan:</w:t>
      </w:r>
      <w:r>
        <w:rPr>
          <w:lang w:val="en-US" w:eastAsia="en-US" w:bidi="en-US"/>
          <w:sz w:val="24"/>
          <w:szCs w:val="24"/>
          <w:w w:val="100"/>
          <w:spacing w:val="0"/>
          <w:color w:val="000000"/>
          <w:position w:val="0"/>
        </w:rPr>
        <w:t xml:space="preserve"> </w:t>
      </w:r>
      <w:r>
        <w:rPr>
          <w:rStyle w:val="CharStyle21"/>
        </w:rPr>
        <w:t>t\ABC</w:t>
      </w:r>
      <w:r>
        <w:rPr>
          <w:lang w:val="en-US" w:eastAsia="en-US" w:bidi="en-US"/>
          <w:sz w:val="24"/>
          <w:szCs w:val="24"/>
          <w:w w:val="100"/>
          <w:spacing w:val="0"/>
          <w:color w:val="000000"/>
          <w:position w:val="0"/>
        </w:rPr>
        <w:t xml:space="preserve"> da </w:t>
      </w:r>
      <w:r>
        <w:rPr>
          <w:rStyle w:val="CharStyle21"/>
        </w:rPr>
        <w:t xml:space="preserve">CD </w:t>
      </w:r>
      <w:r>
        <w:rPr>
          <w:lang w:val="en-US" w:eastAsia="en-US" w:bidi="en-US"/>
          <w:sz w:val="24"/>
          <w:szCs w:val="24"/>
          <w:w w:val="100"/>
          <w:spacing w:val="0"/>
          <w:color w:val="000000"/>
          <w:position w:val="0"/>
        </w:rPr>
        <w:t>mediana (VI.27-rasm).</w:t>
      </w:r>
    </w:p>
    <w:p>
      <w:pPr>
        <w:pStyle w:val="Style3"/>
        <w:tabs>
          <w:tab w:leader="none" w:pos="4894" w:val="left"/>
        </w:tabs>
        <w:widowControl w:val="0"/>
        <w:keepNext w:val="0"/>
        <w:keepLines w:val="0"/>
        <w:shd w:val="clear" w:color="auto" w:fill="auto"/>
        <w:bidi w:val="0"/>
        <w:spacing w:before="0" w:after="0" w:line="262" w:lineRule="exact"/>
        <w:ind w:left="0" w:right="0" w:firstLine="380"/>
      </w:pPr>
      <w:r>
        <w:pict>
          <v:shape id="_x0000_s1648" type="#_x0000_t75" style="position:absolute;margin-left:202.25pt;margin-top:-22.7pt;width:122.75pt;height:137.9pt;z-index:-125828838;mso-wrap-distance-left:5.pt;mso-wrap-distance-right:5.pt;mso-wrap-distance-bottom:10.9pt;mso-position-horizontal-relative:margin" wrapcoords="0 0 21600 0 21600 21600 0 21600 0 0">
            <v:imagedata r:id="rId241" r:href="rId242"/>
            <w10:wrap type="square" anchorx="margin"/>
          </v:shape>
        </w:pict>
      </w:r>
      <w:r>
        <w:rPr>
          <w:rStyle w:val="CharStyle1543"/>
        </w:rPr>
        <w:t>Isbot qilish kerak:</w:t>
      </w:r>
      <w:r>
        <w:rPr>
          <w:lang w:val="en-US" w:eastAsia="en-US" w:bidi="en-US"/>
          <w:sz w:val="24"/>
          <w:szCs w:val="24"/>
          <w:w w:val="100"/>
          <w:spacing w:val="0"/>
          <w:color w:val="000000"/>
          <w:position w:val="0"/>
        </w:rPr>
        <w:tab/>
      </w:r>
      <w:r>
        <w:rPr>
          <w:rStyle w:val="CharStyle21"/>
        </w:rPr>
        <w:t>AF- BE.</w:t>
      </w:r>
    </w:p>
    <w:p>
      <w:pPr>
        <w:pStyle w:val="Style3"/>
        <w:widowControl w:val="0"/>
        <w:keepNext w:val="0"/>
        <w:keepLines w:val="0"/>
        <w:shd w:val="clear" w:color="auto" w:fill="auto"/>
        <w:bidi w:val="0"/>
        <w:spacing w:before="0" w:after="0" w:line="262" w:lineRule="exact"/>
        <w:ind w:left="0" w:right="0" w:firstLine="380"/>
      </w:pPr>
      <w:r>
        <w:rPr>
          <w:lang w:val="en-US" w:eastAsia="en-US" w:bidi="en-US"/>
          <w:sz w:val="24"/>
          <w:szCs w:val="24"/>
          <w:w w:val="100"/>
          <w:spacing w:val="0"/>
          <w:color w:val="000000"/>
          <w:position w:val="0"/>
        </w:rPr>
        <w:t xml:space="preserve">I s b o t i: </w:t>
      </w:r>
      <w:r>
        <w:rPr>
          <w:rStyle w:val="CharStyle21"/>
        </w:rPr>
        <w:t>CD</w:t>
      </w:r>
      <w:r>
        <w:rPr>
          <w:lang w:val="en-US" w:eastAsia="en-US" w:bidi="en-US"/>
          <w:sz w:val="24"/>
          <w:szCs w:val="24"/>
          <w:w w:val="100"/>
          <w:spacing w:val="0"/>
          <w:color w:val="000000"/>
          <w:position w:val="0"/>
        </w:rPr>
        <w:t xml:space="preserve"> mediana </w:t>
      </w:r>
      <w:r>
        <w:rPr>
          <w:rStyle w:val="CharStyle21"/>
        </w:rPr>
        <w:t>-*AD - DB,</w:t>
      </w:r>
    </w:p>
    <w:p>
      <w:pPr>
        <w:pStyle w:val="Style3"/>
        <w:widowControl w:val="0"/>
        <w:keepNext w:val="0"/>
        <w:keepLines w:val="0"/>
        <w:shd w:val="clear" w:color="auto" w:fill="auto"/>
        <w:bidi w:val="0"/>
        <w:jc w:val="left"/>
        <w:spacing w:before="0" w:after="0" w:line="262" w:lineRule="exact"/>
        <w:ind w:left="0" w:right="0" w:firstLine="380"/>
      </w:pPr>
      <w:r>
        <w:rPr>
          <w:rStyle w:val="CharStyle21"/>
        </w:rPr>
        <w:t>AADF - /LBDE</w:t>
      </w:r>
      <w:r>
        <w:rPr>
          <w:lang w:val="en-US" w:eastAsia="en-US" w:bidi="en-US"/>
          <w:sz w:val="24"/>
          <w:szCs w:val="24"/>
          <w:w w:val="100"/>
          <w:spacing w:val="0"/>
          <w:color w:val="000000"/>
          <w:position w:val="0"/>
        </w:rPr>
        <w:t xml:space="preserve"> (vertikal burchak boigani uchun).</w:t>
      </w:r>
    </w:p>
    <w:p>
      <w:pPr>
        <w:pStyle w:val="Style3"/>
        <w:widowControl w:val="0"/>
        <w:keepNext w:val="0"/>
        <w:keepLines w:val="0"/>
        <w:shd w:val="clear" w:color="auto" w:fill="auto"/>
        <w:bidi w:val="0"/>
        <w:spacing w:before="0" w:after="0" w:line="262" w:lineRule="exact"/>
        <w:ind w:left="0" w:right="240" w:firstLine="700"/>
      </w:pPr>
      <w:r>
        <w:rPr>
          <w:rStyle w:val="CharStyle1418"/>
        </w:rPr>
        <w:t>tsADF</w:t>
      </w:r>
      <w:r>
        <w:rPr>
          <w:lang w:val="en-US" w:eastAsia="en-US" w:bidi="en-US"/>
          <w:sz w:val="24"/>
          <w:szCs w:val="24"/>
          <w:w w:val="100"/>
          <w:spacing w:val="0"/>
          <w:color w:val="000000"/>
          <w:position w:val="0"/>
        </w:rPr>
        <w:t>va A#£)£lar to‘g‘ri bur- chakli uchburchak boigani uchun to‘g‘ri burchakli uchburchaklarning</w:t>
      </w:r>
    </w:p>
    <w:p>
      <w:pPr>
        <w:pStyle w:val="Style3"/>
        <w:tabs>
          <w:tab w:leader="none" w:pos="6017" w:val="left"/>
        </w:tabs>
        <w:widowControl w:val="0"/>
        <w:keepNext w:val="0"/>
        <w:keepLines w:val="0"/>
        <w:shd w:val="clear" w:color="auto" w:fill="auto"/>
        <w:bidi w:val="0"/>
        <w:spacing w:before="0" w:after="0" w:line="262" w:lineRule="exact"/>
        <w:ind w:left="0" w:right="0" w:firstLine="0"/>
      </w:pPr>
      <w:r>
        <w:rPr>
          <w:lang w:val="en-US" w:eastAsia="en-US" w:bidi="en-US"/>
          <w:sz w:val="24"/>
          <w:szCs w:val="24"/>
          <w:w w:val="100"/>
          <w:spacing w:val="0"/>
          <w:color w:val="000000"/>
          <w:position w:val="0"/>
        </w:rPr>
        <w:t xml:space="preserve">tenglik alomatlariga ko‘ra </w:t>
      </w:r>
      <w:r>
        <w:rPr>
          <w:rStyle w:val="CharStyle1544"/>
        </w:rPr>
        <w:t>a</w:t>
        <w:tab/>
      </w:r>
      <w:r>
        <w:rPr>
          <w:rStyle w:val="CharStyle21"/>
        </w:rPr>
        <w:t>ADF-</w:t>
      </w:r>
    </w:p>
    <w:p>
      <w:pPr>
        <w:pStyle w:val="Style3"/>
        <w:widowControl w:val="0"/>
        <w:keepNext w:val="0"/>
        <w:keepLines w:val="0"/>
        <w:shd w:val="clear" w:color="auto" w:fill="auto"/>
        <w:bidi w:val="0"/>
        <w:spacing w:before="0" w:after="0" w:line="262" w:lineRule="exact"/>
        <w:ind w:left="0" w:right="0" w:firstLine="0"/>
      </w:pPr>
      <w:r>
        <w:rPr>
          <w:rStyle w:val="CharStyle1545"/>
        </w:rPr>
        <w:t>= tsBDE</w:t>
      </w:r>
      <w:r>
        <w:rPr>
          <w:rStyle w:val="CharStyle1546"/>
        </w:rPr>
        <w:t xml:space="preserve"> </w:t>
      </w:r>
      <w:r>
        <w:rPr>
          <w:lang w:val="en-US" w:eastAsia="en-US" w:bidi="en-US"/>
          <w:sz w:val="24"/>
          <w:szCs w:val="24"/>
          <w:w w:val="100"/>
          <w:spacing w:val="0"/>
          <w:color w:val="000000"/>
          <w:position w:val="0"/>
        </w:rPr>
        <w:t xml:space="preserve">boiadi. Bundan, teng uchburchaklarda teng burchaklar qarshisida teng tomonlar yotishi shartidan </w:t>
      </w:r>
      <w:r>
        <w:rPr>
          <w:rStyle w:val="CharStyle21"/>
        </w:rPr>
        <w:t>BE</w:t>
      </w:r>
      <w:r>
        <w:rPr>
          <w:lang w:val="en-US" w:eastAsia="en-US" w:bidi="en-US"/>
          <w:sz w:val="24"/>
          <w:szCs w:val="24"/>
          <w:w w:val="100"/>
          <w:spacing w:val="0"/>
          <w:color w:val="000000"/>
          <w:position w:val="0"/>
        </w:rPr>
        <w:t xml:space="preserve"> ekanligi kelib chiqadi. Bunday masalani yechishda nuqtadan to‘g‘ri chiziqqa boigan masofani to‘g‘ri tushunish masalaning yechimini topish- ga ko‘rsatma boiadi. Bu alohida mavzu boiib, uni sirkul va chizgich yordamida masalalar yechishda ko‘ramiz.</w:t>
      </w:r>
    </w:p>
    <w:p>
      <w:pPr>
        <w:pStyle w:val="Style3"/>
        <w:tabs>
          <w:tab w:leader="none" w:pos="915" w:val="left"/>
        </w:tabs>
        <w:widowControl w:val="0"/>
        <w:keepNext w:val="0"/>
        <w:keepLines w:val="0"/>
        <w:shd w:val="clear" w:color="auto" w:fill="auto"/>
        <w:bidi w:val="0"/>
        <w:spacing w:before="0" w:after="0" w:line="262" w:lineRule="exact"/>
        <w:ind w:left="0" w:right="0" w:firstLine="380"/>
      </w:pPr>
      <w:r>
        <w:rPr>
          <w:lang w:val="en-US" w:eastAsia="en-US" w:bidi="en-US"/>
          <w:sz w:val="24"/>
          <w:szCs w:val="24"/>
          <w:w w:val="100"/>
          <w:spacing w:val="0"/>
          <w:color w:val="000000"/>
          <w:position w:val="0"/>
        </w:rPr>
        <w:t>3.2.</w:t>
        <w:tab/>
        <w:t>Geometrik shakllarni sirkul va chizgich yordamida yasash. Yasashga doir masalalarni yechish — talab qilingan geometrik shakllar yoki ularning elementlarini berilgan rna’lu- motlar asosida geometrik yasash qurollari yordamida yasashdan iboratdir. Bunday masalalar oiganilgan geometrik nazariyalarni ketma-ket qoilab, faqat ko‘rsatilgan yasash qurollaridan foyda- lanib hal qilinadi. Yasashga doir geometrik masalalar «konstruk- tiv masalalar» deyiladi va geometriyaning bu qismi o'rganiladigan boiimi «konstruktiv geometriya» deb ataladi. Konstruktiv geo</w:t>
        <w:softHyphen/>
        <w:t>metriyaning asosiy yasash quroli chizgich va sirkuldir. Bu qurollarni ishlatishda, asosan, ularning imkoniyatlarini e’tiborga olib tuzilgan quyidagi aksiomalardan foydalaniladi:</w:t>
      </w:r>
    </w:p>
    <w:p>
      <w:pPr>
        <w:pStyle w:val="Style49"/>
        <w:tabs>
          <w:tab w:leader="none" w:pos="1094" w:val="left"/>
          <w:tab w:leader="none" w:pos="5800" w:val="left"/>
        </w:tabs>
        <w:widowControl w:val="0"/>
        <w:keepNext w:val="0"/>
        <w:keepLines w:val="0"/>
        <w:shd w:val="clear" w:color="auto" w:fill="auto"/>
        <w:bidi w:val="0"/>
        <w:spacing w:before="0" w:after="0" w:line="262" w:lineRule="exact"/>
        <w:ind w:left="700" w:right="0" w:firstLine="0"/>
      </w:pPr>
      <w:r>
        <w:rPr>
          <w:lang w:val="en-US" w:eastAsia="en-US" w:bidi="en-US"/>
          <w:sz w:val="24"/>
          <w:szCs w:val="24"/>
          <w:w w:val="100"/>
          <w:spacing w:val="0"/>
          <w:color w:val="000000"/>
          <w:position w:val="0"/>
        </w:rPr>
        <w:t>1.</w:t>
        <w:tab/>
        <w:t>Berilgan ikki nuqta orqali to‘g‘ri chiziq</w:t>
        <w:tab/>
        <w:t>mumkin.</w:t>
      </w:r>
    </w:p>
    <w:p>
      <w:pPr>
        <w:pStyle w:val="Style3"/>
        <w:widowControl w:val="0"/>
        <w:keepNext w:val="0"/>
        <w:keepLines w:val="0"/>
        <w:shd w:val="clear" w:color="auto" w:fill="auto"/>
        <w:bidi w:val="0"/>
        <w:spacing w:before="0" w:after="0" w:line="262" w:lineRule="exact"/>
        <w:ind w:left="0" w:right="0" w:firstLine="0"/>
      </w:pPr>
      <w:r>
        <w:rPr>
          <w:lang w:val="en-US" w:eastAsia="en-US" w:bidi="en-US"/>
          <w:sz w:val="24"/>
          <w:szCs w:val="24"/>
          <w:w w:val="100"/>
          <w:spacing w:val="0"/>
          <w:color w:val="000000"/>
          <w:position w:val="0"/>
        </w:rPr>
        <w:t>(Chizgich aksiomasi.)</w:t>
      </w:r>
    </w:p>
    <w:p>
      <w:pPr>
        <w:pStyle w:val="Style49"/>
        <w:tabs>
          <w:tab w:leader="none" w:pos="1042" w:val="left"/>
        </w:tabs>
        <w:widowControl w:val="0"/>
        <w:keepNext w:val="0"/>
        <w:keepLines w:val="0"/>
        <w:shd w:val="clear" w:color="auto" w:fill="auto"/>
        <w:bidi w:val="0"/>
        <w:jc w:val="left"/>
        <w:spacing w:before="0" w:after="0" w:line="262" w:lineRule="exact"/>
        <w:ind w:left="0" w:right="0" w:firstLine="700"/>
      </w:pPr>
      <w:r>
        <w:rPr>
          <w:lang w:val="en-US" w:eastAsia="en-US" w:bidi="en-US"/>
          <w:sz w:val="24"/>
          <w:szCs w:val="24"/>
          <w:w w:val="100"/>
          <w:spacing w:val="0"/>
          <w:color w:val="000000"/>
          <w:position w:val="0"/>
        </w:rPr>
        <w:t>2.</w:t>
        <w:tab/>
        <w:t>Berilgan markazi va radiusiga ko ‘ra U(0, r) aylanani yasash mumkin.</w:t>
      </w:r>
      <w:r>
        <w:rPr>
          <w:rStyle w:val="CharStyle51"/>
          <w:i w:val="0"/>
          <w:iCs w:val="0"/>
        </w:rPr>
        <w:t xml:space="preserve"> (Sirkul aksiomasi.)</w:t>
      </w:r>
    </w:p>
    <w:p>
      <w:pPr>
        <w:pStyle w:val="Style49"/>
        <w:widowControl w:val="0"/>
        <w:keepNext w:val="0"/>
        <w:keepLines w:val="0"/>
        <w:shd w:val="clear" w:color="auto" w:fill="auto"/>
        <w:bidi w:val="0"/>
        <w:spacing w:before="0" w:after="0" w:line="262" w:lineRule="exact"/>
        <w:ind w:left="0" w:right="0" w:firstLine="380"/>
      </w:pPr>
      <w:r>
        <w:rPr>
          <w:lang w:val="en-US" w:eastAsia="en-US" w:bidi="en-US"/>
          <w:sz w:val="24"/>
          <w:szCs w:val="24"/>
          <w:w w:val="100"/>
          <w:spacing w:val="0"/>
          <w:color w:val="000000"/>
          <w:position w:val="0"/>
        </w:rPr>
        <w:t>3. Ikki to'g'ri chiziqning kesishgan nuqtasini topish mumkin, agar ular kesishadigan bo'lsa.</w:t>
      </w:r>
      <w:r>
        <w:rPr>
          <w:rStyle w:val="CharStyle51"/>
          <w:i w:val="0"/>
          <w:iCs w:val="0"/>
        </w:rPr>
        <w:t xml:space="preserve"> (Chizgich aksiomasi.)</w:t>
      </w:r>
    </w:p>
    <w:p>
      <w:pPr>
        <w:pStyle w:val="Style49"/>
        <w:tabs>
          <w:tab w:leader="none" w:pos="641" w:val="left"/>
        </w:tabs>
        <w:widowControl w:val="0"/>
        <w:keepNext w:val="0"/>
        <w:keepLines w:val="0"/>
        <w:shd w:val="clear" w:color="auto" w:fill="auto"/>
        <w:bidi w:val="0"/>
        <w:spacing w:before="0" w:after="0" w:line="262" w:lineRule="exact"/>
        <w:ind w:left="0" w:right="0" w:firstLine="380"/>
      </w:pPr>
      <w:r>
        <w:rPr>
          <w:lang w:val="en-US" w:eastAsia="en-US" w:bidi="en-US"/>
          <w:sz w:val="24"/>
          <w:szCs w:val="24"/>
          <w:w w:val="100"/>
          <w:spacing w:val="0"/>
          <w:color w:val="000000"/>
          <w:position w:val="0"/>
        </w:rPr>
        <w:t>4.</w:t>
        <w:tab/>
        <w:t>Ikki aylananing kesishgan nuqtalarini topish mumkin, agar ular umumiy nuqtaga ega bo'lsa.</w:t>
      </w:r>
      <w:r>
        <w:rPr>
          <w:rStyle w:val="CharStyle51"/>
          <w:i w:val="0"/>
          <w:iCs w:val="0"/>
        </w:rPr>
        <w:t xml:space="preserve"> (Sirkul aksiomasi.)</w:t>
      </w:r>
    </w:p>
    <w:p>
      <w:pPr>
        <w:pStyle w:val="Style49"/>
        <w:tabs>
          <w:tab w:leader="none" w:pos="649" w:val="left"/>
        </w:tabs>
        <w:widowControl w:val="0"/>
        <w:keepNext w:val="0"/>
        <w:keepLines w:val="0"/>
        <w:shd w:val="clear" w:color="auto" w:fill="auto"/>
        <w:bidi w:val="0"/>
        <w:spacing w:before="0" w:after="77" w:line="262" w:lineRule="exact"/>
        <w:ind w:left="0" w:right="0" w:firstLine="380"/>
      </w:pPr>
      <w:r>
        <w:rPr>
          <w:lang w:val="en-US" w:eastAsia="en-US" w:bidi="en-US"/>
          <w:sz w:val="24"/>
          <w:szCs w:val="24"/>
          <w:w w:val="100"/>
          <w:spacing w:val="0"/>
          <w:color w:val="000000"/>
          <w:position w:val="0"/>
        </w:rPr>
        <w:t>5.</w:t>
        <w:tab/>
        <w:t>Berilgan to'g'ri chiziq va aylanalarning kesishgan nuqtalarini topish mumkin, agar ular kesishsa.</w:t>
      </w:r>
      <w:r>
        <w:rPr>
          <w:rStyle w:val="CharStyle51"/>
          <w:i w:val="0"/>
          <w:iCs w:val="0"/>
        </w:rPr>
        <w:t xml:space="preserve"> (Chizgich va sirkul aksio</w:t>
        <w:softHyphen/>
        <w:t>masi.)</w:t>
      </w:r>
    </w:p>
    <w:p>
      <w:pPr>
        <w:pStyle w:val="Style3"/>
        <w:widowControl w:val="0"/>
        <w:keepNext w:val="0"/>
        <w:keepLines w:val="0"/>
        <w:shd w:val="clear" w:color="auto" w:fill="auto"/>
        <w:bidi w:val="0"/>
        <w:jc w:val="center"/>
        <w:spacing w:before="0" w:after="0" w:line="240" w:lineRule="exact"/>
        <w:ind w:left="0" w:right="20" w:firstLine="0"/>
      </w:pPr>
      <w:r>
        <w:rPr>
          <w:lang w:val="en-US" w:eastAsia="en-US" w:bidi="en-US"/>
          <w:sz w:val="24"/>
          <w:szCs w:val="24"/>
          <w:w w:val="100"/>
          <w:spacing w:val="0"/>
          <w:color w:val="000000"/>
          <w:position w:val="0"/>
        </w:rPr>
        <w:t>281</w:t>
      </w:r>
      <w:r>
        <w:br w:type="page"/>
      </w:r>
    </w:p>
    <w:p>
      <w:pPr>
        <w:pStyle w:val="Style3"/>
        <w:widowControl w:val="0"/>
        <w:keepNext w:val="0"/>
        <w:keepLines w:val="0"/>
        <w:shd w:val="clear" w:color="auto" w:fill="auto"/>
        <w:bidi w:val="0"/>
        <w:spacing w:before="0" w:after="0" w:line="266" w:lineRule="exact"/>
        <w:ind w:left="0" w:right="0" w:firstLine="380"/>
      </w:pPr>
      <w:r>
        <w:rPr>
          <w:lang w:val="en-US" w:eastAsia="en-US" w:bidi="en-US"/>
          <w:sz w:val="24"/>
          <w:szCs w:val="24"/>
          <w:w w:val="100"/>
          <w:spacing w:val="0"/>
          <w:color w:val="000000"/>
          <w:position w:val="0"/>
        </w:rPr>
        <w:t>Yasashga doir masalalarni yechishda bu aksiomalar chekli marta qoilaniladi. Geometriyaning shakllarni yasashga doir qismi ancha murakkab va keng soha bo‘lib, chet el geometrlaridan Ita- lyan geometri Maskeroni 1797-yilda, nemis olimi Yakob Shteyner 1833-yilda, Adler 1890-yillarda har bir yasash qurolining ahamiyati haqida mukammal fikr yuritib, ularning har birini va ularning o'rnini bosuvchi boshqa asboblarni ta’riflaganlar va tabaqalarga ajratganlar. Fransuz matematigi Adamar elementar geometriya kursida shunday deb yozadi: «Geometrik yasashlar degan so'zdan chizg‘ich va sirkul yordami bilan bajariladigan yasashlar tushuniladi». Geometrik yasash qurollari safiga ikki tomonli chizg‘ich, to‘g‘ri yoki o‘tkir burchak, go'niya kabi as- boblar ham kirishiga qaramay, biz ham faqat sirkul va chizg'ich bilan cheklanamiz.</w:t>
      </w:r>
    </w:p>
    <w:p>
      <w:pPr>
        <w:pStyle w:val="Style3"/>
        <w:widowControl w:val="0"/>
        <w:keepNext w:val="0"/>
        <w:keepLines w:val="0"/>
        <w:shd w:val="clear" w:color="auto" w:fill="auto"/>
        <w:bidi w:val="0"/>
        <w:spacing w:before="0" w:after="0" w:line="266" w:lineRule="exact"/>
        <w:ind w:left="0" w:right="0" w:firstLine="380"/>
      </w:pPr>
      <w:r>
        <w:rPr>
          <w:lang w:val="en-US" w:eastAsia="en-US" w:bidi="en-US"/>
          <w:sz w:val="24"/>
          <w:szCs w:val="24"/>
          <w:w w:val="100"/>
          <w:spacing w:val="0"/>
          <w:color w:val="000000"/>
          <w:position w:val="0"/>
        </w:rPr>
        <w:t>0‘rta osiyolik olimlardan Umar Xayyom (1048—1030), Nas- riddin Tusiy (1201—1274), Bag‘dod matematigi Abul Hasan Sobit ibn Karra (836—901), Abul-Vafo Muhammad al-Buzdakoni (940—988), Sidjizi (951 — 1024), al Kuxi (X asr), Muhammad ibn al-Xusayn (XII asr) chizmachilikni takomillashtirish, chizma- chilik asboblari va yasashga doir tarixiy masalalarning yechimi haqida risolalar yaratganlar.</w:t>
      </w:r>
    </w:p>
    <w:p>
      <w:pPr>
        <w:pStyle w:val="Style3"/>
        <w:tabs>
          <w:tab w:leader="none" w:pos="855" w:val="left"/>
        </w:tabs>
        <w:widowControl w:val="0"/>
        <w:keepNext w:val="0"/>
        <w:keepLines w:val="0"/>
        <w:shd w:val="clear" w:color="auto" w:fill="auto"/>
        <w:bidi w:val="0"/>
        <w:spacing w:before="0" w:after="0" w:line="266" w:lineRule="exact"/>
        <w:ind w:left="0" w:right="0" w:firstLine="380"/>
      </w:pPr>
      <w:r>
        <w:rPr>
          <w:lang w:val="en-US" w:eastAsia="en-US" w:bidi="en-US"/>
          <w:sz w:val="24"/>
          <w:szCs w:val="24"/>
          <w:w w:val="100"/>
          <w:spacing w:val="0"/>
          <w:color w:val="000000"/>
          <w:position w:val="0"/>
        </w:rPr>
        <w:t>3.3.</w:t>
        <w:tab/>
        <w:t>Yasashga doir geometrik masalalarni yechishdagi asosiy bosqichlar. Yasashga doir geometrik masalalarning berilishiga qarab, uning yechimi mavjudmi yoki yo‘qmi, degan savol tug'iladi.</w:t>
      </w:r>
    </w:p>
    <w:p>
      <w:pPr>
        <w:pStyle w:val="Style3"/>
        <w:widowControl w:val="0"/>
        <w:keepNext w:val="0"/>
        <w:keepLines w:val="0"/>
        <w:shd w:val="clear" w:color="auto" w:fill="auto"/>
        <w:bidi w:val="0"/>
        <w:spacing w:before="0" w:after="0" w:line="266" w:lineRule="exact"/>
        <w:ind w:left="0" w:right="0" w:firstLine="380"/>
      </w:pPr>
      <w:r>
        <w:rPr>
          <w:lang w:val="en-US" w:eastAsia="en-US" w:bidi="en-US"/>
          <w:sz w:val="24"/>
          <w:szCs w:val="24"/>
          <w:w w:val="100"/>
          <w:spacing w:val="0"/>
          <w:color w:val="000000"/>
          <w:position w:val="0"/>
        </w:rPr>
        <w:t>Bu savolga javobni ayrim masalalarda, ayniqsa, shu masalani yechishda qo'llaniladigan usul yoki ketma-ketlik aniq va sodda bo‘lsa, oldindan aytish mumkin.</w:t>
      </w:r>
    </w:p>
    <w:p>
      <w:pPr>
        <w:pStyle w:val="Style3"/>
        <w:widowControl w:val="0"/>
        <w:keepNext w:val="0"/>
        <w:keepLines w:val="0"/>
        <w:shd w:val="clear" w:color="auto" w:fill="auto"/>
        <w:bidi w:val="0"/>
        <w:spacing w:before="0" w:after="0" w:line="266" w:lineRule="exact"/>
        <w:ind w:left="0" w:right="0" w:firstLine="380"/>
      </w:pPr>
      <w:r>
        <w:rPr>
          <w:lang w:val="en-US" w:eastAsia="en-US" w:bidi="en-US"/>
          <w:sz w:val="24"/>
          <w:szCs w:val="24"/>
          <w:w w:val="100"/>
          <w:spacing w:val="0"/>
          <w:color w:val="000000"/>
          <w:position w:val="0"/>
        </w:rPr>
        <w:t xml:space="preserve">Masalan, </w:t>
      </w:r>
      <w:r>
        <w:rPr>
          <w:rStyle w:val="CharStyle21"/>
        </w:rPr>
        <w:t>a</w:t>
      </w:r>
      <w:r>
        <w:rPr>
          <w:lang w:val="en-US" w:eastAsia="en-US" w:bidi="en-US"/>
          <w:sz w:val="24"/>
          <w:szCs w:val="24"/>
          <w:w w:val="100"/>
          <w:spacing w:val="0"/>
          <w:color w:val="000000"/>
          <w:position w:val="0"/>
        </w:rPr>
        <w:t xml:space="preserve"> tomoni va uning qarshisidagi </w:t>
      </w:r>
      <w:r>
        <w:rPr>
          <w:rStyle w:val="CharStyle21"/>
        </w:rPr>
        <w:t>A</w:t>
      </w:r>
      <w:r>
        <w:rPr>
          <w:lang w:val="en-US" w:eastAsia="en-US" w:bidi="en-US"/>
          <w:sz w:val="24"/>
          <w:szCs w:val="24"/>
          <w:w w:val="100"/>
          <w:spacing w:val="0"/>
          <w:color w:val="000000"/>
          <w:position w:val="0"/>
        </w:rPr>
        <w:t xml:space="preserve"> burchagi bo'yicha uchburchak yasash talab qilinsin.</w:t>
      </w:r>
    </w:p>
    <w:p>
      <w:pPr>
        <w:pStyle w:val="Style3"/>
        <w:widowControl w:val="0"/>
        <w:keepNext w:val="0"/>
        <w:keepLines w:val="0"/>
        <w:shd w:val="clear" w:color="auto" w:fill="auto"/>
        <w:bidi w:val="0"/>
        <w:spacing w:before="0" w:after="181" w:line="266" w:lineRule="exact"/>
        <w:ind w:left="0" w:right="0" w:firstLine="380"/>
      </w:pPr>
      <w:r>
        <w:rPr>
          <w:lang w:val="en-US" w:eastAsia="en-US" w:bidi="en-US"/>
          <w:sz w:val="24"/>
          <w:szCs w:val="24"/>
          <w:w w:val="100"/>
          <w:spacing w:val="0"/>
          <w:color w:val="000000"/>
          <w:position w:val="0"/>
        </w:rPr>
        <w:t>Bunday masalaning sharti yetarli emas, lekin bu berilgan shart- larni qanoatlantiruvchi yechim cheksiz ko‘p ekanligini aytish mumkin (VI.28-rasm). Shuning uchun bu masalaning yechimi aniq emas deyiladi.</w:t>
      </w:r>
    </w:p>
    <w:p>
      <w:pPr>
        <w:pStyle w:val="Style72"/>
        <w:widowControl w:val="0"/>
        <w:keepNext w:val="0"/>
        <w:keepLines w:val="0"/>
        <w:shd w:val="clear" w:color="auto" w:fill="auto"/>
        <w:bidi w:val="0"/>
        <w:jc w:val="right"/>
        <w:spacing w:before="0" w:after="0" w:line="190" w:lineRule="exact"/>
        <w:ind w:left="0" w:right="0" w:firstLine="0"/>
      </w:pPr>
      <w:r>
        <w:pict>
          <v:shape id="_x0000_s1649" type="#_x0000_t202" style="position:absolute;margin-left:84.5pt;margin-top:0.35pt;width:236.15pt;height:49.45pt;z-index:-125828837;mso-wrap-distance-left:37.55pt;mso-wrap-distance-top:0.35pt;mso-wrap-distance-right:5.pt;mso-wrap-distance-bottom:20.pt;mso-position-horizontal-relative:margin" wrapcoords="0 0 21600 0 21600 12741 9920 14546 9920 17074 8383 19060 8383 21600 6869 21600 6869 19060 5397 17074 5397 14546 0 12741 0 0" filled="f" stroked="f">
            <v:textbox style="mso-fit-shape-to-text:t" inset="0,0,0,0">
              <w:txbxContent>
                <w:p>
                  <w:pPr>
                    <w:framePr w:h="989" w:hSpace="751" w:vSpace="7" w:wrap="around" w:vAnchor="text" w:hAnchor="margin" w:x="1691" w:y="8"/>
                    <w:widowControl w:val="0"/>
                    <w:jc w:val="center"/>
                    <w:rPr>
                      <w:sz w:val="2"/>
                      <w:szCs w:val="2"/>
                    </w:rPr>
                  </w:pPr>
                  <w:r>
                    <w:pict>
                      <v:shape id="_x0000_s1650" type="#_x0000_t75" style="width:236pt;height:49pt;">
                        <v:imagedata r:id="rId243" r:href="rId244"/>
                      </v:shape>
                    </w:pict>
                  </w:r>
                </w:p>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VL28-rasm</w:t>
                  </w:r>
                  <w:r>
                    <w:rPr>
                      <w:rStyle w:val="CharStyle1475"/>
                      <w:b/>
                      <w:bCs/>
                      <w:i w:val="0"/>
                      <w:iCs w:val="0"/>
                    </w:rPr>
                    <w:t>.</w:t>
                  </w:r>
                </w:p>
                <w:p>
                  <w:pPr>
                    <w:pStyle w:val="Style1539"/>
                    <w:widowControl w:val="0"/>
                    <w:keepNext w:val="0"/>
                    <w:keepLines w:val="0"/>
                    <w:shd w:val="clear" w:color="auto" w:fill="auto"/>
                    <w:bidi w:val="0"/>
                    <w:jc w:val="left"/>
                    <w:spacing w:before="0" w:after="0" w:line="160" w:lineRule="exact"/>
                    <w:ind w:left="0" w:right="0" w:firstLine="0"/>
                  </w:pPr>
                  <w:r>
                    <w:rPr>
                      <w:lang w:val="en-US" w:eastAsia="en-US" w:bidi="en-US"/>
                      <w:w w:val="100"/>
                      <w:color w:val="000000"/>
                      <w:position w:val="0"/>
                    </w:rPr>
                    <w:t>282</w:t>
                  </w:r>
                </w:p>
              </w:txbxContent>
            </v:textbox>
            <w10:wrap type="square" side="left" anchorx="margin"/>
          </v:shape>
        </w:pict>
      </w:r>
      <w:r>
        <w:rPr>
          <w:rStyle w:val="CharStyle628"/>
          <w:b/>
          <w:bCs/>
          <w:i/>
          <w:iCs/>
        </w:rPr>
        <w:t>a</w:t>
      </w:r>
      <w:r>
        <w:br w:type="page"/>
      </w:r>
    </w:p>
    <w:p>
      <w:pPr>
        <w:pStyle w:val="Style3"/>
        <w:tabs>
          <w:tab w:leader="none" w:pos="4889"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Yoki, masalan: 3 ta burchagiga ko‘ra uchburchak yasash. Burchaklari berilgan burchaklarga teng boigan juda ko‘p o‘xshash uchburchaklar yasash mumkin (VI.29-rasm). Ularning har biri yechim bo‘la oladi. </w:t>
      </w:r>
      <w:r>
        <w:rPr>
          <w:rStyle w:val="CharStyle1543"/>
        </w:rPr>
        <w:t>Demak,</w:t>
      </w:r>
      <w:r>
        <w:rPr>
          <w:lang w:val="en-US" w:eastAsia="en-US" w:bidi="en-US"/>
          <w:sz w:val="24"/>
          <w:szCs w:val="24"/>
          <w:w w:val="100"/>
          <w:spacing w:val="0"/>
          <w:color w:val="000000"/>
          <w:position w:val="0"/>
        </w:rPr>
        <w:tab/>
      </w:r>
      <w:r>
        <w:rPr>
          <w:rStyle w:val="CharStyle667"/>
        </w:rPr>
        <w:t>vi.29-rasm.</w:t>
      </w:r>
    </w:p>
    <w:p>
      <w:pPr>
        <w:pStyle w:val="Style3"/>
        <w:widowControl w:val="0"/>
        <w:keepNext w:val="0"/>
        <w:keepLines w:val="0"/>
        <w:shd w:val="clear" w:color="auto" w:fill="auto"/>
        <w:bidi w:val="0"/>
        <w:jc w:val="left"/>
        <w:spacing w:before="0" w:after="0" w:line="259" w:lineRule="exact"/>
        <w:ind w:left="0" w:right="0" w:firstLine="0"/>
      </w:pPr>
      <w:r>
        <w:pict>
          <v:shape id="_x0000_s1651" type="#_x0000_t75" style="position:absolute;margin-left:208.pt;margin-top:-84.6pt;width:125.3pt;height:60.5pt;z-index:-125828836;mso-wrap-distance-left:10.45pt;mso-wrap-distance-right:5.pt;mso-wrap-distance-bottom:5.4pt;mso-position-horizontal-relative:margin" wrapcoords="0 0 21600 0 21600 21600 0 21600 0 0">
            <v:imagedata r:id="rId245" r:href="rId246"/>
            <w10:wrap type="square" side="left" anchorx="margin"/>
          </v:shape>
        </w:pict>
      </w:r>
      <w:r>
        <w:rPr>
          <w:lang w:val="en-US" w:eastAsia="en-US" w:bidi="en-US"/>
          <w:sz w:val="24"/>
          <w:szCs w:val="24"/>
          <w:w w:val="100"/>
          <w:spacing w:val="0"/>
          <w:color w:val="000000"/>
          <w:position w:val="0"/>
        </w:rPr>
        <w:t>yechim aniq emas.</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Bunday masalalarda, albatta, hech bo‘lmaganda, bitta chiziqli element berilishi kerak, bunday shart uchburchakni toia aniqlaydi.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Bu masaladan ko'rinadiki, yasashga doir masalalarni yechishda o‘ziga xos xususiyat mavjud ekan. Bu xususiyat bunday masala</w:t>
        <w:softHyphen/>
        <w:t>larni yechishdagi asosiy bosqichlardir. Ular quyidagilar:</w:t>
      </w:r>
    </w:p>
    <w:p>
      <w:pPr>
        <w:pStyle w:val="Style3"/>
        <w:tabs>
          <w:tab w:leader="none" w:pos="663"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1.</w:t>
        <w:tab/>
        <w:t>Tahlil bosqichi;</w:t>
      </w:r>
    </w:p>
    <w:p>
      <w:pPr>
        <w:pStyle w:val="Style3"/>
        <w:tabs>
          <w:tab w:leader="none" w:pos="678"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2.</w:t>
        <w:tab/>
        <w:t>Yasash bosqichi;</w:t>
      </w:r>
    </w:p>
    <w:p>
      <w:pPr>
        <w:pStyle w:val="Style3"/>
        <w:tabs>
          <w:tab w:leader="none" w:pos="678"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3.</w:t>
        <w:tab/>
        <w:t>Isbotlash bosqichi;</w:t>
      </w:r>
    </w:p>
    <w:p>
      <w:pPr>
        <w:pStyle w:val="Style3"/>
        <w:tabs>
          <w:tab w:leader="none" w:pos="683"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4.</w:t>
        <w:tab/>
        <w:t>Tekshirish bosqichi.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Tahlil bosqichi — bu bosqichda «masala yechildi», deb faraz qilib, so‘ralgan shaklning taxminiy chizmasi chiziladi va unda masala shartida berilgan elementlar aniqlanadi. So‘ngra ular bilan so‘ralgan shaklning asosiy elementlari orasidagi bog‘lanish aniqlanadi. Keyin berilgan elementlarga ko‘ra, so‘ralgan shaklni yasash rejasi tuziladi. Bu bosqich </w:t>
      </w:r>
      <w:r>
        <w:rPr>
          <w:rStyle w:val="CharStyle21"/>
        </w:rPr>
        <w:t>ijodiy bosqich</w:t>
      </w:r>
      <w:r>
        <w:rPr>
          <w:lang w:val="en-US" w:eastAsia="en-US" w:bidi="en-US"/>
          <w:sz w:val="24"/>
          <w:szCs w:val="24"/>
          <w:w w:val="100"/>
          <w:spacing w:val="0"/>
          <w:color w:val="000000"/>
          <w:position w:val="0"/>
        </w:rPr>
        <w:t xml:space="preserve"> deb ataladi, chunki tuzilgan reja asosida so'ralgan shaklni bemalol yasash mumkin.</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Yasash bosqichi — bu bosqich </w:t>
      </w:r>
      <w:r>
        <w:rPr>
          <w:rStyle w:val="CharStyle21"/>
        </w:rPr>
        <w:t>ijro etish bosqichi</w:t>
      </w:r>
      <w:r>
        <w:rPr>
          <w:lang w:val="en-US" w:eastAsia="en-US" w:bidi="en-US"/>
          <w:sz w:val="24"/>
          <w:szCs w:val="24"/>
          <w:w w:val="100"/>
          <w:spacing w:val="0"/>
          <w:color w:val="000000"/>
          <w:position w:val="0"/>
        </w:rPr>
        <w:t xml:space="preserve"> deb atalib, tahlil bosqichida tuzilgan reja asosida so‘ralgan shakl yasaladi (sirkul va chizg‘ich yordamida).</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Isbotlash bosqichi — bu bosqichda yasalgan shakl masalaning shartlarini qanoatlantirishi isbotlanadi.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Tekshirish bosqichi — bu bosqichda quyidagi savollarga javob berish kerak boiadi:</w:t>
      </w:r>
    </w:p>
    <w:p>
      <w:pPr>
        <w:pStyle w:val="Style3"/>
        <w:tabs>
          <w:tab w:leader="none" w:pos="655"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1.</w:t>
        <w:tab/>
        <w:t>Masala doim yechimga egami yoki yechimga ega bo‘lmagan hoi ham bormi?</w:t>
      </w:r>
    </w:p>
    <w:p>
      <w:pPr>
        <w:pStyle w:val="Style3"/>
        <w:tabs>
          <w:tab w:leader="none" w:pos="655"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2.</w:t>
        <w:tab/>
        <w:t>Agar masala yechimga ega boisa, qachon nechta yechimga ega boiadi?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Bu bosqichlar masalaning toia hal qilinishini ta’minlaydi.</w:t>
      </w:r>
    </w:p>
    <w:p>
      <w:pPr>
        <w:pStyle w:val="Style3"/>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 xml:space="preserve">Berilgan masalaning sodda va murakkabligiga qarab ayrim bosqichlarni og‘zaki ham bajarish yoki bajarmaslik </w:t>
      </w:r>
      <w:r>
        <w:rPr>
          <w:rStyle w:val="CharStyle372"/>
        </w:rPr>
        <w:t xml:space="preserve">mumkin </w:t>
      </w:r>
      <w:r>
        <w:rPr>
          <w:lang w:val="en-US" w:eastAsia="en-US" w:bidi="en-US"/>
          <w:sz w:val="24"/>
          <w:szCs w:val="24"/>
          <w:w w:val="100"/>
          <w:spacing w:val="0"/>
          <w:color w:val="000000"/>
          <w:position w:val="0"/>
        </w:rPr>
        <w:t>boiadi. Lekin to‘rtta bosqichga toia e’tibor berish kerak boiadi.</w:t>
      </w:r>
    </w:p>
    <w:p>
      <w:pPr>
        <w:pStyle w:val="Style3"/>
        <w:widowControl w:val="0"/>
        <w:keepNext w:val="0"/>
        <w:keepLines w:val="0"/>
        <w:shd w:val="clear" w:color="auto" w:fill="auto"/>
        <w:bidi w:val="0"/>
        <w:spacing w:before="0" w:after="115" w:line="259" w:lineRule="exact"/>
        <w:ind w:left="0" w:right="0" w:firstLine="380"/>
      </w:pPr>
      <w:r>
        <w:rPr>
          <w:lang w:val="en-US" w:eastAsia="en-US" w:bidi="en-US"/>
          <w:sz w:val="24"/>
          <w:szCs w:val="24"/>
          <w:w w:val="100"/>
          <w:spacing w:val="0"/>
          <w:color w:val="000000"/>
          <w:position w:val="0"/>
        </w:rPr>
        <w:t>Yasashga doir masalalarni yechishda ko‘p qoilaniladigan bir qancha elementar masalalar mavjud. Jumladan,</w:t>
      </w:r>
    </w:p>
    <w:p>
      <w:pPr>
        <w:pStyle w:val="Style8"/>
        <w:widowControl w:val="0"/>
        <w:keepNext w:val="0"/>
        <w:keepLines w:val="0"/>
        <w:shd w:val="clear" w:color="auto" w:fill="auto"/>
        <w:bidi w:val="0"/>
        <w:spacing w:before="0" w:after="0" w:line="190" w:lineRule="exact"/>
        <w:ind w:left="0" w:right="0" w:firstLine="0"/>
      </w:pPr>
      <w:r>
        <w:rPr>
          <w:rStyle w:val="CharStyle218"/>
          <w:b/>
          <w:bCs/>
        </w:rPr>
        <w:t>283</w:t>
      </w:r>
      <w:r>
        <w:br w:type="page"/>
      </w:r>
    </w:p>
    <w:p>
      <w:pPr>
        <w:pStyle w:val="Style3"/>
        <w:tabs>
          <w:tab w:leader="none" w:pos="734" w:val="left"/>
        </w:tabs>
        <w:widowControl w:val="0"/>
        <w:keepNext w:val="0"/>
        <w:keepLines w:val="0"/>
        <w:shd w:val="clear" w:color="auto" w:fill="auto"/>
        <w:bidi w:val="0"/>
        <w:spacing w:before="0" w:after="0" w:line="262" w:lineRule="exact"/>
        <w:ind w:left="380" w:right="0" w:firstLine="0"/>
      </w:pPr>
      <w:r>
        <w:rPr>
          <w:rStyle w:val="CharStyle331"/>
        </w:rPr>
        <w:t>1</w:t>
      </w:r>
      <w:r>
        <w:rPr>
          <w:lang w:val="en-US" w:eastAsia="en-US" w:bidi="en-US"/>
          <w:sz w:val="24"/>
          <w:szCs w:val="24"/>
          <w:w w:val="100"/>
          <w:spacing w:val="0"/>
          <w:color w:val="000000"/>
          <w:position w:val="0"/>
        </w:rPr>
        <w:t>)</w:t>
        <w:tab/>
        <w:t>kesmaga teng kesma yasash;</w:t>
      </w:r>
    </w:p>
    <w:p>
      <w:pPr>
        <w:pStyle w:val="Style3"/>
        <w:tabs>
          <w:tab w:leader="none" w:pos="758" w:val="left"/>
        </w:tabs>
        <w:widowControl w:val="0"/>
        <w:keepNext w:val="0"/>
        <w:keepLines w:val="0"/>
        <w:shd w:val="clear" w:color="auto" w:fill="auto"/>
        <w:bidi w:val="0"/>
        <w:spacing w:before="0" w:after="0" w:line="262" w:lineRule="exact"/>
        <w:ind w:left="380" w:right="0" w:firstLine="0"/>
      </w:pPr>
      <w:r>
        <w:rPr>
          <w:rStyle w:val="CharStyle331"/>
        </w:rPr>
        <w:t>2</w:t>
      </w:r>
      <w:r>
        <w:rPr>
          <w:lang w:val="en-US" w:eastAsia="en-US" w:bidi="en-US"/>
          <w:sz w:val="24"/>
          <w:szCs w:val="24"/>
          <w:w w:val="100"/>
          <w:spacing w:val="0"/>
          <w:color w:val="000000"/>
          <w:position w:val="0"/>
        </w:rPr>
        <w:t>)</w:t>
        <w:tab/>
        <w:t>burchakka teng burchak yasash;</w:t>
      </w:r>
    </w:p>
    <w:p>
      <w:pPr>
        <w:pStyle w:val="Style3"/>
        <w:tabs>
          <w:tab w:leader="none" w:pos="758" w:val="left"/>
        </w:tabs>
        <w:widowControl w:val="0"/>
        <w:keepNext w:val="0"/>
        <w:keepLines w:val="0"/>
        <w:shd w:val="clear" w:color="auto" w:fill="auto"/>
        <w:bidi w:val="0"/>
        <w:spacing w:before="0" w:after="0" w:line="262" w:lineRule="exact"/>
        <w:ind w:left="380" w:right="0" w:firstLine="0"/>
      </w:pPr>
      <w:r>
        <w:rPr>
          <w:lang w:val="en-US" w:eastAsia="en-US" w:bidi="en-US"/>
          <w:sz w:val="24"/>
          <w:szCs w:val="24"/>
          <w:w w:val="100"/>
          <w:spacing w:val="0"/>
          <w:color w:val="000000"/>
          <w:position w:val="0"/>
        </w:rPr>
        <w:t>3)</w:t>
        <w:tab/>
        <w:t>uchta tomoniga ko‘ra uchburchak yasash;</w:t>
      </w:r>
    </w:p>
    <w:p>
      <w:pPr>
        <w:pStyle w:val="Style3"/>
        <w:tabs>
          <w:tab w:leader="none" w:pos="718" w:val="left"/>
        </w:tabs>
        <w:widowControl w:val="0"/>
        <w:keepNext w:val="0"/>
        <w:keepLines w:val="0"/>
        <w:shd w:val="clear" w:color="auto" w:fill="auto"/>
        <w:bidi w:val="0"/>
        <w:jc w:val="left"/>
        <w:spacing w:before="0" w:after="0" w:line="262" w:lineRule="exact"/>
        <w:ind w:left="0" w:right="0" w:firstLine="380"/>
      </w:pPr>
      <w:r>
        <w:rPr>
          <w:lang w:val="en-US" w:eastAsia="en-US" w:bidi="en-US"/>
          <w:sz w:val="24"/>
          <w:szCs w:val="24"/>
          <w:w w:val="100"/>
          <w:spacing w:val="0"/>
          <w:color w:val="000000"/>
          <w:position w:val="0"/>
        </w:rPr>
        <w:t>4)</w:t>
        <w:tab/>
        <w:t>ikki tomoni va ular orasida burchagiga ko‘ra uchburchak yasash;</w:t>
      </w:r>
    </w:p>
    <w:p>
      <w:pPr>
        <w:pStyle w:val="Style3"/>
        <w:tabs>
          <w:tab w:leader="none" w:pos="723" w:val="left"/>
        </w:tabs>
        <w:widowControl w:val="0"/>
        <w:keepNext w:val="0"/>
        <w:keepLines w:val="0"/>
        <w:shd w:val="clear" w:color="auto" w:fill="auto"/>
        <w:bidi w:val="0"/>
        <w:jc w:val="left"/>
        <w:spacing w:before="0" w:after="0" w:line="262" w:lineRule="exact"/>
        <w:ind w:left="0" w:right="0" w:firstLine="380"/>
      </w:pPr>
      <w:r>
        <w:rPr>
          <w:lang w:val="en-US" w:eastAsia="en-US" w:bidi="en-US"/>
          <w:sz w:val="24"/>
          <w:szCs w:val="24"/>
          <w:w w:val="100"/>
          <w:spacing w:val="0"/>
          <w:color w:val="000000"/>
          <w:position w:val="0"/>
        </w:rPr>
        <w:t>5)</w:t>
        <w:tab/>
        <w:t>bir tomoni va unga yopishgan ikki burchagiga ko‘ra uch</w:t>
        <w:softHyphen/>
        <w:t>burchak yasash;</w:t>
      </w:r>
    </w:p>
    <w:p>
      <w:pPr>
        <w:pStyle w:val="Style3"/>
        <w:tabs>
          <w:tab w:leader="none" w:pos="762" w:val="left"/>
        </w:tabs>
        <w:widowControl w:val="0"/>
        <w:keepNext w:val="0"/>
        <w:keepLines w:val="0"/>
        <w:shd w:val="clear" w:color="auto" w:fill="auto"/>
        <w:bidi w:val="0"/>
        <w:spacing w:before="0" w:after="0" w:line="262" w:lineRule="exact"/>
        <w:ind w:left="380" w:right="0" w:firstLine="0"/>
      </w:pPr>
      <w:r>
        <w:rPr>
          <w:rStyle w:val="CharStyle331"/>
        </w:rPr>
        <w:t>6</w:t>
      </w:r>
      <w:r>
        <w:rPr>
          <w:lang w:val="en-US" w:eastAsia="en-US" w:bidi="en-US"/>
          <w:sz w:val="24"/>
          <w:szCs w:val="24"/>
          <w:w w:val="100"/>
          <w:spacing w:val="0"/>
          <w:color w:val="000000"/>
          <w:position w:val="0"/>
        </w:rPr>
        <w:t>)</w:t>
        <w:tab/>
        <w:t>burchak bissektrisasini yasash;</w:t>
      </w:r>
    </w:p>
    <w:p>
      <w:pPr>
        <w:pStyle w:val="Style3"/>
        <w:tabs>
          <w:tab w:leader="none" w:pos="762" w:val="left"/>
        </w:tabs>
        <w:widowControl w:val="0"/>
        <w:keepNext w:val="0"/>
        <w:keepLines w:val="0"/>
        <w:shd w:val="clear" w:color="auto" w:fill="auto"/>
        <w:bidi w:val="0"/>
        <w:spacing w:before="0" w:after="0" w:line="262" w:lineRule="exact"/>
        <w:ind w:left="380" w:right="0" w:firstLine="0"/>
      </w:pPr>
      <w:r>
        <w:rPr>
          <w:lang w:val="en-US" w:eastAsia="en-US" w:bidi="en-US"/>
          <w:sz w:val="24"/>
          <w:szCs w:val="24"/>
          <w:w w:val="100"/>
          <w:spacing w:val="0"/>
          <w:color w:val="000000"/>
          <w:position w:val="0"/>
        </w:rPr>
        <w:t>7)</w:t>
        <w:tab/>
        <w:t>kesmani teng ikkiga boiish;</w:t>
      </w:r>
    </w:p>
    <w:p>
      <w:pPr>
        <w:pStyle w:val="Style3"/>
        <w:tabs>
          <w:tab w:leader="none" w:pos="728" w:val="left"/>
        </w:tabs>
        <w:widowControl w:val="0"/>
        <w:keepNext w:val="0"/>
        <w:keepLines w:val="0"/>
        <w:shd w:val="clear" w:color="auto" w:fill="auto"/>
        <w:bidi w:val="0"/>
        <w:jc w:val="left"/>
        <w:spacing w:before="0" w:after="0" w:line="262" w:lineRule="exact"/>
        <w:ind w:left="0" w:right="0" w:firstLine="380"/>
      </w:pPr>
      <w:r>
        <w:rPr>
          <w:rStyle w:val="CharStyle331"/>
        </w:rPr>
        <w:t>8</w:t>
      </w:r>
      <w:r>
        <w:rPr>
          <w:lang w:val="en-US" w:eastAsia="en-US" w:bidi="en-US"/>
          <w:sz w:val="24"/>
          <w:szCs w:val="24"/>
          <w:w w:val="100"/>
          <w:spacing w:val="0"/>
          <w:color w:val="000000"/>
          <w:position w:val="0"/>
        </w:rPr>
        <w:t>)</w:t>
        <w:tab/>
        <w:t>berilgan nuqtadan berilgan to‘g‘ri chiziqqa perpendikular tushirish;</w:t>
      </w:r>
    </w:p>
    <w:p>
      <w:pPr>
        <w:pStyle w:val="Style3"/>
        <w:tabs>
          <w:tab w:leader="none" w:pos="718" w:val="left"/>
        </w:tabs>
        <w:widowControl w:val="0"/>
        <w:keepNext w:val="0"/>
        <w:keepLines w:val="0"/>
        <w:shd w:val="clear" w:color="auto" w:fill="auto"/>
        <w:bidi w:val="0"/>
        <w:jc w:val="left"/>
        <w:spacing w:before="0" w:after="0" w:line="262" w:lineRule="exact"/>
        <w:ind w:left="0" w:right="0" w:firstLine="380"/>
      </w:pPr>
      <w:r>
        <w:rPr>
          <w:lang w:val="en-US" w:eastAsia="en-US" w:bidi="en-US"/>
          <w:sz w:val="24"/>
          <w:szCs w:val="24"/>
          <w:w w:val="100"/>
          <w:spacing w:val="0"/>
          <w:color w:val="000000"/>
          <w:position w:val="0"/>
        </w:rPr>
        <w:t>9)</w:t>
        <w:tab/>
        <w:t>berilgan nuqtadan berilgan to‘g‘ri chiziqqa parallel to‘g‘ri chiziq o‘tkazish va hokazo.</w:t>
      </w:r>
    </w:p>
    <w:p>
      <w:pPr>
        <w:pStyle w:val="Style3"/>
        <w:widowControl w:val="0"/>
        <w:keepNext w:val="0"/>
        <w:keepLines w:val="0"/>
        <w:shd w:val="clear" w:color="auto" w:fill="auto"/>
        <w:bidi w:val="0"/>
        <w:jc w:val="left"/>
        <w:spacing w:before="0" w:after="0" w:line="262" w:lineRule="exact"/>
        <w:ind w:left="0" w:right="0" w:firstLine="380"/>
      </w:pPr>
      <w:r>
        <w:rPr>
          <w:lang w:val="en-US" w:eastAsia="en-US" w:bidi="en-US"/>
          <w:sz w:val="24"/>
          <w:szCs w:val="24"/>
          <w:w w:val="100"/>
          <w:spacing w:val="0"/>
          <w:color w:val="000000"/>
          <w:position w:val="0"/>
        </w:rPr>
        <w:t>Yasashga doir masalalarni yechishda bunday elementar ma- salalar chekli marta takrorlab qo‘llanilishi mumkin.</w:t>
      </w:r>
    </w:p>
    <w:p>
      <w:pPr>
        <w:pStyle w:val="Style3"/>
        <w:widowControl w:val="0"/>
        <w:keepNext w:val="0"/>
        <w:keepLines w:val="0"/>
        <w:shd w:val="clear" w:color="auto" w:fill="auto"/>
        <w:bidi w:val="0"/>
        <w:jc w:val="left"/>
        <w:spacing w:before="0" w:after="0" w:line="262" w:lineRule="exact"/>
        <w:ind w:left="0" w:right="0" w:firstLine="380"/>
      </w:pPr>
      <w:r>
        <w:rPr>
          <w:rStyle w:val="CharStyle1543"/>
        </w:rPr>
        <w:t>Masala.</w:t>
      </w:r>
      <w:r>
        <w:rPr>
          <w:lang w:val="en-US" w:eastAsia="en-US" w:bidi="en-US"/>
          <w:sz w:val="24"/>
          <w:szCs w:val="24"/>
          <w:w w:val="100"/>
          <w:spacing w:val="0"/>
          <w:color w:val="000000"/>
          <w:position w:val="0"/>
        </w:rPr>
        <w:t xml:space="preserve"> Asosi, bir yon tomoni va asosiga tushirilgan baland- ligiga ko‘ra uchburchak yasang.</w:t>
      </w:r>
    </w:p>
    <w:p>
      <w:pPr>
        <w:pStyle w:val="Style16"/>
        <w:tabs>
          <w:tab w:leader="none" w:pos="3289" w:val="left"/>
          <w:tab w:leader="none" w:pos="4916" w:val="left"/>
        </w:tabs>
        <w:widowControl w:val="0"/>
        <w:keepNext w:val="0"/>
        <w:keepLines w:val="0"/>
        <w:shd w:val="clear" w:color="auto" w:fill="auto"/>
        <w:bidi w:val="0"/>
        <w:jc w:val="both"/>
        <w:spacing w:before="0" w:after="608" w:line="262" w:lineRule="exact"/>
        <w:ind w:left="380" w:right="0" w:firstLine="0"/>
      </w:pPr>
      <w:r>
        <w:rPr>
          <w:rStyle w:val="CharStyle1522"/>
          <w:i w:val="0"/>
          <w:iCs w:val="0"/>
        </w:rPr>
        <w:t>Berilgan:</w:t>
        <w:tab/>
      </w:r>
      <w:r>
        <w:rPr>
          <w:lang w:val="en-US" w:eastAsia="en-US" w:bidi="en-US"/>
          <w:sz w:val="24"/>
          <w:szCs w:val="24"/>
          <w:w w:val="100"/>
          <w:spacing w:val="0"/>
          <w:color w:val="000000"/>
          <w:position w:val="0"/>
        </w:rPr>
        <w:t>CB = a, ADl CB, AD</w:t>
      </w:r>
      <w:r>
        <w:rPr>
          <w:rStyle w:val="CharStyle1522"/>
          <w:i w:val="0"/>
          <w:iCs w:val="0"/>
        </w:rPr>
        <w:t xml:space="preserve"> =</w:t>
        <w:tab/>
        <w:t>=</w:t>
      </w:r>
    </w:p>
    <w:p>
      <w:pPr>
        <w:framePr w:h="1997" w:hSpace="374" w:wrap="notBeside" w:vAnchor="text" w:hAnchor="text" w:x="375" w:y="1"/>
        <w:widowControl w:val="0"/>
        <w:jc w:val="center"/>
        <w:rPr>
          <w:sz w:val="2"/>
          <w:szCs w:val="2"/>
        </w:rPr>
      </w:pPr>
      <w:r>
        <w:pict>
          <v:shape id="_x0000_s1652" type="#_x0000_t75" style="width:261pt;height:100pt;">
            <v:imagedata r:id="rId247" r:href="rId248"/>
          </v:shape>
        </w:pict>
      </w:r>
    </w:p>
    <w:p>
      <w:pPr>
        <w:widowControl w:val="0"/>
        <w:rPr>
          <w:sz w:val="2"/>
          <w:szCs w:val="2"/>
        </w:rPr>
      </w:pPr>
    </w:p>
    <w:p>
      <w:pPr>
        <w:pStyle w:val="Style3"/>
        <w:widowControl w:val="0"/>
        <w:keepNext w:val="0"/>
        <w:keepLines w:val="0"/>
        <w:shd w:val="clear" w:color="auto" w:fill="auto"/>
        <w:bidi w:val="0"/>
        <w:spacing w:before="218" w:after="155" w:line="240" w:lineRule="exact"/>
        <w:ind w:left="380" w:right="0" w:firstLine="0"/>
      </w:pPr>
      <w:r>
        <w:rPr>
          <w:rStyle w:val="CharStyle1543"/>
        </w:rPr>
        <w:t>Rej</w:t>
      </w:r>
      <w:r>
        <w:rPr>
          <w:lang w:val="en-US" w:eastAsia="en-US" w:bidi="en-US"/>
          <w:sz w:val="24"/>
          <w:szCs w:val="24"/>
          <w:w w:val="100"/>
          <w:spacing w:val="0"/>
          <w:color w:val="000000"/>
          <w:position w:val="0"/>
        </w:rPr>
        <w:t xml:space="preserve"> a:</w:t>
      </w:r>
    </w:p>
    <w:p>
      <w:pPr>
        <w:pStyle w:val="Style3"/>
        <w:tabs>
          <w:tab w:leader="none" w:pos="705" w:val="left"/>
        </w:tabs>
        <w:widowControl w:val="0"/>
        <w:keepNext w:val="0"/>
        <w:keepLines w:val="0"/>
        <w:shd w:val="clear" w:color="auto" w:fill="auto"/>
        <w:bidi w:val="0"/>
        <w:spacing w:before="0" w:after="0" w:line="259" w:lineRule="exact"/>
        <w:ind w:left="380" w:right="0" w:firstLine="0"/>
      </w:pPr>
      <w:r>
        <w:rPr>
          <w:rStyle w:val="CharStyle331"/>
        </w:rPr>
        <w:t>1</w:t>
      </w:r>
      <w:r>
        <w:rPr>
          <w:lang w:val="en-US" w:eastAsia="en-US" w:bidi="en-US"/>
          <w:sz w:val="24"/>
          <w:szCs w:val="24"/>
          <w:w w:val="100"/>
          <w:spacing w:val="0"/>
          <w:color w:val="000000"/>
          <w:position w:val="0"/>
        </w:rPr>
        <w:t>.</w:t>
        <w:tab/>
        <w:t xml:space="preserve">M/Vto‘g‘ri chiziqda </w:t>
      </w:r>
      <w:r>
        <w:rPr>
          <w:rStyle w:val="CharStyle21"/>
        </w:rPr>
        <w:t>a</w:t>
      </w:r>
      <w:r>
        <w:rPr>
          <w:lang w:val="en-US" w:eastAsia="en-US" w:bidi="en-US"/>
          <w:sz w:val="24"/>
          <w:szCs w:val="24"/>
          <w:w w:val="100"/>
          <w:spacing w:val="0"/>
          <w:color w:val="000000"/>
          <w:position w:val="0"/>
        </w:rPr>
        <w:t xml:space="preserve"> kesma yasaladi. </w:t>
      </w:r>
      <w:r>
        <w:rPr>
          <w:rStyle w:val="CharStyle21"/>
        </w:rPr>
        <w:t>B, C</w:t>
      </w:r>
      <w:r>
        <w:rPr>
          <w:lang w:val="en-US" w:eastAsia="en-US" w:bidi="en-US"/>
          <w:sz w:val="24"/>
          <w:szCs w:val="24"/>
          <w:w w:val="100"/>
          <w:spacing w:val="0"/>
          <w:color w:val="000000"/>
          <w:position w:val="0"/>
        </w:rPr>
        <w:t xml:space="preserve"> uchlar topiladi;</w:t>
      </w:r>
    </w:p>
    <w:p>
      <w:pPr>
        <w:pStyle w:val="Style3"/>
        <w:tabs>
          <w:tab w:leader="none" w:pos="704" w:val="left"/>
        </w:tabs>
        <w:widowControl w:val="0"/>
        <w:keepNext w:val="0"/>
        <w:keepLines w:val="0"/>
        <w:shd w:val="clear" w:color="auto" w:fill="auto"/>
        <w:bidi w:val="0"/>
        <w:jc w:val="left"/>
        <w:spacing w:before="0" w:after="0" w:line="259" w:lineRule="exact"/>
        <w:ind w:left="0" w:right="0" w:firstLine="380"/>
      </w:pPr>
      <w:r>
        <w:rPr>
          <w:lang w:val="en-US" w:eastAsia="en-US" w:bidi="en-US"/>
          <w:sz w:val="24"/>
          <w:szCs w:val="24"/>
          <w:w w:val="100"/>
          <w:spacing w:val="0"/>
          <w:color w:val="000000"/>
          <w:position w:val="0"/>
        </w:rPr>
        <w:t>2.</w:t>
        <w:tab/>
      </w:r>
      <w:r>
        <w:rPr>
          <w:rStyle w:val="CharStyle21"/>
        </w:rPr>
        <w:t>A</w:t>
      </w:r>
      <w:r>
        <w:rPr>
          <w:lang w:val="en-US" w:eastAsia="en-US" w:bidi="en-US"/>
          <w:sz w:val="24"/>
          <w:szCs w:val="24"/>
          <w:w w:val="100"/>
          <w:spacing w:val="0"/>
          <w:color w:val="000000"/>
          <w:position w:val="0"/>
        </w:rPr>
        <w:t xml:space="preserve"> uchi asosdan </w:t>
      </w:r>
      <w:r>
        <w:rPr>
          <w:rStyle w:val="CharStyle21"/>
        </w:rPr>
        <w:t>h</w:t>
      </w:r>
      <w:r>
        <w:rPr>
          <w:lang w:val="en-US" w:eastAsia="en-US" w:bidi="en-US"/>
          <w:sz w:val="24"/>
          <w:szCs w:val="24"/>
          <w:w w:val="100"/>
          <w:spacing w:val="0"/>
          <w:color w:val="000000"/>
          <w:position w:val="0"/>
        </w:rPr>
        <w:t xml:space="preserve"> masofada bo'lgani uchun </w:t>
      </w:r>
      <w:r>
        <w:rPr>
          <w:rStyle w:val="CharStyle21"/>
        </w:rPr>
        <w:t xml:space="preserve">EF L BC </w:t>
      </w:r>
      <w:r>
        <w:rPr>
          <w:lang w:val="en-US" w:eastAsia="en-US" w:bidi="en-US"/>
          <w:sz w:val="24"/>
          <w:szCs w:val="24"/>
          <w:w w:val="100"/>
          <w:spacing w:val="0"/>
          <w:color w:val="000000"/>
          <w:position w:val="0"/>
        </w:rPr>
        <w:t>o'tkaziladi;</w:t>
      </w:r>
    </w:p>
    <w:p>
      <w:pPr>
        <w:pStyle w:val="Style3"/>
        <w:tabs>
          <w:tab w:leader="none" w:pos="1354" w:val="left"/>
        </w:tabs>
        <w:widowControl w:val="0"/>
        <w:keepNext w:val="0"/>
        <w:keepLines w:val="0"/>
        <w:shd w:val="clear" w:color="auto" w:fill="auto"/>
        <w:bidi w:val="0"/>
        <w:spacing w:before="0" w:after="0" w:line="259" w:lineRule="exact"/>
        <w:ind w:left="380" w:right="0" w:firstLine="0"/>
      </w:pPr>
      <w:r>
        <w:rPr>
          <w:lang w:val="en-US" w:eastAsia="en-US" w:bidi="en-US"/>
          <w:sz w:val="24"/>
          <w:szCs w:val="24"/>
          <w:w w:val="100"/>
          <w:spacing w:val="0"/>
          <w:color w:val="000000"/>
          <w:position w:val="0"/>
        </w:rPr>
        <w:t>3.</w:t>
        <w:tab/>
      </w:r>
      <w:r>
        <w:rPr>
          <w:rStyle w:val="CharStyle21"/>
        </w:rPr>
        <w:t>EF = h</w:t>
      </w:r>
      <w:r>
        <w:rPr>
          <w:lang w:val="en-US" w:eastAsia="en-US" w:bidi="en-US"/>
          <w:sz w:val="24"/>
          <w:szCs w:val="24"/>
          <w:w w:val="100"/>
          <w:spacing w:val="0"/>
          <w:color w:val="000000"/>
          <w:position w:val="0"/>
        </w:rPr>
        <w:t xml:space="preserve"> belgilanadi. </w:t>
      </w:r>
      <w:r>
        <w:rPr>
          <w:rStyle w:val="CharStyle21"/>
        </w:rPr>
        <w:t>E —</w:t>
      </w:r>
      <w:r>
        <w:rPr>
          <w:lang w:val="en-US" w:eastAsia="en-US" w:bidi="en-US"/>
          <w:sz w:val="24"/>
          <w:szCs w:val="24"/>
          <w:w w:val="100"/>
          <w:spacing w:val="0"/>
          <w:color w:val="000000"/>
          <w:position w:val="0"/>
        </w:rPr>
        <w:t xml:space="preserve"> nuqta topiladi;</w:t>
      </w:r>
    </w:p>
    <w:p>
      <w:pPr>
        <w:pStyle w:val="Style3"/>
        <w:tabs>
          <w:tab w:leader="none" w:pos="743" w:val="left"/>
        </w:tabs>
        <w:widowControl w:val="0"/>
        <w:keepNext w:val="0"/>
        <w:keepLines w:val="0"/>
        <w:shd w:val="clear" w:color="auto" w:fill="auto"/>
        <w:bidi w:val="0"/>
        <w:spacing w:before="0" w:after="0" w:line="259" w:lineRule="exact"/>
        <w:ind w:left="380" w:right="0" w:firstLine="0"/>
      </w:pPr>
      <w:r>
        <w:rPr>
          <w:lang w:val="en-US" w:eastAsia="en-US" w:bidi="en-US"/>
          <w:sz w:val="24"/>
          <w:szCs w:val="24"/>
          <w:w w:val="100"/>
          <w:spacing w:val="0"/>
          <w:color w:val="000000"/>
          <w:position w:val="0"/>
        </w:rPr>
        <w:t>4.</w:t>
        <w:tab/>
        <w:t xml:space="preserve">Xuddi shuningdek, </w:t>
      </w:r>
      <w:r>
        <w:rPr>
          <w:rStyle w:val="CharStyle21"/>
        </w:rPr>
        <w:t>F</w:t>
      </w:r>
      <w:r>
        <w:rPr>
          <w:rStyle w:val="CharStyle21"/>
          <w:vertAlign w:val="subscript"/>
        </w:rPr>
        <w:t>]</w:t>
      </w:r>
      <w:r>
        <w:rPr>
          <w:lang w:val="en-US" w:eastAsia="en-US" w:bidi="en-US"/>
          <w:sz w:val="24"/>
          <w:szCs w:val="24"/>
          <w:w w:val="100"/>
          <w:spacing w:val="0"/>
          <w:color w:val="000000"/>
          <w:position w:val="0"/>
        </w:rPr>
        <w:t xml:space="preserve"> £, — topiladi;</w:t>
      </w:r>
    </w:p>
    <w:p>
      <w:pPr>
        <w:pStyle w:val="Style3"/>
        <w:tabs>
          <w:tab w:leader="none" w:pos="743" w:val="left"/>
        </w:tabs>
        <w:widowControl w:val="0"/>
        <w:keepNext w:val="0"/>
        <w:keepLines w:val="0"/>
        <w:shd w:val="clear" w:color="auto" w:fill="auto"/>
        <w:bidi w:val="0"/>
        <w:spacing w:before="0" w:after="0" w:line="259" w:lineRule="exact"/>
        <w:ind w:left="380" w:right="0" w:firstLine="0"/>
      </w:pPr>
      <w:r>
        <w:rPr>
          <w:lang w:val="en-US" w:eastAsia="en-US" w:bidi="en-US"/>
          <w:sz w:val="24"/>
          <w:szCs w:val="24"/>
          <w:w w:val="100"/>
          <w:spacing w:val="0"/>
          <w:color w:val="000000"/>
          <w:position w:val="0"/>
        </w:rPr>
        <w:t>5.</w:t>
        <w:tab/>
      </w:r>
      <w:r>
        <w:rPr>
          <w:rStyle w:val="CharStyle21"/>
        </w:rPr>
        <w:t>E, E</w:t>
      </w:r>
      <w:r>
        <w:rPr>
          <w:rStyle w:val="CharStyle21"/>
          <w:vertAlign w:val="subscript"/>
        </w:rPr>
        <w:t>]</w:t>
      </w:r>
      <w:r>
        <w:rPr>
          <w:rStyle w:val="CharStyle21"/>
        </w:rPr>
        <w:t xml:space="preserve"> —</w:t>
      </w:r>
      <w:r>
        <w:rPr>
          <w:lang w:val="en-US" w:eastAsia="en-US" w:bidi="en-US"/>
          <w:sz w:val="24"/>
          <w:szCs w:val="24"/>
          <w:w w:val="100"/>
          <w:spacing w:val="0"/>
          <w:color w:val="000000"/>
          <w:position w:val="0"/>
        </w:rPr>
        <w:t xml:space="preserve"> o‘tkaziladi. / — to‘g‘ri chiziq topiladi;</w:t>
      </w:r>
    </w:p>
    <w:p>
      <w:pPr>
        <w:pStyle w:val="Style3"/>
        <w:tabs>
          <w:tab w:leader="none" w:pos="699" w:val="left"/>
        </w:tabs>
        <w:widowControl w:val="0"/>
        <w:keepNext w:val="0"/>
        <w:keepLines w:val="0"/>
        <w:shd w:val="clear" w:color="auto" w:fill="auto"/>
        <w:bidi w:val="0"/>
        <w:jc w:val="left"/>
        <w:spacing w:before="0" w:after="0" w:line="259" w:lineRule="exact"/>
        <w:ind w:left="0" w:right="0" w:firstLine="380"/>
      </w:pPr>
      <w:r>
        <w:rPr>
          <w:rStyle w:val="CharStyle331"/>
        </w:rPr>
        <w:t>6</w:t>
      </w:r>
      <w:r>
        <w:rPr>
          <w:lang w:val="en-US" w:eastAsia="en-US" w:bidi="en-US"/>
          <w:sz w:val="24"/>
          <w:szCs w:val="24"/>
          <w:w w:val="100"/>
          <w:spacing w:val="0"/>
          <w:color w:val="000000"/>
          <w:position w:val="0"/>
        </w:rPr>
        <w:t>.</w:t>
        <w:tab/>
        <w:t xml:space="preserve">Markazi C nuqtada, radiusi </w:t>
      </w:r>
      <w:r>
        <w:rPr>
          <w:rStyle w:val="CharStyle21"/>
        </w:rPr>
        <w:t>b</w:t>
      </w:r>
      <w:r>
        <w:rPr>
          <w:lang w:val="en-US" w:eastAsia="en-US" w:bidi="en-US"/>
          <w:sz w:val="24"/>
          <w:szCs w:val="24"/>
          <w:w w:val="100"/>
          <w:spacing w:val="0"/>
          <w:color w:val="000000"/>
          <w:position w:val="0"/>
        </w:rPr>
        <w:t xml:space="preserve"> ga teng bo'lgan 0; 2) ay- lana yasaladi, natijada / n </w:t>
      </w:r>
      <w:r>
        <w:rPr>
          <w:rStyle w:val="CharStyle21"/>
        </w:rPr>
        <w:t>U</w:t>
      </w:r>
      <w:r>
        <w:rPr>
          <w:lang w:val="en-US" w:eastAsia="en-US" w:bidi="en-US"/>
          <w:sz w:val="24"/>
          <w:szCs w:val="24"/>
          <w:w w:val="100"/>
          <w:spacing w:val="0"/>
          <w:color w:val="000000"/>
          <w:position w:val="0"/>
        </w:rPr>
        <w:t xml:space="preserve"> = </w:t>
      </w:r>
      <w:r>
        <w:rPr>
          <w:rStyle w:val="CharStyle21"/>
        </w:rPr>
        <w:t>A</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nuqta topiladi (VI.31-rasm).</w:t>
      </w:r>
    </w:p>
    <w:p>
      <w:pPr>
        <w:pStyle w:val="Style3"/>
        <w:widowControl w:val="0"/>
        <w:keepNext w:val="0"/>
        <w:keepLines w:val="0"/>
        <w:shd w:val="clear" w:color="auto" w:fill="auto"/>
        <w:bidi w:val="0"/>
        <w:spacing w:before="0" w:after="115" w:line="259" w:lineRule="exact"/>
        <w:ind w:left="380" w:right="0" w:firstLine="0"/>
      </w:pPr>
      <w:r>
        <w:rPr>
          <w:rStyle w:val="CharStyle21"/>
        </w:rPr>
        <w:t>II bosqich.</w:t>
      </w:r>
      <w:r>
        <w:rPr>
          <w:lang w:val="en-US" w:eastAsia="en-US" w:bidi="en-US"/>
          <w:sz w:val="24"/>
          <w:szCs w:val="24"/>
          <w:w w:val="100"/>
          <w:spacing w:val="0"/>
          <w:color w:val="000000"/>
          <w:position w:val="0"/>
        </w:rPr>
        <w:t xml:space="preserve"> Yasash. Tuzilgan rejaga ko‘ra </w:t>
      </w:r>
      <w:r>
        <w:rPr>
          <w:rStyle w:val="CharStyle21"/>
        </w:rPr>
        <w:t>A ABC</w:t>
      </w:r>
      <w:r>
        <w:rPr>
          <w:lang w:val="en-US" w:eastAsia="en-US" w:bidi="en-US"/>
          <w:sz w:val="24"/>
          <w:szCs w:val="24"/>
          <w:w w:val="100"/>
          <w:spacing w:val="0"/>
          <w:color w:val="000000"/>
          <w:position w:val="0"/>
        </w:rPr>
        <w:t xml:space="preserve"> yasaladi.</w:t>
      </w:r>
    </w:p>
    <w:p>
      <w:pPr>
        <w:pStyle w:val="Style8"/>
        <w:widowControl w:val="0"/>
        <w:keepNext w:val="0"/>
        <w:keepLines w:val="0"/>
        <w:shd w:val="clear" w:color="auto" w:fill="auto"/>
        <w:bidi w:val="0"/>
        <w:spacing w:before="0" w:after="0" w:line="190" w:lineRule="exact"/>
        <w:ind w:left="20" w:right="0" w:firstLine="0"/>
      </w:pPr>
      <w:r>
        <w:rPr>
          <w:rStyle w:val="CharStyle218"/>
          <w:b/>
          <w:bCs/>
        </w:rPr>
        <w:t>284</w:t>
      </w:r>
    </w:p>
    <w:p>
      <w:pPr>
        <w:pStyle w:val="Style49"/>
        <w:widowControl w:val="0"/>
        <w:keepNext w:val="0"/>
        <w:keepLines w:val="0"/>
        <w:shd w:val="clear" w:color="auto" w:fill="auto"/>
        <w:bidi w:val="0"/>
        <w:jc w:val="left"/>
        <w:spacing w:before="0" w:after="0" w:line="264" w:lineRule="exact"/>
        <w:ind w:left="380" w:right="0" w:firstLine="0"/>
      </w:pPr>
      <w:r>
        <w:rPr>
          <w:lang w:val="en-US" w:eastAsia="en-US" w:bidi="en-US"/>
          <w:sz w:val="24"/>
          <w:szCs w:val="24"/>
          <w:w w:val="100"/>
          <w:spacing w:val="0"/>
          <w:color w:val="000000"/>
          <w:position w:val="0"/>
        </w:rPr>
        <w:t>Ill bosqich.</w:t>
      </w:r>
      <w:r>
        <w:rPr>
          <w:rStyle w:val="CharStyle51"/>
          <w:i w:val="0"/>
          <w:iCs w:val="0"/>
        </w:rPr>
        <w:t xml:space="preserve"> I </w:t>
      </w:r>
      <w:r>
        <w:rPr>
          <w:rStyle w:val="CharStyle1244"/>
          <w:i w:val="0"/>
          <w:iCs w:val="0"/>
        </w:rPr>
        <w:t>shot.</w:t>
      </w:r>
    </w:p>
    <w:p>
      <w:pPr>
        <w:pStyle w:val="Style44"/>
        <w:widowControl w:val="0"/>
        <w:keepNext w:val="0"/>
        <w:keepLines w:val="0"/>
        <w:shd w:val="clear" w:color="auto" w:fill="auto"/>
        <w:bidi w:val="0"/>
        <w:jc w:val="left"/>
        <w:spacing w:before="0" w:after="0" w:line="264" w:lineRule="exact"/>
        <w:ind w:left="0" w:right="0" w:firstLine="380"/>
      </w:pPr>
      <w:r>
        <w:rPr>
          <w:lang w:val="en-US" w:eastAsia="en-US" w:bidi="en-US"/>
          <w:sz w:val="24"/>
          <w:szCs w:val="24"/>
          <w:w w:val="100"/>
          <w:spacing w:val="0"/>
          <w:color w:val="000000"/>
          <w:position w:val="0"/>
        </w:rPr>
        <w:t xml:space="preserve">Yasalishiga ko‘ra </w:t>
      </w:r>
      <w:r>
        <w:rPr>
          <w:rStyle w:val="CharStyle1547"/>
        </w:rPr>
        <w:t xml:space="preserve">A </w:t>
      </w:r>
      <w:r>
        <w:rPr>
          <w:rStyle w:val="CharStyle46"/>
        </w:rPr>
        <w:t>ABC</w:t>
      </w:r>
      <w:r>
        <w:rPr>
          <w:lang w:val="en-US" w:eastAsia="en-US" w:bidi="en-US"/>
          <w:sz w:val="24"/>
          <w:szCs w:val="24"/>
          <w:w w:val="100"/>
          <w:spacing w:val="0"/>
          <w:color w:val="000000"/>
          <w:position w:val="0"/>
        </w:rPr>
        <w:t xml:space="preserve"> ning asosi </w:t>
      </w:r>
      <w:r>
        <w:rPr>
          <w:rStyle w:val="CharStyle46"/>
        </w:rPr>
        <w:t>a</w:t>
      </w:r>
      <w:r>
        <w:rPr>
          <w:lang w:val="en-US" w:eastAsia="en-US" w:bidi="en-US"/>
          <w:sz w:val="24"/>
          <w:szCs w:val="24"/>
          <w:w w:val="100"/>
          <w:spacing w:val="0"/>
          <w:color w:val="000000"/>
          <w:position w:val="0"/>
        </w:rPr>
        <w:t xml:space="preserve"> ga, yon tomoni ga, balandligi </w:t>
      </w:r>
      <w:r>
        <w:rPr>
          <w:rStyle w:val="CharStyle46"/>
        </w:rPr>
        <w:t>h</w:t>
      </w:r>
      <w:r>
        <w:rPr>
          <w:lang w:val="en-US" w:eastAsia="en-US" w:bidi="en-US"/>
          <w:sz w:val="24"/>
          <w:szCs w:val="24"/>
          <w:w w:val="100"/>
          <w:spacing w:val="0"/>
          <w:color w:val="000000"/>
          <w:position w:val="0"/>
        </w:rPr>
        <w:t xml:space="preserve"> ga teng boiadi.</w:t>
      </w:r>
    </w:p>
    <w:p>
      <w:pPr>
        <w:pStyle w:val="Style44"/>
        <w:widowControl w:val="0"/>
        <w:keepNext w:val="0"/>
        <w:keepLines w:val="0"/>
        <w:shd w:val="clear" w:color="auto" w:fill="auto"/>
        <w:bidi w:val="0"/>
        <w:jc w:val="left"/>
        <w:spacing w:before="0" w:after="367" w:line="264" w:lineRule="exact"/>
        <w:ind w:left="720" w:right="0" w:firstLine="0"/>
      </w:pPr>
      <w:r>
        <w:rPr>
          <w:rStyle w:val="CharStyle46"/>
        </w:rPr>
        <w:t>IVbosqich.</w:t>
      </w:r>
      <w:r>
        <w:rPr>
          <w:lang w:val="en-US" w:eastAsia="en-US" w:bidi="en-US"/>
          <w:sz w:val="24"/>
          <w:szCs w:val="24"/>
          <w:w w:val="100"/>
          <w:spacing w:val="0"/>
          <w:color w:val="000000"/>
          <w:position w:val="0"/>
        </w:rPr>
        <w:t xml:space="preserve"> T e k s h i r i sh.</w:t>
      </w:r>
    </w:p>
    <w:p>
      <w:pPr>
        <w:framePr w:h="2150" w:wrap="notBeside" w:vAnchor="text" w:hAnchor="text" w:xAlign="center" w:y="1"/>
        <w:widowControl w:val="0"/>
        <w:jc w:val="center"/>
        <w:rPr>
          <w:sz w:val="2"/>
          <w:szCs w:val="2"/>
        </w:rPr>
      </w:pPr>
      <w:r>
        <w:pict>
          <v:shape id="_x0000_s1653" type="#_x0000_t75" style="width:314pt;height:108pt;">
            <v:imagedata r:id="rId249" r:href="rId250"/>
          </v:shape>
        </w:pict>
      </w:r>
    </w:p>
    <w:p>
      <w:pPr>
        <w:pStyle w:val="Style53"/>
        <w:framePr w:h="2150" w:wrap="notBeside" w:vAnchor="text" w:hAnchor="text" w:xAlign="center" w:y="1"/>
        <w:tabs>
          <w:tab w:leader="none" w:pos="1999" w:val="left"/>
          <w:tab w:leader="none" w:pos="3329" w:val="left"/>
          <w:tab w:leader="none" w:pos="4466" w:val="left"/>
        </w:tabs>
        <w:widowControl w:val="0"/>
        <w:keepNext w:val="0"/>
        <w:keepLines w:val="0"/>
        <w:shd w:val="clear" w:color="auto" w:fill="auto"/>
        <w:bidi w:val="0"/>
        <w:jc w:val="both"/>
        <w:spacing w:before="0" w:after="0" w:line="190" w:lineRule="exact"/>
        <w:ind w:left="0" w:right="0" w:firstLine="0"/>
      </w:pPr>
      <w:r>
        <w:rPr>
          <w:rStyle w:val="CharStyle1548"/>
          <w:b/>
          <w:bCs/>
          <w:i/>
          <w:iCs/>
        </w:rPr>
        <w:t>M</w:t>
        <w:tab/>
        <w:t>C</w:t>
        <w:tab/>
        <w:t>N</w:t>
        <w:tab/>
        <w:t>B</w:t>
      </w:r>
    </w:p>
    <w:p>
      <w:pPr>
        <w:widowControl w:val="0"/>
        <w:rPr>
          <w:sz w:val="2"/>
          <w:szCs w:val="2"/>
        </w:rPr>
      </w:pPr>
    </w:p>
    <w:p>
      <w:pPr>
        <w:pStyle w:val="Style72"/>
        <w:widowControl w:val="0"/>
        <w:keepNext w:val="0"/>
        <w:keepLines w:val="0"/>
        <w:shd w:val="clear" w:color="auto" w:fill="auto"/>
        <w:bidi w:val="0"/>
        <w:jc w:val="center"/>
        <w:spacing w:before="222" w:after="338" w:line="190" w:lineRule="exact"/>
        <w:ind w:left="0" w:right="0" w:firstLine="0"/>
      </w:pPr>
      <w:r>
        <w:rPr>
          <w:rStyle w:val="CharStyle628"/>
          <w:b/>
          <w:bCs/>
          <w:i/>
          <w:iCs/>
        </w:rPr>
        <w:t>VI. 31-rasm.</w:t>
      </w:r>
    </w:p>
    <w:p>
      <w:pPr>
        <w:pStyle w:val="Style44"/>
        <w:widowControl w:val="0"/>
        <w:keepNext w:val="0"/>
        <w:keepLines w:val="0"/>
        <w:shd w:val="clear" w:color="auto" w:fill="auto"/>
        <w:bidi w:val="0"/>
        <w:jc w:val="left"/>
        <w:spacing w:before="0" w:after="475" w:line="259" w:lineRule="exact"/>
        <w:ind w:left="380" w:right="0" w:firstLine="0"/>
      </w:pPr>
      <w:r>
        <w:rPr>
          <w:rStyle w:val="CharStyle46"/>
        </w:rPr>
        <w:t>b &lt; h</w:t>
      </w:r>
      <w:r>
        <w:rPr>
          <w:lang w:val="en-US" w:eastAsia="en-US" w:bidi="en-US"/>
          <w:sz w:val="24"/>
          <w:szCs w:val="24"/>
          <w:w w:val="100"/>
          <w:spacing w:val="0"/>
          <w:color w:val="000000"/>
          <w:position w:val="0"/>
        </w:rPr>
        <w:t xml:space="preserve"> bo‘lsa, </w:t>
      </w:r>
      <w:r>
        <w:rPr>
          <w:rStyle w:val="CharStyle46"/>
        </w:rPr>
        <w:t>A</w:t>
      </w:r>
      <w:r>
        <w:rPr>
          <w:lang w:val="en-US" w:eastAsia="en-US" w:bidi="en-US"/>
          <w:sz w:val="24"/>
          <w:szCs w:val="24"/>
          <w:w w:val="100"/>
          <w:spacing w:val="0"/>
          <w:color w:val="000000"/>
          <w:position w:val="0"/>
        </w:rPr>
        <w:t xml:space="preserve"> topilmaydi, yechimi yo‘q. </w:t>
      </w:r>
      <w:r>
        <w:rPr>
          <w:rStyle w:val="CharStyle46"/>
        </w:rPr>
        <w:t>h - b</w:t>
      </w:r>
      <w:r>
        <w:rPr>
          <w:lang w:val="en-US" w:eastAsia="en-US" w:bidi="en-US"/>
          <w:sz w:val="24"/>
          <w:szCs w:val="24"/>
          <w:w w:val="100"/>
          <w:spacing w:val="0"/>
          <w:color w:val="000000"/>
          <w:position w:val="0"/>
        </w:rPr>
        <w:t xml:space="preserve"> bo'lsa, masala bitta yechimga ega. </w:t>
      </w:r>
      <w:r>
        <w:rPr>
          <w:rStyle w:val="CharStyle46"/>
        </w:rPr>
        <w:t>b</w:t>
      </w:r>
      <w:r>
        <w:rPr>
          <w:lang w:val="en-US" w:eastAsia="en-US" w:bidi="en-US"/>
          <w:sz w:val="24"/>
          <w:szCs w:val="24"/>
          <w:w w:val="100"/>
          <w:spacing w:val="0"/>
          <w:color w:val="000000"/>
          <w:position w:val="0"/>
        </w:rPr>
        <w:t xml:space="preserve"> &gt; </w:t>
      </w:r>
      <w:r>
        <w:rPr>
          <w:rStyle w:val="CharStyle46"/>
        </w:rPr>
        <w:t>h</w:t>
      </w:r>
      <w:r>
        <w:rPr>
          <w:lang w:val="en-US" w:eastAsia="en-US" w:bidi="en-US"/>
          <w:sz w:val="24"/>
          <w:szCs w:val="24"/>
          <w:w w:val="100"/>
          <w:spacing w:val="0"/>
          <w:color w:val="000000"/>
          <w:position w:val="0"/>
        </w:rPr>
        <w:t xml:space="preserve"> bo'lsa, 2 ta yechimga ega.</w:t>
      </w:r>
    </w:p>
    <w:p>
      <w:pPr>
        <w:pStyle w:val="Style8"/>
        <w:widowControl w:val="0"/>
        <w:keepNext w:val="0"/>
        <w:keepLines w:val="0"/>
        <w:shd w:val="clear" w:color="auto" w:fill="auto"/>
        <w:bidi w:val="0"/>
        <w:spacing w:before="0" w:after="168" w:line="190" w:lineRule="exact"/>
        <w:ind w:left="0" w:right="0" w:firstLine="0"/>
      </w:pPr>
      <w:r>
        <w:rPr>
          <w:rStyle w:val="CharStyle218"/>
          <w:b/>
          <w:bCs/>
        </w:rPr>
        <w:t>SAVOL VA TOPSHIRIQLAR</w:t>
      </w:r>
    </w:p>
    <w:p>
      <w:pPr>
        <w:pStyle w:val="Style8"/>
        <w:tabs>
          <w:tab w:leader="none" w:pos="879" w:val="left"/>
        </w:tabs>
        <w:widowControl w:val="0"/>
        <w:keepNext w:val="0"/>
        <w:keepLines w:val="0"/>
        <w:shd w:val="clear" w:color="auto" w:fill="auto"/>
        <w:bidi w:val="0"/>
        <w:jc w:val="both"/>
        <w:spacing w:before="0" w:after="0" w:line="214" w:lineRule="exact"/>
        <w:ind w:left="880" w:right="0" w:hanging="280"/>
      </w:pPr>
      <w:r>
        <w:rPr>
          <w:rStyle w:val="CharStyle218"/>
          <w:b/>
          <w:bCs/>
        </w:rPr>
        <w:t>1.</w:t>
        <w:tab/>
        <w:t>Geometrik masalalar turlarini ayting, o‘rta maktab geometriya darsliklaridan isbotlashga va hisoblashga oid 5 tadan masala topib yeching.</w:t>
      </w:r>
    </w:p>
    <w:p>
      <w:pPr>
        <w:pStyle w:val="Style8"/>
        <w:tabs>
          <w:tab w:leader="none" w:pos="898" w:val="left"/>
        </w:tabs>
        <w:widowControl w:val="0"/>
        <w:keepNext w:val="0"/>
        <w:keepLines w:val="0"/>
        <w:shd w:val="clear" w:color="auto" w:fill="auto"/>
        <w:bidi w:val="0"/>
        <w:jc w:val="both"/>
        <w:spacing w:before="0" w:after="0" w:line="214" w:lineRule="exact"/>
        <w:ind w:left="880" w:right="0" w:hanging="280"/>
      </w:pPr>
      <w:r>
        <w:rPr>
          <w:rStyle w:val="CharStyle218"/>
          <w:b/>
          <w:bCs/>
        </w:rPr>
        <w:t>2.</w:t>
        <w:tab/>
        <w:t>Yasashga oid masalaning ta’rifi va yechish bosqichlarini ayting.</w:t>
      </w:r>
    </w:p>
    <w:p>
      <w:pPr>
        <w:pStyle w:val="Style8"/>
        <w:tabs>
          <w:tab w:leader="none" w:pos="898" w:val="left"/>
        </w:tabs>
        <w:widowControl w:val="0"/>
        <w:keepNext w:val="0"/>
        <w:keepLines w:val="0"/>
        <w:shd w:val="clear" w:color="auto" w:fill="auto"/>
        <w:bidi w:val="0"/>
        <w:jc w:val="both"/>
        <w:spacing w:before="0" w:after="0" w:line="214" w:lineRule="exact"/>
        <w:ind w:left="880" w:right="0" w:hanging="280"/>
      </w:pPr>
      <w:r>
        <w:rPr>
          <w:rStyle w:val="CharStyle218"/>
          <w:b/>
          <w:bCs/>
        </w:rPr>
        <w:t>3.</w:t>
        <w:tab/>
        <w:t>Chizg‘ich va sirkul aksiomalarini ayting.</w:t>
      </w:r>
    </w:p>
    <w:p>
      <w:pPr>
        <w:pStyle w:val="Style8"/>
        <w:tabs>
          <w:tab w:leader="none" w:pos="907" w:val="left"/>
        </w:tabs>
        <w:widowControl w:val="0"/>
        <w:keepNext w:val="0"/>
        <w:keepLines w:val="0"/>
        <w:shd w:val="clear" w:color="auto" w:fill="auto"/>
        <w:bidi w:val="0"/>
        <w:jc w:val="both"/>
        <w:spacing w:before="0" w:after="0" w:line="214" w:lineRule="exact"/>
        <w:ind w:left="880" w:right="0" w:hanging="280"/>
      </w:pPr>
      <w:r>
        <w:rPr>
          <w:rStyle w:val="CharStyle218"/>
          <w:b/>
          <w:bCs/>
        </w:rPr>
        <w:t>4.</w:t>
        <w:tab/>
        <w:t>Yasashga oid elementar masalalarni ayting va yechilishini ko‘rsating.</w:t>
      </w:r>
    </w:p>
    <w:p>
      <w:pPr>
        <w:pStyle w:val="Style8"/>
        <w:tabs>
          <w:tab w:leader="none" w:pos="907" w:val="left"/>
        </w:tabs>
        <w:widowControl w:val="0"/>
        <w:keepNext w:val="0"/>
        <w:keepLines w:val="0"/>
        <w:shd w:val="clear" w:color="auto" w:fill="auto"/>
        <w:bidi w:val="0"/>
        <w:jc w:val="both"/>
        <w:spacing w:before="0" w:after="0" w:line="214" w:lineRule="exact"/>
        <w:ind w:left="880" w:right="0" w:hanging="280"/>
      </w:pPr>
      <w:r>
        <w:rPr>
          <w:rStyle w:val="CharStyle218"/>
          <w:b/>
          <w:bCs/>
        </w:rPr>
        <w:t>5.</w:t>
        <w:tab/>
        <w:t>Quyidagi masalalarni chizg‘ich va sirkul yordamida yeching:</w:t>
      </w:r>
    </w:p>
    <w:p>
      <w:pPr>
        <w:pStyle w:val="Style8"/>
        <w:tabs>
          <w:tab w:leader="none" w:pos="1202" w:val="left"/>
        </w:tabs>
        <w:widowControl w:val="0"/>
        <w:keepNext w:val="0"/>
        <w:keepLines w:val="0"/>
        <w:shd w:val="clear" w:color="auto" w:fill="auto"/>
        <w:bidi w:val="0"/>
        <w:jc w:val="both"/>
        <w:spacing w:before="0" w:after="0" w:line="214" w:lineRule="exact"/>
        <w:ind w:left="880" w:right="0" w:firstLine="0"/>
      </w:pPr>
      <w:r>
        <w:rPr>
          <w:rStyle w:val="CharStyle545"/>
          <w:b w:val="0"/>
          <w:bCs w:val="0"/>
        </w:rPr>
        <w:t>1</w:t>
      </w:r>
      <w:r>
        <w:rPr>
          <w:rStyle w:val="CharStyle218"/>
          <w:b/>
          <w:bCs/>
        </w:rPr>
        <w:t>)</w:t>
        <w:tab/>
        <w:t>Uchburchak chizing. Uning barcha: a) balandliklari; b) media- nalari; d) bissektrisalarini yasang.</w:t>
      </w:r>
    </w:p>
    <w:p>
      <w:pPr>
        <w:pStyle w:val="Style8"/>
        <w:tabs>
          <w:tab w:leader="none" w:pos="1204" w:val="left"/>
        </w:tabs>
        <w:widowControl w:val="0"/>
        <w:keepNext w:val="0"/>
        <w:keepLines w:val="0"/>
        <w:shd w:val="clear" w:color="auto" w:fill="auto"/>
        <w:bidi w:val="0"/>
        <w:jc w:val="both"/>
        <w:spacing w:before="0" w:after="0" w:line="214" w:lineRule="exact"/>
        <w:ind w:left="880" w:right="0" w:firstLine="0"/>
      </w:pPr>
      <w:r>
        <w:rPr>
          <w:rStyle w:val="CharStyle218"/>
          <w:b/>
          <w:bCs/>
        </w:rPr>
        <w:t>2)</w:t>
        <w:tab/>
        <w:t>60° va 30° li burchaklar yasang.</w:t>
      </w:r>
    </w:p>
    <w:p>
      <w:pPr>
        <w:pStyle w:val="Style8"/>
        <w:tabs>
          <w:tab w:leader="none" w:pos="1211" w:val="left"/>
        </w:tabs>
        <w:widowControl w:val="0"/>
        <w:keepNext w:val="0"/>
        <w:keepLines w:val="0"/>
        <w:shd w:val="clear" w:color="auto" w:fill="auto"/>
        <w:bidi w:val="0"/>
        <w:jc w:val="both"/>
        <w:spacing w:before="0" w:after="0" w:line="214" w:lineRule="exact"/>
        <w:ind w:left="880" w:right="0" w:firstLine="0"/>
      </w:pPr>
      <w:r>
        <w:rPr>
          <w:rStyle w:val="CharStyle218"/>
          <w:b/>
          <w:bCs/>
        </w:rPr>
        <w:t>3)</w:t>
        <w:tab/>
        <w:t>Berilgan: a) ikki tomoni va diagonaliga; b) tomoni va ikki diagonaliga; d) ikki tomoni va bitta burchagiga; e) diagonallari va ular orasidagi burchagiga ko‘ra parallelogramm yasang.</w:t>
      </w:r>
    </w:p>
    <w:p>
      <w:pPr>
        <w:pStyle w:val="Style8"/>
        <w:tabs>
          <w:tab w:leader="none" w:pos="1216" w:val="left"/>
        </w:tabs>
        <w:widowControl w:val="0"/>
        <w:keepNext w:val="0"/>
        <w:keepLines w:val="0"/>
        <w:shd w:val="clear" w:color="auto" w:fill="auto"/>
        <w:bidi w:val="0"/>
        <w:jc w:val="both"/>
        <w:spacing w:before="0" w:after="0" w:line="214" w:lineRule="exact"/>
        <w:ind w:left="880" w:right="0" w:firstLine="0"/>
      </w:pPr>
      <w:r>
        <w:rPr>
          <w:rStyle w:val="CharStyle218"/>
          <w:b/>
          <w:bCs/>
        </w:rPr>
        <w:t>4)</w:t>
        <w:tab/>
        <w:t>Berilgan: a) burchagi va shu burchakdan chiqqan diagonaliga; b) diagonali va uning qarshisidagi burchagiga; d) tomoni va diago</w:t>
        <w:softHyphen/>
        <w:t>naliga; e) ikkita diagonaliga ko‘ra romb yasang.</w:t>
      </w:r>
    </w:p>
    <w:p>
      <w:pPr>
        <w:pStyle w:val="Style8"/>
        <w:tabs>
          <w:tab w:leader="none" w:pos="1221" w:val="left"/>
        </w:tabs>
        <w:widowControl w:val="0"/>
        <w:keepNext w:val="0"/>
        <w:keepLines w:val="0"/>
        <w:shd w:val="clear" w:color="auto" w:fill="auto"/>
        <w:bidi w:val="0"/>
        <w:jc w:val="both"/>
        <w:spacing w:before="0" w:after="0" w:line="214" w:lineRule="exact"/>
        <w:ind w:left="880" w:right="0" w:firstLine="0"/>
      </w:pPr>
      <w:r>
        <w:rPr>
          <w:rStyle w:val="CharStyle218"/>
          <w:b/>
          <w:bCs/>
        </w:rPr>
        <w:t>5)</w:t>
        <w:tab/>
        <w:t>Berilgan: a) asoslari va yon tomonlariga; b) asoslari va diagonal- lariga ko‘ra trapetsiya yasang.</w:t>
      </w:r>
    </w:p>
    <w:p>
      <w:pPr>
        <w:pStyle w:val="Style8"/>
        <w:tabs>
          <w:tab w:leader="none" w:pos="1216" w:val="left"/>
        </w:tabs>
        <w:widowControl w:val="0"/>
        <w:keepNext w:val="0"/>
        <w:keepLines w:val="0"/>
        <w:shd w:val="clear" w:color="auto" w:fill="auto"/>
        <w:bidi w:val="0"/>
        <w:jc w:val="both"/>
        <w:spacing w:before="0" w:after="115" w:line="214" w:lineRule="exact"/>
        <w:ind w:left="880" w:right="0" w:firstLine="0"/>
      </w:pPr>
      <w:r>
        <w:rPr>
          <w:rStyle w:val="CharStyle545"/>
          <w:b w:val="0"/>
          <w:bCs w:val="0"/>
        </w:rPr>
        <w:t>6</w:t>
      </w:r>
      <w:r>
        <w:rPr>
          <w:rStyle w:val="CharStyle218"/>
          <w:b/>
          <w:bCs/>
        </w:rPr>
        <w:t>)</w:t>
        <w:tab/>
        <w:t>Berilgan aylanaga berilgan nuqtadan urinma o‘tkazing.</w:t>
      </w:r>
    </w:p>
    <w:p>
      <w:pPr>
        <w:pStyle w:val="Style8"/>
        <w:widowControl w:val="0"/>
        <w:keepNext w:val="0"/>
        <w:keepLines w:val="0"/>
        <w:shd w:val="clear" w:color="auto" w:fill="auto"/>
        <w:bidi w:val="0"/>
        <w:spacing w:before="0" w:after="161" w:line="220" w:lineRule="exact"/>
        <w:ind w:left="0" w:right="0" w:firstLine="0"/>
      </w:pPr>
      <w:r>
        <w:rPr>
          <w:rStyle w:val="CharStyle218"/>
          <w:b/>
          <w:bCs/>
        </w:rPr>
        <w:t>285</w:t>
        <w:br/>
      </w:r>
      <w:r>
        <w:rPr>
          <w:rStyle w:val="CharStyle682"/>
          <w:b/>
          <w:bCs/>
        </w:rPr>
        <w:t>4-§. STEREOMETRIYA</w:t>
      </w:r>
    </w:p>
    <w:p>
      <w:pPr>
        <w:pStyle w:val="Style3"/>
        <w:tabs>
          <w:tab w:leader="none" w:pos="860" w:val="left"/>
        </w:tabs>
        <w:widowControl w:val="0"/>
        <w:keepNext w:val="0"/>
        <w:keepLines w:val="0"/>
        <w:shd w:val="clear" w:color="auto" w:fill="auto"/>
        <w:bidi w:val="0"/>
        <w:spacing w:before="0" w:after="0" w:line="254" w:lineRule="exact"/>
        <w:ind w:left="0" w:right="0" w:firstLine="380"/>
      </w:pPr>
      <w:r>
        <w:rPr>
          <w:rStyle w:val="CharStyle174"/>
        </w:rPr>
        <w:t>4.1.</w:t>
        <w:tab/>
        <w:t xml:space="preserve">Stereometriya aksiomalari. </w:t>
      </w:r>
      <w:r>
        <w:rPr>
          <w:lang w:val="en-US" w:eastAsia="en-US" w:bidi="en-US"/>
          <w:sz w:val="24"/>
          <w:szCs w:val="24"/>
          <w:w w:val="100"/>
          <w:spacing w:val="0"/>
          <w:color w:val="000000"/>
          <w:position w:val="0"/>
        </w:rPr>
        <w:t>Stereometriya geometriyaning fazoviy shakllarini o‘rganadigan qismi bo'lib, uning o‘ziga xos aksiomalari mavjud. Bu aksiomalar quyidagilardan iborat:</w:t>
      </w:r>
    </w:p>
    <w:p>
      <w:pPr>
        <w:pStyle w:val="Style3"/>
        <w:tabs>
          <w:tab w:leader="none" w:pos="663" w:val="left"/>
        </w:tabs>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1.</w:t>
        <w:tab/>
        <w:t>Tekislik qanday bo‘lmasin, shu tekislikka tegishli nuqtalar va unga tegishli bo‘lmagan nuqtalar mavjud.</w:t>
      </w:r>
    </w:p>
    <w:p>
      <w:pPr>
        <w:pStyle w:val="Style3"/>
        <w:tabs>
          <w:tab w:leader="none" w:pos="649" w:val="left"/>
        </w:tabs>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2.</w:t>
        <w:tab/>
        <w:t>Agar ikkita turli tekislik umumiy nuqtaga ega bo‘lsa, ular to‘g‘ri chiziq bo‘yicha kesishadi.</w:t>
      </w:r>
    </w:p>
    <w:p>
      <w:pPr>
        <w:pStyle w:val="Style3"/>
        <w:tabs>
          <w:tab w:leader="none" w:pos="654" w:val="left"/>
        </w:tabs>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3.</w:t>
        <w:tab/>
        <w:t>Agar ikkita turli to‘g‘ri chiziq umumiy nuqtaga ega bo‘lsa, ular orqali bitta va faqat bitta tekislik o‘tkazish mumkin.</w:t>
      </w:r>
    </w:p>
    <w:p>
      <w:pPr>
        <w:pStyle w:val="Style3"/>
        <w:widowControl w:val="0"/>
        <w:keepNext w:val="0"/>
        <w:keepLines w:val="0"/>
        <w:shd w:val="clear" w:color="auto" w:fill="auto"/>
        <w:bidi w:val="0"/>
        <w:spacing w:before="0" w:after="0" w:line="254" w:lineRule="exact"/>
        <w:ind w:left="0" w:right="0" w:firstLine="380"/>
      </w:pPr>
      <w:r>
        <w:rPr>
          <w:lang w:val="en-US" w:eastAsia="en-US" w:bidi="en-US"/>
          <w:sz w:val="24"/>
          <w:szCs w:val="24"/>
          <w:w w:val="100"/>
          <w:spacing w:val="0"/>
          <w:color w:val="000000"/>
          <w:position w:val="0"/>
        </w:rPr>
        <w:t>Bu aksiomalardan va planimetriyaning ayrim aksiomalarini mulohaza qilgan holda quyidagi natijalar keltirib chiqariladi:</w:t>
      </w:r>
    </w:p>
    <w:p>
      <w:pPr>
        <w:pStyle w:val="Style276"/>
        <w:widowControl w:val="0"/>
        <w:keepNext w:val="0"/>
        <w:keepLines w:val="0"/>
        <w:shd w:val="clear" w:color="auto" w:fill="auto"/>
        <w:bidi w:val="0"/>
        <w:spacing w:before="0" w:after="0" w:line="254" w:lineRule="exact"/>
        <w:ind w:left="0" w:right="0"/>
      </w:pPr>
      <w:r>
        <w:rPr>
          <w:rStyle w:val="CharStyle279"/>
          <w:b w:val="0"/>
          <w:bCs w:val="0"/>
          <w:i w:val="0"/>
          <w:iCs w:val="0"/>
        </w:rPr>
        <w:t xml:space="preserve">1 -t e o r e m a. </w:t>
      </w:r>
      <w:r>
        <w:rPr>
          <w:lang w:val="en-US" w:eastAsia="en-US" w:bidi="en-US"/>
          <w:sz w:val="24"/>
          <w:szCs w:val="24"/>
          <w:w w:val="100"/>
          <w:spacing w:val="0"/>
          <w:color w:val="000000"/>
          <w:position w:val="0"/>
        </w:rPr>
        <w:t>To</w:t>
      </w:r>
      <w:r>
        <w:rPr>
          <w:lang w:val="en-US" w:eastAsia="en-US" w:bidi="en-US"/>
          <w:vertAlign w:val="superscript"/>
          <w:sz w:val="24"/>
          <w:szCs w:val="24"/>
          <w:w w:val="100"/>
          <w:spacing w:val="0"/>
          <w:color w:val="000000"/>
          <w:position w:val="0"/>
        </w:rPr>
        <w:t>t</w:t>
      </w:r>
      <w:r>
        <w:rPr>
          <w:lang w:val="en-US" w:eastAsia="en-US" w:bidi="en-US"/>
          <w:sz w:val="24"/>
          <w:szCs w:val="24"/>
          <w:w w:val="100"/>
          <w:spacing w:val="0"/>
          <w:color w:val="000000"/>
          <w:position w:val="0"/>
        </w:rPr>
        <w:t>g</w:t>
      </w:r>
      <w:r>
        <w:rPr>
          <w:lang w:val="en-US" w:eastAsia="en-US" w:bidi="en-US"/>
          <w:vertAlign w:val="superscript"/>
          <w:sz w:val="24"/>
          <w:szCs w:val="24"/>
          <w:w w:val="100"/>
          <w:spacing w:val="0"/>
          <w:color w:val="000000"/>
          <w:position w:val="0"/>
        </w:rPr>
        <w:t>t</w:t>
      </w:r>
      <w:r>
        <w:rPr>
          <w:lang w:val="en-US" w:eastAsia="en-US" w:bidi="en-US"/>
          <w:sz w:val="24"/>
          <w:szCs w:val="24"/>
          <w:w w:val="100"/>
          <w:spacing w:val="0"/>
          <w:color w:val="000000"/>
          <w:position w:val="0"/>
        </w:rPr>
        <w:t xml:space="preserve">ri chiziq va undo yotmaydigan nuqta orqali bitta va faqat bitta tekislik </w:t>
      </w:r>
      <w:r>
        <w:rPr>
          <w:rStyle w:val="CharStyle1549"/>
          <w:b/>
          <w:bCs/>
          <w:i/>
          <w:iCs/>
        </w:rPr>
        <w:t>0</w:t>
      </w:r>
      <w:r>
        <w:rPr>
          <w:lang w:val="en-US" w:eastAsia="en-US" w:bidi="en-US"/>
          <w:sz w:val="24"/>
          <w:szCs w:val="24"/>
          <w:w w:val="100"/>
          <w:spacing w:val="0"/>
          <w:color w:val="000000"/>
          <w:position w:val="0"/>
        </w:rPr>
        <w:t>‘tkazish mumkin.</w:t>
      </w:r>
    </w:p>
    <w:p>
      <w:pPr>
        <w:pStyle w:val="Style276"/>
        <w:tabs>
          <w:tab w:leader="none" w:pos="678" w:val="left"/>
        </w:tabs>
        <w:widowControl w:val="0"/>
        <w:keepNext w:val="0"/>
        <w:keepLines w:val="0"/>
        <w:shd w:val="clear" w:color="auto" w:fill="auto"/>
        <w:bidi w:val="0"/>
        <w:spacing w:before="0" w:after="0" w:line="254" w:lineRule="exact"/>
        <w:ind w:left="0" w:right="0"/>
      </w:pPr>
      <w:r>
        <w:rPr>
          <w:rStyle w:val="CharStyle279"/>
          <w:b w:val="0"/>
          <w:bCs w:val="0"/>
          <w:i w:val="0"/>
          <w:iCs w:val="0"/>
        </w:rPr>
        <w:t>2-</w:t>
        <w:tab/>
      </w:r>
      <w:r>
        <w:rPr>
          <w:rStyle w:val="CharStyle1550"/>
          <w:b w:val="0"/>
          <w:bCs w:val="0"/>
          <w:i w:val="0"/>
          <w:iCs w:val="0"/>
        </w:rPr>
        <w:t xml:space="preserve">teorema. </w:t>
      </w:r>
      <w:r>
        <w:rPr>
          <w:lang w:val="en-US" w:eastAsia="en-US" w:bidi="en-US"/>
          <w:sz w:val="24"/>
          <w:szCs w:val="24"/>
          <w:w w:val="100"/>
          <w:spacing w:val="0"/>
          <w:color w:val="000000"/>
          <w:position w:val="0"/>
        </w:rPr>
        <w:t>To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g</w:t>
      </w:r>
      <w:r>
        <w:rPr>
          <w:lang w:val="en-US" w:eastAsia="en-US" w:bidi="en-US"/>
          <w:vertAlign w:val="superscript"/>
          <w:sz w:val="24"/>
          <w:szCs w:val="24"/>
          <w:w w:val="100"/>
          <w:spacing w:val="0"/>
          <w:color w:val="000000"/>
          <w:position w:val="0"/>
        </w:rPr>
        <w:t>t</w:t>
      </w:r>
      <w:r>
        <w:rPr>
          <w:lang w:val="en-US" w:eastAsia="en-US" w:bidi="en-US"/>
          <w:sz w:val="24"/>
          <w:szCs w:val="24"/>
          <w:w w:val="100"/>
          <w:spacing w:val="0"/>
          <w:color w:val="000000"/>
          <w:position w:val="0"/>
        </w:rPr>
        <w:t>ri chiziqning ikkita nuqtasi tekislikka tegishli bo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lsa, u holda to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g</w:t>
      </w:r>
      <w:r>
        <w:rPr>
          <w:lang w:val="en-US" w:eastAsia="en-US" w:bidi="en-US"/>
          <w:vertAlign w:val="superscript"/>
          <w:sz w:val="24"/>
          <w:szCs w:val="24"/>
          <w:w w:val="100"/>
          <w:spacing w:val="0"/>
          <w:color w:val="000000"/>
          <w:position w:val="0"/>
        </w:rPr>
        <w:t>&lt;</w:t>
      </w:r>
      <w:r>
        <w:rPr>
          <w:lang w:val="en-US" w:eastAsia="en-US" w:bidi="en-US"/>
          <w:sz w:val="24"/>
          <w:szCs w:val="24"/>
          <w:w w:val="100"/>
          <w:spacing w:val="0"/>
          <w:color w:val="000000"/>
          <w:position w:val="0"/>
        </w:rPr>
        <w:t>‘ri chiziqning 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zi ham tekislikka tegishli bol'ladi.</w:t>
      </w:r>
    </w:p>
    <w:p>
      <w:pPr>
        <w:pStyle w:val="Style276"/>
        <w:tabs>
          <w:tab w:leader="none" w:pos="707" w:val="left"/>
        </w:tabs>
        <w:widowControl w:val="0"/>
        <w:keepNext w:val="0"/>
        <w:keepLines w:val="0"/>
        <w:shd w:val="clear" w:color="auto" w:fill="auto"/>
        <w:bidi w:val="0"/>
        <w:spacing w:before="0" w:after="0" w:line="254" w:lineRule="exact"/>
        <w:ind w:left="0" w:right="0"/>
      </w:pPr>
      <w:r>
        <w:rPr>
          <w:rStyle w:val="CharStyle1550"/>
          <w:b w:val="0"/>
          <w:bCs w:val="0"/>
          <w:i w:val="0"/>
          <w:iCs w:val="0"/>
        </w:rPr>
        <w:t>3-</w:t>
        <w:tab/>
        <w:t xml:space="preserve">teorema. </w:t>
      </w:r>
      <w:r>
        <w:rPr>
          <w:lang w:val="en-US" w:eastAsia="en-US" w:bidi="en-US"/>
          <w:sz w:val="24"/>
          <w:szCs w:val="24"/>
          <w:w w:val="100"/>
          <w:spacing w:val="0"/>
          <w:color w:val="000000"/>
          <w:position w:val="0"/>
        </w:rPr>
        <w:t>Tekislik bilan unda yotmaydigan to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g</w:t>
      </w:r>
      <w:r>
        <w:rPr>
          <w:lang w:val="en-US" w:eastAsia="en-US" w:bidi="en-US"/>
          <w:vertAlign w:val="superscript"/>
          <w:sz w:val="24"/>
          <w:szCs w:val="24"/>
          <w:w w:val="100"/>
          <w:spacing w:val="0"/>
          <w:color w:val="000000"/>
          <w:position w:val="0"/>
        </w:rPr>
        <w:t>&lt;</w:t>
      </w:r>
      <w:r>
        <w:rPr>
          <w:lang w:val="en-US" w:eastAsia="en-US" w:bidi="en-US"/>
          <w:sz w:val="24"/>
          <w:szCs w:val="24"/>
          <w:w w:val="100"/>
          <w:spacing w:val="0"/>
          <w:color w:val="000000"/>
          <w:position w:val="0"/>
        </w:rPr>
        <w:t>‘ri chiziq yo kesishmaydi, yoki bitta nuqtada kesishadi.</w:t>
      </w:r>
    </w:p>
    <w:p>
      <w:pPr>
        <w:pStyle w:val="Style276"/>
        <w:tabs>
          <w:tab w:leader="none" w:pos="692" w:val="left"/>
        </w:tabs>
        <w:widowControl w:val="0"/>
        <w:keepNext w:val="0"/>
        <w:keepLines w:val="0"/>
        <w:shd w:val="clear" w:color="auto" w:fill="auto"/>
        <w:bidi w:val="0"/>
        <w:spacing w:before="0" w:after="240" w:line="254" w:lineRule="exact"/>
        <w:ind w:left="0" w:right="0"/>
      </w:pPr>
      <w:r>
        <w:rPr>
          <w:rStyle w:val="CharStyle1550"/>
          <w:b w:val="0"/>
          <w:bCs w:val="0"/>
          <w:i w:val="0"/>
          <w:iCs w:val="0"/>
        </w:rPr>
        <w:t>4-</w:t>
        <w:tab/>
        <w:t>teorema.</w:t>
      </w:r>
      <w:r>
        <w:rPr>
          <w:rStyle w:val="CharStyle279"/>
          <w:b w:val="0"/>
          <w:bCs w:val="0"/>
          <w:i w:val="0"/>
          <w:iCs w:val="0"/>
        </w:rPr>
        <w:t xml:space="preserve"> </w:t>
      </w:r>
      <w:r>
        <w:rPr>
          <w:lang w:val="en-US" w:eastAsia="en-US" w:bidi="en-US"/>
          <w:sz w:val="24"/>
          <w:szCs w:val="24"/>
          <w:w w:val="100"/>
          <w:spacing w:val="0"/>
          <w:color w:val="000000"/>
          <w:position w:val="0"/>
        </w:rPr>
        <w:t>Bitta to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g</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ri chiziqda yotmaydigan uchta nuqtadan bitta va faqat bitta tekislik 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tkazish mumkin.</w:t>
      </w:r>
    </w:p>
    <w:p>
      <w:pPr>
        <w:pStyle w:val="Style11"/>
        <w:tabs>
          <w:tab w:leader="none" w:pos="860" w:val="left"/>
        </w:tabs>
        <w:widowControl w:val="0"/>
        <w:keepNext w:val="0"/>
        <w:keepLines w:val="0"/>
        <w:shd w:val="clear" w:color="auto" w:fill="auto"/>
        <w:bidi w:val="0"/>
        <w:jc w:val="both"/>
        <w:spacing w:before="0" w:after="0" w:line="254" w:lineRule="exact"/>
        <w:ind w:left="0" w:right="0" w:firstLine="380"/>
      </w:pPr>
      <w:r>
        <w:rPr>
          <w:lang w:val="en-US" w:eastAsia="en-US" w:bidi="en-US"/>
          <w:sz w:val="24"/>
          <w:szCs w:val="24"/>
          <w:w w:val="100"/>
          <w:spacing w:val="0"/>
          <w:color w:val="000000"/>
          <w:position w:val="0"/>
        </w:rPr>
        <w:t>4.2.</w:t>
        <w:tab/>
        <w:t>To‘g‘ri chiziq va tekisliklarning paralleliigi va perpendiku- larligi.</w:t>
      </w:r>
    </w:p>
    <w:p>
      <w:pPr>
        <w:pStyle w:val="Style16"/>
        <w:tabs>
          <w:tab w:leader="none" w:pos="687" w:val="left"/>
        </w:tabs>
        <w:widowControl w:val="0"/>
        <w:keepNext w:val="0"/>
        <w:keepLines w:val="0"/>
        <w:shd w:val="clear" w:color="auto" w:fill="auto"/>
        <w:bidi w:val="0"/>
        <w:jc w:val="both"/>
        <w:spacing w:before="0" w:after="0" w:line="254" w:lineRule="exact"/>
        <w:ind w:left="0" w:right="0" w:firstLine="380"/>
      </w:pPr>
      <w:r>
        <w:rPr>
          <w:rStyle w:val="CharStyle41"/>
          <w:i w:val="0"/>
          <w:iCs w:val="0"/>
        </w:rPr>
        <w:t>1-</w:t>
        <w:tab/>
        <w:t xml:space="preserve">ta’rif. </w:t>
      </w:r>
      <w:r>
        <w:rPr>
          <w:lang w:val="en-US" w:eastAsia="en-US" w:bidi="en-US"/>
          <w:sz w:val="24"/>
          <w:szCs w:val="24"/>
          <w:w w:val="100"/>
          <w:spacing w:val="0"/>
          <w:color w:val="000000"/>
          <w:position w:val="0"/>
        </w:rPr>
        <w:t xml:space="preserve">Fazodagi ikki to‘g‘ri chiziq bir tekislikda yotsa va kesishmasa, ular </w:t>
      </w:r>
      <w:r>
        <w:rPr>
          <w:rStyle w:val="CharStyle114"/>
          <w:i/>
          <w:iCs/>
        </w:rPr>
        <w:t>parallel to</w:t>
      </w:r>
      <w:r>
        <w:rPr>
          <w:rStyle w:val="CharStyle114"/>
          <w:vertAlign w:val="superscript"/>
          <w:i/>
          <w:iCs/>
        </w:rPr>
        <w:t>i</w:t>
      </w:r>
      <w:r>
        <w:rPr>
          <w:rStyle w:val="CharStyle114"/>
          <w:i/>
          <w:iCs/>
        </w:rPr>
        <w:t>g</w:t>
      </w:r>
      <w:r>
        <w:rPr>
          <w:rStyle w:val="CharStyle114"/>
          <w:vertAlign w:val="superscript"/>
          <w:i/>
          <w:iCs/>
        </w:rPr>
        <w:t>&lt;</w:t>
      </w:r>
      <w:r>
        <w:rPr>
          <w:rStyle w:val="CharStyle114"/>
          <w:i/>
          <w:iCs/>
        </w:rPr>
        <w:t xml:space="preserve">‘ri chiziq </w:t>
      </w:r>
      <w:r>
        <w:rPr>
          <w:lang w:val="en-US" w:eastAsia="en-US" w:bidi="en-US"/>
          <w:sz w:val="24"/>
          <w:szCs w:val="24"/>
          <w:w w:val="100"/>
          <w:spacing w:val="0"/>
          <w:color w:val="000000"/>
          <w:position w:val="0"/>
        </w:rPr>
        <w:t xml:space="preserve">deyiladi. Kesishmaydigan va bina tekislikda yotmaydigan to‘g‘ri chiziqlar </w:t>
      </w:r>
      <w:r>
        <w:rPr>
          <w:rStyle w:val="CharStyle114"/>
          <w:i/>
          <w:iCs/>
        </w:rPr>
        <w:t>ayqash to</w:t>
      </w:r>
      <w:r>
        <w:rPr>
          <w:rStyle w:val="CharStyle114"/>
          <w:vertAlign w:val="superscript"/>
          <w:i/>
          <w:iCs/>
        </w:rPr>
        <w:t>i</w:t>
      </w:r>
      <w:r>
        <w:rPr>
          <w:rStyle w:val="CharStyle114"/>
          <w:i/>
          <w:iCs/>
        </w:rPr>
        <w:t>g</w:t>
      </w:r>
      <w:r>
        <w:rPr>
          <w:rStyle w:val="CharStyle114"/>
          <w:vertAlign w:val="superscript"/>
          <w:i/>
          <w:iCs/>
        </w:rPr>
        <w:t>i</w:t>
      </w:r>
      <w:r>
        <w:rPr>
          <w:rStyle w:val="CharStyle114"/>
          <w:i/>
          <w:iCs/>
        </w:rPr>
        <w:t xml:space="preserve">ri chiziqlar </w:t>
      </w:r>
      <w:r>
        <w:rPr>
          <w:lang w:val="en-US" w:eastAsia="en-US" w:bidi="en-US"/>
          <w:sz w:val="24"/>
          <w:szCs w:val="24"/>
          <w:w w:val="100"/>
          <w:spacing w:val="0"/>
          <w:color w:val="000000"/>
          <w:position w:val="0"/>
        </w:rPr>
        <w:t>deyiladi.</w:t>
      </w:r>
    </w:p>
    <w:p>
      <w:pPr>
        <w:pStyle w:val="Style276"/>
        <w:tabs>
          <w:tab w:leader="none" w:pos="692" w:val="left"/>
        </w:tabs>
        <w:widowControl w:val="0"/>
        <w:keepNext w:val="0"/>
        <w:keepLines w:val="0"/>
        <w:shd w:val="clear" w:color="auto" w:fill="auto"/>
        <w:bidi w:val="0"/>
        <w:spacing w:before="0" w:after="0" w:line="254" w:lineRule="exact"/>
        <w:ind w:left="0" w:right="0"/>
      </w:pPr>
      <w:r>
        <w:rPr>
          <w:rStyle w:val="CharStyle279"/>
          <w:b w:val="0"/>
          <w:bCs w:val="0"/>
          <w:i w:val="0"/>
          <w:iCs w:val="0"/>
        </w:rPr>
        <w:t>5-</w:t>
        <w:tab/>
      </w:r>
      <w:r>
        <w:rPr>
          <w:rStyle w:val="CharStyle1550"/>
          <w:b w:val="0"/>
          <w:bCs w:val="0"/>
          <w:i w:val="0"/>
          <w:iCs w:val="0"/>
        </w:rPr>
        <w:t xml:space="preserve">teorema. </w:t>
      </w:r>
      <w:r>
        <w:rPr>
          <w:lang w:val="en-US" w:eastAsia="en-US" w:bidi="en-US"/>
          <w:sz w:val="24"/>
          <w:szCs w:val="24"/>
          <w:w w:val="100"/>
          <w:spacing w:val="0"/>
          <w:color w:val="000000"/>
          <w:position w:val="0"/>
        </w:rPr>
        <w:t>Tat'gri chiziqdan tashqaridagi nuqtadan shu to^gfri chiziqqa parallel tof’gfri chiziq oitkazish mumkin va faqat bitta.</w:t>
      </w:r>
    </w:p>
    <w:p>
      <w:pPr>
        <w:pStyle w:val="Style276"/>
        <w:tabs>
          <w:tab w:leader="none" w:pos="692" w:val="left"/>
        </w:tabs>
        <w:widowControl w:val="0"/>
        <w:keepNext w:val="0"/>
        <w:keepLines w:val="0"/>
        <w:shd w:val="clear" w:color="auto" w:fill="auto"/>
        <w:bidi w:val="0"/>
        <w:spacing w:before="0" w:after="0" w:line="254" w:lineRule="exact"/>
        <w:ind w:left="0" w:right="0"/>
      </w:pPr>
      <w:r>
        <w:rPr>
          <w:rStyle w:val="CharStyle1551"/>
          <w:b/>
          <w:bCs/>
          <w:i w:val="0"/>
          <w:iCs w:val="0"/>
        </w:rPr>
        <w:t>6</w:t>
      </w:r>
      <w:r>
        <w:rPr>
          <w:rStyle w:val="CharStyle1550"/>
          <w:b w:val="0"/>
          <w:bCs w:val="0"/>
          <w:i w:val="0"/>
          <w:iCs w:val="0"/>
        </w:rPr>
        <w:t>-</w:t>
        <w:tab/>
        <w:t xml:space="preserve">teorema. </w:t>
      </w:r>
      <w:r>
        <w:rPr>
          <w:lang w:val="en-US" w:eastAsia="en-US" w:bidi="en-US"/>
          <w:sz w:val="24"/>
          <w:szCs w:val="24"/>
          <w:w w:val="100"/>
          <w:spacing w:val="0"/>
          <w:color w:val="000000"/>
          <w:position w:val="0"/>
        </w:rPr>
        <w:t>Uchinchi to^'H chiziqqa parallel ikki to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g</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ri chiziq paralleldir.</w:t>
      </w:r>
    </w:p>
    <w:p>
      <w:pPr>
        <w:pStyle w:val="Style276"/>
        <w:tabs>
          <w:tab w:leader="none" w:pos="697" w:val="left"/>
        </w:tabs>
        <w:widowControl w:val="0"/>
        <w:keepNext w:val="0"/>
        <w:keepLines w:val="0"/>
        <w:shd w:val="clear" w:color="auto" w:fill="auto"/>
        <w:bidi w:val="0"/>
        <w:spacing w:before="0" w:after="0" w:line="254" w:lineRule="exact"/>
        <w:ind w:left="0" w:right="0"/>
      </w:pPr>
      <w:r>
        <w:rPr>
          <w:rStyle w:val="CharStyle1550"/>
          <w:b w:val="0"/>
          <w:bCs w:val="0"/>
          <w:i w:val="0"/>
          <w:iCs w:val="0"/>
        </w:rPr>
        <w:t>7-</w:t>
        <w:tab/>
        <w:t xml:space="preserve">teorema. </w:t>
      </w:r>
      <w:r>
        <w:rPr>
          <w:lang w:val="en-US" w:eastAsia="en-US" w:bidi="en-US"/>
          <w:sz w:val="24"/>
          <w:szCs w:val="24"/>
          <w:w w:val="100"/>
          <w:spacing w:val="0"/>
          <w:color w:val="000000"/>
          <w:position w:val="0"/>
        </w:rPr>
        <w:t>Agar tekislikda yotmagan to'g'ri chiziq shu te- kislikdagi biror to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g</w:t>
      </w:r>
      <w:r>
        <w:rPr>
          <w:lang w:val="en-US" w:eastAsia="en-US" w:bidi="en-US"/>
          <w:vertAlign w:val="superscript"/>
          <w:sz w:val="24"/>
          <w:szCs w:val="24"/>
          <w:w w:val="100"/>
          <w:spacing w:val="0"/>
          <w:color w:val="000000"/>
          <w:position w:val="0"/>
        </w:rPr>
        <w:t>&lt;</w:t>
      </w:r>
      <w:r>
        <w:rPr>
          <w:lang w:val="en-US" w:eastAsia="en-US" w:bidi="en-US"/>
          <w:sz w:val="24"/>
          <w:szCs w:val="24"/>
          <w:w w:val="100"/>
          <w:spacing w:val="0"/>
          <w:color w:val="000000"/>
          <w:position w:val="0"/>
        </w:rPr>
        <w:t>‘ri chiziqqa parallel boilsa, u holda u tekis- likning o'ziga ham parallel bo</w:t>
      </w:r>
      <w:r>
        <w:rPr>
          <w:lang w:val="en-US" w:eastAsia="en-US" w:bidi="en-US"/>
          <w:vertAlign w:val="superscript"/>
          <w:sz w:val="24"/>
          <w:szCs w:val="24"/>
          <w:w w:val="100"/>
          <w:spacing w:val="0"/>
          <w:color w:val="000000"/>
          <w:position w:val="0"/>
        </w:rPr>
        <w:t>t</w:t>
      </w:r>
      <w:r>
        <w:rPr>
          <w:lang w:val="en-US" w:eastAsia="en-US" w:bidi="en-US"/>
          <w:sz w:val="24"/>
          <w:szCs w:val="24"/>
          <w:w w:val="100"/>
          <w:spacing w:val="0"/>
          <w:color w:val="000000"/>
          <w:position w:val="0"/>
        </w:rPr>
        <w:t>ladi.</w:t>
      </w:r>
    </w:p>
    <w:p>
      <w:pPr>
        <w:pStyle w:val="Style16"/>
        <w:tabs>
          <w:tab w:leader="none" w:pos="731" w:val="left"/>
        </w:tabs>
        <w:widowControl w:val="0"/>
        <w:keepNext w:val="0"/>
        <w:keepLines w:val="0"/>
        <w:shd w:val="clear" w:color="auto" w:fill="auto"/>
        <w:bidi w:val="0"/>
        <w:jc w:val="both"/>
        <w:spacing w:before="0" w:after="0" w:line="254" w:lineRule="exact"/>
        <w:ind w:left="0" w:right="0" w:firstLine="380"/>
      </w:pPr>
      <w:r>
        <w:rPr>
          <w:rStyle w:val="CharStyle1522"/>
          <w:i w:val="0"/>
          <w:iCs w:val="0"/>
        </w:rPr>
        <w:t>2-</w:t>
        <w:tab/>
        <w:t xml:space="preserve">t a ’ r i f. </w:t>
      </w:r>
      <w:r>
        <w:rPr>
          <w:lang w:val="en-US" w:eastAsia="en-US" w:bidi="en-US"/>
          <w:sz w:val="24"/>
          <w:szCs w:val="24"/>
          <w:w w:val="100"/>
          <w:spacing w:val="0"/>
          <w:color w:val="000000"/>
          <w:position w:val="0"/>
        </w:rPr>
        <w:t xml:space="preserve">Agar ikki tekislik kesishmasa, ular </w:t>
      </w:r>
      <w:r>
        <w:rPr>
          <w:rStyle w:val="CharStyle114"/>
          <w:i/>
          <w:iCs/>
        </w:rPr>
        <w:t xml:space="preserve">parallel </w:t>
      </w:r>
      <w:r>
        <w:rPr>
          <w:lang w:val="en-US" w:eastAsia="en-US" w:bidi="en-US"/>
          <w:sz w:val="24"/>
          <w:szCs w:val="24"/>
          <w:w w:val="100"/>
          <w:spacing w:val="0"/>
          <w:color w:val="000000"/>
          <w:position w:val="0"/>
        </w:rPr>
        <w:t>deyiladi.</w:t>
      </w:r>
    </w:p>
    <w:p>
      <w:pPr>
        <w:pStyle w:val="Style276"/>
        <w:tabs>
          <w:tab w:leader="none" w:pos="702" w:val="left"/>
        </w:tabs>
        <w:widowControl w:val="0"/>
        <w:keepNext w:val="0"/>
        <w:keepLines w:val="0"/>
        <w:shd w:val="clear" w:color="auto" w:fill="auto"/>
        <w:bidi w:val="0"/>
        <w:spacing w:before="0" w:after="0" w:line="254" w:lineRule="exact"/>
        <w:ind w:left="0" w:right="0"/>
      </w:pPr>
      <w:r>
        <w:rPr>
          <w:rStyle w:val="CharStyle1551"/>
          <w:b/>
          <w:bCs/>
          <w:i w:val="0"/>
          <w:iCs w:val="0"/>
        </w:rPr>
        <w:t>8</w:t>
      </w:r>
      <w:r>
        <w:rPr>
          <w:rStyle w:val="CharStyle1550"/>
          <w:b w:val="0"/>
          <w:bCs w:val="0"/>
          <w:i w:val="0"/>
          <w:iCs w:val="0"/>
        </w:rPr>
        <w:t>-</w:t>
        <w:tab/>
        <w:t xml:space="preserve">teorema. </w:t>
      </w:r>
      <w:r>
        <w:rPr>
          <w:lang w:val="en-US" w:eastAsia="en-US" w:bidi="en-US"/>
          <w:sz w:val="24"/>
          <w:szCs w:val="24"/>
          <w:w w:val="100"/>
          <w:spacing w:val="0"/>
          <w:color w:val="000000"/>
          <w:position w:val="0"/>
        </w:rPr>
        <w:t>Ikki tekislikdan biri ikkinchi tekislikda yotgan kesishuvchi ikkita to</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g</w:t>
      </w:r>
      <w:r>
        <w:rPr>
          <w:lang w:val="en-US" w:eastAsia="en-US" w:bidi="en-US"/>
          <w:vertAlign w:val="superscript"/>
          <w:sz w:val="24"/>
          <w:szCs w:val="24"/>
          <w:w w:val="100"/>
          <w:spacing w:val="0"/>
          <w:color w:val="000000"/>
          <w:position w:val="0"/>
        </w:rPr>
        <w:t>i</w:t>
      </w:r>
      <w:r>
        <w:rPr>
          <w:lang w:val="en-US" w:eastAsia="en-US" w:bidi="en-US"/>
          <w:sz w:val="24"/>
          <w:szCs w:val="24"/>
          <w:w w:val="100"/>
          <w:spacing w:val="0"/>
          <w:color w:val="000000"/>
          <w:position w:val="0"/>
        </w:rPr>
        <w:t>ri chiziqqa parallel bo</w:t>
      </w:r>
      <w:r>
        <w:rPr>
          <w:lang w:val="en-US" w:eastAsia="en-US" w:bidi="en-US"/>
          <w:vertAlign w:val="superscript"/>
          <w:sz w:val="24"/>
          <w:szCs w:val="24"/>
          <w:w w:val="100"/>
          <w:spacing w:val="0"/>
          <w:color w:val="000000"/>
          <w:position w:val="0"/>
        </w:rPr>
        <w:t>t</w:t>
      </w:r>
      <w:r>
        <w:rPr>
          <w:lang w:val="en-US" w:eastAsia="en-US" w:bidi="en-US"/>
          <w:sz w:val="24"/>
          <w:szCs w:val="24"/>
          <w:w w:val="100"/>
          <w:spacing w:val="0"/>
          <w:color w:val="000000"/>
          <w:position w:val="0"/>
        </w:rPr>
        <w:t>lsa, bu ikki tekis</w:t>
        <w:softHyphen/>
        <w:t>lik parallel botladi.</w:t>
      </w:r>
    </w:p>
    <w:p>
      <w:pPr>
        <w:pStyle w:val="Style276"/>
        <w:tabs>
          <w:tab w:leader="none" w:pos="697" w:val="left"/>
        </w:tabs>
        <w:widowControl w:val="0"/>
        <w:keepNext w:val="0"/>
        <w:keepLines w:val="0"/>
        <w:shd w:val="clear" w:color="auto" w:fill="auto"/>
        <w:bidi w:val="0"/>
        <w:spacing w:before="0" w:after="0" w:line="254" w:lineRule="exact"/>
        <w:ind w:left="0" w:right="0"/>
      </w:pPr>
      <w:r>
        <w:rPr>
          <w:rStyle w:val="CharStyle1550"/>
          <w:b w:val="0"/>
          <w:bCs w:val="0"/>
          <w:i w:val="0"/>
          <w:iCs w:val="0"/>
        </w:rPr>
        <w:t>9-</w:t>
        <w:tab/>
        <w:t xml:space="preserve">teorema. </w:t>
      </w:r>
      <w:r>
        <w:rPr>
          <w:lang w:val="en-US" w:eastAsia="en-US" w:bidi="en-US"/>
          <w:sz w:val="24"/>
          <w:szCs w:val="24"/>
          <w:w w:val="100"/>
          <w:spacing w:val="0"/>
          <w:color w:val="000000"/>
          <w:position w:val="0"/>
        </w:rPr>
        <w:t>Tekislikdan tashqaridagi nuqta orqali berilgan te</w:t>
        <w:softHyphen/>
        <w:t>kislikka parallel qilib bitta va faqat bitta tekislik oitkazish mumkin.</w:t>
      </w:r>
    </w:p>
    <w:p>
      <w:pPr>
        <w:pStyle w:val="Style1552"/>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286</w:t>
      </w:r>
      <w:r>
        <w:br w:type="page"/>
      </w:r>
    </w:p>
    <w:p>
      <w:pPr>
        <w:pStyle w:val="Style16"/>
        <w:widowControl w:val="0"/>
        <w:keepNext w:val="0"/>
        <w:keepLines w:val="0"/>
        <w:shd w:val="clear" w:color="auto" w:fill="auto"/>
        <w:bidi w:val="0"/>
        <w:jc w:val="left"/>
        <w:spacing w:before="0" w:after="0" w:line="252" w:lineRule="exact"/>
        <w:ind w:left="0" w:right="0" w:firstLine="420"/>
      </w:pPr>
      <w:r>
        <w:rPr>
          <w:rStyle w:val="CharStyle221"/>
          <w:i w:val="0"/>
          <w:iCs w:val="0"/>
        </w:rPr>
        <w:t xml:space="preserve">10-teorema. </w:t>
      </w:r>
      <w:r>
        <w:rPr>
          <w:lang w:val="en-US" w:eastAsia="en-US" w:bidi="en-US"/>
          <w:sz w:val="24"/>
          <w:szCs w:val="24"/>
          <w:w w:val="100"/>
          <w:spacing w:val="0"/>
          <w:color w:val="000000"/>
          <w:position w:val="0"/>
        </w:rPr>
        <w:t xml:space="preserve">Agar ikkiia parallel tekislik uchinchi bilan kesishsa, u holda kesishish </w:t>
      </w:r>
      <w:r>
        <w:rPr>
          <w:rStyle w:val="CharStyle1535"/>
          <w:i/>
          <w:iCs/>
        </w:rPr>
        <w:t xml:space="preserve">t </w:t>
      </w:r>
      <w:r>
        <w:rPr>
          <w:lang w:val="en-US" w:eastAsia="en-US" w:bidi="en-US"/>
          <w:sz w:val="24"/>
          <w:szCs w:val="24"/>
          <w:w w:val="100"/>
          <w:spacing w:val="0"/>
          <w:color w:val="000000"/>
          <w:position w:val="0"/>
        </w:rPr>
        <w:t>chiziqlari parallel bo'ladi.</w:t>
      </w:r>
    </w:p>
    <w:p>
      <w:pPr>
        <w:pStyle w:val="Style16"/>
        <w:tabs>
          <w:tab w:leader="none" w:pos="663" w:val="left"/>
        </w:tabs>
        <w:widowControl w:val="0"/>
        <w:keepNext w:val="0"/>
        <w:keepLines w:val="0"/>
        <w:shd w:val="clear" w:color="auto" w:fill="auto"/>
        <w:bidi w:val="0"/>
        <w:jc w:val="both"/>
        <w:spacing w:before="0" w:after="0" w:line="252" w:lineRule="exact"/>
        <w:ind w:left="0" w:right="0" w:firstLine="420"/>
      </w:pPr>
      <w:r>
        <w:rPr>
          <w:rStyle w:val="CharStyle41"/>
          <w:i w:val="0"/>
          <w:iCs w:val="0"/>
        </w:rPr>
        <w:t>11</w:t>
        <w:tab/>
      </w:r>
      <w:r>
        <w:rPr>
          <w:rStyle w:val="CharStyle221"/>
          <w:i w:val="0"/>
          <w:iCs w:val="0"/>
        </w:rPr>
        <w:t xml:space="preserve">-t e o r e m a. </w:t>
      </w:r>
      <w:r>
        <w:rPr>
          <w:lang w:val="en-US" w:eastAsia="en-US" w:bidi="en-US"/>
          <w:sz w:val="24"/>
          <w:szCs w:val="24"/>
          <w:w w:val="100"/>
          <w:spacing w:val="0"/>
          <w:color w:val="000000"/>
          <w:position w:val="0"/>
        </w:rPr>
        <w:t>Ikkita parallel tekislik orasiga joylashgan pa</w:t>
        <w:softHyphen/>
        <w:t>rallel to'g'ri chiziqlarning kesmalari teng.</w:t>
      </w:r>
    </w:p>
    <w:p>
      <w:pPr>
        <w:pStyle w:val="Style49"/>
        <w:tabs>
          <w:tab w:leader="none" w:pos="663" w:val="left"/>
        </w:tabs>
        <w:widowControl w:val="0"/>
        <w:keepNext w:val="0"/>
        <w:keepLines w:val="0"/>
        <w:shd w:val="clear" w:color="auto" w:fill="auto"/>
        <w:bidi w:val="0"/>
        <w:spacing w:before="0" w:after="0" w:line="252" w:lineRule="exact"/>
        <w:ind w:left="0" w:right="0" w:firstLine="420"/>
      </w:pPr>
      <w:r>
        <w:rPr>
          <w:rStyle w:val="CharStyle1244"/>
          <w:i w:val="0"/>
          <w:iCs w:val="0"/>
        </w:rPr>
        <w:t>3-</w:t>
        <w:tab/>
        <w:t xml:space="preserve">t a ’ r i f. </w:t>
      </w:r>
      <w:r>
        <w:rPr>
          <w:lang w:val="en-US" w:eastAsia="en-US" w:bidi="en-US"/>
          <w:sz w:val="24"/>
          <w:szCs w:val="24"/>
          <w:w w:val="100"/>
          <w:spacing w:val="0"/>
          <w:color w:val="000000"/>
          <w:position w:val="0"/>
        </w:rPr>
        <w:t>Tekislikdagidek, to ‘ burchak ostida kesishgan ikki to‘g‘ri chiziq perpendikular to'g'ri chiziqlar deyiladi.</w:t>
      </w:r>
    </w:p>
    <w:p>
      <w:pPr>
        <w:pStyle w:val="Style16"/>
        <w:tabs>
          <w:tab w:leader="none" w:pos="843" w:val="left"/>
          <w:tab w:leader="none" w:pos="4243" w:val="left"/>
        </w:tabs>
        <w:widowControl w:val="0"/>
        <w:keepNext w:val="0"/>
        <w:keepLines w:val="0"/>
        <w:shd w:val="clear" w:color="auto" w:fill="auto"/>
        <w:bidi w:val="0"/>
        <w:jc w:val="both"/>
        <w:spacing w:before="0" w:after="0" w:line="252" w:lineRule="exact"/>
        <w:ind w:left="0" w:right="0" w:firstLine="420"/>
      </w:pPr>
      <w:r>
        <w:rPr>
          <w:rStyle w:val="CharStyle221"/>
          <w:i w:val="0"/>
          <w:iCs w:val="0"/>
        </w:rPr>
        <w:t>12-</w:t>
        <w:tab/>
        <w:t xml:space="preserve">teorema. </w:t>
      </w:r>
      <w:r>
        <w:rPr>
          <w:lang w:val="en-US" w:eastAsia="en-US" w:bidi="en-US"/>
          <w:sz w:val="24"/>
          <w:szCs w:val="24"/>
          <w:w w:val="100"/>
          <w:spacing w:val="0"/>
          <w:color w:val="000000"/>
          <w:position w:val="0"/>
        </w:rPr>
        <w:t>Perpendikular</w:t>
        <w:tab/>
        <w:t>chiziqlarga mos</w:t>
      </w:r>
    </w:p>
    <w:p>
      <w:pPr>
        <w:pStyle w:val="Style16"/>
        <w:widowControl w:val="0"/>
        <w:keepNext w:val="0"/>
        <w:keepLines w:val="0"/>
        <w:shd w:val="clear" w:color="auto" w:fill="auto"/>
        <w:bidi w:val="0"/>
        <w:jc w:val="both"/>
        <w:spacing w:before="0" w:after="0" w:line="252" w:lineRule="exact"/>
        <w:ind w:left="0" w:right="0" w:firstLine="0"/>
      </w:pPr>
      <w:r>
        <w:rPr>
          <w:lang w:val="en-US" w:eastAsia="en-US" w:bidi="en-US"/>
          <w:sz w:val="24"/>
          <w:szCs w:val="24"/>
          <w:w w:val="100"/>
          <w:spacing w:val="0"/>
          <w:color w:val="000000"/>
          <w:position w:val="0"/>
        </w:rPr>
        <w:t>da parallel bo'lgan kesishuvchi to'g'ri chiziqlarning o'zlari ham perpendikular dir.</w:t>
      </w:r>
    </w:p>
    <w:p>
      <w:pPr>
        <w:pStyle w:val="Style49"/>
        <w:tabs>
          <w:tab w:leader="none" w:pos="697" w:val="left"/>
        </w:tabs>
        <w:widowControl w:val="0"/>
        <w:keepNext w:val="0"/>
        <w:keepLines w:val="0"/>
        <w:shd w:val="clear" w:color="auto" w:fill="auto"/>
        <w:bidi w:val="0"/>
        <w:spacing w:before="0" w:after="0" w:line="252" w:lineRule="exact"/>
        <w:ind w:left="0" w:right="0" w:firstLine="420"/>
      </w:pPr>
      <w:r>
        <w:pict>
          <v:shape id="_x0000_s1654" type="#_x0000_t75" style="position:absolute;margin-left:200.8pt;margin-top:0;width:131.75pt;height:92.5pt;z-index:-125828835;mso-wrap-distance-left:10.7pt;mso-wrap-distance-top:8.9pt;mso-wrap-distance-right:5.pt;mso-wrap-distance-bottom:3.6pt;mso-position-horizontal-relative:margin" wrapcoords="0 0 21600 0 21600 21600 0 21600 0 0">
            <v:imagedata r:id="rId251" r:href="rId252"/>
            <w10:wrap type="square" side="left" anchorx="margin"/>
          </v:shape>
        </w:pict>
      </w:r>
      <w:r>
        <w:rPr>
          <w:rStyle w:val="CharStyle1244"/>
          <w:i w:val="0"/>
          <w:iCs w:val="0"/>
        </w:rPr>
        <w:t>4-</w:t>
        <w:tab/>
        <w:t>ta’rif.</w:t>
      </w:r>
      <w:r>
        <w:rPr>
          <w:rStyle w:val="CharStyle51"/>
          <w:i w:val="0"/>
          <w:iCs w:val="0"/>
        </w:rPr>
        <w:t xml:space="preserve"> </w:t>
      </w:r>
      <w:r>
        <w:rPr>
          <w:lang w:val="en-US" w:eastAsia="en-US" w:bidi="en-US"/>
          <w:sz w:val="24"/>
          <w:szCs w:val="24"/>
          <w:w w:val="100"/>
          <w:spacing w:val="0"/>
          <w:color w:val="000000"/>
          <w:position w:val="0"/>
        </w:rPr>
        <w:t>Agar tekislikni kesib o'tuvchi to'g'ri chiziq tekislikdagi shu kesishish nuqtasidan o'tuvchi istalgan to'g'ri chiziqqa perpendikular bo‘Isa, to'g'ri chiziq shu tekislikka perpendikular deyiladi</w:t>
      </w:r>
      <w:r>
        <w:rPr>
          <w:rStyle w:val="CharStyle51"/>
          <w:i w:val="0"/>
          <w:iCs w:val="0"/>
        </w:rPr>
        <w:t xml:space="preserve"> (VI.32-rasm).</w:t>
      </w:r>
    </w:p>
    <w:p>
      <w:pPr>
        <w:pStyle w:val="Style16"/>
        <w:tabs>
          <w:tab w:leader="none" w:pos="802" w:val="left"/>
        </w:tabs>
        <w:widowControl w:val="0"/>
        <w:keepNext w:val="0"/>
        <w:keepLines w:val="0"/>
        <w:shd w:val="clear" w:color="auto" w:fill="auto"/>
        <w:bidi w:val="0"/>
        <w:jc w:val="both"/>
        <w:spacing w:before="0" w:after="0" w:line="252" w:lineRule="exact"/>
        <w:ind w:left="0" w:right="0" w:firstLine="420"/>
      </w:pPr>
      <w:r>
        <w:rPr>
          <w:rStyle w:val="CharStyle41"/>
          <w:i w:val="0"/>
          <w:iCs w:val="0"/>
        </w:rPr>
        <w:t>13-</w:t>
        <w:tab/>
      </w:r>
      <w:r>
        <w:rPr>
          <w:rStyle w:val="CharStyle221"/>
          <w:i w:val="0"/>
          <w:iCs w:val="0"/>
        </w:rPr>
        <w:t xml:space="preserve">teorema. </w:t>
      </w:r>
      <w:r>
        <w:rPr>
          <w:lang w:val="en-US" w:eastAsia="en-US" w:bidi="en-US"/>
          <w:sz w:val="24"/>
          <w:szCs w:val="24"/>
          <w:w w:val="100"/>
          <w:spacing w:val="0"/>
          <w:color w:val="000000"/>
          <w:position w:val="0"/>
        </w:rPr>
        <w:t>Agar tekislikni kesib o'tuvchi to'g'ri chiziq tekislik</w:t>
        <w:softHyphen/>
        <w:t>dagi shu kesishish nuqtasidan o'tuvchi to'g'ri chiziqqa perpen</w:t>
        <w:softHyphen/>
        <w:t>dikular bo'Isa, bu to'g'ri chiziq tekislikka perpendikular bo'ladi.</w:t>
      </w:r>
    </w:p>
    <w:p>
      <w:pPr>
        <w:pStyle w:val="Style16"/>
        <w:tabs>
          <w:tab w:leader="none" w:pos="798" w:val="left"/>
        </w:tabs>
        <w:widowControl w:val="0"/>
        <w:keepNext w:val="0"/>
        <w:keepLines w:val="0"/>
        <w:shd w:val="clear" w:color="auto" w:fill="auto"/>
        <w:bidi w:val="0"/>
        <w:jc w:val="both"/>
        <w:spacing w:before="0" w:after="0" w:line="252" w:lineRule="exact"/>
        <w:ind w:left="0" w:right="0" w:firstLine="420"/>
      </w:pPr>
      <w:r>
        <w:rPr>
          <w:rStyle w:val="CharStyle221"/>
          <w:i w:val="0"/>
          <w:iCs w:val="0"/>
        </w:rPr>
        <w:t>14-</w:t>
        <w:tab/>
        <w:t xml:space="preserve">teorema. </w:t>
      </w:r>
      <w:r>
        <w:rPr>
          <w:lang w:val="en-US" w:eastAsia="en-US" w:bidi="en-US"/>
          <w:sz w:val="24"/>
          <w:szCs w:val="24"/>
          <w:w w:val="100"/>
          <w:spacing w:val="0"/>
          <w:color w:val="000000"/>
          <w:position w:val="0"/>
        </w:rPr>
        <w:t>Agar tekislik ikkita parallel to'g'ri chiziqdan biriga perpendikular bo'lsa, u holda ikkinchisiga ham perpen- dikulardir.</w:t>
      </w:r>
    </w:p>
    <w:p>
      <w:pPr>
        <w:pStyle w:val="Style16"/>
        <w:tabs>
          <w:tab w:leader="none" w:pos="858" w:val="left"/>
        </w:tabs>
        <w:widowControl w:val="0"/>
        <w:keepNext w:val="0"/>
        <w:keepLines w:val="0"/>
        <w:shd w:val="clear" w:color="auto" w:fill="auto"/>
        <w:bidi w:val="0"/>
        <w:jc w:val="both"/>
        <w:spacing w:before="0" w:after="0" w:line="252" w:lineRule="exact"/>
        <w:ind w:left="0" w:right="0" w:firstLine="420"/>
      </w:pPr>
      <w:r>
        <w:rPr>
          <w:rStyle w:val="CharStyle221"/>
          <w:i w:val="0"/>
          <w:iCs w:val="0"/>
        </w:rPr>
        <w:t>15-</w:t>
        <w:tab/>
        <w:t xml:space="preserve">t e o r e m a. </w:t>
      </w:r>
      <w:r>
        <w:rPr>
          <w:lang w:val="en-US" w:eastAsia="en-US" w:bidi="en-US"/>
          <w:sz w:val="24"/>
          <w:szCs w:val="24"/>
          <w:w w:val="100"/>
          <w:spacing w:val="0"/>
          <w:color w:val="000000"/>
          <w:position w:val="0"/>
        </w:rPr>
        <w:t>Bitta tekislikka perpendikular ikki to'g'ri chiziq</w:t>
      </w:r>
    </w:p>
    <w:p>
      <w:pPr>
        <w:pStyle w:val="Style16"/>
        <w:tabs>
          <w:tab w:leader="none" w:pos="4898" w:val="left"/>
        </w:tabs>
        <w:widowControl w:val="0"/>
        <w:keepNext w:val="0"/>
        <w:keepLines w:val="0"/>
        <w:shd w:val="clear" w:color="auto" w:fill="auto"/>
        <w:bidi w:val="0"/>
        <w:jc w:val="both"/>
        <w:spacing w:before="0" w:after="0" w:line="252" w:lineRule="exact"/>
        <w:ind w:left="0" w:right="0" w:firstLine="0"/>
      </w:pPr>
      <w:r>
        <w:rPr>
          <w:lang w:val="en-US" w:eastAsia="en-US" w:bidi="en-US"/>
          <w:sz w:val="24"/>
          <w:szCs w:val="24"/>
          <w:w w:val="100"/>
          <w:spacing w:val="0"/>
          <w:color w:val="000000"/>
          <w:position w:val="0"/>
        </w:rPr>
        <w:t>o'zaro paralleldir.</w:t>
      </w:r>
      <w:r>
        <w:rPr>
          <w:rStyle w:val="CharStyle1522"/>
          <w:i w:val="0"/>
          <w:iCs w:val="0"/>
        </w:rPr>
        <w:tab/>
        <w:t>-</w:t>
      </w:r>
    </w:p>
    <w:p>
      <w:pPr>
        <w:pStyle w:val="Style16"/>
        <w:tabs>
          <w:tab w:leader="none" w:pos="793" w:val="left"/>
        </w:tabs>
        <w:widowControl w:val="0"/>
        <w:keepNext w:val="0"/>
        <w:keepLines w:val="0"/>
        <w:shd w:val="clear" w:color="auto" w:fill="auto"/>
        <w:bidi w:val="0"/>
        <w:jc w:val="both"/>
        <w:spacing w:before="0" w:after="0" w:line="252" w:lineRule="exact"/>
        <w:ind w:left="0" w:right="0" w:firstLine="420"/>
      </w:pPr>
      <w:r>
        <w:rPr>
          <w:rStyle w:val="CharStyle221"/>
          <w:i w:val="0"/>
          <w:iCs w:val="0"/>
        </w:rPr>
        <w:t>16-</w:t>
        <w:tab/>
        <w:t xml:space="preserve">t e o r e m a. </w:t>
      </w:r>
      <w:r>
        <w:rPr>
          <w:lang w:val="en-US" w:eastAsia="en-US" w:bidi="en-US"/>
          <w:sz w:val="24"/>
          <w:szCs w:val="24"/>
          <w:w w:val="100"/>
          <w:spacing w:val="0"/>
          <w:color w:val="000000"/>
          <w:position w:val="0"/>
        </w:rPr>
        <w:t>(Uch perpendikular haqidagi teorema.) Tekis- likda og'maning asosidan uning proyeksiyasiga perpendikular qilib o'tkazilgan to'g'ri chiziq og'maning o'ziga ham perpendikular- dir. Aksincha, tekislikdagi to'g'ri chiziq og'maga perpendikular bo'lsa, u og'maning o'ziga ham perpendikular dir.</w:t>
      </w:r>
    </w:p>
    <w:p>
      <w:pPr>
        <w:pStyle w:val="Style49"/>
        <w:tabs>
          <w:tab w:leader="none" w:pos="702" w:val="left"/>
        </w:tabs>
        <w:widowControl w:val="0"/>
        <w:keepNext w:val="0"/>
        <w:keepLines w:val="0"/>
        <w:shd w:val="clear" w:color="auto" w:fill="auto"/>
        <w:bidi w:val="0"/>
        <w:spacing w:before="0" w:after="0" w:line="252" w:lineRule="exact"/>
        <w:ind w:left="0" w:right="0" w:firstLine="420"/>
      </w:pPr>
      <w:r>
        <w:rPr>
          <w:rStyle w:val="CharStyle1244"/>
          <w:i w:val="0"/>
          <w:iCs w:val="0"/>
        </w:rPr>
        <w:t>5-</w:t>
        <w:tab/>
        <w:t xml:space="preserve">ta’rif. </w:t>
      </w:r>
      <w:r>
        <w:rPr>
          <w:lang w:val="en-US" w:eastAsia="en-US" w:bidi="en-US"/>
          <w:sz w:val="24"/>
          <w:szCs w:val="24"/>
          <w:w w:val="100"/>
          <w:spacing w:val="0"/>
          <w:color w:val="000000"/>
          <w:position w:val="0"/>
        </w:rPr>
        <w:t>Kesishuvchi ikkita tekislikning kesishgan to'g'ri chizig'iga perpendikular bo'lgan uchinchi tekislik ularni perpendikular to'g'ri chiziqlar bo'yicha kesib o'tsa, bu ikki tekislik perpendikular tekisliklar deyiladi.</w:t>
      </w:r>
    </w:p>
    <w:p>
      <w:pPr>
        <w:pStyle w:val="Style16"/>
        <w:tabs>
          <w:tab w:leader="none" w:pos="793" w:val="left"/>
        </w:tabs>
        <w:widowControl w:val="0"/>
        <w:keepNext w:val="0"/>
        <w:keepLines w:val="0"/>
        <w:shd w:val="clear" w:color="auto" w:fill="auto"/>
        <w:bidi w:val="0"/>
        <w:jc w:val="both"/>
        <w:spacing w:before="0" w:after="0" w:line="252" w:lineRule="exact"/>
        <w:ind w:left="0" w:right="0" w:firstLine="420"/>
      </w:pPr>
      <w:r>
        <w:rPr>
          <w:rStyle w:val="CharStyle221"/>
          <w:i w:val="0"/>
          <w:iCs w:val="0"/>
        </w:rPr>
        <w:t>17-</w:t>
        <w:tab/>
        <w:t xml:space="preserve">t e o r e m a. </w:t>
      </w:r>
      <w:r>
        <w:rPr>
          <w:lang w:val="en-US" w:eastAsia="en-US" w:bidi="en-US"/>
          <w:sz w:val="24"/>
          <w:szCs w:val="24"/>
          <w:w w:val="100"/>
          <w:spacing w:val="0"/>
          <w:color w:val="000000"/>
          <w:position w:val="0"/>
        </w:rPr>
        <w:t>Agar tekislik boshqa bir tekislikka perpendikular to'g'ri chiziq orqali o'tsa, bu tekisliklar perpendikulardir.</w:t>
      </w:r>
    </w:p>
    <w:p>
      <w:pPr>
        <w:pStyle w:val="Style16"/>
        <w:tabs>
          <w:tab w:leader="none" w:pos="822" w:val="left"/>
        </w:tabs>
        <w:widowControl w:val="0"/>
        <w:keepNext w:val="0"/>
        <w:keepLines w:val="0"/>
        <w:shd w:val="clear" w:color="auto" w:fill="auto"/>
        <w:bidi w:val="0"/>
        <w:jc w:val="both"/>
        <w:spacing w:before="0" w:after="0" w:line="252" w:lineRule="exact"/>
        <w:ind w:left="0" w:right="0" w:firstLine="420"/>
      </w:pPr>
      <w:r>
        <w:rPr>
          <w:rStyle w:val="CharStyle221"/>
          <w:i w:val="0"/>
          <w:iCs w:val="0"/>
        </w:rPr>
        <w:t>18-</w:t>
        <w:tab/>
        <w:t xml:space="preserve">t e o re m a. </w:t>
      </w:r>
      <w:r>
        <w:rPr>
          <w:lang w:val="en-US" w:eastAsia="en-US" w:bidi="en-US"/>
          <w:sz w:val="24"/>
          <w:szCs w:val="24"/>
          <w:w w:val="100"/>
          <w:spacing w:val="0"/>
          <w:color w:val="000000"/>
          <w:position w:val="0"/>
        </w:rPr>
        <w:t>Ikkita perpendikular tekislikning birida yotuv- chi to'g'ri chiziq shu tekisliklar kesishgan to'g'ri chiziqqa perpendikular bo'lsa, ikkinchi tekislik ham perpendikular bo'ladi.</w:t>
      </w:r>
    </w:p>
    <w:p>
      <w:pPr>
        <w:pStyle w:val="Style49"/>
        <w:widowControl w:val="0"/>
        <w:keepNext w:val="0"/>
        <w:keepLines w:val="0"/>
        <w:shd w:val="clear" w:color="auto" w:fill="auto"/>
        <w:bidi w:val="0"/>
        <w:spacing w:before="0" w:after="170" w:line="252" w:lineRule="exact"/>
        <w:ind w:left="0" w:right="0" w:firstLine="420"/>
      </w:pPr>
      <w:r>
        <w:rPr>
          <w:rStyle w:val="CharStyle51"/>
          <w:i w:val="0"/>
          <w:iCs w:val="0"/>
        </w:rPr>
        <w:t>6</w:t>
      </w:r>
      <w:r>
        <w:rPr>
          <w:rStyle w:val="CharStyle1244"/>
          <w:i w:val="0"/>
          <w:iCs w:val="0"/>
        </w:rPr>
        <w:t xml:space="preserve">- t a ’ r i f. </w:t>
      </w:r>
      <w:r>
        <w:rPr>
          <w:lang w:val="en-US" w:eastAsia="en-US" w:bidi="en-US"/>
          <w:sz w:val="24"/>
          <w:szCs w:val="24"/>
          <w:w w:val="100"/>
          <w:spacing w:val="0"/>
          <w:color w:val="000000"/>
          <w:position w:val="0"/>
        </w:rPr>
        <w:t>Ikkiayqash to ‘g'ri chiziqning umumiy perpendikulari deb, uchlari shu to'g'ri chiziqlarda bo‘lib, ularning har biriga perpendikular bo'lgan kesmaga aytiladi.</w:t>
      </w:r>
    </w:p>
    <w:p>
      <w:pPr>
        <w:pStyle w:val="Style8"/>
        <w:widowControl w:val="0"/>
        <w:keepNext w:val="0"/>
        <w:keepLines w:val="0"/>
        <w:shd w:val="clear" w:color="auto" w:fill="auto"/>
        <w:bidi w:val="0"/>
        <w:spacing w:before="0" w:after="0" w:line="190" w:lineRule="exact"/>
        <w:ind w:left="0" w:right="20" w:firstLine="0"/>
      </w:pPr>
      <w:r>
        <w:rPr>
          <w:rStyle w:val="CharStyle218"/>
          <w:b/>
          <w:bCs/>
        </w:rPr>
        <w:t>287</w:t>
      </w:r>
      <w:r>
        <w:br w:type="page"/>
      </w:r>
    </w:p>
    <w:p>
      <w:pPr>
        <w:pStyle w:val="Style3"/>
        <w:widowControl w:val="0"/>
        <w:keepNext w:val="0"/>
        <w:keepLines w:val="0"/>
        <w:shd w:val="clear" w:color="auto" w:fill="auto"/>
        <w:bidi w:val="0"/>
        <w:jc w:val="left"/>
        <w:spacing w:before="0" w:after="0" w:line="269" w:lineRule="exact"/>
        <w:ind w:left="0" w:right="0" w:firstLine="380"/>
      </w:pPr>
      <w:r>
        <w:rPr>
          <w:lang w:val="en-US" w:eastAsia="en-US" w:bidi="en-US"/>
          <w:sz w:val="24"/>
          <w:szCs w:val="24"/>
          <w:w w:val="100"/>
          <w:spacing w:val="0"/>
          <w:color w:val="000000"/>
          <w:position w:val="0"/>
        </w:rPr>
        <w:t xml:space="preserve">Ayqash to‘g‘ri chiziqlar umumiy perpendikularining uzunligi ular orasidagi </w:t>
      </w:r>
      <w:r>
        <w:rPr>
          <w:rStyle w:val="CharStyle21"/>
        </w:rPr>
        <w:t>masofa</w:t>
      </w:r>
      <w:r>
        <w:rPr>
          <w:rStyle w:val="CharStyle222"/>
        </w:rPr>
        <w:t xml:space="preserve"> </w:t>
      </w:r>
      <w:r>
        <w:rPr>
          <w:lang w:val="en-US" w:eastAsia="en-US" w:bidi="en-US"/>
          <w:sz w:val="24"/>
          <w:szCs w:val="24"/>
          <w:w w:val="100"/>
          <w:spacing w:val="0"/>
          <w:color w:val="000000"/>
          <w:position w:val="0"/>
        </w:rPr>
        <w:t>deyiladi.</w:t>
      </w:r>
    </w:p>
    <w:p>
      <w:pPr>
        <w:pStyle w:val="Style3"/>
        <w:widowControl w:val="0"/>
        <w:keepNext w:val="0"/>
        <w:keepLines w:val="0"/>
        <w:shd w:val="clear" w:color="auto" w:fill="auto"/>
        <w:bidi w:val="0"/>
        <w:spacing w:before="0" w:after="0" w:line="269" w:lineRule="exact"/>
        <w:ind w:left="0" w:right="0" w:firstLine="380"/>
      </w:pPr>
      <w:r>
        <w:rPr>
          <w:lang w:val="en-US" w:eastAsia="en-US" w:bidi="en-US"/>
          <w:sz w:val="24"/>
          <w:szCs w:val="24"/>
          <w:w w:val="100"/>
          <w:spacing w:val="0"/>
          <w:color w:val="000000"/>
          <w:position w:val="0"/>
        </w:rPr>
        <w:t xml:space="preserve">4.3. Ko‘pyoqli burchaklar. Ikkita yarim tekislik va ularni che- garalab turgan umumiy to‘g‘ri chiziqdan tashkil topgan shakl </w:t>
      </w:r>
      <w:r>
        <w:rPr>
          <w:rStyle w:val="CharStyle21"/>
        </w:rPr>
        <w:t>yoqli burchak</w:t>
      </w:r>
      <w:r>
        <w:rPr>
          <w:rStyle w:val="CharStyle222"/>
        </w:rPr>
        <w:t xml:space="preserve"> </w:t>
      </w:r>
      <w:r>
        <w:rPr>
          <w:lang w:val="en-US" w:eastAsia="en-US" w:bidi="en-US"/>
          <w:sz w:val="24"/>
          <w:szCs w:val="24"/>
          <w:w w:val="100"/>
          <w:spacing w:val="0"/>
          <w:color w:val="000000"/>
          <w:position w:val="0"/>
        </w:rPr>
        <w:t xml:space="preserve">deyiladi (VI.33-rasm). Yarim tekisliklar ikki yoqli burchakning </w:t>
      </w:r>
      <w:r>
        <w:rPr>
          <w:rStyle w:val="CharStyle21"/>
        </w:rPr>
        <w:t>yoqlari,</w:t>
      </w:r>
      <w:r>
        <w:rPr>
          <w:rStyle w:val="CharStyle222"/>
        </w:rPr>
        <w:t xml:space="preserve"> </w:t>
      </w:r>
      <w:r>
        <w:rPr>
          <w:lang w:val="en-US" w:eastAsia="en-US" w:bidi="en-US"/>
          <w:sz w:val="24"/>
          <w:szCs w:val="24"/>
          <w:w w:val="100"/>
          <w:spacing w:val="0"/>
          <w:color w:val="000000"/>
          <w:position w:val="0"/>
        </w:rPr>
        <w:t xml:space="preserve">ularni chegaralovchi to‘g‘ri chiziq esa ikki yoqli burchakning </w:t>
      </w:r>
      <w:r>
        <w:rPr>
          <w:rStyle w:val="CharStyle21"/>
        </w:rPr>
        <w:t>qirrasi</w:t>
      </w:r>
      <w:r>
        <w:rPr>
          <w:rStyle w:val="CharStyle222"/>
        </w:rPr>
        <w:t xml:space="preserve"> </w:t>
      </w:r>
      <w:r>
        <w:rPr>
          <w:lang w:val="en-US" w:eastAsia="en-US" w:bidi="en-US"/>
          <w:sz w:val="24"/>
          <w:szCs w:val="24"/>
          <w:w w:val="100"/>
          <w:spacing w:val="0"/>
          <w:color w:val="000000"/>
          <w:position w:val="0"/>
        </w:rPr>
        <w:t xml:space="preserve">deyiladi. </w:t>
      </w:r>
      <w:r>
        <w:rPr>
          <w:rStyle w:val="CharStyle21"/>
        </w:rPr>
        <w:t>AOB</w:t>
      </w:r>
      <w:r>
        <w:rPr>
          <w:rStyle w:val="CharStyle222"/>
        </w:rPr>
        <w:t xml:space="preserve"> </w:t>
      </w:r>
      <w:r>
        <w:rPr>
          <w:lang w:val="en-US" w:eastAsia="en-US" w:bidi="en-US"/>
          <w:sz w:val="24"/>
          <w:szCs w:val="24"/>
          <w:w w:val="100"/>
          <w:spacing w:val="0"/>
          <w:color w:val="000000"/>
          <w:position w:val="0"/>
        </w:rPr>
        <w:t>burchak ikki yoqli bur</w:t>
        <w:softHyphen/>
        <w:t xml:space="preserve">chakning </w:t>
      </w:r>
      <w:r>
        <w:rPr>
          <w:rStyle w:val="CharStyle21"/>
        </w:rPr>
        <w:t>chiziqli burchagi</w:t>
      </w:r>
      <w:r>
        <w:rPr>
          <w:lang w:val="en-US" w:eastAsia="en-US" w:bidi="en-US"/>
          <w:sz w:val="24"/>
          <w:szCs w:val="24"/>
          <w:w w:val="100"/>
          <w:spacing w:val="0"/>
          <w:color w:val="000000"/>
          <w:position w:val="0"/>
        </w:rPr>
        <w:t>deyiladi. Ikki yoqli burchakning kattaligi uning ikki yoqli burchagi kattaligi bilan o‘lchanadi.</w:t>
      </w:r>
    </w:p>
    <w:p>
      <w:pPr>
        <w:pStyle w:val="Style3"/>
        <w:widowControl w:val="0"/>
        <w:keepNext w:val="0"/>
        <w:keepLines w:val="0"/>
        <w:shd w:val="clear" w:color="auto" w:fill="auto"/>
        <w:bidi w:val="0"/>
        <w:jc w:val="left"/>
        <w:spacing w:before="0" w:after="0" w:line="269" w:lineRule="exact"/>
        <w:ind w:left="0" w:right="0" w:firstLine="380"/>
        <w:sectPr>
          <w:type w:val="continuous"/>
          <w:pgSz w:w="7853" w:h="11750"/>
          <w:pgMar w:top="240" w:left="575" w:right="581" w:bottom="584" w:header="0" w:footer="3" w:gutter="0"/>
          <w:rtlGutter w:val="0"/>
          <w:cols w:space="720"/>
          <w:noEndnote/>
          <w:docGrid w:linePitch="360"/>
        </w:sectPr>
      </w:pPr>
      <w:r>
        <w:pict>
          <v:shape id="_x0000_s1655" type="#_x0000_t75" style="position:absolute;margin-left:26.3pt;margin-top:69.7pt;width:125.3pt;height:109.8pt;z-index:-125828834;mso-wrap-distance-left:24.95pt;mso-wrap-distance-right:43.9pt;mso-position-horizontal-relative:margin" wrapcoords="0 0 21600 0 21600 21600 0 21600 0 0">
            <v:imagedata r:id="rId253" r:href="rId254"/>
            <w10:wrap type="topAndBottom" anchorx="margin"/>
          </v:shape>
        </w:pict>
      </w:r>
      <w:r>
        <w:pict>
          <v:shape id="_x0000_s1656" type="#_x0000_t202" style="position:absolute;margin-left:195.5pt;margin-top:32.5pt;width:113.05pt;height:134.9pt;z-index:-125828833;mso-wrap-distance-left:5.pt;mso-wrap-distance-right:25.2pt;mso-wrap-distance-bottom:0.25pt;mso-position-horizontal-relative:margin" wrapcoords="11096 0 12702 0 12702 1414 21600 1731 21600 21600 0 21600 0 1731 11096 1414 11096 0" filled="f" stroked="f">
            <v:textbox style="mso-fit-shape-to-text:t" inset="0,0,0,0">
              <w:txbxContent>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S</w:t>
                  </w:r>
                </w:p>
                <w:p>
                  <w:pPr>
                    <w:framePr w:h="2698" w:hSpace="504" w:vSpace="5" w:wrap="notBeside" w:vAnchor="text" w:hAnchor="margin" w:x="3911" w:y="651"/>
                    <w:widowControl w:val="0"/>
                    <w:jc w:val="center"/>
                    <w:rPr>
                      <w:sz w:val="2"/>
                      <w:szCs w:val="2"/>
                    </w:rPr>
                  </w:pPr>
                  <w:r>
                    <w:pict>
                      <v:shape id="_x0000_s1657" type="#_x0000_t75" style="width:113pt;height:135pt;">
                        <v:imagedata r:id="rId255" r:href="rId256"/>
                      </v:shape>
                    </w:pict>
                  </w:r>
                </w:p>
              </w:txbxContent>
            </v:textbox>
            <w10:wrap type="topAndBottom" anchorx="margin"/>
          </v:shape>
        </w:pict>
      </w:r>
      <w:r>
        <w:rPr>
          <w:lang w:val="en-US" w:eastAsia="en-US" w:bidi="en-US"/>
          <w:sz w:val="24"/>
          <w:szCs w:val="24"/>
          <w:w w:val="100"/>
          <w:spacing w:val="0"/>
          <w:color w:val="000000"/>
          <w:position w:val="0"/>
        </w:rPr>
        <w:t xml:space="preserve">Uchta yassi burchakdan tashkil topgan shakl </w:t>
      </w:r>
      <w:r>
        <w:rPr>
          <w:rStyle w:val="CharStyle21"/>
        </w:rPr>
        <w:t xml:space="preserve">uchyoqli burchak </w:t>
      </w:r>
      <w:r>
        <w:rPr>
          <w:lang w:val="en-US" w:eastAsia="en-US" w:bidi="en-US"/>
          <w:sz w:val="24"/>
          <w:szCs w:val="24"/>
          <w:w w:val="100"/>
          <w:spacing w:val="0"/>
          <w:color w:val="000000"/>
          <w:position w:val="0"/>
        </w:rPr>
        <w:t>deyiladi (V1.34-rasm).</w:t>
      </w:r>
    </w:p>
    <w:p>
      <w:pPr>
        <w:widowControl w:val="0"/>
        <w:rPr>
          <w:sz w:val="2"/>
          <w:szCs w:val="2"/>
        </w:rPr>
      </w:pPr>
      <w:r>
        <w:pict>
          <v:shape id="_x0000_s1658" type="#_x0000_t202" style="position:static;width:392.65pt;height:13.2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39" w:left="0" w:right="0" w:bottom="604" w:header="0" w:footer="3" w:gutter="0"/>
          <w:rtlGutter w:val="0"/>
          <w:cols w:space="720"/>
          <w:noEndnote/>
          <w:docGrid w:linePitch="360"/>
        </w:sectPr>
      </w:pPr>
    </w:p>
    <w:p>
      <w:pPr>
        <w:pStyle w:val="Style3"/>
        <w:tabs>
          <w:tab w:leader="none" w:pos="606" w:val="left"/>
        </w:tabs>
        <w:widowControl w:val="0"/>
        <w:keepNext w:val="0"/>
        <w:keepLines w:val="0"/>
        <w:shd w:val="clear" w:color="auto" w:fill="auto"/>
        <w:bidi w:val="0"/>
        <w:jc w:val="left"/>
        <w:spacing w:before="0" w:after="0" w:line="262" w:lineRule="exact"/>
        <w:ind w:left="0" w:right="0" w:firstLine="380"/>
      </w:pPr>
      <w:r>
        <w:pict>
          <v:shape id="_x0000_s1659" type="#_x0000_t202" style="position:absolute;margin-left:4.05pt;margin-top:58.3pt;width:174.pt;height:97.9pt;z-index:-125828832;mso-wrap-distance-left:5.pt;mso-wrap-distance-right:5.pt;mso-wrap-distance-bottom:8.65pt;mso-position-horizontal-relative:margin" wrapcoords="0 0 21600 0 21600 1111 16456 1917 16456 16814 12393 20246 12393 21600 9190 21600 9190 20246 5082 16814 5082 1917 0 1111 0 0" filled="f" stroked="f">
            <v:textbox style="mso-fit-shape-to-text:t" inset="0,0,0,0">
              <w:txbxContent>
                <w:p>
                  <w:pPr>
                    <w:pStyle w:val="Style83"/>
                    <w:widowControl w:val="0"/>
                    <w:keepNext w:val="0"/>
                    <w:keepLines w:val="0"/>
                    <w:shd w:val="clear" w:color="auto" w:fill="auto"/>
                    <w:bidi w:val="0"/>
                    <w:jc w:val="center"/>
                    <w:spacing w:before="0" w:after="0" w:line="240" w:lineRule="exact"/>
                    <w:ind w:left="0" w:right="0" w:firstLine="0"/>
                  </w:pPr>
                  <w:r>
                    <w:rPr>
                      <w:rStyle w:val="CharStyle359"/>
                    </w:rPr>
                    <w:t>5</w:t>
                  </w:r>
                </w:p>
                <w:p>
                  <w:pPr>
                    <w:framePr w:h="1958" w:hSpace="14" w:vSpace="173" w:wrap="notBeside" w:vAnchor="text" w:hAnchor="margin" w:x="82" w:y="1167"/>
                    <w:widowControl w:val="0"/>
                    <w:jc w:val="center"/>
                    <w:rPr>
                      <w:sz w:val="2"/>
                      <w:szCs w:val="2"/>
                    </w:rPr>
                  </w:pPr>
                  <w:r>
                    <w:pict>
                      <v:shape id="_x0000_s1660" type="#_x0000_t75" style="width:174pt;height:98pt;">
                        <v:imagedata r:id="rId257" r:href="rId258"/>
                      </v:shape>
                    </w:pict>
                  </w:r>
                </w:p>
                <w:p>
                  <w:pPr>
                    <w:pStyle w:val="Style53"/>
                    <w:widowControl w:val="0"/>
                    <w:keepNext w:val="0"/>
                    <w:keepLines w:val="0"/>
                    <w:shd w:val="clear" w:color="auto" w:fill="auto"/>
                    <w:bidi w:val="0"/>
                    <w:jc w:val="left"/>
                    <w:spacing w:before="0" w:after="0" w:line="190" w:lineRule="exact"/>
                    <w:ind w:left="0" w:right="0" w:firstLine="0"/>
                  </w:pPr>
                  <w:r>
                    <w:rPr>
                      <w:rStyle w:val="CharStyle1474"/>
                      <w:b/>
                      <w:bCs/>
                      <w:i/>
                      <w:iCs/>
                    </w:rPr>
                    <w:t>VI.35-rasm.</w:t>
                  </w:r>
                </w:p>
              </w:txbxContent>
            </v:textbox>
            <w10:wrap type="topAndBottom" anchorx="margin"/>
          </v:shape>
        </w:pict>
      </w:r>
      <w:r>
        <w:pict>
          <v:shape id="_x0000_s1661" type="#_x0000_t202" style="position:absolute;margin-left:160.5pt;margin-top:208.pt;width:16.1pt;height:12.65pt;z-index:-125828831;mso-wrap-distance-left:157.7pt;mso-wrap-distance-right:158.65pt;mso-wrap-distance-bottom:18.1pt;mso-position-horizontal-relative:margin" filled="f" stroked="f">
            <v:textbox style="mso-fit-shape-to-text:t" inset="0,0,0,0">
              <w:txbxContent>
                <w:p>
                  <w:pPr>
                    <w:pStyle w:val="Style155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288</w:t>
                  </w:r>
                </w:p>
              </w:txbxContent>
            </v:textbox>
            <w10:wrap type="topAndBottom" anchorx="margin"/>
          </v:shape>
        </w:pict>
      </w:r>
      <w:r>
        <w:rPr>
          <w:rStyle w:val="CharStyle21"/>
        </w:rPr>
        <w:t>S</w:t>
        <w:tab/>
      </w:r>
      <w:r>
        <w:rPr>
          <w:lang w:val="en-US" w:eastAsia="en-US" w:bidi="en-US"/>
          <w:sz w:val="24"/>
          <w:szCs w:val="24"/>
          <w:w w:val="100"/>
          <w:spacing w:val="0"/>
          <w:color w:val="000000"/>
          <w:position w:val="0"/>
        </w:rPr>
        <w:t xml:space="preserve">— uchyoqli burchakning </w:t>
      </w:r>
      <w:r>
        <w:rPr>
          <w:rStyle w:val="CharStyle21"/>
        </w:rPr>
        <w:t>uc</w:t>
      </w:r>
      <w:r>
        <w:rPr>
          <w:lang w:val="en-US" w:eastAsia="en-US" w:bidi="en-US"/>
          <w:sz w:val="24"/>
          <w:szCs w:val="24"/>
          <w:w w:val="100"/>
          <w:spacing w:val="0"/>
          <w:color w:val="000000"/>
          <w:position w:val="0"/>
        </w:rPr>
        <w:t xml:space="preserve">deyiladi. Agar bunday, ya’ni bitta umumiy uchga ega bo'lgan tekisliklar (yoqlar) ko‘p bo‘lsa, bunday shakl </w:t>
      </w:r>
      <w:r>
        <w:rPr>
          <w:rStyle w:val="CharStyle21"/>
        </w:rPr>
        <w:t>ko‘pyoqli burchak</w:t>
      </w:r>
      <w:r>
        <w:rPr>
          <w:rStyle w:val="CharStyle222"/>
        </w:rPr>
        <w:t xml:space="preserve"> </w:t>
      </w:r>
      <w:r>
        <w:rPr>
          <w:lang w:val="en-US" w:eastAsia="en-US" w:bidi="en-US"/>
          <w:sz w:val="24"/>
          <w:szCs w:val="24"/>
          <w:w w:val="100"/>
          <w:spacing w:val="0"/>
          <w:color w:val="000000"/>
          <w:position w:val="0"/>
        </w:rPr>
        <w:t>deyiladi (V1.35-rasm).</w:t>
      </w:r>
      <w:r>
        <w:br w:type="page"/>
      </w:r>
    </w:p>
    <w:p>
      <w:pPr>
        <w:pStyle w:val="Style44"/>
        <w:tabs>
          <w:tab w:leader="none" w:pos="851" w:val="left"/>
          <w:tab w:leader="none" w:pos="979" w:val="left"/>
        </w:tabs>
        <w:widowControl w:val="0"/>
        <w:keepNext w:val="0"/>
        <w:keepLines w:val="0"/>
        <w:shd w:val="clear" w:color="auto" w:fill="auto"/>
        <w:bidi w:val="0"/>
        <w:jc w:val="both"/>
        <w:spacing w:before="0" w:after="0" w:line="262" w:lineRule="exact"/>
        <w:ind w:left="0" w:right="0" w:firstLine="420"/>
      </w:pPr>
      <w:r>
        <w:rPr>
          <w:rStyle w:val="CharStyle1557"/>
        </w:rPr>
        <w:t>4.4.</w:t>
        <w:tab/>
        <w:t xml:space="preserve">Ko‘pyoqlar. </w:t>
      </w:r>
      <w:r>
        <w:rPr>
          <w:lang w:val="en-US" w:eastAsia="en-US" w:bidi="en-US"/>
          <w:sz w:val="24"/>
          <w:szCs w:val="24"/>
          <w:w w:val="100"/>
          <w:spacing w:val="0"/>
          <w:color w:val="000000"/>
          <w:position w:val="0"/>
        </w:rPr>
        <w:t>Chekli miqdordagi tekisliklar bilan chegaralangan jism</w:t>
        <w:tab/>
      </w:r>
      <w:r>
        <w:rPr>
          <w:rStyle w:val="CharStyle46"/>
        </w:rPr>
        <w:t>ko'pyoq</w:t>
      </w:r>
      <w:r>
        <w:rPr>
          <w:lang w:val="en-US" w:eastAsia="en-US" w:bidi="en-US"/>
          <w:sz w:val="24"/>
          <w:szCs w:val="24"/>
          <w:w w:val="100"/>
          <w:spacing w:val="0"/>
          <w:color w:val="000000"/>
          <w:position w:val="0"/>
        </w:rPr>
        <w:t xml:space="preserve"> deyiladi. Ko‘pyoqning chegarasi uning deyiladi.</w:t>
      </w:r>
    </w:p>
    <w:p>
      <w:pPr>
        <w:pStyle w:val="Style44"/>
        <w:widowControl w:val="0"/>
        <w:keepNext w:val="0"/>
        <w:keepLines w:val="0"/>
        <w:shd w:val="clear" w:color="auto" w:fill="auto"/>
        <w:bidi w:val="0"/>
        <w:jc w:val="both"/>
        <w:spacing w:before="0" w:after="0" w:line="262" w:lineRule="exact"/>
        <w:ind w:left="0" w:right="0" w:firstLine="420"/>
      </w:pPr>
      <w:r>
        <w:rPr>
          <w:lang w:val="en-US" w:eastAsia="en-US" w:bidi="en-US"/>
          <w:sz w:val="24"/>
          <w:szCs w:val="24"/>
          <w:w w:val="100"/>
          <w:spacing w:val="0"/>
          <w:color w:val="000000"/>
          <w:position w:val="0"/>
        </w:rPr>
        <w:t xml:space="preserve">Agar ko‘pyoqning o‘zi uni chegaralovchi tekisliklarning har bi- ridan bir tomonda yotsa, bunday ko‘pyoq </w:t>
      </w:r>
      <w:r>
        <w:rPr>
          <w:rStyle w:val="CharStyle46"/>
        </w:rPr>
        <w:t>qavariq ko'pyoq</w:t>
      </w:r>
      <w:r>
        <w:rPr>
          <w:lang w:val="en-US" w:eastAsia="en-US" w:bidi="en-US"/>
          <w:sz w:val="24"/>
          <w:szCs w:val="24"/>
          <w:w w:val="100"/>
          <w:spacing w:val="0"/>
          <w:color w:val="000000"/>
          <w:position w:val="0"/>
        </w:rPr>
        <w:t xml:space="preserve"> deyiladi.</w:t>
      </w:r>
    </w:p>
    <w:p>
      <w:pPr>
        <w:pStyle w:val="Style44"/>
        <w:tabs>
          <w:tab w:leader="none" w:pos="5042" w:val="left"/>
        </w:tabs>
        <w:widowControl w:val="0"/>
        <w:keepNext w:val="0"/>
        <w:keepLines w:val="0"/>
        <w:shd w:val="clear" w:color="auto" w:fill="auto"/>
        <w:bidi w:val="0"/>
        <w:jc w:val="both"/>
        <w:spacing w:before="0" w:after="0" w:line="262" w:lineRule="exact"/>
        <w:ind w:left="0" w:right="0" w:firstLine="420"/>
      </w:pPr>
      <w:r>
        <w:rPr>
          <w:lang w:val="en-US" w:eastAsia="en-US" w:bidi="en-US"/>
          <w:sz w:val="24"/>
          <w:szCs w:val="24"/>
          <w:w w:val="100"/>
          <w:spacing w:val="0"/>
          <w:color w:val="000000"/>
          <w:position w:val="0"/>
        </w:rPr>
        <w:t xml:space="preserve">Ko‘pyoqlardagi </w:t>
      </w:r>
      <w:r>
        <w:rPr>
          <w:rStyle w:val="CharStyle46"/>
        </w:rPr>
        <w:t>A, B, C, D, —</w:t>
      </w:r>
      <w:r>
        <w:rPr>
          <w:lang w:val="en-US" w:eastAsia="en-US" w:bidi="en-US"/>
          <w:sz w:val="24"/>
          <w:szCs w:val="24"/>
          <w:w w:val="100"/>
          <w:spacing w:val="0"/>
          <w:color w:val="000000"/>
          <w:position w:val="0"/>
        </w:rPr>
        <w:t xml:space="preserve"> ko‘pyoqning uchlari, </w:t>
      </w:r>
      <w:r>
        <w:rPr>
          <w:rStyle w:val="CharStyle46"/>
        </w:rPr>
        <w:t>AB, BC, AD', AA</w:t>
      </w:r>
      <w:r>
        <w:rPr>
          <w:rStyle w:val="CharStyle46"/>
          <w:vertAlign w:val="subscript"/>
        </w:rPr>
        <w:t>r</w:t>
      </w:r>
      <w:r>
        <w:rPr>
          <w:rStyle w:val="CharStyle46"/>
        </w:rPr>
        <w:t xml:space="preserve"> </w:t>
      </w:r>
      <w:r>
        <w:rPr>
          <w:rStyle w:val="CharStyle1558"/>
        </w:rPr>
        <w:t>BB</w:t>
      </w:r>
      <w:r>
        <w:rPr>
          <w:lang w:val="en-US" w:eastAsia="en-US" w:bidi="en-US"/>
          <w:sz w:val="24"/>
          <w:szCs w:val="24"/>
          <w:w w:val="100"/>
          <w:spacing w:val="0"/>
          <w:color w:val="000000"/>
          <w:position w:val="0"/>
        </w:rPr>
        <w:t xml:space="preserve">, ... — ko'pyoqning qirralari, </w:t>
      </w:r>
      <w:r>
        <w:rPr>
          <w:rStyle w:val="CharStyle1156"/>
        </w:rPr>
        <w:t xml:space="preserve">a </w:t>
      </w:r>
      <w:r>
        <w:rPr>
          <w:rStyle w:val="CharStyle229"/>
        </w:rPr>
        <w:t>aABD, aACD, \JABCD, \3ADD</w:t>
      </w:r>
      <w:r>
        <w:rPr>
          <w:rStyle w:val="CharStyle229"/>
          <w:vertAlign w:val="subscript"/>
        </w:rPr>
        <w:t>X</w:t>
      </w:r>
      <w:r>
        <w:rPr>
          <w:rStyle w:val="CharStyle229"/>
        </w:rPr>
        <w:t>A^</w:t>
      </w:r>
      <w:r>
        <w:rPr>
          <w:lang w:val="en-US" w:eastAsia="en-US" w:bidi="en-US"/>
          <w:sz w:val="24"/>
          <w:szCs w:val="24"/>
          <w:w w:val="100"/>
          <w:spacing w:val="0"/>
          <w:color w:val="000000"/>
          <w:position w:val="0"/>
        </w:rPr>
        <w:t xml:space="preserve"> — ko'pyoqning</w:t>
        <w:tab/>
        <w:t>deyiladi (VI.36,</w:t>
      </w:r>
    </w:p>
    <w:p>
      <w:pPr>
        <w:pStyle w:val="Style44"/>
        <w:widowControl w:val="0"/>
        <w:keepNext w:val="0"/>
        <w:keepLines w:val="0"/>
        <w:shd w:val="clear" w:color="auto" w:fill="auto"/>
        <w:bidi w:val="0"/>
        <w:jc w:val="both"/>
        <w:spacing w:before="0" w:after="308" w:line="262" w:lineRule="exact"/>
        <w:ind w:left="0" w:right="0" w:firstLine="0"/>
      </w:pPr>
      <w:r>
        <w:rPr>
          <w:lang w:val="en-US" w:eastAsia="en-US" w:bidi="en-US"/>
          <w:sz w:val="24"/>
          <w:szCs w:val="24"/>
          <w:w w:val="100"/>
          <w:spacing w:val="0"/>
          <w:color w:val="000000"/>
          <w:position w:val="0"/>
        </w:rPr>
        <w:t>37-rasmlar).</w:t>
      </w:r>
    </w:p>
    <w:tbl>
      <w:tblPr>
        <w:tblOverlap w:val="never"/>
        <w:tblLayout w:type="fixed"/>
        <w:jc w:val="center"/>
      </w:tblPr>
      <w:tblGrid>
        <w:gridCol w:w="811"/>
        <w:gridCol w:w="312"/>
      </w:tblGrid>
      <w:tr>
        <w:trPr>
          <w:trHeight w:val="912" w:hRule="exact"/>
        </w:trPr>
        <w:tc>
          <w:tcPr>
            <w:shd w:val="clear" w:color="auto" w:fill="FFFFFF"/>
            <w:tcBorders>
              <w:left w:val="single" w:sz="4"/>
              <w:top w:val="single" w:sz="4"/>
            </w:tcBorders>
            <w:vAlign w:val="top"/>
          </w:tcPr>
          <w:p>
            <w:pPr>
              <w:framePr w:w="1123" w:hSpace="1195"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1123" w:hSpace="1195" w:wrap="notBeside" w:vAnchor="text" w:hAnchor="text" w:xAlign="center" w:y="1"/>
              <w:widowControl w:val="0"/>
              <w:rPr>
                <w:sz w:val="10"/>
                <w:szCs w:val="10"/>
              </w:rPr>
            </w:pPr>
          </w:p>
        </w:tc>
      </w:tr>
      <w:tr>
        <w:trPr>
          <w:trHeight w:val="677" w:hRule="exact"/>
        </w:trPr>
        <w:tc>
          <w:tcPr>
            <w:shd w:val="clear" w:color="auto" w:fill="FFFFFF"/>
            <w:tcBorders>
              <w:left w:val="single" w:sz="4"/>
            </w:tcBorders>
            <w:vAlign w:val="bottom"/>
          </w:tcPr>
          <w:p>
            <w:pPr>
              <w:pStyle w:val="Style3"/>
              <w:framePr w:w="1123" w:hSpace="1195" w:wrap="notBeside" w:vAnchor="text" w:hAnchor="text" w:xAlign="center" w:y="1"/>
              <w:tabs>
                <w:tab w:leader="underscore" w:pos="588" w:val="left"/>
              </w:tabs>
              <w:widowControl w:val="0"/>
              <w:keepNext w:val="0"/>
              <w:keepLines w:val="0"/>
              <w:shd w:val="clear" w:color="auto" w:fill="auto"/>
              <w:bidi w:val="0"/>
              <w:spacing w:before="0" w:after="0" w:line="200" w:lineRule="exact"/>
              <w:ind w:left="0" w:right="0" w:firstLine="0"/>
            </w:pPr>
            <w:r>
              <w:rPr>
                <w:rStyle w:val="CharStyle1560"/>
              </w:rPr>
              <w:t>/&gt;‘</w:t>
            </w:r>
            <w:r>
              <w:rPr>
                <w:rStyle w:val="CharStyle1560"/>
                <w:vertAlign w:val="subscript"/>
              </w:rPr>
              <w:t>L</w:t>
            </w:r>
            <w:r>
              <w:rPr>
                <w:rStyle w:val="CharStyle1560"/>
              </w:rPr>
              <w:tab/>
            </w:r>
          </w:p>
        </w:tc>
        <w:tc>
          <w:tcPr>
            <w:shd w:val="clear" w:color="auto" w:fill="FFFFFF"/>
            <w:tcBorders>
              <w:left w:val="single" w:sz="4"/>
              <w:right w:val="single" w:sz="4"/>
            </w:tcBorders>
            <w:vAlign w:val="top"/>
          </w:tcPr>
          <w:p>
            <w:pPr>
              <w:framePr w:w="1123" w:hSpace="1195" w:wrap="notBeside" w:vAnchor="text" w:hAnchor="text" w:xAlign="center" w:y="1"/>
              <w:widowControl w:val="0"/>
              <w:rPr>
                <w:sz w:val="10"/>
                <w:szCs w:val="10"/>
              </w:rPr>
            </w:pPr>
          </w:p>
        </w:tc>
      </w:tr>
      <w:tr>
        <w:trPr>
          <w:trHeight w:val="326" w:hRule="exact"/>
        </w:trPr>
        <w:tc>
          <w:tcPr>
            <w:shd w:val="clear" w:color="auto" w:fill="FFFFFF"/>
            <w:tcBorders>
              <w:left w:val="single" w:sz="4"/>
              <w:top w:val="single" w:sz="4"/>
              <w:bottom w:val="single" w:sz="4"/>
            </w:tcBorders>
            <w:vAlign w:val="top"/>
          </w:tcPr>
          <w:p>
            <w:pPr>
              <w:framePr w:w="1123" w:hSpace="1195" w:wrap="notBeside" w:vAnchor="text" w:hAnchor="text" w:xAlign="center" w:y="1"/>
              <w:widowControl w:val="0"/>
              <w:rPr>
                <w:sz w:val="10"/>
                <w:szCs w:val="10"/>
              </w:rPr>
            </w:pPr>
          </w:p>
        </w:tc>
        <w:tc>
          <w:tcPr>
            <w:shd w:val="clear" w:color="auto" w:fill="FFFFFF"/>
            <w:tcBorders>
              <w:left w:val="single" w:sz="4"/>
              <w:top w:val="single" w:sz="4"/>
            </w:tcBorders>
            <w:vAlign w:val="top"/>
          </w:tcPr>
          <w:p>
            <w:pPr>
              <w:pStyle w:val="Style3"/>
              <w:framePr w:w="1123" w:hSpace="1195" w:wrap="notBeside" w:vAnchor="text" w:hAnchor="text" w:xAlign="center" w:y="1"/>
              <w:widowControl w:val="0"/>
              <w:keepNext w:val="0"/>
              <w:keepLines w:val="0"/>
              <w:shd w:val="clear" w:color="auto" w:fill="auto"/>
              <w:bidi w:val="0"/>
              <w:jc w:val="left"/>
              <w:spacing w:before="0" w:after="0" w:line="460" w:lineRule="exact"/>
              <w:ind w:left="0" w:right="0" w:firstLine="0"/>
            </w:pPr>
            <w:r>
              <w:rPr>
                <w:rStyle w:val="CharStyle1561"/>
              </w:rPr>
              <w:t>7</w:t>
            </w:r>
          </w:p>
        </w:tc>
      </w:tr>
    </w:tbl>
    <w:p>
      <w:pPr>
        <w:pStyle w:val="Style439"/>
        <w:framePr w:w="1123" w:hSpace="1195" w:wrap="notBeside" w:vAnchor="text" w:hAnchor="text" w:xAlign="center" w:y="1"/>
        <w:widowControl w:val="0"/>
        <w:keepNext w:val="0"/>
        <w:keepLines w:val="0"/>
        <w:shd w:val="clear" w:color="auto" w:fill="auto"/>
        <w:bidi w:val="0"/>
        <w:jc w:val="left"/>
        <w:spacing w:before="0" w:after="0" w:line="240" w:lineRule="exact"/>
        <w:ind w:left="0" w:right="0" w:firstLine="0"/>
      </w:pPr>
      <w:r>
        <w:rPr>
          <w:rStyle w:val="CharStyle1559"/>
        </w:rPr>
        <w:t>;/</w:t>
      </w:r>
    </w:p>
    <w:p>
      <w:pPr>
        <w:pStyle w:val="Style753"/>
        <w:framePr w:w="1123" w:hSpace="1195" w:wrap="notBeside" w:vAnchor="text" w:hAnchor="text" w:xAlign="center" w:y="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VI.37-rasm.</w:t>
      </w:r>
    </w:p>
    <w:p>
      <w:pPr>
        <w:framePr w:w="1123" w:hSpace="1195" w:wrap="notBeside" w:vAnchor="text" w:hAnchor="text" w:xAlign="center" w:y="1"/>
        <w:widowControl w:val="0"/>
        <w:rPr>
          <w:sz w:val="2"/>
          <w:szCs w:val="2"/>
        </w:rPr>
      </w:pPr>
    </w:p>
    <w:p>
      <w:pPr>
        <w:widowControl w:val="0"/>
        <w:rPr>
          <w:sz w:val="2"/>
          <w:szCs w:val="2"/>
        </w:rPr>
      </w:pPr>
    </w:p>
    <w:p>
      <w:pPr>
        <w:pStyle w:val="Style44"/>
        <w:widowControl w:val="0"/>
        <w:keepNext w:val="0"/>
        <w:keepLines w:val="0"/>
        <w:shd w:val="clear" w:color="auto" w:fill="auto"/>
        <w:bidi w:val="0"/>
        <w:jc w:val="both"/>
        <w:spacing w:before="201" w:after="0" w:line="257" w:lineRule="exact"/>
        <w:ind w:left="0" w:right="0" w:firstLine="420"/>
      </w:pPr>
      <w:r>
        <w:pict>
          <v:shape id="_x0000_s1662" type="#_x0000_t202" style="position:absolute;margin-left:49.75pt;margin-top:-151.8pt;width:121.45pt;height:97.9pt;z-index:-125828830;mso-wrap-distance-left:49.9pt;mso-wrap-distance-right:51.1pt;mso-position-horizontal-relative:margin" wrapcoords="0 0 21600 0 21600 15595 17116 20031 17116 21600 8282 21600 8282 20031 0 15595 0 0" filled="f" stroked="f">
            <v:textbox style="mso-fit-shape-to-text:t" inset="0,0,0,0">
              <w:txbxContent>
                <w:p>
                  <w:pPr>
                    <w:framePr w:h="1958" w:hSpace="998" w:wrap="notBeside" w:vAnchor="text" w:hAnchor="margin" w:x="996" w:y="-3035"/>
                    <w:widowControl w:val="0"/>
                    <w:jc w:val="center"/>
                    <w:rPr>
                      <w:sz w:val="2"/>
                      <w:szCs w:val="2"/>
                    </w:rPr>
                  </w:pPr>
                  <w:r>
                    <w:pict>
                      <v:shape id="_x0000_s1663" type="#_x0000_t75" style="width:121pt;height:98pt;">
                        <v:imagedata r:id="rId259" r:href="rId260"/>
                      </v:shape>
                    </w:pict>
                  </w:r>
                </w:p>
                <w:p>
                  <w:pPr>
                    <w:pStyle w:val="Style32"/>
                    <w:widowControl w:val="0"/>
                    <w:keepNext w:val="0"/>
                    <w:keepLines w:val="0"/>
                    <w:shd w:val="clear" w:color="auto" w:fill="auto"/>
                    <w:bidi w:val="0"/>
                    <w:jc w:val="left"/>
                    <w:spacing w:before="0" w:after="0" w:line="190" w:lineRule="exact"/>
                    <w:ind w:left="0" w:right="0" w:firstLine="0"/>
                  </w:pPr>
                  <w:r>
                    <w:rPr>
                      <w:rStyle w:val="CharStyle33"/>
                      <w:b/>
                      <w:bCs/>
                      <w:i/>
                      <w:iCs/>
                    </w:rPr>
                    <w:t>Vl,36-rasm.</w:t>
                  </w:r>
                </w:p>
              </w:txbxContent>
            </v:textbox>
            <w10:wrap type="topAndBottom" anchorx="margin"/>
          </v:shape>
        </w:pict>
      </w:r>
      <w:r>
        <w:pict>
          <v:shape id="_x0000_s1664" type="#_x0000_t202" style="position:absolute;margin-left:194.25pt;margin-top:17.15pt;width:140.65pt;height:142.8pt;z-index:-125828829;mso-wrap-distance-left:5.pt;mso-wrap-distance-top:1.3pt;mso-wrap-distance-right:5.pt;mso-position-horizontal-relative:margin" wrapcoords="0 0 21600 0 21600 18711 14748 20467 14748 21600 6414 21600 6414 20467 0 18711 0 0" filled="f" stroked="f">
            <v:textbox style="mso-fit-shape-to-text:t" inset="0,0,0,0">
              <w:txbxContent>
                <w:p>
                  <w:pPr>
                    <w:framePr w:h="2856" w:vSpace="26" w:wrap="around" w:vAnchor="text" w:hAnchor="margin" w:x="3886" w:y="344"/>
                    <w:widowControl w:val="0"/>
                    <w:jc w:val="center"/>
                    <w:rPr>
                      <w:sz w:val="2"/>
                      <w:szCs w:val="2"/>
                    </w:rPr>
                  </w:pPr>
                  <w:r>
                    <w:pict>
                      <v:shape id="_x0000_s1665" type="#_x0000_t75" style="width:141pt;height:143pt;">
                        <v:imagedata r:id="rId261" r:href="rId262"/>
                      </v:shape>
                    </w:pict>
                  </w:r>
                </w:p>
                <w:p>
                  <w:pPr>
                    <w:pStyle w:val="Style32"/>
                    <w:widowControl w:val="0"/>
                    <w:keepNext w:val="0"/>
                    <w:keepLines w:val="0"/>
                    <w:shd w:val="clear" w:color="auto" w:fill="auto"/>
                    <w:bidi w:val="0"/>
                    <w:jc w:val="left"/>
                    <w:spacing w:before="0" w:after="0" w:line="190" w:lineRule="exact"/>
                    <w:ind w:left="0" w:right="0" w:firstLine="0"/>
                  </w:pPr>
                  <w:r>
                    <w:rPr>
                      <w:rStyle w:val="CharStyle33"/>
                      <w:b/>
                      <w:bCs/>
                      <w:i/>
                      <w:iCs/>
                    </w:rPr>
                    <w:t>VI.38-rasm.</w:t>
                  </w:r>
                </w:p>
              </w:txbxContent>
            </v:textbox>
            <w10:wrap type="square" side="left" anchorx="margin"/>
          </v:shape>
        </w:pict>
      </w:r>
      <w:r>
        <w:rPr>
          <w:lang w:val="en-US" w:eastAsia="en-US" w:bidi="en-US"/>
          <w:sz w:val="24"/>
          <w:szCs w:val="24"/>
          <w:w w:val="100"/>
          <w:spacing w:val="0"/>
          <w:color w:val="000000"/>
          <w:position w:val="0"/>
        </w:rPr>
        <w:t>Bizga ma’lum bo‘lgan ko'pyoqlar: prizma, parallelepiped, pi- ramidalardir.</w:t>
      </w:r>
    </w:p>
    <w:p>
      <w:pPr>
        <w:pStyle w:val="Style44"/>
        <w:widowControl w:val="0"/>
        <w:keepNext w:val="0"/>
        <w:keepLines w:val="0"/>
        <w:shd w:val="clear" w:color="auto" w:fill="auto"/>
        <w:bidi w:val="0"/>
        <w:jc w:val="both"/>
        <w:spacing w:before="0" w:after="480" w:line="257" w:lineRule="exact"/>
        <w:ind w:left="0" w:right="0" w:firstLine="420"/>
      </w:pPr>
      <w:r>
        <w:rPr>
          <w:rStyle w:val="CharStyle46"/>
        </w:rPr>
        <w:t>Prizma</w:t>
      </w:r>
      <w:r>
        <w:rPr>
          <w:lang w:val="en-US" w:eastAsia="en-US" w:bidi="en-US"/>
          <w:sz w:val="24"/>
          <w:szCs w:val="24"/>
          <w:w w:val="100"/>
          <w:spacing w:val="0"/>
          <w:color w:val="000000"/>
          <w:position w:val="0"/>
        </w:rPr>
        <w:t xml:space="preserve"> deb, ikkita parallel tekislik orasiga joylashgan barcha parallel to‘g‘ri chiziqlar kesmalaridan tuzilgan ko‘pyoqqa aytiladi (VI.38- rasm). Bu kesmalar shu tekisliklar- dan birida yotgan yassi ko‘pburchak- ni kesib o‘tadi. Prizmaning parallel tekisliklarda yotgan yoqlari prizma</w:t>
        <w:softHyphen/>
        <w:t xml:space="preserve">ning </w:t>
      </w:r>
      <w:r>
        <w:rPr>
          <w:rStyle w:val="CharStyle46"/>
        </w:rPr>
        <w:t>asoslari</w:t>
      </w:r>
      <w:r>
        <w:rPr>
          <w:lang w:val="en-US" w:eastAsia="en-US" w:bidi="en-US"/>
          <w:sz w:val="24"/>
          <w:szCs w:val="24"/>
          <w:w w:val="100"/>
          <w:spacing w:val="0"/>
          <w:color w:val="000000"/>
          <w:position w:val="0"/>
        </w:rPr>
        <w:t xml:space="preserve"> deyiladi. Boshqa yoqlari prizmaning </w:t>
      </w:r>
      <w:r>
        <w:rPr>
          <w:rStyle w:val="CharStyle46"/>
        </w:rPr>
        <w:t>yon yoqlari</w:t>
      </w:r>
      <w:r>
        <w:rPr>
          <w:lang w:val="en-US" w:eastAsia="en-US" w:bidi="en-US"/>
          <w:sz w:val="24"/>
          <w:szCs w:val="24"/>
          <w:w w:val="100"/>
          <w:spacing w:val="0"/>
          <w:color w:val="000000"/>
          <w:position w:val="0"/>
        </w:rPr>
        <w:t xml:space="preserve"> deyiladi. Yon yoqlar parallelogrammlardan iborat bo'ladi.</w:t>
      </w:r>
    </w:p>
    <w:p>
      <w:pPr>
        <w:pStyle w:val="Style44"/>
        <w:widowControl w:val="0"/>
        <w:keepNext w:val="0"/>
        <w:keepLines w:val="0"/>
        <w:shd w:val="clear" w:color="auto" w:fill="auto"/>
        <w:bidi w:val="0"/>
        <w:jc w:val="both"/>
        <w:spacing w:before="0" w:after="0" w:line="257" w:lineRule="exact"/>
        <w:ind w:left="0" w:right="0" w:firstLine="0"/>
      </w:pPr>
      <w:r>
        <w:pict>
          <v:shape id="_x0000_s1666" type="#_x0000_t202" style="position:absolute;margin-left:16.65pt;margin-top:-27.1pt;width:216.95pt;height:28.2pt;z-index:-125828828;mso-wrap-distance-left:5.pt;mso-wrap-distance-right:5.pt;mso-wrap-distance-bottom:14.75pt;mso-position-horizontal-relative:margin" filled="f" stroked="f">
            <v:textbox style="mso-fit-shape-to-text:t" inset="0,0,0,0">
              <w:txbxContent>
                <w:p>
                  <w:pPr>
                    <w:pStyle w:val="Style44"/>
                    <w:widowControl w:val="0"/>
                    <w:keepNext w:val="0"/>
                    <w:keepLines w:val="0"/>
                    <w:shd w:val="clear" w:color="auto" w:fill="auto"/>
                    <w:bidi w:val="0"/>
                    <w:jc w:val="left"/>
                    <w:spacing w:before="0" w:after="0" w:line="240" w:lineRule="exact"/>
                    <w:ind w:left="0" w:right="0" w:firstLine="0"/>
                  </w:pPr>
                  <w:r>
                    <w:rPr>
                      <w:rStyle w:val="CharStyle773"/>
                    </w:rPr>
                    <w:t>A</w:t>
                  </w:r>
                  <w:r>
                    <w:rPr>
                      <w:rStyle w:val="CharStyle773"/>
                      <w:vertAlign w:val="subscript"/>
                    </w:rPr>
                    <w:t>v</w:t>
                  </w:r>
                  <w:r>
                    <w:rPr>
                      <w:rStyle w:val="CharStyle773"/>
                    </w:rPr>
                    <w:t xml:space="preserve"> A</w:t>
                  </w:r>
                  <w:r>
                    <w:rPr>
                      <w:rStyle w:val="CharStyle773"/>
                      <w:vertAlign w:val="subscript"/>
                    </w:rPr>
                    <w:t>2</w:t>
                  </w:r>
                  <w:r>
                    <w:rPr>
                      <w:rStyle w:val="CharStyle189"/>
                    </w:rPr>
                    <w:t xml:space="preserve"> — prizmaning uchlari;</w:t>
                  </w:r>
                </w:p>
                <w:p>
                  <w:pPr>
                    <w:pStyle w:val="Style44"/>
                    <w:widowControl w:val="0"/>
                    <w:keepNext w:val="0"/>
                    <w:keepLines w:val="0"/>
                    <w:shd w:val="clear" w:color="auto" w:fill="auto"/>
                    <w:bidi w:val="0"/>
                    <w:jc w:val="left"/>
                    <w:spacing w:before="0" w:after="0" w:line="240" w:lineRule="exact"/>
                    <w:ind w:left="0" w:right="0" w:firstLine="0"/>
                  </w:pPr>
                  <w:r>
                    <w:rPr>
                      <w:rStyle w:val="CharStyle1556"/>
                    </w:rPr>
                    <w:t>A</w:t>
                  </w:r>
                  <w:r>
                    <w:rPr>
                      <w:rStyle w:val="CharStyle1556"/>
                      <w:vertAlign w:val="subscript"/>
                    </w:rPr>
                    <w:t>l</w:t>
                  </w:r>
                  <w:r>
                    <w:rPr>
                      <w:rStyle w:val="CharStyle1556"/>
                    </w:rPr>
                    <w:t>A\,</w:t>
                  </w:r>
                  <w:r>
                    <w:rPr>
                      <w:rStyle w:val="CharStyle773"/>
                    </w:rPr>
                    <w:t xml:space="preserve"> A</w:t>
                  </w:r>
                  <w:r>
                    <w:rPr>
                      <w:rStyle w:val="CharStyle773"/>
                      <w:vertAlign w:val="subscript"/>
                    </w:rPr>
                    <w:t>2</w:t>
                  </w:r>
                  <w:r>
                    <w:rPr>
                      <w:rStyle w:val="CharStyle773"/>
                    </w:rPr>
                    <w:t>A'</w:t>
                  </w:r>
                  <w:r>
                    <w:rPr>
                      <w:rStyle w:val="CharStyle773"/>
                      <w:vertAlign w:val="subscript"/>
                    </w:rPr>
                    <w:t>2</w:t>
                  </w:r>
                  <w:r>
                    <w:rPr>
                      <w:rStyle w:val="CharStyle189"/>
                    </w:rPr>
                    <w:t xml:space="preserve"> — prizmaning yon qirralari;</w:t>
                  </w:r>
                </w:p>
              </w:txbxContent>
            </v:textbox>
            <w10:wrap type="square" anchorx="margin"/>
          </v:shape>
        </w:pict>
      </w:r>
      <w:r>
        <w:rPr>
          <w:rStyle w:val="CharStyle1562"/>
        </w:rPr>
        <w:t>A</w:t>
      </w:r>
      <w:r>
        <w:rPr>
          <w:rStyle w:val="CharStyle1562"/>
          <w:vertAlign w:val="subscript"/>
        </w:rPr>
        <w:t>x</w:t>
      </w:r>
      <w:r>
        <w:rPr>
          <w:rStyle w:val="CharStyle1562"/>
        </w:rPr>
        <w:t>A</w:t>
      </w:r>
      <w:r>
        <w:rPr>
          <w:rStyle w:val="CharStyle1562"/>
          <w:vertAlign w:val="subscript"/>
        </w:rPr>
        <w:t>2</w:t>
      </w:r>
      <w:r>
        <w:rPr>
          <w:rStyle w:val="CharStyle229"/>
        </w:rPr>
        <w:t xml:space="preserve"> A'</w:t>
      </w:r>
      <w:r>
        <w:rPr>
          <w:rStyle w:val="CharStyle229"/>
          <w:vertAlign w:val="subscript"/>
        </w:rPr>
        <w:t>2</w:t>
      </w:r>
      <w:r>
        <w:rPr>
          <w:rStyle w:val="CharStyle229"/>
        </w:rPr>
        <w:t>A'</w:t>
      </w:r>
      <w:r>
        <w:rPr>
          <w:rStyle w:val="CharStyle229"/>
          <w:vertAlign w:val="subscript"/>
        </w:rPr>
        <w:t>v</w:t>
      </w:r>
      <w:r>
        <w:rPr>
          <w:rStyle w:val="CharStyle46"/>
        </w:rPr>
        <w:t xml:space="preserve"> </w:t>
      </w:r>
      <w:r>
        <w:rPr>
          <w:rStyle w:val="CharStyle1563"/>
        </w:rPr>
        <w:t>A</w:t>
      </w:r>
      <w:r>
        <w:rPr>
          <w:rStyle w:val="CharStyle1563"/>
          <w:vertAlign w:val="subscript"/>
        </w:rPr>
        <w:t>2</w:t>
      </w:r>
      <w:r>
        <w:rPr>
          <w:rStyle w:val="CharStyle1563"/>
        </w:rPr>
        <w:t>A</w:t>
      </w:r>
      <w:r>
        <w:rPr>
          <w:rStyle w:val="CharStyle1563"/>
          <w:vertAlign w:val="subscript"/>
        </w:rPr>
        <w:t>3</w:t>
      </w:r>
      <w:r>
        <w:rPr>
          <w:rStyle w:val="CharStyle46"/>
        </w:rPr>
        <w:t xml:space="preserve"> A'^A'y—</w:t>
      </w:r>
      <w:r>
        <w:rPr>
          <w:lang w:val="en-US" w:eastAsia="en-US" w:bidi="en-US"/>
          <w:sz w:val="24"/>
          <w:szCs w:val="24"/>
          <w:w w:val="100"/>
          <w:spacing w:val="0"/>
          <w:color w:val="000000"/>
          <w:position w:val="0"/>
        </w:rPr>
        <w:t xml:space="preserve"> prizmaning yon yoqlari;</w:t>
      </w:r>
    </w:p>
    <w:p>
      <w:pPr>
        <w:pStyle w:val="Style44"/>
        <w:widowControl w:val="0"/>
        <w:keepNext w:val="0"/>
        <w:keepLines w:val="0"/>
        <w:shd w:val="clear" w:color="auto" w:fill="auto"/>
        <w:bidi w:val="0"/>
        <w:jc w:val="both"/>
        <w:spacing w:before="0" w:after="154" w:line="257" w:lineRule="exact"/>
        <w:ind w:left="0" w:right="0" w:firstLine="0"/>
      </w:pPr>
      <w:r>
        <w:rPr>
          <w:rStyle w:val="CharStyle46"/>
        </w:rPr>
        <w:t>A</w:t>
      </w:r>
      <w:r>
        <w:rPr>
          <w:rStyle w:val="CharStyle46"/>
          <w:vertAlign w:val="subscript"/>
        </w:rPr>
        <w:t>{</w:t>
      </w:r>
      <w:r>
        <w:rPr>
          <w:rStyle w:val="CharStyle46"/>
        </w:rPr>
        <w:t xml:space="preserve"> A</w:t>
      </w:r>
      <w:r>
        <w:rPr>
          <w:rStyle w:val="CharStyle46"/>
          <w:vertAlign w:val="subscript"/>
        </w:rPr>
        <w:t>2</w:t>
      </w:r>
      <w:r>
        <w:rPr>
          <w:rStyle w:val="CharStyle46"/>
        </w:rPr>
        <w:t>A</w:t>
      </w:r>
      <w:r>
        <w:rPr>
          <w:rStyle w:val="CharStyle46"/>
          <w:vertAlign w:val="subscript"/>
        </w:rPr>
        <w:t>3</w:t>
      </w:r>
      <w:r>
        <w:rPr>
          <w:rStyle w:val="CharStyle46"/>
        </w:rPr>
        <w:t>... A</w:t>
      </w:r>
      <w:r>
        <w:rPr>
          <w:rStyle w:val="CharStyle46"/>
          <w:vertAlign w:val="subscript"/>
        </w:rPr>
        <w:t>n</w:t>
      </w:r>
      <w:r>
        <w:rPr>
          <w:lang w:val="en-US" w:eastAsia="en-US" w:bidi="en-US"/>
          <w:sz w:val="24"/>
          <w:szCs w:val="24"/>
          <w:w w:val="100"/>
          <w:spacing w:val="0"/>
          <w:color w:val="000000"/>
          <w:position w:val="0"/>
        </w:rPr>
        <w:t xml:space="preserve"> va </w:t>
      </w:r>
      <w:r>
        <w:rPr>
          <w:rStyle w:val="CharStyle46"/>
        </w:rPr>
        <w:t>A</w:t>
      </w:r>
      <w:r>
        <w:rPr>
          <w:lang w:val="en-US" w:eastAsia="en-US" w:bidi="en-US"/>
          <w:sz w:val="24"/>
          <w:szCs w:val="24"/>
          <w:w w:val="100"/>
          <w:spacing w:val="0"/>
          <w:color w:val="000000"/>
          <w:position w:val="0"/>
        </w:rPr>
        <w:t xml:space="preserve">' </w:t>
      </w:r>
      <w:r>
        <w:rPr>
          <w:rStyle w:val="CharStyle1563"/>
        </w:rPr>
        <w:t>A</w:t>
      </w:r>
      <w:r>
        <w:rPr>
          <w:rStyle w:val="CharStyle1563"/>
          <w:vertAlign w:val="subscript"/>
        </w:rPr>
        <w:t>2</w:t>
      </w:r>
      <w:r>
        <w:rPr>
          <w:rStyle w:val="CharStyle1563"/>
        </w:rPr>
        <w:t>A</w:t>
      </w:r>
      <w:r>
        <w:rPr>
          <w:rStyle w:val="CharStyle1563"/>
          <w:vertAlign w:val="subscript"/>
        </w:rPr>
        <w:t>3</w:t>
      </w:r>
      <w:r>
        <w:rPr>
          <w:rStyle w:val="CharStyle1563"/>
        </w:rPr>
        <w:t>...</w:t>
      </w:r>
      <w:r>
        <w:rPr>
          <w:rStyle w:val="CharStyle46"/>
        </w:rPr>
        <w:t xml:space="preserve"> A'</w:t>
      </w:r>
      <w:r>
        <w:rPr>
          <w:rStyle w:val="CharStyle46"/>
          <w:vertAlign w:val="subscript"/>
        </w:rPr>
        <w:t>n</w:t>
      </w:r>
      <w:r>
        <w:rPr>
          <w:rStyle w:val="CharStyle46"/>
        </w:rPr>
        <w:t xml:space="preserve"> —</w:t>
      </w:r>
      <w:r>
        <w:rPr>
          <w:lang w:val="en-US" w:eastAsia="en-US" w:bidi="en-US"/>
          <w:sz w:val="24"/>
          <w:szCs w:val="24"/>
          <w:w w:val="100"/>
          <w:spacing w:val="0"/>
          <w:color w:val="000000"/>
          <w:position w:val="0"/>
        </w:rPr>
        <w:t xml:space="preserve"> prizmaning asoslari deyiladi. Prizmaning asoslari orasidagi masofa uning </w:t>
      </w:r>
      <w:r>
        <w:rPr>
          <w:rStyle w:val="CharStyle46"/>
        </w:rPr>
        <w:t>balandligi</w:t>
      </w:r>
      <w:r>
        <w:rPr>
          <w:lang w:val="en-US" w:eastAsia="en-US" w:bidi="en-US"/>
          <w:sz w:val="24"/>
          <w:szCs w:val="24"/>
          <w:w w:val="100"/>
          <w:spacing w:val="0"/>
          <w:color w:val="000000"/>
          <w:position w:val="0"/>
        </w:rPr>
        <w:t xml:space="preserve"> deyila</w:t>
        <w:softHyphen/>
        <w:t>di. Prizmaning ikki asosidagi bir yon yoqqa tegishli bo‘lmagan</w:t>
      </w:r>
    </w:p>
    <w:p>
      <w:pPr>
        <w:pStyle w:val="Style664"/>
        <w:widowControl w:val="0"/>
        <w:keepNext w:val="0"/>
        <w:keepLines w:val="0"/>
        <w:shd w:val="clear" w:color="auto" w:fill="auto"/>
        <w:bidi w:val="0"/>
        <w:spacing w:before="0" w:after="0" w:line="140" w:lineRule="exact"/>
        <w:ind w:left="60" w:right="0" w:firstLine="0"/>
      </w:pPr>
      <w:r>
        <w:rPr>
          <w:rStyle w:val="CharStyle1564"/>
          <w:b/>
          <w:bCs/>
        </w:rPr>
        <w:t>289</w:t>
      </w:r>
      <w:r>
        <w:br w:type="page"/>
      </w:r>
    </w:p>
    <w:p>
      <w:pPr>
        <w:pStyle w:val="Style44"/>
        <w:widowControl w:val="0"/>
        <w:keepNext w:val="0"/>
        <w:keepLines w:val="0"/>
        <w:shd w:val="clear" w:color="auto" w:fill="auto"/>
        <w:bidi w:val="0"/>
        <w:jc w:val="both"/>
        <w:spacing w:before="0" w:after="0" w:line="259" w:lineRule="exact"/>
        <w:ind w:left="2020" w:right="0" w:firstLine="0"/>
      </w:pPr>
      <w:r>
        <w:rPr>
          <w:lang w:val="en-US" w:eastAsia="en-US" w:bidi="en-US"/>
          <w:sz w:val="24"/>
          <w:szCs w:val="24"/>
          <w:w w:val="100"/>
          <w:spacing w:val="0"/>
          <w:color w:val="000000"/>
          <w:position w:val="0"/>
        </w:rPr>
        <w:t xml:space="preserve">uchlarini tutashtiruvchi kesmalar prizmaning </w:t>
      </w:r>
      <w:r>
        <w:rPr>
          <w:rStyle w:val="CharStyle255"/>
        </w:rPr>
        <w:t>diagonali</w:t>
      </w:r>
      <w:r>
        <w:rPr>
          <w:rStyle w:val="CharStyle1557"/>
        </w:rPr>
        <w:t xml:space="preserve"> </w:t>
      </w:r>
      <w:r>
        <w:rPr>
          <w:lang w:val="en-US" w:eastAsia="en-US" w:bidi="en-US"/>
          <w:sz w:val="24"/>
          <w:szCs w:val="24"/>
          <w:w w:val="100"/>
          <w:spacing w:val="0"/>
          <w:color w:val="000000"/>
          <w:position w:val="0"/>
        </w:rPr>
        <w:t>deyiladi (VI.39-rasm). Agar priz</w:t>
        <w:softHyphen/>
        <w:t xml:space="preserve">maning yon qirralari asoslariga perpendikular boisa, uni </w:t>
      </w:r>
      <w:r>
        <w:rPr>
          <w:rStyle w:val="CharStyle255"/>
        </w:rPr>
        <w:t>to‘g‘ri prizma</w:t>
      </w:r>
      <w:r>
        <w:rPr>
          <w:rStyle w:val="CharStyle1557"/>
        </w:rPr>
        <w:t xml:space="preserve"> </w:t>
      </w:r>
      <w:r>
        <w:rPr>
          <w:lang w:val="en-US" w:eastAsia="en-US" w:bidi="en-US"/>
          <w:sz w:val="24"/>
          <w:szCs w:val="24"/>
          <w:w w:val="100"/>
          <w:spacing w:val="0"/>
          <w:color w:val="000000"/>
          <w:position w:val="0"/>
        </w:rPr>
        <w:t xml:space="preserve">deyiladi. Aks holda </w:t>
      </w:r>
      <w:r>
        <w:rPr>
          <w:rStyle w:val="CharStyle255"/>
        </w:rPr>
        <w:t>og‘ma prizma</w:t>
      </w:r>
      <w:r>
        <w:rPr>
          <w:rStyle w:val="CharStyle1557"/>
        </w:rPr>
        <w:t xml:space="preserve"> </w:t>
      </w:r>
      <w:r>
        <w:rPr>
          <w:lang w:val="en-US" w:eastAsia="en-US" w:bidi="en-US"/>
          <w:sz w:val="24"/>
          <w:szCs w:val="24"/>
          <w:w w:val="100"/>
          <w:spacing w:val="0"/>
          <w:color w:val="000000"/>
          <w:position w:val="0"/>
        </w:rPr>
        <w:t>deyiladi.</w:t>
      </w:r>
    </w:p>
    <w:p>
      <w:pPr>
        <w:pStyle w:val="Style44"/>
        <w:widowControl w:val="0"/>
        <w:keepNext w:val="0"/>
        <w:keepLines w:val="0"/>
        <w:shd w:val="clear" w:color="auto" w:fill="auto"/>
        <w:bidi w:val="0"/>
        <w:jc w:val="both"/>
        <w:spacing w:before="0" w:after="0" w:line="259" w:lineRule="exact"/>
        <w:ind w:left="2020" w:right="0" w:firstLine="360"/>
      </w:pPr>
      <w:r>
        <w:pict>
          <v:shape id="_x0000_s1667" type="#_x0000_t75" style="position:absolute;margin-left:5.pt;margin-top:-69.95pt;width:82.45pt;height:147.25pt;z-index:-125828827;mso-wrap-distance-left:5.pt;mso-wrap-distance-right:16.2pt;mso-wrap-distance-bottom:7.2pt;mso-position-horizontal-relative:margin" wrapcoords="0 0 21600 0 21600 21600 0 21600 0 0">
            <v:imagedata r:id="rId263" r:href="rId264"/>
            <w10:wrap type="square" side="right" anchorx="margin"/>
          </v:shape>
        </w:pict>
      </w:r>
      <w:r>
        <w:rPr>
          <w:lang w:val="en-US" w:eastAsia="en-US" w:bidi="en-US"/>
          <w:sz w:val="24"/>
          <w:szCs w:val="24"/>
          <w:w w:val="100"/>
          <w:spacing w:val="0"/>
          <w:color w:val="000000"/>
          <w:position w:val="0"/>
        </w:rPr>
        <w:t xml:space="preserve">Asoslari muntazam ko‘pburchak bo‘lgan to‘g‘ri prizma </w:t>
      </w:r>
      <w:r>
        <w:rPr>
          <w:rStyle w:val="CharStyle255"/>
        </w:rPr>
        <w:t>muntazam prizma</w:t>
      </w:r>
      <w:r>
        <w:rPr>
          <w:rStyle w:val="CharStyle1557"/>
        </w:rPr>
        <w:t xml:space="preserve"> </w:t>
      </w:r>
      <w:r>
        <w:rPr>
          <w:lang w:val="en-US" w:eastAsia="en-US" w:bidi="en-US"/>
          <w:sz w:val="24"/>
          <w:szCs w:val="24"/>
          <w:w w:val="100"/>
          <w:spacing w:val="0"/>
          <w:color w:val="000000"/>
          <w:position w:val="0"/>
        </w:rPr>
        <w:t>deyiladi.</w:t>
      </w:r>
    </w:p>
    <w:p>
      <w:pPr>
        <w:pStyle w:val="Style44"/>
        <w:widowControl w:val="0"/>
        <w:keepNext w:val="0"/>
        <w:keepLines w:val="0"/>
        <w:shd w:val="clear" w:color="auto" w:fill="auto"/>
        <w:bidi w:val="0"/>
        <w:jc w:val="both"/>
        <w:spacing w:before="0" w:after="0" w:line="259" w:lineRule="exact"/>
        <w:ind w:left="2020" w:right="0" w:firstLine="360"/>
      </w:pPr>
      <w:r>
        <w:rPr>
          <w:lang w:val="en-US" w:eastAsia="en-US" w:bidi="en-US"/>
          <w:sz w:val="24"/>
          <w:szCs w:val="24"/>
          <w:w w:val="100"/>
          <w:spacing w:val="0"/>
          <w:color w:val="000000"/>
          <w:position w:val="0"/>
        </w:rPr>
        <w:t xml:space="preserve">Prizma yon yoqlari yuzlarining yig‘indisi prizmaning </w:t>
      </w:r>
      <w:r>
        <w:rPr>
          <w:rStyle w:val="CharStyle255"/>
        </w:rPr>
        <w:t>yon sirti</w:t>
      </w:r>
      <w:r>
        <w:rPr>
          <w:rStyle w:val="CharStyle1557"/>
        </w:rPr>
        <w:t xml:space="preserve"> </w:t>
      </w:r>
      <w:r>
        <w:rPr>
          <w:lang w:val="en-US" w:eastAsia="en-US" w:bidi="en-US"/>
          <w:sz w:val="24"/>
          <w:szCs w:val="24"/>
          <w:w w:val="100"/>
          <w:spacing w:val="0"/>
          <w:color w:val="000000"/>
          <w:position w:val="0"/>
        </w:rPr>
        <w:t>deyiladi.</w:t>
      </w:r>
    </w:p>
    <w:p>
      <w:pPr>
        <w:pStyle w:val="Style49"/>
        <w:tabs>
          <w:tab w:leader="none" w:pos="6122" w:val="left"/>
        </w:tabs>
        <w:widowControl w:val="0"/>
        <w:keepNext w:val="0"/>
        <w:keepLines w:val="0"/>
        <w:shd w:val="clear" w:color="auto" w:fill="auto"/>
        <w:bidi w:val="0"/>
        <w:spacing w:before="0" w:after="91" w:line="259" w:lineRule="exact"/>
        <w:ind w:left="2020" w:right="0" w:firstLine="360"/>
      </w:pPr>
      <w:r>
        <w:rPr>
          <w:rStyle w:val="CharStyle51"/>
          <w:i w:val="0"/>
          <w:iCs w:val="0"/>
        </w:rPr>
        <w:t xml:space="preserve">19-t e o r e m a. </w:t>
      </w:r>
      <w:r>
        <w:rPr>
          <w:lang w:val="en-US" w:eastAsia="en-US" w:bidi="en-US"/>
          <w:sz w:val="24"/>
          <w:szCs w:val="24"/>
          <w:w w:val="100"/>
          <w:spacing w:val="0"/>
          <w:color w:val="000000"/>
          <w:position w:val="0"/>
        </w:rPr>
        <w:t>To‘g‘ri prizmaning yon sirti asosiningperimetri bilan balandligining, ya’ni yon qirrasi uzunligining</w:t>
        <w:tab/>
        <w:t>teng.</w:t>
      </w:r>
    </w:p>
    <w:p>
      <w:pPr>
        <w:pStyle w:val="Style260"/>
        <w:widowControl w:val="0"/>
        <w:keepNext w:val="0"/>
        <w:keepLines w:val="0"/>
        <w:shd w:val="clear" w:color="auto" w:fill="auto"/>
        <w:bidi w:val="0"/>
        <w:jc w:val="center"/>
        <w:spacing w:before="0" w:after="152" w:line="220" w:lineRule="exact"/>
        <w:ind w:left="0" w:right="40" w:firstLine="0"/>
      </w:pPr>
      <w:r>
        <w:rPr>
          <w:lang w:val="en-US" w:eastAsia="en-US" w:bidi="en-US"/>
          <w:w w:val="100"/>
          <w:spacing w:val="0"/>
          <w:color w:val="000000"/>
          <w:position w:val="0"/>
        </w:rPr>
        <w:t>S</w:t>
      </w:r>
      <w:r>
        <w:rPr>
          <w:rStyle w:val="CharStyle1565"/>
          <w:i w:val="0"/>
          <w:iCs w:val="0"/>
        </w:rPr>
        <w:t xml:space="preserve"> = </w:t>
      </w:r>
      <w:r>
        <w:rPr>
          <w:lang w:val="en-US" w:eastAsia="en-US" w:bidi="en-US"/>
          <w:w w:val="100"/>
          <w:spacing w:val="0"/>
          <w:color w:val="000000"/>
          <w:position w:val="0"/>
        </w:rPr>
        <w:t>a^h</w:t>
      </w:r>
      <w:r>
        <w:rPr>
          <w:rStyle w:val="CharStyle1565"/>
          <w:i w:val="0"/>
          <w:iCs w:val="0"/>
        </w:rPr>
        <w:t xml:space="preserve"> + </w:t>
      </w:r>
      <w:r>
        <w:rPr>
          <w:lang w:val="en-US" w:eastAsia="en-US" w:bidi="en-US"/>
          <w:w w:val="100"/>
          <w:spacing w:val="0"/>
          <w:color w:val="000000"/>
          <w:position w:val="0"/>
        </w:rPr>
        <w:t>a</w:t>
      </w:r>
      <w:r>
        <w:rPr>
          <w:lang w:val="en-US" w:eastAsia="en-US" w:bidi="en-US"/>
          <w:vertAlign w:val="subscript"/>
          <w:w w:val="100"/>
          <w:spacing w:val="0"/>
          <w:color w:val="000000"/>
          <w:position w:val="0"/>
        </w:rPr>
        <w:t>2</w:t>
      </w:r>
      <w:r>
        <w:rPr>
          <w:lang w:val="en-US" w:eastAsia="en-US" w:bidi="en-US"/>
          <w:w w:val="100"/>
          <w:spacing w:val="0"/>
          <w:color w:val="000000"/>
          <w:position w:val="0"/>
        </w:rPr>
        <w:t>h + ah</w:t>
      </w:r>
      <w:r>
        <w:rPr>
          <w:rStyle w:val="CharStyle1565"/>
          <w:i w:val="0"/>
          <w:iCs w:val="0"/>
        </w:rPr>
        <w:t xml:space="preserve"> = </w:t>
      </w:r>
      <w:r>
        <w:rPr>
          <w:lang w:val="en-US" w:eastAsia="en-US" w:bidi="en-US"/>
          <w:w w:val="100"/>
          <w:spacing w:val="0"/>
          <w:color w:val="000000"/>
          <w:position w:val="0"/>
        </w:rPr>
        <w:t>ph.</w:t>
      </w:r>
    </w:p>
    <w:p>
      <w:pPr>
        <w:pStyle w:val="Style44"/>
        <w:widowControl w:val="0"/>
        <w:keepNext w:val="0"/>
        <w:keepLines w:val="0"/>
        <w:shd w:val="clear" w:color="auto" w:fill="auto"/>
        <w:bidi w:val="0"/>
        <w:jc w:val="both"/>
        <w:spacing w:before="0" w:after="0" w:line="259" w:lineRule="exact"/>
        <w:ind w:left="0" w:right="0" w:firstLine="380"/>
      </w:pPr>
      <w:r>
        <w:pict>
          <v:shape id="_x0000_s1668" type="#_x0000_t75" style="position:absolute;margin-left:4.5pt;margin-top:3.25pt;width:127.8pt;height:146.5pt;z-index:-125828826;mso-wrap-distance-left:5.pt;mso-wrap-distance-right:11.4pt;mso-wrap-distance-bottom:17.15pt;mso-position-horizontal-relative:margin" wrapcoords="0 0 21600 0 21600 21600 0 21600 0 0">
            <v:imagedata r:id="rId265" r:href="rId266"/>
            <w10:wrap type="square" side="right" anchorx="margin"/>
          </v:shape>
        </w:pict>
      </w:r>
      <w:r>
        <w:rPr>
          <w:lang w:val="en-US" w:eastAsia="en-US" w:bidi="en-US"/>
          <w:sz w:val="24"/>
          <w:szCs w:val="24"/>
          <w:w w:val="100"/>
          <w:spacing w:val="0"/>
          <w:color w:val="000000"/>
          <w:position w:val="0"/>
        </w:rPr>
        <w:t xml:space="preserve">4.5. Parallelepiped. Prizmaning asosi parallelogramm bo‘lsa, bunday prizma </w:t>
      </w:r>
      <w:r>
        <w:rPr>
          <w:rStyle w:val="CharStyle255"/>
        </w:rPr>
        <w:t>parallelepiped</w:t>
      </w:r>
      <w:r>
        <w:rPr>
          <w:rStyle w:val="CharStyle1557"/>
        </w:rPr>
        <w:t xml:space="preserve"> </w:t>
      </w:r>
      <w:r>
        <w:rPr>
          <w:lang w:val="en-US" w:eastAsia="en-US" w:bidi="en-US"/>
          <w:sz w:val="24"/>
          <w:szCs w:val="24"/>
          <w:w w:val="100"/>
          <w:spacing w:val="0"/>
          <w:color w:val="000000"/>
          <w:position w:val="0"/>
        </w:rPr>
        <w:t>deyiladi (VI.40- rasm).</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Parallelepipedning umumiy uchga ega bo'lmagan yoqlari qarama-qarshi yoqlar deyiladi.</w:t>
      </w:r>
    </w:p>
    <w:p>
      <w:pPr>
        <w:pStyle w:val="Style44"/>
        <w:widowControl w:val="0"/>
        <w:keepNext w:val="0"/>
        <w:keepLines w:val="0"/>
        <w:shd w:val="clear" w:color="auto" w:fill="auto"/>
        <w:bidi w:val="0"/>
        <w:jc w:val="right"/>
        <w:spacing w:before="0" w:after="0" w:line="259" w:lineRule="exact"/>
        <w:ind w:left="0" w:right="0" w:firstLine="0"/>
      </w:pPr>
      <w:r>
        <w:rPr>
          <w:rStyle w:val="CharStyle46"/>
        </w:rPr>
        <w:t>ABB</w:t>
      </w:r>
      <w:r>
        <w:rPr>
          <w:lang w:val="en-US" w:eastAsia="en-US" w:bidi="en-US"/>
          <w:sz w:val="24"/>
          <w:szCs w:val="24"/>
          <w:w w:val="100"/>
          <w:spacing w:val="0"/>
          <w:color w:val="000000"/>
          <w:position w:val="0"/>
        </w:rPr>
        <w:t xml:space="preserve"> va </w:t>
      </w:r>
      <w:r>
        <w:rPr>
          <w:rStyle w:val="CharStyle46"/>
        </w:rPr>
        <w:t>DCC</w:t>
      </w:r>
      <w:r>
        <w:rPr>
          <w:rStyle w:val="CharStyle46"/>
          <w:vertAlign w:val="subscript"/>
        </w:rPr>
        <w:t>{</w:t>
      </w:r>
      <w:r>
        <w:rPr>
          <w:rStyle w:val="CharStyle46"/>
        </w:rPr>
        <w:t>D</w:t>
      </w:r>
      <w:r>
        <w:rPr>
          <w:lang w:val="en-US" w:eastAsia="en-US" w:bidi="en-US"/>
          <w:sz w:val="24"/>
          <w:szCs w:val="24"/>
          <w:w w:val="100"/>
          <w:spacing w:val="0"/>
          <w:color w:val="000000"/>
          <w:position w:val="0"/>
        </w:rPr>
        <w:t xml:space="preserve"> — qarama-qarshi</w:t>
      </w:r>
    </w:p>
    <w:p>
      <w:pPr>
        <w:pStyle w:val="Style44"/>
        <w:widowControl w:val="0"/>
        <w:keepNext w:val="0"/>
        <w:keepLines w:val="0"/>
        <w:shd w:val="clear" w:color="auto" w:fill="auto"/>
        <w:bidi w:val="0"/>
        <w:jc w:val="left"/>
        <w:spacing w:before="0" w:after="0" w:line="259" w:lineRule="exact"/>
        <w:ind w:left="0" w:right="0" w:firstLine="0"/>
      </w:pPr>
      <w:r>
        <w:rPr>
          <w:lang w:val="en-US" w:eastAsia="en-US" w:bidi="en-US"/>
          <w:sz w:val="24"/>
          <w:szCs w:val="24"/>
          <w:w w:val="100"/>
          <w:spacing w:val="0"/>
          <w:color w:val="000000"/>
          <w:position w:val="0"/>
        </w:rPr>
        <w:t>yoqlari.</w:t>
      </w:r>
    </w:p>
    <w:p>
      <w:pPr>
        <w:pStyle w:val="Style44"/>
        <w:widowControl w:val="0"/>
        <w:keepNext w:val="0"/>
        <w:keepLines w:val="0"/>
        <w:shd w:val="clear" w:color="auto" w:fill="auto"/>
        <w:bidi w:val="0"/>
        <w:jc w:val="both"/>
        <w:spacing w:before="0" w:after="0" w:line="259" w:lineRule="exact"/>
        <w:ind w:left="0" w:right="0" w:firstLine="380"/>
      </w:pPr>
      <w:r>
        <w:rPr>
          <w:rStyle w:val="CharStyle46"/>
        </w:rPr>
        <w:t>BCC</w:t>
      </w:r>
      <w:r>
        <w:rPr>
          <w:rStyle w:val="CharStyle46"/>
          <w:vertAlign w:val="subscript"/>
        </w:rPr>
        <w:t>{</w:t>
      </w:r>
      <w:r>
        <w:rPr>
          <w:rStyle w:val="CharStyle46"/>
        </w:rPr>
        <w:t>B</w:t>
      </w:r>
      <w:r>
        <w:rPr>
          <w:rStyle w:val="CharStyle46"/>
          <w:vertAlign w:val="subscript"/>
        </w:rPr>
        <w:t>X</w:t>
      </w:r>
      <w:r>
        <w:rPr>
          <w:lang w:val="en-US" w:eastAsia="en-US" w:bidi="en-US"/>
          <w:sz w:val="24"/>
          <w:szCs w:val="24"/>
          <w:w w:val="100"/>
          <w:spacing w:val="0"/>
          <w:color w:val="000000"/>
          <w:position w:val="0"/>
        </w:rPr>
        <w:t xml:space="preserve"> va </w:t>
      </w:r>
      <w:r>
        <w:rPr>
          <w:rStyle w:val="CharStyle1563"/>
        </w:rPr>
        <w:t>ADD</w:t>
      </w:r>
      <w:r>
        <w:rPr>
          <w:rStyle w:val="CharStyle1563"/>
          <w:vertAlign w:val="subscript"/>
        </w:rPr>
        <w:t>{</w:t>
      </w:r>
      <w:r>
        <w:rPr>
          <w:rStyle w:val="CharStyle1563"/>
        </w:rPr>
        <w:t>Aj</w:t>
      </w:r>
      <w:r>
        <w:rPr>
          <w:lang w:val="en-US" w:eastAsia="en-US" w:bidi="en-US"/>
          <w:sz w:val="24"/>
          <w:szCs w:val="24"/>
          <w:w w:val="100"/>
          <w:spacing w:val="0"/>
          <w:color w:val="000000"/>
          <w:position w:val="0"/>
        </w:rPr>
        <w:t xml:space="preserve"> — qarama-qar</w:t>
        <w:softHyphen/>
        <w:t>shi yoqlari.</w:t>
      </w:r>
    </w:p>
    <w:p>
      <w:pPr>
        <w:pStyle w:val="Style49"/>
        <w:widowControl w:val="0"/>
        <w:keepNext w:val="0"/>
        <w:keepLines w:val="0"/>
        <w:shd w:val="clear" w:color="auto" w:fill="auto"/>
        <w:bidi w:val="0"/>
        <w:jc w:val="right"/>
        <w:spacing w:before="0" w:after="0" w:line="259" w:lineRule="exact"/>
        <w:ind w:left="0" w:right="0" w:firstLine="0"/>
      </w:pPr>
      <w:r>
        <w:rPr>
          <w:rStyle w:val="CharStyle51"/>
          <w:i w:val="0"/>
          <w:iCs w:val="0"/>
        </w:rPr>
        <w:t xml:space="preserve">20-teorema. </w:t>
      </w:r>
      <w:r>
        <w:rPr>
          <w:lang w:val="en-US" w:eastAsia="en-US" w:bidi="en-US"/>
          <w:sz w:val="24"/>
          <w:szCs w:val="24"/>
          <w:w w:val="100"/>
          <w:spacing w:val="0"/>
          <w:color w:val="000000"/>
          <w:position w:val="0"/>
        </w:rPr>
        <w:t>Parallelepipedning qarama-qarshi yoqlari parallel va teng.</w:t>
      </w:r>
    </w:p>
    <w:p>
      <w:pPr>
        <w:pStyle w:val="Style49"/>
        <w:tabs>
          <w:tab w:leader="none" w:pos="795" w:val="left"/>
        </w:tabs>
        <w:widowControl w:val="0"/>
        <w:keepNext w:val="0"/>
        <w:keepLines w:val="0"/>
        <w:shd w:val="clear" w:color="auto" w:fill="auto"/>
        <w:bidi w:val="0"/>
        <w:spacing w:before="0" w:after="0" w:line="259" w:lineRule="exact"/>
        <w:ind w:left="0" w:right="0" w:firstLine="380"/>
      </w:pPr>
      <w:r>
        <w:rPr>
          <w:rStyle w:val="CharStyle51"/>
          <w:i w:val="0"/>
          <w:iCs w:val="0"/>
        </w:rPr>
        <w:t>21-</w:t>
        <w:tab/>
        <w:t xml:space="preserve">teorema. </w:t>
      </w:r>
      <w:r>
        <w:rPr>
          <w:lang w:val="en-US" w:eastAsia="en-US" w:bidi="en-US"/>
          <w:sz w:val="24"/>
          <w:szCs w:val="24"/>
          <w:w w:val="100"/>
          <w:spacing w:val="0"/>
          <w:color w:val="000000"/>
          <w:position w:val="0"/>
        </w:rPr>
        <w:t>Parallelepipedning diagonallari bir nuqtada ke- sishadi va kesishgan nuqtasida teng ikkiga bo'linadi.</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Parallelepiped diagonallarining kesishgan nuqtasi </w:t>
      </w:r>
      <w:r>
        <w:rPr>
          <w:rStyle w:val="CharStyle46"/>
        </w:rPr>
        <w:t>«0»</w:t>
      </w:r>
      <w:r>
        <w:rPr>
          <w:lang w:val="en-US" w:eastAsia="en-US" w:bidi="en-US"/>
          <w:sz w:val="24"/>
          <w:szCs w:val="24"/>
          <w:w w:val="100"/>
          <w:spacing w:val="0"/>
          <w:color w:val="000000"/>
          <w:position w:val="0"/>
        </w:rPr>
        <w:t xml:space="preserve"> uning </w:t>
      </w:r>
      <w:r>
        <w:rPr>
          <w:rStyle w:val="CharStyle255"/>
        </w:rPr>
        <w:t>simmetriya markazi</w:t>
      </w:r>
      <w:r>
        <w:rPr>
          <w:rStyle w:val="CharStyle1557"/>
        </w:rPr>
        <w:t xml:space="preserve"> </w:t>
      </w:r>
      <w:r>
        <w:rPr>
          <w:lang w:val="en-US" w:eastAsia="en-US" w:bidi="en-US"/>
          <w:sz w:val="24"/>
          <w:szCs w:val="24"/>
          <w:w w:val="100"/>
          <w:spacing w:val="0"/>
          <w:color w:val="000000"/>
          <w:position w:val="0"/>
        </w:rPr>
        <w:t>bo'ladi.</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Asosi va yon qirrasi orasidagi burchak to‘g‘ri burchakdan iborat bo'lgan parallelepiped </w:t>
      </w:r>
      <w:r>
        <w:rPr>
          <w:rStyle w:val="CharStyle255"/>
        </w:rPr>
        <w:t>to‘g‘ri burchakli parallelepiped</w:t>
      </w:r>
      <w:r>
        <w:rPr>
          <w:rStyle w:val="CharStyle1557"/>
        </w:rPr>
        <w:t xml:space="preserve"> </w:t>
      </w:r>
      <w:r>
        <w:rPr>
          <w:lang w:val="en-US" w:eastAsia="en-US" w:bidi="en-US"/>
          <w:sz w:val="24"/>
          <w:szCs w:val="24"/>
          <w:w w:val="100"/>
          <w:spacing w:val="0"/>
          <w:color w:val="000000"/>
          <w:position w:val="0"/>
        </w:rPr>
        <w:t>deyiladi.</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To‘g‘ri burchakli parallelepipedning hamma yoqlari to‘g‘ri to'rtburchaklardan iborat bo'ladi.</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Hamma qirralari teng boigan to‘g‘ri burchakli parallelepiped </w:t>
      </w:r>
      <w:r>
        <w:rPr>
          <w:rStyle w:val="CharStyle255"/>
        </w:rPr>
        <w:t>kub</w:t>
      </w:r>
      <w:r>
        <w:rPr>
          <w:rStyle w:val="CharStyle1557"/>
        </w:rPr>
        <w:t xml:space="preserve"> </w:t>
      </w:r>
      <w:r>
        <w:rPr>
          <w:lang w:val="en-US" w:eastAsia="en-US" w:bidi="en-US"/>
          <w:sz w:val="24"/>
          <w:szCs w:val="24"/>
          <w:w w:val="100"/>
          <w:spacing w:val="0"/>
          <w:color w:val="000000"/>
          <w:position w:val="0"/>
        </w:rPr>
        <w:t>deyiladi.</w:t>
      </w:r>
    </w:p>
    <w:p>
      <w:pPr>
        <w:pStyle w:val="Style49"/>
        <w:tabs>
          <w:tab w:leader="none" w:pos="800" w:val="left"/>
        </w:tabs>
        <w:widowControl w:val="0"/>
        <w:keepNext w:val="0"/>
        <w:keepLines w:val="0"/>
        <w:shd w:val="clear" w:color="auto" w:fill="auto"/>
        <w:bidi w:val="0"/>
        <w:spacing w:before="0" w:after="155" w:line="259" w:lineRule="exact"/>
        <w:ind w:left="0" w:right="0" w:firstLine="380"/>
      </w:pPr>
      <w:r>
        <w:rPr>
          <w:rStyle w:val="CharStyle51"/>
          <w:i w:val="0"/>
          <w:iCs w:val="0"/>
        </w:rPr>
        <w:t>22-</w:t>
        <w:tab/>
        <w:t xml:space="preserve">t e o r e m a. </w:t>
      </w:r>
      <w:r>
        <w:rPr>
          <w:lang w:val="en-US" w:eastAsia="en-US" w:bidi="en-US"/>
          <w:sz w:val="24"/>
          <w:szCs w:val="24"/>
          <w:w w:val="100"/>
          <w:spacing w:val="0"/>
          <w:color w:val="000000"/>
          <w:position w:val="0"/>
        </w:rPr>
        <w:t>To'g'ri burchakli parallelepipedning istalgan diagonalining kvadrati uning uchta chiziqli odchovi kvadratlari- ning yig</w:t>
      </w:r>
      <w:r>
        <w:rPr>
          <w:lang w:val="en-US" w:eastAsia="en-US" w:bidi="en-US"/>
          <w:vertAlign w:val="superscript"/>
          <w:sz w:val="24"/>
          <w:szCs w:val="24"/>
          <w:w w:val="100"/>
          <w:spacing w:val="0"/>
          <w:color w:val="000000"/>
          <w:position w:val="0"/>
        </w:rPr>
        <w:t>&lt;</w:t>
      </w:r>
      <w:r>
        <w:rPr>
          <w:lang w:val="en-US" w:eastAsia="en-US" w:bidi="en-US"/>
          <w:sz w:val="24"/>
          <w:szCs w:val="24"/>
          <w:w w:val="100"/>
          <w:spacing w:val="0"/>
          <w:color w:val="000000"/>
          <w:position w:val="0"/>
        </w:rPr>
        <w:t>‘indisiga teng.</w:t>
      </w:r>
    </w:p>
    <w:p>
      <w:pPr>
        <w:pStyle w:val="Style664"/>
        <w:widowControl w:val="0"/>
        <w:keepNext w:val="0"/>
        <w:keepLines w:val="0"/>
        <w:shd w:val="clear" w:color="auto" w:fill="auto"/>
        <w:bidi w:val="0"/>
        <w:spacing w:before="0" w:after="0" w:line="140" w:lineRule="exact"/>
        <w:ind w:left="0" w:right="40" w:firstLine="0"/>
        <w:sectPr>
          <w:type w:val="continuous"/>
          <w:pgSz w:w="7853" w:h="11750"/>
          <w:pgMar w:top="239" w:left="546" w:right="540" w:bottom="604" w:header="0" w:footer="3" w:gutter="0"/>
          <w:rtlGutter w:val="0"/>
          <w:cols w:space="720"/>
          <w:noEndnote/>
          <w:docGrid w:linePitch="360"/>
        </w:sectPr>
      </w:pPr>
      <w:r>
        <w:rPr>
          <w:rStyle w:val="CharStyle1564"/>
          <w:b/>
          <w:bCs/>
        </w:rPr>
        <w:t>290</w:t>
      </w:r>
    </w:p>
    <w:p>
      <w:pPr>
        <w:widowControl w:val="0"/>
        <w:spacing w:line="360" w:lineRule="exact"/>
      </w:pPr>
      <w:r>
        <w:pict>
          <v:shape id="_x0000_s1669" type="#_x0000_t202" style="position:absolute;margin-left:0.5pt;margin-top:1.65pt;width:180.5pt;height:90.6pt;z-index:251657737;mso-wrap-distance-left:5.pt;mso-wrap-distance-right:5.pt;mso-position-horizontal-relative:margin" filled="f" stroked="f">
            <v:textbox style="mso-fit-shape-to-text:t" inset="0,0,0,0">
              <w:txbxContent>
                <w:p>
                  <w:pPr>
                    <w:pStyle w:val="Style44"/>
                    <w:widowControl w:val="0"/>
                    <w:keepNext w:val="0"/>
                    <w:keepLines w:val="0"/>
                    <w:shd w:val="clear" w:color="auto" w:fill="auto"/>
                    <w:bidi w:val="0"/>
                    <w:jc w:val="both"/>
                    <w:spacing w:before="0" w:after="0" w:line="250" w:lineRule="exact"/>
                    <w:ind w:left="0" w:right="0" w:firstLine="440"/>
                  </w:pPr>
                  <w:r>
                    <w:rPr>
                      <w:rStyle w:val="CharStyle189"/>
                    </w:rPr>
                    <w:t xml:space="preserve">B e r i 1 </w:t>
                  </w:r>
                  <w:r>
                    <w:rPr>
                      <w:rStyle w:val="CharStyle1566"/>
                    </w:rPr>
                    <w:t xml:space="preserve">g </w:t>
                  </w:r>
                  <w:r>
                    <w:rPr>
                      <w:rStyle w:val="CharStyle189"/>
                    </w:rPr>
                    <w:t xml:space="preserve">a n: </w:t>
                  </w:r>
                  <w:r>
                    <w:rPr>
                      <w:rStyle w:val="CharStyle1567"/>
                    </w:rPr>
                    <w:t xml:space="preserve">ABCD </w:t>
                  </w:r>
                  <w:r>
                    <w:rPr>
                      <w:rStyle w:val="CharStyle773"/>
                    </w:rPr>
                    <w:t>B</w:t>
                  </w:r>
                  <w:r>
                    <w:rPr>
                      <w:rStyle w:val="CharStyle773"/>
                      <w:vertAlign w:val="subscript"/>
                    </w:rPr>
                    <w:t>x</w:t>
                  </w:r>
                  <w:r>
                    <w:rPr>
                      <w:rStyle w:val="CharStyle189"/>
                    </w:rPr>
                    <w:t xml:space="preserve"> </w:t>
                  </w:r>
                  <w:r>
                    <w:rPr>
                      <w:rStyle w:val="CharStyle1568"/>
                    </w:rPr>
                    <w:t xml:space="preserve">C, </w:t>
                  </w:r>
                  <w:r>
                    <w:rPr>
                      <w:rStyle w:val="CharStyle189"/>
                    </w:rPr>
                    <w:t>Z), — to‘g‘ri burchakli parallelepiped (VI.41-rasm).</w:t>
                  </w:r>
                </w:p>
                <w:p>
                  <w:pPr>
                    <w:pStyle w:val="Style44"/>
                    <w:widowControl w:val="0"/>
                    <w:keepNext w:val="0"/>
                    <w:keepLines w:val="0"/>
                    <w:shd w:val="clear" w:color="auto" w:fill="auto"/>
                    <w:bidi w:val="0"/>
                    <w:jc w:val="both"/>
                    <w:spacing w:before="0" w:after="0" w:line="250" w:lineRule="exact"/>
                    <w:ind w:left="0" w:right="0" w:firstLine="440"/>
                  </w:pPr>
                  <w:r>
                    <w:rPr>
                      <w:rStyle w:val="CharStyle1569"/>
                    </w:rPr>
                    <w:t xml:space="preserve">Isbot qilish kerak: </w:t>
                  </w:r>
                  <w:r>
                    <w:rPr>
                      <w:rStyle w:val="CharStyle1570"/>
                      <w:b/>
                      <w:bCs/>
                    </w:rPr>
                    <w:t>AC</w:t>
                  </w:r>
                  <w:r>
                    <w:rPr>
                      <w:rStyle w:val="CharStyle1571"/>
                      <w:vertAlign w:val="superscript"/>
                    </w:rPr>
                    <w:t>2</w:t>
                  </w:r>
                  <w:r>
                    <w:rPr>
                      <w:rStyle w:val="CharStyle1571"/>
                    </w:rPr>
                    <w:t xml:space="preserve"> </w:t>
                  </w:r>
                  <w:r>
                    <w:rPr>
                      <w:rStyle w:val="CharStyle1567"/>
                    </w:rPr>
                    <w:t>= AB</w:t>
                  </w:r>
                  <w:r>
                    <w:rPr>
                      <w:rStyle w:val="CharStyle1567"/>
                      <w:vertAlign w:val="superscript"/>
                    </w:rPr>
                    <w:t>2</w:t>
                  </w:r>
                  <w:r>
                    <w:rPr>
                      <w:rStyle w:val="CharStyle1567"/>
                    </w:rPr>
                    <w:t xml:space="preserve"> + BC- +</w:t>
                  </w:r>
                </w:p>
                <w:p>
                  <w:pPr>
                    <w:pStyle w:val="Style44"/>
                    <w:widowControl w:val="0"/>
                    <w:keepNext w:val="0"/>
                    <w:keepLines w:val="0"/>
                    <w:shd w:val="clear" w:color="auto" w:fill="auto"/>
                    <w:bidi w:val="0"/>
                    <w:jc w:val="both"/>
                    <w:spacing w:before="0" w:after="0" w:line="250" w:lineRule="exact"/>
                    <w:ind w:left="0" w:right="0" w:firstLine="440"/>
                  </w:pPr>
                  <w:r>
                    <w:rPr>
                      <w:rStyle w:val="CharStyle1569"/>
                    </w:rPr>
                    <w:t>Isboti:</w:t>
                  </w:r>
                  <w:r>
                    <w:rPr>
                      <w:rStyle w:val="CharStyle189"/>
                    </w:rPr>
                    <w:t xml:space="preserve"> Shaklda </w:t>
                  </w:r>
                  <w:r>
                    <w:rPr>
                      <w:rStyle w:val="CharStyle1572"/>
                    </w:rPr>
                    <w:t>a ABC</w:t>
                  </w:r>
                  <w:r>
                    <w:rPr>
                      <w:rStyle w:val="CharStyle1566"/>
                    </w:rPr>
                    <w:t xml:space="preserve"> </w:t>
                  </w:r>
                  <w:r>
                    <w:rPr>
                      <w:rStyle w:val="CharStyle189"/>
                    </w:rPr>
                    <w:t>dan Pifagor teoremasiga ko‘ra:</w:t>
                  </w:r>
                </w:p>
              </w:txbxContent>
            </v:textbox>
            <w10:wrap anchorx="margin"/>
          </v:shape>
        </w:pict>
      </w:r>
      <w:r>
        <w:pict>
          <v:shape id="_x0000_s1670" type="#_x0000_t202" style="position:absolute;margin-left:0.5pt;margin-top:92.pt;width:109.45pt;height:24.7pt;z-index:251657738;mso-wrap-distance-left:5.pt;mso-wrap-distance-right:5.pt;mso-position-horizontal-relative:margin" filled="f" stroked="f">
            <v:textbox style="mso-fit-shape-to-text:t" inset="0,0,0,0">
              <w:txbxContent>
                <w:p>
                  <w:pPr>
                    <w:pStyle w:val="Style1108"/>
                    <w:widowControl w:val="0"/>
                    <w:keepNext w:val="0"/>
                    <w:keepLines w:val="0"/>
                    <w:shd w:val="clear" w:color="auto" w:fill="auto"/>
                    <w:bidi w:val="0"/>
                    <w:jc w:val="right"/>
                    <w:spacing w:before="0" w:after="15" w:line="220" w:lineRule="exact"/>
                    <w:ind w:left="0" w:right="0" w:firstLine="0"/>
                  </w:pPr>
                  <w:r>
                    <w:rPr>
                      <w:rStyle w:val="CharStyle1574"/>
                      <w:b w:val="0"/>
                      <w:bCs w:val="0"/>
                    </w:rPr>
                    <w:t>AC-</w:t>
                  </w:r>
                  <w:r>
                    <w:rPr>
                      <w:rStyle w:val="CharStyle1575"/>
                      <w:b/>
                      <w:bCs/>
                    </w:rPr>
                    <w:t xml:space="preserve"> = </w:t>
                  </w:r>
                  <w:r>
                    <w:rPr>
                      <w:rStyle w:val="CharStyle1574"/>
                      <w:b w:val="0"/>
                      <w:bCs w:val="0"/>
                    </w:rPr>
                    <w:t>A</w:t>
                  </w:r>
                  <w:r>
                    <w:rPr>
                      <w:rStyle w:val="CharStyle1575"/>
                      <w:vertAlign w:val="superscript"/>
                      <w:b/>
                      <w:bCs/>
                    </w:rPr>
                    <w:t>2</w:t>
                  </w:r>
                  <w:r>
                    <w:rPr>
                      <w:rStyle w:val="CharStyle1575"/>
                      <w:b/>
                      <w:bCs/>
                    </w:rPr>
                    <w:t xml:space="preserve"> + </w:t>
                  </w:r>
                  <w:r>
                    <w:rPr>
                      <w:rStyle w:val="CharStyle1575"/>
                      <w:vertAlign w:val="superscript"/>
                      <w:b/>
                      <w:bCs/>
                    </w:rPr>
                    <w:t>2</w:t>
                  </w:r>
                </w:p>
                <w:p>
                  <w:pPr>
                    <w:pStyle w:val="Style260"/>
                    <w:widowControl w:val="0"/>
                    <w:keepNext w:val="0"/>
                    <w:keepLines w:val="0"/>
                    <w:shd w:val="clear" w:color="auto" w:fill="auto"/>
                    <w:bidi w:val="0"/>
                    <w:jc w:val="left"/>
                    <w:spacing w:before="0" w:after="0" w:line="220" w:lineRule="exact"/>
                    <w:ind w:left="0" w:right="0" w:firstLine="0"/>
                  </w:pPr>
                  <w:r>
                    <w:rPr>
                      <w:rStyle w:val="CharStyle1576"/>
                      <w:i/>
                      <w:iCs/>
                    </w:rPr>
                    <w:t>ac:- = ac- +</w:t>
                  </w:r>
                </w:p>
              </w:txbxContent>
            </v:textbox>
            <w10:wrap anchorx="margin"/>
          </v:shape>
        </w:pict>
      </w:r>
      <w:r>
        <w:pict>
          <v:shape id="_x0000_s1671" type="#_x0000_t202" style="position:absolute;margin-left:20.15pt;margin-top:104.65pt;width:126.25pt;height:26.9pt;z-index:251657739;mso-wrap-distance-left:5.pt;mso-wrap-distance-right:5.pt;mso-position-horizontal-relative:margin" filled="f" stroked="f">
            <v:textbox style="mso-fit-shape-to-text:t" inset="0,0,0,0">
              <w:txbxContent>
                <w:p>
                  <w:pPr>
                    <w:pStyle w:val="Style1108"/>
                    <w:widowControl w:val="0"/>
                    <w:keepNext w:val="0"/>
                    <w:keepLines w:val="0"/>
                    <w:shd w:val="clear" w:color="auto" w:fill="auto"/>
                    <w:bidi w:val="0"/>
                    <w:jc w:val="center"/>
                    <w:spacing w:before="0" w:after="0" w:line="190" w:lineRule="exact"/>
                    <w:ind w:left="0" w:right="40" w:firstLine="0"/>
                  </w:pPr>
                  <w:r>
                    <w:rPr>
                      <w:rStyle w:val="CharStyle1575"/>
                      <w:b/>
                      <w:bCs/>
                    </w:rPr>
                    <w:t>CC</w:t>
                  </w:r>
                  <w:r>
                    <w:rPr>
                      <w:rStyle w:val="CharStyle1575"/>
                      <w:vertAlign w:val="superscript"/>
                      <w:b/>
                      <w:bCs/>
                    </w:rPr>
                    <w:t>2</w:t>
                  </w:r>
                </w:p>
                <w:p>
                  <w:pPr>
                    <w:pStyle w:val="Style1577"/>
                    <w:tabs>
                      <w:tab w:leader="none" w:pos="890" w:val="left"/>
                      <w:tab w:leader="none" w:pos="1087" w:val="left"/>
                    </w:tabs>
                    <w:widowControl w:val="0"/>
                    <w:keepNext w:val="0"/>
                    <w:keepLines w:val="0"/>
                    <w:shd w:val="clear" w:color="auto" w:fill="auto"/>
                    <w:bidi w:val="0"/>
                    <w:spacing w:before="0" w:after="0" w:line="80" w:lineRule="exact"/>
                    <w:ind w:left="0" w:right="0" w:firstLine="0"/>
                  </w:pPr>
                  <w:r>
                    <w:rPr>
                      <w:lang w:val="en-US" w:eastAsia="en-US" w:bidi="en-US"/>
                      <w:w w:val="100"/>
                      <w:color w:val="000000"/>
                      <w:position w:val="0"/>
                    </w:rPr>
                    <w:t>1</w:t>
                    <w:tab/>
                    <w:t>■</w:t>
                    <w:tab/>
                    <w:t>'■''■'I •</w:t>
                  </w:r>
                </w:p>
                <w:p>
                  <w:pPr>
                    <w:pStyle w:val="Style1108"/>
                    <w:tabs>
                      <w:tab w:leader="none" w:pos="1140" w:val="left"/>
                      <w:tab w:leader="none" w:pos="1706" w:val="left"/>
                    </w:tabs>
                    <w:widowControl w:val="0"/>
                    <w:keepNext w:val="0"/>
                    <w:keepLines w:val="0"/>
                    <w:shd w:val="clear" w:color="auto" w:fill="auto"/>
                    <w:bidi w:val="0"/>
                    <w:spacing w:before="0" w:after="0" w:line="220" w:lineRule="exact"/>
                    <w:ind w:left="0" w:right="0" w:firstLine="0"/>
                  </w:pPr>
                  <w:r>
                    <w:rPr>
                      <w:rStyle w:val="CharStyle1574"/>
                      <w:b w:val="0"/>
                      <w:bCs w:val="0"/>
                    </w:rPr>
                    <w:t>AC}</w:t>
                  </w:r>
                  <w:r>
                    <w:rPr>
                      <w:rStyle w:val="CharStyle1575"/>
                      <w:b/>
                      <w:bCs/>
                    </w:rPr>
                    <w:t xml:space="preserve"> =</w:t>
                    <w:tab/>
                    <w:t>+</w:t>
                    <w:tab/>
                  </w:r>
                  <w:r>
                    <w:rPr>
                      <w:rStyle w:val="CharStyle1575"/>
                      <w:vertAlign w:val="superscript"/>
                      <w:b/>
                      <w:bCs/>
                    </w:rPr>
                    <w:t>2</w:t>
                  </w:r>
                  <w:r>
                    <w:rPr>
                      <w:rStyle w:val="CharStyle1575"/>
                      <w:b/>
                      <w:bCs/>
                    </w:rPr>
                    <w:t xml:space="preserve"> + CC,</w:t>
                  </w:r>
                  <w:r>
                    <w:rPr>
                      <w:rStyle w:val="CharStyle1575"/>
                      <w:vertAlign w:val="superscript"/>
                      <w:b/>
                      <w:bCs/>
                    </w:rPr>
                    <w:t>2</w:t>
                  </w:r>
                </w:p>
              </w:txbxContent>
            </v:textbox>
            <w10:wrap anchorx="margin"/>
          </v:shape>
        </w:pict>
      </w:r>
      <w:r>
        <w:pict>
          <v:shape id="_x0000_s1672" type="#_x0000_t202" style="position:absolute;margin-left:149.75pt;margin-top:115.05pt;width:25.9pt;height:14.9pt;z-index:251657740;mso-wrap-distance-left:5.pt;mso-wrap-distance-right:5.pt;mso-position-horizontal-relative:margin" filled="f" stroked="f">
            <v:textbox style="mso-fit-shape-to-text:t" inset="0,0,0,0">
              <w:txbxContent>
                <w:p>
                  <w:pPr>
                    <w:pStyle w:val="Style44"/>
                    <w:widowControl w:val="0"/>
                    <w:keepNext w:val="0"/>
                    <w:keepLines w:val="0"/>
                    <w:shd w:val="clear" w:color="auto" w:fill="auto"/>
                    <w:bidi w:val="0"/>
                    <w:jc w:val="left"/>
                    <w:spacing w:before="0" w:after="0" w:line="240" w:lineRule="exact"/>
                    <w:ind w:left="0" w:right="0" w:firstLine="0"/>
                  </w:pPr>
                  <w:r>
                    <w:rPr>
                      <w:rStyle w:val="CharStyle189"/>
                    </w:rPr>
                    <w:t>Teo-</w:t>
                  </w:r>
                </w:p>
              </w:txbxContent>
            </v:textbox>
            <w10:wrap anchorx="margin"/>
          </v:shape>
        </w:pict>
      </w:r>
      <w:r>
        <w:pict>
          <v:shape id="_x0000_s1673" type="#_x0000_t202" style="position:absolute;margin-left:115.2pt;margin-top:90.85pt;width:65.3pt;height:13.05pt;z-index:251657741;mso-wrap-distance-left:5.pt;mso-wrap-distance-right:5.pt;mso-position-horizontal-relative:margin" filled="f" stroked="f">
            <v:textbox style="mso-fit-shape-to-text:t" inset="0,0,0,0">
              <w:txbxContent>
                <w:p>
                  <w:pPr>
                    <w:pStyle w:val="Style25"/>
                    <w:widowControl w:val="0"/>
                    <w:keepNext w:val="0"/>
                    <w:keepLines w:val="0"/>
                    <w:shd w:val="clear" w:color="auto" w:fill="auto"/>
                    <w:bidi w:val="0"/>
                    <w:jc w:val="left"/>
                    <w:spacing w:before="0" w:after="0" w:line="240" w:lineRule="exact"/>
                    <w:ind w:left="140" w:right="0" w:firstLine="0"/>
                  </w:pPr>
                  <w:r>
                    <w:rPr>
                      <w:rStyle w:val="CharStyle1188"/>
                    </w:rPr>
                    <w:t xml:space="preserve">A </w:t>
                  </w:r>
                  <w:r>
                    <w:rPr>
                      <w:rStyle w:val="CharStyle1579"/>
                    </w:rPr>
                    <w:t>ACC,</w:t>
                  </w:r>
                  <w:r>
                    <w:rPr>
                      <w:lang w:val="en-US" w:eastAsia="en-US" w:bidi="en-US"/>
                      <w:sz w:val="24"/>
                      <w:szCs w:val="24"/>
                      <w:w w:val="100"/>
                      <w:spacing w:val="0"/>
                      <w:color w:val="000000"/>
                      <w:position w:val="0"/>
                    </w:rPr>
                    <w:t>dan:</w:t>
                  </w:r>
                </w:p>
              </w:txbxContent>
            </v:textbox>
            <w10:wrap anchorx="margin"/>
          </v:shape>
        </w:pict>
      </w:r>
      <w:r>
        <w:pict>
          <v:shape id="_x0000_s1674" type="#_x0000_t75" style="position:absolute;margin-left:188.9pt;margin-top:0;width:145.1pt;height:123.5pt;z-index:-251658752;mso-wrap-distance-left:5.pt;mso-wrap-distance-right:5.pt;mso-position-horizontal-relative:margin" wrapcoords="0 0">
            <v:imagedata r:id="rId267" r:href="rId268"/>
            <w10:wrap anchorx="margin"/>
          </v:shape>
        </w:pict>
      </w:r>
      <w:r>
        <w:pict>
          <v:shape id="_x0000_s1675" type="#_x0000_t202" style="position:absolute;margin-left:5.e-002pt;margin-top:128.15pt;width:337.9pt;height:264.75pt;z-index:251657742;mso-wrap-distance-left:5.pt;mso-wrap-distance-right:5.pt;mso-position-horizontal-relative:margin" filled="f" stroked="f">
            <v:textbox style="mso-fit-shape-to-text:t" inset="0,0,0,0">
              <w:txbxContent>
                <w:p>
                  <w:pPr>
                    <w:pStyle w:val="Style44"/>
                    <w:widowControl w:val="0"/>
                    <w:keepNext w:val="0"/>
                    <w:keepLines w:val="0"/>
                    <w:shd w:val="clear" w:color="auto" w:fill="auto"/>
                    <w:bidi w:val="0"/>
                    <w:jc w:val="left"/>
                    <w:spacing w:before="0" w:after="0" w:line="252" w:lineRule="exact"/>
                    <w:ind w:left="0" w:right="0" w:firstLine="0"/>
                  </w:pPr>
                  <w:r>
                    <w:rPr>
                      <w:rStyle w:val="CharStyle189"/>
                    </w:rPr>
                    <w:t>rema isbotlandi.</w:t>
                  </w:r>
                </w:p>
                <w:p>
                  <w:pPr>
                    <w:pStyle w:val="Style44"/>
                    <w:widowControl w:val="0"/>
                    <w:keepNext w:val="0"/>
                    <w:keepLines w:val="0"/>
                    <w:shd w:val="clear" w:color="auto" w:fill="auto"/>
                    <w:bidi w:val="0"/>
                    <w:jc w:val="both"/>
                    <w:spacing w:before="0" w:after="0" w:line="252" w:lineRule="exact"/>
                    <w:ind w:left="0" w:right="0" w:firstLine="440"/>
                  </w:pPr>
                  <w:r>
                    <w:rPr>
                      <w:rStyle w:val="CharStyle1566"/>
                    </w:rPr>
                    <w:t xml:space="preserve">4.6. Piramida. </w:t>
                  </w:r>
                  <w:r>
                    <w:rPr>
                      <w:rStyle w:val="CharStyle1567"/>
                    </w:rPr>
                    <w:t>Piramida</w:t>
                  </w:r>
                  <w:r>
                    <w:rPr>
                      <w:rStyle w:val="CharStyle1566"/>
                    </w:rPr>
                    <w:t xml:space="preserve"> </w:t>
                  </w:r>
                  <w:r>
                    <w:rPr>
                      <w:rStyle w:val="CharStyle189"/>
                    </w:rPr>
                    <w:t>deb, berilgan nuqtani yassi ko‘pburchakning nuqtalari bilan tutashtiradigan barcha kesma- lardan tashkil topgan ko‘pyoqqa aytiladi (V.42-rasm).</w:t>
                  </w:r>
                </w:p>
                <w:p>
                  <w:pPr>
                    <w:pStyle w:val="Style44"/>
                    <w:widowControl w:val="0"/>
                    <w:keepNext w:val="0"/>
                    <w:keepLines w:val="0"/>
                    <w:shd w:val="clear" w:color="auto" w:fill="auto"/>
                    <w:bidi w:val="0"/>
                    <w:jc w:val="both"/>
                    <w:spacing w:before="0" w:after="0" w:line="252" w:lineRule="exact"/>
                    <w:ind w:left="0" w:right="0" w:firstLine="440"/>
                  </w:pPr>
                  <w:r>
                    <w:rPr>
                      <w:rStyle w:val="CharStyle1567"/>
                    </w:rPr>
                    <w:t xml:space="preserve">S </w:t>
                  </w:r>
                  <w:r>
                    <w:rPr>
                      <w:rStyle w:val="CharStyle773"/>
                    </w:rPr>
                    <w:t>—</w:t>
                  </w:r>
                  <w:r>
                    <w:rPr>
                      <w:rStyle w:val="CharStyle189"/>
                    </w:rPr>
                    <w:t xml:space="preserve"> piramidaning uchi.</w:t>
                  </w:r>
                </w:p>
                <w:p>
                  <w:pPr>
                    <w:pStyle w:val="Style44"/>
                    <w:widowControl w:val="0"/>
                    <w:keepNext w:val="0"/>
                    <w:keepLines w:val="0"/>
                    <w:shd w:val="clear" w:color="auto" w:fill="auto"/>
                    <w:bidi w:val="0"/>
                    <w:jc w:val="both"/>
                    <w:spacing w:before="0" w:after="0" w:line="252" w:lineRule="exact"/>
                    <w:ind w:left="0" w:right="0" w:firstLine="440"/>
                  </w:pPr>
                  <w:r>
                    <w:rPr>
                      <w:rStyle w:val="CharStyle1567"/>
                    </w:rPr>
                    <w:t>A ABC</w:t>
                  </w:r>
                  <w:r>
                    <w:rPr>
                      <w:rStyle w:val="CharStyle1566"/>
                    </w:rPr>
                    <w:t xml:space="preserve"> </w:t>
                  </w:r>
                  <w:r>
                    <w:rPr>
                      <w:rStyle w:val="CharStyle189"/>
                    </w:rPr>
                    <w:t>— piramidaning asosi.</w:t>
                  </w:r>
                </w:p>
                <w:p>
                  <w:pPr>
                    <w:pStyle w:val="Style44"/>
                    <w:tabs>
                      <w:tab w:leader="none" w:pos="1002" w:val="left"/>
                    </w:tabs>
                    <w:widowControl w:val="0"/>
                    <w:keepNext w:val="0"/>
                    <w:keepLines w:val="0"/>
                    <w:shd w:val="clear" w:color="auto" w:fill="auto"/>
                    <w:bidi w:val="0"/>
                    <w:jc w:val="both"/>
                    <w:spacing w:before="0" w:after="0" w:line="252" w:lineRule="exact"/>
                    <w:ind w:left="0" w:right="0" w:firstLine="440"/>
                  </w:pPr>
                  <w:r>
                    <w:rPr>
                      <w:rStyle w:val="CharStyle189"/>
                    </w:rPr>
                    <w:t>A</w:t>
                    <w:tab/>
                  </w:r>
                  <w:r>
                    <w:rPr>
                      <w:rStyle w:val="CharStyle1567"/>
                    </w:rPr>
                    <w:t>SAB,SBC, SAC —</w:t>
                  </w:r>
                  <w:r>
                    <w:rPr>
                      <w:rStyle w:val="CharStyle1566"/>
                    </w:rPr>
                    <w:t xml:space="preserve"> </w:t>
                  </w:r>
                  <w:r>
                    <w:rPr>
                      <w:rStyle w:val="CharStyle189"/>
                    </w:rPr>
                    <w:t>piramidaning yon</w:t>
                  </w:r>
                </w:p>
                <w:p>
                  <w:pPr>
                    <w:pStyle w:val="Style44"/>
                    <w:widowControl w:val="0"/>
                    <w:keepNext w:val="0"/>
                    <w:keepLines w:val="0"/>
                    <w:shd w:val="clear" w:color="auto" w:fill="auto"/>
                    <w:bidi w:val="0"/>
                    <w:jc w:val="left"/>
                    <w:spacing w:before="0" w:after="0" w:line="252" w:lineRule="exact"/>
                    <w:ind w:left="0" w:right="0" w:firstLine="0"/>
                  </w:pPr>
                  <w:r>
                    <w:rPr>
                      <w:rStyle w:val="CharStyle189"/>
                    </w:rPr>
                    <w:t>yoqlari.</w:t>
                  </w:r>
                </w:p>
                <w:p>
                  <w:pPr>
                    <w:pStyle w:val="Style44"/>
                    <w:widowControl w:val="0"/>
                    <w:keepNext w:val="0"/>
                    <w:keepLines w:val="0"/>
                    <w:shd w:val="clear" w:color="auto" w:fill="auto"/>
                    <w:bidi w:val="0"/>
                    <w:jc w:val="both"/>
                    <w:spacing w:before="0" w:after="0" w:line="252" w:lineRule="exact"/>
                    <w:ind w:left="0" w:right="0" w:firstLine="440"/>
                  </w:pPr>
                  <w:r>
                    <w:rPr>
                      <w:rStyle w:val="CharStyle1567"/>
                    </w:rPr>
                    <w:t xml:space="preserve">SA, SB, SC </w:t>
                  </w:r>
                  <w:r>
                    <w:rPr>
                      <w:rStyle w:val="CharStyle773"/>
                    </w:rPr>
                    <w:t>—</w:t>
                  </w:r>
                  <w:r>
                    <w:rPr>
                      <w:rStyle w:val="CharStyle189"/>
                    </w:rPr>
                    <w:t xml:space="preserve"> piramidaning yon qirralari.</w:t>
                  </w:r>
                </w:p>
                <w:p>
                  <w:pPr>
                    <w:pStyle w:val="Style44"/>
                    <w:widowControl w:val="0"/>
                    <w:keepNext w:val="0"/>
                    <w:keepLines w:val="0"/>
                    <w:shd w:val="clear" w:color="auto" w:fill="auto"/>
                    <w:bidi w:val="0"/>
                    <w:jc w:val="both"/>
                    <w:spacing w:before="0" w:after="0" w:line="252" w:lineRule="exact"/>
                    <w:ind w:left="0" w:right="0" w:firstLine="440"/>
                  </w:pPr>
                  <w:r>
                    <w:rPr>
                      <w:rStyle w:val="CharStyle1567"/>
                    </w:rPr>
                    <w:t xml:space="preserve">SO </w:t>
                  </w:r>
                  <w:r>
                    <w:rPr>
                      <w:rStyle w:val="CharStyle773"/>
                    </w:rPr>
                    <w:t>—</w:t>
                  </w:r>
                  <w:r>
                    <w:rPr>
                      <w:rStyle w:val="CharStyle189"/>
                    </w:rPr>
                    <w:t xml:space="preserve"> piramidaning balandligi deyiladi.</w:t>
                  </w:r>
                </w:p>
                <w:p>
                  <w:pPr>
                    <w:pStyle w:val="Style44"/>
                    <w:widowControl w:val="0"/>
                    <w:keepNext w:val="0"/>
                    <w:keepLines w:val="0"/>
                    <w:shd w:val="clear" w:color="auto" w:fill="auto"/>
                    <w:bidi w:val="0"/>
                    <w:jc w:val="both"/>
                    <w:spacing w:before="0" w:after="0" w:line="252" w:lineRule="exact"/>
                    <w:ind w:left="0" w:right="2160" w:firstLine="440"/>
                  </w:pPr>
                  <w:r>
                    <w:rPr>
                      <w:rStyle w:val="CharStyle189"/>
                    </w:rPr>
                    <w:t xml:space="preserve">Uchburchakli piramida </w:t>
                  </w:r>
                  <w:r>
                    <w:rPr>
                      <w:rStyle w:val="CharStyle1567"/>
                    </w:rPr>
                    <w:t>tetraedr</w:t>
                  </w:r>
                  <w:r>
                    <w:rPr>
                      <w:rStyle w:val="CharStyle1566"/>
                    </w:rPr>
                    <w:t xml:space="preserve"> </w:t>
                  </w:r>
                  <w:r>
                    <w:rPr>
                      <w:rStyle w:val="CharStyle189"/>
                    </w:rPr>
                    <w:t>ham deyiladi.</w:t>
                  </w:r>
                </w:p>
                <w:p>
                  <w:pPr>
                    <w:pStyle w:val="Style16"/>
                    <w:tabs>
                      <w:tab w:leader="none" w:pos="734" w:val="left"/>
                    </w:tabs>
                    <w:widowControl w:val="0"/>
                    <w:keepNext w:val="0"/>
                    <w:keepLines w:val="0"/>
                    <w:shd w:val="clear" w:color="auto" w:fill="auto"/>
                    <w:bidi w:val="0"/>
                    <w:jc w:val="both"/>
                    <w:spacing w:before="0" w:after="0" w:line="252" w:lineRule="exact"/>
                    <w:ind w:left="0" w:right="2160" w:firstLine="440"/>
                  </w:pPr>
                  <w:r>
                    <w:rPr>
                      <w:rStyle w:val="CharStyle478"/>
                      <w:i w:val="0"/>
                      <w:iCs w:val="0"/>
                    </w:rPr>
                    <w:t>23-</w:t>
                    <w:tab/>
                  </w:r>
                  <w:r>
                    <w:rPr>
                      <w:rStyle w:val="CharStyle1580"/>
                      <w:i w:val="0"/>
                      <w:iCs w:val="0"/>
                    </w:rPr>
                    <w:t>teorema.</w:t>
                  </w:r>
                  <w:r>
                    <w:rPr>
                      <w:rStyle w:val="CharStyle478"/>
                      <w:i w:val="0"/>
                      <w:iCs w:val="0"/>
                    </w:rPr>
                    <w:t xml:space="preserve"> </w:t>
                  </w:r>
                  <w:r>
                    <w:rPr>
                      <w:rStyle w:val="CharStyle69"/>
                      <w:i/>
                      <w:iCs/>
                    </w:rPr>
                    <w:t>Piramidaning asosiga parallel va uni kesib o'tadigan tekislik shu piramidaga o'xshash piramida ajratadi.</w:t>
                  </w:r>
                </w:p>
                <w:p>
                  <w:pPr>
                    <w:pStyle w:val="Style16"/>
                    <w:tabs>
                      <w:tab w:leader="none" w:pos="691" w:val="left"/>
                    </w:tabs>
                    <w:widowControl w:val="0"/>
                    <w:keepNext w:val="0"/>
                    <w:keepLines w:val="0"/>
                    <w:shd w:val="clear" w:color="auto" w:fill="auto"/>
                    <w:bidi w:val="0"/>
                    <w:jc w:val="both"/>
                    <w:spacing w:before="0" w:after="0" w:line="252" w:lineRule="exact"/>
                    <w:ind w:left="0" w:right="2160" w:firstLine="440"/>
                  </w:pPr>
                  <w:r>
                    <w:rPr>
                      <w:rStyle w:val="CharStyle478"/>
                      <w:i w:val="0"/>
                      <w:iCs w:val="0"/>
                    </w:rPr>
                    <w:t>24-</w:t>
                    <w:tab/>
                    <w:t xml:space="preserve">t e o r e m a. </w:t>
                  </w:r>
                  <w:r>
                    <w:rPr>
                      <w:rStyle w:val="CharStyle69"/>
                      <w:i/>
                      <w:iCs/>
                    </w:rPr>
                    <w:t>Muntazam piramidaning yon sirti asosi perimetrining yarmi bilan apofemasining ko'paytmasiga teng.</w:t>
                  </w:r>
                </w:p>
                <w:p>
                  <w:pPr>
                    <w:pStyle w:val="Style44"/>
                    <w:widowControl w:val="0"/>
                    <w:keepNext w:val="0"/>
                    <w:keepLines w:val="0"/>
                    <w:shd w:val="clear" w:color="auto" w:fill="auto"/>
                    <w:bidi w:val="0"/>
                    <w:jc w:val="left"/>
                    <w:spacing w:before="0" w:after="0" w:line="252" w:lineRule="exact"/>
                    <w:ind w:left="2140" w:right="0" w:firstLine="0"/>
                  </w:pPr>
                  <w:r>
                    <w:rPr>
                      <w:rStyle w:val="CharStyle189"/>
                    </w:rPr>
                    <w:t xml:space="preserve">= </w:t>
                  </w:r>
                  <w:r>
                    <w:rPr>
                      <w:rStyle w:val="CharStyle773"/>
                    </w:rPr>
                    <w:t>a</w:t>
                  </w:r>
                  <w:r>
                    <w:rPr>
                      <w:rStyle w:val="CharStyle189"/>
                    </w:rPr>
                    <w:t xml:space="preserve"> bo‘lib, tomonlar soni </w:t>
                  </w:r>
                  <w:r>
                    <w:rPr>
                      <w:rStyle w:val="CharStyle773"/>
                    </w:rPr>
                    <w:t>n</w:t>
                  </w:r>
                  <w:r>
                    <w:rPr>
                      <w:rStyle w:val="CharStyle189"/>
                    </w:rPr>
                    <w:t xml:space="preserve"> ta bo‘lsin.</w:t>
                  </w:r>
                </w:p>
                <w:p>
                  <w:pPr>
                    <w:pStyle w:val="Style1367"/>
                    <w:tabs>
                      <w:tab w:leader="none" w:pos="3370" w:val="left"/>
                    </w:tabs>
                    <w:widowControl w:val="0"/>
                    <w:keepNext w:val="0"/>
                    <w:keepLines w:val="0"/>
                    <w:shd w:val="clear" w:color="auto" w:fill="auto"/>
                    <w:bidi w:val="0"/>
                    <w:jc w:val="both"/>
                    <w:spacing w:before="0" w:after="0" w:line="240" w:lineRule="exact"/>
                    <w:ind w:left="2580" w:right="0" w:firstLine="0"/>
                  </w:pPr>
                  <w:r>
                    <w:rPr>
                      <w:rStyle w:val="CharStyle1581"/>
                      <w:b/>
                      <w:bCs/>
                      <w:i/>
                      <w:iCs/>
                    </w:rPr>
                    <w:t>X</w:t>
                    <w:tab/>
                    <w:t>n</w:t>
                  </w:r>
                </w:p>
                <w:p>
                  <w:pPr>
                    <w:pStyle w:val="Style1582"/>
                    <w:widowControl w:val="0"/>
                    <w:keepNext w:val="0"/>
                    <w:keepLines w:val="0"/>
                    <w:shd w:val="clear" w:color="auto" w:fill="auto"/>
                    <w:bidi w:val="0"/>
                    <w:spacing w:before="0" w:after="0"/>
                    <w:ind w:left="2580" w:right="0" w:firstLine="0"/>
                  </w:pPr>
                  <w:r>
                    <w:rPr>
                      <w:lang w:val="en-US" w:eastAsia="en-US" w:bidi="en-US"/>
                      <w:w w:val="100"/>
                      <w:spacing w:val="0"/>
                      <w:color w:val="000000"/>
                      <w:position w:val="0"/>
                    </w:rPr>
                    <w:t>2</w:t>
                  </w:r>
                  <w:r>
                    <w:rPr>
                      <w:rStyle w:val="CharStyle1584"/>
                      <w:b w:val="0"/>
                      <w:bCs w:val="0"/>
                      <w:i w:val="0"/>
                      <w:iCs w:val="0"/>
                    </w:rPr>
                    <w:t xml:space="preserve"> “ </w:t>
                  </w:r>
                  <w:r>
                    <w:rPr>
                      <w:lang w:val="en-US" w:eastAsia="en-US" w:bidi="en-US"/>
                      <w:vertAlign w:val="superscript"/>
                      <w:w w:val="100"/>
                      <w:spacing w:val="0"/>
                      <w:color w:val="000000"/>
                      <w:position w:val="0"/>
                    </w:rPr>
                    <w:t>a</w:t>
                  </w:r>
                  <w:r>
                    <w:rPr>
                      <w:lang w:val="en-US" w:eastAsia="en-US" w:bidi="en-US"/>
                      <w:w w:val="100"/>
                      <w:spacing w:val="0"/>
                      <w:color w:val="000000"/>
                      <w:position w:val="0"/>
                    </w:rPr>
                    <w:t xml:space="preserve"> ' 2</w:t>
                  </w:r>
                </w:p>
              </w:txbxContent>
            </v:textbox>
            <w10:wrap anchorx="margin"/>
          </v:shape>
        </w:pict>
      </w:r>
      <w:r>
        <w:pict>
          <v:shape id="_x0000_s1676" type="#_x0000_t75" style="position:absolute;margin-left:241.45pt;margin-top:199.9pt;width:96.1pt;height:139.3pt;z-index:-251658751;mso-wrap-distance-left:5.pt;mso-wrap-distance-right:5.pt;mso-position-horizontal-relative:margin" wrapcoords="0 0">
            <v:imagedata r:id="rId269" r:href="rId270"/>
            <w10:wrap anchorx="margin"/>
          </v:shape>
        </w:pict>
      </w:r>
      <w:r>
        <w:pict>
          <v:shape id="_x0000_s1677" type="#_x0000_t202" style="position:absolute;margin-left:18.25pt;margin-top:374.8pt;width:49.45pt;height:15.95pt;z-index:251657743;mso-wrap-distance-left:5.pt;mso-wrap-distance-right:5.pt;mso-position-horizontal-relative:margin" filled="f" stroked="f">
            <v:textbox style="mso-fit-shape-to-text:t" inset="0,0,0,0">
              <w:txbxContent>
                <w:p>
                  <w:pPr>
                    <w:pStyle w:val="Style3"/>
                    <w:tabs>
                      <w:tab w:leader="none" w:pos="420" w:val="left"/>
                    </w:tabs>
                    <w:widowControl w:val="0"/>
                    <w:keepNext w:val="0"/>
                    <w:keepLines w:val="0"/>
                    <w:shd w:val="clear" w:color="auto" w:fill="auto"/>
                    <w:bidi w:val="0"/>
                    <w:spacing w:before="0" w:after="0" w:line="240" w:lineRule="exact"/>
                    <w:ind w:left="0" w:right="0" w:firstLine="0"/>
                  </w:pPr>
                  <w:r>
                    <w:rPr>
                      <w:rStyle w:val="CharStyle4"/>
                    </w:rPr>
                    <w:t>5</w:t>
                    <w:tab/>
                    <w:t>= 1^</w:t>
                  </w:r>
                </w:p>
                <w:p>
                  <w:pPr>
                    <w:pStyle w:val="Style1409"/>
                    <w:tabs>
                      <w:tab w:leader="none" w:pos="834" w:val="left"/>
                    </w:tabs>
                    <w:widowControl w:val="0"/>
                    <w:keepNext w:val="0"/>
                    <w:keepLines w:val="0"/>
                    <w:shd w:val="clear" w:color="auto" w:fill="auto"/>
                    <w:bidi w:val="0"/>
                    <w:jc w:val="both"/>
                    <w:spacing w:before="0" w:after="0" w:line="130" w:lineRule="exact"/>
                    <w:ind w:left="200" w:right="0" w:firstLine="0"/>
                  </w:pPr>
                  <w:r>
                    <w:rPr>
                      <w:rStyle w:val="CharStyle1586"/>
                      <w:b w:val="0"/>
                      <w:bCs w:val="0"/>
                    </w:rPr>
                    <w:t>yon</w:t>
                    <w:tab/>
                    <w:t>2</w:t>
                  </w:r>
                </w:p>
              </w:txbxContent>
            </v:textbox>
            <w10:wrap anchorx="margin"/>
          </v:shape>
        </w:pict>
      </w:r>
      <w:r>
        <w:pict>
          <v:shape id="_x0000_s1678" type="#_x0000_t202" style="position:absolute;margin-left:72.5pt;margin-top:373.2pt;width:48.95pt;height:14.55pt;z-index:251657744;mso-wrap-distance-left:5.pt;mso-wrap-distance-right:5.pt;mso-position-horizontal-relative:margin" filled="f" stroked="f">
            <v:textbox style="mso-fit-shape-to-text:t" inset="0,0,0,0">
              <w:txbxContent>
                <w:p>
                  <w:pPr>
                    <w:pStyle w:val="Style260"/>
                    <w:widowControl w:val="0"/>
                    <w:keepNext w:val="0"/>
                    <w:keepLines w:val="0"/>
                    <w:shd w:val="clear" w:color="auto" w:fill="auto"/>
                    <w:bidi w:val="0"/>
                    <w:jc w:val="left"/>
                    <w:spacing w:before="0" w:after="0" w:line="240" w:lineRule="exact"/>
                    <w:ind w:left="0" w:right="0" w:firstLine="0"/>
                  </w:pPr>
                  <w:r>
                    <w:rPr>
                      <w:rStyle w:val="CharStyle910"/>
                      <w:i/>
                      <w:iCs/>
                    </w:rPr>
                    <w:t xml:space="preserve">n = a </w:t>
                  </w:r>
                  <w:r>
                    <w:rPr>
                      <w:rStyle w:val="CharStyle1587"/>
                      <w:i/>
                      <w:iCs/>
                    </w:rPr>
                    <w:t>- n</w:t>
                  </w:r>
                </w:p>
              </w:txbxContent>
            </v:textbox>
            <w10:wrap anchorx="margin"/>
          </v:shape>
        </w:pict>
      </w:r>
      <w:r>
        <w:pict>
          <v:shape id="_x0000_s1679" type="#_x0000_t202" style="position:absolute;margin-left:188.15pt;margin-top:370.55pt;width:33.6pt;height:21.25pt;z-index:251657745;mso-wrap-distance-left:5.pt;mso-wrap-distance-right:5.pt;mso-position-horizontal-relative:margin" filled="f" stroked="f">
            <v:textbox style="mso-fit-shape-to-text:t" inset="0,0,0,0">
              <w:txbxContent>
                <w:p>
                  <w:pPr>
                    <w:pStyle w:val="Style260"/>
                    <w:widowControl w:val="0"/>
                    <w:keepNext w:val="0"/>
                    <w:keepLines w:val="0"/>
                    <w:shd w:val="clear" w:color="auto" w:fill="auto"/>
                    <w:bidi w:val="0"/>
                    <w:jc w:val="right"/>
                    <w:spacing w:before="0" w:after="0" w:line="110" w:lineRule="exact"/>
                    <w:ind w:left="0" w:right="0" w:firstLine="0"/>
                  </w:pPr>
                  <w:r>
                    <w:rPr>
                      <w:rStyle w:val="CharStyle910"/>
                      <w:i/>
                      <w:iCs/>
                    </w:rPr>
                    <w:t>= P</w:t>
                    <w:softHyphen/>
                    <w:t>2</w:t>
                  </w:r>
                </w:p>
              </w:txbxContent>
            </v:textbox>
            <w10:wrap anchorx="margin"/>
          </v:shape>
        </w:pict>
      </w:r>
      <w:r>
        <w:pict>
          <v:shape id="_x0000_s1680" type="#_x0000_t202" style="position:absolute;margin-left:3.35pt;margin-top:390.55pt;width:183.6pt;height:141.15pt;z-index:251657746;mso-wrap-distance-left:5.pt;mso-wrap-distance-right:5.pt;mso-position-horizontal-relative:margin" filled="f" stroked="f">
            <v:textbox style="mso-fit-shape-to-text:t" inset="0,0,0,0">
              <w:txbxContent>
                <w:p>
                  <w:pPr>
                    <w:pStyle w:val="Style44"/>
                    <w:widowControl w:val="0"/>
                    <w:keepNext w:val="0"/>
                    <w:keepLines w:val="0"/>
                    <w:shd w:val="clear" w:color="auto" w:fill="auto"/>
                    <w:bidi w:val="0"/>
                    <w:jc w:val="left"/>
                    <w:spacing w:before="0" w:after="0" w:line="250" w:lineRule="exact"/>
                    <w:ind w:left="360" w:right="0" w:firstLine="0"/>
                  </w:pPr>
                  <w:r>
                    <w:rPr>
                      <w:rStyle w:val="CharStyle189"/>
                    </w:rPr>
                    <w:t>A — apofema.</w:t>
                  </w:r>
                </w:p>
                <w:p>
                  <w:pPr>
                    <w:pStyle w:val="Style44"/>
                    <w:widowControl w:val="0"/>
                    <w:keepNext w:val="0"/>
                    <w:keepLines w:val="0"/>
                    <w:shd w:val="clear" w:color="auto" w:fill="auto"/>
                    <w:bidi w:val="0"/>
                    <w:jc w:val="both"/>
                    <w:spacing w:before="0" w:after="0" w:line="250" w:lineRule="exact"/>
                    <w:ind w:left="0" w:right="0" w:firstLine="360"/>
                  </w:pPr>
                  <w:r>
                    <w:rPr>
                      <w:rStyle w:val="CharStyle1566"/>
                    </w:rPr>
                    <w:t xml:space="preserve">4.7. Muntazam ko‘pyoqlar. </w:t>
                  </w:r>
                  <w:r>
                    <w:rPr>
                      <w:rStyle w:val="CharStyle189"/>
                    </w:rPr>
                    <w:t xml:space="preserve">Agar qavariq ko‘pyoqlaming tomonlari soni bir xil bo‘lgan muntazam ko‘pbur- chaklardan iborat bo‘lsa va shu bilan birga ko‘pyoqning har bir uchida bir xil miqdordagi qirralar uchrashsa, bunday qavariq ko‘pyoq </w:t>
                  </w:r>
                  <w:r>
                    <w:rPr>
                      <w:rStyle w:val="CharStyle1567"/>
                    </w:rPr>
                    <w:t>muntazam ko ‘pyoq</w:t>
                  </w:r>
                  <w:r>
                    <w:rPr>
                      <w:rStyle w:val="CharStyle1566"/>
                    </w:rPr>
                    <w:t xml:space="preserve"> </w:t>
                  </w:r>
                  <w:r>
                    <w:rPr>
                      <w:rStyle w:val="CharStyle189"/>
                    </w:rPr>
                    <w:t xml:space="preserve">deyiladi. Bunday ko‘pyoqlarga </w:t>
                  </w:r>
                  <w:r>
                    <w:rPr>
                      <w:rStyle w:val="CharStyle1567"/>
                    </w:rPr>
                    <w:t>muntazam tetraedr</w:t>
                  </w:r>
                  <w:r>
                    <w:rPr>
                      <w:rStyle w:val="CharStyle773"/>
                    </w:rPr>
                    <w:t xml:space="preserve">,kub, </w:t>
                  </w:r>
                  <w:r>
                    <w:rPr>
                      <w:rStyle w:val="CharStyle1567"/>
                    </w:rPr>
                    <w:t>dodekaedr va ikosaedrlar</w:t>
                  </w:r>
                  <w:r>
                    <w:rPr>
                      <w:rStyle w:val="CharStyle1566"/>
                    </w:rPr>
                    <w:t xml:space="preserve"> </w:t>
                  </w:r>
                  <w:r>
                    <w:rPr>
                      <w:rStyle w:val="CharStyle189"/>
                    </w:rPr>
                    <w:t>kiradi.</w:t>
                  </w:r>
                </w:p>
              </w:txbxContent>
            </v:textbox>
            <w10:wrap anchorx="margin"/>
          </v:shape>
        </w:pict>
      </w:r>
      <w:r>
        <w:pict>
          <v:shape id="_x0000_s1681" type="#_x0000_t202" style="position:absolute;margin-left:196.3pt;margin-top:413.75pt;width:139.2pt;height:102.25pt;z-index:251657747;mso-wrap-distance-left:5.pt;mso-wrap-distance-right:5.pt;mso-position-horizontal-relative:margin" wrapcoords="13034 0 14408 0 14408 1865 21600 2141 21600 21600 0 21600 0 2141 13034 1865 13034 0" filled="f" stroked="f">
            <v:textbox style="mso-fit-shape-to-text:t" inset="0,0,0,0">
              <w:txbxContent>
                <w:p>
                  <w:pPr>
                    <w:pStyle w:val="Style91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w:t>
                  </w:r>
                </w:p>
                <w:p>
                  <w:pPr>
                    <w:framePr w:h="2045" w:wrap="none" w:vAnchor="text" w:hAnchor="margin" w:x="3927" w:y="8276"/>
                    <w:widowControl w:val="0"/>
                    <w:jc w:val="center"/>
                    <w:rPr>
                      <w:sz w:val="2"/>
                      <w:szCs w:val="2"/>
                    </w:rPr>
                  </w:pPr>
                  <w:r>
                    <w:pict>
                      <v:shape id="_x0000_s1682" type="#_x0000_t75" style="width:139pt;height:102pt;">
                        <v:imagedata r:id="rId271" r:href="rId272"/>
                      </v:shape>
                    </w:pict>
                  </w:r>
                </w:p>
              </w:txbxContent>
            </v:textbox>
            <w10:wrap anchorx="margin"/>
          </v:shape>
        </w:pict>
      </w:r>
      <w:r>
        <w:pict>
          <v:shape id="_x0000_s1683" type="#_x0000_t202" style="position:absolute;margin-left:160.1pt;margin-top:533.8pt;width:15.85pt;height:12.9pt;z-index:251657748;mso-wrap-distance-left:5.pt;mso-wrap-distance-right:5.pt;mso-position-horizontal-relative:margin" filled="f" stroked="f">
            <v:textbox style="mso-fit-shape-to-text:t" inset="0,0,0,0">
              <w:txbxContent>
                <w:p>
                  <w:pPr>
                    <w:pStyle w:val="Style957"/>
                    <w:widowControl w:val="0"/>
                    <w:keepNext w:val="0"/>
                    <w:keepLines w:val="0"/>
                    <w:shd w:val="clear" w:color="auto" w:fill="auto"/>
                    <w:bidi w:val="0"/>
                    <w:jc w:val="left"/>
                    <w:spacing w:before="0" w:after="0" w:line="200" w:lineRule="exact"/>
                    <w:ind w:left="0" w:right="0" w:firstLine="0"/>
                  </w:pPr>
                  <w:r>
                    <w:rPr>
                      <w:rStyle w:val="CharStyle1588"/>
                    </w:rPr>
                    <w:t>291</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48" w:lineRule="exact"/>
      </w:pPr>
    </w:p>
    <w:p>
      <w:pPr>
        <w:widowControl w:val="0"/>
        <w:rPr>
          <w:sz w:val="2"/>
          <w:szCs w:val="2"/>
        </w:rPr>
        <w:sectPr>
          <w:pgSz w:w="7853" w:h="11750"/>
          <w:pgMar w:top="253" w:left="518" w:right="576" w:bottom="253" w:header="0" w:footer="3" w:gutter="0"/>
          <w:rtlGutter w:val="0"/>
          <w:cols w:space="720"/>
          <w:noEndnote/>
          <w:docGrid w:linePitch="360"/>
        </w:sectPr>
      </w:pPr>
    </w:p>
    <w:p>
      <w:pPr>
        <w:pStyle w:val="Style44"/>
        <w:widowControl w:val="0"/>
        <w:keepNext w:val="0"/>
        <w:keepLines w:val="0"/>
        <w:shd w:val="clear" w:color="auto" w:fill="auto"/>
        <w:bidi w:val="0"/>
        <w:jc w:val="both"/>
        <w:spacing w:before="0" w:after="0" w:line="262" w:lineRule="exact"/>
        <w:ind w:left="0" w:right="0" w:firstLine="420"/>
      </w:pPr>
      <w:r>
        <w:rPr>
          <w:lang w:val="en-US" w:eastAsia="en-US" w:bidi="en-US"/>
          <w:sz w:val="24"/>
          <w:szCs w:val="24"/>
          <w:w w:val="100"/>
          <w:spacing w:val="0"/>
          <w:color w:val="000000"/>
          <w:position w:val="0"/>
        </w:rPr>
        <w:t xml:space="preserve">Bizga tanish boimagan </w:t>
      </w:r>
      <w:r>
        <w:rPr>
          <w:rStyle w:val="CharStyle46"/>
        </w:rPr>
        <w:t>oktaedr</w:t>
      </w:r>
      <w:r>
        <w:rPr>
          <w:lang w:val="en-US" w:eastAsia="en-US" w:bidi="en-US"/>
          <w:sz w:val="24"/>
          <w:szCs w:val="24"/>
          <w:w w:val="100"/>
          <w:spacing w:val="0"/>
          <w:color w:val="000000"/>
          <w:position w:val="0"/>
        </w:rPr>
        <w:t>yoqlari muntazam uchburchak- lar boiib, har bir uchida to'rtta qirra uchrashadi.</w:t>
      </w:r>
    </w:p>
    <w:p>
      <w:pPr>
        <w:pStyle w:val="Style44"/>
        <w:widowControl w:val="0"/>
        <w:keepNext w:val="0"/>
        <w:keepLines w:val="0"/>
        <w:shd w:val="clear" w:color="auto" w:fill="auto"/>
        <w:bidi w:val="0"/>
        <w:jc w:val="both"/>
        <w:spacing w:before="0" w:after="0" w:line="262" w:lineRule="exact"/>
        <w:ind w:left="0" w:right="0" w:firstLine="420"/>
      </w:pPr>
      <w:r>
        <w:rPr>
          <w:rStyle w:val="CharStyle46"/>
        </w:rPr>
        <w:t>Dodekaedr —</w:t>
      </w:r>
      <w:r>
        <w:rPr>
          <w:lang w:val="en-US" w:eastAsia="en-US" w:bidi="en-US"/>
          <w:sz w:val="24"/>
          <w:szCs w:val="24"/>
          <w:w w:val="100"/>
          <w:spacing w:val="0"/>
          <w:color w:val="000000"/>
          <w:position w:val="0"/>
        </w:rPr>
        <w:t xml:space="preserve"> yoqlari muntazam beshburchaklardan iborat, uning bitta uchida uchta qirra uchrashadi.</w:t>
      </w:r>
    </w:p>
    <w:p>
      <w:pPr>
        <w:pStyle w:val="Style44"/>
        <w:widowControl w:val="0"/>
        <w:keepNext w:val="0"/>
        <w:keepLines w:val="0"/>
        <w:shd w:val="clear" w:color="auto" w:fill="auto"/>
        <w:bidi w:val="0"/>
        <w:jc w:val="left"/>
        <w:spacing w:before="0" w:after="0" w:line="262" w:lineRule="exact"/>
        <w:ind w:left="0" w:right="0" w:firstLine="800"/>
      </w:pPr>
      <w:r>
        <w:rPr>
          <w:rStyle w:val="CharStyle46"/>
        </w:rPr>
        <w:t>Ikosaedr</w:t>
      </w:r>
      <w:r>
        <w:rPr>
          <w:lang w:val="en-US" w:eastAsia="en-US" w:bidi="en-US"/>
          <w:sz w:val="24"/>
          <w:szCs w:val="24"/>
          <w:w w:val="100"/>
          <w:spacing w:val="0"/>
          <w:color w:val="000000"/>
          <w:position w:val="0"/>
        </w:rPr>
        <w:t xml:space="preserve"> — yoqlari muntazam uchburchaklardan iborat bo‘lib, uning har bir uchida beshtadan qirra uchrashadi.</w:t>
      </w:r>
    </w:p>
    <w:p>
      <w:pPr>
        <w:pStyle w:val="Style44"/>
        <w:tabs>
          <w:tab w:leader="none" w:pos="893" w:val="left"/>
          <w:tab w:leader="none" w:pos="4699" w:val="left"/>
        </w:tabs>
        <w:widowControl w:val="0"/>
        <w:keepNext w:val="0"/>
        <w:keepLines w:val="0"/>
        <w:shd w:val="clear" w:color="auto" w:fill="auto"/>
        <w:bidi w:val="0"/>
        <w:jc w:val="both"/>
        <w:spacing w:before="0" w:after="0" w:line="262" w:lineRule="exact"/>
        <w:ind w:left="0" w:right="0" w:firstLine="420"/>
      </w:pPr>
      <w:r>
        <w:rPr>
          <w:rStyle w:val="CharStyle1557"/>
        </w:rPr>
        <w:t>4.8.</w:t>
        <w:tab/>
        <w:t xml:space="preserve">Ko‘pyoqlilar haqida Eyler teoremasi. </w:t>
      </w:r>
      <w:r>
        <w:rPr>
          <w:lang w:val="en-US" w:eastAsia="en-US" w:bidi="en-US"/>
          <w:sz w:val="24"/>
          <w:szCs w:val="24"/>
          <w:w w:val="100"/>
          <w:spacing w:val="0"/>
          <w:color w:val="000000"/>
          <w:position w:val="0"/>
        </w:rPr>
        <w:t xml:space="preserve">Eyler o‘zining qavariq ko‘pyoqlar ustida o'tkazgan ilmiy izlanishlari natijasida ularning uchlari soni — </w:t>
      </w:r>
      <w:r>
        <w:rPr>
          <w:rStyle w:val="CharStyle46"/>
        </w:rPr>
        <w:t>a</w:t>
      </w:r>
      <w:r>
        <w:rPr>
          <w:lang w:val="en-US" w:eastAsia="en-US" w:bidi="en-US"/>
          <w:sz w:val="24"/>
          <w:szCs w:val="24"/>
          <w:w w:val="100"/>
          <w:spacing w:val="0"/>
          <w:color w:val="000000"/>
          <w:position w:val="0"/>
        </w:rPr>
        <w:t>, qirralari soni —</w:t>
        <w:tab/>
        <w:t>va yoqlari soni —</w:t>
      </w:r>
    </w:p>
    <w:p>
      <w:pPr>
        <w:pStyle w:val="Style49"/>
        <w:widowControl w:val="0"/>
        <w:keepNext w:val="0"/>
        <w:keepLines w:val="0"/>
        <w:shd w:val="clear" w:color="auto" w:fill="auto"/>
        <w:bidi w:val="0"/>
        <w:spacing w:before="0" w:after="77" w:line="262" w:lineRule="exact"/>
        <w:ind w:left="0" w:right="0" w:firstLine="0"/>
      </w:pPr>
      <w:r>
        <w:rPr>
          <w:rStyle w:val="CharStyle51"/>
          <w:i w:val="0"/>
          <w:iCs w:val="0"/>
        </w:rPr>
        <w:t xml:space="preserve">corasidagi munosabatni quyidagi tenglik orqali ifodalagan: </w:t>
      </w:r>
      <w:r>
        <w:rPr>
          <w:lang w:val="en-US" w:eastAsia="en-US" w:bidi="en-US"/>
          <w:sz w:val="24"/>
          <w:szCs w:val="24"/>
          <w:w w:val="100"/>
          <w:spacing w:val="0"/>
          <w:color w:val="000000"/>
          <w:position w:val="0"/>
        </w:rPr>
        <w:t>qavariq ko ‘pyoqlarning qirralari soni uchlari va yoqlari sonidan 2 ta kamdir.</w:t>
      </w:r>
    </w:p>
    <w:p>
      <w:pPr>
        <w:pStyle w:val="Style49"/>
        <w:widowControl w:val="0"/>
        <w:keepNext w:val="0"/>
        <w:keepLines w:val="0"/>
        <w:shd w:val="clear" w:color="auto" w:fill="auto"/>
        <w:bidi w:val="0"/>
        <w:jc w:val="center"/>
        <w:spacing w:before="0" w:after="108" w:line="240" w:lineRule="exact"/>
        <w:ind w:left="0" w:right="0" w:firstLine="0"/>
      </w:pPr>
      <w:r>
        <w:rPr>
          <w:lang w:val="en-US" w:eastAsia="en-US" w:bidi="en-US"/>
          <w:sz w:val="24"/>
          <w:szCs w:val="24"/>
          <w:w w:val="100"/>
          <w:spacing w:val="0"/>
          <w:color w:val="000000"/>
          <w:position w:val="0"/>
        </w:rPr>
        <w:t>a + c - b =</w:t>
      </w:r>
      <w:r>
        <w:rPr>
          <w:rStyle w:val="CharStyle51"/>
          <w:i w:val="0"/>
          <w:iCs w:val="0"/>
        </w:rPr>
        <w:t xml:space="preserve"> 2.</w:t>
      </w:r>
    </w:p>
    <w:p>
      <w:pPr>
        <w:pStyle w:val="Style44"/>
        <w:widowControl w:val="0"/>
        <w:keepNext w:val="0"/>
        <w:keepLines w:val="0"/>
        <w:shd w:val="clear" w:color="auto" w:fill="auto"/>
        <w:bidi w:val="0"/>
        <w:jc w:val="center"/>
        <w:spacing w:before="0" w:after="0" w:line="240" w:lineRule="exact"/>
        <w:ind w:left="0" w:right="0" w:firstLine="0"/>
        <w:sectPr>
          <w:pgSz w:w="7853" w:h="11750"/>
          <w:pgMar w:top="249" w:left="566" w:right="556" w:bottom="686" w:header="0" w:footer="3" w:gutter="0"/>
          <w:rtlGutter w:val="0"/>
          <w:cols w:space="720"/>
          <w:noEndnote/>
          <w:docGrid w:linePitch="360"/>
        </w:sectPr>
      </w:pPr>
      <w:r>
        <w:pict>
          <v:shape id="_x0000_s1684" type="#_x0000_t202" style="position:absolute;margin-left:222.65pt;margin-top:61.7pt;width:65.05pt;height:14.9pt;z-index:-125828825;mso-wrap-distance-left:52.3pt;mso-wrap-distance-right:48.5pt;mso-position-horizontal-relative:margin" filled="f" stroked="f">
            <v:textbox style="mso-fit-shape-to-text:t" inset="0,0,0,0">
              <w:txbxContent>
                <w:p>
                  <w:pPr>
                    <w:pStyle w:val="Style1589"/>
                    <w:widowControl w:val="0"/>
                    <w:keepNext w:val="0"/>
                    <w:keepLines w:val="0"/>
                    <w:shd w:val="clear" w:color="auto" w:fill="auto"/>
                    <w:bidi w:val="0"/>
                    <w:jc w:val="left"/>
                    <w:spacing w:before="0" w:after="0" w:line="240" w:lineRule="exact"/>
                    <w:ind w:left="0" w:right="0" w:firstLine="0"/>
                  </w:pPr>
                  <w:r>
                    <w:rPr>
                      <w:rStyle w:val="CharStyle1591"/>
                      <w:b w:val="0"/>
                      <w:bCs w:val="0"/>
                    </w:rPr>
                    <w:t>8</w:t>
                  </w:r>
                  <w:r>
                    <w:rPr>
                      <w:lang w:val="en-US" w:eastAsia="en-US" w:bidi="en-US"/>
                      <w:w w:val="100"/>
                      <w:spacing w:val="0"/>
                      <w:color w:val="000000"/>
                      <w:position w:val="0"/>
                    </w:rPr>
                    <w:t xml:space="preserve"> + </w:t>
                  </w:r>
                  <w:r>
                    <w:rPr>
                      <w:rStyle w:val="CharStyle1591"/>
                      <w:b w:val="0"/>
                      <w:bCs w:val="0"/>
                    </w:rPr>
                    <w:t>6-12</w:t>
                  </w:r>
                  <w:r>
                    <w:rPr>
                      <w:lang w:val="en-US" w:eastAsia="en-US" w:bidi="en-US"/>
                      <w:w w:val="100"/>
                      <w:spacing w:val="0"/>
                      <w:color w:val="000000"/>
                      <w:position w:val="0"/>
                    </w:rPr>
                    <w:t xml:space="preserve"> = </w:t>
                  </w:r>
                  <w:r>
                    <w:rPr>
                      <w:rStyle w:val="CharStyle1591"/>
                      <w:b w:val="0"/>
                      <w:bCs w:val="0"/>
                    </w:rPr>
                    <w:t>2</w:t>
                  </w:r>
                  <w:r>
                    <w:rPr>
                      <w:lang w:val="en-US" w:eastAsia="en-US" w:bidi="en-US"/>
                      <w:w w:val="100"/>
                      <w:spacing w:val="0"/>
                      <w:color w:val="000000"/>
                      <w:position w:val="0"/>
                    </w:rPr>
                    <w:t>.</w:t>
                  </w:r>
                </w:p>
              </w:txbxContent>
            </v:textbox>
            <w10:wrap type="topAndBottom" anchorx="margin"/>
          </v:shape>
        </w:pict>
      </w:r>
      <w:r>
        <w:pict>
          <v:shape id="_x0000_s1685" type="#_x0000_t75" style="position:absolute;margin-left:52.pt;margin-top:29.65pt;width:161.3pt;height:104.4pt;z-index:-125828824;mso-wrap-distance-left:52.3pt;mso-wrap-distance-right:48.5pt;mso-position-horizontal-relative:margin">
            <v:imagedata r:id="rId273" r:href="rId274"/>
            <w10:wrap type="topAndBottom" anchorx="margin"/>
          </v:shape>
        </w:pict>
      </w:r>
      <w:r>
        <w:rPr>
          <w:lang w:val="en-US" w:eastAsia="en-US" w:bidi="en-US"/>
          <w:sz w:val="24"/>
          <w:szCs w:val="24"/>
          <w:w w:val="100"/>
          <w:spacing w:val="0"/>
          <w:color w:val="000000"/>
          <w:position w:val="0"/>
        </w:rPr>
        <w:t>Mi sol. Kubda Eyler teoremasini ko'raylik (VI.44-rasm).</w:t>
      </w:r>
    </w:p>
    <w:p>
      <w:pPr>
        <w:widowControl w:val="0"/>
        <w:spacing w:before="62" w:after="62" w:line="240" w:lineRule="exact"/>
        <w:rPr>
          <w:sz w:val="19"/>
          <w:szCs w:val="19"/>
        </w:rPr>
      </w:pPr>
    </w:p>
    <w:p>
      <w:pPr>
        <w:widowControl w:val="0"/>
        <w:rPr>
          <w:sz w:val="2"/>
          <w:szCs w:val="2"/>
        </w:rPr>
        <w:sectPr>
          <w:type w:val="continuous"/>
          <w:pgSz w:w="7853" w:h="11750"/>
          <w:pgMar w:top="244" w:left="0" w:right="0" w:bottom="681" w:header="0" w:footer="3" w:gutter="0"/>
          <w:rtlGutter w:val="0"/>
          <w:cols w:space="720"/>
          <w:noEndnote/>
          <w:docGrid w:linePitch="360"/>
        </w:sectPr>
      </w:pPr>
    </w:p>
    <w:p>
      <w:pPr>
        <w:pStyle w:val="Style44"/>
        <w:tabs>
          <w:tab w:leader="none" w:pos="846" w:val="left"/>
        </w:tabs>
        <w:widowControl w:val="0"/>
        <w:keepNext w:val="0"/>
        <w:keepLines w:val="0"/>
        <w:shd w:val="clear" w:color="auto" w:fill="auto"/>
        <w:bidi w:val="0"/>
        <w:jc w:val="both"/>
        <w:spacing w:before="0" w:after="0" w:line="259" w:lineRule="exact"/>
        <w:ind w:left="0" w:right="0" w:firstLine="380"/>
      </w:pPr>
      <w:r>
        <w:pict>
          <v:shape id="_x0000_s1686" type="#_x0000_t75" style="position:absolute;margin-left:3.25pt;margin-top:45.pt;width:84.25pt;height:148.7pt;z-index:-125828823;mso-wrap-distance-left:5.pt;mso-wrap-distance-top:16.2pt;mso-wrap-distance-right:11.4pt;mso-position-horizontal-relative:margin" wrapcoords="0 0 21600 0 21600 21600 0 21600 0 0">
            <v:imagedata r:id="rId275" r:href="rId276"/>
            <w10:wrap type="square" side="right" anchorx="margin"/>
          </v:shape>
        </w:pict>
      </w:r>
      <w:r>
        <w:rPr>
          <w:rStyle w:val="CharStyle1557"/>
        </w:rPr>
        <w:t>4.9.</w:t>
        <w:tab/>
        <w:t xml:space="preserve">Aylanma jism va aylanma sirt haqida tushuncha. </w:t>
      </w:r>
      <w:r>
        <w:rPr>
          <w:lang w:val="en-US" w:eastAsia="en-US" w:bidi="en-US"/>
          <w:sz w:val="24"/>
          <w:szCs w:val="24"/>
          <w:w w:val="100"/>
          <w:spacing w:val="0"/>
          <w:color w:val="000000"/>
          <w:position w:val="0"/>
        </w:rPr>
        <w:t xml:space="preserve">Biror egri chiziqni yoki to‘g‘ri chiziqni bir to‘g‘ri chiziq atrofida ay- lantirishdan </w:t>
      </w:r>
      <w:r>
        <w:rPr>
          <w:rStyle w:val="CharStyle46"/>
        </w:rPr>
        <w:t>aylanma sirt</w:t>
      </w:r>
      <w:r>
        <w:rPr>
          <w:lang w:val="en-US" w:eastAsia="en-US" w:bidi="en-US"/>
          <w:sz w:val="24"/>
          <w:szCs w:val="24"/>
          <w:w w:val="100"/>
          <w:spacing w:val="0"/>
          <w:color w:val="000000"/>
          <w:position w:val="0"/>
        </w:rPr>
        <w:t xml:space="preserve"> hosil bo‘ladi. Agar uni </w:t>
      </w:r>
      <w:r>
        <w:rPr>
          <w:rStyle w:val="CharStyle46"/>
        </w:rPr>
        <w:t>o‘q</w:t>
      </w:r>
      <w:r>
        <w:rPr>
          <w:lang w:val="en-US" w:eastAsia="en-US" w:bidi="en-US"/>
          <w:sz w:val="24"/>
          <w:szCs w:val="24"/>
          <w:w w:val="100"/>
          <w:spacing w:val="0"/>
          <w:color w:val="000000"/>
          <w:position w:val="0"/>
        </w:rPr>
        <w:t xml:space="preserve"> deb ataluvchi to‘g‘ri chiziqqa perpen- dikular bo‘lgan parallel ikki tekislik bilan ke- silsa, </w:t>
      </w:r>
      <w:r>
        <w:rPr>
          <w:rStyle w:val="CharStyle46"/>
        </w:rPr>
        <w:t>aylanma sirt</w:t>
      </w:r>
      <w:r>
        <w:rPr>
          <w:lang w:val="en-US" w:eastAsia="en-US" w:bidi="en-US"/>
          <w:sz w:val="24"/>
          <w:szCs w:val="24"/>
          <w:w w:val="100"/>
          <w:spacing w:val="0"/>
          <w:color w:val="000000"/>
          <w:position w:val="0"/>
        </w:rPr>
        <w:t xml:space="preserve"> va </w:t>
      </w:r>
      <w:r>
        <w:rPr>
          <w:rStyle w:val="CharStyle46"/>
        </w:rPr>
        <w:t>doira</w:t>
      </w:r>
      <w:r>
        <w:rPr>
          <w:lang w:val="en-US" w:eastAsia="en-US" w:bidi="en-US"/>
          <w:sz w:val="24"/>
          <w:szCs w:val="24"/>
          <w:w w:val="100"/>
          <w:spacing w:val="0"/>
          <w:color w:val="000000"/>
          <w:position w:val="0"/>
        </w:rPr>
        <w:t xml:space="preserve"> bilan chegaralan- gan </w:t>
      </w:r>
      <w:r>
        <w:rPr>
          <w:rStyle w:val="CharStyle46"/>
        </w:rPr>
        <w:t>aylanma jism</w:t>
      </w:r>
      <w:r>
        <w:rPr>
          <w:lang w:val="en-US" w:eastAsia="en-US" w:bidi="en-US"/>
          <w:sz w:val="24"/>
          <w:szCs w:val="24"/>
          <w:w w:val="100"/>
          <w:spacing w:val="0"/>
          <w:color w:val="000000"/>
          <w:position w:val="0"/>
        </w:rPr>
        <w:t xml:space="preserve"> hosil bo‘ladi (VI.45-rasm). </w:t>
      </w:r>
      <w:r>
        <w:rPr>
          <w:rStyle w:val="CharStyle46"/>
        </w:rPr>
        <w:t>OS</w:t>
      </w:r>
      <w:r>
        <w:rPr>
          <w:lang w:val="en-US" w:eastAsia="en-US" w:bidi="en-US"/>
          <w:sz w:val="24"/>
          <w:szCs w:val="24"/>
          <w:w w:val="100"/>
          <w:spacing w:val="0"/>
          <w:color w:val="000000"/>
          <w:position w:val="0"/>
        </w:rPr>
        <w:t xml:space="preserve"> — aylanma jismning </w:t>
      </w:r>
      <w:r>
        <w:rPr>
          <w:rStyle w:val="CharStyle46"/>
        </w:rPr>
        <w:t>o‘qi</w:t>
      </w:r>
      <w:r>
        <w:rPr>
          <w:lang w:val="en-US" w:eastAsia="en-US" w:bidi="en-US"/>
          <w:sz w:val="24"/>
          <w:szCs w:val="24"/>
          <w:w w:val="100"/>
          <w:spacing w:val="0"/>
          <w:color w:val="000000"/>
          <w:position w:val="0"/>
        </w:rPr>
        <w:t xml:space="preserve"> deyiladi.</w:t>
      </w:r>
    </w:p>
    <w:p>
      <w:pPr>
        <w:pStyle w:val="Style44"/>
        <w:widowControl w:val="0"/>
        <w:keepNext w:val="0"/>
        <w:keepLines w:val="0"/>
        <w:shd w:val="clear" w:color="auto" w:fill="auto"/>
        <w:bidi w:val="0"/>
        <w:jc w:val="left"/>
        <w:spacing w:before="0" w:after="0" w:line="259" w:lineRule="exact"/>
        <w:ind w:left="0" w:right="0" w:firstLine="380"/>
      </w:pPr>
      <w:r>
        <w:rPr>
          <w:lang w:val="en-US" w:eastAsia="en-US" w:bidi="en-US"/>
          <w:sz w:val="24"/>
          <w:szCs w:val="24"/>
          <w:w w:val="100"/>
          <w:spacing w:val="0"/>
          <w:color w:val="000000"/>
          <w:position w:val="0"/>
        </w:rPr>
        <w:t xml:space="preserve">Bu jismning sirti — egri sirt </w:t>
      </w:r>
      <w:r>
        <w:rPr>
          <w:rStyle w:val="CharStyle46"/>
        </w:rPr>
        <w:t xml:space="preserve">aylanma sirt </w:t>
      </w:r>
      <w:r>
        <w:rPr>
          <w:lang w:val="en-US" w:eastAsia="en-US" w:bidi="en-US"/>
          <w:sz w:val="24"/>
          <w:szCs w:val="24"/>
          <w:w w:val="100"/>
          <w:spacing w:val="0"/>
          <w:color w:val="000000"/>
          <w:position w:val="0"/>
        </w:rPr>
        <w:t>deyiladi.</w:t>
      </w:r>
    </w:p>
    <w:p>
      <w:pPr>
        <w:pStyle w:val="Style44"/>
        <w:widowControl w:val="0"/>
        <w:keepNext w:val="0"/>
        <w:keepLines w:val="0"/>
        <w:shd w:val="clear" w:color="auto" w:fill="auto"/>
        <w:bidi w:val="0"/>
        <w:jc w:val="left"/>
        <w:spacing w:before="0" w:after="0" w:line="259" w:lineRule="exact"/>
        <w:ind w:left="0" w:right="0" w:firstLine="380"/>
      </w:pPr>
      <w:r>
        <w:rPr>
          <w:lang w:val="en-US" w:eastAsia="en-US" w:bidi="en-US"/>
          <w:sz w:val="24"/>
          <w:szCs w:val="24"/>
          <w:w w:val="100"/>
          <w:spacing w:val="0"/>
          <w:color w:val="000000"/>
          <w:position w:val="0"/>
        </w:rPr>
        <w:t>Parallel tekisliklarda hosil bo'lgan kesim doira shaklida bo'ladi.</w:t>
      </w:r>
    </w:p>
    <w:p>
      <w:pPr>
        <w:pStyle w:val="Style44"/>
        <w:widowControl w:val="0"/>
        <w:keepNext w:val="0"/>
        <w:keepLines w:val="0"/>
        <w:shd w:val="clear" w:color="auto" w:fill="auto"/>
        <w:bidi w:val="0"/>
        <w:jc w:val="left"/>
        <w:spacing w:before="0" w:after="155" w:line="259" w:lineRule="exact"/>
        <w:ind w:left="0" w:right="0" w:firstLine="380"/>
      </w:pPr>
      <w:r>
        <w:rPr>
          <w:rStyle w:val="CharStyle46"/>
        </w:rPr>
        <w:t>O,</w:t>
      </w:r>
      <w:r>
        <w:rPr>
          <w:lang w:val="en-US" w:eastAsia="en-US" w:bidi="en-US"/>
          <w:sz w:val="24"/>
          <w:szCs w:val="24"/>
          <w:w w:val="100"/>
          <w:spacing w:val="0"/>
          <w:color w:val="000000"/>
          <w:position w:val="0"/>
        </w:rPr>
        <w:t xml:space="preserve"> 0, — doiralarning markazi bo‘ladi. </w:t>
      </w:r>
      <w:r>
        <w:rPr>
          <w:rStyle w:val="CharStyle1557"/>
        </w:rPr>
        <w:t xml:space="preserve">Silindr. </w:t>
      </w:r>
      <w:r>
        <w:rPr>
          <w:lang w:val="en-US" w:eastAsia="en-US" w:bidi="en-US"/>
          <w:sz w:val="24"/>
          <w:szCs w:val="24"/>
          <w:w w:val="100"/>
          <w:spacing w:val="0"/>
          <w:color w:val="000000"/>
          <w:position w:val="0"/>
        </w:rPr>
        <w:t xml:space="preserve">0‘q atrofida unga parallel bo'lgan to‘g‘ri chiziq aylantirilsa, </w:t>
      </w:r>
      <w:r>
        <w:rPr>
          <w:rStyle w:val="CharStyle46"/>
        </w:rPr>
        <w:t>silindrik sirt</w:t>
      </w:r>
      <w:r>
        <w:rPr>
          <w:lang w:val="en-US" w:eastAsia="en-US" w:bidi="en-US"/>
          <w:sz w:val="24"/>
          <w:szCs w:val="24"/>
          <w:w w:val="100"/>
          <w:spacing w:val="0"/>
          <w:color w:val="000000"/>
          <w:position w:val="0"/>
        </w:rPr>
        <w:t xml:space="preserve"> hosil boiadi.</w:t>
      </w:r>
    </w:p>
    <w:p>
      <w:pPr>
        <w:pStyle w:val="Style664"/>
        <w:widowControl w:val="0"/>
        <w:keepNext w:val="0"/>
        <w:keepLines w:val="0"/>
        <w:shd w:val="clear" w:color="auto" w:fill="auto"/>
        <w:bidi w:val="0"/>
        <w:spacing w:before="0" w:after="0" w:line="140" w:lineRule="exact"/>
        <w:ind w:left="20" w:right="0" w:firstLine="0"/>
      </w:pPr>
      <w:r>
        <w:rPr>
          <w:rStyle w:val="CharStyle1564"/>
          <w:b/>
          <w:bCs/>
        </w:rPr>
        <w:t>292</w:t>
      </w:r>
      <w:r>
        <w:br w:type="page"/>
      </w:r>
    </w:p>
    <w:p>
      <w:pPr>
        <w:pStyle w:val="Style44"/>
        <w:widowControl w:val="0"/>
        <w:keepNext w:val="0"/>
        <w:keepLines w:val="0"/>
        <w:shd w:val="clear" w:color="auto" w:fill="auto"/>
        <w:bidi w:val="0"/>
        <w:jc w:val="left"/>
        <w:spacing w:before="0" w:after="0" w:line="264" w:lineRule="exact"/>
        <w:ind w:left="0" w:right="0" w:firstLine="380"/>
      </w:pPr>
      <w:r>
        <w:rPr>
          <w:lang w:val="en-US" w:eastAsia="en-US" w:bidi="en-US"/>
          <w:sz w:val="24"/>
          <w:szCs w:val="24"/>
          <w:w w:val="100"/>
          <w:spacing w:val="0"/>
          <w:color w:val="000000"/>
          <w:position w:val="0"/>
        </w:rPr>
        <w:t>Uni o‘qqa perpendikular ikkita parallel tekislik bilan kesilsa, ular orasida silindrik jism hosil bo‘ladi (VI.46-rasm).</w:t>
      </w:r>
    </w:p>
    <w:p>
      <w:pPr>
        <w:pStyle w:val="Style44"/>
        <w:widowControl w:val="0"/>
        <w:keepNext w:val="0"/>
        <w:keepLines w:val="0"/>
        <w:shd w:val="clear" w:color="auto" w:fill="auto"/>
        <w:bidi w:val="0"/>
        <w:jc w:val="left"/>
        <w:spacing w:before="0" w:after="0" w:line="264" w:lineRule="exact"/>
        <w:ind w:left="0" w:right="0" w:firstLine="380"/>
        <w:sectPr>
          <w:type w:val="continuous"/>
          <w:pgSz w:w="7853" w:h="11750"/>
          <w:pgMar w:top="244" w:left="563" w:right="561" w:bottom="681" w:header="0" w:footer="3" w:gutter="0"/>
          <w:rtlGutter w:val="0"/>
          <w:cols w:space="720"/>
          <w:noEndnote/>
          <w:docGrid w:linePitch="360"/>
        </w:sectPr>
      </w:pPr>
      <w:r>
        <w:pict>
          <v:shape id="_x0000_s1687" type="#_x0000_t75" style="position:absolute;margin-left:77.5pt;margin-top:34.2pt;width:180.35pt;height:151.2pt;z-index:-125828822;mso-wrap-distance-left:75.85pt;mso-wrap-distance-right:76.8pt;mso-position-horizontal-relative:margin" wrapcoords="0 0 21600 0 21600 21600 0 21600 0 0">
            <v:imagedata r:id="rId277" r:href="rId278"/>
            <w10:wrap type="topAndBottom" anchorx="margin"/>
          </v:shape>
        </w:pict>
      </w:r>
      <w:r>
        <w:rPr>
          <w:lang w:val="en-US" w:eastAsia="en-US" w:bidi="en-US"/>
          <w:sz w:val="24"/>
          <w:szCs w:val="24"/>
          <w:w w:val="100"/>
          <w:spacing w:val="0"/>
          <w:color w:val="000000"/>
          <w:position w:val="0"/>
        </w:rPr>
        <w:t xml:space="preserve">/ — silindr yasovchisi; </w:t>
      </w:r>
      <w:r>
        <w:rPr>
          <w:rStyle w:val="CharStyle46"/>
        </w:rPr>
        <w:t>OO</w:t>
      </w:r>
      <w:r>
        <w:rPr>
          <w:rStyle w:val="CharStyle46"/>
          <w:vertAlign w:val="subscript"/>
        </w:rPr>
        <w:t>t</w:t>
      </w:r>
      <w:r>
        <w:rPr>
          <w:lang w:val="en-US" w:eastAsia="en-US" w:bidi="en-US"/>
          <w:sz w:val="24"/>
          <w:szCs w:val="24"/>
          <w:w w:val="100"/>
          <w:spacing w:val="0"/>
          <w:color w:val="000000"/>
          <w:position w:val="0"/>
        </w:rPr>
        <w:t xml:space="preserve"> — silindrning o‘qi; / — to‘g‘ri chiziqning trayektoriyasi silindrning yon sirtini yasaydi.</w:t>
      </w:r>
    </w:p>
    <w:p>
      <w:pPr>
        <w:widowControl w:val="0"/>
        <w:spacing w:before="28" w:after="28" w:line="240" w:lineRule="exact"/>
        <w:rPr>
          <w:sz w:val="19"/>
          <w:szCs w:val="19"/>
        </w:rPr>
      </w:pPr>
    </w:p>
    <w:p>
      <w:pPr>
        <w:widowControl w:val="0"/>
        <w:rPr>
          <w:sz w:val="2"/>
          <w:szCs w:val="2"/>
        </w:rPr>
        <w:sectPr>
          <w:type w:val="continuous"/>
          <w:pgSz w:w="7853" w:h="11750"/>
          <w:pgMar w:top="221" w:left="0" w:right="0" w:bottom="615" w:header="0" w:footer="3" w:gutter="0"/>
          <w:rtlGutter w:val="0"/>
          <w:cols w:space="720"/>
          <w:noEndnote/>
          <w:docGrid w:linePitch="360"/>
        </w:sectPr>
      </w:pP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Tekisliklarda hosil bo‘lgan doiralar silindrning </w:t>
      </w:r>
      <w:r>
        <w:rPr>
          <w:rStyle w:val="CharStyle46"/>
        </w:rPr>
        <w:t>asoslari</w:t>
      </w:r>
      <w:r>
        <w:rPr>
          <w:lang w:val="en-US" w:eastAsia="en-US" w:bidi="en-US"/>
          <w:sz w:val="24"/>
          <w:szCs w:val="24"/>
          <w:w w:val="100"/>
          <w:spacing w:val="0"/>
          <w:color w:val="000000"/>
          <w:position w:val="0"/>
        </w:rPr>
        <w:t xml:space="preserve"> deyiladi. Silindr asosining radiusi silindrning </w:t>
      </w:r>
      <w:r>
        <w:rPr>
          <w:rStyle w:val="CharStyle46"/>
        </w:rPr>
        <w:t>radiusi</w:t>
      </w:r>
      <w:r>
        <w:rPr>
          <w:lang w:val="en-US" w:eastAsia="en-US" w:bidi="en-US"/>
          <w:sz w:val="24"/>
          <w:szCs w:val="24"/>
          <w:w w:val="100"/>
          <w:spacing w:val="0"/>
          <w:color w:val="000000"/>
          <w:position w:val="0"/>
        </w:rPr>
        <w:t xml:space="preserve"> deyiladi. Silindr o‘qi orqali o‘tuvchi tekislik bilan kesimi silindrning </w:t>
      </w:r>
      <w:r>
        <w:rPr>
          <w:rStyle w:val="CharStyle46"/>
        </w:rPr>
        <w:t>o‘q kesimi</w:t>
      </w:r>
      <w:r>
        <w:rPr>
          <w:lang w:val="en-US" w:eastAsia="en-US" w:bidi="en-US"/>
          <w:sz w:val="24"/>
          <w:szCs w:val="24"/>
          <w:w w:val="100"/>
          <w:spacing w:val="0"/>
          <w:color w:val="000000"/>
          <w:position w:val="0"/>
        </w:rPr>
        <w:t xml:space="preserve"> deyiladi. Silindrning yasovchisi orqali o‘tib, bu yasovchi orqali o'tadigan o‘q kesimga perpendikular tekislik </w:t>
      </w:r>
      <w:r>
        <w:rPr>
          <w:rStyle w:val="CharStyle46"/>
        </w:rPr>
        <w:t>silindrning urinma tekisligi</w:t>
      </w:r>
      <w:r>
        <w:rPr>
          <w:lang w:val="en-US" w:eastAsia="en-US" w:bidi="en-US"/>
          <w:sz w:val="24"/>
          <w:szCs w:val="24"/>
          <w:w w:val="100"/>
          <w:spacing w:val="0"/>
          <w:color w:val="000000"/>
          <w:position w:val="0"/>
        </w:rPr>
        <w:t xml:space="preserve"> deyiladi.</w:t>
      </w:r>
    </w:p>
    <w:p>
      <w:pPr>
        <w:pStyle w:val="Style16"/>
        <w:widowControl w:val="0"/>
        <w:keepNext w:val="0"/>
        <w:keepLines w:val="0"/>
        <w:shd w:val="clear" w:color="auto" w:fill="auto"/>
        <w:bidi w:val="0"/>
        <w:jc w:val="both"/>
        <w:spacing w:before="0" w:after="0" w:line="259" w:lineRule="exact"/>
        <w:ind w:left="0" w:right="0" w:firstLine="380"/>
      </w:pPr>
      <w:r>
        <w:rPr>
          <w:rStyle w:val="CharStyle41"/>
          <w:i w:val="0"/>
          <w:iCs w:val="0"/>
        </w:rPr>
        <w:t xml:space="preserve">25-t e o r e m a. </w:t>
      </w:r>
      <w:r>
        <w:rPr>
          <w:lang w:val="en-US" w:eastAsia="en-US" w:bidi="en-US"/>
          <w:sz w:val="24"/>
          <w:szCs w:val="24"/>
          <w:w w:val="100"/>
          <w:spacing w:val="0"/>
          <w:color w:val="000000"/>
          <w:position w:val="0"/>
        </w:rPr>
        <w:t>Silindr o'qiga perpendikular tekislik uning yon sirtini asos aylanasiga teng aylana bo'yicha kesadi.</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Bu teorema tekislikni asosga ustma- ust tushirish orqali isbot qilinadi.</w:t>
      </w:r>
    </w:p>
    <w:p>
      <w:pPr>
        <w:pStyle w:val="Style44"/>
        <w:widowControl w:val="0"/>
        <w:keepNext w:val="0"/>
        <w:keepLines w:val="0"/>
        <w:shd w:val="clear" w:color="auto" w:fill="auto"/>
        <w:bidi w:val="0"/>
        <w:jc w:val="both"/>
        <w:spacing w:before="0" w:after="0" w:line="259" w:lineRule="exact"/>
        <w:ind w:left="0" w:right="0" w:firstLine="380"/>
      </w:pPr>
      <w:r>
        <w:pict>
          <v:shape id="_x0000_s1688" type="#_x0000_t75" style="position:absolute;margin-left:39.pt;margin-top:57.95pt;width:70.9pt;height:124.9pt;z-index:-125828821;mso-wrap-distance-left:36.pt;mso-wrap-distance-right:127.9pt;mso-wrap-distance-bottom:41.6pt;mso-position-horizontal-relative:margin" wrapcoords="0 0 21600 0 21600 21600 0 21600 0 0">
            <v:imagedata r:id="rId279" r:href="rId280"/>
            <w10:wrap type="topAndBottom" anchorx="margin"/>
          </v:shape>
        </w:pict>
      </w:r>
      <w:r>
        <w:pict>
          <v:shape id="_x0000_s1689" type="#_x0000_t75" style="position:absolute;margin-left:237.7pt;margin-top:61.1pt;width:65.15pt;height:122.05pt;z-index:-125828820;mso-wrap-distance-left:5.pt;mso-wrap-distance-right:33.1pt;mso-wrap-distance-bottom:41.35pt;mso-position-horizontal-relative:margin" wrapcoords="0 0 21600 0 21600 21600 0 21600 0 0">
            <v:imagedata r:id="rId281" r:href="rId282"/>
            <w10:wrap type="topAndBottom" anchorx="margin"/>
          </v:shape>
        </w:pict>
      </w:r>
      <w:r>
        <w:pict>
          <v:shape id="_x0000_s1690" type="#_x0000_t202" style="position:absolute;margin-left:159.95pt;margin-top:194.3pt;width:16.1pt;height:11.35pt;z-index:-125828819;mso-wrap-distance-left:156.95pt;mso-wrap-distance-right:159.85pt;mso-wrap-distance-bottom:18.75pt;mso-position-horizontal-relative:margin" filled="f" stroked="f">
            <v:textbox style="mso-fit-shape-to-text:t" inset="0,0,0,0">
              <w:txbxContent>
                <w:p>
                  <w:pPr>
                    <w:pStyle w:val="Style805"/>
                    <w:widowControl w:val="0"/>
                    <w:keepNext w:val="0"/>
                    <w:keepLines w:val="0"/>
                    <w:shd w:val="clear" w:color="auto" w:fill="auto"/>
                    <w:bidi w:val="0"/>
                    <w:jc w:val="left"/>
                    <w:spacing w:before="0" w:after="0" w:line="160" w:lineRule="exact"/>
                    <w:ind w:left="0" w:right="0" w:firstLine="0"/>
                  </w:pPr>
                  <w:r>
                    <w:rPr>
                      <w:rStyle w:val="CharStyle1593"/>
                    </w:rPr>
                    <w:t>293</w:t>
                  </w:r>
                </w:p>
              </w:txbxContent>
            </v:textbox>
            <w10:wrap type="topAndBottom" anchorx="margin"/>
          </v:shape>
        </w:pict>
      </w:r>
      <w:r>
        <w:rPr>
          <w:lang w:val="en-US" w:eastAsia="en-US" w:bidi="en-US"/>
          <w:sz w:val="24"/>
          <w:szCs w:val="24"/>
          <w:w w:val="100"/>
          <w:spacing w:val="0"/>
          <w:color w:val="000000"/>
          <w:position w:val="0"/>
        </w:rPr>
        <w:t xml:space="preserve">Silindrga </w:t>
      </w:r>
      <w:r>
        <w:rPr>
          <w:rStyle w:val="CharStyle46"/>
        </w:rPr>
        <w:t>ichki chizilgan prizma</w:t>
      </w:r>
      <w:r>
        <w:rPr>
          <w:lang w:val="en-US" w:eastAsia="en-US" w:bidi="en-US"/>
          <w:sz w:val="24"/>
          <w:szCs w:val="24"/>
          <w:w w:val="100"/>
          <w:spacing w:val="0"/>
          <w:color w:val="000000"/>
          <w:position w:val="0"/>
        </w:rPr>
        <w:t xml:space="preserve"> deb, shunday prizmaga ayti- ladiki, uning asoslari silindrning asoslariga ichki chizilgan teng ko‘pburchaklardan iborat, uning qirralari silindr yasovchilari bo‘ladi (VI.47-rasm).</w:t>
      </w:r>
      <w:r>
        <w:br w:type="page"/>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Silindrga </w:t>
      </w:r>
      <w:r>
        <w:rPr>
          <w:rStyle w:val="CharStyle255"/>
        </w:rPr>
        <w:t xml:space="preserve">tashqi chizilgan </w:t>
      </w:r>
      <w:r>
        <w:rPr>
          <w:rStyle w:val="CharStyle46"/>
        </w:rPr>
        <w:t>prizma</w:t>
      </w:r>
      <w:r>
        <w:rPr>
          <w:lang w:val="en-US" w:eastAsia="en-US" w:bidi="en-US"/>
          <w:sz w:val="24"/>
          <w:szCs w:val="24"/>
          <w:w w:val="100"/>
          <w:spacing w:val="0"/>
          <w:color w:val="000000"/>
          <w:position w:val="0"/>
        </w:rPr>
        <w:t xml:space="preserve"> deb, shunday prizmaga ayti- ladiki, uning asoslari silindr asoslariga tashqi chizilgan teng ko'pburchaklardan iborat bo'ladi. Uning yon yoqlari tekisliklari silindrning yon sirtiga urinadi (VI.48-rasm).</w:t>
      </w:r>
    </w:p>
    <w:p>
      <w:pPr>
        <w:pStyle w:val="Style44"/>
        <w:widowControl w:val="0"/>
        <w:keepNext w:val="0"/>
        <w:keepLines w:val="0"/>
        <w:shd w:val="clear" w:color="auto" w:fill="auto"/>
        <w:bidi w:val="0"/>
        <w:jc w:val="both"/>
        <w:spacing w:before="0" w:after="0" w:line="259" w:lineRule="exact"/>
        <w:ind w:left="0" w:right="0" w:firstLine="380"/>
      </w:pPr>
      <w:r>
        <w:rPr>
          <w:rStyle w:val="CharStyle1557"/>
        </w:rPr>
        <w:t xml:space="preserve">Konus. </w:t>
      </w:r>
      <w:r>
        <w:rPr>
          <w:rStyle w:val="CharStyle255"/>
        </w:rPr>
        <w:t>Konus</w:t>
      </w:r>
      <w:r>
        <w:rPr>
          <w:rStyle w:val="CharStyle1557"/>
        </w:rPr>
        <w:t xml:space="preserve"> </w:t>
      </w:r>
      <w:r>
        <w:rPr>
          <w:lang w:val="en-US" w:eastAsia="en-US" w:bidi="en-US"/>
          <w:sz w:val="24"/>
          <w:szCs w:val="24"/>
          <w:w w:val="100"/>
          <w:spacing w:val="0"/>
          <w:color w:val="000000"/>
          <w:position w:val="0"/>
        </w:rPr>
        <w:t xml:space="preserve">deb, shunday jismga aytiladiki, u berilgan nuqtani biror doira nuqtalari bilan tutashtiruvchi hamma kes- malardan tashkil topgan boiib, berilgan nuqta konus </w:t>
      </w:r>
      <w:r>
        <w:rPr>
          <w:rStyle w:val="CharStyle255"/>
        </w:rPr>
        <w:t>uchi,</w:t>
      </w:r>
      <w:r>
        <w:rPr>
          <w:rStyle w:val="CharStyle1557"/>
        </w:rPr>
        <w:t xml:space="preserve"> </w:t>
      </w:r>
      <w:r>
        <w:rPr>
          <w:lang w:val="en-US" w:eastAsia="en-US" w:bidi="en-US"/>
          <w:sz w:val="24"/>
          <w:szCs w:val="24"/>
          <w:w w:val="100"/>
          <w:spacing w:val="0"/>
          <w:color w:val="000000"/>
          <w:position w:val="0"/>
        </w:rPr>
        <w:t xml:space="preserve">doira esa konus </w:t>
      </w:r>
      <w:r>
        <w:rPr>
          <w:rStyle w:val="CharStyle255"/>
        </w:rPr>
        <w:t>asosi</w:t>
      </w:r>
      <w:r>
        <w:rPr>
          <w:rStyle w:val="CharStyle1557"/>
        </w:rPr>
        <w:t xml:space="preserve"> </w:t>
      </w:r>
      <w:r>
        <w:rPr>
          <w:lang w:val="en-US" w:eastAsia="en-US" w:bidi="en-US"/>
          <w:sz w:val="24"/>
          <w:szCs w:val="24"/>
          <w:w w:val="100"/>
          <w:spacing w:val="0"/>
          <w:color w:val="000000"/>
          <w:position w:val="0"/>
        </w:rPr>
        <w:t xml:space="preserve">deyiladi. Konus uchini asos aylanasi nuqtalari bilan tutashtiruvchi kesmalar konusning </w:t>
      </w:r>
      <w:r>
        <w:rPr>
          <w:rStyle w:val="CharStyle255"/>
        </w:rPr>
        <w:t>yasovchilari</w:t>
      </w:r>
      <w:r>
        <w:rPr>
          <w:rStyle w:val="CharStyle1557"/>
        </w:rPr>
        <w:t xml:space="preserve"> </w:t>
      </w:r>
      <w:r>
        <w:rPr>
          <w:lang w:val="en-US" w:eastAsia="en-US" w:bidi="en-US"/>
          <w:sz w:val="24"/>
          <w:szCs w:val="24"/>
          <w:w w:val="100"/>
          <w:spacing w:val="0"/>
          <w:color w:val="000000"/>
          <w:position w:val="0"/>
        </w:rPr>
        <w:t xml:space="preserve">deyiladi. Konusning sirti asosidan va yon sirtidan iborat. Agar konus uchidan uning asosiga tushirilgan perpendikular uning marka- ziga tushsa, bunday konusni </w:t>
      </w:r>
      <w:r>
        <w:rPr>
          <w:rStyle w:val="CharStyle255"/>
        </w:rPr>
        <w:t>to‘g‘ri konus</w:t>
      </w:r>
      <w:r>
        <w:rPr>
          <w:rStyle w:val="CharStyle1557"/>
        </w:rPr>
        <w:t xml:space="preserve"> </w:t>
      </w:r>
      <w:r>
        <w:rPr>
          <w:lang w:val="en-US" w:eastAsia="en-US" w:bidi="en-US"/>
          <w:sz w:val="24"/>
          <w:szCs w:val="24"/>
          <w:w w:val="100"/>
          <w:spacing w:val="0"/>
          <w:color w:val="000000"/>
          <w:position w:val="0"/>
        </w:rPr>
        <w:t>deyiladi (VI.49-rasm).</w:t>
      </w:r>
    </w:p>
    <w:p>
      <w:pPr>
        <w:pStyle w:val="Style44"/>
        <w:tabs>
          <w:tab w:leader="none" w:pos="5729" w:val="left"/>
        </w:tabs>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Konusning uchidan asosiga tushirilgan perpendikular konus</w:t>
        <w:softHyphen/>
        <w:t xml:space="preserve">ning </w:t>
      </w:r>
      <w:r>
        <w:rPr>
          <w:rStyle w:val="CharStyle255"/>
        </w:rPr>
        <w:t>balandligi</w:t>
      </w:r>
      <w:r>
        <w:rPr>
          <w:rStyle w:val="CharStyle1557"/>
        </w:rPr>
        <w:t xml:space="preserve"> </w:t>
      </w:r>
      <w:r>
        <w:rPr>
          <w:lang w:val="en-US" w:eastAsia="en-US" w:bidi="en-US"/>
          <w:sz w:val="24"/>
          <w:szCs w:val="24"/>
          <w:w w:val="100"/>
          <w:spacing w:val="0"/>
          <w:color w:val="000000"/>
          <w:position w:val="0"/>
        </w:rPr>
        <w:t xml:space="preserve">deyiladi. To‘g‘ri konusning balandligidan o'tuvchi to‘g‘ri chiziq </w:t>
      </w:r>
      <w:r>
        <w:rPr>
          <w:rStyle w:val="CharStyle255"/>
        </w:rPr>
        <w:t>konusning o'qi</w:t>
      </w:r>
      <w:r>
        <w:rPr>
          <w:rStyle w:val="CharStyle1557"/>
        </w:rPr>
        <w:t xml:space="preserve"> </w:t>
      </w:r>
      <w:r>
        <w:rPr>
          <w:lang w:val="en-US" w:eastAsia="en-US" w:bidi="en-US"/>
          <w:sz w:val="24"/>
          <w:szCs w:val="24"/>
          <w:w w:val="100"/>
          <w:spacing w:val="0"/>
          <w:color w:val="000000"/>
          <w:position w:val="0"/>
        </w:rPr>
        <w:t xml:space="preserve">deyiladi. Konusning o'qi orqali o'tuvchi tekislik bilan kesimi </w:t>
      </w:r>
      <w:r>
        <w:rPr>
          <w:rStyle w:val="CharStyle255"/>
        </w:rPr>
        <w:t>o‘q kesim</w:t>
      </w:r>
      <w:r>
        <w:rPr>
          <w:rStyle w:val="CharStyle1557"/>
        </w:rPr>
        <w:t xml:space="preserve"> </w:t>
      </w:r>
      <w:r>
        <w:rPr>
          <w:lang w:val="en-US" w:eastAsia="en-US" w:bidi="en-US"/>
          <w:sz w:val="24"/>
          <w:szCs w:val="24"/>
          <w:w w:val="100"/>
          <w:spacing w:val="0"/>
          <w:color w:val="000000"/>
          <w:position w:val="0"/>
        </w:rPr>
        <w:t xml:space="preserve">deyiladi. Konusning yasovchisi orqali o'tuvchi va bu yasovchi orqali o'tkazilgan o'q kesimga perpendikular tekislik konusning </w:t>
      </w:r>
      <w:r>
        <w:rPr>
          <w:rStyle w:val="CharStyle255"/>
        </w:rPr>
        <w:t>urinma</w:t>
      </w:r>
      <w:r>
        <w:rPr>
          <w:rStyle w:val="CharStyle1557"/>
        </w:rPr>
        <w:tab/>
      </w:r>
      <w:r>
        <w:rPr>
          <w:lang w:val="en-US" w:eastAsia="en-US" w:bidi="en-US"/>
          <w:sz w:val="24"/>
          <w:szCs w:val="24"/>
          <w:w w:val="100"/>
          <w:spacing w:val="0"/>
          <w:color w:val="000000"/>
          <w:position w:val="0"/>
        </w:rPr>
        <w:t>deyiladi.</w:t>
      </w:r>
    </w:p>
    <w:p>
      <w:pPr>
        <w:pStyle w:val="Style44"/>
        <w:widowControl w:val="0"/>
        <w:keepNext w:val="0"/>
        <w:keepLines w:val="0"/>
        <w:shd w:val="clear" w:color="auto" w:fill="auto"/>
        <w:bidi w:val="0"/>
        <w:jc w:val="left"/>
        <w:spacing w:before="0" w:after="0" w:line="259" w:lineRule="exact"/>
        <w:ind w:left="0" w:right="0" w:firstLine="0"/>
      </w:pPr>
      <w:r>
        <w:rPr>
          <w:lang w:val="en-US" w:eastAsia="en-US" w:bidi="en-US"/>
          <w:sz w:val="24"/>
          <w:szCs w:val="24"/>
          <w:w w:val="100"/>
          <w:spacing w:val="0"/>
          <w:color w:val="000000"/>
          <w:position w:val="0"/>
        </w:rPr>
        <w:t xml:space="preserve">Shakldan: </w:t>
      </w:r>
      <w:r>
        <w:rPr>
          <w:rStyle w:val="CharStyle255"/>
        </w:rPr>
        <w:t>ABS</w:t>
      </w:r>
      <w:r>
        <w:rPr>
          <w:rStyle w:val="CharStyle1557"/>
        </w:rPr>
        <w:t xml:space="preserve"> </w:t>
      </w:r>
      <w:r>
        <w:rPr>
          <w:lang w:val="en-US" w:eastAsia="en-US" w:bidi="en-US"/>
          <w:sz w:val="24"/>
          <w:szCs w:val="24"/>
          <w:w w:val="100"/>
          <w:spacing w:val="0"/>
          <w:color w:val="000000"/>
          <w:position w:val="0"/>
        </w:rPr>
        <w:t>uchburchak konusning o'q kesimi.</w:t>
      </w:r>
    </w:p>
    <w:p>
      <w:pPr>
        <w:pStyle w:val="Style16"/>
        <w:widowControl w:val="0"/>
        <w:keepNext w:val="0"/>
        <w:keepLines w:val="0"/>
        <w:shd w:val="clear" w:color="auto" w:fill="auto"/>
        <w:bidi w:val="0"/>
        <w:jc w:val="both"/>
        <w:spacing w:before="0" w:after="0" w:line="259" w:lineRule="exact"/>
        <w:ind w:left="0" w:right="0" w:firstLine="380"/>
      </w:pPr>
      <w:r>
        <w:rPr>
          <w:rStyle w:val="CharStyle41"/>
          <w:i w:val="0"/>
          <w:iCs w:val="0"/>
        </w:rPr>
        <w:t xml:space="preserve">26-t e o r e m a. </w:t>
      </w:r>
      <w:r>
        <w:rPr>
          <w:lang w:val="en-US" w:eastAsia="en-US" w:bidi="en-US"/>
          <w:sz w:val="24"/>
          <w:szCs w:val="24"/>
          <w:w w:val="100"/>
          <w:spacing w:val="0"/>
          <w:color w:val="000000"/>
          <w:position w:val="0"/>
        </w:rPr>
        <w:t>Konusning o'qiga perpendikular tekislik ko</w:t>
        <w:softHyphen/>
        <w:t>nusni doira bo</w:t>
      </w:r>
      <w:r>
        <w:rPr>
          <w:lang w:val="en-US" w:eastAsia="en-US" w:bidi="en-US"/>
          <w:vertAlign w:val="superscript"/>
          <w:sz w:val="24"/>
          <w:szCs w:val="24"/>
          <w:w w:val="100"/>
          <w:spacing w:val="0"/>
          <w:color w:val="000000"/>
          <w:position w:val="0"/>
        </w:rPr>
        <w:t>l</w:t>
      </w:r>
      <w:r>
        <w:rPr>
          <w:lang w:val="en-US" w:eastAsia="en-US" w:bidi="en-US"/>
          <w:sz w:val="24"/>
          <w:szCs w:val="24"/>
          <w:w w:val="100"/>
          <w:spacing w:val="0"/>
          <w:color w:val="000000"/>
          <w:position w:val="0"/>
        </w:rPr>
        <w:t>yicha kesadi, yon sirtini esa markazi konusning yog'ida joylashgan aylana bolyicha kesib o</w:t>
      </w:r>
      <w:r>
        <w:rPr>
          <w:lang w:val="en-US" w:eastAsia="en-US" w:bidi="en-US"/>
          <w:vertAlign w:val="superscript"/>
          <w:sz w:val="24"/>
          <w:szCs w:val="24"/>
          <w:w w:val="100"/>
          <w:spacing w:val="0"/>
          <w:color w:val="000000"/>
          <w:position w:val="0"/>
        </w:rPr>
        <w:t>l</w:t>
      </w:r>
      <w:r>
        <w:rPr>
          <w:lang w:val="en-US" w:eastAsia="en-US" w:bidi="en-US"/>
          <w:sz w:val="24"/>
          <w:szCs w:val="24"/>
          <w:w w:val="100"/>
          <w:spacing w:val="0"/>
          <w:color w:val="000000"/>
          <w:position w:val="0"/>
        </w:rPr>
        <w:t>tadi.</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Tekislikni asos tekisligi bilan ustma-ust tushiruvchi konus uchiga nisbatan gomotetik almashtirish konusning tekislik bilan kesimini konusning asosi bilan ustma-ust tushiradi.</w:t>
      </w:r>
    </w:p>
    <w:p>
      <w:pPr>
        <w:pStyle w:val="Style44"/>
        <w:widowControl w:val="0"/>
        <w:keepNext w:val="0"/>
        <w:keepLines w:val="0"/>
        <w:shd w:val="clear" w:color="auto" w:fill="auto"/>
        <w:bidi w:val="0"/>
        <w:jc w:val="both"/>
        <w:spacing w:before="0" w:after="0" w:line="259" w:lineRule="exact"/>
        <w:ind w:left="0" w:right="0" w:firstLine="380"/>
      </w:pPr>
      <w:r>
        <w:pict>
          <v:shape id="_x0000_s1691" type="#_x0000_t202" style="position:absolute;margin-left:50.4pt;margin-top:169.6pt;width:49.7pt;height:12.9pt;z-index:-125828818;mso-wrap-distance-left:20.9pt;mso-wrap-distance-right:21.85pt;mso-wrap-distance-bottom:20.65pt;mso-position-horizontal-relative:margin" filled="f" stroked="f">
            <v:textbox style="mso-fit-shape-to-text:t" inset="0,0,0,0">
              <w:txbxContent>
                <w:p>
                  <w:pPr>
                    <w:pStyle w:val="Style91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VI.49-rasm.</w:t>
                  </w:r>
                </w:p>
              </w:txbxContent>
            </v:textbox>
            <w10:wrap type="topAndBottom" anchorx="margin"/>
          </v:shape>
        </w:pict>
      </w:r>
      <w:r>
        <w:pict>
          <v:shape id="_x0000_s1692" type="#_x0000_t202" style="position:absolute;margin-left:232.55pt;margin-top:169.85pt;width:49.45pt;height:12.9pt;z-index:-125828817;mso-wrap-distance-left:20.9pt;mso-wrap-distance-right:21.85pt;mso-wrap-distance-bottom:20.65pt;mso-position-horizontal-relative:margin" filled="f" stroked="f">
            <v:textbox style="mso-fit-shape-to-text:t" inset="0,0,0,0">
              <w:txbxContent>
                <w:p>
                  <w:pPr>
                    <w:pStyle w:val="Style91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VI.50-rasm.</w:t>
                  </w:r>
                </w:p>
              </w:txbxContent>
            </v:textbox>
            <w10:wrap type="topAndBottom" anchorx="margin"/>
          </v:shape>
        </w:pict>
      </w:r>
      <w:r>
        <w:pict>
          <v:shape id="_x0000_s1693" type="#_x0000_t75" style="position:absolute;margin-left:24.pt;margin-top:37.8pt;width:289.8pt;height:118.8pt;z-index:-125828816;mso-wrap-distance-left:20.9pt;mso-wrap-distance-right:21.85pt;mso-wrap-distance-bottom:20.65pt;mso-position-horizontal-relative:margin">
            <v:imagedata r:id="rId283" r:href="rId284"/>
            <w10:wrap type="topAndBottom" anchorx="margin"/>
          </v:shape>
        </w:pict>
      </w:r>
      <w:r>
        <w:pict>
          <v:shape id="_x0000_s1694" type="#_x0000_t202" style="position:absolute;margin-left:160.8pt;margin-top:200.75pt;width:16.55pt;height:12.4pt;z-index:-125828815;mso-wrap-distance-left:157.7pt;mso-wrap-distance-right:158.4pt;mso-wrap-distance-bottom:18.2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190" w:lineRule="exact"/>
                    <w:ind w:left="0" w:right="0" w:firstLine="0"/>
                  </w:pPr>
                  <w:r>
                    <w:rPr>
                      <w:rStyle w:val="CharStyle202"/>
                      <w:b/>
                      <w:bCs/>
                    </w:rPr>
                    <w:t>294</w:t>
                  </w:r>
                </w:p>
              </w:txbxContent>
            </v:textbox>
            <w10:wrap type="topAndBottom" anchorx="margin"/>
          </v:shape>
        </w:pict>
      </w:r>
      <w:r>
        <w:rPr>
          <w:lang w:val="en-US" w:eastAsia="en-US" w:bidi="en-US"/>
          <w:sz w:val="24"/>
          <w:szCs w:val="24"/>
          <w:w w:val="100"/>
          <w:spacing w:val="0"/>
          <w:color w:val="000000"/>
          <w:position w:val="0"/>
        </w:rPr>
        <w:t>Demak, konusning tekislik bilan kesimi doira bo'lib, yon sir- tining kesim markazi konus o'qida joylashgan aylanadir.</w:t>
      </w:r>
      <w:r>
        <w:br w:type="page"/>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Konus o‘z o‘qiga perpendikular tekislik bilan kesilsa, uch tomonida kichik konus ajraladi, pastda qolgan qismi esa </w:t>
      </w:r>
      <w:r>
        <w:rPr>
          <w:rStyle w:val="CharStyle46"/>
        </w:rPr>
        <w:t>kesik konus</w:t>
      </w:r>
      <w:r>
        <w:rPr>
          <w:lang w:val="en-US" w:eastAsia="en-US" w:bidi="en-US"/>
          <w:sz w:val="24"/>
          <w:szCs w:val="24"/>
          <w:w w:val="100"/>
          <w:spacing w:val="0"/>
          <w:color w:val="000000"/>
          <w:position w:val="0"/>
        </w:rPr>
        <w:t xml:space="preserve"> deyiladi (VI.50-rasm).</w:t>
      </w:r>
    </w:p>
    <w:p>
      <w:pPr>
        <w:framePr w:h="2280" w:wrap="notBeside" w:vAnchor="text" w:hAnchor="text" w:xAlign="center" w:y="1"/>
        <w:widowControl w:val="0"/>
        <w:jc w:val="center"/>
        <w:rPr>
          <w:sz w:val="2"/>
          <w:szCs w:val="2"/>
        </w:rPr>
      </w:pPr>
      <w:r>
        <w:pict>
          <v:shape id="_x0000_s1695" type="#_x0000_t75" style="width:315pt;height:114pt;">
            <v:imagedata r:id="rId285" r:href="rId286"/>
          </v:shape>
        </w:pict>
      </w:r>
    </w:p>
    <w:p>
      <w:pPr>
        <w:pStyle w:val="Style53"/>
        <w:framePr w:h="2280" w:wrap="notBeside" w:vAnchor="text" w:hAnchor="text" w:xAlign="center" w:y="1"/>
        <w:tabs>
          <w:tab w:leader="none" w:pos="4212" w:val="left"/>
        </w:tabs>
        <w:widowControl w:val="0"/>
        <w:keepNext w:val="0"/>
        <w:keepLines w:val="0"/>
        <w:shd w:val="clear" w:color="auto" w:fill="auto"/>
        <w:bidi w:val="0"/>
        <w:jc w:val="both"/>
        <w:spacing w:before="0" w:after="0" w:line="190" w:lineRule="exact"/>
        <w:ind w:left="0" w:right="0" w:firstLine="0"/>
      </w:pPr>
      <w:r>
        <w:rPr>
          <w:rStyle w:val="CharStyle1594"/>
          <w:b/>
          <w:bCs/>
          <w:i/>
          <w:iCs/>
        </w:rPr>
        <w:t>VI.51-rasm.</w:t>
        <w:tab/>
        <w:t>V1.52-rasm.</w:t>
      </w:r>
    </w:p>
    <w:p>
      <w:pPr>
        <w:widowControl w:val="0"/>
        <w:rPr>
          <w:sz w:val="2"/>
          <w:szCs w:val="2"/>
        </w:rPr>
      </w:pPr>
    </w:p>
    <w:p>
      <w:pPr>
        <w:pStyle w:val="Style44"/>
        <w:widowControl w:val="0"/>
        <w:keepNext w:val="0"/>
        <w:keepLines w:val="0"/>
        <w:shd w:val="clear" w:color="auto" w:fill="auto"/>
        <w:bidi w:val="0"/>
        <w:jc w:val="both"/>
        <w:spacing w:before="206" w:after="0" w:line="252" w:lineRule="exact"/>
        <w:ind w:left="0" w:right="0" w:firstLine="380"/>
      </w:pPr>
      <w:r>
        <w:rPr>
          <w:lang w:val="en-US" w:eastAsia="en-US" w:bidi="en-US"/>
          <w:sz w:val="24"/>
          <w:szCs w:val="24"/>
          <w:w w:val="100"/>
          <w:spacing w:val="0"/>
          <w:color w:val="000000"/>
          <w:position w:val="0"/>
        </w:rPr>
        <w:t xml:space="preserve">Asosi konus asosidagi aylanaga ichki chizilgan ko‘pburchak bo‘lib, uchi esa konusning uchida bo‘lgan piramida konusga </w:t>
      </w:r>
      <w:r>
        <w:rPr>
          <w:rStyle w:val="CharStyle46"/>
        </w:rPr>
        <w:t>ichki chizilgan piramida</w:t>
      </w:r>
      <w:r>
        <w:rPr>
          <w:lang w:val="en-US" w:eastAsia="en-US" w:bidi="en-US"/>
          <w:sz w:val="24"/>
          <w:szCs w:val="24"/>
          <w:w w:val="100"/>
          <w:spacing w:val="0"/>
          <w:color w:val="000000"/>
          <w:position w:val="0"/>
        </w:rPr>
        <w:t xml:space="preserve"> deyiladi (VI.51-rasm).</w:t>
      </w:r>
    </w:p>
    <w:p>
      <w:pPr>
        <w:pStyle w:val="Style44"/>
        <w:widowControl w:val="0"/>
        <w:keepNext w:val="0"/>
        <w:keepLines w:val="0"/>
        <w:shd w:val="clear" w:color="auto" w:fill="auto"/>
        <w:bidi w:val="0"/>
        <w:jc w:val="both"/>
        <w:spacing w:before="0" w:after="0" w:line="252" w:lineRule="exact"/>
        <w:ind w:left="0" w:right="0" w:firstLine="380"/>
      </w:pPr>
      <w:r>
        <w:rPr>
          <w:lang w:val="en-US" w:eastAsia="en-US" w:bidi="en-US"/>
          <w:sz w:val="24"/>
          <w:szCs w:val="24"/>
          <w:w w:val="100"/>
          <w:spacing w:val="0"/>
          <w:color w:val="000000"/>
          <w:position w:val="0"/>
        </w:rPr>
        <w:t xml:space="preserve">Asosi konusning asosiga tashqi chizilgan ko‘pburchak bo‘lib, uchi esa konusning uchi bilan ustma-ust tushgan piramida konusga </w:t>
      </w:r>
      <w:r>
        <w:rPr>
          <w:rStyle w:val="CharStyle46"/>
        </w:rPr>
        <w:t>tashqi chizilgan piramida</w:t>
      </w:r>
      <w:r>
        <w:rPr>
          <w:lang w:val="en-US" w:eastAsia="en-US" w:bidi="en-US"/>
          <w:sz w:val="24"/>
          <w:szCs w:val="24"/>
          <w:w w:val="100"/>
          <w:spacing w:val="0"/>
          <w:color w:val="000000"/>
          <w:position w:val="0"/>
        </w:rPr>
        <w:t xml:space="preserve"> deyiladi (VI.52-rasm). Tashqi chizilgan piramida yon yoqlarining tekisliklari konusning urinma tekisliklari bo‘ladi.</w:t>
      </w:r>
    </w:p>
    <w:p>
      <w:pPr>
        <w:pStyle w:val="Style11"/>
        <w:widowControl w:val="0"/>
        <w:keepNext w:val="0"/>
        <w:keepLines w:val="0"/>
        <w:shd w:val="clear" w:color="auto" w:fill="auto"/>
        <w:bidi w:val="0"/>
        <w:jc w:val="both"/>
        <w:spacing w:before="0" w:after="0" w:line="252" w:lineRule="exact"/>
        <w:ind w:left="0" w:right="0" w:firstLine="380"/>
      </w:pPr>
      <w:r>
        <w:rPr>
          <w:lang w:val="en-US" w:eastAsia="en-US" w:bidi="en-US"/>
          <w:sz w:val="24"/>
          <w:szCs w:val="24"/>
          <w:w w:val="100"/>
          <w:spacing w:val="0"/>
          <w:color w:val="000000"/>
          <w:position w:val="0"/>
        </w:rPr>
        <w:t>Shar.</w:t>
      </w:r>
    </w:p>
    <w:p>
      <w:pPr>
        <w:pStyle w:val="Style49"/>
        <w:tabs>
          <w:tab w:leader="none" w:pos="6079" w:val="left"/>
        </w:tabs>
        <w:widowControl w:val="0"/>
        <w:keepNext w:val="0"/>
        <w:keepLines w:val="0"/>
        <w:shd w:val="clear" w:color="auto" w:fill="auto"/>
        <w:bidi w:val="0"/>
        <w:spacing w:before="0" w:after="0" w:line="252" w:lineRule="exact"/>
        <w:ind w:left="0" w:right="0" w:firstLine="380"/>
      </w:pPr>
      <w:r>
        <w:rPr>
          <w:rStyle w:val="CharStyle51"/>
          <w:i w:val="0"/>
          <w:iCs w:val="0"/>
        </w:rPr>
        <w:t xml:space="preserve">7-t a ’ r i f. </w:t>
      </w:r>
      <w:r>
        <w:rPr>
          <w:lang w:val="en-US" w:eastAsia="en-US" w:bidi="en-US"/>
          <w:sz w:val="24"/>
          <w:szCs w:val="24"/>
          <w:w w:val="100"/>
          <w:spacing w:val="0"/>
          <w:color w:val="000000"/>
          <w:position w:val="0"/>
        </w:rPr>
        <w:t>Fazoning berilgan nuqtasidan berilgan masofadan kat- ta bo‘lmagan uzoqlikda yotgan hamma nuqtalaridan</w:t>
        <w:tab/>
        <w:t>qismi</w:t>
      </w:r>
    </w:p>
    <w:p>
      <w:pPr>
        <w:pStyle w:val="Style49"/>
        <w:widowControl w:val="0"/>
        <w:keepNext w:val="0"/>
        <w:keepLines w:val="0"/>
        <w:shd w:val="clear" w:color="auto" w:fill="auto"/>
        <w:bidi w:val="0"/>
        <w:jc w:val="left"/>
        <w:spacing w:before="0" w:after="0" w:line="252" w:lineRule="exact"/>
        <w:ind w:left="0" w:right="0" w:firstLine="0"/>
      </w:pPr>
      <w:r>
        <w:rPr>
          <w:lang w:val="en-US" w:eastAsia="en-US" w:bidi="en-US"/>
          <w:sz w:val="24"/>
          <w:szCs w:val="24"/>
          <w:w w:val="100"/>
          <w:spacing w:val="0"/>
          <w:color w:val="000000"/>
          <w:position w:val="0"/>
        </w:rPr>
        <w:t>shar deyiladi.</w:t>
      </w:r>
    </w:p>
    <w:p>
      <w:pPr>
        <w:pStyle w:val="Style44"/>
        <w:widowControl w:val="0"/>
        <w:keepNext w:val="0"/>
        <w:keepLines w:val="0"/>
        <w:shd w:val="clear" w:color="auto" w:fill="auto"/>
        <w:bidi w:val="0"/>
        <w:jc w:val="both"/>
        <w:spacing w:before="0" w:after="0" w:line="252" w:lineRule="exact"/>
        <w:ind w:left="0" w:right="0" w:firstLine="380"/>
      </w:pPr>
      <w:r>
        <w:rPr>
          <w:lang w:val="en-US" w:eastAsia="en-US" w:bidi="en-US"/>
          <w:sz w:val="24"/>
          <w:szCs w:val="24"/>
          <w:w w:val="100"/>
          <w:spacing w:val="0"/>
          <w:color w:val="000000"/>
          <w:position w:val="0"/>
        </w:rPr>
        <w:t xml:space="preserve">Berilgan nuqta </w:t>
      </w:r>
      <w:r>
        <w:rPr>
          <w:rStyle w:val="CharStyle46"/>
        </w:rPr>
        <w:t>shar markazi,</w:t>
      </w:r>
      <w:r>
        <w:rPr>
          <w:lang w:val="en-US" w:eastAsia="en-US" w:bidi="en-US"/>
          <w:sz w:val="24"/>
          <w:szCs w:val="24"/>
          <w:w w:val="100"/>
          <w:spacing w:val="0"/>
          <w:color w:val="000000"/>
          <w:position w:val="0"/>
        </w:rPr>
        <w:t xml:space="preserve"> berilgan masofa </w:t>
      </w:r>
      <w:r>
        <w:rPr>
          <w:rStyle w:val="CharStyle46"/>
        </w:rPr>
        <w:t>shaming radi- usi</w:t>
      </w:r>
      <w:r>
        <w:rPr>
          <w:lang w:val="en-US" w:eastAsia="en-US" w:bidi="en-US"/>
          <w:sz w:val="24"/>
          <w:szCs w:val="24"/>
          <w:w w:val="100"/>
          <w:spacing w:val="0"/>
          <w:color w:val="000000"/>
          <w:position w:val="0"/>
        </w:rPr>
        <w:t xml:space="preserve"> deyiladi. Shaming chegarasi </w:t>
      </w:r>
      <w:r>
        <w:rPr>
          <w:rStyle w:val="CharStyle46"/>
        </w:rPr>
        <w:t>shar sirti</w:t>
      </w:r>
      <w:r>
        <w:rPr>
          <w:lang w:val="en-US" w:eastAsia="en-US" w:bidi="en-US"/>
          <w:sz w:val="24"/>
          <w:szCs w:val="24"/>
          <w:w w:val="100"/>
          <w:spacing w:val="0"/>
          <w:color w:val="000000"/>
          <w:position w:val="0"/>
        </w:rPr>
        <w:t xml:space="preserve"> yoki </w:t>
      </w:r>
      <w:r>
        <w:rPr>
          <w:rStyle w:val="CharStyle46"/>
        </w:rPr>
        <w:t>sfera</w:t>
      </w:r>
      <w:r>
        <w:rPr>
          <w:lang w:val="en-US" w:eastAsia="en-US" w:bidi="en-US"/>
          <w:sz w:val="24"/>
          <w:szCs w:val="24"/>
          <w:w w:val="100"/>
          <w:spacing w:val="0"/>
          <w:color w:val="000000"/>
          <w:position w:val="0"/>
        </w:rPr>
        <w:t xml:space="preserve"> deb ataladi. Shar markazidan o‘tuvchi va shar sirtining ikki nuqtasini tutash- tiruvchi kesma </w:t>
      </w:r>
      <w:r>
        <w:rPr>
          <w:rStyle w:val="CharStyle46"/>
        </w:rPr>
        <w:t>shar diametri</w:t>
      </w:r>
      <w:r>
        <w:rPr>
          <w:lang w:val="en-US" w:eastAsia="en-US" w:bidi="en-US"/>
          <w:sz w:val="24"/>
          <w:szCs w:val="24"/>
          <w:w w:val="100"/>
          <w:spacing w:val="0"/>
          <w:color w:val="000000"/>
          <w:position w:val="0"/>
        </w:rPr>
        <w:t xml:space="preserve"> deyiladi.</w:t>
      </w:r>
    </w:p>
    <w:p>
      <w:pPr>
        <w:pStyle w:val="Style44"/>
        <w:widowControl w:val="0"/>
        <w:keepNext w:val="0"/>
        <w:keepLines w:val="0"/>
        <w:shd w:val="clear" w:color="auto" w:fill="auto"/>
        <w:bidi w:val="0"/>
        <w:jc w:val="both"/>
        <w:spacing w:before="0" w:after="0" w:line="252" w:lineRule="exact"/>
        <w:ind w:left="0" w:right="0" w:firstLine="380"/>
      </w:pPr>
      <w:r>
        <w:rPr>
          <w:lang w:val="en-US" w:eastAsia="en-US" w:bidi="en-US"/>
          <w:sz w:val="24"/>
          <w:szCs w:val="24"/>
          <w:w w:val="100"/>
          <w:spacing w:val="0"/>
          <w:color w:val="000000"/>
          <w:position w:val="0"/>
        </w:rPr>
        <w:t>Yarim doirani uning diametri atrofida aylantirish natijasida ham shar hosil bo‘ladi (VI.53-rasm).</w:t>
      </w:r>
    </w:p>
    <w:p>
      <w:pPr>
        <w:framePr w:h="2002" w:wrap="notBeside" w:vAnchor="text" w:hAnchor="text" w:xAlign="center" w:y="1"/>
        <w:widowControl w:val="0"/>
        <w:jc w:val="center"/>
        <w:rPr>
          <w:sz w:val="2"/>
          <w:szCs w:val="2"/>
        </w:rPr>
      </w:pPr>
      <w:r>
        <w:pict>
          <v:shape id="_x0000_s1696" type="#_x0000_t75" style="width:309pt;height:100pt;">
            <v:imagedata r:id="rId287" r:href="rId288"/>
          </v:shape>
        </w:pict>
      </w:r>
    </w:p>
    <w:p>
      <w:pPr>
        <w:pStyle w:val="Style1595"/>
        <w:framePr w:h="2002" w:wrap="notBeside" w:vAnchor="text" w:hAnchor="text" w:xAlign="center" w:y="1"/>
        <w:widowControl w:val="0"/>
        <w:keepNext w:val="0"/>
        <w:keepLines w:val="0"/>
        <w:shd w:val="clear" w:color="auto" w:fill="auto"/>
        <w:bidi w:val="0"/>
        <w:jc w:val="left"/>
        <w:spacing w:before="0" w:after="0" w:line="140" w:lineRule="exact"/>
        <w:ind w:left="0" w:right="0" w:firstLine="0"/>
      </w:pPr>
      <w:r>
        <w:rPr>
          <w:lang w:val="en-US" w:eastAsia="en-US" w:bidi="en-US"/>
          <w:w w:val="100"/>
          <w:color w:val="000000"/>
          <w:position w:val="0"/>
        </w:rPr>
        <w:t>295</w:t>
      </w:r>
    </w:p>
    <w:p>
      <w:pPr>
        <w:widowControl w:val="0"/>
        <w:rPr>
          <w:sz w:val="2"/>
          <w:szCs w:val="2"/>
        </w:rPr>
      </w:pPr>
      <w:r>
        <w:br w:type="page"/>
      </w:r>
    </w:p>
    <w:p>
      <w:pPr>
        <w:pStyle w:val="Style16"/>
        <w:widowControl w:val="0"/>
        <w:keepNext w:val="0"/>
        <w:keepLines w:val="0"/>
        <w:shd w:val="clear" w:color="auto" w:fill="auto"/>
        <w:bidi w:val="0"/>
        <w:jc w:val="right"/>
        <w:spacing w:before="0" w:after="0" w:line="262" w:lineRule="exact"/>
        <w:ind w:left="0" w:right="0" w:firstLine="0"/>
      </w:pPr>
      <w:r>
        <w:rPr>
          <w:rStyle w:val="CharStyle1597"/>
          <w:i/>
          <w:iCs/>
        </w:rPr>
        <w:t>21-X</w:t>
      </w:r>
      <w:r>
        <w:rPr>
          <w:rStyle w:val="CharStyle41"/>
          <w:i w:val="0"/>
          <w:iCs w:val="0"/>
        </w:rPr>
        <w:t xml:space="preserve">e o r e m a. </w:t>
      </w:r>
      <w:r>
        <w:rPr>
          <w:lang w:val="en-US" w:eastAsia="en-US" w:bidi="en-US"/>
          <w:sz w:val="24"/>
          <w:szCs w:val="24"/>
          <w:w w:val="100"/>
          <w:spacing w:val="0"/>
          <w:color w:val="000000"/>
          <w:position w:val="0"/>
        </w:rPr>
        <w:t>Shaming har qanday tekislik bilan kesimi doi-</w:t>
      </w:r>
    </w:p>
    <w:p>
      <w:pPr>
        <w:pStyle w:val="Style44"/>
        <w:widowControl w:val="0"/>
        <w:keepNext w:val="0"/>
        <w:keepLines w:val="0"/>
        <w:shd w:val="clear" w:color="auto" w:fill="auto"/>
        <w:bidi w:val="0"/>
        <w:jc w:val="both"/>
        <w:spacing w:before="0" w:after="0" w:line="262" w:lineRule="exact"/>
        <w:ind w:left="0" w:right="0" w:firstLine="0"/>
      </w:pPr>
      <w:r>
        <w:rPr>
          <w:rStyle w:val="CharStyle46"/>
        </w:rPr>
        <w:t>radir.</w:t>
      </w:r>
      <w:r>
        <w:rPr>
          <w:lang w:val="en-US" w:eastAsia="en-US" w:bidi="en-US"/>
          <w:sz w:val="24"/>
          <w:szCs w:val="24"/>
          <w:w w:val="100"/>
          <w:spacing w:val="0"/>
          <w:color w:val="000000"/>
          <w:position w:val="0"/>
        </w:rPr>
        <w:t xml:space="preserve"> Bu doiraning markazi shaming markazidan kesuvchi te- kislikka tushirilgan perpendikularning asosidir.</w:t>
      </w:r>
    </w:p>
    <w:p>
      <w:pPr>
        <w:pStyle w:val="Style44"/>
        <w:widowControl w:val="0"/>
        <w:keepNext w:val="0"/>
        <w:keepLines w:val="0"/>
        <w:shd w:val="clear" w:color="auto" w:fill="auto"/>
        <w:bidi w:val="0"/>
        <w:jc w:val="left"/>
        <w:spacing w:before="0" w:after="77" w:line="262" w:lineRule="exact"/>
        <w:ind w:left="0" w:right="0" w:firstLine="380"/>
      </w:pPr>
      <w:r>
        <w:rPr>
          <w:lang w:val="en-US" w:eastAsia="en-US" w:bidi="en-US"/>
          <w:sz w:val="24"/>
          <w:szCs w:val="24"/>
          <w:w w:val="100"/>
          <w:spacing w:val="0"/>
          <w:color w:val="000000"/>
          <w:position w:val="0"/>
        </w:rPr>
        <w:t xml:space="preserve">VI.54-rasmdan </w:t>
      </w:r>
      <w:r>
        <w:rPr>
          <w:rStyle w:val="CharStyle46"/>
        </w:rPr>
        <w:t>a</w:t>
      </w:r>
      <w:r>
        <w:rPr>
          <w:rStyle w:val="CharStyle1598"/>
        </w:rPr>
        <w:t xml:space="preserve"> </w:t>
      </w:r>
      <w:r>
        <w:rPr>
          <w:lang w:val="en-US" w:eastAsia="en-US" w:bidi="en-US"/>
          <w:sz w:val="24"/>
          <w:szCs w:val="24"/>
          <w:w w:val="100"/>
          <w:spacing w:val="0"/>
          <w:color w:val="000000"/>
          <w:position w:val="0"/>
        </w:rPr>
        <w:t xml:space="preserve">— kesuvchi tekislik; </w:t>
      </w:r>
      <w:r>
        <w:rPr>
          <w:rStyle w:val="CharStyle46"/>
        </w:rPr>
        <w:t>O —</w:t>
      </w:r>
      <w:r>
        <w:rPr>
          <w:lang w:val="en-US" w:eastAsia="en-US" w:bidi="en-US"/>
          <w:sz w:val="24"/>
          <w:szCs w:val="24"/>
          <w:w w:val="100"/>
          <w:spacing w:val="0"/>
          <w:color w:val="000000"/>
          <w:position w:val="0"/>
        </w:rPr>
        <w:t xml:space="preserve"> shar markazi. </w:t>
      </w:r>
      <w:r>
        <w:rPr>
          <w:rStyle w:val="CharStyle46"/>
        </w:rPr>
        <w:t>00'</w:t>
      </w:r>
      <w:r>
        <w:rPr>
          <w:lang w:val="en-US" w:eastAsia="en-US" w:bidi="en-US"/>
          <w:sz w:val="24"/>
          <w:szCs w:val="24"/>
          <w:w w:val="100"/>
          <w:spacing w:val="0"/>
          <w:color w:val="000000"/>
          <w:position w:val="0"/>
        </w:rPr>
        <w:t xml:space="preserve"> perpendikular o‘tkazamiz. </w:t>
      </w:r>
      <w:r>
        <w:rPr>
          <w:rStyle w:val="CharStyle46"/>
        </w:rPr>
        <w:t>X</w:t>
      </w:r>
      <w:r>
        <w:rPr>
          <w:lang w:val="en-US" w:eastAsia="en-US" w:bidi="en-US"/>
          <w:sz w:val="24"/>
          <w:szCs w:val="24"/>
          <w:w w:val="100"/>
          <w:spacing w:val="0"/>
          <w:color w:val="000000"/>
          <w:position w:val="0"/>
        </w:rPr>
        <w:t xml:space="preserve"> shu tekislikning sharga te- gishli nuqtasi bo‘lsin. Pifagor teoremasiga ko‘ra </w:t>
      </w:r>
      <w:r>
        <w:rPr>
          <w:rStyle w:val="CharStyle46"/>
        </w:rPr>
        <w:t>OX = 00'</w:t>
      </w:r>
      <w:r>
        <w:rPr>
          <w:rStyle w:val="CharStyle46"/>
          <w:vertAlign w:val="superscript"/>
        </w:rPr>
        <w:t>2</w:t>
      </w:r>
      <w:r>
        <w:rPr>
          <w:rStyle w:val="CharStyle46"/>
        </w:rPr>
        <w:t>+0’X,</w:t>
      </w:r>
    </w:p>
    <w:p>
      <w:pPr>
        <w:pStyle w:val="Style44"/>
        <w:tabs>
          <w:tab w:leader="none" w:pos="4198" w:val="left"/>
        </w:tabs>
        <w:widowControl w:val="0"/>
        <w:keepNext w:val="0"/>
        <w:keepLines w:val="0"/>
        <w:shd w:val="clear" w:color="auto" w:fill="auto"/>
        <w:bidi w:val="0"/>
        <w:jc w:val="both"/>
        <w:spacing w:before="0" w:after="21" w:line="240" w:lineRule="exact"/>
        <w:ind w:left="0" w:right="0" w:firstLine="0"/>
      </w:pPr>
      <w:r>
        <w:rPr>
          <w:lang w:val="en-US" w:eastAsia="en-US" w:bidi="en-US"/>
          <w:sz w:val="24"/>
          <w:szCs w:val="24"/>
          <w:w w:val="100"/>
          <w:spacing w:val="0"/>
          <w:color w:val="000000"/>
          <w:position w:val="0"/>
        </w:rPr>
        <w:t xml:space="preserve">lekin </w:t>
      </w:r>
      <w:r>
        <w:rPr>
          <w:rStyle w:val="CharStyle46"/>
        </w:rPr>
        <w:t>OX</w:t>
      </w:r>
      <w:r>
        <w:rPr>
          <w:lang w:val="en-US" w:eastAsia="en-US" w:bidi="en-US"/>
          <w:sz w:val="24"/>
          <w:szCs w:val="24"/>
          <w:w w:val="100"/>
          <w:spacing w:val="0"/>
          <w:color w:val="000000"/>
          <w:position w:val="0"/>
        </w:rPr>
        <w:t xml:space="preserve"> &lt; </w:t>
      </w:r>
      <w:r>
        <w:rPr>
          <w:rStyle w:val="CharStyle46"/>
        </w:rPr>
        <w:t>R</w:t>
      </w:r>
      <w:r>
        <w:rPr>
          <w:lang w:val="en-US" w:eastAsia="en-US" w:bidi="en-US"/>
          <w:sz w:val="24"/>
          <w:szCs w:val="24"/>
          <w:w w:val="100"/>
          <w:spacing w:val="0"/>
          <w:color w:val="000000"/>
          <w:position w:val="0"/>
        </w:rPr>
        <w:t xml:space="preserve"> bo‘lgani uchun </w:t>
      </w:r>
      <w:r>
        <w:rPr>
          <w:rStyle w:val="CharStyle46"/>
        </w:rPr>
        <w:t>O'X</w:t>
      </w:r>
      <w:r>
        <w:rPr>
          <w:lang w:val="en-US" w:eastAsia="en-US" w:bidi="en-US"/>
          <w:sz w:val="24"/>
          <w:szCs w:val="24"/>
          <w:w w:val="100"/>
          <w:spacing w:val="0"/>
          <w:color w:val="000000"/>
          <w:position w:val="0"/>
        </w:rPr>
        <w:t xml:space="preserve"> &gt;</w:t>
        <w:tab/>
        <w:t xml:space="preserve">- </w:t>
      </w:r>
      <w:r>
        <w:rPr>
          <w:rStyle w:val="CharStyle46"/>
        </w:rPr>
        <w:t>OO'</w:t>
      </w:r>
      <w:r>
        <w:rPr>
          <w:rStyle w:val="CharStyle46"/>
          <w:vertAlign w:val="superscript"/>
        </w:rPr>
        <w:t>2</w:t>
      </w:r>
    </w:p>
    <w:p>
      <w:pPr>
        <w:pStyle w:val="Style44"/>
        <w:widowControl w:val="0"/>
        <w:keepNext w:val="0"/>
        <w:keepLines w:val="0"/>
        <w:shd w:val="clear" w:color="auto" w:fill="auto"/>
        <w:bidi w:val="0"/>
        <w:jc w:val="right"/>
        <w:spacing w:before="0" w:after="60" w:line="262" w:lineRule="exact"/>
        <w:ind w:left="0" w:right="0" w:firstLine="0"/>
      </w:pPr>
      <w:r>
        <w:rPr>
          <w:lang w:val="en-US" w:eastAsia="en-US" w:bidi="en-US"/>
          <w:sz w:val="24"/>
          <w:szCs w:val="24"/>
          <w:w w:val="100"/>
          <w:spacing w:val="0"/>
          <w:color w:val="000000"/>
          <w:position w:val="0"/>
        </w:rPr>
        <w:t xml:space="preserve">Demak, </w:t>
      </w:r>
      <w:r>
        <w:rPr>
          <w:rStyle w:val="CharStyle46"/>
        </w:rPr>
        <w:t>O’</w:t>
      </w:r>
      <w:r>
        <w:rPr>
          <w:lang w:val="en-US" w:eastAsia="en-US" w:bidi="en-US"/>
          <w:sz w:val="24"/>
          <w:szCs w:val="24"/>
          <w:w w:val="100"/>
          <w:spacing w:val="0"/>
          <w:color w:val="000000"/>
          <w:position w:val="0"/>
        </w:rPr>
        <w:t xml:space="preserve"> nuqta radiusi V/?</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GO'</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bo‘lgan doiraga tegishli. Shaming </w:t>
      </w:r>
      <w:r>
        <w:rPr>
          <w:rStyle w:val="CharStyle46"/>
        </w:rPr>
        <w:t>a</w:t>
      </w:r>
      <w:r>
        <w:rPr>
          <w:lang w:val="en-US" w:eastAsia="en-US" w:bidi="en-US"/>
          <w:sz w:val="24"/>
          <w:szCs w:val="24"/>
          <w:w w:val="100"/>
          <w:spacing w:val="0"/>
          <w:color w:val="000000"/>
          <w:position w:val="0"/>
        </w:rPr>
        <w:t xml:space="preserve"> tekislik bilan kesimi markazi </w:t>
      </w:r>
      <w:r>
        <w:rPr>
          <w:rStyle w:val="CharStyle46"/>
        </w:rPr>
        <w:t>O’</w:t>
      </w:r>
      <w:r>
        <w:rPr>
          <w:lang w:val="en-US" w:eastAsia="en-US" w:bidi="en-US"/>
          <w:sz w:val="24"/>
          <w:szCs w:val="24"/>
          <w:w w:val="100"/>
          <w:spacing w:val="0"/>
          <w:color w:val="000000"/>
          <w:position w:val="0"/>
        </w:rPr>
        <w:t xml:space="preserve"> nuqtada bo‘lgan</w:t>
      </w:r>
    </w:p>
    <w:p>
      <w:pPr>
        <w:pStyle w:val="Style44"/>
        <w:tabs>
          <w:tab w:leader="none" w:pos="4558" w:val="left"/>
        </w:tabs>
        <w:widowControl w:val="0"/>
        <w:keepNext w:val="0"/>
        <w:keepLines w:val="0"/>
        <w:shd w:val="clear" w:color="auto" w:fill="auto"/>
        <w:bidi w:val="0"/>
        <w:jc w:val="both"/>
        <w:spacing w:before="0" w:after="0" w:line="262" w:lineRule="exact"/>
        <w:ind w:left="0" w:right="0" w:firstLine="0"/>
      </w:pPr>
      <w:r>
        <w:rPr>
          <w:lang w:val="en-US" w:eastAsia="en-US" w:bidi="en-US"/>
          <w:sz w:val="24"/>
          <w:szCs w:val="24"/>
          <w:w w:val="100"/>
          <w:spacing w:val="0"/>
          <w:color w:val="000000"/>
          <w:position w:val="0"/>
        </w:rPr>
        <w:t>doiradan iboratdir, uning radiusi</w:t>
        <w:tab/>
        <w:t>OO'</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formula bilan</w:t>
      </w:r>
    </w:p>
    <w:p>
      <w:pPr>
        <w:pStyle w:val="Style44"/>
        <w:widowControl w:val="0"/>
        <w:keepNext w:val="0"/>
        <w:keepLines w:val="0"/>
        <w:shd w:val="clear" w:color="auto" w:fill="auto"/>
        <w:bidi w:val="0"/>
        <w:jc w:val="both"/>
        <w:spacing w:before="0" w:after="0" w:line="262" w:lineRule="exact"/>
        <w:ind w:left="0" w:right="0" w:firstLine="0"/>
      </w:pPr>
      <w:r>
        <w:rPr>
          <w:lang w:val="en-US" w:eastAsia="en-US" w:bidi="en-US"/>
          <w:sz w:val="24"/>
          <w:szCs w:val="24"/>
          <w:w w:val="100"/>
          <w:spacing w:val="0"/>
          <w:color w:val="000000"/>
          <w:position w:val="0"/>
        </w:rPr>
        <w:t>ifodalanadi.</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Bundan shar markazidan bir xil uzoqlikdagi kesimlari teng doiralardan iborat bo‘ladi. Tekislik markazga yaqinlashib borsa, kesimdagi doiralar ham kattalashib boradi. Shar markazidan o‘tuvchi kesim eng katta doira bo‘lib, uning radiusi doira radiusiga teng bo‘ladi.</w:t>
      </w:r>
    </w:p>
    <w:p>
      <w:pPr>
        <w:pStyle w:val="Style16"/>
        <w:tabs>
          <w:tab w:leader="none" w:pos="4765" w:val="left"/>
        </w:tabs>
        <w:widowControl w:val="0"/>
        <w:keepNext w:val="0"/>
        <w:keepLines w:val="0"/>
        <w:shd w:val="clear" w:color="auto" w:fill="auto"/>
        <w:bidi w:val="0"/>
        <w:jc w:val="both"/>
        <w:spacing w:before="0" w:after="0" w:line="259" w:lineRule="exact"/>
        <w:ind w:left="0" w:right="0" w:firstLine="380"/>
      </w:pPr>
      <w:r>
        <w:rPr>
          <w:rStyle w:val="CharStyle41"/>
          <w:i w:val="0"/>
          <w:iCs w:val="0"/>
        </w:rPr>
        <w:t xml:space="preserve">28-teorema. </w:t>
      </w:r>
      <w:r>
        <w:rPr>
          <w:lang w:val="en-US" w:eastAsia="en-US" w:bidi="en-US"/>
          <w:sz w:val="24"/>
          <w:szCs w:val="24"/>
          <w:w w:val="100"/>
          <w:spacing w:val="0"/>
          <w:color w:val="000000"/>
          <w:position w:val="0"/>
        </w:rPr>
        <w:t>Shaming istalgan</w:t>
        <w:tab/>
        <w:t>tekisligi uning</w:t>
      </w:r>
    </w:p>
    <w:p>
      <w:pPr>
        <w:pStyle w:val="Style16"/>
        <w:tabs>
          <w:tab w:leader="none" w:pos="1663" w:val="left"/>
        </w:tabs>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metriya tekisligi bo‘ladi. Shaming tekisligi uning simmetriya tekisligi</w:t>
        <w:tab/>
        <w:t>bo'ladi. Shaming markazi uning simmetriya markazidir.</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I s b o t i. </w:t>
      </w:r>
      <w:r>
        <w:rPr>
          <w:rStyle w:val="CharStyle46"/>
        </w:rPr>
        <w:t>a</w:t>
      </w:r>
      <w:r>
        <w:rPr>
          <w:lang w:val="en-US" w:eastAsia="en-US" w:bidi="en-US"/>
          <w:sz w:val="24"/>
          <w:szCs w:val="24"/>
          <w:w w:val="100"/>
          <w:spacing w:val="0"/>
          <w:color w:val="000000"/>
          <w:position w:val="0"/>
        </w:rPr>
        <w:t xml:space="preserve"> — diametrial tekislik, </w:t>
      </w:r>
      <w:r>
        <w:rPr>
          <w:rStyle w:val="CharStyle46"/>
        </w:rPr>
        <w:t>X —</w:t>
      </w:r>
      <w:r>
        <w:rPr>
          <w:lang w:val="en-US" w:eastAsia="en-US" w:bidi="en-US"/>
          <w:sz w:val="24"/>
          <w:szCs w:val="24"/>
          <w:w w:val="100"/>
          <w:spacing w:val="0"/>
          <w:color w:val="000000"/>
          <w:position w:val="0"/>
        </w:rPr>
        <w:t xml:space="preserve"> shaming ixtiyoriy nuq</w:t>
        <w:softHyphen/>
        <w:t>tasi.</w:t>
      </w:r>
    </w:p>
    <w:p>
      <w:pPr>
        <w:pStyle w:val="Style44"/>
        <w:widowControl w:val="0"/>
        <w:keepNext w:val="0"/>
        <w:keepLines w:val="0"/>
        <w:shd w:val="clear" w:color="auto" w:fill="auto"/>
        <w:bidi w:val="0"/>
        <w:jc w:val="both"/>
        <w:spacing w:before="0" w:after="255" w:line="259" w:lineRule="exact"/>
        <w:ind w:left="0" w:right="0" w:firstLine="380"/>
      </w:pPr>
      <w:r>
        <w:rPr>
          <w:rStyle w:val="CharStyle46"/>
        </w:rPr>
        <w:t>X</w:t>
      </w:r>
      <w:r>
        <w:rPr>
          <w:lang w:val="en-US" w:eastAsia="en-US" w:bidi="en-US"/>
          <w:sz w:val="24"/>
          <w:szCs w:val="24"/>
          <w:w w:val="100"/>
          <w:spacing w:val="0"/>
          <w:color w:val="000000"/>
          <w:position w:val="0"/>
        </w:rPr>
        <w:t xml:space="preserve"> nuqtaga simmetrik nuqtani (A'') yasaymiz.</w:t>
      </w:r>
    </w:p>
    <w:p>
      <w:pPr>
        <w:pStyle w:val="Style49"/>
        <w:widowControl w:val="0"/>
        <w:keepNext w:val="0"/>
        <w:keepLines w:val="0"/>
        <w:shd w:val="clear" w:color="auto" w:fill="auto"/>
        <w:bidi w:val="0"/>
        <w:jc w:val="center"/>
        <w:spacing w:before="0" w:after="204" w:line="240" w:lineRule="exact"/>
        <w:ind w:left="0" w:right="0" w:firstLine="0"/>
      </w:pPr>
      <w:r>
        <w:rPr>
          <w:lang w:val="en-US" w:eastAsia="en-US" w:bidi="en-US"/>
          <w:sz w:val="24"/>
          <w:szCs w:val="24"/>
          <w:w w:val="100"/>
          <w:spacing w:val="0"/>
          <w:color w:val="000000"/>
          <w:position w:val="0"/>
        </w:rPr>
        <w:t>XX</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 xml:space="preserve"> ± a</w:t>
      </w:r>
      <w:r>
        <w:rPr>
          <w:rStyle w:val="CharStyle51"/>
          <w:i w:val="0"/>
          <w:iCs w:val="0"/>
        </w:rPr>
        <w:t xml:space="preserve"> =&gt; </w:t>
      </w:r>
      <w:r>
        <w:rPr>
          <w:lang w:val="en-US" w:eastAsia="en-US" w:bidi="en-US"/>
          <w:sz w:val="24"/>
          <w:szCs w:val="24"/>
          <w:w w:val="100"/>
          <w:spacing w:val="0"/>
          <w:color w:val="000000"/>
          <w:position w:val="0"/>
        </w:rPr>
        <w:t>XA</w:t>
      </w:r>
      <w:r>
        <w:rPr>
          <w:rStyle w:val="CharStyle51"/>
          <w:i w:val="0"/>
          <w:iCs w:val="0"/>
        </w:rPr>
        <w:t xml:space="preserve"> = </w:t>
      </w:r>
      <w:r>
        <w:rPr>
          <w:lang w:val="en-US" w:eastAsia="en-US" w:bidi="en-US"/>
          <w:sz w:val="24"/>
          <w:szCs w:val="24"/>
          <w:w w:val="100"/>
          <w:spacing w:val="0"/>
          <w:color w:val="000000"/>
          <w:position w:val="0"/>
        </w:rPr>
        <w:t>AX</w:t>
      </w:r>
      <w:r>
        <w:rPr>
          <w:rStyle w:val="CharStyle51"/>
          <w:i w:val="0"/>
          <w:iCs w:val="0"/>
        </w:rPr>
        <w:t>,.</w:t>
      </w:r>
    </w:p>
    <w:p>
      <w:pPr>
        <w:pStyle w:val="Style44"/>
        <w:widowControl w:val="0"/>
        <w:keepNext w:val="0"/>
        <w:keepLines w:val="0"/>
        <w:shd w:val="clear" w:color="auto" w:fill="auto"/>
        <w:bidi w:val="0"/>
        <w:jc w:val="both"/>
        <w:spacing w:before="0" w:after="0" w:line="262" w:lineRule="exact"/>
        <w:ind w:left="0" w:right="0" w:firstLine="380"/>
      </w:pPr>
      <w:r>
        <w:rPr>
          <w:rStyle w:val="CharStyle1399"/>
          <w:b/>
          <w:bCs/>
        </w:rPr>
        <w:t xml:space="preserve">A </w:t>
      </w:r>
      <w:r>
        <w:rPr>
          <w:rStyle w:val="CharStyle46"/>
        </w:rPr>
        <w:t xml:space="preserve">A OX — </w:t>
      </w:r>
      <w:r>
        <w:rPr>
          <w:rStyle w:val="CharStyle1399"/>
          <w:b/>
          <w:bCs/>
        </w:rPr>
        <w:t xml:space="preserve">A </w:t>
      </w:r>
      <w:r>
        <w:rPr>
          <w:rStyle w:val="CharStyle46"/>
        </w:rPr>
        <w:t>A OX</w:t>
      </w:r>
      <w:r>
        <w:rPr>
          <w:lang w:val="en-US" w:eastAsia="en-US" w:bidi="en-US"/>
          <w:sz w:val="24"/>
          <w:szCs w:val="24"/>
          <w:w w:val="100"/>
          <w:spacing w:val="0"/>
          <w:color w:val="000000"/>
          <w:position w:val="0"/>
        </w:rPr>
        <w:t xml:space="preserve"> dan: </w:t>
      </w:r>
      <w:r>
        <w:rPr>
          <w:rStyle w:val="CharStyle46"/>
        </w:rPr>
        <w:t>OX</w:t>
      </w:r>
      <w:r>
        <w:rPr>
          <w:rStyle w:val="CharStyle46"/>
          <w:vertAlign w:val="subscript"/>
        </w:rPr>
        <w:t>{</w:t>
      </w:r>
      <w:r>
        <w:rPr>
          <w:rStyle w:val="CharStyle46"/>
        </w:rPr>
        <w:t xml:space="preserve"> - OX. OX &lt; R</w:t>
      </w:r>
      <w:r>
        <w:rPr>
          <w:lang w:val="en-US" w:eastAsia="en-US" w:bidi="en-US"/>
          <w:sz w:val="24"/>
          <w:szCs w:val="24"/>
          <w:w w:val="100"/>
          <w:spacing w:val="0"/>
          <w:color w:val="000000"/>
          <w:position w:val="0"/>
        </w:rPr>
        <w:t xml:space="preserve"> kelib chiqib </w:t>
      </w:r>
      <w:r>
        <w:rPr>
          <w:rStyle w:val="CharStyle46"/>
        </w:rPr>
        <w:t>X</w:t>
      </w:r>
      <w:r>
        <w:rPr>
          <w:rStyle w:val="CharStyle46"/>
          <w:vertAlign w:val="subscript"/>
        </w:rPr>
        <w:t>{</w:t>
      </w:r>
      <w:r>
        <w:rPr>
          <w:lang w:val="en-US" w:eastAsia="en-US" w:bidi="en-US"/>
          <w:sz w:val="24"/>
          <w:szCs w:val="24"/>
          <w:w w:val="100"/>
          <w:spacing w:val="0"/>
          <w:color w:val="000000"/>
          <w:position w:val="0"/>
        </w:rPr>
        <w:t xml:space="preserve"> nuqta sharga tegishlidir.</w:t>
      </w:r>
    </w:p>
    <w:p>
      <w:pPr>
        <w:pStyle w:val="Style44"/>
        <w:widowControl w:val="0"/>
        <w:keepNext w:val="0"/>
        <w:keepLines w:val="0"/>
        <w:shd w:val="clear" w:color="auto" w:fill="auto"/>
        <w:bidi w:val="0"/>
        <w:jc w:val="both"/>
        <w:spacing w:before="0" w:after="488" w:line="262" w:lineRule="exact"/>
        <w:ind w:left="0" w:right="0" w:firstLine="380"/>
      </w:pPr>
      <w:r>
        <w:rPr>
          <w:lang w:val="en-US" w:eastAsia="en-US" w:bidi="en-US"/>
          <w:sz w:val="24"/>
          <w:szCs w:val="24"/>
          <w:w w:val="100"/>
          <w:spacing w:val="0"/>
          <w:color w:val="000000"/>
          <w:position w:val="0"/>
        </w:rPr>
        <w:t xml:space="preserve">Endi </w:t>
      </w:r>
      <w:r>
        <w:rPr>
          <w:rStyle w:val="CharStyle46"/>
        </w:rPr>
        <w:t>X</w:t>
      </w:r>
      <w:r>
        <w:rPr>
          <w:lang w:val="en-US" w:eastAsia="en-US" w:bidi="en-US"/>
          <w:sz w:val="24"/>
          <w:szCs w:val="24"/>
          <w:w w:val="100"/>
          <w:spacing w:val="0"/>
          <w:color w:val="000000"/>
          <w:position w:val="0"/>
        </w:rPr>
        <w:t xml:space="preserve"> nuqta shar markaziga nisbatan </w:t>
      </w:r>
      <w:r>
        <w:rPr>
          <w:rStyle w:val="CharStyle46"/>
        </w:rPr>
        <w:t>X</w:t>
      </w:r>
      <w:r>
        <w:rPr>
          <w:lang w:val="en-US" w:eastAsia="en-US" w:bidi="en-US"/>
          <w:sz w:val="24"/>
          <w:szCs w:val="24"/>
          <w:w w:val="100"/>
          <w:spacing w:val="0"/>
          <w:color w:val="000000"/>
          <w:position w:val="0"/>
        </w:rPr>
        <w:t xml:space="preserve"> nuqtaga simmetrik nuqta boisin. U holda </w:t>
      </w:r>
      <w:r>
        <w:rPr>
          <w:rStyle w:val="CharStyle46"/>
        </w:rPr>
        <w:t>OX = OX</w:t>
      </w:r>
      <w:r>
        <w:rPr>
          <w:lang w:val="en-US" w:eastAsia="en-US" w:bidi="en-US"/>
          <w:sz w:val="24"/>
          <w:szCs w:val="24"/>
          <w:w w:val="100"/>
          <w:spacing w:val="0"/>
          <w:color w:val="000000"/>
          <w:position w:val="0"/>
        </w:rPr>
        <w:t xml:space="preserve"> &lt; </w:t>
      </w:r>
      <w:r>
        <w:rPr>
          <w:rStyle w:val="CharStyle46"/>
        </w:rPr>
        <w:t>R,</w:t>
      </w:r>
      <w:r>
        <w:rPr>
          <w:lang w:val="en-US" w:eastAsia="en-US" w:bidi="en-US"/>
          <w:sz w:val="24"/>
          <w:szCs w:val="24"/>
          <w:w w:val="100"/>
          <w:spacing w:val="0"/>
          <w:color w:val="000000"/>
          <w:position w:val="0"/>
        </w:rPr>
        <w:t xml:space="preserve"> ya’ni </w:t>
      </w:r>
      <w:r>
        <w:rPr>
          <w:rStyle w:val="CharStyle46"/>
        </w:rPr>
        <w:t>X</w:t>
      </w:r>
      <w:r>
        <w:rPr>
          <w:lang w:val="en-US" w:eastAsia="en-US" w:bidi="en-US"/>
          <w:sz w:val="24"/>
          <w:szCs w:val="24"/>
          <w:w w:val="100"/>
          <w:spacing w:val="0"/>
          <w:color w:val="000000"/>
          <w:position w:val="0"/>
        </w:rPr>
        <w:t xml:space="preserve"> nuqta sharga te</w:t>
        <w:softHyphen/>
        <w:t>gishli.</w:t>
      </w:r>
    </w:p>
    <w:p>
      <w:pPr>
        <w:framePr w:h="1872" w:wrap="notBeside" w:vAnchor="text" w:hAnchor="text" w:y="1"/>
        <w:widowControl w:val="0"/>
        <w:jc w:val="left"/>
        <w:rPr>
          <w:sz w:val="2"/>
          <w:szCs w:val="2"/>
        </w:rPr>
      </w:pPr>
      <w:r>
        <w:pict>
          <v:shape id="_x0000_s1697" type="#_x0000_t75" style="width:134pt;height:94pt;">
            <v:imagedata r:id="rId289" r:href="rId290"/>
          </v:shape>
        </w:pict>
      </w:r>
    </w:p>
    <w:p>
      <w:pPr>
        <w:widowControl w:val="0"/>
        <w:rPr>
          <w:sz w:val="2"/>
          <w:szCs w:val="2"/>
        </w:rPr>
      </w:pPr>
    </w:p>
    <w:p>
      <w:pPr>
        <w:pStyle w:val="Style957"/>
        <w:widowControl w:val="0"/>
        <w:keepNext w:val="0"/>
        <w:keepLines w:val="0"/>
        <w:shd w:val="clear" w:color="auto" w:fill="auto"/>
        <w:bidi w:val="0"/>
        <w:jc w:val="center"/>
        <w:spacing w:before="282" w:after="0" w:line="200" w:lineRule="exact"/>
        <w:ind w:left="0" w:right="0" w:firstLine="0"/>
      </w:pPr>
      <w:r>
        <w:pict>
          <v:shape id="_x0000_s1698" type="#_x0000_t202" style="position:absolute;margin-left:148.55pt;margin-top:-140.65pt;width:186.95pt;height:133.4pt;z-index:-125828814;mso-wrap-distance-left:9.6pt;mso-wrap-distance-top:6.7pt;mso-wrap-distance-right:5.pt;mso-position-horizontal-relative:margin" filled="f" stroked="f">
            <v:textbox style="mso-fit-shape-to-text:t" inset="0,0,0,0">
              <w:txbxContent>
                <w:p>
                  <w:pPr>
                    <w:pStyle w:val="Style44"/>
                    <w:widowControl w:val="0"/>
                    <w:keepNext w:val="0"/>
                    <w:keepLines w:val="0"/>
                    <w:shd w:val="clear" w:color="auto" w:fill="auto"/>
                    <w:bidi w:val="0"/>
                    <w:jc w:val="both"/>
                    <w:spacing w:before="0" w:after="0" w:line="259" w:lineRule="exact"/>
                    <w:ind w:left="0" w:right="0" w:firstLine="380"/>
                  </w:pPr>
                  <w:r>
                    <w:rPr>
                      <w:rStyle w:val="CharStyle189"/>
                    </w:rPr>
                    <w:t>Shar sirtidagi nuqtadan o‘tib shu nuqtaga o‘tkazilgan radiusga per</w:t>
                    <w:softHyphen/>
                    <w:t xml:space="preserve">pendikular tekislik </w:t>
                  </w:r>
                  <w:r>
                    <w:rPr>
                      <w:rStyle w:val="CharStyle773"/>
                    </w:rPr>
                    <w:t xml:space="preserve">urinma tekislik </w:t>
                  </w:r>
                  <w:r>
                    <w:rPr>
                      <w:rStyle w:val="CharStyle189"/>
                    </w:rPr>
                    <w:t xml:space="preserve">deyiladi. </w:t>
                  </w:r>
                  <w:r>
                    <w:rPr>
                      <w:rStyle w:val="CharStyle773"/>
                    </w:rPr>
                    <w:t>A</w:t>
                  </w:r>
                  <w:r>
                    <w:rPr>
                      <w:rStyle w:val="CharStyle189"/>
                    </w:rPr>
                    <w:t xml:space="preserve"> nuqta urinish nuqtasi deyiladi.</w:t>
                  </w:r>
                </w:p>
                <w:p>
                  <w:pPr>
                    <w:pStyle w:val="Style16"/>
                    <w:widowControl w:val="0"/>
                    <w:keepNext w:val="0"/>
                    <w:keepLines w:val="0"/>
                    <w:shd w:val="clear" w:color="auto" w:fill="auto"/>
                    <w:bidi w:val="0"/>
                    <w:jc w:val="both"/>
                    <w:spacing w:before="0" w:after="0" w:line="259" w:lineRule="exact"/>
                    <w:ind w:left="0" w:right="0" w:firstLine="380"/>
                  </w:pPr>
                  <w:r>
                    <w:rPr>
                      <w:rStyle w:val="CharStyle478"/>
                      <w:i w:val="0"/>
                      <w:iCs w:val="0"/>
                    </w:rPr>
                    <w:t xml:space="preserve">29-t e o r e m a. </w:t>
                  </w:r>
                  <w:r>
                    <w:rPr>
                      <w:rStyle w:val="CharStyle69"/>
                      <w:i/>
                      <w:iCs/>
                    </w:rPr>
                    <w:t>Urinma tekislik shar bilan faqat bitta umumiy nuq</w:t>
                    <w:softHyphen/>
                    <w:t>taga — urinish nuqtasiga ega.</w:t>
                  </w:r>
                </w:p>
                <w:p>
                  <w:pPr>
                    <w:pStyle w:val="Style44"/>
                    <w:widowControl w:val="0"/>
                    <w:keepNext w:val="0"/>
                    <w:keepLines w:val="0"/>
                    <w:shd w:val="clear" w:color="auto" w:fill="auto"/>
                    <w:bidi w:val="0"/>
                    <w:jc w:val="both"/>
                    <w:spacing w:before="0" w:after="0" w:line="259" w:lineRule="exact"/>
                    <w:ind w:left="0" w:right="0" w:firstLine="380"/>
                  </w:pPr>
                  <w:r>
                    <w:rPr>
                      <w:rStyle w:val="CharStyle773"/>
                    </w:rPr>
                    <w:t>A —</w:t>
                  </w:r>
                  <w:r>
                    <w:rPr>
                      <w:rStyle w:val="CharStyle189"/>
                    </w:rPr>
                    <w:t xml:space="preserve"> urinish nuqtasi boTsin (VI.55-rasm).</w:t>
                  </w:r>
                </w:p>
              </w:txbxContent>
            </v:textbox>
            <w10:wrap type="topAndBottom" anchorx="margin"/>
          </v:shape>
        </w:pict>
      </w:r>
      <w:r>
        <w:rPr>
          <w:rStyle w:val="CharStyle1497"/>
        </w:rPr>
        <w:t>296</w:t>
      </w:r>
      <w:r>
        <w:br w:type="page"/>
      </w:r>
    </w:p>
    <w:p>
      <w:pPr>
        <w:pStyle w:val="Style49"/>
        <w:tabs>
          <w:tab w:leader="none" w:pos="2090" w:val="left"/>
          <w:tab w:leader="none" w:pos="2928" w:val="left"/>
        </w:tabs>
        <w:widowControl w:val="0"/>
        <w:keepNext w:val="0"/>
        <w:keepLines w:val="0"/>
        <w:shd w:val="clear" w:color="auto" w:fill="auto"/>
        <w:bidi w:val="0"/>
        <w:spacing w:before="0" w:after="0" w:line="264" w:lineRule="exact"/>
        <w:ind w:left="0" w:right="0" w:firstLine="420"/>
      </w:pPr>
      <w:r>
        <w:rPr>
          <w:lang w:val="en-US" w:eastAsia="en-US" w:bidi="en-US"/>
          <w:sz w:val="24"/>
          <w:szCs w:val="24"/>
          <w:w w:val="100"/>
          <w:spacing w:val="0"/>
          <w:color w:val="000000"/>
          <w:position w:val="0"/>
        </w:rPr>
        <w:t>AO =</w:t>
        <w:tab/>
        <w:t>R,</w:t>
      </w:r>
      <w:r>
        <w:rPr>
          <w:rStyle w:val="CharStyle51"/>
          <w:i w:val="0"/>
          <w:iCs w:val="0"/>
        </w:rPr>
        <w:t xml:space="preserve"> V</w:t>
        <w:tab/>
      </w:r>
      <w:r>
        <w:rPr>
          <w:rStyle w:val="CharStyle247"/>
          <w:i/>
          <w:iCs/>
        </w:rPr>
        <w:t>XElo.</w:t>
      </w:r>
      <w:r>
        <w:rPr>
          <w:rStyle w:val="CharStyle51"/>
          <w:i w:val="0"/>
          <w:iCs w:val="0"/>
        </w:rPr>
        <w:t xml:space="preserve">bo'lsin. </w:t>
      </w:r>
      <w:r>
        <w:rPr>
          <w:lang w:val="en-US" w:eastAsia="en-US" w:bidi="en-US"/>
          <w:sz w:val="24"/>
          <w:szCs w:val="24"/>
          <w:w w:val="100"/>
          <w:spacing w:val="0"/>
          <w:color w:val="000000"/>
          <w:position w:val="0"/>
        </w:rPr>
        <w:t>AO La.</w:t>
      </w:r>
    </w:p>
    <w:p>
      <w:pPr>
        <w:pStyle w:val="Style44"/>
        <w:widowControl w:val="0"/>
        <w:keepNext w:val="0"/>
        <w:keepLines w:val="0"/>
        <w:shd w:val="clear" w:color="auto" w:fill="auto"/>
        <w:bidi w:val="0"/>
        <w:jc w:val="both"/>
        <w:spacing w:before="0" w:after="79" w:line="264" w:lineRule="exact"/>
        <w:ind w:left="0" w:right="240" w:firstLine="0"/>
      </w:pPr>
      <w:r>
        <w:pict>
          <v:shape id="_x0000_s1699" type="#_x0000_t202" style="position:absolute;margin-left:196.3pt;margin-top:-18.35pt;width:137.75pt;height:73.45pt;z-index:-125828813;mso-wrap-distance-left:5.pt;mso-wrap-distance-right:5.pt;mso-wrap-distance-bottom:19.8pt;mso-position-horizontal-relative:margin" wrapcoords="0 0 21600 0 21600 16938 15273 19488 15273 21600 6696 21600 6696 19488 0 16938 0 0" filled="f" stroked="f">
            <v:textbox style="mso-fit-shape-to-text:t" inset="0,0,0,0">
              <w:txbxContent>
                <w:p>
                  <w:pPr>
                    <w:framePr w:h="1469" w:vSpace="396" w:wrap="around" w:vAnchor="text" w:hAnchor="margin" w:x="3927" w:y="-366"/>
                    <w:widowControl w:val="0"/>
                    <w:jc w:val="center"/>
                    <w:rPr>
                      <w:sz w:val="2"/>
                      <w:szCs w:val="2"/>
                    </w:rPr>
                  </w:pPr>
                  <w:r>
                    <w:pict>
                      <v:shape id="_x0000_s1700" type="#_x0000_t75" style="width:138pt;height:73pt;">
                        <v:imagedata r:id="rId291" r:href="rId292"/>
                      </v:shape>
                    </w:pict>
                  </w:r>
                </w:p>
                <w:p>
                  <w:pPr>
                    <w:pStyle w:val="Style91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VI. 56-rasm.</w:t>
                  </w:r>
                </w:p>
              </w:txbxContent>
            </v:textbox>
            <w10:wrap type="square" anchorx="margin"/>
          </v:shape>
        </w:pict>
      </w:r>
      <w:r>
        <w:rPr>
          <w:rStyle w:val="CharStyle46"/>
        </w:rPr>
        <w:t>OX</w:t>
      </w:r>
      <w:r>
        <w:rPr>
          <w:lang w:val="en-US" w:eastAsia="en-US" w:bidi="en-US"/>
          <w:sz w:val="24"/>
          <w:szCs w:val="24"/>
          <w:w w:val="100"/>
          <w:spacing w:val="0"/>
          <w:color w:val="000000"/>
          <w:position w:val="0"/>
        </w:rPr>
        <w:t xml:space="preserve"> esa </w:t>
      </w:r>
      <w:r>
        <w:rPr>
          <w:rStyle w:val="CharStyle46"/>
        </w:rPr>
        <w:t>a</w:t>
      </w:r>
      <w:r>
        <w:rPr>
          <w:lang w:val="en-US" w:eastAsia="en-US" w:bidi="en-US"/>
          <w:sz w:val="24"/>
          <w:szCs w:val="24"/>
          <w:w w:val="100"/>
          <w:spacing w:val="0"/>
          <w:color w:val="000000"/>
          <w:position w:val="0"/>
        </w:rPr>
        <w:t xml:space="preserve"> tekislikka og‘ma kabi bo‘- ladi. U holda </w:t>
      </w:r>
      <w:r>
        <w:rPr>
          <w:rStyle w:val="CharStyle1599"/>
        </w:rPr>
        <w:t xml:space="preserve">OX </w:t>
      </w:r>
      <w:r>
        <w:rPr>
          <w:rStyle w:val="CharStyle46"/>
        </w:rPr>
        <w:t xml:space="preserve">&gt; </w:t>
      </w:r>
      <w:r>
        <w:rPr>
          <w:rStyle w:val="CharStyle1599"/>
        </w:rPr>
        <w:t xml:space="preserve">OA </w:t>
      </w:r>
      <w:r>
        <w:rPr>
          <w:rStyle w:val="CharStyle46"/>
        </w:rPr>
        <w:t xml:space="preserve">= </w:t>
      </w:r>
      <w:r>
        <w:rPr>
          <w:rStyle w:val="CharStyle1599"/>
        </w:rPr>
        <w:t>R</w:t>
      </w:r>
      <w:r>
        <w:rPr>
          <w:rStyle w:val="CharStyle1600"/>
        </w:rPr>
        <w:t xml:space="preserve"> </w:t>
      </w:r>
      <w:r>
        <w:rPr>
          <w:lang w:val="en-US" w:eastAsia="en-US" w:bidi="en-US"/>
          <w:sz w:val="24"/>
          <w:szCs w:val="24"/>
          <w:w w:val="100"/>
          <w:spacing w:val="0"/>
          <w:color w:val="000000"/>
          <w:position w:val="0"/>
        </w:rPr>
        <w:t>=&gt;</w:t>
      </w:r>
    </w:p>
    <w:p>
      <w:pPr>
        <w:pStyle w:val="Style49"/>
        <w:widowControl w:val="0"/>
        <w:keepNext w:val="0"/>
        <w:keepLines w:val="0"/>
        <w:shd w:val="clear" w:color="auto" w:fill="auto"/>
        <w:bidi w:val="0"/>
        <w:spacing w:before="0" w:after="0" w:line="240" w:lineRule="exact"/>
        <w:ind w:left="0" w:right="0" w:firstLine="0"/>
      </w:pPr>
      <w:r>
        <w:rPr>
          <w:rStyle w:val="CharStyle51"/>
          <w:i w:val="0"/>
          <w:iCs w:val="0"/>
        </w:rPr>
        <w:t xml:space="preserve">=&gt; </w:t>
      </w:r>
      <w:r>
        <w:rPr>
          <w:lang w:val="en-US" w:eastAsia="en-US" w:bidi="en-US"/>
          <w:sz w:val="24"/>
          <w:szCs w:val="24"/>
          <w:w w:val="100"/>
          <w:spacing w:val="0"/>
          <w:color w:val="000000"/>
          <w:position w:val="0"/>
        </w:rPr>
        <w:t>OX &gt; R ■</w:t>
      </w:r>
    </w:p>
    <w:p>
      <w:pPr>
        <w:pStyle w:val="Style44"/>
        <w:widowControl w:val="0"/>
        <w:keepNext w:val="0"/>
        <w:keepLines w:val="0"/>
        <w:shd w:val="clear" w:color="auto" w:fill="auto"/>
        <w:bidi w:val="0"/>
        <w:jc w:val="both"/>
        <w:spacing w:before="0" w:after="0" w:line="259" w:lineRule="exact"/>
        <w:ind w:left="0" w:right="0" w:firstLine="420"/>
      </w:pPr>
      <w:r>
        <w:rPr>
          <w:lang w:val="en-US" w:eastAsia="en-US" w:bidi="en-US"/>
          <w:sz w:val="24"/>
          <w:szCs w:val="24"/>
          <w:w w:val="100"/>
          <w:spacing w:val="0"/>
          <w:color w:val="000000"/>
          <w:position w:val="0"/>
        </w:rPr>
        <w:t xml:space="preserve">Demak, </w:t>
      </w:r>
      <w:r>
        <w:rPr>
          <w:rStyle w:val="CharStyle46"/>
        </w:rPr>
        <w:t>X</w:t>
      </w:r>
      <w:r>
        <w:rPr>
          <w:lang w:val="en-US" w:eastAsia="en-US" w:bidi="en-US"/>
          <w:sz w:val="24"/>
          <w:szCs w:val="24"/>
          <w:w w:val="100"/>
          <w:spacing w:val="0"/>
          <w:color w:val="000000"/>
          <w:position w:val="0"/>
        </w:rPr>
        <w:t xml:space="preserve"> nuqta sharga tegishli</w:t>
      </w:r>
    </w:p>
    <w:p>
      <w:pPr>
        <w:pStyle w:val="Style44"/>
        <w:tabs>
          <w:tab w:leader="none" w:pos="6310" w:val="left"/>
        </w:tabs>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 xml:space="preserve">emas. </w:t>
      </w:r>
      <w:r>
        <w:rPr>
          <w:rStyle w:val="CharStyle46"/>
        </w:rPr>
        <w:t>AX</w:t>
      </w:r>
      <w:r>
        <w:rPr>
          <w:lang w:val="en-US" w:eastAsia="en-US" w:bidi="en-US"/>
          <w:sz w:val="24"/>
          <w:szCs w:val="24"/>
          <w:w w:val="100"/>
          <w:spacing w:val="0"/>
          <w:color w:val="000000"/>
          <w:position w:val="0"/>
        </w:rPr>
        <w:t>to‘g‘ri chiziq sharga</w:t>
        <w:tab/>
      </w:r>
      <w:r>
        <w:rPr>
          <w:rStyle w:val="CharStyle46"/>
        </w:rPr>
        <w:t>urin</w:t>
      </w:r>
    </w:p>
    <w:p>
      <w:pPr>
        <w:pStyle w:val="Style44"/>
        <w:widowControl w:val="0"/>
        <w:keepNext w:val="0"/>
        <w:keepLines w:val="0"/>
        <w:shd w:val="clear" w:color="auto" w:fill="auto"/>
        <w:bidi w:val="0"/>
        <w:jc w:val="both"/>
        <w:spacing w:before="0" w:after="0" w:line="259" w:lineRule="exact"/>
        <w:ind w:left="0" w:right="0" w:firstLine="0"/>
      </w:pPr>
      <w:r>
        <w:rPr>
          <w:rStyle w:val="CharStyle46"/>
        </w:rPr>
        <w:t>ma</w:t>
      </w:r>
      <w:r>
        <w:rPr>
          <w:lang w:val="en-US" w:eastAsia="en-US" w:bidi="en-US"/>
          <w:sz w:val="24"/>
          <w:szCs w:val="24"/>
          <w:w w:val="100"/>
          <w:spacing w:val="0"/>
          <w:color w:val="000000"/>
          <w:position w:val="0"/>
        </w:rPr>
        <w:t xml:space="preserve"> deyiladi.</w:t>
      </w:r>
    </w:p>
    <w:p>
      <w:pPr>
        <w:pStyle w:val="Style16"/>
        <w:widowControl w:val="0"/>
        <w:keepNext w:val="0"/>
        <w:keepLines w:val="0"/>
        <w:shd w:val="clear" w:color="auto" w:fill="auto"/>
        <w:bidi w:val="0"/>
        <w:jc w:val="both"/>
        <w:spacing w:before="0" w:after="0" w:line="259" w:lineRule="exact"/>
        <w:ind w:left="0" w:right="0" w:firstLine="420"/>
      </w:pPr>
      <w:r>
        <w:rPr>
          <w:rStyle w:val="CharStyle41"/>
          <w:i w:val="0"/>
          <w:iCs w:val="0"/>
        </w:rPr>
        <w:t xml:space="preserve">30-teorema. </w:t>
      </w:r>
      <w:r>
        <w:rPr>
          <w:lang w:val="en-US" w:eastAsia="en-US" w:bidi="en-US"/>
          <w:sz w:val="24"/>
          <w:szCs w:val="24"/>
          <w:w w:val="100"/>
          <w:spacing w:val="0"/>
          <w:color w:val="000000"/>
          <w:position w:val="0"/>
        </w:rPr>
        <w:t>Shar sirtidagi</w:t>
      </w:r>
    </w:p>
    <w:p>
      <w:pPr>
        <w:pStyle w:val="Style16"/>
        <w:tabs>
          <w:tab w:leader="none" w:pos="1718" w:val="left"/>
        </w:tabs>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istalgan</w:t>
        <w:tab/>
        <w:t>nuqtadancheksiz ko‘p urinma o‘tadi, ularning hammasi</w:t>
      </w:r>
    </w:p>
    <w:p>
      <w:pPr>
        <w:pStyle w:val="Style16"/>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shaming urinma tekisligida yotadi.</w:t>
      </w:r>
    </w:p>
    <w:p>
      <w:pPr>
        <w:pStyle w:val="Style44"/>
        <w:widowControl w:val="0"/>
        <w:keepNext w:val="0"/>
        <w:keepLines w:val="0"/>
        <w:shd w:val="clear" w:color="auto" w:fill="auto"/>
        <w:bidi w:val="0"/>
        <w:jc w:val="both"/>
        <w:spacing w:before="0" w:after="0" w:line="259" w:lineRule="exact"/>
        <w:ind w:left="0" w:right="0" w:firstLine="420"/>
      </w:pPr>
      <w:r>
        <w:rPr>
          <w:rStyle w:val="CharStyle46"/>
        </w:rPr>
        <w:t>A</w:t>
      </w:r>
      <w:r>
        <w:rPr>
          <w:lang w:val="en-US" w:eastAsia="en-US" w:bidi="en-US"/>
          <w:sz w:val="24"/>
          <w:szCs w:val="24"/>
          <w:w w:val="100"/>
          <w:spacing w:val="0"/>
          <w:color w:val="000000"/>
          <w:position w:val="0"/>
        </w:rPr>
        <w:t xml:space="preserve"> nuqtadan o‘tuvchi har qanday urinma </w:t>
      </w:r>
      <w:r>
        <w:rPr>
          <w:rStyle w:val="CharStyle46"/>
        </w:rPr>
        <w:t>OA</w:t>
      </w:r>
      <w:r>
        <w:rPr>
          <w:lang w:val="en-US" w:eastAsia="en-US" w:bidi="en-US"/>
          <w:sz w:val="24"/>
          <w:szCs w:val="24"/>
          <w:w w:val="100"/>
          <w:spacing w:val="0"/>
          <w:color w:val="000000"/>
          <w:position w:val="0"/>
        </w:rPr>
        <w:t xml:space="preserve"> radiusga perpen- dikular bo‘ladi, demak, ular bitta tekislikda yotadi.</w:t>
      </w:r>
    </w:p>
    <w:p>
      <w:pPr>
        <w:pStyle w:val="Style44"/>
        <w:widowControl w:val="0"/>
        <w:keepNext w:val="0"/>
        <w:keepLines w:val="0"/>
        <w:shd w:val="clear" w:color="auto" w:fill="auto"/>
        <w:bidi w:val="0"/>
        <w:jc w:val="both"/>
        <w:spacing w:before="0" w:after="0" w:line="259" w:lineRule="exact"/>
        <w:ind w:left="0" w:right="0" w:firstLine="420"/>
      </w:pPr>
      <w:r>
        <w:rPr>
          <w:rStyle w:val="CharStyle1557"/>
        </w:rPr>
        <w:t xml:space="preserve">Sfera tenglamasi. </w:t>
      </w:r>
      <w:r>
        <w:rPr>
          <w:lang w:val="en-US" w:eastAsia="en-US" w:bidi="en-US"/>
          <w:sz w:val="24"/>
          <w:szCs w:val="24"/>
          <w:w w:val="100"/>
          <w:spacing w:val="0"/>
          <w:color w:val="000000"/>
          <w:position w:val="0"/>
        </w:rPr>
        <w:t xml:space="preserve">Sferaning markazi dekart koordinatalar sistemasida </w:t>
      </w:r>
      <w:r>
        <w:rPr>
          <w:rStyle w:val="CharStyle46"/>
        </w:rPr>
        <w:t>A(a; b; c)</w:t>
      </w:r>
      <w:r>
        <w:rPr>
          <w:lang w:val="en-US" w:eastAsia="en-US" w:bidi="en-US"/>
          <w:sz w:val="24"/>
          <w:szCs w:val="24"/>
          <w:w w:val="100"/>
          <w:spacing w:val="0"/>
          <w:color w:val="000000"/>
          <w:position w:val="0"/>
        </w:rPr>
        <w:t xml:space="preserve"> nuqtada va radiusi </w:t>
      </w:r>
      <w:r>
        <w:rPr>
          <w:rStyle w:val="CharStyle46"/>
        </w:rPr>
        <w:t>R</w:t>
      </w:r>
      <w:r>
        <w:rPr>
          <w:lang w:val="en-US" w:eastAsia="en-US" w:bidi="en-US"/>
          <w:sz w:val="24"/>
          <w:szCs w:val="24"/>
          <w:w w:val="100"/>
          <w:spacing w:val="0"/>
          <w:color w:val="000000"/>
          <w:position w:val="0"/>
        </w:rPr>
        <w:t xml:space="preserve"> ga teng bo‘lsin. </w:t>
      </w:r>
      <w:r>
        <w:rPr>
          <w:rStyle w:val="CharStyle46"/>
        </w:rPr>
        <w:t xml:space="preserve">A </w:t>
      </w:r>
      <w:r>
        <w:rPr>
          <w:lang w:val="en-US" w:eastAsia="en-US" w:bidi="en-US"/>
          <w:sz w:val="24"/>
          <w:szCs w:val="24"/>
          <w:w w:val="100"/>
          <w:spacing w:val="0"/>
          <w:color w:val="000000"/>
          <w:position w:val="0"/>
        </w:rPr>
        <w:t xml:space="preserve">nuqta bilan sfera ustidagi ixtiyoriy nuqta orasidagi masofa </w:t>
      </w:r>
      <w:r>
        <w:rPr>
          <w:rStyle w:val="CharStyle1156"/>
        </w:rPr>
        <w:t xml:space="preserve">(jc - </w:t>
      </w:r>
      <w:r>
        <w:rPr>
          <w:rStyle w:val="CharStyle46"/>
        </w:rPr>
        <w:t>a)</w:t>
      </w:r>
      <w:r>
        <w:rPr>
          <w:rStyle w:val="CharStyle46"/>
          <w:vertAlign w:val="superscript"/>
        </w:rPr>
        <w:t>2</w:t>
      </w:r>
      <w:r>
        <w:rPr>
          <w:lang w:val="en-US" w:eastAsia="en-US" w:bidi="en-US"/>
          <w:sz w:val="24"/>
          <w:szCs w:val="24"/>
          <w:w w:val="100"/>
          <w:spacing w:val="0"/>
          <w:color w:val="000000"/>
          <w:position w:val="0"/>
        </w:rPr>
        <w:t xml:space="preserve"> + </w:t>
      </w:r>
      <w:r>
        <w:rPr>
          <w:rStyle w:val="CharStyle46"/>
        </w:rPr>
        <w:t>(y -b)</w:t>
      </w:r>
      <w:r>
        <w:rPr>
          <w:rStyle w:val="CharStyle46"/>
          <w:vertAlign w:val="superscript"/>
        </w:rPr>
        <w:t>2</w:t>
      </w:r>
      <w:r>
        <w:rPr>
          <w:rStyle w:val="CharStyle46"/>
        </w:rPr>
        <w:t xml:space="preserve"> + (z -c)</w:t>
      </w:r>
      <w:r>
        <w:rPr>
          <w:rStyle w:val="CharStyle46"/>
          <w:vertAlign w:val="superscript"/>
        </w:rPr>
        <w:t>2</w:t>
      </w:r>
      <w:r>
        <w:rPr>
          <w:lang w:val="en-US" w:eastAsia="en-US" w:bidi="en-US"/>
          <w:sz w:val="24"/>
          <w:szCs w:val="24"/>
          <w:w w:val="100"/>
          <w:spacing w:val="0"/>
          <w:color w:val="000000"/>
          <w:position w:val="0"/>
        </w:rPr>
        <w:t xml:space="preserve"> ga teng. Bu masofa </w:t>
      </w:r>
      <w:r>
        <w:rPr>
          <w:rStyle w:val="CharStyle46"/>
        </w:rPr>
        <w:t>R</w:t>
      </w:r>
      <w:r>
        <w:rPr>
          <w:lang w:val="en-US" w:eastAsia="en-US" w:bidi="en-US"/>
          <w:sz w:val="24"/>
          <w:szCs w:val="24"/>
          <w:w w:val="100"/>
          <w:spacing w:val="0"/>
          <w:color w:val="000000"/>
          <w:position w:val="0"/>
        </w:rPr>
        <w:t xml:space="preserve"> ga teng bo'lgani uchun sfera tenglamasi ( </w:t>
      </w:r>
      <w:r>
        <w:rPr>
          <w:rStyle w:val="CharStyle46"/>
        </w:rPr>
        <w:t>x- a)</w:t>
      </w:r>
      <w:r>
        <w:rPr>
          <w:rStyle w:val="CharStyle46"/>
          <w:vertAlign w:val="superscript"/>
        </w:rPr>
        <w:t>2</w:t>
      </w:r>
      <w:r>
        <w:rPr>
          <w:lang w:val="en-US" w:eastAsia="en-US" w:bidi="en-US"/>
          <w:sz w:val="24"/>
          <w:szCs w:val="24"/>
          <w:w w:val="100"/>
          <w:spacing w:val="0"/>
          <w:color w:val="000000"/>
          <w:position w:val="0"/>
        </w:rPr>
        <w:t xml:space="preserve"> + (y - </w:t>
      </w:r>
      <w:r>
        <w:rPr>
          <w:rStyle w:val="CharStyle46"/>
        </w:rPr>
        <w:t>b)</w:t>
      </w:r>
      <w:r>
        <w:rPr>
          <w:rStyle w:val="CharStyle46"/>
          <w:vertAlign w:val="superscript"/>
        </w:rPr>
        <w:t>2</w:t>
      </w:r>
      <w:r>
        <w:rPr>
          <w:lang w:val="en-US" w:eastAsia="en-US" w:bidi="en-US"/>
          <w:sz w:val="24"/>
          <w:szCs w:val="24"/>
          <w:w w:val="100"/>
          <w:spacing w:val="0"/>
          <w:color w:val="000000"/>
          <w:position w:val="0"/>
        </w:rPr>
        <w:t xml:space="preserve"> - </w:t>
      </w:r>
      <w:r>
        <w:rPr>
          <w:rStyle w:val="CharStyle46"/>
        </w:rPr>
        <w:t>c)</w:t>
      </w:r>
      <w:r>
        <w:rPr>
          <w:rStyle w:val="CharStyle46"/>
          <w:vertAlign w:val="superscript"/>
        </w:rPr>
        <w:t>2</w:t>
      </w:r>
      <w:r>
        <w:rPr>
          <w:rStyle w:val="CharStyle46"/>
        </w:rPr>
        <w:t xml:space="preserve"> = R</w:t>
      </w:r>
      <w:r>
        <w:rPr>
          <w:rStyle w:val="CharStyle46"/>
          <w:vertAlign w:val="superscript"/>
        </w:rPr>
        <w:t>2</w:t>
      </w:r>
      <w:r>
        <w:rPr>
          <w:lang w:val="en-US" w:eastAsia="en-US" w:bidi="en-US"/>
          <w:sz w:val="24"/>
          <w:szCs w:val="24"/>
          <w:w w:val="100"/>
          <w:spacing w:val="0"/>
          <w:color w:val="000000"/>
          <w:position w:val="0"/>
        </w:rPr>
        <w:t xml:space="preserve"> bo‘ladi.</w:t>
      </w:r>
    </w:p>
    <w:p>
      <w:pPr>
        <w:pStyle w:val="Style44"/>
        <w:widowControl w:val="0"/>
        <w:keepNext w:val="0"/>
        <w:keepLines w:val="0"/>
        <w:shd w:val="clear" w:color="auto" w:fill="auto"/>
        <w:bidi w:val="0"/>
        <w:jc w:val="both"/>
        <w:spacing w:before="0" w:after="0" w:line="259" w:lineRule="exact"/>
        <w:ind w:left="0" w:right="0" w:firstLine="420"/>
        <w:sectPr>
          <w:type w:val="continuous"/>
          <w:pgSz w:w="7853" w:h="11750"/>
          <w:pgMar w:top="221" w:left="537" w:right="539" w:bottom="615" w:header="0" w:footer="3" w:gutter="0"/>
          <w:rtlGutter w:val="0"/>
          <w:cols w:space="720"/>
          <w:noEndnote/>
          <w:docGrid w:linePitch="360"/>
        </w:sectPr>
      </w:pPr>
      <w:r>
        <w:pict>
          <v:shape id="_x0000_s1701" type="#_x0000_t202" style="position:absolute;margin-left:127.65pt;margin-top:36.7pt;width:35.05pt;height:16.1pt;z-index:-125828812;mso-wrap-distance-left:127.7pt;mso-wrap-distance-right:5.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x</w:t>
                  </w:r>
                  <w:r>
                    <w:rPr>
                      <w:rStyle w:val="CharStyle69"/>
                      <w:vertAlign w:val="superscript"/>
                      <w:i/>
                      <w:iCs/>
                    </w:rPr>
                    <w:t>1</w:t>
                  </w:r>
                  <w:r>
                    <w:rPr>
                      <w:rStyle w:val="CharStyle69"/>
                      <w:i/>
                      <w:iCs/>
                    </w:rPr>
                    <w:t xml:space="preserve"> +</w:t>
                  </w:r>
                </w:p>
              </w:txbxContent>
            </v:textbox>
            <w10:wrap type="topAndBottom" anchorx="margin"/>
          </v:shape>
        </w:pict>
      </w:r>
      <w:r>
        <w:pict>
          <v:shape id="_x0000_s1702" type="#_x0000_t202" style="position:absolute;margin-left:164.15pt;margin-top:37.1pt;width:40.8pt;height:14.8pt;z-index:-125828811;mso-wrap-distance-left:5.pt;mso-wrap-distance-right:133.9pt;mso-position-horizontal-relative:margin" filled="f" stroked="f">
            <v:textbox style="mso-fit-shape-to-text:t" inset="0,0,0,0">
              <w:txbxContent>
                <w:p>
                  <w:pPr>
                    <w:pStyle w:val="Style16"/>
                    <w:widowControl w:val="0"/>
                    <w:keepNext w:val="0"/>
                    <w:keepLines w:val="0"/>
                    <w:shd w:val="clear" w:color="auto" w:fill="auto"/>
                    <w:bidi w:val="0"/>
                    <w:jc w:val="left"/>
                    <w:spacing w:before="0" w:after="0" w:line="240" w:lineRule="exact"/>
                    <w:ind w:left="0" w:right="0" w:firstLine="0"/>
                  </w:pPr>
                  <w:r>
                    <w:rPr>
                      <w:rStyle w:val="CharStyle69"/>
                      <w:i/>
                      <w:iCs/>
                    </w:rPr>
                    <w:t>+ z</w:t>
                  </w:r>
                  <w:r>
                    <w:rPr>
                      <w:rStyle w:val="CharStyle69"/>
                      <w:vertAlign w:val="superscript"/>
                      <w:i/>
                      <w:iCs/>
                    </w:rPr>
                    <w:t>2</w:t>
                  </w:r>
                  <w:r>
                    <w:rPr>
                      <w:rStyle w:val="CharStyle69"/>
                      <w:i/>
                      <w:iCs/>
                    </w:rPr>
                    <w:t xml:space="preserve"> = R</w:t>
                  </w:r>
                  <w:r>
                    <w:rPr>
                      <w:rStyle w:val="CharStyle69"/>
                      <w:vertAlign w:val="superscript"/>
                      <w:i/>
                      <w:iCs/>
                    </w:rPr>
                    <w:t>2</w:t>
                  </w:r>
                </w:p>
              </w:txbxContent>
            </v:textbox>
            <w10:wrap type="topAndBottom" anchorx="margin"/>
          </v:shape>
        </w:pict>
      </w:r>
      <w:r>
        <w:rPr>
          <w:lang w:val="en-US" w:eastAsia="en-US" w:bidi="en-US"/>
          <w:sz w:val="24"/>
          <w:szCs w:val="24"/>
          <w:w w:val="100"/>
          <w:spacing w:val="0"/>
          <w:color w:val="000000"/>
          <w:position w:val="0"/>
        </w:rPr>
        <w:t>Agar sferaning markazi dekart koordinatalar boshida yotsa, uning tenglamasi</w:t>
      </w:r>
    </w:p>
    <w:p>
      <w:pPr>
        <w:widowControl w:val="0"/>
        <w:rPr>
          <w:sz w:val="2"/>
          <w:szCs w:val="2"/>
        </w:rPr>
      </w:pPr>
      <w:r>
        <w:pict>
          <v:shape id="_x0000_s1703" type="#_x0000_t202" style="position:static;width:392.65pt;height:9.65pt" filled="f" stroked="f">
            <v:textbox inset="0,0,0,0">
              <w:txbxContent>
                <w:p>
                  <w:pPr>
                    <w:widowControl w:val="0"/>
                  </w:pPr>
                </w:p>
              </w:txbxContent>
            </v:textbox>
            <w10:anchorlock/>
          </v:shape>
        </w:pict>
      </w:r>
      <w:r>
        <w:t xml:space="preserve"> </w:t>
      </w:r>
    </w:p>
    <w:p>
      <w:pPr>
        <w:widowControl w:val="0"/>
        <w:rPr>
          <w:sz w:val="2"/>
          <w:szCs w:val="2"/>
        </w:rPr>
        <w:sectPr>
          <w:type w:val="continuous"/>
          <w:pgSz w:w="7853" w:h="11750"/>
          <w:pgMar w:top="255" w:left="0" w:right="0" w:bottom="642" w:header="0" w:footer="3" w:gutter="0"/>
          <w:rtlGutter w:val="0"/>
          <w:cols w:space="720"/>
          <w:noEndnote/>
          <w:docGrid w:linePitch="360"/>
        </w:sectPr>
      </w:pPr>
    </w:p>
    <w:p>
      <w:pPr>
        <w:pStyle w:val="Style44"/>
        <w:widowControl w:val="0"/>
        <w:keepNext w:val="0"/>
        <w:keepLines w:val="0"/>
        <w:shd w:val="clear" w:color="auto" w:fill="auto"/>
        <w:bidi w:val="0"/>
        <w:jc w:val="left"/>
        <w:spacing w:before="0" w:after="0" w:line="259" w:lineRule="exact"/>
        <w:ind w:left="0" w:right="0" w:firstLine="0"/>
      </w:pPr>
      <w:r>
        <w:rPr>
          <w:lang w:val="en-US" w:eastAsia="en-US" w:bidi="en-US"/>
          <w:sz w:val="24"/>
          <w:szCs w:val="24"/>
          <w:w w:val="100"/>
          <w:spacing w:val="0"/>
          <w:color w:val="000000"/>
          <w:position w:val="0"/>
        </w:rPr>
        <w:t>bo‘ladi.</w:t>
      </w:r>
    </w:p>
    <w:p>
      <w:pPr>
        <w:pStyle w:val="Style16"/>
        <w:widowControl w:val="0"/>
        <w:keepNext w:val="0"/>
        <w:keepLines w:val="0"/>
        <w:shd w:val="clear" w:color="auto" w:fill="auto"/>
        <w:bidi w:val="0"/>
        <w:jc w:val="both"/>
        <w:spacing w:before="0" w:after="0" w:line="259" w:lineRule="exact"/>
        <w:ind w:left="0" w:right="0" w:firstLine="420"/>
      </w:pPr>
      <w:r>
        <w:rPr>
          <w:rStyle w:val="CharStyle1601"/>
          <w:i w:val="0"/>
          <w:iCs w:val="0"/>
        </w:rPr>
        <w:t xml:space="preserve">31-teorema. </w:t>
      </w:r>
      <w:r>
        <w:rPr>
          <w:lang w:val="en-US" w:eastAsia="en-US" w:bidi="en-US"/>
          <w:sz w:val="24"/>
          <w:szCs w:val="24"/>
          <w:w w:val="100"/>
          <w:spacing w:val="0"/>
          <w:color w:val="000000"/>
          <w:position w:val="0"/>
        </w:rPr>
        <w:t>Ikkita sferaning kesishgan chizig'i aylanadir.</w:t>
      </w:r>
    </w:p>
    <w:p>
      <w:pPr>
        <w:pStyle w:val="Style44"/>
        <w:widowControl w:val="0"/>
        <w:keepNext w:val="0"/>
        <w:keepLines w:val="0"/>
        <w:shd w:val="clear" w:color="auto" w:fill="auto"/>
        <w:bidi w:val="0"/>
        <w:jc w:val="both"/>
        <w:spacing w:before="0" w:after="255" w:line="259" w:lineRule="exact"/>
        <w:ind w:left="0" w:right="0" w:firstLine="420"/>
      </w:pPr>
      <w:r>
        <w:rPr>
          <w:lang w:val="en-US" w:eastAsia="en-US" w:bidi="en-US"/>
          <w:sz w:val="24"/>
          <w:szCs w:val="24"/>
          <w:w w:val="100"/>
          <w:spacing w:val="0"/>
          <w:color w:val="000000"/>
          <w:position w:val="0"/>
        </w:rPr>
        <w:t xml:space="preserve">Birinchi sferaning markazi </w:t>
      </w:r>
      <w:r>
        <w:rPr>
          <w:rStyle w:val="CharStyle1563"/>
        </w:rPr>
        <w:t>0</w:t>
      </w:r>
      <w:r>
        <w:rPr>
          <w:rStyle w:val="CharStyle1563"/>
          <w:vertAlign w:val="subscript"/>
        </w:rPr>
        <w:t>{</w:t>
      </w:r>
      <w:r>
        <w:rPr>
          <w:rStyle w:val="CharStyle1563"/>
        </w:rPr>
        <w:t>(a\</w:t>
      </w:r>
      <w:r>
        <w:rPr>
          <w:lang w:val="en-US" w:eastAsia="en-US" w:bidi="en-US"/>
          <w:sz w:val="24"/>
          <w:szCs w:val="24"/>
          <w:w w:val="100"/>
          <w:spacing w:val="0"/>
          <w:color w:val="000000"/>
          <w:position w:val="0"/>
        </w:rPr>
        <w:t xml:space="preserve"> 0; 0) nuqtada, radiusi /?, bo‘lsin. Ikkinchi sferaning markazi </w:t>
      </w:r>
      <w:r>
        <w:rPr>
          <w:rStyle w:val="CharStyle1563"/>
        </w:rPr>
        <w:t>0</w:t>
      </w:r>
      <w:r>
        <w:rPr>
          <w:rStyle w:val="CharStyle1563"/>
          <w:vertAlign w:val="subscript"/>
        </w:rPr>
        <w:t>2</w:t>
      </w:r>
      <w:r>
        <w:rPr>
          <w:rStyle w:val="CharStyle1563"/>
        </w:rPr>
        <w:t>{b\</w:t>
      </w:r>
      <w:r>
        <w:rPr>
          <w:lang w:val="en-US" w:eastAsia="en-US" w:bidi="en-US"/>
          <w:sz w:val="24"/>
          <w:szCs w:val="24"/>
          <w:w w:val="100"/>
          <w:spacing w:val="0"/>
          <w:color w:val="000000"/>
          <w:position w:val="0"/>
        </w:rPr>
        <w:t xml:space="preserve"> 0; 0) nuqtada, radiusi /?</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bo‘lsin. U holda ularning markazlarini tutashtiruvchi to‘g‘ri chiziq </w:t>
      </w:r>
      <w:r>
        <w:rPr>
          <w:rStyle w:val="CharStyle1563"/>
        </w:rPr>
        <w:t>X</w:t>
      </w:r>
      <w:r>
        <w:rPr>
          <w:lang w:val="en-US" w:eastAsia="en-US" w:bidi="en-US"/>
          <w:sz w:val="24"/>
          <w:szCs w:val="24"/>
          <w:w w:val="100"/>
          <w:spacing w:val="0"/>
          <w:color w:val="000000"/>
          <w:position w:val="0"/>
        </w:rPr>
        <w:t xml:space="preserve"> o‘qidan iborat bo‘ladi. Sferalarning tenglamasi</w:t>
      </w:r>
    </w:p>
    <w:p>
      <w:pPr>
        <w:pStyle w:val="Style16"/>
        <w:tabs>
          <w:tab w:leader="none" w:pos="6375" w:val="left"/>
        </w:tabs>
        <w:widowControl w:val="0"/>
        <w:keepNext w:val="0"/>
        <w:keepLines w:val="0"/>
        <w:shd w:val="clear" w:color="auto" w:fill="auto"/>
        <w:bidi w:val="0"/>
        <w:jc w:val="both"/>
        <w:spacing w:before="0" w:after="92" w:line="240" w:lineRule="exact"/>
        <w:ind w:left="2240" w:right="0" w:firstLine="0"/>
      </w:pPr>
      <w:r>
        <w:rPr>
          <w:lang w:val="en-US" w:eastAsia="en-US" w:bidi="en-US"/>
          <w:sz w:val="24"/>
          <w:szCs w:val="24"/>
          <w:w w:val="100"/>
          <w:spacing w:val="0"/>
          <w:color w:val="000000"/>
          <w:position w:val="0"/>
        </w:rPr>
        <w:t>(</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-a)</w:t>
      </w:r>
      <w:r>
        <w:rPr>
          <w:lang w:val="en-US" w:eastAsia="en-US" w:bidi="en-US"/>
          <w:vertAlign w:val="superscript"/>
          <w:sz w:val="24"/>
          <w:szCs w:val="24"/>
          <w:w w:val="100"/>
          <w:spacing w:val="0"/>
          <w:color w:val="000000"/>
          <w:position w:val="0"/>
        </w:rPr>
        <w:t>2</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y</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z</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R</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w:t>
      </w:r>
      <w:r>
        <w:rPr>
          <w:rStyle w:val="CharStyle41"/>
          <w:i w:val="0"/>
          <w:iCs w:val="0"/>
        </w:rPr>
        <w:tab/>
        <w:t>(1)</w:t>
      </w:r>
    </w:p>
    <w:p>
      <w:pPr>
        <w:pStyle w:val="Style1602"/>
        <w:tabs>
          <w:tab w:leader="none" w:pos="4570" w:val="left"/>
        </w:tabs>
        <w:widowControl w:val="0"/>
        <w:keepNext w:val="0"/>
        <w:keepLines w:val="0"/>
        <w:shd w:val="clear" w:color="auto" w:fill="auto"/>
        <w:bidi w:val="0"/>
        <w:spacing w:before="0" w:after="325" w:line="320" w:lineRule="exact"/>
        <w:ind w:left="2240" w:right="0" w:firstLine="0"/>
      </w:pPr>
      <w:r>
        <w:rPr>
          <w:rStyle w:val="CharStyle1604"/>
          <w:i w:val="0"/>
          <w:iCs w:val="0"/>
        </w:rPr>
        <w:t>(.</w:t>
        <w:tab/>
      </w:r>
      <w:r>
        <w:rPr>
          <w:lang w:val="en-US" w:eastAsia="en-US" w:bidi="en-US"/>
          <w:w w:val="100"/>
          <w:color w:val="000000"/>
          <w:position w:val="0"/>
        </w:rPr>
        <w:t>x-b)</w:t>
      </w:r>
      <w:r>
        <w:rPr>
          <w:rStyle w:val="CharStyle1605"/>
          <w:vertAlign w:val="superscript"/>
          <w:i/>
          <w:iCs/>
        </w:rPr>
        <w:t>2</w:t>
      </w:r>
      <w:r>
        <w:rPr>
          <w:lang w:val="en-US" w:eastAsia="en-US" w:bidi="en-US"/>
          <w:vertAlign w:val="subscript"/>
          <w:w w:val="100"/>
          <w:color w:val="000000"/>
          <w:position w:val="0"/>
        </w:rPr>
        <w:t>+</w:t>
      </w:r>
      <w:r>
        <w:rPr>
          <w:lang w:val="en-US" w:eastAsia="en-US" w:bidi="en-US"/>
          <w:w w:val="100"/>
          <w:color w:val="000000"/>
          <w:position w:val="0"/>
        </w:rPr>
        <w:t>y</w:t>
      </w:r>
      <w:r>
        <w:rPr>
          <w:rStyle w:val="CharStyle1605"/>
          <w:vertAlign w:val="superscript"/>
          <w:i/>
          <w:iCs/>
        </w:rPr>
        <w:t>2</w:t>
      </w:r>
      <w:r>
        <w:rPr>
          <w:lang w:val="en-US" w:eastAsia="en-US" w:bidi="en-US"/>
          <w:w w:val="100"/>
          <w:color w:val="000000"/>
          <w:position w:val="0"/>
        </w:rPr>
        <w:t xml:space="preserve"> </w:t>
      </w:r>
      <w:r>
        <w:rPr>
          <w:lang w:val="en-US" w:eastAsia="en-US" w:bidi="en-US"/>
          <w:vertAlign w:val="subscript"/>
          <w:w w:val="100"/>
          <w:color w:val="000000"/>
          <w:position w:val="0"/>
        </w:rPr>
        <w:t xml:space="preserve">+ </w:t>
      </w:r>
      <w:r>
        <w:rPr>
          <w:rStyle w:val="CharStyle1605"/>
          <w:vertAlign w:val="subscript"/>
          <w:i/>
          <w:iCs/>
        </w:rPr>
        <w:t>Z</w:t>
      </w:r>
      <w:r>
        <w:rPr>
          <w:rStyle w:val="CharStyle1605"/>
          <w:vertAlign w:val="superscript"/>
          <w:i/>
          <w:iCs/>
        </w:rPr>
        <w:t>2</w:t>
      </w:r>
      <w:r>
        <w:rPr>
          <w:lang w:val="en-US" w:eastAsia="en-US" w:bidi="en-US"/>
          <w:w w:val="100"/>
          <w:color w:val="000000"/>
          <w:position w:val="0"/>
        </w:rPr>
        <w:t xml:space="preserve"> = </w:t>
      </w:r>
      <w:r>
        <w:rPr>
          <w:rStyle w:val="CharStyle1606"/>
          <w:i/>
          <w:iCs/>
        </w:rPr>
        <w:t>R.</w:t>
      </w:r>
      <w:r>
        <w:rPr>
          <w:rStyle w:val="CharStyle1607"/>
          <w:i w:val="0"/>
          <w:iCs w:val="0"/>
        </w:rPr>
        <w:t xml:space="preserve"> (2)</w:t>
      </w:r>
    </w:p>
    <w:p>
      <w:pPr>
        <w:pStyle w:val="Style44"/>
        <w:widowControl w:val="0"/>
        <w:keepNext w:val="0"/>
        <w:keepLines w:val="0"/>
        <w:shd w:val="clear" w:color="auto" w:fill="auto"/>
        <w:bidi w:val="0"/>
        <w:jc w:val="left"/>
        <w:spacing w:before="0" w:after="224" w:line="240" w:lineRule="exact"/>
        <w:ind w:left="0" w:right="0" w:firstLine="0"/>
      </w:pPr>
      <w:r>
        <w:rPr>
          <w:lang w:val="en-US" w:eastAsia="en-US" w:bidi="en-US"/>
          <w:sz w:val="24"/>
          <w:szCs w:val="24"/>
          <w:w w:val="100"/>
          <w:spacing w:val="0"/>
          <w:color w:val="000000"/>
          <w:position w:val="0"/>
        </w:rPr>
        <w:t>bo‘ladi.</w:t>
      </w:r>
    </w:p>
    <w:p>
      <w:pPr>
        <w:pStyle w:val="Style49"/>
        <w:widowControl w:val="0"/>
        <w:keepNext w:val="0"/>
        <w:keepLines w:val="0"/>
        <w:shd w:val="clear" w:color="auto" w:fill="auto"/>
        <w:bidi w:val="0"/>
        <w:jc w:val="left"/>
        <w:spacing w:before="0" w:after="148" w:line="350" w:lineRule="exact"/>
        <w:ind w:left="1560" w:right="1620" w:firstLine="680"/>
      </w:pPr>
      <w:r>
        <w:rPr>
          <w:rStyle w:val="CharStyle1608"/>
          <w:i/>
          <w:iCs/>
        </w:rPr>
        <w:t>(x~ a)</w:t>
      </w:r>
      <w:r>
        <w:rPr>
          <w:rStyle w:val="CharStyle1608"/>
          <w:vertAlign w:val="superscript"/>
          <w:i/>
          <w:iCs/>
        </w:rPr>
        <w:t>2</w:t>
      </w:r>
      <w:r>
        <w:rPr>
          <w:rStyle w:val="CharStyle1608"/>
          <w:i/>
          <w:iCs/>
        </w:rPr>
        <w:t xml:space="preserve"> </w:t>
      </w:r>
      <w:r>
        <w:rPr>
          <w:rStyle w:val="CharStyle1609"/>
          <w:i/>
          <w:iCs/>
        </w:rPr>
        <w:t>-(x-</w:t>
      </w:r>
      <w:r>
        <w:rPr>
          <w:lang w:val="en-US" w:eastAsia="en-US" w:bidi="en-US"/>
          <w:sz w:val="24"/>
          <w:szCs w:val="24"/>
          <w:w w:val="100"/>
          <w:spacing w:val="0"/>
          <w:color w:val="000000"/>
          <w:position w:val="0"/>
        </w:rPr>
        <w:t xml:space="preserve"> b)</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w:t>
      </w:r>
      <w:r>
        <w:rPr>
          <w:rStyle w:val="CharStyle1608"/>
          <w:i/>
          <w:iCs/>
        </w:rPr>
        <w:t>R</w:t>
      </w:r>
      <w:r>
        <w:rPr>
          <w:rStyle w:val="CharStyle1608"/>
          <w:vertAlign w:val="superscript"/>
          <w:i/>
          <w:iCs/>
        </w:rPr>
        <w:t>2</w:t>
      </w:r>
      <w:r>
        <w:rPr>
          <w:lang w:val="en-US" w:eastAsia="en-US" w:bidi="en-US"/>
          <w:sz w:val="24"/>
          <w:szCs w:val="24"/>
          <w:w w:val="100"/>
          <w:spacing w:val="0"/>
          <w:color w:val="000000"/>
          <w:position w:val="0"/>
        </w:rPr>
        <w:t xml:space="preserve"> - </w:t>
      </w:r>
      <w:r>
        <w:rPr>
          <w:rStyle w:val="CharStyle1610"/>
          <w:b w:val="0"/>
          <w:bCs w:val="0"/>
          <w:i/>
          <w:iCs/>
        </w:rPr>
        <w:t>x</w:t>
      </w:r>
      <w:r>
        <w:rPr>
          <w:rStyle w:val="CharStyle1610"/>
          <w:vertAlign w:val="superscript"/>
          <w:b w:val="0"/>
          <w:bCs w:val="0"/>
          <w:i/>
          <w:iCs/>
        </w:rPr>
        <w:t>2</w:t>
      </w:r>
      <w:r>
        <w:rPr>
          <w:rStyle w:val="CharStyle1610"/>
          <w:b w:val="0"/>
          <w:bCs w:val="0"/>
          <w:i/>
          <w:iCs/>
        </w:rPr>
        <w:t xml:space="preserve"> - lax + </w:t>
      </w:r>
      <w:r>
        <w:rPr>
          <w:rStyle w:val="CharStyle1611"/>
          <w:i/>
          <w:iCs/>
        </w:rPr>
        <w:t>a</w:t>
      </w:r>
      <w:r>
        <w:rPr>
          <w:rStyle w:val="CharStyle1611"/>
          <w:vertAlign w:val="superscript"/>
          <w:i/>
          <w:iCs/>
        </w:rPr>
        <w:t>2</w:t>
      </w:r>
      <w:r>
        <w:rPr>
          <w:rStyle w:val="CharStyle1611"/>
          <w:i/>
          <w:iCs/>
        </w:rPr>
        <w:t xml:space="preserve"> </w:t>
      </w:r>
      <w:r>
        <w:rPr>
          <w:rStyle w:val="CharStyle1610"/>
          <w:b w:val="0"/>
          <w:bCs w:val="0"/>
          <w:i/>
          <w:iCs/>
        </w:rPr>
        <w:t>-x</w:t>
      </w:r>
      <w:r>
        <w:rPr>
          <w:rStyle w:val="CharStyle1610"/>
          <w:vertAlign w:val="superscript"/>
          <w:b w:val="0"/>
          <w:bCs w:val="0"/>
          <w:i/>
          <w:iCs/>
        </w:rPr>
        <w:t>2</w:t>
      </w:r>
      <w:r>
        <w:rPr>
          <w:rStyle w:val="CharStyle1610"/>
          <w:b w:val="0"/>
          <w:bCs w:val="0"/>
          <w:i/>
          <w:iCs/>
        </w:rPr>
        <w:t xml:space="preserve"> + </w:t>
      </w:r>
      <w:r>
        <w:rPr>
          <w:lang w:val="en-US" w:eastAsia="en-US" w:bidi="en-US"/>
          <w:sz w:val="24"/>
          <w:szCs w:val="24"/>
          <w:w w:val="100"/>
          <w:spacing w:val="0"/>
          <w:color w:val="000000"/>
          <w:position w:val="0"/>
        </w:rPr>
        <w:t>2bx-</w:t>
      </w:r>
      <w:r>
        <w:rPr>
          <w:rStyle w:val="CharStyle51"/>
          <w:i w:val="0"/>
          <w:iCs w:val="0"/>
        </w:rPr>
        <w:t xml:space="preserve"> </w:t>
      </w:r>
      <w:r>
        <w:rPr>
          <w:rStyle w:val="CharStyle1612"/>
          <w:i w:val="0"/>
          <w:iCs w:val="0"/>
        </w:rPr>
        <w:t xml:space="preserve">= </w:t>
      </w:r>
      <w:r>
        <w:rPr>
          <w:rStyle w:val="CharStyle1608"/>
          <w:i/>
          <w:iCs/>
        </w:rPr>
        <w:t>R</w:t>
      </w:r>
      <w:r>
        <w:rPr>
          <w:rStyle w:val="CharStyle1608"/>
          <w:vertAlign w:val="superscript"/>
          <w:i/>
          <w:iCs/>
        </w:rPr>
        <w:t>2</w:t>
      </w:r>
      <w:r>
        <w:rPr>
          <w:rStyle w:val="CharStyle1608"/>
          <w:i/>
          <w:iCs/>
        </w:rPr>
        <w:t>-Rf</w:t>
      </w:r>
    </w:p>
    <w:p>
      <w:pPr>
        <w:pStyle w:val="Style1613"/>
        <w:widowControl w:val="0"/>
        <w:keepNext w:val="0"/>
        <w:keepLines w:val="0"/>
        <w:shd w:val="clear" w:color="auto" w:fill="auto"/>
        <w:bidi w:val="0"/>
        <w:spacing w:before="0" w:after="177" w:line="240" w:lineRule="exact"/>
        <w:ind w:left="0" w:right="0" w:firstLine="0"/>
      </w:pPr>
      <w:r>
        <w:rPr>
          <w:lang w:val="en-US" w:eastAsia="en-US" w:bidi="en-US"/>
          <w:w w:val="100"/>
          <w:color w:val="000000"/>
          <w:position w:val="0"/>
        </w:rPr>
        <w:t xml:space="preserve">2(b - a)x = </w:t>
      </w:r>
      <w:r>
        <w:rPr>
          <w:rStyle w:val="CharStyle1615"/>
          <w:i/>
          <w:iCs/>
        </w:rPr>
        <w:t>R</w:t>
      </w:r>
      <w:r>
        <w:rPr>
          <w:rStyle w:val="CharStyle1615"/>
          <w:vertAlign w:val="superscript"/>
          <w:i/>
          <w:iCs/>
        </w:rPr>
        <w:t>2</w:t>
      </w:r>
      <w:r>
        <w:rPr>
          <w:rStyle w:val="CharStyle1615"/>
          <w:i/>
          <w:iCs/>
        </w:rPr>
        <w:t>- R</w:t>
      </w:r>
      <w:r>
        <w:rPr>
          <w:rStyle w:val="CharStyle1616"/>
          <w:vertAlign w:val="superscript"/>
          <w:i/>
          <w:iCs/>
        </w:rPr>
        <w:t>2</w:t>
      </w:r>
      <w:r>
        <w:rPr>
          <w:lang w:val="en-US" w:eastAsia="en-US" w:bidi="en-US"/>
          <w:w w:val="100"/>
          <w:color w:val="000000"/>
          <w:position w:val="0"/>
        </w:rPr>
        <w:t>-a</w:t>
      </w:r>
      <w:r>
        <w:rPr>
          <w:lang w:val="en-US" w:eastAsia="en-US" w:bidi="en-US"/>
          <w:vertAlign w:val="superscript"/>
          <w:w w:val="100"/>
          <w:color w:val="000000"/>
          <w:position w:val="0"/>
        </w:rPr>
        <w:t>2</w:t>
      </w:r>
      <w:r>
        <w:rPr>
          <w:lang w:val="en-US" w:eastAsia="en-US" w:bidi="en-US"/>
          <w:w w:val="100"/>
          <w:color w:val="000000"/>
          <w:position w:val="0"/>
        </w:rPr>
        <w:t xml:space="preserve"> + b</w:t>
      </w:r>
      <w:r>
        <w:rPr>
          <w:lang w:val="en-US" w:eastAsia="en-US" w:bidi="en-US"/>
          <w:vertAlign w:val="superscript"/>
          <w:w w:val="100"/>
          <w:color w:val="000000"/>
          <w:position w:val="0"/>
        </w:rPr>
        <w:t>2</w:t>
      </w:r>
      <w:r>
        <w:rPr>
          <w:lang w:val="en-US" w:eastAsia="en-US" w:bidi="en-US"/>
          <w:w w:val="100"/>
          <w:color w:val="000000"/>
          <w:position w:val="0"/>
        </w:rPr>
        <w:t>.</w:t>
      </w:r>
      <w:r>
        <w:rPr>
          <w:rStyle w:val="CharStyle1617"/>
          <w:i w:val="0"/>
          <w:iCs w:val="0"/>
        </w:rPr>
        <w:t>(3)</w:t>
      </w:r>
    </w:p>
    <w:p>
      <w:pPr>
        <w:pStyle w:val="Style8"/>
        <w:widowControl w:val="0"/>
        <w:keepNext w:val="0"/>
        <w:keepLines w:val="0"/>
        <w:shd w:val="clear" w:color="auto" w:fill="auto"/>
        <w:bidi w:val="0"/>
        <w:spacing w:before="0" w:after="0" w:line="190" w:lineRule="exact"/>
        <w:ind w:left="40" w:right="0" w:firstLine="0"/>
      </w:pPr>
      <w:r>
        <w:rPr>
          <w:rStyle w:val="CharStyle218"/>
          <w:b/>
          <w:bCs/>
        </w:rPr>
        <w:t>297</w:t>
      </w:r>
      <w:r>
        <w:br w:type="page"/>
      </w:r>
    </w:p>
    <w:p>
      <w:pPr>
        <w:pStyle w:val="Style3"/>
        <w:widowControl w:val="0"/>
        <w:keepNext w:val="0"/>
        <w:keepLines w:val="0"/>
        <w:shd w:val="clear" w:color="auto" w:fill="auto"/>
        <w:bidi w:val="0"/>
        <w:spacing w:before="0" w:after="479" w:line="264" w:lineRule="exact"/>
        <w:ind w:left="0" w:right="0" w:firstLine="400"/>
      </w:pPr>
      <w:r>
        <w:rPr>
          <w:lang w:val="en-US" w:eastAsia="en-US" w:bidi="en-US"/>
          <w:sz w:val="24"/>
          <w:szCs w:val="24"/>
          <w:w w:val="100"/>
          <w:spacing w:val="0"/>
          <w:color w:val="000000"/>
          <w:position w:val="0"/>
        </w:rPr>
        <w:t xml:space="preserve">Bu tenglama </w:t>
      </w:r>
      <w:r>
        <w:rPr>
          <w:rStyle w:val="CharStyle21"/>
        </w:rPr>
        <w:t>YZ</w:t>
      </w:r>
      <w:r>
        <w:rPr>
          <w:lang w:val="en-US" w:eastAsia="en-US" w:bidi="en-US"/>
          <w:sz w:val="24"/>
          <w:szCs w:val="24"/>
          <w:w w:val="100"/>
          <w:spacing w:val="0"/>
          <w:color w:val="000000"/>
          <w:position w:val="0"/>
        </w:rPr>
        <w:t xml:space="preserve"> koordinata tekisligiga parallel tekislik teng- lamasi bo‘lib, u ikki sferaning kesishgan chizig‘ini beradi.</w:t>
      </w:r>
    </w:p>
    <w:p>
      <w:pPr>
        <w:pStyle w:val="Style6"/>
        <w:widowControl w:val="0"/>
        <w:keepNext w:val="0"/>
        <w:keepLines w:val="0"/>
        <w:shd w:val="clear" w:color="auto" w:fill="auto"/>
        <w:bidi w:val="0"/>
        <w:jc w:val="center"/>
        <w:spacing w:before="0" w:after="227" w:line="190" w:lineRule="exact"/>
        <w:ind w:left="0" w:right="20" w:firstLine="0"/>
      </w:pPr>
      <w:r>
        <w:rPr>
          <w:lang w:val="en-US" w:eastAsia="en-US" w:bidi="en-US"/>
          <w:w w:val="100"/>
          <w:spacing w:val="0"/>
          <w:color w:val="000000"/>
          <w:position w:val="0"/>
        </w:rPr>
        <w:t>SAVOL VA TOPSHIRIQLAR</w:t>
      </w:r>
    </w:p>
    <w:p>
      <w:pPr>
        <w:pStyle w:val="Style351"/>
        <w:tabs>
          <w:tab w:leader="none" w:pos="891" w:val="left"/>
        </w:tabs>
        <w:widowControl w:val="0"/>
        <w:keepNext w:val="0"/>
        <w:keepLines w:val="0"/>
        <w:shd w:val="clear" w:color="auto" w:fill="auto"/>
        <w:bidi w:val="0"/>
        <w:jc w:val="both"/>
        <w:spacing w:before="0" w:after="0" w:line="211" w:lineRule="exact"/>
        <w:ind w:left="620" w:right="0" w:firstLine="0"/>
      </w:pPr>
      <w:r>
        <w:rPr>
          <w:rStyle w:val="CharStyle460"/>
          <w:b w:val="0"/>
          <w:bCs w:val="0"/>
        </w:rPr>
        <w:t>1.</w:t>
        <w:tab/>
        <w:t>Stereometriyaning asosiy tushunchalari va aksiomalarini ayting.</w:t>
      </w:r>
    </w:p>
    <w:p>
      <w:pPr>
        <w:pStyle w:val="Style351"/>
        <w:tabs>
          <w:tab w:leader="none" w:pos="910" w:val="left"/>
        </w:tabs>
        <w:widowControl w:val="0"/>
        <w:keepNext w:val="0"/>
        <w:keepLines w:val="0"/>
        <w:shd w:val="clear" w:color="auto" w:fill="auto"/>
        <w:bidi w:val="0"/>
        <w:jc w:val="left"/>
        <w:spacing w:before="0" w:after="0" w:line="211" w:lineRule="exact"/>
        <w:ind w:left="900" w:right="0" w:hanging="280"/>
      </w:pPr>
      <w:r>
        <w:rPr>
          <w:rStyle w:val="CharStyle460"/>
          <w:b w:val="0"/>
          <w:bCs w:val="0"/>
        </w:rPr>
        <w:t>2.</w:t>
        <w:tab/>
        <w:t>Asosiy ko‘pyoqlarning ta’riflari, elementlarining nomlari va turlarini ayting.</w:t>
      </w:r>
    </w:p>
    <w:p>
      <w:pPr>
        <w:pStyle w:val="Style351"/>
        <w:tabs>
          <w:tab w:leader="none" w:pos="910" w:val="left"/>
        </w:tabs>
        <w:widowControl w:val="0"/>
        <w:keepNext w:val="0"/>
        <w:keepLines w:val="0"/>
        <w:shd w:val="clear" w:color="auto" w:fill="auto"/>
        <w:bidi w:val="0"/>
        <w:jc w:val="both"/>
        <w:spacing w:before="0" w:after="0" w:line="211" w:lineRule="exact"/>
        <w:ind w:left="620" w:right="0" w:firstLine="0"/>
      </w:pPr>
      <w:r>
        <w:rPr>
          <w:rStyle w:val="CharStyle460"/>
          <w:b w:val="0"/>
          <w:bCs w:val="0"/>
        </w:rPr>
        <w:t>3.</w:t>
        <w:tab/>
        <w:t>Muntazam ko‘pyoq deb nimaga aytiladi va uning qanday turlari bor?</w:t>
      </w:r>
    </w:p>
    <w:p>
      <w:pPr>
        <w:pStyle w:val="Style351"/>
        <w:tabs>
          <w:tab w:leader="none" w:pos="919" w:val="left"/>
        </w:tabs>
        <w:widowControl w:val="0"/>
        <w:keepNext w:val="0"/>
        <w:keepLines w:val="0"/>
        <w:shd w:val="clear" w:color="auto" w:fill="auto"/>
        <w:bidi w:val="0"/>
        <w:jc w:val="left"/>
        <w:spacing w:before="0" w:after="0" w:line="211" w:lineRule="exact"/>
        <w:ind w:left="900" w:right="0" w:hanging="280"/>
      </w:pPr>
      <w:r>
        <w:rPr>
          <w:rStyle w:val="CharStyle460"/>
          <w:b w:val="0"/>
          <w:bCs w:val="0"/>
        </w:rPr>
        <w:t>4.</w:t>
        <w:tab/>
        <w:t>Aylanish shakllari deb nimaga aytiladi, ularning qanday turlari bor? Asosiy elementlarining nomlari va xossalarini ayting.</w:t>
      </w:r>
    </w:p>
    <w:p>
      <w:pPr>
        <w:pStyle w:val="Style351"/>
        <w:tabs>
          <w:tab w:leader="none" w:pos="919" w:val="left"/>
        </w:tabs>
        <w:widowControl w:val="0"/>
        <w:keepNext w:val="0"/>
        <w:keepLines w:val="0"/>
        <w:shd w:val="clear" w:color="auto" w:fill="auto"/>
        <w:bidi w:val="0"/>
        <w:jc w:val="left"/>
        <w:spacing w:before="0" w:after="413" w:line="211" w:lineRule="exact"/>
        <w:ind w:left="900" w:right="0" w:hanging="280"/>
      </w:pPr>
      <w:bookmarkStart w:id="49" w:name="bookmark49"/>
      <w:r>
        <w:rPr>
          <w:rStyle w:val="CharStyle460"/>
          <w:b w:val="0"/>
          <w:bCs w:val="0"/>
        </w:rPr>
        <w:t>5.</w:t>
        <w:tab/>
        <w:t>Ko‘pyoqlar uchun Eyler teoremasini ayting, uni misollar bilan izohlang.</w:t>
      </w:r>
      <w:bookmarkEnd w:id="49"/>
    </w:p>
    <w:p>
      <w:pPr>
        <w:pStyle w:val="Style23"/>
        <w:widowControl w:val="0"/>
        <w:keepNext w:val="0"/>
        <w:keepLines w:val="0"/>
        <w:shd w:val="clear" w:color="auto" w:fill="auto"/>
        <w:bidi w:val="0"/>
        <w:spacing w:before="0" w:after="212" w:line="220" w:lineRule="exact"/>
        <w:ind w:left="0" w:right="20" w:firstLine="0"/>
      </w:pPr>
      <w:r>
        <w:rPr>
          <w:lang w:val="en-US" w:eastAsia="en-US" w:bidi="en-US"/>
          <w:w w:val="100"/>
          <w:spacing w:val="0"/>
          <w:color w:val="000000"/>
          <w:position w:val="0"/>
        </w:rPr>
        <w:t>5-§. MIQDORLAR VA ULARNI 0‘LCHASH</w:t>
      </w:r>
    </w:p>
    <w:p>
      <w:pPr>
        <w:pStyle w:val="Style3"/>
        <w:tabs>
          <w:tab w:leader="none" w:pos="875" w:val="left"/>
        </w:tabs>
        <w:widowControl w:val="0"/>
        <w:keepNext w:val="0"/>
        <w:keepLines w:val="0"/>
        <w:shd w:val="clear" w:color="auto" w:fill="auto"/>
        <w:bidi w:val="0"/>
        <w:spacing w:before="0" w:after="0" w:line="259" w:lineRule="exact"/>
        <w:ind w:left="0" w:right="0" w:firstLine="400"/>
      </w:pPr>
      <w:r>
        <w:rPr>
          <w:rStyle w:val="CharStyle174"/>
        </w:rPr>
        <w:t>5.1.</w:t>
        <w:tab/>
        <w:t xml:space="preserve">Miqdor tushunchasi. </w:t>
      </w:r>
      <w:r>
        <w:rPr>
          <w:lang w:val="en-US" w:eastAsia="en-US" w:bidi="en-US"/>
          <w:sz w:val="24"/>
          <w:szCs w:val="24"/>
          <w:w w:val="100"/>
          <w:spacing w:val="0"/>
          <w:color w:val="000000"/>
          <w:position w:val="0"/>
        </w:rPr>
        <w:t>Miqdor tushunchasi faqat matema- tika fanida qo‘llaniladigan asosiy tushunchalardan birigina emas, balki fizika, kimyo kabi boshqa fanlarda qo‘llaniladigan tushun- cha hisoblanadi. Turli fanlarda (bitta fanning turli bo‘limlarida) turlicha talqin qilinganligidan, ularni tavsiflash ancha qiyinchi- liklarga olib keladi. Lekin, matematikada ularni quyidagicha ta’riflaymiz.</w:t>
      </w:r>
    </w:p>
    <w:p>
      <w:pPr>
        <w:pStyle w:val="Style16"/>
        <w:widowControl w:val="0"/>
        <w:keepNext w:val="0"/>
        <w:keepLines w:val="0"/>
        <w:shd w:val="clear" w:color="auto" w:fill="auto"/>
        <w:bidi w:val="0"/>
        <w:jc w:val="both"/>
        <w:spacing w:before="0" w:after="0" w:line="259" w:lineRule="exact"/>
        <w:ind w:left="0" w:right="0" w:firstLine="400"/>
      </w:pPr>
      <w:r>
        <w:rPr>
          <w:rStyle w:val="CharStyle41"/>
          <w:i w:val="0"/>
          <w:iCs w:val="0"/>
        </w:rPr>
        <w:t xml:space="preserve">1-t a ’ r i f. </w:t>
      </w:r>
      <w:r>
        <w:rPr>
          <w:lang w:val="en-US" w:eastAsia="en-US" w:bidi="en-US"/>
          <w:sz w:val="24"/>
          <w:szCs w:val="24"/>
          <w:w w:val="100"/>
          <w:spacing w:val="0"/>
          <w:color w:val="000000"/>
          <w:position w:val="0"/>
        </w:rPr>
        <w:t xml:space="preserve">Obyektlar yoki hodisalarga xos umumiy xossa </w:t>
      </w:r>
      <w:r>
        <w:rPr>
          <w:rStyle w:val="CharStyle297"/>
          <w:i/>
          <w:iCs/>
        </w:rPr>
        <w:t xml:space="preserve">miqdor </w:t>
      </w:r>
      <w:r>
        <w:rPr>
          <w:lang w:val="en-US" w:eastAsia="en-US" w:bidi="en-US"/>
          <w:sz w:val="24"/>
          <w:szCs w:val="24"/>
          <w:w w:val="100"/>
          <w:spacing w:val="0"/>
          <w:color w:val="000000"/>
          <w:position w:val="0"/>
        </w:rPr>
        <w:t>deyiladi.</w:t>
      </w:r>
    </w:p>
    <w:p>
      <w:pPr>
        <w:pStyle w:val="Style16"/>
        <w:widowControl w:val="0"/>
        <w:keepNext w:val="0"/>
        <w:keepLines w:val="0"/>
        <w:shd w:val="clear" w:color="auto" w:fill="auto"/>
        <w:bidi w:val="0"/>
        <w:jc w:val="both"/>
        <w:spacing w:before="0" w:after="0" w:line="259" w:lineRule="exact"/>
        <w:ind w:left="0" w:right="0" w:firstLine="400"/>
      </w:pPr>
      <w:r>
        <w:rPr>
          <w:rStyle w:val="CharStyle41"/>
          <w:i w:val="0"/>
          <w:iCs w:val="0"/>
        </w:rPr>
        <w:t xml:space="preserve">2 </w:t>
      </w:r>
      <w:r>
        <w:rPr>
          <w:rStyle w:val="CharStyle221"/>
          <w:i w:val="0"/>
          <w:iCs w:val="0"/>
        </w:rPr>
        <w:t>ta’rif.</w:t>
      </w:r>
      <w:r>
        <w:rPr>
          <w:rStyle w:val="CharStyle41"/>
          <w:i w:val="0"/>
          <w:iCs w:val="0"/>
        </w:rPr>
        <w:t xml:space="preserve"> </w:t>
      </w:r>
      <w:r>
        <w:rPr>
          <w:lang w:val="en-US" w:eastAsia="en-US" w:bidi="en-US"/>
          <w:sz w:val="24"/>
          <w:szCs w:val="24"/>
          <w:w w:val="100"/>
          <w:spacing w:val="0"/>
          <w:color w:val="000000"/>
          <w:position w:val="0"/>
        </w:rPr>
        <w:t xml:space="preserve">Quyidagi shartlarni qanoatlantiradigan miqdor </w:t>
      </w:r>
      <w:r>
        <w:rPr>
          <w:rStyle w:val="CharStyle297"/>
          <w:i/>
          <w:iCs/>
        </w:rPr>
        <w:t>bir jinsli additiv-skalyar miqdor</w:t>
      </w:r>
      <w:r>
        <w:rPr>
          <w:rStyle w:val="CharStyle298"/>
          <w:b w:val="0"/>
          <w:bCs w:val="0"/>
          <w:i w:val="0"/>
          <w:iCs w:val="0"/>
        </w:rPr>
        <w:t xml:space="preserve"> </w:t>
      </w:r>
      <w:r>
        <w:rPr>
          <w:rStyle w:val="CharStyle41"/>
          <w:i w:val="0"/>
          <w:iCs w:val="0"/>
        </w:rPr>
        <w:t>deyiladi:</w:t>
      </w:r>
    </w:p>
    <w:p>
      <w:pPr>
        <w:pStyle w:val="Style16"/>
        <w:tabs>
          <w:tab w:leader="none" w:pos="664" w:val="left"/>
        </w:tabs>
        <w:widowControl w:val="0"/>
        <w:keepNext w:val="0"/>
        <w:keepLines w:val="0"/>
        <w:shd w:val="clear" w:color="auto" w:fill="auto"/>
        <w:bidi w:val="0"/>
        <w:jc w:val="both"/>
        <w:spacing w:before="0" w:after="0" w:line="259" w:lineRule="exact"/>
        <w:ind w:left="0" w:right="0" w:firstLine="400"/>
      </w:pPr>
      <w:r>
        <w:rPr>
          <w:rStyle w:val="CharStyle41"/>
          <w:i w:val="0"/>
          <w:iCs w:val="0"/>
        </w:rPr>
        <w:t>1)</w:t>
        <w:tab/>
      </w:r>
      <w:r>
        <w:rPr>
          <w:lang w:val="en-US" w:eastAsia="en-US" w:bidi="en-US"/>
          <w:sz w:val="24"/>
          <w:szCs w:val="24"/>
          <w:w w:val="100"/>
          <w:spacing w:val="0"/>
          <w:color w:val="000000"/>
          <w:position w:val="0"/>
        </w:rPr>
        <w:t>Ixtiyoriy bir jinsli a va b miqdorlarni taqqoslash mumkin, ya’ni a</w:t>
      </w:r>
      <w:r>
        <w:rPr>
          <w:rStyle w:val="CharStyle41"/>
          <w:i w:val="0"/>
          <w:iCs w:val="0"/>
        </w:rPr>
        <w:t xml:space="preserve"> = </w:t>
      </w:r>
      <w:r>
        <w:rPr>
          <w:lang w:val="en-US" w:eastAsia="en-US" w:bidi="en-US"/>
          <w:sz w:val="24"/>
          <w:szCs w:val="24"/>
          <w:w w:val="100"/>
          <w:spacing w:val="0"/>
          <w:color w:val="000000"/>
          <w:position w:val="0"/>
        </w:rPr>
        <w:t>b, a &gt; b, a &lt; b munosabatlardan faqat bittasi bajariladi.</w:t>
      </w:r>
    </w:p>
    <w:p>
      <w:pPr>
        <w:pStyle w:val="Style16"/>
        <w:tabs>
          <w:tab w:leader="none" w:pos="669" w:val="left"/>
        </w:tabs>
        <w:widowControl w:val="0"/>
        <w:keepNext w:val="0"/>
        <w:keepLines w:val="0"/>
        <w:shd w:val="clear" w:color="auto" w:fill="auto"/>
        <w:bidi w:val="0"/>
        <w:jc w:val="both"/>
        <w:spacing w:before="0" w:after="0" w:line="259" w:lineRule="exact"/>
        <w:ind w:left="0" w:right="0" w:firstLine="400"/>
      </w:pPr>
      <w:r>
        <w:rPr>
          <w:rStyle w:val="CharStyle41"/>
          <w:i w:val="0"/>
          <w:iCs w:val="0"/>
        </w:rPr>
        <w:t>2)</w:t>
        <w:tab/>
      </w:r>
      <w:r>
        <w:rPr>
          <w:lang w:val="en-US" w:eastAsia="en-US" w:bidi="en-US"/>
          <w:sz w:val="24"/>
          <w:szCs w:val="24"/>
          <w:w w:val="100"/>
          <w:spacing w:val="0"/>
          <w:color w:val="000000"/>
          <w:position w:val="0"/>
        </w:rPr>
        <w:t>Ixtiyoriy bir jinsli a va b miqdorlarni qo ‘shish mumkin, ya ’ni a</w:t>
      </w:r>
      <w:r>
        <w:rPr>
          <w:rStyle w:val="CharStyle41"/>
          <w:i w:val="0"/>
          <w:iCs w:val="0"/>
        </w:rPr>
        <w:t xml:space="preserve"> + </w:t>
      </w:r>
      <w:r>
        <w:rPr>
          <w:lang w:val="en-US" w:eastAsia="en-US" w:bidi="en-US"/>
          <w:sz w:val="24"/>
          <w:szCs w:val="24"/>
          <w:w w:val="100"/>
          <w:spacing w:val="0"/>
          <w:color w:val="000000"/>
          <w:position w:val="0"/>
        </w:rPr>
        <w:t>b</w:t>
      </w:r>
      <w:r>
        <w:rPr>
          <w:rStyle w:val="CharStyle41"/>
          <w:i w:val="0"/>
          <w:iCs w:val="0"/>
        </w:rPr>
        <w:t xml:space="preserve"> = </w:t>
      </w:r>
      <w:r>
        <w:rPr>
          <w:lang w:val="en-US" w:eastAsia="en-US" w:bidi="en-US"/>
          <w:sz w:val="24"/>
          <w:szCs w:val="24"/>
          <w:w w:val="100"/>
          <w:spacing w:val="0"/>
          <w:color w:val="000000"/>
          <w:position w:val="0"/>
        </w:rPr>
        <w:t>c (yig‘indi miqdor).</w:t>
      </w:r>
    </w:p>
    <w:p>
      <w:pPr>
        <w:pStyle w:val="Style16"/>
        <w:tabs>
          <w:tab w:leader="none" w:pos="738" w:val="left"/>
        </w:tabs>
        <w:widowControl w:val="0"/>
        <w:keepNext w:val="0"/>
        <w:keepLines w:val="0"/>
        <w:shd w:val="clear" w:color="auto" w:fill="auto"/>
        <w:bidi w:val="0"/>
        <w:jc w:val="both"/>
        <w:spacing w:before="0" w:after="0" w:line="259" w:lineRule="exact"/>
        <w:ind w:left="0" w:right="0" w:firstLine="400"/>
      </w:pPr>
      <w:r>
        <w:rPr>
          <w:rStyle w:val="CharStyle41"/>
          <w:i w:val="0"/>
          <w:iCs w:val="0"/>
        </w:rPr>
        <w:t>3)</w:t>
        <w:tab/>
      </w:r>
      <w:r>
        <w:rPr>
          <w:lang w:val="en-US" w:eastAsia="en-US" w:bidi="en-US"/>
          <w:sz w:val="24"/>
          <w:szCs w:val="24"/>
          <w:w w:val="100"/>
          <w:spacing w:val="0"/>
          <w:color w:val="000000"/>
          <w:position w:val="0"/>
        </w:rPr>
        <w:t>Miqdorni songa ko ‘paytirish mumkin, ya’ni b = xa,</w:t>
      </w:r>
      <w:r>
        <w:rPr>
          <w:rStyle w:val="CharStyle41"/>
          <w:i w:val="0"/>
          <w:iCs w:val="0"/>
        </w:rPr>
        <w:t xml:space="preserve"> xV </w:t>
      </w:r>
      <w:r>
        <w:rPr>
          <w:lang w:val="en-US" w:eastAsia="en-US" w:bidi="en-US"/>
          <w:sz w:val="24"/>
          <w:szCs w:val="24"/>
          <w:w w:val="100"/>
          <w:spacing w:val="0"/>
          <w:color w:val="000000"/>
          <w:position w:val="0"/>
        </w:rPr>
        <w:t>R</w:t>
      </w:r>
      <w:r>
        <w:rPr>
          <w:lang w:val="en-US" w:eastAsia="en-US" w:bidi="en-US"/>
          <w:vertAlign w:val="subscript"/>
          <w:sz w:val="24"/>
          <w:szCs w:val="24"/>
          <w:w w:val="100"/>
          <w:spacing w:val="0"/>
          <w:color w:val="000000"/>
          <w:position w:val="0"/>
        </w:rPr>
        <w:t>+</w:t>
      </w:r>
      <w:r>
        <w:rPr>
          <w:lang w:val="en-US" w:eastAsia="en-US" w:bidi="en-US"/>
          <w:sz w:val="24"/>
          <w:szCs w:val="24"/>
          <w:w w:val="100"/>
          <w:spacing w:val="0"/>
          <w:color w:val="000000"/>
          <w:position w:val="0"/>
        </w:rPr>
        <w:t>.</w:t>
      </w:r>
    </w:p>
    <w:p>
      <w:pPr>
        <w:pStyle w:val="Style16"/>
        <w:tabs>
          <w:tab w:leader="none" w:pos="664" w:val="left"/>
        </w:tabs>
        <w:widowControl w:val="0"/>
        <w:keepNext w:val="0"/>
        <w:keepLines w:val="0"/>
        <w:shd w:val="clear" w:color="auto" w:fill="auto"/>
        <w:bidi w:val="0"/>
        <w:jc w:val="both"/>
        <w:spacing w:before="0" w:after="0" w:line="259" w:lineRule="exact"/>
        <w:ind w:left="0" w:right="0" w:firstLine="400"/>
      </w:pPr>
      <w:r>
        <w:rPr>
          <w:rStyle w:val="CharStyle41"/>
          <w:i w:val="0"/>
          <w:iCs w:val="0"/>
        </w:rPr>
        <w:t>4)</w:t>
        <w:tab/>
      </w:r>
      <w:r>
        <w:rPr>
          <w:lang w:val="en-US" w:eastAsia="en-US" w:bidi="en-US"/>
          <w:sz w:val="24"/>
          <w:szCs w:val="24"/>
          <w:w w:val="100"/>
          <w:spacing w:val="0"/>
          <w:color w:val="000000"/>
          <w:position w:val="0"/>
        </w:rPr>
        <w:t>Miqdorlarni ayirish mumkin, ya ’ni a</w:t>
      </w:r>
      <w:r>
        <w:rPr>
          <w:rStyle w:val="CharStyle41"/>
          <w:i w:val="0"/>
          <w:iCs w:val="0"/>
        </w:rPr>
        <w:t xml:space="preserve"> = </w:t>
      </w:r>
      <w:r>
        <w:rPr>
          <w:lang w:val="en-US" w:eastAsia="en-US" w:bidi="en-US"/>
          <w:sz w:val="24"/>
          <w:szCs w:val="24"/>
          <w:w w:val="100"/>
          <w:spacing w:val="0"/>
          <w:color w:val="000000"/>
          <w:position w:val="0"/>
        </w:rPr>
        <w:t>b</w:t>
      </w:r>
      <w:r>
        <w:rPr>
          <w:rStyle w:val="CharStyle41"/>
          <w:i w:val="0"/>
          <w:iCs w:val="0"/>
        </w:rPr>
        <w:t xml:space="preserve"> + </w:t>
      </w:r>
      <w:r>
        <w:rPr>
          <w:lang w:val="en-US" w:eastAsia="en-US" w:bidi="en-US"/>
          <w:sz w:val="24"/>
          <w:szCs w:val="24"/>
          <w:w w:val="100"/>
          <w:spacing w:val="0"/>
          <w:color w:val="000000"/>
          <w:position w:val="0"/>
        </w:rPr>
        <w:t>c shartni qanoat</w:t>
        <w:softHyphen/>
        <w:t>lantiradigan c miqdor a va b miqdorlarning ayirmasi deyiladi.</w:t>
      </w:r>
    </w:p>
    <w:p>
      <w:pPr>
        <w:pStyle w:val="Style3"/>
        <w:tabs>
          <w:tab w:leader="none" w:pos="743" w:val="left"/>
        </w:tabs>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5)</w:t>
        <w:tab/>
        <w:t xml:space="preserve">Bir jinsli miqdorlarni bo‘lish mumkin: </w:t>
      </w:r>
      <w:r>
        <w:rPr>
          <w:rStyle w:val="CharStyle21"/>
        </w:rPr>
        <w:t>a/b = x.</w:t>
      </w:r>
    </w:p>
    <w:p>
      <w:pPr>
        <w:pStyle w:val="Style225"/>
        <w:tabs>
          <w:tab w:leader="none" w:pos="935" w:val="left"/>
        </w:tabs>
        <w:widowControl w:val="0"/>
        <w:keepNext w:val="0"/>
        <w:keepLines w:val="0"/>
        <w:shd w:val="clear" w:color="auto" w:fill="auto"/>
        <w:bidi w:val="0"/>
        <w:spacing w:before="0" w:after="0" w:line="259" w:lineRule="exact"/>
        <w:ind w:left="0" w:right="0"/>
      </w:pPr>
      <w:r>
        <w:rPr>
          <w:lang w:val="en-US" w:eastAsia="en-US" w:bidi="en-US"/>
          <w:sz w:val="24"/>
          <w:szCs w:val="24"/>
          <w:w w:val="100"/>
          <w:spacing w:val="0"/>
          <w:color w:val="000000"/>
          <w:position w:val="0"/>
        </w:rPr>
        <w:t>5.2.</w:t>
        <w:tab/>
        <w:t>Miqdorlarni o‘lchash tushunchasi.</w:t>
      </w:r>
    </w:p>
    <w:p>
      <w:pPr>
        <w:pStyle w:val="Style16"/>
        <w:widowControl w:val="0"/>
        <w:keepNext w:val="0"/>
        <w:keepLines w:val="0"/>
        <w:shd w:val="clear" w:color="auto" w:fill="auto"/>
        <w:bidi w:val="0"/>
        <w:jc w:val="both"/>
        <w:spacing w:before="0" w:after="115" w:line="259" w:lineRule="exact"/>
        <w:ind w:left="0" w:right="0" w:firstLine="400"/>
      </w:pPr>
      <w:r>
        <w:rPr>
          <w:rStyle w:val="CharStyle221"/>
          <w:i w:val="0"/>
          <w:iCs w:val="0"/>
        </w:rPr>
        <w:t xml:space="preserve">3-ta’rif. </w:t>
      </w:r>
      <w:r>
        <w:rPr>
          <w:lang w:val="en-US" w:eastAsia="en-US" w:bidi="en-US"/>
          <w:sz w:val="24"/>
          <w:szCs w:val="24"/>
          <w:w w:val="100"/>
          <w:spacing w:val="0"/>
          <w:color w:val="000000"/>
          <w:position w:val="0"/>
        </w:rPr>
        <w:t xml:space="preserve">Agar a miqdor va e birlik miqdor berilgan bo Tib, a =xe ni qanoatlantiradigan x soni topilsa, u holda x soni a miqdorning e o ‘Ichov birligi bo ‘yicha </w:t>
      </w:r>
      <w:r>
        <w:rPr>
          <w:rStyle w:val="CharStyle297"/>
          <w:i/>
          <w:iCs/>
        </w:rPr>
        <w:t xml:space="preserve">o'lchovi </w:t>
      </w:r>
      <w:r>
        <w:rPr>
          <w:lang w:val="en-US" w:eastAsia="en-US" w:bidi="en-US"/>
          <w:sz w:val="24"/>
          <w:szCs w:val="24"/>
          <w:w w:val="100"/>
          <w:spacing w:val="0"/>
          <w:color w:val="000000"/>
          <w:position w:val="0"/>
        </w:rPr>
        <w:t xml:space="preserve">yoki son </w:t>
      </w:r>
      <w:r>
        <w:rPr>
          <w:rStyle w:val="CharStyle297"/>
          <w:i/>
          <w:iCs/>
        </w:rPr>
        <w:t xml:space="preserve">qiymati </w:t>
      </w:r>
      <w:r>
        <w:rPr>
          <w:lang w:val="en-US" w:eastAsia="en-US" w:bidi="en-US"/>
          <w:sz w:val="24"/>
          <w:szCs w:val="24"/>
          <w:w w:val="100"/>
          <w:spacing w:val="0"/>
          <w:color w:val="000000"/>
          <w:position w:val="0"/>
        </w:rPr>
        <w:t>de</w:t>
        <w:softHyphen/>
        <w:t>yiladi.</w:t>
      </w:r>
    </w:p>
    <w:p>
      <w:pPr>
        <w:pStyle w:val="Style8"/>
        <w:widowControl w:val="0"/>
        <w:keepNext w:val="0"/>
        <w:keepLines w:val="0"/>
        <w:shd w:val="clear" w:color="auto" w:fill="auto"/>
        <w:bidi w:val="0"/>
        <w:spacing w:before="0" w:after="0" w:line="190" w:lineRule="exact"/>
        <w:ind w:left="0" w:right="20" w:firstLine="0"/>
      </w:pPr>
      <w:r>
        <w:rPr>
          <w:rStyle w:val="CharStyle218"/>
          <w:b/>
          <w:bCs/>
        </w:rPr>
        <w:t>298</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Masalan, 12 sm = 12 x 1 sm.</w:t>
      </w:r>
    </w:p>
    <w:p>
      <w:pPr>
        <w:pStyle w:val="Style3"/>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Miqdorlarni o‘lchash ularni taqqoslashni sonlarni taqqoslashga olib kelish mumkinligini beradi.</w:t>
      </w:r>
    </w:p>
    <w:p>
      <w:pPr>
        <w:pStyle w:val="Style3"/>
        <w:tabs>
          <w:tab w:leader="none" w:pos="702"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1.</w:t>
        <w:tab/>
      </w:r>
      <w:r>
        <w:rPr>
          <w:rStyle w:val="CharStyle21"/>
        </w:rPr>
        <w:t>a</w:t>
      </w:r>
      <w:r>
        <w:rPr>
          <w:lang w:val="en-US" w:eastAsia="en-US" w:bidi="en-US"/>
          <w:sz w:val="24"/>
          <w:szCs w:val="24"/>
          <w:w w:val="100"/>
          <w:spacing w:val="0"/>
          <w:color w:val="000000"/>
          <w:position w:val="0"/>
        </w:rPr>
        <w:t xml:space="preserve"> va </w:t>
      </w:r>
      <w:r>
        <w:rPr>
          <w:rStyle w:val="CharStyle21"/>
        </w:rPr>
        <w:t>b</w:t>
      </w:r>
      <w:r>
        <w:rPr>
          <w:lang w:val="en-US" w:eastAsia="en-US" w:bidi="en-US"/>
          <w:sz w:val="24"/>
          <w:szCs w:val="24"/>
          <w:w w:val="100"/>
          <w:spacing w:val="0"/>
          <w:color w:val="000000"/>
          <w:position w:val="0"/>
        </w:rPr>
        <w:t xml:space="preserve"> miqdorlar o‘lchov birligi bilan oMchangan bo‘lsa, u holda:</w:t>
      </w:r>
    </w:p>
    <w:p>
      <w:pPr>
        <w:pStyle w:val="Style16"/>
        <w:widowControl w:val="0"/>
        <w:keepNext w:val="0"/>
        <w:keepLines w:val="0"/>
        <w:shd w:val="clear" w:color="auto" w:fill="auto"/>
        <w:bidi w:val="0"/>
        <w:jc w:val="both"/>
        <w:spacing w:before="0" w:after="288" w:line="374" w:lineRule="exact"/>
        <w:ind w:left="2320" w:right="2260" w:firstLine="0"/>
      </w:pPr>
      <w:r>
        <w:rPr>
          <w:lang w:val="en-US" w:eastAsia="en-US" w:bidi="en-US"/>
          <w:sz w:val="24"/>
          <w:szCs w:val="24"/>
          <w:w w:val="100"/>
          <w:spacing w:val="0"/>
          <w:color w:val="000000"/>
          <w:position w:val="0"/>
        </w:rPr>
        <w:t>a = b</w:t>
      </w:r>
      <w:r>
        <w:rPr>
          <w:rStyle w:val="CharStyle41"/>
          <w:i w:val="0"/>
          <w:iCs w:val="0"/>
        </w:rPr>
        <w:t xml:space="preserve"> «&gt; </w:t>
      </w:r>
      <w:r>
        <w:rPr>
          <w:lang w:val="en-US" w:eastAsia="en-US" w:bidi="en-US"/>
          <w:sz w:val="24"/>
          <w:szCs w:val="24"/>
          <w:w w:val="100"/>
          <w:spacing w:val="0"/>
          <w:color w:val="000000"/>
          <w:position w:val="0"/>
        </w:rPr>
        <w:t>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(a) = 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(b)</w:t>
      </w:r>
      <w:r>
        <w:rPr>
          <w:rStyle w:val="CharStyle41"/>
          <w:i w:val="0"/>
          <w:iCs w:val="0"/>
        </w:rPr>
        <w:t xml:space="preserve">; </w:t>
      </w:r>
      <w:r>
        <w:rPr>
          <w:lang w:val="en-US" w:eastAsia="en-US" w:bidi="en-US"/>
          <w:sz w:val="24"/>
          <w:szCs w:val="24"/>
          <w:w w:val="100"/>
          <w:spacing w:val="0"/>
          <w:color w:val="000000"/>
          <w:position w:val="0"/>
        </w:rPr>
        <w:t>a &lt; b</w:t>
      </w:r>
      <w:r>
        <w:rPr>
          <w:rStyle w:val="CharStyle41"/>
          <w:i w:val="0"/>
          <w:iCs w:val="0"/>
        </w:rPr>
        <w:t xml:space="preserve"> •» </w:t>
      </w:r>
      <w:r>
        <w:rPr>
          <w:lang w:val="en-US" w:eastAsia="en-US" w:bidi="en-US"/>
          <w:sz w:val="24"/>
          <w:szCs w:val="24"/>
          <w:w w:val="100"/>
          <w:spacing w:val="0"/>
          <w:color w:val="000000"/>
          <w:position w:val="0"/>
        </w:rPr>
        <w:t>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{a) &lt; 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(b)', a &gt; b ■» m</w:t>
      </w:r>
      <w:r>
        <w:rPr>
          <w:lang w:val="en-US" w:eastAsia="en-US" w:bidi="en-US"/>
          <w:vertAlign w:val="subscript"/>
          <w:sz w:val="24"/>
          <w:szCs w:val="24"/>
          <w:w w:val="100"/>
          <w:spacing w:val="0"/>
          <w:color w:val="000000"/>
          <w:position w:val="0"/>
        </w:rPr>
        <w:t>t</w:t>
      </w:r>
      <w:r>
        <w:rPr>
          <w:lang w:val="en-US" w:eastAsia="en-US" w:bidi="en-US"/>
          <w:sz w:val="24"/>
          <w:szCs w:val="24"/>
          <w:w w:val="100"/>
          <w:spacing w:val="0"/>
          <w:color w:val="000000"/>
          <w:position w:val="0"/>
        </w:rPr>
        <w:t>{a) &gt; 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(b).</w:t>
      </w:r>
    </w:p>
    <w:p>
      <w:pPr>
        <w:pStyle w:val="Style16"/>
        <w:tabs>
          <w:tab w:leader="none" w:pos="734" w:val="left"/>
        </w:tabs>
        <w:widowControl w:val="0"/>
        <w:keepNext w:val="0"/>
        <w:keepLines w:val="0"/>
        <w:shd w:val="clear" w:color="auto" w:fill="auto"/>
        <w:bidi w:val="0"/>
        <w:jc w:val="both"/>
        <w:spacing w:before="0" w:after="108" w:line="240" w:lineRule="exact"/>
        <w:ind w:left="0" w:right="0" w:firstLine="380"/>
      </w:pPr>
      <w:r>
        <w:rPr>
          <w:rStyle w:val="CharStyle41"/>
          <w:i w:val="0"/>
          <w:iCs w:val="0"/>
        </w:rPr>
        <w:t>2.</w:t>
        <w:tab/>
      </w:r>
      <w:r>
        <w:rPr>
          <w:lang w:val="en-US" w:eastAsia="en-US" w:bidi="en-US"/>
          <w:sz w:val="24"/>
          <w:szCs w:val="24"/>
          <w:w w:val="100"/>
          <w:spacing w:val="0"/>
          <w:color w:val="000000"/>
          <w:position w:val="0"/>
        </w:rPr>
        <w:t xml:space="preserve">a + b = </w:t>
      </w:r>
      <w:r>
        <w:rPr>
          <w:rStyle w:val="CharStyle1618"/>
          <w:i/>
          <w:iCs/>
        </w:rPr>
        <w:t>cm</w:t>
      </w:r>
      <w:r>
        <w:rPr>
          <w:rStyle w:val="CharStyle1618"/>
          <w:vertAlign w:val="subscript"/>
          <w:i/>
          <w:iCs/>
        </w:rPr>
        <w:t>c</w:t>
      </w:r>
      <w:r>
        <w:rPr>
          <w:rStyle w:val="CharStyle1618"/>
          <w:i/>
          <w:iCs/>
        </w:rPr>
        <w:t>(a</w:t>
      </w:r>
      <w:r>
        <w:rPr>
          <w:lang w:val="en-US" w:eastAsia="en-US" w:bidi="en-US"/>
          <w:sz w:val="24"/>
          <w:szCs w:val="24"/>
          <w:w w:val="100"/>
          <w:spacing w:val="0"/>
          <w:color w:val="000000"/>
          <w:position w:val="0"/>
        </w:rPr>
        <w:t xml:space="preserve"> + b) = 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(a) + m,.(b).</w:t>
      </w:r>
    </w:p>
    <w:p>
      <w:pPr>
        <w:pStyle w:val="Style16"/>
        <w:tabs>
          <w:tab w:leader="none" w:pos="738" w:val="left"/>
        </w:tabs>
        <w:widowControl w:val="0"/>
        <w:keepNext w:val="0"/>
        <w:keepLines w:val="0"/>
        <w:shd w:val="clear" w:color="auto" w:fill="auto"/>
        <w:bidi w:val="0"/>
        <w:jc w:val="both"/>
        <w:spacing w:before="0" w:after="93" w:line="240" w:lineRule="exact"/>
        <w:ind w:left="0" w:right="0" w:firstLine="380"/>
      </w:pPr>
      <w:r>
        <w:rPr>
          <w:rStyle w:val="CharStyle41"/>
          <w:i w:val="0"/>
          <w:iCs w:val="0"/>
        </w:rPr>
        <w:t>3.</w:t>
        <w:tab/>
      </w:r>
      <w:r>
        <w:rPr>
          <w:lang w:val="en-US" w:eastAsia="en-US" w:bidi="en-US"/>
          <w:sz w:val="24"/>
          <w:szCs w:val="24"/>
          <w:w w:val="100"/>
          <w:spacing w:val="0"/>
          <w:color w:val="000000"/>
          <w:position w:val="0"/>
        </w:rPr>
        <w:t>b = x ■ a</w:t>
      </w:r>
      <w:r>
        <w:rPr>
          <w:rStyle w:val="CharStyle41"/>
          <w:i w:val="0"/>
          <w:iCs w:val="0"/>
        </w:rPr>
        <w:t xml:space="preserve"> o </w:t>
      </w:r>
      <w:r>
        <w:rPr>
          <w:lang w:val="en-US" w:eastAsia="en-US" w:bidi="en-US"/>
          <w:sz w:val="24"/>
          <w:szCs w:val="24"/>
          <w:w w:val="100"/>
          <w:spacing w:val="0"/>
          <w:color w:val="000000"/>
          <w:position w:val="0"/>
        </w:rPr>
        <w:t>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(b) = x ■ 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(a).</w:t>
      </w:r>
    </w:p>
    <w:p>
      <w:pPr>
        <w:pStyle w:val="Style3"/>
        <w:widowControl w:val="0"/>
        <w:keepNext w:val="0"/>
        <w:keepLines w:val="0"/>
        <w:shd w:val="clear" w:color="auto" w:fill="auto"/>
        <w:bidi w:val="0"/>
        <w:spacing w:before="0" w:after="0" w:line="259" w:lineRule="exact"/>
        <w:ind w:left="0" w:right="0" w:firstLine="380"/>
      </w:pPr>
      <w:bookmarkStart w:id="50" w:name="bookmark50"/>
      <w:r>
        <w:rPr>
          <w:lang w:val="en-US" w:eastAsia="en-US" w:bidi="en-US"/>
          <w:sz w:val="24"/>
          <w:szCs w:val="24"/>
          <w:w w:val="100"/>
          <w:spacing w:val="0"/>
          <w:color w:val="000000"/>
          <w:position w:val="0"/>
        </w:rPr>
        <w:t xml:space="preserve">Masalan, </w:t>
      </w:r>
      <w:r>
        <w:rPr>
          <w:rStyle w:val="CharStyle21"/>
        </w:rPr>
        <w:t>b - 3a -</w:t>
      </w:r>
      <w:r>
        <w:rPr>
          <w:lang w:val="en-US" w:eastAsia="en-US" w:bidi="en-US"/>
          <w:sz w:val="24"/>
          <w:szCs w:val="24"/>
          <w:w w:val="100"/>
          <w:spacing w:val="0"/>
          <w:color w:val="000000"/>
          <w:position w:val="0"/>
        </w:rPr>
        <w:t xml:space="preserve"> 3 x (2 kg) = (3 x 2) kg. </w:t>
      </w:r>
      <w:r>
        <w:rPr>
          <w:rStyle w:val="CharStyle21"/>
        </w:rPr>
        <w:t>(a - 2</w:t>
      </w:r>
      <w:r>
        <w:rPr>
          <w:lang w:val="en-US" w:eastAsia="en-US" w:bidi="en-US"/>
          <w:sz w:val="24"/>
          <w:szCs w:val="24"/>
          <w:w w:val="100"/>
          <w:spacing w:val="0"/>
          <w:color w:val="000000"/>
          <w:position w:val="0"/>
        </w:rPr>
        <w:t xml:space="preserve"> kg).</w:t>
      </w:r>
      <w:bookmarkEnd w:id="50"/>
    </w:p>
    <w:p>
      <w:pPr>
        <w:pStyle w:val="Style225"/>
        <w:tabs>
          <w:tab w:leader="none" w:pos="954" w:val="left"/>
        </w:tabs>
        <w:widowControl w:val="0"/>
        <w:keepNext w:val="0"/>
        <w:keepLines w:val="0"/>
        <w:shd w:val="clear" w:color="auto" w:fill="auto"/>
        <w:bidi w:val="0"/>
        <w:spacing w:before="0" w:after="0" w:line="259" w:lineRule="exact"/>
        <w:ind w:left="0" w:right="0" w:firstLine="380"/>
      </w:pPr>
      <w:r>
        <w:rPr>
          <w:lang w:val="en-US" w:eastAsia="en-US" w:bidi="en-US"/>
          <w:sz w:val="24"/>
          <w:szCs w:val="24"/>
          <w:w w:val="100"/>
          <w:spacing w:val="0"/>
          <w:color w:val="000000"/>
          <w:position w:val="0"/>
        </w:rPr>
        <w:t>5.3.</w:t>
        <w:tab/>
        <w:t>Kesma uzunligi va uning xossalari.</w:t>
      </w:r>
    </w:p>
    <w:p>
      <w:pPr>
        <w:pStyle w:val="Style16"/>
        <w:widowControl w:val="0"/>
        <w:keepNext w:val="0"/>
        <w:keepLines w:val="0"/>
        <w:shd w:val="clear" w:color="auto" w:fill="auto"/>
        <w:bidi w:val="0"/>
        <w:jc w:val="both"/>
        <w:spacing w:before="0" w:after="0" w:line="259" w:lineRule="exact"/>
        <w:ind w:left="0" w:right="0" w:firstLine="380"/>
      </w:pPr>
      <w:r>
        <w:rPr>
          <w:rStyle w:val="CharStyle41"/>
          <w:i w:val="0"/>
          <w:iCs w:val="0"/>
        </w:rPr>
        <w:t xml:space="preserve">4-t a ’ r i f. </w:t>
      </w:r>
      <w:r>
        <w:rPr>
          <w:lang w:val="en-US" w:eastAsia="en-US" w:bidi="en-US"/>
          <w:sz w:val="24"/>
          <w:szCs w:val="24"/>
          <w:w w:val="100"/>
          <w:spacing w:val="0"/>
          <w:color w:val="000000"/>
          <w:position w:val="0"/>
        </w:rPr>
        <w:t xml:space="preserve">Quyidagi shartlarni qanoatlantiradigan musbat miqdor kesma </w:t>
      </w:r>
      <w:r>
        <w:rPr>
          <w:rStyle w:val="CharStyle297"/>
          <w:i/>
          <w:iCs/>
        </w:rPr>
        <w:t xml:space="preserve">uzunligi </w:t>
      </w:r>
      <w:r>
        <w:rPr>
          <w:lang w:val="en-US" w:eastAsia="en-US" w:bidi="en-US"/>
          <w:sz w:val="24"/>
          <w:szCs w:val="24"/>
          <w:w w:val="100"/>
          <w:spacing w:val="0"/>
          <w:color w:val="000000"/>
          <w:position w:val="0"/>
        </w:rPr>
        <w:t>deyiladi:</w:t>
      </w:r>
    </w:p>
    <w:p>
      <w:pPr>
        <w:pStyle w:val="Style16"/>
        <w:tabs>
          <w:tab w:leader="none" w:pos="714" w:val="left"/>
        </w:tabs>
        <w:widowControl w:val="0"/>
        <w:keepNext w:val="0"/>
        <w:keepLines w:val="0"/>
        <w:shd w:val="clear" w:color="auto" w:fill="auto"/>
        <w:bidi w:val="0"/>
        <w:jc w:val="both"/>
        <w:spacing w:before="0" w:after="0" w:line="259" w:lineRule="exact"/>
        <w:ind w:left="0" w:right="0" w:firstLine="380"/>
      </w:pPr>
      <w:r>
        <w:rPr>
          <w:rStyle w:val="CharStyle41"/>
          <w:i w:val="0"/>
          <w:iCs w:val="0"/>
        </w:rPr>
        <w:t>1.</w:t>
        <w:tab/>
      </w:r>
      <w:r>
        <w:rPr>
          <w:lang w:val="en-US" w:eastAsia="en-US" w:bidi="en-US"/>
          <w:sz w:val="24"/>
          <w:szCs w:val="24"/>
          <w:w w:val="100"/>
          <w:spacing w:val="0"/>
          <w:color w:val="000000"/>
          <w:position w:val="0"/>
        </w:rPr>
        <w:t>Teng jismlar teng uzunlikka ega;</w:t>
      </w:r>
    </w:p>
    <w:p>
      <w:pPr>
        <w:pStyle w:val="Style16"/>
        <w:tabs>
          <w:tab w:leader="none" w:pos="702" w:val="left"/>
        </w:tabs>
        <w:widowControl w:val="0"/>
        <w:keepNext w:val="0"/>
        <w:keepLines w:val="0"/>
        <w:shd w:val="clear" w:color="auto" w:fill="auto"/>
        <w:bidi w:val="0"/>
        <w:jc w:val="both"/>
        <w:spacing w:before="0" w:after="195" w:line="259" w:lineRule="exact"/>
        <w:ind w:left="0" w:right="0" w:firstLine="380"/>
      </w:pPr>
      <w:r>
        <w:rPr>
          <w:rStyle w:val="CharStyle41"/>
          <w:i w:val="0"/>
          <w:iCs w:val="0"/>
        </w:rPr>
        <w:t>2.</w:t>
        <w:tab/>
      </w:r>
      <w:r>
        <w:rPr>
          <w:lang w:val="en-US" w:eastAsia="en-US" w:bidi="en-US"/>
          <w:sz w:val="24"/>
          <w:szCs w:val="24"/>
          <w:w w:val="100"/>
          <w:spacing w:val="0"/>
          <w:color w:val="000000"/>
          <w:position w:val="0"/>
        </w:rPr>
        <w:t>Agar kesma chekli sondagi bo ‘laklardan tashkil topgan bo ‘Isa, u holda uning uzunligi bo‘laklarning uzunliklari yig‘indisiga teng- dir.</w:t>
      </w:r>
    </w:p>
    <w:p>
      <w:pPr>
        <w:pStyle w:val="Style225"/>
        <w:widowControl w:val="0"/>
        <w:keepNext w:val="0"/>
        <w:keepLines w:val="0"/>
        <w:shd w:val="clear" w:color="auto" w:fill="auto"/>
        <w:bidi w:val="0"/>
        <w:spacing w:before="0" w:after="223" w:line="240" w:lineRule="exact"/>
        <w:ind w:left="0" w:right="0" w:firstLine="380"/>
      </w:pPr>
      <w:r>
        <w:rPr>
          <w:lang w:val="en-US" w:eastAsia="en-US" w:bidi="en-US"/>
          <w:sz w:val="24"/>
          <w:szCs w:val="24"/>
          <w:w w:val="100"/>
          <w:spacing w:val="0"/>
          <w:color w:val="000000"/>
          <w:position w:val="0"/>
        </w:rPr>
        <w:t>Xossalari.</w:t>
      </w:r>
    </w:p>
    <w:p>
      <w:pPr>
        <w:pStyle w:val="Style3"/>
        <w:tabs>
          <w:tab w:leader="none" w:pos="710" w:val="left"/>
        </w:tabs>
        <w:widowControl w:val="0"/>
        <w:keepNext w:val="0"/>
        <w:keepLines w:val="0"/>
        <w:shd w:val="clear" w:color="auto" w:fill="auto"/>
        <w:bidi w:val="0"/>
        <w:spacing w:before="0" w:after="0" w:line="240" w:lineRule="exact"/>
        <w:ind w:left="0" w:right="0" w:firstLine="380"/>
      </w:pPr>
      <w:r>
        <w:rPr>
          <w:lang w:val="en-US" w:eastAsia="en-US" w:bidi="en-US"/>
          <w:sz w:val="24"/>
          <w:szCs w:val="24"/>
          <w:w w:val="100"/>
          <w:spacing w:val="0"/>
          <w:color w:val="000000"/>
          <w:position w:val="0"/>
        </w:rPr>
        <w:t>1.</w:t>
        <w:tab/>
        <w:t>Kesma uzunligi haqiqiy songa teng.</w:t>
      </w:r>
    </w:p>
    <w:p>
      <w:pPr>
        <w:pStyle w:val="Style16"/>
        <w:tabs>
          <w:tab w:leader="none" w:pos="738" w:val="left"/>
        </w:tabs>
        <w:widowControl w:val="0"/>
        <w:keepNext w:val="0"/>
        <w:keepLines w:val="0"/>
        <w:shd w:val="clear" w:color="auto" w:fill="auto"/>
        <w:bidi w:val="0"/>
        <w:jc w:val="both"/>
        <w:spacing w:before="0" w:after="0" w:line="374" w:lineRule="exact"/>
        <w:ind w:left="0" w:right="0" w:firstLine="380"/>
      </w:pPr>
      <w:r>
        <w:rPr>
          <w:rStyle w:val="CharStyle41"/>
          <w:i w:val="0"/>
          <w:iCs w:val="0"/>
        </w:rPr>
        <w:t>2.</w:t>
        <w:tab/>
      </w:r>
      <w:r>
        <w:rPr>
          <w:lang w:val="en-US" w:eastAsia="en-US" w:bidi="en-US"/>
          <w:sz w:val="24"/>
          <w:szCs w:val="24"/>
          <w:w w:val="100"/>
          <w:spacing w:val="0"/>
          <w:color w:val="000000"/>
          <w:position w:val="0"/>
        </w:rPr>
        <w:t>a = b ■» 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(a) = 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(b).</w:t>
      </w:r>
    </w:p>
    <w:p>
      <w:pPr>
        <w:pStyle w:val="Style16"/>
        <w:tabs>
          <w:tab w:leader="none" w:pos="738" w:val="left"/>
        </w:tabs>
        <w:widowControl w:val="0"/>
        <w:keepNext w:val="0"/>
        <w:keepLines w:val="0"/>
        <w:shd w:val="clear" w:color="auto" w:fill="auto"/>
        <w:bidi w:val="0"/>
        <w:jc w:val="both"/>
        <w:spacing w:before="0" w:after="0" w:line="374" w:lineRule="exact"/>
        <w:ind w:left="0" w:right="0" w:firstLine="380"/>
      </w:pPr>
      <w:r>
        <w:rPr>
          <w:rStyle w:val="CharStyle41"/>
          <w:i w:val="0"/>
          <w:iCs w:val="0"/>
        </w:rPr>
        <w:t>3.</w:t>
        <w:tab/>
      </w:r>
      <w:r>
        <w:rPr>
          <w:lang w:val="en-US" w:eastAsia="en-US" w:bidi="en-US"/>
          <w:sz w:val="24"/>
          <w:szCs w:val="24"/>
          <w:w w:val="100"/>
          <w:spacing w:val="0"/>
          <w:color w:val="000000"/>
          <w:position w:val="0"/>
        </w:rPr>
        <w:t>c = a</w:t>
      </w:r>
      <w:r>
        <w:rPr>
          <w:rStyle w:val="CharStyle41"/>
          <w:i w:val="0"/>
          <w:iCs w:val="0"/>
        </w:rPr>
        <w:t xml:space="preserve"> + </w:t>
      </w:r>
      <w:r>
        <w:rPr>
          <w:lang w:val="en-US" w:eastAsia="en-US" w:bidi="en-US"/>
          <w:sz w:val="24"/>
          <w:szCs w:val="24"/>
          <w:w w:val="100"/>
          <w:spacing w:val="0"/>
          <w:color w:val="000000"/>
          <w:position w:val="0"/>
        </w:rPr>
        <w:t>b ■» 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(c) = 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(a)</w:t>
      </w:r>
      <w:r>
        <w:rPr>
          <w:rStyle w:val="CharStyle41"/>
          <w:i w:val="0"/>
          <w:iCs w:val="0"/>
        </w:rPr>
        <w:t xml:space="preserve"> + </w:t>
      </w:r>
      <w:r>
        <w:rPr>
          <w:lang w:val="en-US" w:eastAsia="en-US" w:bidi="en-US"/>
          <w:sz w:val="24"/>
          <w:szCs w:val="24"/>
          <w:w w:val="100"/>
          <w:spacing w:val="0"/>
          <w:color w:val="000000"/>
          <w:position w:val="0"/>
        </w:rPr>
        <w:t>m</w:t>
      </w:r>
      <w:r>
        <w:rPr>
          <w:lang w:val="en-US" w:eastAsia="en-US" w:bidi="en-US"/>
          <w:vertAlign w:val="subscript"/>
          <w:sz w:val="24"/>
          <w:szCs w:val="24"/>
          <w:w w:val="100"/>
          <w:spacing w:val="0"/>
          <w:color w:val="000000"/>
          <w:position w:val="0"/>
        </w:rPr>
        <w:t>e</w:t>
      </w:r>
      <w:r>
        <w:rPr>
          <w:lang w:val="en-US" w:eastAsia="en-US" w:bidi="en-US"/>
          <w:sz w:val="24"/>
          <w:szCs w:val="24"/>
          <w:w w:val="100"/>
          <w:spacing w:val="0"/>
          <w:color w:val="000000"/>
          <w:position w:val="0"/>
        </w:rPr>
        <w:t>(b).</w:t>
      </w:r>
    </w:p>
    <w:p>
      <w:pPr>
        <w:pStyle w:val="Style16"/>
        <w:tabs>
          <w:tab w:leader="none" w:pos="738" w:val="left"/>
        </w:tabs>
        <w:widowControl w:val="0"/>
        <w:keepNext w:val="0"/>
        <w:keepLines w:val="0"/>
        <w:shd w:val="clear" w:color="auto" w:fill="auto"/>
        <w:bidi w:val="0"/>
        <w:jc w:val="both"/>
        <w:spacing w:before="0" w:after="0" w:line="374" w:lineRule="exact"/>
        <w:ind w:left="0" w:right="0" w:firstLine="380"/>
      </w:pPr>
      <w:r>
        <w:rPr>
          <w:rStyle w:val="CharStyle41"/>
          <w:i w:val="0"/>
          <w:iCs w:val="0"/>
        </w:rPr>
        <w:t>4.</w:t>
        <w:tab/>
      </w:r>
      <w:r>
        <w:rPr>
          <w:lang w:val="en-US" w:eastAsia="en-US" w:bidi="en-US"/>
          <w:sz w:val="24"/>
          <w:szCs w:val="24"/>
          <w:w w:val="100"/>
          <w:spacing w:val="0"/>
          <w:color w:val="000000"/>
          <w:position w:val="0"/>
        </w:rPr>
        <w:t>b = x ■ a</w:t>
      </w:r>
      <w:r>
        <w:rPr>
          <w:rStyle w:val="CharStyle41"/>
          <w:i w:val="0"/>
          <w:iCs w:val="0"/>
        </w:rPr>
        <w:t xml:space="preserve"> •» </w:t>
      </w:r>
      <w:r>
        <w:rPr>
          <w:lang w:val="en-US" w:eastAsia="en-US" w:bidi="en-US"/>
          <w:sz w:val="24"/>
          <w:szCs w:val="24"/>
          <w:w w:val="100"/>
          <w:spacing w:val="0"/>
          <w:color w:val="000000"/>
          <w:position w:val="0"/>
        </w:rPr>
        <w:t>m</w:t>
      </w:r>
      <w:r>
        <w:rPr>
          <w:lang w:val="en-US" w:eastAsia="en-US" w:bidi="en-US"/>
          <w:vertAlign w:val="subscript"/>
          <w:sz w:val="24"/>
          <w:szCs w:val="24"/>
          <w:w w:val="100"/>
          <w:spacing w:val="0"/>
          <w:color w:val="000000"/>
          <w:position w:val="0"/>
        </w:rPr>
        <w:t>t</w:t>
      </w:r>
      <w:r>
        <w:rPr>
          <w:lang w:val="en-US" w:eastAsia="en-US" w:bidi="en-US"/>
          <w:sz w:val="24"/>
          <w:szCs w:val="24"/>
          <w:w w:val="100"/>
          <w:spacing w:val="0"/>
          <w:color w:val="000000"/>
          <w:position w:val="0"/>
        </w:rPr>
        <w:t>{b) = x ■ 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(a).</w:t>
      </w:r>
    </w:p>
    <w:p>
      <w:pPr>
        <w:pStyle w:val="Style3"/>
        <w:tabs>
          <w:tab w:leader="none" w:pos="702" w:val="left"/>
        </w:tabs>
        <w:widowControl w:val="0"/>
        <w:keepNext w:val="0"/>
        <w:keepLines w:val="0"/>
        <w:shd w:val="clear" w:color="auto" w:fill="auto"/>
        <w:bidi w:val="0"/>
        <w:spacing w:before="0" w:after="0" w:line="264" w:lineRule="exact"/>
        <w:ind w:left="0" w:right="0" w:firstLine="380"/>
      </w:pPr>
      <w:r>
        <w:rPr>
          <w:lang w:val="en-US" w:eastAsia="en-US" w:bidi="en-US"/>
          <w:sz w:val="24"/>
          <w:szCs w:val="24"/>
          <w:w w:val="100"/>
          <w:spacing w:val="0"/>
          <w:color w:val="000000"/>
          <w:position w:val="0"/>
        </w:rPr>
        <w:t>5.</w:t>
        <w:tab/>
        <w:t>0‘lchov birligi o‘zgarishi bilan kesma uzunligining son qiymati ham o‘zgaradi.</w:t>
      </w:r>
    </w:p>
    <w:p>
      <w:pPr>
        <w:pStyle w:val="Style16"/>
        <w:tabs>
          <w:tab w:leader="none" w:pos="738" w:val="left"/>
        </w:tabs>
        <w:widowControl w:val="0"/>
        <w:keepNext w:val="0"/>
        <w:keepLines w:val="0"/>
        <w:shd w:val="clear" w:color="auto" w:fill="auto"/>
        <w:bidi w:val="0"/>
        <w:jc w:val="both"/>
        <w:spacing w:before="0" w:after="79"/>
        <w:ind w:left="0" w:right="0" w:firstLine="380"/>
      </w:pPr>
      <w:r>
        <w:rPr>
          <w:rStyle w:val="CharStyle41"/>
          <w:i w:val="0"/>
          <w:iCs w:val="0"/>
        </w:rPr>
        <w:t>6.</w:t>
        <w:tab/>
      </w:r>
      <w:r>
        <w:rPr>
          <w:lang w:val="en-US" w:eastAsia="en-US" w:bidi="en-US"/>
          <w:sz w:val="24"/>
          <w:szCs w:val="24"/>
          <w:w w:val="100"/>
          <w:spacing w:val="0"/>
          <w:color w:val="000000"/>
          <w:position w:val="0"/>
        </w:rPr>
        <w:t>a &gt; b</w:t>
      </w:r>
      <w:r>
        <w:rPr>
          <w:rStyle w:val="CharStyle41"/>
          <w:i w:val="0"/>
          <w:iCs w:val="0"/>
        </w:rPr>
        <w:t xml:space="preserve"> •» </w:t>
      </w:r>
      <w:r>
        <w:rPr>
          <w:lang w:val="en-US" w:eastAsia="en-US" w:bidi="en-US"/>
          <w:sz w:val="24"/>
          <w:szCs w:val="24"/>
          <w:w w:val="100"/>
          <w:spacing w:val="0"/>
          <w:color w:val="000000"/>
          <w:position w:val="0"/>
        </w:rPr>
        <w:t>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(a) &gt; 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(b).</w:t>
      </w:r>
    </w:p>
    <w:p>
      <w:pPr>
        <w:pStyle w:val="Style16"/>
        <w:tabs>
          <w:tab w:leader="none" w:pos="738" w:val="left"/>
        </w:tabs>
        <w:widowControl w:val="0"/>
        <w:keepNext w:val="0"/>
        <w:keepLines w:val="0"/>
        <w:shd w:val="clear" w:color="auto" w:fill="auto"/>
        <w:bidi w:val="0"/>
        <w:jc w:val="both"/>
        <w:spacing w:before="0" w:after="113" w:line="240" w:lineRule="exact"/>
        <w:ind w:left="0" w:right="0" w:firstLine="380"/>
      </w:pPr>
      <w:r>
        <w:rPr>
          <w:rStyle w:val="CharStyle41"/>
          <w:i w:val="0"/>
          <w:iCs w:val="0"/>
        </w:rPr>
        <w:t>7.</w:t>
        <w:tab/>
      </w:r>
      <w:r>
        <w:rPr>
          <w:lang w:val="en-US" w:eastAsia="en-US" w:bidi="en-US"/>
          <w:sz w:val="24"/>
          <w:szCs w:val="24"/>
          <w:w w:val="100"/>
          <w:spacing w:val="0"/>
          <w:color w:val="000000"/>
          <w:position w:val="0"/>
        </w:rPr>
        <w:t>c = a - b</w:t>
      </w:r>
      <w:r>
        <w:rPr>
          <w:rStyle w:val="CharStyle41"/>
          <w:i w:val="0"/>
          <w:iCs w:val="0"/>
        </w:rPr>
        <w:t xml:space="preserve"> o </w:t>
      </w:r>
      <w:r>
        <w:rPr>
          <w:lang w:val="en-US" w:eastAsia="en-US" w:bidi="en-US"/>
          <w:sz w:val="24"/>
          <w:szCs w:val="24"/>
          <w:w w:val="100"/>
          <w:spacing w:val="0"/>
          <w:color w:val="000000"/>
          <w:position w:val="0"/>
        </w:rPr>
        <w:t>m</w:t>
      </w:r>
      <w:r>
        <w:rPr>
          <w:lang w:val="en-US" w:eastAsia="en-US" w:bidi="en-US"/>
          <w:vertAlign w:val="subscript"/>
          <w:sz w:val="24"/>
          <w:szCs w:val="24"/>
          <w:w w:val="100"/>
          <w:spacing w:val="0"/>
          <w:color w:val="000000"/>
          <w:position w:val="0"/>
        </w:rPr>
        <w:t>e</w:t>
      </w:r>
      <w:r>
        <w:rPr>
          <w:lang w:val="en-US" w:eastAsia="en-US" w:bidi="en-US"/>
          <w:sz w:val="24"/>
          <w:szCs w:val="24"/>
          <w:w w:val="100"/>
          <w:spacing w:val="0"/>
          <w:color w:val="000000"/>
          <w:position w:val="0"/>
        </w:rPr>
        <w:t>(c) = m</w:t>
      </w:r>
      <w:r>
        <w:rPr>
          <w:lang w:val="en-US" w:eastAsia="en-US" w:bidi="en-US"/>
          <w:vertAlign w:val="subscript"/>
          <w:sz w:val="24"/>
          <w:szCs w:val="24"/>
          <w:w w:val="100"/>
          <w:spacing w:val="0"/>
          <w:color w:val="000000"/>
          <w:position w:val="0"/>
        </w:rPr>
        <w:t>t</w:t>
      </w:r>
      <w:r>
        <w:rPr>
          <w:lang w:val="en-US" w:eastAsia="en-US" w:bidi="en-US"/>
          <w:sz w:val="24"/>
          <w:szCs w:val="24"/>
          <w:w w:val="100"/>
          <w:spacing w:val="0"/>
          <w:color w:val="000000"/>
          <w:position w:val="0"/>
        </w:rPr>
        <w:t>{a) - m</w:t>
      </w:r>
      <w:r>
        <w:rPr>
          <w:lang w:val="en-US" w:eastAsia="en-US" w:bidi="en-US"/>
          <w:vertAlign w:val="subscript"/>
          <w:sz w:val="24"/>
          <w:szCs w:val="24"/>
          <w:w w:val="100"/>
          <w:spacing w:val="0"/>
          <w:color w:val="000000"/>
          <w:position w:val="0"/>
        </w:rPr>
        <w:t>e</w:t>
      </w:r>
      <w:r>
        <w:rPr>
          <w:lang w:val="en-US" w:eastAsia="en-US" w:bidi="en-US"/>
          <w:sz w:val="24"/>
          <w:szCs w:val="24"/>
          <w:w w:val="100"/>
          <w:spacing w:val="0"/>
          <w:color w:val="000000"/>
          <w:position w:val="0"/>
        </w:rPr>
        <w:t>(b).</w:t>
      </w:r>
    </w:p>
    <w:p>
      <w:pPr>
        <w:pStyle w:val="Style16"/>
        <w:tabs>
          <w:tab w:leader="none" w:pos="738" w:val="left"/>
        </w:tabs>
        <w:widowControl w:val="0"/>
        <w:keepNext w:val="0"/>
        <w:keepLines w:val="0"/>
        <w:shd w:val="clear" w:color="auto" w:fill="auto"/>
        <w:bidi w:val="0"/>
        <w:jc w:val="both"/>
        <w:spacing w:before="0" w:after="88" w:line="240" w:lineRule="exact"/>
        <w:ind w:left="0" w:right="0" w:firstLine="380"/>
      </w:pPr>
      <w:r>
        <w:rPr>
          <w:rStyle w:val="CharStyle41"/>
          <w:i w:val="0"/>
          <w:iCs w:val="0"/>
        </w:rPr>
        <w:t>8.</w:t>
        <w:tab/>
      </w:r>
      <w:r>
        <w:rPr>
          <w:lang w:val="en-US" w:eastAsia="en-US" w:bidi="en-US"/>
          <w:sz w:val="24"/>
          <w:szCs w:val="24"/>
          <w:w w:val="100"/>
          <w:spacing w:val="0"/>
          <w:color w:val="000000"/>
          <w:position w:val="0"/>
        </w:rPr>
        <w:t>x = a : b o m</w:t>
      </w:r>
      <w:r>
        <w:rPr>
          <w:lang w:val="en-US" w:eastAsia="en-US" w:bidi="en-US"/>
          <w:vertAlign w:val="subscript"/>
          <w:sz w:val="24"/>
          <w:szCs w:val="24"/>
          <w:w w:val="100"/>
          <w:spacing w:val="0"/>
          <w:color w:val="000000"/>
          <w:position w:val="0"/>
        </w:rPr>
        <w:t>e</w:t>
      </w:r>
      <w:r>
        <w:rPr>
          <w:lang w:val="en-US" w:eastAsia="en-US" w:bidi="en-US"/>
          <w:sz w:val="24"/>
          <w:szCs w:val="24"/>
          <w:w w:val="100"/>
          <w:spacing w:val="0"/>
          <w:color w:val="000000"/>
          <w:position w:val="0"/>
        </w:rPr>
        <w:t>(a): m</w:t>
      </w:r>
      <w:r>
        <w:rPr>
          <w:lang w:val="en-US" w:eastAsia="en-US" w:bidi="en-US"/>
          <w:vertAlign w:val="subscript"/>
          <w:sz w:val="24"/>
          <w:szCs w:val="24"/>
          <w:w w:val="100"/>
          <w:spacing w:val="0"/>
          <w:color w:val="000000"/>
          <w:position w:val="0"/>
        </w:rPr>
        <w:t>c</w:t>
      </w:r>
      <w:r>
        <w:rPr>
          <w:lang w:val="en-US" w:eastAsia="en-US" w:bidi="en-US"/>
          <w:sz w:val="24"/>
          <w:szCs w:val="24"/>
          <w:w w:val="100"/>
          <w:spacing w:val="0"/>
          <w:color w:val="000000"/>
          <w:position w:val="0"/>
        </w:rPr>
        <w:t>(b).</w:t>
      </w:r>
    </w:p>
    <w:p>
      <w:pPr>
        <w:pStyle w:val="Style3"/>
        <w:widowControl w:val="0"/>
        <w:keepNext w:val="0"/>
        <w:keepLines w:val="0"/>
        <w:shd w:val="clear" w:color="auto" w:fill="auto"/>
        <w:bidi w:val="0"/>
        <w:spacing w:before="0" w:after="75" w:line="259" w:lineRule="exact"/>
        <w:ind w:left="0" w:right="0" w:firstLine="380"/>
      </w:pPr>
      <w:r>
        <w:rPr>
          <w:lang w:val="en-US" w:eastAsia="en-US" w:bidi="en-US"/>
          <w:sz w:val="24"/>
          <w:szCs w:val="24"/>
          <w:w w:val="100"/>
          <w:spacing w:val="0"/>
          <w:color w:val="000000"/>
          <w:position w:val="0"/>
        </w:rPr>
        <w:t>Xalqaro o‘lchov birliklar sistemasida metr (m) asosiy uzunlik o‘lchov birligi bo‘lib, u tekis elektromagnit to‘lqinining vakuumda</w:t>
      </w:r>
    </w:p>
    <w:p>
      <w:pPr>
        <w:pStyle w:val="Style3"/>
        <w:tabs>
          <w:tab w:leader="none" w:pos="3067" w:val="left"/>
        </w:tabs>
        <w:widowControl w:val="0"/>
        <w:keepNext w:val="0"/>
        <w:keepLines w:val="0"/>
        <w:shd w:val="clear" w:color="auto" w:fill="auto"/>
        <w:bidi w:val="0"/>
        <w:spacing w:before="0" w:after="242" w:line="240" w:lineRule="exact"/>
        <w:ind w:left="0" w:right="0" w:firstLine="0"/>
      </w:pPr>
      <w:r>
        <w:rPr>
          <w:lang w:val="en-US" w:eastAsia="en-US" w:bidi="en-US"/>
          <w:sz w:val="24"/>
          <w:szCs w:val="24"/>
          <w:w w:val="100"/>
          <w:spacing w:val="0"/>
          <w:color w:val="000000"/>
          <w:position w:val="0"/>
        </w:rPr>
        <w:t xml:space="preserve">sekundning </w:t>
      </w:r>
      <w:r>
        <w:rPr>
          <w:rStyle w:val="CharStyle1619"/>
        </w:rPr>
        <w:t>299792458</w:t>
      </w:r>
      <w:r>
        <w:rPr>
          <w:lang w:val="en-US" w:eastAsia="en-US" w:bidi="en-US"/>
          <w:sz w:val="24"/>
          <w:szCs w:val="24"/>
          <w:w w:val="100"/>
          <w:spacing w:val="0"/>
          <w:color w:val="000000"/>
          <w:position w:val="0"/>
        </w:rPr>
        <w:tab/>
        <w:t>bosib o‘tgan masofasiga tengdir.</w:t>
      </w:r>
    </w:p>
    <w:p>
      <w:pPr>
        <w:pStyle w:val="Style652"/>
        <w:widowControl w:val="0"/>
        <w:keepNext w:val="0"/>
        <w:keepLines w:val="0"/>
        <w:shd w:val="clear" w:color="auto" w:fill="auto"/>
        <w:bidi w:val="0"/>
        <w:jc w:val="center"/>
        <w:spacing w:before="0" w:after="0" w:line="180" w:lineRule="exact"/>
        <w:ind w:left="0" w:right="20" w:firstLine="0"/>
      </w:pPr>
      <w:r>
        <w:rPr>
          <w:lang w:val="en-US" w:eastAsia="en-US" w:bidi="en-US"/>
          <w:w w:val="100"/>
          <w:spacing w:val="0"/>
          <w:color w:val="000000"/>
          <w:position w:val="0"/>
        </w:rPr>
        <w:t>299</w:t>
      </w:r>
      <w:r>
        <w:br w:type="page"/>
      </w:r>
    </w:p>
    <w:p>
      <w:pPr>
        <w:pStyle w:val="Style44"/>
        <w:widowControl w:val="0"/>
        <w:keepNext w:val="0"/>
        <w:keepLines w:val="0"/>
        <w:shd w:val="clear" w:color="auto" w:fill="auto"/>
        <w:bidi w:val="0"/>
        <w:jc w:val="left"/>
        <w:spacing w:before="0" w:after="182" w:line="264" w:lineRule="exact"/>
        <w:ind w:left="380" w:right="2480" w:firstLine="0"/>
      </w:pPr>
      <w:bookmarkStart w:id="51" w:name="bookmark51"/>
      <w:r>
        <w:rPr>
          <w:lang w:val="en-US" w:eastAsia="en-US" w:bidi="en-US"/>
          <w:sz w:val="24"/>
          <w:szCs w:val="24"/>
          <w:w w:val="100"/>
          <w:spacing w:val="0"/>
          <w:color w:val="000000"/>
          <w:position w:val="0"/>
        </w:rPr>
        <w:t>1 km = 10</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 • 1 m 1 dm = 10</w:t>
      </w:r>
      <w:r>
        <w:rPr>
          <w:lang w:val="en-US" w:eastAsia="en-US" w:bidi="en-US"/>
          <w:vertAlign w:val="superscript"/>
          <w:sz w:val="24"/>
          <w:szCs w:val="24"/>
          <w:w w:val="100"/>
          <w:spacing w:val="0"/>
          <w:color w:val="000000"/>
          <w:position w:val="0"/>
        </w:rPr>
        <w:t>_l</w:t>
      </w:r>
      <w:r>
        <w:rPr>
          <w:lang w:val="en-US" w:eastAsia="en-US" w:bidi="en-US"/>
          <w:sz w:val="24"/>
          <w:szCs w:val="24"/>
          <w:w w:val="100"/>
          <w:spacing w:val="0"/>
          <w:color w:val="000000"/>
          <w:position w:val="0"/>
        </w:rPr>
        <w:t xml:space="preserve"> • 1 m 1 mm = 10~</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 • 1 m 1 </w:t>
      </w:r>
      <w:r>
        <w:rPr>
          <w:rStyle w:val="CharStyle1620"/>
        </w:rPr>
        <w:t xml:space="preserve">sm </w:t>
      </w:r>
      <w:r>
        <w:rPr>
          <w:lang w:val="en-US" w:eastAsia="en-US" w:bidi="en-US"/>
          <w:sz w:val="24"/>
          <w:szCs w:val="24"/>
          <w:w w:val="100"/>
          <w:spacing w:val="0"/>
          <w:color w:val="000000"/>
          <w:position w:val="0"/>
        </w:rPr>
        <w:t>= 10'</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1 m</w:t>
      </w:r>
      <w:bookmarkEnd w:id="51"/>
    </w:p>
    <w:p>
      <w:pPr>
        <w:pStyle w:val="Style1108"/>
        <w:tabs>
          <w:tab w:leader="none" w:pos="947" w:val="left"/>
        </w:tabs>
        <w:widowControl w:val="0"/>
        <w:keepNext w:val="0"/>
        <w:keepLines w:val="0"/>
        <w:shd w:val="clear" w:color="auto" w:fill="auto"/>
        <w:bidi w:val="0"/>
        <w:spacing w:before="0" w:after="0" w:line="262" w:lineRule="exact"/>
        <w:ind w:left="0" w:right="0" w:firstLine="380"/>
      </w:pPr>
      <w:r>
        <w:rPr>
          <w:rStyle w:val="CharStyle1621"/>
          <w:b/>
          <w:bCs/>
        </w:rPr>
        <w:t>5.4.</w:t>
        <w:tab/>
        <w:t>Shaklning yuzi.</w:t>
      </w:r>
    </w:p>
    <w:p>
      <w:pPr>
        <w:pStyle w:val="Style49"/>
        <w:tabs>
          <w:tab w:leader="none" w:pos="5307" w:val="left"/>
        </w:tabs>
        <w:widowControl w:val="0"/>
        <w:keepNext w:val="0"/>
        <w:keepLines w:val="0"/>
        <w:shd w:val="clear" w:color="auto" w:fill="auto"/>
        <w:bidi w:val="0"/>
        <w:spacing w:before="0" w:after="0" w:line="262" w:lineRule="exact"/>
        <w:ind w:left="0" w:right="0" w:firstLine="380"/>
      </w:pPr>
      <w:r>
        <w:rPr>
          <w:rStyle w:val="CharStyle51"/>
          <w:i w:val="0"/>
          <w:iCs w:val="0"/>
        </w:rPr>
        <w:t xml:space="preserve">5-t a ’ r i f. </w:t>
      </w:r>
      <w:r>
        <w:rPr>
          <w:lang w:val="en-US" w:eastAsia="en-US" w:bidi="en-US"/>
          <w:sz w:val="24"/>
          <w:szCs w:val="24"/>
          <w:w w:val="100"/>
          <w:spacing w:val="0"/>
          <w:color w:val="000000"/>
          <w:position w:val="0"/>
        </w:rPr>
        <w:t>Shaklning yuzi deb,</w:t>
        <w:tab/>
        <w:t>miqdorga</w:t>
      </w:r>
    </w:p>
    <w:p>
      <w:pPr>
        <w:pStyle w:val="Style49"/>
        <w:widowControl w:val="0"/>
        <w:keepNext w:val="0"/>
        <w:keepLines w:val="0"/>
        <w:shd w:val="clear" w:color="auto" w:fill="auto"/>
        <w:bidi w:val="0"/>
        <w:spacing w:before="0" w:after="0" w:line="262" w:lineRule="exact"/>
        <w:ind w:left="0" w:right="0" w:firstLine="0"/>
      </w:pPr>
      <w:r>
        <w:rPr>
          <w:lang w:val="en-US" w:eastAsia="en-US" w:bidi="en-US"/>
          <w:sz w:val="24"/>
          <w:szCs w:val="24"/>
          <w:w w:val="100"/>
          <w:spacing w:val="0"/>
          <w:color w:val="000000"/>
          <w:position w:val="0"/>
        </w:rPr>
        <w:t>tiladiki, u quyidagi xossalarga ega:</w:t>
      </w:r>
    </w:p>
    <w:p>
      <w:pPr>
        <w:pStyle w:val="Style49"/>
        <w:widowControl w:val="0"/>
        <w:keepNext w:val="0"/>
        <w:keepLines w:val="0"/>
        <w:shd w:val="clear" w:color="auto" w:fill="auto"/>
        <w:bidi w:val="0"/>
        <w:spacing w:before="0" w:after="197" w:line="262" w:lineRule="exact"/>
        <w:ind w:left="0" w:right="0" w:firstLine="380"/>
      </w:pPr>
      <w:r>
        <w:rPr>
          <w:rStyle w:val="CharStyle51"/>
          <w:i w:val="0"/>
          <w:iCs w:val="0"/>
        </w:rPr>
        <w:t xml:space="preserve">1) </w:t>
      </w:r>
      <w:r>
        <w:rPr>
          <w:lang w:val="en-US" w:eastAsia="en-US" w:bidi="en-US"/>
          <w:sz w:val="24"/>
          <w:szCs w:val="24"/>
          <w:w w:val="100"/>
          <w:spacing w:val="0"/>
          <w:color w:val="000000"/>
          <w:position w:val="0"/>
        </w:rPr>
        <w:t>Teng shakllar teng yuzga ega, ya’ni</w:t>
      </w:r>
    </w:p>
    <w:p>
      <w:pPr>
        <w:pStyle w:val="Style49"/>
        <w:tabs>
          <w:tab w:leader="none" w:pos="2705" w:val="left"/>
        </w:tabs>
        <w:widowControl w:val="0"/>
        <w:keepNext w:val="0"/>
        <w:keepLines w:val="0"/>
        <w:shd w:val="clear" w:color="auto" w:fill="auto"/>
        <w:bidi w:val="0"/>
        <w:spacing w:before="0" w:after="209" w:line="240" w:lineRule="exact"/>
        <w:ind w:left="2180" w:right="0" w:firstLine="0"/>
      </w:pPr>
      <w:r>
        <w:rPr>
          <w:lang w:val="en-US" w:eastAsia="en-US" w:bidi="en-US"/>
          <w:sz w:val="24"/>
          <w:szCs w:val="24"/>
          <w:w w:val="100"/>
          <w:spacing w:val="0"/>
          <w:color w:val="000000"/>
          <w:position w:val="0"/>
        </w:rPr>
        <w:t>F</w:t>
      </w:r>
      <w:r>
        <w:rPr>
          <w:lang w:val="en-US" w:eastAsia="en-US" w:bidi="en-US"/>
          <w:vertAlign w:val="subscript"/>
          <w:sz w:val="24"/>
          <w:szCs w:val="24"/>
          <w:w w:val="100"/>
          <w:spacing w:val="0"/>
          <w:color w:val="000000"/>
          <w:position w:val="0"/>
        </w:rPr>
        <w:t>x</w:t>
      </w:r>
      <w:r>
        <w:rPr>
          <w:lang w:val="en-US" w:eastAsia="en-US" w:bidi="en-US"/>
          <w:sz w:val="24"/>
          <w:szCs w:val="24"/>
          <w:w w:val="100"/>
          <w:spacing w:val="0"/>
          <w:color w:val="000000"/>
          <w:position w:val="0"/>
        </w:rPr>
        <w:tab/>
        <w:t>=F</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w:t>
      </w:r>
      <w:r>
        <w:rPr>
          <w:rStyle w:val="CharStyle1622"/>
          <w:i/>
          <w:iCs/>
        </w:rPr>
        <w:t>S(F</w:t>
      </w:r>
      <w:r>
        <w:rPr>
          <w:rStyle w:val="CharStyle1622"/>
          <w:vertAlign w:val="subscript"/>
          <w:i/>
          <w:iCs/>
        </w:rPr>
        <w:t>{</w:t>
      </w:r>
      <w:r>
        <w:rPr>
          <w:rStyle w:val="CharStyle1622"/>
          <w:i/>
          <w:iCs/>
        </w:rPr>
        <w:t>)</w:t>
      </w:r>
      <w:r>
        <w:rPr>
          <w:lang w:val="en-US" w:eastAsia="en-US" w:bidi="en-US"/>
          <w:sz w:val="24"/>
          <w:szCs w:val="24"/>
          <w:w w:val="100"/>
          <w:spacing w:val="0"/>
          <w:color w:val="000000"/>
          <w:position w:val="0"/>
        </w:rPr>
        <w:t xml:space="preserve"> = S(F</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w:t>
      </w:r>
    </w:p>
    <w:p>
      <w:pPr>
        <w:pStyle w:val="Style49"/>
        <w:widowControl w:val="0"/>
        <w:keepNext w:val="0"/>
        <w:keepLines w:val="0"/>
        <w:shd w:val="clear" w:color="auto" w:fill="auto"/>
        <w:bidi w:val="0"/>
        <w:spacing w:before="0" w:after="149" w:line="262" w:lineRule="exact"/>
        <w:ind w:left="0" w:right="0" w:firstLine="380"/>
      </w:pPr>
      <w:r>
        <w:rPr>
          <w:rStyle w:val="CharStyle51"/>
          <w:i w:val="0"/>
          <w:iCs w:val="0"/>
        </w:rPr>
        <w:t xml:space="preserve">2) </w:t>
      </w:r>
      <w:r>
        <w:rPr>
          <w:lang w:val="en-US" w:eastAsia="en-US" w:bidi="en-US"/>
          <w:sz w:val="24"/>
          <w:szCs w:val="24"/>
          <w:w w:val="100"/>
          <w:spacing w:val="0"/>
          <w:color w:val="000000"/>
          <w:position w:val="0"/>
        </w:rPr>
        <w:t>Agar shakl chekli sondagi qismlardan tashkil topgan bo‘Isa, u holda uning yuzi qismlarning yuzlari yig‘indisidan iborat, ya’ni</w:t>
      </w:r>
    </w:p>
    <w:p>
      <w:pPr>
        <w:pStyle w:val="Style49"/>
        <w:widowControl w:val="0"/>
        <w:keepNext w:val="0"/>
        <w:keepLines w:val="0"/>
        <w:shd w:val="clear" w:color="auto" w:fill="auto"/>
        <w:bidi w:val="0"/>
        <w:jc w:val="left"/>
        <w:spacing w:before="0" w:after="199" w:line="300" w:lineRule="exact"/>
        <w:ind w:left="1320" w:right="0" w:firstLine="0"/>
      </w:pPr>
      <w:r>
        <w:rPr>
          <w:lang w:val="en-US" w:eastAsia="en-US" w:bidi="en-US"/>
          <w:sz w:val="24"/>
          <w:szCs w:val="24"/>
          <w:w w:val="100"/>
          <w:spacing w:val="0"/>
          <w:color w:val="000000"/>
          <w:position w:val="0"/>
        </w:rPr>
        <w:t>F = F</w:t>
      </w:r>
      <w:r>
        <w:rPr>
          <w:lang w:val="en-US" w:eastAsia="en-US" w:bidi="en-US"/>
          <w:vertAlign w:val="subscript"/>
          <w:sz w:val="24"/>
          <w:szCs w:val="24"/>
          <w:w w:val="100"/>
          <w:spacing w:val="0"/>
          <w:color w:val="000000"/>
          <w:position w:val="0"/>
        </w:rPr>
        <w:t>l+</w:t>
      </w:r>
      <w:r>
        <w:rPr>
          <w:lang w:val="en-US" w:eastAsia="en-US" w:bidi="en-US"/>
          <w:sz w:val="24"/>
          <w:szCs w:val="24"/>
          <w:w w:val="100"/>
          <w:spacing w:val="0"/>
          <w:color w:val="000000"/>
          <w:position w:val="0"/>
        </w:rPr>
        <w:t xml:space="preserve"> F</w:t>
      </w:r>
      <w:r>
        <w:rPr>
          <w:lang w:val="en-US" w:eastAsia="en-US" w:bidi="en-US"/>
          <w:vertAlign w:val="subscript"/>
          <w:sz w:val="24"/>
          <w:szCs w:val="24"/>
          <w:w w:val="100"/>
          <w:spacing w:val="0"/>
          <w:color w:val="000000"/>
          <w:position w:val="0"/>
        </w:rPr>
        <w:t>2</w:t>
      </w:r>
      <w:r>
        <w:rPr>
          <w:lang w:val="en-US" w:eastAsia="en-US" w:bidi="en-US"/>
          <w:sz w:val="24"/>
          <w:szCs w:val="24"/>
          <w:w w:val="100"/>
          <w:spacing w:val="0"/>
          <w:color w:val="000000"/>
          <w:position w:val="0"/>
        </w:rPr>
        <w:t xml:space="preserve"> + ... </w:t>
      </w:r>
      <w:r>
        <w:rPr>
          <w:rStyle w:val="CharStyle1623"/>
          <w:i/>
          <w:iCs/>
        </w:rPr>
        <w:t>+ F„</w:t>
      </w:r>
      <w:r>
        <w:rPr>
          <w:rStyle w:val="CharStyle1624"/>
          <w:i w:val="0"/>
          <w:iCs w:val="0"/>
        </w:rPr>
        <w:t xml:space="preserve">o </w:t>
      </w:r>
      <w:r>
        <w:rPr>
          <w:rStyle w:val="CharStyle1625"/>
          <w:i/>
          <w:iCs/>
        </w:rPr>
        <w:t>S(F)</w:t>
      </w:r>
      <w:r>
        <w:rPr>
          <w:rStyle w:val="CharStyle1626"/>
          <w:b w:val="0"/>
          <w:bCs w:val="0"/>
          <w:i w:val="0"/>
          <w:iCs w:val="0"/>
        </w:rPr>
        <w:t xml:space="preserve"> </w:t>
      </w:r>
      <w:r>
        <w:rPr>
          <w:rStyle w:val="CharStyle51"/>
          <w:i w:val="0"/>
          <w:iCs w:val="0"/>
        </w:rPr>
        <w:t xml:space="preserve">= </w:t>
      </w:r>
      <w:r>
        <w:rPr>
          <w:rStyle w:val="CharStyle1622"/>
          <w:i/>
          <w:iCs/>
        </w:rPr>
        <w:t>S(F</w:t>
      </w:r>
      <w:r>
        <w:rPr>
          <w:rStyle w:val="CharStyle1622"/>
          <w:vertAlign w:val="subscript"/>
          <w:i/>
          <w:iCs/>
        </w:rPr>
        <w:t>{</w:t>
      </w:r>
      <w:r>
        <w:rPr>
          <w:rStyle w:val="CharStyle1622"/>
          <w:i/>
          <w:iCs/>
        </w:rPr>
        <w:t xml:space="preserve">) + </w:t>
      </w:r>
      <w:r>
        <w:rPr>
          <w:rStyle w:val="CharStyle1609"/>
          <w:i/>
          <w:iCs/>
        </w:rPr>
        <w:t>S(F</w:t>
      </w:r>
      <w:r>
        <w:rPr>
          <w:rStyle w:val="CharStyle1609"/>
          <w:vertAlign w:val="subscript"/>
          <w:i/>
          <w:iCs/>
        </w:rPr>
        <w:t>2</w:t>
      </w:r>
      <w:r>
        <w:rPr>
          <w:rStyle w:val="CharStyle1609"/>
          <w:i/>
          <w:iCs/>
        </w:rPr>
        <w:t>) ++</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Shakl yuzini o‘lchash, bu uni tomoni </w:t>
      </w:r>
      <w:r>
        <w:rPr>
          <w:rStyle w:val="CharStyle1627"/>
        </w:rPr>
        <w:t>e</w:t>
      </w:r>
      <w:r>
        <w:rPr>
          <w:lang w:val="en-US" w:eastAsia="en-US" w:bidi="en-US"/>
          <w:sz w:val="24"/>
          <w:szCs w:val="24"/>
          <w:w w:val="100"/>
          <w:spacing w:val="0"/>
          <w:color w:val="000000"/>
          <w:position w:val="0"/>
        </w:rPr>
        <w:t xml:space="preserve"> ga teng (yuzi </w:t>
      </w:r>
      <w:r>
        <w:rPr>
          <w:rStyle w:val="CharStyle1627"/>
        </w:rPr>
        <w:t>e</w:t>
      </w:r>
      <w:r>
        <w:rPr>
          <w:rStyle w:val="CharStyle1627"/>
          <w:vertAlign w:val="superscript"/>
        </w:rPr>
        <w:t>1</w:t>
      </w:r>
      <w:r>
        <w:rPr>
          <w:rStyle w:val="CharStyle1627"/>
        </w:rPr>
        <w:t>)</w:t>
      </w:r>
      <w:r>
        <w:rPr>
          <w:lang w:val="en-US" w:eastAsia="en-US" w:bidi="en-US"/>
          <w:sz w:val="24"/>
          <w:szCs w:val="24"/>
          <w:w w:val="100"/>
          <w:spacing w:val="0"/>
          <w:color w:val="000000"/>
          <w:position w:val="0"/>
        </w:rPr>
        <w:t xml:space="preserve"> birlik kvadrat bilan taqqoslash, demakdir. Taqqoslash natijasida shun</w:t>
        <w:softHyphen/>
        <w:t xml:space="preserve">day x soni kelib chiqadiki, u </w:t>
      </w:r>
      <w:r>
        <w:rPr>
          <w:rStyle w:val="CharStyle1627"/>
        </w:rPr>
        <w:t>S(F)</w:t>
      </w:r>
      <w:r>
        <w:rPr>
          <w:lang w:val="en-US" w:eastAsia="en-US" w:bidi="en-US"/>
          <w:sz w:val="24"/>
          <w:szCs w:val="24"/>
          <w:w w:val="100"/>
          <w:spacing w:val="0"/>
          <w:color w:val="000000"/>
          <w:position w:val="0"/>
        </w:rPr>
        <w:t xml:space="preserve"> = ni qanoatlantiradi. </w:t>
      </w:r>
      <w:r>
        <w:rPr>
          <w:rStyle w:val="CharStyle46"/>
        </w:rPr>
        <w:t>X</w:t>
      </w:r>
      <w:r>
        <w:rPr>
          <w:lang w:val="en-US" w:eastAsia="en-US" w:bidi="en-US"/>
          <w:sz w:val="24"/>
          <w:szCs w:val="24"/>
          <w:w w:val="100"/>
          <w:spacing w:val="0"/>
          <w:color w:val="000000"/>
          <w:position w:val="0"/>
        </w:rPr>
        <w:t xml:space="preserve"> — soni berilgan o‘lchov birligida shakl yuzining </w:t>
      </w:r>
      <w:r>
        <w:rPr>
          <w:rStyle w:val="CharStyle46"/>
        </w:rPr>
        <w:t>son qiymati</w:t>
      </w:r>
      <w:r>
        <w:rPr>
          <w:lang w:val="en-US" w:eastAsia="en-US" w:bidi="en-US"/>
          <w:sz w:val="24"/>
          <w:szCs w:val="24"/>
          <w:w w:val="100"/>
          <w:spacing w:val="0"/>
          <w:color w:val="000000"/>
          <w:position w:val="0"/>
        </w:rPr>
        <w:t xml:space="preserve"> deyiladi.</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Shakl yuzini o‘lchashning ba’zi usullarini ko‘rib chiqamiz. Shakl yuzini oichash usullaridan bir </w:t>
      </w:r>
      <w:r>
        <w:rPr>
          <w:rStyle w:val="CharStyle46"/>
        </w:rPr>
        <w:t>palyotkalar</w:t>
      </w:r>
      <w:r>
        <w:rPr>
          <w:lang w:val="en-US" w:eastAsia="en-US" w:bidi="en-US"/>
          <w:sz w:val="24"/>
          <w:szCs w:val="24"/>
          <w:w w:val="100"/>
          <w:spacing w:val="0"/>
          <w:color w:val="000000"/>
          <w:position w:val="0"/>
        </w:rPr>
        <w:t xml:space="preserve"> (katakli plyonka) yordamida o‘lchash. Bunda o‘lchanayotgan shakl ustida palyotkani yuzma-yuz qo‘yamiz.</w:t>
      </w:r>
    </w:p>
    <w:p>
      <w:pPr>
        <w:pStyle w:val="Style44"/>
        <w:tabs>
          <w:tab w:leader="none" w:pos="692" w:val="left"/>
        </w:tabs>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1.</w:t>
        <w:tab/>
        <w:t xml:space="preserve">Berilgan shakl yuziga tegishli to‘liq kvadratlar (kataklar) sonini aniqlaymiz. Ularning soni </w:t>
      </w:r>
      <w:r>
        <w:rPr>
          <w:rStyle w:val="CharStyle46"/>
        </w:rPr>
        <w:t>m</w:t>
      </w:r>
      <w:r>
        <w:rPr>
          <w:lang w:val="en-US" w:eastAsia="en-US" w:bidi="en-US"/>
          <w:sz w:val="24"/>
          <w:szCs w:val="24"/>
          <w:w w:val="100"/>
          <w:spacing w:val="0"/>
          <w:color w:val="000000"/>
          <w:position w:val="0"/>
        </w:rPr>
        <w:t xml:space="preserve"> bo‘lsin.</w:t>
      </w:r>
    </w:p>
    <w:p>
      <w:pPr>
        <w:pStyle w:val="Style44"/>
        <w:tabs>
          <w:tab w:leader="none" w:pos="687" w:val="left"/>
        </w:tabs>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2.</w:t>
        <w:tab/>
        <w:t xml:space="preserve">Berilgan shakl konturida yotgan kvadratlar (kataklar) sonini aniqlaymiz. Ularning soni </w:t>
      </w:r>
      <w:r>
        <w:rPr>
          <w:rStyle w:val="CharStyle46"/>
        </w:rPr>
        <w:t>n</w:t>
      </w:r>
      <w:r>
        <w:rPr>
          <w:lang w:val="en-US" w:eastAsia="en-US" w:bidi="en-US"/>
          <w:sz w:val="24"/>
          <w:szCs w:val="24"/>
          <w:w w:val="100"/>
          <w:spacing w:val="0"/>
          <w:color w:val="000000"/>
          <w:position w:val="0"/>
        </w:rPr>
        <w:t xml:space="preserve"> ga teng bo‘lsin.</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 xml:space="preserve">Bu holda </w:t>
      </w:r>
      <w:r>
        <w:rPr>
          <w:rStyle w:val="CharStyle46"/>
        </w:rPr>
        <w:t>F</w:t>
      </w:r>
      <w:r>
        <w:rPr>
          <w:lang w:val="en-US" w:eastAsia="en-US" w:bidi="en-US"/>
          <w:sz w:val="24"/>
          <w:szCs w:val="24"/>
          <w:w w:val="100"/>
          <w:spacing w:val="0"/>
          <w:color w:val="000000"/>
          <w:position w:val="0"/>
        </w:rPr>
        <w:t xml:space="preserve">ning yuzi </w:t>
      </w:r>
      <w:r>
        <w:rPr>
          <w:rStyle w:val="CharStyle46"/>
        </w:rPr>
        <w:t>S(F)</w:t>
      </w:r>
      <w:r>
        <w:rPr>
          <w:lang w:val="en-US" w:eastAsia="en-US" w:bidi="en-US"/>
          <w:sz w:val="24"/>
          <w:szCs w:val="24"/>
          <w:w w:val="100"/>
          <w:spacing w:val="0"/>
          <w:color w:val="000000"/>
          <w:position w:val="0"/>
        </w:rPr>
        <w:t xml:space="preserve"> shartini qanoatlantiradi.</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Shakl yuzini aniqroq hisoblash uchun kataklarni yana ham</w:t>
      </w:r>
    </w:p>
    <w:p>
      <w:pPr>
        <w:pStyle w:val="Style44"/>
        <w:widowControl w:val="0"/>
        <w:keepNext w:val="0"/>
        <w:keepLines w:val="0"/>
        <w:shd w:val="clear" w:color="auto" w:fill="auto"/>
        <w:bidi w:val="0"/>
        <w:jc w:val="both"/>
        <w:spacing w:before="0" w:after="134" w:line="240" w:lineRule="exact"/>
        <w:ind w:left="0" w:right="0" w:firstLine="0"/>
      </w:pPr>
      <w:r>
        <w:pict>
          <v:shape id="_x0000_s1704" type="#_x0000_t202" style="position:absolute;margin-left:3.95pt;margin-top:-3.1pt;width:52.1pt;height:14.85pt;z-index:-125828810;mso-wrap-distance-left:5.pt;mso-wrap-distance-right:5.pt;mso-position-horizontal-relative:margin" filled="f" stroked="f">
            <v:textbox style="mso-fit-shape-to-text:t" inset="0,0,0,0">
              <w:txbxContent>
                <w:p>
                  <w:pPr>
                    <w:pStyle w:val="Style25"/>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spacing w:val="0"/>
                      <w:color w:val="000000"/>
                      <w:position w:val="0"/>
                    </w:rPr>
                    <w:t>maydaroq</w:t>
                  </w:r>
                </w:p>
              </w:txbxContent>
            </v:textbox>
            <w10:wrap type="square" anchorx="margin"/>
          </v:shape>
        </w:pict>
      </w:r>
      <w:r>
        <w:pict>
          <v:shape id="_x0000_s1705" type="#_x0000_t75" style="position:absolute;margin-left:61.8pt;margin-top:-6.1pt;width:94.7pt;height:39.25pt;z-index:-125828809;mso-wrap-distance-left:5.pt;mso-wrap-distance-right:5.pt;mso-position-horizontal-relative:margin">
            <v:imagedata r:id="rId293" r:href="rId294"/>
            <w10:wrap type="square" anchorx="margin"/>
          </v:shape>
        </w:pict>
      </w:r>
      <w:r>
        <w:rPr>
          <w:lang w:val="en-US" w:eastAsia="en-US" w:bidi="en-US"/>
          <w:sz w:val="24"/>
          <w:szCs w:val="24"/>
          <w:w w:val="100"/>
          <w:spacing w:val="0"/>
          <w:color w:val="000000"/>
          <w:position w:val="0"/>
        </w:rPr>
        <w:t>mumkin.</w:t>
      </w:r>
    </w:p>
    <w:p>
      <w:pPr>
        <w:pStyle w:val="Style44"/>
        <w:tabs>
          <w:tab w:leader="none" w:pos="2705" w:val="left"/>
        </w:tabs>
        <w:widowControl w:val="0"/>
        <w:keepNext w:val="0"/>
        <w:keepLines w:val="0"/>
        <w:shd w:val="clear" w:color="auto" w:fill="auto"/>
        <w:bidi w:val="0"/>
        <w:jc w:val="both"/>
        <w:spacing w:before="0" w:after="95" w:line="240" w:lineRule="exact"/>
        <w:ind w:left="0" w:right="0" w:firstLine="0"/>
      </w:pPr>
      <w:r>
        <w:rPr>
          <w:lang w:val="en-US" w:eastAsia="en-US" w:bidi="en-US"/>
          <w:sz w:val="24"/>
          <w:szCs w:val="24"/>
          <w:w w:val="100"/>
          <w:spacing w:val="0"/>
          <w:color w:val="000000"/>
          <w:position w:val="0"/>
        </w:rPr>
        <w:t>Amaliyc</w:t>
        <w:tab/>
      </w:r>
      <w:r>
        <w:rPr>
          <w:rStyle w:val="CharStyle46"/>
        </w:rPr>
        <w:t>e</w:t>
      </w:r>
      <w:r>
        <w:rPr>
          <w:rStyle w:val="CharStyle46"/>
          <w:vertAlign w:val="superscript"/>
        </w:rPr>
        <w:t>2</w:t>
      </w:r>
      <w:r>
        <w:rPr>
          <w:lang w:val="en-US" w:eastAsia="en-US" w:bidi="en-US"/>
          <w:sz w:val="24"/>
          <w:szCs w:val="24"/>
          <w:w w:val="100"/>
          <w:spacing w:val="0"/>
          <w:color w:val="000000"/>
          <w:position w:val="0"/>
        </w:rPr>
        <w:t xml:space="preserve"> formula yordamida hisoblanadi.</w:t>
      </w:r>
    </w:p>
    <w:p>
      <w:pPr>
        <w:pStyle w:val="Style49"/>
        <w:tabs>
          <w:tab w:leader="none" w:pos="731" w:val="left"/>
        </w:tabs>
        <w:widowControl w:val="0"/>
        <w:keepNext w:val="0"/>
        <w:keepLines w:val="0"/>
        <w:shd w:val="clear" w:color="auto" w:fill="auto"/>
        <w:bidi w:val="0"/>
        <w:spacing w:before="0" w:after="0" w:line="259" w:lineRule="exact"/>
        <w:ind w:left="0" w:right="0" w:firstLine="380"/>
      </w:pPr>
      <w:r>
        <w:rPr>
          <w:rStyle w:val="CharStyle51"/>
          <w:i w:val="0"/>
          <w:iCs w:val="0"/>
        </w:rPr>
        <w:t>6-</w:t>
        <w:tab/>
      </w:r>
      <w:r>
        <w:rPr>
          <w:rStyle w:val="CharStyle242"/>
          <w:i w:val="0"/>
          <w:iCs w:val="0"/>
        </w:rPr>
        <w:t xml:space="preserve">ta’rif. </w:t>
      </w:r>
      <w:r>
        <w:rPr>
          <w:lang w:val="en-US" w:eastAsia="en-US" w:bidi="en-US"/>
          <w:sz w:val="24"/>
          <w:szCs w:val="24"/>
          <w:w w:val="100"/>
          <w:spacing w:val="0"/>
          <w:color w:val="000000"/>
          <w:position w:val="0"/>
        </w:rPr>
        <w:t>Yuzlari teng shakllar tengdosh deyiladi. Tengdosh shakllar teng bo'lmasligi ham mumkin.</w:t>
      </w:r>
    </w:p>
    <w:p>
      <w:pPr>
        <w:pStyle w:val="Style49"/>
        <w:tabs>
          <w:tab w:leader="none" w:pos="726" w:val="left"/>
        </w:tabs>
        <w:widowControl w:val="0"/>
        <w:keepNext w:val="0"/>
        <w:keepLines w:val="0"/>
        <w:shd w:val="clear" w:color="auto" w:fill="auto"/>
        <w:bidi w:val="0"/>
        <w:spacing w:before="0" w:after="0" w:line="259" w:lineRule="exact"/>
        <w:ind w:left="0" w:right="0" w:firstLine="380"/>
      </w:pPr>
      <w:r>
        <w:rPr>
          <w:rStyle w:val="CharStyle242"/>
          <w:i w:val="0"/>
          <w:iCs w:val="0"/>
        </w:rPr>
        <w:t>7-</w:t>
        <w:tab/>
        <w:t>ta’rif.</w:t>
      </w:r>
      <w:r>
        <w:rPr>
          <w:rStyle w:val="CharStyle51"/>
          <w:i w:val="0"/>
          <w:iCs w:val="0"/>
        </w:rPr>
        <w:t xml:space="preserve"> </w:t>
      </w:r>
      <w:r>
        <w:rPr>
          <w:lang w:val="en-US" w:eastAsia="en-US" w:bidi="en-US"/>
          <w:sz w:val="24"/>
          <w:szCs w:val="24"/>
          <w:w w:val="100"/>
          <w:spacing w:val="0"/>
          <w:color w:val="000000"/>
          <w:position w:val="0"/>
        </w:rPr>
        <w:t>Agar ikkita shakl bir xil qismlardan tashkil topsa, teng tuzilgan deyiladi.</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Teng tuzilgan figuralar har doim tengdoshdir.</w:t>
      </w:r>
    </w:p>
    <w:p>
      <w:pPr>
        <w:pStyle w:val="Style44"/>
        <w:widowControl w:val="0"/>
        <w:keepNext w:val="0"/>
        <w:keepLines w:val="0"/>
        <w:shd w:val="clear" w:color="auto" w:fill="auto"/>
        <w:bidi w:val="0"/>
        <w:jc w:val="both"/>
        <w:spacing w:before="0" w:after="0" w:line="259" w:lineRule="exact"/>
        <w:ind w:left="0" w:right="0" w:firstLine="380"/>
      </w:pPr>
      <w:r>
        <w:rPr>
          <w:lang w:val="en-US" w:eastAsia="en-US" w:bidi="en-US"/>
          <w:sz w:val="24"/>
          <w:szCs w:val="24"/>
          <w:w w:val="100"/>
          <w:spacing w:val="0"/>
          <w:color w:val="000000"/>
          <w:position w:val="0"/>
        </w:rPr>
        <w:t>Agar yuz o‘lchov birligini almashtirsak, u holda yuzning son qiymati yangi o‘lchov birligi necha marta ortiq (kam) bo‘lsa, shuncha marta kamayadi (ortadi).</w:t>
      </w:r>
    </w:p>
    <w:p>
      <w:pPr>
        <w:pStyle w:val="Style664"/>
        <w:widowControl w:val="0"/>
        <w:keepNext w:val="0"/>
        <w:keepLines w:val="0"/>
        <w:shd w:val="clear" w:color="auto" w:fill="auto"/>
        <w:bidi w:val="0"/>
        <w:spacing w:before="0" w:after="0" w:line="140" w:lineRule="exact"/>
        <w:ind w:left="20" w:right="0" w:firstLine="0"/>
      </w:pPr>
      <w:r>
        <w:rPr>
          <w:rStyle w:val="CharStyle1564"/>
          <w:b/>
          <w:bCs/>
        </w:rPr>
        <w:t>300</w:t>
      </w:r>
      <w:r>
        <w:br w:type="page"/>
      </w:r>
    </w:p>
    <w:p>
      <w:pPr>
        <w:pStyle w:val="Style44"/>
        <w:widowControl w:val="0"/>
        <w:keepNext w:val="0"/>
        <w:keepLines w:val="0"/>
        <w:shd w:val="clear" w:color="auto" w:fill="auto"/>
        <w:bidi w:val="0"/>
        <w:jc w:val="both"/>
        <w:spacing w:before="0" w:after="0" w:line="262" w:lineRule="exact"/>
        <w:ind w:left="0" w:right="0" w:firstLine="400"/>
      </w:pPr>
      <w:r>
        <w:rPr>
          <w:lang w:val="en-US" w:eastAsia="en-US" w:bidi="en-US"/>
          <w:sz w:val="24"/>
          <w:szCs w:val="24"/>
          <w:w w:val="100"/>
          <w:spacing w:val="0"/>
          <w:color w:val="000000"/>
          <w:position w:val="0"/>
        </w:rPr>
        <w:t>Masalan, 5 sm</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5x1 sm</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5x (0,01 dm</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 (5x0,01) dm</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 xml:space="preserve"> = = 0,05 dm</w:t>
      </w:r>
      <w:r>
        <w:rPr>
          <w:lang w:val="en-US" w:eastAsia="en-US" w:bidi="en-US"/>
          <w:vertAlign w:val="superscript"/>
          <w:sz w:val="24"/>
          <w:szCs w:val="24"/>
          <w:w w:val="100"/>
          <w:spacing w:val="0"/>
          <w:color w:val="000000"/>
          <w:position w:val="0"/>
        </w:rPr>
        <w:t>2</w:t>
      </w:r>
      <w:r>
        <w:rPr>
          <w:lang w:val="en-US" w:eastAsia="en-US" w:bidi="en-US"/>
          <w:sz w:val="24"/>
          <w:szCs w:val="24"/>
          <w:w w:val="100"/>
          <w:spacing w:val="0"/>
          <w:color w:val="000000"/>
          <w:position w:val="0"/>
        </w:rPr>
        <w:t>.</w:t>
      </w:r>
    </w:p>
    <w:p>
      <w:pPr>
        <w:pStyle w:val="Style44"/>
        <w:widowControl w:val="0"/>
        <w:keepNext w:val="0"/>
        <w:keepLines w:val="0"/>
        <w:shd w:val="clear" w:color="auto" w:fill="auto"/>
        <w:bidi w:val="0"/>
        <w:jc w:val="both"/>
        <w:spacing w:before="0" w:after="0" w:line="262" w:lineRule="exact"/>
        <w:ind w:left="0" w:right="0" w:firstLine="400"/>
        <w:sectPr>
          <w:type w:val="continuous"/>
          <w:pgSz w:w="7853" w:h="11750"/>
          <w:pgMar w:top="255" w:left="536" w:right="539" w:bottom="642" w:header="0" w:footer="3" w:gutter="0"/>
          <w:rtlGutter w:val="0"/>
          <w:cols w:space="720"/>
          <w:noEndnote/>
          <w:docGrid w:linePitch="360"/>
        </w:sectPr>
      </w:pPr>
      <w:r>
        <w:pict>
          <v:shape id="_x0000_s1706" type="#_x0000_t202" style="position:absolute;margin-left:49.7pt;margin-top:190.25pt;width:48.7pt;height:12.55pt;z-index:-125828808;mso-wrap-distance-left:9.1pt;mso-wrap-distance-right:10.55pt;mso-position-horizontal-relative:margin" filled="f" stroked="f">
            <v:textbox style="mso-fit-shape-to-text:t" inset="0,0,0,0">
              <w:txbxContent>
                <w:p>
                  <w:pPr>
                    <w:pStyle w:val="Style32"/>
                    <w:widowControl w:val="0"/>
                    <w:keepNext w:val="0"/>
                    <w:keepLines w:val="0"/>
                    <w:shd w:val="clear" w:color="auto" w:fill="auto"/>
                    <w:bidi w:val="0"/>
                    <w:jc w:val="left"/>
                    <w:spacing w:before="0" w:after="0" w:line="190" w:lineRule="exact"/>
                    <w:ind w:left="0" w:right="0" w:firstLine="0"/>
                  </w:pPr>
                  <w:r>
                    <w:rPr>
                      <w:rStyle w:val="CharStyle33"/>
                      <w:b/>
                      <w:bCs/>
                      <w:i/>
                      <w:iCs/>
                    </w:rPr>
                    <w:t>VI.57-rasm.</w:t>
                  </w:r>
                </w:p>
              </w:txbxContent>
            </v:textbox>
            <w10:wrap type="topAndBottom" anchorx="margin"/>
          </v:shape>
        </w:pict>
      </w:r>
      <w:r>
        <w:pict>
          <v:shape id="_x0000_s1707" type="#_x0000_t202" style="position:absolute;margin-left:199.95pt;margin-top:190.4pt;width:50.15pt;height:12.5pt;z-index:-125828807;mso-wrap-distance-left:9.1pt;mso-wrap-distance-right:10.55pt;mso-position-horizontal-relative:margin" filled="f" stroked="f">
            <v:textbox style="mso-fit-shape-to-text:t" inset="0,0,0,0">
              <w:txbxContent>
                <w:p>
                  <w:pPr>
                    <w:pStyle w:val="Style32"/>
                    <w:widowControl w:val="0"/>
                    <w:keepNext w:val="0"/>
                    <w:keepLines w:val="0"/>
                    <w:shd w:val="clear" w:color="auto" w:fill="auto"/>
                    <w:bidi w:val="0"/>
                    <w:jc w:val="left"/>
                    <w:spacing w:before="0" w:after="0" w:line="190" w:lineRule="exact"/>
                    <w:ind w:left="0" w:right="0" w:firstLine="0"/>
                  </w:pPr>
                  <w:r>
                    <w:rPr>
                      <w:rStyle w:val="CharStyle33"/>
                      <w:b/>
                      <w:bCs/>
                      <w:i/>
                      <w:iCs/>
                    </w:rPr>
                    <w:t>VI. 58-rasm.</w:t>
                  </w:r>
                </w:p>
              </w:txbxContent>
            </v:textbox>
            <w10:wrap type="topAndBottom" anchorx="margin"/>
          </v:shape>
        </w:pict>
      </w:r>
      <w:r>
        <w:pict>
          <v:shape id="_x0000_s1708" type="#_x0000_t75" style="position:absolute;margin-left:11.55pt;margin-top:82.2pt;width:314.3pt;height:87.5pt;z-index:-125828806;mso-wrap-distance-left:9.1pt;mso-wrap-distance-right:10.55pt;mso-position-horizontal-relative:margin">
            <v:imagedata r:id="rId295" r:href="rId296"/>
            <w10:wrap type="topAndBottom" anchorx="margin"/>
          </v:shape>
        </w:pict>
      </w:r>
      <w:r>
        <w:rPr>
          <w:lang w:val="en-US" w:eastAsia="en-US" w:bidi="en-US"/>
          <w:sz w:val="24"/>
          <w:szCs w:val="24"/>
          <w:w w:val="100"/>
          <w:spacing w:val="0"/>
          <w:color w:val="000000"/>
          <w:position w:val="0"/>
        </w:rPr>
        <w:t>Boshlang‘ich sinf o‘quvchilari to'gTi to‘rtburchak yuzini palyotka yordamida topish uchun uning ichiga joylashgan birlik kvadratlarni sanaydi yoki eni va uzunligining son qiymatlarini ko'paytiradi. Teng tuzilgan shakllar xususiyatidan foydalanib, ba’zi shakllarning yuzlarini topish formulalarini keltirib chiqaramiz.</w:t>
      </w:r>
    </w:p>
    <w:p>
      <w:pPr>
        <w:widowControl w:val="0"/>
        <w:spacing w:line="240" w:lineRule="exact"/>
        <w:rPr>
          <w:sz w:val="19"/>
          <w:szCs w:val="19"/>
        </w:rPr>
      </w:pPr>
    </w:p>
    <w:p>
      <w:pPr>
        <w:widowControl w:val="0"/>
        <w:spacing w:before="94" w:after="94" w:line="240" w:lineRule="exact"/>
        <w:rPr>
          <w:sz w:val="19"/>
          <w:szCs w:val="19"/>
        </w:rPr>
      </w:pPr>
    </w:p>
    <w:p>
      <w:pPr>
        <w:widowControl w:val="0"/>
        <w:rPr>
          <w:sz w:val="2"/>
          <w:szCs w:val="2"/>
        </w:rPr>
        <w:sectPr>
          <w:type w:val="continuous"/>
          <w:pgSz w:w="7853" w:h="11750"/>
          <w:pgMar w:top="213" w:left="0" w:right="0" w:bottom="663" w:header="0" w:footer="3" w:gutter="0"/>
          <w:rtlGutter w:val="0"/>
          <w:cols w:space="720"/>
          <w:noEndnote/>
          <w:docGrid w:linePitch="360"/>
        </w:sectPr>
      </w:pPr>
    </w:p>
    <w:p>
      <w:pPr>
        <w:pStyle w:val="Style1509"/>
        <w:widowControl w:val="0"/>
        <w:keepNext w:val="0"/>
        <w:keepLines w:val="0"/>
        <w:shd w:val="clear" w:color="auto" w:fill="auto"/>
        <w:bidi w:val="0"/>
        <w:jc w:val="right"/>
        <w:spacing w:before="0" w:after="57" w:line="240" w:lineRule="exact"/>
        <w:ind w:left="0" w:right="0" w:firstLine="0"/>
      </w:pPr>
      <w:r>
        <w:pict>
          <v:shape id="_x0000_s1709" type="#_x0000_t202" style="position:absolute;margin-left:105.15pt;margin-top:4.6pt;width:12.5pt;height:14.65pt;z-index:-125828805;mso-wrap-distance-left:5.pt;mso-wrap-distance-right:5.pt;mso-position-horizontal-relative:margin" filled="f" stroked="f">
            <v:textbox style="mso-fit-shape-to-text:t" inset="0,0,0,0">
              <w:txbxContent>
                <w:p>
                  <w:pPr>
                    <w:pStyle w:val="Style1628"/>
                    <w:widowControl w:val="0"/>
                    <w:keepNext w:val="0"/>
                    <w:keepLines w:val="0"/>
                    <w:shd w:val="clear" w:color="auto" w:fill="auto"/>
                    <w:bidi w:val="0"/>
                    <w:jc w:val="left"/>
                    <w:spacing w:before="0" w:after="0" w:line="240" w:lineRule="exact"/>
                    <w:ind w:left="0" w:right="0" w:firstLine="0"/>
                  </w:pPr>
                  <w:r>
                    <w:rPr>
                      <w:lang w:val="en-US" w:eastAsia="en-US" w:bidi="en-US"/>
                      <w:sz w:val="24"/>
                      <w:szCs w:val="24"/>
                      <w:w w:val="100"/>
                      <w:color w:val="000000"/>
                      <w:position w:val="0"/>
                    </w:rPr>
                    <w:t>■h</w:t>
                  </w:r>
                </w:p>
              </w:txbxContent>
            </v:textbox>
            <w10:wrap type="square" side="left" anchorx="margin"/>
          </v:shape>
        </w:pict>
      </w:r>
      <w:r>
        <w:pict>
          <v:shape id="_x0000_s1710" type="#_x0000_t202" style="position:absolute;margin-left:156.3pt;margin-top:52.65pt;width:48.7pt;height:11.2pt;z-index:-125828804;mso-wrap-distance-left:5.pt;mso-wrap-distance-right:5.pt;mso-position-horizontal-relative:margin" filled="f" stroked="f">
            <v:textbox style="mso-fit-shape-to-text:t" inset="0,0,0,0">
              <w:txbxContent>
                <w:p>
                  <w:pPr>
                    <w:pStyle w:val="Style32"/>
                    <w:widowControl w:val="0"/>
                    <w:keepNext w:val="0"/>
                    <w:keepLines w:val="0"/>
                    <w:shd w:val="clear" w:color="auto" w:fill="auto"/>
                    <w:bidi w:val="0"/>
                    <w:jc w:val="left"/>
                    <w:spacing w:before="0" w:after="0" w:line="190" w:lineRule="exact"/>
                    <w:ind w:left="0" w:right="0" w:firstLine="0"/>
                  </w:pPr>
                  <w:r>
                    <w:rPr>
                      <w:rStyle w:val="CharStyle33"/>
                      <w:b/>
                      <w:bCs/>
                      <w:i/>
                      <w:iCs/>
                    </w:rPr>
                    <w:t>V[.59-rasm.</w:t>
                  </w:r>
                </w:p>
              </w:txbxContent>
            </v:textbox>
            <w10:wrap type="square" side="left" anchorx="margin"/>
          </v:shape>
        </w:pict>
      </w:r>
      <w:r>
        <w:pict>
          <v:shape id="_x0000_s1711" type="#_x0000_t75" style="position:absolute;margin-left:133.25pt;margin-top:-24.6pt;width:146.5pt;height:68.4pt;z-index:-125828803;mso-wrap-distance-left:5.pt;mso-wrap-distance-right:5.pt;mso-position-horizontal-relative:margin">
            <v:imagedata r:id="rId297" r:href="rId298"/>
            <w10:wrap type="square" side="left" anchorx="margin"/>
          </v:shape>
        </w:pict>
      </w:r>
      <w:r>
        <w:rPr>
          <w:rStyle w:val="CharStyle1634"/>
          <w:i/>
          <w:iCs/>
        </w:rPr>
        <w:t>(a+b)</w:t>
      </w:r>
    </w:p>
    <w:p>
      <w:pPr>
        <w:pStyle w:val="Style1635"/>
        <w:widowControl w:val="0"/>
        <w:keepNext w:val="0"/>
        <w:keepLines w:val="0"/>
        <w:shd w:val="clear" w:color="auto" w:fill="auto"/>
        <w:bidi w:val="0"/>
        <w:spacing w:before="0" w:after="212" w:line="220" w:lineRule="exact"/>
        <w:ind w:left="0" w:right="260" w:firstLine="0"/>
      </w:pPr>
      <w:r>
        <w:rPr>
          <w:lang w:val="en-US" w:eastAsia="en-US" w:bidi="en-US"/>
          <w:w w:val="100"/>
          <w:spacing w:val="0"/>
          <w:color w:val="000000"/>
          <w:position w:val="0"/>
        </w:rPr>
        <w:t>2</w:t>
      </w:r>
    </w:p>
    <w:p>
      <w:pPr>
        <w:pStyle w:val="Style44"/>
        <w:widowControl w:val="0"/>
        <w:keepNext w:val="0"/>
        <w:keepLines w:val="0"/>
        <w:shd w:val="clear" w:color="auto" w:fill="auto"/>
        <w:bidi w:val="0"/>
        <w:jc w:val="both"/>
        <w:spacing w:before="0" w:after="0" w:line="259" w:lineRule="exact"/>
        <w:ind w:left="0" w:right="0" w:firstLine="400"/>
      </w:pPr>
      <w:bookmarkStart w:id="52" w:name="bookmark52"/>
      <w:r>
        <w:rPr>
          <w:lang w:val="en-US" w:eastAsia="en-US" w:bidi="en-US"/>
          <w:sz w:val="24"/>
          <w:szCs w:val="24"/>
          <w:w w:val="100"/>
          <w:spacing w:val="0"/>
          <w:color w:val="000000"/>
          <w:position w:val="0"/>
        </w:rPr>
        <w:t>Teng tuzilganlikdan foydalanib boshqa shakllarning yuzlarini topish mumkin.</w:t>
      </w:r>
      <w:bookmarkEnd w:id="52"/>
    </w:p>
    <w:p>
      <w:pPr>
        <w:pStyle w:val="Style1108"/>
        <w:tabs>
          <w:tab w:leader="none" w:pos="970" w:val="left"/>
        </w:tabs>
        <w:widowControl w:val="0"/>
        <w:keepNext w:val="0"/>
        <w:keepLines w:val="0"/>
        <w:shd w:val="clear" w:color="auto" w:fill="auto"/>
        <w:bidi w:val="0"/>
        <w:spacing w:before="0" w:after="0" w:line="259" w:lineRule="exact"/>
        <w:ind w:left="0" w:right="0" w:firstLine="400"/>
      </w:pPr>
      <w:r>
        <w:rPr>
          <w:rStyle w:val="CharStyle1621"/>
          <w:b/>
          <w:bCs/>
        </w:rPr>
        <w:t>5.5.</w:t>
        <w:tab/>
        <w:t>Jismning massasi va hajmi haqida tushuncha.</w:t>
      </w:r>
    </w:p>
    <w:p>
      <w:pPr>
        <w:pStyle w:val="Style49"/>
        <w:widowControl w:val="0"/>
        <w:keepNext w:val="0"/>
        <w:keepLines w:val="0"/>
        <w:shd w:val="clear" w:color="auto" w:fill="auto"/>
        <w:bidi w:val="0"/>
        <w:spacing w:before="0" w:after="0" w:line="259" w:lineRule="exact"/>
        <w:ind w:left="0" w:right="0" w:firstLine="400"/>
      </w:pPr>
      <w:r>
        <w:rPr>
          <w:rStyle w:val="CharStyle51"/>
          <w:i w:val="0"/>
          <w:iCs w:val="0"/>
        </w:rPr>
        <w:t xml:space="preserve">8-t a ’ r i f. </w:t>
      </w:r>
      <w:r>
        <w:rPr>
          <w:lang w:val="en-US" w:eastAsia="en-US" w:bidi="en-US"/>
          <w:sz w:val="24"/>
          <w:szCs w:val="24"/>
          <w:w w:val="100"/>
          <w:spacing w:val="0"/>
          <w:color w:val="000000"/>
          <w:position w:val="0"/>
        </w:rPr>
        <w:t>Quyidagi shartlarni qanoatlantiradigan musbat miqdor</w:t>
      </w:r>
    </w:p>
    <w:p>
      <w:pPr>
        <w:pStyle w:val="Style1637"/>
        <w:tabs>
          <w:tab w:leader="none" w:pos="1447" w:val="left"/>
        </w:tabs>
        <w:widowControl w:val="0"/>
        <w:keepNext w:val="0"/>
        <w:keepLines w:val="0"/>
        <w:shd w:val="clear" w:color="auto" w:fill="auto"/>
        <w:bidi w:val="0"/>
        <w:spacing w:before="0" w:after="0"/>
        <w:ind w:left="0" w:right="0" w:firstLine="0"/>
      </w:pPr>
      <w:r>
        <w:rPr>
          <w:rStyle w:val="CharStyle1639"/>
          <w:i/>
          <w:iCs/>
        </w:rPr>
        <w:t>massa</w:t>
        <w:tab/>
      </w:r>
      <w:r>
        <w:rPr>
          <w:lang w:val="en-US" w:eastAsia="en-US" w:bidi="en-US"/>
          <w:sz w:val="24"/>
          <w:szCs w:val="24"/>
          <w:w w:val="100"/>
          <w:spacing w:val="0"/>
          <w:color w:val="000000"/>
          <w:position w:val="0"/>
        </w:rPr>
        <w:t>deyiladi:</w:t>
      </w:r>
    </w:p>
    <w:p>
      <w:pPr>
        <w:pStyle w:val="Style49"/>
        <w:tabs>
          <w:tab w:leader="none" w:pos="704" w:val="left"/>
        </w:tabs>
        <w:widowControl w:val="0"/>
        <w:keepNext w:val="0"/>
        <w:keepLines w:val="0"/>
        <w:shd w:val="clear" w:color="auto" w:fill="auto"/>
        <w:bidi w:val="0"/>
        <w:spacing w:before="0" w:after="0" w:line="259" w:lineRule="exact"/>
        <w:ind w:left="0" w:right="0" w:firstLine="400"/>
      </w:pPr>
      <w:r>
        <w:rPr>
          <w:rStyle w:val="CharStyle51"/>
          <w:i w:val="0"/>
          <w:iCs w:val="0"/>
        </w:rPr>
        <w:t>1)</w:t>
        <w:tab/>
      </w:r>
      <w:r>
        <w:rPr>
          <w:lang w:val="en-US" w:eastAsia="en-US" w:bidi="en-US"/>
          <w:sz w:val="24"/>
          <w:szCs w:val="24"/>
          <w:w w:val="100"/>
          <w:spacing w:val="0"/>
          <w:color w:val="000000"/>
          <w:position w:val="0"/>
        </w:rPr>
        <w:t>Tarozida bir-birlarini teng muvozanatda saqlaydigan jism- larning massalari tengdir.</w:t>
      </w:r>
    </w:p>
    <w:p>
      <w:pPr>
        <w:pStyle w:val="Style49"/>
        <w:tabs>
          <w:tab w:leader="none" w:pos="714" w:val="left"/>
        </w:tabs>
        <w:widowControl w:val="0"/>
        <w:keepNext w:val="0"/>
        <w:keepLines w:val="0"/>
        <w:shd w:val="clear" w:color="auto" w:fill="auto"/>
        <w:bidi w:val="0"/>
        <w:spacing w:before="0" w:after="0" w:line="259" w:lineRule="exact"/>
        <w:ind w:left="0" w:right="0" w:firstLine="400"/>
      </w:pPr>
      <w:r>
        <w:rPr>
          <w:rStyle w:val="CharStyle51"/>
          <w:i w:val="0"/>
          <w:iCs w:val="0"/>
        </w:rPr>
        <w:t>2)</w:t>
        <w:tab/>
      </w:r>
      <w:r>
        <w:rPr>
          <w:lang w:val="en-US" w:eastAsia="en-US" w:bidi="en-US"/>
          <w:sz w:val="24"/>
          <w:szCs w:val="24"/>
          <w:w w:val="100"/>
          <w:spacing w:val="0"/>
          <w:color w:val="000000"/>
          <w:position w:val="0"/>
        </w:rPr>
        <w:t>Agar jism bo ‘laklardan tashkil topgan bo ‘Isa, u holda jism</w:t>
        <w:softHyphen/>
        <w:t>ning massasi uni tashkil qiluvchi bo'laklar massalarining yig‘in- disidan iboratdir.</w:t>
      </w:r>
    </w:p>
    <w:p>
      <w:pPr>
        <w:pStyle w:val="Style44"/>
        <w:widowControl w:val="0"/>
        <w:keepNext w:val="0"/>
        <w:keepLines w:val="0"/>
        <w:shd w:val="clear" w:color="auto" w:fill="auto"/>
        <w:bidi w:val="0"/>
        <w:jc w:val="right"/>
        <w:spacing w:before="0" w:after="115" w:line="259" w:lineRule="exact"/>
        <w:ind w:left="0" w:right="0" w:firstLine="0"/>
      </w:pPr>
      <w:r>
        <w:rPr>
          <w:lang w:val="en-US" w:eastAsia="en-US" w:bidi="en-US"/>
          <w:sz w:val="24"/>
          <w:szCs w:val="24"/>
          <w:w w:val="100"/>
          <w:spacing w:val="0"/>
          <w:color w:val="000000"/>
          <w:position w:val="0"/>
        </w:rPr>
        <w:t xml:space="preserve">Jismning massasini tarozi yordamida o‘lchaymiz. </w:t>
      </w:r>
      <w:r>
        <w:rPr>
          <w:rStyle w:val="CharStyle46"/>
        </w:rPr>
        <w:t>e</w:t>
      </w:r>
      <w:r>
        <w:rPr>
          <w:lang w:val="en-US" w:eastAsia="en-US" w:bidi="en-US"/>
          <w:sz w:val="24"/>
          <w:szCs w:val="24"/>
          <w:w w:val="100"/>
          <w:spacing w:val="0"/>
          <w:color w:val="000000"/>
          <w:position w:val="0"/>
        </w:rPr>
        <w:t xml:space="preserve"> massaga ega bo'lgan jismni tanlaymiz va uni o‘lchov birligi sifatida qabul</w:t>
      </w:r>
    </w:p>
    <w:p>
      <w:pPr>
        <w:pStyle w:val="Style8"/>
        <w:widowControl w:val="0"/>
        <w:keepNext w:val="0"/>
        <w:keepLines w:val="0"/>
        <w:shd w:val="clear" w:color="auto" w:fill="auto"/>
        <w:bidi w:val="0"/>
        <w:spacing w:before="0" w:after="0" w:line="190" w:lineRule="exact"/>
        <w:ind w:left="20" w:right="0" w:firstLine="0"/>
      </w:pPr>
      <w:r>
        <w:rPr>
          <w:rStyle w:val="CharStyle218"/>
          <w:b/>
          <w:bCs/>
        </w:rPr>
        <w:t>301</w:t>
      </w:r>
      <w:r>
        <w:br w:type="page"/>
      </w:r>
    </w:p>
    <w:p>
      <w:pPr>
        <w:pStyle w:val="Style3"/>
        <w:widowControl w:val="0"/>
        <w:keepNext w:val="0"/>
        <w:keepLines w:val="0"/>
        <w:shd w:val="clear" w:color="auto" w:fill="auto"/>
        <w:bidi w:val="0"/>
        <w:spacing w:before="0" w:after="0" w:line="259" w:lineRule="exact"/>
        <w:ind w:left="0" w:right="0" w:firstLine="0"/>
      </w:pPr>
      <w:r>
        <w:rPr>
          <w:lang w:val="en-US" w:eastAsia="en-US" w:bidi="en-US"/>
          <w:sz w:val="24"/>
          <w:szCs w:val="24"/>
          <w:w w:val="100"/>
          <w:spacing w:val="0"/>
          <w:color w:val="000000"/>
          <w:position w:val="0"/>
        </w:rPr>
        <w:t>qilamiz. Bu massaning birlik qismini olish ham mumkin. Masalan, 1 g = 1/100 kg.</w:t>
      </w:r>
    </w:p>
    <w:p>
      <w:pPr>
        <w:pStyle w:val="Style3"/>
        <w:widowControl w:val="0"/>
        <w:keepNext w:val="0"/>
        <w:keepLines w:val="0"/>
        <w:shd w:val="clear" w:color="auto" w:fill="auto"/>
        <w:bidi w:val="0"/>
        <w:spacing w:before="0" w:after="255" w:line="259" w:lineRule="exact"/>
        <w:ind w:left="0" w:right="0" w:firstLine="400"/>
      </w:pPr>
      <w:r>
        <w:rPr>
          <w:lang w:val="en-US" w:eastAsia="en-US" w:bidi="en-US"/>
          <w:sz w:val="24"/>
          <w:szCs w:val="24"/>
          <w:w w:val="100"/>
          <w:spacing w:val="0"/>
          <w:color w:val="000000"/>
          <w:position w:val="0"/>
        </w:rPr>
        <w:t>Kilogramm (kg) asosiy massa o‘lchovi birligi sifatida qabul qilingan. Platina va iridiy qotishmasidan 1889-yilda tayyorlan- gan silindrning massasi 1 kg deb qabul qilingan. Bu etalon xalqaro o‘lchovlar byurosida Fransiyaning Sevre shahrida saqlanadi. Bun- dan oldingi asrda 1 kg deb 1 dm</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 (4°C) suvning massasi qabul qilingan edi. Gramm (g), tonna (t), sentner (s) va boshqa birliklar hosilaviy oichov birliklari deyiladi.</w:t>
      </w:r>
    </w:p>
    <w:p>
      <w:pPr>
        <w:pStyle w:val="Style3"/>
        <w:widowControl w:val="0"/>
        <w:keepNext w:val="0"/>
        <w:keepLines w:val="0"/>
        <w:shd w:val="clear" w:color="auto" w:fill="auto"/>
        <w:bidi w:val="0"/>
        <w:jc w:val="left"/>
        <w:spacing w:before="0" w:after="273" w:line="240" w:lineRule="exact"/>
        <w:ind w:left="900" w:right="0" w:hanging="180"/>
      </w:pPr>
      <w:r>
        <w:rPr>
          <w:lang w:val="en-US" w:eastAsia="en-US" w:bidi="en-US"/>
          <w:sz w:val="24"/>
          <w:szCs w:val="24"/>
          <w:w w:val="100"/>
          <w:spacing w:val="0"/>
          <w:color w:val="000000"/>
          <w:position w:val="0"/>
        </w:rPr>
        <w:t>1 g = 10~</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1 kg, 1 m = 10</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 1 kg, 1 s = </w:t>
      </w:r>
      <w:r>
        <w:rPr>
          <w:rStyle w:val="CharStyle22"/>
        </w:rPr>
        <w:t>10</w:t>
      </w:r>
      <w:r>
        <w:rPr>
          <w:rStyle w:val="CharStyle22"/>
          <w:vertAlign w:val="superscript"/>
        </w:rPr>
        <w:t>2</w:t>
      </w:r>
      <w:r>
        <w:rPr>
          <w:rStyle w:val="CharStyle22"/>
        </w:rPr>
        <w:t>•</w:t>
      </w:r>
      <w:r>
        <w:rPr>
          <w:lang w:val="en-US" w:eastAsia="en-US" w:bidi="en-US"/>
          <w:sz w:val="24"/>
          <w:szCs w:val="24"/>
          <w:w w:val="100"/>
          <w:spacing w:val="0"/>
          <w:color w:val="000000"/>
          <w:position w:val="0"/>
        </w:rPr>
        <w:t xml:space="preserve"> 1 kg.</w:t>
      </w:r>
    </w:p>
    <w:p>
      <w:pPr>
        <w:pStyle w:val="Style3"/>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 xml:space="preserve">Jism hajmi tushunchasiga ta’rif beraylik. Fazoda biror </w:t>
      </w:r>
      <w:r>
        <w:rPr>
          <w:rStyle w:val="CharStyle21"/>
        </w:rPr>
        <w:t>D</w:t>
      </w:r>
      <w:r>
        <w:rPr>
          <w:lang w:val="en-US" w:eastAsia="en-US" w:bidi="en-US"/>
          <w:sz w:val="24"/>
          <w:szCs w:val="24"/>
          <w:w w:val="100"/>
          <w:spacing w:val="0"/>
          <w:color w:val="000000"/>
          <w:position w:val="0"/>
        </w:rPr>
        <w:t xml:space="preserve"> jism berilgan bo‘lsin va uning chegarasi sifatida bir yoki bir nechta yopiq sirtlar xizmat qilsin.</w:t>
      </w:r>
    </w:p>
    <w:p>
      <w:pPr>
        <w:pStyle w:val="Style3"/>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 xml:space="preserve">Biror </w:t>
      </w:r>
      <w:r>
        <w:rPr>
          <w:rStyle w:val="CharStyle21"/>
        </w:rPr>
        <w:t>K —</w:t>
      </w:r>
      <w:r>
        <w:rPr>
          <w:lang w:val="en-US" w:eastAsia="en-US" w:bidi="en-US"/>
          <w:sz w:val="24"/>
          <w:szCs w:val="24"/>
          <w:w w:val="100"/>
          <w:spacing w:val="0"/>
          <w:color w:val="000000"/>
          <w:position w:val="0"/>
        </w:rPr>
        <w:t xml:space="preserve"> ko‘pyoq </w:t>
      </w:r>
      <w:r>
        <w:rPr>
          <w:rStyle w:val="CharStyle21"/>
        </w:rPr>
        <w:t>D —</w:t>
      </w:r>
      <w:r>
        <w:rPr>
          <w:lang w:val="en-US" w:eastAsia="en-US" w:bidi="en-US"/>
          <w:sz w:val="24"/>
          <w:szCs w:val="24"/>
          <w:w w:val="100"/>
          <w:spacing w:val="0"/>
          <w:color w:val="000000"/>
          <w:position w:val="0"/>
        </w:rPr>
        <w:t xml:space="preserve"> jismga tashqi, </w:t>
      </w:r>
      <w:r>
        <w:rPr>
          <w:rStyle w:val="CharStyle21"/>
        </w:rPr>
        <w:t>k —</w:t>
      </w:r>
      <w:r>
        <w:rPr>
          <w:lang w:val="en-US" w:eastAsia="en-US" w:bidi="en-US"/>
          <w:sz w:val="24"/>
          <w:szCs w:val="24"/>
          <w:w w:val="100"/>
          <w:spacing w:val="0"/>
          <w:color w:val="000000"/>
          <w:position w:val="0"/>
        </w:rPr>
        <w:t xml:space="preserve"> ko‘pyoq esa </w:t>
      </w:r>
      <w:r>
        <w:rPr>
          <w:rStyle w:val="CharStyle21"/>
        </w:rPr>
        <w:t xml:space="preserve">D — </w:t>
      </w:r>
      <w:r>
        <w:rPr>
          <w:lang w:val="en-US" w:eastAsia="en-US" w:bidi="en-US"/>
          <w:sz w:val="24"/>
          <w:szCs w:val="24"/>
          <w:w w:val="100"/>
          <w:spacing w:val="0"/>
          <w:color w:val="000000"/>
          <w:position w:val="0"/>
        </w:rPr>
        <w:t>jismga ichki chizilgan deb olaylik.</w:t>
      </w:r>
    </w:p>
    <w:p>
      <w:pPr>
        <w:pStyle w:val="Style16"/>
        <w:widowControl w:val="0"/>
        <w:keepNext w:val="0"/>
        <w:keepLines w:val="0"/>
        <w:shd w:val="clear" w:color="auto" w:fill="auto"/>
        <w:bidi w:val="0"/>
        <w:jc w:val="both"/>
        <w:spacing w:before="0" w:after="0" w:line="312" w:lineRule="exact"/>
        <w:ind w:left="0" w:right="0" w:firstLine="400"/>
      </w:pPr>
      <w:r>
        <w:rPr>
          <w:rStyle w:val="CharStyle41"/>
          <w:i w:val="0"/>
          <w:iCs w:val="0"/>
        </w:rPr>
        <w:t xml:space="preserve">8-t a ’ r i f. </w:t>
      </w:r>
      <w:r>
        <w:rPr>
          <w:lang w:val="en-US" w:eastAsia="en-US" w:bidi="en-US"/>
          <w:sz w:val="24"/>
          <w:szCs w:val="24"/>
          <w:w w:val="100"/>
          <w:spacing w:val="0"/>
          <w:color w:val="000000"/>
          <w:position w:val="0"/>
        </w:rPr>
        <w:t>Agar tashqi (K„)"</w:t>
      </w:r>
      <w:r>
        <w:rPr>
          <w:lang w:val="en-US" w:eastAsia="en-US" w:bidi="en-US"/>
          <w:vertAlign w:val="subscript"/>
          <w:sz w:val="24"/>
          <w:szCs w:val="24"/>
          <w:w w:val="100"/>
          <w:spacing w:val="0"/>
          <w:color w:val="000000"/>
          <w:position w:val="0"/>
        </w:rPr>
        <w:t>=i</w:t>
      </w:r>
      <w:r>
        <w:rPr>
          <w:lang w:val="en-US" w:eastAsia="en-US" w:bidi="en-US"/>
          <w:sz w:val="24"/>
          <w:szCs w:val="24"/>
          <w:w w:val="100"/>
          <w:spacing w:val="0"/>
          <w:color w:val="000000"/>
          <w:position w:val="0"/>
        </w:rPr>
        <w:t xml:space="preserve"> va ichki (k„)~</w:t>
      </w:r>
      <w:r>
        <w:rPr>
          <w:lang w:val="en-US" w:eastAsia="en-US" w:bidi="en-US"/>
          <w:vertAlign w:val="subscript"/>
          <w:sz w:val="24"/>
          <w:szCs w:val="24"/>
          <w:w w:val="100"/>
          <w:spacing w:val="0"/>
          <w:color w:val="000000"/>
          <w:position w:val="0"/>
        </w:rPr>
        <w:t>=i</w:t>
      </w:r>
      <w:r>
        <w:rPr>
          <w:lang w:val="en-US" w:eastAsia="en-US" w:bidi="en-US"/>
          <w:sz w:val="24"/>
          <w:szCs w:val="24"/>
          <w:w w:val="100"/>
          <w:spacing w:val="0"/>
          <w:color w:val="000000"/>
          <w:position w:val="0"/>
        </w:rPr>
        <w:t xml:space="preserve"> chizilgan ko ‘pyoqlar ketma-ketligi chekli limit</w:t>
      </w:r>
      <w:r>
        <w:rPr>
          <w:rStyle w:val="CharStyle41"/>
          <w:i w:val="0"/>
          <w:iCs w:val="0"/>
        </w:rPr>
        <w:t xml:space="preserve"> lim </w:t>
      </w:r>
      <w:r>
        <w:rPr>
          <w:lang w:val="en-US" w:eastAsia="en-US" w:bidi="en-US"/>
          <w:sz w:val="24"/>
          <w:szCs w:val="24"/>
          <w:w w:val="100"/>
          <w:spacing w:val="0"/>
          <w:color w:val="000000"/>
          <w:position w:val="0"/>
        </w:rPr>
        <w:t>V(K„) =</w:t>
      </w:r>
      <w:r>
        <w:rPr>
          <w:rStyle w:val="CharStyle41"/>
          <w:i w:val="0"/>
          <w:iCs w:val="0"/>
        </w:rPr>
        <w:t xml:space="preserve"> lim </w:t>
      </w:r>
      <w:r>
        <w:rPr>
          <w:lang w:val="en-US" w:eastAsia="en-US" w:bidi="en-US"/>
          <w:sz w:val="24"/>
          <w:szCs w:val="24"/>
          <w:w w:val="100"/>
          <w:spacing w:val="0"/>
          <w:color w:val="000000"/>
          <w:position w:val="0"/>
        </w:rPr>
        <w:t>V(k„) = Vga ega bo‘lsa,</w:t>
      </w:r>
    </w:p>
    <w:p>
      <w:pPr>
        <w:pStyle w:val="Style185"/>
        <w:widowControl w:val="0"/>
        <w:keepNext w:val="0"/>
        <w:keepLines w:val="0"/>
        <w:shd w:val="clear" w:color="auto" w:fill="auto"/>
        <w:bidi w:val="0"/>
        <w:jc w:val="center"/>
        <w:spacing w:before="0" w:after="0" w:line="130" w:lineRule="exact"/>
        <w:ind w:left="0" w:right="20" w:firstLine="0"/>
      </w:pPr>
      <w:r>
        <w:rPr>
          <w:rStyle w:val="CharStyle1640"/>
          <w:i/>
          <w:iCs/>
        </w:rPr>
        <w:t>n—n—</w:t>
      </w:r>
    </w:p>
    <w:p>
      <w:pPr>
        <w:pStyle w:val="Style16"/>
        <w:widowControl w:val="0"/>
        <w:keepNext w:val="0"/>
        <w:keepLines w:val="0"/>
        <w:shd w:val="clear" w:color="auto" w:fill="auto"/>
        <w:bidi w:val="0"/>
        <w:jc w:val="both"/>
        <w:spacing w:before="0" w:after="0" w:line="259" w:lineRule="exact"/>
        <w:ind w:left="0" w:right="0" w:firstLine="0"/>
      </w:pPr>
      <w:r>
        <w:rPr>
          <w:lang w:val="en-US" w:eastAsia="en-US" w:bidi="en-US"/>
          <w:sz w:val="24"/>
          <w:szCs w:val="24"/>
          <w:w w:val="100"/>
          <w:spacing w:val="0"/>
          <w:color w:val="000000"/>
          <w:position w:val="0"/>
        </w:rPr>
        <w:t>u holda D — jism kublashtiriluvchi deyiladi.</w:t>
      </w:r>
    </w:p>
    <w:p>
      <w:pPr>
        <w:pStyle w:val="Style3"/>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 xml:space="preserve">Umumiy limit </w:t>
      </w:r>
      <w:r>
        <w:rPr>
          <w:rStyle w:val="CharStyle21"/>
        </w:rPr>
        <w:t>V — D</w:t>
      </w:r>
      <w:r>
        <w:rPr>
          <w:lang w:val="en-US" w:eastAsia="en-US" w:bidi="en-US"/>
          <w:sz w:val="24"/>
          <w:szCs w:val="24"/>
          <w:w w:val="100"/>
          <w:spacing w:val="0"/>
          <w:color w:val="000000"/>
          <w:position w:val="0"/>
        </w:rPr>
        <w:t xml:space="preserve"> jism hajmining </w:t>
      </w:r>
      <w:r>
        <w:rPr>
          <w:rStyle w:val="CharStyle21"/>
        </w:rPr>
        <w:t>son qiymati</w:t>
      </w:r>
      <w:r>
        <w:rPr>
          <w:lang w:val="en-US" w:eastAsia="en-US" w:bidi="en-US"/>
          <w:sz w:val="24"/>
          <w:szCs w:val="24"/>
          <w:w w:val="100"/>
          <w:spacing w:val="0"/>
          <w:color w:val="000000"/>
          <w:position w:val="0"/>
        </w:rPr>
        <w:t xml:space="preserve"> deyiladi.</w:t>
      </w:r>
    </w:p>
    <w:p>
      <w:pPr>
        <w:pStyle w:val="Style3"/>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Jism hajmi quyidagi xossalarga ega:</w:t>
      </w:r>
    </w:p>
    <w:p>
      <w:pPr>
        <w:pStyle w:val="Style3"/>
        <w:tabs>
          <w:tab w:leader="none" w:pos="700" w:val="left"/>
        </w:tabs>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1.</w:t>
        <w:tab/>
        <w:t>Jism hajmining son qiymati nomanfiy haqiqiy son.</w:t>
      </w:r>
    </w:p>
    <w:p>
      <w:pPr>
        <w:pStyle w:val="Style3"/>
        <w:tabs>
          <w:tab w:leader="none" w:pos="724" w:val="left"/>
        </w:tabs>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2.</w:t>
        <w:tab/>
        <w:t>Teng jismlar teng hajmiga ega.</w:t>
      </w:r>
    </w:p>
    <w:p>
      <w:pPr>
        <w:pStyle w:val="Style3"/>
        <w:tabs>
          <w:tab w:leader="none" w:pos="693" w:val="left"/>
        </w:tabs>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3.</w:t>
        <w:tab/>
        <w:t>Agar jism ichki umumiy nuqtaga bo‘lmagan jismlarning bir- lashmasidan iborat bo‘lsa, u holda jismning hajmi birlashuvchi jismlar hajmlari yig‘indisiga tengdir.</w:t>
      </w:r>
    </w:p>
    <w:p>
      <w:pPr>
        <w:pStyle w:val="Style3"/>
        <w:tabs>
          <w:tab w:leader="none" w:pos="733" w:val="left"/>
        </w:tabs>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4.</w:t>
        <w:tab/>
        <w:t>0‘lchovlari birlik kesmadan iborat kubning hajmi birga teng.</w:t>
      </w:r>
    </w:p>
    <w:p>
      <w:pPr>
        <w:pStyle w:val="Style3"/>
        <w:widowControl w:val="0"/>
        <w:keepNext w:val="0"/>
        <w:keepLines w:val="0"/>
        <w:shd w:val="clear" w:color="auto" w:fill="auto"/>
        <w:bidi w:val="0"/>
        <w:spacing w:before="0" w:after="0" w:line="259" w:lineRule="exact"/>
        <w:ind w:left="0" w:right="0" w:firstLine="400"/>
      </w:pPr>
      <w:r>
        <w:rPr>
          <w:lang w:val="en-US" w:eastAsia="en-US" w:bidi="en-US"/>
          <w:sz w:val="24"/>
          <w:szCs w:val="24"/>
          <w:w w:val="100"/>
          <w:spacing w:val="0"/>
          <w:color w:val="000000"/>
          <w:position w:val="0"/>
        </w:rPr>
        <w:t>Hajm birliklari:</w:t>
      </w:r>
    </w:p>
    <w:p>
      <w:pPr>
        <w:pStyle w:val="Style3"/>
        <w:widowControl w:val="0"/>
        <w:keepNext w:val="0"/>
        <w:keepLines w:val="0"/>
        <w:shd w:val="clear" w:color="auto" w:fill="auto"/>
        <w:bidi w:val="0"/>
        <w:spacing w:before="0" w:after="507" w:line="259" w:lineRule="exact"/>
        <w:ind w:left="0" w:right="0" w:firstLine="400"/>
      </w:pPr>
      <w:r>
        <w:rPr>
          <w:lang w:val="en-US" w:eastAsia="en-US" w:bidi="en-US"/>
          <w:sz w:val="24"/>
          <w:szCs w:val="24"/>
          <w:w w:val="100"/>
          <w:spacing w:val="0"/>
          <w:color w:val="000000"/>
          <w:position w:val="0"/>
        </w:rPr>
        <w:t>Kub metr (m</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kub detsimetr (dm</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kub santimetr (sm</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kub millimetr (mm</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 xml:space="preserve">). Litr (1), gektolitr (gl), millimetr (ml). SI sistemada </w:t>
      </w:r>
      <w:r>
        <w:rPr>
          <w:rStyle w:val="CharStyle368"/>
        </w:rPr>
        <w:t>11=1</w:t>
      </w:r>
      <w:r>
        <w:rPr>
          <w:lang w:val="en-US" w:eastAsia="en-US" w:bidi="en-US"/>
          <w:sz w:val="24"/>
          <w:szCs w:val="24"/>
          <w:w w:val="100"/>
          <w:spacing w:val="0"/>
          <w:color w:val="000000"/>
          <w:position w:val="0"/>
        </w:rPr>
        <w:t xml:space="preserve"> dm</w:t>
      </w:r>
      <w:r>
        <w:rPr>
          <w:lang w:val="en-US" w:eastAsia="en-US" w:bidi="en-US"/>
          <w:vertAlign w:val="superscript"/>
          <w:sz w:val="24"/>
          <w:szCs w:val="24"/>
          <w:w w:val="100"/>
          <w:spacing w:val="0"/>
          <w:color w:val="000000"/>
          <w:position w:val="0"/>
        </w:rPr>
        <w:t>3</w:t>
      </w:r>
      <w:r>
        <w:rPr>
          <w:lang w:val="en-US" w:eastAsia="en-US" w:bidi="en-US"/>
          <w:sz w:val="24"/>
          <w:szCs w:val="24"/>
          <w:w w:val="100"/>
          <w:spacing w:val="0"/>
          <w:color w:val="000000"/>
          <w:position w:val="0"/>
        </w:rPr>
        <w:t>.</w:t>
      </w:r>
    </w:p>
    <w:p>
      <w:pPr>
        <w:pStyle w:val="Style351"/>
        <w:widowControl w:val="0"/>
        <w:keepNext w:val="0"/>
        <w:keepLines w:val="0"/>
        <w:shd w:val="clear" w:color="auto" w:fill="auto"/>
        <w:bidi w:val="0"/>
        <w:spacing w:before="0" w:after="305" w:line="150" w:lineRule="exact"/>
        <w:ind w:left="0" w:right="20" w:firstLine="0"/>
      </w:pPr>
      <w:r>
        <w:rPr>
          <w:rStyle w:val="CharStyle460"/>
          <w:b w:val="0"/>
          <w:bCs w:val="0"/>
        </w:rPr>
        <w:t>SAVOL VA TOPSHIRIQLAR</w:t>
      </w:r>
    </w:p>
    <w:p>
      <w:pPr>
        <w:pStyle w:val="Style8"/>
        <w:widowControl w:val="0"/>
        <w:keepNext w:val="0"/>
        <w:keepLines w:val="0"/>
        <w:shd w:val="clear" w:color="auto" w:fill="auto"/>
        <w:bidi w:val="0"/>
        <w:jc w:val="left"/>
        <w:spacing w:before="0" w:after="0"/>
        <w:ind w:left="900" w:right="0" w:hanging="180"/>
      </w:pPr>
      <w:r>
        <w:rPr>
          <w:rStyle w:val="CharStyle218"/>
          <w:b/>
          <w:bCs/>
        </w:rPr>
        <w:t>l.Ikki bo‘lak simni o‘lchamasdan uzunliklarini qanday taqqoslash mumkin?</w:t>
      </w:r>
    </w:p>
    <w:p>
      <w:pPr>
        <w:pStyle w:val="Style8"/>
        <w:tabs>
          <w:tab w:leader="none" w:pos="1024" w:val="left"/>
        </w:tabs>
        <w:widowControl w:val="0"/>
        <w:keepNext w:val="0"/>
        <w:keepLines w:val="0"/>
        <w:shd w:val="clear" w:color="auto" w:fill="auto"/>
        <w:bidi w:val="0"/>
        <w:jc w:val="left"/>
        <w:spacing w:before="0" w:after="137"/>
        <w:ind w:left="900" w:right="0" w:hanging="180"/>
      </w:pPr>
      <w:r>
        <w:rPr>
          <w:rStyle w:val="CharStyle218"/>
          <w:b/>
          <w:bCs/>
        </w:rPr>
        <w:t>2.</w:t>
        <w:tab/>
        <w:t>Ikki turli idishlardagi suv hajmini o'lchamasdan qanday taqqoslash mumkin?</w:t>
      </w:r>
    </w:p>
    <w:p>
      <w:pPr>
        <w:pStyle w:val="Style8"/>
        <w:widowControl w:val="0"/>
        <w:keepNext w:val="0"/>
        <w:keepLines w:val="0"/>
        <w:shd w:val="clear" w:color="auto" w:fill="auto"/>
        <w:bidi w:val="0"/>
        <w:spacing w:before="0" w:after="0" w:line="190" w:lineRule="exact"/>
        <w:ind w:left="0" w:right="20" w:firstLine="0"/>
      </w:pPr>
      <w:r>
        <w:rPr>
          <w:rStyle w:val="CharStyle218"/>
          <w:b/>
          <w:bCs/>
        </w:rPr>
        <w:t>302</w:t>
      </w:r>
    </w:p>
    <w:p>
      <w:pPr>
        <w:pStyle w:val="Style8"/>
        <w:tabs>
          <w:tab w:leader="none" w:pos="634" w:val="left"/>
        </w:tabs>
        <w:widowControl w:val="0"/>
        <w:keepNext w:val="0"/>
        <w:keepLines w:val="0"/>
        <w:shd w:val="clear" w:color="auto" w:fill="auto"/>
        <w:bidi w:val="0"/>
        <w:jc w:val="both"/>
        <w:spacing w:before="0" w:after="0"/>
        <w:ind w:left="600" w:right="320" w:hanging="240"/>
      </w:pPr>
      <w:r>
        <w:rPr>
          <w:rStyle w:val="CharStyle218"/>
          <w:b/>
          <w:bCs/>
        </w:rPr>
        <w:t>3.</w:t>
        <w:tab/>
        <w:t>Qanday kattaliklarni oichash natijasida quyidagi natijalar olingan boiishi mumkin: a) 12.3 m; b) 17 mm; d) 140 1; e) 5 kg 300 g; 0 160 t; g) 6 km/soat; h) 16 so‘m?</w:t>
      </w:r>
    </w:p>
    <w:p>
      <w:pPr>
        <w:pStyle w:val="Style8"/>
        <w:tabs>
          <w:tab w:leader="none" w:pos="643" w:val="left"/>
        </w:tabs>
        <w:widowControl w:val="0"/>
        <w:keepNext w:val="0"/>
        <w:keepLines w:val="0"/>
        <w:shd w:val="clear" w:color="auto" w:fill="auto"/>
        <w:bidi w:val="0"/>
        <w:jc w:val="both"/>
        <w:spacing w:before="0" w:after="0"/>
        <w:ind w:left="600" w:right="320" w:hanging="240"/>
      </w:pPr>
      <w:r>
        <w:rPr>
          <w:rStyle w:val="CharStyle218"/>
          <w:b/>
          <w:bCs/>
        </w:rPr>
        <w:t>4.</w:t>
        <w:tab/>
        <w:t>Uzunlik, massa, vaqt, yuz va tezlikning asosiy va hosilaviy birliklarini ayting.</w:t>
      </w:r>
    </w:p>
    <w:p>
      <w:pPr>
        <w:pStyle w:val="Style8"/>
        <w:tabs>
          <w:tab w:leader="none" w:pos="643" w:val="left"/>
        </w:tabs>
        <w:widowControl w:val="0"/>
        <w:keepNext w:val="0"/>
        <w:keepLines w:val="0"/>
        <w:shd w:val="clear" w:color="auto" w:fill="auto"/>
        <w:bidi w:val="0"/>
        <w:jc w:val="both"/>
        <w:spacing w:before="0" w:after="0"/>
        <w:ind w:left="600" w:right="320" w:hanging="240"/>
      </w:pPr>
      <w:r>
        <w:rPr>
          <w:rStyle w:val="CharStyle218"/>
          <w:b/>
          <w:bCs/>
        </w:rPr>
        <w:t>5.</w:t>
        <w:tab/>
        <w:t>Agar o'lchov birligi a) 3 marta kattalashsa; b) 7 marta kichiklashsa, miqdorning son qiymati qanday o'zgaradi?</w:t>
      </w:r>
    </w:p>
    <w:p>
      <w:pPr>
        <w:pStyle w:val="Style8"/>
        <w:tabs>
          <w:tab w:leader="none" w:pos="643" w:val="left"/>
        </w:tabs>
        <w:widowControl w:val="0"/>
        <w:keepNext w:val="0"/>
        <w:keepLines w:val="0"/>
        <w:shd w:val="clear" w:color="auto" w:fill="auto"/>
        <w:bidi w:val="0"/>
        <w:jc w:val="both"/>
        <w:spacing w:before="0" w:after="77"/>
        <w:ind w:left="600" w:right="0" w:hanging="240"/>
      </w:pPr>
      <w:r>
        <w:rPr>
          <w:rStyle w:val="CharStyle218"/>
          <w:b/>
          <w:bCs/>
        </w:rPr>
        <w:t>6.</w:t>
        <w:tab/>
        <w:t>e birlik kesma oling va a) 3e; b) 0,6e; d) l,75e kesmalarni yasang.</w:t>
      </w:r>
    </w:p>
    <w:p>
      <w:pPr>
        <w:pStyle w:val="Style8"/>
        <w:widowControl w:val="0"/>
        <w:keepNext w:val="0"/>
        <w:keepLines w:val="0"/>
        <w:shd w:val="clear" w:color="auto" w:fill="auto"/>
        <w:bidi w:val="0"/>
        <w:jc w:val="left"/>
        <w:spacing w:before="0" w:after="0" w:line="190" w:lineRule="exact"/>
        <w:ind w:left="600" w:right="0" w:firstLine="0"/>
      </w:pPr>
      <w:r>
        <w:rPr>
          <w:rStyle w:val="CharStyle218"/>
          <w:b/>
          <w:bCs/>
        </w:rPr>
        <w:t>Agar birlik kesma uchun ^ e; 2e; 0,75e olinsa, yuqoridagi kesmalar</w:t>
      </w:r>
    </w:p>
    <w:p>
      <w:pPr>
        <w:pStyle w:val="Style8"/>
        <w:widowControl w:val="0"/>
        <w:keepNext w:val="0"/>
        <w:keepLines w:val="0"/>
        <w:shd w:val="clear" w:color="auto" w:fill="auto"/>
        <w:bidi w:val="0"/>
        <w:jc w:val="left"/>
        <w:spacing w:before="0" w:after="0"/>
        <w:ind w:left="600" w:right="0" w:firstLine="0"/>
      </w:pPr>
      <w:r>
        <w:rPr>
          <w:rStyle w:val="CharStyle218"/>
          <w:b/>
          <w:bCs/>
        </w:rPr>
        <w:t>uzunliklarining son qiymati qanday o'zgaradi?</w:t>
      </w:r>
    </w:p>
    <w:p>
      <w:pPr>
        <w:pStyle w:val="Style8"/>
        <w:tabs>
          <w:tab w:leader="none" w:pos="643" w:val="left"/>
        </w:tabs>
        <w:widowControl w:val="0"/>
        <w:keepNext w:val="0"/>
        <w:keepLines w:val="0"/>
        <w:shd w:val="clear" w:color="auto" w:fill="auto"/>
        <w:bidi w:val="0"/>
        <w:jc w:val="both"/>
        <w:spacing w:before="0" w:after="0"/>
        <w:ind w:left="600" w:right="320" w:hanging="240"/>
      </w:pPr>
      <w:r>
        <w:rPr>
          <w:rStyle w:val="CharStyle218"/>
          <w:b/>
          <w:bCs/>
        </w:rPr>
        <w:t>7.</w:t>
        <w:tab/>
        <w:t>«Teng shakllar tengdoshdir» degan mulohazaga teskari mulohazani tuzing va rost yoki yolg'onligini aniqlang.</w:t>
      </w:r>
    </w:p>
    <w:p>
      <w:pPr>
        <w:pStyle w:val="Style8"/>
        <w:tabs>
          <w:tab w:leader="none" w:pos="643" w:val="left"/>
        </w:tabs>
        <w:widowControl w:val="0"/>
        <w:keepNext w:val="0"/>
        <w:keepLines w:val="0"/>
        <w:shd w:val="clear" w:color="auto" w:fill="auto"/>
        <w:bidi w:val="0"/>
        <w:jc w:val="both"/>
        <w:spacing w:before="0" w:after="0"/>
        <w:ind w:left="600" w:right="320" w:hanging="240"/>
      </w:pPr>
      <w:r>
        <w:rPr>
          <w:rStyle w:val="CharStyle218"/>
          <w:b/>
          <w:bCs/>
        </w:rPr>
        <w:t>8.</w:t>
        <w:tab/>
        <w:t>Bitta shakl yuzining son qiymati turlicha, turli shakllar yuzlarining son qiymatlari bir xil sonlar bilan ifodalanishi mumkinmi? Misol keltiring.</w:t>
      </w:r>
    </w:p>
    <w:p>
      <w:pPr>
        <w:pStyle w:val="Style8"/>
        <w:tabs>
          <w:tab w:leader="none" w:pos="643" w:val="left"/>
        </w:tabs>
        <w:widowControl w:val="0"/>
        <w:keepNext w:val="0"/>
        <w:keepLines w:val="0"/>
        <w:shd w:val="clear" w:color="auto" w:fill="auto"/>
        <w:bidi w:val="0"/>
        <w:jc w:val="both"/>
        <w:spacing w:before="0" w:after="0"/>
        <w:ind w:left="600" w:right="320" w:hanging="240"/>
      </w:pPr>
      <w:r>
        <w:rPr>
          <w:rStyle w:val="CharStyle218"/>
          <w:b/>
          <w:bCs/>
        </w:rPr>
        <w:t>9.</w:t>
        <w:tab/>
        <w:t>Agar kvadrat tomonlari: a) 2 baravar orttirilsa; b) 25% ga orttirilsa; d) 3 marta kamaytirilsa, kvadrat yuzi qanday o'zgaradi?</w:t>
      </w:r>
    </w:p>
    <w:p>
      <w:pPr>
        <w:pStyle w:val="Style8"/>
        <w:tabs>
          <w:tab w:leader="none" w:pos="710" w:val="left"/>
        </w:tabs>
        <w:widowControl w:val="0"/>
        <w:keepNext w:val="0"/>
        <w:keepLines w:val="0"/>
        <w:shd w:val="clear" w:color="auto" w:fill="auto"/>
        <w:bidi w:val="0"/>
        <w:jc w:val="both"/>
        <w:spacing w:before="0" w:after="0"/>
        <w:ind w:left="600" w:right="320" w:hanging="240"/>
      </w:pPr>
      <w:r>
        <w:rPr>
          <w:rStyle w:val="CharStyle218"/>
          <w:b/>
          <w:bCs/>
        </w:rPr>
        <w:t>10.</w:t>
        <w:tab/>
        <w:t>Orasidagi bog'lanish: a) to'g'ri proporsional; b) teskari proporsional bo'lgan kattaliklarga misol keltiring.</w:t>
      </w:r>
    </w:p>
    <w:p>
      <w:pPr>
        <w:pStyle w:val="Style8"/>
        <w:tabs>
          <w:tab w:leader="none" w:pos="715" w:val="left"/>
        </w:tabs>
        <w:widowControl w:val="0"/>
        <w:keepNext w:val="0"/>
        <w:keepLines w:val="0"/>
        <w:shd w:val="clear" w:color="auto" w:fill="auto"/>
        <w:bidi w:val="0"/>
        <w:jc w:val="both"/>
        <w:spacing w:before="0" w:after="0"/>
        <w:ind w:left="600" w:right="320" w:hanging="240"/>
      </w:pPr>
      <w:r>
        <w:rPr>
          <w:rStyle w:val="CharStyle218"/>
          <w:b/>
          <w:bCs/>
        </w:rPr>
        <w:t>11.</w:t>
        <w:tab/>
        <w:t>Ikkita kvadrat shaklidagi yer maydonining tomonlari 100 m va 150 m. Ularga tengdosh kvadrat shaklidagi yer maydonining tomonini toping.</w:t>
      </w:r>
    </w:p>
    <w:p>
      <w:pPr>
        <w:pStyle w:val="Style8"/>
        <w:tabs>
          <w:tab w:leader="none" w:pos="715" w:val="left"/>
        </w:tabs>
        <w:widowControl w:val="0"/>
        <w:keepNext w:val="0"/>
        <w:keepLines w:val="0"/>
        <w:shd w:val="clear" w:color="auto" w:fill="auto"/>
        <w:bidi w:val="0"/>
        <w:jc w:val="both"/>
        <w:spacing w:before="0" w:after="0"/>
        <w:ind w:left="600" w:right="0" w:hanging="240"/>
      </w:pPr>
      <w:r>
        <w:rPr>
          <w:rStyle w:val="CharStyle218"/>
          <w:b/>
          <w:bCs/>
        </w:rPr>
        <w:t>12.</w:t>
        <w:tab/>
        <w:t xml:space="preserve">Kvadrat yuzini uning diagonali </w:t>
      </w:r>
      <w:r>
        <w:rPr>
          <w:rStyle w:val="CharStyle1641"/>
          <w:b/>
          <w:bCs/>
        </w:rPr>
        <w:t>a</w:t>
      </w:r>
      <w:r>
        <w:rPr>
          <w:rStyle w:val="CharStyle1642"/>
          <w:b w:val="0"/>
          <w:bCs w:val="0"/>
        </w:rPr>
        <w:t xml:space="preserve"> </w:t>
      </w:r>
      <w:r>
        <w:rPr>
          <w:rStyle w:val="CharStyle218"/>
          <w:b/>
          <w:bCs/>
        </w:rPr>
        <w:t>ga ko'ra toping.</w:t>
      </w:r>
    </w:p>
    <w:p>
      <w:pPr>
        <w:pStyle w:val="Style8"/>
        <w:tabs>
          <w:tab w:leader="none" w:pos="715" w:val="left"/>
        </w:tabs>
        <w:widowControl w:val="0"/>
        <w:keepNext w:val="0"/>
        <w:keepLines w:val="0"/>
        <w:shd w:val="clear" w:color="auto" w:fill="auto"/>
        <w:bidi w:val="0"/>
        <w:jc w:val="both"/>
        <w:spacing w:before="0" w:after="0"/>
        <w:ind w:left="600" w:right="320" w:hanging="240"/>
      </w:pPr>
      <w:r>
        <w:rPr>
          <w:rStyle w:val="CharStyle218"/>
          <w:b/>
          <w:bCs/>
        </w:rPr>
        <w:t>13.</w:t>
        <w:tab/>
        <w:t>Kvadratga tashqi chizilgan aylana yuzi unga ichki chizilgan kvadrat yuzidan necha marta katta?</w:t>
      </w:r>
    </w:p>
    <w:p>
      <w:pPr>
        <w:pStyle w:val="Style8"/>
        <w:tabs>
          <w:tab w:leader="none" w:pos="715" w:val="left"/>
        </w:tabs>
        <w:widowControl w:val="0"/>
        <w:keepNext w:val="0"/>
        <w:keepLines w:val="0"/>
        <w:shd w:val="clear" w:color="auto" w:fill="auto"/>
        <w:bidi w:val="0"/>
        <w:jc w:val="both"/>
        <w:spacing w:before="0" w:after="0"/>
        <w:ind w:left="600" w:right="320" w:hanging="240"/>
      </w:pPr>
      <w:r>
        <w:rPr>
          <w:rStyle w:val="CharStyle218"/>
          <w:b/>
          <w:bCs/>
        </w:rPr>
        <w:t>14.</w:t>
        <w:tab/>
        <w:t>Kvadrat va romb bir xil perimetrga ega. Ularning qaysi birining yuzi katta va nima uchun?</w:t>
      </w:r>
    </w:p>
    <w:p>
      <w:pPr>
        <w:pStyle w:val="Style8"/>
        <w:tabs>
          <w:tab w:leader="none" w:pos="715" w:val="left"/>
        </w:tabs>
        <w:widowControl w:val="0"/>
        <w:keepNext w:val="0"/>
        <w:keepLines w:val="0"/>
        <w:shd w:val="clear" w:color="auto" w:fill="auto"/>
        <w:bidi w:val="0"/>
        <w:jc w:val="both"/>
        <w:spacing w:before="0" w:after="0"/>
        <w:ind w:left="600" w:right="320" w:hanging="240"/>
      </w:pPr>
      <w:r>
        <w:rPr>
          <w:rStyle w:val="CharStyle218"/>
          <w:b/>
          <w:bCs/>
        </w:rPr>
        <w:t>15.</w:t>
        <w:tab/>
        <w:t>Rombning yuzi uning diagonallari ko'paytmasining yarmiga tengligini isbotlang.</w:t>
      </w:r>
    </w:p>
    <w:p>
      <w:pPr>
        <w:pStyle w:val="Style8"/>
        <w:tabs>
          <w:tab w:leader="none" w:pos="715" w:val="left"/>
        </w:tabs>
        <w:widowControl w:val="0"/>
        <w:keepNext w:val="0"/>
        <w:keepLines w:val="0"/>
        <w:shd w:val="clear" w:color="auto" w:fill="auto"/>
        <w:bidi w:val="0"/>
        <w:jc w:val="both"/>
        <w:spacing w:before="0" w:after="0"/>
        <w:ind w:left="600" w:right="320" w:hanging="240"/>
      </w:pPr>
      <w:r>
        <w:rPr>
          <w:rStyle w:val="CharStyle218"/>
          <w:b/>
          <w:bCs/>
        </w:rPr>
        <w:t>16.</w:t>
        <w:tab/>
        <w:t>To'g'ri to'rtburchakning perimetri 74 dm, yuzi 3 kv m bo'lsa, tomonlarini toping.</w:t>
      </w:r>
    </w:p>
    <w:p>
      <w:pPr>
        <w:pStyle w:val="Style8"/>
        <w:tabs>
          <w:tab w:leader="none" w:pos="720" w:val="left"/>
        </w:tabs>
        <w:widowControl w:val="0"/>
        <w:keepNext w:val="0"/>
        <w:keepLines w:val="0"/>
        <w:shd w:val="clear" w:color="auto" w:fill="auto"/>
        <w:bidi w:val="0"/>
        <w:jc w:val="both"/>
        <w:spacing w:before="0" w:after="0"/>
        <w:ind w:left="600" w:right="320" w:hanging="240"/>
      </w:pPr>
      <w:r>
        <w:rPr>
          <w:rStyle w:val="CharStyle218"/>
          <w:b/>
          <w:bCs/>
        </w:rPr>
        <w:t>17.</w:t>
        <w:tab/>
        <w:t>Uchburchakni bir uchidan chiqqan to'g'ri chiziqlar yordamida uchta tengdosh bo'lakka bo'ling.</w:t>
      </w:r>
    </w:p>
    <w:p>
      <w:pPr>
        <w:pStyle w:val="Style8"/>
        <w:tabs>
          <w:tab w:leader="none" w:pos="720" w:val="left"/>
        </w:tabs>
        <w:widowControl w:val="0"/>
        <w:keepNext w:val="0"/>
        <w:keepLines w:val="0"/>
        <w:shd w:val="clear" w:color="auto" w:fill="auto"/>
        <w:bidi w:val="0"/>
        <w:jc w:val="both"/>
        <w:spacing w:before="0" w:after="0"/>
        <w:ind w:left="600" w:right="320" w:hanging="240"/>
      </w:pPr>
      <w:r>
        <w:rPr>
          <w:rStyle w:val="CharStyle218"/>
          <w:b/>
          <w:bCs/>
        </w:rPr>
        <w:t>18.</w:t>
        <w:tab/>
        <w:t>Asoslari 60 sm va 20 sm, yon tomonlari 13 sm va 37 sm bo'lgan trapetsiyaning yuzini toping.</w:t>
      </w:r>
    </w:p>
    <w:p>
      <w:pPr>
        <w:pStyle w:val="Style8"/>
        <w:tabs>
          <w:tab w:leader="none" w:pos="720" w:val="left"/>
        </w:tabs>
        <w:widowControl w:val="0"/>
        <w:keepNext w:val="0"/>
        <w:keepLines w:val="0"/>
        <w:shd w:val="clear" w:color="auto" w:fill="auto"/>
        <w:bidi w:val="0"/>
        <w:jc w:val="both"/>
        <w:spacing w:before="0" w:after="0"/>
        <w:ind w:left="600" w:right="320" w:hanging="240"/>
      </w:pPr>
      <w:r>
        <w:rPr>
          <w:rStyle w:val="CharStyle218"/>
          <w:b/>
          <w:bCs/>
        </w:rPr>
        <w:t>19.</w:t>
        <w:tab/>
        <w:t>Doira yuzining unga ichki chizilgan: a) kvadrat; b) muntazam uchbur- chak; d) muntazam oltiburchak yuziga nisbatini toping.</w:t>
      </w:r>
    </w:p>
    <w:p>
      <w:pPr>
        <w:pStyle w:val="Style8"/>
        <w:tabs>
          <w:tab w:leader="none" w:pos="734" w:val="left"/>
        </w:tabs>
        <w:widowControl w:val="0"/>
        <w:keepNext w:val="0"/>
        <w:keepLines w:val="0"/>
        <w:shd w:val="clear" w:color="auto" w:fill="auto"/>
        <w:bidi w:val="0"/>
        <w:jc w:val="both"/>
        <w:spacing w:before="0" w:after="0"/>
        <w:ind w:left="600" w:right="320" w:hanging="240"/>
      </w:pPr>
      <w:r>
        <w:rPr>
          <w:rStyle w:val="CharStyle218"/>
          <w:b/>
          <w:bCs/>
        </w:rPr>
        <w:t>20.</w:t>
        <w:tab/>
        <w:t>Qirralari 3 sm, 4 sm, 5 sm bo'lgan uchta metall kub eritilib, bitta kub yasalgan. Shu kubning hajmini toping.</w:t>
      </w:r>
    </w:p>
    <w:p>
      <w:pPr>
        <w:pStyle w:val="Style8"/>
        <w:tabs>
          <w:tab w:leader="none" w:pos="734" w:val="left"/>
        </w:tabs>
        <w:widowControl w:val="0"/>
        <w:keepNext w:val="0"/>
        <w:keepLines w:val="0"/>
        <w:shd w:val="clear" w:color="auto" w:fill="auto"/>
        <w:bidi w:val="0"/>
        <w:jc w:val="both"/>
        <w:spacing w:before="0" w:after="0"/>
        <w:ind w:left="600" w:right="320" w:hanging="240"/>
      </w:pPr>
      <w:r>
        <w:rPr>
          <w:rStyle w:val="CharStyle218"/>
          <w:b/>
          <w:bCs/>
        </w:rPr>
        <w:t>21.</w:t>
        <w:tab/>
        <w:t>Kubning qirralari 1 m orttirilsa, hajmi 125 marta ortadi. Kubning qirrasini toping.</w:t>
      </w:r>
    </w:p>
    <w:p>
      <w:pPr>
        <w:pStyle w:val="Style8"/>
        <w:tabs>
          <w:tab w:leader="none" w:pos="734" w:val="left"/>
        </w:tabs>
        <w:widowControl w:val="0"/>
        <w:keepNext w:val="0"/>
        <w:keepLines w:val="0"/>
        <w:shd w:val="clear" w:color="auto" w:fill="auto"/>
        <w:bidi w:val="0"/>
        <w:jc w:val="both"/>
        <w:spacing w:before="0" w:after="1397"/>
        <w:ind w:left="600" w:right="320" w:hanging="240"/>
      </w:pPr>
      <w:r>
        <w:rPr>
          <w:rStyle w:val="CharStyle218"/>
          <w:b/>
          <w:bCs/>
        </w:rPr>
        <w:t>22.</w:t>
        <w:tab/>
        <w:t>To'g'ri burchakli parallelepipedning o'lchamlari 15 m, 50 m, 36 m bo'lsa, unga tengdosh kubning qirrasini toping.</w:t>
      </w:r>
    </w:p>
    <w:p>
      <w:pPr>
        <w:pStyle w:val="Style8"/>
        <w:widowControl w:val="0"/>
        <w:keepNext w:val="0"/>
        <w:keepLines w:val="0"/>
        <w:shd w:val="clear" w:color="auto" w:fill="auto"/>
        <w:bidi w:val="0"/>
        <w:jc w:val="left"/>
        <w:spacing w:before="0" w:after="0" w:line="190" w:lineRule="exact"/>
        <w:ind w:left="2880" w:right="0" w:firstLine="0"/>
      </w:pPr>
      <w:r>
        <w:rPr>
          <w:rStyle w:val="CharStyle218"/>
          <w:b/>
          <w:bCs/>
        </w:rPr>
        <w:t>303</w:t>
      </w:r>
    </w:p>
    <w:p>
      <w:pPr>
        <w:pStyle w:val="Style160"/>
        <w:widowControl w:val="0"/>
        <w:keepNext w:val="0"/>
        <w:keepLines w:val="0"/>
        <w:shd w:val="clear" w:color="auto" w:fill="auto"/>
        <w:bidi w:val="0"/>
        <w:jc w:val="center"/>
        <w:spacing w:before="0" w:after="243" w:line="220" w:lineRule="exact"/>
        <w:ind w:left="0" w:right="0" w:firstLine="0"/>
      </w:pPr>
      <w:r>
        <w:rPr>
          <w:lang w:val="en-US" w:eastAsia="en-US" w:bidi="en-US"/>
          <w:w w:val="100"/>
          <w:spacing w:val="0"/>
          <w:color w:val="000000"/>
          <w:position w:val="0"/>
        </w:rPr>
        <w:t>MUNDARIJA</w:t>
      </w:r>
    </w:p>
    <w:p>
      <w:pPr>
        <w:pStyle w:val="Style8"/>
        <w:tabs>
          <w:tab w:leader="dot" w:pos="6368" w:val="left"/>
        </w:tabs>
        <w:widowControl w:val="0"/>
        <w:keepNext w:val="0"/>
        <w:keepLines w:val="0"/>
        <w:shd w:val="clear" w:color="auto" w:fill="auto"/>
        <w:bidi w:val="0"/>
        <w:jc w:val="both"/>
        <w:spacing w:before="0" w:after="281" w:line="190" w:lineRule="exact"/>
        <w:ind w:left="0" w:right="0" w:firstLine="0"/>
      </w:pPr>
      <w:r>
        <w:rPr>
          <w:rStyle w:val="CharStyle218"/>
          <w:b/>
          <w:bCs/>
        </w:rPr>
        <w:t>So'zboshi</w:t>
        <w:tab/>
      </w:r>
    </w:p>
    <w:p>
      <w:pPr>
        <w:pStyle w:val="Style351"/>
        <w:widowControl w:val="0"/>
        <w:keepNext w:val="0"/>
        <w:keepLines w:val="0"/>
        <w:shd w:val="clear" w:color="auto" w:fill="auto"/>
        <w:bidi w:val="0"/>
        <w:jc w:val="both"/>
        <w:spacing w:before="0" w:after="217" w:line="150" w:lineRule="exact"/>
        <w:ind w:left="0" w:right="0" w:firstLine="0"/>
      </w:pPr>
      <w:r>
        <w:rPr>
          <w:rStyle w:val="CharStyle460"/>
          <w:b w:val="0"/>
          <w:bCs w:val="0"/>
        </w:rPr>
        <w:t>I b o b. UMUMIY TUSHUNCHALAR</w:t>
      </w:r>
    </w:p>
    <w:p>
      <w:pPr>
        <w:pStyle w:val="Style351"/>
        <w:tabs>
          <w:tab w:leader="none" w:pos="994" w:val="left"/>
          <w:tab w:leader="dot" w:pos="6368" w:val="left"/>
        </w:tabs>
        <w:widowControl w:val="0"/>
        <w:keepNext w:val="0"/>
        <w:keepLines w:val="0"/>
        <w:shd w:val="clear" w:color="auto" w:fill="auto"/>
        <w:bidi w:val="0"/>
        <w:jc w:val="both"/>
        <w:spacing w:before="0" w:after="0" w:line="240" w:lineRule="exact"/>
        <w:ind w:left="640" w:right="0" w:firstLine="0"/>
      </w:pPr>
      <w:r>
        <w:rPr>
          <w:rStyle w:val="CharStyle460"/>
          <w:b w:val="0"/>
          <w:bCs w:val="0"/>
        </w:rPr>
        <w:t>1-</w:t>
        <w:tab/>
        <w:t>§. TO‘PLAM</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1.1.</w:t>
        <w:tab/>
        <w:t>To'plam tushunchasi</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1.2.</w:t>
        <w:tab/>
        <w:t xml:space="preserve">To'plamlarning berilish usullari </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1.3.</w:t>
        <w:tab/>
        <w:t>Qism to'plam va universal to'plam</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1.4.</w:t>
        <w:tab/>
        <w:t>Eyler —Venn diagrammalari</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1</w:t>
      </w:r>
      <w:hyperlink w:anchor="bookmark1" w:tooltip="Current Document">
        <w:r>
          <w:rPr>
            <w:rStyle w:val="CharStyle218"/>
            <w:b/>
            <w:bCs/>
          </w:rPr>
          <w:t>.5.</w:t>
          <w:tab/>
          <w:t>To'plamlarning kesishmasi</w:t>
          <w:tab/>
        </w:r>
      </w:hyperlink>
    </w:p>
    <w:p>
      <w:pPr>
        <w:pStyle w:val="Style8"/>
        <w:tabs>
          <w:tab w:leader="none" w:pos="1634" w:val="left"/>
          <w:tab w:leader="dot" w:pos="462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1.6.</w:t>
        <w:tab/>
        <w:t>To‘plaml</w:t>
      </w:r>
      <w:r>
        <w:rPr>
          <w:rStyle w:val="CharStyle241"/>
          <w:b/>
          <w:bCs/>
        </w:rPr>
        <w:t>arning birlashmasi</w:t>
        <w:tab/>
      </w:r>
      <w:r>
        <w:rPr>
          <w:rStyle w:val="CharStyle218"/>
          <w:b/>
          <w:bCs/>
        </w:rPr>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hyperlink w:anchor="bookmark3" w:tooltip="Current Document">
        <w:r>
          <w:rPr>
            <w:rStyle w:val="CharStyle218"/>
            <w:b/>
            <w:bCs/>
          </w:rPr>
          <w:t>1.7.</w:t>
          <w:tab/>
          <w:t>To'plamlar ayirmasi. To'ldiruvchi to'plam</w:t>
          <w:tab/>
        </w:r>
      </w:hyperlink>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1.8.</w:t>
        <w:tab/>
        <w:t>To'plamlarning dekart ko'paytmasi</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1.9.</w:t>
        <w:tab/>
        <w:t>To'plamni sinflarga ajratish</w:t>
        <w:tab/>
      </w:r>
    </w:p>
    <w:p>
      <w:pPr>
        <w:pStyle w:val="Style8"/>
        <w:tabs>
          <w:tab w:leader="none" w:pos="1694" w:val="left"/>
        </w:tabs>
        <w:widowControl w:val="0"/>
        <w:keepNext w:val="0"/>
        <w:keepLines w:val="0"/>
        <w:shd w:val="clear" w:color="auto" w:fill="auto"/>
        <w:bidi w:val="0"/>
        <w:jc w:val="both"/>
        <w:spacing w:before="0" w:after="0" w:line="240" w:lineRule="exact"/>
        <w:ind w:left="1120" w:right="0" w:firstLine="0"/>
      </w:pPr>
      <w:r>
        <w:rPr>
          <w:rStyle w:val="CharStyle218"/>
          <w:b/>
          <w:bCs/>
        </w:rPr>
        <w:t>1.10.</w:t>
        <w:tab/>
        <w:t>To'plamni elementlarining bitta, ikkita va uchta</w:t>
      </w:r>
    </w:p>
    <w:p>
      <w:pPr>
        <w:pStyle w:val="Style8"/>
        <w:tabs>
          <w:tab w:leader="dot" w:pos="6368" w:val="left"/>
        </w:tabs>
        <w:widowControl w:val="0"/>
        <w:keepNext w:val="0"/>
        <w:keepLines w:val="0"/>
        <w:shd w:val="clear" w:color="auto" w:fill="auto"/>
        <w:bidi w:val="0"/>
        <w:jc w:val="both"/>
        <w:spacing w:before="0" w:after="180" w:line="240" w:lineRule="exact"/>
        <w:ind w:left="1620" w:right="0" w:firstLine="0"/>
      </w:pPr>
      <w:r>
        <w:rPr>
          <w:rStyle w:val="CharStyle218"/>
          <w:b/>
          <w:bCs/>
        </w:rPr>
        <w:t>xossasiga ko‘ra sinflarga ajratish</w:t>
        <w:tab/>
      </w:r>
    </w:p>
    <w:p>
      <w:pPr>
        <w:pStyle w:val="Style351"/>
        <w:tabs>
          <w:tab w:leader="none" w:pos="1003" w:val="left"/>
          <w:tab w:leader="dot" w:pos="6368" w:val="left"/>
        </w:tabs>
        <w:widowControl w:val="0"/>
        <w:keepNext w:val="0"/>
        <w:keepLines w:val="0"/>
        <w:shd w:val="clear" w:color="auto" w:fill="auto"/>
        <w:bidi w:val="0"/>
        <w:jc w:val="both"/>
        <w:spacing w:before="0" w:after="0" w:line="240" w:lineRule="exact"/>
        <w:ind w:left="640" w:right="0" w:firstLine="0"/>
      </w:pPr>
      <w:r>
        <w:rPr>
          <w:rStyle w:val="CharStyle460"/>
          <w:b w:val="0"/>
          <w:bCs w:val="0"/>
        </w:rPr>
        <w:t>2</w:t>
      </w:r>
      <w:hyperlink w:anchor="bookmark4" w:tooltip="Current Document">
        <w:r>
          <w:rPr>
            <w:rStyle w:val="CharStyle460"/>
            <w:b w:val="0"/>
            <w:bCs w:val="0"/>
          </w:rPr>
          <w:t>-</w:t>
          <w:tab/>
          <w:t>§. MOSLIK VA MUNOSABAT</w:t>
          <w:tab/>
        </w:r>
      </w:hyperlink>
    </w:p>
    <w:p>
      <w:pPr>
        <w:pStyle w:val="Style8"/>
        <w:tabs>
          <w:tab w:leader="none" w:pos="1634" w:val="left"/>
        </w:tabs>
        <w:widowControl w:val="0"/>
        <w:keepNext w:val="0"/>
        <w:keepLines w:val="0"/>
        <w:shd w:val="clear" w:color="auto" w:fill="auto"/>
        <w:bidi w:val="0"/>
        <w:jc w:val="both"/>
        <w:spacing w:before="0" w:after="0" w:line="240" w:lineRule="exact"/>
        <w:ind w:left="1120" w:right="0" w:firstLine="0"/>
      </w:pPr>
      <w:r>
        <w:rPr>
          <w:rStyle w:val="CharStyle218"/>
          <w:b/>
          <w:bCs/>
        </w:rPr>
        <w:t>2.1.</w:t>
        <w:tab/>
        <w:t>Ikki to‘plam elementlari orasidagi moslik tushunchasi..</w:t>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2.2.</w:t>
        <w:tab/>
        <w:t>Moslikning graft va grafigi</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2.3.</w:t>
        <w:tab/>
        <w:t>Moslik turlari</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2.4.</w:t>
        <w:tab/>
        <w:t>To'plam elementlari orasidagi munosabat</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2.5.</w:t>
        <w:tab/>
        <w:t>Munosabat xossalari</w:t>
        <w:tab/>
      </w:r>
    </w:p>
    <w:p>
      <w:pPr>
        <w:pStyle w:val="Style8"/>
        <w:tabs>
          <w:tab w:leader="none" w:pos="1634" w:val="left"/>
          <w:tab w:leader="dot" w:pos="6368" w:val="left"/>
        </w:tabs>
        <w:widowControl w:val="0"/>
        <w:keepNext w:val="0"/>
        <w:keepLines w:val="0"/>
        <w:shd w:val="clear" w:color="auto" w:fill="auto"/>
        <w:bidi w:val="0"/>
        <w:jc w:val="both"/>
        <w:spacing w:before="0" w:after="180" w:line="240" w:lineRule="exact"/>
        <w:ind w:left="1120" w:right="0" w:firstLine="0"/>
      </w:pPr>
      <w:r>
        <w:rPr>
          <w:rStyle w:val="CharStyle218"/>
          <w:b/>
          <w:bCs/>
        </w:rPr>
        <w:t>2.6.</w:t>
        <w:tab/>
        <w:t xml:space="preserve">Tartib munosabati </w:t>
        <w:tab/>
      </w:r>
    </w:p>
    <w:p>
      <w:pPr>
        <w:pStyle w:val="Style351"/>
        <w:tabs>
          <w:tab w:leader="none" w:pos="1008" w:val="left"/>
          <w:tab w:leader="dot" w:pos="6368" w:val="left"/>
        </w:tabs>
        <w:widowControl w:val="0"/>
        <w:keepNext w:val="0"/>
        <w:keepLines w:val="0"/>
        <w:shd w:val="clear" w:color="auto" w:fill="auto"/>
        <w:bidi w:val="0"/>
        <w:jc w:val="both"/>
        <w:spacing w:before="0" w:after="0" w:line="240" w:lineRule="exact"/>
        <w:ind w:left="640" w:right="0" w:firstLine="0"/>
      </w:pPr>
      <w:r>
        <w:rPr>
          <w:rStyle w:val="CharStyle460"/>
          <w:b w:val="0"/>
          <w:bCs w:val="0"/>
        </w:rPr>
        <w:t>3-</w:t>
        <w:tab/>
        <w:t>§. KOMBINATORIKA ELEMENTLARI</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3.1.</w:t>
        <w:tab/>
        <w:t>Kombinatorika masalasi</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3.2.</w:t>
        <w:tab/>
        <w:t xml:space="preserve">Yig'indi qoidasi </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3.3.</w:t>
        <w:tab/>
        <w:t>Ko'paytma qoidasi</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3.4.</w:t>
        <w:tab/>
        <w:t>Takrorlanadigan o'rinlashtirishlar</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3.5.</w:t>
        <w:tab/>
        <w:t>Takrorlanmaydigan o‘rin almashtirishlar</w:t>
        <w:tab/>
      </w:r>
    </w:p>
    <w:p>
      <w:pPr>
        <w:pStyle w:val="Style8"/>
        <w:tabs>
          <w:tab w:leader="none" w:pos="1634" w:val="left"/>
          <w:tab w:leader="dot" w:pos="6368" w:val="left"/>
        </w:tabs>
        <w:widowControl w:val="0"/>
        <w:keepNext w:val="0"/>
        <w:keepLines w:val="0"/>
        <w:shd w:val="clear" w:color="auto" w:fill="auto"/>
        <w:bidi w:val="0"/>
        <w:jc w:val="both"/>
        <w:spacing w:before="0" w:after="0" w:line="240" w:lineRule="exact"/>
        <w:ind w:left="1120" w:right="0" w:firstLine="0"/>
      </w:pPr>
      <w:r>
        <w:rPr>
          <w:rStyle w:val="CharStyle218"/>
          <w:b/>
          <w:bCs/>
        </w:rPr>
        <w:t>3.6.</w:t>
        <w:tab/>
        <w:t>Takrorlanmaydigan o'rinlashtirishlar</w:t>
        <w:tab/>
      </w:r>
    </w:p>
    <w:p>
      <w:pPr>
        <w:pStyle w:val="Style8"/>
        <w:tabs>
          <w:tab w:leader="none" w:pos="1634" w:val="left"/>
          <w:tab w:leader="dot" w:pos="6368" w:val="left"/>
        </w:tabs>
        <w:widowControl w:val="0"/>
        <w:keepNext w:val="0"/>
        <w:keepLines w:val="0"/>
        <w:shd w:val="clear" w:color="auto" w:fill="auto"/>
        <w:bidi w:val="0"/>
        <w:jc w:val="both"/>
        <w:spacing w:before="0" w:after="100" w:line="240" w:lineRule="exact"/>
        <w:ind w:left="1120" w:right="0" w:firstLine="0"/>
      </w:pPr>
      <w:r>
        <w:rPr>
          <w:rStyle w:val="CharStyle218"/>
          <w:b/>
          <w:bCs/>
        </w:rPr>
        <w:t>3.7.</w:t>
        <w:tab/>
        <w:t>Takrorlanmaydigan guruhlashlar</w:t>
        <w:tab/>
      </w:r>
    </w:p>
    <w:p>
      <w:pPr>
        <w:pStyle w:val="Style8"/>
        <w:tabs>
          <w:tab w:leader="none" w:pos="1634" w:val="left"/>
          <w:tab w:leader="dot" w:pos="6368" w:val="left"/>
        </w:tabs>
        <w:widowControl w:val="0"/>
        <w:keepNext w:val="0"/>
        <w:keepLines w:val="0"/>
        <w:shd w:val="clear" w:color="auto" w:fill="auto"/>
        <w:bidi w:val="0"/>
        <w:jc w:val="both"/>
        <w:spacing w:before="0" w:after="9" w:line="190" w:lineRule="exact"/>
        <w:ind w:left="1120" w:right="0" w:firstLine="0"/>
      </w:pPr>
      <w:hyperlink w:anchor="bookmark11" w:tooltip="Current Document">
        <w:r>
          <w:rPr>
            <w:rStyle w:val="CharStyle218"/>
            <w:b/>
            <w:bCs/>
          </w:rPr>
          <w:t>3.8.</w:t>
          <w:tab/>
          <w:t>C* ko'rinishdagi sonlarning xossalari</w:t>
          <w:tab/>
        </w:r>
      </w:hyperlink>
    </w:p>
    <w:p>
      <w:pPr>
        <w:pStyle w:val="Style8"/>
        <w:tabs>
          <w:tab w:leader="none" w:pos="1634" w:val="left"/>
          <w:tab w:leader="dot" w:pos="6368" w:val="left"/>
        </w:tabs>
        <w:widowControl w:val="0"/>
        <w:keepNext w:val="0"/>
        <w:keepLines w:val="0"/>
        <w:shd w:val="clear" w:color="auto" w:fill="auto"/>
        <w:bidi w:val="0"/>
        <w:jc w:val="both"/>
        <w:spacing w:before="0" w:after="120" w:line="190" w:lineRule="exact"/>
        <w:ind w:left="1120" w:right="0" w:firstLine="0"/>
      </w:pPr>
      <w:r>
        <w:rPr>
          <w:rStyle w:val="CharStyle218"/>
          <w:b/>
          <w:bCs/>
        </w:rPr>
        <w:t>3.9.</w:t>
        <w:tab/>
        <w:t>Chekli to'plam qism to'plamlari soni</w:t>
        <w:tab/>
      </w:r>
    </w:p>
    <w:p>
      <w:pPr>
        <w:pStyle w:val="Style8"/>
        <w:widowControl w:val="0"/>
        <w:keepNext w:val="0"/>
        <w:keepLines w:val="0"/>
        <w:shd w:val="clear" w:color="auto" w:fill="auto"/>
        <w:bidi w:val="0"/>
        <w:spacing w:before="0" w:after="0" w:line="190" w:lineRule="exact"/>
        <w:ind w:left="0" w:right="0" w:firstLine="0"/>
      </w:pPr>
      <w:r>
        <w:rPr>
          <w:rStyle w:val="CharStyle218"/>
          <w:b/>
          <w:bCs/>
        </w:rPr>
        <w:t>304</w:t>
      </w:r>
    </w:p>
    <w:p>
      <w:pPr>
        <w:pStyle w:val="Style8"/>
        <w:tabs>
          <w:tab w:leader="dot" w:pos="6345" w:val="left"/>
        </w:tabs>
        <w:widowControl w:val="0"/>
        <w:keepNext w:val="0"/>
        <w:keepLines w:val="0"/>
        <w:shd w:val="clear" w:color="auto" w:fill="auto"/>
        <w:bidi w:val="0"/>
        <w:jc w:val="both"/>
        <w:spacing w:before="0" w:after="0" w:line="240" w:lineRule="exact"/>
        <w:ind w:left="600" w:right="0" w:firstLine="0"/>
      </w:pPr>
      <w:hyperlink w:anchor="bookmark12" w:tooltip="Current Document">
        <w:r>
          <w:rPr>
            <w:rStyle w:val="CharStyle282"/>
            <w:b/>
            <w:bCs/>
          </w:rPr>
          <w:t xml:space="preserve">4-§. </w:t>
        </w:r>
        <w:r>
          <w:rPr>
            <w:rStyle w:val="CharStyle218"/>
            <w:b/>
            <w:bCs/>
          </w:rPr>
          <w:t>MATEMATIK TUSHUNCIIA</w:t>
          <w:tab/>
          <w:t>33</w:t>
        </w:r>
      </w:hyperlink>
    </w:p>
    <w:p>
      <w:pPr>
        <w:pStyle w:val="Style8"/>
        <w:tabs>
          <w:tab w:leader="none" w:pos="1585"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4.1.</w:t>
        <w:tab/>
        <w:t>Tushuncha</w:t>
        <w:tab/>
        <w:t>33</w:t>
      </w:r>
    </w:p>
    <w:p>
      <w:pPr>
        <w:pStyle w:val="Style8"/>
        <w:tabs>
          <w:tab w:leader="none" w:pos="1585" w:val="left"/>
          <w:tab w:leader="none" w:pos="4138" w:val="center"/>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4.2.</w:t>
        <w:tab/>
        <w:t>Tushunchaning hajmi va</w:t>
        <w:tab/>
        <w:t>mazmuni</w:t>
        <w:tab/>
        <w:t>34</w:t>
      </w:r>
    </w:p>
    <w:p>
      <w:pPr>
        <w:pStyle w:val="Style8"/>
        <w:tabs>
          <w:tab w:leader="none" w:pos="1585"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4.3.</w:t>
        <w:tab/>
        <w:t>Tushunchani ta’riflash</w:t>
        <w:tab/>
        <w:t>35</w:t>
      </w:r>
    </w:p>
    <w:p>
      <w:pPr>
        <w:pStyle w:val="Style8"/>
        <w:tabs>
          <w:tab w:leader="none" w:pos="1585" w:val="left"/>
          <w:tab w:leader="dot" w:pos="6596" w:val="right"/>
        </w:tabs>
        <w:widowControl w:val="0"/>
        <w:keepNext w:val="0"/>
        <w:keepLines w:val="0"/>
        <w:shd w:val="clear" w:color="auto" w:fill="auto"/>
        <w:bidi w:val="0"/>
        <w:jc w:val="both"/>
        <w:spacing w:before="0" w:after="180" w:line="240" w:lineRule="exact"/>
        <w:ind w:left="1080" w:right="0" w:firstLine="0"/>
      </w:pPr>
      <w:r>
        <w:rPr>
          <w:rStyle w:val="CharStyle218"/>
          <w:b/>
          <w:bCs/>
        </w:rPr>
        <w:t>4.4.</w:t>
        <w:tab/>
        <w:t>Tushuncha ta’rifiga qo‘yiladigan talablar</w:t>
        <w:tab/>
        <w:t>36</w:t>
      </w:r>
    </w:p>
    <w:p>
      <w:pPr>
        <w:pStyle w:val="Style8"/>
        <w:tabs>
          <w:tab w:leader="dot" w:pos="6345" w:val="left"/>
        </w:tabs>
        <w:widowControl w:val="0"/>
        <w:keepNext w:val="0"/>
        <w:keepLines w:val="0"/>
        <w:shd w:val="clear" w:color="auto" w:fill="auto"/>
        <w:bidi w:val="0"/>
        <w:jc w:val="both"/>
        <w:spacing w:before="0" w:after="0" w:line="240" w:lineRule="exact"/>
        <w:ind w:left="600" w:right="0" w:firstLine="0"/>
      </w:pPr>
      <w:hyperlink w:anchor="bookmark13" w:tooltip="Current Document">
        <w:r>
          <w:rPr>
            <w:rStyle w:val="CharStyle218"/>
            <w:b/>
            <w:bCs/>
          </w:rPr>
          <w:t>5-§. MULOHAZALAR VA ULAR USTIDA AMALLAR</w:t>
          <w:tab/>
          <w:t>37</w:t>
        </w:r>
      </w:hyperlink>
    </w:p>
    <w:p>
      <w:pPr>
        <w:pStyle w:val="Style8"/>
        <w:tabs>
          <w:tab w:leader="none" w:pos="1585" w:val="left"/>
          <w:tab w:leader="dot" w:pos="6345" w:val="left"/>
        </w:tabs>
        <w:widowControl w:val="0"/>
        <w:keepNext w:val="0"/>
        <w:keepLines w:val="0"/>
        <w:shd w:val="clear" w:color="auto" w:fill="auto"/>
        <w:bidi w:val="0"/>
        <w:jc w:val="both"/>
        <w:spacing w:before="0" w:after="0" w:line="240" w:lineRule="exact"/>
        <w:ind w:left="1080" w:right="0" w:firstLine="0"/>
      </w:pPr>
      <w:r>
        <w:rPr>
          <w:rStyle w:val="CharStyle218"/>
          <w:b/>
          <w:bCs/>
        </w:rPr>
        <w:t>5.1.</w:t>
        <w:tab/>
        <w:t xml:space="preserve">Mulohazalar haqida umumiv tushuncha </w:t>
        <w:tab/>
        <w:t>37</w:t>
      </w:r>
    </w:p>
    <w:p>
      <w:pPr>
        <w:pStyle w:val="Style8"/>
        <w:tabs>
          <w:tab w:leader="none" w:pos="1585" w:val="left"/>
          <w:tab w:leader="dot" w:pos="6345" w:val="left"/>
        </w:tabs>
        <w:widowControl w:val="0"/>
        <w:keepNext w:val="0"/>
        <w:keepLines w:val="0"/>
        <w:shd w:val="clear" w:color="auto" w:fill="auto"/>
        <w:bidi w:val="0"/>
        <w:jc w:val="both"/>
        <w:spacing w:before="0" w:after="0" w:line="240" w:lineRule="exact"/>
        <w:ind w:left="1080" w:right="0" w:firstLine="0"/>
      </w:pPr>
      <w:hyperlink w:anchor="bookmark14" w:tooltip="Current Document">
        <w:r>
          <w:rPr>
            <w:rStyle w:val="CharStyle218"/>
            <w:b/>
            <w:bCs/>
          </w:rPr>
          <w:t>5.2.</w:t>
          <w:tab/>
          <w:t>Mulohaza inkori</w:t>
          <w:tab/>
          <w:t>38</w:t>
        </w:r>
      </w:hyperlink>
    </w:p>
    <w:p>
      <w:pPr>
        <w:pStyle w:val="Style8"/>
        <w:tabs>
          <w:tab w:leader="none" w:pos="1585" w:val="left"/>
          <w:tab w:leader="none" w:pos="2835"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5</w:t>
      </w:r>
      <w:hyperlink w:anchor="bookmark15" w:tooltip="Current Document">
        <w:r>
          <w:rPr>
            <w:rStyle w:val="CharStyle218"/>
            <w:b/>
            <w:bCs/>
          </w:rPr>
          <w:t>.3.</w:t>
          <w:tab/>
          <w:t>Mulohazalar</w:t>
          <w:tab/>
          <w:t>konyunksiyasi</w:t>
          <w:tab/>
          <w:t>38</w:t>
        </w:r>
      </w:hyperlink>
    </w:p>
    <w:p>
      <w:pPr>
        <w:pStyle w:val="Style8"/>
        <w:tabs>
          <w:tab w:leader="none" w:pos="1585" w:val="left"/>
          <w:tab w:leader="none" w:pos="2835" w:val="left"/>
          <w:tab w:leader="dot" w:pos="6596" w:val="right"/>
        </w:tabs>
        <w:widowControl w:val="0"/>
        <w:keepNext w:val="0"/>
        <w:keepLines w:val="0"/>
        <w:shd w:val="clear" w:color="auto" w:fill="auto"/>
        <w:bidi w:val="0"/>
        <w:jc w:val="both"/>
        <w:spacing w:before="0" w:after="0" w:line="240" w:lineRule="exact"/>
        <w:ind w:left="1080" w:right="0" w:firstLine="0"/>
      </w:pPr>
      <w:hyperlink w:anchor="bookmark16" w:tooltip="Current Document">
        <w:r>
          <w:rPr>
            <w:rStyle w:val="CharStyle218"/>
            <w:b/>
            <w:bCs/>
          </w:rPr>
          <w:t>5.4.</w:t>
          <w:tab/>
          <w:t>Mulohazalar</w:t>
          <w:tab/>
          <w:t>dizyunksiyasi</w:t>
          <w:tab/>
          <w:t>39</w:t>
        </w:r>
      </w:hyperlink>
    </w:p>
    <w:p>
      <w:pPr>
        <w:pStyle w:val="Style8"/>
        <w:tabs>
          <w:tab w:leader="none" w:pos="1585" w:val="left"/>
          <w:tab w:leader="none" w:pos="2840" w:val="left"/>
          <w:tab w:leader="dot" w:pos="6596" w:val="right"/>
        </w:tabs>
        <w:widowControl w:val="0"/>
        <w:keepNext w:val="0"/>
        <w:keepLines w:val="0"/>
        <w:shd w:val="clear" w:color="auto" w:fill="auto"/>
        <w:bidi w:val="0"/>
        <w:jc w:val="both"/>
        <w:spacing w:before="0" w:after="0" w:line="240" w:lineRule="exact"/>
        <w:ind w:left="1080" w:right="0" w:firstLine="0"/>
      </w:pPr>
      <w:hyperlink w:anchor="bookmark17" w:tooltip="Current Document">
        <w:r>
          <w:rPr>
            <w:rStyle w:val="CharStyle218"/>
            <w:b/>
            <w:bCs/>
          </w:rPr>
          <w:t>5.5.</w:t>
          <w:tab/>
          <w:t>Mulohazalar</w:t>
          <w:tab/>
          <w:t>implikatsiyasi</w:t>
          <w:tab/>
          <w:t>40</w:t>
        </w:r>
      </w:hyperlink>
    </w:p>
    <w:p>
      <w:pPr>
        <w:pStyle w:val="Style8"/>
        <w:tabs>
          <w:tab w:leader="none" w:pos="1585" w:val="left"/>
          <w:tab w:leader="none" w:pos="2835" w:val="left"/>
          <w:tab w:leader="dot" w:pos="6596" w:val="right"/>
        </w:tabs>
        <w:widowControl w:val="0"/>
        <w:keepNext w:val="0"/>
        <w:keepLines w:val="0"/>
        <w:shd w:val="clear" w:color="auto" w:fill="auto"/>
        <w:bidi w:val="0"/>
        <w:jc w:val="both"/>
        <w:spacing w:before="0" w:after="180" w:line="240" w:lineRule="exact"/>
        <w:ind w:left="1080" w:right="0" w:firstLine="0"/>
      </w:pPr>
      <w:hyperlink w:anchor="bookmark18" w:tooltip="Current Document">
        <w:r>
          <w:rPr>
            <w:rStyle w:val="CharStyle218"/>
            <w:b/>
            <w:bCs/>
          </w:rPr>
          <w:t>5.6.</w:t>
          <w:tab/>
          <w:t>Mulohazalar</w:t>
          <w:tab/>
          <w:t>ekvivalensiyasi</w:t>
          <w:tab/>
          <w:t>41</w:t>
        </w:r>
      </w:hyperlink>
    </w:p>
    <w:p>
      <w:pPr>
        <w:pStyle w:val="Style8"/>
        <w:tabs>
          <w:tab w:leader="dot" w:pos="6345" w:val="left"/>
        </w:tabs>
        <w:widowControl w:val="0"/>
        <w:keepNext w:val="0"/>
        <w:keepLines w:val="0"/>
        <w:shd w:val="clear" w:color="auto" w:fill="auto"/>
        <w:bidi w:val="0"/>
        <w:jc w:val="both"/>
        <w:spacing w:before="0" w:after="0" w:line="240" w:lineRule="exact"/>
        <w:ind w:left="600" w:right="0" w:firstLine="0"/>
      </w:pPr>
      <w:hyperlink w:anchor="bookmark19" w:tooltip="Current Document">
        <w:r>
          <w:rPr>
            <w:rStyle w:val="CharStyle218"/>
            <w:b/>
            <w:bCs/>
          </w:rPr>
          <w:t>6-§. PREDIKATLAR VA ULAR USTIDA AMALLAR</w:t>
          <w:tab/>
          <w:t>42</w:t>
        </w:r>
      </w:hyperlink>
    </w:p>
    <w:p>
      <w:pPr>
        <w:pStyle w:val="Style8"/>
        <w:tabs>
          <w:tab w:leader="none" w:pos="1585" w:val="left"/>
          <w:tab w:leader="none" w:pos="4102"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6.1.</w:t>
        <w:tab/>
        <w:t>Predikatlar haqida umumiy</w:t>
        <w:tab/>
        <w:t>tushuncha</w:t>
        <w:tab/>
        <w:t>42</w:t>
      </w:r>
    </w:p>
    <w:p>
      <w:pPr>
        <w:pStyle w:val="Style8"/>
        <w:tabs>
          <w:tab w:leader="none" w:pos="1585"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6.2.</w:t>
        <w:tab/>
        <w:t>Kvantorlar</w:t>
        <w:tab/>
        <w:t>43</w:t>
      </w:r>
    </w:p>
    <w:p>
      <w:pPr>
        <w:pStyle w:val="Style8"/>
        <w:tabs>
          <w:tab w:leader="none" w:pos="1585" w:val="left"/>
          <w:tab w:leader="none" w:pos="2701"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6.3.</w:t>
        <w:tab/>
        <w:t>Predikatlar</w:t>
        <w:tab/>
        <w:t xml:space="preserve">inkori </w:t>
        <w:tab/>
        <w:t>44</w:t>
      </w:r>
    </w:p>
    <w:p>
      <w:pPr>
        <w:pStyle w:val="Style8"/>
        <w:tabs>
          <w:tab w:leader="none" w:pos="1585" w:val="left"/>
          <w:tab w:leader="none" w:pos="2701"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6.4.</w:t>
        <w:tab/>
        <w:t>Predikatlar</w:t>
        <w:tab/>
        <w:t>konyunksiyasi</w:t>
        <w:tab/>
        <w:t>44</w:t>
      </w:r>
    </w:p>
    <w:p>
      <w:pPr>
        <w:pStyle w:val="Style8"/>
        <w:tabs>
          <w:tab w:leader="none" w:pos="1585" w:val="left"/>
          <w:tab w:leader="none" w:pos="2701"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6.5.</w:t>
        <w:tab/>
        <w:t>Predikatlar</w:t>
        <w:tab/>
        <w:t>dizyunksiyasi</w:t>
        <w:tab/>
        <w:t>45</w:t>
      </w:r>
    </w:p>
    <w:p>
      <w:pPr>
        <w:pStyle w:val="Style8"/>
        <w:tabs>
          <w:tab w:leader="none" w:pos="1585" w:val="left"/>
          <w:tab w:leader="none" w:pos="2701"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6.6.</w:t>
        <w:tab/>
        <w:t>Predikatlar</w:t>
        <w:tab/>
        <w:t>implikatsiyasi</w:t>
        <w:tab/>
        <w:t>46</w:t>
      </w:r>
    </w:p>
    <w:p>
      <w:pPr>
        <w:pStyle w:val="Style8"/>
        <w:tabs>
          <w:tab w:leader="none" w:pos="1585" w:val="left"/>
          <w:tab w:leader="none" w:pos="2701"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6.7.</w:t>
        <w:tab/>
        <w:t>Predikatlar</w:t>
        <w:tab/>
        <w:t>ekvivalensiyasi</w:t>
        <w:tab/>
        <w:t>46</w:t>
      </w:r>
    </w:p>
    <w:p>
      <w:pPr>
        <w:pStyle w:val="Style8"/>
        <w:tabs>
          <w:tab w:leader="none" w:pos="1585" w:val="left"/>
          <w:tab w:leader="dot" w:pos="6596" w:val="right"/>
        </w:tabs>
        <w:widowControl w:val="0"/>
        <w:keepNext w:val="0"/>
        <w:keepLines w:val="0"/>
        <w:shd w:val="clear" w:color="auto" w:fill="auto"/>
        <w:bidi w:val="0"/>
        <w:jc w:val="both"/>
        <w:spacing w:before="0" w:after="180" w:line="240" w:lineRule="exact"/>
        <w:ind w:left="1080" w:right="0" w:firstLine="0"/>
      </w:pPr>
      <w:r>
        <w:rPr>
          <w:rStyle w:val="CharStyle218"/>
          <w:b/>
          <w:bCs/>
        </w:rPr>
        <w:t>6.8.</w:t>
        <w:tab/>
        <w:t>Teoremaning tuzilishi</w:t>
        <w:tab/>
        <w:t>47</w:t>
      </w:r>
    </w:p>
    <w:p>
      <w:pPr>
        <w:pStyle w:val="Style8"/>
        <w:tabs>
          <w:tab w:leader="dot" w:pos="6596" w:val="right"/>
        </w:tabs>
        <w:widowControl w:val="0"/>
        <w:keepNext w:val="0"/>
        <w:keepLines w:val="0"/>
        <w:shd w:val="clear" w:color="auto" w:fill="auto"/>
        <w:bidi w:val="0"/>
        <w:jc w:val="both"/>
        <w:spacing w:before="0" w:after="0" w:line="240" w:lineRule="exact"/>
        <w:ind w:left="600" w:right="0" w:firstLine="0"/>
      </w:pPr>
      <w:hyperlink w:anchor="bookmark20" w:tooltip="Current Document">
        <w:r>
          <w:rPr>
            <w:rStyle w:val="CharStyle218"/>
            <w:b/>
            <w:bCs/>
          </w:rPr>
          <w:t>7-§. ALGEBRAIK OPERATSIYA</w:t>
          <w:tab/>
          <w:t>51</w:t>
        </w:r>
      </w:hyperlink>
    </w:p>
    <w:p>
      <w:pPr>
        <w:pStyle w:val="Style8"/>
        <w:tabs>
          <w:tab w:leader="none" w:pos="1585"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7.1.</w:t>
        <w:tab/>
        <w:t xml:space="preserve">Algebraik operatsiya tushunchasi </w:t>
        <w:tab/>
        <w:t>51</w:t>
      </w:r>
    </w:p>
    <w:p>
      <w:pPr>
        <w:pStyle w:val="Style8"/>
        <w:tabs>
          <w:tab w:leader="none" w:pos="1585"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7.2.</w:t>
        <w:tab/>
        <w:t>Algebraik operatsiya xossalari</w:t>
        <w:tab/>
        <w:t>51</w:t>
      </w:r>
    </w:p>
    <w:p>
      <w:pPr>
        <w:pStyle w:val="Style8"/>
        <w:tabs>
          <w:tab w:leader="none" w:pos="1585" w:val="left"/>
        </w:tabs>
        <w:widowControl w:val="0"/>
        <w:keepNext w:val="0"/>
        <w:keepLines w:val="0"/>
        <w:shd w:val="clear" w:color="auto" w:fill="auto"/>
        <w:bidi w:val="0"/>
        <w:jc w:val="both"/>
        <w:spacing w:before="0" w:after="0" w:line="216" w:lineRule="exact"/>
        <w:ind w:left="1080" w:right="0" w:firstLine="0"/>
      </w:pPr>
      <w:hyperlink w:anchor="bookmark21" w:tooltip="Current Document">
        <w:r>
          <w:rPr>
            <w:rStyle w:val="CharStyle218"/>
            <w:b/>
            <w:bCs/>
          </w:rPr>
          <w:t>7.3.</w:t>
          <w:tab/>
          <w:t>Algebraik operatsiyaning neytral, simmetrik, yutuvchi</w:t>
        </w:r>
      </w:hyperlink>
    </w:p>
    <w:p>
      <w:pPr>
        <w:pStyle w:val="Style8"/>
        <w:tabs>
          <w:tab w:leader="dot" w:pos="6596" w:val="right"/>
        </w:tabs>
        <w:widowControl w:val="0"/>
        <w:keepNext w:val="0"/>
        <w:keepLines w:val="0"/>
        <w:shd w:val="clear" w:color="auto" w:fill="auto"/>
        <w:bidi w:val="0"/>
        <w:jc w:val="both"/>
        <w:spacing w:before="0" w:after="0" w:line="216" w:lineRule="exact"/>
        <w:ind w:left="1600" w:right="0" w:firstLine="0"/>
      </w:pPr>
      <w:hyperlink w:anchor="bookmark21" w:tooltip="Current Document">
        <w:r>
          <w:rPr>
            <w:rStyle w:val="CharStyle218"/>
            <w:b/>
            <w:bCs/>
          </w:rPr>
          <w:t>elementlari</w:t>
          <w:tab/>
          <w:t>52</w:t>
        </w:r>
      </w:hyperlink>
    </w:p>
    <w:p>
      <w:pPr>
        <w:pStyle w:val="Style8"/>
        <w:tabs>
          <w:tab w:leader="none" w:pos="1585" w:val="left"/>
          <w:tab w:leader="dot" w:pos="6596" w:val="right"/>
        </w:tabs>
        <w:widowControl w:val="0"/>
        <w:keepNext w:val="0"/>
        <w:keepLines w:val="0"/>
        <w:shd w:val="clear" w:color="auto" w:fill="auto"/>
        <w:bidi w:val="0"/>
        <w:jc w:val="both"/>
        <w:spacing w:before="0" w:after="214" w:line="190" w:lineRule="exact"/>
        <w:ind w:left="1080" w:right="0" w:firstLine="0"/>
      </w:pPr>
      <w:hyperlink w:anchor="bookmark22" w:tooltip="Current Document">
        <w:r>
          <w:rPr>
            <w:rStyle w:val="CharStyle218"/>
            <w:b/>
            <w:bCs/>
          </w:rPr>
          <w:t>7.4.</w:t>
          <w:tab/>
          <w:t>Gruppa, halqa va maydon tushunchalari</w:t>
          <w:tab/>
          <w:t>53</w:t>
        </w:r>
      </w:hyperlink>
    </w:p>
    <w:p>
      <w:pPr>
        <w:pStyle w:val="Style8"/>
        <w:tabs>
          <w:tab w:leader="dot" w:pos="6596" w:val="right"/>
        </w:tabs>
        <w:widowControl w:val="0"/>
        <w:keepNext w:val="0"/>
        <w:keepLines w:val="0"/>
        <w:shd w:val="clear" w:color="auto" w:fill="auto"/>
        <w:bidi w:val="0"/>
        <w:jc w:val="both"/>
        <w:spacing w:before="0" w:after="0" w:line="240" w:lineRule="exact"/>
        <w:ind w:left="600" w:right="0" w:firstLine="0"/>
      </w:pPr>
      <w:hyperlink w:anchor="bookmark23" w:tooltip="Current Document">
        <w:r>
          <w:rPr>
            <w:rStyle w:val="CharStyle218"/>
            <w:b/>
            <w:bCs/>
          </w:rPr>
          <w:t>8-§. ALGORITM TUSHUNCHASI</w:t>
          <w:tab/>
          <w:t>54</w:t>
        </w:r>
      </w:hyperlink>
    </w:p>
    <w:p>
      <w:pPr>
        <w:pStyle w:val="Style8"/>
        <w:tabs>
          <w:tab w:leader="none" w:pos="1585" w:val="left"/>
          <w:tab w:leader="none" w:pos="4405"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8.1.</w:t>
        <w:tab/>
        <w:t>Algoritm tushunchasi va uning</w:t>
        <w:tab/>
        <w:t>xossalari</w:t>
        <w:tab/>
        <w:t>54</w:t>
      </w:r>
    </w:p>
    <w:p>
      <w:pPr>
        <w:pStyle w:val="Style8"/>
        <w:tabs>
          <w:tab w:leader="none" w:pos="1585" w:val="left"/>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8.2.</w:t>
        <w:tab/>
        <w:t xml:space="preserve">Algoritmlarni yozish usullari </w:t>
        <w:tab/>
        <w:t>55</w:t>
      </w:r>
    </w:p>
    <w:p>
      <w:pPr>
        <w:pStyle w:val="Style8"/>
        <w:tabs>
          <w:tab w:leader="none" w:pos="1585" w:val="left"/>
          <w:tab w:leader="dot" w:pos="6345" w:val="left"/>
        </w:tabs>
        <w:widowControl w:val="0"/>
        <w:keepNext w:val="0"/>
        <w:keepLines w:val="0"/>
        <w:shd w:val="clear" w:color="auto" w:fill="auto"/>
        <w:bidi w:val="0"/>
        <w:jc w:val="both"/>
        <w:spacing w:before="0" w:after="220" w:line="240" w:lineRule="exact"/>
        <w:ind w:left="1080" w:right="0" w:firstLine="0"/>
      </w:pPr>
      <w:r>
        <w:rPr>
          <w:rStyle w:val="CharStyle218"/>
          <w:b/>
          <w:bCs/>
        </w:rPr>
        <w:t>8.3.</w:t>
        <w:tab/>
        <w:t>Boshlang'ich sinflarda qo'llaniladigan algoritmlar</w:t>
        <w:tab/>
        <w:t>57</w:t>
      </w:r>
    </w:p>
    <w:p>
      <w:pPr>
        <w:pStyle w:val="Style8"/>
        <w:widowControl w:val="0"/>
        <w:keepNext w:val="0"/>
        <w:keepLines w:val="0"/>
        <w:shd w:val="clear" w:color="auto" w:fill="auto"/>
        <w:bidi w:val="0"/>
        <w:jc w:val="left"/>
        <w:spacing w:before="0" w:after="89" w:line="190" w:lineRule="exact"/>
        <w:ind w:left="0" w:right="0" w:firstLine="0"/>
      </w:pPr>
      <w:r>
        <w:rPr>
          <w:rStyle w:val="CharStyle218"/>
          <w:b/>
          <w:bCs/>
        </w:rPr>
        <w:t>II bob. NOMANFIY BUTUN SONLAR TO‘PLAMI</w:t>
      </w:r>
    </w:p>
    <w:p>
      <w:pPr>
        <w:pStyle w:val="Style8"/>
        <w:widowControl w:val="0"/>
        <w:keepNext w:val="0"/>
        <w:keepLines w:val="0"/>
        <w:shd w:val="clear" w:color="auto" w:fill="auto"/>
        <w:bidi w:val="0"/>
        <w:jc w:val="both"/>
        <w:spacing w:before="0" w:after="0" w:line="240" w:lineRule="exact"/>
        <w:ind w:left="600" w:right="0" w:firstLine="0"/>
      </w:pPr>
      <w:r>
        <w:rPr>
          <w:rStyle w:val="CharStyle218"/>
          <w:b/>
          <w:bCs/>
        </w:rPr>
        <w:t>l-§. NOMANFIY BUTUN SONLAR TO‘PLAMINI</w:t>
      </w:r>
    </w:p>
    <w:p>
      <w:pPr>
        <w:pStyle w:val="Style8"/>
        <w:tabs>
          <w:tab w:leader="dot" w:pos="6596" w:val="right"/>
        </w:tabs>
        <w:widowControl w:val="0"/>
        <w:keepNext w:val="0"/>
        <w:keepLines w:val="0"/>
        <w:shd w:val="clear" w:color="auto" w:fill="auto"/>
        <w:bidi w:val="0"/>
        <w:jc w:val="both"/>
        <w:spacing w:before="0" w:after="0" w:line="240" w:lineRule="exact"/>
        <w:ind w:left="1080" w:right="0" w:firstLine="0"/>
      </w:pPr>
      <w:r>
        <w:rPr>
          <w:rStyle w:val="CharStyle218"/>
          <w:b/>
          <w:bCs/>
        </w:rPr>
        <w:t xml:space="preserve">TO‘PLAMLAR NAZARIYASI ASOSIDA QURISH </w:t>
        <w:tab/>
        <w:t>58</w:t>
      </w:r>
    </w:p>
    <w:p>
      <w:pPr>
        <w:pStyle w:val="Style8"/>
        <w:tabs>
          <w:tab w:leader="none" w:pos="1585" w:val="left"/>
          <w:tab w:leader="dot" w:pos="6345" w:val="left"/>
        </w:tabs>
        <w:widowControl w:val="0"/>
        <w:keepNext w:val="0"/>
        <w:keepLines w:val="0"/>
        <w:shd w:val="clear" w:color="auto" w:fill="auto"/>
        <w:bidi w:val="0"/>
        <w:jc w:val="both"/>
        <w:spacing w:before="0" w:after="0" w:line="240" w:lineRule="exact"/>
        <w:ind w:left="1080" w:right="0" w:firstLine="0"/>
      </w:pPr>
      <w:r>
        <w:rPr>
          <w:rStyle w:val="CharStyle218"/>
          <w:b/>
          <w:bCs/>
        </w:rPr>
        <w:t>1.1.</w:t>
        <w:tab/>
        <w:t>Nazariyani aksiomatik qurish to‘g‘risida</w:t>
        <w:tab/>
        <w:t>58</w:t>
      </w:r>
    </w:p>
    <w:p>
      <w:pPr>
        <w:pStyle w:val="Style8"/>
        <w:widowControl w:val="0"/>
        <w:keepNext w:val="0"/>
        <w:keepLines w:val="0"/>
        <w:shd w:val="clear" w:color="auto" w:fill="auto"/>
        <w:bidi w:val="0"/>
        <w:jc w:val="both"/>
        <w:spacing w:before="0" w:after="0" w:line="240" w:lineRule="exact"/>
        <w:ind w:left="1080" w:right="0" w:firstLine="0"/>
      </w:pPr>
      <w:r>
        <w:rPr>
          <w:rStyle w:val="CharStyle1643"/>
          <w:b/>
          <w:bCs/>
        </w:rPr>
        <w:t>\.T.S</w:t>
      </w:r>
      <w:r>
        <w:rPr>
          <w:rStyle w:val="CharStyle218"/>
          <w:b/>
          <w:bCs/>
        </w:rPr>
        <w:t xml:space="preserve"> Natural son va nol tushunchasining vujudga kelishi</w:t>
      </w:r>
    </w:p>
    <w:p>
      <w:pPr>
        <w:pStyle w:val="Style8"/>
        <w:tabs>
          <w:tab w:leader="dot" w:pos="6596" w:val="right"/>
        </w:tabs>
        <w:widowControl w:val="0"/>
        <w:keepNext w:val="0"/>
        <w:keepLines w:val="0"/>
        <w:shd w:val="clear" w:color="auto" w:fill="auto"/>
        <w:bidi w:val="0"/>
        <w:jc w:val="both"/>
        <w:spacing w:before="0" w:after="14" w:line="190" w:lineRule="exact"/>
        <w:ind w:left="1600" w:right="0" w:firstLine="0"/>
      </w:pPr>
      <w:r>
        <w:rPr>
          <w:rStyle w:val="CharStyle218"/>
          <w:b/>
          <w:bCs/>
        </w:rPr>
        <w:t>haqida qisqacha tarixiy ma’lumot</w:t>
        <w:tab/>
        <w:t>Va^58</w:t>
      </w:r>
    </w:p>
    <w:p>
      <w:pPr>
        <w:pStyle w:val="Style8"/>
        <w:tabs>
          <w:tab w:leader="none" w:pos="1585" w:val="left"/>
          <w:tab w:leader="dot" w:pos="6596" w:val="right"/>
        </w:tabs>
        <w:widowControl w:val="0"/>
        <w:keepNext w:val="0"/>
        <w:keepLines w:val="0"/>
        <w:shd w:val="clear" w:color="auto" w:fill="auto"/>
        <w:bidi w:val="0"/>
        <w:jc w:val="both"/>
        <w:spacing w:before="0" w:after="124" w:line="190" w:lineRule="exact"/>
        <w:ind w:left="1080" w:right="0" w:firstLine="0"/>
      </w:pPr>
      <w:r>
        <w:rPr>
          <w:rStyle w:val="CharStyle218"/>
          <w:b/>
          <w:bCs/>
        </w:rPr>
        <w:t>1.3.</w:t>
        <w:tab/>
        <w:t>Nomanfiy butun son tushunchasi</w:t>
        <w:tab/>
        <w:t>59</w:t>
      </w:r>
    </w:p>
    <w:p>
      <w:pPr>
        <w:pStyle w:val="Style8"/>
        <w:widowControl w:val="0"/>
        <w:keepNext w:val="0"/>
        <w:keepLines w:val="0"/>
        <w:shd w:val="clear" w:color="auto" w:fill="auto"/>
        <w:bidi w:val="0"/>
        <w:spacing w:before="0" w:after="0" w:line="190" w:lineRule="exact"/>
        <w:ind w:left="40" w:right="0" w:firstLine="0"/>
      </w:pPr>
      <w:r>
        <w:rPr>
          <w:rStyle w:val="CharStyle218"/>
          <w:b/>
          <w:bCs/>
        </w:rPr>
        <w:t>305</w:t>
      </w:r>
      <w:r>
        <w:br w:type="page"/>
      </w:r>
    </w:p>
    <w:p>
      <w:pPr>
        <w:pStyle w:val="Style8"/>
        <w:tabs>
          <w:tab w:leader="none" w:pos="1307" w:val="left"/>
          <w:tab w:leader="dot" w:pos="6293" w:val="right"/>
        </w:tabs>
        <w:widowControl w:val="0"/>
        <w:keepNext w:val="0"/>
        <w:keepLines w:val="0"/>
        <w:shd w:val="clear" w:color="auto" w:fill="auto"/>
        <w:bidi w:val="0"/>
        <w:jc w:val="both"/>
        <w:spacing w:before="0" w:after="64" w:line="190" w:lineRule="exact"/>
        <w:ind w:left="800" w:right="0" w:firstLine="0"/>
      </w:pPr>
      <w:r>
        <w:rPr>
          <w:rStyle w:val="CharStyle218"/>
          <w:b/>
          <w:bCs/>
        </w:rPr>
        <w:t>1.4.</w:t>
        <w:tab/>
        <w:t>Nomanfiy butun sonlami taqqoslash</w:t>
        <w:tab/>
        <w:t>60</w:t>
      </w:r>
    </w:p>
    <w:p>
      <w:pPr>
        <w:pStyle w:val="Style8"/>
        <w:tabs>
          <w:tab w:leader="none" w:pos="1307" w:val="left"/>
        </w:tabs>
        <w:widowControl w:val="0"/>
        <w:keepNext w:val="0"/>
        <w:keepLines w:val="0"/>
        <w:shd w:val="clear" w:color="auto" w:fill="auto"/>
        <w:bidi w:val="0"/>
        <w:jc w:val="both"/>
        <w:spacing w:before="0" w:after="0" w:line="190" w:lineRule="exact"/>
        <w:ind w:left="800" w:right="0" w:firstLine="0"/>
      </w:pPr>
      <w:r>
        <w:rPr>
          <w:rStyle w:val="CharStyle218"/>
          <w:b/>
          <w:bCs/>
        </w:rPr>
        <w:t>1.5.</w:t>
        <w:tab/>
        <w:t>Nomanfiy butun sonlar yig'indisi, uning mavjudligi</w:t>
      </w:r>
    </w:p>
    <w:p>
      <w:pPr>
        <w:pStyle w:val="Style8"/>
        <w:tabs>
          <w:tab w:leader="dot" w:pos="6293" w:val="right"/>
        </w:tabs>
        <w:widowControl w:val="0"/>
        <w:keepNext w:val="0"/>
        <w:keepLines w:val="0"/>
        <w:shd w:val="clear" w:color="auto" w:fill="auto"/>
        <w:bidi w:val="0"/>
        <w:jc w:val="both"/>
        <w:spacing w:before="0" w:after="0" w:line="240" w:lineRule="exact"/>
        <w:ind w:left="1300" w:right="0" w:firstLine="0"/>
      </w:pPr>
      <w:r>
        <w:rPr>
          <w:rStyle w:val="CharStyle218"/>
          <w:b/>
          <w:bCs/>
        </w:rPr>
        <w:t>va yagonaligi</w:t>
        <w:tab/>
        <w:t>60</w:t>
      </w:r>
    </w:p>
    <w:p>
      <w:pPr>
        <w:pStyle w:val="Style8"/>
        <w:tabs>
          <w:tab w:leader="none" w:pos="1307" w:val="left"/>
          <w:tab w:leader="dot" w:pos="6293" w:val="right"/>
        </w:tabs>
        <w:widowControl w:val="0"/>
        <w:keepNext w:val="0"/>
        <w:keepLines w:val="0"/>
        <w:shd w:val="clear" w:color="auto" w:fill="auto"/>
        <w:bidi w:val="0"/>
        <w:jc w:val="both"/>
        <w:spacing w:before="0" w:after="0" w:line="240" w:lineRule="exact"/>
        <w:ind w:left="800" w:right="0" w:firstLine="0"/>
      </w:pPr>
      <w:r>
        <w:rPr>
          <w:rStyle w:val="CharStyle218"/>
          <w:b/>
          <w:bCs/>
        </w:rPr>
        <w:t>1</w:t>
      </w:r>
      <w:hyperlink w:anchor="bookmark24" w:tooltip="Current Document">
        <w:r>
          <w:rPr>
            <w:rStyle w:val="CharStyle218"/>
            <w:b/>
            <w:bCs/>
          </w:rPr>
          <w:t>.6.</w:t>
          <w:tab/>
          <w:t>Qo'shish amalining xossalari</w:t>
          <w:tab/>
          <w:t>61</w:t>
        </w:r>
      </w:hyperlink>
    </w:p>
    <w:p>
      <w:pPr>
        <w:pStyle w:val="Style8"/>
        <w:tabs>
          <w:tab w:leader="none" w:pos="1307" w:val="left"/>
        </w:tabs>
        <w:widowControl w:val="0"/>
        <w:keepNext w:val="0"/>
        <w:keepLines w:val="0"/>
        <w:shd w:val="clear" w:color="auto" w:fill="auto"/>
        <w:bidi w:val="0"/>
        <w:jc w:val="both"/>
        <w:spacing w:before="0" w:after="0" w:line="240" w:lineRule="exact"/>
        <w:ind w:left="800" w:right="0" w:firstLine="0"/>
      </w:pPr>
      <w:r>
        <w:rPr>
          <w:rStyle w:val="CharStyle218"/>
          <w:b/>
          <w:bCs/>
        </w:rPr>
        <w:t>1.7.</w:t>
        <w:tab/>
        <w:t>Nomanfiy butun sonlar ayirmasi, uning mavjudligi</w:t>
      </w:r>
    </w:p>
    <w:p>
      <w:pPr>
        <w:pStyle w:val="Style8"/>
        <w:tabs>
          <w:tab w:leader="dot" w:pos="6293" w:val="right"/>
        </w:tabs>
        <w:widowControl w:val="0"/>
        <w:keepNext w:val="0"/>
        <w:keepLines w:val="0"/>
        <w:shd w:val="clear" w:color="auto" w:fill="auto"/>
        <w:bidi w:val="0"/>
        <w:jc w:val="both"/>
        <w:spacing w:before="0" w:after="52" w:line="190" w:lineRule="exact"/>
        <w:ind w:left="1300" w:right="0" w:firstLine="0"/>
      </w:pPr>
      <w:r>
        <w:rPr>
          <w:rStyle w:val="CharStyle218"/>
          <w:b/>
          <w:bCs/>
        </w:rPr>
        <w:t>va yagonaligi</w:t>
        <w:tab/>
        <w:t>63</w:t>
      </w:r>
    </w:p>
    <w:p>
      <w:pPr>
        <w:pStyle w:val="Style8"/>
        <w:tabs>
          <w:tab w:leader="none" w:pos="1307" w:val="left"/>
        </w:tabs>
        <w:widowControl w:val="0"/>
        <w:keepNext w:val="0"/>
        <w:keepLines w:val="0"/>
        <w:shd w:val="clear" w:color="auto" w:fill="auto"/>
        <w:bidi w:val="0"/>
        <w:jc w:val="left"/>
        <w:spacing w:before="0" w:after="0"/>
        <w:ind w:left="1300" w:right="0" w:hanging="500"/>
      </w:pPr>
      <w:r>
        <w:rPr>
          <w:rStyle w:val="CharStyle218"/>
          <w:b/>
          <w:bCs/>
        </w:rPr>
        <w:t>1.8.</w:t>
        <w:tab/>
        <w:t>Yig'indidan sonni va sondan yig'indini ayirish qoidalarining to‘plamlar nazariyasi bo'yicha ma’nosi ....64</w:t>
      </w:r>
    </w:p>
    <w:p>
      <w:pPr>
        <w:pStyle w:val="Style8"/>
        <w:tabs>
          <w:tab w:leader="none" w:pos="1307" w:val="left"/>
        </w:tabs>
        <w:widowControl w:val="0"/>
        <w:keepNext w:val="0"/>
        <w:keepLines w:val="0"/>
        <w:shd w:val="clear" w:color="auto" w:fill="auto"/>
        <w:bidi w:val="0"/>
        <w:jc w:val="both"/>
        <w:spacing w:before="0" w:after="0" w:line="190" w:lineRule="exact"/>
        <w:ind w:left="800" w:right="0" w:firstLine="0"/>
      </w:pPr>
      <w:r>
        <w:rPr>
          <w:rStyle w:val="CharStyle218"/>
          <w:b/>
          <w:bCs/>
        </w:rPr>
        <w:t>1.9.</w:t>
        <w:tab/>
        <w:t>Nomanfiy butun sonlar ko'paytmasi, uning mavjudligi</w:t>
      </w:r>
    </w:p>
    <w:p>
      <w:pPr>
        <w:pStyle w:val="Style8"/>
        <w:tabs>
          <w:tab w:leader="dot" w:pos="6293" w:val="right"/>
        </w:tabs>
        <w:widowControl w:val="0"/>
        <w:keepNext w:val="0"/>
        <w:keepLines w:val="0"/>
        <w:shd w:val="clear" w:color="auto" w:fill="auto"/>
        <w:bidi w:val="0"/>
        <w:jc w:val="both"/>
        <w:spacing w:before="0" w:after="0" w:line="240" w:lineRule="exact"/>
        <w:ind w:left="1300" w:right="0" w:firstLine="0"/>
      </w:pPr>
      <w:r>
        <w:rPr>
          <w:rStyle w:val="CharStyle218"/>
          <w:b/>
          <w:bCs/>
        </w:rPr>
        <w:t>va yagonaligi</w:t>
        <w:tab/>
        <w:t>65</w:t>
      </w:r>
    </w:p>
    <w:p>
      <w:pPr>
        <w:pStyle w:val="Style8"/>
        <w:tabs>
          <w:tab w:leader="none" w:pos="1370" w:val="left"/>
          <w:tab w:leader="dot" w:pos="6293" w:val="right"/>
        </w:tabs>
        <w:widowControl w:val="0"/>
        <w:keepNext w:val="0"/>
        <w:keepLines w:val="0"/>
        <w:shd w:val="clear" w:color="auto" w:fill="auto"/>
        <w:bidi w:val="0"/>
        <w:jc w:val="both"/>
        <w:spacing w:before="0" w:after="0" w:line="240" w:lineRule="exact"/>
        <w:ind w:left="800" w:right="0" w:firstLine="0"/>
      </w:pPr>
      <w:r>
        <w:rPr>
          <w:rStyle w:val="CharStyle218"/>
          <w:b/>
          <w:bCs/>
        </w:rPr>
        <w:t>1</w:t>
      </w:r>
      <w:hyperlink w:anchor="bookmark25" w:tooltip="Current Document">
        <w:r>
          <w:rPr>
            <w:rStyle w:val="CharStyle218"/>
            <w:b/>
            <w:bCs/>
          </w:rPr>
          <w:t>.10.</w:t>
          <w:tab/>
          <w:t>Ko'paytirish amalining xossalari</w:t>
          <w:tab/>
          <w:t>66</w:t>
        </w:r>
      </w:hyperlink>
    </w:p>
    <w:p>
      <w:pPr>
        <w:pStyle w:val="Style8"/>
        <w:tabs>
          <w:tab w:leader="none" w:pos="1370" w:val="left"/>
        </w:tabs>
        <w:widowControl w:val="0"/>
        <w:keepNext w:val="0"/>
        <w:keepLines w:val="0"/>
        <w:shd w:val="clear" w:color="auto" w:fill="auto"/>
        <w:bidi w:val="0"/>
        <w:jc w:val="both"/>
        <w:spacing w:before="0" w:after="0" w:line="240" w:lineRule="exact"/>
        <w:ind w:left="800" w:right="0" w:firstLine="0"/>
      </w:pPr>
      <w:r>
        <w:rPr>
          <w:rStyle w:val="CharStyle218"/>
          <w:b/>
          <w:bCs/>
        </w:rPr>
        <w:t>1.11.</w:t>
        <w:tab/>
        <w:t>Nomanfiy butun sonlar bo'linmasi, uning mavjudligi</w:t>
      </w:r>
    </w:p>
    <w:p>
      <w:pPr>
        <w:pStyle w:val="Style8"/>
        <w:tabs>
          <w:tab w:leader="dot" w:pos="6293" w:val="right"/>
        </w:tabs>
        <w:widowControl w:val="0"/>
        <w:keepNext w:val="0"/>
        <w:keepLines w:val="0"/>
        <w:shd w:val="clear" w:color="auto" w:fill="auto"/>
        <w:bidi w:val="0"/>
        <w:jc w:val="both"/>
        <w:spacing w:before="0" w:after="0" w:line="190" w:lineRule="exact"/>
        <w:ind w:left="1300" w:right="0" w:firstLine="0"/>
      </w:pPr>
      <w:r>
        <w:rPr>
          <w:rStyle w:val="CharStyle218"/>
          <w:b/>
          <w:bCs/>
        </w:rPr>
        <w:t>va yagonaligi</w:t>
        <w:tab/>
        <w:t>68</w:t>
      </w:r>
    </w:p>
    <w:p>
      <w:pPr>
        <w:pStyle w:val="Style8"/>
        <w:tabs>
          <w:tab w:leader="none" w:pos="1370" w:val="left"/>
          <w:tab w:leader="dot" w:pos="6293" w:val="right"/>
        </w:tabs>
        <w:widowControl w:val="0"/>
        <w:keepNext w:val="0"/>
        <w:keepLines w:val="0"/>
        <w:shd w:val="clear" w:color="auto" w:fill="auto"/>
        <w:bidi w:val="0"/>
        <w:jc w:val="both"/>
        <w:spacing w:before="0" w:after="209" w:line="190" w:lineRule="exact"/>
        <w:ind w:left="800" w:right="0" w:firstLine="0"/>
      </w:pPr>
      <w:r>
        <w:rPr>
          <w:rStyle w:val="CharStyle218"/>
          <w:b/>
          <w:bCs/>
        </w:rPr>
        <w:t>1</w:t>
      </w:r>
      <w:hyperlink w:anchor="bookmark26" w:tooltip="Current Document">
        <w:r>
          <w:rPr>
            <w:rStyle w:val="CharStyle218"/>
            <w:b/>
            <w:bCs/>
          </w:rPr>
          <w:t>.12.</w:t>
          <w:tab/>
          <w:t>Bo'lish qoidalari</w:t>
          <w:tab/>
          <w:t>69</w:t>
        </w:r>
      </w:hyperlink>
    </w:p>
    <w:p>
      <w:pPr>
        <w:pStyle w:val="Style8"/>
        <w:widowControl w:val="0"/>
        <w:keepNext w:val="0"/>
        <w:keepLines w:val="0"/>
        <w:shd w:val="clear" w:color="auto" w:fill="auto"/>
        <w:bidi w:val="0"/>
        <w:jc w:val="both"/>
        <w:spacing w:before="0" w:after="0" w:line="240" w:lineRule="exact"/>
        <w:ind w:left="320" w:right="0" w:firstLine="0"/>
      </w:pPr>
      <w:hyperlink w:anchor="bookmark27" w:tooltip="Current Document">
        <w:r>
          <w:rPr>
            <w:rStyle w:val="CharStyle218"/>
            <w:b/>
            <w:bCs/>
          </w:rPr>
          <w:t>2-§. NOMANFIY BUTUN SONLAR TO‘PLAMINI</w:t>
        </w:r>
      </w:hyperlink>
    </w:p>
    <w:p>
      <w:pPr>
        <w:pStyle w:val="Style8"/>
        <w:tabs>
          <w:tab w:leader="dot" w:pos="5979" w:val="left"/>
        </w:tabs>
        <w:widowControl w:val="0"/>
        <w:keepNext w:val="0"/>
        <w:keepLines w:val="0"/>
        <w:shd w:val="clear" w:color="auto" w:fill="auto"/>
        <w:bidi w:val="0"/>
        <w:jc w:val="both"/>
        <w:spacing w:before="0" w:after="0" w:line="240" w:lineRule="exact"/>
        <w:ind w:left="800" w:right="0" w:firstLine="0"/>
      </w:pPr>
      <w:r>
        <w:pict>
          <v:shape id="_x0000_s1712" type="#_x0000_t202" style="position:absolute;margin-left:298.7pt;margin-top:-2.65pt;width:18.95pt;height:110.65pt;z-index:-125828802;mso-wrap-distance-left:5.pt;mso-wrap-distance-top:4.9pt;mso-wrap-distance-right:5.pt;mso-position-horizontal-relative:margin" filled="f" stroked="f">
            <v:textbox style="mso-fit-shape-to-text:t" inset="0,0,0,0">
              <w:txbxContent>
                <w:p>
                  <w:pPr>
                    <w:pStyle w:val="Style8"/>
                    <w:widowControl w:val="0"/>
                    <w:keepNext w:val="0"/>
                    <w:keepLines w:val="0"/>
                    <w:shd w:val="clear" w:color="auto" w:fill="auto"/>
                    <w:bidi w:val="0"/>
                    <w:jc w:val="both"/>
                    <w:spacing w:before="0" w:after="0" w:line="240" w:lineRule="exact"/>
                    <w:ind w:left="0" w:right="0" w:firstLine="0"/>
                  </w:pPr>
                  <w:r>
                    <w:rPr>
                      <w:rStyle w:val="CharStyle202"/>
                      <w:b/>
                      <w:bCs/>
                    </w:rPr>
                    <w:t xml:space="preserve">..70 ..70 .. 71 ..73 ..76 ..77 </w:t>
                  </w:r>
                  <w:hyperlink w:anchor="bookmark28" w:tooltip="Current Document">
                    <w:r>
                      <w:rPr>
                        <w:rStyle w:val="CharStyle202"/>
                        <w:b/>
                        <w:bCs/>
                      </w:rPr>
                      <w:t>..79</w:t>
                    </w:r>
                  </w:hyperlink>
                  <w:r>
                    <w:rPr>
                      <w:rStyle w:val="CharStyle202"/>
                      <w:b/>
                      <w:bCs/>
                    </w:rPr>
                    <w:t xml:space="preserve"> ..81 ..81</w:t>
                  </w:r>
                </w:p>
              </w:txbxContent>
            </v:textbox>
            <w10:wrap type="square" side="left" anchorx="margin"/>
          </v:shape>
        </w:pict>
      </w:r>
      <w:hyperlink w:anchor="bookmark27" w:tooltip="Current Document">
        <w:r>
          <w:rPr>
            <w:rStyle w:val="CharStyle218"/>
            <w:b/>
            <w:bCs/>
          </w:rPr>
          <w:t xml:space="preserve">AKSIOMATIK QURISH </w:t>
          <w:tab/>
        </w:r>
      </w:hyperlink>
    </w:p>
    <w:p>
      <w:pPr>
        <w:pStyle w:val="Style8"/>
        <w:tabs>
          <w:tab w:leader="none" w:pos="1307" w:val="left"/>
          <w:tab w:leader="dot" w:pos="5979" w:val="left"/>
        </w:tabs>
        <w:widowControl w:val="0"/>
        <w:keepNext w:val="0"/>
        <w:keepLines w:val="0"/>
        <w:shd w:val="clear" w:color="auto" w:fill="auto"/>
        <w:bidi w:val="0"/>
        <w:jc w:val="both"/>
        <w:spacing w:before="0" w:after="0" w:line="240" w:lineRule="exact"/>
        <w:ind w:left="800" w:right="0" w:firstLine="0"/>
      </w:pPr>
      <w:r>
        <w:rPr>
          <w:rStyle w:val="CharStyle218"/>
          <w:b/>
          <w:bCs/>
        </w:rPr>
        <w:t>2.1.</w:t>
        <w:tab/>
        <w:t>Peano aksiomalari</w:t>
        <w:tab/>
      </w:r>
    </w:p>
    <w:p>
      <w:pPr>
        <w:pStyle w:val="Style8"/>
        <w:tabs>
          <w:tab w:leader="none" w:pos="1307" w:val="left"/>
          <w:tab w:leader="dot" w:pos="5979" w:val="left"/>
        </w:tabs>
        <w:widowControl w:val="0"/>
        <w:keepNext w:val="0"/>
        <w:keepLines w:val="0"/>
        <w:shd w:val="clear" w:color="auto" w:fill="auto"/>
        <w:bidi w:val="0"/>
        <w:jc w:val="both"/>
        <w:spacing w:before="0" w:after="0" w:line="240" w:lineRule="exact"/>
        <w:ind w:left="800" w:right="0" w:firstLine="0"/>
      </w:pPr>
      <w:r>
        <w:rPr>
          <w:rStyle w:val="CharStyle218"/>
          <w:b/>
          <w:bCs/>
        </w:rPr>
        <w:t>2.2.</w:t>
        <w:tab/>
        <w:t>Matematik induksiya metodi</w:t>
        <w:tab/>
      </w:r>
    </w:p>
    <w:p>
      <w:pPr>
        <w:pStyle w:val="Style8"/>
        <w:tabs>
          <w:tab w:leader="none" w:pos="1307" w:val="left"/>
          <w:tab w:leader="dot" w:pos="5979" w:val="left"/>
        </w:tabs>
        <w:widowControl w:val="0"/>
        <w:keepNext w:val="0"/>
        <w:keepLines w:val="0"/>
        <w:shd w:val="clear" w:color="auto" w:fill="auto"/>
        <w:bidi w:val="0"/>
        <w:jc w:val="both"/>
        <w:spacing w:before="0" w:after="0" w:line="240" w:lineRule="exact"/>
        <w:ind w:left="800" w:right="0" w:firstLine="0"/>
      </w:pPr>
      <w:r>
        <w:rPr>
          <w:rStyle w:val="CharStyle218"/>
          <w:b/>
          <w:bCs/>
        </w:rPr>
        <w:t>2.3.</w:t>
        <w:tab/>
        <w:t>Natural sonlarni qo'shish va uning xossalari</w:t>
        <w:tab/>
      </w:r>
    </w:p>
    <w:p>
      <w:pPr>
        <w:pStyle w:val="Style8"/>
        <w:tabs>
          <w:tab w:leader="none" w:pos="1307" w:val="left"/>
          <w:tab w:leader="dot" w:pos="5979" w:val="left"/>
        </w:tabs>
        <w:widowControl w:val="0"/>
        <w:keepNext w:val="0"/>
        <w:keepLines w:val="0"/>
        <w:shd w:val="clear" w:color="auto" w:fill="auto"/>
        <w:bidi w:val="0"/>
        <w:jc w:val="both"/>
        <w:spacing w:before="0" w:after="0" w:line="240" w:lineRule="exact"/>
        <w:ind w:left="800" w:right="0" w:firstLine="0"/>
      </w:pPr>
      <w:r>
        <w:rPr>
          <w:rStyle w:val="CharStyle218"/>
          <w:b/>
          <w:bCs/>
        </w:rPr>
        <w:t>2.4.</w:t>
        <w:tab/>
        <w:t>Ayirish amalining ta’rifi va xossalari</w:t>
        <w:tab/>
      </w:r>
    </w:p>
    <w:p>
      <w:pPr>
        <w:pStyle w:val="Style8"/>
        <w:tabs>
          <w:tab w:leader="none" w:pos="1307" w:val="left"/>
        </w:tabs>
        <w:widowControl w:val="0"/>
        <w:keepNext w:val="0"/>
        <w:keepLines w:val="0"/>
        <w:shd w:val="clear" w:color="auto" w:fill="auto"/>
        <w:bidi w:val="0"/>
        <w:jc w:val="both"/>
        <w:spacing w:before="0" w:after="0" w:line="240" w:lineRule="exact"/>
        <w:ind w:left="800" w:right="0" w:firstLine="0"/>
      </w:pPr>
      <w:r>
        <w:rPr>
          <w:rStyle w:val="CharStyle218"/>
          <w:b/>
          <w:bCs/>
        </w:rPr>
        <w:t>2.5.</w:t>
        <w:tab/>
        <w:t>Natural sonlarni ko'paytirish amali ta’rifi va xossalari</w:t>
      </w:r>
    </w:p>
    <w:p>
      <w:pPr>
        <w:pStyle w:val="Style8"/>
        <w:tabs>
          <w:tab w:leader="none" w:pos="1307" w:val="left"/>
          <w:tab w:leader="dot" w:pos="5979" w:val="left"/>
        </w:tabs>
        <w:widowControl w:val="0"/>
        <w:keepNext w:val="0"/>
        <w:keepLines w:val="0"/>
        <w:shd w:val="clear" w:color="auto" w:fill="auto"/>
        <w:bidi w:val="0"/>
        <w:jc w:val="both"/>
        <w:spacing w:before="0" w:after="0" w:line="240" w:lineRule="exact"/>
        <w:ind w:left="800" w:right="0" w:firstLine="0"/>
      </w:pPr>
      <w:r>
        <w:rPr>
          <w:rStyle w:val="CharStyle218"/>
          <w:b/>
          <w:bCs/>
        </w:rPr>
        <w:t>2.6.</w:t>
        <w:tab/>
        <w:t>Natural sonlarni bo‘lish ta’rifi va xossalari</w:t>
        <w:tab/>
      </w:r>
    </w:p>
    <w:p>
      <w:pPr>
        <w:pStyle w:val="Style8"/>
        <w:tabs>
          <w:tab w:leader="none" w:pos="1307" w:val="left"/>
          <w:tab w:leader="dot" w:pos="5979" w:val="left"/>
        </w:tabs>
        <w:widowControl w:val="0"/>
        <w:keepNext w:val="0"/>
        <w:keepLines w:val="0"/>
        <w:shd w:val="clear" w:color="auto" w:fill="auto"/>
        <w:bidi w:val="0"/>
        <w:jc w:val="both"/>
        <w:spacing w:before="0" w:after="0" w:line="240" w:lineRule="exact"/>
        <w:ind w:left="800" w:right="0" w:firstLine="0"/>
      </w:pPr>
      <w:r>
        <w:rPr>
          <w:rStyle w:val="CharStyle218"/>
          <w:b/>
          <w:bCs/>
        </w:rPr>
        <w:t>2.7.</w:t>
        <w:tab/>
        <w:t>Nomanfiy butun sonlar to'plamining xossalari</w:t>
        <w:tab/>
      </w:r>
    </w:p>
    <w:p>
      <w:pPr>
        <w:pStyle w:val="Style8"/>
        <w:tabs>
          <w:tab w:leader="none" w:pos="1307" w:val="left"/>
          <w:tab w:leader="dot" w:pos="5979" w:val="left"/>
        </w:tabs>
        <w:widowControl w:val="0"/>
        <w:keepNext w:val="0"/>
        <w:keepLines w:val="0"/>
        <w:shd w:val="clear" w:color="auto" w:fill="auto"/>
        <w:bidi w:val="0"/>
        <w:jc w:val="both"/>
        <w:spacing w:before="0" w:after="220" w:line="240" w:lineRule="exact"/>
        <w:ind w:left="800" w:right="0" w:firstLine="0"/>
      </w:pPr>
      <w:r>
        <w:rPr>
          <w:rStyle w:val="CharStyle218"/>
          <w:b/>
          <w:bCs/>
        </w:rPr>
        <w:t>2.8.</w:t>
        <w:tab/>
        <w:t>Tartib va sanoq natural sonlar</w:t>
        <w:tab/>
      </w:r>
    </w:p>
    <w:p>
      <w:pPr>
        <w:pStyle w:val="Style8"/>
        <w:tabs>
          <w:tab w:leader="none" w:pos="688" w:val="left"/>
        </w:tabs>
        <w:widowControl w:val="0"/>
        <w:keepNext w:val="0"/>
        <w:keepLines w:val="0"/>
        <w:shd w:val="clear" w:color="auto" w:fill="auto"/>
        <w:bidi w:val="0"/>
        <w:jc w:val="both"/>
        <w:spacing w:before="0" w:after="69" w:line="190" w:lineRule="exact"/>
        <w:ind w:left="320" w:right="0" w:firstLine="0"/>
      </w:pPr>
      <w:r>
        <w:rPr>
          <w:rStyle w:val="CharStyle218"/>
          <w:b/>
          <w:bCs/>
        </w:rPr>
        <w:t>3-</w:t>
        <w:tab/>
        <w:t>§. NATURAL SON MIQDORLARNI 0‘LCHASH</w:t>
      </w:r>
    </w:p>
    <w:p>
      <w:pPr>
        <w:pStyle w:val="Style8"/>
        <w:tabs>
          <w:tab w:leader="dot" w:pos="5979" w:val="left"/>
        </w:tabs>
        <w:widowControl w:val="0"/>
        <w:keepNext w:val="0"/>
        <w:keepLines w:val="0"/>
        <w:shd w:val="clear" w:color="auto" w:fill="auto"/>
        <w:bidi w:val="0"/>
        <w:jc w:val="both"/>
        <w:spacing w:before="0" w:after="209" w:line="190" w:lineRule="exact"/>
        <w:ind w:left="800" w:right="0" w:firstLine="0"/>
      </w:pPr>
      <w:r>
        <w:rPr>
          <w:rStyle w:val="CharStyle218"/>
          <w:b/>
          <w:bCs/>
        </w:rPr>
        <w:t>NATIJASI SIFATIDA</w:t>
        <w:tab/>
        <w:t>83</w:t>
      </w:r>
    </w:p>
    <w:p>
      <w:pPr>
        <w:pStyle w:val="Style8"/>
        <w:tabs>
          <w:tab w:leader="dot" w:pos="5979" w:val="left"/>
        </w:tabs>
        <w:widowControl w:val="0"/>
        <w:keepNext w:val="0"/>
        <w:keepLines w:val="0"/>
        <w:shd w:val="clear" w:color="auto" w:fill="auto"/>
        <w:bidi w:val="0"/>
        <w:jc w:val="both"/>
        <w:spacing w:before="0" w:after="0" w:line="240" w:lineRule="exact"/>
        <w:ind w:left="320" w:right="0" w:firstLine="0"/>
      </w:pPr>
      <w:hyperlink w:anchor="bookmark29" w:tooltip="Current Document">
        <w:r>
          <w:rPr>
            <w:rStyle w:val="CharStyle282"/>
            <w:b/>
            <w:bCs/>
          </w:rPr>
          <w:t xml:space="preserve">4- </w:t>
        </w:r>
        <w:r>
          <w:rPr>
            <w:rStyle w:val="CharStyle218"/>
            <w:b/>
            <w:bCs/>
          </w:rPr>
          <w:t>§. SANOQ SISTEMALARI</w:t>
          <w:tab/>
          <w:t>85</w:t>
        </w:r>
      </w:hyperlink>
    </w:p>
    <w:p>
      <w:pPr>
        <w:pStyle w:val="Style8"/>
        <w:tabs>
          <w:tab w:leader="none" w:pos="1307" w:val="left"/>
          <w:tab w:leader="none" w:pos="3645" w:val="left"/>
          <w:tab w:leader="dot" w:pos="6293" w:val="right"/>
        </w:tabs>
        <w:widowControl w:val="0"/>
        <w:keepNext w:val="0"/>
        <w:keepLines w:val="0"/>
        <w:shd w:val="clear" w:color="auto" w:fill="auto"/>
        <w:bidi w:val="0"/>
        <w:jc w:val="both"/>
        <w:spacing w:before="0" w:after="0" w:line="240" w:lineRule="exact"/>
        <w:ind w:left="800" w:right="0" w:firstLine="0"/>
      </w:pPr>
      <w:r>
        <w:rPr>
          <w:rStyle w:val="CharStyle218"/>
          <w:b/>
          <w:bCs/>
        </w:rPr>
        <w:t>4.1.</w:t>
        <w:tab/>
        <w:t>Sanoq sistemalari haqida</w:t>
        <w:tab/>
        <w:t>tushuncha</w:t>
        <w:tab/>
        <w:t>85</w:t>
      </w:r>
    </w:p>
    <w:p>
      <w:pPr>
        <w:pStyle w:val="Style8"/>
        <w:tabs>
          <w:tab w:leader="none" w:pos="1307" w:val="left"/>
          <w:tab w:leader="none" w:pos="3616" w:val="left"/>
          <w:tab w:leader="dot" w:pos="6293" w:val="right"/>
        </w:tabs>
        <w:widowControl w:val="0"/>
        <w:keepNext w:val="0"/>
        <w:keepLines w:val="0"/>
        <w:shd w:val="clear" w:color="auto" w:fill="auto"/>
        <w:bidi w:val="0"/>
        <w:jc w:val="both"/>
        <w:spacing w:before="0" w:after="0" w:line="240" w:lineRule="exact"/>
        <w:ind w:left="800" w:right="0" w:firstLine="0"/>
      </w:pPr>
      <w:r>
        <w:rPr>
          <w:rStyle w:val="CharStyle218"/>
          <w:b/>
          <w:bCs/>
        </w:rPr>
        <w:t>4.2.</w:t>
        <w:tab/>
        <w:t>Pozitsion va nopozitsion</w:t>
        <w:tab/>
        <w:t>sanoq sistemalari</w:t>
        <w:tab/>
        <w:t>85</w:t>
      </w:r>
    </w:p>
    <w:p>
      <w:pPr>
        <w:pStyle w:val="Style8"/>
        <w:tabs>
          <w:tab w:leader="none" w:pos="1307" w:val="left"/>
          <w:tab w:leader="none" w:pos="3626" w:val="left"/>
          <w:tab w:leader="dot" w:pos="6293" w:val="right"/>
        </w:tabs>
        <w:widowControl w:val="0"/>
        <w:keepNext w:val="0"/>
        <w:keepLines w:val="0"/>
        <w:shd w:val="clear" w:color="auto" w:fill="auto"/>
        <w:bidi w:val="0"/>
        <w:jc w:val="both"/>
        <w:spacing w:before="0" w:after="0" w:line="240" w:lineRule="exact"/>
        <w:ind w:left="800" w:right="0" w:firstLine="0"/>
      </w:pPr>
      <w:r>
        <w:rPr>
          <w:rStyle w:val="CharStyle218"/>
          <w:b/>
          <w:bCs/>
        </w:rPr>
        <w:t>4.3.</w:t>
        <w:tab/>
        <w:t>0‘nlik sanoq sistemasida</w:t>
        <w:tab/>
        <w:t>son yozuvi</w:t>
        <w:tab/>
        <w:t>86</w:t>
      </w:r>
    </w:p>
    <w:p>
      <w:pPr>
        <w:pStyle w:val="Style8"/>
        <w:tabs>
          <w:tab w:leader="none" w:pos="1307" w:val="left"/>
          <w:tab w:leader="none" w:pos="3626" w:val="left"/>
          <w:tab w:leader="dot" w:pos="6293" w:val="right"/>
        </w:tabs>
        <w:widowControl w:val="0"/>
        <w:keepNext w:val="0"/>
        <w:keepLines w:val="0"/>
        <w:shd w:val="clear" w:color="auto" w:fill="auto"/>
        <w:bidi w:val="0"/>
        <w:jc w:val="both"/>
        <w:spacing w:before="0" w:after="0" w:line="240" w:lineRule="exact"/>
        <w:ind w:left="800" w:right="0" w:firstLine="0"/>
      </w:pPr>
      <w:r>
        <w:rPr>
          <w:rStyle w:val="CharStyle218"/>
          <w:b/>
          <w:bCs/>
        </w:rPr>
        <w:t>4.4.</w:t>
        <w:tab/>
        <w:t>O'nlik sanoq sistemasida</w:t>
        <w:tab/>
        <w:t>sonlarni taqqoslash</w:t>
        <w:tab/>
        <w:t>87</w:t>
      </w:r>
    </w:p>
    <w:p>
      <w:pPr>
        <w:pStyle w:val="Style8"/>
        <w:tabs>
          <w:tab w:leader="none" w:pos="1307" w:val="left"/>
          <w:tab w:leader="none" w:pos="3626" w:val="left"/>
          <w:tab w:leader="none" w:pos="5338" w:val="center"/>
          <w:tab w:leader="none" w:pos="6293" w:val="right"/>
        </w:tabs>
        <w:widowControl w:val="0"/>
        <w:keepNext w:val="0"/>
        <w:keepLines w:val="0"/>
        <w:shd w:val="clear" w:color="auto" w:fill="auto"/>
        <w:bidi w:val="0"/>
        <w:jc w:val="both"/>
        <w:spacing w:before="0" w:after="0" w:line="240" w:lineRule="exact"/>
        <w:ind w:left="800" w:right="0" w:firstLine="0"/>
      </w:pPr>
      <w:r>
        <w:rPr>
          <w:rStyle w:val="CharStyle218"/>
          <w:b/>
          <w:bCs/>
        </w:rPr>
        <w:t>4.5.</w:t>
        <w:tab/>
        <w:t>O'nlik sanoq sistemasida</w:t>
        <w:tab/>
        <w:t>sonlarni qo'shish</w:t>
        <w:tab/>
        <w:t>algoritmi</w:t>
        <w:tab/>
        <w:t>....88</w:t>
      </w:r>
    </w:p>
    <w:p>
      <w:pPr>
        <w:pStyle w:val="Style8"/>
        <w:tabs>
          <w:tab w:leader="none" w:pos="1307" w:val="left"/>
          <w:tab w:leader="none" w:pos="3626" w:val="left"/>
          <w:tab w:leader="dot" w:pos="6293" w:val="right"/>
        </w:tabs>
        <w:widowControl w:val="0"/>
        <w:keepNext w:val="0"/>
        <w:keepLines w:val="0"/>
        <w:shd w:val="clear" w:color="auto" w:fill="auto"/>
        <w:bidi w:val="0"/>
        <w:jc w:val="both"/>
        <w:spacing w:before="0" w:after="0" w:line="240" w:lineRule="exact"/>
        <w:ind w:left="800" w:right="0" w:firstLine="0"/>
      </w:pPr>
      <w:hyperlink w:anchor="bookmark30" w:tooltip="Current Document">
        <w:r>
          <w:rPr>
            <w:rStyle w:val="CharStyle218"/>
            <w:b/>
            <w:bCs/>
          </w:rPr>
          <w:t>4.6.</w:t>
          <w:tab/>
          <w:t>O'nlik sanoq sistemasida</w:t>
          <w:tab/>
          <w:t>sonlarni ayirish algoritmi</w:t>
          <w:tab/>
          <w:t>89</w:t>
        </w:r>
      </w:hyperlink>
    </w:p>
    <w:p>
      <w:pPr>
        <w:pStyle w:val="Style8"/>
        <w:tabs>
          <w:tab w:leader="none" w:pos="1307" w:val="left"/>
        </w:tabs>
        <w:widowControl w:val="0"/>
        <w:keepNext w:val="0"/>
        <w:keepLines w:val="0"/>
        <w:shd w:val="clear" w:color="auto" w:fill="auto"/>
        <w:bidi w:val="0"/>
        <w:jc w:val="both"/>
        <w:spacing w:before="0" w:after="0" w:line="216" w:lineRule="exact"/>
        <w:ind w:left="800" w:right="0" w:firstLine="0"/>
      </w:pPr>
      <w:r>
        <w:rPr>
          <w:rStyle w:val="CharStyle218"/>
          <w:b/>
          <w:bCs/>
        </w:rPr>
        <w:t>4.7.</w:t>
        <w:tab/>
        <w:t>O'nlik sanoq sistemasida ko'paytmani hisoblash</w:t>
      </w:r>
    </w:p>
    <w:p>
      <w:pPr>
        <w:pStyle w:val="Style8"/>
        <w:tabs>
          <w:tab w:leader="dot" w:pos="6293" w:val="right"/>
        </w:tabs>
        <w:widowControl w:val="0"/>
        <w:keepNext w:val="0"/>
        <w:keepLines w:val="0"/>
        <w:shd w:val="clear" w:color="auto" w:fill="auto"/>
        <w:bidi w:val="0"/>
        <w:jc w:val="both"/>
        <w:spacing w:before="0" w:after="0" w:line="216" w:lineRule="exact"/>
        <w:ind w:left="1300" w:right="0" w:firstLine="0"/>
      </w:pPr>
      <w:r>
        <w:rPr>
          <w:rStyle w:val="CharStyle218"/>
          <w:b/>
          <w:bCs/>
        </w:rPr>
        <w:t>algoritmi</w:t>
        <w:tab/>
        <w:t>90</w:t>
      </w:r>
    </w:p>
    <w:p>
      <w:pPr>
        <w:pStyle w:val="Style8"/>
        <w:tabs>
          <w:tab w:leader="none" w:pos="1307" w:val="left"/>
          <w:tab w:leader="none" w:pos="3621" w:val="left"/>
          <w:tab w:leader="none" w:pos="5338" w:val="center"/>
          <w:tab w:leader="none" w:pos="6293" w:val="right"/>
        </w:tabs>
        <w:widowControl w:val="0"/>
        <w:keepNext w:val="0"/>
        <w:keepLines w:val="0"/>
        <w:shd w:val="clear" w:color="auto" w:fill="auto"/>
        <w:bidi w:val="0"/>
        <w:jc w:val="both"/>
        <w:spacing w:before="0" w:after="0" w:line="240" w:lineRule="exact"/>
        <w:ind w:left="800" w:right="0" w:firstLine="0"/>
      </w:pPr>
      <w:r>
        <w:rPr>
          <w:rStyle w:val="CharStyle218"/>
          <w:b/>
          <w:bCs/>
        </w:rPr>
        <w:t>4.8.</w:t>
        <w:tab/>
        <w:t>O'nlik sanoq sistemasida</w:t>
        <w:tab/>
        <w:t>bo'lishni bajarish</w:t>
        <w:tab/>
        <w:t>algoritmi</w:t>
        <w:tab/>
        <w:t>....91</w:t>
      </w:r>
    </w:p>
    <w:p>
      <w:pPr>
        <w:pStyle w:val="Style8"/>
        <w:tabs>
          <w:tab w:leader="none" w:pos="1307" w:val="left"/>
        </w:tabs>
        <w:widowControl w:val="0"/>
        <w:keepNext w:val="0"/>
        <w:keepLines w:val="0"/>
        <w:shd w:val="clear" w:color="auto" w:fill="auto"/>
        <w:bidi w:val="0"/>
        <w:jc w:val="both"/>
        <w:spacing w:before="0" w:after="0" w:line="240" w:lineRule="exact"/>
        <w:ind w:left="800" w:right="0" w:firstLine="0"/>
      </w:pPr>
      <w:r>
        <w:rPr>
          <w:rStyle w:val="CharStyle218"/>
          <w:b/>
          <w:bCs/>
        </w:rPr>
        <w:t>4.9.</w:t>
        <w:tab/>
        <w:t>O'nlik bo'lmagan pozitsion sanoq sistemalarida</w:t>
      </w:r>
    </w:p>
    <w:p>
      <w:pPr>
        <w:pStyle w:val="Style8"/>
        <w:tabs>
          <w:tab w:leader="dot" w:pos="6293" w:val="right"/>
        </w:tabs>
        <w:widowControl w:val="0"/>
        <w:keepNext w:val="0"/>
        <w:keepLines w:val="0"/>
        <w:shd w:val="clear" w:color="auto" w:fill="auto"/>
        <w:bidi w:val="0"/>
        <w:jc w:val="both"/>
        <w:spacing w:before="0" w:after="0" w:line="240" w:lineRule="exact"/>
        <w:ind w:left="1300" w:right="0" w:firstLine="0"/>
      </w:pPr>
      <w:r>
        <w:rPr>
          <w:rStyle w:val="CharStyle218"/>
          <w:b/>
          <w:bCs/>
        </w:rPr>
        <w:t>son yozuvi</w:t>
        <w:tab/>
        <w:t>93</w:t>
      </w:r>
    </w:p>
    <w:p>
      <w:pPr>
        <w:pStyle w:val="Style8"/>
        <w:tabs>
          <w:tab w:leader="none" w:pos="1389" w:val="left"/>
          <w:tab w:leader="dot" w:pos="6293" w:val="right"/>
        </w:tabs>
        <w:widowControl w:val="0"/>
        <w:keepNext w:val="0"/>
        <w:keepLines w:val="0"/>
        <w:shd w:val="clear" w:color="auto" w:fill="auto"/>
        <w:bidi w:val="0"/>
        <w:jc w:val="both"/>
        <w:spacing w:before="0" w:after="0" w:line="240" w:lineRule="exact"/>
        <w:ind w:left="800" w:right="0" w:firstLine="0"/>
      </w:pPr>
      <w:r>
        <w:rPr>
          <w:rStyle w:val="CharStyle218"/>
          <w:b/>
          <w:bCs/>
        </w:rPr>
        <w:t>4.10.</w:t>
        <w:tab/>
        <w:t>Ikkilik sanoq sistemasi</w:t>
        <w:tab/>
        <w:t>93</w:t>
      </w:r>
    </w:p>
    <w:p>
      <w:pPr>
        <w:pStyle w:val="Style8"/>
        <w:tabs>
          <w:tab w:leader="none" w:pos="1389" w:val="left"/>
          <w:tab w:leader="dot" w:pos="6293" w:val="right"/>
        </w:tabs>
        <w:widowControl w:val="0"/>
        <w:keepNext w:val="0"/>
        <w:keepLines w:val="0"/>
        <w:shd w:val="clear" w:color="auto" w:fill="auto"/>
        <w:bidi w:val="0"/>
        <w:jc w:val="both"/>
        <w:spacing w:before="0" w:after="0" w:line="240" w:lineRule="exact"/>
        <w:ind w:left="800" w:right="0" w:firstLine="0"/>
      </w:pPr>
      <w:r>
        <w:rPr>
          <w:rStyle w:val="CharStyle218"/>
          <w:b/>
          <w:bCs/>
        </w:rPr>
        <w:t>4.11.</w:t>
        <w:tab/>
        <w:t>Yettilik sanoq sistemasi</w:t>
        <w:tab/>
        <w:t>94</w:t>
      </w:r>
    </w:p>
    <w:p>
      <w:pPr>
        <w:pStyle w:val="Style8"/>
        <w:tabs>
          <w:tab w:leader="none" w:pos="1389" w:val="left"/>
          <w:tab w:leader="dot" w:pos="6293" w:val="right"/>
        </w:tabs>
        <w:widowControl w:val="0"/>
        <w:keepNext w:val="0"/>
        <w:keepLines w:val="0"/>
        <w:shd w:val="clear" w:color="auto" w:fill="auto"/>
        <w:bidi w:val="0"/>
        <w:jc w:val="both"/>
        <w:spacing w:before="0" w:after="160" w:line="240" w:lineRule="exact"/>
        <w:ind w:left="800" w:right="0" w:firstLine="0"/>
      </w:pPr>
      <w:r>
        <w:rPr>
          <w:rStyle w:val="CharStyle218"/>
          <w:b/>
          <w:bCs/>
        </w:rPr>
        <w:t>4.12.</w:t>
        <w:tab/>
        <w:t>Sistematik sonlar ustida amallar</w:t>
        <w:tab/>
        <w:t>94</w:t>
      </w:r>
    </w:p>
    <w:p>
      <w:pPr>
        <w:pStyle w:val="Style8"/>
        <w:widowControl w:val="0"/>
        <w:keepNext w:val="0"/>
        <w:keepLines w:val="0"/>
        <w:shd w:val="clear" w:color="auto" w:fill="auto"/>
        <w:bidi w:val="0"/>
        <w:jc w:val="left"/>
        <w:spacing w:before="0" w:after="0" w:line="190" w:lineRule="exact"/>
        <w:ind w:left="2900" w:right="0" w:firstLine="0"/>
      </w:pPr>
      <w:r>
        <w:rPr>
          <w:rStyle w:val="CharStyle218"/>
          <w:b/>
          <w:bCs/>
        </w:rPr>
        <w:t>306</w:t>
      </w:r>
      <w:r>
        <w:br w:type="page"/>
      </w:r>
    </w:p>
    <w:p>
      <w:pPr>
        <w:pStyle w:val="Style8"/>
        <w:tabs>
          <w:tab w:leader="none" w:pos="1694" w:val="left"/>
        </w:tabs>
        <w:widowControl w:val="0"/>
        <w:keepNext w:val="0"/>
        <w:keepLines w:val="0"/>
        <w:shd w:val="clear" w:color="auto" w:fill="auto"/>
        <w:bidi w:val="0"/>
        <w:jc w:val="both"/>
        <w:spacing w:before="0" w:after="0" w:line="190" w:lineRule="exact"/>
        <w:ind w:left="1100" w:right="0" w:firstLine="0"/>
      </w:pPr>
      <w:r>
        <w:rPr>
          <w:rStyle w:val="CharStyle218"/>
          <w:b/>
          <w:bCs/>
        </w:rPr>
        <w:t>4.13.</w:t>
        <w:tab/>
        <w:t>Bir sanoq sistemasidan boshqa sanoq sistemasiga</w:t>
      </w:r>
    </w:p>
    <w:p>
      <w:pPr>
        <w:pStyle w:val="Style8"/>
        <w:tabs>
          <w:tab w:leader="dot" w:pos="6053" w:val="left"/>
        </w:tabs>
        <w:widowControl w:val="0"/>
        <w:keepNext w:val="0"/>
        <w:keepLines w:val="0"/>
        <w:shd w:val="clear" w:color="auto" w:fill="auto"/>
        <w:bidi w:val="0"/>
        <w:jc w:val="both"/>
        <w:spacing w:before="0" w:after="249" w:line="190" w:lineRule="exact"/>
        <w:ind w:left="1600" w:right="0" w:firstLine="0"/>
      </w:pPr>
      <w:r>
        <w:rPr>
          <w:rStyle w:val="CharStyle218"/>
          <w:b/>
          <w:bCs/>
        </w:rPr>
        <w:t>o‘tish</w:t>
        <w:tab/>
      </w:r>
    </w:p>
    <w:p>
      <w:pPr>
        <w:pStyle w:val="Style8"/>
        <w:widowControl w:val="0"/>
        <w:keepNext w:val="0"/>
        <w:keepLines w:val="0"/>
        <w:shd w:val="clear" w:color="auto" w:fill="auto"/>
        <w:bidi w:val="0"/>
        <w:jc w:val="both"/>
        <w:spacing w:before="0" w:after="0" w:line="190" w:lineRule="exact"/>
        <w:ind w:left="620" w:right="0" w:firstLine="0"/>
      </w:pPr>
      <w:r>
        <w:rPr>
          <w:rStyle w:val="CharStyle218"/>
          <w:b/>
          <w:bCs/>
        </w:rPr>
        <w:t>5-§. NOMANFIY BUTUN SONLAR TO‘PLAMIDA</w:t>
      </w:r>
    </w:p>
    <w:p>
      <w:pPr>
        <w:pStyle w:val="Style8"/>
        <w:tabs>
          <w:tab w:leader="dot" w:pos="6053" w:val="left"/>
        </w:tabs>
        <w:widowControl w:val="0"/>
        <w:keepNext w:val="0"/>
        <w:keepLines w:val="0"/>
        <w:shd w:val="clear" w:color="auto" w:fill="auto"/>
        <w:bidi w:val="0"/>
        <w:jc w:val="both"/>
        <w:spacing w:before="0" w:after="0" w:line="190" w:lineRule="exact"/>
        <w:ind w:left="1100" w:right="0" w:firstLine="0"/>
      </w:pPr>
      <w:r>
        <w:rPr>
          <w:rStyle w:val="CharStyle218"/>
          <w:b/>
          <w:bCs/>
        </w:rPr>
        <w:t>BO‘LINISH MUNOSABATI</w:t>
        <w:tab/>
      </w:r>
    </w:p>
    <w:p>
      <w:pPr>
        <w:pStyle w:val="Style8"/>
        <w:tabs>
          <w:tab w:leader="none" w:pos="1609" w:val="left"/>
        </w:tabs>
        <w:widowControl w:val="0"/>
        <w:keepNext w:val="0"/>
        <w:keepLines w:val="0"/>
        <w:shd w:val="clear" w:color="auto" w:fill="auto"/>
        <w:bidi w:val="0"/>
        <w:jc w:val="both"/>
        <w:spacing w:before="0" w:after="0" w:line="216" w:lineRule="exact"/>
        <w:ind w:left="1100" w:right="0" w:firstLine="0"/>
      </w:pPr>
      <w:hyperlink w:anchor="bookmark31" w:tooltip="Current Document">
        <w:r>
          <w:rPr>
            <w:rStyle w:val="CharStyle218"/>
            <w:b/>
            <w:bCs/>
          </w:rPr>
          <w:t>5.1.</w:t>
          <w:tab/>
          <w:t>Nomanfiy butun sonlar to'plamida bo‘linish</w:t>
        </w:r>
      </w:hyperlink>
    </w:p>
    <w:p>
      <w:pPr>
        <w:pStyle w:val="Style8"/>
        <w:tabs>
          <w:tab w:leader="dot" w:pos="6053" w:val="left"/>
        </w:tabs>
        <w:widowControl w:val="0"/>
        <w:keepNext w:val="0"/>
        <w:keepLines w:val="0"/>
        <w:shd w:val="clear" w:color="auto" w:fill="auto"/>
        <w:bidi w:val="0"/>
        <w:jc w:val="both"/>
        <w:spacing w:before="0" w:after="0" w:line="216" w:lineRule="exact"/>
        <w:ind w:left="1600" w:right="0" w:firstLine="0"/>
      </w:pPr>
      <w:r>
        <w:rPr>
          <w:rStyle w:val="CharStyle218"/>
          <w:b/>
          <w:bCs/>
        </w:rPr>
        <w:t>munosabati ta’rifi</w:t>
        <w:tab/>
      </w:r>
    </w:p>
    <w:p>
      <w:pPr>
        <w:pStyle w:val="Style8"/>
        <w:tabs>
          <w:tab w:leader="none" w:pos="1609" w:val="left"/>
          <w:tab w:leader="dot" w:pos="6053" w:val="left"/>
        </w:tabs>
        <w:widowControl w:val="0"/>
        <w:keepNext w:val="0"/>
        <w:keepLines w:val="0"/>
        <w:shd w:val="clear" w:color="auto" w:fill="auto"/>
        <w:bidi w:val="0"/>
        <w:jc w:val="both"/>
        <w:spacing w:before="0" w:after="0" w:line="190" w:lineRule="exact"/>
        <w:ind w:left="1100" w:right="0" w:firstLine="0"/>
      </w:pPr>
      <w:r>
        <w:rPr>
          <w:rStyle w:val="CharStyle218"/>
          <w:b/>
          <w:bCs/>
        </w:rPr>
        <w:t>5.2.</w:t>
        <w:tab/>
        <w:t>Bo'linish munosabatining xossalari</w:t>
        <w:tab/>
      </w:r>
    </w:p>
    <w:p>
      <w:pPr>
        <w:pStyle w:val="Style8"/>
        <w:tabs>
          <w:tab w:leader="none" w:pos="1609" w:val="left"/>
        </w:tabs>
        <w:widowControl w:val="0"/>
        <w:keepNext w:val="0"/>
        <w:keepLines w:val="0"/>
        <w:shd w:val="clear" w:color="auto" w:fill="auto"/>
        <w:bidi w:val="0"/>
        <w:jc w:val="both"/>
        <w:spacing w:before="0" w:after="0" w:line="206" w:lineRule="exact"/>
        <w:ind w:left="1100" w:right="0" w:firstLine="0"/>
      </w:pPr>
      <w:r>
        <w:rPr>
          <w:rStyle w:val="CharStyle218"/>
          <w:b/>
          <w:bCs/>
        </w:rPr>
        <w:t>5.3.</w:t>
        <w:tab/>
        <w:t>Nomanfiy butun sonlar to'plamida yig'indi, ayirma</w:t>
      </w:r>
    </w:p>
    <w:p>
      <w:pPr>
        <w:pStyle w:val="Style8"/>
        <w:tabs>
          <w:tab w:leader="dot" w:pos="6053" w:val="left"/>
        </w:tabs>
        <w:widowControl w:val="0"/>
        <w:keepNext w:val="0"/>
        <w:keepLines w:val="0"/>
        <w:shd w:val="clear" w:color="auto" w:fill="auto"/>
        <w:bidi w:val="0"/>
        <w:jc w:val="both"/>
        <w:spacing w:before="0" w:after="0" w:line="206" w:lineRule="exact"/>
        <w:ind w:left="1600" w:right="0" w:firstLine="0"/>
      </w:pPr>
      <w:r>
        <w:rPr>
          <w:rStyle w:val="CharStyle218"/>
          <w:b/>
          <w:bCs/>
        </w:rPr>
        <w:t>va ko'paytmaning bo'linishi haqida teoremalar</w:t>
        <w:tab/>
      </w:r>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5.4.</w:t>
        <w:tab/>
        <w:t>Bo'linish alomatlari</w:t>
        <w:tab/>
      </w:r>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5.5.</w:t>
        <w:tab/>
        <w:t>Tub va murakkab sonlar</w:t>
        <w:tab/>
      </w:r>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5.6.</w:t>
        <w:tab/>
        <w:t>Eratosfen g'alviri</w:t>
        <w:tab/>
      </w:r>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5.7.</w:t>
        <w:tab/>
        <w:t>Tub sonlar to'plamining cheksizligi</w:t>
        <w:tab/>
      </w:r>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5.8.</w:t>
        <w:tab/>
        <w:t>Arifmetikaning asosiy teoremasi</w:t>
        <w:tab/>
      </w:r>
    </w:p>
    <w:p>
      <w:pPr>
        <w:pStyle w:val="Style8"/>
        <w:tabs>
          <w:tab w:leader="none" w:pos="1609" w:val="left"/>
          <w:tab w:leader="dot" w:pos="6053" w:val="left"/>
        </w:tabs>
        <w:widowControl w:val="0"/>
        <w:keepNext w:val="0"/>
        <w:keepLines w:val="0"/>
        <w:shd w:val="clear" w:color="auto" w:fill="auto"/>
        <w:bidi w:val="0"/>
        <w:jc w:val="both"/>
        <w:spacing w:before="0" w:after="216" w:line="235" w:lineRule="exact"/>
        <w:ind w:left="1100" w:right="0" w:firstLine="0"/>
      </w:pPr>
      <w:r>
        <w:rPr>
          <w:rStyle w:val="CharStyle218"/>
          <w:b/>
          <w:bCs/>
        </w:rPr>
        <w:t>5.9.</w:t>
        <w:tab/>
        <w:t>Sonlarning EKUB va EKUK</w:t>
        <w:tab/>
      </w:r>
    </w:p>
    <w:p>
      <w:pPr>
        <w:pStyle w:val="Style8"/>
        <w:tabs>
          <w:tab w:leader="none" w:pos="421" w:val="left"/>
        </w:tabs>
        <w:widowControl w:val="0"/>
        <w:keepNext w:val="0"/>
        <w:keepLines w:val="0"/>
        <w:shd w:val="clear" w:color="auto" w:fill="auto"/>
        <w:bidi w:val="0"/>
        <w:jc w:val="both"/>
        <w:spacing w:before="0" w:after="88" w:line="190" w:lineRule="exact"/>
        <w:ind w:left="0" w:right="0" w:firstLine="0"/>
      </w:pPr>
      <w:r>
        <w:rPr>
          <w:rStyle w:val="CharStyle218"/>
          <w:b/>
          <w:bCs/>
        </w:rPr>
        <w:t>Ill</w:t>
        <w:tab/>
        <w:t>bob. RATSIONAL YA HAQIQIY SONLAR</w:t>
      </w:r>
    </w:p>
    <w:p>
      <w:pPr>
        <w:pStyle w:val="Style8"/>
        <w:tabs>
          <w:tab w:leader="none" w:pos="978" w:val="left"/>
          <w:tab w:leader="dot" w:pos="6053" w:val="left"/>
        </w:tabs>
        <w:widowControl w:val="0"/>
        <w:keepNext w:val="0"/>
        <w:keepLines w:val="0"/>
        <w:shd w:val="clear" w:color="auto" w:fill="auto"/>
        <w:bidi w:val="0"/>
        <w:jc w:val="both"/>
        <w:spacing w:before="0" w:after="0" w:line="235" w:lineRule="exact"/>
        <w:ind w:left="620" w:right="0" w:firstLine="0"/>
      </w:pPr>
      <w:hyperlink w:anchor="bookmark33" w:tooltip="Current Document">
        <w:r>
          <w:rPr>
            <w:rStyle w:val="CharStyle218"/>
            <w:b/>
            <w:bCs/>
          </w:rPr>
          <w:t>1-</w:t>
          <w:tab/>
          <w:t>§. MUSBAT RATSIONAL SONLAR TO‘PLAMI</w:t>
          <w:tab/>
        </w:r>
      </w:hyperlink>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1.1.</w:t>
        <w:tab/>
        <w:t>Kesmalarni o'lchash</w:t>
        <w:tab/>
      </w:r>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1.2.</w:t>
        <w:tab/>
        <w:t>Ekvivalent kasrlar</w:t>
        <w:tab/>
      </w:r>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1.3.</w:t>
        <w:tab/>
        <w:t>Musbat ratsional sonlar</w:t>
        <w:tab/>
      </w:r>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1.4.</w:t>
        <w:tab/>
        <w:t>Musbat ratsional sonlarni qo'shish</w:t>
        <w:tab/>
      </w:r>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1.5.</w:t>
        <w:tab/>
        <w:t xml:space="preserve">Qo'shishning xossalari. Ayirish </w:t>
        <w:tab/>
      </w:r>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1.6.</w:t>
        <w:tab/>
        <w:t>Musbat ratsional sonlarni ko'paytirish va bo'lish</w:t>
        <w:tab/>
      </w:r>
    </w:p>
    <w:p>
      <w:pPr>
        <w:pStyle w:val="Style8"/>
        <w:tabs>
          <w:tab w:leader="none" w:pos="1609" w:val="left"/>
        </w:tabs>
        <w:widowControl w:val="0"/>
        <w:keepNext w:val="0"/>
        <w:keepLines w:val="0"/>
        <w:shd w:val="clear" w:color="auto" w:fill="auto"/>
        <w:bidi w:val="0"/>
        <w:jc w:val="both"/>
        <w:spacing w:before="0" w:after="0"/>
        <w:ind w:left="1100" w:right="0" w:firstLine="0"/>
      </w:pPr>
      <w:r>
        <w:rPr>
          <w:rStyle w:val="CharStyle218"/>
          <w:b/>
          <w:bCs/>
        </w:rPr>
        <w:t>1.7.</w:t>
        <w:tab/>
        <w:t>Musbat ratsional sonlar nazariyasini aksiomatik</w:t>
      </w:r>
    </w:p>
    <w:p>
      <w:pPr>
        <w:pStyle w:val="Style8"/>
        <w:tabs>
          <w:tab w:leader="dot" w:pos="6053" w:val="left"/>
        </w:tabs>
        <w:widowControl w:val="0"/>
        <w:keepNext w:val="0"/>
        <w:keepLines w:val="0"/>
        <w:shd w:val="clear" w:color="auto" w:fill="auto"/>
        <w:bidi w:val="0"/>
        <w:jc w:val="both"/>
        <w:spacing w:before="0" w:after="157"/>
        <w:ind w:left="1600" w:right="0" w:firstLine="0"/>
      </w:pPr>
      <w:r>
        <w:rPr>
          <w:rStyle w:val="CharStyle218"/>
          <w:b/>
          <w:bCs/>
        </w:rPr>
        <w:t>asoslash</w:t>
        <w:tab/>
      </w:r>
    </w:p>
    <w:p>
      <w:pPr>
        <w:pStyle w:val="Style8"/>
        <w:tabs>
          <w:tab w:leader="none" w:pos="993" w:val="left"/>
          <w:tab w:leader="dot" w:pos="6053" w:val="left"/>
        </w:tabs>
        <w:widowControl w:val="0"/>
        <w:keepNext w:val="0"/>
        <w:keepLines w:val="0"/>
        <w:shd w:val="clear" w:color="auto" w:fill="auto"/>
        <w:bidi w:val="0"/>
        <w:jc w:val="both"/>
        <w:spacing w:before="0" w:after="0" w:line="240" w:lineRule="exact"/>
        <w:ind w:left="620" w:right="0" w:firstLine="0"/>
      </w:pPr>
      <w:hyperlink w:anchor="bookmark34" w:tooltip="Current Document">
        <w:r>
          <w:rPr>
            <w:rStyle w:val="CharStyle218"/>
            <w:b/>
            <w:bCs/>
          </w:rPr>
          <w:t>2-</w:t>
          <w:tab/>
          <w:t>§. 0‘NLI KASRLAR</w:t>
          <w:tab/>
        </w:r>
      </w:hyperlink>
    </w:p>
    <w:p>
      <w:pPr>
        <w:pStyle w:val="Style8"/>
        <w:tabs>
          <w:tab w:leader="none" w:pos="1609" w:val="left"/>
          <w:tab w:leader="dot" w:pos="6053" w:val="left"/>
        </w:tabs>
        <w:widowControl w:val="0"/>
        <w:keepNext w:val="0"/>
        <w:keepLines w:val="0"/>
        <w:shd w:val="clear" w:color="auto" w:fill="auto"/>
        <w:bidi w:val="0"/>
        <w:jc w:val="both"/>
        <w:spacing w:before="0" w:after="0" w:line="240" w:lineRule="exact"/>
        <w:ind w:left="1100" w:right="0" w:firstLine="0"/>
      </w:pPr>
      <w:r>
        <w:rPr>
          <w:rStyle w:val="CharStyle218"/>
          <w:b/>
          <w:bCs/>
        </w:rPr>
        <w:t>2.1.</w:t>
        <w:tab/>
        <w:t>O'nli kasrlar va Ular ustida amallar</w:t>
        <w:tab/>
      </w:r>
    </w:p>
    <w:p>
      <w:pPr>
        <w:pStyle w:val="Style8"/>
        <w:tabs>
          <w:tab w:leader="none" w:pos="1609" w:val="left"/>
          <w:tab w:leader="dot" w:pos="6053" w:val="left"/>
        </w:tabs>
        <w:widowControl w:val="0"/>
        <w:keepNext w:val="0"/>
        <w:keepLines w:val="0"/>
        <w:shd w:val="clear" w:color="auto" w:fill="auto"/>
        <w:bidi w:val="0"/>
        <w:jc w:val="both"/>
        <w:spacing w:before="0" w:after="0" w:line="240" w:lineRule="exact"/>
        <w:ind w:left="1100" w:right="0" w:firstLine="0"/>
      </w:pPr>
      <w:r>
        <w:rPr>
          <w:rStyle w:val="CharStyle218"/>
          <w:b/>
          <w:bCs/>
        </w:rPr>
        <w:t>2.2.</w:t>
        <w:tab/>
        <w:t>Oddiy kasrlarni o'nli kasrlarga almashtirish</w:t>
        <w:tab/>
      </w:r>
    </w:p>
    <w:p>
      <w:pPr>
        <w:pStyle w:val="Style8"/>
        <w:tabs>
          <w:tab w:leader="none" w:pos="1609" w:val="left"/>
          <w:tab w:leader="dot" w:pos="6053" w:val="left"/>
        </w:tabs>
        <w:widowControl w:val="0"/>
        <w:keepNext w:val="0"/>
        <w:keepLines w:val="0"/>
        <w:shd w:val="clear" w:color="auto" w:fill="auto"/>
        <w:bidi w:val="0"/>
        <w:jc w:val="both"/>
        <w:spacing w:before="0" w:after="184" w:line="240" w:lineRule="exact"/>
        <w:ind w:left="1100" w:right="0" w:firstLine="0"/>
      </w:pPr>
      <w:r>
        <w:rPr>
          <w:rStyle w:val="CharStyle218"/>
          <w:b/>
          <w:bCs/>
        </w:rPr>
        <w:t>2.3.</w:t>
        <w:tab/>
        <w:t>Cheksiz davriy o'nli kasrlar</w:t>
        <w:tab/>
      </w:r>
    </w:p>
    <w:p>
      <w:pPr>
        <w:pStyle w:val="Style8"/>
        <w:tabs>
          <w:tab w:leader="none" w:pos="993" w:val="left"/>
          <w:tab w:leader="dot" w:pos="6053" w:val="left"/>
        </w:tabs>
        <w:widowControl w:val="0"/>
        <w:keepNext w:val="0"/>
        <w:keepLines w:val="0"/>
        <w:shd w:val="clear" w:color="auto" w:fill="auto"/>
        <w:bidi w:val="0"/>
        <w:jc w:val="both"/>
        <w:spacing w:before="0" w:after="0" w:line="235" w:lineRule="exact"/>
        <w:ind w:left="620" w:right="0" w:firstLine="0"/>
      </w:pPr>
      <w:r>
        <w:rPr>
          <w:rStyle w:val="CharStyle218"/>
          <w:b/>
          <w:bCs/>
        </w:rPr>
        <w:t>3-</w:t>
        <w:tab/>
        <w:t>§. MUSBAT HAQIQIY SONLAR</w:t>
        <w:tab/>
      </w:r>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3.1.</w:t>
        <w:tab/>
        <w:t>O'lchovdosh bo'lmagan kesmalar</w:t>
        <w:tab/>
      </w:r>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3.2.</w:t>
        <w:tab/>
        <w:t>Musbat haqiqiy sonlar va cheksiz o'nli kasrlar</w:t>
        <w:tab/>
      </w:r>
    </w:p>
    <w:p>
      <w:pPr>
        <w:pStyle w:val="Style8"/>
        <w:tabs>
          <w:tab w:leader="none" w:pos="1887"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3.3.</w:t>
        <w:tab/>
        <w:t>to'plamda tartib munosabati</w:t>
        <w:tab/>
      </w:r>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3.4.</w:t>
        <w:tab/>
        <w:t>/?</w:t>
      </w:r>
      <w:r>
        <w:rPr>
          <w:rStyle w:val="CharStyle218"/>
          <w:vertAlign w:val="subscript"/>
          <w:b/>
          <w:bCs/>
        </w:rPr>
        <w:t>t</w:t>
      </w:r>
      <w:r>
        <w:rPr>
          <w:rStyle w:val="CharStyle218"/>
          <w:b/>
          <w:bCs/>
        </w:rPr>
        <w:t xml:space="preserve"> to'plamda qo'shish va ko'paytirish</w:t>
        <w:tab/>
      </w:r>
    </w:p>
    <w:p>
      <w:pPr>
        <w:pStyle w:val="Style8"/>
        <w:tabs>
          <w:tab w:leader="none" w:pos="1609" w:val="left"/>
        </w:tabs>
        <w:widowControl w:val="0"/>
        <w:keepNext w:val="0"/>
        <w:keepLines w:val="0"/>
        <w:shd w:val="clear" w:color="auto" w:fill="auto"/>
        <w:bidi w:val="0"/>
        <w:jc w:val="both"/>
        <w:spacing w:before="0" w:after="0" w:line="235" w:lineRule="exact"/>
        <w:ind w:left="1100" w:right="0" w:firstLine="0"/>
      </w:pPr>
      <w:r>
        <w:rPr>
          <w:rStyle w:val="CharStyle218"/>
          <w:b/>
          <w:bCs/>
        </w:rPr>
        <w:t>3</w:t>
      </w:r>
      <w:hyperlink w:anchor="bookmark35" w:tooltip="Current Document">
        <w:r>
          <w:rPr>
            <w:rStyle w:val="CharStyle218"/>
            <w:b/>
            <w:bCs/>
          </w:rPr>
          <w:t>.5.</w:t>
          <w:tab/>
          <w:t>Musbat haqiqiy sonlar to'plamining aksiomatikasi...</w:t>
        </w:r>
      </w:hyperlink>
    </w:p>
    <w:p>
      <w:pPr>
        <w:pStyle w:val="Style8"/>
        <w:tabs>
          <w:tab w:leader="none" w:pos="1609" w:val="left"/>
          <w:tab w:leader="dot" w:pos="6053" w:val="left"/>
        </w:tabs>
        <w:widowControl w:val="0"/>
        <w:keepNext w:val="0"/>
        <w:keepLines w:val="0"/>
        <w:shd w:val="clear" w:color="auto" w:fill="auto"/>
        <w:bidi w:val="0"/>
        <w:jc w:val="both"/>
        <w:spacing w:before="0" w:after="0" w:line="235" w:lineRule="exact"/>
        <w:ind w:left="1100" w:right="0" w:firstLine="0"/>
      </w:pPr>
      <w:r>
        <w:rPr>
          <w:rStyle w:val="CharStyle218"/>
          <w:b/>
          <w:bCs/>
        </w:rPr>
        <w:t>3.6.</w:t>
        <w:tab/>
        <w:t>Kattaliklarni o'lchash</w:t>
        <w:tab/>
      </w:r>
    </w:p>
    <w:p>
      <w:pPr>
        <w:pStyle w:val="Style8"/>
        <w:tabs>
          <w:tab w:leader="none" w:pos="1609" w:val="left"/>
          <w:tab w:leader="dot" w:pos="6053" w:val="left"/>
        </w:tabs>
        <w:widowControl w:val="0"/>
        <w:keepNext w:val="0"/>
        <w:keepLines w:val="0"/>
        <w:shd w:val="clear" w:color="auto" w:fill="auto"/>
        <w:bidi w:val="0"/>
        <w:jc w:val="both"/>
        <w:spacing w:before="0" w:after="216" w:line="235" w:lineRule="exact"/>
        <w:ind w:left="1100" w:right="0" w:firstLine="0"/>
      </w:pPr>
      <w:r>
        <w:rPr>
          <w:rStyle w:val="CharStyle218"/>
          <w:b/>
          <w:bCs/>
        </w:rPr>
        <w:t>3.7.</w:t>
        <w:tab/>
        <w:t>Yuzlarni o'lchash</w:t>
        <w:tab/>
      </w:r>
    </w:p>
    <w:p>
      <w:pPr>
        <w:pStyle w:val="Style8"/>
        <w:tabs>
          <w:tab w:leader="none" w:pos="993" w:val="left"/>
          <w:tab w:leader="dot" w:pos="6053" w:val="left"/>
        </w:tabs>
        <w:widowControl w:val="0"/>
        <w:keepNext w:val="0"/>
        <w:keepLines w:val="0"/>
        <w:shd w:val="clear" w:color="auto" w:fill="auto"/>
        <w:bidi w:val="0"/>
        <w:jc w:val="both"/>
        <w:spacing w:before="0" w:after="0" w:line="190" w:lineRule="exact"/>
        <w:ind w:left="620" w:right="0" w:firstLine="0"/>
      </w:pPr>
      <w:hyperlink w:anchor="bookmark36" w:tooltip="Current Document">
        <w:r>
          <w:rPr>
            <w:rStyle w:val="CharStyle218"/>
            <w:b/>
            <w:bCs/>
          </w:rPr>
          <w:t>4-</w:t>
          <w:tab/>
          <w:t>§. HAQIQIY SONLAR TO‘PLAMI</w:t>
          <w:tab/>
        </w:r>
      </w:hyperlink>
    </w:p>
    <w:p>
      <w:pPr>
        <w:pStyle w:val="Style8"/>
        <w:tabs>
          <w:tab w:leader="none" w:pos="1609" w:val="left"/>
          <w:tab w:leader="dot" w:pos="6053" w:val="left"/>
        </w:tabs>
        <w:widowControl w:val="0"/>
        <w:keepNext w:val="0"/>
        <w:keepLines w:val="0"/>
        <w:shd w:val="clear" w:color="auto" w:fill="auto"/>
        <w:bidi w:val="0"/>
        <w:jc w:val="both"/>
        <w:spacing w:before="0" w:after="129" w:line="190" w:lineRule="exact"/>
        <w:ind w:left="1100" w:right="0" w:firstLine="0"/>
      </w:pPr>
      <w:r>
        <w:rPr>
          <w:rStyle w:val="CharStyle218"/>
          <w:b/>
          <w:bCs/>
        </w:rPr>
        <w:t>4.1.</w:t>
        <w:tab/>
        <w:t>Musbat va manfiy sonlar</w:t>
        <w:tab/>
      </w:r>
    </w:p>
    <w:p>
      <w:pPr>
        <w:pStyle w:val="Style8"/>
        <w:widowControl w:val="0"/>
        <w:keepNext w:val="0"/>
        <w:keepLines w:val="0"/>
        <w:shd w:val="clear" w:color="auto" w:fill="auto"/>
        <w:bidi w:val="0"/>
        <w:spacing w:before="0" w:after="0" w:line="190" w:lineRule="exact"/>
        <w:ind w:left="0" w:right="40" w:firstLine="0"/>
      </w:pPr>
      <w:r>
        <w:rPr>
          <w:rStyle w:val="CharStyle218"/>
          <w:b/>
          <w:bCs/>
        </w:rPr>
        <w:t>307</w:t>
      </w:r>
      <w:r>
        <w:br w:type="page"/>
      </w:r>
    </w:p>
    <w:p>
      <w:pPr>
        <w:pStyle w:val="Style8"/>
        <w:tabs>
          <w:tab w:leader="none" w:pos="1610" w:val="left"/>
          <w:tab w:leader="dot" w:pos="5833" w:val="left"/>
        </w:tabs>
        <w:widowControl w:val="0"/>
        <w:keepNext w:val="0"/>
        <w:keepLines w:val="0"/>
        <w:shd w:val="clear" w:color="auto" w:fill="auto"/>
        <w:bidi w:val="0"/>
        <w:jc w:val="both"/>
        <w:spacing w:before="0" w:after="69" w:line="190" w:lineRule="exact"/>
        <w:ind w:left="1100" w:right="0" w:firstLine="0"/>
      </w:pPr>
      <w:r>
        <w:rPr>
          <w:rStyle w:val="CharStyle218"/>
          <w:b/>
          <w:bCs/>
        </w:rPr>
        <w:t>4.2.</w:t>
        <w:tab/>
        <w:t xml:space="preserve">Haqiqiy sonlarni qo'shish va ayirish </w:t>
        <w:tab/>
      </w:r>
    </w:p>
    <w:p>
      <w:pPr>
        <w:pStyle w:val="Style8"/>
        <w:tabs>
          <w:tab w:leader="none" w:pos="1610" w:val="left"/>
        </w:tabs>
        <w:widowControl w:val="0"/>
        <w:keepNext w:val="0"/>
        <w:keepLines w:val="0"/>
        <w:shd w:val="clear" w:color="auto" w:fill="auto"/>
        <w:bidi w:val="0"/>
        <w:jc w:val="both"/>
        <w:spacing w:before="0" w:after="74" w:line="190" w:lineRule="exact"/>
        <w:ind w:left="1100" w:right="0" w:firstLine="0"/>
      </w:pPr>
      <w:r>
        <w:pict>
          <v:shape id="_x0000_s1713" type="#_x0000_t202" style="position:absolute;margin-left:316.95pt;margin-top:-14.35pt;width:15.6pt;height:24.65pt;z-index:-125828801;mso-wrap-distance-left:23.7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9" w:line="190" w:lineRule="exact"/>
                    <w:ind w:left="0" w:right="0" w:firstLine="0"/>
                  </w:pPr>
                  <w:r>
                    <w:rPr>
                      <w:rStyle w:val="CharStyle202"/>
                      <w:b/>
                      <w:bCs/>
                    </w:rPr>
                    <w:t>148</w:t>
                  </w:r>
                </w:p>
                <w:p>
                  <w:pPr>
                    <w:pStyle w:val="Style8"/>
                    <w:widowControl w:val="0"/>
                    <w:keepNext w:val="0"/>
                    <w:keepLines w:val="0"/>
                    <w:shd w:val="clear" w:color="auto" w:fill="auto"/>
                    <w:bidi w:val="0"/>
                    <w:jc w:val="left"/>
                    <w:spacing w:before="0" w:after="0" w:line="190" w:lineRule="exact"/>
                    <w:ind w:left="0" w:right="0" w:firstLine="0"/>
                  </w:pPr>
                  <w:r>
                    <w:rPr>
                      <w:rStyle w:val="CharStyle202"/>
                      <w:b/>
                      <w:bCs/>
                    </w:rPr>
                    <w:t>150</w:t>
                  </w:r>
                </w:p>
              </w:txbxContent>
            </v:textbox>
            <w10:wrap type="square" side="left" anchorx="margin"/>
          </v:shape>
        </w:pict>
      </w:r>
      <w:r>
        <w:rPr>
          <w:rStyle w:val="CharStyle218"/>
          <w:b/>
          <w:bCs/>
        </w:rPr>
        <w:t>4.3.</w:t>
        <w:tab/>
        <w:t>Haqiqiy sonlar to'plamida ko'paytirish va bo'lish</w:t>
      </w:r>
    </w:p>
    <w:p>
      <w:pPr>
        <w:pStyle w:val="Style8"/>
        <w:tabs>
          <w:tab w:leader="none" w:pos="397" w:val="left"/>
        </w:tabs>
        <w:widowControl w:val="0"/>
        <w:keepNext w:val="0"/>
        <w:keepLines w:val="0"/>
        <w:shd w:val="clear" w:color="auto" w:fill="auto"/>
        <w:bidi w:val="0"/>
        <w:jc w:val="both"/>
        <w:spacing w:before="0" w:after="37" w:line="190" w:lineRule="exact"/>
        <w:ind w:left="0" w:right="0" w:firstLine="0"/>
      </w:pPr>
      <w:r>
        <w:rPr>
          <w:rStyle w:val="CharStyle218"/>
          <w:b/>
          <w:bCs/>
        </w:rPr>
        <w:t>IV</w:t>
        <w:tab/>
        <w:t>b o b. KOORDINATALAR, TENGLAMALAR VA TENGSIZLIKLAR</w:t>
      </w:r>
    </w:p>
    <w:p>
      <w:pPr>
        <w:pStyle w:val="Style8"/>
        <w:tabs>
          <w:tab w:leader="none" w:pos="3138" w:val="left"/>
          <w:tab w:leader="dot" w:pos="6588" w:val="right"/>
        </w:tabs>
        <w:widowControl w:val="0"/>
        <w:keepNext w:val="0"/>
        <w:keepLines w:val="0"/>
        <w:shd w:val="clear" w:color="auto" w:fill="auto"/>
        <w:bidi w:val="0"/>
        <w:jc w:val="both"/>
        <w:spacing w:before="0" w:after="0" w:line="230" w:lineRule="exact"/>
        <w:ind w:left="620" w:right="0" w:firstLine="0"/>
      </w:pPr>
      <w:r>
        <w:rPr>
          <w:rStyle w:val="CharStyle218"/>
          <w:b/>
          <w:bCs/>
        </w:rPr>
        <w:t>l</w:t>
      </w:r>
      <w:hyperlink w:anchor="bookmark37" w:tooltip="Current Document">
        <w:r>
          <w:rPr>
            <w:rStyle w:val="CharStyle218"/>
            <w:b/>
            <w:bCs/>
          </w:rPr>
          <w:t>-§. TO‘G‘RI CHIZIQDA</w:t>
          <w:tab/>
          <w:t>KOORDINATALAR</w:t>
          <w:tab/>
          <w:t xml:space="preserve"> 152</w:t>
        </w:r>
      </w:hyperlink>
    </w:p>
    <w:p>
      <w:pPr>
        <w:pStyle w:val="Style8"/>
        <w:tabs>
          <w:tab w:leader="none" w:pos="1610" w:val="left"/>
          <w:tab w:leader="none" w:pos="3143" w:val="left"/>
          <w:tab w:leader="dot" w:pos="6588" w:val="right"/>
        </w:tabs>
        <w:widowControl w:val="0"/>
        <w:keepNext w:val="0"/>
        <w:keepLines w:val="0"/>
        <w:shd w:val="clear" w:color="auto" w:fill="auto"/>
        <w:bidi w:val="0"/>
        <w:jc w:val="both"/>
        <w:spacing w:before="0" w:after="0" w:line="230" w:lineRule="exact"/>
        <w:ind w:left="1100" w:right="0" w:firstLine="0"/>
      </w:pPr>
      <w:r>
        <w:rPr>
          <w:rStyle w:val="CharStyle218"/>
          <w:b/>
          <w:bCs/>
        </w:rPr>
        <w:t>1.1.</w:t>
        <w:tab/>
        <w:t>To'g'ri chiziqda</w:t>
        <w:tab/>
        <w:t>koordinatalar</w:t>
        <w:tab/>
        <w:t>152</w:t>
      </w:r>
    </w:p>
    <w:p>
      <w:pPr>
        <w:pStyle w:val="Style8"/>
        <w:tabs>
          <w:tab w:leader="none" w:pos="1610" w:val="left"/>
          <w:tab w:leader="none" w:pos="3143" w:val="left"/>
          <w:tab w:leader="none" w:pos="4626" w:val="center"/>
          <w:tab w:leader="dot" w:pos="6588" w:val="right"/>
        </w:tabs>
        <w:widowControl w:val="0"/>
        <w:keepNext w:val="0"/>
        <w:keepLines w:val="0"/>
        <w:shd w:val="clear" w:color="auto" w:fill="auto"/>
        <w:bidi w:val="0"/>
        <w:jc w:val="both"/>
        <w:spacing w:before="0" w:after="0" w:line="230" w:lineRule="exact"/>
        <w:ind w:left="1100" w:right="0" w:firstLine="0"/>
      </w:pPr>
      <w:r>
        <w:rPr>
          <w:rStyle w:val="CharStyle218"/>
          <w:b/>
          <w:bCs/>
        </w:rPr>
        <w:t>1.2.</w:t>
        <w:tab/>
        <w:t>To'g'ri chiziqda</w:t>
        <w:tab/>
        <w:t>koordinatalarni</w:t>
        <w:tab/>
        <w:t>almashtirish</w:t>
        <w:tab/>
        <w:t xml:space="preserve"> 154</w:t>
      </w:r>
    </w:p>
    <w:p>
      <w:pPr>
        <w:pStyle w:val="Style8"/>
        <w:tabs>
          <w:tab w:leader="none" w:pos="1610" w:val="left"/>
        </w:tabs>
        <w:widowControl w:val="0"/>
        <w:keepNext w:val="0"/>
        <w:keepLines w:val="0"/>
        <w:shd w:val="clear" w:color="auto" w:fill="auto"/>
        <w:bidi w:val="0"/>
        <w:jc w:val="both"/>
        <w:spacing w:before="0" w:after="0"/>
        <w:ind w:left="1100" w:right="0" w:firstLine="0"/>
      </w:pPr>
      <w:r>
        <w:rPr>
          <w:rStyle w:val="CharStyle218"/>
          <w:b/>
          <w:bCs/>
        </w:rPr>
        <w:t>1.3.</w:t>
        <w:tab/>
        <w:t>Analitik geometriyaning to'g'ri chiziqdagi ba’zi bir</w:t>
      </w:r>
    </w:p>
    <w:p>
      <w:pPr>
        <w:pStyle w:val="Style8"/>
        <w:tabs>
          <w:tab w:leader="dot" w:pos="6588" w:val="right"/>
        </w:tabs>
        <w:widowControl w:val="0"/>
        <w:keepNext w:val="0"/>
        <w:keepLines w:val="0"/>
        <w:shd w:val="clear" w:color="auto" w:fill="auto"/>
        <w:bidi w:val="0"/>
        <w:jc w:val="both"/>
        <w:spacing w:before="0" w:after="105"/>
        <w:ind w:left="1600" w:right="0" w:firstLine="0"/>
      </w:pPr>
      <w:r>
        <w:rPr>
          <w:rStyle w:val="CharStyle218"/>
          <w:b/>
          <w:bCs/>
        </w:rPr>
        <w:t>masalalari</w:t>
        <w:tab/>
        <w:t>157</w:t>
      </w:r>
    </w:p>
    <w:p>
      <w:pPr>
        <w:pStyle w:val="Style8"/>
        <w:tabs>
          <w:tab w:leader="none" w:pos="988" w:val="left"/>
          <w:tab w:leader="dot" w:pos="6250" w:val="left"/>
        </w:tabs>
        <w:widowControl w:val="0"/>
        <w:keepNext w:val="0"/>
        <w:keepLines w:val="0"/>
        <w:shd w:val="clear" w:color="auto" w:fill="auto"/>
        <w:bidi w:val="0"/>
        <w:jc w:val="both"/>
        <w:spacing w:before="0" w:after="0" w:line="230" w:lineRule="exact"/>
        <w:ind w:left="620" w:right="0" w:firstLine="0"/>
      </w:pPr>
      <w:r>
        <w:rPr>
          <w:rStyle w:val="CharStyle218"/>
          <w:b/>
          <w:bCs/>
        </w:rPr>
        <w:t>2</w:t>
      </w:r>
      <w:hyperlink w:anchor="bookmark38" w:tooltip="Current Document">
        <w:r>
          <w:rPr>
            <w:rStyle w:val="CharStyle218"/>
            <w:b/>
            <w:bCs/>
          </w:rPr>
          <w:t>-</w:t>
          <w:tab/>
          <w:t>§. TEKISLIKDA KOORDINATALAR</w:t>
          <w:tab/>
          <w:t xml:space="preserve"> 160</w:t>
        </w:r>
      </w:hyperlink>
    </w:p>
    <w:p>
      <w:pPr>
        <w:pStyle w:val="Style8"/>
        <w:tabs>
          <w:tab w:leader="none" w:pos="1610" w:val="left"/>
        </w:tabs>
        <w:widowControl w:val="0"/>
        <w:keepNext w:val="0"/>
        <w:keepLines w:val="0"/>
        <w:shd w:val="clear" w:color="auto" w:fill="auto"/>
        <w:bidi w:val="0"/>
        <w:jc w:val="both"/>
        <w:spacing w:before="0" w:after="0" w:line="230" w:lineRule="exact"/>
        <w:ind w:left="1100" w:right="0" w:firstLine="0"/>
      </w:pPr>
      <w:r>
        <w:rPr>
          <w:rStyle w:val="CharStyle218"/>
          <w:b/>
          <w:bCs/>
        </w:rPr>
        <w:t>2.1.</w:t>
        <w:tab/>
        <w:t>Tekislikda to'g'ri burchakli dekart koordinatalar</w:t>
      </w:r>
    </w:p>
    <w:p>
      <w:pPr>
        <w:pStyle w:val="Style8"/>
        <w:tabs>
          <w:tab w:leader="dot" w:pos="6588" w:val="right"/>
        </w:tabs>
        <w:widowControl w:val="0"/>
        <w:keepNext w:val="0"/>
        <w:keepLines w:val="0"/>
        <w:shd w:val="clear" w:color="auto" w:fill="auto"/>
        <w:bidi w:val="0"/>
        <w:jc w:val="both"/>
        <w:spacing w:before="0" w:after="0" w:line="230" w:lineRule="exact"/>
        <w:ind w:left="1600" w:right="0" w:firstLine="0"/>
      </w:pPr>
      <w:r>
        <w:rPr>
          <w:rStyle w:val="CharStyle218"/>
          <w:b/>
          <w:bCs/>
        </w:rPr>
        <w:t>sistemasi</w:t>
        <w:tab/>
        <w:t>160</w:t>
      </w:r>
    </w:p>
    <w:p>
      <w:pPr>
        <w:pStyle w:val="Style8"/>
        <w:tabs>
          <w:tab w:leader="none" w:pos="1610" w:val="left"/>
          <w:tab w:leader="dot" w:pos="6588" w:val="right"/>
        </w:tabs>
        <w:widowControl w:val="0"/>
        <w:keepNext w:val="0"/>
        <w:keepLines w:val="0"/>
        <w:shd w:val="clear" w:color="auto" w:fill="auto"/>
        <w:bidi w:val="0"/>
        <w:jc w:val="both"/>
        <w:spacing w:before="0" w:after="0" w:line="230" w:lineRule="exact"/>
        <w:ind w:left="1100" w:right="0" w:firstLine="0"/>
      </w:pPr>
      <w:r>
        <w:rPr>
          <w:rStyle w:val="CharStyle218"/>
          <w:b/>
          <w:bCs/>
        </w:rPr>
        <w:t>2.2.</w:t>
        <w:tab/>
        <w:t>Tekislikda koordinatalarni almashtirish</w:t>
        <w:tab/>
        <w:t>163</w:t>
      </w:r>
    </w:p>
    <w:p>
      <w:pPr>
        <w:pStyle w:val="Style8"/>
        <w:tabs>
          <w:tab w:leader="none" w:pos="1610" w:val="left"/>
          <w:tab w:leader="none" w:pos="5410" w:val="center"/>
          <w:tab w:leader="dot" w:pos="6250" w:val="left"/>
        </w:tabs>
        <w:widowControl w:val="0"/>
        <w:keepNext w:val="0"/>
        <w:keepLines w:val="0"/>
        <w:shd w:val="clear" w:color="auto" w:fill="auto"/>
        <w:bidi w:val="0"/>
        <w:jc w:val="both"/>
        <w:spacing w:before="0" w:after="120" w:line="230" w:lineRule="exact"/>
        <w:ind w:left="1100" w:right="0" w:firstLine="0"/>
      </w:pPr>
      <w:r>
        <w:rPr>
          <w:rStyle w:val="CharStyle218"/>
          <w:b/>
          <w:bCs/>
        </w:rPr>
        <w:t>2.3.</w:t>
        <w:tab/>
        <w:t>Tekislikda analitik geometriyaning ba’zi</w:t>
        <w:tab/>
        <w:t>masalalari</w:t>
        <w:tab/>
        <w:t>165</w:t>
      </w:r>
    </w:p>
    <w:p>
      <w:pPr>
        <w:pStyle w:val="Style8"/>
        <w:tabs>
          <w:tab w:leader="none" w:pos="988" w:val="left"/>
          <w:tab w:leader="dot" w:pos="6250" w:val="left"/>
        </w:tabs>
        <w:widowControl w:val="0"/>
        <w:keepNext w:val="0"/>
        <w:keepLines w:val="0"/>
        <w:shd w:val="clear" w:color="auto" w:fill="auto"/>
        <w:bidi w:val="0"/>
        <w:jc w:val="both"/>
        <w:spacing w:before="0" w:after="0" w:line="230" w:lineRule="exact"/>
        <w:ind w:left="620" w:right="0" w:firstLine="0"/>
      </w:pPr>
      <w:r>
        <w:rPr>
          <w:rStyle w:val="CharStyle218"/>
          <w:b/>
          <w:bCs/>
        </w:rPr>
        <w:t>3</w:t>
      </w:r>
      <w:hyperlink w:anchor="bookmark39" w:tooltip="Current Document">
        <w:r>
          <w:rPr>
            <w:rStyle w:val="CharStyle218"/>
            <w:b/>
            <w:bCs/>
          </w:rPr>
          <w:t>-</w:t>
          <w:tab/>
          <w:t>§. SONLI VA HARFIY IFODALAR</w:t>
          <w:tab/>
          <w:t>167</w:t>
        </w:r>
      </w:hyperlink>
    </w:p>
    <w:p>
      <w:pPr>
        <w:pStyle w:val="Style8"/>
        <w:tabs>
          <w:tab w:leader="none" w:pos="1610" w:val="left"/>
          <w:tab w:leader="dot" w:pos="6588" w:val="right"/>
        </w:tabs>
        <w:widowControl w:val="0"/>
        <w:keepNext w:val="0"/>
        <w:keepLines w:val="0"/>
        <w:shd w:val="clear" w:color="auto" w:fill="auto"/>
        <w:bidi w:val="0"/>
        <w:jc w:val="both"/>
        <w:spacing w:before="0" w:after="0" w:line="230" w:lineRule="exact"/>
        <w:ind w:left="1100" w:right="0" w:firstLine="0"/>
      </w:pPr>
      <w:r>
        <w:rPr>
          <w:rStyle w:val="CharStyle218"/>
          <w:b/>
          <w:bCs/>
        </w:rPr>
        <w:t>3.1.</w:t>
        <w:tab/>
        <w:t>Sonli ifodalar</w:t>
        <w:tab/>
        <w:t>167</w:t>
      </w:r>
    </w:p>
    <w:p>
      <w:pPr>
        <w:pStyle w:val="Style8"/>
        <w:tabs>
          <w:tab w:leader="none" w:pos="1610" w:val="left"/>
          <w:tab w:leader="dot" w:pos="6588" w:val="right"/>
        </w:tabs>
        <w:widowControl w:val="0"/>
        <w:keepNext w:val="0"/>
        <w:keepLines w:val="0"/>
        <w:shd w:val="clear" w:color="auto" w:fill="auto"/>
        <w:bidi w:val="0"/>
        <w:jc w:val="both"/>
        <w:spacing w:before="0" w:after="0" w:line="230" w:lineRule="exact"/>
        <w:ind w:left="1100" w:right="0" w:firstLine="0"/>
      </w:pPr>
      <w:r>
        <w:rPr>
          <w:rStyle w:val="CharStyle218"/>
          <w:b/>
          <w:bCs/>
        </w:rPr>
        <w:t>3.2.</w:t>
        <w:tab/>
        <w:t>Sonli tengsizliklar</w:t>
        <w:tab/>
        <w:t xml:space="preserve"> 170</w:t>
      </w:r>
    </w:p>
    <w:p>
      <w:pPr>
        <w:pStyle w:val="Style8"/>
        <w:tabs>
          <w:tab w:leader="none" w:pos="1610" w:val="left"/>
          <w:tab w:leader="none" w:pos="5410" w:val="center"/>
          <w:tab w:leader="dot" w:pos="6588" w:val="right"/>
        </w:tabs>
        <w:widowControl w:val="0"/>
        <w:keepNext w:val="0"/>
        <w:keepLines w:val="0"/>
        <w:shd w:val="clear" w:color="auto" w:fill="auto"/>
        <w:bidi w:val="0"/>
        <w:jc w:val="both"/>
        <w:spacing w:before="0" w:after="0" w:line="230" w:lineRule="exact"/>
        <w:ind w:left="1100" w:right="0" w:firstLine="0"/>
      </w:pPr>
      <w:r>
        <w:rPr>
          <w:rStyle w:val="CharStyle218"/>
          <w:b/>
          <w:bCs/>
        </w:rPr>
        <w:t>3.3.</w:t>
        <w:tab/>
        <w:t>Sonli ifodalarning tengligi va tengsizligi</w:t>
        <w:tab/>
        <w:tab/>
        <w:t xml:space="preserve"> 172</w:t>
      </w:r>
    </w:p>
    <w:p>
      <w:pPr>
        <w:pStyle w:val="Style8"/>
        <w:tabs>
          <w:tab w:leader="none" w:pos="1610" w:val="left"/>
          <w:tab w:leader="dot" w:pos="6588" w:val="right"/>
        </w:tabs>
        <w:widowControl w:val="0"/>
        <w:keepNext w:val="0"/>
        <w:keepLines w:val="0"/>
        <w:shd w:val="clear" w:color="auto" w:fill="auto"/>
        <w:bidi w:val="0"/>
        <w:jc w:val="both"/>
        <w:spacing w:before="0" w:after="120" w:line="230" w:lineRule="exact"/>
        <w:ind w:left="1100" w:right="0" w:firstLine="0"/>
      </w:pPr>
      <w:r>
        <w:rPr>
          <w:rStyle w:val="CharStyle218"/>
          <w:b/>
          <w:bCs/>
        </w:rPr>
        <w:t>3.4.</w:t>
        <w:tab/>
        <w:t>O'zgaruvchili ifodalar</w:t>
        <w:tab/>
        <w:t xml:space="preserve"> 174</w:t>
      </w:r>
    </w:p>
    <w:p>
      <w:pPr>
        <w:pStyle w:val="Style8"/>
        <w:tabs>
          <w:tab w:leader="dot" w:pos="6250" w:val="left"/>
        </w:tabs>
        <w:widowControl w:val="0"/>
        <w:keepNext w:val="0"/>
        <w:keepLines w:val="0"/>
        <w:shd w:val="clear" w:color="auto" w:fill="auto"/>
        <w:bidi w:val="0"/>
        <w:jc w:val="both"/>
        <w:spacing w:before="0" w:after="0" w:line="230" w:lineRule="exact"/>
        <w:ind w:left="620" w:right="0" w:firstLine="0"/>
      </w:pPr>
      <w:r>
        <w:rPr>
          <w:rStyle w:val="CharStyle282"/>
          <w:b/>
          <w:bCs/>
        </w:rPr>
        <w:t xml:space="preserve">4-§. </w:t>
      </w:r>
      <w:r>
        <w:rPr>
          <w:rStyle w:val="CharStyle218"/>
          <w:b/>
          <w:bCs/>
        </w:rPr>
        <w:t>TENGLAMALAR VA TENGSIZLIKLAR</w:t>
        <w:tab/>
        <w:t>177</w:t>
      </w:r>
    </w:p>
    <w:p>
      <w:pPr>
        <w:pStyle w:val="Style8"/>
        <w:tabs>
          <w:tab w:leader="none" w:pos="1610" w:val="left"/>
          <w:tab w:leader="dot" w:pos="6588" w:val="right"/>
        </w:tabs>
        <w:widowControl w:val="0"/>
        <w:keepNext w:val="0"/>
        <w:keepLines w:val="0"/>
        <w:shd w:val="clear" w:color="auto" w:fill="auto"/>
        <w:bidi w:val="0"/>
        <w:jc w:val="both"/>
        <w:spacing w:before="0" w:after="0" w:line="230" w:lineRule="exact"/>
        <w:ind w:left="1100" w:right="0" w:firstLine="0"/>
      </w:pPr>
      <w:r>
        <w:rPr>
          <w:rStyle w:val="CharStyle218"/>
          <w:b/>
          <w:bCs/>
        </w:rPr>
        <w:t>4.1.</w:t>
        <w:tab/>
        <w:t>Bir o'zgaruvchili tenglamalar</w:t>
        <w:tab/>
        <w:t xml:space="preserve"> 177</w:t>
      </w:r>
    </w:p>
    <w:p>
      <w:pPr>
        <w:pStyle w:val="Style8"/>
        <w:tabs>
          <w:tab w:leader="none" w:pos="1610" w:val="left"/>
          <w:tab w:leader="none" w:pos="4626" w:val="center"/>
        </w:tabs>
        <w:widowControl w:val="0"/>
        <w:keepNext w:val="0"/>
        <w:keepLines w:val="0"/>
        <w:shd w:val="clear" w:color="auto" w:fill="auto"/>
        <w:bidi w:val="0"/>
        <w:jc w:val="both"/>
        <w:spacing w:before="0" w:after="0" w:line="230" w:lineRule="exact"/>
        <w:ind w:left="1100" w:right="0" w:firstLine="0"/>
      </w:pPr>
      <w:r>
        <w:rPr>
          <w:rStyle w:val="CharStyle218"/>
          <w:b/>
          <w:bCs/>
        </w:rPr>
        <w:t>4.2.</w:t>
        <w:tab/>
        <w:t>Tenglamalarning teng kuchliligi</w:t>
        <w:tab/>
        <w:t>haqidagi teoremalar... 181</w:t>
      </w:r>
    </w:p>
    <w:p>
      <w:pPr>
        <w:pStyle w:val="Style8"/>
        <w:tabs>
          <w:tab w:leader="none" w:pos="1610" w:val="left"/>
          <w:tab w:leader="dot" w:pos="6588" w:val="right"/>
        </w:tabs>
        <w:widowControl w:val="0"/>
        <w:keepNext w:val="0"/>
        <w:keepLines w:val="0"/>
        <w:shd w:val="clear" w:color="auto" w:fill="auto"/>
        <w:bidi w:val="0"/>
        <w:jc w:val="both"/>
        <w:spacing w:before="0" w:after="0" w:line="230" w:lineRule="exact"/>
        <w:ind w:left="1100" w:right="0" w:firstLine="0"/>
      </w:pPr>
      <w:r>
        <w:rPr>
          <w:rStyle w:val="CharStyle218"/>
          <w:b/>
          <w:bCs/>
        </w:rPr>
        <w:t>4.3.</w:t>
        <w:tab/>
        <w:t>Bir o'zgaruvchili tengsizliklar</w:t>
        <w:tab/>
        <w:t>183</w:t>
      </w:r>
    </w:p>
    <w:p>
      <w:pPr>
        <w:pStyle w:val="Style8"/>
        <w:tabs>
          <w:tab w:leader="none" w:pos="1655" w:val="left"/>
          <w:tab w:leader="dot" w:pos="6588" w:val="right"/>
        </w:tabs>
        <w:widowControl w:val="0"/>
        <w:keepNext w:val="0"/>
        <w:keepLines w:val="0"/>
        <w:shd w:val="clear" w:color="auto" w:fill="auto"/>
        <w:bidi w:val="0"/>
        <w:jc w:val="both"/>
        <w:spacing w:before="0" w:after="0" w:line="230" w:lineRule="exact"/>
        <w:ind w:left="1100" w:right="0" w:firstLine="0"/>
      </w:pPr>
      <w:r>
        <w:rPr>
          <w:rStyle w:val="CharStyle218"/>
          <w:b/>
          <w:bCs/>
        </w:rPr>
        <w:t>(47$)</w:t>
        <w:tab/>
        <w:t>Ikki o'zgaruvchili tenglamalar</w:t>
        <w:tab/>
        <w:t>188</w:t>
      </w:r>
    </w:p>
    <w:p>
      <w:pPr>
        <w:pStyle w:val="Style8"/>
        <w:tabs>
          <w:tab w:leader="none" w:pos="1610" w:val="left"/>
          <w:tab w:leader="dot" w:pos="6588" w:val="right"/>
        </w:tabs>
        <w:widowControl w:val="0"/>
        <w:keepNext w:val="0"/>
        <w:keepLines w:val="0"/>
        <w:shd w:val="clear" w:color="auto" w:fill="auto"/>
        <w:bidi w:val="0"/>
        <w:jc w:val="both"/>
        <w:spacing w:before="0" w:after="0" w:line="230" w:lineRule="exact"/>
        <w:ind w:left="1100" w:right="0" w:firstLine="0"/>
      </w:pPr>
      <w:r>
        <w:rPr>
          <w:rStyle w:val="CharStyle218"/>
          <w:b/>
          <w:bCs/>
        </w:rPr>
        <w:t>4.5.</w:t>
        <w:tab/>
        <w:t>Aylana tenglamasi</w:t>
        <w:tab/>
        <w:t>190</w:t>
      </w:r>
    </w:p>
    <w:p>
      <w:pPr>
        <w:pStyle w:val="Style8"/>
        <w:tabs>
          <w:tab w:leader="none" w:pos="1610" w:val="left"/>
          <w:tab w:leader="dot" w:pos="6588" w:val="right"/>
        </w:tabs>
        <w:widowControl w:val="0"/>
        <w:keepNext w:val="0"/>
        <w:keepLines w:val="0"/>
        <w:shd w:val="clear" w:color="auto" w:fill="auto"/>
        <w:bidi w:val="0"/>
        <w:jc w:val="both"/>
        <w:spacing w:before="0" w:after="0" w:line="230" w:lineRule="exact"/>
        <w:ind w:left="1100" w:right="0" w:firstLine="0"/>
      </w:pPr>
      <w:r>
        <w:rPr>
          <w:rStyle w:val="CharStyle218"/>
          <w:b/>
          <w:bCs/>
        </w:rPr>
        <w:t>4.6.</w:t>
        <w:tab/>
        <w:t>Tengsizliklar grafigi</w:t>
        <w:tab/>
        <w:t>192</w:t>
      </w:r>
    </w:p>
    <w:p>
      <w:pPr>
        <w:pStyle w:val="Style8"/>
        <w:tabs>
          <w:tab w:leader="none" w:pos="1610" w:val="left"/>
          <w:tab w:leader="dot" w:pos="6588" w:val="right"/>
        </w:tabs>
        <w:widowControl w:val="0"/>
        <w:keepNext w:val="0"/>
        <w:keepLines w:val="0"/>
        <w:shd w:val="clear" w:color="auto" w:fill="auto"/>
        <w:bidi w:val="0"/>
        <w:jc w:val="both"/>
        <w:spacing w:before="0" w:after="152" w:line="230" w:lineRule="exact"/>
        <w:ind w:left="1100" w:right="0" w:firstLine="0"/>
      </w:pPr>
      <w:r>
        <w:rPr>
          <w:rStyle w:val="CharStyle218"/>
          <w:b/>
          <w:bCs/>
        </w:rPr>
        <w:t>4.7.</w:t>
        <w:tab/>
        <w:t>Tenglamalar va tengsizliklar sistemalari</w:t>
        <w:tab/>
        <w:t>194</w:t>
      </w:r>
    </w:p>
    <w:p>
      <w:pPr>
        <w:pStyle w:val="Style8"/>
        <w:tabs>
          <w:tab w:leader="dot" w:pos="6250" w:val="left"/>
        </w:tabs>
        <w:widowControl w:val="0"/>
        <w:keepNext w:val="0"/>
        <w:keepLines w:val="0"/>
        <w:shd w:val="clear" w:color="auto" w:fill="auto"/>
        <w:bidi w:val="0"/>
        <w:jc w:val="both"/>
        <w:spacing w:before="0" w:after="69" w:line="190" w:lineRule="exact"/>
        <w:ind w:left="620" w:right="0" w:firstLine="0"/>
      </w:pPr>
      <w:r>
        <w:rPr>
          <w:rStyle w:val="CharStyle218"/>
          <w:b/>
          <w:bCs/>
        </w:rPr>
        <w:t>5-§. CHIZIQLI TENGLAMALAR</w:t>
        <w:tab/>
        <w:t xml:space="preserve"> 198</w:t>
      </w:r>
    </w:p>
    <w:p>
      <w:pPr>
        <w:pStyle w:val="Style8"/>
        <w:tabs>
          <w:tab w:leader="none" w:pos="1610" w:val="left"/>
          <w:tab w:leader="dot" w:pos="6588" w:val="right"/>
        </w:tabs>
        <w:widowControl w:val="0"/>
        <w:keepNext w:val="0"/>
        <w:keepLines w:val="0"/>
        <w:shd w:val="clear" w:color="auto" w:fill="auto"/>
        <w:bidi w:val="0"/>
        <w:jc w:val="both"/>
        <w:spacing w:before="0" w:after="55" w:line="190" w:lineRule="exact"/>
        <w:ind w:left="1100" w:right="0" w:firstLine="0"/>
      </w:pPr>
      <w:r>
        <w:rPr>
          <w:rStyle w:val="CharStyle218"/>
          <w:b/>
          <w:bCs/>
        </w:rPr>
        <w:t>5.1.</w:t>
        <w:tab/>
        <w:t>Burchak koeffitsiyentli to'g'ri chiziq tenglamasi</w:t>
        <w:tab/>
        <w:t>198</w:t>
      </w:r>
    </w:p>
    <w:p>
      <w:pPr>
        <w:pStyle w:val="Style8"/>
        <w:tabs>
          <w:tab w:leader="none" w:pos="1610" w:val="left"/>
        </w:tabs>
        <w:widowControl w:val="0"/>
        <w:keepNext w:val="0"/>
        <w:keepLines w:val="0"/>
        <w:shd w:val="clear" w:color="auto" w:fill="auto"/>
        <w:bidi w:val="0"/>
        <w:jc w:val="both"/>
        <w:spacing w:before="0" w:after="0" w:line="202" w:lineRule="exact"/>
        <w:ind w:left="1100" w:right="0" w:firstLine="0"/>
      </w:pPr>
      <w:r>
        <w:rPr>
          <w:rStyle w:val="CharStyle218"/>
          <w:b/>
          <w:bCs/>
        </w:rPr>
        <w:t>5.2.</w:t>
        <w:tab/>
        <w:t>To'g'ri chiziqlaming parallellik va perpendikularlik</w:t>
      </w:r>
    </w:p>
    <w:p>
      <w:pPr>
        <w:pStyle w:val="Style8"/>
        <w:tabs>
          <w:tab w:leader="dot" w:pos="6588" w:val="right"/>
        </w:tabs>
        <w:widowControl w:val="0"/>
        <w:keepNext w:val="0"/>
        <w:keepLines w:val="0"/>
        <w:shd w:val="clear" w:color="auto" w:fill="auto"/>
        <w:bidi w:val="0"/>
        <w:jc w:val="both"/>
        <w:spacing w:before="0" w:after="0" w:line="202" w:lineRule="exact"/>
        <w:ind w:left="1600" w:right="0" w:firstLine="0"/>
      </w:pPr>
      <w:r>
        <w:rPr>
          <w:rStyle w:val="CharStyle218"/>
          <w:b/>
          <w:bCs/>
        </w:rPr>
        <w:t>shartlari</w:t>
        <w:tab/>
        <w:t>201</w:t>
      </w:r>
    </w:p>
    <w:p>
      <w:pPr>
        <w:pStyle w:val="Style8"/>
        <w:tabs>
          <w:tab w:leader="none" w:pos="1610" w:val="left"/>
        </w:tabs>
        <w:widowControl w:val="0"/>
        <w:keepNext w:val="0"/>
        <w:keepLines w:val="0"/>
        <w:shd w:val="clear" w:color="auto" w:fill="auto"/>
        <w:bidi w:val="0"/>
        <w:jc w:val="both"/>
        <w:spacing w:before="0" w:after="0" w:line="221" w:lineRule="exact"/>
        <w:ind w:left="1100" w:right="0" w:firstLine="0"/>
      </w:pPr>
      <w:r>
        <w:rPr>
          <w:rStyle w:val="CharStyle218"/>
          <w:b/>
          <w:bCs/>
        </w:rPr>
        <w:t>5.3.</w:t>
        <w:tab/>
        <w:t>Berilgan nuqtadan o'tuvchi to'g'ri chiziqlar dastasining</w:t>
      </w:r>
    </w:p>
    <w:p>
      <w:pPr>
        <w:pStyle w:val="Style8"/>
        <w:tabs>
          <w:tab w:leader="dot" w:pos="6588" w:val="right"/>
        </w:tabs>
        <w:widowControl w:val="0"/>
        <w:keepNext w:val="0"/>
        <w:keepLines w:val="0"/>
        <w:shd w:val="clear" w:color="auto" w:fill="auto"/>
        <w:bidi w:val="0"/>
        <w:jc w:val="left"/>
        <w:spacing w:before="0" w:after="0" w:line="221" w:lineRule="exact"/>
        <w:ind w:left="1600" w:right="0" w:firstLine="0"/>
      </w:pPr>
      <w:r>
        <w:rPr>
          <w:rStyle w:val="CharStyle218"/>
          <w:b/>
          <w:bCs/>
        </w:rPr>
        <w:t>tenglamasi, ikki nuqtadan o'tuvchi to'g'ri chiziq tenglamasi</w:t>
        <w:tab/>
        <w:t>203</w:t>
      </w:r>
    </w:p>
    <w:p>
      <w:pPr>
        <w:pStyle w:val="Style8"/>
        <w:tabs>
          <w:tab w:leader="none" w:pos="1610" w:val="left"/>
          <w:tab w:leader="dot" w:pos="6588" w:val="right"/>
        </w:tabs>
        <w:widowControl w:val="0"/>
        <w:keepNext w:val="0"/>
        <w:keepLines w:val="0"/>
        <w:shd w:val="clear" w:color="auto" w:fill="auto"/>
        <w:bidi w:val="0"/>
        <w:jc w:val="both"/>
        <w:spacing w:before="0" w:after="0" w:line="235" w:lineRule="exact"/>
        <w:ind w:left="1100" w:right="0" w:firstLine="0"/>
      </w:pPr>
      <w:r>
        <w:rPr>
          <w:rStyle w:val="CharStyle218"/>
          <w:b/>
          <w:bCs/>
        </w:rPr>
        <w:t>5.4.</w:t>
        <w:tab/>
        <w:t xml:space="preserve">Ikki to'g'ri chiziq orasidagi burchak </w:t>
        <w:tab/>
        <w:t>206</w:t>
      </w:r>
    </w:p>
    <w:p>
      <w:pPr>
        <w:pStyle w:val="Style8"/>
        <w:tabs>
          <w:tab w:leader="none" w:pos="1610" w:val="left"/>
          <w:tab w:leader="dot" w:pos="6588" w:val="right"/>
        </w:tabs>
        <w:widowControl w:val="0"/>
        <w:keepNext w:val="0"/>
        <w:keepLines w:val="0"/>
        <w:shd w:val="clear" w:color="auto" w:fill="auto"/>
        <w:bidi w:val="0"/>
        <w:jc w:val="both"/>
        <w:spacing w:before="0" w:after="0" w:line="235" w:lineRule="exact"/>
        <w:ind w:left="1100" w:right="0" w:firstLine="0"/>
      </w:pPr>
      <w:r>
        <w:rPr>
          <w:rStyle w:val="CharStyle218"/>
          <w:b/>
          <w:bCs/>
        </w:rPr>
        <w:t>5.5.</w:t>
        <w:tab/>
        <w:t>To'g'ri chiziqning umumiy tenglamasi</w:t>
        <w:tab/>
        <w:t>207</w:t>
      </w:r>
    </w:p>
    <w:p>
      <w:pPr>
        <w:pStyle w:val="Style8"/>
        <w:tabs>
          <w:tab w:leader="dot" w:pos="6588" w:val="right"/>
        </w:tabs>
        <w:widowControl w:val="0"/>
        <w:keepNext w:val="0"/>
        <w:keepLines w:val="0"/>
        <w:shd w:val="clear" w:color="auto" w:fill="auto"/>
        <w:bidi w:val="0"/>
        <w:jc w:val="both"/>
        <w:spacing w:before="0" w:after="156" w:line="235" w:lineRule="exact"/>
        <w:ind w:left="1600" w:right="0" w:firstLine="0"/>
      </w:pPr>
      <w:r>
        <w:rPr>
          <w:rStyle w:val="CharStyle218"/>
          <w:b/>
          <w:bCs/>
        </w:rPr>
        <w:t>To'g'ri chiziqlaming kesishish nuqtasi</w:t>
        <w:tab/>
        <w:t>211</w:t>
      </w:r>
    </w:p>
    <w:p>
      <w:pPr>
        <w:pStyle w:val="Style8"/>
        <w:tabs>
          <w:tab w:leader="none" w:pos="325" w:val="left"/>
        </w:tabs>
        <w:widowControl w:val="0"/>
        <w:keepNext w:val="0"/>
        <w:keepLines w:val="0"/>
        <w:shd w:val="clear" w:color="auto" w:fill="auto"/>
        <w:bidi w:val="0"/>
        <w:jc w:val="both"/>
        <w:spacing w:before="0" w:after="69" w:line="190" w:lineRule="exact"/>
        <w:ind w:left="0" w:right="0" w:firstLine="0"/>
      </w:pPr>
      <w:r>
        <w:rPr>
          <w:rStyle w:val="CharStyle218"/>
          <w:b/>
          <w:bCs/>
        </w:rPr>
        <w:t>V</w:t>
        <w:tab/>
        <w:t>b o b. FUNKSIYA, LIMIT, HOSILA, INTEGRAL</w:t>
      </w:r>
    </w:p>
    <w:p>
      <w:pPr>
        <w:pStyle w:val="Style8"/>
        <w:tabs>
          <w:tab w:leader="dot" w:pos="6588" w:val="right"/>
        </w:tabs>
        <w:widowControl w:val="0"/>
        <w:keepNext w:val="0"/>
        <w:keepLines w:val="0"/>
        <w:shd w:val="clear" w:color="auto" w:fill="auto"/>
        <w:bidi w:val="0"/>
        <w:jc w:val="both"/>
        <w:spacing w:before="0" w:after="69" w:line="190" w:lineRule="exact"/>
        <w:ind w:left="620" w:right="0" w:firstLine="0"/>
      </w:pPr>
      <w:r>
        <w:rPr>
          <w:rStyle w:val="CharStyle218"/>
          <w:b/>
          <w:bCs/>
        </w:rPr>
        <w:t>l</w:t>
      </w:r>
      <w:hyperlink w:anchor="bookmark40" w:tooltip="Current Document">
        <w:r>
          <w:rPr>
            <w:rStyle w:val="CharStyle218"/>
            <w:b/>
            <w:bCs/>
          </w:rPr>
          <w:t>-§. SONLI FUNKSIYALAR</w:t>
          <w:tab/>
          <w:t>213</w:t>
        </w:r>
      </w:hyperlink>
    </w:p>
    <w:p>
      <w:pPr>
        <w:pStyle w:val="Style8"/>
        <w:tabs>
          <w:tab w:leader="none" w:pos="1610" w:val="left"/>
          <w:tab w:leader="dot" w:pos="6588" w:val="right"/>
        </w:tabs>
        <w:widowControl w:val="0"/>
        <w:keepNext w:val="0"/>
        <w:keepLines w:val="0"/>
        <w:shd w:val="clear" w:color="auto" w:fill="auto"/>
        <w:bidi w:val="0"/>
        <w:jc w:val="both"/>
        <w:spacing w:before="0" w:after="60" w:line="190" w:lineRule="exact"/>
        <w:ind w:left="1100" w:right="0" w:firstLine="0"/>
      </w:pPr>
      <w:r>
        <w:rPr>
          <w:rStyle w:val="CharStyle218"/>
          <w:b/>
          <w:bCs/>
        </w:rPr>
        <w:t>1.1.</w:t>
        <w:tab/>
        <w:t>Funksiyalar va ifodalar</w:t>
        <w:tab/>
        <w:t>213</w:t>
      </w:r>
    </w:p>
    <w:p>
      <w:pPr>
        <w:pStyle w:val="Style8"/>
        <w:tabs>
          <w:tab w:leader="none" w:pos="1610" w:val="left"/>
        </w:tabs>
        <w:widowControl w:val="0"/>
        <w:keepNext w:val="0"/>
        <w:keepLines w:val="0"/>
        <w:shd w:val="clear" w:color="auto" w:fill="auto"/>
        <w:bidi w:val="0"/>
        <w:jc w:val="both"/>
        <w:spacing w:before="0" w:after="0" w:line="202" w:lineRule="exact"/>
        <w:ind w:left="1100" w:right="0" w:firstLine="0"/>
      </w:pPr>
      <w:r>
        <w:rPr>
          <w:rStyle w:val="CharStyle218"/>
          <w:b/>
          <w:bCs/>
        </w:rPr>
        <w:t>1.2.</w:t>
        <w:tab/>
        <w:t>To'g'ri proporsionallik, chiziqli bog'liqlik va ularning</w:t>
      </w:r>
    </w:p>
    <w:p>
      <w:pPr>
        <w:pStyle w:val="Style8"/>
        <w:tabs>
          <w:tab w:leader="dot" w:pos="6588" w:val="right"/>
        </w:tabs>
        <w:widowControl w:val="0"/>
        <w:keepNext w:val="0"/>
        <w:keepLines w:val="0"/>
        <w:shd w:val="clear" w:color="auto" w:fill="auto"/>
        <w:bidi w:val="0"/>
        <w:jc w:val="both"/>
        <w:spacing w:before="0" w:after="129" w:line="202" w:lineRule="exact"/>
        <w:ind w:left="1600" w:right="0" w:firstLine="0"/>
      </w:pPr>
      <w:r>
        <w:rPr>
          <w:rStyle w:val="CharStyle218"/>
          <w:b/>
          <w:bCs/>
        </w:rPr>
        <w:t>grafiklari</w:t>
        <w:tab/>
        <w:t>217</w:t>
      </w:r>
    </w:p>
    <w:p>
      <w:pPr>
        <w:pStyle w:val="Style8"/>
        <w:widowControl w:val="0"/>
        <w:keepNext w:val="0"/>
        <w:keepLines w:val="0"/>
        <w:shd w:val="clear" w:color="auto" w:fill="auto"/>
        <w:bidi w:val="0"/>
        <w:spacing w:before="0" w:after="0" w:line="190" w:lineRule="exact"/>
        <w:ind w:left="20" w:right="0" w:firstLine="0"/>
      </w:pPr>
      <w:r>
        <w:rPr>
          <w:rStyle w:val="CharStyle218"/>
          <w:b/>
          <w:bCs/>
        </w:rPr>
        <w:t>308</w:t>
      </w:r>
      <w:r>
        <w:br w:type="page"/>
      </w:r>
    </w:p>
    <w:p>
      <w:pPr>
        <w:pStyle w:val="Style8"/>
        <w:tabs>
          <w:tab w:leader="none" w:pos="1627" w:val="left"/>
          <w:tab w:leader="dot" w:pos="5903" w:val="left"/>
        </w:tabs>
        <w:widowControl w:val="0"/>
        <w:keepNext w:val="0"/>
        <w:keepLines w:val="0"/>
        <w:shd w:val="clear" w:color="auto" w:fill="auto"/>
        <w:bidi w:val="0"/>
        <w:jc w:val="both"/>
        <w:spacing w:before="0" w:after="0" w:line="230" w:lineRule="exact"/>
        <w:ind w:left="1120" w:right="0" w:firstLine="0"/>
      </w:pPr>
      <w:r>
        <w:rPr>
          <w:rStyle w:val="CharStyle218"/>
          <w:b/>
          <w:bCs/>
        </w:rPr>
        <w:t>1.3.</w:t>
        <w:tab/>
        <w:t>Teskari proporsionallik va uning grafigi</w:t>
        <w:tab/>
      </w:r>
    </w:p>
    <w:p>
      <w:pPr>
        <w:pStyle w:val="Style8"/>
        <w:tabs>
          <w:tab w:leader="none" w:pos="1627" w:val="left"/>
        </w:tabs>
        <w:widowControl w:val="0"/>
        <w:keepNext w:val="0"/>
        <w:keepLines w:val="0"/>
        <w:shd w:val="clear" w:color="auto" w:fill="auto"/>
        <w:bidi w:val="0"/>
        <w:jc w:val="both"/>
        <w:spacing w:before="0" w:after="0" w:line="230" w:lineRule="exact"/>
        <w:ind w:left="1120" w:right="0" w:firstLine="0"/>
      </w:pPr>
      <w:r>
        <w:pict>
          <v:shape id="_x0000_s1714" type="#_x0000_t202" style="position:absolute;margin-left:317.2pt;margin-top:-15.45pt;width:16.8pt;height:37.4pt;z-index:-125828800;mso-wrap-distance-left:28.8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230" w:lineRule="exact"/>
                    <w:ind w:left="0" w:right="0" w:firstLine="0"/>
                  </w:pPr>
                  <w:hyperlink w:anchor="bookmark41" w:tooltip="Current Document">
                    <w:r>
                      <w:rPr>
                        <w:rStyle w:val="CharStyle202"/>
                        <w:b/>
                        <w:bCs/>
                      </w:rPr>
                      <w:t>219</w:t>
                    </w:r>
                  </w:hyperlink>
                </w:p>
                <w:p>
                  <w:pPr>
                    <w:pStyle w:val="Style1630"/>
                    <w:widowControl w:val="0"/>
                    <w:keepNext w:val="0"/>
                    <w:keepLines w:val="0"/>
                    <w:shd w:val="clear" w:color="auto" w:fill="auto"/>
                    <w:bidi w:val="0"/>
                    <w:jc w:val="left"/>
                    <w:spacing w:before="0" w:after="0"/>
                    <w:ind w:left="0" w:right="0" w:firstLine="0"/>
                  </w:pPr>
                  <w:r>
                    <w:rPr>
                      <w:lang w:val="en-US" w:eastAsia="en-US" w:bidi="en-US"/>
                      <w:color w:val="000000"/>
                      <w:position w:val="0"/>
                    </w:rPr>
                    <w:t>221</w:t>
                  </w:r>
                </w:p>
                <w:p>
                  <w:pPr>
                    <w:pStyle w:val="Style1632"/>
                    <w:widowControl w:val="0"/>
                    <w:keepNext w:val="0"/>
                    <w:keepLines w:val="0"/>
                    <w:shd w:val="clear" w:color="auto" w:fill="auto"/>
                    <w:bidi w:val="0"/>
                    <w:jc w:val="left"/>
                    <w:spacing w:before="0" w:after="0"/>
                    <w:ind w:left="0" w:right="0" w:firstLine="0"/>
                  </w:pPr>
                  <w:r>
                    <w:rPr>
                      <w:lang w:val="en-US" w:eastAsia="en-US" w:bidi="en-US"/>
                      <w:color w:val="000000"/>
                      <w:position w:val="0"/>
                    </w:rPr>
                    <w:t>222</w:t>
                  </w:r>
                </w:p>
              </w:txbxContent>
            </v:textbox>
            <w10:wrap type="square" side="left" anchorx="margin"/>
          </v:shape>
        </w:pict>
      </w:r>
      <w:r>
        <w:rPr>
          <w:rStyle w:val="CharStyle218"/>
          <w:b/>
          <w:bCs/>
        </w:rPr>
        <w:t>1.4.</w:t>
        <w:tab/>
        <w:t>Funksiyalar kompozitsiyasi (murakkab funksiya)</w:t>
      </w:r>
    </w:p>
    <w:p>
      <w:pPr>
        <w:pStyle w:val="Style8"/>
        <w:tabs>
          <w:tab w:leader="none" w:pos="1627" w:val="left"/>
          <w:tab w:leader="dot" w:pos="5903" w:val="left"/>
        </w:tabs>
        <w:widowControl w:val="0"/>
        <w:keepNext w:val="0"/>
        <w:keepLines w:val="0"/>
        <w:shd w:val="clear" w:color="auto" w:fill="auto"/>
        <w:bidi w:val="0"/>
        <w:jc w:val="both"/>
        <w:spacing w:before="0" w:after="212" w:line="230" w:lineRule="exact"/>
        <w:ind w:left="1120" w:right="0" w:firstLine="0"/>
      </w:pPr>
      <w:r>
        <w:rPr>
          <w:rStyle w:val="CharStyle218"/>
          <w:b/>
          <w:bCs/>
        </w:rPr>
        <w:t>1.5.</w:t>
        <w:tab/>
        <w:t>Teskari funksiya</w:t>
        <w:tab/>
      </w:r>
    </w:p>
    <w:p>
      <w:pPr>
        <w:pStyle w:val="Style8"/>
        <w:tabs>
          <w:tab w:leader="none" w:pos="1008" w:val="left"/>
          <w:tab w:leader="dot" w:pos="5903" w:val="left"/>
        </w:tabs>
        <w:widowControl w:val="0"/>
        <w:keepNext w:val="0"/>
        <w:keepLines w:val="0"/>
        <w:shd w:val="clear" w:color="auto" w:fill="auto"/>
        <w:bidi w:val="0"/>
        <w:jc w:val="both"/>
        <w:spacing w:before="0" w:after="0" w:line="190" w:lineRule="exact"/>
        <w:ind w:left="640" w:right="0" w:firstLine="0"/>
      </w:pPr>
      <w:r>
        <w:rPr>
          <w:rStyle w:val="CharStyle218"/>
          <w:b/>
          <w:bCs/>
        </w:rPr>
        <w:t>2-</w:t>
        <w:tab/>
        <w:t>§. FUNKSIYA GRAFIGINI YASASH</w:t>
        <w:tab/>
      </w:r>
    </w:p>
    <w:p>
      <w:pPr>
        <w:pStyle w:val="Style8"/>
        <w:tabs>
          <w:tab w:leader="none" w:pos="1627" w:val="left"/>
          <w:tab w:leader="dot" w:pos="5903" w:val="left"/>
        </w:tabs>
        <w:widowControl w:val="0"/>
        <w:keepNext w:val="0"/>
        <w:keepLines w:val="0"/>
        <w:shd w:val="clear" w:color="auto" w:fill="auto"/>
        <w:bidi w:val="0"/>
        <w:jc w:val="both"/>
        <w:spacing w:before="0" w:after="0" w:line="190" w:lineRule="exact"/>
        <w:ind w:left="1120" w:right="0" w:firstLine="0"/>
      </w:pPr>
      <w:r>
        <w:rPr>
          <w:rStyle w:val="CharStyle218"/>
          <w:b/>
          <w:bCs/>
        </w:rPr>
        <w:t>2.1.</w:t>
        <w:tab/>
        <w:t xml:space="preserve">«Nuqtalar bo‘yicha» grafik yasash </w:t>
        <w:tab/>
      </w:r>
    </w:p>
    <w:p>
      <w:pPr>
        <w:pStyle w:val="Style8"/>
        <w:tabs>
          <w:tab w:leader="none" w:pos="1627" w:val="left"/>
        </w:tabs>
        <w:widowControl w:val="0"/>
        <w:keepNext w:val="0"/>
        <w:keepLines w:val="0"/>
        <w:shd w:val="clear" w:color="auto" w:fill="auto"/>
        <w:bidi w:val="0"/>
        <w:jc w:val="both"/>
        <w:spacing w:before="0" w:after="0" w:line="202" w:lineRule="exact"/>
        <w:ind w:left="1120" w:right="0" w:firstLine="0"/>
      </w:pPr>
      <w:r>
        <w:rPr>
          <w:rStyle w:val="CharStyle218"/>
          <w:b/>
          <w:bCs/>
        </w:rPr>
        <w:t>2.2.</w:t>
        <w:tab/>
        <w:t>Koordinatalar sistemasini parallel ko'chirish bilan</w:t>
      </w:r>
    </w:p>
    <w:p>
      <w:pPr>
        <w:pStyle w:val="Style8"/>
        <w:tabs>
          <w:tab w:leader="dot" w:pos="5903" w:val="left"/>
        </w:tabs>
        <w:widowControl w:val="0"/>
        <w:keepNext w:val="0"/>
        <w:keepLines w:val="0"/>
        <w:shd w:val="clear" w:color="auto" w:fill="auto"/>
        <w:bidi w:val="0"/>
        <w:jc w:val="both"/>
        <w:spacing w:before="0" w:after="0" w:line="202" w:lineRule="exact"/>
        <w:ind w:left="1600" w:right="0" w:firstLine="0"/>
      </w:pPr>
      <w:r>
        <w:rPr>
          <w:rStyle w:val="CharStyle218"/>
          <w:b/>
          <w:bCs/>
        </w:rPr>
        <w:t xml:space="preserve">grafiklar yasash </w:t>
        <w:tab/>
      </w:r>
    </w:p>
    <w:p>
      <w:pPr>
        <w:pStyle w:val="Style8"/>
        <w:tabs>
          <w:tab w:leader="none" w:pos="1627" w:val="left"/>
          <w:tab w:leader="dot" w:pos="5903" w:val="left"/>
        </w:tabs>
        <w:widowControl w:val="0"/>
        <w:keepNext w:val="0"/>
        <w:keepLines w:val="0"/>
        <w:shd w:val="clear" w:color="auto" w:fill="auto"/>
        <w:bidi w:val="0"/>
        <w:jc w:val="both"/>
        <w:spacing w:before="0" w:after="0" w:line="190" w:lineRule="exact"/>
        <w:ind w:left="1120" w:right="0" w:firstLine="0"/>
      </w:pPr>
      <w:r>
        <w:rPr>
          <w:rStyle w:val="CharStyle218"/>
          <w:b/>
          <w:bCs/>
        </w:rPr>
        <w:t>2.3.</w:t>
        <w:tab/>
        <w:t>Kvadratik funksiyaning grafigi</w:t>
        <w:tab/>
      </w:r>
    </w:p>
    <w:p>
      <w:pPr>
        <w:pStyle w:val="Style8"/>
        <w:tabs>
          <w:tab w:leader="none" w:pos="1627" w:val="left"/>
          <w:tab w:leader="dot" w:pos="5903" w:val="left"/>
        </w:tabs>
        <w:widowControl w:val="0"/>
        <w:keepNext w:val="0"/>
        <w:keepLines w:val="0"/>
        <w:shd w:val="clear" w:color="auto" w:fill="auto"/>
        <w:bidi w:val="0"/>
        <w:jc w:val="both"/>
        <w:spacing w:before="0" w:after="161" w:line="190" w:lineRule="exact"/>
        <w:ind w:left="1120" w:right="0" w:firstLine="0"/>
      </w:pPr>
      <w:r>
        <w:rPr>
          <w:rStyle w:val="CharStyle218"/>
          <w:b/>
          <w:bCs/>
        </w:rPr>
        <w:t>2.4.</w:t>
        <w:tab/>
        <w:t>Kasr chiziqli funksiya grafigi</w:t>
        <w:tab/>
      </w:r>
    </w:p>
    <w:p>
      <w:pPr>
        <w:pStyle w:val="Style8"/>
        <w:tabs>
          <w:tab w:leader="none" w:pos="1008" w:val="left"/>
          <w:tab w:leader="dot" w:pos="5903" w:val="left"/>
        </w:tabs>
        <w:widowControl w:val="0"/>
        <w:keepNext w:val="0"/>
        <w:keepLines w:val="0"/>
        <w:shd w:val="clear" w:color="auto" w:fill="auto"/>
        <w:bidi w:val="0"/>
        <w:jc w:val="both"/>
        <w:spacing w:before="0" w:after="0" w:line="226" w:lineRule="exact"/>
        <w:ind w:left="640" w:right="0" w:firstLine="0"/>
      </w:pPr>
      <w:r>
        <w:rPr>
          <w:rStyle w:val="CharStyle218"/>
          <w:b/>
          <w:bCs/>
        </w:rPr>
        <w:t>3-</w:t>
        <w:tab/>
        <w:t>§. KETMA-KETLIKLAR</w:t>
        <w:tab/>
      </w:r>
    </w:p>
    <w:p>
      <w:pPr>
        <w:pStyle w:val="Style8"/>
        <w:tabs>
          <w:tab w:leader="none" w:pos="1627" w:val="left"/>
          <w:tab w:leader="dot" w:pos="5903" w:val="left"/>
        </w:tabs>
        <w:widowControl w:val="0"/>
        <w:keepNext w:val="0"/>
        <w:keepLines w:val="0"/>
        <w:shd w:val="clear" w:color="auto" w:fill="auto"/>
        <w:bidi w:val="0"/>
        <w:jc w:val="both"/>
        <w:spacing w:before="0" w:after="0" w:line="226" w:lineRule="exact"/>
        <w:ind w:left="1120" w:right="0" w:firstLine="0"/>
      </w:pPr>
      <w:r>
        <w:rPr>
          <w:rStyle w:val="CharStyle218"/>
          <w:b/>
          <w:bCs/>
        </w:rPr>
        <w:t>3.1.</w:t>
        <w:tab/>
        <w:t>Sonli ketma-ketliklar</w:t>
        <w:tab/>
      </w:r>
    </w:p>
    <w:p>
      <w:pPr>
        <w:pStyle w:val="Style8"/>
        <w:tabs>
          <w:tab w:leader="none" w:pos="1627" w:val="left"/>
          <w:tab w:leader="dot" w:pos="5903" w:val="left"/>
        </w:tabs>
        <w:widowControl w:val="0"/>
        <w:keepNext w:val="0"/>
        <w:keepLines w:val="0"/>
        <w:shd w:val="clear" w:color="auto" w:fill="auto"/>
        <w:bidi w:val="0"/>
        <w:jc w:val="both"/>
        <w:spacing w:before="0" w:after="0" w:line="226" w:lineRule="exact"/>
        <w:ind w:left="1120" w:right="0" w:firstLine="0"/>
      </w:pPr>
      <w:r>
        <w:rPr>
          <w:rStyle w:val="CharStyle218"/>
          <w:b/>
          <w:bCs/>
        </w:rPr>
        <w:t>3.2.</w:t>
        <w:tab/>
        <w:t>Rekurrent ketma-ketliklar</w:t>
        <w:tab/>
      </w:r>
    </w:p>
    <w:p>
      <w:pPr>
        <w:pStyle w:val="Style8"/>
        <w:tabs>
          <w:tab w:leader="none" w:pos="1627" w:val="left"/>
        </w:tabs>
        <w:widowControl w:val="0"/>
        <w:keepNext w:val="0"/>
        <w:keepLines w:val="0"/>
        <w:shd w:val="clear" w:color="auto" w:fill="auto"/>
        <w:bidi w:val="0"/>
        <w:jc w:val="both"/>
        <w:spacing w:before="0" w:after="0" w:line="226" w:lineRule="exact"/>
        <w:ind w:left="1120" w:right="0" w:firstLine="0"/>
      </w:pPr>
      <w:r>
        <w:rPr>
          <w:rStyle w:val="CharStyle218"/>
          <w:b/>
          <w:bCs/>
        </w:rPr>
        <w:t>3.3.</w:t>
        <w:tab/>
        <w:t>Cheksiz katta va cheksiz kichik ketma-ketliklar....</w:t>
      </w:r>
    </w:p>
    <w:p>
      <w:pPr>
        <w:pStyle w:val="Style8"/>
        <w:tabs>
          <w:tab w:leader="none" w:pos="1627" w:val="left"/>
          <w:tab w:leader="dot" w:pos="5903" w:val="left"/>
        </w:tabs>
        <w:widowControl w:val="0"/>
        <w:keepNext w:val="0"/>
        <w:keepLines w:val="0"/>
        <w:shd w:val="clear" w:color="auto" w:fill="auto"/>
        <w:bidi w:val="0"/>
        <w:jc w:val="both"/>
        <w:spacing w:before="0" w:after="176" w:line="226" w:lineRule="exact"/>
        <w:ind w:left="1120" w:right="0" w:firstLine="0"/>
      </w:pPr>
      <w:r>
        <w:rPr>
          <w:rStyle w:val="CharStyle218"/>
          <w:b/>
          <w:bCs/>
        </w:rPr>
        <w:t>3.4.</w:t>
        <w:tab/>
        <w:t>Ketma-ketlik limiti</w:t>
        <w:tab/>
      </w:r>
    </w:p>
    <w:p>
      <w:pPr>
        <w:pStyle w:val="Style8"/>
        <w:tabs>
          <w:tab w:leader="none" w:pos="1008" w:val="left"/>
          <w:tab w:leader="dot" w:pos="5903" w:val="left"/>
        </w:tabs>
        <w:widowControl w:val="0"/>
        <w:keepNext w:val="0"/>
        <w:keepLines w:val="0"/>
        <w:shd w:val="clear" w:color="auto" w:fill="auto"/>
        <w:bidi w:val="0"/>
        <w:jc w:val="both"/>
        <w:spacing w:before="0" w:after="0" w:line="230" w:lineRule="exact"/>
        <w:ind w:left="640" w:right="0" w:firstLine="0"/>
      </w:pPr>
      <w:r>
        <w:rPr>
          <w:rStyle w:val="CharStyle218"/>
          <w:b/>
          <w:bCs/>
        </w:rPr>
        <w:t>4-</w:t>
        <w:tab/>
        <w:t>§. FUNKSIYANING LIMITI</w:t>
        <w:tab/>
      </w:r>
    </w:p>
    <w:p>
      <w:pPr>
        <w:pStyle w:val="Style8"/>
        <w:tabs>
          <w:tab w:leader="none" w:pos="1627" w:val="left"/>
          <w:tab w:leader="dot" w:pos="5903" w:val="left"/>
        </w:tabs>
        <w:widowControl w:val="0"/>
        <w:keepNext w:val="0"/>
        <w:keepLines w:val="0"/>
        <w:shd w:val="clear" w:color="auto" w:fill="auto"/>
        <w:bidi w:val="0"/>
        <w:jc w:val="both"/>
        <w:spacing w:before="0" w:after="0" w:line="230" w:lineRule="exact"/>
        <w:ind w:left="1120" w:right="0" w:firstLine="0"/>
      </w:pPr>
      <w:r>
        <w:rPr>
          <w:rStyle w:val="CharStyle218"/>
          <w:b/>
          <w:bCs/>
        </w:rPr>
        <w:t>4.1.</w:t>
        <w:tab/>
        <w:t>Funksiyaning o'sishi va kamayishi</w:t>
        <w:tab/>
      </w:r>
    </w:p>
    <w:p>
      <w:pPr>
        <w:pStyle w:val="Style8"/>
        <w:tabs>
          <w:tab w:leader="none" w:pos="1627" w:val="left"/>
        </w:tabs>
        <w:widowControl w:val="0"/>
        <w:keepNext w:val="0"/>
        <w:keepLines w:val="0"/>
        <w:shd w:val="clear" w:color="auto" w:fill="auto"/>
        <w:bidi w:val="0"/>
        <w:jc w:val="both"/>
        <w:spacing w:before="0" w:after="0" w:line="230" w:lineRule="exact"/>
        <w:ind w:left="1120" w:right="0" w:firstLine="0"/>
      </w:pPr>
      <w:r>
        <w:rPr>
          <w:rStyle w:val="CharStyle218"/>
          <w:b/>
          <w:bCs/>
        </w:rPr>
        <w:t>4.2.</w:t>
        <w:tab/>
        <w:t>Chegaralangan va chegaralanmagan funksiyalar ....</w:t>
      </w:r>
    </w:p>
    <w:p>
      <w:pPr>
        <w:pStyle w:val="Style8"/>
        <w:tabs>
          <w:tab w:leader="none" w:pos="1627" w:val="left"/>
          <w:tab w:leader="dot" w:pos="5903" w:val="left"/>
        </w:tabs>
        <w:widowControl w:val="0"/>
        <w:keepNext w:val="0"/>
        <w:keepLines w:val="0"/>
        <w:shd w:val="clear" w:color="auto" w:fill="auto"/>
        <w:bidi w:val="0"/>
        <w:jc w:val="both"/>
        <w:spacing w:before="0" w:after="0" w:line="230" w:lineRule="exact"/>
        <w:ind w:left="1120" w:right="0" w:firstLine="0"/>
      </w:pPr>
      <w:r>
        <w:rPr>
          <w:rStyle w:val="CharStyle218"/>
          <w:b/>
          <w:bCs/>
        </w:rPr>
        <w:t>4.3.</w:t>
        <w:tab/>
        <w:t>Cheksiz kichik funksiyalar</w:t>
        <w:tab/>
      </w:r>
    </w:p>
    <w:p>
      <w:pPr>
        <w:pStyle w:val="Style8"/>
        <w:tabs>
          <w:tab w:leader="none" w:pos="1627" w:val="left"/>
          <w:tab w:leader="dot" w:pos="5903" w:val="left"/>
        </w:tabs>
        <w:widowControl w:val="0"/>
        <w:keepNext w:val="0"/>
        <w:keepLines w:val="0"/>
        <w:shd w:val="clear" w:color="auto" w:fill="auto"/>
        <w:bidi w:val="0"/>
        <w:jc w:val="both"/>
        <w:spacing w:before="0" w:after="0" w:line="230" w:lineRule="exact"/>
        <w:ind w:left="1120" w:right="0" w:firstLine="0"/>
      </w:pPr>
      <w:r>
        <w:rPr>
          <w:rStyle w:val="CharStyle218"/>
          <w:b/>
          <w:bCs/>
        </w:rPr>
        <w:t>4.4.</w:t>
        <w:tab/>
        <w:t>Funksiyaning nuqtadagi limiti</w:t>
        <w:tab/>
      </w:r>
    </w:p>
    <w:p>
      <w:pPr>
        <w:pStyle w:val="Style8"/>
        <w:tabs>
          <w:tab w:leader="none" w:pos="1627" w:val="left"/>
          <w:tab w:leader="dot" w:pos="5903" w:val="left"/>
        </w:tabs>
        <w:widowControl w:val="0"/>
        <w:keepNext w:val="0"/>
        <w:keepLines w:val="0"/>
        <w:shd w:val="clear" w:color="auto" w:fill="auto"/>
        <w:bidi w:val="0"/>
        <w:jc w:val="both"/>
        <w:spacing w:before="0" w:after="0" w:line="230" w:lineRule="exact"/>
        <w:ind w:left="1120" w:right="0" w:firstLine="0"/>
      </w:pPr>
      <w:r>
        <w:rPr>
          <w:rStyle w:val="CharStyle218"/>
          <w:b/>
          <w:bCs/>
        </w:rPr>
        <w:t>4.5.</w:t>
        <w:tab/>
        <w:t>Funksiyaning cheksizlikdagi limiti</w:t>
        <w:tab/>
      </w:r>
    </w:p>
    <w:p>
      <w:pPr>
        <w:pStyle w:val="Style8"/>
        <w:tabs>
          <w:tab w:leader="none" w:pos="1627" w:val="left"/>
          <w:tab w:leader="dot" w:pos="5903" w:val="left"/>
        </w:tabs>
        <w:widowControl w:val="0"/>
        <w:keepNext w:val="0"/>
        <w:keepLines w:val="0"/>
        <w:shd w:val="clear" w:color="auto" w:fill="auto"/>
        <w:bidi w:val="0"/>
        <w:jc w:val="both"/>
        <w:spacing w:before="0" w:after="0" w:line="230" w:lineRule="exact"/>
        <w:ind w:left="1120" w:right="0" w:firstLine="0"/>
      </w:pPr>
      <w:r>
        <w:rPr>
          <w:rStyle w:val="CharStyle218"/>
          <w:b/>
          <w:bCs/>
        </w:rPr>
        <w:t>4.6.</w:t>
        <w:tab/>
        <w:t>Uzluksiz funksiyalar</w:t>
        <w:tab/>
      </w:r>
    </w:p>
    <w:p>
      <w:pPr>
        <w:pStyle w:val="Style8"/>
        <w:tabs>
          <w:tab w:leader="none" w:pos="1627" w:val="left"/>
        </w:tabs>
        <w:widowControl w:val="0"/>
        <w:keepNext w:val="0"/>
        <w:keepLines w:val="0"/>
        <w:shd w:val="clear" w:color="auto" w:fill="auto"/>
        <w:bidi w:val="0"/>
        <w:jc w:val="both"/>
        <w:spacing w:before="0" w:after="180" w:line="230" w:lineRule="exact"/>
        <w:ind w:left="1120" w:right="0" w:firstLine="0"/>
      </w:pPr>
      <w:r>
        <w:rPr>
          <w:rStyle w:val="CharStyle218"/>
          <w:b/>
          <w:bCs/>
        </w:rPr>
        <w:t>4.7.</w:t>
        <w:tab/>
        <w:t>Kesmada uzluksiz bo'lgan funksiyaning xossalari..</w:t>
      </w:r>
    </w:p>
    <w:p>
      <w:pPr>
        <w:pStyle w:val="Style8"/>
        <w:tabs>
          <w:tab w:leader="none" w:pos="1008" w:val="left"/>
          <w:tab w:leader="dot" w:pos="5903" w:val="left"/>
        </w:tabs>
        <w:widowControl w:val="0"/>
        <w:keepNext w:val="0"/>
        <w:keepLines w:val="0"/>
        <w:shd w:val="clear" w:color="auto" w:fill="auto"/>
        <w:bidi w:val="0"/>
        <w:jc w:val="both"/>
        <w:spacing w:before="0" w:after="0" w:line="230" w:lineRule="exact"/>
        <w:ind w:left="640" w:right="0" w:firstLine="0"/>
      </w:pPr>
      <w:hyperlink w:anchor="bookmark44" w:tooltip="Current Document">
        <w:r>
          <w:rPr>
            <w:rStyle w:val="CharStyle218"/>
            <w:b/>
            <w:bCs/>
          </w:rPr>
          <w:t>5-</w:t>
          <w:tab/>
          <w:t>§. DIFFERENSIAL, HOSILA, INTEGRAL</w:t>
          <w:tab/>
        </w:r>
      </w:hyperlink>
    </w:p>
    <w:p>
      <w:pPr>
        <w:pStyle w:val="Style8"/>
        <w:tabs>
          <w:tab w:leader="none" w:pos="1627" w:val="left"/>
          <w:tab w:leader="dot" w:pos="5903" w:val="left"/>
        </w:tabs>
        <w:widowControl w:val="0"/>
        <w:keepNext w:val="0"/>
        <w:keepLines w:val="0"/>
        <w:shd w:val="clear" w:color="auto" w:fill="auto"/>
        <w:bidi w:val="0"/>
        <w:jc w:val="both"/>
        <w:spacing w:before="0" w:after="0" w:line="230" w:lineRule="exact"/>
        <w:ind w:left="1120" w:right="0" w:firstLine="0"/>
      </w:pPr>
      <w:r>
        <w:rPr>
          <w:rStyle w:val="CharStyle218"/>
          <w:b/>
          <w:bCs/>
        </w:rPr>
        <w:t>5.1.</w:t>
        <w:tab/>
        <w:t xml:space="preserve">Funksiya orttirmasi </w:t>
        <w:tab/>
      </w:r>
    </w:p>
    <w:p>
      <w:pPr>
        <w:pStyle w:val="Style8"/>
        <w:tabs>
          <w:tab w:leader="none" w:pos="1627" w:val="left"/>
          <w:tab w:leader="dot" w:pos="5903" w:val="left"/>
        </w:tabs>
        <w:widowControl w:val="0"/>
        <w:keepNext w:val="0"/>
        <w:keepLines w:val="0"/>
        <w:shd w:val="clear" w:color="auto" w:fill="auto"/>
        <w:bidi w:val="0"/>
        <w:jc w:val="both"/>
        <w:spacing w:before="0" w:after="0" w:line="230" w:lineRule="exact"/>
        <w:ind w:left="1120" w:right="0" w:firstLine="0"/>
      </w:pPr>
      <w:r>
        <w:rPr>
          <w:rStyle w:val="CharStyle218"/>
          <w:b/>
          <w:bCs/>
        </w:rPr>
        <w:t>5.2.</w:t>
        <w:tab/>
        <w:t>Funksiya differensiali</w:t>
        <w:tab/>
      </w:r>
    </w:p>
    <w:p>
      <w:pPr>
        <w:pStyle w:val="Style8"/>
        <w:tabs>
          <w:tab w:leader="dot" w:pos="5903" w:val="left"/>
        </w:tabs>
        <w:widowControl w:val="0"/>
        <w:keepNext w:val="0"/>
        <w:keepLines w:val="0"/>
        <w:shd w:val="clear" w:color="auto" w:fill="auto"/>
        <w:bidi w:val="0"/>
        <w:jc w:val="both"/>
        <w:spacing w:before="0" w:after="0" w:line="230" w:lineRule="exact"/>
        <w:ind w:left="1120" w:right="0" w:firstLine="0"/>
      </w:pPr>
      <w:r>
        <w:rPr>
          <w:rStyle w:val="CharStyle218"/>
          <w:b/>
          <w:bCs/>
        </w:rPr>
        <w:t>5.3; Hosila</w:t>
        <w:tab/>
      </w:r>
    </w:p>
    <w:p>
      <w:pPr>
        <w:pStyle w:val="Style8"/>
        <w:tabs>
          <w:tab w:leader="none" w:pos="1627" w:val="left"/>
          <w:tab w:leader="dot" w:pos="5903" w:val="left"/>
        </w:tabs>
        <w:widowControl w:val="0"/>
        <w:keepNext w:val="0"/>
        <w:keepLines w:val="0"/>
        <w:shd w:val="clear" w:color="auto" w:fill="auto"/>
        <w:bidi w:val="0"/>
        <w:jc w:val="both"/>
        <w:spacing w:before="0" w:after="0" w:line="230" w:lineRule="exact"/>
        <w:ind w:left="1120" w:right="0" w:firstLine="0"/>
      </w:pPr>
      <w:r>
        <w:rPr>
          <w:rStyle w:val="CharStyle218"/>
          <w:b/>
          <w:bCs/>
        </w:rPr>
        <w:t>5.4.</w:t>
        <w:tab/>
        <w:t>Hosilaning mexanik ma’nosi</w:t>
        <w:tab/>
      </w:r>
    </w:p>
    <w:p>
      <w:pPr>
        <w:pStyle w:val="Style8"/>
        <w:tabs>
          <w:tab w:leader="none" w:pos="1627" w:val="left"/>
          <w:tab w:leader="dot" w:pos="5903" w:val="left"/>
        </w:tabs>
        <w:widowControl w:val="0"/>
        <w:keepNext w:val="0"/>
        <w:keepLines w:val="0"/>
        <w:shd w:val="clear" w:color="auto" w:fill="auto"/>
        <w:bidi w:val="0"/>
        <w:jc w:val="both"/>
        <w:spacing w:before="0" w:after="0" w:line="230" w:lineRule="exact"/>
        <w:ind w:left="1120" w:right="0" w:firstLine="0"/>
      </w:pPr>
      <w:r>
        <w:rPr>
          <w:rStyle w:val="CharStyle218"/>
          <w:b/>
          <w:bCs/>
        </w:rPr>
        <w:t>5.5.</w:t>
        <w:tab/>
        <w:t xml:space="preserve">Differensiallash formulalari </w:t>
        <w:tab/>
      </w:r>
    </w:p>
    <w:p>
      <w:pPr>
        <w:pStyle w:val="Style8"/>
        <w:tabs>
          <w:tab w:leader="none" w:pos="1627" w:val="left"/>
          <w:tab w:leader="dot" w:pos="5903" w:val="left"/>
        </w:tabs>
        <w:widowControl w:val="0"/>
        <w:keepNext w:val="0"/>
        <w:keepLines w:val="0"/>
        <w:shd w:val="clear" w:color="auto" w:fill="auto"/>
        <w:bidi w:val="0"/>
        <w:jc w:val="both"/>
        <w:spacing w:before="0" w:after="0" w:line="230" w:lineRule="exact"/>
        <w:ind w:left="1120" w:right="0" w:firstLine="0"/>
      </w:pPr>
      <w:r>
        <w:rPr>
          <w:rStyle w:val="CharStyle218"/>
          <w:b/>
          <w:bCs/>
        </w:rPr>
        <w:t>5.6.</w:t>
        <w:tab/>
        <w:t>Aniqmas integral</w:t>
        <w:tab/>
      </w:r>
    </w:p>
    <w:p>
      <w:pPr>
        <w:pStyle w:val="Style8"/>
        <w:tabs>
          <w:tab w:leader="dot" w:pos="5903" w:val="left"/>
        </w:tabs>
        <w:widowControl w:val="0"/>
        <w:keepNext w:val="0"/>
        <w:keepLines w:val="0"/>
        <w:shd w:val="clear" w:color="auto" w:fill="auto"/>
        <w:bidi w:val="0"/>
        <w:jc w:val="both"/>
        <w:spacing w:before="0" w:after="212" w:line="230" w:lineRule="exact"/>
        <w:ind w:left="1120" w:right="0" w:firstLine="0"/>
      </w:pPr>
      <w:r>
        <w:rPr>
          <w:rStyle w:val="CharStyle218"/>
          <w:b/>
          <w:bCs/>
        </w:rPr>
        <w:t>5/7) Aniq integral</w:t>
        <w:tab/>
      </w:r>
    </w:p>
    <w:p>
      <w:pPr>
        <w:pStyle w:val="Style8"/>
        <w:widowControl w:val="0"/>
        <w:keepNext w:val="0"/>
        <w:keepLines w:val="0"/>
        <w:shd w:val="clear" w:color="auto" w:fill="auto"/>
        <w:bidi w:val="0"/>
        <w:jc w:val="left"/>
        <w:spacing w:before="0" w:after="194" w:line="190" w:lineRule="exact"/>
        <w:ind w:left="0" w:right="0" w:firstLine="0"/>
      </w:pPr>
      <w:r>
        <w:rPr>
          <w:rStyle w:val="CharStyle218"/>
          <w:b/>
          <w:bCs/>
        </w:rPr>
        <w:t>YI bob. GEOMETRIYA ELEMENTLARI</w:t>
      </w:r>
    </w:p>
    <w:p>
      <w:pPr>
        <w:pStyle w:val="Style8"/>
        <w:tabs>
          <w:tab w:leader="none" w:pos="989" w:val="left"/>
        </w:tabs>
        <w:widowControl w:val="0"/>
        <w:keepNext w:val="0"/>
        <w:keepLines w:val="0"/>
        <w:shd w:val="clear" w:color="auto" w:fill="auto"/>
        <w:bidi w:val="0"/>
        <w:jc w:val="both"/>
        <w:spacing w:before="0" w:after="0" w:line="190" w:lineRule="exact"/>
        <w:ind w:left="640" w:right="0" w:firstLine="0"/>
      </w:pPr>
      <w:r>
        <w:rPr>
          <w:rStyle w:val="CharStyle218"/>
          <w:b/>
          <w:bCs/>
        </w:rPr>
        <w:t>1</w:t>
      </w:r>
      <w:hyperlink w:anchor="bookmark45" w:tooltip="Current Document">
        <w:r>
          <w:rPr>
            <w:rStyle w:val="CharStyle218"/>
            <w:b/>
            <w:bCs/>
          </w:rPr>
          <w:t>-</w:t>
          <w:tab/>
          <w:t>§. GEOMETRIYA FANI TARIXI YA TARKIBI HAQIDA</w:t>
        </w:r>
      </w:hyperlink>
    </w:p>
    <w:p>
      <w:pPr>
        <w:pStyle w:val="Style8"/>
        <w:tabs>
          <w:tab w:leader="none" w:pos="1099" w:val="left"/>
        </w:tabs>
        <w:widowControl w:val="0"/>
        <w:keepNext w:val="0"/>
        <w:keepLines w:val="0"/>
        <w:shd w:val="clear" w:color="auto" w:fill="auto"/>
        <w:bidi w:val="0"/>
        <w:jc w:val="both"/>
        <w:spacing w:before="0" w:after="0" w:line="206" w:lineRule="exact"/>
        <w:ind w:left="840" w:right="0" w:firstLine="0"/>
      </w:pPr>
      <w:r>
        <w:rPr>
          <w:rStyle w:val="CharStyle218"/>
          <w:b/>
          <w:bCs/>
        </w:rPr>
        <w:t>'</w:t>
        <w:tab/>
        <w:t>1.1. Geometriyaning vujudga kelishi haqida qisqacha</w:t>
      </w:r>
    </w:p>
    <w:p>
      <w:pPr>
        <w:pStyle w:val="Style8"/>
        <w:tabs>
          <w:tab w:leader="none" w:pos="1627" w:val="left"/>
          <w:tab w:leader="dot" w:pos="5903" w:val="left"/>
        </w:tabs>
        <w:widowControl w:val="0"/>
        <w:keepNext w:val="0"/>
        <w:keepLines w:val="0"/>
        <w:shd w:val="clear" w:color="auto" w:fill="auto"/>
        <w:bidi w:val="0"/>
        <w:jc w:val="both"/>
        <w:spacing w:before="0" w:after="0" w:line="206" w:lineRule="exact"/>
        <w:ind w:left="840" w:right="0" w:firstLine="0"/>
      </w:pPr>
      <w:r>
        <w:rPr>
          <w:rStyle w:val="CharStyle218"/>
          <w:b/>
          <w:bCs/>
        </w:rPr>
        <w:t>,</w:t>
        <w:tab/>
        <w:t>tarixiy ma’lumot</w:t>
        <w:tab/>
      </w:r>
    </w:p>
    <w:p>
      <w:pPr>
        <w:pStyle w:val="Style8"/>
        <w:tabs>
          <w:tab w:leader="none" w:pos="1627" w:val="left"/>
        </w:tabs>
        <w:widowControl w:val="0"/>
        <w:keepNext w:val="0"/>
        <w:keepLines w:val="0"/>
        <w:shd w:val="clear" w:color="auto" w:fill="auto"/>
        <w:bidi w:val="0"/>
        <w:jc w:val="both"/>
        <w:spacing w:before="0" w:after="0"/>
        <w:ind w:left="1120" w:right="0" w:firstLine="0"/>
      </w:pPr>
      <w:r>
        <w:rPr>
          <w:rStyle w:val="CharStyle218"/>
          <w:b/>
          <w:bCs/>
        </w:rPr>
        <w:t>1.2.</w:t>
        <w:tab/>
        <w:t>Maktabda o‘rganiladigan geometrik tushunchalar</w:t>
      </w:r>
    </w:p>
    <w:p>
      <w:pPr>
        <w:pStyle w:val="Style8"/>
        <w:tabs>
          <w:tab w:leader="dot" w:pos="5903" w:val="left"/>
        </w:tabs>
        <w:widowControl w:val="0"/>
        <w:keepNext w:val="0"/>
        <w:keepLines w:val="0"/>
        <w:shd w:val="clear" w:color="auto" w:fill="auto"/>
        <w:bidi w:val="0"/>
        <w:jc w:val="both"/>
        <w:spacing w:before="0" w:after="197"/>
        <w:ind w:left="1600" w:right="0" w:firstLine="0"/>
      </w:pPr>
      <w:r>
        <w:rPr>
          <w:rStyle w:val="CharStyle218"/>
          <w:b/>
          <w:bCs/>
        </w:rPr>
        <w:t>sistemasi</w:t>
        <w:tab/>
      </w:r>
    </w:p>
    <w:p>
      <w:pPr>
        <w:pStyle w:val="Style8"/>
        <w:tabs>
          <w:tab w:leader="none" w:pos="1008" w:val="left"/>
          <w:tab w:leader="dot" w:pos="5903" w:val="left"/>
        </w:tabs>
        <w:widowControl w:val="0"/>
        <w:keepNext w:val="0"/>
        <w:keepLines w:val="0"/>
        <w:shd w:val="clear" w:color="auto" w:fill="auto"/>
        <w:bidi w:val="0"/>
        <w:jc w:val="both"/>
        <w:spacing w:before="0" w:after="0" w:line="190" w:lineRule="exact"/>
        <w:ind w:left="640" w:right="0" w:firstLine="0"/>
      </w:pPr>
      <w:hyperlink w:anchor="bookmark46" w:tooltip="Current Document">
        <w:r>
          <w:rPr>
            <w:rStyle w:val="CharStyle218"/>
            <w:b/>
            <w:bCs/>
          </w:rPr>
          <w:t>2-</w:t>
          <w:tab/>
          <w:t>§. PLANIMETRIYA</w:t>
          <w:tab/>
        </w:r>
      </w:hyperlink>
    </w:p>
    <w:p>
      <w:pPr>
        <w:pStyle w:val="Style8"/>
        <w:tabs>
          <w:tab w:leader="none" w:pos="1627" w:val="left"/>
        </w:tabs>
        <w:widowControl w:val="0"/>
        <w:keepNext w:val="0"/>
        <w:keepLines w:val="0"/>
        <w:shd w:val="clear" w:color="auto" w:fill="auto"/>
        <w:bidi w:val="0"/>
        <w:jc w:val="both"/>
        <w:spacing w:before="0" w:after="0" w:line="190" w:lineRule="exact"/>
        <w:ind w:left="1120" w:right="0" w:firstLine="0"/>
      </w:pPr>
      <w:r>
        <w:rPr>
          <w:rStyle w:val="CharStyle218"/>
          <w:b/>
          <w:bCs/>
        </w:rPr>
        <w:t>2.1.</w:t>
        <w:tab/>
        <w:t>Geometrik shakllar, ularning ta’rifi, xossalari</w:t>
      </w:r>
    </w:p>
    <w:p>
      <w:pPr>
        <w:pStyle w:val="Style8"/>
        <w:tabs>
          <w:tab w:leader="dot" w:pos="5903" w:val="left"/>
        </w:tabs>
        <w:widowControl w:val="0"/>
        <w:keepNext w:val="0"/>
        <w:keepLines w:val="0"/>
        <w:shd w:val="clear" w:color="auto" w:fill="auto"/>
        <w:bidi w:val="0"/>
        <w:jc w:val="both"/>
        <w:spacing w:before="0" w:after="0" w:line="190" w:lineRule="exact"/>
        <w:ind w:left="1600" w:right="0" w:firstLine="0"/>
      </w:pPr>
      <w:r>
        <w:rPr>
          <w:rStyle w:val="CharStyle218"/>
          <w:b/>
          <w:bCs/>
        </w:rPr>
        <w:t>va alomatlari</w:t>
        <w:tab/>
      </w:r>
    </w:p>
    <w:p>
      <w:pPr>
        <w:pStyle w:val="Style8"/>
        <w:tabs>
          <w:tab w:leader="none" w:pos="1627" w:val="left"/>
          <w:tab w:leader="dot" w:pos="5903" w:val="left"/>
        </w:tabs>
        <w:widowControl w:val="0"/>
        <w:keepNext w:val="0"/>
        <w:keepLines w:val="0"/>
        <w:shd w:val="clear" w:color="auto" w:fill="auto"/>
        <w:bidi w:val="0"/>
        <w:jc w:val="both"/>
        <w:spacing w:before="0" w:after="129" w:line="190" w:lineRule="exact"/>
        <w:ind w:left="1120" w:right="0" w:firstLine="0"/>
      </w:pPr>
      <w:hyperlink w:anchor="bookmark47" w:tooltip="Current Document">
        <w:r>
          <w:rPr>
            <w:rStyle w:val="CharStyle218"/>
            <w:b/>
            <w:bCs/>
          </w:rPr>
          <w:t>2.2.</w:t>
          <w:tab/>
          <w:t>Uchburchaklar, ularning elementlari, turlari</w:t>
          <w:tab/>
        </w:r>
      </w:hyperlink>
    </w:p>
    <w:p>
      <w:pPr>
        <w:pStyle w:val="Style8"/>
        <w:widowControl w:val="0"/>
        <w:keepNext w:val="0"/>
        <w:keepLines w:val="0"/>
        <w:shd w:val="clear" w:color="auto" w:fill="auto"/>
        <w:bidi w:val="0"/>
        <w:spacing w:before="0" w:after="0" w:line="190" w:lineRule="exact"/>
        <w:ind w:left="0" w:right="80" w:firstLine="0"/>
      </w:pPr>
      <w:r>
        <w:rPr>
          <w:rStyle w:val="CharStyle218"/>
          <w:b/>
          <w:bCs/>
        </w:rPr>
        <w:t>309</w:t>
      </w:r>
      <w:r>
        <w:br w:type="page"/>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2.3.</w:t>
        <w:tab/>
        <w:t>Uchburchaklarning tenglik alomatlari</w:t>
        <w:tab/>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2.4.</w:t>
        <w:tab/>
        <w:t>Teng yonli uchburchak va uning xossalari</w:t>
        <w:tab/>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2.5.</w:t>
        <w:tab/>
        <w:t xml:space="preserve">Uchburchak ichki burchaklarining yig‘indisi </w:t>
        <w:tab/>
      </w:r>
    </w:p>
    <w:p>
      <w:pPr>
        <w:pStyle w:val="Style8"/>
        <w:tabs>
          <w:tab w:leader="none" w:pos="1311" w:val="left"/>
          <w:tab w:leader="dot" w:pos="5756" w:val="left"/>
        </w:tabs>
        <w:widowControl w:val="0"/>
        <w:keepNext w:val="0"/>
        <w:keepLines w:val="0"/>
        <w:shd w:val="clear" w:color="auto" w:fill="auto"/>
        <w:bidi w:val="0"/>
        <w:jc w:val="both"/>
        <w:spacing w:before="0" w:after="220" w:line="240" w:lineRule="exact"/>
        <w:ind w:left="800" w:right="0" w:firstLine="0"/>
      </w:pPr>
      <w:r>
        <w:rPr>
          <w:rStyle w:val="CharStyle218"/>
          <w:b/>
          <w:bCs/>
        </w:rPr>
        <w:t>2</w:t>
      </w:r>
      <w:hyperlink w:anchor="bookmark48" w:tooltip="Current Document">
        <w:r>
          <w:rPr>
            <w:rStyle w:val="CharStyle218"/>
            <w:b/>
            <w:bCs/>
          </w:rPr>
          <w:t>.6.</w:t>
          <w:tab/>
          <w:t xml:space="preserve">To'rtburchaklar, ularning turlari va xossalari </w:t>
          <w:tab/>
        </w:r>
      </w:hyperlink>
    </w:p>
    <w:p>
      <w:pPr>
        <w:pStyle w:val="Style8"/>
        <w:tabs>
          <w:tab w:leader="none" w:pos="688" w:val="left"/>
          <w:tab w:leader="dot" w:pos="5756" w:val="left"/>
        </w:tabs>
        <w:widowControl w:val="0"/>
        <w:keepNext w:val="0"/>
        <w:keepLines w:val="0"/>
        <w:shd w:val="clear" w:color="auto" w:fill="auto"/>
        <w:bidi w:val="0"/>
        <w:jc w:val="both"/>
        <w:spacing w:before="0" w:after="9" w:line="190" w:lineRule="exact"/>
        <w:ind w:left="320" w:right="0" w:firstLine="0"/>
      </w:pPr>
      <w:r>
        <w:rPr>
          <w:rStyle w:val="CharStyle218"/>
          <w:b/>
          <w:bCs/>
        </w:rPr>
        <w:t>3-</w:t>
        <w:tab/>
        <w:t>§. GEOMETRIK MASALALAR</w:t>
        <w:tab/>
      </w:r>
    </w:p>
    <w:p>
      <w:pPr>
        <w:pStyle w:val="Style8"/>
        <w:tabs>
          <w:tab w:leader="none" w:pos="1311" w:val="left"/>
          <w:tab w:leader="dot" w:pos="5756" w:val="left"/>
        </w:tabs>
        <w:widowControl w:val="0"/>
        <w:keepNext w:val="0"/>
        <w:keepLines w:val="0"/>
        <w:shd w:val="clear" w:color="auto" w:fill="auto"/>
        <w:bidi w:val="0"/>
        <w:jc w:val="both"/>
        <w:spacing w:before="0" w:after="0" w:line="190" w:lineRule="exact"/>
        <w:ind w:left="800" w:right="0" w:firstLine="0"/>
      </w:pPr>
      <w:r>
        <w:rPr>
          <w:rStyle w:val="CharStyle218"/>
          <w:b/>
          <w:bCs/>
        </w:rPr>
        <w:t>3.1.</w:t>
        <w:tab/>
        <w:t>Geometrik masalalar turlari haqida</w:t>
        <w:tab/>
      </w:r>
    </w:p>
    <w:p>
      <w:pPr>
        <w:pStyle w:val="Style8"/>
        <w:tabs>
          <w:tab w:leader="none" w:pos="1311" w:val="left"/>
        </w:tabs>
        <w:widowControl w:val="0"/>
        <w:keepNext w:val="0"/>
        <w:keepLines w:val="0"/>
        <w:shd w:val="clear" w:color="auto" w:fill="auto"/>
        <w:bidi w:val="0"/>
        <w:jc w:val="both"/>
        <w:spacing w:before="0" w:after="0" w:line="221" w:lineRule="exact"/>
        <w:ind w:left="800" w:right="0" w:firstLine="0"/>
      </w:pPr>
      <w:r>
        <w:rPr>
          <w:rStyle w:val="CharStyle218"/>
          <w:b/>
          <w:bCs/>
        </w:rPr>
        <w:t>3.2.</w:t>
        <w:tab/>
        <w:t>Geometrik shakllami sirkul va chizg'ich yordamida</w:t>
      </w:r>
    </w:p>
    <w:p>
      <w:pPr>
        <w:pStyle w:val="Style8"/>
        <w:tabs>
          <w:tab w:leader="dot" w:pos="5756" w:val="left"/>
        </w:tabs>
        <w:widowControl w:val="0"/>
        <w:keepNext w:val="0"/>
        <w:keepLines w:val="0"/>
        <w:shd w:val="clear" w:color="auto" w:fill="auto"/>
        <w:bidi w:val="0"/>
        <w:jc w:val="both"/>
        <w:spacing w:before="0" w:after="0" w:line="221" w:lineRule="exact"/>
        <w:ind w:left="1320" w:right="0" w:firstLine="0"/>
      </w:pPr>
      <w:r>
        <w:rPr>
          <w:rStyle w:val="CharStyle218"/>
          <w:b/>
          <w:bCs/>
        </w:rPr>
        <w:t xml:space="preserve">yasash </w:t>
        <w:tab/>
      </w:r>
    </w:p>
    <w:p>
      <w:pPr>
        <w:pStyle w:val="Style8"/>
        <w:tabs>
          <w:tab w:leader="none" w:pos="1311" w:val="left"/>
        </w:tabs>
        <w:widowControl w:val="0"/>
        <w:keepNext w:val="0"/>
        <w:keepLines w:val="0"/>
        <w:shd w:val="clear" w:color="auto" w:fill="auto"/>
        <w:bidi w:val="0"/>
        <w:jc w:val="both"/>
        <w:spacing w:before="0" w:after="0" w:line="221" w:lineRule="exact"/>
        <w:ind w:left="800" w:right="0" w:firstLine="0"/>
      </w:pPr>
      <w:r>
        <w:rPr>
          <w:rStyle w:val="CharStyle218"/>
          <w:b/>
          <w:bCs/>
        </w:rPr>
        <w:t>3.3.</w:t>
        <w:tab/>
        <w:t>Yasashga doir geometrik masalalarni yechishdagi</w:t>
      </w:r>
    </w:p>
    <w:p>
      <w:pPr>
        <w:pStyle w:val="Style8"/>
        <w:tabs>
          <w:tab w:leader="dot" w:pos="5756" w:val="left"/>
        </w:tabs>
        <w:widowControl w:val="0"/>
        <w:keepNext w:val="0"/>
        <w:keepLines w:val="0"/>
        <w:shd w:val="clear" w:color="auto" w:fill="auto"/>
        <w:bidi w:val="0"/>
        <w:jc w:val="both"/>
        <w:spacing w:before="0" w:after="169" w:line="221" w:lineRule="exact"/>
        <w:ind w:left="1320" w:right="0" w:firstLine="0"/>
      </w:pPr>
      <w:r>
        <w:rPr>
          <w:rStyle w:val="CharStyle218"/>
          <w:b/>
          <w:bCs/>
        </w:rPr>
        <w:t>asosiy bosqichlar</w:t>
        <w:tab/>
      </w:r>
    </w:p>
    <w:p>
      <w:pPr>
        <w:pStyle w:val="Style8"/>
        <w:tabs>
          <w:tab w:leader="none" w:pos="688" w:val="left"/>
          <w:tab w:leader="dot" w:pos="5756" w:val="left"/>
        </w:tabs>
        <w:widowControl w:val="0"/>
        <w:keepNext w:val="0"/>
        <w:keepLines w:val="0"/>
        <w:shd w:val="clear" w:color="auto" w:fill="auto"/>
        <w:bidi w:val="0"/>
        <w:jc w:val="both"/>
        <w:spacing w:before="0" w:after="0" w:line="235" w:lineRule="exact"/>
        <w:ind w:left="320" w:right="0" w:firstLine="0"/>
      </w:pPr>
      <w:r>
        <w:rPr>
          <w:rStyle w:val="CharStyle218"/>
          <w:b/>
          <w:bCs/>
        </w:rPr>
        <w:t>4-</w:t>
        <w:tab/>
        <w:t>§. STEREOMETRIYA</w:t>
        <w:tab/>
      </w:r>
    </w:p>
    <w:p>
      <w:pPr>
        <w:pStyle w:val="Style8"/>
        <w:tabs>
          <w:tab w:leader="none" w:pos="1311" w:val="left"/>
          <w:tab w:leader="dot" w:pos="5756" w:val="left"/>
        </w:tabs>
        <w:widowControl w:val="0"/>
        <w:keepNext w:val="0"/>
        <w:keepLines w:val="0"/>
        <w:shd w:val="clear" w:color="auto" w:fill="auto"/>
        <w:bidi w:val="0"/>
        <w:jc w:val="both"/>
        <w:spacing w:before="0" w:after="0" w:line="235" w:lineRule="exact"/>
        <w:ind w:left="800" w:right="0" w:firstLine="0"/>
      </w:pPr>
      <w:r>
        <w:rPr>
          <w:rStyle w:val="CharStyle218"/>
          <w:b/>
          <w:bCs/>
        </w:rPr>
        <w:t>4.1.</w:t>
        <w:tab/>
        <w:t>Stereometriya aksiomalari</w:t>
        <w:tab/>
      </w:r>
    </w:p>
    <w:p>
      <w:pPr>
        <w:pStyle w:val="Style8"/>
        <w:tabs>
          <w:tab w:leader="none" w:pos="1311" w:val="left"/>
        </w:tabs>
        <w:widowControl w:val="0"/>
        <w:keepNext w:val="0"/>
        <w:keepLines w:val="0"/>
        <w:shd w:val="clear" w:color="auto" w:fill="auto"/>
        <w:bidi w:val="0"/>
        <w:jc w:val="both"/>
        <w:spacing w:before="0" w:after="0" w:line="235" w:lineRule="exact"/>
        <w:ind w:left="440" w:right="0" w:firstLine="0"/>
      </w:pPr>
      <w:r>
        <w:rPr>
          <w:rStyle w:val="CharStyle218"/>
          <w:b/>
          <w:bCs/>
        </w:rPr>
        <w:t>/</w:t>
        <w:tab/>
        <w:t>To‘g‘ri chiziq va tekisliklarning parallelligi va</w:t>
      </w:r>
    </w:p>
    <w:p>
      <w:pPr>
        <w:pStyle w:val="Style8"/>
        <w:tabs>
          <w:tab w:leader="dot" w:pos="5756" w:val="left"/>
        </w:tabs>
        <w:widowControl w:val="0"/>
        <w:keepNext w:val="0"/>
        <w:keepLines w:val="0"/>
        <w:shd w:val="clear" w:color="auto" w:fill="auto"/>
        <w:bidi w:val="0"/>
        <w:jc w:val="both"/>
        <w:spacing w:before="0" w:after="0" w:line="240" w:lineRule="exact"/>
        <w:ind w:left="1320" w:right="0" w:firstLine="0"/>
      </w:pPr>
      <w:r>
        <w:rPr>
          <w:rStyle w:val="CharStyle218"/>
          <w:b/>
          <w:bCs/>
        </w:rPr>
        <w:t>perpendikularligi</w:t>
        <w:tab/>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4.3.</w:t>
        <w:tab/>
        <w:t>Ko'pyoqli burchaklar</w:t>
        <w:tab/>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4.4.</w:t>
        <w:tab/>
        <w:t>Ko'pyoqlar</w:t>
        <w:tab/>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4.5.</w:t>
        <w:tab/>
        <w:t>Parallelepiped</w:t>
        <w:tab/>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4.6.</w:t>
        <w:tab/>
        <w:t>Piramida</w:t>
        <w:tab/>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4.7.</w:t>
        <w:tab/>
        <w:t>Muntazam ko'pyoqlar</w:t>
        <w:tab/>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4.8.</w:t>
        <w:tab/>
        <w:t>Ko'pyoqlilar haqida Eyler teoremasi</w:t>
        <w:tab/>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4.9.</w:t>
        <w:tab/>
        <w:t>Aylanma jism va aylanma sirt haqida tushuncha</w:t>
        <w:tab/>
      </w:r>
    </w:p>
    <w:p>
      <w:pPr>
        <w:pStyle w:val="Style8"/>
        <w:tabs>
          <w:tab w:leader="dot" w:pos="5756" w:val="left"/>
        </w:tabs>
        <w:widowControl w:val="0"/>
        <w:keepNext w:val="0"/>
        <w:keepLines w:val="0"/>
        <w:shd w:val="clear" w:color="auto" w:fill="auto"/>
        <w:bidi w:val="0"/>
        <w:jc w:val="both"/>
        <w:spacing w:before="0" w:after="0" w:line="240" w:lineRule="exact"/>
        <w:ind w:left="1320" w:right="0" w:firstLine="0"/>
      </w:pPr>
      <w:r>
        <w:rPr>
          <w:rStyle w:val="CharStyle218"/>
          <w:b/>
          <w:bCs/>
        </w:rPr>
        <w:t>Silindr</w:t>
        <w:tab/>
      </w:r>
    </w:p>
    <w:p>
      <w:pPr>
        <w:pStyle w:val="Style8"/>
        <w:tabs>
          <w:tab w:leader="dot" w:pos="5756" w:val="left"/>
        </w:tabs>
        <w:widowControl w:val="0"/>
        <w:keepNext w:val="0"/>
        <w:keepLines w:val="0"/>
        <w:shd w:val="clear" w:color="auto" w:fill="auto"/>
        <w:bidi w:val="0"/>
        <w:jc w:val="both"/>
        <w:spacing w:before="0" w:after="0" w:line="240" w:lineRule="exact"/>
        <w:ind w:left="1320" w:right="0" w:firstLine="0"/>
      </w:pPr>
      <w:r>
        <w:rPr>
          <w:rStyle w:val="CharStyle218"/>
          <w:b/>
          <w:bCs/>
        </w:rPr>
        <w:t>Konus</w:t>
        <w:tab/>
      </w:r>
    </w:p>
    <w:p>
      <w:pPr>
        <w:pStyle w:val="Style8"/>
        <w:tabs>
          <w:tab w:leader="dot" w:pos="5756" w:val="left"/>
        </w:tabs>
        <w:widowControl w:val="0"/>
        <w:keepNext w:val="0"/>
        <w:keepLines w:val="0"/>
        <w:shd w:val="clear" w:color="auto" w:fill="auto"/>
        <w:bidi w:val="0"/>
        <w:jc w:val="both"/>
        <w:spacing w:before="0" w:after="0" w:line="240" w:lineRule="exact"/>
        <w:ind w:left="1320" w:right="0" w:firstLine="0"/>
      </w:pPr>
      <w:r>
        <w:rPr>
          <w:rStyle w:val="CharStyle218"/>
          <w:b/>
          <w:bCs/>
        </w:rPr>
        <w:t>Shar</w:t>
        <w:tab/>
      </w:r>
    </w:p>
    <w:p>
      <w:pPr>
        <w:pStyle w:val="Style8"/>
        <w:tabs>
          <w:tab w:leader="dot" w:pos="5756" w:val="left"/>
        </w:tabs>
        <w:widowControl w:val="0"/>
        <w:keepNext w:val="0"/>
        <w:keepLines w:val="0"/>
        <w:shd w:val="clear" w:color="auto" w:fill="auto"/>
        <w:bidi w:val="0"/>
        <w:jc w:val="both"/>
        <w:spacing w:before="0" w:after="180" w:line="240" w:lineRule="exact"/>
        <w:ind w:left="1320" w:right="0" w:firstLine="0"/>
      </w:pPr>
      <w:r>
        <w:rPr>
          <w:rStyle w:val="CharStyle218"/>
          <w:b/>
          <w:bCs/>
        </w:rPr>
        <w:t xml:space="preserve">Sfera tenglamasi </w:t>
        <w:tab/>
      </w:r>
    </w:p>
    <w:p>
      <w:pPr>
        <w:pStyle w:val="Style8"/>
        <w:tabs>
          <w:tab w:leader="none" w:pos="688" w:val="left"/>
          <w:tab w:leader="dot" w:pos="5756" w:val="left"/>
        </w:tabs>
        <w:widowControl w:val="0"/>
        <w:keepNext w:val="0"/>
        <w:keepLines w:val="0"/>
        <w:shd w:val="clear" w:color="auto" w:fill="auto"/>
        <w:bidi w:val="0"/>
        <w:jc w:val="both"/>
        <w:spacing w:before="0" w:after="0" w:line="240" w:lineRule="exact"/>
        <w:ind w:left="320" w:right="0" w:firstLine="0"/>
      </w:pPr>
      <w:r>
        <w:rPr>
          <w:rStyle w:val="CharStyle218"/>
          <w:b/>
          <w:bCs/>
        </w:rPr>
        <w:t>5-</w:t>
        <w:tab/>
        <w:t xml:space="preserve">§. MIQDORLAR VA ULARNI 0‘LCIIASII </w:t>
        <w:tab/>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5.1.</w:t>
        <w:tab/>
        <w:t>Miqdor tushunchasi</w:t>
        <w:tab/>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5.2.</w:t>
        <w:tab/>
        <w:t>Miqdorlami o'lchash tushunchasi</w:t>
        <w:tab/>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5.3.</w:t>
        <w:tab/>
        <w:t>Kesma uzunligi va uning xossalari</w:t>
        <w:tab/>
      </w:r>
    </w:p>
    <w:p>
      <w:pPr>
        <w:pStyle w:val="Style8"/>
        <w:tabs>
          <w:tab w:leader="none" w:pos="1311" w:val="left"/>
          <w:tab w:leader="dot" w:pos="5756" w:val="left"/>
        </w:tabs>
        <w:widowControl w:val="0"/>
        <w:keepNext w:val="0"/>
        <w:keepLines w:val="0"/>
        <w:shd w:val="clear" w:color="auto" w:fill="auto"/>
        <w:bidi w:val="0"/>
        <w:jc w:val="both"/>
        <w:spacing w:before="0" w:after="0" w:line="240" w:lineRule="exact"/>
        <w:ind w:left="800" w:right="0" w:firstLine="0"/>
      </w:pPr>
      <w:r>
        <w:rPr>
          <w:rStyle w:val="CharStyle218"/>
          <w:b/>
          <w:bCs/>
        </w:rPr>
        <w:t>5.4.</w:t>
        <w:tab/>
        <w:t>Shaklning yuzi</w:t>
        <w:tab/>
      </w:r>
    </w:p>
    <w:p>
      <w:pPr>
        <w:pStyle w:val="Style8"/>
        <w:tabs>
          <w:tab w:leader="none" w:pos="1311" w:val="left"/>
          <w:tab w:leader="dot" w:pos="5756" w:val="left"/>
        </w:tabs>
        <w:widowControl w:val="0"/>
        <w:keepNext w:val="0"/>
        <w:keepLines w:val="0"/>
        <w:shd w:val="clear" w:color="auto" w:fill="auto"/>
        <w:bidi w:val="0"/>
        <w:jc w:val="both"/>
        <w:spacing w:before="0" w:after="2440" w:line="240" w:lineRule="exact"/>
        <w:ind w:left="800" w:right="0" w:firstLine="0"/>
      </w:pPr>
      <w:r>
        <w:rPr>
          <w:rStyle w:val="CharStyle218"/>
          <w:b/>
          <w:bCs/>
        </w:rPr>
        <w:t>5.5.</w:t>
        <w:tab/>
        <w:t>Jismning massasi va hajmi haqida tushuncha</w:t>
        <w:tab/>
      </w:r>
    </w:p>
    <w:p>
      <w:pPr>
        <w:pStyle w:val="Style8"/>
        <w:widowControl w:val="0"/>
        <w:keepNext w:val="0"/>
        <w:keepLines w:val="0"/>
        <w:shd w:val="clear" w:color="auto" w:fill="auto"/>
        <w:bidi w:val="0"/>
        <w:jc w:val="left"/>
        <w:spacing w:before="0" w:after="0" w:line="190" w:lineRule="exact"/>
        <w:ind w:left="2900" w:right="0" w:firstLine="0"/>
      </w:pPr>
      <w:r>
        <w:rPr>
          <w:rStyle w:val="CharStyle218"/>
          <w:b/>
          <w:bCs/>
        </w:rPr>
        <w:t>310</w:t>
      </w:r>
    </w:p>
    <w:p>
      <w:pPr>
        <w:pStyle w:val="Style72"/>
        <w:widowControl w:val="0"/>
        <w:keepNext w:val="0"/>
        <w:keepLines w:val="0"/>
        <w:shd w:val="clear" w:color="auto" w:fill="auto"/>
        <w:bidi w:val="0"/>
        <w:jc w:val="left"/>
        <w:spacing w:before="0" w:after="517" w:line="190" w:lineRule="exact"/>
        <w:ind w:left="200" w:right="0" w:firstLine="0"/>
      </w:pPr>
      <w:r>
        <w:rPr>
          <w:rStyle w:val="CharStyle1644"/>
          <w:b/>
          <w:bCs/>
          <w:i/>
          <w:iCs/>
        </w:rPr>
        <w:t>Nilufar Azimovna Xamedova, Zuhra Ibragimova, Tog'aybek Tasetov</w:t>
      </w:r>
    </w:p>
    <w:p>
      <w:pPr>
        <w:pStyle w:val="Style1645"/>
        <w:widowControl w:val="0"/>
        <w:keepNext w:val="0"/>
        <w:keepLines w:val="0"/>
        <w:shd w:val="clear" w:color="auto" w:fill="auto"/>
        <w:bidi w:val="0"/>
        <w:spacing w:before="0" w:after="207" w:line="320" w:lineRule="exact"/>
        <w:ind w:left="80" w:right="0" w:firstLine="0"/>
      </w:pPr>
      <w:r>
        <w:rPr>
          <w:lang w:val="en-US" w:eastAsia="en-US" w:bidi="en-US"/>
          <w:w w:val="100"/>
          <w:spacing w:val="0"/>
          <w:color w:val="000000"/>
          <w:position w:val="0"/>
        </w:rPr>
        <w:t>MATEMATIKA</w:t>
      </w:r>
    </w:p>
    <w:p>
      <w:pPr>
        <w:pStyle w:val="Style72"/>
        <w:widowControl w:val="0"/>
        <w:keepNext w:val="0"/>
        <w:keepLines w:val="0"/>
        <w:shd w:val="clear" w:color="auto" w:fill="auto"/>
        <w:bidi w:val="0"/>
        <w:jc w:val="center"/>
        <w:spacing w:before="0" w:after="437" w:line="216" w:lineRule="exact"/>
        <w:ind w:left="80" w:right="0" w:firstLine="0"/>
      </w:pPr>
      <w:r>
        <w:rPr>
          <w:rStyle w:val="CharStyle1644"/>
          <w:b/>
          <w:bCs/>
          <w:i/>
          <w:iCs/>
        </w:rPr>
        <w:t>Oliy o'quv yurtlarining boshlang'ich ta’Iim yo ‘nalishi</w:t>
        <w:br/>
        <w:t>talabalari uchun darslik</w:t>
      </w:r>
    </w:p>
    <w:tbl>
      <w:tblPr>
        <w:tblOverlap w:val="never"/>
        <w:tblLayout w:type="fixed"/>
        <w:jc w:val="center"/>
      </w:tblPr>
      <w:tblGrid>
        <w:gridCol w:w="2400"/>
        <w:gridCol w:w="331"/>
        <w:gridCol w:w="826"/>
      </w:tblGrid>
      <w:tr>
        <w:trPr>
          <w:trHeight w:val="216" w:hRule="exact"/>
        </w:trPr>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right"/>
              <w:spacing w:before="0" w:after="0" w:line="190" w:lineRule="exact"/>
              <w:ind w:left="0" w:right="0" w:firstLine="0"/>
            </w:pPr>
            <w:r>
              <w:rPr>
                <w:rStyle w:val="CharStyle223"/>
              </w:rPr>
              <w:t>Muharrir</w:t>
            </w:r>
          </w:p>
        </w:tc>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647"/>
              </w:rPr>
              <w:t>N.</w:t>
            </w:r>
          </w:p>
        </w:tc>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647"/>
              </w:rPr>
              <w:t>G'oyipov</w:t>
            </w:r>
          </w:p>
        </w:tc>
      </w:tr>
      <w:tr>
        <w:trPr>
          <w:trHeight w:val="206" w:hRule="exact"/>
        </w:trPr>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right"/>
              <w:spacing w:before="0" w:after="0" w:line="190" w:lineRule="exact"/>
              <w:ind w:left="0" w:right="0" w:firstLine="0"/>
            </w:pPr>
            <w:r>
              <w:rPr>
                <w:rStyle w:val="CharStyle223"/>
              </w:rPr>
              <w:t>Rassom</w:t>
            </w:r>
          </w:p>
        </w:tc>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647"/>
              </w:rPr>
              <w:t>G.</w:t>
            </w:r>
          </w:p>
        </w:tc>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647"/>
              </w:rPr>
              <w:t>Gurova</w:t>
            </w:r>
          </w:p>
        </w:tc>
      </w:tr>
      <w:tr>
        <w:trPr>
          <w:trHeight w:val="211" w:hRule="exact"/>
        </w:trPr>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right"/>
              <w:spacing w:before="0" w:after="0" w:line="190" w:lineRule="exact"/>
              <w:ind w:left="0" w:right="0" w:firstLine="0"/>
            </w:pPr>
            <w:r>
              <w:rPr>
                <w:rStyle w:val="CharStyle223"/>
              </w:rPr>
              <w:t>Tex. muharrir</w:t>
            </w:r>
          </w:p>
        </w:tc>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647"/>
              </w:rPr>
              <w:t>T.</w:t>
            </w:r>
          </w:p>
        </w:tc>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647"/>
              </w:rPr>
              <w:t>Smirnova</w:t>
            </w:r>
          </w:p>
        </w:tc>
      </w:tr>
      <w:tr>
        <w:trPr>
          <w:trHeight w:val="216" w:hRule="exact"/>
        </w:trPr>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right"/>
              <w:spacing w:before="0" w:after="0" w:line="190" w:lineRule="exact"/>
              <w:ind w:left="0" w:right="0" w:firstLine="0"/>
            </w:pPr>
            <w:r>
              <w:rPr>
                <w:rStyle w:val="CharStyle223"/>
              </w:rPr>
              <w:t>Musahhih</w:t>
            </w:r>
          </w:p>
        </w:tc>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647"/>
              </w:rPr>
              <w:t>H.</w:t>
            </w:r>
          </w:p>
        </w:tc>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647"/>
              </w:rPr>
              <w:t>Zokirova</w:t>
            </w:r>
          </w:p>
        </w:tc>
      </w:tr>
      <w:tr>
        <w:trPr>
          <w:trHeight w:val="230" w:hRule="exact"/>
        </w:trPr>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right"/>
              <w:spacing w:before="0" w:after="0" w:line="190" w:lineRule="exact"/>
              <w:ind w:left="0" w:right="0" w:firstLine="0"/>
            </w:pPr>
            <w:r>
              <w:rPr>
                <w:rStyle w:val="CharStyle223"/>
              </w:rPr>
              <w:t>Kompyuterda tayyorlovchi</w:t>
            </w:r>
          </w:p>
        </w:tc>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647"/>
              </w:rPr>
              <w:t>E.</w:t>
            </w:r>
          </w:p>
        </w:tc>
        <w:tc>
          <w:tcPr>
            <w:shd w:val="clear" w:color="auto" w:fill="FFFFFF"/>
            <w:tcBorders/>
            <w:vAlign w:val="top"/>
          </w:tcPr>
          <w:p>
            <w:pPr>
              <w:pStyle w:val="Style3"/>
              <w:framePr w:w="3557" w:hSpace="850"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647"/>
              </w:rPr>
              <w:t>Kim</w:t>
            </w:r>
          </w:p>
        </w:tc>
      </w:tr>
    </w:tbl>
    <w:p>
      <w:pPr>
        <w:framePr w:w="3557" w:hSpace="850" w:wrap="notBeside" w:vAnchor="text" w:hAnchor="text" w:xAlign="center" w:y="1"/>
        <w:widowControl w:val="0"/>
        <w:rPr>
          <w:sz w:val="2"/>
          <w:szCs w:val="2"/>
        </w:rPr>
      </w:pPr>
    </w:p>
    <w:p>
      <w:pPr>
        <w:widowControl w:val="0"/>
        <w:rPr>
          <w:sz w:val="2"/>
          <w:szCs w:val="2"/>
        </w:rPr>
      </w:pPr>
    </w:p>
    <w:p>
      <w:pPr>
        <w:pStyle w:val="Style8"/>
        <w:widowControl w:val="0"/>
        <w:keepNext w:val="0"/>
        <w:keepLines w:val="0"/>
        <w:shd w:val="clear" w:color="auto" w:fill="auto"/>
        <w:bidi w:val="0"/>
        <w:spacing w:before="431" w:after="156" w:line="235" w:lineRule="exact"/>
        <w:ind w:left="80" w:right="0" w:firstLine="0"/>
      </w:pPr>
      <w:r>
        <w:rPr>
          <w:rStyle w:val="CharStyle218"/>
          <w:b/>
          <w:bCs/>
        </w:rPr>
        <w:t>Bosishga ruxsat etildi 19.01.07. Bichimi 60x90'/</w:t>
      </w:r>
      <w:r>
        <w:rPr>
          <w:rStyle w:val="CharStyle218"/>
          <w:vertAlign w:val="subscript"/>
          <w:b/>
          <w:bCs/>
        </w:rPr>
        <w:t>lfi</w:t>
      </w:r>
      <w:r>
        <w:rPr>
          <w:rStyle w:val="CharStyle218"/>
          <w:b/>
          <w:bCs/>
        </w:rPr>
        <w:t>. &lt;&gt;Tayms» garniturasi.</w:t>
        <w:br/>
        <w:t>Shartli b. t. 19,5. Nashr t. 22,5. Adadi 3000. Buyurtma N° 8.</w:t>
      </w:r>
    </w:p>
    <w:p>
      <w:pPr>
        <w:pStyle w:val="Style8"/>
        <w:widowControl w:val="0"/>
        <w:keepNext w:val="0"/>
        <w:keepLines w:val="0"/>
        <w:shd w:val="clear" w:color="auto" w:fill="auto"/>
        <w:bidi w:val="0"/>
        <w:spacing w:before="0" w:after="0" w:line="190" w:lineRule="exact"/>
        <w:ind w:left="80" w:right="0" w:firstLine="0"/>
      </w:pPr>
      <w:r>
        <w:rPr>
          <w:rStyle w:val="CharStyle218"/>
          <w:b/>
          <w:bCs/>
        </w:rPr>
        <w:t>«Arnaprint» MCHJ da sahifalanib chop etildi.</w:t>
      </w:r>
    </w:p>
    <w:p>
      <w:pPr>
        <w:pStyle w:val="Style8"/>
        <w:widowControl w:val="0"/>
        <w:keepNext w:val="0"/>
        <w:keepLines w:val="0"/>
        <w:shd w:val="clear" w:color="auto" w:fill="auto"/>
        <w:bidi w:val="0"/>
        <w:spacing w:before="0" w:after="0" w:line="190" w:lineRule="exact"/>
        <w:ind w:left="80" w:right="0" w:firstLine="0"/>
        <w:sectPr>
          <w:type w:val="continuous"/>
          <w:pgSz w:w="7853" w:h="11750"/>
          <w:pgMar w:top="213" w:left="584" w:right="588" w:bottom="663" w:header="0" w:footer="3" w:gutter="0"/>
          <w:rtlGutter w:val="0"/>
          <w:cols w:space="720"/>
          <w:noEndnote/>
          <w:docGrid w:linePitch="360"/>
        </w:sectPr>
      </w:pPr>
      <w:r>
        <w:rPr>
          <w:rStyle w:val="CharStyle218"/>
          <w:b/>
          <w:bCs/>
        </w:rPr>
        <w:t>100182, Toshkent, H. Boyqaro ko'chasi, 41.</w:t>
      </w:r>
    </w:p>
    <w:p>
      <w:pPr>
        <w:pStyle w:val="Style11"/>
        <w:tabs>
          <w:tab w:leader="none" w:pos="366" w:val="left"/>
        </w:tabs>
        <w:widowControl w:val="0"/>
        <w:keepNext w:val="0"/>
        <w:keepLines w:val="0"/>
        <w:shd w:val="clear" w:color="auto" w:fill="auto"/>
        <w:bidi w:val="0"/>
        <w:jc w:val="both"/>
        <w:spacing w:before="0" w:after="33" w:line="240" w:lineRule="exact"/>
        <w:ind w:left="0" w:right="0" w:firstLine="0"/>
      </w:pPr>
      <w:r>
        <w:rPr>
          <w:rStyle w:val="CharStyle301"/>
          <w:b w:val="0"/>
          <w:bCs w:val="0"/>
        </w:rPr>
        <w:t>N.</w:t>
        <w:tab/>
      </w:r>
      <w:r>
        <w:rPr>
          <w:lang w:val="en-US" w:eastAsia="en-US" w:bidi="en-US"/>
          <w:sz w:val="24"/>
          <w:szCs w:val="24"/>
          <w:w w:val="100"/>
          <w:spacing w:val="0"/>
          <w:color w:val="000000"/>
          <w:position w:val="0"/>
        </w:rPr>
        <w:t>Xamedova, Z. Ibragimova,</w:t>
      </w:r>
    </w:p>
    <w:p>
      <w:pPr>
        <w:pStyle w:val="Style3"/>
        <w:widowControl w:val="0"/>
        <w:keepNext w:val="0"/>
        <w:keepLines w:val="0"/>
        <w:shd w:val="clear" w:color="auto" w:fill="auto"/>
        <w:bidi w:val="0"/>
        <w:spacing w:before="0" w:after="159" w:line="259" w:lineRule="exact"/>
        <w:ind w:left="0" w:right="0" w:firstLine="380"/>
      </w:pPr>
      <w:r>
        <w:pict>
          <v:shape id="_x0000_s1715" type="#_x0000_t202" style="position:absolute;margin-left:157.9pt;margin-top:-18.5pt;width:56.4pt;height:14.9pt;z-index:-125828799;mso-wrap-distance-left:5.05pt;mso-wrap-distance-right:5.pt;mso-position-horizontal-relative:margin" filled="f" stroked="f">
            <v:textbox style="mso-fit-shape-to-text:t" inset="0,0,0,0">
              <w:txbxContent>
                <w:p>
                  <w:pPr>
                    <w:pStyle w:val="Style11"/>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40" w:lineRule="exact"/>
                    <w:ind w:left="0" w:right="0" w:firstLine="0"/>
                  </w:pPr>
                  <w:r>
                    <w:rPr>
                      <w:rStyle w:val="CharStyle1648"/>
                      <w:b/>
                      <w:bCs/>
                    </w:rPr>
                    <w:t>T. Tasetov</w:t>
                  </w:r>
                </w:p>
              </w:txbxContent>
            </v:textbox>
            <w10:wrap type="square" side="left" anchorx="margin"/>
          </v:shape>
        </w:pict>
      </w:r>
      <w:r>
        <w:rPr>
          <w:lang w:val="en-US" w:eastAsia="en-US" w:bidi="en-US"/>
          <w:sz w:val="24"/>
          <w:szCs w:val="24"/>
          <w:w w:val="100"/>
          <w:spacing w:val="0"/>
          <w:color w:val="000000"/>
          <w:position w:val="0"/>
        </w:rPr>
        <w:t>Matematika. Oliy o‘quv yurtlarining boshlang'ich ta’lim yo‘nalishi talabalari uchun darslik. — T.: «Turon-Iqbol» nash- riyoti, 2007.- 312 b.</w:t>
      </w:r>
    </w:p>
    <w:p>
      <w:pPr>
        <w:pStyle w:val="Style8"/>
        <w:widowControl w:val="0"/>
        <w:keepNext w:val="0"/>
        <w:keepLines w:val="0"/>
        <w:shd w:val="clear" w:color="auto" w:fill="auto"/>
        <w:bidi w:val="0"/>
        <w:jc w:val="both"/>
        <w:spacing w:before="0" w:after="0"/>
        <w:ind w:left="0" w:right="0" w:firstLine="380"/>
      </w:pPr>
      <w:r>
        <w:rPr>
          <w:rStyle w:val="CharStyle218"/>
          <w:b/>
          <w:bCs/>
        </w:rPr>
        <w:t>«Matematika» darsligi boshlang'ich ta’lim yo'nalishi bakalavriati uchun mo'ljallangan bo'lib, unda boshlang'ich matematika kursi nazariy asoslari berilgan, ularni o'zlashtirish uchun zarur umumiy tushunchalar va qisqa oliy matematika kursi 5141600-boshlang‘ich ta’lim va tarbiyaviy ish yo'nalishi standartiga mos holda bayon qilingan. Darslik 6 bobdan iborat bo'lib, boblar paragraflarga bo'lingan, har bir paragraf oxirida nazorat savollari va topshiriqlar berilgan.</w:t>
      </w:r>
    </w:p>
    <w:sectPr>
      <w:pgSz w:w="7853" w:h="11750"/>
      <w:pgMar w:top="316" w:left="586" w:right="591" w:bottom="316"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en-US" w:eastAsia="en-US" w:bidi="en-US"/>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Основной текст (2) Exact"/>
    <w:basedOn w:val="DefaultParagraphFont"/>
    <w:rPr>
      <w:b w:val="0"/>
      <w:bCs w:val="0"/>
      <w:i w:val="0"/>
      <w:iCs w:val="0"/>
      <w:u w:val="none"/>
      <w:strike w:val="0"/>
      <w:smallCaps w:val="0"/>
      <w:rFonts w:ascii="Times New Roman" w:eastAsia="Times New Roman" w:hAnsi="Times New Roman" w:cs="Times New Roman"/>
    </w:rPr>
  </w:style>
  <w:style w:type="character" w:customStyle="1" w:styleId="CharStyle5">
    <w:name w:val="Основной текст (2) Exact"/>
    <w:basedOn w:val="CharStyle20"/>
    <w:rPr>
      <w:spacing w:val="0"/>
    </w:rPr>
  </w:style>
  <w:style w:type="character" w:customStyle="1" w:styleId="CharStyle7">
    <w:name w:val="Основной текст (7) Exact"/>
    <w:basedOn w:val="DefaultParagraphFont"/>
    <w:rPr>
      <w:b/>
      <w:bCs/>
      <w:i w:val="0"/>
      <w:iCs w:val="0"/>
      <w:u w:val="none"/>
      <w:strike w:val="0"/>
      <w:smallCaps w:val="0"/>
      <w:sz w:val="19"/>
      <w:szCs w:val="19"/>
      <w:rFonts w:ascii="Times New Roman" w:eastAsia="Times New Roman" w:hAnsi="Times New Roman" w:cs="Times New Roman"/>
    </w:rPr>
  </w:style>
  <w:style w:type="character" w:customStyle="1" w:styleId="CharStyle9">
    <w:name w:val="Основной текст (3) Exact"/>
    <w:basedOn w:val="DefaultParagraphFont"/>
    <w:rPr>
      <w:b/>
      <w:bCs/>
      <w:i w:val="0"/>
      <w:iCs w:val="0"/>
      <w:u w:val="none"/>
      <w:strike w:val="0"/>
      <w:smallCaps w:val="0"/>
      <w:sz w:val="19"/>
      <w:szCs w:val="19"/>
      <w:rFonts w:ascii="Times New Roman" w:eastAsia="Times New Roman" w:hAnsi="Times New Roman" w:cs="Times New Roman"/>
      <w:spacing w:val="10"/>
    </w:rPr>
  </w:style>
  <w:style w:type="character" w:customStyle="1" w:styleId="CharStyle10">
    <w:name w:val="Основной текст (3)_"/>
    <w:basedOn w:val="DefaultParagraphFont"/>
    <w:link w:val="Style8"/>
    <w:rPr>
      <w:b/>
      <w:bCs/>
      <w:i w:val="0"/>
      <w:iCs w:val="0"/>
      <w:u w:val="none"/>
      <w:strike w:val="0"/>
      <w:smallCaps w:val="0"/>
      <w:sz w:val="19"/>
      <w:szCs w:val="19"/>
      <w:rFonts w:ascii="Times New Roman" w:eastAsia="Times New Roman" w:hAnsi="Times New Roman" w:cs="Times New Roman"/>
      <w:spacing w:val="10"/>
    </w:rPr>
  </w:style>
  <w:style w:type="character" w:customStyle="1" w:styleId="CharStyle12">
    <w:name w:val="Основной текст (4)_"/>
    <w:basedOn w:val="DefaultParagraphFont"/>
    <w:link w:val="Style11"/>
    <w:rPr>
      <w:b/>
      <w:bCs/>
      <w:i w:val="0"/>
      <w:iCs w:val="0"/>
      <w:u w:val="none"/>
      <w:strike w:val="0"/>
      <w:smallCaps w:val="0"/>
      <w:rFonts w:ascii="Times New Roman" w:eastAsia="Times New Roman" w:hAnsi="Times New Roman" w:cs="Times New Roman"/>
    </w:rPr>
  </w:style>
  <w:style w:type="character" w:customStyle="1" w:styleId="CharStyle13">
    <w:name w:val="Основной текст (4)"/>
    <w:basedOn w:val="CharStyle12"/>
    <w:rPr>
      <w:lang w:val="en-US" w:eastAsia="en-US" w:bidi="en-US"/>
      <w:u w:val="single"/>
      <w:sz w:val="24"/>
      <w:szCs w:val="24"/>
      <w:w w:val="100"/>
      <w:spacing w:val="0"/>
      <w:color w:val="000000"/>
      <w:position w:val="0"/>
    </w:rPr>
  </w:style>
  <w:style w:type="character" w:customStyle="1" w:styleId="CharStyle15">
    <w:name w:val="Заголовок №1_"/>
    <w:basedOn w:val="DefaultParagraphFont"/>
    <w:link w:val="Style14"/>
    <w:rPr>
      <w:b/>
      <w:bCs/>
      <w:i w:val="0"/>
      <w:iCs w:val="0"/>
      <w:u w:val="none"/>
      <w:strike w:val="0"/>
      <w:smallCaps w:val="0"/>
      <w:sz w:val="68"/>
      <w:szCs w:val="68"/>
      <w:rFonts w:ascii="Times New Roman" w:eastAsia="Times New Roman" w:hAnsi="Times New Roman" w:cs="Times New Roman"/>
      <w:spacing w:val="-30"/>
    </w:rPr>
  </w:style>
  <w:style w:type="character" w:customStyle="1" w:styleId="CharStyle17">
    <w:name w:val="Основной текст (5)_"/>
    <w:basedOn w:val="DefaultParagraphFont"/>
    <w:link w:val="Style16"/>
    <w:rPr>
      <w:b w:val="0"/>
      <w:bCs w:val="0"/>
      <w:i/>
      <w:iCs/>
      <w:u w:val="none"/>
      <w:strike w:val="0"/>
      <w:smallCaps w:val="0"/>
      <w:rFonts w:ascii="Times New Roman" w:eastAsia="Times New Roman" w:hAnsi="Times New Roman" w:cs="Times New Roman"/>
    </w:rPr>
  </w:style>
  <w:style w:type="character" w:customStyle="1" w:styleId="CharStyle19">
    <w:name w:val="Основной текст (6)_"/>
    <w:basedOn w:val="DefaultParagraphFont"/>
    <w:link w:val="Style18"/>
    <w:rPr>
      <w:b w:val="0"/>
      <w:bCs w:val="0"/>
      <w:i w:val="0"/>
      <w:iCs w:val="0"/>
      <w:u w:val="none"/>
      <w:strike w:val="0"/>
      <w:smallCaps w:val="0"/>
      <w:sz w:val="21"/>
      <w:szCs w:val="21"/>
      <w:rFonts w:ascii="FrankRuehl" w:eastAsia="FrankRuehl" w:hAnsi="FrankRuehl" w:cs="FrankRuehl"/>
      <w:spacing w:val="20"/>
    </w:rPr>
  </w:style>
  <w:style w:type="character" w:customStyle="1" w:styleId="CharStyle20">
    <w:name w:val="Основной текст (2)_"/>
    <w:basedOn w:val="DefaultParagraphFont"/>
    <w:link w:val="Style3"/>
    <w:rPr>
      <w:b w:val="0"/>
      <w:bCs w:val="0"/>
      <w:i w:val="0"/>
      <w:iCs w:val="0"/>
      <w:u w:val="none"/>
      <w:strike w:val="0"/>
      <w:smallCaps w:val="0"/>
      <w:rFonts w:ascii="Times New Roman" w:eastAsia="Times New Roman" w:hAnsi="Times New Roman" w:cs="Times New Roman"/>
    </w:rPr>
  </w:style>
  <w:style w:type="character" w:customStyle="1" w:styleId="CharStyle21">
    <w:name w:val="Основной текст (2) + Курсив"/>
    <w:basedOn w:val="CharStyle20"/>
    <w:rPr>
      <w:lang w:val="en-US" w:eastAsia="en-US" w:bidi="en-US"/>
      <w:i/>
      <w:iCs/>
      <w:sz w:val="24"/>
      <w:szCs w:val="24"/>
      <w:w w:val="100"/>
      <w:spacing w:val="0"/>
      <w:color w:val="000000"/>
      <w:position w:val="0"/>
    </w:rPr>
  </w:style>
  <w:style w:type="character" w:customStyle="1" w:styleId="CharStyle22">
    <w:name w:val="Основной текст (2)"/>
    <w:basedOn w:val="CharStyle20"/>
    <w:rPr>
      <w:lang w:val="en-US" w:eastAsia="en-US" w:bidi="en-US"/>
      <w:sz w:val="24"/>
      <w:szCs w:val="24"/>
      <w:w w:val="100"/>
      <w:spacing w:val="0"/>
      <w:color w:val="000000"/>
      <w:position w:val="0"/>
    </w:rPr>
  </w:style>
  <w:style w:type="character" w:customStyle="1" w:styleId="CharStyle24">
    <w:name w:val="Заголовок №13 (2)_"/>
    <w:basedOn w:val="DefaultParagraphFont"/>
    <w:link w:val="Style23"/>
    <w:rPr>
      <w:b/>
      <w:bCs/>
      <w:i w:val="0"/>
      <w:iCs w:val="0"/>
      <w:u w:val="none"/>
      <w:strike w:val="0"/>
      <w:smallCaps w:val="0"/>
      <w:sz w:val="22"/>
      <w:szCs w:val="22"/>
      <w:rFonts w:ascii="Segoe UI" w:eastAsia="Segoe UI" w:hAnsi="Segoe UI" w:cs="Segoe UI"/>
    </w:rPr>
  </w:style>
  <w:style w:type="character" w:customStyle="1" w:styleId="CharStyle26">
    <w:name w:val="Подпись к картинке (4) Exact"/>
    <w:basedOn w:val="DefaultParagraphFont"/>
    <w:link w:val="Style25"/>
    <w:rPr>
      <w:b w:val="0"/>
      <w:bCs w:val="0"/>
      <w:i w:val="0"/>
      <w:iCs w:val="0"/>
      <w:u w:val="none"/>
      <w:strike w:val="0"/>
      <w:smallCaps w:val="0"/>
      <w:rFonts w:ascii="Times New Roman" w:eastAsia="Times New Roman" w:hAnsi="Times New Roman" w:cs="Times New Roman"/>
    </w:rPr>
  </w:style>
  <w:style w:type="character" w:customStyle="1" w:styleId="CharStyle27">
    <w:name w:val="Подпись к картинке (4) + 11 pt,Полужирный,Курсив,Интервал 1 pt Exact"/>
    <w:basedOn w:val="CharStyle26"/>
    <w:rPr>
      <w:lang w:val="en-US" w:eastAsia="en-US" w:bidi="en-US"/>
      <w:b/>
      <w:bCs/>
      <w:i/>
      <w:iCs/>
      <w:sz w:val="22"/>
      <w:szCs w:val="22"/>
      <w:w w:val="100"/>
      <w:spacing w:val="30"/>
      <w:color w:val="000000"/>
      <w:position w:val="0"/>
    </w:rPr>
  </w:style>
  <w:style w:type="character" w:customStyle="1" w:styleId="CharStyle28">
    <w:name w:val="Подпись к картинке (4) + 11 pt Exact"/>
    <w:basedOn w:val="CharStyle26"/>
    <w:rPr>
      <w:lang w:val="en-US" w:eastAsia="en-US" w:bidi="en-US"/>
      <w:sz w:val="22"/>
      <w:szCs w:val="22"/>
      <w:w w:val="100"/>
      <w:spacing w:val="0"/>
      <w:color w:val="000000"/>
      <w:position w:val="0"/>
    </w:rPr>
  </w:style>
  <w:style w:type="character" w:customStyle="1" w:styleId="CharStyle30">
    <w:name w:val="Подпись к картинке (5) Exact"/>
    <w:basedOn w:val="DefaultParagraphFont"/>
    <w:link w:val="Style29"/>
    <w:rPr>
      <w:b/>
      <w:bCs/>
      <w:i/>
      <w:iCs/>
      <w:u w:val="none"/>
      <w:strike w:val="0"/>
      <w:smallCaps w:val="0"/>
      <w:sz w:val="22"/>
      <w:szCs w:val="22"/>
      <w:rFonts w:ascii="Times New Roman" w:eastAsia="Times New Roman" w:hAnsi="Times New Roman" w:cs="Times New Roman"/>
      <w:spacing w:val="30"/>
    </w:rPr>
  </w:style>
  <w:style w:type="character" w:customStyle="1" w:styleId="CharStyle31">
    <w:name w:val="Подпись к картинке (5) + 12 pt,Не полужирный,Не курсив,Интервал 0 pt Exact"/>
    <w:basedOn w:val="CharStyle30"/>
    <w:rPr>
      <w:lang w:val="en-US" w:eastAsia="en-US" w:bidi="en-US"/>
      <w:b/>
      <w:bCs/>
      <w:i/>
      <w:iCs/>
      <w:sz w:val="24"/>
      <w:szCs w:val="24"/>
      <w:w w:val="100"/>
      <w:spacing w:val="0"/>
      <w:color w:val="000000"/>
      <w:position w:val="0"/>
    </w:rPr>
  </w:style>
  <w:style w:type="character" w:customStyle="1" w:styleId="CharStyle33">
    <w:name w:val="Подпись к картинке Exact"/>
    <w:basedOn w:val="DefaultParagraphFont"/>
    <w:rPr>
      <w:b/>
      <w:bCs/>
      <w:i/>
      <w:iCs/>
      <w:u w:val="none"/>
      <w:strike w:val="0"/>
      <w:smallCaps w:val="0"/>
      <w:sz w:val="19"/>
      <w:szCs w:val="19"/>
      <w:rFonts w:ascii="Times New Roman" w:eastAsia="Times New Roman" w:hAnsi="Times New Roman" w:cs="Times New Roman"/>
    </w:rPr>
  </w:style>
  <w:style w:type="character" w:customStyle="1" w:styleId="CharStyle35">
    <w:name w:val="Основной текст (8)_"/>
    <w:basedOn w:val="DefaultParagraphFont"/>
    <w:link w:val="Style34"/>
    <w:rPr>
      <w:b/>
      <w:bCs/>
      <w:i w:val="0"/>
      <w:iCs w:val="0"/>
      <w:u w:val="none"/>
      <w:strike w:val="0"/>
      <w:smallCaps w:val="0"/>
      <w:sz w:val="22"/>
      <w:szCs w:val="22"/>
      <w:rFonts w:ascii="Segoe UI" w:eastAsia="Segoe UI" w:hAnsi="Segoe UI" w:cs="Segoe UI"/>
    </w:rPr>
  </w:style>
  <w:style w:type="character" w:customStyle="1" w:styleId="CharStyle36">
    <w:name w:val="Основной текст (8) + Интервал 2 pt"/>
    <w:basedOn w:val="CharStyle35"/>
    <w:rPr>
      <w:lang w:val="en-US" w:eastAsia="en-US" w:bidi="en-US"/>
      <w:w w:val="100"/>
      <w:spacing w:val="50"/>
      <w:color w:val="000000"/>
      <w:position w:val="0"/>
    </w:rPr>
  </w:style>
  <w:style w:type="character" w:customStyle="1" w:styleId="CharStyle37">
    <w:name w:val="Основной текст (2) + 9,5 pt,Полужирный,Интервал 0 pt"/>
    <w:basedOn w:val="CharStyle20"/>
    <w:rPr>
      <w:lang w:val="en-US" w:eastAsia="en-US" w:bidi="en-US"/>
      <w:b/>
      <w:bCs/>
      <w:sz w:val="19"/>
      <w:szCs w:val="19"/>
      <w:w w:val="100"/>
      <w:spacing w:val="10"/>
      <w:color w:val="000000"/>
      <w:position w:val="0"/>
    </w:rPr>
  </w:style>
  <w:style w:type="character" w:customStyle="1" w:styleId="CharStyle39">
    <w:name w:val="Заголовок №13_"/>
    <w:basedOn w:val="DefaultParagraphFont"/>
    <w:link w:val="Style38"/>
    <w:rPr>
      <w:b w:val="0"/>
      <w:bCs w:val="0"/>
      <w:i w:val="0"/>
      <w:iCs w:val="0"/>
      <w:u w:val="none"/>
      <w:strike w:val="0"/>
      <w:smallCaps w:val="0"/>
      <w:rFonts w:ascii="Times New Roman" w:eastAsia="Times New Roman" w:hAnsi="Times New Roman" w:cs="Times New Roman"/>
    </w:rPr>
  </w:style>
  <w:style w:type="character" w:customStyle="1" w:styleId="CharStyle40">
    <w:name w:val="Основной текст (5) + Не курсив"/>
    <w:basedOn w:val="CharStyle17"/>
    <w:rPr>
      <w:lang w:val="en-US" w:eastAsia="en-US" w:bidi="en-US"/>
      <w:i/>
      <w:iCs/>
      <w:sz w:val="24"/>
      <w:szCs w:val="24"/>
      <w:w w:val="100"/>
      <w:spacing w:val="0"/>
      <w:color w:val="000000"/>
      <w:position w:val="0"/>
    </w:rPr>
  </w:style>
  <w:style w:type="character" w:customStyle="1" w:styleId="CharStyle41">
    <w:name w:val="Основной текст (5) + Не курсив"/>
    <w:basedOn w:val="CharStyle17"/>
    <w:rPr>
      <w:lang w:val="en-US" w:eastAsia="en-US" w:bidi="en-US"/>
      <w:i/>
      <w:iCs/>
      <w:sz w:val="24"/>
      <w:szCs w:val="24"/>
      <w:w w:val="100"/>
      <w:spacing w:val="0"/>
      <w:color w:val="000000"/>
      <w:position w:val="0"/>
    </w:rPr>
  </w:style>
  <w:style w:type="character" w:customStyle="1" w:styleId="CharStyle43">
    <w:name w:val="Основной текст (9)_"/>
    <w:basedOn w:val="DefaultParagraphFont"/>
    <w:link w:val="Style42"/>
    <w:rPr>
      <w:b w:val="0"/>
      <w:bCs w:val="0"/>
      <w:i w:val="0"/>
      <w:iCs w:val="0"/>
      <w:u w:val="none"/>
      <w:strike w:val="0"/>
      <w:smallCaps w:val="0"/>
      <w:sz w:val="26"/>
      <w:szCs w:val="26"/>
      <w:rFonts w:ascii="FrankRuehl" w:eastAsia="FrankRuehl" w:hAnsi="FrankRuehl" w:cs="FrankRuehl"/>
      <w:w w:val="80"/>
    </w:rPr>
  </w:style>
  <w:style w:type="character" w:customStyle="1" w:styleId="CharStyle45">
    <w:name w:val="Основной текст (10)_"/>
    <w:basedOn w:val="DefaultParagraphFont"/>
    <w:link w:val="Style44"/>
    <w:rPr>
      <w:b w:val="0"/>
      <w:bCs w:val="0"/>
      <w:i w:val="0"/>
      <w:iCs w:val="0"/>
      <w:u w:val="none"/>
      <w:strike w:val="0"/>
      <w:smallCaps w:val="0"/>
      <w:rFonts w:ascii="Times New Roman" w:eastAsia="Times New Roman" w:hAnsi="Times New Roman" w:cs="Times New Roman"/>
    </w:rPr>
  </w:style>
  <w:style w:type="character" w:customStyle="1" w:styleId="CharStyle46">
    <w:name w:val="Основной текст (10) + Курсив"/>
    <w:basedOn w:val="CharStyle45"/>
    <w:rPr>
      <w:lang w:val="en-US" w:eastAsia="en-US" w:bidi="en-US"/>
      <w:i/>
      <w:iCs/>
      <w:sz w:val="24"/>
      <w:szCs w:val="24"/>
      <w:w w:val="100"/>
      <w:spacing w:val="0"/>
      <w:color w:val="000000"/>
      <w:position w:val="0"/>
    </w:rPr>
  </w:style>
  <w:style w:type="character" w:customStyle="1" w:styleId="CharStyle47">
    <w:name w:val="Основной текст (10) + 11 pt,Полужирный,Курсив,Интервал 1 pt"/>
    <w:basedOn w:val="CharStyle45"/>
    <w:rPr>
      <w:lang w:val="en-US" w:eastAsia="en-US" w:bidi="en-US"/>
      <w:b/>
      <w:bCs/>
      <w:i/>
      <w:iCs/>
      <w:sz w:val="22"/>
      <w:szCs w:val="22"/>
      <w:w w:val="100"/>
      <w:spacing w:val="30"/>
      <w:color w:val="000000"/>
      <w:position w:val="0"/>
    </w:rPr>
  </w:style>
  <w:style w:type="character" w:customStyle="1" w:styleId="CharStyle48">
    <w:name w:val="Основной текст (10) + 11 pt"/>
    <w:basedOn w:val="CharStyle45"/>
    <w:rPr>
      <w:lang w:val="en-US" w:eastAsia="en-US" w:bidi="en-US"/>
      <w:sz w:val="22"/>
      <w:szCs w:val="22"/>
      <w:w w:val="100"/>
      <w:spacing w:val="0"/>
      <w:color w:val="000000"/>
      <w:position w:val="0"/>
    </w:rPr>
  </w:style>
  <w:style w:type="character" w:customStyle="1" w:styleId="CharStyle50">
    <w:name w:val="Основной текст (11)_"/>
    <w:basedOn w:val="DefaultParagraphFont"/>
    <w:link w:val="Style49"/>
    <w:rPr>
      <w:b w:val="0"/>
      <w:bCs w:val="0"/>
      <w:i/>
      <w:iCs/>
      <w:u w:val="none"/>
      <w:strike w:val="0"/>
      <w:smallCaps w:val="0"/>
      <w:rFonts w:ascii="Times New Roman" w:eastAsia="Times New Roman" w:hAnsi="Times New Roman" w:cs="Times New Roman"/>
    </w:rPr>
  </w:style>
  <w:style w:type="character" w:customStyle="1" w:styleId="CharStyle51">
    <w:name w:val="Основной текст (11) + Не курсив"/>
    <w:basedOn w:val="CharStyle50"/>
    <w:rPr>
      <w:lang w:val="en-US" w:eastAsia="en-US" w:bidi="en-US"/>
      <w:i/>
      <w:iCs/>
      <w:sz w:val="24"/>
      <w:szCs w:val="24"/>
      <w:w w:val="100"/>
      <w:spacing w:val="0"/>
      <w:color w:val="000000"/>
      <w:position w:val="0"/>
    </w:rPr>
  </w:style>
  <w:style w:type="character" w:customStyle="1" w:styleId="CharStyle52">
    <w:name w:val="Основной текст (11) + 11 pt,Полужирный,Интервал 1 pt"/>
    <w:basedOn w:val="CharStyle50"/>
    <w:rPr>
      <w:lang w:val="en-US" w:eastAsia="en-US" w:bidi="en-US"/>
      <w:b/>
      <w:bCs/>
      <w:sz w:val="22"/>
      <w:szCs w:val="22"/>
      <w:w w:val="100"/>
      <w:spacing w:val="30"/>
      <w:color w:val="000000"/>
      <w:position w:val="0"/>
    </w:rPr>
  </w:style>
  <w:style w:type="character" w:customStyle="1" w:styleId="CharStyle54">
    <w:name w:val="Подпись к картинке (2)_"/>
    <w:basedOn w:val="DefaultParagraphFont"/>
    <w:link w:val="Style53"/>
    <w:rPr>
      <w:b/>
      <w:bCs/>
      <w:i/>
      <w:iCs/>
      <w:u w:val="none"/>
      <w:strike w:val="0"/>
      <w:smallCaps w:val="0"/>
      <w:sz w:val="19"/>
      <w:szCs w:val="19"/>
      <w:rFonts w:ascii="Times New Roman" w:eastAsia="Times New Roman" w:hAnsi="Times New Roman" w:cs="Times New Roman"/>
      <w:spacing w:val="20"/>
    </w:rPr>
  </w:style>
  <w:style w:type="character" w:customStyle="1" w:styleId="CharStyle55">
    <w:name w:val="Подпись к картинке (2) + Не курсив,Интервал 0 pt"/>
    <w:basedOn w:val="CharStyle54"/>
    <w:rPr>
      <w:lang w:val="en-US" w:eastAsia="en-US" w:bidi="en-US"/>
      <w:i/>
      <w:iCs/>
      <w:w w:val="100"/>
      <w:spacing w:val="10"/>
      <w:color w:val="000000"/>
      <w:position w:val="0"/>
    </w:rPr>
  </w:style>
  <w:style w:type="character" w:customStyle="1" w:styleId="CharStyle56">
    <w:name w:val="Подпись к картинке (2) + 12 pt,Не полужирный,Интервал 0 pt"/>
    <w:basedOn w:val="CharStyle54"/>
    <w:rPr>
      <w:lang w:val="en-US" w:eastAsia="en-US" w:bidi="en-US"/>
      <w:b/>
      <w:bCs/>
      <w:sz w:val="24"/>
      <w:szCs w:val="24"/>
      <w:w w:val="100"/>
      <w:spacing w:val="0"/>
      <w:color w:val="000000"/>
      <w:position w:val="0"/>
    </w:rPr>
  </w:style>
  <w:style w:type="character" w:customStyle="1" w:styleId="CharStyle57">
    <w:name w:val="Основной текст (10) + Курсив,Интервал 1 pt"/>
    <w:basedOn w:val="CharStyle45"/>
    <w:rPr>
      <w:lang w:val="en-US" w:eastAsia="en-US" w:bidi="en-US"/>
      <w:i/>
      <w:iCs/>
      <w:sz w:val="24"/>
      <w:szCs w:val="24"/>
      <w:w w:val="100"/>
      <w:spacing w:val="30"/>
      <w:color w:val="000000"/>
      <w:position w:val="0"/>
    </w:rPr>
  </w:style>
  <w:style w:type="character" w:customStyle="1" w:styleId="CharStyle58">
    <w:name w:val="Основной текст (11) + Интервал 1 pt"/>
    <w:basedOn w:val="CharStyle50"/>
    <w:rPr>
      <w:lang w:val="en-US" w:eastAsia="en-US" w:bidi="en-US"/>
      <w:sz w:val="24"/>
      <w:szCs w:val="24"/>
      <w:w w:val="100"/>
      <w:spacing w:val="30"/>
      <w:color w:val="000000"/>
      <w:position w:val="0"/>
    </w:rPr>
  </w:style>
  <w:style w:type="character" w:customStyle="1" w:styleId="CharStyle60">
    <w:name w:val="Подпись к картинке (3)_"/>
    <w:basedOn w:val="DefaultParagraphFont"/>
    <w:link w:val="Style59"/>
    <w:rPr>
      <w:b w:val="0"/>
      <w:bCs w:val="0"/>
      <w:i/>
      <w:iCs/>
      <w:u w:val="none"/>
      <w:strike w:val="0"/>
      <w:smallCaps w:val="0"/>
      <w:sz w:val="19"/>
      <w:szCs w:val="19"/>
      <w:rFonts w:ascii="Times New Roman" w:eastAsia="Times New Roman" w:hAnsi="Times New Roman" w:cs="Times New Roman"/>
    </w:rPr>
  </w:style>
  <w:style w:type="character" w:customStyle="1" w:styleId="CharStyle61">
    <w:name w:val="Подпись к картинке (3) + Arial Narrow,11 pt,Не курсив,Интервал -1 pt"/>
    <w:basedOn w:val="CharStyle60"/>
    <w:rPr>
      <w:lang w:val="en-US" w:eastAsia="en-US" w:bidi="en-US"/>
      <w:i/>
      <w:iCs/>
      <w:sz w:val="22"/>
      <w:szCs w:val="22"/>
      <w:rFonts w:ascii="Arial Narrow" w:eastAsia="Arial Narrow" w:hAnsi="Arial Narrow" w:cs="Arial Narrow"/>
      <w:w w:val="100"/>
      <w:spacing w:val="-20"/>
      <w:color w:val="000000"/>
      <w:position w:val="0"/>
    </w:rPr>
  </w:style>
  <w:style w:type="character" w:customStyle="1" w:styleId="CharStyle62">
    <w:name w:val="Подпись к картинке (3) + Не курсив"/>
    <w:basedOn w:val="CharStyle60"/>
    <w:rPr>
      <w:lang w:val="en-US" w:eastAsia="en-US" w:bidi="en-US"/>
      <w:i/>
      <w:iCs/>
      <w:w w:val="100"/>
      <w:spacing w:val="0"/>
      <w:color w:val="000000"/>
      <w:position w:val="0"/>
    </w:rPr>
  </w:style>
  <w:style w:type="character" w:customStyle="1" w:styleId="CharStyle63">
    <w:name w:val="Подпись к картинке (3) + 9 pt,Не курсив"/>
    <w:basedOn w:val="CharStyle60"/>
    <w:rPr>
      <w:lang w:val="en-US" w:eastAsia="en-US" w:bidi="en-US"/>
      <w:i/>
      <w:iCs/>
      <w:sz w:val="18"/>
      <w:szCs w:val="18"/>
      <w:w w:val="100"/>
      <w:spacing w:val="0"/>
      <w:color w:val="000000"/>
      <w:position w:val="0"/>
    </w:rPr>
  </w:style>
  <w:style w:type="character" w:customStyle="1" w:styleId="CharStyle65">
    <w:name w:val="Подпись к картинке (7) Exact"/>
    <w:basedOn w:val="DefaultParagraphFont"/>
    <w:link w:val="Style64"/>
    <w:rPr>
      <w:b w:val="0"/>
      <w:bCs w:val="0"/>
      <w:i/>
      <w:iCs/>
      <w:u w:val="none"/>
      <w:strike w:val="0"/>
      <w:smallCaps w:val="0"/>
      <w:rFonts w:ascii="Times New Roman" w:eastAsia="Times New Roman" w:hAnsi="Times New Roman" w:cs="Times New Roman"/>
    </w:rPr>
  </w:style>
  <w:style w:type="character" w:customStyle="1" w:styleId="CharStyle66">
    <w:name w:val="Подпись к картинке (2) Exact"/>
    <w:basedOn w:val="DefaultParagraphFont"/>
    <w:rPr>
      <w:b/>
      <w:bCs/>
      <w:i/>
      <w:iCs/>
      <w:u w:val="none"/>
      <w:strike w:val="0"/>
      <w:smallCaps w:val="0"/>
      <w:sz w:val="19"/>
      <w:szCs w:val="19"/>
      <w:rFonts w:ascii="Times New Roman" w:eastAsia="Times New Roman" w:hAnsi="Times New Roman" w:cs="Times New Roman"/>
      <w:spacing w:val="20"/>
    </w:rPr>
  </w:style>
  <w:style w:type="character" w:customStyle="1" w:styleId="CharStyle67">
    <w:name w:val="Подпись к картинке (2) + Не курсив,Интервал 0 pt Exact"/>
    <w:basedOn w:val="CharStyle54"/>
    <w:rPr>
      <w:lang w:val="en-US" w:eastAsia="en-US" w:bidi="en-US"/>
      <w:i/>
      <w:iCs/>
      <w:w w:val="100"/>
      <w:spacing w:val="10"/>
      <w:color w:val="000000"/>
      <w:position w:val="0"/>
    </w:rPr>
  </w:style>
  <w:style w:type="character" w:customStyle="1" w:styleId="CharStyle68">
    <w:name w:val="Основной текст (2) + Курсив Exact"/>
    <w:basedOn w:val="CharStyle20"/>
    <w:rPr>
      <w:lang w:val="en-US" w:eastAsia="en-US" w:bidi="en-US"/>
      <w:i/>
      <w:iCs/>
      <w:sz w:val="24"/>
      <w:szCs w:val="24"/>
      <w:w w:val="100"/>
      <w:spacing w:val="0"/>
      <w:color w:val="000000"/>
      <w:position w:val="0"/>
    </w:rPr>
  </w:style>
  <w:style w:type="character" w:customStyle="1" w:styleId="CharStyle69">
    <w:name w:val="Основной текст (5) Exact"/>
    <w:basedOn w:val="DefaultParagraphFont"/>
    <w:rPr>
      <w:b w:val="0"/>
      <w:bCs w:val="0"/>
      <w:i/>
      <w:iCs/>
      <w:u w:val="none"/>
      <w:strike w:val="0"/>
      <w:smallCaps w:val="0"/>
      <w:rFonts w:ascii="Times New Roman" w:eastAsia="Times New Roman" w:hAnsi="Times New Roman" w:cs="Times New Roman"/>
    </w:rPr>
  </w:style>
  <w:style w:type="character" w:customStyle="1" w:styleId="CharStyle70">
    <w:name w:val="Основной текст (5) + Интервал 1 pt Exact"/>
    <w:basedOn w:val="CharStyle17"/>
    <w:rPr>
      <w:lang w:val="en-US" w:eastAsia="en-US" w:bidi="en-US"/>
      <w:sz w:val="24"/>
      <w:szCs w:val="24"/>
      <w:w w:val="100"/>
      <w:spacing w:val="30"/>
      <w:color w:val="000000"/>
      <w:position w:val="0"/>
    </w:rPr>
  </w:style>
  <w:style w:type="character" w:customStyle="1" w:styleId="CharStyle71">
    <w:name w:val="Основной текст (3) + 8 pt,Не полужирный,Малые прописные,Интервал -1 pt Exact"/>
    <w:basedOn w:val="CharStyle10"/>
    <w:rPr>
      <w:lang w:val="en-US" w:eastAsia="en-US" w:bidi="en-US"/>
      <w:b/>
      <w:bCs/>
      <w:smallCaps/>
      <w:sz w:val="16"/>
      <w:szCs w:val="16"/>
      <w:w w:val="100"/>
      <w:spacing w:val="-20"/>
      <w:color w:val="000000"/>
      <w:position w:val="0"/>
    </w:rPr>
  </w:style>
  <w:style w:type="character" w:customStyle="1" w:styleId="CharStyle73">
    <w:name w:val="Основной текст (17) Exact"/>
    <w:basedOn w:val="DefaultParagraphFont"/>
    <w:rPr>
      <w:b/>
      <w:bCs/>
      <w:i/>
      <w:iCs/>
      <w:u w:val="none"/>
      <w:strike w:val="0"/>
      <w:smallCaps w:val="0"/>
      <w:sz w:val="19"/>
      <w:szCs w:val="19"/>
      <w:rFonts w:ascii="Times New Roman" w:eastAsia="Times New Roman" w:hAnsi="Times New Roman" w:cs="Times New Roman"/>
      <w:spacing w:val="20"/>
    </w:rPr>
  </w:style>
  <w:style w:type="character" w:customStyle="1" w:styleId="CharStyle74">
    <w:name w:val="Основной текст (3) + Курсив,Интервал 1 pt Exact"/>
    <w:basedOn w:val="CharStyle10"/>
    <w:rPr>
      <w:lang w:val="en-US" w:eastAsia="en-US" w:bidi="en-US"/>
      <w:i/>
      <w:iCs/>
      <w:w w:val="100"/>
      <w:spacing w:val="20"/>
      <w:color w:val="000000"/>
      <w:position w:val="0"/>
    </w:rPr>
  </w:style>
  <w:style w:type="character" w:customStyle="1" w:styleId="CharStyle75">
    <w:name w:val="Основной текст (3) + 7 pt,Интервал 0 pt Exact"/>
    <w:basedOn w:val="CharStyle10"/>
    <w:rPr>
      <w:lang w:val="en-US" w:eastAsia="en-US" w:bidi="en-US"/>
      <w:sz w:val="14"/>
      <w:szCs w:val="14"/>
      <w:w w:val="100"/>
      <w:spacing w:val="0"/>
      <w:color w:val="000000"/>
      <w:position w:val="0"/>
    </w:rPr>
  </w:style>
  <w:style w:type="character" w:customStyle="1" w:styleId="CharStyle77">
    <w:name w:val="Основной текст (12)_"/>
    <w:basedOn w:val="DefaultParagraphFont"/>
    <w:link w:val="Style76"/>
    <w:rPr>
      <w:b/>
      <w:bCs/>
      <w:i/>
      <w:iCs/>
      <w:u w:val="none"/>
      <w:strike w:val="0"/>
      <w:smallCaps w:val="0"/>
      <w:sz w:val="19"/>
      <w:szCs w:val="19"/>
      <w:rFonts w:ascii="Times New Roman" w:eastAsia="Times New Roman" w:hAnsi="Times New Roman" w:cs="Times New Roman"/>
    </w:rPr>
  </w:style>
  <w:style w:type="character" w:customStyle="1" w:styleId="CharStyle78">
    <w:name w:val="Основной текст (12) + Franklin Gothic Demi,4,5 pt,Не полужирный,Не курсив"/>
    <w:basedOn w:val="CharStyle77"/>
    <w:rPr>
      <w:lang w:val="en-US" w:eastAsia="en-US" w:bidi="en-US"/>
      <w:b/>
      <w:bCs/>
      <w:i/>
      <w:iCs/>
      <w:sz w:val="9"/>
      <w:szCs w:val="9"/>
      <w:rFonts w:ascii="Franklin Gothic Demi" w:eastAsia="Franklin Gothic Demi" w:hAnsi="Franklin Gothic Demi" w:cs="Franklin Gothic Demi"/>
      <w:w w:val="100"/>
      <w:spacing w:val="0"/>
      <w:color w:val="000000"/>
      <w:position w:val="0"/>
    </w:rPr>
  </w:style>
  <w:style w:type="character" w:customStyle="1" w:styleId="CharStyle79">
    <w:name w:val="Основной текст (11) + Интервал 5 pt"/>
    <w:basedOn w:val="CharStyle50"/>
    <w:rPr>
      <w:lang w:val="en-US" w:eastAsia="en-US" w:bidi="en-US"/>
      <w:sz w:val="24"/>
      <w:szCs w:val="24"/>
      <w:w w:val="100"/>
      <w:spacing w:val="100"/>
      <w:color w:val="000000"/>
      <w:position w:val="0"/>
    </w:rPr>
  </w:style>
  <w:style w:type="character" w:customStyle="1" w:styleId="CharStyle80">
    <w:name w:val="Основной текст (10) + Курсив,Интервал 2 pt"/>
    <w:basedOn w:val="CharStyle45"/>
    <w:rPr>
      <w:lang w:val="en-US" w:eastAsia="en-US" w:bidi="en-US"/>
      <w:i/>
      <w:iCs/>
      <w:sz w:val="24"/>
      <w:szCs w:val="24"/>
      <w:w w:val="100"/>
      <w:spacing w:val="50"/>
      <w:color w:val="000000"/>
      <w:position w:val="0"/>
    </w:rPr>
  </w:style>
  <w:style w:type="character" w:customStyle="1" w:styleId="CharStyle81">
    <w:name w:val="Основной текст (10) + Курсив,Интервал 2 pt"/>
    <w:basedOn w:val="CharStyle45"/>
    <w:rPr>
      <w:lang w:val="en-US" w:eastAsia="en-US" w:bidi="en-US"/>
      <w:i/>
      <w:iCs/>
      <w:sz w:val="24"/>
      <w:szCs w:val="24"/>
      <w:w w:val="100"/>
      <w:spacing w:val="50"/>
      <w:color w:val="000000"/>
      <w:position w:val="0"/>
    </w:rPr>
  </w:style>
  <w:style w:type="character" w:customStyle="1" w:styleId="CharStyle82">
    <w:name w:val="Основной текст (10) + Corbel,11,5 pt"/>
    <w:basedOn w:val="CharStyle45"/>
    <w:rPr>
      <w:lang w:val="en-US" w:eastAsia="en-US" w:bidi="en-US"/>
      <w:sz w:val="23"/>
      <w:szCs w:val="23"/>
      <w:rFonts w:ascii="Corbel" w:eastAsia="Corbel" w:hAnsi="Corbel" w:cs="Corbel"/>
      <w:w w:val="100"/>
      <w:spacing w:val="0"/>
      <w:color w:val="000000"/>
      <w:position w:val="0"/>
    </w:rPr>
  </w:style>
  <w:style w:type="character" w:customStyle="1" w:styleId="CharStyle84">
    <w:name w:val="Подпись к картинке (6)_"/>
    <w:basedOn w:val="DefaultParagraphFont"/>
    <w:link w:val="Style83"/>
    <w:rPr>
      <w:b w:val="0"/>
      <w:bCs w:val="0"/>
      <w:i w:val="0"/>
      <w:iCs w:val="0"/>
      <w:u w:val="none"/>
      <w:strike w:val="0"/>
      <w:smallCaps w:val="0"/>
      <w:rFonts w:ascii="Times New Roman" w:eastAsia="Times New Roman" w:hAnsi="Times New Roman" w:cs="Times New Roman"/>
    </w:rPr>
  </w:style>
  <w:style w:type="character" w:customStyle="1" w:styleId="CharStyle85">
    <w:name w:val="Подпись к картинке (6) + Курсив,Интервал 1 pt"/>
    <w:basedOn w:val="CharStyle84"/>
    <w:rPr>
      <w:lang w:val="en-US" w:eastAsia="en-US" w:bidi="en-US"/>
      <w:i/>
      <w:iCs/>
      <w:sz w:val="24"/>
      <w:szCs w:val="24"/>
      <w:w w:val="100"/>
      <w:spacing w:val="30"/>
      <w:color w:val="000000"/>
      <w:position w:val="0"/>
    </w:rPr>
  </w:style>
  <w:style w:type="character" w:customStyle="1" w:styleId="CharStyle86">
    <w:name w:val="Подпись к картинке_"/>
    <w:basedOn w:val="DefaultParagraphFont"/>
    <w:link w:val="Style32"/>
    <w:rPr>
      <w:b/>
      <w:bCs/>
      <w:i/>
      <w:iCs/>
      <w:u w:val="none"/>
      <w:strike w:val="0"/>
      <w:smallCaps w:val="0"/>
      <w:sz w:val="19"/>
      <w:szCs w:val="19"/>
      <w:rFonts w:ascii="Times New Roman" w:eastAsia="Times New Roman" w:hAnsi="Times New Roman" w:cs="Times New Roman"/>
    </w:rPr>
  </w:style>
  <w:style w:type="character" w:customStyle="1" w:styleId="CharStyle87">
    <w:name w:val="Основной текст (11) + Segoe UI,11 pt"/>
    <w:basedOn w:val="CharStyle50"/>
    <w:rPr>
      <w:lang w:val="en-US" w:eastAsia="en-US" w:bidi="en-US"/>
      <w:sz w:val="22"/>
      <w:szCs w:val="22"/>
      <w:rFonts w:ascii="Segoe UI" w:eastAsia="Segoe UI" w:hAnsi="Segoe UI" w:cs="Segoe UI"/>
      <w:w w:val="100"/>
      <w:spacing w:val="0"/>
      <w:color w:val="000000"/>
      <w:position w:val="0"/>
    </w:rPr>
  </w:style>
  <w:style w:type="character" w:customStyle="1" w:styleId="CharStyle89">
    <w:name w:val="Основной текст (13)_"/>
    <w:basedOn w:val="DefaultParagraphFont"/>
    <w:link w:val="Style88"/>
    <w:rPr>
      <w:b w:val="0"/>
      <w:bCs w:val="0"/>
      <w:i w:val="0"/>
      <w:iCs w:val="0"/>
      <w:u w:val="none"/>
      <w:strike w:val="0"/>
      <w:smallCaps w:val="0"/>
      <w:sz w:val="18"/>
      <w:szCs w:val="18"/>
      <w:rFonts w:ascii="Segoe UI" w:eastAsia="Segoe UI" w:hAnsi="Segoe UI" w:cs="Segoe UI"/>
      <w:spacing w:val="0"/>
    </w:rPr>
  </w:style>
  <w:style w:type="character" w:customStyle="1" w:styleId="CharStyle90">
    <w:name w:val="Основной текст (10) + 11 pt,Интервал 2 pt"/>
    <w:basedOn w:val="CharStyle45"/>
    <w:rPr>
      <w:lang w:val="en-US" w:eastAsia="en-US" w:bidi="en-US"/>
      <w:sz w:val="22"/>
      <w:szCs w:val="22"/>
      <w:w w:val="100"/>
      <w:spacing w:val="40"/>
      <w:color w:val="000000"/>
      <w:position w:val="0"/>
    </w:rPr>
  </w:style>
  <w:style w:type="character" w:customStyle="1" w:styleId="CharStyle91">
    <w:name w:val="Основной текст (10) + 11 pt"/>
    <w:basedOn w:val="CharStyle45"/>
    <w:rPr>
      <w:lang w:val="en-US" w:eastAsia="en-US" w:bidi="en-US"/>
      <w:sz w:val="22"/>
      <w:szCs w:val="22"/>
      <w:w w:val="100"/>
      <w:spacing w:val="0"/>
      <w:color w:val="000000"/>
      <w:position w:val="0"/>
    </w:rPr>
  </w:style>
  <w:style w:type="character" w:customStyle="1" w:styleId="CharStyle92">
    <w:name w:val="Основной текст (10) + 9,5 pt,Полужирный,Курсив,Малые прописные,Интервал 1 pt"/>
    <w:basedOn w:val="CharStyle45"/>
    <w:rPr>
      <w:lang w:val="en-US" w:eastAsia="en-US" w:bidi="en-US"/>
      <w:b/>
      <w:bCs/>
      <w:i/>
      <w:iCs/>
      <w:smallCaps/>
      <w:sz w:val="19"/>
      <w:szCs w:val="19"/>
      <w:w w:val="100"/>
      <w:spacing w:val="20"/>
      <w:color w:val="000000"/>
      <w:position w:val="0"/>
    </w:rPr>
  </w:style>
  <w:style w:type="character" w:customStyle="1" w:styleId="CharStyle93">
    <w:name w:val="Основной текст (11) + Интервал 2 pt"/>
    <w:basedOn w:val="CharStyle50"/>
    <w:rPr>
      <w:lang w:val="en-US" w:eastAsia="en-US" w:bidi="en-US"/>
      <w:sz w:val="24"/>
      <w:szCs w:val="24"/>
      <w:w w:val="100"/>
      <w:spacing w:val="50"/>
      <w:color w:val="000000"/>
      <w:position w:val="0"/>
    </w:rPr>
  </w:style>
  <w:style w:type="character" w:customStyle="1" w:styleId="CharStyle95">
    <w:name w:val="Основной текст (14)_"/>
    <w:basedOn w:val="DefaultParagraphFont"/>
    <w:link w:val="Style94"/>
    <w:rPr>
      <w:b w:val="0"/>
      <w:bCs w:val="0"/>
      <w:i w:val="0"/>
      <w:iCs w:val="0"/>
      <w:u w:val="none"/>
      <w:strike w:val="0"/>
      <w:smallCaps w:val="0"/>
      <w:sz w:val="22"/>
      <w:szCs w:val="22"/>
      <w:rFonts w:ascii="Times New Roman" w:eastAsia="Times New Roman" w:hAnsi="Times New Roman" w:cs="Times New Roman"/>
      <w:spacing w:val="40"/>
    </w:rPr>
  </w:style>
  <w:style w:type="character" w:customStyle="1" w:styleId="CharStyle96">
    <w:name w:val="Основной текст (14) + Интервал 0 pt"/>
    <w:basedOn w:val="CharStyle95"/>
    <w:rPr>
      <w:lang w:val="en-US" w:eastAsia="en-US" w:bidi="en-US"/>
      <w:w w:val="100"/>
      <w:spacing w:val="0"/>
      <w:color w:val="000000"/>
      <w:position w:val="0"/>
    </w:rPr>
  </w:style>
  <w:style w:type="character" w:customStyle="1" w:styleId="CharStyle97">
    <w:name w:val="Основной текст (11) + Интервал 1 pt"/>
    <w:basedOn w:val="CharStyle50"/>
    <w:rPr>
      <w:lang w:val="en-US" w:eastAsia="en-US" w:bidi="en-US"/>
      <w:sz w:val="24"/>
      <w:szCs w:val="24"/>
      <w:w w:val="100"/>
      <w:spacing w:val="30"/>
      <w:color w:val="000000"/>
      <w:position w:val="0"/>
    </w:rPr>
  </w:style>
  <w:style w:type="character" w:customStyle="1" w:styleId="CharStyle98">
    <w:name w:val="Основной текст (11) + Интервал 2 pt"/>
    <w:basedOn w:val="CharStyle50"/>
    <w:rPr>
      <w:lang w:val="en-US" w:eastAsia="en-US" w:bidi="en-US"/>
      <w:sz w:val="24"/>
      <w:szCs w:val="24"/>
      <w:w w:val="100"/>
      <w:spacing w:val="50"/>
      <w:color w:val="000000"/>
      <w:position w:val="0"/>
    </w:rPr>
  </w:style>
  <w:style w:type="character" w:customStyle="1" w:styleId="CharStyle99">
    <w:name w:val="Основной текст (10) + Курсив,Малые прописные,Интервал 1 pt"/>
    <w:basedOn w:val="CharStyle45"/>
    <w:rPr>
      <w:lang w:val="en-US" w:eastAsia="en-US" w:bidi="en-US"/>
      <w:i/>
      <w:iCs/>
      <w:smallCaps/>
      <w:sz w:val="24"/>
      <w:szCs w:val="24"/>
      <w:w w:val="100"/>
      <w:spacing w:val="30"/>
      <w:color w:val="000000"/>
      <w:position w:val="0"/>
    </w:rPr>
  </w:style>
  <w:style w:type="character" w:customStyle="1" w:styleId="CharStyle100">
    <w:name w:val="Основной текст (10) + Курсив,Малые прописные"/>
    <w:basedOn w:val="CharStyle45"/>
    <w:rPr>
      <w:lang w:val="en-US" w:eastAsia="en-US" w:bidi="en-US"/>
      <w:i/>
      <w:iCs/>
      <w:smallCaps/>
      <w:sz w:val="24"/>
      <w:szCs w:val="24"/>
      <w:w w:val="100"/>
      <w:spacing w:val="0"/>
      <w:color w:val="000000"/>
      <w:position w:val="0"/>
    </w:rPr>
  </w:style>
  <w:style w:type="character" w:customStyle="1" w:styleId="CharStyle101">
    <w:name w:val="Основной текст (10) + Курсив"/>
    <w:basedOn w:val="CharStyle45"/>
    <w:rPr>
      <w:lang w:val="en-US" w:eastAsia="en-US" w:bidi="en-US"/>
      <w:i/>
      <w:iCs/>
      <w:sz w:val="24"/>
      <w:szCs w:val="24"/>
      <w:w w:val="100"/>
      <w:spacing w:val="0"/>
      <w:color w:val="000000"/>
      <w:position w:val="0"/>
    </w:rPr>
  </w:style>
  <w:style w:type="character" w:customStyle="1" w:styleId="CharStyle103">
    <w:name w:val="Основной текст (15)_"/>
    <w:basedOn w:val="DefaultParagraphFont"/>
    <w:link w:val="Style102"/>
    <w:rPr>
      <w:b/>
      <w:bCs/>
      <w:i/>
      <w:iCs/>
      <w:u w:val="none"/>
      <w:strike w:val="0"/>
      <w:smallCaps w:val="0"/>
      <w:sz w:val="22"/>
      <w:szCs w:val="22"/>
      <w:rFonts w:ascii="Times New Roman" w:eastAsia="Times New Roman" w:hAnsi="Times New Roman" w:cs="Times New Roman"/>
      <w:spacing w:val="30"/>
    </w:rPr>
  </w:style>
  <w:style w:type="character" w:customStyle="1" w:styleId="CharStyle104">
    <w:name w:val="Основной текст (15) + Не полужирный,Не курсив,Интервал 0 pt"/>
    <w:basedOn w:val="CharStyle103"/>
    <w:rPr>
      <w:lang w:val="en-US" w:eastAsia="en-US" w:bidi="en-US"/>
      <w:b/>
      <w:bCs/>
      <w:i/>
      <w:iCs/>
      <w:w w:val="100"/>
      <w:spacing w:val="0"/>
      <w:color w:val="000000"/>
      <w:position w:val="0"/>
    </w:rPr>
  </w:style>
  <w:style w:type="character" w:customStyle="1" w:styleId="CharStyle105">
    <w:name w:val="Основной текст (15) + Не полужирный,Не курсив,Интервал 2 pt"/>
    <w:basedOn w:val="CharStyle103"/>
    <w:rPr>
      <w:lang w:val="en-US" w:eastAsia="en-US" w:bidi="en-US"/>
      <w:b/>
      <w:bCs/>
      <w:i/>
      <w:iCs/>
      <w:w w:val="100"/>
      <w:spacing w:val="40"/>
      <w:color w:val="000000"/>
      <w:position w:val="0"/>
    </w:rPr>
  </w:style>
  <w:style w:type="character" w:customStyle="1" w:styleId="CharStyle106">
    <w:name w:val="Основной текст (5) + Arial Narrow,Не курсив"/>
    <w:basedOn w:val="CharStyle17"/>
    <w:rPr>
      <w:lang w:val="en-US" w:eastAsia="en-US" w:bidi="en-US"/>
      <w:i/>
      <w:iCs/>
      <w:sz w:val="24"/>
      <w:szCs w:val="24"/>
      <w:rFonts w:ascii="Arial Narrow" w:eastAsia="Arial Narrow" w:hAnsi="Arial Narrow" w:cs="Arial Narrow"/>
      <w:w w:val="100"/>
      <w:spacing w:val="0"/>
      <w:color w:val="000000"/>
      <w:position w:val="0"/>
    </w:rPr>
  </w:style>
  <w:style w:type="character" w:customStyle="1" w:styleId="CharStyle107">
    <w:name w:val="Основной текст (5) + FrankRuehl,5 pt,Не курсив,Интервал 1 pt"/>
    <w:basedOn w:val="CharStyle17"/>
    <w:rPr>
      <w:lang w:val="en-US" w:eastAsia="en-US" w:bidi="en-US"/>
      <w:b/>
      <w:bCs/>
      <w:i/>
      <w:iCs/>
      <w:sz w:val="10"/>
      <w:szCs w:val="10"/>
      <w:rFonts w:ascii="FrankRuehl" w:eastAsia="FrankRuehl" w:hAnsi="FrankRuehl" w:cs="FrankRuehl"/>
      <w:w w:val="100"/>
      <w:spacing w:val="30"/>
      <w:color w:val="000000"/>
      <w:position w:val="0"/>
    </w:rPr>
  </w:style>
  <w:style w:type="character" w:customStyle="1" w:styleId="CharStyle108">
    <w:name w:val="Основной текст (5) + FrankRuehl,8 pt"/>
    <w:basedOn w:val="CharStyle17"/>
    <w:rPr>
      <w:lang w:val="en-US" w:eastAsia="en-US" w:bidi="en-US"/>
      <w:sz w:val="16"/>
      <w:szCs w:val="16"/>
      <w:rFonts w:ascii="FrankRuehl" w:eastAsia="FrankRuehl" w:hAnsi="FrankRuehl" w:cs="FrankRuehl"/>
      <w:w w:val="100"/>
      <w:spacing w:val="0"/>
      <w:color w:val="000000"/>
      <w:position w:val="0"/>
    </w:rPr>
  </w:style>
  <w:style w:type="character" w:customStyle="1" w:styleId="CharStyle109">
    <w:name w:val="Основной текст (2) + Курсив,Малые прописные"/>
    <w:basedOn w:val="CharStyle20"/>
    <w:rPr>
      <w:lang w:val="en-US" w:eastAsia="en-US" w:bidi="en-US"/>
      <w:i/>
      <w:iCs/>
      <w:smallCaps/>
      <w:sz w:val="24"/>
      <w:szCs w:val="24"/>
      <w:w w:val="100"/>
      <w:spacing w:val="0"/>
      <w:color w:val="000000"/>
      <w:position w:val="0"/>
    </w:rPr>
  </w:style>
  <w:style w:type="character" w:customStyle="1" w:styleId="CharStyle111">
    <w:name w:val="Основной текст (16)_"/>
    <w:basedOn w:val="DefaultParagraphFont"/>
    <w:link w:val="Style110"/>
    <w:rPr>
      <w:b w:val="0"/>
      <w:bCs w:val="0"/>
      <w:i w:val="0"/>
      <w:iCs w:val="0"/>
      <w:u w:val="none"/>
      <w:strike w:val="0"/>
      <w:smallCaps w:val="0"/>
      <w:sz w:val="17"/>
      <w:szCs w:val="17"/>
      <w:rFonts w:ascii="Segoe UI" w:eastAsia="Segoe UI" w:hAnsi="Segoe UI" w:cs="Segoe UI"/>
      <w:w w:val="100"/>
    </w:rPr>
  </w:style>
  <w:style w:type="character" w:customStyle="1" w:styleId="CharStyle112">
    <w:name w:val="Основной текст (5) + Интервал 1 pt"/>
    <w:basedOn w:val="CharStyle17"/>
    <w:rPr>
      <w:lang w:val="en-US" w:eastAsia="en-US" w:bidi="en-US"/>
      <w:sz w:val="24"/>
      <w:szCs w:val="24"/>
      <w:w w:val="100"/>
      <w:spacing w:val="30"/>
      <w:color w:val="000000"/>
      <w:position w:val="0"/>
    </w:rPr>
  </w:style>
  <w:style w:type="character" w:customStyle="1" w:styleId="CharStyle113">
    <w:name w:val="Основной текст (2) + Курсив,Интервал 1 pt"/>
    <w:basedOn w:val="CharStyle20"/>
    <w:rPr>
      <w:lang w:val="en-US" w:eastAsia="en-US" w:bidi="en-US"/>
      <w:i/>
      <w:iCs/>
      <w:sz w:val="24"/>
      <w:szCs w:val="24"/>
      <w:w w:val="100"/>
      <w:spacing w:val="30"/>
      <w:color w:val="000000"/>
      <w:position w:val="0"/>
    </w:rPr>
  </w:style>
  <w:style w:type="character" w:customStyle="1" w:styleId="CharStyle114">
    <w:name w:val="Основной текст (5) + Полужирный"/>
    <w:basedOn w:val="CharStyle17"/>
    <w:rPr>
      <w:lang w:val="en-US" w:eastAsia="en-US" w:bidi="en-US"/>
      <w:b/>
      <w:bCs/>
      <w:sz w:val="24"/>
      <w:szCs w:val="24"/>
      <w:w w:val="100"/>
      <w:spacing w:val="0"/>
      <w:color w:val="000000"/>
      <w:position w:val="0"/>
    </w:rPr>
  </w:style>
  <w:style w:type="character" w:customStyle="1" w:styleId="CharStyle115">
    <w:name w:val="Основной текст (10) + Курсив,Интервал 1 pt"/>
    <w:basedOn w:val="CharStyle45"/>
    <w:rPr>
      <w:lang w:val="en-US" w:eastAsia="en-US" w:bidi="en-US"/>
      <w:i/>
      <w:iCs/>
      <w:sz w:val="24"/>
      <w:szCs w:val="24"/>
      <w:w w:val="100"/>
      <w:spacing w:val="30"/>
      <w:color w:val="000000"/>
      <w:position w:val="0"/>
    </w:rPr>
  </w:style>
  <w:style w:type="character" w:customStyle="1" w:styleId="CharStyle116">
    <w:name w:val="Основной текст (10) + Arial Unicode MS,11 pt,Интервал -1 pt"/>
    <w:basedOn w:val="CharStyle45"/>
    <w:rPr>
      <w:lang w:val="en-US" w:eastAsia="en-US" w:bidi="en-US"/>
      <w:b/>
      <w:bCs/>
      <w:sz w:val="22"/>
      <w:szCs w:val="22"/>
      <w:rFonts w:ascii="Arial Unicode MS" w:eastAsia="Arial Unicode MS" w:hAnsi="Arial Unicode MS" w:cs="Arial Unicode MS"/>
      <w:w w:val="100"/>
      <w:spacing w:val="-20"/>
      <w:color w:val="000000"/>
      <w:position w:val="0"/>
    </w:rPr>
  </w:style>
  <w:style w:type="character" w:customStyle="1" w:styleId="CharStyle117">
    <w:name w:val="Основной текст (3) + Курсив,Интервал 1 pt"/>
    <w:basedOn w:val="CharStyle10"/>
    <w:rPr>
      <w:lang w:val="en-US" w:eastAsia="en-US" w:bidi="en-US"/>
      <w:i/>
      <w:iCs/>
      <w:w w:val="100"/>
      <w:spacing w:val="20"/>
      <w:color w:val="000000"/>
      <w:position w:val="0"/>
    </w:rPr>
  </w:style>
  <w:style w:type="character" w:customStyle="1" w:styleId="CharStyle118">
    <w:name w:val="Основной текст (17)_"/>
    <w:basedOn w:val="DefaultParagraphFont"/>
    <w:link w:val="Style72"/>
    <w:rPr>
      <w:b/>
      <w:bCs/>
      <w:i/>
      <w:iCs/>
      <w:u w:val="none"/>
      <w:strike w:val="0"/>
      <w:smallCaps w:val="0"/>
      <w:sz w:val="19"/>
      <w:szCs w:val="19"/>
      <w:rFonts w:ascii="Times New Roman" w:eastAsia="Times New Roman" w:hAnsi="Times New Roman" w:cs="Times New Roman"/>
      <w:spacing w:val="20"/>
    </w:rPr>
  </w:style>
  <w:style w:type="character" w:customStyle="1" w:styleId="CharStyle119">
    <w:name w:val="Основной текст (17) + Не курсив,Интервал 0 pt"/>
    <w:basedOn w:val="CharStyle118"/>
    <w:rPr>
      <w:lang w:val="en-US" w:eastAsia="en-US" w:bidi="en-US"/>
      <w:i/>
      <w:iCs/>
      <w:w w:val="100"/>
      <w:spacing w:val="10"/>
      <w:color w:val="000000"/>
      <w:position w:val="0"/>
    </w:rPr>
  </w:style>
  <w:style w:type="character" w:customStyle="1" w:styleId="CharStyle120">
    <w:name w:val="Основной текст (3) + 12 pt,Не полужирный,Интервал 0 pt Exact"/>
    <w:basedOn w:val="CharStyle10"/>
    <w:rPr>
      <w:lang w:val="en-US" w:eastAsia="en-US" w:bidi="en-US"/>
      <w:b/>
      <w:bCs/>
      <w:sz w:val="24"/>
      <w:szCs w:val="24"/>
      <w:w w:val="100"/>
      <w:spacing w:val="0"/>
      <w:color w:val="000000"/>
      <w:position w:val="0"/>
    </w:rPr>
  </w:style>
  <w:style w:type="character" w:customStyle="1" w:styleId="CharStyle121">
    <w:name w:val="Основной текст (3) + Не полужирный,Интервал 0 pt Exact"/>
    <w:basedOn w:val="CharStyle10"/>
    <w:rPr>
      <w:lang w:val="en-US" w:eastAsia="en-US" w:bidi="en-US"/>
      <w:b/>
      <w:bCs/>
      <w:w w:val="100"/>
      <w:spacing w:val="0"/>
      <w:color w:val="000000"/>
      <w:position w:val="0"/>
    </w:rPr>
  </w:style>
  <w:style w:type="character" w:customStyle="1" w:styleId="CharStyle122">
    <w:name w:val="Основной текст (3) + Segoe UI,4 pt,Не полужирный,Интервал 0 pt Exact"/>
    <w:basedOn w:val="CharStyle10"/>
    <w:rPr>
      <w:lang w:val="en-US" w:eastAsia="en-US" w:bidi="en-US"/>
      <w:b/>
      <w:bCs/>
      <w:sz w:val="8"/>
      <w:szCs w:val="8"/>
      <w:rFonts w:ascii="Segoe UI" w:eastAsia="Segoe UI" w:hAnsi="Segoe UI" w:cs="Segoe UI"/>
      <w:w w:val="100"/>
      <w:spacing w:val="0"/>
      <w:color w:val="000000"/>
      <w:position w:val="0"/>
    </w:rPr>
  </w:style>
  <w:style w:type="character" w:customStyle="1" w:styleId="CharStyle123">
    <w:name w:val="Основной текст (17) + Не курсив,Интервал 0 pt Exact"/>
    <w:basedOn w:val="CharStyle118"/>
    <w:rPr>
      <w:lang w:val="en-US" w:eastAsia="en-US" w:bidi="en-US"/>
      <w:i/>
      <w:iCs/>
      <w:w w:val="100"/>
      <w:spacing w:val="10"/>
      <w:color w:val="000000"/>
      <w:position w:val="0"/>
    </w:rPr>
  </w:style>
  <w:style w:type="character" w:customStyle="1" w:styleId="CharStyle125">
    <w:name w:val="Подпись к картинке (8) Exact"/>
    <w:basedOn w:val="DefaultParagraphFont"/>
    <w:link w:val="Style124"/>
    <w:rPr>
      <w:b/>
      <w:bCs/>
      <w:i w:val="0"/>
      <w:iCs w:val="0"/>
      <w:u w:val="none"/>
      <w:strike w:val="0"/>
      <w:smallCaps w:val="0"/>
      <w:sz w:val="19"/>
      <w:szCs w:val="19"/>
      <w:rFonts w:ascii="Times New Roman" w:eastAsia="Times New Roman" w:hAnsi="Times New Roman" w:cs="Times New Roman"/>
      <w:spacing w:val="10"/>
    </w:rPr>
  </w:style>
  <w:style w:type="character" w:customStyle="1" w:styleId="CharStyle127">
    <w:name w:val="Подпись к картинке (9) Exact"/>
    <w:basedOn w:val="DefaultParagraphFont"/>
    <w:link w:val="Style126"/>
    <w:rPr>
      <w:b w:val="0"/>
      <w:bCs w:val="0"/>
      <w:i w:val="0"/>
      <w:iCs w:val="0"/>
      <w:u w:val="none"/>
      <w:strike w:val="0"/>
      <w:smallCaps w:val="0"/>
      <w:sz w:val="26"/>
      <w:szCs w:val="26"/>
      <w:rFonts w:ascii="FrankRuehl" w:eastAsia="FrankRuehl" w:hAnsi="FrankRuehl" w:cs="FrankRuehl"/>
    </w:rPr>
  </w:style>
  <w:style w:type="character" w:customStyle="1" w:styleId="CharStyle129">
    <w:name w:val="Основной текст (20) Exact"/>
    <w:basedOn w:val="DefaultParagraphFont"/>
    <w:link w:val="Style128"/>
    <w:rPr>
      <w:b/>
      <w:bCs/>
      <w:i w:val="0"/>
      <w:iCs w:val="0"/>
      <w:u w:val="none"/>
      <w:strike w:val="0"/>
      <w:smallCaps w:val="0"/>
      <w:sz w:val="26"/>
      <w:szCs w:val="26"/>
      <w:rFonts w:ascii="Arial Narrow" w:eastAsia="Arial Narrow" w:hAnsi="Arial Narrow" w:cs="Arial Narrow"/>
    </w:rPr>
  </w:style>
  <w:style w:type="character" w:customStyle="1" w:styleId="CharStyle130">
    <w:name w:val="Основной текст (20) + Arial Unicode MS,11 pt,Не полужирный Exact"/>
    <w:basedOn w:val="CharStyle129"/>
    <w:rPr>
      <w:lang w:val="en-US" w:eastAsia="en-US" w:bidi="en-US"/>
      <w:b/>
      <w:bCs/>
      <w:sz w:val="22"/>
      <w:szCs w:val="22"/>
      <w:rFonts w:ascii="Arial Unicode MS" w:eastAsia="Arial Unicode MS" w:hAnsi="Arial Unicode MS" w:cs="Arial Unicode MS"/>
      <w:w w:val="100"/>
      <w:spacing w:val="0"/>
      <w:color w:val="000000"/>
      <w:position w:val="0"/>
    </w:rPr>
  </w:style>
  <w:style w:type="character" w:customStyle="1" w:styleId="CharStyle131">
    <w:name w:val="Основной текст (2) + Курсив,Интервал 1 pt Exact"/>
    <w:basedOn w:val="CharStyle20"/>
    <w:rPr>
      <w:lang w:val="en-US" w:eastAsia="en-US" w:bidi="en-US"/>
      <w:i/>
      <w:iCs/>
      <w:sz w:val="24"/>
      <w:szCs w:val="24"/>
      <w:w w:val="100"/>
      <w:spacing w:val="30"/>
      <w:color w:val="000000"/>
      <w:position w:val="0"/>
    </w:rPr>
  </w:style>
  <w:style w:type="character" w:customStyle="1" w:styleId="CharStyle133">
    <w:name w:val="Основной текст (25) Exact"/>
    <w:basedOn w:val="DefaultParagraphFont"/>
    <w:rPr>
      <w:b/>
      <w:bCs/>
      <w:i/>
      <w:iCs/>
      <w:u w:val="none"/>
      <w:strike w:val="0"/>
      <w:smallCaps w:val="0"/>
      <w:sz w:val="17"/>
      <w:szCs w:val="17"/>
      <w:spacing w:val="10"/>
    </w:rPr>
  </w:style>
  <w:style w:type="character" w:customStyle="1" w:styleId="CharStyle134">
    <w:name w:val="Основной текст (11) Exact"/>
    <w:basedOn w:val="DefaultParagraphFont"/>
    <w:rPr>
      <w:b w:val="0"/>
      <w:bCs w:val="0"/>
      <w:i/>
      <w:iCs/>
      <w:u w:val="none"/>
      <w:strike w:val="0"/>
      <w:smallCaps w:val="0"/>
      <w:rFonts w:ascii="Times New Roman" w:eastAsia="Times New Roman" w:hAnsi="Times New Roman" w:cs="Times New Roman"/>
    </w:rPr>
  </w:style>
  <w:style w:type="character" w:customStyle="1" w:styleId="CharStyle136">
    <w:name w:val="Основной текст (26) Exact"/>
    <w:basedOn w:val="DefaultParagraphFont"/>
    <w:link w:val="Style135"/>
    <w:rPr>
      <w:b w:val="0"/>
      <w:bCs w:val="0"/>
      <w:i w:val="0"/>
      <w:iCs w:val="0"/>
      <w:u w:val="none"/>
      <w:strike w:val="0"/>
      <w:smallCaps w:val="0"/>
      <w:sz w:val="20"/>
      <w:szCs w:val="20"/>
      <w:rFonts w:ascii="FrankRuehl" w:eastAsia="FrankRuehl" w:hAnsi="FrankRuehl" w:cs="FrankRuehl"/>
      <w:spacing w:val="0"/>
    </w:rPr>
  </w:style>
  <w:style w:type="character" w:customStyle="1" w:styleId="CharStyle137">
    <w:name w:val="Основной текст (26) + Arial Unicode MS,8,5 pt,Полужирный,Курсив,Интервал 0 pt Exact"/>
    <w:basedOn w:val="CharStyle136"/>
    <w:rPr>
      <w:lang w:val="en-US" w:eastAsia="en-US" w:bidi="en-US"/>
      <w:b/>
      <w:bCs/>
      <w:i/>
      <w:iCs/>
      <w:sz w:val="17"/>
      <w:szCs w:val="17"/>
      <w:rFonts w:ascii="Arial Unicode MS" w:eastAsia="Arial Unicode MS" w:hAnsi="Arial Unicode MS" w:cs="Arial Unicode MS"/>
      <w:w w:val="100"/>
      <w:spacing w:val="10"/>
      <w:color w:val="000000"/>
      <w:position w:val="0"/>
    </w:rPr>
  </w:style>
  <w:style w:type="character" w:customStyle="1" w:styleId="CharStyle138">
    <w:name w:val="Основной текст (3) + Малые прописные"/>
    <w:basedOn w:val="CharStyle10"/>
    <w:rPr>
      <w:lang w:val="en-US" w:eastAsia="en-US" w:bidi="en-US"/>
      <w:smallCaps/>
      <w:w w:val="100"/>
      <w:color w:val="000000"/>
      <w:position w:val="0"/>
    </w:rPr>
  </w:style>
  <w:style w:type="character" w:customStyle="1" w:styleId="CharStyle139">
    <w:name w:val="Основной текст (3) + Курсив,Малые прописные,Интервал 1 pt"/>
    <w:basedOn w:val="CharStyle10"/>
    <w:rPr>
      <w:lang w:val="en-US" w:eastAsia="en-US" w:bidi="en-US"/>
      <w:i/>
      <w:iCs/>
      <w:smallCaps/>
      <w:w w:val="100"/>
      <w:spacing w:val="20"/>
      <w:color w:val="000000"/>
      <w:position w:val="0"/>
    </w:rPr>
  </w:style>
  <w:style w:type="character" w:customStyle="1" w:styleId="CharStyle140">
    <w:name w:val="Основной текст (3)"/>
    <w:basedOn w:val="CharStyle10"/>
    <w:rPr>
      <w:lang w:val="en-US" w:eastAsia="en-US" w:bidi="en-US"/>
      <w:w w:val="100"/>
      <w:spacing w:val="10"/>
      <w:color w:val="000000"/>
      <w:position w:val="0"/>
    </w:rPr>
  </w:style>
  <w:style w:type="character" w:customStyle="1" w:styleId="CharStyle141">
    <w:name w:val="Основной текст (3) + Corbel,9 pt,Не полужирный,Интервал 0 pt"/>
    <w:basedOn w:val="CharStyle10"/>
    <w:rPr>
      <w:lang w:val="en-US" w:eastAsia="en-US" w:bidi="en-US"/>
      <w:b/>
      <w:bCs/>
      <w:sz w:val="18"/>
      <w:szCs w:val="18"/>
      <w:rFonts w:ascii="Corbel" w:eastAsia="Corbel" w:hAnsi="Corbel" w:cs="Corbel"/>
      <w:w w:val="100"/>
      <w:spacing w:val="0"/>
      <w:color w:val="000000"/>
      <w:position w:val="0"/>
    </w:rPr>
  </w:style>
  <w:style w:type="character" w:customStyle="1" w:styleId="CharStyle142">
    <w:name w:val="Основной текст (3) + Интервал 3 pt"/>
    <w:basedOn w:val="CharStyle10"/>
    <w:rPr>
      <w:lang w:val="en-US" w:eastAsia="en-US" w:bidi="en-US"/>
      <w:w w:val="100"/>
      <w:spacing w:val="70"/>
      <w:color w:val="000000"/>
      <w:position w:val="0"/>
    </w:rPr>
  </w:style>
  <w:style w:type="character" w:customStyle="1" w:styleId="CharStyle143">
    <w:name w:val="Основной текст (3) + Курсив,Интервал 2 pt"/>
    <w:basedOn w:val="CharStyle10"/>
    <w:rPr>
      <w:lang w:val="en-US" w:eastAsia="en-US" w:bidi="en-US"/>
      <w:i/>
      <w:iCs/>
      <w:w w:val="100"/>
      <w:spacing w:val="40"/>
      <w:color w:val="000000"/>
      <w:position w:val="0"/>
    </w:rPr>
  </w:style>
  <w:style w:type="character" w:customStyle="1" w:styleId="CharStyle145">
    <w:name w:val="Заголовок №13 (3)_"/>
    <w:basedOn w:val="DefaultParagraphFont"/>
    <w:link w:val="Style144"/>
    <w:rPr>
      <w:b w:val="0"/>
      <w:bCs w:val="0"/>
      <w:i w:val="0"/>
      <w:iCs w:val="0"/>
      <w:u w:val="none"/>
      <w:strike w:val="0"/>
      <w:smallCaps w:val="0"/>
      <w:sz w:val="22"/>
      <w:szCs w:val="22"/>
    </w:rPr>
  </w:style>
  <w:style w:type="character" w:customStyle="1" w:styleId="CharStyle146">
    <w:name w:val="Основной текст (11) + Arial Narrow,11 pt,Не курсив,Интервал -1 pt"/>
    <w:basedOn w:val="CharStyle50"/>
    <w:rPr>
      <w:lang w:val="en-US" w:eastAsia="en-US" w:bidi="en-US"/>
      <w:i/>
      <w:iCs/>
      <w:sz w:val="22"/>
      <w:szCs w:val="22"/>
      <w:rFonts w:ascii="Arial Narrow" w:eastAsia="Arial Narrow" w:hAnsi="Arial Narrow" w:cs="Arial Narrow"/>
      <w:w w:val="100"/>
      <w:spacing w:val="-20"/>
      <w:color w:val="000000"/>
      <w:position w:val="0"/>
    </w:rPr>
  </w:style>
  <w:style w:type="character" w:customStyle="1" w:styleId="CharStyle147">
    <w:name w:val="Основной текст (5) + Не курсив,Интервал 2 pt"/>
    <w:basedOn w:val="CharStyle17"/>
    <w:rPr>
      <w:lang w:val="en-US" w:eastAsia="en-US" w:bidi="en-US"/>
      <w:i/>
      <w:iCs/>
      <w:sz w:val="24"/>
      <w:szCs w:val="24"/>
      <w:w w:val="100"/>
      <w:spacing w:val="50"/>
      <w:color w:val="000000"/>
      <w:position w:val="0"/>
    </w:rPr>
  </w:style>
  <w:style w:type="character" w:customStyle="1" w:styleId="CharStyle149">
    <w:name w:val="Основной текст (18)_"/>
    <w:basedOn w:val="DefaultParagraphFont"/>
    <w:link w:val="Style148"/>
    <w:rPr>
      <w:b/>
      <w:bCs/>
      <w:i w:val="0"/>
      <w:iCs w:val="0"/>
      <w:u w:val="none"/>
      <w:strike w:val="0"/>
      <w:smallCaps w:val="0"/>
      <w:sz w:val="19"/>
      <w:szCs w:val="19"/>
      <w:rFonts w:ascii="Times New Roman" w:eastAsia="Times New Roman" w:hAnsi="Times New Roman" w:cs="Times New Roman"/>
    </w:rPr>
  </w:style>
  <w:style w:type="character" w:customStyle="1" w:styleId="CharStyle150">
    <w:name w:val="Основной текст (5) + Полужирный,Не курсив"/>
    <w:basedOn w:val="CharStyle17"/>
    <w:rPr>
      <w:lang w:val="en-US" w:eastAsia="en-US" w:bidi="en-US"/>
      <w:b/>
      <w:bCs/>
      <w:i/>
      <w:iCs/>
      <w:sz w:val="24"/>
      <w:szCs w:val="24"/>
      <w:w w:val="100"/>
      <w:spacing w:val="0"/>
      <w:color w:val="000000"/>
      <w:position w:val="0"/>
    </w:rPr>
  </w:style>
  <w:style w:type="character" w:customStyle="1" w:styleId="CharStyle152">
    <w:name w:val="Основной текст (19)_"/>
    <w:basedOn w:val="DefaultParagraphFont"/>
    <w:link w:val="Style151"/>
    <w:rPr>
      <w:b/>
      <w:bCs/>
      <w:i w:val="0"/>
      <w:iCs w:val="0"/>
      <w:u w:val="none"/>
      <w:strike w:val="0"/>
      <w:smallCaps w:val="0"/>
      <w:sz w:val="19"/>
      <w:szCs w:val="19"/>
      <w:rFonts w:ascii="Times New Roman" w:eastAsia="Times New Roman" w:hAnsi="Times New Roman" w:cs="Times New Roman"/>
      <w:w w:val="100"/>
    </w:rPr>
  </w:style>
  <w:style w:type="character" w:customStyle="1" w:styleId="CharStyle153">
    <w:name w:val="Основной текст (10) + 11 pt,Курсив,Масштаб 30%"/>
    <w:basedOn w:val="CharStyle45"/>
    <w:rPr>
      <w:lang w:val="en-US" w:eastAsia="en-US" w:bidi="en-US"/>
      <w:i/>
      <w:iCs/>
      <w:sz w:val="22"/>
      <w:szCs w:val="22"/>
      <w:w w:val="30"/>
      <w:spacing w:val="0"/>
      <w:color w:val="000000"/>
      <w:position w:val="0"/>
    </w:rPr>
  </w:style>
  <w:style w:type="character" w:customStyle="1" w:styleId="CharStyle154">
    <w:name w:val="Основной текст (10) + 9,5 pt,Полужирный,Курсив,Интервал 1 pt"/>
    <w:basedOn w:val="CharStyle45"/>
    <w:rPr>
      <w:lang w:val="en-US" w:eastAsia="en-US" w:bidi="en-US"/>
      <w:b/>
      <w:bCs/>
      <w:i/>
      <w:iCs/>
      <w:sz w:val="19"/>
      <w:szCs w:val="19"/>
      <w:w w:val="100"/>
      <w:spacing w:val="20"/>
      <w:color w:val="000000"/>
      <w:position w:val="0"/>
    </w:rPr>
  </w:style>
  <w:style w:type="character" w:customStyle="1" w:styleId="CharStyle155">
    <w:name w:val="Основной текст (10) + 9,5 pt,Полужирный,Интервал 0 pt"/>
    <w:basedOn w:val="CharStyle45"/>
    <w:rPr>
      <w:lang w:val="en-US" w:eastAsia="en-US" w:bidi="en-US"/>
      <w:b/>
      <w:bCs/>
      <w:sz w:val="19"/>
      <w:szCs w:val="19"/>
      <w:w w:val="100"/>
      <w:spacing w:val="10"/>
      <w:color w:val="000000"/>
      <w:position w:val="0"/>
    </w:rPr>
  </w:style>
  <w:style w:type="character" w:customStyle="1" w:styleId="CharStyle156">
    <w:name w:val="Основной текст (10) + Курсив,Интервал 2 pt"/>
    <w:basedOn w:val="CharStyle45"/>
    <w:rPr>
      <w:lang w:val="en-US" w:eastAsia="en-US" w:bidi="en-US"/>
      <w:i/>
      <w:iCs/>
      <w:sz w:val="24"/>
      <w:szCs w:val="24"/>
      <w:w w:val="100"/>
      <w:spacing w:val="50"/>
      <w:color w:val="000000"/>
      <w:position w:val="0"/>
    </w:rPr>
  </w:style>
  <w:style w:type="character" w:customStyle="1" w:styleId="CharStyle157">
    <w:name w:val="Основной текст (7)_"/>
    <w:basedOn w:val="DefaultParagraphFont"/>
    <w:link w:val="Style6"/>
    <w:rPr>
      <w:b/>
      <w:bCs/>
      <w:i w:val="0"/>
      <w:iCs w:val="0"/>
      <w:u w:val="none"/>
      <w:strike w:val="0"/>
      <w:smallCaps w:val="0"/>
      <w:sz w:val="19"/>
      <w:szCs w:val="19"/>
      <w:rFonts w:ascii="Times New Roman" w:eastAsia="Times New Roman" w:hAnsi="Times New Roman" w:cs="Times New Roman"/>
    </w:rPr>
  </w:style>
  <w:style w:type="character" w:customStyle="1" w:styleId="CharStyle158">
    <w:name w:val="Основной текст (7) + Не полужирный,Курсив,Интервал 0 pt"/>
    <w:basedOn w:val="CharStyle157"/>
    <w:rPr>
      <w:lang w:val="en-US" w:eastAsia="en-US" w:bidi="en-US"/>
      <w:b/>
      <w:bCs/>
      <w:i/>
      <w:iCs/>
      <w:w w:val="100"/>
      <w:spacing w:val="10"/>
      <w:color w:val="000000"/>
      <w:position w:val="0"/>
    </w:rPr>
  </w:style>
  <w:style w:type="character" w:customStyle="1" w:styleId="CharStyle159">
    <w:name w:val="Основной текст (3) + Интервал 2 pt"/>
    <w:basedOn w:val="CharStyle10"/>
    <w:rPr>
      <w:lang w:val="en-US" w:eastAsia="en-US" w:bidi="en-US"/>
      <w:w w:val="100"/>
      <w:spacing w:val="40"/>
      <w:color w:val="000000"/>
      <w:position w:val="0"/>
    </w:rPr>
  </w:style>
  <w:style w:type="character" w:customStyle="1" w:styleId="CharStyle161">
    <w:name w:val="Заголовок №13 (4)_"/>
    <w:basedOn w:val="DefaultParagraphFont"/>
    <w:link w:val="Style160"/>
    <w:rPr>
      <w:b/>
      <w:bCs/>
      <w:i w:val="0"/>
      <w:iCs w:val="0"/>
      <w:u w:val="none"/>
      <w:strike w:val="0"/>
      <w:smallCaps w:val="0"/>
      <w:sz w:val="22"/>
      <w:szCs w:val="22"/>
      <w:rFonts w:ascii="Segoe UI" w:eastAsia="Segoe UI" w:hAnsi="Segoe UI" w:cs="Segoe UI"/>
    </w:rPr>
  </w:style>
  <w:style w:type="character" w:customStyle="1" w:styleId="CharStyle162">
    <w:name w:val="Основной текст (5) + FrankRuehl,10,5 pt,Не курсив,Интервал 1 pt"/>
    <w:basedOn w:val="CharStyle17"/>
    <w:rPr>
      <w:lang w:val="en-US" w:eastAsia="en-US" w:bidi="en-US"/>
      <w:b/>
      <w:bCs/>
      <w:i/>
      <w:iCs/>
      <w:sz w:val="21"/>
      <w:szCs w:val="21"/>
      <w:rFonts w:ascii="FrankRuehl" w:eastAsia="FrankRuehl" w:hAnsi="FrankRuehl" w:cs="FrankRuehl"/>
      <w:w w:val="100"/>
      <w:spacing w:val="20"/>
      <w:color w:val="000000"/>
      <w:position w:val="0"/>
    </w:rPr>
  </w:style>
  <w:style w:type="character" w:customStyle="1" w:styleId="CharStyle163">
    <w:name w:val="Основной текст (5) + FrankRuehl,10,5 pt,Не курсив"/>
    <w:basedOn w:val="CharStyle17"/>
    <w:rPr>
      <w:lang w:val="en-US" w:eastAsia="en-US" w:bidi="en-US"/>
      <w:i/>
      <w:iCs/>
      <w:sz w:val="21"/>
      <w:szCs w:val="21"/>
      <w:rFonts w:ascii="FrankRuehl" w:eastAsia="FrankRuehl" w:hAnsi="FrankRuehl" w:cs="FrankRuehl"/>
      <w:w w:val="100"/>
      <w:spacing w:val="0"/>
      <w:color w:val="000000"/>
      <w:position w:val="0"/>
    </w:rPr>
  </w:style>
  <w:style w:type="character" w:customStyle="1" w:styleId="CharStyle164">
    <w:name w:val="Основной текст (2) + Интервал 2 pt"/>
    <w:basedOn w:val="CharStyle20"/>
    <w:rPr>
      <w:lang w:val="en-US" w:eastAsia="en-US" w:bidi="en-US"/>
      <w:sz w:val="24"/>
      <w:szCs w:val="24"/>
      <w:w w:val="100"/>
      <w:spacing w:val="50"/>
      <w:color w:val="000000"/>
      <w:position w:val="0"/>
    </w:rPr>
  </w:style>
  <w:style w:type="character" w:customStyle="1" w:styleId="CharStyle165">
    <w:name w:val="Основной текст (2) + Курсив,Интервал 3 pt"/>
    <w:basedOn w:val="CharStyle20"/>
    <w:rPr>
      <w:lang w:val="en-US" w:eastAsia="en-US" w:bidi="en-US"/>
      <w:i/>
      <w:iCs/>
      <w:sz w:val="24"/>
      <w:szCs w:val="24"/>
      <w:w w:val="100"/>
      <w:spacing w:val="60"/>
      <w:color w:val="000000"/>
      <w:position w:val="0"/>
    </w:rPr>
  </w:style>
  <w:style w:type="character" w:customStyle="1" w:styleId="CharStyle167">
    <w:name w:val="Основной текст (21)_"/>
    <w:basedOn w:val="DefaultParagraphFont"/>
    <w:link w:val="Style166"/>
    <w:rPr>
      <w:b/>
      <w:bCs/>
      <w:i w:val="0"/>
      <w:iCs w:val="0"/>
      <w:u w:val="none"/>
      <w:strike w:val="0"/>
      <w:smallCaps w:val="0"/>
      <w:sz w:val="18"/>
      <w:szCs w:val="18"/>
      <w:rFonts w:ascii="Arial Narrow" w:eastAsia="Arial Narrow" w:hAnsi="Arial Narrow" w:cs="Arial Narrow"/>
      <w:w w:val="100"/>
      <w:spacing w:val="10"/>
    </w:rPr>
  </w:style>
  <w:style w:type="character" w:customStyle="1" w:styleId="CharStyle168">
    <w:name w:val="Основной текст (2) + Курсив,Интервал 1 pt"/>
    <w:basedOn w:val="CharStyle20"/>
    <w:rPr>
      <w:lang w:val="en-US" w:eastAsia="en-US" w:bidi="en-US"/>
      <w:i/>
      <w:iCs/>
      <w:u w:val="single"/>
      <w:sz w:val="24"/>
      <w:szCs w:val="24"/>
      <w:w w:val="100"/>
      <w:spacing w:val="30"/>
      <w:color w:val="000000"/>
      <w:position w:val="0"/>
    </w:rPr>
  </w:style>
  <w:style w:type="character" w:customStyle="1" w:styleId="CharStyle170">
    <w:name w:val="Основной текст (22)_"/>
    <w:basedOn w:val="DefaultParagraphFont"/>
    <w:link w:val="Style169"/>
    <w:rPr>
      <w:b w:val="0"/>
      <w:bCs w:val="0"/>
      <w:i w:val="0"/>
      <w:iCs w:val="0"/>
      <w:u w:val="none"/>
      <w:strike w:val="0"/>
      <w:smallCaps w:val="0"/>
      <w:sz w:val="13"/>
      <w:szCs w:val="13"/>
      <w:rFonts w:ascii="Times New Roman" w:eastAsia="Times New Roman" w:hAnsi="Times New Roman" w:cs="Times New Roman"/>
      <w:spacing w:val="20"/>
    </w:rPr>
  </w:style>
  <w:style w:type="character" w:customStyle="1" w:styleId="CharStyle171">
    <w:name w:val="Основной текст (22) + Курсив,Интервал 0 pt"/>
    <w:basedOn w:val="CharStyle170"/>
    <w:rPr>
      <w:lang w:val="en-US" w:eastAsia="en-US" w:bidi="en-US"/>
      <w:i/>
      <w:iCs/>
      <w:w w:val="100"/>
      <w:spacing w:val="0"/>
      <w:color w:val="000000"/>
      <w:position w:val="0"/>
    </w:rPr>
  </w:style>
  <w:style w:type="character" w:customStyle="1" w:styleId="CharStyle172">
    <w:name w:val="Основной текст (2) + Курсив,Интервал 3 pt"/>
    <w:basedOn w:val="CharStyle20"/>
    <w:rPr>
      <w:lang w:val="en-US" w:eastAsia="en-US" w:bidi="en-US"/>
      <w:i/>
      <w:iCs/>
      <w:sz w:val="24"/>
      <w:szCs w:val="24"/>
      <w:w w:val="100"/>
      <w:spacing w:val="60"/>
      <w:color w:val="000000"/>
      <w:position w:val="0"/>
    </w:rPr>
  </w:style>
  <w:style w:type="character" w:customStyle="1" w:styleId="CharStyle173">
    <w:name w:val="Основной текст (5) + Интервал 3 pt"/>
    <w:basedOn w:val="CharStyle17"/>
    <w:rPr>
      <w:lang w:val="en-US" w:eastAsia="en-US" w:bidi="en-US"/>
      <w:sz w:val="24"/>
      <w:szCs w:val="24"/>
      <w:w w:val="100"/>
      <w:spacing w:val="60"/>
      <w:color w:val="000000"/>
      <w:position w:val="0"/>
    </w:rPr>
  </w:style>
  <w:style w:type="character" w:customStyle="1" w:styleId="CharStyle174">
    <w:name w:val="Основной текст (2) + Полужирный"/>
    <w:basedOn w:val="CharStyle20"/>
    <w:rPr>
      <w:lang w:val="en-US" w:eastAsia="en-US" w:bidi="en-US"/>
      <w:b/>
      <w:bCs/>
      <w:sz w:val="24"/>
      <w:szCs w:val="24"/>
      <w:w w:val="100"/>
      <w:spacing w:val="0"/>
      <w:color w:val="000000"/>
      <w:position w:val="0"/>
    </w:rPr>
  </w:style>
  <w:style w:type="character" w:customStyle="1" w:styleId="CharStyle175">
    <w:name w:val="Основной текст (5) + Интервал 1 pt"/>
    <w:basedOn w:val="CharStyle17"/>
    <w:rPr>
      <w:lang w:val="en-US" w:eastAsia="en-US" w:bidi="en-US"/>
      <w:sz w:val="24"/>
      <w:szCs w:val="24"/>
      <w:w w:val="100"/>
      <w:spacing w:val="30"/>
      <w:color w:val="000000"/>
      <w:position w:val="0"/>
    </w:rPr>
  </w:style>
  <w:style w:type="character" w:customStyle="1" w:styleId="CharStyle176">
    <w:name w:val="Основной текст (5) + Интервал 3 pt"/>
    <w:basedOn w:val="CharStyle17"/>
    <w:rPr>
      <w:lang w:val="en-US" w:eastAsia="en-US" w:bidi="en-US"/>
      <w:sz w:val="24"/>
      <w:szCs w:val="24"/>
      <w:w w:val="100"/>
      <w:spacing w:val="60"/>
      <w:color w:val="000000"/>
      <w:position w:val="0"/>
    </w:rPr>
  </w:style>
  <w:style w:type="character" w:customStyle="1" w:styleId="CharStyle177">
    <w:name w:val="Основной текст (2) + Курсив"/>
    <w:basedOn w:val="CharStyle20"/>
    <w:rPr>
      <w:lang w:val="en-US" w:eastAsia="en-US" w:bidi="en-US"/>
      <w:i/>
      <w:iCs/>
      <w:sz w:val="24"/>
      <w:szCs w:val="24"/>
      <w:w w:val="100"/>
      <w:spacing w:val="0"/>
      <w:color w:val="000000"/>
      <w:position w:val="0"/>
    </w:rPr>
  </w:style>
  <w:style w:type="character" w:customStyle="1" w:styleId="CharStyle178">
    <w:name w:val="Основной текст (2) + Малые прописные"/>
    <w:basedOn w:val="CharStyle20"/>
    <w:rPr>
      <w:lang w:val="en-US" w:eastAsia="en-US" w:bidi="en-US"/>
      <w:smallCaps/>
      <w:sz w:val="24"/>
      <w:szCs w:val="24"/>
      <w:w w:val="100"/>
      <w:spacing w:val="0"/>
      <w:color w:val="000000"/>
      <w:position w:val="0"/>
    </w:rPr>
  </w:style>
  <w:style w:type="character" w:customStyle="1" w:styleId="CharStyle179">
    <w:name w:val="Основной текст (2) + Полужирный,Курсив"/>
    <w:basedOn w:val="CharStyle20"/>
    <w:rPr>
      <w:lang w:val="en-US" w:eastAsia="en-US" w:bidi="en-US"/>
      <w:b/>
      <w:bCs/>
      <w:i/>
      <w:iCs/>
      <w:sz w:val="24"/>
      <w:szCs w:val="24"/>
      <w:w w:val="100"/>
      <w:spacing w:val="0"/>
      <w:color w:val="000000"/>
      <w:position w:val="0"/>
    </w:rPr>
  </w:style>
  <w:style w:type="character" w:customStyle="1" w:styleId="CharStyle181">
    <w:name w:val="Основной текст (23)_"/>
    <w:basedOn w:val="DefaultParagraphFont"/>
    <w:link w:val="Style180"/>
    <w:rPr>
      <w:b w:val="0"/>
      <w:bCs w:val="0"/>
      <w:i/>
      <w:iCs/>
      <w:u w:val="none"/>
      <w:strike w:val="0"/>
      <w:smallCaps w:val="0"/>
      <w:sz w:val="19"/>
      <w:szCs w:val="19"/>
      <w:rFonts w:ascii="Times New Roman" w:eastAsia="Times New Roman" w:hAnsi="Times New Roman" w:cs="Times New Roman"/>
      <w:spacing w:val="10"/>
    </w:rPr>
  </w:style>
  <w:style w:type="character" w:customStyle="1" w:styleId="CharStyle182">
    <w:name w:val="Основной текст (23) + Полужирный,Не курсив,Интервал 0 pt"/>
    <w:basedOn w:val="CharStyle181"/>
    <w:rPr>
      <w:lang w:val="en-US" w:eastAsia="en-US" w:bidi="en-US"/>
      <w:b/>
      <w:bCs/>
      <w:i/>
      <w:iCs/>
      <w:w w:val="100"/>
      <w:spacing w:val="0"/>
      <w:color w:val="000000"/>
      <w:position w:val="0"/>
    </w:rPr>
  </w:style>
  <w:style w:type="character" w:customStyle="1" w:styleId="CharStyle183">
    <w:name w:val="Основной текст (23)"/>
    <w:basedOn w:val="CharStyle181"/>
    <w:rPr>
      <w:lang w:val="en-US" w:eastAsia="en-US" w:bidi="en-US"/>
      <w:u w:val="single"/>
      <w:w w:val="100"/>
      <w:color w:val="000000"/>
      <w:position w:val="0"/>
    </w:rPr>
  </w:style>
  <w:style w:type="character" w:customStyle="1" w:styleId="CharStyle184">
    <w:name w:val="Основной текст (23) + Полужирный,Не курсив,Интервал 0 pt"/>
    <w:basedOn w:val="CharStyle181"/>
    <w:rPr>
      <w:lang w:val="en-US" w:eastAsia="en-US" w:bidi="en-US"/>
      <w:b/>
      <w:bCs/>
      <w:i/>
      <w:iCs/>
      <w:u w:val="single"/>
      <w:w w:val="100"/>
      <w:spacing w:val="0"/>
      <w:color w:val="000000"/>
      <w:position w:val="0"/>
    </w:rPr>
  </w:style>
  <w:style w:type="character" w:customStyle="1" w:styleId="CharStyle186">
    <w:name w:val="Основной текст (24)_"/>
    <w:basedOn w:val="DefaultParagraphFont"/>
    <w:link w:val="Style185"/>
    <w:rPr>
      <w:b w:val="0"/>
      <w:bCs w:val="0"/>
      <w:i/>
      <w:iCs/>
      <w:u w:val="none"/>
      <w:strike w:val="0"/>
      <w:smallCaps w:val="0"/>
      <w:sz w:val="13"/>
      <w:szCs w:val="13"/>
      <w:rFonts w:ascii="Times New Roman" w:eastAsia="Times New Roman" w:hAnsi="Times New Roman" w:cs="Times New Roman"/>
    </w:rPr>
  </w:style>
  <w:style w:type="character" w:customStyle="1" w:styleId="CharStyle187">
    <w:name w:val="Основной текст (24) + Не курсив,Интервал 1 pt"/>
    <w:basedOn w:val="CharStyle186"/>
    <w:rPr>
      <w:lang w:val="en-US" w:eastAsia="en-US" w:bidi="en-US"/>
      <w:i/>
      <w:iCs/>
      <w:w w:val="100"/>
      <w:spacing w:val="20"/>
      <w:color w:val="000000"/>
      <w:position w:val="0"/>
    </w:rPr>
  </w:style>
  <w:style w:type="character" w:customStyle="1" w:styleId="CharStyle188">
    <w:name w:val="Основной текст (2) Exact"/>
    <w:basedOn w:val="CharStyle20"/>
    <w:rPr>
      <w:lang w:val="en-US" w:eastAsia="en-US" w:bidi="en-US"/>
      <w:u w:val="single"/>
      <w:sz w:val="24"/>
      <w:szCs w:val="24"/>
      <w:w w:val="100"/>
      <w:spacing w:val="0"/>
      <w:color w:val="000000"/>
      <w:position w:val="0"/>
    </w:rPr>
  </w:style>
  <w:style w:type="character" w:customStyle="1" w:styleId="CharStyle189">
    <w:name w:val="Основной текст (10) Exact"/>
    <w:basedOn w:val="DefaultParagraphFont"/>
    <w:rPr>
      <w:b w:val="0"/>
      <w:bCs w:val="0"/>
      <w:i w:val="0"/>
      <w:iCs w:val="0"/>
      <w:u w:val="none"/>
      <w:strike w:val="0"/>
      <w:smallCaps w:val="0"/>
      <w:rFonts w:ascii="Times New Roman" w:eastAsia="Times New Roman" w:hAnsi="Times New Roman" w:cs="Times New Roman"/>
    </w:rPr>
  </w:style>
  <w:style w:type="character" w:customStyle="1" w:styleId="CharStyle190">
    <w:name w:val="Основной текст (2) + Курсив,Интервал 1 pt"/>
    <w:basedOn w:val="CharStyle20"/>
    <w:rPr>
      <w:lang w:val="en-US" w:eastAsia="en-US" w:bidi="en-US"/>
      <w:i/>
      <w:iCs/>
      <w:sz w:val="24"/>
      <w:szCs w:val="24"/>
      <w:w w:val="100"/>
      <w:spacing w:val="30"/>
      <w:color w:val="000000"/>
      <w:position w:val="0"/>
    </w:rPr>
  </w:style>
  <w:style w:type="character" w:customStyle="1" w:styleId="CharStyle191">
    <w:name w:val="Основной текст (10) + Интервал 3 pt Exact"/>
    <w:basedOn w:val="CharStyle45"/>
    <w:rPr>
      <w:lang w:val="en-US" w:eastAsia="en-US" w:bidi="en-US"/>
      <w:sz w:val="24"/>
      <w:szCs w:val="24"/>
      <w:w w:val="100"/>
      <w:spacing w:val="60"/>
      <w:color w:val="000000"/>
      <w:position w:val="0"/>
    </w:rPr>
  </w:style>
  <w:style w:type="character" w:customStyle="1" w:styleId="CharStyle192">
    <w:name w:val="Основной текст (2) + CordiaUPC,14 pt,Полужирный,Курсив,Интервал 1 pt"/>
    <w:basedOn w:val="CharStyle20"/>
    <w:rPr>
      <w:lang w:val="en-US" w:eastAsia="en-US" w:bidi="en-US"/>
      <w:b/>
      <w:bCs/>
      <w:i/>
      <w:iCs/>
      <w:sz w:val="28"/>
      <w:szCs w:val="28"/>
      <w:rFonts w:ascii="CordiaUPC" w:eastAsia="CordiaUPC" w:hAnsi="CordiaUPC" w:cs="CordiaUPC"/>
      <w:w w:val="100"/>
      <w:spacing w:val="20"/>
      <w:color w:val="000000"/>
      <w:position w:val="0"/>
    </w:rPr>
  </w:style>
  <w:style w:type="character" w:customStyle="1" w:styleId="CharStyle193">
    <w:name w:val="Основной текст (2) + 9,5 pt,Полужирный"/>
    <w:basedOn w:val="CharStyle20"/>
    <w:rPr>
      <w:lang w:val="en-US" w:eastAsia="en-US" w:bidi="en-US"/>
      <w:b/>
      <w:bCs/>
      <w:sz w:val="19"/>
      <w:szCs w:val="19"/>
      <w:w w:val="100"/>
      <w:spacing w:val="0"/>
      <w:color w:val="000000"/>
      <w:position w:val="0"/>
    </w:rPr>
  </w:style>
  <w:style w:type="character" w:customStyle="1" w:styleId="CharStyle194">
    <w:name w:val="Основной текст (2) + 10,5 pt,Полужирный,Курсив"/>
    <w:basedOn w:val="CharStyle20"/>
    <w:rPr>
      <w:lang w:val="en-US" w:eastAsia="en-US" w:bidi="en-US"/>
      <w:b/>
      <w:bCs/>
      <w:i/>
      <w:iCs/>
      <w:sz w:val="21"/>
      <w:szCs w:val="21"/>
      <w:w w:val="100"/>
      <w:spacing w:val="0"/>
      <w:color w:val="000000"/>
      <w:position w:val="0"/>
    </w:rPr>
  </w:style>
  <w:style w:type="character" w:customStyle="1" w:styleId="CharStyle195">
    <w:name w:val="Основной текст (2) + FrankRuehl,10,5 pt"/>
    <w:basedOn w:val="CharStyle20"/>
    <w:rPr>
      <w:lang w:val="en-US" w:eastAsia="en-US" w:bidi="en-US"/>
      <w:b/>
      <w:bCs/>
      <w:sz w:val="21"/>
      <w:szCs w:val="21"/>
      <w:rFonts w:ascii="FrankRuehl" w:eastAsia="FrankRuehl" w:hAnsi="FrankRuehl" w:cs="FrankRuehl"/>
      <w:w w:val="100"/>
      <w:spacing w:val="0"/>
      <w:color w:val="000000"/>
      <w:position w:val="0"/>
    </w:rPr>
  </w:style>
  <w:style w:type="character" w:customStyle="1" w:styleId="CharStyle197">
    <w:name w:val="Основной текст (30) Exact"/>
    <w:basedOn w:val="DefaultParagraphFont"/>
    <w:link w:val="Style196"/>
    <w:rPr>
      <w:b/>
      <w:bCs/>
      <w:i w:val="0"/>
      <w:iCs w:val="0"/>
      <w:u w:val="none"/>
      <w:strike w:val="0"/>
      <w:smallCaps w:val="0"/>
      <w:sz w:val="20"/>
      <w:szCs w:val="20"/>
      <w:rFonts w:ascii="CordiaUPC" w:eastAsia="CordiaUPC" w:hAnsi="CordiaUPC" w:cs="CordiaUPC"/>
    </w:rPr>
  </w:style>
  <w:style w:type="character" w:customStyle="1" w:styleId="CharStyle198">
    <w:name w:val="Основной текст (30) + Arial Narrow,8,5 pt,Не полужирный Exact"/>
    <w:basedOn w:val="CharStyle197"/>
    <w:rPr>
      <w:lang w:val="en-US" w:eastAsia="en-US" w:bidi="en-US"/>
      <w:b/>
      <w:bCs/>
      <w:sz w:val="17"/>
      <w:szCs w:val="17"/>
      <w:rFonts w:ascii="Arial Narrow" w:eastAsia="Arial Narrow" w:hAnsi="Arial Narrow" w:cs="Arial Narrow"/>
      <w:w w:val="100"/>
      <w:spacing w:val="0"/>
      <w:color w:val="000000"/>
      <w:position w:val="0"/>
    </w:rPr>
  </w:style>
  <w:style w:type="character" w:customStyle="1" w:styleId="CharStyle200">
    <w:name w:val="Основной текст (31) Exact"/>
    <w:basedOn w:val="DefaultParagraphFont"/>
    <w:link w:val="Style199"/>
    <w:rPr>
      <w:b/>
      <w:bCs/>
      <w:i w:val="0"/>
      <w:iCs w:val="0"/>
      <w:u w:val="none"/>
      <w:strike w:val="0"/>
      <w:smallCaps w:val="0"/>
      <w:sz w:val="26"/>
      <w:szCs w:val="26"/>
      <w:rFonts w:ascii="CordiaUPC" w:eastAsia="CordiaUPC" w:hAnsi="CordiaUPC" w:cs="CordiaUPC"/>
    </w:rPr>
  </w:style>
  <w:style w:type="character" w:customStyle="1" w:styleId="CharStyle201">
    <w:name w:val="Основной текст (31) + 14 pt,Масштаб 80% Exact"/>
    <w:basedOn w:val="CharStyle200"/>
    <w:rPr>
      <w:lang w:val="en-US" w:eastAsia="en-US" w:bidi="en-US"/>
      <w:b/>
      <w:bCs/>
      <w:sz w:val="28"/>
      <w:szCs w:val="28"/>
      <w:w w:val="80"/>
      <w:spacing w:val="0"/>
      <w:color w:val="000000"/>
      <w:position w:val="0"/>
    </w:rPr>
  </w:style>
  <w:style w:type="character" w:customStyle="1" w:styleId="CharStyle202">
    <w:name w:val="Основной текст (3) + Интервал 0 pt Exact"/>
    <w:basedOn w:val="CharStyle10"/>
    <w:rPr>
      <w:lang w:val="en-US" w:eastAsia="en-US" w:bidi="en-US"/>
      <w:w w:val="100"/>
      <w:spacing w:val="0"/>
      <w:color w:val="000000"/>
      <w:position w:val="0"/>
    </w:rPr>
  </w:style>
  <w:style w:type="character" w:customStyle="1" w:styleId="CharStyle204">
    <w:name w:val="Основной текст (32) Exact"/>
    <w:basedOn w:val="DefaultParagraphFont"/>
    <w:link w:val="Style203"/>
    <w:rPr>
      <w:b/>
      <w:bCs/>
      <w:i w:val="0"/>
      <w:iCs w:val="0"/>
      <w:u w:val="none"/>
      <w:strike w:val="0"/>
      <w:smallCaps w:val="0"/>
      <w:sz w:val="20"/>
      <w:szCs w:val="20"/>
      <w:rFonts w:ascii="CordiaUPC" w:eastAsia="CordiaUPC" w:hAnsi="CordiaUPC" w:cs="CordiaUPC"/>
    </w:rPr>
  </w:style>
  <w:style w:type="character" w:customStyle="1" w:styleId="CharStyle205">
    <w:name w:val="Основной текст (32) + FrankRuehl,13 pt,Не полужирный Exact"/>
    <w:basedOn w:val="CharStyle204"/>
    <w:rPr>
      <w:lang w:val="en-US" w:eastAsia="en-US" w:bidi="en-US"/>
      <w:b/>
      <w:bCs/>
      <w:sz w:val="26"/>
      <w:szCs w:val="26"/>
      <w:rFonts w:ascii="FrankRuehl" w:eastAsia="FrankRuehl" w:hAnsi="FrankRuehl" w:cs="FrankRuehl"/>
      <w:w w:val="100"/>
      <w:spacing w:val="0"/>
      <w:color w:val="000000"/>
      <w:position w:val="0"/>
    </w:rPr>
  </w:style>
  <w:style w:type="character" w:customStyle="1" w:styleId="CharStyle207">
    <w:name w:val="Основной текст (27)_"/>
    <w:basedOn w:val="DefaultParagraphFont"/>
    <w:link w:val="Style206"/>
    <w:rPr>
      <w:b/>
      <w:bCs/>
      <w:i w:val="0"/>
      <w:iCs w:val="0"/>
      <w:u w:val="none"/>
      <w:strike w:val="0"/>
      <w:smallCaps w:val="0"/>
      <w:sz w:val="13"/>
      <w:szCs w:val="13"/>
      <w:rFonts w:ascii="Times New Roman" w:eastAsia="Times New Roman" w:hAnsi="Times New Roman" w:cs="Times New Roman"/>
      <w:spacing w:val="10"/>
    </w:rPr>
  </w:style>
  <w:style w:type="character" w:customStyle="1" w:styleId="CharStyle208">
    <w:name w:val="Основной текст (25)_"/>
    <w:basedOn w:val="DefaultParagraphFont"/>
    <w:link w:val="Style132"/>
    <w:rPr>
      <w:b/>
      <w:bCs/>
      <w:i/>
      <w:iCs/>
      <w:u w:val="none"/>
      <w:strike w:val="0"/>
      <w:smallCaps w:val="0"/>
      <w:sz w:val="17"/>
      <w:szCs w:val="17"/>
      <w:spacing w:val="10"/>
    </w:rPr>
  </w:style>
  <w:style w:type="character" w:customStyle="1" w:styleId="CharStyle209">
    <w:name w:val="Основной текст (25) + FrankRuehl,10 pt,Не полужирный,Не курсив,Интервал 0 pt"/>
    <w:basedOn w:val="CharStyle208"/>
    <w:rPr>
      <w:lang w:val="en-US" w:eastAsia="en-US" w:bidi="en-US"/>
      <w:b/>
      <w:bCs/>
      <w:i/>
      <w:iCs/>
      <w:sz w:val="20"/>
      <w:szCs w:val="20"/>
      <w:rFonts w:ascii="FrankRuehl" w:eastAsia="FrankRuehl" w:hAnsi="FrankRuehl" w:cs="FrankRuehl"/>
      <w:w w:val="100"/>
      <w:spacing w:val="0"/>
      <w:color w:val="000000"/>
      <w:position w:val="0"/>
    </w:rPr>
  </w:style>
  <w:style w:type="character" w:customStyle="1" w:styleId="CharStyle210">
    <w:name w:val="Основной текст (2) + Интервал 0 pt"/>
    <w:basedOn w:val="CharStyle20"/>
    <w:rPr>
      <w:lang w:val="en-US" w:eastAsia="en-US" w:bidi="en-US"/>
      <w:sz w:val="24"/>
      <w:szCs w:val="24"/>
      <w:w w:val="100"/>
      <w:spacing w:val="-10"/>
      <w:color w:val="000000"/>
      <w:position w:val="0"/>
    </w:rPr>
  </w:style>
  <w:style w:type="character" w:customStyle="1" w:styleId="CharStyle211">
    <w:name w:val="Основной текст (10) + Интервал 3 pt"/>
    <w:basedOn w:val="CharStyle45"/>
    <w:rPr>
      <w:lang w:val="en-US" w:eastAsia="en-US" w:bidi="en-US"/>
      <w:sz w:val="24"/>
      <w:szCs w:val="24"/>
      <w:w w:val="100"/>
      <w:spacing w:val="60"/>
      <w:color w:val="000000"/>
      <w:position w:val="0"/>
    </w:rPr>
  </w:style>
  <w:style w:type="character" w:customStyle="1" w:styleId="CharStyle213">
    <w:name w:val="Заголовок №9_"/>
    <w:basedOn w:val="DefaultParagraphFont"/>
    <w:link w:val="Style212"/>
    <w:rPr>
      <w:b w:val="0"/>
      <w:bCs w:val="0"/>
      <w:i w:val="0"/>
      <w:iCs w:val="0"/>
      <w:u w:val="none"/>
      <w:strike w:val="0"/>
      <w:smallCaps w:val="0"/>
      <w:rFonts w:ascii="Times New Roman" w:eastAsia="Times New Roman" w:hAnsi="Times New Roman" w:cs="Times New Roman"/>
    </w:rPr>
  </w:style>
  <w:style w:type="character" w:customStyle="1" w:styleId="CharStyle214">
    <w:name w:val="Заголовок №9 + Курсив"/>
    <w:basedOn w:val="CharStyle213"/>
    <w:rPr>
      <w:lang w:val="en-US" w:eastAsia="en-US" w:bidi="en-US"/>
      <w:i/>
      <w:iCs/>
      <w:sz w:val="24"/>
      <w:szCs w:val="24"/>
      <w:w w:val="100"/>
      <w:spacing w:val="0"/>
      <w:color w:val="000000"/>
      <w:position w:val="0"/>
    </w:rPr>
  </w:style>
  <w:style w:type="character" w:customStyle="1" w:styleId="CharStyle215">
    <w:name w:val="Основной текст (27) + 6 pt,Не полужирный,Интервал 0 pt"/>
    <w:basedOn w:val="CharStyle207"/>
    <w:rPr>
      <w:lang w:val="en-US" w:eastAsia="en-US" w:bidi="en-US"/>
      <w:b/>
      <w:bCs/>
      <w:sz w:val="12"/>
      <w:szCs w:val="12"/>
      <w:w w:val="100"/>
      <w:spacing w:val="0"/>
      <w:color w:val="000000"/>
      <w:position w:val="0"/>
    </w:rPr>
  </w:style>
  <w:style w:type="character" w:customStyle="1" w:styleId="CharStyle216">
    <w:name w:val="Основной текст (27) + 10 pt,Не полужирный,Курсив,Интервал 0 pt"/>
    <w:basedOn w:val="CharStyle207"/>
    <w:rPr>
      <w:lang w:val="en-US" w:eastAsia="en-US" w:bidi="en-US"/>
      <w:b/>
      <w:bCs/>
      <w:i/>
      <w:iCs/>
      <w:sz w:val="20"/>
      <w:szCs w:val="20"/>
      <w:w w:val="100"/>
      <w:spacing w:val="0"/>
      <w:color w:val="000000"/>
      <w:position w:val="0"/>
    </w:rPr>
  </w:style>
  <w:style w:type="character" w:customStyle="1" w:styleId="CharStyle217">
    <w:name w:val="Основной текст (27) + 10 pt,Не полужирный,Интервал 0 pt"/>
    <w:basedOn w:val="CharStyle207"/>
    <w:rPr>
      <w:lang w:val="en-US" w:eastAsia="en-US" w:bidi="en-US"/>
      <w:b/>
      <w:bCs/>
      <w:sz w:val="20"/>
      <w:szCs w:val="20"/>
      <w:w w:val="100"/>
      <w:spacing w:val="0"/>
      <w:color w:val="000000"/>
      <w:position w:val="0"/>
    </w:rPr>
  </w:style>
  <w:style w:type="character" w:customStyle="1" w:styleId="CharStyle218">
    <w:name w:val="Основной текст (3) + Интервал 0 pt"/>
    <w:basedOn w:val="CharStyle10"/>
    <w:rPr>
      <w:lang w:val="en-US" w:eastAsia="en-US" w:bidi="en-US"/>
      <w:w w:val="100"/>
      <w:spacing w:val="0"/>
      <w:color w:val="000000"/>
      <w:position w:val="0"/>
    </w:rPr>
  </w:style>
  <w:style w:type="character" w:customStyle="1" w:styleId="CharStyle219">
    <w:name w:val="Основной текст (10) + Интервал 0 pt"/>
    <w:basedOn w:val="CharStyle45"/>
    <w:rPr>
      <w:lang w:val="en-US" w:eastAsia="en-US" w:bidi="en-US"/>
      <w:sz w:val="24"/>
      <w:szCs w:val="24"/>
      <w:w w:val="100"/>
      <w:spacing w:val="10"/>
      <w:color w:val="000000"/>
      <w:position w:val="0"/>
    </w:rPr>
  </w:style>
  <w:style w:type="character" w:customStyle="1" w:styleId="CharStyle220">
    <w:name w:val="Основной текст (2) + 11,5 pt,Полужирный"/>
    <w:basedOn w:val="CharStyle20"/>
    <w:rPr>
      <w:lang w:val="en-US" w:eastAsia="en-US" w:bidi="en-US"/>
      <w:b/>
      <w:bCs/>
      <w:sz w:val="23"/>
      <w:szCs w:val="23"/>
      <w:w w:val="100"/>
      <w:spacing w:val="0"/>
      <w:color w:val="000000"/>
      <w:position w:val="0"/>
    </w:rPr>
  </w:style>
  <w:style w:type="character" w:customStyle="1" w:styleId="CharStyle221">
    <w:name w:val="Основной текст (5) + Не курсив,Интервал 2 pt"/>
    <w:basedOn w:val="CharStyle17"/>
    <w:rPr>
      <w:lang w:val="en-US" w:eastAsia="en-US" w:bidi="en-US"/>
      <w:i/>
      <w:iCs/>
      <w:sz w:val="24"/>
      <w:szCs w:val="24"/>
      <w:w w:val="100"/>
      <w:spacing w:val="40"/>
      <w:color w:val="000000"/>
      <w:position w:val="0"/>
    </w:rPr>
  </w:style>
  <w:style w:type="character" w:customStyle="1" w:styleId="CharStyle222">
    <w:name w:val="Основной текст (2) + Интервал 2 pt"/>
    <w:basedOn w:val="CharStyle20"/>
    <w:rPr>
      <w:lang w:val="en-US" w:eastAsia="en-US" w:bidi="en-US"/>
      <w:sz w:val="24"/>
      <w:szCs w:val="24"/>
      <w:w w:val="100"/>
      <w:spacing w:val="40"/>
      <w:color w:val="000000"/>
      <w:position w:val="0"/>
    </w:rPr>
  </w:style>
  <w:style w:type="character" w:customStyle="1" w:styleId="CharStyle223">
    <w:name w:val="Основной текст (2) + 9,5 pt,Полужирный"/>
    <w:basedOn w:val="CharStyle20"/>
    <w:rPr>
      <w:lang w:val="en-US" w:eastAsia="en-US" w:bidi="en-US"/>
      <w:b/>
      <w:bCs/>
      <w:sz w:val="19"/>
      <w:szCs w:val="19"/>
      <w:w w:val="100"/>
      <w:spacing w:val="0"/>
      <w:color w:val="000000"/>
      <w:position w:val="0"/>
    </w:rPr>
  </w:style>
  <w:style w:type="character" w:customStyle="1" w:styleId="CharStyle224">
    <w:name w:val="Основной текст (2) + Курсив,Интервал 1 pt"/>
    <w:basedOn w:val="CharStyle20"/>
    <w:rPr>
      <w:lang w:val="en-US" w:eastAsia="en-US" w:bidi="en-US"/>
      <w:i/>
      <w:iCs/>
      <w:sz w:val="24"/>
      <w:szCs w:val="24"/>
      <w:w w:val="100"/>
      <w:spacing w:val="30"/>
      <w:color w:val="000000"/>
      <w:position w:val="0"/>
    </w:rPr>
  </w:style>
  <w:style w:type="character" w:customStyle="1" w:styleId="CharStyle226">
    <w:name w:val="Заголовок №13 (5)_"/>
    <w:basedOn w:val="DefaultParagraphFont"/>
    <w:link w:val="Style225"/>
    <w:rPr>
      <w:b/>
      <w:bCs/>
      <w:i w:val="0"/>
      <w:iCs w:val="0"/>
      <w:u w:val="none"/>
      <w:strike w:val="0"/>
      <w:smallCaps w:val="0"/>
      <w:rFonts w:ascii="Times New Roman" w:eastAsia="Times New Roman" w:hAnsi="Times New Roman" w:cs="Times New Roman"/>
    </w:rPr>
  </w:style>
  <w:style w:type="character" w:customStyle="1" w:styleId="CharStyle227">
    <w:name w:val="Основной текст (2) + Курсив,Малые прописные,Интервал 1 pt"/>
    <w:basedOn w:val="CharStyle20"/>
    <w:rPr>
      <w:lang w:val="en-US" w:eastAsia="en-US" w:bidi="en-US"/>
      <w:i/>
      <w:iCs/>
      <w:smallCaps/>
      <w:sz w:val="24"/>
      <w:szCs w:val="24"/>
      <w:w w:val="100"/>
      <w:spacing w:val="30"/>
      <w:color w:val="000000"/>
      <w:position w:val="0"/>
    </w:rPr>
  </w:style>
  <w:style w:type="character" w:customStyle="1" w:styleId="CharStyle228">
    <w:name w:val="Основной текст (5) + Малые прописные,Интервал 1 pt"/>
    <w:basedOn w:val="CharStyle17"/>
    <w:rPr>
      <w:lang w:val="en-US" w:eastAsia="en-US" w:bidi="en-US"/>
      <w:smallCaps/>
      <w:sz w:val="24"/>
      <w:szCs w:val="24"/>
      <w:w w:val="100"/>
      <w:spacing w:val="30"/>
      <w:color w:val="000000"/>
      <w:position w:val="0"/>
    </w:rPr>
  </w:style>
  <w:style w:type="character" w:customStyle="1" w:styleId="CharStyle229">
    <w:name w:val="Основной текст (10) + Курсив,Малые прописные"/>
    <w:basedOn w:val="CharStyle45"/>
    <w:rPr>
      <w:lang w:val="en-US" w:eastAsia="en-US" w:bidi="en-US"/>
      <w:i/>
      <w:iCs/>
      <w:smallCaps/>
      <w:sz w:val="24"/>
      <w:szCs w:val="24"/>
      <w:w w:val="100"/>
      <w:spacing w:val="0"/>
      <w:color w:val="000000"/>
      <w:position w:val="0"/>
    </w:rPr>
  </w:style>
  <w:style w:type="character" w:customStyle="1" w:styleId="CharStyle230">
    <w:name w:val="Основной текст (2) + 10 pt,Полужирный,Курсив,Интервал 1 pt"/>
    <w:basedOn w:val="CharStyle20"/>
    <w:rPr>
      <w:lang w:val="en-US" w:eastAsia="en-US" w:bidi="en-US"/>
      <w:b/>
      <w:bCs/>
      <w:i/>
      <w:iCs/>
      <w:sz w:val="20"/>
      <w:szCs w:val="20"/>
      <w:w w:val="100"/>
      <w:spacing w:val="30"/>
      <w:color w:val="000000"/>
      <w:position w:val="0"/>
    </w:rPr>
  </w:style>
  <w:style w:type="character" w:customStyle="1" w:styleId="CharStyle231">
    <w:name w:val="Основной текст (2) + 10 pt,Полужирный,Курсив,Малые прописные,Интервал 1 pt"/>
    <w:basedOn w:val="CharStyle20"/>
    <w:rPr>
      <w:lang w:val="en-US" w:eastAsia="en-US" w:bidi="en-US"/>
      <w:b/>
      <w:bCs/>
      <w:i/>
      <w:iCs/>
      <w:smallCaps/>
      <w:sz w:val="20"/>
      <w:szCs w:val="20"/>
      <w:w w:val="100"/>
      <w:spacing w:val="30"/>
      <w:color w:val="000000"/>
      <w:position w:val="0"/>
    </w:rPr>
  </w:style>
  <w:style w:type="character" w:customStyle="1" w:styleId="CharStyle232">
    <w:name w:val="Основной текст (10) + Курсив"/>
    <w:basedOn w:val="CharStyle45"/>
    <w:rPr>
      <w:lang w:val="en-US" w:eastAsia="en-US" w:bidi="en-US"/>
      <w:i/>
      <w:iCs/>
      <w:u w:val="single"/>
      <w:sz w:val="24"/>
      <w:szCs w:val="24"/>
      <w:w w:val="100"/>
      <w:spacing w:val="0"/>
      <w:color w:val="000000"/>
      <w:position w:val="0"/>
    </w:rPr>
  </w:style>
  <w:style w:type="character" w:customStyle="1" w:styleId="CharStyle233">
    <w:name w:val="Основной текст (10) + 10 pt,Полужирный,Курсив,Малые прописные,Интервал 1 pt"/>
    <w:basedOn w:val="CharStyle45"/>
    <w:rPr>
      <w:lang w:val="en-US" w:eastAsia="en-US" w:bidi="en-US"/>
      <w:b/>
      <w:bCs/>
      <w:i/>
      <w:iCs/>
      <w:smallCaps/>
      <w:sz w:val="20"/>
      <w:szCs w:val="20"/>
      <w:w w:val="100"/>
      <w:spacing w:val="30"/>
      <w:color w:val="000000"/>
      <w:position w:val="0"/>
    </w:rPr>
  </w:style>
  <w:style w:type="character" w:customStyle="1" w:styleId="CharStyle234">
    <w:name w:val="Основной текст (11) + Не курсив,Интервал 0 pt"/>
    <w:basedOn w:val="CharStyle50"/>
    <w:rPr>
      <w:lang w:val="en-US" w:eastAsia="en-US" w:bidi="en-US"/>
      <w:i/>
      <w:iCs/>
      <w:sz w:val="24"/>
      <w:szCs w:val="24"/>
      <w:w w:val="100"/>
      <w:spacing w:val="10"/>
      <w:color w:val="000000"/>
      <w:position w:val="0"/>
    </w:rPr>
  </w:style>
  <w:style w:type="character" w:customStyle="1" w:styleId="CharStyle235">
    <w:name w:val="Основной текст (2) + 9,5 pt,Полужирный,Курсив,Интервал 1 pt"/>
    <w:basedOn w:val="CharStyle20"/>
    <w:rPr>
      <w:lang w:val="en-US" w:eastAsia="en-US" w:bidi="en-US"/>
      <w:b/>
      <w:bCs/>
      <w:i/>
      <w:iCs/>
      <w:sz w:val="19"/>
      <w:szCs w:val="19"/>
      <w:w w:val="100"/>
      <w:spacing w:val="20"/>
      <w:color w:val="000000"/>
      <w:position w:val="0"/>
    </w:rPr>
  </w:style>
  <w:style w:type="character" w:customStyle="1" w:styleId="CharStyle236">
    <w:name w:val="Основной текст (5) + 11,5 pt,Полужирный,Не курсив"/>
    <w:basedOn w:val="CharStyle17"/>
    <w:rPr>
      <w:lang w:val="en-US" w:eastAsia="en-US" w:bidi="en-US"/>
      <w:b/>
      <w:bCs/>
      <w:i/>
      <w:iCs/>
      <w:sz w:val="23"/>
      <w:szCs w:val="23"/>
      <w:w w:val="100"/>
      <w:spacing w:val="0"/>
      <w:color w:val="000000"/>
      <w:position w:val="0"/>
    </w:rPr>
  </w:style>
  <w:style w:type="character" w:customStyle="1" w:styleId="CharStyle237">
    <w:name w:val="Основной текст (3) + Курсив,Интервал 1 pt"/>
    <w:basedOn w:val="CharStyle10"/>
    <w:rPr>
      <w:lang w:val="en-US" w:eastAsia="en-US" w:bidi="en-US"/>
      <w:i/>
      <w:iCs/>
      <w:sz w:val="19"/>
      <w:szCs w:val="19"/>
      <w:w w:val="100"/>
      <w:spacing w:val="30"/>
      <w:color w:val="000000"/>
      <w:position w:val="0"/>
    </w:rPr>
  </w:style>
  <w:style w:type="character" w:customStyle="1" w:styleId="CharStyle238">
    <w:name w:val="Основной текст (3) + Franklin Gothic Demi,4,5 pt,Не полужирный,Интервал 0 pt"/>
    <w:basedOn w:val="CharStyle10"/>
    <w:rPr>
      <w:lang w:val="en-US" w:eastAsia="en-US" w:bidi="en-US"/>
      <w:b/>
      <w:bCs/>
      <w:sz w:val="9"/>
      <w:szCs w:val="9"/>
      <w:rFonts w:ascii="Franklin Gothic Demi" w:eastAsia="Franklin Gothic Demi" w:hAnsi="Franklin Gothic Demi" w:cs="Franklin Gothic Demi"/>
      <w:w w:val="100"/>
      <w:spacing w:val="0"/>
      <w:color w:val="000000"/>
      <w:position w:val="0"/>
    </w:rPr>
  </w:style>
  <w:style w:type="character" w:customStyle="1" w:styleId="CharStyle239">
    <w:name w:val="Основной текст (17) + Не курсив,Интервал 0 pt"/>
    <w:basedOn w:val="CharStyle118"/>
    <w:rPr>
      <w:lang w:val="en-US" w:eastAsia="en-US" w:bidi="en-US"/>
      <w:i/>
      <w:iCs/>
      <w:w w:val="100"/>
      <w:spacing w:val="0"/>
      <w:color w:val="000000"/>
      <w:position w:val="0"/>
    </w:rPr>
  </w:style>
  <w:style w:type="character" w:customStyle="1" w:styleId="CharStyle240">
    <w:name w:val="Основной текст (17) + Малые прописные"/>
    <w:basedOn w:val="CharStyle118"/>
    <w:rPr>
      <w:lang w:val="en-US" w:eastAsia="en-US" w:bidi="en-US"/>
      <w:smallCaps/>
      <w:w w:val="100"/>
      <w:color w:val="000000"/>
      <w:position w:val="0"/>
    </w:rPr>
  </w:style>
  <w:style w:type="character" w:customStyle="1" w:styleId="CharStyle241">
    <w:name w:val="Основной текст (3) + Интервал 0 pt"/>
    <w:basedOn w:val="CharStyle10"/>
    <w:rPr>
      <w:lang w:val="en-US" w:eastAsia="en-US" w:bidi="en-US"/>
      <w:u w:val="single"/>
      <w:w w:val="100"/>
      <w:spacing w:val="0"/>
      <w:color w:val="000000"/>
      <w:position w:val="0"/>
    </w:rPr>
  </w:style>
  <w:style w:type="character" w:customStyle="1" w:styleId="CharStyle242">
    <w:name w:val="Основной текст (11) + Не курсив,Интервал 2 pt"/>
    <w:basedOn w:val="CharStyle50"/>
    <w:rPr>
      <w:lang w:val="en-US" w:eastAsia="en-US" w:bidi="en-US"/>
      <w:i/>
      <w:iCs/>
      <w:sz w:val="24"/>
      <w:szCs w:val="24"/>
      <w:w w:val="100"/>
      <w:spacing w:val="50"/>
      <w:color w:val="000000"/>
      <w:position w:val="0"/>
    </w:rPr>
  </w:style>
  <w:style w:type="character" w:customStyle="1" w:styleId="CharStyle243">
    <w:name w:val="Основной текст (11) + 11 pt,Масштаб 30%"/>
    <w:basedOn w:val="CharStyle50"/>
    <w:rPr>
      <w:lang w:val="en-US" w:eastAsia="en-US" w:bidi="en-US"/>
      <w:sz w:val="22"/>
      <w:szCs w:val="22"/>
      <w:w w:val="30"/>
      <w:spacing w:val="0"/>
      <w:color w:val="000000"/>
      <w:position w:val="0"/>
    </w:rPr>
  </w:style>
  <w:style w:type="character" w:customStyle="1" w:styleId="CharStyle244">
    <w:name w:val="Основной текст (10) + Курсив,Интервал 1 pt"/>
    <w:basedOn w:val="CharStyle45"/>
    <w:rPr>
      <w:lang w:val="en-US" w:eastAsia="en-US" w:bidi="en-US"/>
      <w:i/>
      <w:iCs/>
      <w:sz w:val="24"/>
      <w:szCs w:val="24"/>
      <w:w w:val="100"/>
      <w:spacing w:val="20"/>
      <w:color w:val="000000"/>
      <w:position w:val="0"/>
    </w:rPr>
  </w:style>
  <w:style w:type="character" w:customStyle="1" w:styleId="CharStyle245">
    <w:name w:val="Основной текст (10) + 9,5 pt,Полужирный"/>
    <w:basedOn w:val="CharStyle45"/>
    <w:rPr>
      <w:lang w:val="en-US" w:eastAsia="en-US" w:bidi="en-US"/>
      <w:b/>
      <w:bCs/>
      <w:sz w:val="19"/>
      <w:szCs w:val="19"/>
      <w:w w:val="100"/>
      <w:spacing w:val="0"/>
      <w:color w:val="000000"/>
      <w:position w:val="0"/>
    </w:rPr>
  </w:style>
  <w:style w:type="character" w:customStyle="1" w:styleId="CharStyle246">
    <w:name w:val="Основной текст (11) + 9,5 pt,Полужирный,Не курсив,Малые прописные"/>
    <w:basedOn w:val="CharStyle50"/>
    <w:rPr>
      <w:lang w:val="en-US" w:eastAsia="en-US" w:bidi="en-US"/>
      <w:b/>
      <w:bCs/>
      <w:i/>
      <w:iCs/>
      <w:smallCaps/>
      <w:sz w:val="19"/>
      <w:szCs w:val="19"/>
      <w:w w:val="100"/>
      <w:spacing w:val="0"/>
      <w:color w:val="000000"/>
      <w:position w:val="0"/>
    </w:rPr>
  </w:style>
  <w:style w:type="character" w:customStyle="1" w:styleId="CharStyle247">
    <w:name w:val="Основной текст (11) + Малые прописные"/>
    <w:basedOn w:val="CharStyle50"/>
    <w:rPr>
      <w:lang w:val="en-US" w:eastAsia="en-US" w:bidi="en-US"/>
      <w:smallCaps/>
      <w:sz w:val="24"/>
      <w:szCs w:val="24"/>
      <w:w w:val="100"/>
      <w:spacing w:val="0"/>
      <w:color w:val="000000"/>
      <w:position w:val="0"/>
    </w:rPr>
  </w:style>
  <w:style w:type="character" w:customStyle="1" w:styleId="CharStyle248">
    <w:name w:val="Основной текст (11) + 10 pt,Полужирный,Интервал 1 pt"/>
    <w:basedOn w:val="CharStyle50"/>
    <w:rPr>
      <w:lang w:val="en-US" w:eastAsia="en-US" w:bidi="en-US"/>
      <w:b/>
      <w:bCs/>
      <w:sz w:val="20"/>
      <w:szCs w:val="20"/>
      <w:w w:val="100"/>
      <w:spacing w:val="30"/>
      <w:color w:val="000000"/>
      <w:position w:val="0"/>
    </w:rPr>
  </w:style>
  <w:style w:type="character" w:customStyle="1" w:styleId="CharStyle250">
    <w:name w:val="Заголовок №12 (2)_"/>
    <w:basedOn w:val="DefaultParagraphFont"/>
    <w:link w:val="Style249"/>
    <w:rPr>
      <w:b w:val="0"/>
      <w:bCs w:val="0"/>
      <w:i w:val="0"/>
      <w:iCs w:val="0"/>
      <w:u w:val="none"/>
      <w:strike w:val="0"/>
      <w:smallCaps w:val="0"/>
      <w:rFonts w:ascii="Times New Roman" w:eastAsia="Times New Roman" w:hAnsi="Times New Roman" w:cs="Times New Roman"/>
    </w:rPr>
  </w:style>
  <w:style w:type="character" w:customStyle="1" w:styleId="CharStyle251">
    <w:name w:val="Заголовок №12 (2) + Интервал 0 pt"/>
    <w:basedOn w:val="CharStyle250"/>
    <w:rPr>
      <w:lang w:val="en-US" w:eastAsia="en-US" w:bidi="en-US"/>
      <w:sz w:val="24"/>
      <w:szCs w:val="24"/>
      <w:w w:val="100"/>
      <w:spacing w:val="10"/>
      <w:color w:val="000000"/>
      <w:position w:val="0"/>
    </w:rPr>
  </w:style>
  <w:style w:type="character" w:customStyle="1" w:styleId="CharStyle253">
    <w:name w:val="Заголовок №12_"/>
    <w:basedOn w:val="DefaultParagraphFont"/>
    <w:link w:val="Style252"/>
    <w:rPr>
      <w:b w:val="0"/>
      <w:bCs w:val="0"/>
      <w:i/>
      <w:iCs/>
      <w:u w:val="none"/>
      <w:strike w:val="0"/>
      <w:smallCaps w:val="0"/>
      <w:rFonts w:ascii="Times New Roman" w:eastAsia="Times New Roman" w:hAnsi="Times New Roman" w:cs="Times New Roman"/>
    </w:rPr>
  </w:style>
  <w:style w:type="character" w:customStyle="1" w:styleId="CharStyle254">
    <w:name w:val="Заголовок №12 + Не курсив,Интервал 0 pt"/>
    <w:basedOn w:val="CharStyle253"/>
    <w:rPr>
      <w:lang w:val="en-US" w:eastAsia="en-US" w:bidi="en-US"/>
      <w:i/>
      <w:iCs/>
      <w:sz w:val="24"/>
      <w:szCs w:val="24"/>
      <w:w w:val="100"/>
      <w:spacing w:val="10"/>
      <w:color w:val="000000"/>
      <w:position w:val="0"/>
    </w:rPr>
  </w:style>
  <w:style w:type="character" w:customStyle="1" w:styleId="CharStyle255">
    <w:name w:val="Основной текст (10) + 11 pt,Курсив"/>
    <w:basedOn w:val="CharStyle45"/>
    <w:rPr>
      <w:lang w:val="en-US" w:eastAsia="en-US" w:bidi="en-US"/>
      <w:i/>
      <w:iCs/>
      <w:sz w:val="22"/>
      <w:szCs w:val="22"/>
      <w:w w:val="100"/>
      <w:spacing w:val="0"/>
      <w:color w:val="000000"/>
      <w:position w:val="0"/>
    </w:rPr>
  </w:style>
  <w:style w:type="character" w:customStyle="1" w:styleId="CharStyle256">
    <w:name w:val="Основной текст (10) + 11 pt"/>
    <w:basedOn w:val="CharStyle45"/>
    <w:rPr>
      <w:lang w:val="en-US" w:eastAsia="en-US" w:bidi="en-US"/>
      <w:sz w:val="22"/>
      <w:szCs w:val="22"/>
      <w:w w:val="100"/>
      <w:spacing w:val="0"/>
      <w:color w:val="000000"/>
      <w:position w:val="0"/>
    </w:rPr>
  </w:style>
  <w:style w:type="character" w:customStyle="1" w:styleId="CharStyle257">
    <w:name w:val="Основной текст (10) + Интервал 0 pt"/>
    <w:basedOn w:val="CharStyle45"/>
    <w:rPr>
      <w:lang w:val="en-US" w:eastAsia="en-US" w:bidi="en-US"/>
      <w:u w:val="single"/>
      <w:sz w:val="24"/>
      <w:szCs w:val="24"/>
      <w:w w:val="100"/>
      <w:spacing w:val="10"/>
      <w:color w:val="000000"/>
      <w:position w:val="0"/>
    </w:rPr>
  </w:style>
  <w:style w:type="character" w:customStyle="1" w:styleId="CharStyle258">
    <w:name w:val="Основной текст (10) + 10 pt,Полужирный,Курсив,Интервал 1 pt"/>
    <w:basedOn w:val="CharStyle45"/>
    <w:rPr>
      <w:lang w:val="en-US" w:eastAsia="en-US" w:bidi="en-US"/>
      <w:b/>
      <w:bCs/>
      <w:i/>
      <w:iCs/>
      <w:sz w:val="20"/>
      <w:szCs w:val="20"/>
      <w:w w:val="100"/>
      <w:spacing w:val="30"/>
      <w:color w:val="000000"/>
      <w:position w:val="0"/>
    </w:rPr>
  </w:style>
  <w:style w:type="character" w:customStyle="1" w:styleId="CharStyle259">
    <w:name w:val="Основной текст (10) + 10,5 pt,Полужирный,Курсив"/>
    <w:basedOn w:val="CharStyle45"/>
    <w:rPr>
      <w:lang w:val="en-US" w:eastAsia="en-US" w:bidi="en-US"/>
      <w:b/>
      <w:bCs/>
      <w:i/>
      <w:iCs/>
      <w:sz w:val="21"/>
      <w:szCs w:val="21"/>
      <w:w w:val="100"/>
      <w:spacing w:val="0"/>
      <w:color w:val="000000"/>
      <w:position w:val="0"/>
    </w:rPr>
  </w:style>
  <w:style w:type="character" w:customStyle="1" w:styleId="CharStyle261">
    <w:name w:val="Основной текст (28)_"/>
    <w:basedOn w:val="DefaultParagraphFont"/>
    <w:link w:val="Style260"/>
    <w:rPr>
      <w:b w:val="0"/>
      <w:bCs w:val="0"/>
      <w:i/>
      <w:iCs/>
      <w:u w:val="none"/>
      <w:strike w:val="0"/>
      <w:smallCaps w:val="0"/>
      <w:sz w:val="22"/>
      <w:szCs w:val="22"/>
      <w:rFonts w:ascii="Times New Roman" w:eastAsia="Times New Roman" w:hAnsi="Times New Roman" w:cs="Times New Roman"/>
    </w:rPr>
  </w:style>
  <w:style w:type="character" w:customStyle="1" w:styleId="CharStyle262">
    <w:name w:val="Основной текст (28) + 12 pt,Не курсив,Интервал 0 pt"/>
    <w:basedOn w:val="CharStyle261"/>
    <w:rPr>
      <w:lang w:val="en-US" w:eastAsia="en-US" w:bidi="en-US"/>
      <w:i/>
      <w:iCs/>
      <w:sz w:val="24"/>
      <w:szCs w:val="24"/>
      <w:w w:val="100"/>
      <w:spacing w:val="10"/>
      <w:color w:val="000000"/>
      <w:position w:val="0"/>
    </w:rPr>
  </w:style>
  <w:style w:type="character" w:customStyle="1" w:styleId="CharStyle263">
    <w:name w:val="Основной текст (28) + 12 pt"/>
    <w:basedOn w:val="CharStyle261"/>
    <w:rPr>
      <w:lang w:val="en-US" w:eastAsia="en-US" w:bidi="en-US"/>
      <w:sz w:val="24"/>
      <w:szCs w:val="24"/>
      <w:w w:val="100"/>
      <w:spacing w:val="0"/>
      <w:color w:val="000000"/>
      <w:position w:val="0"/>
    </w:rPr>
  </w:style>
  <w:style w:type="character" w:customStyle="1" w:styleId="CharStyle264">
    <w:name w:val="Основной текст (10) + 11 pt,Курсив,Малые прописные,Интервал 1 pt"/>
    <w:basedOn w:val="CharStyle45"/>
    <w:rPr>
      <w:lang w:val="en-US" w:eastAsia="en-US" w:bidi="en-US"/>
      <w:i/>
      <w:iCs/>
      <w:smallCaps/>
      <w:sz w:val="22"/>
      <w:szCs w:val="22"/>
      <w:w w:val="100"/>
      <w:spacing w:val="30"/>
      <w:color w:val="000000"/>
      <w:position w:val="0"/>
    </w:rPr>
  </w:style>
  <w:style w:type="character" w:customStyle="1" w:styleId="CharStyle265">
    <w:name w:val="Основной текст (10) + Курсив,Интервал 1 pt"/>
    <w:basedOn w:val="CharStyle45"/>
    <w:rPr>
      <w:lang w:val="en-US" w:eastAsia="en-US" w:bidi="en-US"/>
      <w:i/>
      <w:iCs/>
      <w:sz w:val="24"/>
      <w:szCs w:val="24"/>
      <w:w w:val="100"/>
      <w:spacing w:val="20"/>
      <w:color w:val="000000"/>
      <w:position w:val="0"/>
    </w:rPr>
  </w:style>
  <w:style w:type="character" w:customStyle="1" w:styleId="CharStyle266">
    <w:name w:val="Основной текст (10) + Интервал 2 pt"/>
    <w:basedOn w:val="CharStyle45"/>
    <w:rPr>
      <w:lang w:val="en-US" w:eastAsia="en-US" w:bidi="en-US"/>
      <w:sz w:val="24"/>
      <w:szCs w:val="24"/>
      <w:w w:val="100"/>
      <w:spacing w:val="50"/>
      <w:color w:val="000000"/>
      <w:position w:val="0"/>
    </w:rPr>
  </w:style>
  <w:style w:type="character" w:customStyle="1" w:styleId="CharStyle267">
    <w:name w:val="Основной текст (10) + Малые прописные,Интервал 0 pt"/>
    <w:basedOn w:val="CharStyle45"/>
    <w:rPr>
      <w:lang w:val="en-US" w:eastAsia="en-US" w:bidi="en-US"/>
      <w:smallCaps/>
      <w:sz w:val="24"/>
      <w:szCs w:val="24"/>
      <w:w w:val="100"/>
      <w:spacing w:val="10"/>
      <w:color w:val="000000"/>
      <w:position w:val="0"/>
    </w:rPr>
  </w:style>
  <w:style w:type="character" w:customStyle="1" w:styleId="CharStyle268">
    <w:name w:val="Основной текст (10) + 11 pt,Полужирный,Курсив"/>
    <w:basedOn w:val="CharStyle45"/>
    <w:rPr>
      <w:lang w:val="en-US" w:eastAsia="en-US" w:bidi="en-US"/>
      <w:b/>
      <w:bCs/>
      <w:i/>
      <w:iCs/>
      <w:sz w:val="22"/>
      <w:szCs w:val="22"/>
      <w:w w:val="100"/>
      <w:spacing w:val="0"/>
      <w:color w:val="000000"/>
      <w:position w:val="0"/>
    </w:rPr>
  </w:style>
  <w:style w:type="character" w:customStyle="1" w:styleId="CharStyle269">
    <w:name w:val="Основной текст (10) + 11 pt,Интервал 0 pt"/>
    <w:basedOn w:val="CharStyle45"/>
    <w:rPr>
      <w:lang w:val="en-US" w:eastAsia="en-US" w:bidi="en-US"/>
      <w:sz w:val="22"/>
      <w:szCs w:val="22"/>
      <w:w w:val="100"/>
      <w:spacing w:val="10"/>
      <w:color w:val="000000"/>
      <w:position w:val="0"/>
    </w:rPr>
  </w:style>
  <w:style w:type="character" w:customStyle="1" w:styleId="CharStyle270">
    <w:name w:val="Основной текст (28) + 12 pt,Не курсив,Интервал 2 pt"/>
    <w:basedOn w:val="CharStyle261"/>
    <w:rPr>
      <w:lang w:val="en-US" w:eastAsia="en-US" w:bidi="en-US"/>
      <w:i/>
      <w:iCs/>
      <w:sz w:val="24"/>
      <w:szCs w:val="24"/>
      <w:w w:val="100"/>
      <w:spacing w:val="50"/>
      <w:color w:val="000000"/>
      <w:position w:val="0"/>
    </w:rPr>
  </w:style>
  <w:style w:type="character" w:customStyle="1" w:styleId="CharStyle271">
    <w:name w:val="Основной текст (2) + Интервал 0 pt"/>
    <w:basedOn w:val="CharStyle20"/>
    <w:rPr>
      <w:lang w:val="en-US" w:eastAsia="en-US" w:bidi="en-US"/>
      <w:sz w:val="24"/>
      <w:szCs w:val="24"/>
      <w:w w:val="100"/>
      <w:spacing w:val="10"/>
      <w:color w:val="000000"/>
      <w:position w:val="0"/>
    </w:rPr>
  </w:style>
  <w:style w:type="character" w:customStyle="1" w:styleId="CharStyle272">
    <w:name w:val="Основной текст (10) + 11,5 pt,Полужирный"/>
    <w:basedOn w:val="CharStyle45"/>
    <w:rPr>
      <w:lang w:val="en-US" w:eastAsia="en-US" w:bidi="en-US"/>
      <w:b/>
      <w:bCs/>
      <w:sz w:val="23"/>
      <w:szCs w:val="23"/>
      <w:w w:val="100"/>
      <w:spacing w:val="0"/>
      <w:color w:val="000000"/>
      <w:position w:val="0"/>
    </w:rPr>
  </w:style>
  <w:style w:type="character" w:customStyle="1" w:styleId="CharStyle273">
    <w:name w:val="Основной текст (10) + Интервал 2 pt"/>
    <w:basedOn w:val="CharStyle45"/>
    <w:rPr>
      <w:lang w:val="en-US" w:eastAsia="en-US" w:bidi="en-US"/>
      <w:sz w:val="24"/>
      <w:szCs w:val="24"/>
      <w:w w:val="100"/>
      <w:spacing w:val="50"/>
      <w:color w:val="000000"/>
      <w:position w:val="0"/>
    </w:rPr>
  </w:style>
  <w:style w:type="character" w:customStyle="1" w:styleId="CharStyle274">
    <w:name w:val="Основной текст (6) + Интервал 0 pt"/>
    <w:basedOn w:val="CharStyle19"/>
    <w:rPr>
      <w:lang w:val="en-US" w:eastAsia="en-US" w:bidi="en-US"/>
      <w:w w:val="100"/>
      <w:spacing w:val="0"/>
      <w:color w:val="000000"/>
      <w:position w:val="0"/>
    </w:rPr>
  </w:style>
  <w:style w:type="character" w:customStyle="1" w:styleId="CharStyle275">
    <w:name w:val="Основной текст (2) + 9,5 pt,Курсив,Малые прописные,Интервал 1 pt"/>
    <w:basedOn w:val="CharStyle20"/>
    <w:rPr>
      <w:lang w:val="en-US" w:eastAsia="en-US" w:bidi="en-US"/>
      <w:i/>
      <w:iCs/>
      <w:smallCaps/>
      <w:sz w:val="19"/>
      <w:szCs w:val="19"/>
      <w:w w:val="100"/>
      <w:spacing w:val="30"/>
      <w:color w:val="000000"/>
      <w:position w:val="0"/>
    </w:rPr>
  </w:style>
  <w:style w:type="character" w:customStyle="1" w:styleId="CharStyle277">
    <w:name w:val="Основной текст (29)_"/>
    <w:basedOn w:val="DefaultParagraphFont"/>
    <w:link w:val="Style276"/>
    <w:rPr>
      <w:b/>
      <w:bCs/>
      <w:i/>
      <w:iCs/>
      <w:u w:val="none"/>
      <w:strike w:val="0"/>
      <w:smallCaps w:val="0"/>
      <w:rFonts w:ascii="Times New Roman" w:eastAsia="Times New Roman" w:hAnsi="Times New Roman" w:cs="Times New Roman"/>
    </w:rPr>
  </w:style>
  <w:style w:type="character" w:customStyle="1" w:styleId="CharStyle278">
    <w:name w:val="Основной текст (29) + Не полужирный,Не курсив,Интервал 2 pt"/>
    <w:basedOn w:val="CharStyle277"/>
    <w:rPr>
      <w:lang w:val="en-US" w:eastAsia="en-US" w:bidi="en-US"/>
      <w:b/>
      <w:bCs/>
      <w:i/>
      <w:iCs/>
      <w:sz w:val="24"/>
      <w:szCs w:val="24"/>
      <w:w w:val="100"/>
      <w:spacing w:val="40"/>
      <w:color w:val="000000"/>
      <w:position w:val="0"/>
    </w:rPr>
  </w:style>
  <w:style w:type="character" w:customStyle="1" w:styleId="CharStyle279">
    <w:name w:val="Основной текст (29) + Не полужирный,Не курсив"/>
    <w:basedOn w:val="CharStyle277"/>
    <w:rPr>
      <w:lang w:val="en-US" w:eastAsia="en-US" w:bidi="en-US"/>
      <w:b/>
      <w:bCs/>
      <w:i/>
      <w:iCs/>
      <w:sz w:val="24"/>
      <w:szCs w:val="24"/>
      <w:w w:val="100"/>
      <w:spacing w:val="0"/>
      <w:color w:val="000000"/>
      <w:position w:val="0"/>
    </w:rPr>
  </w:style>
  <w:style w:type="character" w:customStyle="1" w:styleId="CharStyle280">
    <w:name w:val="Основной текст (29) + Не курсив"/>
    <w:basedOn w:val="CharStyle277"/>
    <w:rPr>
      <w:lang w:val="en-US" w:eastAsia="en-US" w:bidi="en-US"/>
      <w:i/>
      <w:iCs/>
      <w:sz w:val="24"/>
      <w:szCs w:val="24"/>
      <w:w w:val="100"/>
      <w:spacing w:val="0"/>
      <w:color w:val="000000"/>
      <w:position w:val="0"/>
    </w:rPr>
  </w:style>
  <w:style w:type="character" w:customStyle="1" w:styleId="CharStyle281">
    <w:name w:val="Основной текст (3) + CordiaUPC,14 pt,Курсив,Интервал 1 pt"/>
    <w:basedOn w:val="CharStyle10"/>
    <w:rPr>
      <w:lang w:val="en-US" w:eastAsia="en-US" w:bidi="en-US"/>
      <w:i/>
      <w:iCs/>
      <w:sz w:val="28"/>
      <w:szCs w:val="28"/>
      <w:rFonts w:ascii="CordiaUPC" w:eastAsia="CordiaUPC" w:hAnsi="CordiaUPC" w:cs="CordiaUPC"/>
      <w:w w:val="100"/>
      <w:spacing w:val="20"/>
      <w:color w:val="000000"/>
      <w:position w:val="0"/>
    </w:rPr>
  </w:style>
  <w:style w:type="character" w:customStyle="1" w:styleId="CharStyle282">
    <w:name w:val="Основной текст (3) + Интервал 0 pt"/>
    <w:basedOn w:val="CharStyle10"/>
    <w:rPr>
      <w:lang w:val="en-US" w:eastAsia="en-US" w:bidi="en-US"/>
      <w:w w:val="100"/>
      <w:spacing w:val="0"/>
      <w:color w:val="000000"/>
      <w:position w:val="0"/>
    </w:rPr>
  </w:style>
  <w:style w:type="character" w:customStyle="1" w:styleId="CharStyle283">
    <w:name w:val="Основной текст (3) + 8,5 pt"/>
    <w:basedOn w:val="CharStyle10"/>
    <w:rPr>
      <w:lang w:val="en-US" w:eastAsia="en-US" w:bidi="en-US"/>
      <w:sz w:val="17"/>
      <w:szCs w:val="17"/>
      <w:w w:val="100"/>
      <w:color w:val="000000"/>
      <w:position w:val="0"/>
    </w:rPr>
  </w:style>
  <w:style w:type="character" w:customStyle="1" w:styleId="CharStyle284">
    <w:name w:val="Основной текст (3) + Малые прописные,Интервал 0 pt"/>
    <w:basedOn w:val="CharStyle10"/>
    <w:rPr>
      <w:lang w:val="en-US" w:eastAsia="en-US" w:bidi="en-US"/>
      <w:smallCaps/>
      <w:w w:val="100"/>
      <w:spacing w:val="0"/>
      <w:color w:val="000000"/>
      <w:position w:val="0"/>
    </w:rPr>
  </w:style>
  <w:style w:type="character" w:customStyle="1" w:styleId="CharStyle286">
    <w:name w:val="Основной текст (33) Exact"/>
    <w:basedOn w:val="DefaultParagraphFont"/>
    <w:link w:val="Style285"/>
    <w:rPr>
      <w:b/>
      <w:bCs/>
      <w:i/>
      <w:iCs/>
      <w:u w:val="none"/>
      <w:strike w:val="0"/>
      <w:smallCaps w:val="0"/>
      <w:sz w:val="20"/>
      <w:szCs w:val="20"/>
      <w:rFonts w:ascii="Times New Roman" w:eastAsia="Times New Roman" w:hAnsi="Times New Roman" w:cs="Times New Roman"/>
      <w:spacing w:val="10"/>
    </w:rPr>
  </w:style>
  <w:style w:type="character" w:customStyle="1" w:styleId="CharStyle287">
    <w:name w:val="Основной текст (33) + FrankRuehl,7,5 pt,Не полужирный,Интервал 0 pt Exact"/>
    <w:basedOn w:val="CharStyle286"/>
    <w:rPr>
      <w:lang w:val="en-US" w:eastAsia="en-US" w:bidi="en-US"/>
      <w:b/>
      <w:bCs/>
      <w:sz w:val="15"/>
      <w:szCs w:val="15"/>
      <w:rFonts w:ascii="FrankRuehl" w:eastAsia="FrankRuehl" w:hAnsi="FrankRuehl" w:cs="FrankRuehl"/>
      <w:w w:val="100"/>
      <w:spacing w:val="0"/>
      <w:color w:val="000000"/>
      <w:position w:val="0"/>
    </w:rPr>
  </w:style>
  <w:style w:type="character" w:customStyle="1" w:styleId="CharStyle288">
    <w:name w:val="Основной текст (33) + Segoe UI,8,5 pt,Не курсив,Интервал 0 pt Exact"/>
    <w:basedOn w:val="CharStyle286"/>
    <w:rPr>
      <w:lang w:val="en-US" w:eastAsia="en-US" w:bidi="en-US"/>
      <w:i/>
      <w:iCs/>
      <w:sz w:val="17"/>
      <w:szCs w:val="17"/>
      <w:rFonts w:ascii="Segoe UI" w:eastAsia="Segoe UI" w:hAnsi="Segoe UI" w:cs="Segoe UI"/>
      <w:w w:val="100"/>
      <w:spacing w:val="0"/>
      <w:color w:val="000000"/>
      <w:position w:val="0"/>
    </w:rPr>
  </w:style>
  <w:style w:type="character" w:customStyle="1" w:styleId="CharStyle290">
    <w:name w:val="Заголовок №11 Exact"/>
    <w:basedOn w:val="DefaultParagraphFont"/>
    <w:link w:val="Style289"/>
    <w:rPr>
      <w:b w:val="0"/>
      <w:bCs w:val="0"/>
      <w:i w:val="0"/>
      <w:iCs w:val="0"/>
      <w:u w:val="none"/>
      <w:strike w:val="0"/>
      <w:smallCaps w:val="0"/>
      <w:rFonts w:ascii="Times New Roman" w:eastAsia="Times New Roman" w:hAnsi="Times New Roman" w:cs="Times New Roman"/>
    </w:rPr>
  </w:style>
  <w:style w:type="character" w:customStyle="1" w:styleId="CharStyle291">
    <w:name w:val="Заголовок №11 + 11,5 pt,Полужирный,Интервал 1 pt Exact"/>
    <w:basedOn w:val="CharStyle290"/>
    <w:rPr>
      <w:lang w:val="en-US" w:eastAsia="en-US" w:bidi="en-US"/>
      <w:b/>
      <w:bCs/>
      <w:sz w:val="23"/>
      <w:szCs w:val="23"/>
      <w:w w:val="100"/>
      <w:spacing w:val="20"/>
      <w:color w:val="000000"/>
      <w:position w:val="0"/>
    </w:rPr>
  </w:style>
  <w:style w:type="character" w:customStyle="1" w:styleId="CharStyle292">
    <w:name w:val="Основной текст (2) + Интервал 2 pt Exact"/>
    <w:basedOn w:val="CharStyle20"/>
    <w:rPr>
      <w:lang w:val="en-US" w:eastAsia="en-US" w:bidi="en-US"/>
      <w:sz w:val="24"/>
      <w:szCs w:val="24"/>
      <w:w w:val="100"/>
      <w:spacing w:val="40"/>
      <w:color w:val="000000"/>
      <w:position w:val="0"/>
    </w:rPr>
  </w:style>
  <w:style w:type="character" w:customStyle="1" w:styleId="CharStyle293">
    <w:name w:val="Основной текст (2) + 11,5 pt,Полужирный,Интервал 1 pt Exact"/>
    <w:basedOn w:val="CharStyle20"/>
    <w:rPr>
      <w:lang w:val="en-US" w:eastAsia="en-US" w:bidi="en-US"/>
      <w:b/>
      <w:bCs/>
      <w:sz w:val="23"/>
      <w:szCs w:val="23"/>
      <w:w w:val="100"/>
      <w:spacing w:val="20"/>
      <w:color w:val="000000"/>
      <w:position w:val="0"/>
    </w:rPr>
  </w:style>
  <w:style w:type="character" w:customStyle="1" w:styleId="CharStyle294">
    <w:name w:val="Заголовок №12 (2) Exact"/>
    <w:basedOn w:val="DefaultParagraphFont"/>
    <w:rPr>
      <w:b w:val="0"/>
      <w:bCs w:val="0"/>
      <w:i w:val="0"/>
      <w:iCs w:val="0"/>
      <w:u w:val="none"/>
      <w:strike w:val="0"/>
      <w:smallCaps w:val="0"/>
      <w:rFonts w:ascii="Times New Roman" w:eastAsia="Times New Roman" w:hAnsi="Times New Roman" w:cs="Times New Roman"/>
    </w:rPr>
  </w:style>
  <w:style w:type="character" w:customStyle="1" w:styleId="CharStyle295">
    <w:name w:val="Заголовок №12 (2) + 11,5 pt,Полужирный,Интервал 1 pt Exact"/>
    <w:basedOn w:val="CharStyle250"/>
    <w:rPr>
      <w:lang w:val="en-US" w:eastAsia="en-US" w:bidi="en-US"/>
      <w:b/>
      <w:bCs/>
      <w:sz w:val="23"/>
      <w:szCs w:val="23"/>
      <w:w w:val="100"/>
      <w:spacing w:val="20"/>
      <w:color w:val="000000"/>
      <w:position w:val="0"/>
    </w:rPr>
  </w:style>
  <w:style w:type="character" w:customStyle="1" w:styleId="CharStyle296">
    <w:name w:val="Заголовок №12 (2) + Интервал 2 pt Exact"/>
    <w:basedOn w:val="CharStyle250"/>
    <w:rPr>
      <w:lang w:val="en-US" w:eastAsia="en-US" w:bidi="en-US"/>
      <w:sz w:val="24"/>
      <w:szCs w:val="24"/>
      <w:w w:val="100"/>
      <w:spacing w:val="40"/>
      <w:color w:val="000000"/>
      <w:position w:val="0"/>
    </w:rPr>
  </w:style>
  <w:style w:type="character" w:customStyle="1" w:styleId="CharStyle297">
    <w:name w:val="Основной текст (5) + 10,5 pt,Полужирный"/>
    <w:basedOn w:val="CharStyle17"/>
    <w:rPr>
      <w:lang w:val="en-US" w:eastAsia="en-US" w:bidi="en-US"/>
      <w:b/>
      <w:bCs/>
      <w:sz w:val="21"/>
      <w:szCs w:val="21"/>
      <w:w w:val="100"/>
      <w:spacing w:val="0"/>
      <w:color w:val="000000"/>
      <w:position w:val="0"/>
    </w:rPr>
  </w:style>
  <w:style w:type="character" w:customStyle="1" w:styleId="CharStyle298">
    <w:name w:val="Основной текст (5) + FrankRuehl,10,5 pt,Не курсив"/>
    <w:basedOn w:val="CharStyle17"/>
    <w:rPr>
      <w:lang w:val="en-US" w:eastAsia="en-US" w:bidi="en-US"/>
      <w:b/>
      <w:bCs/>
      <w:i/>
      <w:iCs/>
      <w:sz w:val="21"/>
      <w:szCs w:val="21"/>
      <w:rFonts w:ascii="FrankRuehl" w:eastAsia="FrankRuehl" w:hAnsi="FrankRuehl" w:cs="FrankRuehl"/>
      <w:w w:val="100"/>
      <w:spacing w:val="0"/>
      <w:color w:val="000000"/>
      <w:position w:val="0"/>
    </w:rPr>
  </w:style>
  <w:style w:type="character" w:customStyle="1" w:styleId="CharStyle299">
    <w:name w:val="Основной текст (5) + Интервал 1 pt"/>
    <w:basedOn w:val="CharStyle17"/>
    <w:rPr>
      <w:lang w:val="en-US" w:eastAsia="en-US" w:bidi="en-US"/>
      <w:sz w:val="24"/>
      <w:szCs w:val="24"/>
      <w:w w:val="100"/>
      <w:spacing w:val="30"/>
      <w:color w:val="000000"/>
      <w:position w:val="0"/>
    </w:rPr>
  </w:style>
  <w:style w:type="character" w:customStyle="1" w:styleId="CharStyle300">
    <w:name w:val="Основной текст (3) + Курсив,Интервал 0 pt"/>
    <w:basedOn w:val="CharStyle10"/>
    <w:rPr>
      <w:lang w:val="en-US" w:eastAsia="en-US" w:bidi="en-US"/>
      <w:i/>
      <w:iCs/>
      <w:w w:val="100"/>
      <w:spacing w:val="-10"/>
      <w:color w:val="000000"/>
      <w:position w:val="0"/>
    </w:rPr>
  </w:style>
  <w:style w:type="character" w:customStyle="1" w:styleId="CharStyle301">
    <w:name w:val="Основной текст (4) + Не полужирный"/>
    <w:basedOn w:val="CharStyle12"/>
    <w:rPr>
      <w:lang w:val="en-US" w:eastAsia="en-US" w:bidi="en-US"/>
      <w:b/>
      <w:bCs/>
      <w:sz w:val="24"/>
      <w:szCs w:val="24"/>
      <w:w w:val="100"/>
      <w:spacing w:val="0"/>
      <w:color w:val="000000"/>
      <w:position w:val="0"/>
    </w:rPr>
  </w:style>
  <w:style w:type="character" w:customStyle="1" w:styleId="CharStyle302">
    <w:name w:val="Основной текст (2) + 9,5 pt,Полужирный,Малые прописные"/>
    <w:basedOn w:val="CharStyle20"/>
    <w:rPr>
      <w:lang w:val="en-US" w:eastAsia="en-US" w:bidi="en-US"/>
      <w:b/>
      <w:bCs/>
      <w:smallCaps/>
      <w:sz w:val="19"/>
      <w:szCs w:val="19"/>
      <w:w w:val="100"/>
      <w:spacing w:val="0"/>
      <w:color w:val="000000"/>
      <w:position w:val="0"/>
    </w:rPr>
  </w:style>
  <w:style w:type="character" w:customStyle="1" w:styleId="CharStyle303">
    <w:name w:val="Основной текст (2) + 9,5 pt,Полужирный,Интервал 2 pt"/>
    <w:basedOn w:val="CharStyle20"/>
    <w:rPr>
      <w:lang w:val="en-US" w:eastAsia="en-US" w:bidi="en-US"/>
      <w:b/>
      <w:bCs/>
      <w:sz w:val="19"/>
      <w:szCs w:val="19"/>
      <w:w w:val="100"/>
      <w:spacing w:val="40"/>
      <w:color w:val="000000"/>
      <w:position w:val="0"/>
    </w:rPr>
  </w:style>
  <w:style w:type="character" w:customStyle="1" w:styleId="CharStyle304">
    <w:name w:val="Основной текст (2) + 9,5 pt,Полужирный,Малые прописные,Интервал 2 pt"/>
    <w:basedOn w:val="CharStyle20"/>
    <w:rPr>
      <w:lang w:val="en-US" w:eastAsia="en-US" w:bidi="en-US"/>
      <w:b/>
      <w:bCs/>
      <w:smallCaps/>
      <w:sz w:val="19"/>
      <w:szCs w:val="19"/>
      <w:w w:val="100"/>
      <w:spacing w:val="40"/>
      <w:color w:val="000000"/>
      <w:position w:val="0"/>
    </w:rPr>
  </w:style>
  <w:style w:type="character" w:customStyle="1" w:styleId="CharStyle305">
    <w:name w:val="Основной текст (2) + 6,5 pt,Курсив"/>
    <w:basedOn w:val="CharStyle20"/>
    <w:rPr>
      <w:lang w:val="en-US" w:eastAsia="en-US" w:bidi="en-US"/>
      <w:i/>
      <w:iCs/>
      <w:sz w:val="13"/>
      <w:szCs w:val="13"/>
      <w:w w:val="100"/>
      <w:spacing w:val="0"/>
      <w:color w:val="000000"/>
      <w:position w:val="0"/>
    </w:rPr>
  </w:style>
  <w:style w:type="character" w:customStyle="1" w:styleId="CharStyle306">
    <w:name w:val="Основной текст (2) + 6,5 pt"/>
    <w:basedOn w:val="CharStyle20"/>
    <w:rPr>
      <w:lang w:val="en-US" w:eastAsia="en-US" w:bidi="en-US"/>
      <w:sz w:val="13"/>
      <w:szCs w:val="13"/>
      <w:w w:val="100"/>
      <w:spacing w:val="0"/>
      <w:color w:val="000000"/>
      <w:position w:val="0"/>
    </w:rPr>
  </w:style>
  <w:style w:type="character" w:customStyle="1" w:styleId="CharStyle307">
    <w:name w:val="Заголовок №13 (2) + Интервал 2 pt"/>
    <w:basedOn w:val="CharStyle24"/>
    <w:rPr>
      <w:lang w:val="en-US" w:eastAsia="en-US" w:bidi="en-US"/>
      <w:w w:val="100"/>
      <w:spacing w:val="50"/>
      <w:color w:val="000000"/>
      <w:position w:val="0"/>
    </w:rPr>
  </w:style>
  <w:style w:type="character" w:customStyle="1" w:styleId="CharStyle309">
    <w:name w:val="Основной текст (34)_"/>
    <w:basedOn w:val="DefaultParagraphFont"/>
    <w:link w:val="Style308"/>
    <w:rPr>
      <w:b/>
      <w:bCs/>
      <w:i w:val="0"/>
      <w:iCs w:val="0"/>
      <w:u w:val="none"/>
      <w:strike w:val="0"/>
      <w:smallCaps w:val="0"/>
      <w:sz w:val="18"/>
      <w:szCs w:val="18"/>
      <w:rFonts w:ascii="Arial Narrow" w:eastAsia="Arial Narrow" w:hAnsi="Arial Narrow" w:cs="Arial Narrow"/>
    </w:rPr>
  </w:style>
  <w:style w:type="character" w:customStyle="1" w:styleId="CharStyle310">
    <w:name w:val="Основной текст (5) + Полужирный,Не курсив"/>
    <w:basedOn w:val="CharStyle17"/>
    <w:rPr>
      <w:lang w:val="en-US" w:eastAsia="en-US" w:bidi="en-US"/>
      <w:b/>
      <w:bCs/>
      <w:i/>
      <w:iCs/>
      <w:sz w:val="24"/>
      <w:szCs w:val="24"/>
      <w:w w:val="100"/>
      <w:spacing w:val="0"/>
      <w:color w:val="000000"/>
      <w:position w:val="0"/>
    </w:rPr>
  </w:style>
  <w:style w:type="character" w:customStyle="1" w:styleId="CharStyle311">
    <w:name w:val="Основной текст (5) + Малые прописные,Интервал 1 pt"/>
    <w:basedOn w:val="CharStyle17"/>
    <w:rPr>
      <w:lang w:val="en-US" w:eastAsia="en-US" w:bidi="en-US"/>
      <w:smallCaps/>
      <w:sz w:val="24"/>
      <w:szCs w:val="24"/>
      <w:w w:val="100"/>
      <w:spacing w:val="30"/>
      <w:color w:val="000000"/>
      <w:position w:val="0"/>
    </w:rPr>
  </w:style>
  <w:style w:type="character" w:customStyle="1" w:styleId="CharStyle313">
    <w:name w:val="Основной текст (35)_"/>
    <w:basedOn w:val="DefaultParagraphFont"/>
    <w:link w:val="Style312"/>
    <w:rPr>
      <w:b w:val="0"/>
      <w:bCs w:val="0"/>
      <w:i w:val="0"/>
      <w:iCs w:val="0"/>
      <w:u w:val="none"/>
      <w:strike w:val="0"/>
      <w:smallCaps w:val="0"/>
      <w:sz w:val="18"/>
      <w:szCs w:val="18"/>
      <w:rFonts w:ascii="Arial Narrow" w:eastAsia="Arial Narrow" w:hAnsi="Arial Narrow" w:cs="Arial Narrow"/>
      <w:w w:val="100"/>
      <w:spacing w:val="20"/>
    </w:rPr>
  </w:style>
  <w:style w:type="character" w:customStyle="1" w:styleId="CharStyle314">
    <w:name w:val="Основной текст (5) + 9,5 pt,Полужирный,Не курсив"/>
    <w:basedOn w:val="CharStyle17"/>
    <w:rPr>
      <w:lang w:val="en-US" w:eastAsia="en-US" w:bidi="en-US"/>
      <w:b/>
      <w:bCs/>
      <w:i/>
      <w:iCs/>
      <w:sz w:val="19"/>
      <w:szCs w:val="19"/>
      <w:w w:val="100"/>
      <w:spacing w:val="0"/>
      <w:color w:val="000000"/>
      <w:position w:val="0"/>
    </w:rPr>
  </w:style>
  <w:style w:type="character" w:customStyle="1" w:styleId="CharStyle315">
    <w:name w:val="Основной текст (5) + CordiaUPC,14 pt,Полужирный,Интервал 1 pt"/>
    <w:basedOn w:val="CharStyle17"/>
    <w:rPr>
      <w:lang w:val="en-US" w:eastAsia="en-US" w:bidi="en-US"/>
      <w:b/>
      <w:bCs/>
      <w:sz w:val="28"/>
      <w:szCs w:val="28"/>
      <w:rFonts w:ascii="CordiaUPC" w:eastAsia="CordiaUPC" w:hAnsi="CordiaUPC" w:cs="CordiaUPC"/>
      <w:w w:val="100"/>
      <w:spacing w:val="20"/>
      <w:color w:val="000000"/>
      <w:position w:val="0"/>
    </w:rPr>
  </w:style>
  <w:style w:type="character" w:customStyle="1" w:styleId="CharStyle316">
    <w:name w:val="Основной текст (5) + 9,5 pt,Полужирный,Не курсив,Интервал 1 pt"/>
    <w:basedOn w:val="CharStyle17"/>
    <w:rPr>
      <w:lang w:val="en-US" w:eastAsia="en-US" w:bidi="en-US"/>
      <w:b/>
      <w:bCs/>
      <w:i/>
      <w:iCs/>
      <w:sz w:val="19"/>
      <w:szCs w:val="19"/>
      <w:w w:val="100"/>
      <w:spacing w:val="20"/>
      <w:color w:val="000000"/>
      <w:position w:val="0"/>
    </w:rPr>
  </w:style>
  <w:style w:type="character" w:customStyle="1" w:styleId="CharStyle318">
    <w:name w:val="Основной текст (36)_"/>
    <w:basedOn w:val="DefaultParagraphFont"/>
    <w:link w:val="Style317"/>
    <w:rPr>
      <w:b/>
      <w:bCs/>
      <w:i/>
      <w:iCs/>
      <w:u w:val="none"/>
      <w:strike w:val="0"/>
      <w:smallCaps w:val="0"/>
      <w:sz w:val="28"/>
      <w:szCs w:val="28"/>
      <w:rFonts w:ascii="CordiaUPC" w:eastAsia="CordiaUPC" w:hAnsi="CordiaUPC" w:cs="CordiaUPC"/>
      <w:spacing w:val="20"/>
    </w:rPr>
  </w:style>
  <w:style w:type="character" w:customStyle="1" w:styleId="CharStyle319">
    <w:name w:val="Основной текст (36) + Times New Roman,12 pt,Не полужирный,Не курсив,Интервал 0 pt"/>
    <w:basedOn w:val="CharStyle318"/>
    <w:rPr>
      <w:lang w:val="en-US" w:eastAsia="en-US" w:bidi="en-US"/>
      <w:b/>
      <w:bCs/>
      <w:i/>
      <w:iCs/>
      <w:sz w:val="24"/>
      <w:szCs w:val="24"/>
      <w:rFonts w:ascii="Times New Roman" w:eastAsia="Times New Roman" w:hAnsi="Times New Roman" w:cs="Times New Roman"/>
      <w:w w:val="100"/>
      <w:spacing w:val="0"/>
      <w:color w:val="000000"/>
      <w:position w:val="0"/>
    </w:rPr>
  </w:style>
  <w:style w:type="character" w:customStyle="1" w:styleId="CharStyle320">
    <w:name w:val="Основной текст (36) + Times New Roman,9,5 pt,Не курсив"/>
    <w:basedOn w:val="CharStyle318"/>
    <w:rPr>
      <w:lang w:val="en-US" w:eastAsia="en-US" w:bidi="en-US"/>
      <w:i/>
      <w:iCs/>
      <w:sz w:val="19"/>
      <w:szCs w:val="19"/>
      <w:rFonts w:ascii="Times New Roman" w:eastAsia="Times New Roman" w:hAnsi="Times New Roman" w:cs="Times New Roman"/>
      <w:w w:val="100"/>
      <w:color w:val="000000"/>
      <w:position w:val="0"/>
    </w:rPr>
  </w:style>
  <w:style w:type="character" w:customStyle="1" w:styleId="CharStyle322">
    <w:name w:val="Основной текст (37)_"/>
    <w:basedOn w:val="DefaultParagraphFont"/>
    <w:link w:val="Style321"/>
    <w:rPr>
      <w:b w:val="0"/>
      <w:bCs w:val="0"/>
      <w:i w:val="0"/>
      <w:iCs w:val="0"/>
      <w:u w:val="none"/>
      <w:strike w:val="0"/>
      <w:smallCaps w:val="0"/>
      <w:sz w:val="18"/>
      <w:szCs w:val="18"/>
      <w:rFonts w:ascii="Segoe UI" w:eastAsia="Segoe UI" w:hAnsi="Segoe UI" w:cs="Segoe UI"/>
      <w:spacing w:val="0"/>
    </w:rPr>
  </w:style>
  <w:style w:type="character" w:customStyle="1" w:styleId="CharStyle323">
    <w:name w:val="Основной текст (11) + Полужирный"/>
    <w:basedOn w:val="CharStyle50"/>
    <w:rPr>
      <w:lang w:val="en-US" w:eastAsia="en-US" w:bidi="en-US"/>
      <w:b/>
      <w:bCs/>
      <w:sz w:val="24"/>
      <w:szCs w:val="24"/>
      <w:w w:val="100"/>
      <w:spacing w:val="0"/>
      <w:color w:val="000000"/>
      <w:position w:val="0"/>
    </w:rPr>
  </w:style>
  <w:style w:type="character" w:customStyle="1" w:styleId="CharStyle325">
    <w:name w:val="Основной текст (38)_"/>
    <w:basedOn w:val="DefaultParagraphFont"/>
    <w:link w:val="Style324"/>
    <w:rPr>
      <w:b w:val="0"/>
      <w:bCs w:val="0"/>
      <w:i/>
      <w:iCs/>
      <w:u w:val="none"/>
      <w:strike w:val="0"/>
      <w:smallCaps w:val="0"/>
      <w:rFonts w:ascii="Times New Roman" w:eastAsia="Times New Roman" w:hAnsi="Times New Roman" w:cs="Times New Roman"/>
    </w:rPr>
  </w:style>
  <w:style w:type="character" w:customStyle="1" w:styleId="CharStyle326">
    <w:name w:val="Основной текст (10) + Курсив,Интервал 2 pt"/>
    <w:basedOn w:val="CharStyle45"/>
    <w:rPr>
      <w:lang w:val="en-US" w:eastAsia="en-US" w:bidi="en-US"/>
      <w:i/>
      <w:iCs/>
      <w:sz w:val="24"/>
      <w:szCs w:val="24"/>
      <w:w w:val="100"/>
      <w:spacing w:val="40"/>
      <w:color w:val="000000"/>
      <w:position w:val="0"/>
    </w:rPr>
  </w:style>
  <w:style w:type="character" w:customStyle="1" w:styleId="CharStyle327">
    <w:name w:val="Основной текст (2) + Курсив"/>
    <w:basedOn w:val="CharStyle20"/>
    <w:rPr>
      <w:lang w:val="en-US" w:eastAsia="en-US" w:bidi="en-US"/>
      <w:i/>
      <w:iCs/>
      <w:sz w:val="24"/>
      <w:szCs w:val="24"/>
      <w:w w:val="100"/>
      <w:spacing w:val="0"/>
      <w:color w:val="000000"/>
      <w:position w:val="0"/>
    </w:rPr>
  </w:style>
  <w:style w:type="character" w:customStyle="1" w:styleId="CharStyle328">
    <w:name w:val="Основной текст (4) + Не полужирный,Курсив,Интервал 1 pt"/>
    <w:basedOn w:val="CharStyle12"/>
    <w:rPr>
      <w:lang w:val="en-US" w:eastAsia="en-US" w:bidi="en-US"/>
      <w:b/>
      <w:bCs/>
      <w:i/>
      <w:iCs/>
      <w:sz w:val="24"/>
      <w:szCs w:val="24"/>
      <w:w w:val="100"/>
      <w:spacing w:val="30"/>
      <w:color w:val="000000"/>
      <w:position w:val="0"/>
    </w:rPr>
  </w:style>
  <w:style w:type="character" w:customStyle="1" w:styleId="CharStyle329">
    <w:name w:val="Основной текст (5) + 11,5 pt,Полужирный,Не курсив,Интервал 1 pt"/>
    <w:basedOn w:val="CharStyle17"/>
    <w:rPr>
      <w:lang w:val="en-US" w:eastAsia="en-US" w:bidi="en-US"/>
      <w:b/>
      <w:bCs/>
      <w:i/>
      <w:iCs/>
      <w:sz w:val="23"/>
      <w:szCs w:val="23"/>
      <w:w w:val="100"/>
      <w:spacing w:val="20"/>
      <w:color w:val="000000"/>
      <w:position w:val="0"/>
    </w:rPr>
  </w:style>
  <w:style w:type="character" w:customStyle="1" w:styleId="CharStyle330">
    <w:name w:val="Основной текст (5) + Не курсив,Малые прописные"/>
    <w:basedOn w:val="CharStyle17"/>
    <w:rPr>
      <w:lang w:val="en-US" w:eastAsia="en-US" w:bidi="en-US"/>
      <w:i/>
      <w:iCs/>
      <w:smallCaps/>
      <w:sz w:val="24"/>
      <w:szCs w:val="24"/>
      <w:w w:val="100"/>
      <w:spacing w:val="0"/>
      <w:color w:val="000000"/>
      <w:position w:val="0"/>
    </w:rPr>
  </w:style>
  <w:style w:type="character" w:customStyle="1" w:styleId="CharStyle331">
    <w:name w:val="Основной текст (2) + 11,5 pt,Полужирный,Интервал 1 pt"/>
    <w:basedOn w:val="CharStyle20"/>
    <w:rPr>
      <w:lang w:val="en-US" w:eastAsia="en-US" w:bidi="en-US"/>
      <w:b/>
      <w:bCs/>
      <w:sz w:val="23"/>
      <w:szCs w:val="23"/>
      <w:w w:val="100"/>
      <w:spacing w:val="20"/>
      <w:color w:val="000000"/>
      <w:position w:val="0"/>
    </w:rPr>
  </w:style>
  <w:style w:type="character" w:customStyle="1" w:styleId="CharStyle332">
    <w:name w:val="Основной текст (2) + 9,5 pt,Полужирный,Интервал 1 pt"/>
    <w:basedOn w:val="CharStyle20"/>
    <w:rPr>
      <w:lang w:val="en-US" w:eastAsia="en-US" w:bidi="en-US"/>
      <w:b/>
      <w:bCs/>
      <w:sz w:val="19"/>
      <w:szCs w:val="19"/>
      <w:w w:val="100"/>
      <w:spacing w:val="20"/>
      <w:color w:val="000000"/>
      <w:position w:val="0"/>
    </w:rPr>
  </w:style>
  <w:style w:type="character" w:customStyle="1" w:styleId="CharStyle334">
    <w:name w:val="Основной текст (39)_"/>
    <w:basedOn w:val="DefaultParagraphFont"/>
    <w:link w:val="Style333"/>
    <w:rPr>
      <w:b w:val="0"/>
      <w:bCs w:val="0"/>
      <w:i w:val="0"/>
      <w:iCs w:val="0"/>
      <w:u w:val="none"/>
      <w:strike w:val="0"/>
      <w:smallCaps w:val="0"/>
      <w:sz w:val="16"/>
      <w:szCs w:val="16"/>
      <w:rFonts w:ascii="Impact" w:eastAsia="Impact" w:hAnsi="Impact" w:cs="Impact"/>
      <w:w w:val="100"/>
    </w:rPr>
  </w:style>
  <w:style w:type="character" w:customStyle="1" w:styleId="CharStyle335">
    <w:name w:val="Основной текст (22) + Интервал 0 pt"/>
    <w:basedOn w:val="CharStyle170"/>
    <w:rPr>
      <w:lang w:val="en-US" w:eastAsia="en-US" w:bidi="en-US"/>
      <w:w w:val="100"/>
      <w:spacing w:val="0"/>
      <w:color w:val="000000"/>
      <w:position w:val="0"/>
    </w:rPr>
  </w:style>
  <w:style w:type="character" w:customStyle="1" w:styleId="CharStyle336">
    <w:name w:val="Основной текст (2) + Курсив,Малые прописные,Интервал 1 pt"/>
    <w:basedOn w:val="CharStyle20"/>
    <w:rPr>
      <w:lang w:val="en-US" w:eastAsia="en-US" w:bidi="en-US"/>
      <w:i/>
      <w:iCs/>
      <w:smallCaps/>
      <w:sz w:val="24"/>
      <w:szCs w:val="24"/>
      <w:w w:val="100"/>
      <w:spacing w:val="30"/>
      <w:color w:val="000000"/>
      <w:position w:val="0"/>
    </w:rPr>
  </w:style>
  <w:style w:type="character" w:customStyle="1" w:styleId="CharStyle338">
    <w:name w:val="Подпись к таблице_"/>
    <w:basedOn w:val="DefaultParagraphFont"/>
    <w:link w:val="Style337"/>
    <w:rPr>
      <w:b/>
      <w:bCs/>
      <w:i w:val="0"/>
      <w:iCs w:val="0"/>
      <w:u w:val="none"/>
      <w:strike w:val="0"/>
      <w:smallCaps w:val="0"/>
      <w:sz w:val="19"/>
      <w:szCs w:val="19"/>
      <w:rFonts w:ascii="Times New Roman" w:eastAsia="Times New Roman" w:hAnsi="Times New Roman" w:cs="Times New Roman"/>
      <w:spacing w:val="10"/>
    </w:rPr>
  </w:style>
  <w:style w:type="character" w:customStyle="1" w:styleId="CharStyle339">
    <w:name w:val="Основной текст (2) + 9,5 pt,Полужирный,Курсив,Интервал 0 pt"/>
    <w:basedOn w:val="CharStyle20"/>
    <w:rPr>
      <w:lang w:val="en-US" w:eastAsia="en-US" w:bidi="en-US"/>
      <w:b/>
      <w:bCs/>
      <w:i/>
      <w:iCs/>
      <w:sz w:val="19"/>
      <w:szCs w:val="19"/>
      <w:w w:val="100"/>
      <w:spacing w:val="10"/>
      <w:color w:val="000000"/>
      <w:position w:val="0"/>
    </w:rPr>
  </w:style>
  <w:style w:type="character" w:customStyle="1" w:styleId="CharStyle340">
    <w:name w:val="Основной текст (2) + Курсив"/>
    <w:basedOn w:val="CharStyle20"/>
    <w:rPr>
      <w:lang w:val="en-US" w:eastAsia="en-US" w:bidi="en-US"/>
      <w:i/>
      <w:iCs/>
      <w:sz w:val="24"/>
      <w:szCs w:val="24"/>
      <w:w w:val="100"/>
      <w:spacing w:val="0"/>
      <w:color w:val="000000"/>
      <w:position w:val="0"/>
    </w:rPr>
  </w:style>
  <w:style w:type="character" w:customStyle="1" w:styleId="CharStyle342">
    <w:name w:val="Основной текст (40)_"/>
    <w:basedOn w:val="DefaultParagraphFont"/>
    <w:link w:val="Style341"/>
    <w:rPr>
      <w:b w:val="0"/>
      <w:bCs w:val="0"/>
      <w:i w:val="0"/>
      <w:iCs w:val="0"/>
      <w:u w:val="none"/>
      <w:strike w:val="0"/>
      <w:smallCaps w:val="0"/>
      <w:sz w:val="16"/>
      <w:szCs w:val="16"/>
      <w:rFonts w:ascii="Impact" w:eastAsia="Impact" w:hAnsi="Impact" w:cs="Impact"/>
      <w:spacing w:val="10"/>
    </w:rPr>
  </w:style>
  <w:style w:type="character" w:customStyle="1" w:styleId="CharStyle343">
    <w:name w:val="Основной текст (3) + Интервал 2 pt"/>
    <w:basedOn w:val="CharStyle10"/>
    <w:rPr>
      <w:lang w:val="en-US" w:eastAsia="en-US" w:bidi="en-US"/>
      <w:w w:val="100"/>
      <w:spacing w:val="50"/>
      <w:color w:val="000000"/>
      <w:position w:val="0"/>
    </w:rPr>
  </w:style>
  <w:style w:type="character" w:customStyle="1" w:styleId="CharStyle344">
    <w:name w:val="Основной текст (2) + 9,5 pt,Полужирный,Интервал 2 pt"/>
    <w:basedOn w:val="CharStyle20"/>
    <w:rPr>
      <w:lang w:val="en-US" w:eastAsia="en-US" w:bidi="en-US"/>
      <w:b/>
      <w:bCs/>
      <w:sz w:val="19"/>
      <w:szCs w:val="19"/>
      <w:w w:val="100"/>
      <w:spacing w:val="50"/>
      <w:color w:val="000000"/>
      <w:position w:val="0"/>
    </w:rPr>
  </w:style>
  <w:style w:type="character" w:customStyle="1" w:styleId="CharStyle346">
    <w:name w:val="Основной текст (41)_"/>
    <w:basedOn w:val="DefaultParagraphFont"/>
    <w:link w:val="Style345"/>
    <w:rPr>
      <w:b/>
      <w:bCs/>
      <w:i w:val="0"/>
      <w:iCs w:val="0"/>
      <w:u w:val="none"/>
      <w:strike w:val="0"/>
      <w:smallCaps w:val="0"/>
      <w:sz w:val="19"/>
      <w:szCs w:val="19"/>
      <w:rFonts w:ascii="Times New Roman" w:eastAsia="Times New Roman" w:hAnsi="Times New Roman" w:cs="Times New Roman"/>
      <w:spacing w:val="20"/>
    </w:rPr>
  </w:style>
  <w:style w:type="character" w:customStyle="1" w:styleId="CharStyle347">
    <w:name w:val="Основной текст (2) + Курсив"/>
    <w:basedOn w:val="CharStyle20"/>
    <w:rPr>
      <w:lang w:val="en-US" w:eastAsia="en-US" w:bidi="en-US"/>
      <w:i/>
      <w:iCs/>
      <w:strike/>
      <w:sz w:val="24"/>
      <w:szCs w:val="24"/>
      <w:w w:val="100"/>
      <w:spacing w:val="0"/>
      <w:color w:val="000000"/>
      <w:position w:val="0"/>
    </w:rPr>
  </w:style>
  <w:style w:type="character" w:customStyle="1" w:styleId="CharStyle348">
    <w:name w:val="Основной текст (2) + 11 pt,Интервал 0 pt"/>
    <w:basedOn w:val="CharStyle20"/>
    <w:rPr>
      <w:lang w:val="en-US" w:eastAsia="en-US" w:bidi="en-US"/>
      <w:sz w:val="22"/>
      <w:szCs w:val="22"/>
      <w:w w:val="100"/>
      <w:spacing w:val="-10"/>
      <w:color w:val="000000"/>
      <w:position w:val="0"/>
    </w:rPr>
  </w:style>
  <w:style w:type="character" w:customStyle="1" w:styleId="CharStyle349">
    <w:name w:val="Основной текст (2) + 11 pt,Полужирный,Курсив"/>
    <w:basedOn w:val="CharStyle20"/>
    <w:rPr>
      <w:lang w:val="en-US" w:eastAsia="en-US" w:bidi="en-US"/>
      <w:b/>
      <w:bCs/>
      <w:i/>
      <w:iCs/>
      <w:sz w:val="22"/>
      <w:szCs w:val="22"/>
      <w:w w:val="100"/>
      <w:spacing w:val="0"/>
      <w:color w:val="000000"/>
      <w:position w:val="0"/>
    </w:rPr>
  </w:style>
  <w:style w:type="character" w:customStyle="1" w:styleId="CharStyle350">
    <w:name w:val="Основной текст (2) + 11 pt,Интервал 0 pt"/>
    <w:basedOn w:val="CharStyle20"/>
    <w:rPr>
      <w:lang w:val="en-US" w:eastAsia="en-US" w:bidi="en-US"/>
      <w:strike/>
      <w:sz w:val="22"/>
      <w:szCs w:val="22"/>
      <w:w w:val="100"/>
      <w:spacing w:val="-10"/>
      <w:color w:val="000000"/>
      <w:position w:val="0"/>
    </w:rPr>
  </w:style>
  <w:style w:type="character" w:customStyle="1" w:styleId="CharStyle352">
    <w:name w:val="Основной текст (42)_"/>
    <w:basedOn w:val="DefaultParagraphFont"/>
    <w:link w:val="Style351"/>
    <w:rPr>
      <w:b w:val="0"/>
      <w:bCs w:val="0"/>
      <w:i w:val="0"/>
      <w:iCs w:val="0"/>
      <w:u w:val="none"/>
      <w:strike w:val="0"/>
      <w:smallCaps w:val="0"/>
      <w:sz w:val="15"/>
      <w:szCs w:val="15"/>
      <w:rFonts w:ascii="Impact" w:eastAsia="Impact" w:hAnsi="Impact" w:cs="Impact"/>
      <w:spacing w:val="20"/>
    </w:rPr>
  </w:style>
  <w:style w:type="character" w:customStyle="1" w:styleId="CharStyle353">
    <w:name w:val="Основной текст (17) + Интервал 0 pt Exact"/>
    <w:basedOn w:val="CharStyle118"/>
    <w:rPr>
      <w:lang w:val="en-US" w:eastAsia="en-US" w:bidi="en-US"/>
      <w:u w:val="single"/>
      <w:w w:val="100"/>
      <w:spacing w:val="10"/>
      <w:color w:val="000000"/>
      <w:position w:val="0"/>
    </w:rPr>
  </w:style>
  <w:style w:type="character" w:customStyle="1" w:styleId="CharStyle354">
    <w:name w:val="Основной текст (3) + Курсив Exact"/>
    <w:basedOn w:val="CharStyle10"/>
    <w:rPr>
      <w:lang w:val="en-US" w:eastAsia="en-US" w:bidi="en-US"/>
      <w:i/>
      <w:iCs/>
      <w:w w:val="100"/>
      <w:spacing w:val="10"/>
      <w:color w:val="000000"/>
      <w:position w:val="0"/>
    </w:rPr>
  </w:style>
  <w:style w:type="character" w:customStyle="1" w:styleId="CharStyle355">
    <w:name w:val="Основной текст (17) + Интервал 0 pt Exact"/>
    <w:basedOn w:val="CharStyle118"/>
    <w:rPr>
      <w:lang w:val="en-US" w:eastAsia="en-US" w:bidi="en-US"/>
      <w:w w:val="100"/>
      <w:spacing w:val="10"/>
      <w:color w:val="000000"/>
      <w:position w:val="0"/>
    </w:rPr>
  </w:style>
  <w:style w:type="character" w:customStyle="1" w:styleId="CharStyle357">
    <w:name w:val="Основной текст (45) Exact"/>
    <w:basedOn w:val="DefaultParagraphFont"/>
    <w:link w:val="Style356"/>
    <w:rPr>
      <w:b w:val="0"/>
      <w:bCs w:val="0"/>
      <w:i w:val="0"/>
      <w:iCs w:val="0"/>
      <w:u w:val="none"/>
      <w:strike w:val="0"/>
      <w:smallCaps w:val="0"/>
      <w:sz w:val="20"/>
      <w:szCs w:val="20"/>
      <w:rFonts w:ascii="Impact" w:eastAsia="Impact" w:hAnsi="Impact" w:cs="Impact"/>
    </w:rPr>
  </w:style>
  <w:style w:type="character" w:customStyle="1" w:styleId="CharStyle358">
    <w:name w:val="Основной текст (45) + Курсив Exact"/>
    <w:basedOn w:val="CharStyle357"/>
    <w:rPr>
      <w:lang w:val="en-US" w:eastAsia="en-US" w:bidi="en-US"/>
      <w:i/>
      <w:iCs/>
      <w:w w:val="100"/>
      <w:spacing w:val="0"/>
      <w:color w:val="000000"/>
      <w:position w:val="0"/>
    </w:rPr>
  </w:style>
  <w:style w:type="character" w:customStyle="1" w:styleId="CharStyle359">
    <w:name w:val="Подпись к картинке (6) Exact"/>
    <w:basedOn w:val="DefaultParagraphFont"/>
    <w:rPr>
      <w:b w:val="0"/>
      <w:bCs w:val="0"/>
      <w:i w:val="0"/>
      <w:iCs w:val="0"/>
      <w:u w:val="none"/>
      <w:strike w:val="0"/>
      <w:smallCaps w:val="0"/>
      <w:rFonts w:ascii="Times New Roman" w:eastAsia="Times New Roman" w:hAnsi="Times New Roman" w:cs="Times New Roman"/>
    </w:rPr>
  </w:style>
  <w:style w:type="character" w:customStyle="1" w:styleId="CharStyle360">
    <w:name w:val="Подпись к картинке (6) + 11,5 pt,Полужирный,Интервал 1 pt Exact"/>
    <w:basedOn w:val="CharStyle84"/>
    <w:rPr>
      <w:lang w:val="en-US" w:eastAsia="en-US" w:bidi="en-US"/>
      <w:b/>
      <w:bCs/>
      <w:sz w:val="23"/>
      <w:szCs w:val="23"/>
      <w:w w:val="100"/>
      <w:spacing w:val="20"/>
      <w:color w:val="000000"/>
      <w:position w:val="0"/>
    </w:rPr>
  </w:style>
  <w:style w:type="character" w:customStyle="1" w:styleId="CharStyle361">
    <w:name w:val="Подпись к картинке (6) + Малые прописные Exact"/>
    <w:basedOn w:val="CharStyle84"/>
    <w:rPr>
      <w:lang w:val="en-US" w:eastAsia="en-US" w:bidi="en-US"/>
      <w:smallCaps/>
      <w:sz w:val="24"/>
      <w:szCs w:val="24"/>
      <w:w w:val="100"/>
      <w:spacing w:val="0"/>
      <w:color w:val="000000"/>
      <w:position w:val="0"/>
    </w:rPr>
  </w:style>
  <w:style w:type="character" w:customStyle="1" w:styleId="CharStyle362">
    <w:name w:val="Основной текст (5)"/>
    <w:basedOn w:val="CharStyle17"/>
    <w:rPr>
      <w:lang w:val="en-US" w:eastAsia="en-US" w:bidi="en-US"/>
      <w:sz w:val="24"/>
      <w:szCs w:val="24"/>
      <w:w w:val="100"/>
      <w:spacing w:val="0"/>
      <w:color w:val="000000"/>
      <w:position w:val="0"/>
    </w:rPr>
  </w:style>
  <w:style w:type="character" w:customStyle="1" w:styleId="CharStyle363">
    <w:name w:val="Основной текст (2) + Курсив"/>
    <w:basedOn w:val="CharStyle20"/>
    <w:rPr>
      <w:lang w:val="en-US" w:eastAsia="en-US" w:bidi="en-US"/>
      <w:i/>
      <w:iCs/>
      <w:u w:val="single"/>
      <w:sz w:val="24"/>
      <w:szCs w:val="24"/>
      <w:w w:val="100"/>
      <w:spacing w:val="0"/>
      <w:color w:val="000000"/>
      <w:position w:val="0"/>
    </w:rPr>
  </w:style>
  <w:style w:type="character" w:customStyle="1" w:styleId="CharStyle365">
    <w:name w:val="Основной текст (43)_"/>
    <w:basedOn w:val="DefaultParagraphFont"/>
    <w:link w:val="Style364"/>
    <w:rPr>
      <w:b/>
      <w:bCs/>
      <w:i w:val="0"/>
      <w:iCs w:val="0"/>
      <w:u w:val="none"/>
      <w:strike w:val="0"/>
      <w:smallCaps w:val="0"/>
      <w:sz w:val="23"/>
      <w:szCs w:val="23"/>
      <w:rFonts w:ascii="Times New Roman" w:eastAsia="Times New Roman" w:hAnsi="Times New Roman" w:cs="Times New Roman"/>
      <w:spacing w:val="20"/>
    </w:rPr>
  </w:style>
  <w:style w:type="character" w:customStyle="1" w:styleId="CharStyle366">
    <w:name w:val="Основной текст (43) + 12 pt,Не полужирный,Интервал 0 pt"/>
    <w:basedOn w:val="CharStyle365"/>
    <w:rPr>
      <w:lang w:val="en-US" w:eastAsia="en-US" w:bidi="en-US"/>
      <w:b/>
      <w:bCs/>
      <w:sz w:val="24"/>
      <w:szCs w:val="24"/>
      <w:w w:val="100"/>
      <w:spacing w:val="0"/>
      <w:color w:val="000000"/>
      <w:position w:val="0"/>
    </w:rPr>
  </w:style>
  <w:style w:type="character" w:customStyle="1" w:styleId="CharStyle367">
    <w:name w:val="Основной текст (5) + Не курсив,Интервал 3 pt"/>
    <w:basedOn w:val="CharStyle17"/>
    <w:rPr>
      <w:lang w:val="en-US" w:eastAsia="en-US" w:bidi="en-US"/>
      <w:i/>
      <w:iCs/>
      <w:sz w:val="24"/>
      <w:szCs w:val="24"/>
      <w:w w:val="100"/>
      <w:spacing w:val="70"/>
      <w:color w:val="000000"/>
      <w:position w:val="0"/>
    </w:rPr>
  </w:style>
  <w:style w:type="character" w:customStyle="1" w:styleId="CharStyle368">
    <w:name w:val="Основной текст (2) + Интервал 3 pt"/>
    <w:basedOn w:val="CharStyle20"/>
    <w:rPr>
      <w:lang w:val="en-US" w:eastAsia="en-US" w:bidi="en-US"/>
      <w:sz w:val="24"/>
      <w:szCs w:val="24"/>
      <w:w w:val="100"/>
      <w:spacing w:val="70"/>
      <w:color w:val="000000"/>
      <w:position w:val="0"/>
    </w:rPr>
  </w:style>
  <w:style w:type="character" w:customStyle="1" w:styleId="CharStyle369">
    <w:name w:val="Основной текст (5) + 10,5 pt,Полужирный,Малые прописные,Интервал 2 pt"/>
    <w:basedOn w:val="CharStyle17"/>
    <w:rPr>
      <w:lang w:val="en-US" w:eastAsia="en-US" w:bidi="en-US"/>
      <w:b/>
      <w:bCs/>
      <w:smallCaps/>
      <w:sz w:val="21"/>
      <w:szCs w:val="21"/>
      <w:w w:val="100"/>
      <w:spacing w:val="40"/>
      <w:color w:val="000000"/>
      <w:position w:val="0"/>
    </w:rPr>
  </w:style>
  <w:style w:type="character" w:customStyle="1" w:styleId="CharStyle370">
    <w:name w:val="Основной текст (5) + 9,5 pt,Полужирный,Интервал 0 pt"/>
    <w:basedOn w:val="CharStyle17"/>
    <w:rPr>
      <w:lang w:val="en-US" w:eastAsia="en-US" w:bidi="en-US"/>
      <w:b/>
      <w:bCs/>
      <w:sz w:val="19"/>
      <w:szCs w:val="19"/>
      <w:w w:val="100"/>
      <w:spacing w:val="10"/>
      <w:color w:val="000000"/>
      <w:position w:val="0"/>
    </w:rPr>
  </w:style>
  <w:style w:type="character" w:customStyle="1" w:styleId="CharStyle371">
    <w:name w:val="Основной текст (5) + 9,5 pt,Полужирный,Не курсив,Интервал 0 pt"/>
    <w:basedOn w:val="CharStyle17"/>
    <w:rPr>
      <w:lang w:val="en-US" w:eastAsia="en-US" w:bidi="en-US"/>
      <w:b/>
      <w:bCs/>
      <w:i/>
      <w:iCs/>
      <w:sz w:val="19"/>
      <w:szCs w:val="19"/>
      <w:w w:val="100"/>
      <w:spacing w:val="10"/>
      <w:color w:val="000000"/>
      <w:position w:val="0"/>
    </w:rPr>
  </w:style>
  <w:style w:type="character" w:customStyle="1" w:styleId="CharStyle372">
    <w:name w:val="Основной текст (2) + Интервал 2 pt"/>
    <w:basedOn w:val="CharStyle20"/>
    <w:rPr>
      <w:lang w:val="en-US" w:eastAsia="en-US" w:bidi="en-US"/>
      <w:sz w:val="24"/>
      <w:szCs w:val="24"/>
      <w:w w:val="100"/>
      <w:spacing w:val="40"/>
      <w:color w:val="000000"/>
      <w:position w:val="0"/>
    </w:rPr>
  </w:style>
  <w:style w:type="character" w:customStyle="1" w:styleId="CharStyle374">
    <w:name w:val="Основной текст (44)_"/>
    <w:basedOn w:val="DefaultParagraphFont"/>
    <w:link w:val="Style373"/>
    <w:rPr>
      <w:b w:val="0"/>
      <w:bCs w:val="0"/>
      <w:i w:val="0"/>
      <w:iCs w:val="0"/>
      <w:u w:val="none"/>
      <w:strike w:val="0"/>
      <w:smallCaps w:val="0"/>
      <w:sz w:val="16"/>
      <w:szCs w:val="16"/>
      <w:rFonts w:ascii="Lucida Sans Unicode" w:eastAsia="Lucida Sans Unicode" w:hAnsi="Lucida Sans Unicode" w:cs="Lucida Sans Unicode"/>
      <w:spacing w:val="0"/>
    </w:rPr>
  </w:style>
  <w:style w:type="character" w:customStyle="1" w:styleId="CharStyle375">
    <w:name w:val="Основной текст (3) + Курсив,Интервал 0 pt"/>
    <w:basedOn w:val="CharStyle10"/>
    <w:rPr>
      <w:lang w:val="en-US" w:eastAsia="en-US" w:bidi="en-US"/>
      <w:i/>
      <w:iCs/>
      <w:sz w:val="19"/>
      <w:szCs w:val="19"/>
      <w:w w:val="100"/>
      <w:spacing w:val="0"/>
      <w:color w:val="000000"/>
      <w:position w:val="0"/>
    </w:rPr>
  </w:style>
  <w:style w:type="character" w:customStyle="1" w:styleId="CharStyle376">
    <w:name w:val="Основной текст (3) + Курсив"/>
    <w:basedOn w:val="CharStyle10"/>
    <w:rPr>
      <w:lang w:val="en-US" w:eastAsia="en-US" w:bidi="en-US"/>
      <w:i/>
      <w:iCs/>
      <w:w w:val="100"/>
      <w:spacing w:val="10"/>
      <w:color w:val="000000"/>
      <w:position w:val="0"/>
    </w:rPr>
  </w:style>
  <w:style w:type="character" w:customStyle="1" w:styleId="CharStyle377">
    <w:name w:val="Основной текст (10) + Интервал 1 pt"/>
    <w:basedOn w:val="CharStyle45"/>
    <w:rPr>
      <w:lang w:val="en-US" w:eastAsia="en-US" w:bidi="en-US"/>
      <w:sz w:val="24"/>
      <w:szCs w:val="24"/>
      <w:w w:val="100"/>
      <w:spacing w:val="20"/>
      <w:color w:val="000000"/>
      <w:position w:val="0"/>
    </w:rPr>
  </w:style>
  <w:style w:type="character" w:customStyle="1" w:styleId="CharStyle378">
    <w:name w:val="Основной текст (2) + Arial Narrow,11 pt,Полужирный Exact"/>
    <w:basedOn w:val="CharStyle20"/>
    <w:rPr>
      <w:lang w:val="en-US" w:eastAsia="en-US" w:bidi="en-US"/>
      <w:b/>
      <w:bCs/>
      <w:sz w:val="22"/>
      <w:szCs w:val="22"/>
      <w:rFonts w:ascii="Arial Narrow" w:eastAsia="Arial Narrow" w:hAnsi="Arial Narrow" w:cs="Arial Narrow"/>
      <w:w w:val="100"/>
      <w:spacing w:val="0"/>
      <w:color w:val="000000"/>
      <w:position w:val="0"/>
    </w:rPr>
  </w:style>
  <w:style w:type="character" w:customStyle="1" w:styleId="CharStyle379">
    <w:name w:val="Основной текст (2) + Segoe UI,11 pt,Полужирный"/>
    <w:basedOn w:val="CharStyle20"/>
    <w:rPr>
      <w:lang w:val="en-US" w:eastAsia="en-US" w:bidi="en-US"/>
      <w:b/>
      <w:bCs/>
      <w:sz w:val="22"/>
      <w:szCs w:val="22"/>
      <w:rFonts w:ascii="Segoe UI" w:eastAsia="Segoe UI" w:hAnsi="Segoe UI" w:cs="Segoe UI"/>
      <w:w w:val="100"/>
      <w:spacing w:val="0"/>
      <w:color w:val="000000"/>
      <w:position w:val="0"/>
    </w:rPr>
  </w:style>
  <w:style w:type="character" w:customStyle="1" w:styleId="CharStyle381">
    <w:name w:val="Основной текст (46)_"/>
    <w:basedOn w:val="DefaultParagraphFont"/>
    <w:link w:val="Style380"/>
    <w:rPr>
      <w:b w:val="0"/>
      <w:bCs w:val="0"/>
      <w:i w:val="0"/>
      <w:iCs w:val="0"/>
      <w:u w:val="none"/>
      <w:strike w:val="0"/>
      <w:smallCaps w:val="0"/>
      <w:sz w:val="16"/>
      <w:szCs w:val="16"/>
      <w:rFonts w:ascii="Impact" w:eastAsia="Impact" w:hAnsi="Impact" w:cs="Impact"/>
      <w:spacing w:val="10"/>
    </w:rPr>
  </w:style>
  <w:style w:type="character" w:customStyle="1" w:styleId="CharStyle383">
    <w:name w:val="Основной текст (47)_"/>
    <w:basedOn w:val="DefaultParagraphFont"/>
    <w:link w:val="Style382"/>
    <w:rPr>
      <w:b w:val="0"/>
      <w:bCs w:val="0"/>
      <w:i w:val="0"/>
      <w:iCs w:val="0"/>
      <w:u w:val="none"/>
      <w:strike w:val="0"/>
      <w:smallCaps w:val="0"/>
      <w:sz w:val="13"/>
      <w:szCs w:val="13"/>
      <w:rFonts w:ascii="Lucida Sans Unicode" w:eastAsia="Lucida Sans Unicode" w:hAnsi="Lucida Sans Unicode" w:cs="Lucida Sans Unicode"/>
      <w:w w:val="100"/>
      <w:spacing w:val="10"/>
    </w:rPr>
  </w:style>
  <w:style w:type="character" w:customStyle="1" w:styleId="CharStyle384">
    <w:name w:val="Основной текст (47) + Times New Roman,Курсив,Интервал 0 pt"/>
    <w:basedOn w:val="CharStyle383"/>
    <w:rPr>
      <w:lang w:val="en-US" w:eastAsia="en-US" w:bidi="en-US"/>
      <w:i/>
      <w:iCs/>
      <w:sz w:val="13"/>
      <w:szCs w:val="13"/>
      <w:rFonts w:ascii="Times New Roman" w:eastAsia="Times New Roman" w:hAnsi="Times New Roman" w:cs="Times New Roman"/>
      <w:w w:val="100"/>
      <w:spacing w:val="0"/>
      <w:color w:val="000000"/>
      <w:position w:val="0"/>
    </w:rPr>
  </w:style>
  <w:style w:type="character" w:customStyle="1" w:styleId="CharStyle385">
    <w:name w:val="Основной текст (43) + 12 pt,Не полужирный,Курсив,Интервал 0 pt"/>
    <w:basedOn w:val="CharStyle365"/>
    <w:rPr>
      <w:lang w:val="en-US" w:eastAsia="en-US" w:bidi="en-US"/>
      <w:b/>
      <w:bCs/>
      <w:i/>
      <w:iCs/>
      <w:sz w:val="24"/>
      <w:szCs w:val="24"/>
      <w:w w:val="100"/>
      <w:spacing w:val="0"/>
      <w:color w:val="000000"/>
      <w:position w:val="0"/>
    </w:rPr>
  </w:style>
  <w:style w:type="character" w:customStyle="1" w:styleId="CharStyle387">
    <w:name w:val="Основной текст (48)_"/>
    <w:basedOn w:val="DefaultParagraphFont"/>
    <w:link w:val="Style386"/>
    <w:rPr>
      <w:b w:val="0"/>
      <w:bCs w:val="0"/>
      <w:i/>
      <w:iCs/>
      <w:u w:val="none"/>
      <w:strike w:val="0"/>
      <w:smallCaps w:val="0"/>
      <w:sz w:val="11"/>
      <w:szCs w:val="11"/>
      <w:rFonts w:ascii="Century Gothic" w:eastAsia="Century Gothic" w:hAnsi="Century Gothic" w:cs="Century Gothic"/>
      <w:spacing w:val="10"/>
    </w:rPr>
  </w:style>
  <w:style w:type="character" w:customStyle="1" w:styleId="CharStyle388">
    <w:name w:val="Основной текст (48) + Lucida Sans Unicode,6 pt,Не курсив,Интервал 1 pt"/>
    <w:basedOn w:val="CharStyle387"/>
    <w:rPr>
      <w:lang w:val="en-US" w:eastAsia="en-US" w:bidi="en-US"/>
      <w:i/>
      <w:iCs/>
      <w:sz w:val="12"/>
      <w:szCs w:val="12"/>
      <w:rFonts w:ascii="Lucida Sans Unicode" w:eastAsia="Lucida Sans Unicode" w:hAnsi="Lucida Sans Unicode" w:cs="Lucida Sans Unicode"/>
      <w:w w:val="100"/>
      <w:spacing w:val="20"/>
      <w:color w:val="000000"/>
      <w:position w:val="0"/>
    </w:rPr>
  </w:style>
  <w:style w:type="character" w:customStyle="1" w:styleId="CharStyle389">
    <w:name w:val="Основной текст (48) + 4 pt,Не курсив,Интервал 0 pt"/>
    <w:basedOn w:val="CharStyle387"/>
    <w:rPr>
      <w:lang w:val="en-US" w:eastAsia="en-US" w:bidi="en-US"/>
      <w:i/>
      <w:iCs/>
      <w:sz w:val="8"/>
      <w:szCs w:val="8"/>
      <w:w w:val="100"/>
      <w:spacing w:val="0"/>
      <w:color w:val="000000"/>
      <w:position w:val="0"/>
    </w:rPr>
  </w:style>
  <w:style w:type="character" w:customStyle="1" w:styleId="CharStyle391">
    <w:name w:val="Основной текст (49)_"/>
    <w:basedOn w:val="DefaultParagraphFont"/>
    <w:link w:val="Style390"/>
    <w:rPr>
      <w:b w:val="0"/>
      <w:bCs w:val="0"/>
      <w:i/>
      <w:iCs/>
      <w:u w:val="none"/>
      <w:strike w:val="0"/>
      <w:smallCaps w:val="0"/>
      <w:sz w:val="13"/>
      <w:szCs w:val="13"/>
      <w:rFonts w:ascii="Times New Roman" w:eastAsia="Times New Roman" w:hAnsi="Times New Roman" w:cs="Times New Roman"/>
      <w:spacing w:val="10"/>
    </w:rPr>
  </w:style>
  <w:style w:type="character" w:customStyle="1" w:styleId="CharStyle392">
    <w:name w:val="Основной текст (49) + Consolas,8,5 pt,Не курсив,Интервал 0 pt"/>
    <w:basedOn w:val="CharStyle391"/>
    <w:rPr>
      <w:lang w:val="en-US" w:eastAsia="en-US" w:bidi="en-US"/>
      <w:b/>
      <w:bCs/>
      <w:i/>
      <w:iCs/>
      <w:sz w:val="17"/>
      <w:szCs w:val="17"/>
      <w:rFonts w:ascii="Consolas" w:eastAsia="Consolas" w:hAnsi="Consolas" w:cs="Consolas"/>
      <w:w w:val="100"/>
      <w:spacing w:val="0"/>
      <w:color w:val="000000"/>
      <w:position w:val="0"/>
    </w:rPr>
  </w:style>
  <w:style w:type="character" w:customStyle="1" w:styleId="CharStyle394">
    <w:name w:val="Основной текст (50)_"/>
    <w:basedOn w:val="DefaultParagraphFont"/>
    <w:link w:val="Style393"/>
    <w:rPr>
      <w:b w:val="0"/>
      <w:bCs w:val="0"/>
      <w:i w:val="0"/>
      <w:iCs w:val="0"/>
      <w:u w:val="none"/>
      <w:strike w:val="0"/>
      <w:smallCaps w:val="0"/>
      <w:sz w:val="16"/>
      <w:szCs w:val="16"/>
      <w:rFonts w:ascii="Impact" w:eastAsia="Impact" w:hAnsi="Impact" w:cs="Impact"/>
      <w:spacing w:val="10"/>
    </w:rPr>
  </w:style>
  <w:style w:type="character" w:customStyle="1" w:styleId="CharStyle395">
    <w:name w:val="Основной текст (2) + Интервал 1 pt"/>
    <w:basedOn w:val="CharStyle20"/>
    <w:rPr>
      <w:lang w:val="en-US" w:eastAsia="en-US" w:bidi="en-US"/>
      <w:sz w:val="24"/>
      <w:szCs w:val="24"/>
      <w:w w:val="100"/>
      <w:spacing w:val="20"/>
      <w:color w:val="000000"/>
      <w:position w:val="0"/>
    </w:rPr>
  </w:style>
  <w:style w:type="character" w:customStyle="1" w:styleId="CharStyle396">
    <w:name w:val="Основной текст (2) + Полужирный"/>
    <w:basedOn w:val="CharStyle20"/>
    <w:rPr>
      <w:lang w:val="en-US" w:eastAsia="en-US" w:bidi="en-US"/>
      <w:b/>
      <w:bCs/>
      <w:sz w:val="24"/>
      <w:szCs w:val="24"/>
      <w:w w:val="100"/>
      <w:spacing w:val="0"/>
      <w:color w:val="000000"/>
      <w:position w:val="0"/>
    </w:rPr>
  </w:style>
  <w:style w:type="character" w:customStyle="1" w:styleId="CharStyle397">
    <w:name w:val="Основной текст (2)"/>
    <w:basedOn w:val="CharStyle20"/>
    <w:rPr>
      <w:lang w:val="en-US" w:eastAsia="en-US" w:bidi="en-US"/>
      <w:u w:val="single"/>
      <w:sz w:val="24"/>
      <w:szCs w:val="24"/>
      <w:w w:val="100"/>
      <w:spacing w:val="0"/>
      <w:color w:val="000000"/>
      <w:position w:val="0"/>
    </w:rPr>
  </w:style>
  <w:style w:type="character" w:customStyle="1" w:styleId="CharStyle399">
    <w:name w:val="Основной текст (51)_"/>
    <w:basedOn w:val="DefaultParagraphFont"/>
    <w:link w:val="Style398"/>
    <w:rPr>
      <w:b w:val="0"/>
      <w:bCs w:val="0"/>
      <w:i w:val="0"/>
      <w:iCs w:val="0"/>
      <w:u w:val="none"/>
      <w:strike w:val="0"/>
      <w:smallCaps w:val="0"/>
      <w:sz w:val="20"/>
      <w:szCs w:val="20"/>
      <w:rFonts w:ascii="Times New Roman" w:eastAsia="Times New Roman" w:hAnsi="Times New Roman" w:cs="Times New Roman"/>
      <w:spacing w:val="10"/>
    </w:rPr>
  </w:style>
  <w:style w:type="character" w:customStyle="1" w:styleId="CharStyle400">
    <w:name w:val="Основной текст (51) + 6 pt,Интервал 0 pt"/>
    <w:basedOn w:val="CharStyle399"/>
    <w:rPr>
      <w:lang w:val="en-US" w:eastAsia="en-US" w:bidi="en-US"/>
      <w:sz w:val="12"/>
      <w:szCs w:val="12"/>
      <w:w w:val="100"/>
      <w:spacing w:val="0"/>
      <w:color w:val="000000"/>
      <w:position w:val="0"/>
    </w:rPr>
  </w:style>
  <w:style w:type="character" w:customStyle="1" w:styleId="CharStyle402">
    <w:name w:val="Заголовок №5_"/>
    <w:basedOn w:val="DefaultParagraphFont"/>
    <w:link w:val="Style401"/>
    <w:rPr>
      <w:b/>
      <w:bCs/>
      <w:i w:val="0"/>
      <w:iCs w:val="0"/>
      <w:u w:val="none"/>
      <w:strike w:val="0"/>
      <w:smallCaps w:val="0"/>
      <w:sz w:val="23"/>
      <w:szCs w:val="23"/>
      <w:rFonts w:ascii="Times New Roman" w:eastAsia="Times New Roman" w:hAnsi="Times New Roman" w:cs="Times New Roman"/>
      <w:spacing w:val="20"/>
    </w:rPr>
  </w:style>
  <w:style w:type="character" w:customStyle="1" w:styleId="CharStyle403">
    <w:name w:val="Основной текст (2) + Интервал 3 pt Exact"/>
    <w:basedOn w:val="CharStyle20"/>
    <w:rPr>
      <w:lang w:val="en-US" w:eastAsia="en-US" w:bidi="en-US"/>
      <w:sz w:val="24"/>
      <w:szCs w:val="24"/>
      <w:w w:val="100"/>
      <w:spacing w:val="70"/>
      <w:color w:val="000000"/>
      <w:position w:val="0"/>
    </w:rPr>
  </w:style>
  <w:style w:type="character" w:customStyle="1" w:styleId="CharStyle405">
    <w:name w:val="Основной текст (56) Exact"/>
    <w:basedOn w:val="DefaultParagraphFont"/>
    <w:rPr>
      <w:b/>
      <w:bCs/>
      <w:i w:val="0"/>
      <w:iCs w:val="0"/>
      <w:u w:val="none"/>
      <w:strike w:val="0"/>
      <w:smallCaps w:val="0"/>
      <w:sz w:val="18"/>
      <w:szCs w:val="18"/>
      <w:rFonts w:ascii="Times New Roman" w:eastAsia="Times New Roman" w:hAnsi="Times New Roman" w:cs="Times New Roman"/>
      <w:spacing w:val="10"/>
    </w:rPr>
  </w:style>
  <w:style w:type="character" w:customStyle="1" w:styleId="CharStyle406">
    <w:name w:val="Основной текст (56) + 12 pt,Не полужирный,Курсив,Интервал 0 pt Exact"/>
    <w:basedOn w:val="CharStyle441"/>
    <w:rPr>
      <w:b/>
      <w:bCs/>
      <w:i/>
      <w:iCs/>
      <w:sz w:val="24"/>
      <w:szCs w:val="24"/>
      <w:spacing w:val="0"/>
    </w:rPr>
  </w:style>
  <w:style w:type="character" w:customStyle="1" w:styleId="CharStyle408">
    <w:name w:val="Подпись к таблице (3) Exact"/>
    <w:basedOn w:val="DefaultParagraphFont"/>
    <w:link w:val="Style407"/>
    <w:rPr>
      <w:b/>
      <w:bCs/>
      <w:i w:val="0"/>
      <w:iCs w:val="0"/>
      <w:u w:val="none"/>
      <w:strike w:val="0"/>
      <w:smallCaps w:val="0"/>
      <w:sz w:val="18"/>
      <w:szCs w:val="18"/>
      <w:rFonts w:ascii="Times New Roman" w:eastAsia="Times New Roman" w:hAnsi="Times New Roman" w:cs="Times New Roman"/>
      <w:spacing w:val="10"/>
    </w:rPr>
  </w:style>
  <w:style w:type="character" w:customStyle="1" w:styleId="CharStyle409">
    <w:name w:val="Подпись к таблице Exact"/>
    <w:basedOn w:val="DefaultParagraphFont"/>
    <w:rPr>
      <w:b/>
      <w:bCs/>
      <w:i w:val="0"/>
      <w:iCs w:val="0"/>
      <w:u w:val="none"/>
      <w:strike w:val="0"/>
      <w:smallCaps w:val="0"/>
      <w:sz w:val="19"/>
      <w:szCs w:val="19"/>
      <w:rFonts w:ascii="Times New Roman" w:eastAsia="Times New Roman" w:hAnsi="Times New Roman" w:cs="Times New Roman"/>
      <w:spacing w:val="10"/>
    </w:rPr>
  </w:style>
  <w:style w:type="character" w:customStyle="1" w:styleId="CharStyle410">
    <w:name w:val="Основной текст (2) + 9 pt,Полужирный,Интервал 0 pt"/>
    <w:basedOn w:val="CharStyle20"/>
    <w:rPr>
      <w:lang w:val="en-US" w:eastAsia="en-US" w:bidi="en-US"/>
      <w:b/>
      <w:bCs/>
      <w:sz w:val="18"/>
      <w:szCs w:val="18"/>
      <w:w w:val="100"/>
      <w:spacing w:val="10"/>
      <w:color w:val="000000"/>
      <w:position w:val="0"/>
    </w:rPr>
  </w:style>
  <w:style w:type="character" w:customStyle="1" w:styleId="CharStyle411">
    <w:name w:val="Основной текст (2) + 11,5 pt,Полужирный Exact"/>
    <w:basedOn w:val="CharStyle20"/>
    <w:rPr>
      <w:lang w:val="en-US" w:eastAsia="en-US" w:bidi="en-US"/>
      <w:b/>
      <w:bCs/>
      <w:sz w:val="23"/>
      <w:szCs w:val="23"/>
      <w:w w:val="100"/>
      <w:spacing w:val="0"/>
      <w:color w:val="000000"/>
      <w:position w:val="0"/>
    </w:rPr>
  </w:style>
  <w:style w:type="character" w:customStyle="1" w:styleId="CharStyle412">
    <w:name w:val="Основной текст (43) Exact"/>
    <w:basedOn w:val="DefaultParagraphFont"/>
    <w:rPr>
      <w:b/>
      <w:bCs/>
      <w:i w:val="0"/>
      <w:iCs w:val="0"/>
      <w:u w:val="none"/>
      <w:strike w:val="0"/>
      <w:smallCaps w:val="0"/>
      <w:sz w:val="23"/>
      <w:szCs w:val="23"/>
      <w:rFonts w:ascii="Times New Roman" w:eastAsia="Times New Roman" w:hAnsi="Times New Roman" w:cs="Times New Roman"/>
      <w:spacing w:val="20"/>
    </w:rPr>
  </w:style>
  <w:style w:type="character" w:customStyle="1" w:styleId="CharStyle413">
    <w:name w:val="Основной текст (43) + Интервал 0 pt Exact"/>
    <w:basedOn w:val="CharStyle365"/>
    <w:rPr>
      <w:lang w:val="en-US" w:eastAsia="en-US" w:bidi="en-US"/>
      <w:w w:val="100"/>
      <w:spacing w:val="0"/>
      <w:color w:val="000000"/>
      <w:position w:val="0"/>
    </w:rPr>
  </w:style>
  <w:style w:type="character" w:customStyle="1" w:styleId="CharStyle415">
    <w:name w:val="Заголовок №13 (6) Exact"/>
    <w:basedOn w:val="DefaultParagraphFont"/>
    <w:link w:val="Style414"/>
    <w:rPr>
      <w:b/>
      <w:bCs/>
      <w:i w:val="0"/>
      <w:iCs w:val="0"/>
      <w:u w:val="none"/>
      <w:strike w:val="0"/>
      <w:smallCaps w:val="0"/>
      <w:sz w:val="23"/>
      <w:szCs w:val="23"/>
      <w:rFonts w:ascii="Times New Roman" w:eastAsia="Times New Roman" w:hAnsi="Times New Roman" w:cs="Times New Roman"/>
      <w:spacing w:val="0"/>
    </w:rPr>
  </w:style>
  <w:style w:type="character" w:customStyle="1" w:styleId="CharStyle417">
    <w:name w:val="Основной текст (57) Exact"/>
    <w:basedOn w:val="DefaultParagraphFont"/>
    <w:rPr>
      <w:b/>
      <w:bCs/>
      <w:i w:val="0"/>
      <w:iCs w:val="0"/>
      <w:u w:val="none"/>
      <w:strike w:val="0"/>
      <w:smallCaps w:val="0"/>
      <w:sz w:val="22"/>
      <w:szCs w:val="22"/>
      <w:rFonts w:ascii="Segoe UI" w:eastAsia="Segoe UI" w:hAnsi="Segoe UI" w:cs="Segoe UI"/>
    </w:rPr>
  </w:style>
  <w:style w:type="character" w:customStyle="1" w:styleId="CharStyle418">
    <w:name w:val="Основной текст (57) + Times New Roman,10 pt,Не полужирный,Курсив,Интервал 3 pt Exact"/>
    <w:basedOn w:val="CharStyle682"/>
    <w:rPr>
      <w:b/>
      <w:bCs/>
      <w:i/>
      <w:iCs/>
      <w:sz w:val="20"/>
      <w:szCs w:val="20"/>
      <w:rFonts w:ascii="Times New Roman" w:eastAsia="Times New Roman" w:hAnsi="Times New Roman" w:cs="Times New Roman"/>
      <w:spacing w:val="60"/>
    </w:rPr>
  </w:style>
  <w:style w:type="character" w:customStyle="1" w:styleId="CharStyle419">
    <w:name w:val="Заголовок №11 + 11,5 pt,Полужирный Exact"/>
    <w:basedOn w:val="CharStyle290"/>
    <w:rPr>
      <w:lang w:val="en-US" w:eastAsia="en-US" w:bidi="en-US"/>
      <w:b/>
      <w:bCs/>
      <w:sz w:val="23"/>
      <w:szCs w:val="23"/>
      <w:w w:val="100"/>
      <w:spacing w:val="0"/>
      <w:color w:val="000000"/>
      <w:position w:val="0"/>
    </w:rPr>
  </w:style>
  <w:style w:type="character" w:customStyle="1" w:styleId="CharStyle421">
    <w:name w:val="Основной текст (52)_"/>
    <w:basedOn w:val="DefaultParagraphFont"/>
    <w:link w:val="Style420"/>
    <w:rPr>
      <w:b w:val="0"/>
      <w:bCs w:val="0"/>
      <w:i w:val="0"/>
      <w:iCs w:val="0"/>
      <w:u w:val="none"/>
      <w:strike w:val="0"/>
      <w:smallCaps w:val="0"/>
      <w:sz w:val="22"/>
      <w:szCs w:val="22"/>
      <w:rFonts w:ascii="Times New Roman" w:eastAsia="Times New Roman" w:hAnsi="Times New Roman" w:cs="Times New Roman"/>
    </w:rPr>
  </w:style>
  <w:style w:type="character" w:customStyle="1" w:styleId="CharStyle422">
    <w:name w:val="Основной текст (52) + Segoe UI,6 pt,Полужирный"/>
    <w:basedOn w:val="CharStyle421"/>
    <w:rPr>
      <w:lang w:val="en-US" w:eastAsia="en-US" w:bidi="en-US"/>
      <w:b/>
      <w:bCs/>
      <w:sz w:val="12"/>
      <w:szCs w:val="12"/>
      <w:rFonts w:ascii="Segoe UI" w:eastAsia="Segoe UI" w:hAnsi="Segoe UI" w:cs="Segoe UI"/>
      <w:w w:val="100"/>
      <w:spacing w:val="0"/>
      <w:color w:val="000000"/>
      <w:position w:val="0"/>
    </w:rPr>
  </w:style>
  <w:style w:type="character" w:customStyle="1" w:styleId="CharStyle424">
    <w:name w:val="Основной текст (53)_"/>
    <w:basedOn w:val="DefaultParagraphFont"/>
    <w:link w:val="Style423"/>
    <w:rPr>
      <w:b w:val="0"/>
      <w:bCs w:val="0"/>
      <w:i/>
      <w:iCs/>
      <w:u w:val="none"/>
      <w:strike w:val="0"/>
      <w:smallCaps w:val="0"/>
      <w:sz w:val="11"/>
      <w:szCs w:val="11"/>
      <w:rFonts w:ascii="Lucida Sans Unicode" w:eastAsia="Lucida Sans Unicode" w:hAnsi="Lucida Sans Unicode" w:cs="Lucida Sans Unicode"/>
    </w:rPr>
  </w:style>
  <w:style w:type="character" w:customStyle="1" w:styleId="CharStyle425">
    <w:name w:val="Основной текст (53)"/>
    <w:basedOn w:val="CharStyle424"/>
    <w:rPr>
      <w:lang w:val="en-US" w:eastAsia="en-US" w:bidi="en-US"/>
      <w:u w:val="single"/>
      <w:w w:val="100"/>
      <w:spacing w:val="0"/>
      <w:color w:val="000000"/>
      <w:position w:val="0"/>
    </w:rPr>
  </w:style>
  <w:style w:type="character" w:customStyle="1" w:styleId="CharStyle427">
    <w:name w:val="Основной текст (54)_"/>
    <w:basedOn w:val="DefaultParagraphFont"/>
    <w:link w:val="Style426"/>
    <w:rPr>
      <w:b w:val="0"/>
      <w:bCs w:val="0"/>
      <w:i w:val="0"/>
      <w:iCs w:val="0"/>
      <w:u w:val="none"/>
      <w:strike w:val="0"/>
      <w:smallCaps w:val="0"/>
      <w:sz w:val="20"/>
      <w:szCs w:val="20"/>
      <w:rFonts w:ascii="Segoe UI" w:eastAsia="Segoe UI" w:hAnsi="Segoe UI" w:cs="Segoe UI"/>
      <w:w w:val="100"/>
    </w:rPr>
  </w:style>
  <w:style w:type="character" w:customStyle="1" w:styleId="CharStyle428">
    <w:name w:val="Основной текст (54) + Impact,9 pt"/>
    <w:basedOn w:val="CharStyle427"/>
    <w:rPr>
      <w:lang w:val="en-US" w:eastAsia="en-US" w:bidi="en-US"/>
      <w:b/>
      <w:bCs/>
      <w:sz w:val="18"/>
      <w:szCs w:val="18"/>
      <w:rFonts w:ascii="Impact" w:eastAsia="Impact" w:hAnsi="Impact" w:cs="Impact"/>
      <w:w w:val="100"/>
      <w:spacing w:val="0"/>
      <w:color w:val="000000"/>
      <w:position w:val="0"/>
    </w:rPr>
  </w:style>
  <w:style w:type="character" w:customStyle="1" w:styleId="CharStyle429">
    <w:name w:val="Основной текст (54)"/>
    <w:basedOn w:val="CharStyle427"/>
    <w:rPr>
      <w:lang w:val="en-US" w:eastAsia="en-US" w:bidi="en-US"/>
      <w:u w:val="single"/>
      <w:spacing w:val="0"/>
      <w:color w:val="000000"/>
      <w:position w:val="0"/>
    </w:rPr>
  </w:style>
  <w:style w:type="character" w:customStyle="1" w:styleId="CharStyle431">
    <w:name w:val="Заголовок №8_"/>
    <w:basedOn w:val="DefaultParagraphFont"/>
    <w:link w:val="Style430"/>
    <w:rPr>
      <w:b w:val="0"/>
      <w:bCs w:val="0"/>
      <w:i/>
      <w:iCs/>
      <w:u w:val="none"/>
      <w:strike w:val="0"/>
      <w:smallCaps w:val="0"/>
      <w:rFonts w:ascii="Times New Roman" w:eastAsia="Times New Roman" w:hAnsi="Times New Roman" w:cs="Times New Roman"/>
    </w:rPr>
  </w:style>
  <w:style w:type="character" w:customStyle="1" w:styleId="CharStyle432">
    <w:name w:val="Заголовок №8 + Не курсив"/>
    <w:basedOn w:val="CharStyle431"/>
    <w:rPr>
      <w:lang w:val="en-US" w:eastAsia="en-US" w:bidi="en-US"/>
      <w:i/>
      <w:iCs/>
      <w:sz w:val="24"/>
      <w:szCs w:val="24"/>
      <w:w w:val="100"/>
      <w:spacing w:val="0"/>
      <w:color w:val="000000"/>
      <w:position w:val="0"/>
    </w:rPr>
  </w:style>
  <w:style w:type="character" w:customStyle="1" w:styleId="CharStyle433">
    <w:name w:val="Основной текст (2) + Интервал 2 pt"/>
    <w:basedOn w:val="CharStyle20"/>
    <w:rPr>
      <w:lang w:val="en-US" w:eastAsia="en-US" w:bidi="en-US"/>
      <w:u w:val="single"/>
      <w:sz w:val="24"/>
      <w:szCs w:val="24"/>
      <w:w w:val="100"/>
      <w:spacing w:val="40"/>
      <w:color w:val="000000"/>
      <w:position w:val="0"/>
    </w:rPr>
  </w:style>
  <w:style w:type="character" w:customStyle="1" w:styleId="CharStyle434">
    <w:name w:val="Основной текст (2) + 11,5 pt,Полужирный,Интервал 1 pt"/>
    <w:basedOn w:val="CharStyle20"/>
    <w:rPr>
      <w:lang w:val="en-US" w:eastAsia="en-US" w:bidi="en-US"/>
      <w:b/>
      <w:bCs/>
      <w:u w:val="single"/>
      <w:sz w:val="23"/>
      <w:szCs w:val="23"/>
      <w:w w:val="100"/>
      <w:spacing w:val="20"/>
      <w:color w:val="000000"/>
      <w:position w:val="0"/>
    </w:rPr>
  </w:style>
  <w:style w:type="character" w:customStyle="1" w:styleId="CharStyle435">
    <w:name w:val="Основной текст (2) + 11,5 pt,Полужирный"/>
    <w:basedOn w:val="CharStyle20"/>
    <w:rPr>
      <w:lang w:val="en-US" w:eastAsia="en-US" w:bidi="en-US"/>
      <w:b/>
      <w:bCs/>
      <w:u w:val="single"/>
      <w:sz w:val="23"/>
      <w:szCs w:val="23"/>
      <w:w w:val="100"/>
      <w:spacing w:val="0"/>
      <w:color w:val="000000"/>
      <w:position w:val="0"/>
    </w:rPr>
  </w:style>
  <w:style w:type="character" w:customStyle="1" w:styleId="CharStyle436">
    <w:name w:val="Основной текст (2) + 11,5 pt,Полужирный"/>
    <w:basedOn w:val="CharStyle20"/>
    <w:rPr>
      <w:lang w:val="en-US" w:eastAsia="en-US" w:bidi="en-US"/>
      <w:b/>
      <w:bCs/>
      <w:sz w:val="23"/>
      <w:szCs w:val="23"/>
      <w:w w:val="100"/>
      <w:spacing w:val="0"/>
      <w:color w:val="000000"/>
      <w:position w:val="0"/>
    </w:rPr>
  </w:style>
  <w:style w:type="character" w:customStyle="1" w:styleId="CharStyle438">
    <w:name w:val="Основной текст (55)_"/>
    <w:basedOn w:val="DefaultParagraphFont"/>
    <w:link w:val="Style437"/>
    <w:rPr>
      <w:b w:val="0"/>
      <w:bCs w:val="0"/>
      <w:i w:val="0"/>
      <w:iCs w:val="0"/>
      <w:u w:val="none"/>
      <w:strike w:val="0"/>
      <w:smallCaps w:val="0"/>
      <w:sz w:val="21"/>
      <w:szCs w:val="21"/>
      <w:rFonts w:ascii="Segoe UI" w:eastAsia="Segoe UI" w:hAnsi="Segoe UI" w:cs="Segoe UI"/>
      <w:spacing w:val="0"/>
    </w:rPr>
  </w:style>
  <w:style w:type="character" w:customStyle="1" w:styleId="CharStyle440">
    <w:name w:val="Подпись к таблице (2)_"/>
    <w:basedOn w:val="DefaultParagraphFont"/>
    <w:link w:val="Style439"/>
    <w:rPr>
      <w:b w:val="0"/>
      <w:bCs w:val="0"/>
      <w:i w:val="0"/>
      <w:iCs w:val="0"/>
      <w:u w:val="none"/>
      <w:strike w:val="0"/>
      <w:smallCaps w:val="0"/>
      <w:rFonts w:ascii="Times New Roman" w:eastAsia="Times New Roman" w:hAnsi="Times New Roman" w:cs="Times New Roman"/>
    </w:rPr>
  </w:style>
  <w:style w:type="character" w:customStyle="1" w:styleId="CharStyle441">
    <w:name w:val="Основной текст (56)_"/>
    <w:basedOn w:val="DefaultParagraphFont"/>
    <w:link w:val="Style404"/>
    <w:rPr>
      <w:b/>
      <w:bCs/>
      <w:i w:val="0"/>
      <w:iCs w:val="0"/>
      <w:u w:val="none"/>
      <w:strike w:val="0"/>
      <w:smallCaps w:val="0"/>
      <w:sz w:val="18"/>
      <w:szCs w:val="18"/>
      <w:rFonts w:ascii="Times New Roman" w:eastAsia="Times New Roman" w:hAnsi="Times New Roman" w:cs="Times New Roman"/>
      <w:spacing w:val="10"/>
    </w:rPr>
  </w:style>
  <w:style w:type="character" w:customStyle="1" w:styleId="CharStyle442">
    <w:name w:val="Основной текст (2) + Consolas,10 pt"/>
    <w:basedOn w:val="CharStyle20"/>
    <w:rPr>
      <w:lang w:val="en-US" w:eastAsia="en-US" w:bidi="en-US"/>
      <w:b/>
      <w:bCs/>
      <w:sz w:val="20"/>
      <w:szCs w:val="20"/>
      <w:rFonts w:ascii="Consolas" w:eastAsia="Consolas" w:hAnsi="Consolas" w:cs="Consolas"/>
      <w:w w:val="100"/>
      <w:spacing w:val="0"/>
      <w:color w:val="000000"/>
      <w:position w:val="0"/>
    </w:rPr>
  </w:style>
  <w:style w:type="character" w:customStyle="1" w:styleId="CharStyle443">
    <w:name w:val="Основной текст (2) + CordiaUPC,10 pt"/>
    <w:basedOn w:val="CharStyle20"/>
    <w:rPr>
      <w:lang w:val="en-US" w:eastAsia="en-US" w:bidi="en-US"/>
      <w:sz w:val="20"/>
      <w:szCs w:val="20"/>
      <w:rFonts w:ascii="CordiaUPC" w:eastAsia="CordiaUPC" w:hAnsi="CordiaUPC" w:cs="CordiaUPC"/>
      <w:w w:val="100"/>
      <w:spacing w:val="0"/>
      <w:color w:val="000000"/>
      <w:position w:val="0"/>
    </w:rPr>
  </w:style>
  <w:style w:type="character" w:customStyle="1" w:styleId="CharStyle444">
    <w:name w:val="Основной текст (42) Exact"/>
    <w:basedOn w:val="DefaultParagraphFont"/>
    <w:rPr>
      <w:b w:val="0"/>
      <w:bCs w:val="0"/>
      <w:i w:val="0"/>
      <w:iCs w:val="0"/>
      <w:u w:val="none"/>
      <w:strike w:val="0"/>
      <w:smallCaps w:val="0"/>
      <w:sz w:val="15"/>
      <w:szCs w:val="15"/>
      <w:rFonts w:ascii="Impact" w:eastAsia="Impact" w:hAnsi="Impact" w:cs="Impact"/>
      <w:spacing w:val="20"/>
    </w:rPr>
  </w:style>
  <w:style w:type="character" w:customStyle="1" w:styleId="CharStyle445">
    <w:name w:val="Основной текст (42) + Интервал 0 pt Exact"/>
    <w:basedOn w:val="CharStyle352"/>
    <w:rPr>
      <w:lang w:val="en-US" w:eastAsia="en-US" w:bidi="en-US"/>
      <w:w w:val="100"/>
      <w:spacing w:val="10"/>
      <w:color w:val="000000"/>
      <w:position w:val="0"/>
    </w:rPr>
  </w:style>
  <w:style w:type="character" w:customStyle="1" w:styleId="CharStyle447">
    <w:name w:val="Основной текст (59) Exact"/>
    <w:basedOn w:val="DefaultParagraphFont"/>
    <w:link w:val="Style446"/>
    <w:rPr>
      <w:b/>
      <w:bCs/>
      <w:i w:val="0"/>
      <w:iCs w:val="0"/>
      <w:u w:val="none"/>
      <w:strike w:val="0"/>
      <w:smallCaps w:val="0"/>
      <w:sz w:val="26"/>
      <w:szCs w:val="26"/>
      <w:rFonts w:ascii="CordiaUPC" w:eastAsia="CordiaUPC" w:hAnsi="CordiaUPC" w:cs="CordiaUPC"/>
    </w:rPr>
  </w:style>
  <w:style w:type="character" w:customStyle="1" w:styleId="CharStyle448">
    <w:name w:val="Основной текст (59) + Impact,8 pt,Не полужирный Exact"/>
    <w:basedOn w:val="CharStyle447"/>
    <w:rPr>
      <w:lang w:val="en-US" w:eastAsia="en-US" w:bidi="en-US"/>
      <w:b/>
      <w:bCs/>
      <w:sz w:val="16"/>
      <w:szCs w:val="16"/>
      <w:rFonts w:ascii="Impact" w:eastAsia="Impact" w:hAnsi="Impact" w:cs="Impact"/>
      <w:w w:val="100"/>
      <w:spacing w:val="0"/>
      <w:color w:val="000000"/>
      <w:position w:val="0"/>
    </w:rPr>
  </w:style>
  <w:style w:type="character" w:customStyle="1" w:styleId="CharStyle450">
    <w:name w:val="Основной текст (60) Exact"/>
    <w:basedOn w:val="DefaultParagraphFont"/>
    <w:link w:val="Style449"/>
    <w:rPr>
      <w:b/>
      <w:bCs/>
      <w:i w:val="0"/>
      <w:iCs w:val="0"/>
      <w:u w:val="none"/>
      <w:strike w:val="0"/>
      <w:smallCaps w:val="0"/>
      <w:sz w:val="20"/>
      <w:szCs w:val="20"/>
      <w:rFonts w:ascii="CordiaUPC" w:eastAsia="CordiaUPC" w:hAnsi="CordiaUPC" w:cs="CordiaUPC"/>
    </w:rPr>
  </w:style>
  <w:style w:type="character" w:customStyle="1" w:styleId="CharStyle451">
    <w:name w:val="Основной текст (60) + Impact,8 pt,Не полужирный Exact"/>
    <w:basedOn w:val="CharStyle450"/>
    <w:rPr>
      <w:lang w:val="en-US" w:eastAsia="en-US" w:bidi="en-US"/>
      <w:b/>
      <w:bCs/>
      <w:sz w:val="16"/>
      <w:szCs w:val="16"/>
      <w:rFonts w:ascii="Impact" w:eastAsia="Impact" w:hAnsi="Impact" w:cs="Impact"/>
      <w:w w:val="100"/>
      <w:spacing w:val="0"/>
      <w:color w:val="000000"/>
      <w:position w:val="0"/>
    </w:rPr>
  </w:style>
  <w:style w:type="character" w:customStyle="1" w:styleId="CharStyle452">
    <w:name w:val="Основной текст (42) + Интервал 1 pt Exact"/>
    <w:basedOn w:val="CharStyle352"/>
    <w:rPr>
      <w:lang w:val="en-US" w:eastAsia="en-US" w:bidi="en-US"/>
      <w:w w:val="100"/>
      <w:spacing w:val="30"/>
      <w:color w:val="000000"/>
      <w:position w:val="0"/>
    </w:rPr>
  </w:style>
  <w:style w:type="character" w:customStyle="1" w:styleId="CharStyle453">
    <w:name w:val="Основной текст (42) + Times New Roman,6,5 pt,Интервал 0 pt Exact"/>
    <w:basedOn w:val="CharStyle352"/>
    <w:rPr>
      <w:lang w:val="en-US" w:eastAsia="en-US" w:bidi="en-US"/>
      <w:b/>
      <w:bCs/>
      <w:sz w:val="13"/>
      <w:szCs w:val="13"/>
      <w:rFonts w:ascii="Times New Roman" w:eastAsia="Times New Roman" w:hAnsi="Times New Roman" w:cs="Times New Roman"/>
      <w:w w:val="100"/>
      <w:spacing w:val="0"/>
      <w:color w:val="000000"/>
      <w:position w:val="0"/>
    </w:rPr>
  </w:style>
  <w:style w:type="character" w:customStyle="1" w:styleId="CharStyle455">
    <w:name w:val="Основной текст (61) Exact"/>
    <w:basedOn w:val="DefaultParagraphFont"/>
    <w:link w:val="Style454"/>
    <w:rPr>
      <w:b w:val="0"/>
      <w:bCs w:val="0"/>
      <w:i w:val="0"/>
      <w:iCs w:val="0"/>
      <w:u w:val="none"/>
      <w:strike w:val="0"/>
      <w:smallCaps w:val="0"/>
      <w:sz w:val="14"/>
      <w:szCs w:val="14"/>
      <w:rFonts w:ascii="Times New Roman" w:eastAsia="Times New Roman" w:hAnsi="Times New Roman" w:cs="Times New Roman"/>
    </w:rPr>
  </w:style>
  <w:style w:type="character" w:customStyle="1" w:styleId="CharStyle456">
    <w:name w:val="Основной текст (5) + Не курсив,Интервал 2 pt Exact"/>
    <w:basedOn w:val="CharStyle17"/>
    <w:rPr>
      <w:lang w:val="en-US" w:eastAsia="en-US" w:bidi="en-US"/>
      <w:i/>
      <w:iCs/>
      <w:sz w:val="24"/>
      <w:szCs w:val="24"/>
      <w:w w:val="100"/>
      <w:spacing w:val="40"/>
      <w:color w:val="000000"/>
      <w:position w:val="0"/>
    </w:rPr>
  </w:style>
  <w:style w:type="character" w:customStyle="1" w:styleId="CharStyle458">
    <w:name w:val="Основной текст (63) Exact"/>
    <w:basedOn w:val="DefaultParagraphFont"/>
    <w:link w:val="Style457"/>
    <w:rPr>
      <w:b w:val="0"/>
      <w:bCs w:val="0"/>
      <w:i/>
      <w:iCs/>
      <w:u w:val="none"/>
      <w:strike w:val="0"/>
      <w:smallCaps w:val="0"/>
      <w:sz w:val="20"/>
      <w:szCs w:val="20"/>
      <w:rFonts w:ascii="Corbel" w:eastAsia="Corbel" w:hAnsi="Corbel" w:cs="Corbel"/>
      <w:spacing w:val="30"/>
    </w:rPr>
  </w:style>
  <w:style w:type="character" w:customStyle="1" w:styleId="CharStyle459">
    <w:name w:val="Основной текст (5) + Малые прописные Exact"/>
    <w:basedOn w:val="CharStyle17"/>
    <w:rPr>
      <w:lang w:val="en-US" w:eastAsia="en-US" w:bidi="en-US"/>
      <w:smallCaps/>
      <w:sz w:val="24"/>
      <w:szCs w:val="24"/>
      <w:w w:val="100"/>
      <w:spacing w:val="0"/>
      <w:color w:val="000000"/>
      <w:position w:val="0"/>
    </w:rPr>
  </w:style>
  <w:style w:type="character" w:customStyle="1" w:styleId="CharStyle460">
    <w:name w:val="Основной текст (42) + Интервал 0 pt"/>
    <w:basedOn w:val="CharStyle352"/>
    <w:rPr>
      <w:lang w:val="en-US" w:eastAsia="en-US" w:bidi="en-US"/>
      <w:w w:val="100"/>
      <w:spacing w:val="10"/>
      <w:color w:val="000000"/>
      <w:position w:val="0"/>
    </w:rPr>
  </w:style>
  <w:style w:type="character" w:customStyle="1" w:styleId="CharStyle461">
    <w:name w:val="Основной текст (42) + Интервал 1 pt"/>
    <w:basedOn w:val="CharStyle352"/>
    <w:rPr>
      <w:lang w:val="en-US" w:eastAsia="en-US" w:bidi="en-US"/>
      <w:w w:val="100"/>
      <w:spacing w:val="30"/>
      <w:color w:val="000000"/>
      <w:position w:val="0"/>
    </w:rPr>
  </w:style>
  <w:style w:type="character" w:customStyle="1" w:styleId="CharStyle462">
    <w:name w:val="Основной текст (42) + Малые прописные,Интервал 0 pt"/>
    <w:basedOn w:val="CharStyle352"/>
    <w:rPr>
      <w:lang w:val="en-US" w:eastAsia="en-US" w:bidi="en-US"/>
      <w:smallCaps/>
      <w:w w:val="100"/>
      <w:spacing w:val="10"/>
      <w:color w:val="000000"/>
      <w:position w:val="0"/>
    </w:rPr>
  </w:style>
  <w:style w:type="character" w:customStyle="1" w:styleId="CharStyle463">
    <w:name w:val="Основной текст (42) + Times New Roman,8,5 pt,Полужирный,Курсив"/>
    <w:basedOn w:val="CharStyle352"/>
    <w:rPr>
      <w:lang w:val="en-US" w:eastAsia="en-US" w:bidi="en-US"/>
      <w:b/>
      <w:bCs/>
      <w:i/>
      <w:iCs/>
      <w:sz w:val="17"/>
      <w:szCs w:val="17"/>
      <w:rFonts w:ascii="Times New Roman" w:eastAsia="Times New Roman" w:hAnsi="Times New Roman" w:cs="Times New Roman"/>
      <w:w w:val="100"/>
      <w:color w:val="000000"/>
      <w:position w:val="0"/>
    </w:rPr>
  </w:style>
  <w:style w:type="character" w:customStyle="1" w:styleId="CharStyle464">
    <w:name w:val="Основной текст (42) + Интервал 0 pt"/>
    <w:basedOn w:val="CharStyle352"/>
    <w:rPr>
      <w:lang w:val="en-US" w:eastAsia="en-US" w:bidi="en-US"/>
      <w:u w:val="single"/>
      <w:w w:val="100"/>
      <w:spacing w:val="10"/>
      <w:color w:val="000000"/>
      <w:position w:val="0"/>
    </w:rPr>
  </w:style>
  <w:style w:type="character" w:customStyle="1" w:styleId="CharStyle466">
    <w:name w:val="Основной текст (58)_"/>
    <w:basedOn w:val="DefaultParagraphFont"/>
    <w:link w:val="Style465"/>
    <w:rPr>
      <w:b w:val="0"/>
      <w:bCs w:val="0"/>
      <w:i w:val="0"/>
      <w:iCs w:val="0"/>
      <w:u w:val="none"/>
      <w:strike w:val="0"/>
      <w:smallCaps w:val="0"/>
      <w:sz w:val="19"/>
      <w:szCs w:val="19"/>
      <w:rFonts w:ascii="Times New Roman" w:eastAsia="Times New Roman" w:hAnsi="Times New Roman" w:cs="Times New Roman"/>
    </w:rPr>
  </w:style>
  <w:style w:type="character" w:customStyle="1" w:styleId="CharStyle468">
    <w:name w:val="Основной текст (62)_"/>
    <w:basedOn w:val="DefaultParagraphFont"/>
    <w:link w:val="Style467"/>
    <w:rPr>
      <w:b/>
      <w:bCs/>
      <w:i w:val="0"/>
      <w:iCs w:val="0"/>
      <w:u w:val="none"/>
      <w:strike w:val="0"/>
      <w:smallCaps w:val="0"/>
      <w:sz w:val="18"/>
      <w:szCs w:val="18"/>
      <w:rFonts w:ascii="Times New Roman" w:eastAsia="Times New Roman" w:hAnsi="Times New Roman" w:cs="Times New Roman"/>
      <w:spacing w:val="10"/>
    </w:rPr>
  </w:style>
  <w:style w:type="character" w:customStyle="1" w:styleId="CharStyle469">
    <w:name w:val="Основной текст (62) + Интервал 2 pt"/>
    <w:basedOn w:val="CharStyle468"/>
    <w:rPr>
      <w:lang w:val="en-US" w:eastAsia="en-US" w:bidi="en-US"/>
      <w:w w:val="100"/>
      <w:spacing w:val="50"/>
      <w:color w:val="000000"/>
      <w:position w:val="0"/>
    </w:rPr>
  </w:style>
  <w:style w:type="character" w:customStyle="1" w:styleId="CharStyle470">
    <w:name w:val="Основной текст (62) + 7 pt,Не полужирный,Интервал 0 pt"/>
    <w:basedOn w:val="CharStyle468"/>
    <w:rPr>
      <w:lang w:val="en-US" w:eastAsia="en-US" w:bidi="en-US"/>
      <w:b/>
      <w:bCs/>
      <w:sz w:val="14"/>
      <w:szCs w:val="14"/>
      <w:w w:val="100"/>
      <w:spacing w:val="0"/>
      <w:color w:val="000000"/>
      <w:position w:val="0"/>
    </w:rPr>
  </w:style>
  <w:style w:type="character" w:customStyle="1" w:styleId="CharStyle471">
    <w:name w:val="Основной текст (5) + Не курсив,Интервал 2 pt"/>
    <w:basedOn w:val="CharStyle17"/>
    <w:rPr>
      <w:lang w:val="en-US" w:eastAsia="en-US" w:bidi="en-US"/>
      <w:i/>
      <w:iCs/>
      <w:sz w:val="24"/>
      <w:szCs w:val="24"/>
      <w:w w:val="100"/>
      <w:spacing w:val="40"/>
      <w:color w:val="000000"/>
      <w:position w:val="0"/>
    </w:rPr>
  </w:style>
  <w:style w:type="character" w:customStyle="1" w:styleId="CharStyle472">
    <w:name w:val="Основной текст (5) + CordiaUPC,14 pt,Полужирный,Малые прописные"/>
    <w:basedOn w:val="CharStyle17"/>
    <w:rPr>
      <w:lang w:val="en-US" w:eastAsia="en-US" w:bidi="en-US"/>
      <w:b/>
      <w:bCs/>
      <w:smallCaps/>
      <w:sz w:val="28"/>
      <w:szCs w:val="28"/>
      <w:rFonts w:ascii="CordiaUPC" w:eastAsia="CordiaUPC" w:hAnsi="CordiaUPC" w:cs="CordiaUPC"/>
      <w:w w:val="100"/>
      <w:spacing w:val="0"/>
      <w:color w:val="000000"/>
      <w:position w:val="0"/>
    </w:rPr>
  </w:style>
  <w:style w:type="character" w:customStyle="1" w:styleId="CharStyle473">
    <w:name w:val="Основной текст (2) + CordiaUPC,14 pt,Полужирный,Курсив,Малые прописные"/>
    <w:basedOn w:val="CharStyle20"/>
    <w:rPr>
      <w:lang w:val="en-US" w:eastAsia="en-US" w:bidi="en-US"/>
      <w:b/>
      <w:bCs/>
      <w:i/>
      <w:iCs/>
      <w:smallCaps/>
      <w:sz w:val="28"/>
      <w:szCs w:val="28"/>
      <w:rFonts w:ascii="CordiaUPC" w:eastAsia="CordiaUPC" w:hAnsi="CordiaUPC" w:cs="CordiaUPC"/>
      <w:w w:val="100"/>
      <w:spacing w:val="0"/>
      <w:color w:val="000000"/>
      <w:position w:val="0"/>
    </w:rPr>
  </w:style>
  <w:style w:type="character" w:customStyle="1" w:styleId="CharStyle474">
    <w:name w:val="Основной текст (43) + Интервал 0 pt"/>
    <w:basedOn w:val="CharStyle365"/>
    <w:rPr>
      <w:lang w:val="en-US" w:eastAsia="en-US" w:bidi="en-US"/>
      <w:w w:val="100"/>
      <w:spacing w:val="0"/>
      <w:color w:val="000000"/>
      <w:position w:val="0"/>
    </w:rPr>
  </w:style>
  <w:style w:type="character" w:customStyle="1" w:styleId="CharStyle475">
    <w:name w:val="Основной текст (2) + 11 pt,Курсив Exact"/>
    <w:basedOn w:val="CharStyle20"/>
    <w:rPr>
      <w:lang w:val="en-US" w:eastAsia="en-US" w:bidi="en-US"/>
      <w:i/>
      <w:iCs/>
      <w:sz w:val="22"/>
      <w:szCs w:val="22"/>
      <w:w w:val="100"/>
      <w:spacing w:val="0"/>
      <w:color w:val="000000"/>
      <w:position w:val="0"/>
    </w:rPr>
  </w:style>
  <w:style w:type="character" w:customStyle="1" w:styleId="CharStyle476">
    <w:name w:val="Основной текст (2) + 11 pt Exact"/>
    <w:basedOn w:val="CharStyle20"/>
    <w:rPr>
      <w:lang w:val="en-US" w:eastAsia="en-US" w:bidi="en-US"/>
      <w:sz w:val="22"/>
      <w:szCs w:val="22"/>
      <w:w w:val="100"/>
      <w:spacing w:val="0"/>
      <w:color w:val="000000"/>
      <w:position w:val="0"/>
    </w:rPr>
  </w:style>
  <w:style w:type="character" w:customStyle="1" w:styleId="CharStyle477">
    <w:name w:val="Основной текст (2) + Малые прописные Exact"/>
    <w:basedOn w:val="CharStyle20"/>
    <w:rPr>
      <w:lang w:val="en-US" w:eastAsia="en-US" w:bidi="en-US"/>
      <w:smallCaps/>
      <w:sz w:val="24"/>
      <w:szCs w:val="24"/>
      <w:w w:val="100"/>
      <w:spacing w:val="0"/>
      <w:color w:val="000000"/>
      <w:position w:val="0"/>
    </w:rPr>
  </w:style>
  <w:style w:type="character" w:customStyle="1" w:styleId="CharStyle478">
    <w:name w:val="Основной текст (5) + Не курсив Exact"/>
    <w:basedOn w:val="CharStyle17"/>
    <w:rPr>
      <w:lang w:val="en-US" w:eastAsia="en-US" w:bidi="en-US"/>
      <w:i/>
      <w:iCs/>
      <w:sz w:val="24"/>
      <w:szCs w:val="24"/>
      <w:w w:val="100"/>
      <w:spacing w:val="0"/>
      <w:color w:val="000000"/>
      <w:position w:val="0"/>
    </w:rPr>
  </w:style>
  <w:style w:type="character" w:customStyle="1" w:styleId="CharStyle480">
    <w:name w:val="Основной текст (65) Exact"/>
    <w:basedOn w:val="DefaultParagraphFont"/>
    <w:rPr>
      <w:b w:val="0"/>
      <w:bCs w:val="0"/>
      <w:i w:val="0"/>
      <w:iCs w:val="0"/>
      <w:u w:val="none"/>
      <w:strike w:val="0"/>
      <w:smallCaps w:val="0"/>
      <w:sz w:val="11"/>
      <w:szCs w:val="11"/>
      <w:spacing w:val="70"/>
    </w:rPr>
  </w:style>
  <w:style w:type="character" w:customStyle="1" w:styleId="CharStyle481">
    <w:name w:val="Основной текст (65) + CordiaUPC,8 pt,Курсив,Интервал 0 pt Exact"/>
    <w:basedOn w:val="CharStyle541"/>
    <w:rPr>
      <w:b/>
      <w:bCs/>
      <w:i/>
      <w:iCs/>
      <w:sz w:val="16"/>
      <w:szCs w:val="16"/>
      <w:rFonts w:ascii="CordiaUPC" w:eastAsia="CordiaUPC" w:hAnsi="CordiaUPC" w:cs="CordiaUPC"/>
      <w:spacing w:val="0"/>
    </w:rPr>
  </w:style>
  <w:style w:type="character" w:customStyle="1" w:styleId="CharStyle482">
    <w:name w:val="Основной текст (42) + Times New Roman,8,5 pt,Полужирный,Курсив Exact"/>
    <w:basedOn w:val="CharStyle352"/>
    <w:rPr>
      <w:lang w:val="en-US" w:eastAsia="en-US" w:bidi="en-US"/>
      <w:b/>
      <w:bCs/>
      <w:i/>
      <w:iCs/>
      <w:sz w:val="17"/>
      <w:szCs w:val="17"/>
      <w:rFonts w:ascii="Times New Roman" w:eastAsia="Times New Roman" w:hAnsi="Times New Roman" w:cs="Times New Roman"/>
      <w:w w:val="100"/>
      <w:color w:val="000000"/>
      <w:position w:val="0"/>
    </w:rPr>
  </w:style>
  <w:style w:type="character" w:customStyle="1" w:styleId="CharStyle483">
    <w:name w:val="Основной текст (5) + 11,5 pt,Полужирный,Не курсив"/>
    <w:basedOn w:val="CharStyle17"/>
    <w:rPr>
      <w:lang w:val="en-US" w:eastAsia="en-US" w:bidi="en-US"/>
      <w:b/>
      <w:bCs/>
      <w:i/>
      <w:iCs/>
      <w:sz w:val="23"/>
      <w:szCs w:val="23"/>
      <w:w w:val="100"/>
      <w:spacing w:val="0"/>
      <w:color w:val="000000"/>
      <w:position w:val="0"/>
    </w:rPr>
  </w:style>
  <w:style w:type="character" w:customStyle="1" w:styleId="CharStyle484">
    <w:name w:val="Основной текст (29) + Не курсив,Интервал 2 pt"/>
    <w:basedOn w:val="CharStyle277"/>
    <w:rPr>
      <w:lang w:val="en-US" w:eastAsia="en-US" w:bidi="en-US"/>
      <w:i/>
      <w:iCs/>
      <w:sz w:val="24"/>
      <w:szCs w:val="24"/>
      <w:w w:val="100"/>
      <w:spacing w:val="40"/>
      <w:color w:val="000000"/>
      <w:position w:val="0"/>
    </w:rPr>
  </w:style>
  <w:style w:type="character" w:customStyle="1" w:styleId="CharStyle486">
    <w:name w:val="Основной текст (64)_"/>
    <w:basedOn w:val="DefaultParagraphFont"/>
    <w:link w:val="Style485"/>
    <w:rPr>
      <w:b w:val="0"/>
      <w:bCs w:val="0"/>
      <w:i w:val="0"/>
      <w:iCs w:val="0"/>
      <w:u w:val="none"/>
      <w:strike w:val="0"/>
      <w:smallCaps w:val="0"/>
      <w:sz w:val="26"/>
      <w:szCs w:val="26"/>
      <w:rFonts w:ascii="CordiaUPC" w:eastAsia="CordiaUPC" w:hAnsi="CordiaUPC" w:cs="CordiaUPC"/>
      <w:w w:val="100"/>
      <w:spacing w:val="0"/>
    </w:rPr>
  </w:style>
  <w:style w:type="character" w:customStyle="1" w:styleId="CharStyle487">
    <w:name w:val="Основной текст (5) + 9,5 pt,Полужирный,Не курсив,Интервал 1 pt"/>
    <w:basedOn w:val="CharStyle17"/>
    <w:rPr>
      <w:lang w:val="en-US" w:eastAsia="en-US" w:bidi="en-US"/>
      <w:b/>
      <w:bCs/>
      <w:i/>
      <w:iCs/>
      <w:sz w:val="19"/>
      <w:szCs w:val="19"/>
      <w:w w:val="100"/>
      <w:spacing w:val="30"/>
      <w:color w:val="000000"/>
      <w:position w:val="0"/>
    </w:rPr>
  </w:style>
  <w:style w:type="character" w:customStyle="1" w:styleId="CharStyle488">
    <w:name w:val="Основной текст (24)"/>
    <w:basedOn w:val="CharStyle186"/>
    <w:rPr>
      <w:lang w:val="en-US" w:eastAsia="en-US" w:bidi="en-US"/>
      <w:w w:val="100"/>
      <w:spacing w:val="0"/>
      <w:color w:val="000000"/>
      <w:position w:val="0"/>
    </w:rPr>
  </w:style>
  <w:style w:type="character" w:customStyle="1" w:styleId="CharStyle489">
    <w:name w:val="Основной текст (5) + CordiaUPC,14 pt,Полужирный"/>
    <w:basedOn w:val="CharStyle17"/>
    <w:rPr>
      <w:lang w:val="en-US" w:eastAsia="en-US" w:bidi="en-US"/>
      <w:b/>
      <w:bCs/>
      <w:sz w:val="28"/>
      <w:szCs w:val="28"/>
      <w:rFonts w:ascii="CordiaUPC" w:eastAsia="CordiaUPC" w:hAnsi="CordiaUPC" w:cs="CordiaUPC"/>
      <w:w w:val="100"/>
      <w:spacing w:val="0"/>
      <w:color w:val="000000"/>
      <w:position w:val="0"/>
    </w:rPr>
  </w:style>
  <w:style w:type="character" w:customStyle="1" w:styleId="CharStyle491">
    <w:name w:val="Основной текст (66)_"/>
    <w:basedOn w:val="DefaultParagraphFont"/>
    <w:link w:val="Style490"/>
    <w:rPr>
      <w:b w:val="0"/>
      <w:bCs w:val="0"/>
      <w:i w:val="0"/>
      <w:iCs w:val="0"/>
      <w:u w:val="none"/>
      <w:strike w:val="0"/>
      <w:smallCaps w:val="0"/>
      <w:sz w:val="18"/>
      <w:szCs w:val="18"/>
      <w:rFonts w:ascii="Segoe UI" w:eastAsia="Segoe UI" w:hAnsi="Segoe UI" w:cs="Segoe UI"/>
    </w:rPr>
  </w:style>
  <w:style w:type="character" w:customStyle="1" w:styleId="CharStyle492">
    <w:name w:val="Основной текст (5) + Не курсив"/>
    <w:basedOn w:val="CharStyle17"/>
    <w:rPr>
      <w:lang w:val="en-US" w:eastAsia="en-US" w:bidi="en-US"/>
      <w:i/>
      <w:iCs/>
      <w:u w:val="single"/>
      <w:sz w:val="24"/>
      <w:szCs w:val="24"/>
      <w:w w:val="100"/>
      <w:spacing w:val="0"/>
      <w:color w:val="000000"/>
      <w:position w:val="0"/>
    </w:rPr>
  </w:style>
  <w:style w:type="character" w:customStyle="1" w:styleId="CharStyle493">
    <w:name w:val="Основной текст (22) + Курсив,Интервал 0 pt"/>
    <w:basedOn w:val="CharStyle170"/>
    <w:rPr>
      <w:lang w:val="en-US" w:eastAsia="en-US" w:bidi="en-US"/>
      <w:i/>
      <w:iCs/>
      <w:w w:val="100"/>
      <w:spacing w:val="0"/>
      <w:color w:val="000000"/>
      <w:position w:val="0"/>
    </w:rPr>
  </w:style>
  <w:style w:type="character" w:customStyle="1" w:styleId="CharStyle494">
    <w:name w:val="Основной текст (2) + 9,5 pt,Полужирный,Малые прописные,Интервал 0 pt"/>
    <w:basedOn w:val="CharStyle20"/>
    <w:rPr>
      <w:lang w:val="en-US" w:eastAsia="en-US" w:bidi="en-US"/>
      <w:b/>
      <w:bCs/>
      <w:smallCaps/>
      <w:sz w:val="19"/>
      <w:szCs w:val="19"/>
      <w:w w:val="100"/>
      <w:spacing w:val="10"/>
      <w:color w:val="000000"/>
      <w:position w:val="0"/>
    </w:rPr>
  </w:style>
  <w:style w:type="character" w:customStyle="1" w:styleId="CharStyle495">
    <w:name w:val="Основной текст (2) + 21 pt"/>
    <w:basedOn w:val="CharStyle20"/>
    <w:rPr>
      <w:lang w:val="en-US" w:eastAsia="en-US" w:bidi="en-US"/>
      <w:sz w:val="42"/>
      <w:szCs w:val="42"/>
      <w:w w:val="100"/>
      <w:spacing w:val="0"/>
      <w:color w:val="000000"/>
      <w:position w:val="0"/>
    </w:rPr>
  </w:style>
  <w:style w:type="character" w:customStyle="1" w:styleId="CharStyle496">
    <w:name w:val="Основной текст (2) + CordiaUPC,14 pt,Полужирный,Курсив"/>
    <w:basedOn w:val="CharStyle20"/>
    <w:rPr>
      <w:lang w:val="en-US" w:eastAsia="en-US" w:bidi="en-US"/>
      <w:b/>
      <w:bCs/>
      <w:i/>
      <w:iCs/>
      <w:sz w:val="28"/>
      <w:szCs w:val="28"/>
      <w:rFonts w:ascii="CordiaUPC" w:eastAsia="CordiaUPC" w:hAnsi="CordiaUPC" w:cs="CordiaUPC"/>
      <w:w w:val="100"/>
      <w:spacing w:val="0"/>
      <w:color w:val="000000"/>
      <w:position w:val="0"/>
    </w:rPr>
  </w:style>
  <w:style w:type="character" w:customStyle="1" w:styleId="CharStyle497">
    <w:name w:val="Основной текст (2) + 9,5 pt,Полужирный,Интервал 1 pt"/>
    <w:basedOn w:val="CharStyle20"/>
    <w:rPr>
      <w:lang w:val="en-US" w:eastAsia="en-US" w:bidi="en-US"/>
      <w:b/>
      <w:bCs/>
      <w:sz w:val="19"/>
      <w:szCs w:val="19"/>
      <w:w w:val="100"/>
      <w:spacing w:val="30"/>
      <w:color w:val="000000"/>
      <w:position w:val="0"/>
    </w:rPr>
  </w:style>
  <w:style w:type="character" w:customStyle="1" w:styleId="CharStyle498">
    <w:name w:val="Основной текст (3) Exact"/>
    <w:basedOn w:val="CharStyle10"/>
    <w:rPr>
      <w:lang w:val="en-US" w:eastAsia="en-US" w:bidi="en-US"/>
      <w:u w:val="single"/>
      <w:w w:val="100"/>
      <w:color w:val="000000"/>
      <w:position w:val="0"/>
    </w:rPr>
  </w:style>
  <w:style w:type="character" w:customStyle="1" w:styleId="CharStyle500">
    <w:name w:val="Основной текст (67) Exact"/>
    <w:basedOn w:val="DefaultParagraphFont"/>
    <w:link w:val="Style499"/>
    <w:rPr>
      <w:b w:val="0"/>
      <w:bCs w:val="0"/>
      <w:i w:val="0"/>
      <w:iCs w:val="0"/>
      <w:u w:val="none"/>
      <w:strike w:val="0"/>
      <w:smallCaps w:val="0"/>
      <w:sz w:val="18"/>
      <w:szCs w:val="18"/>
      <w:rFonts w:ascii="Segoe UI" w:eastAsia="Segoe UI" w:hAnsi="Segoe UI" w:cs="Segoe UI"/>
    </w:rPr>
  </w:style>
  <w:style w:type="character" w:customStyle="1" w:styleId="CharStyle501">
    <w:name w:val="Основной текст (3)"/>
    <w:basedOn w:val="CharStyle10"/>
    <w:rPr>
      <w:lang w:val="en-US" w:eastAsia="en-US" w:bidi="en-US"/>
      <w:u w:val="single"/>
      <w:w w:val="100"/>
      <w:color w:val="000000"/>
      <w:position w:val="0"/>
    </w:rPr>
  </w:style>
  <w:style w:type="character" w:customStyle="1" w:styleId="CharStyle502">
    <w:name w:val="Основной текст (5) Exact"/>
    <w:basedOn w:val="CharStyle17"/>
    <w:rPr>
      <w:lang w:val="en-US" w:eastAsia="en-US" w:bidi="en-US"/>
      <w:sz w:val="24"/>
      <w:szCs w:val="24"/>
      <w:w w:val="100"/>
      <w:spacing w:val="0"/>
      <w:color w:val="000000"/>
      <w:position w:val="0"/>
    </w:rPr>
  </w:style>
  <w:style w:type="character" w:customStyle="1" w:styleId="CharStyle504">
    <w:name w:val="Основной текст (70) Exact"/>
    <w:basedOn w:val="DefaultParagraphFont"/>
    <w:link w:val="Style503"/>
    <w:rPr>
      <w:b/>
      <w:bCs/>
      <w:i w:val="0"/>
      <w:iCs w:val="0"/>
      <w:u w:val="none"/>
      <w:strike w:val="0"/>
      <w:smallCaps w:val="0"/>
      <w:sz w:val="20"/>
      <w:szCs w:val="20"/>
      <w:rFonts w:ascii="CordiaUPC" w:eastAsia="CordiaUPC" w:hAnsi="CordiaUPC" w:cs="CordiaUPC"/>
    </w:rPr>
  </w:style>
  <w:style w:type="character" w:customStyle="1" w:styleId="CharStyle505">
    <w:name w:val="Основной текст (70) + Impact,8 pt,Не полужирный Exact"/>
    <w:basedOn w:val="CharStyle504"/>
    <w:rPr>
      <w:lang w:val="en-US" w:eastAsia="en-US" w:bidi="en-US"/>
      <w:b/>
      <w:bCs/>
      <w:sz w:val="16"/>
      <w:szCs w:val="16"/>
      <w:rFonts w:ascii="Impact" w:eastAsia="Impact" w:hAnsi="Impact" w:cs="Impact"/>
      <w:w w:val="100"/>
      <w:spacing w:val="0"/>
      <w:color w:val="000000"/>
      <w:position w:val="0"/>
    </w:rPr>
  </w:style>
  <w:style w:type="character" w:customStyle="1" w:styleId="CharStyle507">
    <w:name w:val="Основной текст (71) Exact"/>
    <w:basedOn w:val="DefaultParagraphFont"/>
    <w:link w:val="Style506"/>
    <w:rPr>
      <w:b/>
      <w:bCs/>
      <w:i w:val="0"/>
      <w:iCs w:val="0"/>
      <w:u w:val="none"/>
      <w:strike w:val="0"/>
      <w:smallCaps w:val="0"/>
      <w:sz w:val="20"/>
      <w:szCs w:val="20"/>
      <w:rFonts w:ascii="CordiaUPC" w:eastAsia="CordiaUPC" w:hAnsi="CordiaUPC" w:cs="CordiaUPC"/>
    </w:rPr>
  </w:style>
  <w:style w:type="character" w:customStyle="1" w:styleId="CharStyle508">
    <w:name w:val="Основной текст (71) + Impact,8,5 pt,Не полужирный Exact"/>
    <w:basedOn w:val="CharStyle507"/>
    <w:rPr>
      <w:lang w:val="en-US" w:eastAsia="en-US" w:bidi="en-US"/>
      <w:b/>
      <w:bCs/>
      <w:sz w:val="17"/>
      <w:szCs w:val="17"/>
      <w:rFonts w:ascii="Impact" w:eastAsia="Impact" w:hAnsi="Impact" w:cs="Impact"/>
      <w:w w:val="100"/>
      <w:spacing w:val="0"/>
      <w:color w:val="000000"/>
      <w:position w:val="0"/>
    </w:rPr>
  </w:style>
  <w:style w:type="character" w:customStyle="1" w:styleId="CharStyle510">
    <w:name w:val="Основной текст (72) Exact"/>
    <w:basedOn w:val="DefaultParagraphFont"/>
    <w:link w:val="Style509"/>
    <w:rPr>
      <w:b/>
      <w:bCs/>
      <w:i w:val="0"/>
      <w:iCs w:val="0"/>
      <w:u w:val="none"/>
      <w:strike w:val="0"/>
      <w:smallCaps w:val="0"/>
      <w:sz w:val="20"/>
      <w:szCs w:val="20"/>
      <w:rFonts w:ascii="CordiaUPC" w:eastAsia="CordiaUPC" w:hAnsi="CordiaUPC" w:cs="CordiaUPC"/>
    </w:rPr>
  </w:style>
  <w:style w:type="character" w:customStyle="1" w:styleId="CharStyle511">
    <w:name w:val="Основной текст (72) + Impact,8 pt,Не полужирный Exact"/>
    <w:basedOn w:val="CharStyle510"/>
    <w:rPr>
      <w:lang w:val="en-US" w:eastAsia="en-US" w:bidi="en-US"/>
      <w:b/>
      <w:bCs/>
      <w:sz w:val="16"/>
      <w:szCs w:val="16"/>
      <w:rFonts w:ascii="Impact" w:eastAsia="Impact" w:hAnsi="Impact" w:cs="Impact"/>
      <w:w w:val="100"/>
      <w:spacing w:val="0"/>
      <w:color w:val="000000"/>
      <w:position w:val="0"/>
    </w:rPr>
  </w:style>
  <w:style w:type="character" w:customStyle="1" w:styleId="CharStyle513">
    <w:name w:val="Основной текст (73) Exact"/>
    <w:basedOn w:val="DefaultParagraphFont"/>
    <w:link w:val="Style512"/>
    <w:rPr>
      <w:b w:val="0"/>
      <w:bCs w:val="0"/>
      <w:i w:val="0"/>
      <w:iCs w:val="0"/>
      <w:u w:val="none"/>
      <w:strike w:val="0"/>
      <w:smallCaps w:val="0"/>
      <w:sz w:val="17"/>
      <w:szCs w:val="17"/>
      <w:rFonts w:ascii="Segoe UI" w:eastAsia="Segoe UI" w:hAnsi="Segoe UI" w:cs="Segoe UI"/>
    </w:rPr>
  </w:style>
  <w:style w:type="character" w:customStyle="1" w:styleId="CharStyle514">
    <w:name w:val="Основной текст (73) + CordiaUPC,10 pt,Полужирный Exact"/>
    <w:basedOn w:val="CharStyle513"/>
    <w:rPr>
      <w:lang w:val="en-US" w:eastAsia="en-US" w:bidi="en-US"/>
      <w:b/>
      <w:bCs/>
      <w:sz w:val="20"/>
      <w:szCs w:val="20"/>
      <w:rFonts w:ascii="CordiaUPC" w:eastAsia="CordiaUPC" w:hAnsi="CordiaUPC" w:cs="CordiaUPC"/>
      <w:w w:val="100"/>
      <w:spacing w:val="0"/>
      <w:color w:val="000000"/>
      <w:position w:val="0"/>
    </w:rPr>
  </w:style>
  <w:style w:type="character" w:customStyle="1" w:styleId="CharStyle515">
    <w:name w:val="Основной текст (73) + Lucida Sans Unicode,Интервал 0 pt Exact"/>
    <w:basedOn w:val="CharStyle513"/>
    <w:rPr>
      <w:lang w:val="en-US" w:eastAsia="en-US" w:bidi="en-US"/>
      <w:b/>
      <w:bCs/>
      <w:sz w:val="17"/>
      <w:szCs w:val="17"/>
      <w:rFonts w:ascii="Lucida Sans Unicode" w:eastAsia="Lucida Sans Unicode" w:hAnsi="Lucida Sans Unicode" w:cs="Lucida Sans Unicode"/>
      <w:w w:val="100"/>
      <w:spacing w:val="-10"/>
      <w:color w:val="000000"/>
      <w:position w:val="0"/>
    </w:rPr>
  </w:style>
  <w:style w:type="character" w:customStyle="1" w:styleId="CharStyle516">
    <w:name w:val="Основной текст (73) + 4,5 pt,Полужирный Exact"/>
    <w:basedOn w:val="CharStyle513"/>
    <w:rPr>
      <w:lang w:val="en-US" w:eastAsia="en-US" w:bidi="en-US"/>
      <w:b/>
      <w:bCs/>
      <w:sz w:val="9"/>
      <w:szCs w:val="9"/>
      <w:w w:val="100"/>
      <w:spacing w:val="0"/>
      <w:color w:val="000000"/>
      <w:position w:val="0"/>
    </w:rPr>
  </w:style>
  <w:style w:type="character" w:customStyle="1" w:styleId="CharStyle517">
    <w:name w:val="Основной текст (73) Exact"/>
    <w:basedOn w:val="CharStyle513"/>
    <w:rPr>
      <w:lang w:val="en-US" w:eastAsia="en-US" w:bidi="en-US"/>
      <w:w w:val="100"/>
      <w:spacing w:val="0"/>
      <w:color w:val="000000"/>
      <w:position w:val="0"/>
    </w:rPr>
  </w:style>
  <w:style w:type="character" w:customStyle="1" w:styleId="CharStyle518">
    <w:name w:val="Основной текст (25) + Интервал 0 pt Exact"/>
    <w:basedOn w:val="CharStyle208"/>
    <w:rPr>
      <w:lang w:val="en-US" w:eastAsia="en-US" w:bidi="en-US"/>
      <w:rFonts w:ascii="Arial Unicode MS" w:eastAsia="Arial Unicode MS" w:hAnsi="Arial Unicode MS" w:cs="Arial Unicode MS"/>
      <w:w w:val="100"/>
      <w:spacing w:val="0"/>
      <w:color w:val="000000"/>
      <w:position w:val="0"/>
    </w:rPr>
  </w:style>
  <w:style w:type="character" w:customStyle="1" w:styleId="CharStyle519">
    <w:name w:val="Основной текст (3) + 12 pt,Не полужирный,Курсив,Интервал 0 pt Exact"/>
    <w:basedOn w:val="CharStyle10"/>
    <w:rPr>
      <w:lang w:val="en-US" w:eastAsia="en-US" w:bidi="en-US"/>
      <w:b/>
      <w:bCs/>
      <w:i/>
      <w:iCs/>
      <w:sz w:val="24"/>
      <w:szCs w:val="24"/>
      <w:w w:val="100"/>
      <w:spacing w:val="0"/>
      <w:color w:val="000000"/>
      <w:position w:val="0"/>
    </w:rPr>
  </w:style>
  <w:style w:type="character" w:customStyle="1" w:styleId="CharStyle521">
    <w:name w:val="Основной текст (76) Exact"/>
    <w:basedOn w:val="DefaultParagraphFont"/>
    <w:link w:val="Style520"/>
    <w:rPr>
      <w:b w:val="0"/>
      <w:bCs w:val="0"/>
      <w:i w:val="0"/>
      <w:iCs w:val="0"/>
      <w:u w:val="none"/>
      <w:strike w:val="0"/>
      <w:smallCaps w:val="0"/>
      <w:sz w:val="17"/>
      <w:szCs w:val="17"/>
      <w:rFonts w:ascii="Consolas" w:eastAsia="Consolas" w:hAnsi="Consolas" w:cs="Consolas"/>
    </w:rPr>
  </w:style>
  <w:style w:type="character" w:customStyle="1" w:styleId="CharStyle522">
    <w:name w:val="Основной текст (3) + Corbel,9 pt,Не полужирный,Интервал 0 pt Exact"/>
    <w:basedOn w:val="CharStyle10"/>
    <w:rPr>
      <w:lang w:val="en-US" w:eastAsia="en-US" w:bidi="en-US"/>
      <w:b/>
      <w:bCs/>
      <w:sz w:val="18"/>
      <w:szCs w:val="18"/>
      <w:rFonts w:ascii="Corbel" w:eastAsia="Corbel" w:hAnsi="Corbel" w:cs="Corbel"/>
      <w:w w:val="100"/>
      <w:spacing w:val="0"/>
      <w:color w:val="000000"/>
      <w:position w:val="0"/>
    </w:rPr>
  </w:style>
  <w:style w:type="character" w:customStyle="1" w:styleId="CharStyle523">
    <w:name w:val="Основной текст (25) + Times New Roman,9,5 pt,Не курсив Exact"/>
    <w:basedOn w:val="CharStyle208"/>
    <w:rPr>
      <w:lang w:val="en-US" w:eastAsia="en-US" w:bidi="en-US"/>
      <w:i/>
      <w:iCs/>
      <w:sz w:val="19"/>
      <w:szCs w:val="19"/>
      <w:rFonts w:ascii="Times New Roman" w:eastAsia="Times New Roman" w:hAnsi="Times New Roman" w:cs="Times New Roman"/>
      <w:w w:val="100"/>
      <w:spacing w:val="10"/>
      <w:color w:val="000000"/>
      <w:position w:val="0"/>
    </w:rPr>
  </w:style>
  <w:style w:type="character" w:customStyle="1" w:styleId="CharStyle524">
    <w:name w:val="Основной текст (25) + Интервал 1 pt Exact"/>
    <w:basedOn w:val="CharStyle208"/>
    <w:rPr>
      <w:lang w:val="en-US" w:eastAsia="en-US" w:bidi="en-US"/>
      <w:rFonts w:ascii="Arial Unicode MS" w:eastAsia="Arial Unicode MS" w:hAnsi="Arial Unicode MS" w:cs="Arial Unicode MS"/>
      <w:w w:val="100"/>
      <w:spacing w:val="30"/>
      <w:color w:val="000000"/>
      <w:position w:val="0"/>
    </w:rPr>
  </w:style>
  <w:style w:type="character" w:customStyle="1" w:styleId="CharStyle525">
    <w:name w:val="Основной текст (25) + Times New Roman,9,5 pt,Интервал 1 pt Exact"/>
    <w:basedOn w:val="CharStyle208"/>
    <w:rPr>
      <w:lang w:val="en-US" w:eastAsia="en-US" w:bidi="en-US"/>
      <w:sz w:val="19"/>
      <w:szCs w:val="19"/>
      <w:rFonts w:ascii="Times New Roman" w:eastAsia="Times New Roman" w:hAnsi="Times New Roman" w:cs="Times New Roman"/>
      <w:w w:val="100"/>
      <w:spacing w:val="20"/>
      <w:color w:val="000000"/>
      <w:position w:val="0"/>
    </w:rPr>
  </w:style>
  <w:style w:type="character" w:customStyle="1" w:styleId="CharStyle526">
    <w:name w:val="Основной текст (25) + FrankRuehl,10 pt,Не полужирный,Не курсив,Интервал 1 pt Exact"/>
    <w:basedOn w:val="CharStyle208"/>
    <w:rPr>
      <w:lang w:val="en-US" w:eastAsia="en-US" w:bidi="en-US"/>
      <w:b/>
      <w:bCs/>
      <w:i/>
      <w:iCs/>
      <w:sz w:val="20"/>
      <w:szCs w:val="20"/>
      <w:rFonts w:ascii="FrankRuehl" w:eastAsia="FrankRuehl" w:hAnsi="FrankRuehl" w:cs="FrankRuehl"/>
      <w:w w:val="100"/>
      <w:spacing w:val="30"/>
      <w:color w:val="000000"/>
      <w:position w:val="0"/>
    </w:rPr>
  </w:style>
  <w:style w:type="character" w:customStyle="1" w:styleId="CharStyle527">
    <w:name w:val="Основной текст (3) + 11,5 pt,Интервал 0 pt Exact"/>
    <w:basedOn w:val="CharStyle10"/>
    <w:rPr>
      <w:lang w:val="en-US" w:eastAsia="en-US" w:bidi="en-US"/>
      <w:sz w:val="23"/>
      <w:szCs w:val="23"/>
      <w:w w:val="100"/>
      <w:spacing w:val="0"/>
      <w:color w:val="000000"/>
      <w:position w:val="0"/>
    </w:rPr>
  </w:style>
  <w:style w:type="character" w:customStyle="1" w:styleId="CharStyle528">
    <w:name w:val="Основной текст (2) + Arial Unicode MS,8,5 pt,Полужирный,Курсив"/>
    <w:basedOn w:val="CharStyle20"/>
    <w:rPr>
      <w:lang w:val="en-US" w:eastAsia="en-US" w:bidi="en-US"/>
      <w:b/>
      <w:bCs/>
      <w:i/>
      <w:iCs/>
      <w:sz w:val="17"/>
      <w:szCs w:val="17"/>
      <w:rFonts w:ascii="Arial Unicode MS" w:eastAsia="Arial Unicode MS" w:hAnsi="Arial Unicode MS" w:cs="Arial Unicode MS"/>
      <w:w w:val="100"/>
      <w:spacing w:val="0"/>
      <w:color w:val="000000"/>
      <w:position w:val="0"/>
    </w:rPr>
  </w:style>
  <w:style w:type="character" w:customStyle="1" w:styleId="CharStyle529">
    <w:name w:val="Основной текст (2) + Calibri,Курсив,Интервал 1 pt"/>
    <w:basedOn w:val="CharStyle20"/>
    <w:rPr>
      <w:lang w:val="en-US" w:eastAsia="en-US" w:bidi="en-US"/>
      <w:i/>
      <w:iCs/>
      <w:sz w:val="24"/>
      <w:szCs w:val="24"/>
      <w:rFonts w:ascii="Calibri" w:eastAsia="Calibri" w:hAnsi="Calibri" w:cs="Calibri"/>
      <w:w w:val="100"/>
      <w:spacing w:val="20"/>
      <w:color w:val="000000"/>
      <w:position w:val="0"/>
    </w:rPr>
  </w:style>
  <w:style w:type="character" w:customStyle="1" w:styleId="CharStyle530">
    <w:name w:val="Основной текст (2) + Corbel,9 pt"/>
    <w:basedOn w:val="CharStyle20"/>
    <w:rPr>
      <w:lang w:val="en-US" w:eastAsia="en-US" w:bidi="en-US"/>
      <w:sz w:val="18"/>
      <w:szCs w:val="18"/>
      <w:rFonts w:ascii="Corbel" w:eastAsia="Corbel" w:hAnsi="Corbel" w:cs="Corbel"/>
      <w:w w:val="100"/>
      <w:spacing w:val="0"/>
      <w:color w:val="000000"/>
      <w:position w:val="0"/>
    </w:rPr>
  </w:style>
  <w:style w:type="character" w:customStyle="1" w:styleId="CharStyle531">
    <w:name w:val="Основной текст (2) + FrankRuehl,10 pt,Интервал 1 pt"/>
    <w:basedOn w:val="CharStyle20"/>
    <w:rPr>
      <w:lang w:val="en-US" w:eastAsia="en-US" w:bidi="en-US"/>
      <w:sz w:val="20"/>
      <w:szCs w:val="20"/>
      <w:rFonts w:ascii="FrankRuehl" w:eastAsia="FrankRuehl" w:hAnsi="FrankRuehl" w:cs="FrankRuehl"/>
      <w:w w:val="100"/>
      <w:spacing w:val="30"/>
      <w:color w:val="000000"/>
      <w:position w:val="0"/>
    </w:rPr>
  </w:style>
  <w:style w:type="character" w:customStyle="1" w:styleId="CharStyle533">
    <w:name w:val="Основной текст (77) Exact"/>
    <w:basedOn w:val="DefaultParagraphFont"/>
    <w:link w:val="Style532"/>
    <w:rPr>
      <w:b w:val="0"/>
      <w:bCs w:val="0"/>
      <w:i w:val="0"/>
      <w:iCs w:val="0"/>
      <w:u w:val="none"/>
      <w:strike w:val="0"/>
      <w:smallCaps w:val="0"/>
      <w:sz w:val="42"/>
      <w:szCs w:val="42"/>
      <w:rFonts w:ascii="Impact" w:eastAsia="Impact" w:hAnsi="Impact" w:cs="Impact"/>
    </w:rPr>
  </w:style>
  <w:style w:type="character" w:customStyle="1" w:styleId="CharStyle534">
    <w:name w:val="Основной текст (77) + CordiaUPC,40 pt,Интервал -5 pt Exact"/>
    <w:basedOn w:val="CharStyle533"/>
    <w:rPr>
      <w:lang w:val="en-US" w:eastAsia="en-US" w:bidi="en-US"/>
      <w:sz w:val="80"/>
      <w:szCs w:val="80"/>
      <w:rFonts w:ascii="CordiaUPC" w:eastAsia="CordiaUPC" w:hAnsi="CordiaUPC" w:cs="CordiaUPC"/>
      <w:w w:val="100"/>
      <w:spacing w:val="-110"/>
      <w:color w:val="000000"/>
      <w:position w:val="0"/>
    </w:rPr>
  </w:style>
  <w:style w:type="character" w:customStyle="1" w:styleId="CharStyle535">
    <w:name w:val="Основной текст (17) + Не курсив,Интервал 0 pt"/>
    <w:basedOn w:val="CharStyle118"/>
    <w:rPr>
      <w:lang w:val="en-US" w:eastAsia="en-US" w:bidi="en-US"/>
      <w:i/>
      <w:iCs/>
      <w:u w:val="single"/>
      <w:w w:val="100"/>
      <w:spacing w:val="10"/>
      <w:color w:val="000000"/>
      <w:position w:val="0"/>
    </w:rPr>
  </w:style>
  <w:style w:type="character" w:customStyle="1" w:styleId="CharStyle536">
    <w:name w:val="Основной текст (17)"/>
    <w:basedOn w:val="CharStyle118"/>
    <w:rPr>
      <w:lang w:val="en-US" w:eastAsia="en-US" w:bidi="en-US"/>
      <w:u w:val="single"/>
      <w:w w:val="100"/>
      <w:color w:val="000000"/>
      <w:position w:val="0"/>
    </w:rPr>
  </w:style>
  <w:style w:type="character" w:customStyle="1" w:styleId="CharStyle538">
    <w:name w:val="Основной текст (68)_"/>
    <w:basedOn w:val="DefaultParagraphFont"/>
    <w:link w:val="Style537"/>
    <w:rPr>
      <w:b w:val="0"/>
      <w:bCs w:val="0"/>
      <w:i w:val="0"/>
      <w:iCs w:val="0"/>
      <w:u w:val="none"/>
      <w:strike w:val="0"/>
      <w:smallCaps w:val="0"/>
      <w:sz w:val="18"/>
      <w:szCs w:val="18"/>
      <w:rFonts w:ascii="Segoe UI" w:eastAsia="Segoe UI" w:hAnsi="Segoe UI" w:cs="Segoe UI"/>
      <w:w w:val="100"/>
    </w:rPr>
  </w:style>
  <w:style w:type="character" w:customStyle="1" w:styleId="CharStyle539">
    <w:name w:val="Основной текст (5)"/>
    <w:basedOn w:val="CharStyle17"/>
    <w:rPr>
      <w:lang w:val="en-US" w:eastAsia="en-US" w:bidi="en-US"/>
      <w:sz w:val="24"/>
      <w:szCs w:val="24"/>
      <w:w w:val="100"/>
      <w:spacing w:val="0"/>
      <w:color w:val="000000"/>
      <w:position w:val="0"/>
    </w:rPr>
  </w:style>
  <w:style w:type="character" w:customStyle="1" w:styleId="CharStyle540">
    <w:name w:val="Основной текст (5) + Малые прописные"/>
    <w:basedOn w:val="CharStyle17"/>
    <w:rPr>
      <w:lang w:val="en-US" w:eastAsia="en-US" w:bidi="en-US"/>
      <w:smallCaps/>
      <w:sz w:val="24"/>
      <w:szCs w:val="24"/>
      <w:w w:val="100"/>
      <w:spacing w:val="0"/>
      <w:color w:val="000000"/>
      <w:position w:val="0"/>
    </w:rPr>
  </w:style>
  <w:style w:type="character" w:customStyle="1" w:styleId="CharStyle541">
    <w:name w:val="Основной текст (65)_"/>
    <w:basedOn w:val="DefaultParagraphFont"/>
    <w:link w:val="Style479"/>
    <w:rPr>
      <w:b w:val="0"/>
      <w:bCs w:val="0"/>
      <w:i w:val="0"/>
      <w:iCs w:val="0"/>
      <w:u w:val="none"/>
      <w:strike w:val="0"/>
      <w:smallCaps w:val="0"/>
      <w:sz w:val="11"/>
      <w:szCs w:val="11"/>
      <w:spacing w:val="70"/>
    </w:rPr>
  </w:style>
  <w:style w:type="character" w:customStyle="1" w:styleId="CharStyle542">
    <w:name w:val="Основной текст (65) + CordiaUPC,8 pt,Курсив,Интервал 0 pt"/>
    <w:basedOn w:val="CharStyle541"/>
    <w:rPr>
      <w:lang w:val="en-US" w:eastAsia="en-US" w:bidi="en-US"/>
      <w:b/>
      <w:bCs/>
      <w:i/>
      <w:iCs/>
      <w:sz w:val="16"/>
      <w:szCs w:val="16"/>
      <w:rFonts w:ascii="CordiaUPC" w:eastAsia="CordiaUPC" w:hAnsi="CordiaUPC" w:cs="CordiaUPC"/>
      <w:w w:val="100"/>
      <w:spacing w:val="0"/>
      <w:color w:val="000000"/>
      <w:position w:val="0"/>
    </w:rPr>
  </w:style>
  <w:style w:type="character" w:customStyle="1" w:styleId="CharStyle543">
    <w:name w:val="Основной текст (5) + 9,5 pt,Полужирный,Интервал 1 pt"/>
    <w:basedOn w:val="CharStyle17"/>
    <w:rPr>
      <w:lang w:val="en-US" w:eastAsia="en-US" w:bidi="en-US"/>
      <w:b/>
      <w:bCs/>
      <w:sz w:val="19"/>
      <w:szCs w:val="19"/>
      <w:w w:val="100"/>
      <w:spacing w:val="20"/>
      <w:color w:val="000000"/>
      <w:position w:val="0"/>
    </w:rPr>
  </w:style>
  <w:style w:type="character" w:customStyle="1" w:styleId="CharStyle544">
    <w:name w:val="Основной текст (3) + Corbel,9 pt,Не полужирный,Интервал 0 pt"/>
    <w:basedOn w:val="CharStyle10"/>
    <w:rPr>
      <w:lang w:val="en-US" w:eastAsia="en-US" w:bidi="en-US"/>
      <w:b/>
      <w:bCs/>
      <w:sz w:val="18"/>
      <w:szCs w:val="18"/>
      <w:rFonts w:ascii="Corbel" w:eastAsia="Corbel" w:hAnsi="Corbel" w:cs="Corbel"/>
      <w:w w:val="100"/>
      <w:spacing w:val="0"/>
      <w:color w:val="000000"/>
      <w:position w:val="0"/>
    </w:rPr>
  </w:style>
  <w:style w:type="character" w:customStyle="1" w:styleId="CharStyle545">
    <w:name w:val="Основной текст (3) + 12 pt,Не полужирный,Интервал 0 pt"/>
    <w:basedOn w:val="CharStyle10"/>
    <w:rPr>
      <w:lang w:val="en-US" w:eastAsia="en-US" w:bidi="en-US"/>
      <w:b/>
      <w:bCs/>
      <w:sz w:val="24"/>
      <w:szCs w:val="24"/>
      <w:w w:val="100"/>
      <w:spacing w:val="0"/>
      <w:color w:val="000000"/>
      <w:position w:val="0"/>
    </w:rPr>
  </w:style>
  <w:style w:type="character" w:customStyle="1" w:styleId="CharStyle546">
    <w:name w:val="Основной текст (3) + 11,5 pt,Интервал 0 pt"/>
    <w:basedOn w:val="CharStyle10"/>
    <w:rPr>
      <w:lang w:val="en-US" w:eastAsia="en-US" w:bidi="en-US"/>
      <w:sz w:val="23"/>
      <w:szCs w:val="23"/>
      <w:w w:val="100"/>
      <w:spacing w:val="0"/>
      <w:color w:val="000000"/>
      <w:position w:val="0"/>
    </w:rPr>
  </w:style>
  <w:style w:type="character" w:customStyle="1" w:styleId="CharStyle548">
    <w:name w:val="Основной текст (69)_"/>
    <w:basedOn w:val="DefaultParagraphFont"/>
    <w:link w:val="Style547"/>
    <w:rPr>
      <w:b w:val="0"/>
      <w:bCs w:val="0"/>
      <w:i w:val="0"/>
      <w:iCs w:val="0"/>
      <w:u w:val="none"/>
      <w:strike w:val="0"/>
      <w:smallCaps w:val="0"/>
      <w:sz w:val="17"/>
      <w:szCs w:val="17"/>
      <w:rFonts w:ascii="Segoe UI" w:eastAsia="Segoe UI" w:hAnsi="Segoe UI" w:cs="Segoe UI"/>
      <w:w w:val="100"/>
      <w:spacing w:val="0"/>
    </w:rPr>
  </w:style>
  <w:style w:type="character" w:customStyle="1" w:styleId="CharStyle549">
    <w:name w:val="Заголовок №13 (5) + Интервал 2 pt"/>
    <w:basedOn w:val="CharStyle226"/>
    <w:rPr>
      <w:lang w:val="en-US" w:eastAsia="en-US" w:bidi="en-US"/>
      <w:sz w:val="24"/>
      <w:szCs w:val="24"/>
      <w:w w:val="100"/>
      <w:spacing w:val="40"/>
      <w:color w:val="000000"/>
      <w:position w:val="0"/>
    </w:rPr>
  </w:style>
  <w:style w:type="character" w:customStyle="1" w:styleId="CharStyle550">
    <w:name w:val="Основной текст (2) + Курсив,Интервал 1 pt"/>
    <w:basedOn w:val="CharStyle20"/>
    <w:rPr>
      <w:lang w:val="en-US" w:eastAsia="en-US" w:bidi="en-US"/>
      <w:i/>
      <w:iCs/>
      <w:sz w:val="24"/>
      <w:szCs w:val="24"/>
      <w:w w:val="100"/>
      <w:spacing w:val="20"/>
      <w:color w:val="000000"/>
      <w:position w:val="0"/>
    </w:rPr>
  </w:style>
  <w:style w:type="character" w:customStyle="1" w:styleId="CharStyle551">
    <w:name w:val="Основной текст (4) + Не полужирный,Курсив"/>
    <w:basedOn w:val="CharStyle12"/>
    <w:rPr>
      <w:lang w:val="en-US" w:eastAsia="en-US" w:bidi="en-US"/>
      <w:b/>
      <w:bCs/>
      <w:i/>
      <w:iCs/>
      <w:sz w:val="24"/>
      <w:szCs w:val="24"/>
      <w:w w:val="100"/>
      <w:spacing w:val="0"/>
      <w:color w:val="000000"/>
      <w:position w:val="0"/>
    </w:rPr>
  </w:style>
  <w:style w:type="character" w:customStyle="1" w:styleId="CharStyle553">
    <w:name w:val="Основной текст (74)_"/>
    <w:basedOn w:val="DefaultParagraphFont"/>
    <w:link w:val="Style552"/>
    <w:rPr>
      <w:b w:val="0"/>
      <w:bCs w:val="0"/>
      <w:i/>
      <w:iCs/>
      <w:u w:val="none"/>
      <w:strike w:val="0"/>
      <w:smallCaps w:val="0"/>
      <w:sz w:val="16"/>
      <w:szCs w:val="16"/>
      <w:rFonts w:ascii="CordiaUPC" w:eastAsia="CordiaUPC" w:hAnsi="CordiaUPC" w:cs="CordiaUPC"/>
    </w:rPr>
  </w:style>
  <w:style w:type="character" w:customStyle="1" w:styleId="CharStyle554">
    <w:name w:val="Основной текст (74) + 14 pt,Полужирный"/>
    <w:basedOn w:val="CharStyle553"/>
    <w:rPr>
      <w:lang w:val="en-US" w:eastAsia="en-US" w:bidi="en-US"/>
      <w:b/>
      <w:bCs/>
      <w:sz w:val="28"/>
      <w:szCs w:val="28"/>
      <w:w w:val="100"/>
      <w:spacing w:val="0"/>
      <w:color w:val="000000"/>
      <w:position w:val="0"/>
    </w:rPr>
  </w:style>
  <w:style w:type="character" w:customStyle="1" w:styleId="CharStyle555">
    <w:name w:val="Основной текст (36) + Интервал 0 pt"/>
    <w:basedOn w:val="CharStyle318"/>
    <w:rPr>
      <w:lang w:val="en-US" w:eastAsia="en-US" w:bidi="en-US"/>
      <w:w w:val="100"/>
      <w:spacing w:val="0"/>
      <w:color w:val="000000"/>
      <w:position w:val="0"/>
    </w:rPr>
  </w:style>
  <w:style w:type="character" w:customStyle="1" w:styleId="CharStyle556">
    <w:name w:val="Основной текст (17) + Corbel,9 pt,Не полужирный,Не курсив,Интервал 0 pt"/>
    <w:basedOn w:val="CharStyle118"/>
    <w:rPr>
      <w:lang w:val="en-US" w:eastAsia="en-US" w:bidi="en-US"/>
      <w:b/>
      <w:bCs/>
      <w:i/>
      <w:iCs/>
      <w:sz w:val="18"/>
      <w:szCs w:val="18"/>
      <w:rFonts w:ascii="Corbel" w:eastAsia="Corbel" w:hAnsi="Corbel" w:cs="Corbel"/>
      <w:w w:val="100"/>
      <w:spacing w:val="0"/>
      <w:color w:val="000000"/>
      <w:position w:val="0"/>
    </w:rPr>
  </w:style>
  <w:style w:type="character" w:customStyle="1" w:styleId="CharStyle557">
    <w:name w:val="Основной текст (25) + Интервал 0 pt"/>
    <w:basedOn w:val="CharStyle208"/>
    <w:rPr>
      <w:lang w:val="en-US" w:eastAsia="en-US" w:bidi="en-US"/>
      <w:rFonts w:ascii="Arial Unicode MS" w:eastAsia="Arial Unicode MS" w:hAnsi="Arial Unicode MS" w:cs="Arial Unicode MS"/>
      <w:w w:val="100"/>
      <w:spacing w:val="0"/>
      <w:color w:val="000000"/>
      <w:position w:val="0"/>
    </w:rPr>
  </w:style>
  <w:style w:type="character" w:customStyle="1" w:styleId="CharStyle558">
    <w:name w:val="Основной текст (15) + Интервал 0 pt"/>
    <w:basedOn w:val="CharStyle103"/>
    <w:rPr>
      <w:lang w:val="en-US" w:eastAsia="en-US" w:bidi="en-US"/>
      <w:w w:val="100"/>
      <w:spacing w:val="-10"/>
      <w:color w:val="000000"/>
      <w:position w:val="0"/>
    </w:rPr>
  </w:style>
  <w:style w:type="character" w:customStyle="1" w:styleId="CharStyle559">
    <w:name w:val="Основной текст (25) + FrankRuehl,10 pt,Не полужирный,Не курсив,Интервал 1 pt"/>
    <w:basedOn w:val="CharStyle208"/>
    <w:rPr>
      <w:lang w:val="en-US" w:eastAsia="en-US" w:bidi="en-US"/>
      <w:b/>
      <w:bCs/>
      <w:i/>
      <w:iCs/>
      <w:sz w:val="20"/>
      <w:szCs w:val="20"/>
      <w:rFonts w:ascii="FrankRuehl" w:eastAsia="FrankRuehl" w:hAnsi="FrankRuehl" w:cs="FrankRuehl"/>
      <w:w w:val="100"/>
      <w:spacing w:val="30"/>
      <w:color w:val="000000"/>
      <w:position w:val="0"/>
    </w:rPr>
  </w:style>
  <w:style w:type="character" w:customStyle="1" w:styleId="CharStyle560">
    <w:name w:val="Основной текст (2) + Курсив,Интервал 4 pt"/>
    <w:basedOn w:val="CharStyle20"/>
    <w:rPr>
      <w:lang w:val="en-US" w:eastAsia="en-US" w:bidi="en-US"/>
      <w:i/>
      <w:iCs/>
      <w:sz w:val="24"/>
      <w:szCs w:val="24"/>
      <w:w w:val="100"/>
      <w:spacing w:val="80"/>
      <w:color w:val="000000"/>
      <w:position w:val="0"/>
    </w:rPr>
  </w:style>
  <w:style w:type="character" w:customStyle="1" w:styleId="CharStyle561">
    <w:name w:val="Основной текст (2) + Курсив,Интервал 4 pt"/>
    <w:basedOn w:val="CharStyle20"/>
    <w:rPr>
      <w:lang w:val="en-US" w:eastAsia="en-US" w:bidi="en-US"/>
      <w:i/>
      <w:iCs/>
      <w:sz w:val="24"/>
      <w:szCs w:val="24"/>
      <w:w w:val="100"/>
      <w:spacing w:val="80"/>
      <w:color w:val="000000"/>
      <w:position w:val="0"/>
    </w:rPr>
  </w:style>
  <w:style w:type="character" w:customStyle="1" w:styleId="CharStyle563">
    <w:name w:val="Основной текст (75)_"/>
    <w:basedOn w:val="DefaultParagraphFont"/>
    <w:link w:val="Style562"/>
    <w:rPr>
      <w:b w:val="0"/>
      <w:bCs w:val="0"/>
      <w:i w:val="0"/>
      <w:iCs w:val="0"/>
      <w:u w:val="none"/>
      <w:strike w:val="0"/>
      <w:smallCaps w:val="0"/>
      <w:sz w:val="17"/>
      <w:szCs w:val="17"/>
      <w:rFonts w:ascii="Segoe UI" w:eastAsia="Segoe UI" w:hAnsi="Segoe UI" w:cs="Segoe UI"/>
      <w:w w:val="100"/>
      <w:spacing w:val="0"/>
    </w:rPr>
  </w:style>
  <w:style w:type="character" w:customStyle="1" w:styleId="CharStyle564">
    <w:name w:val="Основной текст (2) + CordiaUPC,14 pt,Полужирный,Курсив,Интервал 2 pt"/>
    <w:basedOn w:val="CharStyle20"/>
    <w:rPr>
      <w:lang w:val="en-US" w:eastAsia="en-US" w:bidi="en-US"/>
      <w:b/>
      <w:bCs/>
      <w:i/>
      <w:iCs/>
      <w:sz w:val="28"/>
      <w:szCs w:val="28"/>
      <w:rFonts w:ascii="CordiaUPC" w:eastAsia="CordiaUPC" w:hAnsi="CordiaUPC" w:cs="CordiaUPC"/>
      <w:w w:val="100"/>
      <w:spacing w:val="50"/>
      <w:color w:val="000000"/>
      <w:position w:val="0"/>
    </w:rPr>
  </w:style>
  <w:style w:type="character" w:customStyle="1" w:styleId="CharStyle565">
    <w:name w:val="Основной текст (2) + CordiaUPC,14 pt,Полужирный,Курсив,Интервал 2 pt"/>
    <w:basedOn w:val="CharStyle20"/>
    <w:rPr>
      <w:lang w:val="en-US" w:eastAsia="en-US" w:bidi="en-US"/>
      <w:b/>
      <w:bCs/>
      <w:i/>
      <w:iCs/>
      <w:sz w:val="28"/>
      <w:szCs w:val="28"/>
      <w:rFonts w:ascii="CordiaUPC" w:eastAsia="CordiaUPC" w:hAnsi="CordiaUPC" w:cs="CordiaUPC"/>
      <w:w w:val="100"/>
      <w:spacing w:val="50"/>
      <w:color w:val="000000"/>
      <w:position w:val="0"/>
    </w:rPr>
  </w:style>
  <w:style w:type="character" w:customStyle="1" w:styleId="CharStyle566">
    <w:name w:val="Основной текст (2) + Интервал 3 pt"/>
    <w:basedOn w:val="CharStyle20"/>
    <w:rPr>
      <w:lang w:val="en-US" w:eastAsia="en-US" w:bidi="en-US"/>
      <w:sz w:val="24"/>
      <w:szCs w:val="24"/>
      <w:w w:val="100"/>
      <w:spacing w:val="70"/>
      <w:color w:val="000000"/>
      <w:position w:val="0"/>
    </w:rPr>
  </w:style>
  <w:style w:type="character" w:customStyle="1" w:styleId="CharStyle567">
    <w:name w:val="Основной текст (2) + Курсив"/>
    <w:basedOn w:val="CharStyle20"/>
    <w:rPr>
      <w:lang w:val="en-US" w:eastAsia="en-US" w:bidi="en-US"/>
      <w:i/>
      <w:iCs/>
      <w:strike/>
      <w:sz w:val="24"/>
      <w:szCs w:val="24"/>
      <w:w w:val="100"/>
      <w:spacing w:val="0"/>
      <w:color w:val="000000"/>
      <w:position w:val="0"/>
    </w:rPr>
  </w:style>
  <w:style w:type="character" w:customStyle="1" w:styleId="CharStyle569">
    <w:name w:val="Основной текст (78) Exact"/>
    <w:basedOn w:val="DefaultParagraphFont"/>
    <w:link w:val="Style568"/>
    <w:rPr>
      <w:b/>
      <w:bCs/>
      <w:i w:val="0"/>
      <w:iCs w:val="0"/>
      <w:u w:val="none"/>
      <w:strike w:val="0"/>
      <w:smallCaps w:val="0"/>
      <w:sz w:val="8"/>
      <w:szCs w:val="8"/>
      <w:rFonts w:ascii="Segoe UI" w:eastAsia="Segoe UI" w:hAnsi="Segoe UI" w:cs="Segoe UI"/>
    </w:rPr>
  </w:style>
  <w:style w:type="character" w:customStyle="1" w:styleId="CharStyle570">
    <w:name w:val="Основной текст (78) + Lucida Sans Unicode,8,5 pt,Не полужирный Exact"/>
    <w:basedOn w:val="CharStyle569"/>
    <w:rPr>
      <w:lang w:val="en-US" w:eastAsia="en-US" w:bidi="en-US"/>
      <w:b/>
      <w:bCs/>
      <w:sz w:val="17"/>
      <w:szCs w:val="17"/>
      <w:rFonts w:ascii="Lucida Sans Unicode" w:eastAsia="Lucida Sans Unicode" w:hAnsi="Lucida Sans Unicode" w:cs="Lucida Sans Unicode"/>
      <w:w w:val="100"/>
      <w:spacing w:val="0"/>
      <w:color w:val="000000"/>
      <w:position w:val="0"/>
    </w:rPr>
  </w:style>
  <w:style w:type="character" w:customStyle="1" w:styleId="CharStyle572">
    <w:name w:val="Основной текст (79) Exact"/>
    <w:basedOn w:val="DefaultParagraphFont"/>
    <w:link w:val="Style571"/>
    <w:rPr>
      <w:b w:val="0"/>
      <w:bCs w:val="0"/>
      <w:i w:val="0"/>
      <w:iCs w:val="0"/>
      <w:u w:val="none"/>
      <w:strike w:val="0"/>
      <w:smallCaps w:val="0"/>
      <w:sz w:val="16"/>
      <w:szCs w:val="16"/>
      <w:rFonts w:ascii="Lucida Sans Unicode" w:eastAsia="Lucida Sans Unicode" w:hAnsi="Lucida Sans Unicode" w:cs="Lucida Sans Unicode"/>
      <w:spacing w:val="-20"/>
    </w:rPr>
  </w:style>
  <w:style w:type="character" w:customStyle="1" w:styleId="CharStyle574">
    <w:name w:val="Заголовок №2 Exact"/>
    <w:basedOn w:val="DefaultParagraphFont"/>
    <w:link w:val="Style573"/>
    <w:rPr>
      <w:b/>
      <w:bCs/>
      <w:i w:val="0"/>
      <w:iCs w:val="0"/>
      <w:u w:val="none"/>
      <w:strike w:val="0"/>
      <w:smallCaps w:val="0"/>
      <w:sz w:val="19"/>
      <w:szCs w:val="19"/>
      <w:rFonts w:ascii="Times New Roman" w:eastAsia="Times New Roman" w:hAnsi="Times New Roman" w:cs="Times New Roman"/>
      <w:spacing w:val="60"/>
    </w:rPr>
  </w:style>
  <w:style w:type="character" w:customStyle="1" w:styleId="CharStyle576">
    <w:name w:val="Заголовок №4 Exact"/>
    <w:basedOn w:val="DefaultParagraphFont"/>
    <w:link w:val="Style575"/>
    <w:rPr>
      <w:b w:val="0"/>
      <w:bCs w:val="0"/>
      <w:i/>
      <w:iCs/>
      <w:u w:val="none"/>
      <w:strike w:val="0"/>
      <w:smallCaps w:val="0"/>
      <w:sz w:val="20"/>
      <w:szCs w:val="20"/>
      <w:rFonts w:ascii="Times New Roman" w:eastAsia="Times New Roman" w:hAnsi="Times New Roman" w:cs="Times New Roman"/>
      <w:spacing w:val="60"/>
    </w:rPr>
  </w:style>
  <w:style w:type="character" w:customStyle="1" w:styleId="CharStyle577">
    <w:name w:val="Основной текст (2) + Малые прописные,Интервал 2 pt Exact"/>
    <w:basedOn w:val="CharStyle20"/>
    <w:rPr>
      <w:lang w:val="en-US" w:eastAsia="en-US" w:bidi="en-US"/>
      <w:smallCaps/>
      <w:sz w:val="24"/>
      <w:szCs w:val="24"/>
      <w:w w:val="100"/>
      <w:spacing w:val="40"/>
      <w:color w:val="000000"/>
      <w:position w:val="0"/>
    </w:rPr>
  </w:style>
  <w:style w:type="character" w:customStyle="1" w:styleId="CharStyle578">
    <w:name w:val="Основной текст (2) + Corbel,10,5 pt,Курсив,Интервал 0 pt"/>
    <w:basedOn w:val="CharStyle20"/>
    <w:rPr>
      <w:lang w:val="en-US" w:eastAsia="en-US" w:bidi="en-US"/>
      <w:i/>
      <w:iCs/>
      <w:sz w:val="21"/>
      <w:szCs w:val="21"/>
      <w:rFonts w:ascii="Corbel" w:eastAsia="Corbel" w:hAnsi="Corbel" w:cs="Corbel"/>
      <w:w w:val="100"/>
      <w:spacing w:val="-10"/>
      <w:color w:val="000000"/>
      <w:position w:val="0"/>
    </w:rPr>
  </w:style>
  <w:style w:type="character" w:customStyle="1" w:styleId="CharStyle579">
    <w:name w:val="Основной текст (2) + Курсив,Интервал 2 pt"/>
    <w:basedOn w:val="CharStyle20"/>
    <w:rPr>
      <w:lang w:val="en-US" w:eastAsia="en-US" w:bidi="en-US"/>
      <w:i/>
      <w:iCs/>
      <w:sz w:val="24"/>
      <w:szCs w:val="24"/>
      <w:w w:val="100"/>
      <w:spacing w:val="50"/>
      <w:color w:val="000000"/>
      <w:position w:val="0"/>
    </w:rPr>
  </w:style>
  <w:style w:type="character" w:customStyle="1" w:styleId="CharStyle580">
    <w:name w:val="Основной текст (36) + Times New Roman,12 pt,Не полужирный,Интервал 0 pt"/>
    <w:basedOn w:val="CharStyle318"/>
    <w:rPr>
      <w:lang w:val="en-US" w:eastAsia="en-US" w:bidi="en-US"/>
      <w:b/>
      <w:bCs/>
      <w:sz w:val="24"/>
      <w:szCs w:val="24"/>
      <w:rFonts w:ascii="Times New Roman" w:eastAsia="Times New Roman" w:hAnsi="Times New Roman" w:cs="Times New Roman"/>
      <w:w w:val="100"/>
      <w:spacing w:val="0"/>
      <w:color w:val="000000"/>
      <w:position w:val="0"/>
    </w:rPr>
  </w:style>
  <w:style w:type="character" w:customStyle="1" w:styleId="CharStyle581">
    <w:name w:val="Основной текст (36) + Times New Roman,9,5 pt,Не курсив,Интервал 1 pt"/>
    <w:basedOn w:val="CharStyle318"/>
    <w:rPr>
      <w:lang w:val="en-US" w:eastAsia="en-US" w:bidi="en-US"/>
      <w:i/>
      <w:iCs/>
      <w:sz w:val="19"/>
      <w:szCs w:val="19"/>
      <w:rFonts w:ascii="Times New Roman" w:eastAsia="Times New Roman" w:hAnsi="Times New Roman" w:cs="Times New Roman"/>
      <w:w w:val="100"/>
      <w:spacing w:val="30"/>
      <w:color w:val="000000"/>
      <w:position w:val="0"/>
    </w:rPr>
  </w:style>
  <w:style w:type="character" w:customStyle="1" w:styleId="CharStyle582">
    <w:name w:val="Основной текст (41) + Интервал 1 pt"/>
    <w:basedOn w:val="CharStyle346"/>
    <w:rPr>
      <w:lang w:val="en-US" w:eastAsia="en-US" w:bidi="en-US"/>
      <w:w w:val="100"/>
      <w:spacing w:val="30"/>
      <w:color w:val="000000"/>
      <w:position w:val="0"/>
    </w:rPr>
  </w:style>
  <w:style w:type="character" w:customStyle="1" w:styleId="CharStyle583">
    <w:name w:val="Основной текст (41) + Интервал 0 pt"/>
    <w:basedOn w:val="CharStyle346"/>
    <w:rPr>
      <w:lang w:val="en-US" w:eastAsia="en-US" w:bidi="en-US"/>
      <w:w w:val="100"/>
      <w:spacing w:val="10"/>
      <w:color w:val="000000"/>
      <w:position w:val="0"/>
    </w:rPr>
  </w:style>
  <w:style w:type="character" w:customStyle="1" w:styleId="CharStyle585">
    <w:name w:val="Основной текст (83) Exact"/>
    <w:basedOn w:val="DefaultParagraphFont"/>
    <w:link w:val="Style584"/>
    <w:rPr>
      <w:b/>
      <w:bCs/>
      <w:i/>
      <w:iCs/>
      <w:u w:val="none"/>
      <w:strike w:val="0"/>
      <w:smallCaps w:val="0"/>
      <w:sz w:val="26"/>
      <w:szCs w:val="26"/>
      <w:rFonts w:ascii="CordiaUPC" w:eastAsia="CordiaUPC" w:hAnsi="CordiaUPC" w:cs="CordiaUPC"/>
    </w:rPr>
  </w:style>
  <w:style w:type="character" w:customStyle="1" w:styleId="CharStyle586">
    <w:name w:val="Основной текст (83) + Lucida Sans Unicode,9 pt,Не полужирный,Не курсив Exact"/>
    <w:basedOn w:val="CharStyle585"/>
    <w:rPr>
      <w:lang w:val="en-US" w:eastAsia="en-US" w:bidi="en-US"/>
      <w:b/>
      <w:bCs/>
      <w:i/>
      <w:iCs/>
      <w:sz w:val="18"/>
      <w:szCs w:val="18"/>
      <w:rFonts w:ascii="Lucida Sans Unicode" w:eastAsia="Lucida Sans Unicode" w:hAnsi="Lucida Sans Unicode" w:cs="Lucida Sans Unicode"/>
      <w:w w:val="100"/>
      <w:spacing w:val="0"/>
      <w:color w:val="000000"/>
      <w:position w:val="0"/>
    </w:rPr>
  </w:style>
  <w:style w:type="character" w:customStyle="1" w:styleId="CharStyle587">
    <w:name w:val="Основной текст (5) Exact"/>
    <w:basedOn w:val="CharStyle17"/>
    <w:rPr>
      <w:lang w:val="en-US" w:eastAsia="en-US" w:bidi="en-US"/>
      <w:u w:val="single"/>
      <w:sz w:val="24"/>
      <w:szCs w:val="24"/>
      <w:w w:val="100"/>
      <w:spacing w:val="0"/>
      <w:color w:val="000000"/>
      <w:position w:val="0"/>
    </w:rPr>
  </w:style>
  <w:style w:type="character" w:customStyle="1" w:styleId="CharStyle589">
    <w:name w:val="Основной текст (84) Exact"/>
    <w:basedOn w:val="DefaultParagraphFont"/>
    <w:link w:val="Style588"/>
    <w:rPr>
      <w:b w:val="0"/>
      <w:bCs w:val="0"/>
      <w:i w:val="0"/>
      <w:iCs w:val="0"/>
      <w:u w:val="none"/>
      <w:strike w:val="0"/>
      <w:smallCaps w:val="0"/>
      <w:sz w:val="16"/>
      <w:szCs w:val="16"/>
      <w:rFonts w:ascii="Lucida Sans Unicode" w:eastAsia="Lucida Sans Unicode" w:hAnsi="Lucida Sans Unicode" w:cs="Lucida Sans Unicode"/>
      <w:spacing w:val="-20"/>
    </w:rPr>
  </w:style>
  <w:style w:type="character" w:customStyle="1" w:styleId="CharStyle591">
    <w:name w:val="Основной текст (85) Exact"/>
    <w:basedOn w:val="DefaultParagraphFont"/>
    <w:link w:val="Style590"/>
    <w:rPr>
      <w:b/>
      <w:bCs/>
      <w:i w:val="0"/>
      <w:iCs w:val="0"/>
      <w:u w:val="none"/>
      <w:strike w:val="0"/>
      <w:smallCaps w:val="0"/>
      <w:sz w:val="24"/>
      <w:szCs w:val="24"/>
      <w:rFonts w:ascii="CordiaUPC" w:eastAsia="CordiaUPC" w:hAnsi="CordiaUPC" w:cs="CordiaUPC"/>
    </w:rPr>
  </w:style>
  <w:style w:type="character" w:customStyle="1" w:styleId="CharStyle592">
    <w:name w:val="Основной текст (85) + Times New Roman,Не полужирный Exact"/>
    <w:basedOn w:val="CharStyle591"/>
    <w:rPr>
      <w:lang w:val="en-US" w:eastAsia="en-US" w:bidi="en-US"/>
      <w:b/>
      <w:bCs/>
      <w:sz w:val="24"/>
      <w:szCs w:val="24"/>
      <w:rFonts w:ascii="Times New Roman" w:eastAsia="Times New Roman" w:hAnsi="Times New Roman" w:cs="Times New Roman"/>
      <w:w w:val="100"/>
      <w:spacing w:val="0"/>
      <w:color w:val="000000"/>
      <w:position w:val="0"/>
    </w:rPr>
  </w:style>
  <w:style w:type="character" w:customStyle="1" w:styleId="CharStyle594">
    <w:name w:val="Основной текст (86) Exact"/>
    <w:basedOn w:val="DefaultParagraphFont"/>
    <w:link w:val="Style593"/>
    <w:rPr>
      <w:b w:val="0"/>
      <w:bCs w:val="0"/>
      <w:i w:val="0"/>
      <w:iCs w:val="0"/>
      <w:u w:val="none"/>
      <w:strike w:val="0"/>
      <w:smallCaps w:val="0"/>
      <w:rFonts w:ascii="Times New Roman" w:eastAsia="Times New Roman" w:hAnsi="Times New Roman" w:cs="Times New Roman"/>
    </w:rPr>
  </w:style>
  <w:style w:type="character" w:customStyle="1" w:styleId="CharStyle595">
    <w:name w:val="Основной текст (86) Exact"/>
    <w:basedOn w:val="CharStyle594"/>
    <w:rPr>
      <w:lang w:val="en-US" w:eastAsia="en-US" w:bidi="en-US"/>
      <w:u w:val="single"/>
      <w:sz w:val="24"/>
      <w:szCs w:val="24"/>
      <w:w w:val="100"/>
      <w:spacing w:val="0"/>
      <w:color w:val="000000"/>
      <w:position w:val="0"/>
    </w:rPr>
  </w:style>
  <w:style w:type="character" w:customStyle="1" w:styleId="CharStyle596">
    <w:name w:val="Основной текст (86) + Lucida Sans Unicode,8 pt,Интервал -1 pt Exact"/>
    <w:basedOn w:val="CharStyle594"/>
    <w:rPr>
      <w:lang w:val="en-US" w:eastAsia="en-US" w:bidi="en-US"/>
      <w:sz w:val="16"/>
      <w:szCs w:val="16"/>
      <w:rFonts w:ascii="Lucida Sans Unicode" w:eastAsia="Lucida Sans Unicode" w:hAnsi="Lucida Sans Unicode" w:cs="Lucida Sans Unicode"/>
      <w:w w:val="100"/>
      <w:spacing w:val="-20"/>
      <w:color w:val="000000"/>
      <w:position w:val="0"/>
    </w:rPr>
  </w:style>
  <w:style w:type="character" w:customStyle="1" w:styleId="CharStyle597">
    <w:name w:val="Основной текст (86) + Segoe UI,4 pt Exact"/>
    <w:basedOn w:val="CharStyle594"/>
    <w:rPr>
      <w:lang w:val="en-US" w:eastAsia="en-US" w:bidi="en-US"/>
      <w:sz w:val="8"/>
      <w:szCs w:val="8"/>
      <w:rFonts w:ascii="Segoe UI" w:eastAsia="Segoe UI" w:hAnsi="Segoe UI" w:cs="Segoe UI"/>
      <w:w w:val="100"/>
      <w:spacing w:val="0"/>
      <w:color w:val="000000"/>
      <w:position w:val="0"/>
    </w:rPr>
  </w:style>
  <w:style w:type="character" w:customStyle="1" w:styleId="CharStyle599">
    <w:name w:val="Основной текст (80)_"/>
    <w:basedOn w:val="DefaultParagraphFont"/>
    <w:link w:val="Style598"/>
    <w:rPr>
      <w:b w:val="0"/>
      <w:bCs w:val="0"/>
      <w:i w:val="0"/>
      <w:iCs w:val="0"/>
      <w:u w:val="none"/>
      <w:strike w:val="0"/>
      <w:smallCaps w:val="0"/>
      <w:sz w:val="16"/>
      <w:szCs w:val="16"/>
      <w:rFonts w:ascii="Impact" w:eastAsia="Impact" w:hAnsi="Impact" w:cs="Impact"/>
      <w:w w:val="100"/>
      <w:spacing w:val="10"/>
    </w:rPr>
  </w:style>
  <w:style w:type="character" w:customStyle="1" w:styleId="CharStyle601">
    <w:name w:val="Основной текст (81)_"/>
    <w:basedOn w:val="DefaultParagraphFont"/>
    <w:link w:val="Style600"/>
    <w:rPr>
      <w:b w:val="0"/>
      <w:bCs w:val="0"/>
      <w:i/>
      <w:iCs/>
      <w:u w:val="none"/>
      <w:strike w:val="0"/>
      <w:smallCaps w:val="0"/>
      <w:sz w:val="16"/>
      <w:szCs w:val="16"/>
      <w:rFonts w:ascii="Corbel" w:eastAsia="Corbel" w:hAnsi="Corbel" w:cs="Corbel"/>
      <w:spacing w:val="0"/>
    </w:rPr>
  </w:style>
  <w:style w:type="character" w:customStyle="1" w:styleId="CharStyle602">
    <w:name w:val="Основной текст (81) + Times New Roman,8,5 pt,Полужирный,Не курсив,Интервал 0 pt"/>
    <w:basedOn w:val="CharStyle601"/>
    <w:rPr>
      <w:lang w:val="en-US" w:eastAsia="en-US" w:bidi="en-US"/>
      <w:b/>
      <w:bCs/>
      <w:i/>
      <w:iCs/>
      <w:sz w:val="17"/>
      <w:szCs w:val="17"/>
      <w:rFonts w:ascii="Times New Roman" w:eastAsia="Times New Roman" w:hAnsi="Times New Roman" w:cs="Times New Roman"/>
      <w:w w:val="100"/>
      <w:spacing w:val="10"/>
      <w:color w:val="000000"/>
      <w:position w:val="0"/>
    </w:rPr>
  </w:style>
  <w:style w:type="character" w:customStyle="1" w:styleId="CharStyle604">
    <w:name w:val="Основной текст (82)_"/>
    <w:basedOn w:val="DefaultParagraphFont"/>
    <w:link w:val="Style603"/>
    <w:rPr>
      <w:b w:val="0"/>
      <w:bCs w:val="0"/>
      <w:i w:val="0"/>
      <w:iCs w:val="0"/>
      <w:u w:val="none"/>
      <w:strike w:val="0"/>
      <w:smallCaps w:val="0"/>
      <w:sz w:val="17"/>
      <w:szCs w:val="17"/>
      <w:rFonts w:ascii="Segoe UI" w:eastAsia="Segoe UI" w:hAnsi="Segoe UI" w:cs="Segoe UI"/>
      <w:w w:val="70"/>
    </w:rPr>
  </w:style>
  <w:style w:type="character" w:customStyle="1" w:styleId="CharStyle606">
    <w:name w:val="Основной текст (87) Exact"/>
    <w:basedOn w:val="DefaultParagraphFont"/>
    <w:link w:val="Style605"/>
    <w:rPr>
      <w:b w:val="0"/>
      <w:bCs w:val="0"/>
      <w:i w:val="0"/>
      <w:iCs w:val="0"/>
      <w:u w:val="none"/>
      <w:strike w:val="0"/>
      <w:smallCaps w:val="0"/>
      <w:sz w:val="16"/>
      <w:szCs w:val="16"/>
      <w:rFonts w:ascii="Arial Narrow" w:eastAsia="Arial Narrow" w:hAnsi="Arial Narrow" w:cs="Arial Narrow"/>
      <w:w w:val="100"/>
    </w:rPr>
  </w:style>
  <w:style w:type="character" w:customStyle="1" w:styleId="CharStyle607">
    <w:name w:val="Основной текст (87) + FrankRuehl,6 pt Exact"/>
    <w:basedOn w:val="CharStyle606"/>
    <w:rPr>
      <w:lang w:val="en-US" w:eastAsia="en-US" w:bidi="en-US"/>
      <w:sz w:val="12"/>
      <w:szCs w:val="12"/>
      <w:rFonts w:ascii="FrankRuehl" w:eastAsia="FrankRuehl" w:hAnsi="FrankRuehl" w:cs="FrankRuehl"/>
      <w:w w:val="100"/>
      <w:spacing w:val="0"/>
      <w:color w:val="000000"/>
      <w:position w:val="0"/>
    </w:rPr>
  </w:style>
  <w:style w:type="character" w:customStyle="1" w:styleId="CharStyle609">
    <w:name w:val="Основной текст (88) Exact"/>
    <w:basedOn w:val="DefaultParagraphFont"/>
    <w:link w:val="Style608"/>
    <w:rPr>
      <w:b w:val="0"/>
      <w:bCs w:val="0"/>
      <w:i w:val="0"/>
      <w:iCs w:val="0"/>
      <w:u w:val="none"/>
      <w:strike w:val="0"/>
      <w:smallCaps w:val="0"/>
      <w:sz w:val="16"/>
      <w:szCs w:val="16"/>
      <w:rFonts w:ascii="Lucida Sans Unicode" w:eastAsia="Lucida Sans Unicode" w:hAnsi="Lucida Sans Unicode" w:cs="Lucida Sans Unicode"/>
      <w:w w:val="100"/>
      <w:spacing w:val="-20"/>
    </w:rPr>
  </w:style>
  <w:style w:type="character" w:customStyle="1" w:styleId="CharStyle610">
    <w:name w:val="Основной текст (88) + FrankRuehl,8,5 pt,Интервал 0 pt Exact"/>
    <w:basedOn w:val="CharStyle609"/>
    <w:rPr>
      <w:lang w:val="en-US" w:eastAsia="en-US" w:bidi="en-US"/>
      <w:sz w:val="17"/>
      <w:szCs w:val="17"/>
      <w:rFonts w:ascii="FrankRuehl" w:eastAsia="FrankRuehl" w:hAnsi="FrankRuehl" w:cs="FrankRuehl"/>
      <w:w w:val="100"/>
      <w:spacing w:val="0"/>
      <w:color w:val="000000"/>
      <w:position w:val="0"/>
    </w:rPr>
  </w:style>
  <w:style w:type="character" w:customStyle="1" w:styleId="CharStyle611">
    <w:name w:val="Основной текст (3) + Интервал 0 pt Exact"/>
    <w:basedOn w:val="CharStyle10"/>
    <w:rPr>
      <w:lang w:val="en-US" w:eastAsia="en-US" w:bidi="en-US"/>
      <w:u w:val="single"/>
      <w:w w:val="100"/>
      <w:spacing w:val="0"/>
      <w:color w:val="000000"/>
      <w:position w:val="0"/>
    </w:rPr>
  </w:style>
  <w:style w:type="character" w:customStyle="1" w:styleId="CharStyle612">
    <w:name w:val="Основной текст (3) + Consolas,8,5 pt,Не полужирный,Интервал 0 pt Exact"/>
    <w:basedOn w:val="CharStyle10"/>
    <w:rPr>
      <w:lang w:val="en-US" w:eastAsia="en-US" w:bidi="en-US"/>
      <w:b/>
      <w:bCs/>
      <w:sz w:val="17"/>
      <w:szCs w:val="17"/>
      <w:rFonts w:ascii="Consolas" w:eastAsia="Consolas" w:hAnsi="Consolas" w:cs="Consolas"/>
      <w:w w:val="100"/>
      <w:spacing w:val="-10"/>
      <w:color w:val="000000"/>
      <w:position w:val="0"/>
    </w:rPr>
  </w:style>
  <w:style w:type="character" w:customStyle="1" w:styleId="CharStyle613">
    <w:name w:val="Основной текст (3) + 15 pt,Не полужирный,Курсив,Интервал 2 pt Exact"/>
    <w:basedOn w:val="CharStyle10"/>
    <w:rPr>
      <w:lang w:val="en-US" w:eastAsia="en-US" w:bidi="en-US"/>
      <w:b/>
      <w:bCs/>
      <w:i/>
      <w:iCs/>
      <w:sz w:val="30"/>
      <w:szCs w:val="30"/>
      <w:w w:val="100"/>
      <w:spacing w:val="40"/>
      <w:color w:val="000000"/>
      <w:position w:val="0"/>
    </w:rPr>
  </w:style>
  <w:style w:type="character" w:customStyle="1" w:styleId="CharStyle615">
    <w:name w:val="Основной текст (92) Exact"/>
    <w:basedOn w:val="DefaultParagraphFont"/>
    <w:link w:val="Style614"/>
    <w:rPr>
      <w:b w:val="0"/>
      <w:bCs w:val="0"/>
      <w:i w:val="0"/>
      <w:iCs w:val="0"/>
      <w:u w:val="none"/>
      <w:strike w:val="0"/>
      <w:smallCaps w:val="0"/>
      <w:sz w:val="8"/>
      <w:szCs w:val="8"/>
      <w:rFonts w:ascii="Segoe UI" w:eastAsia="Segoe UI" w:hAnsi="Segoe UI" w:cs="Segoe UI"/>
    </w:rPr>
  </w:style>
  <w:style w:type="character" w:customStyle="1" w:styleId="CharStyle616">
    <w:name w:val="Основной текст (92) + Corbel,6,5 pt,Курсив Exact"/>
    <w:basedOn w:val="CharStyle615"/>
    <w:rPr>
      <w:lang w:val="en-US" w:eastAsia="en-US" w:bidi="en-US"/>
      <w:i/>
      <w:iCs/>
      <w:sz w:val="13"/>
      <w:szCs w:val="13"/>
      <w:rFonts w:ascii="Corbel" w:eastAsia="Corbel" w:hAnsi="Corbel" w:cs="Corbel"/>
      <w:w w:val="100"/>
      <w:spacing w:val="0"/>
      <w:color w:val="000000"/>
      <w:position w:val="0"/>
    </w:rPr>
  </w:style>
  <w:style w:type="character" w:customStyle="1" w:styleId="CharStyle617">
    <w:name w:val="Основной текст (92) + 8 pt Exact"/>
    <w:basedOn w:val="CharStyle615"/>
    <w:rPr>
      <w:lang w:val="en-US" w:eastAsia="en-US" w:bidi="en-US"/>
      <w:sz w:val="16"/>
      <w:szCs w:val="16"/>
      <w:w w:val="100"/>
      <w:spacing w:val="0"/>
      <w:color w:val="000000"/>
      <w:position w:val="0"/>
    </w:rPr>
  </w:style>
  <w:style w:type="character" w:customStyle="1" w:styleId="CharStyle619">
    <w:name w:val="Основной текст (93) Exact"/>
    <w:basedOn w:val="DefaultParagraphFont"/>
    <w:link w:val="Style618"/>
    <w:rPr>
      <w:b w:val="0"/>
      <w:bCs w:val="0"/>
      <w:i w:val="0"/>
      <w:iCs w:val="0"/>
      <w:u w:val="none"/>
      <w:strike w:val="0"/>
      <w:smallCaps w:val="0"/>
      <w:sz w:val="16"/>
      <w:szCs w:val="16"/>
      <w:rFonts w:ascii="Segoe UI" w:eastAsia="Segoe UI" w:hAnsi="Segoe UI" w:cs="Segoe UI"/>
    </w:rPr>
  </w:style>
  <w:style w:type="character" w:customStyle="1" w:styleId="CharStyle620">
    <w:name w:val="Основной текст (5) + Corbel,10,5 pt,Интервал 0 pt"/>
    <w:basedOn w:val="CharStyle17"/>
    <w:rPr>
      <w:lang w:val="en-US" w:eastAsia="en-US" w:bidi="en-US"/>
      <w:sz w:val="21"/>
      <w:szCs w:val="21"/>
      <w:rFonts w:ascii="Corbel" w:eastAsia="Corbel" w:hAnsi="Corbel" w:cs="Corbel"/>
      <w:w w:val="100"/>
      <w:spacing w:val="-10"/>
      <w:color w:val="000000"/>
      <w:position w:val="0"/>
    </w:rPr>
  </w:style>
  <w:style w:type="character" w:customStyle="1" w:styleId="CharStyle622">
    <w:name w:val="Основной текст (89)_"/>
    <w:basedOn w:val="DefaultParagraphFont"/>
    <w:link w:val="Style621"/>
    <w:rPr>
      <w:b/>
      <w:bCs/>
      <w:i/>
      <w:iCs/>
      <w:u w:val="none"/>
      <w:strike w:val="0"/>
      <w:smallCaps w:val="0"/>
      <w:sz w:val="18"/>
      <w:szCs w:val="18"/>
      <w:rFonts w:ascii="Times New Roman" w:eastAsia="Times New Roman" w:hAnsi="Times New Roman" w:cs="Times New Roman"/>
      <w:spacing w:val="20"/>
    </w:rPr>
  </w:style>
  <w:style w:type="character" w:customStyle="1" w:styleId="CharStyle623">
    <w:name w:val="Основной текст (89) + Не полужирный,Не курсив,Малые прописные,Интервал 0 pt"/>
    <w:basedOn w:val="CharStyle622"/>
    <w:rPr>
      <w:lang w:val="en-US" w:eastAsia="en-US" w:bidi="en-US"/>
      <w:b/>
      <w:bCs/>
      <w:i/>
      <w:iCs/>
      <w:smallCaps/>
      <w:w w:val="100"/>
      <w:spacing w:val="0"/>
      <w:color w:val="000000"/>
      <w:position w:val="0"/>
    </w:rPr>
  </w:style>
  <w:style w:type="character" w:customStyle="1" w:styleId="CharStyle624">
    <w:name w:val="Основной текст (89) + Не полужирный,Не курсив,Интервал 0 pt"/>
    <w:basedOn w:val="CharStyle622"/>
    <w:rPr>
      <w:lang w:val="en-US" w:eastAsia="en-US" w:bidi="en-US"/>
      <w:b/>
      <w:bCs/>
      <w:i/>
      <w:iCs/>
      <w:w w:val="100"/>
      <w:spacing w:val="0"/>
      <w:color w:val="000000"/>
      <w:position w:val="0"/>
    </w:rPr>
  </w:style>
  <w:style w:type="character" w:customStyle="1" w:styleId="CharStyle626">
    <w:name w:val="Заголовок №11 (2)_"/>
    <w:basedOn w:val="DefaultParagraphFont"/>
    <w:link w:val="Style625"/>
    <w:rPr>
      <w:b w:val="0"/>
      <w:bCs w:val="0"/>
      <w:i w:val="0"/>
      <w:iCs w:val="0"/>
      <w:u w:val="none"/>
      <w:strike w:val="0"/>
      <w:smallCaps w:val="0"/>
      <w:sz w:val="28"/>
      <w:szCs w:val="28"/>
      <w:rFonts w:ascii="Times New Roman" w:eastAsia="Times New Roman" w:hAnsi="Times New Roman" w:cs="Times New Roman"/>
      <w:spacing w:val="0"/>
    </w:rPr>
  </w:style>
  <w:style w:type="character" w:customStyle="1" w:styleId="CharStyle627">
    <w:name w:val="Основной текст (42) + Интервал 2 pt"/>
    <w:basedOn w:val="CharStyle352"/>
    <w:rPr>
      <w:lang w:val="en-US" w:eastAsia="en-US" w:bidi="en-US"/>
      <w:w w:val="100"/>
      <w:spacing w:val="40"/>
      <w:color w:val="000000"/>
      <w:position w:val="0"/>
    </w:rPr>
  </w:style>
  <w:style w:type="character" w:customStyle="1" w:styleId="CharStyle628">
    <w:name w:val="Основной текст (17) + Интервал 0 pt"/>
    <w:basedOn w:val="CharStyle118"/>
    <w:rPr>
      <w:lang w:val="en-US" w:eastAsia="en-US" w:bidi="en-US"/>
      <w:w w:val="100"/>
      <w:spacing w:val="10"/>
      <w:color w:val="000000"/>
      <w:position w:val="0"/>
    </w:rPr>
  </w:style>
  <w:style w:type="character" w:customStyle="1" w:styleId="CharStyle630">
    <w:name w:val="Основной текст (90)_"/>
    <w:basedOn w:val="DefaultParagraphFont"/>
    <w:link w:val="Style629"/>
    <w:rPr>
      <w:b w:val="0"/>
      <w:bCs w:val="0"/>
      <w:i/>
      <w:iCs/>
      <w:u w:val="none"/>
      <w:strike w:val="0"/>
      <w:smallCaps w:val="0"/>
      <w:sz w:val="16"/>
      <w:szCs w:val="16"/>
      <w:rFonts w:ascii="Trebuchet MS" w:eastAsia="Trebuchet MS" w:hAnsi="Trebuchet MS" w:cs="Trebuchet MS"/>
      <w:w w:val="100"/>
    </w:rPr>
  </w:style>
  <w:style w:type="character" w:customStyle="1" w:styleId="CharStyle631">
    <w:name w:val="Основной текст (90) + Segoe UI,4 pt,Не курсив"/>
    <w:basedOn w:val="CharStyle630"/>
    <w:rPr>
      <w:lang w:val="en-US" w:eastAsia="en-US" w:bidi="en-US"/>
      <w:b/>
      <w:bCs/>
      <w:i/>
      <w:iCs/>
      <w:sz w:val="8"/>
      <w:szCs w:val="8"/>
      <w:rFonts w:ascii="Segoe UI" w:eastAsia="Segoe UI" w:hAnsi="Segoe UI" w:cs="Segoe UI"/>
      <w:w w:val="100"/>
      <w:spacing w:val="0"/>
      <w:color w:val="000000"/>
      <w:position w:val="0"/>
    </w:rPr>
  </w:style>
  <w:style w:type="character" w:customStyle="1" w:styleId="CharStyle632">
    <w:name w:val="Основной текст (90) + Franklin Gothic Heavy,Не курсив"/>
    <w:basedOn w:val="CharStyle630"/>
    <w:rPr>
      <w:lang w:val="en-US" w:eastAsia="en-US" w:bidi="en-US"/>
      <w:b/>
      <w:bCs/>
      <w:i/>
      <w:iCs/>
      <w:sz w:val="16"/>
      <w:szCs w:val="16"/>
      <w:rFonts w:ascii="Franklin Gothic Heavy" w:eastAsia="Franklin Gothic Heavy" w:hAnsi="Franklin Gothic Heavy" w:cs="Franklin Gothic Heavy"/>
      <w:w w:val="100"/>
      <w:spacing w:val="0"/>
      <w:color w:val="000000"/>
      <w:position w:val="0"/>
    </w:rPr>
  </w:style>
  <w:style w:type="character" w:customStyle="1" w:styleId="CharStyle633">
    <w:name w:val="Основной текст (2) + 11,5 pt,Полужирный,Интервал 1 pt"/>
    <w:basedOn w:val="CharStyle20"/>
    <w:rPr>
      <w:lang w:val="en-US" w:eastAsia="en-US" w:bidi="en-US"/>
      <w:b/>
      <w:bCs/>
      <w:strike/>
      <w:sz w:val="23"/>
      <w:szCs w:val="23"/>
      <w:w w:val="100"/>
      <w:spacing w:val="20"/>
      <w:color w:val="000000"/>
      <w:position w:val="0"/>
    </w:rPr>
  </w:style>
  <w:style w:type="character" w:customStyle="1" w:styleId="CharStyle634">
    <w:name w:val="Основной текст (2)"/>
    <w:basedOn w:val="CharStyle20"/>
    <w:rPr>
      <w:lang w:val="en-US" w:eastAsia="en-US" w:bidi="en-US"/>
      <w:strike/>
      <w:sz w:val="24"/>
      <w:szCs w:val="24"/>
      <w:w w:val="100"/>
      <w:spacing w:val="0"/>
      <w:color w:val="000000"/>
      <w:position w:val="0"/>
    </w:rPr>
  </w:style>
  <w:style w:type="character" w:customStyle="1" w:styleId="CharStyle636">
    <w:name w:val="Основной текст (91)_"/>
    <w:basedOn w:val="DefaultParagraphFont"/>
    <w:link w:val="Style635"/>
    <w:rPr>
      <w:b w:val="0"/>
      <w:bCs w:val="0"/>
      <w:i/>
      <w:iCs/>
      <w:u w:val="none"/>
      <w:strike w:val="0"/>
      <w:smallCaps w:val="0"/>
      <w:sz w:val="11"/>
      <w:szCs w:val="11"/>
      <w:rFonts w:ascii="Segoe UI" w:eastAsia="Segoe UI" w:hAnsi="Segoe UI" w:cs="Segoe UI"/>
    </w:rPr>
  </w:style>
  <w:style w:type="character" w:customStyle="1" w:styleId="CharStyle638">
    <w:name w:val="Основной текст (97) Exact"/>
    <w:basedOn w:val="DefaultParagraphFont"/>
    <w:rPr>
      <w:b/>
      <w:bCs/>
      <w:i/>
      <w:iCs/>
      <w:u w:val="none"/>
      <w:strike w:val="0"/>
      <w:smallCaps w:val="0"/>
      <w:sz w:val="17"/>
      <w:szCs w:val="17"/>
      <w:rFonts w:ascii="Times New Roman" w:eastAsia="Times New Roman" w:hAnsi="Times New Roman" w:cs="Times New Roman"/>
      <w:spacing w:val="10"/>
    </w:rPr>
  </w:style>
  <w:style w:type="character" w:customStyle="1" w:styleId="CharStyle639">
    <w:name w:val="Основной текст (81) Exact"/>
    <w:basedOn w:val="DefaultParagraphFont"/>
    <w:rPr>
      <w:b w:val="0"/>
      <w:bCs w:val="0"/>
      <w:i/>
      <w:iCs/>
      <w:u w:val="none"/>
      <w:strike w:val="0"/>
      <w:smallCaps w:val="0"/>
      <w:sz w:val="16"/>
      <w:szCs w:val="16"/>
      <w:rFonts w:ascii="Corbel" w:eastAsia="Corbel" w:hAnsi="Corbel" w:cs="Corbel"/>
      <w:spacing w:val="0"/>
    </w:rPr>
  </w:style>
  <w:style w:type="character" w:customStyle="1" w:styleId="CharStyle641">
    <w:name w:val="Основной текст (98) Exact"/>
    <w:basedOn w:val="DefaultParagraphFont"/>
    <w:link w:val="Style640"/>
    <w:rPr>
      <w:b/>
      <w:bCs/>
      <w:i w:val="0"/>
      <w:iCs w:val="0"/>
      <w:u w:val="none"/>
      <w:strike w:val="0"/>
      <w:smallCaps w:val="0"/>
      <w:sz w:val="20"/>
      <w:szCs w:val="20"/>
      <w:rFonts w:ascii="CordiaUPC" w:eastAsia="CordiaUPC" w:hAnsi="CordiaUPC" w:cs="CordiaUPC"/>
    </w:rPr>
  </w:style>
  <w:style w:type="character" w:customStyle="1" w:styleId="CharStyle642">
    <w:name w:val="Основной текст (98) + Impact,8 pt,Не полужирный Exact"/>
    <w:basedOn w:val="CharStyle641"/>
    <w:rPr>
      <w:lang w:val="en-US" w:eastAsia="en-US" w:bidi="en-US"/>
      <w:b/>
      <w:bCs/>
      <w:sz w:val="16"/>
      <w:szCs w:val="16"/>
      <w:rFonts w:ascii="Impact" w:eastAsia="Impact" w:hAnsi="Impact" w:cs="Impact"/>
      <w:w w:val="100"/>
      <w:spacing w:val="0"/>
      <w:color w:val="000000"/>
      <w:position w:val="0"/>
    </w:rPr>
  </w:style>
  <w:style w:type="character" w:customStyle="1" w:styleId="CharStyle643">
    <w:name w:val="Подпись к картинке (8) + Курсив Exact"/>
    <w:basedOn w:val="CharStyle125"/>
    <w:rPr>
      <w:lang w:val="en-US" w:eastAsia="en-US" w:bidi="en-US"/>
      <w:i/>
      <w:iCs/>
      <w:w w:val="100"/>
      <w:spacing w:val="10"/>
      <w:color w:val="000000"/>
      <w:position w:val="0"/>
    </w:rPr>
  </w:style>
  <w:style w:type="character" w:customStyle="1" w:styleId="CharStyle644">
    <w:name w:val="Подпись к картинке (8) + Интервал 0 pt Exact"/>
    <w:basedOn w:val="CharStyle125"/>
    <w:rPr>
      <w:lang w:val="en-US" w:eastAsia="en-US" w:bidi="en-US"/>
      <w:w w:val="100"/>
      <w:spacing w:val="0"/>
      <w:color w:val="000000"/>
      <w:position w:val="0"/>
    </w:rPr>
  </w:style>
  <w:style w:type="character" w:customStyle="1" w:styleId="CharStyle645">
    <w:name w:val="Основной текст (5) Exact"/>
    <w:basedOn w:val="CharStyle17"/>
    <w:rPr>
      <w:lang w:val="en-US" w:eastAsia="en-US" w:bidi="en-US"/>
      <w:sz w:val="24"/>
      <w:szCs w:val="24"/>
      <w:w w:val="100"/>
      <w:spacing w:val="0"/>
      <w:color w:val="000000"/>
      <w:position w:val="0"/>
    </w:rPr>
  </w:style>
  <w:style w:type="character" w:customStyle="1" w:styleId="CharStyle646">
    <w:name w:val="Основной текст (5) Exact"/>
    <w:basedOn w:val="CharStyle17"/>
    <w:rPr>
      <w:lang w:val="en-US" w:eastAsia="en-US" w:bidi="en-US"/>
      <w:sz w:val="24"/>
      <w:szCs w:val="24"/>
      <w:w w:val="100"/>
      <w:spacing w:val="0"/>
      <w:color w:val="000000"/>
      <w:position w:val="0"/>
    </w:rPr>
  </w:style>
  <w:style w:type="character" w:customStyle="1" w:styleId="CharStyle648">
    <w:name w:val="Основной текст (101) Exact"/>
    <w:basedOn w:val="DefaultParagraphFont"/>
    <w:link w:val="Style647"/>
    <w:rPr>
      <w:b w:val="0"/>
      <w:bCs w:val="0"/>
      <w:i w:val="0"/>
      <w:iCs w:val="0"/>
      <w:u w:val="none"/>
      <w:strike w:val="0"/>
      <w:smallCaps w:val="0"/>
      <w:sz w:val="19"/>
      <w:szCs w:val="19"/>
      <w:rFonts w:ascii="Impact" w:eastAsia="Impact" w:hAnsi="Impact" w:cs="Impact"/>
    </w:rPr>
  </w:style>
  <w:style w:type="character" w:customStyle="1" w:styleId="CharStyle649">
    <w:name w:val="Основной текст (101) + 10 pt Exact"/>
    <w:basedOn w:val="CharStyle648"/>
    <w:rPr>
      <w:lang w:val="en-US" w:eastAsia="en-US" w:bidi="en-US"/>
      <w:sz w:val="20"/>
      <w:szCs w:val="20"/>
      <w:w w:val="100"/>
      <w:spacing w:val="0"/>
      <w:color w:val="000000"/>
      <w:position w:val="0"/>
    </w:rPr>
  </w:style>
  <w:style w:type="character" w:customStyle="1" w:styleId="CharStyle651">
    <w:name w:val="Основной текст (102) Exact"/>
    <w:basedOn w:val="DefaultParagraphFont"/>
    <w:link w:val="Style650"/>
    <w:rPr>
      <w:b w:val="0"/>
      <w:bCs w:val="0"/>
      <w:i w:val="0"/>
      <w:iCs w:val="0"/>
      <w:u w:val="none"/>
      <w:strike w:val="0"/>
      <w:smallCaps w:val="0"/>
      <w:sz w:val="10"/>
      <w:szCs w:val="10"/>
      <w:rFonts w:ascii="Franklin Gothic Heavy" w:eastAsia="Franklin Gothic Heavy" w:hAnsi="Franklin Gothic Heavy" w:cs="Franklin Gothic Heavy"/>
    </w:rPr>
  </w:style>
  <w:style w:type="character" w:customStyle="1" w:styleId="CharStyle653">
    <w:name w:val="Основной текст (103) Exact"/>
    <w:basedOn w:val="DefaultParagraphFont"/>
    <w:rPr>
      <w:b w:val="0"/>
      <w:bCs w:val="0"/>
      <w:i w:val="0"/>
      <w:iCs w:val="0"/>
      <w:u w:val="none"/>
      <w:strike w:val="0"/>
      <w:smallCaps w:val="0"/>
      <w:sz w:val="18"/>
      <w:szCs w:val="18"/>
      <w:rFonts w:ascii="Times New Roman" w:eastAsia="Times New Roman" w:hAnsi="Times New Roman" w:cs="Times New Roman"/>
    </w:rPr>
  </w:style>
  <w:style w:type="character" w:customStyle="1" w:styleId="CharStyle654">
    <w:name w:val="Основной текст (103) Exact"/>
    <w:basedOn w:val="CharStyle731"/>
    <w:rPr>
      <w:u w:val="single"/>
    </w:rPr>
  </w:style>
  <w:style w:type="character" w:customStyle="1" w:styleId="CharStyle656">
    <w:name w:val="Основной текст (104) Exact"/>
    <w:basedOn w:val="DefaultParagraphFont"/>
    <w:link w:val="Style655"/>
    <w:rPr>
      <w:b w:val="0"/>
      <w:bCs w:val="0"/>
      <w:i w:val="0"/>
      <w:iCs w:val="0"/>
      <w:u w:val="none"/>
      <w:strike w:val="0"/>
      <w:smallCaps w:val="0"/>
      <w:sz w:val="15"/>
      <w:szCs w:val="15"/>
      <w:rFonts w:ascii="Impact" w:eastAsia="Impact" w:hAnsi="Impact" w:cs="Impact"/>
      <w:w w:val="100"/>
    </w:rPr>
  </w:style>
  <w:style w:type="character" w:customStyle="1" w:styleId="CharStyle658">
    <w:name w:val="Основной текст (105) Exact"/>
    <w:basedOn w:val="DefaultParagraphFont"/>
    <w:link w:val="Style657"/>
    <w:rPr>
      <w:b w:val="0"/>
      <w:bCs w:val="0"/>
      <w:i w:val="0"/>
      <w:iCs w:val="0"/>
      <w:u w:val="none"/>
      <w:strike w:val="0"/>
      <w:smallCaps w:val="0"/>
      <w:sz w:val="11"/>
      <w:szCs w:val="11"/>
      <w:rFonts w:ascii="Segoe UI" w:eastAsia="Segoe UI" w:hAnsi="Segoe UI" w:cs="Segoe UI"/>
    </w:rPr>
  </w:style>
  <w:style w:type="character" w:customStyle="1" w:styleId="CharStyle659">
    <w:name w:val="Основной текст (105) + Times New Roman,11 pt,Полужирный Exact"/>
    <w:basedOn w:val="CharStyle658"/>
    <w:rPr>
      <w:lang w:val="en-US" w:eastAsia="en-US" w:bidi="en-US"/>
      <w:b/>
      <w:bCs/>
      <w:sz w:val="22"/>
      <w:szCs w:val="22"/>
      <w:rFonts w:ascii="Times New Roman" w:eastAsia="Times New Roman" w:hAnsi="Times New Roman" w:cs="Times New Roman"/>
      <w:w w:val="100"/>
      <w:spacing w:val="0"/>
      <w:color w:val="000000"/>
      <w:position w:val="0"/>
    </w:rPr>
  </w:style>
  <w:style w:type="character" w:customStyle="1" w:styleId="CharStyle661">
    <w:name w:val="Основной текст (94)_"/>
    <w:basedOn w:val="DefaultParagraphFont"/>
    <w:link w:val="Style660"/>
    <w:rPr>
      <w:b w:val="0"/>
      <w:bCs w:val="0"/>
      <w:i w:val="0"/>
      <w:iCs w:val="0"/>
      <w:u w:val="none"/>
      <w:strike w:val="0"/>
      <w:smallCaps w:val="0"/>
      <w:sz w:val="12"/>
      <w:szCs w:val="12"/>
      <w:rFonts w:ascii="Times New Roman" w:eastAsia="Times New Roman" w:hAnsi="Times New Roman" w:cs="Times New Roman"/>
    </w:rPr>
  </w:style>
  <w:style w:type="character" w:customStyle="1" w:styleId="CharStyle663">
    <w:name w:val="Основной текст (95)_"/>
    <w:basedOn w:val="DefaultParagraphFont"/>
    <w:link w:val="Style662"/>
    <w:rPr>
      <w:b w:val="0"/>
      <w:bCs w:val="0"/>
      <w:i/>
      <w:iCs/>
      <w:u w:val="none"/>
      <w:strike w:val="0"/>
      <w:smallCaps w:val="0"/>
      <w:sz w:val="26"/>
      <w:szCs w:val="26"/>
      <w:rFonts w:ascii="CordiaUPC" w:eastAsia="CordiaUPC" w:hAnsi="CordiaUPC" w:cs="CordiaUPC"/>
      <w:w w:val="100"/>
    </w:rPr>
  </w:style>
  <w:style w:type="character" w:customStyle="1" w:styleId="CharStyle665">
    <w:name w:val="Основной текст (96)_"/>
    <w:basedOn w:val="DefaultParagraphFont"/>
    <w:link w:val="Style664"/>
    <w:rPr>
      <w:b/>
      <w:bCs/>
      <w:i w:val="0"/>
      <w:iCs w:val="0"/>
      <w:u w:val="none"/>
      <w:strike w:val="0"/>
      <w:smallCaps w:val="0"/>
      <w:sz w:val="14"/>
      <w:szCs w:val="14"/>
      <w:rFonts w:ascii="Times New Roman" w:eastAsia="Times New Roman" w:hAnsi="Times New Roman" w:cs="Times New Roman"/>
      <w:spacing w:val="20"/>
    </w:rPr>
  </w:style>
  <w:style w:type="character" w:customStyle="1" w:styleId="CharStyle666">
    <w:name w:val="Основной текст (96) + 9,5 pt,Курсив,Интервал 0 pt"/>
    <w:basedOn w:val="CharStyle665"/>
    <w:rPr>
      <w:lang w:val="en-US" w:eastAsia="en-US" w:bidi="en-US"/>
      <w:i/>
      <w:iCs/>
      <w:sz w:val="19"/>
      <w:szCs w:val="19"/>
      <w:w w:val="100"/>
      <w:spacing w:val="0"/>
      <w:color w:val="000000"/>
      <w:position w:val="0"/>
    </w:rPr>
  </w:style>
  <w:style w:type="character" w:customStyle="1" w:styleId="CharStyle667">
    <w:name w:val="Основной текст (2) + 9,5 pt,Полужирный,Курсив"/>
    <w:basedOn w:val="CharStyle20"/>
    <w:rPr>
      <w:lang w:val="en-US" w:eastAsia="en-US" w:bidi="en-US"/>
      <w:b/>
      <w:bCs/>
      <w:i/>
      <w:iCs/>
      <w:sz w:val="19"/>
      <w:szCs w:val="19"/>
      <w:w w:val="100"/>
      <w:spacing w:val="0"/>
      <w:color w:val="000000"/>
      <w:position w:val="0"/>
    </w:rPr>
  </w:style>
  <w:style w:type="character" w:customStyle="1" w:styleId="CharStyle668">
    <w:name w:val="Основной текст (96) + 9 pt,Не полужирный,Малые прописные,Интервал 0 pt"/>
    <w:basedOn w:val="CharStyle665"/>
    <w:rPr>
      <w:lang w:val="en-US" w:eastAsia="en-US" w:bidi="en-US"/>
      <w:b/>
      <w:bCs/>
      <w:smallCaps/>
      <w:sz w:val="18"/>
      <w:szCs w:val="18"/>
      <w:w w:val="100"/>
      <w:spacing w:val="0"/>
      <w:color w:val="000000"/>
      <w:position w:val="0"/>
    </w:rPr>
  </w:style>
  <w:style w:type="character" w:customStyle="1" w:styleId="CharStyle669">
    <w:name w:val="Основной текст (96) + 9 pt,Курсив"/>
    <w:basedOn w:val="CharStyle665"/>
    <w:rPr>
      <w:lang w:val="en-US" w:eastAsia="en-US" w:bidi="en-US"/>
      <w:i/>
      <w:iCs/>
      <w:sz w:val="18"/>
      <w:szCs w:val="18"/>
      <w:w w:val="100"/>
      <w:color w:val="000000"/>
      <w:position w:val="0"/>
    </w:rPr>
  </w:style>
  <w:style w:type="character" w:customStyle="1" w:styleId="CharStyle670">
    <w:name w:val="Основной текст (96) + 9 pt,Не полужирный,Интервал 0 pt"/>
    <w:basedOn w:val="CharStyle665"/>
    <w:rPr>
      <w:lang w:val="en-US" w:eastAsia="en-US" w:bidi="en-US"/>
      <w:b/>
      <w:bCs/>
      <w:sz w:val="18"/>
      <w:szCs w:val="18"/>
      <w:w w:val="100"/>
      <w:spacing w:val="0"/>
      <w:color w:val="000000"/>
      <w:position w:val="0"/>
    </w:rPr>
  </w:style>
  <w:style w:type="character" w:customStyle="1" w:styleId="CharStyle671">
    <w:name w:val="Основной текст (96) + 9,5 pt,Курсив,Интервал 0 pt"/>
    <w:basedOn w:val="CharStyle665"/>
    <w:rPr>
      <w:lang w:val="en-US" w:eastAsia="en-US" w:bidi="en-US"/>
      <w:i/>
      <w:iCs/>
      <w:sz w:val="19"/>
      <w:szCs w:val="19"/>
      <w:w w:val="100"/>
      <w:spacing w:val="10"/>
      <w:color w:val="000000"/>
      <w:position w:val="0"/>
    </w:rPr>
  </w:style>
  <w:style w:type="character" w:customStyle="1" w:styleId="CharStyle672">
    <w:name w:val="Основной текст (96) + 9,5 pt,Интервал 0 pt"/>
    <w:basedOn w:val="CharStyle665"/>
    <w:rPr>
      <w:lang w:val="en-US" w:eastAsia="en-US" w:bidi="en-US"/>
      <w:sz w:val="19"/>
      <w:szCs w:val="19"/>
      <w:w w:val="100"/>
      <w:spacing w:val="0"/>
      <w:color w:val="000000"/>
      <w:position w:val="0"/>
    </w:rPr>
  </w:style>
  <w:style w:type="character" w:customStyle="1" w:styleId="CharStyle673">
    <w:name w:val="Основной текст (2) + Segoe UI,11 pt"/>
    <w:basedOn w:val="CharStyle20"/>
    <w:rPr>
      <w:lang w:val="en-US" w:eastAsia="en-US" w:bidi="en-US"/>
      <w:sz w:val="22"/>
      <w:szCs w:val="22"/>
      <w:rFonts w:ascii="Segoe UI" w:eastAsia="Segoe UI" w:hAnsi="Segoe UI" w:cs="Segoe UI"/>
      <w:w w:val="100"/>
      <w:spacing w:val="0"/>
      <w:color w:val="000000"/>
      <w:position w:val="0"/>
    </w:rPr>
  </w:style>
  <w:style w:type="character" w:customStyle="1" w:styleId="CharStyle674">
    <w:name w:val="Основной текст (2) + CordiaUPC,13 pt,Полужирный"/>
    <w:basedOn w:val="CharStyle20"/>
    <w:rPr>
      <w:lang w:val="en-US" w:eastAsia="en-US" w:bidi="en-US"/>
      <w:b/>
      <w:bCs/>
      <w:sz w:val="26"/>
      <w:szCs w:val="26"/>
      <w:rFonts w:ascii="CordiaUPC" w:eastAsia="CordiaUPC" w:hAnsi="CordiaUPC" w:cs="CordiaUPC"/>
      <w:w w:val="100"/>
      <w:spacing w:val="0"/>
      <w:color w:val="000000"/>
      <w:position w:val="0"/>
    </w:rPr>
  </w:style>
  <w:style w:type="character" w:customStyle="1" w:styleId="CharStyle675">
    <w:name w:val="Основной текст (2) + CordiaUPC,14 pt,Полужирный,Курсив"/>
    <w:basedOn w:val="CharStyle20"/>
    <w:rPr>
      <w:lang w:val="en-US" w:eastAsia="en-US" w:bidi="en-US"/>
      <w:b/>
      <w:bCs/>
      <w:i/>
      <w:iCs/>
      <w:sz w:val="28"/>
      <w:szCs w:val="28"/>
      <w:rFonts w:ascii="CordiaUPC" w:eastAsia="CordiaUPC" w:hAnsi="CordiaUPC" w:cs="CordiaUPC"/>
      <w:w w:val="100"/>
      <w:spacing w:val="0"/>
      <w:color w:val="000000"/>
      <w:position w:val="0"/>
    </w:rPr>
  </w:style>
  <w:style w:type="character" w:customStyle="1" w:styleId="CharStyle676">
    <w:name w:val="Основной текст (2) + CordiaUPC,14 pt,Полужирный,Курсив,Малые прописные"/>
    <w:basedOn w:val="CharStyle20"/>
    <w:rPr>
      <w:lang w:val="en-US" w:eastAsia="en-US" w:bidi="en-US"/>
      <w:b/>
      <w:bCs/>
      <w:i/>
      <w:iCs/>
      <w:smallCaps/>
      <w:sz w:val="28"/>
      <w:szCs w:val="28"/>
      <w:rFonts w:ascii="CordiaUPC" w:eastAsia="CordiaUPC" w:hAnsi="CordiaUPC" w:cs="CordiaUPC"/>
      <w:w w:val="100"/>
      <w:spacing w:val="0"/>
      <w:color w:val="000000"/>
      <w:position w:val="0"/>
    </w:rPr>
  </w:style>
  <w:style w:type="character" w:customStyle="1" w:styleId="CharStyle677">
    <w:name w:val="Основной текст (2) + CordiaUPC,14 pt,Полужирный,Курсив,Интервал 2 pt"/>
    <w:basedOn w:val="CharStyle20"/>
    <w:rPr>
      <w:lang w:val="en-US" w:eastAsia="en-US" w:bidi="en-US"/>
      <w:b/>
      <w:bCs/>
      <w:i/>
      <w:iCs/>
      <w:sz w:val="28"/>
      <w:szCs w:val="28"/>
      <w:rFonts w:ascii="CordiaUPC" w:eastAsia="CordiaUPC" w:hAnsi="CordiaUPC" w:cs="CordiaUPC"/>
      <w:w w:val="100"/>
      <w:spacing w:val="40"/>
      <w:color w:val="000000"/>
      <w:position w:val="0"/>
    </w:rPr>
  </w:style>
  <w:style w:type="character" w:customStyle="1" w:styleId="CharStyle678">
    <w:name w:val="Основной текст (2) + CordiaUPC,14 pt,Полужирный,Курсив"/>
    <w:basedOn w:val="CharStyle20"/>
    <w:rPr>
      <w:lang w:val="en-US" w:eastAsia="en-US" w:bidi="en-US"/>
      <w:b/>
      <w:bCs/>
      <w:i/>
      <w:iCs/>
      <w:sz w:val="28"/>
      <w:szCs w:val="28"/>
      <w:rFonts w:ascii="CordiaUPC" w:eastAsia="CordiaUPC" w:hAnsi="CordiaUPC" w:cs="CordiaUPC"/>
      <w:w w:val="100"/>
      <w:spacing w:val="0"/>
      <w:color w:val="000000"/>
      <w:position w:val="0"/>
    </w:rPr>
  </w:style>
  <w:style w:type="character" w:customStyle="1" w:styleId="CharStyle679">
    <w:name w:val="Основной текст (3) + Arial Unicode MS,5,5 pt,Не полужирный,Интервал 1 pt"/>
    <w:basedOn w:val="CharStyle10"/>
    <w:rPr>
      <w:lang w:val="en-US" w:eastAsia="en-US" w:bidi="en-US"/>
      <w:b/>
      <w:bCs/>
      <w:sz w:val="11"/>
      <w:szCs w:val="11"/>
      <w:rFonts w:ascii="Arial Unicode MS" w:eastAsia="Arial Unicode MS" w:hAnsi="Arial Unicode MS" w:cs="Arial Unicode MS"/>
      <w:w w:val="100"/>
      <w:spacing w:val="20"/>
      <w:color w:val="000000"/>
      <w:position w:val="0"/>
    </w:rPr>
  </w:style>
  <w:style w:type="character" w:customStyle="1" w:styleId="CharStyle680">
    <w:name w:val="Основной текст (3) + Arial Unicode MS,5,5 pt,Не полужирный,Малые прописные,Интервал 1 pt"/>
    <w:basedOn w:val="CharStyle10"/>
    <w:rPr>
      <w:lang w:val="en-US" w:eastAsia="en-US" w:bidi="en-US"/>
      <w:b/>
      <w:bCs/>
      <w:smallCaps/>
      <w:sz w:val="11"/>
      <w:szCs w:val="11"/>
      <w:rFonts w:ascii="Arial Unicode MS" w:eastAsia="Arial Unicode MS" w:hAnsi="Arial Unicode MS" w:cs="Arial Unicode MS"/>
      <w:w w:val="100"/>
      <w:spacing w:val="20"/>
      <w:color w:val="000000"/>
      <w:position w:val="0"/>
    </w:rPr>
  </w:style>
  <w:style w:type="character" w:customStyle="1" w:styleId="CharStyle681">
    <w:name w:val="Основной текст (3) + CordiaUPC,8 pt,Не полужирный,Курсив,Интервал 0 pt"/>
    <w:basedOn w:val="CharStyle10"/>
    <w:rPr>
      <w:lang w:val="en-US" w:eastAsia="en-US" w:bidi="en-US"/>
      <w:b/>
      <w:bCs/>
      <w:i/>
      <w:iCs/>
      <w:sz w:val="16"/>
      <w:szCs w:val="16"/>
      <w:rFonts w:ascii="CordiaUPC" w:eastAsia="CordiaUPC" w:hAnsi="CordiaUPC" w:cs="CordiaUPC"/>
      <w:w w:val="100"/>
      <w:spacing w:val="0"/>
      <w:color w:val="000000"/>
      <w:position w:val="0"/>
    </w:rPr>
  </w:style>
  <w:style w:type="character" w:customStyle="1" w:styleId="CharStyle682">
    <w:name w:val="Основной текст (57)_"/>
    <w:basedOn w:val="DefaultParagraphFont"/>
    <w:link w:val="Style416"/>
    <w:rPr>
      <w:b/>
      <w:bCs/>
      <w:i w:val="0"/>
      <w:iCs w:val="0"/>
      <w:u w:val="none"/>
      <w:strike w:val="0"/>
      <w:smallCaps w:val="0"/>
      <w:sz w:val="22"/>
      <w:szCs w:val="22"/>
      <w:rFonts w:ascii="Segoe UI" w:eastAsia="Segoe UI" w:hAnsi="Segoe UI" w:cs="Segoe UI"/>
    </w:rPr>
  </w:style>
  <w:style w:type="character" w:customStyle="1" w:styleId="CharStyle683">
    <w:name w:val="Основной текст (57) + Интервал 2 pt"/>
    <w:basedOn w:val="CharStyle682"/>
    <w:rPr>
      <w:lang w:val="en-US" w:eastAsia="en-US" w:bidi="en-US"/>
      <w:w w:val="100"/>
      <w:spacing w:val="40"/>
      <w:color w:val="000000"/>
      <w:position w:val="0"/>
    </w:rPr>
  </w:style>
  <w:style w:type="character" w:customStyle="1" w:styleId="CharStyle684">
    <w:name w:val="Основной текст (4) + Интервал 1 pt"/>
    <w:basedOn w:val="CharStyle12"/>
    <w:rPr>
      <w:lang w:val="en-US" w:eastAsia="en-US" w:bidi="en-US"/>
      <w:sz w:val="24"/>
      <w:szCs w:val="24"/>
      <w:w w:val="100"/>
      <w:spacing w:val="30"/>
      <w:color w:val="000000"/>
      <w:position w:val="0"/>
    </w:rPr>
  </w:style>
  <w:style w:type="character" w:customStyle="1" w:styleId="CharStyle685">
    <w:name w:val="Основной текст (3) + Курсив,Малые прописные"/>
    <w:basedOn w:val="CharStyle10"/>
    <w:rPr>
      <w:lang w:val="en-US" w:eastAsia="en-US" w:bidi="en-US"/>
      <w:i/>
      <w:iCs/>
      <w:smallCaps/>
      <w:w w:val="100"/>
      <w:spacing w:val="10"/>
      <w:color w:val="000000"/>
      <w:position w:val="0"/>
    </w:rPr>
  </w:style>
  <w:style w:type="character" w:customStyle="1" w:styleId="CharStyle686">
    <w:name w:val="Основной текст (3) + 6,5 pt,Не полужирный,Малые прописные,Интервал 0 pt"/>
    <w:basedOn w:val="CharStyle10"/>
    <w:rPr>
      <w:lang w:val="en-US" w:eastAsia="en-US" w:bidi="en-US"/>
      <w:b/>
      <w:bCs/>
      <w:smallCaps/>
      <w:sz w:val="13"/>
      <w:szCs w:val="13"/>
      <w:w w:val="100"/>
      <w:spacing w:val="0"/>
      <w:color w:val="000000"/>
      <w:position w:val="0"/>
    </w:rPr>
  </w:style>
  <w:style w:type="character" w:customStyle="1" w:styleId="CharStyle687">
    <w:name w:val="Основной текст (3) + 12 pt,Не полужирный,Курсив,Интервал 0 pt"/>
    <w:basedOn w:val="CharStyle10"/>
    <w:rPr>
      <w:lang w:val="en-US" w:eastAsia="en-US" w:bidi="en-US"/>
      <w:b/>
      <w:bCs/>
      <w:i/>
      <w:iCs/>
      <w:sz w:val="24"/>
      <w:szCs w:val="24"/>
      <w:w w:val="100"/>
      <w:spacing w:val="0"/>
      <w:color w:val="000000"/>
      <w:position w:val="0"/>
    </w:rPr>
  </w:style>
  <w:style w:type="character" w:customStyle="1" w:styleId="CharStyle688">
    <w:name w:val="Основной текст (17) + Интервал 2 pt"/>
    <w:basedOn w:val="CharStyle118"/>
    <w:rPr>
      <w:lang w:val="en-US" w:eastAsia="en-US" w:bidi="en-US"/>
      <w:w w:val="100"/>
      <w:spacing w:val="50"/>
      <w:color w:val="000000"/>
      <w:position w:val="0"/>
    </w:rPr>
  </w:style>
  <w:style w:type="character" w:customStyle="1" w:styleId="CharStyle689">
    <w:name w:val="Основной текст (17) + Интервал 0 pt"/>
    <w:basedOn w:val="CharStyle118"/>
    <w:rPr>
      <w:lang w:val="en-US" w:eastAsia="en-US" w:bidi="en-US"/>
      <w:w w:val="100"/>
      <w:spacing w:val="10"/>
      <w:color w:val="000000"/>
      <w:position w:val="0"/>
    </w:rPr>
  </w:style>
  <w:style w:type="character" w:customStyle="1" w:styleId="CharStyle690">
    <w:name w:val="Основной текст (2) + Курсив"/>
    <w:basedOn w:val="CharStyle20"/>
    <w:rPr>
      <w:lang w:val="en-US" w:eastAsia="en-US" w:bidi="en-US"/>
      <w:i/>
      <w:iCs/>
      <w:sz w:val="24"/>
      <w:szCs w:val="24"/>
      <w:w w:val="100"/>
      <w:spacing w:val="0"/>
      <w:color w:val="000000"/>
      <w:position w:val="0"/>
    </w:rPr>
  </w:style>
  <w:style w:type="character" w:customStyle="1" w:styleId="CharStyle692">
    <w:name w:val="Основной текст (99)_"/>
    <w:basedOn w:val="DefaultParagraphFont"/>
    <w:link w:val="Style691"/>
    <w:rPr>
      <w:b w:val="0"/>
      <w:bCs w:val="0"/>
      <w:i w:val="0"/>
      <w:iCs w:val="0"/>
      <w:u w:val="none"/>
      <w:strike w:val="0"/>
      <w:smallCaps w:val="0"/>
      <w:sz w:val="20"/>
      <w:szCs w:val="20"/>
      <w:rFonts w:ascii="CordiaUPC" w:eastAsia="CordiaUPC" w:hAnsi="CordiaUPC" w:cs="CordiaUPC"/>
      <w:spacing w:val="-20"/>
    </w:rPr>
  </w:style>
  <w:style w:type="character" w:customStyle="1" w:styleId="CharStyle693">
    <w:name w:val="Основной текст (99) + Интервал 0 pt"/>
    <w:basedOn w:val="CharStyle692"/>
    <w:rPr>
      <w:lang w:val="1024"/>
      <w:w w:val="100"/>
      <w:spacing w:val="0"/>
      <w:color w:val="000000"/>
      <w:position w:val="0"/>
    </w:rPr>
  </w:style>
  <w:style w:type="character" w:customStyle="1" w:styleId="CharStyle695">
    <w:name w:val="Основной текст (100)_"/>
    <w:basedOn w:val="DefaultParagraphFont"/>
    <w:link w:val="Style694"/>
    <w:rPr>
      <w:b w:val="0"/>
      <w:bCs w:val="0"/>
      <w:i w:val="0"/>
      <w:iCs w:val="0"/>
      <w:u w:val="none"/>
      <w:strike w:val="0"/>
      <w:smallCaps w:val="0"/>
      <w:sz w:val="14"/>
      <w:szCs w:val="14"/>
      <w:spacing w:val="-10"/>
    </w:rPr>
  </w:style>
  <w:style w:type="character" w:customStyle="1" w:styleId="CharStyle696">
    <w:name w:val="Основной текст (100) + Consolas,10 pt,Интервал 0 pt"/>
    <w:basedOn w:val="CharStyle695"/>
    <w:rPr>
      <w:lang w:val="1024"/>
      <w:sz w:val="20"/>
      <w:szCs w:val="20"/>
      <w:rFonts w:ascii="Consolas" w:eastAsia="Consolas" w:hAnsi="Consolas" w:cs="Consolas"/>
      <w:w w:val="100"/>
      <w:spacing w:val="0"/>
      <w:color w:val="000000"/>
      <w:position w:val="0"/>
    </w:rPr>
  </w:style>
  <w:style w:type="character" w:customStyle="1" w:styleId="CharStyle697">
    <w:name w:val="Основной текст (2) + 11 pt,Курсив,Интервал 0 pt"/>
    <w:basedOn w:val="CharStyle20"/>
    <w:rPr>
      <w:lang w:val="en-US" w:eastAsia="en-US" w:bidi="en-US"/>
      <w:i/>
      <w:iCs/>
      <w:sz w:val="22"/>
      <w:szCs w:val="22"/>
      <w:w w:val="100"/>
      <w:spacing w:val="-10"/>
      <w:color w:val="000000"/>
      <w:position w:val="0"/>
    </w:rPr>
  </w:style>
  <w:style w:type="character" w:customStyle="1" w:styleId="CharStyle698">
    <w:name w:val="Основной текст (2) + 11 pt"/>
    <w:basedOn w:val="CharStyle20"/>
    <w:rPr>
      <w:lang w:val="en-US" w:eastAsia="en-US" w:bidi="en-US"/>
      <w:sz w:val="22"/>
      <w:szCs w:val="22"/>
      <w:w w:val="100"/>
      <w:spacing w:val="0"/>
      <w:color w:val="000000"/>
      <w:position w:val="0"/>
    </w:rPr>
  </w:style>
  <w:style w:type="character" w:customStyle="1" w:styleId="CharStyle699">
    <w:name w:val="Основной текст (2) + 9,5 pt,Полужирный,Малые прописные"/>
    <w:basedOn w:val="CharStyle20"/>
    <w:rPr>
      <w:lang w:val="en-US" w:eastAsia="en-US" w:bidi="en-US"/>
      <w:b/>
      <w:bCs/>
      <w:smallCaps/>
      <w:sz w:val="19"/>
      <w:szCs w:val="19"/>
      <w:w w:val="100"/>
      <w:spacing w:val="0"/>
      <w:color w:val="000000"/>
      <w:position w:val="0"/>
    </w:rPr>
  </w:style>
  <w:style w:type="character" w:customStyle="1" w:styleId="CharStyle700">
    <w:name w:val="Основной текст (2) + Интервал 4 pt"/>
    <w:basedOn w:val="CharStyle20"/>
    <w:rPr>
      <w:lang w:val="en-US" w:eastAsia="en-US" w:bidi="en-US"/>
      <w:sz w:val="24"/>
      <w:szCs w:val="24"/>
      <w:w w:val="100"/>
      <w:spacing w:val="80"/>
      <w:color w:val="000000"/>
      <w:position w:val="0"/>
    </w:rPr>
  </w:style>
  <w:style w:type="character" w:customStyle="1" w:styleId="CharStyle701">
    <w:name w:val="Основной текст (15) Exact"/>
    <w:basedOn w:val="DefaultParagraphFont"/>
    <w:rPr>
      <w:b/>
      <w:bCs/>
      <w:i/>
      <w:iCs/>
      <w:u w:val="none"/>
      <w:strike w:val="0"/>
      <w:smallCaps w:val="0"/>
      <w:sz w:val="22"/>
      <w:szCs w:val="22"/>
      <w:rFonts w:ascii="Times New Roman" w:eastAsia="Times New Roman" w:hAnsi="Times New Roman" w:cs="Times New Roman"/>
      <w:spacing w:val="30"/>
    </w:rPr>
  </w:style>
  <w:style w:type="character" w:customStyle="1" w:styleId="CharStyle702">
    <w:name w:val="Основной текст (15) + Интервал 0 pt Exact"/>
    <w:basedOn w:val="CharStyle103"/>
    <w:rPr>
      <w:lang w:val="en-US" w:eastAsia="en-US" w:bidi="en-US"/>
      <w:w w:val="100"/>
      <w:spacing w:val="0"/>
      <w:color w:val="000000"/>
      <w:position w:val="0"/>
    </w:rPr>
  </w:style>
  <w:style w:type="character" w:customStyle="1" w:styleId="CharStyle703">
    <w:name w:val="Основной текст (42) + Интервал 0 pt Exact"/>
    <w:basedOn w:val="CharStyle352"/>
    <w:rPr>
      <w:lang w:val="en-US" w:eastAsia="en-US" w:bidi="en-US"/>
      <w:w w:val="100"/>
      <w:spacing w:val="10"/>
      <w:color w:val="000000"/>
      <w:position w:val="0"/>
    </w:rPr>
  </w:style>
  <w:style w:type="character" w:customStyle="1" w:styleId="CharStyle705">
    <w:name w:val="Основной текст (107) Exact"/>
    <w:basedOn w:val="DefaultParagraphFont"/>
    <w:link w:val="Style704"/>
    <w:rPr>
      <w:b w:val="0"/>
      <w:bCs w:val="0"/>
      <w:i w:val="0"/>
      <w:iCs w:val="0"/>
      <w:u w:val="none"/>
      <w:strike w:val="0"/>
      <w:smallCaps w:val="0"/>
      <w:sz w:val="16"/>
      <w:szCs w:val="16"/>
      <w:rFonts w:ascii="Impact" w:eastAsia="Impact" w:hAnsi="Impact" w:cs="Impact"/>
      <w:w w:val="100"/>
    </w:rPr>
  </w:style>
  <w:style w:type="character" w:customStyle="1" w:styleId="CharStyle706">
    <w:name w:val="Основной текст (107) + Times New Roman,11,5 pt,Полужирный,Интервал 1 pt Exact"/>
    <w:basedOn w:val="CharStyle705"/>
    <w:rPr>
      <w:lang w:val="en-US" w:eastAsia="en-US" w:bidi="en-US"/>
      <w:b/>
      <w:bCs/>
      <w:sz w:val="23"/>
      <w:szCs w:val="23"/>
      <w:rFonts w:ascii="Times New Roman" w:eastAsia="Times New Roman" w:hAnsi="Times New Roman" w:cs="Times New Roman"/>
      <w:w w:val="100"/>
      <w:spacing w:val="20"/>
      <w:color w:val="000000"/>
      <w:position w:val="0"/>
    </w:rPr>
  </w:style>
  <w:style w:type="character" w:customStyle="1" w:styleId="CharStyle708">
    <w:name w:val="Основной текст (108) Exact"/>
    <w:basedOn w:val="DefaultParagraphFont"/>
    <w:link w:val="Style707"/>
    <w:rPr>
      <w:b w:val="0"/>
      <w:bCs w:val="0"/>
      <w:i w:val="0"/>
      <w:iCs w:val="0"/>
      <w:u w:val="none"/>
      <w:strike w:val="0"/>
      <w:smallCaps w:val="0"/>
      <w:sz w:val="19"/>
      <w:szCs w:val="19"/>
      <w:rFonts w:ascii="Times New Roman" w:eastAsia="Times New Roman" w:hAnsi="Times New Roman" w:cs="Times New Roman"/>
      <w:spacing w:val="20"/>
    </w:rPr>
  </w:style>
  <w:style w:type="character" w:customStyle="1" w:styleId="CharStyle709">
    <w:name w:val="Основной текст (108) + Segoe UI,9 pt,Интервал 0 pt Exact"/>
    <w:basedOn w:val="CharStyle708"/>
    <w:rPr>
      <w:lang w:val="en-US" w:eastAsia="en-US" w:bidi="en-US"/>
      <w:sz w:val="18"/>
      <w:szCs w:val="18"/>
      <w:rFonts w:ascii="Segoe UI" w:eastAsia="Segoe UI" w:hAnsi="Segoe UI" w:cs="Segoe UI"/>
      <w:w w:val="100"/>
      <w:spacing w:val="0"/>
      <w:color w:val="000000"/>
      <w:position w:val="0"/>
    </w:rPr>
  </w:style>
  <w:style w:type="character" w:customStyle="1" w:styleId="CharStyle710">
    <w:name w:val="Основной текст (2) + FrankRuehl,10,5 pt,Интервал 1 pt Exact"/>
    <w:basedOn w:val="CharStyle20"/>
    <w:rPr>
      <w:lang w:val="en-US" w:eastAsia="en-US" w:bidi="en-US"/>
      <w:b/>
      <w:bCs/>
      <w:sz w:val="21"/>
      <w:szCs w:val="21"/>
      <w:rFonts w:ascii="FrankRuehl" w:eastAsia="FrankRuehl" w:hAnsi="FrankRuehl" w:cs="FrankRuehl"/>
      <w:w w:val="100"/>
      <w:spacing w:val="20"/>
      <w:color w:val="000000"/>
      <w:position w:val="0"/>
    </w:rPr>
  </w:style>
  <w:style w:type="character" w:customStyle="1" w:styleId="CharStyle712">
    <w:name w:val="Основной текст (109) Exact"/>
    <w:basedOn w:val="DefaultParagraphFont"/>
    <w:link w:val="Style711"/>
    <w:rPr>
      <w:b w:val="0"/>
      <w:bCs w:val="0"/>
      <w:i w:val="0"/>
      <w:iCs w:val="0"/>
      <w:u w:val="none"/>
      <w:strike w:val="0"/>
      <w:smallCaps w:val="0"/>
      <w:sz w:val="20"/>
      <w:szCs w:val="20"/>
      <w:rFonts w:ascii="CordiaUPC" w:eastAsia="CordiaUPC" w:hAnsi="CordiaUPC" w:cs="CordiaUPC"/>
    </w:rPr>
  </w:style>
  <w:style w:type="character" w:customStyle="1" w:styleId="CharStyle714">
    <w:name w:val="Заголовок №11 (3) Exact"/>
    <w:basedOn w:val="DefaultParagraphFont"/>
    <w:link w:val="Style713"/>
    <w:rPr>
      <w:b w:val="0"/>
      <w:bCs w:val="0"/>
      <w:i w:val="0"/>
      <w:iCs w:val="0"/>
      <w:u w:val="none"/>
      <w:strike w:val="0"/>
      <w:smallCaps w:val="0"/>
      <w:sz w:val="26"/>
      <w:szCs w:val="26"/>
      <w:rFonts w:ascii="Segoe UI" w:eastAsia="Segoe UI" w:hAnsi="Segoe UI" w:cs="Segoe UI"/>
      <w:spacing w:val="140"/>
    </w:rPr>
  </w:style>
  <w:style w:type="character" w:customStyle="1" w:styleId="CharStyle715">
    <w:name w:val="Основной текст (3) + Impact,8 pt,Не полужирный,Интервал 1 pt Exact"/>
    <w:basedOn w:val="CharStyle10"/>
    <w:rPr>
      <w:lang w:val="en-US" w:eastAsia="en-US" w:bidi="en-US"/>
      <w:b/>
      <w:bCs/>
      <w:sz w:val="16"/>
      <w:szCs w:val="16"/>
      <w:rFonts w:ascii="Impact" w:eastAsia="Impact" w:hAnsi="Impact" w:cs="Impact"/>
      <w:w w:val="100"/>
      <w:spacing w:val="20"/>
      <w:color w:val="000000"/>
      <w:position w:val="0"/>
    </w:rPr>
  </w:style>
  <w:style w:type="character" w:customStyle="1" w:styleId="CharStyle716">
    <w:name w:val="Основной текст (3) + Corbel,4 pt,Не полужирный,Интервал 0 pt Exact"/>
    <w:basedOn w:val="CharStyle10"/>
    <w:rPr>
      <w:lang w:val="en-US" w:eastAsia="en-US" w:bidi="en-US"/>
      <w:b/>
      <w:bCs/>
      <w:sz w:val="8"/>
      <w:szCs w:val="8"/>
      <w:rFonts w:ascii="Corbel" w:eastAsia="Corbel" w:hAnsi="Corbel" w:cs="Corbel"/>
      <w:w w:val="100"/>
      <w:spacing w:val="0"/>
      <w:color w:val="000000"/>
      <w:position w:val="0"/>
    </w:rPr>
  </w:style>
  <w:style w:type="character" w:customStyle="1" w:styleId="CharStyle717">
    <w:name w:val="Основной текст (3) + Corbel,9 pt,Не полужирный,Интервал 0 pt Exact"/>
    <w:basedOn w:val="CharStyle10"/>
    <w:rPr>
      <w:lang w:val="en-US" w:eastAsia="en-US" w:bidi="en-US"/>
      <w:b/>
      <w:bCs/>
      <w:sz w:val="18"/>
      <w:szCs w:val="18"/>
      <w:rFonts w:ascii="Corbel" w:eastAsia="Corbel" w:hAnsi="Corbel" w:cs="Corbel"/>
      <w:w w:val="100"/>
      <w:spacing w:val="0"/>
      <w:color w:val="000000"/>
      <w:position w:val="0"/>
    </w:rPr>
  </w:style>
  <w:style w:type="character" w:customStyle="1" w:styleId="CharStyle719">
    <w:name w:val="Основной текст (110) Exact"/>
    <w:basedOn w:val="DefaultParagraphFont"/>
    <w:rPr>
      <w:b w:val="0"/>
      <w:bCs w:val="0"/>
      <w:i w:val="0"/>
      <w:iCs w:val="0"/>
      <w:u w:val="none"/>
      <w:strike w:val="0"/>
      <w:smallCaps w:val="0"/>
      <w:sz w:val="21"/>
      <w:szCs w:val="21"/>
      <w:rFonts w:ascii="Times New Roman" w:eastAsia="Times New Roman" w:hAnsi="Times New Roman" w:cs="Times New Roman"/>
      <w:spacing w:val="10"/>
    </w:rPr>
  </w:style>
  <w:style w:type="character" w:customStyle="1" w:styleId="CharStyle720">
    <w:name w:val="Основной текст (110) + 12 pt,Курсив,Интервал 0 pt Exact"/>
    <w:basedOn w:val="CharStyle749"/>
    <w:rPr>
      <w:i/>
      <w:iCs/>
      <w:sz w:val="24"/>
      <w:szCs w:val="24"/>
      <w:spacing w:val="0"/>
    </w:rPr>
  </w:style>
  <w:style w:type="character" w:customStyle="1" w:styleId="CharStyle721">
    <w:name w:val="Основной текст (110) + 15 pt,Курсив,Интервал -1 pt Exact"/>
    <w:basedOn w:val="CharStyle749"/>
    <w:rPr>
      <w:i/>
      <w:iCs/>
      <w:sz w:val="30"/>
      <w:szCs w:val="30"/>
      <w:spacing w:val="-20"/>
    </w:rPr>
  </w:style>
  <w:style w:type="character" w:customStyle="1" w:styleId="CharStyle722">
    <w:name w:val="Основной текст (110) + 10 pt,Курсив,Интервал 0 pt Exact"/>
    <w:basedOn w:val="CharStyle749"/>
    <w:rPr>
      <w:i/>
      <w:iCs/>
      <w:sz w:val="20"/>
      <w:szCs w:val="20"/>
      <w:spacing w:val="0"/>
    </w:rPr>
  </w:style>
  <w:style w:type="character" w:customStyle="1" w:styleId="CharStyle723">
    <w:name w:val="Основной текст (110) + Consolas,8,5 pt,Интервал 0 pt Exact"/>
    <w:basedOn w:val="CharStyle749"/>
    <w:rPr>
      <w:b/>
      <w:bCs/>
      <w:sz w:val="17"/>
      <w:szCs w:val="17"/>
      <w:rFonts w:ascii="Consolas" w:eastAsia="Consolas" w:hAnsi="Consolas" w:cs="Consolas"/>
      <w:spacing w:val="-10"/>
    </w:rPr>
  </w:style>
  <w:style w:type="character" w:customStyle="1" w:styleId="CharStyle724">
    <w:name w:val="Основной текст (5) + 10,5 pt,Не курсив,Интервал 0 pt Exact"/>
    <w:basedOn w:val="CharStyle17"/>
    <w:rPr>
      <w:lang w:val="en-US" w:eastAsia="en-US" w:bidi="en-US"/>
      <w:i/>
      <w:iCs/>
      <w:sz w:val="21"/>
      <w:szCs w:val="21"/>
      <w:w w:val="100"/>
      <w:spacing w:val="10"/>
      <w:color w:val="000000"/>
      <w:position w:val="0"/>
    </w:rPr>
  </w:style>
  <w:style w:type="character" w:customStyle="1" w:styleId="CharStyle725">
    <w:name w:val="Основной текст (5) + Интервал 2 pt Exact"/>
    <w:basedOn w:val="CharStyle17"/>
    <w:rPr>
      <w:lang w:val="en-US" w:eastAsia="en-US" w:bidi="en-US"/>
      <w:sz w:val="24"/>
      <w:szCs w:val="24"/>
      <w:w w:val="100"/>
      <w:spacing w:val="40"/>
      <w:color w:val="000000"/>
      <w:position w:val="0"/>
    </w:rPr>
  </w:style>
  <w:style w:type="character" w:customStyle="1" w:styleId="CharStyle726">
    <w:name w:val="Основной текст (2) + Курсив,Интервал 2 pt Exact"/>
    <w:basedOn w:val="CharStyle20"/>
    <w:rPr>
      <w:lang w:val="en-US" w:eastAsia="en-US" w:bidi="en-US"/>
      <w:i/>
      <w:iCs/>
      <w:sz w:val="24"/>
      <w:szCs w:val="24"/>
      <w:w w:val="100"/>
      <w:spacing w:val="40"/>
      <w:color w:val="000000"/>
      <w:position w:val="0"/>
    </w:rPr>
  </w:style>
  <w:style w:type="character" w:customStyle="1" w:styleId="CharStyle727">
    <w:name w:val="Основной текст (2) + 10,5 pt,Интервал 0 pt Exact"/>
    <w:basedOn w:val="CharStyle20"/>
    <w:rPr>
      <w:lang w:val="en-US" w:eastAsia="en-US" w:bidi="en-US"/>
      <w:sz w:val="21"/>
      <w:szCs w:val="21"/>
      <w:w w:val="100"/>
      <w:spacing w:val="10"/>
      <w:color w:val="000000"/>
      <w:position w:val="0"/>
    </w:rPr>
  </w:style>
  <w:style w:type="character" w:customStyle="1" w:styleId="CharStyle729">
    <w:name w:val="Заголовок №11 (4) Exact"/>
    <w:basedOn w:val="DefaultParagraphFont"/>
    <w:link w:val="Style728"/>
    <w:rPr>
      <w:b w:val="0"/>
      <w:bCs w:val="0"/>
      <w:i w:val="0"/>
      <w:iCs w:val="0"/>
      <w:u w:val="none"/>
      <w:strike w:val="0"/>
      <w:smallCaps w:val="0"/>
      <w:sz w:val="20"/>
      <w:szCs w:val="20"/>
      <w:rFonts w:ascii="Impact" w:eastAsia="Impact" w:hAnsi="Impact" w:cs="Impact"/>
    </w:rPr>
  </w:style>
  <w:style w:type="character" w:customStyle="1" w:styleId="CharStyle730">
    <w:name w:val="Заголовок №11 (4) + Lucida Sans Unicode,11 pt Exact"/>
    <w:basedOn w:val="CharStyle729"/>
    <w:rPr>
      <w:lang w:val="en-US" w:eastAsia="en-US" w:bidi="en-US"/>
      <w:sz w:val="22"/>
      <w:szCs w:val="22"/>
      <w:rFonts w:ascii="Lucida Sans Unicode" w:eastAsia="Lucida Sans Unicode" w:hAnsi="Lucida Sans Unicode" w:cs="Lucida Sans Unicode"/>
      <w:w w:val="100"/>
      <w:spacing w:val="0"/>
      <w:color w:val="000000"/>
      <w:position w:val="0"/>
    </w:rPr>
  </w:style>
  <w:style w:type="character" w:customStyle="1" w:styleId="CharStyle731">
    <w:name w:val="Основной текст (103)_"/>
    <w:basedOn w:val="DefaultParagraphFont"/>
    <w:link w:val="Style652"/>
    <w:rPr>
      <w:b w:val="0"/>
      <w:bCs w:val="0"/>
      <w:i w:val="0"/>
      <w:iCs w:val="0"/>
      <w:u w:val="none"/>
      <w:strike w:val="0"/>
      <w:smallCaps w:val="0"/>
      <w:sz w:val="18"/>
      <w:szCs w:val="18"/>
      <w:rFonts w:ascii="Times New Roman" w:eastAsia="Times New Roman" w:hAnsi="Times New Roman" w:cs="Times New Roman"/>
    </w:rPr>
  </w:style>
  <w:style w:type="character" w:customStyle="1" w:styleId="CharStyle732">
    <w:name w:val="Основной текст (17) + Corbel,10 pt,Не полужирный,Интервал 0 pt"/>
    <w:basedOn w:val="CharStyle118"/>
    <w:rPr>
      <w:lang w:val="en-US" w:eastAsia="en-US" w:bidi="en-US"/>
      <w:b/>
      <w:bCs/>
      <w:sz w:val="20"/>
      <w:szCs w:val="20"/>
      <w:rFonts w:ascii="Corbel" w:eastAsia="Corbel" w:hAnsi="Corbel" w:cs="Corbel"/>
      <w:w w:val="100"/>
      <w:spacing w:val="0"/>
      <w:color w:val="000000"/>
      <w:position w:val="0"/>
    </w:rPr>
  </w:style>
  <w:style w:type="character" w:customStyle="1" w:styleId="CharStyle733">
    <w:name w:val="Основной текст (17) + 12 pt,Не полужирный,Интервал 0 pt"/>
    <w:basedOn w:val="CharStyle118"/>
    <w:rPr>
      <w:lang w:val="en-US" w:eastAsia="en-US" w:bidi="en-US"/>
      <w:b/>
      <w:bCs/>
      <w:sz w:val="24"/>
      <w:szCs w:val="24"/>
      <w:w w:val="100"/>
      <w:spacing w:val="0"/>
      <w:color w:val="000000"/>
      <w:position w:val="0"/>
    </w:rPr>
  </w:style>
  <w:style w:type="character" w:customStyle="1" w:styleId="CharStyle734">
    <w:name w:val="Основной текст (3) + Малые прописные,Интервал 2 pt"/>
    <w:basedOn w:val="CharStyle10"/>
    <w:rPr>
      <w:lang w:val="en-US" w:eastAsia="en-US" w:bidi="en-US"/>
      <w:smallCaps/>
      <w:w w:val="100"/>
      <w:spacing w:val="50"/>
      <w:color w:val="000000"/>
      <w:position w:val="0"/>
    </w:rPr>
  </w:style>
  <w:style w:type="character" w:customStyle="1" w:styleId="CharStyle735">
    <w:name w:val="Основной текст (103) + 9,5 pt,Полужирный"/>
    <w:basedOn w:val="CharStyle731"/>
    <w:rPr>
      <w:lang w:val="en-US" w:eastAsia="en-US" w:bidi="en-US"/>
      <w:b/>
      <w:bCs/>
      <w:sz w:val="19"/>
      <w:szCs w:val="19"/>
      <w:w w:val="100"/>
      <w:spacing w:val="0"/>
      <w:color w:val="000000"/>
      <w:position w:val="0"/>
    </w:rPr>
  </w:style>
  <w:style w:type="character" w:customStyle="1" w:styleId="CharStyle736">
    <w:name w:val="Основной текст (103) + Arial Unicode MS,5,5 pt,Малые прописные,Интервал 1 pt"/>
    <w:basedOn w:val="CharStyle731"/>
    <w:rPr>
      <w:lang w:val="en-US" w:eastAsia="en-US" w:bidi="en-US"/>
      <w:b/>
      <w:bCs/>
      <w:smallCaps/>
      <w:sz w:val="11"/>
      <w:szCs w:val="11"/>
      <w:rFonts w:ascii="Arial Unicode MS" w:eastAsia="Arial Unicode MS" w:hAnsi="Arial Unicode MS" w:cs="Arial Unicode MS"/>
      <w:w w:val="100"/>
      <w:spacing w:val="20"/>
      <w:color w:val="000000"/>
      <w:position w:val="0"/>
    </w:rPr>
  </w:style>
  <w:style w:type="character" w:customStyle="1" w:styleId="CharStyle737">
    <w:name w:val="Основной текст (103) + 8 pt,Малые прописные"/>
    <w:basedOn w:val="CharStyle731"/>
    <w:rPr>
      <w:lang w:val="en-US" w:eastAsia="en-US" w:bidi="en-US"/>
      <w:b/>
      <w:bCs/>
      <w:smallCaps/>
      <w:sz w:val="16"/>
      <w:szCs w:val="16"/>
      <w:w w:val="100"/>
      <w:spacing w:val="0"/>
      <w:color w:val="000000"/>
      <w:position w:val="0"/>
    </w:rPr>
  </w:style>
  <w:style w:type="character" w:customStyle="1" w:styleId="CharStyle738">
    <w:name w:val="Основной текст (103) + 8 pt"/>
    <w:basedOn w:val="CharStyle731"/>
    <w:rPr>
      <w:lang w:val="en-US" w:eastAsia="en-US" w:bidi="en-US"/>
      <w:b/>
      <w:bCs/>
      <w:sz w:val="16"/>
      <w:szCs w:val="16"/>
      <w:w w:val="100"/>
      <w:spacing w:val="0"/>
      <w:color w:val="000000"/>
      <w:position w:val="0"/>
    </w:rPr>
  </w:style>
  <w:style w:type="character" w:customStyle="1" w:styleId="CharStyle739">
    <w:name w:val="Основной текст (3) + Corbel,8 pt,Не полужирный,Курсив,Интервал 0 pt"/>
    <w:basedOn w:val="CharStyle10"/>
    <w:rPr>
      <w:lang w:val="en-US" w:eastAsia="en-US" w:bidi="en-US"/>
      <w:b/>
      <w:bCs/>
      <w:i/>
      <w:iCs/>
      <w:sz w:val="16"/>
      <w:szCs w:val="16"/>
      <w:rFonts w:ascii="Corbel" w:eastAsia="Corbel" w:hAnsi="Corbel" w:cs="Corbel"/>
      <w:w w:val="100"/>
      <w:spacing w:val="0"/>
      <w:color w:val="000000"/>
      <w:position w:val="0"/>
    </w:rPr>
  </w:style>
  <w:style w:type="character" w:customStyle="1" w:styleId="CharStyle740">
    <w:name w:val="Основной текст (3) + 8,5 pt,Интервал 0 pt"/>
    <w:basedOn w:val="CharStyle10"/>
    <w:rPr>
      <w:lang w:val="en-US" w:eastAsia="en-US" w:bidi="en-US"/>
      <w:sz w:val="17"/>
      <w:szCs w:val="17"/>
      <w:w w:val="100"/>
      <w:spacing w:val="0"/>
      <w:color w:val="000000"/>
      <w:position w:val="0"/>
    </w:rPr>
  </w:style>
  <w:style w:type="character" w:customStyle="1" w:styleId="CharStyle741">
    <w:name w:val="Основной текст (3) + 7 pt,Интервал 1 pt"/>
    <w:basedOn w:val="CharStyle10"/>
    <w:rPr>
      <w:lang w:val="1024"/>
      <w:sz w:val="14"/>
      <w:szCs w:val="14"/>
      <w:w w:val="100"/>
      <w:spacing w:val="20"/>
      <w:color w:val="000000"/>
      <w:position w:val="0"/>
    </w:rPr>
  </w:style>
  <w:style w:type="character" w:customStyle="1" w:styleId="CharStyle743">
    <w:name w:val="Основной текст (106)_"/>
    <w:basedOn w:val="DefaultParagraphFont"/>
    <w:link w:val="Style742"/>
    <w:rPr>
      <w:b w:val="0"/>
      <w:bCs w:val="0"/>
      <w:i w:val="0"/>
      <w:iCs w:val="0"/>
      <w:u w:val="none"/>
      <w:strike w:val="0"/>
      <w:smallCaps w:val="0"/>
      <w:sz w:val="18"/>
      <w:szCs w:val="18"/>
      <w:rFonts w:ascii="Trebuchet MS" w:eastAsia="Trebuchet MS" w:hAnsi="Trebuchet MS" w:cs="Trebuchet MS"/>
    </w:rPr>
  </w:style>
  <w:style w:type="character" w:customStyle="1" w:styleId="CharStyle744">
    <w:name w:val="Основной текст (2) + 8,5 pt,Полужирный,Курсив,Интервал 1 pt"/>
    <w:basedOn w:val="CharStyle20"/>
    <w:rPr>
      <w:lang w:val="en-US" w:eastAsia="en-US" w:bidi="en-US"/>
      <w:b/>
      <w:bCs/>
      <w:i/>
      <w:iCs/>
      <w:sz w:val="17"/>
      <w:szCs w:val="17"/>
      <w:w w:val="100"/>
      <w:spacing w:val="20"/>
      <w:color w:val="000000"/>
      <w:position w:val="0"/>
    </w:rPr>
  </w:style>
  <w:style w:type="character" w:customStyle="1" w:styleId="CharStyle745">
    <w:name w:val="Основной текст (42) + Интервал 0 pt"/>
    <w:basedOn w:val="CharStyle352"/>
    <w:rPr>
      <w:lang w:val="en-US" w:eastAsia="en-US" w:bidi="en-US"/>
      <w:w w:val="100"/>
      <w:spacing w:val="10"/>
      <w:color w:val="000000"/>
      <w:position w:val="0"/>
    </w:rPr>
  </w:style>
  <w:style w:type="character" w:customStyle="1" w:styleId="CharStyle746">
    <w:name w:val="Основной текст (3) + Corbel,9 pt,Не полужирный,Интервал 0 pt"/>
    <w:basedOn w:val="CharStyle10"/>
    <w:rPr>
      <w:lang w:val="en-US" w:eastAsia="en-US" w:bidi="en-US"/>
      <w:b/>
      <w:bCs/>
      <w:sz w:val="18"/>
      <w:szCs w:val="18"/>
      <w:rFonts w:ascii="Corbel" w:eastAsia="Corbel" w:hAnsi="Corbel" w:cs="Corbel"/>
      <w:w w:val="100"/>
      <w:spacing w:val="0"/>
      <w:color w:val="000000"/>
      <w:position w:val="0"/>
    </w:rPr>
  </w:style>
  <w:style w:type="character" w:customStyle="1" w:styleId="CharStyle747">
    <w:name w:val="Основной текст (96) + 9,5 pt,Курсив,Интервал 1 pt"/>
    <w:basedOn w:val="CharStyle665"/>
    <w:rPr>
      <w:lang w:val="en-US" w:eastAsia="en-US" w:bidi="en-US"/>
      <w:i/>
      <w:iCs/>
      <w:sz w:val="19"/>
      <w:szCs w:val="19"/>
      <w:w w:val="100"/>
      <w:spacing w:val="30"/>
      <w:color w:val="000000"/>
      <w:position w:val="0"/>
    </w:rPr>
  </w:style>
  <w:style w:type="character" w:customStyle="1" w:styleId="CharStyle748">
    <w:name w:val="Основной текст (96) + 9,5 pt,Интервал 0 pt"/>
    <w:basedOn w:val="CharStyle665"/>
    <w:rPr>
      <w:lang w:val="en-US" w:eastAsia="en-US" w:bidi="en-US"/>
      <w:sz w:val="19"/>
      <w:szCs w:val="19"/>
      <w:w w:val="100"/>
      <w:spacing w:val="-10"/>
      <w:color w:val="000000"/>
      <w:position w:val="0"/>
    </w:rPr>
  </w:style>
  <w:style w:type="character" w:customStyle="1" w:styleId="CharStyle749">
    <w:name w:val="Основной текст (110)_"/>
    <w:basedOn w:val="DefaultParagraphFont"/>
    <w:link w:val="Style718"/>
    <w:rPr>
      <w:b w:val="0"/>
      <w:bCs w:val="0"/>
      <w:i w:val="0"/>
      <w:iCs w:val="0"/>
      <w:u w:val="none"/>
      <w:strike w:val="0"/>
      <w:smallCaps w:val="0"/>
      <w:sz w:val="21"/>
      <w:szCs w:val="21"/>
      <w:rFonts w:ascii="Times New Roman" w:eastAsia="Times New Roman" w:hAnsi="Times New Roman" w:cs="Times New Roman"/>
      <w:spacing w:val="10"/>
    </w:rPr>
  </w:style>
  <w:style w:type="character" w:customStyle="1" w:styleId="CharStyle750">
    <w:name w:val="Основной текст (110) + 12 pt,Интервал 0 pt"/>
    <w:basedOn w:val="CharStyle749"/>
    <w:rPr>
      <w:lang w:val="en-US" w:eastAsia="en-US" w:bidi="en-US"/>
      <w:sz w:val="24"/>
      <w:szCs w:val="24"/>
      <w:w w:val="100"/>
      <w:spacing w:val="0"/>
      <w:color w:val="000000"/>
      <w:position w:val="0"/>
    </w:rPr>
  </w:style>
  <w:style w:type="character" w:customStyle="1" w:styleId="CharStyle751">
    <w:name w:val="Основной текст (110) + 12 pt,Курсив,Интервал 0 pt"/>
    <w:basedOn w:val="CharStyle749"/>
    <w:rPr>
      <w:lang w:val="en-US" w:eastAsia="en-US" w:bidi="en-US"/>
      <w:i/>
      <w:iCs/>
      <w:sz w:val="24"/>
      <w:szCs w:val="24"/>
      <w:w w:val="100"/>
      <w:spacing w:val="0"/>
      <w:color w:val="000000"/>
      <w:position w:val="0"/>
    </w:rPr>
  </w:style>
  <w:style w:type="character" w:customStyle="1" w:styleId="CharStyle752">
    <w:name w:val="Основной текст (110) + 12 pt"/>
    <w:basedOn w:val="CharStyle749"/>
    <w:rPr>
      <w:lang w:val="en-US" w:eastAsia="en-US" w:bidi="en-US"/>
      <w:sz w:val="24"/>
      <w:szCs w:val="24"/>
      <w:w w:val="100"/>
      <w:spacing w:val="10"/>
      <w:color w:val="000000"/>
      <w:position w:val="0"/>
    </w:rPr>
  </w:style>
  <w:style w:type="character" w:customStyle="1" w:styleId="CharStyle754">
    <w:name w:val="Подпись к таблице (4)_"/>
    <w:basedOn w:val="DefaultParagraphFont"/>
    <w:link w:val="Style753"/>
    <w:rPr>
      <w:b/>
      <w:bCs/>
      <w:i/>
      <w:iCs/>
      <w:u w:val="none"/>
      <w:strike w:val="0"/>
      <w:smallCaps w:val="0"/>
      <w:sz w:val="19"/>
      <w:szCs w:val="19"/>
      <w:rFonts w:ascii="Times New Roman" w:eastAsia="Times New Roman" w:hAnsi="Times New Roman" w:cs="Times New Roman"/>
    </w:rPr>
  </w:style>
  <w:style w:type="character" w:customStyle="1" w:styleId="CharStyle755">
    <w:name w:val="Основной текст (2) + 9,5 pt,Полужирный,Интервал 0 pt"/>
    <w:basedOn w:val="CharStyle20"/>
    <w:rPr>
      <w:lang w:val="en-US" w:eastAsia="en-US" w:bidi="en-US"/>
      <w:b/>
      <w:bCs/>
      <w:sz w:val="19"/>
      <w:szCs w:val="19"/>
      <w:w w:val="100"/>
      <w:spacing w:val="-10"/>
      <w:color w:val="000000"/>
      <w:position w:val="0"/>
    </w:rPr>
  </w:style>
  <w:style w:type="character" w:customStyle="1" w:styleId="CharStyle756">
    <w:name w:val="Основной текст (2) + 10 pt,Полужирный,Курсив,Малые прописные"/>
    <w:basedOn w:val="CharStyle20"/>
    <w:rPr>
      <w:lang w:val="en-US" w:eastAsia="en-US" w:bidi="en-US"/>
      <w:b/>
      <w:bCs/>
      <w:i/>
      <w:iCs/>
      <w:smallCaps/>
      <w:sz w:val="20"/>
      <w:szCs w:val="20"/>
      <w:w w:val="100"/>
      <w:spacing w:val="0"/>
      <w:color w:val="000000"/>
      <w:position w:val="0"/>
    </w:rPr>
  </w:style>
  <w:style w:type="character" w:customStyle="1" w:styleId="CharStyle757">
    <w:name w:val="Основной текст (2) + 10 pt,Полужирный,Курсив"/>
    <w:basedOn w:val="CharStyle20"/>
    <w:rPr>
      <w:lang w:val="en-US" w:eastAsia="en-US" w:bidi="en-US"/>
      <w:b/>
      <w:bCs/>
      <w:i/>
      <w:iCs/>
      <w:sz w:val="20"/>
      <w:szCs w:val="20"/>
      <w:w w:val="100"/>
      <w:spacing w:val="0"/>
      <w:color w:val="000000"/>
      <w:position w:val="0"/>
    </w:rPr>
  </w:style>
  <w:style w:type="character" w:customStyle="1" w:styleId="CharStyle758">
    <w:name w:val="Основной текст (110) + 12 pt,Курсив,Интервал 0 pt"/>
    <w:basedOn w:val="CharStyle749"/>
    <w:rPr>
      <w:lang w:val="en-US" w:eastAsia="en-US" w:bidi="en-US"/>
      <w:i/>
      <w:iCs/>
      <w:sz w:val="24"/>
      <w:szCs w:val="24"/>
      <w:w w:val="100"/>
      <w:spacing w:val="0"/>
      <w:color w:val="000000"/>
      <w:position w:val="0"/>
    </w:rPr>
  </w:style>
  <w:style w:type="character" w:customStyle="1" w:styleId="CharStyle759">
    <w:name w:val="Заголовок №8 + Интервал 2 pt"/>
    <w:basedOn w:val="CharStyle431"/>
    <w:rPr>
      <w:lang w:val="en-US" w:eastAsia="en-US" w:bidi="en-US"/>
      <w:sz w:val="24"/>
      <w:szCs w:val="24"/>
      <w:w w:val="100"/>
      <w:spacing w:val="40"/>
      <w:color w:val="000000"/>
      <w:position w:val="0"/>
    </w:rPr>
  </w:style>
  <w:style w:type="character" w:customStyle="1" w:styleId="CharStyle760">
    <w:name w:val="Заголовок №8 + 11,5 pt,Полужирный,Не курсив,Интервал 1 pt"/>
    <w:basedOn w:val="CharStyle431"/>
    <w:rPr>
      <w:lang w:val="en-US" w:eastAsia="en-US" w:bidi="en-US"/>
      <w:b/>
      <w:bCs/>
      <w:i/>
      <w:iCs/>
      <w:sz w:val="23"/>
      <w:szCs w:val="23"/>
      <w:w w:val="100"/>
      <w:spacing w:val="20"/>
      <w:color w:val="000000"/>
      <w:position w:val="0"/>
    </w:rPr>
  </w:style>
  <w:style w:type="character" w:customStyle="1" w:styleId="CharStyle762">
    <w:name w:val="Заголовок №10_"/>
    <w:basedOn w:val="DefaultParagraphFont"/>
    <w:link w:val="Style761"/>
    <w:rPr>
      <w:b w:val="0"/>
      <w:bCs w:val="0"/>
      <w:i w:val="0"/>
      <w:iCs w:val="0"/>
      <w:u w:val="none"/>
      <w:strike w:val="0"/>
      <w:smallCaps w:val="0"/>
      <w:sz w:val="20"/>
      <w:szCs w:val="20"/>
      <w:rFonts w:ascii="Impact" w:eastAsia="Impact" w:hAnsi="Impact" w:cs="Impact"/>
    </w:rPr>
  </w:style>
  <w:style w:type="character" w:customStyle="1" w:styleId="CharStyle763">
    <w:name w:val="Заголовок №10"/>
    <w:basedOn w:val="CharStyle762"/>
    <w:rPr>
      <w:lang w:val="en-US" w:eastAsia="en-US" w:bidi="en-US"/>
      <w:b/>
      <w:bCs/>
      <w:sz w:val="20"/>
      <w:szCs w:val="20"/>
      <w:w w:val="100"/>
      <w:spacing w:val="0"/>
      <w:color w:val="000000"/>
      <w:position w:val="0"/>
    </w:rPr>
  </w:style>
  <w:style w:type="character" w:customStyle="1" w:styleId="CharStyle765">
    <w:name w:val="Заголовок №10 (2)_"/>
    <w:basedOn w:val="DefaultParagraphFont"/>
    <w:link w:val="Style764"/>
    <w:rPr>
      <w:b w:val="0"/>
      <w:bCs w:val="0"/>
      <w:i w:val="0"/>
      <w:iCs w:val="0"/>
      <w:u w:val="none"/>
      <w:strike w:val="0"/>
      <w:smallCaps w:val="0"/>
      <w:rFonts w:ascii="Times New Roman" w:eastAsia="Times New Roman" w:hAnsi="Times New Roman" w:cs="Times New Roman"/>
    </w:rPr>
  </w:style>
  <w:style w:type="character" w:customStyle="1" w:styleId="CharStyle766">
    <w:name w:val="Основной текст (110) + Интервал 2 pt"/>
    <w:basedOn w:val="CharStyle749"/>
    <w:rPr>
      <w:lang w:val="en-US" w:eastAsia="en-US" w:bidi="en-US"/>
      <w:w w:val="100"/>
      <w:spacing w:val="40"/>
      <w:color w:val="000000"/>
      <w:position w:val="0"/>
    </w:rPr>
  </w:style>
  <w:style w:type="character" w:customStyle="1" w:styleId="CharStyle767">
    <w:name w:val="Основной текст (110) + 12 pt,Курсив,Интервал 2 pt"/>
    <w:basedOn w:val="CharStyle749"/>
    <w:rPr>
      <w:lang w:val="en-US" w:eastAsia="en-US" w:bidi="en-US"/>
      <w:i/>
      <w:iCs/>
      <w:sz w:val="24"/>
      <w:szCs w:val="24"/>
      <w:w w:val="100"/>
      <w:spacing w:val="40"/>
      <w:color w:val="000000"/>
      <w:position w:val="0"/>
    </w:rPr>
  </w:style>
  <w:style w:type="character" w:customStyle="1" w:styleId="CharStyle768">
    <w:name w:val="Подпись к картинке (4) + Интервал 0 pt Exact"/>
    <w:basedOn w:val="CharStyle26"/>
    <w:rPr>
      <w:lang w:val="en-US" w:eastAsia="en-US" w:bidi="en-US"/>
      <w:sz w:val="24"/>
      <w:szCs w:val="24"/>
      <w:w w:val="100"/>
      <w:spacing w:val="10"/>
      <w:color w:val="000000"/>
      <w:position w:val="0"/>
    </w:rPr>
  </w:style>
  <w:style w:type="character" w:customStyle="1" w:styleId="CharStyle770">
    <w:name w:val="Основной текст (112) Exact"/>
    <w:basedOn w:val="DefaultParagraphFont"/>
    <w:link w:val="Style769"/>
    <w:rPr>
      <w:b w:val="0"/>
      <w:bCs w:val="0"/>
      <w:i w:val="0"/>
      <w:iCs w:val="0"/>
      <w:u w:val="none"/>
      <w:strike w:val="0"/>
      <w:smallCaps w:val="0"/>
      <w:sz w:val="21"/>
      <w:szCs w:val="21"/>
      <w:rFonts w:ascii="Impact" w:eastAsia="Impact" w:hAnsi="Impact" w:cs="Impact"/>
    </w:rPr>
  </w:style>
  <w:style w:type="character" w:customStyle="1" w:styleId="CharStyle771">
    <w:name w:val="Основной текст (112) + 10 pt Exact"/>
    <w:basedOn w:val="CharStyle770"/>
    <w:rPr>
      <w:lang w:val="en-US" w:eastAsia="en-US" w:bidi="en-US"/>
      <w:sz w:val="20"/>
      <w:szCs w:val="20"/>
      <w:w w:val="100"/>
      <w:spacing w:val="0"/>
      <w:color w:val="000000"/>
      <w:position w:val="0"/>
    </w:rPr>
  </w:style>
  <w:style w:type="character" w:customStyle="1" w:styleId="CharStyle772">
    <w:name w:val="Основной текст (10) + Интервал 0 pt Exact"/>
    <w:basedOn w:val="CharStyle45"/>
    <w:rPr>
      <w:lang w:val="en-US" w:eastAsia="en-US" w:bidi="en-US"/>
      <w:sz w:val="24"/>
      <w:szCs w:val="24"/>
      <w:w w:val="100"/>
      <w:spacing w:val="10"/>
      <w:color w:val="000000"/>
      <w:position w:val="0"/>
    </w:rPr>
  </w:style>
  <w:style w:type="character" w:customStyle="1" w:styleId="CharStyle773">
    <w:name w:val="Основной текст (10) + Курсив Exact"/>
    <w:basedOn w:val="CharStyle45"/>
    <w:rPr>
      <w:lang w:val="en-US" w:eastAsia="en-US" w:bidi="en-US"/>
      <w:i/>
      <w:iCs/>
      <w:sz w:val="24"/>
      <w:szCs w:val="24"/>
      <w:w w:val="100"/>
      <w:spacing w:val="0"/>
      <w:color w:val="000000"/>
      <w:position w:val="0"/>
    </w:rPr>
  </w:style>
  <w:style w:type="character" w:customStyle="1" w:styleId="CharStyle774">
    <w:name w:val="Основной текст (22) Exact"/>
    <w:basedOn w:val="DefaultParagraphFont"/>
    <w:rPr>
      <w:b w:val="0"/>
      <w:bCs w:val="0"/>
      <w:i w:val="0"/>
      <w:iCs w:val="0"/>
      <w:u w:val="none"/>
      <w:strike w:val="0"/>
      <w:smallCaps w:val="0"/>
      <w:sz w:val="13"/>
      <w:szCs w:val="13"/>
      <w:rFonts w:ascii="Times New Roman" w:eastAsia="Times New Roman" w:hAnsi="Times New Roman" w:cs="Times New Roman"/>
      <w:spacing w:val="20"/>
    </w:rPr>
  </w:style>
  <w:style w:type="character" w:customStyle="1" w:styleId="CharStyle775">
    <w:name w:val="Основной текст (22) + Интервал 0 pt Exact"/>
    <w:basedOn w:val="CharStyle170"/>
    <w:rPr>
      <w:lang w:val="en-US" w:eastAsia="en-US" w:bidi="en-US"/>
      <w:w w:val="100"/>
      <w:spacing w:val="10"/>
      <w:color w:val="000000"/>
      <w:position w:val="0"/>
    </w:rPr>
  </w:style>
  <w:style w:type="character" w:customStyle="1" w:styleId="CharStyle776">
    <w:name w:val="Основной текст (2) + 6,5 pt"/>
    <w:basedOn w:val="CharStyle20"/>
    <w:rPr>
      <w:lang w:val="en-US" w:eastAsia="en-US" w:bidi="en-US"/>
      <w:sz w:val="13"/>
      <w:szCs w:val="13"/>
      <w:w w:val="100"/>
      <w:spacing w:val="0"/>
      <w:color w:val="000000"/>
      <w:position w:val="0"/>
    </w:rPr>
  </w:style>
  <w:style w:type="character" w:customStyle="1" w:styleId="CharStyle778">
    <w:name w:val="Подпись к таблице (5) Exact"/>
    <w:basedOn w:val="DefaultParagraphFont"/>
    <w:link w:val="Style777"/>
    <w:rPr>
      <w:b w:val="0"/>
      <w:bCs w:val="0"/>
      <w:i w:val="0"/>
      <w:iCs w:val="0"/>
      <w:u w:val="none"/>
      <w:strike w:val="0"/>
      <w:smallCaps w:val="0"/>
      <w:sz w:val="13"/>
      <w:szCs w:val="13"/>
      <w:rFonts w:ascii="Times New Roman" w:eastAsia="Times New Roman" w:hAnsi="Times New Roman" w:cs="Times New Roman"/>
      <w:spacing w:val="0"/>
    </w:rPr>
  </w:style>
  <w:style w:type="character" w:customStyle="1" w:styleId="CharStyle780">
    <w:name w:val="Основной текст (116) Exact"/>
    <w:basedOn w:val="DefaultParagraphFont"/>
    <w:rPr>
      <w:b w:val="0"/>
      <w:bCs w:val="0"/>
      <w:i w:val="0"/>
      <w:iCs w:val="0"/>
      <w:u w:val="none"/>
      <w:strike w:val="0"/>
      <w:smallCaps w:val="0"/>
      <w:sz w:val="13"/>
      <w:szCs w:val="13"/>
      <w:rFonts w:ascii="Times New Roman" w:eastAsia="Times New Roman" w:hAnsi="Times New Roman" w:cs="Times New Roman"/>
    </w:rPr>
  </w:style>
  <w:style w:type="character" w:customStyle="1" w:styleId="CharStyle782">
    <w:name w:val="Основной текст (118) Exact"/>
    <w:basedOn w:val="DefaultParagraphFont"/>
    <w:link w:val="Style781"/>
    <w:rPr>
      <w:b w:val="0"/>
      <w:bCs w:val="0"/>
      <w:i w:val="0"/>
      <w:iCs w:val="0"/>
      <w:u w:val="none"/>
      <w:strike w:val="0"/>
      <w:smallCaps w:val="0"/>
      <w:sz w:val="17"/>
      <w:szCs w:val="17"/>
      <w:rFonts w:ascii="Consolas" w:eastAsia="Consolas" w:hAnsi="Consolas" w:cs="Consolas"/>
      <w:spacing w:val="-10"/>
    </w:rPr>
  </w:style>
  <w:style w:type="character" w:customStyle="1" w:styleId="CharStyle783">
    <w:name w:val="Основной текст (24) Exact"/>
    <w:basedOn w:val="DefaultParagraphFont"/>
    <w:rPr>
      <w:b w:val="0"/>
      <w:bCs w:val="0"/>
      <w:i/>
      <w:iCs/>
      <w:u w:val="none"/>
      <w:strike w:val="0"/>
      <w:smallCaps w:val="0"/>
      <w:sz w:val="13"/>
      <w:szCs w:val="13"/>
      <w:rFonts w:ascii="Times New Roman" w:eastAsia="Times New Roman" w:hAnsi="Times New Roman" w:cs="Times New Roman"/>
    </w:rPr>
  </w:style>
  <w:style w:type="character" w:customStyle="1" w:styleId="CharStyle784">
    <w:name w:val="Основной текст (24) + Не курсив,Интервал 0 pt Exact"/>
    <w:basedOn w:val="CharStyle186"/>
    <w:rPr>
      <w:lang w:val="en-US" w:eastAsia="en-US" w:bidi="en-US"/>
      <w:i/>
      <w:iCs/>
      <w:w w:val="100"/>
      <w:spacing w:val="10"/>
      <w:color w:val="000000"/>
      <w:position w:val="0"/>
    </w:rPr>
  </w:style>
  <w:style w:type="character" w:customStyle="1" w:styleId="CharStyle785">
    <w:name w:val="Основной текст (24) + Интервал 0 pt Exact"/>
    <w:basedOn w:val="CharStyle186"/>
    <w:rPr>
      <w:lang w:val="en-US" w:eastAsia="en-US" w:bidi="en-US"/>
      <w:w w:val="100"/>
      <w:spacing w:val="10"/>
      <w:color w:val="000000"/>
      <w:position w:val="0"/>
    </w:rPr>
  </w:style>
  <w:style w:type="character" w:customStyle="1" w:styleId="CharStyle786">
    <w:name w:val="Основной текст (10) + Курсив"/>
    <w:basedOn w:val="CharStyle45"/>
    <w:rPr>
      <w:lang w:val="en-US" w:eastAsia="en-US" w:bidi="en-US"/>
      <w:i/>
      <w:iCs/>
      <w:strike/>
      <w:sz w:val="24"/>
      <w:szCs w:val="24"/>
      <w:w w:val="100"/>
      <w:spacing w:val="0"/>
      <w:color w:val="000000"/>
      <w:position w:val="0"/>
    </w:rPr>
  </w:style>
  <w:style w:type="character" w:customStyle="1" w:styleId="CharStyle788">
    <w:name w:val="Основной текст (111)_"/>
    <w:basedOn w:val="DefaultParagraphFont"/>
    <w:link w:val="Style787"/>
    <w:rPr>
      <w:b w:val="0"/>
      <w:bCs w:val="0"/>
      <w:i w:val="0"/>
      <w:iCs w:val="0"/>
      <w:u w:val="none"/>
      <w:strike w:val="0"/>
      <w:smallCaps w:val="0"/>
      <w:sz w:val="20"/>
      <w:szCs w:val="20"/>
      <w:rFonts w:ascii="Consolas" w:eastAsia="Consolas" w:hAnsi="Consolas" w:cs="Consolas"/>
      <w:spacing w:val="-20"/>
    </w:rPr>
  </w:style>
  <w:style w:type="character" w:customStyle="1" w:styleId="CharStyle789">
    <w:name w:val="Основной текст (111) + Arial Unicode MS,5,5 pt,Интервал 0 pt"/>
    <w:basedOn w:val="CharStyle788"/>
    <w:rPr>
      <w:lang w:val="en-US" w:eastAsia="en-US" w:bidi="en-US"/>
      <w:sz w:val="11"/>
      <w:szCs w:val="11"/>
      <w:rFonts w:ascii="Arial Unicode MS" w:eastAsia="Arial Unicode MS" w:hAnsi="Arial Unicode MS" w:cs="Arial Unicode MS"/>
      <w:w w:val="100"/>
      <w:spacing w:val="0"/>
      <w:color w:val="000000"/>
      <w:position w:val="0"/>
    </w:rPr>
  </w:style>
  <w:style w:type="character" w:customStyle="1" w:styleId="CharStyle790">
    <w:name w:val="Основной текст (111) + Times New Roman,12 pt,Интервал 0 pt"/>
    <w:basedOn w:val="CharStyle788"/>
    <w:rPr>
      <w:lang w:val="en-US" w:eastAsia="en-US" w:bidi="en-US"/>
      <w:b/>
      <w:bCs/>
      <w:sz w:val="24"/>
      <w:szCs w:val="24"/>
      <w:rFonts w:ascii="Times New Roman" w:eastAsia="Times New Roman" w:hAnsi="Times New Roman" w:cs="Times New Roman"/>
      <w:w w:val="100"/>
      <w:spacing w:val="10"/>
      <w:color w:val="000000"/>
      <w:position w:val="0"/>
    </w:rPr>
  </w:style>
  <w:style w:type="character" w:customStyle="1" w:styleId="CharStyle791">
    <w:name w:val="Основной текст (111)"/>
    <w:basedOn w:val="CharStyle788"/>
    <w:rPr>
      <w:lang w:val="en-US" w:eastAsia="en-US" w:bidi="en-US"/>
      <w:strike/>
      <w:w w:val="100"/>
      <w:color w:val="000000"/>
      <w:position w:val="0"/>
    </w:rPr>
  </w:style>
  <w:style w:type="character" w:customStyle="1" w:styleId="CharStyle792">
    <w:name w:val="Основной текст (2) + Курсив,Интервал 2 pt"/>
    <w:basedOn w:val="CharStyle20"/>
    <w:rPr>
      <w:lang w:val="en-US" w:eastAsia="en-US" w:bidi="en-US"/>
      <w:i/>
      <w:iCs/>
      <w:sz w:val="24"/>
      <w:szCs w:val="24"/>
      <w:w w:val="100"/>
      <w:spacing w:val="40"/>
      <w:color w:val="000000"/>
      <w:position w:val="0"/>
    </w:rPr>
  </w:style>
  <w:style w:type="character" w:customStyle="1" w:styleId="CharStyle793">
    <w:name w:val="Основной текст (2) + Курсив,Интервал 2 pt"/>
    <w:basedOn w:val="CharStyle20"/>
    <w:rPr>
      <w:lang w:val="en-US" w:eastAsia="en-US" w:bidi="en-US"/>
      <w:i/>
      <w:iCs/>
      <w:sz w:val="24"/>
      <w:szCs w:val="24"/>
      <w:w w:val="100"/>
      <w:spacing w:val="40"/>
      <w:color w:val="000000"/>
      <w:position w:val="0"/>
    </w:rPr>
  </w:style>
  <w:style w:type="character" w:customStyle="1" w:styleId="CharStyle795">
    <w:name w:val="Основной текст (113)_"/>
    <w:basedOn w:val="DefaultParagraphFont"/>
    <w:link w:val="Style794"/>
    <w:rPr>
      <w:b w:val="0"/>
      <w:bCs w:val="0"/>
      <w:i w:val="0"/>
      <w:iCs w:val="0"/>
      <w:u w:val="none"/>
      <w:strike w:val="0"/>
      <w:smallCaps w:val="0"/>
      <w:sz w:val="18"/>
      <w:szCs w:val="18"/>
      <w:rFonts w:ascii="Arial Narrow" w:eastAsia="Arial Narrow" w:hAnsi="Arial Narrow" w:cs="Arial Narrow"/>
      <w:w w:val="100"/>
      <w:spacing w:val="10"/>
    </w:rPr>
  </w:style>
  <w:style w:type="character" w:customStyle="1" w:styleId="CharStyle796">
    <w:name w:val="Основной текст (3) + Impact,8,5 pt,Не полужирный,Интервал 0 pt"/>
    <w:basedOn w:val="CharStyle10"/>
    <w:rPr>
      <w:lang w:val="en-US" w:eastAsia="en-US" w:bidi="en-US"/>
      <w:b/>
      <w:bCs/>
      <w:sz w:val="17"/>
      <w:szCs w:val="17"/>
      <w:rFonts w:ascii="Impact" w:eastAsia="Impact" w:hAnsi="Impact" w:cs="Impact"/>
      <w:w w:val="100"/>
      <w:spacing w:val="0"/>
      <w:color w:val="000000"/>
      <w:position w:val="0"/>
    </w:rPr>
  </w:style>
  <w:style w:type="character" w:customStyle="1" w:styleId="CharStyle797">
    <w:name w:val="Основной текст (3) + Impact,8,5 pt,Не полужирный,Малые прописные,Интервал 0 pt"/>
    <w:basedOn w:val="CharStyle10"/>
    <w:rPr>
      <w:lang w:val="en-US" w:eastAsia="en-US" w:bidi="en-US"/>
      <w:b/>
      <w:bCs/>
      <w:smallCaps/>
      <w:sz w:val="17"/>
      <w:szCs w:val="17"/>
      <w:rFonts w:ascii="Impact" w:eastAsia="Impact" w:hAnsi="Impact" w:cs="Impact"/>
      <w:w w:val="100"/>
      <w:spacing w:val="0"/>
      <w:color w:val="000000"/>
      <w:position w:val="0"/>
    </w:rPr>
  </w:style>
  <w:style w:type="character" w:customStyle="1" w:styleId="CharStyle799">
    <w:name w:val="Основной текст (114)_"/>
    <w:basedOn w:val="DefaultParagraphFont"/>
    <w:link w:val="Style798"/>
    <w:rPr>
      <w:b w:val="0"/>
      <w:bCs w:val="0"/>
      <w:i w:val="0"/>
      <w:iCs w:val="0"/>
      <w:u w:val="none"/>
      <w:strike w:val="0"/>
      <w:smallCaps w:val="0"/>
      <w:sz w:val="13"/>
      <w:szCs w:val="13"/>
      <w:rFonts w:ascii="Times New Roman" w:eastAsia="Times New Roman" w:hAnsi="Times New Roman" w:cs="Times New Roman"/>
      <w:spacing w:val="0"/>
    </w:rPr>
  </w:style>
  <w:style w:type="character" w:customStyle="1" w:styleId="CharStyle800">
    <w:name w:val="Основной текст (114)"/>
    <w:basedOn w:val="CharStyle799"/>
    <w:rPr>
      <w:lang w:val="en-US" w:eastAsia="en-US" w:bidi="en-US"/>
      <w:u w:val="single"/>
      <w:w w:val="100"/>
      <w:color w:val="000000"/>
      <w:position w:val="0"/>
    </w:rPr>
  </w:style>
  <w:style w:type="character" w:customStyle="1" w:styleId="CharStyle802">
    <w:name w:val="Заголовок №9 (2)_"/>
    <w:basedOn w:val="DefaultParagraphFont"/>
    <w:link w:val="Style801"/>
    <w:rPr>
      <w:b/>
      <w:bCs/>
      <w:i w:val="0"/>
      <w:iCs w:val="0"/>
      <w:u w:val="none"/>
      <w:strike w:val="0"/>
      <w:smallCaps w:val="0"/>
      <w:sz w:val="23"/>
      <w:szCs w:val="23"/>
      <w:rFonts w:ascii="Times New Roman" w:eastAsia="Times New Roman" w:hAnsi="Times New Roman" w:cs="Times New Roman"/>
      <w:spacing w:val="20"/>
    </w:rPr>
  </w:style>
  <w:style w:type="character" w:customStyle="1" w:styleId="CharStyle803">
    <w:name w:val="Основной текст (2) + CordiaUPC,14 pt,Полужирный,Курсив,Интервал 3 pt"/>
    <w:basedOn w:val="CharStyle20"/>
    <w:rPr>
      <w:lang w:val="en-US" w:eastAsia="en-US" w:bidi="en-US"/>
      <w:b/>
      <w:bCs/>
      <w:i/>
      <w:iCs/>
      <w:sz w:val="28"/>
      <w:szCs w:val="28"/>
      <w:rFonts w:ascii="CordiaUPC" w:eastAsia="CordiaUPC" w:hAnsi="CordiaUPC" w:cs="CordiaUPC"/>
      <w:w w:val="100"/>
      <w:spacing w:val="70"/>
      <w:color w:val="000000"/>
      <w:position w:val="0"/>
    </w:rPr>
  </w:style>
  <w:style w:type="character" w:customStyle="1" w:styleId="CharStyle804">
    <w:name w:val="Основной текст (5) + Интервал 2 pt"/>
    <w:basedOn w:val="CharStyle17"/>
    <w:rPr>
      <w:lang w:val="en-US" w:eastAsia="en-US" w:bidi="en-US"/>
      <w:sz w:val="24"/>
      <w:szCs w:val="24"/>
      <w:w w:val="100"/>
      <w:spacing w:val="40"/>
      <w:color w:val="000000"/>
      <w:position w:val="0"/>
    </w:rPr>
  </w:style>
  <w:style w:type="character" w:customStyle="1" w:styleId="CharStyle806">
    <w:name w:val="Основной текст (115)_"/>
    <w:basedOn w:val="DefaultParagraphFont"/>
    <w:link w:val="Style805"/>
    <w:rPr>
      <w:b w:val="0"/>
      <w:bCs w:val="0"/>
      <w:i w:val="0"/>
      <w:iCs w:val="0"/>
      <w:u w:val="none"/>
      <w:strike w:val="0"/>
      <w:smallCaps w:val="0"/>
      <w:sz w:val="16"/>
      <w:szCs w:val="16"/>
      <w:rFonts w:ascii="Times New Roman" w:eastAsia="Times New Roman" w:hAnsi="Times New Roman" w:cs="Times New Roman"/>
      <w:spacing w:val="20"/>
    </w:rPr>
  </w:style>
  <w:style w:type="character" w:customStyle="1" w:styleId="CharStyle807">
    <w:name w:val="Основной текст (5) + Интервал 2 pt"/>
    <w:basedOn w:val="CharStyle17"/>
    <w:rPr>
      <w:lang w:val="en-US" w:eastAsia="en-US" w:bidi="en-US"/>
      <w:sz w:val="24"/>
      <w:szCs w:val="24"/>
      <w:w w:val="100"/>
      <w:spacing w:val="40"/>
      <w:color w:val="000000"/>
      <w:position w:val="0"/>
    </w:rPr>
  </w:style>
  <w:style w:type="character" w:customStyle="1" w:styleId="CharStyle809">
    <w:name w:val="Основной текст (117)_"/>
    <w:basedOn w:val="DefaultParagraphFont"/>
    <w:link w:val="Style808"/>
    <w:rPr>
      <w:b w:val="0"/>
      <w:bCs w:val="0"/>
      <w:i/>
      <w:iCs/>
      <w:u w:val="none"/>
      <w:strike w:val="0"/>
      <w:smallCaps w:val="0"/>
      <w:sz w:val="19"/>
      <w:szCs w:val="19"/>
      <w:rFonts w:ascii="CordiaUPC" w:eastAsia="CordiaUPC" w:hAnsi="CordiaUPC" w:cs="CordiaUPC"/>
      <w:spacing w:val="20"/>
    </w:rPr>
  </w:style>
  <w:style w:type="character" w:customStyle="1" w:styleId="CharStyle811">
    <w:name w:val="Основной текст (119) Exact"/>
    <w:basedOn w:val="DefaultParagraphFont"/>
    <w:link w:val="Style810"/>
    <w:rPr>
      <w:b w:val="0"/>
      <w:bCs w:val="0"/>
      <w:i w:val="0"/>
      <w:iCs w:val="0"/>
      <w:u w:val="none"/>
      <w:strike w:val="0"/>
      <w:smallCaps w:val="0"/>
      <w:sz w:val="8"/>
      <w:szCs w:val="8"/>
      <w:rFonts w:ascii="Corbel" w:eastAsia="Corbel" w:hAnsi="Corbel" w:cs="Corbel"/>
    </w:rPr>
  </w:style>
  <w:style w:type="character" w:customStyle="1" w:styleId="CharStyle812">
    <w:name w:val="Основной текст (119) + Times New Roman,12 pt Exact"/>
    <w:basedOn w:val="CharStyle811"/>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813">
    <w:name w:val="Основной текст (81) + Интервал 1 pt Exact"/>
    <w:basedOn w:val="CharStyle601"/>
    <w:rPr>
      <w:lang w:val="en-US" w:eastAsia="en-US" w:bidi="en-US"/>
      <w:w w:val="100"/>
      <w:spacing w:val="20"/>
      <w:color w:val="000000"/>
      <w:position w:val="0"/>
    </w:rPr>
  </w:style>
  <w:style w:type="character" w:customStyle="1" w:styleId="CharStyle815">
    <w:name w:val="Заголовок №7_"/>
    <w:basedOn w:val="DefaultParagraphFont"/>
    <w:link w:val="Style814"/>
    <w:rPr>
      <w:b w:val="0"/>
      <w:bCs w:val="0"/>
      <w:i w:val="0"/>
      <w:iCs w:val="0"/>
      <w:u w:val="none"/>
      <w:strike w:val="0"/>
      <w:smallCaps w:val="0"/>
      <w:rFonts w:ascii="Times New Roman" w:eastAsia="Times New Roman" w:hAnsi="Times New Roman" w:cs="Times New Roman"/>
    </w:rPr>
  </w:style>
  <w:style w:type="character" w:customStyle="1" w:styleId="CharStyle816">
    <w:name w:val="Заголовок №7 + 11,5 pt,Полужирный,Интервал 1 pt"/>
    <w:basedOn w:val="CharStyle815"/>
    <w:rPr>
      <w:lang w:val="en-US" w:eastAsia="en-US" w:bidi="en-US"/>
      <w:b/>
      <w:bCs/>
      <w:sz w:val="23"/>
      <w:szCs w:val="23"/>
      <w:w w:val="100"/>
      <w:spacing w:val="20"/>
      <w:color w:val="000000"/>
      <w:position w:val="0"/>
    </w:rPr>
  </w:style>
  <w:style w:type="character" w:customStyle="1" w:styleId="CharStyle817">
    <w:name w:val="Основной текст (3) Exact"/>
    <w:basedOn w:val="CharStyle10"/>
    <w:rPr>
      <w:lang w:val="en-US" w:eastAsia="en-US" w:bidi="en-US"/>
      <w:strike/>
      <w:w w:val="100"/>
      <w:color w:val="000000"/>
      <w:position w:val="0"/>
    </w:rPr>
  </w:style>
  <w:style w:type="character" w:customStyle="1" w:styleId="CharStyle818">
    <w:name w:val="Основной текст (3) + Corbel,9 pt,Не полужирный,Интервал 0 pt Exact"/>
    <w:basedOn w:val="CharStyle10"/>
    <w:rPr>
      <w:lang w:val="en-US" w:eastAsia="en-US" w:bidi="en-US"/>
      <w:b/>
      <w:bCs/>
      <w:strike/>
      <w:sz w:val="18"/>
      <w:szCs w:val="18"/>
      <w:rFonts w:ascii="Corbel" w:eastAsia="Corbel" w:hAnsi="Corbel" w:cs="Corbel"/>
      <w:w w:val="100"/>
      <w:spacing w:val="0"/>
      <w:color w:val="000000"/>
      <w:position w:val="0"/>
    </w:rPr>
  </w:style>
  <w:style w:type="character" w:customStyle="1" w:styleId="CharStyle819">
    <w:name w:val="Основной текст (3) + 6,5 pt,Не полужирный Exact"/>
    <w:basedOn w:val="CharStyle10"/>
    <w:rPr>
      <w:lang w:val="en-US" w:eastAsia="en-US" w:bidi="en-US"/>
      <w:b/>
      <w:bCs/>
      <w:sz w:val="13"/>
      <w:szCs w:val="13"/>
      <w:w w:val="100"/>
      <w:spacing w:val="10"/>
      <w:color w:val="000000"/>
      <w:position w:val="0"/>
    </w:rPr>
  </w:style>
  <w:style w:type="character" w:customStyle="1" w:styleId="CharStyle820">
    <w:name w:val="Основной текст (3) + 6,5 pt,Не полужирный,Курсив Exact"/>
    <w:basedOn w:val="CharStyle10"/>
    <w:rPr>
      <w:lang w:val="en-US" w:eastAsia="en-US" w:bidi="en-US"/>
      <w:b/>
      <w:bCs/>
      <w:i/>
      <w:iCs/>
      <w:sz w:val="13"/>
      <w:szCs w:val="13"/>
      <w:w w:val="100"/>
      <w:spacing w:val="10"/>
      <w:color w:val="000000"/>
      <w:position w:val="0"/>
    </w:rPr>
  </w:style>
  <w:style w:type="character" w:customStyle="1" w:styleId="CharStyle821">
    <w:name w:val="Основной текст (2) + 11,5 pt,Полужирный,Интервал 1 pt Exact"/>
    <w:basedOn w:val="CharStyle20"/>
    <w:rPr>
      <w:lang w:val="en-US" w:eastAsia="en-US" w:bidi="en-US"/>
      <w:b/>
      <w:bCs/>
      <w:u w:val="single"/>
      <w:sz w:val="23"/>
      <w:szCs w:val="23"/>
      <w:w w:val="100"/>
      <w:spacing w:val="20"/>
      <w:color w:val="000000"/>
      <w:position w:val="0"/>
    </w:rPr>
  </w:style>
  <w:style w:type="character" w:customStyle="1" w:styleId="CharStyle822">
    <w:name w:val="Основной текст (114) Exact"/>
    <w:basedOn w:val="DefaultParagraphFont"/>
    <w:rPr>
      <w:b w:val="0"/>
      <w:bCs w:val="0"/>
      <w:i w:val="0"/>
      <w:iCs w:val="0"/>
      <w:u w:val="none"/>
      <w:strike w:val="0"/>
      <w:smallCaps w:val="0"/>
      <w:sz w:val="13"/>
      <w:szCs w:val="13"/>
      <w:rFonts w:ascii="Times New Roman" w:eastAsia="Times New Roman" w:hAnsi="Times New Roman" w:cs="Times New Roman"/>
      <w:spacing w:val="0"/>
    </w:rPr>
  </w:style>
  <w:style w:type="character" w:customStyle="1" w:styleId="CharStyle823">
    <w:name w:val="Основной текст (114) + Малые прописные Exact"/>
    <w:basedOn w:val="CharStyle799"/>
    <w:rPr>
      <w:lang w:val="en-US" w:eastAsia="en-US" w:bidi="en-US"/>
      <w:smallCaps/>
      <w:w w:val="100"/>
      <w:color w:val="000000"/>
      <w:position w:val="0"/>
    </w:rPr>
  </w:style>
  <w:style w:type="character" w:customStyle="1" w:styleId="CharStyle825">
    <w:name w:val="Основной текст (123) Exact"/>
    <w:basedOn w:val="DefaultParagraphFont"/>
    <w:link w:val="Style824"/>
    <w:rPr>
      <w:b w:val="0"/>
      <w:bCs w:val="0"/>
      <w:i w:val="0"/>
      <w:iCs w:val="0"/>
      <w:u w:val="none"/>
      <w:strike w:val="0"/>
      <w:smallCaps w:val="0"/>
      <w:sz w:val="15"/>
      <w:szCs w:val="15"/>
      <w:rFonts w:ascii="Segoe UI" w:eastAsia="Segoe UI" w:hAnsi="Segoe UI" w:cs="Segoe UI"/>
    </w:rPr>
  </w:style>
  <w:style w:type="character" w:customStyle="1" w:styleId="CharStyle826">
    <w:name w:val="Основной текст (123) + Малые прописные Exact"/>
    <w:basedOn w:val="CharStyle825"/>
    <w:rPr>
      <w:lang w:val="en-US" w:eastAsia="en-US" w:bidi="en-US"/>
      <w:smallCaps/>
      <w:w w:val="100"/>
      <w:spacing w:val="0"/>
      <w:color w:val="000000"/>
      <w:position w:val="0"/>
    </w:rPr>
  </w:style>
  <w:style w:type="character" w:customStyle="1" w:styleId="CharStyle827">
    <w:name w:val="Основной текст (3) + 9 pt,Не полужирный,Малые прописные,Интервал 2 pt Exact"/>
    <w:basedOn w:val="CharStyle10"/>
    <w:rPr>
      <w:lang w:val="en-US" w:eastAsia="en-US" w:bidi="en-US"/>
      <w:b/>
      <w:bCs/>
      <w:smallCaps/>
      <w:sz w:val="18"/>
      <w:szCs w:val="18"/>
      <w:w w:val="100"/>
      <w:spacing w:val="40"/>
      <w:color w:val="000000"/>
      <w:position w:val="0"/>
    </w:rPr>
  </w:style>
  <w:style w:type="character" w:customStyle="1" w:styleId="CharStyle829">
    <w:name w:val="Основной текст (124) Exact"/>
    <w:basedOn w:val="DefaultParagraphFont"/>
    <w:link w:val="Style828"/>
    <w:rPr>
      <w:b w:val="0"/>
      <w:bCs w:val="0"/>
      <w:i w:val="0"/>
      <w:iCs w:val="0"/>
      <w:u w:val="none"/>
      <w:strike w:val="0"/>
      <w:smallCaps w:val="0"/>
      <w:sz w:val="15"/>
      <w:szCs w:val="15"/>
      <w:rFonts w:ascii="Segoe UI" w:eastAsia="Segoe UI" w:hAnsi="Segoe UI" w:cs="Segoe UI"/>
    </w:rPr>
  </w:style>
  <w:style w:type="character" w:customStyle="1" w:styleId="CharStyle830">
    <w:name w:val="Основной текст (124) + Малые прописные Exact"/>
    <w:basedOn w:val="CharStyle829"/>
    <w:rPr>
      <w:lang w:val="en-US" w:eastAsia="en-US" w:bidi="en-US"/>
      <w:smallCaps/>
      <w:w w:val="100"/>
      <w:spacing w:val="0"/>
      <w:color w:val="000000"/>
      <w:position w:val="0"/>
    </w:rPr>
  </w:style>
  <w:style w:type="character" w:customStyle="1" w:styleId="CharStyle831">
    <w:name w:val="Основной текст (43) + 12 pt,Не полужирный,Малые прописные,Интервал 0 pt Exact"/>
    <w:basedOn w:val="CharStyle365"/>
    <w:rPr>
      <w:lang w:val="en-US" w:eastAsia="en-US" w:bidi="en-US"/>
      <w:b/>
      <w:bCs/>
      <w:smallCaps/>
      <w:sz w:val="24"/>
      <w:szCs w:val="24"/>
      <w:w w:val="100"/>
      <w:spacing w:val="0"/>
      <w:color w:val="000000"/>
      <w:position w:val="0"/>
    </w:rPr>
  </w:style>
  <w:style w:type="character" w:customStyle="1" w:styleId="CharStyle832">
    <w:name w:val="Основной текст (95) Exact"/>
    <w:basedOn w:val="DefaultParagraphFont"/>
    <w:rPr>
      <w:b w:val="0"/>
      <w:bCs w:val="0"/>
      <w:i/>
      <w:iCs/>
      <w:u w:val="none"/>
      <w:strike w:val="0"/>
      <w:smallCaps w:val="0"/>
      <w:sz w:val="26"/>
      <w:szCs w:val="26"/>
      <w:rFonts w:ascii="CordiaUPC" w:eastAsia="CordiaUPC" w:hAnsi="CordiaUPC" w:cs="CordiaUPC"/>
      <w:w w:val="100"/>
    </w:rPr>
  </w:style>
  <w:style w:type="character" w:customStyle="1" w:styleId="CharStyle833">
    <w:name w:val="Основной текст (95) + Impact,9 pt,Не курсив Exact"/>
    <w:basedOn w:val="CharStyle663"/>
    <w:rPr>
      <w:lang w:val="en-US" w:eastAsia="en-US" w:bidi="en-US"/>
      <w:i/>
      <w:iCs/>
      <w:sz w:val="18"/>
      <w:szCs w:val="18"/>
      <w:rFonts w:ascii="Impact" w:eastAsia="Impact" w:hAnsi="Impact" w:cs="Impact"/>
      <w:w w:val="100"/>
      <w:spacing w:val="0"/>
      <w:color w:val="000000"/>
      <w:position w:val="0"/>
    </w:rPr>
  </w:style>
  <w:style w:type="character" w:customStyle="1" w:styleId="CharStyle834">
    <w:name w:val="Основной текст (95) + Times New Roman,9,5 pt,Полужирный,Не курсив Exact"/>
    <w:basedOn w:val="CharStyle663"/>
    <w:rPr>
      <w:lang w:val="en-US" w:eastAsia="en-US" w:bidi="en-US"/>
      <w:b/>
      <w:bCs/>
      <w:i/>
      <w:iCs/>
      <w:sz w:val="19"/>
      <w:szCs w:val="19"/>
      <w:rFonts w:ascii="Times New Roman" w:eastAsia="Times New Roman" w:hAnsi="Times New Roman" w:cs="Times New Roman"/>
      <w:w w:val="100"/>
      <w:spacing w:val="0"/>
      <w:color w:val="000000"/>
      <w:position w:val="0"/>
    </w:rPr>
  </w:style>
  <w:style w:type="character" w:customStyle="1" w:styleId="CharStyle835">
    <w:name w:val="Основной текст (95) Exact"/>
    <w:basedOn w:val="CharStyle663"/>
    <w:rPr>
      <w:lang w:val="en-US" w:eastAsia="en-US" w:bidi="en-US"/>
      <w:spacing w:val="0"/>
      <w:color w:val="000000"/>
      <w:position w:val="0"/>
    </w:rPr>
  </w:style>
  <w:style w:type="character" w:customStyle="1" w:styleId="CharStyle837">
    <w:name w:val="Основной текст (120)_"/>
    <w:basedOn w:val="DefaultParagraphFont"/>
    <w:link w:val="Style836"/>
    <w:rPr>
      <w:b w:val="0"/>
      <w:bCs w:val="0"/>
      <w:i w:val="0"/>
      <w:iCs w:val="0"/>
      <w:u w:val="none"/>
      <w:strike w:val="0"/>
      <w:smallCaps w:val="0"/>
      <w:sz w:val="14"/>
      <w:szCs w:val="14"/>
      <w:rFonts w:ascii="Segoe UI" w:eastAsia="Segoe UI" w:hAnsi="Segoe UI" w:cs="Segoe UI"/>
      <w:w w:val="100"/>
      <w:spacing w:val="0"/>
    </w:rPr>
  </w:style>
  <w:style w:type="character" w:customStyle="1" w:styleId="CharStyle838">
    <w:name w:val="Основной текст (120) + CordiaUPC,10,5 pt,Курсив"/>
    <w:basedOn w:val="CharStyle837"/>
    <w:rPr>
      <w:lang w:val="en-US" w:eastAsia="en-US" w:bidi="en-US"/>
      <w:i/>
      <w:iCs/>
      <w:sz w:val="21"/>
      <w:szCs w:val="21"/>
      <w:rFonts w:ascii="CordiaUPC" w:eastAsia="CordiaUPC" w:hAnsi="CordiaUPC" w:cs="CordiaUPC"/>
      <w:w w:val="100"/>
      <w:spacing w:val="0"/>
      <w:color w:val="000000"/>
      <w:position w:val="0"/>
    </w:rPr>
  </w:style>
  <w:style w:type="character" w:customStyle="1" w:styleId="CharStyle839">
    <w:name w:val="Основной текст (120) + Малые прописные"/>
    <w:basedOn w:val="CharStyle837"/>
    <w:rPr>
      <w:lang w:val="en-US" w:eastAsia="en-US" w:bidi="en-US"/>
      <w:smallCaps/>
      <w:color w:val="000000"/>
      <w:position w:val="0"/>
    </w:rPr>
  </w:style>
  <w:style w:type="character" w:customStyle="1" w:styleId="CharStyle840">
    <w:name w:val="Основной текст (2) + Corbel,11 pt,Полужирный"/>
    <w:basedOn w:val="CharStyle20"/>
    <w:rPr>
      <w:lang w:val="en-US" w:eastAsia="en-US" w:bidi="en-US"/>
      <w:b/>
      <w:bCs/>
      <w:sz w:val="22"/>
      <w:szCs w:val="22"/>
      <w:rFonts w:ascii="Corbel" w:eastAsia="Corbel" w:hAnsi="Corbel" w:cs="Corbel"/>
      <w:w w:val="100"/>
      <w:spacing w:val="0"/>
      <w:color w:val="000000"/>
      <w:position w:val="0"/>
    </w:rPr>
  </w:style>
  <w:style w:type="character" w:customStyle="1" w:styleId="CharStyle841">
    <w:name w:val="Основной текст (103) + CordiaUPC,8 pt,Курсив,Малые прописные,Интервал 1 pt"/>
    <w:basedOn w:val="CharStyle731"/>
    <w:rPr>
      <w:lang w:val="en-US" w:eastAsia="en-US" w:bidi="en-US"/>
      <w:i/>
      <w:iCs/>
      <w:smallCaps/>
      <w:sz w:val="16"/>
      <w:szCs w:val="16"/>
      <w:rFonts w:ascii="CordiaUPC" w:eastAsia="CordiaUPC" w:hAnsi="CordiaUPC" w:cs="CordiaUPC"/>
      <w:w w:val="100"/>
      <w:spacing w:val="20"/>
      <w:color w:val="000000"/>
      <w:position w:val="0"/>
    </w:rPr>
  </w:style>
  <w:style w:type="character" w:customStyle="1" w:styleId="CharStyle842">
    <w:name w:val="Основной текст (5) + CordiaUPC,14 pt,Полужирный,Малые прописные"/>
    <w:basedOn w:val="CharStyle17"/>
    <w:rPr>
      <w:lang w:val="en-US" w:eastAsia="en-US" w:bidi="en-US"/>
      <w:b/>
      <w:bCs/>
      <w:smallCaps/>
      <w:sz w:val="28"/>
      <w:szCs w:val="28"/>
      <w:rFonts w:ascii="CordiaUPC" w:eastAsia="CordiaUPC" w:hAnsi="CordiaUPC" w:cs="CordiaUPC"/>
      <w:w w:val="100"/>
      <w:spacing w:val="0"/>
      <w:color w:val="000000"/>
      <w:position w:val="0"/>
    </w:rPr>
  </w:style>
  <w:style w:type="character" w:customStyle="1" w:styleId="CharStyle844">
    <w:name w:val="Основной текст (121)_"/>
    <w:basedOn w:val="DefaultParagraphFont"/>
    <w:link w:val="Style843"/>
    <w:rPr>
      <w:b/>
      <w:bCs/>
      <w:i w:val="0"/>
      <w:iCs w:val="0"/>
      <w:u w:val="none"/>
      <w:strike w:val="0"/>
      <w:smallCaps w:val="0"/>
      <w:sz w:val="17"/>
      <w:szCs w:val="17"/>
      <w:rFonts w:ascii="Times New Roman" w:eastAsia="Times New Roman" w:hAnsi="Times New Roman" w:cs="Times New Roman"/>
      <w:spacing w:val="0"/>
    </w:rPr>
  </w:style>
  <w:style w:type="character" w:customStyle="1" w:styleId="CharStyle845">
    <w:name w:val="Основной текст (2) + FrankRuehl,10,5 pt,Интервал 1 pt"/>
    <w:basedOn w:val="CharStyle20"/>
    <w:rPr>
      <w:lang w:val="en-US" w:eastAsia="en-US" w:bidi="en-US"/>
      <w:b/>
      <w:bCs/>
      <w:sz w:val="21"/>
      <w:szCs w:val="21"/>
      <w:rFonts w:ascii="FrankRuehl" w:eastAsia="FrankRuehl" w:hAnsi="FrankRuehl" w:cs="FrankRuehl"/>
      <w:w w:val="100"/>
      <w:spacing w:val="20"/>
      <w:color w:val="000000"/>
      <w:position w:val="0"/>
    </w:rPr>
  </w:style>
  <w:style w:type="character" w:customStyle="1" w:styleId="CharStyle847">
    <w:name w:val="Основной текст (122)_"/>
    <w:basedOn w:val="DefaultParagraphFont"/>
    <w:link w:val="Style846"/>
    <w:rPr>
      <w:b w:val="0"/>
      <w:bCs w:val="0"/>
      <w:i w:val="0"/>
      <w:iCs w:val="0"/>
      <w:u w:val="none"/>
      <w:strike w:val="0"/>
      <w:smallCaps w:val="0"/>
      <w:sz w:val="14"/>
      <w:szCs w:val="14"/>
      <w:rFonts w:ascii="Segoe UI" w:eastAsia="Segoe UI" w:hAnsi="Segoe UI" w:cs="Segoe UI"/>
    </w:rPr>
  </w:style>
  <w:style w:type="character" w:customStyle="1" w:styleId="CharStyle848">
    <w:name w:val="Основной текст (122) + CordiaUPC"/>
    <w:basedOn w:val="CharStyle847"/>
    <w:rPr>
      <w:lang w:val="en-US" w:eastAsia="en-US" w:bidi="en-US"/>
      <w:sz w:val="14"/>
      <w:szCs w:val="14"/>
      <w:rFonts w:ascii="CordiaUPC" w:eastAsia="CordiaUPC" w:hAnsi="CordiaUPC" w:cs="CordiaUPC"/>
      <w:w w:val="100"/>
      <w:spacing w:val="0"/>
      <w:color w:val="000000"/>
      <w:position w:val="0"/>
    </w:rPr>
  </w:style>
  <w:style w:type="character" w:customStyle="1" w:styleId="CharStyle849">
    <w:name w:val="Основной текст (122) + Impact,14 pt"/>
    <w:basedOn w:val="CharStyle847"/>
    <w:rPr>
      <w:lang w:val="en-US" w:eastAsia="en-US" w:bidi="en-US"/>
      <w:b/>
      <w:bCs/>
      <w:sz w:val="28"/>
      <w:szCs w:val="28"/>
      <w:rFonts w:ascii="Impact" w:eastAsia="Impact" w:hAnsi="Impact" w:cs="Impact"/>
      <w:w w:val="100"/>
      <w:spacing w:val="0"/>
      <w:color w:val="000000"/>
      <w:position w:val="0"/>
    </w:rPr>
  </w:style>
  <w:style w:type="character" w:customStyle="1" w:styleId="CharStyle850">
    <w:name w:val="Основной текст (122) + CordiaUPC,Малые прописные"/>
    <w:basedOn w:val="CharStyle847"/>
    <w:rPr>
      <w:lang w:val="en-US" w:eastAsia="en-US" w:bidi="en-US"/>
      <w:smallCaps/>
      <w:sz w:val="14"/>
      <w:szCs w:val="14"/>
      <w:rFonts w:ascii="CordiaUPC" w:eastAsia="CordiaUPC" w:hAnsi="CordiaUPC" w:cs="CordiaUPC"/>
      <w:w w:val="100"/>
      <w:spacing w:val="0"/>
      <w:color w:val="000000"/>
      <w:position w:val="0"/>
    </w:rPr>
  </w:style>
  <w:style w:type="character" w:customStyle="1" w:styleId="CharStyle851">
    <w:name w:val="Основной текст (122) + Arial Unicode MS,4,5 pt,Курсив"/>
    <w:basedOn w:val="CharStyle847"/>
    <w:rPr>
      <w:lang w:val="en-US" w:eastAsia="en-US" w:bidi="en-US"/>
      <w:b/>
      <w:bCs/>
      <w:i/>
      <w:iCs/>
      <w:sz w:val="9"/>
      <w:szCs w:val="9"/>
      <w:rFonts w:ascii="Arial Unicode MS" w:eastAsia="Arial Unicode MS" w:hAnsi="Arial Unicode MS" w:cs="Arial Unicode MS"/>
      <w:w w:val="100"/>
      <w:spacing w:val="0"/>
      <w:color w:val="000000"/>
      <w:position w:val="0"/>
    </w:rPr>
  </w:style>
  <w:style w:type="character" w:customStyle="1" w:styleId="CharStyle852">
    <w:name w:val="Основной текст (3)"/>
    <w:basedOn w:val="CharStyle10"/>
    <w:rPr>
      <w:lang w:val="en-US" w:eastAsia="en-US" w:bidi="en-US"/>
      <w:w w:val="100"/>
      <w:spacing w:val="10"/>
      <w:color w:val="000000"/>
      <w:position w:val="0"/>
    </w:rPr>
  </w:style>
  <w:style w:type="character" w:customStyle="1" w:styleId="CharStyle853">
    <w:name w:val="Основной текст (114) + Малые прописные"/>
    <w:basedOn w:val="CharStyle799"/>
    <w:rPr>
      <w:lang w:val="en-US" w:eastAsia="en-US" w:bidi="en-US"/>
      <w:smallCaps/>
      <w:w w:val="100"/>
      <w:color w:val="000000"/>
      <w:position w:val="0"/>
    </w:rPr>
  </w:style>
  <w:style w:type="character" w:customStyle="1" w:styleId="CharStyle854">
    <w:name w:val="Основной текст (114) + Corbel,Курсив"/>
    <w:basedOn w:val="CharStyle799"/>
    <w:rPr>
      <w:lang w:val="en-US" w:eastAsia="en-US" w:bidi="en-US"/>
      <w:i/>
      <w:iCs/>
      <w:sz w:val="13"/>
      <w:szCs w:val="13"/>
      <w:rFonts w:ascii="Corbel" w:eastAsia="Corbel" w:hAnsi="Corbel" w:cs="Corbel"/>
      <w:w w:val="100"/>
      <w:spacing w:val="0"/>
      <w:color w:val="000000"/>
      <w:position w:val="0"/>
    </w:rPr>
  </w:style>
  <w:style w:type="character" w:customStyle="1" w:styleId="CharStyle855">
    <w:name w:val="Основной текст (17) + Impact,8 pt,Не полужирный,Не курсив,Интервал 0 pt Exact"/>
    <w:basedOn w:val="CharStyle118"/>
    <w:rPr>
      <w:lang w:val="en-US" w:eastAsia="en-US" w:bidi="en-US"/>
      <w:b/>
      <w:bCs/>
      <w:i/>
      <w:iCs/>
      <w:sz w:val="16"/>
      <w:szCs w:val="16"/>
      <w:rFonts w:ascii="Impact" w:eastAsia="Impact" w:hAnsi="Impact" w:cs="Impact"/>
      <w:w w:val="100"/>
      <w:spacing w:val="0"/>
      <w:color w:val="000000"/>
      <w:position w:val="0"/>
    </w:rPr>
  </w:style>
  <w:style w:type="character" w:customStyle="1" w:styleId="CharStyle856">
    <w:name w:val="Основной текст (43) + Интервал 0 pt Exact"/>
    <w:basedOn w:val="CharStyle365"/>
    <w:rPr>
      <w:lang w:val="en-US" w:eastAsia="en-US" w:bidi="en-US"/>
      <w:w w:val="100"/>
      <w:spacing w:val="0"/>
      <w:color w:val="000000"/>
      <w:position w:val="0"/>
    </w:rPr>
  </w:style>
  <w:style w:type="character" w:customStyle="1" w:styleId="CharStyle858">
    <w:name w:val="Заголовок №12 (3) Exact"/>
    <w:basedOn w:val="DefaultParagraphFont"/>
    <w:link w:val="Style857"/>
    <w:rPr>
      <w:b w:val="0"/>
      <w:bCs w:val="0"/>
      <w:i w:val="0"/>
      <w:iCs w:val="0"/>
      <w:u w:val="none"/>
      <w:strike w:val="0"/>
      <w:smallCaps w:val="0"/>
      <w:sz w:val="17"/>
      <w:szCs w:val="17"/>
      <w:rFonts w:ascii="Segoe UI" w:eastAsia="Segoe UI" w:hAnsi="Segoe UI" w:cs="Segoe UI"/>
      <w:w w:val="70"/>
      <w:spacing w:val="-20"/>
    </w:rPr>
  </w:style>
  <w:style w:type="character" w:customStyle="1" w:styleId="CharStyle859">
    <w:name w:val="Основной текст (17) + Corbel,9 pt,Не полужирный,Не курсив,Интервал 0 pt Exact"/>
    <w:basedOn w:val="CharStyle118"/>
    <w:rPr>
      <w:lang w:val="en-US" w:eastAsia="en-US" w:bidi="en-US"/>
      <w:b/>
      <w:bCs/>
      <w:i/>
      <w:iCs/>
      <w:sz w:val="18"/>
      <w:szCs w:val="18"/>
      <w:rFonts w:ascii="Corbel" w:eastAsia="Corbel" w:hAnsi="Corbel" w:cs="Corbel"/>
      <w:w w:val="100"/>
      <w:spacing w:val="0"/>
      <w:color w:val="000000"/>
      <w:position w:val="0"/>
    </w:rPr>
  </w:style>
  <w:style w:type="character" w:customStyle="1" w:styleId="CharStyle860">
    <w:name w:val="Основной текст (17) Exact"/>
    <w:basedOn w:val="CharStyle118"/>
    <w:rPr>
      <w:lang w:val="en-US" w:eastAsia="en-US" w:bidi="en-US"/>
      <w:w w:val="100"/>
      <w:spacing w:val="20"/>
      <w:color w:val="000000"/>
      <w:position w:val="0"/>
    </w:rPr>
  </w:style>
  <w:style w:type="character" w:customStyle="1" w:styleId="CharStyle861">
    <w:name w:val="Основной текст (29) + Интервал 1 pt"/>
    <w:basedOn w:val="CharStyle277"/>
    <w:rPr>
      <w:lang w:val="en-US" w:eastAsia="en-US" w:bidi="en-US"/>
      <w:sz w:val="24"/>
      <w:szCs w:val="24"/>
      <w:w w:val="100"/>
      <w:spacing w:val="30"/>
      <w:color w:val="000000"/>
      <w:position w:val="0"/>
    </w:rPr>
  </w:style>
  <w:style w:type="character" w:customStyle="1" w:styleId="CharStyle862">
    <w:name w:val="Основной текст (29) + CordiaUPC,14 pt"/>
    <w:basedOn w:val="CharStyle277"/>
    <w:rPr>
      <w:lang w:val="en-US" w:eastAsia="en-US" w:bidi="en-US"/>
      <w:sz w:val="28"/>
      <w:szCs w:val="28"/>
      <w:rFonts w:ascii="CordiaUPC" w:eastAsia="CordiaUPC" w:hAnsi="CordiaUPC" w:cs="CordiaUPC"/>
      <w:w w:val="100"/>
      <w:spacing w:val="0"/>
      <w:color w:val="000000"/>
      <w:position w:val="0"/>
    </w:rPr>
  </w:style>
  <w:style w:type="character" w:customStyle="1" w:styleId="CharStyle864">
    <w:name w:val="Основной текст (125)_"/>
    <w:basedOn w:val="DefaultParagraphFont"/>
    <w:link w:val="Style863"/>
    <w:rPr>
      <w:b w:val="0"/>
      <w:bCs w:val="0"/>
      <w:i w:val="0"/>
      <w:iCs w:val="0"/>
      <w:u w:val="none"/>
      <w:strike w:val="0"/>
      <w:smallCaps w:val="0"/>
      <w:sz w:val="18"/>
      <w:szCs w:val="18"/>
      <w:rFonts w:ascii="Arial Narrow" w:eastAsia="Arial Narrow" w:hAnsi="Arial Narrow" w:cs="Arial Narrow"/>
      <w:spacing w:val="10"/>
    </w:rPr>
  </w:style>
  <w:style w:type="character" w:customStyle="1" w:styleId="CharStyle865">
    <w:name w:val="Основной текст (2) + Полужирный,Курсив,Интервал 1 pt"/>
    <w:basedOn w:val="CharStyle20"/>
    <w:rPr>
      <w:lang w:val="en-US" w:eastAsia="en-US" w:bidi="en-US"/>
      <w:b/>
      <w:bCs/>
      <w:i/>
      <w:iCs/>
      <w:sz w:val="24"/>
      <w:szCs w:val="24"/>
      <w:w w:val="100"/>
      <w:spacing w:val="30"/>
      <w:color w:val="000000"/>
      <w:position w:val="0"/>
    </w:rPr>
  </w:style>
  <w:style w:type="character" w:customStyle="1" w:styleId="CharStyle866">
    <w:name w:val="Основной текст (29) + Не полужирный"/>
    <w:basedOn w:val="CharStyle277"/>
    <w:rPr>
      <w:lang w:val="en-US" w:eastAsia="en-US" w:bidi="en-US"/>
      <w:b/>
      <w:bCs/>
      <w:sz w:val="24"/>
      <w:szCs w:val="24"/>
      <w:w w:val="100"/>
      <w:spacing w:val="0"/>
      <w:color w:val="000000"/>
      <w:position w:val="0"/>
    </w:rPr>
  </w:style>
  <w:style w:type="character" w:customStyle="1" w:styleId="CharStyle867">
    <w:name w:val="Основной текст (3) + 8,5 pt,Интервал 0 pt"/>
    <w:basedOn w:val="CharStyle10"/>
    <w:rPr>
      <w:lang w:val="en-US" w:eastAsia="en-US" w:bidi="en-US"/>
      <w:sz w:val="17"/>
      <w:szCs w:val="17"/>
      <w:w w:val="100"/>
      <w:spacing w:val="0"/>
      <w:color w:val="000000"/>
      <w:position w:val="0"/>
    </w:rPr>
  </w:style>
  <w:style w:type="character" w:customStyle="1" w:styleId="CharStyle869">
    <w:name w:val="Подпись к картинке (10) Exact"/>
    <w:basedOn w:val="DefaultParagraphFont"/>
    <w:link w:val="Style868"/>
    <w:rPr>
      <w:b/>
      <w:bCs/>
      <w:i/>
      <w:iCs/>
      <w:u w:val="none"/>
      <w:strike w:val="0"/>
      <w:smallCaps w:val="0"/>
      <w:sz w:val="20"/>
      <w:szCs w:val="20"/>
      <w:rFonts w:ascii="Times New Roman" w:eastAsia="Times New Roman" w:hAnsi="Times New Roman" w:cs="Times New Roman"/>
    </w:rPr>
  </w:style>
  <w:style w:type="character" w:customStyle="1" w:styleId="CharStyle871">
    <w:name w:val="Подпись к картинке (11) Exact"/>
    <w:basedOn w:val="DefaultParagraphFont"/>
    <w:link w:val="Style870"/>
    <w:rPr>
      <w:b/>
      <w:bCs/>
      <w:i w:val="0"/>
      <w:iCs w:val="0"/>
      <w:u w:val="none"/>
      <w:strike w:val="0"/>
      <w:smallCaps w:val="0"/>
      <w:sz w:val="19"/>
      <w:szCs w:val="19"/>
      <w:rFonts w:ascii="Times New Roman" w:eastAsia="Times New Roman" w:hAnsi="Times New Roman" w:cs="Times New Roman"/>
      <w:spacing w:val="10"/>
    </w:rPr>
  </w:style>
  <w:style w:type="character" w:customStyle="1" w:styleId="CharStyle872">
    <w:name w:val="Основной текст (2) + Курсив,Малые прописные,Интервал 2 pt"/>
    <w:basedOn w:val="CharStyle20"/>
    <w:rPr>
      <w:lang w:val="en-US" w:eastAsia="en-US" w:bidi="en-US"/>
      <w:i/>
      <w:iCs/>
      <w:smallCaps/>
      <w:sz w:val="24"/>
      <w:szCs w:val="24"/>
      <w:w w:val="100"/>
      <w:spacing w:val="40"/>
      <w:color w:val="000000"/>
      <w:position w:val="0"/>
    </w:rPr>
  </w:style>
  <w:style w:type="character" w:customStyle="1" w:styleId="CharStyle873">
    <w:name w:val="Основной текст (5) + Интервал 2 pt"/>
    <w:basedOn w:val="CharStyle17"/>
    <w:rPr>
      <w:lang w:val="en-US" w:eastAsia="en-US" w:bidi="en-US"/>
      <w:sz w:val="24"/>
      <w:szCs w:val="24"/>
      <w:w w:val="100"/>
      <w:spacing w:val="40"/>
      <w:color w:val="000000"/>
      <w:position w:val="0"/>
    </w:rPr>
  </w:style>
  <w:style w:type="character" w:customStyle="1" w:styleId="CharStyle874">
    <w:name w:val="Основной текст (52) + 10 pt,Полужирный,Курсив"/>
    <w:basedOn w:val="CharStyle421"/>
    <w:rPr>
      <w:lang w:val="en-US" w:eastAsia="en-US" w:bidi="en-US"/>
      <w:b/>
      <w:bCs/>
      <w:i/>
      <w:iCs/>
      <w:sz w:val="20"/>
      <w:szCs w:val="20"/>
      <w:w w:val="100"/>
      <w:spacing w:val="0"/>
      <w:color w:val="000000"/>
      <w:position w:val="0"/>
    </w:rPr>
  </w:style>
  <w:style w:type="character" w:customStyle="1" w:styleId="CharStyle875">
    <w:name w:val="Основной текст (52)"/>
    <w:basedOn w:val="CharStyle421"/>
    <w:rPr>
      <w:lang w:val="en-US" w:eastAsia="en-US" w:bidi="en-US"/>
      <w:w w:val="100"/>
      <w:spacing w:val="0"/>
      <w:color w:val="000000"/>
      <w:position w:val="0"/>
    </w:rPr>
  </w:style>
  <w:style w:type="character" w:customStyle="1" w:styleId="CharStyle876">
    <w:name w:val="Основной текст (52)"/>
    <w:basedOn w:val="CharStyle421"/>
    <w:rPr>
      <w:lang w:val="en-US" w:eastAsia="en-US" w:bidi="en-US"/>
      <w:w w:val="100"/>
      <w:spacing w:val="0"/>
      <w:color w:val="000000"/>
      <w:position w:val="0"/>
    </w:rPr>
  </w:style>
  <w:style w:type="character" w:customStyle="1" w:styleId="CharStyle878">
    <w:name w:val="Подпись к таблице (6)_"/>
    <w:basedOn w:val="DefaultParagraphFont"/>
    <w:link w:val="Style877"/>
    <w:rPr>
      <w:b/>
      <w:bCs/>
      <w:i/>
      <w:iCs/>
      <w:u w:val="none"/>
      <w:strike w:val="0"/>
      <w:smallCaps w:val="0"/>
      <w:sz w:val="20"/>
      <w:szCs w:val="20"/>
      <w:rFonts w:ascii="Times New Roman" w:eastAsia="Times New Roman" w:hAnsi="Times New Roman" w:cs="Times New Roman"/>
    </w:rPr>
  </w:style>
  <w:style w:type="character" w:customStyle="1" w:styleId="CharStyle879">
    <w:name w:val="Основной текст (2) + Corbel,9 pt"/>
    <w:basedOn w:val="CharStyle20"/>
    <w:rPr>
      <w:lang w:val="en-US" w:eastAsia="en-US" w:bidi="en-US"/>
      <w:sz w:val="18"/>
      <w:szCs w:val="18"/>
      <w:rFonts w:ascii="Corbel" w:eastAsia="Corbel" w:hAnsi="Corbel" w:cs="Corbel"/>
      <w:w w:val="100"/>
      <w:spacing w:val="0"/>
      <w:color w:val="000000"/>
      <w:position w:val="0"/>
    </w:rPr>
  </w:style>
  <w:style w:type="character" w:customStyle="1" w:styleId="CharStyle880">
    <w:name w:val="Основной текст (2) + 6 pt,Интервал -1 pt"/>
    <w:basedOn w:val="CharStyle20"/>
    <w:rPr>
      <w:lang w:val="en-US" w:eastAsia="en-US" w:bidi="en-US"/>
      <w:sz w:val="12"/>
      <w:szCs w:val="12"/>
      <w:w w:val="100"/>
      <w:spacing w:val="-20"/>
      <w:color w:val="000000"/>
      <w:position w:val="0"/>
    </w:rPr>
  </w:style>
  <w:style w:type="character" w:customStyle="1" w:styleId="CharStyle881">
    <w:name w:val="Основной текст (3) + Интервал 2 pt"/>
    <w:basedOn w:val="CharStyle10"/>
    <w:rPr>
      <w:lang w:val="en-US" w:eastAsia="en-US" w:bidi="en-US"/>
      <w:w w:val="100"/>
      <w:spacing w:val="50"/>
      <w:color w:val="000000"/>
      <w:position w:val="0"/>
    </w:rPr>
  </w:style>
  <w:style w:type="character" w:customStyle="1" w:styleId="CharStyle883">
    <w:name w:val="Основной текст (126)_"/>
    <w:basedOn w:val="DefaultParagraphFont"/>
    <w:link w:val="Style882"/>
    <w:rPr>
      <w:b w:val="0"/>
      <w:bCs w:val="0"/>
      <w:i w:val="0"/>
      <w:iCs w:val="0"/>
      <w:u w:val="none"/>
      <w:strike w:val="0"/>
      <w:smallCaps w:val="0"/>
      <w:sz w:val="18"/>
      <w:szCs w:val="18"/>
      <w:rFonts w:ascii="Segoe UI" w:eastAsia="Segoe UI" w:hAnsi="Segoe UI" w:cs="Segoe UI"/>
    </w:rPr>
  </w:style>
  <w:style w:type="character" w:customStyle="1" w:styleId="CharStyle884">
    <w:name w:val="Основной текст (10) + Интервал 2 pt"/>
    <w:basedOn w:val="CharStyle45"/>
    <w:rPr>
      <w:lang w:val="en-US" w:eastAsia="en-US" w:bidi="en-US"/>
      <w:sz w:val="24"/>
      <w:szCs w:val="24"/>
      <w:w w:val="100"/>
      <w:spacing w:val="40"/>
      <w:color w:val="000000"/>
      <w:position w:val="0"/>
    </w:rPr>
  </w:style>
  <w:style w:type="character" w:customStyle="1" w:styleId="CharStyle885">
    <w:name w:val="Основной текст (10) + Интервал 2 pt"/>
    <w:basedOn w:val="CharStyle45"/>
    <w:rPr>
      <w:lang w:val="en-US" w:eastAsia="en-US" w:bidi="en-US"/>
      <w:sz w:val="24"/>
      <w:szCs w:val="24"/>
      <w:w w:val="100"/>
      <w:spacing w:val="40"/>
      <w:color w:val="000000"/>
      <w:position w:val="0"/>
    </w:rPr>
  </w:style>
  <w:style w:type="character" w:customStyle="1" w:styleId="CharStyle886">
    <w:name w:val="Основной текст (29) + 11,5 pt,Не курсив"/>
    <w:basedOn w:val="CharStyle277"/>
    <w:rPr>
      <w:lang w:val="en-US" w:eastAsia="en-US" w:bidi="en-US"/>
      <w:i/>
      <w:iCs/>
      <w:sz w:val="23"/>
      <w:szCs w:val="23"/>
      <w:w w:val="100"/>
      <w:spacing w:val="0"/>
      <w:color w:val="000000"/>
      <w:position w:val="0"/>
    </w:rPr>
  </w:style>
  <w:style w:type="character" w:customStyle="1" w:styleId="CharStyle887">
    <w:name w:val="Основной текст (29) + Не полужирный,Не курсив,Интервал 2 pt"/>
    <w:basedOn w:val="CharStyle277"/>
    <w:rPr>
      <w:lang w:val="en-US" w:eastAsia="en-US" w:bidi="en-US"/>
      <w:b/>
      <w:bCs/>
      <w:i/>
      <w:iCs/>
      <w:sz w:val="24"/>
      <w:szCs w:val="24"/>
      <w:w w:val="100"/>
      <w:spacing w:val="40"/>
      <w:color w:val="000000"/>
      <w:position w:val="0"/>
    </w:rPr>
  </w:style>
  <w:style w:type="character" w:customStyle="1" w:styleId="CharStyle888">
    <w:name w:val="Основной текст (17) + Corbel,9 pt,Не полужирный,Не курсив,Интервал 0 pt"/>
    <w:basedOn w:val="CharStyle118"/>
    <w:rPr>
      <w:lang w:val="en-US" w:eastAsia="en-US" w:bidi="en-US"/>
      <w:b/>
      <w:bCs/>
      <w:i/>
      <w:iCs/>
      <w:sz w:val="18"/>
      <w:szCs w:val="18"/>
      <w:rFonts w:ascii="Corbel" w:eastAsia="Corbel" w:hAnsi="Corbel" w:cs="Corbel"/>
      <w:w w:val="100"/>
      <w:spacing w:val="0"/>
      <w:color w:val="000000"/>
      <w:position w:val="0"/>
    </w:rPr>
  </w:style>
  <w:style w:type="character" w:customStyle="1" w:styleId="CharStyle889">
    <w:name w:val="Основной текст (3) + Интервал 2 pt"/>
    <w:basedOn w:val="CharStyle10"/>
    <w:rPr>
      <w:lang w:val="en-US" w:eastAsia="en-US" w:bidi="en-US"/>
      <w:w w:val="100"/>
      <w:spacing w:val="50"/>
      <w:color w:val="000000"/>
      <w:position w:val="0"/>
    </w:rPr>
  </w:style>
  <w:style w:type="character" w:customStyle="1" w:styleId="CharStyle890">
    <w:name w:val="Основной текст (2) + Consolas,10 pt,Интервал -1 pt"/>
    <w:basedOn w:val="CharStyle20"/>
    <w:rPr>
      <w:lang w:val="en-US" w:eastAsia="en-US" w:bidi="en-US"/>
      <w:b/>
      <w:bCs/>
      <w:sz w:val="20"/>
      <w:szCs w:val="20"/>
      <w:rFonts w:ascii="Consolas" w:eastAsia="Consolas" w:hAnsi="Consolas" w:cs="Consolas"/>
      <w:w w:val="100"/>
      <w:spacing w:val="-20"/>
      <w:color w:val="000000"/>
      <w:position w:val="0"/>
    </w:rPr>
  </w:style>
  <w:style w:type="character" w:customStyle="1" w:styleId="CharStyle891">
    <w:name w:val="Основной текст (2) + Consolas,10 pt,Интервал 1 pt"/>
    <w:basedOn w:val="CharStyle20"/>
    <w:rPr>
      <w:lang w:val="en-US" w:eastAsia="en-US" w:bidi="en-US"/>
      <w:b/>
      <w:bCs/>
      <w:sz w:val="20"/>
      <w:szCs w:val="20"/>
      <w:rFonts w:ascii="Consolas" w:eastAsia="Consolas" w:hAnsi="Consolas" w:cs="Consolas"/>
      <w:w w:val="100"/>
      <w:spacing w:val="20"/>
      <w:color w:val="000000"/>
      <w:position w:val="0"/>
    </w:rPr>
  </w:style>
  <w:style w:type="character" w:customStyle="1" w:styleId="CharStyle893">
    <w:name w:val="Основной текст (127)_"/>
    <w:basedOn w:val="DefaultParagraphFont"/>
    <w:link w:val="Style892"/>
    <w:rPr>
      <w:b/>
      <w:bCs/>
      <w:i w:val="0"/>
      <w:iCs w:val="0"/>
      <w:u w:val="none"/>
      <w:strike w:val="0"/>
      <w:smallCaps w:val="0"/>
      <w:sz w:val="19"/>
      <w:szCs w:val="19"/>
      <w:rFonts w:ascii="Times New Roman" w:eastAsia="Times New Roman" w:hAnsi="Times New Roman" w:cs="Times New Roman"/>
      <w:spacing w:val="10"/>
    </w:rPr>
  </w:style>
  <w:style w:type="character" w:customStyle="1" w:styleId="CharStyle894">
    <w:name w:val="Основной текст (42) + Интервал 0 pt"/>
    <w:basedOn w:val="CharStyle352"/>
    <w:rPr>
      <w:lang w:val="en-US" w:eastAsia="en-US" w:bidi="en-US"/>
      <w:w w:val="100"/>
      <w:spacing w:val="0"/>
      <w:color w:val="000000"/>
      <w:position w:val="0"/>
    </w:rPr>
  </w:style>
  <w:style w:type="character" w:customStyle="1" w:styleId="CharStyle895">
    <w:name w:val="Основной текст (3) + Corbel,9 pt,Не полужирный"/>
    <w:basedOn w:val="CharStyle10"/>
    <w:rPr>
      <w:lang w:val="en-US" w:eastAsia="en-US" w:bidi="en-US"/>
      <w:b/>
      <w:bCs/>
      <w:sz w:val="18"/>
      <w:szCs w:val="18"/>
      <w:rFonts w:ascii="Corbel" w:eastAsia="Corbel" w:hAnsi="Corbel" w:cs="Corbel"/>
      <w:w w:val="100"/>
      <w:spacing w:val="10"/>
      <w:color w:val="000000"/>
      <w:position w:val="0"/>
    </w:rPr>
  </w:style>
  <w:style w:type="character" w:customStyle="1" w:styleId="CharStyle897">
    <w:name w:val="Заголовок №10 (3)_"/>
    <w:basedOn w:val="DefaultParagraphFont"/>
    <w:link w:val="Style896"/>
    <w:rPr>
      <w:b w:val="0"/>
      <w:bCs w:val="0"/>
      <w:i w:val="0"/>
      <w:iCs w:val="0"/>
      <w:u w:val="none"/>
      <w:strike w:val="0"/>
      <w:smallCaps w:val="0"/>
      <w:sz w:val="21"/>
      <w:szCs w:val="21"/>
      <w:rFonts w:ascii="Impact" w:eastAsia="Impact" w:hAnsi="Impact" w:cs="Impact"/>
    </w:rPr>
  </w:style>
  <w:style w:type="character" w:customStyle="1" w:styleId="CharStyle898">
    <w:name w:val="Заголовок №10 (3) + Arial Unicode MS,11 pt"/>
    <w:basedOn w:val="CharStyle897"/>
    <w:rPr>
      <w:lang w:val="en-US" w:eastAsia="en-US" w:bidi="en-US"/>
      <w:b/>
      <w:bCs/>
      <w:sz w:val="22"/>
      <w:szCs w:val="22"/>
      <w:rFonts w:ascii="Arial Unicode MS" w:eastAsia="Arial Unicode MS" w:hAnsi="Arial Unicode MS" w:cs="Arial Unicode MS"/>
      <w:w w:val="100"/>
      <w:spacing w:val="0"/>
      <w:color w:val="000000"/>
      <w:position w:val="0"/>
    </w:rPr>
  </w:style>
  <w:style w:type="character" w:customStyle="1" w:styleId="CharStyle899">
    <w:name w:val="Основной текст (103) + Интервал 0 pt"/>
    <w:basedOn w:val="CharStyle731"/>
    <w:rPr>
      <w:lang w:val="en-US" w:eastAsia="en-US" w:bidi="en-US"/>
      <w:w w:val="100"/>
      <w:spacing w:val="10"/>
      <w:color w:val="000000"/>
      <w:position w:val="0"/>
    </w:rPr>
  </w:style>
  <w:style w:type="character" w:customStyle="1" w:styleId="CharStyle901">
    <w:name w:val="Основной текст (128)_"/>
    <w:basedOn w:val="DefaultParagraphFont"/>
    <w:link w:val="Style900"/>
    <w:rPr>
      <w:b w:val="0"/>
      <w:bCs w:val="0"/>
      <w:i w:val="0"/>
      <w:iCs w:val="0"/>
      <w:u w:val="none"/>
      <w:strike w:val="0"/>
      <w:smallCaps w:val="0"/>
      <w:sz w:val="21"/>
      <w:szCs w:val="21"/>
      <w:rFonts w:ascii="Times New Roman" w:eastAsia="Times New Roman" w:hAnsi="Times New Roman" w:cs="Times New Roman"/>
      <w:spacing w:val="20"/>
    </w:rPr>
  </w:style>
  <w:style w:type="character" w:customStyle="1" w:styleId="CharStyle902">
    <w:name w:val="Основной текст (128) + 11 pt,Курсив,Интервал 0 pt,Масштаб 30%"/>
    <w:basedOn w:val="CharStyle901"/>
    <w:rPr>
      <w:lang w:val="en-US" w:eastAsia="en-US" w:bidi="en-US"/>
      <w:i/>
      <w:iCs/>
      <w:sz w:val="22"/>
      <w:szCs w:val="22"/>
      <w:w w:val="30"/>
      <w:spacing w:val="0"/>
      <w:color w:val="000000"/>
      <w:position w:val="0"/>
    </w:rPr>
  </w:style>
  <w:style w:type="character" w:customStyle="1" w:styleId="CharStyle903">
    <w:name w:val="Основной текст (3) + Corbel,9 pt,Не полужирный Exact"/>
    <w:basedOn w:val="CharStyle10"/>
    <w:rPr>
      <w:lang w:val="en-US" w:eastAsia="en-US" w:bidi="en-US"/>
      <w:b/>
      <w:bCs/>
      <w:sz w:val="18"/>
      <w:szCs w:val="18"/>
      <w:rFonts w:ascii="Corbel" w:eastAsia="Corbel" w:hAnsi="Corbel" w:cs="Corbel"/>
      <w:w w:val="100"/>
      <w:spacing w:val="10"/>
      <w:color w:val="000000"/>
      <w:position w:val="0"/>
    </w:rPr>
  </w:style>
  <w:style w:type="character" w:customStyle="1" w:styleId="CharStyle904">
    <w:name w:val="Основной текст (17) + Не курсив,Интервал 0 pt Exact"/>
    <w:basedOn w:val="CharStyle118"/>
    <w:rPr>
      <w:lang w:val="en-US" w:eastAsia="en-US" w:bidi="en-US"/>
      <w:i/>
      <w:iCs/>
      <w:w w:val="100"/>
      <w:spacing w:val="0"/>
      <w:color w:val="000000"/>
      <w:position w:val="0"/>
    </w:rPr>
  </w:style>
  <w:style w:type="character" w:customStyle="1" w:styleId="CharStyle905">
    <w:name w:val="Основной текст (17) + Corbel,9 pt,Не полужирный,Не курсив,Интервал 0 pt Exact"/>
    <w:basedOn w:val="CharStyle118"/>
    <w:rPr>
      <w:lang w:val="en-US" w:eastAsia="en-US" w:bidi="en-US"/>
      <w:b/>
      <w:bCs/>
      <w:i/>
      <w:iCs/>
      <w:sz w:val="18"/>
      <w:szCs w:val="18"/>
      <w:rFonts w:ascii="Corbel" w:eastAsia="Corbel" w:hAnsi="Corbel" w:cs="Corbel"/>
      <w:w w:val="100"/>
      <w:spacing w:val="10"/>
      <w:color w:val="000000"/>
      <w:position w:val="0"/>
    </w:rPr>
  </w:style>
  <w:style w:type="character" w:customStyle="1" w:styleId="CharStyle906">
    <w:name w:val="Основной текст (118) + Интервал 0 pt Exact"/>
    <w:basedOn w:val="CharStyle782"/>
    <w:rPr>
      <w:lang w:val="en-US" w:eastAsia="en-US" w:bidi="en-US"/>
      <w:w w:val="100"/>
      <w:spacing w:val="0"/>
      <w:color w:val="000000"/>
      <w:position w:val="0"/>
    </w:rPr>
  </w:style>
  <w:style w:type="character" w:customStyle="1" w:styleId="CharStyle907">
    <w:name w:val="Заголовок №7 Exact"/>
    <w:basedOn w:val="DefaultParagraphFont"/>
    <w:rPr>
      <w:b w:val="0"/>
      <w:bCs w:val="0"/>
      <w:i w:val="0"/>
      <w:iCs w:val="0"/>
      <w:u w:val="none"/>
      <w:strike w:val="0"/>
      <w:smallCaps w:val="0"/>
      <w:rFonts w:ascii="Times New Roman" w:eastAsia="Times New Roman" w:hAnsi="Times New Roman" w:cs="Times New Roman"/>
    </w:rPr>
  </w:style>
  <w:style w:type="character" w:customStyle="1" w:styleId="CharStyle909">
    <w:name w:val="Заголовок №3 Exact"/>
    <w:basedOn w:val="DefaultParagraphFont"/>
    <w:link w:val="Style908"/>
    <w:rPr>
      <w:b w:val="0"/>
      <w:bCs w:val="0"/>
      <w:i w:val="0"/>
      <w:iCs w:val="0"/>
      <w:u w:val="none"/>
      <w:strike w:val="0"/>
      <w:smallCaps w:val="0"/>
      <w:rFonts w:ascii="Times New Roman" w:eastAsia="Times New Roman" w:hAnsi="Times New Roman" w:cs="Times New Roman"/>
    </w:rPr>
  </w:style>
  <w:style w:type="character" w:customStyle="1" w:styleId="CharStyle910">
    <w:name w:val="Основной текст (28) Exact"/>
    <w:basedOn w:val="DefaultParagraphFont"/>
    <w:rPr>
      <w:b w:val="0"/>
      <w:bCs w:val="0"/>
      <w:i/>
      <w:iCs/>
      <w:u w:val="none"/>
      <w:strike w:val="0"/>
      <w:smallCaps w:val="0"/>
      <w:sz w:val="22"/>
      <w:szCs w:val="22"/>
      <w:rFonts w:ascii="Times New Roman" w:eastAsia="Times New Roman" w:hAnsi="Times New Roman" w:cs="Times New Roman"/>
    </w:rPr>
  </w:style>
  <w:style w:type="character" w:customStyle="1" w:styleId="CharStyle911">
    <w:name w:val="Основной текст (28) + 10,5 pt,Не курсив,Интервал 0 pt Exact"/>
    <w:basedOn w:val="CharStyle261"/>
    <w:rPr>
      <w:lang w:val="en-US" w:eastAsia="en-US" w:bidi="en-US"/>
      <w:i/>
      <w:iCs/>
      <w:sz w:val="21"/>
      <w:szCs w:val="21"/>
      <w:w w:val="100"/>
      <w:spacing w:val="10"/>
      <w:color w:val="000000"/>
      <w:position w:val="0"/>
    </w:rPr>
  </w:style>
  <w:style w:type="character" w:customStyle="1" w:styleId="CharStyle912">
    <w:name w:val="Основной текст (28) + Интервал 4 pt Exact"/>
    <w:basedOn w:val="CharStyle261"/>
    <w:rPr>
      <w:lang w:val="en-US" w:eastAsia="en-US" w:bidi="en-US"/>
      <w:w w:val="100"/>
      <w:spacing w:val="80"/>
      <w:color w:val="000000"/>
      <w:position w:val="0"/>
    </w:rPr>
  </w:style>
  <w:style w:type="character" w:customStyle="1" w:styleId="CharStyle913">
    <w:name w:val="Основной текст (110) + 11 pt,Курсив,Интервал 0 pt Exact"/>
    <w:basedOn w:val="CharStyle749"/>
    <w:rPr>
      <w:lang w:val="en-US" w:eastAsia="en-US" w:bidi="en-US"/>
      <w:i/>
      <w:iCs/>
      <w:sz w:val="22"/>
      <w:szCs w:val="22"/>
      <w:w w:val="100"/>
      <w:spacing w:val="0"/>
      <w:color w:val="000000"/>
      <w:position w:val="0"/>
    </w:rPr>
  </w:style>
  <w:style w:type="character" w:customStyle="1" w:styleId="CharStyle914">
    <w:name w:val="Основной текст (110) + 11 pt,Интервал 0 pt Exact"/>
    <w:basedOn w:val="CharStyle749"/>
    <w:rPr>
      <w:lang w:val="en-US" w:eastAsia="en-US" w:bidi="en-US"/>
      <w:sz w:val="22"/>
      <w:szCs w:val="22"/>
      <w:w w:val="100"/>
      <w:spacing w:val="0"/>
      <w:color w:val="000000"/>
      <w:position w:val="0"/>
    </w:rPr>
  </w:style>
  <w:style w:type="character" w:customStyle="1" w:styleId="CharStyle915">
    <w:name w:val="Основной текст (110) Exact"/>
    <w:basedOn w:val="CharStyle749"/>
    <w:rPr>
      <w:lang w:val="en-US" w:eastAsia="en-US" w:bidi="en-US"/>
      <w:w w:val="100"/>
      <w:spacing w:val="10"/>
      <w:color w:val="000000"/>
      <w:position w:val="0"/>
    </w:rPr>
  </w:style>
  <w:style w:type="character" w:customStyle="1" w:styleId="CharStyle917">
    <w:name w:val="Подпись к картинке (12) Exact"/>
    <w:basedOn w:val="DefaultParagraphFont"/>
    <w:link w:val="Style916"/>
    <w:rPr>
      <w:b/>
      <w:bCs/>
      <w:i/>
      <w:iCs/>
      <w:u w:val="none"/>
      <w:strike w:val="0"/>
      <w:smallCaps w:val="0"/>
      <w:sz w:val="20"/>
      <w:szCs w:val="20"/>
      <w:rFonts w:ascii="Times New Roman" w:eastAsia="Times New Roman" w:hAnsi="Times New Roman" w:cs="Times New Roman"/>
    </w:rPr>
  </w:style>
  <w:style w:type="character" w:customStyle="1" w:styleId="CharStyle919">
    <w:name w:val="Основной текст (129)_"/>
    <w:basedOn w:val="DefaultParagraphFont"/>
    <w:link w:val="Style918"/>
    <w:rPr>
      <w:b w:val="0"/>
      <w:bCs w:val="0"/>
      <w:i/>
      <w:iCs/>
      <w:u w:val="none"/>
      <w:strike w:val="0"/>
      <w:smallCaps w:val="0"/>
      <w:sz w:val="20"/>
      <w:szCs w:val="20"/>
      <w:rFonts w:ascii="Lucida Sans Unicode" w:eastAsia="Lucida Sans Unicode" w:hAnsi="Lucida Sans Unicode" w:cs="Lucida Sans Unicode"/>
      <w:spacing w:val="0"/>
    </w:rPr>
  </w:style>
  <w:style w:type="character" w:customStyle="1" w:styleId="CharStyle921">
    <w:name w:val="Основной текст (130)_"/>
    <w:basedOn w:val="DefaultParagraphFont"/>
    <w:link w:val="Style920"/>
    <w:rPr>
      <w:b w:val="0"/>
      <w:bCs w:val="0"/>
      <w:i/>
      <w:iCs/>
      <w:u w:val="none"/>
      <w:strike w:val="0"/>
      <w:smallCaps w:val="0"/>
      <w:sz w:val="30"/>
      <w:szCs w:val="30"/>
      <w:rFonts w:ascii="Times New Roman" w:eastAsia="Times New Roman" w:hAnsi="Times New Roman" w:cs="Times New Roman"/>
      <w:spacing w:val="0"/>
    </w:rPr>
  </w:style>
  <w:style w:type="character" w:customStyle="1" w:styleId="CharStyle922">
    <w:name w:val="Основной текст (130) + Consolas,8,5 pt,Не курсив"/>
    <w:basedOn w:val="CharStyle921"/>
    <w:rPr>
      <w:lang w:val="en-US" w:eastAsia="en-US" w:bidi="en-US"/>
      <w:b/>
      <w:bCs/>
      <w:i/>
      <w:iCs/>
      <w:sz w:val="17"/>
      <w:szCs w:val="17"/>
      <w:rFonts w:ascii="Consolas" w:eastAsia="Consolas" w:hAnsi="Consolas" w:cs="Consolas"/>
      <w:w w:val="100"/>
      <w:spacing w:val="0"/>
      <w:color w:val="000000"/>
      <w:position w:val="0"/>
    </w:rPr>
  </w:style>
  <w:style w:type="character" w:customStyle="1" w:styleId="CharStyle923">
    <w:name w:val="Основной текст (10)"/>
    <w:basedOn w:val="CharStyle45"/>
    <w:rPr>
      <w:lang w:val="en-US" w:eastAsia="en-US" w:bidi="en-US"/>
      <w:sz w:val="24"/>
      <w:szCs w:val="24"/>
      <w:w w:val="100"/>
      <w:spacing w:val="0"/>
      <w:color w:val="000000"/>
      <w:position w:val="0"/>
    </w:rPr>
  </w:style>
  <w:style w:type="character" w:customStyle="1" w:styleId="CharStyle924">
    <w:name w:val="Основной текст (110) + 11 pt,Полужирный,Курсив,Интервал 0 pt"/>
    <w:basedOn w:val="CharStyle749"/>
    <w:rPr>
      <w:lang w:val="en-US" w:eastAsia="en-US" w:bidi="en-US"/>
      <w:b/>
      <w:bCs/>
      <w:i/>
      <w:iCs/>
      <w:sz w:val="22"/>
      <w:szCs w:val="22"/>
      <w:w w:val="100"/>
      <w:spacing w:val="0"/>
      <w:color w:val="000000"/>
      <w:position w:val="0"/>
    </w:rPr>
  </w:style>
  <w:style w:type="character" w:customStyle="1" w:styleId="CharStyle925">
    <w:name w:val="Основной текст (110) + 11 pt,Интервал 0 pt"/>
    <w:basedOn w:val="CharStyle749"/>
    <w:rPr>
      <w:lang w:val="en-US" w:eastAsia="en-US" w:bidi="en-US"/>
      <w:sz w:val="22"/>
      <w:szCs w:val="22"/>
      <w:w w:val="100"/>
      <w:spacing w:val="0"/>
      <w:color w:val="000000"/>
      <w:position w:val="0"/>
    </w:rPr>
  </w:style>
  <w:style w:type="character" w:customStyle="1" w:styleId="CharStyle926">
    <w:name w:val="Основной текст (110)"/>
    <w:basedOn w:val="CharStyle749"/>
    <w:rPr>
      <w:lang w:val="en-US" w:eastAsia="en-US" w:bidi="en-US"/>
      <w:w w:val="100"/>
      <w:spacing w:val="10"/>
      <w:color w:val="000000"/>
      <w:position w:val="0"/>
    </w:rPr>
  </w:style>
  <w:style w:type="character" w:customStyle="1" w:styleId="CharStyle927">
    <w:name w:val="Основной текст (110) + 11 pt,Курсив,Интервал 0 pt"/>
    <w:basedOn w:val="CharStyle749"/>
    <w:rPr>
      <w:lang w:val="en-US" w:eastAsia="en-US" w:bidi="en-US"/>
      <w:i/>
      <w:iCs/>
      <w:sz w:val="22"/>
      <w:szCs w:val="22"/>
      <w:w w:val="100"/>
      <w:spacing w:val="0"/>
      <w:color w:val="000000"/>
      <w:position w:val="0"/>
    </w:rPr>
  </w:style>
  <w:style w:type="character" w:customStyle="1" w:styleId="CharStyle928">
    <w:name w:val="Основной текст (110) + 11 pt,Интервал 0 pt"/>
    <w:basedOn w:val="CharStyle749"/>
    <w:rPr>
      <w:lang w:val="en-US" w:eastAsia="en-US" w:bidi="en-US"/>
      <w:sz w:val="22"/>
      <w:szCs w:val="22"/>
      <w:w w:val="100"/>
      <w:spacing w:val="0"/>
      <w:color w:val="000000"/>
      <w:position w:val="0"/>
    </w:rPr>
  </w:style>
  <w:style w:type="character" w:customStyle="1" w:styleId="CharStyle929">
    <w:name w:val="Основной текст (110) + Arial Narrow,11 pt,Интервал 0 pt"/>
    <w:basedOn w:val="CharStyle749"/>
    <w:rPr>
      <w:lang w:val="en-US" w:eastAsia="en-US" w:bidi="en-US"/>
      <w:sz w:val="22"/>
      <w:szCs w:val="22"/>
      <w:rFonts w:ascii="Arial Narrow" w:eastAsia="Arial Narrow" w:hAnsi="Arial Narrow" w:cs="Arial Narrow"/>
      <w:w w:val="100"/>
      <w:spacing w:val="0"/>
      <w:color w:val="000000"/>
      <w:position w:val="0"/>
    </w:rPr>
  </w:style>
  <w:style w:type="character" w:customStyle="1" w:styleId="CharStyle930">
    <w:name w:val="Основной текст (121) + Интервал 1 pt"/>
    <w:basedOn w:val="CharStyle844"/>
    <w:rPr>
      <w:lang w:val="en-US" w:eastAsia="en-US" w:bidi="en-US"/>
      <w:w w:val="100"/>
      <w:spacing w:val="20"/>
      <w:color w:val="000000"/>
      <w:position w:val="0"/>
    </w:rPr>
  </w:style>
  <w:style w:type="character" w:customStyle="1" w:styleId="CharStyle932">
    <w:name w:val="Заголовок №5 (2)_"/>
    <w:basedOn w:val="DefaultParagraphFont"/>
    <w:link w:val="Style931"/>
    <w:rPr>
      <w:b w:val="0"/>
      <w:bCs w:val="0"/>
      <w:i w:val="0"/>
      <w:iCs w:val="0"/>
      <w:u w:val="none"/>
      <w:strike w:val="0"/>
      <w:smallCaps w:val="0"/>
      <w:sz w:val="22"/>
      <w:szCs w:val="22"/>
      <w:rFonts w:ascii="Times New Roman" w:eastAsia="Times New Roman" w:hAnsi="Times New Roman" w:cs="Times New Roman"/>
      <w:spacing w:val="0"/>
    </w:rPr>
  </w:style>
  <w:style w:type="character" w:customStyle="1" w:styleId="CharStyle933">
    <w:name w:val="Заголовок №5 (2) + 12 pt,Курсив"/>
    <w:basedOn w:val="CharStyle932"/>
    <w:rPr>
      <w:lang w:val="en-US" w:eastAsia="en-US" w:bidi="en-US"/>
      <w:i/>
      <w:iCs/>
      <w:sz w:val="24"/>
      <w:szCs w:val="24"/>
      <w:w w:val="100"/>
      <w:spacing w:val="0"/>
      <w:color w:val="000000"/>
      <w:position w:val="0"/>
    </w:rPr>
  </w:style>
  <w:style w:type="character" w:customStyle="1" w:styleId="CharStyle934">
    <w:name w:val="Заголовок №5 (2) + 12 pt"/>
    <w:basedOn w:val="CharStyle932"/>
    <w:rPr>
      <w:lang w:val="en-US" w:eastAsia="en-US" w:bidi="en-US"/>
      <w:sz w:val="24"/>
      <w:szCs w:val="24"/>
      <w:w w:val="100"/>
      <w:spacing w:val="0"/>
      <w:color w:val="000000"/>
      <w:position w:val="0"/>
    </w:rPr>
  </w:style>
  <w:style w:type="character" w:customStyle="1" w:styleId="CharStyle935">
    <w:name w:val="Заголовок №5 (2) + Полужирный,Курсив"/>
    <w:basedOn w:val="CharStyle932"/>
    <w:rPr>
      <w:lang w:val="en-US" w:eastAsia="en-US" w:bidi="en-US"/>
      <w:b/>
      <w:bCs/>
      <w:i/>
      <w:iCs/>
      <w:w w:val="100"/>
      <w:spacing w:val="0"/>
      <w:color w:val="000000"/>
      <w:position w:val="0"/>
    </w:rPr>
  </w:style>
  <w:style w:type="character" w:customStyle="1" w:styleId="CharStyle936">
    <w:name w:val="Заголовок №5 (2) + 10,5 pt,Интервал 0 pt"/>
    <w:basedOn w:val="CharStyle932"/>
    <w:rPr>
      <w:lang w:val="en-US" w:eastAsia="en-US" w:bidi="en-US"/>
      <w:sz w:val="21"/>
      <w:szCs w:val="21"/>
      <w:w w:val="100"/>
      <w:spacing w:val="10"/>
      <w:color w:val="000000"/>
      <w:position w:val="0"/>
    </w:rPr>
  </w:style>
  <w:style w:type="character" w:customStyle="1" w:styleId="CharStyle938">
    <w:name w:val="Основной текст (131)_"/>
    <w:basedOn w:val="DefaultParagraphFont"/>
    <w:link w:val="Style937"/>
    <w:rPr>
      <w:b w:val="0"/>
      <w:bCs w:val="0"/>
      <w:i w:val="0"/>
      <w:iCs w:val="0"/>
      <w:u w:val="none"/>
      <w:strike w:val="0"/>
      <w:smallCaps w:val="0"/>
      <w:sz w:val="16"/>
      <w:szCs w:val="16"/>
      <w:rFonts w:ascii="Impact" w:eastAsia="Impact" w:hAnsi="Impact" w:cs="Impact"/>
      <w:spacing w:val="0"/>
    </w:rPr>
  </w:style>
  <w:style w:type="character" w:customStyle="1" w:styleId="CharStyle939">
    <w:name w:val="Основной текст (3) + 12 pt,Не полужирный,Курсив,Интервал 0 pt"/>
    <w:basedOn w:val="CharStyle10"/>
    <w:rPr>
      <w:lang w:val="en-US" w:eastAsia="en-US" w:bidi="en-US"/>
      <w:b/>
      <w:bCs/>
      <w:i/>
      <w:iCs/>
      <w:sz w:val="24"/>
      <w:szCs w:val="24"/>
      <w:w w:val="100"/>
      <w:spacing w:val="0"/>
      <w:color w:val="000000"/>
      <w:position w:val="0"/>
    </w:rPr>
  </w:style>
  <w:style w:type="character" w:customStyle="1" w:styleId="CharStyle940">
    <w:name w:val="Основной текст (96) + 9,5 pt,Курсив"/>
    <w:basedOn w:val="CharStyle665"/>
    <w:rPr>
      <w:lang w:val="en-US" w:eastAsia="en-US" w:bidi="en-US"/>
      <w:i/>
      <w:iCs/>
      <w:sz w:val="19"/>
      <w:szCs w:val="19"/>
      <w:w w:val="100"/>
      <w:spacing w:val="20"/>
      <w:color w:val="000000"/>
      <w:position w:val="0"/>
    </w:rPr>
  </w:style>
  <w:style w:type="character" w:customStyle="1" w:styleId="CharStyle941">
    <w:name w:val="Основной текст (96)"/>
    <w:basedOn w:val="CharStyle665"/>
    <w:rPr>
      <w:lang w:val="en-US" w:eastAsia="en-US" w:bidi="en-US"/>
      <w:w w:val="100"/>
      <w:spacing w:val="20"/>
      <w:color w:val="000000"/>
      <w:position w:val="0"/>
    </w:rPr>
  </w:style>
  <w:style w:type="character" w:customStyle="1" w:styleId="CharStyle942">
    <w:name w:val="Основной текст (96) + 10 pt,Курсив,Интервал 0 pt"/>
    <w:basedOn w:val="CharStyle665"/>
    <w:rPr>
      <w:lang w:val="en-US" w:eastAsia="en-US" w:bidi="en-US"/>
      <w:i/>
      <w:iCs/>
      <w:sz w:val="20"/>
      <w:szCs w:val="20"/>
      <w:w w:val="100"/>
      <w:spacing w:val="0"/>
      <w:color w:val="000000"/>
      <w:position w:val="0"/>
    </w:rPr>
  </w:style>
  <w:style w:type="character" w:customStyle="1" w:styleId="CharStyle943">
    <w:name w:val="Основной текст (96) + 9,5 pt,Интервал 0 pt"/>
    <w:basedOn w:val="CharStyle665"/>
    <w:rPr>
      <w:lang w:val="en-US" w:eastAsia="en-US" w:bidi="en-US"/>
      <w:sz w:val="19"/>
      <w:szCs w:val="19"/>
      <w:w w:val="100"/>
      <w:spacing w:val="10"/>
      <w:color w:val="000000"/>
      <w:position w:val="0"/>
    </w:rPr>
  </w:style>
  <w:style w:type="character" w:customStyle="1" w:styleId="CharStyle944">
    <w:name w:val="Основной текст (96) + Corbel,9 pt,Не полужирный,Интервал 0 pt"/>
    <w:basedOn w:val="CharStyle665"/>
    <w:rPr>
      <w:lang w:val="en-US" w:eastAsia="en-US" w:bidi="en-US"/>
      <w:b/>
      <w:bCs/>
      <w:sz w:val="18"/>
      <w:szCs w:val="18"/>
      <w:rFonts w:ascii="Corbel" w:eastAsia="Corbel" w:hAnsi="Corbel" w:cs="Corbel"/>
      <w:w w:val="100"/>
      <w:spacing w:val="10"/>
      <w:color w:val="000000"/>
      <w:position w:val="0"/>
    </w:rPr>
  </w:style>
  <w:style w:type="character" w:customStyle="1" w:styleId="CharStyle945">
    <w:name w:val="Основной текст (96) + 12 pt,Не полужирный,Курсив,Интервал 0 pt"/>
    <w:basedOn w:val="CharStyle665"/>
    <w:rPr>
      <w:lang w:val="en-US" w:eastAsia="en-US" w:bidi="en-US"/>
      <w:b/>
      <w:bCs/>
      <w:i/>
      <w:iCs/>
      <w:sz w:val="24"/>
      <w:szCs w:val="24"/>
      <w:w w:val="100"/>
      <w:spacing w:val="0"/>
      <w:color w:val="000000"/>
      <w:position w:val="0"/>
    </w:rPr>
  </w:style>
  <w:style w:type="character" w:customStyle="1" w:styleId="CharStyle946">
    <w:name w:val="Основной текст (96) + 12 pt,Не полужирный,Интервал 0 pt"/>
    <w:basedOn w:val="CharStyle665"/>
    <w:rPr>
      <w:lang w:val="en-US" w:eastAsia="en-US" w:bidi="en-US"/>
      <w:b/>
      <w:bCs/>
      <w:sz w:val="24"/>
      <w:szCs w:val="24"/>
      <w:w w:val="100"/>
      <w:spacing w:val="0"/>
      <w:color w:val="000000"/>
      <w:position w:val="0"/>
    </w:rPr>
  </w:style>
  <w:style w:type="character" w:customStyle="1" w:styleId="CharStyle947">
    <w:name w:val="Основной текст (127) + 8 pt,Не полужирный"/>
    <w:basedOn w:val="CharStyle893"/>
    <w:rPr>
      <w:lang w:val="en-US" w:eastAsia="en-US" w:bidi="en-US"/>
      <w:b/>
      <w:bCs/>
      <w:sz w:val="16"/>
      <w:szCs w:val="16"/>
      <w:w w:val="100"/>
      <w:spacing w:val="10"/>
      <w:color w:val="000000"/>
      <w:position w:val="0"/>
    </w:rPr>
  </w:style>
  <w:style w:type="character" w:customStyle="1" w:styleId="CharStyle948">
    <w:name w:val="Основной текст (127) + David,9 pt,Курсив,Интервал 1 pt"/>
    <w:basedOn w:val="CharStyle893"/>
    <w:rPr>
      <w:lang w:val="en-US" w:eastAsia="en-US" w:bidi="en-US"/>
      <w:b/>
      <w:bCs/>
      <w:i/>
      <w:iCs/>
      <w:sz w:val="18"/>
      <w:szCs w:val="18"/>
      <w:rFonts w:ascii="David" w:eastAsia="David" w:hAnsi="David" w:cs="David"/>
      <w:w w:val="100"/>
      <w:spacing w:val="30"/>
      <w:color w:val="000000"/>
      <w:position w:val="0"/>
    </w:rPr>
  </w:style>
  <w:style w:type="character" w:customStyle="1" w:styleId="CharStyle949">
    <w:name w:val="Основной текст (127) + 8 pt,Не полужирный,Малые прописные"/>
    <w:basedOn w:val="CharStyle893"/>
    <w:rPr>
      <w:lang w:val="en-US" w:eastAsia="en-US" w:bidi="en-US"/>
      <w:b/>
      <w:bCs/>
      <w:smallCaps/>
      <w:sz w:val="16"/>
      <w:szCs w:val="16"/>
      <w:w w:val="100"/>
      <w:spacing w:val="10"/>
      <w:color w:val="000000"/>
      <w:position w:val="0"/>
    </w:rPr>
  </w:style>
  <w:style w:type="character" w:customStyle="1" w:styleId="CharStyle950">
    <w:name w:val="Основной текст (127) + Малые прописные"/>
    <w:basedOn w:val="CharStyle893"/>
    <w:rPr>
      <w:lang w:val="en-US" w:eastAsia="en-US" w:bidi="en-US"/>
      <w:smallCaps/>
      <w:w w:val="100"/>
      <w:color w:val="000000"/>
      <w:position w:val="0"/>
    </w:rPr>
  </w:style>
  <w:style w:type="character" w:customStyle="1" w:styleId="CharStyle951">
    <w:name w:val="Основной текст (127) + Курсив,Интервал 1 pt"/>
    <w:basedOn w:val="CharStyle893"/>
    <w:rPr>
      <w:lang w:val="en-US" w:eastAsia="en-US" w:bidi="en-US"/>
      <w:i/>
      <w:iCs/>
      <w:w w:val="100"/>
      <w:spacing w:val="20"/>
      <w:color w:val="000000"/>
      <w:position w:val="0"/>
    </w:rPr>
  </w:style>
  <w:style w:type="character" w:customStyle="1" w:styleId="CharStyle952">
    <w:name w:val="Основной текст (127) + Интервал 0 pt"/>
    <w:basedOn w:val="CharStyle893"/>
    <w:rPr>
      <w:lang w:val="en-US" w:eastAsia="en-US" w:bidi="en-US"/>
      <w:w w:val="100"/>
      <w:spacing w:val="0"/>
      <w:color w:val="000000"/>
      <w:position w:val="0"/>
    </w:rPr>
  </w:style>
  <w:style w:type="character" w:customStyle="1" w:styleId="CharStyle953">
    <w:name w:val="Основной текст (2) + Corbel,10 pt,Малые прописные,Интервал -1 pt"/>
    <w:basedOn w:val="CharStyle20"/>
    <w:rPr>
      <w:lang w:val="en-US" w:eastAsia="en-US" w:bidi="en-US"/>
      <w:smallCaps/>
      <w:sz w:val="20"/>
      <w:szCs w:val="20"/>
      <w:rFonts w:ascii="Corbel" w:eastAsia="Corbel" w:hAnsi="Corbel" w:cs="Corbel"/>
      <w:w w:val="100"/>
      <w:spacing w:val="-20"/>
      <w:color w:val="000000"/>
      <w:position w:val="0"/>
    </w:rPr>
  </w:style>
  <w:style w:type="character" w:customStyle="1" w:styleId="CharStyle954">
    <w:name w:val="Основной текст (2) + Corbel,10 pt,Интервал -1 pt"/>
    <w:basedOn w:val="CharStyle20"/>
    <w:rPr>
      <w:lang w:val="1024"/>
      <w:sz w:val="20"/>
      <w:szCs w:val="20"/>
      <w:rFonts w:ascii="Corbel" w:eastAsia="Corbel" w:hAnsi="Corbel" w:cs="Corbel"/>
      <w:w w:val="100"/>
      <w:spacing w:val="-20"/>
      <w:color w:val="000000"/>
      <w:position w:val="0"/>
    </w:rPr>
  </w:style>
  <w:style w:type="character" w:customStyle="1" w:styleId="CharStyle955">
    <w:name w:val="Основной текст (2) + Consolas,10 pt,Интервал -1 pt"/>
    <w:basedOn w:val="CharStyle20"/>
    <w:rPr>
      <w:lang w:val="en-US" w:eastAsia="en-US" w:bidi="en-US"/>
      <w:sz w:val="20"/>
      <w:szCs w:val="20"/>
      <w:rFonts w:ascii="Consolas" w:eastAsia="Consolas" w:hAnsi="Consolas" w:cs="Consolas"/>
      <w:w w:val="100"/>
      <w:spacing w:val="-30"/>
      <w:color w:val="000000"/>
      <w:position w:val="0"/>
    </w:rPr>
  </w:style>
  <w:style w:type="character" w:customStyle="1" w:styleId="CharStyle956">
    <w:name w:val="Подпись к таблице (2) Exact"/>
    <w:basedOn w:val="DefaultParagraphFont"/>
    <w:rPr>
      <w:b w:val="0"/>
      <w:bCs w:val="0"/>
      <w:i w:val="0"/>
      <w:iCs w:val="0"/>
      <w:u w:val="none"/>
      <w:strike w:val="0"/>
      <w:smallCaps w:val="0"/>
      <w:rFonts w:ascii="Times New Roman" w:eastAsia="Times New Roman" w:hAnsi="Times New Roman" w:cs="Times New Roman"/>
    </w:rPr>
  </w:style>
  <w:style w:type="character" w:customStyle="1" w:styleId="CharStyle958">
    <w:name w:val="Основной текст (135) Exact"/>
    <w:basedOn w:val="DefaultParagraphFont"/>
    <w:rPr>
      <w:b w:val="0"/>
      <w:bCs w:val="0"/>
      <w:i w:val="0"/>
      <w:iCs w:val="0"/>
      <w:u w:val="none"/>
      <w:strike w:val="0"/>
      <w:smallCaps w:val="0"/>
      <w:sz w:val="20"/>
      <w:szCs w:val="20"/>
      <w:rFonts w:ascii="Times New Roman" w:eastAsia="Times New Roman" w:hAnsi="Times New Roman" w:cs="Times New Roman"/>
      <w:spacing w:val="10"/>
    </w:rPr>
  </w:style>
  <w:style w:type="character" w:customStyle="1" w:styleId="CharStyle959">
    <w:name w:val="Основной текст (135) + CordiaUPC,15 pt,Полужирный,Курсив,Интервал 0 pt Exact"/>
    <w:basedOn w:val="CharStyle996"/>
    <w:rPr>
      <w:b/>
      <w:bCs/>
      <w:i/>
      <w:iCs/>
      <w:sz w:val="30"/>
      <w:szCs w:val="30"/>
      <w:rFonts w:ascii="CordiaUPC" w:eastAsia="CordiaUPC" w:hAnsi="CordiaUPC" w:cs="CordiaUPC"/>
      <w:spacing w:val="0"/>
    </w:rPr>
  </w:style>
  <w:style w:type="character" w:customStyle="1" w:styleId="CharStyle960">
    <w:name w:val="Основной текст (135) + Consolas,Интервал 0 pt Exact"/>
    <w:basedOn w:val="CharStyle996"/>
    <w:rPr>
      <w:b/>
      <w:bCs/>
      <w:rFonts w:ascii="Consolas" w:eastAsia="Consolas" w:hAnsi="Consolas" w:cs="Consolas"/>
      <w:spacing w:val="0"/>
    </w:rPr>
  </w:style>
  <w:style w:type="character" w:customStyle="1" w:styleId="CharStyle961">
    <w:name w:val="Основной текст (135) + 9,5 pt,Полужирный,Курсив,Интервал 1 pt Exact"/>
    <w:basedOn w:val="CharStyle996"/>
    <w:rPr>
      <w:b/>
      <w:bCs/>
      <w:i/>
      <w:iCs/>
      <w:sz w:val="19"/>
      <w:szCs w:val="19"/>
      <w:spacing w:val="20"/>
    </w:rPr>
  </w:style>
  <w:style w:type="character" w:customStyle="1" w:styleId="CharStyle962">
    <w:name w:val="Основной текст (135) + 9,5 pt,Полужирный,Интервал 0 pt Exact"/>
    <w:basedOn w:val="CharStyle996"/>
    <w:rPr>
      <w:b/>
      <w:bCs/>
      <w:sz w:val="19"/>
      <w:szCs w:val="19"/>
      <w:spacing w:val="0"/>
    </w:rPr>
  </w:style>
  <w:style w:type="character" w:customStyle="1" w:styleId="CharStyle963">
    <w:name w:val="Основной текст (135) + Corbel,9 pt Exact"/>
    <w:basedOn w:val="CharStyle996"/>
    <w:rPr>
      <w:sz w:val="18"/>
      <w:szCs w:val="18"/>
      <w:rFonts w:ascii="Corbel" w:eastAsia="Corbel" w:hAnsi="Corbel" w:cs="Corbel"/>
      <w:spacing w:val="10"/>
    </w:rPr>
  </w:style>
  <w:style w:type="character" w:customStyle="1" w:styleId="CharStyle964">
    <w:name w:val="Основной текст (3) + 10 pt,Не полужирный Exact"/>
    <w:basedOn w:val="CharStyle10"/>
    <w:rPr>
      <w:lang w:val="en-US" w:eastAsia="en-US" w:bidi="en-US"/>
      <w:b/>
      <w:bCs/>
      <w:sz w:val="20"/>
      <w:szCs w:val="20"/>
      <w:w w:val="100"/>
      <w:color w:val="000000"/>
      <w:position w:val="0"/>
    </w:rPr>
  </w:style>
  <w:style w:type="character" w:customStyle="1" w:styleId="CharStyle965">
    <w:name w:val="Основной текст (3) + Segoe UI,6,5 pt,Не полужирный,Курсив,Интервал 2 pt Exact"/>
    <w:basedOn w:val="CharStyle10"/>
    <w:rPr>
      <w:lang w:val="en-US" w:eastAsia="en-US" w:bidi="en-US"/>
      <w:b/>
      <w:bCs/>
      <w:i/>
      <w:iCs/>
      <w:sz w:val="13"/>
      <w:szCs w:val="13"/>
      <w:rFonts w:ascii="Segoe UI" w:eastAsia="Segoe UI" w:hAnsi="Segoe UI" w:cs="Segoe UI"/>
      <w:w w:val="100"/>
      <w:spacing w:val="50"/>
      <w:color w:val="000000"/>
      <w:position w:val="0"/>
    </w:rPr>
  </w:style>
  <w:style w:type="character" w:customStyle="1" w:styleId="CharStyle966">
    <w:name w:val="Основной текст (135) + Малые прописные Exact"/>
    <w:basedOn w:val="CharStyle996"/>
    <w:rPr>
      <w:smallCaps/>
    </w:rPr>
  </w:style>
  <w:style w:type="character" w:customStyle="1" w:styleId="CharStyle967">
    <w:name w:val="Основной текст (135) + Segoe UI,6,5 pt,Курсив,Интервал 2 pt Exact"/>
    <w:basedOn w:val="CharStyle996"/>
    <w:rPr>
      <w:i/>
      <w:iCs/>
      <w:sz w:val="13"/>
      <w:szCs w:val="13"/>
      <w:rFonts w:ascii="Segoe UI" w:eastAsia="Segoe UI" w:hAnsi="Segoe UI" w:cs="Segoe UI"/>
      <w:spacing w:val="50"/>
    </w:rPr>
  </w:style>
  <w:style w:type="character" w:customStyle="1" w:styleId="CharStyle969">
    <w:name w:val="Основной текст (136) Exact"/>
    <w:basedOn w:val="DefaultParagraphFont"/>
    <w:rPr>
      <w:b/>
      <w:bCs/>
      <w:i/>
      <w:iCs/>
      <w:u w:val="none"/>
      <w:strike w:val="0"/>
      <w:smallCaps w:val="0"/>
      <w:sz w:val="21"/>
      <w:szCs w:val="21"/>
      <w:rFonts w:ascii="Times New Roman" w:eastAsia="Times New Roman" w:hAnsi="Times New Roman" w:cs="Times New Roman"/>
      <w:spacing w:val="50"/>
    </w:rPr>
  </w:style>
  <w:style w:type="character" w:customStyle="1" w:styleId="CharStyle970">
    <w:name w:val="Основной текст (136) + Arial,6 pt,Не курсив,Интервал 1 pt Exact"/>
    <w:basedOn w:val="CharStyle1002"/>
    <w:rPr>
      <w:b/>
      <w:bCs/>
      <w:i/>
      <w:iCs/>
      <w:sz w:val="12"/>
      <w:szCs w:val="12"/>
      <w:rFonts w:ascii="Arial" w:eastAsia="Arial" w:hAnsi="Arial" w:cs="Arial"/>
      <w:spacing w:val="20"/>
    </w:rPr>
  </w:style>
  <w:style w:type="character" w:customStyle="1" w:styleId="CharStyle972">
    <w:name w:val="Основной текст (139) Exact"/>
    <w:basedOn w:val="DefaultParagraphFont"/>
    <w:rPr>
      <w:b w:val="0"/>
      <w:bCs w:val="0"/>
      <w:i w:val="0"/>
      <w:iCs w:val="0"/>
      <w:u w:val="none"/>
      <w:strike w:val="0"/>
      <w:smallCaps w:val="0"/>
      <w:sz w:val="10"/>
      <w:szCs w:val="10"/>
      <w:rFonts w:ascii="Times New Roman" w:eastAsia="Times New Roman" w:hAnsi="Times New Roman" w:cs="Times New Roman"/>
    </w:rPr>
  </w:style>
  <w:style w:type="character" w:customStyle="1" w:styleId="CharStyle973">
    <w:name w:val="Основной текст (139) + 10 pt Exact"/>
    <w:basedOn w:val="CharStyle1441"/>
    <w:rPr>
      <w:sz w:val="20"/>
      <w:szCs w:val="20"/>
    </w:rPr>
  </w:style>
  <w:style w:type="character" w:customStyle="1" w:styleId="CharStyle974">
    <w:name w:val="Основной текст (139) + Малые прописные Exact"/>
    <w:basedOn w:val="CharStyle1441"/>
    <w:rPr>
      <w:smallCaps/>
    </w:rPr>
  </w:style>
  <w:style w:type="character" w:customStyle="1" w:styleId="CharStyle976">
    <w:name w:val="Основной текст (140) Exact"/>
    <w:basedOn w:val="DefaultParagraphFont"/>
    <w:link w:val="Style975"/>
    <w:rPr>
      <w:b w:val="0"/>
      <w:bCs w:val="0"/>
      <w:i w:val="0"/>
      <w:iCs w:val="0"/>
      <w:u w:val="none"/>
      <w:strike w:val="0"/>
      <w:smallCaps w:val="0"/>
      <w:sz w:val="13"/>
      <w:szCs w:val="13"/>
      <w:spacing w:val="20"/>
    </w:rPr>
  </w:style>
  <w:style w:type="character" w:customStyle="1" w:styleId="CharStyle978">
    <w:name w:val="Основной текст (141) Exact"/>
    <w:basedOn w:val="DefaultParagraphFont"/>
    <w:rPr>
      <w:b w:val="0"/>
      <w:bCs w:val="0"/>
      <w:i w:val="0"/>
      <w:iCs w:val="0"/>
      <w:u w:val="none"/>
      <w:strike w:val="0"/>
      <w:smallCaps w:val="0"/>
      <w:sz w:val="20"/>
      <w:szCs w:val="20"/>
      <w:rFonts w:ascii="Times New Roman" w:eastAsia="Times New Roman" w:hAnsi="Times New Roman" w:cs="Times New Roman"/>
      <w:spacing w:val="10"/>
    </w:rPr>
  </w:style>
  <w:style w:type="character" w:customStyle="1" w:styleId="CharStyle980">
    <w:name w:val="Подпись к картинке (13) Exact"/>
    <w:basedOn w:val="DefaultParagraphFont"/>
    <w:link w:val="Style979"/>
    <w:rPr>
      <w:b w:val="0"/>
      <w:bCs w:val="0"/>
      <w:i w:val="0"/>
      <w:iCs w:val="0"/>
      <w:u w:val="none"/>
      <w:strike w:val="0"/>
      <w:smallCaps w:val="0"/>
      <w:sz w:val="20"/>
      <w:szCs w:val="20"/>
      <w:rFonts w:ascii="Times New Roman" w:eastAsia="Times New Roman" w:hAnsi="Times New Roman" w:cs="Times New Roman"/>
      <w:spacing w:val="10"/>
    </w:rPr>
  </w:style>
  <w:style w:type="character" w:customStyle="1" w:styleId="CharStyle982">
    <w:name w:val="Основной текст (143) Exact"/>
    <w:basedOn w:val="DefaultParagraphFont"/>
    <w:link w:val="Style981"/>
    <w:rPr>
      <w:b w:val="0"/>
      <w:bCs w:val="0"/>
      <w:i w:val="0"/>
      <w:iCs w:val="0"/>
      <w:u w:val="none"/>
      <w:strike w:val="0"/>
      <w:smallCaps w:val="0"/>
      <w:sz w:val="12"/>
      <w:szCs w:val="12"/>
      <w:rFonts w:ascii="Consolas" w:eastAsia="Consolas" w:hAnsi="Consolas" w:cs="Consolas"/>
    </w:rPr>
  </w:style>
  <w:style w:type="character" w:customStyle="1" w:styleId="CharStyle983">
    <w:name w:val="Основной текст (11) + Интервал 1 pt Exact"/>
    <w:basedOn w:val="CharStyle50"/>
    <w:rPr>
      <w:lang w:val="en-US" w:eastAsia="en-US" w:bidi="en-US"/>
      <w:sz w:val="24"/>
      <w:szCs w:val="24"/>
      <w:w w:val="100"/>
      <w:spacing w:val="30"/>
      <w:color w:val="000000"/>
      <w:position w:val="0"/>
    </w:rPr>
  </w:style>
  <w:style w:type="character" w:customStyle="1" w:styleId="CharStyle984">
    <w:name w:val="Основной текст (11) + Не курсив Exact"/>
    <w:basedOn w:val="CharStyle50"/>
    <w:rPr>
      <w:lang w:val="en-US" w:eastAsia="en-US" w:bidi="en-US"/>
      <w:i/>
      <w:iCs/>
      <w:sz w:val="24"/>
      <w:szCs w:val="24"/>
      <w:w w:val="100"/>
      <w:spacing w:val="0"/>
      <w:color w:val="000000"/>
      <w:position w:val="0"/>
    </w:rPr>
  </w:style>
  <w:style w:type="character" w:customStyle="1" w:styleId="CharStyle985">
    <w:name w:val="Основной текст (10) + Курсив,Интервал 1 pt Exact"/>
    <w:basedOn w:val="CharStyle45"/>
    <w:rPr>
      <w:lang w:val="en-US" w:eastAsia="en-US" w:bidi="en-US"/>
      <w:i/>
      <w:iCs/>
      <w:sz w:val="24"/>
      <w:szCs w:val="24"/>
      <w:w w:val="100"/>
      <w:spacing w:val="30"/>
      <w:color w:val="000000"/>
      <w:position w:val="0"/>
    </w:rPr>
  </w:style>
  <w:style w:type="character" w:customStyle="1" w:styleId="CharStyle987">
    <w:name w:val="Основной текст (147) Exact"/>
    <w:basedOn w:val="DefaultParagraphFont"/>
    <w:rPr>
      <w:b w:val="0"/>
      <w:bCs w:val="0"/>
      <w:i w:val="0"/>
      <w:iCs w:val="0"/>
      <w:u w:val="none"/>
      <w:strike w:val="0"/>
      <w:smallCaps w:val="0"/>
      <w:sz w:val="9"/>
      <w:szCs w:val="9"/>
      <w:rFonts w:ascii="Bookman Old Style" w:eastAsia="Bookman Old Style" w:hAnsi="Bookman Old Style" w:cs="Bookman Old Style"/>
    </w:rPr>
  </w:style>
  <w:style w:type="character" w:customStyle="1" w:styleId="CharStyle988">
    <w:name w:val="Основной текст (28) + 10 pt,Полужирный"/>
    <w:basedOn w:val="CharStyle261"/>
    <w:rPr>
      <w:lang w:val="en-US" w:eastAsia="en-US" w:bidi="en-US"/>
      <w:b/>
      <w:bCs/>
      <w:sz w:val="20"/>
      <w:szCs w:val="20"/>
      <w:w w:val="100"/>
      <w:spacing w:val="0"/>
      <w:color w:val="000000"/>
      <w:position w:val="0"/>
    </w:rPr>
  </w:style>
  <w:style w:type="character" w:customStyle="1" w:styleId="CharStyle990">
    <w:name w:val="Основной текст (132)_"/>
    <w:basedOn w:val="DefaultParagraphFont"/>
    <w:link w:val="Style989"/>
    <w:rPr>
      <w:b w:val="0"/>
      <w:bCs w:val="0"/>
      <w:i w:val="0"/>
      <w:iCs w:val="0"/>
      <w:u w:val="none"/>
      <w:strike w:val="0"/>
      <w:smallCaps w:val="0"/>
      <w:sz w:val="18"/>
      <w:szCs w:val="18"/>
      <w:rFonts w:ascii="Segoe UI" w:eastAsia="Segoe UI" w:hAnsi="Segoe UI" w:cs="Segoe UI"/>
    </w:rPr>
  </w:style>
  <w:style w:type="character" w:customStyle="1" w:styleId="CharStyle992">
    <w:name w:val="Основной текст (133)_"/>
    <w:basedOn w:val="DefaultParagraphFont"/>
    <w:link w:val="Style991"/>
    <w:rPr>
      <w:b/>
      <w:bCs/>
      <w:i/>
      <w:iCs/>
      <w:u w:val="none"/>
      <w:strike w:val="0"/>
      <w:smallCaps w:val="0"/>
      <w:sz w:val="15"/>
      <w:szCs w:val="15"/>
      <w:rFonts w:ascii="Corbel" w:eastAsia="Corbel" w:hAnsi="Corbel" w:cs="Corbel"/>
      <w:spacing w:val="20"/>
    </w:rPr>
  </w:style>
  <w:style w:type="character" w:customStyle="1" w:styleId="CharStyle993">
    <w:name w:val="Основной текст (10) + Курсив,Интервал 1 pt"/>
    <w:basedOn w:val="CharStyle45"/>
    <w:rPr>
      <w:lang w:val="en-US" w:eastAsia="en-US" w:bidi="en-US"/>
      <w:i/>
      <w:iCs/>
      <w:sz w:val="24"/>
      <w:szCs w:val="24"/>
      <w:w w:val="100"/>
      <w:spacing w:val="30"/>
      <w:color w:val="000000"/>
      <w:position w:val="0"/>
    </w:rPr>
  </w:style>
  <w:style w:type="character" w:customStyle="1" w:styleId="CharStyle995">
    <w:name w:val="Основной текст (134)_"/>
    <w:basedOn w:val="DefaultParagraphFont"/>
    <w:link w:val="Style994"/>
    <w:rPr>
      <w:b/>
      <w:bCs/>
      <w:i w:val="0"/>
      <w:iCs w:val="0"/>
      <w:u w:val="none"/>
      <w:strike w:val="0"/>
      <w:smallCaps w:val="0"/>
      <w:sz w:val="19"/>
      <w:szCs w:val="19"/>
      <w:rFonts w:ascii="Times New Roman" w:eastAsia="Times New Roman" w:hAnsi="Times New Roman" w:cs="Times New Roman"/>
      <w:spacing w:val="0"/>
    </w:rPr>
  </w:style>
  <w:style w:type="character" w:customStyle="1" w:styleId="CharStyle996">
    <w:name w:val="Основной текст (135)_"/>
    <w:basedOn w:val="DefaultParagraphFont"/>
    <w:link w:val="Style957"/>
    <w:rPr>
      <w:b w:val="0"/>
      <w:bCs w:val="0"/>
      <w:i w:val="0"/>
      <w:iCs w:val="0"/>
      <w:u w:val="none"/>
      <w:strike w:val="0"/>
      <w:smallCaps w:val="0"/>
      <w:sz w:val="20"/>
      <w:szCs w:val="20"/>
      <w:rFonts w:ascii="Times New Roman" w:eastAsia="Times New Roman" w:hAnsi="Times New Roman" w:cs="Times New Roman"/>
      <w:spacing w:val="10"/>
    </w:rPr>
  </w:style>
  <w:style w:type="character" w:customStyle="1" w:styleId="CharStyle997">
    <w:name w:val="Основной текст (135) + 9,5 pt,Полужирный,Курсив,Интервал 1 pt"/>
    <w:basedOn w:val="CharStyle996"/>
    <w:rPr>
      <w:lang w:val="en-US" w:eastAsia="en-US" w:bidi="en-US"/>
      <w:b/>
      <w:bCs/>
      <w:i/>
      <w:iCs/>
      <w:sz w:val="19"/>
      <w:szCs w:val="19"/>
      <w:w w:val="100"/>
      <w:spacing w:val="20"/>
      <w:color w:val="000000"/>
      <w:position w:val="0"/>
    </w:rPr>
  </w:style>
  <w:style w:type="character" w:customStyle="1" w:styleId="CharStyle998">
    <w:name w:val="Основной текст (135) + 9,5 pt,Полужирный,Интервал 0 pt"/>
    <w:basedOn w:val="CharStyle996"/>
    <w:rPr>
      <w:lang w:val="en-US" w:eastAsia="en-US" w:bidi="en-US"/>
      <w:b/>
      <w:bCs/>
      <w:sz w:val="19"/>
      <w:szCs w:val="19"/>
      <w:w w:val="100"/>
      <w:spacing w:val="0"/>
      <w:color w:val="000000"/>
      <w:position w:val="0"/>
    </w:rPr>
  </w:style>
  <w:style w:type="character" w:customStyle="1" w:styleId="CharStyle999">
    <w:name w:val="Основной текст (135) + Малые прописные"/>
    <w:basedOn w:val="CharStyle996"/>
    <w:rPr>
      <w:lang w:val="en-US" w:eastAsia="en-US" w:bidi="en-US"/>
      <w:smallCaps/>
      <w:w w:val="100"/>
      <w:color w:val="000000"/>
      <w:position w:val="0"/>
    </w:rPr>
  </w:style>
  <w:style w:type="character" w:customStyle="1" w:styleId="CharStyle1000">
    <w:name w:val="Основной текст (135) + Segoe UI,6,5 pt,Курсив,Интервал 2 pt"/>
    <w:basedOn w:val="CharStyle996"/>
    <w:rPr>
      <w:lang w:val="en-US" w:eastAsia="en-US" w:bidi="en-US"/>
      <w:i/>
      <w:iCs/>
      <w:sz w:val="13"/>
      <w:szCs w:val="13"/>
      <w:rFonts w:ascii="Segoe UI" w:eastAsia="Segoe UI" w:hAnsi="Segoe UI" w:cs="Segoe UI"/>
      <w:w w:val="100"/>
      <w:spacing w:val="50"/>
      <w:color w:val="000000"/>
      <w:position w:val="0"/>
    </w:rPr>
  </w:style>
  <w:style w:type="character" w:customStyle="1" w:styleId="CharStyle1001">
    <w:name w:val="Основной текст (135) + Arial Unicode MS,5,5 pt,Малые прописные,Интервал 1 pt"/>
    <w:basedOn w:val="CharStyle996"/>
    <w:rPr>
      <w:lang w:val="en-US" w:eastAsia="en-US" w:bidi="en-US"/>
      <w:b/>
      <w:bCs/>
      <w:smallCaps/>
      <w:sz w:val="11"/>
      <w:szCs w:val="11"/>
      <w:rFonts w:ascii="Arial Unicode MS" w:eastAsia="Arial Unicode MS" w:hAnsi="Arial Unicode MS" w:cs="Arial Unicode MS"/>
      <w:w w:val="100"/>
      <w:spacing w:val="20"/>
      <w:color w:val="000000"/>
      <w:position w:val="0"/>
    </w:rPr>
  </w:style>
  <w:style w:type="character" w:customStyle="1" w:styleId="CharStyle1002">
    <w:name w:val="Основной текст (136)_"/>
    <w:basedOn w:val="DefaultParagraphFont"/>
    <w:link w:val="Style968"/>
    <w:rPr>
      <w:b/>
      <w:bCs/>
      <w:i/>
      <w:iCs/>
      <w:u w:val="none"/>
      <w:strike w:val="0"/>
      <w:smallCaps w:val="0"/>
      <w:sz w:val="21"/>
      <w:szCs w:val="21"/>
      <w:rFonts w:ascii="Times New Roman" w:eastAsia="Times New Roman" w:hAnsi="Times New Roman" w:cs="Times New Roman"/>
      <w:spacing w:val="50"/>
    </w:rPr>
  </w:style>
  <w:style w:type="character" w:customStyle="1" w:styleId="CharStyle1003">
    <w:name w:val="Основной текст (136) + Не полужирный,Интервал 0 pt"/>
    <w:basedOn w:val="CharStyle1002"/>
    <w:rPr>
      <w:lang w:val="en-US" w:eastAsia="en-US" w:bidi="en-US"/>
      <w:b/>
      <w:bCs/>
      <w:w w:val="100"/>
      <w:spacing w:val="0"/>
      <w:color w:val="000000"/>
      <w:position w:val="0"/>
    </w:rPr>
  </w:style>
  <w:style w:type="character" w:customStyle="1" w:styleId="CharStyle1004">
    <w:name w:val="Основной текст (136) + Arial,6 pt,Не курсив,Интервал 1 pt"/>
    <w:basedOn w:val="CharStyle1002"/>
    <w:rPr>
      <w:lang w:val="en-US" w:eastAsia="en-US" w:bidi="en-US"/>
      <w:b/>
      <w:bCs/>
      <w:i/>
      <w:iCs/>
      <w:sz w:val="12"/>
      <w:szCs w:val="12"/>
      <w:rFonts w:ascii="Arial" w:eastAsia="Arial" w:hAnsi="Arial" w:cs="Arial"/>
      <w:w w:val="100"/>
      <w:spacing w:val="20"/>
      <w:color w:val="000000"/>
      <w:position w:val="0"/>
    </w:rPr>
  </w:style>
  <w:style w:type="character" w:customStyle="1" w:styleId="CharStyle1006">
    <w:name w:val="Заголовок №11 (5)_"/>
    <w:basedOn w:val="DefaultParagraphFont"/>
    <w:link w:val="Style1005"/>
    <w:rPr>
      <w:b w:val="0"/>
      <w:bCs w:val="0"/>
      <w:i w:val="0"/>
      <w:iCs w:val="0"/>
      <w:u w:val="none"/>
      <w:strike w:val="0"/>
      <w:smallCaps w:val="0"/>
      <w:rFonts w:ascii="Times New Roman" w:eastAsia="Times New Roman" w:hAnsi="Times New Roman" w:cs="Times New Roman"/>
    </w:rPr>
  </w:style>
  <w:style w:type="character" w:customStyle="1" w:styleId="CharStyle1007">
    <w:name w:val="Заголовок №11 (5) + Малые прописные"/>
    <w:basedOn w:val="CharStyle1006"/>
    <w:rPr>
      <w:lang w:val="en-US" w:eastAsia="en-US" w:bidi="en-US"/>
      <w:smallCaps/>
      <w:sz w:val="24"/>
      <w:szCs w:val="24"/>
      <w:w w:val="100"/>
      <w:spacing w:val="0"/>
      <w:color w:val="000000"/>
      <w:position w:val="0"/>
    </w:rPr>
  </w:style>
  <w:style w:type="character" w:customStyle="1" w:styleId="CharStyle1009">
    <w:name w:val="Основной текст (137)_"/>
    <w:basedOn w:val="DefaultParagraphFont"/>
    <w:link w:val="Style1008"/>
    <w:rPr>
      <w:b w:val="0"/>
      <w:bCs w:val="0"/>
      <w:i/>
      <w:iCs/>
      <w:u w:val="none"/>
      <w:strike w:val="0"/>
      <w:smallCaps w:val="0"/>
      <w:sz w:val="12"/>
      <w:szCs w:val="12"/>
      <w:rFonts w:ascii="Impact" w:eastAsia="Impact" w:hAnsi="Impact" w:cs="Impact"/>
      <w:w w:val="100"/>
      <w:spacing w:val="20"/>
    </w:rPr>
  </w:style>
  <w:style w:type="character" w:customStyle="1" w:styleId="CharStyle1010">
    <w:name w:val="Основной текст (3) + 4 pt,Не полужирный,Интервал 1 pt"/>
    <w:basedOn w:val="CharStyle10"/>
    <w:rPr>
      <w:lang w:val="en-US" w:eastAsia="en-US" w:bidi="en-US"/>
      <w:b/>
      <w:bCs/>
      <w:u w:val="single"/>
      <w:sz w:val="8"/>
      <w:szCs w:val="8"/>
      <w:w w:val="100"/>
      <w:spacing w:val="20"/>
      <w:color w:val="000000"/>
      <w:position w:val="0"/>
    </w:rPr>
  </w:style>
  <w:style w:type="character" w:customStyle="1" w:styleId="CharStyle1011">
    <w:name w:val="Основной текст (3) + Arial Narrow,10 pt,Интервал 0 pt"/>
    <w:basedOn w:val="CharStyle10"/>
    <w:rPr>
      <w:lang w:val="en-US" w:eastAsia="en-US" w:bidi="en-US"/>
      <w:u w:val="single"/>
      <w:sz w:val="20"/>
      <w:szCs w:val="20"/>
      <w:rFonts w:ascii="Arial Narrow" w:eastAsia="Arial Narrow" w:hAnsi="Arial Narrow" w:cs="Arial Narrow"/>
      <w:w w:val="100"/>
      <w:spacing w:val="0"/>
      <w:color w:val="000000"/>
      <w:position w:val="0"/>
    </w:rPr>
  </w:style>
  <w:style w:type="character" w:customStyle="1" w:styleId="CharStyle1012">
    <w:name w:val="Основной текст (3) + 4 pt,Не полужирный,Интервал 1 pt"/>
    <w:basedOn w:val="CharStyle10"/>
    <w:rPr>
      <w:lang w:val="en-US" w:eastAsia="en-US" w:bidi="en-US"/>
      <w:b/>
      <w:bCs/>
      <w:sz w:val="8"/>
      <w:szCs w:val="8"/>
      <w:w w:val="100"/>
      <w:spacing w:val="20"/>
      <w:color w:val="000000"/>
      <w:position w:val="0"/>
    </w:rPr>
  </w:style>
  <w:style w:type="character" w:customStyle="1" w:styleId="CharStyle1013">
    <w:name w:val="Основной текст (103) + Полужирный,Курсив,Интервал 2 pt"/>
    <w:basedOn w:val="CharStyle731"/>
    <w:rPr>
      <w:lang w:val="en-US" w:eastAsia="en-US" w:bidi="en-US"/>
      <w:b/>
      <w:bCs/>
      <w:i/>
      <w:iCs/>
      <w:w w:val="100"/>
      <w:spacing w:val="40"/>
      <w:color w:val="000000"/>
      <w:position w:val="0"/>
    </w:rPr>
  </w:style>
  <w:style w:type="character" w:customStyle="1" w:styleId="CharStyle1015">
    <w:name w:val="Основной текст (138)_"/>
    <w:basedOn w:val="DefaultParagraphFont"/>
    <w:link w:val="Style1014"/>
    <w:rPr>
      <w:b w:val="0"/>
      <w:bCs w:val="0"/>
      <w:i w:val="0"/>
      <w:iCs w:val="0"/>
      <w:u w:val="none"/>
      <w:strike w:val="0"/>
      <w:smallCaps w:val="0"/>
      <w:sz w:val="21"/>
      <w:szCs w:val="21"/>
      <w:rFonts w:ascii="Times New Roman" w:eastAsia="Times New Roman" w:hAnsi="Times New Roman" w:cs="Times New Roman"/>
      <w:spacing w:val="20"/>
    </w:rPr>
  </w:style>
  <w:style w:type="character" w:customStyle="1" w:styleId="CharStyle1016">
    <w:name w:val="Основной текст (138) + Bookman Old Style,9,5 pt,Курсив,Интервал 2 pt"/>
    <w:basedOn w:val="CharStyle1015"/>
    <w:rPr>
      <w:lang w:val="en-US" w:eastAsia="en-US" w:bidi="en-US"/>
      <w:i/>
      <w:iCs/>
      <w:sz w:val="19"/>
      <w:szCs w:val="19"/>
      <w:rFonts w:ascii="Bookman Old Style" w:eastAsia="Bookman Old Style" w:hAnsi="Bookman Old Style" w:cs="Bookman Old Style"/>
      <w:w w:val="100"/>
      <w:spacing w:val="50"/>
      <w:color w:val="000000"/>
      <w:position w:val="0"/>
    </w:rPr>
  </w:style>
  <w:style w:type="character" w:customStyle="1" w:styleId="CharStyle1017">
    <w:name w:val="Основной текст (138) + Малые прописные"/>
    <w:basedOn w:val="CharStyle1015"/>
    <w:rPr>
      <w:lang w:val="en-US" w:eastAsia="en-US" w:bidi="en-US"/>
      <w:smallCaps/>
      <w:w w:val="100"/>
      <w:color w:val="000000"/>
      <w:position w:val="0"/>
    </w:rPr>
  </w:style>
  <w:style w:type="character" w:customStyle="1" w:styleId="CharStyle1018">
    <w:name w:val="Основной текст (2) + CordiaUPC,15 pt,Полужирный,Курсив"/>
    <w:basedOn w:val="CharStyle20"/>
    <w:rPr>
      <w:lang w:val="en-US" w:eastAsia="en-US" w:bidi="en-US"/>
      <w:b/>
      <w:bCs/>
      <w:i/>
      <w:iCs/>
      <w:sz w:val="30"/>
      <w:szCs w:val="30"/>
      <w:rFonts w:ascii="CordiaUPC" w:eastAsia="CordiaUPC" w:hAnsi="CordiaUPC" w:cs="CordiaUPC"/>
      <w:w w:val="100"/>
      <w:spacing w:val="0"/>
      <w:color w:val="000000"/>
      <w:position w:val="0"/>
    </w:rPr>
  </w:style>
  <w:style w:type="character" w:customStyle="1" w:styleId="CharStyle1019">
    <w:name w:val="Основной текст (2) + Consolas,10 pt"/>
    <w:basedOn w:val="CharStyle20"/>
    <w:rPr>
      <w:lang w:val="en-US" w:eastAsia="en-US" w:bidi="en-US"/>
      <w:b/>
      <w:bCs/>
      <w:sz w:val="20"/>
      <w:szCs w:val="20"/>
      <w:rFonts w:ascii="Consolas" w:eastAsia="Consolas" w:hAnsi="Consolas" w:cs="Consolas"/>
      <w:w w:val="100"/>
      <w:spacing w:val="0"/>
      <w:color w:val="000000"/>
      <w:position w:val="0"/>
    </w:rPr>
  </w:style>
  <w:style w:type="character" w:customStyle="1" w:styleId="CharStyle1021">
    <w:name w:val="Заголовок №6_"/>
    <w:basedOn w:val="DefaultParagraphFont"/>
    <w:link w:val="Style1020"/>
    <w:rPr>
      <w:b w:val="0"/>
      <w:bCs w:val="0"/>
      <w:i w:val="0"/>
      <w:iCs w:val="0"/>
      <w:u w:val="none"/>
      <w:strike w:val="0"/>
      <w:smallCaps w:val="0"/>
      <w:rFonts w:ascii="Times New Roman" w:eastAsia="Times New Roman" w:hAnsi="Times New Roman" w:cs="Times New Roman"/>
    </w:rPr>
  </w:style>
  <w:style w:type="character" w:customStyle="1" w:styleId="CharStyle1022">
    <w:name w:val="Заголовок №6 + 11,5 pt,Полужирный"/>
    <w:basedOn w:val="CharStyle1021"/>
    <w:rPr>
      <w:lang w:val="en-US" w:eastAsia="en-US" w:bidi="en-US"/>
      <w:b/>
      <w:bCs/>
      <w:sz w:val="23"/>
      <w:szCs w:val="23"/>
      <w:w w:val="100"/>
      <w:spacing w:val="0"/>
      <w:color w:val="000000"/>
      <w:position w:val="0"/>
    </w:rPr>
  </w:style>
  <w:style w:type="character" w:customStyle="1" w:styleId="CharStyle1024">
    <w:name w:val="Основной текст (142)_"/>
    <w:basedOn w:val="DefaultParagraphFont"/>
    <w:link w:val="Style1023"/>
    <w:rPr>
      <w:b w:val="0"/>
      <w:bCs w:val="0"/>
      <w:i w:val="0"/>
      <w:iCs w:val="0"/>
      <w:u w:val="none"/>
      <w:strike w:val="0"/>
      <w:smallCaps w:val="0"/>
      <w:sz w:val="16"/>
      <w:szCs w:val="16"/>
      <w:rFonts w:ascii="Impact" w:eastAsia="Impact" w:hAnsi="Impact" w:cs="Impact"/>
      <w:spacing w:val="10"/>
    </w:rPr>
  </w:style>
  <w:style w:type="character" w:customStyle="1" w:styleId="CharStyle1026">
    <w:name w:val="Основной текст (144)_"/>
    <w:basedOn w:val="DefaultParagraphFont"/>
    <w:link w:val="Style1025"/>
    <w:rPr>
      <w:b w:val="0"/>
      <w:bCs w:val="0"/>
      <w:i w:val="0"/>
      <w:iCs w:val="0"/>
      <w:u w:val="none"/>
      <w:strike w:val="0"/>
      <w:smallCaps w:val="0"/>
      <w:sz w:val="18"/>
      <w:szCs w:val="18"/>
      <w:rFonts w:ascii="Segoe UI" w:eastAsia="Segoe UI" w:hAnsi="Segoe UI" w:cs="Segoe UI"/>
      <w:w w:val="100"/>
      <w:spacing w:val="0"/>
    </w:rPr>
  </w:style>
  <w:style w:type="character" w:customStyle="1" w:styleId="CharStyle1027">
    <w:name w:val="Основной текст (10) + 10 pt"/>
    <w:basedOn w:val="CharStyle45"/>
    <w:rPr>
      <w:lang w:val="en-US" w:eastAsia="en-US" w:bidi="en-US"/>
      <w:sz w:val="20"/>
      <w:szCs w:val="20"/>
      <w:w w:val="100"/>
      <w:spacing w:val="0"/>
      <w:color w:val="000000"/>
      <w:position w:val="0"/>
    </w:rPr>
  </w:style>
  <w:style w:type="character" w:customStyle="1" w:styleId="CharStyle1029">
    <w:name w:val="Основной текст (145)_"/>
    <w:basedOn w:val="DefaultParagraphFont"/>
    <w:link w:val="Style1028"/>
    <w:rPr>
      <w:b w:val="0"/>
      <w:bCs w:val="0"/>
      <w:i w:val="0"/>
      <w:iCs w:val="0"/>
      <w:u w:val="none"/>
      <w:strike w:val="0"/>
      <w:smallCaps w:val="0"/>
      <w:sz w:val="18"/>
      <w:szCs w:val="18"/>
      <w:rFonts w:ascii="Segoe UI" w:eastAsia="Segoe UI" w:hAnsi="Segoe UI" w:cs="Segoe UI"/>
      <w:w w:val="100"/>
    </w:rPr>
  </w:style>
  <w:style w:type="character" w:customStyle="1" w:styleId="CharStyle1030">
    <w:name w:val="Основной текст (2) + Интервал 2 pt"/>
    <w:basedOn w:val="CharStyle20"/>
    <w:rPr>
      <w:lang w:val="en-US" w:eastAsia="en-US" w:bidi="en-US"/>
      <w:sz w:val="24"/>
      <w:szCs w:val="24"/>
      <w:w w:val="100"/>
      <w:spacing w:val="50"/>
      <w:color w:val="000000"/>
      <w:position w:val="0"/>
    </w:rPr>
  </w:style>
  <w:style w:type="character" w:customStyle="1" w:styleId="CharStyle1032">
    <w:name w:val="Основной текст (146)_"/>
    <w:basedOn w:val="DefaultParagraphFont"/>
    <w:link w:val="Style1031"/>
    <w:rPr>
      <w:b w:val="0"/>
      <w:bCs w:val="0"/>
      <w:i w:val="0"/>
      <w:iCs w:val="0"/>
      <w:u w:val="none"/>
      <w:strike w:val="0"/>
      <w:smallCaps w:val="0"/>
      <w:sz w:val="18"/>
      <w:szCs w:val="18"/>
      <w:rFonts w:ascii="Segoe UI" w:eastAsia="Segoe UI" w:hAnsi="Segoe UI" w:cs="Segoe UI"/>
    </w:rPr>
  </w:style>
  <w:style w:type="character" w:customStyle="1" w:styleId="CharStyle1033">
    <w:name w:val="Основной текст (2) + CordiaUPC,8 pt,Курсив"/>
    <w:basedOn w:val="CharStyle20"/>
    <w:rPr>
      <w:lang w:val="en-US" w:eastAsia="en-US" w:bidi="en-US"/>
      <w:i/>
      <w:iCs/>
      <w:sz w:val="16"/>
      <w:szCs w:val="16"/>
      <w:rFonts w:ascii="CordiaUPC" w:eastAsia="CordiaUPC" w:hAnsi="CordiaUPC" w:cs="CordiaUPC"/>
      <w:w w:val="100"/>
      <w:spacing w:val="0"/>
      <w:color w:val="000000"/>
      <w:position w:val="0"/>
    </w:rPr>
  </w:style>
  <w:style w:type="character" w:customStyle="1" w:styleId="CharStyle1034">
    <w:name w:val="Основной текст (2) + Corbel,9 pt,Интервал 0 pt"/>
    <w:basedOn w:val="CharStyle20"/>
    <w:rPr>
      <w:lang w:val="en-US" w:eastAsia="en-US" w:bidi="en-US"/>
      <w:sz w:val="18"/>
      <w:szCs w:val="18"/>
      <w:rFonts w:ascii="Corbel" w:eastAsia="Corbel" w:hAnsi="Corbel" w:cs="Corbel"/>
      <w:w w:val="100"/>
      <w:spacing w:val="10"/>
      <w:color w:val="000000"/>
      <w:position w:val="0"/>
    </w:rPr>
  </w:style>
  <w:style w:type="character" w:customStyle="1" w:styleId="CharStyle1035">
    <w:name w:val="Основной текст (10) + Интервал 4 pt"/>
    <w:basedOn w:val="CharStyle45"/>
    <w:rPr>
      <w:lang w:val="en-US" w:eastAsia="en-US" w:bidi="en-US"/>
      <w:sz w:val="24"/>
      <w:szCs w:val="24"/>
      <w:w w:val="100"/>
      <w:spacing w:val="80"/>
      <w:color w:val="000000"/>
      <w:position w:val="0"/>
    </w:rPr>
  </w:style>
  <w:style w:type="character" w:customStyle="1" w:styleId="CharStyle1036">
    <w:name w:val="Основной текст (10)"/>
    <w:basedOn w:val="CharStyle45"/>
    <w:rPr>
      <w:lang w:val="en-US" w:eastAsia="en-US" w:bidi="en-US"/>
      <w:u w:val="single"/>
      <w:sz w:val="24"/>
      <w:szCs w:val="24"/>
      <w:w w:val="100"/>
      <w:spacing w:val="0"/>
      <w:color w:val="000000"/>
      <w:position w:val="0"/>
    </w:rPr>
  </w:style>
  <w:style w:type="character" w:customStyle="1" w:styleId="CharStyle1037">
    <w:name w:val="Основной текст (2) + 11,5 pt,Полужирный Exact"/>
    <w:basedOn w:val="CharStyle20"/>
    <w:rPr>
      <w:lang w:val="en-US" w:eastAsia="en-US" w:bidi="en-US"/>
      <w:b/>
      <w:bCs/>
      <w:sz w:val="23"/>
      <w:szCs w:val="23"/>
      <w:w w:val="100"/>
      <w:spacing w:val="0"/>
      <w:color w:val="000000"/>
      <w:position w:val="0"/>
    </w:rPr>
  </w:style>
  <w:style w:type="character" w:customStyle="1" w:styleId="CharStyle1039">
    <w:name w:val="Основной текст (154) Exact"/>
    <w:basedOn w:val="DefaultParagraphFont"/>
    <w:link w:val="Style1038"/>
    <w:rPr>
      <w:b/>
      <w:bCs/>
      <w:i w:val="0"/>
      <w:iCs w:val="0"/>
      <w:u w:val="none"/>
      <w:strike w:val="0"/>
      <w:smallCaps w:val="0"/>
      <w:sz w:val="13"/>
      <w:szCs w:val="13"/>
      <w:rFonts w:ascii="Corbel" w:eastAsia="Corbel" w:hAnsi="Corbel" w:cs="Corbel"/>
    </w:rPr>
  </w:style>
  <w:style w:type="character" w:customStyle="1" w:styleId="CharStyle1040">
    <w:name w:val="Основной текст (154) + Impact,8 pt,Не полужирный Exact"/>
    <w:basedOn w:val="CharStyle1039"/>
    <w:rPr>
      <w:lang w:val="en-US" w:eastAsia="en-US" w:bidi="en-US"/>
      <w:b/>
      <w:bCs/>
      <w:sz w:val="16"/>
      <w:szCs w:val="16"/>
      <w:rFonts w:ascii="Impact" w:eastAsia="Impact" w:hAnsi="Impact" w:cs="Impact"/>
      <w:w w:val="100"/>
      <w:spacing w:val="0"/>
      <w:color w:val="000000"/>
      <w:position w:val="0"/>
    </w:rPr>
  </w:style>
  <w:style w:type="character" w:customStyle="1" w:styleId="CharStyle1041">
    <w:name w:val="Основной текст (17) + Интервал 2 pt Exact"/>
    <w:basedOn w:val="CharStyle118"/>
    <w:rPr>
      <w:lang w:val="en-US" w:eastAsia="en-US" w:bidi="en-US"/>
      <w:w w:val="100"/>
      <w:spacing w:val="40"/>
      <w:color w:val="000000"/>
      <w:position w:val="0"/>
    </w:rPr>
  </w:style>
  <w:style w:type="character" w:customStyle="1" w:styleId="CharStyle1042">
    <w:name w:val="Основной текст (5) + Интервал 2 pt Exact"/>
    <w:basedOn w:val="CharStyle17"/>
    <w:rPr>
      <w:lang w:val="en-US" w:eastAsia="en-US" w:bidi="en-US"/>
      <w:sz w:val="24"/>
      <w:szCs w:val="24"/>
      <w:w w:val="100"/>
      <w:spacing w:val="40"/>
      <w:color w:val="000000"/>
      <w:position w:val="0"/>
    </w:rPr>
  </w:style>
  <w:style w:type="character" w:customStyle="1" w:styleId="CharStyle1044">
    <w:name w:val="Основной текст (156) Exact"/>
    <w:basedOn w:val="DefaultParagraphFont"/>
    <w:link w:val="Style1043"/>
    <w:rPr>
      <w:b w:val="0"/>
      <w:bCs w:val="0"/>
      <w:i w:val="0"/>
      <w:iCs w:val="0"/>
      <w:u w:val="none"/>
      <w:strike w:val="0"/>
      <w:smallCaps w:val="0"/>
      <w:sz w:val="21"/>
      <w:szCs w:val="21"/>
      <w:rFonts w:ascii="Impact" w:eastAsia="Impact" w:hAnsi="Impact" w:cs="Impact"/>
    </w:rPr>
  </w:style>
  <w:style w:type="character" w:customStyle="1" w:styleId="CharStyle1045">
    <w:name w:val="Основной текст (156) + 10 pt Exact"/>
    <w:basedOn w:val="CharStyle1044"/>
    <w:rPr>
      <w:lang w:val="en-US" w:eastAsia="en-US" w:bidi="en-US"/>
      <w:b/>
      <w:bCs/>
      <w:sz w:val="20"/>
      <w:szCs w:val="20"/>
      <w:w w:val="100"/>
      <w:spacing w:val="0"/>
      <w:color w:val="000000"/>
      <w:position w:val="0"/>
    </w:rPr>
  </w:style>
  <w:style w:type="character" w:customStyle="1" w:styleId="CharStyle1046">
    <w:name w:val="Основной текст (110) + 12 pt,Курсив,Интервал 0 pt Exact"/>
    <w:basedOn w:val="CharStyle749"/>
    <w:rPr>
      <w:lang w:val="en-US" w:eastAsia="en-US" w:bidi="en-US"/>
      <w:i/>
      <w:iCs/>
      <w:sz w:val="24"/>
      <w:szCs w:val="24"/>
      <w:w w:val="100"/>
      <w:spacing w:val="0"/>
      <w:color w:val="000000"/>
      <w:position w:val="0"/>
    </w:rPr>
  </w:style>
  <w:style w:type="character" w:customStyle="1" w:styleId="CharStyle1047">
    <w:name w:val="Основной текст (110) + Интервал 1 pt Exact"/>
    <w:basedOn w:val="CharStyle749"/>
    <w:rPr>
      <w:lang w:val="en-US" w:eastAsia="en-US" w:bidi="en-US"/>
      <w:w w:val="100"/>
      <w:spacing w:val="20"/>
      <w:color w:val="000000"/>
      <w:position w:val="0"/>
    </w:rPr>
  </w:style>
  <w:style w:type="character" w:customStyle="1" w:styleId="CharStyle1048">
    <w:name w:val="Основной текст (12) Exact"/>
    <w:basedOn w:val="DefaultParagraphFont"/>
    <w:rPr>
      <w:b/>
      <w:bCs/>
      <w:i/>
      <w:iCs/>
      <w:u w:val="none"/>
      <w:strike w:val="0"/>
      <w:smallCaps w:val="0"/>
      <w:sz w:val="19"/>
      <w:szCs w:val="19"/>
      <w:rFonts w:ascii="Times New Roman" w:eastAsia="Times New Roman" w:hAnsi="Times New Roman" w:cs="Times New Roman"/>
    </w:rPr>
  </w:style>
  <w:style w:type="character" w:customStyle="1" w:styleId="CharStyle1050">
    <w:name w:val="Подпись к картинке (14) Exact"/>
    <w:basedOn w:val="DefaultParagraphFont"/>
    <w:link w:val="Style1049"/>
    <w:rPr>
      <w:b w:val="0"/>
      <w:bCs w:val="0"/>
      <w:i w:val="0"/>
      <w:iCs w:val="0"/>
      <w:u w:val="none"/>
      <w:strike w:val="0"/>
      <w:smallCaps w:val="0"/>
      <w:sz w:val="12"/>
      <w:szCs w:val="12"/>
      <w:rFonts w:ascii="Impact" w:eastAsia="Impact" w:hAnsi="Impact" w:cs="Impact"/>
    </w:rPr>
  </w:style>
  <w:style w:type="character" w:customStyle="1" w:styleId="CharStyle1051">
    <w:name w:val="Подпись к картинке (14) + 13 pt,Курсив Exact"/>
    <w:basedOn w:val="CharStyle1050"/>
    <w:rPr>
      <w:lang w:val="en-US" w:eastAsia="en-US" w:bidi="en-US"/>
      <w:i/>
      <w:iCs/>
      <w:sz w:val="26"/>
      <w:szCs w:val="26"/>
      <w:w w:val="100"/>
      <w:spacing w:val="0"/>
      <w:color w:val="000000"/>
      <w:position w:val="0"/>
    </w:rPr>
  </w:style>
  <w:style w:type="character" w:customStyle="1" w:styleId="CharStyle1053">
    <w:name w:val="Подпись к картинке (15) Exact"/>
    <w:basedOn w:val="DefaultParagraphFont"/>
    <w:link w:val="Style1052"/>
    <w:rPr>
      <w:b w:val="0"/>
      <w:bCs w:val="0"/>
      <w:i w:val="0"/>
      <w:iCs w:val="0"/>
      <w:u w:val="none"/>
      <w:strike w:val="0"/>
      <w:smallCaps w:val="0"/>
      <w:sz w:val="9"/>
      <w:szCs w:val="9"/>
      <w:rFonts w:ascii="Bookman Old Style" w:eastAsia="Bookman Old Style" w:hAnsi="Bookman Old Style" w:cs="Bookman Old Style"/>
    </w:rPr>
  </w:style>
  <w:style w:type="character" w:customStyle="1" w:styleId="CharStyle1054">
    <w:name w:val="Подпись к картинке (15) + 6 pt,Полужирный,Курсив Exact"/>
    <w:basedOn w:val="CharStyle1053"/>
    <w:rPr>
      <w:lang w:val="en-US" w:eastAsia="en-US" w:bidi="en-US"/>
      <w:b/>
      <w:bCs/>
      <w:i/>
      <w:iCs/>
      <w:sz w:val="12"/>
      <w:szCs w:val="12"/>
      <w:w w:val="100"/>
      <w:spacing w:val="0"/>
      <w:color w:val="000000"/>
      <w:position w:val="0"/>
    </w:rPr>
  </w:style>
  <w:style w:type="character" w:customStyle="1" w:styleId="CharStyle1056">
    <w:name w:val="Подпись к картинке (16) Exact"/>
    <w:basedOn w:val="DefaultParagraphFont"/>
    <w:link w:val="Style1055"/>
    <w:rPr>
      <w:b w:val="0"/>
      <w:bCs w:val="0"/>
      <w:i/>
      <w:iCs/>
      <w:u w:val="none"/>
      <w:strike w:val="0"/>
      <w:smallCaps w:val="0"/>
      <w:rFonts w:ascii="Times New Roman" w:eastAsia="Times New Roman" w:hAnsi="Times New Roman" w:cs="Times New Roman"/>
    </w:rPr>
  </w:style>
  <w:style w:type="character" w:customStyle="1" w:styleId="CharStyle1058">
    <w:name w:val="Основной текст (159) Exact"/>
    <w:basedOn w:val="DefaultParagraphFont"/>
    <w:rPr>
      <w:b w:val="0"/>
      <w:bCs w:val="0"/>
      <w:i/>
      <w:iCs/>
      <w:u w:val="none"/>
      <w:strike w:val="0"/>
      <w:smallCaps w:val="0"/>
      <w:rFonts w:ascii="Times New Roman" w:eastAsia="Times New Roman" w:hAnsi="Times New Roman" w:cs="Times New Roman"/>
    </w:rPr>
  </w:style>
  <w:style w:type="character" w:customStyle="1" w:styleId="CharStyle1059">
    <w:name w:val="Основной текст (96) Exact"/>
    <w:basedOn w:val="DefaultParagraphFont"/>
    <w:rPr>
      <w:b/>
      <w:bCs/>
      <w:i w:val="0"/>
      <w:iCs w:val="0"/>
      <w:u w:val="none"/>
      <w:strike w:val="0"/>
      <w:smallCaps w:val="0"/>
      <w:sz w:val="14"/>
      <w:szCs w:val="14"/>
      <w:rFonts w:ascii="Times New Roman" w:eastAsia="Times New Roman" w:hAnsi="Times New Roman" w:cs="Times New Roman"/>
      <w:spacing w:val="20"/>
    </w:rPr>
  </w:style>
  <w:style w:type="character" w:customStyle="1" w:styleId="CharStyle1060">
    <w:name w:val="Основной текст (96) + Интервал 0 pt Exact"/>
    <w:basedOn w:val="CharStyle665"/>
    <w:rPr>
      <w:lang w:val="en-US" w:eastAsia="en-US" w:bidi="en-US"/>
      <w:w w:val="100"/>
      <w:spacing w:val="10"/>
      <w:color w:val="000000"/>
      <w:position w:val="0"/>
    </w:rPr>
  </w:style>
  <w:style w:type="character" w:customStyle="1" w:styleId="CharStyle1061">
    <w:name w:val="Основной текст (10) + Интервал 4 pt"/>
    <w:basedOn w:val="CharStyle45"/>
    <w:rPr>
      <w:lang w:val="en-US" w:eastAsia="en-US" w:bidi="en-US"/>
      <w:sz w:val="24"/>
      <w:szCs w:val="24"/>
      <w:w w:val="100"/>
      <w:spacing w:val="80"/>
      <w:color w:val="000000"/>
      <w:position w:val="0"/>
    </w:rPr>
  </w:style>
  <w:style w:type="character" w:customStyle="1" w:styleId="CharStyle1062">
    <w:name w:val="Основной текст (3) + Impact,7 pt,Не полужирный,Интервал 0 pt"/>
    <w:basedOn w:val="CharStyle10"/>
    <w:rPr>
      <w:lang w:val="en-US" w:eastAsia="en-US" w:bidi="en-US"/>
      <w:b/>
      <w:bCs/>
      <w:sz w:val="14"/>
      <w:szCs w:val="14"/>
      <w:rFonts w:ascii="Impact" w:eastAsia="Impact" w:hAnsi="Impact" w:cs="Impact"/>
      <w:w w:val="100"/>
      <w:spacing w:val="0"/>
      <w:color w:val="000000"/>
      <w:position w:val="0"/>
    </w:rPr>
  </w:style>
  <w:style w:type="character" w:customStyle="1" w:styleId="CharStyle1063">
    <w:name w:val="Основной текст (3) + Impact,7 pt,Не полужирный,Малые прописные,Интервал 0 pt"/>
    <w:basedOn w:val="CharStyle10"/>
    <w:rPr>
      <w:lang w:val="en-US" w:eastAsia="en-US" w:bidi="en-US"/>
      <w:b/>
      <w:bCs/>
      <w:smallCaps/>
      <w:sz w:val="14"/>
      <w:szCs w:val="14"/>
      <w:rFonts w:ascii="Impact" w:eastAsia="Impact" w:hAnsi="Impact" w:cs="Impact"/>
      <w:w w:val="100"/>
      <w:spacing w:val="0"/>
      <w:color w:val="000000"/>
      <w:position w:val="0"/>
    </w:rPr>
  </w:style>
  <w:style w:type="character" w:customStyle="1" w:styleId="CharStyle1064">
    <w:name w:val="Основной текст (3) + 12 pt,Не полужирный,Курсив,Интервал 1 pt"/>
    <w:basedOn w:val="CharStyle10"/>
    <w:rPr>
      <w:lang w:val="en-US" w:eastAsia="en-US" w:bidi="en-US"/>
      <w:b/>
      <w:bCs/>
      <w:i/>
      <w:iCs/>
      <w:sz w:val="24"/>
      <w:szCs w:val="24"/>
      <w:w w:val="100"/>
      <w:spacing w:val="20"/>
      <w:color w:val="000000"/>
      <w:position w:val="0"/>
    </w:rPr>
  </w:style>
  <w:style w:type="character" w:customStyle="1" w:styleId="CharStyle1066">
    <w:name w:val="Основной текст (148)_"/>
    <w:basedOn w:val="DefaultParagraphFont"/>
    <w:link w:val="Style1065"/>
    <w:rPr>
      <w:b w:val="0"/>
      <w:bCs w:val="0"/>
      <w:i/>
      <w:iCs/>
      <w:u w:val="none"/>
      <w:strike w:val="0"/>
      <w:smallCaps w:val="0"/>
      <w:sz w:val="14"/>
      <w:szCs w:val="14"/>
      <w:rFonts w:ascii="Times New Roman" w:eastAsia="Times New Roman" w:hAnsi="Times New Roman" w:cs="Times New Roman"/>
      <w:spacing w:val="10"/>
    </w:rPr>
  </w:style>
  <w:style w:type="character" w:customStyle="1" w:styleId="CharStyle1067">
    <w:name w:val="Основной текст (149)"/>
    <w:basedOn w:val="DefaultParagraphFont"/>
    <w:rPr>
      <w:b w:val="0"/>
      <w:bCs w:val="0"/>
      <w:i w:val="0"/>
      <w:iCs w:val="0"/>
      <w:u w:val="none"/>
      <w:strike w:val="0"/>
      <w:smallCaps w:val="0"/>
      <w:sz w:val="18"/>
      <w:szCs w:val="18"/>
      <w:rFonts w:ascii="Segoe UI" w:eastAsia="Segoe UI" w:hAnsi="Segoe UI" w:cs="Segoe UI"/>
    </w:rPr>
  </w:style>
  <w:style w:type="character" w:customStyle="1" w:styleId="CharStyle1068">
    <w:name w:val="Основной текст (2) + Segoe UI,5,5 pt,Курсив,Интервал 0 pt"/>
    <w:basedOn w:val="CharStyle20"/>
    <w:rPr>
      <w:lang w:val="en-US" w:eastAsia="en-US" w:bidi="en-US"/>
      <w:i/>
      <w:iCs/>
      <w:sz w:val="11"/>
      <w:szCs w:val="11"/>
      <w:rFonts w:ascii="Segoe UI" w:eastAsia="Segoe UI" w:hAnsi="Segoe UI" w:cs="Segoe UI"/>
      <w:w w:val="100"/>
      <w:spacing w:val="10"/>
      <w:color w:val="000000"/>
      <w:position w:val="0"/>
    </w:rPr>
  </w:style>
  <w:style w:type="character" w:customStyle="1" w:styleId="CharStyle1069">
    <w:name w:val="Основной текст (10) + 9,5 pt,Полужирный,Курсив,Интервал 1 pt"/>
    <w:basedOn w:val="CharStyle45"/>
    <w:rPr>
      <w:lang w:val="en-US" w:eastAsia="en-US" w:bidi="en-US"/>
      <w:b/>
      <w:bCs/>
      <w:i/>
      <w:iCs/>
      <w:sz w:val="19"/>
      <w:szCs w:val="19"/>
      <w:w w:val="100"/>
      <w:spacing w:val="20"/>
      <w:color w:val="000000"/>
      <w:position w:val="0"/>
    </w:rPr>
  </w:style>
  <w:style w:type="character" w:customStyle="1" w:styleId="CharStyle1070">
    <w:name w:val="Основной текст (10) + Corbel,11,5 pt"/>
    <w:basedOn w:val="CharStyle45"/>
    <w:rPr>
      <w:lang w:val="en-US" w:eastAsia="en-US" w:bidi="en-US"/>
      <w:sz w:val="23"/>
      <w:szCs w:val="23"/>
      <w:rFonts w:ascii="Corbel" w:eastAsia="Corbel" w:hAnsi="Corbel" w:cs="Corbel"/>
      <w:w w:val="100"/>
      <w:spacing w:val="0"/>
      <w:color w:val="000000"/>
      <w:position w:val="0"/>
    </w:rPr>
  </w:style>
  <w:style w:type="character" w:customStyle="1" w:styleId="CharStyle1072">
    <w:name w:val="Основной текст (150)_"/>
    <w:basedOn w:val="DefaultParagraphFont"/>
    <w:link w:val="Style1071"/>
    <w:rPr>
      <w:b w:val="0"/>
      <w:bCs w:val="0"/>
      <w:i w:val="0"/>
      <w:iCs w:val="0"/>
      <w:u w:val="none"/>
      <w:strike w:val="0"/>
      <w:smallCaps w:val="0"/>
      <w:sz w:val="13"/>
      <w:szCs w:val="13"/>
    </w:rPr>
  </w:style>
  <w:style w:type="character" w:customStyle="1" w:styleId="CharStyle1073">
    <w:name w:val="Основной текст (150) + Corbel,7,5 pt"/>
    <w:basedOn w:val="CharStyle1072"/>
    <w:rPr>
      <w:lang w:val="en-US" w:eastAsia="en-US" w:bidi="en-US"/>
      <w:b/>
      <w:bCs/>
      <w:sz w:val="15"/>
      <w:szCs w:val="15"/>
      <w:rFonts w:ascii="Corbel" w:eastAsia="Corbel" w:hAnsi="Corbel" w:cs="Corbel"/>
      <w:w w:val="100"/>
      <w:spacing w:val="0"/>
      <w:color w:val="000000"/>
      <w:position w:val="0"/>
    </w:rPr>
  </w:style>
  <w:style w:type="character" w:customStyle="1" w:styleId="CharStyle1074">
    <w:name w:val="Основной текст (5) + Corbel,10,5 pt"/>
    <w:basedOn w:val="CharStyle17"/>
    <w:rPr>
      <w:lang w:val="en-US" w:eastAsia="en-US" w:bidi="en-US"/>
      <w:sz w:val="21"/>
      <w:szCs w:val="21"/>
      <w:rFonts w:ascii="Corbel" w:eastAsia="Corbel" w:hAnsi="Corbel" w:cs="Corbel"/>
      <w:w w:val="100"/>
      <w:spacing w:val="0"/>
      <w:color w:val="000000"/>
      <w:position w:val="0"/>
    </w:rPr>
  </w:style>
  <w:style w:type="character" w:customStyle="1" w:styleId="CharStyle1075">
    <w:name w:val="Основной текст (10) + 10,5 pt,Полужирный,Курсив,Интервал 2 pt"/>
    <w:basedOn w:val="CharStyle45"/>
    <w:rPr>
      <w:lang w:val="en-US" w:eastAsia="en-US" w:bidi="en-US"/>
      <w:b/>
      <w:bCs/>
      <w:i/>
      <w:iCs/>
      <w:sz w:val="21"/>
      <w:szCs w:val="21"/>
      <w:w w:val="100"/>
      <w:spacing w:val="50"/>
      <w:color w:val="000000"/>
      <w:position w:val="0"/>
    </w:rPr>
  </w:style>
  <w:style w:type="character" w:customStyle="1" w:styleId="CharStyle1077">
    <w:name w:val="Основной текст (151)_"/>
    <w:basedOn w:val="DefaultParagraphFont"/>
    <w:link w:val="Style1076"/>
    <w:rPr>
      <w:b w:val="0"/>
      <w:bCs w:val="0"/>
      <w:i w:val="0"/>
      <w:iCs w:val="0"/>
      <w:u w:val="none"/>
      <w:strike w:val="0"/>
      <w:smallCaps w:val="0"/>
      <w:sz w:val="16"/>
      <w:szCs w:val="16"/>
      <w:rFonts w:ascii="Impact" w:eastAsia="Impact" w:hAnsi="Impact" w:cs="Impact"/>
      <w:spacing w:val="20"/>
    </w:rPr>
  </w:style>
  <w:style w:type="character" w:customStyle="1" w:styleId="CharStyle1078">
    <w:name w:val="Основной текст (2) + Курсив,Интервал 2 pt"/>
    <w:basedOn w:val="CharStyle20"/>
    <w:rPr>
      <w:lang w:val="en-US" w:eastAsia="en-US" w:bidi="en-US"/>
      <w:i/>
      <w:iCs/>
      <w:sz w:val="24"/>
      <w:szCs w:val="24"/>
      <w:w w:val="100"/>
      <w:spacing w:val="40"/>
      <w:color w:val="000000"/>
      <w:position w:val="0"/>
    </w:rPr>
  </w:style>
  <w:style w:type="character" w:customStyle="1" w:styleId="CharStyle1079">
    <w:name w:val="Основной текст (141)_"/>
    <w:basedOn w:val="DefaultParagraphFont"/>
    <w:link w:val="Style977"/>
    <w:rPr>
      <w:b w:val="0"/>
      <w:bCs w:val="0"/>
      <w:i w:val="0"/>
      <w:iCs w:val="0"/>
      <w:u w:val="none"/>
      <w:strike w:val="0"/>
      <w:smallCaps w:val="0"/>
      <w:sz w:val="20"/>
      <w:szCs w:val="20"/>
      <w:rFonts w:ascii="Times New Roman" w:eastAsia="Times New Roman" w:hAnsi="Times New Roman" w:cs="Times New Roman"/>
      <w:spacing w:val="10"/>
    </w:rPr>
  </w:style>
  <w:style w:type="character" w:customStyle="1" w:styleId="CharStyle1080">
    <w:name w:val="Основной текст (141) + 12 pt,Интервал 0 pt"/>
    <w:basedOn w:val="CharStyle1079"/>
    <w:rPr>
      <w:lang w:val="en-US" w:eastAsia="en-US" w:bidi="en-US"/>
      <w:sz w:val="24"/>
      <w:szCs w:val="24"/>
      <w:w w:val="100"/>
      <w:spacing w:val="0"/>
      <w:color w:val="000000"/>
      <w:position w:val="0"/>
    </w:rPr>
  </w:style>
  <w:style w:type="character" w:customStyle="1" w:styleId="CharStyle1082">
    <w:name w:val="Основной текст (152)_"/>
    <w:basedOn w:val="DefaultParagraphFont"/>
    <w:link w:val="Style1081"/>
    <w:rPr>
      <w:b w:val="0"/>
      <w:bCs w:val="0"/>
      <w:i w:val="0"/>
      <w:iCs w:val="0"/>
      <w:u w:val="none"/>
      <w:strike w:val="0"/>
      <w:smallCaps w:val="0"/>
      <w:sz w:val="16"/>
      <w:szCs w:val="16"/>
      <w:rFonts w:ascii="Impact" w:eastAsia="Impact" w:hAnsi="Impact" w:cs="Impact"/>
      <w:w w:val="100"/>
      <w:spacing w:val="10"/>
    </w:rPr>
  </w:style>
  <w:style w:type="character" w:customStyle="1" w:styleId="CharStyle1083">
    <w:name w:val="Основной текст (10) + Курсив,Малые прописные,Интервал 1 pt"/>
    <w:basedOn w:val="CharStyle45"/>
    <w:rPr>
      <w:lang w:val="en-US" w:eastAsia="en-US" w:bidi="en-US"/>
      <w:i/>
      <w:iCs/>
      <w:smallCaps/>
      <w:sz w:val="24"/>
      <w:szCs w:val="24"/>
      <w:w w:val="100"/>
      <w:spacing w:val="30"/>
      <w:color w:val="000000"/>
      <w:position w:val="0"/>
    </w:rPr>
  </w:style>
  <w:style w:type="character" w:customStyle="1" w:styleId="CharStyle1084">
    <w:name w:val="Основной текст (10) + Курсив,Интервал 2 pt"/>
    <w:basedOn w:val="CharStyle45"/>
    <w:rPr>
      <w:lang w:val="en-US" w:eastAsia="en-US" w:bidi="en-US"/>
      <w:i/>
      <w:iCs/>
      <w:sz w:val="24"/>
      <w:szCs w:val="24"/>
      <w:w w:val="100"/>
      <w:spacing w:val="40"/>
      <w:color w:val="000000"/>
      <w:position w:val="0"/>
    </w:rPr>
  </w:style>
  <w:style w:type="character" w:customStyle="1" w:styleId="CharStyle1085">
    <w:name w:val="Основной текст (3) + Интервал 2 pt"/>
    <w:basedOn w:val="CharStyle10"/>
    <w:rPr>
      <w:lang w:val="en-US" w:eastAsia="en-US" w:bidi="en-US"/>
      <w:w w:val="100"/>
      <w:spacing w:val="40"/>
      <w:color w:val="000000"/>
      <w:position w:val="0"/>
    </w:rPr>
  </w:style>
  <w:style w:type="character" w:customStyle="1" w:styleId="CharStyle1086">
    <w:name w:val="Основной текст (3) + Курсив,Интервал 2 pt"/>
    <w:basedOn w:val="CharStyle10"/>
    <w:rPr>
      <w:lang w:val="en-US" w:eastAsia="en-US" w:bidi="en-US"/>
      <w:i/>
      <w:iCs/>
      <w:w w:val="100"/>
      <w:spacing w:val="40"/>
      <w:color w:val="000000"/>
      <w:position w:val="0"/>
    </w:rPr>
  </w:style>
  <w:style w:type="character" w:customStyle="1" w:styleId="CharStyle1087">
    <w:name w:val="Основной текст (153)"/>
    <w:basedOn w:val="DefaultParagraphFont"/>
    <w:rPr>
      <w:b w:val="0"/>
      <w:bCs w:val="0"/>
      <w:i w:val="0"/>
      <w:iCs w:val="0"/>
      <w:u w:val="none"/>
      <w:strike w:val="0"/>
      <w:smallCaps w:val="0"/>
      <w:sz w:val="22"/>
      <w:szCs w:val="22"/>
    </w:rPr>
  </w:style>
  <w:style w:type="character" w:customStyle="1" w:styleId="CharStyle1088">
    <w:name w:val="Основной текст (116)_"/>
    <w:basedOn w:val="DefaultParagraphFont"/>
    <w:link w:val="Style779"/>
    <w:rPr>
      <w:b w:val="0"/>
      <w:bCs w:val="0"/>
      <w:i w:val="0"/>
      <w:iCs w:val="0"/>
      <w:u w:val="none"/>
      <w:strike w:val="0"/>
      <w:smallCaps w:val="0"/>
      <w:sz w:val="13"/>
      <w:szCs w:val="13"/>
      <w:rFonts w:ascii="Times New Roman" w:eastAsia="Times New Roman" w:hAnsi="Times New Roman" w:cs="Times New Roman"/>
    </w:rPr>
  </w:style>
  <w:style w:type="character" w:customStyle="1" w:styleId="CharStyle1089">
    <w:name w:val="Основной текст (116) + CordiaUPC,11 pt,Полужирный,Курсив"/>
    <w:basedOn w:val="CharStyle1088"/>
    <w:rPr>
      <w:lang w:val="en-US" w:eastAsia="en-US" w:bidi="en-US"/>
      <w:b/>
      <w:bCs/>
      <w:i/>
      <w:iCs/>
      <w:sz w:val="22"/>
      <w:szCs w:val="22"/>
      <w:rFonts w:ascii="CordiaUPC" w:eastAsia="CordiaUPC" w:hAnsi="CordiaUPC" w:cs="CordiaUPC"/>
      <w:w w:val="100"/>
      <w:spacing w:val="0"/>
      <w:color w:val="000000"/>
      <w:position w:val="0"/>
    </w:rPr>
  </w:style>
  <w:style w:type="character" w:customStyle="1" w:styleId="CharStyle1090">
    <w:name w:val="Основной текст (10) + 15 pt,Курсив"/>
    <w:basedOn w:val="CharStyle45"/>
    <w:rPr>
      <w:lang w:val="en-US" w:eastAsia="en-US" w:bidi="en-US"/>
      <w:i/>
      <w:iCs/>
      <w:sz w:val="30"/>
      <w:szCs w:val="30"/>
      <w:w w:val="100"/>
      <w:spacing w:val="0"/>
      <w:color w:val="000000"/>
      <w:position w:val="0"/>
    </w:rPr>
  </w:style>
  <w:style w:type="character" w:customStyle="1" w:styleId="CharStyle1091">
    <w:name w:val="Основной текст (10) + Курсив,Интервал 1 pt"/>
    <w:basedOn w:val="CharStyle45"/>
    <w:rPr>
      <w:lang w:val="en-US" w:eastAsia="en-US" w:bidi="en-US"/>
      <w:i/>
      <w:iCs/>
      <w:sz w:val="24"/>
      <w:szCs w:val="24"/>
      <w:w w:val="100"/>
      <w:spacing w:val="20"/>
      <w:color w:val="000000"/>
      <w:position w:val="0"/>
    </w:rPr>
  </w:style>
  <w:style w:type="character" w:customStyle="1" w:styleId="CharStyle1092">
    <w:name w:val="Основной текст (10) + Impact,8 pt"/>
    <w:basedOn w:val="CharStyle45"/>
    <w:rPr>
      <w:lang w:val="en-US" w:eastAsia="en-US" w:bidi="en-US"/>
      <w:sz w:val="16"/>
      <w:szCs w:val="16"/>
      <w:rFonts w:ascii="Impact" w:eastAsia="Impact" w:hAnsi="Impact" w:cs="Impact"/>
      <w:w w:val="100"/>
      <w:spacing w:val="0"/>
      <w:color w:val="000000"/>
      <w:position w:val="0"/>
    </w:rPr>
  </w:style>
  <w:style w:type="character" w:customStyle="1" w:styleId="CharStyle1093">
    <w:name w:val="Основной текст (10) + Интервал 2 pt"/>
    <w:basedOn w:val="CharStyle45"/>
    <w:rPr>
      <w:lang w:val="en-US" w:eastAsia="en-US" w:bidi="en-US"/>
      <w:sz w:val="24"/>
      <w:szCs w:val="24"/>
      <w:w w:val="100"/>
      <w:spacing w:val="40"/>
      <w:color w:val="000000"/>
      <w:position w:val="0"/>
    </w:rPr>
  </w:style>
  <w:style w:type="character" w:customStyle="1" w:styleId="CharStyle1095">
    <w:name w:val="Основной текст (155)_"/>
    <w:basedOn w:val="DefaultParagraphFont"/>
    <w:link w:val="Style1094"/>
    <w:rPr>
      <w:b/>
      <w:bCs/>
      <w:i/>
      <w:iCs/>
      <w:u w:val="none"/>
      <w:strike w:val="0"/>
      <w:smallCaps w:val="0"/>
      <w:sz w:val="28"/>
      <w:szCs w:val="28"/>
      <w:rFonts w:ascii="Times New Roman" w:eastAsia="Times New Roman" w:hAnsi="Times New Roman" w:cs="Times New Roman"/>
      <w:spacing w:val="60"/>
    </w:rPr>
  </w:style>
  <w:style w:type="character" w:customStyle="1" w:styleId="CharStyle1096">
    <w:name w:val="Основной текст (155) + Impact,10,5 pt,Не полужирный,Не курсив,Интервал 0 pt"/>
    <w:basedOn w:val="CharStyle1095"/>
    <w:rPr>
      <w:lang w:val="en-US" w:eastAsia="en-US" w:bidi="en-US"/>
      <w:b/>
      <w:bCs/>
      <w:i/>
      <w:iCs/>
      <w:sz w:val="21"/>
      <w:szCs w:val="21"/>
      <w:rFonts w:ascii="Impact" w:eastAsia="Impact" w:hAnsi="Impact" w:cs="Impact"/>
      <w:w w:val="100"/>
      <w:spacing w:val="0"/>
      <w:color w:val="000000"/>
      <w:position w:val="0"/>
    </w:rPr>
  </w:style>
  <w:style w:type="character" w:customStyle="1" w:styleId="CharStyle1097">
    <w:name w:val="Основной текст (155) + Impact,10 pt,Не полужирный,Не курсив,Интервал 0 pt"/>
    <w:basedOn w:val="CharStyle1095"/>
    <w:rPr>
      <w:lang w:val="en-US" w:eastAsia="en-US" w:bidi="en-US"/>
      <w:b/>
      <w:bCs/>
      <w:i/>
      <w:iCs/>
      <w:sz w:val="20"/>
      <w:szCs w:val="20"/>
      <w:rFonts w:ascii="Impact" w:eastAsia="Impact" w:hAnsi="Impact" w:cs="Impact"/>
      <w:w w:val="100"/>
      <w:spacing w:val="0"/>
      <w:color w:val="000000"/>
      <w:position w:val="0"/>
    </w:rPr>
  </w:style>
  <w:style w:type="character" w:customStyle="1" w:styleId="CharStyle1098">
    <w:name w:val="Основной текст (28) + 9,5 pt,Полужирный,Не курсив,Интервал 1 pt"/>
    <w:basedOn w:val="CharStyle261"/>
    <w:rPr>
      <w:lang w:val="en-US" w:eastAsia="en-US" w:bidi="en-US"/>
      <w:b/>
      <w:bCs/>
      <w:i/>
      <w:iCs/>
      <w:sz w:val="19"/>
      <w:szCs w:val="19"/>
      <w:w w:val="100"/>
      <w:spacing w:val="20"/>
      <w:color w:val="000000"/>
      <w:position w:val="0"/>
    </w:rPr>
  </w:style>
  <w:style w:type="character" w:customStyle="1" w:styleId="CharStyle1099">
    <w:name w:val="Основной текст (10) + 9,5 pt,Полужирный,Интервал 1 pt"/>
    <w:basedOn w:val="CharStyle45"/>
    <w:rPr>
      <w:lang w:val="en-US" w:eastAsia="en-US" w:bidi="en-US"/>
      <w:b/>
      <w:bCs/>
      <w:sz w:val="19"/>
      <w:szCs w:val="19"/>
      <w:w w:val="100"/>
      <w:spacing w:val="20"/>
      <w:color w:val="000000"/>
      <w:position w:val="0"/>
    </w:rPr>
  </w:style>
  <w:style w:type="character" w:customStyle="1" w:styleId="CharStyle1100">
    <w:name w:val="Основной текст (10) + 11 pt,Курсив,Интервал 1 pt"/>
    <w:basedOn w:val="CharStyle45"/>
    <w:rPr>
      <w:lang w:val="en-US" w:eastAsia="en-US" w:bidi="en-US"/>
      <w:i/>
      <w:iCs/>
      <w:sz w:val="22"/>
      <w:szCs w:val="22"/>
      <w:w w:val="100"/>
      <w:spacing w:val="30"/>
      <w:color w:val="000000"/>
      <w:position w:val="0"/>
    </w:rPr>
  </w:style>
  <w:style w:type="character" w:customStyle="1" w:styleId="CharStyle1101">
    <w:name w:val="Основной текст (10) + 11,5 pt,Полужирный"/>
    <w:basedOn w:val="CharStyle45"/>
    <w:rPr>
      <w:lang w:val="en-US" w:eastAsia="en-US" w:bidi="en-US"/>
      <w:b/>
      <w:bCs/>
      <w:sz w:val="23"/>
      <w:szCs w:val="23"/>
      <w:w w:val="100"/>
      <w:spacing w:val="0"/>
      <w:color w:val="000000"/>
      <w:position w:val="0"/>
    </w:rPr>
  </w:style>
  <w:style w:type="character" w:customStyle="1" w:styleId="CharStyle1102">
    <w:name w:val="Основной текст (96) + Интервал 0 pt"/>
    <w:basedOn w:val="CharStyle665"/>
    <w:rPr>
      <w:lang w:val="en-US" w:eastAsia="en-US" w:bidi="en-US"/>
      <w:w w:val="100"/>
      <w:spacing w:val="10"/>
      <w:color w:val="000000"/>
      <w:position w:val="0"/>
    </w:rPr>
  </w:style>
  <w:style w:type="character" w:customStyle="1" w:styleId="CharStyle1103">
    <w:name w:val="Основной текст (96) + 10 pt,Курсив,Интервал 1 pt"/>
    <w:basedOn w:val="CharStyle665"/>
    <w:rPr>
      <w:lang w:val="en-US" w:eastAsia="en-US" w:bidi="en-US"/>
      <w:i/>
      <w:iCs/>
      <w:sz w:val="20"/>
      <w:szCs w:val="20"/>
      <w:w w:val="100"/>
      <w:spacing w:val="30"/>
      <w:color w:val="000000"/>
      <w:position w:val="0"/>
    </w:rPr>
  </w:style>
  <w:style w:type="character" w:customStyle="1" w:styleId="CharStyle1104">
    <w:name w:val="Основной текст (96) + 9,5 pt,Интервал 0 pt"/>
    <w:basedOn w:val="CharStyle665"/>
    <w:rPr>
      <w:lang w:val="en-US" w:eastAsia="en-US" w:bidi="en-US"/>
      <w:sz w:val="19"/>
      <w:szCs w:val="19"/>
      <w:w w:val="100"/>
      <w:spacing w:val="0"/>
      <w:color w:val="000000"/>
      <w:position w:val="0"/>
    </w:rPr>
  </w:style>
  <w:style w:type="character" w:customStyle="1" w:styleId="CharStyle1105">
    <w:name w:val="Основной текст (42) + Times New Roman,8,5 pt,Полужирный,Курсив"/>
    <w:basedOn w:val="CharStyle352"/>
    <w:rPr>
      <w:lang w:val="en-US" w:eastAsia="en-US" w:bidi="en-US"/>
      <w:b/>
      <w:bCs/>
      <w:i/>
      <w:iCs/>
      <w:sz w:val="17"/>
      <w:szCs w:val="17"/>
      <w:rFonts w:ascii="Times New Roman" w:eastAsia="Times New Roman" w:hAnsi="Times New Roman" w:cs="Times New Roman"/>
      <w:w w:val="100"/>
      <w:spacing w:val="20"/>
      <w:color w:val="000000"/>
      <w:position w:val="0"/>
    </w:rPr>
  </w:style>
  <w:style w:type="character" w:customStyle="1" w:styleId="CharStyle1106">
    <w:name w:val="Основной текст (96) + 9,5 pt,Курсив"/>
    <w:basedOn w:val="CharStyle665"/>
    <w:rPr>
      <w:lang w:val="en-US" w:eastAsia="en-US" w:bidi="en-US"/>
      <w:i/>
      <w:iCs/>
      <w:sz w:val="19"/>
      <w:szCs w:val="19"/>
      <w:w w:val="100"/>
      <w:spacing w:val="20"/>
      <w:color w:val="000000"/>
      <w:position w:val="0"/>
    </w:rPr>
  </w:style>
  <w:style w:type="character" w:customStyle="1" w:styleId="CharStyle1107">
    <w:name w:val="Основной текст (96) + 9,5 pt,Не полужирный,Интервал 0 pt"/>
    <w:basedOn w:val="CharStyle665"/>
    <w:rPr>
      <w:lang w:val="en-US" w:eastAsia="en-US" w:bidi="en-US"/>
      <w:b/>
      <w:bCs/>
      <w:sz w:val="19"/>
      <w:szCs w:val="19"/>
      <w:w w:val="100"/>
      <w:spacing w:val="0"/>
      <w:color w:val="000000"/>
      <w:position w:val="0"/>
    </w:rPr>
  </w:style>
  <w:style w:type="character" w:customStyle="1" w:styleId="CharStyle1109">
    <w:name w:val="Основной текст (157)_"/>
    <w:basedOn w:val="DefaultParagraphFont"/>
    <w:link w:val="Style1108"/>
    <w:rPr>
      <w:b/>
      <w:bCs/>
      <w:i w:val="0"/>
      <w:iCs w:val="0"/>
      <w:u w:val="none"/>
      <w:strike w:val="0"/>
      <w:smallCaps w:val="0"/>
      <w:sz w:val="19"/>
      <w:szCs w:val="19"/>
      <w:rFonts w:ascii="Times New Roman" w:eastAsia="Times New Roman" w:hAnsi="Times New Roman" w:cs="Times New Roman"/>
      <w:spacing w:val="20"/>
    </w:rPr>
  </w:style>
  <w:style w:type="character" w:customStyle="1" w:styleId="CharStyle1110">
    <w:name w:val="Основной текст (157) + 11 pt,Не полужирный,Курсив,Интервал 1 pt"/>
    <w:basedOn w:val="CharStyle1109"/>
    <w:rPr>
      <w:lang w:val="en-US" w:eastAsia="en-US" w:bidi="en-US"/>
      <w:b/>
      <w:bCs/>
      <w:i/>
      <w:iCs/>
      <w:sz w:val="22"/>
      <w:szCs w:val="22"/>
      <w:w w:val="100"/>
      <w:spacing w:val="30"/>
      <w:color w:val="000000"/>
      <w:position w:val="0"/>
    </w:rPr>
  </w:style>
  <w:style w:type="character" w:customStyle="1" w:styleId="CharStyle1111">
    <w:name w:val="Основной текст (135) + 11 pt,Интервал 0 pt"/>
    <w:basedOn w:val="CharStyle996"/>
    <w:rPr>
      <w:lang w:val="en-US" w:eastAsia="en-US" w:bidi="en-US"/>
      <w:sz w:val="22"/>
      <w:szCs w:val="22"/>
      <w:w w:val="100"/>
      <w:spacing w:val="0"/>
      <w:color w:val="000000"/>
      <w:position w:val="0"/>
    </w:rPr>
  </w:style>
  <w:style w:type="character" w:customStyle="1" w:styleId="CharStyle1112">
    <w:name w:val="Основной текст (135) + Constantia,11 pt,Интервал 0 pt"/>
    <w:basedOn w:val="CharStyle996"/>
    <w:rPr>
      <w:lang w:val="en-US" w:eastAsia="en-US" w:bidi="en-US"/>
      <w:b/>
      <w:bCs/>
      <w:sz w:val="22"/>
      <w:szCs w:val="22"/>
      <w:rFonts w:ascii="Constantia" w:eastAsia="Constantia" w:hAnsi="Constantia" w:cs="Constantia"/>
      <w:w w:val="100"/>
      <w:spacing w:val="0"/>
      <w:color w:val="000000"/>
      <w:position w:val="0"/>
    </w:rPr>
  </w:style>
  <w:style w:type="character" w:customStyle="1" w:styleId="CharStyle1113">
    <w:name w:val="Основной текст (135) + 9,5 pt,Полужирный,Курсив,Интервал 2 pt"/>
    <w:basedOn w:val="CharStyle996"/>
    <w:rPr>
      <w:lang w:val="en-US" w:eastAsia="en-US" w:bidi="en-US"/>
      <w:b/>
      <w:bCs/>
      <w:i/>
      <w:iCs/>
      <w:sz w:val="19"/>
      <w:szCs w:val="19"/>
      <w:w w:val="100"/>
      <w:spacing w:val="50"/>
      <w:color w:val="000000"/>
      <w:position w:val="0"/>
    </w:rPr>
  </w:style>
  <w:style w:type="character" w:customStyle="1" w:styleId="CharStyle1114">
    <w:name w:val="Основной текст (135) + Интервал 0 pt"/>
    <w:basedOn w:val="CharStyle996"/>
    <w:rPr>
      <w:lang w:val="en-US" w:eastAsia="en-US" w:bidi="en-US"/>
      <w:w w:val="100"/>
      <w:spacing w:val="0"/>
      <w:color w:val="000000"/>
      <w:position w:val="0"/>
    </w:rPr>
  </w:style>
  <w:style w:type="character" w:customStyle="1" w:styleId="CharStyle1115">
    <w:name w:val="Основной текст (110) + Интервал 1 pt"/>
    <w:basedOn w:val="CharStyle749"/>
    <w:rPr>
      <w:lang w:val="en-US" w:eastAsia="en-US" w:bidi="en-US"/>
      <w:w w:val="100"/>
      <w:spacing w:val="20"/>
      <w:color w:val="000000"/>
      <w:position w:val="0"/>
    </w:rPr>
  </w:style>
  <w:style w:type="character" w:customStyle="1" w:styleId="CharStyle1116">
    <w:name w:val="Основной текст (10) + Курсив"/>
    <w:basedOn w:val="CharStyle45"/>
    <w:rPr>
      <w:lang w:val="en-US" w:eastAsia="en-US" w:bidi="en-US"/>
      <w:i/>
      <w:iCs/>
      <w:sz w:val="24"/>
      <w:szCs w:val="24"/>
      <w:w w:val="100"/>
      <w:spacing w:val="0"/>
      <w:color w:val="000000"/>
      <w:position w:val="0"/>
    </w:rPr>
  </w:style>
  <w:style w:type="character" w:customStyle="1" w:styleId="CharStyle1118">
    <w:name w:val="Основной текст (158)_"/>
    <w:basedOn w:val="DefaultParagraphFont"/>
    <w:link w:val="Style1117"/>
    <w:rPr>
      <w:b w:val="0"/>
      <w:bCs w:val="0"/>
      <w:i w:val="0"/>
      <w:iCs w:val="0"/>
      <w:u w:val="none"/>
      <w:strike w:val="0"/>
      <w:smallCaps w:val="0"/>
      <w:sz w:val="16"/>
      <w:szCs w:val="16"/>
      <w:rFonts w:ascii="Impact" w:eastAsia="Impact" w:hAnsi="Impact" w:cs="Impact"/>
      <w:w w:val="100"/>
      <w:spacing w:val="10"/>
    </w:rPr>
  </w:style>
  <w:style w:type="character" w:customStyle="1" w:styleId="CharStyle1119">
    <w:name w:val="Основной текст (2) + Impact,7 pt"/>
    <w:basedOn w:val="CharStyle20"/>
    <w:rPr>
      <w:lang w:val="en-US" w:eastAsia="en-US" w:bidi="en-US"/>
      <w:sz w:val="14"/>
      <w:szCs w:val="14"/>
      <w:rFonts w:ascii="Impact" w:eastAsia="Impact" w:hAnsi="Impact" w:cs="Impact"/>
      <w:w w:val="100"/>
      <w:spacing w:val="0"/>
      <w:color w:val="000000"/>
      <w:position w:val="0"/>
    </w:rPr>
  </w:style>
  <w:style w:type="character" w:customStyle="1" w:styleId="CharStyle1120">
    <w:name w:val="Основной текст (2) + 8 pt,Интервал 0 pt"/>
    <w:basedOn w:val="CharStyle20"/>
    <w:rPr>
      <w:lang w:val="en-US" w:eastAsia="en-US" w:bidi="en-US"/>
      <w:sz w:val="16"/>
      <w:szCs w:val="16"/>
      <w:w w:val="100"/>
      <w:spacing w:val="10"/>
      <w:color w:val="000000"/>
      <w:position w:val="0"/>
    </w:rPr>
  </w:style>
  <w:style w:type="character" w:customStyle="1" w:styleId="CharStyle1121">
    <w:name w:val="Основной текст (2) + Corbel,4 pt"/>
    <w:basedOn w:val="CharStyle20"/>
    <w:rPr>
      <w:lang w:val="en-US" w:eastAsia="en-US" w:bidi="en-US"/>
      <w:sz w:val="8"/>
      <w:szCs w:val="8"/>
      <w:rFonts w:ascii="Corbel" w:eastAsia="Corbel" w:hAnsi="Corbel" w:cs="Corbel"/>
      <w:w w:val="100"/>
      <w:spacing w:val="0"/>
      <w:color w:val="000000"/>
      <w:position w:val="0"/>
    </w:rPr>
  </w:style>
  <w:style w:type="character" w:customStyle="1" w:styleId="CharStyle1122">
    <w:name w:val="Основной текст (2) + Impact,14 pt,Масштаб 60%"/>
    <w:basedOn w:val="CharStyle20"/>
    <w:rPr>
      <w:lang w:val="en-US" w:eastAsia="en-US" w:bidi="en-US"/>
      <w:b/>
      <w:bCs/>
      <w:sz w:val="28"/>
      <w:szCs w:val="28"/>
      <w:rFonts w:ascii="Impact" w:eastAsia="Impact" w:hAnsi="Impact" w:cs="Impact"/>
      <w:w w:val="60"/>
      <w:spacing w:val="0"/>
      <w:color w:val="000000"/>
      <w:position w:val="0"/>
    </w:rPr>
  </w:style>
  <w:style w:type="character" w:customStyle="1" w:styleId="CharStyle1123">
    <w:name w:val="Основной текст (2) + Impact,15 pt,Масштаб 33%"/>
    <w:basedOn w:val="CharStyle20"/>
    <w:rPr>
      <w:lang w:val="en-US" w:eastAsia="en-US" w:bidi="en-US"/>
      <w:sz w:val="30"/>
      <w:szCs w:val="30"/>
      <w:rFonts w:ascii="Impact" w:eastAsia="Impact" w:hAnsi="Impact" w:cs="Impact"/>
      <w:w w:val="33"/>
      <w:spacing w:val="0"/>
      <w:color w:val="000000"/>
      <w:position w:val="0"/>
    </w:rPr>
  </w:style>
  <w:style w:type="character" w:customStyle="1" w:styleId="CharStyle1125">
    <w:name w:val="Основной текст (161) Exact"/>
    <w:basedOn w:val="DefaultParagraphFont"/>
    <w:link w:val="Style1124"/>
    <w:rPr>
      <w:b w:val="0"/>
      <w:bCs w:val="0"/>
      <w:i w:val="0"/>
      <w:iCs w:val="0"/>
      <w:u w:val="none"/>
      <w:strike w:val="0"/>
      <w:smallCaps w:val="0"/>
      <w:sz w:val="26"/>
      <w:szCs w:val="26"/>
      <w:rFonts w:ascii="David" w:eastAsia="David" w:hAnsi="David" w:cs="David"/>
      <w:spacing w:val="50"/>
    </w:rPr>
  </w:style>
  <w:style w:type="character" w:customStyle="1" w:styleId="CharStyle1126">
    <w:name w:val="Основной текст (161) + 11 pt,Интервал 0 pt Exact"/>
    <w:basedOn w:val="CharStyle1125"/>
    <w:rPr>
      <w:lang w:val="en-US" w:eastAsia="en-US" w:bidi="en-US"/>
      <w:b/>
      <w:bCs/>
      <w:sz w:val="22"/>
      <w:szCs w:val="22"/>
      <w:w w:val="100"/>
      <w:spacing w:val="0"/>
      <w:color w:val="000000"/>
      <w:position w:val="0"/>
    </w:rPr>
  </w:style>
  <w:style w:type="character" w:customStyle="1" w:styleId="CharStyle1127">
    <w:name w:val="Основной текст (65) + CordiaUPC,8 pt,Курсив,Интервал 0 pt Exact"/>
    <w:basedOn w:val="CharStyle541"/>
    <w:rPr>
      <w:lang w:val="en-US" w:eastAsia="en-US" w:bidi="en-US"/>
      <w:b/>
      <w:bCs/>
      <w:i/>
      <w:iCs/>
      <w:sz w:val="16"/>
      <w:szCs w:val="16"/>
      <w:rFonts w:ascii="CordiaUPC" w:eastAsia="CordiaUPC" w:hAnsi="CordiaUPC" w:cs="CordiaUPC"/>
      <w:w w:val="100"/>
      <w:spacing w:val="10"/>
      <w:color w:val="000000"/>
      <w:position w:val="0"/>
    </w:rPr>
  </w:style>
  <w:style w:type="character" w:customStyle="1" w:styleId="CharStyle1128">
    <w:name w:val="Основной текст (65) + Интервал 0 pt Exact"/>
    <w:basedOn w:val="CharStyle541"/>
    <w:rPr>
      <w:lang w:val="en-US" w:eastAsia="en-US" w:bidi="en-US"/>
      <w:rFonts w:ascii="Arial Unicode MS" w:eastAsia="Arial Unicode MS" w:hAnsi="Arial Unicode MS" w:cs="Arial Unicode MS"/>
      <w:w w:val="100"/>
      <w:spacing w:val="10"/>
      <w:color w:val="000000"/>
      <w:position w:val="0"/>
    </w:rPr>
  </w:style>
  <w:style w:type="character" w:customStyle="1" w:styleId="CharStyle1129">
    <w:name w:val="Основной текст (110) + Интервал 1 pt"/>
    <w:basedOn w:val="CharStyle749"/>
    <w:rPr>
      <w:lang w:val="en-US" w:eastAsia="en-US" w:bidi="en-US"/>
      <w:w w:val="100"/>
      <w:spacing w:val="20"/>
      <w:color w:val="000000"/>
      <w:position w:val="0"/>
    </w:rPr>
  </w:style>
  <w:style w:type="character" w:customStyle="1" w:styleId="CharStyle1130">
    <w:name w:val="Основной текст (97)_"/>
    <w:basedOn w:val="DefaultParagraphFont"/>
    <w:link w:val="Style637"/>
    <w:rPr>
      <w:b/>
      <w:bCs/>
      <w:i/>
      <w:iCs/>
      <w:u w:val="none"/>
      <w:strike w:val="0"/>
      <w:smallCaps w:val="0"/>
      <w:sz w:val="17"/>
      <w:szCs w:val="17"/>
      <w:rFonts w:ascii="Times New Roman" w:eastAsia="Times New Roman" w:hAnsi="Times New Roman" w:cs="Times New Roman"/>
      <w:spacing w:val="10"/>
    </w:rPr>
  </w:style>
  <w:style w:type="character" w:customStyle="1" w:styleId="CharStyle1131">
    <w:name w:val="Основной текст (97) + Интервал 1 pt"/>
    <w:basedOn w:val="CharStyle1130"/>
    <w:rPr>
      <w:lang w:val="en-US" w:eastAsia="en-US" w:bidi="en-US"/>
      <w:w w:val="100"/>
      <w:spacing w:val="20"/>
      <w:color w:val="000000"/>
      <w:position w:val="0"/>
    </w:rPr>
  </w:style>
  <w:style w:type="character" w:customStyle="1" w:styleId="CharStyle1132">
    <w:name w:val="Основной текст (159)_"/>
    <w:basedOn w:val="DefaultParagraphFont"/>
    <w:link w:val="Style1057"/>
    <w:rPr>
      <w:b w:val="0"/>
      <w:bCs w:val="0"/>
      <w:i/>
      <w:iCs/>
      <w:u w:val="none"/>
      <w:strike w:val="0"/>
      <w:smallCaps w:val="0"/>
      <w:rFonts w:ascii="Times New Roman" w:eastAsia="Times New Roman" w:hAnsi="Times New Roman" w:cs="Times New Roman"/>
    </w:rPr>
  </w:style>
  <w:style w:type="character" w:customStyle="1" w:styleId="CharStyle1133">
    <w:name w:val="Основной текст (159) + 10,5 pt,Не курсив,Интервал 1 pt"/>
    <w:basedOn w:val="CharStyle1132"/>
    <w:rPr>
      <w:lang w:val="en-US" w:eastAsia="en-US" w:bidi="en-US"/>
      <w:i/>
      <w:iCs/>
      <w:sz w:val="21"/>
      <w:szCs w:val="21"/>
      <w:w w:val="100"/>
      <w:spacing w:val="20"/>
      <w:color w:val="000000"/>
      <w:position w:val="0"/>
    </w:rPr>
  </w:style>
  <w:style w:type="character" w:customStyle="1" w:styleId="CharStyle1134">
    <w:name w:val="Основной текст (28) + 12 pt,Не курсив"/>
    <w:basedOn w:val="CharStyle261"/>
    <w:rPr>
      <w:lang w:val="en-US" w:eastAsia="en-US" w:bidi="en-US"/>
      <w:i/>
      <w:iCs/>
      <w:sz w:val="24"/>
      <w:szCs w:val="24"/>
      <w:w w:val="100"/>
      <w:spacing w:val="0"/>
      <w:color w:val="000000"/>
      <w:position w:val="0"/>
    </w:rPr>
  </w:style>
  <w:style w:type="character" w:customStyle="1" w:styleId="CharStyle1135">
    <w:name w:val="Основной текст (28) + Полужирный"/>
    <w:basedOn w:val="CharStyle261"/>
    <w:rPr>
      <w:lang w:val="en-US" w:eastAsia="en-US" w:bidi="en-US"/>
      <w:b/>
      <w:bCs/>
      <w:sz w:val="22"/>
      <w:szCs w:val="22"/>
      <w:w w:val="100"/>
      <w:spacing w:val="0"/>
      <w:color w:val="000000"/>
      <w:position w:val="0"/>
    </w:rPr>
  </w:style>
  <w:style w:type="character" w:customStyle="1" w:styleId="CharStyle1136">
    <w:name w:val="Основной текст (28) + 15 pt"/>
    <w:basedOn w:val="CharStyle261"/>
    <w:rPr>
      <w:lang w:val="en-US" w:eastAsia="en-US" w:bidi="en-US"/>
      <w:sz w:val="30"/>
      <w:szCs w:val="30"/>
      <w:w w:val="100"/>
      <w:spacing w:val="0"/>
      <w:color w:val="000000"/>
      <w:position w:val="0"/>
    </w:rPr>
  </w:style>
  <w:style w:type="character" w:customStyle="1" w:styleId="CharStyle1137">
    <w:name w:val="Основной текст (28) + Масштаб 30%"/>
    <w:basedOn w:val="CharStyle261"/>
    <w:rPr>
      <w:lang w:val="en-US" w:eastAsia="en-US" w:bidi="en-US"/>
      <w:w w:val="30"/>
      <w:spacing w:val="0"/>
      <w:color w:val="000000"/>
      <w:position w:val="0"/>
    </w:rPr>
  </w:style>
  <w:style w:type="character" w:customStyle="1" w:styleId="CharStyle1138">
    <w:name w:val="Основной текст (28)"/>
    <w:basedOn w:val="CharStyle261"/>
    <w:rPr>
      <w:lang w:val="en-US" w:eastAsia="en-US" w:bidi="en-US"/>
      <w:strike/>
      <w:w w:val="100"/>
      <w:spacing w:val="0"/>
      <w:color w:val="000000"/>
      <w:position w:val="0"/>
    </w:rPr>
  </w:style>
  <w:style w:type="character" w:customStyle="1" w:styleId="CharStyle1139">
    <w:name w:val="Основной текст (17)"/>
    <w:basedOn w:val="CharStyle118"/>
    <w:rPr>
      <w:lang w:val="en-US" w:eastAsia="en-US" w:bidi="en-US"/>
      <w:w w:val="100"/>
      <w:spacing w:val="20"/>
      <w:color w:val="000000"/>
      <w:position w:val="0"/>
    </w:rPr>
  </w:style>
  <w:style w:type="character" w:customStyle="1" w:styleId="CharStyle1140">
    <w:name w:val="Основной текст (11) + 11 pt"/>
    <w:basedOn w:val="CharStyle50"/>
    <w:rPr>
      <w:lang w:val="en-US" w:eastAsia="en-US" w:bidi="en-US"/>
      <w:sz w:val="22"/>
      <w:szCs w:val="22"/>
      <w:w w:val="100"/>
      <w:spacing w:val="0"/>
      <w:color w:val="000000"/>
      <w:position w:val="0"/>
    </w:rPr>
  </w:style>
  <w:style w:type="character" w:customStyle="1" w:styleId="CharStyle1141">
    <w:name w:val="Основной текст (11) + 9,5 pt,Полужирный,Не курсив,Интервал 1 pt"/>
    <w:basedOn w:val="CharStyle50"/>
    <w:rPr>
      <w:lang w:val="en-US" w:eastAsia="en-US" w:bidi="en-US"/>
      <w:b/>
      <w:bCs/>
      <w:i/>
      <w:iCs/>
      <w:sz w:val="19"/>
      <w:szCs w:val="19"/>
      <w:w w:val="100"/>
      <w:spacing w:val="20"/>
      <w:color w:val="000000"/>
      <w:position w:val="0"/>
    </w:rPr>
  </w:style>
  <w:style w:type="character" w:customStyle="1" w:styleId="CharStyle1142">
    <w:name w:val="Основной текст (3) + Курсив,Интервал 1 pt"/>
    <w:basedOn w:val="CharStyle10"/>
    <w:rPr>
      <w:lang w:val="en-US" w:eastAsia="en-US" w:bidi="en-US"/>
      <w:i/>
      <w:iCs/>
      <w:w w:val="100"/>
      <w:spacing w:val="20"/>
      <w:color w:val="000000"/>
      <w:position w:val="0"/>
    </w:rPr>
  </w:style>
  <w:style w:type="character" w:customStyle="1" w:styleId="CharStyle1143">
    <w:name w:val="Основной текст (2) + 11,5 pt,Полужирный"/>
    <w:basedOn w:val="CharStyle20"/>
    <w:rPr>
      <w:lang w:val="en-US" w:eastAsia="en-US" w:bidi="en-US"/>
      <w:b/>
      <w:bCs/>
      <w:sz w:val="23"/>
      <w:szCs w:val="23"/>
      <w:w w:val="100"/>
      <w:spacing w:val="0"/>
      <w:color w:val="000000"/>
      <w:position w:val="0"/>
    </w:rPr>
  </w:style>
  <w:style w:type="character" w:customStyle="1" w:styleId="CharStyle1145">
    <w:name w:val="Основной текст (160)_"/>
    <w:basedOn w:val="DefaultParagraphFont"/>
    <w:link w:val="Style1144"/>
    <w:rPr>
      <w:b w:val="0"/>
      <w:bCs w:val="0"/>
      <w:i w:val="0"/>
      <w:iCs w:val="0"/>
      <w:u w:val="none"/>
      <w:strike w:val="0"/>
      <w:smallCaps w:val="0"/>
      <w:sz w:val="16"/>
      <w:szCs w:val="16"/>
      <w:rFonts w:ascii="Impact" w:eastAsia="Impact" w:hAnsi="Impact" w:cs="Impact"/>
      <w:spacing w:val="10"/>
    </w:rPr>
  </w:style>
  <w:style w:type="character" w:customStyle="1" w:styleId="CharStyle1146">
    <w:name w:val="Основной текст (10) + 8,5 pt,Полужирный,Курсив,Интервал 1 pt"/>
    <w:basedOn w:val="CharStyle45"/>
    <w:rPr>
      <w:lang w:val="en-US" w:eastAsia="en-US" w:bidi="en-US"/>
      <w:b/>
      <w:bCs/>
      <w:i/>
      <w:iCs/>
      <w:sz w:val="17"/>
      <w:szCs w:val="17"/>
      <w:w w:val="100"/>
      <w:spacing w:val="20"/>
      <w:color w:val="000000"/>
      <w:position w:val="0"/>
    </w:rPr>
  </w:style>
  <w:style w:type="character" w:customStyle="1" w:styleId="CharStyle1147">
    <w:name w:val="Основной текст (10) + Impact,7,5 pt"/>
    <w:basedOn w:val="CharStyle45"/>
    <w:rPr>
      <w:lang w:val="en-US" w:eastAsia="en-US" w:bidi="en-US"/>
      <w:b/>
      <w:bCs/>
      <w:sz w:val="15"/>
      <w:szCs w:val="15"/>
      <w:rFonts w:ascii="Impact" w:eastAsia="Impact" w:hAnsi="Impact" w:cs="Impact"/>
      <w:w w:val="100"/>
      <w:spacing w:val="0"/>
      <w:color w:val="000000"/>
      <w:position w:val="0"/>
    </w:rPr>
  </w:style>
  <w:style w:type="character" w:customStyle="1" w:styleId="CharStyle1148">
    <w:name w:val="Основной текст (115) + Интервал 0 pt"/>
    <w:basedOn w:val="CharStyle806"/>
    <w:rPr>
      <w:lang w:val="en-US" w:eastAsia="en-US" w:bidi="en-US"/>
      <w:b/>
      <w:bCs/>
      <w:sz w:val="16"/>
      <w:szCs w:val="16"/>
      <w:w w:val="100"/>
      <w:spacing w:val="10"/>
      <w:color w:val="000000"/>
      <w:position w:val="0"/>
    </w:rPr>
  </w:style>
  <w:style w:type="character" w:customStyle="1" w:styleId="CharStyle1149">
    <w:name w:val="Основной текст (115) + Интервал 0 pt"/>
    <w:basedOn w:val="CharStyle806"/>
    <w:rPr>
      <w:lang w:val="en-US" w:eastAsia="en-US" w:bidi="en-US"/>
      <w:sz w:val="16"/>
      <w:szCs w:val="16"/>
      <w:w w:val="100"/>
      <w:spacing w:val="0"/>
      <w:color w:val="000000"/>
      <w:position w:val="0"/>
    </w:rPr>
  </w:style>
  <w:style w:type="character" w:customStyle="1" w:styleId="CharStyle1150">
    <w:name w:val="Подпись к картинке + Consolas,10 pt,Не полужирный,Интервал -1 pt Exact"/>
    <w:basedOn w:val="CharStyle86"/>
    <w:rPr>
      <w:lang w:val="en-US" w:eastAsia="en-US" w:bidi="en-US"/>
      <w:b/>
      <w:bCs/>
      <w:sz w:val="20"/>
      <w:szCs w:val="20"/>
      <w:rFonts w:ascii="Consolas" w:eastAsia="Consolas" w:hAnsi="Consolas" w:cs="Consolas"/>
      <w:w w:val="100"/>
      <w:spacing w:val="-30"/>
      <w:color w:val="000000"/>
      <w:position w:val="0"/>
    </w:rPr>
  </w:style>
  <w:style w:type="character" w:customStyle="1" w:styleId="CharStyle1151">
    <w:name w:val="Основной текст (97) + Impact,7,5 pt,Не полужирный,Не курсив,Интервал 0 pt"/>
    <w:basedOn w:val="CharStyle1130"/>
    <w:rPr>
      <w:lang w:val="en-US" w:eastAsia="en-US" w:bidi="en-US"/>
      <w:b/>
      <w:bCs/>
      <w:i/>
      <w:iCs/>
      <w:sz w:val="15"/>
      <w:szCs w:val="15"/>
      <w:rFonts w:ascii="Impact" w:eastAsia="Impact" w:hAnsi="Impact" w:cs="Impact"/>
      <w:w w:val="100"/>
      <w:spacing w:val="0"/>
      <w:color w:val="000000"/>
      <w:position w:val="0"/>
    </w:rPr>
  </w:style>
  <w:style w:type="character" w:customStyle="1" w:styleId="CharStyle1152">
    <w:name w:val="Основной текст (10) + Курсив"/>
    <w:basedOn w:val="CharStyle45"/>
    <w:rPr>
      <w:lang w:val="en-US" w:eastAsia="en-US" w:bidi="en-US"/>
      <w:i/>
      <w:iCs/>
      <w:sz w:val="24"/>
      <w:szCs w:val="24"/>
      <w:w w:val="100"/>
      <w:spacing w:val="0"/>
      <w:color w:val="000000"/>
      <w:position w:val="0"/>
    </w:rPr>
  </w:style>
  <w:style w:type="character" w:customStyle="1" w:styleId="CharStyle1154">
    <w:name w:val="Подпись к картинке (17) Exact"/>
    <w:basedOn w:val="DefaultParagraphFont"/>
    <w:link w:val="Style1153"/>
    <w:rPr>
      <w:b w:val="0"/>
      <w:bCs w:val="0"/>
      <w:i w:val="0"/>
      <w:iCs w:val="0"/>
      <w:u w:val="none"/>
      <w:strike w:val="0"/>
      <w:smallCaps w:val="0"/>
      <w:sz w:val="16"/>
      <w:szCs w:val="16"/>
      <w:rFonts w:ascii="Times New Roman" w:eastAsia="Times New Roman" w:hAnsi="Times New Roman" w:cs="Times New Roman"/>
      <w:spacing w:val="10"/>
    </w:rPr>
  </w:style>
  <w:style w:type="character" w:customStyle="1" w:styleId="CharStyle1155">
    <w:name w:val="Основной текст (10) + CordiaUPC,14 pt,Полужирный,Курсив,Интервал 50 pt"/>
    <w:basedOn w:val="CharStyle45"/>
    <w:rPr>
      <w:lang w:val="en-US" w:eastAsia="en-US" w:bidi="en-US"/>
      <w:b/>
      <w:bCs/>
      <w:i/>
      <w:iCs/>
      <w:sz w:val="28"/>
      <w:szCs w:val="28"/>
      <w:rFonts w:ascii="CordiaUPC" w:eastAsia="CordiaUPC" w:hAnsi="CordiaUPC" w:cs="CordiaUPC"/>
      <w:w w:val="100"/>
      <w:spacing w:val="1000"/>
      <w:color w:val="000000"/>
      <w:position w:val="0"/>
    </w:rPr>
  </w:style>
  <w:style w:type="character" w:customStyle="1" w:styleId="CharStyle1156">
    <w:name w:val="Основной текст (10) + Малые прописные"/>
    <w:basedOn w:val="CharStyle45"/>
    <w:rPr>
      <w:lang w:val="en-US" w:eastAsia="en-US" w:bidi="en-US"/>
      <w:smallCaps/>
      <w:sz w:val="24"/>
      <w:szCs w:val="24"/>
      <w:w w:val="100"/>
      <w:spacing w:val="0"/>
      <w:color w:val="000000"/>
      <w:position w:val="0"/>
    </w:rPr>
  </w:style>
  <w:style w:type="character" w:customStyle="1" w:styleId="CharStyle1157">
    <w:name w:val="Основной текст (10) + Интервал 2 pt"/>
    <w:basedOn w:val="CharStyle45"/>
    <w:rPr>
      <w:lang w:val="en-US" w:eastAsia="en-US" w:bidi="en-US"/>
      <w:sz w:val="24"/>
      <w:szCs w:val="24"/>
      <w:w w:val="100"/>
      <w:spacing w:val="40"/>
      <w:color w:val="000000"/>
      <w:position w:val="0"/>
    </w:rPr>
  </w:style>
  <w:style w:type="character" w:customStyle="1" w:styleId="CharStyle1158">
    <w:name w:val="Основной текст (2) + 7 pt,Полужирный,Интервал 0 pt"/>
    <w:basedOn w:val="CharStyle20"/>
    <w:rPr>
      <w:lang w:val="en-US" w:eastAsia="en-US" w:bidi="en-US"/>
      <w:b/>
      <w:bCs/>
      <w:sz w:val="14"/>
      <w:szCs w:val="14"/>
      <w:w w:val="100"/>
      <w:spacing w:val="10"/>
      <w:color w:val="000000"/>
      <w:position w:val="0"/>
    </w:rPr>
  </w:style>
  <w:style w:type="character" w:customStyle="1" w:styleId="CharStyle1159">
    <w:name w:val="Основной текст (2) + 6,5 pt"/>
    <w:basedOn w:val="CharStyle20"/>
    <w:rPr>
      <w:lang w:val="en-US" w:eastAsia="en-US" w:bidi="en-US"/>
      <w:sz w:val="13"/>
      <w:szCs w:val="13"/>
      <w:w w:val="100"/>
      <w:spacing w:val="0"/>
      <w:color w:val="000000"/>
      <w:position w:val="0"/>
    </w:rPr>
  </w:style>
  <w:style w:type="character" w:customStyle="1" w:styleId="CharStyle1160">
    <w:name w:val="Основной текст (2) + Corbel,8 pt,Курсив"/>
    <w:basedOn w:val="CharStyle20"/>
    <w:rPr>
      <w:lang w:val="en-US" w:eastAsia="en-US" w:bidi="en-US"/>
      <w:b/>
      <w:bCs/>
      <w:i/>
      <w:iCs/>
      <w:sz w:val="16"/>
      <w:szCs w:val="16"/>
      <w:rFonts w:ascii="Corbel" w:eastAsia="Corbel" w:hAnsi="Corbel" w:cs="Corbel"/>
      <w:w w:val="100"/>
      <w:spacing w:val="0"/>
      <w:color w:val="000000"/>
      <w:position w:val="0"/>
    </w:rPr>
  </w:style>
  <w:style w:type="character" w:customStyle="1" w:styleId="CharStyle1161">
    <w:name w:val="Основной текст (2) + 8,5 pt,Полужирный"/>
    <w:basedOn w:val="CharStyle20"/>
    <w:rPr>
      <w:lang w:val="en-US" w:eastAsia="en-US" w:bidi="en-US"/>
      <w:b/>
      <w:bCs/>
      <w:sz w:val="17"/>
      <w:szCs w:val="17"/>
      <w:w w:val="100"/>
      <w:spacing w:val="0"/>
      <w:color w:val="000000"/>
      <w:position w:val="0"/>
    </w:rPr>
  </w:style>
  <w:style w:type="character" w:customStyle="1" w:styleId="CharStyle1163">
    <w:name w:val="Подпись к таблице (7) Exact"/>
    <w:basedOn w:val="DefaultParagraphFont"/>
    <w:link w:val="Style1162"/>
    <w:rPr>
      <w:b/>
      <w:bCs/>
      <w:i w:val="0"/>
      <w:iCs w:val="0"/>
      <w:u w:val="none"/>
      <w:strike w:val="0"/>
      <w:smallCaps w:val="0"/>
      <w:sz w:val="14"/>
      <w:szCs w:val="14"/>
      <w:rFonts w:ascii="Times New Roman" w:eastAsia="Times New Roman" w:hAnsi="Times New Roman" w:cs="Times New Roman"/>
      <w:spacing w:val="10"/>
    </w:rPr>
  </w:style>
  <w:style w:type="character" w:customStyle="1" w:styleId="CharStyle1164">
    <w:name w:val="Подпись к таблице (7) + 6,5 pt,Не полужирный,Интервал 0 pt Exact"/>
    <w:basedOn w:val="CharStyle1163"/>
    <w:rPr>
      <w:lang w:val="en-US" w:eastAsia="en-US" w:bidi="en-US"/>
      <w:b/>
      <w:bCs/>
      <w:sz w:val="13"/>
      <w:szCs w:val="13"/>
      <w:w w:val="100"/>
      <w:spacing w:val="0"/>
      <w:color w:val="000000"/>
      <w:position w:val="0"/>
    </w:rPr>
  </w:style>
  <w:style w:type="character" w:customStyle="1" w:styleId="CharStyle1165">
    <w:name w:val="Подпись к таблице (4) Exact"/>
    <w:basedOn w:val="DefaultParagraphFont"/>
    <w:rPr>
      <w:b/>
      <w:bCs/>
      <w:i/>
      <w:iCs/>
      <w:u w:val="none"/>
      <w:strike w:val="0"/>
      <w:smallCaps w:val="0"/>
      <w:sz w:val="19"/>
      <w:szCs w:val="19"/>
      <w:rFonts w:ascii="Times New Roman" w:eastAsia="Times New Roman" w:hAnsi="Times New Roman" w:cs="Times New Roman"/>
    </w:rPr>
  </w:style>
  <w:style w:type="character" w:customStyle="1" w:styleId="CharStyle1166">
    <w:name w:val="Подпись к таблице (4) + 7 pt,Не курсив,Интервал 0 pt Exact"/>
    <w:basedOn w:val="CharStyle754"/>
    <w:rPr>
      <w:lang w:val="en-US" w:eastAsia="en-US" w:bidi="en-US"/>
      <w:i/>
      <w:iCs/>
      <w:sz w:val="14"/>
      <w:szCs w:val="14"/>
      <w:w w:val="100"/>
      <w:spacing w:val="10"/>
      <w:color w:val="000000"/>
      <w:position w:val="0"/>
    </w:rPr>
  </w:style>
  <w:style w:type="character" w:customStyle="1" w:styleId="CharStyle1168">
    <w:name w:val="Подпись к таблице (8) Exact"/>
    <w:basedOn w:val="DefaultParagraphFont"/>
    <w:link w:val="Style1167"/>
    <w:rPr>
      <w:b w:val="0"/>
      <w:bCs w:val="0"/>
      <w:i w:val="0"/>
      <w:iCs w:val="0"/>
      <w:u w:val="none"/>
      <w:strike w:val="0"/>
      <w:smallCaps w:val="0"/>
      <w:sz w:val="18"/>
      <w:szCs w:val="18"/>
      <w:rFonts w:ascii="Times New Roman" w:eastAsia="Times New Roman" w:hAnsi="Times New Roman" w:cs="Times New Roman"/>
    </w:rPr>
  </w:style>
  <w:style w:type="character" w:customStyle="1" w:styleId="CharStyle1170">
    <w:name w:val="Подпись к таблице (9) Exact"/>
    <w:basedOn w:val="DefaultParagraphFont"/>
    <w:link w:val="Style1169"/>
    <w:rPr>
      <w:b w:val="0"/>
      <w:bCs w:val="0"/>
      <w:i w:val="0"/>
      <w:iCs w:val="0"/>
      <w:u w:val="none"/>
      <w:strike w:val="0"/>
      <w:smallCaps w:val="0"/>
      <w:sz w:val="13"/>
      <w:szCs w:val="13"/>
      <w:rFonts w:ascii="Times New Roman" w:eastAsia="Times New Roman" w:hAnsi="Times New Roman" w:cs="Times New Roman"/>
    </w:rPr>
  </w:style>
  <w:style w:type="character" w:customStyle="1" w:styleId="CharStyle1172">
    <w:name w:val="Основной текст (163) Exact"/>
    <w:basedOn w:val="DefaultParagraphFont"/>
    <w:link w:val="Style1171"/>
    <w:rPr>
      <w:b w:val="0"/>
      <w:bCs w:val="0"/>
      <w:i w:val="0"/>
      <w:iCs w:val="0"/>
      <w:u w:val="none"/>
      <w:strike w:val="0"/>
      <w:smallCaps w:val="0"/>
      <w:sz w:val="20"/>
      <w:szCs w:val="20"/>
      <w:rFonts w:ascii="Impact" w:eastAsia="Impact" w:hAnsi="Impact" w:cs="Impact"/>
    </w:rPr>
  </w:style>
  <w:style w:type="character" w:customStyle="1" w:styleId="CharStyle1173">
    <w:name w:val="Основной текст (163) + Lucida Sans Unicode,10,5 pt Exact"/>
    <w:basedOn w:val="CharStyle1172"/>
    <w:rPr>
      <w:lang w:val="en-US" w:eastAsia="en-US" w:bidi="en-US"/>
      <w:sz w:val="21"/>
      <w:szCs w:val="21"/>
      <w:rFonts w:ascii="Lucida Sans Unicode" w:eastAsia="Lucida Sans Unicode" w:hAnsi="Lucida Sans Unicode" w:cs="Lucida Sans Unicode"/>
      <w:w w:val="100"/>
      <w:spacing w:val="0"/>
      <w:color w:val="000000"/>
      <w:position w:val="0"/>
    </w:rPr>
  </w:style>
  <w:style w:type="character" w:customStyle="1" w:styleId="CharStyle1174">
    <w:name w:val="Основной текст (2) + 11,5 pt,Полужирный Exact"/>
    <w:basedOn w:val="CharStyle20"/>
    <w:rPr>
      <w:lang w:val="en-US" w:eastAsia="en-US" w:bidi="en-US"/>
      <w:b/>
      <w:bCs/>
      <w:sz w:val="23"/>
      <w:szCs w:val="23"/>
      <w:w w:val="100"/>
      <w:spacing w:val="0"/>
      <w:color w:val="000000"/>
      <w:position w:val="0"/>
    </w:rPr>
  </w:style>
  <w:style w:type="character" w:customStyle="1" w:styleId="CharStyle1176">
    <w:name w:val="Основной текст (164) Exact"/>
    <w:basedOn w:val="DefaultParagraphFont"/>
    <w:link w:val="Style1175"/>
    <w:rPr>
      <w:b/>
      <w:bCs/>
      <w:i w:val="0"/>
      <w:iCs w:val="0"/>
      <w:u w:val="none"/>
      <w:strike w:val="0"/>
      <w:smallCaps w:val="0"/>
      <w:sz w:val="20"/>
      <w:szCs w:val="20"/>
      <w:rFonts w:ascii="CordiaUPC" w:eastAsia="CordiaUPC" w:hAnsi="CordiaUPC" w:cs="CordiaUPC"/>
    </w:rPr>
  </w:style>
  <w:style w:type="character" w:customStyle="1" w:styleId="CharStyle1177">
    <w:name w:val="Основной текст (164) + Impact,8 pt,Не полужирный Exact"/>
    <w:basedOn w:val="CharStyle1176"/>
    <w:rPr>
      <w:lang w:val="en-US" w:eastAsia="en-US" w:bidi="en-US"/>
      <w:b/>
      <w:bCs/>
      <w:sz w:val="16"/>
      <w:szCs w:val="16"/>
      <w:rFonts w:ascii="Impact" w:eastAsia="Impact" w:hAnsi="Impact" w:cs="Impact"/>
      <w:w w:val="100"/>
      <w:spacing w:val="0"/>
      <w:color w:val="000000"/>
      <w:position w:val="0"/>
    </w:rPr>
  </w:style>
  <w:style w:type="character" w:customStyle="1" w:styleId="CharStyle1178">
    <w:name w:val="Заголовок №11 + 9,5 pt,Полужирный,Курсив,Интервал 1 pt Exact"/>
    <w:basedOn w:val="CharStyle290"/>
    <w:rPr>
      <w:lang w:val="en-US" w:eastAsia="en-US" w:bidi="en-US"/>
      <w:b/>
      <w:bCs/>
      <w:i/>
      <w:iCs/>
      <w:sz w:val="19"/>
      <w:szCs w:val="19"/>
      <w:w w:val="100"/>
      <w:spacing w:val="20"/>
      <w:color w:val="000000"/>
      <w:position w:val="0"/>
    </w:rPr>
  </w:style>
  <w:style w:type="character" w:customStyle="1" w:styleId="CharStyle1179">
    <w:name w:val="Заголовок №11 + 9,5 pt,Полужирный,Интервал 0 pt Exact"/>
    <w:basedOn w:val="CharStyle290"/>
    <w:rPr>
      <w:lang w:val="en-US" w:eastAsia="en-US" w:bidi="en-US"/>
      <w:b/>
      <w:bCs/>
      <w:sz w:val="19"/>
      <w:szCs w:val="19"/>
      <w:w w:val="100"/>
      <w:spacing w:val="10"/>
      <w:color w:val="000000"/>
      <w:position w:val="0"/>
    </w:rPr>
  </w:style>
  <w:style w:type="character" w:customStyle="1" w:styleId="CharStyle1180">
    <w:name w:val="Основной текст (43) + 12 pt,Не полужирный,Интервал 0 pt Exact"/>
    <w:basedOn w:val="CharStyle365"/>
    <w:rPr>
      <w:lang w:val="en-US" w:eastAsia="en-US" w:bidi="en-US"/>
      <w:b/>
      <w:bCs/>
      <w:sz w:val="24"/>
      <w:szCs w:val="24"/>
      <w:w w:val="100"/>
      <w:spacing w:val="0"/>
      <w:color w:val="000000"/>
      <w:position w:val="0"/>
    </w:rPr>
  </w:style>
  <w:style w:type="character" w:customStyle="1" w:styleId="CharStyle1181">
    <w:name w:val="Основной текст (43) + Интервал 0 pt Exact"/>
    <w:basedOn w:val="CharStyle365"/>
    <w:rPr>
      <w:lang w:val="en-US" w:eastAsia="en-US" w:bidi="en-US"/>
      <w:w w:val="100"/>
      <w:spacing w:val="0"/>
      <w:color w:val="000000"/>
      <w:position w:val="0"/>
    </w:rPr>
  </w:style>
  <w:style w:type="character" w:customStyle="1" w:styleId="CharStyle1182">
    <w:name w:val="Основной текст (2) + 11,5 pt,Полужирный Exact"/>
    <w:basedOn w:val="CharStyle20"/>
    <w:rPr>
      <w:lang w:val="en-US" w:eastAsia="en-US" w:bidi="en-US"/>
      <w:b/>
      <w:bCs/>
      <w:u w:val="single"/>
      <w:sz w:val="23"/>
      <w:szCs w:val="23"/>
      <w:w w:val="100"/>
      <w:spacing w:val="0"/>
      <w:color w:val="000000"/>
      <w:position w:val="0"/>
    </w:rPr>
  </w:style>
  <w:style w:type="character" w:customStyle="1" w:styleId="CharStyle1183">
    <w:name w:val="Основной текст (11) + Интервал 2 pt"/>
    <w:basedOn w:val="CharStyle50"/>
    <w:rPr>
      <w:lang w:val="en-US" w:eastAsia="en-US" w:bidi="en-US"/>
      <w:sz w:val="24"/>
      <w:szCs w:val="24"/>
      <w:w w:val="100"/>
      <w:spacing w:val="40"/>
      <w:color w:val="000000"/>
      <w:position w:val="0"/>
    </w:rPr>
  </w:style>
  <w:style w:type="character" w:customStyle="1" w:styleId="CharStyle1184">
    <w:name w:val="Основной текст (10) + Курсив,Интервал 2 pt"/>
    <w:basedOn w:val="CharStyle45"/>
    <w:rPr>
      <w:lang w:val="en-US" w:eastAsia="en-US" w:bidi="en-US"/>
      <w:i/>
      <w:iCs/>
      <w:sz w:val="24"/>
      <w:szCs w:val="24"/>
      <w:w w:val="100"/>
      <w:spacing w:val="40"/>
      <w:color w:val="000000"/>
      <w:position w:val="0"/>
    </w:rPr>
  </w:style>
  <w:style w:type="character" w:customStyle="1" w:styleId="CharStyle1186">
    <w:name w:val="Основной текст (162)_"/>
    <w:basedOn w:val="DefaultParagraphFont"/>
    <w:link w:val="Style1185"/>
    <w:rPr>
      <w:b w:val="0"/>
      <w:bCs w:val="0"/>
      <w:i w:val="0"/>
      <w:iCs w:val="0"/>
      <w:u w:val="none"/>
      <w:strike w:val="0"/>
      <w:smallCaps w:val="0"/>
      <w:sz w:val="28"/>
      <w:szCs w:val="28"/>
      <w:rFonts w:ascii="CordiaUPC" w:eastAsia="CordiaUPC" w:hAnsi="CordiaUPC" w:cs="CordiaUPC"/>
    </w:rPr>
  </w:style>
  <w:style w:type="character" w:customStyle="1" w:styleId="CharStyle1187">
    <w:name w:val="Основной текст (162) + Impact,8 pt"/>
    <w:basedOn w:val="CharStyle1186"/>
    <w:rPr>
      <w:lang w:val="en-US" w:eastAsia="en-US" w:bidi="en-US"/>
      <w:b/>
      <w:bCs/>
      <w:sz w:val="16"/>
      <w:szCs w:val="16"/>
      <w:rFonts w:ascii="Impact" w:eastAsia="Impact" w:hAnsi="Impact" w:cs="Impact"/>
      <w:w w:val="100"/>
      <w:spacing w:val="0"/>
      <w:color w:val="000000"/>
      <w:position w:val="0"/>
    </w:rPr>
  </w:style>
  <w:style w:type="character" w:customStyle="1" w:styleId="CharStyle1188">
    <w:name w:val="Подпись к картинке (4) + Курсив Exact"/>
    <w:basedOn w:val="CharStyle26"/>
    <w:rPr>
      <w:lang w:val="en-US" w:eastAsia="en-US" w:bidi="en-US"/>
      <w:i/>
      <w:iCs/>
      <w:sz w:val="24"/>
      <w:szCs w:val="24"/>
      <w:w w:val="100"/>
      <w:spacing w:val="0"/>
      <w:color w:val="000000"/>
      <w:position w:val="0"/>
    </w:rPr>
  </w:style>
  <w:style w:type="character" w:customStyle="1" w:styleId="CharStyle1189">
    <w:name w:val="Подпись к картинке (4) + Corbel,11,5 pt Exact"/>
    <w:basedOn w:val="CharStyle26"/>
    <w:rPr>
      <w:lang w:val="en-US" w:eastAsia="en-US" w:bidi="en-US"/>
      <w:sz w:val="23"/>
      <w:szCs w:val="23"/>
      <w:rFonts w:ascii="Corbel" w:eastAsia="Corbel" w:hAnsi="Corbel" w:cs="Corbel"/>
      <w:w w:val="100"/>
      <w:spacing w:val="0"/>
      <w:color w:val="000000"/>
      <w:position w:val="0"/>
    </w:rPr>
  </w:style>
  <w:style w:type="character" w:customStyle="1" w:styleId="CharStyle1190">
    <w:name w:val="Основной текст (3) + 11,5 pt,Интервал 8 pt"/>
    <w:basedOn w:val="CharStyle10"/>
    <w:rPr>
      <w:lang w:val="en-US" w:eastAsia="en-US" w:bidi="en-US"/>
      <w:sz w:val="23"/>
      <w:szCs w:val="23"/>
      <w:w w:val="100"/>
      <w:spacing w:val="170"/>
      <w:color w:val="000000"/>
      <w:position w:val="0"/>
    </w:rPr>
  </w:style>
  <w:style w:type="character" w:customStyle="1" w:styleId="CharStyle1191">
    <w:name w:val="Основной текст (2) + 11,5 pt,Полужирный,Интервал 8 pt"/>
    <w:basedOn w:val="CharStyle20"/>
    <w:rPr>
      <w:lang w:val="en-US" w:eastAsia="en-US" w:bidi="en-US"/>
      <w:b/>
      <w:bCs/>
      <w:sz w:val="23"/>
      <w:szCs w:val="23"/>
      <w:w w:val="100"/>
      <w:spacing w:val="170"/>
      <w:color w:val="000000"/>
      <w:position w:val="0"/>
    </w:rPr>
  </w:style>
  <w:style w:type="character" w:customStyle="1" w:styleId="CharStyle1192">
    <w:name w:val="Основной текст (5) + 11,5 pt,Полужирный,Не курсив,Интервал 8 pt"/>
    <w:basedOn w:val="CharStyle17"/>
    <w:rPr>
      <w:lang w:val="en-US" w:eastAsia="en-US" w:bidi="en-US"/>
      <w:b/>
      <w:bCs/>
      <w:i/>
      <w:iCs/>
      <w:sz w:val="23"/>
      <w:szCs w:val="23"/>
      <w:w w:val="100"/>
      <w:spacing w:val="170"/>
      <w:color w:val="000000"/>
      <w:position w:val="0"/>
    </w:rPr>
  </w:style>
  <w:style w:type="character" w:customStyle="1" w:styleId="CharStyle1193">
    <w:name w:val="Основной текст (11) + Малые прописные,Интервал 2 pt"/>
    <w:basedOn w:val="CharStyle50"/>
    <w:rPr>
      <w:lang w:val="en-US" w:eastAsia="en-US" w:bidi="en-US"/>
      <w:smallCaps/>
      <w:sz w:val="24"/>
      <w:szCs w:val="24"/>
      <w:w w:val="100"/>
      <w:spacing w:val="40"/>
      <w:color w:val="000000"/>
      <w:position w:val="0"/>
    </w:rPr>
  </w:style>
  <w:style w:type="character" w:customStyle="1" w:styleId="CharStyle1194">
    <w:name w:val="Основной текст (24) + Не курсив"/>
    <w:basedOn w:val="CharStyle186"/>
    <w:rPr>
      <w:lang w:val="en-US" w:eastAsia="en-US" w:bidi="en-US"/>
      <w:i/>
      <w:iCs/>
      <w:w w:val="100"/>
      <w:spacing w:val="0"/>
      <w:color w:val="000000"/>
      <w:position w:val="0"/>
    </w:rPr>
  </w:style>
  <w:style w:type="character" w:customStyle="1" w:styleId="CharStyle1195">
    <w:name w:val="Основной текст (22) + Малые прописные,Интервал 0 pt"/>
    <w:basedOn w:val="CharStyle170"/>
    <w:rPr>
      <w:lang w:val="en-US" w:eastAsia="en-US" w:bidi="en-US"/>
      <w:smallCaps/>
      <w:w w:val="100"/>
      <w:spacing w:val="0"/>
      <w:color w:val="000000"/>
      <w:position w:val="0"/>
    </w:rPr>
  </w:style>
  <w:style w:type="character" w:customStyle="1" w:styleId="CharStyle1196">
    <w:name w:val="Основной текст (11) + Consolas,10 pt,Не курсив,Интервал -1 pt"/>
    <w:basedOn w:val="CharStyle50"/>
    <w:rPr>
      <w:lang w:val="en-US" w:eastAsia="en-US" w:bidi="en-US"/>
      <w:b/>
      <w:bCs/>
      <w:i/>
      <w:iCs/>
      <w:sz w:val="20"/>
      <w:szCs w:val="20"/>
      <w:rFonts w:ascii="Consolas" w:eastAsia="Consolas" w:hAnsi="Consolas" w:cs="Consolas"/>
      <w:w w:val="100"/>
      <w:spacing w:val="-30"/>
      <w:color w:val="000000"/>
      <w:position w:val="0"/>
    </w:rPr>
  </w:style>
  <w:style w:type="character" w:customStyle="1" w:styleId="CharStyle1197">
    <w:name w:val="Основной текст (11) + CordiaUPC,15 pt,Полужирный"/>
    <w:basedOn w:val="CharStyle50"/>
    <w:rPr>
      <w:lang w:val="en-US" w:eastAsia="en-US" w:bidi="en-US"/>
      <w:b/>
      <w:bCs/>
      <w:sz w:val="30"/>
      <w:szCs w:val="30"/>
      <w:rFonts w:ascii="CordiaUPC" w:eastAsia="CordiaUPC" w:hAnsi="CordiaUPC" w:cs="CordiaUPC"/>
      <w:w w:val="100"/>
      <w:spacing w:val="0"/>
      <w:color w:val="000000"/>
      <w:position w:val="0"/>
    </w:rPr>
  </w:style>
  <w:style w:type="character" w:customStyle="1" w:styleId="CharStyle1198">
    <w:name w:val="Основной текст (11) + Corbel,11,5 pt,Не курсив"/>
    <w:basedOn w:val="CharStyle50"/>
    <w:rPr>
      <w:lang w:val="en-US" w:eastAsia="en-US" w:bidi="en-US"/>
      <w:i/>
      <w:iCs/>
      <w:sz w:val="23"/>
      <w:szCs w:val="23"/>
      <w:rFonts w:ascii="Corbel" w:eastAsia="Corbel" w:hAnsi="Corbel" w:cs="Corbel"/>
      <w:w w:val="100"/>
      <w:spacing w:val="0"/>
      <w:color w:val="000000"/>
      <w:position w:val="0"/>
    </w:rPr>
  </w:style>
  <w:style w:type="character" w:customStyle="1" w:styleId="CharStyle1199">
    <w:name w:val="Основной текст (11)"/>
    <w:basedOn w:val="CharStyle50"/>
    <w:rPr>
      <w:lang w:val="en-US" w:eastAsia="en-US" w:bidi="en-US"/>
      <w:sz w:val="24"/>
      <w:szCs w:val="24"/>
      <w:w w:val="100"/>
      <w:spacing w:val="0"/>
      <w:color w:val="000000"/>
      <w:position w:val="0"/>
    </w:rPr>
  </w:style>
  <w:style w:type="character" w:customStyle="1" w:styleId="CharStyle1200">
    <w:name w:val="Основной текст (10)"/>
    <w:basedOn w:val="CharStyle45"/>
    <w:rPr>
      <w:lang w:val="en-US" w:eastAsia="en-US" w:bidi="en-US"/>
      <w:sz w:val="24"/>
      <w:szCs w:val="24"/>
      <w:w w:val="100"/>
      <w:spacing w:val="0"/>
      <w:color w:val="000000"/>
      <w:position w:val="0"/>
    </w:rPr>
  </w:style>
  <w:style w:type="character" w:customStyle="1" w:styleId="CharStyle1201">
    <w:name w:val="Основной текст (10) + Consolas,8,5 pt"/>
    <w:basedOn w:val="CharStyle45"/>
    <w:rPr>
      <w:lang w:val="en-US" w:eastAsia="en-US" w:bidi="en-US"/>
      <w:b/>
      <w:bCs/>
      <w:sz w:val="17"/>
      <w:szCs w:val="17"/>
      <w:rFonts w:ascii="Consolas" w:eastAsia="Consolas" w:hAnsi="Consolas" w:cs="Consolas"/>
      <w:w w:val="100"/>
      <w:spacing w:val="0"/>
      <w:color w:val="000000"/>
      <w:position w:val="0"/>
    </w:rPr>
  </w:style>
  <w:style w:type="character" w:customStyle="1" w:styleId="CharStyle1202">
    <w:name w:val="Основной текст (10) + 15 pt,Курсив"/>
    <w:basedOn w:val="CharStyle45"/>
    <w:rPr>
      <w:lang w:val="en-US" w:eastAsia="en-US" w:bidi="en-US"/>
      <w:i/>
      <w:iCs/>
      <w:sz w:val="30"/>
      <w:szCs w:val="30"/>
      <w:w w:val="100"/>
      <w:spacing w:val="0"/>
      <w:color w:val="000000"/>
      <w:position w:val="0"/>
    </w:rPr>
  </w:style>
  <w:style w:type="character" w:customStyle="1" w:styleId="CharStyle1203">
    <w:name w:val="Основной текст (141) + Segoe UI,5 pt,Курсив,Интервал 0 pt"/>
    <w:basedOn w:val="CharStyle1079"/>
    <w:rPr>
      <w:lang w:val="en-US" w:eastAsia="en-US" w:bidi="en-US"/>
      <w:i/>
      <w:iCs/>
      <w:sz w:val="10"/>
      <w:szCs w:val="10"/>
      <w:rFonts w:ascii="Segoe UI" w:eastAsia="Segoe UI" w:hAnsi="Segoe UI" w:cs="Segoe UI"/>
      <w:w w:val="100"/>
      <w:spacing w:val="0"/>
      <w:color w:val="000000"/>
      <w:position w:val="0"/>
    </w:rPr>
  </w:style>
  <w:style w:type="character" w:customStyle="1" w:styleId="CharStyle1204">
    <w:name w:val="Основной текст (141) + Интервал 0 pt"/>
    <w:basedOn w:val="CharStyle1079"/>
    <w:rPr>
      <w:lang w:val="en-US" w:eastAsia="en-US" w:bidi="en-US"/>
      <w:w w:val="100"/>
      <w:spacing w:val="0"/>
      <w:color w:val="000000"/>
      <w:position w:val="0"/>
    </w:rPr>
  </w:style>
  <w:style w:type="character" w:customStyle="1" w:styleId="CharStyle1205">
    <w:name w:val="Основной текст (3) + Курсив,Интервал 1 pt Exact"/>
    <w:basedOn w:val="CharStyle10"/>
    <w:rPr>
      <w:lang w:val="en-US" w:eastAsia="en-US" w:bidi="en-US"/>
      <w:i/>
      <w:iCs/>
      <w:w w:val="100"/>
      <w:spacing w:val="20"/>
      <w:color w:val="000000"/>
      <w:position w:val="0"/>
    </w:rPr>
  </w:style>
  <w:style w:type="character" w:customStyle="1" w:styleId="CharStyle1206">
    <w:name w:val="Основной текст (3) + 11,5 pt,Интервал 0 pt Exact"/>
    <w:basedOn w:val="CharStyle10"/>
    <w:rPr>
      <w:lang w:val="en-US" w:eastAsia="en-US" w:bidi="en-US"/>
      <w:sz w:val="23"/>
      <w:szCs w:val="23"/>
      <w:w w:val="100"/>
      <w:spacing w:val="0"/>
      <w:color w:val="000000"/>
      <w:position w:val="0"/>
    </w:rPr>
  </w:style>
  <w:style w:type="character" w:customStyle="1" w:styleId="CharStyle1207">
    <w:name w:val="Основной текст (17) Exact"/>
    <w:basedOn w:val="CharStyle118"/>
    <w:rPr>
      <w:lang w:val="en-US" w:eastAsia="en-US" w:bidi="en-US"/>
      <w:w w:val="100"/>
      <w:spacing w:val="20"/>
      <w:color w:val="000000"/>
      <w:position w:val="0"/>
    </w:rPr>
  </w:style>
  <w:style w:type="character" w:customStyle="1" w:styleId="CharStyle1208">
    <w:name w:val="Основной текст (22) + Интервал 0 pt Exact"/>
    <w:basedOn w:val="CharStyle170"/>
    <w:rPr>
      <w:lang w:val="en-US" w:eastAsia="en-US" w:bidi="en-US"/>
      <w:w w:val="100"/>
      <w:spacing w:val="0"/>
      <w:color w:val="000000"/>
      <w:position w:val="0"/>
    </w:rPr>
  </w:style>
  <w:style w:type="character" w:customStyle="1" w:styleId="CharStyle1209">
    <w:name w:val="Основной текст (22) + Курсив,Интервал 0 pt Exact"/>
    <w:basedOn w:val="CharStyle170"/>
    <w:rPr>
      <w:lang w:val="en-US" w:eastAsia="en-US" w:bidi="en-US"/>
      <w:i/>
      <w:iCs/>
      <w:w w:val="100"/>
      <w:spacing w:val="0"/>
      <w:color w:val="000000"/>
      <w:position w:val="0"/>
    </w:rPr>
  </w:style>
  <w:style w:type="character" w:customStyle="1" w:styleId="CharStyle1210">
    <w:name w:val="Основной текст (22) + 12 pt,Интервал 0 pt Exact"/>
    <w:basedOn w:val="CharStyle170"/>
    <w:rPr>
      <w:lang w:val="en-US" w:eastAsia="en-US" w:bidi="en-US"/>
      <w:sz w:val="24"/>
      <w:szCs w:val="24"/>
      <w:w w:val="100"/>
      <w:spacing w:val="0"/>
      <w:color w:val="000000"/>
      <w:position w:val="0"/>
    </w:rPr>
  </w:style>
  <w:style w:type="character" w:customStyle="1" w:styleId="CharStyle1212">
    <w:name w:val="Основной текст (165) Exact"/>
    <w:basedOn w:val="DefaultParagraphFont"/>
    <w:link w:val="Style1211"/>
    <w:rPr>
      <w:b w:val="0"/>
      <w:bCs w:val="0"/>
      <w:i w:val="0"/>
      <w:iCs w:val="0"/>
      <w:u w:val="none"/>
      <w:strike w:val="0"/>
      <w:smallCaps w:val="0"/>
      <w:sz w:val="16"/>
      <w:szCs w:val="16"/>
      <w:rFonts w:ascii="Impact" w:eastAsia="Impact" w:hAnsi="Impact" w:cs="Impact"/>
      <w:w w:val="100"/>
    </w:rPr>
  </w:style>
  <w:style w:type="character" w:customStyle="1" w:styleId="CharStyle1214">
    <w:name w:val="Заголовок №10 (4) Exact"/>
    <w:basedOn w:val="DefaultParagraphFont"/>
    <w:link w:val="Style1213"/>
    <w:rPr>
      <w:b w:val="0"/>
      <w:bCs w:val="0"/>
      <w:i w:val="0"/>
      <w:iCs w:val="0"/>
      <w:u w:val="none"/>
      <w:strike w:val="0"/>
      <w:smallCaps w:val="0"/>
      <w:sz w:val="21"/>
      <w:szCs w:val="21"/>
      <w:rFonts w:ascii="Impact" w:eastAsia="Impact" w:hAnsi="Impact" w:cs="Impact"/>
    </w:rPr>
  </w:style>
  <w:style w:type="character" w:customStyle="1" w:styleId="CharStyle1215">
    <w:name w:val="Заголовок №10 (4) + Times New Roman,12 pt,Полужирный Exact"/>
    <w:basedOn w:val="CharStyle1214"/>
    <w:rPr>
      <w:lang w:val="en-US" w:eastAsia="en-US" w:bidi="en-US"/>
      <w:b/>
      <w:bCs/>
      <w:sz w:val="24"/>
      <w:szCs w:val="24"/>
      <w:rFonts w:ascii="Times New Roman" w:eastAsia="Times New Roman" w:hAnsi="Times New Roman" w:cs="Times New Roman"/>
      <w:w w:val="100"/>
      <w:spacing w:val="0"/>
      <w:color w:val="000000"/>
      <w:position w:val="0"/>
    </w:rPr>
  </w:style>
  <w:style w:type="character" w:customStyle="1" w:styleId="CharStyle1216">
    <w:name w:val="Основной текст (29) + Не полужирный,Не курсив"/>
    <w:basedOn w:val="CharStyle277"/>
    <w:rPr>
      <w:lang w:val="en-US" w:eastAsia="en-US" w:bidi="en-US"/>
      <w:b/>
      <w:bCs/>
      <w:i/>
      <w:iCs/>
      <w:sz w:val="24"/>
      <w:szCs w:val="24"/>
      <w:w w:val="100"/>
      <w:spacing w:val="0"/>
      <w:color w:val="000000"/>
      <w:position w:val="0"/>
    </w:rPr>
  </w:style>
  <w:style w:type="character" w:customStyle="1" w:styleId="CharStyle1217">
    <w:name w:val="Основной текст (147)_"/>
    <w:basedOn w:val="DefaultParagraphFont"/>
    <w:link w:val="Style986"/>
    <w:rPr>
      <w:b w:val="0"/>
      <w:bCs w:val="0"/>
      <w:i w:val="0"/>
      <w:iCs w:val="0"/>
      <w:u w:val="none"/>
      <w:strike w:val="0"/>
      <w:smallCaps w:val="0"/>
      <w:sz w:val="9"/>
      <w:szCs w:val="9"/>
      <w:rFonts w:ascii="Bookman Old Style" w:eastAsia="Bookman Old Style" w:hAnsi="Bookman Old Style" w:cs="Bookman Old Style"/>
    </w:rPr>
  </w:style>
  <w:style w:type="character" w:customStyle="1" w:styleId="CharStyle1218">
    <w:name w:val="Основной текст (114) + 10 pt,Курсив"/>
    <w:basedOn w:val="CharStyle799"/>
    <w:rPr>
      <w:lang w:val="en-US" w:eastAsia="en-US" w:bidi="en-US"/>
      <w:i/>
      <w:iCs/>
      <w:sz w:val="20"/>
      <w:szCs w:val="20"/>
      <w:w w:val="100"/>
      <w:spacing w:val="0"/>
      <w:color w:val="000000"/>
      <w:position w:val="0"/>
    </w:rPr>
  </w:style>
  <w:style w:type="character" w:customStyle="1" w:styleId="CharStyle1219">
    <w:name w:val="Основной текст (114)"/>
    <w:basedOn w:val="CharStyle799"/>
    <w:rPr>
      <w:lang w:val="en-US" w:eastAsia="en-US" w:bidi="en-US"/>
      <w:w w:val="100"/>
      <w:spacing w:val="0"/>
      <w:color w:val="000000"/>
      <w:position w:val="0"/>
    </w:rPr>
  </w:style>
  <w:style w:type="character" w:customStyle="1" w:styleId="CharStyle1221">
    <w:name w:val="Основной текст (166)_"/>
    <w:basedOn w:val="DefaultParagraphFont"/>
    <w:link w:val="Style1220"/>
    <w:rPr>
      <w:b w:val="0"/>
      <w:bCs w:val="0"/>
      <w:i w:val="0"/>
      <w:iCs w:val="0"/>
      <w:u w:val="none"/>
      <w:strike w:val="0"/>
      <w:smallCaps w:val="0"/>
      <w:sz w:val="20"/>
      <w:szCs w:val="20"/>
      <w:rFonts w:ascii="CordiaUPC" w:eastAsia="CordiaUPC" w:hAnsi="CordiaUPC" w:cs="CordiaUPC"/>
    </w:rPr>
  </w:style>
  <w:style w:type="character" w:customStyle="1" w:styleId="CharStyle1222">
    <w:name w:val="Основной текст (166) + Курсив"/>
    <w:basedOn w:val="CharStyle1221"/>
    <w:rPr>
      <w:lang w:val="en-US" w:eastAsia="en-US" w:bidi="en-US"/>
      <w:i/>
      <w:iCs/>
      <w:w w:val="100"/>
      <w:spacing w:val="0"/>
      <w:color w:val="000000"/>
      <w:position w:val="0"/>
    </w:rPr>
  </w:style>
  <w:style w:type="character" w:customStyle="1" w:styleId="CharStyle1223">
    <w:name w:val="Основной текст (3) + Малые прописные Exact"/>
    <w:basedOn w:val="CharStyle10"/>
    <w:rPr>
      <w:lang w:val="en-US" w:eastAsia="en-US" w:bidi="en-US"/>
      <w:smallCaps/>
      <w:w w:val="100"/>
      <w:color w:val="000000"/>
      <w:position w:val="0"/>
    </w:rPr>
  </w:style>
  <w:style w:type="character" w:customStyle="1" w:styleId="CharStyle1224">
    <w:name w:val="Основной текст (114) + 10 pt,Курсив Exact"/>
    <w:basedOn w:val="CharStyle799"/>
    <w:rPr>
      <w:lang w:val="en-US" w:eastAsia="en-US" w:bidi="en-US"/>
      <w:i/>
      <w:iCs/>
      <w:sz w:val="20"/>
      <w:szCs w:val="20"/>
      <w:w w:val="100"/>
      <w:spacing w:val="0"/>
      <w:color w:val="000000"/>
      <w:position w:val="0"/>
    </w:rPr>
  </w:style>
  <w:style w:type="character" w:customStyle="1" w:styleId="CharStyle1225">
    <w:name w:val="Основной текст (114) Exact"/>
    <w:basedOn w:val="CharStyle799"/>
    <w:rPr>
      <w:lang w:val="en-US" w:eastAsia="en-US" w:bidi="en-US"/>
      <w:w w:val="100"/>
      <w:spacing w:val="0"/>
      <w:color w:val="000000"/>
      <w:position w:val="0"/>
    </w:rPr>
  </w:style>
  <w:style w:type="character" w:customStyle="1" w:styleId="CharStyle1227">
    <w:name w:val="Основной текст (168) Exact"/>
    <w:basedOn w:val="DefaultParagraphFont"/>
    <w:link w:val="Style1226"/>
    <w:rPr>
      <w:b w:val="0"/>
      <w:bCs w:val="0"/>
      <w:i w:val="0"/>
      <w:iCs w:val="0"/>
      <w:u w:val="none"/>
      <w:strike w:val="0"/>
      <w:smallCaps w:val="0"/>
      <w:sz w:val="16"/>
      <w:szCs w:val="16"/>
      <w:rFonts w:ascii="Times New Roman" w:eastAsia="Times New Roman" w:hAnsi="Times New Roman" w:cs="Times New Roman"/>
      <w:w w:val="100"/>
      <w:spacing w:val="0"/>
    </w:rPr>
  </w:style>
  <w:style w:type="character" w:customStyle="1" w:styleId="CharStyle1228">
    <w:name w:val="Основной текст (168) + Малые прописные Exact"/>
    <w:basedOn w:val="CharStyle1227"/>
    <w:rPr>
      <w:lang w:val="en-US" w:eastAsia="en-US" w:bidi="en-US"/>
      <w:u w:val="single"/>
      <w:smallCaps/>
      <w:color w:val="000000"/>
      <w:position w:val="0"/>
    </w:rPr>
  </w:style>
  <w:style w:type="character" w:customStyle="1" w:styleId="CharStyle1229">
    <w:name w:val="Основной текст (168) + Малые прописные Exact"/>
    <w:basedOn w:val="CharStyle1227"/>
    <w:rPr>
      <w:lang w:val="en-US" w:eastAsia="en-US" w:bidi="en-US"/>
      <w:smallCaps/>
      <w:color w:val="000000"/>
      <w:position w:val="0"/>
    </w:rPr>
  </w:style>
  <w:style w:type="character" w:customStyle="1" w:styleId="CharStyle1231">
    <w:name w:val="Основной текст (167)_"/>
    <w:basedOn w:val="DefaultParagraphFont"/>
    <w:link w:val="Style1230"/>
    <w:rPr>
      <w:b w:val="0"/>
      <w:bCs w:val="0"/>
      <w:i/>
      <w:iCs/>
      <w:u w:val="none"/>
      <w:strike w:val="0"/>
      <w:smallCaps w:val="0"/>
      <w:sz w:val="17"/>
      <w:szCs w:val="17"/>
      <w:rFonts w:ascii="Constantia" w:eastAsia="Constantia" w:hAnsi="Constantia" w:cs="Constantia"/>
    </w:rPr>
  </w:style>
  <w:style w:type="character" w:customStyle="1" w:styleId="CharStyle1232">
    <w:name w:val="Основной текст (167) + FrankRuehl,4,5 pt,Не курсив"/>
    <w:basedOn w:val="CharStyle1231"/>
    <w:rPr>
      <w:lang w:val="en-US" w:eastAsia="en-US" w:bidi="en-US"/>
      <w:i/>
      <w:iCs/>
      <w:sz w:val="9"/>
      <w:szCs w:val="9"/>
      <w:rFonts w:ascii="FrankRuehl" w:eastAsia="FrankRuehl" w:hAnsi="FrankRuehl" w:cs="FrankRuehl"/>
      <w:w w:val="100"/>
      <w:spacing w:val="0"/>
      <w:color w:val="000000"/>
      <w:position w:val="0"/>
    </w:rPr>
  </w:style>
  <w:style w:type="character" w:customStyle="1" w:styleId="CharStyle1233">
    <w:name w:val="Заголовок №6 + 11,5 pt,Полужирный"/>
    <w:basedOn w:val="CharStyle1021"/>
    <w:rPr>
      <w:lang w:val="en-US" w:eastAsia="en-US" w:bidi="en-US"/>
      <w:b/>
      <w:bCs/>
      <w:strike/>
      <w:sz w:val="23"/>
      <w:szCs w:val="23"/>
      <w:w w:val="100"/>
      <w:spacing w:val="0"/>
      <w:color w:val="000000"/>
      <w:position w:val="0"/>
    </w:rPr>
  </w:style>
  <w:style w:type="character" w:customStyle="1" w:styleId="CharStyle1234">
    <w:name w:val="Заголовок №6"/>
    <w:basedOn w:val="CharStyle1021"/>
    <w:rPr>
      <w:lang w:val="en-US" w:eastAsia="en-US" w:bidi="en-US"/>
      <w:strike/>
      <w:sz w:val="24"/>
      <w:szCs w:val="24"/>
      <w:w w:val="100"/>
      <w:spacing w:val="0"/>
      <w:color w:val="000000"/>
      <w:position w:val="0"/>
    </w:rPr>
  </w:style>
  <w:style w:type="character" w:customStyle="1" w:styleId="CharStyle1235">
    <w:name w:val="Заголовок №6 + 11,5 pt,Полужирный"/>
    <w:basedOn w:val="CharStyle1021"/>
    <w:rPr>
      <w:lang w:val="en-US" w:eastAsia="en-US" w:bidi="en-US"/>
      <w:b/>
      <w:bCs/>
      <w:sz w:val="23"/>
      <w:szCs w:val="23"/>
      <w:w w:val="100"/>
      <w:spacing w:val="0"/>
      <w:color w:val="000000"/>
      <w:position w:val="0"/>
    </w:rPr>
  </w:style>
  <w:style w:type="character" w:customStyle="1" w:styleId="CharStyle1237">
    <w:name w:val="Основной текст (170) Exact"/>
    <w:basedOn w:val="DefaultParagraphFont"/>
    <w:link w:val="Style1236"/>
    <w:rPr>
      <w:b w:val="0"/>
      <w:bCs w:val="0"/>
      <w:i w:val="0"/>
      <w:iCs w:val="0"/>
      <w:u w:val="none"/>
      <w:strike w:val="0"/>
      <w:smallCaps w:val="0"/>
      <w:sz w:val="9"/>
      <w:szCs w:val="9"/>
      <w:rFonts w:ascii="Impact" w:eastAsia="Impact" w:hAnsi="Impact" w:cs="Impact"/>
    </w:rPr>
  </w:style>
  <w:style w:type="character" w:customStyle="1" w:styleId="CharStyle1238">
    <w:name w:val="Основной текст (170) + 8 pt Exact"/>
    <w:basedOn w:val="CharStyle1237"/>
    <w:rPr>
      <w:lang w:val="en-US" w:eastAsia="en-US" w:bidi="en-US"/>
      <w:sz w:val="16"/>
      <w:szCs w:val="16"/>
      <w:w w:val="100"/>
      <w:spacing w:val="0"/>
      <w:color w:val="000000"/>
      <w:position w:val="0"/>
    </w:rPr>
  </w:style>
  <w:style w:type="character" w:customStyle="1" w:styleId="CharStyle1239">
    <w:name w:val="Основной текст (3) + Курсив,Интервал 5 pt Exact"/>
    <w:basedOn w:val="CharStyle10"/>
    <w:rPr>
      <w:lang w:val="en-US" w:eastAsia="en-US" w:bidi="en-US"/>
      <w:i/>
      <w:iCs/>
      <w:w w:val="100"/>
      <w:spacing w:val="100"/>
      <w:color w:val="000000"/>
      <w:position w:val="0"/>
    </w:rPr>
  </w:style>
  <w:style w:type="character" w:customStyle="1" w:styleId="CharStyle1240">
    <w:name w:val="Основной текст (24) + Не курсив Exact"/>
    <w:basedOn w:val="CharStyle186"/>
    <w:rPr>
      <w:lang w:val="en-US" w:eastAsia="en-US" w:bidi="en-US"/>
      <w:i/>
      <w:iCs/>
      <w:w w:val="100"/>
      <w:spacing w:val="0"/>
      <w:color w:val="000000"/>
      <w:position w:val="0"/>
    </w:rPr>
  </w:style>
  <w:style w:type="character" w:customStyle="1" w:styleId="CharStyle1241">
    <w:name w:val="Основной текст (24) + Малые прописные Exact"/>
    <w:basedOn w:val="CharStyle186"/>
    <w:rPr>
      <w:lang w:val="en-US" w:eastAsia="en-US" w:bidi="en-US"/>
      <w:smallCaps/>
      <w:w w:val="100"/>
      <w:spacing w:val="0"/>
      <w:color w:val="000000"/>
      <w:position w:val="0"/>
    </w:rPr>
  </w:style>
  <w:style w:type="character" w:customStyle="1" w:styleId="CharStyle1242">
    <w:name w:val="Основной текст (15) + Интервал 0 pt Exact"/>
    <w:basedOn w:val="CharStyle103"/>
    <w:rPr>
      <w:lang w:val="en-US" w:eastAsia="en-US" w:bidi="en-US"/>
      <w:w w:val="100"/>
      <w:spacing w:val="0"/>
      <w:color w:val="000000"/>
      <w:position w:val="0"/>
    </w:rPr>
  </w:style>
  <w:style w:type="character" w:customStyle="1" w:styleId="CharStyle1243">
    <w:name w:val="Основной текст (15) + Не полужирный,Не курсив,Интервал 0 pt Exact"/>
    <w:basedOn w:val="CharStyle103"/>
    <w:rPr>
      <w:lang w:val="en-US" w:eastAsia="en-US" w:bidi="en-US"/>
      <w:b/>
      <w:bCs/>
      <w:i/>
      <w:iCs/>
      <w:w w:val="100"/>
      <w:spacing w:val="0"/>
      <w:color w:val="000000"/>
      <w:position w:val="0"/>
    </w:rPr>
  </w:style>
  <w:style w:type="character" w:customStyle="1" w:styleId="CharStyle1244">
    <w:name w:val="Основной текст (11) + Не курсив,Интервал 2 pt"/>
    <w:basedOn w:val="CharStyle50"/>
    <w:rPr>
      <w:lang w:val="en-US" w:eastAsia="en-US" w:bidi="en-US"/>
      <w:i/>
      <w:iCs/>
      <w:sz w:val="24"/>
      <w:szCs w:val="24"/>
      <w:w w:val="100"/>
      <w:spacing w:val="40"/>
      <w:color w:val="000000"/>
      <w:position w:val="0"/>
    </w:rPr>
  </w:style>
  <w:style w:type="character" w:customStyle="1" w:styleId="CharStyle1245">
    <w:name w:val="Основной текст (10) + CordiaUPC,14 pt,Полужирный,Курсив,Интервал 0 pt"/>
    <w:basedOn w:val="CharStyle45"/>
    <w:rPr>
      <w:lang w:val="en-US" w:eastAsia="en-US" w:bidi="en-US"/>
      <w:b/>
      <w:bCs/>
      <w:i/>
      <w:iCs/>
      <w:sz w:val="28"/>
      <w:szCs w:val="28"/>
      <w:rFonts w:ascii="CordiaUPC" w:eastAsia="CordiaUPC" w:hAnsi="CordiaUPC" w:cs="CordiaUPC"/>
      <w:w w:val="100"/>
      <w:spacing w:val="-10"/>
      <w:color w:val="000000"/>
      <w:position w:val="0"/>
    </w:rPr>
  </w:style>
  <w:style w:type="character" w:customStyle="1" w:styleId="CharStyle1246">
    <w:name w:val="Основной текст (2) + Курсив,Малые прописные,Интервал 2 pt"/>
    <w:basedOn w:val="CharStyle20"/>
    <w:rPr>
      <w:lang w:val="en-US" w:eastAsia="en-US" w:bidi="en-US"/>
      <w:i/>
      <w:iCs/>
      <w:smallCaps/>
      <w:sz w:val="24"/>
      <w:szCs w:val="24"/>
      <w:w w:val="100"/>
      <w:spacing w:val="40"/>
      <w:color w:val="000000"/>
      <w:position w:val="0"/>
    </w:rPr>
  </w:style>
  <w:style w:type="character" w:customStyle="1" w:styleId="CharStyle1247">
    <w:name w:val="Основной текст (29) + Интервал 2 pt"/>
    <w:basedOn w:val="CharStyle277"/>
    <w:rPr>
      <w:lang w:val="en-US" w:eastAsia="en-US" w:bidi="en-US"/>
      <w:sz w:val="24"/>
      <w:szCs w:val="24"/>
      <w:w w:val="100"/>
      <w:spacing w:val="40"/>
      <w:color w:val="000000"/>
      <w:position w:val="0"/>
    </w:rPr>
  </w:style>
  <w:style w:type="character" w:customStyle="1" w:styleId="CharStyle1248">
    <w:name w:val="Основной текст (2) + CordiaUPC,16 pt,Полужирный"/>
    <w:basedOn w:val="CharStyle20"/>
    <w:rPr>
      <w:lang w:val="en-US" w:eastAsia="en-US" w:bidi="en-US"/>
      <w:b/>
      <w:bCs/>
      <w:sz w:val="32"/>
      <w:szCs w:val="32"/>
      <w:rFonts w:ascii="CordiaUPC" w:eastAsia="CordiaUPC" w:hAnsi="CordiaUPC" w:cs="CordiaUPC"/>
      <w:w w:val="100"/>
      <w:spacing w:val="0"/>
      <w:color w:val="000000"/>
      <w:position w:val="0"/>
    </w:rPr>
  </w:style>
  <w:style w:type="character" w:customStyle="1" w:styleId="CharStyle1249">
    <w:name w:val="Основной текст (2) + CordiaUPC,13 pt,Полужирный"/>
    <w:basedOn w:val="CharStyle20"/>
    <w:rPr>
      <w:lang w:val="en-US" w:eastAsia="en-US" w:bidi="en-US"/>
      <w:b/>
      <w:bCs/>
      <w:sz w:val="26"/>
      <w:szCs w:val="26"/>
      <w:rFonts w:ascii="CordiaUPC" w:eastAsia="CordiaUPC" w:hAnsi="CordiaUPC" w:cs="CordiaUPC"/>
      <w:w w:val="100"/>
      <w:spacing w:val="0"/>
      <w:color w:val="000000"/>
      <w:position w:val="0"/>
    </w:rPr>
  </w:style>
  <w:style w:type="character" w:customStyle="1" w:styleId="CharStyle1250">
    <w:name w:val="Основной текст (2) + 4 pt,Курсив"/>
    <w:basedOn w:val="CharStyle20"/>
    <w:rPr>
      <w:lang w:val="en-US" w:eastAsia="en-US" w:bidi="en-US"/>
      <w:i/>
      <w:iCs/>
      <w:sz w:val="8"/>
      <w:szCs w:val="8"/>
      <w:w w:val="100"/>
      <w:spacing w:val="0"/>
      <w:color w:val="000000"/>
      <w:position w:val="0"/>
    </w:rPr>
  </w:style>
  <w:style w:type="character" w:customStyle="1" w:styleId="CharStyle1251">
    <w:name w:val="Основной текст (3) + Corbel,9 pt,Не полужирный,Интервал 0 pt"/>
    <w:basedOn w:val="CharStyle10"/>
    <w:rPr>
      <w:lang w:val="en-US" w:eastAsia="en-US" w:bidi="en-US"/>
      <w:b/>
      <w:bCs/>
      <w:strike/>
      <w:sz w:val="18"/>
      <w:szCs w:val="18"/>
      <w:rFonts w:ascii="Corbel" w:eastAsia="Corbel" w:hAnsi="Corbel" w:cs="Corbel"/>
      <w:w w:val="100"/>
      <w:spacing w:val="0"/>
      <w:color w:val="000000"/>
      <w:position w:val="0"/>
    </w:rPr>
  </w:style>
  <w:style w:type="character" w:customStyle="1" w:styleId="CharStyle1252">
    <w:name w:val="Основной текст (3) + Курсив,Интервал 1 pt"/>
    <w:basedOn w:val="CharStyle10"/>
    <w:rPr>
      <w:lang w:val="en-US" w:eastAsia="en-US" w:bidi="en-US"/>
      <w:i/>
      <w:iCs/>
      <w:strike/>
      <w:w w:val="100"/>
      <w:spacing w:val="20"/>
      <w:color w:val="000000"/>
      <w:position w:val="0"/>
    </w:rPr>
  </w:style>
  <w:style w:type="character" w:customStyle="1" w:styleId="CharStyle1253">
    <w:name w:val="Основной текст (3) + Курсив,Интервал 3 pt"/>
    <w:basedOn w:val="CharStyle10"/>
    <w:rPr>
      <w:lang w:val="en-US" w:eastAsia="en-US" w:bidi="en-US"/>
      <w:i/>
      <w:iCs/>
      <w:w w:val="100"/>
      <w:spacing w:val="70"/>
      <w:color w:val="000000"/>
      <w:position w:val="0"/>
    </w:rPr>
  </w:style>
  <w:style w:type="character" w:customStyle="1" w:styleId="CharStyle1254">
    <w:name w:val="Основной текст (3) + Курсив,Интервал 5 pt"/>
    <w:basedOn w:val="CharStyle10"/>
    <w:rPr>
      <w:lang w:val="en-US" w:eastAsia="en-US" w:bidi="en-US"/>
      <w:i/>
      <w:iCs/>
      <w:w w:val="100"/>
      <w:spacing w:val="100"/>
      <w:color w:val="000000"/>
      <w:position w:val="0"/>
    </w:rPr>
  </w:style>
  <w:style w:type="character" w:customStyle="1" w:styleId="CharStyle1256">
    <w:name w:val="Основной текст (169)_"/>
    <w:basedOn w:val="DefaultParagraphFont"/>
    <w:link w:val="Style1255"/>
    <w:rPr>
      <w:b w:val="0"/>
      <w:bCs w:val="0"/>
      <w:i/>
      <w:iCs/>
      <w:u w:val="none"/>
      <w:strike w:val="0"/>
      <w:smallCaps w:val="0"/>
      <w:sz w:val="20"/>
      <w:szCs w:val="20"/>
      <w:rFonts w:ascii="CordiaUPC" w:eastAsia="CordiaUPC" w:hAnsi="CordiaUPC" w:cs="CordiaUPC"/>
      <w:spacing w:val="20"/>
    </w:rPr>
  </w:style>
  <w:style w:type="character" w:customStyle="1" w:styleId="CharStyle1257">
    <w:name w:val="Основной текст (17) + Интервал 5 pt"/>
    <w:basedOn w:val="CharStyle118"/>
    <w:rPr>
      <w:lang w:val="en-US" w:eastAsia="en-US" w:bidi="en-US"/>
      <w:w w:val="100"/>
      <w:spacing w:val="100"/>
      <w:color w:val="000000"/>
      <w:position w:val="0"/>
    </w:rPr>
  </w:style>
  <w:style w:type="character" w:customStyle="1" w:styleId="CharStyle1259">
    <w:name w:val="Основной текст (172) Exact"/>
    <w:basedOn w:val="DefaultParagraphFont"/>
    <w:link w:val="Style1258"/>
    <w:rPr>
      <w:b w:val="0"/>
      <w:bCs w:val="0"/>
      <w:i/>
      <w:iCs/>
      <w:u w:val="none"/>
      <w:strike w:val="0"/>
      <w:smallCaps w:val="0"/>
      <w:sz w:val="15"/>
      <w:szCs w:val="15"/>
      <w:rFonts w:ascii="Impact" w:eastAsia="Impact" w:hAnsi="Impact" w:cs="Impact"/>
      <w:w w:val="100"/>
    </w:rPr>
  </w:style>
  <w:style w:type="character" w:customStyle="1" w:styleId="CharStyle1260">
    <w:name w:val="Основной текст (172) + CordiaUPC,13 pt,Не курсив Exact"/>
    <w:basedOn w:val="CharStyle1259"/>
    <w:rPr>
      <w:lang w:val="en-US" w:eastAsia="en-US" w:bidi="en-US"/>
      <w:i/>
      <w:iCs/>
      <w:sz w:val="26"/>
      <w:szCs w:val="26"/>
      <w:rFonts w:ascii="CordiaUPC" w:eastAsia="CordiaUPC" w:hAnsi="CordiaUPC" w:cs="CordiaUPC"/>
      <w:w w:val="100"/>
      <w:spacing w:val="0"/>
      <w:color w:val="000000"/>
      <w:position w:val="0"/>
    </w:rPr>
  </w:style>
  <w:style w:type="character" w:customStyle="1" w:styleId="CharStyle1261">
    <w:name w:val="Основной текст (172) + CordiaUPC,14 pt,Не курсив Exact"/>
    <w:basedOn w:val="CharStyle1259"/>
    <w:rPr>
      <w:lang w:val="1024"/>
      <w:b/>
      <w:bCs/>
      <w:i/>
      <w:iCs/>
      <w:sz w:val="28"/>
      <w:szCs w:val="28"/>
      <w:rFonts w:ascii="CordiaUPC" w:eastAsia="CordiaUPC" w:hAnsi="CordiaUPC" w:cs="CordiaUPC"/>
      <w:w w:val="100"/>
      <w:spacing w:val="0"/>
      <w:color w:val="000000"/>
      <w:position w:val="0"/>
    </w:rPr>
  </w:style>
  <w:style w:type="character" w:customStyle="1" w:styleId="CharStyle1263">
    <w:name w:val="Основной текст (175) Exact"/>
    <w:basedOn w:val="DefaultParagraphFont"/>
    <w:rPr>
      <w:b/>
      <w:bCs/>
      <w:i/>
      <w:iCs/>
      <w:u w:val="none"/>
      <w:strike w:val="0"/>
      <w:smallCaps w:val="0"/>
      <w:sz w:val="22"/>
      <w:szCs w:val="22"/>
      <w:rFonts w:ascii="CordiaUPC" w:eastAsia="CordiaUPC" w:hAnsi="CordiaUPC" w:cs="CordiaUPC"/>
      <w:spacing w:val="20"/>
    </w:rPr>
  </w:style>
  <w:style w:type="character" w:customStyle="1" w:styleId="CharStyle1264">
    <w:name w:val="Основной текст (175) + Times New Roman,6,5 pt,Не полужирный,Не курсив,Интервал 0 pt Exact"/>
    <w:basedOn w:val="CharStyle1295"/>
    <w:rPr>
      <w:b/>
      <w:bCs/>
      <w:i/>
      <w:iCs/>
      <w:sz w:val="13"/>
      <w:szCs w:val="13"/>
      <w:rFonts w:ascii="Times New Roman" w:eastAsia="Times New Roman" w:hAnsi="Times New Roman" w:cs="Times New Roman"/>
      <w:spacing w:val="0"/>
    </w:rPr>
  </w:style>
  <w:style w:type="character" w:customStyle="1" w:styleId="CharStyle1265">
    <w:name w:val="Основной текст (3) + 6,5 pt,Не полужирный,Интервал 0 pt Exact"/>
    <w:basedOn w:val="CharStyle10"/>
    <w:rPr>
      <w:lang w:val="en-US" w:eastAsia="en-US" w:bidi="en-US"/>
      <w:b/>
      <w:bCs/>
      <w:sz w:val="13"/>
      <w:szCs w:val="13"/>
      <w:w w:val="100"/>
      <w:spacing w:val="0"/>
      <w:color w:val="000000"/>
      <w:position w:val="0"/>
    </w:rPr>
  </w:style>
  <w:style w:type="character" w:customStyle="1" w:styleId="CharStyle1267">
    <w:name w:val="Основной текст (176) Exact"/>
    <w:basedOn w:val="DefaultParagraphFont"/>
    <w:link w:val="Style1266"/>
    <w:rPr>
      <w:b w:val="0"/>
      <w:bCs w:val="0"/>
      <w:i w:val="0"/>
      <w:iCs w:val="0"/>
      <w:u w:val="none"/>
      <w:strike w:val="0"/>
      <w:smallCaps w:val="0"/>
      <w:sz w:val="11"/>
      <w:szCs w:val="11"/>
      <w:rFonts w:ascii="Segoe UI" w:eastAsia="Segoe UI" w:hAnsi="Segoe UI" w:cs="Segoe UI"/>
    </w:rPr>
  </w:style>
  <w:style w:type="character" w:customStyle="1" w:styleId="CharStyle1268">
    <w:name w:val="Основной текст (176) + Times New Roman,12 pt,Полужирный Exact"/>
    <w:basedOn w:val="CharStyle1267"/>
    <w:rPr>
      <w:lang w:val="en-US" w:eastAsia="en-US" w:bidi="en-US"/>
      <w:b/>
      <w:bCs/>
      <w:sz w:val="24"/>
      <w:szCs w:val="24"/>
      <w:rFonts w:ascii="Times New Roman" w:eastAsia="Times New Roman" w:hAnsi="Times New Roman" w:cs="Times New Roman"/>
      <w:w w:val="100"/>
      <w:spacing w:val="0"/>
      <w:color w:val="000000"/>
      <w:position w:val="0"/>
    </w:rPr>
  </w:style>
  <w:style w:type="character" w:customStyle="1" w:styleId="CharStyle1269">
    <w:name w:val="Основной текст (2) + CordiaUPC,14 pt,Курсив,Малые прописные"/>
    <w:basedOn w:val="CharStyle20"/>
    <w:rPr>
      <w:lang w:val="en-US" w:eastAsia="en-US" w:bidi="en-US"/>
      <w:b/>
      <w:bCs/>
      <w:i/>
      <w:iCs/>
      <w:smallCaps/>
      <w:sz w:val="28"/>
      <w:szCs w:val="28"/>
      <w:rFonts w:ascii="CordiaUPC" w:eastAsia="CordiaUPC" w:hAnsi="CordiaUPC" w:cs="CordiaUPC"/>
      <w:w w:val="100"/>
      <w:spacing w:val="0"/>
      <w:color w:val="000000"/>
      <w:position w:val="0"/>
    </w:rPr>
  </w:style>
  <w:style w:type="character" w:customStyle="1" w:styleId="CharStyle1270">
    <w:name w:val="Основной текст (2) + 10,5 pt"/>
    <w:basedOn w:val="CharStyle20"/>
    <w:rPr>
      <w:lang w:val="en-US" w:eastAsia="en-US" w:bidi="en-US"/>
      <w:sz w:val="21"/>
      <w:szCs w:val="21"/>
      <w:w w:val="100"/>
      <w:spacing w:val="0"/>
      <w:color w:val="000000"/>
      <w:position w:val="0"/>
    </w:rPr>
  </w:style>
  <w:style w:type="character" w:customStyle="1" w:styleId="CharStyle1271">
    <w:name w:val="Основной текст (2) + Corbel,10,5 pt,Курсив"/>
    <w:basedOn w:val="CharStyle20"/>
    <w:rPr>
      <w:lang w:val="en-US" w:eastAsia="en-US" w:bidi="en-US"/>
      <w:i/>
      <w:iCs/>
      <w:strike/>
      <w:sz w:val="21"/>
      <w:szCs w:val="21"/>
      <w:rFonts w:ascii="Corbel" w:eastAsia="Corbel" w:hAnsi="Corbel" w:cs="Corbel"/>
      <w:w w:val="100"/>
      <w:spacing w:val="0"/>
      <w:color w:val="000000"/>
      <w:position w:val="0"/>
    </w:rPr>
  </w:style>
  <w:style w:type="character" w:customStyle="1" w:styleId="CharStyle1272">
    <w:name w:val="Основной текст (2) + 11,5 pt,Полужирный"/>
    <w:basedOn w:val="CharStyle20"/>
    <w:rPr>
      <w:lang w:val="en-US" w:eastAsia="en-US" w:bidi="en-US"/>
      <w:b/>
      <w:bCs/>
      <w:strike/>
      <w:sz w:val="23"/>
      <w:szCs w:val="23"/>
      <w:w w:val="100"/>
      <w:spacing w:val="0"/>
      <w:color w:val="000000"/>
      <w:position w:val="0"/>
    </w:rPr>
  </w:style>
  <w:style w:type="character" w:customStyle="1" w:styleId="CharStyle1273">
    <w:name w:val="Основной текст (2) + 5 pt,Курсив"/>
    <w:basedOn w:val="CharStyle20"/>
    <w:rPr>
      <w:lang w:val="en-US" w:eastAsia="en-US" w:bidi="en-US"/>
      <w:i/>
      <w:iCs/>
      <w:sz w:val="10"/>
      <w:szCs w:val="10"/>
      <w:w w:val="100"/>
      <w:spacing w:val="0"/>
      <w:color w:val="000000"/>
      <w:position w:val="0"/>
    </w:rPr>
  </w:style>
  <w:style w:type="character" w:customStyle="1" w:styleId="CharStyle1274">
    <w:name w:val="Основной текст (2) + 9,5 pt,Полужирный,Курсив,Интервал 1 pt"/>
    <w:basedOn w:val="CharStyle20"/>
    <w:rPr>
      <w:lang w:val="en-US" w:eastAsia="en-US" w:bidi="en-US"/>
      <w:b/>
      <w:bCs/>
      <w:i/>
      <w:iCs/>
      <w:sz w:val="19"/>
      <w:szCs w:val="19"/>
      <w:w w:val="100"/>
      <w:spacing w:val="20"/>
      <w:color w:val="000000"/>
      <w:position w:val="0"/>
    </w:rPr>
  </w:style>
  <w:style w:type="character" w:customStyle="1" w:styleId="CharStyle1275">
    <w:name w:val="Основной текст (5) + 11,5 pt,Полужирный,Не курсив"/>
    <w:basedOn w:val="CharStyle17"/>
    <w:rPr>
      <w:lang w:val="en-US" w:eastAsia="en-US" w:bidi="en-US"/>
      <w:b/>
      <w:bCs/>
      <w:i/>
      <w:iCs/>
      <w:sz w:val="23"/>
      <w:szCs w:val="23"/>
      <w:w w:val="100"/>
      <w:spacing w:val="0"/>
      <w:color w:val="000000"/>
      <w:position w:val="0"/>
    </w:rPr>
  </w:style>
  <w:style w:type="character" w:customStyle="1" w:styleId="CharStyle1276">
    <w:name w:val="Основной текст (5) + CordiaUPC,14 pt,Малые прописные"/>
    <w:basedOn w:val="CharStyle17"/>
    <w:rPr>
      <w:lang w:val="en-US" w:eastAsia="en-US" w:bidi="en-US"/>
      <w:b/>
      <w:bCs/>
      <w:smallCaps/>
      <w:sz w:val="28"/>
      <w:szCs w:val="28"/>
      <w:rFonts w:ascii="CordiaUPC" w:eastAsia="CordiaUPC" w:hAnsi="CordiaUPC" w:cs="CordiaUPC"/>
      <w:w w:val="100"/>
      <w:spacing w:val="0"/>
      <w:color w:val="000000"/>
      <w:position w:val="0"/>
    </w:rPr>
  </w:style>
  <w:style w:type="character" w:customStyle="1" w:styleId="CharStyle1277">
    <w:name w:val="Основной текст (2) + Курсив,Малые прописные"/>
    <w:basedOn w:val="CharStyle20"/>
    <w:rPr>
      <w:lang w:val="en-US" w:eastAsia="en-US" w:bidi="en-US"/>
      <w:i/>
      <w:iCs/>
      <w:strike/>
      <w:smallCaps/>
      <w:sz w:val="24"/>
      <w:szCs w:val="24"/>
      <w:w w:val="100"/>
      <w:spacing w:val="0"/>
      <w:color w:val="000000"/>
      <w:position w:val="0"/>
    </w:rPr>
  </w:style>
  <w:style w:type="character" w:customStyle="1" w:styleId="CharStyle1278">
    <w:name w:val="Основной текст (2) + CordiaUPC,13 pt,Курсив,Интервал 1 pt"/>
    <w:basedOn w:val="CharStyle20"/>
    <w:rPr>
      <w:lang w:val="en-US" w:eastAsia="en-US" w:bidi="en-US"/>
      <w:b/>
      <w:bCs/>
      <w:i/>
      <w:iCs/>
      <w:sz w:val="26"/>
      <w:szCs w:val="26"/>
      <w:rFonts w:ascii="CordiaUPC" w:eastAsia="CordiaUPC" w:hAnsi="CordiaUPC" w:cs="CordiaUPC"/>
      <w:w w:val="100"/>
      <w:spacing w:val="30"/>
      <w:color w:val="000000"/>
      <w:position w:val="0"/>
    </w:rPr>
  </w:style>
  <w:style w:type="character" w:customStyle="1" w:styleId="CharStyle1279">
    <w:name w:val="Основной текст (2) + Arial Unicode MS,6,5 pt"/>
    <w:basedOn w:val="CharStyle20"/>
    <w:rPr>
      <w:lang w:val="en-US" w:eastAsia="en-US" w:bidi="en-US"/>
      <w:sz w:val="13"/>
      <w:szCs w:val="13"/>
      <w:rFonts w:ascii="Arial Unicode MS" w:eastAsia="Arial Unicode MS" w:hAnsi="Arial Unicode MS" w:cs="Arial Unicode MS"/>
      <w:w w:val="100"/>
      <w:spacing w:val="0"/>
      <w:color w:val="000000"/>
      <w:position w:val="0"/>
    </w:rPr>
  </w:style>
  <w:style w:type="character" w:customStyle="1" w:styleId="CharStyle1280">
    <w:name w:val="Основной текст (2) + CordiaUPC,13 pt,Курсив,Малые прописные,Интервал 1 pt"/>
    <w:basedOn w:val="CharStyle20"/>
    <w:rPr>
      <w:lang w:val="en-US" w:eastAsia="en-US" w:bidi="en-US"/>
      <w:b/>
      <w:bCs/>
      <w:i/>
      <w:iCs/>
      <w:smallCaps/>
      <w:sz w:val="26"/>
      <w:szCs w:val="26"/>
      <w:rFonts w:ascii="CordiaUPC" w:eastAsia="CordiaUPC" w:hAnsi="CordiaUPC" w:cs="CordiaUPC"/>
      <w:w w:val="100"/>
      <w:spacing w:val="30"/>
      <w:color w:val="000000"/>
      <w:position w:val="0"/>
    </w:rPr>
  </w:style>
  <w:style w:type="character" w:customStyle="1" w:styleId="CharStyle1281">
    <w:name w:val="Основной текст (29) + 11,5 pt,Не курсив"/>
    <w:basedOn w:val="CharStyle277"/>
    <w:rPr>
      <w:lang w:val="en-US" w:eastAsia="en-US" w:bidi="en-US"/>
      <w:i/>
      <w:iCs/>
      <w:sz w:val="23"/>
      <w:szCs w:val="23"/>
      <w:w w:val="100"/>
      <w:spacing w:val="0"/>
      <w:color w:val="000000"/>
      <w:position w:val="0"/>
    </w:rPr>
  </w:style>
  <w:style w:type="character" w:customStyle="1" w:styleId="CharStyle1282">
    <w:name w:val="Основной текст (2) + Полужирный,Курсив,Интервал 2 pt"/>
    <w:basedOn w:val="CharStyle20"/>
    <w:rPr>
      <w:lang w:val="en-US" w:eastAsia="en-US" w:bidi="en-US"/>
      <w:b/>
      <w:bCs/>
      <w:i/>
      <w:iCs/>
      <w:sz w:val="24"/>
      <w:szCs w:val="24"/>
      <w:w w:val="100"/>
      <w:spacing w:val="40"/>
      <w:color w:val="000000"/>
      <w:position w:val="0"/>
    </w:rPr>
  </w:style>
  <w:style w:type="character" w:customStyle="1" w:styleId="CharStyle1283">
    <w:name w:val="Основной текст (2) + Полужирный,Курсив,Интервал 2 pt"/>
    <w:basedOn w:val="CharStyle20"/>
    <w:rPr>
      <w:lang w:val="en-US" w:eastAsia="en-US" w:bidi="en-US"/>
      <w:b/>
      <w:bCs/>
      <w:i/>
      <w:iCs/>
      <w:sz w:val="24"/>
      <w:szCs w:val="24"/>
      <w:w w:val="100"/>
      <w:spacing w:val="40"/>
      <w:color w:val="000000"/>
      <w:position w:val="0"/>
    </w:rPr>
  </w:style>
  <w:style w:type="character" w:customStyle="1" w:styleId="CharStyle1285">
    <w:name w:val="Основной текст (171)_"/>
    <w:basedOn w:val="DefaultParagraphFont"/>
    <w:link w:val="Style1284"/>
    <w:rPr>
      <w:b w:val="0"/>
      <w:bCs w:val="0"/>
      <w:i w:val="0"/>
      <w:iCs w:val="0"/>
      <w:u w:val="none"/>
      <w:strike w:val="0"/>
      <w:smallCaps w:val="0"/>
      <w:sz w:val="17"/>
      <w:szCs w:val="17"/>
      <w:rFonts w:ascii="Segoe UI" w:eastAsia="Segoe UI" w:hAnsi="Segoe UI" w:cs="Segoe UI"/>
      <w:w w:val="100"/>
    </w:rPr>
  </w:style>
  <w:style w:type="character" w:customStyle="1" w:styleId="CharStyle1286">
    <w:name w:val="Основной текст (4) + Курсив,Интервал 2 pt"/>
    <w:basedOn w:val="CharStyle12"/>
    <w:rPr>
      <w:lang w:val="en-US" w:eastAsia="en-US" w:bidi="en-US"/>
      <w:i/>
      <w:iCs/>
      <w:sz w:val="24"/>
      <w:szCs w:val="24"/>
      <w:w w:val="100"/>
      <w:spacing w:val="40"/>
      <w:color w:val="000000"/>
      <w:position w:val="0"/>
    </w:rPr>
  </w:style>
  <w:style w:type="character" w:customStyle="1" w:styleId="CharStyle1288">
    <w:name w:val="Основной текст (173)_"/>
    <w:basedOn w:val="DefaultParagraphFont"/>
    <w:link w:val="Style1287"/>
    <w:rPr>
      <w:b w:val="0"/>
      <w:bCs w:val="0"/>
      <w:i/>
      <w:iCs/>
      <w:u w:val="none"/>
      <w:strike w:val="0"/>
      <w:smallCaps w:val="0"/>
      <w:sz w:val="14"/>
      <w:szCs w:val="14"/>
      <w:rFonts w:ascii="Times New Roman" w:eastAsia="Times New Roman" w:hAnsi="Times New Roman" w:cs="Times New Roman"/>
    </w:rPr>
  </w:style>
  <w:style w:type="character" w:customStyle="1" w:styleId="CharStyle1289">
    <w:name w:val="Основной текст (173) + 4 pt,Не курсив"/>
    <w:basedOn w:val="CharStyle1288"/>
    <w:rPr>
      <w:lang w:val="en-US" w:eastAsia="en-US" w:bidi="en-US"/>
      <w:i/>
      <w:iCs/>
      <w:sz w:val="8"/>
      <w:szCs w:val="8"/>
      <w:w w:val="100"/>
      <w:spacing w:val="0"/>
      <w:color w:val="000000"/>
      <w:position w:val="0"/>
    </w:rPr>
  </w:style>
  <w:style w:type="character" w:customStyle="1" w:styleId="CharStyle1290">
    <w:name w:val="Основной текст (173) + 4,5 pt,Не курсив,Малые прописные"/>
    <w:basedOn w:val="CharStyle1288"/>
    <w:rPr>
      <w:lang w:val="en-US" w:eastAsia="en-US" w:bidi="en-US"/>
      <w:i/>
      <w:iCs/>
      <w:smallCaps/>
      <w:sz w:val="9"/>
      <w:szCs w:val="9"/>
      <w:w w:val="100"/>
      <w:spacing w:val="0"/>
      <w:color w:val="000000"/>
      <w:position w:val="0"/>
    </w:rPr>
  </w:style>
  <w:style w:type="character" w:customStyle="1" w:styleId="CharStyle1291">
    <w:name w:val="Основной текст (3) + CordiaUPC,11 pt,Курсив,Интервал 1 pt"/>
    <w:basedOn w:val="CharStyle10"/>
    <w:rPr>
      <w:lang w:val="en-US" w:eastAsia="en-US" w:bidi="en-US"/>
      <w:i/>
      <w:iCs/>
      <w:sz w:val="22"/>
      <w:szCs w:val="22"/>
      <w:rFonts w:ascii="CordiaUPC" w:eastAsia="CordiaUPC" w:hAnsi="CordiaUPC" w:cs="CordiaUPC"/>
      <w:w w:val="100"/>
      <w:spacing w:val="20"/>
      <w:color w:val="000000"/>
      <w:position w:val="0"/>
    </w:rPr>
  </w:style>
  <w:style w:type="character" w:customStyle="1" w:styleId="CharStyle1293">
    <w:name w:val="Основной текст (174)_"/>
    <w:basedOn w:val="DefaultParagraphFont"/>
    <w:link w:val="Style1292"/>
    <w:rPr>
      <w:b w:val="0"/>
      <w:bCs w:val="0"/>
      <w:i/>
      <w:iCs/>
      <w:u w:val="none"/>
      <w:strike w:val="0"/>
      <w:smallCaps w:val="0"/>
      <w:sz w:val="18"/>
      <w:szCs w:val="18"/>
      <w:rFonts w:ascii="CordiaUPC" w:eastAsia="CordiaUPC" w:hAnsi="CordiaUPC" w:cs="CordiaUPC"/>
    </w:rPr>
  </w:style>
  <w:style w:type="character" w:customStyle="1" w:styleId="CharStyle1294">
    <w:name w:val="Основной текст (116) + CordiaUPC,11 pt,Полужирный,Курсив,Интервал 1 pt"/>
    <w:basedOn w:val="CharStyle1088"/>
    <w:rPr>
      <w:lang w:val="en-US" w:eastAsia="en-US" w:bidi="en-US"/>
      <w:b/>
      <w:bCs/>
      <w:i/>
      <w:iCs/>
      <w:sz w:val="22"/>
      <w:szCs w:val="22"/>
      <w:rFonts w:ascii="CordiaUPC" w:eastAsia="CordiaUPC" w:hAnsi="CordiaUPC" w:cs="CordiaUPC"/>
      <w:w w:val="100"/>
      <w:spacing w:val="20"/>
      <w:color w:val="000000"/>
      <w:position w:val="0"/>
    </w:rPr>
  </w:style>
  <w:style w:type="character" w:customStyle="1" w:styleId="CharStyle1295">
    <w:name w:val="Основной текст (175)_"/>
    <w:basedOn w:val="DefaultParagraphFont"/>
    <w:link w:val="Style1262"/>
    <w:rPr>
      <w:b/>
      <w:bCs/>
      <w:i/>
      <w:iCs/>
      <w:u w:val="none"/>
      <w:strike w:val="0"/>
      <w:smallCaps w:val="0"/>
      <w:sz w:val="22"/>
      <w:szCs w:val="22"/>
      <w:rFonts w:ascii="CordiaUPC" w:eastAsia="CordiaUPC" w:hAnsi="CordiaUPC" w:cs="CordiaUPC"/>
      <w:spacing w:val="20"/>
    </w:rPr>
  </w:style>
  <w:style w:type="character" w:customStyle="1" w:styleId="CharStyle1297">
    <w:name w:val="Основной текст (177) Exact"/>
    <w:basedOn w:val="DefaultParagraphFont"/>
    <w:link w:val="Style1296"/>
    <w:rPr>
      <w:b/>
      <w:bCs/>
      <w:i w:val="0"/>
      <w:iCs w:val="0"/>
      <w:u w:val="none"/>
      <w:strike w:val="0"/>
      <w:smallCaps w:val="0"/>
      <w:sz w:val="26"/>
      <w:szCs w:val="26"/>
      <w:rFonts w:ascii="CordiaUPC" w:eastAsia="CordiaUPC" w:hAnsi="CordiaUPC" w:cs="CordiaUPC"/>
    </w:rPr>
  </w:style>
  <w:style w:type="character" w:customStyle="1" w:styleId="CharStyle1298">
    <w:name w:val="Основной текст (177) + Consolas,9,5 pt,Не полужирный Exact"/>
    <w:basedOn w:val="CharStyle1297"/>
    <w:rPr>
      <w:lang w:val="en-US" w:eastAsia="en-US" w:bidi="en-US"/>
      <w:b/>
      <w:bCs/>
      <w:sz w:val="19"/>
      <w:szCs w:val="19"/>
      <w:rFonts w:ascii="Consolas" w:eastAsia="Consolas" w:hAnsi="Consolas" w:cs="Consolas"/>
      <w:w w:val="100"/>
      <w:spacing w:val="0"/>
      <w:color w:val="000000"/>
      <w:position w:val="0"/>
    </w:rPr>
  </w:style>
  <w:style w:type="character" w:customStyle="1" w:styleId="CharStyle1300">
    <w:name w:val="Основной текст (178) Exact"/>
    <w:basedOn w:val="DefaultParagraphFont"/>
    <w:link w:val="Style1299"/>
    <w:rPr>
      <w:b w:val="0"/>
      <w:bCs w:val="0"/>
      <w:i w:val="0"/>
      <w:iCs w:val="0"/>
      <w:u w:val="none"/>
      <w:strike w:val="0"/>
      <w:smallCaps w:val="0"/>
      <w:sz w:val="16"/>
      <w:szCs w:val="16"/>
      <w:rFonts w:ascii="Times New Roman" w:eastAsia="Times New Roman" w:hAnsi="Times New Roman" w:cs="Times New Roman"/>
      <w:spacing w:val="10"/>
    </w:rPr>
  </w:style>
  <w:style w:type="character" w:customStyle="1" w:styleId="CharStyle1301">
    <w:name w:val="Основной текст (178) + CordiaUPC,9 pt,Курсив,Интервал 0 pt Exact"/>
    <w:basedOn w:val="CharStyle1300"/>
    <w:rPr>
      <w:lang w:val="en-US" w:eastAsia="en-US" w:bidi="en-US"/>
      <w:i/>
      <w:iCs/>
      <w:sz w:val="18"/>
      <w:szCs w:val="18"/>
      <w:rFonts w:ascii="CordiaUPC" w:eastAsia="CordiaUPC" w:hAnsi="CordiaUPC" w:cs="CordiaUPC"/>
      <w:w w:val="100"/>
      <w:spacing w:val="0"/>
      <w:color w:val="000000"/>
      <w:position w:val="0"/>
    </w:rPr>
  </w:style>
  <w:style w:type="character" w:customStyle="1" w:styleId="CharStyle1302">
    <w:name w:val="Основной текст (5) + 6,5 pt,Не курсив Exact"/>
    <w:basedOn w:val="CharStyle17"/>
    <w:rPr>
      <w:lang w:val="en-US" w:eastAsia="en-US" w:bidi="en-US"/>
      <w:i/>
      <w:iCs/>
      <w:sz w:val="13"/>
      <w:szCs w:val="13"/>
      <w:w w:val="100"/>
      <w:spacing w:val="0"/>
      <w:color w:val="000000"/>
      <w:position w:val="0"/>
    </w:rPr>
  </w:style>
  <w:style w:type="character" w:customStyle="1" w:styleId="CharStyle1303">
    <w:name w:val="Основной текст (43) + Интервал 6 pt Exact"/>
    <w:basedOn w:val="CharStyle365"/>
    <w:rPr>
      <w:lang w:val="en-US" w:eastAsia="en-US" w:bidi="en-US"/>
      <w:w w:val="100"/>
      <w:spacing w:val="130"/>
      <w:color w:val="000000"/>
      <w:position w:val="0"/>
    </w:rPr>
  </w:style>
  <w:style w:type="character" w:customStyle="1" w:styleId="CharStyle1304">
    <w:name w:val="Заголовок №13 (5) + Не полужирный"/>
    <w:basedOn w:val="CharStyle226"/>
    <w:rPr>
      <w:lang w:val="en-US" w:eastAsia="en-US" w:bidi="en-US"/>
      <w:b/>
      <w:bCs/>
      <w:sz w:val="24"/>
      <w:szCs w:val="24"/>
      <w:w w:val="100"/>
      <w:spacing w:val="0"/>
      <w:color w:val="000000"/>
      <w:position w:val="0"/>
    </w:rPr>
  </w:style>
  <w:style w:type="character" w:customStyle="1" w:styleId="CharStyle1305">
    <w:name w:val="Основной текст (43) + Интервал 6 pt"/>
    <w:basedOn w:val="CharStyle365"/>
    <w:rPr>
      <w:lang w:val="en-US" w:eastAsia="en-US" w:bidi="en-US"/>
      <w:w w:val="100"/>
      <w:spacing w:val="130"/>
      <w:color w:val="000000"/>
      <w:position w:val="0"/>
    </w:rPr>
  </w:style>
  <w:style w:type="character" w:customStyle="1" w:styleId="CharStyle1306">
    <w:name w:val="Основной текст (2) + 11,5 pt,Полужирный,Интервал 6 pt"/>
    <w:basedOn w:val="CharStyle20"/>
    <w:rPr>
      <w:lang w:val="en-US" w:eastAsia="en-US" w:bidi="en-US"/>
      <w:b/>
      <w:bCs/>
      <w:sz w:val="23"/>
      <w:szCs w:val="23"/>
      <w:w w:val="100"/>
      <w:spacing w:val="130"/>
      <w:color w:val="000000"/>
      <w:position w:val="0"/>
    </w:rPr>
  </w:style>
  <w:style w:type="character" w:customStyle="1" w:styleId="CharStyle1307">
    <w:name w:val="Основной текст (14) + Полужирный,Курсив,Интервал 0 pt"/>
    <w:basedOn w:val="CharStyle95"/>
    <w:rPr>
      <w:lang w:val="en-US" w:eastAsia="en-US" w:bidi="en-US"/>
      <w:b/>
      <w:bCs/>
      <w:i/>
      <w:iCs/>
      <w:w w:val="100"/>
      <w:spacing w:val="0"/>
      <w:color w:val="000000"/>
      <w:position w:val="0"/>
    </w:rPr>
  </w:style>
  <w:style w:type="character" w:customStyle="1" w:styleId="CharStyle1309">
    <w:name w:val="Основной текст (179)_"/>
    <w:basedOn w:val="DefaultParagraphFont"/>
    <w:link w:val="Style1308"/>
    <w:rPr>
      <w:b w:val="0"/>
      <w:bCs w:val="0"/>
      <w:i w:val="0"/>
      <w:iCs w:val="0"/>
      <w:u w:val="none"/>
      <w:strike w:val="0"/>
      <w:smallCaps w:val="0"/>
      <w:sz w:val="14"/>
      <w:szCs w:val="14"/>
      <w:rFonts w:ascii="Times New Roman" w:eastAsia="Times New Roman" w:hAnsi="Times New Roman" w:cs="Times New Roman"/>
      <w:spacing w:val="10"/>
    </w:rPr>
  </w:style>
  <w:style w:type="character" w:customStyle="1" w:styleId="CharStyle1310">
    <w:name w:val="Основной текст (179)"/>
    <w:basedOn w:val="CharStyle1309"/>
    <w:rPr>
      <w:lang w:val="en-US" w:eastAsia="en-US" w:bidi="en-US"/>
      <w:u w:val="single"/>
      <w:w w:val="100"/>
      <w:color w:val="000000"/>
      <w:position w:val="0"/>
    </w:rPr>
  </w:style>
  <w:style w:type="character" w:customStyle="1" w:styleId="CharStyle1311">
    <w:name w:val="Основной текст (179) + Интервал 0 pt"/>
    <w:basedOn w:val="CharStyle1309"/>
    <w:rPr>
      <w:lang w:val="en-US" w:eastAsia="en-US" w:bidi="en-US"/>
      <w:u w:val="single"/>
      <w:w w:val="100"/>
      <w:spacing w:val="0"/>
      <w:color w:val="000000"/>
      <w:position w:val="0"/>
    </w:rPr>
  </w:style>
  <w:style w:type="character" w:customStyle="1" w:styleId="CharStyle1313">
    <w:name w:val="Основной текст (180)_"/>
    <w:basedOn w:val="DefaultParagraphFont"/>
    <w:link w:val="Style1312"/>
    <w:rPr>
      <w:b w:val="0"/>
      <w:bCs w:val="0"/>
      <w:i/>
      <w:iCs/>
      <w:u w:val="none"/>
      <w:strike w:val="0"/>
      <w:smallCaps w:val="0"/>
      <w:sz w:val="10"/>
      <w:szCs w:val="10"/>
      <w:rFonts w:ascii="Segoe UI" w:eastAsia="Segoe UI" w:hAnsi="Segoe UI" w:cs="Segoe UI"/>
    </w:rPr>
  </w:style>
  <w:style w:type="character" w:customStyle="1" w:styleId="CharStyle1314">
    <w:name w:val="Основной текст (2) + Курсив,Интервал 2 pt Exact"/>
    <w:basedOn w:val="CharStyle20"/>
    <w:rPr>
      <w:lang w:val="en-US" w:eastAsia="en-US" w:bidi="en-US"/>
      <w:i/>
      <w:iCs/>
      <w:sz w:val="24"/>
      <w:szCs w:val="24"/>
      <w:w w:val="100"/>
      <w:spacing w:val="40"/>
      <w:color w:val="000000"/>
      <w:position w:val="0"/>
    </w:rPr>
  </w:style>
  <w:style w:type="character" w:customStyle="1" w:styleId="CharStyle1316">
    <w:name w:val="Основной текст (182) Exact"/>
    <w:basedOn w:val="DefaultParagraphFont"/>
    <w:link w:val="Style1315"/>
    <w:rPr>
      <w:b w:val="0"/>
      <w:bCs w:val="0"/>
      <w:i w:val="0"/>
      <w:iCs w:val="0"/>
      <w:u w:val="none"/>
      <w:strike w:val="0"/>
      <w:smallCaps w:val="0"/>
      <w:sz w:val="22"/>
      <w:szCs w:val="22"/>
      <w:rFonts w:ascii="Consolas" w:eastAsia="Consolas" w:hAnsi="Consolas" w:cs="Consolas"/>
      <w:spacing w:val="0"/>
    </w:rPr>
  </w:style>
  <w:style w:type="character" w:customStyle="1" w:styleId="CharStyle1317">
    <w:name w:val="Основной текст (3) Exact"/>
    <w:basedOn w:val="CharStyle10"/>
    <w:rPr>
      <w:lang w:val="en-US" w:eastAsia="en-US" w:bidi="en-US"/>
      <w:w w:val="100"/>
      <w:spacing w:val="10"/>
      <w:color w:val="000000"/>
      <w:position w:val="0"/>
    </w:rPr>
  </w:style>
  <w:style w:type="character" w:customStyle="1" w:styleId="CharStyle1318">
    <w:name w:val="Основной текст (10) + Малые прописные Exact"/>
    <w:basedOn w:val="CharStyle45"/>
    <w:rPr>
      <w:lang w:val="en-US" w:eastAsia="en-US" w:bidi="en-US"/>
      <w:smallCaps/>
      <w:sz w:val="24"/>
      <w:szCs w:val="24"/>
      <w:w w:val="100"/>
      <w:spacing w:val="0"/>
      <w:color w:val="000000"/>
      <w:position w:val="0"/>
    </w:rPr>
  </w:style>
  <w:style w:type="character" w:customStyle="1" w:styleId="CharStyle1319">
    <w:name w:val="Основной текст (17) Exact"/>
    <w:basedOn w:val="CharStyle118"/>
    <w:rPr>
      <w:lang w:val="en-US" w:eastAsia="en-US" w:bidi="en-US"/>
      <w:u w:val="single"/>
      <w:w w:val="100"/>
      <w:spacing w:val="20"/>
      <w:color w:val="000000"/>
      <w:position w:val="0"/>
    </w:rPr>
  </w:style>
  <w:style w:type="character" w:customStyle="1" w:styleId="CharStyle1320">
    <w:name w:val="Основной текст (17) + Не курсив,Интервал 0 pt Exact"/>
    <w:basedOn w:val="CharStyle118"/>
    <w:rPr>
      <w:lang w:val="en-US" w:eastAsia="en-US" w:bidi="en-US"/>
      <w:i/>
      <w:iCs/>
      <w:u w:val="single"/>
      <w:w w:val="100"/>
      <w:spacing w:val="10"/>
      <w:color w:val="000000"/>
      <w:position w:val="0"/>
    </w:rPr>
  </w:style>
  <w:style w:type="character" w:customStyle="1" w:styleId="CharStyle1321">
    <w:name w:val="Основной текст (103) + Малые прописные Exact"/>
    <w:basedOn w:val="CharStyle731"/>
    <w:rPr>
      <w:lang w:val="en-US" w:eastAsia="en-US" w:bidi="en-US"/>
      <w:smallCaps/>
      <w:w w:val="100"/>
      <w:spacing w:val="0"/>
      <w:color w:val="000000"/>
      <w:position w:val="0"/>
    </w:rPr>
  </w:style>
  <w:style w:type="character" w:customStyle="1" w:styleId="CharStyle1322">
    <w:name w:val="Заголовок №12 (2) + 11,5 pt,Полужирный Exact"/>
    <w:basedOn w:val="CharStyle250"/>
    <w:rPr>
      <w:lang w:val="en-US" w:eastAsia="en-US" w:bidi="en-US"/>
      <w:b/>
      <w:bCs/>
      <w:sz w:val="23"/>
      <w:szCs w:val="23"/>
      <w:w w:val="100"/>
      <w:spacing w:val="0"/>
      <w:color w:val="000000"/>
      <w:position w:val="0"/>
    </w:rPr>
  </w:style>
  <w:style w:type="character" w:customStyle="1" w:styleId="CharStyle1323">
    <w:name w:val="Основной текст (139) + Малые прописные,Интервал 1 pt Exact"/>
    <w:basedOn w:val="CharStyle1441"/>
    <w:rPr>
      <w:smallCaps/>
      <w:spacing w:val="20"/>
    </w:rPr>
  </w:style>
  <w:style w:type="character" w:customStyle="1" w:styleId="CharStyle1324">
    <w:name w:val="Основной текст (3) + Arial Unicode MS,Не полужирный,Курсив,Интервал 0 pt Exact"/>
    <w:basedOn w:val="CharStyle10"/>
    <w:rPr>
      <w:lang w:val="en-US" w:eastAsia="en-US" w:bidi="en-US"/>
      <w:b/>
      <w:bCs/>
      <w:i/>
      <w:iCs/>
      <w:sz w:val="19"/>
      <w:szCs w:val="19"/>
      <w:rFonts w:ascii="Arial Unicode MS" w:eastAsia="Arial Unicode MS" w:hAnsi="Arial Unicode MS" w:cs="Arial Unicode MS"/>
      <w:w w:val="100"/>
      <w:spacing w:val="0"/>
      <w:color w:val="000000"/>
      <w:position w:val="0"/>
    </w:rPr>
  </w:style>
  <w:style w:type="character" w:customStyle="1" w:styleId="CharStyle1325">
    <w:name w:val="Основной текст (139) + 9 pt Exact"/>
    <w:basedOn w:val="CharStyle1441"/>
    <w:rPr>
      <w:sz w:val="18"/>
      <w:szCs w:val="18"/>
    </w:rPr>
  </w:style>
  <w:style w:type="character" w:customStyle="1" w:styleId="CharStyle1326">
    <w:name w:val="Основной текст (2) + 9,5 pt,Полужирный,Интервал 0 pt Exact"/>
    <w:basedOn w:val="CharStyle20"/>
    <w:rPr>
      <w:lang w:val="en-US" w:eastAsia="en-US" w:bidi="en-US"/>
      <w:b/>
      <w:bCs/>
      <w:sz w:val="19"/>
      <w:szCs w:val="19"/>
      <w:w w:val="100"/>
      <w:spacing w:val="10"/>
      <w:color w:val="000000"/>
      <w:position w:val="0"/>
    </w:rPr>
  </w:style>
  <w:style w:type="character" w:customStyle="1" w:styleId="CharStyle1327">
    <w:name w:val="Основной текст (103) + Corbel Exact"/>
    <w:basedOn w:val="CharStyle731"/>
    <w:rPr>
      <w:lang w:val="en-US" w:eastAsia="en-US" w:bidi="en-US"/>
      <w:sz w:val="18"/>
      <w:szCs w:val="18"/>
      <w:rFonts w:ascii="Corbel" w:eastAsia="Corbel" w:hAnsi="Corbel" w:cs="Corbel"/>
      <w:w w:val="100"/>
      <w:spacing w:val="0"/>
      <w:color w:val="000000"/>
      <w:position w:val="0"/>
    </w:rPr>
  </w:style>
  <w:style w:type="character" w:customStyle="1" w:styleId="CharStyle1328">
    <w:name w:val="Основной текст (103) + 9,5 pt,Полужирный,Интервал 0 pt Exact"/>
    <w:basedOn w:val="CharStyle731"/>
    <w:rPr>
      <w:lang w:val="en-US" w:eastAsia="en-US" w:bidi="en-US"/>
      <w:b/>
      <w:bCs/>
      <w:sz w:val="19"/>
      <w:szCs w:val="19"/>
      <w:w w:val="100"/>
      <w:spacing w:val="10"/>
      <w:color w:val="000000"/>
      <w:position w:val="0"/>
    </w:rPr>
  </w:style>
  <w:style w:type="character" w:customStyle="1" w:styleId="CharStyle1329">
    <w:name w:val="Основной текст (3) + 11 pt,Не полужирный,Интервал 0 pt Exact"/>
    <w:basedOn w:val="CharStyle10"/>
    <w:rPr>
      <w:lang w:val="en-US" w:eastAsia="en-US" w:bidi="en-US"/>
      <w:b/>
      <w:bCs/>
      <w:sz w:val="22"/>
      <w:szCs w:val="22"/>
      <w:w w:val="100"/>
      <w:spacing w:val="0"/>
      <w:color w:val="000000"/>
      <w:position w:val="0"/>
    </w:rPr>
  </w:style>
  <w:style w:type="character" w:customStyle="1" w:styleId="CharStyle1330">
    <w:name w:val="Основной текст (29) Exact"/>
    <w:basedOn w:val="DefaultParagraphFont"/>
    <w:rPr>
      <w:b/>
      <w:bCs/>
      <w:i/>
      <w:iCs/>
      <w:u w:val="none"/>
      <w:strike w:val="0"/>
      <w:smallCaps w:val="0"/>
      <w:rFonts w:ascii="Times New Roman" w:eastAsia="Times New Roman" w:hAnsi="Times New Roman" w:cs="Times New Roman"/>
    </w:rPr>
  </w:style>
  <w:style w:type="character" w:customStyle="1" w:styleId="CharStyle1331">
    <w:name w:val="Основной текст (29) + Не курсив Exact"/>
    <w:basedOn w:val="CharStyle277"/>
    <w:rPr>
      <w:lang w:val="en-US" w:eastAsia="en-US" w:bidi="en-US"/>
      <w:i/>
      <w:iCs/>
      <w:sz w:val="24"/>
      <w:szCs w:val="24"/>
      <w:w w:val="100"/>
      <w:spacing w:val="0"/>
      <w:color w:val="000000"/>
      <w:position w:val="0"/>
    </w:rPr>
  </w:style>
  <w:style w:type="character" w:customStyle="1" w:styleId="CharStyle1333">
    <w:name w:val="Основной текст (183) Exact"/>
    <w:basedOn w:val="DefaultParagraphFont"/>
    <w:link w:val="Style1332"/>
    <w:rPr>
      <w:b w:val="0"/>
      <w:bCs w:val="0"/>
      <w:i w:val="0"/>
      <w:iCs w:val="0"/>
      <w:u w:val="none"/>
      <w:strike w:val="0"/>
      <w:smallCaps w:val="0"/>
      <w:sz w:val="19"/>
      <w:szCs w:val="19"/>
      <w:rFonts w:ascii="Impact" w:eastAsia="Impact" w:hAnsi="Impact" w:cs="Impact"/>
    </w:rPr>
  </w:style>
  <w:style w:type="character" w:customStyle="1" w:styleId="CharStyle1334">
    <w:name w:val="Основной текст (183) Exact"/>
    <w:basedOn w:val="CharStyle1333"/>
    <w:rPr>
      <w:lang w:val="en-US" w:eastAsia="en-US" w:bidi="en-US"/>
      <w:sz w:val="19"/>
      <w:szCs w:val="19"/>
      <w:w w:val="100"/>
      <w:spacing w:val="0"/>
      <w:color w:val="000000"/>
      <w:position w:val="0"/>
    </w:rPr>
  </w:style>
  <w:style w:type="character" w:customStyle="1" w:styleId="CharStyle1335">
    <w:name w:val="Заголовок №10 (2) Exact"/>
    <w:basedOn w:val="DefaultParagraphFont"/>
    <w:rPr>
      <w:b w:val="0"/>
      <w:bCs w:val="0"/>
      <w:i w:val="0"/>
      <w:iCs w:val="0"/>
      <w:u w:val="none"/>
      <w:strike w:val="0"/>
      <w:smallCaps w:val="0"/>
      <w:rFonts w:ascii="Times New Roman" w:eastAsia="Times New Roman" w:hAnsi="Times New Roman" w:cs="Times New Roman"/>
    </w:rPr>
  </w:style>
  <w:style w:type="character" w:customStyle="1" w:styleId="CharStyle1336">
    <w:name w:val="Заголовок №10 (2) + 11,5 pt,Полужирный Exact"/>
    <w:basedOn w:val="CharStyle765"/>
    <w:rPr>
      <w:lang w:val="en-US" w:eastAsia="en-US" w:bidi="en-US"/>
      <w:b/>
      <w:bCs/>
      <w:sz w:val="23"/>
      <w:szCs w:val="23"/>
      <w:w w:val="100"/>
      <w:spacing w:val="0"/>
      <w:color w:val="000000"/>
      <w:position w:val="0"/>
    </w:rPr>
  </w:style>
  <w:style w:type="character" w:customStyle="1" w:styleId="CharStyle1337">
    <w:name w:val="Заголовок №9 Exact"/>
    <w:basedOn w:val="DefaultParagraphFont"/>
    <w:rPr>
      <w:b w:val="0"/>
      <w:bCs w:val="0"/>
      <w:i w:val="0"/>
      <w:iCs w:val="0"/>
      <w:u w:val="none"/>
      <w:strike w:val="0"/>
      <w:smallCaps w:val="0"/>
      <w:rFonts w:ascii="Times New Roman" w:eastAsia="Times New Roman" w:hAnsi="Times New Roman" w:cs="Times New Roman"/>
    </w:rPr>
  </w:style>
  <w:style w:type="character" w:customStyle="1" w:styleId="CharStyle1338">
    <w:name w:val="Заголовок №9 + 11,5 pt,Полужирный Exact"/>
    <w:basedOn w:val="CharStyle213"/>
    <w:rPr>
      <w:lang w:val="en-US" w:eastAsia="en-US" w:bidi="en-US"/>
      <w:b/>
      <w:bCs/>
      <w:sz w:val="23"/>
      <w:szCs w:val="23"/>
      <w:w w:val="100"/>
      <w:spacing w:val="0"/>
      <w:color w:val="000000"/>
      <w:position w:val="0"/>
    </w:rPr>
  </w:style>
  <w:style w:type="character" w:customStyle="1" w:styleId="CharStyle1339">
    <w:name w:val="Основной текст (2) + Arial Narrow,10 pt,Полужирный,Интервал 0 pt"/>
    <w:basedOn w:val="CharStyle20"/>
    <w:rPr>
      <w:lang w:val="en-US" w:eastAsia="en-US" w:bidi="en-US"/>
      <w:b/>
      <w:bCs/>
      <w:sz w:val="20"/>
      <w:szCs w:val="20"/>
      <w:rFonts w:ascii="Arial Narrow" w:eastAsia="Arial Narrow" w:hAnsi="Arial Narrow" w:cs="Arial Narrow"/>
      <w:w w:val="100"/>
      <w:spacing w:val="-10"/>
      <w:color w:val="000000"/>
      <w:position w:val="0"/>
    </w:rPr>
  </w:style>
  <w:style w:type="character" w:customStyle="1" w:styleId="CharStyle1340">
    <w:name w:val="Основной текст (2) + 4 pt"/>
    <w:basedOn w:val="CharStyle20"/>
    <w:rPr>
      <w:lang w:val="en-US" w:eastAsia="en-US" w:bidi="en-US"/>
      <w:sz w:val="8"/>
      <w:szCs w:val="8"/>
      <w:w w:val="100"/>
      <w:spacing w:val="0"/>
      <w:color w:val="000000"/>
      <w:position w:val="0"/>
    </w:rPr>
  </w:style>
  <w:style w:type="character" w:customStyle="1" w:styleId="CharStyle1342">
    <w:name w:val="Основной текст (181)_"/>
    <w:basedOn w:val="DefaultParagraphFont"/>
    <w:link w:val="Style1341"/>
    <w:rPr>
      <w:b w:val="0"/>
      <w:bCs w:val="0"/>
      <w:i w:val="0"/>
      <w:iCs w:val="0"/>
      <w:u w:val="none"/>
      <w:strike w:val="0"/>
      <w:smallCaps w:val="0"/>
      <w:sz w:val="18"/>
      <w:szCs w:val="18"/>
      <w:rFonts w:ascii="Corbel" w:eastAsia="Corbel" w:hAnsi="Corbel" w:cs="Corbel"/>
      <w:spacing w:val="0"/>
    </w:rPr>
  </w:style>
  <w:style w:type="character" w:customStyle="1" w:styleId="CharStyle1343">
    <w:name w:val="Основной текст (181) + Times New Roman,9,5 pt,Полужирный,Интервал 0 pt"/>
    <w:basedOn w:val="CharStyle1342"/>
    <w:rPr>
      <w:lang w:val="en-US" w:eastAsia="en-US" w:bidi="en-US"/>
      <w:b/>
      <w:bCs/>
      <w:sz w:val="19"/>
      <w:szCs w:val="19"/>
      <w:rFonts w:ascii="Times New Roman" w:eastAsia="Times New Roman" w:hAnsi="Times New Roman" w:cs="Times New Roman"/>
      <w:w w:val="100"/>
      <w:spacing w:val="10"/>
      <w:color w:val="000000"/>
      <w:position w:val="0"/>
    </w:rPr>
  </w:style>
  <w:style w:type="character" w:customStyle="1" w:styleId="CharStyle1344">
    <w:name w:val="Основной текст (41) + CordiaUPC,8 pt,Не полужирный,Курсив,Интервал 0 pt"/>
    <w:basedOn w:val="CharStyle346"/>
    <w:rPr>
      <w:lang w:val="en-US" w:eastAsia="en-US" w:bidi="en-US"/>
      <w:b/>
      <w:bCs/>
      <w:i/>
      <w:iCs/>
      <w:sz w:val="16"/>
      <w:szCs w:val="16"/>
      <w:rFonts w:ascii="CordiaUPC" w:eastAsia="CordiaUPC" w:hAnsi="CordiaUPC" w:cs="CordiaUPC"/>
      <w:w w:val="100"/>
      <w:spacing w:val="10"/>
      <w:color w:val="000000"/>
      <w:position w:val="0"/>
    </w:rPr>
  </w:style>
  <w:style w:type="character" w:customStyle="1" w:styleId="CharStyle1345">
    <w:name w:val="Основной текст (41) + Arial Unicode MS,5,5 pt,Не полужирный,Интервал 0 pt"/>
    <w:basedOn w:val="CharStyle346"/>
    <w:rPr>
      <w:lang w:val="en-US" w:eastAsia="en-US" w:bidi="en-US"/>
      <w:b/>
      <w:bCs/>
      <w:sz w:val="11"/>
      <w:szCs w:val="11"/>
      <w:rFonts w:ascii="Arial Unicode MS" w:eastAsia="Arial Unicode MS" w:hAnsi="Arial Unicode MS" w:cs="Arial Unicode MS"/>
      <w:w w:val="100"/>
      <w:spacing w:val="10"/>
      <w:color w:val="000000"/>
      <w:position w:val="0"/>
    </w:rPr>
  </w:style>
  <w:style w:type="character" w:customStyle="1" w:styleId="CharStyle1346">
    <w:name w:val="Основной текст (41) + Интервал 0 pt"/>
    <w:basedOn w:val="CharStyle346"/>
    <w:rPr>
      <w:lang w:val="en-US" w:eastAsia="en-US" w:bidi="en-US"/>
      <w:w w:val="100"/>
      <w:spacing w:val="0"/>
      <w:color w:val="000000"/>
      <w:position w:val="0"/>
    </w:rPr>
  </w:style>
  <w:style w:type="character" w:customStyle="1" w:styleId="CharStyle1347">
    <w:name w:val="Основной текст (2) + 9 pt,Малые прописные"/>
    <w:basedOn w:val="CharStyle20"/>
    <w:rPr>
      <w:lang w:val="en-US" w:eastAsia="en-US" w:bidi="en-US"/>
      <w:smallCaps/>
      <w:sz w:val="18"/>
      <w:szCs w:val="18"/>
      <w:w w:val="100"/>
      <w:spacing w:val="0"/>
      <w:color w:val="000000"/>
      <w:position w:val="0"/>
    </w:rPr>
  </w:style>
  <w:style w:type="character" w:customStyle="1" w:styleId="CharStyle1348">
    <w:name w:val="Основной текст (2) + 5 pt,Малые прописные,Интервал 1 pt"/>
    <w:basedOn w:val="CharStyle20"/>
    <w:rPr>
      <w:lang w:val="en-US" w:eastAsia="en-US" w:bidi="en-US"/>
      <w:smallCaps/>
      <w:sz w:val="10"/>
      <w:szCs w:val="10"/>
      <w:w w:val="100"/>
      <w:spacing w:val="20"/>
      <w:color w:val="000000"/>
      <w:position w:val="0"/>
    </w:rPr>
  </w:style>
  <w:style w:type="character" w:customStyle="1" w:styleId="CharStyle1350">
    <w:name w:val="Подпись к таблице (10)_"/>
    <w:basedOn w:val="DefaultParagraphFont"/>
    <w:link w:val="Style1349"/>
    <w:rPr>
      <w:b w:val="0"/>
      <w:bCs w:val="0"/>
      <w:i/>
      <w:iCs/>
      <w:u w:val="none"/>
      <w:strike w:val="0"/>
      <w:smallCaps w:val="0"/>
      <w:sz w:val="19"/>
      <w:szCs w:val="19"/>
    </w:rPr>
  </w:style>
  <w:style w:type="character" w:customStyle="1" w:styleId="CharStyle1351">
    <w:name w:val="Подпись к таблице (10) + Times New Roman,Полужирный,Не курсив,Интервал 0 pt"/>
    <w:basedOn w:val="CharStyle1350"/>
    <w:rPr>
      <w:lang w:val="en-US" w:eastAsia="en-US" w:bidi="en-US"/>
      <w:b/>
      <w:bCs/>
      <w:i/>
      <w:iCs/>
      <w:sz w:val="19"/>
      <w:szCs w:val="19"/>
      <w:rFonts w:ascii="Times New Roman" w:eastAsia="Times New Roman" w:hAnsi="Times New Roman" w:cs="Times New Roman"/>
      <w:w w:val="100"/>
      <w:spacing w:val="10"/>
      <w:color w:val="000000"/>
      <w:position w:val="0"/>
    </w:rPr>
  </w:style>
  <w:style w:type="character" w:customStyle="1" w:styleId="CharStyle1352">
    <w:name w:val="Основной текст (29) + 9,5 pt,Не курсив,Интервал 0 pt"/>
    <w:basedOn w:val="CharStyle277"/>
    <w:rPr>
      <w:lang w:val="en-US" w:eastAsia="en-US" w:bidi="en-US"/>
      <w:i/>
      <w:iCs/>
      <w:sz w:val="19"/>
      <w:szCs w:val="19"/>
      <w:w w:val="100"/>
      <w:spacing w:val="10"/>
      <w:color w:val="000000"/>
      <w:position w:val="0"/>
    </w:rPr>
  </w:style>
  <w:style w:type="character" w:customStyle="1" w:styleId="CharStyle1354">
    <w:name w:val="Основной текст (184)_"/>
    <w:basedOn w:val="DefaultParagraphFont"/>
    <w:link w:val="Style1353"/>
    <w:rPr>
      <w:b/>
      <w:bCs/>
      <w:i w:val="0"/>
      <w:iCs w:val="0"/>
      <w:u w:val="none"/>
      <w:strike w:val="0"/>
      <w:smallCaps w:val="0"/>
      <w:sz w:val="14"/>
      <w:szCs w:val="14"/>
      <w:rFonts w:ascii="Times New Roman" w:eastAsia="Times New Roman" w:hAnsi="Times New Roman" w:cs="Times New Roman"/>
    </w:rPr>
  </w:style>
  <w:style w:type="character" w:customStyle="1" w:styleId="CharStyle1355">
    <w:name w:val="Основной текст (184) + Segoe UI,6 pt"/>
    <w:basedOn w:val="CharStyle1354"/>
    <w:rPr>
      <w:lang w:val="en-US" w:eastAsia="en-US" w:bidi="en-US"/>
      <w:sz w:val="12"/>
      <w:szCs w:val="12"/>
      <w:rFonts w:ascii="Segoe UI" w:eastAsia="Segoe UI" w:hAnsi="Segoe UI" w:cs="Segoe UI"/>
      <w:w w:val="100"/>
      <w:spacing w:val="0"/>
      <w:color w:val="000000"/>
      <w:position w:val="0"/>
    </w:rPr>
  </w:style>
  <w:style w:type="character" w:customStyle="1" w:styleId="CharStyle1356">
    <w:name w:val="Основной текст (96) + 15 pt,Не полужирный,Курсив,Интервал 0 pt Exact"/>
    <w:basedOn w:val="CharStyle665"/>
    <w:rPr>
      <w:lang w:val="en-US" w:eastAsia="en-US" w:bidi="en-US"/>
      <w:b/>
      <w:bCs/>
      <w:i/>
      <w:iCs/>
      <w:sz w:val="30"/>
      <w:szCs w:val="30"/>
      <w:w w:val="100"/>
      <w:spacing w:val="0"/>
      <w:color w:val="000000"/>
      <w:position w:val="0"/>
    </w:rPr>
  </w:style>
  <w:style w:type="character" w:customStyle="1" w:styleId="CharStyle1357">
    <w:name w:val="Основной текст (96) + Consolas,8,5 pt,Не полужирный,Интервал 0 pt Exact"/>
    <w:basedOn w:val="CharStyle665"/>
    <w:rPr>
      <w:lang w:val="en-US" w:eastAsia="en-US" w:bidi="en-US"/>
      <w:b/>
      <w:bCs/>
      <w:sz w:val="17"/>
      <w:szCs w:val="17"/>
      <w:rFonts w:ascii="Consolas" w:eastAsia="Consolas" w:hAnsi="Consolas" w:cs="Consolas"/>
      <w:w w:val="100"/>
      <w:spacing w:val="0"/>
      <w:color w:val="000000"/>
      <w:position w:val="0"/>
    </w:rPr>
  </w:style>
  <w:style w:type="character" w:customStyle="1" w:styleId="CharStyle1358">
    <w:name w:val="Основной текст (175) + Times New Roman,9,5 pt,Не курсив,Интервал 0 pt Exact"/>
    <w:basedOn w:val="CharStyle1295"/>
    <w:rPr>
      <w:lang w:val="en-US" w:eastAsia="en-US" w:bidi="en-US"/>
      <w:i/>
      <w:iCs/>
      <w:sz w:val="19"/>
      <w:szCs w:val="19"/>
      <w:rFonts w:ascii="Times New Roman" w:eastAsia="Times New Roman" w:hAnsi="Times New Roman" w:cs="Times New Roman"/>
      <w:w w:val="100"/>
      <w:spacing w:val="10"/>
      <w:color w:val="000000"/>
      <w:position w:val="0"/>
    </w:rPr>
  </w:style>
  <w:style w:type="character" w:customStyle="1" w:styleId="CharStyle1359">
    <w:name w:val="Основной текст (175) + Times New Roman,9,5 pt,Не курсив,Малые прописные,Интервал 0 pt Exact"/>
    <w:basedOn w:val="CharStyle1295"/>
    <w:rPr>
      <w:lang w:val="en-US" w:eastAsia="en-US" w:bidi="en-US"/>
      <w:i/>
      <w:iCs/>
      <w:smallCaps/>
      <w:sz w:val="19"/>
      <w:szCs w:val="19"/>
      <w:rFonts w:ascii="Times New Roman" w:eastAsia="Times New Roman" w:hAnsi="Times New Roman" w:cs="Times New Roman"/>
      <w:w w:val="100"/>
      <w:spacing w:val="10"/>
      <w:color w:val="000000"/>
      <w:position w:val="0"/>
    </w:rPr>
  </w:style>
  <w:style w:type="character" w:customStyle="1" w:styleId="CharStyle1360">
    <w:name w:val="Основной текст (14) Exact"/>
    <w:basedOn w:val="DefaultParagraphFont"/>
    <w:rPr>
      <w:b w:val="0"/>
      <w:bCs w:val="0"/>
      <w:i w:val="0"/>
      <w:iCs w:val="0"/>
      <w:u w:val="none"/>
      <w:strike w:val="0"/>
      <w:smallCaps w:val="0"/>
      <w:sz w:val="22"/>
      <w:szCs w:val="22"/>
      <w:rFonts w:ascii="Times New Roman" w:eastAsia="Times New Roman" w:hAnsi="Times New Roman" w:cs="Times New Roman"/>
      <w:spacing w:val="40"/>
    </w:rPr>
  </w:style>
  <w:style w:type="character" w:customStyle="1" w:styleId="CharStyle1361">
    <w:name w:val="Основной текст (14) + Полужирный,Курсив,Интервал 0 pt Exact"/>
    <w:basedOn w:val="CharStyle95"/>
    <w:rPr>
      <w:lang w:val="en-US" w:eastAsia="en-US" w:bidi="en-US"/>
      <w:b/>
      <w:bCs/>
      <w:i/>
      <w:iCs/>
      <w:w w:val="100"/>
      <w:spacing w:val="0"/>
      <w:color w:val="000000"/>
      <w:position w:val="0"/>
    </w:rPr>
  </w:style>
  <w:style w:type="character" w:customStyle="1" w:styleId="CharStyle1362">
    <w:name w:val="Основной текст (14) + Интервал 0 pt Exact"/>
    <w:basedOn w:val="CharStyle95"/>
    <w:rPr>
      <w:lang w:val="en-US" w:eastAsia="en-US" w:bidi="en-US"/>
      <w:w w:val="100"/>
      <w:spacing w:val="0"/>
      <w:color w:val="000000"/>
      <w:position w:val="0"/>
    </w:rPr>
  </w:style>
  <w:style w:type="character" w:customStyle="1" w:styleId="CharStyle1364">
    <w:name w:val="Основной текст (185)_"/>
    <w:basedOn w:val="DefaultParagraphFont"/>
    <w:link w:val="Style1363"/>
    <w:rPr>
      <w:b w:val="0"/>
      <w:bCs w:val="0"/>
      <w:i w:val="0"/>
      <w:iCs w:val="0"/>
      <w:u w:val="none"/>
      <w:strike w:val="0"/>
      <w:smallCaps w:val="0"/>
      <w:sz w:val="9"/>
      <w:szCs w:val="9"/>
      <w:rFonts w:ascii="Bookman Old Style" w:eastAsia="Bookman Old Style" w:hAnsi="Bookman Old Style" w:cs="Bookman Old Style"/>
    </w:rPr>
  </w:style>
  <w:style w:type="character" w:customStyle="1" w:styleId="CharStyle1365">
    <w:name w:val="Основной текст (185) + Times New Roman,12 pt"/>
    <w:basedOn w:val="CharStyle1364"/>
    <w:rPr>
      <w:lang w:val="en-US" w:eastAsia="en-US" w:bidi="en-US"/>
      <w:b/>
      <w:bCs/>
      <w:sz w:val="24"/>
      <w:szCs w:val="24"/>
      <w:rFonts w:ascii="Times New Roman" w:eastAsia="Times New Roman" w:hAnsi="Times New Roman" w:cs="Times New Roman"/>
      <w:w w:val="100"/>
      <w:spacing w:val="0"/>
      <w:color w:val="000000"/>
      <w:position w:val="0"/>
    </w:rPr>
  </w:style>
  <w:style w:type="character" w:customStyle="1" w:styleId="CharStyle1366">
    <w:name w:val="Основной текст (185) + Times New Roman,11,5 pt,Полужирный"/>
    <w:basedOn w:val="CharStyle1364"/>
    <w:rPr>
      <w:lang w:val="en-US" w:eastAsia="en-US" w:bidi="en-US"/>
      <w:b/>
      <w:bCs/>
      <w:sz w:val="23"/>
      <w:szCs w:val="23"/>
      <w:rFonts w:ascii="Times New Roman" w:eastAsia="Times New Roman" w:hAnsi="Times New Roman" w:cs="Times New Roman"/>
      <w:w w:val="100"/>
      <w:spacing w:val="0"/>
      <w:color w:val="000000"/>
      <w:position w:val="0"/>
    </w:rPr>
  </w:style>
  <w:style w:type="character" w:customStyle="1" w:styleId="CharStyle1368">
    <w:name w:val="Основной текст (186) Exact"/>
    <w:basedOn w:val="DefaultParagraphFont"/>
    <w:rPr>
      <w:b/>
      <w:bCs/>
      <w:i/>
      <w:iCs/>
      <w:u w:val="none"/>
      <w:strike w:val="0"/>
      <w:smallCaps w:val="0"/>
      <w:sz w:val="20"/>
      <w:szCs w:val="20"/>
      <w:rFonts w:ascii="Times New Roman" w:eastAsia="Times New Roman" w:hAnsi="Times New Roman" w:cs="Times New Roman"/>
      <w:spacing w:val="30"/>
    </w:rPr>
  </w:style>
  <w:style w:type="character" w:customStyle="1" w:styleId="CharStyle1369">
    <w:name w:val="Основной текст (130) Exact"/>
    <w:basedOn w:val="DefaultParagraphFont"/>
    <w:rPr>
      <w:b w:val="0"/>
      <w:bCs w:val="0"/>
      <w:i/>
      <w:iCs/>
      <w:u w:val="none"/>
      <w:strike w:val="0"/>
      <w:smallCaps w:val="0"/>
      <w:sz w:val="30"/>
      <w:szCs w:val="30"/>
      <w:rFonts w:ascii="Times New Roman" w:eastAsia="Times New Roman" w:hAnsi="Times New Roman" w:cs="Times New Roman"/>
      <w:spacing w:val="0"/>
    </w:rPr>
  </w:style>
  <w:style w:type="character" w:customStyle="1" w:styleId="CharStyle1370">
    <w:name w:val="Основной текст (130) Exact"/>
    <w:basedOn w:val="CharStyle921"/>
    <w:rPr>
      <w:lang w:val="en-US" w:eastAsia="en-US" w:bidi="en-US"/>
      <w:w w:val="100"/>
      <w:spacing w:val="0"/>
      <w:color w:val="000000"/>
      <w:position w:val="0"/>
    </w:rPr>
  </w:style>
  <w:style w:type="character" w:customStyle="1" w:styleId="CharStyle1372">
    <w:name w:val="Основной текст (190) Exact"/>
    <w:basedOn w:val="DefaultParagraphFont"/>
    <w:link w:val="Style1371"/>
    <w:rPr>
      <w:b w:val="0"/>
      <w:bCs w:val="0"/>
      <w:i w:val="0"/>
      <w:iCs w:val="0"/>
      <w:u w:val="none"/>
      <w:strike w:val="0"/>
      <w:smallCaps w:val="0"/>
      <w:sz w:val="21"/>
      <w:szCs w:val="21"/>
      <w:rFonts w:ascii="Impact" w:eastAsia="Impact" w:hAnsi="Impact" w:cs="Impact"/>
    </w:rPr>
  </w:style>
  <w:style w:type="character" w:customStyle="1" w:styleId="CharStyle1373">
    <w:name w:val="Основной текст (190) + CordiaUPC,16 pt,Полужирный Exact"/>
    <w:basedOn w:val="CharStyle1372"/>
    <w:rPr>
      <w:lang w:val="en-US" w:eastAsia="en-US" w:bidi="en-US"/>
      <w:b/>
      <w:bCs/>
      <w:sz w:val="32"/>
      <w:szCs w:val="32"/>
      <w:rFonts w:ascii="CordiaUPC" w:eastAsia="CordiaUPC" w:hAnsi="CordiaUPC" w:cs="CordiaUPC"/>
      <w:w w:val="100"/>
      <w:spacing w:val="0"/>
      <w:color w:val="000000"/>
      <w:position w:val="0"/>
    </w:rPr>
  </w:style>
  <w:style w:type="character" w:customStyle="1" w:styleId="CharStyle1374">
    <w:name w:val="Основной текст (97) Exact"/>
    <w:basedOn w:val="CharStyle1130"/>
    <w:rPr>
      <w:lang w:val="en-US" w:eastAsia="en-US" w:bidi="en-US"/>
      <w:w w:val="100"/>
      <w:spacing w:val="10"/>
      <w:color w:val="000000"/>
      <w:position w:val="0"/>
    </w:rPr>
  </w:style>
  <w:style w:type="character" w:customStyle="1" w:styleId="CharStyle1376">
    <w:name w:val="Основной текст (191) Exact"/>
    <w:basedOn w:val="DefaultParagraphFont"/>
    <w:link w:val="Style1375"/>
    <w:rPr>
      <w:b w:val="0"/>
      <w:bCs w:val="0"/>
      <w:i w:val="0"/>
      <w:iCs w:val="0"/>
      <w:u w:val="none"/>
      <w:strike w:val="0"/>
      <w:smallCaps w:val="0"/>
      <w:sz w:val="21"/>
      <w:szCs w:val="21"/>
      <w:rFonts w:ascii="Impact" w:eastAsia="Impact" w:hAnsi="Impact" w:cs="Impact"/>
    </w:rPr>
  </w:style>
  <w:style w:type="character" w:customStyle="1" w:styleId="CharStyle1377">
    <w:name w:val="Основной текст (191) + Times New Roman,12 pt,Полужирный Exact"/>
    <w:basedOn w:val="CharStyle1376"/>
    <w:rPr>
      <w:lang w:val="en-US" w:eastAsia="en-US" w:bidi="en-US"/>
      <w:b/>
      <w:bCs/>
      <w:sz w:val="24"/>
      <w:szCs w:val="24"/>
      <w:rFonts w:ascii="Times New Roman" w:eastAsia="Times New Roman" w:hAnsi="Times New Roman" w:cs="Times New Roman"/>
      <w:w w:val="100"/>
      <w:spacing w:val="0"/>
      <w:color w:val="000000"/>
      <w:position w:val="0"/>
    </w:rPr>
  </w:style>
  <w:style w:type="character" w:customStyle="1" w:styleId="CharStyle1378">
    <w:name w:val="Подпись к картинке (6) + Курсив Exact"/>
    <w:basedOn w:val="CharStyle84"/>
    <w:rPr>
      <w:lang w:val="en-US" w:eastAsia="en-US" w:bidi="en-US"/>
      <w:i/>
      <w:iCs/>
      <w:sz w:val="24"/>
      <w:szCs w:val="24"/>
      <w:w w:val="100"/>
      <w:spacing w:val="0"/>
      <w:color w:val="000000"/>
      <w:position w:val="0"/>
    </w:rPr>
  </w:style>
  <w:style w:type="character" w:customStyle="1" w:styleId="CharStyle1380">
    <w:name w:val="Подпись к картинке (19) Exact"/>
    <w:basedOn w:val="DefaultParagraphFont"/>
    <w:link w:val="Style1379"/>
    <w:rPr>
      <w:b w:val="0"/>
      <w:bCs w:val="0"/>
      <w:i w:val="0"/>
      <w:iCs w:val="0"/>
      <w:u w:val="none"/>
      <w:strike w:val="0"/>
      <w:smallCaps w:val="0"/>
      <w:sz w:val="13"/>
      <w:szCs w:val="13"/>
      <w:rFonts w:ascii="Segoe UI" w:eastAsia="Segoe UI" w:hAnsi="Segoe UI" w:cs="Segoe UI"/>
    </w:rPr>
  </w:style>
  <w:style w:type="character" w:customStyle="1" w:styleId="CharStyle1381">
    <w:name w:val="Подпись к картинке (19) + Times New Roman,9,5 pt,Полужирный Exact"/>
    <w:basedOn w:val="CharStyle1380"/>
    <w:rPr>
      <w:lang w:val="en-US" w:eastAsia="en-US" w:bidi="en-US"/>
      <w:b/>
      <w:bCs/>
      <w:sz w:val="19"/>
      <w:szCs w:val="19"/>
      <w:rFonts w:ascii="Times New Roman" w:eastAsia="Times New Roman" w:hAnsi="Times New Roman" w:cs="Times New Roman"/>
      <w:w w:val="100"/>
      <w:spacing w:val="0"/>
      <w:color w:val="000000"/>
      <w:position w:val="0"/>
    </w:rPr>
  </w:style>
  <w:style w:type="character" w:customStyle="1" w:styleId="CharStyle1382">
    <w:name w:val="Основной текст (12) + 7 pt,Не курсив,Интервал 0 pt Exact"/>
    <w:basedOn w:val="CharStyle77"/>
    <w:rPr>
      <w:lang w:val="en-US" w:eastAsia="en-US" w:bidi="en-US"/>
      <w:i/>
      <w:iCs/>
      <w:sz w:val="14"/>
      <w:szCs w:val="14"/>
      <w:w w:val="100"/>
      <w:spacing w:val="10"/>
      <w:color w:val="000000"/>
      <w:position w:val="0"/>
    </w:rPr>
  </w:style>
  <w:style w:type="character" w:customStyle="1" w:styleId="CharStyle1383">
    <w:name w:val="Основной текст (186)_"/>
    <w:basedOn w:val="DefaultParagraphFont"/>
    <w:link w:val="Style1367"/>
    <w:rPr>
      <w:b/>
      <w:bCs/>
      <w:i/>
      <w:iCs/>
      <w:u w:val="none"/>
      <w:strike w:val="0"/>
      <w:smallCaps w:val="0"/>
      <w:sz w:val="20"/>
      <w:szCs w:val="20"/>
      <w:rFonts w:ascii="Times New Roman" w:eastAsia="Times New Roman" w:hAnsi="Times New Roman" w:cs="Times New Roman"/>
      <w:spacing w:val="30"/>
    </w:rPr>
  </w:style>
  <w:style w:type="character" w:customStyle="1" w:styleId="CharStyle1384">
    <w:name w:val="Основной текст (186)"/>
    <w:basedOn w:val="CharStyle1383"/>
    <w:rPr>
      <w:lang w:val="en-US" w:eastAsia="en-US" w:bidi="en-US"/>
      <w:w w:val="100"/>
      <w:spacing w:val="30"/>
      <w:color w:val="000000"/>
      <w:position w:val="0"/>
    </w:rPr>
  </w:style>
  <w:style w:type="character" w:customStyle="1" w:styleId="CharStyle1385">
    <w:name w:val="Основной текст (5) + Интервал -1 pt"/>
    <w:basedOn w:val="CharStyle17"/>
    <w:rPr>
      <w:lang w:val="en-US" w:eastAsia="en-US" w:bidi="en-US"/>
      <w:sz w:val="24"/>
      <w:szCs w:val="24"/>
      <w:w w:val="100"/>
      <w:spacing w:val="-20"/>
      <w:color w:val="000000"/>
      <w:position w:val="0"/>
    </w:rPr>
  </w:style>
  <w:style w:type="character" w:customStyle="1" w:styleId="CharStyle1386">
    <w:name w:val="Основной текст (3) + 8,5 pt,Курсив,Интервал 1 pt"/>
    <w:basedOn w:val="CharStyle10"/>
    <w:rPr>
      <w:lang w:val="en-US" w:eastAsia="en-US" w:bidi="en-US"/>
      <w:i/>
      <w:iCs/>
      <w:sz w:val="17"/>
      <w:szCs w:val="17"/>
      <w:w w:val="100"/>
      <w:spacing w:val="20"/>
      <w:color w:val="000000"/>
      <w:position w:val="0"/>
    </w:rPr>
  </w:style>
  <w:style w:type="character" w:customStyle="1" w:styleId="CharStyle1387">
    <w:name w:val="Основной текст (3) + Impact,7,5 pt,Не полужирный,Интервал 0 pt"/>
    <w:basedOn w:val="CharStyle10"/>
    <w:rPr>
      <w:lang w:val="en-US" w:eastAsia="en-US" w:bidi="en-US"/>
      <w:b/>
      <w:bCs/>
      <w:sz w:val="15"/>
      <w:szCs w:val="15"/>
      <w:rFonts w:ascii="Impact" w:eastAsia="Impact" w:hAnsi="Impact" w:cs="Impact"/>
      <w:w w:val="100"/>
      <w:spacing w:val="0"/>
      <w:color w:val="000000"/>
      <w:position w:val="0"/>
    </w:rPr>
  </w:style>
  <w:style w:type="character" w:customStyle="1" w:styleId="CharStyle1389">
    <w:name w:val="Подпись к картинке (18)_"/>
    <w:basedOn w:val="DefaultParagraphFont"/>
    <w:link w:val="Style1388"/>
    <w:rPr>
      <w:b/>
      <w:bCs/>
      <w:i w:val="0"/>
      <w:iCs w:val="0"/>
      <w:u w:val="none"/>
      <w:strike w:val="0"/>
      <w:smallCaps w:val="0"/>
      <w:sz w:val="17"/>
      <w:szCs w:val="17"/>
      <w:rFonts w:ascii="Times New Roman" w:eastAsia="Times New Roman" w:hAnsi="Times New Roman" w:cs="Times New Roman"/>
    </w:rPr>
  </w:style>
  <w:style w:type="character" w:customStyle="1" w:styleId="CharStyle1390">
    <w:name w:val="Основной текст (96) + Интервал 0 pt"/>
    <w:basedOn w:val="CharStyle665"/>
    <w:rPr>
      <w:lang w:val="en-US" w:eastAsia="en-US" w:bidi="en-US"/>
      <w:w w:val="100"/>
      <w:spacing w:val="10"/>
      <w:color w:val="000000"/>
      <w:position w:val="0"/>
    </w:rPr>
  </w:style>
  <w:style w:type="character" w:customStyle="1" w:styleId="CharStyle1391">
    <w:name w:val="Основной текст (10) + 8,5 pt,Полужирный,Малые прописные"/>
    <w:basedOn w:val="CharStyle45"/>
    <w:rPr>
      <w:lang w:val="en-US" w:eastAsia="en-US" w:bidi="en-US"/>
      <w:b/>
      <w:bCs/>
      <w:smallCaps/>
      <w:sz w:val="17"/>
      <w:szCs w:val="17"/>
      <w:w w:val="100"/>
      <w:spacing w:val="0"/>
      <w:color w:val="000000"/>
      <w:position w:val="0"/>
    </w:rPr>
  </w:style>
  <w:style w:type="character" w:customStyle="1" w:styleId="CharStyle1392">
    <w:name w:val="Основной текст (2) + 7 pt,Полужирный,Интервал 0 pt"/>
    <w:basedOn w:val="CharStyle20"/>
    <w:rPr>
      <w:lang w:val="en-US" w:eastAsia="en-US" w:bidi="en-US"/>
      <w:b/>
      <w:bCs/>
      <w:sz w:val="14"/>
      <w:szCs w:val="14"/>
      <w:w w:val="100"/>
      <w:spacing w:val="10"/>
      <w:color w:val="000000"/>
      <w:position w:val="0"/>
    </w:rPr>
  </w:style>
  <w:style w:type="character" w:customStyle="1" w:styleId="CharStyle1393">
    <w:name w:val="Основной текст (2) + 10 pt,Малые прописные"/>
    <w:basedOn w:val="CharStyle20"/>
    <w:rPr>
      <w:lang w:val="en-US" w:eastAsia="en-US" w:bidi="en-US"/>
      <w:smallCaps/>
      <w:sz w:val="20"/>
      <w:szCs w:val="20"/>
      <w:w w:val="100"/>
      <w:spacing w:val="0"/>
      <w:color w:val="000000"/>
      <w:position w:val="0"/>
    </w:rPr>
  </w:style>
  <w:style w:type="character" w:customStyle="1" w:styleId="CharStyle1394">
    <w:name w:val="Основной текст (28) + 9,5 pt,Полужирный,Не курсив,Интервал 2 pt"/>
    <w:basedOn w:val="CharStyle261"/>
    <w:rPr>
      <w:lang w:val="en-US" w:eastAsia="en-US" w:bidi="en-US"/>
      <w:b/>
      <w:bCs/>
      <w:i/>
      <w:iCs/>
      <w:sz w:val="19"/>
      <w:szCs w:val="19"/>
      <w:w w:val="100"/>
      <w:spacing w:val="40"/>
      <w:color w:val="000000"/>
      <w:position w:val="0"/>
    </w:rPr>
  </w:style>
  <w:style w:type="character" w:customStyle="1" w:styleId="CharStyle1395">
    <w:name w:val="Основной текст (28) + Consolas,10 pt,Не курсив"/>
    <w:basedOn w:val="CharStyle261"/>
    <w:rPr>
      <w:lang w:val="en-US" w:eastAsia="en-US" w:bidi="en-US"/>
      <w:b/>
      <w:bCs/>
      <w:i/>
      <w:iCs/>
      <w:sz w:val="20"/>
      <w:szCs w:val="20"/>
      <w:rFonts w:ascii="Consolas" w:eastAsia="Consolas" w:hAnsi="Consolas" w:cs="Consolas"/>
      <w:w w:val="100"/>
      <w:spacing w:val="0"/>
      <w:color w:val="000000"/>
      <w:position w:val="0"/>
    </w:rPr>
  </w:style>
  <w:style w:type="character" w:customStyle="1" w:styleId="CharStyle1396">
    <w:name w:val="Основной текст (28) + CordiaUPC,15 pt,Полужирный"/>
    <w:basedOn w:val="CharStyle261"/>
    <w:rPr>
      <w:lang w:val="en-US" w:eastAsia="en-US" w:bidi="en-US"/>
      <w:b/>
      <w:bCs/>
      <w:sz w:val="30"/>
      <w:szCs w:val="30"/>
      <w:rFonts w:ascii="CordiaUPC" w:eastAsia="CordiaUPC" w:hAnsi="CordiaUPC" w:cs="CordiaUPC"/>
      <w:w w:val="100"/>
      <w:spacing w:val="0"/>
      <w:color w:val="000000"/>
      <w:position w:val="0"/>
    </w:rPr>
  </w:style>
  <w:style w:type="character" w:customStyle="1" w:styleId="CharStyle1397">
    <w:name w:val="Основной текст (28) + 12 pt,Полужирный"/>
    <w:basedOn w:val="CharStyle261"/>
    <w:rPr>
      <w:lang w:val="en-US" w:eastAsia="en-US" w:bidi="en-US"/>
      <w:b/>
      <w:bCs/>
      <w:sz w:val="24"/>
      <w:szCs w:val="24"/>
      <w:w w:val="100"/>
      <w:spacing w:val="0"/>
      <w:color w:val="000000"/>
      <w:position w:val="0"/>
    </w:rPr>
  </w:style>
  <w:style w:type="character" w:customStyle="1" w:styleId="CharStyle1398">
    <w:name w:val="Основной текст (10) + 9,5 pt,Полужирный,Интервал 2 pt"/>
    <w:basedOn w:val="CharStyle45"/>
    <w:rPr>
      <w:lang w:val="en-US" w:eastAsia="en-US" w:bidi="en-US"/>
      <w:b/>
      <w:bCs/>
      <w:sz w:val="19"/>
      <w:szCs w:val="19"/>
      <w:w w:val="100"/>
      <w:spacing w:val="40"/>
      <w:color w:val="000000"/>
      <w:position w:val="0"/>
    </w:rPr>
  </w:style>
  <w:style w:type="character" w:customStyle="1" w:styleId="CharStyle1399">
    <w:name w:val="Основной текст (10) + CordiaUPC,15 pt,Полужирный,Курсив"/>
    <w:basedOn w:val="CharStyle45"/>
    <w:rPr>
      <w:lang w:val="en-US" w:eastAsia="en-US" w:bidi="en-US"/>
      <w:b/>
      <w:bCs/>
      <w:i/>
      <w:iCs/>
      <w:sz w:val="30"/>
      <w:szCs w:val="30"/>
      <w:rFonts w:ascii="CordiaUPC" w:eastAsia="CordiaUPC" w:hAnsi="CordiaUPC" w:cs="CordiaUPC"/>
      <w:w w:val="100"/>
      <w:spacing w:val="0"/>
      <w:color w:val="000000"/>
      <w:position w:val="0"/>
    </w:rPr>
  </w:style>
  <w:style w:type="character" w:customStyle="1" w:styleId="CharStyle1400">
    <w:name w:val="Основной текст (121)"/>
    <w:basedOn w:val="CharStyle844"/>
    <w:rPr>
      <w:lang w:val="en-US" w:eastAsia="en-US" w:bidi="en-US"/>
      <w:w w:val="100"/>
      <w:spacing w:val="0"/>
      <w:color w:val="000000"/>
      <w:position w:val="0"/>
    </w:rPr>
  </w:style>
  <w:style w:type="character" w:customStyle="1" w:styleId="CharStyle1401">
    <w:name w:val="Основной текст (3) + CordiaUPC,11 pt,Курсив,Интервал 0 pt"/>
    <w:basedOn w:val="CharStyle10"/>
    <w:rPr>
      <w:lang w:val="en-US" w:eastAsia="en-US" w:bidi="en-US"/>
      <w:i/>
      <w:iCs/>
      <w:sz w:val="22"/>
      <w:szCs w:val="22"/>
      <w:rFonts w:ascii="CordiaUPC" w:eastAsia="CordiaUPC" w:hAnsi="CordiaUPC" w:cs="CordiaUPC"/>
      <w:w w:val="100"/>
      <w:spacing w:val="0"/>
      <w:color w:val="000000"/>
      <w:position w:val="0"/>
    </w:rPr>
  </w:style>
  <w:style w:type="character" w:customStyle="1" w:styleId="CharStyle1402">
    <w:name w:val="Основной текст (3) + 6,5 pt,Не полужирный"/>
    <w:basedOn w:val="CharStyle10"/>
    <w:rPr>
      <w:lang w:val="en-US" w:eastAsia="en-US" w:bidi="en-US"/>
      <w:b/>
      <w:bCs/>
      <w:sz w:val="13"/>
      <w:szCs w:val="13"/>
      <w:w w:val="100"/>
      <w:color w:val="000000"/>
      <w:position w:val="0"/>
    </w:rPr>
  </w:style>
  <w:style w:type="character" w:customStyle="1" w:styleId="CharStyle1403">
    <w:name w:val="Основной текст (3) + Не полужирный,Курсив,Интервал 0 pt"/>
    <w:basedOn w:val="CharStyle10"/>
    <w:rPr>
      <w:lang w:val="en-US" w:eastAsia="en-US" w:bidi="en-US"/>
      <w:b/>
      <w:bCs/>
      <w:i/>
      <w:iCs/>
      <w:w w:val="100"/>
      <w:spacing w:val="0"/>
      <w:color w:val="000000"/>
      <w:position w:val="0"/>
    </w:rPr>
  </w:style>
  <w:style w:type="character" w:customStyle="1" w:styleId="CharStyle1404">
    <w:name w:val="Основной текст (3) + 10 pt,Не полужирный,Интервал 0 pt"/>
    <w:basedOn w:val="CharStyle10"/>
    <w:rPr>
      <w:lang w:val="en-US" w:eastAsia="en-US" w:bidi="en-US"/>
      <w:b/>
      <w:bCs/>
      <w:sz w:val="20"/>
      <w:szCs w:val="20"/>
      <w:w w:val="100"/>
      <w:spacing w:val="0"/>
      <w:color w:val="000000"/>
      <w:position w:val="0"/>
    </w:rPr>
  </w:style>
  <w:style w:type="character" w:customStyle="1" w:styleId="CharStyle1405">
    <w:name w:val="Основной текст (3) + 8,5 pt,Курсив"/>
    <w:basedOn w:val="CharStyle10"/>
    <w:rPr>
      <w:lang w:val="en-US" w:eastAsia="en-US" w:bidi="en-US"/>
      <w:i/>
      <w:iCs/>
      <w:sz w:val="17"/>
      <w:szCs w:val="17"/>
      <w:w w:val="100"/>
      <w:color w:val="000000"/>
      <w:position w:val="0"/>
    </w:rPr>
  </w:style>
  <w:style w:type="character" w:customStyle="1" w:styleId="CharStyle1406">
    <w:name w:val="Основной текст (127) + Интервал 0 pt"/>
    <w:basedOn w:val="CharStyle893"/>
    <w:rPr>
      <w:lang w:val="en-US" w:eastAsia="en-US" w:bidi="en-US"/>
      <w:w w:val="100"/>
      <w:spacing w:val="0"/>
      <w:color w:val="000000"/>
      <w:position w:val="0"/>
    </w:rPr>
  </w:style>
  <w:style w:type="character" w:customStyle="1" w:styleId="CharStyle1408">
    <w:name w:val="Основной текст (187)_"/>
    <w:basedOn w:val="DefaultParagraphFont"/>
    <w:link w:val="Style1407"/>
    <w:rPr>
      <w:b w:val="0"/>
      <w:bCs w:val="0"/>
      <w:i w:val="0"/>
      <w:iCs w:val="0"/>
      <w:u w:val="none"/>
      <w:strike w:val="0"/>
      <w:smallCaps w:val="0"/>
      <w:sz w:val="15"/>
      <w:szCs w:val="15"/>
      <w:rFonts w:ascii="Franklin Gothic Heavy" w:eastAsia="Franklin Gothic Heavy" w:hAnsi="Franklin Gothic Heavy" w:cs="Franklin Gothic Heavy"/>
    </w:rPr>
  </w:style>
  <w:style w:type="character" w:customStyle="1" w:styleId="CharStyle1410">
    <w:name w:val="Основной текст (188)_"/>
    <w:basedOn w:val="DefaultParagraphFont"/>
    <w:link w:val="Style1409"/>
    <w:rPr>
      <w:b w:val="0"/>
      <w:bCs w:val="0"/>
      <w:i w:val="0"/>
      <w:iCs w:val="0"/>
      <w:u w:val="none"/>
      <w:strike w:val="0"/>
      <w:smallCaps w:val="0"/>
      <w:sz w:val="13"/>
      <w:szCs w:val="13"/>
      <w:rFonts w:ascii="Franklin Gothic Demi Cond" w:eastAsia="Franklin Gothic Demi Cond" w:hAnsi="Franklin Gothic Demi Cond" w:cs="Franklin Gothic Demi Cond"/>
    </w:rPr>
  </w:style>
  <w:style w:type="character" w:customStyle="1" w:styleId="CharStyle1411">
    <w:name w:val="Основной текст (188) + Segoe UI,8 pt,Полужирный,Интервал 1 pt"/>
    <w:basedOn w:val="CharStyle1410"/>
    <w:rPr>
      <w:lang w:val="en-US" w:eastAsia="en-US" w:bidi="en-US"/>
      <w:b/>
      <w:bCs/>
      <w:sz w:val="16"/>
      <w:szCs w:val="16"/>
      <w:rFonts w:ascii="Segoe UI" w:eastAsia="Segoe UI" w:hAnsi="Segoe UI" w:cs="Segoe UI"/>
      <w:w w:val="100"/>
      <w:spacing w:val="20"/>
      <w:color w:val="000000"/>
      <w:position w:val="0"/>
    </w:rPr>
  </w:style>
  <w:style w:type="character" w:customStyle="1" w:styleId="CharStyle1413">
    <w:name w:val="Основной текст (189)_"/>
    <w:basedOn w:val="DefaultParagraphFont"/>
    <w:link w:val="Style1412"/>
    <w:rPr>
      <w:b/>
      <w:bCs/>
      <w:i w:val="0"/>
      <w:iCs w:val="0"/>
      <w:u w:val="none"/>
      <w:strike w:val="0"/>
      <w:smallCaps w:val="0"/>
      <w:sz w:val="16"/>
      <w:szCs w:val="16"/>
      <w:rFonts w:ascii="Segoe UI" w:eastAsia="Segoe UI" w:hAnsi="Segoe UI" w:cs="Segoe UI"/>
      <w:spacing w:val="0"/>
    </w:rPr>
  </w:style>
  <w:style w:type="character" w:customStyle="1" w:styleId="CharStyle1414">
    <w:name w:val="Основной текст (189) + Малые прописные"/>
    <w:basedOn w:val="CharStyle1413"/>
    <w:rPr>
      <w:lang w:val="en-US" w:eastAsia="en-US" w:bidi="en-US"/>
      <w:smallCaps/>
      <w:w w:val="100"/>
      <w:color w:val="000000"/>
      <w:position w:val="0"/>
    </w:rPr>
  </w:style>
  <w:style w:type="character" w:customStyle="1" w:styleId="CharStyle1415">
    <w:name w:val="Основной текст (110)"/>
    <w:basedOn w:val="CharStyle749"/>
    <w:rPr>
      <w:lang w:val="en-US" w:eastAsia="en-US" w:bidi="en-US"/>
      <w:w w:val="100"/>
      <w:spacing w:val="10"/>
      <w:color w:val="000000"/>
      <w:position w:val="0"/>
    </w:rPr>
  </w:style>
  <w:style w:type="character" w:customStyle="1" w:styleId="CharStyle1416">
    <w:name w:val="Основной текст (115)"/>
    <w:basedOn w:val="CharStyle806"/>
    <w:rPr>
      <w:lang w:val="en-US" w:eastAsia="en-US" w:bidi="en-US"/>
      <w:b/>
      <w:bCs/>
      <w:sz w:val="16"/>
      <w:szCs w:val="16"/>
      <w:w w:val="100"/>
      <w:spacing w:val="20"/>
      <w:color w:val="000000"/>
      <w:position w:val="0"/>
    </w:rPr>
  </w:style>
  <w:style w:type="character" w:customStyle="1" w:styleId="CharStyle1417">
    <w:name w:val="Основной текст (2) + CordiaUPC,13 pt,Курсив"/>
    <w:basedOn w:val="CharStyle20"/>
    <w:rPr>
      <w:lang w:val="en-US" w:eastAsia="en-US" w:bidi="en-US"/>
      <w:b/>
      <w:bCs/>
      <w:i/>
      <w:iCs/>
      <w:sz w:val="26"/>
      <w:szCs w:val="26"/>
      <w:rFonts w:ascii="CordiaUPC" w:eastAsia="CordiaUPC" w:hAnsi="CordiaUPC" w:cs="CordiaUPC"/>
      <w:w w:val="100"/>
      <w:spacing w:val="0"/>
      <w:color w:val="000000"/>
      <w:position w:val="0"/>
    </w:rPr>
  </w:style>
  <w:style w:type="character" w:customStyle="1" w:styleId="CharStyle1418">
    <w:name w:val="Основной текст (2) + 11 pt,Курсив"/>
    <w:basedOn w:val="CharStyle20"/>
    <w:rPr>
      <w:lang w:val="en-US" w:eastAsia="en-US" w:bidi="en-US"/>
      <w:i/>
      <w:iCs/>
      <w:sz w:val="22"/>
      <w:szCs w:val="22"/>
      <w:w w:val="100"/>
      <w:spacing w:val="0"/>
      <w:color w:val="000000"/>
      <w:position w:val="0"/>
    </w:rPr>
  </w:style>
  <w:style w:type="character" w:customStyle="1" w:styleId="CharStyle1419">
    <w:name w:val="Основной текст (2) + 9,5 pt,Полужирный,Интервал 2 pt"/>
    <w:basedOn w:val="CharStyle20"/>
    <w:rPr>
      <w:lang w:val="en-US" w:eastAsia="en-US" w:bidi="en-US"/>
      <w:b/>
      <w:bCs/>
      <w:sz w:val="19"/>
      <w:szCs w:val="19"/>
      <w:w w:val="100"/>
      <w:spacing w:val="40"/>
      <w:color w:val="000000"/>
      <w:position w:val="0"/>
    </w:rPr>
  </w:style>
  <w:style w:type="character" w:customStyle="1" w:styleId="CharStyle1420">
    <w:name w:val="Основной текст (2) + 11 pt,Курсив,Интервал 1 pt"/>
    <w:basedOn w:val="CharStyle20"/>
    <w:rPr>
      <w:lang w:val="en-US" w:eastAsia="en-US" w:bidi="en-US"/>
      <w:i/>
      <w:iCs/>
      <w:sz w:val="22"/>
      <w:szCs w:val="22"/>
      <w:w w:val="100"/>
      <w:spacing w:val="30"/>
      <w:color w:val="000000"/>
      <w:position w:val="0"/>
    </w:rPr>
  </w:style>
  <w:style w:type="character" w:customStyle="1" w:styleId="CharStyle1421">
    <w:name w:val="Основной текст (2) + 11 pt,Курсив,Интервал 1 pt"/>
    <w:basedOn w:val="CharStyle20"/>
    <w:rPr>
      <w:lang w:val="en-US" w:eastAsia="en-US" w:bidi="en-US"/>
      <w:i/>
      <w:iCs/>
      <w:sz w:val="22"/>
      <w:szCs w:val="22"/>
      <w:w w:val="100"/>
      <w:spacing w:val="30"/>
      <w:color w:val="000000"/>
      <w:position w:val="0"/>
    </w:rPr>
  </w:style>
  <w:style w:type="character" w:customStyle="1" w:styleId="CharStyle1422">
    <w:name w:val="Основной текст (28) + Интервал 1 pt"/>
    <w:basedOn w:val="CharStyle261"/>
    <w:rPr>
      <w:lang w:val="en-US" w:eastAsia="en-US" w:bidi="en-US"/>
      <w:w w:val="100"/>
      <w:spacing w:val="30"/>
      <w:color w:val="000000"/>
      <w:position w:val="0"/>
    </w:rPr>
  </w:style>
  <w:style w:type="character" w:customStyle="1" w:styleId="CharStyle1423">
    <w:name w:val="Основной текст (28)"/>
    <w:basedOn w:val="CharStyle261"/>
    <w:rPr>
      <w:lang w:val="en-US" w:eastAsia="en-US" w:bidi="en-US"/>
      <w:w w:val="100"/>
      <w:spacing w:val="0"/>
      <w:color w:val="000000"/>
      <w:position w:val="0"/>
    </w:rPr>
  </w:style>
  <w:style w:type="character" w:customStyle="1" w:styleId="CharStyle1424">
    <w:name w:val="Основной текст (28) + Интервал 1 pt"/>
    <w:basedOn w:val="CharStyle261"/>
    <w:rPr>
      <w:lang w:val="en-US" w:eastAsia="en-US" w:bidi="en-US"/>
      <w:w w:val="100"/>
      <w:spacing w:val="30"/>
      <w:color w:val="000000"/>
      <w:position w:val="0"/>
    </w:rPr>
  </w:style>
  <w:style w:type="character" w:customStyle="1" w:styleId="CharStyle1426">
    <w:name w:val="Основной текст (192)_"/>
    <w:basedOn w:val="DefaultParagraphFont"/>
    <w:link w:val="Style1425"/>
    <w:rPr>
      <w:b/>
      <w:bCs/>
      <w:i w:val="0"/>
      <w:iCs w:val="0"/>
      <w:u w:val="none"/>
      <w:strike w:val="0"/>
      <w:smallCaps w:val="0"/>
      <w:sz w:val="19"/>
      <w:szCs w:val="19"/>
      <w:rFonts w:ascii="Times New Roman" w:eastAsia="Times New Roman" w:hAnsi="Times New Roman" w:cs="Times New Roman"/>
      <w:spacing w:val="0"/>
    </w:rPr>
  </w:style>
  <w:style w:type="character" w:customStyle="1" w:styleId="CharStyle1427">
    <w:name w:val="Основной текст (2) + 10,5 pt Exact"/>
    <w:basedOn w:val="CharStyle20"/>
    <w:rPr>
      <w:lang w:val="en-US" w:eastAsia="en-US" w:bidi="en-US"/>
      <w:sz w:val="21"/>
      <w:szCs w:val="21"/>
      <w:w w:val="100"/>
      <w:spacing w:val="0"/>
      <w:color w:val="000000"/>
      <w:position w:val="0"/>
    </w:rPr>
  </w:style>
  <w:style w:type="character" w:customStyle="1" w:styleId="CharStyle1428">
    <w:name w:val="Основной текст (2) + 11 pt,Курсив,Масштаб 30% Exact"/>
    <w:basedOn w:val="CharStyle20"/>
    <w:rPr>
      <w:lang w:val="en-US" w:eastAsia="en-US" w:bidi="en-US"/>
      <w:i/>
      <w:iCs/>
      <w:sz w:val="22"/>
      <w:szCs w:val="22"/>
      <w:w w:val="30"/>
      <w:spacing w:val="0"/>
      <w:color w:val="000000"/>
      <w:position w:val="0"/>
    </w:rPr>
  </w:style>
  <w:style w:type="character" w:customStyle="1" w:styleId="CharStyle1430">
    <w:name w:val="Основной текст (193) Exact"/>
    <w:basedOn w:val="DefaultParagraphFont"/>
    <w:link w:val="Style1429"/>
    <w:rPr>
      <w:b w:val="0"/>
      <w:bCs w:val="0"/>
      <w:i w:val="0"/>
      <w:iCs w:val="0"/>
      <w:u w:val="none"/>
      <w:strike w:val="0"/>
      <w:smallCaps w:val="0"/>
      <w:sz w:val="28"/>
      <w:szCs w:val="28"/>
      <w:rFonts w:ascii="CordiaUPC" w:eastAsia="CordiaUPC" w:hAnsi="CordiaUPC" w:cs="CordiaUPC"/>
    </w:rPr>
  </w:style>
  <w:style w:type="character" w:customStyle="1" w:styleId="CharStyle1431">
    <w:name w:val="Основной текст (193) + Impact,8,5 pt Exact"/>
    <w:basedOn w:val="CharStyle1430"/>
    <w:rPr>
      <w:lang w:val="en-US" w:eastAsia="en-US" w:bidi="en-US"/>
      <w:b/>
      <w:bCs/>
      <w:sz w:val="17"/>
      <w:szCs w:val="17"/>
      <w:rFonts w:ascii="Impact" w:eastAsia="Impact" w:hAnsi="Impact" w:cs="Impact"/>
      <w:w w:val="100"/>
      <w:spacing w:val="0"/>
      <w:color w:val="000000"/>
      <w:position w:val="0"/>
    </w:rPr>
  </w:style>
  <w:style w:type="character" w:customStyle="1" w:styleId="CharStyle1432">
    <w:name w:val="Основной текст (2) + Impact,8 pt Exact"/>
    <w:basedOn w:val="CharStyle20"/>
    <w:rPr>
      <w:lang w:val="en-US" w:eastAsia="en-US" w:bidi="en-US"/>
      <w:sz w:val="16"/>
      <w:szCs w:val="16"/>
      <w:rFonts w:ascii="Impact" w:eastAsia="Impact" w:hAnsi="Impact" w:cs="Impact"/>
      <w:w w:val="100"/>
      <w:spacing w:val="0"/>
      <w:color w:val="000000"/>
      <w:position w:val="0"/>
    </w:rPr>
  </w:style>
  <w:style w:type="character" w:customStyle="1" w:styleId="CharStyle1434">
    <w:name w:val="Основной текст (194) Exact"/>
    <w:basedOn w:val="DefaultParagraphFont"/>
    <w:link w:val="Style1433"/>
    <w:rPr>
      <w:b w:val="0"/>
      <w:bCs w:val="0"/>
      <w:i w:val="0"/>
      <w:iCs w:val="0"/>
      <w:u w:val="none"/>
      <w:strike w:val="0"/>
      <w:smallCaps w:val="0"/>
      <w:sz w:val="13"/>
      <w:szCs w:val="13"/>
      <w:rFonts w:ascii="Segoe UI" w:eastAsia="Segoe UI" w:hAnsi="Segoe UI" w:cs="Segoe UI"/>
    </w:rPr>
  </w:style>
  <w:style w:type="character" w:customStyle="1" w:styleId="CharStyle1436">
    <w:name w:val="Основной текст (195) Exact"/>
    <w:basedOn w:val="DefaultParagraphFont"/>
    <w:link w:val="Style1435"/>
    <w:rPr>
      <w:b w:val="0"/>
      <w:bCs w:val="0"/>
      <w:i w:val="0"/>
      <w:iCs w:val="0"/>
      <w:u w:val="none"/>
      <w:strike w:val="0"/>
      <w:smallCaps w:val="0"/>
      <w:sz w:val="22"/>
      <w:szCs w:val="22"/>
      <w:rFonts w:ascii="CordiaUPC" w:eastAsia="CordiaUPC" w:hAnsi="CordiaUPC" w:cs="CordiaUPC"/>
    </w:rPr>
  </w:style>
  <w:style w:type="character" w:customStyle="1" w:styleId="CharStyle1437">
    <w:name w:val="Основной текст (22) + 8,5 pt,Интервал 0 pt Exact"/>
    <w:basedOn w:val="CharStyle170"/>
    <w:rPr>
      <w:lang w:val="en-US" w:eastAsia="en-US" w:bidi="en-US"/>
      <w:sz w:val="17"/>
      <w:szCs w:val="17"/>
      <w:w w:val="100"/>
      <w:spacing w:val="10"/>
      <w:color w:val="000000"/>
      <w:position w:val="0"/>
    </w:rPr>
  </w:style>
  <w:style w:type="character" w:customStyle="1" w:styleId="CharStyle1439">
    <w:name w:val="Основной текст (199) Exact"/>
    <w:basedOn w:val="DefaultParagraphFont"/>
    <w:link w:val="Style1438"/>
    <w:rPr>
      <w:b w:val="0"/>
      <w:bCs w:val="0"/>
      <w:i w:val="0"/>
      <w:iCs w:val="0"/>
      <w:u w:val="none"/>
      <w:strike w:val="0"/>
      <w:smallCaps w:val="0"/>
      <w:sz w:val="14"/>
      <w:szCs w:val="14"/>
      <w:rFonts w:ascii="Times New Roman" w:eastAsia="Times New Roman" w:hAnsi="Times New Roman" w:cs="Times New Roman"/>
    </w:rPr>
  </w:style>
  <w:style w:type="character" w:customStyle="1" w:styleId="CharStyle1440">
    <w:name w:val="Основной текст (199) + 8,5 pt,Интервал 0 pt Exact"/>
    <w:basedOn w:val="CharStyle1439"/>
    <w:rPr>
      <w:lang w:val="en-US" w:eastAsia="en-US" w:bidi="en-US"/>
      <w:sz w:val="17"/>
      <w:szCs w:val="17"/>
      <w:w w:val="100"/>
      <w:spacing w:val="10"/>
      <w:color w:val="000000"/>
      <w:position w:val="0"/>
    </w:rPr>
  </w:style>
  <w:style w:type="character" w:customStyle="1" w:styleId="CharStyle1441">
    <w:name w:val="Основной текст (139)_"/>
    <w:basedOn w:val="DefaultParagraphFont"/>
    <w:link w:val="Style971"/>
    <w:rPr>
      <w:b w:val="0"/>
      <w:bCs w:val="0"/>
      <w:i w:val="0"/>
      <w:iCs w:val="0"/>
      <w:u w:val="none"/>
      <w:strike w:val="0"/>
      <w:smallCaps w:val="0"/>
      <w:sz w:val="10"/>
      <w:szCs w:val="10"/>
      <w:rFonts w:ascii="Times New Roman" w:eastAsia="Times New Roman" w:hAnsi="Times New Roman" w:cs="Times New Roman"/>
    </w:rPr>
  </w:style>
  <w:style w:type="character" w:customStyle="1" w:styleId="CharStyle1442">
    <w:name w:val="Основной текст (139) + 9,5 pt,Полужирный,Интервал 0 pt"/>
    <w:basedOn w:val="CharStyle1441"/>
    <w:rPr>
      <w:lang w:val="en-US" w:eastAsia="en-US" w:bidi="en-US"/>
      <w:b/>
      <w:bCs/>
      <w:sz w:val="19"/>
      <w:szCs w:val="19"/>
      <w:w w:val="100"/>
      <w:spacing w:val="10"/>
      <w:color w:val="000000"/>
      <w:position w:val="0"/>
    </w:rPr>
  </w:style>
  <w:style w:type="character" w:customStyle="1" w:styleId="CharStyle1443">
    <w:name w:val="Основной текст (139) + Малые прописные"/>
    <w:basedOn w:val="CharStyle1441"/>
    <w:rPr>
      <w:lang w:val="en-US" w:eastAsia="en-US" w:bidi="en-US"/>
      <w:smallCaps/>
      <w:w w:val="100"/>
      <w:spacing w:val="0"/>
      <w:color w:val="000000"/>
      <w:position w:val="0"/>
    </w:rPr>
  </w:style>
  <w:style w:type="character" w:customStyle="1" w:styleId="CharStyle1444">
    <w:name w:val="Основной текст (139) + 6 pt,Курсив,Интервал 0 pt"/>
    <w:basedOn w:val="CharStyle1441"/>
    <w:rPr>
      <w:lang w:val="en-US" w:eastAsia="en-US" w:bidi="en-US"/>
      <w:i/>
      <w:iCs/>
      <w:sz w:val="12"/>
      <w:szCs w:val="12"/>
      <w:w w:val="100"/>
      <w:spacing w:val="10"/>
      <w:color w:val="000000"/>
      <w:position w:val="0"/>
    </w:rPr>
  </w:style>
  <w:style w:type="character" w:customStyle="1" w:styleId="CharStyle1445">
    <w:name w:val="Основной текст (139) + Курсив"/>
    <w:basedOn w:val="CharStyle1441"/>
    <w:rPr>
      <w:lang w:val="en-US" w:eastAsia="en-US" w:bidi="en-US"/>
      <w:i/>
      <w:iCs/>
      <w:sz w:val="10"/>
      <w:szCs w:val="10"/>
      <w:w w:val="100"/>
      <w:spacing w:val="0"/>
      <w:color w:val="000000"/>
      <w:position w:val="0"/>
    </w:rPr>
  </w:style>
  <w:style w:type="character" w:customStyle="1" w:styleId="CharStyle1446">
    <w:name w:val="Основной текст (139) + 6 pt,Полужирный,Курсив"/>
    <w:basedOn w:val="CharStyle1441"/>
    <w:rPr>
      <w:lang w:val="en-US" w:eastAsia="en-US" w:bidi="en-US"/>
      <w:b/>
      <w:bCs/>
      <w:i/>
      <w:iCs/>
      <w:sz w:val="12"/>
      <w:szCs w:val="12"/>
      <w:w w:val="100"/>
      <w:spacing w:val="0"/>
      <w:color w:val="000000"/>
      <w:position w:val="0"/>
    </w:rPr>
  </w:style>
  <w:style w:type="character" w:customStyle="1" w:styleId="CharStyle1448">
    <w:name w:val="Основной текст (196)_"/>
    <w:basedOn w:val="DefaultParagraphFont"/>
    <w:link w:val="Style1447"/>
    <w:rPr>
      <w:b/>
      <w:bCs/>
      <w:i/>
      <w:iCs/>
      <w:u w:val="none"/>
      <w:strike w:val="0"/>
      <w:smallCaps w:val="0"/>
      <w:sz w:val="21"/>
      <w:szCs w:val="21"/>
      <w:rFonts w:ascii="Times New Roman" w:eastAsia="Times New Roman" w:hAnsi="Times New Roman" w:cs="Times New Roman"/>
    </w:rPr>
  </w:style>
  <w:style w:type="character" w:customStyle="1" w:styleId="CharStyle1449">
    <w:name w:val="Основной текст (196) + FrankRuehl,Не полужирный,Не курсив"/>
    <w:basedOn w:val="CharStyle1448"/>
    <w:rPr>
      <w:lang w:val="en-US" w:eastAsia="en-US" w:bidi="en-US"/>
      <w:b/>
      <w:bCs/>
      <w:i/>
      <w:iCs/>
      <w:sz w:val="21"/>
      <w:szCs w:val="21"/>
      <w:rFonts w:ascii="FrankRuehl" w:eastAsia="FrankRuehl" w:hAnsi="FrankRuehl" w:cs="FrankRuehl"/>
      <w:w w:val="100"/>
      <w:spacing w:val="0"/>
      <w:color w:val="000000"/>
      <w:position w:val="0"/>
    </w:rPr>
  </w:style>
  <w:style w:type="character" w:customStyle="1" w:styleId="CharStyle1450">
    <w:name w:val="Основной текст (2) + 9,5 pt,Курсив,Интервал 1 pt"/>
    <w:basedOn w:val="CharStyle20"/>
    <w:rPr>
      <w:lang w:val="en-US" w:eastAsia="en-US" w:bidi="en-US"/>
      <w:i/>
      <w:iCs/>
      <w:sz w:val="19"/>
      <w:szCs w:val="19"/>
      <w:w w:val="100"/>
      <w:spacing w:val="30"/>
      <w:color w:val="000000"/>
      <w:position w:val="0"/>
    </w:rPr>
  </w:style>
  <w:style w:type="character" w:customStyle="1" w:styleId="CharStyle1451">
    <w:name w:val="Основной текст (2) + 9,5 pt,Полужирный,Интервал 0 pt"/>
    <w:basedOn w:val="CharStyle20"/>
    <w:rPr>
      <w:lang w:val="en-US" w:eastAsia="en-US" w:bidi="en-US"/>
      <w:b/>
      <w:bCs/>
      <w:sz w:val="19"/>
      <w:szCs w:val="19"/>
      <w:w w:val="100"/>
      <w:spacing w:val="10"/>
      <w:color w:val="000000"/>
      <w:position w:val="0"/>
    </w:rPr>
  </w:style>
  <w:style w:type="character" w:customStyle="1" w:styleId="CharStyle1452">
    <w:name w:val="Основной текст (7) + Интервал 0 pt"/>
    <w:basedOn w:val="CharStyle157"/>
    <w:rPr>
      <w:lang w:val="en-US" w:eastAsia="en-US" w:bidi="en-US"/>
      <w:w w:val="100"/>
      <w:spacing w:val="10"/>
      <w:color w:val="000000"/>
      <w:position w:val="0"/>
    </w:rPr>
  </w:style>
  <w:style w:type="character" w:customStyle="1" w:styleId="CharStyle1453">
    <w:name w:val="Основной текст (7) + Не полужирный,Курсив,Интервал 1 pt"/>
    <w:basedOn w:val="CharStyle157"/>
    <w:rPr>
      <w:lang w:val="en-US" w:eastAsia="en-US" w:bidi="en-US"/>
      <w:b/>
      <w:bCs/>
      <w:i/>
      <w:iCs/>
      <w:w w:val="100"/>
      <w:spacing w:val="30"/>
      <w:color w:val="000000"/>
      <w:position w:val="0"/>
    </w:rPr>
  </w:style>
  <w:style w:type="character" w:customStyle="1" w:styleId="CharStyle1454">
    <w:name w:val="Основной текст (7) + 10 pt"/>
    <w:basedOn w:val="CharStyle157"/>
    <w:rPr>
      <w:lang w:val="en-US" w:eastAsia="en-US" w:bidi="en-US"/>
      <w:sz w:val="20"/>
      <w:szCs w:val="20"/>
      <w:w w:val="100"/>
      <w:spacing w:val="0"/>
      <w:color w:val="000000"/>
      <w:position w:val="0"/>
    </w:rPr>
  </w:style>
  <w:style w:type="character" w:customStyle="1" w:styleId="CharStyle1455">
    <w:name w:val="Основной текст (2) + CordiaUPC,9,5 pt,Курсив"/>
    <w:basedOn w:val="CharStyle20"/>
    <w:rPr>
      <w:lang w:val="en-US" w:eastAsia="en-US" w:bidi="en-US"/>
      <w:i/>
      <w:iCs/>
      <w:sz w:val="19"/>
      <w:szCs w:val="19"/>
      <w:rFonts w:ascii="CordiaUPC" w:eastAsia="CordiaUPC" w:hAnsi="CordiaUPC" w:cs="CordiaUPC"/>
      <w:w w:val="100"/>
      <w:spacing w:val="0"/>
      <w:color w:val="000000"/>
      <w:position w:val="0"/>
    </w:rPr>
  </w:style>
  <w:style w:type="character" w:customStyle="1" w:styleId="CharStyle1456">
    <w:name w:val="Основной текст (2) + 4,5 pt"/>
    <w:basedOn w:val="CharStyle20"/>
    <w:rPr>
      <w:lang w:val="en-US" w:eastAsia="en-US" w:bidi="en-US"/>
      <w:sz w:val="9"/>
      <w:szCs w:val="9"/>
      <w:w w:val="100"/>
      <w:spacing w:val="0"/>
      <w:color w:val="000000"/>
      <w:position w:val="0"/>
    </w:rPr>
  </w:style>
  <w:style w:type="character" w:customStyle="1" w:styleId="CharStyle1457">
    <w:name w:val="Основной текст (2) + 8,5 pt,Интервал 0 pt"/>
    <w:basedOn w:val="CharStyle20"/>
    <w:rPr>
      <w:lang w:val="en-US" w:eastAsia="en-US" w:bidi="en-US"/>
      <w:sz w:val="17"/>
      <w:szCs w:val="17"/>
      <w:w w:val="100"/>
      <w:spacing w:val="10"/>
      <w:color w:val="000000"/>
      <w:position w:val="0"/>
    </w:rPr>
  </w:style>
  <w:style w:type="character" w:customStyle="1" w:styleId="CharStyle1458">
    <w:name w:val="Основной текст (2) + 4,5 pt,Малые прописные"/>
    <w:basedOn w:val="CharStyle20"/>
    <w:rPr>
      <w:lang w:val="en-US" w:eastAsia="en-US" w:bidi="en-US"/>
      <w:smallCaps/>
      <w:sz w:val="9"/>
      <w:szCs w:val="9"/>
      <w:w w:val="100"/>
      <w:spacing w:val="0"/>
      <w:color w:val="000000"/>
      <w:position w:val="0"/>
    </w:rPr>
  </w:style>
  <w:style w:type="character" w:customStyle="1" w:styleId="CharStyle1459">
    <w:name w:val="Основной текст (2) + CordiaUPC,9,5 pt,Курсив,Малые прописные"/>
    <w:basedOn w:val="CharStyle20"/>
    <w:rPr>
      <w:lang w:val="en-US" w:eastAsia="en-US" w:bidi="en-US"/>
      <w:i/>
      <w:iCs/>
      <w:smallCaps/>
      <w:sz w:val="19"/>
      <w:szCs w:val="19"/>
      <w:rFonts w:ascii="CordiaUPC" w:eastAsia="CordiaUPC" w:hAnsi="CordiaUPC" w:cs="CordiaUPC"/>
      <w:w w:val="100"/>
      <w:spacing w:val="0"/>
      <w:color w:val="000000"/>
      <w:position w:val="0"/>
    </w:rPr>
  </w:style>
  <w:style w:type="character" w:customStyle="1" w:styleId="CharStyle1460">
    <w:name w:val="Основной текст (2) + CordiaUPC,Курсив"/>
    <w:basedOn w:val="CharStyle20"/>
    <w:rPr>
      <w:lang w:val="en-US" w:eastAsia="en-US" w:bidi="en-US"/>
      <w:i/>
      <w:iCs/>
      <w:sz w:val="24"/>
      <w:szCs w:val="24"/>
      <w:rFonts w:ascii="CordiaUPC" w:eastAsia="CordiaUPC" w:hAnsi="CordiaUPC" w:cs="CordiaUPC"/>
      <w:w w:val="100"/>
      <w:spacing w:val="0"/>
      <w:color w:val="000000"/>
      <w:position w:val="0"/>
    </w:rPr>
  </w:style>
  <w:style w:type="character" w:customStyle="1" w:styleId="CharStyle1461">
    <w:name w:val="Основной текст (22) + 8,5 pt,Интервал 0 pt"/>
    <w:basedOn w:val="CharStyle170"/>
    <w:rPr>
      <w:lang w:val="en-US" w:eastAsia="en-US" w:bidi="en-US"/>
      <w:sz w:val="17"/>
      <w:szCs w:val="17"/>
      <w:w w:val="100"/>
      <w:spacing w:val="10"/>
      <w:color w:val="000000"/>
      <w:position w:val="0"/>
    </w:rPr>
  </w:style>
  <w:style w:type="character" w:customStyle="1" w:styleId="CharStyle1463">
    <w:name w:val="Основной текст (197)_"/>
    <w:basedOn w:val="DefaultParagraphFont"/>
    <w:link w:val="Style1462"/>
    <w:rPr>
      <w:b w:val="0"/>
      <w:bCs w:val="0"/>
      <w:i w:val="0"/>
      <w:iCs w:val="0"/>
      <w:u w:val="none"/>
      <w:strike w:val="0"/>
      <w:smallCaps w:val="0"/>
      <w:sz w:val="20"/>
      <w:szCs w:val="20"/>
      <w:rFonts w:ascii="Franklin Gothic Heavy" w:eastAsia="Franklin Gothic Heavy" w:hAnsi="Franklin Gothic Heavy" w:cs="Franklin Gothic Heavy"/>
      <w:spacing w:val="10"/>
    </w:rPr>
  </w:style>
  <w:style w:type="character" w:customStyle="1" w:styleId="CharStyle1464">
    <w:name w:val="Основной текст (197) + Times New Roman,10,5 pt,Полужирный,Курсив"/>
    <w:basedOn w:val="CharStyle1463"/>
    <w:rPr>
      <w:lang w:val="en-US" w:eastAsia="en-US" w:bidi="en-US"/>
      <w:b/>
      <w:bCs/>
      <w:i/>
      <w:iCs/>
      <w:sz w:val="21"/>
      <w:szCs w:val="21"/>
      <w:rFonts w:ascii="Times New Roman" w:eastAsia="Times New Roman" w:hAnsi="Times New Roman" w:cs="Times New Roman"/>
      <w:w w:val="100"/>
      <w:spacing w:val="10"/>
      <w:color w:val="000000"/>
      <w:position w:val="0"/>
    </w:rPr>
  </w:style>
  <w:style w:type="character" w:customStyle="1" w:styleId="CharStyle1465">
    <w:name w:val="Основной текст (197) + Малые прописные"/>
    <w:basedOn w:val="CharStyle1463"/>
    <w:rPr>
      <w:lang w:val="en-US" w:eastAsia="en-US" w:bidi="en-US"/>
      <w:smallCaps/>
      <w:w w:val="100"/>
      <w:color w:val="000000"/>
      <w:position w:val="0"/>
    </w:rPr>
  </w:style>
  <w:style w:type="character" w:customStyle="1" w:styleId="CharStyle1466">
    <w:name w:val="Основной текст (197) + Times New Roman,12 pt,Интервал 0 pt"/>
    <w:basedOn w:val="CharStyle1463"/>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1468">
    <w:name w:val="Основной текст (198)_"/>
    <w:basedOn w:val="DefaultParagraphFont"/>
    <w:link w:val="Style1467"/>
    <w:rPr>
      <w:b w:val="0"/>
      <w:bCs w:val="0"/>
      <w:i w:val="0"/>
      <w:iCs w:val="0"/>
      <w:u w:val="none"/>
      <w:strike w:val="0"/>
      <w:smallCaps w:val="0"/>
      <w:sz w:val="17"/>
      <w:szCs w:val="17"/>
      <w:rFonts w:ascii="Times New Roman" w:eastAsia="Times New Roman" w:hAnsi="Times New Roman" w:cs="Times New Roman"/>
      <w:spacing w:val="10"/>
    </w:rPr>
  </w:style>
  <w:style w:type="character" w:customStyle="1" w:styleId="CharStyle1469">
    <w:name w:val="Основной текст (198) + CordiaUPC,12 pt,Курсив,Интервал 0 pt"/>
    <w:basedOn w:val="CharStyle1468"/>
    <w:rPr>
      <w:lang w:val="en-US" w:eastAsia="en-US" w:bidi="en-US"/>
      <w:i/>
      <w:iCs/>
      <w:sz w:val="24"/>
      <w:szCs w:val="24"/>
      <w:rFonts w:ascii="CordiaUPC" w:eastAsia="CordiaUPC" w:hAnsi="CordiaUPC" w:cs="CordiaUPC"/>
      <w:w w:val="100"/>
      <w:spacing w:val="0"/>
      <w:color w:val="000000"/>
      <w:position w:val="0"/>
    </w:rPr>
  </w:style>
  <w:style w:type="character" w:customStyle="1" w:styleId="CharStyle1470">
    <w:name w:val="Основной текст (116) + Интервал 0 pt Exact"/>
    <w:basedOn w:val="CharStyle1088"/>
    <w:rPr>
      <w:lang w:val="en-US" w:eastAsia="en-US" w:bidi="en-US"/>
      <w:w w:val="100"/>
      <w:spacing w:val="10"/>
      <w:color w:val="000000"/>
      <w:position w:val="0"/>
    </w:rPr>
  </w:style>
  <w:style w:type="character" w:customStyle="1" w:styleId="CharStyle1471">
    <w:name w:val="Основной текст (116) + CordiaUPC,11 pt,Полужирный,Курсив Exact"/>
    <w:basedOn w:val="CharStyle1088"/>
    <w:rPr>
      <w:lang w:val="en-US" w:eastAsia="en-US" w:bidi="en-US"/>
      <w:b/>
      <w:bCs/>
      <w:i/>
      <w:iCs/>
      <w:sz w:val="22"/>
      <w:szCs w:val="22"/>
      <w:rFonts w:ascii="CordiaUPC" w:eastAsia="CordiaUPC" w:hAnsi="CordiaUPC" w:cs="CordiaUPC"/>
      <w:w w:val="100"/>
      <w:spacing w:val="0"/>
      <w:color w:val="000000"/>
      <w:position w:val="0"/>
    </w:rPr>
  </w:style>
  <w:style w:type="character" w:customStyle="1" w:styleId="CharStyle1473">
    <w:name w:val="Основной текст (207) Exact"/>
    <w:basedOn w:val="DefaultParagraphFont"/>
    <w:link w:val="Style1472"/>
    <w:rPr>
      <w:b w:val="0"/>
      <w:bCs w:val="0"/>
      <w:i/>
      <w:iCs/>
      <w:u w:val="none"/>
      <w:strike w:val="0"/>
      <w:smallCaps w:val="0"/>
      <w:sz w:val="15"/>
      <w:szCs w:val="15"/>
      <w:rFonts w:ascii="FrankRuehl" w:eastAsia="FrankRuehl" w:hAnsi="FrankRuehl" w:cs="FrankRuehl"/>
      <w:w w:val="100"/>
    </w:rPr>
  </w:style>
  <w:style w:type="character" w:customStyle="1" w:styleId="CharStyle1474">
    <w:name w:val="Подпись к картинке (2) + Интервал 0 pt Exact"/>
    <w:basedOn w:val="CharStyle54"/>
    <w:rPr>
      <w:lang w:val="en-US" w:eastAsia="en-US" w:bidi="en-US"/>
      <w:w w:val="100"/>
      <w:spacing w:val="10"/>
      <w:color w:val="000000"/>
      <w:position w:val="0"/>
    </w:rPr>
  </w:style>
  <w:style w:type="character" w:customStyle="1" w:styleId="CharStyle1475">
    <w:name w:val="Подпись к картинке (2) + Не курсив,Интервал 0 pt Exact"/>
    <w:basedOn w:val="CharStyle54"/>
    <w:rPr>
      <w:lang w:val="en-US" w:eastAsia="en-US" w:bidi="en-US"/>
      <w:i/>
      <w:iCs/>
      <w:w w:val="100"/>
      <w:spacing w:val="0"/>
      <w:color w:val="000000"/>
      <w:position w:val="0"/>
    </w:rPr>
  </w:style>
  <w:style w:type="character" w:customStyle="1" w:styleId="CharStyle1477">
    <w:name w:val="Подпись к таблице (11) Exact"/>
    <w:basedOn w:val="DefaultParagraphFont"/>
    <w:link w:val="Style1476"/>
    <w:rPr>
      <w:b/>
      <w:bCs/>
      <w:i/>
      <w:iCs/>
      <w:u w:val="none"/>
      <w:strike w:val="0"/>
      <w:smallCaps w:val="0"/>
      <w:sz w:val="19"/>
      <w:szCs w:val="19"/>
      <w:rFonts w:ascii="Times New Roman" w:eastAsia="Times New Roman" w:hAnsi="Times New Roman" w:cs="Times New Roman"/>
      <w:spacing w:val="10"/>
    </w:rPr>
  </w:style>
  <w:style w:type="character" w:customStyle="1" w:styleId="CharStyle1479">
    <w:name w:val="Основной текст (208) Exact"/>
    <w:basedOn w:val="DefaultParagraphFont"/>
    <w:link w:val="Style1478"/>
    <w:rPr>
      <w:b w:val="0"/>
      <w:bCs w:val="0"/>
      <w:i w:val="0"/>
      <w:iCs w:val="0"/>
      <w:u w:val="none"/>
      <w:strike w:val="0"/>
      <w:smallCaps w:val="0"/>
      <w:sz w:val="50"/>
      <w:szCs w:val="50"/>
      <w:rFonts w:ascii="Times New Roman" w:eastAsia="Times New Roman" w:hAnsi="Times New Roman" w:cs="Times New Roman"/>
    </w:rPr>
  </w:style>
  <w:style w:type="character" w:customStyle="1" w:styleId="CharStyle1480">
    <w:name w:val="Основной текст (208) + Impact,23 pt,Курсив Exact"/>
    <w:basedOn w:val="CharStyle1479"/>
    <w:rPr>
      <w:lang w:val="en-US" w:eastAsia="en-US" w:bidi="en-US"/>
      <w:b/>
      <w:bCs/>
      <w:i/>
      <w:iCs/>
      <w:strike/>
      <w:sz w:val="46"/>
      <w:szCs w:val="46"/>
      <w:rFonts w:ascii="Impact" w:eastAsia="Impact" w:hAnsi="Impact" w:cs="Impact"/>
      <w:w w:val="100"/>
      <w:spacing w:val="0"/>
      <w:color w:val="000000"/>
      <w:position w:val="0"/>
    </w:rPr>
  </w:style>
  <w:style w:type="character" w:customStyle="1" w:styleId="CharStyle1481">
    <w:name w:val="Подпись к картинке (7) + Не курсив Exact"/>
    <w:basedOn w:val="CharStyle65"/>
    <w:rPr>
      <w:lang w:val="en-US" w:eastAsia="en-US" w:bidi="en-US"/>
      <w:i/>
      <w:iCs/>
      <w:sz w:val="24"/>
      <w:szCs w:val="24"/>
      <w:w w:val="100"/>
      <w:spacing w:val="0"/>
      <w:color w:val="000000"/>
      <w:position w:val="0"/>
    </w:rPr>
  </w:style>
  <w:style w:type="character" w:customStyle="1" w:styleId="CharStyle1482">
    <w:name w:val="Подпись к картинке (7) + 9,5 pt,Полужирный,Малые прописные,Интервал 0 pt Exact"/>
    <w:basedOn w:val="CharStyle65"/>
    <w:rPr>
      <w:lang w:val="en-US" w:eastAsia="en-US" w:bidi="en-US"/>
      <w:b/>
      <w:bCs/>
      <w:smallCaps/>
      <w:sz w:val="19"/>
      <w:szCs w:val="19"/>
      <w:w w:val="100"/>
      <w:spacing w:val="10"/>
      <w:color w:val="000000"/>
      <w:position w:val="0"/>
    </w:rPr>
  </w:style>
  <w:style w:type="character" w:customStyle="1" w:styleId="CharStyle1483">
    <w:name w:val="Подпись к картинке (7) + 9,5 pt,Полужирный,Не курсив Exact"/>
    <w:basedOn w:val="CharStyle65"/>
    <w:rPr>
      <w:lang w:val="en-US" w:eastAsia="en-US" w:bidi="en-US"/>
      <w:b/>
      <w:bCs/>
      <w:i/>
      <w:iCs/>
      <w:sz w:val="19"/>
      <w:szCs w:val="19"/>
      <w:w w:val="100"/>
      <w:spacing w:val="0"/>
      <w:color w:val="000000"/>
      <w:position w:val="0"/>
    </w:rPr>
  </w:style>
  <w:style w:type="character" w:customStyle="1" w:styleId="CharStyle1485">
    <w:name w:val="Основной текст (200)_"/>
    <w:basedOn w:val="DefaultParagraphFont"/>
    <w:link w:val="Style1484"/>
    <w:rPr>
      <w:b w:val="0"/>
      <w:bCs w:val="0"/>
      <w:i w:val="0"/>
      <w:iCs w:val="0"/>
      <w:u w:val="none"/>
      <w:strike w:val="0"/>
      <w:smallCaps w:val="0"/>
      <w:sz w:val="11"/>
      <w:szCs w:val="11"/>
      <w:rFonts w:ascii="Segoe UI" w:eastAsia="Segoe UI" w:hAnsi="Segoe UI" w:cs="Segoe UI"/>
      <w:spacing w:val="0"/>
    </w:rPr>
  </w:style>
  <w:style w:type="character" w:customStyle="1" w:styleId="CharStyle1486">
    <w:name w:val="Основной текст (200) + Малые прописные"/>
    <w:basedOn w:val="CharStyle1485"/>
    <w:rPr>
      <w:lang w:val="en-US" w:eastAsia="en-US" w:bidi="en-US"/>
      <w:smallCaps/>
      <w:w w:val="100"/>
      <w:color w:val="000000"/>
      <w:position w:val="0"/>
    </w:rPr>
  </w:style>
  <w:style w:type="character" w:customStyle="1" w:styleId="CharStyle1487">
    <w:name w:val="Основной текст (200) + Times New Roman,12 pt,Малые прописные"/>
    <w:basedOn w:val="CharStyle1485"/>
    <w:rPr>
      <w:lang w:val="en-US" w:eastAsia="en-US" w:bidi="en-US"/>
      <w:smallCaps/>
      <w:sz w:val="24"/>
      <w:szCs w:val="24"/>
      <w:rFonts w:ascii="Times New Roman" w:eastAsia="Times New Roman" w:hAnsi="Times New Roman" w:cs="Times New Roman"/>
      <w:w w:val="100"/>
      <w:spacing w:val="0"/>
      <w:color w:val="000000"/>
      <w:position w:val="0"/>
    </w:rPr>
  </w:style>
  <w:style w:type="character" w:customStyle="1" w:styleId="CharStyle1489">
    <w:name w:val="Основной текст (201)_"/>
    <w:basedOn w:val="DefaultParagraphFont"/>
    <w:link w:val="Style1488"/>
    <w:rPr>
      <w:b w:val="0"/>
      <w:bCs w:val="0"/>
      <w:i w:val="0"/>
      <w:iCs w:val="0"/>
      <w:u w:val="none"/>
      <w:strike w:val="0"/>
      <w:smallCaps w:val="0"/>
      <w:sz w:val="20"/>
      <w:szCs w:val="20"/>
      <w:rFonts w:ascii="Franklin Gothic Heavy" w:eastAsia="Franklin Gothic Heavy" w:hAnsi="Franklin Gothic Heavy" w:cs="Franklin Gothic Heavy"/>
      <w:spacing w:val="10"/>
    </w:rPr>
  </w:style>
  <w:style w:type="character" w:customStyle="1" w:styleId="CharStyle1491">
    <w:name w:val="Основной текст (202)_"/>
    <w:basedOn w:val="DefaultParagraphFont"/>
    <w:link w:val="Style1490"/>
    <w:rPr>
      <w:b w:val="0"/>
      <w:bCs w:val="0"/>
      <w:i w:val="0"/>
      <w:iCs w:val="0"/>
      <w:u w:val="none"/>
      <w:strike w:val="0"/>
      <w:smallCaps w:val="0"/>
      <w:sz w:val="21"/>
      <w:szCs w:val="21"/>
      <w:rFonts w:ascii="Times New Roman" w:eastAsia="Times New Roman" w:hAnsi="Times New Roman" w:cs="Times New Roman"/>
    </w:rPr>
  </w:style>
  <w:style w:type="character" w:customStyle="1" w:styleId="CharStyle1492">
    <w:name w:val="Основной текст (202) + 9,5 pt,Полужирный,Курсив"/>
    <w:basedOn w:val="CharStyle1491"/>
    <w:rPr>
      <w:lang w:val="en-US" w:eastAsia="en-US" w:bidi="en-US"/>
      <w:b/>
      <w:bCs/>
      <w:i/>
      <w:iCs/>
      <w:sz w:val="19"/>
      <w:szCs w:val="19"/>
      <w:w w:val="100"/>
      <w:spacing w:val="0"/>
      <w:color w:val="000000"/>
      <w:position w:val="0"/>
    </w:rPr>
  </w:style>
  <w:style w:type="character" w:customStyle="1" w:styleId="CharStyle1493">
    <w:name w:val="Основной текст (2) + 10,5 pt"/>
    <w:basedOn w:val="CharStyle20"/>
    <w:rPr>
      <w:lang w:val="en-US" w:eastAsia="en-US" w:bidi="en-US"/>
      <w:sz w:val="21"/>
      <w:szCs w:val="21"/>
      <w:w w:val="100"/>
      <w:spacing w:val="0"/>
      <w:color w:val="000000"/>
      <w:position w:val="0"/>
    </w:rPr>
  </w:style>
  <w:style w:type="character" w:customStyle="1" w:styleId="CharStyle1494">
    <w:name w:val="Основной текст (115) + 12 pt,Курсив,Интервал 0 pt"/>
    <w:basedOn w:val="CharStyle806"/>
    <w:rPr>
      <w:lang w:val="en-US" w:eastAsia="en-US" w:bidi="en-US"/>
      <w:b/>
      <w:bCs/>
      <w:i/>
      <w:iCs/>
      <w:sz w:val="24"/>
      <w:szCs w:val="24"/>
      <w:w w:val="100"/>
      <w:spacing w:val="0"/>
      <w:color w:val="000000"/>
      <w:position w:val="0"/>
    </w:rPr>
  </w:style>
  <w:style w:type="character" w:customStyle="1" w:styleId="CharStyle1495">
    <w:name w:val="Основной текст (115) + 12 pt,Интервал 0 pt"/>
    <w:basedOn w:val="CharStyle806"/>
    <w:rPr>
      <w:lang w:val="en-US" w:eastAsia="en-US" w:bidi="en-US"/>
      <w:b/>
      <w:bCs/>
      <w:sz w:val="24"/>
      <w:szCs w:val="24"/>
      <w:w w:val="100"/>
      <w:spacing w:val="0"/>
      <w:color w:val="000000"/>
      <w:position w:val="0"/>
    </w:rPr>
  </w:style>
  <w:style w:type="character" w:customStyle="1" w:styleId="CharStyle1496">
    <w:name w:val="Основной текст (115) + 22 pt,Интервал 0 pt,Масштаб 50%"/>
    <w:basedOn w:val="CharStyle806"/>
    <w:rPr>
      <w:lang w:val="en-US" w:eastAsia="en-US" w:bidi="en-US"/>
      <w:b/>
      <w:bCs/>
      <w:sz w:val="44"/>
      <w:szCs w:val="44"/>
      <w:w w:val="50"/>
      <w:spacing w:val="0"/>
      <w:color w:val="000000"/>
      <w:position w:val="0"/>
    </w:rPr>
  </w:style>
  <w:style w:type="character" w:customStyle="1" w:styleId="CharStyle1497">
    <w:name w:val="Основной текст (135) + Интервал 0 pt"/>
    <w:basedOn w:val="CharStyle996"/>
    <w:rPr>
      <w:lang w:val="en-US" w:eastAsia="en-US" w:bidi="en-US"/>
      <w:w w:val="100"/>
      <w:spacing w:val="0"/>
      <w:color w:val="000000"/>
      <w:position w:val="0"/>
    </w:rPr>
  </w:style>
  <w:style w:type="character" w:customStyle="1" w:styleId="CharStyle1498">
    <w:name w:val="Основной текст (22) + Corbel,10 pt,Интервал 0 pt"/>
    <w:basedOn w:val="CharStyle170"/>
    <w:rPr>
      <w:lang w:val="en-US" w:eastAsia="en-US" w:bidi="en-US"/>
      <w:sz w:val="20"/>
      <w:szCs w:val="20"/>
      <w:rFonts w:ascii="Corbel" w:eastAsia="Corbel" w:hAnsi="Corbel" w:cs="Corbel"/>
      <w:w w:val="100"/>
      <w:spacing w:val="0"/>
      <w:color w:val="000000"/>
      <w:position w:val="0"/>
    </w:rPr>
  </w:style>
  <w:style w:type="character" w:customStyle="1" w:styleId="CharStyle1499">
    <w:name w:val="Основной текст (2) + 24 pt,Полужирный,Масштаб 40%"/>
    <w:basedOn w:val="CharStyle20"/>
    <w:rPr>
      <w:lang w:val="en-US" w:eastAsia="en-US" w:bidi="en-US"/>
      <w:b/>
      <w:bCs/>
      <w:sz w:val="48"/>
      <w:szCs w:val="48"/>
      <w:w w:val="40"/>
      <w:spacing w:val="0"/>
      <w:color w:val="000000"/>
      <w:position w:val="0"/>
    </w:rPr>
  </w:style>
  <w:style w:type="character" w:customStyle="1" w:styleId="CharStyle1500">
    <w:name w:val="Основной текст (2) + Corbel,10,5 pt,Курсив"/>
    <w:basedOn w:val="CharStyle20"/>
    <w:rPr>
      <w:lang w:val="en-US" w:eastAsia="en-US" w:bidi="en-US"/>
      <w:i/>
      <w:iCs/>
      <w:sz w:val="21"/>
      <w:szCs w:val="21"/>
      <w:rFonts w:ascii="Corbel" w:eastAsia="Corbel" w:hAnsi="Corbel" w:cs="Corbel"/>
      <w:w w:val="100"/>
      <w:spacing w:val="0"/>
      <w:color w:val="000000"/>
      <w:position w:val="0"/>
    </w:rPr>
  </w:style>
  <w:style w:type="character" w:customStyle="1" w:styleId="CharStyle1502">
    <w:name w:val="Основной текст (203)_"/>
    <w:basedOn w:val="DefaultParagraphFont"/>
    <w:link w:val="Style1501"/>
    <w:rPr>
      <w:b w:val="0"/>
      <w:bCs w:val="0"/>
      <w:i w:val="0"/>
      <w:iCs w:val="0"/>
      <w:u w:val="none"/>
      <w:strike w:val="0"/>
      <w:smallCaps w:val="0"/>
      <w:rFonts w:ascii="Times New Roman" w:eastAsia="Times New Roman" w:hAnsi="Times New Roman" w:cs="Times New Roman"/>
    </w:rPr>
  </w:style>
  <w:style w:type="character" w:customStyle="1" w:styleId="CharStyle1503">
    <w:name w:val="Основной текст (203) + Курсив,Интервал 1 pt"/>
    <w:basedOn w:val="CharStyle1502"/>
    <w:rPr>
      <w:lang w:val="en-US" w:eastAsia="en-US" w:bidi="en-US"/>
      <w:i/>
      <w:iCs/>
      <w:sz w:val="24"/>
      <w:szCs w:val="24"/>
      <w:w w:val="100"/>
      <w:spacing w:val="30"/>
      <w:color w:val="000000"/>
      <w:position w:val="0"/>
    </w:rPr>
  </w:style>
  <w:style w:type="character" w:customStyle="1" w:styleId="CharStyle1505">
    <w:name w:val="Основной текст (204)_"/>
    <w:basedOn w:val="DefaultParagraphFont"/>
    <w:link w:val="Style1504"/>
    <w:rPr>
      <w:b w:val="0"/>
      <w:bCs w:val="0"/>
      <w:i w:val="0"/>
      <w:iCs w:val="0"/>
      <w:u w:val="none"/>
      <w:strike w:val="0"/>
      <w:smallCaps w:val="0"/>
      <w:sz w:val="16"/>
      <w:szCs w:val="16"/>
      <w:rFonts w:ascii="Impact" w:eastAsia="Impact" w:hAnsi="Impact" w:cs="Impact"/>
    </w:rPr>
  </w:style>
  <w:style w:type="character" w:customStyle="1" w:styleId="CharStyle1506">
    <w:name w:val="Основной текст (3) + 11 pt,Не полужирный,Интервал 0 pt"/>
    <w:basedOn w:val="CharStyle10"/>
    <w:rPr>
      <w:lang w:val="en-US" w:eastAsia="en-US" w:bidi="en-US"/>
      <w:b/>
      <w:bCs/>
      <w:sz w:val="22"/>
      <w:szCs w:val="22"/>
      <w:w w:val="100"/>
      <w:spacing w:val="0"/>
      <w:color w:val="000000"/>
      <w:position w:val="0"/>
    </w:rPr>
  </w:style>
  <w:style w:type="character" w:customStyle="1" w:styleId="CharStyle1508">
    <w:name w:val="Основной текст (205)_"/>
    <w:basedOn w:val="DefaultParagraphFont"/>
    <w:link w:val="Style1507"/>
    <w:rPr>
      <w:b w:val="0"/>
      <w:bCs w:val="0"/>
      <w:i/>
      <w:iCs/>
      <w:u w:val="none"/>
      <w:strike w:val="0"/>
      <w:smallCaps w:val="0"/>
      <w:sz w:val="15"/>
      <w:szCs w:val="15"/>
      <w:rFonts w:ascii="CordiaUPC" w:eastAsia="CordiaUPC" w:hAnsi="CordiaUPC" w:cs="CordiaUPC"/>
      <w:spacing w:val="20"/>
    </w:rPr>
  </w:style>
  <w:style w:type="character" w:customStyle="1" w:styleId="CharStyle1510">
    <w:name w:val="Основной текст (206)_"/>
    <w:basedOn w:val="DefaultParagraphFont"/>
    <w:link w:val="Style1509"/>
    <w:rPr>
      <w:b w:val="0"/>
      <w:bCs w:val="0"/>
      <w:i/>
      <w:iCs/>
      <w:u w:val="none"/>
      <w:strike w:val="0"/>
      <w:smallCaps w:val="0"/>
      <w:rFonts w:ascii="Times New Roman" w:eastAsia="Times New Roman" w:hAnsi="Times New Roman" w:cs="Times New Roman"/>
      <w:spacing w:val="30"/>
    </w:rPr>
  </w:style>
  <w:style w:type="character" w:customStyle="1" w:styleId="CharStyle1511">
    <w:name w:val="Основной текст (206) + Не курсив,Интервал 0 pt"/>
    <w:basedOn w:val="CharStyle1510"/>
    <w:rPr>
      <w:lang w:val="en-US" w:eastAsia="en-US" w:bidi="en-US"/>
      <w:i/>
      <w:iCs/>
      <w:sz w:val="24"/>
      <w:szCs w:val="24"/>
      <w:w w:val="100"/>
      <w:spacing w:val="0"/>
      <w:color w:val="000000"/>
      <w:position w:val="0"/>
    </w:rPr>
  </w:style>
  <w:style w:type="character" w:customStyle="1" w:styleId="CharStyle1512">
    <w:name w:val="Основной текст (206) + Полужирный,Не курсив,Интервал 0 pt"/>
    <w:basedOn w:val="CharStyle1510"/>
    <w:rPr>
      <w:lang w:val="en-US" w:eastAsia="en-US" w:bidi="en-US"/>
      <w:b/>
      <w:bCs/>
      <w:i/>
      <w:iCs/>
      <w:sz w:val="24"/>
      <w:szCs w:val="24"/>
      <w:w w:val="100"/>
      <w:spacing w:val="0"/>
      <w:color w:val="000000"/>
      <w:position w:val="0"/>
    </w:rPr>
  </w:style>
  <w:style w:type="character" w:customStyle="1" w:styleId="CharStyle1513">
    <w:name w:val="Основной текст (41) + Интервал 0 pt"/>
    <w:basedOn w:val="CharStyle346"/>
    <w:rPr>
      <w:lang w:val="en-US" w:eastAsia="en-US" w:bidi="en-US"/>
      <w:w w:val="100"/>
      <w:spacing w:val="0"/>
      <w:color w:val="000000"/>
      <w:position w:val="0"/>
    </w:rPr>
  </w:style>
  <w:style w:type="character" w:customStyle="1" w:styleId="CharStyle1514">
    <w:name w:val="Основной текст (5) + CordiaUPC,37 pt,Не курсив"/>
    <w:basedOn w:val="CharStyle17"/>
    <w:rPr>
      <w:lang w:val="en-US" w:eastAsia="en-US" w:bidi="en-US"/>
      <w:i/>
      <w:iCs/>
      <w:sz w:val="74"/>
      <w:szCs w:val="74"/>
      <w:rFonts w:ascii="CordiaUPC" w:eastAsia="CordiaUPC" w:hAnsi="CordiaUPC" w:cs="CordiaUPC"/>
      <w:w w:val="100"/>
      <w:spacing w:val="0"/>
      <w:color w:val="000000"/>
      <w:position w:val="0"/>
    </w:rPr>
  </w:style>
  <w:style w:type="character" w:customStyle="1" w:styleId="CharStyle1516">
    <w:name w:val="Заголовок №12 (4)_"/>
    <w:basedOn w:val="DefaultParagraphFont"/>
    <w:link w:val="Style1515"/>
    <w:rPr>
      <w:b/>
      <w:bCs/>
      <w:i/>
      <w:iCs/>
      <w:u w:val="none"/>
      <w:strike w:val="0"/>
      <w:smallCaps w:val="0"/>
      <w:sz w:val="22"/>
      <w:szCs w:val="22"/>
      <w:rFonts w:ascii="CordiaUPC" w:eastAsia="CordiaUPC" w:hAnsi="CordiaUPC" w:cs="CordiaUPC"/>
    </w:rPr>
  </w:style>
  <w:style w:type="character" w:customStyle="1" w:styleId="CharStyle1517">
    <w:name w:val="Заголовок №12 (4) + Times New Roman,6,5 pt,Не полужирный,Не курсив,Интервал 0 pt"/>
    <w:basedOn w:val="CharStyle1516"/>
    <w:rPr>
      <w:lang w:val="en-US" w:eastAsia="en-US" w:bidi="en-US"/>
      <w:b/>
      <w:bCs/>
      <w:i/>
      <w:iCs/>
      <w:sz w:val="13"/>
      <w:szCs w:val="13"/>
      <w:rFonts w:ascii="Times New Roman" w:eastAsia="Times New Roman" w:hAnsi="Times New Roman" w:cs="Times New Roman"/>
      <w:w w:val="100"/>
      <w:spacing w:val="10"/>
      <w:color w:val="000000"/>
      <w:position w:val="0"/>
    </w:rPr>
  </w:style>
  <w:style w:type="character" w:customStyle="1" w:styleId="CharStyle1518">
    <w:name w:val="Основной текст (11) + Не курсив"/>
    <w:basedOn w:val="CharStyle50"/>
    <w:rPr>
      <w:lang w:val="en-US" w:eastAsia="en-US" w:bidi="en-US"/>
      <w:i/>
      <w:iCs/>
      <w:sz w:val="24"/>
      <w:szCs w:val="24"/>
      <w:w w:val="100"/>
      <w:spacing w:val="0"/>
      <w:color w:val="000000"/>
      <w:position w:val="0"/>
    </w:rPr>
  </w:style>
  <w:style w:type="character" w:customStyle="1" w:styleId="CharStyle1519">
    <w:name w:val="Основной текст (130)"/>
    <w:basedOn w:val="CharStyle921"/>
    <w:rPr>
      <w:lang w:val="en-US" w:eastAsia="en-US" w:bidi="en-US"/>
      <w:w w:val="100"/>
      <w:spacing w:val="0"/>
      <w:color w:val="000000"/>
      <w:position w:val="0"/>
    </w:rPr>
  </w:style>
  <w:style w:type="character" w:customStyle="1" w:styleId="CharStyle1521">
    <w:name w:val="Подпись к картинке (20) Exact"/>
    <w:basedOn w:val="DefaultParagraphFont"/>
    <w:link w:val="Style1520"/>
    <w:rPr>
      <w:b w:val="0"/>
      <w:bCs w:val="0"/>
      <w:i/>
      <w:iCs/>
      <w:u w:val="none"/>
      <w:strike w:val="0"/>
      <w:smallCaps w:val="0"/>
      <w:sz w:val="22"/>
      <w:szCs w:val="22"/>
      <w:rFonts w:ascii="Times New Roman" w:eastAsia="Times New Roman" w:hAnsi="Times New Roman" w:cs="Times New Roman"/>
      <w:spacing w:val="40"/>
    </w:rPr>
  </w:style>
  <w:style w:type="character" w:customStyle="1" w:styleId="CharStyle1522">
    <w:name w:val="Основной текст (5) + Не курсив,Интервал 2 pt"/>
    <w:basedOn w:val="CharStyle17"/>
    <w:rPr>
      <w:lang w:val="en-US" w:eastAsia="en-US" w:bidi="en-US"/>
      <w:i/>
      <w:iCs/>
      <w:sz w:val="24"/>
      <w:szCs w:val="24"/>
      <w:w w:val="100"/>
      <w:spacing w:val="40"/>
      <w:color w:val="000000"/>
      <w:position w:val="0"/>
    </w:rPr>
  </w:style>
  <w:style w:type="character" w:customStyle="1" w:styleId="CharStyle1524">
    <w:name w:val="Основной текст (209)_"/>
    <w:basedOn w:val="DefaultParagraphFont"/>
    <w:link w:val="Style1523"/>
    <w:rPr>
      <w:b w:val="0"/>
      <w:bCs w:val="0"/>
      <w:i w:val="0"/>
      <w:iCs w:val="0"/>
      <w:u w:val="none"/>
      <w:strike w:val="0"/>
      <w:smallCaps w:val="0"/>
      <w:sz w:val="24"/>
      <w:szCs w:val="24"/>
      <w:rFonts w:ascii="Times New Roman" w:eastAsia="Times New Roman" w:hAnsi="Times New Roman" w:cs="Times New Roman"/>
    </w:rPr>
  </w:style>
  <w:style w:type="character" w:customStyle="1" w:styleId="CharStyle1525">
    <w:name w:val="Основной текст (209) + 9,5 pt,Полужирный,Курсив,Интервал 0 pt"/>
    <w:basedOn w:val="CharStyle1524"/>
    <w:rPr>
      <w:lang w:val="en-US" w:eastAsia="en-US" w:bidi="en-US"/>
      <w:b/>
      <w:bCs/>
      <w:i/>
      <w:iCs/>
      <w:sz w:val="19"/>
      <w:szCs w:val="19"/>
      <w:w w:val="100"/>
      <w:spacing w:val="10"/>
      <w:color w:val="000000"/>
      <w:position w:val="0"/>
    </w:rPr>
  </w:style>
  <w:style w:type="character" w:customStyle="1" w:styleId="CharStyle1526">
    <w:name w:val="Основной текст (209) + 9,5 pt,Полужирный"/>
    <w:basedOn w:val="CharStyle1524"/>
    <w:rPr>
      <w:lang w:val="en-US" w:eastAsia="en-US" w:bidi="en-US"/>
      <w:b/>
      <w:bCs/>
      <w:sz w:val="19"/>
      <w:szCs w:val="19"/>
      <w:w w:val="100"/>
      <w:spacing w:val="0"/>
      <w:color w:val="000000"/>
      <w:position w:val="0"/>
    </w:rPr>
  </w:style>
  <w:style w:type="character" w:customStyle="1" w:styleId="CharStyle1527">
    <w:name w:val="Основной текст (209) + 9,5 pt,Полужирный,Курсив,Интервал 0 pt"/>
    <w:basedOn w:val="CharStyle1524"/>
    <w:rPr>
      <w:lang w:val="en-US" w:eastAsia="en-US" w:bidi="en-US"/>
      <w:b/>
      <w:bCs/>
      <w:i/>
      <w:iCs/>
      <w:sz w:val="19"/>
      <w:szCs w:val="19"/>
      <w:w w:val="100"/>
      <w:spacing w:val="10"/>
      <w:color w:val="000000"/>
      <w:position w:val="0"/>
    </w:rPr>
  </w:style>
  <w:style w:type="character" w:customStyle="1" w:styleId="CharStyle1528">
    <w:name w:val="Основной текст (209) + 9,5 pt,Полужирный,Курсив,Малые прописные,Интервал 0 pt"/>
    <w:basedOn w:val="CharStyle1524"/>
    <w:rPr>
      <w:lang w:val="en-US" w:eastAsia="en-US" w:bidi="en-US"/>
      <w:b/>
      <w:bCs/>
      <w:i/>
      <w:iCs/>
      <w:smallCaps/>
      <w:sz w:val="19"/>
      <w:szCs w:val="19"/>
      <w:w w:val="100"/>
      <w:spacing w:val="10"/>
      <w:color w:val="000000"/>
      <w:position w:val="0"/>
    </w:rPr>
  </w:style>
  <w:style w:type="character" w:customStyle="1" w:styleId="CharStyle1529">
    <w:name w:val="Основной текст (209) + 9,5 pt,Полужирный"/>
    <w:basedOn w:val="CharStyle1524"/>
    <w:rPr>
      <w:lang w:val="en-US" w:eastAsia="en-US" w:bidi="en-US"/>
      <w:b/>
      <w:bCs/>
      <w:sz w:val="19"/>
      <w:szCs w:val="19"/>
      <w:w w:val="100"/>
      <w:spacing w:val="0"/>
      <w:color w:val="000000"/>
      <w:position w:val="0"/>
    </w:rPr>
  </w:style>
  <w:style w:type="character" w:customStyle="1" w:styleId="CharStyle1530">
    <w:name w:val="Основной текст (10) + 9,5 pt,Полужирный,Курсив,Интервал 0 pt"/>
    <w:basedOn w:val="CharStyle45"/>
    <w:rPr>
      <w:lang w:val="en-US" w:eastAsia="en-US" w:bidi="en-US"/>
      <w:b/>
      <w:bCs/>
      <w:i/>
      <w:iCs/>
      <w:sz w:val="19"/>
      <w:szCs w:val="19"/>
      <w:w w:val="100"/>
      <w:spacing w:val="10"/>
      <w:color w:val="000000"/>
      <w:position w:val="0"/>
    </w:rPr>
  </w:style>
  <w:style w:type="character" w:customStyle="1" w:styleId="CharStyle1531">
    <w:name w:val="Основной текст (10) + 9,5 pt,Полужирный"/>
    <w:basedOn w:val="CharStyle45"/>
    <w:rPr>
      <w:lang w:val="en-US" w:eastAsia="en-US" w:bidi="en-US"/>
      <w:b/>
      <w:bCs/>
      <w:sz w:val="19"/>
      <w:szCs w:val="19"/>
      <w:w w:val="100"/>
      <w:spacing w:val="0"/>
      <w:color w:val="000000"/>
      <w:position w:val="0"/>
    </w:rPr>
  </w:style>
  <w:style w:type="character" w:customStyle="1" w:styleId="CharStyle1532">
    <w:name w:val="Основной текст (10)"/>
    <w:basedOn w:val="CharStyle45"/>
    <w:rPr>
      <w:lang w:val="en-US" w:eastAsia="en-US" w:bidi="en-US"/>
      <w:sz w:val="24"/>
      <w:szCs w:val="24"/>
      <w:w w:val="100"/>
      <w:spacing w:val="0"/>
      <w:color w:val="000000"/>
      <w:position w:val="0"/>
    </w:rPr>
  </w:style>
  <w:style w:type="character" w:customStyle="1" w:styleId="CharStyle1533">
    <w:name w:val="Основной текст (209) + 11 pt,Курсив,Интервал 2 pt"/>
    <w:basedOn w:val="CharStyle1524"/>
    <w:rPr>
      <w:lang w:val="en-US" w:eastAsia="en-US" w:bidi="en-US"/>
      <w:i/>
      <w:iCs/>
      <w:sz w:val="22"/>
      <w:szCs w:val="22"/>
      <w:w w:val="100"/>
      <w:spacing w:val="40"/>
      <w:color w:val="000000"/>
      <w:position w:val="0"/>
    </w:rPr>
  </w:style>
  <w:style w:type="character" w:customStyle="1" w:styleId="CharStyle1534">
    <w:name w:val="Основной текст (2)"/>
    <w:basedOn w:val="CharStyle20"/>
    <w:rPr>
      <w:lang w:val="en-US" w:eastAsia="en-US" w:bidi="en-US"/>
      <w:sz w:val="24"/>
      <w:szCs w:val="24"/>
      <w:w w:val="100"/>
      <w:spacing w:val="0"/>
      <w:color w:val="000000"/>
      <w:position w:val="0"/>
    </w:rPr>
  </w:style>
  <w:style w:type="character" w:customStyle="1" w:styleId="CharStyle1535">
    <w:name w:val="Основной текст (5) + 11 pt,Интервал 1 pt,Масштаб 30%"/>
    <w:basedOn w:val="CharStyle17"/>
    <w:rPr>
      <w:lang w:val="en-US" w:eastAsia="en-US" w:bidi="en-US"/>
      <w:sz w:val="22"/>
      <w:szCs w:val="22"/>
      <w:w w:val="30"/>
      <w:spacing w:val="20"/>
      <w:color w:val="000000"/>
      <w:position w:val="0"/>
    </w:rPr>
  </w:style>
  <w:style w:type="character" w:customStyle="1" w:styleId="CharStyle1536">
    <w:name w:val="Основной текст (203) + 10 pt,Курсив"/>
    <w:basedOn w:val="CharStyle1502"/>
    <w:rPr>
      <w:lang w:val="en-US" w:eastAsia="en-US" w:bidi="en-US"/>
      <w:i/>
      <w:iCs/>
      <w:sz w:val="20"/>
      <w:szCs w:val="20"/>
      <w:w w:val="100"/>
      <w:spacing w:val="0"/>
      <w:color w:val="000000"/>
      <w:position w:val="0"/>
    </w:rPr>
  </w:style>
  <w:style w:type="character" w:customStyle="1" w:styleId="CharStyle1537">
    <w:name w:val="Основной текст (203) + 34 pt,Полужирный,Интервал -4 pt"/>
    <w:basedOn w:val="CharStyle1502"/>
    <w:rPr>
      <w:lang w:val="en-US" w:eastAsia="en-US" w:bidi="en-US"/>
      <w:b/>
      <w:bCs/>
      <w:sz w:val="68"/>
      <w:szCs w:val="68"/>
      <w:w w:val="100"/>
      <w:spacing w:val="-80"/>
      <w:color w:val="000000"/>
      <w:position w:val="0"/>
    </w:rPr>
  </w:style>
  <w:style w:type="character" w:customStyle="1" w:styleId="CharStyle1538">
    <w:name w:val="Основной текст (11) + Не курсив,Интервал 2 pt"/>
    <w:basedOn w:val="CharStyle50"/>
    <w:rPr>
      <w:lang w:val="en-US" w:eastAsia="en-US" w:bidi="en-US"/>
      <w:i/>
      <w:iCs/>
      <w:sz w:val="24"/>
      <w:szCs w:val="24"/>
      <w:w w:val="100"/>
      <w:spacing w:val="40"/>
      <w:color w:val="000000"/>
      <w:position w:val="0"/>
    </w:rPr>
  </w:style>
  <w:style w:type="character" w:customStyle="1" w:styleId="CharStyle1540">
    <w:name w:val="Подпись к картинке (21) Exact"/>
    <w:basedOn w:val="DefaultParagraphFont"/>
    <w:link w:val="Style1539"/>
    <w:rPr>
      <w:b w:val="0"/>
      <w:bCs w:val="0"/>
      <w:i w:val="0"/>
      <w:iCs w:val="0"/>
      <w:u w:val="none"/>
      <w:strike w:val="0"/>
      <w:smallCaps w:val="0"/>
      <w:sz w:val="16"/>
      <w:szCs w:val="16"/>
      <w:rFonts w:ascii="Impact" w:eastAsia="Impact" w:hAnsi="Impact" w:cs="Impact"/>
      <w:spacing w:val="20"/>
    </w:rPr>
  </w:style>
  <w:style w:type="character" w:customStyle="1" w:styleId="CharStyle1542">
    <w:name w:val="Основной текст (210)_"/>
    <w:basedOn w:val="DefaultParagraphFont"/>
    <w:link w:val="Style1541"/>
    <w:rPr>
      <w:b w:val="0"/>
      <w:bCs w:val="0"/>
      <w:i w:val="0"/>
      <w:iCs w:val="0"/>
      <w:u w:val="none"/>
      <w:strike w:val="0"/>
      <w:smallCaps w:val="0"/>
      <w:sz w:val="16"/>
      <w:szCs w:val="16"/>
      <w:rFonts w:ascii="Impact" w:eastAsia="Impact" w:hAnsi="Impact" w:cs="Impact"/>
      <w:spacing w:val="10"/>
    </w:rPr>
  </w:style>
  <w:style w:type="character" w:customStyle="1" w:styleId="CharStyle1543">
    <w:name w:val="Основной текст (2) + Интервал 2 pt"/>
    <w:basedOn w:val="CharStyle20"/>
    <w:rPr>
      <w:lang w:val="en-US" w:eastAsia="en-US" w:bidi="en-US"/>
      <w:sz w:val="24"/>
      <w:szCs w:val="24"/>
      <w:w w:val="100"/>
      <w:spacing w:val="40"/>
      <w:color w:val="000000"/>
      <w:position w:val="0"/>
    </w:rPr>
  </w:style>
  <w:style w:type="character" w:customStyle="1" w:styleId="CharStyle1544">
    <w:name w:val="Основной текст (2) + 11 pt,Полужирный,Малые прописные"/>
    <w:basedOn w:val="CharStyle20"/>
    <w:rPr>
      <w:lang w:val="en-US" w:eastAsia="en-US" w:bidi="en-US"/>
      <w:b/>
      <w:bCs/>
      <w:smallCaps/>
      <w:sz w:val="22"/>
      <w:szCs w:val="22"/>
      <w:w w:val="100"/>
      <w:spacing w:val="0"/>
      <w:color w:val="000000"/>
      <w:position w:val="0"/>
    </w:rPr>
  </w:style>
  <w:style w:type="character" w:customStyle="1" w:styleId="CharStyle1545">
    <w:name w:val="Основной текст (2) + 9,5 pt,Полужирный,Курсив,Интервал 1 pt"/>
    <w:basedOn w:val="CharStyle20"/>
    <w:rPr>
      <w:lang w:val="en-US" w:eastAsia="en-US" w:bidi="en-US"/>
      <w:b/>
      <w:bCs/>
      <w:i/>
      <w:iCs/>
      <w:sz w:val="19"/>
      <w:szCs w:val="19"/>
      <w:w w:val="100"/>
      <w:spacing w:val="30"/>
      <w:color w:val="000000"/>
      <w:position w:val="0"/>
    </w:rPr>
  </w:style>
  <w:style w:type="character" w:customStyle="1" w:styleId="CharStyle1546">
    <w:name w:val="Основной текст (2) + 10,5 pt"/>
    <w:basedOn w:val="CharStyle20"/>
    <w:rPr>
      <w:lang w:val="en-US" w:eastAsia="en-US" w:bidi="en-US"/>
      <w:sz w:val="21"/>
      <w:szCs w:val="21"/>
      <w:w w:val="100"/>
      <w:spacing w:val="0"/>
      <w:color w:val="000000"/>
      <w:position w:val="0"/>
    </w:rPr>
  </w:style>
  <w:style w:type="character" w:customStyle="1" w:styleId="CharStyle1547">
    <w:name w:val="Основной текст (10) + 9,5 pt,Полужирный,Курсив,Интервал 0 pt"/>
    <w:basedOn w:val="CharStyle45"/>
    <w:rPr>
      <w:lang w:val="en-US" w:eastAsia="en-US" w:bidi="en-US"/>
      <w:b/>
      <w:bCs/>
      <w:i/>
      <w:iCs/>
      <w:sz w:val="19"/>
      <w:szCs w:val="19"/>
      <w:w w:val="100"/>
      <w:spacing w:val="10"/>
      <w:color w:val="000000"/>
      <w:position w:val="0"/>
    </w:rPr>
  </w:style>
  <w:style w:type="character" w:customStyle="1" w:styleId="CharStyle1548">
    <w:name w:val="Подпись к картинке (2) + Интервал 0 pt"/>
    <w:basedOn w:val="CharStyle54"/>
    <w:rPr>
      <w:lang w:val="en-US" w:eastAsia="en-US" w:bidi="en-US"/>
      <w:w w:val="100"/>
      <w:spacing w:val="10"/>
      <w:color w:val="000000"/>
      <w:position w:val="0"/>
    </w:rPr>
  </w:style>
  <w:style w:type="character" w:customStyle="1" w:styleId="CharStyle1549">
    <w:name w:val="Основной текст (29) + Corbel,11 pt"/>
    <w:basedOn w:val="CharStyle277"/>
    <w:rPr>
      <w:lang w:val="en-US" w:eastAsia="en-US" w:bidi="en-US"/>
      <w:sz w:val="22"/>
      <w:szCs w:val="22"/>
      <w:rFonts w:ascii="Corbel" w:eastAsia="Corbel" w:hAnsi="Corbel" w:cs="Corbel"/>
      <w:w w:val="100"/>
      <w:spacing w:val="0"/>
      <w:color w:val="000000"/>
      <w:position w:val="0"/>
    </w:rPr>
  </w:style>
  <w:style w:type="character" w:customStyle="1" w:styleId="CharStyle1550">
    <w:name w:val="Основной текст (29) + Не полужирный,Не курсив,Интервал 2 pt"/>
    <w:basedOn w:val="CharStyle277"/>
    <w:rPr>
      <w:lang w:val="en-US" w:eastAsia="en-US" w:bidi="en-US"/>
      <w:b/>
      <w:bCs/>
      <w:i/>
      <w:iCs/>
      <w:sz w:val="24"/>
      <w:szCs w:val="24"/>
      <w:w w:val="100"/>
      <w:spacing w:val="40"/>
      <w:color w:val="000000"/>
      <w:position w:val="0"/>
    </w:rPr>
  </w:style>
  <w:style w:type="character" w:customStyle="1" w:styleId="CharStyle1551">
    <w:name w:val="Основной текст (29) + 11,5 pt,Не курсив,Интервал 1 pt"/>
    <w:basedOn w:val="CharStyle277"/>
    <w:rPr>
      <w:lang w:val="en-US" w:eastAsia="en-US" w:bidi="en-US"/>
      <w:i/>
      <w:iCs/>
      <w:sz w:val="23"/>
      <w:szCs w:val="23"/>
      <w:w w:val="100"/>
      <w:spacing w:val="20"/>
      <w:color w:val="000000"/>
      <w:position w:val="0"/>
    </w:rPr>
  </w:style>
  <w:style w:type="character" w:customStyle="1" w:styleId="CharStyle1553">
    <w:name w:val="Основной текст (211)_"/>
    <w:basedOn w:val="DefaultParagraphFont"/>
    <w:link w:val="Style1552"/>
    <w:rPr>
      <w:b w:val="0"/>
      <w:bCs w:val="0"/>
      <w:i w:val="0"/>
      <w:iCs w:val="0"/>
      <w:u w:val="none"/>
      <w:strike w:val="0"/>
      <w:smallCaps w:val="0"/>
      <w:sz w:val="19"/>
      <w:szCs w:val="19"/>
      <w:rFonts w:ascii="Times New Roman" w:eastAsia="Times New Roman" w:hAnsi="Times New Roman" w:cs="Times New Roman"/>
    </w:rPr>
  </w:style>
  <w:style w:type="character" w:customStyle="1" w:styleId="CharStyle1555">
    <w:name w:val="Основной текст (212) Exact"/>
    <w:basedOn w:val="DefaultParagraphFont"/>
    <w:link w:val="Style1554"/>
    <w:rPr>
      <w:b w:val="0"/>
      <w:bCs w:val="0"/>
      <w:i w:val="0"/>
      <w:iCs w:val="0"/>
      <w:u w:val="none"/>
      <w:strike w:val="0"/>
      <w:smallCaps w:val="0"/>
      <w:sz w:val="19"/>
      <w:szCs w:val="19"/>
      <w:rFonts w:ascii="Times New Roman" w:eastAsia="Times New Roman" w:hAnsi="Times New Roman" w:cs="Times New Roman"/>
    </w:rPr>
  </w:style>
  <w:style w:type="character" w:customStyle="1" w:styleId="CharStyle1556">
    <w:name w:val="Основной текст (10) + Курсив Exact"/>
    <w:basedOn w:val="CharStyle45"/>
    <w:rPr>
      <w:lang w:val="en-US" w:eastAsia="en-US" w:bidi="en-US"/>
      <w:i/>
      <w:iCs/>
      <w:sz w:val="24"/>
      <w:szCs w:val="24"/>
      <w:w w:val="100"/>
      <w:spacing w:val="0"/>
      <w:color w:val="000000"/>
      <w:position w:val="0"/>
    </w:rPr>
  </w:style>
  <w:style w:type="character" w:customStyle="1" w:styleId="CharStyle1557">
    <w:name w:val="Основной текст (10) + 9,5 pt,Полужирный"/>
    <w:basedOn w:val="CharStyle45"/>
    <w:rPr>
      <w:lang w:val="en-US" w:eastAsia="en-US" w:bidi="en-US"/>
      <w:b/>
      <w:bCs/>
      <w:sz w:val="19"/>
      <w:szCs w:val="19"/>
      <w:w w:val="100"/>
      <w:spacing w:val="0"/>
      <w:color w:val="000000"/>
      <w:position w:val="0"/>
    </w:rPr>
  </w:style>
  <w:style w:type="character" w:customStyle="1" w:styleId="CharStyle1558">
    <w:name w:val="Основной текст (10) + 9,5 pt,Полужирный,Курсив"/>
    <w:basedOn w:val="CharStyle45"/>
    <w:rPr>
      <w:lang w:val="en-US" w:eastAsia="en-US" w:bidi="en-US"/>
      <w:b/>
      <w:bCs/>
      <w:i/>
      <w:iCs/>
      <w:sz w:val="19"/>
      <w:szCs w:val="19"/>
      <w:w w:val="100"/>
      <w:spacing w:val="0"/>
      <w:color w:val="000000"/>
      <w:position w:val="0"/>
    </w:rPr>
  </w:style>
  <w:style w:type="character" w:customStyle="1" w:styleId="CharStyle1559">
    <w:name w:val="Подпись к таблице (2) + Интервал -1 pt"/>
    <w:basedOn w:val="CharStyle440"/>
    <w:rPr>
      <w:lang w:val="en-US" w:eastAsia="en-US" w:bidi="en-US"/>
      <w:sz w:val="24"/>
      <w:szCs w:val="24"/>
      <w:w w:val="100"/>
      <w:spacing w:val="-30"/>
      <w:color w:val="000000"/>
      <w:position w:val="0"/>
    </w:rPr>
  </w:style>
  <w:style w:type="character" w:customStyle="1" w:styleId="CharStyle1560">
    <w:name w:val="Основной текст (2) + CordiaUPC,10 pt"/>
    <w:basedOn w:val="CharStyle20"/>
    <w:rPr>
      <w:lang w:val="en-US" w:eastAsia="en-US" w:bidi="en-US"/>
      <w:sz w:val="20"/>
      <w:szCs w:val="20"/>
      <w:rFonts w:ascii="CordiaUPC" w:eastAsia="CordiaUPC" w:hAnsi="CordiaUPC" w:cs="CordiaUPC"/>
      <w:w w:val="100"/>
      <w:spacing w:val="0"/>
      <w:color w:val="000000"/>
      <w:position w:val="0"/>
    </w:rPr>
  </w:style>
  <w:style w:type="character" w:customStyle="1" w:styleId="CharStyle1561">
    <w:name w:val="Основной текст (2) + Segoe UI,23 pt,Полужирный,Курсив"/>
    <w:basedOn w:val="CharStyle20"/>
    <w:rPr>
      <w:lang w:val="en-US" w:eastAsia="en-US" w:bidi="en-US"/>
      <w:b/>
      <w:bCs/>
      <w:i/>
      <w:iCs/>
      <w:sz w:val="46"/>
      <w:szCs w:val="46"/>
      <w:rFonts w:ascii="Segoe UI" w:eastAsia="Segoe UI" w:hAnsi="Segoe UI" w:cs="Segoe UI"/>
      <w:w w:val="100"/>
      <w:spacing w:val="0"/>
      <w:color w:val="000000"/>
      <w:position w:val="0"/>
    </w:rPr>
  </w:style>
  <w:style w:type="character" w:customStyle="1" w:styleId="CharStyle1562">
    <w:name w:val="Основной текст (10) + Курсив,Малые прописные,Интервал 2 pt"/>
    <w:basedOn w:val="CharStyle45"/>
    <w:rPr>
      <w:lang w:val="en-US" w:eastAsia="en-US" w:bidi="en-US"/>
      <w:i/>
      <w:iCs/>
      <w:smallCaps/>
      <w:sz w:val="24"/>
      <w:szCs w:val="24"/>
      <w:w w:val="100"/>
      <w:spacing w:val="40"/>
      <w:color w:val="000000"/>
      <w:position w:val="0"/>
    </w:rPr>
  </w:style>
  <w:style w:type="character" w:customStyle="1" w:styleId="CharStyle1563">
    <w:name w:val="Основной текст (10) + Курсив"/>
    <w:basedOn w:val="CharStyle45"/>
    <w:rPr>
      <w:lang w:val="en-US" w:eastAsia="en-US" w:bidi="en-US"/>
      <w:i/>
      <w:iCs/>
      <w:sz w:val="24"/>
      <w:szCs w:val="24"/>
      <w:w w:val="100"/>
      <w:spacing w:val="0"/>
      <w:color w:val="000000"/>
      <w:position w:val="0"/>
    </w:rPr>
  </w:style>
  <w:style w:type="character" w:customStyle="1" w:styleId="CharStyle1564">
    <w:name w:val="Основной текст (96) + Интервал 0 pt"/>
    <w:basedOn w:val="CharStyle665"/>
    <w:rPr>
      <w:lang w:val="en-US" w:eastAsia="en-US" w:bidi="en-US"/>
      <w:w w:val="100"/>
      <w:spacing w:val="0"/>
      <w:color w:val="000000"/>
      <w:position w:val="0"/>
    </w:rPr>
  </w:style>
  <w:style w:type="character" w:customStyle="1" w:styleId="CharStyle1565">
    <w:name w:val="Основной текст (28) + 9,5 pt,Полужирный,Не курсив"/>
    <w:basedOn w:val="CharStyle261"/>
    <w:rPr>
      <w:lang w:val="en-US" w:eastAsia="en-US" w:bidi="en-US"/>
      <w:b/>
      <w:bCs/>
      <w:i/>
      <w:iCs/>
      <w:sz w:val="19"/>
      <w:szCs w:val="19"/>
      <w:w w:val="100"/>
      <w:spacing w:val="0"/>
      <w:color w:val="000000"/>
      <w:position w:val="0"/>
    </w:rPr>
  </w:style>
  <w:style w:type="character" w:customStyle="1" w:styleId="CharStyle1566">
    <w:name w:val="Основной текст (10) + 9,5 pt,Полужирный Exact"/>
    <w:basedOn w:val="CharStyle45"/>
    <w:rPr>
      <w:lang w:val="en-US" w:eastAsia="en-US" w:bidi="en-US"/>
      <w:b/>
      <w:bCs/>
      <w:sz w:val="19"/>
      <w:szCs w:val="19"/>
      <w:w w:val="100"/>
      <w:spacing w:val="0"/>
      <w:color w:val="000000"/>
      <w:position w:val="0"/>
    </w:rPr>
  </w:style>
  <w:style w:type="character" w:customStyle="1" w:styleId="CharStyle1567">
    <w:name w:val="Основной текст (10) + 11 pt,Курсив Exact"/>
    <w:basedOn w:val="CharStyle45"/>
    <w:rPr>
      <w:lang w:val="en-US" w:eastAsia="en-US" w:bidi="en-US"/>
      <w:i/>
      <w:iCs/>
      <w:sz w:val="22"/>
      <w:szCs w:val="22"/>
      <w:w w:val="100"/>
      <w:spacing w:val="0"/>
      <w:color w:val="000000"/>
      <w:position w:val="0"/>
    </w:rPr>
  </w:style>
  <w:style w:type="character" w:customStyle="1" w:styleId="CharStyle1568">
    <w:name w:val="Основной текст (10) + 10,5 pt,Интервал 0 pt Exact"/>
    <w:basedOn w:val="CharStyle45"/>
    <w:rPr>
      <w:lang w:val="en-US" w:eastAsia="en-US" w:bidi="en-US"/>
      <w:sz w:val="21"/>
      <w:szCs w:val="21"/>
      <w:w w:val="100"/>
      <w:spacing w:val="-10"/>
      <w:color w:val="000000"/>
      <w:position w:val="0"/>
    </w:rPr>
  </w:style>
  <w:style w:type="character" w:customStyle="1" w:styleId="CharStyle1569">
    <w:name w:val="Основной текст (10) + Интервал 2 pt Exact"/>
    <w:basedOn w:val="CharStyle45"/>
    <w:rPr>
      <w:lang w:val="en-US" w:eastAsia="en-US" w:bidi="en-US"/>
      <w:sz w:val="24"/>
      <w:szCs w:val="24"/>
      <w:w w:val="100"/>
      <w:spacing w:val="50"/>
      <w:color w:val="000000"/>
      <w:position w:val="0"/>
    </w:rPr>
  </w:style>
  <w:style w:type="character" w:customStyle="1" w:styleId="CharStyle1570">
    <w:name w:val="Основной текст (10) + 11 pt,Полужирный,Курсив,Интервал 1 pt Exact"/>
    <w:basedOn w:val="CharStyle45"/>
    <w:rPr>
      <w:lang w:val="en-US" w:eastAsia="en-US" w:bidi="en-US"/>
      <w:b/>
      <w:bCs/>
      <w:i/>
      <w:iCs/>
      <w:sz w:val="22"/>
      <w:szCs w:val="22"/>
      <w:w w:val="100"/>
      <w:spacing w:val="20"/>
      <w:color w:val="000000"/>
      <w:position w:val="0"/>
    </w:rPr>
  </w:style>
  <w:style w:type="character" w:customStyle="1" w:styleId="CharStyle1571">
    <w:name w:val="Основной текст (10) + 11 pt Exact"/>
    <w:basedOn w:val="CharStyle45"/>
    <w:rPr>
      <w:lang w:val="en-US" w:eastAsia="en-US" w:bidi="en-US"/>
      <w:sz w:val="22"/>
      <w:szCs w:val="22"/>
      <w:w w:val="100"/>
      <w:spacing w:val="0"/>
      <w:color w:val="000000"/>
      <w:position w:val="0"/>
    </w:rPr>
  </w:style>
  <w:style w:type="character" w:customStyle="1" w:styleId="CharStyle1572">
    <w:name w:val="Основной текст (10) + 11 pt,Курсив,Малые прописные Exact"/>
    <w:basedOn w:val="CharStyle45"/>
    <w:rPr>
      <w:lang w:val="en-US" w:eastAsia="en-US" w:bidi="en-US"/>
      <w:i/>
      <w:iCs/>
      <w:smallCaps/>
      <w:sz w:val="22"/>
      <w:szCs w:val="22"/>
      <w:w w:val="100"/>
      <w:spacing w:val="0"/>
      <w:color w:val="000000"/>
      <w:position w:val="0"/>
    </w:rPr>
  </w:style>
  <w:style w:type="character" w:customStyle="1" w:styleId="CharStyle1573">
    <w:name w:val="Основной текст (157) Exact"/>
    <w:basedOn w:val="DefaultParagraphFont"/>
    <w:rPr>
      <w:b/>
      <w:bCs/>
      <w:i w:val="0"/>
      <w:iCs w:val="0"/>
      <w:u w:val="none"/>
      <w:strike w:val="0"/>
      <w:smallCaps w:val="0"/>
      <w:sz w:val="19"/>
      <w:szCs w:val="19"/>
      <w:rFonts w:ascii="Times New Roman" w:eastAsia="Times New Roman" w:hAnsi="Times New Roman" w:cs="Times New Roman"/>
      <w:spacing w:val="20"/>
    </w:rPr>
  </w:style>
  <w:style w:type="character" w:customStyle="1" w:styleId="CharStyle1574">
    <w:name w:val="Основной текст (157) + 11 pt,Не полужирный,Курсив,Интервал 0 pt Exact"/>
    <w:basedOn w:val="CharStyle1109"/>
    <w:rPr>
      <w:lang w:val="en-US" w:eastAsia="en-US" w:bidi="en-US"/>
      <w:b/>
      <w:bCs/>
      <w:i/>
      <w:iCs/>
      <w:sz w:val="22"/>
      <w:szCs w:val="22"/>
      <w:w w:val="100"/>
      <w:spacing w:val="0"/>
      <w:color w:val="000000"/>
      <w:position w:val="0"/>
    </w:rPr>
  </w:style>
  <w:style w:type="character" w:customStyle="1" w:styleId="CharStyle1575">
    <w:name w:val="Основной текст (157) + Интервал 0 pt Exact"/>
    <w:basedOn w:val="CharStyle1109"/>
    <w:rPr>
      <w:lang w:val="en-US" w:eastAsia="en-US" w:bidi="en-US"/>
      <w:w w:val="100"/>
      <w:spacing w:val="0"/>
      <w:color w:val="000000"/>
      <w:position w:val="0"/>
    </w:rPr>
  </w:style>
  <w:style w:type="character" w:customStyle="1" w:styleId="CharStyle1576">
    <w:name w:val="Основной текст (28) + Малые прописные Exact"/>
    <w:basedOn w:val="CharStyle261"/>
    <w:rPr>
      <w:lang w:val="en-US" w:eastAsia="en-US" w:bidi="en-US"/>
      <w:smallCaps/>
      <w:w w:val="100"/>
      <w:spacing w:val="0"/>
      <w:color w:val="000000"/>
      <w:position w:val="0"/>
    </w:rPr>
  </w:style>
  <w:style w:type="character" w:customStyle="1" w:styleId="CharStyle1578">
    <w:name w:val="Основной текст (213) Exact"/>
    <w:basedOn w:val="DefaultParagraphFont"/>
    <w:link w:val="Style1577"/>
    <w:rPr>
      <w:b w:val="0"/>
      <w:bCs w:val="0"/>
      <w:i w:val="0"/>
      <w:iCs w:val="0"/>
      <w:u w:val="none"/>
      <w:strike w:val="0"/>
      <w:smallCaps w:val="0"/>
      <w:sz w:val="8"/>
      <w:szCs w:val="8"/>
      <w:rFonts w:ascii="Consolas" w:eastAsia="Consolas" w:hAnsi="Consolas" w:cs="Consolas"/>
      <w:spacing w:val="0"/>
    </w:rPr>
  </w:style>
  <w:style w:type="character" w:customStyle="1" w:styleId="CharStyle1579">
    <w:name w:val="Подпись к картинке (4) + 11 pt,Курсив Exact"/>
    <w:basedOn w:val="CharStyle26"/>
    <w:rPr>
      <w:lang w:val="en-US" w:eastAsia="en-US" w:bidi="en-US"/>
      <w:i/>
      <w:iCs/>
      <w:sz w:val="22"/>
      <w:szCs w:val="22"/>
      <w:w w:val="100"/>
      <w:spacing w:val="0"/>
      <w:color w:val="000000"/>
      <w:position w:val="0"/>
    </w:rPr>
  </w:style>
  <w:style w:type="character" w:customStyle="1" w:styleId="CharStyle1580">
    <w:name w:val="Основной текст (5) + Не курсив,Интервал 2 pt Exact"/>
    <w:basedOn w:val="CharStyle17"/>
    <w:rPr>
      <w:lang w:val="en-US" w:eastAsia="en-US" w:bidi="en-US"/>
      <w:i/>
      <w:iCs/>
      <w:sz w:val="24"/>
      <w:szCs w:val="24"/>
      <w:w w:val="100"/>
      <w:spacing w:val="50"/>
      <w:color w:val="000000"/>
      <w:position w:val="0"/>
    </w:rPr>
  </w:style>
  <w:style w:type="character" w:customStyle="1" w:styleId="CharStyle1581">
    <w:name w:val="Основной текст (186) + Интервал 0 pt Exact"/>
    <w:basedOn w:val="CharStyle1383"/>
    <w:rPr>
      <w:lang w:val="en-US" w:eastAsia="en-US" w:bidi="en-US"/>
      <w:w w:val="100"/>
      <w:spacing w:val="0"/>
      <w:color w:val="000000"/>
      <w:position w:val="0"/>
    </w:rPr>
  </w:style>
  <w:style w:type="character" w:customStyle="1" w:styleId="CharStyle1583">
    <w:name w:val="Основной текст (214) Exact"/>
    <w:basedOn w:val="DefaultParagraphFont"/>
    <w:link w:val="Style1582"/>
    <w:rPr>
      <w:b/>
      <w:bCs/>
      <w:i/>
      <w:iCs/>
      <w:u w:val="none"/>
      <w:strike w:val="0"/>
      <w:smallCaps w:val="0"/>
      <w:sz w:val="19"/>
      <w:szCs w:val="19"/>
      <w:rFonts w:ascii="Times New Roman" w:eastAsia="Times New Roman" w:hAnsi="Times New Roman" w:cs="Times New Roman"/>
    </w:rPr>
  </w:style>
  <w:style w:type="character" w:customStyle="1" w:styleId="CharStyle1584">
    <w:name w:val="Основной текст (214) + CordiaUPC,4 pt,Не полужирный,Не курсив Exact"/>
    <w:basedOn w:val="CharStyle1583"/>
    <w:rPr>
      <w:lang w:val="en-US" w:eastAsia="en-US" w:bidi="en-US"/>
      <w:b/>
      <w:bCs/>
      <w:i/>
      <w:iCs/>
      <w:sz w:val="8"/>
      <w:szCs w:val="8"/>
      <w:rFonts w:ascii="CordiaUPC" w:eastAsia="CordiaUPC" w:hAnsi="CordiaUPC" w:cs="CordiaUPC"/>
      <w:w w:val="100"/>
      <w:spacing w:val="0"/>
      <w:color w:val="000000"/>
      <w:position w:val="0"/>
    </w:rPr>
  </w:style>
  <w:style w:type="character" w:customStyle="1" w:styleId="CharStyle1585">
    <w:name w:val="Основной текст (188) Exact"/>
    <w:basedOn w:val="DefaultParagraphFont"/>
    <w:rPr>
      <w:b w:val="0"/>
      <w:bCs w:val="0"/>
      <w:i w:val="0"/>
      <w:iCs w:val="0"/>
      <w:u w:val="none"/>
      <w:strike w:val="0"/>
      <w:smallCaps w:val="0"/>
      <w:sz w:val="13"/>
      <w:szCs w:val="13"/>
      <w:rFonts w:ascii="Franklin Gothic Demi Cond" w:eastAsia="Franklin Gothic Demi Cond" w:hAnsi="Franklin Gothic Demi Cond" w:cs="Franklin Gothic Demi Cond"/>
    </w:rPr>
  </w:style>
  <w:style w:type="character" w:customStyle="1" w:styleId="CharStyle1586">
    <w:name w:val="Основной текст (188) + Интервал 0 pt Exact"/>
    <w:basedOn w:val="CharStyle1410"/>
    <w:rPr>
      <w:lang w:val="en-US" w:eastAsia="en-US" w:bidi="en-US"/>
      <w:w w:val="100"/>
      <w:spacing w:val="10"/>
      <w:color w:val="000000"/>
      <w:position w:val="0"/>
    </w:rPr>
  </w:style>
  <w:style w:type="character" w:customStyle="1" w:styleId="CharStyle1587">
    <w:name w:val="Основной текст (28) + 12 pt Exact"/>
    <w:basedOn w:val="CharStyle261"/>
    <w:rPr>
      <w:lang w:val="en-US" w:eastAsia="en-US" w:bidi="en-US"/>
      <w:sz w:val="24"/>
      <w:szCs w:val="24"/>
      <w:w w:val="100"/>
      <w:spacing w:val="0"/>
      <w:color w:val="000000"/>
      <w:position w:val="0"/>
    </w:rPr>
  </w:style>
  <w:style w:type="character" w:customStyle="1" w:styleId="CharStyle1588">
    <w:name w:val="Основной текст (135) + Интервал 0 pt Exact"/>
    <w:basedOn w:val="CharStyle996"/>
    <w:rPr>
      <w:lang w:val="en-US" w:eastAsia="en-US" w:bidi="en-US"/>
      <w:w w:val="100"/>
      <w:spacing w:val="0"/>
      <w:color w:val="000000"/>
      <w:position w:val="0"/>
    </w:rPr>
  </w:style>
  <w:style w:type="character" w:customStyle="1" w:styleId="CharStyle1590">
    <w:name w:val="Подпись к картинке (22) Exact"/>
    <w:basedOn w:val="DefaultParagraphFont"/>
    <w:link w:val="Style1589"/>
    <w:rPr>
      <w:b/>
      <w:bCs/>
      <w:i w:val="0"/>
      <w:iCs w:val="0"/>
      <w:u w:val="none"/>
      <w:strike w:val="0"/>
      <w:smallCaps w:val="0"/>
      <w:sz w:val="24"/>
      <w:szCs w:val="24"/>
      <w:rFonts w:ascii="CordiaUPC" w:eastAsia="CordiaUPC" w:hAnsi="CordiaUPC" w:cs="CordiaUPC"/>
    </w:rPr>
  </w:style>
  <w:style w:type="character" w:customStyle="1" w:styleId="CharStyle1591">
    <w:name w:val="Подпись к картинке (22) + Times New Roman,11 pt,Не полужирный,Интервал 1 pt Exact"/>
    <w:basedOn w:val="CharStyle1590"/>
    <w:rPr>
      <w:lang w:val="en-US" w:eastAsia="en-US" w:bidi="en-US"/>
      <w:b/>
      <w:bCs/>
      <w:sz w:val="22"/>
      <w:szCs w:val="22"/>
      <w:rFonts w:ascii="Times New Roman" w:eastAsia="Times New Roman" w:hAnsi="Times New Roman" w:cs="Times New Roman"/>
      <w:w w:val="100"/>
      <w:spacing w:val="30"/>
      <w:color w:val="000000"/>
      <w:position w:val="0"/>
    </w:rPr>
  </w:style>
  <w:style w:type="character" w:customStyle="1" w:styleId="CharStyle1592">
    <w:name w:val="Основной текст (115) Exact"/>
    <w:basedOn w:val="DefaultParagraphFont"/>
    <w:rPr>
      <w:b w:val="0"/>
      <w:bCs w:val="0"/>
      <w:i w:val="0"/>
      <w:iCs w:val="0"/>
      <w:u w:val="none"/>
      <w:strike w:val="0"/>
      <w:smallCaps w:val="0"/>
      <w:sz w:val="16"/>
      <w:szCs w:val="16"/>
      <w:rFonts w:ascii="Times New Roman" w:eastAsia="Times New Roman" w:hAnsi="Times New Roman" w:cs="Times New Roman"/>
      <w:spacing w:val="20"/>
    </w:rPr>
  </w:style>
  <w:style w:type="character" w:customStyle="1" w:styleId="CharStyle1593">
    <w:name w:val="Основной текст (115) + Интервал 0 pt Exact"/>
    <w:basedOn w:val="CharStyle806"/>
    <w:rPr>
      <w:lang w:val="en-US" w:eastAsia="en-US" w:bidi="en-US"/>
      <w:b/>
      <w:bCs/>
      <w:sz w:val="16"/>
      <w:szCs w:val="16"/>
      <w:w w:val="100"/>
      <w:spacing w:val="10"/>
      <w:color w:val="000000"/>
      <w:position w:val="0"/>
    </w:rPr>
  </w:style>
  <w:style w:type="character" w:customStyle="1" w:styleId="CharStyle1594">
    <w:name w:val="Подпись к картинке (2) + Интервал 0 pt"/>
    <w:basedOn w:val="CharStyle54"/>
    <w:rPr>
      <w:lang w:val="en-US" w:eastAsia="en-US" w:bidi="en-US"/>
      <w:w w:val="100"/>
      <w:spacing w:val="0"/>
      <w:color w:val="000000"/>
      <w:position w:val="0"/>
    </w:rPr>
  </w:style>
  <w:style w:type="character" w:customStyle="1" w:styleId="CharStyle1596">
    <w:name w:val="Подпись к картинке (23)_"/>
    <w:basedOn w:val="DefaultParagraphFont"/>
    <w:link w:val="Style1595"/>
    <w:rPr>
      <w:b/>
      <w:bCs/>
      <w:i w:val="0"/>
      <w:iCs w:val="0"/>
      <w:u w:val="none"/>
      <w:strike w:val="0"/>
      <w:smallCaps w:val="0"/>
      <w:sz w:val="14"/>
      <w:szCs w:val="14"/>
      <w:rFonts w:ascii="Times New Roman" w:eastAsia="Times New Roman" w:hAnsi="Times New Roman" w:cs="Times New Roman"/>
      <w:spacing w:val="0"/>
    </w:rPr>
  </w:style>
  <w:style w:type="character" w:customStyle="1" w:styleId="CharStyle1597">
    <w:name w:val="Основной текст (5) + 11 pt,Интервал 1 pt"/>
    <w:basedOn w:val="CharStyle17"/>
    <w:rPr>
      <w:lang w:val="en-US" w:eastAsia="en-US" w:bidi="en-US"/>
      <w:sz w:val="22"/>
      <w:szCs w:val="22"/>
      <w:w w:val="100"/>
      <w:spacing w:val="20"/>
      <w:color w:val="000000"/>
      <w:position w:val="0"/>
    </w:rPr>
  </w:style>
  <w:style w:type="character" w:customStyle="1" w:styleId="CharStyle1598">
    <w:name w:val="Основной текст (10) + 10,5 pt,Интервал 0 pt"/>
    <w:basedOn w:val="CharStyle45"/>
    <w:rPr>
      <w:lang w:val="en-US" w:eastAsia="en-US" w:bidi="en-US"/>
      <w:sz w:val="21"/>
      <w:szCs w:val="21"/>
      <w:w w:val="100"/>
      <w:spacing w:val="-10"/>
      <w:color w:val="000000"/>
      <w:position w:val="0"/>
    </w:rPr>
  </w:style>
  <w:style w:type="character" w:customStyle="1" w:styleId="CharStyle1599">
    <w:name w:val="Основной текст (10) + Курсив"/>
    <w:basedOn w:val="CharStyle45"/>
    <w:rPr>
      <w:lang w:val="en-US" w:eastAsia="en-US" w:bidi="en-US"/>
      <w:i/>
      <w:iCs/>
      <w:sz w:val="24"/>
      <w:szCs w:val="24"/>
      <w:w w:val="100"/>
      <w:spacing w:val="0"/>
      <w:color w:val="000000"/>
      <w:position w:val="0"/>
    </w:rPr>
  </w:style>
  <w:style w:type="character" w:customStyle="1" w:styleId="CharStyle1600">
    <w:name w:val="Основной текст (10)"/>
    <w:basedOn w:val="CharStyle45"/>
    <w:rPr>
      <w:lang w:val="en-US" w:eastAsia="en-US" w:bidi="en-US"/>
      <w:sz w:val="24"/>
      <w:szCs w:val="24"/>
      <w:w w:val="100"/>
      <w:spacing w:val="0"/>
      <w:color w:val="000000"/>
      <w:position w:val="0"/>
    </w:rPr>
  </w:style>
  <w:style w:type="character" w:customStyle="1" w:styleId="CharStyle1601">
    <w:name w:val="Основной текст (5) + Не курсив,Интервал 1 pt"/>
    <w:basedOn w:val="CharStyle17"/>
    <w:rPr>
      <w:lang w:val="en-US" w:eastAsia="en-US" w:bidi="en-US"/>
      <w:i/>
      <w:iCs/>
      <w:sz w:val="24"/>
      <w:szCs w:val="24"/>
      <w:w w:val="100"/>
      <w:spacing w:val="30"/>
      <w:color w:val="000000"/>
      <w:position w:val="0"/>
    </w:rPr>
  </w:style>
  <w:style w:type="character" w:customStyle="1" w:styleId="CharStyle1603">
    <w:name w:val="Основной текст (215)_"/>
    <w:basedOn w:val="DefaultParagraphFont"/>
    <w:link w:val="Style1602"/>
    <w:rPr>
      <w:b w:val="0"/>
      <w:bCs w:val="0"/>
      <w:i/>
      <w:iCs/>
      <w:u w:val="none"/>
      <w:strike w:val="0"/>
      <w:smallCaps w:val="0"/>
      <w:sz w:val="32"/>
      <w:szCs w:val="32"/>
      <w:rFonts w:ascii="CordiaUPC" w:eastAsia="CordiaUPC" w:hAnsi="CordiaUPC" w:cs="CordiaUPC"/>
      <w:spacing w:val="50"/>
    </w:rPr>
  </w:style>
  <w:style w:type="character" w:customStyle="1" w:styleId="CharStyle1604">
    <w:name w:val="Основной текст (215) + Times New Roman,10,5 pt,Не курсив,Интервал 0 pt"/>
    <w:basedOn w:val="CharStyle1603"/>
    <w:rPr>
      <w:lang w:val="en-US" w:eastAsia="en-US" w:bidi="en-US"/>
      <w:i/>
      <w:iCs/>
      <w:sz w:val="21"/>
      <w:szCs w:val="21"/>
      <w:rFonts w:ascii="Times New Roman" w:eastAsia="Times New Roman" w:hAnsi="Times New Roman" w:cs="Times New Roman"/>
      <w:w w:val="100"/>
      <w:spacing w:val="0"/>
      <w:color w:val="000000"/>
      <w:position w:val="0"/>
    </w:rPr>
  </w:style>
  <w:style w:type="character" w:customStyle="1" w:styleId="CharStyle1605">
    <w:name w:val="Основной текст (215) + Times New Roman,12 pt,Интервал 1 pt"/>
    <w:basedOn w:val="CharStyle1603"/>
    <w:rPr>
      <w:lang w:val="en-US" w:eastAsia="en-US" w:bidi="en-US"/>
      <w:sz w:val="24"/>
      <w:szCs w:val="24"/>
      <w:rFonts w:ascii="Times New Roman" w:eastAsia="Times New Roman" w:hAnsi="Times New Roman" w:cs="Times New Roman"/>
      <w:w w:val="100"/>
      <w:spacing w:val="20"/>
      <w:color w:val="000000"/>
      <w:position w:val="0"/>
    </w:rPr>
  </w:style>
  <w:style w:type="character" w:customStyle="1" w:styleId="CharStyle1606">
    <w:name w:val="Основной текст (215) + Times New Roman,12 pt,Интервал 0 pt"/>
    <w:basedOn w:val="CharStyle1603"/>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1607">
    <w:name w:val="Основной текст (215) + Times New Roman,12 pt,Не курсив,Интервал 0 pt"/>
    <w:basedOn w:val="CharStyle1603"/>
    <w:rPr>
      <w:lang w:val="en-US" w:eastAsia="en-US" w:bidi="en-US"/>
      <w:i/>
      <w:iCs/>
      <w:sz w:val="24"/>
      <w:szCs w:val="24"/>
      <w:rFonts w:ascii="Times New Roman" w:eastAsia="Times New Roman" w:hAnsi="Times New Roman" w:cs="Times New Roman"/>
      <w:w w:val="100"/>
      <w:spacing w:val="0"/>
      <w:color w:val="000000"/>
      <w:position w:val="0"/>
    </w:rPr>
  </w:style>
  <w:style w:type="character" w:customStyle="1" w:styleId="CharStyle1608">
    <w:name w:val="Основной текст (11)"/>
    <w:basedOn w:val="CharStyle50"/>
    <w:rPr>
      <w:lang w:val="en-US" w:eastAsia="en-US" w:bidi="en-US"/>
      <w:sz w:val="24"/>
      <w:szCs w:val="24"/>
      <w:w w:val="100"/>
      <w:spacing w:val="0"/>
      <w:color w:val="000000"/>
      <w:position w:val="0"/>
    </w:rPr>
  </w:style>
  <w:style w:type="character" w:customStyle="1" w:styleId="CharStyle1609">
    <w:name w:val="Основной текст (11) + Интервал 2 pt"/>
    <w:basedOn w:val="CharStyle50"/>
    <w:rPr>
      <w:lang w:val="en-US" w:eastAsia="en-US" w:bidi="en-US"/>
      <w:sz w:val="24"/>
      <w:szCs w:val="24"/>
      <w:w w:val="100"/>
      <w:spacing w:val="40"/>
      <w:color w:val="000000"/>
      <w:position w:val="0"/>
    </w:rPr>
  </w:style>
  <w:style w:type="character" w:customStyle="1" w:styleId="CharStyle1610">
    <w:name w:val="Основной текст (11) + CordiaUPC,13 pt,Интервал 1 pt"/>
    <w:basedOn w:val="CharStyle50"/>
    <w:rPr>
      <w:lang w:val="en-US" w:eastAsia="en-US" w:bidi="en-US"/>
      <w:b/>
      <w:bCs/>
      <w:sz w:val="26"/>
      <w:szCs w:val="26"/>
      <w:rFonts w:ascii="CordiaUPC" w:eastAsia="CordiaUPC" w:hAnsi="CordiaUPC" w:cs="CordiaUPC"/>
      <w:w w:val="100"/>
      <w:spacing w:val="20"/>
      <w:color w:val="000000"/>
      <w:position w:val="0"/>
    </w:rPr>
  </w:style>
  <w:style w:type="character" w:customStyle="1" w:styleId="CharStyle1611">
    <w:name w:val="Основной текст (11) + CordiaUPC,14 pt,Полужирный"/>
    <w:basedOn w:val="CharStyle50"/>
    <w:rPr>
      <w:lang w:val="en-US" w:eastAsia="en-US" w:bidi="en-US"/>
      <w:b/>
      <w:bCs/>
      <w:sz w:val="28"/>
      <w:szCs w:val="28"/>
      <w:rFonts w:ascii="CordiaUPC" w:eastAsia="CordiaUPC" w:hAnsi="CordiaUPC" w:cs="CordiaUPC"/>
      <w:w w:val="100"/>
      <w:spacing w:val="0"/>
      <w:color w:val="000000"/>
      <w:position w:val="0"/>
    </w:rPr>
  </w:style>
  <w:style w:type="character" w:customStyle="1" w:styleId="CharStyle1612">
    <w:name w:val="Основной текст (11) + Arial Unicode MS,6,5 pt,Не курсив"/>
    <w:basedOn w:val="CharStyle50"/>
    <w:rPr>
      <w:lang w:val="en-US" w:eastAsia="en-US" w:bidi="en-US"/>
      <w:i/>
      <w:iCs/>
      <w:sz w:val="13"/>
      <w:szCs w:val="13"/>
      <w:rFonts w:ascii="Arial Unicode MS" w:eastAsia="Arial Unicode MS" w:hAnsi="Arial Unicode MS" w:cs="Arial Unicode MS"/>
      <w:w w:val="100"/>
      <w:spacing w:val="0"/>
      <w:color w:val="000000"/>
      <w:position w:val="0"/>
    </w:rPr>
  </w:style>
  <w:style w:type="character" w:customStyle="1" w:styleId="CharStyle1614">
    <w:name w:val="Основной текст (216)_"/>
    <w:basedOn w:val="DefaultParagraphFont"/>
    <w:link w:val="Style1613"/>
    <w:rPr>
      <w:b w:val="0"/>
      <w:bCs w:val="0"/>
      <w:i/>
      <w:iCs/>
      <w:u w:val="none"/>
      <w:strike w:val="0"/>
      <w:smallCaps w:val="0"/>
      <w:sz w:val="22"/>
      <w:szCs w:val="22"/>
      <w:rFonts w:ascii="Times New Roman" w:eastAsia="Times New Roman" w:hAnsi="Times New Roman" w:cs="Times New Roman"/>
      <w:spacing w:val="20"/>
    </w:rPr>
  </w:style>
  <w:style w:type="character" w:customStyle="1" w:styleId="CharStyle1615">
    <w:name w:val="Основной текст (216) + 12 pt,Интервал 0 pt"/>
    <w:basedOn w:val="CharStyle1614"/>
    <w:rPr>
      <w:lang w:val="en-US" w:eastAsia="en-US" w:bidi="en-US"/>
      <w:sz w:val="24"/>
      <w:szCs w:val="24"/>
      <w:w w:val="100"/>
      <w:spacing w:val="0"/>
      <w:color w:val="000000"/>
      <w:position w:val="0"/>
    </w:rPr>
  </w:style>
  <w:style w:type="character" w:customStyle="1" w:styleId="CharStyle1616">
    <w:name w:val="Основной текст (216) + 12 pt,Интервал 0 pt"/>
    <w:basedOn w:val="CharStyle1614"/>
    <w:rPr>
      <w:lang w:val="en-US" w:eastAsia="en-US" w:bidi="en-US"/>
      <w:sz w:val="24"/>
      <w:szCs w:val="24"/>
      <w:w w:val="100"/>
      <w:spacing w:val="0"/>
      <w:color w:val="000000"/>
      <w:position w:val="0"/>
    </w:rPr>
  </w:style>
  <w:style w:type="character" w:customStyle="1" w:styleId="CharStyle1617">
    <w:name w:val="Основной текст (216) + 12 pt,Не курсив,Интервал 1 pt"/>
    <w:basedOn w:val="CharStyle1614"/>
    <w:rPr>
      <w:lang w:val="en-US" w:eastAsia="en-US" w:bidi="en-US"/>
      <w:i/>
      <w:iCs/>
      <w:sz w:val="24"/>
      <w:szCs w:val="24"/>
      <w:w w:val="100"/>
      <w:spacing w:val="30"/>
      <w:color w:val="000000"/>
      <w:position w:val="0"/>
    </w:rPr>
  </w:style>
  <w:style w:type="character" w:customStyle="1" w:styleId="CharStyle1618">
    <w:name w:val="Основной текст (5) + Интервал 3 pt"/>
    <w:basedOn w:val="CharStyle17"/>
    <w:rPr>
      <w:lang w:val="en-US" w:eastAsia="en-US" w:bidi="en-US"/>
      <w:sz w:val="24"/>
      <w:szCs w:val="24"/>
      <w:w w:val="100"/>
      <w:spacing w:val="70"/>
      <w:color w:val="000000"/>
      <w:position w:val="0"/>
    </w:rPr>
  </w:style>
  <w:style w:type="character" w:customStyle="1" w:styleId="CharStyle1619">
    <w:name w:val="Основной текст (2) + 11,5 pt,Полужирный"/>
    <w:basedOn w:val="CharStyle20"/>
    <w:rPr>
      <w:lang w:val="en-US" w:eastAsia="en-US" w:bidi="en-US"/>
      <w:b/>
      <w:bCs/>
      <w:strike/>
      <w:sz w:val="23"/>
      <w:szCs w:val="23"/>
      <w:w w:val="100"/>
      <w:spacing w:val="0"/>
      <w:color w:val="000000"/>
      <w:position w:val="0"/>
    </w:rPr>
  </w:style>
  <w:style w:type="character" w:customStyle="1" w:styleId="CharStyle1620">
    <w:name w:val="Основной текст (10) + 10,5 pt,Интервал 1 pt"/>
    <w:basedOn w:val="CharStyle45"/>
    <w:rPr>
      <w:lang w:val="en-US" w:eastAsia="en-US" w:bidi="en-US"/>
      <w:sz w:val="21"/>
      <w:szCs w:val="21"/>
      <w:w w:val="100"/>
      <w:spacing w:val="20"/>
      <w:color w:val="000000"/>
      <w:position w:val="0"/>
    </w:rPr>
  </w:style>
  <w:style w:type="character" w:customStyle="1" w:styleId="CharStyle1621">
    <w:name w:val="Основной текст (157) + Интервал 0 pt"/>
    <w:basedOn w:val="CharStyle1109"/>
    <w:rPr>
      <w:lang w:val="en-US" w:eastAsia="en-US" w:bidi="en-US"/>
      <w:w w:val="100"/>
      <w:spacing w:val="0"/>
      <w:color w:val="000000"/>
      <w:position w:val="0"/>
    </w:rPr>
  </w:style>
  <w:style w:type="character" w:customStyle="1" w:styleId="CharStyle1622">
    <w:name w:val="Основной текст (11) + Интервал 2 pt"/>
    <w:basedOn w:val="CharStyle50"/>
    <w:rPr>
      <w:lang w:val="en-US" w:eastAsia="en-US" w:bidi="en-US"/>
      <w:sz w:val="24"/>
      <w:szCs w:val="24"/>
      <w:w w:val="100"/>
      <w:spacing w:val="40"/>
      <w:color w:val="000000"/>
      <w:position w:val="0"/>
    </w:rPr>
  </w:style>
  <w:style w:type="character" w:customStyle="1" w:styleId="CharStyle1623">
    <w:name w:val="Основной текст (11) + Интервал -1 pt"/>
    <w:basedOn w:val="CharStyle50"/>
    <w:rPr>
      <w:lang w:val="en-US" w:eastAsia="en-US" w:bidi="en-US"/>
      <w:sz w:val="24"/>
      <w:szCs w:val="24"/>
      <w:w w:val="100"/>
      <w:spacing w:val="-20"/>
      <w:color w:val="000000"/>
      <w:position w:val="0"/>
    </w:rPr>
  </w:style>
  <w:style w:type="character" w:customStyle="1" w:styleId="CharStyle1624">
    <w:name w:val="Основной текст (11) + Не курсив,Малые прописные"/>
    <w:basedOn w:val="CharStyle50"/>
    <w:rPr>
      <w:lang w:val="en-US" w:eastAsia="en-US" w:bidi="en-US"/>
      <w:i/>
      <w:iCs/>
      <w:smallCaps/>
      <w:sz w:val="24"/>
      <w:szCs w:val="24"/>
      <w:w w:val="100"/>
      <w:spacing w:val="0"/>
      <w:color w:val="000000"/>
      <w:position w:val="0"/>
    </w:rPr>
  </w:style>
  <w:style w:type="character" w:customStyle="1" w:styleId="CharStyle1625">
    <w:name w:val="Основной текст (11) + 15 pt,Интервал 2 pt"/>
    <w:basedOn w:val="CharStyle50"/>
    <w:rPr>
      <w:lang w:val="en-US" w:eastAsia="en-US" w:bidi="en-US"/>
      <w:sz w:val="30"/>
      <w:szCs w:val="30"/>
      <w:w w:val="100"/>
      <w:spacing w:val="40"/>
      <w:color w:val="000000"/>
      <w:position w:val="0"/>
    </w:rPr>
  </w:style>
  <w:style w:type="character" w:customStyle="1" w:styleId="CharStyle1626">
    <w:name w:val="Основной текст (11) + Consolas,8,5 pt,Не курсив"/>
    <w:basedOn w:val="CharStyle50"/>
    <w:rPr>
      <w:lang w:val="en-US" w:eastAsia="en-US" w:bidi="en-US"/>
      <w:b/>
      <w:bCs/>
      <w:i/>
      <w:iCs/>
      <w:sz w:val="17"/>
      <w:szCs w:val="17"/>
      <w:rFonts w:ascii="Consolas" w:eastAsia="Consolas" w:hAnsi="Consolas" w:cs="Consolas"/>
      <w:w w:val="100"/>
      <w:spacing w:val="0"/>
      <w:color w:val="000000"/>
      <w:position w:val="0"/>
    </w:rPr>
  </w:style>
  <w:style w:type="character" w:customStyle="1" w:styleId="CharStyle1627">
    <w:name w:val="Основной текст (10) + Курсив,Интервал 2 pt"/>
    <w:basedOn w:val="CharStyle45"/>
    <w:rPr>
      <w:lang w:val="en-US" w:eastAsia="en-US" w:bidi="en-US"/>
      <w:i/>
      <w:iCs/>
      <w:sz w:val="24"/>
      <w:szCs w:val="24"/>
      <w:w w:val="100"/>
      <w:spacing w:val="40"/>
      <w:color w:val="000000"/>
      <w:position w:val="0"/>
    </w:rPr>
  </w:style>
  <w:style w:type="character" w:customStyle="1" w:styleId="CharStyle1629">
    <w:name w:val="Подпись к картинке (24) Exact"/>
    <w:basedOn w:val="DefaultParagraphFont"/>
    <w:link w:val="Style1628"/>
    <w:rPr>
      <w:b w:val="0"/>
      <w:bCs w:val="0"/>
      <w:i/>
      <w:iCs/>
      <w:u w:val="none"/>
      <w:strike w:val="0"/>
      <w:smallCaps w:val="0"/>
      <w:rFonts w:ascii="Times New Roman" w:eastAsia="Times New Roman" w:hAnsi="Times New Roman" w:cs="Times New Roman"/>
      <w:spacing w:val="20"/>
    </w:rPr>
  </w:style>
  <w:style w:type="character" w:customStyle="1" w:styleId="CharStyle1631">
    <w:name w:val="Основной текст (219) Exact"/>
    <w:basedOn w:val="DefaultParagraphFont"/>
    <w:link w:val="Style1630"/>
    <w:rPr>
      <w:b w:val="0"/>
      <w:bCs w:val="0"/>
      <w:i w:val="0"/>
      <w:iCs w:val="0"/>
      <w:u w:val="none"/>
      <w:strike w:val="0"/>
      <w:smallCaps w:val="0"/>
      <w:sz w:val="17"/>
      <w:szCs w:val="17"/>
      <w:rFonts w:ascii="Lucida Sans Unicode" w:eastAsia="Lucida Sans Unicode" w:hAnsi="Lucida Sans Unicode" w:cs="Lucida Sans Unicode"/>
      <w:w w:val="100"/>
      <w:spacing w:val="0"/>
    </w:rPr>
  </w:style>
  <w:style w:type="character" w:customStyle="1" w:styleId="CharStyle1633">
    <w:name w:val="Основной текст (220) Exact"/>
    <w:basedOn w:val="DefaultParagraphFont"/>
    <w:link w:val="Style1632"/>
    <w:rPr>
      <w:b w:val="0"/>
      <w:bCs w:val="0"/>
      <w:i w:val="0"/>
      <w:iCs w:val="0"/>
      <w:u w:val="none"/>
      <w:strike w:val="0"/>
      <w:smallCaps w:val="0"/>
      <w:sz w:val="16"/>
      <w:szCs w:val="16"/>
      <w:rFonts w:ascii="Impact" w:eastAsia="Impact" w:hAnsi="Impact" w:cs="Impact"/>
      <w:w w:val="100"/>
      <w:spacing w:val="20"/>
    </w:rPr>
  </w:style>
  <w:style w:type="character" w:customStyle="1" w:styleId="CharStyle1634">
    <w:name w:val="Основной текст (206) + Интервал 1 pt"/>
    <w:basedOn w:val="CharStyle1510"/>
    <w:rPr>
      <w:lang w:val="en-US" w:eastAsia="en-US" w:bidi="en-US"/>
      <w:u w:val="single"/>
      <w:sz w:val="24"/>
      <w:szCs w:val="24"/>
      <w:w w:val="100"/>
      <w:spacing w:val="20"/>
      <w:color w:val="000000"/>
      <w:position w:val="0"/>
    </w:rPr>
  </w:style>
  <w:style w:type="character" w:customStyle="1" w:styleId="CharStyle1636">
    <w:name w:val="Основной текст (217)_"/>
    <w:basedOn w:val="DefaultParagraphFont"/>
    <w:link w:val="Style1635"/>
    <w:rPr>
      <w:b/>
      <w:bCs/>
      <w:i w:val="0"/>
      <w:iCs w:val="0"/>
      <w:u w:val="none"/>
      <w:strike w:val="0"/>
      <w:smallCaps w:val="0"/>
      <w:sz w:val="22"/>
      <w:szCs w:val="22"/>
      <w:rFonts w:ascii="Times New Roman" w:eastAsia="Times New Roman" w:hAnsi="Times New Roman" w:cs="Times New Roman"/>
    </w:rPr>
  </w:style>
  <w:style w:type="character" w:customStyle="1" w:styleId="CharStyle1638">
    <w:name w:val="Основной текст (218)_"/>
    <w:basedOn w:val="DefaultParagraphFont"/>
    <w:link w:val="Style1637"/>
    <w:rPr>
      <w:b w:val="0"/>
      <w:bCs w:val="0"/>
      <w:i/>
      <w:iCs/>
      <w:u w:val="none"/>
      <w:strike w:val="0"/>
      <w:smallCaps w:val="0"/>
      <w:rFonts w:ascii="Times New Roman" w:eastAsia="Times New Roman" w:hAnsi="Times New Roman" w:cs="Times New Roman"/>
    </w:rPr>
  </w:style>
  <w:style w:type="character" w:customStyle="1" w:styleId="CharStyle1639">
    <w:name w:val="Основной текст (218) + Полужирный"/>
    <w:basedOn w:val="CharStyle1638"/>
    <w:rPr>
      <w:lang w:val="en-US" w:eastAsia="en-US" w:bidi="en-US"/>
      <w:b/>
      <w:bCs/>
      <w:sz w:val="24"/>
      <w:szCs w:val="24"/>
      <w:w w:val="100"/>
      <w:spacing w:val="0"/>
      <w:color w:val="000000"/>
      <w:position w:val="0"/>
    </w:rPr>
  </w:style>
  <w:style w:type="character" w:customStyle="1" w:styleId="CharStyle1640">
    <w:name w:val="Основной текст (24) + Интервал 17 pt"/>
    <w:basedOn w:val="CharStyle186"/>
    <w:rPr>
      <w:lang w:val="en-US" w:eastAsia="en-US" w:bidi="en-US"/>
      <w:w w:val="100"/>
      <w:spacing w:val="340"/>
      <w:color w:val="000000"/>
      <w:position w:val="0"/>
    </w:rPr>
  </w:style>
  <w:style w:type="character" w:customStyle="1" w:styleId="CharStyle1641">
    <w:name w:val="Основной текст (3) + David,9 pt,Курсив,Интервал 0 pt"/>
    <w:basedOn w:val="CharStyle10"/>
    <w:rPr>
      <w:lang w:val="en-US" w:eastAsia="en-US" w:bidi="en-US"/>
      <w:b/>
      <w:bCs/>
      <w:i/>
      <w:iCs/>
      <w:sz w:val="18"/>
      <w:szCs w:val="18"/>
      <w:rFonts w:ascii="David" w:eastAsia="David" w:hAnsi="David" w:cs="David"/>
      <w:w w:val="100"/>
      <w:spacing w:val="0"/>
      <w:color w:val="000000"/>
      <w:position w:val="0"/>
    </w:rPr>
  </w:style>
  <w:style w:type="character" w:customStyle="1" w:styleId="CharStyle1642">
    <w:name w:val="Основной текст (3) + 8 pt,Не полужирный"/>
    <w:basedOn w:val="CharStyle10"/>
    <w:rPr>
      <w:lang w:val="en-US" w:eastAsia="en-US" w:bidi="en-US"/>
      <w:b/>
      <w:bCs/>
      <w:sz w:val="16"/>
      <w:szCs w:val="16"/>
      <w:w w:val="100"/>
      <w:color w:val="000000"/>
      <w:position w:val="0"/>
    </w:rPr>
  </w:style>
  <w:style w:type="character" w:customStyle="1" w:styleId="CharStyle1643">
    <w:name w:val="Основной текст (3) + Курсив,Интервал 0 pt"/>
    <w:basedOn w:val="CharStyle10"/>
    <w:rPr>
      <w:lang w:val="en-US" w:eastAsia="en-US" w:bidi="en-US"/>
      <w:i/>
      <w:iCs/>
      <w:w w:val="100"/>
      <w:spacing w:val="0"/>
      <w:color w:val="000000"/>
      <w:position w:val="0"/>
    </w:rPr>
  </w:style>
  <w:style w:type="character" w:customStyle="1" w:styleId="CharStyle1644">
    <w:name w:val="Основной текст (17) + Интервал 0 pt"/>
    <w:basedOn w:val="CharStyle118"/>
    <w:rPr>
      <w:lang w:val="en-US" w:eastAsia="en-US" w:bidi="en-US"/>
      <w:w w:val="100"/>
      <w:spacing w:val="0"/>
      <w:color w:val="000000"/>
      <w:position w:val="0"/>
    </w:rPr>
  </w:style>
  <w:style w:type="character" w:customStyle="1" w:styleId="CharStyle1646">
    <w:name w:val="Основной текст (221)_"/>
    <w:basedOn w:val="DefaultParagraphFont"/>
    <w:link w:val="Style1645"/>
    <w:rPr>
      <w:b/>
      <w:bCs/>
      <w:i w:val="0"/>
      <w:iCs w:val="0"/>
      <w:u w:val="none"/>
      <w:strike w:val="0"/>
      <w:smallCaps w:val="0"/>
      <w:sz w:val="32"/>
      <w:szCs w:val="32"/>
      <w:rFonts w:ascii="Times New Roman" w:eastAsia="Times New Roman" w:hAnsi="Times New Roman" w:cs="Times New Roman"/>
    </w:rPr>
  </w:style>
  <w:style w:type="character" w:customStyle="1" w:styleId="CharStyle1647">
    <w:name w:val="Основной текст (2) + 9,5 pt,Полужирный,Курсив"/>
    <w:basedOn w:val="CharStyle20"/>
    <w:rPr>
      <w:lang w:val="en-US" w:eastAsia="en-US" w:bidi="en-US"/>
      <w:b/>
      <w:bCs/>
      <w:i/>
      <w:iCs/>
      <w:sz w:val="19"/>
      <w:szCs w:val="19"/>
      <w:w w:val="100"/>
      <w:spacing w:val="0"/>
      <w:color w:val="000000"/>
      <w:position w:val="0"/>
    </w:rPr>
  </w:style>
  <w:style w:type="character" w:customStyle="1" w:styleId="CharStyle1648">
    <w:name w:val="Основной текст (4) Exact"/>
    <w:basedOn w:val="DefaultParagraphFont"/>
    <w:rPr>
      <w:b/>
      <w:bCs/>
      <w:i w:val="0"/>
      <w:iCs w:val="0"/>
      <w:u w:val="none"/>
      <w:strike w:val="0"/>
      <w:smallCaps w:val="0"/>
      <w:rFonts w:ascii="Times New Roman" w:eastAsia="Times New Roman" w:hAnsi="Times New Roman" w:cs="Times New Roman"/>
    </w:rPr>
  </w:style>
  <w:style w:type="paragraph" w:customStyle="1" w:styleId="Style3">
    <w:name w:val="Основной текст (2)"/>
    <w:basedOn w:val="Normal"/>
    <w:link w:val="CharStyle20"/>
    <w:pPr>
      <w:widowControl w:val="0"/>
      <w:shd w:val="clear" w:color="auto" w:fill="FFFFFF"/>
      <w:jc w:val="both"/>
      <w:spacing w:line="245" w:lineRule="exact"/>
      <w:ind w:hanging="340"/>
    </w:pPr>
    <w:rPr>
      <w:b w:val="0"/>
      <w:bCs w:val="0"/>
      <w:i w:val="0"/>
      <w:iCs w:val="0"/>
      <w:u w:val="none"/>
      <w:strike w:val="0"/>
      <w:smallCaps w:val="0"/>
      <w:rFonts w:ascii="Times New Roman" w:eastAsia="Times New Roman" w:hAnsi="Times New Roman" w:cs="Times New Roman"/>
    </w:rPr>
  </w:style>
  <w:style w:type="paragraph" w:customStyle="1" w:styleId="Style6">
    <w:name w:val="Основной текст (7)"/>
    <w:basedOn w:val="Normal"/>
    <w:link w:val="CharStyle157"/>
    <w:pPr>
      <w:widowControl w:val="0"/>
      <w:shd w:val="clear" w:color="auto" w:fill="FFFFFF"/>
      <w:jc w:val="right"/>
      <w:spacing w:line="235" w:lineRule="exact"/>
    </w:pPr>
    <w:rPr>
      <w:b/>
      <w:bCs/>
      <w:i w:val="0"/>
      <w:iCs w:val="0"/>
      <w:u w:val="none"/>
      <w:strike w:val="0"/>
      <w:smallCaps w:val="0"/>
      <w:sz w:val="19"/>
      <w:szCs w:val="19"/>
      <w:rFonts w:ascii="Times New Roman" w:eastAsia="Times New Roman" w:hAnsi="Times New Roman" w:cs="Times New Roman"/>
    </w:rPr>
  </w:style>
  <w:style w:type="paragraph" w:customStyle="1" w:styleId="Style8">
    <w:name w:val="Основной текст (3)"/>
    <w:basedOn w:val="Normal"/>
    <w:link w:val="CharStyle10"/>
    <w:pPr>
      <w:widowControl w:val="0"/>
      <w:shd w:val="clear" w:color="auto" w:fill="FFFFFF"/>
      <w:jc w:val="center"/>
      <w:spacing w:after="960" w:line="211" w:lineRule="exact"/>
      <w:ind w:hanging="340"/>
    </w:pPr>
    <w:rPr>
      <w:b/>
      <w:bCs/>
      <w:i w:val="0"/>
      <w:iCs w:val="0"/>
      <w:u w:val="none"/>
      <w:strike w:val="0"/>
      <w:smallCaps w:val="0"/>
      <w:sz w:val="19"/>
      <w:szCs w:val="19"/>
      <w:rFonts w:ascii="Times New Roman" w:eastAsia="Times New Roman" w:hAnsi="Times New Roman" w:cs="Times New Roman"/>
      <w:spacing w:val="10"/>
    </w:rPr>
  </w:style>
  <w:style w:type="paragraph" w:customStyle="1" w:styleId="Style11">
    <w:name w:val="Основной текст (4)"/>
    <w:basedOn w:val="Normal"/>
    <w:link w:val="CharStyle12"/>
    <w:pPr>
      <w:widowControl w:val="0"/>
      <w:shd w:val="clear" w:color="auto" w:fill="FFFFFF"/>
      <w:spacing w:before="960" w:after="1500" w:line="0" w:lineRule="exact"/>
    </w:pPr>
    <w:rPr>
      <w:b/>
      <w:bCs/>
      <w:i w:val="0"/>
      <w:iCs w:val="0"/>
      <w:u w:val="none"/>
      <w:strike w:val="0"/>
      <w:smallCaps w:val="0"/>
      <w:rFonts w:ascii="Times New Roman" w:eastAsia="Times New Roman" w:hAnsi="Times New Roman" w:cs="Times New Roman"/>
    </w:rPr>
  </w:style>
  <w:style w:type="paragraph" w:customStyle="1" w:styleId="Style14">
    <w:name w:val="Заголовок №1"/>
    <w:basedOn w:val="Normal"/>
    <w:link w:val="CharStyle15"/>
    <w:pPr>
      <w:widowControl w:val="0"/>
      <w:shd w:val="clear" w:color="auto" w:fill="FFFFFF"/>
      <w:outlineLvl w:val="0"/>
      <w:spacing w:before="1500" w:after="600" w:line="0" w:lineRule="exact"/>
    </w:pPr>
    <w:rPr>
      <w:b/>
      <w:bCs/>
      <w:i w:val="0"/>
      <w:iCs w:val="0"/>
      <w:u w:val="none"/>
      <w:strike w:val="0"/>
      <w:smallCaps w:val="0"/>
      <w:sz w:val="68"/>
      <w:szCs w:val="68"/>
      <w:rFonts w:ascii="Times New Roman" w:eastAsia="Times New Roman" w:hAnsi="Times New Roman" w:cs="Times New Roman"/>
      <w:spacing w:val="-30"/>
    </w:rPr>
  </w:style>
  <w:style w:type="paragraph" w:customStyle="1" w:styleId="Style16">
    <w:name w:val="Основной текст (5)"/>
    <w:basedOn w:val="Normal"/>
    <w:link w:val="CharStyle17"/>
    <w:pPr>
      <w:widowControl w:val="0"/>
      <w:shd w:val="clear" w:color="auto" w:fill="FFFFFF"/>
      <w:jc w:val="center"/>
      <w:spacing w:before="600" w:after="4500" w:line="264" w:lineRule="exact"/>
    </w:pPr>
    <w:rPr>
      <w:b w:val="0"/>
      <w:bCs w:val="0"/>
      <w:i/>
      <w:iCs/>
      <w:u w:val="none"/>
      <w:strike w:val="0"/>
      <w:smallCaps w:val="0"/>
      <w:rFonts w:ascii="Times New Roman" w:eastAsia="Times New Roman" w:hAnsi="Times New Roman" w:cs="Times New Roman"/>
    </w:rPr>
  </w:style>
  <w:style w:type="paragraph" w:customStyle="1" w:styleId="Style18">
    <w:name w:val="Основной текст (6)"/>
    <w:basedOn w:val="Normal"/>
    <w:link w:val="CharStyle19"/>
    <w:pPr>
      <w:widowControl w:val="0"/>
      <w:shd w:val="clear" w:color="auto" w:fill="FFFFFF"/>
      <w:jc w:val="center"/>
      <w:spacing w:before="4500" w:after="60" w:line="0" w:lineRule="exact"/>
    </w:pPr>
    <w:rPr>
      <w:b w:val="0"/>
      <w:bCs w:val="0"/>
      <w:i w:val="0"/>
      <w:iCs w:val="0"/>
      <w:u w:val="none"/>
      <w:strike w:val="0"/>
      <w:smallCaps w:val="0"/>
      <w:sz w:val="21"/>
      <w:szCs w:val="21"/>
      <w:rFonts w:ascii="FrankRuehl" w:eastAsia="FrankRuehl" w:hAnsi="FrankRuehl" w:cs="FrankRuehl"/>
      <w:spacing w:val="20"/>
    </w:rPr>
  </w:style>
  <w:style w:type="paragraph" w:customStyle="1" w:styleId="Style23">
    <w:name w:val="Заголовок №13 (2)"/>
    <w:basedOn w:val="Normal"/>
    <w:link w:val="CharStyle24"/>
    <w:pPr>
      <w:widowControl w:val="0"/>
      <w:shd w:val="clear" w:color="auto" w:fill="FFFFFF"/>
      <w:jc w:val="center"/>
      <w:spacing w:after="300" w:line="0" w:lineRule="exact"/>
    </w:pPr>
    <w:rPr>
      <w:b/>
      <w:bCs/>
      <w:i w:val="0"/>
      <w:iCs w:val="0"/>
      <w:u w:val="none"/>
      <w:strike w:val="0"/>
      <w:smallCaps w:val="0"/>
      <w:sz w:val="22"/>
      <w:szCs w:val="22"/>
      <w:rFonts w:ascii="Segoe UI" w:eastAsia="Segoe UI" w:hAnsi="Segoe UI" w:cs="Segoe UI"/>
    </w:rPr>
  </w:style>
  <w:style w:type="paragraph" w:customStyle="1" w:styleId="Style25">
    <w:name w:val="Подпись к картинке (4)"/>
    <w:basedOn w:val="Normal"/>
    <w:link w:val="CharStyle26"/>
    <w:pPr>
      <w:widowControl w:val="0"/>
      <w:shd w:val="clear" w:color="auto" w:fill="FFFFFF"/>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29">
    <w:name w:val="Подпись к картинке (5)"/>
    <w:basedOn w:val="Normal"/>
    <w:link w:val="CharStyle30"/>
    <w:pPr>
      <w:widowControl w:val="0"/>
      <w:shd w:val="clear" w:color="auto" w:fill="FFFFFF"/>
      <w:spacing w:line="0" w:lineRule="exact"/>
    </w:pPr>
    <w:rPr>
      <w:b/>
      <w:bCs/>
      <w:i/>
      <w:iCs/>
      <w:u w:val="none"/>
      <w:strike w:val="0"/>
      <w:smallCaps w:val="0"/>
      <w:sz w:val="22"/>
      <w:szCs w:val="22"/>
      <w:rFonts w:ascii="Times New Roman" w:eastAsia="Times New Roman" w:hAnsi="Times New Roman" w:cs="Times New Roman"/>
      <w:spacing w:val="30"/>
    </w:rPr>
  </w:style>
  <w:style w:type="paragraph" w:customStyle="1" w:styleId="Style32">
    <w:name w:val="Подпись к картинке"/>
    <w:basedOn w:val="Normal"/>
    <w:link w:val="CharStyle86"/>
    <w:pPr>
      <w:widowControl w:val="0"/>
      <w:shd w:val="clear" w:color="auto" w:fill="FFFFFF"/>
      <w:spacing w:line="0" w:lineRule="exact"/>
    </w:pPr>
    <w:rPr>
      <w:b/>
      <w:bCs/>
      <w:i/>
      <w:iCs/>
      <w:u w:val="none"/>
      <w:strike w:val="0"/>
      <w:smallCaps w:val="0"/>
      <w:sz w:val="19"/>
      <w:szCs w:val="19"/>
      <w:rFonts w:ascii="Times New Roman" w:eastAsia="Times New Roman" w:hAnsi="Times New Roman" w:cs="Times New Roman"/>
    </w:rPr>
  </w:style>
  <w:style w:type="paragraph" w:customStyle="1" w:styleId="Style34">
    <w:name w:val="Основной текст (8)"/>
    <w:basedOn w:val="Normal"/>
    <w:link w:val="CharStyle35"/>
    <w:pPr>
      <w:widowControl w:val="0"/>
      <w:shd w:val="clear" w:color="auto" w:fill="FFFFFF"/>
      <w:jc w:val="both"/>
      <w:spacing w:after="1740" w:line="0" w:lineRule="exact"/>
    </w:pPr>
    <w:rPr>
      <w:b/>
      <w:bCs/>
      <w:i w:val="0"/>
      <w:iCs w:val="0"/>
      <w:u w:val="none"/>
      <w:strike w:val="0"/>
      <w:smallCaps w:val="0"/>
      <w:sz w:val="22"/>
      <w:szCs w:val="22"/>
      <w:rFonts w:ascii="Segoe UI" w:eastAsia="Segoe UI" w:hAnsi="Segoe UI" w:cs="Segoe UI"/>
    </w:rPr>
  </w:style>
  <w:style w:type="paragraph" w:customStyle="1" w:styleId="Style38">
    <w:name w:val="Заголовок №13"/>
    <w:basedOn w:val="Normal"/>
    <w:link w:val="CharStyle39"/>
    <w:pPr>
      <w:widowControl w:val="0"/>
      <w:shd w:val="clear" w:color="auto" w:fill="FFFFFF"/>
      <w:jc w:val="both"/>
      <w:spacing w:line="274" w:lineRule="exact"/>
      <w:ind w:firstLine="380"/>
    </w:pPr>
    <w:rPr>
      <w:b w:val="0"/>
      <w:bCs w:val="0"/>
      <w:i w:val="0"/>
      <w:iCs w:val="0"/>
      <w:u w:val="none"/>
      <w:strike w:val="0"/>
      <w:smallCaps w:val="0"/>
      <w:rFonts w:ascii="Times New Roman" w:eastAsia="Times New Roman" w:hAnsi="Times New Roman" w:cs="Times New Roman"/>
    </w:rPr>
  </w:style>
  <w:style w:type="paragraph" w:customStyle="1" w:styleId="Style42">
    <w:name w:val="Основной текст (9)"/>
    <w:basedOn w:val="Normal"/>
    <w:link w:val="CharStyle43"/>
    <w:pPr>
      <w:widowControl w:val="0"/>
      <w:shd w:val="clear" w:color="auto" w:fill="FFFFFF"/>
      <w:jc w:val="center"/>
      <w:spacing w:line="0" w:lineRule="exact"/>
    </w:pPr>
    <w:rPr>
      <w:b w:val="0"/>
      <w:bCs w:val="0"/>
      <w:i w:val="0"/>
      <w:iCs w:val="0"/>
      <w:u w:val="none"/>
      <w:strike w:val="0"/>
      <w:smallCaps w:val="0"/>
      <w:sz w:val="26"/>
      <w:szCs w:val="26"/>
      <w:rFonts w:ascii="FrankRuehl" w:eastAsia="FrankRuehl" w:hAnsi="FrankRuehl" w:cs="FrankRuehl"/>
      <w:w w:val="80"/>
    </w:rPr>
  </w:style>
  <w:style w:type="paragraph" w:customStyle="1" w:styleId="Style44">
    <w:name w:val="Основной текст (10)"/>
    <w:basedOn w:val="Normal"/>
    <w:link w:val="CharStyle45"/>
    <w:pPr>
      <w:widowControl w:val="0"/>
      <w:shd w:val="clear" w:color="auto" w:fill="FFFFFF"/>
      <w:spacing w:line="269" w:lineRule="exact"/>
    </w:pPr>
    <w:rPr>
      <w:b w:val="0"/>
      <w:bCs w:val="0"/>
      <w:i w:val="0"/>
      <w:iCs w:val="0"/>
      <w:u w:val="none"/>
      <w:strike w:val="0"/>
      <w:smallCaps w:val="0"/>
      <w:rFonts w:ascii="Times New Roman" w:eastAsia="Times New Roman" w:hAnsi="Times New Roman" w:cs="Times New Roman"/>
    </w:rPr>
  </w:style>
  <w:style w:type="paragraph" w:customStyle="1" w:styleId="Style49">
    <w:name w:val="Основной текст (11)"/>
    <w:basedOn w:val="Normal"/>
    <w:link w:val="CharStyle50"/>
    <w:pPr>
      <w:widowControl w:val="0"/>
      <w:shd w:val="clear" w:color="auto" w:fill="FFFFFF"/>
      <w:jc w:val="both"/>
      <w:spacing w:line="269" w:lineRule="exact"/>
    </w:pPr>
    <w:rPr>
      <w:b w:val="0"/>
      <w:bCs w:val="0"/>
      <w:i/>
      <w:iCs/>
      <w:u w:val="none"/>
      <w:strike w:val="0"/>
      <w:smallCaps w:val="0"/>
      <w:rFonts w:ascii="Times New Roman" w:eastAsia="Times New Roman" w:hAnsi="Times New Roman" w:cs="Times New Roman"/>
    </w:rPr>
  </w:style>
  <w:style w:type="paragraph" w:customStyle="1" w:styleId="Style53">
    <w:name w:val="Подпись к картинке (2)"/>
    <w:basedOn w:val="Normal"/>
    <w:link w:val="CharStyle54"/>
    <w:pPr>
      <w:widowControl w:val="0"/>
      <w:shd w:val="clear" w:color="auto" w:fill="FFFFFF"/>
      <w:jc w:val="center"/>
      <w:spacing w:line="317" w:lineRule="exact"/>
    </w:pPr>
    <w:rPr>
      <w:b/>
      <w:bCs/>
      <w:i/>
      <w:iCs/>
      <w:u w:val="none"/>
      <w:strike w:val="0"/>
      <w:smallCaps w:val="0"/>
      <w:sz w:val="19"/>
      <w:szCs w:val="19"/>
      <w:rFonts w:ascii="Times New Roman" w:eastAsia="Times New Roman" w:hAnsi="Times New Roman" w:cs="Times New Roman"/>
      <w:spacing w:val="20"/>
    </w:rPr>
  </w:style>
  <w:style w:type="paragraph" w:customStyle="1" w:styleId="Style59">
    <w:name w:val="Подпись к картинке (3)"/>
    <w:basedOn w:val="Normal"/>
    <w:link w:val="CharStyle60"/>
    <w:pPr>
      <w:widowControl w:val="0"/>
      <w:shd w:val="clear" w:color="auto" w:fill="FFFFFF"/>
      <w:jc w:val="center"/>
      <w:spacing w:line="295" w:lineRule="exact"/>
    </w:pPr>
    <w:rPr>
      <w:b w:val="0"/>
      <w:bCs w:val="0"/>
      <w:i/>
      <w:iCs/>
      <w:u w:val="none"/>
      <w:strike w:val="0"/>
      <w:smallCaps w:val="0"/>
      <w:sz w:val="19"/>
      <w:szCs w:val="19"/>
      <w:rFonts w:ascii="Times New Roman" w:eastAsia="Times New Roman" w:hAnsi="Times New Roman" w:cs="Times New Roman"/>
    </w:rPr>
  </w:style>
  <w:style w:type="paragraph" w:customStyle="1" w:styleId="Style64">
    <w:name w:val="Подпись к картинке (7)"/>
    <w:basedOn w:val="Normal"/>
    <w:link w:val="CharStyle65"/>
    <w:pPr>
      <w:widowControl w:val="0"/>
      <w:shd w:val="clear" w:color="auto" w:fill="FFFFFF"/>
      <w:spacing w:line="0" w:lineRule="exact"/>
    </w:pPr>
    <w:rPr>
      <w:b w:val="0"/>
      <w:bCs w:val="0"/>
      <w:i/>
      <w:iCs/>
      <w:u w:val="none"/>
      <w:strike w:val="0"/>
      <w:smallCaps w:val="0"/>
      <w:rFonts w:ascii="Times New Roman" w:eastAsia="Times New Roman" w:hAnsi="Times New Roman" w:cs="Times New Roman"/>
    </w:rPr>
  </w:style>
  <w:style w:type="paragraph" w:customStyle="1" w:styleId="Style72">
    <w:name w:val="Основной текст (17)"/>
    <w:basedOn w:val="Normal"/>
    <w:link w:val="CharStyle118"/>
    <w:pPr>
      <w:widowControl w:val="0"/>
      <w:shd w:val="clear" w:color="auto" w:fill="FFFFFF"/>
      <w:spacing w:line="0" w:lineRule="exact"/>
    </w:pPr>
    <w:rPr>
      <w:b/>
      <w:bCs/>
      <w:i/>
      <w:iCs/>
      <w:u w:val="none"/>
      <w:strike w:val="0"/>
      <w:smallCaps w:val="0"/>
      <w:sz w:val="19"/>
      <w:szCs w:val="19"/>
      <w:rFonts w:ascii="Times New Roman" w:eastAsia="Times New Roman" w:hAnsi="Times New Roman" w:cs="Times New Roman"/>
      <w:spacing w:val="20"/>
    </w:rPr>
  </w:style>
  <w:style w:type="paragraph" w:customStyle="1" w:styleId="Style76">
    <w:name w:val="Основной текст (12)"/>
    <w:basedOn w:val="Normal"/>
    <w:link w:val="CharStyle77"/>
    <w:pPr>
      <w:widowControl w:val="0"/>
      <w:shd w:val="clear" w:color="auto" w:fill="FFFFFF"/>
      <w:jc w:val="center"/>
      <w:spacing w:after="300" w:line="0" w:lineRule="exact"/>
    </w:pPr>
    <w:rPr>
      <w:b/>
      <w:bCs/>
      <w:i/>
      <w:iCs/>
      <w:u w:val="none"/>
      <w:strike w:val="0"/>
      <w:smallCaps w:val="0"/>
      <w:sz w:val="19"/>
      <w:szCs w:val="19"/>
      <w:rFonts w:ascii="Times New Roman" w:eastAsia="Times New Roman" w:hAnsi="Times New Roman" w:cs="Times New Roman"/>
    </w:rPr>
  </w:style>
  <w:style w:type="paragraph" w:customStyle="1" w:styleId="Style83">
    <w:name w:val="Подпись к картинке (6)"/>
    <w:basedOn w:val="Normal"/>
    <w:link w:val="CharStyle84"/>
    <w:pPr>
      <w:widowControl w:val="0"/>
      <w:shd w:val="clear" w:color="auto" w:fill="FFFFFF"/>
      <w:jc w:val="both"/>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88">
    <w:name w:val="Основной текст (13)"/>
    <w:basedOn w:val="Normal"/>
    <w:link w:val="CharStyle89"/>
    <w:pPr>
      <w:widowControl w:val="0"/>
      <w:shd w:val="clear" w:color="auto" w:fill="FFFFFF"/>
      <w:jc w:val="center"/>
      <w:spacing w:line="266" w:lineRule="exact"/>
    </w:pPr>
    <w:rPr>
      <w:b w:val="0"/>
      <w:bCs w:val="0"/>
      <w:i w:val="0"/>
      <w:iCs w:val="0"/>
      <w:u w:val="none"/>
      <w:strike w:val="0"/>
      <w:smallCaps w:val="0"/>
      <w:sz w:val="18"/>
      <w:szCs w:val="18"/>
      <w:rFonts w:ascii="Segoe UI" w:eastAsia="Segoe UI" w:hAnsi="Segoe UI" w:cs="Segoe UI"/>
      <w:spacing w:val="0"/>
    </w:rPr>
  </w:style>
  <w:style w:type="paragraph" w:customStyle="1" w:styleId="Style94">
    <w:name w:val="Основной текст (14)"/>
    <w:basedOn w:val="Normal"/>
    <w:link w:val="CharStyle95"/>
    <w:pPr>
      <w:widowControl w:val="0"/>
      <w:shd w:val="clear" w:color="auto" w:fill="FFFFFF"/>
      <w:jc w:val="both"/>
      <w:spacing w:line="266" w:lineRule="exact"/>
    </w:pPr>
    <w:rPr>
      <w:b w:val="0"/>
      <w:bCs w:val="0"/>
      <w:i w:val="0"/>
      <w:iCs w:val="0"/>
      <w:u w:val="none"/>
      <w:strike w:val="0"/>
      <w:smallCaps w:val="0"/>
      <w:sz w:val="22"/>
      <w:szCs w:val="22"/>
      <w:rFonts w:ascii="Times New Roman" w:eastAsia="Times New Roman" w:hAnsi="Times New Roman" w:cs="Times New Roman"/>
      <w:spacing w:val="40"/>
    </w:rPr>
  </w:style>
  <w:style w:type="paragraph" w:customStyle="1" w:styleId="Style102">
    <w:name w:val="Основной текст (15)"/>
    <w:basedOn w:val="Normal"/>
    <w:link w:val="CharStyle103"/>
    <w:pPr>
      <w:widowControl w:val="0"/>
      <w:shd w:val="clear" w:color="auto" w:fill="FFFFFF"/>
      <w:jc w:val="both"/>
      <w:spacing w:line="266" w:lineRule="exact"/>
      <w:ind w:firstLine="380"/>
    </w:pPr>
    <w:rPr>
      <w:b/>
      <w:bCs/>
      <w:i/>
      <w:iCs/>
      <w:u w:val="none"/>
      <w:strike w:val="0"/>
      <w:smallCaps w:val="0"/>
      <w:sz w:val="22"/>
      <w:szCs w:val="22"/>
      <w:rFonts w:ascii="Times New Roman" w:eastAsia="Times New Roman" w:hAnsi="Times New Roman" w:cs="Times New Roman"/>
      <w:spacing w:val="30"/>
    </w:rPr>
  </w:style>
  <w:style w:type="paragraph" w:customStyle="1" w:styleId="Style110">
    <w:name w:val="Основной текст (16)"/>
    <w:basedOn w:val="Normal"/>
    <w:link w:val="CharStyle111"/>
    <w:pPr>
      <w:widowControl w:val="0"/>
      <w:shd w:val="clear" w:color="auto" w:fill="FFFFFF"/>
      <w:jc w:val="center"/>
      <w:spacing w:line="0" w:lineRule="exact"/>
    </w:pPr>
    <w:rPr>
      <w:b w:val="0"/>
      <w:bCs w:val="0"/>
      <w:i w:val="0"/>
      <w:iCs w:val="0"/>
      <w:u w:val="none"/>
      <w:strike w:val="0"/>
      <w:smallCaps w:val="0"/>
      <w:sz w:val="17"/>
      <w:szCs w:val="17"/>
      <w:rFonts w:ascii="Segoe UI" w:eastAsia="Segoe UI" w:hAnsi="Segoe UI" w:cs="Segoe UI"/>
      <w:w w:val="100"/>
    </w:rPr>
  </w:style>
  <w:style w:type="paragraph" w:customStyle="1" w:styleId="Style124">
    <w:name w:val="Подпись к картинке (8)"/>
    <w:basedOn w:val="Normal"/>
    <w:link w:val="CharStyle125"/>
    <w:pPr>
      <w:widowControl w:val="0"/>
      <w:shd w:val="clear" w:color="auto" w:fill="FFFFFF"/>
      <w:spacing w:line="0" w:lineRule="exact"/>
    </w:pPr>
    <w:rPr>
      <w:b/>
      <w:bCs/>
      <w:i w:val="0"/>
      <w:iCs w:val="0"/>
      <w:u w:val="none"/>
      <w:strike w:val="0"/>
      <w:smallCaps w:val="0"/>
      <w:sz w:val="19"/>
      <w:szCs w:val="19"/>
      <w:rFonts w:ascii="Times New Roman" w:eastAsia="Times New Roman" w:hAnsi="Times New Roman" w:cs="Times New Roman"/>
      <w:spacing w:val="10"/>
    </w:rPr>
  </w:style>
  <w:style w:type="paragraph" w:customStyle="1" w:styleId="Style126">
    <w:name w:val="Подпись к картинке (9)"/>
    <w:basedOn w:val="Normal"/>
    <w:link w:val="CharStyle127"/>
    <w:pPr>
      <w:widowControl w:val="0"/>
      <w:shd w:val="clear" w:color="auto" w:fill="FFFFFF"/>
      <w:spacing w:line="0" w:lineRule="exact"/>
    </w:pPr>
    <w:rPr>
      <w:b w:val="0"/>
      <w:bCs w:val="0"/>
      <w:i w:val="0"/>
      <w:iCs w:val="0"/>
      <w:u w:val="none"/>
      <w:strike w:val="0"/>
      <w:smallCaps w:val="0"/>
      <w:sz w:val="26"/>
      <w:szCs w:val="26"/>
      <w:rFonts w:ascii="FrankRuehl" w:eastAsia="FrankRuehl" w:hAnsi="FrankRuehl" w:cs="FrankRuehl"/>
    </w:rPr>
  </w:style>
  <w:style w:type="paragraph" w:customStyle="1" w:styleId="Style128">
    <w:name w:val="Основной текст (20)"/>
    <w:basedOn w:val="Normal"/>
    <w:link w:val="CharStyle129"/>
    <w:pPr>
      <w:widowControl w:val="0"/>
      <w:shd w:val="clear" w:color="auto" w:fill="FFFFFF"/>
      <w:spacing w:line="0" w:lineRule="exact"/>
    </w:pPr>
    <w:rPr>
      <w:b/>
      <w:bCs/>
      <w:i w:val="0"/>
      <w:iCs w:val="0"/>
      <w:u w:val="none"/>
      <w:strike w:val="0"/>
      <w:smallCaps w:val="0"/>
      <w:sz w:val="26"/>
      <w:szCs w:val="26"/>
      <w:rFonts w:ascii="Arial Narrow" w:eastAsia="Arial Narrow" w:hAnsi="Arial Narrow" w:cs="Arial Narrow"/>
    </w:rPr>
  </w:style>
  <w:style w:type="paragraph" w:customStyle="1" w:styleId="Style132">
    <w:name w:val="Основной текст (25)"/>
    <w:basedOn w:val="Normal"/>
    <w:link w:val="CharStyle208"/>
    <w:pPr>
      <w:widowControl w:val="0"/>
      <w:shd w:val="clear" w:color="auto" w:fill="FFFFFF"/>
      <w:jc w:val="center"/>
      <w:spacing w:after="60" w:line="0" w:lineRule="exact"/>
      <w:ind w:hanging="460"/>
    </w:pPr>
    <w:rPr>
      <w:b/>
      <w:bCs/>
      <w:i/>
      <w:iCs/>
      <w:u w:val="none"/>
      <w:strike w:val="0"/>
      <w:smallCaps w:val="0"/>
      <w:sz w:val="17"/>
      <w:szCs w:val="17"/>
      <w:spacing w:val="10"/>
    </w:rPr>
  </w:style>
  <w:style w:type="paragraph" w:customStyle="1" w:styleId="Style135">
    <w:name w:val="Основной текст (26)"/>
    <w:basedOn w:val="Normal"/>
    <w:link w:val="CharStyle136"/>
    <w:pPr>
      <w:widowControl w:val="0"/>
      <w:shd w:val="clear" w:color="auto" w:fill="FFFFFF"/>
      <w:jc w:val="both"/>
      <w:spacing w:after="60" w:line="0" w:lineRule="exact"/>
    </w:pPr>
    <w:rPr>
      <w:b w:val="0"/>
      <w:bCs w:val="0"/>
      <w:i w:val="0"/>
      <w:iCs w:val="0"/>
      <w:u w:val="none"/>
      <w:strike w:val="0"/>
      <w:smallCaps w:val="0"/>
      <w:sz w:val="20"/>
      <w:szCs w:val="20"/>
      <w:rFonts w:ascii="FrankRuehl" w:eastAsia="FrankRuehl" w:hAnsi="FrankRuehl" w:cs="FrankRuehl"/>
      <w:spacing w:val="0"/>
    </w:rPr>
  </w:style>
  <w:style w:type="paragraph" w:customStyle="1" w:styleId="Style144">
    <w:name w:val="Заголовок №13 (3)"/>
    <w:basedOn w:val="Normal"/>
    <w:link w:val="CharStyle145"/>
    <w:pPr>
      <w:widowControl w:val="0"/>
      <w:shd w:val="clear" w:color="auto" w:fill="FFFFFF"/>
      <w:jc w:val="center"/>
      <w:spacing w:before="540" w:after="300" w:line="0" w:lineRule="exact"/>
    </w:pPr>
    <w:rPr>
      <w:b w:val="0"/>
      <w:bCs w:val="0"/>
      <w:i w:val="0"/>
      <w:iCs w:val="0"/>
      <w:u w:val="none"/>
      <w:strike w:val="0"/>
      <w:smallCaps w:val="0"/>
      <w:sz w:val="22"/>
      <w:szCs w:val="22"/>
    </w:rPr>
  </w:style>
  <w:style w:type="paragraph" w:customStyle="1" w:styleId="Style148">
    <w:name w:val="Основной текст (18)"/>
    <w:basedOn w:val="Normal"/>
    <w:link w:val="CharStyle149"/>
    <w:pPr>
      <w:widowControl w:val="0"/>
      <w:shd w:val="clear" w:color="auto" w:fill="FFFFFF"/>
      <w:jc w:val="center"/>
      <w:spacing w:line="0" w:lineRule="exact"/>
    </w:pPr>
    <w:rPr>
      <w:b/>
      <w:bCs/>
      <w:i w:val="0"/>
      <w:iCs w:val="0"/>
      <w:u w:val="none"/>
      <w:strike w:val="0"/>
      <w:smallCaps w:val="0"/>
      <w:sz w:val="19"/>
      <w:szCs w:val="19"/>
      <w:rFonts w:ascii="Times New Roman" w:eastAsia="Times New Roman" w:hAnsi="Times New Roman" w:cs="Times New Roman"/>
    </w:rPr>
  </w:style>
  <w:style w:type="paragraph" w:customStyle="1" w:styleId="Style151">
    <w:name w:val="Основной текст (19)"/>
    <w:basedOn w:val="Normal"/>
    <w:link w:val="CharStyle152"/>
    <w:pPr>
      <w:widowControl w:val="0"/>
      <w:shd w:val="clear" w:color="auto" w:fill="FFFFFF"/>
      <w:jc w:val="center"/>
      <w:spacing w:line="266" w:lineRule="exact"/>
    </w:pPr>
    <w:rPr>
      <w:b/>
      <w:bCs/>
      <w:i w:val="0"/>
      <w:iCs w:val="0"/>
      <w:u w:val="none"/>
      <w:strike w:val="0"/>
      <w:smallCaps w:val="0"/>
      <w:sz w:val="19"/>
      <w:szCs w:val="19"/>
      <w:rFonts w:ascii="Times New Roman" w:eastAsia="Times New Roman" w:hAnsi="Times New Roman" w:cs="Times New Roman"/>
      <w:w w:val="100"/>
    </w:rPr>
  </w:style>
  <w:style w:type="paragraph" w:customStyle="1" w:styleId="Style160">
    <w:name w:val="Заголовок №13 (4)"/>
    <w:basedOn w:val="Normal"/>
    <w:link w:val="CharStyle161"/>
    <w:pPr>
      <w:widowControl w:val="0"/>
      <w:shd w:val="clear" w:color="auto" w:fill="FFFFFF"/>
      <w:jc w:val="both"/>
      <w:spacing w:before="420" w:after="300" w:line="0" w:lineRule="exact"/>
    </w:pPr>
    <w:rPr>
      <w:b/>
      <w:bCs/>
      <w:i w:val="0"/>
      <w:iCs w:val="0"/>
      <w:u w:val="none"/>
      <w:strike w:val="0"/>
      <w:smallCaps w:val="0"/>
      <w:sz w:val="22"/>
      <w:szCs w:val="22"/>
      <w:rFonts w:ascii="Segoe UI" w:eastAsia="Segoe UI" w:hAnsi="Segoe UI" w:cs="Segoe UI"/>
    </w:rPr>
  </w:style>
  <w:style w:type="paragraph" w:customStyle="1" w:styleId="Style166">
    <w:name w:val="Основной текст (21)"/>
    <w:basedOn w:val="Normal"/>
    <w:link w:val="CharStyle167"/>
    <w:pPr>
      <w:widowControl w:val="0"/>
      <w:shd w:val="clear" w:color="auto" w:fill="FFFFFF"/>
      <w:jc w:val="center"/>
      <w:spacing w:line="0" w:lineRule="exact"/>
    </w:pPr>
    <w:rPr>
      <w:b/>
      <w:bCs/>
      <w:i w:val="0"/>
      <w:iCs w:val="0"/>
      <w:u w:val="none"/>
      <w:strike w:val="0"/>
      <w:smallCaps w:val="0"/>
      <w:sz w:val="18"/>
      <w:szCs w:val="18"/>
      <w:rFonts w:ascii="Arial Narrow" w:eastAsia="Arial Narrow" w:hAnsi="Arial Narrow" w:cs="Arial Narrow"/>
      <w:w w:val="100"/>
      <w:spacing w:val="10"/>
    </w:rPr>
  </w:style>
  <w:style w:type="paragraph" w:customStyle="1" w:styleId="Style169">
    <w:name w:val="Основной текст (22)"/>
    <w:basedOn w:val="Normal"/>
    <w:link w:val="CharStyle170"/>
    <w:pPr>
      <w:widowControl w:val="0"/>
      <w:shd w:val="clear" w:color="auto" w:fill="FFFFFF"/>
      <w:spacing w:before="60" w:after="60" w:line="0" w:lineRule="exact"/>
    </w:pPr>
    <w:rPr>
      <w:b w:val="0"/>
      <w:bCs w:val="0"/>
      <w:i w:val="0"/>
      <w:iCs w:val="0"/>
      <w:u w:val="none"/>
      <w:strike w:val="0"/>
      <w:smallCaps w:val="0"/>
      <w:sz w:val="13"/>
      <w:szCs w:val="13"/>
      <w:rFonts w:ascii="Times New Roman" w:eastAsia="Times New Roman" w:hAnsi="Times New Roman" w:cs="Times New Roman"/>
      <w:spacing w:val="20"/>
    </w:rPr>
  </w:style>
  <w:style w:type="paragraph" w:customStyle="1" w:styleId="Style180">
    <w:name w:val="Основной текст (23)"/>
    <w:basedOn w:val="Normal"/>
    <w:link w:val="CharStyle181"/>
    <w:pPr>
      <w:widowControl w:val="0"/>
      <w:shd w:val="clear" w:color="auto" w:fill="FFFFFF"/>
      <w:jc w:val="both"/>
      <w:spacing w:before="120" w:line="0" w:lineRule="exact"/>
    </w:pPr>
    <w:rPr>
      <w:b w:val="0"/>
      <w:bCs w:val="0"/>
      <w:i/>
      <w:iCs/>
      <w:u w:val="none"/>
      <w:strike w:val="0"/>
      <w:smallCaps w:val="0"/>
      <w:sz w:val="19"/>
      <w:szCs w:val="19"/>
      <w:rFonts w:ascii="Times New Roman" w:eastAsia="Times New Roman" w:hAnsi="Times New Roman" w:cs="Times New Roman"/>
      <w:spacing w:val="10"/>
    </w:rPr>
  </w:style>
  <w:style w:type="paragraph" w:customStyle="1" w:styleId="Style185">
    <w:name w:val="Основной текст (24)"/>
    <w:basedOn w:val="Normal"/>
    <w:link w:val="CharStyle186"/>
    <w:pPr>
      <w:widowControl w:val="0"/>
      <w:shd w:val="clear" w:color="auto" w:fill="FFFFFF"/>
      <w:jc w:val="both"/>
      <w:spacing w:line="149" w:lineRule="exact"/>
      <w:ind w:firstLine="400"/>
    </w:pPr>
    <w:rPr>
      <w:b w:val="0"/>
      <w:bCs w:val="0"/>
      <w:i/>
      <w:iCs/>
      <w:u w:val="none"/>
      <w:strike w:val="0"/>
      <w:smallCaps w:val="0"/>
      <w:sz w:val="13"/>
      <w:szCs w:val="13"/>
      <w:rFonts w:ascii="Times New Roman" w:eastAsia="Times New Roman" w:hAnsi="Times New Roman" w:cs="Times New Roman"/>
    </w:rPr>
  </w:style>
  <w:style w:type="paragraph" w:customStyle="1" w:styleId="Style196">
    <w:name w:val="Основной текст (30)"/>
    <w:basedOn w:val="Normal"/>
    <w:link w:val="CharStyle197"/>
    <w:pPr>
      <w:widowControl w:val="0"/>
      <w:shd w:val="clear" w:color="auto" w:fill="FFFFFF"/>
      <w:spacing w:line="0" w:lineRule="exact"/>
    </w:pPr>
    <w:rPr>
      <w:b/>
      <w:bCs/>
      <w:i w:val="0"/>
      <w:iCs w:val="0"/>
      <w:u w:val="none"/>
      <w:strike w:val="0"/>
      <w:smallCaps w:val="0"/>
      <w:sz w:val="20"/>
      <w:szCs w:val="20"/>
      <w:rFonts w:ascii="CordiaUPC" w:eastAsia="CordiaUPC" w:hAnsi="CordiaUPC" w:cs="CordiaUPC"/>
    </w:rPr>
  </w:style>
  <w:style w:type="paragraph" w:customStyle="1" w:styleId="Style199">
    <w:name w:val="Основной текст (31)"/>
    <w:basedOn w:val="Normal"/>
    <w:link w:val="CharStyle200"/>
    <w:pPr>
      <w:widowControl w:val="0"/>
      <w:shd w:val="clear" w:color="auto" w:fill="FFFFFF"/>
      <w:spacing w:line="0" w:lineRule="exact"/>
    </w:pPr>
    <w:rPr>
      <w:b/>
      <w:bCs/>
      <w:i w:val="0"/>
      <w:iCs w:val="0"/>
      <w:u w:val="none"/>
      <w:strike w:val="0"/>
      <w:smallCaps w:val="0"/>
      <w:sz w:val="26"/>
      <w:szCs w:val="26"/>
      <w:rFonts w:ascii="CordiaUPC" w:eastAsia="CordiaUPC" w:hAnsi="CordiaUPC" w:cs="CordiaUPC"/>
    </w:rPr>
  </w:style>
  <w:style w:type="paragraph" w:customStyle="1" w:styleId="Style203">
    <w:name w:val="Основной текст (32)"/>
    <w:basedOn w:val="Normal"/>
    <w:link w:val="CharStyle204"/>
    <w:pPr>
      <w:widowControl w:val="0"/>
      <w:shd w:val="clear" w:color="auto" w:fill="FFFFFF"/>
      <w:spacing w:before="300" w:line="0" w:lineRule="exact"/>
    </w:pPr>
    <w:rPr>
      <w:b/>
      <w:bCs/>
      <w:i w:val="0"/>
      <w:iCs w:val="0"/>
      <w:u w:val="none"/>
      <w:strike w:val="0"/>
      <w:smallCaps w:val="0"/>
      <w:sz w:val="20"/>
      <w:szCs w:val="20"/>
      <w:rFonts w:ascii="CordiaUPC" w:eastAsia="CordiaUPC" w:hAnsi="CordiaUPC" w:cs="CordiaUPC"/>
    </w:rPr>
  </w:style>
  <w:style w:type="paragraph" w:customStyle="1" w:styleId="Style206">
    <w:name w:val="Основной текст (27)"/>
    <w:basedOn w:val="Normal"/>
    <w:link w:val="CharStyle207"/>
    <w:pPr>
      <w:widowControl w:val="0"/>
      <w:shd w:val="clear" w:color="auto" w:fill="FFFFFF"/>
      <w:jc w:val="both"/>
      <w:spacing w:line="0" w:lineRule="exact"/>
    </w:pPr>
    <w:rPr>
      <w:b/>
      <w:bCs/>
      <w:i w:val="0"/>
      <w:iCs w:val="0"/>
      <w:u w:val="none"/>
      <w:strike w:val="0"/>
      <w:smallCaps w:val="0"/>
      <w:sz w:val="13"/>
      <w:szCs w:val="13"/>
      <w:rFonts w:ascii="Times New Roman" w:eastAsia="Times New Roman" w:hAnsi="Times New Roman" w:cs="Times New Roman"/>
      <w:spacing w:val="10"/>
    </w:rPr>
  </w:style>
  <w:style w:type="paragraph" w:customStyle="1" w:styleId="Style212">
    <w:name w:val="Заголовок №9"/>
    <w:basedOn w:val="Normal"/>
    <w:link w:val="CharStyle213"/>
    <w:pPr>
      <w:widowControl w:val="0"/>
      <w:shd w:val="clear" w:color="auto" w:fill="FFFFFF"/>
      <w:jc w:val="right"/>
      <w:outlineLvl w:val="8"/>
      <w:spacing w:before="60" w:line="355" w:lineRule="exact"/>
    </w:pPr>
    <w:rPr>
      <w:b w:val="0"/>
      <w:bCs w:val="0"/>
      <w:i w:val="0"/>
      <w:iCs w:val="0"/>
      <w:u w:val="none"/>
      <w:strike w:val="0"/>
      <w:smallCaps w:val="0"/>
      <w:rFonts w:ascii="Times New Roman" w:eastAsia="Times New Roman" w:hAnsi="Times New Roman" w:cs="Times New Roman"/>
    </w:rPr>
  </w:style>
  <w:style w:type="paragraph" w:customStyle="1" w:styleId="Style225">
    <w:name w:val="Заголовок №13 (5)"/>
    <w:basedOn w:val="Normal"/>
    <w:link w:val="CharStyle226"/>
    <w:pPr>
      <w:widowControl w:val="0"/>
      <w:shd w:val="clear" w:color="auto" w:fill="FFFFFF"/>
      <w:jc w:val="both"/>
      <w:spacing w:line="274" w:lineRule="exact"/>
      <w:ind w:firstLine="400"/>
    </w:pPr>
    <w:rPr>
      <w:b/>
      <w:bCs/>
      <w:i w:val="0"/>
      <w:iCs w:val="0"/>
      <w:u w:val="none"/>
      <w:strike w:val="0"/>
      <w:smallCaps w:val="0"/>
      <w:rFonts w:ascii="Times New Roman" w:eastAsia="Times New Roman" w:hAnsi="Times New Roman" w:cs="Times New Roman"/>
    </w:rPr>
  </w:style>
  <w:style w:type="paragraph" w:customStyle="1" w:styleId="Style249">
    <w:name w:val="Заголовок №12 (2)"/>
    <w:basedOn w:val="Normal"/>
    <w:link w:val="CharStyle250"/>
    <w:pPr>
      <w:widowControl w:val="0"/>
      <w:shd w:val="clear" w:color="auto" w:fill="FFFFFF"/>
      <w:jc w:val="both"/>
      <w:spacing w:line="259" w:lineRule="exact"/>
    </w:pPr>
    <w:rPr>
      <w:b w:val="0"/>
      <w:bCs w:val="0"/>
      <w:i w:val="0"/>
      <w:iCs w:val="0"/>
      <w:u w:val="none"/>
      <w:strike w:val="0"/>
      <w:smallCaps w:val="0"/>
      <w:rFonts w:ascii="Times New Roman" w:eastAsia="Times New Roman" w:hAnsi="Times New Roman" w:cs="Times New Roman"/>
    </w:rPr>
  </w:style>
  <w:style w:type="paragraph" w:customStyle="1" w:styleId="Style252">
    <w:name w:val="Заголовок №12"/>
    <w:basedOn w:val="Normal"/>
    <w:link w:val="CharStyle253"/>
    <w:pPr>
      <w:widowControl w:val="0"/>
      <w:shd w:val="clear" w:color="auto" w:fill="FFFFFF"/>
      <w:jc w:val="both"/>
      <w:spacing w:line="264" w:lineRule="exact"/>
      <w:ind w:firstLine="400"/>
    </w:pPr>
    <w:rPr>
      <w:b w:val="0"/>
      <w:bCs w:val="0"/>
      <w:i/>
      <w:iCs/>
      <w:u w:val="none"/>
      <w:strike w:val="0"/>
      <w:smallCaps w:val="0"/>
      <w:rFonts w:ascii="Times New Roman" w:eastAsia="Times New Roman" w:hAnsi="Times New Roman" w:cs="Times New Roman"/>
    </w:rPr>
  </w:style>
  <w:style w:type="paragraph" w:customStyle="1" w:styleId="Style260">
    <w:name w:val="Основной текст (28)"/>
    <w:basedOn w:val="Normal"/>
    <w:link w:val="CharStyle261"/>
    <w:pPr>
      <w:widowControl w:val="0"/>
      <w:shd w:val="clear" w:color="auto" w:fill="FFFFFF"/>
      <w:spacing w:line="266" w:lineRule="exact"/>
      <w:ind w:firstLine="380"/>
    </w:pPr>
    <w:rPr>
      <w:b w:val="0"/>
      <w:bCs w:val="0"/>
      <w:i/>
      <w:iCs/>
      <w:u w:val="none"/>
      <w:strike w:val="0"/>
      <w:smallCaps w:val="0"/>
      <w:sz w:val="22"/>
      <w:szCs w:val="22"/>
      <w:rFonts w:ascii="Times New Roman" w:eastAsia="Times New Roman" w:hAnsi="Times New Roman" w:cs="Times New Roman"/>
    </w:rPr>
  </w:style>
  <w:style w:type="paragraph" w:customStyle="1" w:styleId="Style276">
    <w:name w:val="Основной текст (29)"/>
    <w:basedOn w:val="Normal"/>
    <w:link w:val="CharStyle277"/>
    <w:pPr>
      <w:widowControl w:val="0"/>
      <w:shd w:val="clear" w:color="auto" w:fill="FFFFFF"/>
      <w:jc w:val="both"/>
      <w:spacing w:line="264" w:lineRule="exact"/>
      <w:ind w:firstLine="380"/>
    </w:pPr>
    <w:rPr>
      <w:b/>
      <w:bCs/>
      <w:i/>
      <w:iCs/>
      <w:u w:val="none"/>
      <w:strike w:val="0"/>
      <w:smallCaps w:val="0"/>
      <w:rFonts w:ascii="Times New Roman" w:eastAsia="Times New Roman" w:hAnsi="Times New Roman" w:cs="Times New Roman"/>
    </w:rPr>
  </w:style>
  <w:style w:type="paragraph" w:customStyle="1" w:styleId="Style285">
    <w:name w:val="Основной текст (33)"/>
    <w:basedOn w:val="Normal"/>
    <w:link w:val="CharStyle286"/>
    <w:pPr>
      <w:widowControl w:val="0"/>
      <w:shd w:val="clear" w:color="auto" w:fill="FFFFFF"/>
      <w:jc w:val="right"/>
      <w:spacing w:line="168" w:lineRule="exact"/>
    </w:pPr>
    <w:rPr>
      <w:b/>
      <w:bCs/>
      <w:i/>
      <w:iCs/>
      <w:u w:val="none"/>
      <w:strike w:val="0"/>
      <w:smallCaps w:val="0"/>
      <w:sz w:val="20"/>
      <w:szCs w:val="20"/>
      <w:rFonts w:ascii="Times New Roman" w:eastAsia="Times New Roman" w:hAnsi="Times New Roman" w:cs="Times New Roman"/>
      <w:spacing w:val="10"/>
    </w:rPr>
  </w:style>
  <w:style w:type="paragraph" w:customStyle="1" w:styleId="Style289">
    <w:name w:val="Заголовок №11"/>
    <w:basedOn w:val="Normal"/>
    <w:link w:val="CharStyle290"/>
    <w:pPr>
      <w:widowControl w:val="0"/>
      <w:shd w:val="clear" w:color="auto" w:fill="FFFFFF"/>
      <w:jc w:val="both"/>
      <w:spacing w:line="264" w:lineRule="exact"/>
    </w:pPr>
    <w:rPr>
      <w:b w:val="0"/>
      <w:bCs w:val="0"/>
      <w:i w:val="0"/>
      <w:iCs w:val="0"/>
      <w:u w:val="none"/>
      <w:strike w:val="0"/>
      <w:smallCaps w:val="0"/>
      <w:rFonts w:ascii="Times New Roman" w:eastAsia="Times New Roman" w:hAnsi="Times New Roman" w:cs="Times New Roman"/>
    </w:rPr>
  </w:style>
  <w:style w:type="paragraph" w:customStyle="1" w:styleId="Style308">
    <w:name w:val="Основной текст (34)"/>
    <w:basedOn w:val="Normal"/>
    <w:link w:val="CharStyle309"/>
    <w:pPr>
      <w:widowControl w:val="0"/>
      <w:shd w:val="clear" w:color="auto" w:fill="FFFFFF"/>
      <w:jc w:val="center"/>
      <w:spacing w:line="0" w:lineRule="exact"/>
    </w:pPr>
    <w:rPr>
      <w:b/>
      <w:bCs/>
      <w:i w:val="0"/>
      <w:iCs w:val="0"/>
      <w:u w:val="none"/>
      <w:strike w:val="0"/>
      <w:smallCaps w:val="0"/>
      <w:sz w:val="18"/>
      <w:szCs w:val="18"/>
      <w:rFonts w:ascii="Arial Narrow" w:eastAsia="Arial Narrow" w:hAnsi="Arial Narrow" w:cs="Arial Narrow"/>
    </w:rPr>
  </w:style>
  <w:style w:type="paragraph" w:customStyle="1" w:styleId="Style312">
    <w:name w:val="Основной текст (35)"/>
    <w:basedOn w:val="Normal"/>
    <w:link w:val="CharStyle313"/>
    <w:pPr>
      <w:widowControl w:val="0"/>
      <w:shd w:val="clear" w:color="auto" w:fill="FFFFFF"/>
      <w:jc w:val="center"/>
      <w:spacing w:line="0" w:lineRule="exact"/>
    </w:pPr>
    <w:rPr>
      <w:b w:val="0"/>
      <w:bCs w:val="0"/>
      <w:i w:val="0"/>
      <w:iCs w:val="0"/>
      <w:u w:val="none"/>
      <w:strike w:val="0"/>
      <w:smallCaps w:val="0"/>
      <w:sz w:val="18"/>
      <w:szCs w:val="18"/>
      <w:rFonts w:ascii="Arial Narrow" w:eastAsia="Arial Narrow" w:hAnsi="Arial Narrow" w:cs="Arial Narrow"/>
      <w:w w:val="100"/>
      <w:spacing w:val="20"/>
    </w:rPr>
  </w:style>
  <w:style w:type="paragraph" w:customStyle="1" w:styleId="Style317">
    <w:name w:val="Основной текст (36)"/>
    <w:basedOn w:val="Normal"/>
    <w:link w:val="CharStyle318"/>
    <w:pPr>
      <w:widowControl w:val="0"/>
      <w:shd w:val="clear" w:color="auto" w:fill="FFFFFF"/>
      <w:jc w:val="center"/>
      <w:spacing w:before="420" w:after="420" w:line="0" w:lineRule="exact"/>
    </w:pPr>
    <w:rPr>
      <w:b/>
      <w:bCs/>
      <w:i/>
      <w:iCs/>
      <w:u w:val="none"/>
      <w:strike w:val="0"/>
      <w:smallCaps w:val="0"/>
      <w:sz w:val="28"/>
      <w:szCs w:val="28"/>
      <w:rFonts w:ascii="CordiaUPC" w:eastAsia="CordiaUPC" w:hAnsi="CordiaUPC" w:cs="CordiaUPC"/>
      <w:spacing w:val="20"/>
    </w:rPr>
  </w:style>
  <w:style w:type="paragraph" w:customStyle="1" w:styleId="Style321">
    <w:name w:val="Основной текст (37)"/>
    <w:basedOn w:val="Normal"/>
    <w:link w:val="CharStyle322"/>
    <w:pPr>
      <w:widowControl w:val="0"/>
      <w:shd w:val="clear" w:color="auto" w:fill="FFFFFF"/>
      <w:jc w:val="center"/>
      <w:spacing w:line="264" w:lineRule="exact"/>
    </w:pPr>
    <w:rPr>
      <w:b w:val="0"/>
      <w:bCs w:val="0"/>
      <w:i w:val="0"/>
      <w:iCs w:val="0"/>
      <w:u w:val="none"/>
      <w:strike w:val="0"/>
      <w:smallCaps w:val="0"/>
      <w:sz w:val="18"/>
      <w:szCs w:val="18"/>
      <w:rFonts w:ascii="Segoe UI" w:eastAsia="Segoe UI" w:hAnsi="Segoe UI" w:cs="Segoe UI"/>
      <w:spacing w:val="0"/>
    </w:rPr>
  </w:style>
  <w:style w:type="paragraph" w:customStyle="1" w:styleId="Style324">
    <w:name w:val="Основной текст (38)"/>
    <w:basedOn w:val="Normal"/>
    <w:link w:val="CharStyle325"/>
    <w:pPr>
      <w:widowControl w:val="0"/>
      <w:shd w:val="clear" w:color="auto" w:fill="FFFFFF"/>
      <w:jc w:val="both"/>
      <w:spacing w:line="262" w:lineRule="exact"/>
    </w:pPr>
    <w:rPr>
      <w:b w:val="0"/>
      <w:bCs w:val="0"/>
      <w:i/>
      <w:iCs/>
      <w:u w:val="none"/>
      <w:strike w:val="0"/>
      <w:smallCaps w:val="0"/>
      <w:rFonts w:ascii="Times New Roman" w:eastAsia="Times New Roman" w:hAnsi="Times New Roman" w:cs="Times New Roman"/>
    </w:rPr>
  </w:style>
  <w:style w:type="paragraph" w:customStyle="1" w:styleId="Style333">
    <w:name w:val="Основной текст (39)"/>
    <w:basedOn w:val="Normal"/>
    <w:link w:val="CharStyle334"/>
    <w:pPr>
      <w:widowControl w:val="0"/>
      <w:shd w:val="clear" w:color="auto" w:fill="FFFFFF"/>
      <w:jc w:val="center"/>
      <w:spacing w:before="360" w:line="0" w:lineRule="exact"/>
    </w:pPr>
    <w:rPr>
      <w:b w:val="0"/>
      <w:bCs w:val="0"/>
      <w:i w:val="0"/>
      <w:iCs w:val="0"/>
      <w:u w:val="none"/>
      <w:strike w:val="0"/>
      <w:smallCaps w:val="0"/>
      <w:sz w:val="16"/>
      <w:szCs w:val="16"/>
      <w:rFonts w:ascii="Impact" w:eastAsia="Impact" w:hAnsi="Impact" w:cs="Impact"/>
      <w:w w:val="100"/>
    </w:rPr>
  </w:style>
  <w:style w:type="paragraph" w:customStyle="1" w:styleId="Style337">
    <w:name w:val="Подпись к таблице"/>
    <w:basedOn w:val="Normal"/>
    <w:link w:val="CharStyle338"/>
    <w:pPr>
      <w:widowControl w:val="0"/>
      <w:shd w:val="clear" w:color="auto" w:fill="FFFFFF"/>
      <w:spacing w:line="0" w:lineRule="exact"/>
    </w:pPr>
    <w:rPr>
      <w:b/>
      <w:bCs/>
      <w:i w:val="0"/>
      <w:iCs w:val="0"/>
      <w:u w:val="none"/>
      <w:strike w:val="0"/>
      <w:smallCaps w:val="0"/>
      <w:sz w:val="19"/>
      <w:szCs w:val="19"/>
      <w:rFonts w:ascii="Times New Roman" w:eastAsia="Times New Roman" w:hAnsi="Times New Roman" w:cs="Times New Roman"/>
      <w:spacing w:val="10"/>
    </w:rPr>
  </w:style>
  <w:style w:type="paragraph" w:customStyle="1" w:styleId="Style341">
    <w:name w:val="Основной текст (40)"/>
    <w:basedOn w:val="Normal"/>
    <w:link w:val="CharStyle342"/>
    <w:pPr>
      <w:widowControl w:val="0"/>
      <w:shd w:val="clear" w:color="auto" w:fill="FFFFFF"/>
      <w:jc w:val="center"/>
      <w:spacing w:line="254" w:lineRule="exact"/>
    </w:pPr>
    <w:rPr>
      <w:b w:val="0"/>
      <w:bCs w:val="0"/>
      <w:i w:val="0"/>
      <w:iCs w:val="0"/>
      <w:u w:val="none"/>
      <w:strike w:val="0"/>
      <w:smallCaps w:val="0"/>
      <w:sz w:val="16"/>
      <w:szCs w:val="16"/>
      <w:rFonts w:ascii="Impact" w:eastAsia="Impact" w:hAnsi="Impact" w:cs="Impact"/>
      <w:spacing w:val="10"/>
    </w:rPr>
  </w:style>
  <w:style w:type="paragraph" w:customStyle="1" w:styleId="Style345">
    <w:name w:val="Основной текст (41)"/>
    <w:basedOn w:val="Normal"/>
    <w:link w:val="CharStyle346"/>
    <w:pPr>
      <w:widowControl w:val="0"/>
      <w:shd w:val="clear" w:color="auto" w:fill="FFFFFF"/>
      <w:jc w:val="center"/>
      <w:spacing w:line="269" w:lineRule="exact"/>
    </w:pPr>
    <w:rPr>
      <w:b/>
      <w:bCs/>
      <w:i w:val="0"/>
      <w:iCs w:val="0"/>
      <w:u w:val="none"/>
      <w:strike w:val="0"/>
      <w:smallCaps w:val="0"/>
      <w:sz w:val="19"/>
      <w:szCs w:val="19"/>
      <w:rFonts w:ascii="Times New Roman" w:eastAsia="Times New Roman" w:hAnsi="Times New Roman" w:cs="Times New Roman"/>
      <w:spacing w:val="20"/>
    </w:rPr>
  </w:style>
  <w:style w:type="paragraph" w:customStyle="1" w:styleId="Style351">
    <w:name w:val="Основной текст (42)"/>
    <w:basedOn w:val="Normal"/>
    <w:link w:val="CharStyle352"/>
    <w:pPr>
      <w:widowControl w:val="0"/>
      <w:shd w:val="clear" w:color="auto" w:fill="FFFFFF"/>
      <w:jc w:val="center"/>
      <w:spacing w:before="180" w:after="60" w:line="0" w:lineRule="exact"/>
    </w:pPr>
    <w:rPr>
      <w:b w:val="0"/>
      <w:bCs w:val="0"/>
      <w:i w:val="0"/>
      <w:iCs w:val="0"/>
      <w:u w:val="none"/>
      <w:strike w:val="0"/>
      <w:smallCaps w:val="0"/>
      <w:sz w:val="15"/>
      <w:szCs w:val="15"/>
      <w:rFonts w:ascii="Impact" w:eastAsia="Impact" w:hAnsi="Impact" w:cs="Impact"/>
      <w:spacing w:val="20"/>
    </w:rPr>
  </w:style>
  <w:style w:type="paragraph" w:customStyle="1" w:styleId="Style356">
    <w:name w:val="Основной текст (45)"/>
    <w:basedOn w:val="Normal"/>
    <w:link w:val="CharStyle357"/>
    <w:pPr>
      <w:widowControl w:val="0"/>
      <w:shd w:val="clear" w:color="auto" w:fill="FFFFFF"/>
      <w:spacing w:line="0" w:lineRule="exact"/>
    </w:pPr>
    <w:rPr>
      <w:b w:val="0"/>
      <w:bCs w:val="0"/>
      <w:i w:val="0"/>
      <w:iCs w:val="0"/>
      <w:u w:val="none"/>
      <w:strike w:val="0"/>
      <w:smallCaps w:val="0"/>
      <w:sz w:val="20"/>
      <w:szCs w:val="20"/>
      <w:rFonts w:ascii="Impact" w:eastAsia="Impact" w:hAnsi="Impact" w:cs="Impact"/>
    </w:rPr>
  </w:style>
  <w:style w:type="paragraph" w:customStyle="1" w:styleId="Style364">
    <w:name w:val="Основной текст (43)"/>
    <w:basedOn w:val="Normal"/>
    <w:link w:val="CharStyle365"/>
    <w:pPr>
      <w:widowControl w:val="0"/>
      <w:shd w:val="clear" w:color="auto" w:fill="FFFFFF"/>
      <w:jc w:val="both"/>
      <w:spacing w:line="312" w:lineRule="exact"/>
    </w:pPr>
    <w:rPr>
      <w:b/>
      <w:bCs/>
      <w:i w:val="0"/>
      <w:iCs w:val="0"/>
      <w:u w:val="none"/>
      <w:strike w:val="0"/>
      <w:smallCaps w:val="0"/>
      <w:sz w:val="23"/>
      <w:szCs w:val="23"/>
      <w:rFonts w:ascii="Times New Roman" w:eastAsia="Times New Roman" w:hAnsi="Times New Roman" w:cs="Times New Roman"/>
      <w:spacing w:val="20"/>
    </w:rPr>
  </w:style>
  <w:style w:type="paragraph" w:customStyle="1" w:styleId="Style373">
    <w:name w:val="Основной текст (44)"/>
    <w:basedOn w:val="Normal"/>
    <w:link w:val="CharStyle374"/>
    <w:pPr>
      <w:widowControl w:val="0"/>
      <w:shd w:val="clear" w:color="auto" w:fill="FFFFFF"/>
      <w:jc w:val="center"/>
      <w:spacing w:line="0" w:lineRule="exact"/>
    </w:pPr>
    <w:rPr>
      <w:b w:val="0"/>
      <w:bCs w:val="0"/>
      <w:i w:val="0"/>
      <w:iCs w:val="0"/>
      <w:u w:val="none"/>
      <w:strike w:val="0"/>
      <w:smallCaps w:val="0"/>
      <w:sz w:val="16"/>
      <w:szCs w:val="16"/>
      <w:rFonts w:ascii="Lucida Sans Unicode" w:eastAsia="Lucida Sans Unicode" w:hAnsi="Lucida Sans Unicode" w:cs="Lucida Sans Unicode"/>
      <w:spacing w:val="0"/>
    </w:rPr>
  </w:style>
  <w:style w:type="paragraph" w:customStyle="1" w:styleId="Style380">
    <w:name w:val="Основной текст (46)"/>
    <w:basedOn w:val="Normal"/>
    <w:link w:val="CharStyle381"/>
    <w:pPr>
      <w:widowControl w:val="0"/>
      <w:shd w:val="clear" w:color="auto" w:fill="FFFFFF"/>
      <w:jc w:val="center"/>
      <w:spacing w:line="0" w:lineRule="exact"/>
    </w:pPr>
    <w:rPr>
      <w:b w:val="0"/>
      <w:bCs w:val="0"/>
      <w:i w:val="0"/>
      <w:iCs w:val="0"/>
      <w:u w:val="none"/>
      <w:strike w:val="0"/>
      <w:smallCaps w:val="0"/>
      <w:sz w:val="16"/>
      <w:szCs w:val="16"/>
      <w:rFonts w:ascii="Impact" w:eastAsia="Impact" w:hAnsi="Impact" w:cs="Impact"/>
      <w:spacing w:val="10"/>
    </w:rPr>
  </w:style>
  <w:style w:type="paragraph" w:customStyle="1" w:styleId="Style382">
    <w:name w:val="Основной текст (47)"/>
    <w:basedOn w:val="Normal"/>
    <w:link w:val="CharStyle383"/>
    <w:pPr>
      <w:widowControl w:val="0"/>
      <w:shd w:val="clear" w:color="auto" w:fill="FFFFFF"/>
      <w:jc w:val="both"/>
      <w:spacing w:after="360" w:line="0" w:lineRule="exact"/>
    </w:pPr>
    <w:rPr>
      <w:b w:val="0"/>
      <w:bCs w:val="0"/>
      <w:i w:val="0"/>
      <w:iCs w:val="0"/>
      <w:u w:val="none"/>
      <w:strike w:val="0"/>
      <w:smallCaps w:val="0"/>
      <w:sz w:val="13"/>
      <w:szCs w:val="13"/>
      <w:rFonts w:ascii="Lucida Sans Unicode" w:eastAsia="Lucida Sans Unicode" w:hAnsi="Lucida Sans Unicode" w:cs="Lucida Sans Unicode"/>
      <w:w w:val="100"/>
      <w:spacing w:val="10"/>
    </w:rPr>
  </w:style>
  <w:style w:type="paragraph" w:customStyle="1" w:styleId="Style386">
    <w:name w:val="Основной текст (48)"/>
    <w:basedOn w:val="Normal"/>
    <w:link w:val="CharStyle387"/>
    <w:pPr>
      <w:widowControl w:val="0"/>
      <w:shd w:val="clear" w:color="auto" w:fill="FFFFFF"/>
      <w:jc w:val="both"/>
      <w:spacing w:line="0" w:lineRule="exact"/>
    </w:pPr>
    <w:rPr>
      <w:b w:val="0"/>
      <w:bCs w:val="0"/>
      <w:i/>
      <w:iCs/>
      <w:u w:val="none"/>
      <w:strike w:val="0"/>
      <w:smallCaps w:val="0"/>
      <w:sz w:val="11"/>
      <w:szCs w:val="11"/>
      <w:rFonts w:ascii="Century Gothic" w:eastAsia="Century Gothic" w:hAnsi="Century Gothic" w:cs="Century Gothic"/>
      <w:spacing w:val="10"/>
    </w:rPr>
  </w:style>
  <w:style w:type="paragraph" w:customStyle="1" w:styleId="Style390">
    <w:name w:val="Основной текст (49)"/>
    <w:basedOn w:val="Normal"/>
    <w:link w:val="CharStyle391"/>
    <w:pPr>
      <w:widowControl w:val="0"/>
      <w:shd w:val="clear" w:color="auto" w:fill="FFFFFF"/>
      <w:jc w:val="both"/>
      <w:spacing w:line="264" w:lineRule="exact"/>
      <w:ind w:firstLine="380"/>
    </w:pPr>
    <w:rPr>
      <w:b w:val="0"/>
      <w:bCs w:val="0"/>
      <w:i/>
      <w:iCs/>
      <w:u w:val="none"/>
      <w:strike w:val="0"/>
      <w:smallCaps w:val="0"/>
      <w:sz w:val="13"/>
      <w:szCs w:val="13"/>
      <w:rFonts w:ascii="Times New Roman" w:eastAsia="Times New Roman" w:hAnsi="Times New Roman" w:cs="Times New Roman"/>
      <w:spacing w:val="10"/>
    </w:rPr>
  </w:style>
  <w:style w:type="paragraph" w:customStyle="1" w:styleId="Style393">
    <w:name w:val="Основной текст (50)"/>
    <w:basedOn w:val="Normal"/>
    <w:link w:val="CharStyle394"/>
    <w:pPr>
      <w:widowControl w:val="0"/>
      <w:shd w:val="clear" w:color="auto" w:fill="FFFFFF"/>
      <w:jc w:val="center"/>
      <w:spacing w:before="180" w:line="0" w:lineRule="exact"/>
    </w:pPr>
    <w:rPr>
      <w:b w:val="0"/>
      <w:bCs w:val="0"/>
      <w:i w:val="0"/>
      <w:iCs w:val="0"/>
      <w:u w:val="none"/>
      <w:strike w:val="0"/>
      <w:smallCaps w:val="0"/>
      <w:sz w:val="16"/>
      <w:szCs w:val="16"/>
      <w:rFonts w:ascii="Impact" w:eastAsia="Impact" w:hAnsi="Impact" w:cs="Impact"/>
      <w:spacing w:val="10"/>
    </w:rPr>
  </w:style>
  <w:style w:type="paragraph" w:customStyle="1" w:styleId="Style398">
    <w:name w:val="Основной текст (51)"/>
    <w:basedOn w:val="Normal"/>
    <w:link w:val="CharStyle399"/>
    <w:pPr>
      <w:widowControl w:val="0"/>
      <w:shd w:val="clear" w:color="auto" w:fill="FFFFFF"/>
      <w:spacing w:before="120" w:line="0" w:lineRule="exact"/>
    </w:pPr>
    <w:rPr>
      <w:b w:val="0"/>
      <w:bCs w:val="0"/>
      <w:i w:val="0"/>
      <w:iCs w:val="0"/>
      <w:u w:val="none"/>
      <w:strike w:val="0"/>
      <w:smallCaps w:val="0"/>
      <w:sz w:val="20"/>
      <w:szCs w:val="20"/>
      <w:rFonts w:ascii="Times New Roman" w:eastAsia="Times New Roman" w:hAnsi="Times New Roman" w:cs="Times New Roman"/>
      <w:spacing w:val="10"/>
    </w:rPr>
  </w:style>
  <w:style w:type="paragraph" w:customStyle="1" w:styleId="Style401">
    <w:name w:val="Заголовок №5"/>
    <w:basedOn w:val="Normal"/>
    <w:link w:val="CharStyle402"/>
    <w:pPr>
      <w:widowControl w:val="0"/>
      <w:shd w:val="clear" w:color="auto" w:fill="FFFFFF"/>
      <w:jc w:val="right"/>
      <w:outlineLvl w:val="4"/>
      <w:spacing w:line="0" w:lineRule="exact"/>
    </w:pPr>
    <w:rPr>
      <w:b/>
      <w:bCs/>
      <w:i w:val="0"/>
      <w:iCs w:val="0"/>
      <w:u w:val="none"/>
      <w:strike w:val="0"/>
      <w:smallCaps w:val="0"/>
      <w:sz w:val="23"/>
      <w:szCs w:val="23"/>
      <w:rFonts w:ascii="Times New Roman" w:eastAsia="Times New Roman" w:hAnsi="Times New Roman" w:cs="Times New Roman"/>
      <w:spacing w:val="20"/>
    </w:rPr>
  </w:style>
  <w:style w:type="paragraph" w:customStyle="1" w:styleId="Style404">
    <w:name w:val="Основной текст (56)"/>
    <w:basedOn w:val="Normal"/>
    <w:link w:val="CharStyle441"/>
    <w:pPr>
      <w:widowControl w:val="0"/>
      <w:shd w:val="clear" w:color="auto" w:fill="FFFFFF"/>
      <w:jc w:val="center"/>
      <w:spacing w:before="60" w:after="60" w:line="0" w:lineRule="exact"/>
    </w:pPr>
    <w:rPr>
      <w:b/>
      <w:bCs/>
      <w:i w:val="0"/>
      <w:iCs w:val="0"/>
      <w:u w:val="none"/>
      <w:strike w:val="0"/>
      <w:smallCaps w:val="0"/>
      <w:sz w:val="18"/>
      <w:szCs w:val="18"/>
      <w:rFonts w:ascii="Times New Roman" w:eastAsia="Times New Roman" w:hAnsi="Times New Roman" w:cs="Times New Roman"/>
      <w:spacing w:val="10"/>
    </w:rPr>
  </w:style>
  <w:style w:type="paragraph" w:customStyle="1" w:styleId="Style407">
    <w:name w:val="Подпись к таблице (3)"/>
    <w:basedOn w:val="Normal"/>
    <w:link w:val="CharStyle408"/>
    <w:pPr>
      <w:widowControl w:val="0"/>
      <w:shd w:val="clear" w:color="auto" w:fill="FFFFFF"/>
      <w:spacing w:line="0" w:lineRule="exact"/>
    </w:pPr>
    <w:rPr>
      <w:b/>
      <w:bCs/>
      <w:i w:val="0"/>
      <w:iCs w:val="0"/>
      <w:u w:val="none"/>
      <w:strike w:val="0"/>
      <w:smallCaps w:val="0"/>
      <w:sz w:val="18"/>
      <w:szCs w:val="18"/>
      <w:rFonts w:ascii="Times New Roman" w:eastAsia="Times New Roman" w:hAnsi="Times New Roman" w:cs="Times New Roman"/>
      <w:spacing w:val="10"/>
    </w:rPr>
  </w:style>
  <w:style w:type="paragraph" w:customStyle="1" w:styleId="Style414">
    <w:name w:val="Заголовок №13 (6)"/>
    <w:basedOn w:val="Normal"/>
    <w:link w:val="CharStyle415"/>
    <w:pPr>
      <w:widowControl w:val="0"/>
      <w:shd w:val="clear" w:color="auto" w:fill="FFFFFF"/>
      <w:spacing w:before="60" w:line="0" w:lineRule="exact"/>
    </w:pPr>
    <w:rPr>
      <w:b/>
      <w:bCs/>
      <w:i w:val="0"/>
      <w:iCs w:val="0"/>
      <w:u w:val="none"/>
      <w:strike w:val="0"/>
      <w:smallCaps w:val="0"/>
      <w:sz w:val="23"/>
      <w:szCs w:val="23"/>
      <w:rFonts w:ascii="Times New Roman" w:eastAsia="Times New Roman" w:hAnsi="Times New Roman" w:cs="Times New Roman"/>
      <w:spacing w:val="0"/>
    </w:rPr>
  </w:style>
  <w:style w:type="paragraph" w:customStyle="1" w:styleId="Style416">
    <w:name w:val="Основной текст (57)"/>
    <w:basedOn w:val="Normal"/>
    <w:link w:val="CharStyle682"/>
    <w:pPr>
      <w:widowControl w:val="0"/>
      <w:shd w:val="clear" w:color="auto" w:fill="FFFFFF"/>
      <w:jc w:val="right"/>
      <w:spacing w:line="0" w:lineRule="exact"/>
    </w:pPr>
    <w:rPr>
      <w:b/>
      <w:bCs/>
      <w:i w:val="0"/>
      <w:iCs w:val="0"/>
      <w:u w:val="none"/>
      <w:strike w:val="0"/>
      <w:smallCaps w:val="0"/>
      <w:sz w:val="22"/>
      <w:szCs w:val="22"/>
      <w:rFonts w:ascii="Segoe UI" w:eastAsia="Segoe UI" w:hAnsi="Segoe UI" w:cs="Segoe UI"/>
    </w:rPr>
  </w:style>
  <w:style w:type="paragraph" w:customStyle="1" w:styleId="Style420">
    <w:name w:val="Основной текст (52)"/>
    <w:basedOn w:val="Normal"/>
    <w:link w:val="CharStyle421"/>
    <w:pPr>
      <w:widowControl w:val="0"/>
      <w:shd w:val="clear" w:color="auto" w:fill="FFFFFF"/>
      <w:jc w:val="both"/>
      <w:spacing w:line="389"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23">
    <w:name w:val="Основной текст (53)"/>
    <w:basedOn w:val="Normal"/>
    <w:link w:val="CharStyle424"/>
    <w:pPr>
      <w:widowControl w:val="0"/>
      <w:shd w:val="clear" w:color="auto" w:fill="FFFFFF"/>
      <w:jc w:val="center"/>
      <w:spacing w:after="120" w:line="0" w:lineRule="exact"/>
    </w:pPr>
    <w:rPr>
      <w:b w:val="0"/>
      <w:bCs w:val="0"/>
      <w:i/>
      <w:iCs/>
      <w:u w:val="none"/>
      <w:strike w:val="0"/>
      <w:smallCaps w:val="0"/>
      <w:sz w:val="11"/>
      <w:szCs w:val="11"/>
      <w:rFonts w:ascii="Lucida Sans Unicode" w:eastAsia="Lucida Sans Unicode" w:hAnsi="Lucida Sans Unicode" w:cs="Lucida Sans Unicode"/>
    </w:rPr>
  </w:style>
  <w:style w:type="paragraph" w:customStyle="1" w:styleId="Style426">
    <w:name w:val="Основной текст (54)"/>
    <w:basedOn w:val="Normal"/>
    <w:link w:val="CharStyle427"/>
    <w:pPr>
      <w:widowControl w:val="0"/>
      <w:shd w:val="clear" w:color="auto" w:fill="FFFFFF"/>
      <w:jc w:val="right"/>
      <w:spacing w:line="274" w:lineRule="exact"/>
    </w:pPr>
    <w:rPr>
      <w:b w:val="0"/>
      <w:bCs w:val="0"/>
      <w:i w:val="0"/>
      <w:iCs w:val="0"/>
      <w:u w:val="none"/>
      <w:strike w:val="0"/>
      <w:smallCaps w:val="0"/>
      <w:sz w:val="20"/>
      <w:szCs w:val="20"/>
      <w:rFonts w:ascii="Segoe UI" w:eastAsia="Segoe UI" w:hAnsi="Segoe UI" w:cs="Segoe UI"/>
      <w:w w:val="100"/>
    </w:rPr>
  </w:style>
  <w:style w:type="paragraph" w:customStyle="1" w:styleId="Style430">
    <w:name w:val="Заголовок №8"/>
    <w:basedOn w:val="Normal"/>
    <w:link w:val="CharStyle431"/>
    <w:pPr>
      <w:widowControl w:val="0"/>
      <w:shd w:val="clear" w:color="auto" w:fill="FFFFFF"/>
      <w:jc w:val="center"/>
      <w:outlineLvl w:val="7"/>
      <w:spacing w:before="180" w:line="0" w:lineRule="exact"/>
    </w:pPr>
    <w:rPr>
      <w:b w:val="0"/>
      <w:bCs w:val="0"/>
      <w:i/>
      <w:iCs/>
      <w:u w:val="none"/>
      <w:strike w:val="0"/>
      <w:smallCaps w:val="0"/>
      <w:rFonts w:ascii="Times New Roman" w:eastAsia="Times New Roman" w:hAnsi="Times New Roman" w:cs="Times New Roman"/>
    </w:rPr>
  </w:style>
  <w:style w:type="paragraph" w:customStyle="1" w:styleId="Style437">
    <w:name w:val="Основной текст (55)"/>
    <w:basedOn w:val="Normal"/>
    <w:link w:val="CharStyle438"/>
    <w:pPr>
      <w:widowControl w:val="0"/>
      <w:shd w:val="clear" w:color="auto" w:fill="FFFFFF"/>
      <w:spacing w:before="60" w:line="0" w:lineRule="exact"/>
    </w:pPr>
    <w:rPr>
      <w:b w:val="0"/>
      <w:bCs w:val="0"/>
      <w:i w:val="0"/>
      <w:iCs w:val="0"/>
      <w:u w:val="none"/>
      <w:strike w:val="0"/>
      <w:smallCaps w:val="0"/>
      <w:sz w:val="21"/>
      <w:szCs w:val="21"/>
      <w:rFonts w:ascii="Segoe UI" w:eastAsia="Segoe UI" w:hAnsi="Segoe UI" w:cs="Segoe UI"/>
      <w:spacing w:val="0"/>
    </w:rPr>
  </w:style>
  <w:style w:type="paragraph" w:customStyle="1" w:styleId="Style439">
    <w:name w:val="Подпись к таблице (2)"/>
    <w:basedOn w:val="Normal"/>
    <w:link w:val="CharStyle440"/>
    <w:pPr>
      <w:widowControl w:val="0"/>
      <w:shd w:val="clear" w:color="auto" w:fill="FFFFFF"/>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446">
    <w:name w:val="Основной текст (59)"/>
    <w:basedOn w:val="Normal"/>
    <w:link w:val="CharStyle447"/>
    <w:pPr>
      <w:widowControl w:val="0"/>
      <w:shd w:val="clear" w:color="auto" w:fill="FFFFFF"/>
      <w:spacing w:line="538" w:lineRule="exact"/>
    </w:pPr>
    <w:rPr>
      <w:b/>
      <w:bCs/>
      <w:i w:val="0"/>
      <w:iCs w:val="0"/>
      <w:u w:val="none"/>
      <w:strike w:val="0"/>
      <w:smallCaps w:val="0"/>
      <w:sz w:val="26"/>
      <w:szCs w:val="26"/>
      <w:rFonts w:ascii="CordiaUPC" w:eastAsia="CordiaUPC" w:hAnsi="CordiaUPC" w:cs="CordiaUPC"/>
    </w:rPr>
  </w:style>
  <w:style w:type="paragraph" w:customStyle="1" w:styleId="Style449">
    <w:name w:val="Основной текст (60)"/>
    <w:basedOn w:val="Normal"/>
    <w:link w:val="CharStyle450"/>
    <w:pPr>
      <w:widowControl w:val="0"/>
      <w:shd w:val="clear" w:color="auto" w:fill="FFFFFF"/>
      <w:spacing w:before="780" w:line="0" w:lineRule="exact"/>
    </w:pPr>
    <w:rPr>
      <w:b/>
      <w:bCs/>
      <w:i w:val="0"/>
      <w:iCs w:val="0"/>
      <w:u w:val="none"/>
      <w:strike w:val="0"/>
      <w:smallCaps w:val="0"/>
      <w:sz w:val="20"/>
      <w:szCs w:val="20"/>
      <w:rFonts w:ascii="CordiaUPC" w:eastAsia="CordiaUPC" w:hAnsi="CordiaUPC" w:cs="CordiaUPC"/>
    </w:rPr>
  </w:style>
  <w:style w:type="paragraph" w:customStyle="1" w:styleId="Style454">
    <w:name w:val="Основной текст (61)"/>
    <w:basedOn w:val="Normal"/>
    <w:link w:val="CharStyle455"/>
    <w:pPr>
      <w:widowControl w:val="0"/>
      <w:shd w:val="clear" w:color="auto" w:fill="FFFFFF"/>
      <w:jc w:val="both"/>
      <w:spacing w:line="336"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457">
    <w:name w:val="Основной текст (63)"/>
    <w:basedOn w:val="Normal"/>
    <w:link w:val="CharStyle458"/>
    <w:pPr>
      <w:widowControl w:val="0"/>
      <w:shd w:val="clear" w:color="auto" w:fill="FFFFFF"/>
      <w:spacing w:line="0" w:lineRule="exact"/>
    </w:pPr>
    <w:rPr>
      <w:b w:val="0"/>
      <w:bCs w:val="0"/>
      <w:i/>
      <w:iCs/>
      <w:u w:val="none"/>
      <w:strike w:val="0"/>
      <w:smallCaps w:val="0"/>
      <w:sz w:val="20"/>
      <w:szCs w:val="20"/>
      <w:rFonts w:ascii="Corbel" w:eastAsia="Corbel" w:hAnsi="Corbel" w:cs="Corbel"/>
      <w:spacing w:val="30"/>
    </w:rPr>
  </w:style>
  <w:style w:type="paragraph" w:customStyle="1" w:styleId="Style465">
    <w:name w:val="Основной текст (58)"/>
    <w:basedOn w:val="Normal"/>
    <w:link w:val="CharStyle466"/>
    <w:pPr>
      <w:widowControl w:val="0"/>
      <w:shd w:val="clear" w:color="auto" w:fill="FFFFFF"/>
      <w:jc w:val="both"/>
      <w:spacing w:line="346"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467">
    <w:name w:val="Основной текст (62)"/>
    <w:basedOn w:val="Normal"/>
    <w:link w:val="CharStyle468"/>
    <w:pPr>
      <w:widowControl w:val="0"/>
      <w:shd w:val="clear" w:color="auto" w:fill="FFFFFF"/>
      <w:spacing w:after="60" w:line="226" w:lineRule="exact"/>
      <w:ind w:hanging="320"/>
    </w:pPr>
    <w:rPr>
      <w:b/>
      <w:bCs/>
      <w:i w:val="0"/>
      <w:iCs w:val="0"/>
      <w:u w:val="none"/>
      <w:strike w:val="0"/>
      <w:smallCaps w:val="0"/>
      <w:sz w:val="18"/>
      <w:szCs w:val="18"/>
      <w:rFonts w:ascii="Times New Roman" w:eastAsia="Times New Roman" w:hAnsi="Times New Roman" w:cs="Times New Roman"/>
      <w:spacing w:val="10"/>
    </w:rPr>
  </w:style>
  <w:style w:type="paragraph" w:customStyle="1" w:styleId="Style479">
    <w:name w:val="Основной текст (65)"/>
    <w:basedOn w:val="Normal"/>
    <w:link w:val="CharStyle541"/>
    <w:pPr>
      <w:widowControl w:val="0"/>
      <w:shd w:val="clear" w:color="auto" w:fill="FFFFFF"/>
      <w:jc w:val="center"/>
      <w:spacing w:before="120" w:line="0" w:lineRule="exact"/>
    </w:pPr>
    <w:rPr>
      <w:b w:val="0"/>
      <w:bCs w:val="0"/>
      <w:i w:val="0"/>
      <w:iCs w:val="0"/>
      <w:u w:val="none"/>
      <w:strike w:val="0"/>
      <w:smallCaps w:val="0"/>
      <w:sz w:val="11"/>
      <w:szCs w:val="11"/>
      <w:spacing w:val="70"/>
    </w:rPr>
  </w:style>
  <w:style w:type="paragraph" w:customStyle="1" w:styleId="Style485">
    <w:name w:val="Основной текст (64)"/>
    <w:basedOn w:val="Normal"/>
    <w:link w:val="CharStyle486"/>
    <w:pPr>
      <w:widowControl w:val="0"/>
      <w:shd w:val="clear" w:color="auto" w:fill="FFFFFF"/>
      <w:jc w:val="center"/>
      <w:spacing w:before="60" w:line="0" w:lineRule="exact"/>
    </w:pPr>
    <w:rPr>
      <w:b w:val="0"/>
      <w:bCs w:val="0"/>
      <w:i w:val="0"/>
      <w:iCs w:val="0"/>
      <w:u w:val="none"/>
      <w:strike w:val="0"/>
      <w:smallCaps w:val="0"/>
      <w:sz w:val="26"/>
      <w:szCs w:val="26"/>
      <w:rFonts w:ascii="CordiaUPC" w:eastAsia="CordiaUPC" w:hAnsi="CordiaUPC" w:cs="CordiaUPC"/>
      <w:w w:val="100"/>
      <w:spacing w:val="0"/>
    </w:rPr>
  </w:style>
  <w:style w:type="paragraph" w:customStyle="1" w:styleId="Style490">
    <w:name w:val="Основной текст (66)"/>
    <w:basedOn w:val="Normal"/>
    <w:link w:val="CharStyle491"/>
    <w:pPr>
      <w:widowControl w:val="0"/>
      <w:shd w:val="clear" w:color="auto" w:fill="FFFFFF"/>
      <w:jc w:val="center"/>
      <w:spacing w:line="0" w:lineRule="exact"/>
    </w:pPr>
    <w:rPr>
      <w:b w:val="0"/>
      <w:bCs w:val="0"/>
      <w:i w:val="0"/>
      <w:iCs w:val="0"/>
      <w:u w:val="none"/>
      <w:strike w:val="0"/>
      <w:smallCaps w:val="0"/>
      <w:sz w:val="18"/>
      <w:szCs w:val="18"/>
      <w:rFonts w:ascii="Segoe UI" w:eastAsia="Segoe UI" w:hAnsi="Segoe UI" w:cs="Segoe UI"/>
    </w:rPr>
  </w:style>
  <w:style w:type="paragraph" w:customStyle="1" w:styleId="Style499">
    <w:name w:val="Основной текст (67)"/>
    <w:basedOn w:val="Normal"/>
    <w:link w:val="CharStyle500"/>
    <w:pPr>
      <w:widowControl w:val="0"/>
      <w:shd w:val="clear" w:color="auto" w:fill="FFFFFF"/>
      <w:spacing w:line="0" w:lineRule="exact"/>
    </w:pPr>
    <w:rPr>
      <w:b w:val="0"/>
      <w:bCs w:val="0"/>
      <w:i w:val="0"/>
      <w:iCs w:val="0"/>
      <w:u w:val="none"/>
      <w:strike w:val="0"/>
      <w:smallCaps w:val="0"/>
      <w:sz w:val="18"/>
      <w:szCs w:val="18"/>
      <w:rFonts w:ascii="Segoe UI" w:eastAsia="Segoe UI" w:hAnsi="Segoe UI" w:cs="Segoe UI"/>
    </w:rPr>
  </w:style>
  <w:style w:type="paragraph" w:customStyle="1" w:styleId="Style503">
    <w:name w:val="Основной текст (70)"/>
    <w:basedOn w:val="Normal"/>
    <w:link w:val="CharStyle504"/>
    <w:pPr>
      <w:widowControl w:val="0"/>
      <w:shd w:val="clear" w:color="auto" w:fill="FFFFFF"/>
      <w:spacing w:before="240" w:after="60" w:line="0" w:lineRule="exact"/>
    </w:pPr>
    <w:rPr>
      <w:b/>
      <w:bCs/>
      <w:i w:val="0"/>
      <w:iCs w:val="0"/>
      <w:u w:val="none"/>
      <w:strike w:val="0"/>
      <w:smallCaps w:val="0"/>
      <w:sz w:val="20"/>
      <w:szCs w:val="20"/>
      <w:rFonts w:ascii="CordiaUPC" w:eastAsia="CordiaUPC" w:hAnsi="CordiaUPC" w:cs="CordiaUPC"/>
    </w:rPr>
  </w:style>
  <w:style w:type="paragraph" w:customStyle="1" w:styleId="Style506">
    <w:name w:val="Основной текст (71)"/>
    <w:basedOn w:val="Normal"/>
    <w:link w:val="CharStyle507"/>
    <w:pPr>
      <w:widowControl w:val="0"/>
      <w:shd w:val="clear" w:color="auto" w:fill="FFFFFF"/>
      <w:spacing w:before="240" w:after="60" w:line="0" w:lineRule="exact"/>
    </w:pPr>
    <w:rPr>
      <w:b/>
      <w:bCs/>
      <w:i w:val="0"/>
      <w:iCs w:val="0"/>
      <w:u w:val="none"/>
      <w:strike w:val="0"/>
      <w:smallCaps w:val="0"/>
      <w:sz w:val="20"/>
      <w:szCs w:val="20"/>
      <w:rFonts w:ascii="CordiaUPC" w:eastAsia="CordiaUPC" w:hAnsi="CordiaUPC" w:cs="CordiaUPC"/>
    </w:rPr>
  </w:style>
  <w:style w:type="paragraph" w:customStyle="1" w:styleId="Style509">
    <w:name w:val="Основной текст (72)"/>
    <w:basedOn w:val="Normal"/>
    <w:link w:val="CharStyle510"/>
    <w:pPr>
      <w:widowControl w:val="0"/>
      <w:shd w:val="clear" w:color="auto" w:fill="FFFFFF"/>
      <w:spacing w:before="240" w:after="240" w:line="0" w:lineRule="exact"/>
    </w:pPr>
    <w:rPr>
      <w:b/>
      <w:bCs/>
      <w:i w:val="0"/>
      <w:iCs w:val="0"/>
      <w:u w:val="none"/>
      <w:strike w:val="0"/>
      <w:smallCaps w:val="0"/>
      <w:sz w:val="20"/>
      <w:szCs w:val="20"/>
      <w:rFonts w:ascii="CordiaUPC" w:eastAsia="CordiaUPC" w:hAnsi="CordiaUPC" w:cs="CordiaUPC"/>
    </w:rPr>
  </w:style>
  <w:style w:type="paragraph" w:customStyle="1" w:styleId="Style512">
    <w:name w:val="Основной текст (73)"/>
    <w:basedOn w:val="Normal"/>
    <w:link w:val="CharStyle513"/>
    <w:pPr>
      <w:widowControl w:val="0"/>
      <w:shd w:val="clear" w:color="auto" w:fill="FFFFFF"/>
      <w:jc w:val="both"/>
      <w:spacing w:line="216" w:lineRule="exact"/>
    </w:pPr>
    <w:rPr>
      <w:b w:val="0"/>
      <w:bCs w:val="0"/>
      <w:i w:val="0"/>
      <w:iCs w:val="0"/>
      <w:u w:val="none"/>
      <w:strike w:val="0"/>
      <w:smallCaps w:val="0"/>
      <w:sz w:val="17"/>
      <w:szCs w:val="17"/>
      <w:rFonts w:ascii="Segoe UI" w:eastAsia="Segoe UI" w:hAnsi="Segoe UI" w:cs="Segoe UI"/>
    </w:rPr>
  </w:style>
  <w:style w:type="paragraph" w:customStyle="1" w:styleId="Style520">
    <w:name w:val="Основной текст (76)"/>
    <w:basedOn w:val="Normal"/>
    <w:link w:val="CharStyle521"/>
    <w:pPr>
      <w:widowControl w:val="0"/>
      <w:shd w:val="clear" w:color="auto" w:fill="FFFFFF"/>
      <w:jc w:val="both"/>
      <w:spacing w:line="0" w:lineRule="exact"/>
    </w:pPr>
    <w:rPr>
      <w:b w:val="0"/>
      <w:bCs w:val="0"/>
      <w:i w:val="0"/>
      <w:iCs w:val="0"/>
      <w:u w:val="none"/>
      <w:strike w:val="0"/>
      <w:smallCaps w:val="0"/>
      <w:sz w:val="17"/>
      <w:szCs w:val="17"/>
      <w:rFonts w:ascii="Consolas" w:eastAsia="Consolas" w:hAnsi="Consolas" w:cs="Consolas"/>
    </w:rPr>
  </w:style>
  <w:style w:type="paragraph" w:customStyle="1" w:styleId="Style532">
    <w:name w:val="Основной текст (77)"/>
    <w:basedOn w:val="Normal"/>
    <w:link w:val="CharStyle533"/>
    <w:pPr>
      <w:widowControl w:val="0"/>
      <w:shd w:val="clear" w:color="auto" w:fill="FFFFFF"/>
      <w:spacing w:line="0" w:lineRule="exact"/>
    </w:pPr>
    <w:rPr>
      <w:b w:val="0"/>
      <w:bCs w:val="0"/>
      <w:i w:val="0"/>
      <w:iCs w:val="0"/>
      <w:u w:val="none"/>
      <w:strike w:val="0"/>
      <w:smallCaps w:val="0"/>
      <w:sz w:val="42"/>
      <w:szCs w:val="42"/>
      <w:rFonts w:ascii="Impact" w:eastAsia="Impact" w:hAnsi="Impact" w:cs="Impact"/>
    </w:rPr>
  </w:style>
  <w:style w:type="paragraph" w:customStyle="1" w:styleId="Style537">
    <w:name w:val="Основной текст (68)"/>
    <w:basedOn w:val="Normal"/>
    <w:link w:val="CharStyle538"/>
    <w:pPr>
      <w:widowControl w:val="0"/>
      <w:shd w:val="clear" w:color="auto" w:fill="FFFFFF"/>
      <w:jc w:val="center"/>
      <w:spacing w:line="0" w:lineRule="exact"/>
    </w:pPr>
    <w:rPr>
      <w:b w:val="0"/>
      <w:bCs w:val="0"/>
      <w:i w:val="0"/>
      <w:iCs w:val="0"/>
      <w:u w:val="none"/>
      <w:strike w:val="0"/>
      <w:smallCaps w:val="0"/>
      <w:sz w:val="18"/>
      <w:szCs w:val="18"/>
      <w:rFonts w:ascii="Segoe UI" w:eastAsia="Segoe UI" w:hAnsi="Segoe UI" w:cs="Segoe UI"/>
      <w:w w:val="100"/>
    </w:rPr>
  </w:style>
  <w:style w:type="paragraph" w:customStyle="1" w:styleId="Style547">
    <w:name w:val="Основной текст (69)"/>
    <w:basedOn w:val="Normal"/>
    <w:link w:val="CharStyle548"/>
    <w:pPr>
      <w:widowControl w:val="0"/>
      <w:shd w:val="clear" w:color="auto" w:fill="FFFFFF"/>
      <w:jc w:val="center"/>
      <w:spacing w:before="1500" w:line="0" w:lineRule="exact"/>
    </w:pPr>
    <w:rPr>
      <w:b w:val="0"/>
      <w:bCs w:val="0"/>
      <w:i w:val="0"/>
      <w:iCs w:val="0"/>
      <w:u w:val="none"/>
      <w:strike w:val="0"/>
      <w:smallCaps w:val="0"/>
      <w:sz w:val="17"/>
      <w:szCs w:val="17"/>
      <w:rFonts w:ascii="Segoe UI" w:eastAsia="Segoe UI" w:hAnsi="Segoe UI" w:cs="Segoe UI"/>
      <w:w w:val="100"/>
      <w:spacing w:val="0"/>
    </w:rPr>
  </w:style>
  <w:style w:type="paragraph" w:customStyle="1" w:styleId="Style552">
    <w:name w:val="Основной текст (74)"/>
    <w:basedOn w:val="Normal"/>
    <w:link w:val="CharStyle553"/>
    <w:pPr>
      <w:widowControl w:val="0"/>
      <w:shd w:val="clear" w:color="auto" w:fill="FFFFFF"/>
      <w:jc w:val="both"/>
      <w:spacing w:before="60" w:line="0" w:lineRule="exact"/>
    </w:pPr>
    <w:rPr>
      <w:b w:val="0"/>
      <w:bCs w:val="0"/>
      <w:i/>
      <w:iCs/>
      <w:u w:val="none"/>
      <w:strike w:val="0"/>
      <w:smallCaps w:val="0"/>
      <w:sz w:val="16"/>
      <w:szCs w:val="16"/>
      <w:rFonts w:ascii="CordiaUPC" w:eastAsia="CordiaUPC" w:hAnsi="CordiaUPC" w:cs="CordiaUPC"/>
    </w:rPr>
  </w:style>
  <w:style w:type="paragraph" w:customStyle="1" w:styleId="Style562">
    <w:name w:val="Основной текст (75)"/>
    <w:basedOn w:val="Normal"/>
    <w:link w:val="CharStyle563"/>
    <w:pPr>
      <w:widowControl w:val="0"/>
      <w:shd w:val="clear" w:color="auto" w:fill="FFFFFF"/>
      <w:jc w:val="center"/>
      <w:spacing w:line="0" w:lineRule="exact"/>
    </w:pPr>
    <w:rPr>
      <w:b w:val="0"/>
      <w:bCs w:val="0"/>
      <w:i w:val="0"/>
      <w:iCs w:val="0"/>
      <w:u w:val="none"/>
      <w:strike w:val="0"/>
      <w:smallCaps w:val="0"/>
      <w:sz w:val="17"/>
      <w:szCs w:val="17"/>
      <w:rFonts w:ascii="Segoe UI" w:eastAsia="Segoe UI" w:hAnsi="Segoe UI" w:cs="Segoe UI"/>
      <w:w w:val="100"/>
      <w:spacing w:val="0"/>
    </w:rPr>
  </w:style>
  <w:style w:type="paragraph" w:customStyle="1" w:styleId="Style568">
    <w:name w:val="Основной текст (78)"/>
    <w:basedOn w:val="Normal"/>
    <w:link w:val="CharStyle569"/>
    <w:pPr>
      <w:widowControl w:val="0"/>
      <w:shd w:val="clear" w:color="auto" w:fill="FFFFFF"/>
      <w:spacing w:before="300" w:after="480" w:line="0" w:lineRule="exact"/>
    </w:pPr>
    <w:rPr>
      <w:b/>
      <w:bCs/>
      <w:i w:val="0"/>
      <w:iCs w:val="0"/>
      <w:u w:val="none"/>
      <w:strike w:val="0"/>
      <w:smallCaps w:val="0"/>
      <w:sz w:val="8"/>
      <w:szCs w:val="8"/>
      <w:rFonts w:ascii="Segoe UI" w:eastAsia="Segoe UI" w:hAnsi="Segoe UI" w:cs="Segoe UI"/>
    </w:rPr>
  </w:style>
  <w:style w:type="paragraph" w:customStyle="1" w:styleId="Style571">
    <w:name w:val="Основной текст (79)"/>
    <w:basedOn w:val="Normal"/>
    <w:link w:val="CharStyle572"/>
    <w:pPr>
      <w:widowControl w:val="0"/>
      <w:shd w:val="clear" w:color="auto" w:fill="FFFFFF"/>
      <w:spacing w:line="0" w:lineRule="exact"/>
    </w:pPr>
    <w:rPr>
      <w:b w:val="0"/>
      <w:bCs w:val="0"/>
      <w:i w:val="0"/>
      <w:iCs w:val="0"/>
      <w:u w:val="none"/>
      <w:strike w:val="0"/>
      <w:smallCaps w:val="0"/>
      <w:sz w:val="16"/>
      <w:szCs w:val="16"/>
      <w:rFonts w:ascii="Lucida Sans Unicode" w:eastAsia="Lucida Sans Unicode" w:hAnsi="Lucida Sans Unicode" w:cs="Lucida Sans Unicode"/>
      <w:spacing w:val="-20"/>
    </w:rPr>
  </w:style>
  <w:style w:type="paragraph" w:customStyle="1" w:styleId="Style573">
    <w:name w:val="Заголовок №2"/>
    <w:basedOn w:val="Normal"/>
    <w:link w:val="CharStyle574"/>
    <w:pPr>
      <w:widowControl w:val="0"/>
      <w:shd w:val="clear" w:color="auto" w:fill="FFFFFF"/>
      <w:outlineLvl w:val="1"/>
      <w:spacing w:line="0" w:lineRule="exact"/>
    </w:pPr>
    <w:rPr>
      <w:b/>
      <w:bCs/>
      <w:i w:val="0"/>
      <w:iCs w:val="0"/>
      <w:u w:val="none"/>
      <w:strike w:val="0"/>
      <w:smallCaps w:val="0"/>
      <w:sz w:val="19"/>
      <w:szCs w:val="19"/>
      <w:rFonts w:ascii="Times New Roman" w:eastAsia="Times New Roman" w:hAnsi="Times New Roman" w:cs="Times New Roman"/>
      <w:spacing w:val="60"/>
    </w:rPr>
  </w:style>
  <w:style w:type="paragraph" w:customStyle="1" w:styleId="Style575">
    <w:name w:val="Заголовок №4"/>
    <w:basedOn w:val="Normal"/>
    <w:link w:val="CharStyle576"/>
    <w:pPr>
      <w:widowControl w:val="0"/>
      <w:shd w:val="clear" w:color="auto" w:fill="FFFFFF"/>
      <w:outlineLvl w:val="3"/>
      <w:spacing w:after="60" w:line="0" w:lineRule="exact"/>
    </w:pPr>
    <w:rPr>
      <w:b w:val="0"/>
      <w:bCs w:val="0"/>
      <w:i/>
      <w:iCs/>
      <w:u w:val="none"/>
      <w:strike w:val="0"/>
      <w:smallCaps w:val="0"/>
      <w:sz w:val="20"/>
      <w:szCs w:val="20"/>
      <w:rFonts w:ascii="Times New Roman" w:eastAsia="Times New Roman" w:hAnsi="Times New Roman" w:cs="Times New Roman"/>
      <w:spacing w:val="60"/>
    </w:rPr>
  </w:style>
  <w:style w:type="paragraph" w:customStyle="1" w:styleId="Style584">
    <w:name w:val="Основной текст (83)"/>
    <w:basedOn w:val="Normal"/>
    <w:link w:val="CharStyle585"/>
    <w:pPr>
      <w:widowControl w:val="0"/>
      <w:shd w:val="clear" w:color="auto" w:fill="FFFFFF"/>
      <w:spacing w:line="0" w:lineRule="exact"/>
    </w:pPr>
    <w:rPr>
      <w:b/>
      <w:bCs/>
      <w:i/>
      <w:iCs/>
      <w:u w:val="none"/>
      <w:strike w:val="0"/>
      <w:smallCaps w:val="0"/>
      <w:sz w:val="26"/>
      <w:szCs w:val="26"/>
      <w:rFonts w:ascii="CordiaUPC" w:eastAsia="CordiaUPC" w:hAnsi="CordiaUPC" w:cs="CordiaUPC"/>
    </w:rPr>
  </w:style>
  <w:style w:type="paragraph" w:customStyle="1" w:styleId="Style588">
    <w:name w:val="Основной текст (84)"/>
    <w:basedOn w:val="Normal"/>
    <w:link w:val="CharStyle589"/>
    <w:pPr>
      <w:widowControl w:val="0"/>
      <w:shd w:val="clear" w:color="auto" w:fill="FFFFFF"/>
      <w:spacing w:line="0" w:lineRule="exact"/>
    </w:pPr>
    <w:rPr>
      <w:b w:val="0"/>
      <w:bCs w:val="0"/>
      <w:i w:val="0"/>
      <w:iCs w:val="0"/>
      <w:u w:val="none"/>
      <w:strike w:val="0"/>
      <w:smallCaps w:val="0"/>
      <w:sz w:val="16"/>
      <w:szCs w:val="16"/>
      <w:rFonts w:ascii="Lucida Sans Unicode" w:eastAsia="Lucida Sans Unicode" w:hAnsi="Lucida Sans Unicode" w:cs="Lucida Sans Unicode"/>
      <w:spacing w:val="-20"/>
    </w:rPr>
  </w:style>
  <w:style w:type="paragraph" w:customStyle="1" w:styleId="Style590">
    <w:name w:val="Основной текст (85)"/>
    <w:basedOn w:val="Normal"/>
    <w:link w:val="CharStyle591"/>
    <w:pPr>
      <w:widowControl w:val="0"/>
      <w:shd w:val="clear" w:color="auto" w:fill="FFFFFF"/>
      <w:spacing w:line="0" w:lineRule="exact"/>
    </w:pPr>
    <w:rPr>
      <w:b/>
      <w:bCs/>
      <w:i w:val="0"/>
      <w:iCs w:val="0"/>
      <w:u w:val="none"/>
      <w:strike w:val="0"/>
      <w:smallCaps w:val="0"/>
      <w:sz w:val="24"/>
      <w:szCs w:val="24"/>
      <w:rFonts w:ascii="CordiaUPC" w:eastAsia="CordiaUPC" w:hAnsi="CordiaUPC" w:cs="CordiaUPC"/>
    </w:rPr>
  </w:style>
  <w:style w:type="paragraph" w:customStyle="1" w:styleId="Style593">
    <w:name w:val="Основной текст (86)"/>
    <w:basedOn w:val="Normal"/>
    <w:link w:val="CharStyle594"/>
    <w:pPr>
      <w:widowControl w:val="0"/>
      <w:shd w:val="clear" w:color="auto" w:fill="FFFFFF"/>
      <w:jc w:val="both"/>
      <w:spacing w:line="254" w:lineRule="exact"/>
    </w:pPr>
    <w:rPr>
      <w:b w:val="0"/>
      <w:bCs w:val="0"/>
      <w:i w:val="0"/>
      <w:iCs w:val="0"/>
      <w:u w:val="none"/>
      <w:strike w:val="0"/>
      <w:smallCaps w:val="0"/>
      <w:rFonts w:ascii="Times New Roman" w:eastAsia="Times New Roman" w:hAnsi="Times New Roman" w:cs="Times New Roman"/>
    </w:rPr>
  </w:style>
  <w:style w:type="paragraph" w:customStyle="1" w:styleId="Style598">
    <w:name w:val="Основной текст (80)"/>
    <w:basedOn w:val="Normal"/>
    <w:link w:val="CharStyle599"/>
    <w:pPr>
      <w:widowControl w:val="0"/>
      <w:shd w:val="clear" w:color="auto" w:fill="FFFFFF"/>
      <w:jc w:val="center"/>
      <w:spacing w:before="60" w:line="0" w:lineRule="exact"/>
    </w:pPr>
    <w:rPr>
      <w:b w:val="0"/>
      <w:bCs w:val="0"/>
      <w:i w:val="0"/>
      <w:iCs w:val="0"/>
      <w:u w:val="none"/>
      <w:strike w:val="0"/>
      <w:smallCaps w:val="0"/>
      <w:sz w:val="16"/>
      <w:szCs w:val="16"/>
      <w:rFonts w:ascii="Impact" w:eastAsia="Impact" w:hAnsi="Impact" w:cs="Impact"/>
      <w:w w:val="100"/>
      <w:spacing w:val="10"/>
    </w:rPr>
  </w:style>
  <w:style w:type="paragraph" w:customStyle="1" w:styleId="Style600">
    <w:name w:val="Основной текст (81)"/>
    <w:basedOn w:val="Normal"/>
    <w:link w:val="CharStyle601"/>
    <w:pPr>
      <w:widowControl w:val="0"/>
      <w:shd w:val="clear" w:color="auto" w:fill="FFFFFF"/>
      <w:jc w:val="both"/>
      <w:spacing w:before="240" w:line="0" w:lineRule="exact"/>
    </w:pPr>
    <w:rPr>
      <w:b w:val="0"/>
      <w:bCs w:val="0"/>
      <w:i/>
      <w:iCs/>
      <w:u w:val="none"/>
      <w:strike w:val="0"/>
      <w:smallCaps w:val="0"/>
      <w:sz w:val="16"/>
      <w:szCs w:val="16"/>
      <w:rFonts w:ascii="Corbel" w:eastAsia="Corbel" w:hAnsi="Corbel" w:cs="Corbel"/>
      <w:spacing w:val="0"/>
    </w:rPr>
  </w:style>
  <w:style w:type="paragraph" w:customStyle="1" w:styleId="Style603">
    <w:name w:val="Основной текст (82)"/>
    <w:basedOn w:val="Normal"/>
    <w:link w:val="CharStyle604"/>
    <w:pPr>
      <w:widowControl w:val="0"/>
      <w:shd w:val="clear" w:color="auto" w:fill="FFFFFF"/>
      <w:jc w:val="both"/>
      <w:spacing w:line="0" w:lineRule="exact"/>
    </w:pPr>
    <w:rPr>
      <w:b w:val="0"/>
      <w:bCs w:val="0"/>
      <w:i w:val="0"/>
      <w:iCs w:val="0"/>
      <w:u w:val="none"/>
      <w:strike w:val="0"/>
      <w:smallCaps w:val="0"/>
      <w:sz w:val="17"/>
      <w:szCs w:val="17"/>
      <w:rFonts w:ascii="Segoe UI" w:eastAsia="Segoe UI" w:hAnsi="Segoe UI" w:cs="Segoe UI"/>
      <w:w w:val="70"/>
    </w:rPr>
  </w:style>
  <w:style w:type="paragraph" w:customStyle="1" w:styleId="Style605">
    <w:name w:val="Основной текст (87)"/>
    <w:basedOn w:val="Normal"/>
    <w:link w:val="CharStyle606"/>
    <w:pPr>
      <w:widowControl w:val="0"/>
      <w:shd w:val="clear" w:color="auto" w:fill="FFFFFF"/>
      <w:spacing w:line="0" w:lineRule="exact"/>
    </w:pPr>
    <w:rPr>
      <w:b w:val="0"/>
      <w:bCs w:val="0"/>
      <w:i w:val="0"/>
      <w:iCs w:val="0"/>
      <w:u w:val="none"/>
      <w:strike w:val="0"/>
      <w:smallCaps w:val="0"/>
      <w:sz w:val="16"/>
      <w:szCs w:val="16"/>
      <w:rFonts w:ascii="Arial Narrow" w:eastAsia="Arial Narrow" w:hAnsi="Arial Narrow" w:cs="Arial Narrow"/>
      <w:w w:val="100"/>
    </w:rPr>
  </w:style>
  <w:style w:type="paragraph" w:customStyle="1" w:styleId="Style608">
    <w:name w:val="Основной текст (88)"/>
    <w:basedOn w:val="Normal"/>
    <w:link w:val="CharStyle609"/>
    <w:pPr>
      <w:widowControl w:val="0"/>
      <w:shd w:val="clear" w:color="auto" w:fill="FFFFFF"/>
      <w:spacing w:line="0" w:lineRule="exact"/>
    </w:pPr>
    <w:rPr>
      <w:b w:val="0"/>
      <w:bCs w:val="0"/>
      <w:i w:val="0"/>
      <w:iCs w:val="0"/>
      <w:u w:val="none"/>
      <w:strike w:val="0"/>
      <w:smallCaps w:val="0"/>
      <w:sz w:val="16"/>
      <w:szCs w:val="16"/>
      <w:rFonts w:ascii="Lucida Sans Unicode" w:eastAsia="Lucida Sans Unicode" w:hAnsi="Lucida Sans Unicode" w:cs="Lucida Sans Unicode"/>
      <w:w w:val="100"/>
      <w:spacing w:val="-20"/>
    </w:rPr>
  </w:style>
  <w:style w:type="paragraph" w:customStyle="1" w:styleId="Style614">
    <w:name w:val="Основной текст (92)"/>
    <w:basedOn w:val="Normal"/>
    <w:link w:val="CharStyle615"/>
    <w:pPr>
      <w:widowControl w:val="0"/>
      <w:shd w:val="clear" w:color="auto" w:fill="FFFFFF"/>
      <w:spacing w:line="0" w:lineRule="exact"/>
    </w:pPr>
    <w:rPr>
      <w:b w:val="0"/>
      <w:bCs w:val="0"/>
      <w:i w:val="0"/>
      <w:iCs w:val="0"/>
      <w:u w:val="none"/>
      <w:strike w:val="0"/>
      <w:smallCaps w:val="0"/>
      <w:sz w:val="8"/>
      <w:szCs w:val="8"/>
      <w:rFonts w:ascii="Segoe UI" w:eastAsia="Segoe UI" w:hAnsi="Segoe UI" w:cs="Segoe UI"/>
    </w:rPr>
  </w:style>
  <w:style w:type="paragraph" w:customStyle="1" w:styleId="Style618">
    <w:name w:val="Основной текст (93)"/>
    <w:basedOn w:val="Normal"/>
    <w:link w:val="CharStyle619"/>
    <w:pPr>
      <w:widowControl w:val="0"/>
      <w:shd w:val="clear" w:color="auto" w:fill="FFFFFF"/>
      <w:spacing w:line="0" w:lineRule="exact"/>
    </w:pPr>
    <w:rPr>
      <w:b w:val="0"/>
      <w:bCs w:val="0"/>
      <w:i w:val="0"/>
      <w:iCs w:val="0"/>
      <w:u w:val="none"/>
      <w:strike w:val="0"/>
      <w:smallCaps w:val="0"/>
      <w:sz w:val="16"/>
      <w:szCs w:val="16"/>
      <w:rFonts w:ascii="Segoe UI" w:eastAsia="Segoe UI" w:hAnsi="Segoe UI" w:cs="Segoe UI"/>
    </w:rPr>
  </w:style>
  <w:style w:type="paragraph" w:customStyle="1" w:styleId="Style621">
    <w:name w:val="Основной текст (89)"/>
    <w:basedOn w:val="Normal"/>
    <w:link w:val="CharStyle622"/>
    <w:pPr>
      <w:widowControl w:val="0"/>
      <w:shd w:val="clear" w:color="auto" w:fill="FFFFFF"/>
      <w:jc w:val="both"/>
      <w:spacing w:line="0" w:lineRule="exact"/>
    </w:pPr>
    <w:rPr>
      <w:b/>
      <w:bCs/>
      <w:i/>
      <w:iCs/>
      <w:u w:val="none"/>
      <w:strike w:val="0"/>
      <w:smallCaps w:val="0"/>
      <w:sz w:val="18"/>
      <w:szCs w:val="18"/>
      <w:rFonts w:ascii="Times New Roman" w:eastAsia="Times New Roman" w:hAnsi="Times New Roman" w:cs="Times New Roman"/>
      <w:spacing w:val="20"/>
    </w:rPr>
  </w:style>
  <w:style w:type="paragraph" w:customStyle="1" w:styleId="Style625">
    <w:name w:val="Заголовок №11 (2)"/>
    <w:basedOn w:val="Normal"/>
    <w:link w:val="CharStyle626"/>
    <w:pPr>
      <w:widowControl w:val="0"/>
      <w:shd w:val="clear" w:color="auto" w:fill="FFFFFF"/>
      <w:jc w:val="both"/>
      <w:spacing w:after="300" w:line="0" w:lineRule="exact"/>
    </w:pPr>
    <w:rPr>
      <w:b w:val="0"/>
      <w:bCs w:val="0"/>
      <w:i w:val="0"/>
      <w:iCs w:val="0"/>
      <w:u w:val="none"/>
      <w:strike w:val="0"/>
      <w:smallCaps w:val="0"/>
      <w:sz w:val="28"/>
      <w:szCs w:val="28"/>
      <w:rFonts w:ascii="Times New Roman" w:eastAsia="Times New Roman" w:hAnsi="Times New Roman" w:cs="Times New Roman"/>
      <w:spacing w:val="0"/>
    </w:rPr>
  </w:style>
  <w:style w:type="paragraph" w:customStyle="1" w:styleId="Style629">
    <w:name w:val="Основной текст (90)"/>
    <w:basedOn w:val="Normal"/>
    <w:link w:val="CharStyle630"/>
    <w:pPr>
      <w:widowControl w:val="0"/>
      <w:shd w:val="clear" w:color="auto" w:fill="FFFFFF"/>
      <w:jc w:val="both"/>
      <w:spacing w:after="300" w:line="240" w:lineRule="exact"/>
    </w:pPr>
    <w:rPr>
      <w:b w:val="0"/>
      <w:bCs w:val="0"/>
      <w:i/>
      <w:iCs/>
      <w:u w:val="none"/>
      <w:strike w:val="0"/>
      <w:smallCaps w:val="0"/>
      <w:sz w:val="16"/>
      <w:szCs w:val="16"/>
      <w:rFonts w:ascii="Trebuchet MS" w:eastAsia="Trebuchet MS" w:hAnsi="Trebuchet MS" w:cs="Trebuchet MS"/>
      <w:w w:val="100"/>
    </w:rPr>
  </w:style>
  <w:style w:type="paragraph" w:customStyle="1" w:styleId="Style635">
    <w:name w:val="Основной текст (91)"/>
    <w:basedOn w:val="Normal"/>
    <w:link w:val="CharStyle636"/>
    <w:pPr>
      <w:widowControl w:val="0"/>
      <w:shd w:val="clear" w:color="auto" w:fill="FFFFFF"/>
      <w:jc w:val="both"/>
      <w:spacing w:before="120" w:after="240" w:line="0" w:lineRule="exact"/>
    </w:pPr>
    <w:rPr>
      <w:b w:val="0"/>
      <w:bCs w:val="0"/>
      <w:i/>
      <w:iCs/>
      <w:u w:val="none"/>
      <w:strike w:val="0"/>
      <w:smallCaps w:val="0"/>
      <w:sz w:val="11"/>
      <w:szCs w:val="11"/>
      <w:rFonts w:ascii="Segoe UI" w:eastAsia="Segoe UI" w:hAnsi="Segoe UI" w:cs="Segoe UI"/>
    </w:rPr>
  </w:style>
  <w:style w:type="paragraph" w:customStyle="1" w:styleId="Style637">
    <w:name w:val="Основной текст (97)"/>
    <w:basedOn w:val="Normal"/>
    <w:link w:val="CharStyle1130"/>
    <w:pPr>
      <w:widowControl w:val="0"/>
      <w:shd w:val="clear" w:color="auto" w:fill="FFFFFF"/>
      <w:spacing w:line="0" w:lineRule="exact"/>
    </w:pPr>
    <w:rPr>
      <w:b/>
      <w:bCs/>
      <w:i/>
      <w:iCs/>
      <w:u w:val="none"/>
      <w:strike w:val="0"/>
      <w:smallCaps w:val="0"/>
      <w:sz w:val="17"/>
      <w:szCs w:val="17"/>
      <w:rFonts w:ascii="Times New Roman" w:eastAsia="Times New Roman" w:hAnsi="Times New Roman" w:cs="Times New Roman"/>
      <w:spacing w:val="10"/>
    </w:rPr>
  </w:style>
  <w:style w:type="paragraph" w:customStyle="1" w:styleId="Style640">
    <w:name w:val="Основной текст (98)"/>
    <w:basedOn w:val="Normal"/>
    <w:link w:val="CharStyle641"/>
    <w:pPr>
      <w:widowControl w:val="0"/>
      <w:shd w:val="clear" w:color="auto" w:fill="FFFFFF"/>
      <w:spacing w:line="0" w:lineRule="exact"/>
    </w:pPr>
    <w:rPr>
      <w:b/>
      <w:bCs/>
      <w:i w:val="0"/>
      <w:iCs w:val="0"/>
      <w:u w:val="none"/>
      <w:strike w:val="0"/>
      <w:smallCaps w:val="0"/>
      <w:sz w:val="20"/>
      <w:szCs w:val="20"/>
      <w:rFonts w:ascii="CordiaUPC" w:eastAsia="CordiaUPC" w:hAnsi="CordiaUPC" w:cs="CordiaUPC"/>
    </w:rPr>
  </w:style>
  <w:style w:type="paragraph" w:customStyle="1" w:styleId="Style647">
    <w:name w:val="Основной текст (101)"/>
    <w:basedOn w:val="Normal"/>
    <w:link w:val="CharStyle648"/>
    <w:pPr>
      <w:widowControl w:val="0"/>
      <w:shd w:val="clear" w:color="auto" w:fill="FFFFFF"/>
      <w:spacing w:line="0" w:lineRule="exact"/>
    </w:pPr>
    <w:rPr>
      <w:b w:val="0"/>
      <w:bCs w:val="0"/>
      <w:i w:val="0"/>
      <w:iCs w:val="0"/>
      <w:u w:val="none"/>
      <w:strike w:val="0"/>
      <w:smallCaps w:val="0"/>
      <w:sz w:val="19"/>
      <w:szCs w:val="19"/>
      <w:rFonts w:ascii="Impact" w:eastAsia="Impact" w:hAnsi="Impact" w:cs="Impact"/>
    </w:rPr>
  </w:style>
  <w:style w:type="paragraph" w:customStyle="1" w:styleId="Style650">
    <w:name w:val="Основной текст (102)"/>
    <w:basedOn w:val="Normal"/>
    <w:link w:val="CharStyle651"/>
    <w:pPr>
      <w:widowControl w:val="0"/>
      <w:shd w:val="clear" w:color="auto" w:fill="FFFFFF"/>
      <w:spacing w:line="0" w:lineRule="exact"/>
    </w:pPr>
    <w:rPr>
      <w:b w:val="0"/>
      <w:bCs w:val="0"/>
      <w:i w:val="0"/>
      <w:iCs w:val="0"/>
      <w:u w:val="none"/>
      <w:strike w:val="0"/>
      <w:smallCaps w:val="0"/>
      <w:sz w:val="10"/>
      <w:szCs w:val="10"/>
      <w:rFonts w:ascii="Franklin Gothic Heavy" w:eastAsia="Franklin Gothic Heavy" w:hAnsi="Franklin Gothic Heavy" w:cs="Franklin Gothic Heavy"/>
    </w:rPr>
  </w:style>
  <w:style w:type="paragraph" w:customStyle="1" w:styleId="Style652">
    <w:name w:val="Основной текст (103)"/>
    <w:basedOn w:val="Normal"/>
    <w:link w:val="CharStyle731"/>
    <w:pPr>
      <w:widowControl w:val="0"/>
      <w:shd w:val="clear" w:color="auto" w:fill="FFFFFF"/>
      <w:spacing w:after="60"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655">
    <w:name w:val="Основной текст (104)"/>
    <w:basedOn w:val="Normal"/>
    <w:link w:val="CharStyle656"/>
    <w:pPr>
      <w:widowControl w:val="0"/>
      <w:shd w:val="clear" w:color="auto" w:fill="FFFFFF"/>
      <w:spacing w:before="60" w:line="0" w:lineRule="exact"/>
    </w:pPr>
    <w:rPr>
      <w:b w:val="0"/>
      <w:bCs w:val="0"/>
      <w:i w:val="0"/>
      <w:iCs w:val="0"/>
      <w:u w:val="none"/>
      <w:strike w:val="0"/>
      <w:smallCaps w:val="0"/>
      <w:sz w:val="15"/>
      <w:szCs w:val="15"/>
      <w:rFonts w:ascii="Impact" w:eastAsia="Impact" w:hAnsi="Impact" w:cs="Impact"/>
      <w:w w:val="100"/>
    </w:rPr>
  </w:style>
  <w:style w:type="paragraph" w:customStyle="1" w:styleId="Style657">
    <w:name w:val="Основной текст (105)"/>
    <w:basedOn w:val="Normal"/>
    <w:link w:val="CharStyle658"/>
    <w:pPr>
      <w:widowControl w:val="0"/>
      <w:shd w:val="clear" w:color="auto" w:fill="FFFFFF"/>
      <w:spacing w:line="0" w:lineRule="exact"/>
    </w:pPr>
    <w:rPr>
      <w:b w:val="0"/>
      <w:bCs w:val="0"/>
      <w:i w:val="0"/>
      <w:iCs w:val="0"/>
      <w:u w:val="none"/>
      <w:strike w:val="0"/>
      <w:smallCaps w:val="0"/>
      <w:sz w:val="11"/>
      <w:szCs w:val="11"/>
      <w:rFonts w:ascii="Segoe UI" w:eastAsia="Segoe UI" w:hAnsi="Segoe UI" w:cs="Segoe UI"/>
    </w:rPr>
  </w:style>
  <w:style w:type="paragraph" w:customStyle="1" w:styleId="Style660">
    <w:name w:val="Основной текст (94)"/>
    <w:basedOn w:val="Normal"/>
    <w:link w:val="CharStyle661"/>
    <w:pPr>
      <w:widowControl w:val="0"/>
      <w:shd w:val="clear" w:color="auto" w:fill="FFFFFF"/>
      <w:jc w:val="both"/>
      <w:spacing w:after="240" w:line="0"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662">
    <w:name w:val="Основной текст (95)"/>
    <w:basedOn w:val="Normal"/>
    <w:link w:val="CharStyle663"/>
    <w:pPr>
      <w:widowControl w:val="0"/>
      <w:shd w:val="clear" w:color="auto" w:fill="FFFFFF"/>
      <w:jc w:val="center"/>
      <w:spacing w:line="0" w:lineRule="exact"/>
    </w:pPr>
    <w:rPr>
      <w:b w:val="0"/>
      <w:bCs w:val="0"/>
      <w:i/>
      <w:iCs/>
      <w:u w:val="none"/>
      <w:strike w:val="0"/>
      <w:smallCaps w:val="0"/>
      <w:sz w:val="26"/>
      <w:szCs w:val="26"/>
      <w:rFonts w:ascii="CordiaUPC" w:eastAsia="CordiaUPC" w:hAnsi="CordiaUPC" w:cs="CordiaUPC"/>
      <w:w w:val="100"/>
    </w:rPr>
  </w:style>
  <w:style w:type="paragraph" w:customStyle="1" w:styleId="Style664">
    <w:name w:val="Основной текст (96)"/>
    <w:basedOn w:val="Normal"/>
    <w:link w:val="CharStyle665"/>
    <w:pPr>
      <w:widowControl w:val="0"/>
      <w:shd w:val="clear" w:color="auto" w:fill="FFFFFF"/>
      <w:jc w:val="center"/>
      <w:spacing w:before="60" w:line="0" w:lineRule="exact"/>
      <w:ind w:hanging="280"/>
    </w:pPr>
    <w:rPr>
      <w:b/>
      <w:bCs/>
      <w:i w:val="0"/>
      <w:iCs w:val="0"/>
      <w:u w:val="none"/>
      <w:strike w:val="0"/>
      <w:smallCaps w:val="0"/>
      <w:sz w:val="14"/>
      <w:szCs w:val="14"/>
      <w:rFonts w:ascii="Times New Roman" w:eastAsia="Times New Roman" w:hAnsi="Times New Roman" w:cs="Times New Roman"/>
      <w:spacing w:val="20"/>
    </w:rPr>
  </w:style>
  <w:style w:type="paragraph" w:customStyle="1" w:styleId="Style691">
    <w:name w:val="Основной текст (99)"/>
    <w:basedOn w:val="Normal"/>
    <w:link w:val="CharStyle692"/>
    <w:pPr>
      <w:widowControl w:val="0"/>
      <w:shd w:val="clear" w:color="auto" w:fill="FFFFFF"/>
      <w:jc w:val="both"/>
      <w:spacing w:before="360" w:line="0" w:lineRule="exact"/>
    </w:pPr>
    <w:rPr>
      <w:b w:val="0"/>
      <w:bCs w:val="0"/>
      <w:i w:val="0"/>
      <w:iCs w:val="0"/>
      <w:u w:val="none"/>
      <w:strike w:val="0"/>
      <w:smallCaps w:val="0"/>
      <w:sz w:val="20"/>
      <w:szCs w:val="20"/>
      <w:rFonts w:ascii="CordiaUPC" w:eastAsia="CordiaUPC" w:hAnsi="CordiaUPC" w:cs="CordiaUPC"/>
      <w:spacing w:val="-20"/>
    </w:rPr>
  </w:style>
  <w:style w:type="paragraph" w:customStyle="1" w:styleId="Style694">
    <w:name w:val="Основной текст (100)"/>
    <w:basedOn w:val="Normal"/>
    <w:link w:val="CharStyle695"/>
    <w:pPr>
      <w:widowControl w:val="0"/>
      <w:shd w:val="clear" w:color="auto" w:fill="FFFFFF"/>
      <w:jc w:val="both"/>
      <w:spacing w:line="0" w:lineRule="exact"/>
    </w:pPr>
    <w:rPr>
      <w:b w:val="0"/>
      <w:bCs w:val="0"/>
      <w:i w:val="0"/>
      <w:iCs w:val="0"/>
      <w:u w:val="none"/>
      <w:strike w:val="0"/>
      <w:smallCaps w:val="0"/>
      <w:sz w:val="14"/>
      <w:szCs w:val="14"/>
      <w:spacing w:val="-10"/>
    </w:rPr>
  </w:style>
  <w:style w:type="paragraph" w:customStyle="1" w:styleId="Style704">
    <w:name w:val="Основной текст (107)"/>
    <w:basedOn w:val="Normal"/>
    <w:link w:val="CharStyle705"/>
    <w:pPr>
      <w:widowControl w:val="0"/>
      <w:shd w:val="clear" w:color="auto" w:fill="FFFFFF"/>
      <w:spacing w:line="298" w:lineRule="exact"/>
    </w:pPr>
    <w:rPr>
      <w:b w:val="0"/>
      <w:bCs w:val="0"/>
      <w:i w:val="0"/>
      <w:iCs w:val="0"/>
      <w:u w:val="none"/>
      <w:strike w:val="0"/>
      <w:smallCaps w:val="0"/>
      <w:sz w:val="16"/>
      <w:szCs w:val="16"/>
      <w:rFonts w:ascii="Impact" w:eastAsia="Impact" w:hAnsi="Impact" w:cs="Impact"/>
      <w:w w:val="100"/>
    </w:rPr>
  </w:style>
  <w:style w:type="paragraph" w:customStyle="1" w:styleId="Style707">
    <w:name w:val="Основной текст (108)"/>
    <w:basedOn w:val="Normal"/>
    <w:link w:val="CharStyle708"/>
    <w:pPr>
      <w:widowControl w:val="0"/>
      <w:shd w:val="clear" w:color="auto" w:fill="FFFFFF"/>
      <w:spacing w:line="0" w:lineRule="exact"/>
    </w:pPr>
    <w:rPr>
      <w:b w:val="0"/>
      <w:bCs w:val="0"/>
      <w:i w:val="0"/>
      <w:iCs w:val="0"/>
      <w:u w:val="none"/>
      <w:strike w:val="0"/>
      <w:smallCaps w:val="0"/>
      <w:sz w:val="19"/>
      <w:szCs w:val="19"/>
      <w:rFonts w:ascii="Times New Roman" w:eastAsia="Times New Roman" w:hAnsi="Times New Roman" w:cs="Times New Roman"/>
      <w:spacing w:val="20"/>
    </w:rPr>
  </w:style>
  <w:style w:type="paragraph" w:customStyle="1" w:styleId="Style711">
    <w:name w:val="Основной текст (109)"/>
    <w:basedOn w:val="Normal"/>
    <w:link w:val="CharStyle712"/>
    <w:pPr>
      <w:widowControl w:val="0"/>
      <w:shd w:val="clear" w:color="auto" w:fill="FFFFFF"/>
      <w:spacing w:line="0" w:lineRule="exact"/>
    </w:pPr>
    <w:rPr>
      <w:b w:val="0"/>
      <w:bCs w:val="0"/>
      <w:i w:val="0"/>
      <w:iCs w:val="0"/>
      <w:u w:val="none"/>
      <w:strike w:val="0"/>
      <w:smallCaps w:val="0"/>
      <w:sz w:val="20"/>
      <w:szCs w:val="20"/>
      <w:rFonts w:ascii="CordiaUPC" w:eastAsia="CordiaUPC" w:hAnsi="CordiaUPC" w:cs="CordiaUPC"/>
    </w:rPr>
  </w:style>
  <w:style w:type="paragraph" w:customStyle="1" w:styleId="Style713">
    <w:name w:val="Заголовок №11 (3)"/>
    <w:basedOn w:val="Normal"/>
    <w:link w:val="CharStyle714"/>
    <w:pPr>
      <w:widowControl w:val="0"/>
      <w:shd w:val="clear" w:color="auto" w:fill="FFFFFF"/>
      <w:spacing w:line="0" w:lineRule="exact"/>
    </w:pPr>
    <w:rPr>
      <w:b w:val="0"/>
      <w:bCs w:val="0"/>
      <w:i w:val="0"/>
      <w:iCs w:val="0"/>
      <w:u w:val="none"/>
      <w:strike w:val="0"/>
      <w:smallCaps w:val="0"/>
      <w:sz w:val="26"/>
      <w:szCs w:val="26"/>
      <w:rFonts w:ascii="Segoe UI" w:eastAsia="Segoe UI" w:hAnsi="Segoe UI" w:cs="Segoe UI"/>
      <w:spacing w:val="140"/>
    </w:rPr>
  </w:style>
  <w:style w:type="paragraph" w:customStyle="1" w:styleId="Style718">
    <w:name w:val="Основной текст (110)"/>
    <w:basedOn w:val="Normal"/>
    <w:link w:val="CharStyle749"/>
    <w:pPr>
      <w:widowControl w:val="0"/>
      <w:shd w:val="clear" w:color="auto" w:fill="FFFFFF"/>
      <w:jc w:val="both"/>
      <w:spacing w:before="240" w:line="266" w:lineRule="exact"/>
    </w:pPr>
    <w:rPr>
      <w:b w:val="0"/>
      <w:bCs w:val="0"/>
      <w:i w:val="0"/>
      <w:iCs w:val="0"/>
      <w:u w:val="none"/>
      <w:strike w:val="0"/>
      <w:smallCaps w:val="0"/>
      <w:sz w:val="21"/>
      <w:szCs w:val="21"/>
      <w:rFonts w:ascii="Times New Roman" w:eastAsia="Times New Roman" w:hAnsi="Times New Roman" w:cs="Times New Roman"/>
      <w:spacing w:val="10"/>
    </w:rPr>
  </w:style>
  <w:style w:type="paragraph" w:customStyle="1" w:styleId="Style728">
    <w:name w:val="Заголовок №11 (4)"/>
    <w:basedOn w:val="Normal"/>
    <w:link w:val="CharStyle729"/>
    <w:pPr>
      <w:widowControl w:val="0"/>
      <w:shd w:val="clear" w:color="auto" w:fill="FFFFFF"/>
      <w:spacing w:line="0" w:lineRule="exact"/>
    </w:pPr>
    <w:rPr>
      <w:b w:val="0"/>
      <w:bCs w:val="0"/>
      <w:i w:val="0"/>
      <w:iCs w:val="0"/>
      <w:u w:val="none"/>
      <w:strike w:val="0"/>
      <w:smallCaps w:val="0"/>
      <w:sz w:val="20"/>
      <w:szCs w:val="20"/>
      <w:rFonts w:ascii="Impact" w:eastAsia="Impact" w:hAnsi="Impact" w:cs="Impact"/>
    </w:rPr>
  </w:style>
  <w:style w:type="paragraph" w:customStyle="1" w:styleId="Style742">
    <w:name w:val="Основной текст (106)"/>
    <w:basedOn w:val="Normal"/>
    <w:link w:val="CharStyle743"/>
    <w:pPr>
      <w:widowControl w:val="0"/>
      <w:shd w:val="clear" w:color="auto" w:fill="FFFFFF"/>
      <w:jc w:val="center"/>
      <w:spacing w:before="60" w:line="0" w:lineRule="exact"/>
    </w:pPr>
    <w:rPr>
      <w:b w:val="0"/>
      <w:bCs w:val="0"/>
      <w:i w:val="0"/>
      <w:iCs w:val="0"/>
      <w:u w:val="none"/>
      <w:strike w:val="0"/>
      <w:smallCaps w:val="0"/>
      <w:sz w:val="18"/>
      <w:szCs w:val="18"/>
      <w:rFonts w:ascii="Trebuchet MS" w:eastAsia="Trebuchet MS" w:hAnsi="Trebuchet MS" w:cs="Trebuchet MS"/>
    </w:rPr>
  </w:style>
  <w:style w:type="paragraph" w:customStyle="1" w:styleId="Style753">
    <w:name w:val="Подпись к таблице (4)"/>
    <w:basedOn w:val="Normal"/>
    <w:link w:val="CharStyle754"/>
    <w:pPr>
      <w:widowControl w:val="0"/>
      <w:shd w:val="clear" w:color="auto" w:fill="FFFFFF"/>
      <w:spacing w:line="0" w:lineRule="exact"/>
    </w:pPr>
    <w:rPr>
      <w:b/>
      <w:bCs/>
      <w:i/>
      <w:iCs/>
      <w:u w:val="none"/>
      <w:strike w:val="0"/>
      <w:smallCaps w:val="0"/>
      <w:sz w:val="19"/>
      <w:szCs w:val="19"/>
      <w:rFonts w:ascii="Times New Roman" w:eastAsia="Times New Roman" w:hAnsi="Times New Roman" w:cs="Times New Roman"/>
    </w:rPr>
  </w:style>
  <w:style w:type="paragraph" w:customStyle="1" w:styleId="Style761">
    <w:name w:val="Заголовок №10"/>
    <w:basedOn w:val="Normal"/>
    <w:link w:val="CharStyle762"/>
    <w:pPr>
      <w:widowControl w:val="0"/>
      <w:shd w:val="clear" w:color="auto" w:fill="FFFFFF"/>
      <w:jc w:val="both"/>
      <w:spacing w:before="300" w:after="300" w:line="0" w:lineRule="exact"/>
    </w:pPr>
    <w:rPr>
      <w:b w:val="0"/>
      <w:bCs w:val="0"/>
      <w:i w:val="0"/>
      <w:iCs w:val="0"/>
      <w:u w:val="none"/>
      <w:strike w:val="0"/>
      <w:smallCaps w:val="0"/>
      <w:sz w:val="20"/>
      <w:szCs w:val="20"/>
      <w:rFonts w:ascii="Impact" w:eastAsia="Impact" w:hAnsi="Impact" w:cs="Impact"/>
    </w:rPr>
  </w:style>
  <w:style w:type="paragraph" w:customStyle="1" w:styleId="Style764">
    <w:name w:val="Заголовок №10 (2)"/>
    <w:basedOn w:val="Normal"/>
    <w:link w:val="CharStyle765"/>
    <w:pPr>
      <w:widowControl w:val="0"/>
      <w:shd w:val="clear" w:color="auto" w:fill="FFFFFF"/>
      <w:jc w:val="both"/>
      <w:spacing w:before="480" w:after="480" w:line="0" w:lineRule="exact"/>
    </w:pPr>
    <w:rPr>
      <w:b w:val="0"/>
      <w:bCs w:val="0"/>
      <w:i w:val="0"/>
      <w:iCs w:val="0"/>
      <w:u w:val="none"/>
      <w:strike w:val="0"/>
      <w:smallCaps w:val="0"/>
      <w:rFonts w:ascii="Times New Roman" w:eastAsia="Times New Roman" w:hAnsi="Times New Roman" w:cs="Times New Roman"/>
    </w:rPr>
  </w:style>
  <w:style w:type="paragraph" w:customStyle="1" w:styleId="Style769">
    <w:name w:val="Основной текст (112)"/>
    <w:basedOn w:val="Normal"/>
    <w:link w:val="CharStyle770"/>
    <w:pPr>
      <w:widowControl w:val="0"/>
      <w:shd w:val="clear" w:color="auto" w:fill="FFFFFF"/>
      <w:spacing w:line="0" w:lineRule="exact"/>
    </w:pPr>
    <w:rPr>
      <w:b w:val="0"/>
      <w:bCs w:val="0"/>
      <w:i w:val="0"/>
      <w:iCs w:val="0"/>
      <w:u w:val="none"/>
      <w:strike w:val="0"/>
      <w:smallCaps w:val="0"/>
      <w:sz w:val="21"/>
      <w:szCs w:val="21"/>
      <w:rFonts w:ascii="Impact" w:eastAsia="Impact" w:hAnsi="Impact" w:cs="Impact"/>
    </w:rPr>
  </w:style>
  <w:style w:type="paragraph" w:customStyle="1" w:styleId="Style777">
    <w:name w:val="Подпись к таблице (5)"/>
    <w:basedOn w:val="Normal"/>
    <w:link w:val="CharStyle778"/>
    <w:pPr>
      <w:widowControl w:val="0"/>
      <w:shd w:val="clear" w:color="auto" w:fill="FFFFFF"/>
      <w:jc w:val="both"/>
      <w:spacing w:line="0" w:lineRule="exact"/>
    </w:pPr>
    <w:rPr>
      <w:b w:val="0"/>
      <w:bCs w:val="0"/>
      <w:i w:val="0"/>
      <w:iCs w:val="0"/>
      <w:u w:val="none"/>
      <w:strike w:val="0"/>
      <w:smallCaps w:val="0"/>
      <w:sz w:val="13"/>
      <w:szCs w:val="13"/>
      <w:rFonts w:ascii="Times New Roman" w:eastAsia="Times New Roman" w:hAnsi="Times New Roman" w:cs="Times New Roman"/>
      <w:spacing w:val="0"/>
    </w:rPr>
  </w:style>
  <w:style w:type="paragraph" w:customStyle="1" w:styleId="Style779">
    <w:name w:val="Основной текст (116)"/>
    <w:basedOn w:val="Normal"/>
    <w:link w:val="CharStyle1088"/>
    <w:pPr>
      <w:widowControl w:val="0"/>
      <w:shd w:val="clear" w:color="auto" w:fill="FFFFFF"/>
      <w:jc w:val="both"/>
      <w:spacing w:line="0"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781">
    <w:name w:val="Основной текст (118)"/>
    <w:basedOn w:val="Normal"/>
    <w:link w:val="CharStyle782"/>
    <w:pPr>
      <w:widowControl w:val="0"/>
      <w:shd w:val="clear" w:color="auto" w:fill="FFFFFF"/>
      <w:spacing w:line="0" w:lineRule="exact"/>
    </w:pPr>
    <w:rPr>
      <w:b w:val="0"/>
      <w:bCs w:val="0"/>
      <w:i w:val="0"/>
      <w:iCs w:val="0"/>
      <w:u w:val="none"/>
      <w:strike w:val="0"/>
      <w:smallCaps w:val="0"/>
      <w:sz w:val="17"/>
      <w:szCs w:val="17"/>
      <w:rFonts w:ascii="Consolas" w:eastAsia="Consolas" w:hAnsi="Consolas" w:cs="Consolas"/>
      <w:spacing w:val="-10"/>
    </w:rPr>
  </w:style>
  <w:style w:type="paragraph" w:customStyle="1" w:styleId="Style787">
    <w:name w:val="Основной текст (111)"/>
    <w:basedOn w:val="Normal"/>
    <w:link w:val="CharStyle788"/>
    <w:pPr>
      <w:widowControl w:val="0"/>
      <w:shd w:val="clear" w:color="auto" w:fill="FFFFFF"/>
      <w:spacing w:before="180" w:line="137" w:lineRule="exact"/>
      <w:ind w:firstLine="680"/>
    </w:pPr>
    <w:rPr>
      <w:b w:val="0"/>
      <w:bCs w:val="0"/>
      <w:i w:val="0"/>
      <w:iCs w:val="0"/>
      <w:u w:val="none"/>
      <w:strike w:val="0"/>
      <w:smallCaps w:val="0"/>
      <w:sz w:val="20"/>
      <w:szCs w:val="20"/>
      <w:rFonts w:ascii="Consolas" w:eastAsia="Consolas" w:hAnsi="Consolas" w:cs="Consolas"/>
      <w:spacing w:val="-20"/>
    </w:rPr>
  </w:style>
  <w:style w:type="paragraph" w:customStyle="1" w:styleId="Style794">
    <w:name w:val="Основной текст (113)"/>
    <w:basedOn w:val="Normal"/>
    <w:link w:val="CharStyle795"/>
    <w:pPr>
      <w:widowControl w:val="0"/>
      <w:shd w:val="clear" w:color="auto" w:fill="FFFFFF"/>
      <w:jc w:val="center"/>
      <w:spacing w:before="60" w:line="0" w:lineRule="exact"/>
    </w:pPr>
    <w:rPr>
      <w:b w:val="0"/>
      <w:bCs w:val="0"/>
      <w:i w:val="0"/>
      <w:iCs w:val="0"/>
      <w:u w:val="none"/>
      <w:strike w:val="0"/>
      <w:smallCaps w:val="0"/>
      <w:sz w:val="18"/>
      <w:szCs w:val="18"/>
      <w:rFonts w:ascii="Arial Narrow" w:eastAsia="Arial Narrow" w:hAnsi="Arial Narrow" w:cs="Arial Narrow"/>
      <w:w w:val="100"/>
      <w:spacing w:val="10"/>
    </w:rPr>
  </w:style>
  <w:style w:type="paragraph" w:customStyle="1" w:styleId="Style798">
    <w:name w:val="Основной текст (114)"/>
    <w:basedOn w:val="Normal"/>
    <w:link w:val="CharStyle799"/>
    <w:pPr>
      <w:widowControl w:val="0"/>
      <w:shd w:val="clear" w:color="auto" w:fill="FFFFFF"/>
      <w:spacing w:before="300" w:after="60" w:line="0" w:lineRule="exact"/>
    </w:pPr>
    <w:rPr>
      <w:b w:val="0"/>
      <w:bCs w:val="0"/>
      <w:i w:val="0"/>
      <w:iCs w:val="0"/>
      <w:u w:val="none"/>
      <w:strike w:val="0"/>
      <w:smallCaps w:val="0"/>
      <w:sz w:val="13"/>
      <w:szCs w:val="13"/>
      <w:rFonts w:ascii="Times New Roman" w:eastAsia="Times New Roman" w:hAnsi="Times New Roman" w:cs="Times New Roman"/>
      <w:spacing w:val="0"/>
    </w:rPr>
  </w:style>
  <w:style w:type="paragraph" w:customStyle="1" w:styleId="Style801">
    <w:name w:val="Заголовок №9 (2)"/>
    <w:basedOn w:val="Normal"/>
    <w:link w:val="CharStyle802"/>
    <w:pPr>
      <w:widowControl w:val="0"/>
      <w:shd w:val="clear" w:color="auto" w:fill="FFFFFF"/>
      <w:outlineLvl w:val="8"/>
      <w:spacing w:before="60" w:line="0" w:lineRule="exact"/>
    </w:pPr>
    <w:rPr>
      <w:b/>
      <w:bCs/>
      <w:i w:val="0"/>
      <w:iCs w:val="0"/>
      <w:u w:val="none"/>
      <w:strike w:val="0"/>
      <w:smallCaps w:val="0"/>
      <w:sz w:val="23"/>
      <w:szCs w:val="23"/>
      <w:rFonts w:ascii="Times New Roman" w:eastAsia="Times New Roman" w:hAnsi="Times New Roman" w:cs="Times New Roman"/>
      <w:spacing w:val="20"/>
    </w:rPr>
  </w:style>
  <w:style w:type="paragraph" w:customStyle="1" w:styleId="Style805">
    <w:name w:val="Основной текст (115)"/>
    <w:basedOn w:val="Normal"/>
    <w:link w:val="CharStyle806"/>
    <w:pPr>
      <w:widowControl w:val="0"/>
      <w:shd w:val="clear" w:color="auto" w:fill="FFFFFF"/>
      <w:jc w:val="center"/>
      <w:spacing w:before="60" w:line="0" w:lineRule="exact"/>
    </w:pPr>
    <w:rPr>
      <w:b w:val="0"/>
      <w:bCs w:val="0"/>
      <w:i w:val="0"/>
      <w:iCs w:val="0"/>
      <w:u w:val="none"/>
      <w:strike w:val="0"/>
      <w:smallCaps w:val="0"/>
      <w:sz w:val="16"/>
      <w:szCs w:val="16"/>
      <w:rFonts w:ascii="Times New Roman" w:eastAsia="Times New Roman" w:hAnsi="Times New Roman" w:cs="Times New Roman"/>
      <w:spacing w:val="20"/>
    </w:rPr>
  </w:style>
  <w:style w:type="paragraph" w:customStyle="1" w:styleId="Style808">
    <w:name w:val="Основной текст (117)"/>
    <w:basedOn w:val="Normal"/>
    <w:link w:val="CharStyle809"/>
    <w:pPr>
      <w:widowControl w:val="0"/>
      <w:shd w:val="clear" w:color="auto" w:fill="FFFFFF"/>
      <w:jc w:val="both"/>
      <w:spacing w:line="106" w:lineRule="exact"/>
    </w:pPr>
    <w:rPr>
      <w:b w:val="0"/>
      <w:bCs w:val="0"/>
      <w:i/>
      <w:iCs/>
      <w:u w:val="none"/>
      <w:strike w:val="0"/>
      <w:smallCaps w:val="0"/>
      <w:sz w:val="19"/>
      <w:szCs w:val="19"/>
      <w:rFonts w:ascii="CordiaUPC" w:eastAsia="CordiaUPC" w:hAnsi="CordiaUPC" w:cs="CordiaUPC"/>
      <w:spacing w:val="20"/>
    </w:rPr>
  </w:style>
  <w:style w:type="paragraph" w:customStyle="1" w:styleId="Style810">
    <w:name w:val="Основной текст (119)"/>
    <w:basedOn w:val="Normal"/>
    <w:link w:val="CharStyle811"/>
    <w:pPr>
      <w:widowControl w:val="0"/>
      <w:shd w:val="clear" w:color="auto" w:fill="FFFFFF"/>
      <w:spacing w:line="0" w:lineRule="exact"/>
    </w:pPr>
    <w:rPr>
      <w:b w:val="0"/>
      <w:bCs w:val="0"/>
      <w:i w:val="0"/>
      <w:iCs w:val="0"/>
      <w:u w:val="none"/>
      <w:strike w:val="0"/>
      <w:smallCaps w:val="0"/>
      <w:sz w:val="8"/>
      <w:szCs w:val="8"/>
      <w:rFonts w:ascii="Corbel" w:eastAsia="Corbel" w:hAnsi="Corbel" w:cs="Corbel"/>
    </w:rPr>
  </w:style>
  <w:style w:type="paragraph" w:customStyle="1" w:styleId="Style814">
    <w:name w:val="Заголовок №7"/>
    <w:basedOn w:val="Normal"/>
    <w:link w:val="CharStyle815"/>
    <w:pPr>
      <w:widowControl w:val="0"/>
      <w:shd w:val="clear" w:color="auto" w:fill="FFFFFF"/>
      <w:outlineLvl w:val="6"/>
      <w:spacing w:line="365" w:lineRule="exact"/>
    </w:pPr>
    <w:rPr>
      <w:b w:val="0"/>
      <w:bCs w:val="0"/>
      <w:i w:val="0"/>
      <w:iCs w:val="0"/>
      <w:u w:val="none"/>
      <w:strike w:val="0"/>
      <w:smallCaps w:val="0"/>
      <w:rFonts w:ascii="Times New Roman" w:eastAsia="Times New Roman" w:hAnsi="Times New Roman" w:cs="Times New Roman"/>
    </w:rPr>
  </w:style>
  <w:style w:type="paragraph" w:customStyle="1" w:styleId="Style824">
    <w:name w:val="Основной текст (123)"/>
    <w:basedOn w:val="Normal"/>
    <w:link w:val="CharStyle825"/>
    <w:pPr>
      <w:widowControl w:val="0"/>
      <w:shd w:val="clear" w:color="auto" w:fill="FFFFFF"/>
      <w:spacing w:line="0" w:lineRule="exact"/>
    </w:pPr>
    <w:rPr>
      <w:b w:val="0"/>
      <w:bCs w:val="0"/>
      <w:i w:val="0"/>
      <w:iCs w:val="0"/>
      <w:u w:val="none"/>
      <w:strike w:val="0"/>
      <w:smallCaps w:val="0"/>
      <w:sz w:val="15"/>
      <w:szCs w:val="15"/>
      <w:rFonts w:ascii="Segoe UI" w:eastAsia="Segoe UI" w:hAnsi="Segoe UI" w:cs="Segoe UI"/>
    </w:rPr>
  </w:style>
  <w:style w:type="paragraph" w:customStyle="1" w:styleId="Style828">
    <w:name w:val="Основной текст (124)"/>
    <w:basedOn w:val="Normal"/>
    <w:link w:val="CharStyle829"/>
    <w:pPr>
      <w:widowControl w:val="0"/>
      <w:shd w:val="clear" w:color="auto" w:fill="FFFFFF"/>
      <w:spacing w:line="0" w:lineRule="exact"/>
    </w:pPr>
    <w:rPr>
      <w:b w:val="0"/>
      <w:bCs w:val="0"/>
      <w:i w:val="0"/>
      <w:iCs w:val="0"/>
      <w:u w:val="none"/>
      <w:strike w:val="0"/>
      <w:smallCaps w:val="0"/>
      <w:sz w:val="15"/>
      <w:szCs w:val="15"/>
      <w:rFonts w:ascii="Segoe UI" w:eastAsia="Segoe UI" w:hAnsi="Segoe UI" w:cs="Segoe UI"/>
    </w:rPr>
  </w:style>
  <w:style w:type="paragraph" w:customStyle="1" w:styleId="Style836">
    <w:name w:val="Основной текст (120)"/>
    <w:basedOn w:val="Normal"/>
    <w:link w:val="CharStyle837"/>
    <w:pPr>
      <w:widowControl w:val="0"/>
      <w:shd w:val="clear" w:color="auto" w:fill="FFFFFF"/>
      <w:jc w:val="center"/>
      <w:spacing w:before="60" w:after="1020" w:line="235" w:lineRule="exact"/>
    </w:pPr>
    <w:rPr>
      <w:b w:val="0"/>
      <w:bCs w:val="0"/>
      <w:i w:val="0"/>
      <w:iCs w:val="0"/>
      <w:u w:val="none"/>
      <w:strike w:val="0"/>
      <w:smallCaps w:val="0"/>
      <w:sz w:val="14"/>
      <w:szCs w:val="14"/>
      <w:rFonts w:ascii="Segoe UI" w:eastAsia="Segoe UI" w:hAnsi="Segoe UI" w:cs="Segoe UI"/>
      <w:w w:val="100"/>
      <w:spacing w:val="0"/>
    </w:rPr>
  </w:style>
  <w:style w:type="paragraph" w:customStyle="1" w:styleId="Style843">
    <w:name w:val="Основной текст (121)"/>
    <w:basedOn w:val="Normal"/>
    <w:link w:val="CharStyle844"/>
    <w:pPr>
      <w:widowControl w:val="0"/>
      <w:shd w:val="clear" w:color="auto" w:fill="FFFFFF"/>
      <w:jc w:val="center"/>
      <w:spacing w:before="60" w:line="0" w:lineRule="exact"/>
    </w:pPr>
    <w:rPr>
      <w:b/>
      <w:bCs/>
      <w:i w:val="0"/>
      <w:iCs w:val="0"/>
      <w:u w:val="none"/>
      <w:strike w:val="0"/>
      <w:smallCaps w:val="0"/>
      <w:sz w:val="17"/>
      <w:szCs w:val="17"/>
      <w:rFonts w:ascii="Times New Roman" w:eastAsia="Times New Roman" w:hAnsi="Times New Roman" w:cs="Times New Roman"/>
      <w:spacing w:val="0"/>
    </w:rPr>
  </w:style>
  <w:style w:type="paragraph" w:customStyle="1" w:styleId="Style846">
    <w:name w:val="Основной текст (122)"/>
    <w:basedOn w:val="Normal"/>
    <w:link w:val="CharStyle847"/>
    <w:pPr>
      <w:widowControl w:val="0"/>
      <w:shd w:val="clear" w:color="auto" w:fill="FFFFFF"/>
      <w:jc w:val="both"/>
      <w:spacing w:line="0" w:lineRule="exact"/>
    </w:pPr>
    <w:rPr>
      <w:b w:val="0"/>
      <w:bCs w:val="0"/>
      <w:i w:val="0"/>
      <w:iCs w:val="0"/>
      <w:u w:val="none"/>
      <w:strike w:val="0"/>
      <w:smallCaps w:val="0"/>
      <w:sz w:val="14"/>
      <w:szCs w:val="14"/>
      <w:rFonts w:ascii="Segoe UI" w:eastAsia="Segoe UI" w:hAnsi="Segoe UI" w:cs="Segoe UI"/>
    </w:rPr>
  </w:style>
  <w:style w:type="paragraph" w:customStyle="1" w:styleId="Style857">
    <w:name w:val="Заголовок №12 (3)"/>
    <w:basedOn w:val="Normal"/>
    <w:link w:val="CharStyle858"/>
    <w:pPr>
      <w:widowControl w:val="0"/>
      <w:shd w:val="clear" w:color="auto" w:fill="FFFFFF"/>
      <w:spacing w:line="0" w:lineRule="exact"/>
    </w:pPr>
    <w:rPr>
      <w:b w:val="0"/>
      <w:bCs w:val="0"/>
      <w:i w:val="0"/>
      <w:iCs w:val="0"/>
      <w:u w:val="none"/>
      <w:strike w:val="0"/>
      <w:smallCaps w:val="0"/>
      <w:sz w:val="17"/>
      <w:szCs w:val="17"/>
      <w:rFonts w:ascii="Segoe UI" w:eastAsia="Segoe UI" w:hAnsi="Segoe UI" w:cs="Segoe UI"/>
      <w:w w:val="70"/>
      <w:spacing w:val="-20"/>
    </w:rPr>
  </w:style>
  <w:style w:type="paragraph" w:customStyle="1" w:styleId="Style863">
    <w:name w:val="Основной текст (125)"/>
    <w:basedOn w:val="Normal"/>
    <w:link w:val="CharStyle864"/>
    <w:pPr>
      <w:widowControl w:val="0"/>
      <w:shd w:val="clear" w:color="auto" w:fill="FFFFFF"/>
      <w:jc w:val="center"/>
      <w:spacing w:before="60" w:line="0" w:lineRule="exact"/>
    </w:pPr>
    <w:rPr>
      <w:b w:val="0"/>
      <w:bCs w:val="0"/>
      <w:i w:val="0"/>
      <w:iCs w:val="0"/>
      <w:u w:val="none"/>
      <w:strike w:val="0"/>
      <w:smallCaps w:val="0"/>
      <w:sz w:val="18"/>
      <w:szCs w:val="18"/>
      <w:rFonts w:ascii="Arial Narrow" w:eastAsia="Arial Narrow" w:hAnsi="Arial Narrow" w:cs="Arial Narrow"/>
      <w:spacing w:val="10"/>
    </w:rPr>
  </w:style>
  <w:style w:type="paragraph" w:customStyle="1" w:styleId="Style868">
    <w:name w:val="Подпись к картинке (10)"/>
    <w:basedOn w:val="Normal"/>
    <w:link w:val="CharStyle869"/>
    <w:pPr>
      <w:widowControl w:val="0"/>
      <w:shd w:val="clear" w:color="auto" w:fill="FFFFFF"/>
      <w:spacing w:line="0" w:lineRule="exact"/>
    </w:pPr>
    <w:rPr>
      <w:b/>
      <w:bCs/>
      <w:i/>
      <w:iCs/>
      <w:u w:val="none"/>
      <w:strike w:val="0"/>
      <w:smallCaps w:val="0"/>
      <w:sz w:val="20"/>
      <w:szCs w:val="20"/>
      <w:rFonts w:ascii="Times New Roman" w:eastAsia="Times New Roman" w:hAnsi="Times New Roman" w:cs="Times New Roman"/>
    </w:rPr>
  </w:style>
  <w:style w:type="paragraph" w:customStyle="1" w:styleId="Style870">
    <w:name w:val="Подпись к картинке (11)"/>
    <w:basedOn w:val="Normal"/>
    <w:link w:val="CharStyle871"/>
    <w:pPr>
      <w:widowControl w:val="0"/>
      <w:shd w:val="clear" w:color="auto" w:fill="FFFFFF"/>
      <w:spacing w:line="0" w:lineRule="exact"/>
    </w:pPr>
    <w:rPr>
      <w:b/>
      <w:bCs/>
      <w:i w:val="0"/>
      <w:iCs w:val="0"/>
      <w:u w:val="none"/>
      <w:strike w:val="0"/>
      <w:smallCaps w:val="0"/>
      <w:sz w:val="19"/>
      <w:szCs w:val="19"/>
      <w:rFonts w:ascii="Times New Roman" w:eastAsia="Times New Roman" w:hAnsi="Times New Roman" w:cs="Times New Roman"/>
      <w:spacing w:val="10"/>
    </w:rPr>
  </w:style>
  <w:style w:type="paragraph" w:customStyle="1" w:styleId="Style877">
    <w:name w:val="Подпись к таблице (6)"/>
    <w:basedOn w:val="Normal"/>
    <w:link w:val="CharStyle878"/>
    <w:pPr>
      <w:widowControl w:val="0"/>
      <w:shd w:val="clear" w:color="auto" w:fill="FFFFFF"/>
      <w:spacing w:line="0" w:lineRule="exact"/>
    </w:pPr>
    <w:rPr>
      <w:b/>
      <w:bCs/>
      <w:i/>
      <w:iCs/>
      <w:u w:val="none"/>
      <w:strike w:val="0"/>
      <w:smallCaps w:val="0"/>
      <w:sz w:val="20"/>
      <w:szCs w:val="20"/>
      <w:rFonts w:ascii="Times New Roman" w:eastAsia="Times New Roman" w:hAnsi="Times New Roman" w:cs="Times New Roman"/>
    </w:rPr>
  </w:style>
  <w:style w:type="paragraph" w:customStyle="1" w:styleId="Style882">
    <w:name w:val="Основной текст (126)"/>
    <w:basedOn w:val="Normal"/>
    <w:link w:val="CharStyle883"/>
    <w:pPr>
      <w:widowControl w:val="0"/>
      <w:shd w:val="clear" w:color="auto" w:fill="FFFFFF"/>
      <w:jc w:val="center"/>
      <w:spacing w:before="120" w:line="0" w:lineRule="exact"/>
    </w:pPr>
    <w:rPr>
      <w:b w:val="0"/>
      <w:bCs w:val="0"/>
      <w:i w:val="0"/>
      <w:iCs w:val="0"/>
      <w:u w:val="none"/>
      <w:strike w:val="0"/>
      <w:smallCaps w:val="0"/>
      <w:sz w:val="18"/>
      <w:szCs w:val="18"/>
      <w:rFonts w:ascii="Segoe UI" w:eastAsia="Segoe UI" w:hAnsi="Segoe UI" w:cs="Segoe UI"/>
    </w:rPr>
  </w:style>
  <w:style w:type="paragraph" w:customStyle="1" w:styleId="Style892">
    <w:name w:val="Основной текст (127)"/>
    <w:basedOn w:val="Normal"/>
    <w:link w:val="CharStyle893"/>
    <w:pPr>
      <w:widowControl w:val="0"/>
      <w:shd w:val="clear" w:color="auto" w:fill="FFFFFF"/>
      <w:jc w:val="center"/>
      <w:spacing w:before="120" w:line="0" w:lineRule="exact"/>
      <w:ind w:hanging="280"/>
    </w:pPr>
    <w:rPr>
      <w:b/>
      <w:bCs/>
      <w:i w:val="0"/>
      <w:iCs w:val="0"/>
      <w:u w:val="none"/>
      <w:strike w:val="0"/>
      <w:smallCaps w:val="0"/>
      <w:sz w:val="19"/>
      <w:szCs w:val="19"/>
      <w:rFonts w:ascii="Times New Roman" w:eastAsia="Times New Roman" w:hAnsi="Times New Roman" w:cs="Times New Roman"/>
      <w:spacing w:val="10"/>
    </w:rPr>
  </w:style>
  <w:style w:type="paragraph" w:customStyle="1" w:styleId="Style896">
    <w:name w:val="Заголовок №10 (3)"/>
    <w:basedOn w:val="Normal"/>
    <w:link w:val="CharStyle897"/>
    <w:pPr>
      <w:widowControl w:val="0"/>
      <w:shd w:val="clear" w:color="auto" w:fill="FFFFFF"/>
      <w:spacing w:before="600" w:after="600" w:line="0" w:lineRule="exact"/>
    </w:pPr>
    <w:rPr>
      <w:b w:val="0"/>
      <w:bCs w:val="0"/>
      <w:i w:val="0"/>
      <w:iCs w:val="0"/>
      <w:u w:val="none"/>
      <w:strike w:val="0"/>
      <w:smallCaps w:val="0"/>
      <w:sz w:val="21"/>
      <w:szCs w:val="21"/>
      <w:rFonts w:ascii="Impact" w:eastAsia="Impact" w:hAnsi="Impact" w:cs="Impact"/>
    </w:rPr>
  </w:style>
  <w:style w:type="paragraph" w:customStyle="1" w:styleId="Style900">
    <w:name w:val="Основной текст (128)"/>
    <w:basedOn w:val="Normal"/>
    <w:link w:val="CharStyle901"/>
    <w:pPr>
      <w:widowControl w:val="0"/>
      <w:shd w:val="clear" w:color="auto" w:fill="FFFFFF"/>
      <w:spacing w:after="300" w:line="0" w:lineRule="exact"/>
    </w:pPr>
    <w:rPr>
      <w:b w:val="0"/>
      <w:bCs w:val="0"/>
      <w:i w:val="0"/>
      <w:iCs w:val="0"/>
      <w:u w:val="none"/>
      <w:strike w:val="0"/>
      <w:smallCaps w:val="0"/>
      <w:sz w:val="21"/>
      <w:szCs w:val="21"/>
      <w:rFonts w:ascii="Times New Roman" w:eastAsia="Times New Roman" w:hAnsi="Times New Roman" w:cs="Times New Roman"/>
      <w:spacing w:val="20"/>
    </w:rPr>
  </w:style>
  <w:style w:type="paragraph" w:customStyle="1" w:styleId="Style908">
    <w:name w:val="Заголовок №3"/>
    <w:basedOn w:val="Normal"/>
    <w:link w:val="CharStyle909"/>
    <w:pPr>
      <w:widowControl w:val="0"/>
      <w:shd w:val="clear" w:color="auto" w:fill="FFFFFF"/>
      <w:outlineLvl w:val="2"/>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916">
    <w:name w:val="Подпись к картинке (12)"/>
    <w:basedOn w:val="Normal"/>
    <w:link w:val="CharStyle917"/>
    <w:pPr>
      <w:widowControl w:val="0"/>
      <w:shd w:val="clear" w:color="auto" w:fill="FFFFFF"/>
      <w:spacing w:line="0" w:lineRule="exact"/>
    </w:pPr>
    <w:rPr>
      <w:b/>
      <w:bCs/>
      <w:i/>
      <w:iCs/>
      <w:u w:val="none"/>
      <w:strike w:val="0"/>
      <w:smallCaps w:val="0"/>
      <w:sz w:val="20"/>
      <w:szCs w:val="20"/>
      <w:rFonts w:ascii="Times New Roman" w:eastAsia="Times New Roman" w:hAnsi="Times New Roman" w:cs="Times New Roman"/>
    </w:rPr>
  </w:style>
  <w:style w:type="paragraph" w:customStyle="1" w:styleId="Style918">
    <w:name w:val="Основной текст (129)"/>
    <w:basedOn w:val="Normal"/>
    <w:link w:val="CharStyle919"/>
    <w:pPr>
      <w:widowControl w:val="0"/>
      <w:shd w:val="clear" w:color="auto" w:fill="FFFFFF"/>
      <w:jc w:val="both"/>
      <w:spacing w:before="120" w:line="0" w:lineRule="exact"/>
    </w:pPr>
    <w:rPr>
      <w:b w:val="0"/>
      <w:bCs w:val="0"/>
      <w:i/>
      <w:iCs/>
      <w:u w:val="none"/>
      <w:strike w:val="0"/>
      <w:smallCaps w:val="0"/>
      <w:sz w:val="20"/>
      <w:szCs w:val="20"/>
      <w:rFonts w:ascii="Lucida Sans Unicode" w:eastAsia="Lucida Sans Unicode" w:hAnsi="Lucida Sans Unicode" w:cs="Lucida Sans Unicode"/>
      <w:spacing w:val="0"/>
    </w:rPr>
  </w:style>
  <w:style w:type="paragraph" w:customStyle="1" w:styleId="Style920">
    <w:name w:val="Основной текст (130)"/>
    <w:basedOn w:val="Normal"/>
    <w:link w:val="CharStyle921"/>
    <w:pPr>
      <w:widowControl w:val="0"/>
      <w:shd w:val="clear" w:color="auto" w:fill="FFFFFF"/>
      <w:jc w:val="both"/>
      <w:spacing w:line="338" w:lineRule="exact"/>
    </w:pPr>
    <w:rPr>
      <w:b w:val="0"/>
      <w:bCs w:val="0"/>
      <w:i/>
      <w:iCs/>
      <w:u w:val="none"/>
      <w:strike w:val="0"/>
      <w:smallCaps w:val="0"/>
      <w:sz w:val="30"/>
      <w:szCs w:val="30"/>
      <w:rFonts w:ascii="Times New Roman" w:eastAsia="Times New Roman" w:hAnsi="Times New Roman" w:cs="Times New Roman"/>
      <w:spacing w:val="0"/>
    </w:rPr>
  </w:style>
  <w:style w:type="paragraph" w:customStyle="1" w:styleId="Style931">
    <w:name w:val="Заголовок №5 (2)"/>
    <w:basedOn w:val="Normal"/>
    <w:link w:val="CharStyle932"/>
    <w:pPr>
      <w:widowControl w:val="0"/>
      <w:shd w:val="clear" w:color="auto" w:fill="FFFFFF"/>
      <w:jc w:val="both"/>
      <w:outlineLvl w:val="4"/>
      <w:spacing w:line="266" w:lineRule="exact"/>
    </w:pPr>
    <w:rPr>
      <w:b w:val="0"/>
      <w:bCs w:val="0"/>
      <w:i w:val="0"/>
      <w:iCs w:val="0"/>
      <w:u w:val="none"/>
      <w:strike w:val="0"/>
      <w:smallCaps w:val="0"/>
      <w:sz w:val="22"/>
      <w:szCs w:val="22"/>
      <w:rFonts w:ascii="Times New Roman" w:eastAsia="Times New Roman" w:hAnsi="Times New Roman" w:cs="Times New Roman"/>
      <w:spacing w:val="0"/>
    </w:rPr>
  </w:style>
  <w:style w:type="paragraph" w:customStyle="1" w:styleId="Style937">
    <w:name w:val="Основной текст (131)"/>
    <w:basedOn w:val="Normal"/>
    <w:link w:val="CharStyle938"/>
    <w:pPr>
      <w:widowControl w:val="0"/>
      <w:shd w:val="clear" w:color="auto" w:fill="FFFFFF"/>
      <w:jc w:val="center"/>
      <w:spacing w:before="120" w:line="0" w:lineRule="exact"/>
    </w:pPr>
    <w:rPr>
      <w:b w:val="0"/>
      <w:bCs w:val="0"/>
      <w:i w:val="0"/>
      <w:iCs w:val="0"/>
      <w:u w:val="none"/>
      <w:strike w:val="0"/>
      <w:smallCaps w:val="0"/>
      <w:sz w:val="16"/>
      <w:szCs w:val="16"/>
      <w:rFonts w:ascii="Impact" w:eastAsia="Impact" w:hAnsi="Impact" w:cs="Impact"/>
      <w:spacing w:val="0"/>
    </w:rPr>
  </w:style>
  <w:style w:type="paragraph" w:customStyle="1" w:styleId="Style957">
    <w:name w:val="Основной текст (135)"/>
    <w:basedOn w:val="Normal"/>
    <w:link w:val="CharStyle996"/>
    <w:pPr>
      <w:widowControl w:val="0"/>
      <w:shd w:val="clear" w:color="auto" w:fill="FFFFFF"/>
      <w:spacing w:before="300" w:line="221" w:lineRule="exact"/>
      <w:ind w:hanging="260"/>
    </w:pPr>
    <w:rPr>
      <w:b w:val="0"/>
      <w:bCs w:val="0"/>
      <w:i w:val="0"/>
      <w:iCs w:val="0"/>
      <w:u w:val="none"/>
      <w:strike w:val="0"/>
      <w:smallCaps w:val="0"/>
      <w:sz w:val="20"/>
      <w:szCs w:val="20"/>
      <w:rFonts w:ascii="Times New Roman" w:eastAsia="Times New Roman" w:hAnsi="Times New Roman" w:cs="Times New Roman"/>
      <w:spacing w:val="10"/>
    </w:rPr>
  </w:style>
  <w:style w:type="paragraph" w:customStyle="1" w:styleId="Style968">
    <w:name w:val="Основной текст (136)"/>
    <w:basedOn w:val="Normal"/>
    <w:link w:val="CharStyle1002"/>
    <w:pPr>
      <w:widowControl w:val="0"/>
      <w:shd w:val="clear" w:color="auto" w:fill="FFFFFF"/>
      <w:jc w:val="both"/>
      <w:spacing w:before="120" w:after="120" w:line="0" w:lineRule="exact"/>
    </w:pPr>
    <w:rPr>
      <w:b/>
      <w:bCs/>
      <w:i/>
      <w:iCs/>
      <w:u w:val="none"/>
      <w:strike w:val="0"/>
      <w:smallCaps w:val="0"/>
      <w:sz w:val="21"/>
      <w:szCs w:val="21"/>
      <w:rFonts w:ascii="Times New Roman" w:eastAsia="Times New Roman" w:hAnsi="Times New Roman" w:cs="Times New Roman"/>
      <w:spacing w:val="50"/>
    </w:rPr>
  </w:style>
  <w:style w:type="paragraph" w:customStyle="1" w:styleId="Style971">
    <w:name w:val="Основной текст (139)"/>
    <w:basedOn w:val="Normal"/>
    <w:link w:val="CharStyle1441"/>
    <w:pPr>
      <w:widowControl w:val="0"/>
      <w:shd w:val="clear" w:color="auto" w:fill="FFFFFF"/>
      <w:spacing w:line="0" w:lineRule="exact"/>
    </w:pPr>
    <w:rPr>
      <w:b w:val="0"/>
      <w:bCs w:val="0"/>
      <w:i w:val="0"/>
      <w:iCs w:val="0"/>
      <w:u w:val="none"/>
      <w:strike w:val="0"/>
      <w:smallCaps w:val="0"/>
      <w:sz w:val="10"/>
      <w:szCs w:val="10"/>
      <w:rFonts w:ascii="Times New Roman" w:eastAsia="Times New Roman" w:hAnsi="Times New Roman" w:cs="Times New Roman"/>
    </w:rPr>
  </w:style>
  <w:style w:type="paragraph" w:customStyle="1" w:styleId="Style975">
    <w:name w:val="Основной текст (140)"/>
    <w:basedOn w:val="Normal"/>
    <w:link w:val="CharStyle976"/>
    <w:pPr>
      <w:widowControl w:val="0"/>
      <w:shd w:val="clear" w:color="auto" w:fill="FFFFFF"/>
      <w:spacing w:line="0" w:lineRule="exact"/>
    </w:pPr>
    <w:rPr>
      <w:b w:val="0"/>
      <w:bCs w:val="0"/>
      <w:i w:val="0"/>
      <w:iCs w:val="0"/>
      <w:u w:val="none"/>
      <w:strike w:val="0"/>
      <w:smallCaps w:val="0"/>
      <w:sz w:val="13"/>
      <w:szCs w:val="13"/>
      <w:spacing w:val="20"/>
    </w:rPr>
  </w:style>
  <w:style w:type="paragraph" w:customStyle="1" w:styleId="Style977">
    <w:name w:val="Основной текст (141)"/>
    <w:basedOn w:val="Normal"/>
    <w:link w:val="CharStyle1079"/>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spacing w:val="10"/>
    </w:rPr>
  </w:style>
  <w:style w:type="paragraph" w:customStyle="1" w:styleId="Style979">
    <w:name w:val="Подпись к картинке (13)"/>
    <w:basedOn w:val="Normal"/>
    <w:link w:val="CharStyle980"/>
    <w:pPr>
      <w:widowControl w:val="0"/>
      <w:shd w:val="clear" w:color="auto" w:fill="FFFFFF"/>
      <w:spacing w:before="60" w:line="0" w:lineRule="exact"/>
    </w:pPr>
    <w:rPr>
      <w:b w:val="0"/>
      <w:bCs w:val="0"/>
      <w:i w:val="0"/>
      <w:iCs w:val="0"/>
      <w:u w:val="none"/>
      <w:strike w:val="0"/>
      <w:smallCaps w:val="0"/>
      <w:sz w:val="20"/>
      <w:szCs w:val="20"/>
      <w:rFonts w:ascii="Times New Roman" w:eastAsia="Times New Roman" w:hAnsi="Times New Roman" w:cs="Times New Roman"/>
      <w:spacing w:val="10"/>
    </w:rPr>
  </w:style>
  <w:style w:type="paragraph" w:customStyle="1" w:styleId="Style981">
    <w:name w:val="Основной текст (143)"/>
    <w:basedOn w:val="Normal"/>
    <w:link w:val="CharStyle982"/>
    <w:pPr>
      <w:widowControl w:val="0"/>
      <w:shd w:val="clear" w:color="auto" w:fill="FFFFFF"/>
      <w:spacing w:line="0" w:lineRule="exact"/>
    </w:pPr>
    <w:rPr>
      <w:b w:val="0"/>
      <w:bCs w:val="0"/>
      <w:i w:val="0"/>
      <w:iCs w:val="0"/>
      <w:u w:val="none"/>
      <w:strike w:val="0"/>
      <w:smallCaps w:val="0"/>
      <w:sz w:val="12"/>
      <w:szCs w:val="12"/>
      <w:rFonts w:ascii="Consolas" w:eastAsia="Consolas" w:hAnsi="Consolas" w:cs="Consolas"/>
    </w:rPr>
  </w:style>
  <w:style w:type="paragraph" w:customStyle="1" w:styleId="Style986">
    <w:name w:val="Основной текст (147)"/>
    <w:basedOn w:val="Normal"/>
    <w:link w:val="CharStyle1217"/>
    <w:pPr>
      <w:widowControl w:val="0"/>
      <w:shd w:val="clear" w:color="auto" w:fill="FFFFFF"/>
      <w:jc w:val="center"/>
      <w:spacing w:before="60" w:line="0" w:lineRule="exact"/>
    </w:pPr>
    <w:rPr>
      <w:b w:val="0"/>
      <w:bCs w:val="0"/>
      <w:i w:val="0"/>
      <w:iCs w:val="0"/>
      <w:u w:val="none"/>
      <w:strike w:val="0"/>
      <w:smallCaps w:val="0"/>
      <w:sz w:val="9"/>
      <w:szCs w:val="9"/>
      <w:rFonts w:ascii="Bookman Old Style" w:eastAsia="Bookman Old Style" w:hAnsi="Bookman Old Style" w:cs="Bookman Old Style"/>
    </w:rPr>
  </w:style>
  <w:style w:type="paragraph" w:customStyle="1" w:styleId="Style989">
    <w:name w:val="Основной текст (132)"/>
    <w:basedOn w:val="Normal"/>
    <w:link w:val="CharStyle990"/>
    <w:pPr>
      <w:widowControl w:val="0"/>
      <w:shd w:val="clear" w:color="auto" w:fill="FFFFFF"/>
      <w:jc w:val="center"/>
      <w:spacing w:line="0" w:lineRule="exact"/>
    </w:pPr>
    <w:rPr>
      <w:b w:val="0"/>
      <w:bCs w:val="0"/>
      <w:i w:val="0"/>
      <w:iCs w:val="0"/>
      <w:u w:val="none"/>
      <w:strike w:val="0"/>
      <w:smallCaps w:val="0"/>
      <w:sz w:val="18"/>
      <w:szCs w:val="18"/>
      <w:rFonts w:ascii="Segoe UI" w:eastAsia="Segoe UI" w:hAnsi="Segoe UI" w:cs="Segoe UI"/>
    </w:rPr>
  </w:style>
  <w:style w:type="paragraph" w:customStyle="1" w:styleId="Style991">
    <w:name w:val="Основной текст (133)"/>
    <w:basedOn w:val="Normal"/>
    <w:link w:val="CharStyle992"/>
    <w:pPr>
      <w:widowControl w:val="0"/>
      <w:shd w:val="clear" w:color="auto" w:fill="FFFFFF"/>
      <w:jc w:val="both"/>
      <w:spacing w:after="120" w:line="0" w:lineRule="exact"/>
      <w:ind w:firstLine="1040"/>
    </w:pPr>
    <w:rPr>
      <w:b/>
      <w:bCs/>
      <w:i/>
      <w:iCs/>
      <w:u w:val="none"/>
      <w:strike w:val="0"/>
      <w:smallCaps w:val="0"/>
      <w:sz w:val="15"/>
      <w:szCs w:val="15"/>
      <w:rFonts w:ascii="Corbel" w:eastAsia="Corbel" w:hAnsi="Corbel" w:cs="Corbel"/>
      <w:spacing w:val="20"/>
    </w:rPr>
  </w:style>
  <w:style w:type="paragraph" w:customStyle="1" w:styleId="Style994">
    <w:name w:val="Основной текст (134)"/>
    <w:basedOn w:val="Normal"/>
    <w:link w:val="CharStyle995"/>
    <w:pPr>
      <w:widowControl w:val="0"/>
      <w:shd w:val="clear" w:color="auto" w:fill="FFFFFF"/>
      <w:jc w:val="center"/>
      <w:spacing w:before="120" w:line="0" w:lineRule="exact"/>
    </w:pPr>
    <w:rPr>
      <w:b/>
      <w:bCs/>
      <w:i w:val="0"/>
      <w:iCs w:val="0"/>
      <w:u w:val="none"/>
      <w:strike w:val="0"/>
      <w:smallCaps w:val="0"/>
      <w:sz w:val="19"/>
      <w:szCs w:val="19"/>
      <w:rFonts w:ascii="Times New Roman" w:eastAsia="Times New Roman" w:hAnsi="Times New Roman" w:cs="Times New Roman"/>
      <w:spacing w:val="0"/>
    </w:rPr>
  </w:style>
  <w:style w:type="paragraph" w:customStyle="1" w:styleId="Style1005">
    <w:name w:val="Заголовок №11 (5)"/>
    <w:basedOn w:val="Normal"/>
    <w:link w:val="CharStyle1006"/>
    <w:pPr>
      <w:widowControl w:val="0"/>
      <w:shd w:val="clear" w:color="auto" w:fill="FFFFFF"/>
      <w:jc w:val="both"/>
      <w:spacing w:before="240" w:line="202" w:lineRule="exact"/>
    </w:pPr>
    <w:rPr>
      <w:b w:val="0"/>
      <w:bCs w:val="0"/>
      <w:i w:val="0"/>
      <w:iCs w:val="0"/>
      <w:u w:val="none"/>
      <w:strike w:val="0"/>
      <w:smallCaps w:val="0"/>
      <w:rFonts w:ascii="Times New Roman" w:eastAsia="Times New Roman" w:hAnsi="Times New Roman" w:cs="Times New Roman"/>
    </w:rPr>
  </w:style>
  <w:style w:type="paragraph" w:customStyle="1" w:styleId="Style1008">
    <w:name w:val="Основной текст (137)"/>
    <w:basedOn w:val="Normal"/>
    <w:link w:val="CharStyle1009"/>
    <w:pPr>
      <w:widowControl w:val="0"/>
      <w:shd w:val="clear" w:color="auto" w:fill="FFFFFF"/>
      <w:spacing w:after="120" w:line="202" w:lineRule="exact"/>
    </w:pPr>
    <w:rPr>
      <w:b w:val="0"/>
      <w:bCs w:val="0"/>
      <w:i/>
      <w:iCs/>
      <w:u w:val="none"/>
      <w:strike w:val="0"/>
      <w:smallCaps w:val="0"/>
      <w:sz w:val="12"/>
      <w:szCs w:val="12"/>
      <w:rFonts w:ascii="Impact" w:eastAsia="Impact" w:hAnsi="Impact" w:cs="Impact"/>
      <w:w w:val="100"/>
      <w:spacing w:val="20"/>
    </w:rPr>
  </w:style>
  <w:style w:type="paragraph" w:customStyle="1" w:styleId="Style1014">
    <w:name w:val="Основной текст (138)"/>
    <w:basedOn w:val="Normal"/>
    <w:link w:val="CharStyle1015"/>
    <w:pPr>
      <w:widowControl w:val="0"/>
      <w:shd w:val="clear" w:color="auto" w:fill="FFFFFF"/>
      <w:jc w:val="center"/>
      <w:spacing w:before="240" w:after="240" w:line="0" w:lineRule="exact"/>
    </w:pPr>
    <w:rPr>
      <w:b w:val="0"/>
      <w:bCs w:val="0"/>
      <w:i w:val="0"/>
      <w:iCs w:val="0"/>
      <w:u w:val="none"/>
      <w:strike w:val="0"/>
      <w:smallCaps w:val="0"/>
      <w:sz w:val="21"/>
      <w:szCs w:val="21"/>
      <w:rFonts w:ascii="Times New Roman" w:eastAsia="Times New Roman" w:hAnsi="Times New Roman" w:cs="Times New Roman"/>
      <w:spacing w:val="20"/>
    </w:rPr>
  </w:style>
  <w:style w:type="paragraph" w:customStyle="1" w:styleId="Style1020">
    <w:name w:val="Заголовок №6"/>
    <w:basedOn w:val="Normal"/>
    <w:link w:val="CharStyle1021"/>
    <w:pPr>
      <w:widowControl w:val="0"/>
      <w:shd w:val="clear" w:color="auto" w:fill="FFFFFF"/>
      <w:jc w:val="right"/>
      <w:outlineLvl w:val="5"/>
      <w:spacing w:after="300" w:line="0" w:lineRule="exact"/>
    </w:pPr>
    <w:rPr>
      <w:b w:val="0"/>
      <w:bCs w:val="0"/>
      <w:i w:val="0"/>
      <w:iCs w:val="0"/>
      <w:u w:val="none"/>
      <w:strike w:val="0"/>
      <w:smallCaps w:val="0"/>
      <w:rFonts w:ascii="Times New Roman" w:eastAsia="Times New Roman" w:hAnsi="Times New Roman" w:cs="Times New Roman"/>
    </w:rPr>
  </w:style>
  <w:style w:type="paragraph" w:customStyle="1" w:styleId="Style1023">
    <w:name w:val="Основной текст (142)"/>
    <w:basedOn w:val="Normal"/>
    <w:link w:val="CharStyle1024"/>
    <w:pPr>
      <w:widowControl w:val="0"/>
      <w:shd w:val="clear" w:color="auto" w:fill="FFFFFF"/>
      <w:jc w:val="center"/>
      <w:spacing w:before="60" w:line="0" w:lineRule="exact"/>
    </w:pPr>
    <w:rPr>
      <w:b w:val="0"/>
      <w:bCs w:val="0"/>
      <w:i w:val="0"/>
      <w:iCs w:val="0"/>
      <w:u w:val="none"/>
      <w:strike w:val="0"/>
      <w:smallCaps w:val="0"/>
      <w:sz w:val="16"/>
      <w:szCs w:val="16"/>
      <w:rFonts w:ascii="Impact" w:eastAsia="Impact" w:hAnsi="Impact" w:cs="Impact"/>
      <w:spacing w:val="10"/>
    </w:rPr>
  </w:style>
  <w:style w:type="paragraph" w:customStyle="1" w:styleId="Style1025">
    <w:name w:val="Основной текст (144)"/>
    <w:basedOn w:val="Normal"/>
    <w:link w:val="CharStyle1026"/>
    <w:pPr>
      <w:widowControl w:val="0"/>
      <w:shd w:val="clear" w:color="auto" w:fill="FFFFFF"/>
      <w:jc w:val="center"/>
      <w:spacing w:before="540" w:line="0" w:lineRule="exact"/>
    </w:pPr>
    <w:rPr>
      <w:b w:val="0"/>
      <w:bCs w:val="0"/>
      <w:i w:val="0"/>
      <w:iCs w:val="0"/>
      <w:u w:val="none"/>
      <w:strike w:val="0"/>
      <w:smallCaps w:val="0"/>
      <w:sz w:val="18"/>
      <w:szCs w:val="18"/>
      <w:rFonts w:ascii="Segoe UI" w:eastAsia="Segoe UI" w:hAnsi="Segoe UI" w:cs="Segoe UI"/>
      <w:w w:val="100"/>
      <w:spacing w:val="0"/>
    </w:rPr>
  </w:style>
  <w:style w:type="paragraph" w:customStyle="1" w:styleId="Style1028">
    <w:name w:val="Основной текст (145)"/>
    <w:basedOn w:val="Normal"/>
    <w:link w:val="CharStyle1029"/>
    <w:pPr>
      <w:widowControl w:val="0"/>
      <w:shd w:val="clear" w:color="auto" w:fill="FFFFFF"/>
      <w:jc w:val="center"/>
      <w:spacing w:line="0" w:lineRule="exact"/>
    </w:pPr>
    <w:rPr>
      <w:b w:val="0"/>
      <w:bCs w:val="0"/>
      <w:i w:val="0"/>
      <w:iCs w:val="0"/>
      <w:u w:val="none"/>
      <w:strike w:val="0"/>
      <w:smallCaps w:val="0"/>
      <w:sz w:val="18"/>
      <w:szCs w:val="18"/>
      <w:rFonts w:ascii="Segoe UI" w:eastAsia="Segoe UI" w:hAnsi="Segoe UI" w:cs="Segoe UI"/>
      <w:w w:val="100"/>
    </w:rPr>
  </w:style>
  <w:style w:type="paragraph" w:customStyle="1" w:styleId="Style1031">
    <w:name w:val="Основной текст (146)"/>
    <w:basedOn w:val="Normal"/>
    <w:link w:val="CharStyle1032"/>
    <w:pPr>
      <w:widowControl w:val="0"/>
      <w:shd w:val="clear" w:color="auto" w:fill="FFFFFF"/>
      <w:jc w:val="center"/>
      <w:spacing w:before="1020" w:line="0" w:lineRule="exact"/>
    </w:pPr>
    <w:rPr>
      <w:b w:val="0"/>
      <w:bCs w:val="0"/>
      <w:i w:val="0"/>
      <w:iCs w:val="0"/>
      <w:u w:val="none"/>
      <w:strike w:val="0"/>
      <w:smallCaps w:val="0"/>
      <w:sz w:val="18"/>
      <w:szCs w:val="18"/>
      <w:rFonts w:ascii="Segoe UI" w:eastAsia="Segoe UI" w:hAnsi="Segoe UI" w:cs="Segoe UI"/>
    </w:rPr>
  </w:style>
  <w:style w:type="paragraph" w:customStyle="1" w:styleId="Style1038">
    <w:name w:val="Основной текст (154)"/>
    <w:basedOn w:val="Normal"/>
    <w:link w:val="CharStyle1039"/>
    <w:pPr>
      <w:widowControl w:val="0"/>
      <w:shd w:val="clear" w:color="auto" w:fill="FFFFFF"/>
      <w:spacing w:line="269" w:lineRule="exact"/>
    </w:pPr>
    <w:rPr>
      <w:b/>
      <w:bCs/>
      <w:i w:val="0"/>
      <w:iCs w:val="0"/>
      <w:u w:val="none"/>
      <w:strike w:val="0"/>
      <w:smallCaps w:val="0"/>
      <w:sz w:val="13"/>
      <w:szCs w:val="13"/>
      <w:rFonts w:ascii="Corbel" w:eastAsia="Corbel" w:hAnsi="Corbel" w:cs="Corbel"/>
    </w:rPr>
  </w:style>
  <w:style w:type="paragraph" w:customStyle="1" w:styleId="Style1043">
    <w:name w:val="Основной текст (156)"/>
    <w:basedOn w:val="Normal"/>
    <w:link w:val="CharStyle1044"/>
    <w:pPr>
      <w:widowControl w:val="0"/>
      <w:shd w:val="clear" w:color="auto" w:fill="FFFFFF"/>
      <w:spacing w:line="0" w:lineRule="exact"/>
    </w:pPr>
    <w:rPr>
      <w:b w:val="0"/>
      <w:bCs w:val="0"/>
      <w:i w:val="0"/>
      <w:iCs w:val="0"/>
      <w:u w:val="none"/>
      <w:strike w:val="0"/>
      <w:smallCaps w:val="0"/>
      <w:sz w:val="21"/>
      <w:szCs w:val="21"/>
      <w:rFonts w:ascii="Impact" w:eastAsia="Impact" w:hAnsi="Impact" w:cs="Impact"/>
    </w:rPr>
  </w:style>
  <w:style w:type="paragraph" w:customStyle="1" w:styleId="Style1049">
    <w:name w:val="Подпись к картинке (14)"/>
    <w:basedOn w:val="Normal"/>
    <w:link w:val="CharStyle1050"/>
    <w:pPr>
      <w:widowControl w:val="0"/>
      <w:shd w:val="clear" w:color="auto" w:fill="FFFFFF"/>
      <w:jc w:val="right"/>
      <w:spacing w:line="0" w:lineRule="exact"/>
    </w:pPr>
    <w:rPr>
      <w:b w:val="0"/>
      <w:bCs w:val="0"/>
      <w:i w:val="0"/>
      <w:iCs w:val="0"/>
      <w:u w:val="none"/>
      <w:strike w:val="0"/>
      <w:smallCaps w:val="0"/>
      <w:sz w:val="12"/>
      <w:szCs w:val="12"/>
      <w:rFonts w:ascii="Impact" w:eastAsia="Impact" w:hAnsi="Impact" w:cs="Impact"/>
    </w:rPr>
  </w:style>
  <w:style w:type="paragraph" w:customStyle="1" w:styleId="Style1052">
    <w:name w:val="Подпись к картинке (15)"/>
    <w:basedOn w:val="Normal"/>
    <w:link w:val="CharStyle1053"/>
    <w:pPr>
      <w:widowControl w:val="0"/>
      <w:shd w:val="clear" w:color="auto" w:fill="FFFFFF"/>
      <w:jc w:val="both"/>
      <w:spacing w:line="0" w:lineRule="exact"/>
    </w:pPr>
    <w:rPr>
      <w:b w:val="0"/>
      <w:bCs w:val="0"/>
      <w:i w:val="0"/>
      <w:iCs w:val="0"/>
      <w:u w:val="none"/>
      <w:strike w:val="0"/>
      <w:smallCaps w:val="0"/>
      <w:sz w:val="9"/>
      <w:szCs w:val="9"/>
      <w:rFonts w:ascii="Bookman Old Style" w:eastAsia="Bookman Old Style" w:hAnsi="Bookman Old Style" w:cs="Bookman Old Style"/>
    </w:rPr>
  </w:style>
  <w:style w:type="paragraph" w:customStyle="1" w:styleId="Style1055">
    <w:name w:val="Подпись к картинке (16)"/>
    <w:basedOn w:val="Normal"/>
    <w:link w:val="CharStyle1056"/>
    <w:pPr>
      <w:widowControl w:val="0"/>
      <w:shd w:val="clear" w:color="auto" w:fill="FFFFFF"/>
      <w:jc w:val="both"/>
      <w:spacing w:line="0" w:lineRule="exact"/>
    </w:pPr>
    <w:rPr>
      <w:b w:val="0"/>
      <w:bCs w:val="0"/>
      <w:i/>
      <w:iCs/>
      <w:u w:val="none"/>
      <w:strike w:val="0"/>
      <w:smallCaps w:val="0"/>
      <w:rFonts w:ascii="Times New Roman" w:eastAsia="Times New Roman" w:hAnsi="Times New Roman" w:cs="Times New Roman"/>
    </w:rPr>
  </w:style>
  <w:style w:type="paragraph" w:customStyle="1" w:styleId="Style1057">
    <w:name w:val="Основной текст (159)"/>
    <w:basedOn w:val="Normal"/>
    <w:link w:val="CharStyle1132"/>
    <w:pPr>
      <w:widowControl w:val="0"/>
      <w:shd w:val="clear" w:color="auto" w:fill="FFFFFF"/>
      <w:spacing w:line="0" w:lineRule="exact"/>
    </w:pPr>
    <w:rPr>
      <w:b w:val="0"/>
      <w:bCs w:val="0"/>
      <w:i/>
      <w:iCs/>
      <w:u w:val="none"/>
      <w:strike w:val="0"/>
      <w:smallCaps w:val="0"/>
      <w:rFonts w:ascii="Times New Roman" w:eastAsia="Times New Roman" w:hAnsi="Times New Roman" w:cs="Times New Roman"/>
    </w:rPr>
  </w:style>
  <w:style w:type="paragraph" w:customStyle="1" w:styleId="Style1065">
    <w:name w:val="Основной текст (148)"/>
    <w:basedOn w:val="Normal"/>
    <w:link w:val="CharStyle1066"/>
    <w:pPr>
      <w:widowControl w:val="0"/>
      <w:shd w:val="clear" w:color="auto" w:fill="FFFFFF"/>
      <w:spacing w:before="360" w:after="120" w:line="0" w:lineRule="exact"/>
    </w:pPr>
    <w:rPr>
      <w:b w:val="0"/>
      <w:bCs w:val="0"/>
      <w:i/>
      <w:iCs/>
      <w:u w:val="none"/>
      <w:strike w:val="0"/>
      <w:smallCaps w:val="0"/>
      <w:sz w:val="14"/>
      <w:szCs w:val="14"/>
      <w:rFonts w:ascii="Times New Roman" w:eastAsia="Times New Roman" w:hAnsi="Times New Roman" w:cs="Times New Roman"/>
      <w:spacing w:val="10"/>
    </w:rPr>
  </w:style>
  <w:style w:type="paragraph" w:customStyle="1" w:styleId="Style1071">
    <w:name w:val="Основной текст (150)"/>
    <w:basedOn w:val="Normal"/>
    <w:link w:val="CharStyle1072"/>
    <w:pPr>
      <w:widowControl w:val="0"/>
      <w:shd w:val="clear" w:color="auto" w:fill="FFFFFF"/>
      <w:spacing w:line="0" w:lineRule="exact"/>
    </w:pPr>
    <w:rPr>
      <w:b w:val="0"/>
      <w:bCs w:val="0"/>
      <w:i w:val="0"/>
      <w:iCs w:val="0"/>
      <w:u w:val="none"/>
      <w:strike w:val="0"/>
      <w:smallCaps w:val="0"/>
      <w:sz w:val="13"/>
      <w:szCs w:val="13"/>
    </w:rPr>
  </w:style>
  <w:style w:type="paragraph" w:customStyle="1" w:styleId="Style1076">
    <w:name w:val="Основной текст (151)"/>
    <w:basedOn w:val="Normal"/>
    <w:link w:val="CharStyle1077"/>
    <w:pPr>
      <w:widowControl w:val="0"/>
      <w:shd w:val="clear" w:color="auto" w:fill="FFFFFF"/>
      <w:jc w:val="center"/>
      <w:spacing w:before="120" w:line="0" w:lineRule="exact"/>
    </w:pPr>
    <w:rPr>
      <w:b w:val="0"/>
      <w:bCs w:val="0"/>
      <w:i w:val="0"/>
      <w:iCs w:val="0"/>
      <w:u w:val="none"/>
      <w:strike w:val="0"/>
      <w:smallCaps w:val="0"/>
      <w:sz w:val="16"/>
      <w:szCs w:val="16"/>
      <w:rFonts w:ascii="Impact" w:eastAsia="Impact" w:hAnsi="Impact" w:cs="Impact"/>
      <w:spacing w:val="20"/>
    </w:rPr>
  </w:style>
  <w:style w:type="paragraph" w:customStyle="1" w:styleId="Style1081">
    <w:name w:val="Основной текст (152)"/>
    <w:basedOn w:val="Normal"/>
    <w:link w:val="CharStyle1082"/>
    <w:pPr>
      <w:widowControl w:val="0"/>
      <w:shd w:val="clear" w:color="auto" w:fill="FFFFFF"/>
      <w:jc w:val="center"/>
      <w:spacing w:before="60" w:line="0" w:lineRule="exact"/>
    </w:pPr>
    <w:rPr>
      <w:b w:val="0"/>
      <w:bCs w:val="0"/>
      <w:i w:val="0"/>
      <w:iCs w:val="0"/>
      <w:u w:val="none"/>
      <w:strike w:val="0"/>
      <w:smallCaps w:val="0"/>
      <w:sz w:val="16"/>
      <w:szCs w:val="16"/>
      <w:rFonts w:ascii="Impact" w:eastAsia="Impact" w:hAnsi="Impact" w:cs="Impact"/>
      <w:w w:val="100"/>
      <w:spacing w:val="10"/>
    </w:rPr>
  </w:style>
  <w:style w:type="paragraph" w:customStyle="1" w:styleId="Style1094">
    <w:name w:val="Основной текст (155)"/>
    <w:basedOn w:val="Normal"/>
    <w:link w:val="CharStyle1095"/>
    <w:pPr>
      <w:widowControl w:val="0"/>
      <w:shd w:val="clear" w:color="auto" w:fill="FFFFFF"/>
      <w:jc w:val="right"/>
      <w:spacing w:before="240" w:after="240" w:line="0" w:lineRule="exact"/>
    </w:pPr>
    <w:rPr>
      <w:b/>
      <w:bCs/>
      <w:i/>
      <w:iCs/>
      <w:u w:val="none"/>
      <w:strike w:val="0"/>
      <w:smallCaps w:val="0"/>
      <w:sz w:val="28"/>
      <w:szCs w:val="28"/>
      <w:rFonts w:ascii="Times New Roman" w:eastAsia="Times New Roman" w:hAnsi="Times New Roman" w:cs="Times New Roman"/>
      <w:spacing w:val="60"/>
    </w:rPr>
  </w:style>
  <w:style w:type="paragraph" w:customStyle="1" w:styleId="Style1108">
    <w:name w:val="Основной текст (157)"/>
    <w:basedOn w:val="Normal"/>
    <w:link w:val="CharStyle1109"/>
    <w:pPr>
      <w:widowControl w:val="0"/>
      <w:shd w:val="clear" w:color="auto" w:fill="FFFFFF"/>
      <w:jc w:val="both"/>
      <w:spacing w:line="211" w:lineRule="exact"/>
      <w:ind w:firstLine="360"/>
    </w:pPr>
    <w:rPr>
      <w:b/>
      <w:bCs/>
      <w:i w:val="0"/>
      <w:iCs w:val="0"/>
      <w:u w:val="none"/>
      <w:strike w:val="0"/>
      <w:smallCaps w:val="0"/>
      <w:sz w:val="19"/>
      <w:szCs w:val="19"/>
      <w:rFonts w:ascii="Times New Roman" w:eastAsia="Times New Roman" w:hAnsi="Times New Roman" w:cs="Times New Roman"/>
      <w:spacing w:val="20"/>
    </w:rPr>
  </w:style>
  <w:style w:type="paragraph" w:customStyle="1" w:styleId="Style1117">
    <w:name w:val="Основной текст (158)"/>
    <w:basedOn w:val="Normal"/>
    <w:link w:val="CharStyle1118"/>
    <w:pPr>
      <w:widowControl w:val="0"/>
      <w:shd w:val="clear" w:color="auto" w:fill="FFFFFF"/>
      <w:spacing w:line="0" w:lineRule="exact"/>
    </w:pPr>
    <w:rPr>
      <w:b w:val="0"/>
      <w:bCs w:val="0"/>
      <w:i w:val="0"/>
      <w:iCs w:val="0"/>
      <w:u w:val="none"/>
      <w:strike w:val="0"/>
      <w:smallCaps w:val="0"/>
      <w:sz w:val="16"/>
      <w:szCs w:val="16"/>
      <w:rFonts w:ascii="Impact" w:eastAsia="Impact" w:hAnsi="Impact" w:cs="Impact"/>
      <w:w w:val="100"/>
      <w:spacing w:val="10"/>
    </w:rPr>
  </w:style>
  <w:style w:type="paragraph" w:customStyle="1" w:styleId="Style1124">
    <w:name w:val="Основной текст (161)"/>
    <w:basedOn w:val="Normal"/>
    <w:link w:val="CharStyle1125"/>
    <w:pPr>
      <w:widowControl w:val="0"/>
      <w:shd w:val="clear" w:color="auto" w:fill="FFFFFF"/>
      <w:spacing w:line="0" w:lineRule="exact"/>
    </w:pPr>
    <w:rPr>
      <w:b w:val="0"/>
      <w:bCs w:val="0"/>
      <w:i w:val="0"/>
      <w:iCs w:val="0"/>
      <w:u w:val="none"/>
      <w:strike w:val="0"/>
      <w:smallCaps w:val="0"/>
      <w:sz w:val="26"/>
      <w:szCs w:val="26"/>
      <w:rFonts w:ascii="David" w:eastAsia="David" w:hAnsi="David" w:cs="David"/>
      <w:spacing w:val="50"/>
    </w:rPr>
  </w:style>
  <w:style w:type="paragraph" w:customStyle="1" w:styleId="Style1144">
    <w:name w:val="Основной текст (160)"/>
    <w:basedOn w:val="Normal"/>
    <w:link w:val="CharStyle1145"/>
    <w:pPr>
      <w:widowControl w:val="0"/>
      <w:shd w:val="clear" w:color="auto" w:fill="FFFFFF"/>
      <w:jc w:val="center"/>
      <w:spacing w:before="60" w:line="0" w:lineRule="exact"/>
    </w:pPr>
    <w:rPr>
      <w:b w:val="0"/>
      <w:bCs w:val="0"/>
      <w:i w:val="0"/>
      <w:iCs w:val="0"/>
      <w:u w:val="none"/>
      <w:strike w:val="0"/>
      <w:smallCaps w:val="0"/>
      <w:sz w:val="16"/>
      <w:szCs w:val="16"/>
      <w:rFonts w:ascii="Impact" w:eastAsia="Impact" w:hAnsi="Impact" w:cs="Impact"/>
      <w:spacing w:val="10"/>
    </w:rPr>
  </w:style>
  <w:style w:type="paragraph" w:customStyle="1" w:styleId="Style1153">
    <w:name w:val="Подпись к картинке (17)"/>
    <w:basedOn w:val="Normal"/>
    <w:link w:val="CharStyle1154"/>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spacing w:val="10"/>
    </w:rPr>
  </w:style>
  <w:style w:type="paragraph" w:customStyle="1" w:styleId="Style1162">
    <w:name w:val="Подпись к таблице (7)"/>
    <w:basedOn w:val="Normal"/>
    <w:link w:val="CharStyle1163"/>
    <w:pPr>
      <w:widowControl w:val="0"/>
      <w:shd w:val="clear" w:color="auto" w:fill="FFFFFF"/>
      <w:jc w:val="both"/>
      <w:spacing w:line="209" w:lineRule="exact"/>
      <w:ind w:hanging="160"/>
    </w:pPr>
    <w:rPr>
      <w:b/>
      <w:bCs/>
      <w:i w:val="0"/>
      <w:iCs w:val="0"/>
      <w:u w:val="none"/>
      <w:strike w:val="0"/>
      <w:smallCaps w:val="0"/>
      <w:sz w:val="14"/>
      <w:szCs w:val="14"/>
      <w:rFonts w:ascii="Times New Roman" w:eastAsia="Times New Roman" w:hAnsi="Times New Roman" w:cs="Times New Roman"/>
      <w:spacing w:val="10"/>
    </w:rPr>
  </w:style>
  <w:style w:type="paragraph" w:customStyle="1" w:styleId="Style1167">
    <w:name w:val="Подпись к таблице (8)"/>
    <w:basedOn w:val="Normal"/>
    <w:link w:val="CharStyle1168"/>
    <w:pPr>
      <w:widowControl w:val="0"/>
      <w:shd w:val="clear" w:color="auto" w:fill="FFFFFF"/>
      <w:spacing w:after="180"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169">
    <w:name w:val="Подпись к таблице (9)"/>
    <w:basedOn w:val="Normal"/>
    <w:link w:val="CharStyle1170"/>
    <w:pPr>
      <w:widowControl w:val="0"/>
      <w:shd w:val="clear" w:color="auto" w:fill="FFFFFF"/>
      <w:jc w:val="both"/>
      <w:spacing w:before="180" w:line="19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1171">
    <w:name w:val="Основной текст (163)"/>
    <w:basedOn w:val="Normal"/>
    <w:link w:val="CharStyle1172"/>
    <w:pPr>
      <w:widowControl w:val="0"/>
      <w:shd w:val="clear" w:color="auto" w:fill="FFFFFF"/>
      <w:spacing w:line="0" w:lineRule="exact"/>
    </w:pPr>
    <w:rPr>
      <w:b w:val="0"/>
      <w:bCs w:val="0"/>
      <w:i w:val="0"/>
      <w:iCs w:val="0"/>
      <w:u w:val="none"/>
      <w:strike w:val="0"/>
      <w:smallCaps w:val="0"/>
      <w:sz w:val="20"/>
      <w:szCs w:val="20"/>
      <w:rFonts w:ascii="Impact" w:eastAsia="Impact" w:hAnsi="Impact" w:cs="Impact"/>
    </w:rPr>
  </w:style>
  <w:style w:type="paragraph" w:customStyle="1" w:styleId="Style1175">
    <w:name w:val="Основной текст (164)"/>
    <w:basedOn w:val="Normal"/>
    <w:link w:val="CharStyle1176"/>
    <w:pPr>
      <w:widowControl w:val="0"/>
      <w:shd w:val="clear" w:color="auto" w:fill="FFFFFF"/>
      <w:spacing w:line="211" w:lineRule="exact"/>
    </w:pPr>
    <w:rPr>
      <w:b/>
      <w:bCs/>
      <w:i w:val="0"/>
      <w:iCs w:val="0"/>
      <w:u w:val="none"/>
      <w:strike w:val="0"/>
      <w:smallCaps w:val="0"/>
      <w:sz w:val="20"/>
      <w:szCs w:val="20"/>
      <w:rFonts w:ascii="CordiaUPC" w:eastAsia="CordiaUPC" w:hAnsi="CordiaUPC" w:cs="CordiaUPC"/>
    </w:rPr>
  </w:style>
  <w:style w:type="paragraph" w:customStyle="1" w:styleId="Style1185">
    <w:name w:val="Основной текст (162)"/>
    <w:basedOn w:val="Normal"/>
    <w:link w:val="CharStyle1186"/>
    <w:pPr>
      <w:widowControl w:val="0"/>
      <w:shd w:val="clear" w:color="auto" w:fill="FFFFFF"/>
      <w:jc w:val="right"/>
      <w:spacing w:before="300" w:line="0" w:lineRule="exact"/>
    </w:pPr>
    <w:rPr>
      <w:b w:val="0"/>
      <w:bCs w:val="0"/>
      <w:i w:val="0"/>
      <w:iCs w:val="0"/>
      <w:u w:val="none"/>
      <w:strike w:val="0"/>
      <w:smallCaps w:val="0"/>
      <w:sz w:val="28"/>
      <w:szCs w:val="28"/>
      <w:rFonts w:ascii="CordiaUPC" w:eastAsia="CordiaUPC" w:hAnsi="CordiaUPC" w:cs="CordiaUPC"/>
    </w:rPr>
  </w:style>
  <w:style w:type="paragraph" w:customStyle="1" w:styleId="Style1211">
    <w:name w:val="Основной текст (165)"/>
    <w:basedOn w:val="Normal"/>
    <w:link w:val="CharStyle1212"/>
    <w:pPr>
      <w:widowControl w:val="0"/>
      <w:shd w:val="clear" w:color="auto" w:fill="FFFFFF"/>
      <w:spacing w:line="0" w:lineRule="exact"/>
    </w:pPr>
    <w:rPr>
      <w:b w:val="0"/>
      <w:bCs w:val="0"/>
      <w:i w:val="0"/>
      <w:iCs w:val="0"/>
      <w:u w:val="none"/>
      <w:strike w:val="0"/>
      <w:smallCaps w:val="0"/>
      <w:sz w:val="16"/>
      <w:szCs w:val="16"/>
      <w:rFonts w:ascii="Impact" w:eastAsia="Impact" w:hAnsi="Impact" w:cs="Impact"/>
      <w:w w:val="100"/>
    </w:rPr>
  </w:style>
  <w:style w:type="paragraph" w:customStyle="1" w:styleId="Style1213">
    <w:name w:val="Заголовок №10 (4)"/>
    <w:basedOn w:val="Normal"/>
    <w:link w:val="CharStyle1214"/>
    <w:pPr>
      <w:widowControl w:val="0"/>
      <w:shd w:val="clear" w:color="auto" w:fill="FFFFFF"/>
      <w:spacing w:line="0" w:lineRule="exact"/>
    </w:pPr>
    <w:rPr>
      <w:b w:val="0"/>
      <w:bCs w:val="0"/>
      <w:i w:val="0"/>
      <w:iCs w:val="0"/>
      <w:u w:val="none"/>
      <w:strike w:val="0"/>
      <w:smallCaps w:val="0"/>
      <w:sz w:val="21"/>
      <w:szCs w:val="21"/>
      <w:rFonts w:ascii="Impact" w:eastAsia="Impact" w:hAnsi="Impact" w:cs="Impact"/>
    </w:rPr>
  </w:style>
  <w:style w:type="paragraph" w:customStyle="1" w:styleId="Style1220">
    <w:name w:val="Основной текст (166)"/>
    <w:basedOn w:val="Normal"/>
    <w:link w:val="CharStyle1221"/>
    <w:pPr>
      <w:widowControl w:val="0"/>
      <w:shd w:val="clear" w:color="auto" w:fill="FFFFFF"/>
      <w:jc w:val="both"/>
      <w:spacing w:line="0" w:lineRule="exact"/>
    </w:pPr>
    <w:rPr>
      <w:b w:val="0"/>
      <w:bCs w:val="0"/>
      <w:i w:val="0"/>
      <w:iCs w:val="0"/>
      <w:u w:val="none"/>
      <w:strike w:val="0"/>
      <w:smallCaps w:val="0"/>
      <w:sz w:val="20"/>
      <w:szCs w:val="20"/>
      <w:rFonts w:ascii="CordiaUPC" w:eastAsia="CordiaUPC" w:hAnsi="CordiaUPC" w:cs="CordiaUPC"/>
    </w:rPr>
  </w:style>
  <w:style w:type="paragraph" w:customStyle="1" w:styleId="Style1226">
    <w:name w:val="Основной текст (168)"/>
    <w:basedOn w:val="Normal"/>
    <w:link w:val="CharStyle1227"/>
    <w:pPr>
      <w:widowControl w:val="0"/>
      <w:shd w:val="clear" w:color="auto" w:fill="FFFFFF"/>
      <w:jc w:val="both"/>
      <w:spacing w:line="221" w:lineRule="exact"/>
    </w:pPr>
    <w:rPr>
      <w:b w:val="0"/>
      <w:bCs w:val="0"/>
      <w:i w:val="0"/>
      <w:iCs w:val="0"/>
      <w:u w:val="none"/>
      <w:strike w:val="0"/>
      <w:smallCaps w:val="0"/>
      <w:sz w:val="16"/>
      <w:szCs w:val="16"/>
      <w:rFonts w:ascii="Times New Roman" w:eastAsia="Times New Roman" w:hAnsi="Times New Roman" w:cs="Times New Roman"/>
      <w:w w:val="100"/>
      <w:spacing w:val="0"/>
    </w:rPr>
  </w:style>
  <w:style w:type="paragraph" w:customStyle="1" w:styleId="Style1230">
    <w:name w:val="Основной текст (167)"/>
    <w:basedOn w:val="Normal"/>
    <w:link w:val="CharStyle1231"/>
    <w:pPr>
      <w:widowControl w:val="0"/>
      <w:shd w:val="clear" w:color="auto" w:fill="FFFFFF"/>
      <w:spacing w:after="120" w:line="0" w:lineRule="exact"/>
    </w:pPr>
    <w:rPr>
      <w:b w:val="0"/>
      <w:bCs w:val="0"/>
      <w:i/>
      <w:iCs/>
      <w:u w:val="none"/>
      <w:strike w:val="0"/>
      <w:smallCaps w:val="0"/>
      <w:sz w:val="17"/>
      <w:szCs w:val="17"/>
      <w:rFonts w:ascii="Constantia" w:eastAsia="Constantia" w:hAnsi="Constantia" w:cs="Constantia"/>
    </w:rPr>
  </w:style>
  <w:style w:type="paragraph" w:customStyle="1" w:styleId="Style1236">
    <w:name w:val="Основной текст (170)"/>
    <w:basedOn w:val="Normal"/>
    <w:link w:val="CharStyle1237"/>
    <w:pPr>
      <w:widowControl w:val="0"/>
      <w:shd w:val="clear" w:color="auto" w:fill="FFFFFF"/>
      <w:spacing w:before="360" w:after="540" w:line="0" w:lineRule="exact"/>
    </w:pPr>
    <w:rPr>
      <w:b w:val="0"/>
      <w:bCs w:val="0"/>
      <w:i w:val="0"/>
      <w:iCs w:val="0"/>
      <w:u w:val="none"/>
      <w:strike w:val="0"/>
      <w:smallCaps w:val="0"/>
      <w:sz w:val="9"/>
      <w:szCs w:val="9"/>
      <w:rFonts w:ascii="Impact" w:eastAsia="Impact" w:hAnsi="Impact" w:cs="Impact"/>
    </w:rPr>
  </w:style>
  <w:style w:type="paragraph" w:customStyle="1" w:styleId="Style1255">
    <w:name w:val="Основной текст (169)"/>
    <w:basedOn w:val="Normal"/>
    <w:link w:val="CharStyle1256"/>
    <w:pPr>
      <w:widowControl w:val="0"/>
      <w:shd w:val="clear" w:color="auto" w:fill="FFFFFF"/>
      <w:spacing w:after="60" w:line="0" w:lineRule="exact"/>
    </w:pPr>
    <w:rPr>
      <w:b w:val="0"/>
      <w:bCs w:val="0"/>
      <w:i/>
      <w:iCs/>
      <w:u w:val="none"/>
      <w:strike w:val="0"/>
      <w:smallCaps w:val="0"/>
      <w:sz w:val="20"/>
      <w:szCs w:val="20"/>
      <w:rFonts w:ascii="CordiaUPC" w:eastAsia="CordiaUPC" w:hAnsi="CordiaUPC" w:cs="CordiaUPC"/>
      <w:spacing w:val="20"/>
    </w:rPr>
  </w:style>
  <w:style w:type="paragraph" w:customStyle="1" w:styleId="Style1258">
    <w:name w:val="Основной текст (172)"/>
    <w:basedOn w:val="Normal"/>
    <w:link w:val="CharStyle1259"/>
    <w:pPr>
      <w:widowControl w:val="0"/>
      <w:shd w:val="clear" w:color="auto" w:fill="FFFFFF"/>
      <w:jc w:val="both"/>
      <w:spacing w:line="0" w:lineRule="exact"/>
    </w:pPr>
    <w:rPr>
      <w:b w:val="0"/>
      <w:bCs w:val="0"/>
      <w:i/>
      <w:iCs/>
      <w:u w:val="none"/>
      <w:strike w:val="0"/>
      <w:smallCaps w:val="0"/>
      <w:sz w:val="15"/>
      <w:szCs w:val="15"/>
      <w:rFonts w:ascii="Impact" w:eastAsia="Impact" w:hAnsi="Impact" w:cs="Impact"/>
      <w:w w:val="100"/>
    </w:rPr>
  </w:style>
  <w:style w:type="paragraph" w:customStyle="1" w:styleId="Style1262">
    <w:name w:val="Основной текст (175)"/>
    <w:basedOn w:val="Normal"/>
    <w:link w:val="CharStyle1295"/>
    <w:pPr>
      <w:widowControl w:val="0"/>
      <w:shd w:val="clear" w:color="auto" w:fill="FFFFFF"/>
      <w:spacing w:after="300" w:line="0" w:lineRule="exact"/>
    </w:pPr>
    <w:rPr>
      <w:b/>
      <w:bCs/>
      <w:i/>
      <w:iCs/>
      <w:u w:val="none"/>
      <w:strike w:val="0"/>
      <w:smallCaps w:val="0"/>
      <w:sz w:val="22"/>
      <w:szCs w:val="22"/>
      <w:rFonts w:ascii="CordiaUPC" w:eastAsia="CordiaUPC" w:hAnsi="CordiaUPC" w:cs="CordiaUPC"/>
      <w:spacing w:val="20"/>
    </w:rPr>
  </w:style>
  <w:style w:type="paragraph" w:customStyle="1" w:styleId="Style1266">
    <w:name w:val="Основной текст (176)"/>
    <w:basedOn w:val="Normal"/>
    <w:link w:val="CharStyle1267"/>
    <w:pPr>
      <w:widowControl w:val="0"/>
      <w:shd w:val="clear" w:color="auto" w:fill="FFFFFF"/>
      <w:spacing w:line="0" w:lineRule="exact"/>
    </w:pPr>
    <w:rPr>
      <w:b w:val="0"/>
      <w:bCs w:val="0"/>
      <w:i w:val="0"/>
      <w:iCs w:val="0"/>
      <w:u w:val="none"/>
      <w:strike w:val="0"/>
      <w:smallCaps w:val="0"/>
      <w:sz w:val="11"/>
      <w:szCs w:val="11"/>
      <w:rFonts w:ascii="Segoe UI" w:eastAsia="Segoe UI" w:hAnsi="Segoe UI" w:cs="Segoe UI"/>
    </w:rPr>
  </w:style>
  <w:style w:type="paragraph" w:customStyle="1" w:styleId="Style1284">
    <w:name w:val="Основной текст (171)"/>
    <w:basedOn w:val="Normal"/>
    <w:link w:val="CharStyle1285"/>
    <w:pPr>
      <w:widowControl w:val="0"/>
      <w:shd w:val="clear" w:color="auto" w:fill="FFFFFF"/>
      <w:jc w:val="right"/>
      <w:spacing w:line="0" w:lineRule="exact"/>
    </w:pPr>
    <w:rPr>
      <w:b w:val="0"/>
      <w:bCs w:val="0"/>
      <w:i w:val="0"/>
      <w:iCs w:val="0"/>
      <w:u w:val="none"/>
      <w:strike w:val="0"/>
      <w:smallCaps w:val="0"/>
      <w:sz w:val="17"/>
      <w:szCs w:val="17"/>
      <w:rFonts w:ascii="Segoe UI" w:eastAsia="Segoe UI" w:hAnsi="Segoe UI" w:cs="Segoe UI"/>
      <w:w w:val="100"/>
    </w:rPr>
  </w:style>
  <w:style w:type="paragraph" w:customStyle="1" w:styleId="Style1287">
    <w:name w:val="Основной текст (173)"/>
    <w:basedOn w:val="Normal"/>
    <w:link w:val="CharStyle1288"/>
    <w:pPr>
      <w:widowControl w:val="0"/>
      <w:shd w:val="clear" w:color="auto" w:fill="FFFFFF"/>
      <w:jc w:val="both"/>
      <w:spacing w:before="60" w:after="180" w:line="0" w:lineRule="exact"/>
    </w:pPr>
    <w:rPr>
      <w:b w:val="0"/>
      <w:bCs w:val="0"/>
      <w:i/>
      <w:iCs/>
      <w:u w:val="none"/>
      <w:strike w:val="0"/>
      <w:smallCaps w:val="0"/>
      <w:sz w:val="14"/>
      <w:szCs w:val="14"/>
      <w:rFonts w:ascii="Times New Roman" w:eastAsia="Times New Roman" w:hAnsi="Times New Roman" w:cs="Times New Roman"/>
    </w:rPr>
  </w:style>
  <w:style w:type="paragraph" w:customStyle="1" w:styleId="Style1292">
    <w:name w:val="Основной текст (174)"/>
    <w:basedOn w:val="Normal"/>
    <w:link w:val="CharStyle1293"/>
    <w:pPr>
      <w:widowControl w:val="0"/>
      <w:shd w:val="clear" w:color="auto" w:fill="FFFFFF"/>
      <w:spacing w:after="300" w:line="125" w:lineRule="exact"/>
    </w:pPr>
    <w:rPr>
      <w:b w:val="0"/>
      <w:bCs w:val="0"/>
      <w:i/>
      <w:iCs/>
      <w:u w:val="none"/>
      <w:strike w:val="0"/>
      <w:smallCaps w:val="0"/>
      <w:sz w:val="18"/>
      <w:szCs w:val="18"/>
      <w:rFonts w:ascii="CordiaUPC" w:eastAsia="CordiaUPC" w:hAnsi="CordiaUPC" w:cs="CordiaUPC"/>
    </w:rPr>
  </w:style>
  <w:style w:type="paragraph" w:customStyle="1" w:styleId="Style1296">
    <w:name w:val="Основной текст (177)"/>
    <w:basedOn w:val="Normal"/>
    <w:link w:val="CharStyle1297"/>
    <w:pPr>
      <w:widowControl w:val="0"/>
      <w:shd w:val="clear" w:color="auto" w:fill="FFFFFF"/>
      <w:spacing w:before="240" w:line="0" w:lineRule="exact"/>
    </w:pPr>
    <w:rPr>
      <w:b/>
      <w:bCs/>
      <w:i w:val="0"/>
      <w:iCs w:val="0"/>
      <w:u w:val="none"/>
      <w:strike w:val="0"/>
      <w:smallCaps w:val="0"/>
      <w:sz w:val="26"/>
      <w:szCs w:val="26"/>
      <w:rFonts w:ascii="CordiaUPC" w:eastAsia="CordiaUPC" w:hAnsi="CordiaUPC" w:cs="CordiaUPC"/>
    </w:rPr>
  </w:style>
  <w:style w:type="paragraph" w:customStyle="1" w:styleId="Style1299">
    <w:name w:val="Основной текст (178)"/>
    <w:basedOn w:val="Normal"/>
    <w:link w:val="CharStyle1300"/>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spacing w:val="10"/>
    </w:rPr>
  </w:style>
  <w:style w:type="paragraph" w:customStyle="1" w:styleId="Style1308">
    <w:name w:val="Основной текст (179)"/>
    <w:basedOn w:val="Normal"/>
    <w:link w:val="CharStyle1309"/>
    <w:pPr>
      <w:widowControl w:val="0"/>
      <w:shd w:val="clear" w:color="auto" w:fill="FFFFFF"/>
      <w:jc w:val="center"/>
      <w:spacing w:before="180" w:after="60" w:line="0" w:lineRule="exact"/>
    </w:pPr>
    <w:rPr>
      <w:b w:val="0"/>
      <w:bCs w:val="0"/>
      <w:i w:val="0"/>
      <w:iCs w:val="0"/>
      <w:u w:val="none"/>
      <w:strike w:val="0"/>
      <w:smallCaps w:val="0"/>
      <w:sz w:val="14"/>
      <w:szCs w:val="14"/>
      <w:rFonts w:ascii="Times New Roman" w:eastAsia="Times New Roman" w:hAnsi="Times New Roman" w:cs="Times New Roman"/>
      <w:spacing w:val="10"/>
    </w:rPr>
  </w:style>
  <w:style w:type="paragraph" w:customStyle="1" w:styleId="Style1312">
    <w:name w:val="Основной текст (180)"/>
    <w:basedOn w:val="Normal"/>
    <w:link w:val="CharStyle1313"/>
    <w:pPr>
      <w:widowControl w:val="0"/>
      <w:shd w:val="clear" w:color="auto" w:fill="FFFFFF"/>
      <w:jc w:val="center"/>
      <w:spacing w:before="60" w:line="0" w:lineRule="exact"/>
    </w:pPr>
    <w:rPr>
      <w:b w:val="0"/>
      <w:bCs w:val="0"/>
      <w:i/>
      <w:iCs/>
      <w:u w:val="none"/>
      <w:strike w:val="0"/>
      <w:smallCaps w:val="0"/>
      <w:sz w:val="10"/>
      <w:szCs w:val="10"/>
      <w:rFonts w:ascii="Segoe UI" w:eastAsia="Segoe UI" w:hAnsi="Segoe UI" w:cs="Segoe UI"/>
    </w:rPr>
  </w:style>
  <w:style w:type="paragraph" w:customStyle="1" w:styleId="Style1315">
    <w:name w:val="Основной текст (182)"/>
    <w:basedOn w:val="Normal"/>
    <w:link w:val="CharStyle1316"/>
    <w:pPr>
      <w:widowControl w:val="0"/>
      <w:shd w:val="clear" w:color="auto" w:fill="FFFFFF"/>
      <w:spacing w:line="0" w:lineRule="exact"/>
    </w:pPr>
    <w:rPr>
      <w:b w:val="0"/>
      <w:bCs w:val="0"/>
      <w:i w:val="0"/>
      <w:iCs w:val="0"/>
      <w:u w:val="none"/>
      <w:strike w:val="0"/>
      <w:smallCaps w:val="0"/>
      <w:sz w:val="22"/>
      <w:szCs w:val="22"/>
      <w:rFonts w:ascii="Consolas" w:eastAsia="Consolas" w:hAnsi="Consolas" w:cs="Consolas"/>
      <w:spacing w:val="0"/>
    </w:rPr>
  </w:style>
  <w:style w:type="paragraph" w:customStyle="1" w:styleId="Style1332">
    <w:name w:val="Основной текст (183)"/>
    <w:basedOn w:val="Normal"/>
    <w:link w:val="CharStyle1333"/>
    <w:pPr>
      <w:widowControl w:val="0"/>
      <w:shd w:val="clear" w:color="auto" w:fill="FFFFFF"/>
      <w:spacing w:line="0" w:lineRule="exact"/>
    </w:pPr>
    <w:rPr>
      <w:b w:val="0"/>
      <w:bCs w:val="0"/>
      <w:i w:val="0"/>
      <w:iCs w:val="0"/>
      <w:u w:val="none"/>
      <w:strike w:val="0"/>
      <w:smallCaps w:val="0"/>
      <w:sz w:val="19"/>
      <w:szCs w:val="19"/>
      <w:rFonts w:ascii="Impact" w:eastAsia="Impact" w:hAnsi="Impact" w:cs="Impact"/>
    </w:rPr>
  </w:style>
  <w:style w:type="paragraph" w:customStyle="1" w:styleId="Style1341">
    <w:name w:val="Основной текст (181)"/>
    <w:basedOn w:val="Normal"/>
    <w:link w:val="CharStyle1342"/>
    <w:pPr>
      <w:widowControl w:val="0"/>
      <w:shd w:val="clear" w:color="auto" w:fill="FFFFFF"/>
      <w:jc w:val="both"/>
      <w:spacing w:before="180" w:line="115" w:lineRule="exact"/>
    </w:pPr>
    <w:rPr>
      <w:b w:val="0"/>
      <w:bCs w:val="0"/>
      <w:i w:val="0"/>
      <w:iCs w:val="0"/>
      <w:u w:val="none"/>
      <w:strike w:val="0"/>
      <w:smallCaps w:val="0"/>
      <w:sz w:val="18"/>
      <w:szCs w:val="18"/>
      <w:rFonts w:ascii="Corbel" w:eastAsia="Corbel" w:hAnsi="Corbel" w:cs="Corbel"/>
      <w:spacing w:val="0"/>
    </w:rPr>
  </w:style>
  <w:style w:type="paragraph" w:customStyle="1" w:styleId="Style1349">
    <w:name w:val="Подпись к таблице (10)"/>
    <w:basedOn w:val="Normal"/>
    <w:link w:val="CharStyle1350"/>
    <w:pPr>
      <w:widowControl w:val="0"/>
      <w:shd w:val="clear" w:color="auto" w:fill="FFFFFF"/>
      <w:spacing w:line="0" w:lineRule="exact"/>
    </w:pPr>
    <w:rPr>
      <w:b w:val="0"/>
      <w:bCs w:val="0"/>
      <w:i/>
      <w:iCs/>
      <w:u w:val="none"/>
      <w:strike w:val="0"/>
      <w:smallCaps w:val="0"/>
      <w:sz w:val="19"/>
      <w:szCs w:val="19"/>
    </w:rPr>
  </w:style>
  <w:style w:type="paragraph" w:customStyle="1" w:styleId="Style1353">
    <w:name w:val="Основной текст (184)"/>
    <w:basedOn w:val="Normal"/>
    <w:link w:val="CharStyle1354"/>
    <w:pPr>
      <w:widowControl w:val="0"/>
      <w:shd w:val="clear" w:color="auto" w:fill="FFFFFF"/>
      <w:spacing w:line="0" w:lineRule="exact"/>
    </w:pPr>
    <w:rPr>
      <w:b/>
      <w:bCs/>
      <w:i w:val="0"/>
      <w:iCs w:val="0"/>
      <w:u w:val="none"/>
      <w:strike w:val="0"/>
      <w:smallCaps w:val="0"/>
      <w:sz w:val="14"/>
      <w:szCs w:val="14"/>
      <w:rFonts w:ascii="Times New Roman" w:eastAsia="Times New Roman" w:hAnsi="Times New Roman" w:cs="Times New Roman"/>
    </w:rPr>
  </w:style>
  <w:style w:type="paragraph" w:customStyle="1" w:styleId="Style1363">
    <w:name w:val="Основной текст (185)"/>
    <w:basedOn w:val="Normal"/>
    <w:link w:val="CharStyle1364"/>
    <w:pPr>
      <w:widowControl w:val="0"/>
      <w:shd w:val="clear" w:color="auto" w:fill="FFFFFF"/>
      <w:jc w:val="both"/>
      <w:spacing w:before="60" w:line="0" w:lineRule="exact"/>
    </w:pPr>
    <w:rPr>
      <w:b w:val="0"/>
      <w:bCs w:val="0"/>
      <w:i w:val="0"/>
      <w:iCs w:val="0"/>
      <w:u w:val="none"/>
      <w:strike w:val="0"/>
      <w:smallCaps w:val="0"/>
      <w:sz w:val="9"/>
      <w:szCs w:val="9"/>
      <w:rFonts w:ascii="Bookman Old Style" w:eastAsia="Bookman Old Style" w:hAnsi="Bookman Old Style" w:cs="Bookman Old Style"/>
    </w:rPr>
  </w:style>
  <w:style w:type="paragraph" w:customStyle="1" w:styleId="Style1367">
    <w:name w:val="Основной текст (186)"/>
    <w:basedOn w:val="Normal"/>
    <w:link w:val="CharStyle1383"/>
    <w:pPr>
      <w:widowControl w:val="0"/>
      <w:shd w:val="clear" w:color="auto" w:fill="FFFFFF"/>
      <w:spacing w:line="278" w:lineRule="exact"/>
    </w:pPr>
    <w:rPr>
      <w:b/>
      <w:bCs/>
      <w:i/>
      <w:iCs/>
      <w:u w:val="none"/>
      <w:strike w:val="0"/>
      <w:smallCaps w:val="0"/>
      <w:sz w:val="20"/>
      <w:szCs w:val="20"/>
      <w:rFonts w:ascii="Times New Roman" w:eastAsia="Times New Roman" w:hAnsi="Times New Roman" w:cs="Times New Roman"/>
      <w:spacing w:val="30"/>
    </w:rPr>
  </w:style>
  <w:style w:type="paragraph" w:customStyle="1" w:styleId="Style1371">
    <w:name w:val="Основной текст (190)"/>
    <w:basedOn w:val="Normal"/>
    <w:link w:val="CharStyle1372"/>
    <w:pPr>
      <w:widowControl w:val="0"/>
      <w:shd w:val="clear" w:color="auto" w:fill="FFFFFF"/>
      <w:spacing w:line="0" w:lineRule="exact"/>
    </w:pPr>
    <w:rPr>
      <w:b w:val="0"/>
      <w:bCs w:val="0"/>
      <w:i w:val="0"/>
      <w:iCs w:val="0"/>
      <w:u w:val="none"/>
      <w:strike w:val="0"/>
      <w:smallCaps w:val="0"/>
      <w:sz w:val="21"/>
      <w:szCs w:val="21"/>
      <w:rFonts w:ascii="Impact" w:eastAsia="Impact" w:hAnsi="Impact" w:cs="Impact"/>
    </w:rPr>
  </w:style>
  <w:style w:type="paragraph" w:customStyle="1" w:styleId="Style1375">
    <w:name w:val="Основной текст (191)"/>
    <w:basedOn w:val="Normal"/>
    <w:link w:val="CharStyle1376"/>
    <w:pPr>
      <w:widowControl w:val="0"/>
      <w:shd w:val="clear" w:color="auto" w:fill="FFFFFF"/>
      <w:spacing w:line="0" w:lineRule="exact"/>
    </w:pPr>
    <w:rPr>
      <w:b w:val="0"/>
      <w:bCs w:val="0"/>
      <w:i w:val="0"/>
      <w:iCs w:val="0"/>
      <w:u w:val="none"/>
      <w:strike w:val="0"/>
      <w:smallCaps w:val="0"/>
      <w:sz w:val="21"/>
      <w:szCs w:val="21"/>
      <w:rFonts w:ascii="Impact" w:eastAsia="Impact" w:hAnsi="Impact" w:cs="Impact"/>
    </w:rPr>
  </w:style>
  <w:style w:type="paragraph" w:customStyle="1" w:styleId="Style1379">
    <w:name w:val="Подпись к картинке (19)"/>
    <w:basedOn w:val="Normal"/>
    <w:link w:val="CharStyle1380"/>
    <w:pPr>
      <w:widowControl w:val="0"/>
      <w:shd w:val="clear" w:color="auto" w:fill="FFFFFF"/>
      <w:jc w:val="both"/>
      <w:spacing w:line="0" w:lineRule="exact"/>
    </w:pPr>
    <w:rPr>
      <w:b w:val="0"/>
      <w:bCs w:val="0"/>
      <w:i w:val="0"/>
      <w:iCs w:val="0"/>
      <w:u w:val="none"/>
      <w:strike w:val="0"/>
      <w:smallCaps w:val="0"/>
      <w:sz w:val="13"/>
      <w:szCs w:val="13"/>
      <w:rFonts w:ascii="Segoe UI" w:eastAsia="Segoe UI" w:hAnsi="Segoe UI" w:cs="Segoe UI"/>
    </w:rPr>
  </w:style>
  <w:style w:type="paragraph" w:customStyle="1" w:styleId="Style1388">
    <w:name w:val="Подпись к картинке (18)"/>
    <w:basedOn w:val="Normal"/>
    <w:link w:val="CharStyle1389"/>
    <w:pPr>
      <w:widowControl w:val="0"/>
      <w:shd w:val="clear" w:color="auto" w:fill="FFFFFF"/>
      <w:jc w:val="center"/>
      <w:spacing w:line="0" w:lineRule="exact"/>
    </w:pPr>
    <w:rPr>
      <w:b/>
      <w:bCs/>
      <w:i w:val="0"/>
      <w:iCs w:val="0"/>
      <w:u w:val="none"/>
      <w:strike w:val="0"/>
      <w:smallCaps w:val="0"/>
      <w:sz w:val="17"/>
      <w:szCs w:val="17"/>
      <w:rFonts w:ascii="Times New Roman" w:eastAsia="Times New Roman" w:hAnsi="Times New Roman" w:cs="Times New Roman"/>
    </w:rPr>
  </w:style>
  <w:style w:type="paragraph" w:customStyle="1" w:styleId="Style1407">
    <w:name w:val="Основной текст (187)"/>
    <w:basedOn w:val="Normal"/>
    <w:link w:val="CharStyle1408"/>
    <w:pPr>
      <w:widowControl w:val="0"/>
      <w:shd w:val="clear" w:color="auto" w:fill="FFFFFF"/>
      <w:jc w:val="center"/>
      <w:spacing w:after="300" w:line="0" w:lineRule="exact"/>
    </w:pPr>
    <w:rPr>
      <w:b w:val="0"/>
      <w:bCs w:val="0"/>
      <w:i w:val="0"/>
      <w:iCs w:val="0"/>
      <w:u w:val="none"/>
      <w:strike w:val="0"/>
      <w:smallCaps w:val="0"/>
      <w:sz w:val="15"/>
      <w:szCs w:val="15"/>
      <w:rFonts w:ascii="Franklin Gothic Heavy" w:eastAsia="Franklin Gothic Heavy" w:hAnsi="Franklin Gothic Heavy" w:cs="Franklin Gothic Heavy"/>
    </w:rPr>
  </w:style>
  <w:style w:type="paragraph" w:customStyle="1" w:styleId="Style1409">
    <w:name w:val="Основной текст (188)"/>
    <w:basedOn w:val="Normal"/>
    <w:link w:val="CharStyle1410"/>
    <w:pPr>
      <w:widowControl w:val="0"/>
      <w:shd w:val="clear" w:color="auto" w:fill="FFFFFF"/>
      <w:spacing w:after="300" w:line="0" w:lineRule="exact"/>
    </w:pPr>
    <w:rPr>
      <w:b w:val="0"/>
      <w:bCs w:val="0"/>
      <w:i w:val="0"/>
      <w:iCs w:val="0"/>
      <w:u w:val="none"/>
      <w:strike w:val="0"/>
      <w:smallCaps w:val="0"/>
      <w:sz w:val="13"/>
      <w:szCs w:val="13"/>
      <w:rFonts w:ascii="Franklin Gothic Demi Cond" w:eastAsia="Franklin Gothic Demi Cond" w:hAnsi="Franklin Gothic Demi Cond" w:cs="Franklin Gothic Demi Cond"/>
    </w:rPr>
  </w:style>
  <w:style w:type="paragraph" w:customStyle="1" w:styleId="Style1412">
    <w:name w:val="Основной текст (189)"/>
    <w:basedOn w:val="Normal"/>
    <w:link w:val="CharStyle1413"/>
    <w:pPr>
      <w:widowControl w:val="0"/>
      <w:shd w:val="clear" w:color="auto" w:fill="FFFFFF"/>
      <w:jc w:val="right"/>
      <w:spacing w:after="300" w:line="0" w:lineRule="exact"/>
    </w:pPr>
    <w:rPr>
      <w:b/>
      <w:bCs/>
      <w:i w:val="0"/>
      <w:iCs w:val="0"/>
      <w:u w:val="none"/>
      <w:strike w:val="0"/>
      <w:smallCaps w:val="0"/>
      <w:sz w:val="16"/>
      <w:szCs w:val="16"/>
      <w:rFonts w:ascii="Segoe UI" w:eastAsia="Segoe UI" w:hAnsi="Segoe UI" w:cs="Segoe UI"/>
      <w:spacing w:val="0"/>
    </w:rPr>
  </w:style>
  <w:style w:type="paragraph" w:customStyle="1" w:styleId="Style1425">
    <w:name w:val="Основной текст (192)"/>
    <w:basedOn w:val="Normal"/>
    <w:link w:val="CharStyle1426"/>
    <w:pPr>
      <w:widowControl w:val="0"/>
      <w:shd w:val="clear" w:color="auto" w:fill="FFFFFF"/>
      <w:jc w:val="center"/>
      <w:spacing w:before="60" w:line="0" w:lineRule="exact"/>
    </w:pPr>
    <w:rPr>
      <w:b/>
      <w:bCs/>
      <w:i w:val="0"/>
      <w:iCs w:val="0"/>
      <w:u w:val="none"/>
      <w:strike w:val="0"/>
      <w:smallCaps w:val="0"/>
      <w:sz w:val="19"/>
      <w:szCs w:val="19"/>
      <w:rFonts w:ascii="Times New Roman" w:eastAsia="Times New Roman" w:hAnsi="Times New Roman" w:cs="Times New Roman"/>
      <w:spacing w:val="0"/>
    </w:rPr>
  </w:style>
  <w:style w:type="paragraph" w:customStyle="1" w:styleId="Style1429">
    <w:name w:val="Основной текст (193)"/>
    <w:basedOn w:val="Normal"/>
    <w:link w:val="CharStyle1430"/>
    <w:pPr>
      <w:widowControl w:val="0"/>
      <w:shd w:val="clear" w:color="auto" w:fill="FFFFFF"/>
      <w:spacing w:line="0" w:lineRule="exact"/>
    </w:pPr>
    <w:rPr>
      <w:b w:val="0"/>
      <w:bCs w:val="0"/>
      <w:i w:val="0"/>
      <w:iCs w:val="0"/>
      <w:u w:val="none"/>
      <w:strike w:val="0"/>
      <w:smallCaps w:val="0"/>
      <w:sz w:val="28"/>
      <w:szCs w:val="28"/>
      <w:rFonts w:ascii="CordiaUPC" w:eastAsia="CordiaUPC" w:hAnsi="CordiaUPC" w:cs="CordiaUPC"/>
    </w:rPr>
  </w:style>
  <w:style w:type="paragraph" w:customStyle="1" w:styleId="Style1433">
    <w:name w:val="Основной текст (194)"/>
    <w:basedOn w:val="Normal"/>
    <w:link w:val="CharStyle1434"/>
    <w:pPr>
      <w:widowControl w:val="0"/>
      <w:shd w:val="clear" w:color="auto" w:fill="FFFFFF"/>
      <w:spacing w:line="0" w:lineRule="exact"/>
    </w:pPr>
    <w:rPr>
      <w:b w:val="0"/>
      <w:bCs w:val="0"/>
      <w:i w:val="0"/>
      <w:iCs w:val="0"/>
      <w:u w:val="none"/>
      <w:strike w:val="0"/>
      <w:smallCaps w:val="0"/>
      <w:sz w:val="13"/>
      <w:szCs w:val="13"/>
      <w:rFonts w:ascii="Segoe UI" w:eastAsia="Segoe UI" w:hAnsi="Segoe UI" w:cs="Segoe UI"/>
    </w:rPr>
  </w:style>
  <w:style w:type="paragraph" w:customStyle="1" w:styleId="Style1435">
    <w:name w:val="Основной текст (195)"/>
    <w:basedOn w:val="Normal"/>
    <w:link w:val="CharStyle1436"/>
    <w:pPr>
      <w:widowControl w:val="0"/>
      <w:shd w:val="clear" w:color="auto" w:fill="FFFFFF"/>
      <w:spacing w:line="0" w:lineRule="exact"/>
    </w:pPr>
    <w:rPr>
      <w:b w:val="0"/>
      <w:bCs w:val="0"/>
      <w:i w:val="0"/>
      <w:iCs w:val="0"/>
      <w:u w:val="none"/>
      <w:strike w:val="0"/>
      <w:smallCaps w:val="0"/>
      <w:sz w:val="22"/>
      <w:szCs w:val="22"/>
      <w:rFonts w:ascii="CordiaUPC" w:eastAsia="CordiaUPC" w:hAnsi="CordiaUPC" w:cs="CordiaUPC"/>
    </w:rPr>
  </w:style>
  <w:style w:type="paragraph" w:customStyle="1" w:styleId="Style1438">
    <w:name w:val="Основной текст (199)"/>
    <w:basedOn w:val="Normal"/>
    <w:link w:val="CharStyle1439"/>
    <w:pPr>
      <w:widowControl w:val="0"/>
      <w:shd w:val="clear" w:color="auto" w:fill="FFFFFF"/>
      <w:jc w:val="both"/>
      <w:spacing w:line="0"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1447">
    <w:name w:val="Основной текст (196)"/>
    <w:basedOn w:val="Normal"/>
    <w:link w:val="CharStyle1448"/>
    <w:pPr>
      <w:widowControl w:val="0"/>
      <w:shd w:val="clear" w:color="auto" w:fill="FFFFFF"/>
      <w:jc w:val="both"/>
      <w:spacing w:line="254" w:lineRule="exact"/>
      <w:ind w:firstLine="400"/>
    </w:pPr>
    <w:rPr>
      <w:b/>
      <w:bCs/>
      <w:i/>
      <w:iCs/>
      <w:u w:val="none"/>
      <w:strike w:val="0"/>
      <w:smallCaps w:val="0"/>
      <w:sz w:val="21"/>
      <w:szCs w:val="21"/>
      <w:rFonts w:ascii="Times New Roman" w:eastAsia="Times New Roman" w:hAnsi="Times New Roman" w:cs="Times New Roman"/>
    </w:rPr>
  </w:style>
  <w:style w:type="paragraph" w:customStyle="1" w:styleId="Style1462">
    <w:name w:val="Основной текст (197)"/>
    <w:basedOn w:val="Normal"/>
    <w:link w:val="CharStyle1463"/>
    <w:pPr>
      <w:widowControl w:val="0"/>
      <w:shd w:val="clear" w:color="auto" w:fill="FFFFFF"/>
      <w:jc w:val="center"/>
      <w:spacing w:before="60" w:line="374" w:lineRule="exact"/>
    </w:pPr>
    <w:rPr>
      <w:b w:val="0"/>
      <w:bCs w:val="0"/>
      <w:i w:val="0"/>
      <w:iCs w:val="0"/>
      <w:u w:val="none"/>
      <w:strike w:val="0"/>
      <w:smallCaps w:val="0"/>
      <w:sz w:val="20"/>
      <w:szCs w:val="20"/>
      <w:rFonts w:ascii="Franklin Gothic Heavy" w:eastAsia="Franklin Gothic Heavy" w:hAnsi="Franklin Gothic Heavy" w:cs="Franklin Gothic Heavy"/>
      <w:spacing w:val="10"/>
    </w:rPr>
  </w:style>
  <w:style w:type="paragraph" w:customStyle="1" w:styleId="Style1467">
    <w:name w:val="Основной текст (198)"/>
    <w:basedOn w:val="Normal"/>
    <w:link w:val="CharStyle1468"/>
    <w:pPr>
      <w:widowControl w:val="0"/>
      <w:shd w:val="clear" w:color="auto" w:fill="FFFFFF"/>
      <w:jc w:val="both"/>
      <w:spacing w:line="115" w:lineRule="exact"/>
    </w:pPr>
    <w:rPr>
      <w:b w:val="0"/>
      <w:bCs w:val="0"/>
      <w:i w:val="0"/>
      <w:iCs w:val="0"/>
      <w:u w:val="none"/>
      <w:strike w:val="0"/>
      <w:smallCaps w:val="0"/>
      <w:sz w:val="17"/>
      <w:szCs w:val="17"/>
      <w:rFonts w:ascii="Times New Roman" w:eastAsia="Times New Roman" w:hAnsi="Times New Roman" w:cs="Times New Roman"/>
      <w:spacing w:val="10"/>
    </w:rPr>
  </w:style>
  <w:style w:type="paragraph" w:customStyle="1" w:styleId="Style1472">
    <w:name w:val="Основной текст (207)"/>
    <w:basedOn w:val="Normal"/>
    <w:link w:val="CharStyle1473"/>
    <w:pPr>
      <w:widowControl w:val="0"/>
      <w:shd w:val="clear" w:color="auto" w:fill="FFFFFF"/>
      <w:spacing w:line="197" w:lineRule="exact"/>
    </w:pPr>
    <w:rPr>
      <w:b w:val="0"/>
      <w:bCs w:val="0"/>
      <w:i/>
      <w:iCs/>
      <w:u w:val="none"/>
      <w:strike w:val="0"/>
      <w:smallCaps w:val="0"/>
      <w:sz w:val="15"/>
      <w:szCs w:val="15"/>
      <w:rFonts w:ascii="FrankRuehl" w:eastAsia="FrankRuehl" w:hAnsi="FrankRuehl" w:cs="FrankRuehl"/>
      <w:w w:val="100"/>
    </w:rPr>
  </w:style>
  <w:style w:type="paragraph" w:customStyle="1" w:styleId="Style1476">
    <w:name w:val="Подпись к таблице (11)"/>
    <w:basedOn w:val="Normal"/>
    <w:link w:val="CharStyle1477"/>
    <w:pPr>
      <w:widowControl w:val="0"/>
      <w:shd w:val="clear" w:color="auto" w:fill="FFFFFF"/>
      <w:spacing w:line="0" w:lineRule="exact"/>
    </w:pPr>
    <w:rPr>
      <w:b/>
      <w:bCs/>
      <w:i/>
      <w:iCs/>
      <w:u w:val="none"/>
      <w:strike w:val="0"/>
      <w:smallCaps w:val="0"/>
      <w:sz w:val="19"/>
      <w:szCs w:val="19"/>
      <w:rFonts w:ascii="Times New Roman" w:eastAsia="Times New Roman" w:hAnsi="Times New Roman" w:cs="Times New Roman"/>
      <w:spacing w:val="10"/>
    </w:rPr>
  </w:style>
  <w:style w:type="paragraph" w:customStyle="1" w:styleId="Style1478">
    <w:name w:val="Основной текст (208)"/>
    <w:basedOn w:val="Normal"/>
    <w:link w:val="CharStyle1479"/>
    <w:pPr>
      <w:widowControl w:val="0"/>
      <w:shd w:val="clear" w:color="auto" w:fill="FFFFFF"/>
      <w:jc w:val="both"/>
      <w:spacing w:line="0" w:lineRule="exact"/>
    </w:pPr>
    <w:rPr>
      <w:b w:val="0"/>
      <w:bCs w:val="0"/>
      <w:i w:val="0"/>
      <w:iCs w:val="0"/>
      <w:u w:val="none"/>
      <w:strike w:val="0"/>
      <w:smallCaps w:val="0"/>
      <w:sz w:val="50"/>
      <w:szCs w:val="50"/>
      <w:rFonts w:ascii="Times New Roman" w:eastAsia="Times New Roman" w:hAnsi="Times New Roman" w:cs="Times New Roman"/>
    </w:rPr>
  </w:style>
  <w:style w:type="paragraph" w:customStyle="1" w:styleId="Style1484">
    <w:name w:val="Основной текст (200)"/>
    <w:basedOn w:val="Normal"/>
    <w:link w:val="CharStyle1485"/>
    <w:pPr>
      <w:widowControl w:val="0"/>
      <w:shd w:val="clear" w:color="auto" w:fill="FFFFFF"/>
      <w:jc w:val="both"/>
      <w:spacing w:after="360" w:line="115" w:lineRule="exact"/>
    </w:pPr>
    <w:rPr>
      <w:b w:val="0"/>
      <w:bCs w:val="0"/>
      <w:i w:val="0"/>
      <w:iCs w:val="0"/>
      <w:u w:val="none"/>
      <w:strike w:val="0"/>
      <w:smallCaps w:val="0"/>
      <w:sz w:val="11"/>
      <w:szCs w:val="11"/>
      <w:rFonts w:ascii="Segoe UI" w:eastAsia="Segoe UI" w:hAnsi="Segoe UI" w:cs="Segoe UI"/>
      <w:spacing w:val="0"/>
    </w:rPr>
  </w:style>
  <w:style w:type="paragraph" w:customStyle="1" w:styleId="Style1488">
    <w:name w:val="Основной текст (201)"/>
    <w:basedOn w:val="Normal"/>
    <w:link w:val="CharStyle1489"/>
    <w:pPr>
      <w:widowControl w:val="0"/>
      <w:shd w:val="clear" w:color="auto" w:fill="FFFFFF"/>
      <w:jc w:val="right"/>
      <w:spacing w:before="240" w:after="120" w:line="0" w:lineRule="exact"/>
    </w:pPr>
    <w:rPr>
      <w:b w:val="0"/>
      <w:bCs w:val="0"/>
      <w:i w:val="0"/>
      <w:iCs w:val="0"/>
      <w:u w:val="none"/>
      <w:strike w:val="0"/>
      <w:smallCaps w:val="0"/>
      <w:sz w:val="20"/>
      <w:szCs w:val="20"/>
      <w:rFonts w:ascii="Franklin Gothic Heavy" w:eastAsia="Franklin Gothic Heavy" w:hAnsi="Franklin Gothic Heavy" w:cs="Franklin Gothic Heavy"/>
      <w:spacing w:val="10"/>
    </w:rPr>
  </w:style>
  <w:style w:type="paragraph" w:customStyle="1" w:styleId="Style1490">
    <w:name w:val="Основной текст (202)"/>
    <w:basedOn w:val="Normal"/>
    <w:link w:val="CharStyle1491"/>
    <w:pPr>
      <w:widowControl w:val="0"/>
      <w:shd w:val="clear" w:color="auto" w:fill="FFFFFF"/>
      <w:jc w:val="both"/>
      <w:spacing w:after="240" w:line="0"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1501">
    <w:name w:val="Основной текст (203)"/>
    <w:basedOn w:val="Normal"/>
    <w:link w:val="CharStyle1502"/>
    <w:pPr>
      <w:widowControl w:val="0"/>
      <w:shd w:val="clear" w:color="auto" w:fill="FFFFFF"/>
      <w:jc w:val="both"/>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1504">
    <w:name w:val="Основной текст (204)"/>
    <w:basedOn w:val="Normal"/>
    <w:link w:val="CharStyle1505"/>
    <w:pPr>
      <w:widowControl w:val="0"/>
      <w:shd w:val="clear" w:color="auto" w:fill="FFFFFF"/>
      <w:jc w:val="center"/>
      <w:spacing w:before="480" w:line="0" w:lineRule="exact"/>
    </w:pPr>
    <w:rPr>
      <w:b w:val="0"/>
      <w:bCs w:val="0"/>
      <w:i w:val="0"/>
      <w:iCs w:val="0"/>
      <w:u w:val="none"/>
      <w:strike w:val="0"/>
      <w:smallCaps w:val="0"/>
      <w:sz w:val="16"/>
      <w:szCs w:val="16"/>
      <w:rFonts w:ascii="Impact" w:eastAsia="Impact" w:hAnsi="Impact" w:cs="Impact"/>
    </w:rPr>
  </w:style>
  <w:style w:type="paragraph" w:customStyle="1" w:styleId="Style1507">
    <w:name w:val="Основной текст (205)"/>
    <w:basedOn w:val="Normal"/>
    <w:link w:val="CharStyle1508"/>
    <w:pPr>
      <w:widowControl w:val="0"/>
      <w:shd w:val="clear" w:color="auto" w:fill="FFFFFF"/>
      <w:jc w:val="both"/>
      <w:spacing w:after="240" w:line="0" w:lineRule="exact"/>
    </w:pPr>
    <w:rPr>
      <w:b w:val="0"/>
      <w:bCs w:val="0"/>
      <w:i/>
      <w:iCs/>
      <w:u w:val="none"/>
      <w:strike w:val="0"/>
      <w:smallCaps w:val="0"/>
      <w:sz w:val="15"/>
      <w:szCs w:val="15"/>
      <w:rFonts w:ascii="CordiaUPC" w:eastAsia="CordiaUPC" w:hAnsi="CordiaUPC" w:cs="CordiaUPC"/>
      <w:spacing w:val="20"/>
    </w:rPr>
  </w:style>
  <w:style w:type="paragraph" w:customStyle="1" w:styleId="Style1509">
    <w:name w:val="Основной текст (206)"/>
    <w:basedOn w:val="Normal"/>
    <w:link w:val="CharStyle1510"/>
    <w:pPr>
      <w:widowControl w:val="0"/>
      <w:shd w:val="clear" w:color="auto" w:fill="FFFFFF"/>
      <w:jc w:val="both"/>
      <w:spacing w:after="360" w:line="0" w:lineRule="exact"/>
    </w:pPr>
    <w:rPr>
      <w:b w:val="0"/>
      <w:bCs w:val="0"/>
      <w:i/>
      <w:iCs/>
      <w:u w:val="none"/>
      <w:strike w:val="0"/>
      <w:smallCaps w:val="0"/>
      <w:rFonts w:ascii="Times New Roman" w:eastAsia="Times New Roman" w:hAnsi="Times New Roman" w:cs="Times New Roman"/>
      <w:spacing w:val="30"/>
    </w:rPr>
  </w:style>
  <w:style w:type="paragraph" w:customStyle="1" w:styleId="Style1515">
    <w:name w:val="Заголовок №12 (4)"/>
    <w:basedOn w:val="Normal"/>
    <w:link w:val="CharStyle1516"/>
    <w:pPr>
      <w:widowControl w:val="0"/>
      <w:shd w:val="clear" w:color="auto" w:fill="FFFFFF"/>
      <w:jc w:val="both"/>
      <w:spacing w:before="120" w:after="120" w:line="0" w:lineRule="exact"/>
    </w:pPr>
    <w:rPr>
      <w:b/>
      <w:bCs/>
      <w:i/>
      <w:iCs/>
      <w:u w:val="none"/>
      <w:strike w:val="0"/>
      <w:smallCaps w:val="0"/>
      <w:sz w:val="22"/>
      <w:szCs w:val="22"/>
      <w:rFonts w:ascii="CordiaUPC" w:eastAsia="CordiaUPC" w:hAnsi="CordiaUPC" w:cs="CordiaUPC"/>
    </w:rPr>
  </w:style>
  <w:style w:type="paragraph" w:customStyle="1" w:styleId="Style1520">
    <w:name w:val="Подпись к картинке (20)"/>
    <w:basedOn w:val="Normal"/>
    <w:link w:val="CharStyle1521"/>
    <w:pPr>
      <w:widowControl w:val="0"/>
      <w:shd w:val="clear" w:color="auto" w:fill="FFFFFF"/>
      <w:spacing w:line="0" w:lineRule="exact"/>
    </w:pPr>
    <w:rPr>
      <w:b w:val="0"/>
      <w:bCs w:val="0"/>
      <w:i/>
      <w:iCs/>
      <w:u w:val="none"/>
      <w:strike w:val="0"/>
      <w:smallCaps w:val="0"/>
      <w:sz w:val="22"/>
      <w:szCs w:val="22"/>
      <w:rFonts w:ascii="Times New Roman" w:eastAsia="Times New Roman" w:hAnsi="Times New Roman" w:cs="Times New Roman"/>
      <w:spacing w:val="40"/>
    </w:rPr>
  </w:style>
  <w:style w:type="paragraph" w:customStyle="1" w:styleId="Style1523">
    <w:name w:val="Основной текст (209)"/>
    <w:basedOn w:val="Normal"/>
    <w:link w:val="CharStyle1524"/>
    <w:pPr>
      <w:widowControl w:val="0"/>
      <w:shd w:val="clear" w:color="auto" w:fill="FFFFFF"/>
      <w:spacing w:line="259" w:lineRule="exact"/>
      <w:ind w:firstLine="740"/>
    </w:pPr>
    <w:rPr>
      <w:b w:val="0"/>
      <w:bCs w:val="0"/>
      <w:i w:val="0"/>
      <w:iCs w:val="0"/>
      <w:u w:val="none"/>
      <w:strike w:val="0"/>
      <w:smallCaps w:val="0"/>
      <w:sz w:val="24"/>
      <w:szCs w:val="24"/>
      <w:rFonts w:ascii="Times New Roman" w:eastAsia="Times New Roman" w:hAnsi="Times New Roman" w:cs="Times New Roman"/>
    </w:rPr>
  </w:style>
  <w:style w:type="paragraph" w:customStyle="1" w:styleId="Style1539">
    <w:name w:val="Подпись к картинке (21)"/>
    <w:basedOn w:val="Normal"/>
    <w:link w:val="CharStyle1540"/>
    <w:pPr>
      <w:widowControl w:val="0"/>
      <w:shd w:val="clear" w:color="auto" w:fill="FFFFFF"/>
      <w:spacing w:line="0" w:lineRule="exact"/>
    </w:pPr>
    <w:rPr>
      <w:b w:val="0"/>
      <w:bCs w:val="0"/>
      <w:i w:val="0"/>
      <w:iCs w:val="0"/>
      <w:u w:val="none"/>
      <w:strike w:val="0"/>
      <w:smallCaps w:val="0"/>
      <w:sz w:val="16"/>
      <w:szCs w:val="16"/>
      <w:rFonts w:ascii="Impact" w:eastAsia="Impact" w:hAnsi="Impact" w:cs="Impact"/>
      <w:spacing w:val="20"/>
    </w:rPr>
  </w:style>
  <w:style w:type="paragraph" w:customStyle="1" w:styleId="Style1541">
    <w:name w:val="Основной текст (210)"/>
    <w:basedOn w:val="Normal"/>
    <w:link w:val="CharStyle1542"/>
    <w:pPr>
      <w:widowControl w:val="0"/>
      <w:shd w:val="clear" w:color="auto" w:fill="FFFFFF"/>
      <w:jc w:val="center"/>
      <w:spacing w:line="0" w:lineRule="exact"/>
    </w:pPr>
    <w:rPr>
      <w:b w:val="0"/>
      <w:bCs w:val="0"/>
      <w:i w:val="0"/>
      <w:iCs w:val="0"/>
      <w:u w:val="none"/>
      <w:strike w:val="0"/>
      <w:smallCaps w:val="0"/>
      <w:sz w:val="16"/>
      <w:szCs w:val="16"/>
      <w:rFonts w:ascii="Impact" w:eastAsia="Impact" w:hAnsi="Impact" w:cs="Impact"/>
      <w:spacing w:val="10"/>
    </w:rPr>
  </w:style>
  <w:style w:type="paragraph" w:customStyle="1" w:styleId="Style1552">
    <w:name w:val="Основной текст (211)"/>
    <w:basedOn w:val="Normal"/>
    <w:link w:val="CharStyle1553"/>
    <w:pPr>
      <w:widowControl w:val="0"/>
      <w:shd w:val="clear" w:color="auto" w:fill="FFFFFF"/>
      <w:jc w:val="center"/>
      <w:spacing w:line="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554">
    <w:name w:val="Основной текст (212)"/>
    <w:basedOn w:val="Normal"/>
    <w:link w:val="CharStyle1555"/>
    <w:pPr>
      <w:widowControl w:val="0"/>
      <w:shd w:val="clear" w:color="auto" w:fill="FFFFFF"/>
      <w:spacing w:line="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577">
    <w:name w:val="Основной текст (213)"/>
    <w:basedOn w:val="Normal"/>
    <w:link w:val="CharStyle1578"/>
    <w:pPr>
      <w:widowControl w:val="0"/>
      <w:shd w:val="clear" w:color="auto" w:fill="FFFFFF"/>
      <w:jc w:val="both"/>
      <w:spacing w:line="0" w:lineRule="exact"/>
    </w:pPr>
    <w:rPr>
      <w:b w:val="0"/>
      <w:bCs w:val="0"/>
      <w:i w:val="0"/>
      <w:iCs w:val="0"/>
      <w:u w:val="none"/>
      <w:strike w:val="0"/>
      <w:smallCaps w:val="0"/>
      <w:sz w:val="8"/>
      <w:szCs w:val="8"/>
      <w:rFonts w:ascii="Consolas" w:eastAsia="Consolas" w:hAnsi="Consolas" w:cs="Consolas"/>
      <w:spacing w:val="0"/>
    </w:rPr>
  </w:style>
  <w:style w:type="paragraph" w:customStyle="1" w:styleId="Style1582">
    <w:name w:val="Основной текст (214)"/>
    <w:basedOn w:val="Normal"/>
    <w:link w:val="CharStyle1583"/>
    <w:pPr>
      <w:widowControl w:val="0"/>
      <w:shd w:val="clear" w:color="auto" w:fill="FFFFFF"/>
      <w:jc w:val="both"/>
      <w:spacing w:line="240" w:lineRule="exact"/>
    </w:pPr>
    <w:rPr>
      <w:b/>
      <w:bCs/>
      <w:i/>
      <w:iCs/>
      <w:u w:val="none"/>
      <w:strike w:val="0"/>
      <w:smallCaps w:val="0"/>
      <w:sz w:val="19"/>
      <w:szCs w:val="19"/>
      <w:rFonts w:ascii="Times New Roman" w:eastAsia="Times New Roman" w:hAnsi="Times New Roman" w:cs="Times New Roman"/>
    </w:rPr>
  </w:style>
  <w:style w:type="paragraph" w:customStyle="1" w:styleId="Style1589">
    <w:name w:val="Подпись к картинке (22)"/>
    <w:basedOn w:val="Normal"/>
    <w:link w:val="CharStyle1590"/>
    <w:pPr>
      <w:widowControl w:val="0"/>
      <w:shd w:val="clear" w:color="auto" w:fill="FFFFFF"/>
      <w:spacing w:line="0" w:lineRule="exact"/>
    </w:pPr>
    <w:rPr>
      <w:b/>
      <w:bCs/>
      <w:i w:val="0"/>
      <w:iCs w:val="0"/>
      <w:u w:val="none"/>
      <w:strike w:val="0"/>
      <w:smallCaps w:val="0"/>
      <w:sz w:val="24"/>
      <w:szCs w:val="24"/>
      <w:rFonts w:ascii="CordiaUPC" w:eastAsia="CordiaUPC" w:hAnsi="CordiaUPC" w:cs="CordiaUPC"/>
    </w:rPr>
  </w:style>
  <w:style w:type="paragraph" w:customStyle="1" w:styleId="Style1595">
    <w:name w:val="Подпись к картинке (23)"/>
    <w:basedOn w:val="Normal"/>
    <w:link w:val="CharStyle1596"/>
    <w:pPr>
      <w:widowControl w:val="0"/>
      <w:shd w:val="clear" w:color="auto" w:fill="FFFFFF"/>
      <w:spacing w:line="0" w:lineRule="exact"/>
    </w:pPr>
    <w:rPr>
      <w:b/>
      <w:bCs/>
      <w:i w:val="0"/>
      <w:iCs w:val="0"/>
      <w:u w:val="none"/>
      <w:strike w:val="0"/>
      <w:smallCaps w:val="0"/>
      <w:sz w:val="14"/>
      <w:szCs w:val="14"/>
      <w:rFonts w:ascii="Times New Roman" w:eastAsia="Times New Roman" w:hAnsi="Times New Roman" w:cs="Times New Roman"/>
      <w:spacing w:val="0"/>
    </w:rPr>
  </w:style>
  <w:style w:type="paragraph" w:customStyle="1" w:styleId="Style1602">
    <w:name w:val="Основной текст (215)"/>
    <w:basedOn w:val="Normal"/>
    <w:link w:val="CharStyle1603"/>
    <w:pPr>
      <w:widowControl w:val="0"/>
      <w:shd w:val="clear" w:color="auto" w:fill="FFFFFF"/>
      <w:jc w:val="both"/>
      <w:spacing w:before="180" w:after="420" w:line="0" w:lineRule="exact"/>
    </w:pPr>
    <w:rPr>
      <w:b w:val="0"/>
      <w:bCs w:val="0"/>
      <w:i/>
      <w:iCs/>
      <w:u w:val="none"/>
      <w:strike w:val="0"/>
      <w:smallCaps w:val="0"/>
      <w:sz w:val="32"/>
      <w:szCs w:val="32"/>
      <w:rFonts w:ascii="CordiaUPC" w:eastAsia="CordiaUPC" w:hAnsi="CordiaUPC" w:cs="CordiaUPC"/>
      <w:spacing w:val="50"/>
    </w:rPr>
  </w:style>
  <w:style w:type="paragraph" w:customStyle="1" w:styleId="Style1613">
    <w:name w:val="Основной текст (216)"/>
    <w:basedOn w:val="Normal"/>
    <w:link w:val="CharStyle1614"/>
    <w:pPr>
      <w:widowControl w:val="0"/>
      <w:shd w:val="clear" w:color="auto" w:fill="FFFFFF"/>
      <w:jc w:val="right"/>
      <w:spacing w:before="60" w:after="240" w:line="0" w:lineRule="exact"/>
    </w:pPr>
    <w:rPr>
      <w:b w:val="0"/>
      <w:bCs w:val="0"/>
      <w:i/>
      <w:iCs/>
      <w:u w:val="none"/>
      <w:strike w:val="0"/>
      <w:smallCaps w:val="0"/>
      <w:sz w:val="22"/>
      <w:szCs w:val="22"/>
      <w:rFonts w:ascii="Times New Roman" w:eastAsia="Times New Roman" w:hAnsi="Times New Roman" w:cs="Times New Roman"/>
      <w:spacing w:val="20"/>
    </w:rPr>
  </w:style>
  <w:style w:type="paragraph" w:customStyle="1" w:styleId="Style1628">
    <w:name w:val="Подпись к картинке (24)"/>
    <w:basedOn w:val="Normal"/>
    <w:link w:val="CharStyle1629"/>
    <w:pPr>
      <w:widowControl w:val="0"/>
      <w:shd w:val="clear" w:color="auto" w:fill="FFFFFF"/>
      <w:spacing w:line="0" w:lineRule="exact"/>
    </w:pPr>
    <w:rPr>
      <w:b w:val="0"/>
      <w:bCs w:val="0"/>
      <w:i/>
      <w:iCs/>
      <w:u w:val="none"/>
      <w:strike w:val="0"/>
      <w:smallCaps w:val="0"/>
      <w:rFonts w:ascii="Times New Roman" w:eastAsia="Times New Roman" w:hAnsi="Times New Roman" w:cs="Times New Roman"/>
      <w:spacing w:val="20"/>
    </w:rPr>
  </w:style>
  <w:style w:type="paragraph" w:customStyle="1" w:styleId="Style1630">
    <w:name w:val="Основной текст (219)"/>
    <w:basedOn w:val="Normal"/>
    <w:link w:val="CharStyle1631"/>
    <w:pPr>
      <w:widowControl w:val="0"/>
      <w:shd w:val="clear" w:color="auto" w:fill="FFFFFF"/>
      <w:spacing w:line="230" w:lineRule="exact"/>
    </w:pPr>
    <w:rPr>
      <w:b w:val="0"/>
      <w:bCs w:val="0"/>
      <w:i w:val="0"/>
      <w:iCs w:val="0"/>
      <w:u w:val="none"/>
      <w:strike w:val="0"/>
      <w:smallCaps w:val="0"/>
      <w:sz w:val="17"/>
      <w:szCs w:val="17"/>
      <w:rFonts w:ascii="Lucida Sans Unicode" w:eastAsia="Lucida Sans Unicode" w:hAnsi="Lucida Sans Unicode" w:cs="Lucida Sans Unicode"/>
      <w:w w:val="100"/>
      <w:spacing w:val="0"/>
    </w:rPr>
  </w:style>
  <w:style w:type="paragraph" w:customStyle="1" w:styleId="Style1632">
    <w:name w:val="Основной текст (220)"/>
    <w:basedOn w:val="Normal"/>
    <w:link w:val="CharStyle1633"/>
    <w:pPr>
      <w:widowControl w:val="0"/>
      <w:shd w:val="clear" w:color="auto" w:fill="FFFFFF"/>
      <w:spacing w:line="230" w:lineRule="exact"/>
    </w:pPr>
    <w:rPr>
      <w:b w:val="0"/>
      <w:bCs w:val="0"/>
      <w:i w:val="0"/>
      <w:iCs w:val="0"/>
      <w:u w:val="none"/>
      <w:strike w:val="0"/>
      <w:smallCaps w:val="0"/>
      <w:sz w:val="16"/>
      <w:szCs w:val="16"/>
      <w:rFonts w:ascii="Impact" w:eastAsia="Impact" w:hAnsi="Impact" w:cs="Impact"/>
      <w:w w:val="100"/>
      <w:spacing w:val="20"/>
    </w:rPr>
  </w:style>
  <w:style w:type="paragraph" w:customStyle="1" w:styleId="Style1635">
    <w:name w:val="Основной текст (217)"/>
    <w:basedOn w:val="Normal"/>
    <w:link w:val="CharStyle1636"/>
    <w:pPr>
      <w:widowControl w:val="0"/>
      <w:shd w:val="clear" w:color="auto" w:fill="FFFFFF"/>
      <w:jc w:val="right"/>
      <w:spacing w:before="120" w:after="480"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1637">
    <w:name w:val="Основной текст (218)"/>
    <w:basedOn w:val="Normal"/>
    <w:link w:val="CharStyle1638"/>
    <w:pPr>
      <w:widowControl w:val="0"/>
      <w:shd w:val="clear" w:color="auto" w:fill="FFFFFF"/>
      <w:jc w:val="both"/>
      <w:spacing w:line="259" w:lineRule="exact"/>
    </w:pPr>
    <w:rPr>
      <w:b w:val="0"/>
      <w:bCs w:val="0"/>
      <w:i/>
      <w:iCs/>
      <w:u w:val="none"/>
      <w:strike w:val="0"/>
      <w:smallCaps w:val="0"/>
      <w:rFonts w:ascii="Times New Roman" w:eastAsia="Times New Roman" w:hAnsi="Times New Roman" w:cs="Times New Roman"/>
    </w:rPr>
  </w:style>
  <w:style w:type="paragraph" w:customStyle="1" w:styleId="Style1645">
    <w:name w:val="Основной текст (221)"/>
    <w:basedOn w:val="Normal"/>
    <w:link w:val="CharStyle1646"/>
    <w:pPr>
      <w:widowControl w:val="0"/>
      <w:shd w:val="clear" w:color="auto" w:fill="FFFFFF"/>
      <w:jc w:val="center"/>
      <w:spacing w:before="600" w:after="300" w:line="0" w:lineRule="exact"/>
    </w:pPr>
    <w:rPr>
      <w:b/>
      <w:bCs/>
      <w:i w:val="0"/>
      <w:iCs w:val="0"/>
      <w:u w:val="none"/>
      <w:strike w:val="0"/>
      <w:smallCaps w:val="0"/>
      <w:sz w:val="32"/>
      <w:szCs w:val="32"/>
      <w:rFonts w:ascii="Times New Roman" w:eastAsia="Times New Roman" w:hAnsi="Times New Roman" w:cs="Times New Roma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png"/><Relationship Id="rId66" Type="http://schemas.openxmlformats.org/officeDocument/2006/relationships/image" Target="media/image31.png" TargetMode="External"/><Relationship Id="rId67" Type="http://schemas.openxmlformats.org/officeDocument/2006/relationships/image" Target="media/image32.png"/><Relationship Id="rId68" Type="http://schemas.openxmlformats.org/officeDocument/2006/relationships/image" Target="media/image32.png" TargetMode="External"/><Relationship Id="rId69" Type="http://schemas.openxmlformats.org/officeDocument/2006/relationships/image" Target="media/image33.png"/><Relationship Id="rId70" Type="http://schemas.openxmlformats.org/officeDocument/2006/relationships/image" Target="media/image33.png" TargetMode="External"/><Relationship Id="rId71" Type="http://schemas.openxmlformats.org/officeDocument/2006/relationships/image" Target="media/image34.png"/><Relationship Id="rId72" Type="http://schemas.openxmlformats.org/officeDocument/2006/relationships/image" Target="media/image34.pn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png"/><Relationship Id="rId78" Type="http://schemas.openxmlformats.org/officeDocument/2006/relationships/image" Target="media/image37.pn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png"/><Relationship Id="rId86" Type="http://schemas.openxmlformats.org/officeDocument/2006/relationships/image" Target="media/image41.pn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png"/><Relationship Id="rId104" Type="http://schemas.openxmlformats.org/officeDocument/2006/relationships/image" Target="media/image50.pn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png"/><Relationship Id="rId108" Type="http://schemas.openxmlformats.org/officeDocument/2006/relationships/image" Target="media/image52.pn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png"/><Relationship Id="rId116" Type="http://schemas.openxmlformats.org/officeDocument/2006/relationships/image" Target="media/image56.pn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png"/><Relationship Id="rId134" Type="http://schemas.openxmlformats.org/officeDocument/2006/relationships/image" Target="media/image65.pn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png"/><Relationship Id="rId160" Type="http://schemas.openxmlformats.org/officeDocument/2006/relationships/image" Target="media/image78.pn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png"/><Relationship Id="rId166" Type="http://schemas.openxmlformats.org/officeDocument/2006/relationships/image" Target="media/image81.pn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png"/><Relationship Id="rId186" Type="http://schemas.openxmlformats.org/officeDocument/2006/relationships/image" Target="media/image91.png" TargetMode="External"/><Relationship Id="rId187" Type="http://schemas.openxmlformats.org/officeDocument/2006/relationships/image" Target="media/image92.png"/><Relationship Id="rId188" Type="http://schemas.openxmlformats.org/officeDocument/2006/relationships/image" Target="media/image92.png" TargetMode="External"/><Relationship Id="rId189" Type="http://schemas.openxmlformats.org/officeDocument/2006/relationships/image" Target="media/image93.png"/><Relationship Id="rId190" Type="http://schemas.openxmlformats.org/officeDocument/2006/relationships/image" Target="media/image93.pn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png"/><Relationship Id="rId196" Type="http://schemas.openxmlformats.org/officeDocument/2006/relationships/image" Target="media/image96.pn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png"/><Relationship Id="rId206" Type="http://schemas.openxmlformats.org/officeDocument/2006/relationships/image" Target="media/image101.pn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png"/><Relationship Id="rId226" Type="http://schemas.openxmlformats.org/officeDocument/2006/relationships/image" Target="media/image111.pn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png"/><Relationship Id="rId294" Type="http://schemas.openxmlformats.org/officeDocument/2006/relationships/image" Target="media/image145.pn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jpeg"/><Relationship Id="rId298" Type="http://schemas.openxmlformats.org/officeDocument/2006/relationships/image" Target="media/image147.jpeg" TargetMode="External"/></Relationships>
</file>